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27" w:rsidRPr="00E96F11" w:rsidRDefault="00517107" w:rsidP="004B6427">
      <w:pPr>
        <w:pStyle w:val="NoSpacing"/>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sidR="004B6427" w:rsidRPr="00E96F11">
        <w:rPr>
          <w:rFonts w:ascii="Times New Roman" w:hAnsi="Times New Roman" w:cs="Times New Roman"/>
          <w:b/>
          <w:bCs/>
          <w:color w:val="000000"/>
          <w:sz w:val="24"/>
          <w:szCs w:val="24"/>
        </w:rPr>
        <w:t>BAB II</w:t>
      </w:r>
    </w:p>
    <w:p w:rsidR="004B6427" w:rsidRPr="00E96F11" w:rsidRDefault="004B6427" w:rsidP="004B6427">
      <w:pPr>
        <w:pStyle w:val="NoSpacing"/>
        <w:spacing w:line="480" w:lineRule="auto"/>
        <w:jc w:val="center"/>
        <w:rPr>
          <w:rFonts w:ascii="Times New Roman" w:hAnsi="Times New Roman" w:cs="Times New Roman"/>
          <w:b/>
          <w:bCs/>
          <w:color w:val="000000"/>
          <w:sz w:val="24"/>
          <w:szCs w:val="24"/>
          <w:lang w:val="en-US"/>
        </w:rPr>
      </w:pPr>
      <w:r w:rsidRPr="00E96F11">
        <w:rPr>
          <w:rFonts w:ascii="Times New Roman" w:hAnsi="Times New Roman" w:cs="Times New Roman"/>
          <w:b/>
          <w:bCs/>
          <w:color w:val="000000"/>
          <w:sz w:val="24"/>
          <w:szCs w:val="24"/>
          <w:lang w:val="en-US"/>
        </w:rPr>
        <w:t>LANDASAN TEORITIK</w:t>
      </w:r>
    </w:p>
    <w:p w:rsidR="004B6427" w:rsidRPr="00E96F11" w:rsidRDefault="004B6427" w:rsidP="004B6427">
      <w:pPr>
        <w:pStyle w:val="NoSpacing"/>
        <w:numPr>
          <w:ilvl w:val="0"/>
          <w:numId w:val="1"/>
        </w:numPr>
        <w:spacing w:line="480" w:lineRule="auto"/>
        <w:ind w:left="180"/>
        <w:jc w:val="highKashida"/>
        <w:rPr>
          <w:rFonts w:asciiTheme="majorBidi" w:hAnsiTheme="majorBidi" w:cstheme="majorBidi"/>
          <w:b/>
          <w:bCs/>
          <w:color w:val="000000"/>
          <w:sz w:val="24"/>
          <w:szCs w:val="24"/>
        </w:rPr>
      </w:pPr>
      <w:r w:rsidRPr="00E96F11">
        <w:rPr>
          <w:rFonts w:asciiTheme="majorBidi" w:hAnsiTheme="majorBidi" w:cstheme="majorBidi"/>
          <w:b/>
          <w:bCs/>
          <w:color w:val="000000"/>
          <w:sz w:val="24"/>
          <w:szCs w:val="24"/>
        </w:rPr>
        <w:t>Hakekat Kecerdasan Emosional</w:t>
      </w: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Kecerdasan berasal dari kata cerdas yang secara harfiah berarti sempurna perkembangan akal dan budinya, pandai dan tajam pemikirannya. Selain i</w:t>
      </w:r>
      <w:r w:rsidR="0013387B">
        <w:rPr>
          <w:rFonts w:asciiTheme="majorBidi" w:hAnsiTheme="majorBidi" w:cstheme="majorBidi"/>
          <w:color w:val="000000"/>
          <w:sz w:val="24"/>
          <w:szCs w:val="24"/>
        </w:rPr>
        <w:t>tu, cerdas dapat pula berarti “</w:t>
      </w:r>
      <w:r w:rsidRPr="00E96F11">
        <w:rPr>
          <w:rFonts w:asciiTheme="majorBidi" w:hAnsiTheme="majorBidi" w:cstheme="majorBidi"/>
          <w:color w:val="000000"/>
          <w:sz w:val="24"/>
          <w:szCs w:val="24"/>
        </w:rPr>
        <w:t>sempurna pertumbuhan tubuhnya, seperti sehat dan kuat fisiknya”.</w:t>
      </w:r>
      <w:r w:rsidRPr="00E96F11">
        <w:rPr>
          <w:rStyle w:val="FootnoteReference"/>
          <w:rFonts w:asciiTheme="majorBidi" w:hAnsiTheme="majorBidi" w:cstheme="majorBidi"/>
          <w:color w:val="000000"/>
          <w:sz w:val="24"/>
          <w:szCs w:val="24"/>
        </w:rPr>
        <w:footnoteReference w:id="1"/>
      </w:r>
      <w:r w:rsidRPr="00E96F11">
        <w:rPr>
          <w:rFonts w:asciiTheme="majorBidi" w:hAnsiTheme="majorBidi" w:cstheme="majorBidi"/>
          <w:color w:val="000000"/>
          <w:sz w:val="24"/>
          <w:szCs w:val="24"/>
        </w:rPr>
        <w:t xml:space="preserve"> Sedangkan kata emosional berasal dari bahasa Inggris, Emotion yang berarti “keibahan hati, suatu yang mengandung emosi, pembelaan yang mengharukan, pembelaan yang penuh perasaan”.</w:t>
      </w:r>
      <w:r w:rsidRPr="00E96F11">
        <w:rPr>
          <w:rStyle w:val="FootnoteReference"/>
          <w:rFonts w:asciiTheme="majorBidi" w:hAnsiTheme="majorBidi" w:cstheme="majorBidi"/>
          <w:color w:val="000000"/>
          <w:sz w:val="24"/>
          <w:szCs w:val="24"/>
        </w:rPr>
        <w:footnoteReference w:id="2"/>
      </w:r>
      <w:r w:rsidR="00BB3F5D">
        <w:rPr>
          <w:rFonts w:asciiTheme="majorBidi" w:hAnsiTheme="majorBidi" w:cstheme="majorBidi"/>
          <w:color w:val="000000"/>
          <w:sz w:val="24"/>
          <w:szCs w:val="24"/>
        </w:rPr>
        <w:t xml:space="preserve"> </w:t>
      </w:r>
      <w:r w:rsidR="00BB3F5D">
        <w:rPr>
          <w:rFonts w:asciiTheme="majorBidi" w:hAnsiTheme="majorBidi" w:cstheme="majorBidi"/>
          <w:color w:val="000000"/>
          <w:sz w:val="24"/>
          <w:szCs w:val="24"/>
          <w:lang w:val="en-US"/>
        </w:rPr>
        <w:t>Sehingga d</w:t>
      </w:r>
      <w:r w:rsidRPr="00E96F11">
        <w:rPr>
          <w:rFonts w:asciiTheme="majorBidi" w:hAnsiTheme="majorBidi" w:cstheme="majorBidi"/>
          <w:color w:val="000000"/>
          <w:sz w:val="24"/>
          <w:szCs w:val="24"/>
        </w:rPr>
        <w:t xml:space="preserve">alam </w:t>
      </w:r>
      <w:r w:rsidR="00BB3F5D">
        <w:rPr>
          <w:rFonts w:asciiTheme="majorBidi" w:hAnsiTheme="majorBidi" w:cstheme="majorBidi"/>
          <w:color w:val="000000"/>
          <w:sz w:val="24"/>
          <w:szCs w:val="24"/>
          <w:lang w:val="en-US"/>
        </w:rPr>
        <w:t>mengambil keputusasaan, lebih mengutamakan rasio daripada emosi, tidak reaktif bila mendapat kritik, tidak merasa dirinya pandai</w:t>
      </w:r>
      <w:r w:rsidR="0059654F">
        <w:rPr>
          <w:rFonts w:asciiTheme="majorBidi" w:hAnsiTheme="majorBidi" w:cstheme="majorBidi"/>
          <w:color w:val="000000"/>
          <w:sz w:val="24"/>
          <w:szCs w:val="24"/>
          <w:lang w:val="en-US"/>
        </w:rPr>
        <w:t xml:space="preserve"> dan paling benar serta </w:t>
      </w:r>
      <w:proofErr w:type="gramStart"/>
      <w:r w:rsidR="0059654F">
        <w:rPr>
          <w:rFonts w:asciiTheme="majorBidi" w:hAnsiTheme="majorBidi" w:cstheme="majorBidi"/>
          <w:color w:val="000000"/>
          <w:sz w:val="24"/>
          <w:szCs w:val="24"/>
          <w:lang w:val="en-US"/>
        </w:rPr>
        <w:t>tawadhu(</w:t>
      </w:r>
      <w:proofErr w:type="gramEnd"/>
      <w:r w:rsidR="0059654F">
        <w:rPr>
          <w:rFonts w:asciiTheme="majorBidi" w:hAnsiTheme="majorBidi" w:cstheme="majorBidi"/>
          <w:color w:val="000000"/>
          <w:sz w:val="24"/>
          <w:szCs w:val="24"/>
          <w:lang w:val="en-US"/>
        </w:rPr>
        <w:t>rendah hati)</w:t>
      </w:r>
      <w:r w:rsidR="00BB3F5D">
        <w:rPr>
          <w:rStyle w:val="FootnoteReference"/>
          <w:rFonts w:asciiTheme="majorBidi" w:hAnsiTheme="majorBidi" w:cstheme="majorBidi"/>
          <w:color w:val="000000"/>
          <w:sz w:val="24"/>
          <w:szCs w:val="24"/>
          <w:lang w:val="en-US"/>
        </w:rPr>
        <w:footnoteReference w:id="3"/>
      </w:r>
      <w:r w:rsidRPr="00E96F11">
        <w:rPr>
          <w:rFonts w:asciiTheme="majorBidi" w:hAnsiTheme="majorBidi" w:cstheme="majorBidi"/>
          <w:color w:val="000000"/>
          <w:sz w:val="24"/>
          <w:szCs w:val="24"/>
        </w:rPr>
        <w:t>.</w:t>
      </w:r>
    </w:p>
    <w:p w:rsidR="004B6427" w:rsidRDefault="004B6427" w:rsidP="00325FC3">
      <w:pPr>
        <w:pStyle w:val="NoSpacing"/>
        <w:ind w:left="72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 xml:space="preserve">Terkait dengan pernyaataan diatas Daniel Goelman, menyatakan bahwa kecerdasan emosional mengandung beberapa pengertian. </w:t>
      </w:r>
      <w:r w:rsidRPr="00E96F11">
        <w:rPr>
          <w:rFonts w:asciiTheme="majorBidi" w:hAnsiTheme="majorBidi" w:cstheme="majorBidi"/>
          <w:i/>
          <w:color w:val="000000"/>
          <w:sz w:val="24"/>
          <w:szCs w:val="24"/>
        </w:rPr>
        <w:t xml:space="preserve">Pertama </w:t>
      </w:r>
      <w:r w:rsidRPr="00E96F11">
        <w:rPr>
          <w:rFonts w:asciiTheme="majorBidi" w:hAnsiTheme="majorBidi" w:cstheme="majorBidi"/>
          <w:color w:val="000000"/>
          <w:sz w:val="24"/>
          <w:szCs w:val="24"/>
        </w:rPr>
        <w:t xml:space="preserve">kecerdasan emosi tidak hanya berarti bersikap ramah, melainkan misalnya sikap tegas yang barangkali memang tidak menyenangkan, tetapi kurang mengungkapkan kebenaran yang selama ini dihindari. </w:t>
      </w:r>
      <w:r w:rsidRPr="00E96F11">
        <w:rPr>
          <w:rFonts w:asciiTheme="majorBidi" w:hAnsiTheme="majorBidi" w:cstheme="majorBidi"/>
          <w:i/>
          <w:color w:val="000000"/>
          <w:sz w:val="24"/>
          <w:szCs w:val="24"/>
        </w:rPr>
        <w:t xml:space="preserve">Kedua, </w:t>
      </w:r>
      <w:r w:rsidRPr="00E96F11">
        <w:rPr>
          <w:rFonts w:asciiTheme="majorBidi" w:hAnsiTheme="majorBidi" w:cstheme="majorBidi"/>
          <w:color w:val="000000"/>
          <w:sz w:val="24"/>
          <w:szCs w:val="24"/>
        </w:rPr>
        <w:t>kecerdasan emosi bukan berarti memberi kebebasan kepada perasaan untuk berkuasa memanjakan perasaan, melainkan mengelola perasaan sedemikian rupa sehingga terekspresikan secara tepat dan efektif, yang memungkinkan orang bekerja sama dengan lancar menuju sasaran bersama.</w:t>
      </w:r>
      <w:r w:rsidRPr="00E96F11">
        <w:rPr>
          <w:rStyle w:val="FootnoteReference"/>
          <w:rFonts w:asciiTheme="majorBidi" w:hAnsiTheme="majorBidi" w:cstheme="majorBidi"/>
          <w:color w:val="000000"/>
          <w:sz w:val="24"/>
          <w:szCs w:val="24"/>
        </w:rPr>
        <w:footnoteReference w:id="4"/>
      </w:r>
    </w:p>
    <w:p w:rsidR="00325FC3" w:rsidRPr="00325FC3" w:rsidRDefault="00325FC3" w:rsidP="00325FC3">
      <w:pPr>
        <w:pStyle w:val="NoSpacing"/>
        <w:ind w:left="720"/>
        <w:jc w:val="both"/>
        <w:rPr>
          <w:rFonts w:asciiTheme="majorBidi" w:hAnsiTheme="majorBidi" w:cstheme="majorBidi"/>
          <w:color w:val="000000"/>
          <w:sz w:val="24"/>
          <w:szCs w:val="24"/>
          <w:lang w:val="en-US"/>
        </w:rPr>
      </w:pPr>
    </w:p>
    <w:p w:rsidR="004B6427" w:rsidRPr="00E96F11" w:rsidRDefault="00D03C59" w:rsidP="004B6427">
      <w:pPr>
        <w:pStyle w:val="NoSpacing"/>
        <w:spacing w:line="480" w:lineRule="auto"/>
        <w:ind w:left="360" w:firstLine="900"/>
        <w:jc w:val="both"/>
        <w:rPr>
          <w:rFonts w:asciiTheme="majorBidi" w:hAnsiTheme="majorBidi" w:cstheme="majorBidi"/>
          <w:color w:val="000000"/>
          <w:sz w:val="24"/>
          <w:szCs w:val="24"/>
        </w:rPr>
      </w:pPr>
      <w:proofErr w:type="gramStart"/>
      <w:r w:rsidRPr="00E96F11">
        <w:rPr>
          <w:rFonts w:asciiTheme="majorBidi" w:hAnsiTheme="majorBidi" w:cstheme="majorBidi"/>
          <w:color w:val="000000"/>
          <w:sz w:val="24"/>
          <w:szCs w:val="24"/>
          <w:lang w:val="en-US"/>
        </w:rPr>
        <w:t>Sering orang menganggap emosi itu identic dengan marah, tentu</w:t>
      </w:r>
      <w:r w:rsidR="0026495F" w:rsidRPr="00E96F11">
        <w:rPr>
          <w:rFonts w:asciiTheme="majorBidi" w:hAnsiTheme="majorBidi" w:cstheme="majorBidi"/>
          <w:color w:val="000000"/>
          <w:sz w:val="24"/>
          <w:szCs w:val="24"/>
          <w:lang w:val="en-US"/>
        </w:rPr>
        <w:t xml:space="preserve"> </w:t>
      </w:r>
      <w:r w:rsidRPr="00E96F11">
        <w:rPr>
          <w:rFonts w:asciiTheme="majorBidi" w:hAnsiTheme="majorBidi" w:cstheme="majorBidi"/>
          <w:color w:val="000000"/>
          <w:sz w:val="24"/>
          <w:szCs w:val="24"/>
          <w:lang w:val="en-US"/>
        </w:rPr>
        <w:t>saja penda</w:t>
      </w:r>
      <w:r w:rsidR="00500DA6" w:rsidRPr="00E96F11">
        <w:rPr>
          <w:rFonts w:asciiTheme="majorBidi" w:hAnsiTheme="majorBidi" w:cstheme="majorBidi"/>
          <w:color w:val="000000"/>
          <w:sz w:val="24"/>
          <w:szCs w:val="24"/>
          <w:lang w:val="en-US"/>
        </w:rPr>
        <w:t>pat itu mengandung kekelir</w:t>
      </w:r>
      <w:r w:rsidR="00211410">
        <w:rPr>
          <w:rFonts w:asciiTheme="majorBidi" w:hAnsiTheme="majorBidi" w:cstheme="majorBidi"/>
          <w:color w:val="000000"/>
          <w:sz w:val="24"/>
          <w:szCs w:val="24"/>
          <w:lang w:val="en-US"/>
        </w:rPr>
        <w:t>uan.</w:t>
      </w:r>
      <w:proofErr w:type="gramEnd"/>
      <w:r w:rsidR="00211410">
        <w:rPr>
          <w:rFonts w:asciiTheme="majorBidi" w:hAnsiTheme="majorBidi" w:cstheme="majorBidi"/>
          <w:color w:val="000000"/>
          <w:sz w:val="24"/>
          <w:szCs w:val="24"/>
          <w:lang w:val="en-US"/>
        </w:rPr>
        <w:t xml:space="preserve"> </w:t>
      </w:r>
      <w:r w:rsidR="004B6427" w:rsidRPr="00E96F11">
        <w:rPr>
          <w:rFonts w:asciiTheme="majorBidi" w:hAnsiTheme="majorBidi" w:cstheme="majorBidi"/>
          <w:color w:val="000000"/>
          <w:sz w:val="24"/>
          <w:szCs w:val="24"/>
        </w:rPr>
        <w:t xml:space="preserve">Menurut Chaplin “emosi merupakan reaksi yang kompleks yang mengandung aktifitas dengan derajat yang tinggi </w:t>
      </w:r>
      <w:r w:rsidR="00EC3E07">
        <w:rPr>
          <w:rFonts w:asciiTheme="majorBidi" w:hAnsiTheme="majorBidi" w:cstheme="majorBidi"/>
          <w:color w:val="000000"/>
          <w:sz w:val="24"/>
          <w:szCs w:val="24"/>
        </w:rPr>
        <w:lastRenderedPageBreak/>
        <w:t>d</w:t>
      </w:r>
      <w:r w:rsidR="00EC3E07">
        <w:rPr>
          <w:rFonts w:asciiTheme="majorBidi" w:hAnsiTheme="majorBidi" w:cstheme="majorBidi"/>
          <w:color w:val="000000"/>
          <w:sz w:val="24"/>
          <w:szCs w:val="24"/>
          <w:lang w:val="en-US"/>
        </w:rPr>
        <w:t>engan</w:t>
      </w:r>
      <w:r w:rsidR="004B6427" w:rsidRPr="00E96F11">
        <w:rPr>
          <w:rFonts w:asciiTheme="majorBidi" w:hAnsiTheme="majorBidi" w:cstheme="majorBidi"/>
          <w:color w:val="000000"/>
          <w:sz w:val="24"/>
          <w:szCs w:val="24"/>
        </w:rPr>
        <w:t xml:space="preserve"> adanya pe</w:t>
      </w:r>
      <w:r w:rsidR="00EC3E07">
        <w:rPr>
          <w:rFonts w:asciiTheme="majorBidi" w:hAnsiTheme="majorBidi" w:cstheme="majorBidi"/>
          <w:color w:val="000000"/>
          <w:sz w:val="24"/>
          <w:szCs w:val="24"/>
        </w:rPr>
        <w:t>rubahan</w:t>
      </w:r>
      <w:r w:rsidR="00362983">
        <w:rPr>
          <w:rFonts w:asciiTheme="majorBidi" w:hAnsiTheme="majorBidi" w:cstheme="majorBidi"/>
          <w:color w:val="000000"/>
          <w:sz w:val="24"/>
          <w:szCs w:val="24"/>
        </w:rPr>
        <w:t xml:space="preserve"> kejasmanian sert</w:t>
      </w:r>
      <w:r w:rsidR="00362983">
        <w:rPr>
          <w:rFonts w:asciiTheme="majorBidi" w:hAnsiTheme="majorBidi" w:cstheme="majorBidi"/>
          <w:color w:val="000000"/>
          <w:sz w:val="24"/>
          <w:szCs w:val="24"/>
          <w:lang w:val="en-US"/>
        </w:rPr>
        <w:t>a</w:t>
      </w:r>
      <w:r w:rsidR="004B6427" w:rsidRPr="00E96F11">
        <w:rPr>
          <w:rFonts w:asciiTheme="majorBidi" w:hAnsiTheme="majorBidi" w:cstheme="majorBidi"/>
          <w:color w:val="000000"/>
          <w:sz w:val="24"/>
          <w:szCs w:val="24"/>
        </w:rPr>
        <w:t xml:space="preserve"> berkaitan dengan per</w:t>
      </w:r>
      <w:r w:rsidR="00224E7B">
        <w:rPr>
          <w:rFonts w:asciiTheme="majorBidi" w:hAnsiTheme="majorBidi" w:cstheme="majorBidi"/>
          <w:color w:val="000000"/>
          <w:sz w:val="24"/>
          <w:szCs w:val="24"/>
          <w:lang w:val="en-US"/>
        </w:rPr>
        <w:t>a</w:t>
      </w:r>
      <w:r w:rsidR="004B6427" w:rsidRPr="00E96F11">
        <w:rPr>
          <w:rFonts w:asciiTheme="majorBidi" w:hAnsiTheme="majorBidi" w:cstheme="majorBidi"/>
          <w:color w:val="000000"/>
          <w:sz w:val="24"/>
          <w:szCs w:val="24"/>
        </w:rPr>
        <w:t>saan yang kuat”.</w:t>
      </w:r>
      <w:r w:rsidR="004B6427" w:rsidRPr="00E96F11">
        <w:rPr>
          <w:rStyle w:val="FootnoteReference"/>
          <w:rFonts w:asciiTheme="majorBidi" w:hAnsiTheme="majorBidi" w:cstheme="majorBidi"/>
          <w:color w:val="000000"/>
          <w:sz w:val="24"/>
          <w:szCs w:val="24"/>
        </w:rPr>
        <w:footnoteReference w:id="5"/>
      </w:r>
    </w:p>
    <w:p w:rsidR="004B6427" w:rsidRPr="00E96F11" w:rsidRDefault="004B6427" w:rsidP="00742687">
      <w:pPr>
        <w:pStyle w:val="NoSpacing"/>
        <w:ind w:left="720"/>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 xml:space="preserve">Dalam pandangan Maramis, mangatakan bahwa: </w:t>
      </w:r>
    </w:p>
    <w:p w:rsidR="00D03C59" w:rsidRDefault="004B6427" w:rsidP="00325FC3">
      <w:pPr>
        <w:pStyle w:val="NoSpacing"/>
        <w:ind w:left="72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 xml:space="preserve">Emosi dapat meningkatkan kreatifitas, kolaborasi, inisiatif dan transformasi, sedangkan penalaran logis berfungsi mengatasi dorongan-dorongan yang keliru dan menyelaraskan proses dengan sentuhan manusiawi. Emosi juga merupakan sesuatu kekuatan penggerak, bukti-bukti bahwa nilai-nilai dan watak dasar seseorang dalam hidup ini tidak berakar pada IQ </w:t>
      </w:r>
      <w:r w:rsidR="00675F59" w:rsidRPr="00E96F11">
        <w:rPr>
          <w:rFonts w:asciiTheme="majorBidi" w:hAnsiTheme="majorBidi" w:cstheme="majorBidi"/>
          <w:color w:val="000000"/>
          <w:sz w:val="24"/>
          <w:szCs w:val="24"/>
        </w:rPr>
        <w:t>tetapi pada kemampuan emosional</w:t>
      </w:r>
      <w:r w:rsidR="00675F59" w:rsidRPr="00E96F11">
        <w:rPr>
          <w:rFonts w:asciiTheme="majorBidi" w:hAnsiTheme="majorBidi" w:cstheme="majorBidi"/>
          <w:color w:val="000000"/>
          <w:sz w:val="24"/>
          <w:szCs w:val="24"/>
          <w:lang w:val="en-US"/>
        </w:rPr>
        <w:t>.</w:t>
      </w:r>
      <w:r w:rsidR="00D03C59" w:rsidRPr="00E96F11">
        <w:rPr>
          <w:rStyle w:val="FootnoteReference"/>
          <w:rFonts w:asciiTheme="majorBidi" w:hAnsiTheme="majorBidi" w:cstheme="majorBidi"/>
          <w:color w:val="000000"/>
          <w:sz w:val="24"/>
          <w:szCs w:val="24"/>
          <w:lang w:val="en-US"/>
        </w:rPr>
        <w:footnoteReference w:id="6"/>
      </w:r>
      <w:r w:rsidR="00675F59" w:rsidRPr="00E96F11">
        <w:rPr>
          <w:rFonts w:asciiTheme="majorBidi" w:hAnsiTheme="majorBidi" w:cstheme="majorBidi"/>
          <w:color w:val="000000"/>
          <w:sz w:val="24"/>
          <w:szCs w:val="24"/>
          <w:lang w:val="en-US"/>
        </w:rPr>
        <w:t xml:space="preserve"> </w:t>
      </w:r>
    </w:p>
    <w:p w:rsidR="00325FC3" w:rsidRPr="00E96F11" w:rsidRDefault="00325FC3" w:rsidP="00325FC3">
      <w:pPr>
        <w:pStyle w:val="NoSpacing"/>
        <w:ind w:left="720"/>
        <w:jc w:val="both"/>
        <w:rPr>
          <w:rFonts w:asciiTheme="majorBidi" w:hAnsiTheme="majorBidi" w:cstheme="majorBidi"/>
          <w:color w:val="000000"/>
          <w:sz w:val="24"/>
          <w:szCs w:val="24"/>
          <w:lang w:val="en-US"/>
        </w:rPr>
      </w:pPr>
    </w:p>
    <w:p w:rsidR="00D03C59" w:rsidRPr="00E96F11" w:rsidRDefault="004B6427" w:rsidP="00742687">
      <w:pPr>
        <w:pStyle w:val="NoSpacing"/>
        <w:ind w:left="72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Dipertegas oleh tantowi bahwa ciri-ciri emosi adalah:</w:t>
      </w:r>
    </w:p>
    <w:p w:rsidR="00D03C59" w:rsidRPr="00E96F11" w:rsidRDefault="00D03C59" w:rsidP="004B6427">
      <w:pPr>
        <w:pStyle w:val="NoSpacing"/>
        <w:ind w:left="540"/>
        <w:jc w:val="both"/>
        <w:rPr>
          <w:rFonts w:asciiTheme="majorBidi" w:hAnsiTheme="majorBidi" w:cstheme="majorBidi"/>
          <w:color w:val="000000"/>
          <w:sz w:val="24"/>
          <w:szCs w:val="24"/>
          <w:lang w:val="en-US"/>
        </w:rPr>
      </w:pPr>
    </w:p>
    <w:p w:rsidR="004B6427" w:rsidRDefault="004B6427" w:rsidP="00325FC3">
      <w:pPr>
        <w:pStyle w:val="NoSpacing"/>
        <w:ind w:left="72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Pertama, emosi merupakan suatu luapan, gerak, atau gejolak perasaan, perasaan belum dap</w:t>
      </w:r>
      <w:r w:rsidR="00815E75" w:rsidRPr="00E96F11">
        <w:rPr>
          <w:rFonts w:asciiTheme="majorBidi" w:hAnsiTheme="majorBidi" w:cstheme="majorBidi"/>
          <w:color w:val="000000"/>
          <w:sz w:val="24"/>
          <w:szCs w:val="24"/>
        </w:rPr>
        <w:t>at dikatakan</w:t>
      </w:r>
      <w:r w:rsidR="00815E75" w:rsidRPr="00E96F11">
        <w:rPr>
          <w:rFonts w:asciiTheme="majorBidi" w:hAnsiTheme="majorBidi" w:cstheme="majorBidi"/>
          <w:i/>
          <w:color w:val="000000"/>
          <w:sz w:val="24"/>
          <w:szCs w:val="24"/>
          <w:lang w:val="en-US"/>
        </w:rPr>
        <w:t xml:space="preserve"> </w:t>
      </w:r>
      <w:r w:rsidRPr="00E96F11">
        <w:rPr>
          <w:rFonts w:asciiTheme="majorBidi" w:hAnsiTheme="majorBidi" w:cstheme="majorBidi"/>
          <w:color w:val="000000"/>
          <w:sz w:val="24"/>
          <w:szCs w:val="24"/>
        </w:rPr>
        <w:t>emosi baru dikatakan apabila emosi telah berubah menjadi gejolak, luapan atau gerak yang dihayati. Kedua</w:t>
      </w:r>
      <w:r w:rsidRPr="00E96F11">
        <w:rPr>
          <w:rFonts w:asciiTheme="majorBidi" w:hAnsiTheme="majorBidi" w:cstheme="majorBidi"/>
          <w:i/>
          <w:color w:val="000000"/>
          <w:sz w:val="24"/>
          <w:szCs w:val="24"/>
        </w:rPr>
        <w:t xml:space="preserve">, </w:t>
      </w:r>
      <w:r w:rsidRPr="00E96F11">
        <w:rPr>
          <w:rFonts w:asciiTheme="majorBidi" w:hAnsiTheme="majorBidi" w:cstheme="majorBidi"/>
          <w:color w:val="000000"/>
          <w:sz w:val="24"/>
          <w:szCs w:val="24"/>
        </w:rPr>
        <w:t>emosi merupaka</w:t>
      </w:r>
      <w:r w:rsidR="00A32B58">
        <w:rPr>
          <w:rFonts w:asciiTheme="majorBidi" w:hAnsiTheme="majorBidi" w:cstheme="majorBidi"/>
          <w:color w:val="000000"/>
          <w:sz w:val="24"/>
          <w:szCs w:val="24"/>
          <w:lang w:val="en-US"/>
        </w:rPr>
        <w:t>n</w:t>
      </w:r>
      <w:r w:rsidRPr="00E96F11">
        <w:rPr>
          <w:rFonts w:asciiTheme="majorBidi" w:hAnsiTheme="majorBidi" w:cstheme="majorBidi"/>
          <w:color w:val="000000"/>
          <w:sz w:val="24"/>
          <w:szCs w:val="24"/>
        </w:rPr>
        <w:t xml:space="preserve"> aspek psikis yang dialami dan didasari oleh orang yang bersangkutan misalnya, orang yang terkejut akan mengalami denyut jantungnya sebentar berhenti dan diikuti debaran yang kuat. </w:t>
      </w:r>
      <w:r w:rsidRPr="00E96F11">
        <w:rPr>
          <w:rFonts w:asciiTheme="majorBidi" w:hAnsiTheme="majorBidi" w:cstheme="majorBidi"/>
          <w:i/>
          <w:color w:val="000000"/>
          <w:sz w:val="24"/>
          <w:szCs w:val="24"/>
        </w:rPr>
        <w:t xml:space="preserve"> </w:t>
      </w:r>
      <w:r w:rsidRPr="00E96F11">
        <w:rPr>
          <w:rFonts w:asciiTheme="majorBidi" w:hAnsiTheme="majorBidi" w:cstheme="majorBidi"/>
          <w:color w:val="000000"/>
          <w:sz w:val="24"/>
          <w:szCs w:val="24"/>
        </w:rPr>
        <w:t>Ketiga</w:t>
      </w:r>
      <w:r w:rsidRPr="00E96F11">
        <w:rPr>
          <w:rFonts w:asciiTheme="majorBidi" w:hAnsiTheme="majorBidi" w:cstheme="majorBidi"/>
          <w:i/>
          <w:color w:val="000000"/>
          <w:sz w:val="24"/>
          <w:szCs w:val="24"/>
        </w:rPr>
        <w:t xml:space="preserve">, </w:t>
      </w:r>
      <w:r w:rsidRPr="00E96F11">
        <w:rPr>
          <w:rFonts w:asciiTheme="majorBidi" w:hAnsiTheme="majorBidi" w:cstheme="majorBidi"/>
          <w:color w:val="000000"/>
          <w:sz w:val="24"/>
          <w:szCs w:val="24"/>
        </w:rPr>
        <w:t>emosi merupakan aspek psikis yang bentuk tingkah lakunya eksplisitnya sering kali diamati oleh orang lain. Itulah sebabnya seorang anak dapat mengatakan bahwa temannya itu sedang bersedih. Keempat</w:t>
      </w:r>
      <w:r w:rsidRPr="00E96F11">
        <w:rPr>
          <w:rFonts w:asciiTheme="majorBidi" w:hAnsiTheme="majorBidi" w:cstheme="majorBidi"/>
          <w:i/>
          <w:color w:val="000000"/>
          <w:sz w:val="24"/>
          <w:szCs w:val="24"/>
        </w:rPr>
        <w:t xml:space="preserve">, </w:t>
      </w:r>
      <w:r w:rsidRPr="00E96F11">
        <w:rPr>
          <w:rFonts w:asciiTheme="majorBidi" w:hAnsiTheme="majorBidi" w:cstheme="majorBidi"/>
          <w:color w:val="000000"/>
          <w:sz w:val="24"/>
          <w:szCs w:val="24"/>
        </w:rPr>
        <w:t>emosi merupakan aspek psikis yang dalam kelangsungannya sering membawa efek perubahan organis misalnya, orang yang terkejut dapat langsung pingsan.</w:t>
      </w:r>
      <w:r w:rsidRPr="00E96F11">
        <w:rPr>
          <w:rStyle w:val="FootnoteReference"/>
          <w:rFonts w:asciiTheme="majorBidi" w:hAnsiTheme="majorBidi" w:cstheme="majorBidi"/>
          <w:color w:val="000000"/>
          <w:sz w:val="24"/>
          <w:szCs w:val="24"/>
        </w:rPr>
        <w:footnoteReference w:id="7"/>
      </w:r>
    </w:p>
    <w:p w:rsidR="00325FC3" w:rsidRPr="00325FC3" w:rsidRDefault="00325FC3" w:rsidP="00325FC3">
      <w:pPr>
        <w:pStyle w:val="NoSpacing"/>
        <w:ind w:left="720"/>
        <w:jc w:val="both"/>
        <w:rPr>
          <w:rFonts w:asciiTheme="majorBidi" w:hAnsiTheme="majorBidi" w:cstheme="majorBidi"/>
          <w:color w:val="000000"/>
          <w:sz w:val="24"/>
          <w:szCs w:val="24"/>
          <w:lang w:val="en-US"/>
        </w:rPr>
      </w:pP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lang w:val="en-US"/>
        </w:rPr>
      </w:pPr>
      <w:proofErr w:type="gramStart"/>
      <w:r w:rsidRPr="00E96F11">
        <w:rPr>
          <w:rFonts w:asciiTheme="majorBidi" w:hAnsiTheme="majorBidi" w:cstheme="majorBidi"/>
          <w:color w:val="000000"/>
          <w:sz w:val="24"/>
          <w:szCs w:val="24"/>
          <w:lang w:val="en-US"/>
        </w:rPr>
        <w:t>Kecerdasan emosional adalah “kecakapan mengindra, memahami dan secara efektif menerapkan kekuatan dan kepekaan emosi sebagai sumber energi, informasi, kone</w:t>
      </w:r>
      <w:r w:rsidR="00325FC3">
        <w:rPr>
          <w:rFonts w:asciiTheme="majorBidi" w:hAnsiTheme="majorBidi" w:cstheme="majorBidi"/>
          <w:color w:val="000000"/>
          <w:sz w:val="24"/>
          <w:szCs w:val="24"/>
          <w:lang w:val="en-US"/>
        </w:rPr>
        <w:t>ksi dan pengaruh yang manusiawi</w:t>
      </w:r>
      <w:r w:rsidRPr="00E96F11">
        <w:rPr>
          <w:rFonts w:asciiTheme="majorBidi" w:hAnsiTheme="majorBidi" w:cstheme="majorBidi"/>
          <w:color w:val="000000"/>
          <w:sz w:val="24"/>
          <w:szCs w:val="24"/>
          <w:lang w:val="en-US"/>
        </w:rPr>
        <w:t>”</w:t>
      </w:r>
      <w:r w:rsidR="00325FC3">
        <w:rPr>
          <w:rFonts w:asciiTheme="majorBidi" w:hAnsiTheme="majorBidi" w:cstheme="majorBidi"/>
          <w:color w:val="000000"/>
          <w:sz w:val="24"/>
          <w:szCs w:val="24"/>
          <w:lang w:val="en-US"/>
        </w:rPr>
        <w:t>.</w:t>
      </w:r>
      <w:proofErr w:type="gramEnd"/>
      <w:r w:rsidRPr="00E96F11">
        <w:rPr>
          <w:rFonts w:asciiTheme="majorBidi" w:hAnsiTheme="majorBidi" w:cstheme="majorBidi"/>
          <w:color w:val="000000"/>
          <w:sz w:val="24"/>
          <w:szCs w:val="24"/>
          <w:lang w:val="en-US"/>
        </w:rPr>
        <w:t xml:space="preserve"> </w:t>
      </w:r>
      <w:r w:rsidRPr="00E96F11">
        <w:rPr>
          <w:rStyle w:val="FootnoteReference"/>
          <w:rFonts w:asciiTheme="majorBidi" w:hAnsiTheme="majorBidi" w:cstheme="majorBidi"/>
          <w:color w:val="000000"/>
          <w:sz w:val="24"/>
          <w:szCs w:val="24"/>
          <w:lang w:val="en-US"/>
        </w:rPr>
        <w:footnoteReference w:id="8"/>
      </w:r>
      <w:r w:rsidRPr="00E96F11">
        <w:rPr>
          <w:rFonts w:asciiTheme="majorBidi" w:hAnsiTheme="majorBidi" w:cstheme="majorBidi"/>
          <w:color w:val="000000"/>
          <w:sz w:val="24"/>
          <w:szCs w:val="24"/>
          <w:lang w:val="en-US"/>
        </w:rPr>
        <w:t>Dalam hal ini</w:t>
      </w:r>
      <w:r w:rsidR="0026495F" w:rsidRPr="00E96F11">
        <w:rPr>
          <w:rFonts w:asciiTheme="majorBidi" w:hAnsiTheme="majorBidi" w:cstheme="majorBidi"/>
          <w:color w:val="000000"/>
          <w:sz w:val="24"/>
          <w:szCs w:val="24"/>
          <w:lang w:val="en-US"/>
        </w:rPr>
        <w:t>, hakekat inteligensi adalah seb</w:t>
      </w:r>
      <w:r w:rsidRPr="00E96F11">
        <w:rPr>
          <w:rFonts w:asciiTheme="majorBidi" w:hAnsiTheme="majorBidi" w:cstheme="majorBidi"/>
          <w:color w:val="000000"/>
          <w:sz w:val="24"/>
          <w:szCs w:val="24"/>
          <w:lang w:val="en-US"/>
        </w:rPr>
        <w:t xml:space="preserve">agaimana yang diungkapkan oleh </w:t>
      </w:r>
      <w:r w:rsidR="005F479F" w:rsidRPr="00E96F11">
        <w:rPr>
          <w:rFonts w:asciiTheme="majorBidi" w:hAnsiTheme="majorBidi" w:cstheme="majorBidi"/>
          <w:color w:val="000000"/>
          <w:sz w:val="24"/>
          <w:szCs w:val="24"/>
          <w:lang w:val="en-US"/>
        </w:rPr>
        <w:t xml:space="preserve">Goelman Kecerdasan Emosional </w:t>
      </w:r>
      <w:r w:rsidRPr="00E96F11">
        <w:rPr>
          <w:rFonts w:asciiTheme="majorBidi" w:hAnsiTheme="majorBidi" w:cstheme="majorBidi"/>
          <w:color w:val="000000"/>
          <w:sz w:val="24"/>
          <w:szCs w:val="24"/>
          <w:lang w:val="en-US"/>
        </w:rPr>
        <w:t xml:space="preserve">bukanlah muncul dari pemikiran intelek yang jernih (EI) bukanlah tentang trik-trik penjualan atau </w:t>
      </w:r>
      <w:proofErr w:type="gramStart"/>
      <w:r w:rsidRPr="00E96F11">
        <w:rPr>
          <w:rFonts w:asciiTheme="majorBidi" w:hAnsiTheme="majorBidi" w:cstheme="majorBidi"/>
          <w:color w:val="000000"/>
          <w:sz w:val="24"/>
          <w:szCs w:val="24"/>
          <w:lang w:val="en-US"/>
        </w:rPr>
        <w:t>cara</w:t>
      </w:r>
      <w:proofErr w:type="gramEnd"/>
      <w:r w:rsidRPr="00E96F11">
        <w:rPr>
          <w:rFonts w:asciiTheme="majorBidi" w:hAnsiTheme="majorBidi" w:cstheme="majorBidi"/>
          <w:color w:val="000000"/>
          <w:sz w:val="24"/>
          <w:szCs w:val="24"/>
          <w:lang w:val="en-US"/>
        </w:rPr>
        <w:t xml:space="preserve"> menata sebuah ruangan, dan bukan memakai topeng kemunafikan atau penggunaan </w:t>
      </w:r>
      <w:r w:rsidR="005F479F" w:rsidRPr="00E96F11">
        <w:rPr>
          <w:rFonts w:asciiTheme="majorBidi" w:hAnsiTheme="majorBidi" w:cstheme="majorBidi"/>
          <w:color w:val="000000"/>
          <w:sz w:val="24"/>
          <w:szCs w:val="24"/>
          <w:lang w:val="en-US"/>
        </w:rPr>
        <w:t xml:space="preserve">Psikologi </w:t>
      </w:r>
      <w:r w:rsidRPr="00E96F11">
        <w:rPr>
          <w:rFonts w:asciiTheme="majorBidi" w:hAnsiTheme="majorBidi" w:cstheme="majorBidi"/>
          <w:color w:val="000000"/>
          <w:sz w:val="24"/>
          <w:szCs w:val="24"/>
          <w:lang w:val="en-US"/>
        </w:rPr>
        <w:t>untuk mengendalikan, mengeksploitasikan atau memanipulasi seseorang.</w:t>
      </w:r>
    </w:p>
    <w:p w:rsidR="004B6427" w:rsidRPr="00E96F11" w:rsidRDefault="004B6427" w:rsidP="00A17459">
      <w:pPr>
        <w:pStyle w:val="NoSpacing"/>
        <w:ind w:left="1260"/>
        <w:jc w:val="both"/>
        <w:rPr>
          <w:rFonts w:asciiTheme="majorBidi" w:hAnsiTheme="majorBidi" w:cstheme="majorBidi"/>
          <w:color w:val="000000"/>
          <w:sz w:val="24"/>
          <w:szCs w:val="24"/>
          <w:lang w:val="en-US"/>
        </w:rPr>
      </w:pPr>
      <w:proofErr w:type="gramStart"/>
      <w:r w:rsidRPr="00E96F11">
        <w:rPr>
          <w:rFonts w:asciiTheme="majorBidi" w:hAnsiTheme="majorBidi" w:cstheme="majorBidi"/>
          <w:color w:val="000000"/>
          <w:sz w:val="24"/>
          <w:szCs w:val="24"/>
          <w:lang w:val="en-US"/>
        </w:rPr>
        <w:lastRenderedPageBreak/>
        <w:t>Menurut ginanjar, kecerdasan emosional adalah yang meliputi unsur suara hati, kesadaran diri, motivasi, etos kerja, keyakinan, integritas, komitmen konsistensi, presistensi, kejujuran, daya tahan dan keterbukaan.</w:t>
      </w:r>
      <w:proofErr w:type="gramEnd"/>
      <w:r w:rsidRPr="00E96F11">
        <w:rPr>
          <w:rFonts w:asciiTheme="majorBidi" w:hAnsiTheme="majorBidi" w:cstheme="majorBidi"/>
          <w:color w:val="000000"/>
          <w:sz w:val="24"/>
          <w:szCs w:val="24"/>
          <w:lang w:val="en-US"/>
        </w:rPr>
        <w:t xml:space="preserve"> </w:t>
      </w:r>
      <w:proofErr w:type="gramStart"/>
      <w:r w:rsidRPr="00E96F11">
        <w:rPr>
          <w:rFonts w:asciiTheme="majorBidi" w:hAnsiTheme="majorBidi" w:cstheme="majorBidi"/>
          <w:color w:val="000000"/>
          <w:sz w:val="24"/>
          <w:szCs w:val="24"/>
          <w:lang w:val="en-US"/>
        </w:rPr>
        <w:t>Ia</w:t>
      </w:r>
      <w:proofErr w:type="gramEnd"/>
      <w:r w:rsidRPr="00E96F11">
        <w:rPr>
          <w:rFonts w:asciiTheme="majorBidi" w:hAnsiTheme="majorBidi" w:cstheme="majorBidi"/>
          <w:color w:val="000000"/>
          <w:sz w:val="24"/>
          <w:szCs w:val="24"/>
          <w:lang w:val="en-US"/>
        </w:rPr>
        <w:t xml:space="preserve"> semacam motivator dan inspirator utama bagi seseorang untuk mengerahkan seluruh potensi berpikir atau bernalar secara kognitif.</w:t>
      </w:r>
      <w:r w:rsidR="005521A9" w:rsidRPr="00E96F11">
        <w:rPr>
          <w:rStyle w:val="FootnoteReference"/>
          <w:rFonts w:asciiTheme="majorBidi" w:hAnsiTheme="majorBidi" w:cstheme="majorBidi"/>
          <w:color w:val="000000"/>
          <w:sz w:val="24"/>
          <w:szCs w:val="24"/>
          <w:lang w:val="en-US"/>
        </w:rPr>
        <w:footnoteReference w:id="9"/>
      </w:r>
    </w:p>
    <w:p w:rsidR="004B6427" w:rsidRPr="00E96F11" w:rsidRDefault="004B6427" w:rsidP="004B6427">
      <w:pPr>
        <w:pStyle w:val="NoSpacing"/>
        <w:ind w:left="360" w:firstLine="900"/>
        <w:jc w:val="both"/>
        <w:rPr>
          <w:rFonts w:asciiTheme="majorBidi" w:hAnsiTheme="majorBidi" w:cstheme="majorBidi"/>
          <w:color w:val="000000"/>
          <w:sz w:val="24"/>
          <w:szCs w:val="24"/>
          <w:lang w:val="en-US"/>
        </w:rPr>
      </w:pPr>
    </w:p>
    <w:p w:rsidR="004B6427" w:rsidRPr="00E96F11" w:rsidRDefault="005521A9"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lang w:val="en-US"/>
        </w:rPr>
        <w:t xml:space="preserve">Hal ini dipertegas oleh Daniel </w:t>
      </w:r>
      <w:r w:rsidR="005F479F" w:rsidRPr="00E96F11">
        <w:rPr>
          <w:rFonts w:asciiTheme="majorBidi" w:hAnsiTheme="majorBidi" w:cstheme="majorBidi"/>
          <w:color w:val="000000"/>
          <w:sz w:val="24"/>
          <w:szCs w:val="24"/>
          <w:lang w:val="en-US"/>
        </w:rPr>
        <w:t xml:space="preserve">Goelman </w:t>
      </w:r>
      <w:r w:rsidRPr="00E96F11">
        <w:rPr>
          <w:rFonts w:asciiTheme="majorBidi" w:hAnsiTheme="majorBidi" w:cstheme="majorBidi"/>
          <w:color w:val="000000"/>
          <w:sz w:val="24"/>
          <w:szCs w:val="24"/>
          <w:lang w:val="en-US"/>
        </w:rPr>
        <w:t>yan</w:t>
      </w:r>
      <w:bookmarkStart w:id="0" w:name="_GoBack"/>
      <w:bookmarkEnd w:id="0"/>
      <w:r w:rsidRPr="00E96F11">
        <w:rPr>
          <w:rFonts w:asciiTheme="majorBidi" w:hAnsiTheme="majorBidi" w:cstheme="majorBidi"/>
          <w:color w:val="000000"/>
          <w:sz w:val="24"/>
          <w:szCs w:val="24"/>
          <w:lang w:val="en-US"/>
        </w:rPr>
        <w:t>g menyatakan bahwa</w:t>
      </w:r>
      <w:r w:rsidR="004B6427" w:rsidRPr="00E96F11">
        <w:rPr>
          <w:rFonts w:asciiTheme="majorBidi" w:hAnsiTheme="majorBidi" w:cstheme="majorBidi"/>
          <w:color w:val="000000"/>
          <w:sz w:val="24"/>
          <w:szCs w:val="24"/>
          <w:lang w:val="en-US"/>
        </w:rPr>
        <w:t>:</w:t>
      </w:r>
    </w:p>
    <w:p w:rsidR="004B6427" w:rsidRPr="00E96F11" w:rsidRDefault="005521A9" w:rsidP="00A17459">
      <w:pPr>
        <w:pStyle w:val="NoSpacing"/>
        <w:ind w:left="1260"/>
        <w:jc w:val="both"/>
        <w:rPr>
          <w:rFonts w:asciiTheme="majorBidi" w:hAnsiTheme="majorBidi" w:cstheme="majorBidi"/>
          <w:color w:val="000000"/>
          <w:sz w:val="24"/>
          <w:szCs w:val="24"/>
          <w:lang w:val="en-US"/>
        </w:rPr>
      </w:pPr>
      <w:proofErr w:type="gramStart"/>
      <w:r w:rsidRPr="00E96F11">
        <w:rPr>
          <w:rFonts w:asciiTheme="majorBidi" w:hAnsiTheme="majorBidi" w:cstheme="majorBidi"/>
          <w:color w:val="000000"/>
          <w:sz w:val="24"/>
          <w:szCs w:val="24"/>
          <w:lang w:val="en-US"/>
        </w:rPr>
        <w:t>Kecerdasan emosional merujuk pada</w:t>
      </w:r>
      <w:r w:rsidR="004B6427" w:rsidRPr="00E96F11">
        <w:rPr>
          <w:rFonts w:asciiTheme="majorBidi" w:hAnsiTheme="majorBidi" w:cstheme="majorBidi"/>
          <w:color w:val="000000"/>
          <w:sz w:val="24"/>
          <w:szCs w:val="24"/>
          <w:lang w:val="en-US"/>
        </w:rPr>
        <w:t xml:space="preserve"> kemampuan untuk memotiva</w:t>
      </w:r>
      <w:r w:rsidR="00742687" w:rsidRPr="00E96F11">
        <w:rPr>
          <w:rFonts w:asciiTheme="majorBidi" w:hAnsiTheme="majorBidi" w:cstheme="majorBidi"/>
          <w:color w:val="000000"/>
          <w:sz w:val="24"/>
          <w:szCs w:val="24"/>
          <w:lang w:val="en-US"/>
        </w:rPr>
        <w:t>s</w:t>
      </w:r>
      <w:r w:rsidR="004B6427" w:rsidRPr="00E96F11">
        <w:rPr>
          <w:rFonts w:asciiTheme="majorBidi" w:hAnsiTheme="majorBidi" w:cstheme="majorBidi"/>
          <w:color w:val="000000"/>
          <w:sz w:val="24"/>
          <w:szCs w:val="24"/>
          <w:lang w:val="en-US"/>
        </w:rPr>
        <w:t>i dir</w:t>
      </w:r>
      <w:r w:rsidRPr="00E96F11">
        <w:rPr>
          <w:rFonts w:asciiTheme="majorBidi" w:hAnsiTheme="majorBidi" w:cstheme="majorBidi"/>
          <w:color w:val="000000"/>
          <w:sz w:val="24"/>
          <w:szCs w:val="24"/>
          <w:lang w:val="en-US"/>
        </w:rPr>
        <w:t>i sendiri dan bertahan menghadap</w:t>
      </w:r>
      <w:r w:rsidR="004B6427" w:rsidRPr="00E96F11">
        <w:rPr>
          <w:rFonts w:asciiTheme="majorBidi" w:hAnsiTheme="majorBidi" w:cstheme="majorBidi"/>
          <w:color w:val="000000"/>
          <w:sz w:val="24"/>
          <w:szCs w:val="24"/>
          <w:lang w:val="en-US"/>
        </w:rPr>
        <w:t>i frustasi, mengendalikan doronga</w:t>
      </w:r>
      <w:r w:rsidRPr="00E96F11">
        <w:rPr>
          <w:rFonts w:asciiTheme="majorBidi" w:hAnsiTheme="majorBidi" w:cstheme="majorBidi"/>
          <w:color w:val="000000"/>
          <w:sz w:val="24"/>
          <w:szCs w:val="24"/>
          <w:lang w:val="en-US"/>
        </w:rPr>
        <w:t xml:space="preserve">n hati dan tidak melebih-lebihkan </w:t>
      </w:r>
      <w:r w:rsidR="004B6427" w:rsidRPr="00E96F11">
        <w:rPr>
          <w:rFonts w:asciiTheme="majorBidi" w:hAnsiTheme="majorBidi" w:cstheme="majorBidi"/>
          <w:color w:val="000000"/>
          <w:sz w:val="24"/>
          <w:szCs w:val="24"/>
          <w:lang w:val="en-US"/>
        </w:rPr>
        <w:t>kesenangan, mengatur suasana ha</w:t>
      </w:r>
      <w:r w:rsidR="00500DA6" w:rsidRPr="00E96F11">
        <w:rPr>
          <w:rFonts w:asciiTheme="majorBidi" w:hAnsiTheme="majorBidi" w:cstheme="majorBidi"/>
          <w:color w:val="000000"/>
          <w:sz w:val="24"/>
          <w:szCs w:val="24"/>
          <w:lang w:val="en-US"/>
        </w:rPr>
        <w:t>ti dan menjaga agar beban stres</w:t>
      </w:r>
      <w:r w:rsidR="004B6427" w:rsidRPr="00E96F11">
        <w:rPr>
          <w:rFonts w:asciiTheme="majorBidi" w:hAnsiTheme="majorBidi" w:cstheme="majorBidi"/>
          <w:color w:val="000000"/>
          <w:sz w:val="24"/>
          <w:szCs w:val="24"/>
          <w:lang w:val="en-US"/>
        </w:rPr>
        <w:t xml:space="preserve"> tidak melumpuhkan </w:t>
      </w:r>
      <w:r w:rsidR="00742687" w:rsidRPr="00E96F11">
        <w:rPr>
          <w:rFonts w:asciiTheme="majorBidi" w:hAnsiTheme="majorBidi" w:cstheme="majorBidi"/>
          <w:color w:val="000000"/>
          <w:sz w:val="24"/>
          <w:szCs w:val="24"/>
          <w:lang w:val="en-US"/>
        </w:rPr>
        <w:t>kemampuan berpikir, berempati</w:t>
      </w:r>
      <w:r w:rsidR="004B6427" w:rsidRPr="00E96F11">
        <w:rPr>
          <w:rFonts w:asciiTheme="majorBidi" w:hAnsiTheme="majorBidi" w:cstheme="majorBidi"/>
          <w:color w:val="000000"/>
          <w:sz w:val="24"/>
          <w:szCs w:val="24"/>
          <w:lang w:val="en-US"/>
        </w:rPr>
        <w:t>.</w:t>
      </w:r>
      <w:proofErr w:type="gramEnd"/>
      <w:r w:rsidR="004B6427" w:rsidRPr="00E96F11">
        <w:rPr>
          <w:rStyle w:val="FootnoteReference"/>
          <w:rFonts w:asciiTheme="majorBidi" w:hAnsiTheme="majorBidi" w:cstheme="majorBidi"/>
          <w:color w:val="000000"/>
          <w:sz w:val="24"/>
          <w:szCs w:val="24"/>
          <w:lang w:val="en-US"/>
        </w:rPr>
        <w:footnoteReference w:id="10"/>
      </w:r>
    </w:p>
    <w:p w:rsidR="004B6427" w:rsidRPr="00E96F11" w:rsidRDefault="004B6427" w:rsidP="004B6427">
      <w:pPr>
        <w:pStyle w:val="NoSpacing"/>
        <w:ind w:left="360" w:firstLine="900"/>
        <w:jc w:val="both"/>
        <w:rPr>
          <w:rFonts w:asciiTheme="majorBidi" w:hAnsiTheme="majorBidi" w:cstheme="majorBidi"/>
          <w:color w:val="000000"/>
          <w:sz w:val="24"/>
          <w:szCs w:val="24"/>
          <w:lang w:val="en-US"/>
        </w:rPr>
      </w:pP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lang w:val="en-US"/>
        </w:rPr>
        <w:t>pandangan ini menjelaskan bahwa seseorang yang memiliki kecerdasan emosional cenderung mampu mengendalikan diri dalam situasi dan kondisi apapun ia selalu memiliki semangat hidup dan optimisme dalam melakukan setiap aktifitasnya, mampu mengatasi serta mampu menghadapi segala kesulitan atau tantangan pekerjaan, dalam keadaan tertekan masih mampu berpikir positif, ia tidak lupa diri apabila sukses atau berhasil dalam setiap pekerjaan yang dilakunnya, serta memiliki kes</w:t>
      </w:r>
      <w:r w:rsidR="00742687" w:rsidRPr="00E96F11">
        <w:rPr>
          <w:rFonts w:asciiTheme="majorBidi" w:hAnsiTheme="majorBidi" w:cstheme="majorBidi"/>
          <w:color w:val="000000"/>
          <w:sz w:val="24"/>
          <w:szCs w:val="24"/>
          <w:lang w:val="en-US"/>
        </w:rPr>
        <w:t>adaran sos</w:t>
      </w:r>
      <w:r w:rsidRPr="00E96F11">
        <w:rPr>
          <w:rFonts w:asciiTheme="majorBidi" w:hAnsiTheme="majorBidi" w:cstheme="majorBidi"/>
          <w:color w:val="000000"/>
          <w:sz w:val="24"/>
          <w:szCs w:val="24"/>
          <w:lang w:val="en-US"/>
        </w:rPr>
        <w:t>ial yang tinggi serta tidak lupa berserah diri kepada yang maha kuasa.</w:t>
      </w: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lang w:val="en-US"/>
        </w:rPr>
      </w:pPr>
      <w:proofErr w:type="gramStart"/>
      <w:r w:rsidRPr="00E96F11">
        <w:rPr>
          <w:rFonts w:asciiTheme="majorBidi" w:hAnsiTheme="majorBidi" w:cstheme="majorBidi"/>
          <w:color w:val="000000"/>
          <w:sz w:val="24"/>
          <w:szCs w:val="24"/>
          <w:lang w:val="en-US"/>
        </w:rPr>
        <w:t xml:space="preserve">Banyak orang cerdas dalam arti terpelajar tetapi tidak sukses dalam </w:t>
      </w:r>
      <w:r w:rsidR="00671BB4">
        <w:rPr>
          <w:rFonts w:asciiTheme="majorBidi" w:hAnsiTheme="majorBidi" w:cstheme="majorBidi"/>
          <w:color w:val="000000"/>
          <w:sz w:val="24"/>
          <w:szCs w:val="24"/>
          <w:lang w:val="en-US"/>
        </w:rPr>
        <w:t>hidupnya, atau orang yang memi</w:t>
      </w:r>
      <w:r w:rsidRPr="00E96F11">
        <w:rPr>
          <w:rFonts w:asciiTheme="majorBidi" w:hAnsiTheme="majorBidi" w:cstheme="majorBidi"/>
          <w:color w:val="000000"/>
          <w:sz w:val="24"/>
          <w:szCs w:val="24"/>
          <w:lang w:val="en-US"/>
        </w:rPr>
        <w:t>l</w:t>
      </w:r>
      <w:r w:rsidR="00A02224">
        <w:rPr>
          <w:rFonts w:asciiTheme="majorBidi" w:hAnsiTheme="majorBidi" w:cstheme="majorBidi"/>
          <w:color w:val="000000"/>
          <w:sz w:val="24"/>
          <w:szCs w:val="24"/>
          <w:lang w:val="en-US"/>
        </w:rPr>
        <w:t>i</w:t>
      </w:r>
      <w:r w:rsidRPr="00E96F11">
        <w:rPr>
          <w:rFonts w:asciiTheme="majorBidi" w:hAnsiTheme="majorBidi" w:cstheme="majorBidi"/>
          <w:color w:val="000000"/>
          <w:sz w:val="24"/>
          <w:szCs w:val="24"/>
          <w:lang w:val="en-US"/>
        </w:rPr>
        <w:t>ki kecerdasan akademik tetapi tidak memiliki prilaku yang terpuji dilingkungan sosialnya, merupakan gambaran bahwa orang tersebut tidak memiliki kecerdasan emosional yang baik.</w:t>
      </w:r>
      <w:proofErr w:type="gramEnd"/>
      <w:r w:rsidRPr="00E96F11">
        <w:rPr>
          <w:rFonts w:asciiTheme="majorBidi" w:hAnsiTheme="majorBidi" w:cstheme="majorBidi"/>
          <w:color w:val="000000"/>
          <w:sz w:val="24"/>
          <w:szCs w:val="24"/>
          <w:lang w:val="en-US"/>
        </w:rPr>
        <w:t xml:space="preserve"> D</w:t>
      </w:r>
      <w:r w:rsidR="00742687" w:rsidRPr="00E96F11">
        <w:rPr>
          <w:rFonts w:asciiTheme="majorBidi" w:hAnsiTheme="majorBidi" w:cstheme="majorBidi"/>
          <w:color w:val="000000"/>
          <w:sz w:val="24"/>
          <w:szCs w:val="24"/>
          <w:lang w:val="en-US"/>
        </w:rPr>
        <w:t>a</w:t>
      </w:r>
      <w:r w:rsidRPr="00E96F11">
        <w:rPr>
          <w:rFonts w:asciiTheme="majorBidi" w:hAnsiTheme="majorBidi" w:cstheme="majorBidi"/>
          <w:color w:val="000000"/>
          <w:sz w:val="24"/>
          <w:szCs w:val="24"/>
          <w:lang w:val="en-US"/>
        </w:rPr>
        <w:t xml:space="preserve">lam realitas yang ada dapat kita lihat banyak orang yang ber IQ tinggi, justru menjadi bawahan dalam perusahaan atau organisasi dari orang yang ber IQ lebih rendah tetapi </w:t>
      </w:r>
      <w:proofErr w:type="gramStart"/>
      <w:r w:rsidRPr="00E96F11">
        <w:rPr>
          <w:rFonts w:asciiTheme="majorBidi" w:hAnsiTheme="majorBidi" w:cstheme="majorBidi"/>
          <w:color w:val="000000"/>
          <w:sz w:val="24"/>
          <w:szCs w:val="24"/>
          <w:lang w:val="en-US"/>
        </w:rPr>
        <w:t>ia</w:t>
      </w:r>
      <w:proofErr w:type="gramEnd"/>
      <w:r w:rsidRPr="00E96F11">
        <w:rPr>
          <w:rFonts w:asciiTheme="majorBidi" w:hAnsiTheme="majorBidi" w:cstheme="majorBidi"/>
          <w:color w:val="000000"/>
          <w:sz w:val="24"/>
          <w:szCs w:val="24"/>
          <w:lang w:val="en-US"/>
        </w:rPr>
        <w:t xml:space="preserve"> unggul dalam keterampilan kecerdasan emosi.</w:t>
      </w:r>
    </w:p>
    <w:p w:rsidR="004B6427" w:rsidRPr="00E96F11" w:rsidRDefault="004B6427" w:rsidP="00325FC3">
      <w:pPr>
        <w:pStyle w:val="NoSpacing"/>
        <w:spacing w:line="480" w:lineRule="auto"/>
        <w:ind w:left="360" w:firstLine="900"/>
        <w:jc w:val="both"/>
        <w:rPr>
          <w:rFonts w:asciiTheme="majorBidi" w:hAnsiTheme="majorBidi" w:cstheme="majorBidi"/>
          <w:color w:val="010203"/>
          <w:sz w:val="24"/>
          <w:szCs w:val="24"/>
          <w:lang w:val="en-US"/>
        </w:rPr>
      </w:pPr>
      <w:proofErr w:type="gramStart"/>
      <w:r w:rsidRPr="00E96F11">
        <w:rPr>
          <w:rFonts w:asciiTheme="majorBidi" w:hAnsiTheme="majorBidi" w:cstheme="majorBidi"/>
          <w:color w:val="010203"/>
          <w:sz w:val="24"/>
          <w:szCs w:val="24"/>
          <w:lang w:val="en-US"/>
        </w:rPr>
        <w:lastRenderedPageBreak/>
        <w:t>IQ dan kecerdasan emosional bukanlah keterampilan-keterampilan yang</w:t>
      </w:r>
      <w:r w:rsidR="00742687" w:rsidRPr="00E96F11">
        <w:rPr>
          <w:rFonts w:asciiTheme="majorBidi" w:hAnsiTheme="majorBidi" w:cstheme="majorBidi"/>
          <w:color w:val="010203"/>
          <w:sz w:val="24"/>
          <w:szCs w:val="24"/>
          <w:lang w:val="en-US"/>
        </w:rPr>
        <w:t xml:space="preserve"> saling bertentangan, melainkan </w:t>
      </w:r>
      <w:r w:rsidRPr="00E96F11">
        <w:rPr>
          <w:rFonts w:asciiTheme="majorBidi" w:hAnsiTheme="majorBidi" w:cstheme="majorBidi"/>
          <w:color w:val="010203"/>
          <w:sz w:val="24"/>
          <w:szCs w:val="24"/>
          <w:lang w:val="en-US"/>
        </w:rPr>
        <w:t>keterampilan-keterampilan yang sedikit terpisah.</w:t>
      </w:r>
      <w:proofErr w:type="gramEnd"/>
      <w:r w:rsidRPr="00E96F11">
        <w:rPr>
          <w:rFonts w:asciiTheme="majorBidi" w:hAnsiTheme="majorBidi" w:cstheme="majorBidi"/>
          <w:color w:val="010203"/>
          <w:sz w:val="24"/>
          <w:szCs w:val="24"/>
          <w:lang w:val="en-US"/>
        </w:rPr>
        <w:t xml:space="preserve"> Kecerdasan emosional merujuk kepada kemampuan mengenali perasaan kita sendiri dan perasaan orang lain, kemampuan memotivasi diri sendiri dan kemampuan mengelola emosi dengan baik pada diri sendiri dan dalam hubungan dengan orang lain.</w:t>
      </w:r>
    </w:p>
    <w:p w:rsidR="004B6427" w:rsidRPr="00E96F11" w:rsidRDefault="004B6427" w:rsidP="004B6427">
      <w:pPr>
        <w:pStyle w:val="NoSpacing"/>
        <w:spacing w:line="480" w:lineRule="auto"/>
        <w:ind w:left="360" w:firstLine="900"/>
        <w:jc w:val="both"/>
        <w:rPr>
          <w:rFonts w:asciiTheme="majorBidi" w:hAnsiTheme="majorBidi" w:cstheme="majorBidi"/>
          <w:color w:val="010203"/>
          <w:sz w:val="24"/>
          <w:szCs w:val="24"/>
          <w:lang w:val="en-US"/>
        </w:rPr>
      </w:pPr>
      <w:r w:rsidRPr="00E96F11">
        <w:rPr>
          <w:rFonts w:asciiTheme="majorBidi" w:hAnsiTheme="majorBidi" w:cstheme="majorBidi"/>
          <w:color w:val="010203"/>
          <w:sz w:val="24"/>
          <w:szCs w:val="24"/>
          <w:lang w:val="en-US"/>
        </w:rPr>
        <w:t>Pandangan para peneliti tentang kecerdasan emosi</w:t>
      </w:r>
      <w:r w:rsidR="005F479F">
        <w:rPr>
          <w:rFonts w:asciiTheme="majorBidi" w:hAnsiTheme="majorBidi" w:cstheme="majorBidi"/>
          <w:color w:val="010203"/>
          <w:sz w:val="24"/>
          <w:szCs w:val="24"/>
          <w:lang w:val="en-US"/>
        </w:rPr>
        <w:t>onal</w:t>
      </w:r>
      <w:r w:rsidRPr="00E96F11">
        <w:rPr>
          <w:rFonts w:asciiTheme="majorBidi" w:hAnsiTheme="majorBidi" w:cstheme="majorBidi"/>
          <w:color w:val="010203"/>
          <w:sz w:val="24"/>
          <w:szCs w:val="24"/>
          <w:lang w:val="en-US"/>
        </w:rPr>
        <w:t xml:space="preserve"> yakni sebagai kemampuan memantau dan mengendalikan perasaan diri sendiri dan orang </w:t>
      </w:r>
      <w:proofErr w:type="gramStart"/>
      <w:r w:rsidRPr="00E96F11">
        <w:rPr>
          <w:rFonts w:asciiTheme="majorBidi" w:hAnsiTheme="majorBidi" w:cstheme="majorBidi"/>
          <w:color w:val="010203"/>
          <w:sz w:val="24"/>
          <w:szCs w:val="24"/>
          <w:lang w:val="en-US"/>
        </w:rPr>
        <w:t>lain</w:t>
      </w:r>
      <w:proofErr w:type="gramEnd"/>
      <w:r w:rsidRPr="00E96F11">
        <w:rPr>
          <w:rFonts w:asciiTheme="majorBidi" w:hAnsiTheme="majorBidi" w:cstheme="majorBidi"/>
          <w:color w:val="010203"/>
          <w:sz w:val="24"/>
          <w:szCs w:val="24"/>
          <w:lang w:val="en-US"/>
        </w:rPr>
        <w:t>, serta menggunakan perasaan-perasaannya itu untuk memandu pikiran dan tindakan. Dalam pandangan ini pandangan yang dikemukakan dan paling bermanfaat untuk memahami kerja bakat dalam keh</w:t>
      </w:r>
      <w:r w:rsidR="00675F59" w:rsidRPr="00E96F11">
        <w:rPr>
          <w:rFonts w:asciiTheme="majorBidi" w:hAnsiTheme="majorBidi" w:cstheme="majorBidi"/>
          <w:color w:val="010203"/>
          <w:sz w:val="24"/>
          <w:szCs w:val="24"/>
          <w:lang w:val="en-US"/>
        </w:rPr>
        <w:t>idupan, adaptasinya meliputi li</w:t>
      </w:r>
      <w:r w:rsidRPr="00E96F11">
        <w:rPr>
          <w:rFonts w:asciiTheme="majorBidi" w:hAnsiTheme="majorBidi" w:cstheme="majorBidi"/>
          <w:color w:val="010203"/>
          <w:sz w:val="24"/>
          <w:szCs w:val="24"/>
          <w:lang w:val="en-US"/>
        </w:rPr>
        <w:t>m</w:t>
      </w:r>
      <w:r w:rsidR="00675F59" w:rsidRPr="00E96F11">
        <w:rPr>
          <w:rFonts w:asciiTheme="majorBidi" w:hAnsiTheme="majorBidi" w:cstheme="majorBidi"/>
          <w:color w:val="010203"/>
          <w:sz w:val="24"/>
          <w:szCs w:val="24"/>
          <w:lang w:val="en-US"/>
        </w:rPr>
        <w:t>a</w:t>
      </w:r>
      <w:r w:rsidR="00742687" w:rsidRPr="00E96F11">
        <w:rPr>
          <w:rFonts w:asciiTheme="majorBidi" w:hAnsiTheme="majorBidi" w:cstheme="majorBidi"/>
          <w:color w:val="010203"/>
          <w:sz w:val="24"/>
          <w:szCs w:val="24"/>
          <w:lang w:val="en-US"/>
        </w:rPr>
        <w:t xml:space="preserve"> dasar kecakapan emosi dan sos</w:t>
      </w:r>
      <w:r w:rsidRPr="00E96F11">
        <w:rPr>
          <w:rFonts w:asciiTheme="majorBidi" w:hAnsiTheme="majorBidi" w:cstheme="majorBidi"/>
          <w:color w:val="010203"/>
          <w:sz w:val="24"/>
          <w:szCs w:val="24"/>
          <w:lang w:val="en-US"/>
        </w:rPr>
        <w:t xml:space="preserve">ial berikut </w:t>
      </w:r>
      <w:proofErr w:type="gramStart"/>
      <w:r w:rsidRPr="00E96F11">
        <w:rPr>
          <w:rFonts w:asciiTheme="majorBidi" w:hAnsiTheme="majorBidi" w:cstheme="majorBidi"/>
          <w:color w:val="010203"/>
          <w:sz w:val="24"/>
          <w:szCs w:val="24"/>
          <w:lang w:val="en-US"/>
        </w:rPr>
        <w:t>ini :</w:t>
      </w:r>
      <w:proofErr w:type="gramEnd"/>
    </w:p>
    <w:p w:rsidR="004B6427" w:rsidRPr="00E96F11" w:rsidRDefault="004B6427" w:rsidP="004B6427">
      <w:pPr>
        <w:pStyle w:val="NoSpacing"/>
        <w:numPr>
          <w:ilvl w:val="0"/>
          <w:numId w:val="15"/>
        </w:numPr>
        <w:jc w:val="both"/>
        <w:rPr>
          <w:rFonts w:asciiTheme="majorBidi" w:hAnsiTheme="majorBidi" w:cstheme="majorBidi"/>
          <w:color w:val="010203"/>
          <w:sz w:val="24"/>
          <w:szCs w:val="24"/>
          <w:lang w:val="en-US"/>
        </w:rPr>
      </w:pPr>
      <w:r w:rsidRPr="00E96F11">
        <w:rPr>
          <w:rFonts w:asciiTheme="majorBidi" w:hAnsiTheme="majorBidi" w:cstheme="majorBidi"/>
          <w:color w:val="010203"/>
          <w:sz w:val="24"/>
          <w:szCs w:val="24"/>
          <w:lang w:val="en-US"/>
        </w:rPr>
        <w:t>Kesadaran diri</w:t>
      </w:r>
    </w:p>
    <w:p w:rsidR="004B6427" w:rsidRPr="00E96F11" w:rsidRDefault="004B6427" w:rsidP="004B6427">
      <w:pPr>
        <w:pStyle w:val="NoSpacing"/>
        <w:numPr>
          <w:ilvl w:val="0"/>
          <w:numId w:val="15"/>
        </w:numPr>
        <w:jc w:val="both"/>
        <w:rPr>
          <w:rFonts w:asciiTheme="majorBidi" w:hAnsiTheme="majorBidi" w:cstheme="majorBidi"/>
          <w:color w:val="010203"/>
          <w:sz w:val="24"/>
          <w:szCs w:val="24"/>
          <w:lang w:val="en-US"/>
        </w:rPr>
      </w:pPr>
      <w:r w:rsidRPr="00E96F11">
        <w:rPr>
          <w:rFonts w:asciiTheme="majorBidi" w:hAnsiTheme="majorBidi" w:cstheme="majorBidi"/>
          <w:color w:val="010203"/>
          <w:sz w:val="24"/>
          <w:szCs w:val="24"/>
          <w:lang w:val="en-US"/>
        </w:rPr>
        <w:t>Pengaturan diri</w:t>
      </w:r>
    </w:p>
    <w:p w:rsidR="004B6427" w:rsidRPr="00E96F11" w:rsidRDefault="004B6427" w:rsidP="004B6427">
      <w:pPr>
        <w:pStyle w:val="NoSpacing"/>
        <w:numPr>
          <w:ilvl w:val="0"/>
          <w:numId w:val="15"/>
        </w:numPr>
        <w:jc w:val="both"/>
        <w:rPr>
          <w:rFonts w:asciiTheme="majorBidi" w:hAnsiTheme="majorBidi" w:cstheme="majorBidi"/>
          <w:color w:val="010203"/>
          <w:sz w:val="24"/>
          <w:szCs w:val="24"/>
          <w:lang w:val="en-US"/>
        </w:rPr>
      </w:pPr>
      <w:r w:rsidRPr="00E96F11">
        <w:rPr>
          <w:rFonts w:asciiTheme="majorBidi" w:hAnsiTheme="majorBidi" w:cstheme="majorBidi"/>
          <w:color w:val="010203"/>
          <w:sz w:val="24"/>
          <w:szCs w:val="24"/>
          <w:lang w:val="en-US"/>
        </w:rPr>
        <w:t>Motivasi</w:t>
      </w:r>
    </w:p>
    <w:p w:rsidR="004B6427" w:rsidRPr="00E96F11" w:rsidRDefault="004B6427" w:rsidP="004B6427">
      <w:pPr>
        <w:pStyle w:val="NoSpacing"/>
        <w:numPr>
          <w:ilvl w:val="0"/>
          <w:numId w:val="15"/>
        </w:numPr>
        <w:jc w:val="both"/>
        <w:rPr>
          <w:rFonts w:asciiTheme="majorBidi" w:hAnsiTheme="majorBidi" w:cstheme="majorBidi"/>
          <w:color w:val="010203"/>
          <w:sz w:val="24"/>
          <w:szCs w:val="24"/>
          <w:lang w:val="en-US"/>
        </w:rPr>
      </w:pPr>
      <w:r w:rsidRPr="00E96F11">
        <w:rPr>
          <w:rFonts w:asciiTheme="majorBidi" w:hAnsiTheme="majorBidi" w:cstheme="majorBidi"/>
          <w:color w:val="010203"/>
          <w:sz w:val="24"/>
          <w:szCs w:val="24"/>
          <w:lang w:val="en-US"/>
        </w:rPr>
        <w:t>Empati</w:t>
      </w:r>
    </w:p>
    <w:p w:rsidR="004B6427" w:rsidRDefault="004B6427" w:rsidP="004B6427">
      <w:pPr>
        <w:pStyle w:val="NoSpacing"/>
        <w:numPr>
          <w:ilvl w:val="0"/>
          <w:numId w:val="15"/>
        </w:numPr>
        <w:jc w:val="both"/>
        <w:rPr>
          <w:rFonts w:asciiTheme="majorBidi" w:hAnsiTheme="majorBidi" w:cstheme="majorBidi"/>
          <w:color w:val="010203"/>
          <w:sz w:val="24"/>
          <w:szCs w:val="24"/>
          <w:lang w:val="en-US"/>
        </w:rPr>
      </w:pPr>
      <w:r w:rsidRPr="00E96F11">
        <w:rPr>
          <w:rFonts w:asciiTheme="majorBidi" w:hAnsiTheme="majorBidi" w:cstheme="majorBidi"/>
          <w:color w:val="010203"/>
          <w:sz w:val="24"/>
          <w:szCs w:val="24"/>
          <w:lang w:val="en-US"/>
        </w:rPr>
        <w:t>Keterampilan sosial.</w:t>
      </w:r>
      <w:r w:rsidRPr="00E96F11">
        <w:rPr>
          <w:rStyle w:val="FootnoteReference"/>
          <w:rFonts w:asciiTheme="majorBidi" w:hAnsiTheme="majorBidi" w:cstheme="majorBidi"/>
          <w:color w:val="010203"/>
          <w:sz w:val="24"/>
          <w:szCs w:val="24"/>
          <w:lang w:val="en-US"/>
        </w:rPr>
        <w:footnoteReference w:id="11"/>
      </w:r>
    </w:p>
    <w:p w:rsidR="00325FC3" w:rsidRPr="00325FC3" w:rsidRDefault="00325FC3" w:rsidP="00325FC3">
      <w:pPr>
        <w:pStyle w:val="NoSpacing"/>
        <w:jc w:val="both"/>
        <w:rPr>
          <w:rFonts w:asciiTheme="majorBidi" w:hAnsiTheme="majorBidi" w:cstheme="majorBidi"/>
          <w:color w:val="010203"/>
          <w:sz w:val="24"/>
          <w:szCs w:val="24"/>
          <w:lang w:val="en-US"/>
        </w:rPr>
      </w:pPr>
    </w:p>
    <w:p w:rsidR="004B6427" w:rsidRPr="00E96F11" w:rsidRDefault="004B6427" w:rsidP="004B6427">
      <w:pPr>
        <w:pStyle w:val="NoSpacing"/>
        <w:ind w:left="360" w:firstLine="900"/>
        <w:jc w:val="both"/>
        <w:rPr>
          <w:rFonts w:asciiTheme="majorBidi" w:hAnsiTheme="majorBidi" w:cstheme="majorBidi"/>
          <w:color w:val="010203"/>
          <w:sz w:val="24"/>
          <w:szCs w:val="24"/>
          <w:lang w:val="en-US"/>
        </w:rPr>
      </w:pPr>
      <w:r w:rsidRPr="00E96F11">
        <w:rPr>
          <w:rFonts w:asciiTheme="majorBidi" w:hAnsiTheme="majorBidi" w:cstheme="majorBidi"/>
          <w:color w:val="010203"/>
          <w:sz w:val="24"/>
          <w:szCs w:val="24"/>
          <w:lang w:val="en-US"/>
        </w:rPr>
        <w:t xml:space="preserve">Adapun penjelasan dari kelima point di atas adalah sebagai </w:t>
      </w:r>
      <w:proofErr w:type="gramStart"/>
      <w:r w:rsidRPr="00E96F11">
        <w:rPr>
          <w:rFonts w:asciiTheme="majorBidi" w:hAnsiTheme="majorBidi" w:cstheme="majorBidi"/>
          <w:color w:val="010203"/>
          <w:sz w:val="24"/>
          <w:szCs w:val="24"/>
          <w:lang w:val="en-US"/>
        </w:rPr>
        <w:t>berikut :</w:t>
      </w:r>
      <w:proofErr w:type="gramEnd"/>
    </w:p>
    <w:p w:rsidR="004B6427" w:rsidRPr="00E96F11" w:rsidRDefault="004B6427" w:rsidP="004B6427">
      <w:pPr>
        <w:pStyle w:val="NoSpacing"/>
        <w:ind w:left="360" w:firstLine="900"/>
        <w:jc w:val="both"/>
        <w:rPr>
          <w:rFonts w:asciiTheme="majorBidi" w:hAnsiTheme="majorBidi" w:cstheme="majorBidi"/>
          <w:color w:val="010203"/>
          <w:sz w:val="24"/>
          <w:szCs w:val="24"/>
          <w:lang w:val="en-US"/>
        </w:rPr>
      </w:pPr>
    </w:p>
    <w:p w:rsidR="004B6427" w:rsidRPr="00E96F11" w:rsidRDefault="004B6427" w:rsidP="004B6427">
      <w:pPr>
        <w:pStyle w:val="NoSpacing"/>
        <w:spacing w:line="480" w:lineRule="auto"/>
        <w:ind w:left="360" w:firstLine="900"/>
        <w:jc w:val="both"/>
        <w:rPr>
          <w:rFonts w:asciiTheme="majorBidi" w:hAnsiTheme="majorBidi" w:cstheme="majorBidi"/>
          <w:color w:val="010203"/>
          <w:sz w:val="24"/>
          <w:szCs w:val="24"/>
          <w:lang w:val="en-US"/>
        </w:rPr>
      </w:pPr>
      <w:r w:rsidRPr="00E96F11">
        <w:rPr>
          <w:rFonts w:asciiTheme="majorBidi" w:hAnsiTheme="majorBidi" w:cstheme="majorBidi"/>
          <w:i/>
          <w:color w:val="010203"/>
          <w:sz w:val="24"/>
          <w:szCs w:val="24"/>
          <w:lang w:val="en-US"/>
        </w:rPr>
        <w:t xml:space="preserve">Kesadaran </w:t>
      </w:r>
      <w:proofErr w:type="gramStart"/>
      <w:r w:rsidRPr="00E96F11">
        <w:rPr>
          <w:rFonts w:asciiTheme="majorBidi" w:hAnsiTheme="majorBidi" w:cstheme="majorBidi"/>
          <w:i/>
          <w:color w:val="010203"/>
          <w:sz w:val="24"/>
          <w:szCs w:val="24"/>
          <w:lang w:val="en-US"/>
        </w:rPr>
        <w:t>diri</w:t>
      </w:r>
      <w:r w:rsidRPr="00E96F11">
        <w:rPr>
          <w:rFonts w:asciiTheme="majorBidi" w:hAnsiTheme="majorBidi" w:cstheme="majorBidi"/>
          <w:color w:val="010203"/>
          <w:sz w:val="24"/>
          <w:szCs w:val="24"/>
          <w:lang w:val="en-US"/>
        </w:rPr>
        <w:t xml:space="preserve"> :</w:t>
      </w:r>
      <w:proofErr w:type="gramEnd"/>
      <w:r w:rsidRPr="00E96F11">
        <w:rPr>
          <w:rFonts w:asciiTheme="majorBidi" w:hAnsiTheme="majorBidi" w:cstheme="majorBidi"/>
          <w:color w:val="010203"/>
          <w:sz w:val="24"/>
          <w:szCs w:val="24"/>
          <w:lang w:val="en-US"/>
        </w:rPr>
        <w:t xml:space="preserve"> yaitu mengetahui apa yang kita rasakan pada suatu saat dan menggunakannya untuk memandu pengambilan keputusan, memiliki tolak ukur yang realistis atas kemampuan diri dan kepercayaan yang kuat atas kemampuan yang dimiliki.</w:t>
      </w:r>
    </w:p>
    <w:p w:rsidR="004B6427" w:rsidRPr="00E96F11" w:rsidRDefault="004B6427" w:rsidP="004B6427">
      <w:pPr>
        <w:pStyle w:val="NoSpacing"/>
        <w:spacing w:line="480" w:lineRule="auto"/>
        <w:ind w:left="360" w:firstLine="900"/>
        <w:jc w:val="both"/>
        <w:rPr>
          <w:rFonts w:asciiTheme="majorBidi" w:hAnsiTheme="majorBidi" w:cstheme="majorBidi"/>
          <w:color w:val="010203"/>
          <w:sz w:val="24"/>
          <w:szCs w:val="24"/>
          <w:lang w:val="en-US"/>
        </w:rPr>
      </w:pPr>
      <w:r w:rsidRPr="00E96F11">
        <w:rPr>
          <w:rFonts w:asciiTheme="majorBidi" w:hAnsiTheme="majorBidi" w:cstheme="majorBidi"/>
          <w:i/>
          <w:color w:val="010203"/>
          <w:sz w:val="24"/>
          <w:szCs w:val="24"/>
          <w:lang w:val="en-US"/>
        </w:rPr>
        <w:t xml:space="preserve">Pengaturan </w:t>
      </w:r>
      <w:proofErr w:type="gramStart"/>
      <w:r w:rsidRPr="00E96F11">
        <w:rPr>
          <w:rFonts w:asciiTheme="majorBidi" w:hAnsiTheme="majorBidi" w:cstheme="majorBidi"/>
          <w:i/>
          <w:color w:val="010203"/>
          <w:sz w:val="24"/>
          <w:szCs w:val="24"/>
          <w:lang w:val="en-US"/>
        </w:rPr>
        <w:t>diri</w:t>
      </w:r>
      <w:r w:rsidRPr="00E96F11">
        <w:rPr>
          <w:rFonts w:asciiTheme="majorBidi" w:hAnsiTheme="majorBidi" w:cstheme="majorBidi"/>
          <w:color w:val="010203"/>
          <w:sz w:val="24"/>
          <w:szCs w:val="24"/>
          <w:lang w:val="en-US"/>
        </w:rPr>
        <w:t xml:space="preserve"> :</w:t>
      </w:r>
      <w:proofErr w:type="gramEnd"/>
      <w:r w:rsidRPr="00E96F11">
        <w:rPr>
          <w:rFonts w:asciiTheme="majorBidi" w:hAnsiTheme="majorBidi" w:cstheme="majorBidi"/>
          <w:color w:val="010203"/>
          <w:sz w:val="24"/>
          <w:szCs w:val="24"/>
          <w:lang w:val="en-US"/>
        </w:rPr>
        <w:t xml:space="preserve"> mengelola emosi sedemikian rupa sehingga berdampak positif kepada pelaksanaan ke</w:t>
      </w:r>
      <w:r w:rsidR="00A46E83">
        <w:rPr>
          <w:rFonts w:asciiTheme="majorBidi" w:hAnsiTheme="majorBidi" w:cstheme="majorBidi"/>
          <w:color w:val="010203"/>
          <w:sz w:val="24"/>
          <w:szCs w:val="24"/>
          <w:lang w:val="en-US"/>
        </w:rPr>
        <w:t>gi</w:t>
      </w:r>
      <w:r w:rsidRPr="00E96F11">
        <w:rPr>
          <w:rFonts w:asciiTheme="majorBidi" w:hAnsiTheme="majorBidi" w:cstheme="majorBidi"/>
          <w:color w:val="010203"/>
          <w:sz w:val="24"/>
          <w:szCs w:val="24"/>
          <w:lang w:val="en-US"/>
        </w:rPr>
        <w:t xml:space="preserve">atan, peka terhadap kata hati dan </w:t>
      </w:r>
      <w:r w:rsidRPr="00E96F11">
        <w:rPr>
          <w:rFonts w:asciiTheme="majorBidi" w:hAnsiTheme="majorBidi" w:cstheme="majorBidi"/>
          <w:color w:val="010203"/>
          <w:sz w:val="24"/>
          <w:szCs w:val="24"/>
          <w:lang w:val="en-US"/>
        </w:rPr>
        <w:lastRenderedPageBreak/>
        <w:t>sanggup menahan emosi yang berlebih-lebihan apabila ada kesuksesan pekerjaan yang dicapai, mampu menyesuaikan diri atau beradaptasi dengan lingkungan manapun.</w:t>
      </w:r>
    </w:p>
    <w:p w:rsidR="004B6427" w:rsidRPr="00E96F11" w:rsidRDefault="004B6427" w:rsidP="004B6427">
      <w:pPr>
        <w:pStyle w:val="NoSpacing"/>
        <w:spacing w:line="480" w:lineRule="auto"/>
        <w:ind w:left="360" w:firstLine="900"/>
        <w:jc w:val="both"/>
        <w:rPr>
          <w:rFonts w:asciiTheme="majorBidi" w:hAnsiTheme="majorBidi" w:cstheme="majorBidi"/>
          <w:color w:val="010203"/>
          <w:sz w:val="24"/>
          <w:szCs w:val="24"/>
          <w:lang w:val="en-US"/>
        </w:rPr>
      </w:pPr>
      <w:r w:rsidRPr="00E96F11">
        <w:rPr>
          <w:rFonts w:asciiTheme="majorBidi" w:hAnsiTheme="majorBidi" w:cstheme="majorBidi"/>
          <w:i/>
          <w:color w:val="010203"/>
          <w:sz w:val="24"/>
          <w:szCs w:val="24"/>
          <w:lang w:val="en-US"/>
        </w:rPr>
        <w:t>Motivasi</w:t>
      </w:r>
      <w:r w:rsidRPr="00E96F11">
        <w:rPr>
          <w:rFonts w:asciiTheme="majorBidi" w:hAnsiTheme="majorBidi" w:cstheme="majorBidi"/>
          <w:color w:val="010203"/>
          <w:sz w:val="24"/>
          <w:szCs w:val="24"/>
          <w:lang w:val="en-US"/>
        </w:rPr>
        <w:t>: memanfaatkan kekuatan emosi sendiri untuk membangkitkan semangat dan hasrat untuk menuju suatu tujuan atau sasaran yang telah kita rencanakan, berjuang dengan segala kekuatan yang dimiliki tanpa kenal lelah untuk menyelesaikan masalah-masalah yang dihadapi.</w:t>
      </w:r>
    </w:p>
    <w:p w:rsidR="004B6427" w:rsidRPr="00E96F11" w:rsidRDefault="004B6427" w:rsidP="004B6427">
      <w:pPr>
        <w:pStyle w:val="NoSpacing"/>
        <w:spacing w:line="480" w:lineRule="auto"/>
        <w:ind w:left="360" w:firstLine="900"/>
        <w:jc w:val="both"/>
        <w:rPr>
          <w:rFonts w:asciiTheme="majorBidi" w:hAnsiTheme="majorBidi" w:cstheme="majorBidi"/>
          <w:color w:val="010203"/>
          <w:sz w:val="24"/>
          <w:szCs w:val="24"/>
          <w:lang w:val="en-US"/>
        </w:rPr>
      </w:pPr>
      <w:proofErr w:type="gramStart"/>
      <w:r w:rsidRPr="00E96F11">
        <w:rPr>
          <w:rFonts w:asciiTheme="majorBidi" w:hAnsiTheme="majorBidi" w:cstheme="majorBidi"/>
          <w:i/>
          <w:color w:val="010203"/>
          <w:sz w:val="24"/>
          <w:szCs w:val="24"/>
          <w:lang w:val="en-US"/>
        </w:rPr>
        <w:t xml:space="preserve">Empati </w:t>
      </w:r>
      <w:r w:rsidRPr="00E96F11">
        <w:rPr>
          <w:rFonts w:asciiTheme="majorBidi" w:hAnsiTheme="majorBidi" w:cstheme="majorBidi"/>
          <w:color w:val="010203"/>
          <w:sz w:val="24"/>
          <w:szCs w:val="24"/>
          <w:lang w:val="en-US"/>
        </w:rPr>
        <w:t>:</w:t>
      </w:r>
      <w:proofErr w:type="gramEnd"/>
      <w:r w:rsidRPr="00E96F11">
        <w:rPr>
          <w:rFonts w:asciiTheme="majorBidi" w:hAnsiTheme="majorBidi" w:cstheme="majorBidi"/>
          <w:color w:val="010203"/>
          <w:sz w:val="24"/>
          <w:szCs w:val="24"/>
          <w:lang w:val="en-US"/>
        </w:rPr>
        <w:t xml:space="preserve"> merasakan apa yang dirasakn oleh orang lain, mampu memahami kesulitan-kesulitan dan mau memberikan dorongan serta bantuan mengatasi masalah teman-temannya, menumbuhkan hubungan saling percaya dan membuka diri untuk membangun hubungan terhadap siapapun tanpa dibatasi oleh aspek-asp</w:t>
      </w:r>
      <w:r w:rsidR="000845DE" w:rsidRPr="00E96F11">
        <w:rPr>
          <w:rFonts w:asciiTheme="majorBidi" w:hAnsiTheme="majorBidi" w:cstheme="majorBidi"/>
          <w:color w:val="010203"/>
          <w:sz w:val="24"/>
          <w:szCs w:val="24"/>
          <w:lang w:val="en-US"/>
        </w:rPr>
        <w:t>ek sos</w:t>
      </w:r>
      <w:r w:rsidRPr="00E96F11">
        <w:rPr>
          <w:rFonts w:asciiTheme="majorBidi" w:hAnsiTheme="majorBidi" w:cstheme="majorBidi"/>
          <w:color w:val="010203"/>
          <w:sz w:val="24"/>
          <w:szCs w:val="24"/>
          <w:lang w:val="en-US"/>
        </w:rPr>
        <w:t>ial budaya.</w:t>
      </w:r>
    </w:p>
    <w:p w:rsidR="004B6427" w:rsidRPr="00E96F11" w:rsidRDefault="004B6427" w:rsidP="004B6427">
      <w:pPr>
        <w:pStyle w:val="NoSpacing"/>
        <w:spacing w:line="480" w:lineRule="auto"/>
        <w:ind w:left="360" w:firstLine="900"/>
        <w:jc w:val="both"/>
        <w:rPr>
          <w:rFonts w:asciiTheme="majorBidi" w:hAnsiTheme="majorBidi" w:cstheme="majorBidi"/>
          <w:color w:val="010203"/>
          <w:sz w:val="24"/>
          <w:szCs w:val="24"/>
          <w:lang w:val="en-US"/>
        </w:rPr>
      </w:pPr>
      <w:r w:rsidRPr="00E96F11">
        <w:rPr>
          <w:rFonts w:asciiTheme="majorBidi" w:hAnsiTheme="majorBidi" w:cstheme="majorBidi"/>
          <w:i/>
          <w:color w:val="010203"/>
          <w:sz w:val="24"/>
          <w:szCs w:val="24"/>
          <w:lang w:val="en-US"/>
        </w:rPr>
        <w:t xml:space="preserve">Keterampilan </w:t>
      </w:r>
      <w:proofErr w:type="gramStart"/>
      <w:r w:rsidRPr="00E96F11">
        <w:rPr>
          <w:rFonts w:asciiTheme="majorBidi" w:hAnsiTheme="majorBidi" w:cstheme="majorBidi"/>
          <w:i/>
          <w:color w:val="010203"/>
          <w:sz w:val="24"/>
          <w:szCs w:val="24"/>
          <w:lang w:val="en-US"/>
        </w:rPr>
        <w:t xml:space="preserve">sosial </w:t>
      </w:r>
      <w:r w:rsidRPr="00E96F11">
        <w:rPr>
          <w:rFonts w:asciiTheme="majorBidi" w:hAnsiTheme="majorBidi" w:cstheme="majorBidi"/>
          <w:color w:val="010203"/>
          <w:sz w:val="24"/>
          <w:szCs w:val="24"/>
          <w:lang w:val="en-US"/>
        </w:rPr>
        <w:t>:</w:t>
      </w:r>
      <w:proofErr w:type="gramEnd"/>
      <w:r w:rsidRPr="00E96F11">
        <w:rPr>
          <w:rFonts w:asciiTheme="majorBidi" w:hAnsiTheme="majorBidi" w:cstheme="majorBidi"/>
          <w:color w:val="010203"/>
          <w:sz w:val="24"/>
          <w:szCs w:val="24"/>
          <w:lang w:val="en-US"/>
        </w:rPr>
        <w:t xml:space="preserve"> menangani emosi dengan baik ketika berhubungan dengan orang lain dan dengan cermat membaca situasi dan jaringan s</w:t>
      </w:r>
      <w:r w:rsidR="000845DE" w:rsidRPr="00E96F11">
        <w:rPr>
          <w:rFonts w:asciiTheme="majorBidi" w:hAnsiTheme="majorBidi" w:cstheme="majorBidi"/>
          <w:color w:val="010203"/>
          <w:sz w:val="24"/>
          <w:szCs w:val="24"/>
          <w:lang w:val="en-US"/>
        </w:rPr>
        <w:t>o</w:t>
      </w:r>
      <w:r w:rsidR="00EF44BA">
        <w:rPr>
          <w:rFonts w:asciiTheme="majorBidi" w:hAnsiTheme="majorBidi" w:cstheme="majorBidi"/>
          <w:color w:val="010203"/>
          <w:sz w:val="24"/>
          <w:szCs w:val="24"/>
          <w:lang w:val="en-US"/>
        </w:rPr>
        <w:t>s</w:t>
      </w:r>
      <w:r w:rsidR="000845DE" w:rsidRPr="00E96F11">
        <w:rPr>
          <w:rFonts w:asciiTheme="majorBidi" w:hAnsiTheme="majorBidi" w:cstheme="majorBidi"/>
          <w:color w:val="010203"/>
          <w:sz w:val="24"/>
          <w:szCs w:val="24"/>
          <w:lang w:val="en-US"/>
        </w:rPr>
        <w:t>ial, berinteraksi dengan lanca</w:t>
      </w:r>
      <w:r w:rsidRPr="00E96F11">
        <w:rPr>
          <w:rFonts w:asciiTheme="majorBidi" w:hAnsiTheme="majorBidi" w:cstheme="majorBidi"/>
          <w:color w:val="010203"/>
          <w:sz w:val="24"/>
          <w:szCs w:val="24"/>
          <w:lang w:val="en-US"/>
        </w:rPr>
        <w:t>r, menggunakan keterampilan- keterampilan ini untuk mempengaruhi dan memimpin, bermusyawarah dan menyelesaikan masalah serta meningkatkan kerja sama antar tim.</w:t>
      </w:r>
    </w:p>
    <w:p w:rsidR="004B6427" w:rsidRPr="00E96F11" w:rsidRDefault="004B6427" w:rsidP="004B6427">
      <w:pPr>
        <w:pStyle w:val="NoSpacing"/>
        <w:spacing w:line="480" w:lineRule="auto"/>
        <w:ind w:left="360" w:firstLine="900"/>
        <w:jc w:val="both"/>
        <w:rPr>
          <w:rFonts w:asciiTheme="majorBidi" w:hAnsiTheme="majorBidi" w:cstheme="majorBidi"/>
          <w:color w:val="010203"/>
          <w:sz w:val="24"/>
          <w:szCs w:val="24"/>
          <w:lang w:val="en-US"/>
        </w:rPr>
      </w:pPr>
      <w:proofErr w:type="gramStart"/>
      <w:r w:rsidRPr="00E96F11">
        <w:rPr>
          <w:rFonts w:asciiTheme="majorBidi" w:hAnsiTheme="majorBidi" w:cstheme="majorBidi"/>
          <w:color w:val="010203"/>
          <w:sz w:val="24"/>
          <w:szCs w:val="24"/>
          <w:lang w:val="en-US"/>
        </w:rPr>
        <w:t>Konsep kecerdasan emosional sebenarnya sudah terlaksana dalam kegiatan kita sehari-hari, yang mana kemampuan mengembangkan konsep ini dalam kehidupan sehari-hari dapat memberikan kontribusi y</w:t>
      </w:r>
      <w:r w:rsidR="000845DE" w:rsidRPr="00E96F11">
        <w:rPr>
          <w:rFonts w:asciiTheme="majorBidi" w:hAnsiTheme="majorBidi" w:cstheme="majorBidi"/>
          <w:color w:val="010203"/>
          <w:sz w:val="24"/>
          <w:szCs w:val="24"/>
          <w:lang w:val="en-US"/>
        </w:rPr>
        <w:t>ang lebih kepada seseorang dalam</w:t>
      </w:r>
      <w:r w:rsidRPr="00E96F11">
        <w:rPr>
          <w:rFonts w:asciiTheme="majorBidi" w:hAnsiTheme="majorBidi" w:cstheme="majorBidi"/>
          <w:color w:val="010203"/>
          <w:sz w:val="24"/>
          <w:szCs w:val="24"/>
          <w:lang w:val="en-US"/>
        </w:rPr>
        <w:t xml:space="preserve"> menjalankan kehidupan sehari-hari baik dalam kehidupan pribadi maupun dalam organisasinya dibandingkan dengan hanya menyandarkan diri pada IQ semata.</w:t>
      </w:r>
      <w:proofErr w:type="gramEnd"/>
      <w:r w:rsidRPr="00E96F11">
        <w:rPr>
          <w:rFonts w:asciiTheme="majorBidi" w:hAnsiTheme="majorBidi" w:cstheme="majorBidi"/>
          <w:color w:val="010203"/>
          <w:sz w:val="24"/>
          <w:szCs w:val="24"/>
          <w:lang w:val="en-US"/>
        </w:rPr>
        <w:t xml:space="preserve">  </w:t>
      </w:r>
    </w:p>
    <w:p w:rsidR="004B6427" w:rsidRPr="00E96F11" w:rsidRDefault="004B6427" w:rsidP="004B6427">
      <w:pPr>
        <w:pStyle w:val="NoSpacing"/>
        <w:spacing w:line="480" w:lineRule="auto"/>
        <w:ind w:left="360" w:firstLine="900"/>
        <w:jc w:val="both"/>
        <w:rPr>
          <w:rFonts w:asciiTheme="majorBidi" w:hAnsiTheme="majorBidi" w:cstheme="majorBidi"/>
          <w:color w:val="010203"/>
          <w:sz w:val="24"/>
          <w:szCs w:val="24"/>
          <w:lang w:val="en-US"/>
        </w:rPr>
      </w:pPr>
      <w:proofErr w:type="gramStart"/>
      <w:r w:rsidRPr="00E96F11">
        <w:rPr>
          <w:rFonts w:asciiTheme="majorBidi" w:hAnsiTheme="majorBidi" w:cstheme="majorBidi"/>
          <w:color w:val="010203"/>
          <w:sz w:val="24"/>
          <w:szCs w:val="24"/>
          <w:lang w:val="en-US"/>
        </w:rPr>
        <w:lastRenderedPageBreak/>
        <w:t>Dengan demikian siswa sebagai pes</w:t>
      </w:r>
      <w:r w:rsidR="000845DE" w:rsidRPr="00E96F11">
        <w:rPr>
          <w:rFonts w:asciiTheme="majorBidi" w:hAnsiTheme="majorBidi" w:cstheme="majorBidi"/>
          <w:color w:val="010203"/>
          <w:sz w:val="24"/>
          <w:szCs w:val="24"/>
          <w:lang w:val="en-US"/>
        </w:rPr>
        <w:t>e</w:t>
      </w:r>
      <w:r w:rsidRPr="00E96F11">
        <w:rPr>
          <w:rFonts w:asciiTheme="majorBidi" w:hAnsiTheme="majorBidi" w:cstheme="majorBidi"/>
          <w:color w:val="010203"/>
          <w:sz w:val="24"/>
          <w:szCs w:val="24"/>
          <w:lang w:val="en-US"/>
        </w:rPr>
        <w:t>rta didik dituntut untuk m</w:t>
      </w:r>
      <w:r w:rsidR="000845DE" w:rsidRPr="00E96F11">
        <w:rPr>
          <w:rFonts w:asciiTheme="majorBidi" w:hAnsiTheme="majorBidi" w:cstheme="majorBidi"/>
          <w:color w:val="010203"/>
          <w:sz w:val="24"/>
          <w:szCs w:val="24"/>
          <w:lang w:val="en-US"/>
        </w:rPr>
        <w:t>e</w:t>
      </w:r>
      <w:r w:rsidRPr="00E96F11">
        <w:rPr>
          <w:rFonts w:asciiTheme="majorBidi" w:hAnsiTheme="majorBidi" w:cstheme="majorBidi"/>
          <w:color w:val="010203"/>
          <w:sz w:val="24"/>
          <w:szCs w:val="24"/>
          <w:lang w:val="en-US"/>
        </w:rPr>
        <w:t>ngetahui kompetensi yang dimilikinya sebagai dasar dalam menjalankan kehidupan sehari-harinya baik itu dengan dirinya sendiri, teman, keluarga maupun dengan lingkungan sekitarnya serta dapat menjalankan perintah agama yaitu disiplin dalam mengerjakan shalat.</w:t>
      </w:r>
      <w:proofErr w:type="gramEnd"/>
      <w:r w:rsidRPr="00E96F11">
        <w:rPr>
          <w:rFonts w:asciiTheme="majorBidi" w:hAnsiTheme="majorBidi" w:cstheme="majorBidi"/>
          <w:color w:val="010203"/>
          <w:sz w:val="24"/>
          <w:szCs w:val="24"/>
          <w:lang w:val="en-US"/>
        </w:rPr>
        <w:t xml:space="preserve"> </w:t>
      </w:r>
      <w:proofErr w:type="gramStart"/>
      <w:r w:rsidRPr="00E96F11">
        <w:rPr>
          <w:rFonts w:asciiTheme="majorBidi" w:hAnsiTheme="majorBidi" w:cstheme="majorBidi"/>
          <w:color w:val="010203"/>
          <w:sz w:val="24"/>
          <w:szCs w:val="24"/>
          <w:lang w:val="en-US"/>
        </w:rPr>
        <w:t>Oleh Karena itu secara konseptual terdapat hubungan positif antara kecerdasan emosional dengan disiplin shalat.</w:t>
      </w:r>
      <w:proofErr w:type="gramEnd"/>
      <w:r w:rsidRPr="00E96F11">
        <w:rPr>
          <w:rFonts w:asciiTheme="majorBidi" w:hAnsiTheme="majorBidi" w:cstheme="majorBidi"/>
          <w:color w:val="010203"/>
          <w:sz w:val="24"/>
          <w:szCs w:val="24"/>
          <w:lang w:val="en-US"/>
        </w:rPr>
        <w:t xml:space="preserve"> Dengan kata lain semakin baik kecerdasan emosional yang dimiliki oleh para peserta didik </w:t>
      </w:r>
      <w:proofErr w:type="gramStart"/>
      <w:r w:rsidRPr="00E96F11">
        <w:rPr>
          <w:rFonts w:asciiTheme="majorBidi" w:hAnsiTheme="majorBidi" w:cstheme="majorBidi"/>
          <w:color w:val="010203"/>
          <w:sz w:val="24"/>
          <w:szCs w:val="24"/>
          <w:lang w:val="en-US"/>
        </w:rPr>
        <w:t>akan</w:t>
      </w:r>
      <w:proofErr w:type="gramEnd"/>
      <w:r w:rsidRPr="00E96F11">
        <w:rPr>
          <w:rFonts w:asciiTheme="majorBidi" w:hAnsiTheme="majorBidi" w:cstheme="majorBidi"/>
          <w:color w:val="010203"/>
          <w:sz w:val="24"/>
          <w:szCs w:val="24"/>
          <w:lang w:val="en-US"/>
        </w:rPr>
        <w:t xml:space="preserve"> semakin baik pula disiplin shalat yang dilaksanakan oleh peserta didik untuk mendapatkan keridhan Allah </w:t>
      </w:r>
      <w:r w:rsidR="00AF68EC" w:rsidRPr="00E96F11">
        <w:rPr>
          <w:rFonts w:asciiTheme="majorBidi" w:hAnsiTheme="majorBidi" w:cstheme="majorBidi"/>
          <w:color w:val="010203"/>
          <w:sz w:val="24"/>
          <w:szCs w:val="24"/>
          <w:lang w:val="en-US"/>
        </w:rPr>
        <w:t>s.w.t</w:t>
      </w:r>
      <w:r w:rsidRPr="00E96F11">
        <w:rPr>
          <w:rFonts w:asciiTheme="majorBidi" w:hAnsiTheme="majorBidi" w:cstheme="majorBidi"/>
          <w:color w:val="010203"/>
          <w:sz w:val="24"/>
          <w:szCs w:val="24"/>
          <w:lang w:val="en-US"/>
        </w:rPr>
        <w:t>.</w:t>
      </w:r>
    </w:p>
    <w:p w:rsidR="004B6427" w:rsidRPr="00E96F11" w:rsidRDefault="004B6427" w:rsidP="004B6427">
      <w:pPr>
        <w:pStyle w:val="NoSpacing"/>
        <w:numPr>
          <w:ilvl w:val="0"/>
          <w:numId w:val="1"/>
        </w:numPr>
        <w:spacing w:line="480" w:lineRule="auto"/>
        <w:ind w:left="180"/>
        <w:jc w:val="highKashida"/>
        <w:rPr>
          <w:rFonts w:asciiTheme="majorBidi" w:hAnsiTheme="majorBidi" w:cstheme="majorBidi"/>
          <w:b/>
          <w:bCs/>
          <w:color w:val="000000"/>
          <w:sz w:val="24"/>
          <w:szCs w:val="24"/>
        </w:rPr>
      </w:pPr>
      <w:r w:rsidRPr="00E96F11">
        <w:rPr>
          <w:rFonts w:asciiTheme="majorBidi" w:hAnsiTheme="majorBidi" w:cstheme="majorBidi"/>
          <w:b/>
          <w:bCs/>
          <w:color w:val="000000"/>
          <w:sz w:val="24"/>
          <w:szCs w:val="24"/>
        </w:rPr>
        <w:t>Hakikat Disiplin</w:t>
      </w:r>
      <w:r w:rsidRPr="00E96F11">
        <w:rPr>
          <w:rFonts w:asciiTheme="majorBidi" w:hAnsiTheme="majorBidi" w:cstheme="majorBidi"/>
          <w:b/>
          <w:bCs/>
          <w:color w:val="000000"/>
          <w:sz w:val="24"/>
          <w:szCs w:val="24"/>
          <w:lang w:val="en-US"/>
        </w:rPr>
        <w:t xml:space="preserve"> Shalat</w:t>
      </w:r>
      <w:r w:rsidR="00AB5F85">
        <w:rPr>
          <w:rFonts w:asciiTheme="majorBidi" w:hAnsiTheme="majorBidi" w:cstheme="majorBidi"/>
          <w:b/>
          <w:bCs/>
          <w:color w:val="000000"/>
          <w:sz w:val="24"/>
          <w:szCs w:val="24"/>
          <w:lang w:val="en-US"/>
        </w:rPr>
        <w:t xml:space="preserve"> Dhuha</w:t>
      </w:r>
    </w:p>
    <w:p w:rsidR="004B6427" w:rsidRPr="00E96F11" w:rsidRDefault="004B6427" w:rsidP="000D08DA">
      <w:pPr>
        <w:pStyle w:val="NoSpacing"/>
        <w:numPr>
          <w:ilvl w:val="0"/>
          <w:numId w:val="11"/>
        </w:numPr>
        <w:spacing w:line="480" w:lineRule="auto"/>
        <w:ind w:left="360"/>
        <w:jc w:val="highKashida"/>
        <w:rPr>
          <w:rFonts w:asciiTheme="majorBidi" w:hAnsiTheme="majorBidi" w:cstheme="majorBidi"/>
          <w:bCs/>
          <w:color w:val="000000"/>
          <w:sz w:val="24"/>
          <w:szCs w:val="24"/>
        </w:rPr>
      </w:pPr>
      <w:r w:rsidRPr="00E96F11">
        <w:rPr>
          <w:rFonts w:asciiTheme="majorBidi" w:hAnsiTheme="majorBidi" w:cstheme="majorBidi"/>
          <w:b/>
          <w:bCs/>
          <w:color w:val="000000"/>
          <w:sz w:val="24"/>
          <w:szCs w:val="24"/>
        </w:rPr>
        <w:t>Pengertian Kedisiplinan</w:t>
      </w: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Kedisiplinan, kata dasarnya adalah “disiplin” yang diawali dengan kata dasar “ke” dan diakhiri dengan “an”, disiplin adalah suatu keadaan tertib dimana orang-orang yang tergabung dalam suatu organisasi tunduk pada peraturan yang telah ada dengan rasa senang hati.</w:t>
      </w:r>
      <w:r w:rsidRPr="00E96F11">
        <w:rPr>
          <w:rStyle w:val="FootnoteReference"/>
          <w:rFonts w:asciiTheme="majorBidi" w:hAnsiTheme="majorBidi" w:cstheme="majorBidi"/>
          <w:color w:val="000000"/>
          <w:sz w:val="24"/>
          <w:szCs w:val="24"/>
        </w:rPr>
        <w:footnoteReference w:id="12"/>
      </w:r>
    </w:p>
    <w:p w:rsidR="00AE5CE3" w:rsidRPr="00E96F11" w:rsidRDefault="004B6427"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Dalam berbagai tempat dan keadaan, disiplin merupakan hal yang sangat penting untuk dimiliki, apalagi bila konteksnya adalah pelaksanaan shalat, di</w:t>
      </w:r>
      <w:r w:rsidR="00EE7D44" w:rsidRPr="00E96F11">
        <w:rPr>
          <w:rFonts w:asciiTheme="majorBidi" w:hAnsiTheme="majorBidi" w:cstheme="majorBidi"/>
          <w:color w:val="000000"/>
          <w:sz w:val="24"/>
          <w:szCs w:val="24"/>
        </w:rPr>
        <w:t>siplin ini digunakan untuk</w:t>
      </w:r>
      <w:r w:rsidRPr="00E96F11">
        <w:rPr>
          <w:rFonts w:asciiTheme="majorBidi" w:hAnsiTheme="majorBidi" w:cstheme="majorBidi"/>
          <w:color w:val="000000"/>
          <w:sz w:val="24"/>
          <w:szCs w:val="24"/>
        </w:rPr>
        <w:t xml:space="preserve"> memotivasi agar setiap umat islam dapat melaksanakan shalat dengan baik dan senantiasa taat kepada aturan yang telah ditetapkan. Disamping itu disiplin sangat bermanfaat untuk mendidik sehingga dapat menghasilkan disiplin dengan baik dalam pelaksanaan shalat.</w:t>
      </w:r>
    </w:p>
    <w:p w:rsidR="00742687" w:rsidRDefault="00AE5CE3" w:rsidP="00325FC3">
      <w:pPr>
        <w:pStyle w:val="NoSpacing"/>
        <w:ind w:left="1260"/>
        <w:jc w:val="both"/>
        <w:rPr>
          <w:rFonts w:asciiTheme="majorBidi" w:eastAsia="Times New Roman" w:hAnsiTheme="majorBidi" w:cstheme="majorBidi"/>
          <w:color w:val="000000"/>
          <w:sz w:val="24"/>
          <w:szCs w:val="24"/>
          <w:lang w:val="en-US" w:eastAsia="id-ID"/>
        </w:rPr>
      </w:pPr>
      <w:r w:rsidRPr="00E96F11">
        <w:rPr>
          <w:rFonts w:asciiTheme="majorBidi" w:hAnsiTheme="majorBidi" w:cstheme="majorBidi"/>
          <w:color w:val="000000"/>
          <w:sz w:val="24"/>
          <w:szCs w:val="24"/>
        </w:rPr>
        <w:t>D</w:t>
      </w:r>
      <w:r w:rsidRPr="00E96F11">
        <w:rPr>
          <w:rFonts w:asciiTheme="majorBidi" w:hAnsiTheme="majorBidi" w:cstheme="majorBidi"/>
          <w:color w:val="000000"/>
          <w:sz w:val="24"/>
          <w:szCs w:val="24"/>
          <w:lang w:val="en-US"/>
        </w:rPr>
        <w:t xml:space="preserve">alam Garton </w:t>
      </w:r>
      <w:r w:rsidR="004B6427" w:rsidRPr="00E96F11">
        <w:rPr>
          <w:rFonts w:asciiTheme="majorBidi" w:hAnsiTheme="majorBidi" w:cstheme="majorBidi"/>
          <w:color w:val="000000"/>
          <w:sz w:val="24"/>
          <w:szCs w:val="24"/>
        </w:rPr>
        <w:t xml:space="preserve">disiplin merupakan Suatu proses yang dapat menumbuhkan perasaan seseorang untuk mempertahankan perasaan </w:t>
      </w:r>
      <w:r w:rsidR="004B6427" w:rsidRPr="00E96F11">
        <w:rPr>
          <w:rFonts w:asciiTheme="majorBidi" w:hAnsiTheme="majorBidi" w:cstheme="majorBidi"/>
          <w:color w:val="000000"/>
          <w:sz w:val="24"/>
          <w:szCs w:val="24"/>
        </w:rPr>
        <w:lastRenderedPageBreak/>
        <w:t xml:space="preserve">seseorang dan meningkatkan tujuan secara objektif, melalui kepatuhan menjalani peraturan-peraturan. </w:t>
      </w:r>
      <w:r w:rsidR="004B6427" w:rsidRPr="00E96F11">
        <w:rPr>
          <w:rFonts w:asciiTheme="majorBidi" w:eastAsia="Times New Roman" w:hAnsiTheme="majorBidi" w:cstheme="majorBidi"/>
          <w:color w:val="000000"/>
          <w:sz w:val="24"/>
          <w:szCs w:val="24"/>
          <w:lang w:eastAsia="id-ID"/>
        </w:rPr>
        <w:t>Dengan kata lain, disiplin merupakan upaya dalam menumbuhkembangkan minat seseorang untuk senantiasa menjalankan perintah.</w:t>
      </w:r>
      <w:r w:rsidR="004B6427" w:rsidRPr="00E96F11">
        <w:rPr>
          <w:rStyle w:val="FootnoteReference"/>
          <w:rFonts w:asciiTheme="majorBidi" w:eastAsia="Times New Roman" w:hAnsiTheme="majorBidi" w:cstheme="majorBidi"/>
          <w:color w:val="000000"/>
          <w:sz w:val="24"/>
          <w:szCs w:val="24"/>
          <w:lang w:eastAsia="id-ID"/>
        </w:rPr>
        <w:footnoteReference w:id="13"/>
      </w:r>
    </w:p>
    <w:p w:rsidR="00325FC3" w:rsidRPr="00325FC3" w:rsidRDefault="00325FC3" w:rsidP="00325FC3">
      <w:pPr>
        <w:pStyle w:val="NoSpacing"/>
        <w:ind w:left="1260"/>
        <w:jc w:val="both"/>
        <w:rPr>
          <w:rFonts w:asciiTheme="majorBidi" w:eastAsia="Times New Roman" w:hAnsiTheme="majorBidi" w:cstheme="majorBidi"/>
          <w:color w:val="000000"/>
          <w:sz w:val="24"/>
          <w:szCs w:val="24"/>
          <w:lang w:val="en-US" w:eastAsia="id-ID"/>
        </w:rPr>
      </w:pP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Bedasarkan pernyataan diatas dapat dipahami bahwa disiplin merupakan arahan untuk melatih dan membentuk seseorang melakukan sesuatu menjadi lebih baik. Sementara Eko Siswoyo, Rasdi dan Rachman mengemukakan bahwa</w:t>
      </w:r>
      <w:r w:rsidRPr="00E96F11">
        <w:rPr>
          <w:rFonts w:asciiTheme="majorBidi" w:hAnsiTheme="majorBidi" w:cstheme="majorBidi"/>
          <w:color w:val="000000"/>
          <w:sz w:val="24"/>
          <w:szCs w:val="24"/>
          <w:lang w:val="en-US"/>
        </w:rPr>
        <w:t xml:space="preserve"> </w:t>
      </w:r>
      <w:r w:rsidRPr="00E96F11">
        <w:rPr>
          <w:rFonts w:asciiTheme="majorBidi" w:hAnsiTheme="majorBidi" w:cstheme="majorBidi"/>
          <w:color w:val="000000"/>
          <w:sz w:val="24"/>
          <w:szCs w:val="24"/>
        </w:rPr>
        <w:t xml:space="preserve">disisplin hakikatnya adalah </w:t>
      </w:r>
      <w:r w:rsidRPr="00E96F11">
        <w:rPr>
          <w:rFonts w:asciiTheme="majorBidi" w:hAnsiTheme="majorBidi" w:cstheme="majorBidi"/>
          <w:color w:val="000000"/>
          <w:sz w:val="24"/>
          <w:szCs w:val="24"/>
          <w:lang w:val="en-US"/>
        </w:rPr>
        <w:t>“</w:t>
      </w:r>
      <w:r w:rsidRPr="00E96F11">
        <w:rPr>
          <w:rFonts w:asciiTheme="majorBidi" w:hAnsiTheme="majorBidi" w:cstheme="majorBidi"/>
          <w:color w:val="000000"/>
          <w:sz w:val="24"/>
          <w:szCs w:val="24"/>
        </w:rPr>
        <w:t>pernyataan sikap mental individu maupun masyarakat yang mencerminkan rasa ketaatan, kepatuhan, yang didukung oleh kesadaran untuk menunaikan tugas dan kewajiban dalam rangka pencapaian tujuan”.</w:t>
      </w:r>
      <w:r w:rsidRPr="00E96F11">
        <w:rPr>
          <w:rStyle w:val="FootnoteReference"/>
          <w:rFonts w:asciiTheme="majorBidi" w:hAnsiTheme="majorBidi" w:cstheme="majorBidi"/>
          <w:color w:val="000000"/>
          <w:sz w:val="24"/>
          <w:szCs w:val="24"/>
        </w:rPr>
        <w:footnoteReference w:id="14"/>
      </w:r>
    </w:p>
    <w:p w:rsidR="00AE5CE3" w:rsidRPr="00E96F11" w:rsidRDefault="004B6427"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Disiplin merupakan perasaan taat dan patuh terhadap nilai-nilai yang dipercaya termasuk melakukan pekerjaan tertentu yang dirasakan menjadi tanggung jawab. Disiplin tidak datang begitu saja, namun diperlukan adanya latihan-latihan dan pembiasaan, sehingga prilaku disiplin itu tidak dipandang sebagai beban, namun dianggap sebagai kebutuhan.</w:t>
      </w:r>
      <w:r w:rsidR="00AE5CE3" w:rsidRPr="00E96F11">
        <w:rPr>
          <w:rFonts w:asciiTheme="majorBidi" w:hAnsiTheme="majorBidi" w:cstheme="majorBidi"/>
          <w:color w:val="000000"/>
          <w:sz w:val="24"/>
          <w:szCs w:val="24"/>
          <w:lang w:val="en-US"/>
        </w:rPr>
        <w:t xml:space="preserve"> </w:t>
      </w:r>
    </w:p>
    <w:p w:rsidR="00AE5CE3" w:rsidRPr="00E96F11" w:rsidRDefault="00AE5CE3" w:rsidP="00AE5CE3">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lang w:val="en-US"/>
        </w:rPr>
        <w:t xml:space="preserve">Seperti yang dikatakan oleh Rosdiana S Taringan, </w:t>
      </w:r>
      <w:proofErr w:type="gramStart"/>
      <w:r w:rsidRPr="00E96F11">
        <w:rPr>
          <w:rFonts w:asciiTheme="majorBidi" w:hAnsiTheme="majorBidi" w:cstheme="majorBidi"/>
          <w:color w:val="000000"/>
          <w:sz w:val="24"/>
          <w:szCs w:val="24"/>
          <w:lang w:val="en-US"/>
        </w:rPr>
        <w:t>bahwa :</w:t>
      </w:r>
      <w:proofErr w:type="gramEnd"/>
      <w:r w:rsidRPr="00E96F11">
        <w:rPr>
          <w:rFonts w:asciiTheme="majorBidi" w:hAnsiTheme="majorBidi" w:cstheme="majorBidi"/>
          <w:color w:val="000000"/>
          <w:sz w:val="24"/>
          <w:szCs w:val="24"/>
          <w:lang w:val="en-US"/>
        </w:rPr>
        <w:t xml:space="preserve"> Untuk memotivasi</w:t>
      </w:r>
      <w:r w:rsidR="00111402" w:rsidRPr="00E96F11">
        <w:rPr>
          <w:rFonts w:asciiTheme="majorBidi" w:hAnsiTheme="majorBidi" w:cstheme="majorBidi"/>
          <w:color w:val="000000"/>
          <w:sz w:val="24"/>
          <w:szCs w:val="24"/>
          <w:lang w:val="en-US"/>
        </w:rPr>
        <w:t xml:space="preserve"> anak agar mau berprilaku disiplin, adalah dengan melakukan pembiasaan-pembiasaan pada anak, tentunya orang tua harus memberikan contoh dan menjelaskan prilaku apa yang diharapkan dari anak dengan mengemukakan alasannya.</w:t>
      </w:r>
      <w:r w:rsidR="00111402" w:rsidRPr="00E96F11">
        <w:rPr>
          <w:rStyle w:val="FootnoteReference"/>
          <w:rFonts w:asciiTheme="majorBidi" w:hAnsiTheme="majorBidi" w:cstheme="majorBidi"/>
          <w:color w:val="000000"/>
          <w:sz w:val="24"/>
          <w:szCs w:val="24"/>
          <w:lang w:val="en-US"/>
        </w:rPr>
        <w:footnoteReference w:id="15"/>
      </w:r>
    </w:p>
    <w:p w:rsidR="006A07EB" w:rsidRPr="00E96F11" w:rsidRDefault="006A07EB" w:rsidP="00AE5CE3">
      <w:pPr>
        <w:pStyle w:val="NoSpacing"/>
        <w:spacing w:line="480" w:lineRule="auto"/>
        <w:ind w:left="360" w:firstLine="900"/>
        <w:jc w:val="both"/>
        <w:rPr>
          <w:rFonts w:asciiTheme="majorBidi" w:hAnsiTheme="majorBidi" w:cstheme="majorBidi"/>
          <w:color w:val="000000"/>
          <w:sz w:val="24"/>
          <w:szCs w:val="24"/>
          <w:lang w:val="en-US"/>
        </w:rPr>
      </w:pPr>
      <w:proofErr w:type="gramStart"/>
      <w:r w:rsidRPr="00E96F11">
        <w:rPr>
          <w:rFonts w:asciiTheme="majorBidi" w:hAnsiTheme="majorBidi" w:cstheme="majorBidi"/>
          <w:color w:val="000000"/>
          <w:sz w:val="24"/>
          <w:szCs w:val="24"/>
          <w:lang w:val="en-US"/>
        </w:rPr>
        <w:lastRenderedPageBreak/>
        <w:t>Berdasarkan beberapa pengertian di atas maka penulis mengambil kesimpulan bahwa disiplin adalah suatu keadaan tertib, teratur, taat terhadap nilai-nilai tertentu yang dirasakan menjadi tanggung jawab, serta tidak ada pelanggaran-pelanggaran baik secara langsung maupun tidak langsung.</w:t>
      </w:r>
      <w:proofErr w:type="gramEnd"/>
    </w:p>
    <w:p w:rsidR="004B6427" w:rsidRPr="00E96F11" w:rsidRDefault="004B6427" w:rsidP="000D08DA">
      <w:pPr>
        <w:pStyle w:val="NoSpacing"/>
        <w:numPr>
          <w:ilvl w:val="0"/>
          <w:numId w:val="11"/>
        </w:numPr>
        <w:spacing w:line="480" w:lineRule="auto"/>
        <w:ind w:left="360"/>
        <w:jc w:val="highKashida"/>
        <w:rPr>
          <w:rFonts w:asciiTheme="majorBidi" w:hAnsiTheme="majorBidi" w:cstheme="majorBidi"/>
          <w:b/>
          <w:bCs/>
          <w:color w:val="000000"/>
          <w:sz w:val="24"/>
          <w:szCs w:val="24"/>
        </w:rPr>
      </w:pPr>
      <w:r w:rsidRPr="00E96F11">
        <w:rPr>
          <w:rFonts w:asciiTheme="majorBidi" w:hAnsiTheme="majorBidi" w:cstheme="majorBidi"/>
          <w:b/>
          <w:bCs/>
          <w:color w:val="000000"/>
          <w:sz w:val="24"/>
          <w:szCs w:val="24"/>
        </w:rPr>
        <w:t>Pengertian Shalat</w:t>
      </w:r>
    </w:p>
    <w:p w:rsidR="0040076E" w:rsidRDefault="0040076E" w:rsidP="0040076E">
      <w:pPr>
        <w:pStyle w:val="NoSpacing"/>
        <w:spacing w:line="480" w:lineRule="auto"/>
        <w:ind w:left="360" w:firstLine="900"/>
        <w:jc w:val="both"/>
        <w:rPr>
          <w:rFonts w:asciiTheme="majorBidi" w:hAnsiTheme="majorBidi" w:cstheme="majorBidi"/>
          <w:color w:val="000000"/>
          <w:sz w:val="24"/>
          <w:szCs w:val="24"/>
          <w:lang w:val="en-US"/>
        </w:rPr>
      </w:pPr>
      <w:proofErr w:type="gramStart"/>
      <w:r w:rsidRPr="00E96F11">
        <w:rPr>
          <w:rFonts w:asciiTheme="majorBidi" w:hAnsiTheme="majorBidi" w:cstheme="majorBidi"/>
          <w:color w:val="000000"/>
          <w:sz w:val="24"/>
          <w:szCs w:val="24"/>
          <w:lang w:val="en-US"/>
        </w:rPr>
        <w:t xml:space="preserve">Menurut </w:t>
      </w:r>
      <w:r w:rsidR="006F0C44" w:rsidRPr="00E96F11">
        <w:rPr>
          <w:rFonts w:asciiTheme="majorBidi" w:hAnsiTheme="majorBidi" w:cstheme="majorBidi"/>
          <w:color w:val="000000"/>
          <w:sz w:val="24"/>
          <w:szCs w:val="24"/>
          <w:lang w:val="en-US"/>
        </w:rPr>
        <w:t xml:space="preserve">Masykuri </w:t>
      </w:r>
      <w:r w:rsidRPr="00E96F11">
        <w:rPr>
          <w:rFonts w:asciiTheme="majorBidi" w:hAnsiTheme="majorBidi" w:cstheme="majorBidi"/>
          <w:color w:val="000000"/>
          <w:sz w:val="24"/>
          <w:szCs w:val="24"/>
          <w:lang w:val="en-US"/>
        </w:rPr>
        <w:t xml:space="preserve">Abdurrahman dan </w:t>
      </w:r>
      <w:r w:rsidR="006F0C44" w:rsidRPr="00E96F11">
        <w:rPr>
          <w:rFonts w:asciiTheme="majorBidi" w:hAnsiTheme="majorBidi" w:cstheme="majorBidi"/>
          <w:color w:val="000000"/>
          <w:sz w:val="24"/>
          <w:szCs w:val="24"/>
          <w:lang w:val="en-US"/>
        </w:rPr>
        <w:t>Mokh</w:t>
      </w:r>
      <w:r w:rsidRPr="00E96F11">
        <w:rPr>
          <w:rFonts w:asciiTheme="majorBidi" w:hAnsiTheme="majorBidi" w:cstheme="majorBidi"/>
          <w:color w:val="000000"/>
          <w:sz w:val="24"/>
          <w:szCs w:val="24"/>
          <w:lang w:val="en-US"/>
        </w:rPr>
        <w:t>.</w:t>
      </w:r>
      <w:proofErr w:type="gramEnd"/>
      <w:r w:rsidRPr="00E96F11">
        <w:rPr>
          <w:rFonts w:asciiTheme="majorBidi" w:hAnsiTheme="majorBidi" w:cstheme="majorBidi"/>
          <w:color w:val="000000"/>
          <w:sz w:val="24"/>
          <w:szCs w:val="24"/>
          <w:lang w:val="en-US"/>
        </w:rPr>
        <w:t xml:space="preserve"> Syaiful </w:t>
      </w:r>
      <w:r w:rsidR="006F0C44" w:rsidRPr="00E96F11">
        <w:rPr>
          <w:rFonts w:asciiTheme="majorBidi" w:hAnsiTheme="majorBidi" w:cstheme="majorBidi"/>
          <w:color w:val="000000"/>
          <w:sz w:val="24"/>
          <w:szCs w:val="24"/>
          <w:lang w:val="en-US"/>
        </w:rPr>
        <w:t xml:space="preserve">Bakhri </w:t>
      </w:r>
      <w:r w:rsidRPr="00E96F11">
        <w:rPr>
          <w:rFonts w:asciiTheme="majorBidi" w:hAnsiTheme="majorBidi" w:cstheme="majorBidi"/>
          <w:color w:val="000000"/>
          <w:sz w:val="24"/>
          <w:szCs w:val="24"/>
          <w:lang w:val="en-US"/>
        </w:rPr>
        <w:t xml:space="preserve">shalat secara bahasa adalah do’a, sedangkan secara agama adalah ibadah yang terdiri dari beberapa ucapan dan tindakan yang dimulai dengan takbir dan diakhri dengan </w:t>
      </w:r>
      <w:proofErr w:type="gramStart"/>
      <w:r w:rsidRPr="00E96F11">
        <w:rPr>
          <w:rFonts w:asciiTheme="majorBidi" w:hAnsiTheme="majorBidi" w:cstheme="majorBidi"/>
          <w:color w:val="000000"/>
          <w:sz w:val="24"/>
          <w:szCs w:val="24"/>
          <w:lang w:val="en-US"/>
        </w:rPr>
        <w:t>salam</w:t>
      </w:r>
      <w:proofErr w:type="gramEnd"/>
      <w:r w:rsidRPr="00E96F11">
        <w:rPr>
          <w:rFonts w:asciiTheme="majorBidi" w:hAnsiTheme="majorBidi" w:cstheme="majorBidi"/>
          <w:color w:val="000000"/>
          <w:sz w:val="24"/>
          <w:szCs w:val="24"/>
          <w:lang w:val="en-US"/>
        </w:rPr>
        <w:t>.</w:t>
      </w:r>
      <w:r w:rsidRPr="00E96F11">
        <w:rPr>
          <w:rStyle w:val="FootnoteReference"/>
          <w:rFonts w:asciiTheme="majorBidi" w:hAnsiTheme="majorBidi" w:cstheme="majorBidi"/>
          <w:color w:val="000000"/>
          <w:sz w:val="24"/>
          <w:szCs w:val="24"/>
          <w:lang w:val="en-US"/>
        </w:rPr>
        <w:footnoteReference w:id="16"/>
      </w: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lang w:val="en-US"/>
        </w:rPr>
        <w:t>Menurut A. Hasan</w:t>
      </w:r>
      <w:r w:rsidRPr="00E96F11">
        <w:rPr>
          <w:rFonts w:asciiTheme="majorBidi" w:hAnsiTheme="majorBidi" w:cstheme="majorBidi"/>
          <w:color w:val="000000"/>
          <w:sz w:val="24"/>
          <w:szCs w:val="24"/>
        </w:rPr>
        <w:t xml:space="preserve"> dalam</w:t>
      </w:r>
      <w:r w:rsidRPr="00E96F11">
        <w:rPr>
          <w:rFonts w:asciiTheme="majorBidi" w:hAnsiTheme="majorBidi" w:cstheme="majorBidi"/>
          <w:color w:val="000000"/>
          <w:sz w:val="24"/>
          <w:szCs w:val="24"/>
          <w:lang w:val="en-US"/>
        </w:rPr>
        <w:t xml:space="preserve"> Eko Siswoyo, Rasdi dan Rahman</w:t>
      </w:r>
      <w:r w:rsidRPr="00E96F11">
        <w:rPr>
          <w:rFonts w:asciiTheme="majorBidi" w:hAnsiTheme="majorBidi" w:cstheme="majorBidi"/>
          <w:color w:val="000000"/>
          <w:sz w:val="24"/>
          <w:szCs w:val="24"/>
        </w:rPr>
        <w:t xml:space="preserve"> </w:t>
      </w:r>
      <w:r w:rsidRPr="00E96F11">
        <w:rPr>
          <w:rFonts w:asciiTheme="majorBidi" w:hAnsiTheme="majorBidi" w:cstheme="majorBidi"/>
          <w:color w:val="000000"/>
          <w:sz w:val="24"/>
          <w:szCs w:val="24"/>
          <w:lang w:val="en-US"/>
        </w:rPr>
        <w:t xml:space="preserve">Shalat dalam </w:t>
      </w:r>
      <w:r w:rsidRPr="00E96F11">
        <w:rPr>
          <w:rFonts w:asciiTheme="majorBidi" w:hAnsiTheme="majorBidi" w:cstheme="majorBidi"/>
          <w:color w:val="000000"/>
          <w:sz w:val="24"/>
          <w:szCs w:val="24"/>
        </w:rPr>
        <w:t>bahasa Arab berarti berdoa memohon kebajikan dan pujian, sedangkan secara hakekat mengandung pengertian “berharap (jiwa) kepada Allah dan mendatangkan takut kepada</w:t>
      </w:r>
      <w:r w:rsidRPr="00E96F11">
        <w:rPr>
          <w:rFonts w:asciiTheme="majorBidi" w:hAnsiTheme="majorBidi" w:cstheme="majorBidi"/>
          <w:color w:val="000000"/>
          <w:sz w:val="24"/>
          <w:szCs w:val="24"/>
          <w:lang w:val="en-US"/>
        </w:rPr>
        <w:t>n</w:t>
      </w:r>
      <w:r w:rsidRPr="00E96F11">
        <w:rPr>
          <w:rFonts w:asciiTheme="majorBidi" w:hAnsiTheme="majorBidi" w:cstheme="majorBidi"/>
          <w:color w:val="000000"/>
          <w:sz w:val="24"/>
          <w:szCs w:val="24"/>
        </w:rPr>
        <w:t>ya, serta menumbuhkan di dalam jiwa rasa keagungan, kebesaran</w:t>
      </w:r>
      <w:r w:rsidRPr="00E96F11">
        <w:rPr>
          <w:rFonts w:asciiTheme="majorBidi" w:hAnsiTheme="majorBidi" w:cstheme="majorBidi"/>
          <w:color w:val="000000"/>
          <w:sz w:val="24"/>
          <w:szCs w:val="24"/>
          <w:lang w:val="en-US"/>
        </w:rPr>
        <w:t>n</w:t>
      </w:r>
      <w:r w:rsidRPr="00E96F11">
        <w:rPr>
          <w:rFonts w:asciiTheme="majorBidi" w:hAnsiTheme="majorBidi" w:cstheme="majorBidi"/>
          <w:color w:val="000000"/>
          <w:sz w:val="24"/>
          <w:szCs w:val="24"/>
        </w:rPr>
        <w:t>ya dan kesempurnaan kekuasaan</w:t>
      </w:r>
      <w:r w:rsidRPr="00E96F11">
        <w:rPr>
          <w:rFonts w:asciiTheme="majorBidi" w:hAnsiTheme="majorBidi" w:cstheme="majorBidi"/>
          <w:color w:val="000000"/>
          <w:sz w:val="24"/>
          <w:szCs w:val="24"/>
          <w:lang w:val="en-US"/>
        </w:rPr>
        <w:t>n</w:t>
      </w:r>
      <w:r w:rsidRPr="00E96F11">
        <w:rPr>
          <w:rFonts w:asciiTheme="majorBidi" w:hAnsiTheme="majorBidi" w:cstheme="majorBidi"/>
          <w:color w:val="000000"/>
          <w:sz w:val="24"/>
          <w:szCs w:val="24"/>
        </w:rPr>
        <w:t>ya</w:t>
      </w:r>
      <w:r w:rsidRPr="00E96F11">
        <w:rPr>
          <w:rFonts w:asciiTheme="majorBidi" w:hAnsiTheme="majorBidi" w:cstheme="majorBidi"/>
          <w:color w:val="000000"/>
          <w:sz w:val="24"/>
          <w:szCs w:val="24"/>
          <w:lang w:val="en-US"/>
        </w:rPr>
        <w:t>.</w:t>
      </w:r>
      <w:r w:rsidRPr="00E96F11">
        <w:rPr>
          <w:rFonts w:asciiTheme="majorBidi" w:hAnsiTheme="majorBidi" w:cstheme="majorBidi"/>
          <w:color w:val="000000"/>
          <w:sz w:val="24"/>
          <w:szCs w:val="24"/>
        </w:rPr>
        <w:t>” Secara dimensi fiqih shalat adalah beberapa ucapan atau rangkaian ucapan dan perbuatan (gerakan) yang dimulai dengan takbir dan diakh</w:t>
      </w:r>
      <w:r w:rsidR="006F0C44">
        <w:rPr>
          <w:rFonts w:asciiTheme="majorBidi" w:hAnsiTheme="majorBidi" w:cstheme="majorBidi"/>
          <w:color w:val="000000"/>
          <w:sz w:val="24"/>
          <w:szCs w:val="24"/>
        </w:rPr>
        <w:t>iri dengan salam,</w:t>
      </w:r>
      <w:r w:rsidR="006F0C44">
        <w:rPr>
          <w:rFonts w:asciiTheme="majorBidi" w:hAnsiTheme="majorBidi" w:cstheme="majorBidi"/>
          <w:color w:val="000000"/>
          <w:sz w:val="24"/>
          <w:szCs w:val="24"/>
          <w:lang w:val="en-US"/>
        </w:rPr>
        <w:t xml:space="preserve"> </w:t>
      </w:r>
      <w:r w:rsidRPr="00E96F11">
        <w:rPr>
          <w:rFonts w:asciiTheme="majorBidi" w:hAnsiTheme="majorBidi" w:cstheme="majorBidi"/>
          <w:color w:val="000000"/>
          <w:sz w:val="24"/>
          <w:szCs w:val="24"/>
        </w:rPr>
        <w:t xml:space="preserve">kita beribadah kepada Allah dan menurut syarat-syarat yang telah ditentukan oleh </w:t>
      </w:r>
      <w:r w:rsidR="006F0C44" w:rsidRPr="00E96F11">
        <w:rPr>
          <w:rFonts w:asciiTheme="majorBidi" w:hAnsiTheme="majorBidi" w:cstheme="majorBidi"/>
          <w:color w:val="000000"/>
          <w:sz w:val="24"/>
          <w:szCs w:val="24"/>
        </w:rPr>
        <w:t>Agama</w:t>
      </w:r>
      <w:r w:rsidRPr="00E96F11">
        <w:rPr>
          <w:rFonts w:asciiTheme="majorBidi" w:hAnsiTheme="majorBidi" w:cstheme="majorBidi"/>
          <w:color w:val="000000"/>
          <w:sz w:val="24"/>
          <w:szCs w:val="24"/>
        </w:rPr>
        <w:t>.</w:t>
      </w:r>
      <w:r w:rsidRPr="00E96F11">
        <w:rPr>
          <w:rStyle w:val="FootnoteReference"/>
          <w:rFonts w:asciiTheme="majorBidi" w:hAnsiTheme="majorBidi" w:cstheme="majorBidi"/>
          <w:color w:val="000000"/>
          <w:sz w:val="24"/>
          <w:szCs w:val="24"/>
        </w:rPr>
        <w:footnoteReference w:id="17"/>
      </w:r>
    </w:p>
    <w:p w:rsidR="00BC788A" w:rsidRPr="00E96F11" w:rsidRDefault="00BC788A"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lang w:val="en-US"/>
        </w:rPr>
        <w:t xml:space="preserve">Dalam </w:t>
      </w:r>
      <w:r w:rsidR="006F0C44" w:rsidRPr="00E96F11">
        <w:rPr>
          <w:rFonts w:asciiTheme="majorBidi" w:hAnsiTheme="majorBidi" w:cstheme="majorBidi"/>
          <w:color w:val="000000"/>
          <w:sz w:val="24"/>
          <w:szCs w:val="24"/>
          <w:lang w:val="en-US"/>
        </w:rPr>
        <w:t xml:space="preserve">Ensiklopedi Islam </w:t>
      </w:r>
      <w:r w:rsidRPr="00E96F11">
        <w:rPr>
          <w:rFonts w:asciiTheme="majorBidi" w:hAnsiTheme="majorBidi" w:cstheme="majorBidi"/>
          <w:color w:val="000000"/>
          <w:sz w:val="24"/>
          <w:szCs w:val="24"/>
          <w:lang w:val="en-US"/>
        </w:rPr>
        <w:t xml:space="preserve">dijelaskan bahwa shalat adalah suatu ibadah yang terdiri atas ucapan-ucapan dan perbuatan-perbuatan tertentu yang </w:t>
      </w:r>
      <w:r w:rsidRPr="00E96F11">
        <w:rPr>
          <w:rFonts w:asciiTheme="majorBidi" w:hAnsiTheme="majorBidi" w:cstheme="majorBidi"/>
          <w:color w:val="000000"/>
          <w:sz w:val="24"/>
          <w:szCs w:val="24"/>
          <w:lang w:val="en-US"/>
        </w:rPr>
        <w:lastRenderedPageBreak/>
        <w:t>di mulai dengan takbiratulihram (</w:t>
      </w:r>
      <w:r w:rsidR="006F0C44" w:rsidRPr="00E96F11">
        <w:rPr>
          <w:rFonts w:asciiTheme="majorBidi" w:hAnsiTheme="majorBidi" w:cstheme="majorBidi"/>
          <w:i/>
          <w:color w:val="000000"/>
          <w:sz w:val="24"/>
          <w:szCs w:val="24"/>
          <w:lang w:val="en-US"/>
        </w:rPr>
        <w:t>Allahu</w:t>
      </w:r>
      <w:r w:rsidR="006F0C44" w:rsidRPr="00E96F11">
        <w:rPr>
          <w:rFonts w:asciiTheme="majorBidi" w:hAnsiTheme="majorBidi" w:cstheme="majorBidi"/>
          <w:color w:val="000000"/>
          <w:sz w:val="24"/>
          <w:szCs w:val="24"/>
          <w:lang w:val="en-US"/>
        </w:rPr>
        <w:t xml:space="preserve"> </w:t>
      </w:r>
      <w:r w:rsidR="006F0C44" w:rsidRPr="00E96F11">
        <w:rPr>
          <w:rFonts w:asciiTheme="majorBidi" w:hAnsiTheme="majorBidi" w:cstheme="majorBidi"/>
          <w:i/>
          <w:color w:val="000000"/>
          <w:sz w:val="24"/>
          <w:szCs w:val="24"/>
          <w:lang w:val="en-US"/>
        </w:rPr>
        <w:t>Akbar</w:t>
      </w:r>
      <w:r w:rsidRPr="00E96F11">
        <w:rPr>
          <w:rFonts w:asciiTheme="majorBidi" w:hAnsiTheme="majorBidi" w:cstheme="majorBidi"/>
          <w:color w:val="000000"/>
          <w:sz w:val="24"/>
          <w:szCs w:val="24"/>
          <w:lang w:val="en-US"/>
        </w:rPr>
        <w:t xml:space="preserve">) dan di akhiri dengan </w:t>
      </w:r>
      <w:proofErr w:type="gramStart"/>
      <w:r w:rsidRPr="00E96F11">
        <w:rPr>
          <w:rFonts w:asciiTheme="majorBidi" w:hAnsiTheme="majorBidi" w:cstheme="majorBidi"/>
          <w:color w:val="000000"/>
          <w:sz w:val="24"/>
          <w:szCs w:val="24"/>
          <w:lang w:val="en-US"/>
        </w:rPr>
        <w:t>salam</w:t>
      </w:r>
      <w:proofErr w:type="gramEnd"/>
      <w:r w:rsidRPr="00E96F11">
        <w:rPr>
          <w:rFonts w:asciiTheme="majorBidi" w:hAnsiTheme="majorBidi" w:cstheme="majorBidi"/>
          <w:color w:val="000000"/>
          <w:sz w:val="24"/>
          <w:szCs w:val="24"/>
          <w:lang w:val="en-US"/>
        </w:rPr>
        <w:t xml:space="preserve"> (</w:t>
      </w:r>
      <w:r w:rsidRPr="00E96F11">
        <w:rPr>
          <w:rFonts w:asciiTheme="majorBidi" w:hAnsiTheme="majorBidi" w:cstheme="majorBidi"/>
          <w:i/>
          <w:color w:val="000000"/>
          <w:sz w:val="24"/>
          <w:szCs w:val="24"/>
          <w:lang w:val="en-US"/>
        </w:rPr>
        <w:t>assalamu ‘alaikum wa rahmatullah</w:t>
      </w:r>
      <w:r w:rsidRPr="00E96F11">
        <w:rPr>
          <w:rFonts w:asciiTheme="majorBidi" w:hAnsiTheme="majorBidi" w:cstheme="majorBidi"/>
          <w:color w:val="000000"/>
          <w:sz w:val="24"/>
          <w:szCs w:val="24"/>
          <w:lang w:val="en-US"/>
        </w:rPr>
        <w:t>) dengan syarat-syarat tertentu.</w:t>
      </w:r>
      <w:r w:rsidR="005A21FC" w:rsidRPr="00E96F11">
        <w:rPr>
          <w:rStyle w:val="FootnoteReference"/>
          <w:rFonts w:asciiTheme="majorBidi" w:hAnsiTheme="majorBidi" w:cstheme="majorBidi"/>
          <w:color w:val="000000"/>
          <w:sz w:val="24"/>
          <w:szCs w:val="24"/>
          <w:lang w:val="en-US"/>
        </w:rPr>
        <w:footnoteReference w:id="18"/>
      </w:r>
    </w:p>
    <w:p w:rsidR="009E1B21" w:rsidRPr="00E96F11" w:rsidRDefault="009E1B21"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lang w:val="en-US"/>
        </w:rPr>
        <w:t xml:space="preserve">Sedangkan dalam kamus </w:t>
      </w:r>
      <w:r w:rsidR="0026495F" w:rsidRPr="00E96F11">
        <w:rPr>
          <w:rFonts w:asciiTheme="majorBidi" w:hAnsiTheme="majorBidi" w:cstheme="majorBidi"/>
          <w:color w:val="000000"/>
          <w:sz w:val="24"/>
          <w:szCs w:val="24"/>
          <w:lang w:val="en-US"/>
        </w:rPr>
        <w:t xml:space="preserve">besar </w:t>
      </w:r>
      <w:r w:rsidRPr="00E96F11">
        <w:rPr>
          <w:rFonts w:asciiTheme="majorBidi" w:hAnsiTheme="majorBidi" w:cstheme="majorBidi"/>
          <w:color w:val="000000"/>
          <w:sz w:val="24"/>
          <w:szCs w:val="24"/>
          <w:lang w:val="en-US"/>
        </w:rPr>
        <w:t xml:space="preserve">bahasa Indonesia dijelaskan </w:t>
      </w:r>
      <w:r w:rsidR="0026495F" w:rsidRPr="00E96F11">
        <w:rPr>
          <w:rFonts w:asciiTheme="majorBidi" w:hAnsiTheme="majorBidi" w:cstheme="majorBidi"/>
          <w:color w:val="000000"/>
          <w:sz w:val="24"/>
          <w:szCs w:val="24"/>
          <w:lang w:val="en-US"/>
        </w:rPr>
        <w:t xml:space="preserve">bahwa </w:t>
      </w:r>
      <w:r w:rsidRPr="00E96F11">
        <w:rPr>
          <w:rFonts w:asciiTheme="majorBidi" w:hAnsiTheme="majorBidi" w:cstheme="majorBidi"/>
          <w:color w:val="000000"/>
          <w:sz w:val="24"/>
          <w:szCs w:val="24"/>
          <w:lang w:val="en-US"/>
        </w:rPr>
        <w:t xml:space="preserve">shalat merupakan rukun islam yang kedua, berupa ibadah kepada Allah </w:t>
      </w:r>
      <w:r w:rsidR="00AF68EC" w:rsidRPr="00E96F11">
        <w:rPr>
          <w:rFonts w:asciiTheme="majorBidi" w:hAnsiTheme="majorBidi" w:cstheme="majorBidi"/>
          <w:color w:val="000000"/>
          <w:sz w:val="24"/>
          <w:szCs w:val="24"/>
          <w:lang w:val="en-US"/>
        </w:rPr>
        <w:t xml:space="preserve">s.w.t </w:t>
      </w:r>
      <w:r w:rsidRPr="00E96F11">
        <w:rPr>
          <w:rFonts w:asciiTheme="majorBidi" w:hAnsiTheme="majorBidi" w:cstheme="majorBidi"/>
          <w:color w:val="000000"/>
          <w:sz w:val="24"/>
          <w:szCs w:val="24"/>
          <w:lang w:val="en-US"/>
        </w:rPr>
        <w:t>yang wajib dilakukan oleh setiap umat muslim mukalaf, dengan syarat, rukun dan bacaan tertentu, dimulai dengan takbir dan diakhiri dengan salam.</w:t>
      </w:r>
      <w:r w:rsidRPr="00E96F11">
        <w:rPr>
          <w:rStyle w:val="FootnoteReference"/>
          <w:rFonts w:asciiTheme="majorBidi" w:hAnsiTheme="majorBidi" w:cstheme="majorBidi"/>
          <w:color w:val="000000"/>
          <w:sz w:val="24"/>
          <w:szCs w:val="24"/>
          <w:lang w:val="en-US"/>
        </w:rPr>
        <w:footnoteReference w:id="19"/>
      </w:r>
    </w:p>
    <w:p w:rsidR="0026495F" w:rsidRDefault="0026495F" w:rsidP="0040076E">
      <w:pPr>
        <w:autoSpaceDE w:val="0"/>
        <w:autoSpaceDN w:val="0"/>
        <w:adjustRightInd w:val="0"/>
        <w:spacing w:after="0"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lang w:val="en-US"/>
        </w:rPr>
        <w:t xml:space="preserve">Berdasarkan beberapa pengertian di atas </w:t>
      </w:r>
      <w:r w:rsidR="0040076E">
        <w:rPr>
          <w:rFonts w:ascii="Times New Roman" w:hAnsi="Times New Roman" w:cs="Times New Roman"/>
          <w:sz w:val="24"/>
          <w:szCs w:val="24"/>
        </w:rPr>
        <w:t>dapat diambil kesimpulan bahwa yang dimaksu</w:t>
      </w:r>
      <w:r w:rsidR="0040076E">
        <w:rPr>
          <w:rFonts w:ascii="Times New Roman" w:hAnsi="Times New Roman" w:cs="Times New Roman"/>
          <w:sz w:val="24"/>
          <w:szCs w:val="24"/>
          <w:lang w:val="en-US"/>
        </w:rPr>
        <w:t xml:space="preserve">d </w:t>
      </w:r>
      <w:r w:rsidR="0040076E">
        <w:rPr>
          <w:rFonts w:ascii="Times New Roman" w:hAnsi="Times New Roman" w:cs="Times New Roman"/>
          <w:sz w:val="24"/>
          <w:szCs w:val="24"/>
        </w:rPr>
        <w:t>dengan shalat adalah suatu pekerjaan yang diniati ibadah dengan berdasarkan</w:t>
      </w:r>
      <w:r w:rsidR="0040076E">
        <w:rPr>
          <w:rFonts w:ascii="Times New Roman" w:hAnsi="Times New Roman" w:cs="Times New Roman"/>
          <w:sz w:val="24"/>
          <w:szCs w:val="24"/>
          <w:lang w:val="en-US"/>
        </w:rPr>
        <w:t xml:space="preserve"> </w:t>
      </w:r>
      <w:r w:rsidR="0040076E">
        <w:rPr>
          <w:rFonts w:ascii="Times New Roman" w:hAnsi="Times New Roman" w:cs="Times New Roman"/>
          <w:sz w:val="24"/>
          <w:szCs w:val="24"/>
        </w:rPr>
        <w:t>syarat-syarat yang telah ditentukan yang dimulai dengan takbiratul ikhram dan</w:t>
      </w:r>
      <w:r w:rsidR="0040076E">
        <w:rPr>
          <w:rFonts w:ascii="Times New Roman" w:hAnsi="Times New Roman" w:cs="Times New Roman"/>
          <w:sz w:val="24"/>
          <w:szCs w:val="24"/>
          <w:lang w:val="en-US"/>
        </w:rPr>
        <w:t xml:space="preserve"> </w:t>
      </w:r>
      <w:r w:rsidR="0040076E">
        <w:rPr>
          <w:rFonts w:ascii="Times New Roman" w:hAnsi="Times New Roman" w:cs="Times New Roman"/>
          <w:sz w:val="24"/>
          <w:szCs w:val="24"/>
        </w:rPr>
        <w:t xml:space="preserve">diakhiri dengan </w:t>
      </w:r>
      <w:proofErr w:type="gramStart"/>
      <w:r w:rsidR="0040076E">
        <w:rPr>
          <w:rFonts w:ascii="Times New Roman" w:hAnsi="Times New Roman" w:cs="Times New Roman"/>
          <w:sz w:val="24"/>
          <w:szCs w:val="24"/>
        </w:rPr>
        <w:t>salam</w:t>
      </w:r>
      <w:proofErr w:type="gramEnd"/>
      <w:r w:rsidR="0040076E">
        <w:rPr>
          <w:rFonts w:ascii="Times New Roman" w:hAnsi="Times New Roman" w:cs="Times New Roman"/>
          <w:sz w:val="24"/>
          <w:szCs w:val="24"/>
        </w:rPr>
        <w:t>.</w:t>
      </w:r>
    </w:p>
    <w:p w:rsidR="0040076E" w:rsidRDefault="004D67B4" w:rsidP="0040076E">
      <w:pPr>
        <w:pStyle w:val="ListParagraph"/>
        <w:numPr>
          <w:ilvl w:val="0"/>
          <w:numId w:val="1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40076E">
        <w:rPr>
          <w:rFonts w:ascii="Times New Roman" w:hAnsi="Times New Roman" w:cs="Times New Roman"/>
          <w:b/>
          <w:sz w:val="24"/>
          <w:szCs w:val="24"/>
        </w:rPr>
        <w:t>Dhuha</w:t>
      </w:r>
    </w:p>
    <w:p w:rsidR="00152278" w:rsidRPr="00152278" w:rsidRDefault="0040076E" w:rsidP="00152278">
      <w:pPr>
        <w:autoSpaceDE w:val="0"/>
        <w:autoSpaceDN w:val="0"/>
        <w:adjustRightInd w:val="0"/>
        <w:spacing w:before="240" w:line="240" w:lineRule="auto"/>
        <w:ind w:left="360" w:firstLine="900"/>
        <w:jc w:val="both"/>
        <w:rPr>
          <w:rFonts w:ascii="Times New Roman" w:hAnsi="Times New Roman" w:cs="Times New Roman"/>
          <w:sz w:val="24"/>
          <w:szCs w:val="24"/>
        </w:rPr>
      </w:pPr>
      <w:r w:rsidRPr="0040076E">
        <w:rPr>
          <w:rFonts w:ascii="Times New Roman" w:hAnsi="Times New Roman" w:cs="Times New Roman"/>
          <w:sz w:val="24"/>
          <w:szCs w:val="24"/>
        </w:rPr>
        <w:t>M</w:t>
      </w:r>
      <w:r w:rsidR="004D67B4">
        <w:rPr>
          <w:rFonts w:ascii="Times New Roman" w:hAnsi="Times New Roman" w:cs="Times New Roman"/>
          <w:sz w:val="24"/>
          <w:szCs w:val="24"/>
          <w:lang w:val="en-US"/>
        </w:rPr>
        <w:t>e</w:t>
      </w:r>
      <w:r w:rsidRPr="0040076E">
        <w:rPr>
          <w:rFonts w:ascii="Times New Roman" w:hAnsi="Times New Roman" w:cs="Times New Roman"/>
          <w:sz w:val="24"/>
          <w:szCs w:val="24"/>
        </w:rPr>
        <w:t xml:space="preserve">nurut kamus besar bahasa </w:t>
      </w:r>
      <w:r w:rsidR="004D67B4" w:rsidRPr="0040076E">
        <w:rPr>
          <w:rFonts w:ascii="Times New Roman" w:hAnsi="Times New Roman" w:cs="Times New Roman"/>
          <w:sz w:val="24"/>
          <w:szCs w:val="24"/>
        </w:rPr>
        <w:t xml:space="preserve">Indonsia </w:t>
      </w:r>
      <w:r w:rsidRPr="0040076E">
        <w:rPr>
          <w:rFonts w:ascii="Times New Roman" w:hAnsi="Times New Roman" w:cs="Times New Roman"/>
          <w:sz w:val="24"/>
          <w:szCs w:val="24"/>
        </w:rPr>
        <w:t>Dhuha merupakan waktu menjelang tengah hari (kurang lebih pukul 10.00)</w:t>
      </w:r>
      <w:r w:rsidRPr="00AD6C82">
        <w:rPr>
          <w:rStyle w:val="FootnoteReference"/>
          <w:rFonts w:ascii="Times New Roman" w:hAnsi="Times New Roman" w:cs="Times New Roman"/>
          <w:sz w:val="24"/>
          <w:szCs w:val="24"/>
        </w:rPr>
        <w:footnoteReference w:id="20"/>
      </w:r>
      <w:r w:rsidR="00BD5A79">
        <w:rPr>
          <w:rFonts w:ascii="Times New Roman" w:hAnsi="Times New Roman" w:cs="Times New Roman"/>
          <w:sz w:val="24"/>
          <w:szCs w:val="24"/>
        </w:rPr>
        <w:t xml:space="preserve">. </w:t>
      </w:r>
      <w:r>
        <w:rPr>
          <w:rFonts w:ascii="Times New Roman" w:hAnsi="Times New Roman" w:cs="Times New Roman"/>
          <w:sz w:val="24"/>
          <w:szCs w:val="24"/>
        </w:rPr>
        <w:t>Sedangkan menurut Ubaid Ibnu Abdillah, ya</w:t>
      </w:r>
      <w:r w:rsidR="00BD5A79">
        <w:rPr>
          <w:rFonts w:ascii="Times New Roman" w:hAnsi="Times New Roman" w:cs="Times New Roman"/>
          <w:sz w:val="24"/>
          <w:szCs w:val="24"/>
        </w:rPr>
        <w:t xml:space="preserve">ng dimaksud dengan </w:t>
      </w:r>
      <w:r w:rsidR="006F0C44">
        <w:rPr>
          <w:rFonts w:ascii="Times New Roman" w:hAnsi="Times New Roman" w:cs="Times New Roman"/>
          <w:sz w:val="24"/>
          <w:szCs w:val="24"/>
        </w:rPr>
        <w:t>Shalat Dhuha</w:t>
      </w:r>
      <w:r w:rsidR="006F0C44">
        <w:rPr>
          <w:rFonts w:ascii="Times New Roman" w:hAnsi="Times New Roman" w:cs="Times New Roman"/>
          <w:sz w:val="24"/>
          <w:szCs w:val="24"/>
          <w:lang w:val="en-US"/>
        </w:rPr>
        <w:t xml:space="preserve"> </w:t>
      </w:r>
      <w:r>
        <w:rPr>
          <w:rFonts w:ascii="Times New Roman" w:hAnsi="Times New Roman" w:cs="Times New Roman"/>
          <w:sz w:val="24"/>
          <w:szCs w:val="24"/>
        </w:rPr>
        <w:t xml:space="preserve">adalah </w:t>
      </w:r>
      <w:r w:rsidR="006F0C44">
        <w:rPr>
          <w:rFonts w:ascii="Times New Roman" w:hAnsi="Times New Roman" w:cs="Times New Roman"/>
          <w:sz w:val="24"/>
          <w:szCs w:val="24"/>
        </w:rPr>
        <w:t xml:space="preserve">Shalat Sunnah </w:t>
      </w:r>
      <w:r>
        <w:rPr>
          <w:rFonts w:ascii="Times New Roman" w:hAnsi="Times New Roman" w:cs="Times New Roman"/>
          <w:sz w:val="24"/>
          <w:szCs w:val="24"/>
        </w:rPr>
        <w:t>yang dikerjakan ketika pagi hari pada saat matahari sedang</w:t>
      </w:r>
      <w:r>
        <w:rPr>
          <w:rFonts w:ascii="Times New Roman" w:hAnsi="Times New Roman" w:cs="Times New Roman"/>
          <w:sz w:val="24"/>
          <w:szCs w:val="24"/>
          <w:lang w:val="en-US"/>
        </w:rPr>
        <w:t xml:space="preserve"> </w:t>
      </w:r>
      <w:r>
        <w:rPr>
          <w:rFonts w:ascii="Times New Roman" w:hAnsi="Times New Roman" w:cs="Times New Roman"/>
          <w:sz w:val="24"/>
          <w:szCs w:val="24"/>
        </w:rPr>
        <w:t>naik</w:t>
      </w:r>
      <w:r w:rsidR="00DA5620">
        <w:rPr>
          <w:rFonts w:ascii="Times New Roman" w:hAnsi="Times New Roman" w:cs="Times New Roman"/>
          <w:sz w:val="24"/>
          <w:szCs w:val="24"/>
          <w:lang w:val="en-US"/>
        </w:rPr>
        <w:t xml:space="preserve"> </w:t>
      </w:r>
      <w:r w:rsidR="00DA5620">
        <w:rPr>
          <w:rFonts w:ascii="Times New Roman" w:hAnsi="Times New Roman" w:cs="Times New Roman"/>
          <w:sz w:val="24"/>
          <w:szCs w:val="24"/>
        </w:rPr>
        <w:t>yaitu</w:t>
      </w:r>
      <w:r w:rsidR="00DA5620">
        <w:rPr>
          <w:rFonts w:ascii="Times New Roman" w:hAnsi="Times New Roman" w:cs="Times New Roman"/>
          <w:sz w:val="24"/>
          <w:szCs w:val="24"/>
          <w:lang w:val="en-US"/>
        </w:rPr>
        <w:t xml:space="preserve"> </w:t>
      </w:r>
      <w:r w:rsidR="00DA5620">
        <w:rPr>
          <w:rFonts w:ascii="Times New Roman" w:hAnsi="Times New Roman" w:cs="Times New Roman"/>
          <w:sz w:val="24"/>
          <w:szCs w:val="24"/>
        </w:rPr>
        <w:t>disaat ketika matahari sudah naik dimulai saat matahari naik kira-</w:t>
      </w:r>
      <w:r w:rsidR="00052F3A">
        <w:rPr>
          <w:rFonts w:ascii="Times New Roman" w:hAnsi="Times New Roman" w:cs="Times New Roman"/>
          <w:sz w:val="24"/>
          <w:szCs w:val="24"/>
          <w:lang w:val="en-US"/>
        </w:rPr>
        <w:t>k</w:t>
      </w:r>
      <w:r w:rsidR="00DA5620">
        <w:rPr>
          <w:rFonts w:ascii="Times New Roman" w:hAnsi="Times New Roman" w:cs="Times New Roman"/>
          <w:sz w:val="24"/>
          <w:szCs w:val="24"/>
        </w:rPr>
        <w:t>ira sepenggalah</w:t>
      </w:r>
      <w:r w:rsidR="00DA5620">
        <w:rPr>
          <w:rFonts w:ascii="Times New Roman" w:hAnsi="Times New Roman" w:cs="Times New Roman"/>
          <w:sz w:val="24"/>
          <w:szCs w:val="24"/>
          <w:lang w:val="en-US"/>
        </w:rPr>
        <w:t xml:space="preserve"> </w:t>
      </w:r>
      <w:r w:rsidR="00DA5620">
        <w:rPr>
          <w:rFonts w:ascii="Times New Roman" w:hAnsi="Times New Roman" w:cs="Times New Roman"/>
          <w:sz w:val="24"/>
          <w:szCs w:val="24"/>
        </w:rPr>
        <w:t>atau kira-kira setinggi 7 hasta dan berakhir di saat matahari lingsir (selitar pukul</w:t>
      </w:r>
      <w:r w:rsidR="00DA5620">
        <w:rPr>
          <w:rFonts w:ascii="Times New Roman" w:hAnsi="Times New Roman" w:cs="Times New Roman"/>
          <w:sz w:val="24"/>
          <w:szCs w:val="24"/>
          <w:lang w:val="en-US"/>
        </w:rPr>
        <w:t xml:space="preserve"> </w:t>
      </w:r>
      <w:r w:rsidR="00DA5620">
        <w:rPr>
          <w:rFonts w:ascii="Times New Roman" w:hAnsi="Times New Roman" w:cs="Times New Roman"/>
          <w:sz w:val="24"/>
          <w:szCs w:val="24"/>
        </w:rPr>
        <w:t xml:space="preserve">07.00 sampai masuk waktu dhuhur), akan tetapi </w:t>
      </w:r>
      <w:r w:rsidR="00DA5620">
        <w:rPr>
          <w:rFonts w:ascii="Times New Roman" w:hAnsi="Times New Roman" w:cs="Times New Roman"/>
          <w:sz w:val="24"/>
          <w:szCs w:val="24"/>
          <w:lang w:val="en-US"/>
        </w:rPr>
        <w:t xml:space="preserve"> </w:t>
      </w:r>
      <w:r w:rsidR="00DA5620">
        <w:rPr>
          <w:rFonts w:ascii="Times New Roman" w:hAnsi="Times New Roman" w:cs="Times New Roman"/>
          <w:sz w:val="24"/>
          <w:szCs w:val="24"/>
        </w:rPr>
        <w:t>disunnahkan melaksanakannya di</w:t>
      </w:r>
      <w:r w:rsidR="00DA5620">
        <w:rPr>
          <w:rFonts w:ascii="Times New Roman" w:hAnsi="Times New Roman" w:cs="Times New Roman"/>
          <w:sz w:val="24"/>
          <w:szCs w:val="24"/>
          <w:lang w:val="en-US"/>
        </w:rPr>
        <w:t xml:space="preserve"> </w:t>
      </w:r>
      <w:r w:rsidR="00DA5620">
        <w:rPr>
          <w:rFonts w:ascii="Times New Roman" w:hAnsi="Times New Roman" w:cs="Times New Roman"/>
          <w:sz w:val="24"/>
          <w:szCs w:val="24"/>
        </w:rPr>
        <w:t>waktu yang agak akhir yaitu di saat matahari agak tinggi dan panas terik</w:t>
      </w:r>
      <w:r>
        <w:rPr>
          <w:rFonts w:ascii="Times New Roman" w:hAnsi="Times New Roman" w:cs="Times New Roman"/>
          <w:sz w:val="24"/>
          <w:szCs w:val="24"/>
        </w:rPr>
        <w:t>.</w:t>
      </w:r>
      <w:r w:rsidR="00BD5A79">
        <w:rPr>
          <w:rStyle w:val="FootnoteReference"/>
          <w:rFonts w:ascii="Times New Roman" w:hAnsi="Times New Roman" w:cs="Times New Roman"/>
          <w:sz w:val="24"/>
          <w:szCs w:val="24"/>
        </w:rPr>
        <w:footnoteReference w:id="21"/>
      </w: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 xml:space="preserve">Shalat adalah ibadah pokok yang memiliki hukum wajib dilaksanakan oleh segenap umat </w:t>
      </w:r>
      <w:r w:rsidR="00004DB4" w:rsidRPr="00E96F11">
        <w:rPr>
          <w:rFonts w:asciiTheme="majorBidi" w:hAnsiTheme="majorBidi" w:cstheme="majorBidi"/>
          <w:color w:val="000000"/>
          <w:sz w:val="24"/>
          <w:szCs w:val="24"/>
        </w:rPr>
        <w:t xml:space="preserve">Islam </w:t>
      </w:r>
      <w:r w:rsidRPr="00E96F11">
        <w:rPr>
          <w:rFonts w:asciiTheme="majorBidi" w:hAnsiTheme="majorBidi" w:cstheme="majorBidi"/>
          <w:color w:val="000000"/>
          <w:sz w:val="24"/>
          <w:szCs w:val="24"/>
        </w:rPr>
        <w:t xml:space="preserve">diseluruh penjuru dunia dan pelaksanaannyapun pada waktu-waktu yang telah ditentukan. Oleh karena shalat mengandung hukum wajib, maka shalat adalah satu-satunya ibadah </w:t>
      </w:r>
      <w:r w:rsidRPr="00E96F11">
        <w:rPr>
          <w:rFonts w:asciiTheme="majorBidi" w:hAnsiTheme="majorBidi" w:cstheme="majorBidi"/>
          <w:color w:val="000000"/>
          <w:sz w:val="24"/>
          <w:szCs w:val="24"/>
        </w:rPr>
        <w:lastRenderedPageBreak/>
        <w:t>fard</w:t>
      </w:r>
      <w:r w:rsidRPr="00E96F11">
        <w:rPr>
          <w:rFonts w:asciiTheme="majorBidi" w:hAnsiTheme="majorBidi" w:cstheme="majorBidi"/>
          <w:color w:val="000000"/>
          <w:sz w:val="24"/>
          <w:szCs w:val="24"/>
          <w:lang w:val="en-US"/>
        </w:rPr>
        <w:t>h</w:t>
      </w:r>
      <w:r w:rsidRPr="00E96F11">
        <w:rPr>
          <w:rFonts w:asciiTheme="majorBidi" w:hAnsiTheme="majorBidi" w:cstheme="majorBidi"/>
          <w:color w:val="000000"/>
          <w:sz w:val="24"/>
          <w:szCs w:val="24"/>
        </w:rPr>
        <w:t xml:space="preserve">u yang tidak dapat ditinggalkan seorang muslim. Allah </w:t>
      </w:r>
      <w:r w:rsidR="00AF68EC" w:rsidRPr="00E96F11">
        <w:rPr>
          <w:rFonts w:asciiTheme="majorBidi" w:hAnsiTheme="majorBidi" w:cstheme="majorBidi"/>
          <w:color w:val="000000"/>
          <w:sz w:val="24"/>
          <w:szCs w:val="24"/>
        </w:rPr>
        <w:t xml:space="preserve">s.w.t </w:t>
      </w:r>
      <w:r w:rsidR="00B10614" w:rsidRPr="00E96F11">
        <w:rPr>
          <w:rFonts w:asciiTheme="majorBidi" w:hAnsiTheme="majorBidi" w:cstheme="majorBidi"/>
          <w:color w:val="000000"/>
          <w:sz w:val="24"/>
          <w:szCs w:val="24"/>
        </w:rPr>
        <w:t>berfirman dalam Q.S. A</w:t>
      </w:r>
      <w:r w:rsidR="00B10614" w:rsidRPr="00E96F11">
        <w:rPr>
          <w:rFonts w:asciiTheme="majorBidi" w:hAnsiTheme="majorBidi" w:cstheme="majorBidi"/>
          <w:color w:val="000000"/>
          <w:sz w:val="24"/>
          <w:szCs w:val="24"/>
          <w:lang w:val="en-US"/>
        </w:rPr>
        <w:t>n-Nisa</w:t>
      </w:r>
      <w:r w:rsidR="00B10614" w:rsidRPr="00E96F11">
        <w:rPr>
          <w:rFonts w:asciiTheme="majorBidi" w:hAnsiTheme="majorBidi" w:cstheme="majorBidi"/>
          <w:color w:val="000000"/>
          <w:sz w:val="24"/>
          <w:szCs w:val="24"/>
        </w:rPr>
        <w:t xml:space="preserve"> : </w:t>
      </w:r>
      <w:r w:rsidR="00B10614" w:rsidRPr="00E96F11">
        <w:rPr>
          <w:rFonts w:asciiTheme="majorBidi" w:hAnsiTheme="majorBidi" w:cstheme="majorBidi"/>
          <w:color w:val="000000"/>
          <w:sz w:val="24"/>
          <w:szCs w:val="24"/>
          <w:lang w:val="en-US"/>
        </w:rPr>
        <w:t>103</w:t>
      </w:r>
      <w:r w:rsidRPr="00E96F11">
        <w:rPr>
          <w:rFonts w:asciiTheme="majorBidi" w:hAnsiTheme="majorBidi" w:cstheme="majorBidi"/>
          <w:color w:val="000000"/>
          <w:sz w:val="24"/>
          <w:szCs w:val="24"/>
        </w:rPr>
        <w:t xml:space="preserve"> </w:t>
      </w:r>
    </w:p>
    <w:p w:rsidR="00B10614" w:rsidRPr="00E96F11" w:rsidRDefault="00AC4D07" w:rsidP="00AC4D07">
      <w:pPr>
        <w:pStyle w:val="NoSpacing"/>
        <w:bidi/>
        <w:ind w:right="360"/>
        <w:jc w:val="both"/>
        <w:rPr>
          <w:rFonts w:ascii="(normal text)" w:hAnsi="(normal text)" w:cstheme="majorBidi"/>
          <w:color w:val="000000"/>
          <w:sz w:val="28"/>
          <w:szCs w:val="24"/>
          <w:lang w:val="en-US"/>
        </w:rPr>
      </w:pPr>
      <w:r>
        <w:rPr>
          <w:rFonts w:asciiTheme="majorBidi" w:hAnsiTheme="majorBidi" w:cstheme="majorBidi"/>
          <w:color w:val="000000"/>
          <w:sz w:val="28"/>
          <w:szCs w:val="24"/>
          <w:lang w:val="en-US"/>
        </w:rPr>
        <w:t>….</w:t>
      </w:r>
      <w:r w:rsidR="00B10614" w:rsidRPr="00E96F11">
        <w:rPr>
          <w:rFonts w:ascii="(normal text)" w:hAnsi="(normal text)" w:cstheme="majorBidi"/>
          <w:color w:val="000000"/>
          <w:sz w:val="28"/>
          <w:szCs w:val="24"/>
          <w:rtl/>
          <w:lang w:val="en-US"/>
        </w:rPr>
        <w:t xml:space="preserve">  </w:t>
      </w:r>
      <w:r w:rsidR="00B10614" w:rsidRPr="00E96F11">
        <w:rPr>
          <w:rFonts w:ascii="HQPB4" w:hAnsi="HQPB4" w:cstheme="majorBidi"/>
          <w:color w:val="000000"/>
          <w:sz w:val="28"/>
          <w:szCs w:val="24"/>
          <w:lang w:val="en-US"/>
        </w:rPr>
        <w:sym w:font="HQPB4" w:char="F0A8"/>
      </w:r>
      <w:r w:rsidR="00B10614" w:rsidRPr="00E96F11">
        <w:rPr>
          <w:rFonts w:ascii="HQPB2" w:hAnsi="HQPB2" w:cstheme="majorBidi"/>
          <w:color w:val="000000"/>
          <w:sz w:val="28"/>
          <w:szCs w:val="24"/>
          <w:lang w:val="en-US"/>
        </w:rPr>
        <w:sym w:font="HQPB2" w:char="F062"/>
      </w:r>
      <w:r w:rsidR="00B10614" w:rsidRPr="00E96F11">
        <w:rPr>
          <w:rFonts w:ascii="HQPB4" w:hAnsi="HQPB4" w:cstheme="majorBidi"/>
          <w:color w:val="000000"/>
          <w:sz w:val="28"/>
          <w:szCs w:val="24"/>
          <w:lang w:val="en-US"/>
        </w:rPr>
        <w:sym w:font="HQPB4" w:char="F0CE"/>
      </w:r>
      <w:r w:rsidR="00B10614" w:rsidRPr="00E96F11">
        <w:rPr>
          <w:rFonts w:ascii="HQPB1" w:hAnsi="HQPB1" w:cstheme="majorBidi"/>
          <w:color w:val="000000"/>
          <w:sz w:val="28"/>
          <w:szCs w:val="24"/>
          <w:lang w:val="en-US"/>
        </w:rPr>
        <w:sym w:font="HQPB1" w:char="F029"/>
      </w:r>
      <w:r w:rsidR="00B10614" w:rsidRPr="00E96F11">
        <w:rPr>
          <w:rFonts w:ascii="(normal text)" w:hAnsi="(normal text)" w:cstheme="majorBidi"/>
          <w:color w:val="000000"/>
          <w:sz w:val="28"/>
          <w:szCs w:val="24"/>
          <w:rtl/>
          <w:lang w:val="en-US"/>
        </w:rPr>
        <w:t xml:space="preserve"> </w:t>
      </w:r>
      <w:r w:rsidR="00B10614" w:rsidRPr="00E96F11">
        <w:rPr>
          <w:rFonts w:ascii="HQPB5" w:hAnsi="HQPB5" w:cstheme="majorBidi"/>
          <w:color w:val="000000"/>
          <w:sz w:val="28"/>
          <w:szCs w:val="24"/>
          <w:lang w:val="en-US"/>
        </w:rPr>
        <w:sym w:font="HQPB5" w:char="F06E"/>
      </w:r>
      <w:r w:rsidR="00B10614" w:rsidRPr="00E96F11">
        <w:rPr>
          <w:rFonts w:ascii="HQPB2" w:hAnsi="HQPB2" w:cstheme="majorBidi"/>
          <w:color w:val="000000"/>
          <w:sz w:val="28"/>
          <w:szCs w:val="24"/>
          <w:lang w:val="en-US"/>
        </w:rPr>
        <w:sym w:font="HQPB2" w:char="F06F"/>
      </w:r>
      <w:r w:rsidR="00B10614" w:rsidRPr="00E96F11">
        <w:rPr>
          <w:rFonts w:ascii="HQPB5" w:hAnsi="HQPB5" w:cstheme="majorBidi"/>
          <w:color w:val="000000"/>
          <w:sz w:val="28"/>
          <w:szCs w:val="24"/>
          <w:lang w:val="en-US"/>
        </w:rPr>
        <w:sym w:font="HQPB5" w:char="F034"/>
      </w:r>
      <w:r w:rsidR="00B10614" w:rsidRPr="00E96F11">
        <w:rPr>
          <w:rFonts w:ascii="HQPB2" w:hAnsi="HQPB2" w:cstheme="majorBidi"/>
          <w:color w:val="000000"/>
          <w:sz w:val="28"/>
          <w:szCs w:val="24"/>
          <w:lang w:val="en-US"/>
        </w:rPr>
        <w:sym w:font="HQPB2" w:char="F071"/>
      </w:r>
      <w:r w:rsidR="00B10614" w:rsidRPr="00E96F11">
        <w:rPr>
          <w:rFonts w:ascii="HQPB5" w:hAnsi="HQPB5" w:cstheme="majorBidi"/>
          <w:color w:val="000000"/>
          <w:sz w:val="28"/>
          <w:szCs w:val="24"/>
          <w:lang w:val="en-US"/>
        </w:rPr>
        <w:sym w:font="HQPB5" w:char="F06E"/>
      </w:r>
      <w:r w:rsidR="00B10614" w:rsidRPr="00E96F11">
        <w:rPr>
          <w:rFonts w:ascii="HQPB2" w:hAnsi="HQPB2" w:cstheme="majorBidi"/>
          <w:color w:val="000000"/>
          <w:sz w:val="28"/>
          <w:szCs w:val="24"/>
          <w:lang w:val="en-US"/>
        </w:rPr>
        <w:sym w:font="HQPB2" w:char="F03D"/>
      </w:r>
      <w:r w:rsidR="00B10614" w:rsidRPr="00E96F11">
        <w:rPr>
          <w:rFonts w:ascii="HQPB4" w:hAnsi="HQPB4" w:cstheme="majorBidi"/>
          <w:color w:val="000000"/>
          <w:sz w:val="28"/>
          <w:szCs w:val="24"/>
          <w:lang w:val="en-US"/>
        </w:rPr>
        <w:sym w:font="HQPB4" w:char="F0A2"/>
      </w:r>
      <w:r w:rsidR="00B10614" w:rsidRPr="00E96F11">
        <w:rPr>
          <w:rFonts w:ascii="HQPB1" w:hAnsi="HQPB1" w:cstheme="majorBidi"/>
          <w:color w:val="000000"/>
          <w:sz w:val="28"/>
          <w:szCs w:val="24"/>
          <w:lang w:val="en-US"/>
        </w:rPr>
        <w:sym w:font="HQPB1" w:char="F0C1"/>
      </w:r>
      <w:r w:rsidR="00B10614" w:rsidRPr="00E96F11">
        <w:rPr>
          <w:rFonts w:ascii="HQPB2" w:hAnsi="HQPB2" w:cstheme="majorBidi"/>
          <w:color w:val="000000"/>
          <w:sz w:val="28"/>
          <w:szCs w:val="24"/>
          <w:lang w:val="en-US"/>
        </w:rPr>
        <w:sym w:font="HQPB2" w:char="F039"/>
      </w:r>
      <w:r w:rsidR="00B10614" w:rsidRPr="00E96F11">
        <w:rPr>
          <w:rFonts w:ascii="HQPB5" w:hAnsi="HQPB5" w:cstheme="majorBidi"/>
          <w:color w:val="000000"/>
          <w:sz w:val="28"/>
          <w:szCs w:val="24"/>
          <w:lang w:val="en-US"/>
        </w:rPr>
        <w:sym w:font="HQPB5" w:char="F024"/>
      </w:r>
      <w:r w:rsidR="00B10614" w:rsidRPr="00E96F11">
        <w:rPr>
          <w:rFonts w:ascii="HQPB1" w:hAnsi="HQPB1" w:cstheme="majorBidi"/>
          <w:color w:val="000000"/>
          <w:sz w:val="28"/>
          <w:szCs w:val="24"/>
          <w:lang w:val="en-US"/>
        </w:rPr>
        <w:sym w:font="HQPB1" w:char="F023"/>
      </w:r>
      <w:r w:rsidR="00B10614" w:rsidRPr="00E96F11">
        <w:rPr>
          <w:rFonts w:ascii="(normal text)" w:hAnsi="(normal text)" w:cstheme="majorBidi"/>
          <w:color w:val="000000"/>
          <w:sz w:val="28"/>
          <w:szCs w:val="24"/>
          <w:rtl/>
          <w:lang w:val="en-US"/>
        </w:rPr>
        <w:t xml:space="preserve"> </w:t>
      </w:r>
      <w:r w:rsidR="00B10614" w:rsidRPr="00E96F11">
        <w:rPr>
          <w:rFonts w:ascii="HQPB4" w:hAnsi="HQPB4" w:cstheme="majorBidi"/>
          <w:color w:val="000000"/>
          <w:sz w:val="28"/>
          <w:szCs w:val="24"/>
          <w:lang w:val="en-US"/>
        </w:rPr>
        <w:sym w:font="HQPB4" w:char="F0F4"/>
      </w:r>
      <w:r w:rsidR="00B10614" w:rsidRPr="00E96F11">
        <w:rPr>
          <w:rFonts w:ascii="HQPB1" w:hAnsi="HQPB1" w:cstheme="majorBidi"/>
          <w:color w:val="000000"/>
          <w:sz w:val="28"/>
          <w:szCs w:val="24"/>
          <w:lang w:val="en-US"/>
        </w:rPr>
        <w:sym w:font="HQPB1" w:char="F04D"/>
      </w:r>
      <w:r w:rsidR="00B10614" w:rsidRPr="00E96F11">
        <w:rPr>
          <w:rFonts w:ascii="HQPB5" w:hAnsi="HQPB5" w:cstheme="majorBidi"/>
          <w:color w:val="000000"/>
          <w:sz w:val="28"/>
          <w:szCs w:val="24"/>
          <w:lang w:val="en-US"/>
        </w:rPr>
        <w:sym w:font="HQPB5" w:char="F074"/>
      </w:r>
      <w:r w:rsidR="00B10614" w:rsidRPr="00E96F11">
        <w:rPr>
          <w:rFonts w:ascii="HQPB2" w:hAnsi="HQPB2" w:cstheme="majorBidi"/>
          <w:color w:val="000000"/>
          <w:sz w:val="28"/>
          <w:szCs w:val="24"/>
          <w:lang w:val="en-US"/>
        </w:rPr>
        <w:sym w:font="HQPB2" w:char="F052"/>
      </w:r>
      <w:r w:rsidR="00B10614" w:rsidRPr="00E96F11">
        <w:rPr>
          <w:rFonts w:ascii="HQPB1" w:hAnsi="HQPB1" w:cstheme="majorBidi"/>
          <w:color w:val="000000"/>
          <w:sz w:val="28"/>
          <w:szCs w:val="24"/>
          <w:lang w:val="en-US"/>
        </w:rPr>
        <w:sym w:font="HQPB1" w:char="F025"/>
      </w:r>
      <w:r w:rsidR="00B10614" w:rsidRPr="00E96F11">
        <w:rPr>
          <w:rFonts w:ascii="HQPB5" w:hAnsi="HQPB5" w:cstheme="majorBidi"/>
          <w:color w:val="000000"/>
          <w:sz w:val="28"/>
          <w:szCs w:val="24"/>
          <w:lang w:val="en-US"/>
        </w:rPr>
        <w:sym w:font="HQPB5" w:char="F078"/>
      </w:r>
      <w:r w:rsidR="00B10614" w:rsidRPr="00E96F11">
        <w:rPr>
          <w:rFonts w:ascii="HQPB2" w:hAnsi="HQPB2" w:cstheme="majorBidi"/>
          <w:color w:val="000000"/>
          <w:sz w:val="28"/>
          <w:szCs w:val="24"/>
          <w:lang w:val="en-US"/>
        </w:rPr>
        <w:sym w:font="HQPB2" w:char="F02E"/>
      </w:r>
      <w:r w:rsidR="00B10614" w:rsidRPr="00E96F11">
        <w:rPr>
          <w:rFonts w:ascii="(normal text)" w:hAnsi="(normal text)" w:cstheme="majorBidi"/>
          <w:color w:val="000000"/>
          <w:sz w:val="28"/>
          <w:szCs w:val="24"/>
          <w:rtl/>
          <w:lang w:val="en-US"/>
        </w:rPr>
        <w:t xml:space="preserve"> </w:t>
      </w:r>
      <w:r w:rsidR="00B10614" w:rsidRPr="00E96F11">
        <w:rPr>
          <w:rFonts w:ascii="HQPB2" w:hAnsi="HQPB2" w:cstheme="majorBidi"/>
          <w:color w:val="000000"/>
          <w:sz w:val="28"/>
          <w:szCs w:val="24"/>
          <w:lang w:val="en-US"/>
        </w:rPr>
        <w:sym w:font="HQPB2" w:char="F092"/>
      </w:r>
      <w:r w:rsidR="00B10614" w:rsidRPr="00E96F11">
        <w:rPr>
          <w:rFonts w:ascii="HQPB5" w:hAnsi="HQPB5" w:cstheme="majorBidi"/>
          <w:color w:val="000000"/>
          <w:sz w:val="28"/>
          <w:szCs w:val="24"/>
          <w:lang w:val="en-US"/>
        </w:rPr>
        <w:sym w:font="HQPB5" w:char="F06E"/>
      </w:r>
      <w:r w:rsidR="00B10614" w:rsidRPr="00E96F11">
        <w:rPr>
          <w:rFonts w:ascii="HQPB2" w:hAnsi="HQPB2" w:cstheme="majorBidi"/>
          <w:color w:val="000000"/>
          <w:sz w:val="28"/>
          <w:szCs w:val="24"/>
          <w:lang w:val="en-US"/>
        </w:rPr>
        <w:sym w:font="HQPB2" w:char="F03F"/>
      </w:r>
      <w:r w:rsidR="00B10614" w:rsidRPr="00E96F11">
        <w:rPr>
          <w:rFonts w:ascii="HQPB5" w:hAnsi="HQPB5" w:cstheme="majorBidi"/>
          <w:color w:val="000000"/>
          <w:sz w:val="28"/>
          <w:szCs w:val="24"/>
          <w:lang w:val="en-US"/>
        </w:rPr>
        <w:sym w:font="HQPB5" w:char="F074"/>
      </w:r>
      <w:r w:rsidR="00B10614" w:rsidRPr="00E96F11">
        <w:rPr>
          <w:rFonts w:ascii="HQPB1" w:hAnsi="HQPB1" w:cstheme="majorBidi"/>
          <w:color w:val="000000"/>
          <w:sz w:val="28"/>
          <w:szCs w:val="24"/>
          <w:lang w:val="en-US"/>
        </w:rPr>
        <w:sym w:font="HQPB1" w:char="F0E3"/>
      </w:r>
      <w:r w:rsidR="00B10614" w:rsidRPr="00E96F11">
        <w:rPr>
          <w:rFonts w:ascii="(normal text)" w:hAnsi="(normal text)" w:cstheme="majorBidi"/>
          <w:color w:val="000000"/>
          <w:sz w:val="28"/>
          <w:szCs w:val="24"/>
          <w:rtl/>
          <w:lang w:val="en-US"/>
        </w:rPr>
        <w:t xml:space="preserve"> </w:t>
      </w:r>
      <w:r w:rsidR="00B10614" w:rsidRPr="00E96F11">
        <w:rPr>
          <w:rFonts w:ascii="HQPB5" w:hAnsi="HQPB5" w:cstheme="majorBidi"/>
          <w:color w:val="000000"/>
          <w:sz w:val="28"/>
          <w:szCs w:val="24"/>
          <w:lang w:val="en-US"/>
        </w:rPr>
        <w:sym w:font="HQPB5" w:char="F09A"/>
      </w:r>
      <w:r w:rsidR="00B10614" w:rsidRPr="00E96F11">
        <w:rPr>
          <w:rFonts w:ascii="HQPB2" w:hAnsi="HQPB2" w:cstheme="majorBidi"/>
          <w:color w:val="000000"/>
          <w:sz w:val="28"/>
          <w:szCs w:val="24"/>
          <w:lang w:val="en-US"/>
        </w:rPr>
        <w:sym w:font="HQPB2" w:char="F0FA"/>
      </w:r>
      <w:r w:rsidR="00B10614" w:rsidRPr="00E96F11">
        <w:rPr>
          <w:rFonts w:ascii="HQPB2" w:hAnsi="HQPB2" w:cstheme="majorBidi"/>
          <w:color w:val="000000"/>
          <w:sz w:val="28"/>
          <w:szCs w:val="24"/>
          <w:lang w:val="en-US"/>
        </w:rPr>
        <w:sym w:font="HQPB2" w:char="F0FC"/>
      </w:r>
      <w:r w:rsidR="00B10614" w:rsidRPr="00E96F11">
        <w:rPr>
          <w:rFonts w:ascii="HQPB4" w:hAnsi="HQPB4" w:cstheme="majorBidi"/>
          <w:color w:val="000000"/>
          <w:sz w:val="28"/>
          <w:szCs w:val="24"/>
          <w:lang w:val="en-US"/>
        </w:rPr>
        <w:sym w:font="HQPB4" w:char="F0CF"/>
      </w:r>
      <w:r w:rsidR="00B10614" w:rsidRPr="00E96F11">
        <w:rPr>
          <w:rFonts w:ascii="HQPB2" w:hAnsi="HQPB2" w:cstheme="majorBidi"/>
          <w:color w:val="000000"/>
          <w:sz w:val="28"/>
          <w:szCs w:val="24"/>
          <w:lang w:val="en-US"/>
        </w:rPr>
        <w:sym w:font="HQPB2" w:char="F05A"/>
      </w:r>
      <w:r w:rsidR="00B10614" w:rsidRPr="00E96F11">
        <w:rPr>
          <w:rFonts w:ascii="HQPB4" w:hAnsi="HQPB4" w:cstheme="majorBidi"/>
          <w:color w:val="000000"/>
          <w:sz w:val="28"/>
          <w:szCs w:val="24"/>
          <w:lang w:val="en-US"/>
        </w:rPr>
        <w:sym w:font="HQPB4" w:char="F0CF"/>
      </w:r>
      <w:r w:rsidR="00B10614" w:rsidRPr="00E96F11">
        <w:rPr>
          <w:rFonts w:ascii="HQPB2" w:hAnsi="HQPB2" w:cstheme="majorBidi"/>
          <w:color w:val="000000"/>
          <w:sz w:val="28"/>
          <w:szCs w:val="24"/>
          <w:lang w:val="en-US"/>
        </w:rPr>
        <w:sym w:font="HQPB2" w:char="F042"/>
      </w:r>
      <w:r w:rsidR="00B10614" w:rsidRPr="00E96F11">
        <w:rPr>
          <w:rFonts w:ascii="HQPB4" w:hAnsi="HQPB4" w:cstheme="majorBidi"/>
          <w:color w:val="000000"/>
          <w:sz w:val="28"/>
          <w:szCs w:val="24"/>
          <w:lang w:val="en-US"/>
        </w:rPr>
        <w:sym w:font="HQPB4" w:char="F0F7"/>
      </w:r>
      <w:r w:rsidR="00B10614" w:rsidRPr="00E96F11">
        <w:rPr>
          <w:rFonts w:ascii="HQPB2" w:hAnsi="HQPB2" w:cstheme="majorBidi"/>
          <w:color w:val="000000"/>
          <w:sz w:val="28"/>
          <w:szCs w:val="24"/>
          <w:lang w:val="en-US"/>
        </w:rPr>
        <w:sym w:font="HQPB2" w:char="F073"/>
      </w:r>
      <w:r w:rsidR="00B10614" w:rsidRPr="00E96F11">
        <w:rPr>
          <w:rFonts w:ascii="HQPB4" w:hAnsi="HQPB4" w:cstheme="majorBidi"/>
          <w:color w:val="000000"/>
          <w:sz w:val="28"/>
          <w:szCs w:val="24"/>
          <w:lang w:val="en-US"/>
        </w:rPr>
        <w:sym w:font="HQPB4" w:char="F0DF"/>
      </w:r>
      <w:r w:rsidR="00B10614" w:rsidRPr="00E96F11">
        <w:rPr>
          <w:rFonts w:ascii="HQPB2" w:hAnsi="HQPB2" w:cstheme="majorBidi"/>
          <w:color w:val="000000"/>
          <w:sz w:val="28"/>
          <w:szCs w:val="24"/>
          <w:lang w:val="en-US"/>
        </w:rPr>
        <w:sym w:font="HQPB2" w:char="F04A"/>
      </w:r>
      <w:r w:rsidR="00B10614" w:rsidRPr="00E96F11">
        <w:rPr>
          <w:rFonts w:ascii="HQPB4" w:hAnsi="HQPB4" w:cstheme="majorBidi"/>
          <w:color w:val="000000"/>
          <w:sz w:val="28"/>
          <w:szCs w:val="24"/>
          <w:lang w:val="en-US"/>
        </w:rPr>
        <w:sym w:font="HQPB4" w:char="F0F8"/>
      </w:r>
      <w:r w:rsidR="00B10614" w:rsidRPr="00E96F11">
        <w:rPr>
          <w:rFonts w:ascii="HQPB2" w:hAnsi="HQPB2" w:cstheme="majorBidi"/>
          <w:color w:val="000000"/>
          <w:sz w:val="28"/>
          <w:szCs w:val="24"/>
          <w:lang w:val="en-US"/>
        </w:rPr>
        <w:sym w:font="HQPB2" w:char="F039"/>
      </w:r>
      <w:r w:rsidR="00B10614" w:rsidRPr="00E96F11">
        <w:rPr>
          <w:rFonts w:ascii="HQPB5" w:hAnsi="HQPB5" w:cstheme="majorBidi"/>
          <w:color w:val="000000"/>
          <w:sz w:val="28"/>
          <w:szCs w:val="24"/>
          <w:lang w:val="en-US"/>
        </w:rPr>
        <w:sym w:font="HQPB5" w:char="F024"/>
      </w:r>
      <w:r w:rsidR="00B10614" w:rsidRPr="00E96F11">
        <w:rPr>
          <w:rFonts w:ascii="HQPB1" w:hAnsi="HQPB1" w:cstheme="majorBidi"/>
          <w:color w:val="000000"/>
          <w:sz w:val="28"/>
          <w:szCs w:val="24"/>
          <w:lang w:val="en-US"/>
        </w:rPr>
        <w:sym w:font="HQPB1" w:char="F023"/>
      </w:r>
      <w:r w:rsidR="00B10614" w:rsidRPr="00E96F11">
        <w:rPr>
          <w:rFonts w:ascii="(normal text)" w:hAnsi="(normal text)" w:cstheme="majorBidi"/>
          <w:color w:val="000000"/>
          <w:sz w:val="28"/>
          <w:szCs w:val="24"/>
          <w:rtl/>
          <w:lang w:val="en-US"/>
        </w:rPr>
        <w:t xml:space="preserve"> </w:t>
      </w:r>
      <w:r w:rsidR="00B10614" w:rsidRPr="00E96F11">
        <w:rPr>
          <w:rFonts w:ascii="HQPB1" w:hAnsi="HQPB1" w:cstheme="majorBidi"/>
          <w:color w:val="000000"/>
          <w:sz w:val="28"/>
          <w:szCs w:val="24"/>
          <w:lang w:val="en-US"/>
        </w:rPr>
        <w:sym w:font="HQPB1" w:char="F024"/>
      </w:r>
      <w:r w:rsidR="00B10614" w:rsidRPr="00E96F11">
        <w:rPr>
          <w:rFonts w:ascii="HQPB4" w:hAnsi="HQPB4" w:cstheme="majorBidi"/>
          <w:color w:val="000000"/>
          <w:sz w:val="28"/>
          <w:szCs w:val="24"/>
          <w:lang w:val="en-US"/>
        </w:rPr>
        <w:sym w:font="HQPB4" w:char="F059"/>
      </w:r>
      <w:r w:rsidR="00B10614" w:rsidRPr="00E96F11">
        <w:rPr>
          <w:rFonts w:ascii="HQPB1" w:hAnsi="HQPB1" w:cstheme="majorBidi"/>
          <w:color w:val="000000"/>
          <w:sz w:val="28"/>
          <w:szCs w:val="24"/>
          <w:lang w:val="en-US"/>
        </w:rPr>
        <w:sym w:font="HQPB1" w:char="F037"/>
      </w:r>
      <w:r w:rsidR="00B10614" w:rsidRPr="00E96F11">
        <w:rPr>
          <w:rFonts w:ascii="HQPB2" w:hAnsi="HQPB2" w:cstheme="majorBidi"/>
          <w:color w:val="000000"/>
          <w:sz w:val="28"/>
          <w:szCs w:val="24"/>
          <w:lang w:val="en-US"/>
        </w:rPr>
        <w:sym w:font="HQPB2" w:char="F0BB"/>
      </w:r>
      <w:r w:rsidR="00B10614" w:rsidRPr="00E96F11">
        <w:rPr>
          <w:rFonts w:ascii="HQPB5" w:hAnsi="HQPB5" w:cstheme="majorBidi"/>
          <w:color w:val="000000"/>
          <w:sz w:val="28"/>
          <w:szCs w:val="24"/>
          <w:lang w:val="en-US"/>
        </w:rPr>
        <w:sym w:font="HQPB5" w:char="F074"/>
      </w:r>
      <w:r w:rsidR="00B10614" w:rsidRPr="00E96F11">
        <w:rPr>
          <w:rFonts w:ascii="HQPB1" w:hAnsi="HQPB1" w:cstheme="majorBidi"/>
          <w:color w:val="000000"/>
          <w:sz w:val="28"/>
          <w:szCs w:val="24"/>
          <w:lang w:val="en-US"/>
        </w:rPr>
        <w:sym w:font="HQPB1" w:char="F046"/>
      </w:r>
      <w:r w:rsidR="00B10614" w:rsidRPr="00E96F11">
        <w:rPr>
          <w:rFonts w:ascii="HQPB4" w:hAnsi="HQPB4" w:cstheme="majorBidi"/>
          <w:color w:val="000000"/>
          <w:sz w:val="28"/>
          <w:szCs w:val="24"/>
          <w:lang w:val="en-US"/>
        </w:rPr>
        <w:sym w:font="HQPB4" w:char="F0CF"/>
      </w:r>
      <w:r w:rsidR="00B10614" w:rsidRPr="00E96F11">
        <w:rPr>
          <w:rFonts w:ascii="HQPB2" w:hAnsi="HQPB2" w:cstheme="majorBidi"/>
          <w:color w:val="000000"/>
          <w:sz w:val="28"/>
          <w:szCs w:val="24"/>
          <w:lang w:val="en-US"/>
        </w:rPr>
        <w:sym w:font="HQPB2" w:char="F02E"/>
      </w:r>
      <w:r w:rsidR="00B10614" w:rsidRPr="00E96F11">
        <w:rPr>
          <w:rFonts w:ascii="(normal text)" w:hAnsi="(normal text)" w:cstheme="majorBidi"/>
          <w:color w:val="000000"/>
          <w:sz w:val="28"/>
          <w:szCs w:val="24"/>
          <w:rtl/>
          <w:lang w:val="en-US"/>
        </w:rPr>
        <w:t xml:space="preserve"> </w:t>
      </w:r>
      <w:r w:rsidR="00B10614" w:rsidRPr="00E96F11">
        <w:rPr>
          <w:rFonts w:ascii="HQPB1" w:hAnsi="HQPB1" w:cstheme="majorBidi"/>
          <w:color w:val="000000"/>
          <w:sz w:val="28"/>
          <w:szCs w:val="24"/>
          <w:lang w:val="en-US"/>
        </w:rPr>
        <w:sym w:font="HQPB1" w:char="F024"/>
      </w:r>
      <w:r w:rsidR="00B10614" w:rsidRPr="00E96F11">
        <w:rPr>
          <w:rFonts w:ascii="HQPB4" w:hAnsi="HQPB4" w:cstheme="majorBidi"/>
          <w:color w:val="000000"/>
          <w:sz w:val="28"/>
          <w:szCs w:val="24"/>
          <w:lang w:val="en-US"/>
        </w:rPr>
        <w:sym w:font="HQPB4" w:char="F059"/>
      </w:r>
      <w:r w:rsidR="00B10614" w:rsidRPr="00E96F11">
        <w:rPr>
          <w:rFonts w:ascii="HQPB1" w:hAnsi="HQPB1" w:cstheme="majorBidi"/>
          <w:color w:val="000000"/>
          <w:sz w:val="28"/>
          <w:szCs w:val="24"/>
          <w:lang w:val="en-US"/>
        </w:rPr>
        <w:sym w:font="HQPB1" w:char="F03F"/>
      </w:r>
      <w:r w:rsidR="00B10614" w:rsidRPr="00E96F11">
        <w:rPr>
          <w:rFonts w:ascii="HQPB2" w:hAnsi="HQPB2" w:cstheme="majorBidi"/>
          <w:color w:val="000000"/>
          <w:sz w:val="28"/>
          <w:szCs w:val="24"/>
          <w:lang w:val="en-US"/>
        </w:rPr>
        <w:sym w:font="HQPB2" w:char="F071"/>
      </w:r>
      <w:r w:rsidR="00B10614" w:rsidRPr="00E96F11">
        <w:rPr>
          <w:rFonts w:ascii="HQPB4" w:hAnsi="HQPB4" w:cstheme="majorBidi"/>
          <w:color w:val="000000"/>
          <w:sz w:val="28"/>
          <w:szCs w:val="24"/>
          <w:lang w:val="en-US"/>
        </w:rPr>
        <w:sym w:font="HQPB4" w:char="F0E8"/>
      </w:r>
      <w:r w:rsidR="00B10614" w:rsidRPr="00E96F11">
        <w:rPr>
          <w:rFonts w:ascii="HQPB2" w:hAnsi="HQPB2" w:cstheme="majorBidi"/>
          <w:color w:val="000000"/>
          <w:sz w:val="28"/>
          <w:szCs w:val="24"/>
          <w:lang w:val="en-US"/>
        </w:rPr>
        <w:sym w:font="HQPB2" w:char="F025"/>
      </w:r>
      <w:r w:rsidR="00B10614" w:rsidRPr="00E96F11">
        <w:rPr>
          <w:rFonts w:ascii="HQPB4" w:hAnsi="HQPB4" w:cstheme="majorBidi"/>
          <w:color w:val="000000"/>
          <w:sz w:val="28"/>
          <w:szCs w:val="24"/>
          <w:lang w:val="en-US"/>
        </w:rPr>
        <w:sym w:font="HQPB4" w:char="F0F6"/>
      </w:r>
      <w:r w:rsidR="00B10614" w:rsidRPr="00E96F11">
        <w:rPr>
          <w:rFonts w:ascii="HQPB2" w:hAnsi="HQPB2" w:cstheme="majorBidi"/>
          <w:color w:val="000000"/>
          <w:sz w:val="28"/>
          <w:szCs w:val="24"/>
          <w:lang w:val="en-US"/>
        </w:rPr>
        <w:sym w:font="HQPB2" w:char="F071"/>
      </w:r>
      <w:r w:rsidR="00B10614" w:rsidRPr="00E96F11">
        <w:rPr>
          <w:rFonts w:ascii="HQPB4" w:hAnsi="HQPB4" w:cstheme="majorBidi"/>
          <w:color w:val="000000"/>
          <w:sz w:val="28"/>
          <w:szCs w:val="24"/>
          <w:lang w:val="en-US"/>
        </w:rPr>
        <w:sym w:font="HQPB4" w:char="F0A8"/>
      </w:r>
      <w:r w:rsidR="00B10614" w:rsidRPr="00E96F11">
        <w:rPr>
          <w:rFonts w:ascii="HQPB2" w:hAnsi="HQPB2" w:cstheme="majorBidi"/>
          <w:color w:val="000000"/>
          <w:sz w:val="28"/>
          <w:szCs w:val="24"/>
          <w:lang w:val="en-US"/>
        </w:rPr>
        <w:sym w:font="HQPB2" w:char="F042"/>
      </w:r>
      <w:r w:rsidR="00B10614" w:rsidRPr="00E96F11">
        <w:rPr>
          <w:rFonts w:ascii="(normal text)" w:hAnsi="(normal text)" w:cstheme="majorBidi"/>
          <w:color w:val="000000"/>
          <w:sz w:val="28"/>
          <w:szCs w:val="24"/>
          <w:rtl/>
          <w:lang w:val="en-US"/>
        </w:rPr>
        <w:t xml:space="preserve"> </w:t>
      </w:r>
      <w:r w:rsidR="00B10614" w:rsidRPr="00E96F11">
        <w:rPr>
          <w:rFonts w:ascii="HQPB2" w:hAnsi="HQPB2" w:cstheme="majorBidi"/>
          <w:color w:val="000000"/>
          <w:sz w:val="28"/>
          <w:szCs w:val="24"/>
          <w:lang w:val="en-US"/>
        </w:rPr>
        <w:sym w:font="HQPB2" w:char="F0C7"/>
      </w:r>
      <w:r w:rsidR="00B10614" w:rsidRPr="00E96F11">
        <w:rPr>
          <w:rFonts w:ascii="HQPB2" w:hAnsi="HQPB2" w:cstheme="majorBidi"/>
          <w:color w:val="000000"/>
          <w:sz w:val="28"/>
          <w:szCs w:val="24"/>
          <w:lang w:val="en-US"/>
        </w:rPr>
        <w:sym w:font="HQPB2" w:char="F0CA"/>
      </w:r>
      <w:r w:rsidR="00B10614" w:rsidRPr="00E96F11">
        <w:rPr>
          <w:rFonts w:ascii="HQPB2" w:hAnsi="HQPB2" w:cstheme="majorBidi"/>
          <w:color w:val="000000"/>
          <w:sz w:val="28"/>
          <w:szCs w:val="24"/>
          <w:lang w:val="en-US"/>
        </w:rPr>
        <w:sym w:font="HQPB2" w:char="F0C9"/>
      </w:r>
      <w:r w:rsidR="00B10614" w:rsidRPr="00E96F11">
        <w:rPr>
          <w:rFonts w:ascii="HQPB2" w:hAnsi="HQPB2" w:cstheme="majorBidi"/>
          <w:color w:val="000000"/>
          <w:sz w:val="28"/>
          <w:szCs w:val="24"/>
          <w:lang w:val="en-US"/>
        </w:rPr>
        <w:sym w:font="HQPB2" w:char="F0CC"/>
      </w:r>
      <w:r w:rsidR="00B10614" w:rsidRPr="00E96F11">
        <w:rPr>
          <w:rFonts w:ascii="HQPB2" w:hAnsi="HQPB2" w:cstheme="majorBidi"/>
          <w:color w:val="000000"/>
          <w:sz w:val="28"/>
          <w:szCs w:val="24"/>
          <w:lang w:val="en-US"/>
        </w:rPr>
        <w:sym w:font="HQPB2" w:char="F0C8"/>
      </w:r>
      <w:r w:rsidR="00B10614" w:rsidRPr="00E96F11">
        <w:rPr>
          <w:rFonts w:ascii="(normal text)" w:hAnsi="(normal text)" w:cstheme="majorBidi"/>
          <w:color w:val="000000"/>
          <w:sz w:val="28"/>
          <w:szCs w:val="24"/>
          <w:rtl/>
          <w:lang w:val="en-US"/>
        </w:rPr>
        <w:t xml:space="preserve"> </w:t>
      </w:r>
    </w:p>
    <w:p w:rsidR="004B6427" w:rsidRPr="00E96F11" w:rsidRDefault="004B6427" w:rsidP="004B6427">
      <w:pPr>
        <w:pStyle w:val="NoSpacing"/>
        <w:spacing w:line="480" w:lineRule="auto"/>
        <w:ind w:left="284"/>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Terjemahannya :</w:t>
      </w:r>
    </w:p>
    <w:p w:rsidR="004B6427" w:rsidRPr="00E96F11" w:rsidRDefault="00AC4D07" w:rsidP="00AC4D07">
      <w:pPr>
        <w:pStyle w:val="NoSpacing"/>
        <w:ind w:left="2070"/>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lang w:val="en-US"/>
        </w:rPr>
        <w:t>….</w:t>
      </w:r>
      <w:r w:rsidR="00B10614" w:rsidRPr="00E96F11">
        <w:rPr>
          <w:rFonts w:asciiTheme="majorBidi" w:hAnsiTheme="majorBidi" w:cstheme="majorBidi"/>
          <w:color w:val="000000"/>
          <w:sz w:val="24"/>
          <w:szCs w:val="24"/>
          <w:lang w:val="en-US"/>
        </w:rPr>
        <w:t>Sesungguhnya shalat itu adalah kewajiban ya</w:t>
      </w:r>
      <w:r w:rsidR="00F52111">
        <w:rPr>
          <w:rFonts w:asciiTheme="majorBidi" w:hAnsiTheme="majorBidi" w:cstheme="majorBidi"/>
          <w:color w:val="000000"/>
          <w:sz w:val="24"/>
          <w:szCs w:val="24"/>
          <w:lang w:val="en-US"/>
        </w:rPr>
        <w:t>ng telah ditentukan waktunya bag</w:t>
      </w:r>
      <w:r w:rsidR="00B10614" w:rsidRPr="00E96F11">
        <w:rPr>
          <w:rFonts w:asciiTheme="majorBidi" w:hAnsiTheme="majorBidi" w:cstheme="majorBidi"/>
          <w:color w:val="000000"/>
          <w:sz w:val="24"/>
          <w:szCs w:val="24"/>
          <w:lang w:val="en-US"/>
        </w:rPr>
        <w:t>i orang-orang yang beriman</w:t>
      </w:r>
      <w:r w:rsidR="004B6427" w:rsidRPr="00E96F11">
        <w:rPr>
          <w:rFonts w:asciiTheme="majorBidi" w:hAnsiTheme="majorBidi" w:cstheme="majorBidi"/>
          <w:color w:val="000000"/>
          <w:sz w:val="24"/>
          <w:szCs w:val="24"/>
        </w:rPr>
        <w:t>.</w:t>
      </w:r>
      <w:proofErr w:type="gramEnd"/>
      <w:r>
        <w:rPr>
          <w:rStyle w:val="FootnoteReference"/>
          <w:rFonts w:asciiTheme="majorBidi" w:hAnsiTheme="majorBidi" w:cstheme="majorBidi"/>
          <w:color w:val="000000"/>
          <w:sz w:val="24"/>
          <w:szCs w:val="24"/>
        </w:rPr>
        <w:footnoteReference w:id="22"/>
      </w:r>
    </w:p>
    <w:p w:rsidR="004B6427" w:rsidRPr="00E96F11" w:rsidRDefault="004B6427" w:rsidP="004B6427">
      <w:pPr>
        <w:pStyle w:val="NoSpacing"/>
        <w:ind w:left="1843"/>
        <w:jc w:val="both"/>
        <w:rPr>
          <w:rFonts w:asciiTheme="majorBidi" w:hAnsiTheme="majorBidi" w:cstheme="majorBidi"/>
          <w:color w:val="000000"/>
          <w:sz w:val="24"/>
          <w:szCs w:val="24"/>
        </w:rPr>
      </w:pPr>
    </w:p>
    <w:p w:rsidR="004B6427" w:rsidRPr="00181C6B" w:rsidRDefault="00B774F3"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 xml:space="preserve">Shalat </w:t>
      </w:r>
      <w:r w:rsidR="004B6427" w:rsidRPr="00E96F11">
        <w:rPr>
          <w:rFonts w:asciiTheme="majorBidi" w:hAnsiTheme="majorBidi" w:cstheme="majorBidi"/>
          <w:color w:val="000000"/>
          <w:sz w:val="24"/>
          <w:szCs w:val="24"/>
        </w:rPr>
        <w:t>itu dapat mencegah perbuatan keji dan mungkar. Asumsi penjelasan jika ada orang yang telah mencegah perbuatan keji dan mungkar, maka sesungguhnya dia telah melaksanakan shalat dengan sebaik-baiknya, jadi shalat itu bukan gerakannya namun bagaimana maknanya dapat m</w:t>
      </w:r>
      <w:r w:rsidR="00181C6B">
        <w:rPr>
          <w:rFonts w:asciiTheme="majorBidi" w:hAnsiTheme="majorBidi" w:cstheme="majorBidi"/>
          <w:color w:val="000000"/>
          <w:sz w:val="24"/>
          <w:szCs w:val="24"/>
        </w:rPr>
        <w:t>eresap dalam perbuatan manusia.</w:t>
      </w:r>
    </w:p>
    <w:p w:rsidR="004D67B4" w:rsidRDefault="004B6427" w:rsidP="004D67B4">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 xml:space="preserve">Shalat adalah rukun </w:t>
      </w:r>
      <w:r w:rsidR="00004DB4" w:rsidRPr="00E96F11">
        <w:rPr>
          <w:rFonts w:asciiTheme="majorBidi" w:hAnsiTheme="majorBidi" w:cstheme="majorBidi"/>
          <w:color w:val="000000"/>
          <w:sz w:val="24"/>
          <w:szCs w:val="24"/>
        </w:rPr>
        <w:t xml:space="preserve">Islam </w:t>
      </w:r>
      <w:r w:rsidRPr="00E96F11">
        <w:rPr>
          <w:rFonts w:asciiTheme="majorBidi" w:hAnsiTheme="majorBidi" w:cstheme="majorBidi"/>
          <w:color w:val="000000"/>
          <w:sz w:val="24"/>
          <w:szCs w:val="24"/>
        </w:rPr>
        <w:t>yang terpenting, shalat diibaratkan jantung dan hati dalam tubuh manusia yang berperan aktif dalam baik buruknya tingkah laku seseorang : apabila hatinya baik maka baik pula segala sesuatu yang dilakukannya oleh organ tubuh yang lain, begitupun sebaliknya,</w:t>
      </w:r>
      <w:r w:rsidR="004D67B4">
        <w:rPr>
          <w:rFonts w:asciiTheme="majorBidi" w:hAnsiTheme="majorBidi" w:cstheme="majorBidi"/>
          <w:color w:val="000000"/>
          <w:sz w:val="24"/>
          <w:szCs w:val="24"/>
          <w:lang w:val="en-US"/>
        </w:rPr>
        <w:t xml:space="preserve"> </w:t>
      </w:r>
      <w:r w:rsidR="004D67B4" w:rsidRPr="00E96F11">
        <w:rPr>
          <w:rFonts w:asciiTheme="majorBidi" w:hAnsiTheme="majorBidi" w:cstheme="majorBidi"/>
          <w:color w:val="000000"/>
          <w:sz w:val="24"/>
          <w:szCs w:val="24"/>
        </w:rPr>
        <w:t xml:space="preserve">melalui </w:t>
      </w:r>
      <w:r w:rsidRPr="00E96F11">
        <w:rPr>
          <w:rFonts w:asciiTheme="majorBidi" w:hAnsiTheme="majorBidi" w:cstheme="majorBidi"/>
          <w:color w:val="000000"/>
          <w:sz w:val="24"/>
          <w:szCs w:val="24"/>
        </w:rPr>
        <w:t xml:space="preserve">shalat seseorang akan dapat menvisualisasikan prinsip hidup yang diperolehnya melalui keenam prinsip yang ada dalam pembangunan mental berdasarkan rukun iman. </w:t>
      </w:r>
    </w:p>
    <w:p w:rsidR="004B6427" w:rsidRPr="00E96F11" w:rsidRDefault="004B6427" w:rsidP="004D67B4">
      <w:pPr>
        <w:pStyle w:val="NoSpacing"/>
        <w:spacing w:line="480" w:lineRule="auto"/>
        <w:ind w:left="360" w:firstLine="900"/>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Dengan menghabiskan waktu beberapa menit sehari dalam melakukan shalat, seseorang akan memiliki waktu untuk m</w:t>
      </w:r>
      <w:r w:rsidR="004D67B4">
        <w:rPr>
          <w:rFonts w:asciiTheme="majorBidi" w:hAnsiTheme="majorBidi" w:cstheme="majorBidi"/>
          <w:color w:val="000000"/>
          <w:sz w:val="24"/>
          <w:szCs w:val="24"/>
        </w:rPr>
        <w:t xml:space="preserve">embuat pikirannya menjadi </w:t>
      </w:r>
      <w:r w:rsidR="004D67B4">
        <w:rPr>
          <w:rFonts w:asciiTheme="majorBidi" w:hAnsiTheme="majorBidi" w:cstheme="majorBidi"/>
          <w:color w:val="000000"/>
          <w:sz w:val="24"/>
          <w:szCs w:val="24"/>
          <w:lang w:val="en-US"/>
        </w:rPr>
        <w:t>tenang</w:t>
      </w:r>
      <w:r w:rsidRPr="00E96F11">
        <w:rPr>
          <w:rFonts w:asciiTheme="majorBidi" w:hAnsiTheme="majorBidi" w:cstheme="majorBidi"/>
          <w:color w:val="000000"/>
          <w:sz w:val="24"/>
          <w:szCs w:val="24"/>
        </w:rPr>
        <w:t xml:space="preserve">, dan setelah itu ia dapat berfikir tentang dirinya serta memecahkan permasalahn-permasalahan yang ada pada lingkungan sekitarnya </w:t>
      </w:r>
      <w:r w:rsidRPr="00E96F11">
        <w:rPr>
          <w:rFonts w:asciiTheme="majorBidi" w:hAnsiTheme="majorBidi" w:cstheme="majorBidi"/>
          <w:color w:val="000000"/>
          <w:sz w:val="24"/>
          <w:szCs w:val="24"/>
        </w:rPr>
        <w:lastRenderedPageBreak/>
        <w:t>dengan pemikiran yang jernih. Shalat merupakan suatu penegasan  yang dapat membantu seseorang untuk lebih menyelaraskan nilai-nilai keimanan dengan realitas kehidupan yang dialaminya.</w:t>
      </w: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rtl/>
        </w:rPr>
      </w:pPr>
      <w:r w:rsidRPr="00E96F11">
        <w:rPr>
          <w:rFonts w:asciiTheme="majorBidi" w:hAnsiTheme="majorBidi" w:cstheme="majorBidi"/>
          <w:color w:val="000000"/>
          <w:sz w:val="24"/>
          <w:szCs w:val="24"/>
        </w:rPr>
        <w:t>Shalat berisi pokok-pokok pikiran serta bacaan suci mengenai suara-suara hati. Ucapan maha suci Allah, maha besar Allah, maha mendengar, serta maha pengasih dan maha penyayang, akan menjadi penguat kembali pada semua sifat-sifat yang telah mulia yang ada pada diri kita. Ketika shalat kit</w:t>
      </w:r>
      <w:r w:rsidR="00A21419">
        <w:rPr>
          <w:rFonts w:asciiTheme="majorBidi" w:hAnsiTheme="majorBidi" w:cstheme="majorBidi"/>
          <w:color w:val="000000"/>
          <w:sz w:val="24"/>
          <w:szCs w:val="24"/>
          <w:lang w:val="en-US"/>
        </w:rPr>
        <w:t>a</w:t>
      </w:r>
      <w:r w:rsidRPr="00E96F11">
        <w:rPr>
          <w:rFonts w:asciiTheme="majorBidi" w:hAnsiTheme="majorBidi" w:cstheme="majorBidi"/>
          <w:color w:val="000000"/>
          <w:sz w:val="24"/>
          <w:szCs w:val="24"/>
        </w:rPr>
        <w:t xml:space="preserve"> di kerjakan dengan baik, maka shalat akan menjadi solusi energi yang akan mengisi jiwa baik sadar maupun tidak sadar dimana berujung pada pemilihan akhlak yang mulia.</w:t>
      </w:r>
    </w:p>
    <w:p w:rsidR="004B6427" w:rsidRPr="00E96F11" w:rsidRDefault="004B6427" w:rsidP="004B6427">
      <w:pPr>
        <w:pStyle w:val="NoSpacing"/>
        <w:numPr>
          <w:ilvl w:val="0"/>
          <w:numId w:val="6"/>
        </w:numPr>
        <w:spacing w:line="480" w:lineRule="auto"/>
        <w:jc w:val="both"/>
        <w:rPr>
          <w:rFonts w:asciiTheme="majorBidi" w:hAnsiTheme="majorBidi" w:cstheme="majorBidi"/>
          <w:bCs/>
          <w:color w:val="000000"/>
          <w:sz w:val="24"/>
          <w:szCs w:val="24"/>
        </w:rPr>
      </w:pPr>
      <w:r w:rsidRPr="00E96F11">
        <w:rPr>
          <w:rFonts w:asciiTheme="majorBidi" w:hAnsiTheme="majorBidi" w:cstheme="majorBidi"/>
          <w:bCs/>
          <w:color w:val="000000"/>
          <w:sz w:val="24"/>
          <w:szCs w:val="24"/>
        </w:rPr>
        <w:t>Shalat Mengajarkan Kita Untuk Menghargai Dan Disiplin Waktu.</w:t>
      </w: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Dengan melakukan shalat secara rutin, maka sesungguhnya kita menciptakan pengalaman batinia sekaligus pengalaman fisik, waktu shalat telah ditentukan secara pasti sehingga orang ya</w:t>
      </w:r>
      <w:r w:rsidR="004D67B4">
        <w:rPr>
          <w:rFonts w:asciiTheme="majorBidi" w:hAnsiTheme="majorBidi" w:cstheme="majorBidi"/>
          <w:color w:val="000000"/>
          <w:sz w:val="24"/>
          <w:szCs w:val="24"/>
          <w:lang w:val="en-US"/>
        </w:rPr>
        <w:t>n</w:t>
      </w:r>
      <w:r w:rsidRPr="00E96F11">
        <w:rPr>
          <w:rFonts w:asciiTheme="majorBidi" w:hAnsiTheme="majorBidi" w:cstheme="majorBidi"/>
          <w:color w:val="000000"/>
          <w:sz w:val="24"/>
          <w:szCs w:val="24"/>
        </w:rPr>
        <w:t>g mampu melakukan shalat secara disiplin, niscaya akan menjadi pribadi-pribadi yang memiliki disiplin yang tinggi. Kemampuan melakukan shalat secara tepat waktu, adalah suatu jaminan bahwa orang tersebut dapat dipercaya juga memiliki kesadaran akan arti pentingnya waktu yang harus ditepati. Isi dari shalat pun harus tertib dan teratur, dimulai dari wudhu, niat, takbiratul ikhram, hingga ditutup dengan salam. Semua itu dilakukan dengan secara berurutan dan tersistematis. Ini menggambarkan betapa suatu keteraturan itu dimulai dari cara berfikir sampai dengan pelaksanaan fisiknya. Inilah pelatihan kedisiplinan yang sesungguhnya, dimana langsung diber</w:t>
      </w:r>
      <w:r w:rsidR="004D67B4">
        <w:rPr>
          <w:rFonts w:asciiTheme="majorBidi" w:hAnsiTheme="majorBidi" w:cstheme="majorBidi"/>
          <w:color w:val="000000"/>
          <w:sz w:val="24"/>
          <w:szCs w:val="24"/>
          <w:lang w:val="en-US"/>
        </w:rPr>
        <w:t>i</w:t>
      </w:r>
      <w:r w:rsidRPr="00E96F11">
        <w:rPr>
          <w:rFonts w:asciiTheme="majorBidi" w:hAnsiTheme="majorBidi" w:cstheme="majorBidi"/>
          <w:color w:val="000000"/>
          <w:sz w:val="24"/>
          <w:szCs w:val="24"/>
        </w:rPr>
        <w:t xml:space="preserve">kan oleh Allah </w:t>
      </w:r>
      <w:r w:rsidR="00AF68EC" w:rsidRPr="00E96F11">
        <w:rPr>
          <w:rFonts w:asciiTheme="majorBidi" w:hAnsiTheme="majorBidi" w:cstheme="majorBidi"/>
          <w:color w:val="000000"/>
          <w:sz w:val="24"/>
          <w:szCs w:val="24"/>
        </w:rPr>
        <w:t>swt</w:t>
      </w:r>
      <w:r w:rsidRPr="00E96F11">
        <w:rPr>
          <w:rFonts w:asciiTheme="majorBidi" w:hAnsiTheme="majorBidi" w:cstheme="majorBidi"/>
          <w:color w:val="000000"/>
          <w:sz w:val="24"/>
          <w:szCs w:val="24"/>
        </w:rPr>
        <w:t>.</w:t>
      </w:r>
    </w:p>
    <w:p w:rsidR="004B6427" w:rsidRPr="00E96F11" w:rsidRDefault="004B6427" w:rsidP="004B6427">
      <w:pPr>
        <w:pStyle w:val="NoSpacing"/>
        <w:numPr>
          <w:ilvl w:val="0"/>
          <w:numId w:val="6"/>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lastRenderedPageBreak/>
        <w:t>Tips-Tips Agar Shalat Khusyu</w:t>
      </w:r>
    </w:p>
    <w:p w:rsidR="004B6427" w:rsidRPr="00E96F11" w:rsidRDefault="00FF5BB2" w:rsidP="004B6427">
      <w:pPr>
        <w:pStyle w:val="NoSpacing"/>
        <w:spacing w:line="480" w:lineRule="auto"/>
        <w:ind w:left="360" w:firstLine="900"/>
        <w:jc w:val="both"/>
        <w:rPr>
          <w:rFonts w:asciiTheme="majorBidi" w:hAnsiTheme="majorBidi" w:cstheme="majorBidi"/>
          <w:color w:val="000000"/>
          <w:sz w:val="24"/>
          <w:szCs w:val="24"/>
        </w:rPr>
      </w:pPr>
      <w:r>
        <w:rPr>
          <w:rFonts w:asciiTheme="majorBidi" w:hAnsiTheme="majorBidi" w:cstheme="majorBidi"/>
          <w:color w:val="000000"/>
          <w:sz w:val="24"/>
          <w:szCs w:val="24"/>
        </w:rPr>
        <w:t>Pengertian khus</w:t>
      </w:r>
      <w:r>
        <w:rPr>
          <w:rFonts w:asciiTheme="majorBidi" w:hAnsiTheme="majorBidi" w:cstheme="majorBidi"/>
          <w:color w:val="000000"/>
          <w:sz w:val="24"/>
          <w:szCs w:val="24"/>
          <w:lang w:val="en-US"/>
        </w:rPr>
        <w:t>y</w:t>
      </w:r>
      <w:r>
        <w:rPr>
          <w:rFonts w:asciiTheme="majorBidi" w:hAnsiTheme="majorBidi" w:cstheme="majorBidi"/>
          <w:color w:val="000000"/>
          <w:sz w:val="24"/>
          <w:szCs w:val="24"/>
        </w:rPr>
        <w:t>u</w:t>
      </w:r>
      <w:r w:rsidR="004B6427" w:rsidRPr="00E96F11">
        <w:rPr>
          <w:rFonts w:asciiTheme="majorBidi" w:hAnsiTheme="majorBidi" w:cstheme="majorBidi"/>
          <w:color w:val="000000"/>
          <w:sz w:val="24"/>
          <w:szCs w:val="24"/>
        </w:rPr>
        <w:t xml:space="preserve"> didalam shalat adalah suatu kondisi dimana hati penuh dengan ketakutan, mawas diri dan tunduk pasrah d</w:t>
      </w:r>
      <w:r>
        <w:rPr>
          <w:rFonts w:asciiTheme="majorBidi" w:hAnsiTheme="majorBidi" w:cstheme="majorBidi"/>
          <w:color w:val="000000"/>
          <w:sz w:val="24"/>
          <w:szCs w:val="24"/>
        </w:rPr>
        <w:t xml:space="preserve">ihadapan keagungan Allah </w:t>
      </w:r>
      <w:r w:rsidR="00AF68EC">
        <w:rPr>
          <w:rFonts w:asciiTheme="majorBidi" w:hAnsiTheme="majorBidi" w:cstheme="majorBidi"/>
          <w:color w:val="000000"/>
          <w:sz w:val="24"/>
          <w:szCs w:val="24"/>
        </w:rPr>
        <w:t>s.w.t</w:t>
      </w:r>
      <w:r>
        <w:rPr>
          <w:rFonts w:asciiTheme="majorBidi" w:hAnsiTheme="majorBidi" w:cstheme="majorBidi"/>
          <w:color w:val="000000"/>
          <w:sz w:val="24"/>
          <w:szCs w:val="24"/>
        </w:rPr>
        <w:t>.</w:t>
      </w:r>
      <w:r>
        <w:rPr>
          <w:rFonts w:asciiTheme="majorBidi" w:hAnsiTheme="majorBidi" w:cstheme="majorBidi"/>
          <w:color w:val="000000"/>
          <w:sz w:val="24"/>
          <w:szCs w:val="24"/>
          <w:lang w:val="en-US"/>
        </w:rPr>
        <w:t xml:space="preserve"> </w:t>
      </w:r>
      <w:r w:rsidRPr="00E96F11">
        <w:rPr>
          <w:rFonts w:asciiTheme="majorBidi" w:hAnsiTheme="majorBidi" w:cstheme="majorBidi"/>
          <w:color w:val="000000"/>
          <w:sz w:val="24"/>
          <w:szCs w:val="24"/>
        </w:rPr>
        <w:t xml:space="preserve">Semuanya </w:t>
      </w:r>
      <w:r w:rsidR="004B6427" w:rsidRPr="00E96F11">
        <w:rPr>
          <w:rFonts w:asciiTheme="majorBidi" w:hAnsiTheme="majorBidi" w:cstheme="majorBidi"/>
          <w:color w:val="000000"/>
          <w:sz w:val="24"/>
          <w:szCs w:val="24"/>
        </w:rPr>
        <w:t xml:space="preserve">itu lalu membekas dalam gerak gerik anggota badan yang penuh hikmat dan konsentrasi dalam shalat, bila perlu menangis untuk mengharapkan keridhoan Allah </w:t>
      </w:r>
      <w:r w:rsidR="00AF68EC" w:rsidRPr="00E96F11">
        <w:rPr>
          <w:rFonts w:asciiTheme="majorBidi" w:hAnsiTheme="majorBidi" w:cstheme="majorBidi"/>
          <w:color w:val="000000"/>
          <w:sz w:val="24"/>
          <w:szCs w:val="24"/>
        </w:rPr>
        <w:t>swt.</w:t>
      </w: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Ada beberapa kiat yang bisa kita lakukan agar ibadah shalat kita bisa khusyu, seperti :</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 xml:space="preserve">Mengenal Allah, Menghadirkan, </w:t>
      </w:r>
      <w:r w:rsidR="00004DB4">
        <w:rPr>
          <w:rFonts w:asciiTheme="majorBidi" w:hAnsiTheme="majorBidi" w:cstheme="majorBidi"/>
          <w:color w:val="000000"/>
          <w:sz w:val="24"/>
          <w:szCs w:val="24"/>
        </w:rPr>
        <w:t>Mengagungkan dan takut kepada</w:t>
      </w:r>
      <w:r w:rsidR="00004DB4">
        <w:rPr>
          <w:rFonts w:asciiTheme="majorBidi" w:hAnsiTheme="majorBidi" w:cstheme="majorBidi"/>
          <w:color w:val="000000"/>
          <w:sz w:val="24"/>
          <w:szCs w:val="24"/>
          <w:lang w:val="en-US"/>
        </w:rPr>
        <w:t xml:space="preserve"> Allah </w:t>
      </w:r>
      <w:r w:rsidR="004516A5">
        <w:rPr>
          <w:rFonts w:asciiTheme="majorBidi" w:hAnsiTheme="majorBidi" w:cstheme="majorBidi"/>
          <w:color w:val="000000"/>
          <w:sz w:val="24"/>
          <w:szCs w:val="24"/>
          <w:lang w:val="en-US"/>
        </w:rPr>
        <w:t>sw</w:t>
      </w:r>
      <w:r w:rsidR="00AF68EC">
        <w:rPr>
          <w:rFonts w:asciiTheme="majorBidi" w:hAnsiTheme="majorBidi" w:cstheme="majorBidi"/>
          <w:color w:val="000000"/>
          <w:sz w:val="24"/>
          <w:szCs w:val="24"/>
          <w:lang w:val="en-US"/>
        </w:rPr>
        <w:t>t</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 xml:space="preserve">Hendaknya orang yang melakukan shalat menyadari bahwa shalat merupakan komunikasi dirinya dengan Allah </w:t>
      </w:r>
      <w:r w:rsidR="00AF68EC" w:rsidRPr="00E96F11">
        <w:rPr>
          <w:rFonts w:asciiTheme="majorBidi" w:hAnsiTheme="majorBidi" w:cstheme="majorBidi"/>
          <w:color w:val="000000"/>
          <w:sz w:val="24"/>
          <w:szCs w:val="24"/>
        </w:rPr>
        <w:t>swt</w:t>
      </w:r>
      <w:r w:rsidRPr="00E96F11">
        <w:rPr>
          <w:rFonts w:asciiTheme="majorBidi" w:hAnsiTheme="majorBidi" w:cstheme="majorBidi"/>
          <w:color w:val="000000"/>
          <w:sz w:val="24"/>
          <w:szCs w:val="24"/>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Ikhlas dalam melaksanakannya</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Mengonsentrasikan diri hanya kepada Allah</w:t>
      </w:r>
      <w:r w:rsidR="00004DB4">
        <w:rPr>
          <w:rFonts w:asciiTheme="majorBidi" w:hAnsiTheme="majorBidi" w:cstheme="majorBidi"/>
          <w:color w:val="000000"/>
          <w:sz w:val="24"/>
          <w:szCs w:val="24"/>
          <w:lang w:val="en-US"/>
        </w:rPr>
        <w:t xml:space="preserve"> </w:t>
      </w:r>
      <w:r w:rsidR="000B6B44">
        <w:rPr>
          <w:rFonts w:asciiTheme="majorBidi" w:hAnsiTheme="majorBidi" w:cstheme="majorBidi"/>
          <w:color w:val="000000"/>
          <w:sz w:val="24"/>
          <w:szCs w:val="24"/>
          <w:lang w:val="en-US"/>
        </w:rPr>
        <w:t>sw</w:t>
      </w:r>
      <w:r w:rsidR="00AF68EC">
        <w:rPr>
          <w:rFonts w:asciiTheme="majorBidi" w:hAnsiTheme="majorBidi" w:cstheme="majorBidi"/>
          <w:color w:val="000000"/>
          <w:sz w:val="24"/>
          <w:szCs w:val="24"/>
          <w:lang w:val="en-US"/>
        </w:rPr>
        <w:t>t</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Menghindari berpalingnya hati dan anggota tubuh dari shalat</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Merenungi setiap gerakan dan dzikir-dzikir dalam shalat</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Memelihara tuma’ninah (ketenangan) dan tidak terburu-buru dalam shalat</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Semangat dalam melaksanakannya</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Memilih tempat shalat yang sesuai</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Menghi</w:t>
      </w:r>
      <w:r w:rsidR="00D60661">
        <w:rPr>
          <w:rFonts w:asciiTheme="majorBidi" w:hAnsiTheme="majorBidi" w:cstheme="majorBidi"/>
          <w:color w:val="000000"/>
          <w:sz w:val="24"/>
          <w:szCs w:val="24"/>
          <w:lang w:val="en-US"/>
        </w:rPr>
        <w:t>n</w:t>
      </w:r>
      <w:r w:rsidRPr="00E96F11">
        <w:rPr>
          <w:rFonts w:asciiTheme="majorBidi" w:hAnsiTheme="majorBidi" w:cstheme="majorBidi"/>
          <w:color w:val="000000"/>
          <w:sz w:val="24"/>
          <w:szCs w:val="24"/>
        </w:rPr>
        <w:t>dari segala hal yang menyibukkan yang dapat menggangu shalat</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t>Memanjangkan bacaan</w:t>
      </w:r>
      <w:r w:rsidR="00F177BD">
        <w:rPr>
          <w:rFonts w:asciiTheme="majorBidi" w:hAnsiTheme="majorBidi" w:cstheme="majorBidi"/>
          <w:color w:val="000000"/>
          <w:sz w:val="24"/>
          <w:szCs w:val="24"/>
          <w:lang w:val="en-US"/>
        </w:rPr>
        <w:t>.</w:t>
      </w:r>
    </w:p>
    <w:p w:rsidR="004B6427" w:rsidRPr="00E96F11" w:rsidRDefault="004B6427" w:rsidP="004B6427">
      <w:pPr>
        <w:pStyle w:val="NoSpacing"/>
        <w:numPr>
          <w:ilvl w:val="0"/>
          <w:numId w:val="9"/>
        </w:numPr>
        <w:spacing w:line="480" w:lineRule="auto"/>
        <w:jc w:val="both"/>
        <w:rPr>
          <w:rFonts w:asciiTheme="majorBidi" w:hAnsiTheme="majorBidi" w:cstheme="majorBidi"/>
          <w:color w:val="000000"/>
          <w:sz w:val="24"/>
          <w:szCs w:val="24"/>
        </w:rPr>
      </w:pPr>
      <w:r w:rsidRPr="00E96F11">
        <w:rPr>
          <w:rFonts w:asciiTheme="majorBidi" w:hAnsiTheme="majorBidi" w:cstheme="majorBidi"/>
          <w:color w:val="000000"/>
          <w:sz w:val="24"/>
          <w:szCs w:val="24"/>
        </w:rPr>
        <w:lastRenderedPageBreak/>
        <w:t>Hendaknya kita melaksanakan shalat, seperti shalatnya orang yang akan be</w:t>
      </w:r>
      <w:r w:rsidR="00F177BD">
        <w:rPr>
          <w:rFonts w:asciiTheme="majorBidi" w:hAnsiTheme="majorBidi" w:cstheme="majorBidi"/>
          <w:color w:val="000000"/>
          <w:sz w:val="24"/>
          <w:szCs w:val="24"/>
          <w:lang w:val="en-US"/>
        </w:rPr>
        <w:t>r</w:t>
      </w:r>
      <w:r w:rsidRPr="00E96F11">
        <w:rPr>
          <w:rFonts w:asciiTheme="majorBidi" w:hAnsiTheme="majorBidi" w:cstheme="majorBidi"/>
          <w:color w:val="000000"/>
          <w:sz w:val="24"/>
          <w:szCs w:val="24"/>
        </w:rPr>
        <w:t>pergian jauh (meninggalkan alam fana)</w:t>
      </w:r>
    </w:p>
    <w:p w:rsidR="004B6427" w:rsidRPr="00E96F11" w:rsidRDefault="004B6427" w:rsidP="004B6427">
      <w:pPr>
        <w:pStyle w:val="NoSpacing"/>
        <w:spacing w:line="480" w:lineRule="auto"/>
        <w:ind w:left="360" w:firstLine="900"/>
        <w:jc w:val="both"/>
        <w:rPr>
          <w:rFonts w:asciiTheme="majorBidi" w:hAnsiTheme="majorBidi" w:cstheme="majorBidi"/>
          <w:color w:val="000000"/>
          <w:sz w:val="24"/>
          <w:szCs w:val="24"/>
          <w:lang w:val="en-US"/>
        </w:rPr>
      </w:pPr>
      <w:r w:rsidRPr="00E96F11">
        <w:rPr>
          <w:rFonts w:asciiTheme="majorBidi" w:hAnsiTheme="majorBidi" w:cstheme="majorBidi"/>
          <w:color w:val="000000"/>
          <w:sz w:val="24"/>
          <w:szCs w:val="24"/>
        </w:rPr>
        <w:t xml:space="preserve">Dengan demikian </w:t>
      </w:r>
      <w:r w:rsidR="006A4590" w:rsidRPr="00E96F11">
        <w:rPr>
          <w:rFonts w:asciiTheme="majorBidi" w:hAnsiTheme="majorBidi" w:cstheme="majorBidi"/>
          <w:color w:val="000000"/>
          <w:sz w:val="24"/>
          <w:szCs w:val="24"/>
        </w:rPr>
        <w:t xml:space="preserve">Disiplin Shalat </w:t>
      </w:r>
      <w:r w:rsidR="006A4590">
        <w:rPr>
          <w:rFonts w:asciiTheme="majorBidi" w:hAnsiTheme="majorBidi" w:cstheme="majorBidi"/>
          <w:color w:val="000000"/>
          <w:sz w:val="24"/>
          <w:szCs w:val="24"/>
          <w:lang w:val="en-US"/>
        </w:rPr>
        <w:t xml:space="preserve">Dhuha </w:t>
      </w:r>
      <w:r w:rsidRPr="00E96F11">
        <w:rPr>
          <w:rFonts w:asciiTheme="majorBidi" w:hAnsiTheme="majorBidi" w:cstheme="majorBidi"/>
          <w:color w:val="000000"/>
          <w:sz w:val="24"/>
          <w:szCs w:val="24"/>
        </w:rPr>
        <w:t xml:space="preserve">merupakan bentuk ketaatan totalitas terhadap pelaksanaan shalat lima waktu yang dilakukan berdasarkan aturan yang disunahkan tertib dan tidak terkesan ada pelanggaran baik yang langsung ataupun yang tidak langsung berkaitan dengan norma-norma dan nilai yang ada dalam aturan shalat sehingga terbentuk suatu tindakan yang bermuatan ikhlas semata mengharapkan keridhoan-Nya.  </w:t>
      </w:r>
    </w:p>
    <w:p w:rsidR="004B6427" w:rsidRPr="00E96F11" w:rsidRDefault="004B6427" w:rsidP="004B6427">
      <w:pPr>
        <w:pStyle w:val="ListParagraph"/>
        <w:numPr>
          <w:ilvl w:val="0"/>
          <w:numId w:val="1"/>
        </w:numPr>
        <w:spacing w:line="480" w:lineRule="auto"/>
        <w:ind w:left="180"/>
        <w:jc w:val="both"/>
        <w:rPr>
          <w:rFonts w:ascii="Times New Roman" w:hAnsi="Times New Roman" w:cs="Times New Roman"/>
          <w:b/>
          <w:color w:val="000000"/>
          <w:sz w:val="24"/>
          <w:szCs w:val="24"/>
        </w:rPr>
      </w:pPr>
      <w:r w:rsidRPr="00E96F11">
        <w:rPr>
          <w:rFonts w:ascii="Times New Roman" w:hAnsi="Times New Roman" w:cs="Times New Roman"/>
          <w:b/>
          <w:color w:val="000000"/>
          <w:sz w:val="24"/>
          <w:szCs w:val="24"/>
        </w:rPr>
        <w:t>Kerangka Pikir</w:t>
      </w:r>
    </w:p>
    <w:p w:rsidR="00306F85" w:rsidRDefault="00F6478B" w:rsidP="003A1B5A">
      <w:pPr>
        <w:pStyle w:val="ListParagraph"/>
        <w:spacing w:line="480" w:lineRule="auto"/>
        <w:ind w:left="360" w:firstLine="900"/>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6432" behindDoc="0" locked="0" layoutInCell="1" allowOverlap="1" wp14:anchorId="7D27A2F5" wp14:editId="74A37CAC">
                <wp:simplePos x="0" y="0"/>
                <wp:positionH relativeFrom="column">
                  <wp:posOffset>2387771</wp:posOffset>
                </wp:positionH>
                <wp:positionV relativeFrom="paragraph">
                  <wp:posOffset>229870</wp:posOffset>
                </wp:positionV>
                <wp:extent cx="566383" cy="6824"/>
                <wp:effectExtent l="57150" t="76200" r="24765" b="146050"/>
                <wp:wrapNone/>
                <wp:docPr id="5" name="Straight Arrow Connector 5"/>
                <wp:cNvGraphicFramePr/>
                <a:graphic xmlns:a="http://schemas.openxmlformats.org/drawingml/2006/main">
                  <a:graphicData uri="http://schemas.microsoft.com/office/word/2010/wordprocessingShape">
                    <wps:wsp>
                      <wps:cNvCnPr/>
                      <wps:spPr>
                        <a:xfrm>
                          <a:off x="0" y="0"/>
                          <a:ext cx="566383" cy="6824"/>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88pt;margin-top:18.1pt;width:44.6pt;height:.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" strokecolor="black [3200]" strokeweight="2pt">
                <v:stroke startarrow="open" endarrow="open"/>
                <v:shadow on="t" color="black" opacity="24903f" origin=",.5" offset="0,.55556mm"/>
              </v:shape>
            </w:pict>
          </mc:Fallback>
        </mc:AlternateContent>
      </w: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59264" behindDoc="0" locked="0" layoutInCell="1" allowOverlap="1" wp14:anchorId="3EF2D370" wp14:editId="04A63A65">
                <wp:simplePos x="0" y="0"/>
                <wp:positionH relativeFrom="column">
                  <wp:posOffset>231671</wp:posOffset>
                </wp:positionH>
                <wp:positionV relativeFrom="paragraph">
                  <wp:posOffset>31731</wp:posOffset>
                </wp:positionV>
                <wp:extent cx="2121677" cy="402590"/>
                <wp:effectExtent l="0" t="0" r="12065" b="16510"/>
                <wp:wrapNone/>
                <wp:docPr id="1" name="Oval 1"/>
                <wp:cNvGraphicFramePr/>
                <a:graphic xmlns:a="http://schemas.openxmlformats.org/drawingml/2006/main">
                  <a:graphicData uri="http://schemas.microsoft.com/office/word/2010/wordprocessingShape">
                    <wps:wsp>
                      <wps:cNvSpPr/>
                      <wps:spPr>
                        <a:xfrm>
                          <a:off x="0" y="0"/>
                          <a:ext cx="2121677" cy="4025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478B" w:rsidRDefault="00F6478B" w:rsidP="00F6478B">
                            <w:pPr>
                              <w:jc w:val="center"/>
                            </w:pPr>
                            <w:r>
                              <w:t>Kecerdasan emosional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18.25pt;margin-top:2.5pt;width:167.0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" fillcolor="#4f81bd [3204]" strokecolor="#243f60 [1604]" strokeweight="2pt">
                <v:textbox>
                  <w:txbxContent>
                    <w:p w:rsidR="00F6478B" w:rsidRDefault="00F6478B" w:rsidP="00F6478B">
                      <w:pPr>
                        <w:jc w:val="center"/>
                      </w:pPr>
                      <w:r>
                        <w:t>Kecerdasan emosional</w:t>
                      </w:r>
                    </w:p>
                  </w:txbxContent>
                </v:textbox>
              </v:oval>
            </w:pict>
          </mc:Fallback>
        </mc:AlternateContent>
      </w: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1312" behindDoc="0" locked="0" layoutInCell="1" allowOverlap="1" wp14:anchorId="781AEBD6" wp14:editId="3BD664F5">
                <wp:simplePos x="0" y="0"/>
                <wp:positionH relativeFrom="column">
                  <wp:posOffset>2988348</wp:posOffset>
                </wp:positionH>
                <wp:positionV relativeFrom="paragraph">
                  <wp:posOffset>31115</wp:posOffset>
                </wp:positionV>
                <wp:extent cx="1985749" cy="402590"/>
                <wp:effectExtent l="0" t="0" r="14605" b="16510"/>
                <wp:wrapNone/>
                <wp:docPr id="2" name="Oval 2"/>
                <wp:cNvGraphicFramePr/>
                <a:graphic xmlns:a="http://schemas.openxmlformats.org/drawingml/2006/main">
                  <a:graphicData uri="http://schemas.microsoft.com/office/word/2010/wordprocessingShape">
                    <wps:wsp>
                      <wps:cNvSpPr/>
                      <wps:spPr>
                        <a:xfrm>
                          <a:off x="0" y="0"/>
                          <a:ext cx="1985749" cy="4025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478B" w:rsidRDefault="00F6478B" w:rsidP="00F6478B">
                            <w:pPr>
                              <w:jc w:val="center"/>
                            </w:pPr>
                            <w:r>
                              <w:t>Disiplin shalat dhuha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235.3pt;margin-top:2.45pt;width:156.3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" fillcolor="#4f81bd [3204]" strokecolor="#243f60 [1604]" strokeweight="2pt">
                <v:textbox>
                  <w:txbxContent>
                    <w:p w:rsidR="00F6478B" w:rsidRDefault="00F6478B" w:rsidP="00F6478B">
                      <w:pPr>
                        <w:jc w:val="center"/>
                      </w:pPr>
                      <w:r>
                        <w:t>Disiplin shalat dhuha</w:t>
                      </w:r>
                    </w:p>
                  </w:txbxContent>
                </v:textbox>
              </v:oval>
            </w:pict>
          </mc:Fallback>
        </mc:AlternateContent>
      </w:r>
    </w:p>
    <w:p w:rsidR="00306F85" w:rsidRDefault="00F6478B" w:rsidP="003A1B5A">
      <w:pPr>
        <w:pStyle w:val="ListParagraph"/>
        <w:spacing w:line="480" w:lineRule="auto"/>
        <w:ind w:left="360" w:firstLine="900"/>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8480" behindDoc="0" locked="0" layoutInCell="1" allowOverlap="1" wp14:anchorId="39C88292" wp14:editId="5C45F627">
                <wp:simplePos x="0" y="0"/>
                <wp:positionH relativeFrom="column">
                  <wp:posOffset>4039396</wp:posOffset>
                </wp:positionH>
                <wp:positionV relativeFrom="paragraph">
                  <wp:posOffset>117939</wp:posOffset>
                </wp:positionV>
                <wp:extent cx="0" cy="271951"/>
                <wp:effectExtent l="114300" t="38100" r="76200" b="90170"/>
                <wp:wrapNone/>
                <wp:docPr id="6" name="Straight Arrow Connector 6"/>
                <wp:cNvGraphicFramePr/>
                <a:graphic xmlns:a="http://schemas.openxmlformats.org/drawingml/2006/main">
                  <a:graphicData uri="http://schemas.microsoft.com/office/word/2010/wordprocessingShape">
                    <wps:wsp>
                      <wps:cNvCnPr/>
                      <wps:spPr>
                        <a:xfrm>
                          <a:off x="0" y="0"/>
                          <a:ext cx="0" cy="271951"/>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18.05pt;margin-top:9.3pt;width:0;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" strokecolor="black [3200]" strokeweight="2pt">
                <v:stroke startarrow="open" endarrow="open"/>
                <v:shadow on="t" color="black" opacity="24903f" origin=",.5" offset="0,.55556mm"/>
              </v:shape>
            </w:pict>
          </mc:Fallback>
        </mc:AlternateContent>
      </w: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70528" behindDoc="0" locked="0" layoutInCell="1" allowOverlap="1" wp14:anchorId="59C64492" wp14:editId="26417F97">
                <wp:simplePos x="0" y="0"/>
                <wp:positionH relativeFrom="column">
                  <wp:posOffset>1336040</wp:posOffset>
                </wp:positionH>
                <wp:positionV relativeFrom="paragraph">
                  <wp:posOffset>83185</wp:posOffset>
                </wp:positionV>
                <wp:extent cx="0" cy="306070"/>
                <wp:effectExtent l="114300" t="38100" r="95250" b="93980"/>
                <wp:wrapNone/>
                <wp:docPr id="7" name="Straight Arrow Connector 7"/>
                <wp:cNvGraphicFramePr/>
                <a:graphic xmlns:a="http://schemas.openxmlformats.org/drawingml/2006/main">
                  <a:graphicData uri="http://schemas.microsoft.com/office/word/2010/wordprocessingShape">
                    <wps:wsp>
                      <wps:cNvCnPr/>
                      <wps:spPr>
                        <a:xfrm>
                          <a:off x="0" y="0"/>
                          <a:ext cx="0" cy="30607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05.2pt;margin-top:6.55pt;width:0;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" strokecolor="black [3200]" strokeweight="2pt">
                <v:stroke startarrow="open" endarrow="open"/>
                <v:shadow on="t" color="black" opacity="24903f" origin=",.5" offset="0,.55556mm"/>
              </v:shape>
            </w:pict>
          </mc:Fallback>
        </mc:AlternateContent>
      </w:r>
    </w:p>
    <w:p w:rsidR="00306F85" w:rsidRDefault="00F6478B" w:rsidP="003A1B5A">
      <w:pPr>
        <w:pStyle w:val="ListParagraph"/>
        <w:spacing w:line="480" w:lineRule="auto"/>
        <w:ind w:left="360" w:firstLine="900"/>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72576" behindDoc="0" locked="0" layoutInCell="1" allowOverlap="1" wp14:anchorId="76A417BF" wp14:editId="102FE277">
                <wp:simplePos x="0" y="0"/>
                <wp:positionH relativeFrom="column">
                  <wp:posOffset>2347074</wp:posOffset>
                </wp:positionH>
                <wp:positionV relativeFrom="paragraph">
                  <wp:posOffset>273022</wp:posOffset>
                </wp:positionV>
                <wp:extent cx="756853" cy="0"/>
                <wp:effectExtent l="57150" t="76200" r="24765" b="152400"/>
                <wp:wrapNone/>
                <wp:docPr id="8" name="Straight Arrow Connector 8"/>
                <wp:cNvGraphicFramePr/>
                <a:graphic xmlns:a="http://schemas.openxmlformats.org/drawingml/2006/main">
                  <a:graphicData uri="http://schemas.microsoft.com/office/word/2010/wordprocessingShape">
                    <wps:wsp>
                      <wps:cNvCnPr/>
                      <wps:spPr>
                        <a:xfrm>
                          <a:off x="0" y="0"/>
                          <a:ext cx="756853"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84.8pt;margin-top:21.5pt;width:59.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" strokecolor="black [3200]" strokeweight="2pt">
                <v:stroke startarrow="open" endarrow="open"/>
                <v:shadow on="t" color="black" opacity="24903f" origin=",.5" offset="0,.55556mm"/>
              </v:shape>
            </w:pict>
          </mc:Fallback>
        </mc:AlternateContent>
      </w: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3360" behindDoc="0" locked="0" layoutInCell="1" allowOverlap="1" wp14:anchorId="3466000D" wp14:editId="481CB5C9">
                <wp:simplePos x="0" y="0"/>
                <wp:positionH relativeFrom="column">
                  <wp:posOffset>408940</wp:posOffset>
                </wp:positionH>
                <wp:positionV relativeFrom="paragraph">
                  <wp:posOffset>74930</wp:posOffset>
                </wp:positionV>
                <wp:extent cx="1903730" cy="402590"/>
                <wp:effectExtent l="0" t="0" r="20320" b="16510"/>
                <wp:wrapNone/>
                <wp:docPr id="3" name="Oval 3"/>
                <wp:cNvGraphicFramePr/>
                <a:graphic xmlns:a="http://schemas.openxmlformats.org/drawingml/2006/main">
                  <a:graphicData uri="http://schemas.microsoft.com/office/word/2010/wordprocessingShape">
                    <wps:wsp>
                      <wps:cNvSpPr/>
                      <wps:spPr>
                        <a:xfrm>
                          <a:off x="0" y="0"/>
                          <a:ext cx="1903730" cy="4025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478B" w:rsidRDefault="00F6478B" w:rsidP="00F6478B">
                            <w:pPr>
                              <w:jc w:val="center"/>
                            </w:pPr>
                            <w:r>
                              <w:t>Prilaku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8" style="position:absolute;left:0;text-align:left;margin-left:32.2pt;margin-top:5.9pt;width:149.9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" fillcolor="#4f81bd [3204]" strokecolor="#243f60 [1604]" strokeweight="2pt">
                <v:textbox>
                  <w:txbxContent>
                    <w:p w:rsidR="00F6478B" w:rsidRDefault="00F6478B" w:rsidP="00F6478B">
                      <w:pPr>
                        <w:jc w:val="center"/>
                      </w:pPr>
                      <w:r>
                        <w:t>Prilaku siswa</w:t>
                      </w:r>
                    </w:p>
                  </w:txbxContent>
                </v:textbox>
              </v:oval>
            </w:pict>
          </mc:Fallback>
        </mc:AlternateContent>
      </w: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5408" behindDoc="0" locked="0" layoutInCell="1" allowOverlap="1" wp14:anchorId="448D9674" wp14:editId="06D1A9A6">
                <wp:simplePos x="0" y="0"/>
                <wp:positionH relativeFrom="column">
                  <wp:posOffset>3131820</wp:posOffset>
                </wp:positionH>
                <wp:positionV relativeFrom="paragraph">
                  <wp:posOffset>75129</wp:posOffset>
                </wp:positionV>
                <wp:extent cx="1910687" cy="402590"/>
                <wp:effectExtent l="0" t="0" r="13970" b="16510"/>
                <wp:wrapNone/>
                <wp:docPr id="4" name="Oval 4"/>
                <wp:cNvGraphicFramePr/>
                <a:graphic xmlns:a="http://schemas.openxmlformats.org/drawingml/2006/main">
                  <a:graphicData uri="http://schemas.microsoft.com/office/word/2010/wordprocessingShape">
                    <wps:wsp>
                      <wps:cNvSpPr/>
                      <wps:spPr>
                        <a:xfrm>
                          <a:off x="0" y="0"/>
                          <a:ext cx="1910687" cy="4025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478B" w:rsidRDefault="00F6478B" w:rsidP="00F6478B">
                            <w:pPr>
                              <w:jc w:val="center"/>
                            </w:pPr>
                            <w:r>
                              <w:t>Ketepatan waktu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left:0;text-align:left;margin-left:246.6pt;margin-top:5.9pt;width:150.45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" fillcolor="#4f81bd [3204]" strokecolor="#243f60 [1604]" strokeweight="2pt">
                <v:textbox>
                  <w:txbxContent>
                    <w:p w:rsidR="00F6478B" w:rsidRDefault="00F6478B" w:rsidP="00F6478B">
                      <w:pPr>
                        <w:jc w:val="center"/>
                      </w:pPr>
                      <w:r>
                        <w:t>Ketepatan waktu</w:t>
                      </w:r>
                    </w:p>
                  </w:txbxContent>
                </v:textbox>
              </v:oval>
            </w:pict>
          </mc:Fallback>
        </mc:AlternateContent>
      </w:r>
    </w:p>
    <w:p w:rsidR="00F6478B" w:rsidRDefault="00F6478B" w:rsidP="003A1B5A">
      <w:pPr>
        <w:pStyle w:val="ListParagraph"/>
        <w:spacing w:line="480" w:lineRule="auto"/>
        <w:ind w:left="360" w:firstLine="900"/>
        <w:jc w:val="both"/>
        <w:rPr>
          <w:rFonts w:ascii="Times New Roman" w:hAnsi="Times New Roman" w:cs="Times New Roman"/>
          <w:color w:val="000000"/>
          <w:sz w:val="24"/>
          <w:szCs w:val="24"/>
          <w:lang w:val="id-ID"/>
        </w:rPr>
      </w:pPr>
    </w:p>
    <w:p w:rsidR="00181C6B" w:rsidRPr="003A1B5A" w:rsidRDefault="004B6427" w:rsidP="003A1B5A">
      <w:pPr>
        <w:pStyle w:val="ListParagraph"/>
        <w:spacing w:line="480" w:lineRule="auto"/>
        <w:ind w:left="360" w:firstLine="900"/>
        <w:jc w:val="both"/>
        <w:rPr>
          <w:rFonts w:ascii="Times New Roman" w:hAnsi="Times New Roman" w:cs="Times New Roman"/>
          <w:color w:val="000000"/>
          <w:sz w:val="24"/>
          <w:szCs w:val="24"/>
          <w:lang w:val="id-ID"/>
        </w:rPr>
      </w:pPr>
      <w:proofErr w:type="gramStart"/>
      <w:r w:rsidRPr="00E96F11">
        <w:rPr>
          <w:rFonts w:ascii="Times New Roman" w:hAnsi="Times New Roman" w:cs="Times New Roman"/>
          <w:color w:val="000000"/>
          <w:sz w:val="24"/>
          <w:szCs w:val="24"/>
        </w:rPr>
        <w:t xml:space="preserve">Berdasarkan uraian diatas maka peneliti meyakini bahwa </w:t>
      </w:r>
      <w:r w:rsidR="006A4590" w:rsidRPr="00E96F11">
        <w:rPr>
          <w:rFonts w:ascii="Times New Roman" w:hAnsi="Times New Roman" w:cs="Times New Roman"/>
          <w:color w:val="000000"/>
          <w:sz w:val="24"/>
          <w:szCs w:val="24"/>
        </w:rPr>
        <w:t>Kecerdasan Emosional</w:t>
      </w:r>
      <w:r w:rsidRPr="00E96F11">
        <w:rPr>
          <w:rFonts w:ascii="Times New Roman" w:hAnsi="Times New Roman" w:cs="Times New Roman"/>
          <w:color w:val="000000"/>
          <w:sz w:val="24"/>
          <w:szCs w:val="24"/>
        </w:rPr>
        <w:t xml:space="preserve"> sangat berhubungan dengan </w:t>
      </w:r>
      <w:r w:rsidR="006A4590" w:rsidRPr="00E96F11">
        <w:rPr>
          <w:rFonts w:ascii="Times New Roman" w:hAnsi="Times New Roman" w:cs="Times New Roman"/>
          <w:color w:val="000000"/>
          <w:sz w:val="24"/>
          <w:szCs w:val="24"/>
        </w:rPr>
        <w:t>Disiplin Shalat</w:t>
      </w:r>
      <w:r w:rsidR="006A4590">
        <w:rPr>
          <w:rFonts w:ascii="Times New Roman" w:hAnsi="Times New Roman" w:cs="Times New Roman"/>
          <w:color w:val="000000"/>
          <w:sz w:val="24"/>
          <w:szCs w:val="24"/>
        </w:rPr>
        <w:t xml:space="preserve"> Dhuha Siswa</w:t>
      </w:r>
      <w:r w:rsidR="00BF2BF8">
        <w:rPr>
          <w:rFonts w:ascii="Times New Roman" w:hAnsi="Times New Roman" w:cs="Times New Roman"/>
          <w:color w:val="000000"/>
          <w:sz w:val="24"/>
          <w:szCs w:val="24"/>
        </w:rPr>
        <w:t>.</w:t>
      </w:r>
      <w:proofErr w:type="gramEnd"/>
      <w:r w:rsidR="00BF2BF8">
        <w:rPr>
          <w:rFonts w:ascii="Times New Roman" w:hAnsi="Times New Roman" w:cs="Times New Roman"/>
          <w:color w:val="000000"/>
          <w:sz w:val="24"/>
          <w:szCs w:val="24"/>
        </w:rPr>
        <w:t xml:space="preserve"> Siswa </w:t>
      </w:r>
      <w:r w:rsidRPr="00E96F11">
        <w:rPr>
          <w:rFonts w:ascii="Times New Roman" w:hAnsi="Times New Roman" w:cs="Times New Roman"/>
          <w:color w:val="000000"/>
          <w:sz w:val="24"/>
          <w:szCs w:val="24"/>
        </w:rPr>
        <w:t xml:space="preserve">yang memiliki </w:t>
      </w:r>
      <w:r w:rsidR="006A4590" w:rsidRPr="00E96F11">
        <w:rPr>
          <w:rFonts w:ascii="Times New Roman" w:hAnsi="Times New Roman" w:cs="Times New Roman"/>
          <w:color w:val="000000"/>
          <w:sz w:val="24"/>
          <w:szCs w:val="24"/>
        </w:rPr>
        <w:t xml:space="preserve">Kecerdasan Emosional </w:t>
      </w:r>
      <w:r w:rsidRPr="00E96F11">
        <w:rPr>
          <w:rFonts w:ascii="Times New Roman" w:hAnsi="Times New Roman" w:cs="Times New Roman"/>
          <w:color w:val="000000"/>
          <w:sz w:val="24"/>
          <w:szCs w:val="24"/>
        </w:rPr>
        <w:t xml:space="preserve">yang baik </w:t>
      </w:r>
      <w:proofErr w:type="gramStart"/>
      <w:r w:rsidRPr="00E96F11">
        <w:rPr>
          <w:rFonts w:ascii="Times New Roman" w:hAnsi="Times New Roman" w:cs="Times New Roman"/>
          <w:color w:val="000000"/>
          <w:sz w:val="24"/>
          <w:szCs w:val="24"/>
        </w:rPr>
        <w:t>akan</w:t>
      </w:r>
      <w:proofErr w:type="gramEnd"/>
      <w:r w:rsidRPr="00E96F11">
        <w:rPr>
          <w:rFonts w:ascii="Times New Roman" w:hAnsi="Times New Roman" w:cs="Times New Roman"/>
          <w:color w:val="000000"/>
          <w:sz w:val="24"/>
          <w:szCs w:val="24"/>
        </w:rPr>
        <w:t xml:space="preserve"> </w:t>
      </w:r>
      <w:r w:rsidR="006A4590" w:rsidRPr="00E96F11">
        <w:rPr>
          <w:rFonts w:ascii="Times New Roman" w:hAnsi="Times New Roman" w:cs="Times New Roman"/>
          <w:color w:val="000000"/>
          <w:sz w:val="24"/>
          <w:szCs w:val="24"/>
        </w:rPr>
        <w:t xml:space="preserve">Disiplin </w:t>
      </w:r>
      <w:r w:rsidRPr="00E96F11">
        <w:rPr>
          <w:rFonts w:ascii="Times New Roman" w:hAnsi="Times New Roman" w:cs="Times New Roman"/>
          <w:color w:val="000000"/>
          <w:sz w:val="24"/>
          <w:szCs w:val="24"/>
        </w:rPr>
        <w:t xml:space="preserve">dalam melaksanakan </w:t>
      </w:r>
      <w:r w:rsidR="006A4590" w:rsidRPr="00E96F11">
        <w:rPr>
          <w:rFonts w:ascii="Times New Roman" w:hAnsi="Times New Roman" w:cs="Times New Roman"/>
          <w:color w:val="000000"/>
          <w:sz w:val="24"/>
          <w:szCs w:val="24"/>
        </w:rPr>
        <w:t xml:space="preserve">Shalat </w:t>
      </w:r>
      <w:r w:rsidR="006A4590">
        <w:rPr>
          <w:rFonts w:ascii="Times New Roman" w:hAnsi="Times New Roman" w:cs="Times New Roman"/>
          <w:color w:val="000000"/>
          <w:sz w:val="24"/>
          <w:szCs w:val="24"/>
        </w:rPr>
        <w:t xml:space="preserve">Dhuha </w:t>
      </w:r>
      <w:r w:rsidRPr="00E96F11">
        <w:rPr>
          <w:rFonts w:ascii="Times New Roman" w:hAnsi="Times New Roman" w:cs="Times New Roman"/>
          <w:color w:val="000000"/>
          <w:sz w:val="24"/>
          <w:szCs w:val="24"/>
        </w:rPr>
        <w:t>secara tepa</w:t>
      </w:r>
      <w:r w:rsidR="00BF2BF8">
        <w:rPr>
          <w:rFonts w:ascii="Times New Roman" w:hAnsi="Times New Roman" w:cs="Times New Roman"/>
          <w:color w:val="000000"/>
          <w:sz w:val="24"/>
          <w:szCs w:val="24"/>
        </w:rPr>
        <w:t xml:space="preserve">t waktu. </w:t>
      </w:r>
      <w:proofErr w:type="gramStart"/>
      <w:r w:rsidR="00BF2BF8">
        <w:rPr>
          <w:rFonts w:ascii="Times New Roman" w:hAnsi="Times New Roman" w:cs="Times New Roman"/>
          <w:color w:val="000000"/>
          <w:sz w:val="24"/>
          <w:szCs w:val="24"/>
        </w:rPr>
        <w:t xml:space="preserve">Begitu pula sebaliknya, </w:t>
      </w:r>
      <w:r w:rsidR="006A4590" w:rsidRPr="00E96F11">
        <w:rPr>
          <w:rFonts w:ascii="Times New Roman" w:hAnsi="Times New Roman" w:cs="Times New Roman"/>
          <w:color w:val="000000"/>
          <w:sz w:val="24"/>
          <w:szCs w:val="24"/>
        </w:rPr>
        <w:t xml:space="preserve">Siswa </w:t>
      </w:r>
      <w:r w:rsidRPr="00E96F11">
        <w:rPr>
          <w:rFonts w:ascii="Times New Roman" w:hAnsi="Times New Roman" w:cs="Times New Roman"/>
          <w:color w:val="000000"/>
          <w:sz w:val="24"/>
          <w:szCs w:val="24"/>
        </w:rPr>
        <w:t xml:space="preserve">yang memiliki </w:t>
      </w:r>
      <w:r w:rsidR="006A4590" w:rsidRPr="00E96F11">
        <w:rPr>
          <w:rFonts w:ascii="Times New Roman" w:hAnsi="Times New Roman" w:cs="Times New Roman"/>
          <w:color w:val="000000"/>
          <w:sz w:val="24"/>
          <w:szCs w:val="24"/>
        </w:rPr>
        <w:t xml:space="preserve">Kecerdasan Emosional </w:t>
      </w:r>
      <w:r w:rsidRPr="00E96F11">
        <w:rPr>
          <w:rFonts w:ascii="Times New Roman" w:hAnsi="Times New Roman" w:cs="Times New Roman"/>
          <w:color w:val="000000"/>
          <w:sz w:val="24"/>
          <w:szCs w:val="24"/>
        </w:rPr>
        <w:t xml:space="preserve">yang kurang baik </w:t>
      </w:r>
      <w:r w:rsidR="00BF2BF8">
        <w:rPr>
          <w:rFonts w:ascii="Times New Roman" w:hAnsi="Times New Roman" w:cs="Times New Roman"/>
          <w:color w:val="000000"/>
          <w:sz w:val="24"/>
          <w:szCs w:val="24"/>
        </w:rPr>
        <w:t>tentu</w:t>
      </w:r>
      <w:r w:rsidRPr="00E96F11">
        <w:rPr>
          <w:rFonts w:ascii="Times New Roman" w:hAnsi="Times New Roman" w:cs="Times New Roman"/>
          <w:color w:val="000000"/>
          <w:sz w:val="24"/>
          <w:szCs w:val="24"/>
        </w:rPr>
        <w:t xml:space="preserve"> tidak terarah atau tidak </w:t>
      </w:r>
      <w:r w:rsidR="006A4590" w:rsidRPr="00E96F11">
        <w:rPr>
          <w:rFonts w:ascii="Times New Roman" w:hAnsi="Times New Roman" w:cs="Times New Roman"/>
          <w:color w:val="000000"/>
          <w:sz w:val="24"/>
          <w:szCs w:val="24"/>
        </w:rPr>
        <w:t xml:space="preserve">Disiplin </w:t>
      </w:r>
      <w:r w:rsidRPr="00E96F11">
        <w:rPr>
          <w:rFonts w:ascii="Times New Roman" w:hAnsi="Times New Roman" w:cs="Times New Roman"/>
          <w:color w:val="000000"/>
          <w:sz w:val="24"/>
          <w:szCs w:val="24"/>
        </w:rPr>
        <w:t xml:space="preserve">dalam melaksanakan </w:t>
      </w:r>
      <w:r w:rsidR="006A4590" w:rsidRPr="00E96F11">
        <w:rPr>
          <w:rFonts w:ascii="Times New Roman" w:hAnsi="Times New Roman" w:cs="Times New Roman"/>
          <w:color w:val="000000"/>
          <w:sz w:val="24"/>
          <w:szCs w:val="24"/>
        </w:rPr>
        <w:t>Shalat</w:t>
      </w:r>
      <w:r w:rsidR="006A4590">
        <w:rPr>
          <w:rFonts w:ascii="Times New Roman" w:hAnsi="Times New Roman" w:cs="Times New Roman"/>
          <w:color w:val="000000"/>
          <w:sz w:val="24"/>
          <w:szCs w:val="24"/>
        </w:rPr>
        <w:t xml:space="preserve"> Dhuha</w:t>
      </w:r>
      <w:r w:rsidR="006A4590" w:rsidRPr="00E96F11">
        <w:rPr>
          <w:rFonts w:ascii="Times New Roman" w:hAnsi="Times New Roman" w:cs="Times New Roman"/>
          <w:color w:val="000000"/>
          <w:sz w:val="24"/>
          <w:szCs w:val="24"/>
        </w:rPr>
        <w:t>nya</w:t>
      </w:r>
      <w:r w:rsidRPr="00E96F11">
        <w:rPr>
          <w:rFonts w:ascii="Times New Roman" w:hAnsi="Times New Roman" w:cs="Times New Roman"/>
          <w:color w:val="000000"/>
          <w:sz w:val="24"/>
          <w:szCs w:val="24"/>
        </w:rPr>
        <w:t>.</w:t>
      </w:r>
      <w:proofErr w:type="gramEnd"/>
      <w:r w:rsidRPr="00E96F11">
        <w:rPr>
          <w:rFonts w:ascii="Times New Roman" w:hAnsi="Times New Roman" w:cs="Times New Roman"/>
          <w:color w:val="000000"/>
          <w:sz w:val="24"/>
          <w:szCs w:val="24"/>
        </w:rPr>
        <w:t xml:space="preserve"> </w:t>
      </w:r>
    </w:p>
    <w:p w:rsidR="004B6427" w:rsidRPr="00E96F11" w:rsidRDefault="004B6427" w:rsidP="004B6427">
      <w:pPr>
        <w:pStyle w:val="ListParagraph"/>
        <w:numPr>
          <w:ilvl w:val="0"/>
          <w:numId w:val="1"/>
        </w:numPr>
        <w:spacing w:line="480" w:lineRule="auto"/>
        <w:ind w:left="180"/>
        <w:jc w:val="both"/>
        <w:rPr>
          <w:rFonts w:ascii="Times New Roman" w:hAnsi="Times New Roman" w:cs="Times New Roman"/>
          <w:b/>
          <w:color w:val="000000"/>
          <w:sz w:val="24"/>
          <w:szCs w:val="24"/>
        </w:rPr>
      </w:pPr>
      <w:r w:rsidRPr="00E96F11">
        <w:rPr>
          <w:rFonts w:ascii="Times New Roman" w:hAnsi="Times New Roman" w:cs="Times New Roman"/>
          <w:b/>
          <w:color w:val="000000"/>
          <w:sz w:val="24"/>
          <w:szCs w:val="24"/>
        </w:rPr>
        <w:t>Penelitian Relevan</w:t>
      </w:r>
    </w:p>
    <w:p w:rsidR="004B6427" w:rsidRPr="00E96F11" w:rsidRDefault="004B6427" w:rsidP="004B6427">
      <w:pPr>
        <w:pStyle w:val="ListParagraph"/>
        <w:spacing w:line="480" w:lineRule="auto"/>
        <w:ind w:left="360" w:firstLine="900"/>
        <w:jc w:val="both"/>
        <w:rPr>
          <w:rFonts w:ascii="Times New Roman" w:hAnsi="Times New Roman" w:cs="Times New Roman"/>
          <w:color w:val="000000"/>
          <w:sz w:val="24"/>
          <w:szCs w:val="24"/>
        </w:rPr>
      </w:pPr>
      <w:r w:rsidRPr="00E96F11">
        <w:rPr>
          <w:rFonts w:ascii="Times New Roman" w:hAnsi="Times New Roman" w:cs="Times New Roman"/>
          <w:color w:val="000000"/>
          <w:sz w:val="24"/>
          <w:szCs w:val="24"/>
        </w:rPr>
        <w:t xml:space="preserve">Penelitian </w:t>
      </w:r>
      <w:r w:rsidR="00BF2BF8">
        <w:rPr>
          <w:rFonts w:ascii="Times New Roman" w:hAnsi="Times New Roman" w:cs="Times New Roman"/>
          <w:color w:val="000000"/>
          <w:sz w:val="24"/>
          <w:szCs w:val="24"/>
        </w:rPr>
        <w:t xml:space="preserve">tentang </w:t>
      </w:r>
      <w:r w:rsidR="006A4590" w:rsidRPr="00E96F11">
        <w:rPr>
          <w:rFonts w:ascii="Times New Roman" w:hAnsi="Times New Roman" w:cs="Times New Roman"/>
          <w:color w:val="000000"/>
          <w:sz w:val="24"/>
          <w:szCs w:val="24"/>
        </w:rPr>
        <w:t xml:space="preserve">Kecerdasan </w:t>
      </w:r>
      <w:r w:rsidRPr="00E96F11">
        <w:rPr>
          <w:rFonts w:ascii="Times New Roman" w:hAnsi="Times New Roman" w:cs="Times New Roman"/>
          <w:color w:val="000000"/>
          <w:sz w:val="24"/>
          <w:szCs w:val="24"/>
        </w:rPr>
        <w:t xml:space="preserve">ataupun </w:t>
      </w:r>
      <w:r w:rsidR="006A4590" w:rsidRPr="00E96F11">
        <w:rPr>
          <w:rFonts w:ascii="Times New Roman" w:hAnsi="Times New Roman" w:cs="Times New Roman"/>
          <w:color w:val="000000"/>
          <w:sz w:val="24"/>
          <w:szCs w:val="24"/>
        </w:rPr>
        <w:t xml:space="preserve">Kecerdasan Emosional </w:t>
      </w:r>
      <w:r w:rsidRPr="00E96F11">
        <w:rPr>
          <w:rFonts w:ascii="Times New Roman" w:hAnsi="Times New Roman" w:cs="Times New Roman"/>
          <w:color w:val="000000"/>
          <w:sz w:val="24"/>
          <w:szCs w:val="24"/>
        </w:rPr>
        <w:t xml:space="preserve">sebelumnya pernah ada yang dilakukan oleh </w:t>
      </w:r>
      <w:r w:rsidR="006A4590" w:rsidRPr="00E96F11">
        <w:rPr>
          <w:rFonts w:ascii="Times New Roman" w:hAnsi="Times New Roman" w:cs="Times New Roman"/>
          <w:color w:val="000000"/>
          <w:sz w:val="24"/>
          <w:szCs w:val="24"/>
        </w:rPr>
        <w:t xml:space="preserve">Saudara-saudari </w:t>
      </w:r>
      <w:r w:rsidRPr="00E96F11">
        <w:rPr>
          <w:rFonts w:ascii="Times New Roman" w:hAnsi="Times New Roman" w:cs="Times New Roman"/>
          <w:color w:val="000000"/>
          <w:sz w:val="24"/>
          <w:szCs w:val="24"/>
        </w:rPr>
        <w:t xml:space="preserve">kita pada beberapa </w:t>
      </w:r>
      <w:r w:rsidR="006A4590" w:rsidRPr="00E96F11">
        <w:rPr>
          <w:rFonts w:ascii="Times New Roman" w:hAnsi="Times New Roman" w:cs="Times New Roman"/>
          <w:color w:val="000000"/>
          <w:sz w:val="24"/>
          <w:szCs w:val="24"/>
        </w:rPr>
        <w:t>Perguruan Tinggi</w:t>
      </w:r>
      <w:r w:rsidRPr="00E96F11">
        <w:rPr>
          <w:rFonts w:ascii="Times New Roman" w:hAnsi="Times New Roman" w:cs="Times New Roman"/>
          <w:color w:val="000000"/>
          <w:sz w:val="24"/>
          <w:szCs w:val="24"/>
        </w:rPr>
        <w:t xml:space="preserve">, oleh karena itu karya-karya yang telah ada </w:t>
      </w:r>
      <w:r w:rsidRPr="00E96F11">
        <w:rPr>
          <w:rFonts w:ascii="Times New Roman" w:hAnsi="Times New Roman" w:cs="Times New Roman"/>
          <w:color w:val="000000"/>
          <w:sz w:val="24"/>
          <w:szCs w:val="24"/>
        </w:rPr>
        <w:lastRenderedPageBreak/>
        <w:t xml:space="preserve">menjadi sebuah referensi dan </w:t>
      </w:r>
      <w:r w:rsidR="00E96F11">
        <w:rPr>
          <w:rFonts w:ascii="Times New Roman" w:hAnsi="Times New Roman" w:cs="Times New Roman"/>
          <w:color w:val="000000"/>
          <w:sz w:val="24"/>
          <w:szCs w:val="24"/>
        </w:rPr>
        <w:t xml:space="preserve">menjadi </w:t>
      </w:r>
      <w:r w:rsidRPr="00E96F11">
        <w:rPr>
          <w:rFonts w:ascii="Times New Roman" w:hAnsi="Times New Roman" w:cs="Times New Roman"/>
          <w:color w:val="000000"/>
          <w:sz w:val="24"/>
          <w:szCs w:val="24"/>
        </w:rPr>
        <w:t>salah satu rujukan bagi penulis dalam melengkapi kajian teori dan sekaligus guna melihat kedudukan posisi penelitian penulis.</w:t>
      </w:r>
    </w:p>
    <w:p w:rsidR="004B6427" w:rsidRPr="00E96F11" w:rsidRDefault="004B6427" w:rsidP="004B6427">
      <w:pPr>
        <w:pStyle w:val="ListParagraph"/>
        <w:spacing w:line="480" w:lineRule="auto"/>
        <w:ind w:left="360" w:firstLine="900"/>
        <w:jc w:val="both"/>
        <w:rPr>
          <w:rFonts w:ascii="Times New Roman" w:hAnsi="Times New Roman" w:cs="Times New Roman"/>
          <w:color w:val="000000"/>
          <w:sz w:val="24"/>
          <w:szCs w:val="24"/>
        </w:rPr>
      </w:pPr>
      <w:r w:rsidRPr="00E96F11">
        <w:rPr>
          <w:rFonts w:ascii="Times New Roman" w:hAnsi="Times New Roman" w:cs="Times New Roman"/>
          <w:color w:val="000000"/>
          <w:sz w:val="24"/>
          <w:szCs w:val="24"/>
        </w:rPr>
        <w:t>Di sini tidak memungkinkan bagi</w:t>
      </w:r>
      <w:r w:rsidR="009F6129" w:rsidRPr="00E96F11">
        <w:rPr>
          <w:rFonts w:ascii="Times New Roman" w:hAnsi="Times New Roman" w:cs="Times New Roman"/>
          <w:color w:val="000000"/>
          <w:sz w:val="24"/>
          <w:szCs w:val="24"/>
        </w:rPr>
        <w:t xml:space="preserve"> peneliti untuk menampilkan hasil-hasil penelitian </w:t>
      </w:r>
      <w:r w:rsidRPr="00E96F11">
        <w:rPr>
          <w:rFonts w:ascii="Times New Roman" w:hAnsi="Times New Roman" w:cs="Times New Roman"/>
          <w:color w:val="000000"/>
          <w:sz w:val="24"/>
          <w:szCs w:val="24"/>
        </w:rPr>
        <w:t>sebelumnya</w:t>
      </w:r>
      <w:r w:rsidR="009F6129" w:rsidRPr="00E96F11">
        <w:rPr>
          <w:rFonts w:ascii="Times New Roman" w:hAnsi="Times New Roman" w:cs="Times New Roman"/>
          <w:color w:val="000000"/>
          <w:sz w:val="24"/>
          <w:szCs w:val="24"/>
        </w:rPr>
        <w:t xml:space="preserve"> namun </w:t>
      </w:r>
      <w:proofErr w:type="gramStart"/>
      <w:r w:rsidR="009F6129" w:rsidRPr="00E96F11">
        <w:rPr>
          <w:rFonts w:ascii="Times New Roman" w:hAnsi="Times New Roman" w:cs="Times New Roman"/>
          <w:color w:val="000000"/>
          <w:sz w:val="24"/>
          <w:szCs w:val="24"/>
        </w:rPr>
        <w:t>akan</w:t>
      </w:r>
      <w:proofErr w:type="gramEnd"/>
      <w:r w:rsidR="009F6129" w:rsidRPr="00E96F11">
        <w:rPr>
          <w:rFonts w:ascii="Times New Roman" w:hAnsi="Times New Roman" w:cs="Times New Roman"/>
          <w:color w:val="000000"/>
          <w:sz w:val="24"/>
          <w:szCs w:val="24"/>
        </w:rPr>
        <w:t xml:space="preserve"> di uraikan beberapa </w:t>
      </w:r>
      <w:r w:rsidR="00E96F11" w:rsidRPr="00E96F11">
        <w:rPr>
          <w:rFonts w:ascii="Times New Roman" w:hAnsi="Times New Roman" w:cs="Times New Roman"/>
          <w:color w:val="000000"/>
          <w:sz w:val="24"/>
          <w:szCs w:val="24"/>
        </w:rPr>
        <w:t xml:space="preserve">hasil </w:t>
      </w:r>
      <w:r w:rsidR="009F6129" w:rsidRPr="00E96F11">
        <w:rPr>
          <w:rFonts w:ascii="Times New Roman" w:hAnsi="Times New Roman" w:cs="Times New Roman"/>
          <w:color w:val="000000"/>
          <w:sz w:val="24"/>
          <w:szCs w:val="24"/>
        </w:rPr>
        <w:t>penelitian</w:t>
      </w:r>
      <w:r w:rsidRPr="00E96F11">
        <w:rPr>
          <w:rFonts w:ascii="Times New Roman" w:hAnsi="Times New Roman" w:cs="Times New Roman"/>
          <w:color w:val="000000"/>
          <w:sz w:val="24"/>
          <w:szCs w:val="24"/>
        </w:rPr>
        <w:t xml:space="preserve">. </w:t>
      </w:r>
    </w:p>
    <w:p w:rsidR="004B6427" w:rsidRPr="00E96F11" w:rsidRDefault="004B6427" w:rsidP="004B6427">
      <w:pPr>
        <w:pStyle w:val="ListParagraph"/>
        <w:spacing w:line="480" w:lineRule="auto"/>
        <w:ind w:left="360" w:firstLine="900"/>
        <w:jc w:val="both"/>
        <w:rPr>
          <w:rFonts w:ascii="Times New Roman" w:hAnsi="Times New Roman" w:cs="Times New Roman"/>
          <w:color w:val="000000"/>
          <w:sz w:val="24"/>
          <w:szCs w:val="24"/>
        </w:rPr>
      </w:pPr>
      <w:r w:rsidRPr="00E96F11">
        <w:rPr>
          <w:rFonts w:ascii="Times New Roman" w:hAnsi="Times New Roman" w:cs="Times New Roman"/>
          <w:color w:val="000000"/>
          <w:sz w:val="24"/>
          <w:szCs w:val="24"/>
        </w:rPr>
        <w:t xml:space="preserve">Suryaningrum dan Trisnawati pada tahun 2003 telah melakukan penelitian tentang </w:t>
      </w:r>
      <w:r w:rsidR="006A4590" w:rsidRPr="00E96F11">
        <w:rPr>
          <w:rFonts w:ascii="Times New Roman" w:hAnsi="Times New Roman" w:cs="Times New Roman"/>
          <w:color w:val="000000"/>
          <w:sz w:val="24"/>
          <w:szCs w:val="24"/>
        </w:rPr>
        <w:t xml:space="preserve">Pengaruh Kecerdasan Emosional </w:t>
      </w:r>
      <w:r w:rsidRPr="00E96F11">
        <w:rPr>
          <w:rFonts w:ascii="Times New Roman" w:hAnsi="Times New Roman" w:cs="Times New Roman"/>
          <w:color w:val="000000"/>
          <w:sz w:val="24"/>
          <w:szCs w:val="24"/>
        </w:rPr>
        <w:t xml:space="preserve">terhadap tingkat pemahaman akuntansi dengan sampel </w:t>
      </w:r>
      <w:r w:rsidR="006A4590" w:rsidRPr="00E96F11">
        <w:rPr>
          <w:rFonts w:ascii="Times New Roman" w:hAnsi="Times New Roman" w:cs="Times New Roman"/>
          <w:color w:val="000000"/>
          <w:sz w:val="24"/>
          <w:szCs w:val="24"/>
        </w:rPr>
        <w:t xml:space="preserve">Mahasiswa </w:t>
      </w:r>
      <w:r w:rsidRPr="00E96F11">
        <w:rPr>
          <w:rFonts w:ascii="Times New Roman" w:hAnsi="Times New Roman" w:cs="Times New Roman"/>
          <w:color w:val="000000"/>
          <w:sz w:val="24"/>
          <w:szCs w:val="24"/>
        </w:rPr>
        <w:t xml:space="preserve">akhir </w:t>
      </w:r>
      <w:r w:rsidR="006A4590" w:rsidRPr="00E96F11">
        <w:rPr>
          <w:rFonts w:ascii="Times New Roman" w:hAnsi="Times New Roman" w:cs="Times New Roman"/>
          <w:color w:val="000000"/>
          <w:sz w:val="24"/>
          <w:szCs w:val="24"/>
        </w:rPr>
        <w:t xml:space="preserve">Akuntansi </w:t>
      </w:r>
      <w:r w:rsidRPr="00E96F11">
        <w:rPr>
          <w:rFonts w:ascii="Times New Roman" w:hAnsi="Times New Roman" w:cs="Times New Roman"/>
          <w:color w:val="000000"/>
          <w:sz w:val="24"/>
          <w:szCs w:val="24"/>
        </w:rPr>
        <w:t xml:space="preserve">yang telah menempuh 120 </w:t>
      </w:r>
      <w:r w:rsidR="00AB5F85" w:rsidRPr="00E96F11">
        <w:rPr>
          <w:rFonts w:ascii="Times New Roman" w:hAnsi="Times New Roman" w:cs="Times New Roman"/>
          <w:color w:val="000000"/>
          <w:sz w:val="24"/>
          <w:szCs w:val="24"/>
        </w:rPr>
        <w:t xml:space="preserve">SKS </w:t>
      </w:r>
      <w:r w:rsidRPr="00E96F11">
        <w:rPr>
          <w:rFonts w:ascii="Times New Roman" w:hAnsi="Times New Roman" w:cs="Times New Roman"/>
          <w:color w:val="000000"/>
          <w:sz w:val="24"/>
          <w:szCs w:val="24"/>
        </w:rPr>
        <w:t xml:space="preserve">pada beberapa </w:t>
      </w:r>
      <w:r w:rsidR="006A4590" w:rsidRPr="00E96F11">
        <w:rPr>
          <w:rFonts w:ascii="Times New Roman" w:hAnsi="Times New Roman" w:cs="Times New Roman"/>
          <w:color w:val="000000"/>
          <w:sz w:val="24"/>
          <w:szCs w:val="24"/>
        </w:rPr>
        <w:t xml:space="preserve">Universitas </w:t>
      </w:r>
      <w:r w:rsidRPr="00E96F11">
        <w:rPr>
          <w:rFonts w:ascii="Times New Roman" w:hAnsi="Times New Roman" w:cs="Times New Roman"/>
          <w:color w:val="000000"/>
          <w:sz w:val="24"/>
          <w:szCs w:val="24"/>
        </w:rPr>
        <w:t xml:space="preserve">Yogyakarta dengan menggunakan </w:t>
      </w:r>
      <w:r w:rsidR="006A4590" w:rsidRPr="00E96F11">
        <w:rPr>
          <w:rFonts w:ascii="Times New Roman" w:hAnsi="Times New Roman" w:cs="Times New Roman"/>
          <w:color w:val="000000"/>
          <w:sz w:val="24"/>
          <w:szCs w:val="24"/>
        </w:rPr>
        <w:t>Analisis Regresi Linear</w:t>
      </w:r>
      <w:r w:rsidRPr="00E96F11">
        <w:rPr>
          <w:rFonts w:ascii="Times New Roman" w:hAnsi="Times New Roman" w:cs="Times New Roman"/>
          <w:color w:val="000000"/>
          <w:sz w:val="24"/>
          <w:szCs w:val="24"/>
        </w:rPr>
        <w:t xml:space="preserve"> berganda. </w:t>
      </w:r>
      <w:proofErr w:type="gramStart"/>
      <w:r w:rsidRPr="00E96F11">
        <w:rPr>
          <w:rFonts w:ascii="Times New Roman" w:hAnsi="Times New Roman" w:cs="Times New Roman"/>
          <w:color w:val="000000"/>
          <w:sz w:val="24"/>
          <w:szCs w:val="24"/>
        </w:rPr>
        <w:t xml:space="preserve">Hasil pengujian Suryaningrum dan Trisnawati menunjukan bahwa </w:t>
      </w:r>
      <w:r w:rsidR="001B2E02" w:rsidRPr="00E96F11">
        <w:rPr>
          <w:rFonts w:ascii="Times New Roman" w:hAnsi="Times New Roman" w:cs="Times New Roman"/>
          <w:color w:val="000000"/>
          <w:sz w:val="24"/>
          <w:szCs w:val="24"/>
        </w:rPr>
        <w:t xml:space="preserve">Kecerdasan Emosional </w:t>
      </w:r>
      <w:r w:rsidRPr="00E96F11">
        <w:rPr>
          <w:rFonts w:ascii="Times New Roman" w:hAnsi="Times New Roman" w:cs="Times New Roman"/>
          <w:color w:val="000000"/>
          <w:sz w:val="24"/>
          <w:szCs w:val="24"/>
        </w:rPr>
        <w:t>tidak berpeng</w:t>
      </w:r>
      <w:r w:rsidR="000C6CCA">
        <w:rPr>
          <w:rFonts w:ascii="Times New Roman" w:hAnsi="Times New Roman" w:cs="Times New Roman"/>
          <w:color w:val="000000"/>
          <w:sz w:val="24"/>
          <w:szCs w:val="24"/>
        </w:rPr>
        <w:t>aruh secara signifikan terhadap</w:t>
      </w:r>
      <w:r w:rsidRPr="00E96F11">
        <w:rPr>
          <w:rFonts w:ascii="Times New Roman" w:hAnsi="Times New Roman" w:cs="Times New Roman"/>
          <w:color w:val="000000"/>
          <w:sz w:val="24"/>
          <w:szCs w:val="24"/>
        </w:rPr>
        <w:t xml:space="preserve"> tingkat pemahaman </w:t>
      </w:r>
      <w:r w:rsidR="001B2E02" w:rsidRPr="00E96F11">
        <w:rPr>
          <w:rFonts w:ascii="Times New Roman" w:hAnsi="Times New Roman" w:cs="Times New Roman"/>
          <w:color w:val="000000"/>
          <w:sz w:val="24"/>
          <w:szCs w:val="24"/>
        </w:rPr>
        <w:t>Akuntansi</w:t>
      </w:r>
      <w:r w:rsidRPr="00E96F11">
        <w:rPr>
          <w:rFonts w:ascii="Times New Roman" w:hAnsi="Times New Roman" w:cs="Times New Roman"/>
          <w:color w:val="000000"/>
          <w:sz w:val="24"/>
          <w:szCs w:val="24"/>
        </w:rPr>
        <w:t>.</w:t>
      </w:r>
      <w:proofErr w:type="gramEnd"/>
      <w:r w:rsidRPr="00E96F11">
        <w:rPr>
          <w:rStyle w:val="FootnoteReference"/>
          <w:rFonts w:ascii="Times New Roman" w:hAnsi="Times New Roman" w:cs="Times New Roman"/>
          <w:color w:val="000000"/>
          <w:sz w:val="24"/>
          <w:szCs w:val="24"/>
        </w:rPr>
        <w:footnoteReference w:id="23"/>
      </w:r>
    </w:p>
    <w:p w:rsidR="004B6427" w:rsidRPr="00E96F11" w:rsidRDefault="004B6427" w:rsidP="004B6427">
      <w:pPr>
        <w:pStyle w:val="ListParagraph"/>
        <w:spacing w:line="480" w:lineRule="auto"/>
        <w:ind w:left="360" w:firstLine="900"/>
        <w:jc w:val="both"/>
        <w:rPr>
          <w:rFonts w:ascii="Times New Roman" w:hAnsi="Times New Roman" w:cs="Times New Roman"/>
          <w:color w:val="000000"/>
          <w:sz w:val="24"/>
          <w:szCs w:val="24"/>
        </w:rPr>
      </w:pPr>
      <w:r w:rsidRPr="00E96F11">
        <w:rPr>
          <w:rFonts w:ascii="Times New Roman" w:hAnsi="Times New Roman" w:cs="Times New Roman"/>
          <w:color w:val="000000"/>
          <w:sz w:val="24"/>
          <w:szCs w:val="24"/>
        </w:rPr>
        <w:t xml:space="preserve">Kajian yang tidak kalah pentingnya dalam rangka melengkapi  referensi penelitian ini, ditulis oleh saudari Sitti Nuriyani pada </w:t>
      </w:r>
      <w:r w:rsidR="001B2E02" w:rsidRPr="00E96F11">
        <w:rPr>
          <w:rFonts w:ascii="Times New Roman" w:hAnsi="Times New Roman" w:cs="Times New Roman"/>
          <w:color w:val="000000"/>
          <w:sz w:val="24"/>
          <w:szCs w:val="24"/>
        </w:rPr>
        <w:t xml:space="preserve">Tahun </w:t>
      </w:r>
      <w:r w:rsidRPr="00E96F11">
        <w:rPr>
          <w:rFonts w:ascii="Times New Roman" w:hAnsi="Times New Roman" w:cs="Times New Roman"/>
          <w:color w:val="000000"/>
          <w:sz w:val="24"/>
          <w:szCs w:val="24"/>
        </w:rPr>
        <w:t>2007 telah melakuka</w:t>
      </w:r>
      <w:r w:rsidRPr="00E96F11">
        <w:rPr>
          <w:rFonts w:ascii="Times New Roman" w:hAnsi="Times New Roman" w:cs="Times New Roman"/>
          <w:color w:val="040404"/>
          <w:sz w:val="24"/>
          <w:szCs w:val="24"/>
        </w:rPr>
        <w:t xml:space="preserve">n </w:t>
      </w:r>
      <w:r w:rsidRPr="00E96F11">
        <w:rPr>
          <w:rFonts w:ascii="Times New Roman" w:hAnsi="Times New Roman" w:cs="Times New Roman"/>
          <w:color w:val="000000"/>
          <w:sz w:val="24"/>
          <w:szCs w:val="24"/>
        </w:rPr>
        <w:t xml:space="preserve">penelitian tentang </w:t>
      </w:r>
      <w:r w:rsidRPr="00E96F11">
        <w:rPr>
          <w:rFonts w:ascii="Times New Roman" w:eastAsia="Times New Roman" w:hAnsi="Times New Roman" w:cs="Times New Roman"/>
          <w:bCs/>
          <w:color w:val="000000"/>
          <w:sz w:val="24"/>
          <w:szCs w:val="24"/>
          <w:lang w:eastAsia="id-ID"/>
        </w:rPr>
        <w:t xml:space="preserve">hubungan antara </w:t>
      </w:r>
      <w:r w:rsidR="001B2E02" w:rsidRPr="00E96F11">
        <w:rPr>
          <w:rFonts w:ascii="Times New Roman" w:eastAsia="Times New Roman" w:hAnsi="Times New Roman" w:cs="Times New Roman"/>
          <w:bCs/>
          <w:color w:val="000000"/>
          <w:sz w:val="24"/>
          <w:szCs w:val="24"/>
          <w:lang w:eastAsia="id-ID"/>
        </w:rPr>
        <w:t xml:space="preserve">Kecerdasan Emosional </w:t>
      </w:r>
      <w:r w:rsidRPr="00E96F11">
        <w:rPr>
          <w:rFonts w:ascii="Times New Roman" w:eastAsia="Times New Roman" w:hAnsi="Times New Roman" w:cs="Times New Roman"/>
          <w:bCs/>
          <w:color w:val="000000"/>
          <w:sz w:val="24"/>
          <w:szCs w:val="24"/>
          <w:lang w:eastAsia="id-ID"/>
        </w:rPr>
        <w:t xml:space="preserve">dengan </w:t>
      </w:r>
      <w:r w:rsidR="001B2E02" w:rsidRPr="00E96F11">
        <w:rPr>
          <w:rFonts w:ascii="Times New Roman" w:eastAsia="Times New Roman" w:hAnsi="Times New Roman" w:cs="Times New Roman"/>
          <w:bCs/>
          <w:color w:val="000000"/>
          <w:sz w:val="24"/>
          <w:szCs w:val="24"/>
          <w:lang w:eastAsia="id-ID"/>
        </w:rPr>
        <w:t>Disiplin Sholat</w:t>
      </w:r>
      <w:r w:rsidRPr="00E96F11">
        <w:rPr>
          <w:rFonts w:ascii="Times New Roman" w:eastAsia="Times New Roman" w:hAnsi="Times New Roman" w:cs="Times New Roman"/>
          <w:bCs/>
          <w:color w:val="000000"/>
          <w:sz w:val="24"/>
          <w:szCs w:val="24"/>
          <w:lang w:eastAsia="id-ID"/>
        </w:rPr>
        <w:t xml:space="preserve"> </w:t>
      </w:r>
      <w:r w:rsidR="001B2E02" w:rsidRPr="00E96F11">
        <w:rPr>
          <w:rFonts w:ascii="Times New Roman" w:eastAsia="Times New Roman" w:hAnsi="Times New Roman" w:cs="Times New Roman"/>
          <w:bCs/>
          <w:color w:val="000000"/>
          <w:sz w:val="24"/>
          <w:szCs w:val="24"/>
          <w:lang w:eastAsia="id-ID"/>
        </w:rPr>
        <w:t>Santriwat</w:t>
      </w:r>
      <w:r w:rsidR="001B2E02">
        <w:rPr>
          <w:rFonts w:ascii="Times New Roman" w:eastAsia="Times New Roman" w:hAnsi="Times New Roman" w:cs="Times New Roman"/>
          <w:bCs/>
          <w:color w:val="000000"/>
          <w:sz w:val="24"/>
          <w:szCs w:val="24"/>
          <w:lang w:eastAsia="id-ID"/>
        </w:rPr>
        <w:t xml:space="preserve">i </w:t>
      </w:r>
      <w:r w:rsidR="00AB5F85">
        <w:rPr>
          <w:rFonts w:ascii="Times New Roman" w:eastAsia="Times New Roman" w:hAnsi="Times New Roman" w:cs="Times New Roman"/>
          <w:bCs/>
          <w:color w:val="000000"/>
          <w:sz w:val="24"/>
          <w:szCs w:val="24"/>
          <w:lang w:eastAsia="id-ID"/>
        </w:rPr>
        <w:t>dengan menggunakan tekhnik Ran</w:t>
      </w:r>
      <w:r w:rsidRPr="00E96F11">
        <w:rPr>
          <w:rFonts w:ascii="Times New Roman" w:eastAsia="Times New Roman" w:hAnsi="Times New Roman" w:cs="Times New Roman"/>
          <w:bCs/>
          <w:color w:val="000000"/>
          <w:sz w:val="24"/>
          <w:szCs w:val="24"/>
          <w:lang w:eastAsia="id-ID"/>
        </w:rPr>
        <w:t xml:space="preserve">dom </w:t>
      </w:r>
      <w:r w:rsidR="001B2E02" w:rsidRPr="00E96F11">
        <w:rPr>
          <w:rFonts w:ascii="Times New Roman" w:eastAsia="Times New Roman" w:hAnsi="Times New Roman" w:cs="Times New Roman"/>
          <w:bCs/>
          <w:color w:val="000000"/>
          <w:sz w:val="24"/>
          <w:szCs w:val="24"/>
          <w:lang w:eastAsia="id-ID"/>
        </w:rPr>
        <w:t xml:space="preserve">Sampling </w:t>
      </w:r>
      <w:r w:rsidRPr="00E96F11">
        <w:rPr>
          <w:rFonts w:ascii="Times New Roman" w:eastAsia="Times New Roman" w:hAnsi="Times New Roman" w:cs="Times New Roman"/>
          <w:bCs/>
          <w:color w:val="000000"/>
          <w:sz w:val="24"/>
          <w:szCs w:val="24"/>
          <w:lang w:eastAsia="id-ID"/>
        </w:rPr>
        <w:t xml:space="preserve">atau sampel acak dari 261 populasi di </w:t>
      </w:r>
      <w:r w:rsidR="001B2E02" w:rsidRPr="00E96F11">
        <w:rPr>
          <w:rFonts w:ascii="Times New Roman" w:eastAsia="Times New Roman" w:hAnsi="Times New Roman" w:cs="Times New Roman"/>
          <w:bCs/>
          <w:color w:val="000000"/>
          <w:sz w:val="24"/>
          <w:szCs w:val="24"/>
          <w:lang w:eastAsia="id-ID"/>
        </w:rPr>
        <w:t>Pondok Pesantren Putri</w:t>
      </w:r>
      <w:r w:rsidRPr="00E96F11">
        <w:rPr>
          <w:rFonts w:ascii="Times New Roman" w:eastAsia="Times New Roman" w:hAnsi="Times New Roman" w:cs="Times New Roman"/>
          <w:bCs/>
          <w:color w:val="000000"/>
          <w:sz w:val="24"/>
          <w:szCs w:val="24"/>
          <w:lang w:eastAsia="id-ID"/>
        </w:rPr>
        <w:t xml:space="preserve"> Baitul Arqom Balung Jember dengan menggunakan </w:t>
      </w:r>
      <w:r w:rsidR="001B2E02" w:rsidRPr="00E96F11">
        <w:rPr>
          <w:rFonts w:ascii="Times New Roman" w:eastAsia="Times New Roman" w:hAnsi="Times New Roman" w:cs="Times New Roman"/>
          <w:bCs/>
          <w:color w:val="000000"/>
          <w:sz w:val="24"/>
          <w:szCs w:val="24"/>
          <w:lang w:eastAsia="id-ID"/>
        </w:rPr>
        <w:t>Analisis Korelasi Regresi Linear</w:t>
      </w:r>
      <w:r w:rsidRPr="00E96F11">
        <w:rPr>
          <w:rFonts w:ascii="Times New Roman" w:eastAsia="Times New Roman" w:hAnsi="Times New Roman" w:cs="Times New Roman"/>
          <w:bCs/>
          <w:color w:val="000000"/>
          <w:sz w:val="24"/>
          <w:szCs w:val="24"/>
          <w:lang w:eastAsia="id-ID"/>
        </w:rPr>
        <w:t xml:space="preserve">. </w:t>
      </w:r>
      <w:proofErr w:type="gramStart"/>
      <w:r w:rsidRPr="00E96F11">
        <w:rPr>
          <w:rFonts w:ascii="Times New Roman" w:eastAsia="Times New Roman" w:hAnsi="Times New Roman" w:cs="Times New Roman"/>
          <w:bCs/>
          <w:color w:val="000000"/>
          <w:sz w:val="24"/>
          <w:szCs w:val="24"/>
          <w:lang w:eastAsia="id-ID"/>
        </w:rPr>
        <w:t xml:space="preserve">Hasil pengujian </w:t>
      </w:r>
      <w:r w:rsidRPr="00E96F11">
        <w:rPr>
          <w:rFonts w:ascii="Times New Roman" w:hAnsi="Times New Roman" w:cs="Times New Roman"/>
          <w:color w:val="000000"/>
          <w:sz w:val="24"/>
          <w:szCs w:val="24"/>
        </w:rPr>
        <w:t xml:space="preserve">Sitti Nuriyani menunjukan bahwa </w:t>
      </w:r>
      <w:r w:rsidR="001B2E02" w:rsidRPr="00E96F11">
        <w:rPr>
          <w:rFonts w:ascii="Times New Roman" w:hAnsi="Times New Roman" w:cs="Times New Roman"/>
          <w:color w:val="000000"/>
          <w:sz w:val="24"/>
          <w:szCs w:val="24"/>
        </w:rPr>
        <w:t>Kecerdasan Emosional</w:t>
      </w:r>
      <w:r w:rsidRPr="00E96F11">
        <w:rPr>
          <w:rFonts w:ascii="Times New Roman" w:hAnsi="Times New Roman" w:cs="Times New Roman"/>
          <w:color w:val="000000"/>
          <w:sz w:val="24"/>
          <w:szCs w:val="24"/>
        </w:rPr>
        <w:t xml:space="preserve"> berpengaruh terhadap </w:t>
      </w:r>
      <w:r w:rsidR="001B2E02" w:rsidRPr="00E96F11">
        <w:rPr>
          <w:rFonts w:ascii="Times New Roman" w:hAnsi="Times New Roman" w:cs="Times New Roman"/>
          <w:color w:val="000000"/>
          <w:sz w:val="24"/>
          <w:szCs w:val="24"/>
        </w:rPr>
        <w:t>Disiplin Shalat Santriwati</w:t>
      </w:r>
      <w:r w:rsidRPr="00E96F11">
        <w:rPr>
          <w:rFonts w:ascii="Times New Roman" w:hAnsi="Times New Roman" w:cs="Times New Roman"/>
          <w:color w:val="000000"/>
          <w:sz w:val="24"/>
          <w:szCs w:val="24"/>
        </w:rPr>
        <w:t>.</w:t>
      </w:r>
      <w:proofErr w:type="gramEnd"/>
      <w:r w:rsidRPr="00E96F11">
        <w:rPr>
          <w:rStyle w:val="FootnoteReference"/>
          <w:rFonts w:ascii="Times New Roman" w:hAnsi="Times New Roman" w:cs="Times New Roman"/>
          <w:color w:val="000000"/>
          <w:sz w:val="24"/>
          <w:szCs w:val="24"/>
        </w:rPr>
        <w:footnoteReference w:id="24"/>
      </w:r>
    </w:p>
    <w:p w:rsidR="00491820" w:rsidRPr="00E96F11" w:rsidRDefault="004B6427" w:rsidP="00E96F11">
      <w:pPr>
        <w:pStyle w:val="ListParagraph"/>
        <w:spacing w:line="480" w:lineRule="auto"/>
        <w:ind w:left="360" w:firstLine="900"/>
        <w:jc w:val="both"/>
        <w:rPr>
          <w:rFonts w:ascii="Times New Roman" w:hAnsi="Times New Roman" w:cs="Times New Roman"/>
          <w:color w:val="000000"/>
          <w:sz w:val="24"/>
          <w:szCs w:val="24"/>
        </w:rPr>
      </w:pPr>
      <w:r w:rsidRPr="00E96F11">
        <w:rPr>
          <w:rFonts w:ascii="Times New Roman" w:hAnsi="Times New Roman" w:cs="Times New Roman"/>
          <w:color w:val="000000"/>
          <w:sz w:val="24"/>
          <w:szCs w:val="24"/>
        </w:rPr>
        <w:lastRenderedPageBreak/>
        <w:t xml:space="preserve">Dalam penelusuran </w:t>
      </w:r>
      <w:r w:rsidR="004F1524">
        <w:rPr>
          <w:rFonts w:ascii="Times New Roman" w:hAnsi="Times New Roman" w:cs="Times New Roman"/>
          <w:color w:val="000000"/>
          <w:sz w:val="24"/>
          <w:szCs w:val="24"/>
        </w:rPr>
        <w:t xml:space="preserve">peneliti </w:t>
      </w:r>
      <w:r w:rsidRPr="00E96F11">
        <w:rPr>
          <w:rFonts w:ascii="Times New Roman" w:hAnsi="Times New Roman" w:cs="Times New Roman"/>
          <w:color w:val="000000"/>
          <w:sz w:val="24"/>
          <w:szCs w:val="24"/>
        </w:rPr>
        <w:t>terhadap karya dan hasil-hasil penelitian yang telah dilakukan oleh peneliti sebelumnya menjadi bahan yang amat berharga bagi penulis, terutama untuk memberikan gambaran sebelumnya, begitu juga sumber-sumber lain</w:t>
      </w:r>
      <w:r w:rsidR="00AB5F85">
        <w:rPr>
          <w:rFonts w:ascii="Times New Roman" w:hAnsi="Times New Roman" w:cs="Times New Roman"/>
          <w:color w:val="000000"/>
          <w:sz w:val="24"/>
          <w:szCs w:val="24"/>
        </w:rPr>
        <w:t xml:space="preserve"> yang membahas mengenai variabel</w:t>
      </w:r>
      <w:r w:rsidRPr="00E96F11">
        <w:rPr>
          <w:rFonts w:ascii="Times New Roman" w:hAnsi="Times New Roman" w:cs="Times New Roman"/>
          <w:color w:val="000000"/>
          <w:sz w:val="24"/>
          <w:szCs w:val="24"/>
        </w:rPr>
        <w:t>-variabel tersebut yang belum diungkap di sini, menjadi bahan yang sangat berguna sehingga penulis memberikan apr</w:t>
      </w:r>
      <w:r w:rsidR="00AB5F85">
        <w:rPr>
          <w:rFonts w:ascii="Times New Roman" w:hAnsi="Times New Roman" w:cs="Times New Roman"/>
          <w:color w:val="000000"/>
          <w:sz w:val="24"/>
          <w:szCs w:val="24"/>
        </w:rPr>
        <w:t>esi</w:t>
      </w:r>
      <w:r w:rsidRPr="00E96F11">
        <w:rPr>
          <w:rFonts w:ascii="Times New Roman" w:hAnsi="Times New Roman" w:cs="Times New Roman"/>
          <w:color w:val="000000"/>
          <w:sz w:val="24"/>
          <w:szCs w:val="24"/>
        </w:rPr>
        <w:t>asi yang setinggi-tingginya kepada para peneliti yang sebelumnya.</w:t>
      </w:r>
    </w:p>
    <w:sectPr w:rsidR="00491820" w:rsidRPr="00E96F11" w:rsidSect="00306F85">
      <w:headerReference w:type="default" r:id="rId9"/>
      <w:footerReference w:type="default" r:id="rId10"/>
      <w:pgSz w:w="11906" w:h="16838"/>
      <w:pgMar w:top="2268" w:right="1701" w:bottom="1701" w:left="2268" w:header="706" w:footer="706"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70" w:rsidRDefault="00950A70" w:rsidP="004B6427">
      <w:pPr>
        <w:spacing w:after="0" w:line="240" w:lineRule="auto"/>
      </w:pPr>
      <w:r>
        <w:separator/>
      </w:r>
    </w:p>
  </w:endnote>
  <w:endnote w:type="continuationSeparator" w:id="0">
    <w:p w:rsidR="00950A70" w:rsidRDefault="00950A70" w:rsidP="004B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36" w:rsidRPr="004D0836" w:rsidRDefault="004D0836">
    <w:pPr>
      <w:pStyle w:val="Footer"/>
      <w:jc w:val="center"/>
      <w:rPr>
        <w:rFonts w:ascii="Times New Roman" w:hAnsi="Times New Roman" w:cs="Times New Roman"/>
        <w:sz w:val="24"/>
        <w:szCs w:val="24"/>
      </w:rPr>
    </w:pPr>
  </w:p>
  <w:p w:rsidR="00155DE8" w:rsidRDefault="00155DE8" w:rsidP="008A0B9B">
    <w:pPr>
      <w:pStyle w:val="Footer"/>
      <w:tabs>
        <w:tab w:val="clear" w:pos="9026"/>
        <w:tab w:val="left" w:pos="45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70" w:rsidRDefault="00950A70" w:rsidP="004B6427">
      <w:pPr>
        <w:spacing w:after="0" w:line="240" w:lineRule="auto"/>
      </w:pPr>
      <w:r>
        <w:separator/>
      </w:r>
    </w:p>
  </w:footnote>
  <w:footnote w:type="continuationSeparator" w:id="0">
    <w:p w:rsidR="00950A70" w:rsidRDefault="00950A70" w:rsidP="004B6427">
      <w:pPr>
        <w:spacing w:after="0" w:line="240" w:lineRule="auto"/>
      </w:pPr>
      <w:r>
        <w:continuationSeparator/>
      </w:r>
    </w:p>
  </w:footnote>
  <w:footnote w:id="1">
    <w:p w:rsidR="004B6427" w:rsidRPr="00946E1E" w:rsidRDefault="004B6427" w:rsidP="00C90B7B">
      <w:pPr>
        <w:pStyle w:val="FootnoteText"/>
        <w:ind w:firstLine="720"/>
        <w:jc w:val="both"/>
        <w:rPr>
          <w:rFonts w:asciiTheme="majorBidi" w:hAnsiTheme="majorBidi" w:cstheme="majorBidi"/>
          <w:color w:val="000000"/>
          <w:sz w:val="18"/>
          <w:szCs w:val="18"/>
        </w:rPr>
      </w:pPr>
      <w:r w:rsidRPr="00946E1E">
        <w:rPr>
          <w:rStyle w:val="FootnoteReference"/>
          <w:rFonts w:asciiTheme="majorBidi" w:hAnsiTheme="majorBidi" w:cstheme="majorBidi"/>
          <w:color w:val="000000"/>
          <w:sz w:val="18"/>
          <w:szCs w:val="18"/>
        </w:rPr>
        <w:footnoteRef/>
      </w:r>
      <w:r w:rsidRPr="00946E1E">
        <w:rPr>
          <w:rFonts w:asciiTheme="majorBidi" w:hAnsiTheme="majorBidi" w:cstheme="majorBidi"/>
          <w:color w:val="000000"/>
          <w:sz w:val="18"/>
          <w:szCs w:val="18"/>
        </w:rPr>
        <w:t xml:space="preserve"> W.J.S Poerwadarminta, </w:t>
      </w:r>
      <w:r w:rsidR="00C90B7B" w:rsidRPr="00946E1E">
        <w:rPr>
          <w:rFonts w:asciiTheme="majorBidi" w:hAnsiTheme="majorBidi" w:cstheme="majorBidi"/>
          <w:i/>
          <w:color w:val="000000"/>
          <w:sz w:val="18"/>
          <w:szCs w:val="18"/>
        </w:rPr>
        <w:t>Kamus Umum Bahasa Indone</w:t>
      </w:r>
      <w:r w:rsidR="00C90B7B" w:rsidRPr="00946E1E">
        <w:rPr>
          <w:rFonts w:asciiTheme="majorBidi" w:hAnsiTheme="majorBidi" w:cstheme="majorBidi"/>
          <w:i/>
          <w:color w:val="000000"/>
          <w:sz w:val="18"/>
          <w:szCs w:val="18"/>
          <w:lang w:val="en-US"/>
        </w:rPr>
        <w:t>s</w:t>
      </w:r>
      <w:r w:rsidR="00C90B7B" w:rsidRPr="00946E1E">
        <w:rPr>
          <w:rFonts w:asciiTheme="majorBidi" w:hAnsiTheme="majorBidi" w:cstheme="majorBidi"/>
          <w:i/>
          <w:color w:val="000000"/>
          <w:sz w:val="18"/>
          <w:szCs w:val="18"/>
        </w:rPr>
        <w:t>ia</w:t>
      </w:r>
      <w:r w:rsidRPr="00946E1E">
        <w:rPr>
          <w:rFonts w:asciiTheme="majorBidi" w:hAnsiTheme="majorBidi" w:cstheme="majorBidi"/>
          <w:color w:val="000000"/>
          <w:sz w:val="18"/>
          <w:szCs w:val="18"/>
        </w:rPr>
        <w:t xml:space="preserve">, </w:t>
      </w:r>
      <w:r w:rsidR="0068762D" w:rsidRPr="00946E1E">
        <w:rPr>
          <w:rFonts w:asciiTheme="majorBidi" w:hAnsiTheme="majorBidi" w:cstheme="majorBidi"/>
          <w:color w:val="000000"/>
          <w:sz w:val="18"/>
          <w:szCs w:val="18"/>
        </w:rPr>
        <w:t>Jakarta</w:t>
      </w:r>
      <w:r w:rsidR="0068762D">
        <w:rPr>
          <w:rFonts w:asciiTheme="majorBidi" w:hAnsiTheme="majorBidi" w:cstheme="majorBidi"/>
          <w:color w:val="000000"/>
          <w:sz w:val="18"/>
          <w:szCs w:val="18"/>
          <w:lang w:val="en-US"/>
        </w:rPr>
        <w:t xml:space="preserve">, </w:t>
      </w:r>
      <w:r w:rsidR="000B1FFE" w:rsidRPr="00946E1E">
        <w:rPr>
          <w:rFonts w:asciiTheme="majorBidi" w:hAnsiTheme="majorBidi" w:cstheme="majorBidi"/>
          <w:color w:val="000000"/>
          <w:sz w:val="18"/>
          <w:szCs w:val="18"/>
        </w:rPr>
        <w:t>Balai Pustaka</w:t>
      </w:r>
      <w:r w:rsidR="0068762D">
        <w:rPr>
          <w:rFonts w:asciiTheme="majorBidi" w:hAnsiTheme="majorBidi" w:cstheme="majorBidi"/>
          <w:color w:val="000000"/>
          <w:sz w:val="18"/>
          <w:szCs w:val="18"/>
        </w:rPr>
        <w:t>, Cet, 12,</w:t>
      </w:r>
      <w:r w:rsidR="0068762D">
        <w:rPr>
          <w:rFonts w:asciiTheme="majorBidi" w:hAnsiTheme="majorBidi" w:cstheme="majorBidi"/>
          <w:color w:val="000000"/>
          <w:sz w:val="18"/>
          <w:szCs w:val="18"/>
          <w:lang w:val="en-US"/>
        </w:rPr>
        <w:t xml:space="preserve"> </w:t>
      </w:r>
      <w:r w:rsidRPr="00946E1E">
        <w:rPr>
          <w:rFonts w:asciiTheme="majorBidi" w:hAnsiTheme="majorBidi" w:cstheme="majorBidi"/>
          <w:color w:val="000000"/>
          <w:sz w:val="18"/>
          <w:szCs w:val="18"/>
        </w:rPr>
        <w:t xml:space="preserve">1991, </w:t>
      </w:r>
      <w:r w:rsidR="005F69C2" w:rsidRPr="00946E1E">
        <w:rPr>
          <w:rFonts w:asciiTheme="majorBidi" w:hAnsiTheme="majorBidi" w:cstheme="majorBidi"/>
          <w:color w:val="000000"/>
          <w:sz w:val="18"/>
          <w:szCs w:val="18"/>
        </w:rPr>
        <w:t>h</w:t>
      </w:r>
      <w:r w:rsidRPr="00946E1E">
        <w:rPr>
          <w:rFonts w:asciiTheme="majorBidi" w:hAnsiTheme="majorBidi" w:cstheme="majorBidi"/>
          <w:color w:val="000000"/>
          <w:sz w:val="18"/>
          <w:szCs w:val="18"/>
        </w:rPr>
        <w:t>. 211</w:t>
      </w:r>
    </w:p>
  </w:footnote>
  <w:footnote w:id="2">
    <w:p w:rsidR="004B6427" w:rsidRPr="00946E1E" w:rsidRDefault="004B6427" w:rsidP="00C90B7B">
      <w:pPr>
        <w:pStyle w:val="FootnoteText"/>
        <w:ind w:firstLine="720"/>
        <w:jc w:val="both"/>
        <w:rPr>
          <w:color w:val="000000"/>
        </w:rPr>
      </w:pPr>
      <w:r w:rsidRPr="00946E1E">
        <w:rPr>
          <w:rStyle w:val="FootnoteReference"/>
          <w:rFonts w:asciiTheme="majorBidi" w:hAnsiTheme="majorBidi" w:cstheme="majorBidi"/>
          <w:color w:val="000000"/>
          <w:sz w:val="18"/>
          <w:szCs w:val="18"/>
        </w:rPr>
        <w:footnoteRef/>
      </w:r>
      <w:r w:rsidRPr="00946E1E">
        <w:rPr>
          <w:rFonts w:asciiTheme="majorBidi" w:hAnsiTheme="majorBidi" w:cstheme="majorBidi"/>
          <w:color w:val="000000"/>
          <w:sz w:val="18"/>
          <w:szCs w:val="18"/>
        </w:rPr>
        <w:t xml:space="preserve"> John M.Echol &amp; Hasan Shadly, </w:t>
      </w:r>
      <w:r w:rsidR="00C90B7B" w:rsidRPr="00946E1E">
        <w:rPr>
          <w:rFonts w:asciiTheme="majorBidi" w:hAnsiTheme="majorBidi" w:cstheme="majorBidi"/>
          <w:i/>
          <w:color w:val="000000"/>
          <w:sz w:val="18"/>
          <w:szCs w:val="18"/>
        </w:rPr>
        <w:t>Kamus Bahasa Inggris Indone</w:t>
      </w:r>
      <w:r w:rsidR="00C90B7B" w:rsidRPr="00946E1E">
        <w:rPr>
          <w:rFonts w:asciiTheme="majorBidi" w:hAnsiTheme="majorBidi" w:cstheme="majorBidi"/>
          <w:i/>
          <w:color w:val="000000"/>
          <w:sz w:val="18"/>
          <w:szCs w:val="18"/>
          <w:lang w:val="en-US"/>
        </w:rPr>
        <w:t>s</w:t>
      </w:r>
      <w:r w:rsidR="00C90B7B" w:rsidRPr="00946E1E">
        <w:rPr>
          <w:rFonts w:asciiTheme="majorBidi" w:hAnsiTheme="majorBidi" w:cstheme="majorBidi"/>
          <w:i/>
          <w:color w:val="000000"/>
          <w:sz w:val="18"/>
          <w:szCs w:val="18"/>
        </w:rPr>
        <w:t>ia</w:t>
      </w:r>
      <w:r w:rsidR="0068762D">
        <w:rPr>
          <w:rFonts w:asciiTheme="majorBidi" w:hAnsiTheme="majorBidi" w:cstheme="majorBidi"/>
          <w:color w:val="000000"/>
          <w:sz w:val="18"/>
          <w:szCs w:val="18"/>
        </w:rPr>
        <w:t>,</w:t>
      </w:r>
      <w:r w:rsidR="0068762D">
        <w:rPr>
          <w:rFonts w:asciiTheme="majorBidi" w:hAnsiTheme="majorBidi" w:cstheme="majorBidi"/>
          <w:color w:val="000000"/>
          <w:sz w:val="18"/>
          <w:szCs w:val="18"/>
          <w:lang w:val="en-US"/>
        </w:rPr>
        <w:t xml:space="preserve"> </w:t>
      </w:r>
      <w:r w:rsidR="0068762D" w:rsidRPr="00946E1E">
        <w:rPr>
          <w:rFonts w:asciiTheme="majorBidi" w:hAnsiTheme="majorBidi" w:cstheme="majorBidi"/>
          <w:color w:val="000000"/>
          <w:sz w:val="18"/>
          <w:szCs w:val="18"/>
        </w:rPr>
        <w:t>Jakarta</w:t>
      </w:r>
      <w:r w:rsidR="0068762D">
        <w:rPr>
          <w:rFonts w:asciiTheme="majorBidi" w:hAnsiTheme="majorBidi" w:cstheme="majorBidi"/>
          <w:color w:val="000000"/>
          <w:sz w:val="18"/>
          <w:szCs w:val="18"/>
          <w:lang w:val="en-US"/>
        </w:rPr>
        <w:t xml:space="preserve">, </w:t>
      </w:r>
      <w:r w:rsidRPr="00946E1E">
        <w:rPr>
          <w:rFonts w:asciiTheme="majorBidi" w:hAnsiTheme="majorBidi" w:cstheme="majorBidi"/>
          <w:color w:val="000000"/>
          <w:sz w:val="18"/>
          <w:szCs w:val="18"/>
        </w:rPr>
        <w:t xml:space="preserve">Gramedia, Cet, 7, 1980, </w:t>
      </w:r>
      <w:r w:rsidR="005F69C2" w:rsidRPr="00946E1E">
        <w:rPr>
          <w:rFonts w:asciiTheme="majorBidi" w:hAnsiTheme="majorBidi" w:cstheme="majorBidi"/>
          <w:color w:val="000000"/>
          <w:sz w:val="18"/>
          <w:szCs w:val="18"/>
        </w:rPr>
        <w:t>h</w:t>
      </w:r>
      <w:r w:rsidRPr="00946E1E">
        <w:rPr>
          <w:rFonts w:asciiTheme="majorBidi" w:hAnsiTheme="majorBidi" w:cstheme="majorBidi"/>
          <w:color w:val="000000"/>
          <w:sz w:val="18"/>
          <w:szCs w:val="18"/>
        </w:rPr>
        <w:t>. 211</w:t>
      </w:r>
    </w:p>
  </w:footnote>
  <w:footnote w:id="3">
    <w:p w:rsidR="00BB3F5D" w:rsidRPr="00BB3F5D" w:rsidRDefault="00BB3F5D" w:rsidP="00F80ED7">
      <w:pPr>
        <w:pStyle w:val="FootnoteText"/>
        <w:ind w:firstLine="720"/>
        <w:rPr>
          <w:rFonts w:ascii="Times New Roman" w:hAnsi="Times New Roman" w:cs="Times New Roman"/>
          <w:sz w:val="18"/>
          <w:szCs w:val="18"/>
          <w:lang w:val="en-US"/>
        </w:rPr>
      </w:pPr>
      <w:r>
        <w:rPr>
          <w:rStyle w:val="FootnoteReference"/>
        </w:rPr>
        <w:footnoteRef/>
      </w:r>
      <w:r>
        <w:t xml:space="preserve"> </w:t>
      </w:r>
      <w:r w:rsidRPr="00BB3F5D">
        <w:rPr>
          <w:rFonts w:ascii="Times New Roman" w:hAnsi="Times New Roman" w:cs="Times New Roman"/>
          <w:sz w:val="18"/>
          <w:szCs w:val="18"/>
          <w:lang w:val="en-US"/>
        </w:rPr>
        <w:t>D</w:t>
      </w:r>
      <w:r w:rsidR="00F80ED7">
        <w:rPr>
          <w:rFonts w:ascii="Times New Roman" w:hAnsi="Times New Roman" w:cs="Times New Roman"/>
          <w:sz w:val="18"/>
          <w:szCs w:val="18"/>
          <w:lang w:val="en-US"/>
        </w:rPr>
        <w:t xml:space="preserve">adang </w:t>
      </w:r>
      <w:r>
        <w:rPr>
          <w:rFonts w:ascii="Times New Roman" w:hAnsi="Times New Roman" w:cs="Times New Roman"/>
          <w:sz w:val="18"/>
          <w:szCs w:val="18"/>
          <w:lang w:val="en-US"/>
        </w:rPr>
        <w:t xml:space="preserve">Hawari, </w:t>
      </w:r>
      <w:r w:rsidRPr="008A7707">
        <w:rPr>
          <w:rFonts w:ascii="Times New Roman" w:hAnsi="Times New Roman" w:cs="Times New Roman"/>
          <w:i/>
          <w:sz w:val="18"/>
          <w:szCs w:val="18"/>
          <w:lang w:val="en-US"/>
        </w:rPr>
        <w:t>IQ, EQ, CQ &amp; SQ Kriteria, sumber daya manusia(pemimpin berkualitas)</w:t>
      </w:r>
      <w:r w:rsidR="00F80ED7">
        <w:rPr>
          <w:rFonts w:ascii="Times New Roman" w:hAnsi="Times New Roman" w:cs="Times New Roman"/>
          <w:sz w:val="18"/>
          <w:szCs w:val="18"/>
          <w:lang w:val="en-US"/>
        </w:rPr>
        <w:t>, Jakarta, Cet</w:t>
      </w:r>
      <w:r w:rsidR="008A7707">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ulang ke 1 2003, </w:t>
      </w:r>
      <w:r w:rsidR="005F69C2">
        <w:rPr>
          <w:rFonts w:ascii="Times New Roman" w:hAnsi="Times New Roman" w:cs="Times New Roman"/>
          <w:sz w:val="18"/>
          <w:szCs w:val="18"/>
          <w:lang w:val="en-US"/>
        </w:rPr>
        <w:t>h</w:t>
      </w:r>
      <w:r>
        <w:rPr>
          <w:rFonts w:ascii="Times New Roman" w:hAnsi="Times New Roman" w:cs="Times New Roman"/>
          <w:sz w:val="18"/>
          <w:szCs w:val="18"/>
          <w:lang w:val="en-US"/>
        </w:rPr>
        <w:t xml:space="preserve"> 21</w:t>
      </w:r>
    </w:p>
  </w:footnote>
  <w:footnote w:id="4">
    <w:p w:rsidR="004B6427" w:rsidRPr="0068762D" w:rsidRDefault="004B6427" w:rsidP="00C90B7B">
      <w:pPr>
        <w:pStyle w:val="FootnoteText"/>
        <w:ind w:firstLine="720"/>
        <w:jc w:val="both"/>
        <w:rPr>
          <w:rFonts w:asciiTheme="majorBidi" w:hAnsiTheme="majorBidi" w:cstheme="majorBidi"/>
          <w:sz w:val="18"/>
          <w:szCs w:val="18"/>
          <w:lang w:val="en-US"/>
        </w:rPr>
      </w:pPr>
      <w:r w:rsidRPr="00946E1E">
        <w:rPr>
          <w:rStyle w:val="FootnoteReference"/>
          <w:rFonts w:asciiTheme="majorBidi" w:hAnsiTheme="majorBidi" w:cstheme="majorBidi"/>
          <w:color w:val="000000"/>
          <w:sz w:val="18"/>
          <w:szCs w:val="18"/>
        </w:rPr>
        <w:footnoteRef/>
      </w:r>
      <w:r w:rsidRPr="00946E1E">
        <w:rPr>
          <w:rFonts w:asciiTheme="majorBidi" w:hAnsiTheme="majorBidi" w:cstheme="majorBidi"/>
          <w:color w:val="000000"/>
          <w:sz w:val="18"/>
          <w:szCs w:val="18"/>
        </w:rPr>
        <w:t xml:space="preserve"> </w:t>
      </w:r>
      <w:r w:rsidR="0068762D" w:rsidRPr="0068762D">
        <w:rPr>
          <w:rFonts w:asciiTheme="majorBidi" w:hAnsiTheme="majorBidi" w:cstheme="majorBidi"/>
          <w:i/>
          <w:color w:val="000000"/>
          <w:sz w:val="18"/>
          <w:szCs w:val="18"/>
          <w:lang w:val="en-US"/>
        </w:rPr>
        <w:t>Op</w:t>
      </w:r>
      <w:r w:rsidR="0068762D">
        <w:rPr>
          <w:rFonts w:asciiTheme="majorBidi" w:hAnsiTheme="majorBidi" w:cstheme="majorBidi"/>
          <w:i/>
          <w:color w:val="000000"/>
          <w:sz w:val="18"/>
          <w:szCs w:val="18"/>
          <w:lang w:val="en-US"/>
        </w:rPr>
        <w:t>.</w:t>
      </w:r>
      <w:r w:rsidR="0068762D" w:rsidRPr="0068762D">
        <w:rPr>
          <w:rFonts w:asciiTheme="majorBidi" w:hAnsiTheme="majorBidi" w:cstheme="majorBidi"/>
          <w:i/>
          <w:color w:val="000000"/>
          <w:sz w:val="18"/>
          <w:szCs w:val="18"/>
          <w:lang w:val="en-US"/>
        </w:rPr>
        <w:t>cit</w:t>
      </w:r>
      <w:r w:rsidR="0068762D">
        <w:rPr>
          <w:rFonts w:asciiTheme="majorBidi" w:hAnsiTheme="majorBidi" w:cstheme="majorBidi"/>
          <w:color w:val="000000"/>
          <w:sz w:val="18"/>
          <w:szCs w:val="18"/>
          <w:lang w:val="en-US"/>
        </w:rPr>
        <w:t xml:space="preserve">, </w:t>
      </w:r>
      <w:r w:rsidR="005F69C2">
        <w:rPr>
          <w:rFonts w:asciiTheme="majorBidi" w:hAnsiTheme="majorBidi" w:cstheme="majorBidi"/>
          <w:color w:val="000000"/>
          <w:sz w:val="18"/>
          <w:szCs w:val="18"/>
          <w:lang w:val="en-US"/>
        </w:rPr>
        <w:t>h</w:t>
      </w:r>
      <w:r w:rsidR="0068762D">
        <w:rPr>
          <w:rFonts w:asciiTheme="majorBidi" w:hAnsiTheme="majorBidi" w:cstheme="majorBidi"/>
          <w:color w:val="000000"/>
          <w:sz w:val="18"/>
          <w:szCs w:val="18"/>
          <w:lang w:val="en-US"/>
        </w:rPr>
        <w:t>.9</w:t>
      </w:r>
    </w:p>
  </w:footnote>
  <w:footnote w:id="5">
    <w:p w:rsidR="004B6427" w:rsidRPr="00946E1E" w:rsidRDefault="004B6427" w:rsidP="00A75F3C">
      <w:pPr>
        <w:pStyle w:val="FootnoteText"/>
        <w:ind w:firstLine="720"/>
        <w:rPr>
          <w:color w:val="000000"/>
        </w:rPr>
      </w:pPr>
      <w:r w:rsidRPr="00946E1E">
        <w:rPr>
          <w:rStyle w:val="FootnoteReference"/>
          <w:rFonts w:asciiTheme="majorBidi" w:hAnsiTheme="majorBidi" w:cstheme="majorBidi"/>
          <w:color w:val="000000"/>
          <w:sz w:val="18"/>
          <w:szCs w:val="18"/>
        </w:rPr>
        <w:footnoteRef/>
      </w:r>
      <w:r w:rsidRPr="00946E1E">
        <w:rPr>
          <w:rFonts w:asciiTheme="majorBidi" w:hAnsiTheme="majorBidi" w:cstheme="majorBidi"/>
          <w:color w:val="000000"/>
          <w:sz w:val="18"/>
          <w:szCs w:val="18"/>
        </w:rPr>
        <w:t xml:space="preserve"> Bimo Walgito, </w:t>
      </w:r>
      <w:r w:rsidR="00C90B7B" w:rsidRPr="00946E1E">
        <w:rPr>
          <w:rFonts w:asciiTheme="majorBidi" w:hAnsiTheme="majorBidi" w:cstheme="majorBidi"/>
          <w:i/>
          <w:color w:val="000000"/>
          <w:sz w:val="18"/>
          <w:szCs w:val="18"/>
        </w:rPr>
        <w:t xml:space="preserve">Pengantar </w:t>
      </w:r>
      <w:r w:rsidR="005F479F" w:rsidRPr="00946E1E">
        <w:rPr>
          <w:rFonts w:asciiTheme="majorBidi" w:hAnsiTheme="majorBidi" w:cstheme="majorBidi"/>
          <w:i/>
          <w:color w:val="000000"/>
          <w:sz w:val="18"/>
          <w:szCs w:val="18"/>
        </w:rPr>
        <w:t xml:space="preserve">Psikologi </w:t>
      </w:r>
      <w:r w:rsidRPr="00946E1E">
        <w:rPr>
          <w:rFonts w:asciiTheme="majorBidi" w:hAnsiTheme="majorBidi" w:cstheme="majorBidi"/>
          <w:i/>
          <w:color w:val="000000"/>
          <w:sz w:val="18"/>
          <w:szCs w:val="18"/>
        </w:rPr>
        <w:t>Umum,</w:t>
      </w:r>
      <w:r w:rsidRPr="00946E1E">
        <w:rPr>
          <w:rFonts w:asciiTheme="majorBidi" w:hAnsiTheme="majorBidi" w:cstheme="majorBidi"/>
          <w:color w:val="000000"/>
          <w:sz w:val="18"/>
          <w:szCs w:val="18"/>
        </w:rPr>
        <w:t xml:space="preserve"> </w:t>
      </w:r>
      <w:r w:rsidR="005F479F" w:rsidRPr="00946E1E">
        <w:rPr>
          <w:rFonts w:asciiTheme="majorBidi" w:hAnsiTheme="majorBidi" w:cstheme="majorBidi"/>
          <w:color w:val="000000"/>
          <w:sz w:val="18"/>
          <w:szCs w:val="18"/>
        </w:rPr>
        <w:t>Yogyakarta</w:t>
      </w:r>
      <w:r w:rsidR="005F479F">
        <w:rPr>
          <w:rFonts w:asciiTheme="majorBidi" w:hAnsiTheme="majorBidi" w:cstheme="majorBidi"/>
          <w:color w:val="000000"/>
          <w:sz w:val="18"/>
          <w:szCs w:val="18"/>
          <w:lang w:val="en-US"/>
        </w:rPr>
        <w:t xml:space="preserve">, </w:t>
      </w:r>
      <w:r w:rsidRPr="00946E1E">
        <w:rPr>
          <w:rFonts w:asciiTheme="majorBidi" w:hAnsiTheme="majorBidi" w:cstheme="majorBidi"/>
          <w:color w:val="000000"/>
          <w:sz w:val="18"/>
          <w:szCs w:val="18"/>
        </w:rPr>
        <w:t xml:space="preserve">PT. Andi, 1980, </w:t>
      </w:r>
      <w:r w:rsidR="005F69C2" w:rsidRPr="00946E1E">
        <w:rPr>
          <w:rFonts w:asciiTheme="majorBidi" w:hAnsiTheme="majorBidi" w:cstheme="majorBidi"/>
          <w:color w:val="000000"/>
          <w:sz w:val="18"/>
          <w:szCs w:val="18"/>
        </w:rPr>
        <w:t>h</w:t>
      </w:r>
      <w:r w:rsidRPr="00946E1E">
        <w:rPr>
          <w:rFonts w:asciiTheme="majorBidi" w:hAnsiTheme="majorBidi" w:cstheme="majorBidi"/>
          <w:color w:val="000000"/>
          <w:sz w:val="18"/>
          <w:szCs w:val="18"/>
        </w:rPr>
        <w:t>.203</w:t>
      </w:r>
    </w:p>
  </w:footnote>
  <w:footnote w:id="6">
    <w:p w:rsidR="00D03C59" w:rsidRPr="005521A9" w:rsidRDefault="00D03C59" w:rsidP="00A75F3C">
      <w:pPr>
        <w:pStyle w:val="FootnoteText"/>
        <w:ind w:firstLine="720"/>
        <w:rPr>
          <w:rFonts w:ascii="Times New Roman" w:hAnsi="Times New Roman" w:cs="Times New Roman"/>
          <w:color w:val="000000"/>
          <w:sz w:val="18"/>
          <w:szCs w:val="18"/>
          <w:lang w:val="en-US"/>
        </w:rPr>
      </w:pPr>
      <w:r w:rsidRPr="005521A9">
        <w:rPr>
          <w:rStyle w:val="FootnoteReference"/>
          <w:rFonts w:ascii="Times New Roman" w:hAnsi="Times New Roman" w:cs="Times New Roman"/>
          <w:color w:val="000000"/>
          <w:sz w:val="18"/>
          <w:szCs w:val="18"/>
        </w:rPr>
        <w:footnoteRef/>
      </w:r>
      <w:r w:rsidRPr="005521A9">
        <w:rPr>
          <w:rFonts w:ascii="Times New Roman" w:hAnsi="Times New Roman" w:cs="Times New Roman"/>
          <w:color w:val="000000"/>
          <w:sz w:val="18"/>
          <w:szCs w:val="18"/>
        </w:rPr>
        <w:t xml:space="preserve"> </w:t>
      </w:r>
      <w:r w:rsidRPr="005521A9">
        <w:rPr>
          <w:rFonts w:ascii="Times New Roman" w:hAnsi="Times New Roman" w:cs="Times New Roman"/>
          <w:color w:val="000000"/>
          <w:sz w:val="18"/>
          <w:szCs w:val="18"/>
          <w:lang w:val="en-US"/>
        </w:rPr>
        <w:t xml:space="preserve">Maramis W. F, </w:t>
      </w:r>
      <w:r w:rsidR="005521A9" w:rsidRPr="005521A9">
        <w:rPr>
          <w:rFonts w:ascii="Times New Roman" w:hAnsi="Times New Roman" w:cs="Times New Roman"/>
          <w:i/>
          <w:color w:val="000000"/>
          <w:sz w:val="18"/>
          <w:szCs w:val="18"/>
          <w:lang w:val="en-US"/>
        </w:rPr>
        <w:t>Ilmu Kedokteran Jiwa</w:t>
      </w:r>
      <w:r w:rsidRPr="005521A9">
        <w:rPr>
          <w:rFonts w:ascii="Times New Roman" w:hAnsi="Times New Roman" w:cs="Times New Roman"/>
          <w:color w:val="000000"/>
          <w:sz w:val="18"/>
          <w:szCs w:val="18"/>
          <w:lang w:val="en-US"/>
        </w:rPr>
        <w:t xml:space="preserve">, </w:t>
      </w:r>
      <w:r w:rsidR="005F479F" w:rsidRPr="005521A9">
        <w:rPr>
          <w:rFonts w:ascii="Times New Roman" w:hAnsi="Times New Roman" w:cs="Times New Roman"/>
          <w:color w:val="000000"/>
          <w:sz w:val="18"/>
          <w:szCs w:val="18"/>
          <w:lang w:val="en-US"/>
        </w:rPr>
        <w:t>Surabaya</w:t>
      </w:r>
      <w:r w:rsidR="005F479F">
        <w:rPr>
          <w:rFonts w:ascii="Times New Roman" w:hAnsi="Times New Roman" w:cs="Times New Roman"/>
          <w:color w:val="000000"/>
          <w:sz w:val="18"/>
          <w:szCs w:val="18"/>
          <w:lang w:val="en-US"/>
        </w:rPr>
        <w:t xml:space="preserve">, </w:t>
      </w:r>
      <w:r w:rsidR="005521A9" w:rsidRPr="005521A9">
        <w:rPr>
          <w:rFonts w:ascii="Times New Roman" w:hAnsi="Times New Roman" w:cs="Times New Roman"/>
          <w:color w:val="000000"/>
          <w:sz w:val="18"/>
          <w:szCs w:val="18"/>
          <w:lang w:val="en-US"/>
        </w:rPr>
        <w:t>Airlangga University Press</w:t>
      </w:r>
      <w:r w:rsidR="005F479F">
        <w:rPr>
          <w:rFonts w:ascii="Times New Roman" w:hAnsi="Times New Roman" w:cs="Times New Roman"/>
          <w:color w:val="000000"/>
          <w:sz w:val="18"/>
          <w:szCs w:val="18"/>
          <w:lang w:val="en-US"/>
        </w:rPr>
        <w:t xml:space="preserve">, </w:t>
      </w:r>
      <w:r w:rsidRPr="005521A9">
        <w:rPr>
          <w:rFonts w:ascii="Times New Roman" w:hAnsi="Times New Roman" w:cs="Times New Roman"/>
          <w:color w:val="000000"/>
          <w:sz w:val="18"/>
          <w:szCs w:val="18"/>
          <w:lang w:val="en-US"/>
        </w:rPr>
        <w:t xml:space="preserve">1980, </w:t>
      </w:r>
      <w:r w:rsidR="005F69C2" w:rsidRPr="005521A9">
        <w:rPr>
          <w:rFonts w:ascii="Times New Roman" w:hAnsi="Times New Roman" w:cs="Times New Roman"/>
          <w:color w:val="000000"/>
          <w:sz w:val="18"/>
          <w:szCs w:val="18"/>
          <w:lang w:val="en-US"/>
        </w:rPr>
        <w:t>h</w:t>
      </w:r>
      <w:r w:rsidRPr="005521A9">
        <w:rPr>
          <w:rFonts w:ascii="Times New Roman" w:hAnsi="Times New Roman" w:cs="Times New Roman"/>
          <w:color w:val="000000"/>
          <w:sz w:val="18"/>
          <w:szCs w:val="18"/>
          <w:lang w:val="en-US"/>
        </w:rPr>
        <w:t>. 49</w:t>
      </w:r>
    </w:p>
  </w:footnote>
  <w:footnote w:id="7">
    <w:p w:rsidR="004B6427" w:rsidRPr="00946E1E" w:rsidRDefault="004B6427" w:rsidP="00A75F3C">
      <w:pPr>
        <w:pStyle w:val="FootnoteText"/>
        <w:ind w:firstLine="720"/>
        <w:rPr>
          <w:rFonts w:asciiTheme="majorBidi" w:hAnsiTheme="majorBidi" w:cstheme="majorBidi"/>
          <w:color w:val="000000"/>
          <w:sz w:val="18"/>
          <w:szCs w:val="18"/>
        </w:rPr>
      </w:pPr>
      <w:r w:rsidRPr="00946E1E">
        <w:rPr>
          <w:rStyle w:val="FootnoteReference"/>
          <w:rFonts w:asciiTheme="majorBidi" w:hAnsiTheme="majorBidi" w:cstheme="majorBidi"/>
          <w:color w:val="000000"/>
          <w:sz w:val="18"/>
          <w:szCs w:val="18"/>
        </w:rPr>
        <w:footnoteRef/>
      </w:r>
      <w:r w:rsidRPr="00946E1E">
        <w:rPr>
          <w:rFonts w:asciiTheme="majorBidi" w:hAnsiTheme="majorBidi" w:cstheme="majorBidi"/>
          <w:color w:val="000000"/>
          <w:sz w:val="18"/>
          <w:szCs w:val="18"/>
        </w:rPr>
        <w:t xml:space="preserve"> Ahmad Tantowi, </w:t>
      </w:r>
      <w:r w:rsidRPr="00946E1E">
        <w:rPr>
          <w:rFonts w:asciiTheme="majorBidi" w:hAnsiTheme="majorBidi" w:cstheme="majorBidi"/>
          <w:i/>
          <w:color w:val="000000"/>
          <w:sz w:val="18"/>
          <w:szCs w:val="18"/>
        </w:rPr>
        <w:t>Psikologi Pendidikan,</w:t>
      </w:r>
      <w:r w:rsidRPr="00946E1E">
        <w:rPr>
          <w:rFonts w:asciiTheme="majorBidi" w:hAnsiTheme="majorBidi" w:cstheme="majorBidi"/>
          <w:color w:val="000000"/>
          <w:sz w:val="18"/>
          <w:szCs w:val="18"/>
        </w:rPr>
        <w:t xml:space="preserve"> </w:t>
      </w:r>
      <w:r w:rsidR="005F479F" w:rsidRPr="00946E1E">
        <w:rPr>
          <w:rFonts w:asciiTheme="majorBidi" w:hAnsiTheme="majorBidi" w:cstheme="majorBidi"/>
          <w:color w:val="000000"/>
          <w:sz w:val="18"/>
          <w:szCs w:val="18"/>
        </w:rPr>
        <w:t>Bandung</w:t>
      </w:r>
      <w:r w:rsidR="005F479F">
        <w:rPr>
          <w:rFonts w:asciiTheme="majorBidi" w:hAnsiTheme="majorBidi" w:cstheme="majorBidi"/>
          <w:color w:val="000000"/>
          <w:sz w:val="18"/>
          <w:szCs w:val="18"/>
          <w:lang w:val="en-US"/>
        </w:rPr>
        <w:t xml:space="preserve">, </w:t>
      </w:r>
      <w:r w:rsidRPr="00946E1E">
        <w:rPr>
          <w:rFonts w:asciiTheme="majorBidi" w:hAnsiTheme="majorBidi" w:cstheme="majorBidi"/>
          <w:color w:val="000000"/>
          <w:sz w:val="18"/>
          <w:szCs w:val="18"/>
        </w:rPr>
        <w:t xml:space="preserve">Angkasa, , 1991, </w:t>
      </w:r>
      <w:r w:rsidR="005F69C2" w:rsidRPr="00946E1E">
        <w:rPr>
          <w:rFonts w:asciiTheme="majorBidi" w:hAnsiTheme="majorBidi" w:cstheme="majorBidi"/>
          <w:color w:val="000000"/>
          <w:sz w:val="18"/>
          <w:szCs w:val="18"/>
        </w:rPr>
        <w:t>h</w:t>
      </w:r>
      <w:r w:rsidRPr="00946E1E">
        <w:rPr>
          <w:rFonts w:asciiTheme="majorBidi" w:hAnsiTheme="majorBidi" w:cstheme="majorBidi"/>
          <w:color w:val="000000"/>
          <w:sz w:val="18"/>
          <w:szCs w:val="18"/>
        </w:rPr>
        <w:t>. 90</w:t>
      </w:r>
    </w:p>
  </w:footnote>
  <w:footnote w:id="8">
    <w:p w:rsidR="004B6427" w:rsidRPr="00946E1E" w:rsidRDefault="004B6427" w:rsidP="00A75F3C">
      <w:pPr>
        <w:pStyle w:val="FootnoteText"/>
        <w:ind w:firstLine="720"/>
        <w:rPr>
          <w:rFonts w:ascii="Times New Roman" w:hAnsi="Times New Roman" w:cs="Times New Roman"/>
          <w:i/>
          <w:color w:val="000000"/>
          <w:sz w:val="18"/>
          <w:szCs w:val="18"/>
          <w:lang w:val="en-US"/>
        </w:rPr>
      </w:pPr>
      <w:r w:rsidRPr="00946E1E">
        <w:rPr>
          <w:rStyle w:val="FootnoteReference"/>
          <w:rFonts w:ascii="Times New Roman" w:hAnsi="Times New Roman" w:cs="Times New Roman"/>
          <w:color w:val="000000"/>
          <w:sz w:val="18"/>
          <w:szCs w:val="18"/>
        </w:rPr>
        <w:footnoteRef/>
      </w:r>
      <w:r w:rsidRPr="00946E1E">
        <w:rPr>
          <w:rFonts w:ascii="Times New Roman" w:hAnsi="Times New Roman" w:cs="Times New Roman"/>
          <w:color w:val="000000"/>
          <w:sz w:val="18"/>
          <w:szCs w:val="18"/>
        </w:rPr>
        <w:t xml:space="preserve"> </w:t>
      </w:r>
      <w:r w:rsidRPr="00946E1E">
        <w:rPr>
          <w:rFonts w:ascii="Times New Roman" w:hAnsi="Times New Roman" w:cs="Times New Roman"/>
          <w:i/>
          <w:color w:val="000000"/>
          <w:sz w:val="18"/>
          <w:szCs w:val="18"/>
          <w:lang w:val="en-US"/>
        </w:rPr>
        <w:t xml:space="preserve">Ibid, </w:t>
      </w:r>
      <w:r w:rsidR="005F69C2" w:rsidRPr="00946E1E">
        <w:rPr>
          <w:rFonts w:ascii="Times New Roman" w:hAnsi="Times New Roman" w:cs="Times New Roman"/>
          <w:i/>
          <w:color w:val="000000"/>
          <w:sz w:val="18"/>
          <w:szCs w:val="18"/>
          <w:lang w:val="en-US"/>
        </w:rPr>
        <w:t>h</w:t>
      </w:r>
      <w:r w:rsidRPr="00946E1E">
        <w:rPr>
          <w:rFonts w:ascii="Times New Roman" w:hAnsi="Times New Roman" w:cs="Times New Roman"/>
          <w:i/>
          <w:color w:val="000000"/>
          <w:sz w:val="18"/>
          <w:szCs w:val="18"/>
          <w:lang w:val="en-US"/>
        </w:rPr>
        <w:t>.13</w:t>
      </w:r>
    </w:p>
  </w:footnote>
  <w:footnote w:id="9">
    <w:p w:rsidR="005521A9" w:rsidRPr="00A75F3C" w:rsidRDefault="005521A9" w:rsidP="00A75F3C">
      <w:pPr>
        <w:pStyle w:val="FootnoteText"/>
        <w:ind w:firstLine="720"/>
        <w:rPr>
          <w:rFonts w:ascii="Times New Roman" w:hAnsi="Times New Roman" w:cs="Times New Roman"/>
          <w:color w:val="000000"/>
          <w:sz w:val="18"/>
          <w:szCs w:val="18"/>
          <w:lang w:val="en-US"/>
        </w:rPr>
      </w:pPr>
      <w:r w:rsidRPr="00A75F3C">
        <w:rPr>
          <w:rStyle w:val="FootnoteReference"/>
          <w:rFonts w:ascii="Times New Roman" w:hAnsi="Times New Roman" w:cs="Times New Roman"/>
          <w:color w:val="000000"/>
          <w:sz w:val="18"/>
          <w:szCs w:val="18"/>
        </w:rPr>
        <w:footnoteRef/>
      </w:r>
      <w:r w:rsidRPr="00A75F3C">
        <w:rPr>
          <w:rFonts w:ascii="Times New Roman" w:hAnsi="Times New Roman" w:cs="Times New Roman"/>
          <w:color w:val="000000"/>
          <w:sz w:val="18"/>
          <w:szCs w:val="18"/>
        </w:rPr>
        <w:t xml:space="preserve"> </w:t>
      </w:r>
      <w:r w:rsidRPr="00A75F3C">
        <w:rPr>
          <w:rFonts w:ascii="Times New Roman" w:hAnsi="Times New Roman" w:cs="Times New Roman"/>
          <w:color w:val="000000"/>
          <w:sz w:val="18"/>
          <w:szCs w:val="18"/>
          <w:lang w:val="en-US"/>
        </w:rPr>
        <w:t xml:space="preserve">Ari Ginanjar Agustin, </w:t>
      </w:r>
      <w:r w:rsidRPr="00A75F3C">
        <w:rPr>
          <w:rFonts w:ascii="Times New Roman" w:hAnsi="Times New Roman" w:cs="Times New Roman"/>
          <w:i/>
          <w:color w:val="000000"/>
          <w:sz w:val="18"/>
          <w:szCs w:val="18"/>
          <w:lang w:val="en-US"/>
        </w:rPr>
        <w:t>Emosional Spiritual Quotient</w:t>
      </w:r>
      <w:r w:rsidRPr="00A75F3C">
        <w:rPr>
          <w:rFonts w:ascii="Times New Roman" w:hAnsi="Times New Roman" w:cs="Times New Roman"/>
          <w:color w:val="000000"/>
          <w:sz w:val="18"/>
          <w:szCs w:val="18"/>
          <w:lang w:val="en-US"/>
        </w:rPr>
        <w:t xml:space="preserve">, </w:t>
      </w:r>
      <w:r w:rsidR="005F479F" w:rsidRPr="00A75F3C">
        <w:rPr>
          <w:rFonts w:ascii="Times New Roman" w:hAnsi="Times New Roman" w:cs="Times New Roman"/>
          <w:color w:val="000000"/>
          <w:sz w:val="18"/>
          <w:szCs w:val="18"/>
          <w:lang w:val="en-US"/>
        </w:rPr>
        <w:t>Jakarta</w:t>
      </w:r>
      <w:r w:rsidR="005F479F">
        <w:rPr>
          <w:rFonts w:ascii="Times New Roman" w:hAnsi="Times New Roman" w:cs="Times New Roman"/>
          <w:color w:val="000000"/>
          <w:sz w:val="18"/>
          <w:szCs w:val="18"/>
          <w:lang w:val="en-US"/>
        </w:rPr>
        <w:t xml:space="preserve">, Arga, </w:t>
      </w:r>
      <w:r w:rsidRPr="00A75F3C">
        <w:rPr>
          <w:rFonts w:ascii="Times New Roman" w:hAnsi="Times New Roman" w:cs="Times New Roman"/>
          <w:color w:val="000000"/>
          <w:sz w:val="18"/>
          <w:szCs w:val="18"/>
          <w:lang w:val="en-US"/>
        </w:rPr>
        <w:t xml:space="preserve">2003, </w:t>
      </w:r>
      <w:r w:rsidR="005F69C2" w:rsidRPr="00A75F3C">
        <w:rPr>
          <w:rFonts w:ascii="Times New Roman" w:hAnsi="Times New Roman" w:cs="Times New Roman"/>
          <w:color w:val="000000"/>
          <w:sz w:val="18"/>
          <w:szCs w:val="18"/>
          <w:lang w:val="en-US"/>
        </w:rPr>
        <w:t>h</w:t>
      </w:r>
      <w:r w:rsidRPr="00A75F3C">
        <w:rPr>
          <w:rFonts w:ascii="Times New Roman" w:hAnsi="Times New Roman" w:cs="Times New Roman"/>
          <w:color w:val="000000"/>
          <w:sz w:val="18"/>
          <w:szCs w:val="18"/>
          <w:lang w:val="en-US"/>
        </w:rPr>
        <w:t>.66</w:t>
      </w:r>
    </w:p>
  </w:footnote>
  <w:footnote w:id="10">
    <w:p w:rsidR="004B6427" w:rsidRPr="0068762D" w:rsidRDefault="004B6427" w:rsidP="00A75F3C">
      <w:pPr>
        <w:pStyle w:val="FootnoteText"/>
        <w:ind w:firstLine="720"/>
        <w:rPr>
          <w:lang w:val="en-US"/>
        </w:rPr>
      </w:pPr>
      <w:r w:rsidRPr="00A75F3C">
        <w:rPr>
          <w:rStyle w:val="FootnoteReference"/>
          <w:rFonts w:ascii="Times New Roman" w:hAnsi="Times New Roman" w:cs="Times New Roman"/>
          <w:color w:val="000000"/>
          <w:sz w:val="18"/>
          <w:szCs w:val="18"/>
        </w:rPr>
        <w:footnoteRef/>
      </w:r>
      <w:r w:rsidRPr="00A75F3C">
        <w:rPr>
          <w:rFonts w:ascii="Times New Roman" w:hAnsi="Times New Roman" w:cs="Times New Roman"/>
          <w:color w:val="000000"/>
          <w:sz w:val="18"/>
          <w:szCs w:val="18"/>
        </w:rPr>
        <w:t xml:space="preserve"> </w:t>
      </w:r>
      <w:proofErr w:type="gramStart"/>
      <w:r w:rsidR="0068762D" w:rsidRPr="0068762D">
        <w:rPr>
          <w:rFonts w:ascii="Times New Roman" w:hAnsi="Times New Roman" w:cs="Times New Roman"/>
          <w:i/>
          <w:color w:val="000000"/>
          <w:sz w:val="18"/>
          <w:szCs w:val="18"/>
          <w:lang w:val="en-US"/>
        </w:rPr>
        <w:t>Op.cit</w:t>
      </w:r>
      <w:r w:rsidR="0068762D" w:rsidRPr="005F69C2">
        <w:rPr>
          <w:rFonts w:ascii="Times New Roman" w:hAnsi="Times New Roman" w:cs="Times New Roman"/>
          <w:i/>
          <w:color w:val="000000"/>
          <w:sz w:val="18"/>
          <w:szCs w:val="18"/>
          <w:lang w:val="en-US"/>
        </w:rPr>
        <w:t>,</w:t>
      </w:r>
      <w:r w:rsidRPr="005F69C2">
        <w:rPr>
          <w:rFonts w:ascii="Times New Roman" w:hAnsi="Times New Roman" w:cs="Times New Roman"/>
          <w:i/>
          <w:color w:val="000000"/>
          <w:sz w:val="18"/>
          <w:szCs w:val="18"/>
          <w:lang w:val="en-US"/>
        </w:rPr>
        <w:t xml:space="preserve"> </w:t>
      </w:r>
      <w:r w:rsidR="005F69C2" w:rsidRPr="005F69C2">
        <w:rPr>
          <w:rFonts w:ascii="Times New Roman" w:hAnsi="Times New Roman" w:cs="Times New Roman"/>
          <w:i/>
          <w:color w:val="000000"/>
          <w:sz w:val="18"/>
          <w:szCs w:val="18"/>
          <w:lang w:val="en-US"/>
        </w:rPr>
        <w:t>h</w:t>
      </w:r>
      <w:r w:rsidRPr="00A75F3C">
        <w:rPr>
          <w:rFonts w:ascii="Times New Roman" w:hAnsi="Times New Roman" w:cs="Times New Roman"/>
          <w:i/>
          <w:color w:val="000000"/>
          <w:sz w:val="18"/>
          <w:szCs w:val="18"/>
          <w:lang w:val="en-US"/>
        </w:rPr>
        <w:t>.45.</w:t>
      </w:r>
      <w:proofErr w:type="gramEnd"/>
    </w:p>
  </w:footnote>
  <w:footnote w:id="11">
    <w:p w:rsidR="004B6427" w:rsidRPr="00AE5CE3" w:rsidRDefault="004B6427" w:rsidP="00C90B7B">
      <w:pPr>
        <w:pStyle w:val="FootnoteText"/>
        <w:ind w:firstLine="720"/>
        <w:jc w:val="both"/>
        <w:rPr>
          <w:rFonts w:ascii="Times New Roman" w:hAnsi="Times New Roman" w:cs="Times New Roman"/>
          <w:color w:val="000000"/>
          <w:sz w:val="18"/>
          <w:szCs w:val="18"/>
          <w:lang w:val="en-US"/>
        </w:rPr>
      </w:pPr>
      <w:r w:rsidRPr="00AE5CE3">
        <w:rPr>
          <w:rStyle w:val="FootnoteReference"/>
          <w:rFonts w:ascii="Times New Roman" w:hAnsi="Times New Roman" w:cs="Times New Roman"/>
          <w:color w:val="000000"/>
          <w:sz w:val="18"/>
          <w:szCs w:val="18"/>
        </w:rPr>
        <w:footnoteRef/>
      </w:r>
      <w:r w:rsidRPr="00AE5CE3">
        <w:rPr>
          <w:rFonts w:ascii="Times New Roman" w:hAnsi="Times New Roman" w:cs="Times New Roman"/>
          <w:color w:val="000000"/>
          <w:sz w:val="18"/>
          <w:szCs w:val="18"/>
        </w:rPr>
        <w:t xml:space="preserve"> </w:t>
      </w:r>
      <w:r w:rsidRPr="00AE5CE3">
        <w:rPr>
          <w:rFonts w:ascii="Times New Roman" w:hAnsi="Times New Roman" w:cs="Times New Roman"/>
          <w:color w:val="000000"/>
          <w:sz w:val="18"/>
          <w:szCs w:val="18"/>
          <w:lang w:val="en-US"/>
        </w:rPr>
        <w:t xml:space="preserve">Particia Patton, EQ </w:t>
      </w:r>
      <w:r w:rsidR="00C90B7B" w:rsidRPr="00EA4D8E">
        <w:rPr>
          <w:rFonts w:ascii="Times New Roman" w:hAnsi="Times New Roman" w:cs="Times New Roman"/>
          <w:i/>
          <w:color w:val="000000"/>
          <w:sz w:val="18"/>
          <w:szCs w:val="18"/>
          <w:lang w:val="en-US"/>
        </w:rPr>
        <w:t xml:space="preserve">Di </w:t>
      </w:r>
      <w:r w:rsidR="00EA4D8E" w:rsidRPr="00EA4D8E">
        <w:rPr>
          <w:rFonts w:ascii="Times New Roman" w:hAnsi="Times New Roman" w:cs="Times New Roman"/>
          <w:i/>
          <w:color w:val="000000"/>
          <w:sz w:val="18"/>
          <w:szCs w:val="18"/>
          <w:lang w:val="en-US"/>
        </w:rPr>
        <w:t xml:space="preserve">Tempat Kerja </w:t>
      </w:r>
      <w:r w:rsidR="00C90B7B" w:rsidRPr="00EA4D8E">
        <w:rPr>
          <w:rFonts w:ascii="Times New Roman" w:hAnsi="Times New Roman" w:cs="Times New Roman"/>
          <w:i/>
          <w:color w:val="000000"/>
          <w:sz w:val="18"/>
          <w:szCs w:val="18"/>
          <w:lang w:val="en-US"/>
        </w:rPr>
        <w:t xml:space="preserve">Alih Bahasa Oleh </w:t>
      </w:r>
      <w:r w:rsidR="00EA4D8E" w:rsidRPr="00EA4D8E">
        <w:rPr>
          <w:rFonts w:ascii="Times New Roman" w:hAnsi="Times New Roman" w:cs="Times New Roman"/>
          <w:i/>
          <w:color w:val="000000"/>
          <w:sz w:val="18"/>
          <w:szCs w:val="18"/>
          <w:lang w:val="en-US"/>
        </w:rPr>
        <w:t>Zaini Dahlan</w:t>
      </w:r>
      <w:r w:rsidRPr="00AE5CE3">
        <w:rPr>
          <w:rFonts w:ascii="Times New Roman" w:hAnsi="Times New Roman" w:cs="Times New Roman"/>
          <w:color w:val="000000"/>
          <w:sz w:val="18"/>
          <w:szCs w:val="18"/>
          <w:lang w:val="en-US"/>
        </w:rPr>
        <w:t xml:space="preserve">, Jakarta, PT. Pustaka Delprasata, 1998, </w:t>
      </w:r>
      <w:r w:rsidR="005F69C2" w:rsidRPr="00AE5CE3">
        <w:rPr>
          <w:rFonts w:ascii="Times New Roman" w:hAnsi="Times New Roman" w:cs="Times New Roman"/>
          <w:color w:val="000000"/>
          <w:sz w:val="18"/>
          <w:szCs w:val="18"/>
          <w:lang w:val="en-US"/>
        </w:rPr>
        <w:t>h</w:t>
      </w:r>
      <w:r w:rsidR="00EA4D8E" w:rsidRPr="00AE5CE3">
        <w:rPr>
          <w:rFonts w:ascii="Times New Roman" w:hAnsi="Times New Roman" w:cs="Times New Roman"/>
          <w:color w:val="000000"/>
          <w:sz w:val="18"/>
          <w:szCs w:val="18"/>
          <w:lang w:val="en-US"/>
        </w:rPr>
        <w:t>.</w:t>
      </w:r>
      <w:r w:rsidRPr="00AE5CE3">
        <w:rPr>
          <w:rFonts w:ascii="Times New Roman" w:hAnsi="Times New Roman" w:cs="Times New Roman"/>
          <w:color w:val="000000"/>
          <w:sz w:val="18"/>
          <w:szCs w:val="18"/>
          <w:lang w:val="en-US"/>
        </w:rPr>
        <w:t xml:space="preserve"> 513</w:t>
      </w:r>
    </w:p>
  </w:footnote>
  <w:footnote w:id="12">
    <w:p w:rsidR="004B6427" w:rsidRPr="00946E1E" w:rsidRDefault="004B6427" w:rsidP="00A75F3C">
      <w:pPr>
        <w:pStyle w:val="FootnoteText"/>
        <w:ind w:firstLine="720"/>
        <w:rPr>
          <w:rFonts w:ascii="Times New Roman" w:hAnsi="Times New Roman" w:cs="Times New Roman"/>
          <w:color w:val="000000"/>
          <w:sz w:val="18"/>
          <w:szCs w:val="18"/>
          <w:lang w:val="en-US"/>
        </w:rPr>
      </w:pPr>
      <w:r w:rsidRPr="00946E1E">
        <w:rPr>
          <w:rStyle w:val="FootnoteReference"/>
          <w:rFonts w:ascii="Times New Roman" w:hAnsi="Times New Roman" w:cs="Times New Roman"/>
          <w:color w:val="000000"/>
          <w:sz w:val="18"/>
          <w:szCs w:val="18"/>
        </w:rPr>
        <w:footnoteRef/>
      </w:r>
      <w:r w:rsidRPr="00946E1E">
        <w:rPr>
          <w:rFonts w:ascii="Times New Roman" w:hAnsi="Times New Roman" w:cs="Times New Roman"/>
          <w:color w:val="000000"/>
          <w:sz w:val="18"/>
          <w:szCs w:val="18"/>
        </w:rPr>
        <w:t xml:space="preserve"> H.M. Arifin, </w:t>
      </w:r>
      <w:r w:rsidRPr="00946E1E">
        <w:rPr>
          <w:rFonts w:ascii="Times New Roman" w:hAnsi="Times New Roman" w:cs="Times New Roman"/>
          <w:i/>
          <w:color w:val="000000"/>
          <w:sz w:val="18"/>
          <w:szCs w:val="18"/>
        </w:rPr>
        <w:t xml:space="preserve">Ilmu Pendidikan Islam Suatu Tinjauan Teoritis Dan Praktis Berdasarkan Pendekatan Interdisipliner, </w:t>
      </w:r>
      <w:r w:rsidRPr="006F0C44">
        <w:rPr>
          <w:rFonts w:ascii="Times New Roman" w:hAnsi="Times New Roman" w:cs="Times New Roman"/>
          <w:color w:val="000000"/>
          <w:sz w:val="18"/>
          <w:szCs w:val="18"/>
        </w:rPr>
        <w:t>Jakarta</w:t>
      </w:r>
      <w:r w:rsidR="006F0C44">
        <w:rPr>
          <w:rFonts w:ascii="Times New Roman" w:hAnsi="Times New Roman" w:cs="Times New Roman"/>
          <w:i/>
          <w:color w:val="000000"/>
          <w:sz w:val="18"/>
          <w:szCs w:val="18"/>
          <w:lang w:val="en-US"/>
        </w:rPr>
        <w:t xml:space="preserve">, </w:t>
      </w:r>
      <w:r w:rsidRPr="00946E1E">
        <w:rPr>
          <w:rFonts w:ascii="Times New Roman" w:hAnsi="Times New Roman" w:cs="Times New Roman"/>
          <w:color w:val="000000"/>
          <w:sz w:val="18"/>
          <w:szCs w:val="18"/>
        </w:rPr>
        <w:t xml:space="preserve">Bumi Aksara, 1993, </w:t>
      </w:r>
      <w:r w:rsidR="005F69C2" w:rsidRPr="00946E1E">
        <w:rPr>
          <w:rFonts w:ascii="Times New Roman" w:hAnsi="Times New Roman" w:cs="Times New Roman"/>
          <w:color w:val="000000"/>
          <w:sz w:val="18"/>
          <w:szCs w:val="18"/>
        </w:rPr>
        <w:t>h</w:t>
      </w:r>
      <w:r w:rsidRPr="00946E1E">
        <w:rPr>
          <w:rFonts w:ascii="Times New Roman" w:hAnsi="Times New Roman" w:cs="Times New Roman"/>
          <w:color w:val="000000"/>
          <w:sz w:val="18"/>
          <w:szCs w:val="18"/>
        </w:rPr>
        <w:t>. 85</w:t>
      </w:r>
      <w:r w:rsidRPr="00946E1E">
        <w:rPr>
          <w:rFonts w:ascii="Times New Roman" w:hAnsi="Times New Roman" w:cs="Times New Roman"/>
          <w:color w:val="000000"/>
          <w:sz w:val="18"/>
          <w:szCs w:val="18"/>
          <w:lang w:val="en-US"/>
        </w:rPr>
        <w:t xml:space="preserve"> </w:t>
      </w:r>
    </w:p>
  </w:footnote>
  <w:footnote w:id="13">
    <w:p w:rsidR="004B6427" w:rsidRPr="00946E1E" w:rsidRDefault="004B6427" w:rsidP="00A75F3C">
      <w:pPr>
        <w:pStyle w:val="FootnoteText"/>
        <w:ind w:firstLine="720"/>
        <w:rPr>
          <w:rFonts w:ascii="Times New Roman" w:hAnsi="Times New Roman" w:cs="Times New Roman"/>
          <w:color w:val="000000"/>
          <w:sz w:val="18"/>
          <w:szCs w:val="18"/>
        </w:rPr>
      </w:pPr>
      <w:r w:rsidRPr="00946E1E">
        <w:rPr>
          <w:rStyle w:val="FootnoteReference"/>
          <w:rFonts w:ascii="Times New Roman" w:hAnsi="Times New Roman" w:cs="Times New Roman"/>
          <w:color w:val="000000"/>
          <w:sz w:val="18"/>
          <w:szCs w:val="18"/>
        </w:rPr>
        <w:footnoteRef/>
      </w:r>
      <w:hyperlink r:id="rId1" w:history="1">
        <w:r w:rsidR="00C90B7B" w:rsidRPr="00946E1E">
          <w:rPr>
            <w:rStyle w:val="Hyperlink"/>
            <w:rFonts w:ascii="Times New Roman" w:hAnsi="Times New Roman" w:cs="Times New Roman"/>
            <w:color w:val="000000"/>
            <w:sz w:val="18"/>
            <w:szCs w:val="18"/>
          </w:rPr>
          <w:t>Http://Id.Shvoong.Com/Social-Sciences/Psychology/2114586</w:t>
        </w:r>
        <w:r w:rsidR="00C90B7B" w:rsidRPr="00946E1E">
          <w:rPr>
            <w:rStyle w:val="Hyperlink"/>
            <w:rFonts w:ascii="Times New Roman" w:hAnsi="Times New Roman" w:cs="Times New Roman"/>
            <w:i/>
            <w:color w:val="000000"/>
            <w:sz w:val="18"/>
            <w:szCs w:val="18"/>
          </w:rPr>
          <w:t>-Pengertian-Disiplin</w:t>
        </w:r>
      </w:hyperlink>
      <w:r w:rsidR="006F0C44">
        <w:rPr>
          <w:rFonts w:ascii="Times New Roman" w:hAnsi="Times New Roman" w:cs="Times New Roman"/>
          <w:color w:val="000000"/>
          <w:sz w:val="18"/>
          <w:szCs w:val="18"/>
          <w:lang w:val="en-US"/>
        </w:rPr>
        <w:t xml:space="preserve">, </w:t>
      </w:r>
      <w:r w:rsidRPr="00946E1E">
        <w:rPr>
          <w:rFonts w:ascii="Times New Roman" w:hAnsi="Times New Roman" w:cs="Times New Roman"/>
          <w:color w:val="000000"/>
          <w:sz w:val="18"/>
          <w:szCs w:val="18"/>
        </w:rPr>
        <w:t>Diakses</w:t>
      </w:r>
      <w:r w:rsidR="006F0C44">
        <w:rPr>
          <w:rFonts w:ascii="Times New Roman" w:hAnsi="Times New Roman" w:cs="Times New Roman"/>
          <w:color w:val="000000"/>
          <w:sz w:val="18"/>
          <w:szCs w:val="18"/>
          <w:lang w:val="en-US"/>
        </w:rPr>
        <w:t>, Kendari,</w:t>
      </w:r>
      <w:r w:rsidRPr="00946E1E">
        <w:rPr>
          <w:rFonts w:ascii="Times New Roman" w:hAnsi="Times New Roman" w:cs="Times New Roman"/>
          <w:color w:val="000000"/>
          <w:sz w:val="18"/>
          <w:szCs w:val="18"/>
        </w:rPr>
        <w:t xml:space="preserve"> 20</w:t>
      </w:r>
      <w:r w:rsidRPr="00946E1E">
        <w:rPr>
          <w:rFonts w:ascii="Times New Roman" w:hAnsi="Times New Roman" w:cs="Times New Roman"/>
          <w:color w:val="000000"/>
          <w:sz w:val="18"/>
          <w:szCs w:val="18"/>
          <w:lang w:val="en-US"/>
        </w:rPr>
        <w:t>-11-</w:t>
      </w:r>
      <w:r w:rsidRPr="00946E1E">
        <w:rPr>
          <w:rFonts w:ascii="Times New Roman" w:hAnsi="Times New Roman" w:cs="Times New Roman"/>
          <w:color w:val="000000"/>
          <w:sz w:val="18"/>
          <w:szCs w:val="18"/>
        </w:rPr>
        <w:t>2012</w:t>
      </w:r>
    </w:p>
  </w:footnote>
  <w:footnote w:id="14">
    <w:p w:rsidR="004B6427" w:rsidRPr="00BE6729" w:rsidRDefault="004B6427" w:rsidP="00A75F3C">
      <w:pPr>
        <w:pStyle w:val="FootnoteText"/>
        <w:ind w:firstLine="720"/>
        <w:rPr>
          <w:color w:val="000000"/>
          <w:highlight w:val="red"/>
        </w:rPr>
      </w:pPr>
      <w:r w:rsidRPr="00BE6729">
        <w:rPr>
          <w:rStyle w:val="FootnoteReference"/>
          <w:rFonts w:ascii="Times New Roman" w:hAnsi="Times New Roman" w:cs="Times New Roman"/>
          <w:color w:val="000000"/>
          <w:sz w:val="18"/>
          <w:szCs w:val="18"/>
        </w:rPr>
        <w:footnoteRef/>
      </w:r>
      <w:r w:rsidRPr="00BE6729">
        <w:rPr>
          <w:rFonts w:ascii="Times New Roman" w:hAnsi="Times New Roman" w:cs="Times New Roman"/>
          <w:color w:val="000000"/>
          <w:sz w:val="18"/>
          <w:szCs w:val="18"/>
        </w:rPr>
        <w:t xml:space="preserve"> Eko </w:t>
      </w:r>
      <w:r w:rsidR="006F0C44" w:rsidRPr="00BE6729">
        <w:rPr>
          <w:rFonts w:ascii="Times New Roman" w:hAnsi="Times New Roman" w:cs="Times New Roman"/>
          <w:color w:val="000000"/>
          <w:sz w:val="18"/>
          <w:szCs w:val="18"/>
        </w:rPr>
        <w:t>Siswoyo</w:t>
      </w:r>
      <w:r w:rsidRPr="00BE6729">
        <w:rPr>
          <w:rFonts w:ascii="Times New Roman" w:hAnsi="Times New Roman" w:cs="Times New Roman"/>
          <w:color w:val="000000"/>
          <w:sz w:val="18"/>
          <w:szCs w:val="18"/>
        </w:rPr>
        <w:t xml:space="preserve">, Rasdi dan Rachman, </w:t>
      </w:r>
      <w:r w:rsidR="006F0C44" w:rsidRPr="00BE6729">
        <w:rPr>
          <w:rFonts w:ascii="Times New Roman" w:hAnsi="Times New Roman" w:cs="Times New Roman"/>
          <w:i/>
          <w:color w:val="000000"/>
          <w:sz w:val="18"/>
          <w:szCs w:val="18"/>
        </w:rPr>
        <w:t>Manajemen Kelas</w:t>
      </w:r>
      <w:r w:rsidRPr="00BE6729">
        <w:rPr>
          <w:rFonts w:ascii="Times New Roman" w:hAnsi="Times New Roman" w:cs="Times New Roman"/>
          <w:color w:val="000000"/>
          <w:sz w:val="18"/>
          <w:szCs w:val="18"/>
        </w:rPr>
        <w:t xml:space="preserve">, Semarang, IKIP Semarang Press, 2000, </w:t>
      </w:r>
      <w:r w:rsidR="005F69C2" w:rsidRPr="00BE6729">
        <w:rPr>
          <w:rFonts w:ascii="Times New Roman" w:hAnsi="Times New Roman" w:cs="Times New Roman"/>
          <w:color w:val="000000"/>
          <w:sz w:val="18"/>
          <w:szCs w:val="18"/>
        </w:rPr>
        <w:t>h</w:t>
      </w:r>
      <w:r w:rsidRPr="00BE6729">
        <w:rPr>
          <w:rFonts w:ascii="Times New Roman" w:hAnsi="Times New Roman" w:cs="Times New Roman"/>
          <w:color w:val="000000"/>
          <w:sz w:val="18"/>
          <w:szCs w:val="18"/>
        </w:rPr>
        <w:t xml:space="preserve"> 97.</w:t>
      </w:r>
    </w:p>
  </w:footnote>
  <w:footnote w:id="15">
    <w:p w:rsidR="00111402" w:rsidRPr="00111402" w:rsidRDefault="00111402" w:rsidP="00A75F3C">
      <w:pPr>
        <w:pStyle w:val="FootnoteText"/>
        <w:ind w:firstLine="720"/>
        <w:rPr>
          <w:rFonts w:ascii="Times New Roman" w:hAnsi="Times New Roman" w:cs="Times New Roman"/>
          <w:sz w:val="18"/>
          <w:szCs w:val="18"/>
          <w:lang w:val="en-US"/>
        </w:rPr>
      </w:pPr>
      <w:r w:rsidRPr="00BE6729">
        <w:rPr>
          <w:rStyle w:val="FootnoteReference"/>
          <w:rFonts w:ascii="Times New Roman" w:hAnsi="Times New Roman" w:cs="Times New Roman"/>
          <w:color w:val="000000"/>
          <w:sz w:val="18"/>
          <w:szCs w:val="18"/>
        </w:rPr>
        <w:footnoteRef/>
      </w:r>
      <w:r w:rsidRPr="00BE6729">
        <w:rPr>
          <w:rFonts w:ascii="Times New Roman" w:hAnsi="Times New Roman" w:cs="Times New Roman"/>
          <w:color w:val="000000"/>
          <w:sz w:val="18"/>
          <w:szCs w:val="18"/>
        </w:rPr>
        <w:t xml:space="preserve"> </w:t>
      </w:r>
      <w:r w:rsidRPr="00BE6729">
        <w:rPr>
          <w:rFonts w:ascii="Times New Roman" w:hAnsi="Times New Roman" w:cs="Times New Roman"/>
          <w:color w:val="000000"/>
          <w:sz w:val="18"/>
          <w:szCs w:val="18"/>
          <w:lang w:val="en-US"/>
        </w:rPr>
        <w:t xml:space="preserve">Rosdiana S </w:t>
      </w:r>
      <w:r w:rsidR="006F0C44" w:rsidRPr="00BE6729">
        <w:rPr>
          <w:rFonts w:ascii="Times New Roman" w:hAnsi="Times New Roman" w:cs="Times New Roman"/>
          <w:color w:val="000000"/>
          <w:sz w:val="18"/>
          <w:szCs w:val="18"/>
          <w:lang w:val="en-US"/>
        </w:rPr>
        <w:t xml:space="preserve">Taringan, </w:t>
      </w:r>
      <w:r w:rsidR="006F0C44" w:rsidRPr="00BE6729">
        <w:rPr>
          <w:rFonts w:ascii="Times New Roman" w:hAnsi="Times New Roman" w:cs="Times New Roman"/>
          <w:i/>
          <w:color w:val="000000"/>
          <w:sz w:val="18"/>
          <w:szCs w:val="18"/>
          <w:lang w:val="en-US"/>
        </w:rPr>
        <w:t xml:space="preserve">Motivasi Disiplin </w:t>
      </w:r>
      <w:r w:rsidRPr="00BE6729">
        <w:rPr>
          <w:rFonts w:ascii="Times New Roman" w:hAnsi="Times New Roman" w:cs="Times New Roman"/>
          <w:i/>
          <w:color w:val="000000"/>
          <w:sz w:val="18"/>
          <w:szCs w:val="18"/>
          <w:lang w:val="en-US"/>
        </w:rPr>
        <w:t xml:space="preserve">si </w:t>
      </w:r>
      <w:r w:rsidR="006F0C44" w:rsidRPr="00BE6729">
        <w:rPr>
          <w:rFonts w:ascii="Times New Roman" w:hAnsi="Times New Roman" w:cs="Times New Roman"/>
          <w:i/>
          <w:color w:val="000000"/>
          <w:sz w:val="18"/>
          <w:szCs w:val="18"/>
          <w:lang w:val="en-US"/>
        </w:rPr>
        <w:t>Kecil</w:t>
      </w:r>
      <w:r w:rsidRPr="00BE6729">
        <w:rPr>
          <w:rFonts w:ascii="Times New Roman" w:hAnsi="Times New Roman" w:cs="Times New Roman"/>
          <w:color w:val="000000"/>
          <w:sz w:val="18"/>
          <w:szCs w:val="18"/>
          <w:lang w:val="en-US"/>
        </w:rPr>
        <w:t xml:space="preserve">, </w:t>
      </w:r>
      <w:r w:rsidR="006F0C44" w:rsidRPr="00BE6729">
        <w:rPr>
          <w:rFonts w:ascii="Times New Roman" w:hAnsi="Times New Roman" w:cs="Times New Roman"/>
          <w:color w:val="000000"/>
          <w:sz w:val="18"/>
          <w:szCs w:val="18"/>
          <w:lang w:val="en-US"/>
        </w:rPr>
        <w:t>Tabloid</w:t>
      </w:r>
      <w:r w:rsidRPr="00BE6729">
        <w:rPr>
          <w:rFonts w:ascii="Times New Roman" w:hAnsi="Times New Roman" w:cs="Times New Roman"/>
          <w:color w:val="000000"/>
          <w:sz w:val="18"/>
          <w:szCs w:val="18"/>
          <w:lang w:val="en-US"/>
        </w:rPr>
        <w:t>, 2009</w:t>
      </w:r>
      <w:r w:rsidR="00C90B7B">
        <w:rPr>
          <w:rFonts w:ascii="Times New Roman" w:hAnsi="Times New Roman" w:cs="Times New Roman"/>
          <w:color w:val="000000"/>
          <w:sz w:val="18"/>
          <w:szCs w:val="18"/>
          <w:lang w:val="en-US"/>
        </w:rPr>
        <w:t xml:space="preserve">, </w:t>
      </w:r>
      <w:r w:rsidR="005F69C2">
        <w:rPr>
          <w:rFonts w:ascii="Times New Roman" w:hAnsi="Times New Roman" w:cs="Times New Roman"/>
          <w:color w:val="000000"/>
          <w:sz w:val="18"/>
          <w:szCs w:val="18"/>
          <w:lang w:val="en-US"/>
        </w:rPr>
        <w:t>h</w:t>
      </w:r>
      <w:r w:rsidR="00C90B7B">
        <w:rPr>
          <w:rFonts w:ascii="Times New Roman" w:hAnsi="Times New Roman" w:cs="Times New Roman"/>
          <w:color w:val="000000"/>
          <w:sz w:val="18"/>
          <w:szCs w:val="18"/>
          <w:lang w:val="en-US"/>
        </w:rPr>
        <w:t>,12</w:t>
      </w:r>
    </w:p>
  </w:footnote>
  <w:footnote w:id="16">
    <w:p w:rsidR="0040076E" w:rsidRPr="00B10614" w:rsidRDefault="0040076E" w:rsidP="0040076E">
      <w:pPr>
        <w:pStyle w:val="FootnoteText"/>
        <w:ind w:firstLine="720"/>
        <w:rPr>
          <w:rFonts w:ascii="Times New Roman" w:hAnsi="Times New Roman" w:cs="Times New Roman"/>
          <w:sz w:val="18"/>
          <w:szCs w:val="18"/>
          <w:lang w:val="en-US"/>
        </w:rPr>
      </w:pPr>
      <w:r w:rsidRPr="00BE6729">
        <w:rPr>
          <w:rStyle w:val="FootnoteReference"/>
          <w:rFonts w:ascii="Times New Roman" w:hAnsi="Times New Roman" w:cs="Times New Roman"/>
          <w:color w:val="000000"/>
          <w:sz w:val="18"/>
          <w:szCs w:val="18"/>
        </w:rPr>
        <w:footnoteRef/>
      </w:r>
      <w:r w:rsidRPr="00BE6729">
        <w:rPr>
          <w:rFonts w:ascii="Times New Roman" w:hAnsi="Times New Roman" w:cs="Times New Roman"/>
          <w:color w:val="000000"/>
          <w:sz w:val="18"/>
          <w:szCs w:val="18"/>
        </w:rPr>
        <w:t xml:space="preserve"> </w:t>
      </w:r>
      <w:proofErr w:type="gramStart"/>
      <w:r w:rsidRPr="00BE6729">
        <w:rPr>
          <w:rFonts w:ascii="Times New Roman" w:hAnsi="Times New Roman" w:cs="Times New Roman"/>
          <w:color w:val="000000"/>
          <w:sz w:val="18"/>
          <w:szCs w:val="18"/>
          <w:lang w:val="en-US"/>
        </w:rPr>
        <w:t xml:space="preserve">H. </w:t>
      </w:r>
      <w:r w:rsidR="006F0C44" w:rsidRPr="00BE6729">
        <w:rPr>
          <w:rFonts w:ascii="Times New Roman" w:hAnsi="Times New Roman" w:cs="Times New Roman"/>
          <w:color w:val="000000"/>
          <w:sz w:val="18"/>
          <w:szCs w:val="18"/>
          <w:lang w:val="en-US"/>
        </w:rPr>
        <w:t>M</w:t>
      </w:r>
      <w:r w:rsidRPr="00BE6729">
        <w:rPr>
          <w:rFonts w:ascii="Times New Roman" w:hAnsi="Times New Roman" w:cs="Times New Roman"/>
          <w:color w:val="000000"/>
          <w:sz w:val="18"/>
          <w:szCs w:val="18"/>
          <w:lang w:val="en-US"/>
        </w:rPr>
        <w:t xml:space="preserve">. </w:t>
      </w:r>
      <w:r w:rsidR="006F0C44" w:rsidRPr="00BE6729">
        <w:rPr>
          <w:rFonts w:ascii="Times New Roman" w:hAnsi="Times New Roman" w:cs="Times New Roman"/>
          <w:color w:val="000000"/>
          <w:sz w:val="18"/>
          <w:szCs w:val="18"/>
          <w:lang w:val="en-US"/>
        </w:rPr>
        <w:t>Masykuri Abdurrahman</w:t>
      </w:r>
      <w:r w:rsidRPr="00BE6729">
        <w:rPr>
          <w:rFonts w:ascii="Times New Roman" w:hAnsi="Times New Roman" w:cs="Times New Roman"/>
          <w:color w:val="000000"/>
          <w:sz w:val="18"/>
          <w:szCs w:val="18"/>
          <w:lang w:val="en-US"/>
        </w:rPr>
        <w:t xml:space="preserve"> dan </w:t>
      </w:r>
      <w:r w:rsidR="006F0C44" w:rsidRPr="00BE6729">
        <w:rPr>
          <w:rFonts w:ascii="Times New Roman" w:hAnsi="Times New Roman" w:cs="Times New Roman"/>
          <w:color w:val="000000"/>
          <w:sz w:val="18"/>
          <w:szCs w:val="18"/>
          <w:lang w:val="en-US"/>
        </w:rPr>
        <w:t>Mokh</w:t>
      </w:r>
      <w:r w:rsidRPr="00BE6729">
        <w:rPr>
          <w:rFonts w:ascii="Times New Roman" w:hAnsi="Times New Roman" w:cs="Times New Roman"/>
          <w:color w:val="000000"/>
          <w:sz w:val="18"/>
          <w:szCs w:val="18"/>
          <w:lang w:val="en-US"/>
        </w:rPr>
        <w:t>.</w:t>
      </w:r>
      <w:proofErr w:type="gramEnd"/>
      <w:r w:rsidRPr="00BE6729">
        <w:rPr>
          <w:rFonts w:ascii="Times New Roman" w:hAnsi="Times New Roman" w:cs="Times New Roman"/>
          <w:color w:val="000000"/>
          <w:sz w:val="18"/>
          <w:szCs w:val="18"/>
          <w:lang w:val="en-US"/>
        </w:rPr>
        <w:t xml:space="preserve"> Syaiful </w:t>
      </w:r>
      <w:r w:rsidR="006F0C44" w:rsidRPr="00BE6729">
        <w:rPr>
          <w:rFonts w:ascii="Times New Roman" w:hAnsi="Times New Roman" w:cs="Times New Roman"/>
          <w:color w:val="000000"/>
          <w:sz w:val="18"/>
          <w:szCs w:val="18"/>
          <w:lang w:val="en-US"/>
        </w:rPr>
        <w:t>Bakhri</w:t>
      </w:r>
      <w:r w:rsidRPr="00BE6729">
        <w:rPr>
          <w:rFonts w:ascii="Times New Roman" w:hAnsi="Times New Roman" w:cs="Times New Roman"/>
          <w:color w:val="000000"/>
          <w:sz w:val="18"/>
          <w:szCs w:val="18"/>
          <w:lang w:val="en-US"/>
        </w:rPr>
        <w:t>,</w:t>
      </w:r>
      <w:r w:rsidR="00C90B7B" w:rsidRPr="00216138">
        <w:rPr>
          <w:rFonts w:ascii="Times New Roman" w:hAnsi="Times New Roman" w:cs="Times New Roman"/>
          <w:i/>
          <w:color w:val="000000"/>
          <w:sz w:val="18"/>
          <w:szCs w:val="18"/>
          <w:lang w:val="en-US"/>
        </w:rPr>
        <w:t>Shalat</w:t>
      </w:r>
      <w:r w:rsidR="00C90B7B">
        <w:rPr>
          <w:rFonts w:ascii="Times New Roman" w:hAnsi="Times New Roman" w:cs="Times New Roman"/>
          <w:color w:val="000000"/>
          <w:sz w:val="18"/>
          <w:szCs w:val="18"/>
          <w:lang w:val="en-US"/>
        </w:rPr>
        <w:t>,</w:t>
      </w:r>
      <w:r w:rsidRPr="00BE6729">
        <w:rPr>
          <w:rFonts w:ascii="Times New Roman" w:hAnsi="Times New Roman" w:cs="Times New Roman"/>
          <w:color w:val="000000"/>
          <w:sz w:val="18"/>
          <w:szCs w:val="18"/>
          <w:lang w:val="en-US"/>
        </w:rPr>
        <w:t xml:space="preserve"> </w:t>
      </w:r>
      <w:r w:rsidR="006F0C44" w:rsidRPr="00BE6729">
        <w:rPr>
          <w:rFonts w:ascii="Times New Roman" w:hAnsi="Times New Roman" w:cs="Times New Roman"/>
          <w:color w:val="000000"/>
          <w:sz w:val="18"/>
          <w:szCs w:val="18"/>
          <w:lang w:val="en-US"/>
        </w:rPr>
        <w:t>Penerbit Erlangga</w:t>
      </w:r>
      <w:r w:rsidRPr="00BE6729">
        <w:rPr>
          <w:rFonts w:ascii="Times New Roman" w:hAnsi="Times New Roman" w:cs="Times New Roman"/>
          <w:color w:val="000000"/>
          <w:sz w:val="18"/>
          <w:szCs w:val="18"/>
          <w:lang w:val="en-US"/>
        </w:rPr>
        <w:t xml:space="preserve">, </w:t>
      </w:r>
      <w:r w:rsidR="006F0C44" w:rsidRPr="00BE6729">
        <w:rPr>
          <w:rFonts w:ascii="Times New Roman" w:hAnsi="Times New Roman" w:cs="Times New Roman"/>
          <w:color w:val="000000"/>
          <w:sz w:val="18"/>
          <w:szCs w:val="18"/>
          <w:lang w:val="en-US"/>
        </w:rPr>
        <w:t>PT</w:t>
      </w:r>
      <w:r w:rsidRPr="00BE6729">
        <w:rPr>
          <w:rFonts w:ascii="Times New Roman" w:hAnsi="Times New Roman" w:cs="Times New Roman"/>
          <w:color w:val="000000"/>
          <w:sz w:val="18"/>
          <w:szCs w:val="18"/>
          <w:lang w:val="en-US"/>
        </w:rPr>
        <w:t xml:space="preserve"> </w:t>
      </w:r>
      <w:r w:rsidR="006F0C44" w:rsidRPr="00BE6729">
        <w:rPr>
          <w:rFonts w:ascii="Times New Roman" w:hAnsi="Times New Roman" w:cs="Times New Roman"/>
          <w:color w:val="000000"/>
          <w:sz w:val="18"/>
          <w:szCs w:val="18"/>
          <w:lang w:val="en-US"/>
        </w:rPr>
        <w:t xml:space="preserve">Gelora Aksara Pratama </w:t>
      </w:r>
      <w:r w:rsidRPr="00BE6729">
        <w:rPr>
          <w:rFonts w:ascii="Times New Roman" w:hAnsi="Times New Roman" w:cs="Times New Roman"/>
          <w:color w:val="000000"/>
          <w:sz w:val="18"/>
          <w:szCs w:val="18"/>
          <w:lang w:val="en-US"/>
        </w:rPr>
        <w:t xml:space="preserve">2006, </w:t>
      </w:r>
      <w:r w:rsidR="005F69C2" w:rsidRPr="00BE6729">
        <w:rPr>
          <w:rFonts w:ascii="Times New Roman" w:hAnsi="Times New Roman" w:cs="Times New Roman"/>
          <w:color w:val="000000"/>
          <w:sz w:val="18"/>
          <w:szCs w:val="18"/>
          <w:lang w:val="en-US"/>
        </w:rPr>
        <w:t>h</w:t>
      </w:r>
      <w:r w:rsidRPr="00BE6729">
        <w:rPr>
          <w:rFonts w:ascii="Times New Roman" w:hAnsi="Times New Roman" w:cs="Times New Roman"/>
          <w:color w:val="000000"/>
          <w:sz w:val="18"/>
          <w:szCs w:val="18"/>
          <w:lang w:val="en-US"/>
        </w:rPr>
        <w:t>.55</w:t>
      </w:r>
    </w:p>
  </w:footnote>
  <w:footnote w:id="17">
    <w:p w:rsidR="004B6427" w:rsidRPr="005A21FC" w:rsidRDefault="004B6427" w:rsidP="00A75F3C">
      <w:pPr>
        <w:pStyle w:val="FootnoteText"/>
        <w:ind w:firstLine="720"/>
        <w:rPr>
          <w:rFonts w:ascii="Times New Roman" w:hAnsi="Times New Roman" w:cs="Times New Roman"/>
          <w:color w:val="000000"/>
          <w:sz w:val="18"/>
          <w:szCs w:val="18"/>
        </w:rPr>
      </w:pPr>
      <w:r w:rsidRPr="00946E1E">
        <w:rPr>
          <w:rStyle w:val="FootnoteReference"/>
          <w:rFonts w:asciiTheme="majorBidi" w:hAnsiTheme="majorBidi" w:cstheme="majorBidi"/>
          <w:color w:val="000000"/>
          <w:sz w:val="18"/>
          <w:szCs w:val="18"/>
        </w:rPr>
        <w:footnoteRef/>
      </w:r>
      <w:r w:rsidRPr="00946E1E">
        <w:rPr>
          <w:rFonts w:asciiTheme="majorBidi" w:hAnsiTheme="majorBidi" w:cstheme="majorBidi"/>
          <w:color w:val="000000"/>
          <w:sz w:val="18"/>
          <w:szCs w:val="18"/>
        </w:rPr>
        <w:t xml:space="preserve"> Sentot Haryanto, </w:t>
      </w:r>
      <w:r w:rsidR="006F0C44" w:rsidRPr="00946E1E">
        <w:rPr>
          <w:rFonts w:asciiTheme="majorBidi" w:hAnsiTheme="majorBidi" w:cstheme="majorBidi"/>
          <w:i/>
          <w:color w:val="000000"/>
          <w:sz w:val="18"/>
          <w:szCs w:val="18"/>
        </w:rPr>
        <w:t xml:space="preserve">Psikologi </w:t>
      </w:r>
      <w:r w:rsidRPr="00946E1E">
        <w:rPr>
          <w:rFonts w:asciiTheme="majorBidi" w:hAnsiTheme="majorBidi" w:cstheme="majorBidi"/>
          <w:i/>
          <w:color w:val="000000"/>
          <w:sz w:val="18"/>
          <w:szCs w:val="18"/>
        </w:rPr>
        <w:t>Shalat</w:t>
      </w:r>
      <w:r w:rsidRPr="00946E1E">
        <w:rPr>
          <w:rFonts w:asciiTheme="majorBidi" w:hAnsiTheme="majorBidi" w:cstheme="majorBidi"/>
          <w:color w:val="000000"/>
          <w:sz w:val="18"/>
          <w:szCs w:val="18"/>
        </w:rPr>
        <w:t xml:space="preserve">, </w:t>
      </w:r>
      <w:r w:rsidR="00216138">
        <w:rPr>
          <w:rFonts w:asciiTheme="majorBidi" w:hAnsiTheme="majorBidi" w:cstheme="majorBidi"/>
          <w:color w:val="000000"/>
          <w:sz w:val="18"/>
          <w:szCs w:val="18"/>
        </w:rPr>
        <w:t>Yogyakarta</w:t>
      </w:r>
      <w:r w:rsidR="00216138">
        <w:rPr>
          <w:rFonts w:asciiTheme="majorBidi" w:hAnsiTheme="majorBidi" w:cstheme="majorBidi"/>
          <w:color w:val="000000"/>
          <w:sz w:val="18"/>
          <w:szCs w:val="18"/>
          <w:lang w:val="en-US"/>
        </w:rPr>
        <w:t xml:space="preserve">, </w:t>
      </w:r>
      <w:r w:rsidR="006F0C44" w:rsidRPr="00946E1E">
        <w:rPr>
          <w:rFonts w:asciiTheme="majorBidi" w:hAnsiTheme="majorBidi" w:cstheme="majorBidi"/>
          <w:color w:val="000000"/>
          <w:sz w:val="18"/>
          <w:szCs w:val="18"/>
        </w:rPr>
        <w:t>Mitra Pustaka</w:t>
      </w:r>
      <w:r w:rsidR="006F0C44">
        <w:rPr>
          <w:rFonts w:asciiTheme="majorBidi" w:hAnsiTheme="majorBidi" w:cstheme="majorBidi"/>
          <w:color w:val="000000"/>
          <w:sz w:val="18"/>
          <w:szCs w:val="18"/>
        </w:rPr>
        <w:t xml:space="preserve">, </w:t>
      </w:r>
      <w:r w:rsidR="00216138">
        <w:rPr>
          <w:rFonts w:asciiTheme="majorBidi" w:hAnsiTheme="majorBidi" w:cstheme="majorBidi"/>
          <w:color w:val="000000"/>
          <w:sz w:val="18"/>
          <w:szCs w:val="18"/>
        </w:rPr>
        <w:t>Cet</w:t>
      </w:r>
      <w:r w:rsidR="00216138">
        <w:rPr>
          <w:rFonts w:asciiTheme="majorBidi" w:hAnsiTheme="majorBidi" w:cstheme="majorBidi"/>
          <w:color w:val="000000"/>
          <w:sz w:val="18"/>
          <w:szCs w:val="18"/>
          <w:lang w:val="en-US"/>
        </w:rPr>
        <w:t>.</w:t>
      </w:r>
      <w:r w:rsidR="006F0C44">
        <w:rPr>
          <w:rFonts w:asciiTheme="majorBidi" w:hAnsiTheme="majorBidi" w:cstheme="majorBidi"/>
          <w:color w:val="000000"/>
          <w:sz w:val="18"/>
          <w:szCs w:val="18"/>
        </w:rPr>
        <w:t xml:space="preserve"> </w:t>
      </w:r>
      <w:r w:rsidR="006F0C44">
        <w:rPr>
          <w:rFonts w:asciiTheme="majorBidi" w:hAnsiTheme="majorBidi" w:cstheme="majorBidi"/>
          <w:color w:val="000000"/>
          <w:sz w:val="18"/>
          <w:szCs w:val="18"/>
          <w:lang w:val="en-US"/>
        </w:rPr>
        <w:t>3</w:t>
      </w:r>
      <w:r w:rsidRPr="00946E1E">
        <w:rPr>
          <w:rFonts w:asciiTheme="majorBidi" w:hAnsiTheme="majorBidi" w:cstheme="majorBidi"/>
          <w:color w:val="000000"/>
          <w:sz w:val="18"/>
          <w:szCs w:val="18"/>
        </w:rPr>
        <w:t xml:space="preserve">, </w:t>
      </w:r>
      <w:r w:rsidR="006F0C44" w:rsidRPr="00946E1E">
        <w:rPr>
          <w:rFonts w:asciiTheme="majorBidi" w:hAnsiTheme="majorBidi" w:cstheme="majorBidi"/>
          <w:color w:val="000000"/>
          <w:sz w:val="18"/>
          <w:szCs w:val="18"/>
        </w:rPr>
        <w:t>Januari</w:t>
      </w:r>
      <w:r w:rsidRPr="00946E1E">
        <w:rPr>
          <w:rFonts w:asciiTheme="majorBidi" w:hAnsiTheme="majorBidi" w:cstheme="majorBidi"/>
          <w:color w:val="000000"/>
          <w:sz w:val="18"/>
          <w:szCs w:val="18"/>
        </w:rPr>
        <w:t>,</w:t>
      </w:r>
      <w:r w:rsidR="006F0C44">
        <w:rPr>
          <w:rFonts w:asciiTheme="majorBidi" w:hAnsiTheme="majorBidi" w:cstheme="majorBidi"/>
          <w:color w:val="000000"/>
          <w:sz w:val="18"/>
          <w:szCs w:val="18"/>
          <w:lang w:val="en-US"/>
        </w:rPr>
        <w:t xml:space="preserve"> </w:t>
      </w:r>
      <w:r w:rsidRPr="00946E1E">
        <w:rPr>
          <w:rFonts w:asciiTheme="majorBidi" w:hAnsiTheme="majorBidi" w:cstheme="majorBidi"/>
          <w:color w:val="000000"/>
          <w:sz w:val="18"/>
          <w:szCs w:val="18"/>
        </w:rPr>
        <w:t xml:space="preserve">2003, </w:t>
      </w:r>
      <w:r w:rsidR="005F69C2" w:rsidRPr="00946E1E">
        <w:rPr>
          <w:rFonts w:asciiTheme="majorBidi" w:hAnsiTheme="majorBidi" w:cstheme="majorBidi"/>
          <w:color w:val="000000"/>
          <w:sz w:val="18"/>
          <w:szCs w:val="18"/>
        </w:rPr>
        <w:t>h</w:t>
      </w:r>
      <w:r w:rsidRPr="00946E1E">
        <w:rPr>
          <w:rFonts w:asciiTheme="majorBidi" w:hAnsiTheme="majorBidi" w:cstheme="majorBidi"/>
          <w:color w:val="000000"/>
          <w:sz w:val="18"/>
          <w:szCs w:val="18"/>
        </w:rPr>
        <w:t>.59</w:t>
      </w:r>
    </w:p>
  </w:footnote>
  <w:footnote w:id="18">
    <w:p w:rsidR="005A21FC" w:rsidRPr="00BE6729" w:rsidRDefault="005A21FC" w:rsidP="00A75F3C">
      <w:pPr>
        <w:pStyle w:val="FootnoteText"/>
        <w:ind w:firstLine="720"/>
        <w:rPr>
          <w:color w:val="000000"/>
          <w:lang w:val="en-US"/>
        </w:rPr>
      </w:pPr>
      <w:r w:rsidRPr="00BE6729">
        <w:rPr>
          <w:rStyle w:val="FootnoteReference"/>
          <w:rFonts w:ascii="Times New Roman" w:hAnsi="Times New Roman" w:cs="Times New Roman"/>
          <w:color w:val="000000"/>
          <w:sz w:val="18"/>
          <w:szCs w:val="18"/>
        </w:rPr>
        <w:footnoteRef/>
      </w:r>
      <w:r w:rsidRPr="00BE6729">
        <w:rPr>
          <w:rFonts w:ascii="Times New Roman" w:hAnsi="Times New Roman" w:cs="Times New Roman"/>
          <w:color w:val="000000"/>
          <w:sz w:val="18"/>
          <w:szCs w:val="18"/>
        </w:rPr>
        <w:t xml:space="preserve"> </w:t>
      </w:r>
      <w:r w:rsidR="00AE1F6D" w:rsidRPr="00BE6729">
        <w:rPr>
          <w:rFonts w:ascii="Times New Roman" w:hAnsi="Times New Roman" w:cs="Times New Roman"/>
          <w:color w:val="000000"/>
          <w:sz w:val="18"/>
          <w:szCs w:val="18"/>
          <w:lang w:val="en-US"/>
        </w:rPr>
        <w:t>Penyusun, Dew</w:t>
      </w:r>
      <w:r w:rsidR="00AE1F6D">
        <w:rPr>
          <w:rFonts w:ascii="Times New Roman" w:hAnsi="Times New Roman" w:cs="Times New Roman"/>
          <w:color w:val="000000"/>
          <w:sz w:val="18"/>
          <w:szCs w:val="18"/>
          <w:lang w:val="en-US"/>
        </w:rPr>
        <w:t xml:space="preserve">an Redaksi Ensiklopedi Islam, </w:t>
      </w:r>
      <w:r w:rsidRPr="00AE1F6D">
        <w:rPr>
          <w:rFonts w:ascii="Times New Roman" w:hAnsi="Times New Roman" w:cs="Times New Roman"/>
          <w:i/>
          <w:color w:val="000000"/>
          <w:sz w:val="18"/>
          <w:szCs w:val="18"/>
          <w:lang w:val="en-US"/>
        </w:rPr>
        <w:t xml:space="preserve">Insiklopedi </w:t>
      </w:r>
      <w:r w:rsidR="006F0C44" w:rsidRPr="00AE1F6D">
        <w:rPr>
          <w:rFonts w:ascii="Times New Roman" w:hAnsi="Times New Roman" w:cs="Times New Roman"/>
          <w:i/>
          <w:color w:val="000000"/>
          <w:sz w:val="18"/>
          <w:szCs w:val="18"/>
          <w:lang w:val="en-US"/>
        </w:rPr>
        <w:t>Islam</w:t>
      </w:r>
      <w:r w:rsidR="004372B1">
        <w:rPr>
          <w:rFonts w:ascii="Times New Roman" w:hAnsi="Times New Roman" w:cs="Times New Roman"/>
          <w:color w:val="000000"/>
          <w:sz w:val="18"/>
          <w:szCs w:val="18"/>
          <w:lang w:val="en-US"/>
        </w:rPr>
        <w:t xml:space="preserve">, </w:t>
      </w:r>
      <w:r w:rsidR="00AE1F6D">
        <w:rPr>
          <w:rFonts w:ascii="Times New Roman" w:hAnsi="Times New Roman" w:cs="Times New Roman"/>
          <w:color w:val="000000"/>
          <w:sz w:val="18"/>
          <w:szCs w:val="18"/>
          <w:lang w:val="en-US"/>
        </w:rPr>
        <w:t xml:space="preserve">cet. 3, Jakarta, </w:t>
      </w:r>
      <w:r w:rsidR="006F0C44" w:rsidRPr="00BE6729">
        <w:rPr>
          <w:rFonts w:ascii="Times New Roman" w:hAnsi="Times New Roman" w:cs="Times New Roman"/>
          <w:color w:val="000000"/>
          <w:sz w:val="18"/>
          <w:szCs w:val="18"/>
          <w:lang w:val="en-US"/>
        </w:rPr>
        <w:t>Ichtiar Baru Van Hoeve</w:t>
      </w:r>
      <w:r w:rsidRPr="00BE6729">
        <w:rPr>
          <w:rFonts w:ascii="Times New Roman" w:hAnsi="Times New Roman" w:cs="Times New Roman"/>
          <w:color w:val="000000"/>
          <w:sz w:val="18"/>
          <w:szCs w:val="18"/>
          <w:lang w:val="en-US"/>
        </w:rPr>
        <w:t xml:space="preserve">, 1994, </w:t>
      </w:r>
      <w:r w:rsidR="005F69C2" w:rsidRPr="00BE6729">
        <w:rPr>
          <w:rFonts w:ascii="Times New Roman" w:hAnsi="Times New Roman" w:cs="Times New Roman"/>
          <w:color w:val="000000"/>
          <w:sz w:val="18"/>
          <w:szCs w:val="18"/>
          <w:lang w:val="en-US"/>
        </w:rPr>
        <w:t>h</w:t>
      </w:r>
      <w:r w:rsidRPr="00BE6729">
        <w:rPr>
          <w:rFonts w:ascii="Times New Roman" w:hAnsi="Times New Roman" w:cs="Times New Roman"/>
          <w:color w:val="000000"/>
          <w:sz w:val="18"/>
          <w:szCs w:val="18"/>
          <w:lang w:val="en-US"/>
        </w:rPr>
        <w:t>. 207</w:t>
      </w:r>
    </w:p>
  </w:footnote>
  <w:footnote w:id="19">
    <w:p w:rsidR="009E1B21" w:rsidRPr="009E1B21" w:rsidRDefault="009E1B21" w:rsidP="00A75F3C">
      <w:pPr>
        <w:pStyle w:val="FootnoteText"/>
        <w:ind w:firstLine="720"/>
        <w:rPr>
          <w:rFonts w:ascii="Times New Roman" w:hAnsi="Times New Roman" w:cs="Times New Roman"/>
          <w:sz w:val="18"/>
          <w:szCs w:val="18"/>
          <w:lang w:val="en-US"/>
        </w:rPr>
      </w:pPr>
      <w:r w:rsidRPr="00BE6729">
        <w:rPr>
          <w:rStyle w:val="FootnoteReference"/>
          <w:rFonts w:ascii="Times New Roman" w:hAnsi="Times New Roman" w:cs="Times New Roman"/>
          <w:color w:val="000000"/>
          <w:sz w:val="18"/>
          <w:szCs w:val="18"/>
        </w:rPr>
        <w:footnoteRef/>
      </w:r>
      <w:r w:rsidRPr="00BE6729">
        <w:rPr>
          <w:rFonts w:ascii="Times New Roman" w:hAnsi="Times New Roman" w:cs="Times New Roman"/>
          <w:color w:val="000000"/>
          <w:sz w:val="18"/>
          <w:szCs w:val="18"/>
        </w:rPr>
        <w:t xml:space="preserve"> </w:t>
      </w:r>
      <w:r w:rsidR="00B9641D" w:rsidRPr="00B9641D">
        <w:rPr>
          <w:rFonts w:ascii="Times New Roman" w:hAnsi="Times New Roman" w:cs="Times New Roman"/>
          <w:i/>
          <w:sz w:val="18"/>
          <w:szCs w:val="18"/>
          <w:lang w:val="en-US"/>
        </w:rPr>
        <w:t>Op. cit</w:t>
      </w:r>
      <w:r w:rsidR="00B9641D">
        <w:rPr>
          <w:rFonts w:ascii="Times New Roman" w:hAnsi="Times New Roman" w:cs="Times New Roman"/>
          <w:sz w:val="18"/>
          <w:szCs w:val="18"/>
          <w:lang w:val="en-US"/>
        </w:rPr>
        <w:t>,</w:t>
      </w:r>
      <w:r w:rsidR="00B9641D">
        <w:rPr>
          <w:rFonts w:ascii="Times New Roman" w:hAnsi="Times New Roman" w:cs="Times New Roman"/>
          <w:color w:val="000000"/>
          <w:sz w:val="18"/>
          <w:szCs w:val="18"/>
          <w:lang w:val="en-US"/>
        </w:rPr>
        <w:t xml:space="preserve"> </w:t>
      </w:r>
      <w:r w:rsidR="005F69C2" w:rsidRPr="005F69C2">
        <w:rPr>
          <w:rFonts w:ascii="Times New Roman" w:hAnsi="Times New Roman" w:cs="Times New Roman"/>
          <w:i/>
          <w:color w:val="000000"/>
          <w:sz w:val="18"/>
          <w:szCs w:val="18"/>
          <w:lang w:val="en-US"/>
        </w:rPr>
        <w:t>h</w:t>
      </w:r>
      <w:r w:rsidRPr="005F69C2">
        <w:rPr>
          <w:rFonts w:ascii="Times New Roman" w:hAnsi="Times New Roman" w:cs="Times New Roman"/>
          <w:i/>
          <w:color w:val="000000"/>
          <w:sz w:val="18"/>
          <w:szCs w:val="18"/>
          <w:lang w:val="en-US"/>
        </w:rPr>
        <w:t>.983</w:t>
      </w:r>
    </w:p>
  </w:footnote>
  <w:footnote w:id="20">
    <w:p w:rsidR="0040076E" w:rsidRPr="007758CF" w:rsidRDefault="0040076E" w:rsidP="00BD5A79">
      <w:pPr>
        <w:pStyle w:val="FootnoteText"/>
        <w:ind w:firstLine="720"/>
        <w:rPr>
          <w:rFonts w:ascii="Times New Roman" w:hAnsi="Times New Roman" w:cs="Times New Roman"/>
          <w:sz w:val="18"/>
          <w:szCs w:val="18"/>
          <w:lang w:val="en-US"/>
        </w:rPr>
      </w:pPr>
      <w:r w:rsidRPr="00BD5A79">
        <w:rPr>
          <w:rStyle w:val="FootnoteReference"/>
          <w:rFonts w:ascii="Times New Roman" w:hAnsi="Times New Roman" w:cs="Times New Roman"/>
          <w:sz w:val="18"/>
          <w:szCs w:val="18"/>
        </w:rPr>
        <w:footnoteRef/>
      </w:r>
      <w:r w:rsidR="00BD5A79">
        <w:rPr>
          <w:rFonts w:ascii="Times New Roman" w:hAnsi="Times New Roman" w:cs="Times New Roman"/>
          <w:sz w:val="18"/>
          <w:szCs w:val="18"/>
        </w:rPr>
        <w:t xml:space="preserve"> </w:t>
      </w:r>
      <w:r w:rsidR="007758CF" w:rsidRPr="007758CF">
        <w:rPr>
          <w:rFonts w:ascii="Times New Roman" w:hAnsi="Times New Roman" w:cs="Times New Roman"/>
          <w:i/>
          <w:sz w:val="18"/>
          <w:szCs w:val="18"/>
          <w:lang w:val="en-US"/>
        </w:rPr>
        <w:t>Op.cit</w:t>
      </w:r>
      <w:r w:rsidR="007758CF">
        <w:rPr>
          <w:rFonts w:ascii="Times New Roman" w:hAnsi="Times New Roman" w:cs="Times New Roman"/>
          <w:sz w:val="18"/>
          <w:szCs w:val="18"/>
          <w:lang w:val="en-US"/>
        </w:rPr>
        <w:t xml:space="preserve">, </w:t>
      </w:r>
      <w:r w:rsidR="005F69C2" w:rsidRPr="005F69C2">
        <w:rPr>
          <w:rFonts w:ascii="Times New Roman" w:hAnsi="Times New Roman" w:cs="Times New Roman"/>
          <w:i/>
          <w:color w:val="000000"/>
          <w:sz w:val="18"/>
          <w:szCs w:val="18"/>
          <w:lang w:val="en-US"/>
        </w:rPr>
        <w:t>h</w:t>
      </w:r>
      <w:r w:rsidR="00BD5A79" w:rsidRPr="005F69C2">
        <w:rPr>
          <w:rFonts w:ascii="Times New Roman" w:hAnsi="Times New Roman" w:cs="Times New Roman"/>
          <w:i/>
          <w:color w:val="000000"/>
          <w:sz w:val="18"/>
          <w:szCs w:val="18"/>
          <w:lang w:val="en-US"/>
        </w:rPr>
        <w:t>. 278</w:t>
      </w:r>
    </w:p>
  </w:footnote>
  <w:footnote w:id="21">
    <w:p w:rsidR="00BD5A79" w:rsidRPr="00BD5A79" w:rsidRDefault="00BD5A79" w:rsidP="00004DB4">
      <w:pPr>
        <w:pStyle w:val="FootnoteText"/>
        <w:ind w:firstLine="720"/>
        <w:jc w:val="both"/>
        <w:rPr>
          <w:rFonts w:ascii="Times New Roman" w:hAnsi="Times New Roman" w:cs="Times New Roman"/>
          <w:sz w:val="18"/>
          <w:szCs w:val="18"/>
          <w:lang w:val="en-US"/>
        </w:rPr>
      </w:pPr>
      <w:r w:rsidRPr="00BD5A79">
        <w:rPr>
          <w:rStyle w:val="FootnoteReference"/>
          <w:rFonts w:ascii="Times New Roman" w:hAnsi="Times New Roman" w:cs="Times New Roman"/>
          <w:sz w:val="18"/>
          <w:szCs w:val="18"/>
        </w:rPr>
        <w:footnoteRef/>
      </w:r>
      <w:r w:rsidRPr="00BD5A79">
        <w:rPr>
          <w:rFonts w:ascii="Times New Roman" w:hAnsi="Times New Roman" w:cs="Times New Roman"/>
          <w:sz w:val="18"/>
          <w:szCs w:val="18"/>
        </w:rPr>
        <w:t xml:space="preserve"> </w:t>
      </w:r>
      <w:r>
        <w:rPr>
          <w:rFonts w:ascii="Times New Roman" w:hAnsi="Times New Roman" w:cs="Times New Roman"/>
          <w:sz w:val="18"/>
          <w:szCs w:val="18"/>
          <w:lang w:val="en-US"/>
        </w:rPr>
        <w:t>Ubaid Ibnu Abdillah</w:t>
      </w:r>
      <w:r w:rsidR="00933BFD">
        <w:rPr>
          <w:rFonts w:ascii="Times New Roman" w:hAnsi="Times New Roman" w:cs="Times New Roman"/>
          <w:sz w:val="18"/>
          <w:szCs w:val="18"/>
          <w:lang w:val="en-US"/>
        </w:rPr>
        <w:t xml:space="preserve">, </w:t>
      </w:r>
      <w:r w:rsidR="00004DB4" w:rsidRPr="00004DB4">
        <w:rPr>
          <w:rFonts w:ascii="Times New Roman" w:hAnsi="Times New Roman" w:cs="Times New Roman"/>
          <w:i/>
          <w:sz w:val="18"/>
          <w:szCs w:val="18"/>
          <w:lang w:val="en-US"/>
        </w:rPr>
        <w:t>Keutamaan dan Keistimewaan ; Shalat Tahajud, Shalat Hajat, Shalat Istikharah, Shalat Dhuha</w:t>
      </w:r>
      <w:r w:rsidR="00933BFD">
        <w:rPr>
          <w:rFonts w:ascii="Times New Roman" w:hAnsi="Times New Roman" w:cs="Times New Roman"/>
          <w:sz w:val="18"/>
          <w:szCs w:val="18"/>
          <w:lang w:val="en-US"/>
        </w:rPr>
        <w:t>,</w:t>
      </w:r>
      <w:r w:rsidR="004372B1">
        <w:rPr>
          <w:rFonts w:ascii="Times New Roman" w:hAnsi="Times New Roman" w:cs="Times New Roman"/>
          <w:sz w:val="18"/>
          <w:szCs w:val="18"/>
          <w:lang w:val="en-US"/>
        </w:rPr>
        <w:t xml:space="preserve"> </w:t>
      </w:r>
      <w:r w:rsidR="00321B7D">
        <w:rPr>
          <w:rFonts w:ascii="Times New Roman" w:hAnsi="Times New Roman" w:cs="Times New Roman"/>
          <w:sz w:val="18"/>
          <w:szCs w:val="18"/>
          <w:lang w:val="en-US"/>
        </w:rPr>
        <w:t xml:space="preserve">Jakarta, Pustaka Media, 2005, </w:t>
      </w:r>
      <w:r w:rsidR="005F69C2">
        <w:rPr>
          <w:rFonts w:ascii="Times New Roman" w:hAnsi="Times New Roman" w:cs="Times New Roman"/>
          <w:sz w:val="18"/>
          <w:szCs w:val="18"/>
          <w:lang w:val="en-US"/>
        </w:rPr>
        <w:t>h</w:t>
      </w:r>
      <w:r w:rsidR="00321B7D">
        <w:rPr>
          <w:rFonts w:ascii="Times New Roman" w:hAnsi="Times New Roman" w:cs="Times New Roman"/>
          <w:sz w:val="18"/>
          <w:szCs w:val="18"/>
          <w:lang w:val="en-US"/>
        </w:rPr>
        <w:t>.73</w:t>
      </w:r>
    </w:p>
  </w:footnote>
  <w:footnote w:id="22">
    <w:p w:rsidR="00AC4D07" w:rsidRPr="00BE3911" w:rsidRDefault="00AC4D07" w:rsidP="00004DB4">
      <w:pPr>
        <w:pStyle w:val="FootnoteText"/>
        <w:ind w:firstLine="720"/>
        <w:jc w:val="both"/>
        <w:rPr>
          <w:rFonts w:ascii="Times New Roman" w:hAnsi="Times New Roman" w:cs="Times New Roman"/>
          <w:sz w:val="18"/>
          <w:szCs w:val="18"/>
          <w:lang w:val="en-US"/>
        </w:rPr>
      </w:pPr>
      <w:r w:rsidRPr="00BE3911">
        <w:rPr>
          <w:rStyle w:val="FootnoteReference"/>
          <w:rFonts w:ascii="Times New Roman" w:hAnsi="Times New Roman" w:cs="Times New Roman"/>
          <w:sz w:val="18"/>
          <w:szCs w:val="18"/>
        </w:rPr>
        <w:footnoteRef/>
      </w:r>
      <w:r w:rsidRPr="00BE3911">
        <w:rPr>
          <w:rFonts w:ascii="Times New Roman" w:hAnsi="Times New Roman" w:cs="Times New Roman"/>
          <w:sz w:val="18"/>
          <w:szCs w:val="18"/>
          <w:lang w:val="en-US"/>
        </w:rPr>
        <w:t xml:space="preserve"> R.H.A. Soenarjo</w:t>
      </w:r>
      <w:r w:rsidR="00BE3911" w:rsidRPr="00BE3911">
        <w:rPr>
          <w:rFonts w:ascii="Times New Roman" w:hAnsi="Times New Roman" w:cs="Times New Roman"/>
          <w:sz w:val="18"/>
          <w:szCs w:val="18"/>
          <w:lang w:val="en-US"/>
        </w:rPr>
        <w:t xml:space="preserve"> (</w:t>
      </w:r>
      <w:r w:rsidR="001B5374" w:rsidRPr="00BE3911">
        <w:rPr>
          <w:rFonts w:ascii="Times New Roman" w:hAnsi="Times New Roman" w:cs="Times New Roman"/>
          <w:sz w:val="18"/>
          <w:szCs w:val="18"/>
          <w:lang w:val="en-US"/>
        </w:rPr>
        <w:t>Ketua Yayasan Penterjemah/Pentafsir</w:t>
      </w:r>
      <w:r w:rsidR="00BE3911" w:rsidRPr="00BE3911">
        <w:rPr>
          <w:rFonts w:ascii="Times New Roman" w:hAnsi="Times New Roman" w:cs="Times New Roman"/>
          <w:sz w:val="18"/>
          <w:szCs w:val="18"/>
          <w:lang w:val="en-US"/>
        </w:rPr>
        <w:t xml:space="preserve">) </w:t>
      </w:r>
      <w:r w:rsidRPr="000F0982">
        <w:rPr>
          <w:rFonts w:ascii="Times New Roman" w:hAnsi="Times New Roman" w:cs="Times New Roman"/>
          <w:i/>
          <w:sz w:val="18"/>
          <w:szCs w:val="18"/>
          <w:lang w:val="en-US"/>
        </w:rPr>
        <w:t xml:space="preserve">Alqur’an </w:t>
      </w:r>
      <w:r w:rsidR="000F0982" w:rsidRPr="000F0982">
        <w:rPr>
          <w:rFonts w:ascii="Times New Roman" w:hAnsi="Times New Roman" w:cs="Times New Roman"/>
          <w:i/>
          <w:sz w:val="18"/>
          <w:szCs w:val="18"/>
          <w:lang w:val="en-US"/>
        </w:rPr>
        <w:t>Terjemahan</w:t>
      </w:r>
      <w:r w:rsidR="005F69C2">
        <w:rPr>
          <w:rFonts w:ascii="Times New Roman" w:hAnsi="Times New Roman" w:cs="Times New Roman"/>
          <w:sz w:val="18"/>
          <w:szCs w:val="18"/>
          <w:lang w:val="en-US"/>
        </w:rPr>
        <w:t>, Jakarta, Maret 1971</w:t>
      </w:r>
      <w:r w:rsidR="005F69C2">
        <w:rPr>
          <w:rFonts w:ascii="Times New Roman" w:hAnsi="Times New Roman" w:cs="Times New Roman"/>
          <w:sz w:val="18"/>
          <w:szCs w:val="18"/>
        </w:rPr>
        <w:t>,</w:t>
      </w:r>
      <w:r w:rsidR="000F0982">
        <w:rPr>
          <w:rFonts w:ascii="Times New Roman" w:hAnsi="Times New Roman" w:cs="Times New Roman"/>
          <w:sz w:val="18"/>
          <w:szCs w:val="18"/>
          <w:lang w:val="en-US"/>
        </w:rPr>
        <w:t xml:space="preserve"> </w:t>
      </w:r>
      <w:r w:rsidR="005F69C2">
        <w:rPr>
          <w:rFonts w:ascii="Times New Roman" w:hAnsi="Times New Roman" w:cs="Times New Roman"/>
          <w:sz w:val="18"/>
          <w:szCs w:val="18"/>
          <w:lang w:val="en-US"/>
        </w:rPr>
        <w:t>h</w:t>
      </w:r>
      <w:r w:rsidR="000F0982">
        <w:rPr>
          <w:rFonts w:ascii="Times New Roman" w:hAnsi="Times New Roman" w:cs="Times New Roman"/>
          <w:sz w:val="18"/>
          <w:szCs w:val="18"/>
          <w:lang w:val="en-US"/>
        </w:rPr>
        <w:t>.</w:t>
      </w:r>
      <w:r w:rsidR="00BE3911" w:rsidRPr="00BE3911">
        <w:rPr>
          <w:rFonts w:ascii="Times New Roman" w:hAnsi="Times New Roman" w:cs="Times New Roman"/>
          <w:sz w:val="18"/>
          <w:szCs w:val="18"/>
          <w:lang w:val="en-US"/>
        </w:rPr>
        <w:t>138</w:t>
      </w:r>
      <w:r w:rsidRPr="00BE3911">
        <w:rPr>
          <w:rFonts w:ascii="Times New Roman" w:hAnsi="Times New Roman" w:cs="Times New Roman"/>
          <w:sz w:val="18"/>
          <w:szCs w:val="18"/>
        </w:rPr>
        <w:t xml:space="preserve"> </w:t>
      </w:r>
    </w:p>
  </w:footnote>
  <w:footnote w:id="23">
    <w:p w:rsidR="004B6427" w:rsidRPr="00946E1E" w:rsidRDefault="004B6427" w:rsidP="00A75F3C">
      <w:pPr>
        <w:pStyle w:val="FootnoteText"/>
        <w:ind w:firstLine="720"/>
        <w:rPr>
          <w:rFonts w:ascii="Times New Roman" w:hAnsi="Times New Roman" w:cs="Times New Roman"/>
          <w:color w:val="000000"/>
          <w:sz w:val="18"/>
          <w:szCs w:val="18"/>
          <w:lang w:val="en-US"/>
        </w:rPr>
      </w:pPr>
      <w:r w:rsidRPr="00946E1E">
        <w:rPr>
          <w:rStyle w:val="FootnoteReference"/>
          <w:rFonts w:ascii="Times New Roman" w:hAnsi="Times New Roman" w:cs="Times New Roman"/>
          <w:color w:val="000000"/>
          <w:sz w:val="18"/>
          <w:szCs w:val="18"/>
        </w:rPr>
        <w:footnoteRef/>
      </w:r>
      <w:r w:rsidRPr="00946E1E">
        <w:rPr>
          <w:rFonts w:ascii="Times New Roman" w:hAnsi="Times New Roman" w:cs="Times New Roman"/>
          <w:color w:val="000000"/>
          <w:sz w:val="18"/>
          <w:szCs w:val="18"/>
        </w:rPr>
        <w:t xml:space="preserve"> </w:t>
      </w:r>
      <w:r w:rsidRPr="00946E1E">
        <w:rPr>
          <w:rFonts w:ascii="Times New Roman" w:hAnsi="Times New Roman" w:cs="Times New Roman"/>
          <w:color w:val="000000"/>
          <w:sz w:val="18"/>
          <w:szCs w:val="18"/>
          <w:lang w:val="en-US"/>
        </w:rPr>
        <w:t xml:space="preserve">Surya </w:t>
      </w:r>
      <w:r w:rsidR="001B2E02" w:rsidRPr="00946E1E">
        <w:rPr>
          <w:rFonts w:ascii="Times New Roman" w:hAnsi="Times New Roman" w:cs="Times New Roman"/>
          <w:color w:val="000000"/>
          <w:sz w:val="18"/>
          <w:szCs w:val="18"/>
          <w:lang w:val="en-US"/>
        </w:rPr>
        <w:t>Trisna</w:t>
      </w:r>
      <w:r w:rsidRPr="00946E1E">
        <w:rPr>
          <w:rFonts w:ascii="Times New Roman" w:hAnsi="Times New Roman" w:cs="Times New Roman"/>
          <w:color w:val="000000"/>
          <w:sz w:val="18"/>
          <w:szCs w:val="18"/>
          <w:lang w:val="en-US"/>
        </w:rPr>
        <w:t>, http//:www.jiptiain_</w:t>
      </w:r>
      <w:r w:rsidR="001B2E02" w:rsidRPr="00946E1E">
        <w:rPr>
          <w:rFonts w:ascii="Times New Roman" w:hAnsi="Times New Roman" w:cs="Times New Roman"/>
          <w:i/>
          <w:color w:val="000000"/>
          <w:sz w:val="18"/>
          <w:szCs w:val="18"/>
          <w:lang w:val="en-US"/>
        </w:rPr>
        <w:t>Kecerdasan Emosional</w:t>
      </w:r>
      <w:r w:rsidRPr="00946E1E">
        <w:rPr>
          <w:rFonts w:ascii="Times New Roman" w:hAnsi="Times New Roman" w:cs="Times New Roman"/>
          <w:i/>
          <w:color w:val="000000"/>
          <w:sz w:val="18"/>
          <w:szCs w:val="18"/>
          <w:lang w:val="en-US"/>
        </w:rPr>
        <w:t>-dan-</w:t>
      </w:r>
      <w:r w:rsidR="001B2E02" w:rsidRPr="00946E1E">
        <w:rPr>
          <w:rFonts w:ascii="Times New Roman" w:hAnsi="Times New Roman" w:cs="Times New Roman"/>
          <w:i/>
          <w:color w:val="000000"/>
          <w:sz w:val="18"/>
          <w:szCs w:val="18"/>
          <w:lang w:val="en-US"/>
        </w:rPr>
        <w:t>Pengaruhnya</w:t>
      </w:r>
      <w:r w:rsidR="001B2E02" w:rsidRPr="00946E1E">
        <w:rPr>
          <w:rFonts w:ascii="Times New Roman" w:hAnsi="Times New Roman" w:cs="Times New Roman"/>
          <w:color w:val="000000"/>
          <w:sz w:val="18"/>
          <w:szCs w:val="18"/>
          <w:lang w:val="en-US"/>
        </w:rPr>
        <w:t>.Com</w:t>
      </w:r>
      <w:r w:rsidRPr="00946E1E">
        <w:rPr>
          <w:rFonts w:ascii="Times New Roman" w:hAnsi="Times New Roman" w:cs="Times New Roman"/>
          <w:color w:val="000000"/>
          <w:sz w:val="18"/>
          <w:szCs w:val="18"/>
          <w:lang w:val="en-US"/>
        </w:rPr>
        <w:t xml:space="preserve">. </w:t>
      </w:r>
      <w:proofErr w:type="gramStart"/>
      <w:r w:rsidRPr="00946E1E">
        <w:rPr>
          <w:rFonts w:ascii="Times New Roman" w:hAnsi="Times New Roman" w:cs="Times New Roman"/>
          <w:color w:val="000000"/>
          <w:sz w:val="18"/>
          <w:szCs w:val="18"/>
          <w:lang w:val="en-US"/>
        </w:rPr>
        <w:t>di</w:t>
      </w:r>
      <w:proofErr w:type="gramEnd"/>
      <w:r w:rsidRPr="00946E1E">
        <w:rPr>
          <w:rFonts w:ascii="Times New Roman" w:hAnsi="Times New Roman" w:cs="Times New Roman"/>
          <w:color w:val="000000"/>
          <w:sz w:val="18"/>
          <w:szCs w:val="18"/>
          <w:lang w:val="en-US"/>
        </w:rPr>
        <w:t xml:space="preserve"> </w:t>
      </w:r>
      <w:r w:rsidR="001B2E02">
        <w:rPr>
          <w:rFonts w:ascii="Times New Roman" w:hAnsi="Times New Roman" w:cs="Times New Roman"/>
          <w:color w:val="000000"/>
          <w:sz w:val="18"/>
          <w:szCs w:val="18"/>
          <w:lang w:val="en-US"/>
        </w:rPr>
        <w:t xml:space="preserve">Akses, Kendari </w:t>
      </w:r>
      <w:r w:rsidRPr="00946E1E">
        <w:rPr>
          <w:rFonts w:ascii="Times New Roman" w:hAnsi="Times New Roman" w:cs="Times New Roman"/>
          <w:color w:val="000000"/>
          <w:sz w:val="18"/>
          <w:szCs w:val="18"/>
          <w:lang w:val="en-US"/>
        </w:rPr>
        <w:t>10-5-2013.</w:t>
      </w:r>
    </w:p>
  </w:footnote>
  <w:footnote w:id="24">
    <w:p w:rsidR="004B6427" w:rsidRPr="00FB39C8" w:rsidRDefault="004B6427" w:rsidP="00A75F3C">
      <w:pPr>
        <w:pStyle w:val="FootnoteText"/>
        <w:ind w:firstLine="720"/>
        <w:rPr>
          <w:lang w:val="en-US"/>
        </w:rPr>
      </w:pPr>
      <w:r w:rsidRPr="00946E1E">
        <w:rPr>
          <w:rStyle w:val="FootnoteReference"/>
          <w:rFonts w:ascii="Times New Roman" w:hAnsi="Times New Roman" w:cs="Times New Roman"/>
          <w:color w:val="000000"/>
          <w:sz w:val="18"/>
          <w:szCs w:val="18"/>
        </w:rPr>
        <w:footnoteRef/>
      </w:r>
      <w:r w:rsidRPr="00946E1E">
        <w:rPr>
          <w:rFonts w:ascii="Times New Roman" w:hAnsi="Times New Roman" w:cs="Times New Roman"/>
          <w:color w:val="000000"/>
          <w:sz w:val="18"/>
          <w:szCs w:val="18"/>
        </w:rPr>
        <w:t xml:space="preserve"> </w:t>
      </w:r>
      <w:proofErr w:type="gramStart"/>
      <w:r w:rsidR="001B2E02" w:rsidRPr="00946E1E">
        <w:rPr>
          <w:rFonts w:ascii="Times New Roman" w:hAnsi="Times New Roman" w:cs="Times New Roman"/>
          <w:color w:val="000000"/>
          <w:sz w:val="18"/>
          <w:szCs w:val="18"/>
          <w:lang w:val="en-US"/>
        </w:rPr>
        <w:t>Widya</w:t>
      </w:r>
      <w:r w:rsidRPr="00946E1E">
        <w:rPr>
          <w:rFonts w:ascii="Times New Roman" w:hAnsi="Times New Roman" w:cs="Times New Roman"/>
          <w:color w:val="000000"/>
          <w:sz w:val="18"/>
          <w:szCs w:val="18"/>
          <w:lang w:val="en-US"/>
        </w:rPr>
        <w:t>, http//:www.jiptiain_</w:t>
      </w:r>
      <w:r w:rsidR="001B2E02" w:rsidRPr="00946E1E">
        <w:rPr>
          <w:rFonts w:ascii="Times New Roman" w:hAnsi="Times New Roman" w:cs="Times New Roman"/>
          <w:i/>
          <w:color w:val="000000"/>
          <w:sz w:val="18"/>
          <w:szCs w:val="18"/>
          <w:lang w:val="en-US"/>
        </w:rPr>
        <w:t>Kecerdasan Emosional Disiplin Shalat</w:t>
      </w:r>
      <w:r w:rsidRPr="00946E1E">
        <w:rPr>
          <w:rFonts w:ascii="Times New Roman" w:hAnsi="Times New Roman" w:cs="Times New Roman"/>
          <w:color w:val="000000"/>
          <w:sz w:val="18"/>
          <w:szCs w:val="18"/>
          <w:lang w:val="en-US"/>
        </w:rPr>
        <w:t>.</w:t>
      </w:r>
      <w:r w:rsidR="001B2E02" w:rsidRPr="00946E1E">
        <w:rPr>
          <w:rFonts w:ascii="Times New Roman" w:hAnsi="Times New Roman" w:cs="Times New Roman"/>
          <w:color w:val="000000"/>
          <w:sz w:val="18"/>
          <w:szCs w:val="18"/>
          <w:lang w:val="en-US"/>
        </w:rPr>
        <w:t>Com</w:t>
      </w:r>
      <w:r w:rsidRPr="00946E1E">
        <w:rPr>
          <w:rFonts w:ascii="Times New Roman" w:hAnsi="Times New Roman" w:cs="Times New Roman"/>
          <w:color w:val="000000"/>
          <w:sz w:val="18"/>
          <w:szCs w:val="18"/>
          <w:lang w:val="en-US"/>
        </w:rPr>
        <w:t>.</w:t>
      </w:r>
      <w:proofErr w:type="gramEnd"/>
      <w:r w:rsidRPr="00946E1E">
        <w:rPr>
          <w:rFonts w:ascii="Times New Roman" w:hAnsi="Times New Roman" w:cs="Times New Roman"/>
          <w:color w:val="000000"/>
          <w:sz w:val="18"/>
          <w:szCs w:val="18"/>
          <w:lang w:val="en-US"/>
        </w:rPr>
        <w:t xml:space="preserve"> di </w:t>
      </w:r>
      <w:r w:rsidR="001B2E02" w:rsidRPr="00946E1E">
        <w:rPr>
          <w:rFonts w:ascii="Times New Roman" w:hAnsi="Times New Roman" w:cs="Times New Roman"/>
          <w:color w:val="000000"/>
          <w:sz w:val="18"/>
          <w:szCs w:val="18"/>
          <w:lang w:val="en-US"/>
        </w:rPr>
        <w:t>Akses</w:t>
      </w:r>
      <w:r w:rsidR="001B2E02">
        <w:rPr>
          <w:rFonts w:ascii="Times New Roman" w:hAnsi="Times New Roman" w:cs="Times New Roman"/>
          <w:color w:val="000000"/>
          <w:sz w:val="18"/>
          <w:szCs w:val="18"/>
          <w:lang w:val="en-US"/>
        </w:rPr>
        <w:t>, Kendari</w:t>
      </w:r>
      <w:r w:rsidR="001B2E02" w:rsidRPr="00946E1E">
        <w:rPr>
          <w:rFonts w:ascii="Times New Roman" w:hAnsi="Times New Roman" w:cs="Times New Roman"/>
          <w:color w:val="000000"/>
          <w:sz w:val="18"/>
          <w:szCs w:val="18"/>
          <w:lang w:val="en-US"/>
        </w:rPr>
        <w:t xml:space="preserve"> </w:t>
      </w:r>
      <w:r w:rsidRPr="00946E1E">
        <w:rPr>
          <w:rFonts w:ascii="Times New Roman" w:hAnsi="Times New Roman" w:cs="Times New Roman"/>
          <w:color w:val="000000"/>
          <w:sz w:val="18"/>
          <w:szCs w:val="18"/>
          <w:lang w:val="en-US"/>
        </w:rPr>
        <w:t>14-5-2013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41432"/>
      <w:docPartObj>
        <w:docPartGallery w:val="Page Numbers (Top of Page)"/>
        <w:docPartUnique/>
      </w:docPartObj>
    </w:sdtPr>
    <w:sdtEndPr>
      <w:rPr>
        <w:rFonts w:ascii="Times New Roman" w:hAnsi="Times New Roman" w:cs="Times New Roman"/>
        <w:noProof/>
        <w:sz w:val="24"/>
        <w:szCs w:val="24"/>
      </w:rPr>
    </w:sdtEndPr>
    <w:sdtContent>
      <w:p w:rsidR="004D0836" w:rsidRPr="004D0836" w:rsidRDefault="004D0836">
        <w:pPr>
          <w:pStyle w:val="Header"/>
          <w:jc w:val="right"/>
          <w:rPr>
            <w:rFonts w:ascii="Times New Roman" w:hAnsi="Times New Roman" w:cs="Times New Roman"/>
            <w:sz w:val="24"/>
            <w:szCs w:val="24"/>
          </w:rPr>
        </w:pPr>
        <w:r w:rsidRPr="004D0836">
          <w:rPr>
            <w:rFonts w:ascii="Times New Roman" w:hAnsi="Times New Roman" w:cs="Times New Roman"/>
            <w:sz w:val="24"/>
            <w:szCs w:val="24"/>
          </w:rPr>
          <w:fldChar w:fldCharType="begin"/>
        </w:r>
        <w:r w:rsidRPr="004D0836">
          <w:rPr>
            <w:rFonts w:ascii="Times New Roman" w:hAnsi="Times New Roman" w:cs="Times New Roman"/>
            <w:sz w:val="24"/>
            <w:szCs w:val="24"/>
          </w:rPr>
          <w:instrText xml:space="preserve"> PAGE   \* MERGEFORMAT </w:instrText>
        </w:r>
        <w:r w:rsidRPr="004D0836">
          <w:rPr>
            <w:rFonts w:ascii="Times New Roman" w:hAnsi="Times New Roman" w:cs="Times New Roman"/>
            <w:sz w:val="24"/>
            <w:szCs w:val="24"/>
          </w:rPr>
          <w:fldChar w:fldCharType="separate"/>
        </w:r>
        <w:r w:rsidR="00FC4287">
          <w:rPr>
            <w:rFonts w:ascii="Times New Roman" w:hAnsi="Times New Roman" w:cs="Times New Roman"/>
            <w:noProof/>
            <w:sz w:val="24"/>
            <w:szCs w:val="24"/>
          </w:rPr>
          <w:t>10</w:t>
        </w:r>
        <w:r w:rsidRPr="004D0836">
          <w:rPr>
            <w:rFonts w:ascii="Times New Roman" w:hAnsi="Times New Roman" w:cs="Times New Roman"/>
            <w:noProof/>
            <w:sz w:val="24"/>
            <w:szCs w:val="24"/>
          </w:rPr>
          <w:fldChar w:fldCharType="end"/>
        </w:r>
      </w:p>
    </w:sdtContent>
  </w:sdt>
  <w:p w:rsidR="000A68BF" w:rsidRPr="004D0836" w:rsidRDefault="000A68B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E37"/>
    <w:multiLevelType w:val="hybridMultilevel"/>
    <w:tmpl w:val="BA68BAEE"/>
    <w:lvl w:ilvl="0" w:tplc="D3004BC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A03382C"/>
    <w:multiLevelType w:val="hybridMultilevel"/>
    <w:tmpl w:val="337EF5EE"/>
    <w:lvl w:ilvl="0" w:tplc="2C4244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A407119"/>
    <w:multiLevelType w:val="hybridMultilevel"/>
    <w:tmpl w:val="46FE0764"/>
    <w:lvl w:ilvl="0" w:tplc="F30A4C9A">
      <w:start w:val="1"/>
      <w:numFmt w:val="decimal"/>
      <w:lvlText w:val="%1."/>
      <w:lvlJc w:val="left"/>
      <w:pPr>
        <w:ind w:left="1636" w:hanging="360"/>
      </w:pPr>
      <w:rPr>
        <w:rFonts w:hint="default"/>
        <w:b/>
        <w: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3CC2BAB"/>
    <w:multiLevelType w:val="hybridMultilevel"/>
    <w:tmpl w:val="B3C8980C"/>
    <w:lvl w:ilvl="0" w:tplc="4FD635D6">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AA4B25"/>
    <w:multiLevelType w:val="hybridMultilevel"/>
    <w:tmpl w:val="A060F9BA"/>
    <w:lvl w:ilvl="0" w:tplc="53E4AC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0784279"/>
    <w:multiLevelType w:val="hybridMultilevel"/>
    <w:tmpl w:val="822A18A6"/>
    <w:lvl w:ilvl="0" w:tplc="1B6A0C9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DA30D17"/>
    <w:multiLevelType w:val="hybridMultilevel"/>
    <w:tmpl w:val="E4B8110E"/>
    <w:lvl w:ilvl="0" w:tplc="DC9623C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9F82AF6"/>
    <w:multiLevelType w:val="hybridMultilevel"/>
    <w:tmpl w:val="4A26181E"/>
    <w:lvl w:ilvl="0" w:tplc="9330FB8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3F4D360E"/>
    <w:multiLevelType w:val="hybridMultilevel"/>
    <w:tmpl w:val="A1EAF6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F369D2"/>
    <w:multiLevelType w:val="hybridMultilevel"/>
    <w:tmpl w:val="04905BA8"/>
    <w:lvl w:ilvl="0" w:tplc="080E648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A573649"/>
    <w:multiLevelType w:val="hybridMultilevel"/>
    <w:tmpl w:val="3AA6523C"/>
    <w:lvl w:ilvl="0" w:tplc="3600E552">
      <w:start w:val="1"/>
      <w:numFmt w:val="lowerLetter"/>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4C3B2D82"/>
    <w:multiLevelType w:val="hybridMultilevel"/>
    <w:tmpl w:val="35AC5B1A"/>
    <w:lvl w:ilvl="0" w:tplc="B188293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521C52F4"/>
    <w:multiLevelType w:val="hybridMultilevel"/>
    <w:tmpl w:val="55A8A626"/>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3">
    <w:nsid w:val="6DA5270B"/>
    <w:multiLevelType w:val="hybridMultilevel"/>
    <w:tmpl w:val="7F0A070A"/>
    <w:lvl w:ilvl="0" w:tplc="B15A54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EBB1B3C"/>
    <w:multiLevelType w:val="hybridMultilevel"/>
    <w:tmpl w:val="8C88BE8E"/>
    <w:lvl w:ilvl="0" w:tplc="7670296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8"/>
  </w:num>
  <w:num w:numId="2">
    <w:abstractNumId w:val="10"/>
  </w:num>
  <w:num w:numId="3">
    <w:abstractNumId w:val="14"/>
  </w:num>
  <w:num w:numId="4">
    <w:abstractNumId w:val="0"/>
  </w:num>
  <w:num w:numId="5">
    <w:abstractNumId w:val="11"/>
  </w:num>
  <w:num w:numId="6">
    <w:abstractNumId w:val="5"/>
  </w:num>
  <w:num w:numId="7">
    <w:abstractNumId w:val="1"/>
  </w:num>
  <w:num w:numId="8">
    <w:abstractNumId w:val="6"/>
  </w:num>
  <w:num w:numId="9">
    <w:abstractNumId w:val="7"/>
  </w:num>
  <w:num w:numId="10">
    <w:abstractNumId w:val="12"/>
  </w:num>
  <w:num w:numId="11">
    <w:abstractNumId w:val="3"/>
  </w:num>
  <w:num w:numId="12">
    <w:abstractNumId w:val="4"/>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27"/>
    <w:rsid w:val="00004DB4"/>
    <w:rsid w:val="00023D20"/>
    <w:rsid w:val="0003031B"/>
    <w:rsid w:val="00052F3A"/>
    <w:rsid w:val="00057A9D"/>
    <w:rsid w:val="00065433"/>
    <w:rsid w:val="0007404C"/>
    <w:rsid w:val="00083DBC"/>
    <w:rsid w:val="000845DE"/>
    <w:rsid w:val="000A68BF"/>
    <w:rsid w:val="000B1FFE"/>
    <w:rsid w:val="000B6726"/>
    <w:rsid w:val="000B6B44"/>
    <w:rsid w:val="000C6CCA"/>
    <w:rsid w:val="000C72C5"/>
    <w:rsid w:val="000D08DA"/>
    <w:rsid w:val="000D607F"/>
    <w:rsid w:val="000F00BB"/>
    <w:rsid w:val="000F0982"/>
    <w:rsid w:val="00102C0D"/>
    <w:rsid w:val="00111402"/>
    <w:rsid w:val="0013387B"/>
    <w:rsid w:val="0014653E"/>
    <w:rsid w:val="00150270"/>
    <w:rsid w:val="00152278"/>
    <w:rsid w:val="00155DE8"/>
    <w:rsid w:val="0015662E"/>
    <w:rsid w:val="00173F64"/>
    <w:rsid w:val="00181C6B"/>
    <w:rsid w:val="001820E2"/>
    <w:rsid w:val="001A2BD0"/>
    <w:rsid w:val="001B2E02"/>
    <w:rsid w:val="001B51C1"/>
    <w:rsid w:val="001B5374"/>
    <w:rsid w:val="001C018A"/>
    <w:rsid w:val="001E1ED6"/>
    <w:rsid w:val="001F7554"/>
    <w:rsid w:val="00200E34"/>
    <w:rsid w:val="00211410"/>
    <w:rsid w:val="00216138"/>
    <w:rsid w:val="00224E7B"/>
    <w:rsid w:val="002608AE"/>
    <w:rsid w:val="0026495F"/>
    <w:rsid w:val="00276A75"/>
    <w:rsid w:val="002821FA"/>
    <w:rsid w:val="002E75DA"/>
    <w:rsid w:val="00306F85"/>
    <w:rsid w:val="00321B7D"/>
    <w:rsid w:val="003223BA"/>
    <w:rsid w:val="00325FC3"/>
    <w:rsid w:val="0033691D"/>
    <w:rsid w:val="00341005"/>
    <w:rsid w:val="0034273E"/>
    <w:rsid w:val="00362983"/>
    <w:rsid w:val="00382A6D"/>
    <w:rsid w:val="003A1B5A"/>
    <w:rsid w:val="003B3DF2"/>
    <w:rsid w:val="003C3FD4"/>
    <w:rsid w:val="003D1825"/>
    <w:rsid w:val="0040076E"/>
    <w:rsid w:val="0042692F"/>
    <w:rsid w:val="00427241"/>
    <w:rsid w:val="004372B1"/>
    <w:rsid w:val="004516A5"/>
    <w:rsid w:val="0045734B"/>
    <w:rsid w:val="004642C1"/>
    <w:rsid w:val="00491820"/>
    <w:rsid w:val="004A1B66"/>
    <w:rsid w:val="004B6427"/>
    <w:rsid w:val="004C2EBB"/>
    <w:rsid w:val="004D0836"/>
    <w:rsid w:val="004D37DD"/>
    <w:rsid w:val="004D67B4"/>
    <w:rsid w:val="004F0E36"/>
    <w:rsid w:val="004F1524"/>
    <w:rsid w:val="004F18C4"/>
    <w:rsid w:val="004F3973"/>
    <w:rsid w:val="00500DA6"/>
    <w:rsid w:val="00517107"/>
    <w:rsid w:val="005521A9"/>
    <w:rsid w:val="005724E6"/>
    <w:rsid w:val="0059654F"/>
    <w:rsid w:val="005A21FC"/>
    <w:rsid w:val="005C2DD3"/>
    <w:rsid w:val="005D49CD"/>
    <w:rsid w:val="005F479F"/>
    <w:rsid w:val="005F69C2"/>
    <w:rsid w:val="00600E65"/>
    <w:rsid w:val="00671BB4"/>
    <w:rsid w:val="00675F59"/>
    <w:rsid w:val="0068762D"/>
    <w:rsid w:val="006A07EB"/>
    <w:rsid w:val="006A4590"/>
    <w:rsid w:val="006C1420"/>
    <w:rsid w:val="006C5D05"/>
    <w:rsid w:val="006D3CF7"/>
    <w:rsid w:val="006F0C44"/>
    <w:rsid w:val="006F3EF4"/>
    <w:rsid w:val="00715DEC"/>
    <w:rsid w:val="007344F2"/>
    <w:rsid w:val="00742687"/>
    <w:rsid w:val="00744D41"/>
    <w:rsid w:val="00765837"/>
    <w:rsid w:val="007758CF"/>
    <w:rsid w:val="0079087C"/>
    <w:rsid w:val="007B4391"/>
    <w:rsid w:val="0080280B"/>
    <w:rsid w:val="00815E75"/>
    <w:rsid w:val="008609EE"/>
    <w:rsid w:val="0086346E"/>
    <w:rsid w:val="008A0B9B"/>
    <w:rsid w:val="008A7707"/>
    <w:rsid w:val="008C2F6E"/>
    <w:rsid w:val="008C5053"/>
    <w:rsid w:val="008C6075"/>
    <w:rsid w:val="008E4328"/>
    <w:rsid w:val="00912056"/>
    <w:rsid w:val="00933BFD"/>
    <w:rsid w:val="00950A70"/>
    <w:rsid w:val="00953996"/>
    <w:rsid w:val="00993109"/>
    <w:rsid w:val="009A6126"/>
    <w:rsid w:val="009C06E4"/>
    <w:rsid w:val="009E1B21"/>
    <w:rsid w:val="009E62CC"/>
    <w:rsid w:val="009E7C9F"/>
    <w:rsid w:val="009F2C2E"/>
    <w:rsid w:val="009F6129"/>
    <w:rsid w:val="00A00E9E"/>
    <w:rsid w:val="00A02224"/>
    <w:rsid w:val="00A17459"/>
    <w:rsid w:val="00A21419"/>
    <w:rsid w:val="00A32B58"/>
    <w:rsid w:val="00A32B6B"/>
    <w:rsid w:val="00A46E83"/>
    <w:rsid w:val="00A75F3C"/>
    <w:rsid w:val="00A7780A"/>
    <w:rsid w:val="00A91096"/>
    <w:rsid w:val="00A92F8F"/>
    <w:rsid w:val="00AB5F85"/>
    <w:rsid w:val="00AC4D07"/>
    <w:rsid w:val="00AC77B0"/>
    <w:rsid w:val="00AE1F6D"/>
    <w:rsid w:val="00AE5CE3"/>
    <w:rsid w:val="00AF68EC"/>
    <w:rsid w:val="00B00B86"/>
    <w:rsid w:val="00B04142"/>
    <w:rsid w:val="00B056FF"/>
    <w:rsid w:val="00B07CA3"/>
    <w:rsid w:val="00B10614"/>
    <w:rsid w:val="00B47505"/>
    <w:rsid w:val="00B662C9"/>
    <w:rsid w:val="00B71837"/>
    <w:rsid w:val="00B774F3"/>
    <w:rsid w:val="00B9641D"/>
    <w:rsid w:val="00BB2B90"/>
    <w:rsid w:val="00BB3F5D"/>
    <w:rsid w:val="00BB6E56"/>
    <w:rsid w:val="00BC788A"/>
    <w:rsid w:val="00BD5A79"/>
    <w:rsid w:val="00BD6B7E"/>
    <w:rsid w:val="00BE3911"/>
    <w:rsid w:val="00BE3E1F"/>
    <w:rsid w:val="00BE6729"/>
    <w:rsid w:val="00BF2BF8"/>
    <w:rsid w:val="00C06EB6"/>
    <w:rsid w:val="00C15EB3"/>
    <w:rsid w:val="00C33ACA"/>
    <w:rsid w:val="00C33B12"/>
    <w:rsid w:val="00C44A5F"/>
    <w:rsid w:val="00C7366E"/>
    <w:rsid w:val="00C90B7B"/>
    <w:rsid w:val="00CA2EFD"/>
    <w:rsid w:val="00CC42F0"/>
    <w:rsid w:val="00D03C59"/>
    <w:rsid w:val="00D0575C"/>
    <w:rsid w:val="00D34DAC"/>
    <w:rsid w:val="00D47520"/>
    <w:rsid w:val="00D53464"/>
    <w:rsid w:val="00D60661"/>
    <w:rsid w:val="00D84DCD"/>
    <w:rsid w:val="00DA5620"/>
    <w:rsid w:val="00DC034A"/>
    <w:rsid w:val="00DD3329"/>
    <w:rsid w:val="00DF6107"/>
    <w:rsid w:val="00E21932"/>
    <w:rsid w:val="00E961C6"/>
    <w:rsid w:val="00E96F11"/>
    <w:rsid w:val="00EA053E"/>
    <w:rsid w:val="00EA4D8E"/>
    <w:rsid w:val="00EC3584"/>
    <w:rsid w:val="00EC3E07"/>
    <w:rsid w:val="00ED5F3B"/>
    <w:rsid w:val="00EE4B8B"/>
    <w:rsid w:val="00EE7D44"/>
    <w:rsid w:val="00EF44BA"/>
    <w:rsid w:val="00F04E0A"/>
    <w:rsid w:val="00F177BD"/>
    <w:rsid w:val="00F52111"/>
    <w:rsid w:val="00F6478B"/>
    <w:rsid w:val="00F80ED7"/>
    <w:rsid w:val="00F87C12"/>
    <w:rsid w:val="00FC09D5"/>
    <w:rsid w:val="00FC4287"/>
    <w:rsid w:val="00FD605E"/>
    <w:rsid w:val="00FD7FAD"/>
    <w:rsid w:val="00FE0B2D"/>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427"/>
    <w:pPr>
      <w:spacing w:after="0" w:line="240" w:lineRule="auto"/>
    </w:pPr>
    <w:rPr>
      <w:lang w:val="id-ID"/>
    </w:rPr>
  </w:style>
  <w:style w:type="paragraph" w:styleId="FootnoteText">
    <w:name w:val="footnote text"/>
    <w:basedOn w:val="Normal"/>
    <w:link w:val="FootnoteTextChar"/>
    <w:uiPriority w:val="99"/>
    <w:semiHidden/>
    <w:unhideWhenUsed/>
    <w:rsid w:val="004B6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427"/>
    <w:rPr>
      <w:sz w:val="20"/>
      <w:szCs w:val="20"/>
      <w:lang w:val="id-ID"/>
    </w:rPr>
  </w:style>
  <w:style w:type="character" w:styleId="FootnoteReference">
    <w:name w:val="footnote reference"/>
    <w:basedOn w:val="DefaultParagraphFont"/>
    <w:uiPriority w:val="99"/>
    <w:semiHidden/>
    <w:unhideWhenUsed/>
    <w:rsid w:val="004B6427"/>
    <w:rPr>
      <w:vertAlign w:val="superscript"/>
    </w:rPr>
  </w:style>
  <w:style w:type="character" w:styleId="Hyperlink">
    <w:name w:val="Hyperlink"/>
    <w:basedOn w:val="DefaultParagraphFont"/>
    <w:uiPriority w:val="99"/>
    <w:unhideWhenUsed/>
    <w:rsid w:val="004B6427"/>
    <w:rPr>
      <w:color w:val="0000FF"/>
      <w:u w:val="single"/>
    </w:rPr>
  </w:style>
  <w:style w:type="paragraph" w:styleId="Header">
    <w:name w:val="header"/>
    <w:basedOn w:val="Normal"/>
    <w:link w:val="HeaderChar"/>
    <w:uiPriority w:val="99"/>
    <w:unhideWhenUsed/>
    <w:rsid w:val="004B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427"/>
    <w:rPr>
      <w:lang w:val="id-ID"/>
    </w:rPr>
  </w:style>
  <w:style w:type="paragraph" w:styleId="Footer">
    <w:name w:val="footer"/>
    <w:basedOn w:val="Normal"/>
    <w:link w:val="FooterChar"/>
    <w:uiPriority w:val="99"/>
    <w:unhideWhenUsed/>
    <w:rsid w:val="004B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427"/>
    <w:rPr>
      <w:lang w:val="id-ID"/>
    </w:rPr>
  </w:style>
  <w:style w:type="paragraph" w:styleId="ListParagraph">
    <w:name w:val="List Paragraph"/>
    <w:basedOn w:val="Normal"/>
    <w:uiPriority w:val="34"/>
    <w:qFormat/>
    <w:rsid w:val="004B6427"/>
    <w:pPr>
      <w:ind w:left="720"/>
      <w:contextualSpacing/>
    </w:pPr>
    <w:rPr>
      <w:lang w:val="en-US"/>
    </w:rPr>
  </w:style>
  <w:style w:type="paragraph" w:styleId="BalloonText">
    <w:name w:val="Balloon Text"/>
    <w:basedOn w:val="Normal"/>
    <w:link w:val="BalloonTextChar"/>
    <w:uiPriority w:val="99"/>
    <w:semiHidden/>
    <w:unhideWhenUsed/>
    <w:rsid w:val="0095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9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427"/>
    <w:pPr>
      <w:spacing w:after="0" w:line="240" w:lineRule="auto"/>
    </w:pPr>
    <w:rPr>
      <w:lang w:val="id-ID"/>
    </w:rPr>
  </w:style>
  <w:style w:type="paragraph" w:styleId="FootnoteText">
    <w:name w:val="footnote text"/>
    <w:basedOn w:val="Normal"/>
    <w:link w:val="FootnoteTextChar"/>
    <w:uiPriority w:val="99"/>
    <w:semiHidden/>
    <w:unhideWhenUsed/>
    <w:rsid w:val="004B6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427"/>
    <w:rPr>
      <w:sz w:val="20"/>
      <w:szCs w:val="20"/>
      <w:lang w:val="id-ID"/>
    </w:rPr>
  </w:style>
  <w:style w:type="character" w:styleId="FootnoteReference">
    <w:name w:val="footnote reference"/>
    <w:basedOn w:val="DefaultParagraphFont"/>
    <w:uiPriority w:val="99"/>
    <w:semiHidden/>
    <w:unhideWhenUsed/>
    <w:rsid w:val="004B6427"/>
    <w:rPr>
      <w:vertAlign w:val="superscript"/>
    </w:rPr>
  </w:style>
  <w:style w:type="character" w:styleId="Hyperlink">
    <w:name w:val="Hyperlink"/>
    <w:basedOn w:val="DefaultParagraphFont"/>
    <w:uiPriority w:val="99"/>
    <w:unhideWhenUsed/>
    <w:rsid w:val="004B6427"/>
    <w:rPr>
      <w:color w:val="0000FF"/>
      <w:u w:val="single"/>
    </w:rPr>
  </w:style>
  <w:style w:type="paragraph" w:styleId="Header">
    <w:name w:val="header"/>
    <w:basedOn w:val="Normal"/>
    <w:link w:val="HeaderChar"/>
    <w:uiPriority w:val="99"/>
    <w:unhideWhenUsed/>
    <w:rsid w:val="004B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427"/>
    <w:rPr>
      <w:lang w:val="id-ID"/>
    </w:rPr>
  </w:style>
  <w:style w:type="paragraph" w:styleId="Footer">
    <w:name w:val="footer"/>
    <w:basedOn w:val="Normal"/>
    <w:link w:val="FooterChar"/>
    <w:uiPriority w:val="99"/>
    <w:unhideWhenUsed/>
    <w:rsid w:val="004B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427"/>
    <w:rPr>
      <w:lang w:val="id-ID"/>
    </w:rPr>
  </w:style>
  <w:style w:type="paragraph" w:styleId="ListParagraph">
    <w:name w:val="List Paragraph"/>
    <w:basedOn w:val="Normal"/>
    <w:uiPriority w:val="34"/>
    <w:qFormat/>
    <w:rsid w:val="004B6427"/>
    <w:pPr>
      <w:ind w:left="720"/>
      <w:contextualSpacing/>
    </w:pPr>
    <w:rPr>
      <w:lang w:val="en-US"/>
    </w:rPr>
  </w:style>
  <w:style w:type="paragraph" w:styleId="BalloonText">
    <w:name w:val="Balloon Text"/>
    <w:basedOn w:val="Normal"/>
    <w:link w:val="BalloonTextChar"/>
    <w:uiPriority w:val="99"/>
    <w:semiHidden/>
    <w:unhideWhenUsed/>
    <w:rsid w:val="0095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9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d.shvoong.com/social-sciences/psychology/2114586-pengertian-disiplin" TargetMode="External"/></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3554-CCCB-4039-A1F2-5465493A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15</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Zhakir</dc:creator>
  <cp:lastModifiedBy>GCC</cp:lastModifiedBy>
  <cp:revision>105</cp:revision>
  <cp:lastPrinted>2013-12-10T08:33:00Z</cp:lastPrinted>
  <dcterms:created xsi:type="dcterms:W3CDTF">2013-06-04T23:44:00Z</dcterms:created>
  <dcterms:modified xsi:type="dcterms:W3CDTF">2013-12-10T08:33:00Z</dcterms:modified>
</cp:coreProperties>
</file>