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64" w:rsidRPr="008E0752" w:rsidRDefault="00255964" w:rsidP="00065EE1">
      <w:pPr>
        <w:spacing w:after="0" w:line="480" w:lineRule="auto"/>
        <w:ind w:left="2268" w:right="2268"/>
        <w:jc w:val="center"/>
        <w:rPr>
          <w:rFonts w:ascii="Times New Roman" w:hAnsi="Times New Roman" w:cs="Times New Roman"/>
          <w:b/>
          <w:color w:val="1D1B11" w:themeColor="background2" w:themeShade="1A"/>
          <w:sz w:val="24"/>
          <w:szCs w:val="24"/>
        </w:rPr>
      </w:pPr>
      <w:r w:rsidRPr="008E0752">
        <w:rPr>
          <w:rFonts w:ascii="Times New Roman" w:hAnsi="Times New Roman" w:cs="Times New Roman"/>
          <w:b/>
          <w:color w:val="1D1B11" w:themeColor="background2" w:themeShade="1A"/>
          <w:sz w:val="24"/>
          <w:szCs w:val="24"/>
        </w:rPr>
        <w:t>BAB II</w:t>
      </w:r>
    </w:p>
    <w:p w:rsidR="00255964" w:rsidRPr="008E0752" w:rsidRDefault="00065EE1" w:rsidP="00065EE1">
      <w:pPr>
        <w:tabs>
          <w:tab w:val="left" w:pos="1038"/>
          <w:tab w:val="center" w:pos="4135"/>
        </w:tabs>
        <w:spacing w:line="480" w:lineRule="auto"/>
        <w:rPr>
          <w:rFonts w:ascii="Times New Roman" w:hAnsi="Times New Roman" w:cs="Times New Roman"/>
          <w:b/>
          <w:color w:val="1D1B11" w:themeColor="background2" w:themeShade="1A"/>
          <w:sz w:val="24"/>
          <w:szCs w:val="24"/>
        </w:rPr>
      </w:pPr>
      <w:r w:rsidRPr="008E0752">
        <w:rPr>
          <w:rFonts w:ascii="Times New Roman" w:hAnsi="Times New Roman" w:cs="Times New Roman"/>
          <w:b/>
          <w:color w:val="1D1B11" w:themeColor="background2" w:themeShade="1A"/>
          <w:sz w:val="24"/>
          <w:szCs w:val="24"/>
        </w:rPr>
        <w:tab/>
      </w:r>
      <w:r w:rsidRPr="008E0752">
        <w:rPr>
          <w:rFonts w:ascii="Times New Roman" w:hAnsi="Times New Roman" w:cs="Times New Roman"/>
          <w:b/>
          <w:color w:val="1D1B11" w:themeColor="background2" w:themeShade="1A"/>
          <w:sz w:val="24"/>
          <w:szCs w:val="24"/>
        </w:rPr>
        <w:tab/>
      </w:r>
      <w:r w:rsidR="00255964" w:rsidRPr="008E0752">
        <w:rPr>
          <w:rFonts w:ascii="Times New Roman" w:hAnsi="Times New Roman" w:cs="Times New Roman"/>
          <w:b/>
          <w:color w:val="1D1B11" w:themeColor="background2" w:themeShade="1A"/>
          <w:sz w:val="24"/>
          <w:szCs w:val="24"/>
        </w:rPr>
        <w:t>KAJIAN PUSTAKA</w:t>
      </w:r>
    </w:p>
    <w:p w:rsidR="00255964" w:rsidRPr="008E0752" w:rsidRDefault="001F4919" w:rsidP="007662CF">
      <w:pPr>
        <w:pStyle w:val="ListParagraph"/>
        <w:numPr>
          <w:ilvl w:val="0"/>
          <w:numId w:val="14"/>
        </w:numPr>
        <w:spacing w:line="480" w:lineRule="auto"/>
        <w:ind w:left="360"/>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Konsep</w:t>
      </w:r>
      <w:r w:rsidR="00255964" w:rsidRPr="008E0752">
        <w:rPr>
          <w:rFonts w:ascii="Times New Roman" w:hAnsi="Times New Roman" w:cs="Times New Roman"/>
          <w:b/>
          <w:color w:val="1D1B11" w:themeColor="background2" w:themeShade="1A"/>
          <w:sz w:val="24"/>
          <w:szCs w:val="24"/>
        </w:rPr>
        <w:t xml:space="preserve"> Motivasi Belajar</w:t>
      </w:r>
    </w:p>
    <w:p w:rsidR="00255964" w:rsidRPr="008E0752" w:rsidRDefault="00255964" w:rsidP="007662CF">
      <w:pPr>
        <w:pStyle w:val="ListParagraph"/>
        <w:numPr>
          <w:ilvl w:val="0"/>
          <w:numId w:val="15"/>
        </w:numPr>
        <w:spacing w:line="480" w:lineRule="auto"/>
        <w:ind w:left="630" w:hanging="270"/>
        <w:jc w:val="both"/>
        <w:rPr>
          <w:rFonts w:ascii="Times New Roman" w:hAnsi="Times New Roman" w:cs="Times New Roman"/>
          <w:b/>
          <w:color w:val="1D1B11" w:themeColor="background2" w:themeShade="1A"/>
          <w:sz w:val="24"/>
          <w:szCs w:val="24"/>
        </w:rPr>
      </w:pPr>
      <w:r w:rsidRPr="008E0752">
        <w:rPr>
          <w:rFonts w:ascii="Times New Roman" w:hAnsi="Times New Roman" w:cs="Times New Roman"/>
          <w:b/>
          <w:color w:val="1D1B11" w:themeColor="background2" w:themeShade="1A"/>
          <w:sz w:val="24"/>
          <w:szCs w:val="24"/>
        </w:rPr>
        <w:t>Pengertian</w:t>
      </w:r>
      <w:r w:rsidR="0031432E" w:rsidRPr="008E0752">
        <w:rPr>
          <w:rFonts w:ascii="Times New Roman" w:hAnsi="Times New Roman" w:cs="Times New Roman"/>
          <w:b/>
          <w:color w:val="1D1B11" w:themeColor="background2" w:themeShade="1A"/>
          <w:sz w:val="24"/>
          <w:szCs w:val="24"/>
        </w:rPr>
        <w:t xml:space="preserve"> Motivasi </w:t>
      </w:r>
    </w:p>
    <w:p w:rsidR="00967ECD" w:rsidRDefault="00967ECD" w:rsidP="00967ECD">
      <w:pPr>
        <w:pStyle w:val="ListParagraph"/>
        <w:spacing w:line="480" w:lineRule="auto"/>
        <w:ind w:left="0" w:firstLine="63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Istilah motivasi berasal dari kata motif yang dapat diartikan sebagai kekuatan yang terdapat dalam diri individu</w:t>
      </w:r>
      <w:proofErr w:type="gramStart"/>
      <w:r w:rsidR="008803C9">
        <w:rPr>
          <w:rFonts w:ascii="Times New Roman" w:hAnsi="Times New Roman" w:cs="Times New Roman"/>
          <w:color w:val="1D1B11" w:themeColor="background2" w:themeShade="1A"/>
          <w:sz w:val="24"/>
          <w:szCs w:val="24"/>
        </w:rPr>
        <w:t>,yang</w:t>
      </w:r>
      <w:proofErr w:type="gramEnd"/>
      <w:r w:rsidR="008803C9">
        <w:rPr>
          <w:rFonts w:ascii="Times New Roman" w:hAnsi="Times New Roman" w:cs="Times New Roman"/>
          <w:color w:val="1D1B11" w:themeColor="background2" w:themeShade="1A"/>
          <w:sz w:val="24"/>
          <w:szCs w:val="24"/>
        </w:rPr>
        <w:t xml:space="preserve"> dapat menyebabkan individu tersebut bertindak atau berbuat. </w:t>
      </w:r>
      <w:proofErr w:type="gramStart"/>
      <w:r w:rsidR="008803C9">
        <w:rPr>
          <w:rFonts w:ascii="Times New Roman" w:hAnsi="Times New Roman" w:cs="Times New Roman"/>
          <w:color w:val="1D1B11" w:themeColor="background2" w:themeShade="1A"/>
          <w:sz w:val="24"/>
          <w:szCs w:val="24"/>
        </w:rPr>
        <w:t>Motif tidak dapat diamati secara langsung, tetapi dapat diinterpretasikandalam tingkah lakunya, berupa rangsangan, dorongan, atau pembangkit tenaga munculnya suatu tingkah laku tertentu.</w:t>
      </w:r>
      <w:proofErr w:type="gramEnd"/>
      <w:r w:rsidR="008803C9">
        <w:rPr>
          <w:rStyle w:val="FootnoteReference"/>
          <w:rFonts w:ascii="Times New Roman" w:hAnsi="Times New Roman" w:cs="Times New Roman"/>
          <w:color w:val="1D1B11" w:themeColor="background2" w:themeShade="1A"/>
          <w:sz w:val="24"/>
          <w:szCs w:val="24"/>
        </w:rPr>
        <w:footnoteReference w:id="2"/>
      </w:r>
      <w:r w:rsidR="008803C9">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 </w:t>
      </w:r>
    </w:p>
    <w:p w:rsidR="006F6D3F" w:rsidRDefault="008803C9" w:rsidP="003F4B0D">
      <w:pPr>
        <w:pStyle w:val="ListParagraph"/>
        <w:spacing w:line="480" w:lineRule="auto"/>
        <w:ind w:left="0" w:firstLine="63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Motif dapat dibedakan menjadi tiga macam, yaitu</w:t>
      </w:r>
      <w:r w:rsidR="003F4B0D">
        <w:rPr>
          <w:rFonts w:ascii="Times New Roman" w:hAnsi="Times New Roman" w:cs="Times New Roman"/>
          <w:color w:val="1D1B11" w:themeColor="background2" w:themeShade="1A"/>
          <w:sz w:val="24"/>
          <w:szCs w:val="24"/>
        </w:rPr>
        <w:t>:</w:t>
      </w:r>
      <w:r w:rsidR="00475C81">
        <w:rPr>
          <w:rFonts w:ascii="Times New Roman" w:hAnsi="Times New Roman" w:cs="Times New Roman"/>
          <w:color w:val="1D1B11" w:themeColor="background2" w:themeShade="1A"/>
          <w:sz w:val="24"/>
          <w:szCs w:val="24"/>
        </w:rPr>
        <w:t xml:space="preserve"> </w:t>
      </w:r>
      <w:r w:rsidR="003F4B0D">
        <w:rPr>
          <w:rFonts w:ascii="Times New Roman" w:hAnsi="Times New Roman" w:cs="Times New Roman"/>
          <w:color w:val="1D1B11" w:themeColor="background2" w:themeShade="1A"/>
          <w:sz w:val="24"/>
          <w:szCs w:val="24"/>
        </w:rPr>
        <w:t xml:space="preserve">(a). </w:t>
      </w:r>
      <w:r w:rsidR="00475C81">
        <w:rPr>
          <w:rFonts w:ascii="Times New Roman" w:hAnsi="Times New Roman" w:cs="Times New Roman"/>
          <w:color w:val="1D1B11" w:themeColor="background2" w:themeShade="1A"/>
          <w:sz w:val="24"/>
          <w:szCs w:val="24"/>
        </w:rPr>
        <w:t xml:space="preserve">Motif biogenetis, yaitu motif-motif yang berasal dari kebutuhan-kebutuhan organism demi kelanjutan hidupnya, misalnya lapar, haus, kebutuhan </w:t>
      </w:r>
      <w:proofErr w:type="gramStart"/>
      <w:r w:rsidR="00475C81">
        <w:rPr>
          <w:rFonts w:ascii="Times New Roman" w:hAnsi="Times New Roman" w:cs="Times New Roman"/>
          <w:color w:val="1D1B11" w:themeColor="background2" w:themeShade="1A"/>
          <w:sz w:val="24"/>
          <w:szCs w:val="24"/>
        </w:rPr>
        <w:t>akan</w:t>
      </w:r>
      <w:proofErr w:type="gramEnd"/>
      <w:r w:rsidR="00475C81">
        <w:rPr>
          <w:rFonts w:ascii="Times New Roman" w:hAnsi="Times New Roman" w:cs="Times New Roman"/>
          <w:color w:val="1D1B11" w:themeColor="background2" w:themeShade="1A"/>
          <w:sz w:val="24"/>
          <w:szCs w:val="24"/>
        </w:rPr>
        <w:t xml:space="preserve"> kegiatan dan istirahat, mengambil napas, seksualitas, dan sebagainya.</w:t>
      </w:r>
      <w:r w:rsidR="003F4B0D">
        <w:rPr>
          <w:rFonts w:ascii="Times New Roman" w:hAnsi="Times New Roman" w:cs="Times New Roman"/>
          <w:color w:val="1D1B11" w:themeColor="background2" w:themeShade="1A"/>
          <w:sz w:val="24"/>
          <w:szCs w:val="24"/>
        </w:rPr>
        <w:t xml:space="preserve"> (b). </w:t>
      </w:r>
      <w:r w:rsidR="00475C81">
        <w:rPr>
          <w:rFonts w:ascii="Times New Roman" w:hAnsi="Times New Roman" w:cs="Times New Roman"/>
          <w:color w:val="1D1B11" w:themeColor="background2" w:themeShade="1A"/>
          <w:sz w:val="24"/>
          <w:szCs w:val="24"/>
        </w:rPr>
        <w:t xml:space="preserve">Motif sosiogenetis, yaitu motif-motif yang berkembang berasal dari lingkungan kebudayaan tempat orang tersebut berada. </w:t>
      </w:r>
      <w:proofErr w:type="gramStart"/>
      <w:r w:rsidR="00475C81">
        <w:rPr>
          <w:rFonts w:ascii="Times New Roman" w:hAnsi="Times New Roman" w:cs="Times New Roman"/>
          <w:color w:val="1D1B11" w:themeColor="background2" w:themeShade="1A"/>
          <w:sz w:val="24"/>
          <w:szCs w:val="24"/>
        </w:rPr>
        <w:t xml:space="preserve">Jadi motif ini tidak berkembang dengan sendirinya, tetapi dipengaruhi </w:t>
      </w:r>
      <w:r w:rsidR="006F6D3F">
        <w:rPr>
          <w:rFonts w:ascii="Times New Roman" w:hAnsi="Times New Roman" w:cs="Times New Roman"/>
          <w:color w:val="1D1B11" w:themeColor="background2" w:themeShade="1A"/>
          <w:sz w:val="24"/>
          <w:szCs w:val="24"/>
        </w:rPr>
        <w:t>oleh lingkungan kebudayaan setempat.</w:t>
      </w:r>
      <w:proofErr w:type="gramEnd"/>
      <w:r w:rsidR="003F4B0D">
        <w:rPr>
          <w:rFonts w:ascii="Times New Roman" w:hAnsi="Times New Roman" w:cs="Times New Roman"/>
          <w:color w:val="1D1B11" w:themeColor="background2" w:themeShade="1A"/>
          <w:sz w:val="24"/>
          <w:szCs w:val="24"/>
        </w:rPr>
        <w:t xml:space="preserve"> (c). </w:t>
      </w:r>
      <w:r w:rsidR="006F6D3F">
        <w:rPr>
          <w:rFonts w:ascii="Times New Roman" w:hAnsi="Times New Roman" w:cs="Times New Roman"/>
          <w:color w:val="1D1B11" w:themeColor="background2" w:themeShade="1A"/>
          <w:sz w:val="24"/>
          <w:szCs w:val="24"/>
        </w:rPr>
        <w:t xml:space="preserve">Motif teologis, dalam motif ini manusia adalah sebagai makhluk yang berketuhan, sehingga ada interasi antara manusia dengan Tuhan-Nya, sepertinya ibadahnya dalam </w:t>
      </w:r>
      <w:proofErr w:type="gramStart"/>
      <w:r w:rsidR="006F6D3F">
        <w:rPr>
          <w:rFonts w:ascii="Times New Roman" w:hAnsi="Times New Roman" w:cs="Times New Roman"/>
          <w:color w:val="1D1B11" w:themeColor="background2" w:themeShade="1A"/>
          <w:sz w:val="24"/>
          <w:szCs w:val="24"/>
        </w:rPr>
        <w:t>kehidupan  sehari</w:t>
      </w:r>
      <w:proofErr w:type="gramEnd"/>
      <w:r w:rsidR="006F6D3F">
        <w:rPr>
          <w:rFonts w:ascii="Times New Roman" w:hAnsi="Times New Roman" w:cs="Times New Roman"/>
          <w:color w:val="1D1B11" w:themeColor="background2" w:themeShade="1A"/>
          <w:sz w:val="24"/>
          <w:szCs w:val="24"/>
        </w:rPr>
        <w:t>-hari.</w:t>
      </w:r>
      <w:r w:rsidR="006F6D3F">
        <w:rPr>
          <w:rStyle w:val="FootnoteReference"/>
          <w:rFonts w:ascii="Times New Roman" w:hAnsi="Times New Roman" w:cs="Times New Roman"/>
          <w:color w:val="1D1B11" w:themeColor="background2" w:themeShade="1A"/>
          <w:sz w:val="24"/>
          <w:szCs w:val="24"/>
        </w:rPr>
        <w:footnoteReference w:id="3"/>
      </w:r>
      <w:r w:rsidR="006F6D3F">
        <w:rPr>
          <w:rFonts w:ascii="Times New Roman" w:hAnsi="Times New Roman" w:cs="Times New Roman"/>
          <w:color w:val="1D1B11" w:themeColor="background2" w:themeShade="1A"/>
          <w:sz w:val="24"/>
          <w:szCs w:val="24"/>
        </w:rPr>
        <w:t xml:space="preserve">  </w:t>
      </w:r>
      <w:r w:rsidR="00475C81">
        <w:rPr>
          <w:rFonts w:ascii="Times New Roman" w:hAnsi="Times New Roman" w:cs="Times New Roman"/>
          <w:color w:val="1D1B11" w:themeColor="background2" w:themeShade="1A"/>
          <w:sz w:val="24"/>
          <w:szCs w:val="24"/>
        </w:rPr>
        <w:t xml:space="preserve">   </w:t>
      </w:r>
    </w:p>
    <w:p w:rsidR="00475C81" w:rsidRDefault="006F6D3F" w:rsidP="003F4B0D">
      <w:pPr>
        <w:pStyle w:val="ListParagraph"/>
        <w:spacing w:line="480" w:lineRule="auto"/>
        <w:ind w:left="0" w:firstLine="709"/>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lastRenderedPageBreak/>
        <w:t xml:space="preserve">Sebelum mengacu pada pengertian motivasi, terlebih dahulu </w:t>
      </w:r>
      <w:r w:rsidR="003F4B0D">
        <w:rPr>
          <w:rFonts w:ascii="Times New Roman" w:hAnsi="Times New Roman" w:cs="Times New Roman"/>
          <w:color w:val="1D1B11" w:themeColor="background2" w:themeShade="1A"/>
          <w:sz w:val="24"/>
          <w:szCs w:val="24"/>
        </w:rPr>
        <w:t>kita menelaah pengidentifikasian kata motif dan kata motivasi Motif adalah daya penggerak dalam diri seseorang untuk melakukan aktivitas tertentu demi mencapai</w:t>
      </w:r>
      <w:r>
        <w:rPr>
          <w:rFonts w:ascii="Times New Roman" w:hAnsi="Times New Roman" w:cs="Times New Roman"/>
          <w:color w:val="1D1B11" w:themeColor="background2" w:themeShade="1A"/>
          <w:sz w:val="24"/>
          <w:szCs w:val="24"/>
        </w:rPr>
        <w:t xml:space="preserve"> </w:t>
      </w:r>
      <w:r w:rsidR="003F4B0D">
        <w:rPr>
          <w:rFonts w:ascii="Times New Roman" w:hAnsi="Times New Roman" w:cs="Times New Roman"/>
          <w:color w:val="1D1B11" w:themeColor="background2" w:themeShade="1A"/>
          <w:sz w:val="24"/>
          <w:szCs w:val="24"/>
        </w:rPr>
        <w:t>tujuan tertentu.</w:t>
      </w:r>
      <w:proofErr w:type="gramEnd"/>
      <w:r w:rsidR="003F4B0D">
        <w:rPr>
          <w:rStyle w:val="FootnoteReference"/>
          <w:rFonts w:ascii="Times New Roman" w:hAnsi="Times New Roman" w:cs="Times New Roman"/>
          <w:color w:val="1D1B11" w:themeColor="background2" w:themeShade="1A"/>
          <w:sz w:val="24"/>
          <w:szCs w:val="24"/>
        </w:rPr>
        <w:footnoteReference w:id="4"/>
      </w:r>
      <w:r w:rsidR="00475C81">
        <w:rPr>
          <w:rFonts w:ascii="Times New Roman" w:hAnsi="Times New Roman" w:cs="Times New Roman"/>
          <w:color w:val="1D1B11" w:themeColor="background2" w:themeShade="1A"/>
          <w:sz w:val="24"/>
          <w:szCs w:val="24"/>
        </w:rPr>
        <w:t xml:space="preserve">  </w:t>
      </w:r>
      <w:r w:rsidR="00475C81">
        <w:rPr>
          <w:rFonts w:ascii="Times New Roman" w:hAnsi="Times New Roman" w:cs="Times New Roman"/>
          <w:color w:val="1D1B11" w:themeColor="background2" w:themeShade="1A"/>
          <w:sz w:val="24"/>
          <w:szCs w:val="24"/>
        </w:rPr>
        <w:tab/>
      </w:r>
    </w:p>
    <w:p w:rsidR="00967ECD" w:rsidRPr="00A313A5" w:rsidRDefault="003F4B0D" w:rsidP="00967ECD">
      <w:pPr>
        <w:pStyle w:val="ListParagraph"/>
        <w:spacing w:line="480" w:lineRule="auto"/>
        <w:ind w:left="0" w:firstLine="63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w:t>
      </w:r>
      <w:r w:rsidR="00967ECD">
        <w:rPr>
          <w:rFonts w:ascii="Times New Roman" w:hAnsi="Times New Roman" w:cs="Times New Roman"/>
          <w:color w:val="1D1B11" w:themeColor="background2" w:themeShade="1A"/>
          <w:sz w:val="24"/>
          <w:szCs w:val="24"/>
        </w:rPr>
        <w:t xml:space="preserve">enurut Winardi dalam setiawan Abi menjelaskan bahwa </w:t>
      </w:r>
      <w:proofErr w:type="gramStart"/>
      <w:r w:rsidR="00967ECD">
        <w:rPr>
          <w:rFonts w:ascii="Times New Roman" w:hAnsi="Times New Roman" w:cs="Times New Roman"/>
          <w:color w:val="1D1B11" w:themeColor="background2" w:themeShade="1A"/>
          <w:sz w:val="24"/>
          <w:szCs w:val="24"/>
        </w:rPr>
        <w:t>“ motivasi</w:t>
      </w:r>
      <w:proofErr w:type="gramEnd"/>
      <w:r w:rsidR="00967ECD">
        <w:rPr>
          <w:rFonts w:ascii="Times New Roman" w:hAnsi="Times New Roman" w:cs="Times New Roman"/>
          <w:color w:val="1D1B11" w:themeColor="background2" w:themeShade="1A"/>
          <w:sz w:val="24"/>
          <w:szCs w:val="24"/>
        </w:rPr>
        <w:t xml:space="preserve"> adalah keinginan yang terdapat pada seseorang individu yang merangsangnya untuk   melakukan tindakan”</w:t>
      </w:r>
      <w:r w:rsidR="00967ECD">
        <w:rPr>
          <w:rStyle w:val="FootnoteReference"/>
          <w:rFonts w:ascii="Times New Roman" w:hAnsi="Times New Roman" w:cs="Times New Roman"/>
          <w:color w:val="1D1B11" w:themeColor="background2" w:themeShade="1A"/>
          <w:sz w:val="24"/>
          <w:szCs w:val="24"/>
        </w:rPr>
        <w:footnoteReference w:id="5"/>
      </w:r>
      <w:r w:rsidR="00967ECD">
        <w:rPr>
          <w:rFonts w:ascii="Times New Roman" w:hAnsi="Times New Roman" w:cs="Times New Roman"/>
          <w:color w:val="1D1B11" w:themeColor="background2" w:themeShade="1A"/>
          <w:sz w:val="24"/>
          <w:szCs w:val="24"/>
        </w:rPr>
        <w:t xml:space="preserve">. Jadi dapat dipahami bahwa motivasi merupakan keadaan dalam pribadi </w:t>
      </w:r>
      <w:proofErr w:type="gramStart"/>
      <w:r w:rsidR="00967ECD">
        <w:rPr>
          <w:rFonts w:ascii="Times New Roman" w:hAnsi="Times New Roman" w:cs="Times New Roman"/>
          <w:color w:val="1D1B11" w:themeColor="background2" w:themeShade="1A"/>
          <w:sz w:val="24"/>
          <w:szCs w:val="24"/>
        </w:rPr>
        <w:t>seseorang  yang</w:t>
      </w:r>
      <w:proofErr w:type="gramEnd"/>
      <w:r w:rsidR="00967ECD">
        <w:rPr>
          <w:rFonts w:ascii="Times New Roman" w:hAnsi="Times New Roman" w:cs="Times New Roman"/>
          <w:color w:val="1D1B11" w:themeColor="background2" w:themeShade="1A"/>
          <w:sz w:val="24"/>
          <w:szCs w:val="24"/>
        </w:rPr>
        <w:t xml:space="preserve"> mendorong seseorang untuk </w:t>
      </w:r>
      <w:r>
        <w:rPr>
          <w:rFonts w:ascii="Times New Roman" w:hAnsi="Times New Roman" w:cs="Times New Roman"/>
          <w:color w:val="1D1B11" w:themeColor="background2" w:themeShade="1A"/>
          <w:sz w:val="24"/>
          <w:szCs w:val="24"/>
        </w:rPr>
        <w:t>m</w:t>
      </w:r>
      <w:r w:rsidR="00967ECD">
        <w:rPr>
          <w:rFonts w:ascii="Times New Roman" w:hAnsi="Times New Roman" w:cs="Times New Roman"/>
          <w:color w:val="1D1B11" w:themeColor="background2" w:themeShade="1A"/>
          <w:sz w:val="24"/>
          <w:szCs w:val="24"/>
        </w:rPr>
        <w:t>elakukan aktivitas tertentu guna mencapai suatu tujuan yang diharapkan sebelumnya.</w:t>
      </w:r>
    </w:p>
    <w:p w:rsidR="001A27F5" w:rsidRPr="008E0752" w:rsidRDefault="003F4B0D" w:rsidP="00A17DAF">
      <w:pPr>
        <w:pStyle w:val="ListParagraph"/>
        <w:spacing w:line="480" w:lineRule="auto"/>
        <w:ind w:left="0" w:firstLine="72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Sedangkan m</w:t>
      </w:r>
      <w:r w:rsidR="001A27F5" w:rsidRPr="008E0752">
        <w:rPr>
          <w:rFonts w:ascii="Times New Roman" w:hAnsi="Times New Roman" w:cs="Times New Roman"/>
          <w:color w:val="1D1B11" w:themeColor="background2" w:themeShade="1A"/>
          <w:sz w:val="24"/>
          <w:szCs w:val="24"/>
        </w:rPr>
        <w:t>enurut Sumadi Suryabrata mengemukakan bahwa motif adalah:</w:t>
      </w:r>
      <w:r w:rsidR="00A17DAF" w:rsidRPr="008E0752">
        <w:rPr>
          <w:rFonts w:ascii="Times New Roman" w:hAnsi="Times New Roman" w:cs="Times New Roman"/>
          <w:color w:val="1D1B11" w:themeColor="background2" w:themeShade="1A"/>
          <w:sz w:val="24"/>
          <w:szCs w:val="24"/>
          <w:lang w:val="id-ID"/>
        </w:rPr>
        <w:t xml:space="preserve"> </w:t>
      </w:r>
      <w:r w:rsidR="001A27F5" w:rsidRPr="008E0752">
        <w:rPr>
          <w:rFonts w:ascii="Times New Roman" w:hAnsi="Times New Roman" w:cs="Times New Roman"/>
          <w:color w:val="1D1B11" w:themeColor="background2" w:themeShade="1A"/>
          <w:sz w:val="24"/>
          <w:szCs w:val="24"/>
        </w:rPr>
        <w:t>“keadaan dalam pribadi</w:t>
      </w:r>
      <w:r w:rsidR="00A17DAF" w:rsidRPr="008E0752">
        <w:rPr>
          <w:rFonts w:ascii="Times New Roman" w:hAnsi="Times New Roman" w:cs="Times New Roman"/>
          <w:color w:val="1D1B11" w:themeColor="background2" w:themeShade="1A"/>
          <w:sz w:val="24"/>
          <w:szCs w:val="24"/>
          <w:lang w:val="id-ID"/>
        </w:rPr>
        <w:t xml:space="preserve"> </w:t>
      </w:r>
      <w:r w:rsidR="001A27F5" w:rsidRPr="008E0752">
        <w:rPr>
          <w:rFonts w:ascii="Times New Roman" w:hAnsi="Times New Roman" w:cs="Times New Roman"/>
          <w:color w:val="1D1B11" w:themeColor="background2" w:themeShade="1A"/>
          <w:sz w:val="24"/>
          <w:szCs w:val="24"/>
        </w:rPr>
        <w:t>orang yang mendorong individu untuk melakukan aktivitas-aktivitas tertentu guna mencapai sesuatu tujuan.”</w:t>
      </w:r>
      <w:r w:rsidR="001A27F5" w:rsidRPr="008E0752">
        <w:rPr>
          <w:rStyle w:val="FootnoteReference"/>
          <w:rFonts w:ascii="Times New Roman" w:hAnsi="Times New Roman" w:cs="Times New Roman"/>
          <w:color w:val="1D1B11" w:themeColor="background2" w:themeShade="1A"/>
          <w:sz w:val="24"/>
          <w:szCs w:val="24"/>
        </w:rPr>
        <w:footnoteReference w:id="6"/>
      </w:r>
    </w:p>
    <w:p w:rsidR="001A27F5" w:rsidRPr="008E0752" w:rsidRDefault="001A27F5" w:rsidP="007662CF">
      <w:pPr>
        <w:pStyle w:val="ListParagraph"/>
        <w:spacing w:line="480" w:lineRule="auto"/>
        <w:ind w:left="0" w:firstLine="720"/>
        <w:jc w:val="both"/>
        <w:rPr>
          <w:rFonts w:ascii="Times New Roman" w:hAnsi="Times New Roman" w:cs="Times New Roman"/>
          <w:color w:val="1D1B11" w:themeColor="background2" w:themeShade="1A"/>
          <w:sz w:val="24"/>
          <w:szCs w:val="24"/>
        </w:rPr>
      </w:pPr>
      <w:proofErr w:type="gramStart"/>
      <w:r w:rsidRPr="008E0752">
        <w:rPr>
          <w:rFonts w:ascii="Times New Roman" w:hAnsi="Times New Roman" w:cs="Times New Roman"/>
          <w:color w:val="1D1B11" w:themeColor="background2" w:themeShade="1A"/>
          <w:sz w:val="24"/>
          <w:szCs w:val="24"/>
        </w:rPr>
        <w:t>Motivasi adalah aspek yang sangat penting untuk membelajarkan peserta didik.</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Tanpa adanya motivasi, tidak mungkin peserta didik memiliki kemauan untuk belajar.</w:t>
      </w:r>
      <w:proofErr w:type="gramEnd"/>
      <w:r w:rsidRPr="008E0752">
        <w:rPr>
          <w:rFonts w:ascii="Times New Roman" w:hAnsi="Times New Roman" w:cs="Times New Roman"/>
          <w:color w:val="1D1B11" w:themeColor="background2" w:themeShade="1A"/>
          <w:sz w:val="24"/>
          <w:szCs w:val="24"/>
        </w:rPr>
        <w:t xml:space="preserve"> Sehingga membangkitkan motivasi merupakan salah satu peran dan tugas guru dalam setiap proses pembelajaran. </w:t>
      </w:r>
      <w:proofErr w:type="gramStart"/>
      <w:r w:rsidRPr="008E0752">
        <w:rPr>
          <w:rFonts w:ascii="Times New Roman" w:hAnsi="Times New Roman" w:cs="Times New Roman"/>
          <w:color w:val="1D1B11" w:themeColor="background2" w:themeShade="1A"/>
          <w:sz w:val="24"/>
          <w:szCs w:val="24"/>
        </w:rPr>
        <w:t>motivasi</w:t>
      </w:r>
      <w:proofErr w:type="gramEnd"/>
      <w:r w:rsidRPr="008E0752">
        <w:rPr>
          <w:rFonts w:ascii="Times New Roman" w:hAnsi="Times New Roman" w:cs="Times New Roman"/>
          <w:color w:val="1D1B11" w:themeColor="background2" w:themeShade="1A"/>
          <w:sz w:val="24"/>
          <w:szCs w:val="24"/>
        </w:rPr>
        <w:t xml:space="preserve"> dapat diartikan sebagai dorongan yang memungkinkan peserta didik untuk bertindak atau melakukan sesuatu. </w:t>
      </w:r>
      <w:proofErr w:type="gramStart"/>
      <w:r w:rsidRPr="008E0752">
        <w:rPr>
          <w:rFonts w:ascii="Times New Roman" w:hAnsi="Times New Roman" w:cs="Times New Roman"/>
          <w:color w:val="1D1B11" w:themeColor="background2" w:themeShade="1A"/>
          <w:sz w:val="24"/>
          <w:szCs w:val="24"/>
        </w:rPr>
        <w:t>Dorongan itu hanya mungkin muncul dalam diri siswa manakala peserta didik merasakan membutuhkan (</w:t>
      </w:r>
      <w:r w:rsidRPr="008E0752">
        <w:rPr>
          <w:rFonts w:ascii="Times New Roman" w:hAnsi="Times New Roman" w:cs="Times New Roman"/>
          <w:i/>
          <w:color w:val="1D1B11" w:themeColor="background2" w:themeShade="1A"/>
          <w:sz w:val="24"/>
          <w:szCs w:val="24"/>
        </w:rPr>
        <w:t>need</w:t>
      </w:r>
      <w:r w:rsidRPr="008E0752">
        <w:rPr>
          <w:rFonts w:ascii="Times New Roman" w:hAnsi="Times New Roman" w:cs="Times New Roman"/>
          <w:color w:val="1D1B11" w:themeColor="background2" w:themeShade="1A"/>
          <w:sz w:val="24"/>
          <w:szCs w:val="24"/>
        </w:rPr>
        <w:t>).</w:t>
      </w:r>
      <w:proofErr w:type="gramEnd"/>
      <w:r w:rsidRPr="008E0752">
        <w:rPr>
          <w:rFonts w:ascii="Times New Roman" w:hAnsi="Times New Roman" w:cs="Times New Roman"/>
          <w:color w:val="1D1B11" w:themeColor="background2" w:themeShade="1A"/>
          <w:sz w:val="24"/>
          <w:szCs w:val="24"/>
        </w:rPr>
        <w:t xml:space="preserve"> </w:t>
      </w:r>
      <w:r w:rsidRPr="008E0752">
        <w:rPr>
          <w:rFonts w:ascii="Times New Roman" w:hAnsi="Times New Roman" w:cs="Times New Roman"/>
          <w:color w:val="1D1B11" w:themeColor="background2" w:themeShade="1A"/>
          <w:sz w:val="24"/>
          <w:szCs w:val="24"/>
        </w:rPr>
        <w:lastRenderedPageBreak/>
        <w:t xml:space="preserve">Peserta didik yang merasa butuh </w:t>
      </w:r>
      <w:proofErr w:type="gramStart"/>
      <w:r w:rsidRPr="008E0752">
        <w:rPr>
          <w:rFonts w:ascii="Times New Roman" w:hAnsi="Times New Roman" w:cs="Times New Roman"/>
          <w:color w:val="1D1B11" w:themeColor="background2" w:themeShade="1A"/>
          <w:sz w:val="24"/>
          <w:szCs w:val="24"/>
        </w:rPr>
        <w:t>akan</w:t>
      </w:r>
      <w:proofErr w:type="gramEnd"/>
      <w:r w:rsidRPr="008E0752">
        <w:rPr>
          <w:rFonts w:ascii="Times New Roman" w:hAnsi="Times New Roman" w:cs="Times New Roman"/>
          <w:color w:val="1D1B11" w:themeColor="background2" w:themeShade="1A"/>
          <w:sz w:val="24"/>
          <w:szCs w:val="24"/>
        </w:rPr>
        <w:t xml:space="preserve"> bergerak dengan sendirinya untuk memenuhi kebutuhannya. Dalam rangka membangkitkan motivasi belajar peserta didik, orang tua harus dapat menunjukkan pentingnya pengalaman </w:t>
      </w:r>
      <w:proofErr w:type="gramStart"/>
      <w:r w:rsidRPr="008E0752">
        <w:rPr>
          <w:rFonts w:ascii="Times New Roman" w:hAnsi="Times New Roman" w:cs="Times New Roman"/>
          <w:color w:val="1D1B11" w:themeColor="background2" w:themeShade="1A"/>
          <w:sz w:val="24"/>
          <w:szCs w:val="24"/>
        </w:rPr>
        <w:t>dan  belajar</w:t>
      </w:r>
      <w:proofErr w:type="gramEnd"/>
      <w:r w:rsidRPr="008E0752">
        <w:rPr>
          <w:rFonts w:ascii="Times New Roman" w:hAnsi="Times New Roman" w:cs="Times New Roman"/>
          <w:color w:val="1D1B11" w:themeColor="background2" w:themeShade="1A"/>
          <w:sz w:val="24"/>
          <w:szCs w:val="24"/>
        </w:rPr>
        <w:t xml:space="preserve"> bagi kehidupan peserta didik, dengan demikian peserta didik akan belajar bukan hanya sekedar untuk memperoleh nilai atau pujian akan tetapi didorong oleh keinginan untuk memenuhi kebutuhanya.</w:t>
      </w:r>
      <w:r w:rsidRPr="008E0752">
        <w:rPr>
          <w:rStyle w:val="FootnoteReference"/>
          <w:rFonts w:ascii="Times New Roman" w:hAnsi="Times New Roman" w:cs="Times New Roman"/>
          <w:color w:val="1D1B11" w:themeColor="background2" w:themeShade="1A"/>
          <w:sz w:val="24"/>
          <w:szCs w:val="24"/>
        </w:rPr>
        <w:footnoteReference w:id="7"/>
      </w:r>
    </w:p>
    <w:p w:rsidR="001A27F5" w:rsidRPr="008E0752" w:rsidRDefault="001A27F5" w:rsidP="007662CF">
      <w:pPr>
        <w:pStyle w:val="ListParagraph"/>
        <w:spacing w:line="480" w:lineRule="auto"/>
        <w:ind w:left="0" w:firstLine="720"/>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Mc. Donald dalam Sardiman A.M mengatakan, “motivasi adalah perubahan energi dalam diri seseorang yang ditandai dengan munculnya “</w:t>
      </w:r>
      <w:r w:rsidRPr="008E0752">
        <w:rPr>
          <w:rFonts w:ascii="Times New Roman" w:hAnsi="Times New Roman" w:cs="Times New Roman"/>
          <w:i/>
          <w:color w:val="1D1B11" w:themeColor="background2" w:themeShade="1A"/>
          <w:sz w:val="24"/>
          <w:szCs w:val="24"/>
        </w:rPr>
        <w:t>feeling</w:t>
      </w:r>
      <w:r w:rsidRPr="008E0752">
        <w:rPr>
          <w:rFonts w:ascii="Times New Roman" w:hAnsi="Times New Roman" w:cs="Times New Roman"/>
          <w:color w:val="1D1B11" w:themeColor="background2" w:themeShade="1A"/>
          <w:sz w:val="24"/>
          <w:szCs w:val="24"/>
        </w:rPr>
        <w:t>” dan didahului dengan tanggapan terhadap adanya tujuan</w:t>
      </w:r>
      <w:r w:rsidR="006D469C" w:rsidRPr="008E0752">
        <w:rPr>
          <w:rFonts w:ascii="Times New Roman" w:hAnsi="Times New Roman" w:cs="Times New Roman"/>
          <w:color w:val="1D1B11" w:themeColor="background2" w:themeShade="1A"/>
          <w:sz w:val="24"/>
          <w:szCs w:val="24"/>
        </w:rPr>
        <w:t>.</w:t>
      </w:r>
      <w:r w:rsidRPr="008E0752">
        <w:rPr>
          <w:rFonts w:ascii="Times New Roman" w:hAnsi="Times New Roman" w:cs="Times New Roman"/>
          <w:color w:val="1D1B11" w:themeColor="background2" w:themeShade="1A"/>
          <w:sz w:val="24"/>
          <w:szCs w:val="24"/>
        </w:rPr>
        <w:t>”</w:t>
      </w:r>
      <w:r w:rsidRPr="008E0752">
        <w:rPr>
          <w:rStyle w:val="FootnoteReference"/>
          <w:rFonts w:ascii="Times New Roman" w:hAnsi="Times New Roman" w:cs="Times New Roman"/>
          <w:color w:val="1D1B11" w:themeColor="background2" w:themeShade="1A"/>
          <w:sz w:val="24"/>
          <w:szCs w:val="24"/>
        </w:rPr>
        <w:footnoteReference w:id="8"/>
      </w:r>
    </w:p>
    <w:p w:rsidR="001A27F5" w:rsidRPr="008E0752" w:rsidRDefault="001A27F5" w:rsidP="007662CF">
      <w:pPr>
        <w:pStyle w:val="ListParagraph"/>
        <w:spacing w:line="480" w:lineRule="auto"/>
        <w:ind w:left="0" w:firstLine="720"/>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 xml:space="preserve">Motivasi </w:t>
      </w:r>
      <w:proofErr w:type="gramStart"/>
      <w:r w:rsidRPr="008E0752">
        <w:rPr>
          <w:rFonts w:ascii="Times New Roman" w:hAnsi="Times New Roman" w:cs="Times New Roman"/>
          <w:color w:val="1D1B11" w:themeColor="background2" w:themeShade="1A"/>
          <w:sz w:val="24"/>
          <w:szCs w:val="24"/>
        </w:rPr>
        <w:t>akan</w:t>
      </w:r>
      <w:proofErr w:type="gramEnd"/>
      <w:r w:rsidRPr="008E0752">
        <w:rPr>
          <w:rFonts w:ascii="Times New Roman" w:hAnsi="Times New Roman" w:cs="Times New Roman"/>
          <w:color w:val="1D1B11" w:themeColor="background2" w:themeShade="1A"/>
          <w:sz w:val="24"/>
          <w:szCs w:val="24"/>
        </w:rPr>
        <w:t xml:space="preserve"> menjadi pendorong yang menyebabkan terjadinya suatu perubahan energi yang ada pada setiap individu, sehingga akan berhubungan dengan persoalan gejala kejiwaan, perasaan dan juga emosi, untuk kemudian bertindak atau melakukan sesuatu. </w:t>
      </w:r>
      <w:proofErr w:type="gramStart"/>
      <w:r w:rsidRPr="008E0752">
        <w:rPr>
          <w:rFonts w:ascii="Times New Roman" w:hAnsi="Times New Roman" w:cs="Times New Roman"/>
          <w:color w:val="1D1B11" w:themeColor="background2" w:themeShade="1A"/>
          <w:sz w:val="24"/>
          <w:szCs w:val="24"/>
        </w:rPr>
        <w:t>Pencapaian tujuan, cita-cita dan keinginan lebih mudah dengan adanya dorongan dari dalam atau motivasi ini.</w:t>
      </w:r>
      <w:proofErr w:type="gramEnd"/>
      <w:r w:rsidR="006D469C" w:rsidRPr="008E0752">
        <w:rPr>
          <w:rFonts w:ascii="Times New Roman" w:hAnsi="Times New Roman" w:cs="Times New Roman"/>
          <w:color w:val="1D1B11" w:themeColor="background2" w:themeShade="1A"/>
          <w:sz w:val="24"/>
          <w:szCs w:val="24"/>
        </w:rPr>
        <w:t xml:space="preserve"> </w:t>
      </w:r>
    </w:p>
    <w:p w:rsidR="00BB532D" w:rsidRPr="008E0752" w:rsidRDefault="00D16AD2" w:rsidP="00AF4F2B">
      <w:pPr>
        <w:pStyle w:val="ListParagraph"/>
        <w:spacing w:line="480" w:lineRule="auto"/>
        <w:ind w:left="0" w:firstLine="720"/>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 xml:space="preserve">Motivasi dapat juga dikatakan sebagai serangkaian usaha untuk menyediakan kondisi-kondisi tertentu, sehingga seseorang mau dan ingin melakukan sesuatu, dan bila </w:t>
      </w:r>
      <w:proofErr w:type="gramStart"/>
      <w:r w:rsidRPr="008E0752">
        <w:rPr>
          <w:rFonts w:ascii="Times New Roman" w:hAnsi="Times New Roman" w:cs="Times New Roman"/>
          <w:color w:val="1D1B11" w:themeColor="background2" w:themeShade="1A"/>
          <w:sz w:val="24"/>
          <w:szCs w:val="24"/>
        </w:rPr>
        <w:t>ia</w:t>
      </w:r>
      <w:proofErr w:type="gramEnd"/>
      <w:r w:rsidRPr="008E0752">
        <w:rPr>
          <w:rFonts w:ascii="Times New Roman" w:hAnsi="Times New Roman" w:cs="Times New Roman"/>
          <w:color w:val="1D1B11" w:themeColor="background2" w:themeShade="1A"/>
          <w:sz w:val="24"/>
          <w:szCs w:val="24"/>
        </w:rPr>
        <w:t xml:space="preserve"> tidak suka, maka akan berusaha untuk meniadakan atau menelakkan perasaan tidak suka itu. </w:t>
      </w:r>
      <w:proofErr w:type="gramStart"/>
      <w:r w:rsidRPr="008E0752">
        <w:rPr>
          <w:rFonts w:ascii="Times New Roman" w:hAnsi="Times New Roman" w:cs="Times New Roman"/>
          <w:color w:val="1D1B11" w:themeColor="background2" w:themeShade="1A"/>
          <w:sz w:val="24"/>
          <w:szCs w:val="24"/>
        </w:rPr>
        <w:t>Jadi motivasi itu dapat dirangsang oleh faktor dari luar tetapi motivasi itu adalah tumbuh di dalam diri seseorang.</w:t>
      </w:r>
      <w:proofErr w:type="gramEnd"/>
      <w:r w:rsidR="006D469C" w:rsidRPr="008E0752">
        <w:rPr>
          <w:rFonts w:ascii="Times New Roman" w:hAnsi="Times New Roman" w:cs="Times New Roman"/>
          <w:color w:val="1D1B11" w:themeColor="background2" w:themeShade="1A"/>
          <w:sz w:val="24"/>
          <w:szCs w:val="24"/>
        </w:rPr>
        <w:t xml:space="preserve"> </w:t>
      </w:r>
    </w:p>
    <w:p w:rsidR="00472F74" w:rsidRPr="008E0752" w:rsidRDefault="0073372B" w:rsidP="00BB532D">
      <w:pPr>
        <w:pStyle w:val="ListParagraph"/>
        <w:spacing w:line="480" w:lineRule="auto"/>
        <w:ind w:left="90" w:firstLine="630"/>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lastRenderedPageBreak/>
        <w:t>B</w:t>
      </w:r>
      <w:r w:rsidR="00BB532D" w:rsidRPr="008E0752">
        <w:rPr>
          <w:rFonts w:ascii="Times New Roman" w:hAnsi="Times New Roman" w:cs="Times New Roman"/>
          <w:color w:val="1D1B11" w:themeColor="background2" w:themeShade="1A"/>
          <w:sz w:val="24"/>
          <w:szCs w:val="24"/>
        </w:rPr>
        <w:t>elajar merupakan suatu proses perubahan, yaitu perubahan tingkah laku sebagai hasil dari interaksi</w:t>
      </w:r>
      <w:r w:rsidR="00472F74" w:rsidRPr="008E0752">
        <w:rPr>
          <w:rFonts w:ascii="Times New Roman" w:hAnsi="Times New Roman" w:cs="Times New Roman"/>
          <w:color w:val="1D1B11" w:themeColor="background2" w:themeShade="1A"/>
          <w:sz w:val="24"/>
          <w:szCs w:val="24"/>
        </w:rPr>
        <w:t xml:space="preserve"> dengan lingkungannya dalam meme</w:t>
      </w:r>
      <w:r w:rsidR="00BB532D" w:rsidRPr="008E0752">
        <w:rPr>
          <w:rFonts w:ascii="Times New Roman" w:hAnsi="Times New Roman" w:cs="Times New Roman"/>
          <w:color w:val="1D1B11" w:themeColor="background2" w:themeShade="1A"/>
          <w:sz w:val="24"/>
          <w:szCs w:val="24"/>
        </w:rPr>
        <w:t>nuhi kebutuhan hidup</w:t>
      </w:r>
      <w:r w:rsidR="003F3A9C" w:rsidRPr="008E0752">
        <w:rPr>
          <w:rFonts w:ascii="Times New Roman" w:hAnsi="Times New Roman" w:cs="Times New Roman"/>
          <w:color w:val="1D1B11" w:themeColor="background2" w:themeShade="1A"/>
          <w:sz w:val="24"/>
          <w:szCs w:val="24"/>
        </w:rPr>
        <w:t>. Perubahan-perubahan tersebut</w:t>
      </w:r>
      <w:r w:rsidR="00665FC1" w:rsidRPr="008E0752">
        <w:rPr>
          <w:rFonts w:ascii="Times New Roman" w:hAnsi="Times New Roman" w:cs="Times New Roman"/>
          <w:color w:val="1D1B11" w:themeColor="background2" w:themeShade="1A"/>
          <w:sz w:val="24"/>
          <w:szCs w:val="24"/>
        </w:rPr>
        <w:t xml:space="preserve"> </w:t>
      </w:r>
      <w:proofErr w:type="gramStart"/>
      <w:r w:rsidR="00665FC1" w:rsidRPr="008E0752">
        <w:rPr>
          <w:rFonts w:ascii="Times New Roman" w:hAnsi="Times New Roman" w:cs="Times New Roman"/>
          <w:color w:val="1D1B11" w:themeColor="background2" w:themeShade="1A"/>
          <w:sz w:val="24"/>
          <w:szCs w:val="24"/>
        </w:rPr>
        <w:t>akan</w:t>
      </w:r>
      <w:proofErr w:type="gramEnd"/>
      <w:r w:rsidR="00472F74" w:rsidRPr="008E0752">
        <w:rPr>
          <w:rFonts w:ascii="Times New Roman" w:hAnsi="Times New Roman" w:cs="Times New Roman"/>
          <w:color w:val="1D1B11" w:themeColor="background2" w:themeShade="1A"/>
          <w:sz w:val="24"/>
          <w:szCs w:val="24"/>
        </w:rPr>
        <w:t xml:space="preserve"> wujud</w:t>
      </w:r>
      <w:r w:rsidR="00665FC1" w:rsidRPr="008E0752">
        <w:rPr>
          <w:rFonts w:ascii="Times New Roman" w:hAnsi="Times New Roman" w:cs="Times New Roman"/>
          <w:color w:val="1D1B11" w:themeColor="background2" w:themeShade="1A"/>
          <w:sz w:val="24"/>
          <w:szCs w:val="24"/>
        </w:rPr>
        <w:t xml:space="preserve"> dalam seluruh aspek tingkah laku. </w:t>
      </w:r>
    </w:p>
    <w:p w:rsidR="00BB532D" w:rsidRPr="008E0752" w:rsidRDefault="00665FC1" w:rsidP="00BB532D">
      <w:pPr>
        <w:pStyle w:val="ListParagraph"/>
        <w:spacing w:line="480" w:lineRule="auto"/>
        <w:ind w:left="90" w:firstLine="630"/>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Belajar adalah suatu proses usaha yang dilakukan seseorang untuk memperoleh suatu tingkah laku yang baru secara keseluruhan sebagai hasil dari pengalamannya sendiri dalam interaksi dengan lingkungannya</w:t>
      </w:r>
      <w:r w:rsidR="00F6305C" w:rsidRPr="008E0752">
        <w:rPr>
          <w:rFonts w:ascii="Times New Roman" w:hAnsi="Times New Roman" w:cs="Times New Roman"/>
          <w:color w:val="1D1B11" w:themeColor="background2" w:themeShade="1A"/>
          <w:sz w:val="24"/>
          <w:szCs w:val="24"/>
        </w:rPr>
        <w:t>.</w:t>
      </w:r>
      <w:r w:rsidR="00F6305C" w:rsidRPr="008E0752">
        <w:rPr>
          <w:rStyle w:val="FootnoteReference"/>
          <w:rFonts w:ascii="Times New Roman" w:hAnsi="Times New Roman" w:cs="Times New Roman"/>
          <w:color w:val="1D1B11" w:themeColor="background2" w:themeShade="1A"/>
          <w:sz w:val="24"/>
          <w:szCs w:val="24"/>
        </w:rPr>
        <w:footnoteReference w:id="9"/>
      </w:r>
      <w:r w:rsidR="00D16AD2" w:rsidRPr="008E0752">
        <w:rPr>
          <w:rFonts w:ascii="Times New Roman" w:hAnsi="Times New Roman" w:cs="Times New Roman"/>
          <w:color w:val="1D1B11" w:themeColor="background2" w:themeShade="1A"/>
          <w:sz w:val="24"/>
          <w:szCs w:val="24"/>
        </w:rPr>
        <w:t xml:space="preserve"> </w:t>
      </w:r>
      <w:r w:rsidR="00F6305C" w:rsidRPr="008E0752">
        <w:rPr>
          <w:rFonts w:ascii="Times New Roman" w:hAnsi="Times New Roman" w:cs="Times New Roman"/>
          <w:color w:val="1D1B11" w:themeColor="background2" w:themeShade="1A"/>
          <w:sz w:val="24"/>
          <w:szCs w:val="24"/>
        </w:rPr>
        <w:t>Sedangkan ada pendapat yang membatasi belajar dengan dua macam devenisi, “pertama</w:t>
      </w:r>
      <w:r w:rsidR="00D16AD2" w:rsidRPr="008E0752">
        <w:rPr>
          <w:rFonts w:ascii="Times New Roman" w:hAnsi="Times New Roman" w:cs="Times New Roman"/>
          <w:color w:val="1D1B11" w:themeColor="background2" w:themeShade="1A"/>
          <w:sz w:val="24"/>
          <w:szCs w:val="24"/>
        </w:rPr>
        <w:t xml:space="preserve"> </w:t>
      </w:r>
      <w:r w:rsidR="00F6305C" w:rsidRPr="008E0752">
        <w:rPr>
          <w:rFonts w:ascii="Times New Roman" w:hAnsi="Times New Roman" w:cs="Times New Roman"/>
          <w:color w:val="1D1B11" w:themeColor="background2" w:themeShade="1A"/>
          <w:sz w:val="24"/>
          <w:szCs w:val="24"/>
        </w:rPr>
        <w:t>belajar adalah proses memperoleh pengetahuan</w:t>
      </w:r>
      <w:r w:rsidR="00D16AD2" w:rsidRPr="008E0752">
        <w:rPr>
          <w:rFonts w:ascii="Times New Roman" w:hAnsi="Times New Roman" w:cs="Times New Roman"/>
          <w:color w:val="1D1B11" w:themeColor="background2" w:themeShade="1A"/>
          <w:sz w:val="24"/>
          <w:szCs w:val="24"/>
        </w:rPr>
        <w:t>, kedua belajar adalah suatu perubahan kemampuan beraksi relatif langgeng sebagai hasil latihan yang kuat.</w:t>
      </w:r>
      <w:r w:rsidR="006D469C" w:rsidRPr="008E0752">
        <w:rPr>
          <w:rFonts w:ascii="Times New Roman" w:hAnsi="Times New Roman" w:cs="Times New Roman"/>
          <w:color w:val="1D1B11" w:themeColor="background2" w:themeShade="1A"/>
          <w:sz w:val="24"/>
          <w:szCs w:val="24"/>
        </w:rPr>
        <w:t>”</w:t>
      </w:r>
      <w:r w:rsidR="00D16AD2" w:rsidRPr="008E0752">
        <w:rPr>
          <w:rStyle w:val="FootnoteReference"/>
          <w:rFonts w:ascii="Times New Roman" w:hAnsi="Times New Roman" w:cs="Times New Roman"/>
          <w:color w:val="1D1B11" w:themeColor="background2" w:themeShade="1A"/>
          <w:sz w:val="24"/>
          <w:szCs w:val="24"/>
        </w:rPr>
        <w:footnoteReference w:id="10"/>
      </w:r>
      <w:r w:rsidR="00D16AD2" w:rsidRPr="008E0752">
        <w:rPr>
          <w:rFonts w:ascii="Times New Roman" w:hAnsi="Times New Roman" w:cs="Times New Roman"/>
          <w:color w:val="1D1B11" w:themeColor="background2" w:themeShade="1A"/>
          <w:sz w:val="24"/>
          <w:szCs w:val="24"/>
        </w:rPr>
        <w:t xml:space="preserve"> </w:t>
      </w:r>
    </w:p>
    <w:p w:rsidR="00472F74" w:rsidRPr="008E0752" w:rsidRDefault="00472F74" w:rsidP="00BB532D">
      <w:pPr>
        <w:pStyle w:val="ListParagraph"/>
        <w:spacing w:line="480" w:lineRule="auto"/>
        <w:ind w:left="90" w:firstLine="630"/>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Berdasarkan devenisi yang telah diuraikan diatas, maka dapat disimpulkan bahwa:</w:t>
      </w:r>
    </w:p>
    <w:p w:rsidR="00472F74" w:rsidRPr="008E0752" w:rsidRDefault="00472F74" w:rsidP="00472F74">
      <w:pPr>
        <w:pStyle w:val="ListParagraph"/>
        <w:numPr>
          <w:ilvl w:val="0"/>
          <w:numId w:val="23"/>
        </w:numPr>
        <w:spacing w:line="480" w:lineRule="auto"/>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Belajar itu membawa perubahan</w:t>
      </w:r>
      <w:r w:rsidR="006D469C" w:rsidRPr="008E0752">
        <w:rPr>
          <w:rFonts w:ascii="Times New Roman" w:hAnsi="Times New Roman" w:cs="Times New Roman"/>
          <w:color w:val="1D1B11" w:themeColor="background2" w:themeShade="1A"/>
          <w:sz w:val="24"/>
          <w:szCs w:val="24"/>
        </w:rPr>
        <w:t>.</w:t>
      </w:r>
    </w:p>
    <w:p w:rsidR="00472F74" w:rsidRPr="008E0752" w:rsidRDefault="00472F74" w:rsidP="00472F74">
      <w:pPr>
        <w:pStyle w:val="ListParagraph"/>
        <w:numPr>
          <w:ilvl w:val="0"/>
          <w:numId w:val="23"/>
        </w:numPr>
        <w:spacing w:line="480" w:lineRule="auto"/>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Perubahan karena belajar menyangakut berbagai aspek kepribadian baik fisik maupun non fisik, seperti perubahan dalam berpikir, keterampilan, kebiasan atau sikap</w:t>
      </w:r>
      <w:r w:rsidR="006D469C" w:rsidRPr="008E0752">
        <w:rPr>
          <w:rFonts w:ascii="Times New Roman" w:hAnsi="Times New Roman" w:cs="Times New Roman"/>
          <w:color w:val="1D1B11" w:themeColor="background2" w:themeShade="1A"/>
          <w:sz w:val="24"/>
          <w:szCs w:val="24"/>
        </w:rPr>
        <w:t>.</w:t>
      </w:r>
    </w:p>
    <w:p w:rsidR="00472F74" w:rsidRPr="008E0752" w:rsidRDefault="00472F74" w:rsidP="00472F74">
      <w:pPr>
        <w:pStyle w:val="ListParagraph"/>
        <w:numPr>
          <w:ilvl w:val="0"/>
          <w:numId w:val="23"/>
        </w:numPr>
        <w:spacing w:line="480" w:lineRule="auto"/>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Perubahan itu</w:t>
      </w:r>
      <w:r w:rsidR="00A62FE3" w:rsidRPr="008E0752">
        <w:rPr>
          <w:rFonts w:ascii="Times New Roman" w:hAnsi="Times New Roman" w:cs="Times New Roman"/>
          <w:color w:val="1D1B11" w:themeColor="background2" w:themeShade="1A"/>
          <w:sz w:val="24"/>
          <w:szCs w:val="24"/>
        </w:rPr>
        <w:t xml:space="preserve"> terjadi karena usaha (dengan sengaja)</w:t>
      </w:r>
      <w:r w:rsidR="006D469C" w:rsidRPr="008E0752">
        <w:rPr>
          <w:rFonts w:ascii="Times New Roman" w:hAnsi="Times New Roman" w:cs="Times New Roman"/>
          <w:color w:val="1D1B11" w:themeColor="background2" w:themeShade="1A"/>
          <w:sz w:val="24"/>
          <w:szCs w:val="24"/>
        </w:rPr>
        <w:t>.</w:t>
      </w:r>
    </w:p>
    <w:p w:rsidR="00A62FE3" w:rsidRPr="008E0752" w:rsidRDefault="00A62FE3" w:rsidP="00472F74">
      <w:pPr>
        <w:pStyle w:val="ListParagraph"/>
        <w:numPr>
          <w:ilvl w:val="0"/>
          <w:numId w:val="23"/>
        </w:numPr>
        <w:spacing w:line="480" w:lineRule="auto"/>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Perubahan yang diperoleh bersifat menetap.</w:t>
      </w:r>
    </w:p>
    <w:p w:rsidR="001A27F5" w:rsidRPr="008E0752" w:rsidRDefault="001A27F5" w:rsidP="00533EA4">
      <w:pPr>
        <w:pStyle w:val="ListParagraph"/>
        <w:spacing w:line="480" w:lineRule="auto"/>
        <w:ind w:left="0" w:firstLine="720"/>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 xml:space="preserve">Motivasi belajar yakni gejala psikologis yang tidak berdiri sendiri, tetapi berhubungan dengan kebutuhan peserta didik untuk mengetahui sesuatu </w:t>
      </w:r>
      <w:r w:rsidRPr="008E0752">
        <w:rPr>
          <w:rFonts w:ascii="Times New Roman" w:hAnsi="Times New Roman" w:cs="Times New Roman"/>
          <w:color w:val="1D1B11" w:themeColor="background2" w:themeShade="1A"/>
          <w:sz w:val="24"/>
          <w:szCs w:val="24"/>
        </w:rPr>
        <w:lastRenderedPageBreak/>
        <w:t xml:space="preserve">dari objek yang </w:t>
      </w:r>
      <w:proofErr w:type="gramStart"/>
      <w:r w:rsidRPr="008E0752">
        <w:rPr>
          <w:rFonts w:ascii="Times New Roman" w:hAnsi="Times New Roman" w:cs="Times New Roman"/>
          <w:color w:val="1D1B11" w:themeColor="background2" w:themeShade="1A"/>
          <w:sz w:val="24"/>
          <w:szCs w:val="24"/>
        </w:rPr>
        <w:t>akan</w:t>
      </w:r>
      <w:proofErr w:type="gramEnd"/>
      <w:r w:rsidRPr="008E0752">
        <w:rPr>
          <w:rFonts w:ascii="Times New Roman" w:hAnsi="Times New Roman" w:cs="Times New Roman"/>
          <w:color w:val="1D1B11" w:themeColor="background2" w:themeShade="1A"/>
          <w:sz w:val="24"/>
          <w:szCs w:val="24"/>
        </w:rPr>
        <w:t xml:space="preserve"> dipelajarinya. Kebutuhan itulah yang </w:t>
      </w:r>
      <w:proofErr w:type="gramStart"/>
      <w:r w:rsidRPr="008E0752">
        <w:rPr>
          <w:rFonts w:ascii="Times New Roman" w:hAnsi="Times New Roman" w:cs="Times New Roman"/>
          <w:color w:val="1D1B11" w:themeColor="background2" w:themeShade="1A"/>
          <w:sz w:val="24"/>
          <w:szCs w:val="24"/>
        </w:rPr>
        <w:t>akan</w:t>
      </w:r>
      <w:proofErr w:type="gramEnd"/>
      <w:r w:rsidRPr="008E0752">
        <w:rPr>
          <w:rFonts w:ascii="Times New Roman" w:hAnsi="Times New Roman" w:cs="Times New Roman"/>
          <w:color w:val="1D1B11" w:themeColor="background2" w:themeShade="1A"/>
          <w:sz w:val="24"/>
          <w:szCs w:val="24"/>
        </w:rPr>
        <w:t xml:space="preserve"> menjadi dasar aktivitas peserta didik dalam belajar. Tidak ada kebutuhan berarti tidak ada hasrat untuk belajar, yaitu </w:t>
      </w:r>
      <w:proofErr w:type="gramStart"/>
      <w:r w:rsidRPr="008E0752">
        <w:rPr>
          <w:rFonts w:ascii="Times New Roman" w:hAnsi="Times New Roman" w:cs="Times New Roman"/>
          <w:color w:val="1D1B11" w:themeColor="background2" w:themeShade="1A"/>
          <w:sz w:val="24"/>
          <w:szCs w:val="24"/>
        </w:rPr>
        <w:t>sama</w:t>
      </w:r>
      <w:proofErr w:type="gramEnd"/>
      <w:r w:rsidRPr="008E0752">
        <w:rPr>
          <w:rFonts w:ascii="Times New Roman" w:hAnsi="Times New Roman" w:cs="Times New Roman"/>
          <w:color w:val="1D1B11" w:themeColor="background2" w:themeShade="1A"/>
          <w:sz w:val="24"/>
          <w:szCs w:val="24"/>
        </w:rPr>
        <w:t xml:space="preserve"> saja tidak ada minat untuk belajar, sebab peserta didik yang tidak memiliki motivasi dalam belajar tidak akan mungkin melakukan aktivitas belajar, apalagi jika sesuatu bersentuhan dengan kebutuhannya.</w:t>
      </w:r>
    </w:p>
    <w:p w:rsidR="001A27F5" w:rsidRPr="008E0752" w:rsidRDefault="001A27F5" w:rsidP="00533EA4">
      <w:pPr>
        <w:pStyle w:val="ListParagraph"/>
        <w:spacing w:line="480" w:lineRule="auto"/>
        <w:ind w:left="0" w:firstLine="720"/>
        <w:jc w:val="both"/>
        <w:rPr>
          <w:rFonts w:ascii="Times New Roman" w:hAnsi="Times New Roman" w:cs="Times New Roman"/>
          <w:color w:val="1D1B11" w:themeColor="background2" w:themeShade="1A"/>
          <w:sz w:val="24"/>
          <w:szCs w:val="24"/>
        </w:rPr>
      </w:pPr>
      <w:proofErr w:type="gramStart"/>
      <w:r w:rsidRPr="008E0752">
        <w:rPr>
          <w:rFonts w:ascii="Times New Roman" w:hAnsi="Times New Roman" w:cs="Times New Roman"/>
          <w:color w:val="1D1B11" w:themeColor="background2" w:themeShade="1A"/>
          <w:sz w:val="24"/>
          <w:szCs w:val="24"/>
        </w:rPr>
        <w:t>Dalam kegiatan belajar mengajar, apabila ada seorang peserta didik, misalnya tidak berbuat sesuatu yang seharusnya dikerjakan, maka perlu diselidiki sebab-sebabnya.</w:t>
      </w:r>
      <w:proofErr w:type="gramEnd"/>
      <w:r w:rsidRPr="008E0752">
        <w:rPr>
          <w:rFonts w:ascii="Times New Roman" w:hAnsi="Times New Roman" w:cs="Times New Roman"/>
          <w:color w:val="1D1B11" w:themeColor="background2" w:themeShade="1A"/>
          <w:sz w:val="24"/>
          <w:szCs w:val="24"/>
        </w:rPr>
        <w:t xml:space="preserve"> Sebab-sebab itu biasanya bermacam-macam, mungkin </w:t>
      </w:r>
      <w:proofErr w:type="gramStart"/>
      <w:r w:rsidRPr="008E0752">
        <w:rPr>
          <w:rFonts w:ascii="Times New Roman" w:hAnsi="Times New Roman" w:cs="Times New Roman"/>
          <w:color w:val="1D1B11" w:themeColor="background2" w:themeShade="1A"/>
          <w:sz w:val="24"/>
          <w:szCs w:val="24"/>
        </w:rPr>
        <w:t>ia</w:t>
      </w:r>
      <w:proofErr w:type="gramEnd"/>
      <w:r w:rsidRPr="008E0752">
        <w:rPr>
          <w:rFonts w:ascii="Times New Roman" w:hAnsi="Times New Roman" w:cs="Times New Roman"/>
          <w:color w:val="1D1B11" w:themeColor="background2" w:themeShade="1A"/>
          <w:sz w:val="24"/>
          <w:szCs w:val="24"/>
        </w:rPr>
        <w:t xml:space="preserve"> tidak senang, mungkin sakit, lapar, ada masalah pribadi dan lain-lain. </w:t>
      </w:r>
      <w:proofErr w:type="gramStart"/>
      <w:r w:rsidRPr="008E0752">
        <w:rPr>
          <w:rFonts w:ascii="Times New Roman" w:hAnsi="Times New Roman" w:cs="Times New Roman"/>
          <w:color w:val="1D1B11" w:themeColor="background2" w:themeShade="1A"/>
          <w:sz w:val="24"/>
          <w:szCs w:val="24"/>
        </w:rPr>
        <w:t>Hal ini berarti pada diri peserta didik tidak terjadi perubahan energi, tidak terangsang afeksinya untuk melakukan sesuatu, karena tidak memiliki tujuan atau kebutuhan belajar.</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Keadaan semacam ini perlu dilakukan daya upaya yang dapat menemukan sebab-sebab dari keadaan tersebut kemudian mendorong seseorang peserta didik itu mau melakukan pekerjaan yang seharusnya dilakukan, yakni belajar.</w:t>
      </w:r>
      <w:proofErr w:type="gramEnd"/>
      <w:r w:rsidRPr="008E0752">
        <w:rPr>
          <w:rFonts w:ascii="Times New Roman" w:hAnsi="Times New Roman" w:cs="Times New Roman"/>
          <w:color w:val="1D1B11" w:themeColor="background2" w:themeShade="1A"/>
          <w:sz w:val="24"/>
          <w:szCs w:val="24"/>
        </w:rPr>
        <w:t xml:space="preserve"> Dengan kata </w:t>
      </w:r>
      <w:proofErr w:type="gramStart"/>
      <w:r w:rsidRPr="008E0752">
        <w:rPr>
          <w:rFonts w:ascii="Times New Roman" w:hAnsi="Times New Roman" w:cs="Times New Roman"/>
          <w:color w:val="1D1B11" w:themeColor="background2" w:themeShade="1A"/>
          <w:sz w:val="24"/>
          <w:szCs w:val="24"/>
        </w:rPr>
        <w:t>lain</w:t>
      </w:r>
      <w:proofErr w:type="gramEnd"/>
      <w:r w:rsidRPr="008E0752">
        <w:rPr>
          <w:rFonts w:ascii="Times New Roman" w:hAnsi="Times New Roman" w:cs="Times New Roman"/>
          <w:color w:val="1D1B11" w:themeColor="background2" w:themeShade="1A"/>
          <w:sz w:val="24"/>
          <w:szCs w:val="24"/>
        </w:rPr>
        <w:t xml:space="preserve">, peserta didik perlu diberikan rangsangan agar tumbuh motivasi pada dirinya. </w:t>
      </w:r>
      <w:proofErr w:type="gramStart"/>
      <w:r w:rsidRPr="008E0752">
        <w:rPr>
          <w:rFonts w:ascii="Times New Roman" w:hAnsi="Times New Roman" w:cs="Times New Roman"/>
          <w:color w:val="1D1B11" w:themeColor="background2" w:themeShade="1A"/>
          <w:sz w:val="24"/>
          <w:szCs w:val="24"/>
        </w:rPr>
        <w:t>Atau singkatnya perlu diberikan motivasi.</w:t>
      </w:r>
      <w:proofErr w:type="gramEnd"/>
    </w:p>
    <w:p w:rsidR="001A27F5" w:rsidRPr="008E0752" w:rsidRDefault="001A27F5" w:rsidP="00533EA4">
      <w:pPr>
        <w:pStyle w:val="ListParagraph"/>
        <w:spacing w:line="480" w:lineRule="auto"/>
        <w:ind w:left="0" w:firstLine="720"/>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 xml:space="preserve">Motivasi belajar setiap orang, satu dengan yang lainnya, bisa jadi tidak </w:t>
      </w:r>
      <w:proofErr w:type="gramStart"/>
      <w:r w:rsidRPr="008E0752">
        <w:rPr>
          <w:rFonts w:ascii="Times New Roman" w:hAnsi="Times New Roman" w:cs="Times New Roman"/>
          <w:color w:val="1D1B11" w:themeColor="background2" w:themeShade="1A"/>
          <w:sz w:val="24"/>
          <w:szCs w:val="24"/>
        </w:rPr>
        <w:t>sama</w:t>
      </w:r>
      <w:proofErr w:type="gramEnd"/>
      <w:r w:rsidRPr="008E0752">
        <w:rPr>
          <w:rFonts w:ascii="Times New Roman" w:hAnsi="Times New Roman" w:cs="Times New Roman"/>
          <w:color w:val="1D1B11" w:themeColor="background2" w:themeShade="1A"/>
          <w:sz w:val="24"/>
          <w:szCs w:val="24"/>
        </w:rPr>
        <w:t xml:space="preserve">. Biasanya, hal itu bergantung dari </w:t>
      </w:r>
      <w:proofErr w:type="gramStart"/>
      <w:r w:rsidRPr="008E0752">
        <w:rPr>
          <w:rFonts w:ascii="Times New Roman" w:hAnsi="Times New Roman" w:cs="Times New Roman"/>
          <w:color w:val="1D1B11" w:themeColor="background2" w:themeShade="1A"/>
          <w:sz w:val="24"/>
          <w:szCs w:val="24"/>
        </w:rPr>
        <w:t>apa</w:t>
      </w:r>
      <w:proofErr w:type="gramEnd"/>
      <w:r w:rsidRPr="008E0752">
        <w:rPr>
          <w:rFonts w:ascii="Times New Roman" w:hAnsi="Times New Roman" w:cs="Times New Roman"/>
          <w:color w:val="1D1B11" w:themeColor="background2" w:themeShade="1A"/>
          <w:sz w:val="24"/>
          <w:szCs w:val="24"/>
        </w:rPr>
        <w:t xml:space="preserve"> yang diinginkan orang yang bersangkutan. Misalnya, seorang anak mau belajar dan mengejar rangking pertama karena diiming-imingi </w:t>
      </w:r>
      <w:proofErr w:type="gramStart"/>
      <w:r w:rsidRPr="008E0752">
        <w:rPr>
          <w:rFonts w:ascii="Times New Roman" w:hAnsi="Times New Roman" w:cs="Times New Roman"/>
          <w:color w:val="1D1B11" w:themeColor="background2" w:themeShade="1A"/>
          <w:sz w:val="24"/>
          <w:szCs w:val="24"/>
        </w:rPr>
        <w:t>akan</w:t>
      </w:r>
      <w:proofErr w:type="gramEnd"/>
      <w:r w:rsidRPr="008E0752">
        <w:rPr>
          <w:rFonts w:ascii="Times New Roman" w:hAnsi="Times New Roman" w:cs="Times New Roman"/>
          <w:color w:val="1D1B11" w:themeColor="background2" w:themeShade="1A"/>
          <w:sz w:val="24"/>
          <w:szCs w:val="24"/>
        </w:rPr>
        <w:t xml:space="preserve"> dibelikan sepeda oleh orangtuanya. Contoh lainnya, seorang mahasiswa mempunyai motivasi belajar yang tinggi </w:t>
      </w:r>
      <w:r w:rsidRPr="008E0752">
        <w:rPr>
          <w:rFonts w:ascii="Times New Roman" w:hAnsi="Times New Roman" w:cs="Times New Roman"/>
          <w:color w:val="1D1B11" w:themeColor="background2" w:themeShade="1A"/>
          <w:sz w:val="24"/>
          <w:szCs w:val="24"/>
        </w:rPr>
        <w:lastRenderedPageBreak/>
        <w:t xml:space="preserve">agar </w:t>
      </w:r>
      <w:proofErr w:type="gramStart"/>
      <w:r w:rsidRPr="008E0752">
        <w:rPr>
          <w:rFonts w:ascii="Times New Roman" w:hAnsi="Times New Roman" w:cs="Times New Roman"/>
          <w:color w:val="1D1B11" w:themeColor="background2" w:themeShade="1A"/>
          <w:sz w:val="24"/>
          <w:szCs w:val="24"/>
        </w:rPr>
        <w:t>lulus</w:t>
      </w:r>
      <w:proofErr w:type="gramEnd"/>
      <w:r w:rsidRPr="008E0752">
        <w:rPr>
          <w:rFonts w:ascii="Times New Roman" w:hAnsi="Times New Roman" w:cs="Times New Roman"/>
          <w:color w:val="1D1B11" w:themeColor="background2" w:themeShade="1A"/>
          <w:sz w:val="24"/>
          <w:szCs w:val="24"/>
        </w:rPr>
        <w:t xml:space="preserve"> dengan predikat </w:t>
      </w:r>
      <w:r w:rsidRPr="008E0752">
        <w:rPr>
          <w:rFonts w:ascii="Times New Roman" w:hAnsi="Times New Roman" w:cs="Times New Roman"/>
          <w:i/>
          <w:color w:val="1D1B11" w:themeColor="background2" w:themeShade="1A"/>
          <w:sz w:val="24"/>
          <w:szCs w:val="24"/>
        </w:rPr>
        <w:t>Cum Laude</w:t>
      </w:r>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Setelah itu, dia bertujuan untuk mendapatkan pekerjaan yang hebat dengan tujuan membahagiakan orangtuanya.</w:t>
      </w:r>
      <w:proofErr w:type="gramEnd"/>
    </w:p>
    <w:p w:rsidR="001A27F5" w:rsidRPr="008E0752" w:rsidRDefault="001A27F5" w:rsidP="00533EA4">
      <w:pPr>
        <w:pStyle w:val="ListParagraph"/>
        <w:spacing w:line="480" w:lineRule="auto"/>
        <w:ind w:left="0" w:firstLine="720"/>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Ada beberapa faktor yang membedakan motivasi seseorang dengan yang lainnya, antara lain yaitu:</w:t>
      </w:r>
    </w:p>
    <w:p w:rsidR="001A27F5" w:rsidRPr="008E0752" w:rsidRDefault="001A27F5" w:rsidP="001A27F5">
      <w:pPr>
        <w:pStyle w:val="ListParagraph"/>
        <w:numPr>
          <w:ilvl w:val="0"/>
          <w:numId w:val="10"/>
        </w:numPr>
        <w:spacing w:line="240" w:lineRule="auto"/>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Perbedaan fisiologis (</w:t>
      </w:r>
      <w:r w:rsidRPr="008E0752">
        <w:rPr>
          <w:rFonts w:ascii="Times New Roman" w:hAnsi="Times New Roman" w:cs="Times New Roman"/>
          <w:i/>
          <w:color w:val="1D1B11" w:themeColor="background2" w:themeShade="1A"/>
          <w:sz w:val="24"/>
          <w:szCs w:val="24"/>
        </w:rPr>
        <w:t>Physiological Needs</w:t>
      </w:r>
      <w:r w:rsidRPr="008E0752">
        <w:rPr>
          <w:rFonts w:ascii="Times New Roman" w:hAnsi="Times New Roman" w:cs="Times New Roman"/>
          <w:color w:val="1D1B11" w:themeColor="background2" w:themeShade="1A"/>
          <w:sz w:val="24"/>
          <w:szCs w:val="24"/>
        </w:rPr>
        <w:t>) seperti rasa lapar, rasa haus dan hasrat seksual.</w:t>
      </w:r>
    </w:p>
    <w:p w:rsidR="001A27F5" w:rsidRPr="008E0752" w:rsidRDefault="001A27F5" w:rsidP="001A27F5">
      <w:pPr>
        <w:pStyle w:val="ListParagraph"/>
        <w:numPr>
          <w:ilvl w:val="0"/>
          <w:numId w:val="10"/>
        </w:numPr>
        <w:spacing w:line="240" w:lineRule="auto"/>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Perbedaan rasa aman (</w:t>
      </w:r>
      <w:r w:rsidRPr="008E0752">
        <w:rPr>
          <w:rFonts w:ascii="Times New Roman" w:hAnsi="Times New Roman" w:cs="Times New Roman"/>
          <w:i/>
          <w:color w:val="1D1B11" w:themeColor="background2" w:themeShade="1A"/>
          <w:sz w:val="24"/>
          <w:szCs w:val="24"/>
        </w:rPr>
        <w:t>Safety Needs</w:t>
      </w:r>
      <w:r w:rsidRPr="008E0752">
        <w:rPr>
          <w:rFonts w:ascii="Times New Roman" w:hAnsi="Times New Roman" w:cs="Times New Roman"/>
          <w:color w:val="1D1B11" w:themeColor="background2" w:themeShade="1A"/>
          <w:sz w:val="24"/>
          <w:szCs w:val="24"/>
        </w:rPr>
        <w:t>) baik secara mental, fisik dan intelektual</w:t>
      </w:r>
      <w:r w:rsidR="006D469C" w:rsidRPr="008E0752">
        <w:rPr>
          <w:rFonts w:ascii="Times New Roman" w:hAnsi="Times New Roman" w:cs="Times New Roman"/>
          <w:color w:val="1D1B11" w:themeColor="background2" w:themeShade="1A"/>
          <w:sz w:val="24"/>
          <w:szCs w:val="24"/>
        </w:rPr>
        <w:t>.</w:t>
      </w:r>
    </w:p>
    <w:p w:rsidR="001A27F5" w:rsidRPr="008E0752" w:rsidRDefault="001A27F5" w:rsidP="001A27F5">
      <w:pPr>
        <w:pStyle w:val="ListParagraph"/>
        <w:numPr>
          <w:ilvl w:val="0"/>
          <w:numId w:val="10"/>
        </w:numPr>
        <w:spacing w:line="240" w:lineRule="auto"/>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Perbedaan kasih sayang atau afeksi (</w:t>
      </w:r>
      <w:r w:rsidRPr="008E0752">
        <w:rPr>
          <w:rFonts w:ascii="Times New Roman" w:hAnsi="Times New Roman" w:cs="Times New Roman"/>
          <w:i/>
          <w:color w:val="1D1B11" w:themeColor="background2" w:themeShade="1A"/>
          <w:sz w:val="24"/>
          <w:szCs w:val="24"/>
        </w:rPr>
        <w:t>Love Needs</w:t>
      </w:r>
      <w:r w:rsidRPr="008E0752">
        <w:rPr>
          <w:rFonts w:ascii="Times New Roman" w:hAnsi="Times New Roman" w:cs="Times New Roman"/>
          <w:color w:val="1D1B11" w:themeColor="background2" w:themeShade="1A"/>
          <w:sz w:val="24"/>
          <w:szCs w:val="24"/>
        </w:rPr>
        <w:t>) yang diterimanya.</w:t>
      </w:r>
    </w:p>
    <w:p w:rsidR="001A27F5" w:rsidRPr="008E0752" w:rsidRDefault="001A27F5" w:rsidP="001A27F5">
      <w:pPr>
        <w:pStyle w:val="ListParagraph"/>
        <w:numPr>
          <w:ilvl w:val="0"/>
          <w:numId w:val="10"/>
        </w:numPr>
        <w:spacing w:line="240" w:lineRule="auto"/>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Perbedaan harga diri (</w:t>
      </w:r>
      <w:r w:rsidRPr="008E0752">
        <w:rPr>
          <w:rFonts w:ascii="Times New Roman" w:hAnsi="Times New Roman" w:cs="Times New Roman"/>
          <w:i/>
          <w:color w:val="1D1B11" w:themeColor="background2" w:themeShade="1A"/>
          <w:sz w:val="24"/>
          <w:szCs w:val="24"/>
        </w:rPr>
        <w:t>Self Esteem Needs</w:t>
      </w:r>
      <w:r w:rsidRPr="008E0752">
        <w:rPr>
          <w:rFonts w:ascii="Times New Roman" w:hAnsi="Times New Roman" w:cs="Times New Roman"/>
          <w:color w:val="1D1B11" w:themeColor="background2" w:themeShade="1A"/>
          <w:sz w:val="24"/>
          <w:szCs w:val="24"/>
        </w:rPr>
        <w:t>). Contohnya prestise memiliki mobil, rumah mewah, jabatan dan lain-lain.</w:t>
      </w:r>
    </w:p>
    <w:p w:rsidR="001A27F5" w:rsidRPr="008E0752" w:rsidRDefault="001A27F5" w:rsidP="001A27F5">
      <w:pPr>
        <w:pStyle w:val="ListParagraph"/>
        <w:numPr>
          <w:ilvl w:val="0"/>
          <w:numId w:val="10"/>
        </w:numPr>
        <w:spacing w:line="240" w:lineRule="auto"/>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Perbedaan aktualisasi diri (</w:t>
      </w:r>
      <w:r w:rsidRPr="008E0752">
        <w:rPr>
          <w:rFonts w:ascii="Times New Roman" w:hAnsi="Times New Roman" w:cs="Times New Roman"/>
          <w:i/>
          <w:color w:val="1D1B11" w:themeColor="background2" w:themeShade="1A"/>
          <w:sz w:val="24"/>
          <w:szCs w:val="24"/>
        </w:rPr>
        <w:t>Self Actualization</w:t>
      </w:r>
      <w:r w:rsidRPr="008E0752">
        <w:rPr>
          <w:rFonts w:ascii="Times New Roman" w:hAnsi="Times New Roman" w:cs="Times New Roman"/>
          <w:color w:val="1D1B11" w:themeColor="background2" w:themeShade="1A"/>
          <w:sz w:val="24"/>
          <w:szCs w:val="24"/>
        </w:rPr>
        <w:t>) tersedianya kesempatan bagi seseorang untuk mengembangkan potensi yang terdapat dalam dirinya sehingga berubah menjadi kemampuan nyata.</w:t>
      </w:r>
      <w:r w:rsidRPr="008E0752">
        <w:rPr>
          <w:rStyle w:val="FootnoteReference"/>
          <w:rFonts w:ascii="Times New Roman" w:hAnsi="Times New Roman" w:cs="Times New Roman"/>
          <w:color w:val="1D1B11" w:themeColor="background2" w:themeShade="1A"/>
          <w:sz w:val="24"/>
          <w:szCs w:val="24"/>
        </w:rPr>
        <w:footnoteReference w:id="11"/>
      </w:r>
    </w:p>
    <w:p w:rsidR="001A3CFF" w:rsidRPr="008E0752" w:rsidRDefault="001A3CFF" w:rsidP="00533EA4">
      <w:pPr>
        <w:pStyle w:val="ListParagraph"/>
        <w:spacing w:line="480" w:lineRule="auto"/>
        <w:ind w:left="0" w:firstLine="720"/>
        <w:jc w:val="both"/>
        <w:rPr>
          <w:rFonts w:ascii="Times New Roman" w:hAnsi="Times New Roman" w:cs="Times New Roman"/>
          <w:color w:val="1D1B11" w:themeColor="background2" w:themeShade="1A"/>
          <w:sz w:val="24"/>
          <w:szCs w:val="24"/>
          <w:lang w:val="id-ID"/>
        </w:rPr>
      </w:pPr>
    </w:p>
    <w:p w:rsidR="001A27F5" w:rsidRPr="008E0752" w:rsidRDefault="001A27F5" w:rsidP="00533EA4">
      <w:pPr>
        <w:pStyle w:val="ListParagraph"/>
        <w:spacing w:line="480" w:lineRule="auto"/>
        <w:ind w:left="0" w:firstLine="720"/>
        <w:jc w:val="both"/>
        <w:rPr>
          <w:rFonts w:ascii="Times New Roman" w:hAnsi="Times New Roman" w:cs="Times New Roman"/>
          <w:color w:val="1D1B11" w:themeColor="background2" w:themeShade="1A"/>
          <w:sz w:val="24"/>
          <w:szCs w:val="24"/>
          <w:lang w:val="id-ID"/>
        </w:rPr>
      </w:pPr>
      <w:proofErr w:type="gramStart"/>
      <w:r w:rsidRPr="008E0752">
        <w:rPr>
          <w:rFonts w:ascii="Times New Roman" w:hAnsi="Times New Roman" w:cs="Times New Roman"/>
          <w:color w:val="1D1B11" w:themeColor="background2" w:themeShade="1A"/>
          <w:sz w:val="24"/>
          <w:szCs w:val="24"/>
        </w:rPr>
        <w:t>Dalam bahasa sehari-hari motivasi dinyatakan dengan hasrat, keinginan, maksud, tekad, kemauan, dorongan, kebutuhan, kehendak, cita-cita, keharusan, kesediaan dan sebagainya.</w:t>
      </w:r>
      <w:proofErr w:type="gramEnd"/>
    </w:p>
    <w:p w:rsidR="001A27F5" w:rsidRPr="008E0752" w:rsidRDefault="00871024" w:rsidP="00FC7FAE">
      <w:pPr>
        <w:pStyle w:val="ListParagraph"/>
        <w:numPr>
          <w:ilvl w:val="0"/>
          <w:numId w:val="15"/>
        </w:numPr>
        <w:tabs>
          <w:tab w:val="left" w:pos="284"/>
          <w:tab w:val="left" w:pos="426"/>
          <w:tab w:val="left" w:pos="540"/>
          <w:tab w:val="left" w:pos="2552"/>
        </w:tabs>
        <w:spacing w:line="480" w:lineRule="auto"/>
        <w:ind w:left="284" w:firstLine="0"/>
        <w:jc w:val="both"/>
        <w:rPr>
          <w:rFonts w:ascii="Times New Roman" w:hAnsi="Times New Roman" w:cs="Times New Roman"/>
          <w:b/>
          <w:color w:val="1D1B11" w:themeColor="background2" w:themeShade="1A"/>
          <w:sz w:val="24"/>
          <w:szCs w:val="24"/>
        </w:rPr>
      </w:pPr>
      <w:r w:rsidRPr="008E0752">
        <w:rPr>
          <w:rFonts w:ascii="Times New Roman" w:hAnsi="Times New Roman" w:cs="Times New Roman"/>
          <w:b/>
          <w:color w:val="1D1B11" w:themeColor="background2" w:themeShade="1A"/>
          <w:sz w:val="24"/>
          <w:szCs w:val="24"/>
        </w:rPr>
        <w:t xml:space="preserve"> </w:t>
      </w:r>
      <w:r w:rsidR="001A27F5" w:rsidRPr="008E0752">
        <w:rPr>
          <w:rFonts w:ascii="Times New Roman" w:hAnsi="Times New Roman" w:cs="Times New Roman"/>
          <w:b/>
          <w:color w:val="1D1B11" w:themeColor="background2" w:themeShade="1A"/>
          <w:sz w:val="24"/>
          <w:szCs w:val="24"/>
        </w:rPr>
        <w:t>Macam-macam Motivasi Belajar</w:t>
      </w:r>
    </w:p>
    <w:p w:rsidR="001A27F5" w:rsidRPr="008E0752" w:rsidRDefault="00533EA4" w:rsidP="00533EA4">
      <w:pPr>
        <w:pStyle w:val="ListParagraph"/>
        <w:spacing w:line="480" w:lineRule="auto"/>
        <w:ind w:left="0" w:firstLine="720"/>
        <w:jc w:val="both"/>
        <w:rPr>
          <w:rFonts w:ascii="Times New Roman" w:hAnsi="Times New Roman" w:cs="Times New Roman"/>
          <w:color w:val="1D1B11" w:themeColor="background2" w:themeShade="1A"/>
          <w:sz w:val="24"/>
          <w:szCs w:val="24"/>
          <w:lang w:val="id-ID"/>
        </w:rPr>
      </w:pPr>
      <w:r w:rsidRPr="008E0752">
        <w:rPr>
          <w:rFonts w:ascii="Times New Roman" w:hAnsi="Times New Roman" w:cs="Times New Roman"/>
          <w:color w:val="1D1B11" w:themeColor="background2" w:themeShade="1A"/>
          <w:sz w:val="24"/>
          <w:szCs w:val="24"/>
        </w:rPr>
        <w:t xml:space="preserve"> </w:t>
      </w:r>
      <w:r w:rsidR="001A27F5" w:rsidRPr="008E0752">
        <w:rPr>
          <w:rFonts w:ascii="Times New Roman" w:hAnsi="Times New Roman" w:cs="Times New Roman"/>
          <w:color w:val="1D1B11" w:themeColor="background2" w:themeShade="1A"/>
          <w:sz w:val="24"/>
          <w:szCs w:val="24"/>
        </w:rPr>
        <w:t>Macam-macam motivasi dapat dibedahkan menjadi dua sudut pandang, yakni motivasi yang berasal dalam diri pribadi seseorang yang disebut “motivasi intrinsik” dan motivasi yang berasal dari luar diri seseorang yang disebut “motivasi ekstrinsik”.</w:t>
      </w:r>
      <w:r w:rsidR="001A27F5" w:rsidRPr="008E0752">
        <w:rPr>
          <w:rStyle w:val="FootnoteReference"/>
          <w:rFonts w:ascii="Times New Roman" w:hAnsi="Times New Roman" w:cs="Times New Roman"/>
          <w:color w:val="1D1B11" w:themeColor="background2" w:themeShade="1A"/>
          <w:sz w:val="24"/>
          <w:szCs w:val="24"/>
        </w:rPr>
        <w:footnoteReference w:id="12"/>
      </w:r>
    </w:p>
    <w:p w:rsidR="001A27F5" w:rsidRPr="008E0752" w:rsidRDefault="001A27F5" w:rsidP="001A27F5">
      <w:pPr>
        <w:pStyle w:val="ListParagraph"/>
        <w:numPr>
          <w:ilvl w:val="0"/>
          <w:numId w:val="11"/>
        </w:numPr>
        <w:spacing w:line="480" w:lineRule="auto"/>
        <w:ind w:left="1134" w:hanging="425"/>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lastRenderedPageBreak/>
        <w:t>Motivasi intrinsik</w:t>
      </w:r>
    </w:p>
    <w:p w:rsidR="001A27F5" w:rsidRPr="008E0752" w:rsidRDefault="001A27F5" w:rsidP="001A27F5">
      <w:pPr>
        <w:pStyle w:val="ListParagraph"/>
        <w:spacing w:line="480" w:lineRule="auto"/>
        <w:ind w:firstLine="414"/>
        <w:jc w:val="both"/>
        <w:rPr>
          <w:rFonts w:ascii="Times New Roman" w:hAnsi="Times New Roman" w:cs="Times New Roman"/>
          <w:color w:val="1D1B11" w:themeColor="background2" w:themeShade="1A"/>
          <w:sz w:val="24"/>
          <w:szCs w:val="24"/>
        </w:rPr>
      </w:pPr>
      <w:proofErr w:type="gramStart"/>
      <w:r w:rsidRPr="008E0752">
        <w:rPr>
          <w:rFonts w:ascii="Times New Roman" w:hAnsi="Times New Roman" w:cs="Times New Roman"/>
          <w:color w:val="1D1B11" w:themeColor="background2" w:themeShade="1A"/>
          <w:sz w:val="24"/>
          <w:szCs w:val="24"/>
        </w:rPr>
        <w:t>Motivasi intrinsik adalah motivasi yang timbul dari dalam diri peserta didik.</w:t>
      </w:r>
      <w:proofErr w:type="gramEnd"/>
      <w:r w:rsidRPr="008E0752">
        <w:rPr>
          <w:rFonts w:ascii="Times New Roman" w:hAnsi="Times New Roman" w:cs="Times New Roman"/>
          <w:color w:val="1D1B11" w:themeColor="background2" w:themeShade="1A"/>
          <w:sz w:val="24"/>
          <w:szCs w:val="24"/>
        </w:rPr>
        <w:t xml:space="preserve"> Oemar Hamalik mengemukakan bahwa: “motivasi intrinsik adalah motivasi yang tercakup dalam situasi belajar dan menemui kebutuhan dan tujuan-tujuan murid</w:t>
      </w:r>
      <w:r w:rsidR="006D469C" w:rsidRPr="008E0752">
        <w:rPr>
          <w:rFonts w:ascii="Times New Roman" w:hAnsi="Times New Roman" w:cs="Times New Roman"/>
          <w:color w:val="1D1B11" w:themeColor="background2" w:themeShade="1A"/>
          <w:sz w:val="24"/>
          <w:szCs w:val="24"/>
        </w:rPr>
        <w:t>.</w:t>
      </w:r>
      <w:r w:rsidRPr="008E0752">
        <w:rPr>
          <w:rFonts w:ascii="Times New Roman" w:hAnsi="Times New Roman" w:cs="Times New Roman"/>
          <w:color w:val="1D1B11" w:themeColor="background2" w:themeShade="1A"/>
          <w:sz w:val="24"/>
          <w:szCs w:val="24"/>
        </w:rPr>
        <w:t>”</w:t>
      </w:r>
      <w:r w:rsidRPr="008E0752">
        <w:rPr>
          <w:rStyle w:val="FootnoteReference"/>
          <w:rFonts w:ascii="Times New Roman" w:hAnsi="Times New Roman" w:cs="Times New Roman"/>
          <w:color w:val="1D1B11" w:themeColor="background2" w:themeShade="1A"/>
          <w:sz w:val="24"/>
          <w:szCs w:val="24"/>
        </w:rPr>
        <w:footnoteReference w:id="13"/>
      </w:r>
      <w:r w:rsidRPr="008E0752">
        <w:rPr>
          <w:rFonts w:ascii="Times New Roman" w:hAnsi="Times New Roman" w:cs="Times New Roman"/>
          <w:color w:val="1D1B11" w:themeColor="background2" w:themeShade="1A"/>
          <w:sz w:val="24"/>
          <w:szCs w:val="24"/>
        </w:rPr>
        <w:t xml:space="preserve"> Jenis motivasi ini timbul sebagai akibat dari dalam diri individu sendiri tanpa ada paksaan dorongan dari orang </w:t>
      </w:r>
      <w:proofErr w:type="gramStart"/>
      <w:r w:rsidRPr="008E0752">
        <w:rPr>
          <w:rFonts w:ascii="Times New Roman" w:hAnsi="Times New Roman" w:cs="Times New Roman"/>
          <w:color w:val="1D1B11" w:themeColor="background2" w:themeShade="1A"/>
          <w:sz w:val="24"/>
          <w:szCs w:val="24"/>
        </w:rPr>
        <w:t>lain</w:t>
      </w:r>
      <w:proofErr w:type="gramEnd"/>
      <w:r w:rsidRPr="008E0752">
        <w:rPr>
          <w:rFonts w:ascii="Times New Roman" w:hAnsi="Times New Roman" w:cs="Times New Roman"/>
          <w:color w:val="1D1B11" w:themeColor="background2" w:themeShade="1A"/>
          <w:sz w:val="24"/>
          <w:szCs w:val="24"/>
        </w:rPr>
        <w:t xml:space="preserve">, tetapi atas kemauan sendiri. </w:t>
      </w:r>
      <w:proofErr w:type="gramStart"/>
      <w:r w:rsidRPr="008E0752">
        <w:rPr>
          <w:rFonts w:ascii="Times New Roman" w:hAnsi="Times New Roman" w:cs="Times New Roman"/>
          <w:color w:val="1D1B11" w:themeColor="background2" w:themeShade="1A"/>
          <w:sz w:val="24"/>
          <w:szCs w:val="24"/>
        </w:rPr>
        <w:t>Motivasi itu intrinsik bila tujuannya dengan situasi belajar dan bertemu dengan kebutuhan dan tujuan peserta didik untuk menguasai nilai-nilai yang terkandung didalam pelajaran itu.</w:t>
      </w:r>
      <w:proofErr w:type="gramEnd"/>
      <w:r w:rsidRPr="008E0752">
        <w:rPr>
          <w:rFonts w:ascii="Times New Roman" w:hAnsi="Times New Roman" w:cs="Times New Roman"/>
          <w:color w:val="1D1B11" w:themeColor="background2" w:themeShade="1A"/>
          <w:sz w:val="24"/>
          <w:szCs w:val="24"/>
        </w:rPr>
        <w:t xml:space="preserve"> Bukan karena keinginan </w:t>
      </w:r>
      <w:proofErr w:type="gramStart"/>
      <w:r w:rsidRPr="008E0752">
        <w:rPr>
          <w:rFonts w:ascii="Times New Roman" w:hAnsi="Times New Roman" w:cs="Times New Roman"/>
          <w:color w:val="1D1B11" w:themeColor="background2" w:themeShade="1A"/>
          <w:sz w:val="24"/>
          <w:szCs w:val="24"/>
        </w:rPr>
        <w:t>lain</w:t>
      </w:r>
      <w:proofErr w:type="gramEnd"/>
      <w:r w:rsidRPr="008E0752">
        <w:rPr>
          <w:rFonts w:ascii="Times New Roman" w:hAnsi="Times New Roman" w:cs="Times New Roman"/>
          <w:color w:val="1D1B11" w:themeColor="background2" w:themeShade="1A"/>
          <w:sz w:val="24"/>
          <w:szCs w:val="24"/>
        </w:rPr>
        <w:t xml:space="preserve"> seperti ingin mendapat pujian, nilai yang tinggi, atau hadiah dan sebagainya. Bila seseorang telah memiliki motivasi intrinsik dalam dirinya maka </w:t>
      </w:r>
      <w:proofErr w:type="gramStart"/>
      <w:r w:rsidRPr="008E0752">
        <w:rPr>
          <w:rFonts w:ascii="Times New Roman" w:hAnsi="Times New Roman" w:cs="Times New Roman"/>
          <w:color w:val="1D1B11" w:themeColor="background2" w:themeShade="1A"/>
          <w:sz w:val="24"/>
          <w:szCs w:val="24"/>
        </w:rPr>
        <w:t>ia</w:t>
      </w:r>
      <w:proofErr w:type="gramEnd"/>
      <w:r w:rsidRPr="008E0752">
        <w:rPr>
          <w:rFonts w:ascii="Times New Roman" w:hAnsi="Times New Roman" w:cs="Times New Roman"/>
          <w:color w:val="1D1B11" w:themeColor="background2" w:themeShade="1A"/>
          <w:sz w:val="24"/>
          <w:szCs w:val="24"/>
        </w:rPr>
        <w:t xml:space="preserve"> secara sadar akan melakukan suatu kegiatan yang tidak memerlukan dari luar dirinya.</w:t>
      </w:r>
    </w:p>
    <w:p w:rsidR="001A27F5" w:rsidRDefault="001A27F5" w:rsidP="00255964">
      <w:pPr>
        <w:pStyle w:val="ListParagraph"/>
        <w:spacing w:line="480" w:lineRule="auto"/>
        <w:ind w:firstLine="414"/>
        <w:jc w:val="both"/>
        <w:rPr>
          <w:rFonts w:ascii="Times New Roman" w:hAnsi="Times New Roman" w:cs="Times New Roman"/>
          <w:color w:val="1D1B11" w:themeColor="background2" w:themeShade="1A"/>
          <w:sz w:val="24"/>
          <w:szCs w:val="24"/>
        </w:rPr>
      </w:pPr>
      <w:proofErr w:type="gramStart"/>
      <w:r w:rsidRPr="008E0752">
        <w:rPr>
          <w:rFonts w:ascii="Times New Roman" w:hAnsi="Times New Roman" w:cs="Times New Roman"/>
          <w:color w:val="1D1B11" w:themeColor="background2" w:themeShade="1A"/>
          <w:sz w:val="24"/>
          <w:szCs w:val="24"/>
        </w:rPr>
        <w:t>Dalam aktivitas belajar, motivasi intrinsik sangat diperlukan, terutama belajar sendiri.</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Seseorang yang tidak memiliki motivasi intrinsik sulit sekali melakukan aktivitas belajar terus menerus.</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Seeorang yang memiliki motivasi intrinsik selalu ingin maju dalam belajar.</w:t>
      </w:r>
      <w:proofErr w:type="gramEnd"/>
      <w:r w:rsidRPr="008E0752">
        <w:rPr>
          <w:rFonts w:ascii="Times New Roman" w:hAnsi="Times New Roman" w:cs="Times New Roman"/>
          <w:color w:val="1D1B11" w:themeColor="background2" w:themeShade="1A"/>
          <w:sz w:val="24"/>
          <w:szCs w:val="24"/>
        </w:rPr>
        <w:t xml:space="preserve"> Keinginan ini dilatar belakangi oleh pemikiran yang positif, bahwa semua mata pelajaran yang dipelajari sekarang </w:t>
      </w:r>
      <w:proofErr w:type="gramStart"/>
      <w:r w:rsidRPr="008E0752">
        <w:rPr>
          <w:rFonts w:ascii="Times New Roman" w:hAnsi="Times New Roman" w:cs="Times New Roman"/>
          <w:color w:val="1D1B11" w:themeColor="background2" w:themeShade="1A"/>
          <w:sz w:val="24"/>
          <w:szCs w:val="24"/>
        </w:rPr>
        <w:t>akan</w:t>
      </w:r>
      <w:proofErr w:type="gramEnd"/>
      <w:r w:rsidRPr="008E0752">
        <w:rPr>
          <w:rFonts w:ascii="Times New Roman" w:hAnsi="Times New Roman" w:cs="Times New Roman"/>
          <w:color w:val="1D1B11" w:themeColor="background2" w:themeShade="1A"/>
          <w:sz w:val="24"/>
          <w:szCs w:val="24"/>
        </w:rPr>
        <w:t xml:space="preserve"> dibutuhkan dan sangat berguna kini dan di masa mendatang.</w:t>
      </w:r>
    </w:p>
    <w:p w:rsidR="00075F71" w:rsidRDefault="00075F71" w:rsidP="00255964">
      <w:pPr>
        <w:pStyle w:val="ListParagraph"/>
        <w:spacing w:line="480" w:lineRule="auto"/>
        <w:ind w:firstLine="414"/>
        <w:jc w:val="both"/>
        <w:rPr>
          <w:rFonts w:ascii="Times New Roman" w:hAnsi="Times New Roman" w:cs="Times New Roman"/>
          <w:color w:val="1D1B11" w:themeColor="background2" w:themeShade="1A"/>
          <w:sz w:val="24"/>
          <w:szCs w:val="24"/>
        </w:rPr>
      </w:pPr>
    </w:p>
    <w:p w:rsidR="001A27F5" w:rsidRPr="008E0752" w:rsidRDefault="001A27F5" w:rsidP="00255964">
      <w:pPr>
        <w:pStyle w:val="ListParagraph"/>
        <w:spacing w:line="480" w:lineRule="auto"/>
        <w:ind w:left="1123" w:firstLine="11"/>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lastRenderedPageBreak/>
        <w:t>Faktor-faktor yang dapat menimbulkan motivasi intrinsik adalah:</w:t>
      </w:r>
    </w:p>
    <w:p w:rsidR="001A27F5" w:rsidRPr="008E0752" w:rsidRDefault="001A27F5" w:rsidP="001A27F5">
      <w:pPr>
        <w:pStyle w:val="ListParagraph"/>
        <w:numPr>
          <w:ilvl w:val="0"/>
          <w:numId w:val="12"/>
        </w:numPr>
        <w:spacing w:line="480" w:lineRule="auto"/>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Adanya kebutuhan</w:t>
      </w:r>
      <w:r w:rsidR="006D469C" w:rsidRPr="008E0752">
        <w:rPr>
          <w:rFonts w:ascii="Times New Roman" w:hAnsi="Times New Roman" w:cs="Times New Roman"/>
          <w:color w:val="1D1B11" w:themeColor="background2" w:themeShade="1A"/>
          <w:sz w:val="24"/>
          <w:szCs w:val="24"/>
        </w:rPr>
        <w:t>.</w:t>
      </w:r>
    </w:p>
    <w:p w:rsidR="001A27F5" w:rsidRPr="008E0752" w:rsidRDefault="001A27F5" w:rsidP="001A27F5">
      <w:pPr>
        <w:pStyle w:val="ListParagraph"/>
        <w:numPr>
          <w:ilvl w:val="0"/>
          <w:numId w:val="12"/>
        </w:numPr>
        <w:spacing w:line="480" w:lineRule="auto"/>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Adanya pengetahuan tentang kemajuan dirinya sendiri</w:t>
      </w:r>
      <w:r w:rsidR="006D469C" w:rsidRPr="008E0752">
        <w:rPr>
          <w:rFonts w:ascii="Times New Roman" w:hAnsi="Times New Roman" w:cs="Times New Roman"/>
          <w:color w:val="1D1B11" w:themeColor="background2" w:themeShade="1A"/>
          <w:sz w:val="24"/>
          <w:szCs w:val="24"/>
        </w:rPr>
        <w:t>.</w:t>
      </w:r>
    </w:p>
    <w:p w:rsidR="001A27F5" w:rsidRPr="008E0752" w:rsidRDefault="001A27F5" w:rsidP="001A27F5">
      <w:pPr>
        <w:pStyle w:val="ListParagraph"/>
        <w:numPr>
          <w:ilvl w:val="0"/>
          <w:numId w:val="12"/>
        </w:numPr>
        <w:spacing w:line="480" w:lineRule="auto"/>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Adanya cita-cita atau aspirasi</w:t>
      </w:r>
      <w:r w:rsidR="006D469C" w:rsidRPr="008E0752">
        <w:rPr>
          <w:rFonts w:ascii="Times New Roman" w:hAnsi="Times New Roman" w:cs="Times New Roman"/>
          <w:color w:val="1D1B11" w:themeColor="background2" w:themeShade="1A"/>
          <w:sz w:val="24"/>
          <w:szCs w:val="24"/>
        </w:rPr>
        <w:t>.</w:t>
      </w:r>
      <w:r w:rsidRPr="008E0752">
        <w:rPr>
          <w:rStyle w:val="FootnoteReference"/>
          <w:rFonts w:ascii="Times New Roman" w:hAnsi="Times New Roman" w:cs="Times New Roman"/>
          <w:color w:val="1D1B11" w:themeColor="background2" w:themeShade="1A"/>
          <w:sz w:val="24"/>
          <w:szCs w:val="24"/>
        </w:rPr>
        <w:footnoteReference w:id="14"/>
      </w:r>
    </w:p>
    <w:p w:rsidR="001A27F5" w:rsidRPr="008E0752" w:rsidRDefault="001A27F5" w:rsidP="001A27F5">
      <w:pPr>
        <w:pStyle w:val="ListParagraph"/>
        <w:numPr>
          <w:ilvl w:val="0"/>
          <w:numId w:val="11"/>
        </w:numPr>
        <w:tabs>
          <w:tab w:val="left" w:pos="709"/>
        </w:tabs>
        <w:spacing w:line="480" w:lineRule="auto"/>
        <w:ind w:left="993" w:hanging="284"/>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 xml:space="preserve">  Motivasi ekstrinsik</w:t>
      </w:r>
    </w:p>
    <w:p w:rsidR="001A27F5" w:rsidRPr="008E0752" w:rsidRDefault="001A27F5" w:rsidP="001A27F5">
      <w:pPr>
        <w:pStyle w:val="ListParagraph"/>
        <w:spacing w:line="480" w:lineRule="auto"/>
        <w:ind w:firstLine="414"/>
        <w:jc w:val="both"/>
        <w:rPr>
          <w:rFonts w:ascii="Times New Roman" w:hAnsi="Times New Roman" w:cs="Times New Roman"/>
          <w:color w:val="1D1B11" w:themeColor="background2" w:themeShade="1A"/>
          <w:sz w:val="24"/>
          <w:szCs w:val="24"/>
        </w:rPr>
      </w:pPr>
      <w:proofErr w:type="gramStart"/>
      <w:r w:rsidRPr="008E0752">
        <w:rPr>
          <w:rFonts w:ascii="Times New Roman" w:hAnsi="Times New Roman" w:cs="Times New Roman"/>
          <w:color w:val="1D1B11" w:themeColor="background2" w:themeShade="1A"/>
          <w:sz w:val="24"/>
          <w:szCs w:val="24"/>
        </w:rPr>
        <w:t>Motivasi ekstrinsik adalah hal atau keadaan yang datang dari luar individu siswa.</w:t>
      </w:r>
      <w:proofErr w:type="gramEnd"/>
      <w:r w:rsidRPr="008E0752">
        <w:rPr>
          <w:rStyle w:val="FootnoteReference"/>
          <w:rFonts w:ascii="Times New Roman" w:hAnsi="Times New Roman" w:cs="Times New Roman"/>
          <w:color w:val="1D1B11" w:themeColor="background2" w:themeShade="1A"/>
          <w:sz w:val="24"/>
          <w:szCs w:val="24"/>
        </w:rPr>
        <w:footnoteReference w:id="15"/>
      </w:r>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Motivasi ekstrinsik adalah kebalikan dari motivasi intrinsik.</w:t>
      </w:r>
      <w:proofErr w:type="gramEnd"/>
      <w:r w:rsidRPr="008E0752">
        <w:rPr>
          <w:rFonts w:ascii="Times New Roman" w:hAnsi="Times New Roman" w:cs="Times New Roman"/>
          <w:color w:val="1D1B11" w:themeColor="background2" w:themeShade="1A"/>
          <w:sz w:val="24"/>
          <w:szCs w:val="24"/>
        </w:rPr>
        <w:t xml:space="preserve"> Jenis motivasi ini timbul sebagai akibat pengaruh dari luar individu, apakah karena adanya ajakan, atau paksaan dari orang lain sehingga dengan kondisi yang demikian akhirnya </w:t>
      </w:r>
      <w:proofErr w:type="gramStart"/>
      <w:r w:rsidRPr="008E0752">
        <w:rPr>
          <w:rFonts w:ascii="Times New Roman" w:hAnsi="Times New Roman" w:cs="Times New Roman"/>
          <w:color w:val="1D1B11" w:themeColor="background2" w:themeShade="1A"/>
          <w:sz w:val="24"/>
          <w:szCs w:val="24"/>
        </w:rPr>
        <w:t>ia</w:t>
      </w:r>
      <w:proofErr w:type="gramEnd"/>
      <w:r w:rsidRPr="008E0752">
        <w:rPr>
          <w:rFonts w:ascii="Times New Roman" w:hAnsi="Times New Roman" w:cs="Times New Roman"/>
          <w:color w:val="1D1B11" w:themeColor="background2" w:themeShade="1A"/>
          <w:sz w:val="24"/>
          <w:szCs w:val="24"/>
        </w:rPr>
        <w:t xml:space="preserve"> mau melakukan sesuatu atau belajar. </w:t>
      </w:r>
      <w:proofErr w:type="gramStart"/>
      <w:r w:rsidRPr="008E0752">
        <w:rPr>
          <w:rFonts w:ascii="Times New Roman" w:hAnsi="Times New Roman" w:cs="Times New Roman"/>
          <w:color w:val="1D1B11" w:themeColor="background2" w:themeShade="1A"/>
          <w:sz w:val="24"/>
          <w:szCs w:val="24"/>
        </w:rPr>
        <w:t>Peserta didik belajar karena hendak mencapai tujuan yang terletak di luar hal yang dipelajarinya.</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Misalnya untuk mencapai nilai tinggi, diploma, gelar, kehormatan dan sebagainya.</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Motivasi ekstrinsik tidak selalu buruk akibatnya.</w:t>
      </w:r>
      <w:proofErr w:type="gramEnd"/>
      <w:r w:rsidRPr="008E0752">
        <w:rPr>
          <w:rFonts w:ascii="Times New Roman" w:hAnsi="Times New Roman" w:cs="Times New Roman"/>
          <w:color w:val="1D1B11" w:themeColor="background2" w:themeShade="1A"/>
          <w:sz w:val="24"/>
          <w:szCs w:val="24"/>
        </w:rPr>
        <w:t xml:space="preserve"> Baik motivasi ektrinsik yang positif </w:t>
      </w:r>
      <w:proofErr w:type="gramStart"/>
      <w:r w:rsidRPr="008E0752">
        <w:rPr>
          <w:rFonts w:ascii="Times New Roman" w:hAnsi="Times New Roman" w:cs="Times New Roman"/>
          <w:color w:val="1D1B11" w:themeColor="background2" w:themeShade="1A"/>
          <w:sz w:val="24"/>
          <w:szCs w:val="24"/>
        </w:rPr>
        <w:t>maupun  m</w:t>
      </w:r>
      <w:r w:rsidR="00FC7FAE" w:rsidRPr="008E0752">
        <w:rPr>
          <w:rFonts w:ascii="Times New Roman" w:hAnsi="Times New Roman" w:cs="Times New Roman"/>
          <w:color w:val="1D1B11" w:themeColor="background2" w:themeShade="1A"/>
          <w:sz w:val="24"/>
          <w:szCs w:val="24"/>
        </w:rPr>
        <w:t>otivasi</w:t>
      </w:r>
      <w:proofErr w:type="gramEnd"/>
      <w:r w:rsidR="00FC7FAE" w:rsidRPr="008E0752">
        <w:rPr>
          <w:rFonts w:ascii="Times New Roman" w:hAnsi="Times New Roman" w:cs="Times New Roman"/>
          <w:color w:val="1D1B11" w:themeColor="background2" w:themeShade="1A"/>
          <w:sz w:val="24"/>
          <w:szCs w:val="24"/>
        </w:rPr>
        <w:t xml:space="preserve"> ekstrinsik yang negati</w:t>
      </w:r>
      <w:r w:rsidR="00FC7FAE" w:rsidRPr="008E0752">
        <w:rPr>
          <w:rFonts w:ascii="Times New Roman" w:hAnsi="Times New Roman" w:cs="Times New Roman"/>
          <w:color w:val="1D1B11" w:themeColor="background2" w:themeShade="1A"/>
          <w:sz w:val="24"/>
          <w:szCs w:val="24"/>
          <w:lang w:val="id-ID"/>
        </w:rPr>
        <w:t>f</w:t>
      </w:r>
      <w:r w:rsidRPr="008E0752">
        <w:rPr>
          <w:rFonts w:ascii="Times New Roman" w:hAnsi="Times New Roman" w:cs="Times New Roman"/>
          <w:color w:val="1D1B11" w:themeColor="background2" w:themeShade="1A"/>
          <w:sz w:val="24"/>
          <w:szCs w:val="24"/>
        </w:rPr>
        <w:t xml:space="preserve"> sama-sama mempengaruhi sikap dan perilaku peserta didik. </w:t>
      </w:r>
      <w:proofErr w:type="gramStart"/>
      <w:r w:rsidRPr="008E0752">
        <w:rPr>
          <w:rFonts w:ascii="Times New Roman" w:hAnsi="Times New Roman" w:cs="Times New Roman"/>
          <w:color w:val="1D1B11" w:themeColor="background2" w:themeShade="1A"/>
          <w:sz w:val="24"/>
          <w:szCs w:val="24"/>
        </w:rPr>
        <w:t>Diakui angka, ijazah, pujian, hadiah dan sebagainya berpengaruh positif dalam merangsang peserta didik untuk giat belajar.</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Sedangkan ejekan, celaan, hukumam yang menghina, sindiran, kasar dan sebagainya berpeng</w:t>
      </w:r>
      <w:r w:rsidR="006D469C" w:rsidRPr="008E0752">
        <w:rPr>
          <w:rFonts w:ascii="Times New Roman" w:hAnsi="Times New Roman" w:cs="Times New Roman"/>
          <w:color w:val="1D1B11" w:themeColor="background2" w:themeShade="1A"/>
          <w:sz w:val="24"/>
          <w:szCs w:val="24"/>
        </w:rPr>
        <w:t>aruh negatif</w:t>
      </w:r>
      <w:r w:rsidRPr="008E0752">
        <w:rPr>
          <w:rFonts w:ascii="Times New Roman" w:hAnsi="Times New Roman" w:cs="Times New Roman"/>
          <w:color w:val="1D1B11" w:themeColor="background2" w:themeShade="1A"/>
          <w:sz w:val="24"/>
          <w:szCs w:val="24"/>
        </w:rPr>
        <w:t xml:space="preserve"> dengan merenggangnya hubungan guru dengan peserta didik.</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 xml:space="preserve">Motivasi sangat berperan dalam belajar, dan dengan </w:t>
      </w:r>
      <w:r w:rsidRPr="008E0752">
        <w:rPr>
          <w:rFonts w:ascii="Times New Roman" w:hAnsi="Times New Roman" w:cs="Times New Roman"/>
          <w:color w:val="1D1B11" w:themeColor="background2" w:themeShade="1A"/>
          <w:sz w:val="24"/>
          <w:szCs w:val="24"/>
        </w:rPr>
        <w:lastRenderedPageBreak/>
        <w:t>motivasi itu pulalah kualitas hasil belajar siswa dapat diwujudkan.</w:t>
      </w:r>
      <w:proofErr w:type="gramEnd"/>
      <w:r w:rsidRPr="008E0752">
        <w:rPr>
          <w:rFonts w:ascii="Times New Roman" w:hAnsi="Times New Roman" w:cs="Times New Roman"/>
          <w:color w:val="1D1B11" w:themeColor="background2" w:themeShade="1A"/>
          <w:sz w:val="24"/>
          <w:szCs w:val="24"/>
        </w:rPr>
        <w:t xml:space="preserve"> Karena motivasi mempunyai tiga fungsi yakni:</w:t>
      </w:r>
    </w:p>
    <w:p w:rsidR="001A27F5" w:rsidRPr="008E0752" w:rsidRDefault="001A27F5" w:rsidP="0032506F">
      <w:pPr>
        <w:pStyle w:val="ListParagraph"/>
        <w:numPr>
          <w:ilvl w:val="0"/>
          <w:numId w:val="13"/>
        </w:numPr>
        <w:spacing w:line="480" w:lineRule="auto"/>
        <w:ind w:left="1418" w:hanging="709"/>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Pendorong orang untuk berbuat dalam memcapai tujuan</w:t>
      </w:r>
      <w:r w:rsidR="006D469C" w:rsidRPr="008E0752">
        <w:rPr>
          <w:rFonts w:ascii="Times New Roman" w:hAnsi="Times New Roman" w:cs="Times New Roman"/>
          <w:color w:val="1D1B11" w:themeColor="background2" w:themeShade="1A"/>
          <w:sz w:val="24"/>
          <w:szCs w:val="24"/>
        </w:rPr>
        <w:t>.</w:t>
      </w:r>
    </w:p>
    <w:p w:rsidR="001A27F5" w:rsidRPr="008E0752" w:rsidRDefault="001A27F5" w:rsidP="0032506F">
      <w:pPr>
        <w:pStyle w:val="ListParagraph"/>
        <w:numPr>
          <w:ilvl w:val="0"/>
          <w:numId w:val="13"/>
        </w:numPr>
        <w:spacing w:line="480" w:lineRule="auto"/>
        <w:ind w:left="1418" w:hanging="709"/>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Penentu arah perbuatan, yakni kearah tujuan yang hendak dicapai</w:t>
      </w:r>
      <w:r w:rsidR="006D469C" w:rsidRPr="008E0752">
        <w:rPr>
          <w:rFonts w:ascii="Times New Roman" w:hAnsi="Times New Roman" w:cs="Times New Roman"/>
          <w:color w:val="1D1B11" w:themeColor="background2" w:themeShade="1A"/>
          <w:sz w:val="24"/>
          <w:szCs w:val="24"/>
        </w:rPr>
        <w:t>.</w:t>
      </w:r>
    </w:p>
    <w:p w:rsidR="001A27F5" w:rsidRPr="008E0752" w:rsidRDefault="001A27F5" w:rsidP="0032506F">
      <w:pPr>
        <w:pStyle w:val="ListParagraph"/>
        <w:numPr>
          <w:ilvl w:val="0"/>
          <w:numId w:val="13"/>
        </w:numPr>
        <w:spacing w:line="480" w:lineRule="auto"/>
        <w:ind w:left="1418" w:hanging="709"/>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Penseleksi perbuatan, sehingga perbuatan orang yang mempunyai motivasi senantiasa selektif dan tetap terarah kepada tujuan yang hendak dicapai</w:t>
      </w:r>
      <w:r w:rsidR="006D469C" w:rsidRPr="008E0752">
        <w:rPr>
          <w:rFonts w:ascii="Times New Roman" w:hAnsi="Times New Roman" w:cs="Times New Roman"/>
          <w:color w:val="1D1B11" w:themeColor="background2" w:themeShade="1A"/>
          <w:sz w:val="24"/>
          <w:szCs w:val="24"/>
        </w:rPr>
        <w:t>.</w:t>
      </w:r>
    </w:p>
    <w:p w:rsidR="001A27F5" w:rsidRPr="008E0752" w:rsidRDefault="001A27F5" w:rsidP="00871024">
      <w:pPr>
        <w:pStyle w:val="ListParagraph"/>
        <w:spacing w:line="480" w:lineRule="auto"/>
        <w:ind w:left="0" w:firstLine="720"/>
        <w:jc w:val="both"/>
        <w:rPr>
          <w:rFonts w:ascii="Times New Roman" w:hAnsi="Times New Roman" w:cs="Times New Roman"/>
          <w:color w:val="1D1B11" w:themeColor="background2" w:themeShade="1A"/>
          <w:sz w:val="24"/>
          <w:szCs w:val="24"/>
          <w:lang w:val="id-ID"/>
        </w:rPr>
      </w:pPr>
      <w:proofErr w:type="gramStart"/>
      <w:r w:rsidRPr="008E0752">
        <w:rPr>
          <w:rFonts w:ascii="Times New Roman" w:hAnsi="Times New Roman" w:cs="Times New Roman"/>
          <w:color w:val="1D1B11" w:themeColor="background2" w:themeShade="1A"/>
          <w:sz w:val="24"/>
          <w:szCs w:val="24"/>
        </w:rPr>
        <w:t>Kedua motivasi di atas dapat menjadi pendorong setiap orang untuk bekerja, namun tentunya agar aktivitasnya dalam bekerja memberikan kepuasan di akhir kegiatan maka sebaliknya motivasi yang mendorong seseorang untuk bekerja adalah motivasi instrinsik.</w:t>
      </w:r>
      <w:proofErr w:type="gramEnd"/>
    </w:p>
    <w:p w:rsidR="001A27F5" w:rsidRPr="008E0752" w:rsidRDefault="00871024" w:rsidP="00871024">
      <w:pPr>
        <w:pStyle w:val="ListParagraph"/>
        <w:numPr>
          <w:ilvl w:val="0"/>
          <w:numId w:val="15"/>
        </w:numPr>
        <w:tabs>
          <w:tab w:val="left" w:pos="0"/>
          <w:tab w:val="left" w:pos="567"/>
        </w:tabs>
        <w:spacing w:line="480" w:lineRule="auto"/>
        <w:ind w:left="284" w:firstLine="0"/>
        <w:jc w:val="both"/>
        <w:rPr>
          <w:rFonts w:ascii="Times New Roman" w:hAnsi="Times New Roman" w:cs="Times New Roman"/>
          <w:b/>
          <w:color w:val="1D1B11" w:themeColor="background2" w:themeShade="1A"/>
          <w:sz w:val="24"/>
          <w:szCs w:val="24"/>
        </w:rPr>
      </w:pPr>
      <w:r w:rsidRPr="008E0752">
        <w:rPr>
          <w:rFonts w:ascii="Times New Roman" w:hAnsi="Times New Roman" w:cs="Times New Roman"/>
          <w:b/>
          <w:color w:val="1D1B11" w:themeColor="background2" w:themeShade="1A"/>
          <w:sz w:val="24"/>
          <w:szCs w:val="24"/>
        </w:rPr>
        <w:t xml:space="preserve">  </w:t>
      </w:r>
      <w:r w:rsidR="001A27F5" w:rsidRPr="008E0752">
        <w:rPr>
          <w:rFonts w:ascii="Times New Roman" w:hAnsi="Times New Roman" w:cs="Times New Roman"/>
          <w:b/>
          <w:color w:val="1D1B11" w:themeColor="background2" w:themeShade="1A"/>
          <w:sz w:val="24"/>
          <w:szCs w:val="24"/>
        </w:rPr>
        <w:t>Faktor-faktor yang Mempengaruhi Motivasi Belajar</w:t>
      </w:r>
    </w:p>
    <w:p w:rsidR="001A27F5" w:rsidRPr="008E0752" w:rsidRDefault="00871024" w:rsidP="00871024">
      <w:pPr>
        <w:pStyle w:val="ListParagraph"/>
        <w:tabs>
          <w:tab w:val="left" w:pos="851"/>
          <w:tab w:val="left" w:pos="1080"/>
        </w:tabs>
        <w:spacing w:line="480" w:lineRule="auto"/>
        <w:ind w:left="0" w:firstLine="371"/>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 xml:space="preserve"> </w:t>
      </w:r>
      <w:r w:rsidRPr="008E0752">
        <w:rPr>
          <w:rFonts w:ascii="Times New Roman" w:hAnsi="Times New Roman" w:cs="Times New Roman"/>
          <w:color w:val="1D1B11" w:themeColor="background2" w:themeShade="1A"/>
          <w:sz w:val="24"/>
          <w:szCs w:val="24"/>
        </w:rPr>
        <w:tab/>
      </w:r>
      <w:r w:rsidR="001A27F5" w:rsidRPr="008E0752">
        <w:rPr>
          <w:rFonts w:ascii="Times New Roman" w:hAnsi="Times New Roman" w:cs="Times New Roman"/>
          <w:color w:val="1D1B11" w:themeColor="background2" w:themeShade="1A"/>
          <w:sz w:val="24"/>
          <w:szCs w:val="24"/>
        </w:rPr>
        <w:t xml:space="preserve">Belajar merupakan suatu proses yang menimbulkan terjadinya perubahan dalam tingkah laku atau kecakapan seseorang atau individu tertentu. Sampai dimana perubahan itu dapat tercapai atau dengan kata </w:t>
      </w:r>
      <w:proofErr w:type="gramStart"/>
      <w:r w:rsidR="001A27F5" w:rsidRPr="008E0752">
        <w:rPr>
          <w:rFonts w:ascii="Times New Roman" w:hAnsi="Times New Roman" w:cs="Times New Roman"/>
          <w:color w:val="1D1B11" w:themeColor="background2" w:themeShade="1A"/>
          <w:sz w:val="24"/>
          <w:szCs w:val="24"/>
        </w:rPr>
        <w:t>lain</w:t>
      </w:r>
      <w:proofErr w:type="gramEnd"/>
      <w:r w:rsidR="001A27F5" w:rsidRPr="008E0752">
        <w:rPr>
          <w:rFonts w:ascii="Times New Roman" w:hAnsi="Times New Roman" w:cs="Times New Roman"/>
          <w:color w:val="1D1B11" w:themeColor="background2" w:themeShade="1A"/>
          <w:sz w:val="24"/>
          <w:szCs w:val="24"/>
        </w:rPr>
        <w:t>, berhasil baik atau terjadinya belajar itu t</w:t>
      </w:r>
      <w:r w:rsidR="00815ADB" w:rsidRPr="008E0752">
        <w:rPr>
          <w:rFonts w:ascii="Times New Roman" w:hAnsi="Times New Roman" w:cs="Times New Roman"/>
          <w:color w:val="1D1B11" w:themeColor="background2" w:themeShade="1A"/>
          <w:sz w:val="24"/>
          <w:szCs w:val="24"/>
        </w:rPr>
        <w:t>ergantung kepada macam-macam fa</w:t>
      </w:r>
      <w:r w:rsidR="00815ADB" w:rsidRPr="008E0752">
        <w:rPr>
          <w:rFonts w:ascii="Times New Roman" w:hAnsi="Times New Roman" w:cs="Times New Roman"/>
          <w:color w:val="1D1B11" w:themeColor="background2" w:themeShade="1A"/>
          <w:sz w:val="24"/>
          <w:szCs w:val="24"/>
          <w:lang w:val="id-ID"/>
        </w:rPr>
        <w:t>k</w:t>
      </w:r>
      <w:r w:rsidR="001A27F5" w:rsidRPr="008E0752">
        <w:rPr>
          <w:rFonts w:ascii="Times New Roman" w:hAnsi="Times New Roman" w:cs="Times New Roman"/>
          <w:color w:val="1D1B11" w:themeColor="background2" w:themeShade="1A"/>
          <w:sz w:val="24"/>
          <w:szCs w:val="24"/>
        </w:rPr>
        <w:t>tor baik berasal dari dalam diri siswa maupun yang berasal dari luar dirinya.</w:t>
      </w:r>
    </w:p>
    <w:p w:rsidR="001A27F5" w:rsidRDefault="006D469C" w:rsidP="003C2819">
      <w:pPr>
        <w:pStyle w:val="ListParagraph"/>
        <w:tabs>
          <w:tab w:val="left" w:pos="851"/>
        </w:tabs>
        <w:spacing w:line="480" w:lineRule="auto"/>
        <w:ind w:left="0" w:firstLine="720"/>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Dari sekian banyak fak</w:t>
      </w:r>
      <w:r w:rsidR="001A27F5" w:rsidRPr="008E0752">
        <w:rPr>
          <w:rFonts w:ascii="Times New Roman" w:hAnsi="Times New Roman" w:cs="Times New Roman"/>
          <w:color w:val="1D1B11" w:themeColor="background2" w:themeShade="1A"/>
          <w:sz w:val="24"/>
          <w:szCs w:val="24"/>
        </w:rPr>
        <w:t xml:space="preserve">tor motivasi belajar, </w:t>
      </w:r>
      <w:proofErr w:type="gramStart"/>
      <w:r w:rsidR="001A27F5" w:rsidRPr="008E0752">
        <w:rPr>
          <w:rFonts w:ascii="Times New Roman" w:hAnsi="Times New Roman" w:cs="Times New Roman"/>
          <w:color w:val="1D1B11" w:themeColor="background2" w:themeShade="1A"/>
          <w:sz w:val="24"/>
          <w:szCs w:val="24"/>
        </w:rPr>
        <w:t>akan</w:t>
      </w:r>
      <w:proofErr w:type="gramEnd"/>
      <w:r w:rsidR="001A27F5" w:rsidRPr="008E0752">
        <w:rPr>
          <w:rFonts w:ascii="Times New Roman" w:hAnsi="Times New Roman" w:cs="Times New Roman"/>
          <w:color w:val="1D1B11" w:themeColor="background2" w:themeShade="1A"/>
          <w:sz w:val="24"/>
          <w:szCs w:val="24"/>
        </w:rPr>
        <w:t xml:space="preserve"> tetapi bi</w:t>
      </w:r>
      <w:r w:rsidR="003C2819" w:rsidRPr="008E0752">
        <w:rPr>
          <w:rFonts w:ascii="Times New Roman" w:hAnsi="Times New Roman" w:cs="Times New Roman"/>
          <w:color w:val="1D1B11" w:themeColor="background2" w:themeShade="1A"/>
          <w:sz w:val="24"/>
          <w:szCs w:val="24"/>
        </w:rPr>
        <w:t>as</w:t>
      </w:r>
      <w:r w:rsidRPr="008E0752">
        <w:rPr>
          <w:rFonts w:ascii="Times New Roman" w:hAnsi="Times New Roman" w:cs="Times New Roman"/>
          <w:color w:val="1D1B11" w:themeColor="background2" w:themeShade="1A"/>
          <w:sz w:val="24"/>
          <w:szCs w:val="24"/>
        </w:rPr>
        <w:t>a</w:t>
      </w:r>
      <w:r w:rsidR="003C2819" w:rsidRPr="008E0752">
        <w:rPr>
          <w:rFonts w:ascii="Times New Roman" w:hAnsi="Times New Roman" w:cs="Times New Roman"/>
          <w:color w:val="1D1B11" w:themeColor="background2" w:themeShade="1A"/>
          <w:sz w:val="24"/>
          <w:szCs w:val="24"/>
        </w:rPr>
        <w:t xml:space="preserve"> dikelompokkan menjadi dua fak</w:t>
      </w:r>
      <w:r w:rsidR="001A27F5" w:rsidRPr="008E0752">
        <w:rPr>
          <w:rFonts w:ascii="Times New Roman" w:hAnsi="Times New Roman" w:cs="Times New Roman"/>
          <w:color w:val="1D1B11" w:themeColor="background2" w:themeShade="1A"/>
          <w:sz w:val="24"/>
          <w:szCs w:val="24"/>
        </w:rPr>
        <w:t>tor yang berpengaruh,</w:t>
      </w:r>
      <w:r w:rsidR="008022D5" w:rsidRPr="008E0752">
        <w:rPr>
          <w:rFonts w:ascii="Times New Roman" w:hAnsi="Times New Roman" w:cs="Times New Roman"/>
          <w:color w:val="1D1B11" w:themeColor="background2" w:themeShade="1A"/>
          <w:sz w:val="24"/>
          <w:szCs w:val="24"/>
        </w:rPr>
        <w:t xml:space="preserve"> </w:t>
      </w:r>
      <w:r w:rsidR="001A27F5" w:rsidRPr="008E0752">
        <w:rPr>
          <w:rFonts w:ascii="Times New Roman" w:hAnsi="Times New Roman" w:cs="Times New Roman"/>
          <w:color w:val="1D1B11" w:themeColor="background2" w:themeShade="1A"/>
          <w:sz w:val="24"/>
          <w:szCs w:val="24"/>
        </w:rPr>
        <w:t>yaitu fa</w:t>
      </w:r>
      <w:r w:rsidR="003C2819" w:rsidRPr="008E0752">
        <w:rPr>
          <w:rFonts w:ascii="Times New Roman" w:hAnsi="Times New Roman" w:cs="Times New Roman"/>
          <w:color w:val="1D1B11" w:themeColor="background2" w:themeShade="1A"/>
          <w:sz w:val="24"/>
          <w:szCs w:val="24"/>
        </w:rPr>
        <w:t>k</w:t>
      </w:r>
      <w:r w:rsidR="001A27F5" w:rsidRPr="008E0752">
        <w:rPr>
          <w:rFonts w:ascii="Times New Roman" w:hAnsi="Times New Roman" w:cs="Times New Roman"/>
          <w:color w:val="1D1B11" w:themeColor="background2" w:themeShade="1A"/>
          <w:sz w:val="24"/>
          <w:szCs w:val="24"/>
        </w:rPr>
        <w:t>tor intern dan ekstern.</w:t>
      </w:r>
    </w:p>
    <w:p w:rsidR="007C3AFF" w:rsidRPr="008E0752" w:rsidRDefault="007C3AFF" w:rsidP="003C2819">
      <w:pPr>
        <w:pStyle w:val="ListParagraph"/>
        <w:tabs>
          <w:tab w:val="left" w:pos="851"/>
        </w:tabs>
        <w:spacing w:line="480" w:lineRule="auto"/>
        <w:ind w:left="0" w:firstLine="720"/>
        <w:jc w:val="both"/>
        <w:rPr>
          <w:rFonts w:ascii="Times New Roman" w:hAnsi="Times New Roman" w:cs="Times New Roman"/>
          <w:color w:val="1D1B11" w:themeColor="background2" w:themeShade="1A"/>
          <w:sz w:val="24"/>
          <w:szCs w:val="24"/>
        </w:rPr>
      </w:pPr>
    </w:p>
    <w:p w:rsidR="001A27F5" w:rsidRPr="008E0752" w:rsidRDefault="001A27F5" w:rsidP="003C2819">
      <w:pPr>
        <w:pStyle w:val="ListParagraph"/>
        <w:numPr>
          <w:ilvl w:val="0"/>
          <w:numId w:val="4"/>
        </w:numPr>
        <w:spacing w:line="480" w:lineRule="auto"/>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lastRenderedPageBreak/>
        <w:t>Faktor intern, yaitu fa</w:t>
      </w:r>
      <w:r w:rsidR="003C2819" w:rsidRPr="008E0752">
        <w:rPr>
          <w:rFonts w:ascii="Times New Roman" w:hAnsi="Times New Roman" w:cs="Times New Roman"/>
          <w:color w:val="1D1B11" w:themeColor="background2" w:themeShade="1A"/>
          <w:sz w:val="24"/>
          <w:szCs w:val="24"/>
        </w:rPr>
        <w:t>k</w:t>
      </w:r>
      <w:r w:rsidRPr="008E0752">
        <w:rPr>
          <w:rFonts w:ascii="Times New Roman" w:hAnsi="Times New Roman" w:cs="Times New Roman"/>
          <w:color w:val="1D1B11" w:themeColor="background2" w:themeShade="1A"/>
          <w:sz w:val="24"/>
          <w:szCs w:val="24"/>
        </w:rPr>
        <w:t>tor yang ada dalam individu, yaitu:</w:t>
      </w:r>
    </w:p>
    <w:p w:rsidR="001A27F5" w:rsidRPr="008E0752" w:rsidRDefault="001A27F5" w:rsidP="001A27F5">
      <w:pPr>
        <w:pStyle w:val="ListParagraph"/>
        <w:numPr>
          <w:ilvl w:val="0"/>
          <w:numId w:val="5"/>
        </w:numPr>
        <w:spacing w:line="480" w:lineRule="auto"/>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Faktor fisiologis</w:t>
      </w:r>
    </w:p>
    <w:p w:rsidR="001A27F5" w:rsidRPr="008E0752" w:rsidRDefault="001A27F5" w:rsidP="003C2819">
      <w:pPr>
        <w:pStyle w:val="ListParagraph"/>
        <w:spacing w:line="480" w:lineRule="auto"/>
        <w:ind w:left="1429" w:firstLine="306"/>
        <w:jc w:val="both"/>
        <w:rPr>
          <w:rFonts w:ascii="Times New Roman" w:hAnsi="Times New Roman" w:cs="Times New Roman"/>
          <w:color w:val="1D1B11" w:themeColor="background2" w:themeShade="1A"/>
          <w:sz w:val="24"/>
          <w:szCs w:val="24"/>
        </w:rPr>
      </w:pPr>
      <w:proofErr w:type="gramStart"/>
      <w:r w:rsidRPr="008E0752">
        <w:rPr>
          <w:rFonts w:ascii="Times New Roman" w:hAnsi="Times New Roman" w:cs="Times New Roman"/>
          <w:color w:val="1D1B11" w:themeColor="background2" w:themeShade="1A"/>
          <w:sz w:val="24"/>
          <w:szCs w:val="24"/>
        </w:rPr>
        <w:t>Kondisi jasmani dan tonus (tegangan otot) yang menandai tingkat kebugaran organ-organ tubuh dan sendi-sendinya, dapat mempengaruhi semangat dan intensitas bagi siswa dalam mengikuti pelajaran.</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Kondisi organ tubuh yang termasuk fa</w:t>
      </w:r>
      <w:r w:rsidR="003C2819" w:rsidRPr="008E0752">
        <w:rPr>
          <w:rFonts w:ascii="Times New Roman" w:hAnsi="Times New Roman" w:cs="Times New Roman"/>
          <w:color w:val="1D1B11" w:themeColor="background2" w:themeShade="1A"/>
          <w:sz w:val="24"/>
          <w:szCs w:val="24"/>
        </w:rPr>
        <w:t>k</w:t>
      </w:r>
      <w:r w:rsidRPr="008E0752">
        <w:rPr>
          <w:rFonts w:ascii="Times New Roman" w:hAnsi="Times New Roman" w:cs="Times New Roman"/>
          <w:color w:val="1D1B11" w:themeColor="background2" w:themeShade="1A"/>
          <w:sz w:val="24"/>
          <w:szCs w:val="24"/>
        </w:rPr>
        <w:t>tor fisi</w:t>
      </w:r>
      <w:r w:rsidR="00315DD3" w:rsidRPr="008E0752">
        <w:rPr>
          <w:rFonts w:ascii="Times New Roman" w:hAnsi="Times New Roman" w:cs="Times New Roman"/>
          <w:color w:val="1D1B11" w:themeColor="background2" w:themeShade="1A"/>
          <w:sz w:val="24"/>
          <w:szCs w:val="24"/>
        </w:rPr>
        <w:t>k</w:t>
      </w:r>
      <w:r w:rsidRPr="008E0752">
        <w:rPr>
          <w:rFonts w:ascii="Times New Roman" w:hAnsi="Times New Roman" w:cs="Times New Roman"/>
          <w:color w:val="1D1B11" w:themeColor="background2" w:themeShade="1A"/>
          <w:sz w:val="24"/>
          <w:szCs w:val="24"/>
        </w:rPr>
        <w:t>ologis adalah lemah dapat menurunkan kualitas rana cipta, kognitif sehigga materi yang dipelajarinya pun kurang berbekas.</w:t>
      </w:r>
      <w:proofErr w:type="gramEnd"/>
    </w:p>
    <w:p w:rsidR="001A27F5" w:rsidRPr="008E0752" w:rsidRDefault="003C2819" w:rsidP="001A27F5">
      <w:pPr>
        <w:pStyle w:val="ListParagraph"/>
        <w:spacing w:line="480" w:lineRule="auto"/>
        <w:ind w:left="1440"/>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 xml:space="preserve">Menurut Abdurrahman bahwa </w:t>
      </w:r>
      <w:proofErr w:type="gramStart"/>
      <w:r w:rsidRPr="008E0752">
        <w:rPr>
          <w:rFonts w:ascii="Times New Roman" w:hAnsi="Times New Roman" w:cs="Times New Roman"/>
          <w:color w:val="1D1B11" w:themeColor="background2" w:themeShade="1A"/>
          <w:sz w:val="24"/>
          <w:szCs w:val="24"/>
        </w:rPr>
        <w:t>fak</w:t>
      </w:r>
      <w:r w:rsidR="001A27F5" w:rsidRPr="008E0752">
        <w:rPr>
          <w:rFonts w:ascii="Times New Roman" w:hAnsi="Times New Roman" w:cs="Times New Roman"/>
          <w:color w:val="1D1B11" w:themeColor="background2" w:themeShade="1A"/>
          <w:sz w:val="24"/>
          <w:szCs w:val="24"/>
        </w:rPr>
        <w:t>tor  fisiologis</w:t>
      </w:r>
      <w:proofErr w:type="gramEnd"/>
      <w:r w:rsidR="001A27F5" w:rsidRPr="008E0752">
        <w:rPr>
          <w:rFonts w:ascii="Times New Roman" w:hAnsi="Times New Roman" w:cs="Times New Roman"/>
          <w:color w:val="1D1B11" w:themeColor="background2" w:themeShade="1A"/>
          <w:sz w:val="24"/>
          <w:szCs w:val="24"/>
        </w:rPr>
        <w:t xml:space="preserve"> meliputi:</w:t>
      </w:r>
    </w:p>
    <w:p w:rsidR="001A27F5" w:rsidRPr="008E0752" w:rsidRDefault="001A27F5" w:rsidP="0032506F">
      <w:pPr>
        <w:pStyle w:val="ListParagraph"/>
        <w:numPr>
          <w:ilvl w:val="1"/>
          <w:numId w:val="1"/>
        </w:numPr>
        <w:tabs>
          <w:tab w:val="clear" w:pos="2160"/>
          <w:tab w:val="num" w:pos="1843"/>
        </w:tabs>
        <w:spacing w:line="240" w:lineRule="auto"/>
        <w:ind w:hanging="742"/>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Bentuk atau postu tubuh</w:t>
      </w:r>
      <w:r w:rsidR="006D469C" w:rsidRPr="008E0752">
        <w:rPr>
          <w:rFonts w:ascii="Times New Roman" w:hAnsi="Times New Roman" w:cs="Times New Roman"/>
          <w:color w:val="1D1B11" w:themeColor="background2" w:themeShade="1A"/>
          <w:sz w:val="24"/>
          <w:szCs w:val="24"/>
        </w:rPr>
        <w:t>.</w:t>
      </w:r>
    </w:p>
    <w:p w:rsidR="001A27F5" w:rsidRPr="008E0752" w:rsidRDefault="001A27F5" w:rsidP="0032506F">
      <w:pPr>
        <w:pStyle w:val="ListParagraph"/>
        <w:numPr>
          <w:ilvl w:val="1"/>
          <w:numId w:val="1"/>
        </w:numPr>
        <w:tabs>
          <w:tab w:val="clear" w:pos="2160"/>
          <w:tab w:val="num" w:pos="1843"/>
        </w:tabs>
        <w:spacing w:line="240" w:lineRule="auto"/>
        <w:ind w:hanging="742"/>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Kesegaran atau kebugaran tubuh manusia</w:t>
      </w:r>
      <w:r w:rsidR="006D469C" w:rsidRPr="008E0752">
        <w:rPr>
          <w:rFonts w:ascii="Times New Roman" w:hAnsi="Times New Roman" w:cs="Times New Roman"/>
          <w:color w:val="1D1B11" w:themeColor="background2" w:themeShade="1A"/>
          <w:sz w:val="24"/>
          <w:szCs w:val="24"/>
        </w:rPr>
        <w:t>.</w:t>
      </w:r>
    </w:p>
    <w:p w:rsidR="001A27F5" w:rsidRPr="008E0752" w:rsidRDefault="001A27F5" w:rsidP="0032506F">
      <w:pPr>
        <w:pStyle w:val="ListParagraph"/>
        <w:numPr>
          <w:ilvl w:val="1"/>
          <w:numId w:val="1"/>
        </w:numPr>
        <w:tabs>
          <w:tab w:val="clear" w:pos="2160"/>
          <w:tab w:val="num" w:pos="1843"/>
        </w:tabs>
        <w:spacing w:line="240" w:lineRule="auto"/>
        <w:ind w:hanging="742"/>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Kesehatan dan kesempatan tubuh</w:t>
      </w:r>
      <w:r w:rsidR="006D469C" w:rsidRPr="008E0752">
        <w:rPr>
          <w:rFonts w:ascii="Times New Roman" w:hAnsi="Times New Roman" w:cs="Times New Roman"/>
          <w:color w:val="1D1B11" w:themeColor="background2" w:themeShade="1A"/>
          <w:sz w:val="24"/>
          <w:szCs w:val="24"/>
        </w:rPr>
        <w:t>.</w:t>
      </w:r>
    </w:p>
    <w:p w:rsidR="001A27F5" w:rsidRPr="008E0752" w:rsidRDefault="001A27F5" w:rsidP="0032506F">
      <w:pPr>
        <w:pStyle w:val="ListParagraph"/>
        <w:numPr>
          <w:ilvl w:val="1"/>
          <w:numId w:val="1"/>
        </w:numPr>
        <w:tabs>
          <w:tab w:val="clear" w:pos="2160"/>
          <w:tab w:val="num" w:pos="1843"/>
        </w:tabs>
        <w:spacing w:line="240" w:lineRule="auto"/>
        <w:ind w:hanging="742"/>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Keutuhan dan kecepatan tubuh</w:t>
      </w:r>
      <w:r w:rsidR="006D469C" w:rsidRPr="008E0752">
        <w:rPr>
          <w:rFonts w:ascii="Times New Roman" w:hAnsi="Times New Roman" w:cs="Times New Roman"/>
          <w:color w:val="1D1B11" w:themeColor="background2" w:themeShade="1A"/>
          <w:sz w:val="24"/>
          <w:szCs w:val="24"/>
        </w:rPr>
        <w:t>.</w:t>
      </w:r>
    </w:p>
    <w:p w:rsidR="001A27F5" w:rsidRPr="008E0752" w:rsidRDefault="001A27F5" w:rsidP="0032506F">
      <w:pPr>
        <w:pStyle w:val="ListParagraph"/>
        <w:numPr>
          <w:ilvl w:val="1"/>
          <w:numId w:val="1"/>
        </w:numPr>
        <w:tabs>
          <w:tab w:val="clear" w:pos="2160"/>
          <w:tab w:val="num" w:pos="1843"/>
        </w:tabs>
        <w:spacing w:line="240" w:lineRule="auto"/>
        <w:ind w:hanging="742"/>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Instik, refles dan dorongan</w:t>
      </w:r>
      <w:r w:rsidR="006D469C" w:rsidRPr="008E0752">
        <w:rPr>
          <w:rFonts w:ascii="Times New Roman" w:hAnsi="Times New Roman" w:cs="Times New Roman"/>
          <w:color w:val="1D1B11" w:themeColor="background2" w:themeShade="1A"/>
          <w:sz w:val="24"/>
          <w:szCs w:val="24"/>
        </w:rPr>
        <w:t>.</w:t>
      </w:r>
    </w:p>
    <w:p w:rsidR="001A27F5" w:rsidRPr="008E0752" w:rsidRDefault="001A27F5" w:rsidP="0032506F">
      <w:pPr>
        <w:pStyle w:val="ListParagraph"/>
        <w:numPr>
          <w:ilvl w:val="1"/>
          <w:numId w:val="1"/>
        </w:numPr>
        <w:tabs>
          <w:tab w:val="clear" w:pos="2160"/>
          <w:tab w:val="num" w:pos="1843"/>
        </w:tabs>
        <w:spacing w:line="240" w:lineRule="auto"/>
        <w:ind w:hanging="742"/>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Komposi zat cair tubuh</w:t>
      </w:r>
      <w:r w:rsidR="006D469C" w:rsidRPr="008E0752">
        <w:rPr>
          <w:rFonts w:ascii="Times New Roman" w:hAnsi="Times New Roman" w:cs="Times New Roman"/>
          <w:color w:val="1D1B11" w:themeColor="background2" w:themeShade="1A"/>
          <w:sz w:val="24"/>
          <w:szCs w:val="24"/>
        </w:rPr>
        <w:t>.</w:t>
      </w:r>
    </w:p>
    <w:p w:rsidR="001A27F5" w:rsidRPr="008E0752" w:rsidRDefault="001A27F5" w:rsidP="0032506F">
      <w:pPr>
        <w:pStyle w:val="ListParagraph"/>
        <w:numPr>
          <w:ilvl w:val="1"/>
          <w:numId w:val="1"/>
        </w:numPr>
        <w:tabs>
          <w:tab w:val="clear" w:pos="2160"/>
          <w:tab w:val="num" w:pos="1843"/>
        </w:tabs>
        <w:spacing w:line="240" w:lineRule="auto"/>
        <w:ind w:hanging="742"/>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Rentang dan susunan saraf</w:t>
      </w:r>
      <w:r w:rsidR="006D469C" w:rsidRPr="008E0752">
        <w:rPr>
          <w:rFonts w:ascii="Times New Roman" w:hAnsi="Times New Roman" w:cs="Times New Roman"/>
          <w:color w:val="1D1B11" w:themeColor="background2" w:themeShade="1A"/>
          <w:sz w:val="24"/>
          <w:szCs w:val="24"/>
        </w:rPr>
        <w:t>.</w:t>
      </w:r>
    </w:p>
    <w:p w:rsidR="001A27F5" w:rsidRPr="008E0752" w:rsidRDefault="001A27F5" w:rsidP="0032506F">
      <w:pPr>
        <w:pStyle w:val="ListParagraph"/>
        <w:numPr>
          <w:ilvl w:val="1"/>
          <w:numId w:val="1"/>
        </w:numPr>
        <w:tabs>
          <w:tab w:val="clear" w:pos="2160"/>
          <w:tab w:val="num" w:pos="1843"/>
        </w:tabs>
        <w:spacing w:line="240" w:lineRule="auto"/>
        <w:ind w:hanging="742"/>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Kerja kelenjar-kelenjar tubuh.</w:t>
      </w:r>
      <w:r w:rsidRPr="008E0752">
        <w:rPr>
          <w:rStyle w:val="FootnoteReference"/>
          <w:rFonts w:ascii="Times New Roman" w:hAnsi="Times New Roman" w:cs="Times New Roman"/>
          <w:color w:val="1D1B11" w:themeColor="background2" w:themeShade="1A"/>
          <w:sz w:val="24"/>
          <w:szCs w:val="24"/>
        </w:rPr>
        <w:footnoteReference w:id="16"/>
      </w:r>
    </w:p>
    <w:p w:rsidR="001A27F5" w:rsidRPr="008E0752" w:rsidRDefault="001A27F5" w:rsidP="000323F2">
      <w:pPr>
        <w:pStyle w:val="ListParagraph"/>
        <w:spacing w:line="480" w:lineRule="auto"/>
        <w:ind w:left="1440" w:firstLine="360"/>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Sedangkan menurut Muhibbin Syah, dua</w:t>
      </w:r>
      <w:r w:rsidR="003C2819" w:rsidRPr="008E0752">
        <w:rPr>
          <w:rFonts w:ascii="Times New Roman" w:hAnsi="Times New Roman" w:cs="Times New Roman"/>
          <w:color w:val="1D1B11" w:themeColor="background2" w:themeShade="1A"/>
          <w:sz w:val="24"/>
          <w:szCs w:val="24"/>
        </w:rPr>
        <w:t xml:space="preserve"> hal yang berhubungan dengan </w:t>
      </w:r>
      <w:proofErr w:type="gramStart"/>
      <w:r w:rsidR="003C2819" w:rsidRPr="008E0752">
        <w:rPr>
          <w:rFonts w:ascii="Times New Roman" w:hAnsi="Times New Roman" w:cs="Times New Roman"/>
          <w:color w:val="1D1B11" w:themeColor="background2" w:themeShade="1A"/>
          <w:sz w:val="24"/>
          <w:szCs w:val="24"/>
        </w:rPr>
        <w:t>fak</w:t>
      </w:r>
      <w:r w:rsidRPr="008E0752">
        <w:rPr>
          <w:rFonts w:ascii="Times New Roman" w:hAnsi="Times New Roman" w:cs="Times New Roman"/>
          <w:color w:val="1D1B11" w:themeColor="background2" w:themeShade="1A"/>
          <w:sz w:val="24"/>
          <w:szCs w:val="24"/>
        </w:rPr>
        <w:t>tor  fisiologis</w:t>
      </w:r>
      <w:proofErr w:type="gramEnd"/>
      <w:r w:rsidRPr="008E0752">
        <w:rPr>
          <w:rFonts w:ascii="Times New Roman" w:hAnsi="Times New Roman" w:cs="Times New Roman"/>
          <w:color w:val="1D1B11" w:themeColor="background2" w:themeShade="1A"/>
          <w:sz w:val="24"/>
          <w:szCs w:val="24"/>
        </w:rPr>
        <w:t>, yaitu:</w:t>
      </w:r>
    </w:p>
    <w:p w:rsidR="001A27F5" w:rsidRPr="008E0752" w:rsidRDefault="001A27F5" w:rsidP="0032506F">
      <w:pPr>
        <w:pStyle w:val="ListParagraph"/>
        <w:numPr>
          <w:ilvl w:val="2"/>
          <w:numId w:val="1"/>
        </w:numPr>
        <w:tabs>
          <w:tab w:val="clear" w:pos="2880"/>
        </w:tabs>
        <w:spacing w:line="240" w:lineRule="auto"/>
        <w:ind w:left="1843" w:hanging="425"/>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Cukupnya nutsi, karena kekurangan bahan makanan mengakibatkan kurangnya tonus jasmani, akibat kelesuan cepat ngantuk dan sebagainya.</w:t>
      </w:r>
    </w:p>
    <w:p w:rsidR="001A27F5" w:rsidRPr="008E0752" w:rsidRDefault="001A27F5" w:rsidP="0032506F">
      <w:pPr>
        <w:pStyle w:val="ListParagraph"/>
        <w:numPr>
          <w:ilvl w:val="2"/>
          <w:numId w:val="1"/>
        </w:numPr>
        <w:tabs>
          <w:tab w:val="clear" w:pos="2880"/>
        </w:tabs>
        <w:spacing w:line="240" w:lineRule="auto"/>
        <w:ind w:left="1843" w:hanging="425"/>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 xml:space="preserve">Adanya beberapa penyakit yang kronis umpamanya filek, influenza, sakit gigi, </w:t>
      </w:r>
      <w:r w:rsidR="003C2819" w:rsidRPr="008E0752">
        <w:rPr>
          <w:rFonts w:ascii="Times New Roman" w:hAnsi="Times New Roman" w:cs="Times New Roman"/>
          <w:color w:val="1D1B11" w:themeColor="background2" w:themeShade="1A"/>
          <w:sz w:val="24"/>
          <w:szCs w:val="24"/>
        </w:rPr>
        <w:t xml:space="preserve">dan </w:t>
      </w:r>
      <w:r w:rsidRPr="008E0752">
        <w:rPr>
          <w:rFonts w:ascii="Times New Roman" w:hAnsi="Times New Roman" w:cs="Times New Roman"/>
          <w:color w:val="1D1B11" w:themeColor="background2" w:themeShade="1A"/>
          <w:sz w:val="24"/>
          <w:szCs w:val="24"/>
        </w:rPr>
        <w:t>batu. Hal ini sangat menggagu belajar maka perlu mendapatkan perhatian serta pengobatan.</w:t>
      </w:r>
      <w:r w:rsidRPr="008E0752">
        <w:rPr>
          <w:rStyle w:val="FootnoteReference"/>
          <w:rFonts w:ascii="Times New Roman" w:hAnsi="Times New Roman" w:cs="Times New Roman"/>
          <w:color w:val="1D1B11" w:themeColor="background2" w:themeShade="1A"/>
          <w:sz w:val="24"/>
          <w:szCs w:val="24"/>
        </w:rPr>
        <w:footnoteReference w:id="17"/>
      </w:r>
    </w:p>
    <w:p w:rsidR="00834257" w:rsidRPr="008E0752" w:rsidRDefault="00834257" w:rsidP="00834257">
      <w:pPr>
        <w:pStyle w:val="ListParagraph"/>
        <w:spacing w:line="240" w:lineRule="auto"/>
        <w:ind w:left="2127"/>
        <w:jc w:val="both"/>
        <w:rPr>
          <w:rFonts w:ascii="Times New Roman" w:hAnsi="Times New Roman" w:cs="Times New Roman"/>
          <w:color w:val="1D1B11" w:themeColor="background2" w:themeShade="1A"/>
          <w:sz w:val="24"/>
          <w:szCs w:val="24"/>
        </w:rPr>
      </w:pPr>
    </w:p>
    <w:p w:rsidR="001A27F5" w:rsidRPr="008E0752" w:rsidRDefault="001A27F5" w:rsidP="006D469C">
      <w:pPr>
        <w:pStyle w:val="ListParagraph"/>
        <w:spacing w:line="480" w:lineRule="auto"/>
        <w:ind w:left="1429" w:firstLine="306"/>
        <w:jc w:val="both"/>
        <w:rPr>
          <w:rFonts w:ascii="Times New Roman" w:hAnsi="Times New Roman" w:cs="Times New Roman"/>
          <w:color w:val="1D1B11" w:themeColor="background2" w:themeShade="1A"/>
          <w:sz w:val="24"/>
          <w:szCs w:val="24"/>
          <w:lang w:val="id-ID"/>
        </w:rPr>
      </w:pPr>
      <w:r w:rsidRPr="008E0752">
        <w:rPr>
          <w:rFonts w:ascii="Times New Roman" w:hAnsi="Times New Roman" w:cs="Times New Roman"/>
          <w:color w:val="1D1B11" w:themeColor="background2" w:themeShade="1A"/>
          <w:sz w:val="24"/>
          <w:szCs w:val="24"/>
        </w:rPr>
        <w:lastRenderedPageBreak/>
        <w:t xml:space="preserve">Disamping itu fungsi-fungsi jasmani tertentu terutama fungsi panca </w:t>
      </w:r>
      <w:proofErr w:type="gramStart"/>
      <w:r w:rsidRPr="008E0752">
        <w:rPr>
          <w:rFonts w:ascii="Times New Roman" w:hAnsi="Times New Roman" w:cs="Times New Roman"/>
          <w:color w:val="1D1B11" w:themeColor="background2" w:themeShade="1A"/>
          <w:sz w:val="24"/>
          <w:szCs w:val="24"/>
        </w:rPr>
        <w:t>indra</w:t>
      </w:r>
      <w:proofErr w:type="gramEnd"/>
      <w:r w:rsidRPr="008E0752">
        <w:rPr>
          <w:rFonts w:ascii="Times New Roman" w:hAnsi="Times New Roman" w:cs="Times New Roman"/>
          <w:color w:val="1D1B11" w:themeColor="background2" w:themeShade="1A"/>
          <w:sz w:val="24"/>
          <w:szCs w:val="24"/>
        </w:rPr>
        <w:t xml:space="preserve">, dimana panca indra dimisalkan sebagai pintu gerbang masuknya pengaruh kedalam individu. Berfungsinya panca </w:t>
      </w:r>
      <w:proofErr w:type="gramStart"/>
      <w:r w:rsidRPr="008E0752">
        <w:rPr>
          <w:rFonts w:ascii="Times New Roman" w:hAnsi="Times New Roman" w:cs="Times New Roman"/>
          <w:color w:val="1D1B11" w:themeColor="background2" w:themeShade="1A"/>
          <w:sz w:val="24"/>
          <w:szCs w:val="24"/>
        </w:rPr>
        <w:t>indra</w:t>
      </w:r>
      <w:proofErr w:type="gramEnd"/>
      <w:r w:rsidRPr="008E0752">
        <w:rPr>
          <w:rFonts w:ascii="Times New Roman" w:hAnsi="Times New Roman" w:cs="Times New Roman"/>
          <w:color w:val="1D1B11" w:themeColor="background2" w:themeShade="1A"/>
          <w:sz w:val="24"/>
          <w:szCs w:val="24"/>
        </w:rPr>
        <w:t xml:space="preserve"> dengan baik merupakan syarat utama akan berlangsungnya belajar dengan baik.</w:t>
      </w:r>
    </w:p>
    <w:p w:rsidR="001A27F5" w:rsidRPr="008E0752" w:rsidRDefault="001A27F5" w:rsidP="000C2732">
      <w:pPr>
        <w:pStyle w:val="ListParagraph"/>
        <w:numPr>
          <w:ilvl w:val="0"/>
          <w:numId w:val="5"/>
        </w:numPr>
        <w:tabs>
          <w:tab w:val="left" w:pos="1134"/>
        </w:tabs>
        <w:spacing w:line="480" w:lineRule="auto"/>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 xml:space="preserve">Faktor </w:t>
      </w:r>
      <w:r w:rsidR="000C2732" w:rsidRPr="008E0752">
        <w:rPr>
          <w:rFonts w:ascii="Times New Roman" w:hAnsi="Times New Roman" w:cs="Times New Roman"/>
          <w:color w:val="1D1B11" w:themeColor="background2" w:themeShade="1A"/>
          <w:sz w:val="24"/>
          <w:szCs w:val="24"/>
        </w:rPr>
        <w:t>p</w:t>
      </w:r>
      <w:r w:rsidRPr="008E0752">
        <w:rPr>
          <w:rFonts w:ascii="Times New Roman" w:hAnsi="Times New Roman" w:cs="Times New Roman"/>
          <w:color w:val="1D1B11" w:themeColor="background2" w:themeShade="1A"/>
          <w:sz w:val="24"/>
          <w:szCs w:val="24"/>
        </w:rPr>
        <w:t>sikologis</w:t>
      </w:r>
    </w:p>
    <w:p w:rsidR="001A27F5" w:rsidRPr="008E0752" w:rsidRDefault="000323F2" w:rsidP="001A27F5">
      <w:pPr>
        <w:pStyle w:val="ListParagraph"/>
        <w:tabs>
          <w:tab w:val="left" w:pos="1134"/>
        </w:tabs>
        <w:spacing w:line="480" w:lineRule="auto"/>
        <w:ind w:left="1134"/>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ab/>
      </w:r>
      <w:r w:rsidR="00315DD3" w:rsidRPr="008E0752">
        <w:rPr>
          <w:rFonts w:ascii="Times New Roman" w:hAnsi="Times New Roman" w:cs="Times New Roman"/>
          <w:color w:val="1D1B11" w:themeColor="background2" w:themeShade="1A"/>
          <w:sz w:val="24"/>
          <w:szCs w:val="24"/>
        </w:rPr>
        <w:t>Kehadiran fak</w:t>
      </w:r>
      <w:r w:rsidR="000C2732" w:rsidRPr="008E0752">
        <w:rPr>
          <w:rFonts w:ascii="Times New Roman" w:hAnsi="Times New Roman" w:cs="Times New Roman"/>
          <w:color w:val="1D1B11" w:themeColor="background2" w:themeShade="1A"/>
          <w:sz w:val="24"/>
          <w:szCs w:val="24"/>
        </w:rPr>
        <w:t>tor p</w:t>
      </w:r>
      <w:r w:rsidR="001A27F5" w:rsidRPr="008E0752">
        <w:rPr>
          <w:rFonts w:ascii="Times New Roman" w:hAnsi="Times New Roman" w:cs="Times New Roman"/>
          <w:color w:val="1D1B11" w:themeColor="background2" w:themeShade="1A"/>
          <w:sz w:val="24"/>
          <w:szCs w:val="24"/>
        </w:rPr>
        <w:t xml:space="preserve">sikologis dalam belajar </w:t>
      </w:r>
      <w:proofErr w:type="gramStart"/>
      <w:r w:rsidR="001A27F5" w:rsidRPr="008E0752">
        <w:rPr>
          <w:rFonts w:ascii="Times New Roman" w:hAnsi="Times New Roman" w:cs="Times New Roman"/>
          <w:color w:val="1D1B11" w:themeColor="background2" w:themeShade="1A"/>
          <w:sz w:val="24"/>
          <w:szCs w:val="24"/>
        </w:rPr>
        <w:t>akan</w:t>
      </w:r>
      <w:proofErr w:type="gramEnd"/>
      <w:r w:rsidR="001A27F5" w:rsidRPr="008E0752">
        <w:rPr>
          <w:rFonts w:ascii="Times New Roman" w:hAnsi="Times New Roman" w:cs="Times New Roman"/>
          <w:color w:val="1D1B11" w:themeColor="background2" w:themeShade="1A"/>
          <w:sz w:val="24"/>
          <w:szCs w:val="24"/>
        </w:rPr>
        <w:t xml:space="preserve"> memberikan andil yang cukup pen</w:t>
      </w:r>
      <w:r w:rsidR="000C2732" w:rsidRPr="008E0752">
        <w:rPr>
          <w:rFonts w:ascii="Times New Roman" w:hAnsi="Times New Roman" w:cs="Times New Roman"/>
          <w:color w:val="1D1B11" w:themeColor="background2" w:themeShade="1A"/>
          <w:sz w:val="24"/>
          <w:szCs w:val="24"/>
        </w:rPr>
        <w:t xml:space="preserve">ting. </w:t>
      </w:r>
      <w:proofErr w:type="gramStart"/>
      <w:r w:rsidR="000C2732" w:rsidRPr="008E0752">
        <w:rPr>
          <w:rFonts w:ascii="Times New Roman" w:hAnsi="Times New Roman" w:cs="Times New Roman"/>
          <w:color w:val="1D1B11" w:themeColor="background2" w:themeShade="1A"/>
          <w:sz w:val="24"/>
          <w:szCs w:val="24"/>
        </w:rPr>
        <w:t>Faktor p</w:t>
      </w:r>
      <w:r w:rsidR="001A27F5" w:rsidRPr="008E0752">
        <w:rPr>
          <w:rFonts w:ascii="Times New Roman" w:hAnsi="Times New Roman" w:cs="Times New Roman"/>
          <w:color w:val="1D1B11" w:themeColor="background2" w:themeShade="1A"/>
          <w:sz w:val="24"/>
          <w:szCs w:val="24"/>
        </w:rPr>
        <w:t>sikologis senantiasa memberikan landasan dan kemudahan dalam upaya mencapai tujuan belajar secara optimal.</w:t>
      </w:r>
      <w:proofErr w:type="gramEnd"/>
      <w:r w:rsidR="00315DD3" w:rsidRPr="008E0752">
        <w:rPr>
          <w:rFonts w:ascii="Times New Roman" w:hAnsi="Times New Roman" w:cs="Times New Roman"/>
          <w:color w:val="1D1B11" w:themeColor="background2" w:themeShade="1A"/>
          <w:sz w:val="24"/>
          <w:szCs w:val="24"/>
        </w:rPr>
        <w:t xml:space="preserve"> Sebal</w:t>
      </w:r>
      <w:r w:rsidR="000C2732" w:rsidRPr="008E0752">
        <w:rPr>
          <w:rFonts w:ascii="Times New Roman" w:hAnsi="Times New Roman" w:cs="Times New Roman"/>
          <w:color w:val="1D1B11" w:themeColor="background2" w:themeShade="1A"/>
          <w:sz w:val="24"/>
          <w:szCs w:val="24"/>
        </w:rPr>
        <w:t>iknya, tanpa kehadiran faktor p</w:t>
      </w:r>
      <w:r w:rsidR="00315DD3" w:rsidRPr="008E0752">
        <w:rPr>
          <w:rFonts w:ascii="Times New Roman" w:hAnsi="Times New Roman" w:cs="Times New Roman"/>
          <w:color w:val="1D1B11" w:themeColor="background2" w:themeShade="1A"/>
          <w:sz w:val="24"/>
          <w:szCs w:val="24"/>
        </w:rPr>
        <w:t>sikologis, bi</w:t>
      </w:r>
      <w:r w:rsidR="001A27F5" w:rsidRPr="008E0752">
        <w:rPr>
          <w:rFonts w:ascii="Times New Roman" w:hAnsi="Times New Roman" w:cs="Times New Roman"/>
          <w:color w:val="1D1B11" w:themeColor="background2" w:themeShade="1A"/>
          <w:sz w:val="24"/>
          <w:szCs w:val="24"/>
        </w:rPr>
        <w:t>s</w:t>
      </w:r>
      <w:r w:rsidR="00315DD3" w:rsidRPr="008E0752">
        <w:rPr>
          <w:rFonts w:ascii="Times New Roman" w:hAnsi="Times New Roman" w:cs="Times New Roman"/>
          <w:color w:val="1D1B11" w:themeColor="background2" w:themeShade="1A"/>
          <w:sz w:val="24"/>
          <w:szCs w:val="24"/>
        </w:rPr>
        <w:t>a</w:t>
      </w:r>
      <w:r w:rsidR="001A27F5" w:rsidRPr="008E0752">
        <w:rPr>
          <w:rFonts w:ascii="Times New Roman" w:hAnsi="Times New Roman" w:cs="Times New Roman"/>
          <w:color w:val="1D1B11" w:themeColor="background2" w:themeShade="1A"/>
          <w:sz w:val="24"/>
          <w:szCs w:val="24"/>
        </w:rPr>
        <w:t xml:space="preserve"> jadi memperlambat proses belajar, bahkan dapat menambah kesulitan belajar.</w:t>
      </w:r>
    </w:p>
    <w:p w:rsidR="001A27F5" w:rsidRPr="008E0752" w:rsidRDefault="001A27F5" w:rsidP="001A27F5">
      <w:pPr>
        <w:pStyle w:val="ListParagraph"/>
        <w:numPr>
          <w:ilvl w:val="0"/>
          <w:numId w:val="4"/>
        </w:numPr>
        <w:spacing w:line="480" w:lineRule="auto"/>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Faktor ekstern,</w:t>
      </w:r>
      <w:r w:rsidR="006D469C" w:rsidRPr="008E0752">
        <w:rPr>
          <w:rFonts w:ascii="Times New Roman" w:hAnsi="Times New Roman" w:cs="Times New Roman"/>
          <w:color w:val="1D1B11" w:themeColor="background2" w:themeShade="1A"/>
          <w:sz w:val="24"/>
          <w:szCs w:val="24"/>
        </w:rPr>
        <w:t xml:space="preserve"> </w:t>
      </w:r>
      <w:r w:rsidRPr="008E0752">
        <w:rPr>
          <w:rFonts w:ascii="Times New Roman" w:hAnsi="Times New Roman" w:cs="Times New Roman"/>
          <w:color w:val="1D1B11" w:themeColor="background2" w:themeShade="1A"/>
          <w:sz w:val="24"/>
          <w:szCs w:val="24"/>
        </w:rPr>
        <w:t>yaitu diluar individu,</w:t>
      </w:r>
      <w:r w:rsidR="006D469C" w:rsidRPr="008E0752">
        <w:rPr>
          <w:rFonts w:ascii="Times New Roman" w:hAnsi="Times New Roman" w:cs="Times New Roman"/>
          <w:color w:val="1D1B11" w:themeColor="background2" w:themeShade="1A"/>
          <w:sz w:val="24"/>
          <w:szCs w:val="24"/>
        </w:rPr>
        <w:t xml:space="preserve"> </w:t>
      </w:r>
      <w:r w:rsidRPr="008E0752">
        <w:rPr>
          <w:rFonts w:ascii="Times New Roman" w:hAnsi="Times New Roman" w:cs="Times New Roman"/>
          <w:color w:val="1D1B11" w:themeColor="background2" w:themeShade="1A"/>
          <w:sz w:val="24"/>
          <w:szCs w:val="24"/>
        </w:rPr>
        <w:t>yaitu:</w:t>
      </w:r>
    </w:p>
    <w:p w:rsidR="001A27F5" w:rsidRPr="008E0752" w:rsidRDefault="001A27F5" w:rsidP="001A27F5">
      <w:pPr>
        <w:pStyle w:val="ListParagraph"/>
        <w:numPr>
          <w:ilvl w:val="0"/>
          <w:numId w:val="6"/>
        </w:numPr>
        <w:spacing w:line="480" w:lineRule="auto"/>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Faktor Sosial</w:t>
      </w:r>
    </w:p>
    <w:p w:rsidR="001A27F5" w:rsidRPr="008E0752" w:rsidRDefault="001A27F5" w:rsidP="009817A0">
      <w:pPr>
        <w:pStyle w:val="ListParagraph"/>
        <w:spacing w:line="480" w:lineRule="auto"/>
        <w:ind w:left="1440" w:firstLine="349"/>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Yang dimaksud</w:t>
      </w:r>
      <w:r w:rsidR="00315DD3" w:rsidRPr="008E0752">
        <w:rPr>
          <w:rFonts w:ascii="Times New Roman" w:hAnsi="Times New Roman" w:cs="Times New Roman"/>
          <w:color w:val="1D1B11" w:themeColor="background2" w:themeShade="1A"/>
          <w:sz w:val="24"/>
          <w:szCs w:val="24"/>
        </w:rPr>
        <w:t xml:space="preserve"> faktor sosial disini adalah fak</w:t>
      </w:r>
      <w:r w:rsidRPr="008E0752">
        <w:rPr>
          <w:rFonts w:ascii="Times New Roman" w:hAnsi="Times New Roman" w:cs="Times New Roman"/>
          <w:color w:val="1D1B11" w:themeColor="background2" w:themeShade="1A"/>
          <w:sz w:val="24"/>
          <w:szCs w:val="24"/>
        </w:rPr>
        <w:t>tor manusia baik manusia itu ada</w:t>
      </w:r>
      <w:r w:rsidR="009817A0" w:rsidRPr="008E0752">
        <w:rPr>
          <w:rFonts w:ascii="Times New Roman" w:hAnsi="Times New Roman" w:cs="Times New Roman"/>
          <w:color w:val="1D1B11" w:themeColor="background2" w:themeShade="1A"/>
          <w:sz w:val="24"/>
          <w:szCs w:val="24"/>
        </w:rPr>
        <w:t xml:space="preserve"> </w:t>
      </w:r>
      <w:r w:rsidRPr="008E0752">
        <w:rPr>
          <w:rFonts w:ascii="Times New Roman" w:hAnsi="Times New Roman" w:cs="Times New Roman"/>
          <w:color w:val="1D1B11" w:themeColor="background2" w:themeShade="1A"/>
          <w:sz w:val="24"/>
          <w:szCs w:val="24"/>
        </w:rPr>
        <w:t>atau tidak secara la</w:t>
      </w:r>
      <w:r w:rsidR="009817A0" w:rsidRPr="008E0752">
        <w:rPr>
          <w:rFonts w:ascii="Times New Roman" w:hAnsi="Times New Roman" w:cs="Times New Roman"/>
          <w:color w:val="1D1B11" w:themeColor="background2" w:themeShade="1A"/>
          <w:sz w:val="24"/>
          <w:szCs w:val="24"/>
        </w:rPr>
        <w:t>ng</w:t>
      </w:r>
      <w:r w:rsidRPr="008E0752">
        <w:rPr>
          <w:rFonts w:ascii="Times New Roman" w:hAnsi="Times New Roman" w:cs="Times New Roman"/>
          <w:color w:val="1D1B11" w:themeColor="background2" w:themeShade="1A"/>
          <w:sz w:val="24"/>
          <w:szCs w:val="24"/>
        </w:rPr>
        <w:t xml:space="preserve">sung hadir, dimana kehadiran orang lain pada waktu belajar banyak mempengaruhi situasi </w:t>
      </w:r>
      <w:proofErr w:type="gramStart"/>
      <w:r w:rsidRPr="008E0752">
        <w:rPr>
          <w:rFonts w:ascii="Times New Roman" w:hAnsi="Times New Roman" w:cs="Times New Roman"/>
          <w:color w:val="1D1B11" w:themeColor="background2" w:themeShade="1A"/>
          <w:sz w:val="24"/>
          <w:szCs w:val="24"/>
        </w:rPr>
        <w:t>belaja</w:t>
      </w:r>
      <w:r w:rsidR="00315DD3" w:rsidRPr="008E0752">
        <w:rPr>
          <w:rFonts w:ascii="Times New Roman" w:hAnsi="Times New Roman" w:cs="Times New Roman"/>
          <w:color w:val="1D1B11" w:themeColor="background2" w:themeShade="1A"/>
          <w:sz w:val="24"/>
          <w:szCs w:val="24"/>
        </w:rPr>
        <w:t>r  adalah</w:t>
      </w:r>
      <w:proofErr w:type="gramEnd"/>
      <w:r w:rsidR="00315DD3" w:rsidRPr="008E0752">
        <w:rPr>
          <w:rFonts w:ascii="Times New Roman" w:hAnsi="Times New Roman" w:cs="Times New Roman"/>
          <w:color w:val="1D1B11" w:themeColor="background2" w:themeShade="1A"/>
          <w:sz w:val="24"/>
          <w:szCs w:val="24"/>
        </w:rPr>
        <w:t xml:space="preserve">. Adapun yang </w:t>
      </w:r>
      <w:r w:rsidR="005D618D" w:rsidRPr="008E0752">
        <w:rPr>
          <w:rFonts w:ascii="Times New Roman" w:hAnsi="Times New Roman" w:cs="Times New Roman"/>
          <w:color w:val="1D1B11" w:themeColor="background2" w:themeShade="1A"/>
          <w:sz w:val="24"/>
          <w:szCs w:val="24"/>
          <w:lang w:val="id-ID"/>
        </w:rPr>
        <w:t>di</w:t>
      </w:r>
      <w:r w:rsidR="005D618D" w:rsidRPr="008E0752">
        <w:rPr>
          <w:rFonts w:ascii="Times New Roman" w:hAnsi="Times New Roman" w:cs="Times New Roman"/>
          <w:color w:val="1D1B11" w:themeColor="background2" w:themeShade="1A"/>
          <w:sz w:val="24"/>
          <w:szCs w:val="24"/>
        </w:rPr>
        <w:t>ma</w:t>
      </w:r>
      <w:r w:rsidR="005D618D" w:rsidRPr="008E0752">
        <w:rPr>
          <w:rFonts w:ascii="Times New Roman" w:hAnsi="Times New Roman" w:cs="Times New Roman"/>
          <w:color w:val="1D1B11" w:themeColor="background2" w:themeShade="1A"/>
          <w:sz w:val="24"/>
          <w:szCs w:val="24"/>
          <w:lang w:val="id-ID"/>
        </w:rPr>
        <w:t>ksud</w:t>
      </w:r>
      <w:r w:rsidR="00315DD3" w:rsidRPr="008E0752">
        <w:rPr>
          <w:rFonts w:ascii="Times New Roman" w:hAnsi="Times New Roman" w:cs="Times New Roman"/>
          <w:color w:val="1D1B11" w:themeColor="background2" w:themeShade="1A"/>
          <w:sz w:val="24"/>
          <w:szCs w:val="24"/>
        </w:rPr>
        <w:t xml:space="preserve"> fak</w:t>
      </w:r>
      <w:r w:rsidRPr="008E0752">
        <w:rPr>
          <w:rFonts w:ascii="Times New Roman" w:hAnsi="Times New Roman" w:cs="Times New Roman"/>
          <w:color w:val="1D1B11" w:themeColor="background2" w:themeShade="1A"/>
          <w:sz w:val="24"/>
          <w:szCs w:val="24"/>
        </w:rPr>
        <w:t>tor sosial adalah:</w:t>
      </w:r>
    </w:p>
    <w:p w:rsidR="001A27F5" w:rsidRPr="008E0752" w:rsidRDefault="001A27F5" w:rsidP="00E415E9">
      <w:pPr>
        <w:pStyle w:val="ListParagraph"/>
        <w:numPr>
          <w:ilvl w:val="0"/>
          <w:numId w:val="7"/>
        </w:numPr>
        <w:spacing w:line="480" w:lineRule="auto"/>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 xml:space="preserve">Lingkungan keluarga. Siswa yang belajar </w:t>
      </w:r>
      <w:proofErr w:type="gramStart"/>
      <w:r w:rsidRPr="008E0752">
        <w:rPr>
          <w:rFonts w:ascii="Times New Roman" w:hAnsi="Times New Roman" w:cs="Times New Roman"/>
          <w:color w:val="1D1B11" w:themeColor="background2" w:themeShade="1A"/>
          <w:sz w:val="24"/>
          <w:szCs w:val="24"/>
        </w:rPr>
        <w:t>akan</w:t>
      </w:r>
      <w:proofErr w:type="gramEnd"/>
      <w:r w:rsidRPr="008E0752">
        <w:rPr>
          <w:rFonts w:ascii="Times New Roman" w:hAnsi="Times New Roman" w:cs="Times New Roman"/>
          <w:color w:val="1D1B11" w:themeColor="background2" w:themeShade="1A"/>
          <w:sz w:val="24"/>
          <w:szCs w:val="24"/>
        </w:rPr>
        <w:t xml:space="preserve"> menerima pengaruh dari keluarga berupa suasana kehidupan dalam keluarga. Kondisi so</w:t>
      </w:r>
      <w:r w:rsidR="00E415E9" w:rsidRPr="008E0752">
        <w:rPr>
          <w:rFonts w:ascii="Times New Roman" w:hAnsi="Times New Roman" w:cs="Times New Roman"/>
          <w:color w:val="1D1B11" w:themeColor="background2" w:themeShade="1A"/>
          <w:sz w:val="24"/>
          <w:szCs w:val="24"/>
        </w:rPr>
        <w:t>s</w:t>
      </w:r>
      <w:r w:rsidRPr="008E0752">
        <w:rPr>
          <w:rFonts w:ascii="Times New Roman" w:hAnsi="Times New Roman" w:cs="Times New Roman"/>
          <w:color w:val="1D1B11" w:themeColor="background2" w:themeShade="1A"/>
          <w:sz w:val="24"/>
          <w:szCs w:val="24"/>
        </w:rPr>
        <w:t xml:space="preserve">ial, ekonomi, perhatian orang tua </w:t>
      </w:r>
      <w:r w:rsidRPr="008E0752">
        <w:rPr>
          <w:rFonts w:ascii="Times New Roman" w:hAnsi="Times New Roman" w:cs="Times New Roman"/>
          <w:color w:val="1D1B11" w:themeColor="background2" w:themeShade="1A"/>
          <w:sz w:val="24"/>
          <w:szCs w:val="24"/>
        </w:rPr>
        <w:lastRenderedPageBreak/>
        <w:t>terhadap anak, pemberian motivasi dan ketersedian fasilitas belajar.</w:t>
      </w:r>
    </w:p>
    <w:p w:rsidR="001A27F5" w:rsidRPr="008E0752" w:rsidRDefault="001A27F5" w:rsidP="001A27F5">
      <w:pPr>
        <w:pStyle w:val="ListParagraph"/>
        <w:numPr>
          <w:ilvl w:val="0"/>
          <w:numId w:val="7"/>
        </w:numPr>
        <w:spacing w:line="480" w:lineRule="auto"/>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Lingkungan sekolah. Faktor sekolah yang berpengaruh terhadap belajar diantaranya pengelolaan pengajaran dari kelas, hubungan   guru dan siswa dan siswa dengan siswa lainya dan sebagainya.</w:t>
      </w:r>
    </w:p>
    <w:p w:rsidR="001A27F5" w:rsidRPr="008E0752" w:rsidRDefault="001A27F5" w:rsidP="00085BD6">
      <w:pPr>
        <w:pStyle w:val="ListParagraph"/>
        <w:numPr>
          <w:ilvl w:val="0"/>
          <w:numId w:val="7"/>
        </w:numPr>
        <w:tabs>
          <w:tab w:val="left" w:pos="3969"/>
          <w:tab w:val="left" w:pos="4536"/>
        </w:tabs>
        <w:spacing w:line="480" w:lineRule="auto"/>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Lingkungan masyarakat.</w:t>
      </w:r>
      <w:r w:rsidR="00085BD6" w:rsidRPr="008E0752">
        <w:rPr>
          <w:rFonts w:ascii="Times New Roman" w:hAnsi="Times New Roman" w:cs="Times New Roman"/>
          <w:color w:val="1D1B11" w:themeColor="background2" w:themeShade="1A"/>
          <w:sz w:val="24"/>
          <w:szCs w:val="24"/>
        </w:rPr>
        <w:t xml:space="preserve"> </w:t>
      </w:r>
      <w:r w:rsidRPr="008E0752">
        <w:rPr>
          <w:rFonts w:ascii="Times New Roman" w:hAnsi="Times New Roman" w:cs="Times New Roman"/>
          <w:color w:val="1D1B11" w:themeColor="background2" w:themeShade="1A"/>
          <w:sz w:val="24"/>
          <w:szCs w:val="24"/>
        </w:rPr>
        <w:t>Faktor masyarakat yang sering berpangaruh terhadap belajar diantaranya perhatian dan kepedulian lembaga-lembaga masyarakat, keteladan, para pemimpin formal dan formal, pengaruh teman sepergaulan, kedispilinan para warga masyarakat, suasana pergaulan antara para warga berupa gotong royangan dan kekeluargaan.</w:t>
      </w:r>
    </w:p>
    <w:p w:rsidR="001A27F5" w:rsidRPr="008E0752" w:rsidRDefault="00085BD6" w:rsidP="001A27F5">
      <w:pPr>
        <w:pStyle w:val="ListParagraph"/>
        <w:numPr>
          <w:ilvl w:val="0"/>
          <w:numId w:val="6"/>
        </w:numPr>
        <w:spacing w:line="480" w:lineRule="auto"/>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Faktor non sos</w:t>
      </w:r>
      <w:r w:rsidR="001A27F5" w:rsidRPr="008E0752">
        <w:rPr>
          <w:rFonts w:ascii="Times New Roman" w:hAnsi="Times New Roman" w:cs="Times New Roman"/>
          <w:color w:val="1D1B11" w:themeColor="background2" w:themeShade="1A"/>
          <w:sz w:val="24"/>
          <w:szCs w:val="24"/>
        </w:rPr>
        <w:t>ial</w:t>
      </w:r>
    </w:p>
    <w:p w:rsidR="001A27F5" w:rsidRPr="008E0752" w:rsidRDefault="00085BD6" w:rsidP="001A27F5">
      <w:pPr>
        <w:pStyle w:val="ListParagraph"/>
        <w:spacing w:line="480" w:lineRule="auto"/>
        <w:ind w:left="1440" w:firstLine="720"/>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Faktor non sos</w:t>
      </w:r>
      <w:r w:rsidR="001A27F5" w:rsidRPr="008E0752">
        <w:rPr>
          <w:rFonts w:ascii="Times New Roman" w:hAnsi="Times New Roman" w:cs="Times New Roman"/>
          <w:color w:val="1D1B11" w:themeColor="background2" w:themeShade="1A"/>
          <w:sz w:val="24"/>
          <w:szCs w:val="24"/>
        </w:rPr>
        <w:t>ial adalah</w:t>
      </w:r>
      <w:r w:rsidR="006D1D67" w:rsidRPr="008E0752">
        <w:rPr>
          <w:rFonts w:ascii="Times New Roman" w:hAnsi="Times New Roman" w:cs="Times New Roman"/>
          <w:color w:val="1D1B11" w:themeColor="background2" w:themeShade="1A"/>
          <w:sz w:val="24"/>
          <w:szCs w:val="24"/>
        </w:rPr>
        <w:t xml:space="preserve"> </w:t>
      </w:r>
      <w:r w:rsidR="001A27F5" w:rsidRPr="008E0752">
        <w:rPr>
          <w:rFonts w:ascii="Times New Roman" w:hAnsi="Times New Roman" w:cs="Times New Roman"/>
          <w:color w:val="1D1B11" w:themeColor="background2" w:themeShade="1A"/>
          <w:sz w:val="24"/>
          <w:szCs w:val="24"/>
        </w:rPr>
        <w:t xml:space="preserve">yang berhubungan dengan </w:t>
      </w:r>
      <w:proofErr w:type="gramStart"/>
      <w:r w:rsidR="001A27F5" w:rsidRPr="008E0752">
        <w:rPr>
          <w:rFonts w:ascii="Times New Roman" w:hAnsi="Times New Roman" w:cs="Times New Roman"/>
          <w:color w:val="1D1B11" w:themeColor="background2" w:themeShade="1A"/>
          <w:sz w:val="24"/>
          <w:szCs w:val="24"/>
        </w:rPr>
        <w:t>usia</w:t>
      </w:r>
      <w:proofErr w:type="gramEnd"/>
      <w:r w:rsidR="001A27F5" w:rsidRPr="008E0752">
        <w:rPr>
          <w:rFonts w:ascii="Times New Roman" w:hAnsi="Times New Roman" w:cs="Times New Roman"/>
          <w:color w:val="1D1B11" w:themeColor="background2" w:themeShade="1A"/>
          <w:sz w:val="24"/>
          <w:szCs w:val="24"/>
        </w:rPr>
        <w:t xml:space="preserve"> dan kondisi yang diantaranya adalah keadaan udara, cuaca, waktu, tempat, alat-alat yang dipakai dalam proses belajar mengajar dan metode mengajar guru.</w:t>
      </w:r>
    </w:p>
    <w:p w:rsidR="001A27F5" w:rsidRPr="008E0752" w:rsidRDefault="001A27F5" w:rsidP="00085BD6">
      <w:pPr>
        <w:pStyle w:val="ListParagraph"/>
        <w:spacing w:line="480" w:lineRule="auto"/>
        <w:ind w:left="1429"/>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Namun dari sekian banyak fa</w:t>
      </w:r>
      <w:r w:rsidR="00085BD6" w:rsidRPr="008E0752">
        <w:rPr>
          <w:rFonts w:ascii="Times New Roman" w:hAnsi="Times New Roman" w:cs="Times New Roman"/>
          <w:color w:val="1D1B11" w:themeColor="background2" w:themeShade="1A"/>
          <w:sz w:val="24"/>
          <w:szCs w:val="24"/>
        </w:rPr>
        <w:t>k</w:t>
      </w:r>
      <w:r w:rsidRPr="008E0752">
        <w:rPr>
          <w:rFonts w:ascii="Times New Roman" w:hAnsi="Times New Roman" w:cs="Times New Roman"/>
          <w:color w:val="1D1B11" w:themeColor="background2" w:themeShade="1A"/>
          <w:sz w:val="24"/>
          <w:szCs w:val="24"/>
        </w:rPr>
        <w:t>tor yang berpengaruh teradap proses bel</w:t>
      </w:r>
      <w:r w:rsidR="00547207" w:rsidRPr="008E0752">
        <w:rPr>
          <w:rFonts w:ascii="Times New Roman" w:hAnsi="Times New Roman" w:cs="Times New Roman"/>
          <w:color w:val="1D1B11" w:themeColor="background2" w:themeShade="1A"/>
          <w:sz w:val="24"/>
          <w:szCs w:val="24"/>
        </w:rPr>
        <w:t>a</w:t>
      </w:r>
      <w:r w:rsidRPr="008E0752">
        <w:rPr>
          <w:rFonts w:ascii="Times New Roman" w:hAnsi="Times New Roman" w:cs="Times New Roman"/>
          <w:color w:val="1D1B11" w:themeColor="background2" w:themeShade="1A"/>
          <w:sz w:val="24"/>
          <w:szCs w:val="24"/>
        </w:rPr>
        <w:t>jar mengajar, pada hakikatnya dapat digolongankan 3 faktor utama yaitu:</w:t>
      </w:r>
    </w:p>
    <w:p w:rsidR="001A27F5" w:rsidRPr="008E0752" w:rsidRDefault="001A27F5" w:rsidP="001A27F5">
      <w:pPr>
        <w:pStyle w:val="ListParagraph"/>
        <w:numPr>
          <w:ilvl w:val="0"/>
          <w:numId w:val="8"/>
        </w:numPr>
        <w:spacing w:line="480" w:lineRule="auto"/>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 xml:space="preserve">Faktor stimuli belajar, yaitu segala hal yang diluar individu untuk mengadakan reaksi atau perbuatan belajar. Stimuli </w:t>
      </w:r>
      <w:r w:rsidRPr="008E0752">
        <w:rPr>
          <w:rFonts w:ascii="Times New Roman" w:hAnsi="Times New Roman" w:cs="Times New Roman"/>
          <w:color w:val="1D1B11" w:themeColor="background2" w:themeShade="1A"/>
          <w:sz w:val="24"/>
          <w:szCs w:val="24"/>
        </w:rPr>
        <w:lastRenderedPageBreak/>
        <w:t>dalam hal ini mencakup material, penugasan suasana, lingkungan yang harus diterima oleh sipengajar.</w:t>
      </w:r>
    </w:p>
    <w:p w:rsidR="001A27F5" w:rsidRPr="008E0752" w:rsidRDefault="001A27F5" w:rsidP="001A27F5">
      <w:pPr>
        <w:pStyle w:val="ListParagraph"/>
        <w:numPr>
          <w:ilvl w:val="0"/>
          <w:numId w:val="8"/>
        </w:numPr>
        <w:spacing w:line="480" w:lineRule="auto"/>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Faktor metode bahan pelajaran, dimana metode yang dipakai guru dalam mengajar sangat mempengaruhi metode belajar para siswa</w:t>
      </w:r>
      <w:r w:rsidR="005D618D" w:rsidRPr="008E0752">
        <w:rPr>
          <w:rFonts w:ascii="Times New Roman" w:hAnsi="Times New Roman" w:cs="Times New Roman"/>
          <w:color w:val="1D1B11" w:themeColor="background2" w:themeShade="1A"/>
          <w:sz w:val="24"/>
          <w:szCs w:val="24"/>
          <w:lang w:val="id-ID"/>
        </w:rPr>
        <w:t>.</w:t>
      </w:r>
    </w:p>
    <w:p w:rsidR="001A27F5" w:rsidRPr="008E0752" w:rsidRDefault="00085BD6" w:rsidP="00E415E9">
      <w:pPr>
        <w:pStyle w:val="ListParagraph"/>
        <w:numPr>
          <w:ilvl w:val="0"/>
          <w:numId w:val="8"/>
        </w:numPr>
        <w:spacing w:line="480" w:lineRule="auto"/>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Faktor individual, yaitu fak</w:t>
      </w:r>
      <w:r w:rsidR="001A27F5" w:rsidRPr="008E0752">
        <w:rPr>
          <w:rFonts w:ascii="Times New Roman" w:hAnsi="Times New Roman" w:cs="Times New Roman"/>
          <w:color w:val="1D1B11" w:themeColor="background2" w:themeShade="1A"/>
          <w:sz w:val="24"/>
          <w:szCs w:val="24"/>
        </w:rPr>
        <w:t>tor yang berhubungan dengan kondisi internal individu yang bersangkutan. Faktor-faktor individual itu diantaranya adala</w:t>
      </w:r>
      <w:r w:rsidR="00E415E9" w:rsidRPr="008E0752">
        <w:rPr>
          <w:rFonts w:ascii="Times New Roman" w:hAnsi="Times New Roman" w:cs="Times New Roman"/>
          <w:color w:val="1D1B11" w:themeColor="background2" w:themeShade="1A"/>
          <w:sz w:val="24"/>
          <w:szCs w:val="24"/>
        </w:rPr>
        <w:t>h</w:t>
      </w:r>
      <w:r w:rsidR="001A27F5" w:rsidRPr="008E0752">
        <w:rPr>
          <w:rFonts w:ascii="Times New Roman" w:hAnsi="Times New Roman" w:cs="Times New Roman"/>
          <w:color w:val="1D1B11" w:themeColor="background2" w:themeShade="1A"/>
          <w:sz w:val="24"/>
          <w:szCs w:val="24"/>
        </w:rPr>
        <w:t xml:space="preserve"> ti</w:t>
      </w:r>
      <w:r w:rsidR="00E415E9" w:rsidRPr="008E0752">
        <w:rPr>
          <w:rFonts w:ascii="Times New Roman" w:hAnsi="Times New Roman" w:cs="Times New Roman"/>
          <w:color w:val="1D1B11" w:themeColor="background2" w:themeShade="1A"/>
          <w:sz w:val="24"/>
          <w:szCs w:val="24"/>
        </w:rPr>
        <w:t>ng</w:t>
      </w:r>
      <w:r w:rsidR="001A27F5" w:rsidRPr="008E0752">
        <w:rPr>
          <w:rFonts w:ascii="Times New Roman" w:hAnsi="Times New Roman" w:cs="Times New Roman"/>
          <w:color w:val="1D1B11" w:themeColor="background2" w:themeShade="1A"/>
          <w:sz w:val="24"/>
          <w:szCs w:val="24"/>
        </w:rPr>
        <w:t>katan kemat</w:t>
      </w:r>
      <w:r w:rsidR="00E415E9" w:rsidRPr="008E0752">
        <w:rPr>
          <w:rFonts w:ascii="Times New Roman" w:hAnsi="Times New Roman" w:cs="Times New Roman"/>
          <w:color w:val="1D1B11" w:themeColor="background2" w:themeShade="1A"/>
          <w:sz w:val="24"/>
          <w:szCs w:val="24"/>
        </w:rPr>
        <w:t>a</w:t>
      </w:r>
      <w:r w:rsidR="001A27F5" w:rsidRPr="008E0752">
        <w:rPr>
          <w:rFonts w:ascii="Times New Roman" w:hAnsi="Times New Roman" w:cs="Times New Roman"/>
          <w:color w:val="1D1B11" w:themeColor="background2" w:themeShade="1A"/>
          <w:sz w:val="24"/>
          <w:szCs w:val="24"/>
        </w:rPr>
        <w:t xml:space="preserve">ngan siswa, </w:t>
      </w:r>
      <w:proofErr w:type="gramStart"/>
      <w:r w:rsidR="001A27F5" w:rsidRPr="008E0752">
        <w:rPr>
          <w:rFonts w:ascii="Times New Roman" w:hAnsi="Times New Roman" w:cs="Times New Roman"/>
          <w:color w:val="1D1B11" w:themeColor="background2" w:themeShade="1A"/>
          <w:sz w:val="24"/>
          <w:szCs w:val="24"/>
        </w:rPr>
        <w:t>usia</w:t>
      </w:r>
      <w:proofErr w:type="gramEnd"/>
      <w:r w:rsidR="001A27F5" w:rsidRPr="008E0752">
        <w:rPr>
          <w:rFonts w:ascii="Times New Roman" w:hAnsi="Times New Roman" w:cs="Times New Roman"/>
          <w:color w:val="1D1B11" w:themeColor="background2" w:themeShade="1A"/>
          <w:sz w:val="24"/>
          <w:szCs w:val="24"/>
        </w:rPr>
        <w:t xml:space="preserve"> kronologis, pengalaman sebelumnya, kapasitas mental, kondisi kesehatan jasmani, rohani dan motivasinya.</w:t>
      </w:r>
    </w:p>
    <w:p w:rsidR="001A27F5" w:rsidRPr="008E0752" w:rsidRDefault="001A27F5" w:rsidP="00871024">
      <w:pPr>
        <w:pStyle w:val="ListParagraph"/>
        <w:numPr>
          <w:ilvl w:val="0"/>
          <w:numId w:val="15"/>
        </w:numPr>
        <w:spacing w:line="480" w:lineRule="auto"/>
        <w:ind w:left="709"/>
        <w:jc w:val="both"/>
        <w:rPr>
          <w:rFonts w:ascii="Times New Roman" w:hAnsi="Times New Roman" w:cs="Times New Roman"/>
          <w:b/>
          <w:color w:val="1D1B11" w:themeColor="background2" w:themeShade="1A"/>
          <w:sz w:val="24"/>
          <w:szCs w:val="24"/>
        </w:rPr>
      </w:pPr>
      <w:r w:rsidRPr="008E0752">
        <w:rPr>
          <w:rFonts w:ascii="Times New Roman" w:hAnsi="Times New Roman" w:cs="Times New Roman"/>
          <w:b/>
          <w:color w:val="1D1B11" w:themeColor="background2" w:themeShade="1A"/>
          <w:sz w:val="24"/>
          <w:szCs w:val="24"/>
        </w:rPr>
        <w:t>Bentuk-bentuk Motivasi belajar</w:t>
      </w:r>
    </w:p>
    <w:p w:rsidR="001A27F5" w:rsidRPr="008E0752" w:rsidRDefault="001A27F5" w:rsidP="00871024">
      <w:pPr>
        <w:pStyle w:val="ListParagraph"/>
        <w:spacing w:line="480" w:lineRule="auto"/>
        <w:ind w:left="0" w:firstLine="720"/>
        <w:jc w:val="both"/>
        <w:rPr>
          <w:rFonts w:ascii="Times New Roman" w:hAnsi="Times New Roman" w:cs="Times New Roman"/>
          <w:color w:val="1D1B11" w:themeColor="background2" w:themeShade="1A"/>
          <w:sz w:val="24"/>
          <w:szCs w:val="24"/>
        </w:rPr>
      </w:pPr>
      <w:proofErr w:type="gramStart"/>
      <w:r w:rsidRPr="008E0752">
        <w:rPr>
          <w:rFonts w:ascii="Times New Roman" w:hAnsi="Times New Roman" w:cs="Times New Roman"/>
          <w:color w:val="1D1B11" w:themeColor="background2" w:themeShade="1A"/>
          <w:sz w:val="24"/>
          <w:szCs w:val="24"/>
        </w:rPr>
        <w:t>Motivasi mempunyai peranan yang strategis dalam aktivitas belajar seseorang.</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Tidak ada seorang pun yang belajar tanpa motivasi.</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Tidak ada motivasi berarti tidak ada kegiatan belajar.</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Agar peranan motivasi lebih optimal, maka prinsip-prinsip motivasi dalam belajar tidak hanya diketahui, tetapi juga harus diterangkan dalam aktivitas belajar mengajar.</w:t>
      </w:r>
      <w:proofErr w:type="gramEnd"/>
    </w:p>
    <w:p w:rsidR="001A27F5" w:rsidRPr="008E0752" w:rsidRDefault="001A27F5" w:rsidP="00741EE1">
      <w:pPr>
        <w:pStyle w:val="ListParagraph"/>
        <w:spacing w:line="480" w:lineRule="auto"/>
        <w:ind w:left="0" w:firstLine="720"/>
        <w:jc w:val="both"/>
        <w:rPr>
          <w:rFonts w:ascii="Times New Roman" w:hAnsi="Times New Roman" w:cs="Times New Roman"/>
          <w:color w:val="1D1B11" w:themeColor="background2" w:themeShade="1A"/>
          <w:sz w:val="24"/>
          <w:szCs w:val="24"/>
          <w:lang w:val="id-ID"/>
        </w:rPr>
      </w:pPr>
      <w:proofErr w:type="gramStart"/>
      <w:r w:rsidRPr="008E0752">
        <w:rPr>
          <w:rFonts w:ascii="Times New Roman" w:hAnsi="Times New Roman" w:cs="Times New Roman"/>
          <w:color w:val="1D1B11" w:themeColor="background2" w:themeShade="1A"/>
          <w:sz w:val="24"/>
          <w:szCs w:val="24"/>
        </w:rPr>
        <w:t>Di dalam kegiatan belajar mengajar peranan motivasi baik intrinsik maupun ekstrinsik sanga</w:t>
      </w:r>
      <w:r w:rsidR="005D618D" w:rsidRPr="008E0752">
        <w:rPr>
          <w:rFonts w:ascii="Times New Roman" w:hAnsi="Times New Roman" w:cs="Times New Roman"/>
          <w:color w:val="1D1B11" w:themeColor="background2" w:themeShade="1A"/>
          <w:sz w:val="24"/>
          <w:szCs w:val="24"/>
        </w:rPr>
        <w:t>t diperlukan.</w:t>
      </w:r>
      <w:proofErr w:type="gramEnd"/>
      <w:r w:rsidR="005D618D" w:rsidRPr="008E0752">
        <w:rPr>
          <w:rFonts w:ascii="Times New Roman" w:hAnsi="Times New Roman" w:cs="Times New Roman"/>
          <w:color w:val="1D1B11" w:themeColor="background2" w:themeShade="1A"/>
          <w:sz w:val="24"/>
          <w:szCs w:val="24"/>
        </w:rPr>
        <w:t xml:space="preserve"> </w:t>
      </w:r>
      <w:proofErr w:type="gramStart"/>
      <w:r w:rsidR="005D618D" w:rsidRPr="008E0752">
        <w:rPr>
          <w:rFonts w:ascii="Times New Roman" w:hAnsi="Times New Roman" w:cs="Times New Roman"/>
          <w:color w:val="1D1B11" w:themeColor="background2" w:themeShade="1A"/>
          <w:sz w:val="24"/>
          <w:szCs w:val="24"/>
        </w:rPr>
        <w:t xml:space="preserve">Dengan motivasi, </w:t>
      </w:r>
      <w:r w:rsidR="005D618D" w:rsidRPr="008E0752">
        <w:rPr>
          <w:rFonts w:ascii="Times New Roman" w:hAnsi="Times New Roman" w:cs="Times New Roman"/>
          <w:color w:val="1D1B11" w:themeColor="background2" w:themeShade="1A"/>
          <w:sz w:val="24"/>
          <w:szCs w:val="24"/>
          <w:lang w:val="id-ID"/>
        </w:rPr>
        <w:t>b</w:t>
      </w:r>
      <w:r w:rsidRPr="008E0752">
        <w:rPr>
          <w:rFonts w:ascii="Times New Roman" w:hAnsi="Times New Roman" w:cs="Times New Roman"/>
          <w:color w:val="1D1B11" w:themeColor="background2" w:themeShade="1A"/>
          <w:sz w:val="24"/>
          <w:szCs w:val="24"/>
        </w:rPr>
        <w:t>elajar dapat mengembangkan aktivitas dan inisiatif, dapat mengarahkan dan memelihara ketentuan dalam melakukan kegiatan belajar mengajar.</w:t>
      </w:r>
      <w:proofErr w:type="gramEnd"/>
    </w:p>
    <w:p w:rsidR="00932F2D" w:rsidRPr="008E0752" w:rsidRDefault="00932F2D" w:rsidP="00932F2D">
      <w:pPr>
        <w:pStyle w:val="ListParagraph"/>
        <w:spacing w:line="480" w:lineRule="auto"/>
        <w:ind w:left="0" w:firstLine="709"/>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 xml:space="preserve">Ada beberapa bentuk dan </w:t>
      </w:r>
      <w:proofErr w:type="gramStart"/>
      <w:r w:rsidRPr="008E0752">
        <w:rPr>
          <w:rFonts w:ascii="Times New Roman" w:hAnsi="Times New Roman" w:cs="Times New Roman"/>
          <w:color w:val="1D1B11" w:themeColor="background2" w:themeShade="1A"/>
          <w:sz w:val="24"/>
          <w:szCs w:val="24"/>
        </w:rPr>
        <w:t>cara</w:t>
      </w:r>
      <w:proofErr w:type="gramEnd"/>
      <w:r w:rsidRPr="008E0752">
        <w:rPr>
          <w:rFonts w:ascii="Times New Roman" w:hAnsi="Times New Roman" w:cs="Times New Roman"/>
          <w:color w:val="1D1B11" w:themeColor="background2" w:themeShade="1A"/>
          <w:sz w:val="24"/>
          <w:szCs w:val="24"/>
        </w:rPr>
        <w:t xml:space="preserve"> untuk menumbuhkan motivasi dalam kegiatan belajar mengajar di sekolah:</w:t>
      </w:r>
    </w:p>
    <w:p w:rsidR="001A27F5" w:rsidRPr="008E0752" w:rsidRDefault="001A27F5" w:rsidP="001A27F5">
      <w:pPr>
        <w:pStyle w:val="ListParagraph"/>
        <w:numPr>
          <w:ilvl w:val="0"/>
          <w:numId w:val="2"/>
        </w:numPr>
        <w:spacing w:line="480" w:lineRule="auto"/>
        <w:jc w:val="both"/>
        <w:rPr>
          <w:rFonts w:ascii="Times New Roman" w:hAnsi="Times New Roman" w:cs="Times New Roman"/>
          <w:b/>
          <w:color w:val="1D1B11" w:themeColor="background2" w:themeShade="1A"/>
          <w:sz w:val="24"/>
          <w:szCs w:val="24"/>
        </w:rPr>
      </w:pPr>
      <w:r w:rsidRPr="008E0752">
        <w:rPr>
          <w:rFonts w:ascii="Times New Roman" w:hAnsi="Times New Roman" w:cs="Times New Roman"/>
          <w:color w:val="1D1B11" w:themeColor="background2" w:themeShade="1A"/>
          <w:sz w:val="24"/>
          <w:szCs w:val="24"/>
        </w:rPr>
        <w:lastRenderedPageBreak/>
        <w:t>Memberi angka</w:t>
      </w:r>
    </w:p>
    <w:p w:rsidR="001A27F5" w:rsidRPr="008E0752" w:rsidRDefault="001A27F5" w:rsidP="001A27F5">
      <w:pPr>
        <w:pStyle w:val="ListParagraph"/>
        <w:spacing w:line="480" w:lineRule="auto"/>
        <w:ind w:left="1069"/>
        <w:jc w:val="both"/>
        <w:rPr>
          <w:rFonts w:ascii="Times New Roman" w:hAnsi="Times New Roman" w:cs="Times New Roman"/>
          <w:color w:val="1D1B11" w:themeColor="background2" w:themeShade="1A"/>
          <w:sz w:val="24"/>
          <w:szCs w:val="24"/>
        </w:rPr>
      </w:pPr>
      <w:proofErr w:type="gramStart"/>
      <w:r w:rsidRPr="008E0752">
        <w:rPr>
          <w:rFonts w:ascii="Times New Roman" w:hAnsi="Times New Roman" w:cs="Times New Roman"/>
          <w:color w:val="1D1B11" w:themeColor="background2" w:themeShade="1A"/>
          <w:sz w:val="24"/>
          <w:szCs w:val="24"/>
        </w:rPr>
        <w:t>Angka dalam hal ini sebagai simbol dari nilai kegiatan belajarnya.</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Banyak peserta didik belajar, yang utama justru untuk mencapai angka/nilai yang baik.</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Sehingga peserta didik biasanya yang dikejar adalah nilai ulangan atau nilai-nilai pada raport angkanya baik.</w:t>
      </w:r>
      <w:proofErr w:type="gramEnd"/>
    </w:p>
    <w:p w:rsidR="001A27F5" w:rsidRPr="008E0752" w:rsidRDefault="001A27F5" w:rsidP="001A27F5">
      <w:pPr>
        <w:pStyle w:val="ListParagraph"/>
        <w:spacing w:line="480" w:lineRule="auto"/>
        <w:ind w:left="1069"/>
        <w:jc w:val="both"/>
        <w:rPr>
          <w:rFonts w:ascii="Times New Roman" w:hAnsi="Times New Roman" w:cs="Times New Roman"/>
          <w:color w:val="1D1B11" w:themeColor="background2" w:themeShade="1A"/>
          <w:sz w:val="24"/>
          <w:szCs w:val="24"/>
        </w:rPr>
      </w:pPr>
      <w:proofErr w:type="gramStart"/>
      <w:r w:rsidRPr="008E0752">
        <w:rPr>
          <w:rFonts w:ascii="Times New Roman" w:hAnsi="Times New Roman" w:cs="Times New Roman"/>
          <w:color w:val="1D1B11" w:themeColor="background2" w:themeShade="1A"/>
          <w:sz w:val="24"/>
          <w:szCs w:val="24"/>
        </w:rPr>
        <w:t>Angka-angka yang baik itu bagi para peserta didik merupakan motivasi yang sangat kuat.</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Tetapi ada juga, bahkan banyak peserta didik bekerja atau belajar hanya ingin mengejar pokoknya naik kelas saja.</w:t>
      </w:r>
      <w:proofErr w:type="gramEnd"/>
      <w:r w:rsidRPr="008E0752">
        <w:rPr>
          <w:rFonts w:ascii="Times New Roman" w:hAnsi="Times New Roman" w:cs="Times New Roman"/>
          <w:color w:val="1D1B11" w:themeColor="background2" w:themeShade="1A"/>
          <w:sz w:val="24"/>
          <w:szCs w:val="24"/>
        </w:rPr>
        <w:t xml:space="preserve"> Oleh karena itu bagaimana </w:t>
      </w:r>
      <w:proofErr w:type="gramStart"/>
      <w:r w:rsidRPr="008E0752">
        <w:rPr>
          <w:rFonts w:ascii="Times New Roman" w:hAnsi="Times New Roman" w:cs="Times New Roman"/>
          <w:color w:val="1D1B11" w:themeColor="background2" w:themeShade="1A"/>
          <w:sz w:val="24"/>
          <w:szCs w:val="24"/>
        </w:rPr>
        <w:t>cara</w:t>
      </w:r>
      <w:proofErr w:type="gramEnd"/>
      <w:r w:rsidRPr="008E0752">
        <w:rPr>
          <w:rFonts w:ascii="Times New Roman" w:hAnsi="Times New Roman" w:cs="Times New Roman"/>
          <w:color w:val="1D1B11" w:themeColor="background2" w:themeShade="1A"/>
          <w:sz w:val="24"/>
          <w:szCs w:val="24"/>
        </w:rPr>
        <w:t xml:space="preserve"> guru memberikan angka-angka dapat dikaitkan dengan values yang terkandung di dalam setiap pengetahuan yang diajarkan kepada para peserta didik sehingga tidak sekedar kognitf saja tetapi juga keterampilan dan afeksinya.</w:t>
      </w:r>
    </w:p>
    <w:p w:rsidR="001A27F5" w:rsidRPr="008E0752" w:rsidRDefault="001A27F5" w:rsidP="001A27F5">
      <w:pPr>
        <w:pStyle w:val="ListParagraph"/>
        <w:numPr>
          <w:ilvl w:val="0"/>
          <w:numId w:val="2"/>
        </w:numPr>
        <w:spacing w:line="480" w:lineRule="auto"/>
        <w:jc w:val="both"/>
        <w:rPr>
          <w:rFonts w:ascii="Times New Roman" w:hAnsi="Times New Roman" w:cs="Times New Roman"/>
          <w:b/>
          <w:color w:val="1D1B11" w:themeColor="background2" w:themeShade="1A"/>
          <w:sz w:val="24"/>
          <w:szCs w:val="24"/>
        </w:rPr>
      </w:pPr>
      <w:r w:rsidRPr="008E0752">
        <w:rPr>
          <w:rFonts w:ascii="Times New Roman" w:hAnsi="Times New Roman" w:cs="Times New Roman"/>
          <w:color w:val="1D1B11" w:themeColor="background2" w:themeShade="1A"/>
          <w:sz w:val="24"/>
          <w:szCs w:val="24"/>
        </w:rPr>
        <w:t>Hadiah</w:t>
      </w:r>
    </w:p>
    <w:p w:rsidR="001A27F5" w:rsidRDefault="001A27F5" w:rsidP="001A27F5">
      <w:pPr>
        <w:pStyle w:val="ListParagraph"/>
        <w:spacing w:line="480" w:lineRule="auto"/>
        <w:ind w:left="1069"/>
        <w:jc w:val="both"/>
        <w:rPr>
          <w:rFonts w:ascii="Times New Roman" w:hAnsi="Times New Roman" w:cs="Times New Roman"/>
          <w:color w:val="1D1B11" w:themeColor="background2" w:themeShade="1A"/>
          <w:sz w:val="24"/>
          <w:szCs w:val="24"/>
        </w:rPr>
      </w:pPr>
      <w:proofErr w:type="gramStart"/>
      <w:r w:rsidRPr="008E0752">
        <w:rPr>
          <w:rFonts w:ascii="Times New Roman" w:hAnsi="Times New Roman" w:cs="Times New Roman"/>
          <w:color w:val="1D1B11" w:themeColor="background2" w:themeShade="1A"/>
          <w:sz w:val="24"/>
          <w:szCs w:val="24"/>
        </w:rPr>
        <w:t>Dalam dunia pendidikan, hadiah bisa dijadikan sebagai alat motivasi.</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Hadiah dapat diberikan kepada peserta didik yang berprestasi tinggi, rangking satu, dua atau tiga dari peserta didik lainnya.</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Hadiah diberikan gunanya adalah untuk memotivasi peserta didik agar senantiasa mempertahankan prestasi belajar selama berstudi.</w:t>
      </w:r>
      <w:proofErr w:type="gramEnd"/>
    </w:p>
    <w:p w:rsidR="0032506F" w:rsidRDefault="0032506F" w:rsidP="001A27F5">
      <w:pPr>
        <w:pStyle w:val="ListParagraph"/>
        <w:spacing w:line="480" w:lineRule="auto"/>
        <w:ind w:left="1069"/>
        <w:jc w:val="both"/>
        <w:rPr>
          <w:rFonts w:ascii="Times New Roman" w:hAnsi="Times New Roman" w:cs="Times New Roman"/>
          <w:color w:val="1D1B11" w:themeColor="background2" w:themeShade="1A"/>
          <w:sz w:val="24"/>
          <w:szCs w:val="24"/>
        </w:rPr>
      </w:pPr>
    </w:p>
    <w:p w:rsidR="001A27F5" w:rsidRPr="008E0752" w:rsidRDefault="001A27F5" w:rsidP="001A27F5">
      <w:pPr>
        <w:pStyle w:val="ListParagraph"/>
        <w:numPr>
          <w:ilvl w:val="0"/>
          <w:numId w:val="2"/>
        </w:numPr>
        <w:spacing w:line="480" w:lineRule="auto"/>
        <w:jc w:val="both"/>
        <w:rPr>
          <w:rFonts w:ascii="Times New Roman" w:hAnsi="Times New Roman" w:cs="Times New Roman"/>
          <w:b/>
          <w:color w:val="1D1B11" w:themeColor="background2" w:themeShade="1A"/>
          <w:sz w:val="24"/>
          <w:szCs w:val="24"/>
        </w:rPr>
      </w:pPr>
      <w:r w:rsidRPr="008E0752">
        <w:rPr>
          <w:rFonts w:ascii="Times New Roman" w:hAnsi="Times New Roman" w:cs="Times New Roman"/>
          <w:color w:val="1D1B11" w:themeColor="background2" w:themeShade="1A"/>
          <w:sz w:val="24"/>
          <w:szCs w:val="24"/>
        </w:rPr>
        <w:t>Saingan/kompetisi</w:t>
      </w:r>
    </w:p>
    <w:p w:rsidR="001A27F5" w:rsidRPr="008E0752" w:rsidRDefault="001A27F5" w:rsidP="001A27F5">
      <w:pPr>
        <w:pStyle w:val="ListParagraph"/>
        <w:spacing w:line="480" w:lineRule="auto"/>
        <w:ind w:left="1069"/>
        <w:jc w:val="both"/>
        <w:rPr>
          <w:rFonts w:ascii="Times New Roman" w:hAnsi="Times New Roman" w:cs="Times New Roman"/>
          <w:color w:val="1D1B11" w:themeColor="background2" w:themeShade="1A"/>
          <w:sz w:val="24"/>
          <w:szCs w:val="24"/>
        </w:rPr>
      </w:pPr>
      <w:proofErr w:type="gramStart"/>
      <w:r w:rsidRPr="008E0752">
        <w:rPr>
          <w:rFonts w:ascii="Times New Roman" w:hAnsi="Times New Roman" w:cs="Times New Roman"/>
          <w:color w:val="1D1B11" w:themeColor="background2" w:themeShade="1A"/>
          <w:sz w:val="24"/>
          <w:szCs w:val="24"/>
        </w:rPr>
        <w:lastRenderedPageBreak/>
        <w:t>Saingan atau kompetisi dapat digunakan sebagai alat motivasi untuk mendorong peserta didik agar peserta didik bergairah belajar.</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Persaingan baik dalam bentuk individu maupun kelompok diperlukan dalam pendidikan.</w:t>
      </w:r>
      <w:proofErr w:type="gramEnd"/>
      <w:r w:rsidRPr="008E0752">
        <w:rPr>
          <w:rFonts w:ascii="Times New Roman" w:hAnsi="Times New Roman" w:cs="Times New Roman"/>
          <w:color w:val="1D1B11" w:themeColor="background2" w:themeShade="1A"/>
          <w:sz w:val="24"/>
          <w:szCs w:val="24"/>
        </w:rPr>
        <w:t xml:space="preserve"> Kondisi ini bisa dimanfaatkan untuk menjadikan proses interaksi belajar mengajar yang kondusif.</w:t>
      </w:r>
    </w:p>
    <w:p w:rsidR="001A27F5" w:rsidRPr="008E0752" w:rsidRDefault="001A27F5" w:rsidP="001A27F5">
      <w:pPr>
        <w:pStyle w:val="ListParagraph"/>
        <w:numPr>
          <w:ilvl w:val="0"/>
          <w:numId w:val="2"/>
        </w:numPr>
        <w:spacing w:line="480" w:lineRule="auto"/>
        <w:jc w:val="both"/>
        <w:rPr>
          <w:rFonts w:ascii="Times New Roman" w:hAnsi="Times New Roman" w:cs="Times New Roman"/>
          <w:b/>
          <w:color w:val="1D1B11" w:themeColor="background2" w:themeShade="1A"/>
          <w:sz w:val="24"/>
          <w:szCs w:val="24"/>
        </w:rPr>
      </w:pPr>
      <w:r w:rsidRPr="008E0752">
        <w:rPr>
          <w:rFonts w:ascii="Times New Roman" w:hAnsi="Times New Roman" w:cs="Times New Roman"/>
          <w:color w:val="1D1B11" w:themeColor="background2" w:themeShade="1A"/>
          <w:sz w:val="24"/>
          <w:szCs w:val="24"/>
        </w:rPr>
        <w:t>Ego-involvement</w:t>
      </w:r>
    </w:p>
    <w:p w:rsidR="001A27F5" w:rsidRPr="008E0752" w:rsidRDefault="001A27F5" w:rsidP="006D469C">
      <w:pPr>
        <w:pStyle w:val="ListParagraph"/>
        <w:spacing w:line="480" w:lineRule="auto"/>
        <w:ind w:left="1069"/>
        <w:jc w:val="both"/>
        <w:rPr>
          <w:rFonts w:ascii="Times New Roman" w:hAnsi="Times New Roman" w:cs="Times New Roman"/>
          <w:color w:val="1D1B11" w:themeColor="background2" w:themeShade="1A"/>
          <w:sz w:val="24"/>
          <w:szCs w:val="24"/>
          <w:lang w:val="id-ID"/>
        </w:rPr>
      </w:pPr>
      <w:proofErr w:type="gramStart"/>
      <w:r w:rsidRPr="008E0752">
        <w:rPr>
          <w:rFonts w:ascii="Times New Roman" w:hAnsi="Times New Roman" w:cs="Times New Roman"/>
          <w:color w:val="1D1B11" w:themeColor="background2" w:themeShade="1A"/>
          <w:sz w:val="24"/>
          <w:szCs w:val="24"/>
        </w:rPr>
        <w:t>Menumbuhkan kesadaran kepada peserta didik agar merasakan pentingnya tugas dan menerimanya sebagai tantangan sehingga bekerja keras dengan mempertahankan harga diri, adalah sebagai salah satu bentuk motivasi yang cukup penting.</w:t>
      </w:r>
      <w:proofErr w:type="gramEnd"/>
      <w:r w:rsidRPr="008E0752">
        <w:rPr>
          <w:rFonts w:ascii="Times New Roman" w:hAnsi="Times New Roman" w:cs="Times New Roman"/>
          <w:color w:val="1D1B11" w:themeColor="background2" w:themeShade="1A"/>
          <w:sz w:val="24"/>
          <w:szCs w:val="24"/>
        </w:rPr>
        <w:t xml:space="preserve"> Seseorang </w:t>
      </w:r>
      <w:proofErr w:type="gramStart"/>
      <w:r w:rsidRPr="008E0752">
        <w:rPr>
          <w:rFonts w:ascii="Times New Roman" w:hAnsi="Times New Roman" w:cs="Times New Roman"/>
          <w:color w:val="1D1B11" w:themeColor="background2" w:themeShade="1A"/>
          <w:sz w:val="24"/>
          <w:szCs w:val="24"/>
        </w:rPr>
        <w:t>akan</w:t>
      </w:r>
      <w:proofErr w:type="gramEnd"/>
      <w:r w:rsidRPr="008E0752">
        <w:rPr>
          <w:rFonts w:ascii="Times New Roman" w:hAnsi="Times New Roman" w:cs="Times New Roman"/>
          <w:color w:val="1D1B11" w:themeColor="background2" w:themeShade="1A"/>
          <w:sz w:val="24"/>
          <w:szCs w:val="24"/>
        </w:rPr>
        <w:t xml:space="preserve"> berusaha dengan segenap tenaga untuk mencapai pretasi yang baik dengan menjaga harga dirinya. </w:t>
      </w:r>
      <w:proofErr w:type="gramStart"/>
      <w:r w:rsidRPr="008E0752">
        <w:rPr>
          <w:rFonts w:ascii="Times New Roman" w:hAnsi="Times New Roman" w:cs="Times New Roman"/>
          <w:color w:val="1D1B11" w:themeColor="background2" w:themeShade="1A"/>
          <w:sz w:val="24"/>
          <w:szCs w:val="24"/>
        </w:rPr>
        <w:t>Penyelesaian tugas dengan baik ad</w:t>
      </w:r>
      <w:r w:rsidR="006D469C" w:rsidRPr="008E0752">
        <w:rPr>
          <w:rFonts w:ascii="Times New Roman" w:hAnsi="Times New Roman" w:cs="Times New Roman"/>
          <w:color w:val="1D1B11" w:themeColor="background2" w:themeShade="1A"/>
          <w:sz w:val="24"/>
          <w:szCs w:val="24"/>
        </w:rPr>
        <w:t>a</w:t>
      </w:r>
      <w:r w:rsidRPr="008E0752">
        <w:rPr>
          <w:rFonts w:ascii="Times New Roman" w:hAnsi="Times New Roman" w:cs="Times New Roman"/>
          <w:color w:val="1D1B11" w:themeColor="background2" w:themeShade="1A"/>
          <w:sz w:val="24"/>
          <w:szCs w:val="24"/>
        </w:rPr>
        <w:t>lah simbol kebanggaan dan harga diri, begitu juga untuk peserta didik si subjek belajar.</w:t>
      </w:r>
      <w:proofErr w:type="gramEnd"/>
      <w:r w:rsidRPr="008E0752">
        <w:rPr>
          <w:rFonts w:ascii="Times New Roman" w:hAnsi="Times New Roman" w:cs="Times New Roman"/>
          <w:color w:val="1D1B11" w:themeColor="background2" w:themeShade="1A"/>
          <w:sz w:val="24"/>
          <w:szCs w:val="24"/>
        </w:rPr>
        <w:t xml:space="preserve"> Para peserta didik </w:t>
      </w:r>
      <w:proofErr w:type="gramStart"/>
      <w:r w:rsidRPr="008E0752">
        <w:rPr>
          <w:rFonts w:ascii="Times New Roman" w:hAnsi="Times New Roman" w:cs="Times New Roman"/>
          <w:color w:val="1D1B11" w:themeColor="background2" w:themeShade="1A"/>
          <w:sz w:val="24"/>
          <w:szCs w:val="24"/>
        </w:rPr>
        <w:t>akan</w:t>
      </w:r>
      <w:proofErr w:type="gramEnd"/>
      <w:r w:rsidRPr="008E0752">
        <w:rPr>
          <w:rFonts w:ascii="Times New Roman" w:hAnsi="Times New Roman" w:cs="Times New Roman"/>
          <w:color w:val="1D1B11" w:themeColor="background2" w:themeShade="1A"/>
          <w:sz w:val="24"/>
          <w:szCs w:val="24"/>
        </w:rPr>
        <w:t xml:space="preserve"> belajar dengan keras bisa jadi karena harga dirinya.</w:t>
      </w:r>
    </w:p>
    <w:p w:rsidR="001A27F5" w:rsidRPr="008E0752" w:rsidRDefault="001A27F5" w:rsidP="001A27F5">
      <w:pPr>
        <w:pStyle w:val="ListParagraph"/>
        <w:numPr>
          <w:ilvl w:val="0"/>
          <w:numId w:val="2"/>
        </w:numPr>
        <w:spacing w:line="480" w:lineRule="auto"/>
        <w:jc w:val="both"/>
        <w:rPr>
          <w:rFonts w:ascii="Times New Roman" w:hAnsi="Times New Roman" w:cs="Times New Roman"/>
          <w:b/>
          <w:color w:val="1D1B11" w:themeColor="background2" w:themeShade="1A"/>
          <w:sz w:val="24"/>
          <w:szCs w:val="24"/>
        </w:rPr>
      </w:pPr>
      <w:r w:rsidRPr="008E0752">
        <w:rPr>
          <w:rFonts w:ascii="Times New Roman" w:hAnsi="Times New Roman" w:cs="Times New Roman"/>
          <w:color w:val="1D1B11" w:themeColor="background2" w:themeShade="1A"/>
          <w:sz w:val="24"/>
          <w:szCs w:val="24"/>
        </w:rPr>
        <w:t>Memberi ulangan</w:t>
      </w:r>
    </w:p>
    <w:p w:rsidR="001A27F5" w:rsidRDefault="001A27F5" w:rsidP="001A27F5">
      <w:pPr>
        <w:pStyle w:val="ListParagraph"/>
        <w:spacing w:line="480" w:lineRule="auto"/>
        <w:ind w:left="1069"/>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 xml:space="preserve">Para peserta didik </w:t>
      </w:r>
      <w:proofErr w:type="gramStart"/>
      <w:r w:rsidRPr="008E0752">
        <w:rPr>
          <w:rFonts w:ascii="Times New Roman" w:hAnsi="Times New Roman" w:cs="Times New Roman"/>
          <w:color w:val="1D1B11" w:themeColor="background2" w:themeShade="1A"/>
          <w:sz w:val="24"/>
          <w:szCs w:val="24"/>
        </w:rPr>
        <w:t>akan</w:t>
      </w:r>
      <w:proofErr w:type="gramEnd"/>
      <w:r w:rsidRPr="008E0752">
        <w:rPr>
          <w:rFonts w:ascii="Times New Roman" w:hAnsi="Times New Roman" w:cs="Times New Roman"/>
          <w:color w:val="1D1B11" w:themeColor="background2" w:themeShade="1A"/>
          <w:sz w:val="24"/>
          <w:szCs w:val="24"/>
        </w:rPr>
        <w:t xml:space="preserve"> menjadi giat belajar kalau mengetahui akan ada ulangan. </w:t>
      </w:r>
      <w:proofErr w:type="gramStart"/>
      <w:r w:rsidRPr="008E0752">
        <w:rPr>
          <w:rFonts w:ascii="Times New Roman" w:hAnsi="Times New Roman" w:cs="Times New Roman"/>
          <w:color w:val="1D1B11" w:themeColor="background2" w:themeShade="1A"/>
          <w:sz w:val="24"/>
          <w:szCs w:val="24"/>
        </w:rPr>
        <w:t>Oleh karena itu, memberi ulangan ini juga merupakan sarana motivasi.</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Tetapi yang harus diingat oleh guru adalah jangan selalu sering (misalnya setiap hari) karena bisa membosankan dan bersifat rutinitas.</w:t>
      </w:r>
      <w:proofErr w:type="gramEnd"/>
      <w:r w:rsidRPr="008E0752">
        <w:rPr>
          <w:rFonts w:ascii="Times New Roman" w:hAnsi="Times New Roman" w:cs="Times New Roman"/>
          <w:color w:val="1D1B11" w:themeColor="background2" w:themeShade="1A"/>
          <w:sz w:val="24"/>
          <w:szCs w:val="24"/>
        </w:rPr>
        <w:t xml:space="preserve"> Dalam hal ini guru harus juga terbuka, maksudnya kalau </w:t>
      </w:r>
      <w:proofErr w:type="gramStart"/>
      <w:r w:rsidRPr="008E0752">
        <w:rPr>
          <w:rFonts w:ascii="Times New Roman" w:hAnsi="Times New Roman" w:cs="Times New Roman"/>
          <w:color w:val="1D1B11" w:themeColor="background2" w:themeShade="1A"/>
          <w:sz w:val="24"/>
          <w:szCs w:val="24"/>
        </w:rPr>
        <w:t>akan</w:t>
      </w:r>
      <w:proofErr w:type="gramEnd"/>
      <w:r w:rsidRPr="008E0752">
        <w:rPr>
          <w:rFonts w:ascii="Times New Roman" w:hAnsi="Times New Roman" w:cs="Times New Roman"/>
          <w:color w:val="1D1B11" w:themeColor="background2" w:themeShade="1A"/>
          <w:sz w:val="24"/>
          <w:szCs w:val="24"/>
        </w:rPr>
        <w:t xml:space="preserve"> ulangan harus diberitahukan kepada peserta didiknya.</w:t>
      </w:r>
    </w:p>
    <w:p w:rsidR="001A27F5" w:rsidRPr="008E0752" w:rsidRDefault="001A27F5" w:rsidP="001A27F5">
      <w:pPr>
        <w:pStyle w:val="ListParagraph"/>
        <w:numPr>
          <w:ilvl w:val="0"/>
          <w:numId w:val="2"/>
        </w:numPr>
        <w:spacing w:line="480" w:lineRule="auto"/>
        <w:jc w:val="both"/>
        <w:rPr>
          <w:rFonts w:ascii="Times New Roman" w:hAnsi="Times New Roman" w:cs="Times New Roman"/>
          <w:b/>
          <w:color w:val="1D1B11" w:themeColor="background2" w:themeShade="1A"/>
          <w:sz w:val="24"/>
          <w:szCs w:val="24"/>
        </w:rPr>
      </w:pPr>
      <w:r w:rsidRPr="008E0752">
        <w:rPr>
          <w:rFonts w:ascii="Times New Roman" w:hAnsi="Times New Roman" w:cs="Times New Roman"/>
          <w:color w:val="1D1B11" w:themeColor="background2" w:themeShade="1A"/>
          <w:sz w:val="24"/>
          <w:szCs w:val="24"/>
        </w:rPr>
        <w:lastRenderedPageBreak/>
        <w:t>Mengetahui hasil</w:t>
      </w:r>
    </w:p>
    <w:p w:rsidR="001A27F5" w:rsidRPr="008E0752" w:rsidRDefault="001A27F5" w:rsidP="001A27F5">
      <w:pPr>
        <w:pStyle w:val="ListParagraph"/>
        <w:spacing w:line="480" w:lineRule="auto"/>
        <w:ind w:left="1069"/>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 xml:space="preserve">Dengan mengetahui hasil pekerjaan, apalagi kalau terjadi kemajuan, </w:t>
      </w:r>
      <w:proofErr w:type="gramStart"/>
      <w:r w:rsidRPr="008E0752">
        <w:rPr>
          <w:rFonts w:ascii="Times New Roman" w:hAnsi="Times New Roman" w:cs="Times New Roman"/>
          <w:color w:val="1D1B11" w:themeColor="background2" w:themeShade="1A"/>
          <w:sz w:val="24"/>
          <w:szCs w:val="24"/>
        </w:rPr>
        <w:t>akan</w:t>
      </w:r>
      <w:proofErr w:type="gramEnd"/>
      <w:r w:rsidRPr="008E0752">
        <w:rPr>
          <w:rFonts w:ascii="Times New Roman" w:hAnsi="Times New Roman" w:cs="Times New Roman"/>
          <w:color w:val="1D1B11" w:themeColor="background2" w:themeShade="1A"/>
          <w:sz w:val="24"/>
          <w:szCs w:val="24"/>
        </w:rPr>
        <w:t xml:space="preserve"> mendorong peserta didik untuk lebih giat belajar. </w:t>
      </w:r>
      <w:proofErr w:type="gramStart"/>
      <w:r w:rsidRPr="008E0752">
        <w:rPr>
          <w:rFonts w:ascii="Times New Roman" w:hAnsi="Times New Roman" w:cs="Times New Roman"/>
          <w:color w:val="1D1B11" w:themeColor="background2" w:themeShade="1A"/>
          <w:sz w:val="24"/>
          <w:szCs w:val="24"/>
        </w:rPr>
        <w:t>Semakin mengetahui bahwa grafik hasil belajar meningkat, maka ada motivasi pada diri peserta didik untuk terus belajar, dengan suatu harapan hasilnya terus meningkat.</w:t>
      </w:r>
      <w:proofErr w:type="gramEnd"/>
    </w:p>
    <w:p w:rsidR="001A27F5" w:rsidRPr="008E0752" w:rsidRDefault="001A27F5" w:rsidP="001A27F5">
      <w:pPr>
        <w:pStyle w:val="ListParagraph"/>
        <w:numPr>
          <w:ilvl w:val="0"/>
          <w:numId w:val="2"/>
        </w:numPr>
        <w:spacing w:line="480" w:lineRule="auto"/>
        <w:jc w:val="both"/>
        <w:rPr>
          <w:rFonts w:ascii="Times New Roman" w:hAnsi="Times New Roman" w:cs="Times New Roman"/>
          <w:b/>
          <w:color w:val="1D1B11" w:themeColor="background2" w:themeShade="1A"/>
          <w:sz w:val="24"/>
          <w:szCs w:val="24"/>
        </w:rPr>
      </w:pPr>
      <w:r w:rsidRPr="008E0752">
        <w:rPr>
          <w:rFonts w:ascii="Times New Roman" w:hAnsi="Times New Roman" w:cs="Times New Roman"/>
          <w:color w:val="1D1B11" w:themeColor="background2" w:themeShade="1A"/>
          <w:sz w:val="24"/>
          <w:szCs w:val="24"/>
        </w:rPr>
        <w:t>Pujian</w:t>
      </w:r>
    </w:p>
    <w:p w:rsidR="001A27F5" w:rsidRPr="008E0752" w:rsidRDefault="001A27F5" w:rsidP="001A27F5">
      <w:pPr>
        <w:pStyle w:val="ListParagraph"/>
        <w:spacing w:line="480" w:lineRule="auto"/>
        <w:ind w:left="1069"/>
        <w:jc w:val="both"/>
        <w:rPr>
          <w:rFonts w:ascii="Times New Roman" w:hAnsi="Times New Roman" w:cs="Times New Roman"/>
          <w:color w:val="1D1B11" w:themeColor="background2" w:themeShade="1A"/>
          <w:sz w:val="24"/>
          <w:szCs w:val="24"/>
          <w:lang w:val="id-ID"/>
        </w:rPr>
      </w:pPr>
      <w:proofErr w:type="gramStart"/>
      <w:r w:rsidRPr="008E0752">
        <w:rPr>
          <w:rFonts w:ascii="Times New Roman" w:hAnsi="Times New Roman" w:cs="Times New Roman"/>
          <w:color w:val="1D1B11" w:themeColor="background2" w:themeShade="1A"/>
          <w:sz w:val="24"/>
          <w:szCs w:val="24"/>
        </w:rPr>
        <w:t>Apabila ada peserta didik yang sukses yang berhasil menyelesaikan tugas dengan baik, perlu diberikan pujian.</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Pujian menyelesaikan tugas dengan positif perlu diberikan pujian.</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 xml:space="preserve">Pujian ini adalah bentuk </w:t>
      </w:r>
      <w:r w:rsidRPr="008E0752">
        <w:rPr>
          <w:rFonts w:ascii="Times New Roman" w:hAnsi="Times New Roman" w:cs="Times New Roman"/>
          <w:i/>
          <w:color w:val="1D1B11" w:themeColor="background2" w:themeShade="1A"/>
          <w:sz w:val="24"/>
          <w:szCs w:val="24"/>
        </w:rPr>
        <w:t xml:space="preserve">reinforcement </w:t>
      </w:r>
      <w:r w:rsidRPr="008E0752">
        <w:rPr>
          <w:rFonts w:ascii="Times New Roman" w:hAnsi="Times New Roman" w:cs="Times New Roman"/>
          <w:color w:val="1D1B11" w:themeColor="background2" w:themeShade="1A"/>
          <w:sz w:val="24"/>
          <w:szCs w:val="24"/>
        </w:rPr>
        <w:t>yang positif dan sekaligus merupakan motivasi yang baik.</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Oleh karena itu, supaya pujian ini merupakan motivasi pemberiannya harus tepat.</w:t>
      </w:r>
      <w:proofErr w:type="gramEnd"/>
      <w:r w:rsidRPr="008E0752">
        <w:rPr>
          <w:rFonts w:ascii="Times New Roman" w:hAnsi="Times New Roman" w:cs="Times New Roman"/>
          <w:color w:val="1D1B11" w:themeColor="background2" w:themeShade="1A"/>
          <w:sz w:val="24"/>
          <w:szCs w:val="24"/>
        </w:rPr>
        <w:t xml:space="preserve"> Dengan pujian yang tepat </w:t>
      </w:r>
      <w:proofErr w:type="gramStart"/>
      <w:r w:rsidRPr="008E0752">
        <w:rPr>
          <w:rFonts w:ascii="Times New Roman" w:hAnsi="Times New Roman" w:cs="Times New Roman"/>
          <w:color w:val="1D1B11" w:themeColor="background2" w:themeShade="1A"/>
          <w:sz w:val="24"/>
          <w:szCs w:val="24"/>
        </w:rPr>
        <w:t>akan</w:t>
      </w:r>
      <w:proofErr w:type="gramEnd"/>
      <w:r w:rsidRPr="008E0752">
        <w:rPr>
          <w:rFonts w:ascii="Times New Roman" w:hAnsi="Times New Roman" w:cs="Times New Roman"/>
          <w:color w:val="1D1B11" w:themeColor="background2" w:themeShade="1A"/>
          <w:sz w:val="24"/>
          <w:szCs w:val="24"/>
        </w:rPr>
        <w:t xml:space="preserve"> memupuk suasana yang menyenangkan dan mempertinggi gairah belajar serta sekaligus membangkitkan harga diri.</w:t>
      </w:r>
    </w:p>
    <w:p w:rsidR="001A27F5" w:rsidRPr="008E0752" w:rsidRDefault="001A27F5" w:rsidP="001A27F5">
      <w:pPr>
        <w:pStyle w:val="ListParagraph"/>
        <w:numPr>
          <w:ilvl w:val="0"/>
          <w:numId w:val="2"/>
        </w:numPr>
        <w:spacing w:line="480" w:lineRule="auto"/>
        <w:jc w:val="both"/>
        <w:rPr>
          <w:rFonts w:ascii="Times New Roman" w:hAnsi="Times New Roman" w:cs="Times New Roman"/>
          <w:b/>
          <w:color w:val="1D1B11" w:themeColor="background2" w:themeShade="1A"/>
          <w:sz w:val="24"/>
          <w:szCs w:val="24"/>
        </w:rPr>
      </w:pPr>
      <w:r w:rsidRPr="008E0752">
        <w:rPr>
          <w:rFonts w:ascii="Times New Roman" w:hAnsi="Times New Roman" w:cs="Times New Roman"/>
          <w:color w:val="1D1B11" w:themeColor="background2" w:themeShade="1A"/>
          <w:sz w:val="24"/>
          <w:szCs w:val="24"/>
        </w:rPr>
        <w:t>Hukuman</w:t>
      </w:r>
    </w:p>
    <w:p w:rsidR="001A27F5" w:rsidRPr="008E0752" w:rsidRDefault="001A27F5" w:rsidP="001A27F5">
      <w:pPr>
        <w:pStyle w:val="ListParagraph"/>
        <w:spacing w:line="480" w:lineRule="auto"/>
        <w:ind w:left="1069"/>
        <w:jc w:val="both"/>
        <w:rPr>
          <w:rFonts w:ascii="Times New Roman" w:hAnsi="Times New Roman" w:cs="Times New Roman"/>
          <w:color w:val="1D1B11" w:themeColor="background2" w:themeShade="1A"/>
          <w:sz w:val="24"/>
          <w:szCs w:val="24"/>
        </w:rPr>
      </w:pPr>
      <w:proofErr w:type="gramStart"/>
      <w:r w:rsidRPr="008E0752">
        <w:rPr>
          <w:rFonts w:ascii="Times New Roman" w:hAnsi="Times New Roman" w:cs="Times New Roman"/>
          <w:color w:val="1D1B11" w:themeColor="background2" w:themeShade="1A"/>
          <w:sz w:val="24"/>
          <w:szCs w:val="24"/>
        </w:rPr>
        <w:t xml:space="preserve">Meski hukuman sebagai </w:t>
      </w:r>
      <w:r w:rsidRPr="008E0752">
        <w:rPr>
          <w:rFonts w:ascii="Times New Roman" w:hAnsi="Times New Roman" w:cs="Times New Roman"/>
          <w:i/>
          <w:color w:val="1D1B11" w:themeColor="background2" w:themeShade="1A"/>
          <w:sz w:val="24"/>
          <w:szCs w:val="24"/>
        </w:rPr>
        <w:t xml:space="preserve">reinforcement </w:t>
      </w:r>
      <w:r w:rsidRPr="008E0752">
        <w:rPr>
          <w:rFonts w:ascii="Times New Roman" w:hAnsi="Times New Roman" w:cs="Times New Roman"/>
          <w:color w:val="1D1B11" w:themeColor="background2" w:themeShade="1A"/>
          <w:sz w:val="24"/>
          <w:szCs w:val="24"/>
        </w:rPr>
        <w:t>yang negatif, tetapi bila dilakukan dengan tepat dan bijak bisa menjadi alat motivasi yang baik dan efektif.</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Hukuman dilakukan dengan pendekatan edukatif, bukan karena dendam.</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Pendekatan edukatif dimaksud di sini sebagai hukuman yang mendidik dan bertujuan memperbaiki sikap dan perbuatan peserta didik yang dianggap salah.</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 xml:space="preserve">Sehingga dengan </w:t>
      </w:r>
      <w:r w:rsidRPr="008E0752">
        <w:rPr>
          <w:rFonts w:ascii="Times New Roman" w:hAnsi="Times New Roman" w:cs="Times New Roman"/>
          <w:color w:val="1D1B11" w:themeColor="background2" w:themeShade="1A"/>
          <w:sz w:val="24"/>
          <w:szCs w:val="24"/>
        </w:rPr>
        <w:lastRenderedPageBreak/>
        <w:t>hukuman yang diberikan itu peserta didik tidak mengulangi kesalahan atau pelanggaran.</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Minimal mengurangi frekuensi pelanggaran.</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Akan lebih baik bila peserta didik berhenti melakukannya dihari mendatang.</w:t>
      </w:r>
      <w:proofErr w:type="gramEnd"/>
    </w:p>
    <w:p w:rsidR="001A27F5" w:rsidRPr="008E0752" w:rsidRDefault="001A27F5" w:rsidP="001A27F5">
      <w:pPr>
        <w:pStyle w:val="ListParagraph"/>
        <w:numPr>
          <w:ilvl w:val="0"/>
          <w:numId w:val="2"/>
        </w:numPr>
        <w:spacing w:line="480" w:lineRule="auto"/>
        <w:jc w:val="both"/>
        <w:rPr>
          <w:rFonts w:ascii="Times New Roman" w:hAnsi="Times New Roman" w:cs="Times New Roman"/>
          <w:b/>
          <w:color w:val="1D1B11" w:themeColor="background2" w:themeShade="1A"/>
          <w:sz w:val="24"/>
          <w:szCs w:val="24"/>
        </w:rPr>
      </w:pPr>
      <w:r w:rsidRPr="008E0752">
        <w:rPr>
          <w:rFonts w:ascii="Times New Roman" w:hAnsi="Times New Roman" w:cs="Times New Roman"/>
          <w:color w:val="1D1B11" w:themeColor="background2" w:themeShade="1A"/>
          <w:sz w:val="24"/>
          <w:szCs w:val="24"/>
        </w:rPr>
        <w:t>Hasrat untuk belajar</w:t>
      </w:r>
    </w:p>
    <w:p w:rsidR="001A27F5" w:rsidRPr="008E0752" w:rsidRDefault="001A27F5" w:rsidP="001A27F5">
      <w:pPr>
        <w:pStyle w:val="ListParagraph"/>
        <w:spacing w:line="480" w:lineRule="auto"/>
        <w:ind w:left="1069"/>
        <w:jc w:val="both"/>
        <w:rPr>
          <w:rFonts w:ascii="Times New Roman" w:hAnsi="Times New Roman" w:cs="Times New Roman"/>
          <w:color w:val="1D1B11" w:themeColor="background2" w:themeShade="1A"/>
          <w:sz w:val="24"/>
          <w:szCs w:val="24"/>
        </w:rPr>
      </w:pPr>
      <w:proofErr w:type="gramStart"/>
      <w:r w:rsidRPr="008E0752">
        <w:rPr>
          <w:rFonts w:ascii="Times New Roman" w:hAnsi="Times New Roman" w:cs="Times New Roman"/>
          <w:color w:val="1D1B11" w:themeColor="background2" w:themeShade="1A"/>
          <w:sz w:val="24"/>
          <w:szCs w:val="24"/>
        </w:rPr>
        <w:t>Berhasrat untuk belajar, berarti ada unsur kesenjangan, ada maksud untuk belajar.</w:t>
      </w:r>
      <w:proofErr w:type="gramEnd"/>
      <w:r w:rsidRPr="008E0752">
        <w:rPr>
          <w:rFonts w:ascii="Times New Roman" w:hAnsi="Times New Roman" w:cs="Times New Roman"/>
          <w:color w:val="1D1B11" w:themeColor="background2" w:themeShade="1A"/>
          <w:sz w:val="24"/>
          <w:szCs w:val="24"/>
        </w:rPr>
        <w:t xml:space="preserve"> Hal ini </w:t>
      </w:r>
      <w:proofErr w:type="gramStart"/>
      <w:r w:rsidRPr="008E0752">
        <w:rPr>
          <w:rFonts w:ascii="Times New Roman" w:hAnsi="Times New Roman" w:cs="Times New Roman"/>
          <w:color w:val="1D1B11" w:themeColor="background2" w:themeShade="1A"/>
          <w:sz w:val="24"/>
          <w:szCs w:val="24"/>
        </w:rPr>
        <w:t>akan</w:t>
      </w:r>
      <w:proofErr w:type="gramEnd"/>
      <w:r w:rsidRPr="008E0752">
        <w:rPr>
          <w:rFonts w:ascii="Times New Roman" w:hAnsi="Times New Roman" w:cs="Times New Roman"/>
          <w:color w:val="1D1B11" w:themeColor="background2" w:themeShade="1A"/>
          <w:sz w:val="24"/>
          <w:szCs w:val="24"/>
        </w:rPr>
        <w:t xml:space="preserve"> lebih baik, bila dibandingkan segala sesuatu kegiatan yang tanpa maksud. Hasrat untuk belajar berarti pada diri peserta didik itu memang ada motivasi untuk belajar, sehingga sudah barang tentu hasilnya </w:t>
      </w:r>
      <w:proofErr w:type="gramStart"/>
      <w:r w:rsidRPr="008E0752">
        <w:rPr>
          <w:rFonts w:ascii="Times New Roman" w:hAnsi="Times New Roman" w:cs="Times New Roman"/>
          <w:color w:val="1D1B11" w:themeColor="background2" w:themeShade="1A"/>
          <w:sz w:val="24"/>
          <w:szCs w:val="24"/>
        </w:rPr>
        <w:t>akan</w:t>
      </w:r>
      <w:proofErr w:type="gramEnd"/>
      <w:r w:rsidRPr="008E0752">
        <w:rPr>
          <w:rFonts w:ascii="Times New Roman" w:hAnsi="Times New Roman" w:cs="Times New Roman"/>
          <w:color w:val="1D1B11" w:themeColor="background2" w:themeShade="1A"/>
          <w:sz w:val="24"/>
          <w:szCs w:val="24"/>
        </w:rPr>
        <w:t xml:space="preserve"> lebih baik.</w:t>
      </w:r>
    </w:p>
    <w:p w:rsidR="001A27F5" w:rsidRPr="008E0752" w:rsidRDefault="001A27F5" w:rsidP="001A27F5">
      <w:pPr>
        <w:pStyle w:val="ListParagraph"/>
        <w:numPr>
          <w:ilvl w:val="0"/>
          <w:numId w:val="2"/>
        </w:numPr>
        <w:spacing w:line="480" w:lineRule="auto"/>
        <w:jc w:val="both"/>
        <w:rPr>
          <w:rFonts w:ascii="Times New Roman" w:hAnsi="Times New Roman" w:cs="Times New Roman"/>
          <w:b/>
          <w:color w:val="1D1B11" w:themeColor="background2" w:themeShade="1A"/>
          <w:sz w:val="24"/>
          <w:szCs w:val="24"/>
        </w:rPr>
      </w:pPr>
      <w:r w:rsidRPr="008E0752">
        <w:rPr>
          <w:rFonts w:ascii="Times New Roman" w:hAnsi="Times New Roman" w:cs="Times New Roman"/>
          <w:color w:val="1D1B11" w:themeColor="background2" w:themeShade="1A"/>
          <w:sz w:val="24"/>
          <w:szCs w:val="24"/>
        </w:rPr>
        <w:t>Minat</w:t>
      </w:r>
    </w:p>
    <w:p w:rsidR="001A27F5" w:rsidRPr="008E0752" w:rsidRDefault="001A27F5" w:rsidP="001A27F5">
      <w:pPr>
        <w:pStyle w:val="ListParagraph"/>
        <w:spacing w:line="480" w:lineRule="auto"/>
        <w:ind w:left="1069"/>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 xml:space="preserve">Proses belajar itu </w:t>
      </w:r>
      <w:proofErr w:type="gramStart"/>
      <w:r w:rsidRPr="008E0752">
        <w:rPr>
          <w:rFonts w:ascii="Times New Roman" w:hAnsi="Times New Roman" w:cs="Times New Roman"/>
          <w:color w:val="1D1B11" w:themeColor="background2" w:themeShade="1A"/>
          <w:sz w:val="24"/>
          <w:szCs w:val="24"/>
        </w:rPr>
        <w:t>akan</w:t>
      </w:r>
      <w:proofErr w:type="gramEnd"/>
      <w:r w:rsidRPr="008E0752">
        <w:rPr>
          <w:rFonts w:ascii="Times New Roman" w:hAnsi="Times New Roman" w:cs="Times New Roman"/>
          <w:color w:val="1D1B11" w:themeColor="background2" w:themeShade="1A"/>
          <w:sz w:val="24"/>
          <w:szCs w:val="24"/>
        </w:rPr>
        <w:t xml:space="preserve"> berjalan lancar kalau disertai dengan minat. Mengenai minat ini antara </w:t>
      </w:r>
      <w:proofErr w:type="gramStart"/>
      <w:r w:rsidRPr="008E0752">
        <w:rPr>
          <w:rFonts w:ascii="Times New Roman" w:hAnsi="Times New Roman" w:cs="Times New Roman"/>
          <w:color w:val="1D1B11" w:themeColor="background2" w:themeShade="1A"/>
          <w:sz w:val="24"/>
          <w:szCs w:val="24"/>
        </w:rPr>
        <w:t>lain</w:t>
      </w:r>
      <w:proofErr w:type="gramEnd"/>
      <w:r w:rsidRPr="008E0752">
        <w:rPr>
          <w:rFonts w:ascii="Times New Roman" w:hAnsi="Times New Roman" w:cs="Times New Roman"/>
          <w:color w:val="1D1B11" w:themeColor="background2" w:themeShade="1A"/>
          <w:sz w:val="24"/>
          <w:szCs w:val="24"/>
        </w:rPr>
        <w:t xml:space="preserve"> dapat dibangkitkan dengan cara-cara sebagai berikut:</w:t>
      </w:r>
    </w:p>
    <w:p w:rsidR="001A27F5" w:rsidRPr="008E0752" w:rsidRDefault="001A27F5" w:rsidP="0032506F">
      <w:pPr>
        <w:pStyle w:val="ListParagraph"/>
        <w:numPr>
          <w:ilvl w:val="0"/>
          <w:numId w:val="3"/>
        </w:numPr>
        <w:spacing w:line="480" w:lineRule="auto"/>
        <w:ind w:left="1418" w:hanging="425"/>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Membangkitkan adanya suatu kebutuhan</w:t>
      </w:r>
      <w:r w:rsidR="006D469C" w:rsidRPr="008E0752">
        <w:rPr>
          <w:rFonts w:ascii="Times New Roman" w:hAnsi="Times New Roman" w:cs="Times New Roman"/>
          <w:color w:val="1D1B11" w:themeColor="background2" w:themeShade="1A"/>
          <w:sz w:val="24"/>
          <w:szCs w:val="24"/>
        </w:rPr>
        <w:t>.</w:t>
      </w:r>
    </w:p>
    <w:p w:rsidR="001A27F5" w:rsidRPr="008E0752" w:rsidRDefault="001A27F5" w:rsidP="0032506F">
      <w:pPr>
        <w:pStyle w:val="ListParagraph"/>
        <w:numPr>
          <w:ilvl w:val="0"/>
          <w:numId w:val="3"/>
        </w:numPr>
        <w:spacing w:line="480" w:lineRule="auto"/>
        <w:ind w:left="1418" w:hanging="425"/>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Menghubungkan dengan persoalan pengalaman yang lampau</w:t>
      </w:r>
      <w:r w:rsidR="006D469C" w:rsidRPr="008E0752">
        <w:rPr>
          <w:rFonts w:ascii="Times New Roman" w:hAnsi="Times New Roman" w:cs="Times New Roman"/>
          <w:color w:val="1D1B11" w:themeColor="background2" w:themeShade="1A"/>
          <w:sz w:val="24"/>
          <w:szCs w:val="24"/>
        </w:rPr>
        <w:t>.</w:t>
      </w:r>
    </w:p>
    <w:p w:rsidR="001A27F5" w:rsidRPr="008E0752" w:rsidRDefault="001A27F5" w:rsidP="0032506F">
      <w:pPr>
        <w:pStyle w:val="ListParagraph"/>
        <w:numPr>
          <w:ilvl w:val="0"/>
          <w:numId w:val="3"/>
        </w:numPr>
        <w:spacing w:line="480" w:lineRule="auto"/>
        <w:ind w:left="1418" w:hanging="425"/>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Memberi kesempatan untuk mendapatkan hasil yang baik</w:t>
      </w:r>
      <w:r w:rsidR="006D469C" w:rsidRPr="008E0752">
        <w:rPr>
          <w:rFonts w:ascii="Times New Roman" w:hAnsi="Times New Roman" w:cs="Times New Roman"/>
          <w:color w:val="1D1B11" w:themeColor="background2" w:themeShade="1A"/>
          <w:sz w:val="24"/>
          <w:szCs w:val="24"/>
        </w:rPr>
        <w:t>.</w:t>
      </w:r>
    </w:p>
    <w:p w:rsidR="001A27F5" w:rsidRPr="008E0752" w:rsidRDefault="001A27F5" w:rsidP="0032506F">
      <w:pPr>
        <w:pStyle w:val="ListParagraph"/>
        <w:numPr>
          <w:ilvl w:val="0"/>
          <w:numId w:val="3"/>
        </w:numPr>
        <w:spacing w:line="480" w:lineRule="auto"/>
        <w:ind w:left="1418" w:hanging="425"/>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Menggunakan berbagai macam bentuk mengajar</w:t>
      </w:r>
      <w:r w:rsidR="006D469C" w:rsidRPr="008E0752">
        <w:rPr>
          <w:rFonts w:ascii="Times New Roman" w:hAnsi="Times New Roman" w:cs="Times New Roman"/>
          <w:color w:val="1D1B11" w:themeColor="background2" w:themeShade="1A"/>
          <w:sz w:val="24"/>
          <w:szCs w:val="24"/>
        </w:rPr>
        <w:t>.</w:t>
      </w:r>
    </w:p>
    <w:p w:rsidR="001A27F5" w:rsidRPr="008E0752" w:rsidRDefault="001A27F5" w:rsidP="001A27F5">
      <w:pPr>
        <w:pStyle w:val="ListParagraph"/>
        <w:numPr>
          <w:ilvl w:val="0"/>
          <w:numId w:val="2"/>
        </w:numPr>
        <w:spacing w:line="480" w:lineRule="auto"/>
        <w:jc w:val="both"/>
        <w:rPr>
          <w:rFonts w:ascii="Times New Roman" w:hAnsi="Times New Roman" w:cs="Times New Roman"/>
          <w:color w:val="1D1B11" w:themeColor="background2" w:themeShade="1A"/>
          <w:sz w:val="24"/>
          <w:szCs w:val="24"/>
        </w:rPr>
      </w:pPr>
      <w:r w:rsidRPr="008E0752">
        <w:rPr>
          <w:rFonts w:ascii="Times New Roman" w:hAnsi="Times New Roman" w:cs="Times New Roman"/>
          <w:color w:val="1D1B11" w:themeColor="background2" w:themeShade="1A"/>
          <w:sz w:val="24"/>
          <w:szCs w:val="24"/>
        </w:rPr>
        <w:t>Tujuan yang diakui</w:t>
      </w:r>
    </w:p>
    <w:p w:rsidR="001A27F5" w:rsidRPr="008E0752" w:rsidRDefault="001A27F5" w:rsidP="001A27F5">
      <w:pPr>
        <w:pStyle w:val="ListParagraph"/>
        <w:spacing w:line="480" w:lineRule="auto"/>
        <w:ind w:left="1069"/>
        <w:jc w:val="both"/>
        <w:rPr>
          <w:rFonts w:ascii="Times New Roman" w:hAnsi="Times New Roman" w:cs="Times New Roman"/>
          <w:color w:val="1D1B11" w:themeColor="background2" w:themeShade="1A"/>
          <w:sz w:val="24"/>
          <w:szCs w:val="24"/>
        </w:rPr>
      </w:pPr>
      <w:proofErr w:type="gramStart"/>
      <w:r w:rsidRPr="008E0752">
        <w:rPr>
          <w:rFonts w:ascii="Times New Roman" w:hAnsi="Times New Roman" w:cs="Times New Roman"/>
          <w:color w:val="1D1B11" w:themeColor="background2" w:themeShade="1A"/>
          <w:sz w:val="24"/>
          <w:szCs w:val="24"/>
        </w:rPr>
        <w:t>Rumusan tujuan yang diakui dan diterima baik oleh peserta didik, merupakan alat motivasi yang sangat penting.</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 xml:space="preserve">Sebab dengan </w:t>
      </w:r>
      <w:r w:rsidRPr="008E0752">
        <w:rPr>
          <w:rFonts w:ascii="Times New Roman" w:hAnsi="Times New Roman" w:cs="Times New Roman"/>
          <w:color w:val="1D1B11" w:themeColor="background2" w:themeShade="1A"/>
          <w:sz w:val="24"/>
          <w:szCs w:val="24"/>
        </w:rPr>
        <w:lastRenderedPageBreak/>
        <w:t>memahami tujuan yang harus dicapai, karena dirasa sangat berguna dan menguntungkan, maka timbul gairah terus belajar.</w:t>
      </w:r>
      <w:proofErr w:type="gramEnd"/>
      <w:r w:rsidRPr="008E0752">
        <w:rPr>
          <w:rStyle w:val="FootnoteReference"/>
          <w:rFonts w:ascii="Times New Roman" w:hAnsi="Times New Roman" w:cs="Times New Roman"/>
          <w:color w:val="1D1B11" w:themeColor="background2" w:themeShade="1A"/>
          <w:sz w:val="24"/>
          <w:szCs w:val="24"/>
        </w:rPr>
        <w:footnoteReference w:id="18"/>
      </w:r>
    </w:p>
    <w:p w:rsidR="001A27F5" w:rsidRPr="008E0752" w:rsidRDefault="001A27F5" w:rsidP="00741EE1">
      <w:pPr>
        <w:pStyle w:val="ListParagraph"/>
        <w:spacing w:line="480" w:lineRule="auto"/>
        <w:ind w:left="0" w:firstLine="720"/>
        <w:jc w:val="both"/>
        <w:rPr>
          <w:rFonts w:ascii="Times New Roman" w:hAnsi="Times New Roman" w:cs="Times New Roman"/>
          <w:color w:val="1D1B11" w:themeColor="background2" w:themeShade="1A"/>
          <w:sz w:val="24"/>
          <w:szCs w:val="24"/>
          <w:lang w:val="id-ID"/>
        </w:rPr>
      </w:pPr>
      <w:proofErr w:type="gramStart"/>
      <w:r w:rsidRPr="008E0752">
        <w:rPr>
          <w:rFonts w:ascii="Times New Roman" w:hAnsi="Times New Roman" w:cs="Times New Roman"/>
          <w:color w:val="1D1B11" w:themeColor="background2" w:themeShade="1A"/>
          <w:sz w:val="24"/>
          <w:szCs w:val="24"/>
        </w:rPr>
        <w:t>Di samping bentuk-bentuk motivasi</w:t>
      </w:r>
      <w:r w:rsidR="0031432E" w:rsidRPr="008E0752">
        <w:rPr>
          <w:rFonts w:ascii="Times New Roman" w:hAnsi="Times New Roman" w:cs="Times New Roman"/>
          <w:color w:val="1D1B11" w:themeColor="background2" w:themeShade="1A"/>
          <w:sz w:val="24"/>
          <w:szCs w:val="24"/>
        </w:rPr>
        <w:t xml:space="preserve"> belajar</w:t>
      </w:r>
      <w:r w:rsidRPr="008E0752">
        <w:rPr>
          <w:rFonts w:ascii="Times New Roman" w:hAnsi="Times New Roman" w:cs="Times New Roman"/>
          <w:color w:val="1D1B11" w:themeColor="background2" w:themeShade="1A"/>
          <w:sz w:val="24"/>
          <w:szCs w:val="24"/>
        </w:rPr>
        <w:t xml:space="preserve"> sebagaimana diuraikan di atas, tentu masih banyak lagi cara-cara yang bisa digunakan.</w:t>
      </w:r>
      <w:proofErr w:type="gramEnd"/>
      <w:r w:rsidRPr="008E0752">
        <w:rPr>
          <w:rFonts w:ascii="Times New Roman" w:hAnsi="Times New Roman" w:cs="Times New Roman"/>
          <w:color w:val="1D1B11" w:themeColor="background2" w:themeShade="1A"/>
          <w:sz w:val="24"/>
          <w:szCs w:val="24"/>
        </w:rPr>
        <w:t xml:space="preserve"> </w:t>
      </w:r>
      <w:proofErr w:type="gramStart"/>
      <w:r w:rsidRPr="008E0752">
        <w:rPr>
          <w:rFonts w:ascii="Times New Roman" w:hAnsi="Times New Roman" w:cs="Times New Roman"/>
          <w:color w:val="1D1B11" w:themeColor="background2" w:themeShade="1A"/>
          <w:sz w:val="24"/>
          <w:szCs w:val="24"/>
        </w:rPr>
        <w:t>Hanya yang penting bagi guru adanya macam-macam motivasi itu dapat dikembangkan dan diarahkan dapat menciptakan hasil belajar yang optimal.</w:t>
      </w:r>
      <w:proofErr w:type="gramEnd"/>
    </w:p>
    <w:p w:rsidR="007B25B0" w:rsidRPr="008E0752" w:rsidRDefault="007B25B0" w:rsidP="00C96992">
      <w:pPr>
        <w:pStyle w:val="ListParagraph"/>
        <w:numPr>
          <w:ilvl w:val="0"/>
          <w:numId w:val="14"/>
        </w:numPr>
        <w:tabs>
          <w:tab w:val="left" w:pos="-709"/>
          <w:tab w:val="left" w:pos="426"/>
        </w:tabs>
        <w:spacing w:line="480" w:lineRule="auto"/>
        <w:ind w:hanging="720"/>
        <w:jc w:val="both"/>
        <w:rPr>
          <w:rFonts w:ascii="Times New Roman" w:hAnsi="Times New Roman" w:cs="Times New Roman"/>
          <w:b/>
          <w:bCs/>
          <w:sz w:val="24"/>
          <w:szCs w:val="24"/>
        </w:rPr>
      </w:pPr>
      <w:r w:rsidRPr="008E0752">
        <w:rPr>
          <w:rFonts w:ascii="Times New Roman" w:hAnsi="Times New Roman" w:cs="Times New Roman"/>
          <w:b/>
          <w:bCs/>
          <w:sz w:val="24"/>
          <w:szCs w:val="24"/>
        </w:rPr>
        <w:t>Pendidikan Orang Tua</w:t>
      </w:r>
    </w:p>
    <w:p w:rsidR="00CE76DE" w:rsidRPr="008E0752" w:rsidRDefault="00CE76DE" w:rsidP="000D101D">
      <w:pPr>
        <w:pStyle w:val="ListParagraph"/>
        <w:numPr>
          <w:ilvl w:val="1"/>
          <w:numId w:val="3"/>
        </w:numPr>
        <w:tabs>
          <w:tab w:val="clear" w:pos="1440"/>
          <w:tab w:val="left" w:pos="-709"/>
          <w:tab w:val="left" w:pos="720"/>
          <w:tab w:val="left" w:pos="810"/>
        </w:tabs>
        <w:spacing w:line="480" w:lineRule="auto"/>
        <w:ind w:left="720"/>
        <w:jc w:val="both"/>
        <w:rPr>
          <w:rFonts w:ascii="Times New Roman" w:hAnsi="Times New Roman" w:cs="Times New Roman"/>
          <w:b/>
          <w:sz w:val="24"/>
          <w:szCs w:val="24"/>
        </w:rPr>
      </w:pPr>
      <w:r w:rsidRPr="008E0752">
        <w:rPr>
          <w:rFonts w:ascii="Times New Roman" w:hAnsi="Times New Roman" w:cs="Times New Roman"/>
          <w:b/>
          <w:sz w:val="24"/>
          <w:szCs w:val="24"/>
        </w:rPr>
        <w:t>Pengertian Pendidikan</w:t>
      </w:r>
      <w:r w:rsidRPr="008E0752">
        <w:rPr>
          <w:rFonts w:ascii="Times New Roman" w:hAnsi="Times New Roman" w:cs="Times New Roman"/>
          <w:b/>
          <w:sz w:val="24"/>
          <w:szCs w:val="24"/>
        </w:rPr>
        <w:tab/>
      </w:r>
      <w:r w:rsidRPr="008E0752">
        <w:rPr>
          <w:rFonts w:ascii="Times New Roman" w:hAnsi="Times New Roman" w:cs="Times New Roman"/>
          <w:b/>
          <w:sz w:val="24"/>
          <w:szCs w:val="24"/>
        </w:rPr>
        <w:tab/>
      </w:r>
    </w:p>
    <w:p w:rsidR="007B25B0" w:rsidRPr="008E0752" w:rsidRDefault="00CE76DE" w:rsidP="007B25B0">
      <w:pPr>
        <w:pStyle w:val="ListParagraph"/>
        <w:tabs>
          <w:tab w:val="left" w:pos="-709"/>
          <w:tab w:val="left" w:pos="426"/>
        </w:tabs>
        <w:spacing w:line="480" w:lineRule="auto"/>
        <w:ind w:left="0"/>
        <w:jc w:val="both"/>
        <w:rPr>
          <w:rFonts w:ascii="Times New Roman" w:hAnsi="Times New Roman" w:cs="Times New Roman"/>
          <w:sz w:val="24"/>
          <w:szCs w:val="24"/>
        </w:rPr>
      </w:pPr>
      <w:r w:rsidRPr="008E0752">
        <w:rPr>
          <w:rFonts w:ascii="Times New Roman" w:hAnsi="Times New Roman" w:cs="Times New Roman"/>
          <w:sz w:val="24"/>
          <w:szCs w:val="24"/>
        </w:rPr>
        <w:tab/>
      </w:r>
      <w:r w:rsidRPr="008E0752">
        <w:rPr>
          <w:rFonts w:ascii="Times New Roman" w:hAnsi="Times New Roman" w:cs="Times New Roman"/>
          <w:sz w:val="24"/>
          <w:szCs w:val="24"/>
        </w:rPr>
        <w:tab/>
      </w:r>
      <w:r w:rsidR="007B25B0" w:rsidRPr="008E0752">
        <w:rPr>
          <w:rFonts w:ascii="Times New Roman" w:hAnsi="Times New Roman" w:cs="Times New Roman"/>
          <w:sz w:val="24"/>
          <w:szCs w:val="24"/>
        </w:rPr>
        <w:t>Pengertian pendidikan secara etimologi, dalam hal ini terdapat beberapa pendapat yang dikemukakan oleh para ahli pendidikan, yaitu diantaranya:</w:t>
      </w:r>
    </w:p>
    <w:p w:rsidR="007B25B0" w:rsidRPr="008E0752" w:rsidRDefault="007B25B0" w:rsidP="006D469C">
      <w:pPr>
        <w:pStyle w:val="ListParagraph"/>
        <w:tabs>
          <w:tab w:val="left" w:pos="-709"/>
          <w:tab w:val="left" w:pos="426"/>
        </w:tabs>
        <w:spacing w:line="480" w:lineRule="auto"/>
        <w:ind w:left="0"/>
        <w:jc w:val="both"/>
        <w:rPr>
          <w:rFonts w:ascii="Times New Roman" w:hAnsi="Times New Roman" w:cs="Times New Roman"/>
          <w:sz w:val="24"/>
          <w:szCs w:val="24"/>
        </w:rPr>
      </w:pPr>
      <w:r w:rsidRPr="008E0752">
        <w:rPr>
          <w:rFonts w:ascii="Times New Roman" w:hAnsi="Times New Roman" w:cs="Times New Roman"/>
          <w:sz w:val="24"/>
          <w:szCs w:val="24"/>
        </w:rPr>
        <w:tab/>
      </w:r>
      <w:r w:rsidRPr="008E0752">
        <w:rPr>
          <w:rFonts w:ascii="Times New Roman" w:hAnsi="Times New Roman" w:cs="Times New Roman"/>
          <w:sz w:val="24"/>
          <w:szCs w:val="24"/>
        </w:rPr>
        <w:tab/>
        <w:t xml:space="preserve">Menurut Darwyn Syah istilah “pendidikan berasal dari kata “pedagogi” yang berati pendidikan dan kata “pedagogia” berati ilmu pendidikan  berasal dari bahasa yunani. </w:t>
      </w:r>
      <w:proofErr w:type="gramStart"/>
      <w:r w:rsidRPr="008E0752">
        <w:rPr>
          <w:rFonts w:ascii="Times New Roman" w:hAnsi="Times New Roman" w:cs="Times New Roman"/>
          <w:sz w:val="24"/>
          <w:szCs w:val="24"/>
        </w:rPr>
        <w:t>Pedagogia terdiri dari dua kata yaitu “Paedos” dan “Agoge” yang berati saya membimbing, memimpin</w:t>
      </w:r>
      <w:r w:rsidR="006D469C" w:rsidRPr="008E0752">
        <w:rPr>
          <w:rFonts w:ascii="Times New Roman" w:hAnsi="Times New Roman" w:cs="Times New Roman"/>
          <w:sz w:val="24"/>
          <w:szCs w:val="24"/>
        </w:rPr>
        <w:t xml:space="preserve"> anak</w:t>
      </w:r>
      <w:r w:rsidRPr="008E0752">
        <w:rPr>
          <w:rFonts w:ascii="Times New Roman" w:hAnsi="Times New Roman" w:cs="Times New Roman"/>
          <w:sz w:val="24"/>
          <w:szCs w:val="24"/>
        </w:rPr>
        <w:t>.</w:t>
      </w:r>
      <w:proofErr w:type="gramEnd"/>
      <w:r w:rsidRPr="008E0752">
        <w:rPr>
          <w:rStyle w:val="FootnoteReference"/>
          <w:rFonts w:ascii="Times New Roman" w:hAnsi="Times New Roman" w:cs="Times New Roman"/>
          <w:sz w:val="24"/>
          <w:szCs w:val="24"/>
        </w:rPr>
        <w:footnoteReference w:id="19"/>
      </w:r>
      <w:r w:rsidRPr="008E0752">
        <w:rPr>
          <w:rFonts w:ascii="Times New Roman" w:hAnsi="Times New Roman" w:cs="Times New Roman"/>
          <w:sz w:val="24"/>
          <w:szCs w:val="24"/>
        </w:rPr>
        <w:t xml:space="preserve"> </w:t>
      </w:r>
    </w:p>
    <w:p w:rsidR="007B25B0" w:rsidRPr="008E0752" w:rsidRDefault="007B25B0" w:rsidP="007B25B0">
      <w:pPr>
        <w:tabs>
          <w:tab w:val="left" w:pos="720"/>
          <w:tab w:val="left" w:pos="900"/>
          <w:tab w:val="left" w:pos="1440"/>
        </w:tabs>
        <w:spacing w:line="480" w:lineRule="auto"/>
        <w:jc w:val="both"/>
        <w:rPr>
          <w:rFonts w:ascii="Times New Roman" w:hAnsi="Times New Roman" w:cs="Times New Roman"/>
          <w:sz w:val="24"/>
          <w:szCs w:val="24"/>
        </w:rPr>
      </w:pPr>
      <w:r w:rsidRPr="008E0752">
        <w:rPr>
          <w:rFonts w:ascii="Times New Roman" w:hAnsi="Times New Roman" w:cs="Times New Roman"/>
          <w:sz w:val="24"/>
          <w:szCs w:val="24"/>
        </w:rPr>
        <w:tab/>
        <w:t>Pendidikan menurut Terminologi (Ist</w:t>
      </w:r>
      <w:r w:rsidR="006D469C" w:rsidRPr="008E0752">
        <w:rPr>
          <w:rFonts w:ascii="Times New Roman" w:hAnsi="Times New Roman" w:cs="Times New Roman"/>
          <w:sz w:val="24"/>
          <w:szCs w:val="24"/>
        </w:rPr>
        <w:t>ilah) adalah suatu aktivitas sos</w:t>
      </w:r>
      <w:r w:rsidRPr="008E0752">
        <w:rPr>
          <w:rFonts w:ascii="Times New Roman" w:hAnsi="Times New Roman" w:cs="Times New Roman"/>
          <w:sz w:val="24"/>
          <w:szCs w:val="24"/>
        </w:rPr>
        <w:t>ial yang memungkikan masyarakat yang kompleks, modern, fungsi pendidkan ini mengalami proses pesialisasi d</w:t>
      </w:r>
      <w:r w:rsidR="00FC7FAE" w:rsidRPr="008E0752">
        <w:rPr>
          <w:rFonts w:ascii="Times New Roman" w:hAnsi="Times New Roman" w:cs="Times New Roman"/>
          <w:sz w:val="24"/>
          <w:szCs w:val="24"/>
        </w:rPr>
        <w:t>engan lembaga pendidikan formal</w:t>
      </w:r>
      <w:r w:rsidR="00FC7FAE" w:rsidRPr="008E0752">
        <w:rPr>
          <w:rFonts w:ascii="Times New Roman" w:hAnsi="Times New Roman" w:cs="Times New Roman"/>
          <w:sz w:val="24"/>
          <w:szCs w:val="24"/>
          <w:lang w:val="id-ID"/>
        </w:rPr>
        <w:t>,</w:t>
      </w:r>
      <w:r w:rsidRPr="008E0752">
        <w:rPr>
          <w:rFonts w:ascii="Times New Roman" w:hAnsi="Times New Roman" w:cs="Times New Roman"/>
          <w:sz w:val="24"/>
          <w:szCs w:val="24"/>
        </w:rPr>
        <w:t xml:space="preserve"> yang berhubungan dengan proses pendidikan informal di luar sekolah.</w:t>
      </w:r>
    </w:p>
    <w:p w:rsidR="002C0951" w:rsidRPr="008E0752" w:rsidRDefault="007B25B0" w:rsidP="00065EE1">
      <w:pPr>
        <w:tabs>
          <w:tab w:val="left" w:pos="284"/>
          <w:tab w:val="left" w:pos="360"/>
          <w:tab w:val="left" w:pos="900"/>
          <w:tab w:val="left" w:pos="1440"/>
        </w:tabs>
        <w:spacing w:line="240" w:lineRule="auto"/>
        <w:ind w:left="720" w:hanging="294"/>
        <w:jc w:val="both"/>
        <w:rPr>
          <w:rFonts w:ascii="Times New Roman" w:hAnsi="Times New Roman" w:cs="Times New Roman"/>
          <w:sz w:val="24"/>
          <w:szCs w:val="24"/>
          <w:lang w:val="id-ID"/>
        </w:rPr>
      </w:pPr>
      <w:r w:rsidRPr="008E0752">
        <w:rPr>
          <w:rFonts w:ascii="Times New Roman" w:hAnsi="Times New Roman" w:cs="Times New Roman"/>
          <w:sz w:val="24"/>
          <w:szCs w:val="24"/>
        </w:rPr>
        <w:lastRenderedPageBreak/>
        <w:tab/>
        <w:t xml:space="preserve">Menurut Ki Hajar Dewantara: </w:t>
      </w:r>
      <w:r w:rsidR="006D469C" w:rsidRPr="008E0752">
        <w:rPr>
          <w:rFonts w:ascii="Times New Roman" w:hAnsi="Times New Roman" w:cs="Times New Roman"/>
          <w:sz w:val="24"/>
          <w:szCs w:val="24"/>
        </w:rPr>
        <w:t>“</w:t>
      </w:r>
      <w:r w:rsidRPr="008E0752">
        <w:rPr>
          <w:rFonts w:ascii="Times New Roman" w:hAnsi="Times New Roman" w:cs="Times New Roman"/>
          <w:sz w:val="24"/>
          <w:szCs w:val="24"/>
        </w:rPr>
        <w:t xml:space="preserve">Pendidikan adalah daya upaya untuk memberikan tuntunan pada segala kekuatan kodrat pada anak, agar mereka baik sebagai manusia maupun sebagai anggota </w:t>
      </w:r>
      <w:proofErr w:type="gramStart"/>
      <w:r w:rsidRPr="008E0752">
        <w:rPr>
          <w:rFonts w:ascii="Times New Roman" w:hAnsi="Times New Roman" w:cs="Times New Roman"/>
          <w:sz w:val="24"/>
          <w:szCs w:val="24"/>
        </w:rPr>
        <w:t>masyarakat  dapatlah</w:t>
      </w:r>
      <w:proofErr w:type="gramEnd"/>
      <w:r w:rsidRPr="008E0752">
        <w:rPr>
          <w:rFonts w:ascii="Times New Roman" w:hAnsi="Times New Roman" w:cs="Times New Roman"/>
          <w:sz w:val="24"/>
          <w:szCs w:val="24"/>
        </w:rPr>
        <w:t xml:space="preserve"> mencapai keselamatan dan kebahagian hidup lahir batin setinggi tingginya</w:t>
      </w:r>
      <w:r w:rsidR="006D469C" w:rsidRPr="008E0752">
        <w:rPr>
          <w:rFonts w:ascii="Times New Roman" w:hAnsi="Times New Roman" w:cs="Times New Roman"/>
          <w:sz w:val="24"/>
          <w:szCs w:val="24"/>
        </w:rPr>
        <w:t>.”</w:t>
      </w:r>
      <w:r w:rsidRPr="008E0752">
        <w:rPr>
          <w:rStyle w:val="FootnoteReference"/>
          <w:rFonts w:ascii="Times New Roman" w:hAnsi="Times New Roman" w:cs="Times New Roman"/>
          <w:sz w:val="24"/>
          <w:szCs w:val="24"/>
        </w:rPr>
        <w:footnoteReference w:id="20"/>
      </w:r>
    </w:p>
    <w:p w:rsidR="007B25B0" w:rsidRPr="008E0752" w:rsidRDefault="007B25B0" w:rsidP="002C0951">
      <w:pPr>
        <w:tabs>
          <w:tab w:val="left" w:pos="284"/>
          <w:tab w:val="left" w:pos="360"/>
          <w:tab w:val="left" w:pos="900"/>
          <w:tab w:val="left" w:pos="1440"/>
        </w:tabs>
        <w:spacing w:line="480" w:lineRule="auto"/>
        <w:ind w:left="720" w:hanging="294"/>
        <w:jc w:val="both"/>
        <w:rPr>
          <w:rFonts w:ascii="Times New Roman" w:hAnsi="Times New Roman" w:cs="Times New Roman"/>
          <w:sz w:val="24"/>
          <w:szCs w:val="24"/>
        </w:rPr>
      </w:pPr>
      <w:r w:rsidRPr="008E0752">
        <w:rPr>
          <w:rFonts w:ascii="Times New Roman" w:hAnsi="Times New Roman" w:cs="Times New Roman"/>
          <w:sz w:val="24"/>
          <w:szCs w:val="24"/>
        </w:rPr>
        <w:tab/>
        <w:t>Dan menurut Ahmad Marimba, “Pendidikan adalah bimbingan at</w:t>
      </w:r>
      <w:r w:rsidR="002C6CFD" w:rsidRPr="008E0752">
        <w:rPr>
          <w:rFonts w:ascii="Times New Roman" w:hAnsi="Times New Roman" w:cs="Times New Roman"/>
          <w:sz w:val="24"/>
          <w:szCs w:val="24"/>
        </w:rPr>
        <w:t>au pimpinan secara sadar oleh</w:t>
      </w:r>
      <w:r w:rsidRPr="008E0752">
        <w:rPr>
          <w:rFonts w:ascii="Times New Roman" w:hAnsi="Times New Roman" w:cs="Times New Roman"/>
          <w:sz w:val="24"/>
          <w:szCs w:val="24"/>
        </w:rPr>
        <w:t xml:space="preserve"> pendidik terhadap pe</w:t>
      </w:r>
      <w:r w:rsidR="002C6CFD" w:rsidRPr="008E0752">
        <w:rPr>
          <w:rFonts w:ascii="Times New Roman" w:hAnsi="Times New Roman" w:cs="Times New Roman"/>
          <w:sz w:val="24"/>
          <w:szCs w:val="24"/>
        </w:rPr>
        <w:t xml:space="preserve">rkembangan jasmani dan </w:t>
      </w:r>
      <w:proofErr w:type="gramStart"/>
      <w:r w:rsidR="002C6CFD" w:rsidRPr="008E0752">
        <w:rPr>
          <w:rFonts w:ascii="Times New Roman" w:hAnsi="Times New Roman" w:cs="Times New Roman"/>
          <w:sz w:val="24"/>
          <w:szCs w:val="24"/>
        </w:rPr>
        <w:t xml:space="preserve">rohani </w:t>
      </w:r>
      <w:r w:rsidRPr="008E0752">
        <w:rPr>
          <w:rFonts w:ascii="Times New Roman" w:hAnsi="Times New Roman" w:cs="Times New Roman"/>
          <w:sz w:val="24"/>
          <w:szCs w:val="24"/>
        </w:rPr>
        <w:t xml:space="preserve"> terdidik</w:t>
      </w:r>
      <w:proofErr w:type="gramEnd"/>
      <w:r w:rsidRPr="008E0752">
        <w:rPr>
          <w:rFonts w:ascii="Times New Roman" w:hAnsi="Times New Roman" w:cs="Times New Roman"/>
          <w:sz w:val="24"/>
          <w:szCs w:val="24"/>
        </w:rPr>
        <w:t xml:space="preserve"> menujuh terbentuknya kepribadian yang utama</w:t>
      </w:r>
      <w:r w:rsidR="006D469C" w:rsidRPr="008E0752">
        <w:rPr>
          <w:rFonts w:ascii="Times New Roman" w:hAnsi="Times New Roman" w:cs="Times New Roman"/>
          <w:sz w:val="24"/>
          <w:szCs w:val="24"/>
        </w:rPr>
        <w:t>.</w:t>
      </w:r>
      <w:r w:rsidRPr="008E0752">
        <w:rPr>
          <w:rFonts w:ascii="Times New Roman" w:hAnsi="Times New Roman" w:cs="Times New Roman"/>
          <w:sz w:val="24"/>
          <w:szCs w:val="24"/>
        </w:rPr>
        <w:t>”</w:t>
      </w:r>
      <w:r w:rsidRPr="008E0752">
        <w:rPr>
          <w:rStyle w:val="FootnoteReference"/>
          <w:rFonts w:ascii="Times New Roman" w:hAnsi="Times New Roman" w:cs="Times New Roman"/>
          <w:sz w:val="24"/>
          <w:szCs w:val="24"/>
        </w:rPr>
        <w:footnoteReference w:id="21"/>
      </w:r>
    </w:p>
    <w:p w:rsidR="007B25B0" w:rsidRPr="008E0752" w:rsidRDefault="007B25B0" w:rsidP="007B25B0">
      <w:pPr>
        <w:tabs>
          <w:tab w:val="left" w:pos="360"/>
          <w:tab w:val="left" w:pos="709"/>
          <w:tab w:val="left" w:pos="900"/>
          <w:tab w:val="left" w:pos="1440"/>
        </w:tabs>
        <w:spacing w:line="240" w:lineRule="auto"/>
        <w:ind w:left="720"/>
        <w:jc w:val="both"/>
        <w:rPr>
          <w:rFonts w:ascii="Times New Roman" w:hAnsi="Times New Roman" w:cs="Times New Roman"/>
          <w:sz w:val="24"/>
          <w:szCs w:val="24"/>
        </w:rPr>
      </w:pPr>
      <w:r w:rsidRPr="008E0752">
        <w:rPr>
          <w:rFonts w:ascii="Times New Roman" w:hAnsi="Times New Roman" w:cs="Times New Roman"/>
          <w:sz w:val="24"/>
          <w:szCs w:val="24"/>
        </w:rPr>
        <w:t>Selain itu juga Zahara Idris berpendapat bahwa: Pendidikan merupakan serangkaian interaksi yang bertujuan antara manusia dewasa dengan anak didik secara tatap muka atau dengan menggunakan media dalam rangka memberikan bantuan perkembangan potensi anak secara maksimal agar menjadi manusia dewasa.</w:t>
      </w:r>
      <w:r w:rsidRPr="008E0752">
        <w:rPr>
          <w:rStyle w:val="FootnoteReference"/>
          <w:rFonts w:ascii="Times New Roman" w:hAnsi="Times New Roman" w:cs="Times New Roman"/>
          <w:sz w:val="24"/>
          <w:szCs w:val="24"/>
        </w:rPr>
        <w:footnoteReference w:id="22"/>
      </w:r>
    </w:p>
    <w:p w:rsidR="007B25B0" w:rsidRPr="008E0752" w:rsidRDefault="007B25B0" w:rsidP="006D469C">
      <w:pPr>
        <w:tabs>
          <w:tab w:val="left" w:pos="709"/>
        </w:tabs>
        <w:spacing w:line="480" w:lineRule="auto"/>
        <w:ind w:firstLine="294"/>
        <w:jc w:val="both"/>
        <w:rPr>
          <w:rFonts w:ascii="Times New Roman" w:hAnsi="Times New Roman" w:cs="Times New Roman"/>
          <w:sz w:val="24"/>
          <w:szCs w:val="24"/>
        </w:rPr>
      </w:pPr>
      <w:r w:rsidRPr="008E0752">
        <w:rPr>
          <w:rFonts w:ascii="Times New Roman" w:hAnsi="Times New Roman" w:cs="Times New Roman"/>
          <w:sz w:val="24"/>
          <w:szCs w:val="24"/>
        </w:rPr>
        <w:tab/>
      </w:r>
      <w:r w:rsidRPr="008E0752">
        <w:rPr>
          <w:rFonts w:ascii="Times New Roman" w:hAnsi="Times New Roman" w:cs="Times New Roman"/>
          <w:sz w:val="24"/>
          <w:szCs w:val="24"/>
        </w:rPr>
        <w:tab/>
        <w:t xml:space="preserve">Dari beberapa pendapat diatas maka penulis menarik kesimpulan bahwa pendidikan adalah suatu proses belajar mengajar yang terus-menerus/ berkesinambungan dan integral yang bertujuan untuk mengarahkan dan mengembangakan berbagai tujuan hidup anggota masyarakat induvidu maupun masyarakat kelompok.  </w:t>
      </w:r>
    </w:p>
    <w:p w:rsidR="007B25B0" w:rsidRPr="008E0752" w:rsidRDefault="007B25B0" w:rsidP="007B25B0">
      <w:pPr>
        <w:tabs>
          <w:tab w:val="left" w:pos="0"/>
          <w:tab w:val="left" w:pos="709"/>
        </w:tabs>
        <w:spacing w:line="480" w:lineRule="auto"/>
        <w:jc w:val="both"/>
        <w:rPr>
          <w:rFonts w:ascii="Times New Roman" w:hAnsi="Times New Roman" w:cs="Times New Roman"/>
          <w:sz w:val="24"/>
          <w:szCs w:val="24"/>
        </w:rPr>
      </w:pPr>
      <w:r w:rsidRPr="008E0752">
        <w:rPr>
          <w:rFonts w:ascii="Times New Roman" w:hAnsi="Times New Roman" w:cs="Times New Roman"/>
          <w:sz w:val="24"/>
          <w:szCs w:val="24"/>
        </w:rPr>
        <w:tab/>
      </w:r>
      <w:proofErr w:type="gramStart"/>
      <w:r w:rsidRPr="008E0752">
        <w:rPr>
          <w:rFonts w:ascii="Times New Roman" w:hAnsi="Times New Roman" w:cs="Times New Roman"/>
          <w:sz w:val="24"/>
          <w:szCs w:val="24"/>
        </w:rPr>
        <w:t>Selanjutnya Pendidikan merupakan kegiatan seseorang atau sekelompok orang atau lembaga dalam membantu individu atau kelompok orang untuk mencapai tujuan pendidikan.</w:t>
      </w:r>
      <w:proofErr w:type="gramEnd"/>
      <w:r w:rsidRPr="008E0752">
        <w:rPr>
          <w:rFonts w:ascii="Times New Roman" w:hAnsi="Times New Roman" w:cs="Times New Roman"/>
          <w:sz w:val="24"/>
          <w:szCs w:val="24"/>
        </w:rPr>
        <w:t xml:space="preserve"> Kegiatan bantuan dalam pendidikan dapat berupa pengelolaan pendidikan, dan dapat pula berupa </w:t>
      </w:r>
      <w:proofErr w:type="gramStart"/>
      <w:r w:rsidRPr="008E0752">
        <w:rPr>
          <w:rFonts w:ascii="Times New Roman" w:hAnsi="Times New Roman" w:cs="Times New Roman"/>
          <w:sz w:val="24"/>
          <w:szCs w:val="24"/>
        </w:rPr>
        <w:t>kegiatan  yang</w:t>
      </w:r>
      <w:proofErr w:type="gramEnd"/>
      <w:r w:rsidRPr="008E0752">
        <w:rPr>
          <w:rFonts w:ascii="Times New Roman" w:hAnsi="Times New Roman" w:cs="Times New Roman"/>
          <w:sz w:val="24"/>
          <w:szCs w:val="24"/>
        </w:rPr>
        <w:t xml:space="preserve"> </w:t>
      </w:r>
      <w:r w:rsidRPr="008E0752">
        <w:rPr>
          <w:rFonts w:ascii="Times New Roman" w:hAnsi="Times New Roman" w:cs="Times New Roman"/>
          <w:sz w:val="24"/>
          <w:szCs w:val="24"/>
        </w:rPr>
        <w:lastRenderedPageBreak/>
        <w:t>diberikan oleh pendidik itu berupa kegiatan pendidikan seperti bimbingan, pengajaran dan atau latihan</w:t>
      </w:r>
      <w:r w:rsidR="006D469C" w:rsidRPr="008E0752">
        <w:rPr>
          <w:rFonts w:ascii="Times New Roman" w:hAnsi="Times New Roman" w:cs="Times New Roman"/>
          <w:sz w:val="24"/>
          <w:szCs w:val="24"/>
        </w:rPr>
        <w:t>.</w:t>
      </w:r>
      <w:r w:rsidRPr="008E0752">
        <w:rPr>
          <w:rStyle w:val="FootnoteReference"/>
          <w:rFonts w:ascii="Times New Roman" w:hAnsi="Times New Roman" w:cs="Times New Roman"/>
          <w:sz w:val="24"/>
          <w:szCs w:val="24"/>
        </w:rPr>
        <w:footnoteReference w:id="23"/>
      </w:r>
      <w:r w:rsidRPr="008E0752">
        <w:rPr>
          <w:rFonts w:ascii="Times New Roman" w:hAnsi="Times New Roman" w:cs="Times New Roman"/>
          <w:sz w:val="24"/>
          <w:szCs w:val="24"/>
        </w:rPr>
        <w:t xml:space="preserve"> Dalam proses belajar, anak didik diarahkan dan tidak dibiarkan,</w:t>
      </w:r>
      <w:r w:rsidR="006D469C" w:rsidRPr="008E0752">
        <w:rPr>
          <w:rFonts w:ascii="Times New Roman" w:hAnsi="Times New Roman" w:cs="Times New Roman"/>
          <w:sz w:val="24"/>
          <w:szCs w:val="24"/>
        </w:rPr>
        <w:t xml:space="preserve"> </w:t>
      </w:r>
      <w:r w:rsidRPr="008E0752">
        <w:rPr>
          <w:rFonts w:ascii="Times New Roman" w:hAnsi="Times New Roman" w:cs="Times New Roman"/>
          <w:sz w:val="24"/>
          <w:szCs w:val="24"/>
        </w:rPr>
        <w:t xml:space="preserve">berlangsung tanpa tujuan. </w:t>
      </w:r>
      <w:proofErr w:type="gramStart"/>
      <w:r w:rsidRPr="008E0752">
        <w:rPr>
          <w:rFonts w:ascii="Times New Roman" w:hAnsi="Times New Roman" w:cs="Times New Roman"/>
          <w:sz w:val="24"/>
          <w:szCs w:val="24"/>
        </w:rPr>
        <w:t>Tuntunan itu diberikan melalui pergaulan pedagogis dengan anak, yaitu pergaulan yang bersifat mendidik.</w:t>
      </w:r>
      <w:proofErr w:type="gramEnd"/>
    </w:p>
    <w:p w:rsidR="007B25B0" w:rsidRPr="008E0752" w:rsidRDefault="007B25B0" w:rsidP="007B25B0">
      <w:pPr>
        <w:tabs>
          <w:tab w:val="left" w:pos="720"/>
        </w:tabs>
        <w:spacing w:line="480" w:lineRule="auto"/>
        <w:jc w:val="both"/>
        <w:rPr>
          <w:rFonts w:ascii="Times New Roman" w:hAnsi="Times New Roman" w:cs="Times New Roman"/>
          <w:sz w:val="24"/>
          <w:szCs w:val="24"/>
        </w:rPr>
      </w:pPr>
      <w:r w:rsidRPr="008E0752">
        <w:rPr>
          <w:rFonts w:ascii="Times New Roman" w:hAnsi="Times New Roman" w:cs="Times New Roman"/>
          <w:sz w:val="24"/>
          <w:szCs w:val="24"/>
        </w:rPr>
        <w:tab/>
        <w:t xml:space="preserve">Pergaulan anak akan bersifat pedagogis, apabila pendidik bermaksud </w:t>
      </w:r>
      <w:proofErr w:type="gramStart"/>
      <w:r w:rsidRPr="008E0752">
        <w:rPr>
          <w:rFonts w:ascii="Times New Roman" w:hAnsi="Times New Roman" w:cs="Times New Roman"/>
          <w:sz w:val="24"/>
          <w:szCs w:val="24"/>
        </w:rPr>
        <w:t>dan  berusaha</w:t>
      </w:r>
      <w:proofErr w:type="gramEnd"/>
      <w:r w:rsidRPr="008E0752">
        <w:rPr>
          <w:rFonts w:ascii="Times New Roman" w:hAnsi="Times New Roman" w:cs="Times New Roman"/>
          <w:sz w:val="24"/>
          <w:szCs w:val="24"/>
        </w:rPr>
        <w:t xml:space="preserve"> untuk mempengaruhi anak demi perkembangan anak itu serta pendidik pun punya wewenang terhadap anak itu.</w:t>
      </w:r>
    </w:p>
    <w:p w:rsidR="007B25B0" w:rsidRPr="008E0752" w:rsidRDefault="007B25B0" w:rsidP="007B25B0">
      <w:pPr>
        <w:tabs>
          <w:tab w:val="left" w:pos="630"/>
        </w:tabs>
        <w:spacing w:line="480" w:lineRule="auto"/>
        <w:jc w:val="both"/>
        <w:rPr>
          <w:rFonts w:ascii="Times New Roman" w:hAnsi="Times New Roman" w:cs="Times New Roman"/>
          <w:sz w:val="24"/>
          <w:szCs w:val="24"/>
        </w:rPr>
      </w:pPr>
      <w:r w:rsidRPr="008E0752">
        <w:rPr>
          <w:rFonts w:ascii="Times New Roman" w:hAnsi="Times New Roman" w:cs="Times New Roman"/>
          <w:sz w:val="24"/>
          <w:szCs w:val="24"/>
        </w:rPr>
        <w:tab/>
      </w:r>
      <w:r w:rsidRPr="008E0752">
        <w:rPr>
          <w:rFonts w:ascii="Times New Roman" w:hAnsi="Times New Roman" w:cs="Times New Roman"/>
          <w:sz w:val="24"/>
          <w:szCs w:val="24"/>
        </w:rPr>
        <w:tab/>
        <w:t>Pendidikan merupakan</w:t>
      </w:r>
      <w:r w:rsidR="006D469C" w:rsidRPr="008E0752">
        <w:rPr>
          <w:rFonts w:ascii="Times New Roman" w:hAnsi="Times New Roman" w:cs="Times New Roman"/>
          <w:sz w:val="24"/>
          <w:szCs w:val="24"/>
        </w:rPr>
        <w:t xml:space="preserve"> </w:t>
      </w:r>
      <w:r w:rsidRPr="008E0752">
        <w:rPr>
          <w:rFonts w:ascii="Times New Roman" w:hAnsi="Times New Roman" w:cs="Times New Roman"/>
          <w:sz w:val="24"/>
          <w:szCs w:val="24"/>
        </w:rPr>
        <w:t xml:space="preserve">suatu proses terhadap anak didik berlangsung terus sampai anak didik mencapai pripadi dewasa susila. Proses ini berlangsung dalam jangka waktu tertentu. Bila anak didik sudah mencapai pribadi dewasa susila, maka </w:t>
      </w:r>
      <w:proofErr w:type="gramStart"/>
      <w:r w:rsidRPr="008E0752">
        <w:rPr>
          <w:rFonts w:ascii="Times New Roman" w:hAnsi="Times New Roman" w:cs="Times New Roman"/>
          <w:sz w:val="24"/>
          <w:szCs w:val="24"/>
        </w:rPr>
        <w:t>ia</w:t>
      </w:r>
      <w:proofErr w:type="gramEnd"/>
      <w:r w:rsidRPr="008E0752">
        <w:rPr>
          <w:rFonts w:ascii="Times New Roman" w:hAnsi="Times New Roman" w:cs="Times New Roman"/>
          <w:sz w:val="24"/>
          <w:szCs w:val="24"/>
        </w:rPr>
        <w:t xml:space="preserve"> sepenuhnya mampu bertindak sendiri bagi kesejatraan hidupnya dan masyaraka</w:t>
      </w:r>
      <w:r w:rsidR="006D469C" w:rsidRPr="008E0752">
        <w:rPr>
          <w:rFonts w:ascii="Times New Roman" w:hAnsi="Times New Roman" w:cs="Times New Roman"/>
          <w:sz w:val="24"/>
          <w:szCs w:val="24"/>
        </w:rPr>
        <w:t>.</w:t>
      </w:r>
      <w:r w:rsidRPr="008E0752">
        <w:rPr>
          <w:rStyle w:val="FootnoteReference"/>
          <w:rFonts w:ascii="Times New Roman" w:hAnsi="Times New Roman" w:cs="Times New Roman"/>
          <w:sz w:val="24"/>
          <w:szCs w:val="24"/>
        </w:rPr>
        <w:footnoteReference w:id="24"/>
      </w:r>
    </w:p>
    <w:p w:rsidR="007B25B0" w:rsidRPr="008E0752" w:rsidRDefault="007B25B0" w:rsidP="007B25B0">
      <w:pPr>
        <w:tabs>
          <w:tab w:val="left" w:pos="540"/>
          <w:tab w:val="left" w:pos="709"/>
        </w:tabs>
        <w:spacing w:line="240" w:lineRule="auto"/>
        <w:ind w:left="709"/>
        <w:jc w:val="both"/>
        <w:rPr>
          <w:rFonts w:ascii="Times New Roman" w:hAnsi="Times New Roman" w:cs="Times New Roman"/>
          <w:sz w:val="24"/>
          <w:szCs w:val="24"/>
        </w:rPr>
      </w:pPr>
      <w:r w:rsidRPr="008E0752">
        <w:rPr>
          <w:rFonts w:ascii="Times New Roman" w:hAnsi="Times New Roman" w:cs="Times New Roman"/>
          <w:sz w:val="24"/>
          <w:szCs w:val="24"/>
        </w:rPr>
        <w:tab/>
        <w:t xml:space="preserve">Hamid memgemukakan bahwa: </w:t>
      </w:r>
      <w:r w:rsidR="006D469C" w:rsidRPr="008E0752">
        <w:rPr>
          <w:rFonts w:ascii="Times New Roman" w:hAnsi="Times New Roman" w:cs="Times New Roman"/>
          <w:sz w:val="24"/>
          <w:szCs w:val="24"/>
        </w:rPr>
        <w:t>“</w:t>
      </w:r>
      <w:r w:rsidRPr="008E0752">
        <w:rPr>
          <w:rFonts w:ascii="Times New Roman" w:hAnsi="Times New Roman" w:cs="Times New Roman"/>
          <w:sz w:val="24"/>
          <w:szCs w:val="24"/>
        </w:rPr>
        <w:t>Pendidikan pada dasarnya mengandung dua makna yang tidak dapat dipisahkan yaitu</w:t>
      </w:r>
      <w:proofErr w:type="gramStart"/>
      <w:r w:rsidRPr="008E0752">
        <w:rPr>
          <w:rFonts w:ascii="Times New Roman" w:hAnsi="Times New Roman" w:cs="Times New Roman"/>
          <w:sz w:val="24"/>
          <w:szCs w:val="24"/>
        </w:rPr>
        <w:t>:pertama</w:t>
      </w:r>
      <w:proofErr w:type="gramEnd"/>
      <w:r w:rsidRPr="008E0752">
        <w:rPr>
          <w:rFonts w:ascii="Times New Roman" w:hAnsi="Times New Roman" w:cs="Times New Roman"/>
          <w:sz w:val="24"/>
          <w:szCs w:val="24"/>
        </w:rPr>
        <w:t xml:space="preserve">, sebagai suatu disiplin ilmu dan kedua, sebagai suatu upaya yang dilakuka negara, masyarakat, keluarga atau induvidu tertentu. </w:t>
      </w:r>
      <w:proofErr w:type="gramStart"/>
      <w:r w:rsidRPr="008E0752">
        <w:rPr>
          <w:rFonts w:ascii="Times New Roman" w:hAnsi="Times New Roman" w:cs="Times New Roman"/>
          <w:sz w:val="24"/>
          <w:szCs w:val="24"/>
        </w:rPr>
        <w:t>Selain itu, pendidikan dapat juga dikatakan sebagai suatu upaya mempersiapakan peserta didik untuk peranannya dimasa mendatang.”</w:t>
      </w:r>
      <w:proofErr w:type="gramEnd"/>
      <w:r w:rsidRPr="008E0752">
        <w:rPr>
          <w:rStyle w:val="FootnoteReference"/>
          <w:rFonts w:ascii="Times New Roman" w:hAnsi="Times New Roman" w:cs="Times New Roman"/>
          <w:sz w:val="24"/>
          <w:szCs w:val="24"/>
        </w:rPr>
        <w:footnoteReference w:id="25"/>
      </w:r>
    </w:p>
    <w:p w:rsidR="007B25B0" w:rsidRPr="008E0752" w:rsidRDefault="007B25B0" w:rsidP="001A3CFF">
      <w:pPr>
        <w:spacing w:line="480" w:lineRule="auto"/>
        <w:jc w:val="both"/>
        <w:rPr>
          <w:rFonts w:ascii="Times New Roman" w:hAnsi="Times New Roman" w:cs="Times New Roman"/>
          <w:sz w:val="24"/>
          <w:szCs w:val="24"/>
        </w:rPr>
      </w:pPr>
      <w:r w:rsidRPr="008E0752">
        <w:rPr>
          <w:rFonts w:ascii="Times New Roman" w:hAnsi="Times New Roman" w:cs="Times New Roman"/>
          <w:sz w:val="24"/>
          <w:szCs w:val="24"/>
        </w:rPr>
        <w:tab/>
        <w:t xml:space="preserve">Berdasarkan defenisi tersebut disimpulkan bahwa pendidikan merupakan usaha sadar yang dilakukan seluruh aspek yang ada didalam kehidupan kita baik orang terdekat masyarakat ataupun lembaga-lembaga </w:t>
      </w:r>
      <w:r w:rsidRPr="008E0752">
        <w:rPr>
          <w:rFonts w:ascii="Times New Roman" w:hAnsi="Times New Roman" w:cs="Times New Roman"/>
          <w:sz w:val="24"/>
          <w:szCs w:val="24"/>
        </w:rPr>
        <w:lastRenderedPageBreak/>
        <w:t xml:space="preserve">yang ada, baik terjadi secara formal maupun non formal dengan tujuan untuk mengubah kebiasan-kebiasan yang tidak baik yang terjadi selama kita hidup, untuk memperbaiki kualitas diri menjadi lebih baik dan mampu menjawab tantangan di masa </w:t>
      </w:r>
      <w:r w:rsidR="00504943" w:rsidRPr="008E0752">
        <w:rPr>
          <w:rFonts w:ascii="Times New Roman" w:hAnsi="Times New Roman" w:cs="Times New Roman"/>
          <w:sz w:val="24"/>
          <w:szCs w:val="24"/>
        </w:rPr>
        <w:t>mendatang</w:t>
      </w:r>
      <w:r w:rsidRPr="008E0752">
        <w:rPr>
          <w:rFonts w:ascii="Times New Roman" w:hAnsi="Times New Roman" w:cs="Times New Roman"/>
          <w:sz w:val="24"/>
          <w:szCs w:val="24"/>
        </w:rPr>
        <w:t>.</w:t>
      </w:r>
    </w:p>
    <w:p w:rsidR="007F0D4B" w:rsidRDefault="007F0D4B" w:rsidP="007F0D4B">
      <w:pPr>
        <w:pStyle w:val="ListParagraph"/>
        <w:numPr>
          <w:ilvl w:val="1"/>
          <w:numId w:val="3"/>
        </w:numPr>
        <w:tabs>
          <w:tab w:val="clear" w:pos="1440"/>
          <w:tab w:val="left" w:pos="-709"/>
          <w:tab w:val="left" w:pos="709"/>
          <w:tab w:val="left" w:pos="810"/>
        </w:tabs>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Pola Pembinaan Orang Tua</w:t>
      </w:r>
      <w:r w:rsidRPr="008E0752">
        <w:rPr>
          <w:rFonts w:ascii="Times New Roman" w:hAnsi="Times New Roman" w:cs="Times New Roman"/>
          <w:b/>
          <w:sz w:val="24"/>
          <w:szCs w:val="24"/>
        </w:rPr>
        <w:tab/>
      </w:r>
    </w:p>
    <w:p w:rsidR="007F0D4B" w:rsidRPr="005A0C8D" w:rsidRDefault="007F0D4B" w:rsidP="007F0D4B">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O</w:t>
      </w:r>
      <w:r w:rsidRPr="005A0C8D">
        <w:rPr>
          <w:rFonts w:ascii="Times New Roman" w:hAnsi="Times New Roman" w:cs="Times New Roman"/>
          <w:sz w:val="24"/>
          <w:szCs w:val="24"/>
        </w:rPr>
        <w:t>rang</w:t>
      </w:r>
      <w:r>
        <w:rPr>
          <w:rFonts w:ascii="Times New Roman" w:hAnsi="Times New Roman" w:cs="Times New Roman"/>
          <w:sz w:val="24"/>
          <w:szCs w:val="24"/>
        </w:rPr>
        <w:t xml:space="preserve"> </w:t>
      </w:r>
      <w:r w:rsidRPr="005A0C8D">
        <w:rPr>
          <w:rFonts w:ascii="Times New Roman" w:hAnsi="Times New Roman" w:cs="Times New Roman"/>
          <w:sz w:val="24"/>
          <w:szCs w:val="24"/>
        </w:rPr>
        <w:t>tua sangat berpengaruh terhadap</w:t>
      </w:r>
      <w:r>
        <w:rPr>
          <w:rFonts w:ascii="Times New Roman" w:hAnsi="Times New Roman" w:cs="Times New Roman"/>
          <w:sz w:val="24"/>
          <w:szCs w:val="24"/>
        </w:rPr>
        <w:t xml:space="preserve"> </w:t>
      </w:r>
      <w:r w:rsidRPr="005A0C8D">
        <w:rPr>
          <w:rFonts w:ascii="Times New Roman" w:hAnsi="Times New Roman" w:cs="Times New Roman"/>
          <w:sz w:val="24"/>
          <w:szCs w:val="24"/>
        </w:rPr>
        <w:t>pembinaan terhadap anak.</w:t>
      </w:r>
      <w:proofErr w:type="gramEnd"/>
      <w:r w:rsidRPr="005A0C8D">
        <w:rPr>
          <w:rFonts w:ascii="Times New Roman" w:hAnsi="Times New Roman" w:cs="Times New Roman"/>
          <w:sz w:val="24"/>
          <w:szCs w:val="24"/>
        </w:rPr>
        <w:t xml:space="preserve"> </w:t>
      </w:r>
      <w:proofErr w:type="gramStart"/>
      <w:r w:rsidRPr="005A0C8D">
        <w:rPr>
          <w:rFonts w:ascii="Times New Roman" w:hAnsi="Times New Roman" w:cs="Times New Roman"/>
          <w:sz w:val="24"/>
          <w:szCs w:val="24"/>
        </w:rPr>
        <w:t>Sebab orang</w:t>
      </w:r>
      <w:r>
        <w:rPr>
          <w:rFonts w:ascii="Times New Roman" w:hAnsi="Times New Roman" w:cs="Times New Roman"/>
          <w:sz w:val="24"/>
          <w:szCs w:val="24"/>
        </w:rPr>
        <w:t xml:space="preserve"> </w:t>
      </w:r>
      <w:r w:rsidRPr="005A0C8D">
        <w:rPr>
          <w:rFonts w:ascii="Times New Roman" w:hAnsi="Times New Roman" w:cs="Times New Roman"/>
          <w:sz w:val="24"/>
          <w:szCs w:val="24"/>
        </w:rPr>
        <w:t>tua merupakan guru yang pertama dan utama bagi</w:t>
      </w:r>
      <w:r>
        <w:rPr>
          <w:rFonts w:ascii="Times New Roman" w:hAnsi="Times New Roman" w:cs="Times New Roman"/>
          <w:sz w:val="24"/>
          <w:szCs w:val="24"/>
        </w:rPr>
        <w:t xml:space="preserve"> </w:t>
      </w:r>
      <w:r w:rsidRPr="005A0C8D">
        <w:rPr>
          <w:rFonts w:ascii="Times New Roman" w:hAnsi="Times New Roman" w:cs="Times New Roman"/>
          <w:sz w:val="24"/>
          <w:szCs w:val="24"/>
        </w:rPr>
        <w:t>anak.</w:t>
      </w:r>
      <w:proofErr w:type="gramEnd"/>
      <w:r w:rsidRPr="005A0C8D">
        <w:rPr>
          <w:rFonts w:ascii="Times New Roman" w:hAnsi="Times New Roman" w:cs="Times New Roman"/>
          <w:sz w:val="24"/>
          <w:szCs w:val="24"/>
        </w:rPr>
        <w:t xml:space="preserve"> </w:t>
      </w:r>
      <w:proofErr w:type="gramStart"/>
      <w:r w:rsidRPr="005A0C8D">
        <w:rPr>
          <w:rFonts w:ascii="Times New Roman" w:hAnsi="Times New Roman" w:cs="Times New Roman"/>
          <w:sz w:val="24"/>
          <w:szCs w:val="24"/>
        </w:rPr>
        <w:t>Orangtua melalui fungsi sosialisasi dan pendidikan dalam keluarga merupakan</w:t>
      </w:r>
      <w:r>
        <w:rPr>
          <w:rFonts w:ascii="Times New Roman" w:hAnsi="Times New Roman" w:cs="Times New Roman"/>
          <w:sz w:val="24"/>
          <w:szCs w:val="24"/>
        </w:rPr>
        <w:t xml:space="preserve"> </w:t>
      </w:r>
      <w:r w:rsidRPr="005A0C8D">
        <w:rPr>
          <w:rFonts w:ascii="Times New Roman" w:hAnsi="Times New Roman" w:cs="Times New Roman"/>
          <w:sz w:val="24"/>
          <w:szCs w:val="24"/>
        </w:rPr>
        <w:t>lingkungan pertama yang diterima anak, sekaligus sebagai pondasi bagi pengembangan</w:t>
      </w:r>
      <w:r>
        <w:rPr>
          <w:rFonts w:ascii="Times New Roman" w:hAnsi="Times New Roman" w:cs="Times New Roman"/>
          <w:sz w:val="24"/>
          <w:szCs w:val="24"/>
        </w:rPr>
        <w:t xml:space="preserve"> </w:t>
      </w:r>
      <w:r w:rsidRPr="005A0C8D">
        <w:rPr>
          <w:rFonts w:ascii="Times New Roman" w:hAnsi="Times New Roman" w:cs="Times New Roman"/>
          <w:sz w:val="24"/>
          <w:szCs w:val="24"/>
        </w:rPr>
        <w:t>pribadi anak.</w:t>
      </w:r>
      <w:proofErr w:type="gramEnd"/>
      <w:r w:rsidRPr="005A0C8D">
        <w:rPr>
          <w:rFonts w:ascii="Times New Roman" w:hAnsi="Times New Roman" w:cs="Times New Roman"/>
          <w:sz w:val="24"/>
          <w:szCs w:val="24"/>
        </w:rPr>
        <w:t xml:space="preserve"> Orangtua yang menyadari peran dan fungsinya, </w:t>
      </w:r>
      <w:proofErr w:type="gramStart"/>
      <w:r w:rsidRPr="005A0C8D">
        <w:rPr>
          <w:rFonts w:ascii="Times New Roman" w:hAnsi="Times New Roman" w:cs="Times New Roman"/>
          <w:sz w:val="24"/>
          <w:szCs w:val="24"/>
        </w:rPr>
        <w:t>akan</w:t>
      </w:r>
      <w:proofErr w:type="gramEnd"/>
      <w:r w:rsidRPr="005A0C8D">
        <w:rPr>
          <w:rFonts w:ascii="Times New Roman" w:hAnsi="Times New Roman" w:cs="Times New Roman"/>
          <w:sz w:val="24"/>
          <w:szCs w:val="24"/>
        </w:rPr>
        <w:t xml:space="preserve"> mampu menempatkan diri</w:t>
      </w:r>
      <w:r>
        <w:rPr>
          <w:rFonts w:ascii="Times New Roman" w:hAnsi="Times New Roman" w:cs="Times New Roman"/>
          <w:sz w:val="24"/>
          <w:szCs w:val="24"/>
        </w:rPr>
        <w:t xml:space="preserve"> </w:t>
      </w:r>
      <w:r w:rsidRPr="005A0C8D">
        <w:rPr>
          <w:rFonts w:ascii="Times New Roman" w:hAnsi="Times New Roman" w:cs="Times New Roman"/>
          <w:sz w:val="24"/>
          <w:szCs w:val="24"/>
        </w:rPr>
        <w:t>secara lebih baik dan menerapkan pola pembinaan secara lebih tepat.</w:t>
      </w:r>
      <w:r>
        <w:rPr>
          <w:rFonts w:ascii="Times New Roman" w:hAnsi="Times New Roman" w:cs="Times New Roman"/>
          <w:sz w:val="24"/>
          <w:szCs w:val="24"/>
        </w:rPr>
        <w:t xml:space="preserve"> </w:t>
      </w:r>
      <w:r w:rsidRPr="005A0C8D">
        <w:rPr>
          <w:rFonts w:ascii="Times New Roman" w:hAnsi="Times New Roman" w:cs="Times New Roman"/>
          <w:sz w:val="24"/>
          <w:szCs w:val="24"/>
        </w:rPr>
        <w:t>Secara lebih rinci, peran dan fungsi or</w:t>
      </w:r>
      <w:r>
        <w:rPr>
          <w:rFonts w:ascii="Times New Roman" w:hAnsi="Times New Roman" w:cs="Times New Roman"/>
          <w:sz w:val="24"/>
          <w:szCs w:val="24"/>
        </w:rPr>
        <w:t xml:space="preserve">ang tua </w:t>
      </w:r>
      <w:proofErr w:type="gramStart"/>
      <w:r>
        <w:rPr>
          <w:rFonts w:ascii="Times New Roman" w:hAnsi="Times New Roman" w:cs="Times New Roman"/>
          <w:sz w:val="24"/>
          <w:szCs w:val="24"/>
        </w:rPr>
        <w:t xml:space="preserve">dalam </w:t>
      </w:r>
      <w:r w:rsidRPr="005A0C8D">
        <w:rPr>
          <w:rFonts w:ascii="Times New Roman" w:hAnsi="Times New Roman" w:cs="Times New Roman"/>
          <w:sz w:val="24"/>
          <w:szCs w:val="24"/>
        </w:rPr>
        <w:t xml:space="preserve"> pembinaan</w:t>
      </w:r>
      <w:proofErr w:type="gramEnd"/>
      <w:r w:rsidRPr="005A0C8D">
        <w:rPr>
          <w:rFonts w:ascii="Times New Roman" w:hAnsi="Times New Roman" w:cs="Times New Roman"/>
          <w:sz w:val="24"/>
          <w:szCs w:val="24"/>
        </w:rPr>
        <w:t xml:space="preserve"> anak</w:t>
      </w:r>
      <w:r>
        <w:rPr>
          <w:rFonts w:ascii="Times New Roman" w:hAnsi="Times New Roman" w:cs="Times New Roman"/>
          <w:sz w:val="24"/>
          <w:szCs w:val="24"/>
        </w:rPr>
        <w:t xml:space="preserve"> a</w:t>
      </w:r>
      <w:r w:rsidRPr="005A0C8D">
        <w:rPr>
          <w:rFonts w:ascii="Times New Roman" w:hAnsi="Times New Roman" w:cs="Times New Roman"/>
          <w:sz w:val="24"/>
          <w:szCs w:val="24"/>
        </w:rPr>
        <w:t>dalah sebagai berikut:</w:t>
      </w:r>
    </w:p>
    <w:p w:rsidR="007F0D4B" w:rsidRPr="005A0C8D" w:rsidRDefault="007F0D4B" w:rsidP="007F0D4B">
      <w:pPr>
        <w:pStyle w:val="ListParagraph"/>
        <w:numPr>
          <w:ilvl w:val="0"/>
          <w:numId w:val="32"/>
        </w:numPr>
        <w:autoSpaceDE w:val="0"/>
        <w:autoSpaceDN w:val="0"/>
        <w:adjustRightInd w:val="0"/>
        <w:spacing w:after="0" w:line="480" w:lineRule="auto"/>
        <w:ind w:left="709" w:hanging="709"/>
        <w:jc w:val="both"/>
        <w:rPr>
          <w:rFonts w:ascii="Times New Roman" w:hAnsi="Times New Roman" w:cs="Times New Roman"/>
          <w:sz w:val="24"/>
          <w:szCs w:val="24"/>
        </w:rPr>
      </w:pPr>
      <w:r w:rsidRPr="005A0C8D">
        <w:rPr>
          <w:rFonts w:ascii="Times New Roman" w:hAnsi="Times New Roman" w:cs="Times New Roman"/>
          <w:sz w:val="24"/>
          <w:szCs w:val="24"/>
        </w:rPr>
        <w:t>Orang tua adalah guru pertama dan utama bagi anak. Melalui orang tua, anak belajar kehidupan, dan melalui orang tua anak belajar mengembangkan seluruh aspek pribadinya. Pada masa kanak-kanak awal, orang tua memiliki otoritas penuh untuk member</w:t>
      </w:r>
      <w:r>
        <w:rPr>
          <w:rFonts w:ascii="Times New Roman" w:hAnsi="Times New Roman" w:cs="Times New Roman"/>
          <w:sz w:val="24"/>
          <w:szCs w:val="24"/>
        </w:rPr>
        <w:t>i</w:t>
      </w:r>
      <w:r w:rsidRPr="005A0C8D">
        <w:rPr>
          <w:rFonts w:ascii="Times New Roman" w:hAnsi="Times New Roman" w:cs="Times New Roman"/>
          <w:sz w:val="24"/>
          <w:szCs w:val="24"/>
        </w:rPr>
        <w:t xml:space="preserve"> stimulasi dan layanan pendidikan bagi anaknya tanpa banyak diganggu oleh pihak lain. Sehingga apapun yang diterima anak, baik yang didengar, dilihat dan dirasakan merupakan pendidikan yang diterima anak untuk selanjutnya diterapkan dalam kehidupan yang lebih</w:t>
      </w:r>
      <w:r>
        <w:rPr>
          <w:rFonts w:ascii="Times New Roman" w:hAnsi="Times New Roman" w:cs="Times New Roman"/>
          <w:sz w:val="24"/>
          <w:szCs w:val="24"/>
        </w:rPr>
        <w:t xml:space="preserve"> </w:t>
      </w:r>
      <w:r w:rsidRPr="005A0C8D">
        <w:rPr>
          <w:rFonts w:ascii="Times New Roman" w:hAnsi="Times New Roman" w:cs="Times New Roman"/>
          <w:sz w:val="24"/>
          <w:szCs w:val="24"/>
        </w:rPr>
        <w:t>luas.</w:t>
      </w:r>
    </w:p>
    <w:p w:rsidR="007F0D4B" w:rsidRPr="005A0C8D" w:rsidRDefault="007F0D4B" w:rsidP="007F0D4B">
      <w:pPr>
        <w:pStyle w:val="ListParagraph"/>
        <w:numPr>
          <w:ilvl w:val="0"/>
          <w:numId w:val="32"/>
        </w:numPr>
        <w:autoSpaceDE w:val="0"/>
        <w:autoSpaceDN w:val="0"/>
        <w:adjustRightInd w:val="0"/>
        <w:spacing w:after="0" w:line="480" w:lineRule="auto"/>
        <w:ind w:left="709" w:hanging="709"/>
        <w:jc w:val="both"/>
        <w:rPr>
          <w:rFonts w:ascii="Times New Roman" w:hAnsi="Times New Roman" w:cs="Times New Roman"/>
          <w:sz w:val="24"/>
          <w:szCs w:val="24"/>
        </w:rPr>
      </w:pPr>
      <w:r w:rsidRPr="005A0C8D">
        <w:rPr>
          <w:rFonts w:ascii="Times New Roman" w:hAnsi="Times New Roman" w:cs="Times New Roman"/>
          <w:sz w:val="24"/>
          <w:szCs w:val="24"/>
        </w:rPr>
        <w:t xml:space="preserve">Orang tua adalah pelindung utama bagi anak. Anak bukanlah miniatur orang dewasa. Anak yang baru lahir dalam kondisi yang lemah baik </w:t>
      </w:r>
      <w:r w:rsidRPr="005A0C8D">
        <w:rPr>
          <w:rFonts w:ascii="Times New Roman" w:hAnsi="Times New Roman" w:cs="Times New Roman"/>
          <w:sz w:val="24"/>
          <w:szCs w:val="24"/>
        </w:rPr>
        <w:lastRenderedPageBreak/>
        <w:t xml:space="preserve">fisik maupun mentalnya. Anak tidak </w:t>
      </w:r>
      <w:proofErr w:type="gramStart"/>
      <w:r w:rsidRPr="005A0C8D">
        <w:rPr>
          <w:rFonts w:ascii="Times New Roman" w:hAnsi="Times New Roman" w:cs="Times New Roman"/>
          <w:sz w:val="24"/>
          <w:szCs w:val="24"/>
        </w:rPr>
        <w:t>akan</w:t>
      </w:r>
      <w:proofErr w:type="gramEnd"/>
      <w:r w:rsidRPr="005A0C8D">
        <w:rPr>
          <w:rFonts w:ascii="Times New Roman" w:hAnsi="Times New Roman" w:cs="Times New Roman"/>
          <w:sz w:val="24"/>
          <w:szCs w:val="24"/>
        </w:rPr>
        <w:t xml:space="preserve"> mampu melawan otoritas orang dewasa. Oleh karena itu, merupakan salah satu hak anak untuk mendapatkan perlindungan. Orangtualah pihak yang paling bertanggung</w:t>
      </w:r>
      <w:r>
        <w:rPr>
          <w:rFonts w:ascii="Times New Roman" w:hAnsi="Times New Roman" w:cs="Times New Roman"/>
          <w:sz w:val="24"/>
          <w:szCs w:val="24"/>
        </w:rPr>
        <w:t xml:space="preserve"> </w:t>
      </w:r>
      <w:r w:rsidRPr="005A0C8D">
        <w:rPr>
          <w:rFonts w:ascii="Times New Roman" w:hAnsi="Times New Roman" w:cs="Times New Roman"/>
          <w:sz w:val="24"/>
          <w:szCs w:val="24"/>
        </w:rPr>
        <w:t>jawab terhadap perlindungan anak.</w:t>
      </w:r>
    </w:p>
    <w:p w:rsidR="007F0D4B" w:rsidRPr="005A0C8D" w:rsidRDefault="007F0D4B" w:rsidP="007F0D4B">
      <w:pPr>
        <w:pStyle w:val="ListParagraph"/>
        <w:numPr>
          <w:ilvl w:val="0"/>
          <w:numId w:val="32"/>
        </w:numPr>
        <w:autoSpaceDE w:val="0"/>
        <w:autoSpaceDN w:val="0"/>
        <w:adjustRightInd w:val="0"/>
        <w:spacing w:after="0" w:line="480" w:lineRule="auto"/>
        <w:ind w:left="709" w:hanging="709"/>
        <w:jc w:val="both"/>
        <w:rPr>
          <w:rFonts w:ascii="Times New Roman" w:hAnsi="Times New Roman" w:cs="Times New Roman"/>
          <w:sz w:val="24"/>
          <w:szCs w:val="24"/>
        </w:rPr>
      </w:pPr>
      <w:r w:rsidRPr="005A0C8D">
        <w:rPr>
          <w:rFonts w:ascii="Times New Roman" w:hAnsi="Times New Roman" w:cs="Times New Roman"/>
          <w:i/>
          <w:iCs/>
          <w:sz w:val="24"/>
          <w:szCs w:val="24"/>
        </w:rPr>
        <w:t xml:space="preserve"> </w:t>
      </w:r>
      <w:r w:rsidRPr="005A0C8D">
        <w:rPr>
          <w:rFonts w:ascii="Times New Roman" w:hAnsi="Times New Roman" w:cs="Times New Roman"/>
          <w:iCs/>
          <w:sz w:val="24"/>
          <w:szCs w:val="24"/>
        </w:rPr>
        <w:t>O</w:t>
      </w:r>
      <w:r w:rsidRPr="005A0C8D">
        <w:rPr>
          <w:rFonts w:ascii="Times New Roman" w:hAnsi="Times New Roman" w:cs="Times New Roman"/>
          <w:sz w:val="24"/>
          <w:szCs w:val="24"/>
        </w:rPr>
        <w:t xml:space="preserve">rangtua adalah sumber kehidupan bagi anak. Anak dapat hidup karena pemeliharaan dan dukungan orangtua. Orangtua yang tidak memberikan kehidupan bagi anak maka </w:t>
      </w:r>
      <w:proofErr w:type="gramStart"/>
      <w:r w:rsidRPr="005A0C8D">
        <w:rPr>
          <w:rFonts w:ascii="Times New Roman" w:hAnsi="Times New Roman" w:cs="Times New Roman"/>
          <w:sz w:val="24"/>
          <w:szCs w:val="24"/>
        </w:rPr>
        <w:t>akan</w:t>
      </w:r>
      <w:proofErr w:type="gramEnd"/>
      <w:r w:rsidRPr="005A0C8D">
        <w:rPr>
          <w:rFonts w:ascii="Times New Roman" w:hAnsi="Times New Roman" w:cs="Times New Roman"/>
          <w:sz w:val="24"/>
          <w:szCs w:val="24"/>
        </w:rPr>
        <w:t xml:space="preserve"> sulit baginya untuk bertahan hidup. Sebelum anak sampai pada tingkat kemandirian, maka orangtuanyalah yang bertanggung jawab terhadap kehidupan anak, sekaligus menyiapkan anak untuk dapat mandiri baik secara fisik material maupun mental</w:t>
      </w:r>
      <w:r>
        <w:rPr>
          <w:rFonts w:ascii="Times New Roman" w:hAnsi="Times New Roman" w:cs="Times New Roman"/>
          <w:sz w:val="24"/>
          <w:szCs w:val="24"/>
        </w:rPr>
        <w:t xml:space="preserve"> </w:t>
      </w:r>
      <w:r w:rsidRPr="005A0C8D">
        <w:rPr>
          <w:rFonts w:ascii="Times New Roman" w:hAnsi="Times New Roman" w:cs="Times New Roman"/>
          <w:sz w:val="24"/>
          <w:szCs w:val="24"/>
        </w:rPr>
        <w:t>spiritual.</w:t>
      </w:r>
    </w:p>
    <w:p w:rsidR="007F0D4B" w:rsidRPr="005A0C8D" w:rsidRDefault="007F0D4B" w:rsidP="007F0D4B">
      <w:pPr>
        <w:pStyle w:val="ListParagraph"/>
        <w:numPr>
          <w:ilvl w:val="0"/>
          <w:numId w:val="32"/>
        </w:num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O</w:t>
      </w:r>
      <w:r w:rsidRPr="005A0C8D">
        <w:rPr>
          <w:rFonts w:ascii="Times New Roman" w:hAnsi="Times New Roman" w:cs="Times New Roman"/>
          <w:sz w:val="24"/>
          <w:szCs w:val="24"/>
        </w:rPr>
        <w:t xml:space="preserve">rangtua adalah tempat bergantung bagi anak. Kehidupan anak sangat tergantung pada orang lain. Semenjak dalam kandungan, kehidupan anak tergantung pada ibunya melalui plasenta. Setelah anak lahir </w:t>
      </w:r>
      <w:proofErr w:type="gramStart"/>
      <w:r w:rsidRPr="005A0C8D">
        <w:rPr>
          <w:rFonts w:ascii="Times New Roman" w:hAnsi="Times New Roman" w:cs="Times New Roman"/>
          <w:sz w:val="24"/>
          <w:szCs w:val="24"/>
        </w:rPr>
        <w:t>ia</w:t>
      </w:r>
      <w:proofErr w:type="gramEnd"/>
      <w:r w:rsidRPr="005A0C8D">
        <w:rPr>
          <w:rFonts w:ascii="Times New Roman" w:hAnsi="Times New Roman" w:cs="Times New Roman"/>
          <w:sz w:val="24"/>
          <w:szCs w:val="24"/>
        </w:rPr>
        <w:t xml:space="preserve"> masih tergantung pada orangtuanya. Akan menjadi bagaimana </w:t>
      </w:r>
      <w:proofErr w:type="gramStart"/>
      <w:r w:rsidRPr="005A0C8D">
        <w:rPr>
          <w:rFonts w:ascii="Times New Roman" w:hAnsi="Times New Roman" w:cs="Times New Roman"/>
          <w:sz w:val="24"/>
          <w:szCs w:val="24"/>
        </w:rPr>
        <w:t>ia</w:t>
      </w:r>
      <w:proofErr w:type="gramEnd"/>
      <w:r w:rsidRPr="005A0C8D">
        <w:rPr>
          <w:rFonts w:ascii="Times New Roman" w:hAnsi="Times New Roman" w:cs="Times New Roman"/>
          <w:sz w:val="24"/>
          <w:szCs w:val="24"/>
        </w:rPr>
        <w:t>, tergantung pada bagaimana orangtua memberikan layanan dan memenuhi kebutuhan anak. Bagi anak, orangtua adalah tempat bergantung, baik secara fisik maupun mental. Kalaulah secara fisik anak telah lepas dari ketergantuangan terhadap</w:t>
      </w:r>
      <w:r>
        <w:rPr>
          <w:rFonts w:ascii="Times New Roman" w:hAnsi="Times New Roman" w:cs="Times New Roman"/>
          <w:sz w:val="24"/>
          <w:szCs w:val="24"/>
        </w:rPr>
        <w:t xml:space="preserve"> </w:t>
      </w:r>
      <w:r w:rsidRPr="005A0C8D">
        <w:rPr>
          <w:rFonts w:ascii="Times New Roman" w:hAnsi="Times New Roman" w:cs="Times New Roman"/>
          <w:sz w:val="24"/>
          <w:szCs w:val="24"/>
        </w:rPr>
        <w:t xml:space="preserve">orangtua, namun secara mental ketergantungan tersebut </w:t>
      </w:r>
      <w:proofErr w:type="gramStart"/>
      <w:r w:rsidRPr="005A0C8D">
        <w:rPr>
          <w:rFonts w:ascii="Times New Roman" w:hAnsi="Times New Roman" w:cs="Times New Roman"/>
          <w:sz w:val="24"/>
          <w:szCs w:val="24"/>
        </w:rPr>
        <w:t>akan</w:t>
      </w:r>
      <w:proofErr w:type="gramEnd"/>
      <w:r w:rsidRPr="005A0C8D">
        <w:rPr>
          <w:rFonts w:ascii="Times New Roman" w:hAnsi="Times New Roman" w:cs="Times New Roman"/>
          <w:sz w:val="24"/>
          <w:szCs w:val="24"/>
        </w:rPr>
        <w:t xml:space="preserve"> sulit di lepas.</w:t>
      </w:r>
    </w:p>
    <w:p w:rsidR="007F0D4B" w:rsidRDefault="007F0D4B" w:rsidP="007F0D4B">
      <w:pPr>
        <w:pStyle w:val="ListParagraph"/>
        <w:numPr>
          <w:ilvl w:val="0"/>
          <w:numId w:val="32"/>
        </w:num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O</w:t>
      </w:r>
      <w:r w:rsidRPr="000D7CE3">
        <w:rPr>
          <w:rFonts w:ascii="Times New Roman" w:hAnsi="Times New Roman" w:cs="Times New Roman"/>
          <w:sz w:val="24"/>
          <w:szCs w:val="24"/>
        </w:rPr>
        <w:t xml:space="preserve">rangtua merupakan sumber kebahagiaan bagi anak. Idealnya anak merasakan puncak kebahagiaan ketika berada di pangkuan </w:t>
      </w:r>
      <w:r w:rsidRPr="000D7CE3">
        <w:rPr>
          <w:rFonts w:ascii="Times New Roman" w:hAnsi="Times New Roman" w:cs="Times New Roman"/>
          <w:sz w:val="24"/>
          <w:szCs w:val="24"/>
        </w:rPr>
        <w:lastRenderedPageBreak/>
        <w:t xml:space="preserve">orangtuanya. Tidak ada kebahagiaan </w:t>
      </w:r>
      <w:proofErr w:type="gramStart"/>
      <w:r w:rsidRPr="000D7CE3">
        <w:rPr>
          <w:rFonts w:ascii="Times New Roman" w:hAnsi="Times New Roman" w:cs="Times New Roman"/>
          <w:sz w:val="24"/>
          <w:szCs w:val="24"/>
        </w:rPr>
        <w:t>lain</w:t>
      </w:r>
      <w:proofErr w:type="gramEnd"/>
      <w:r w:rsidRPr="000D7CE3">
        <w:rPr>
          <w:rFonts w:ascii="Times New Roman" w:hAnsi="Times New Roman" w:cs="Times New Roman"/>
          <w:sz w:val="24"/>
          <w:szCs w:val="24"/>
        </w:rPr>
        <w:t xml:space="preserve"> yang melebihi kebahagiaan anak yang mendapatkan kasih sayang pebuh dari orangtuanya.</w:t>
      </w:r>
      <w:r>
        <w:rPr>
          <w:rStyle w:val="FootnoteReference"/>
          <w:rFonts w:ascii="Times New Roman" w:hAnsi="Times New Roman" w:cs="Times New Roman"/>
          <w:sz w:val="24"/>
          <w:szCs w:val="24"/>
        </w:rPr>
        <w:footnoteReference w:id="26"/>
      </w:r>
      <w:r w:rsidRPr="005A0C8D">
        <w:rPr>
          <w:rFonts w:ascii="Times New Roman" w:hAnsi="Times New Roman" w:cs="Times New Roman"/>
          <w:sz w:val="24"/>
          <w:szCs w:val="24"/>
        </w:rPr>
        <w:t xml:space="preserve"> </w:t>
      </w:r>
    </w:p>
    <w:p w:rsidR="007F0D4B" w:rsidRPr="008E0752" w:rsidRDefault="007F0D4B" w:rsidP="007F0D4B">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proofErr w:type="gramStart"/>
      <w:r w:rsidRPr="005A0C8D">
        <w:rPr>
          <w:rFonts w:ascii="Times New Roman" w:hAnsi="Times New Roman" w:cs="Times New Roman"/>
          <w:sz w:val="24"/>
          <w:szCs w:val="24"/>
        </w:rPr>
        <w:t>Memahami betapa pentingnya peranan orangtua bagi pembinaan</w:t>
      </w:r>
      <w:r>
        <w:rPr>
          <w:rFonts w:ascii="Times New Roman" w:hAnsi="Times New Roman" w:cs="Times New Roman"/>
          <w:sz w:val="24"/>
          <w:szCs w:val="24"/>
        </w:rPr>
        <w:t xml:space="preserve"> terhadap tumbuh kembang </w:t>
      </w:r>
      <w:r w:rsidRPr="005A0C8D">
        <w:rPr>
          <w:rFonts w:ascii="Times New Roman" w:hAnsi="Times New Roman" w:cs="Times New Roman"/>
          <w:sz w:val="24"/>
          <w:szCs w:val="24"/>
        </w:rPr>
        <w:t>anak serta betapa besar tanggung jawab orangtua terhadap</w:t>
      </w:r>
      <w:r>
        <w:rPr>
          <w:rFonts w:ascii="Times New Roman" w:hAnsi="Times New Roman" w:cs="Times New Roman"/>
          <w:sz w:val="24"/>
          <w:szCs w:val="24"/>
        </w:rPr>
        <w:t xml:space="preserve"> </w:t>
      </w:r>
      <w:r w:rsidRPr="005A0C8D">
        <w:rPr>
          <w:rFonts w:ascii="Times New Roman" w:hAnsi="Times New Roman" w:cs="Times New Roman"/>
          <w:sz w:val="24"/>
          <w:szCs w:val="24"/>
        </w:rPr>
        <w:t>pengembangan diri anak, maka belajar bagi orangtua mut</w:t>
      </w:r>
      <w:r>
        <w:rPr>
          <w:rFonts w:ascii="Times New Roman" w:hAnsi="Times New Roman" w:cs="Times New Roman"/>
          <w:sz w:val="24"/>
          <w:szCs w:val="24"/>
        </w:rPr>
        <w:t>lak diperlukan dengan melalui pendidikan.</w:t>
      </w:r>
      <w:proofErr w:type="gramEnd"/>
      <w:r>
        <w:rPr>
          <w:rFonts w:ascii="Times New Roman" w:hAnsi="Times New Roman" w:cs="Times New Roman"/>
          <w:sz w:val="24"/>
          <w:szCs w:val="24"/>
        </w:rPr>
        <w:t xml:space="preserve"> </w:t>
      </w:r>
      <w:r w:rsidRPr="008E0752">
        <w:rPr>
          <w:rFonts w:ascii="Times New Roman" w:hAnsi="Times New Roman" w:cs="Times New Roman"/>
          <w:sz w:val="24"/>
          <w:szCs w:val="24"/>
        </w:rPr>
        <w:t xml:space="preserve">Pendidikan merupakan proses yang berlangsung terus selama manusia hidup dan tumbuh. Berlangsungnya pendidikan selalu melalui proses belajar. Karena itu, semakin banyak orang belajar </w:t>
      </w:r>
      <w:proofErr w:type="gramStart"/>
      <w:r w:rsidRPr="008E0752">
        <w:rPr>
          <w:rFonts w:ascii="Times New Roman" w:hAnsi="Times New Roman" w:cs="Times New Roman"/>
          <w:sz w:val="24"/>
          <w:szCs w:val="24"/>
        </w:rPr>
        <w:t>akan</w:t>
      </w:r>
      <w:proofErr w:type="gramEnd"/>
      <w:r w:rsidRPr="008E0752">
        <w:rPr>
          <w:rFonts w:ascii="Times New Roman" w:hAnsi="Times New Roman" w:cs="Times New Roman"/>
          <w:sz w:val="24"/>
          <w:szCs w:val="24"/>
        </w:rPr>
        <w:t xml:space="preserve"> semakin bertambah pengetahuan, pengalaman serta </w:t>
      </w:r>
      <w:r w:rsidRPr="008E0752">
        <w:rPr>
          <w:rFonts w:ascii="Times New Roman" w:hAnsi="Times New Roman" w:cs="Times New Roman"/>
          <w:sz w:val="24"/>
          <w:szCs w:val="24"/>
          <w:lang w:val="id-ID"/>
        </w:rPr>
        <w:t>m</w:t>
      </w:r>
      <w:r w:rsidRPr="008E0752">
        <w:rPr>
          <w:rFonts w:ascii="Times New Roman" w:hAnsi="Times New Roman" w:cs="Times New Roman"/>
          <w:sz w:val="24"/>
          <w:szCs w:val="24"/>
        </w:rPr>
        <w:t xml:space="preserve">engerti sesuatu. Belajar tanpa didasari </w:t>
      </w:r>
      <w:r w:rsidRPr="008E0752">
        <w:rPr>
          <w:rFonts w:ascii="Times New Roman" w:hAnsi="Times New Roman" w:cs="Times New Roman"/>
          <w:sz w:val="24"/>
          <w:szCs w:val="24"/>
          <w:lang w:val="id-ID"/>
        </w:rPr>
        <w:t xml:space="preserve">pengetahuan </w:t>
      </w:r>
      <w:r w:rsidRPr="008E0752">
        <w:rPr>
          <w:rFonts w:ascii="Times New Roman" w:hAnsi="Times New Roman" w:cs="Times New Roman"/>
          <w:sz w:val="24"/>
          <w:szCs w:val="24"/>
        </w:rPr>
        <w:t xml:space="preserve">mempengaruhi kepribadian orang tua, baik dalam sikap, berpikir maupun </w:t>
      </w:r>
      <w:proofErr w:type="gramStart"/>
      <w:r w:rsidRPr="008E0752">
        <w:rPr>
          <w:rFonts w:ascii="Times New Roman" w:hAnsi="Times New Roman" w:cs="Times New Roman"/>
          <w:sz w:val="24"/>
          <w:szCs w:val="24"/>
        </w:rPr>
        <w:t>cara</w:t>
      </w:r>
      <w:proofErr w:type="gramEnd"/>
      <w:r w:rsidRPr="008E0752">
        <w:rPr>
          <w:rFonts w:ascii="Times New Roman" w:hAnsi="Times New Roman" w:cs="Times New Roman"/>
          <w:sz w:val="24"/>
          <w:szCs w:val="24"/>
        </w:rPr>
        <w:t xml:space="preserve"> bertindak. Usaha untuk memperoleh pengetahuan salah satunya adalah memulai pendidikan formal, karena pendidikan formal yang dialami orang tua akan menentukan banyak tidaknya pengetahuan yang ia peroleh dan ia miliki, terutama pengetahuan yang diperlukan untuk memberikan bimbingan kepada anak dalam belajar di</w:t>
      </w:r>
      <w:r>
        <w:rPr>
          <w:rFonts w:ascii="Times New Roman" w:hAnsi="Times New Roman" w:cs="Times New Roman"/>
          <w:sz w:val="24"/>
          <w:szCs w:val="24"/>
        </w:rPr>
        <w:t xml:space="preserve"> </w:t>
      </w:r>
      <w:r w:rsidRPr="008E0752">
        <w:rPr>
          <w:rFonts w:ascii="Times New Roman" w:hAnsi="Times New Roman" w:cs="Times New Roman"/>
          <w:sz w:val="24"/>
          <w:szCs w:val="24"/>
        </w:rPr>
        <w:t>rumah.</w:t>
      </w:r>
    </w:p>
    <w:p w:rsidR="007F0D4B" w:rsidRDefault="007F0D4B" w:rsidP="007F0D4B">
      <w:pPr>
        <w:pStyle w:val="ListParagraph"/>
        <w:tabs>
          <w:tab w:val="left" w:pos="450"/>
        </w:tabs>
        <w:spacing w:line="480" w:lineRule="auto"/>
        <w:ind w:left="0"/>
        <w:jc w:val="both"/>
        <w:rPr>
          <w:rFonts w:ascii="Times New Roman" w:hAnsi="Times New Roman" w:cs="Times New Roman"/>
          <w:sz w:val="24"/>
          <w:szCs w:val="24"/>
        </w:rPr>
      </w:pPr>
      <w:r w:rsidRPr="008E0752">
        <w:rPr>
          <w:rFonts w:ascii="Times New Roman" w:hAnsi="Times New Roman" w:cs="Times New Roman"/>
          <w:sz w:val="24"/>
          <w:szCs w:val="24"/>
          <w:lang w:val="id-ID"/>
        </w:rPr>
        <w:tab/>
      </w:r>
      <w:r w:rsidRPr="008E0752">
        <w:rPr>
          <w:rFonts w:ascii="Times New Roman" w:hAnsi="Times New Roman" w:cs="Times New Roman"/>
          <w:sz w:val="24"/>
          <w:szCs w:val="24"/>
          <w:lang w:val="id-ID"/>
        </w:rPr>
        <w:tab/>
        <w:t xml:space="preserve">Tingkat pendidikan orang tua sangat memungkinkan untuk mempengaruhi tindakan anaknya dalam kehidupan sehari-hari. Peranan orang tua sebagai tanggung jawab mengasuh dan mendidik anaknya merupakan hal yang tidak dapat dipungkiri lagi. Seperti dikemukakan bahwa terlibatan orang </w:t>
      </w:r>
      <w:r w:rsidRPr="008E0752">
        <w:rPr>
          <w:rFonts w:ascii="Times New Roman" w:hAnsi="Times New Roman" w:cs="Times New Roman"/>
          <w:sz w:val="24"/>
          <w:szCs w:val="24"/>
          <w:lang w:val="id-ID"/>
        </w:rPr>
        <w:lastRenderedPageBreak/>
        <w:t>tua dalam mendorong anaknya dalam pendidikan tergantung pada tingkat pendidikan orang tua</w:t>
      </w:r>
      <w:r w:rsidRPr="008E0752">
        <w:rPr>
          <w:rStyle w:val="FootnoteReference"/>
          <w:rFonts w:ascii="Times New Roman" w:hAnsi="Times New Roman" w:cs="Times New Roman"/>
          <w:sz w:val="24"/>
          <w:szCs w:val="24"/>
          <w:lang w:val="id-ID"/>
        </w:rPr>
        <w:footnoteReference w:id="27"/>
      </w:r>
      <w:r>
        <w:rPr>
          <w:rFonts w:ascii="Times New Roman" w:hAnsi="Times New Roman" w:cs="Times New Roman"/>
          <w:sz w:val="24"/>
          <w:szCs w:val="24"/>
        </w:rPr>
        <w:t>.</w:t>
      </w:r>
    </w:p>
    <w:p w:rsidR="007F0D4B" w:rsidRDefault="007F0D4B" w:rsidP="007F0D4B">
      <w:pPr>
        <w:pStyle w:val="ListParagraph"/>
        <w:tabs>
          <w:tab w:val="left" w:pos="851"/>
        </w:tabs>
        <w:spacing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Hal yang harus diketahui setiap orangtua dalam memberikan pendidikan kepada anak agar belajar dengan baik dalah sebagai berikut:</w:t>
      </w:r>
    </w:p>
    <w:p w:rsidR="007F0D4B" w:rsidRDefault="007F0D4B" w:rsidP="007F0D4B">
      <w:pPr>
        <w:pStyle w:val="ListParagraph"/>
        <w:numPr>
          <w:ilvl w:val="0"/>
          <w:numId w:val="34"/>
        </w:numPr>
        <w:tabs>
          <w:tab w:val="left" w:pos="851"/>
        </w:tabs>
        <w:spacing w:line="48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t xml:space="preserve">Pendidikan memerlukan dukungan dan dukungan </w:t>
      </w:r>
      <w:proofErr w:type="gramStart"/>
      <w:r>
        <w:rPr>
          <w:rFonts w:ascii="Times New Roman" w:hAnsi="Times New Roman" w:cs="Times New Roman"/>
          <w:bCs/>
          <w:sz w:val="24"/>
          <w:szCs w:val="24"/>
        </w:rPr>
        <w:t>itu  haruslah</w:t>
      </w:r>
      <w:proofErr w:type="gramEnd"/>
      <w:r>
        <w:rPr>
          <w:rFonts w:ascii="Times New Roman" w:hAnsi="Times New Roman" w:cs="Times New Roman"/>
          <w:bCs/>
          <w:sz w:val="24"/>
          <w:szCs w:val="24"/>
        </w:rPr>
        <w:t xml:space="preserve"> berkelanjutan, mulai sianak masih baik bayi atau dalam kandungan hingga si anak menuntuk ilmu di perguruan tinggi, bahkan hingga kejejang Ph. D. </w:t>
      </w:r>
    </w:p>
    <w:p w:rsidR="007F0D4B" w:rsidRDefault="007F0D4B" w:rsidP="007F0D4B">
      <w:pPr>
        <w:pStyle w:val="ListParagraph"/>
        <w:numPr>
          <w:ilvl w:val="0"/>
          <w:numId w:val="34"/>
        </w:numPr>
        <w:tabs>
          <w:tab w:val="left" w:pos="851"/>
        </w:tabs>
        <w:spacing w:line="48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t xml:space="preserve">Anda dan panutan dalam hidup anak-anak anda, termasuk bagaimana </w:t>
      </w:r>
      <w:proofErr w:type="gramStart"/>
      <w:r>
        <w:rPr>
          <w:rFonts w:ascii="Times New Roman" w:hAnsi="Times New Roman" w:cs="Times New Roman"/>
          <w:bCs/>
          <w:sz w:val="24"/>
          <w:szCs w:val="24"/>
        </w:rPr>
        <w:t>anda  mencintai</w:t>
      </w:r>
      <w:proofErr w:type="gramEnd"/>
      <w:r>
        <w:rPr>
          <w:rFonts w:ascii="Times New Roman" w:hAnsi="Times New Roman" w:cs="Times New Roman"/>
          <w:bCs/>
          <w:sz w:val="24"/>
          <w:szCs w:val="24"/>
        </w:rPr>
        <w:t xml:space="preserve"> ilmu.</w:t>
      </w:r>
    </w:p>
    <w:p w:rsidR="007F0D4B" w:rsidRDefault="007F0D4B" w:rsidP="007F0D4B">
      <w:pPr>
        <w:pStyle w:val="ListParagraph"/>
        <w:numPr>
          <w:ilvl w:val="0"/>
          <w:numId w:val="34"/>
        </w:numPr>
        <w:tabs>
          <w:tab w:val="left" w:pos="851"/>
        </w:tabs>
        <w:spacing w:line="48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t>Perlu diketahui bahwa pendidikan memerlukan modal yang banyak dari segi waktu, uang, serta dukungan moral dan psikologi, tetapi bagaimana anda bisa mengaturnya.</w:t>
      </w:r>
    </w:p>
    <w:p w:rsidR="007F0D4B" w:rsidRDefault="007F0D4B" w:rsidP="007F0D4B">
      <w:pPr>
        <w:pStyle w:val="ListParagraph"/>
        <w:numPr>
          <w:ilvl w:val="0"/>
          <w:numId w:val="34"/>
        </w:numPr>
        <w:tabs>
          <w:tab w:val="left" w:pos="851"/>
        </w:tabs>
        <w:spacing w:line="48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t xml:space="preserve">Jangan terlalu membandingkan apa yang telah </w:t>
      </w:r>
      <w:proofErr w:type="gramStart"/>
      <w:r>
        <w:rPr>
          <w:rFonts w:ascii="Times New Roman" w:hAnsi="Times New Roman" w:cs="Times New Roman"/>
          <w:bCs/>
          <w:sz w:val="24"/>
          <w:szCs w:val="24"/>
        </w:rPr>
        <w:t>anda  capai</w:t>
      </w:r>
      <w:proofErr w:type="gramEnd"/>
      <w:r>
        <w:rPr>
          <w:rFonts w:ascii="Times New Roman" w:hAnsi="Times New Roman" w:cs="Times New Roman"/>
          <w:bCs/>
          <w:sz w:val="24"/>
          <w:szCs w:val="24"/>
        </w:rPr>
        <w:t xml:space="preserve"> dengan orang lain.</w:t>
      </w:r>
    </w:p>
    <w:p w:rsidR="007F0D4B" w:rsidRDefault="007F0D4B" w:rsidP="007F0D4B">
      <w:pPr>
        <w:pStyle w:val="ListParagraph"/>
        <w:numPr>
          <w:ilvl w:val="0"/>
          <w:numId w:val="34"/>
        </w:numPr>
        <w:tabs>
          <w:tab w:val="left" w:pos="851"/>
        </w:tabs>
        <w:spacing w:line="48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t>Untuk membantu proses pendidikan, orang tua harus bisa memahami beberapa aspek utama perkembangan pendidikan anak, seperti mengetahui bakat atau kemauan sianak.</w:t>
      </w:r>
    </w:p>
    <w:p w:rsidR="007F0D4B" w:rsidRDefault="007F0D4B" w:rsidP="007F0D4B">
      <w:pPr>
        <w:pStyle w:val="ListParagraph"/>
        <w:numPr>
          <w:ilvl w:val="0"/>
          <w:numId w:val="34"/>
        </w:numPr>
        <w:tabs>
          <w:tab w:val="left" w:pos="851"/>
        </w:tabs>
        <w:spacing w:line="48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Kekuasaan sebagai ibu dan ayah, kekuasaan anda itu harus digunakan dengan bijaksana, khususnya dalamproses perkembangan pendidikan anak. Misalnya aturan jadwal belajar, waktu bermain, dan lain-lain.</w:t>
      </w:r>
    </w:p>
    <w:p w:rsidR="007F0D4B" w:rsidRDefault="007F0D4B" w:rsidP="007F0D4B">
      <w:pPr>
        <w:pStyle w:val="ListParagraph"/>
        <w:numPr>
          <w:ilvl w:val="0"/>
          <w:numId w:val="34"/>
        </w:numPr>
        <w:tabs>
          <w:tab w:val="left" w:pos="851"/>
        </w:tabs>
        <w:spacing w:line="48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lastRenderedPageBreak/>
        <w:t>Kumunikasi dengan anak-anak sepatutnya terus dilakukan antara anak dengan orang tua, khususnya mengenai perkembangan pelajaran sianak di sekolah.</w:t>
      </w:r>
    </w:p>
    <w:p w:rsidR="007F0D4B" w:rsidRDefault="007F0D4B" w:rsidP="007F0D4B">
      <w:pPr>
        <w:pStyle w:val="ListParagraph"/>
        <w:numPr>
          <w:ilvl w:val="0"/>
          <w:numId w:val="34"/>
        </w:numPr>
        <w:tabs>
          <w:tab w:val="left" w:pos="851"/>
        </w:tabs>
        <w:spacing w:line="48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t>Jangan membandingkan perkembangan anda dengan anak anda karena banyak sekali perubahan atau rintangan dan tantangan yang dihadapi oleh anak kita dibandingkan dengan kita saat kiata seumur dia.</w:t>
      </w:r>
    </w:p>
    <w:p w:rsidR="007F0D4B" w:rsidRDefault="007F0D4B" w:rsidP="007F0D4B">
      <w:pPr>
        <w:pStyle w:val="ListParagraph"/>
        <w:numPr>
          <w:ilvl w:val="0"/>
          <w:numId w:val="34"/>
        </w:numPr>
        <w:tabs>
          <w:tab w:val="left" w:pos="851"/>
        </w:tabs>
        <w:spacing w:line="48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 xml:space="preserve">   Di dalam membantu proses perkembangan pendidikan anak, orangtua harus senantiasa membuka saluran komunikasi dengan hati yang lapang dan terbuka.</w:t>
      </w:r>
      <w:r>
        <w:rPr>
          <w:rStyle w:val="FootnoteReference"/>
          <w:rFonts w:ascii="Times New Roman" w:hAnsi="Times New Roman" w:cs="Times New Roman"/>
          <w:bCs/>
          <w:sz w:val="24"/>
          <w:szCs w:val="24"/>
        </w:rPr>
        <w:footnoteReference w:id="28"/>
      </w:r>
    </w:p>
    <w:p w:rsidR="007F0D4B" w:rsidRPr="009521B0" w:rsidRDefault="007F0D4B" w:rsidP="007F0D4B">
      <w:pPr>
        <w:pStyle w:val="ListParagraph"/>
        <w:numPr>
          <w:ilvl w:val="1"/>
          <w:numId w:val="3"/>
        </w:numPr>
        <w:tabs>
          <w:tab w:val="clear" w:pos="1440"/>
          <w:tab w:val="left" w:pos="450"/>
          <w:tab w:val="left" w:pos="709"/>
          <w:tab w:val="num" w:pos="851"/>
        </w:tabs>
        <w:spacing w:line="480" w:lineRule="auto"/>
        <w:ind w:left="0" w:firstLine="0"/>
        <w:jc w:val="both"/>
        <w:rPr>
          <w:rFonts w:ascii="Times New Roman" w:hAnsi="Times New Roman" w:cs="Times New Roman"/>
          <w:sz w:val="24"/>
          <w:szCs w:val="24"/>
        </w:rPr>
      </w:pPr>
      <w:r w:rsidRPr="009521B0">
        <w:rPr>
          <w:rFonts w:ascii="Times New Roman" w:hAnsi="Times New Roman" w:cs="Times New Roman"/>
          <w:b/>
          <w:bCs/>
          <w:sz w:val="24"/>
          <w:szCs w:val="24"/>
          <w:lang w:val="id-ID"/>
        </w:rPr>
        <w:t xml:space="preserve">Tanggung Jawab </w:t>
      </w:r>
      <w:r w:rsidRPr="009521B0">
        <w:rPr>
          <w:rFonts w:ascii="Times New Roman" w:hAnsi="Times New Roman" w:cs="Times New Roman"/>
          <w:b/>
          <w:bCs/>
          <w:sz w:val="24"/>
          <w:szCs w:val="24"/>
        </w:rPr>
        <w:t>Orang Tu</w:t>
      </w:r>
      <w:r w:rsidRPr="009521B0">
        <w:rPr>
          <w:rFonts w:ascii="Times New Roman" w:hAnsi="Times New Roman" w:cs="Times New Roman"/>
          <w:b/>
          <w:bCs/>
          <w:sz w:val="24"/>
          <w:szCs w:val="24"/>
          <w:lang w:val="id-ID"/>
        </w:rPr>
        <w:t>a</w:t>
      </w:r>
    </w:p>
    <w:p w:rsidR="007F0D4B" w:rsidRPr="009521B0" w:rsidRDefault="007F0D4B" w:rsidP="007F0D4B">
      <w:pPr>
        <w:pStyle w:val="ListParagraph"/>
        <w:tabs>
          <w:tab w:val="left" w:pos="709"/>
          <w:tab w:val="left" w:pos="993"/>
        </w:tabs>
        <w:spacing w:line="480" w:lineRule="auto"/>
        <w:ind w:left="0"/>
        <w:jc w:val="both"/>
        <w:rPr>
          <w:rFonts w:ascii="Times New Roman" w:hAnsi="Times New Roman" w:cs="Times New Roman"/>
          <w:sz w:val="24"/>
          <w:szCs w:val="24"/>
        </w:rPr>
      </w:pPr>
      <w:r w:rsidRPr="009521B0">
        <w:rPr>
          <w:rFonts w:ascii="Times New Roman" w:hAnsi="Times New Roman" w:cs="Times New Roman"/>
          <w:b/>
          <w:bCs/>
          <w:sz w:val="24"/>
          <w:szCs w:val="24"/>
          <w:lang w:val="id-ID"/>
        </w:rPr>
        <w:tab/>
      </w:r>
      <w:r w:rsidRPr="009521B0">
        <w:rPr>
          <w:rFonts w:ascii="Times New Roman" w:hAnsi="Times New Roman" w:cs="Times New Roman"/>
          <w:sz w:val="24"/>
          <w:szCs w:val="24"/>
        </w:rPr>
        <w:t>Orang tua menurut Miami Mengemukan bahwa: “Orang tua adalah pria dan wanita yang terikat dalam perkawinan dan siap sedia untuk memikul tanggung jawab sebagai ayah dan ibu dari anak-anak yang dilahirkan.”</w:t>
      </w:r>
      <w:r w:rsidRPr="009521B0">
        <w:rPr>
          <w:rStyle w:val="FootnoteReference"/>
          <w:rFonts w:ascii="Times New Roman" w:hAnsi="Times New Roman" w:cs="Times New Roman"/>
          <w:sz w:val="24"/>
          <w:szCs w:val="24"/>
        </w:rPr>
        <w:footnoteReference w:id="29"/>
      </w:r>
    </w:p>
    <w:p w:rsidR="007F0D4B" w:rsidRPr="009521B0" w:rsidRDefault="007F0D4B" w:rsidP="007F0D4B">
      <w:pPr>
        <w:pStyle w:val="ListParagraph"/>
        <w:tabs>
          <w:tab w:val="left" w:pos="709"/>
        </w:tabs>
        <w:spacing w:line="480" w:lineRule="auto"/>
        <w:ind w:left="0" w:firstLine="491"/>
        <w:jc w:val="both"/>
        <w:rPr>
          <w:rFonts w:ascii="Times New Roman" w:hAnsi="Times New Roman" w:cs="Times New Roman"/>
          <w:sz w:val="24"/>
          <w:szCs w:val="24"/>
        </w:rPr>
      </w:pPr>
      <w:r w:rsidRPr="009521B0">
        <w:rPr>
          <w:rFonts w:ascii="Times New Roman" w:hAnsi="Times New Roman" w:cs="Times New Roman"/>
          <w:sz w:val="24"/>
          <w:szCs w:val="24"/>
        </w:rPr>
        <w:tab/>
      </w:r>
      <w:r w:rsidRPr="009521B0">
        <w:rPr>
          <w:rFonts w:ascii="Times New Roman" w:hAnsi="Times New Roman" w:cs="Times New Roman"/>
          <w:sz w:val="24"/>
          <w:szCs w:val="24"/>
          <w:lang w:val="id-ID"/>
        </w:rPr>
        <w:t xml:space="preserve">Orang tua berperan sebagai pendidik pertama yang harus bertanggung jawab terhadap pendidikan anak-anaknya sesuai dengan firman Allah dalam Al-Qur’an surat At-Tahrim: 6 </w:t>
      </w:r>
    </w:p>
    <w:p w:rsidR="007F0D4B" w:rsidRPr="009521B0" w:rsidRDefault="007F0D4B" w:rsidP="007F0D4B">
      <w:pPr>
        <w:pStyle w:val="ListParagraph"/>
        <w:tabs>
          <w:tab w:val="left" w:pos="709"/>
        </w:tabs>
        <w:bidi/>
        <w:spacing w:line="480" w:lineRule="auto"/>
        <w:ind w:left="0" w:firstLine="491"/>
        <w:jc w:val="both"/>
        <w:rPr>
          <w:rFonts w:ascii="(normal text)" w:hAnsi="(normal text)" w:cs="Times New Roman"/>
          <w:sz w:val="24"/>
          <w:szCs w:val="24"/>
          <w:rtl/>
        </w:rPr>
      </w:pPr>
      <w:r w:rsidRPr="009521B0">
        <w:rPr>
          <w:rFonts w:ascii="HQPB1" w:hAnsi="HQPB1" w:cs="Times New Roman"/>
          <w:sz w:val="24"/>
          <w:szCs w:val="24"/>
        </w:rPr>
        <w:lastRenderedPageBreak/>
        <w:t></w:t>
      </w:r>
      <w:r w:rsidRPr="009521B0">
        <w:rPr>
          <w:rFonts w:ascii="HQPB5" w:hAnsi="HQPB5" w:cs="Times New Roman"/>
          <w:sz w:val="24"/>
          <w:szCs w:val="24"/>
        </w:rPr>
        <w:t></w:t>
      </w:r>
      <w:r w:rsidRPr="009521B0">
        <w:rPr>
          <w:rFonts w:ascii="HQPB2" w:hAnsi="HQPB2" w:cs="Times New Roman"/>
          <w:sz w:val="24"/>
          <w:szCs w:val="24"/>
        </w:rPr>
        <w:sym w:font="HQPB2" w:char="F06B"/>
      </w:r>
      <w:r w:rsidRPr="009521B0">
        <w:rPr>
          <w:rFonts w:ascii="HQPB4" w:hAnsi="HQPB4" w:cs="Times New Roman"/>
          <w:sz w:val="24"/>
          <w:szCs w:val="24"/>
        </w:rPr>
        <w:t></w:t>
      </w:r>
      <w:r w:rsidRPr="009521B0">
        <w:rPr>
          <w:rFonts w:ascii="HQPB2" w:hAnsi="HQPB2" w:cs="Times New Roman"/>
          <w:sz w:val="24"/>
          <w:szCs w:val="24"/>
        </w:rPr>
        <w:sym w:font="HQPB2" w:char="F089"/>
      </w:r>
      <w:r w:rsidRPr="009521B0">
        <w:rPr>
          <w:rFonts w:ascii="HQPB5" w:hAnsi="HQPB5" w:cs="Times New Roman"/>
          <w:sz w:val="24"/>
          <w:szCs w:val="24"/>
        </w:rPr>
        <w:sym w:font="HQPB5" w:char="F072"/>
      </w:r>
      <w:r w:rsidRPr="009521B0">
        <w:rPr>
          <w:rFonts w:ascii="HQPB1" w:hAnsi="HQPB1" w:cs="Times New Roman"/>
          <w:sz w:val="24"/>
          <w:szCs w:val="24"/>
        </w:rPr>
        <w:sym w:font="HQPB1" w:char="F027"/>
      </w:r>
      <w:r w:rsidRPr="009521B0">
        <w:rPr>
          <w:rFonts w:ascii="HQPB5" w:hAnsi="HQPB5" w:cs="Times New Roman"/>
          <w:sz w:val="24"/>
          <w:szCs w:val="24"/>
        </w:rPr>
        <w:sym w:font="HQPB5" w:char="F0AF"/>
      </w:r>
      <w:r w:rsidRPr="009521B0">
        <w:rPr>
          <w:rFonts w:ascii="HQPB2" w:hAnsi="HQPB2" w:cs="Times New Roman"/>
          <w:sz w:val="24"/>
          <w:szCs w:val="24"/>
        </w:rPr>
        <w:sym w:font="HQPB2" w:char="F0BB"/>
      </w:r>
      <w:r w:rsidRPr="009521B0">
        <w:rPr>
          <w:rFonts w:ascii="HQPB5" w:hAnsi="HQPB5" w:cs="Times New Roman"/>
          <w:sz w:val="24"/>
          <w:szCs w:val="24"/>
        </w:rPr>
        <w:sym w:font="HQPB5" w:char="F074"/>
      </w:r>
      <w:r w:rsidRPr="009521B0">
        <w:rPr>
          <w:rFonts w:ascii="HQPB2" w:hAnsi="HQPB2" w:cs="Times New Roman"/>
          <w:sz w:val="24"/>
          <w:szCs w:val="24"/>
        </w:rPr>
        <w:sym w:font="HQPB2" w:char="F083"/>
      </w:r>
      <w:r w:rsidRPr="009521B0">
        <w:rPr>
          <w:rFonts w:ascii="(normal text)" w:hAnsi="(normal text)" w:cs="Times New Roman"/>
          <w:sz w:val="24"/>
          <w:szCs w:val="24"/>
          <w:rtl/>
        </w:rPr>
        <w:t xml:space="preserve"> </w:t>
      </w:r>
      <w:r w:rsidRPr="009521B0">
        <w:rPr>
          <w:rFonts w:ascii="HQPB5" w:hAnsi="HQPB5" w:cs="Times New Roman"/>
          <w:sz w:val="24"/>
          <w:szCs w:val="24"/>
        </w:rPr>
        <w:sym w:font="HQPB5" w:char="F074"/>
      </w:r>
      <w:r w:rsidRPr="009521B0">
        <w:rPr>
          <w:rFonts w:ascii="HQPB2" w:hAnsi="HQPB2" w:cs="Times New Roman"/>
          <w:sz w:val="24"/>
          <w:szCs w:val="24"/>
        </w:rPr>
        <w:sym w:font="HQPB2" w:char="F0FB"/>
      </w:r>
      <w:r w:rsidRPr="009521B0">
        <w:rPr>
          <w:rFonts w:ascii="HQPB2" w:hAnsi="HQPB2" w:cs="Times New Roman"/>
          <w:sz w:val="24"/>
          <w:szCs w:val="24"/>
        </w:rPr>
        <w:sym w:font="HQPB2" w:char="F0EF"/>
      </w:r>
      <w:r w:rsidRPr="009521B0">
        <w:rPr>
          <w:rFonts w:ascii="HQPB4" w:hAnsi="HQPB4" w:cs="Times New Roman"/>
          <w:sz w:val="24"/>
          <w:szCs w:val="24"/>
        </w:rPr>
        <w:sym w:font="HQPB4" w:char="F0CF"/>
      </w:r>
      <w:r w:rsidRPr="009521B0">
        <w:rPr>
          <w:rFonts w:ascii="HQPB3" w:hAnsi="HQPB3" w:cs="Times New Roman"/>
          <w:sz w:val="24"/>
          <w:szCs w:val="24"/>
        </w:rPr>
        <w:t></w:t>
      </w:r>
      <w:r w:rsidRPr="009521B0">
        <w:rPr>
          <w:rFonts w:ascii="HQPB4" w:hAnsi="HQPB4" w:cs="Times New Roman"/>
          <w:sz w:val="24"/>
          <w:szCs w:val="24"/>
        </w:rPr>
        <w:sym w:font="HQPB4" w:char="F0A9"/>
      </w:r>
      <w:r w:rsidRPr="009521B0">
        <w:rPr>
          <w:rFonts w:ascii="HQPB3" w:hAnsi="HQPB3" w:cs="Times New Roman"/>
          <w:sz w:val="24"/>
          <w:szCs w:val="24"/>
        </w:rPr>
        <w:sym w:font="HQPB3" w:char="F021"/>
      </w:r>
      <w:r w:rsidRPr="009521B0">
        <w:rPr>
          <w:rFonts w:ascii="HQPB5" w:hAnsi="HQPB5" w:cs="Times New Roman"/>
          <w:sz w:val="24"/>
          <w:szCs w:val="24"/>
        </w:rPr>
        <w:sym w:font="HQPB5" w:char="F024"/>
      </w:r>
      <w:r w:rsidRPr="009521B0">
        <w:rPr>
          <w:rFonts w:ascii="HQPB1" w:hAnsi="HQPB1" w:cs="Times New Roman"/>
          <w:sz w:val="24"/>
          <w:szCs w:val="24"/>
        </w:rPr>
        <w:sym w:font="HQPB1" w:char="F023"/>
      </w:r>
      <w:r w:rsidRPr="009521B0">
        <w:rPr>
          <w:rFonts w:ascii="(normal text)" w:hAnsi="(normal text)" w:cs="Times New Roman"/>
          <w:sz w:val="24"/>
          <w:szCs w:val="24"/>
          <w:rtl/>
        </w:rPr>
        <w:t xml:space="preserve"> </w:t>
      </w:r>
      <w:r w:rsidRPr="009521B0">
        <w:rPr>
          <w:rFonts w:ascii="HQPB5" w:hAnsi="HQPB5" w:cs="Times New Roman"/>
          <w:sz w:val="24"/>
          <w:szCs w:val="24"/>
        </w:rPr>
        <w:sym w:font="HQPB5" w:char="F028"/>
      </w:r>
      <w:r w:rsidRPr="009521B0">
        <w:rPr>
          <w:rFonts w:ascii="HQPB1" w:hAnsi="HQPB1" w:cs="Times New Roman"/>
          <w:sz w:val="24"/>
          <w:szCs w:val="24"/>
        </w:rPr>
        <w:sym w:font="HQPB1" w:char="F023"/>
      </w:r>
      <w:r w:rsidRPr="009521B0">
        <w:rPr>
          <w:rFonts w:ascii="HQPB2" w:hAnsi="HQPB2" w:cs="Times New Roman"/>
          <w:sz w:val="24"/>
          <w:szCs w:val="24"/>
        </w:rPr>
        <w:sym w:font="HQPB2" w:char="F071"/>
      </w:r>
      <w:r w:rsidRPr="009521B0">
        <w:rPr>
          <w:rFonts w:ascii="HQPB4" w:hAnsi="HQPB4" w:cs="Times New Roman"/>
          <w:sz w:val="24"/>
          <w:szCs w:val="24"/>
        </w:rPr>
        <w:sym w:font="HQPB4" w:char="F0E3"/>
      </w:r>
      <w:r w:rsidRPr="009521B0">
        <w:rPr>
          <w:rFonts w:ascii="HQPB2" w:hAnsi="HQPB2" w:cs="Times New Roman"/>
          <w:sz w:val="24"/>
          <w:szCs w:val="24"/>
        </w:rPr>
        <w:sym w:font="HQPB2" w:char="F05A"/>
      </w:r>
      <w:r w:rsidRPr="009521B0">
        <w:rPr>
          <w:rFonts w:ascii="HQPB5" w:hAnsi="HQPB5" w:cs="Times New Roman"/>
          <w:sz w:val="24"/>
          <w:szCs w:val="24"/>
        </w:rPr>
        <w:sym w:font="HQPB5" w:char="F074"/>
      </w:r>
      <w:r w:rsidRPr="009521B0">
        <w:rPr>
          <w:rFonts w:ascii="HQPB2" w:hAnsi="HQPB2" w:cs="Times New Roman"/>
          <w:sz w:val="24"/>
          <w:szCs w:val="24"/>
        </w:rPr>
        <w:sym w:font="HQPB2" w:char="F042"/>
      </w:r>
      <w:r w:rsidRPr="009521B0">
        <w:rPr>
          <w:rFonts w:ascii="HQPB1" w:hAnsi="HQPB1" w:cs="Times New Roman"/>
          <w:sz w:val="24"/>
          <w:szCs w:val="24"/>
        </w:rPr>
        <w:sym w:font="HQPB1" w:char="F023"/>
      </w:r>
      <w:r w:rsidRPr="009521B0">
        <w:rPr>
          <w:rFonts w:ascii="HQPB5" w:hAnsi="HQPB5" w:cs="Times New Roman"/>
          <w:sz w:val="24"/>
          <w:szCs w:val="24"/>
        </w:rPr>
        <w:sym w:font="HQPB5" w:char="F075"/>
      </w:r>
      <w:r w:rsidRPr="009521B0">
        <w:rPr>
          <w:rFonts w:ascii="HQPB2" w:hAnsi="HQPB2" w:cs="Times New Roman"/>
          <w:sz w:val="24"/>
          <w:szCs w:val="24"/>
        </w:rPr>
        <w:sym w:font="HQPB2" w:char="F0E4"/>
      </w:r>
      <w:r w:rsidRPr="009521B0">
        <w:rPr>
          <w:rFonts w:ascii="(normal text)" w:hAnsi="(normal text)" w:cs="Times New Roman"/>
          <w:sz w:val="24"/>
          <w:szCs w:val="24"/>
          <w:rtl/>
        </w:rPr>
        <w:t xml:space="preserve"> </w:t>
      </w:r>
      <w:r w:rsidRPr="009521B0">
        <w:rPr>
          <w:rFonts w:ascii="HQPB5" w:hAnsi="HQPB5" w:cs="Times New Roman"/>
          <w:sz w:val="24"/>
          <w:szCs w:val="24"/>
        </w:rPr>
        <w:sym w:font="HQPB5" w:char="F028"/>
      </w:r>
      <w:r w:rsidRPr="009521B0">
        <w:rPr>
          <w:rFonts w:ascii="HQPB1" w:hAnsi="HQPB1" w:cs="Times New Roman"/>
          <w:sz w:val="24"/>
          <w:szCs w:val="24"/>
        </w:rPr>
        <w:sym w:font="HQPB1" w:char="F023"/>
      </w:r>
      <w:r w:rsidRPr="009521B0">
        <w:rPr>
          <w:rFonts w:ascii="HQPB4" w:hAnsi="HQPB4" w:cs="Times New Roman"/>
          <w:sz w:val="24"/>
          <w:szCs w:val="24"/>
        </w:rPr>
        <w:sym w:font="HQPB4" w:char="F0FE"/>
      </w:r>
      <w:r w:rsidRPr="009521B0">
        <w:rPr>
          <w:rFonts w:ascii="HQPB2" w:hAnsi="HQPB2" w:cs="Times New Roman"/>
          <w:sz w:val="24"/>
          <w:szCs w:val="24"/>
        </w:rPr>
        <w:sym w:font="HQPB2" w:char="F071"/>
      </w:r>
      <w:r w:rsidRPr="009521B0">
        <w:rPr>
          <w:rFonts w:ascii="HQPB4" w:hAnsi="HQPB4" w:cs="Times New Roman"/>
          <w:sz w:val="24"/>
          <w:szCs w:val="24"/>
        </w:rPr>
        <w:sym w:font="HQPB4" w:char="F0E8"/>
      </w:r>
      <w:r w:rsidRPr="009521B0">
        <w:rPr>
          <w:rFonts w:ascii="HQPB2" w:hAnsi="HQPB2" w:cs="Times New Roman"/>
          <w:sz w:val="24"/>
          <w:szCs w:val="24"/>
        </w:rPr>
        <w:sym w:font="HQPB2" w:char="F025"/>
      </w:r>
      <w:r w:rsidRPr="009521B0">
        <w:rPr>
          <w:rFonts w:ascii="(normal text)" w:hAnsi="(normal text)" w:cs="Times New Roman"/>
          <w:sz w:val="24"/>
          <w:szCs w:val="24"/>
          <w:rtl/>
        </w:rPr>
        <w:t xml:space="preserve"> </w:t>
      </w:r>
      <w:r w:rsidRPr="009521B0">
        <w:rPr>
          <w:rFonts w:ascii="HQPB4" w:hAnsi="HQPB4" w:cs="Times New Roman"/>
          <w:sz w:val="24"/>
          <w:szCs w:val="24"/>
        </w:rPr>
        <w:sym w:font="HQPB4" w:char="F0F6"/>
      </w:r>
      <w:r w:rsidRPr="009521B0">
        <w:rPr>
          <w:rFonts w:ascii="HQPB3" w:hAnsi="HQPB3" w:cs="Times New Roman"/>
          <w:sz w:val="24"/>
          <w:szCs w:val="24"/>
        </w:rPr>
        <w:sym w:font="HQPB3" w:char="F02F"/>
      </w:r>
      <w:r w:rsidRPr="009521B0">
        <w:rPr>
          <w:rFonts w:ascii="HQPB4" w:hAnsi="HQPB4" w:cs="Times New Roman"/>
          <w:sz w:val="24"/>
          <w:szCs w:val="24"/>
        </w:rPr>
        <w:sym w:font="HQPB4" w:char="F0E4"/>
      </w:r>
      <w:r w:rsidRPr="009521B0">
        <w:rPr>
          <w:rFonts w:ascii="HQPB2" w:hAnsi="HQPB2" w:cs="Times New Roman"/>
          <w:sz w:val="24"/>
          <w:szCs w:val="24"/>
        </w:rPr>
        <w:sym w:font="HQPB2" w:char="F033"/>
      </w:r>
      <w:r w:rsidRPr="009521B0">
        <w:rPr>
          <w:rFonts w:ascii="HQPB5" w:hAnsi="HQPB5" w:cs="Times New Roman"/>
          <w:sz w:val="24"/>
          <w:szCs w:val="24"/>
        </w:rPr>
        <w:sym w:font="HQPB5" w:char="F07C"/>
      </w:r>
      <w:r w:rsidRPr="009521B0">
        <w:rPr>
          <w:rFonts w:ascii="HQPB1" w:hAnsi="HQPB1" w:cs="Times New Roman"/>
          <w:sz w:val="24"/>
          <w:szCs w:val="24"/>
        </w:rPr>
        <w:sym w:font="HQPB1" w:char="F0A1"/>
      </w:r>
      <w:r w:rsidRPr="009521B0">
        <w:rPr>
          <w:rFonts w:ascii="HQPB4" w:hAnsi="HQPB4" w:cs="Times New Roman"/>
          <w:sz w:val="24"/>
          <w:szCs w:val="24"/>
        </w:rPr>
        <w:sym w:font="HQPB4" w:char="F0E0"/>
      </w:r>
      <w:r w:rsidRPr="009521B0">
        <w:rPr>
          <w:rFonts w:ascii="HQPB1" w:hAnsi="HQPB1" w:cs="Times New Roman"/>
          <w:sz w:val="24"/>
          <w:szCs w:val="24"/>
        </w:rPr>
        <w:sym w:font="HQPB1" w:char="F0FF"/>
      </w:r>
      <w:r w:rsidRPr="009521B0">
        <w:rPr>
          <w:rFonts w:ascii="HQPB2" w:hAnsi="HQPB2" w:cs="Times New Roman"/>
          <w:sz w:val="24"/>
          <w:szCs w:val="24"/>
        </w:rPr>
        <w:sym w:font="HQPB2" w:char="F052"/>
      </w:r>
      <w:r w:rsidRPr="009521B0">
        <w:rPr>
          <w:rFonts w:ascii="HQPB5" w:hAnsi="HQPB5" w:cs="Times New Roman"/>
          <w:sz w:val="24"/>
          <w:szCs w:val="24"/>
        </w:rPr>
        <w:sym w:font="HQPB5" w:char="F072"/>
      </w:r>
      <w:r w:rsidRPr="009521B0">
        <w:rPr>
          <w:rFonts w:ascii="HQPB1" w:hAnsi="HQPB1" w:cs="Times New Roman"/>
          <w:sz w:val="24"/>
          <w:szCs w:val="24"/>
        </w:rPr>
        <w:sym w:font="HQPB1" w:char="F026"/>
      </w:r>
      <w:r w:rsidRPr="009521B0">
        <w:rPr>
          <w:rFonts w:ascii="(normal text)" w:hAnsi="(normal text)" w:cs="Times New Roman"/>
          <w:sz w:val="24"/>
          <w:szCs w:val="24"/>
          <w:rtl/>
        </w:rPr>
        <w:t xml:space="preserve"> </w:t>
      </w:r>
      <w:r w:rsidRPr="009521B0">
        <w:rPr>
          <w:rFonts w:ascii="HQPB4" w:hAnsi="HQPB4" w:cs="Times New Roman"/>
          <w:sz w:val="24"/>
          <w:szCs w:val="24"/>
        </w:rPr>
        <w:sym w:font="HQPB4" w:char="F0F6"/>
      </w:r>
      <w:r w:rsidRPr="009521B0">
        <w:rPr>
          <w:rFonts w:ascii="HQPB3" w:hAnsi="HQPB3" w:cs="Times New Roman"/>
          <w:sz w:val="24"/>
          <w:szCs w:val="24"/>
        </w:rPr>
        <w:sym w:font="HQPB3" w:char="F02F"/>
      </w:r>
      <w:r w:rsidRPr="009521B0">
        <w:rPr>
          <w:rFonts w:ascii="HQPB4" w:hAnsi="HQPB4" w:cs="Times New Roman"/>
          <w:sz w:val="24"/>
          <w:szCs w:val="24"/>
        </w:rPr>
        <w:sym w:font="HQPB4" w:char="F0E4"/>
      </w:r>
      <w:r w:rsidRPr="009521B0">
        <w:rPr>
          <w:rFonts w:ascii="HQPB2" w:hAnsi="HQPB2" w:cs="Times New Roman"/>
          <w:sz w:val="24"/>
          <w:szCs w:val="24"/>
        </w:rPr>
        <w:sym w:font="HQPB2" w:char="F033"/>
      </w:r>
      <w:r w:rsidRPr="009521B0">
        <w:rPr>
          <w:rFonts w:ascii="HQPB2" w:hAnsi="HQPB2" w:cs="Times New Roman"/>
          <w:sz w:val="24"/>
          <w:szCs w:val="24"/>
        </w:rPr>
        <w:sym w:font="HQPB2" w:char="F08B"/>
      </w:r>
      <w:r w:rsidRPr="009521B0">
        <w:rPr>
          <w:rFonts w:ascii="HQPB4" w:hAnsi="HQPB4" w:cs="Times New Roman"/>
          <w:sz w:val="24"/>
          <w:szCs w:val="24"/>
        </w:rPr>
        <w:sym w:font="HQPB4" w:char="F0CE"/>
      </w:r>
      <w:r w:rsidRPr="009521B0">
        <w:rPr>
          <w:rFonts w:ascii="HQPB2" w:hAnsi="HQPB2" w:cs="Times New Roman"/>
          <w:sz w:val="24"/>
          <w:szCs w:val="24"/>
        </w:rPr>
        <w:sym w:font="HQPB2" w:char="F03D"/>
      </w:r>
      <w:r w:rsidRPr="009521B0">
        <w:rPr>
          <w:rFonts w:ascii="HQPB4" w:hAnsi="HQPB4" w:cs="Times New Roman"/>
          <w:sz w:val="24"/>
          <w:szCs w:val="24"/>
        </w:rPr>
        <w:sym w:font="HQPB4" w:char="F0F7"/>
      </w:r>
      <w:r w:rsidRPr="009521B0">
        <w:rPr>
          <w:rFonts w:ascii="HQPB2" w:hAnsi="HQPB2" w:cs="Times New Roman"/>
          <w:sz w:val="24"/>
          <w:szCs w:val="24"/>
        </w:rPr>
        <w:sym w:font="HQPB2" w:char="F064"/>
      </w:r>
      <w:r w:rsidRPr="009521B0">
        <w:rPr>
          <w:rFonts w:ascii="HQPB5" w:hAnsi="HQPB5" w:cs="Times New Roman"/>
          <w:sz w:val="24"/>
          <w:szCs w:val="24"/>
        </w:rPr>
        <w:sym w:font="HQPB5" w:char="F072"/>
      </w:r>
      <w:r w:rsidRPr="009521B0">
        <w:rPr>
          <w:rFonts w:ascii="HQPB1" w:hAnsi="HQPB1" w:cs="Times New Roman"/>
          <w:sz w:val="24"/>
          <w:szCs w:val="24"/>
        </w:rPr>
        <w:sym w:font="HQPB1" w:char="F026"/>
      </w:r>
      <w:r w:rsidRPr="009521B0">
        <w:rPr>
          <w:rFonts w:ascii="HQPB5" w:hAnsi="HQPB5" w:cs="Times New Roman"/>
          <w:sz w:val="24"/>
          <w:szCs w:val="24"/>
        </w:rPr>
        <w:sym w:font="HQPB5" w:char="F075"/>
      </w:r>
      <w:r w:rsidRPr="009521B0">
        <w:rPr>
          <w:rFonts w:ascii="HQPB2" w:hAnsi="HQPB2" w:cs="Times New Roman"/>
          <w:sz w:val="24"/>
          <w:szCs w:val="24"/>
        </w:rPr>
        <w:sym w:font="HQPB2" w:char="F072"/>
      </w:r>
      <w:r w:rsidRPr="009521B0">
        <w:rPr>
          <w:rFonts w:ascii="(normal text)" w:hAnsi="(normal text)" w:cs="Times New Roman"/>
          <w:sz w:val="24"/>
          <w:szCs w:val="24"/>
          <w:rtl/>
        </w:rPr>
        <w:t xml:space="preserve"> </w:t>
      </w:r>
      <w:r w:rsidRPr="009521B0">
        <w:rPr>
          <w:rFonts w:ascii="HQPB1" w:hAnsi="HQPB1" w:cs="Times New Roman"/>
          <w:sz w:val="24"/>
          <w:szCs w:val="24"/>
        </w:rPr>
        <w:sym w:font="HQPB1" w:char="F023"/>
      </w:r>
      <w:r w:rsidRPr="009521B0">
        <w:rPr>
          <w:rFonts w:ascii="HQPB4" w:hAnsi="HQPB4" w:cs="Times New Roman"/>
          <w:sz w:val="24"/>
          <w:szCs w:val="24"/>
        </w:rPr>
        <w:sym w:font="HQPB4" w:char="F059"/>
      </w:r>
      <w:r w:rsidRPr="009521B0">
        <w:rPr>
          <w:rFonts w:ascii="HQPB1" w:hAnsi="HQPB1" w:cs="Times New Roman"/>
          <w:sz w:val="24"/>
          <w:szCs w:val="24"/>
        </w:rPr>
        <w:sym w:font="HQPB1" w:char="F091"/>
      </w:r>
      <w:r w:rsidRPr="009521B0">
        <w:rPr>
          <w:rFonts w:ascii="HQPB1" w:hAnsi="HQPB1" w:cs="Times New Roman"/>
          <w:sz w:val="24"/>
          <w:szCs w:val="24"/>
        </w:rPr>
        <w:sym w:font="HQPB1" w:char="F024"/>
      </w:r>
      <w:r w:rsidRPr="009521B0">
        <w:rPr>
          <w:rFonts w:ascii="HQPB5" w:hAnsi="HQPB5" w:cs="Times New Roman"/>
          <w:sz w:val="24"/>
          <w:szCs w:val="24"/>
        </w:rPr>
        <w:sym w:font="HQPB5" w:char="F074"/>
      </w:r>
      <w:r w:rsidRPr="009521B0">
        <w:rPr>
          <w:rFonts w:ascii="HQPB2" w:hAnsi="HQPB2" w:cs="Times New Roman"/>
          <w:sz w:val="24"/>
          <w:szCs w:val="24"/>
        </w:rPr>
        <w:sym w:font="HQPB2" w:char="F052"/>
      </w:r>
      <w:r w:rsidRPr="009521B0">
        <w:rPr>
          <w:rFonts w:ascii="(normal text)" w:hAnsi="(normal text)" w:cs="Times New Roman"/>
          <w:sz w:val="24"/>
          <w:szCs w:val="24"/>
          <w:rtl/>
        </w:rPr>
        <w:t xml:space="preserve"> </w:t>
      </w:r>
      <w:r w:rsidRPr="009521B0">
        <w:rPr>
          <w:rFonts w:ascii="HQPB1" w:hAnsi="HQPB1" w:cs="Times New Roman"/>
          <w:sz w:val="24"/>
          <w:szCs w:val="24"/>
        </w:rPr>
        <w:sym w:font="HQPB1" w:char="F024"/>
      </w:r>
      <w:r w:rsidRPr="009521B0">
        <w:rPr>
          <w:rFonts w:ascii="HQPB5" w:hAnsi="HQPB5" w:cs="Times New Roman"/>
          <w:sz w:val="24"/>
          <w:szCs w:val="24"/>
        </w:rPr>
        <w:sym w:font="HQPB5" w:char="F079"/>
      </w:r>
      <w:r w:rsidRPr="009521B0">
        <w:rPr>
          <w:rFonts w:ascii="HQPB2" w:hAnsi="HQPB2" w:cs="Times New Roman"/>
          <w:sz w:val="24"/>
          <w:szCs w:val="24"/>
        </w:rPr>
        <w:sym w:font="HQPB2" w:char="F064"/>
      </w:r>
      <w:r w:rsidRPr="009521B0">
        <w:rPr>
          <w:rFonts w:ascii="HQPB4" w:hAnsi="HQPB4" w:cs="Times New Roman"/>
          <w:sz w:val="24"/>
          <w:szCs w:val="24"/>
        </w:rPr>
        <w:sym w:font="HQPB4" w:char="F0DF"/>
      </w:r>
      <w:r w:rsidRPr="009521B0">
        <w:rPr>
          <w:rFonts w:ascii="HQPB1" w:hAnsi="HQPB1" w:cs="Times New Roman"/>
          <w:sz w:val="24"/>
          <w:szCs w:val="24"/>
        </w:rPr>
        <w:sym w:font="HQPB1" w:char="F08A"/>
      </w:r>
      <w:r w:rsidRPr="009521B0">
        <w:rPr>
          <w:rFonts w:ascii="HQPB2" w:hAnsi="HQPB2" w:cs="Times New Roman"/>
          <w:sz w:val="24"/>
          <w:szCs w:val="24"/>
        </w:rPr>
        <w:sym w:font="HQPB2" w:char="F071"/>
      </w:r>
      <w:r w:rsidRPr="009521B0">
        <w:rPr>
          <w:rFonts w:ascii="HQPB4" w:hAnsi="HQPB4" w:cs="Times New Roman"/>
          <w:sz w:val="24"/>
          <w:szCs w:val="24"/>
        </w:rPr>
        <w:sym w:font="HQPB4" w:char="F0E8"/>
      </w:r>
      <w:r w:rsidRPr="009521B0">
        <w:rPr>
          <w:rFonts w:ascii="HQPB2" w:hAnsi="HQPB2" w:cs="Times New Roman"/>
          <w:sz w:val="24"/>
          <w:szCs w:val="24"/>
        </w:rPr>
        <w:sym w:font="HQPB2" w:char="F025"/>
      </w:r>
      <w:r w:rsidRPr="009521B0">
        <w:rPr>
          <w:rFonts w:ascii="HQPB5" w:hAnsi="HQPB5" w:cs="Times New Roman"/>
          <w:sz w:val="24"/>
          <w:szCs w:val="24"/>
        </w:rPr>
        <w:sym w:font="HQPB5" w:char="F075"/>
      </w:r>
      <w:r w:rsidRPr="009521B0">
        <w:rPr>
          <w:rFonts w:ascii="HQPB2" w:hAnsi="HQPB2" w:cs="Times New Roman"/>
          <w:sz w:val="24"/>
          <w:szCs w:val="24"/>
        </w:rPr>
        <w:sym w:font="HQPB2" w:char="F072"/>
      </w:r>
      <w:r w:rsidRPr="009521B0">
        <w:rPr>
          <w:rFonts w:ascii="(normal text)" w:hAnsi="(normal text)" w:cs="Times New Roman"/>
          <w:sz w:val="24"/>
          <w:szCs w:val="24"/>
          <w:rtl/>
        </w:rPr>
        <w:t xml:space="preserve"> </w:t>
      </w:r>
      <w:r w:rsidRPr="009521B0">
        <w:rPr>
          <w:rFonts w:ascii="HQPB4" w:hAnsi="HQPB4" w:cs="Times New Roman"/>
          <w:sz w:val="24"/>
          <w:szCs w:val="24"/>
        </w:rPr>
        <w:sym w:font="HQPB4" w:char="F0E2"/>
      </w:r>
      <w:r w:rsidRPr="009521B0">
        <w:rPr>
          <w:rFonts w:ascii="HQPB1" w:hAnsi="HQPB1" w:cs="Times New Roman"/>
          <w:sz w:val="24"/>
          <w:szCs w:val="24"/>
        </w:rPr>
        <w:sym w:font="HQPB1" w:char="F0A8"/>
      </w:r>
      <w:r w:rsidRPr="009521B0">
        <w:rPr>
          <w:rFonts w:ascii="HQPB1" w:hAnsi="HQPB1" w:cs="Times New Roman"/>
          <w:sz w:val="24"/>
          <w:szCs w:val="24"/>
        </w:rPr>
        <w:sym w:font="HQPB1" w:char="F024"/>
      </w:r>
      <w:r w:rsidRPr="009521B0">
        <w:rPr>
          <w:rFonts w:ascii="HQPB4" w:hAnsi="HQPB4" w:cs="Times New Roman"/>
          <w:sz w:val="24"/>
          <w:szCs w:val="24"/>
        </w:rPr>
        <w:sym w:font="HQPB4" w:char="F0A8"/>
      </w:r>
      <w:r w:rsidRPr="009521B0">
        <w:rPr>
          <w:rFonts w:ascii="HQPB2" w:hAnsi="HQPB2" w:cs="Times New Roman"/>
          <w:sz w:val="24"/>
          <w:szCs w:val="24"/>
        </w:rPr>
        <w:sym w:font="HQPB2" w:char="F05A"/>
      </w:r>
      <w:r w:rsidRPr="009521B0">
        <w:rPr>
          <w:rFonts w:ascii="HQPB2" w:hAnsi="HQPB2" w:cs="Times New Roman"/>
          <w:sz w:val="24"/>
          <w:szCs w:val="24"/>
        </w:rPr>
        <w:sym w:font="HQPB2" w:char="F039"/>
      </w:r>
      <w:r w:rsidRPr="009521B0">
        <w:rPr>
          <w:rFonts w:ascii="HQPB5" w:hAnsi="HQPB5" w:cs="Times New Roman"/>
          <w:sz w:val="24"/>
          <w:szCs w:val="24"/>
        </w:rPr>
        <w:sym w:font="HQPB5" w:char="F024"/>
      </w:r>
      <w:r w:rsidRPr="009521B0">
        <w:rPr>
          <w:rFonts w:ascii="HQPB1" w:hAnsi="HQPB1" w:cs="Times New Roman"/>
          <w:sz w:val="24"/>
          <w:szCs w:val="24"/>
        </w:rPr>
        <w:sym w:font="HQPB1" w:char="F023"/>
      </w:r>
      <w:r w:rsidRPr="009521B0">
        <w:rPr>
          <w:rFonts w:ascii="(normal text)" w:hAnsi="(normal text)" w:cs="Times New Roman"/>
          <w:sz w:val="24"/>
          <w:szCs w:val="24"/>
          <w:rtl/>
        </w:rPr>
        <w:t xml:space="preserve"> </w:t>
      </w:r>
      <w:r w:rsidRPr="009521B0">
        <w:rPr>
          <w:rFonts w:ascii="HQPB4" w:hAnsi="HQPB4" w:cs="Times New Roman"/>
          <w:sz w:val="24"/>
          <w:szCs w:val="24"/>
        </w:rPr>
        <w:sym w:font="HQPB4" w:char="F0E4"/>
      </w:r>
      <w:r w:rsidRPr="009521B0">
        <w:rPr>
          <w:rFonts w:ascii="HQPB2" w:hAnsi="HQPB2" w:cs="Times New Roman"/>
          <w:sz w:val="24"/>
          <w:szCs w:val="24"/>
        </w:rPr>
        <w:sym w:font="HQPB2" w:char="F06F"/>
      </w:r>
      <w:r w:rsidRPr="009521B0">
        <w:rPr>
          <w:rFonts w:ascii="HQPB5" w:hAnsi="HQPB5" w:cs="Times New Roman"/>
          <w:sz w:val="24"/>
          <w:szCs w:val="24"/>
        </w:rPr>
        <w:sym w:font="HQPB5" w:char="F075"/>
      </w:r>
      <w:r w:rsidRPr="009521B0">
        <w:rPr>
          <w:rFonts w:ascii="HQPB1" w:hAnsi="HQPB1" w:cs="Times New Roman"/>
          <w:sz w:val="24"/>
          <w:szCs w:val="24"/>
        </w:rPr>
        <w:sym w:font="HQPB1" w:char="F091"/>
      </w:r>
      <w:r w:rsidRPr="009521B0">
        <w:rPr>
          <w:rFonts w:ascii="HQPB1" w:hAnsi="HQPB1" w:cs="Times New Roman"/>
          <w:sz w:val="24"/>
          <w:szCs w:val="24"/>
        </w:rPr>
        <w:sym w:font="HQPB1" w:char="F024"/>
      </w:r>
      <w:r w:rsidRPr="009521B0">
        <w:rPr>
          <w:rFonts w:ascii="HQPB5" w:hAnsi="HQPB5" w:cs="Times New Roman"/>
          <w:sz w:val="24"/>
          <w:szCs w:val="24"/>
        </w:rPr>
        <w:sym w:font="HQPB5" w:char="F079"/>
      </w:r>
      <w:r w:rsidRPr="009521B0">
        <w:rPr>
          <w:rFonts w:ascii="HQPB1" w:hAnsi="HQPB1" w:cs="Times New Roman"/>
          <w:sz w:val="24"/>
          <w:szCs w:val="24"/>
        </w:rPr>
        <w:sym w:font="HQPB1" w:char="F066"/>
      </w:r>
      <w:r w:rsidRPr="009521B0">
        <w:rPr>
          <w:rFonts w:ascii="HQPB4" w:hAnsi="HQPB4" w:cs="Times New Roman"/>
          <w:sz w:val="24"/>
          <w:szCs w:val="24"/>
        </w:rPr>
        <w:sym w:font="HQPB4" w:char="F0CF"/>
      </w:r>
      <w:r w:rsidRPr="009521B0">
        <w:rPr>
          <w:rFonts w:ascii="HQPB1" w:hAnsi="HQPB1" w:cs="Times New Roman"/>
          <w:sz w:val="24"/>
          <w:szCs w:val="24"/>
        </w:rPr>
        <w:sym w:font="HQPB1" w:char="F074"/>
      </w:r>
      <w:r w:rsidRPr="009521B0">
        <w:rPr>
          <w:rFonts w:ascii="HQPB4" w:hAnsi="HQPB4" w:cs="Times New Roman"/>
          <w:sz w:val="24"/>
          <w:szCs w:val="24"/>
        </w:rPr>
        <w:sym w:font="HQPB4" w:char="F0F8"/>
      </w:r>
      <w:r w:rsidRPr="009521B0">
        <w:rPr>
          <w:rFonts w:ascii="HQPB2" w:hAnsi="HQPB2" w:cs="Times New Roman"/>
          <w:sz w:val="24"/>
          <w:szCs w:val="24"/>
        </w:rPr>
        <w:sym w:font="HQPB2" w:char="F03A"/>
      </w:r>
      <w:r w:rsidRPr="009521B0">
        <w:rPr>
          <w:rFonts w:ascii="HQPB5" w:hAnsi="HQPB5" w:cs="Times New Roman"/>
          <w:sz w:val="24"/>
          <w:szCs w:val="24"/>
        </w:rPr>
        <w:sym w:font="HQPB5" w:char="F024"/>
      </w:r>
      <w:r w:rsidRPr="009521B0">
        <w:rPr>
          <w:rFonts w:ascii="HQPB1" w:hAnsi="HQPB1" w:cs="Times New Roman"/>
          <w:sz w:val="24"/>
          <w:szCs w:val="24"/>
        </w:rPr>
        <w:sym w:font="HQPB1" w:char="F023"/>
      </w:r>
      <w:r w:rsidRPr="009521B0">
        <w:rPr>
          <w:rFonts w:ascii="HQPB5" w:hAnsi="HQPB5" w:cs="Times New Roman"/>
          <w:sz w:val="24"/>
          <w:szCs w:val="24"/>
        </w:rPr>
        <w:sym w:font="HQPB5" w:char="F075"/>
      </w:r>
      <w:r w:rsidRPr="009521B0">
        <w:rPr>
          <w:rFonts w:ascii="HQPB2" w:hAnsi="HQPB2" w:cs="Times New Roman"/>
          <w:sz w:val="24"/>
          <w:szCs w:val="24"/>
        </w:rPr>
        <w:sym w:font="HQPB2" w:char="F072"/>
      </w:r>
      <w:r w:rsidRPr="009521B0">
        <w:rPr>
          <w:rFonts w:ascii="(normal text)" w:hAnsi="(normal text)" w:cs="Times New Roman"/>
          <w:sz w:val="24"/>
          <w:szCs w:val="24"/>
          <w:rtl/>
        </w:rPr>
        <w:t xml:space="preserve"> </w:t>
      </w:r>
      <w:r w:rsidRPr="009521B0">
        <w:rPr>
          <w:rFonts w:ascii="HQPB1" w:hAnsi="HQPB1" w:cs="Times New Roman"/>
          <w:sz w:val="24"/>
          <w:szCs w:val="24"/>
        </w:rPr>
        <w:sym w:font="HQPB1" w:char="F024"/>
      </w:r>
      <w:r w:rsidRPr="009521B0">
        <w:rPr>
          <w:rFonts w:ascii="HQPB5" w:hAnsi="HQPB5" w:cs="Times New Roman"/>
          <w:sz w:val="24"/>
          <w:szCs w:val="24"/>
        </w:rPr>
        <w:sym w:font="HQPB5" w:char="F070"/>
      </w:r>
      <w:r w:rsidRPr="009521B0">
        <w:rPr>
          <w:rFonts w:ascii="HQPB2" w:hAnsi="HQPB2" w:cs="Times New Roman"/>
          <w:sz w:val="24"/>
          <w:szCs w:val="24"/>
        </w:rPr>
        <w:sym w:font="HQPB2" w:char="F06B"/>
      </w:r>
      <w:r w:rsidRPr="009521B0">
        <w:rPr>
          <w:rFonts w:ascii="HQPB4" w:hAnsi="HQPB4" w:cs="Times New Roman"/>
          <w:sz w:val="24"/>
          <w:szCs w:val="24"/>
        </w:rPr>
        <w:sym w:font="HQPB4" w:char="F0F6"/>
      </w:r>
      <w:r w:rsidRPr="009521B0">
        <w:rPr>
          <w:rFonts w:ascii="HQPB2" w:hAnsi="HQPB2" w:cs="Times New Roman"/>
          <w:sz w:val="24"/>
          <w:szCs w:val="24"/>
        </w:rPr>
        <w:sym w:font="HQPB2" w:char="F08E"/>
      </w:r>
      <w:r w:rsidRPr="009521B0">
        <w:rPr>
          <w:rFonts w:ascii="HQPB5" w:hAnsi="HQPB5" w:cs="Times New Roman"/>
          <w:sz w:val="24"/>
          <w:szCs w:val="24"/>
        </w:rPr>
        <w:sym w:font="HQPB5" w:char="F06E"/>
      </w:r>
      <w:r w:rsidRPr="009521B0">
        <w:rPr>
          <w:rFonts w:ascii="HQPB2" w:hAnsi="HQPB2" w:cs="Times New Roman"/>
          <w:sz w:val="24"/>
          <w:szCs w:val="24"/>
        </w:rPr>
        <w:sym w:font="HQPB2" w:char="F03D"/>
      </w:r>
      <w:r w:rsidRPr="009521B0">
        <w:rPr>
          <w:rFonts w:ascii="HQPB5" w:hAnsi="HQPB5" w:cs="Times New Roman"/>
          <w:sz w:val="24"/>
          <w:szCs w:val="24"/>
        </w:rPr>
        <w:sym w:font="HQPB5" w:char="F074"/>
      </w:r>
      <w:r w:rsidRPr="009521B0">
        <w:rPr>
          <w:rFonts w:ascii="HQPB1" w:hAnsi="HQPB1" w:cs="Times New Roman"/>
          <w:sz w:val="24"/>
          <w:szCs w:val="24"/>
        </w:rPr>
        <w:sym w:font="HQPB1" w:char="F0E6"/>
      </w:r>
      <w:r w:rsidRPr="009521B0">
        <w:rPr>
          <w:rFonts w:ascii="(normal text)" w:hAnsi="(normal text)" w:cs="Times New Roman"/>
          <w:sz w:val="24"/>
          <w:szCs w:val="24"/>
          <w:rtl/>
        </w:rPr>
        <w:t xml:space="preserve"> </w:t>
      </w:r>
      <w:r w:rsidRPr="009521B0">
        <w:rPr>
          <w:rFonts w:ascii="HQPB4" w:hAnsi="HQPB4" w:cs="Times New Roman"/>
          <w:sz w:val="24"/>
          <w:szCs w:val="24"/>
        </w:rPr>
        <w:sym w:font="HQPB4" w:char="F0EE"/>
      </w:r>
      <w:r w:rsidRPr="009521B0">
        <w:rPr>
          <w:rFonts w:ascii="HQPB2" w:hAnsi="HQPB2" w:cs="Times New Roman"/>
          <w:sz w:val="24"/>
          <w:szCs w:val="24"/>
        </w:rPr>
        <w:sym w:font="HQPB2" w:char="F070"/>
      </w:r>
      <w:r w:rsidRPr="009521B0">
        <w:rPr>
          <w:rFonts w:ascii="HQPB5" w:hAnsi="HQPB5" w:cs="Times New Roman"/>
          <w:sz w:val="24"/>
          <w:szCs w:val="24"/>
        </w:rPr>
        <w:sym w:font="HQPB5" w:char="F073"/>
      </w:r>
      <w:r w:rsidRPr="009521B0">
        <w:rPr>
          <w:rFonts w:ascii="HQPB2" w:hAnsi="HQPB2" w:cs="Times New Roman"/>
          <w:sz w:val="24"/>
          <w:szCs w:val="24"/>
        </w:rPr>
        <w:sym w:font="HQPB2" w:char="F033"/>
      </w:r>
      <w:r w:rsidRPr="009521B0">
        <w:rPr>
          <w:rFonts w:ascii="HQPB4" w:hAnsi="HQPB4" w:cs="Times New Roman"/>
          <w:sz w:val="24"/>
          <w:szCs w:val="24"/>
        </w:rPr>
        <w:sym w:font="HQPB4" w:char="F0CD"/>
      </w:r>
      <w:r w:rsidRPr="009521B0">
        <w:rPr>
          <w:rFonts w:ascii="HQPB2" w:hAnsi="HQPB2" w:cs="Times New Roman"/>
          <w:sz w:val="24"/>
          <w:szCs w:val="24"/>
        </w:rPr>
        <w:sym w:font="HQPB2" w:char="F0B4"/>
      </w:r>
      <w:r w:rsidRPr="009521B0">
        <w:rPr>
          <w:rFonts w:ascii="HQPB5" w:hAnsi="HQPB5" w:cs="Times New Roman"/>
          <w:sz w:val="24"/>
          <w:szCs w:val="24"/>
        </w:rPr>
        <w:sym w:font="HQPB5" w:char="F0AF"/>
      </w:r>
      <w:r w:rsidRPr="009521B0">
        <w:rPr>
          <w:rFonts w:ascii="HQPB2" w:hAnsi="HQPB2" w:cs="Times New Roman"/>
          <w:sz w:val="24"/>
          <w:szCs w:val="24"/>
        </w:rPr>
        <w:sym w:font="HQPB2" w:char="F0BB"/>
      </w:r>
      <w:r w:rsidRPr="009521B0">
        <w:rPr>
          <w:rFonts w:ascii="HQPB5" w:hAnsi="HQPB5" w:cs="Times New Roman"/>
          <w:sz w:val="24"/>
          <w:szCs w:val="24"/>
        </w:rPr>
        <w:sym w:font="HQPB5" w:char="F06E"/>
      </w:r>
      <w:r w:rsidRPr="009521B0">
        <w:rPr>
          <w:rFonts w:ascii="HQPB2" w:hAnsi="HQPB2" w:cs="Times New Roman"/>
          <w:sz w:val="24"/>
          <w:szCs w:val="24"/>
        </w:rPr>
        <w:sym w:font="HQPB2" w:char="F03D"/>
      </w:r>
      <w:r w:rsidRPr="009521B0">
        <w:rPr>
          <w:rFonts w:ascii="HQPB5" w:hAnsi="HQPB5" w:cs="Times New Roman"/>
          <w:sz w:val="24"/>
          <w:szCs w:val="24"/>
        </w:rPr>
        <w:sym w:font="HQPB5" w:char="F074"/>
      </w:r>
      <w:r w:rsidRPr="009521B0">
        <w:rPr>
          <w:rFonts w:ascii="HQPB2" w:hAnsi="HQPB2" w:cs="Times New Roman"/>
          <w:sz w:val="24"/>
          <w:szCs w:val="24"/>
        </w:rPr>
        <w:sym w:font="HQPB2" w:char="F042"/>
      </w:r>
      <w:r w:rsidRPr="009521B0">
        <w:rPr>
          <w:rFonts w:ascii="(normal text)" w:hAnsi="(normal text)" w:cs="Times New Roman"/>
          <w:sz w:val="24"/>
          <w:szCs w:val="24"/>
          <w:rtl/>
        </w:rPr>
        <w:t xml:space="preserve"> </w:t>
      </w:r>
      <w:r w:rsidRPr="009521B0">
        <w:rPr>
          <w:rFonts w:ascii="HQPB4" w:hAnsi="HQPB4" w:cs="Times New Roman"/>
          <w:sz w:val="24"/>
          <w:szCs w:val="24"/>
        </w:rPr>
        <w:sym w:font="HQPB4" w:char="F0D4"/>
      </w:r>
      <w:r w:rsidRPr="009521B0">
        <w:rPr>
          <w:rFonts w:ascii="HQPB1" w:hAnsi="HQPB1" w:cs="Times New Roman"/>
          <w:sz w:val="24"/>
          <w:szCs w:val="24"/>
        </w:rPr>
        <w:sym w:font="HQPB1" w:char="F0E2"/>
      </w:r>
      <w:r w:rsidRPr="009521B0">
        <w:rPr>
          <w:rFonts w:ascii="HQPB5" w:hAnsi="HQPB5" w:cs="Times New Roman"/>
          <w:sz w:val="24"/>
          <w:szCs w:val="24"/>
        </w:rPr>
        <w:sym w:font="HQPB5" w:char="F09F"/>
      </w:r>
      <w:r w:rsidRPr="009521B0">
        <w:rPr>
          <w:rFonts w:ascii="HQPB2" w:hAnsi="HQPB2" w:cs="Times New Roman"/>
          <w:sz w:val="24"/>
          <w:szCs w:val="24"/>
        </w:rPr>
        <w:sym w:font="HQPB2" w:char="F078"/>
      </w:r>
      <w:r w:rsidRPr="009521B0">
        <w:rPr>
          <w:rFonts w:ascii="HQPB4" w:hAnsi="HQPB4" w:cs="Times New Roman"/>
          <w:sz w:val="24"/>
          <w:szCs w:val="24"/>
        </w:rPr>
        <w:sym w:font="HQPB4" w:char="F0CF"/>
      </w:r>
      <w:r w:rsidRPr="009521B0">
        <w:rPr>
          <w:rFonts w:ascii="HQPB1" w:hAnsi="HQPB1" w:cs="Times New Roman"/>
          <w:sz w:val="24"/>
          <w:szCs w:val="24"/>
        </w:rPr>
        <w:sym w:font="HQPB1" w:char="F0EE"/>
      </w:r>
      <w:r w:rsidRPr="009521B0">
        <w:rPr>
          <w:rFonts w:ascii="(normal text)" w:hAnsi="(normal text)" w:cs="Times New Roman"/>
          <w:sz w:val="24"/>
          <w:szCs w:val="24"/>
          <w:rtl/>
        </w:rPr>
        <w:t xml:space="preserve"> </w:t>
      </w:r>
      <w:r w:rsidRPr="009521B0">
        <w:rPr>
          <w:rFonts w:ascii="HQPB4" w:hAnsi="HQPB4" w:cs="Times New Roman"/>
          <w:sz w:val="24"/>
          <w:szCs w:val="24"/>
        </w:rPr>
        <w:sym w:font="HQPB4" w:char="F0D7"/>
      </w:r>
      <w:r w:rsidRPr="009521B0">
        <w:rPr>
          <w:rFonts w:ascii="HQPB1" w:hAnsi="HQPB1" w:cs="Times New Roman"/>
          <w:sz w:val="24"/>
          <w:szCs w:val="24"/>
        </w:rPr>
        <w:sym w:font="HQPB1" w:char="F08A"/>
      </w:r>
      <w:r w:rsidRPr="009521B0">
        <w:rPr>
          <w:rFonts w:ascii="HQPB1" w:hAnsi="HQPB1" w:cs="Times New Roman"/>
          <w:sz w:val="24"/>
          <w:szCs w:val="24"/>
        </w:rPr>
        <w:sym w:font="HQPB1" w:char="F023"/>
      </w:r>
      <w:r w:rsidRPr="009521B0">
        <w:rPr>
          <w:rFonts w:ascii="HQPB5" w:hAnsi="HQPB5" w:cs="Times New Roman"/>
          <w:sz w:val="24"/>
          <w:szCs w:val="24"/>
        </w:rPr>
        <w:sym w:font="HQPB5" w:char="F079"/>
      </w:r>
      <w:r w:rsidRPr="009521B0">
        <w:rPr>
          <w:rFonts w:ascii="HQPB1" w:hAnsi="HQPB1" w:cs="Times New Roman"/>
          <w:sz w:val="24"/>
          <w:szCs w:val="24"/>
        </w:rPr>
        <w:sym w:font="HQPB1" w:char="F089"/>
      </w:r>
      <w:r w:rsidRPr="009521B0">
        <w:rPr>
          <w:rFonts w:ascii="HQPB4" w:hAnsi="HQPB4" w:cs="Times New Roman"/>
          <w:sz w:val="24"/>
          <w:szCs w:val="24"/>
        </w:rPr>
        <w:sym w:font="HQPB4" w:char="F0CF"/>
      </w:r>
      <w:r w:rsidRPr="009521B0">
        <w:rPr>
          <w:rFonts w:ascii="HQPB1" w:hAnsi="HQPB1" w:cs="Times New Roman"/>
          <w:sz w:val="24"/>
          <w:szCs w:val="24"/>
        </w:rPr>
        <w:sym w:font="HQPB1" w:char="F0A9"/>
      </w:r>
      <w:r w:rsidRPr="009521B0">
        <w:rPr>
          <w:rFonts w:ascii="(normal text)" w:hAnsi="(normal text)" w:cs="Times New Roman"/>
          <w:sz w:val="24"/>
          <w:szCs w:val="24"/>
          <w:rtl/>
        </w:rPr>
        <w:t xml:space="preserve"> </w:t>
      </w:r>
      <w:r w:rsidRPr="009521B0">
        <w:rPr>
          <w:rFonts w:ascii="HQPB5" w:hAnsi="HQPB5" w:cs="Times New Roman"/>
          <w:sz w:val="24"/>
          <w:szCs w:val="24"/>
        </w:rPr>
        <w:sym w:font="HQPB5" w:char="F09E"/>
      </w:r>
      <w:r w:rsidRPr="009521B0">
        <w:rPr>
          <w:rFonts w:ascii="HQPB2" w:hAnsi="HQPB2" w:cs="Times New Roman"/>
          <w:sz w:val="24"/>
          <w:szCs w:val="24"/>
        </w:rPr>
        <w:sym w:font="HQPB2" w:char="F077"/>
      </w:r>
      <w:r w:rsidRPr="009521B0">
        <w:rPr>
          <w:rFonts w:ascii="(normal text)" w:hAnsi="(normal text)" w:cs="Times New Roman"/>
          <w:sz w:val="24"/>
          <w:szCs w:val="24"/>
          <w:rtl/>
        </w:rPr>
        <w:t xml:space="preserve"> </w:t>
      </w:r>
      <w:r w:rsidRPr="009521B0">
        <w:rPr>
          <w:rFonts w:ascii="HQPB5" w:hAnsi="HQPB5" w:cs="Times New Roman"/>
          <w:sz w:val="24"/>
          <w:szCs w:val="24"/>
        </w:rPr>
        <w:sym w:font="HQPB5" w:char="F074"/>
      </w:r>
      <w:r w:rsidRPr="009521B0">
        <w:rPr>
          <w:rFonts w:ascii="HQPB2" w:hAnsi="HQPB2" w:cs="Times New Roman"/>
          <w:sz w:val="24"/>
          <w:szCs w:val="24"/>
        </w:rPr>
        <w:sym w:font="HQPB2" w:char="F062"/>
      </w:r>
      <w:r w:rsidRPr="009521B0">
        <w:rPr>
          <w:rFonts w:ascii="HQPB2" w:hAnsi="HQPB2" w:cs="Times New Roman"/>
          <w:sz w:val="24"/>
          <w:szCs w:val="24"/>
        </w:rPr>
        <w:sym w:font="HQPB2" w:char="F071"/>
      </w:r>
      <w:r w:rsidRPr="009521B0">
        <w:rPr>
          <w:rFonts w:ascii="HQPB4" w:hAnsi="HQPB4" w:cs="Times New Roman"/>
          <w:sz w:val="24"/>
          <w:szCs w:val="24"/>
        </w:rPr>
        <w:sym w:font="HQPB4" w:char="F0DD"/>
      </w:r>
      <w:r w:rsidRPr="009521B0">
        <w:rPr>
          <w:rFonts w:ascii="HQPB1" w:hAnsi="HQPB1" w:cs="Times New Roman"/>
          <w:sz w:val="24"/>
          <w:szCs w:val="24"/>
        </w:rPr>
        <w:sym w:font="HQPB1" w:char="F0C1"/>
      </w:r>
      <w:r w:rsidRPr="009521B0">
        <w:rPr>
          <w:rFonts w:ascii="HQPB4" w:hAnsi="HQPB4" w:cs="Times New Roman"/>
          <w:sz w:val="24"/>
          <w:szCs w:val="24"/>
        </w:rPr>
        <w:sym w:font="HQPB4" w:char="F0F7"/>
      </w:r>
      <w:r w:rsidRPr="009521B0">
        <w:rPr>
          <w:rFonts w:ascii="HQPB1" w:hAnsi="HQPB1" w:cs="Times New Roman"/>
          <w:sz w:val="24"/>
          <w:szCs w:val="24"/>
        </w:rPr>
        <w:sym w:font="HQPB1" w:char="F0E8"/>
      </w:r>
      <w:r w:rsidRPr="009521B0">
        <w:rPr>
          <w:rFonts w:ascii="HQPB5" w:hAnsi="HQPB5" w:cs="Times New Roman"/>
          <w:sz w:val="24"/>
          <w:szCs w:val="24"/>
        </w:rPr>
        <w:sym w:font="HQPB5" w:char="F074"/>
      </w:r>
      <w:r w:rsidRPr="009521B0">
        <w:rPr>
          <w:rFonts w:ascii="HQPB2" w:hAnsi="HQPB2" w:cs="Times New Roman"/>
          <w:sz w:val="24"/>
          <w:szCs w:val="24"/>
        </w:rPr>
        <w:sym w:font="HQPB2" w:char="F083"/>
      </w:r>
      <w:r w:rsidRPr="009521B0">
        <w:rPr>
          <w:rFonts w:ascii="(normal text)" w:hAnsi="(normal text)" w:cs="Times New Roman"/>
          <w:sz w:val="24"/>
          <w:szCs w:val="24"/>
          <w:rtl/>
        </w:rPr>
        <w:t xml:space="preserve"> </w:t>
      </w:r>
      <w:r w:rsidRPr="009521B0">
        <w:rPr>
          <w:rFonts w:ascii="HQPB5" w:hAnsi="HQPB5" w:cs="Times New Roman"/>
          <w:sz w:val="24"/>
          <w:szCs w:val="24"/>
        </w:rPr>
        <w:sym w:font="HQPB5" w:char="F0A9"/>
      </w:r>
      <w:r w:rsidRPr="009521B0">
        <w:rPr>
          <w:rFonts w:ascii="HQPB1" w:hAnsi="HQPB1" w:cs="Times New Roman"/>
          <w:sz w:val="24"/>
          <w:szCs w:val="24"/>
        </w:rPr>
        <w:sym w:font="HQPB1" w:char="F021"/>
      </w:r>
      <w:r w:rsidRPr="009521B0">
        <w:rPr>
          <w:rFonts w:ascii="HQPB5" w:hAnsi="HQPB5" w:cs="Times New Roman"/>
          <w:sz w:val="24"/>
          <w:szCs w:val="24"/>
        </w:rPr>
        <w:sym w:font="HQPB5" w:char="F024"/>
      </w:r>
      <w:r w:rsidRPr="009521B0">
        <w:rPr>
          <w:rFonts w:ascii="HQPB1" w:hAnsi="HQPB1" w:cs="Times New Roman"/>
          <w:sz w:val="24"/>
          <w:szCs w:val="24"/>
        </w:rPr>
        <w:sym w:font="HQPB1" w:char="F023"/>
      </w:r>
      <w:r w:rsidRPr="009521B0">
        <w:rPr>
          <w:rFonts w:ascii="(normal text)" w:hAnsi="(normal text)" w:cs="Times New Roman"/>
          <w:sz w:val="24"/>
          <w:szCs w:val="24"/>
          <w:rtl/>
        </w:rPr>
        <w:t xml:space="preserve"> </w:t>
      </w:r>
      <w:r w:rsidRPr="009521B0">
        <w:rPr>
          <w:rFonts w:ascii="HQPB5" w:hAnsi="HQPB5" w:cs="Times New Roman"/>
          <w:sz w:val="24"/>
          <w:szCs w:val="24"/>
        </w:rPr>
        <w:sym w:font="HQPB5" w:char="F021"/>
      </w:r>
      <w:r w:rsidRPr="009521B0">
        <w:rPr>
          <w:rFonts w:ascii="HQPB1" w:hAnsi="HQPB1" w:cs="Times New Roman"/>
          <w:sz w:val="24"/>
          <w:szCs w:val="24"/>
        </w:rPr>
        <w:sym w:font="HQPB1" w:char="F024"/>
      </w:r>
      <w:r w:rsidRPr="009521B0">
        <w:rPr>
          <w:rFonts w:ascii="HQPB5" w:hAnsi="HQPB5" w:cs="Times New Roman"/>
          <w:sz w:val="24"/>
          <w:szCs w:val="24"/>
        </w:rPr>
        <w:sym w:font="HQPB5" w:char="F074"/>
      </w:r>
      <w:r w:rsidRPr="009521B0">
        <w:rPr>
          <w:rFonts w:ascii="HQPB2" w:hAnsi="HQPB2" w:cs="Times New Roman"/>
          <w:sz w:val="24"/>
          <w:szCs w:val="24"/>
        </w:rPr>
        <w:sym w:font="HQPB2" w:char="F042"/>
      </w:r>
      <w:r w:rsidRPr="009521B0">
        <w:rPr>
          <w:rFonts w:ascii="(normal text)" w:hAnsi="(normal text)" w:cs="Times New Roman"/>
          <w:sz w:val="24"/>
          <w:szCs w:val="24"/>
          <w:rtl/>
        </w:rPr>
        <w:t xml:space="preserve"> </w:t>
      </w:r>
      <w:r w:rsidRPr="009521B0">
        <w:rPr>
          <w:rFonts w:ascii="HQPB4" w:hAnsi="HQPB4" w:cs="Times New Roman"/>
          <w:sz w:val="24"/>
          <w:szCs w:val="24"/>
        </w:rPr>
        <w:sym w:font="HQPB4" w:char="F0F6"/>
      </w:r>
      <w:r w:rsidRPr="009521B0">
        <w:rPr>
          <w:rFonts w:ascii="HQPB2" w:hAnsi="HQPB2" w:cs="Times New Roman"/>
          <w:sz w:val="24"/>
          <w:szCs w:val="24"/>
        </w:rPr>
        <w:sym w:font="HQPB2" w:char="F04E"/>
      </w:r>
      <w:r w:rsidRPr="009521B0">
        <w:rPr>
          <w:rFonts w:ascii="HQPB4" w:hAnsi="HQPB4" w:cs="Times New Roman"/>
          <w:sz w:val="24"/>
          <w:szCs w:val="24"/>
        </w:rPr>
        <w:sym w:font="HQPB4" w:char="F0E8"/>
      </w:r>
      <w:r w:rsidRPr="009521B0">
        <w:rPr>
          <w:rFonts w:ascii="HQPB2" w:hAnsi="HQPB2" w:cs="Times New Roman"/>
          <w:sz w:val="24"/>
          <w:szCs w:val="24"/>
        </w:rPr>
        <w:sym w:font="HQPB2" w:char="F064"/>
      </w:r>
      <w:r w:rsidRPr="009521B0">
        <w:rPr>
          <w:rFonts w:ascii="HQPB5" w:hAnsi="HQPB5" w:cs="Times New Roman"/>
          <w:sz w:val="24"/>
          <w:szCs w:val="24"/>
        </w:rPr>
        <w:sym w:font="HQPB5" w:char="F074"/>
      </w:r>
      <w:r w:rsidRPr="009521B0">
        <w:rPr>
          <w:rFonts w:ascii="HQPB1" w:hAnsi="HQPB1" w:cs="Times New Roman"/>
          <w:sz w:val="24"/>
          <w:szCs w:val="24"/>
        </w:rPr>
        <w:sym w:font="HQPB1" w:char="F08D"/>
      </w:r>
      <w:r w:rsidRPr="009521B0">
        <w:rPr>
          <w:rFonts w:ascii="HQPB5" w:hAnsi="HQPB5" w:cs="Times New Roman"/>
          <w:sz w:val="24"/>
          <w:szCs w:val="24"/>
        </w:rPr>
        <w:sym w:font="HQPB5" w:char="F074"/>
      </w:r>
      <w:r w:rsidRPr="009521B0">
        <w:rPr>
          <w:rFonts w:ascii="HQPB2" w:hAnsi="HQPB2" w:cs="Times New Roman"/>
          <w:sz w:val="24"/>
          <w:szCs w:val="24"/>
        </w:rPr>
        <w:sym w:font="HQPB2" w:char="F042"/>
      </w:r>
      <w:r w:rsidRPr="009521B0">
        <w:rPr>
          <w:rFonts w:ascii="HQPB5" w:hAnsi="HQPB5" w:cs="Times New Roman"/>
          <w:sz w:val="24"/>
          <w:szCs w:val="24"/>
        </w:rPr>
        <w:sym w:font="HQPB5" w:char="F072"/>
      </w:r>
      <w:r w:rsidRPr="009521B0">
        <w:rPr>
          <w:rFonts w:ascii="HQPB1" w:hAnsi="HQPB1" w:cs="Times New Roman"/>
          <w:sz w:val="24"/>
          <w:szCs w:val="24"/>
        </w:rPr>
        <w:sym w:font="HQPB1" w:char="F026"/>
      </w:r>
      <w:r w:rsidRPr="009521B0">
        <w:rPr>
          <w:rFonts w:ascii="(normal text)" w:hAnsi="(normal text)" w:cs="Times New Roman"/>
          <w:sz w:val="24"/>
          <w:szCs w:val="24"/>
          <w:rtl/>
        </w:rPr>
        <w:t xml:space="preserve"> </w:t>
      </w:r>
      <w:r w:rsidRPr="009521B0">
        <w:rPr>
          <w:rFonts w:ascii="HQPB5" w:hAnsi="HQPB5" w:cs="Times New Roman"/>
          <w:sz w:val="24"/>
          <w:szCs w:val="24"/>
        </w:rPr>
        <w:sym w:font="HQPB5" w:char="F074"/>
      </w:r>
      <w:r w:rsidRPr="009521B0">
        <w:rPr>
          <w:rFonts w:ascii="HQPB2" w:hAnsi="HQPB2" w:cs="Times New Roman"/>
          <w:sz w:val="24"/>
          <w:szCs w:val="24"/>
        </w:rPr>
        <w:sym w:font="HQPB2" w:char="F062"/>
      </w:r>
      <w:r w:rsidRPr="009521B0">
        <w:rPr>
          <w:rFonts w:ascii="HQPB2" w:hAnsi="HQPB2" w:cs="Times New Roman"/>
          <w:sz w:val="24"/>
          <w:szCs w:val="24"/>
        </w:rPr>
        <w:sym w:font="HQPB2" w:char="F071"/>
      </w:r>
      <w:r w:rsidRPr="009521B0">
        <w:rPr>
          <w:rFonts w:ascii="HQPB4" w:hAnsi="HQPB4" w:cs="Times New Roman"/>
          <w:sz w:val="24"/>
          <w:szCs w:val="24"/>
        </w:rPr>
        <w:sym w:font="HQPB4" w:char="F0E8"/>
      </w:r>
      <w:r w:rsidRPr="009521B0">
        <w:rPr>
          <w:rFonts w:ascii="HQPB2" w:hAnsi="HQPB2" w:cs="Times New Roman"/>
          <w:sz w:val="24"/>
          <w:szCs w:val="24"/>
        </w:rPr>
        <w:sym w:font="HQPB2" w:char="F03D"/>
      </w:r>
      <w:r w:rsidRPr="009521B0">
        <w:rPr>
          <w:rFonts w:ascii="HQPB5" w:hAnsi="HQPB5" w:cs="Times New Roman"/>
          <w:sz w:val="24"/>
          <w:szCs w:val="24"/>
        </w:rPr>
        <w:sym w:font="HQPB5" w:char="F079"/>
      </w:r>
      <w:r w:rsidRPr="009521B0">
        <w:rPr>
          <w:rFonts w:ascii="HQPB1" w:hAnsi="HQPB1" w:cs="Times New Roman"/>
          <w:sz w:val="24"/>
          <w:szCs w:val="24"/>
        </w:rPr>
        <w:sym w:font="HQPB1" w:char="F0E8"/>
      </w:r>
      <w:r w:rsidRPr="009521B0">
        <w:rPr>
          <w:rFonts w:ascii="HQPB4" w:hAnsi="HQPB4" w:cs="Times New Roman"/>
          <w:sz w:val="24"/>
          <w:szCs w:val="24"/>
        </w:rPr>
        <w:sym w:font="HQPB4" w:char="F0F8"/>
      </w:r>
      <w:r w:rsidRPr="009521B0">
        <w:rPr>
          <w:rFonts w:ascii="HQPB1" w:hAnsi="HQPB1" w:cs="Times New Roman"/>
          <w:sz w:val="24"/>
          <w:szCs w:val="24"/>
        </w:rPr>
        <w:sym w:font="HQPB1" w:char="F0FF"/>
      </w:r>
      <w:r w:rsidRPr="009521B0">
        <w:rPr>
          <w:rFonts w:ascii="HQPB5" w:hAnsi="HQPB5" w:cs="Times New Roman"/>
          <w:sz w:val="24"/>
          <w:szCs w:val="24"/>
        </w:rPr>
        <w:sym w:font="HQPB5" w:char="F074"/>
      </w:r>
      <w:r w:rsidRPr="009521B0">
        <w:rPr>
          <w:rFonts w:ascii="HQPB2" w:hAnsi="HQPB2" w:cs="Times New Roman"/>
          <w:sz w:val="24"/>
          <w:szCs w:val="24"/>
        </w:rPr>
        <w:sym w:font="HQPB2" w:char="F083"/>
      </w:r>
      <w:r w:rsidRPr="009521B0">
        <w:rPr>
          <w:rFonts w:ascii="HQPB5" w:hAnsi="HQPB5" w:cs="Times New Roman"/>
          <w:sz w:val="24"/>
          <w:szCs w:val="24"/>
        </w:rPr>
        <w:sym w:font="HQPB5" w:char="F075"/>
      </w:r>
      <w:r w:rsidRPr="009521B0">
        <w:rPr>
          <w:rFonts w:ascii="HQPB2" w:hAnsi="HQPB2" w:cs="Times New Roman"/>
          <w:sz w:val="24"/>
          <w:szCs w:val="24"/>
        </w:rPr>
        <w:sym w:font="HQPB2" w:char="F072"/>
      </w:r>
      <w:r w:rsidRPr="009521B0">
        <w:rPr>
          <w:rFonts w:ascii="(normal text)" w:hAnsi="(normal text)" w:cs="Times New Roman"/>
          <w:sz w:val="24"/>
          <w:szCs w:val="24"/>
          <w:rtl/>
        </w:rPr>
        <w:t xml:space="preserve"> </w:t>
      </w:r>
      <w:r w:rsidRPr="009521B0">
        <w:rPr>
          <w:rFonts w:ascii="HQPB1" w:hAnsi="HQPB1" w:cs="Times New Roman"/>
          <w:sz w:val="24"/>
          <w:szCs w:val="24"/>
        </w:rPr>
        <w:sym w:font="HQPB1" w:char="F024"/>
      </w:r>
      <w:r w:rsidRPr="009521B0">
        <w:rPr>
          <w:rFonts w:ascii="HQPB5" w:hAnsi="HQPB5" w:cs="Times New Roman"/>
          <w:sz w:val="24"/>
          <w:szCs w:val="24"/>
        </w:rPr>
        <w:sym w:font="HQPB5" w:char="F074"/>
      </w:r>
      <w:r w:rsidRPr="009521B0">
        <w:rPr>
          <w:rFonts w:ascii="HQPB2" w:hAnsi="HQPB2" w:cs="Times New Roman"/>
          <w:sz w:val="24"/>
          <w:szCs w:val="24"/>
        </w:rPr>
        <w:sym w:font="HQPB2" w:char="F042"/>
      </w:r>
      <w:r w:rsidRPr="009521B0">
        <w:rPr>
          <w:rFonts w:ascii="(normal text)" w:hAnsi="(normal text)" w:cs="Times New Roman"/>
          <w:sz w:val="24"/>
          <w:szCs w:val="24"/>
          <w:rtl/>
        </w:rPr>
        <w:t xml:space="preserve"> </w:t>
      </w:r>
      <w:r w:rsidRPr="009521B0">
        <w:rPr>
          <w:rFonts w:ascii="HQPB5" w:hAnsi="HQPB5" w:cs="Times New Roman"/>
          <w:sz w:val="24"/>
          <w:szCs w:val="24"/>
        </w:rPr>
        <w:sym w:font="HQPB5" w:char="F074"/>
      </w:r>
      <w:r w:rsidRPr="009521B0">
        <w:rPr>
          <w:rFonts w:ascii="HQPB2" w:hAnsi="HQPB2" w:cs="Times New Roman"/>
          <w:sz w:val="24"/>
          <w:szCs w:val="24"/>
        </w:rPr>
        <w:sym w:font="HQPB2" w:char="F062"/>
      </w:r>
      <w:r w:rsidRPr="009521B0">
        <w:rPr>
          <w:rFonts w:ascii="HQPB2" w:hAnsi="HQPB2" w:cs="Times New Roman"/>
          <w:sz w:val="24"/>
          <w:szCs w:val="24"/>
        </w:rPr>
        <w:sym w:font="HQPB2" w:char="F072"/>
      </w:r>
      <w:r w:rsidRPr="009521B0">
        <w:rPr>
          <w:rFonts w:ascii="HQPB4" w:hAnsi="HQPB4" w:cs="Times New Roman"/>
          <w:sz w:val="24"/>
          <w:szCs w:val="24"/>
        </w:rPr>
        <w:sym w:font="HQPB4" w:char="F0E2"/>
      </w:r>
      <w:r w:rsidRPr="009521B0">
        <w:rPr>
          <w:rFonts w:ascii="HQPB1" w:hAnsi="HQPB1" w:cs="Times New Roman"/>
          <w:sz w:val="24"/>
          <w:szCs w:val="24"/>
        </w:rPr>
        <w:sym w:font="HQPB1" w:char="F090"/>
      </w:r>
      <w:r w:rsidRPr="009521B0">
        <w:rPr>
          <w:rFonts w:ascii="HQPB5" w:hAnsi="HQPB5" w:cs="Times New Roman"/>
          <w:sz w:val="24"/>
          <w:szCs w:val="24"/>
        </w:rPr>
        <w:sym w:font="HQPB5" w:char="F073"/>
      </w:r>
      <w:r w:rsidRPr="009521B0">
        <w:rPr>
          <w:rFonts w:ascii="HQPB2" w:hAnsi="HQPB2" w:cs="Times New Roman"/>
          <w:sz w:val="24"/>
          <w:szCs w:val="24"/>
        </w:rPr>
        <w:sym w:font="HQPB2" w:char="F044"/>
      </w:r>
      <w:r w:rsidRPr="009521B0">
        <w:rPr>
          <w:rFonts w:ascii="HQPB4" w:hAnsi="HQPB4" w:cs="Times New Roman"/>
          <w:sz w:val="24"/>
          <w:szCs w:val="24"/>
        </w:rPr>
        <w:sym w:font="HQPB4" w:char="F0F7"/>
      </w:r>
      <w:r w:rsidRPr="009521B0">
        <w:rPr>
          <w:rFonts w:ascii="HQPB2" w:hAnsi="HQPB2" w:cs="Times New Roman"/>
          <w:sz w:val="24"/>
          <w:szCs w:val="24"/>
        </w:rPr>
        <w:sym w:font="HQPB2" w:char="F073"/>
      </w:r>
      <w:r w:rsidRPr="009521B0">
        <w:rPr>
          <w:rFonts w:ascii="HQPB4" w:hAnsi="HQPB4" w:cs="Times New Roman"/>
          <w:sz w:val="24"/>
          <w:szCs w:val="24"/>
        </w:rPr>
        <w:sym w:font="HQPB4" w:char="F0E3"/>
      </w:r>
      <w:r w:rsidRPr="009521B0">
        <w:rPr>
          <w:rFonts w:ascii="HQPB2" w:hAnsi="HQPB2" w:cs="Times New Roman"/>
          <w:sz w:val="24"/>
          <w:szCs w:val="24"/>
        </w:rPr>
        <w:sym w:font="HQPB2" w:char="F083"/>
      </w:r>
      <w:r w:rsidRPr="009521B0">
        <w:rPr>
          <w:rFonts w:ascii="(normal text)" w:hAnsi="(normal text)" w:cs="Times New Roman"/>
          <w:sz w:val="24"/>
          <w:szCs w:val="24"/>
          <w:rtl/>
        </w:rPr>
        <w:t xml:space="preserve"> </w:t>
      </w:r>
      <w:r w:rsidRPr="009521B0">
        <w:rPr>
          <w:rFonts w:ascii="HQPB2" w:hAnsi="HQPB2" w:cs="Times New Roman"/>
          <w:sz w:val="24"/>
          <w:szCs w:val="24"/>
        </w:rPr>
        <w:sym w:font="HQPB2" w:char="F0C7"/>
      </w:r>
      <w:r w:rsidRPr="009521B0">
        <w:rPr>
          <w:rFonts w:ascii="HQPB2" w:hAnsi="HQPB2" w:cs="Times New Roman"/>
          <w:sz w:val="24"/>
          <w:szCs w:val="24"/>
        </w:rPr>
        <w:sym w:font="HQPB2" w:char="F0CF"/>
      </w:r>
      <w:r w:rsidRPr="009521B0">
        <w:rPr>
          <w:rFonts w:ascii="HQPB2" w:hAnsi="HQPB2" w:cs="Times New Roman"/>
          <w:sz w:val="24"/>
          <w:szCs w:val="24"/>
        </w:rPr>
        <w:sym w:font="HQPB2" w:char="F0C8"/>
      </w:r>
      <w:r w:rsidRPr="009521B0">
        <w:rPr>
          <w:rFonts w:ascii="(normal text)" w:hAnsi="(normal text)" w:cs="Times New Roman"/>
          <w:sz w:val="24"/>
          <w:szCs w:val="24"/>
          <w:rtl/>
        </w:rPr>
        <w:t xml:space="preserve"> </w:t>
      </w:r>
      <w:r>
        <w:rPr>
          <w:rFonts w:ascii="(normal text)" w:hAnsi="(normal text)" w:cs="Times New Roman"/>
          <w:sz w:val="24"/>
          <w:szCs w:val="24"/>
          <w:rtl/>
        </w:rPr>
        <w:tab/>
      </w:r>
      <w:r>
        <w:rPr>
          <w:rFonts w:ascii="(normal text)" w:hAnsi="(normal text)" w:cs="Times New Roman"/>
          <w:sz w:val="24"/>
          <w:szCs w:val="24"/>
          <w:rtl/>
        </w:rPr>
        <w:tab/>
      </w:r>
    </w:p>
    <w:p w:rsidR="007F0D4B" w:rsidRPr="009521B0" w:rsidRDefault="007F0D4B" w:rsidP="007F0D4B">
      <w:pPr>
        <w:pStyle w:val="ListParagraph"/>
        <w:tabs>
          <w:tab w:val="left" w:pos="709"/>
        </w:tabs>
        <w:spacing w:line="240" w:lineRule="auto"/>
        <w:ind w:left="491"/>
        <w:jc w:val="both"/>
        <w:rPr>
          <w:rFonts w:ascii="Times New Roman" w:hAnsi="Times New Roman" w:cs="Times New Roman"/>
          <w:sz w:val="24"/>
          <w:szCs w:val="24"/>
        </w:rPr>
      </w:pPr>
      <w:r>
        <w:rPr>
          <w:rFonts w:ascii="Times New Roman" w:hAnsi="Times New Roman" w:cs="Times New Roman"/>
          <w:sz w:val="24"/>
          <w:szCs w:val="24"/>
        </w:rPr>
        <w:t xml:space="preserve">Artinya: </w:t>
      </w:r>
      <w:r w:rsidRPr="009521B0">
        <w:rPr>
          <w:rFonts w:ascii="Times New Roman" w:hAnsi="Times New Roman" w:cs="Times New Roman"/>
          <w:sz w:val="24"/>
          <w:szCs w:val="24"/>
        </w:rPr>
        <w:t xml:space="preserve">Hai orang-orang yang beriman, peliharalah dirimu dan keluargamu dari </w:t>
      </w:r>
      <w:proofErr w:type="gramStart"/>
      <w:r w:rsidRPr="009521B0">
        <w:rPr>
          <w:rFonts w:ascii="Times New Roman" w:hAnsi="Times New Roman" w:cs="Times New Roman"/>
          <w:sz w:val="24"/>
          <w:szCs w:val="24"/>
        </w:rPr>
        <w:t>api</w:t>
      </w:r>
      <w:proofErr w:type="gramEnd"/>
      <w:r w:rsidRPr="009521B0">
        <w:rPr>
          <w:rFonts w:ascii="Times New Roman" w:hAnsi="Times New Roman" w:cs="Times New Roman"/>
          <w:sz w:val="24"/>
          <w:szCs w:val="24"/>
        </w:rPr>
        <w:t xml:space="preserve"> neraka yang bahan bakarnya adalah manusia dan batu; penjaganya malaikat-malaikat yang kasar, keras, dan tidak mendurhakai Allah terhadap apa yang diperintahkan-Nya kepada mereka dan selalu mengerjakan apa yang diperintahkan.</w:t>
      </w:r>
      <w:r>
        <w:rPr>
          <w:rStyle w:val="FootnoteReference"/>
          <w:rFonts w:ascii="Times New Roman" w:hAnsi="Times New Roman" w:cs="Times New Roman"/>
          <w:sz w:val="24"/>
          <w:szCs w:val="24"/>
        </w:rPr>
        <w:footnoteReference w:id="30"/>
      </w:r>
    </w:p>
    <w:p w:rsidR="007F0D4B" w:rsidRPr="009521B0" w:rsidRDefault="007F0D4B" w:rsidP="007F0D4B">
      <w:pPr>
        <w:pStyle w:val="ListParagraph"/>
        <w:tabs>
          <w:tab w:val="left" w:pos="709"/>
        </w:tabs>
        <w:spacing w:line="240" w:lineRule="auto"/>
        <w:ind w:left="0" w:firstLine="491"/>
        <w:jc w:val="both"/>
        <w:rPr>
          <w:rFonts w:ascii="Times New Roman" w:hAnsi="Times New Roman" w:cs="Times New Roman"/>
          <w:sz w:val="24"/>
          <w:szCs w:val="24"/>
        </w:rPr>
      </w:pPr>
    </w:p>
    <w:p w:rsidR="007F0D4B" w:rsidRPr="008E0752" w:rsidRDefault="007F0D4B" w:rsidP="007F0D4B">
      <w:pPr>
        <w:pStyle w:val="ListParagraph"/>
        <w:tabs>
          <w:tab w:val="left" w:pos="709"/>
        </w:tabs>
        <w:spacing w:line="480" w:lineRule="auto"/>
        <w:ind w:left="0" w:firstLine="491"/>
        <w:jc w:val="both"/>
        <w:rPr>
          <w:rFonts w:ascii="Times New Roman" w:hAnsi="Times New Roman" w:cs="Times New Roman"/>
          <w:sz w:val="24"/>
          <w:szCs w:val="24"/>
          <w:lang w:val="id-ID"/>
        </w:rPr>
      </w:pPr>
      <w:r w:rsidRPr="008E0752">
        <w:rPr>
          <w:rFonts w:ascii="Times New Roman" w:hAnsi="Times New Roman" w:cs="Times New Roman"/>
          <w:sz w:val="24"/>
          <w:szCs w:val="24"/>
          <w:lang w:val="id-ID"/>
        </w:rPr>
        <w:t>Ibu pemegang peran utama dalam pendidikan anak, sedangkan ayah berfungsi sebagai pelindung dan pengayom anak-anaknya. Oleh karena itu, orang tua harus bersungguh-sungguh menjaga anak dari segala mar</w:t>
      </w:r>
      <w:r>
        <w:rPr>
          <w:rFonts w:ascii="Times New Roman" w:hAnsi="Times New Roman" w:cs="Times New Roman"/>
          <w:sz w:val="24"/>
          <w:szCs w:val="24"/>
          <w:lang w:val="id-ID"/>
        </w:rPr>
        <w:t>a</w:t>
      </w:r>
      <w:r w:rsidRPr="008E0752">
        <w:rPr>
          <w:rFonts w:ascii="Times New Roman" w:hAnsi="Times New Roman" w:cs="Times New Roman"/>
          <w:sz w:val="24"/>
          <w:szCs w:val="24"/>
          <w:lang w:val="id-ID"/>
        </w:rPr>
        <w:t>bahaya</w:t>
      </w:r>
      <w:r>
        <w:rPr>
          <w:rFonts w:ascii="Times New Roman" w:hAnsi="Times New Roman" w:cs="Times New Roman"/>
          <w:sz w:val="24"/>
          <w:szCs w:val="24"/>
          <w:lang w:val="id-ID"/>
        </w:rPr>
        <w:t xml:space="preserve"> neraka dunia maupun mara</w:t>
      </w:r>
      <w:r w:rsidRPr="008E0752">
        <w:rPr>
          <w:rFonts w:ascii="Times New Roman" w:hAnsi="Times New Roman" w:cs="Times New Roman"/>
          <w:sz w:val="24"/>
          <w:szCs w:val="24"/>
          <w:lang w:val="id-ID"/>
        </w:rPr>
        <w:t xml:space="preserve">bahaya neraka akhirat (azab neraka) dengan jalan menanamkan keimanan kemudian berfungsi sebagai benteng dalam kehidupan anak di masa mendatang, mengajarkan sopan santun/mengajarkan akhlak yang baik, menjauhkan anak dari akhlak yang tidak baik, membiasakan  anak tidak bermewah-mewah dan sesuatu yang melalaikan anak.   </w:t>
      </w:r>
    </w:p>
    <w:p w:rsidR="007F0D4B" w:rsidRPr="008E0752" w:rsidRDefault="007F0D4B" w:rsidP="007F0D4B">
      <w:pPr>
        <w:pStyle w:val="ListParagraph"/>
        <w:tabs>
          <w:tab w:val="left" w:pos="709"/>
        </w:tabs>
        <w:spacing w:line="480" w:lineRule="auto"/>
        <w:ind w:left="0"/>
        <w:jc w:val="both"/>
        <w:rPr>
          <w:rFonts w:ascii="Times New Roman" w:hAnsi="Times New Roman" w:cs="Times New Roman"/>
          <w:sz w:val="24"/>
          <w:szCs w:val="24"/>
          <w:lang w:val="id-ID"/>
        </w:rPr>
      </w:pPr>
      <w:r w:rsidRPr="008E0752">
        <w:rPr>
          <w:rFonts w:ascii="Times New Roman" w:hAnsi="Times New Roman" w:cs="Times New Roman"/>
          <w:sz w:val="24"/>
          <w:szCs w:val="24"/>
          <w:lang w:val="id-ID"/>
        </w:rPr>
        <w:tab/>
      </w:r>
      <w:r w:rsidRPr="008E0752">
        <w:rPr>
          <w:rFonts w:ascii="Times New Roman" w:hAnsi="Times New Roman" w:cs="Times New Roman"/>
          <w:sz w:val="24"/>
          <w:szCs w:val="24"/>
        </w:rPr>
        <w:t xml:space="preserve"> </w:t>
      </w:r>
      <w:r w:rsidRPr="008E0752">
        <w:rPr>
          <w:rFonts w:ascii="Times New Roman" w:hAnsi="Times New Roman" w:cs="Times New Roman"/>
          <w:sz w:val="24"/>
          <w:szCs w:val="24"/>
          <w:lang w:val="id-ID"/>
        </w:rPr>
        <w:t xml:space="preserve">Orang tua bertanggung jawab untuk membersihkan lidah anak-anak dari kata-kata tercela dan buruk, dan perkataan yang menimbulkan dekadesi moral dan buruknya pendidikan. Dalam mengasuh anak, Al- Ghazali menganjurkan sebaiknya orang yang mengasuh anak, adalah wanita yang sholehah dan makanan yang diberikan kepada makanan yang halal. Makanan </w:t>
      </w:r>
      <w:r w:rsidRPr="008E0752">
        <w:rPr>
          <w:rFonts w:ascii="Times New Roman" w:hAnsi="Times New Roman" w:cs="Times New Roman"/>
          <w:sz w:val="24"/>
          <w:szCs w:val="24"/>
          <w:lang w:val="id-ID"/>
        </w:rPr>
        <w:lastRenderedPageBreak/>
        <w:t>yang haram tidak berkah dan dapat menimbulkan pengaruh yang buruk terhadap anak.</w:t>
      </w:r>
    </w:p>
    <w:p w:rsidR="007F0D4B" w:rsidRPr="008E0752" w:rsidRDefault="007F0D4B" w:rsidP="007F0D4B">
      <w:pPr>
        <w:pStyle w:val="ListParagraph"/>
        <w:tabs>
          <w:tab w:val="left" w:pos="709"/>
        </w:tabs>
        <w:spacing w:line="480" w:lineRule="auto"/>
        <w:ind w:left="0"/>
        <w:jc w:val="both"/>
        <w:rPr>
          <w:rFonts w:ascii="Times New Roman" w:hAnsi="Times New Roman" w:cs="Times New Roman"/>
          <w:sz w:val="24"/>
          <w:szCs w:val="24"/>
          <w:lang w:val="id-ID"/>
        </w:rPr>
      </w:pPr>
      <w:r w:rsidRPr="008E0752">
        <w:rPr>
          <w:rFonts w:ascii="Times New Roman" w:hAnsi="Times New Roman" w:cs="Times New Roman"/>
          <w:sz w:val="24"/>
          <w:szCs w:val="24"/>
          <w:lang w:val="id-ID"/>
        </w:rPr>
        <w:tab/>
        <w:t>Di antar hak orang tua terhadap anaknya adalah mendidiknya dengan budi pekerti yang baik dan memberi nama yang baik. Hal ini dapat dilihat dalam kutipan di bawah ini:</w:t>
      </w:r>
    </w:p>
    <w:p w:rsidR="007F0D4B" w:rsidRPr="008E0752" w:rsidRDefault="007F0D4B" w:rsidP="007F0D4B">
      <w:pPr>
        <w:pStyle w:val="ListParagraph"/>
        <w:tabs>
          <w:tab w:val="left" w:pos="709"/>
        </w:tabs>
        <w:spacing w:line="240" w:lineRule="auto"/>
        <w:ind w:left="709"/>
        <w:jc w:val="both"/>
        <w:rPr>
          <w:rFonts w:ascii="Times New Roman" w:hAnsi="Times New Roman" w:cs="Times New Roman"/>
          <w:sz w:val="24"/>
          <w:szCs w:val="24"/>
          <w:lang w:val="id-ID"/>
        </w:rPr>
      </w:pPr>
      <w:r w:rsidRPr="008E0752">
        <w:rPr>
          <w:rFonts w:ascii="Times New Roman" w:hAnsi="Times New Roman" w:cs="Times New Roman"/>
          <w:sz w:val="24"/>
          <w:szCs w:val="24"/>
          <w:lang w:val="id-ID"/>
        </w:rPr>
        <w:tab/>
        <w:t>“Seorang anak itu dia diaqiqakan pada hari ketujuh dari kelahirannya diberi nama dan dihilangkan penyakitnya (dicukur rambutnya). Jika sudah menginjak usia enam tahun, maka ia diberi pendidikan. Jika sudah menginjak usia sembilan tahun ia dipisahkan tempat tidurnya. Jika sudah menginjak usia tiga belas tahun, maka ia dipukul (bila tidak melakukan sholat dan puasa). Dan jika telah menginjak usia enam belas tahun, maka ayahnya mengawinkannya, lalu mendekatkan anaknya itu dengan tangannya berkata kepadanya, “Aku telah mendidikmu, mengajarmu dan mengawinkan kamu. Aku berlindung kepada Allah dari fitnah (yang disebabkan) mu, dan azab yang (disebabkan) oleh mu (juga).”(Abdullah Nashih Ulwan: 179)</w:t>
      </w:r>
      <w:r w:rsidRPr="008E0752">
        <w:rPr>
          <w:rStyle w:val="FootnoteReference"/>
          <w:rFonts w:ascii="Times New Roman" w:hAnsi="Times New Roman" w:cs="Times New Roman"/>
          <w:sz w:val="24"/>
          <w:szCs w:val="24"/>
          <w:lang w:val="id-ID"/>
        </w:rPr>
        <w:footnoteReference w:id="31"/>
      </w:r>
    </w:p>
    <w:p w:rsidR="007F0D4B" w:rsidRPr="008E0752" w:rsidRDefault="007F0D4B" w:rsidP="007F0D4B">
      <w:pPr>
        <w:pStyle w:val="ListParagraph"/>
        <w:tabs>
          <w:tab w:val="left" w:pos="709"/>
        </w:tabs>
        <w:spacing w:line="240" w:lineRule="auto"/>
        <w:ind w:left="709"/>
        <w:jc w:val="both"/>
        <w:rPr>
          <w:rFonts w:ascii="Times New Roman" w:hAnsi="Times New Roman" w:cs="Times New Roman"/>
          <w:sz w:val="24"/>
          <w:szCs w:val="24"/>
          <w:lang w:val="id-ID"/>
        </w:rPr>
      </w:pPr>
      <w:r w:rsidRPr="008E0752">
        <w:rPr>
          <w:rFonts w:ascii="Times New Roman" w:hAnsi="Times New Roman" w:cs="Times New Roman"/>
          <w:sz w:val="24"/>
          <w:szCs w:val="24"/>
          <w:lang w:val="id-ID"/>
        </w:rPr>
        <w:t xml:space="preserve">        </w:t>
      </w:r>
    </w:p>
    <w:p w:rsidR="007F0D4B" w:rsidRDefault="007F0D4B" w:rsidP="007F0D4B">
      <w:pPr>
        <w:pStyle w:val="ListParagraph"/>
        <w:tabs>
          <w:tab w:val="left" w:pos="851"/>
        </w:tabs>
        <w:spacing w:line="480" w:lineRule="auto"/>
        <w:ind w:left="0" w:firstLine="709"/>
        <w:jc w:val="both"/>
        <w:rPr>
          <w:rFonts w:ascii="Times New Roman" w:hAnsi="Times New Roman" w:cs="Times New Roman"/>
          <w:bCs/>
          <w:sz w:val="24"/>
          <w:szCs w:val="24"/>
        </w:rPr>
      </w:pPr>
      <w:r w:rsidRPr="008E0752">
        <w:rPr>
          <w:rFonts w:ascii="Times New Roman" w:hAnsi="Times New Roman" w:cs="Times New Roman"/>
          <w:bCs/>
          <w:sz w:val="24"/>
          <w:szCs w:val="24"/>
          <w:lang w:val="id-ID"/>
        </w:rPr>
        <w:t xml:space="preserve">Orang tua juga harus bersikap adil, tidak membeda-bedakan anaknya. Adil dan persamaan antara anak-anak sangat ditekankan oleh Islam supaya bibit permusuhan  dan kebencian tidak merasuk ke dalam hati mereka. Bila masing-masing keluarga bisa menegakkan keadilan di dalam keluarganya, maka dapat meminimalisir bibit-bibit permusuhan dan kebencian. </w:t>
      </w:r>
    </w:p>
    <w:p w:rsidR="007F0D4B" w:rsidRPr="00CB1D18" w:rsidRDefault="007F0D4B" w:rsidP="007F0D4B">
      <w:pPr>
        <w:pStyle w:val="NoSpacing"/>
        <w:numPr>
          <w:ilvl w:val="1"/>
          <w:numId w:val="3"/>
        </w:numPr>
        <w:tabs>
          <w:tab w:val="clear" w:pos="1440"/>
          <w:tab w:val="left" w:pos="0"/>
          <w:tab w:val="num" w:pos="709"/>
        </w:tabs>
        <w:spacing w:line="480" w:lineRule="auto"/>
        <w:ind w:left="709" w:hanging="709"/>
        <w:jc w:val="both"/>
        <w:rPr>
          <w:rFonts w:ascii="Times New Roman" w:hAnsi="Times New Roman" w:cs="Times New Roman"/>
          <w:b/>
          <w:sz w:val="24"/>
          <w:szCs w:val="24"/>
          <w:lang w:val="id-ID"/>
        </w:rPr>
      </w:pPr>
      <w:r w:rsidRPr="008E0752">
        <w:rPr>
          <w:rFonts w:ascii="Times New Roman" w:hAnsi="Times New Roman" w:cs="Times New Roman"/>
          <w:b/>
          <w:sz w:val="24"/>
          <w:szCs w:val="24"/>
          <w:lang w:val="id-ID"/>
        </w:rPr>
        <w:t>Langkah-Langkah Mendidik Anak</w:t>
      </w:r>
    </w:p>
    <w:p w:rsidR="007F0D4B" w:rsidRPr="0039572E" w:rsidRDefault="007F0D4B" w:rsidP="007F0D4B">
      <w:pPr>
        <w:pStyle w:val="NoSpacing"/>
        <w:numPr>
          <w:ilvl w:val="0"/>
          <w:numId w:val="33"/>
        </w:numPr>
        <w:tabs>
          <w:tab w:val="left" w:pos="0"/>
        </w:tabs>
        <w:spacing w:line="480" w:lineRule="auto"/>
        <w:ind w:left="993" w:hanging="284"/>
        <w:jc w:val="both"/>
        <w:rPr>
          <w:rFonts w:ascii="Times New Roman" w:hAnsi="Times New Roman" w:cs="Times New Roman"/>
          <w:sz w:val="24"/>
          <w:szCs w:val="24"/>
        </w:rPr>
      </w:pPr>
      <w:r w:rsidRPr="0039572E">
        <w:rPr>
          <w:rFonts w:ascii="Times New Roman" w:hAnsi="Times New Roman" w:cs="Times New Roman"/>
          <w:sz w:val="24"/>
          <w:szCs w:val="24"/>
        </w:rPr>
        <w:t>Membentuk Aqidah dan Keimanan Anak-Anak</w:t>
      </w:r>
    </w:p>
    <w:p w:rsidR="007F0D4B" w:rsidRDefault="007F0D4B" w:rsidP="007F0D4B">
      <w:pPr>
        <w:pStyle w:val="NoSpacing"/>
        <w:numPr>
          <w:ilvl w:val="0"/>
          <w:numId w:val="31"/>
        </w:numPr>
        <w:tabs>
          <w:tab w:val="left" w:pos="0"/>
        </w:tabs>
        <w:spacing w:line="480" w:lineRule="auto"/>
        <w:ind w:hanging="76"/>
        <w:jc w:val="both"/>
        <w:rPr>
          <w:rFonts w:ascii="Times New Roman" w:hAnsi="Times New Roman" w:cs="Times New Roman"/>
          <w:sz w:val="24"/>
          <w:szCs w:val="24"/>
        </w:rPr>
      </w:pPr>
      <w:r>
        <w:rPr>
          <w:rFonts w:ascii="Times New Roman" w:hAnsi="Times New Roman" w:cs="Times New Roman"/>
          <w:sz w:val="24"/>
          <w:szCs w:val="24"/>
        </w:rPr>
        <w:t>Membacakan lafazh La ilaha ilallah dan mengulang-ulangnya.</w:t>
      </w:r>
    </w:p>
    <w:p w:rsidR="007F0D4B" w:rsidRDefault="007F0D4B" w:rsidP="007F0D4B">
      <w:pPr>
        <w:pStyle w:val="NoSpacing"/>
        <w:numPr>
          <w:ilvl w:val="0"/>
          <w:numId w:val="31"/>
        </w:numPr>
        <w:tabs>
          <w:tab w:val="left" w:pos="0"/>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Memperdalam </w:t>
      </w:r>
      <w:r w:rsidRPr="004B343E">
        <w:rPr>
          <w:rFonts w:ascii="Times New Roman" w:hAnsi="Times New Roman" w:cs="Times New Roman"/>
          <w:i/>
          <w:sz w:val="24"/>
          <w:szCs w:val="24"/>
        </w:rPr>
        <w:t>muraqabah</w:t>
      </w:r>
      <w:r>
        <w:rPr>
          <w:rFonts w:ascii="Times New Roman" w:hAnsi="Times New Roman" w:cs="Times New Roman"/>
          <w:i/>
          <w:sz w:val="24"/>
          <w:szCs w:val="24"/>
        </w:rPr>
        <w:t xml:space="preserve"> </w:t>
      </w:r>
      <w:r>
        <w:rPr>
          <w:rFonts w:ascii="Times New Roman" w:hAnsi="Times New Roman" w:cs="Times New Roman"/>
          <w:sz w:val="24"/>
          <w:szCs w:val="24"/>
        </w:rPr>
        <w:t xml:space="preserve">Allah Azza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jalla dalam artinya:  “Jagalah (perintah) Allah niscaya Allah akan menjagamu.” </w:t>
      </w:r>
      <w:r>
        <w:rPr>
          <w:rFonts w:ascii="Times New Roman" w:hAnsi="Times New Roman" w:cs="Times New Roman"/>
          <w:sz w:val="24"/>
          <w:szCs w:val="24"/>
        </w:rPr>
        <w:lastRenderedPageBreak/>
        <w:t>Dengan sering-sering mengucapkan “sesungguhnya Allah melihatmu, mendengarmu dan Dia bersamamu.”</w:t>
      </w:r>
    </w:p>
    <w:p w:rsidR="007F0D4B" w:rsidRDefault="007F0D4B" w:rsidP="007F0D4B">
      <w:pPr>
        <w:pStyle w:val="NoSpacing"/>
        <w:numPr>
          <w:ilvl w:val="0"/>
          <w:numId w:val="31"/>
        </w:numPr>
        <w:tabs>
          <w:tab w:val="left" w:pos="0"/>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Memperdalam kecintaannya kepada Rasullah Shallallahu Alaihi Wasallam dalam hati dengan melaksanakan sunnahnyadan mengikutinya.</w:t>
      </w:r>
    </w:p>
    <w:p w:rsidR="007F0D4B" w:rsidRDefault="007F0D4B" w:rsidP="007F0D4B">
      <w:pPr>
        <w:pStyle w:val="NoSpacing"/>
        <w:numPr>
          <w:ilvl w:val="0"/>
          <w:numId w:val="31"/>
        </w:numPr>
        <w:tabs>
          <w:tab w:val="left" w:pos="0"/>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Memberikan hadiah kepada anak-anak pada saat tertentu, seperti hadaiah atas hafalan Al-Quran dan bacaan doa-doa yang terus menerus.</w:t>
      </w:r>
    </w:p>
    <w:p w:rsidR="007F0D4B" w:rsidRDefault="007F0D4B" w:rsidP="007F0D4B">
      <w:pPr>
        <w:pStyle w:val="NoSpacing"/>
        <w:numPr>
          <w:ilvl w:val="0"/>
          <w:numId w:val="33"/>
        </w:numPr>
        <w:tabs>
          <w:tab w:val="left" w:pos="0"/>
        </w:tabs>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Membentuk Keilmuan dan Pengetahuan Anak</w:t>
      </w:r>
    </w:p>
    <w:p w:rsidR="007F0D4B" w:rsidRDefault="007F0D4B" w:rsidP="007F0D4B">
      <w:pPr>
        <w:pStyle w:val="NoSpacing"/>
        <w:numPr>
          <w:ilvl w:val="1"/>
          <w:numId w:val="31"/>
        </w:numPr>
        <w:tabs>
          <w:tab w:val="left" w:pos="0"/>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Dengan mengajarinya Al-Qur’an dan sunnah</w:t>
      </w:r>
    </w:p>
    <w:p w:rsidR="007F0D4B" w:rsidRDefault="007F0D4B" w:rsidP="007F0D4B">
      <w:pPr>
        <w:pStyle w:val="NoSpacing"/>
        <w:numPr>
          <w:ilvl w:val="1"/>
          <w:numId w:val="31"/>
        </w:numPr>
        <w:tabs>
          <w:tab w:val="left" w:pos="0"/>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Belajar sejarah nabi, akhlak dan perilaku </w:t>
      </w:r>
    </w:p>
    <w:p w:rsidR="007F0D4B" w:rsidRDefault="007F0D4B" w:rsidP="007F0D4B">
      <w:pPr>
        <w:pStyle w:val="NoSpacing"/>
        <w:numPr>
          <w:ilvl w:val="1"/>
          <w:numId w:val="31"/>
        </w:numPr>
        <w:tabs>
          <w:tab w:val="left" w:pos="0"/>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Dengan mengajarinya doa-doa</w:t>
      </w:r>
    </w:p>
    <w:p w:rsidR="007F0D4B" w:rsidRDefault="007F0D4B" w:rsidP="007F0D4B">
      <w:pPr>
        <w:pStyle w:val="NoSpacing"/>
        <w:numPr>
          <w:ilvl w:val="1"/>
          <w:numId w:val="31"/>
        </w:numPr>
        <w:tabs>
          <w:tab w:val="left" w:pos="0"/>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Menyediakan perpustakaan rumah bagi anak</w:t>
      </w:r>
    </w:p>
    <w:p w:rsidR="007F0D4B" w:rsidRDefault="007F0D4B" w:rsidP="007F0D4B">
      <w:pPr>
        <w:pStyle w:val="NoSpacing"/>
        <w:numPr>
          <w:ilvl w:val="1"/>
          <w:numId w:val="31"/>
        </w:numPr>
        <w:tabs>
          <w:tab w:val="left" w:pos="0"/>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Mengirimnya ke taman kanak-kanak untuk belajar</w:t>
      </w:r>
    </w:p>
    <w:p w:rsidR="007F0D4B" w:rsidRDefault="007F0D4B" w:rsidP="007F0D4B">
      <w:pPr>
        <w:pStyle w:val="NoSpacing"/>
        <w:numPr>
          <w:ilvl w:val="1"/>
          <w:numId w:val="31"/>
        </w:numPr>
        <w:tabs>
          <w:tab w:val="left" w:pos="0"/>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Menjawab segala pertanyaan anak-anak dengan jawaban yang sesuai dengan usianya.</w:t>
      </w:r>
    </w:p>
    <w:p w:rsidR="007F0D4B" w:rsidRDefault="007F0D4B" w:rsidP="007F0D4B">
      <w:pPr>
        <w:pStyle w:val="NoSpacing"/>
        <w:numPr>
          <w:ilvl w:val="1"/>
          <w:numId w:val="31"/>
        </w:numPr>
        <w:tabs>
          <w:tab w:val="left" w:pos="0"/>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Memperhatikan cerita-cerita yang mendidik dan </w:t>
      </w:r>
      <w:proofErr w:type="gramStart"/>
      <w:r>
        <w:rPr>
          <w:rFonts w:ascii="Times New Roman" w:hAnsi="Times New Roman" w:cs="Times New Roman"/>
          <w:sz w:val="24"/>
          <w:szCs w:val="24"/>
        </w:rPr>
        <w:t>menghindari  kecenderungannya</w:t>
      </w:r>
      <w:proofErr w:type="gramEnd"/>
      <w:r>
        <w:rPr>
          <w:rFonts w:ascii="Times New Roman" w:hAnsi="Times New Roman" w:cs="Times New Roman"/>
          <w:sz w:val="24"/>
          <w:szCs w:val="24"/>
        </w:rPr>
        <w:t xml:space="preserve"> yang mutlak kepada daya khayal, dengan tetap menyadari pentingnya daya khayal.</w:t>
      </w:r>
    </w:p>
    <w:p w:rsidR="007F0D4B" w:rsidRPr="00E12B57" w:rsidRDefault="007F0D4B" w:rsidP="007F0D4B">
      <w:pPr>
        <w:pStyle w:val="NoSpacing"/>
        <w:numPr>
          <w:ilvl w:val="0"/>
          <w:numId w:val="33"/>
        </w:numPr>
        <w:tabs>
          <w:tab w:val="left" w:pos="0"/>
          <w:tab w:val="left" w:pos="993"/>
        </w:tabs>
        <w:spacing w:line="480" w:lineRule="auto"/>
        <w:ind w:left="709" w:firstLine="0"/>
        <w:jc w:val="both"/>
        <w:rPr>
          <w:rFonts w:ascii="Times New Roman" w:hAnsi="Times New Roman" w:cs="Times New Roman"/>
          <w:b/>
          <w:sz w:val="24"/>
          <w:szCs w:val="24"/>
        </w:rPr>
      </w:pPr>
      <w:r w:rsidRPr="00E12B57">
        <w:rPr>
          <w:rFonts w:ascii="Times New Roman" w:hAnsi="Times New Roman" w:cs="Times New Roman"/>
          <w:sz w:val="24"/>
          <w:szCs w:val="24"/>
        </w:rPr>
        <w:t xml:space="preserve">Membentuk </w:t>
      </w:r>
      <w:r>
        <w:rPr>
          <w:rFonts w:ascii="Times New Roman" w:hAnsi="Times New Roman" w:cs="Times New Roman"/>
          <w:sz w:val="24"/>
          <w:szCs w:val="24"/>
        </w:rPr>
        <w:t>Akhlak, Perilaku dan Sopan Santun Anak-Anak</w:t>
      </w:r>
    </w:p>
    <w:p w:rsidR="007F0D4B" w:rsidRDefault="007F0D4B" w:rsidP="007F0D4B">
      <w:pPr>
        <w:pStyle w:val="NoSpacing"/>
        <w:numPr>
          <w:ilvl w:val="0"/>
          <w:numId w:val="35"/>
        </w:numPr>
        <w:tabs>
          <w:tab w:val="left" w:pos="0"/>
          <w:tab w:val="left" w:pos="993"/>
        </w:tabs>
        <w:spacing w:line="480" w:lineRule="auto"/>
        <w:ind w:left="1418" w:hanging="425"/>
        <w:jc w:val="both"/>
        <w:rPr>
          <w:rFonts w:ascii="Times New Roman" w:hAnsi="Times New Roman" w:cs="Times New Roman"/>
          <w:sz w:val="24"/>
          <w:szCs w:val="24"/>
        </w:rPr>
      </w:pPr>
      <w:r w:rsidRPr="006A2C50">
        <w:rPr>
          <w:rFonts w:ascii="Times New Roman" w:hAnsi="Times New Roman" w:cs="Times New Roman"/>
          <w:sz w:val="24"/>
          <w:szCs w:val="24"/>
        </w:rPr>
        <w:t>Mem</w:t>
      </w:r>
      <w:r>
        <w:rPr>
          <w:rFonts w:ascii="Times New Roman" w:hAnsi="Times New Roman" w:cs="Times New Roman"/>
          <w:sz w:val="24"/>
          <w:szCs w:val="24"/>
        </w:rPr>
        <w:t>praktekan adab-adab yang telah depelajarinya.</w:t>
      </w:r>
    </w:p>
    <w:p w:rsidR="007F0D4B" w:rsidRDefault="007F0D4B" w:rsidP="007F0D4B">
      <w:pPr>
        <w:pStyle w:val="NoSpacing"/>
        <w:numPr>
          <w:ilvl w:val="0"/>
          <w:numId w:val="35"/>
        </w:numPr>
        <w:tabs>
          <w:tab w:val="left" w:pos="0"/>
          <w:tab w:val="left" w:pos="993"/>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Dengan teladan kedua orangtua.</w:t>
      </w:r>
    </w:p>
    <w:p w:rsidR="007F0D4B" w:rsidRDefault="007F0D4B" w:rsidP="007F0D4B">
      <w:pPr>
        <w:pStyle w:val="NoSpacing"/>
        <w:numPr>
          <w:ilvl w:val="0"/>
          <w:numId w:val="35"/>
        </w:numPr>
        <w:tabs>
          <w:tab w:val="left" w:pos="0"/>
          <w:tab w:val="left" w:pos="993"/>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Menepati segala apa yang telahdijanjikan kepadanya</w:t>
      </w:r>
    </w:p>
    <w:p w:rsidR="007F0D4B" w:rsidRDefault="007F0D4B" w:rsidP="007F0D4B">
      <w:pPr>
        <w:pStyle w:val="NoSpacing"/>
        <w:numPr>
          <w:ilvl w:val="0"/>
          <w:numId w:val="35"/>
        </w:numPr>
        <w:tabs>
          <w:tab w:val="left" w:pos="0"/>
          <w:tab w:val="left" w:pos="993"/>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M</w:t>
      </w:r>
      <w:r w:rsidR="00082A06">
        <w:rPr>
          <w:rFonts w:ascii="Times New Roman" w:hAnsi="Times New Roman" w:cs="Times New Roman"/>
          <w:sz w:val="24"/>
          <w:szCs w:val="24"/>
        </w:rPr>
        <w:t xml:space="preserve">empergunakan kata-kata yang baik </w:t>
      </w:r>
      <w:proofErr w:type="gramStart"/>
      <w:r w:rsidR="00082A06">
        <w:rPr>
          <w:rFonts w:ascii="Times New Roman" w:hAnsi="Times New Roman" w:cs="Times New Roman"/>
          <w:sz w:val="24"/>
          <w:szCs w:val="24"/>
        </w:rPr>
        <w:t>di depan</w:t>
      </w:r>
      <w:proofErr w:type="gramEnd"/>
      <w:r w:rsidR="00082A06">
        <w:rPr>
          <w:rFonts w:ascii="Times New Roman" w:hAnsi="Times New Roman" w:cs="Times New Roman"/>
          <w:sz w:val="24"/>
          <w:szCs w:val="24"/>
        </w:rPr>
        <w:t xml:space="preserve"> khususnya kketika marah.</w:t>
      </w:r>
    </w:p>
    <w:p w:rsidR="00082A06" w:rsidRDefault="00082A06" w:rsidP="00082A06">
      <w:pPr>
        <w:pStyle w:val="NoSpacing"/>
        <w:numPr>
          <w:ilvl w:val="0"/>
          <w:numId w:val="33"/>
        </w:numPr>
        <w:tabs>
          <w:tab w:val="left" w:pos="0"/>
          <w:tab w:val="left" w:pos="993"/>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Membentuk Sisi Sosial Anak-Anak</w:t>
      </w:r>
    </w:p>
    <w:p w:rsidR="00082A06" w:rsidRDefault="00534AF2" w:rsidP="00082A06">
      <w:pPr>
        <w:pStyle w:val="NoSpacing"/>
        <w:numPr>
          <w:ilvl w:val="1"/>
          <w:numId w:val="34"/>
        </w:numPr>
        <w:tabs>
          <w:tab w:val="left" w:pos="0"/>
          <w:tab w:val="left" w:pos="993"/>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Membiasakan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ketika keluar dan masuk ruangan.</w:t>
      </w:r>
    </w:p>
    <w:p w:rsidR="00534AF2" w:rsidRDefault="00534AF2" w:rsidP="00082A06">
      <w:pPr>
        <w:pStyle w:val="NoSpacing"/>
        <w:numPr>
          <w:ilvl w:val="1"/>
          <w:numId w:val="34"/>
        </w:numPr>
        <w:tabs>
          <w:tab w:val="left" w:pos="0"/>
          <w:tab w:val="left" w:pos="993"/>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Membiasakannya meminta izin dalam sedgala hal.</w:t>
      </w:r>
    </w:p>
    <w:p w:rsidR="00534AF2" w:rsidRDefault="00534AF2" w:rsidP="00082A06">
      <w:pPr>
        <w:pStyle w:val="NoSpacing"/>
        <w:numPr>
          <w:ilvl w:val="1"/>
          <w:numId w:val="34"/>
        </w:numPr>
        <w:tabs>
          <w:tab w:val="left" w:pos="0"/>
          <w:tab w:val="left" w:pos="993"/>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Mendidiknya untuk turut membantu pekerjaan rumah</w:t>
      </w:r>
    </w:p>
    <w:p w:rsidR="00534AF2" w:rsidRDefault="00534AF2" w:rsidP="00082A06">
      <w:pPr>
        <w:pStyle w:val="NoSpacing"/>
        <w:numPr>
          <w:ilvl w:val="1"/>
          <w:numId w:val="34"/>
        </w:numPr>
        <w:tabs>
          <w:tab w:val="left" w:pos="0"/>
          <w:tab w:val="left" w:pos="993"/>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Mengajaknya ke mesjid setiap saat untuk menjadikannya mengukainya, terikat dengan.</w:t>
      </w:r>
    </w:p>
    <w:p w:rsidR="00534AF2" w:rsidRDefault="00534AF2" w:rsidP="00082A06">
      <w:pPr>
        <w:pStyle w:val="NoSpacing"/>
        <w:numPr>
          <w:ilvl w:val="1"/>
          <w:numId w:val="34"/>
        </w:numPr>
        <w:tabs>
          <w:tab w:val="left" w:pos="0"/>
          <w:tab w:val="left" w:pos="993"/>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Memilikikan teman yang baik dari lingkungannya atau kalangan dari sekitarnya</w:t>
      </w:r>
    </w:p>
    <w:p w:rsidR="00534AF2" w:rsidRDefault="00534AF2" w:rsidP="00534AF2">
      <w:pPr>
        <w:pStyle w:val="NoSpacing"/>
        <w:numPr>
          <w:ilvl w:val="0"/>
          <w:numId w:val="33"/>
        </w:numPr>
        <w:tabs>
          <w:tab w:val="left" w:pos="0"/>
          <w:tab w:val="left" w:pos="993"/>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Membangun Sisi Kejiwaan dan Perasaan Anak-Anak</w:t>
      </w:r>
    </w:p>
    <w:p w:rsidR="00534AF2" w:rsidRDefault="00534AF2" w:rsidP="00341870">
      <w:pPr>
        <w:pStyle w:val="NoSpacing"/>
        <w:numPr>
          <w:ilvl w:val="0"/>
          <w:numId w:val="36"/>
        </w:numPr>
        <w:tabs>
          <w:tab w:val="left" w:pos="0"/>
          <w:tab w:val="left" w:pos="993"/>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Mengenali kejiwaan anak dan kebutuhan pada tiap fase</w:t>
      </w:r>
    </w:p>
    <w:p w:rsidR="00534AF2" w:rsidRDefault="00534AF2" w:rsidP="00341870">
      <w:pPr>
        <w:pStyle w:val="NoSpacing"/>
        <w:numPr>
          <w:ilvl w:val="0"/>
          <w:numId w:val="36"/>
        </w:numPr>
        <w:tabs>
          <w:tab w:val="left" w:pos="0"/>
          <w:tab w:val="left" w:pos="993"/>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Menghargai anak</w:t>
      </w:r>
      <w:r>
        <w:rPr>
          <w:rFonts w:ascii="Times New Roman" w:hAnsi="Times New Roman" w:cs="Times New Roman"/>
          <w:sz w:val="24"/>
          <w:szCs w:val="24"/>
        </w:rPr>
        <w:tab/>
        <w:t>dan tidak merendahkannya, khususnya dihadapan teman-temanya atau teman-teman anda.</w:t>
      </w:r>
    </w:p>
    <w:p w:rsidR="00534AF2" w:rsidRDefault="00534AF2" w:rsidP="00341870">
      <w:pPr>
        <w:pStyle w:val="NoSpacing"/>
        <w:numPr>
          <w:ilvl w:val="0"/>
          <w:numId w:val="36"/>
        </w:numPr>
        <w:tabs>
          <w:tab w:val="left" w:pos="0"/>
          <w:tab w:val="left" w:pos="993"/>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Mendengarkannya dengan dengan baik apabila dia berbicara dan membuatnya merasa bahwa yangdibicarakannya adalah hal penting.</w:t>
      </w:r>
    </w:p>
    <w:p w:rsidR="00534AF2" w:rsidRDefault="00534AF2" w:rsidP="00341870">
      <w:pPr>
        <w:pStyle w:val="NoSpacing"/>
        <w:numPr>
          <w:ilvl w:val="0"/>
          <w:numId w:val="36"/>
        </w:numPr>
        <w:tabs>
          <w:tab w:val="left" w:pos="0"/>
          <w:tab w:val="left" w:pos="993"/>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Memberikan pengarahan kepada dengan lemah lembut diutamakan dilakukan ketika sendiri</w:t>
      </w:r>
    </w:p>
    <w:p w:rsidR="00534AF2" w:rsidRDefault="00534AF2" w:rsidP="00341870">
      <w:pPr>
        <w:pStyle w:val="NoSpacing"/>
        <w:numPr>
          <w:ilvl w:val="0"/>
          <w:numId w:val="36"/>
        </w:numPr>
        <w:tabs>
          <w:tab w:val="left" w:pos="0"/>
          <w:tab w:val="left" w:pos="993"/>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Menemaninya dalam permainan dan duduk bersamanya.</w:t>
      </w:r>
    </w:p>
    <w:p w:rsidR="00341870" w:rsidRDefault="00534AF2" w:rsidP="00341870">
      <w:pPr>
        <w:pStyle w:val="NoSpacing"/>
        <w:numPr>
          <w:ilvl w:val="0"/>
          <w:numId w:val="36"/>
        </w:numPr>
        <w:tabs>
          <w:tab w:val="left" w:pos="0"/>
          <w:tab w:val="left" w:pos="993"/>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Menyambut kedatangannya dan melepas kepergiannya dengan baik, </w:t>
      </w:r>
      <w:r w:rsidR="00341870">
        <w:rPr>
          <w:rFonts w:ascii="Times New Roman" w:hAnsi="Times New Roman" w:cs="Times New Roman"/>
          <w:sz w:val="24"/>
          <w:szCs w:val="24"/>
        </w:rPr>
        <w:t>dan membiasakannya hal demikan.</w:t>
      </w:r>
    </w:p>
    <w:p w:rsidR="00341870" w:rsidRDefault="00341870" w:rsidP="00341870">
      <w:pPr>
        <w:pStyle w:val="NoSpacing"/>
        <w:numPr>
          <w:ilvl w:val="0"/>
          <w:numId w:val="36"/>
        </w:numPr>
        <w:tabs>
          <w:tab w:val="left" w:pos="0"/>
          <w:tab w:val="left" w:pos="993"/>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Berusaha menyenangkan anak, khususnya sebelum tidur, dan menjauhkannya dari kejadian-kejadian dan suara-suara yang menakutkan.</w:t>
      </w:r>
    </w:p>
    <w:p w:rsidR="00341870" w:rsidRDefault="00341870" w:rsidP="00341870">
      <w:pPr>
        <w:pStyle w:val="NoSpacing"/>
        <w:numPr>
          <w:ilvl w:val="0"/>
          <w:numId w:val="36"/>
        </w:numPr>
        <w:tabs>
          <w:tab w:val="left" w:pos="0"/>
          <w:tab w:val="left" w:pos="993"/>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Menghindari bahaya memberikan hukuman fisik secara terus menerus</w:t>
      </w:r>
    </w:p>
    <w:p w:rsidR="00534AF2" w:rsidRDefault="00341870" w:rsidP="00341870">
      <w:pPr>
        <w:pStyle w:val="NoSpacing"/>
        <w:numPr>
          <w:ilvl w:val="0"/>
          <w:numId w:val="36"/>
        </w:numPr>
        <w:tabs>
          <w:tab w:val="left" w:pos="0"/>
          <w:tab w:val="left" w:pos="993"/>
        </w:tabs>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Mengadari bahaya memberikan ancaman dengan hukuman terus-menerus</w:t>
      </w:r>
      <w:r w:rsidR="0032506F">
        <w:rPr>
          <w:rFonts w:ascii="Times New Roman" w:hAnsi="Times New Roman" w:cs="Times New Roman"/>
          <w:sz w:val="24"/>
          <w:szCs w:val="24"/>
        </w:rPr>
        <w:t>.</w:t>
      </w:r>
      <w:r w:rsidR="0032506F">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r w:rsidR="00534AF2">
        <w:rPr>
          <w:rFonts w:ascii="Times New Roman" w:hAnsi="Times New Roman" w:cs="Times New Roman"/>
          <w:sz w:val="24"/>
          <w:szCs w:val="24"/>
        </w:rPr>
        <w:tab/>
      </w:r>
    </w:p>
    <w:p w:rsidR="00AF4F2B" w:rsidRPr="008E0752" w:rsidRDefault="00AF4F2B" w:rsidP="00C96992">
      <w:pPr>
        <w:pStyle w:val="NoSpacing"/>
        <w:numPr>
          <w:ilvl w:val="0"/>
          <w:numId w:val="14"/>
        </w:numPr>
        <w:tabs>
          <w:tab w:val="left" w:pos="426"/>
          <w:tab w:val="left" w:pos="1134"/>
          <w:tab w:val="left" w:pos="1701"/>
        </w:tabs>
        <w:spacing w:line="480" w:lineRule="auto"/>
        <w:ind w:left="426" w:hanging="426"/>
        <w:jc w:val="both"/>
        <w:rPr>
          <w:rFonts w:ascii="Times New Roman" w:eastAsia="Times New Roman" w:hAnsi="Times New Roman" w:cs="Times New Roman"/>
          <w:b/>
          <w:sz w:val="24"/>
          <w:szCs w:val="24"/>
        </w:rPr>
      </w:pPr>
      <w:r w:rsidRPr="008E0752">
        <w:rPr>
          <w:rFonts w:ascii="Times New Roman" w:eastAsia="Times New Roman" w:hAnsi="Times New Roman" w:cs="Times New Roman"/>
          <w:b/>
          <w:sz w:val="24"/>
          <w:szCs w:val="24"/>
        </w:rPr>
        <w:t>Hasil-Hasil Penelitian yang Relevan</w:t>
      </w:r>
    </w:p>
    <w:p w:rsidR="009856AC" w:rsidRPr="008E0752" w:rsidRDefault="00AF4F2B" w:rsidP="007F7C33">
      <w:pPr>
        <w:pStyle w:val="NoSpacing"/>
        <w:spacing w:line="480" w:lineRule="auto"/>
        <w:ind w:firstLine="720"/>
        <w:jc w:val="both"/>
        <w:rPr>
          <w:rFonts w:ascii="Times New Roman" w:eastAsia="Times New Roman" w:hAnsi="Times New Roman" w:cs="Times New Roman"/>
          <w:sz w:val="24"/>
          <w:szCs w:val="24"/>
          <w:lang w:val="id-ID"/>
        </w:rPr>
      </w:pPr>
      <w:r w:rsidRPr="008E0752">
        <w:rPr>
          <w:rFonts w:ascii="Times New Roman" w:eastAsia="Times New Roman" w:hAnsi="Times New Roman" w:cs="Times New Roman"/>
          <w:sz w:val="24"/>
          <w:szCs w:val="24"/>
        </w:rPr>
        <w:t>Dalam penelusuran tentang hasil penelit</w:t>
      </w:r>
      <w:r w:rsidR="006D469C" w:rsidRPr="008E0752">
        <w:rPr>
          <w:rFonts w:ascii="Times New Roman" w:eastAsia="Times New Roman" w:hAnsi="Times New Roman" w:cs="Times New Roman"/>
          <w:sz w:val="24"/>
          <w:szCs w:val="24"/>
        </w:rPr>
        <w:t>ian yang relevan dengan variabel</w:t>
      </w:r>
      <w:r w:rsidRPr="008E0752">
        <w:rPr>
          <w:rFonts w:ascii="Times New Roman" w:eastAsia="Times New Roman" w:hAnsi="Times New Roman" w:cs="Times New Roman"/>
          <w:sz w:val="24"/>
          <w:szCs w:val="24"/>
        </w:rPr>
        <w:t xml:space="preserve">-variabel peneliti ini, peneliti menemukan berbagai macam hasil-hasil penelitian </w:t>
      </w:r>
      <w:r w:rsidR="00174313" w:rsidRPr="008E0752">
        <w:rPr>
          <w:rFonts w:ascii="Times New Roman" w:eastAsia="Times New Roman" w:hAnsi="Times New Roman" w:cs="Times New Roman"/>
          <w:sz w:val="24"/>
          <w:szCs w:val="24"/>
        </w:rPr>
        <w:t>sangkat singkron dengan variabel</w:t>
      </w:r>
      <w:r w:rsidRPr="008E0752">
        <w:rPr>
          <w:rFonts w:ascii="Times New Roman" w:eastAsia="Times New Roman" w:hAnsi="Times New Roman" w:cs="Times New Roman"/>
          <w:sz w:val="24"/>
          <w:szCs w:val="24"/>
        </w:rPr>
        <w:t xml:space="preserve"> penelitian ini </w:t>
      </w:r>
      <w:r w:rsidR="009856AC" w:rsidRPr="008E0752">
        <w:rPr>
          <w:rFonts w:ascii="Times New Roman" w:eastAsia="Times New Roman" w:hAnsi="Times New Roman" w:cs="Times New Roman"/>
          <w:sz w:val="24"/>
          <w:szCs w:val="24"/>
        </w:rPr>
        <w:t>diantaranya</w:t>
      </w:r>
      <w:r w:rsidR="009856AC" w:rsidRPr="008E0752">
        <w:rPr>
          <w:rFonts w:ascii="Times New Roman" w:eastAsia="Times New Roman" w:hAnsi="Times New Roman" w:cs="Times New Roman"/>
          <w:sz w:val="24"/>
          <w:szCs w:val="24"/>
          <w:lang w:val="id-ID"/>
        </w:rPr>
        <w:t>:</w:t>
      </w:r>
      <w:r w:rsidR="007E0F9C" w:rsidRPr="008E0752">
        <w:rPr>
          <w:rFonts w:ascii="Times New Roman" w:eastAsia="Times New Roman" w:hAnsi="Times New Roman" w:cs="Times New Roman"/>
          <w:sz w:val="24"/>
          <w:szCs w:val="24"/>
        </w:rPr>
        <w:t xml:space="preserve"> </w:t>
      </w:r>
    </w:p>
    <w:p w:rsidR="007F7C33" w:rsidRPr="008E0752" w:rsidRDefault="00216F92" w:rsidP="009856AC">
      <w:pPr>
        <w:pStyle w:val="NoSpacing"/>
        <w:numPr>
          <w:ilvl w:val="4"/>
          <w:numId w:val="3"/>
        </w:numPr>
        <w:tabs>
          <w:tab w:val="clear" w:pos="3600"/>
          <w:tab w:val="num" w:pos="709"/>
        </w:tabs>
        <w:spacing w:line="480" w:lineRule="auto"/>
        <w:ind w:left="709" w:hanging="709"/>
        <w:jc w:val="both"/>
        <w:rPr>
          <w:rFonts w:ascii="Times New Roman" w:hAnsi="Times New Roman" w:cs="Times New Roman"/>
          <w:sz w:val="24"/>
          <w:szCs w:val="24"/>
          <w:lang w:val="sv-SE"/>
        </w:rPr>
      </w:pPr>
      <w:r w:rsidRPr="008E0752">
        <w:rPr>
          <w:rFonts w:ascii="Times New Roman" w:eastAsia="Times New Roman" w:hAnsi="Times New Roman" w:cs="Times New Roman"/>
          <w:sz w:val="24"/>
          <w:szCs w:val="24"/>
        </w:rPr>
        <w:t xml:space="preserve">Rosiati, judul penelitian: </w:t>
      </w:r>
      <w:r w:rsidRPr="008E0752">
        <w:rPr>
          <w:rFonts w:ascii="Times New Roman" w:eastAsia="Times New Roman" w:hAnsi="Times New Roman" w:cs="Times New Roman"/>
          <w:sz w:val="24"/>
          <w:szCs w:val="24"/>
          <w:lang w:val="id-ID"/>
        </w:rPr>
        <w:t>P</w:t>
      </w:r>
      <w:r w:rsidR="007E0F9C" w:rsidRPr="008E0752">
        <w:rPr>
          <w:rFonts w:ascii="Times New Roman" w:eastAsia="Times New Roman" w:hAnsi="Times New Roman" w:cs="Times New Roman"/>
          <w:sz w:val="24"/>
          <w:szCs w:val="24"/>
        </w:rPr>
        <w:t>engaruh tingkat pendidikan orang tua terhadap motivasi belajar sis</w:t>
      </w:r>
      <w:r w:rsidR="006D469C" w:rsidRPr="008E0752">
        <w:rPr>
          <w:rFonts w:ascii="Times New Roman" w:eastAsia="Times New Roman" w:hAnsi="Times New Roman" w:cs="Times New Roman"/>
          <w:sz w:val="24"/>
          <w:szCs w:val="24"/>
        </w:rPr>
        <w:t>wa pada bidang studi Pendidikan</w:t>
      </w:r>
      <w:r w:rsidR="007E0F9C" w:rsidRPr="008E0752">
        <w:rPr>
          <w:rFonts w:ascii="Times New Roman" w:eastAsia="Times New Roman" w:hAnsi="Times New Roman" w:cs="Times New Roman"/>
          <w:sz w:val="24"/>
          <w:szCs w:val="24"/>
        </w:rPr>
        <w:t xml:space="preserve"> Agama Islam di SMA Negeri I Binongko Kabupaten Wakatobi. Berdasarkan analisis hasil perhitungan melalui rumus regresi</w:t>
      </w:r>
      <w:r w:rsidR="00087B68" w:rsidRPr="008E0752">
        <w:rPr>
          <w:rFonts w:ascii="Times New Roman" w:eastAsia="Times New Roman" w:hAnsi="Times New Roman" w:cs="Times New Roman"/>
          <w:sz w:val="24"/>
          <w:szCs w:val="24"/>
        </w:rPr>
        <w:t xml:space="preserve"> sederhana ditemukan ha</w:t>
      </w:r>
      <w:r w:rsidR="0063559F" w:rsidRPr="008E0752">
        <w:rPr>
          <w:rFonts w:ascii="Times New Roman" w:eastAsia="Times New Roman" w:hAnsi="Times New Roman" w:cs="Times New Roman"/>
          <w:sz w:val="24"/>
          <w:szCs w:val="24"/>
        </w:rPr>
        <w:t>rga a =33</w:t>
      </w:r>
      <w:proofErr w:type="gramStart"/>
      <w:r w:rsidR="0063559F" w:rsidRPr="008E0752">
        <w:rPr>
          <w:rFonts w:ascii="Times New Roman" w:eastAsia="Times New Roman" w:hAnsi="Times New Roman" w:cs="Times New Roman"/>
          <w:sz w:val="24"/>
          <w:szCs w:val="24"/>
        </w:rPr>
        <w:t>,52</w:t>
      </w:r>
      <w:proofErr w:type="gramEnd"/>
      <w:r w:rsidR="0063559F" w:rsidRPr="008E0752">
        <w:rPr>
          <w:rFonts w:ascii="Times New Roman" w:eastAsia="Times New Roman" w:hAnsi="Times New Roman" w:cs="Times New Roman"/>
          <w:sz w:val="24"/>
          <w:szCs w:val="24"/>
        </w:rPr>
        <w:t xml:space="preserve"> dan harga b =0,15</w:t>
      </w:r>
      <w:r w:rsidR="00087B68" w:rsidRPr="008E0752">
        <w:rPr>
          <w:rFonts w:ascii="Times New Roman" w:eastAsia="Times New Roman" w:hAnsi="Times New Roman" w:cs="Times New Roman"/>
          <w:sz w:val="24"/>
          <w:szCs w:val="24"/>
        </w:rPr>
        <w:t xml:space="preserve"> Persamaan regresi yang yang digunakan untuk memprediksi motivasi belajar PAI berdasarkan pendidikan orang tua adalah </w:t>
      </w:r>
      <m:oMath>
        <m:r>
          <w:rPr>
            <w:rFonts w:ascii="Cambria Math" w:eastAsia="Times New Roman" w:hAnsi="Times New Roman" w:cs="Times New Roman"/>
            <w:sz w:val="24"/>
            <w:szCs w:val="24"/>
          </w:rPr>
          <m:t>Ŷ</m:t>
        </m:r>
        <m:r>
          <w:rPr>
            <w:rFonts w:ascii="Cambria Math" w:eastAsia="Times New Roman" w:hAnsi="Times New Roman" w:cs="Times New Roman"/>
            <w:sz w:val="24"/>
            <w:szCs w:val="24"/>
          </w:rPr>
          <m:t>=0,15+33,52=33,67</m:t>
        </m:r>
      </m:oMath>
      <w:r w:rsidR="0063559F" w:rsidRPr="008E0752">
        <w:rPr>
          <w:rFonts w:ascii="Times New Roman" w:eastAsia="Times New Roman" w:hAnsi="Times New Roman" w:cs="Times New Roman"/>
          <w:sz w:val="24"/>
          <w:szCs w:val="24"/>
        </w:rPr>
        <w:t xml:space="preserve">. Hal ini berati tingkat pendidikan orang tua memberikan kontribusi, terhadap motivasi belajar siswa pada bidang studi pendidikan agama Islam </w:t>
      </w:r>
      <w:proofErr w:type="gramStart"/>
      <w:r w:rsidR="0063559F" w:rsidRPr="008E0752">
        <w:rPr>
          <w:rFonts w:ascii="Times New Roman" w:eastAsia="Times New Roman" w:hAnsi="Times New Roman" w:cs="Times New Roman"/>
          <w:sz w:val="24"/>
          <w:szCs w:val="24"/>
        </w:rPr>
        <w:t>akan</w:t>
      </w:r>
      <w:proofErr w:type="gramEnd"/>
      <w:r w:rsidR="0063559F" w:rsidRPr="008E0752">
        <w:rPr>
          <w:rFonts w:ascii="Times New Roman" w:eastAsia="Times New Roman" w:hAnsi="Times New Roman" w:cs="Times New Roman"/>
          <w:sz w:val="24"/>
          <w:szCs w:val="24"/>
        </w:rPr>
        <w:t xml:space="preserve"> tercapai.</w:t>
      </w:r>
      <w:r w:rsidR="007F7C33" w:rsidRPr="008E0752">
        <w:rPr>
          <w:rFonts w:ascii="Times New Roman" w:eastAsia="Times New Roman" w:hAnsi="Times New Roman" w:cs="Times New Roman"/>
          <w:sz w:val="24"/>
          <w:szCs w:val="24"/>
        </w:rPr>
        <w:t xml:space="preserve"> Selanjutnya </w:t>
      </w:r>
      <w:r w:rsidR="0063559F" w:rsidRPr="008E0752">
        <w:rPr>
          <w:rFonts w:ascii="Times New Roman" w:eastAsia="Times New Roman" w:hAnsi="Times New Roman" w:cs="Times New Roman"/>
          <w:sz w:val="24"/>
          <w:szCs w:val="24"/>
        </w:rPr>
        <w:t xml:space="preserve">  </w:t>
      </w:r>
      <w:r w:rsidR="007F7C33" w:rsidRPr="008E0752">
        <w:rPr>
          <w:rFonts w:ascii="Times New Roman" w:hAnsi="Times New Roman" w:cs="Times New Roman"/>
          <w:sz w:val="24"/>
          <w:szCs w:val="24"/>
          <w:lang w:val="sv-SE"/>
        </w:rPr>
        <w:t>Jika t</w:t>
      </w:r>
      <w:r w:rsidR="007F7C33" w:rsidRPr="008E0752">
        <w:rPr>
          <w:rFonts w:ascii="Times New Roman" w:hAnsi="Times New Roman" w:cs="Times New Roman"/>
          <w:i/>
          <w:iCs/>
          <w:sz w:val="24"/>
          <w:szCs w:val="24"/>
          <w:lang w:val="sv-SE"/>
        </w:rPr>
        <w:t xml:space="preserve"> </w:t>
      </w:r>
      <w:r w:rsidR="007F7C33" w:rsidRPr="008E0752">
        <w:rPr>
          <w:rFonts w:ascii="Times New Roman" w:hAnsi="Times New Roman" w:cs="Times New Roman"/>
          <w:sz w:val="24"/>
          <w:szCs w:val="24"/>
          <w:vertAlign w:val="subscript"/>
          <w:lang w:val="sv-SE"/>
        </w:rPr>
        <w:t>hitung</w:t>
      </w:r>
      <w:r w:rsidR="00F72657" w:rsidRPr="008E0752">
        <w:rPr>
          <w:rFonts w:ascii="Times New Roman" w:hAnsi="Times New Roman" w:cs="Times New Roman"/>
          <w:sz w:val="24"/>
          <w:szCs w:val="24"/>
          <w:vertAlign w:val="subscript"/>
          <w:lang w:val="sv-SE"/>
        </w:rPr>
        <w:t xml:space="preserve"> ˭˭ </w:t>
      </w:r>
      <w:r w:rsidR="00F72657" w:rsidRPr="008E0752">
        <w:rPr>
          <w:rFonts w:ascii="Times New Roman" w:hAnsi="Times New Roman" w:cs="Times New Roman"/>
          <w:sz w:val="24"/>
          <w:szCs w:val="24"/>
          <w:lang w:val="sv-SE"/>
        </w:rPr>
        <w:t>0,933 ≥ t</w:t>
      </w:r>
      <w:r w:rsidR="007F7C33" w:rsidRPr="008E0752">
        <w:rPr>
          <w:rFonts w:ascii="Times New Roman" w:hAnsi="Times New Roman" w:cs="Times New Roman"/>
          <w:i/>
          <w:iCs/>
          <w:sz w:val="24"/>
          <w:szCs w:val="24"/>
          <w:vertAlign w:val="subscript"/>
          <w:lang w:val="sv-SE"/>
        </w:rPr>
        <w:t xml:space="preserve"> t</w:t>
      </w:r>
      <w:r w:rsidR="007F7C33" w:rsidRPr="008E0752">
        <w:rPr>
          <w:rFonts w:ascii="Times New Roman" w:hAnsi="Times New Roman" w:cs="Times New Roman"/>
          <w:sz w:val="24"/>
          <w:szCs w:val="24"/>
          <w:vertAlign w:val="subscript"/>
          <w:lang w:val="sv-SE"/>
        </w:rPr>
        <w:t>abel</w:t>
      </w:r>
      <w:r w:rsidR="0001753E" w:rsidRPr="008E0752">
        <w:rPr>
          <w:rFonts w:ascii="Times New Roman" w:hAnsi="Times New Roman" w:cs="Times New Roman"/>
          <w:sz w:val="24"/>
          <w:szCs w:val="24"/>
          <w:vertAlign w:val="subscript"/>
          <w:lang w:val="sv-SE"/>
        </w:rPr>
        <w:t xml:space="preserve"> ˭˭</w:t>
      </w:r>
      <w:r w:rsidR="007F7C33" w:rsidRPr="008E0752">
        <w:rPr>
          <w:rFonts w:ascii="Times New Roman" w:hAnsi="Times New Roman" w:cs="Times New Roman"/>
          <w:sz w:val="24"/>
          <w:szCs w:val="24"/>
          <w:vertAlign w:val="subscript"/>
          <w:lang w:val="sv-SE"/>
        </w:rPr>
        <w:t xml:space="preserve"> </w:t>
      </w:r>
      <w:r w:rsidR="0001753E" w:rsidRPr="008E0752">
        <w:rPr>
          <w:rFonts w:ascii="Times New Roman" w:hAnsi="Times New Roman" w:cs="Times New Roman"/>
          <w:sz w:val="24"/>
          <w:szCs w:val="24"/>
          <w:lang w:val="sv-SE"/>
        </w:rPr>
        <w:t xml:space="preserve">1,697, </w:t>
      </w:r>
      <w:r w:rsidR="007F7C33" w:rsidRPr="008E0752">
        <w:rPr>
          <w:rFonts w:ascii="Times New Roman" w:hAnsi="Times New Roman" w:cs="Times New Roman"/>
          <w:sz w:val="24"/>
          <w:szCs w:val="24"/>
          <w:lang w:val="sv-SE"/>
        </w:rPr>
        <w:t xml:space="preserve">maka </w:t>
      </w:r>
      <w:r w:rsidR="007F7C33" w:rsidRPr="008E0752">
        <w:rPr>
          <w:rFonts w:ascii="Times New Roman" w:hAnsi="Times New Roman" w:cs="Times New Roman"/>
          <w:sz w:val="24"/>
          <w:szCs w:val="24"/>
          <w:vertAlign w:val="subscript"/>
          <w:lang w:val="sv-SE"/>
        </w:rPr>
        <w:t xml:space="preserve">  </w:t>
      </w:r>
      <w:r w:rsidR="007F7C33" w:rsidRPr="008E0752">
        <w:rPr>
          <w:rFonts w:ascii="Times New Roman" w:hAnsi="Times New Roman" w:cs="Times New Roman"/>
          <w:sz w:val="24"/>
          <w:szCs w:val="24"/>
          <w:lang w:val="sv-SE"/>
        </w:rPr>
        <w:t>H</w:t>
      </w:r>
      <w:r w:rsidR="007F7C33" w:rsidRPr="008E0752">
        <w:rPr>
          <w:rFonts w:ascii="Times New Roman" w:hAnsi="Times New Roman" w:cs="Times New Roman"/>
          <w:sz w:val="24"/>
          <w:szCs w:val="24"/>
          <w:vertAlign w:val="subscript"/>
          <w:lang w:val="sv-SE"/>
        </w:rPr>
        <w:t xml:space="preserve">1 </w:t>
      </w:r>
      <w:r w:rsidR="007F7C33" w:rsidRPr="008E0752">
        <w:rPr>
          <w:rFonts w:ascii="Times New Roman" w:hAnsi="Times New Roman" w:cs="Times New Roman"/>
          <w:sz w:val="24"/>
          <w:szCs w:val="24"/>
          <w:lang w:val="sv-SE"/>
        </w:rPr>
        <w:t>ditolak</w:t>
      </w:r>
      <w:r w:rsidR="0001753E" w:rsidRPr="008E0752">
        <w:rPr>
          <w:rFonts w:ascii="Times New Roman" w:hAnsi="Times New Roman" w:cs="Times New Roman"/>
          <w:sz w:val="24"/>
          <w:szCs w:val="24"/>
          <w:lang w:val="sv-SE"/>
        </w:rPr>
        <w:t>,</w:t>
      </w:r>
      <w:r w:rsidR="007F7C33" w:rsidRPr="008E0752">
        <w:rPr>
          <w:rFonts w:ascii="Times New Roman" w:hAnsi="Times New Roman" w:cs="Times New Roman"/>
          <w:sz w:val="24"/>
          <w:szCs w:val="24"/>
          <w:lang w:val="sv-SE"/>
        </w:rPr>
        <w:t xml:space="preserve"> Ho diterima artinya tidak ada pengaruh </w:t>
      </w:r>
      <w:r w:rsidR="0001753E" w:rsidRPr="008E0752">
        <w:rPr>
          <w:rFonts w:ascii="Times New Roman" w:hAnsi="Times New Roman" w:cs="Times New Roman"/>
          <w:sz w:val="24"/>
          <w:szCs w:val="24"/>
          <w:lang w:val="sv-SE"/>
        </w:rPr>
        <w:t xml:space="preserve">yang signifikan </w:t>
      </w:r>
      <w:r w:rsidR="007F7C33" w:rsidRPr="008E0752">
        <w:rPr>
          <w:rFonts w:ascii="Times New Roman" w:hAnsi="Times New Roman" w:cs="Times New Roman"/>
          <w:sz w:val="24"/>
          <w:szCs w:val="24"/>
          <w:lang w:val="sv-SE"/>
        </w:rPr>
        <w:lastRenderedPageBreak/>
        <w:t>antara pendidikan orang tua terhadap motivasi belajar</w:t>
      </w:r>
      <w:r w:rsidR="0001753E" w:rsidRPr="008E0752">
        <w:rPr>
          <w:rFonts w:ascii="Times New Roman" w:hAnsi="Times New Roman" w:cs="Times New Roman"/>
          <w:sz w:val="24"/>
          <w:szCs w:val="24"/>
          <w:lang w:val="sv-SE"/>
        </w:rPr>
        <w:t xml:space="preserve"> pada studi pendidikan agama Islam di SMA Negeri</w:t>
      </w:r>
      <w:r w:rsidR="00323447" w:rsidRPr="008E0752">
        <w:rPr>
          <w:rFonts w:ascii="Times New Roman" w:hAnsi="Times New Roman" w:cs="Times New Roman"/>
          <w:sz w:val="24"/>
          <w:szCs w:val="24"/>
          <w:lang w:val="sv-SE"/>
        </w:rPr>
        <w:t xml:space="preserve"> </w:t>
      </w:r>
      <w:r w:rsidR="0001753E" w:rsidRPr="008E0752">
        <w:rPr>
          <w:rFonts w:ascii="Times New Roman" w:hAnsi="Times New Roman" w:cs="Times New Roman"/>
          <w:sz w:val="24"/>
          <w:szCs w:val="24"/>
          <w:lang w:val="sv-SE"/>
        </w:rPr>
        <w:t>Binongko Kabupaten Wakotobi.</w:t>
      </w:r>
    </w:p>
    <w:p w:rsidR="00C86C53" w:rsidRPr="008E0752" w:rsidRDefault="00C86C53" w:rsidP="00C86C53">
      <w:pPr>
        <w:pStyle w:val="NoSpacing"/>
        <w:numPr>
          <w:ilvl w:val="4"/>
          <w:numId w:val="3"/>
        </w:numPr>
        <w:tabs>
          <w:tab w:val="clear" w:pos="3600"/>
          <w:tab w:val="num" w:pos="709"/>
        </w:tabs>
        <w:spacing w:line="480" w:lineRule="auto"/>
        <w:ind w:left="709" w:hanging="709"/>
        <w:jc w:val="both"/>
        <w:rPr>
          <w:rFonts w:ascii="Times New Roman" w:hAnsi="Times New Roman" w:cs="Times New Roman"/>
          <w:color w:val="262626" w:themeColor="text1" w:themeTint="D9"/>
          <w:sz w:val="24"/>
          <w:szCs w:val="24"/>
          <w:lang w:val="id-ID"/>
        </w:rPr>
      </w:pPr>
      <w:r w:rsidRPr="008E0752">
        <w:rPr>
          <w:rFonts w:ascii="Times New Roman" w:hAnsi="Times New Roman" w:cs="Times New Roman"/>
          <w:color w:val="262626" w:themeColor="text1" w:themeTint="D9"/>
          <w:sz w:val="24"/>
          <w:szCs w:val="24"/>
        </w:rPr>
        <w:t>Sri Wahyuni Ali Sukra</w:t>
      </w:r>
      <w:r w:rsidRPr="008E0752">
        <w:rPr>
          <w:rFonts w:ascii="Times New Roman" w:hAnsi="Times New Roman" w:cs="Times New Roman"/>
          <w:b/>
          <w:color w:val="262626" w:themeColor="text1" w:themeTint="D9"/>
          <w:sz w:val="24"/>
          <w:szCs w:val="24"/>
        </w:rPr>
        <w:t>,</w:t>
      </w:r>
      <w:r w:rsidRPr="008E0752">
        <w:rPr>
          <w:rFonts w:ascii="Times New Roman" w:hAnsi="Times New Roman" w:cs="Times New Roman"/>
          <w:b/>
          <w:color w:val="262626" w:themeColor="text1" w:themeTint="D9"/>
          <w:sz w:val="24"/>
          <w:szCs w:val="24"/>
          <w:lang w:val="id-ID"/>
        </w:rPr>
        <w:t xml:space="preserve"> </w:t>
      </w:r>
      <w:r w:rsidRPr="008E0752">
        <w:rPr>
          <w:rFonts w:ascii="Times New Roman" w:hAnsi="Times New Roman" w:cs="Times New Roman"/>
          <w:color w:val="262626" w:themeColor="text1" w:themeTint="D9"/>
          <w:sz w:val="24"/>
          <w:szCs w:val="24"/>
          <w:lang w:val="id-ID"/>
        </w:rPr>
        <w:t xml:space="preserve">judul penelitian: </w:t>
      </w:r>
      <w:r w:rsidR="00216F92" w:rsidRPr="008E0752">
        <w:rPr>
          <w:rFonts w:ascii="Times New Roman" w:hAnsi="Times New Roman" w:cs="Times New Roman"/>
          <w:color w:val="262626" w:themeColor="text1" w:themeTint="D9"/>
          <w:sz w:val="24"/>
          <w:szCs w:val="24"/>
          <w:lang w:val="id-ID"/>
        </w:rPr>
        <w:t>P</w:t>
      </w:r>
      <w:r w:rsidRPr="008E0752">
        <w:rPr>
          <w:rFonts w:ascii="Times New Roman" w:hAnsi="Times New Roman" w:cs="Times New Roman"/>
          <w:color w:val="262626" w:themeColor="text1" w:themeTint="D9"/>
          <w:sz w:val="24"/>
          <w:szCs w:val="24"/>
        </w:rPr>
        <w:t xml:space="preserve">engaruh </w:t>
      </w:r>
      <w:r w:rsidR="00216F92" w:rsidRPr="008E0752">
        <w:rPr>
          <w:rFonts w:ascii="Times New Roman" w:hAnsi="Times New Roman" w:cs="Times New Roman"/>
          <w:color w:val="262626" w:themeColor="text1" w:themeTint="D9"/>
          <w:sz w:val="24"/>
          <w:szCs w:val="24"/>
          <w:lang w:val="id-ID"/>
        </w:rPr>
        <w:t>k</w:t>
      </w:r>
      <w:r w:rsidRPr="008E0752">
        <w:rPr>
          <w:rFonts w:ascii="Times New Roman" w:hAnsi="Times New Roman" w:cs="Times New Roman"/>
          <w:color w:val="262626" w:themeColor="text1" w:themeTint="D9"/>
          <w:sz w:val="24"/>
          <w:szCs w:val="24"/>
        </w:rPr>
        <w:t xml:space="preserve">ebiasaan </w:t>
      </w:r>
      <w:r w:rsidR="00216F92" w:rsidRPr="008E0752">
        <w:rPr>
          <w:rFonts w:ascii="Times New Roman" w:hAnsi="Times New Roman" w:cs="Times New Roman"/>
          <w:color w:val="262626" w:themeColor="text1" w:themeTint="D9"/>
          <w:sz w:val="24"/>
          <w:szCs w:val="24"/>
          <w:lang w:val="id-ID"/>
        </w:rPr>
        <w:t>m</w:t>
      </w:r>
      <w:r w:rsidRPr="008E0752">
        <w:rPr>
          <w:rFonts w:ascii="Times New Roman" w:hAnsi="Times New Roman" w:cs="Times New Roman"/>
          <w:color w:val="262626" w:themeColor="text1" w:themeTint="D9"/>
          <w:sz w:val="24"/>
          <w:szCs w:val="24"/>
          <w:lang w:val="id-ID"/>
        </w:rPr>
        <w:t>enguna</w:t>
      </w:r>
      <w:r w:rsidRPr="008E0752">
        <w:rPr>
          <w:rFonts w:ascii="Times New Roman" w:hAnsi="Times New Roman" w:cs="Times New Roman"/>
          <w:color w:val="262626" w:themeColor="text1" w:themeTint="D9"/>
          <w:sz w:val="24"/>
          <w:szCs w:val="24"/>
        </w:rPr>
        <w:t>k</w:t>
      </w:r>
      <w:r w:rsidRPr="008E0752">
        <w:rPr>
          <w:rFonts w:ascii="Times New Roman" w:hAnsi="Times New Roman" w:cs="Times New Roman"/>
          <w:color w:val="262626" w:themeColor="text1" w:themeTint="D9"/>
          <w:sz w:val="24"/>
          <w:szCs w:val="24"/>
          <w:lang w:val="id-ID"/>
        </w:rPr>
        <w:t xml:space="preserve">an </w:t>
      </w:r>
      <w:r w:rsidR="00216F92" w:rsidRPr="008E0752">
        <w:rPr>
          <w:rFonts w:ascii="Times New Roman" w:hAnsi="Times New Roman" w:cs="Times New Roman"/>
          <w:color w:val="262626" w:themeColor="text1" w:themeTint="D9"/>
          <w:sz w:val="24"/>
          <w:szCs w:val="24"/>
          <w:lang w:val="id-ID"/>
        </w:rPr>
        <w:t>m</w:t>
      </w:r>
      <w:r w:rsidR="00216F92" w:rsidRPr="008E0752">
        <w:rPr>
          <w:rFonts w:ascii="Times New Roman" w:hAnsi="Times New Roman" w:cs="Times New Roman"/>
          <w:color w:val="262626" w:themeColor="text1" w:themeTint="D9"/>
          <w:sz w:val="24"/>
          <w:szCs w:val="24"/>
        </w:rPr>
        <w:t xml:space="preserve">etode </w:t>
      </w:r>
      <w:r w:rsidR="00216F92" w:rsidRPr="008E0752">
        <w:rPr>
          <w:rFonts w:ascii="Times New Roman" w:hAnsi="Times New Roman" w:cs="Times New Roman"/>
          <w:color w:val="262626" w:themeColor="text1" w:themeTint="D9"/>
          <w:sz w:val="24"/>
          <w:szCs w:val="24"/>
          <w:lang w:val="id-ID"/>
        </w:rPr>
        <w:t>r</w:t>
      </w:r>
      <w:r w:rsidR="00216F92" w:rsidRPr="008E0752">
        <w:rPr>
          <w:rFonts w:ascii="Times New Roman" w:hAnsi="Times New Roman" w:cs="Times New Roman"/>
          <w:color w:val="262626" w:themeColor="text1" w:themeTint="D9"/>
          <w:sz w:val="24"/>
          <w:szCs w:val="24"/>
        </w:rPr>
        <w:t xml:space="preserve">eading </w:t>
      </w:r>
      <w:r w:rsidR="00216F92" w:rsidRPr="008E0752">
        <w:rPr>
          <w:rFonts w:ascii="Times New Roman" w:hAnsi="Times New Roman" w:cs="Times New Roman"/>
          <w:color w:val="262626" w:themeColor="text1" w:themeTint="D9"/>
          <w:sz w:val="24"/>
          <w:szCs w:val="24"/>
          <w:lang w:val="id-ID"/>
        </w:rPr>
        <w:t>g</w:t>
      </w:r>
      <w:r w:rsidRPr="008E0752">
        <w:rPr>
          <w:rFonts w:ascii="Times New Roman" w:hAnsi="Times New Roman" w:cs="Times New Roman"/>
          <w:color w:val="262626" w:themeColor="text1" w:themeTint="D9"/>
          <w:sz w:val="24"/>
          <w:szCs w:val="24"/>
        </w:rPr>
        <w:t>uide ter</w:t>
      </w:r>
      <w:r w:rsidR="00216F92" w:rsidRPr="008E0752">
        <w:rPr>
          <w:rFonts w:ascii="Times New Roman" w:hAnsi="Times New Roman" w:cs="Times New Roman"/>
          <w:color w:val="262626" w:themeColor="text1" w:themeTint="D9"/>
          <w:sz w:val="24"/>
          <w:szCs w:val="24"/>
        </w:rPr>
        <w:t xml:space="preserve">hadap </w:t>
      </w:r>
      <w:r w:rsidR="00216F92" w:rsidRPr="008E0752">
        <w:rPr>
          <w:rFonts w:ascii="Times New Roman" w:hAnsi="Times New Roman" w:cs="Times New Roman"/>
          <w:color w:val="262626" w:themeColor="text1" w:themeTint="D9"/>
          <w:sz w:val="24"/>
          <w:szCs w:val="24"/>
          <w:lang w:val="id-ID"/>
        </w:rPr>
        <w:t>m</w:t>
      </w:r>
      <w:r w:rsidR="00216F92" w:rsidRPr="008E0752">
        <w:rPr>
          <w:rFonts w:ascii="Times New Roman" w:hAnsi="Times New Roman" w:cs="Times New Roman"/>
          <w:color w:val="262626" w:themeColor="text1" w:themeTint="D9"/>
          <w:sz w:val="24"/>
          <w:szCs w:val="24"/>
        </w:rPr>
        <w:t xml:space="preserve">otivasi </w:t>
      </w:r>
      <w:r w:rsidR="00216F92" w:rsidRPr="008E0752">
        <w:rPr>
          <w:rFonts w:ascii="Times New Roman" w:hAnsi="Times New Roman" w:cs="Times New Roman"/>
          <w:color w:val="262626" w:themeColor="text1" w:themeTint="D9"/>
          <w:sz w:val="24"/>
          <w:szCs w:val="24"/>
          <w:lang w:val="id-ID"/>
        </w:rPr>
        <w:t>b</w:t>
      </w:r>
      <w:r w:rsidR="00216F92" w:rsidRPr="008E0752">
        <w:rPr>
          <w:rFonts w:ascii="Times New Roman" w:hAnsi="Times New Roman" w:cs="Times New Roman"/>
          <w:color w:val="262626" w:themeColor="text1" w:themeTint="D9"/>
          <w:sz w:val="24"/>
          <w:szCs w:val="24"/>
        </w:rPr>
        <w:t xml:space="preserve">elajar </w:t>
      </w:r>
      <w:r w:rsidR="00216F92" w:rsidRPr="008E0752">
        <w:rPr>
          <w:rFonts w:ascii="Times New Roman" w:hAnsi="Times New Roman" w:cs="Times New Roman"/>
          <w:color w:val="262626" w:themeColor="text1" w:themeTint="D9"/>
          <w:sz w:val="24"/>
          <w:szCs w:val="24"/>
          <w:lang w:val="id-ID"/>
        </w:rPr>
        <w:t>p</w:t>
      </w:r>
      <w:r w:rsidR="00216F92" w:rsidRPr="008E0752">
        <w:rPr>
          <w:rFonts w:ascii="Times New Roman" w:hAnsi="Times New Roman" w:cs="Times New Roman"/>
          <w:color w:val="262626" w:themeColor="text1" w:themeTint="D9"/>
          <w:sz w:val="24"/>
          <w:szCs w:val="24"/>
        </w:rPr>
        <w:t xml:space="preserve">eserta </w:t>
      </w:r>
      <w:r w:rsidR="00216F92" w:rsidRPr="008E0752">
        <w:rPr>
          <w:rFonts w:ascii="Times New Roman" w:hAnsi="Times New Roman" w:cs="Times New Roman"/>
          <w:color w:val="262626" w:themeColor="text1" w:themeTint="D9"/>
          <w:sz w:val="24"/>
          <w:szCs w:val="24"/>
          <w:lang w:val="id-ID"/>
        </w:rPr>
        <w:t>d</w:t>
      </w:r>
      <w:r w:rsidRPr="008E0752">
        <w:rPr>
          <w:rFonts w:ascii="Times New Roman" w:hAnsi="Times New Roman" w:cs="Times New Roman"/>
          <w:color w:val="262626" w:themeColor="text1" w:themeTint="D9"/>
          <w:sz w:val="24"/>
          <w:szCs w:val="24"/>
        </w:rPr>
        <w:t xml:space="preserve">idik pada </w:t>
      </w:r>
      <w:r w:rsidR="00216F92" w:rsidRPr="008E0752">
        <w:rPr>
          <w:rFonts w:ascii="Times New Roman" w:hAnsi="Times New Roman" w:cs="Times New Roman"/>
          <w:color w:val="262626" w:themeColor="text1" w:themeTint="D9"/>
          <w:sz w:val="24"/>
          <w:szCs w:val="24"/>
          <w:lang w:val="id-ID"/>
        </w:rPr>
        <w:t>m</w:t>
      </w:r>
      <w:r w:rsidR="00216F92" w:rsidRPr="008E0752">
        <w:rPr>
          <w:rFonts w:ascii="Times New Roman" w:hAnsi="Times New Roman" w:cs="Times New Roman"/>
          <w:color w:val="262626" w:themeColor="text1" w:themeTint="D9"/>
          <w:sz w:val="24"/>
          <w:szCs w:val="24"/>
        </w:rPr>
        <w:t xml:space="preserve">ata </w:t>
      </w:r>
      <w:r w:rsidR="00216F92" w:rsidRPr="008E0752">
        <w:rPr>
          <w:rFonts w:ascii="Times New Roman" w:hAnsi="Times New Roman" w:cs="Times New Roman"/>
          <w:color w:val="262626" w:themeColor="text1" w:themeTint="D9"/>
          <w:sz w:val="24"/>
          <w:szCs w:val="24"/>
          <w:lang w:val="id-ID"/>
        </w:rPr>
        <w:t>p</w:t>
      </w:r>
      <w:r w:rsidRPr="008E0752">
        <w:rPr>
          <w:rFonts w:ascii="Times New Roman" w:hAnsi="Times New Roman" w:cs="Times New Roman"/>
          <w:color w:val="262626" w:themeColor="text1" w:themeTint="D9"/>
          <w:sz w:val="24"/>
          <w:szCs w:val="24"/>
        </w:rPr>
        <w:t>elajaran Aqidah Akhlak kelas VII di MTs. Negeri Wawotobi, Kec. Wawotobi Kab. Konawe</w:t>
      </w:r>
      <w:r w:rsidR="00216F92" w:rsidRPr="008E0752">
        <w:rPr>
          <w:rFonts w:ascii="Times New Roman" w:hAnsi="Times New Roman" w:cs="Times New Roman"/>
          <w:color w:val="262626" w:themeColor="text1" w:themeTint="D9"/>
          <w:sz w:val="24"/>
          <w:szCs w:val="24"/>
          <w:lang w:val="id-ID"/>
        </w:rPr>
        <w:t xml:space="preserve">. Berdasarkan </w:t>
      </w:r>
      <w:r w:rsidRPr="008E0752">
        <w:rPr>
          <w:rFonts w:ascii="Times New Roman" w:hAnsi="Times New Roman" w:cs="Times New Roman"/>
          <w:color w:val="262626" w:themeColor="text1" w:themeTint="D9"/>
          <w:sz w:val="24"/>
          <w:szCs w:val="24"/>
          <w:lang w:val="id-ID"/>
        </w:rPr>
        <w:t xml:space="preserve">analisis koefisien korelasi </w:t>
      </w:r>
      <w:r w:rsidRPr="008E0752">
        <w:rPr>
          <w:rFonts w:ascii="Times New Roman" w:hAnsi="Times New Roman" w:cs="Times New Roman"/>
          <w:i/>
          <w:color w:val="262626" w:themeColor="text1" w:themeTint="D9"/>
          <w:sz w:val="24"/>
          <w:szCs w:val="24"/>
          <w:lang w:val="id-ID"/>
        </w:rPr>
        <w:t>product moment</w:t>
      </w:r>
      <w:r w:rsidRPr="008E0752">
        <w:rPr>
          <w:rFonts w:ascii="Times New Roman" w:hAnsi="Times New Roman" w:cs="Times New Roman"/>
          <w:color w:val="262626" w:themeColor="text1" w:themeTint="D9"/>
          <w:sz w:val="24"/>
          <w:szCs w:val="24"/>
          <w:lang w:val="id-ID"/>
        </w:rPr>
        <w:t xml:space="preserve"> </w:t>
      </w:r>
      <w:r w:rsidRPr="008E0752">
        <w:rPr>
          <w:rFonts w:ascii="Times New Roman" w:hAnsi="Times New Roman" w:cs="Times New Roman"/>
          <w:i/>
          <w:color w:val="262626" w:themeColor="text1" w:themeTint="D9"/>
          <w:sz w:val="24"/>
          <w:szCs w:val="24"/>
          <w:lang w:val="id-ID"/>
        </w:rPr>
        <w:t>pearson</w:t>
      </w:r>
      <w:r w:rsidRPr="008E0752">
        <w:rPr>
          <w:rFonts w:ascii="Times New Roman" w:hAnsi="Times New Roman" w:cs="Times New Roman"/>
          <w:color w:val="262626" w:themeColor="text1" w:themeTint="D9"/>
          <w:sz w:val="24"/>
          <w:szCs w:val="24"/>
          <w:lang w:val="id-ID"/>
        </w:rPr>
        <w:t xml:space="preserve"> ditemukan harga r hitung = 0.17 dikonsultasikan r</w:t>
      </w:r>
      <w:r w:rsidRPr="008E0752">
        <w:rPr>
          <w:rFonts w:ascii="Times New Roman" w:hAnsi="Times New Roman" w:cs="Times New Roman"/>
          <w:color w:val="262626" w:themeColor="text1" w:themeTint="D9"/>
          <w:sz w:val="24"/>
          <w:szCs w:val="24"/>
          <w:vertAlign w:val="subscript"/>
          <w:lang w:val="id-ID"/>
        </w:rPr>
        <w:t>hitung</w:t>
      </w:r>
      <w:r w:rsidRPr="008E0752">
        <w:rPr>
          <w:rFonts w:ascii="Times New Roman" w:hAnsi="Times New Roman" w:cs="Times New Roman"/>
          <w:color w:val="262626" w:themeColor="text1" w:themeTint="D9"/>
          <w:sz w:val="24"/>
          <w:szCs w:val="24"/>
          <w:lang w:val="id-ID"/>
        </w:rPr>
        <w:t xml:space="preserve"> &lt; r</w:t>
      </w:r>
      <w:r w:rsidRPr="008E0752">
        <w:rPr>
          <w:rFonts w:ascii="Times New Roman" w:hAnsi="Times New Roman" w:cs="Times New Roman"/>
          <w:color w:val="262626" w:themeColor="text1" w:themeTint="D9"/>
          <w:sz w:val="24"/>
          <w:szCs w:val="24"/>
          <w:vertAlign w:val="subscript"/>
          <w:lang w:val="id-ID"/>
        </w:rPr>
        <w:t xml:space="preserve">tabel </w:t>
      </w:r>
      <w:r w:rsidRPr="008E0752">
        <w:rPr>
          <w:rFonts w:ascii="Times New Roman" w:hAnsi="Times New Roman" w:cs="Times New Roman"/>
          <w:color w:val="262626" w:themeColor="text1" w:themeTint="D9"/>
          <w:sz w:val="24"/>
          <w:szCs w:val="24"/>
          <w:lang w:val="id-ID"/>
        </w:rPr>
        <w:t>(0.17 &lt; 0,325) konsekuensinya hipotesis statistik H</w:t>
      </w:r>
      <w:r w:rsidRPr="008E0752">
        <w:rPr>
          <w:rFonts w:ascii="Times New Roman" w:hAnsi="Times New Roman" w:cs="Times New Roman"/>
          <w:color w:val="262626" w:themeColor="text1" w:themeTint="D9"/>
          <w:sz w:val="24"/>
          <w:szCs w:val="24"/>
          <w:vertAlign w:val="subscript"/>
          <w:lang w:val="id-ID"/>
        </w:rPr>
        <w:t>i</w:t>
      </w:r>
      <w:r w:rsidRPr="008E0752">
        <w:rPr>
          <w:rFonts w:ascii="Times New Roman" w:hAnsi="Times New Roman" w:cs="Times New Roman"/>
          <w:color w:val="262626" w:themeColor="text1" w:themeTint="D9"/>
          <w:sz w:val="24"/>
          <w:szCs w:val="24"/>
          <w:lang w:val="id-ID"/>
        </w:rPr>
        <w:t xml:space="preserve"> : r ≠ 0 ditolak. Uji signifikan </w:t>
      </w:r>
      <w:r w:rsidRPr="008E0752">
        <w:rPr>
          <w:rFonts w:ascii="Times New Roman" w:hAnsi="Times New Roman" w:cs="Times New Roman"/>
          <w:i/>
          <w:color w:val="262626" w:themeColor="text1" w:themeTint="D9"/>
          <w:sz w:val="24"/>
          <w:szCs w:val="24"/>
          <w:lang w:val="id-ID"/>
        </w:rPr>
        <w:t>t</w:t>
      </w:r>
      <w:r w:rsidRPr="008E0752">
        <w:rPr>
          <w:rFonts w:ascii="Times New Roman" w:hAnsi="Times New Roman" w:cs="Times New Roman"/>
          <w:color w:val="262626" w:themeColor="text1" w:themeTint="D9"/>
          <w:sz w:val="24"/>
          <w:szCs w:val="24"/>
          <w:lang w:val="id-ID"/>
        </w:rPr>
        <w:t xml:space="preserve"> </w:t>
      </w:r>
      <w:r w:rsidRPr="008E0752">
        <w:rPr>
          <w:rFonts w:ascii="Times New Roman" w:hAnsi="Times New Roman" w:cs="Times New Roman"/>
          <w:color w:val="262626" w:themeColor="text1" w:themeTint="D9"/>
          <w:sz w:val="24"/>
          <w:szCs w:val="24"/>
          <w:vertAlign w:val="subscript"/>
          <w:lang w:val="id-ID"/>
        </w:rPr>
        <w:t xml:space="preserve">hitung </w:t>
      </w:r>
      <w:r w:rsidRPr="008E0752">
        <w:rPr>
          <w:rFonts w:ascii="Times New Roman" w:hAnsi="Times New Roman" w:cs="Times New Roman"/>
          <w:color w:val="262626" w:themeColor="text1" w:themeTint="D9"/>
          <w:sz w:val="24"/>
          <w:szCs w:val="24"/>
          <w:lang w:val="id-ID" w:eastAsia="id-ID"/>
        </w:rPr>
        <w:t xml:space="preserve">menunjukan </w:t>
      </w:r>
      <w:r w:rsidRPr="008E0752">
        <w:rPr>
          <w:rFonts w:ascii="Times New Roman" w:hAnsi="Times New Roman" w:cs="Times New Roman"/>
          <w:color w:val="262626" w:themeColor="text1" w:themeTint="D9"/>
          <w:sz w:val="24"/>
          <w:szCs w:val="24"/>
          <w:lang w:val="id-ID"/>
        </w:rPr>
        <w:t xml:space="preserve">&lt; </w:t>
      </w:r>
      <w:r w:rsidRPr="008E0752">
        <w:rPr>
          <w:rFonts w:ascii="Times New Roman" w:hAnsi="Times New Roman" w:cs="Times New Roman"/>
          <w:i/>
          <w:color w:val="262626" w:themeColor="text1" w:themeTint="D9"/>
          <w:sz w:val="24"/>
          <w:szCs w:val="24"/>
          <w:lang w:val="id-ID"/>
        </w:rPr>
        <w:t>t</w:t>
      </w:r>
      <w:r w:rsidRPr="008E0752">
        <w:rPr>
          <w:rFonts w:ascii="Times New Roman" w:hAnsi="Times New Roman" w:cs="Times New Roman"/>
          <w:color w:val="262626" w:themeColor="text1" w:themeTint="D9"/>
          <w:sz w:val="24"/>
          <w:szCs w:val="24"/>
          <w:lang w:val="id-ID"/>
        </w:rPr>
        <w:t xml:space="preserve"> </w:t>
      </w:r>
      <w:r w:rsidRPr="008E0752">
        <w:rPr>
          <w:rFonts w:ascii="Times New Roman" w:hAnsi="Times New Roman" w:cs="Times New Roman"/>
          <w:color w:val="262626" w:themeColor="text1" w:themeTint="D9"/>
          <w:sz w:val="24"/>
          <w:szCs w:val="24"/>
          <w:vertAlign w:val="subscript"/>
          <w:lang w:val="id-ID"/>
        </w:rPr>
        <w:t xml:space="preserve">tabel </w:t>
      </w:r>
      <w:r w:rsidRPr="008E0752">
        <w:rPr>
          <w:rFonts w:ascii="Times New Roman" w:hAnsi="Times New Roman" w:cs="Times New Roman"/>
          <w:color w:val="262626" w:themeColor="text1" w:themeTint="D9"/>
          <w:sz w:val="24"/>
          <w:szCs w:val="24"/>
          <w:lang w:val="id-ID"/>
        </w:rPr>
        <w:t>(1,06 &lt; 1,68) sebagai konsekuensinya hipotesis statistik H</w:t>
      </w:r>
      <w:r w:rsidRPr="008E0752">
        <w:rPr>
          <w:rFonts w:ascii="Times New Roman" w:hAnsi="Times New Roman" w:cs="Times New Roman"/>
          <w:color w:val="262626" w:themeColor="text1" w:themeTint="D9"/>
          <w:sz w:val="24"/>
          <w:szCs w:val="24"/>
          <w:vertAlign w:val="subscript"/>
          <w:lang w:val="id-ID"/>
        </w:rPr>
        <w:t>i</w:t>
      </w:r>
      <w:r w:rsidRPr="008E0752">
        <w:rPr>
          <w:rFonts w:ascii="Times New Roman" w:hAnsi="Times New Roman" w:cs="Times New Roman"/>
          <w:color w:val="262626" w:themeColor="text1" w:themeTint="D9"/>
          <w:sz w:val="24"/>
          <w:szCs w:val="24"/>
          <w:lang w:val="id-ID"/>
        </w:rPr>
        <w:t xml:space="preserve"> : </w:t>
      </w:r>
      <w:r w:rsidRPr="008E0752">
        <w:rPr>
          <w:rFonts w:ascii="Times New Roman" w:hAnsi="Times New Roman" w:cs="Times New Roman"/>
          <w:i/>
          <w:color w:val="262626" w:themeColor="text1" w:themeTint="D9"/>
          <w:sz w:val="24"/>
          <w:szCs w:val="24"/>
          <w:lang w:val="id-ID"/>
        </w:rPr>
        <w:t>t</w:t>
      </w:r>
      <w:r w:rsidRPr="008E0752">
        <w:rPr>
          <w:rFonts w:ascii="Times New Roman" w:hAnsi="Times New Roman" w:cs="Times New Roman"/>
          <w:color w:val="262626" w:themeColor="text1" w:themeTint="D9"/>
          <w:sz w:val="24"/>
          <w:szCs w:val="24"/>
          <w:lang w:val="id-ID"/>
        </w:rPr>
        <w:t xml:space="preserve"> ≠ 0 ditolak karena </w:t>
      </w:r>
      <w:r w:rsidRPr="008E0752">
        <w:rPr>
          <w:rFonts w:ascii="Times New Roman" w:hAnsi="Times New Roman" w:cs="Times New Roman"/>
          <w:i/>
          <w:color w:val="262626" w:themeColor="text1" w:themeTint="D9"/>
          <w:sz w:val="24"/>
          <w:szCs w:val="24"/>
          <w:lang w:val="id-ID"/>
        </w:rPr>
        <w:t>t</w:t>
      </w:r>
      <w:r w:rsidRPr="008E0752">
        <w:rPr>
          <w:rFonts w:ascii="Times New Roman" w:eastAsiaTheme="minorEastAsia" w:hAnsi="Times New Roman" w:cs="Times New Roman"/>
          <w:color w:val="262626" w:themeColor="text1" w:themeTint="D9"/>
          <w:sz w:val="24"/>
          <w:szCs w:val="24"/>
          <w:lang w:val="id-ID"/>
        </w:rPr>
        <w:t xml:space="preserve"> </w:t>
      </w:r>
      <w:r w:rsidRPr="008E0752">
        <w:rPr>
          <w:rFonts w:ascii="Times New Roman" w:eastAsiaTheme="minorEastAsia" w:hAnsi="Times New Roman" w:cs="Times New Roman"/>
          <w:color w:val="262626" w:themeColor="text1" w:themeTint="D9"/>
          <w:sz w:val="24"/>
          <w:szCs w:val="24"/>
          <w:vertAlign w:val="subscript"/>
          <w:lang w:val="id-ID"/>
        </w:rPr>
        <w:t>hitung</w:t>
      </w:r>
      <w:r w:rsidRPr="008E0752">
        <w:rPr>
          <w:rFonts w:ascii="Times New Roman" w:eastAsiaTheme="minorEastAsia" w:hAnsi="Times New Roman" w:cs="Times New Roman"/>
          <w:color w:val="262626" w:themeColor="text1" w:themeTint="D9"/>
          <w:sz w:val="24"/>
          <w:szCs w:val="24"/>
          <w:lang w:val="id-ID"/>
        </w:rPr>
        <w:t xml:space="preserve"> </w:t>
      </w:r>
      <w:r w:rsidRPr="008E0752">
        <w:rPr>
          <w:rFonts w:ascii="Times New Roman" w:hAnsi="Times New Roman" w:cs="Times New Roman"/>
          <w:color w:val="262626" w:themeColor="text1" w:themeTint="D9"/>
          <w:sz w:val="24"/>
          <w:szCs w:val="24"/>
          <w:lang w:val="id-ID"/>
        </w:rPr>
        <w:t xml:space="preserve">&lt; </w:t>
      </w:r>
      <w:r w:rsidRPr="008E0752">
        <w:rPr>
          <w:rFonts w:ascii="Times New Roman" w:hAnsi="Times New Roman" w:cs="Times New Roman"/>
          <w:i/>
          <w:color w:val="262626" w:themeColor="text1" w:themeTint="D9"/>
          <w:sz w:val="24"/>
          <w:szCs w:val="24"/>
          <w:lang w:val="id-ID"/>
        </w:rPr>
        <w:t>t</w:t>
      </w:r>
      <w:r w:rsidRPr="008E0752">
        <w:rPr>
          <w:rFonts w:ascii="Times New Roman" w:eastAsiaTheme="minorEastAsia" w:hAnsi="Times New Roman" w:cs="Times New Roman"/>
          <w:color w:val="262626" w:themeColor="text1" w:themeTint="D9"/>
          <w:sz w:val="24"/>
          <w:szCs w:val="24"/>
          <w:lang w:val="id-ID"/>
        </w:rPr>
        <w:t xml:space="preserve"> </w:t>
      </w:r>
      <w:r w:rsidRPr="008E0752">
        <w:rPr>
          <w:rFonts w:ascii="Times New Roman" w:eastAsiaTheme="minorEastAsia" w:hAnsi="Times New Roman" w:cs="Times New Roman"/>
          <w:color w:val="262626" w:themeColor="text1" w:themeTint="D9"/>
          <w:sz w:val="24"/>
          <w:szCs w:val="24"/>
          <w:vertAlign w:val="subscript"/>
          <w:lang w:val="id-ID"/>
        </w:rPr>
        <w:t>tabel</w:t>
      </w:r>
      <w:r w:rsidRPr="008E0752">
        <w:rPr>
          <w:rFonts w:ascii="Times New Roman" w:eastAsiaTheme="minorEastAsia" w:hAnsi="Times New Roman" w:cs="Times New Roman"/>
          <w:color w:val="262626" w:themeColor="text1" w:themeTint="D9"/>
          <w:sz w:val="24"/>
          <w:szCs w:val="24"/>
          <w:lang w:val="id-ID"/>
        </w:rPr>
        <w:t xml:space="preserve"> dalam arti tidak signifikan dengan konstribusi </w:t>
      </w:r>
      <w:r w:rsidRPr="008E0752">
        <w:rPr>
          <w:rFonts w:ascii="Times New Roman" w:hAnsi="Times New Roman" w:cs="Times New Roman"/>
          <w:color w:val="262626" w:themeColor="text1" w:themeTint="D9"/>
          <w:sz w:val="24"/>
          <w:szCs w:val="24"/>
          <w:lang w:val="id-ID"/>
        </w:rPr>
        <w:t xml:space="preserve">kebiasaan penggunaan metode </w:t>
      </w:r>
      <w:r w:rsidRPr="008E0752">
        <w:rPr>
          <w:rFonts w:ascii="Times New Roman" w:hAnsi="Times New Roman" w:cs="Times New Roman"/>
          <w:i/>
          <w:color w:val="262626" w:themeColor="text1" w:themeTint="D9"/>
          <w:sz w:val="24"/>
          <w:szCs w:val="24"/>
          <w:lang w:val="id-ID"/>
        </w:rPr>
        <w:t>reading guide</w:t>
      </w:r>
      <w:r w:rsidRPr="008E0752">
        <w:rPr>
          <w:rFonts w:ascii="Times New Roman" w:hAnsi="Times New Roman" w:cs="Times New Roman"/>
          <w:color w:val="262626" w:themeColor="text1" w:themeTint="D9"/>
          <w:sz w:val="24"/>
          <w:szCs w:val="24"/>
          <w:lang w:val="id-ID"/>
        </w:rPr>
        <w:t xml:space="preserve"> pada siswa di MTs. </w:t>
      </w:r>
      <w:r w:rsidRPr="008E0752">
        <w:rPr>
          <w:rFonts w:ascii="Times New Roman" w:hAnsi="Times New Roman" w:cs="Times New Roman"/>
          <w:color w:val="262626" w:themeColor="text1" w:themeTint="D9"/>
          <w:sz w:val="24"/>
          <w:szCs w:val="24"/>
        </w:rPr>
        <w:t>Negeri Wawotobi</w:t>
      </w:r>
      <w:r w:rsidRPr="008E0752">
        <w:rPr>
          <w:rFonts w:ascii="Times New Roman" w:hAnsi="Times New Roman" w:cs="Times New Roman"/>
          <w:color w:val="262626" w:themeColor="text1" w:themeTint="D9"/>
          <w:sz w:val="24"/>
          <w:szCs w:val="24"/>
          <w:lang w:val="id-ID"/>
        </w:rPr>
        <w:t xml:space="preserve"> Kecamatan Wawotobi Kabupaten Konawe sebesar </w:t>
      </w:r>
      <w:r w:rsidRPr="008E0752">
        <w:rPr>
          <w:rFonts w:ascii="Times New Roman" w:hAnsi="Times New Roman" w:cs="Times New Roman"/>
          <w:color w:val="262626" w:themeColor="text1" w:themeTint="D9"/>
          <w:sz w:val="24"/>
          <w:szCs w:val="24"/>
        </w:rPr>
        <w:t>2</w:t>
      </w:r>
      <w:proofErr w:type="gramStart"/>
      <w:r w:rsidRPr="008E0752">
        <w:rPr>
          <w:rFonts w:ascii="Times New Roman" w:hAnsi="Times New Roman" w:cs="Times New Roman"/>
          <w:color w:val="262626" w:themeColor="text1" w:themeTint="D9"/>
          <w:sz w:val="24"/>
          <w:szCs w:val="24"/>
        </w:rPr>
        <w:t>,90</w:t>
      </w:r>
      <w:proofErr w:type="gramEnd"/>
      <w:r w:rsidRPr="008E0752">
        <w:rPr>
          <w:rFonts w:ascii="Times New Roman" w:hAnsi="Times New Roman" w:cs="Times New Roman"/>
          <w:color w:val="262626" w:themeColor="text1" w:themeTint="D9"/>
          <w:sz w:val="24"/>
          <w:szCs w:val="24"/>
          <w:lang w:val="id-ID"/>
        </w:rPr>
        <w:t>% dan selebihnya ditentukan oleh faktor lain.</w:t>
      </w:r>
    </w:p>
    <w:p w:rsidR="0094764C" w:rsidRPr="008E0752" w:rsidRDefault="00216F92" w:rsidP="00C86C53">
      <w:pPr>
        <w:pStyle w:val="NoSpacing"/>
        <w:numPr>
          <w:ilvl w:val="4"/>
          <w:numId w:val="3"/>
        </w:numPr>
        <w:tabs>
          <w:tab w:val="clear" w:pos="3600"/>
          <w:tab w:val="num" w:pos="709"/>
        </w:tabs>
        <w:spacing w:line="480" w:lineRule="auto"/>
        <w:ind w:left="709" w:hanging="709"/>
        <w:jc w:val="both"/>
        <w:rPr>
          <w:rFonts w:ascii="Times New Roman" w:hAnsi="Times New Roman" w:cs="Times New Roman"/>
          <w:color w:val="262626" w:themeColor="text1" w:themeTint="D9"/>
          <w:sz w:val="24"/>
          <w:szCs w:val="24"/>
          <w:lang w:val="sv-SE"/>
        </w:rPr>
      </w:pPr>
      <w:r w:rsidRPr="008E0752">
        <w:rPr>
          <w:rFonts w:ascii="Times New Roman" w:hAnsi="Times New Roman" w:cs="Times New Roman"/>
          <w:sz w:val="24"/>
          <w:szCs w:val="24"/>
          <w:lang w:val="id-ID"/>
        </w:rPr>
        <w:t xml:space="preserve">Agusrini, judul penelitian: Hubungan antara tingkat pendidikan orang tua dengan motivasi belajar siswa pada bidang studi Pendidikan Agama Islam di </w:t>
      </w:r>
      <w:r w:rsidR="0094764C" w:rsidRPr="008E0752">
        <w:rPr>
          <w:rFonts w:ascii="Times New Roman" w:hAnsi="Times New Roman" w:cs="Times New Roman"/>
          <w:sz w:val="24"/>
          <w:szCs w:val="24"/>
          <w:lang w:val="id-ID"/>
        </w:rPr>
        <w:t>SMPN I Soropia Kecamatan Soropia Kabupaten Konawe.</w:t>
      </w:r>
      <w:r w:rsidRPr="008E0752">
        <w:rPr>
          <w:rFonts w:ascii="Times New Roman" w:hAnsi="Times New Roman" w:cs="Times New Roman"/>
          <w:sz w:val="24"/>
          <w:szCs w:val="24"/>
          <w:lang w:val="id-ID"/>
        </w:rPr>
        <w:t xml:space="preserve"> </w:t>
      </w:r>
      <w:r w:rsidR="0094764C" w:rsidRPr="008E0752">
        <w:rPr>
          <w:rFonts w:ascii="Times New Roman" w:hAnsi="Times New Roman" w:cs="Times New Roman"/>
          <w:color w:val="262626" w:themeColor="text1" w:themeTint="D9"/>
          <w:sz w:val="24"/>
          <w:szCs w:val="24"/>
          <w:lang w:val="id-ID"/>
        </w:rPr>
        <w:t>Diperoleh besarnya h</w:t>
      </w:r>
      <w:r w:rsidR="0094764C" w:rsidRPr="008E0752">
        <w:rPr>
          <w:rFonts w:ascii="Times New Roman" w:hAnsi="Times New Roman" w:cs="Times New Roman"/>
          <w:sz w:val="24"/>
          <w:szCs w:val="24"/>
          <w:lang w:val="id-ID"/>
        </w:rPr>
        <w:t xml:space="preserve">ubungan antara tingkat pendidikan orang tua dengan motivasi belajar siswa memberikan kontribusi sebesar 1,79% dan sisanya ditentukan faktor lain. Hasil penelitian ini menginformasikan bahwa tingkat pendidikan orang tua di Soropia khususnya bidang studi PAI di kategorikan sangat rendah dan tidak </w:t>
      </w:r>
      <w:r w:rsidR="0094764C" w:rsidRPr="008E0752">
        <w:rPr>
          <w:rFonts w:ascii="Times New Roman" w:hAnsi="Times New Roman" w:cs="Times New Roman"/>
          <w:sz w:val="24"/>
          <w:szCs w:val="24"/>
          <w:lang w:val="id-ID"/>
        </w:rPr>
        <w:lastRenderedPageBreak/>
        <w:t>terwujud hubungan yang signifikan,</w:t>
      </w:r>
      <w:r w:rsidR="00C96992" w:rsidRPr="008E0752">
        <w:rPr>
          <w:rFonts w:ascii="Times New Roman" w:hAnsi="Times New Roman" w:cs="Times New Roman"/>
          <w:sz w:val="24"/>
          <w:szCs w:val="24"/>
          <w:lang w:val="id-ID"/>
        </w:rPr>
        <w:t xml:space="preserve"> sehingga tidak adanya keseriusan tingkat pendidikan orang tua untuk mendukung motivasi belajar siswa pada bidang studi PAI di SMPN I Soropia </w:t>
      </w:r>
      <w:r w:rsidR="0094764C" w:rsidRPr="008E0752">
        <w:rPr>
          <w:rFonts w:ascii="Times New Roman" w:hAnsi="Times New Roman" w:cs="Times New Roman"/>
          <w:sz w:val="24"/>
          <w:szCs w:val="24"/>
          <w:lang w:val="id-ID"/>
        </w:rPr>
        <w:t xml:space="preserve"> </w:t>
      </w:r>
      <w:r w:rsidR="00C96992" w:rsidRPr="008E0752">
        <w:rPr>
          <w:rFonts w:ascii="Times New Roman" w:hAnsi="Times New Roman" w:cs="Times New Roman"/>
          <w:sz w:val="24"/>
          <w:szCs w:val="24"/>
          <w:lang w:val="id-ID"/>
        </w:rPr>
        <w:t>Kecamatan Soropia Kabupaten Konawe.</w:t>
      </w:r>
    </w:p>
    <w:p w:rsidR="0058796D" w:rsidRPr="008E0752" w:rsidRDefault="0001753E" w:rsidP="007F7C33">
      <w:pPr>
        <w:pStyle w:val="NoSpacing"/>
        <w:spacing w:line="480" w:lineRule="auto"/>
        <w:ind w:firstLine="720"/>
        <w:jc w:val="both"/>
        <w:rPr>
          <w:rFonts w:ascii="Times New Roman" w:hAnsi="Times New Roman" w:cs="Times New Roman"/>
          <w:sz w:val="24"/>
          <w:szCs w:val="24"/>
          <w:lang w:val="sv-SE"/>
        </w:rPr>
      </w:pPr>
      <w:r w:rsidRPr="008E0752">
        <w:rPr>
          <w:rFonts w:ascii="Times New Roman" w:hAnsi="Times New Roman" w:cs="Times New Roman"/>
          <w:sz w:val="24"/>
          <w:szCs w:val="24"/>
          <w:lang w:val="sv-SE"/>
        </w:rPr>
        <w:t>Variabel penelitian tersebut dapat memberikan</w:t>
      </w:r>
      <w:r w:rsidR="0058796D" w:rsidRPr="008E0752">
        <w:rPr>
          <w:rFonts w:ascii="Times New Roman" w:hAnsi="Times New Roman" w:cs="Times New Roman"/>
          <w:sz w:val="24"/>
          <w:szCs w:val="24"/>
          <w:lang w:val="sv-SE"/>
        </w:rPr>
        <w:t xml:space="preserve"> kemudahan bagi peneliti dalam menyusun dan melakukan penelitian lebih lanjut tentang variabel pendidikan orang tua dalam motivasi, karena variabel tersebut</w:t>
      </w:r>
      <w:r w:rsidR="00307A34" w:rsidRPr="008E0752">
        <w:rPr>
          <w:rFonts w:ascii="Times New Roman" w:hAnsi="Times New Roman" w:cs="Times New Roman"/>
          <w:sz w:val="24"/>
          <w:szCs w:val="24"/>
          <w:lang w:val="sv-SE"/>
        </w:rPr>
        <w:t xml:space="preserve"> </w:t>
      </w:r>
      <w:r w:rsidR="0058796D" w:rsidRPr="008E0752">
        <w:rPr>
          <w:rFonts w:ascii="Times New Roman" w:hAnsi="Times New Roman" w:cs="Times New Roman"/>
          <w:sz w:val="24"/>
          <w:szCs w:val="24"/>
          <w:lang w:val="sv-SE"/>
        </w:rPr>
        <w:t>relevan dengan kajian pokok dalam penelitian ini.</w:t>
      </w:r>
    </w:p>
    <w:p w:rsidR="0001753E" w:rsidRPr="008E0752" w:rsidRDefault="0058796D" w:rsidP="007F7C33">
      <w:pPr>
        <w:pStyle w:val="NoSpacing"/>
        <w:spacing w:line="480" w:lineRule="auto"/>
        <w:ind w:firstLine="720"/>
        <w:jc w:val="both"/>
        <w:rPr>
          <w:rFonts w:ascii="Times New Roman" w:hAnsi="Times New Roman" w:cs="Times New Roman"/>
          <w:b/>
          <w:bCs/>
          <w:sz w:val="24"/>
          <w:szCs w:val="24"/>
          <w:lang w:val="sv-SE"/>
        </w:rPr>
      </w:pPr>
      <w:r w:rsidRPr="008E0752">
        <w:rPr>
          <w:rFonts w:ascii="Times New Roman" w:hAnsi="Times New Roman" w:cs="Times New Roman"/>
          <w:sz w:val="24"/>
          <w:szCs w:val="24"/>
          <w:lang w:val="sv-SE"/>
        </w:rPr>
        <w:t>Hasil temuan di atas, sangat membantu</w:t>
      </w:r>
      <w:r w:rsidR="0073372B" w:rsidRPr="008E0752">
        <w:rPr>
          <w:rFonts w:ascii="Times New Roman" w:hAnsi="Times New Roman" w:cs="Times New Roman"/>
          <w:sz w:val="24"/>
          <w:szCs w:val="24"/>
          <w:lang w:val="sv-SE"/>
        </w:rPr>
        <w:t xml:space="preserve"> peneliti, sehingga tak lupa di ucapkan terimah kasih banyak serta apresiasi yang setinggi-tingginya, mudah-mudahan hasil penelitian ini dapat berikan manfaat bagi pembaca.   </w:t>
      </w:r>
      <w:r w:rsidRPr="008E0752">
        <w:rPr>
          <w:rFonts w:ascii="Times New Roman" w:hAnsi="Times New Roman" w:cs="Times New Roman"/>
          <w:sz w:val="24"/>
          <w:szCs w:val="24"/>
          <w:lang w:val="sv-SE"/>
        </w:rPr>
        <w:t xml:space="preserve">  </w:t>
      </w:r>
      <w:r w:rsidR="0001753E" w:rsidRPr="008E0752">
        <w:rPr>
          <w:rFonts w:ascii="Times New Roman" w:hAnsi="Times New Roman" w:cs="Times New Roman"/>
          <w:sz w:val="24"/>
          <w:szCs w:val="24"/>
          <w:lang w:val="sv-SE"/>
        </w:rPr>
        <w:t xml:space="preserve"> </w:t>
      </w:r>
    </w:p>
    <w:p w:rsidR="00AF4F2B" w:rsidRPr="008E0752" w:rsidRDefault="00087B68" w:rsidP="001A3CFF">
      <w:pPr>
        <w:pStyle w:val="ListParagraph"/>
        <w:tabs>
          <w:tab w:val="left" w:pos="270"/>
          <w:tab w:val="left" w:pos="5793"/>
        </w:tabs>
        <w:spacing w:line="480" w:lineRule="auto"/>
        <w:ind w:left="90"/>
        <w:jc w:val="both"/>
        <w:rPr>
          <w:rFonts w:ascii="Times New Roman" w:eastAsia="Times New Roman" w:hAnsi="Times New Roman" w:cs="Times New Roman"/>
          <w:sz w:val="24"/>
          <w:szCs w:val="24"/>
          <w:lang w:val="sv-SE"/>
        </w:rPr>
      </w:pPr>
      <w:r w:rsidRPr="008E0752">
        <w:rPr>
          <w:rFonts w:ascii="Times New Roman" w:eastAsia="Times New Roman" w:hAnsi="Times New Roman" w:cs="Times New Roman"/>
          <w:sz w:val="24"/>
          <w:szCs w:val="24"/>
          <w:lang w:val="sv-SE"/>
        </w:rPr>
        <w:t xml:space="preserve"> </w:t>
      </w:r>
      <w:r w:rsidR="007E0F9C" w:rsidRPr="008E0752">
        <w:rPr>
          <w:rFonts w:ascii="Times New Roman" w:eastAsia="Times New Roman" w:hAnsi="Times New Roman" w:cs="Times New Roman"/>
          <w:sz w:val="24"/>
          <w:szCs w:val="24"/>
          <w:lang w:val="sv-SE"/>
        </w:rPr>
        <w:t xml:space="preserve"> </w:t>
      </w:r>
      <w:r w:rsidR="001A3CFF" w:rsidRPr="008E0752">
        <w:rPr>
          <w:rFonts w:ascii="Times New Roman" w:eastAsia="Times New Roman" w:hAnsi="Times New Roman" w:cs="Times New Roman"/>
          <w:sz w:val="24"/>
          <w:szCs w:val="24"/>
          <w:lang w:val="sv-SE"/>
        </w:rPr>
        <w:tab/>
      </w:r>
    </w:p>
    <w:p w:rsidR="00A62FE3" w:rsidRPr="008E0752" w:rsidRDefault="00A62FE3" w:rsidP="007B25B0">
      <w:pPr>
        <w:spacing w:line="480" w:lineRule="auto"/>
        <w:ind w:firstLine="436"/>
        <w:jc w:val="both"/>
        <w:rPr>
          <w:rFonts w:ascii="Times New Roman" w:eastAsia="Times New Roman" w:hAnsi="Times New Roman" w:cs="Times New Roman"/>
          <w:sz w:val="24"/>
          <w:szCs w:val="24"/>
          <w:lang w:val="sv-SE"/>
        </w:rPr>
      </w:pPr>
    </w:p>
    <w:p w:rsidR="007B25B0" w:rsidRPr="008E0752" w:rsidRDefault="007B25B0" w:rsidP="00005677">
      <w:pPr>
        <w:pStyle w:val="ListParagraph"/>
        <w:spacing w:line="480" w:lineRule="auto"/>
        <w:ind w:firstLine="720"/>
        <w:jc w:val="both"/>
        <w:rPr>
          <w:rFonts w:ascii="Times New Roman" w:hAnsi="Times New Roman" w:cs="Times New Roman"/>
          <w:color w:val="1D1B11" w:themeColor="background2" w:themeShade="1A"/>
          <w:sz w:val="24"/>
          <w:szCs w:val="24"/>
          <w:lang w:val="sv-SE"/>
        </w:rPr>
      </w:pPr>
    </w:p>
    <w:p w:rsidR="00B32065" w:rsidRPr="008E0752" w:rsidRDefault="00B32065" w:rsidP="001A27F5">
      <w:pPr>
        <w:jc w:val="center"/>
        <w:rPr>
          <w:rFonts w:ascii="Times New Roman" w:hAnsi="Times New Roman" w:cs="Times New Roman"/>
          <w:sz w:val="24"/>
          <w:szCs w:val="24"/>
          <w:lang w:val="sv-SE"/>
        </w:rPr>
      </w:pPr>
    </w:p>
    <w:sectPr w:rsidR="00B32065" w:rsidRPr="008E0752" w:rsidSect="00075F71">
      <w:headerReference w:type="default" r:id="rId8"/>
      <w:footerReference w:type="default" r:id="rId9"/>
      <w:pgSz w:w="11907" w:h="16839" w:code="9"/>
      <w:pgMar w:top="2268" w:right="1701" w:bottom="1701" w:left="2693"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A1C" w:rsidRDefault="00FA0A1C" w:rsidP="001A27F5">
      <w:pPr>
        <w:spacing w:after="0" w:line="240" w:lineRule="auto"/>
      </w:pPr>
      <w:r>
        <w:separator/>
      </w:r>
    </w:p>
  </w:endnote>
  <w:endnote w:type="continuationSeparator" w:id="1">
    <w:p w:rsidR="00FA0A1C" w:rsidRDefault="00FA0A1C" w:rsidP="001A2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1C" w:rsidRDefault="00FA0A1C">
    <w:pPr>
      <w:pStyle w:val="Footer"/>
      <w:jc w:val="center"/>
    </w:pPr>
  </w:p>
  <w:p w:rsidR="00FA0A1C" w:rsidRDefault="00FA0A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A1C" w:rsidRDefault="00FA0A1C" w:rsidP="001A27F5">
      <w:pPr>
        <w:spacing w:after="0" w:line="240" w:lineRule="auto"/>
      </w:pPr>
      <w:r>
        <w:separator/>
      </w:r>
    </w:p>
  </w:footnote>
  <w:footnote w:type="continuationSeparator" w:id="1">
    <w:p w:rsidR="00FA0A1C" w:rsidRDefault="00FA0A1C" w:rsidP="001A27F5">
      <w:pPr>
        <w:spacing w:after="0" w:line="240" w:lineRule="auto"/>
      </w:pPr>
      <w:r>
        <w:continuationSeparator/>
      </w:r>
    </w:p>
  </w:footnote>
  <w:footnote w:id="2">
    <w:p w:rsidR="00FA0A1C" w:rsidRPr="008803C9" w:rsidRDefault="00FA0A1C" w:rsidP="008803C9">
      <w:pPr>
        <w:pStyle w:val="FootnoteText"/>
        <w:ind w:firstLine="567"/>
        <w:rPr>
          <w:rFonts w:ascii="Times New Roman" w:hAnsi="Times New Roman" w:cs="Times New Roman"/>
        </w:rPr>
      </w:pPr>
      <w:r w:rsidRPr="008803C9">
        <w:rPr>
          <w:rStyle w:val="FootnoteReference"/>
          <w:rFonts w:ascii="Times New Roman" w:hAnsi="Times New Roman" w:cs="Times New Roman"/>
        </w:rPr>
        <w:footnoteRef/>
      </w:r>
      <w:r w:rsidRPr="008803C9">
        <w:rPr>
          <w:rFonts w:ascii="Times New Roman" w:hAnsi="Times New Roman" w:cs="Times New Roman"/>
        </w:rPr>
        <w:t xml:space="preserve"> Hamzah B. Uno, </w:t>
      </w:r>
      <w:r w:rsidRPr="008803C9">
        <w:rPr>
          <w:rFonts w:ascii="Times New Roman" w:hAnsi="Times New Roman" w:cs="Times New Roman"/>
          <w:i/>
        </w:rPr>
        <w:t>Teori Motivasi dan Pengukurannya</w:t>
      </w:r>
      <w:r w:rsidRPr="008803C9">
        <w:rPr>
          <w:rFonts w:ascii="Times New Roman" w:hAnsi="Times New Roman" w:cs="Times New Roman"/>
        </w:rPr>
        <w:t>, (Jakarta: PT Bumi Aksara, 2011) , h.3</w:t>
      </w:r>
    </w:p>
    <w:p w:rsidR="00FA0A1C" w:rsidRDefault="00FA0A1C" w:rsidP="008803C9">
      <w:pPr>
        <w:pStyle w:val="FootnoteText"/>
        <w:ind w:firstLine="567"/>
      </w:pPr>
      <w:r>
        <w:t xml:space="preserve"> </w:t>
      </w:r>
    </w:p>
  </w:footnote>
  <w:footnote w:id="3">
    <w:p w:rsidR="00FA0A1C" w:rsidRPr="006F6D3F" w:rsidRDefault="00FA0A1C" w:rsidP="003F4B0D">
      <w:pPr>
        <w:pStyle w:val="FootnoteText"/>
        <w:ind w:firstLine="567"/>
        <w:rPr>
          <w:rFonts w:ascii="Times New Roman" w:hAnsi="Times New Roman" w:cs="Times New Roman"/>
        </w:rPr>
      </w:pPr>
      <w:r w:rsidRPr="006F6D3F">
        <w:rPr>
          <w:rStyle w:val="FootnoteReference"/>
          <w:rFonts w:ascii="Times New Roman" w:hAnsi="Times New Roman" w:cs="Times New Roman"/>
        </w:rPr>
        <w:footnoteRef/>
      </w:r>
      <w:r w:rsidRPr="006F6D3F">
        <w:rPr>
          <w:rFonts w:ascii="Times New Roman" w:hAnsi="Times New Roman" w:cs="Times New Roman"/>
        </w:rPr>
        <w:t xml:space="preserve"> W.A. Gerungan, </w:t>
      </w:r>
      <w:r w:rsidRPr="006F6D3F">
        <w:rPr>
          <w:rFonts w:ascii="Times New Roman" w:hAnsi="Times New Roman" w:cs="Times New Roman"/>
          <w:i/>
        </w:rPr>
        <w:t>Psikologi Sosial</w:t>
      </w:r>
      <w:r w:rsidRPr="006F6D3F">
        <w:rPr>
          <w:rFonts w:ascii="Times New Roman" w:hAnsi="Times New Roman" w:cs="Times New Roman"/>
        </w:rPr>
        <w:t>, (Ban</w:t>
      </w:r>
      <w:r>
        <w:rPr>
          <w:rFonts w:ascii="Times New Roman" w:hAnsi="Times New Roman" w:cs="Times New Roman"/>
        </w:rPr>
        <w:t>dung: PT Erisco, 1996), h. 142-144</w:t>
      </w:r>
    </w:p>
    <w:p w:rsidR="00FA0A1C" w:rsidRDefault="00FA0A1C">
      <w:pPr>
        <w:pStyle w:val="FootnoteText"/>
      </w:pPr>
      <w:r>
        <w:t xml:space="preserve">  </w:t>
      </w:r>
    </w:p>
  </w:footnote>
  <w:footnote w:id="4">
    <w:p w:rsidR="00FA0A1C" w:rsidRPr="003F4B0D" w:rsidRDefault="00FA0A1C" w:rsidP="003F4B0D">
      <w:pPr>
        <w:pStyle w:val="FootnoteText"/>
        <w:ind w:firstLine="567"/>
        <w:rPr>
          <w:rFonts w:ascii="Times New Roman" w:hAnsi="Times New Roman" w:cs="Times New Roman"/>
        </w:rPr>
      </w:pPr>
      <w:r w:rsidRPr="003F4B0D">
        <w:rPr>
          <w:rStyle w:val="FootnoteReference"/>
          <w:rFonts w:ascii="Times New Roman" w:hAnsi="Times New Roman" w:cs="Times New Roman"/>
        </w:rPr>
        <w:footnoteRef/>
      </w:r>
      <w:r w:rsidRPr="003F4B0D">
        <w:rPr>
          <w:rFonts w:ascii="Times New Roman" w:hAnsi="Times New Roman" w:cs="Times New Roman"/>
        </w:rPr>
        <w:t xml:space="preserve"> Winkel, </w:t>
      </w:r>
      <w:r w:rsidRPr="003F4B0D">
        <w:rPr>
          <w:rFonts w:ascii="Times New Roman" w:hAnsi="Times New Roman" w:cs="Times New Roman"/>
          <w:i/>
        </w:rPr>
        <w:t>Psikologi Pengajaran</w:t>
      </w:r>
      <w:r w:rsidRPr="003F4B0D">
        <w:rPr>
          <w:rFonts w:ascii="Times New Roman" w:hAnsi="Times New Roman" w:cs="Times New Roman"/>
        </w:rPr>
        <w:t xml:space="preserve">, (Jakarta: Grafindo, 1996), h. 151 </w:t>
      </w:r>
    </w:p>
    <w:p w:rsidR="00FA0A1C" w:rsidRDefault="00FA0A1C">
      <w:pPr>
        <w:pStyle w:val="FootnoteText"/>
      </w:pPr>
    </w:p>
  </w:footnote>
  <w:footnote w:id="5">
    <w:p w:rsidR="00FA0A1C" w:rsidRDefault="00FA0A1C" w:rsidP="00967ECD">
      <w:pPr>
        <w:pStyle w:val="FootnoteText"/>
        <w:ind w:firstLine="567"/>
        <w:rPr>
          <w:rFonts w:ascii="Times New Roman" w:hAnsi="Times New Roman" w:cs="Times New Roman"/>
        </w:rPr>
      </w:pPr>
      <w:r w:rsidRPr="00245E74">
        <w:rPr>
          <w:rStyle w:val="FootnoteReference"/>
          <w:rFonts w:ascii="Times New Roman" w:hAnsi="Times New Roman" w:cs="Times New Roman"/>
        </w:rPr>
        <w:footnoteRef/>
      </w:r>
      <w:r w:rsidRPr="00245E74">
        <w:rPr>
          <w:rFonts w:ascii="Times New Roman" w:hAnsi="Times New Roman" w:cs="Times New Roman"/>
        </w:rPr>
        <w:t xml:space="preserve"> Setiawan Abi, </w:t>
      </w:r>
      <w:r w:rsidRPr="00245E74">
        <w:rPr>
          <w:rFonts w:ascii="Times New Roman" w:hAnsi="Times New Roman" w:cs="Times New Roman"/>
          <w:i/>
        </w:rPr>
        <w:t>Pokok-Pokok Organisasi  dan Manajemen</w:t>
      </w:r>
      <w:r w:rsidRPr="00245E74">
        <w:rPr>
          <w:rFonts w:ascii="Times New Roman" w:hAnsi="Times New Roman" w:cs="Times New Roman"/>
        </w:rPr>
        <w:t xml:space="preserve">, (Jakarta: Ghalia Indonesia, 1990), </w:t>
      </w:r>
      <w:r>
        <w:rPr>
          <w:rFonts w:ascii="Times New Roman" w:hAnsi="Times New Roman" w:cs="Times New Roman"/>
        </w:rPr>
        <w:t xml:space="preserve"> </w:t>
      </w:r>
      <w:r w:rsidRPr="00245E74">
        <w:rPr>
          <w:rFonts w:ascii="Times New Roman" w:hAnsi="Times New Roman" w:cs="Times New Roman"/>
        </w:rPr>
        <w:t>h. 13</w:t>
      </w:r>
    </w:p>
    <w:p w:rsidR="00FA0A1C" w:rsidRPr="00245E74" w:rsidRDefault="00FA0A1C" w:rsidP="00967ECD">
      <w:pPr>
        <w:pStyle w:val="FootnoteText"/>
        <w:ind w:firstLine="567"/>
        <w:rPr>
          <w:rFonts w:ascii="Times New Roman" w:hAnsi="Times New Roman" w:cs="Times New Roman"/>
        </w:rPr>
      </w:pPr>
      <w:r w:rsidRPr="00245E74">
        <w:rPr>
          <w:rFonts w:ascii="Times New Roman" w:hAnsi="Times New Roman" w:cs="Times New Roman"/>
        </w:rPr>
        <w:t xml:space="preserve">  </w:t>
      </w:r>
    </w:p>
  </w:footnote>
  <w:footnote w:id="6">
    <w:p w:rsidR="00FA0A1C" w:rsidRDefault="00FA0A1C" w:rsidP="0068165D">
      <w:pPr>
        <w:pStyle w:val="FootnoteText"/>
        <w:ind w:left="709" w:hanging="709"/>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Sumadi Suryabrata, </w:t>
      </w:r>
      <w:r>
        <w:rPr>
          <w:rFonts w:ascii="Times New Roman" w:hAnsi="Times New Roman" w:cs="Times New Roman"/>
          <w:i/>
        </w:rPr>
        <w:t xml:space="preserve">Psikologi Pendidikan, </w:t>
      </w:r>
      <w:r>
        <w:rPr>
          <w:rFonts w:ascii="Times New Roman" w:hAnsi="Times New Roman" w:cs="Times New Roman"/>
          <w:lang w:val="id-ID"/>
        </w:rPr>
        <w:t>(</w:t>
      </w:r>
      <w:r>
        <w:rPr>
          <w:rFonts w:ascii="Times New Roman" w:hAnsi="Times New Roman" w:cs="Times New Roman"/>
        </w:rPr>
        <w:t>Jakarta: PT Raja Grafindo Persada, 2006</w:t>
      </w:r>
      <w:r>
        <w:rPr>
          <w:rFonts w:ascii="Times New Roman" w:hAnsi="Times New Roman" w:cs="Times New Roman"/>
          <w:lang w:val="id-ID"/>
        </w:rPr>
        <w:t>)</w:t>
      </w:r>
      <w:r>
        <w:rPr>
          <w:rFonts w:ascii="Times New Roman" w:hAnsi="Times New Roman" w:cs="Times New Roman"/>
        </w:rPr>
        <w:t>, h.70.</w:t>
      </w:r>
    </w:p>
    <w:p w:rsidR="00FA0A1C" w:rsidRPr="00741EE1" w:rsidRDefault="00FA0A1C" w:rsidP="00834257">
      <w:pPr>
        <w:pStyle w:val="FootnoteText"/>
        <w:ind w:left="709"/>
        <w:rPr>
          <w:rFonts w:ascii="Times New Roman" w:hAnsi="Times New Roman" w:cs="Times New Roman"/>
          <w:lang w:val="id-ID"/>
        </w:rPr>
      </w:pPr>
    </w:p>
  </w:footnote>
  <w:footnote w:id="7">
    <w:p w:rsidR="00FA0A1C" w:rsidRDefault="00FA0A1C" w:rsidP="0032506F">
      <w:pPr>
        <w:pStyle w:val="FootnoteText"/>
        <w:ind w:firstLine="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Dr. Wina Sanjaya, S.Pd, </w:t>
      </w:r>
      <w:r>
        <w:rPr>
          <w:rFonts w:ascii="Times New Roman" w:hAnsi="Times New Roman" w:cs="Times New Roman"/>
          <w:i/>
        </w:rPr>
        <w:t>Strategi Pembelajaran Berorientasi Standar Proses Pendidikan</w:t>
      </w:r>
      <w:r>
        <w:rPr>
          <w:rFonts w:ascii="Times New Roman" w:hAnsi="Times New Roman" w:cs="Times New Roman"/>
        </w:rPr>
        <w:t xml:space="preserve">, </w:t>
      </w:r>
      <w:r>
        <w:rPr>
          <w:rFonts w:ascii="Times New Roman" w:hAnsi="Times New Roman" w:cs="Times New Roman"/>
          <w:lang w:val="id-ID"/>
        </w:rPr>
        <w:t>(</w:t>
      </w:r>
      <w:r>
        <w:rPr>
          <w:rFonts w:ascii="Times New Roman" w:hAnsi="Times New Roman" w:cs="Times New Roman"/>
        </w:rPr>
        <w:t>Jakarta: Kencana Prenada Media Group, 2007</w:t>
      </w:r>
      <w:r>
        <w:rPr>
          <w:rFonts w:ascii="Times New Roman" w:hAnsi="Times New Roman" w:cs="Times New Roman"/>
          <w:lang w:val="id-ID"/>
        </w:rPr>
        <w:t>)</w:t>
      </w:r>
      <w:r>
        <w:rPr>
          <w:rFonts w:ascii="Times New Roman" w:hAnsi="Times New Roman" w:cs="Times New Roman"/>
        </w:rPr>
        <w:t>, h. 135.</w:t>
      </w:r>
    </w:p>
  </w:footnote>
  <w:footnote w:id="8">
    <w:p w:rsidR="00FA0A1C" w:rsidRDefault="00FA0A1C" w:rsidP="00065EE1">
      <w:pPr>
        <w:pStyle w:val="FootnoteText"/>
        <w:jc w:val="both"/>
        <w:rPr>
          <w:rFonts w:ascii="Times New Roman" w:hAnsi="Times New Roman" w:cs="Times New Roman"/>
        </w:rPr>
      </w:pPr>
    </w:p>
    <w:p w:rsidR="00FA0A1C" w:rsidRDefault="00FA0A1C" w:rsidP="0032506F">
      <w:pPr>
        <w:pStyle w:val="FootnoteText"/>
        <w:ind w:firstLine="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Sardiman A.M, </w:t>
      </w:r>
      <w:r>
        <w:rPr>
          <w:rFonts w:ascii="Times New Roman" w:hAnsi="Times New Roman" w:cs="Times New Roman"/>
          <w:i/>
        </w:rPr>
        <w:t xml:space="preserve">Interaksi dan Motivasi Belajar Mengajar, </w:t>
      </w:r>
      <w:r>
        <w:rPr>
          <w:rFonts w:ascii="Times New Roman" w:hAnsi="Times New Roman" w:cs="Times New Roman"/>
          <w:lang w:val="id-ID"/>
        </w:rPr>
        <w:t>(</w:t>
      </w:r>
      <w:r>
        <w:rPr>
          <w:rFonts w:ascii="Times New Roman" w:hAnsi="Times New Roman" w:cs="Times New Roman"/>
        </w:rPr>
        <w:t>Jakarta: PT Raja Grafindo Persada, 2005</w:t>
      </w:r>
      <w:r>
        <w:rPr>
          <w:rFonts w:ascii="Times New Roman" w:hAnsi="Times New Roman" w:cs="Times New Roman"/>
          <w:lang w:val="id-ID"/>
        </w:rPr>
        <w:t>)</w:t>
      </w:r>
      <w:r>
        <w:rPr>
          <w:rFonts w:ascii="Times New Roman" w:hAnsi="Times New Roman" w:cs="Times New Roman"/>
        </w:rPr>
        <w:t>, h.73.</w:t>
      </w:r>
    </w:p>
  </w:footnote>
  <w:footnote w:id="9">
    <w:p w:rsidR="00FA0A1C" w:rsidRPr="00834257" w:rsidRDefault="00FA0A1C" w:rsidP="0032506F">
      <w:pPr>
        <w:pStyle w:val="FootnoteText"/>
        <w:ind w:firstLine="709"/>
        <w:rPr>
          <w:rFonts w:ascii="Times New Roman" w:hAnsi="Times New Roman" w:cs="Times New Roman"/>
          <w:lang w:val="id-ID"/>
        </w:rPr>
      </w:pPr>
      <w:r w:rsidRPr="00834257">
        <w:rPr>
          <w:rStyle w:val="FootnoteReference"/>
          <w:rFonts w:ascii="Times New Roman" w:hAnsi="Times New Roman" w:cs="Times New Roman"/>
        </w:rPr>
        <w:footnoteRef/>
      </w:r>
      <w:r w:rsidRPr="00834257">
        <w:rPr>
          <w:rFonts w:ascii="Times New Roman" w:hAnsi="Times New Roman" w:cs="Times New Roman"/>
        </w:rPr>
        <w:t xml:space="preserve"> Slameto, </w:t>
      </w:r>
      <w:r w:rsidRPr="00834257">
        <w:rPr>
          <w:rFonts w:ascii="Times New Roman" w:hAnsi="Times New Roman" w:cs="Times New Roman"/>
          <w:i/>
        </w:rPr>
        <w:t>Belajar Faktor-faktor</w:t>
      </w:r>
      <w:r w:rsidRPr="00834257">
        <w:rPr>
          <w:rFonts w:ascii="Times New Roman" w:hAnsi="Times New Roman" w:cs="Times New Roman"/>
          <w:i/>
          <w:lang w:val="id-ID"/>
        </w:rPr>
        <w:t xml:space="preserve"> </w:t>
      </w:r>
      <w:r w:rsidRPr="00834257">
        <w:rPr>
          <w:rFonts w:ascii="Times New Roman" w:hAnsi="Times New Roman" w:cs="Times New Roman"/>
          <w:i/>
        </w:rPr>
        <w:t>yang Mempengaru</w:t>
      </w:r>
      <w:r w:rsidRPr="00834257">
        <w:rPr>
          <w:rFonts w:ascii="Times New Roman" w:hAnsi="Times New Roman" w:cs="Times New Roman"/>
          <w:i/>
          <w:lang w:val="id-ID"/>
        </w:rPr>
        <w:t xml:space="preserve">h, </w:t>
      </w:r>
      <w:r w:rsidRPr="00834257">
        <w:rPr>
          <w:rFonts w:ascii="Times New Roman" w:hAnsi="Times New Roman" w:cs="Times New Roman"/>
        </w:rPr>
        <w:t>(Jakarta</w:t>
      </w:r>
      <w:r w:rsidRPr="00834257">
        <w:rPr>
          <w:rFonts w:ascii="Times New Roman" w:hAnsi="Times New Roman" w:cs="Times New Roman"/>
          <w:lang w:val="id-ID"/>
        </w:rPr>
        <w:t>:</w:t>
      </w:r>
      <w:r w:rsidRPr="00834257">
        <w:rPr>
          <w:rFonts w:ascii="Times New Roman" w:hAnsi="Times New Roman" w:cs="Times New Roman"/>
        </w:rPr>
        <w:t xml:space="preserve"> Rineka Cipta, 2003), h.</w:t>
      </w:r>
      <w:r w:rsidRPr="00834257">
        <w:rPr>
          <w:rFonts w:ascii="Times New Roman" w:hAnsi="Times New Roman" w:cs="Times New Roman"/>
          <w:lang w:val="id-ID"/>
        </w:rPr>
        <w:t xml:space="preserve"> </w:t>
      </w:r>
      <w:r w:rsidRPr="00834257">
        <w:rPr>
          <w:rFonts w:ascii="Times New Roman" w:hAnsi="Times New Roman" w:cs="Times New Roman"/>
        </w:rPr>
        <w:t>2</w:t>
      </w:r>
      <w:r w:rsidRPr="00834257">
        <w:rPr>
          <w:rFonts w:ascii="Times New Roman" w:hAnsi="Times New Roman" w:cs="Times New Roman"/>
          <w:lang w:val="id-ID"/>
        </w:rPr>
        <w:t>.</w:t>
      </w:r>
    </w:p>
    <w:p w:rsidR="00FA0A1C" w:rsidRPr="00834257" w:rsidRDefault="00FA0A1C" w:rsidP="00065EE1">
      <w:pPr>
        <w:pStyle w:val="FootnoteText"/>
        <w:rPr>
          <w:rFonts w:ascii="Times New Roman" w:hAnsi="Times New Roman" w:cs="Times New Roman"/>
          <w:lang w:val="id-ID"/>
        </w:rPr>
      </w:pPr>
    </w:p>
  </w:footnote>
  <w:footnote w:id="10">
    <w:p w:rsidR="00FA0A1C" w:rsidRPr="00834257" w:rsidRDefault="00FA0A1C" w:rsidP="0032506F">
      <w:pPr>
        <w:pStyle w:val="FootnoteText"/>
        <w:ind w:firstLine="709"/>
        <w:rPr>
          <w:rFonts w:ascii="Times New Roman" w:hAnsi="Times New Roman" w:cs="Times New Roman"/>
          <w:lang w:val="id-ID"/>
        </w:rPr>
      </w:pPr>
      <w:r w:rsidRPr="00834257">
        <w:rPr>
          <w:rStyle w:val="FootnoteReference"/>
          <w:rFonts w:ascii="Times New Roman" w:hAnsi="Times New Roman" w:cs="Times New Roman"/>
        </w:rPr>
        <w:footnoteRef/>
      </w:r>
      <w:r w:rsidRPr="00834257">
        <w:rPr>
          <w:rFonts w:ascii="Times New Roman" w:hAnsi="Times New Roman" w:cs="Times New Roman"/>
        </w:rPr>
        <w:t xml:space="preserve"> Muhibbin, </w:t>
      </w:r>
      <w:r w:rsidRPr="00834257">
        <w:rPr>
          <w:rFonts w:ascii="Times New Roman" w:hAnsi="Times New Roman" w:cs="Times New Roman"/>
          <w:lang w:val="id-ID"/>
        </w:rPr>
        <w:t>P</w:t>
      </w:r>
      <w:r w:rsidRPr="00834257">
        <w:rPr>
          <w:rFonts w:ascii="Times New Roman" w:hAnsi="Times New Roman" w:cs="Times New Roman"/>
          <w:i/>
          <w:iCs/>
        </w:rPr>
        <w:t xml:space="preserve">sikologi </w:t>
      </w:r>
      <w:r w:rsidRPr="00834257">
        <w:rPr>
          <w:rFonts w:ascii="Times New Roman" w:hAnsi="Times New Roman" w:cs="Times New Roman"/>
          <w:i/>
          <w:iCs/>
          <w:lang w:val="id-ID"/>
        </w:rPr>
        <w:t>Be</w:t>
      </w:r>
      <w:r w:rsidRPr="00834257">
        <w:rPr>
          <w:rFonts w:ascii="Times New Roman" w:hAnsi="Times New Roman" w:cs="Times New Roman"/>
          <w:i/>
          <w:iCs/>
        </w:rPr>
        <w:t>lajar</w:t>
      </w:r>
      <w:r w:rsidRPr="00834257">
        <w:rPr>
          <w:rFonts w:ascii="Times New Roman" w:hAnsi="Times New Roman" w:cs="Times New Roman"/>
          <w:i/>
          <w:iCs/>
          <w:lang w:val="id-ID"/>
        </w:rPr>
        <w:t>,</w:t>
      </w:r>
      <w:r w:rsidRPr="00834257">
        <w:rPr>
          <w:rFonts w:ascii="Times New Roman" w:hAnsi="Times New Roman" w:cs="Times New Roman"/>
          <w:i/>
          <w:iCs/>
        </w:rPr>
        <w:t xml:space="preserve"> </w:t>
      </w:r>
      <w:r w:rsidRPr="00834257">
        <w:rPr>
          <w:rFonts w:ascii="Times New Roman" w:hAnsi="Times New Roman" w:cs="Times New Roman"/>
        </w:rPr>
        <w:t>(Jakarta: PT. Grafindo Persada, 2001), h.</w:t>
      </w:r>
      <w:r w:rsidRPr="00834257">
        <w:rPr>
          <w:rFonts w:ascii="Times New Roman" w:hAnsi="Times New Roman" w:cs="Times New Roman"/>
          <w:lang w:val="id-ID"/>
        </w:rPr>
        <w:t xml:space="preserve"> </w:t>
      </w:r>
      <w:r w:rsidRPr="00834257">
        <w:rPr>
          <w:rFonts w:ascii="Times New Roman" w:hAnsi="Times New Roman" w:cs="Times New Roman"/>
        </w:rPr>
        <w:t>9</w:t>
      </w:r>
      <w:r w:rsidRPr="00834257">
        <w:rPr>
          <w:rFonts w:ascii="Times New Roman" w:hAnsi="Times New Roman" w:cs="Times New Roman"/>
          <w:lang w:val="id-ID"/>
        </w:rPr>
        <w:t>.</w:t>
      </w:r>
    </w:p>
  </w:footnote>
  <w:footnote w:id="11">
    <w:p w:rsidR="00FA0A1C" w:rsidRDefault="00FA0A1C" w:rsidP="00E81FCF">
      <w:pPr>
        <w:ind w:firstLine="709"/>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Anne Ahira, </w:t>
      </w:r>
      <w:r>
        <w:rPr>
          <w:rFonts w:ascii="Times New Roman" w:hAnsi="Times New Roman" w:cs="Times New Roman"/>
          <w:i/>
          <w:sz w:val="20"/>
          <w:szCs w:val="20"/>
        </w:rPr>
        <w:t xml:space="preserve">Motivasi Belajar, </w:t>
      </w:r>
      <w:hyperlink r:id="rId1" w:history="1">
        <w:r w:rsidRPr="00427525">
          <w:rPr>
            <w:rStyle w:val="Hyperlink"/>
            <w:rFonts w:ascii="Times New Roman" w:hAnsi="Times New Roman" w:cs="Times New Roman"/>
            <w:color w:val="000000" w:themeColor="text1"/>
            <w:sz w:val="20"/>
            <w:szCs w:val="20"/>
            <w:u w:val="none"/>
          </w:rPr>
          <w:t>http://www.anneahira.com/motivasi/index.htm</w:t>
        </w:r>
      </w:hyperlink>
      <w:r w:rsidRPr="008C3807">
        <w:rPr>
          <w:rFonts w:ascii="Times New Roman" w:hAnsi="Times New Roman" w:cs="Times New Roman"/>
          <w:color w:val="000000" w:themeColor="text1"/>
          <w:sz w:val="20"/>
          <w:szCs w:val="20"/>
        </w:rPr>
        <w:t xml:space="preserve"> </w:t>
      </w:r>
      <w:r>
        <w:rPr>
          <w:rFonts w:ascii="Times New Roman" w:hAnsi="Times New Roman" w:cs="Times New Roman"/>
          <w:sz w:val="20"/>
          <w:szCs w:val="20"/>
        </w:rPr>
        <w:t>diakses, 1 Juli 2010.</w:t>
      </w:r>
      <w:proofErr w:type="gramEnd"/>
    </w:p>
  </w:footnote>
  <w:footnote w:id="12">
    <w:p w:rsidR="00FA0A1C" w:rsidRDefault="00FA0A1C" w:rsidP="00E81FCF">
      <w:pPr>
        <w:pStyle w:val="FootnoteText"/>
        <w:ind w:firstLine="709"/>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Syaiful Bahri Djamarah, </w:t>
      </w:r>
      <w:r>
        <w:rPr>
          <w:rFonts w:ascii="Times New Roman" w:hAnsi="Times New Roman" w:cs="Times New Roman"/>
          <w:i/>
        </w:rPr>
        <w:t xml:space="preserve">Psikologi Belajar, </w:t>
      </w:r>
      <w:r>
        <w:rPr>
          <w:rFonts w:ascii="Times New Roman" w:hAnsi="Times New Roman" w:cs="Times New Roman"/>
          <w:lang w:val="id-ID"/>
        </w:rPr>
        <w:t>(</w:t>
      </w:r>
      <w:r>
        <w:rPr>
          <w:rFonts w:ascii="Times New Roman" w:hAnsi="Times New Roman" w:cs="Times New Roman"/>
        </w:rPr>
        <w:t>Jakarta: PT. Rineka Cipta, 2002</w:t>
      </w:r>
      <w:r>
        <w:rPr>
          <w:rFonts w:ascii="Times New Roman" w:hAnsi="Times New Roman" w:cs="Times New Roman"/>
          <w:lang w:val="id-ID"/>
        </w:rPr>
        <w:t>)</w:t>
      </w:r>
      <w:r>
        <w:rPr>
          <w:rFonts w:ascii="Times New Roman" w:hAnsi="Times New Roman" w:cs="Times New Roman"/>
        </w:rPr>
        <w:t>, h. 115.</w:t>
      </w:r>
    </w:p>
    <w:p w:rsidR="00FA0A1C" w:rsidRDefault="00FA0A1C" w:rsidP="00065EE1">
      <w:pPr>
        <w:pStyle w:val="FootnoteText"/>
        <w:rPr>
          <w:rFonts w:ascii="Times New Roman" w:hAnsi="Times New Roman" w:cs="Times New Roman"/>
        </w:rPr>
      </w:pPr>
    </w:p>
  </w:footnote>
  <w:footnote w:id="13">
    <w:p w:rsidR="00FA0A1C" w:rsidRDefault="00FA0A1C" w:rsidP="00E81FCF">
      <w:pPr>
        <w:pStyle w:val="FootnoteText"/>
        <w:ind w:firstLine="709"/>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Oemar Hamalik, </w:t>
      </w:r>
      <w:r>
        <w:rPr>
          <w:rFonts w:ascii="Times New Roman" w:hAnsi="Times New Roman" w:cs="Times New Roman"/>
          <w:i/>
        </w:rPr>
        <w:t>Proses Belajar Mengajar</w:t>
      </w:r>
      <w:r>
        <w:rPr>
          <w:rFonts w:ascii="Times New Roman" w:hAnsi="Times New Roman" w:cs="Times New Roman"/>
        </w:rPr>
        <w:t xml:space="preserve">, </w:t>
      </w:r>
      <w:r>
        <w:rPr>
          <w:rFonts w:ascii="Times New Roman" w:hAnsi="Times New Roman" w:cs="Times New Roman"/>
          <w:lang w:val="id-ID"/>
        </w:rPr>
        <w:t>(</w:t>
      </w:r>
      <w:r>
        <w:rPr>
          <w:rFonts w:ascii="Times New Roman" w:hAnsi="Times New Roman" w:cs="Times New Roman"/>
        </w:rPr>
        <w:t>Jakarta: Bumi Aksara, 2001</w:t>
      </w:r>
      <w:r>
        <w:rPr>
          <w:rFonts w:ascii="Times New Roman" w:hAnsi="Times New Roman" w:cs="Times New Roman"/>
          <w:lang w:val="id-ID"/>
        </w:rPr>
        <w:t>)</w:t>
      </w:r>
      <w:r>
        <w:rPr>
          <w:rFonts w:ascii="Times New Roman" w:hAnsi="Times New Roman" w:cs="Times New Roman"/>
        </w:rPr>
        <w:t>, h. 162.</w:t>
      </w:r>
    </w:p>
  </w:footnote>
  <w:footnote w:id="14">
    <w:p w:rsidR="00FA0A1C" w:rsidRPr="00427525" w:rsidRDefault="00FA0A1C" w:rsidP="00E81FCF">
      <w:pPr>
        <w:pStyle w:val="FootnoteText"/>
        <w:ind w:firstLine="709"/>
        <w:jc w:val="both"/>
        <w:rPr>
          <w:rFonts w:ascii="Times New Roman" w:hAnsi="Times New Roman" w:cs="Times New Roman"/>
          <w:color w:val="000000" w:themeColor="text1"/>
        </w:rPr>
      </w:pPr>
      <w:r>
        <w:rPr>
          <w:rStyle w:val="FootnoteReference"/>
          <w:rFonts w:ascii="Times New Roman" w:hAnsi="Times New Roman" w:cs="Times New Roman"/>
        </w:rPr>
        <w:footnoteRef/>
      </w:r>
      <w:r>
        <w:rPr>
          <w:rFonts w:ascii="Times New Roman" w:hAnsi="Times New Roman" w:cs="Times New Roman"/>
        </w:rPr>
        <w:t xml:space="preserve">Sutisna, </w:t>
      </w:r>
      <w:r>
        <w:rPr>
          <w:rFonts w:ascii="Times New Roman" w:hAnsi="Times New Roman" w:cs="Times New Roman"/>
          <w:i/>
        </w:rPr>
        <w:t>Macam-macam Motivasi Belajar</w:t>
      </w:r>
      <w:r w:rsidRPr="008C3807">
        <w:rPr>
          <w:rFonts w:ascii="Times New Roman" w:hAnsi="Times New Roman" w:cs="Times New Roman"/>
          <w:i/>
          <w:color w:val="000000" w:themeColor="text1"/>
        </w:rPr>
        <w:t xml:space="preserve">, </w:t>
      </w:r>
      <w:hyperlink r:id="rId2" w:history="1">
        <w:r w:rsidRPr="00427525">
          <w:rPr>
            <w:rStyle w:val="Hyperlink"/>
            <w:rFonts w:ascii="Times New Roman" w:hAnsi="Times New Roman" w:cs="Times New Roman"/>
            <w:color w:val="000000" w:themeColor="text1"/>
            <w:u w:val="none"/>
          </w:rPr>
          <w:t>http://www.sutisna.com/macam-macam motivasi belajar.html</w:t>
        </w:r>
      </w:hyperlink>
      <w:r w:rsidRPr="00427525">
        <w:rPr>
          <w:rFonts w:ascii="Times New Roman" w:hAnsi="Times New Roman" w:cs="Times New Roman"/>
          <w:color w:val="000000" w:themeColor="text1"/>
        </w:rPr>
        <w:t xml:space="preserve"> diakses, 29 April 2011.</w:t>
      </w:r>
    </w:p>
    <w:p w:rsidR="00FA0A1C" w:rsidRDefault="00FA0A1C" w:rsidP="00065EE1">
      <w:pPr>
        <w:pStyle w:val="FootnoteTex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footnote>
  <w:footnote w:id="15">
    <w:p w:rsidR="00FA0A1C" w:rsidRDefault="00FA0A1C" w:rsidP="00E81FCF">
      <w:pPr>
        <w:pStyle w:val="FootnoteText"/>
        <w:ind w:firstLine="709"/>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p>
  </w:footnote>
  <w:footnote w:id="16">
    <w:p w:rsidR="00FA0A1C" w:rsidRDefault="00FA0A1C" w:rsidP="0032506F">
      <w:pPr>
        <w:pStyle w:val="FootnoteText"/>
        <w:ind w:firstLine="720"/>
        <w:rPr>
          <w:rFonts w:ascii="Times New Roman" w:hAnsi="Times New Roman" w:cs="Times New Roman"/>
          <w:lang w:val="id-ID"/>
        </w:rPr>
      </w:pPr>
      <w:r>
        <w:rPr>
          <w:rStyle w:val="FootnoteReference"/>
        </w:rPr>
        <w:footnoteRef/>
      </w:r>
      <w:r>
        <w:t xml:space="preserve"> </w:t>
      </w:r>
      <w:r w:rsidRPr="00834257">
        <w:rPr>
          <w:rFonts w:ascii="Times New Roman" w:hAnsi="Times New Roman" w:cs="Times New Roman"/>
        </w:rPr>
        <w:t xml:space="preserve">Abdurrahaman, </w:t>
      </w:r>
      <w:r w:rsidRPr="00834257">
        <w:rPr>
          <w:rFonts w:ascii="Times New Roman" w:hAnsi="Times New Roman" w:cs="Times New Roman"/>
          <w:i/>
          <w:iCs/>
        </w:rPr>
        <w:t>Pengelolaan Pengajaran,</w:t>
      </w:r>
      <w:r w:rsidRPr="00834257">
        <w:rPr>
          <w:rFonts w:ascii="Times New Roman" w:hAnsi="Times New Roman" w:cs="Times New Roman"/>
        </w:rPr>
        <w:t xml:space="preserve"> (Ujung pandang: Bintang Selatan</w:t>
      </w:r>
      <w:r>
        <w:rPr>
          <w:rFonts w:ascii="Times New Roman" w:hAnsi="Times New Roman" w:cs="Times New Roman"/>
          <w:lang w:val="id-ID"/>
        </w:rPr>
        <w:t>,</w:t>
      </w:r>
      <w:r w:rsidRPr="00834257">
        <w:rPr>
          <w:rFonts w:ascii="Times New Roman" w:hAnsi="Times New Roman" w:cs="Times New Roman"/>
        </w:rPr>
        <w:t xml:space="preserve"> 1985), h. 114</w:t>
      </w:r>
      <w:r>
        <w:rPr>
          <w:rFonts w:ascii="Times New Roman" w:hAnsi="Times New Roman" w:cs="Times New Roman"/>
          <w:lang w:val="id-ID"/>
        </w:rPr>
        <w:t>.</w:t>
      </w:r>
    </w:p>
    <w:p w:rsidR="00FA0A1C" w:rsidRPr="00834257" w:rsidRDefault="00FA0A1C" w:rsidP="00065EE1">
      <w:pPr>
        <w:pStyle w:val="FootnoteText"/>
        <w:rPr>
          <w:rFonts w:ascii="Times New Roman" w:hAnsi="Times New Roman" w:cs="Times New Roman"/>
          <w:lang w:val="id-ID"/>
        </w:rPr>
      </w:pPr>
    </w:p>
  </w:footnote>
  <w:footnote w:id="17">
    <w:p w:rsidR="00FA0A1C" w:rsidRPr="00834257" w:rsidRDefault="00FA0A1C" w:rsidP="0032506F">
      <w:pPr>
        <w:pStyle w:val="FootnoteText"/>
        <w:ind w:firstLine="720"/>
        <w:rPr>
          <w:rFonts w:ascii="Times New Roman" w:hAnsi="Times New Roman" w:cs="Times New Roman"/>
          <w:i/>
          <w:iCs/>
        </w:rPr>
      </w:pPr>
      <w:r w:rsidRPr="00834257">
        <w:rPr>
          <w:rStyle w:val="FootnoteReference"/>
          <w:rFonts w:ascii="Times New Roman" w:hAnsi="Times New Roman" w:cs="Times New Roman"/>
        </w:rPr>
        <w:footnoteRef/>
      </w:r>
      <w:r w:rsidRPr="00834257">
        <w:rPr>
          <w:rFonts w:ascii="Times New Roman" w:hAnsi="Times New Roman" w:cs="Times New Roman"/>
        </w:rPr>
        <w:t xml:space="preserve"> Muhibbin Syah</w:t>
      </w:r>
      <w:proofErr w:type="gramStart"/>
      <w:r w:rsidRPr="00834257">
        <w:rPr>
          <w:rFonts w:ascii="Times New Roman" w:hAnsi="Times New Roman" w:cs="Times New Roman"/>
        </w:rPr>
        <w:t>,.</w:t>
      </w:r>
      <w:proofErr w:type="gramEnd"/>
      <w:r w:rsidRPr="00834257">
        <w:rPr>
          <w:rFonts w:ascii="Times New Roman" w:hAnsi="Times New Roman" w:cs="Times New Roman"/>
        </w:rPr>
        <w:t xml:space="preserve"> </w:t>
      </w:r>
      <w:r w:rsidRPr="00834257">
        <w:rPr>
          <w:rFonts w:ascii="Times New Roman" w:hAnsi="Times New Roman" w:cs="Times New Roman"/>
          <w:i/>
          <w:iCs/>
        </w:rPr>
        <w:t xml:space="preserve">Psikologi Pendidikan, </w:t>
      </w:r>
      <w:r w:rsidRPr="00834257">
        <w:rPr>
          <w:rFonts w:ascii="Times New Roman" w:hAnsi="Times New Roman" w:cs="Times New Roman"/>
        </w:rPr>
        <w:t>(Bandung:</w:t>
      </w:r>
      <w:r>
        <w:rPr>
          <w:rFonts w:ascii="Times New Roman" w:hAnsi="Times New Roman" w:cs="Times New Roman"/>
          <w:lang w:val="id-ID"/>
        </w:rPr>
        <w:t xml:space="preserve"> </w:t>
      </w:r>
      <w:r w:rsidRPr="00834257">
        <w:rPr>
          <w:rFonts w:ascii="Times New Roman" w:hAnsi="Times New Roman" w:cs="Times New Roman"/>
        </w:rPr>
        <w:t>Rosda Karya</w:t>
      </w:r>
      <w:r>
        <w:rPr>
          <w:rFonts w:ascii="Times New Roman" w:hAnsi="Times New Roman" w:cs="Times New Roman"/>
          <w:lang w:val="id-ID"/>
        </w:rPr>
        <w:t>,</w:t>
      </w:r>
      <w:r w:rsidRPr="00834257">
        <w:rPr>
          <w:rFonts w:ascii="Times New Roman" w:hAnsi="Times New Roman" w:cs="Times New Roman"/>
        </w:rPr>
        <w:t xml:space="preserve"> 1991), h. 139</w:t>
      </w:r>
      <w:r>
        <w:rPr>
          <w:rFonts w:ascii="Times New Roman" w:hAnsi="Times New Roman" w:cs="Times New Roman"/>
          <w:lang w:val="id-ID"/>
        </w:rPr>
        <w:t>.</w:t>
      </w:r>
      <w:r w:rsidRPr="00834257">
        <w:rPr>
          <w:rFonts w:ascii="Times New Roman" w:hAnsi="Times New Roman" w:cs="Times New Roman"/>
        </w:rPr>
        <w:t xml:space="preserve">  </w:t>
      </w:r>
      <w:r w:rsidRPr="00834257">
        <w:rPr>
          <w:rFonts w:ascii="Times New Roman" w:hAnsi="Times New Roman" w:cs="Times New Roman"/>
          <w:i/>
          <w:iCs/>
        </w:rPr>
        <w:t xml:space="preserve"> </w:t>
      </w:r>
    </w:p>
  </w:footnote>
  <w:footnote w:id="18">
    <w:p w:rsidR="00FA0A1C" w:rsidRDefault="00FA0A1C" w:rsidP="0032506F">
      <w:pPr>
        <w:pStyle w:val="FootnoteText"/>
        <w:ind w:firstLine="720"/>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Sardiman</w:t>
      </w:r>
      <w:proofErr w:type="gramStart"/>
      <w:r>
        <w:rPr>
          <w:rFonts w:ascii="Times New Roman" w:hAnsi="Times New Roman" w:cs="Times New Roman"/>
          <w:lang w:val="id-ID"/>
        </w:rPr>
        <w:t>,</w:t>
      </w:r>
      <w:r>
        <w:rPr>
          <w:rFonts w:ascii="Times New Roman" w:hAnsi="Times New Roman" w:cs="Times New Roman"/>
        </w:rPr>
        <w:t xml:space="preserve">  </w:t>
      </w:r>
      <w:r>
        <w:rPr>
          <w:rFonts w:ascii="Times New Roman" w:hAnsi="Times New Roman" w:cs="Times New Roman"/>
          <w:i/>
        </w:rPr>
        <w:t>Interaksi</w:t>
      </w:r>
      <w:proofErr w:type="gramEnd"/>
      <w:r>
        <w:rPr>
          <w:rFonts w:ascii="Times New Roman" w:hAnsi="Times New Roman" w:cs="Times New Roman"/>
          <w:i/>
        </w:rPr>
        <w:t xml:space="preserve"> dan Motivasi Belajar Mengajar</w:t>
      </w:r>
      <w:r>
        <w:rPr>
          <w:rFonts w:ascii="Times New Roman" w:hAnsi="Times New Roman" w:cs="Times New Roman"/>
        </w:rPr>
        <w:t xml:space="preserve"> </w:t>
      </w:r>
      <w:r>
        <w:rPr>
          <w:rFonts w:ascii="Times New Roman" w:hAnsi="Times New Roman" w:cs="Times New Roman"/>
          <w:i/>
        </w:rPr>
        <w:t>Op.</w:t>
      </w:r>
      <w:r>
        <w:rPr>
          <w:rFonts w:ascii="Times New Roman" w:hAnsi="Times New Roman" w:cs="Times New Roman"/>
          <w:i/>
          <w:lang w:val="id-ID"/>
        </w:rPr>
        <w:t xml:space="preserve"> </w:t>
      </w:r>
      <w:r>
        <w:rPr>
          <w:rFonts w:ascii="Times New Roman" w:hAnsi="Times New Roman" w:cs="Times New Roman"/>
          <w:i/>
        </w:rPr>
        <w:t>Cit</w:t>
      </w:r>
      <w:r>
        <w:rPr>
          <w:rFonts w:ascii="Times New Roman" w:hAnsi="Times New Roman" w:cs="Times New Roman"/>
        </w:rPr>
        <w:t>, h. 91-94.</w:t>
      </w:r>
    </w:p>
    <w:p w:rsidR="00FA0A1C" w:rsidRPr="00D14D7E" w:rsidRDefault="00FA0A1C" w:rsidP="00065EE1">
      <w:pPr>
        <w:pStyle w:val="FootnoteText"/>
        <w:jc w:val="both"/>
        <w:rPr>
          <w:rFonts w:ascii="Times New Roman" w:hAnsi="Times New Roman" w:cs="Times New Roman"/>
          <w:lang w:val="id-ID"/>
        </w:rPr>
      </w:pPr>
    </w:p>
  </w:footnote>
  <w:footnote w:id="19">
    <w:p w:rsidR="00FA0A1C" w:rsidRDefault="00FA0A1C" w:rsidP="0032506F">
      <w:pPr>
        <w:pStyle w:val="FootnoteText"/>
        <w:spacing w:line="276" w:lineRule="auto"/>
        <w:ind w:firstLine="720"/>
        <w:jc w:val="both"/>
        <w:rPr>
          <w:rFonts w:ascii="Times New Roman" w:hAnsi="Times New Roman" w:cs="Times New Roman"/>
          <w:lang w:val="id-ID"/>
        </w:rPr>
      </w:pPr>
      <w:r w:rsidRPr="00D14D7E">
        <w:rPr>
          <w:rStyle w:val="FootnoteReference"/>
          <w:rFonts w:ascii="Times New Roman" w:hAnsi="Times New Roman" w:cs="Times New Roman"/>
        </w:rPr>
        <w:footnoteRef/>
      </w:r>
      <w:r w:rsidRPr="00D14D7E">
        <w:rPr>
          <w:rFonts w:ascii="Times New Roman" w:hAnsi="Times New Roman" w:cs="Times New Roman"/>
        </w:rPr>
        <w:t>Drs.Darwy Syah</w:t>
      </w:r>
      <w:r>
        <w:rPr>
          <w:rFonts w:ascii="Times New Roman" w:hAnsi="Times New Roman" w:cs="Times New Roman"/>
          <w:lang w:val="id-ID"/>
        </w:rPr>
        <w:t>,</w:t>
      </w:r>
      <w:r w:rsidRPr="00D14D7E">
        <w:rPr>
          <w:rFonts w:ascii="Times New Roman" w:hAnsi="Times New Roman" w:cs="Times New Roman"/>
        </w:rPr>
        <w:t xml:space="preserve"> </w:t>
      </w:r>
      <w:r w:rsidRPr="00D14D7E">
        <w:rPr>
          <w:rFonts w:ascii="Times New Roman" w:hAnsi="Times New Roman" w:cs="Times New Roman"/>
          <w:i/>
        </w:rPr>
        <w:t>perencanaan system pengajaran pendidikan Agama Islam</w:t>
      </w:r>
      <w:r>
        <w:rPr>
          <w:rFonts w:ascii="Times New Roman" w:hAnsi="Times New Roman" w:cs="Times New Roman"/>
          <w:i/>
          <w:lang w:val="id-ID"/>
        </w:rPr>
        <w:t>,</w:t>
      </w:r>
      <w:r w:rsidRPr="00D14D7E">
        <w:rPr>
          <w:rFonts w:ascii="Times New Roman" w:hAnsi="Times New Roman" w:cs="Times New Roman"/>
        </w:rPr>
        <w:t xml:space="preserve"> </w:t>
      </w:r>
      <w:r>
        <w:rPr>
          <w:rFonts w:ascii="Times New Roman" w:hAnsi="Times New Roman" w:cs="Times New Roman"/>
          <w:lang w:val="id-ID"/>
        </w:rPr>
        <w:t>(</w:t>
      </w:r>
      <w:r>
        <w:rPr>
          <w:rFonts w:ascii="Times New Roman" w:hAnsi="Times New Roman" w:cs="Times New Roman"/>
        </w:rPr>
        <w:t>Jakarta</w:t>
      </w:r>
      <w:r>
        <w:rPr>
          <w:rFonts w:ascii="Times New Roman" w:hAnsi="Times New Roman" w:cs="Times New Roman"/>
          <w:lang w:val="id-ID"/>
        </w:rPr>
        <w:t xml:space="preserve">: </w:t>
      </w:r>
      <w:r w:rsidRPr="00D14D7E">
        <w:rPr>
          <w:rFonts w:ascii="Times New Roman" w:hAnsi="Times New Roman" w:cs="Times New Roman"/>
        </w:rPr>
        <w:t>Gaung Persada Press, 2007</w:t>
      </w:r>
      <w:r>
        <w:rPr>
          <w:rFonts w:ascii="Times New Roman" w:hAnsi="Times New Roman" w:cs="Times New Roman"/>
          <w:lang w:val="id-ID"/>
        </w:rPr>
        <w:t>)</w:t>
      </w:r>
      <w:r w:rsidRPr="00D14D7E">
        <w:rPr>
          <w:rFonts w:ascii="Times New Roman" w:hAnsi="Times New Roman" w:cs="Times New Roman"/>
        </w:rPr>
        <w:t>, h.</w:t>
      </w:r>
      <w:r>
        <w:rPr>
          <w:rFonts w:ascii="Times New Roman" w:hAnsi="Times New Roman" w:cs="Times New Roman"/>
          <w:lang w:val="id-ID"/>
        </w:rPr>
        <w:t xml:space="preserve"> </w:t>
      </w:r>
      <w:r w:rsidRPr="00D14D7E">
        <w:rPr>
          <w:rFonts w:ascii="Times New Roman" w:hAnsi="Times New Roman" w:cs="Times New Roman"/>
        </w:rPr>
        <w:t>2</w:t>
      </w:r>
      <w:r>
        <w:rPr>
          <w:rFonts w:ascii="Times New Roman" w:hAnsi="Times New Roman" w:cs="Times New Roman"/>
          <w:lang w:val="id-ID"/>
        </w:rPr>
        <w:t>.</w:t>
      </w:r>
    </w:p>
    <w:p w:rsidR="00FA0A1C" w:rsidRPr="00065EE1" w:rsidRDefault="00FA0A1C" w:rsidP="00065EE1">
      <w:pPr>
        <w:pStyle w:val="FootnoteText"/>
        <w:spacing w:line="276" w:lineRule="auto"/>
        <w:jc w:val="both"/>
        <w:rPr>
          <w:rFonts w:ascii="Times New Roman" w:hAnsi="Times New Roman" w:cs="Times New Roman"/>
          <w:lang w:val="id-ID"/>
        </w:rPr>
      </w:pPr>
    </w:p>
  </w:footnote>
  <w:footnote w:id="20">
    <w:p w:rsidR="00FA0A1C" w:rsidRPr="00E515BE" w:rsidRDefault="00FA0A1C" w:rsidP="0032506F">
      <w:pPr>
        <w:pStyle w:val="FootnoteText"/>
        <w:spacing w:line="276" w:lineRule="auto"/>
        <w:ind w:firstLine="720"/>
        <w:jc w:val="both"/>
        <w:rPr>
          <w:rFonts w:ascii="Times New Roman" w:hAnsi="Times New Roman" w:cs="Times New Roman"/>
          <w:lang w:val="id-ID"/>
        </w:rPr>
      </w:pPr>
      <w:r>
        <w:rPr>
          <w:rStyle w:val="FootnoteReference"/>
        </w:rPr>
        <w:footnoteRef/>
      </w:r>
      <w:r>
        <w:t xml:space="preserve"> </w:t>
      </w:r>
      <w:r w:rsidRPr="00E515BE">
        <w:rPr>
          <w:rFonts w:ascii="Times New Roman" w:hAnsi="Times New Roman" w:cs="Times New Roman"/>
        </w:rPr>
        <w:t xml:space="preserve">Ahmad abu dan nur Uhbiyati, </w:t>
      </w:r>
      <w:r w:rsidRPr="00E515BE">
        <w:rPr>
          <w:rFonts w:ascii="Times New Roman" w:hAnsi="Times New Roman" w:cs="Times New Roman"/>
          <w:i/>
          <w:iCs/>
        </w:rPr>
        <w:t>Ilmu Pendidikan,</w:t>
      </w:r>
      <w:r w:rsidRPr="00E515BE">
        <w:rPr>
          <w:rFonts w:ascii="Times New Roman" w:hAnsi="Times New Roman" w:cs="Times New Roman"/>
        </w:rPr>
        <w:t xml:space="preserve"> </w:t>
      </w:r>
      <w:r>
        <w:rPr>
          <w:rFonts w:ascii="Times New Roman" w:hAnsi="Times New Roman" w:cs="Times New Roman"/>
          <w:lang w:val="id-ID"/>
        </w:rPr>
        <w:t>(</w:t>
      </w:r>
      <w:r w:rsidRPr="00E515BE">
        <w:rPr>
          <w:rFonts w:ascii="Times New Roman" w:hAnsi="Times New Roman" w:cs="Times New Roman"/>
        </w:rPr>
        <w:t>Jakarta</w:t>
      </w:r>
      <w:r>
        <w:rPr>
          <w:rFonts w:ascii="Times New Roman" w:hAnsi="Times New Roman" w:cs="Times New Roman"/>
          <w:lang w:val="id-ID"/>
        </w:rPr>
        <w:t>:</w:t>
      </w:r>
      <w:r w:rsidRPr="00E515BE">
        <w:rPr>
          <w:rFonts w:ascii="Times New Roman" w:hAnsi="Times New Roman" w:cs="Times New Roman"/>
          <w:i/>
          <w:iCs/>
        </w:rPr>
        <w:t xml:space="preserve"> </w:t>
      </w:r>
      <w:r w:rsidRPr="00E515BE">
        <w:rPr>
          <w:rFonts w:ascii="Times New Roman" w:hAnsi="Times New Roman" w:cs="Times New Roman"/>
        </w:rPr>
        <w:t>PT Rineka Cipta</w:t>
      </w:r>
      <w:r>
        <w:rPr>
          <w:rFonts w:ascii="Times New Roman" w:hAnsi="Times New Roman" w:cs="Times New Roman"/>
          <w:lang w:val="id-ID"/>
        </w:rPr>
        <w:t>,</w:t>
      </w:r>
      <w:r w:rsidRPr="00E515BE">
        <w:rPr>
          <w:rFonts w:ascii="Times New Roman" w:hAnsi="Times New Roman" w:cs="Times New Roman"/>
        </w:rPr>
        <w:t xml:space="preserve"> 2001), h.</w:t>
      </w:r>
      <w:r>
        <w:rPr>
          <w:rFonts w:ascii="Times New Roman" w:hAnsi="Times New Roman" w:cs="Times New Roman"/>
          <w:lang w:val="id-ID"/>
        </w:rPr>
        <w:t xml:space="preserve"> </w:t>
      </w:r>
      <w:r w:rsidRPr="00E515BE">
        <w:rPr>
          <w:rFonts w:ascii="Times New Roman" w:hAnsi="Times New Roman" w:cs="Times New Roman"/>
        </w:rPr>
        <w:t>69</w:t>
      </w:r>
      <w:r>
        <w:rPr>
          <w:rFonts w:ascii="Times New Roman" w:hAnsi="Times New Roman" w:cs="Times New Roman"/>
          <w:lang w:val="id-ID"/>
        </w:rPr>
        <w:t>.</w:t>
      </w:r>
    </w:p>
    <w:p w:rsidR="00FA0A1C" w:rsidRPr="00E515BE" w:rsidRDefault="00FA0A1C" w:rsidP="00B71C62">
      <w:pPr>
        <w:pStyle w:val="FootnoteText"/>
        <w:spacing w:line="276" w:lineRule="auto"/>
        <w:ind w:firstLine="720"/>
        <w:jc w:val="both"/>
        <w:rPr>
          <w:rFonts w:ascii="Times New Roman" w:hAnsi="Times New Roman" w:cs="Times New Roman"/>
        </w:rPr>
      </w:pPr>
    </w:p>
  </w:footnote>
  <w:footnote w:id="21">
    <w:p w:rsidR="00FA0A1C" w:rsidRPr="00E515BE" w:rsidRDefault="00FA0A1C" w:rsidP="002C0951">
      <w:pPr>
        <w:pStyle w:val="FootnoteText"/>
        <w:tabs>
          <w:tab w:val="left" w:pos="0"/>
          <w:tab w:val="left" w:pos="142"/>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515BE">
        <w:rPr>
          <w:rStyle w:val="FootnoteReference"/>
          <w:rFonts w:ascii="Times New Roman" w:hAnsi="Times New Roman" w:cs="Times New Roman"/>
        </w:rPr>
        <w:footnoteRef/>
      </w:r>
      <w:r w:rsidRPr="00E515BE">
        <w:rPr>
          <w:rFonts w:ascii="Times New Roman" w:hAnsi="Times New Roman" w:cs="Times New Roman"/>
        </w:rPr>
        <w:t xml:space="preserve"> Hasbullah, </w:t>
      </w:r>
      <w:r w:rsidRPr="00E515BE">
        <w:rPr>
          <w:rFonts w:ascii="Times New Roman" w:hAnsi="Times New Roman" w:cs="Times New Roman"/>
          <w:i/>
          <w:iCs/>
        </w:rPr>
        <w:t>dasar-dasar ilmu pendidikaan</w:t>
      </w:r>
      <w:r w:rsidRPr="00E515BE">
        <w:rPr>
          <w:rFonts w:ascii="Times New Roman" w:hAnsi="Times New Roman" w:cs="Times New Roman"/>
        </w:rPr>
        <w:t xml:space="preserve">, (Jakarta: </w:t>
      </w:r>
      <w:proofErr w:type="gramStart"/>
      <w:r w:rsidRPr="00E515BE">
        <w:rPr>
          <w:rFonts w:ascii="Times New Roman" w:hAnsi="Times New Roman" w:cs="Times New Roman"/>
        </w:rPr>
        <w:t>PT  Raja</w:t>
      </w:r>
      <w:proofErr w:type="gramEnd"/>
      <w:r w:rsidRPr="00E515BE">
        <w:rPr>
          <w:rFonts w:ascii="Times New Roman" w:hAnsi="Times New Roman" w:cs="Times New Roman"/>
        </w:rPr>
        <w:t xml:space="preserve"> Grafindo Persada 2006), h.</w:t>
      </w:r>
      <w:r>
        <w:rPr>
          <w:rFonts w:ascii="Times New Roman" w:hAnsi="Times New Roman" w:cs="Times New Roman"/>
          <w:lang w:val="id-ID"/>
        </w:rPr>
        <w:t xml:space="preserve"> </w:t>
      </w:r>
      <w:r w:rsidRPr="00E515BE">
        <w:rPr>
          <w:rFonts w:ascii="Times New Roman" w:hAnsi="Times New Roman" w:cs="Times New Roman"/>
        </w:rPr>
        <w:t>3</w:t>
      </w:r>
      <w:r>
        <w:rPr>
          <w:rFonts w:ascii="Times New Roman" w:hAnsi="Times New Roman" w:cs="Times New Roman"/>
          <w:lang w:val="id-ID"/>
        </w:rPr>
        <w:t>.</w:t>
      </w:r>
      <w:r w:rsidRPr="00E515BE">
        <w:rPr>
          <w:rFonts w:ascii="Times New Roman" w:hAnsi="Times New Roman" w:cs="Times New Roman"/>
        </w:rPr>
        <w:t xml:space="preserve">     </w:t>
      </w:r>
    </w:p>
  </w:footnote>
  <w:footnote w:id="22">
    <w:p w:rsidR="00FA0A1C" w:rsidRPr="00E515BE" w:rsidRDefault="00FA0A1C" w:rsidP="002C0951">
      <w:pPr>
        <w:pStyle w:val="FootnoteText"/>
        <w:tabs>
          <w:tab w:val="left" w:pos="142"/>
        </w:tabs>
        <w:jc w:val="both"/>
        <w:rPr>
          <w:rFonts w:ascii="Times New Roman" w:hAnsi="Times New Roman" w:cs="Times New Roman"/>
          <w:lang w:val="id-ID"/>
        </w:rPr>
      </w:pPr>
      <w:r>
        <w:rPr>
          <w:rFonts w:ascii="Times New Roman" w:hAnsi="Times New Roman" w:cs="Times New Roman"/>
        </w:rPr>
        <w:tab/>
      </w:r>
      <w:r>
        <w:rPr>
          <w:rFonts w:ascii="Times New Roman" w:hAnsi="Times New Roman" w:cs="Times New Roman"/>
        </w:rPr>
        <w:tab/>
      </w:r>
      <w:r w:rsidRPr="00E515BE">
        <w:rPr>
          <w:rStyle w:val="FootnoteReference"/>
          <w:rFonts w:ascii="Times New Roman" w:hAnsi="Times New Roman" w:cs="Times New Roman"/>
        </w:rPr>
        <w:footnoteRef/>
      </w:r>
      <w:r w:rsidRPr="00E515BE">
        <w:rPr>
          <w:rFonts w:ascii="Times New Roman" w:hAnsi="Times New Roman" w:cs="Times New Roman"/>
        </w:rPr>
        <w:t xml:space="preserve"> </w:t>
      </w:r>
      <w:proofErr w:type="gramStart"/>
      <w:r w:rsidRPr="00E515BE">
        <w:rPr>
          <w:rFonts w:ascii="Times New Roman" w:hAnsi="Times New Roman" w:cs="Times New Roman"/>
          <w:i/>
        </w:rPr>
        <w:t>Ibid</w:t>
      </w:r>
      <w:r w:rsidRPr="00E515BE">
        <w:rPr>
          <w:rFonts w:ascii="Times New Roman" w:hAnsi="Times New Roman" w:cs="Times New Roman"/>
        </w:rPr>
        <w:t>, h.</w:t>
      </w:r>
      <w:r>
        <w:rPr>
          <w:rFonts w:ascii="Times New Roman" w:hAnsi="Times New Roman" w:cs="Times New Roman"/>
          <w:lang w:val="id-ID"/>
        </w:rPr>
        <w:t xml:space="preserve"> </w:t>
      </w:r>
      <w:r w:rsidRPr="00E515BE">
        <w:rPr>
          <w:rFonts w:ascii="Times New Roman" w:hAnsi="Times New Roman" w:cs="Times New Roman"/>
        </w:rPr>
        <w:t>3</w:t>
      </w:r>
      <w:r>
        <w:rPr>
          <w:rFonts w:ascii="Times New Roman" w:hAnsi="Times New Roman" w:cs="Times New Roman"/>
          <w:lang w:val="id-ID"/>
        </w:rPr>
        <w:t>.</w:t>
      </w:r>
      <w:proofErr w:type="gramEnd"/>
    </w:p>
    <w:p w:rsidR="00FA0A1C" w:rsidRPr="00E515BE" w:rsidRDefault="00FA0A1C" w:rsidP="002C0951">
      <w:pPr>
        <w:pStyle w:val="FootnoteText"/>
        <w:tabs>
          <w:tab w:val="left" w:pos="142"/>
        </w:tabs>
        <w:jc w:val="both"/>
        <w:rPr>
          <w:rFonts w:ascii="Times New Roman" w:hAnsi="Times New Roman" w:cs="Times New Roman"/>
        </w:rPr>
      </w:pPr>
    </w:p>
  </w:footnote>
  <w:footnote w:id="23">
    <w:p w:rsidR="00FA0A1C" w:rsidRDefault="00FA0A1C" w:rsidP="0032506F">
      <w:pPr>
        <w:pStyle w:val="FootnoteText"/>
        <w:tabs>
          <w:tab w:val="left" w:pos="142"/>
        </w:tabs>
        <w:jc w:val="both"/>
        <w:rPr>
          <w:rFonts w:ascii="Times New Roman" w:hAnsi="Times New Roman" w:cs="Times New Roman"/>
          <w:lang w:val="id-ID"/>
        </w:rPr>
      </w:pPr>
      <w:r>
        <w:rPr>
          <w:rFonts w:ascii="Times New Roman" w:hAnsi="Times New Roman" w:cs="Times New Roman"/>
        </w:rPr>
        <w:tab/>
      </w:r>
      <w:r>
        <w:rPr>
          <w:rFonts w:ascii="Times New Roman" w:hAnsi="Times New Roman" w:cs="Times New Roman"/>
        </w:rPr>
        <w:tab/>
      </w:r>
      <w:r w:rsidRPr="0008539E">
        <w:rPr>
          <w:rStyle w:val="FootnoteReference"/>
          <w:rFonts w:ascii="Times New Roman" w:hAnsi="Times New Roman" w:cs="Times New Roman"/>
        </w:rPr>
        <w:footnoteRef/>
      </w:r>
      <w:r w:rsidRPr="0008539E">
        <w:rPr>
          <w:rFonts w:ascii="Times New Roman" w:hAnsi="Times New Roman" w:cs="Times New Roman"/>
        </w:rPr>
        <w:t xml:space="preserve"> Dinn Wahyudin,</w:t>
      </w:r>
      <w:r>
        <w:rPr>
          <w:rFonts w:ascii="Times New Roman" w:hAnsi="Times New Roman" w:cs="Times New Roman"/>
        </w:rPr>
        <w:t xml:space="preserve"> dkk</w:t>
      </w:r>
      <w:r>
        <w:rPr>
          <w:rFonts w:ascii="Times New Roman" w:hAnsi="Times New Roman" w:cs="Times New Roman"/>
          <w:lang w:val="id-ID"/>
        </w:rPr>
        <w:t>,</w:t>
      </w:r>
      <w:r>
        <w:rPr>
          <w:rFonts w:ascii="Times New Roman" w:hAnsi="Times New Roman" w:cs="Times New Roman"/>
        </w:rPr>
        <w:t xml:space="preserve"> </w:t>
      </w:r>
      <w:r w:rsidRPr="0008539E">
        <w:rPr>
          <w:rFonts w:ascii="Times New Roman" w:hAnsi="Times New Roman" w:cs="Times New Roman"/>
          <w:i/>
          <w:iCs/>
        </w:rPr>
        <w:t>Pengantar pendidikan</w:t>
      </w:r>
      <w:r w:rsidRPr="0008539E">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 Jakarta</w:t>
      </w:r>
      <w:proofErr w:type="gramEnd"/>
      <w:r>
        <w:rPr>
          <w:rFonts w:ascii="Times New Roman" w:hAnsi="Times New Roman" w:cs="Times New Roman"/>
        </w:rPr>
        <w:t>: Universitas Terbuka</w:t>
      </w:r>
      <w:r>
        <w:rPr>
          <w:rFonts w:ascii="Times New Roman" w:hAnsi="Times New Roman" w:cs="Times New Roman"/>
          <w:lang w:val="id-ID"/>
        </w:rPr>
        <w:t>,</w:t>
      </w:r>
      <w:r>
        <w:rPr>
          <w:rFonts w:ascii="Times New Roman" w:hAnsi="Times New Roman" w:cs="Times New Roman"/>
        </w:rPr>
        <w:t xml:space="preserve"> 2010), </w:t>
      </w:r>
      <w:r w:rsidRPr="0008539E">
        <w:rPr>
          <w:rFonts w:ascii="Times New Roman" w:hAnsi="Times New Roman" w:cs="Times New Roman"/>
        </w:rPr>
        <w:t>h.</w:t>
      </w:r>
      <w:r>
        <w:rPr>
          <w:rFonts w:ascii="Times New Roman" w:hAnsi="Times New Roman" w:cs="Times New Roman"/>
          <w:lang w:val="id-ID"/>
        </w:rPr>
        <w:t xml:space="preserve"> </w:t>
      </w:r>
      <w:r w:rsidRPr="0008539E">
        <w:rPr>
          <w:rFonts w:ascii="Times New Roman" w:hAnsi="Times New Roman" w:cs="Times New Roman"/>
        </w:rPr>
        <w:t>2.4</w:t>
      </w:r>
      <w:r>
        <w:rPr>
          <w:rFonts w:ascii="Times New Roman" w:hAnsi="Times New Roman" w:cs="Times New Roman"/>
          <w:lang w:val="id-ID"/>
        </w:rPr>
        <w:t>.</w:t>
      </w:r>
      <w:r w:rsidRPr="0008539E">
        <w:rPr>
          <w:rFonts w:ascii="Times New Roman" w:hAnsi="Times New Roman" w:cs="Times New Roman"/>
        </w:rPr>
        <w:t xml:space="preserve"> </w:t>
      </w:r>
    </w:p>
    <w:p w:rsidR="00FA0A1C" w:rsidRPr="0008539E" w:rsidRDefault="00FA0A1C" w:rsidP="002C0951">
      <w:pPr>
        <w:pStyle w:val="FootnoteText"/>
        <w:tabs>
          <w:tab w:val="left" w:pos="142"/>
        </w:tabs>
        <w:ind w:left="-709" w:firstLine="1429"/>
        <w:jc w:val="both"/>
        <w:rPr>
          <w:rFonts w:ascii="Times New Roman" w:hAnsi="Times New Roman" w:cs="Times New Roman"/>
        </w:rPr>
      </w:pPr>
      <w:r w:rsidRPr="0008539E">
        <w:rPr>
          <w:rFonts w:ascii="Times New Roman" w:hAnsi="Times New Roman" w:cs="Times New Roman"/>
        </w:rPr>
        <w:t xml:space="preserve"> </w:t>
      </w:r>
    </w:p>
  </w:footnote>
  <w:footnote w:id="24">
    <w:p w:rsidR="00FA0A1C" w:rsidRPr="00E515BE" w:rsidRDefault="00FA0A1C" w:rsidP="0032506F">
      <w:pPr>
        <w:pStyle w:val="FootnoteText"/>
        <w:ind w:firstLine="720"/>
        <w:jc w:val="both"/>
        <w:rPr>
          <w:rFonts w:ascii="Times New Roman" w:hAnsi="Times New Roman" w:cs="Times New Roman"/>
          <w:lang w:val="id-ID"/>
        </w:rPr>
      </w:pPr>
      <w:r w:rsidRPr="00AD2116">
        <w:rPr>
          <w:rStyle w:val="FootnoteReference"/>
          <w:rFonts w:ascii="Times New Roman" w:hAnsi="Times New Roman" w:cs="Times New Roman"/>
        </w:rPr>
        <w:footnoteRef/>
      </w:r>
      <w:r>
        <w:rPr>
          <w:rFonts w:ascii="Times New Roman" w:hAnsi="Times New Roman" w:cs="Times New Roman"/>
          <w:lang w:val="id-ID"/>
        </w:rPr>
        <w:t xml:space="preserve"> </w:t>
      </w:r>
      <w:proofErr w:type="gramStart"/>
      <w:r w:rsidRPr="00E515BE">
        <w:rPr>
          <w:rFonts w:ascii="Times New Roman" w:hAnsi="Times New Roman" w:cs="Times New Roman"/>
          <w:i/>
        </w:rPr>
        <w:t>Ibid</w:t>
      </w:r>
      <w:r w:rsidRPr="00AD2116">
        <w:rPr>
          <w:rFonts w:ascii="Times New Roman" w:hAnsi="Times New Roman" w:cs="Times New Roman"/>
        </w:rPr>
        <w:t>,</w:t>
      </w:r>
      <w:r>
        <w:rPr>
          <w:rFonts w:ascii="Times New Roman" w:hAnsi="Times New Roman" w:cs="Times New Roman"/>
        </w:rPr>
        <w:t xml:space="preserve"> </w:t>
      </w:r>
      <w:r w:rsidRPr="00AD2116">
        <w:rPr>
          <w:rFonts w:ascii="Times New Roman" w:hAnsi="Times New Roman" w:cs="Times New Roman"/>
        </w:rPr>
        <w:t>h.</w:t>
      </w:r>
      <w:r>
        <w:rPr>
          <w:rFonts w:ascii="Times New Roman" w:hAnsi="Times New Roman" w:cs="Times New Roman"/>
        </w:rPr>
        <w:t xml:space="preserve"> </w:t>
      </w:r>
      <w:r w:rsidRPr="00AD2116">
        <w:rPr>
          <w:rFonts w:ascii="Times New Roman" w:hAnsi="Times New Roman" w:cs="Times New Roman"/>
        </w:rPr>
        <w:t>5</w:t>
      </w:r>
      <w:r>
        <w:rPr>
          <w:rFonts w:ascii="Times New Roman" w:hAnsi="Times New Roman" w:cs="Times New Roman"/>
          <w:lang w:val="id-ID"/>
        </w:rPr>
        <w:t>.</w:t>
      </w:r>
      <w:proofErr w:type="gramEnd"/>
    </w:p>
    <w:p w:rsidR="00FA0A1C" w:rsidRPr="00AD2116" w:rsidRDefault="00FA0A1C" w:rsidP="00B71C62">
      <w:pPr>
        <w:pStyle w:val="FootnoteText"/>
        <w:ind w:firstLine="11"/>
        <w:jc w:val="both"/>
        <w:rPr>
          <w:rFonts w:ascii="Times New Roman" w:hAnsi="Times New Roman" w:cs="Times New Roman"/>
        </w:rPr>
      </w:pPr>
      <w:r w:rsidRPr="00AD2116">
        <w:rPr>
          <w:rFonts w:ascii="Times New Roman" w:hAnsi="Times New Roman" w:cs="Times New Roman"/>
        </w:rPr>
        <w:t xml:space="preserve">    </w:t>
      </w:r>
    </w:p>
  </w:footnote>
  <w:footnote w:id="25">
    <w:p w:rsidR="00FA0A1C" w:rsidRPr="00AD2116" w:rsidRDefault="00FA0A1C" w:rsidP="0032506F">
      <w:pPr>
        <w:pStyle w:val="FootnoteText"/>
        <w:ind w:left="-131" w:firstLine="698"/>
        <w:jc w:val="both"/>
        <w:rPr>
          <w:rFonts w:ascii="Times New Roman" w:hAnsi="Times New Roman" w:cs="Times New Roman"/>
        </w:rPr>
      </w:pPr>
      <w:r w:rsidRPr="00AD2116">
        <w:rPr>
          <w:rStyle w:val="FootnoteReference"/>
          <w:rFonts w:ascii="Times New Roman" w:hAnsi="Times New Roman" w:cs="Times New Roman"/>
        </w:rPr>
        <w:footnoteRef/>
      </w:r>
      <w:r w:rsidRPr="00AD2116">
        <w:rPr>
          <w:rFonts w:ascii="Times New Roman" w:hAnsi="Times New Roman" w:cs="Times New Roman"/>
        </w:rPr>
        <w:t xml:space="preserve"> S.Hasan Hamid</w:t>
      </w:r>
      <w:r w:rsidRPr="00AD2116">
        <w:rPr>
          <w:rFonts w:ascii="Times New Roman" w:hAnsi="Times New Roman" w:cs="Times New Roman"/>
          <w:i/>
          <w:iCs/>
        </w:rPr>
        <w:t>.</w:t>
      </w:r>
      <w:r>
        <w:rPr>
          <w:rFonts w:ascii="Times New Roman" w:hAnsi="Times New Roman" w:cs="Times New Roman"/>
          <w:i/>
          <w:iCs/>
        </w:rPr>
        <w:t xml:space="preserve"> Pendidikan ilmu so</w:t>
      </w:r>
      <w:r>
        <w:rPr>
          <w:rFonts w:ascii="Times New Roman" w:hAnsi="Times New Roman" w:cs="Times New Roman"/>
          <w:i/>
          <w:iCs/>
          <w:lang w:val="id-ID"/>
        </w:rPr>
        <w:t>s</w:t>
      </w:r>
      <w:r w:rsidRPr="00AD2116">
        <w:rPr>
          <w:rFonts w:ascii="Times New Roman" w:hAnsi="Times New Roman" w:cs="Times New Roman"/>
          <w:i/>
          <w:iCs/>
        </w:rPr>
        <w:t>ial</w:t>
      </w:r>
      <w:r>
        <w:rPr>
          <w:rFonts w:ascii="Times New Roman" w:hAnsi="Times New Roman" w:cs="Times New Roman"/>
          <w:i/>
          <w:iCs/>
          <w:lang w:val="id-ID"/>
        </w:rPr>
        <w:t>,</w:t>
      </w:r>
      <w:r>
        <w:rPr>
          <w:rFonts w:ascii="Times New Roman" w:hAnsi="Times New Roman" w:cs="Times New Roman"/>
        </w:rPr>
        <w:t xml:space="preserve"> (J</w:t>
      </w:r>
      <w:r w:rsidRPr="00AD2116">
        <w:rPr>
          <w:rFonts w:ascii="Times New Roman" w:hAnsi="Times New Roman" w:cs="Times New Roman"/>
        </w:rPr>
        <w:t>akarta</w:t>
      </w:r>
      <w:r>
        <w:rPr>
          <w:rFonts w:ascii="Times New Roman" w:hAnsi="Times New Roman" w:cs="Times New Roman"/>
        </w:rPr>
        <w:t xml:space="preserve">: </w:t>
      </w:r>
      <w:r w:rsidRPr="00AD2116">
        <w:rPr>
          <w:rFonts w:ascii="Times New Roman" w:hAnsi="Times New Roman" w:cs="Times New Roman"/>
        </w:rPr>
        <w:t>Depdikbud Dirjen P2JK.</w:t>
      </w:r>
      <w:r>
        <w:rPr>
          <w:rFonts w:ascii="Times New Roman" w:hAnsi="Times New Roman" w:cs="Times New Roman"/>
          <w:lang w:val="id-ID"/>
        </w:rPr>
        <w:t>,</w:t>
      </w:r>
      <w:r>
        <w:rPr>
          <w:rFonts w:ascii="Times New Roman" w:hAnsi="Times New Roman" w:cs="Times New Roman"/>
        </w:rPr>
        <w:t xml:space="preserve"> 1998), </w:t>
      </w:r>
      <w:r w:rsidRPr="00AD2116">
        <w:rPr>
          <w:rFonts w:ascii="Times New Roman" w:hAnsi="Times New Roman" w:cs="Times New Roman"/>
        </w:rPr>
        <w:t>h.23</w:t>
      </w:r>
    </w:p>
  </w:footnote>
  <w:footnote w:id="26">
    <w:p w:rsidR="00FA0A1C" w:rsidRPr="00056912" w:rsidRDefault="00FA0A1C" w:rsidP="007F0D4B">
      <w:pPr>
        <w:pStyle w:val="FootnoteText"/>
        <w:ind w:firstLine="567"/>
        <w:jc w:val="both"/>
        <w:rPr>
          <w:rFonts w:ascii="Times New Roman" w:hAnsi="Times New Roman" w:cs="Times New Roman"/>
        </w:rPr>
      </w:pPr>
      <w:r w:rsidRPr="00056912">
        <w:rPr>
          <w:rStyle w:val="FootnoteReference"/>
          <w:rFonts w:ascii="Times New Roman" w:hAnsi="Times New Roman" w:cs="Times New Roman"/>
        </w:rPr>
        <w:footnoteRef/>
      </w:r>
      <w:r w:rsidRPr="00056912">
        <w:rPr>
          <w:rFonts w:ascii="Times New Roman" w:hAnsi="Times New Roman" w:cs="Times New Roman"/>
        </w:rPr>
        <w:t xml:space="preserve"> </w:t>
      </w:r>
      <w:proofErr w:type="gramStart"/>
      <w:r w:rsidRPr="00056912">
        <w:rPr>
          <w:rFonts w:ascii="Times New Roman" w:hAnsi="Times New Roman" w:cs="Times New Roman"/>
        </w:rPr>
        <w:t xml:space="preserve">Mardiya, pola pembinaan orang tua </w:t>
      </w:r>
      <w:hyperlink r:id="rId3" w:history="1">
        <w:r w:rsidRPr="00056912">
          <w:rPr>
            <w:rStyle w:val="Hyperlink"/>
            <w:rFonts w:ascii="Times New Roman" w:hAnsi="Times New Roman" w:cs="Times New Roman"/>
            <w:color w:val="auto"/>
          </w:rPr>
          <w:t>http://www.mardiya.com/.html</w:t>
        </w:r>
      </w:hyperlink>
      <w:r w:rsidRPr="00056912">
        <w:rPr>
          <w:rFonts w:ascii="Times New Roman" w:hAnsi="Times New Roman" w:cs="Times New Roman"/>
        </w:rPr>
        <w:t xml:space="preserve"> diakses, 07 November 2013.</w:t>
      </w:r>
      <w:proofErr w:type="gramEnd"/>
    </w:p>
    <w:p w:rsidR="00FA0A1C" w:rsidRPr="00056912" w:rsidRDefault="00FA0A1C" w:rsidP="007F0D4B">
      <w:pPr>
        <w:pStyle w:val="FootnoteText"/>
        <w:jc w:val="both"/>
        <w:rPr>
          <w:rFonts w:ascii="Times New Roman" w:hAnsi="Times New Roman" w:cs="Times New Roman"/>
        </w:rPr>
      </w:pPr>
      <w:r w:rsidRPr="00056912">
        <w:rPr>
          <w:rFonts w:ascii="Times New Roman" w:hAnsi="Times New Roman" w:cs="Times New Roman"/>
        </w:rPr>
        <w:tab/>
      </w:r>
    </w:p>
    <w:p w:rsidR="00FA0A1C" w:rsidRDefault="00FA0A1C" w:rsidP="007F0D4B">
      <w:pPr>
        <w:pStyle w:val="FootnoteText"/>
      </w:pPr>
    </w:p>
  </w:footnote>
  <w:footnote w:id="27">
    <w:p w:rsidR="00FA0A1C" w:rsidRDefault="00FA0A1C" w:rsidP="007F0D4B">
      <w:pPr>
        <w:pStyle w:val="FootnoteText"/>
        <w:ind w:firstLine="567"/>
        <w:rPr>
          <w:color w:val="000000" w:themeColor="text1"/>
        </w:rPr>
      </w:pPr>
      <w:r>
        <w:rPr>
          <w:rStyle w:val="FootnoteReference"/>
        </w:rPr>
        <w:footnoteRef/>
      </w:r>
      <w:r>
        <w:t xml:space="preserve"> </w:t>
      </w:r>
      <w:r w:rsidRPr="004745C0">
        <w:rPr>
          <w:rFonts w:ascii="Times New Roman" w:hAnsi="Times New Roman" w:cs="Times New Roman"/>
          <w:lang w:val="id-ID"/>
        </w:rPr>
        <w:t>Bahar</w:t>
      </w:r>
      <w:r w:rsidRPr="004745C0">
        <w:rPr>
          <w:rFonts w:ascii="Times New Roman" w:hAnsi="Times New Roman" w:cs="Times New Roman"/>
          <w:i/>
          <w:lang w:val="id-ID"/>
        </w:rPr>
        <w:t xml:space="preserve"> Teory Belajar dan Pembelajaran.</w:t>
      </w:r>
      <w:r>
        <w:rPr>
          <w:rStyle w:val="FootnoteReference"/>
          <w:color w:val="000000" w:themeColor="text1"/>
          <w:vertAlign w:val="baseline"/>
          <w:lang w:val="id-ID"/>
        </w:rPr>
        <w:t xml:space="preserve"> (Bandung</w:t>
      </w:r>
      <w:r>
        <w:rPr>
          <w:color w:val="000000" w:themeColor="text1"/>
          <w:lang w:val="id-ID"/>
        </w:rPr>
        <w:t>: AR-RUZZ, 1989</w:t>
      </w:r>
      <w:r>
        <w:rPr>
          <w:rStyle w:val="FootnoteReference"/>
          <w:color w:val="000000" w:themeColor="text1"/>
          <w:vertAlign w:val="baseline"/>
          <w:lang w:val="id-ID"/>
        </w:rPr>
        <w:t>), h.127.</w:t>
      </w:r>
      <w:r w:rsidRPr="004745C0">
        <w:rPr>
          <w:rStyle w:val="FootnoteReference"/>
          <w:color w:val="000000" w:themeColor="text1"/>
        </w:rPr>
        <w:t xml:space="preserve"> </w:t>
      </w:r>
    </w:p>
    <w:p w:rsidR="00FA0A1C" w:rsidRPr="004745C0" w:rsidRDefault="00FA0A1C" w:rsidP="007F0D4B">
      <w:pPr>
        <w:pStyle w:val="FootnoteText"/>
        <w:ind w:firstLine="567"/>
        <w:rPr>
          <w:rStyle w:val="FootnoteReference"/>
          <w:color w:val="000000" w:themeColor="text1"/>
        </w:rPr>
      </w:pPr>
    </w:p>
  </w:footnote>
  <w:footnote w:id="28">
    <w:p w:rsidR="00FA0A1C" w:rsidRDefault="00FA0A1C" w:rsidP="007F0D4B">
      <w:pPr>
        <w:pStyle w:val="FootnoteText"/>
        <w:ind w:firstLine="567"/>
        <w:rPr>
          <w:rFonts w:ascii="Times New Roman" w:hAnsi="Times New Roman" w:cs="Times New Roman"/>
        </w:rPr>
      </w:pPr>
      <w:r w:rsidRPr="00E12B57">
        <w:rPr>
          <w:rStyle w:val="FootnoteReference"/>
          <w:rFonts w:ascii="Times New Roman" w:hAnsi="Times New Roman" w:cs="Times New Roman"/>
        </w:rPr>
        <w:footnoteRef/>
      </w:r>
      <w:r w:rsidRPr="00E12B57">
        <w:rPr>
          <w:rFonts w:ascii="Times New Roman" w:hAnsi="Times New Roman" w:cs="Times New Roman"/>
        </w:rPr>
        <w:t xml:space="preserve"> Igrea Siswanto, </w:t>
      </w:r>
      <w:r w:rsidRPr="00E12B57">
        <w:rPr>
          <w:rFonts w:ascii="Times New Roman" w:hAnsi="Times New Roman" w:cs="Times New Roman"/>
          <w:i/>
        </w:rPr>
        <w:t xml:space="preserve">Panduan Guru </w:t>
      </w:r>
      <w:proofErr w:type="gramStart"/>
      <w:r w:rsidRPr="00E12B57">
        <w:rPr>
          <w:rFonts w:ascii="Times New Roman" w:hAnsi="Times New Roman" w:cs="Times New Roman"/>
          <w:i/>
        </w:rPr>
        <w:t>dan</w:t>
      </w:r>
      <w:proofErr w:type="gramEnd"/>
      <w:r w:rsidRPr="00E12B57">
        <w:rPr>
          <w:rFonts w:ascii="Times New Roman" w:hAnsi="Times New Roman" w:cs="Times New Roman"/>
          <w:i/>
        </w:rPr>
        <w:t xml:space="preserve"> Orangtua Pembelajaran Atraktif dan 100 Permainan Kreatif</w:t>
      </w:r>
      <w:r w:rsidRPr="00E12B57">
        <w:rPr>
          <w:rFonts w:ascii="Times New Roman" w:hAnsi="Times New Roman" w:cs="Times New Roman"/>
        </w:rPr>
        <w:t>, (Yogyakarta: CV Andi Offset, 2012), h</w:t>
      </w:r>
      <w:r>
        <w:rPr>
          <w:rFonts w:ascii="Times New Roman" w:hAnsi="Times New Roman" w:cs="Times New Roman"/>
        </w:rPr>
        <w:t>.116.</w:t>
      </w:r>
    </w:p>
    <w:p w:rsidR="00FA0A1C" w:rsidRPr="00E12B57" w:rsidRDefault="00FA0A1C" w:rsidP="007F0D4B">
      <w:pPr>
        <w:pStyle w:val="FootnoteText"/>
        <w:ind w:firstLine="567"/>
        <w:rPr>
          <w:rFonts w:ascii="Times New Roman" w:hAnsi="Times New Roman" w:cs="Times New Roman"/>
        </w:rPr>
      </w:pPr>
    </w:p>
  </w:footnote>
  <w:footnote w:id="29">
    <w:p w:rsidR="00FA0A1C" w:rsidRPr="00E12B57" w:rsidRDefault="00FA0A1C" w:rsidP="007F0D4B">
      <w:pPr>
        <w:ind w:firstLine="567"/>
        <w:jc w:val="both"/>
        <w:rPr>
          <w:rFonts w:ascii="Times New Roman" w:hAnsi="Times New Roman" w:cs="Times New Roman"/>
          <w:color w:val="000000" w:themeColor="text1"/>
          <w:sz w:val="20"/>
          <w:szCs w:val="20"/>
        </w:rPr>
      </w:pPr>
      <w:r w:rsidRPr="00E12B57">
        <w:rPr>
          <w:rStyle w:val="FootnoteReference"/>
          <w:rFonts w:ascii="Times New Roman" w:hAnsi="Times New Roman" w:cs="Times New Roman"/>
          <w:color w:val="000000" w:themeColor="text1"/>
          <w:sz w:val="20"/>
          <w:szCs w:val="20"/>
        </w:rPr>
        <w:footnoteRef/>
      </w:r>
      <w:r w:rsidRPr="00E12B57">
        <w:rPr>
          <w:rFonts w:ascii="Times New Roman" w:hAnsi="Times New Roman" w:cs="Times New Roman"/>
          <w:color w:val="000000" w:themeColor="text1"/>
          <w:sz w:val="20"/>
          <w:szCs w:val="20"/>
        </w:rPr>
        <w:t xml:space="preserve"> </w:t>
      </w:r>
      <w:hyperlink r:id="rId4" w:history="1">
        <w:proofErr w:type="gramStart"/>
        <w:r w:rsidRPr="00E12B57">
          <w:rPr>
            <w:rStyle w:val="Hyperlink"/>
            <w:rFonts w:ascii="Times New Roman" w:hAnsi="Times New Roman" w:cs="Times New Roman"/>
            <w:color w:val="auto"/>
            <w:sz w:val="20"/>
            <w:szCs w:val="20"/>
            <w:u w:val="none"/>
          </w:rPr>
          <w:t>http://www.scribd.com/doc/50577384/16/Pengertian Orang Tua</w:t>
        </w:r>
        <w:r w:rsidRPr="00E12B57">
          <w:rPr>
            <w:rStyle w:val="Hyperlink"/>
            <w:rFonts w:ascii="Times New Roman" w:hAnsi="Times New Roman" w:cs="Times New Roman"/>
            <w:color w:val="auto"/>
            <w:sz w:val="20"/>
            <w:szCs w:val="20"/>
            <w:u w:val="none"/>
            <w:lang w:val="id-ID"/>
          </w:rPr>
          <w:t xml:space="preserve">, </w:t>
        </w:r>
        <w:r w:rsidRPr="00E12B57">
          <w:rPr>
            <w:rStyle w:val="Hyperlink"/>
            <w:rFonts w:ascii="Times New Roman" w:hAnsi="Times New Roman" w:cs="Times New Roman"/>
            <w:color w:val="auto"/>
            <w:sz w:val="20"/>
            <w:szCs w:val="20"/>
            <w:u w:val="none"/>
          </w:rPr>
          <w:t>Diakses</w:t>
        </w:r>
      </w:hyperlink>
      <w:r w:rsidRPr="00E12B57">
        <w:rPr>
          <w:rFonts w:ascii="Times New Roman" w:hAnsi="Times New Roman" w:cs="Times New Roman"/>
          <w:color w:val="000000" w:themeColor="text1"/>
          <w:sz w:val="20"/>
          <w:szCs w:val="20"/>
        </w:rPr>
        <w:t xml:space="preserve"> 13 Desember 2011</w:t>
      </w:r>
      <w:r w:rsidRPr="00E12B57">
        <w:rPr>
          <w:rFonts w:ascii="Times New Roman" w:hAnsi="Times New Roman" w:cs="Times New Roman"/>
          <w:color w:val="000000" w:themeColor="text1"/>
          <w:sz w:val="20"/>
          <w:szCs w:val="20"/>
          <w:lang w:val="id-ID"/>
        </w:rPr>
        <w:t>.</w:t>
      </w:r>
      <w:proofErr w:type="gramEnd"/>
      <w:r w:rsidRPr="00E12B57">
        <w:rPr>
          <w:rFonts w:ascii="Times New Roman" w:hAnsi="Times New Roman" w:cs="Times New Roman"/>
          <w:color w:val="000000" w:themeColor="text1"/>
          <w:sz w:val="20"/>
          <w:szCs w:val="20"/>
        </w:rPr>
        <w:t xml:space="preserve"> </w:t>
      </w:r>
    </w:p>
  </w:footnote>
  <w:footnote w:id="30">
    <w:p w:rsidR="00FA0A1C" w:rsidRPr="0039572E" w:rsidRDefault="00FA0A1C" w:rsidP="007F0D4B">
      <w:pPr>
        <w:pStyle w:val="FootnoteText"/>
        <w:ind w:firstLine="567"/>
        <w:jc w:val="both"/>
        <w:rPr>
          <w:rFonts w:ascii="Times New Roman" w:hAnsi="Times New Roman" w:cs="Times New Roman"/>
          <w:i/>
        </w:rPr>
      </w:pPr>
      <w:r w:rsidRPr="0039572E">
        <w:rPr>
          <w:rStyle w:val="FootnoteReference"/>
          <w:rFonts w:ascii="Times New Roman" w:hAnsi="Times New Roman" w:cs="Times New Roman"/>
        </w:rPr>
        <w:footnoteRef/>
      </w:r>
      <w:r w:rsidRPr="0039572E">
        <w:rPr>
          <w:rFonts w:ascii="Times New Roman" w:hAnsi="Times New Roman" w:cs="Times New Roman"/>
        </w:rPr>
        <w:t xml:space="preserve"> Lajnah Pentashih Mushaf Al –Qur’an, </w:t>
      </w:r>
      <w:r w:rsidRPr="0039572E">
        <w:rPr>
          <w:rFonts w:ascii="Times New Roman" w:hAnsi="Times New Roman" w:cs="Times New Roman"/>
          <w:i/>
        </w:rPr>
        <w:t>Terjemahan Agama RI Al- Qur’an dan Terjemahan</w:t>
      </w:r>
      <w:r w:rsidRPr="0039572E">
        <w:rPr>
          <w:rFonts w:ascii="Times New Roman" w:hAnsi="Times New Roman" w:cs="Times New Roman"/>
        </w:rPr>
        <w:t xml:space="preserve">, (Jakarta: CV Darus Sunnah, 2002), h. 561 </w:t>
      </w:r>
    </w:p>
  </w:footnote>
  <w:footnote w:id="31">
    <w:p w:rsidR="00FA0A1C" w:rsidRPr="00B86BE3" w:rsidRDefault="00FA0A1C" w:rsidP="007F0D4B">
      <w:pPr>
        <w:pStyle w:val="FootnoteText"/>
        <w:ind w:firstLine="567"/>
        <w:jc w:val="both"/>
        <w:rPr>
          <w:rFonts w:ascii="Times New Roman" w:hAnsi="Times New Roman" w:cs="Times New Roman"/>
          <w:lang w:val="id-ID"/>
        </w:rPr>
      </w:pPr>
      <w:r w:rsidRPr="00B86BE3">
        <w:rPr>
          <w:rStyle w:val="FootnoteReference"/>
          <w:rFonts w:ascii="Times New Roman" w:hAnsi="Times New Roman" w:cs="Times New Roman"/>
        </w:rPr>
        <w:footnoteRef/>
      </w:r>
      <w:r w:rsidRPr="00B86BE3">
        <w:rPr>
          <w:rFonts w:ascii="Times New Roman" w:hAnsi="Times New Roman" w:cs="Times New Roman"/>
          <w:lang w:val="id-ID"/>
        </w:rPr>
        <w:t>Rusmin</w:t>
      </w:r>
      <w:r>
        <w:rPr>
          <w:rFonts w:ascii="Times New Roman" w:hAnsi="Times New Roman" w:cs="Times New Roman"/>
          <w:lang w:val="id-ID"/>
        </w:rPr>
        <w:t xml:space="preserve"> Tumanggor, </w:t>
      </w:r>
      <w:r>
        <w:rPr>
          <w:rFonts w:ascii="Times New Roman" w:hAnsi="Times New Roman" w:cs="Times New Roman"/>
          <w:i/>
          <w:lang w:val="id-ID"/>
        </w:rPr>
        <w:t>Tadzib Jurnal Pendidikan Agama Islam</w:t>
      </w:r>
      <w:r>
        <w:rPr>
          <w:rFonts w:ascii="Times New Roman" w:hAnsi="Times New Roman" w:cs="Times New Roman"/>
          <w:lang w:val="id-ID"/>
        </w:rPr>
        <w:t xml:space="preserve"> (Jakarta: Jurusan PAI Fakultas Ilmu Tarbiyah dan Keguruan UIN Syarif Hidayatullah, 2009), h. 60. </w:t>
      </w:r>
    </w:p>
  </w:footnote>
  <w:footnote w:id="32">
    <w:p w:rsidR="00FA0A1C" w:rsidRPr="00D3214A" w:rsidRDefault="00FA0A1C" w:rsidP="00D3214A">
      <w:pPr>
        <w:pStyle w:val="FootnoteText"/>
        <w:ind w:firstLine="567"/>
        <w:rPr>
          <w:rFonts w:ascii="Times New Roman" w:hAnsi="Times New Roman" w:cs="Times New Roman"/>
        </w:rPr>
      </w:pPr>
      <w:r w:rsidRPr="00D3214A">
        <w:rPr>
          <w:rStyle w:val="FootnoteReference"/>
          <w:rFonts w:ascii="Times New Roman" w:hAnsi="Times New Roman" w:cs="Times New Roman"/>
        </w:rPr>
        <w:footnoteRef/>
      </w:r>
      <w:r w:rsidRPr="00D3214A">
        <w:rPr>
          <w:rFonts w:ascii="Times New Roman" w:hAnsi="Times New Roman" w:cs="Times New Roman"/>
        </w:rPr>
        <w:t xml:space="preserve"> Sulaiman,</w:t>
      </w:r>
      <w:r>
        <w:rPr>
          <w:rFonts w:ascii="Times New Roman" w:hAnsi="Times New Roman" w:cs="Times New Roman"/>
        </w:rPr>
        <w:t xml:space="preserve"> </w:t>
      </w:r>
      <w:r w:rsidRPr="00D3214A">
        <w:rPr>
          <w:rFonts w:ascii="Times New Roman" w:hAnsi="Times New Roman" w:cs="Times New Roman"/>
        </w:rPr>
        <w:t xml:space="preserve"> </w:t>
      </w:r>
      <w:r w:rsidRPr="00D3214A">
        <w:rPr>
          <w:rFonts w:ascii="Times New Roman" w:hAnsi="Times New Roman" w:cs="Times New Roman"/>
          <w:i/>
        </w:rPr>
        <w:t>Motede Pendidikan Anak Muslim</w:t>
      </w:r>
      <w:r w:rsidRPr="00D3214A">
        <w:rPr>
          <w:rFonts w:ascii="Times New Roman" w:hAnsi="Times New Roman" w:cs="Times New Roman"/>
        </w:rPr>
        <w:t>, (Jakarta: Darul Haq, 2000), h. 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8019"/>
      <w:docPartObj>
        <w:docPartGallery w:val="Page Numbers (Top of Page)"/>
        <w:docPartUnique/>
      </w:docPartObj>
    </w:sdtPr>
    <w:sdtContent>
      <w:p w:rsidR="00FA0A1C" w:rsidRDefault="00FA0A1C">
        <w:pPr>
          <w:pStyle w:val="Header"/>
          <w:jc w:val="right"/>
        </w:pPr>
        <w:fldSimple w:instr=" PAGE   \* MERGEFORMAT ">
          <w:r>
            <w:rPr>
              <w:noProof/>
            </w:rPr>
            <w:t>39</w:t>
          </w:r>
        </w:fldSimple>
      </w:p>
    </w:sdtContent>
  </w:sdt>
  <w:p w:rsidR="00FA0A1C" w:rsidRDefault="00FA0A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F50"/>
    <w:multiLevelType w:val="hybridMultilevel"/>
    <w:tmpl w:val="50146518"/>
    <w:lvl w:ilvl="0" w:tplc="0409000F">
      <w:start w:val="1"/>
      <w:numFmt w:val="decimal"/>
      <w:lvlText w:val="%1."/>
      <w:lvlJc w:val="left"/>
      <w:pPr>
        <w:ind w:left="1440" w:hanging="360"/>
      </w:pPr>
    </w:lvl>
    <w:lvl w:ilvl="1" w:tplc="04090017">
      <w:start w:val="1"/>
      <w:numFmt w:val="lowerLetter"/>
      <w:lvlText w:val="%2)"/>
      <w:lvlJc w:val="left"/>
      <w:pPr>
        <w:tabs>
          <w:tab w:val="num" w:pos="2160"/>
        </w:tabs>
        <w:ind w:left="2160" w:hanging="360"/>
      </w:pPr>
    </w:lvl>
    <w:lvl w:ilvl="2" w:tplc="04090017">
      <w:start w:val="1"/>
      <w:numFmt w:val="lowerLetter"/>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
    <w:nsid w:val="0B4B78ED"/>
    <w:multiLevelType w:val="hybridMultilevel"/>
    <w:tmpl w:val="A8A42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16B14"/>
    <w:multiLevelType w:val="hybridMultilevel"/>
    <w:tmpl w:val="5C802C08"/>
    <w:lvl w:ilvl="0" w:tplc="04090017">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
    <w:nsid w:val="0BDD60E8"/>
    <w:multiLevelType w:val="hybridMultilevel"/>
    <w:tmpl w:val="2A7657BC"/>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ED53633"/>
    <w:multiLevelType w:val="hybridMultilevel"/>
    <w:tmpl w:val="7E2E41C8"/>
    <w:lvl w:ilvl="0" w:tplc="063C983C">
      <w:start w:val="1"/>
      <w:numFmt w:val="decimal"/>
      <w:lvlText w:val="%1."/>
      <w:lvlJc w:val="left"/>
      <w:pPr>
        <w:ind w:left="360" w:hanging="360"/>
      </w:pPr>
      <w:rPr>
        <w:b/>
        <w:bCs/>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5">
    <w:nsid w:val="0F5E4EF4"/>
    <w:multiLevelType w:val="hybridMultilevel"/>
    <w:tmpl w:val="8F74DF54"/>
    <w:lvl w:ilvl="0" w:tplc="BB321E1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31E29FA"/>
    <w:multiLevelType w:val="hybridMultilevel"/>
    <w:tmpl w:val="EBE2F7F2"/>
    <w:lvl w:ilvl="0" w:tplc="C33E92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759A0"/>
    <w:multiLevelType w:val="hybridMultilevel"/>
    <w:tmpl w:val="38047220"/>
    <w:lvl w:ilvl="0" w:tplc="04090011">
      <w:start w:val="1"/>
      <w:numFmt w:val="decimal"/>
      <w:lvlText w:val="%1)"/>
      <w:lvlJc w:val="left"/>
      <w:pPr>
        <w:ind w:left="19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AA26BE1"/>
    <w:multiLevelType w:val="hybridMultilevel"/>
    <w:tmpl w:val="147665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05349"/>
    <w:multiLevelType w:val="hybridMultilevel"/>
    <w:tmpl w:val="8976180A"/>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663C56"/>
    <w:multiLevelType w:val="hybridMultilevel"/>
    <w:tmpl w:val="09541956"/>
    <w:lvl w:ilvl="0" w:tplc="EC285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8858BB"/>
    <w:multiLevelType w:val="hybridMultilevel"/>
    <w:tmpl w:val="6CF0D4AA"/>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D03B9E"/>
    <w:multiLevelType w:val="hybridMultilevel"/>
    <w:tmpl w:val="C8E22160"/>
    <w:lvl w:ilvl="0" w:tplc="A52AA8B6">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3">
    <w:nsid w:val="34F55AE9"/>
    <w:multiLevelType w:val="hybridMultilevel"/>
    <w:tmpl w:val="8696A4C2"/>
    <w:lvl w:ilvl="0" w:tplc="2E5CE966">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7DD5A0D"/>
    <w:multiLevelType w:val="hybridMultilevel"/>
    <w:tmpl w:val="4C9A165C"/>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90F39E8"/>
    <w:multiLevelType w:val="hybridMultilevel"/>
    <w:tmpl w:val="56C42D1A"/>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6">
    <w:nsid w:val="3C9317B9"/>
    <w:multiLevelType w:val="hybridMultilevel"/>
    <w:tmpl w:val="D8469B2A"/>
    <w:lvl w:ilvl="0" w:tplc="0421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7">
    <w:nsid w:val="3ECA1936"/>
    <w:multiLevelType w:val="hybridMultilevel"/>
    <w:tmpl w:val="D152D976"/>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844D17"/>
    <w:multiLevelType w:val="hybridMultilevel"/>
    <w:tmpl w:val="A320A2AC"/>
    <w:lvl w:ilvl="0" w:tplc="40B273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070DF6"/>
    <w:multiLevelType w:val="hybridMultilevel"/>
    <w:tmpl w:val="A77E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335E30"/>
    <w:multiLevelType w:val="hybridMultilevel"/>
    <w:tmpl w:val="2C2298D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4F7F76CC"/>
    <w:multiLevelType w:val="hybridMultilevel"/>
    <w:tmpl w:val="98B28442"/>
    <w:lvl w:ilvl="0" w:tplc="BBA8A3AC">
      <w:start w:val="1"/>
      <w:numFmt w:val="lowerLetter"/>
      <w:lvlText w:val="%1."/>
      <w:lvlJc w:val="left"/>
      <w:pPr>
        <w:ind w:left="1794" w:hanging="360"/>
      </w:pPr>
      <w:rPr>
        <w:rFonts w:hint="default"/>
      </w:r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22">
    <w:nsid w:val="5195758B"/>
    <w:multiLevelType w:val="hybridMultilevel"/>
    <w:tmpl w:val="9BDA7BC6"/>
    <w:lvl w:ilvl="0" w:tplc="FF8ADDC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54963686"/>
    <w:multiLevelType w:val="hybridMultilevel"/>
    <w:tmpl w:val="EA2C311E"/>
    <w:lvl w:ilvl="0" w:tplc="C5A84B40">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5561350D"/>
    <w:multiLevelType w:val="hybridMultilevel"/>
    <w:tmpl w:val="50146518"/>
    <w:lvl w:ilvl="0" w:tplc="0409000F">
      <w:start w:val="1"/>
      <w:numFmt w:val="decimal"/>
      <w:lvlText w:val="%1."/>
      <w:lvlJc w:val="left"/>
      <w:pPr>
        <w:ind w:left="1440" w:hanging="360"/>
      </w:pPr>
    </w:lvl>
    <w:lvl w:ilvl="1" w:tplc="04090017">
      <w:start w:val="1"/>
      <w:numFmt w:val="lowerLetter"/>
      <w:lvlText w:val="%2)"/>
      <w:lvlJc w:val="left"/>
      <w:pPr>
        <w:tabs>
          <w:tab w:val="num" w:pos="2160"/>
        </w:tabs>
        <w:ind w:left="2160" w:hanging="360"/>
      </w:pPr>
    </w:lvl>
    <w:lvl w:ilvl="2" w:tplc="04090017">
      <w:start w:val="1"/>
      <w:numFmt w:val="lowerLetter"/>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5">
    <w:nsid w:val="5B760B07"/>
    <w:multiLevelType w:val="hybridMultilevel"/>
    <w:tmpl w:val="CE52B282"/>
    <w:lvl w:ilvl="0" w:tplc="C33E9294">
      <w:start w:val="1"/>
      <w:numFmt w:val="lowerLetter"/>
      <w:lvlText w:val="%1."/>
      <w:lvlJc w:val="left"/>
      <w:pPr>
        <w:ind w:left="1069"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0904092"/>
    <w:multiLevelType w:val="hybridMultilevel"/>
    <w:tmpl w:val="B69E501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9725D6"/>
    <w:multiLevelType w:val="hybridMultilevel"/>
    <w:tmpl w:val="87B23AAE"/>
    <w:lvl w:ilvl="0" w:tplc="0421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65971567"/>
    <w:multiLevelType w:val="hybridMultilevel"/>
    <w:tmpl w:val="5992B7A4"/>
    <w:lvl w:ilvl="0" w:tplc="0421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9">
    <w:nsid w:val="66884A11"/>
    <w:multiLevelType w:val="hybridMultilevel"/>
    <w:tmpl w:val="885CA8F0"/>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nsid w:val="69ED7B38"/>
    <w:multiLevelType w:val="hybridMultilevel"/>
    <w:tmpl w:val="EBCEF6F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FB1430"/>
    <w:multiLevelType w:val="hybridMultilevel"/>
    <w:tmpl w:val="65560E00"/>
    <w:lvl w:ilvl="0" w:tplc="04090017">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2">
    <w:nsid w:val="71ED5757"/>
    <w:multiLevelType w:val="hybridMultilevel"/>
    <w:tmpl w:val="37900EFC"/>
    <w:lvl w:ilvl="0" w:tplc="0409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7801187C"/>
    <w:multiLevelType w:val="hybridMultilevel"/>
    <w:tmpl w:val="20DC1E7A"/>
    <w:lvl w:ilvl="0" w:tplc="983CAF6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79807181"/>
    <w:multiLevelType w:val="hybridMultilevel"/>
    <w:tmpl w:val="3FC0FE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CDF55F0"/>
    <w:multiLevelType w:val="hybridMultilevel"/>
    <w:tmpl w:val="7C38E05C"/>
    <w:lvl w:ilvl="0" w:tplc="0409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5"/>
  </w:num>
  <w:num w:numId="6">
    <w:abstractNumId w:val="32"/>
  </w:num>
  <w:num w:numId="7">
    <w:abstractNumId w:val="31"/>
  </w:num>
  <w:num w:numId="8">
    <w:abstractNumId w:val="2"/>
  </w:num>
  <w:num w:numId="9">
    <w:abstractNumId w:val="26"/>
  </w:num>
  <w:num w:numId="10">
    <w:abstractNumId w:val="30"/>
  </w:num>
  <w:num w:numId="11">
    <w:abstractNumId w:val="9"/>
  </w:num>
  <w:num w:numId="12">
    <w:abstractNumId w:val="16"/>
  </w:num>
  <w:num w:numId="13">
    <w:abstractNumId w:val="28"/>
  </w:num>
  <w:num w:numId="14">
    <w:abstractNumId w:val="1"/>
  </w:num>
  <w:num w:numId="15">
    <w:abstractNumId w:val="1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4"/>
  </w:num>
  <w:num w:numId="19">
    <w:abstractNumId w:val="29"/>
  </w:num>
  <w:num w:numId="20">
    <w:abstractNumId w:val="7"/>
  </w:num>
  <w:num w:numId="21">
    <w:abstractNumId w:val="19"/>
  </w:num>
  <w:num w:numId="22">
    <w:abstractNumId w:val="0"/>
  </w:num>
  <w:num w:numId="23">
    <w:abstractNumId w:val="10"/>
  </w:num>
  <w:num w:numId="24">
    <w:abstractNumId w:val="17"/>
  </w:num>
  <w:num w:numId="25">
    <w:abstractNumId w:val="27"/>
  </w:num>
  <w:num w:numId="26">
    <w:abstractNumId w:val="11"/>
  </w:num>
  <w:num w:numId="27">
    <w:abstractNumId w:val="20"/>
  </w:num>
  <w:num w:numId="28">
    <w:abstractNumId w:val="21"/>
  </w:num>
  <w:num w:numId="29">
    <w:abstractNumId w:val="22"/>
  </w:num>
  <w:num w:numId="30">
    <w:abstractNumId w:val="33"/>
  </w:num>
  <w:num w:numId="31">
    <w:abstractNumId w:val="13"/>
  </w:num>
  <w:num w:numId="32">
    <w:abstractNumId w:val="6"/>
  </w:num>
  <w:num w:numId="33">
    <w:abstractNumId w:val="23"/>
  </w:num>
  <w:num w:numId="34">
    <w:abstractNumId w:val="3"/>
  </w:num>
  <w:num w:numId="35">
    <w:abstractNumId w:val="15"/>
  </w:num>
  <w:num w:numId="36">
    <w:abstractNumId w:val="12"/>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mailMerge>
    <w:mainDocumentType w:val="formLetters"/>
    <w:dataType w:val="textFile"/>
    <w:activeRecord w:val="-1"/>
  </w:mailMerg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27F5"/>
    <w:rsid w:val="00003BD7"/>
    <w:rsid w:val="00005677"/>
    <w:rsid w:val="000155A0"/>
    <w:rsid w:val="000167E4"/>
    <w:rsid w:val="0001753E"/>
    <w:rsid w:val="00026CB2"/>
    <w:rsid w:val="000323F2"/>
    <w:rsid w:val="00033E21"/>
    <w:rsid w:val="00036F15"/>
    <w:rsid w:val="000425A7"/>
    <w:rsid w:val="00063489"/>
    <w:rsid w:val="000636D2"/>
    <w:rsid w:val="00065EE1"/>
    <w:rsid w:val="000668DF"/>
    <w:rsid w:val="00075F71"/>
    <w:rsid w:val="00082A06"/>
    <w:rsid w:val="000840D0"/>
    <w:rsid w:val="00085BD6"/>
    <w:rsid w:val="00087B68"/>
    <w:rsid w:val="000A0E98"/>
    <w:rsid w:val="000C2732"/>
    <w:rsid w:val="000C541F"/>
    <w:rsid w:val="000D101D"/>
    <w:rsid w:val="000E17C6"/>
    <w:rsid w:val="0013143F"/>
    <w:rsid w:val="00143238"/>
    <w:rsid w:val="00152BF8"/>
    <w:rsid w:val="00157D53"/>
    <w:rsid w:val="00174313"/>
    <w:rsid w:val="0018206B"/>
    <w:rsid w:val="001A03F0"/>
    <w:rsid w:val="001A27F5"/>
    <w:rsid w:val="001A3CFF"/>
    <w:rsid w:val="001C7D70"/>
    <w:rsid w:val="001F4919"/>
    <w:rsid w:val="001F52A7"/>
    <w:rsid w:val="001F6CC3"/>
    <w:rsid w:val="00212959"/>
    <w:rsid w:val="00216F92"/>
    <w:rsid w:val="00222CF3"/>
    <w:rsid w:val="00223D99"/>
    <w:rsid w:val="00255964"/>
    <w:rsid w:val="00264639"/>
    <w:rsid w:val="0027362C"/>
    <w:rsid w:val="00282DE5"/>
    <w:rsid w:val="00287374"/>
    <w:rsid w:val="002A7A74"/>
    <w:rsid w:val="002C0951"/>
    <w:rsid w:val="002C1BB8"/>
    <w:rsid w:val="002C4B8E"/>
    <w:rsid w:val="002C5AAF"/>
    <w:rsid w:val="002C6CFD"/>
    <w:rsid w:val="00307A34"/>
    <w:rsid w:val="003117A0"/>
    <w:rsid w:val="0031432E"/>
    <w:rsid w:val="00315DD3"/>
    <w:rsid w:val="00323447"/>
    <w:rsid w:val="0032506F"/>
    <w:rsid w:val="00334675"/>
    <w:rsid w:val="003403B3"/>
    <w:rsid w:val="00341870"/>
    <w:rsid w:val="003464C1"/>
    <w:rsid w:val="003464F8"/>
    <w:rsid w:val="0035589C"/>
    <w:rsid w:val="0036468B"/>
    <w:rsid w:val="003968AE"/>
    <w:rsid w:val="003B0172"/>
    <w:rsid w:val="003C2819"/>
    <w:rsid w:val="003C410C"/>
    <w:rsid w:val="003C54A1"/>
    <w:rsid w:val="003D63A2"/>
    <w:rsid w:val="003E76BC"/>
    <w:rsid w:val="003F0463"/>
    <w:rsid w:val="003F3A9C"/>
    <w:rsid w:val="003F4B0D"/>
    <w:rsid w:val="00407974"/>
    <w:rsid w:val="004174DA"/>
    <w:rsid w:val="0042090C"/>
    <w:rsid w:val="00427525"/>
    <w:rsid w:val="004549F7"/>
    <w:rsid w:val="00455296"/>
    <w:rsid w:val="00464B6E"/>
    <w:rsid w:val="00472F74"/>
    <w:rsid w:val="004745C0"/>
    <w:rsid w:val="00475C81"/>
    <w:rsid w:val="00485BFF"/>
    <w:rsid w:val="00486E30"/>
    <w:rsid w:val="004A23D4"/>
    <w:rsid w:val="004A4352"/>
    <w:rsid w:val="004B2F9E"/>
    <w:rsid w:val="004C716F"/>
    <w:rsid w:val="004D424B"/>
    <w:rsid w:val="004D4A20"/>
    <w:rsid w:val="004E1E9A"/>
    <w:rsid w:val="004E6A15"/>
    <w:rsid w:val="004E6D03"/>
    <w:rsid w:val="00504943"/>
    <w:rsid w:val="00510B1D"/>
    <w:rsid w:val="00512FFB"/>
    <w:rsid w:val="00533A0C"/>
    <w:rsid w:val="00533EA4"/>
    <w:rsid w:val="00534AF2"/>
    <w:rsid w:val="00547207"/>
    <w:rsid w:val="00566C17"/>
    <w:rsid w:val="00583D9E"/>
    <w:rsid w:val="0058796D"/>
    <w:rsid w:val="005B2F0D"/>
    <w:rsid w:val="005B4784"/>
    <w:rsid w:val="005C43F1"/>
    <w:rsid w:val="005D618D"/>
    <w:rsid w:val="005D70AB"/>
    <w:rsid w:val="005E7226"/>
    <w:rsid w:val="005F68E3"/>
    <w:rsid w:val="00602182"/>
    <w:rsid w:val="00605D1E"/>
    <w:rsid w:val="006232EB"/>
    <w:rsid w:val="006272B6"/>
    <w:rsid w:val="0063559F"/>
    <w:rsid w:val="00635678"/>
    <w:rsid w:val="00644B1A"/>
    <w:rsid w:val="00665FC1"/>
    <w:rsid w:val="0066671B"/>
    <w:rsid w:val="00670CDD"/>
    <w:rsid w:val="00676177"/>
    <w:rsid w:val="0068165D"/>
    <w:rsid w:val="006968C7"/>
    <w:rsid w:val="006A38D4"/>
    <w:rsid w:val="006D1D67"/>
    <w:rsid w:val="006D469C"/>
    <w:rsid w:val="006E4736"/>
    <w:rsid w:val="006E4DC6"/>
    <w:rsid w:val="006F23D4"/>
    <w:rsid w:val="006F3FDA"/>
    <w:rsid w:val="006F5263"/>
    <w:rsid w:val="006F6D3F"/>
    <w:rsid w:val="006F6EF2"/>
    <w:rsid w:val="007142B5"/>
    <w:rsid w:val="00717483"/>
    <w:rsid w:val="007314D8"/>
    <w:rsid w:val="0073372B"/>
    <w:rsid w:val="00741EE1"/>
    <w:rsid w:val="00742EF4"/>
    <w:rsid w:val="00746F64"/>
    <w:rsid w:val="007507AE"/>
    <w:rsid w:val="007662CF"/>
    <w:rsid w:val="007706B0"/>
    <w:rsid w:val="007A17A9"/>
    <w:rsid w:val="007B08BE"/>
    <w:rsid w:val="007B25B0"/>
    <w:rsid w:val="007C3AFF"/>
    <w:rsid w:val="007D188C"/>
    <w:rsid w:val="007E0F9C"/>
    <w:rsid w:val="007F0D4B"/>
    <w:rsid w:val="007F7C33"/>
    <w:rsid w:val="008022D5"/>
    <w:rsid w:val="00807D19"/>
    <w:rsid w:val="00815ADB"/>
    <w:rsid w:val="008302B1"/>
    <w:rsid w:val="00830EEF"/>
    <w:rsid w:val="00834257"/>
    <w:rsid w:val="00843178"/>
    <w:rsid w:val="00863D01"/>
    <w:rsid w:val="00871024"/>
    <w:rsid w:val="008803C9"/>
    <w:rsid w:val="008A632C"/>
    <w:rsid w:val="008E0188"/>
    <w:rsid w:val="008E0752"/>
    <w:rsid w:val="00906CF3"/>
    <w:rsid w:val="009163A5"/>
    <w:rsid w:val="00931618"/>
    <w:rsid w:val="00932F2D"/>
    <w:rsid w:val="00934A0E"/>
    <w:rsid w:val="00940C82"/>
    <w:rsid w:val="00941649"/>
    <w:rsid w:val="009420BD"/>
    <w:rsid w:val="0094764C"/>
    <w:rsid w:val="00957A0B"/>
    <w:rsid w:val="00967ECD"/>
    <w:rsid w:val="009817A0"/>
    <w:rsid w:val="009856AC"/>
    <w:rsid w:val="009B052C"/>
    <w:rsid w:val="009C1E9B"/>
    <w:rsid w:val="009D7654"/>
    <w:rsid w:val="009F62D9"/>
    <w:rsid w:val="009F7500"/>
    <w:rsid w:val="00A076BC"/>
    <w:rsid w:val="00A17DAF"/>
    <w:rsid w:val="00A364FE"/>
    <w:rsid w:val="00A47C9A"/>
    <w:rsid w:val="00A566CF"/>
    <w:rsid w:val="00A57078"/>
    <w:rsid w:val="00A62FE3"/>
    <w:rsid w:val="00A65901"/>
    <w:rsid w:val="00A66282"/>
    <w:rsid w:val="00A725F6"/>
    <w:rsid w:val="00AA01C6"/>
    <w:rsid w:val="00AB42A4"/>
    <w:rsid w:val="00AB7718"/>
    <w:rsid w:val="00AC0317"/>
    <w:rsid w:val="00AF4F2B"/>
    <w:rsid w:val="00B039D5"/>
    <w:rsid w:val="00B05857"/>
    <w:rsid w:val="00B06CD6"/>
    <w:rsid w:val="00B07888"/>
    <w:rsid w:val="00B20179"/>
    <w:rsid w:val="00B26944"/>
    <w:rsid w:val="00B32065"/>
    <w:rsid w:val="00B45310"/>
    <w:rsid w:val="00B71C62"/>
    <w:rsid w:val="00B7579C"/>
    <w:rsid w:val="00B86BE3"/>
    <w:rsid w:val="00BB02FB"/>
    <w:rsid w:val="00BB532D"/>
    <w:rsid w:val="00BC39BB"/>
    <w:rsid w:val="00BC53C5"/>
    <w:rsid w:val="00BC5875"/>
    <w:rsid w:val="00BE1D23"/>
    <w:rsid w:val="00C03BB7"/>
    <w:rsid w:val="00C206AA"/>
    <w:rsid w:val="00C20843"/>
    <w:rsid w:val="00C30598"/>
    <w:rsid w:val="00C43BC8"/>
    <w:rsid w:val="00C53094"/>
    <w:rsid w:val="00C676C5"/>
    <w:rsid w:val="00C86C53"/>
    <w:rsid w:val="00C93EDD"/>
    <w:rsid w:val="00C96992"/>
    <w:rsid w:val="00CB72D6"/>
    <w:rsid w:val="00CE76DE"/>
    <w:rsid w:val="00CF3624"/>
    <w:rsid w:val="00D14D7E"/>
    <w:rsid w:val="00D16AD2"/>
    <w:rsid w:val="00D3214A"/>
    <w:rsid w:val="00D34E69"/>
    <w:rsid w:val="00D3617C"/>
    <w:rsid w:val="00D47424"/>
    <w:rsid w:val="00D51B77"/>
    <w:rsid w:val="00D615CE"/>
    <w:rsid w:val="00D6204C"/>
    <w:rsid w:val="00D72042"/>
    <w:rsid w:val="00D7503B"/>
    <w:rsid w:val="00D754B4"/>
    <w:rsid w:val="00D76833"/>
    <w:rsid w:val="00D97A25"/>
    <w:rsid w:val="00DD4AFF"/>
    <w:rsid w:val="00DD4C65"/>
    <w:rsid w:val="00DD64D4"/>
    <w:rsid w:val="00DE410F"/>
    <w:rsid w:val="00E0315F"/>
    <w:rsid w:val="00E03F2D"/>
    <w:rsid w:val="00E069AD"/>
    <w:rsid w:val="00E12274"/>
    <w:rsid w:val="00E130B4"/>
    <w:rsid w:val="00E13336"/>
    <w:rsid w:val="00E32554"/>
    <w:rsid w:val="00E415E9"/>
    <w:rsid w:val="00E417DB"/>
    <w:rsid w:val="00E515BE"/>
    <w:rsid w:val="00E62CA1"/>
    <w:rsid w:val="00E6471E"/>
    <w:rsid w:val="00E81FCF"/>
    <w:rsid w:val="00E85099"/>
    <w:rsid w:val="00EC2C6E"/>
    <w:rsid w:val="00EC5CAD"/>
    <w:rsid w:val="00ED3EF5"/>
    <w:rsid w:val="00EE5975"/>
    <w:rsid w:val="00F019D3"/>
    <w:rsid w:val="00F11A0F"/>
    <w:rsid w:val="00F26A61"/>
    <w:rsid w:val="00F60DF2"/>
    <w:rsid w:val="00F6305C"/>
    <w:rsid w:val="00F72657"/>
    <w:rsid w:val="00F74972"/>
    <w:rsid w:val="00FA0A1C"/>
    <w:rsid w:val="00FB2647"/>
    <w:rsid w:val="00FB5ED5"/>
    <w:rsid w:val="00FC7FAE"/>
    <w:rsid w:val="00FD526C"/>
    <w:rsid w:val="00FD5A4C"/>
    <w:rsid w:val="00FE5C42"/>
    <w:rsid w:val="00FF21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27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7F5"/>
    <w:rPr>
      <w:sz w:val="20"/>
      <w:szCs w:val="20"/>
    </w:rPr>
  </w:style>
  <w:style w:type="character" w:styleId="FootnoteReference">
    <w:name w:val="footnote reference"/>
    <w:basedOn w:val="DefaultParagraphFont"/>
    <w:uiPriority w:val="99"/>
    <w:semiHidden/>
    <w:unhideWhenUsed/>
    <w:rsid w:val="001A27F5"/>
    <w:rPr>
      <w:vertAlign w:val="superscript"/>
    </w:rPr>
  </w:style>
  <w:style w:type="paragraph" w:styleId="ListParagraph">
    <w:name w:val="List Paragraph"/>
    <w:basedOn w:val="Normal"/>
    <w:uiPriority w:val="34"/>
    <w:qFormat/>
    <w:rsid w:val="001A27F5"/>
    <w:pPr>
      <w:ind w:left="720"/>
      <w:contextualSpacing/>
    </w:pPr>
  </w:style>
  <w:style w:type="character" w:styleId="Hyperlink">
    <w:name w:val="Hyperlink"/>
    <w:basedOn w:val="DefaultParagraphFont"/>
    <w:uiPriority w:val="99"/>
    <w:unhideWhenUsed/>
    <w:rsid w:val="001A27F5"/>
    <w:rPr>
      <w:color w:val="0000FF" w:themeColor="hyperlink"/>
      <w:u w:val="single"/>
    </w:rPr>
  </w:style>
  <w:style w:type="paragraph" w:styleId="Header">
    <w:name w:val="header"/>
    <w:basedOn w:val="Normal"/>
    <w:link w:val="HeaderChar"/>
    <w:uiPriority w:val="99"/>
    <w:unhideWhenUsed/>
    <w:rsid w:val="00931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618"/>
  </w:style>
  <w:style w:type="paragraph" w:styleId="Footer">
    <w:name w:val="footer"/>
    <w:basedOn w:val="Normal"/>
    <w:link w:val="FooterChar"/>
    <w:uiPriority w:val="99"/>
    <w:unhideWhenUsed/>
    <w:rsid w:val="00931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618"/>
  </w:style>
  <w:style w:type="paragraph" w:styleId="NoSpacing">
    <w:name w:val="No Spacing"/>
    <w:uiPriority w:val="1"/>
    <w:qFormat/>
    <w:rsid w:val="007B25B0"/>
    <w:pPr>
      <w:spacing w:after="0" w:line="240" w:lineRule="auto"/>
    </w:pPr>
  </w:style>
  <w:style w:type="character" w:styleId="PlaceholderText">
    <w:name w:val="Placeholder Text"/>
    <w:basedOn w:val="DefaultParagraphFont"/>
    <w:uiPriority w:val="99"/>
    <w:semiHidden/>
    <w:rsid w:val="00087B68"/>
    <w:rPr>
      <w:color w:val="808080"/>
    </w:rPr>
  </w:style>
  <w:style w:type="paragraph" w:styleId="BalloonText">
    <w:name w:val="Balloon Text"/>
    <w:basedOn w:val="Normal"/>
    <w:link w:val="BalloonTextChar"/>
    <w:uiPriority w:val="99"/>
    <w:semiHidden/>
    <w:unhideWhenUsed/>
    <w:rsid w:val="00087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B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rdiya.com/.html" TargetMode="External"/><Relationship Id="rId2" Type="http://schemas.openxmlformats.org/officeDocument/2006/relationships/hyperlink" Target="http://www.sutisna.com/macam-macam%20motivasi%20belajar.html" TargetMode="External"/><Relationship Id="rId1" Type="http://schemas.openxmlformats.org/officeDocument/2006/relationships/hyperlink" Target="http://www.anneahira.com/motivasi/index.htm" TargetMode="External"/><Relationship Id="rId4" Type="http://schemas.openxmlformats.org/officeDocument/2006/relationships/hyperlink" Target="http://www.scribd.com/doc/50577384/16/Pengertian%20Orang%20Tua,%20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86A23-D8F0-4502-B6F0-443C77BD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1951</TotalTime>
  <Pages>32</Pages>
  <Words>5787</Words>
  <Characters>32992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Lisna</dc:creator>
  <cp:lastModifiedBy>user</cp:lastModifiedBy>
  <cp:revision>86</cp:revision>
  <cp:lastPrinted>2013-12-01T22:35:00Z</cp:lastPrinted>
  <dcterms:created xsi:type="dcterms:W3CDTF">2012-07-17T10:46:00Z</dcterms:created>
  <dcterms:modified xsi:type="dcterms:W3CDTF">2013-12-02T00:28:00Z</dcterms:modified>
</cp:coreProperties>
</file>