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D9" w:rsidRPr="009935ED" w:rsidRDefault="00A90CD9" w:rsidP="00F662A0">
      <w:pPr>
        <w:pStyle w:val="BodyTextIndent3"/>
        <w:spacing w:after="0" w:line="480" w:lineRule="auto"/>
        <w:ind w:left="0"/>
        <w:jc w:val="center"/>
        <w:rPr>
          <w:b/>
          <w:bCs/>
          <w:sz w:val="24"/>
          <w:szCs w:val="24"/>
        </w:rPr>
      </w:pPr>
      <w:r w:rsidRPr="009935ED">
        <w:rPr>
          <w:b/>
          <w:bCs/>
          <w:sz w:val="24"/>
          <w:szCs w:val="24"/>
        </w:rPr>
        <w:t>BAB III</w:t>
      </w:r>
    </w:p>
    <w:p w:rsidR="00A90CD9" w:rsidRPr="009935ED" w:rsidRDefault="00AF53E7" w:rsidP="00A90CD9">
      <w:pPr>
        <w:pStyle w:val="BodyTextIndent3"/>
        <w:ind w:left="0"/>
        <w:jc w:val="center"/>
        <w:rPr>
          <w:b/>
          <w:bCs/>
          <w:sz w:val="24"/>
          <w:szCs w:val="24"/>
          <w:lang w:val="id-ID"/>
        </w:rPr>
      </w:pPr>
      <w:r w:rsidRPr="009935ED">
        <w:rPr>
          <w:b/>
          <w:bCs/>
          <w:sz w:val="24"/>
          <w:szCs w:val="24"/>
        </w:rPr>
        <w:t>METOD</w:t>
      </w:r>
      <w:r w:rsidRPr="009935ED">
        <w:rPr>
          <w:b/>
          <w:bCs/>
          <w:sz w:val="24"/>
          <w:szCs w:val="24"/>
          <w:lang w:val="id-ID"/>
        </w:rPr>
        <w:t>OLOGI</w:t>
      </w:r>
      <w:r w:rsidR="00A90CD9" w:rsidRPr="009935ED">
        <w:rPr>
          <w:b/>
          <w:bCs/>
          <w:sz w:val="24"/>
          <w:szCs w:val="24"/>
        </w:rPr>
        <w:t xml:space="preserve"> PENELITIAN</w:t>
      </w:r>
    </w:p>
    <w:p w:rsidR="00A90CD9" w:rsidRPr="009935ED" w:rsidRDefault="00A90CD9" w:rsidP="007174F9">
      <w:pPr>
        <w:pStyle w:val="BodyTextIndent3"/>
        <w:ind w:left="0"/>
        <w:jc w:val="center"/>
        <w:rPr>
          <w:b/>
          <w:bCs/>
          <w:sz w:val="24"/>
          <w:szCs w:val="24"/>
        </w:rPr>
      </w:pPr>
    </w:p>
    <w:p w:rsidR="00A90CD9" w:rsidRPr="009935ED" w:rsidRDefault="00A90CD9" w:rsidP="00A90CD9">
      <w:pPr>
        <w:pStyle w:val="BodyTextIndent3"/>
        <w:numPr>
          <w:ilvl w:val="0"/>
          <w:numId w:val="3"/>
        </w:numPr>
        <w:tabs>
          <w:tab w:val="clear" w:pos="720"/>
          <w:tab w:val="num" w:pos="374"/>
        </w:tabs>
        <w:spacing w:after="0" w:line="480" w:lineRule="auto"/>
        <w:ind w:hanging="720"/>
        <w:rPr>
          <w:b/>
          <w:bCs/>
          <w:sz w:val="24"/>
          <w:szCs w:val="24"/>
        </w:rPr>
      </w:pPr>
      <w:r w:rsidRPr="009935ED">
        <w:rPr>
          <w:b/>
          <w:bCs/>
          <w:sz w:val="24"/>
          <w:szCs w:val="24"/>
        </w:rPr>
        <w:t>Pendekatan dan Jenis Penelitian</w:t>
      </w:r>
    </w:p>
    <w:p w:rsidR="00A90CD9" w:rsidRPr="009935ED" w:rsidRDefault="006B49DD" w:rsidP="00AF53E7">
      <w:pPr>
        <w:pStyle w:val="BodyTextIndent3"/>
        <w:spacing w:line="480" w:lineRule="auto"/>
        <w:ind w:left="426" w:firstLine="850"/>
        <w:jc w:val="lowKashida"/>
        <w:rPr>
          <w:sz w:val="24"/>
          <w:szCs w:val="24"/>
          <w:lang w:val="id-ID"/>
        </w:rPr>
      </w:pPr>
      <w:r>
        <w:rPr>
          <w:sz w:val="24"/>
          <w:szCs w:val="24"/>
        </w:rPr>
        <w:t>J</w:t>
      </w:r>
      <w:r w:rsidR="00A90CD9" w:rsidRPr="009935ED">
        <w:rPr>
          <w:sz w:val="24"/>
          <w:szCs w:val="24"/>
        </w:rPr>
        <w:t xml:space="preserve">enis penelitian </w:t>
      </w:r>
      <w:r>
        <w:rPr>
          <w:sz w:val="24"/>
          <w:szCs w:val="24"/>
        </w:rPr>
        <w:t xml:space="preserve">ini </w:t>
      </w:r>
      <w:r w:rsidR="00A90CD9" w:rsidRPr="009935ED">
        <w:rPr>
          <w:sz w:val="24"/>
          <w:szCs w:val="24"/>
        </w:rPr>
        <w:t xml:space="preserve">adalah penelitian kualitatif, yaitu penelitian yang mencoba mengungkapkan fenomena-fenomena tertentu </w:t>
      </w:r>
      <w:r>
        <w:rPr>
          <w:sz w:val="24"/>
          <w:szCs w:val="24"/>
        </w:rPr>
        <w:t xml:space="preserve">sesuai dengan </w:t>
      </w:r>
      <w:r w:rsidR="00A90CD9" w:rsidRPr="009935ED">
        <w:rPr>
          <w:sz w:val="24"/>
          <w:szCs w:val="24"/>
        </w:rPr>
        <w:t>apa yang terjadi</w:t>
      </w:r>
      <w:r>
        <w:rPr>
          <w:sz w:val="24"/>
          <w:szCs w:val="24"/>
        </w:rPr>
        <w:t xml:space="preserve"> di lapangan</w:t>
      </w:r>
      <w:r w:rsidR="00A90CD9" w:rsidRPr="009935ED">
        <w:rPr>
          <w:sz w:val="24"/>
          <w:szCs w:val="24"/>
        </w:rPr>
        <w:t>. Menurut Bodgan dan Taylor, bahwa : “Penelitian kualitatif adalah prosedur penelitian yang menghasilkan data deskriptif berupa kata-kata tertulis atau lisan dari orang-orang dan p</w:t>
      </w:r>
      <w:r>
        <w:rPr>
          <w:sz w:val="24"/>
          <w:szCs w:val="24"/>
        </w:rPr>
        <w:t>e</w:t>
      </w:r>
      <w:r w:rsidR="00A90CD9" w:rsidRPr="009935ED">
        <w:rPr>
          <w:sz w:val="24"/>
          <w:szCs w:val="24"/>
        </w:rPr>
        <w:t>rilaku yang dapat diamati</w:t>
      </w:r>
      <w:r w:rsidR="00A90CD9" w:rsidRPr="009935ED">
        <w:rPr>
          <w:sz w:val="24"/>
          <w:szCs w:val="24"/>
          <w:lang w:val="da-DK"/>
        </w:rPr>
        <w:t>"</w:t>
      </w:r>
      <w:r w:rsidR="00A90CD9" w:rsidRPr="009935ED">
        <w:rPr>
          <w:rStyle w:val="FootnoteReference"/>
          <w:sz w:val="24"/>
          <w:szCs w:val="24"/>
        </w:rPr>
        <w:footnoteReference w:id="2"/>
      </w:r>
    </w:p>
    <w:p w:rsidR="00A90CD9" w:rsidRDefault="00A90CD9" w:rsidP="006B49DD">
      <w:pPr>
        <w:pStyle w:val="BodyTextIndent3"/>
        <w:spacing w:after="0" w:line="480" w:lineRule="auto"/>
        <w:ind w:left="426" w:firstLine="850"/>
        <w:jc w:val="lowKashida"/>
        <w:rPr>
          <w:sz w:val="24"/>
          <w:szCs w:val="24"/>
        </w:rPr>
      </w:pPr>
      <w:r w:rsidRPr="009935ED">
        <w:rPr>
          <w:sz w:val="24"/>
          <w:szCs w:val="24"/>
        </w:rPr>
        <w:t>Berdasarkan pandangan di atas maka penelitian ini berupa</w:t>
      </w:r>
      <w:r w:rsidR="006B49DD">
        <w:rPr>
          <w:sz w:val="24"/>
          <w:szCs w:val="24"/>
        </w:rPr>
        <w:t>ya</w:t>
      </w:r>
      <w:r w:rsidRPr="009935ED">
        <w:rPr>
          <w:sz w:val="24"/>
          <w:szCs w:val="24"/>
        </w:rPr>
        <w:t xml:space="preserve"> </w:t>
      </w:r>
      <w:r w:rsidR="006B49DD">
        <w:rPr>
          <w:sz w:val="24"/>
          <w:szCs w:val="24"/>
        </w:rPr>
        <w:t xml:space="preserve">mengumpulkan </w:t>
      </w:r>
      <w:r w:rsidRPr="009935ED">
        <w:rPr>
          <w:sz w:val="24"/>
          <w:szCs w:val="24"/>
        </w:rPr>
        <w:t xml:space="preserve">data-data atau informasi objektif menyangkut </w:t>
      </w:r>
      <w:r w:rsidR="006B49DD">
        <w:rPr>
          <w:sz w:val="24"/>
          <w:szCs w:val="24"/>
        </w:rPr>
        <w:t xml:space="preserve">peran kepemimpinan kepala sekolah dalam </w:t>
      </w:r>
      <w:r w:rsidR="003C26AE">
        <w:rPr>
          <w:sz w:val="24"/>
          <w:szCs w:val="24"/>
        </w:rPr>
        <w:t xml:space="preserve">meningkatkan profesionalisme </w:t>
      </w:r>
      <w:r w:rsidR="006B49DD">
        <w:rPr>
          <w:sz w:val="24"/>
          <w:szCs w:val="24"/>
        </w:rPr>
        <w:t xml:space="preserve">guru di SMAN 1 Tomia, </w:t>
      </w:r>
      <w:r w:rsidRPr="009935ED">
        <w:rPr>
          <w:sz w:val="24"/>
          <w:szCs w:val="24"/>
        </w:rPr>
        <w:t>untuk kemudian ditelaah, ditafsirkan dan diolah secara deskriptif kualitatif berdasarkan cara pandang dan konsepsi penelitian.</w:t>
      </w:r>
    </w:p>
    <w:p w:rsidR="006B49DD" w:rsidRPr="009935ED" w:rsidRDefault="006B49DD" w:rsidP="006B49DD">
      <w:pPr>
        <w:pStyle w:val="BodyTextIndent3"/>
        <w:spacing w:after="0"/>
        <w:ind w:left="426" w:firstLine="850"/>
        <w:jc w:val="lowKashida"/>
        <w:rPr>
          <w:sz w:val="24"/>
          <w:szCs w:val="24"/>
        </w:rPr>
      </w:pPr>
    </w:p>
    <w:p w:rsidR="00416B6D" w:rsidRPr="009935ED" w:rsidRDefault="00416B6D" w:rsidP="00416B6D">
      <w:pPr>
        <w:pStyle w:val="BodyTextIndent3"/>
        <w:numPr>
          <w:ilvl w:val="0"/>
          <w:numId w:val="3"/>
        </w:numPr>
        <w:tabs>
          <w:tab w:val="clear" w:pos="720"/>
          <w:tab w:val="num" w:pos="374"/>
        </w:tabs>
        <w:spacing w:after="0" w:line="480" w:lineRule="auto"/>
        <w:ind w:hanging="720"/>
        <w:rPr>
          <w:b/>
          <w:sz w:val="24"/>
          <w:szCs w:val="24"/>
        </w:rPr>
      </w:pPr>
      <w:r w:rsidRPr="009935ED">
        <w:rPr>
          <w:b/>
          <w:sz w:val="24"/>
          <w:szCs w:val="24"/>
        </w:rPr>
        <w:t xml:space="preserve"> Tempat </w:t>
      </w:r>
      <w:r w:rsidRPr="009935ED">
        <w:rPr>
          <w:b/>
          <w:bCs/>
          <w:sz w:val="24"/>
          <w:szCs w:val="24"/>
        </w:rPr>
        <w:t>dan</w:t>
      </w:r>
      <w:r w:rsidRPr="009935ED">
        <w:rPr>
          <w:b/>
          <w:sz w:val="24"/>
          <w:szCs w:val="24"/>
        </w:rPr>
        <w:t xml:space="preserve"> Waktu Penelitian</w:t>
      </w:r>
    </w:p>
    <w:p w:rsidR="00416B6D" w:rsidRDefault="006B49DD" w:rsidP="00AF53E7">
      <w:pPr>
        <w:pStyle w:val="BodyTextIndent3"/>
        <w:spacing w:line="480" w:lineRule="auto"/>
        <w:ind w:left="426" w:firstLine="850"/>
        <w:jc w:val="lowKashida"/>
        <w:rPr>
          <w:sz w:val="24"/>
          <w:szCs w:val="24"/>
          <w:lang w:val="id-ID"/>
        </w:rPr>
      </w:pPr>
      <w:r>
        <w:rPr>
          <w:sz w:val="24"/>
          <w:szCs w:val="24"/>
        </w:rPr>
        <w:t xml:space="preserve">Penelitian ini dilaksanakandi </w:t>
      </w:r>
      <w:r w:rsidR="00416B6D" w:rsidRPr="009935ED">
        <w:rPr>
          <w:sz w:val="24"/>
          <w:szCs w:val="24"/>
        </w:rPr>
        <w:t xml:space="preserve">SMA Negeri 1 Tomia Kab. Wakatobi. Tempat ini menjadi pilihan </w:t>
      </w:r>
      <w:r w:rsidR="00416B6D" w:rsidRPr="009935ED">
        <w:rPr>
          <w:sz w:val="24"/>
          <w:szCs w:val="24"/>
          <w:lang w:val="id-ID"/>
        </w:rPr>
        <w:t>penulis</w:t>
      </w:r>
      <w:r w:rsidR="00416B6D" w:rsidRPr="009935ED">
        <w:rPr>
          <w:sz w:val="24"/>
          <w:szCs w:val="24"/>
        </w:rPr>
        <w:t xml:space="preserve">, kerena di samping kemudahan mendapat informasi dan data bagi </w:t>
      </w:r>
      <w:r w:rsidR="00F662A0">
        <w:rPr>
          <w:sz w:val="24"/>
          <w:szCs w:val="24"/>
        </w:rPr>
        <w:t>peneliti</w:t>
      </w:r>
      <w:r w:rsidR="00416B6D" w:rsidRPr="009935ED">
        <w:rPr>
          <w:sz w:val="24"/>
          <w:szCs w:val="24"/>
        </w:rPr>
        <w:t xml:space="preserve">, </w:t>
      </w:r>
      <w:r w:rsidR="00416B6D" w:rsidRPr="009935ED">
        <w:rPr>
          <w:sz w:val="24"/>
          <w:szCs w:val="24"/>
          <w:lang w:val="id-ID"/>
        </w:rPr>
        <w:t>penulis</w:t>
      </w:r>
      <w:r w:rsidR="00416B6D" w:rsidRPr="009935ED">
        <w:rPr>
          <w:sz w:val="24"/>
          <w:szCs w:val="24"/>
        </w:rPr>
        <w:t xml:space="preserve"> </w:t>
      </w:r>
      <w:r w:rsidR="00F662A0">
        <w:rPr>
          <w:sz w:val="24"/>
          <w:szCs w:val="24"/>
        </w:rPr>
        <w:t xml:space="preserve">juga </w:t>
      </w:r>
      <w:r w:rsidR="00416B6D" w:rsidRPr="009935ED">
        <w:rPr>
          <w:sz w:val="24"/>
          <w:szCs w:val="24"/>
        </w:rPr>
        <w:t xml:space="preserve">tertarik terhadap masalah </w:t>
      </w:r>
      <w:r w:rsidR="00416B6D" w:rsidRPr="009935ED">
        <w:rPr>
          <w:sz w:val="24"/>
          <w:szCs w:val="24"/>
          <w:lang w:val="id-ID"/>
        </w:rPr>
        <w:t xml:space="preserve">kepemimpinan kepala sekolah dalam </w:t>
      </w:r>
      <w:r w:rsidR="007174F9">
        <w:rPr>
          <w:sz w:val="24"/>
          <w:szCs w:val="24"/>
        </w:rPr>
        <w:t xml:space="preserve">meningkatkan profesionalisme </w:t>
      </w:r>
      <w:r>
        <w:rPr>
          <w:sz w:val="24"/>
          <w:szCs w:val="24"/>
        </w:rPr>
        <w:t xml:space="preserve">guru </w:t>
      </w:r>
      <w:r w:rsidR="00416B6D" w:rsidRPr="009935ED">
        <w:rPr>
          <w:sz w:val="24"/>
          <w:szCs w:val="24"/>
          <w:lang w:val="id-ID"/>
        </w:rPr>
        <w:t>di</w:t>
      </w:r>
      <w:r w:rsidR="00416B6D" w:rsidRPr="009935ED">
        <w:rPr>
          <w:sz w:val="24"/>
          <w:szCs w:val="24"/>
        </w:rPr>
        <w:t xml:space="preserve"> SMA Negeri 1 Tomia Kab. Wakatobi</w:t>
      </w:r>
    </w:p>
    <w:p w:rsidR="00416B6D" w:rsidRDefault="00416B6D" w:rsidP="006B49DD">
      <w:pPr>
        <w:pStyle w:val="BodyTextIndent3"/>
        <w:spacing w:after="0" w:line="480" w:lineRule="auto"/>
        <w:ind w:left="426" w:firstLine="850"/>
        <w:jc w:val="lowKashida"/>
        <w:rPr>
          <w:sz w:val="24"/>
          <w:szCs w:val="24"/>
        </w:rPr>
      </w:pPr>
      <w:r w:rsidRPr="009935ED">
        <w:rPr>
          <w:sz w:val="24"/>
          <w:szCs w:val="24"/>
        </w:rPr>
        <w:lastRenderedPageBreak/>
        <w:t xml:space="preserve">Penelitian ini berlangsung selama </w:t>
      </w:r>
      <w:r w:rsidR="00E2481E">
        <w:rPr>
          <w:sz w:val="24"/>
          <w:szCs w:val="24"/>
        </w:rPr>
        <w:t>3</w:t>
      </w:r>
      <w:r w:rsidRPr="009935ED">
        <w:rPr>
          <w:sz w:val="24"/>
          <w:szCs w:val="24"/>
        </w:rPr>
        <w:t xml:space="preserve"> (</w:t>
      </w:r>
      <w:r w:rsidR="00E2481E">
        <w:rPr>
          <w:sz w:val="24"/>
          <w:szCs w:val="24"/>
        </w:rPr>
        <w:t>tiga</w:t>
      </w:r>
      <w:r w:rsidRPr="009935ED">
        <w:rPr>
          <w:sz w:val="24"/>
          <w:szCs w:val="24"/>
        </w:rPr>
        <w:t xml:space="preserve">) bulan yaitu </w:t>
      </w:r>
      <w:r w:rsidR="006B49DD">
        <w:rPr>
          <w:sz w:val="24"/>
          <w:szCs w:val="24"/>
        </w:rPr>
        <w:t xml:space="preserve">dari bulan </w:t>
      </w:r>
      <w:r w:rsidR="00E2481E">
        <w:rPr>
          <w:sz w:val="24"/>
          <w:szCs w:val="24"/>
        </w:rPr>
        <w:t xml:space="preserve">Juni </w:t>
      </w:r>
      <w:r w:rsidR="006B49DD">
        <w:rPr>
          <w:sz w:val="24"/>
          <w:szCs w:val="24"/>
        </w:rPr>
        <w:t xml:space="preserve">sampai dengan </w:t>
      </w:r>
      <w:r w:rsidR="00E2481E">
        <w:rPr>
          <w:sz w:val="24"/>
          <w:szCs w:val="24"/>
        </w:rPr>
        <w:t>A</w:t>
      </w:r>
      <w:r w:rsidR="006B49DD">
        <w:rPr>
          <w:sz w:val="24"/>
          <w:szCs w:val="24"/>
        </w:rPr>
        <w:t xml:space="preserve">gustus 2013 dengan tahapan-tahapan yang </w:t>
      </w:r>
      <w:r w:rsidRPr="009935ED">
        <w:rPr>
          <w:sz w:val="24"/>
          <w:szCs w:val="24"/>
        </w:rPr>
        <w:t xml:space="preserve">meliputi seminar proposal, penelitian lapangan, pengolahan data dan </w:t>
      </w:r>
      <w:r w:rsidR="006B49DD">
        <w:rPr>
          <w:sz w:val="24"/>
          <w:szCs w:val="24"/>
        </w:rPr>
        <w:t>penyusunan laporan hasil penelitian</w:t>
      </w:r>
      <w:r w:rsidRPr="009935ED">
        <w:rPr>
          <w:sz w:val="24"/>
          <w:szCs w:val="24"/>
        </w:rPr>
        <w:t>.</w:t>
      </w:r>
      <w:r w:rsidR="007174F9">
        <w:rPr>
          <w:sz w:val="24"/>
          <w:szCs w:val="24"/>
        </w:rPr>
        <w:t xml:space="preserve"> </w:t>
      </w:r>
    </w:p>
    <w:p w:rsidR="006B49DD" w:rsidRPr="009935ED" w:rsidRDefault="006B49DD" w:rsidP="006B49DD">
      <w:pPr>
        <w:pStyle w:val="BodyTextIndent3"/>
        <w:spacing w:after="0"/>
        <w:ind w:left="426" w:firstLine="850"/>
        <w:jc w:val="lowKashida"/>
        <w:rPr>
          <w:sz w:val="24"/>
          <w:szCs w:val="24"/>
          <w:lang w:val="id-ID"/>
        </w:rPr>
      </w:pPr>
    </w:p>
    <w:p w:rsidR="00416B6D" w:rsidRPr="00942043" w:rsidRDefault="00416B6D" w:rsidP="00942043">
      <w:pPr>
        <w:pStyle w:val="BodyTextIndent3"/>
        <w:numPr>
          <w:ilvl w:val="0"/>
          <w:numId w:val="3"/>
        </w:numPr>
        <w:tabs>
          <w:tab w:val="clear" w:pos="720"/>
          <w:tab w:val="num" w:pos="374"/>
        </w:tabs>
        <w:spacing w:after="0" w:line="480" w:lineRule="auto"/>
        <w:ind w:hanging="720"/>
        <w:rPr>
          <w:b/>
          <w:sz w:val="24"/>
          <w:szCs w:val="24"/>
        </w:rPr>
      </w:pPr>
      <w:r w:rsidRPr="00942043">
        <w:rPr>
          <w:b/>
          <w:sz w:val="24"/>
          <w:szCs w:val="24"/>
        </w:rPr>
        <w:t xml:space="preserve">Sumber </w:t>
      </w:r>
      <w:r w:rsidR="007174F9" w:rsidRPr="00942043">
        <w:rPr>
          <w:b/>
          <w:sz w:val="24"/>
          <w:szCs w:val="24"/>
        </w:rPr>
        <w:t xml:space="preserve"> </w:t>
      </w:r>
      <w:r w:rsidRPr="00942043">
        <w:rPr>
          <w:b/>
          <w:sz w:val="24"/>
          <w:szCs w:val="24"/>
        </w:rPr>
        <w:t>Data</w:t>
      </w:r>
      <w:r w:rsidR="007174F9" w:rsidRPr="00942043">
        <w:rPr>
          <w:b/>
          <w:sz w:val="24"/>
          <w:szCs w:val="24"/>
        </w:rPr>
        <w:t xml:space="preserve"> </w:t>
      </w:r>
    </w:p>
    <w:p w:rsidR="002B14B4" w:rsidRDefault="002B14B4" w:rsidP="002B14B4">
      <w:pPr>
        <w:pStyle w:val="ListParagraph"/>
        <w:spacing w:line="480" w:lineRule="auto"/>
        <w:ind w:left="426" w:firstLine="850"/>
        <w:jc w:val="both"/>
      </w:pPr>
      <w:r>
        <w:t>Sumber data adalah subjek darimana data penelitian diperoleh.</w:t>
      </w:r>
      <w:r>
        <w:rPr>
          <w:rStyle w:val="FootnoteReference"/>
        </w:rPr>
        <w:footnoteReference w:id="3"/>
      </w:r>
      <w:r>
        <w:t xml:space="preserve"> Dalam hal ini, sumber data merupakan sumber atau asal informasi diperoleh. Adapun sumber data dalam penelitian adalah sebagai berikut : </w:t>
      </w:r>
    </w:p>
    <w:p w:rsidR="002B14B4" w:rsidRDefault="002B14B4" w:rsidP="002B14B4">
      <w:pPr>
        <w:pStyle w:val="ListParagraph"/>
        <w:numPr>
          <w:ilvl w:val="0"/>
          <w:numId w:val="8"/>
        </w:numPr>
        <w:spacing w:after="200" w:line="480" w:lineRule="auto"/>
        <w:ind w:left="1276"/>
        <w:jc w:val="both"/>
      </w:pPr>
      <w:r>
        <w:t>Sumber data primer</w:t>
      </w:r>
    </w:p>
    <w:p w:rsidR="002B14B4" w:rsidRDefault="00EC7052" w:rsidP="002B14B4">
      <w:pPr>
        <w:pStyle w:val="ListParagraph"/>
        <w:spacing w:line="480" w:lineRule="auto"/>
        <w:ind w:left="1276"/>
        <w:jc w:val="both"/>
      </w:pPr>
      <w:r>
        <w:t>D</w:t>
      </w:r>
      <w:r w:rsidR="002B14B4">
        <w:t xml:space="preserve">ata primer adalah data utama dalam </w:t>
      </w:r>
      <w:r>
        <w:t xml:space="preserve">suatu </w:t>
      </w:r>
      <w:r w:rsidR="002B14B4">
        <w:t xml:space="preserve">penelitian. Sumber data primer dalam penelitian ini adalah  </w:t>
      </w:r>
      <w:r>
        <w:t>Kepala Sekolah dan guru SMAN 1 Tomia</w:t>
      </w:r>
      <w:r w:rsidR="002B14B4">
        <w:t xml:space="preserve">.  </w:t>
      </w:r>
    </w:p>
    <w:p w:rsidR="002B14B4" w:rsidRDefault="002B14B4" w:rsidP="002B14B4">
      <w:pPr>
        <w:pStyle w:val="ListParagraph"/>
        <w:numPr>
          <w:ilvl w:val="0"/>
          <w:numId w:val="8"/>
        </w:numPr>
        <w:spacing w:after="200" w:line="480" w:lineRule="auto"/>
        <w:ind w:left="1276"/>
        <w:jc w:val="both"/>
      </w:pPr>
      <w:r>
        <w:t>Sumber data sekunder</w:t>
      </w:r>
    </w:p>
    <w:p w:rsidR="002B14B4" w:rsidRDefault="002B14B4" w:rsidP="002B14B4">
      <w:pPr>
        <w:pStyle w:val="ListParagraph"/>
        <w:spacing w:line="480" w:lineRule="auto"/>
        <w:ind w:left="1276"/>
        <w:jc w:val="both"/>
      </w:pPr>
      <w:r>
        <w:t xml:space="preserve">Sumber data sekunder dalam penelitian ini berupa dokumen-dokumen resmi </w:t>
      </w:r>
      <w:r w:rsidR="00EC7052">
        <w:t>SMAN 1 Tomia</w:t>
      </w:r>
      <w:r>
        <w:t xml:space="preserve">, notulen, agenda, dll. </w:t>
      </w:r>
    </w:p>
    <w:p w:rsidR="00416B6D" w:rsidRPr="009935ED" w:rsidRDefault="00416B6D" w:rsidP="00942043">
      <w:pPr>
        <w:pStyle w:val="BodyTextIndent3"/>
        <w:spacing w:after="0"/>
        <w:ind w:left="426" w:firstLine="850"/>
        <w:jc w:val="lowKashida"/>
        <w:rPr>
          <w:bCs/>
          <w:sz w:val="24"/>
          <w:szCs w:val="24"/>
          <w:lang w:val="id-ID"/>
        </w:rPr>
      </w:pPr>
    </w:p>
    <w:p w:rsidR="00416B6D" w:rsidRPr="00942043" w:rsidRDefault="00EC7052" w:rsidP="00942043">
      <w:pPr>
        <w:pStyle w:val="BodyTextIndent3"/>
        <w:numPr>
          <w:ilvl w:val="0"/>
          <w:numId w:val="3"/>
        </w:numPr>
        <w:tabs>
          <w:tab w:val="clear" w:pos="720"/>
          <w:tab w:val="num" w:pos="374"/>
        </w:tabs>
        <w:spacing w:after="0" w:line="480" w:lineRule="auto"/>
        <w:ind w:hanging="720"/>
        <w:rPr>
          <w:b/>
          <w:sz w:val="24"/>
          <w:szCs w:val="24"/>
        </w:rPr>
      </w:pPr>
      <w:r w:rsidRPr="00942043">
        <w:rPr>
          <w:b/>
          <w:sz w:val="24"/>
          <w:szCs w:val="24"/>
        </w:rPr>
        <w:t xml:space="preserve">Tehnik </w:t>
      </w:r>
      <w:r w:rsidR="00416B6D" w:rsidRPr="00942043">
        <w:rPr>
          <w:b/>
          <w:sz w:val="24"/>
          <w:szCs w:val="24"/>
        </w:rPr>
        <w:t>Pengumpulan Data</w:t>
      </w:r>
    </w:p>
    <w:p w:rsidR="00416B6D" w:rsidRPr="009935ED" w:rsidRDefault="00416B6D" w:rsidP="0082792B">
      <w:pPr>
        <w:pStyle w:val="BodyTextIndent3"/>
        <w:spacing w:line="480" w:lineRule="auto"/>
        <w:ind w:left="426" w:firstLine="850"/>
        <w:jc w:val="lowKashida"/>
        <w:rPr>
          <w:bCs/>
          <w:sz w:val="24"/>
          <w:szCs w:val="24"/>
        </w:rPr>
      </w:pPr>
      <w:r w:rsidRPr="009935ED">
        <w:rPr>
          <w:bCs/>
          <w:sz w:val="24"/>
          <w:szCs w:val="24"/>
        </w:rPr>
        <w:t>Tehnik pengumpulan data yang digunakan dalam penelitian ini adalah :</w:t>
      </w:r>
    </w:p>
    <w:p w:rsidR="00416B6D" w:rsidRPr="009935ED" w:rsidRDefault="00416B6D" w:rsidP="00EC7052">
      <w:pPr>
        <w:spacing w:line="480" w:lineRule="auto"/>
        <w:ind w:left="1276" w:hanging="425"/>
        <w:jc w:val="both"/>
      </w:pPr>
      <w:r w:rsidRPr="009935ED">
        <w:t xml:space="preserve">1. </w:t>
      </w:r>
      <w:r w:rsidR="00EC7052">
        <w:tab/>
      </w:r>
      <w:r w:rsidRPr="009935ED">
        <w:t xml:space="preserve">Observasi (Pengamatan), yakni dengan mengamati secara langsung obyek yang menjadi bahan pembahasan. Dalam hal ini </w:t>
      </w:r>
      <w:r w:rsidRPr="009935ED">
        <w:rPr>
          <w:lang w:val="id-ID"/>
        </w:rPr>
        <w:t>penulis</w:t>
      </w:r>
      <w:r w:rsidRPr="009935ED">
        <w:t xml:space="preserve"> </w:t>
      </w:r>
      <w:r w:rsidRPr="009935ED">
        <w:lastRenderedPageBreak/>
        <w:t>mengamati lokasi fisik, keadaan sarana dan prasarana  serta kegiatan dan aktifitas siswa yang berkaitan dengan pros</w:t>
      </w:r>
      <w:r w:rsidRPr="009935ED">
        <w:rPr>
          <w:lang w:val="id-ID"/>
        </w:rPr>
        <w:t>e</w:t>
      </w:r>
      <w:r w:rsidRPr="009935ED">
        <w:t xml:space="preserve">s </w:t>
      </w:r>
      <w:r w:rsidRPr="009935ED">
        <w:rPr>
          <w:lang w:val="id-ID"/>
        </w:rPr>
        <w:t>pembelajaran</w:t>
      </w:r>
      <w:r w:rsidRPr="009935ED">
        <w:t>.</w:t>
      </w:r>
    </w:p>
    <w:p w:rsidR="00416B6D" w:rsidRPr="009935ED" w:rsidRDefault="00416B6D" w:rsidP="00EC7052">
      <w:pPr>
        <w:numPr>
          <w:ilvl w:val="0"/>
          <w:numId w:val="6"/>
        </w:numPr>
        <w:tabs>
          <w:tab w:val="clear" w:pos="786"/>
        </w:tabs>
        <w:spacing w:line="480" w:lineRule="auto"/>
        <w:ind w:left="1276" w:hanging="425"/>
        <w:jc w:val="both"/>
      </w:pPr>
      <w:r w:rsidRPr="009935ED">
        <w:t xml:space="preserve">Interview/wawancara, yaitu dilakukan dengan cara mengadakan komunikasi </w:t>
      </w:r>
      <w:r w:rsidR="0082792B">
        <w:rPr>
          <w:lang w:val="id-ID"/>
        </w:rPr>
        <w:t>untuk</w:t>
      </w:r>
      <w:r w:rsidRPr="009935ED">
        <w:t xml:space="preserve"> memperoleh informasi dari orang lain dengan mengajukan pertanyaan-pertanyaan berdasarkan tujuan tertentu.</w:t>
      </w:r>
    </w:p>
    <w:p w:rsidR="00416B6D" w:rsidRDefault="00416B6D" w:rsidP="00EC7052">
      <w:pPr>
        <w:numPr>
          <w:ilvl w:val="0"/>
          <w:numId w:val="6"/>
        </w:numPr>
        <w:tabs>
          <w:tab w:val="clear" w:pos="786"/>
        </w:tabs>
        <w:spacing w:line="480" w:lineRule="auto"/>
        <w:ind w:left="1276" w:hanging="425"/>
        <w:jc w:val="both"/>
      </w:pPr>
      <w:r w:rsidRPr="009935ED">
        <w:t>Dokumentasi, dilakukan dengan cara mencatat dan menyalin data yang terdapat disekolah yang erat kaitannya dengan pembahasan topik penelitian.</w:t>
      </w:r>
    </w:p>
    <w:p w:rsidR="006B49DD" w:rsidRPr="00A1297E" w:rsidRDefault="006B49DD" w:rsidP="006B49DD">
      <w:pPr>
        <w:ind w:left="567"/>
        <w:jc w:val="both"/>
      </w:pPr>
    </w:p>
    <w:p w:rsidR="00416B6D" w:rsidRPr="00942043" w:rsidRDefault="00416B6D" w:rsidP="00942043">
      <w:pPr>
        <w:pStyle w:val="BodyTextIndent3"/>
        <w:numPr>
          <w:ilvl w:val="0"/>
          <w:numId w:val="3"/>
        </w:numPr>
        <w:tabs>
          <w:tab w:val="clear" w:pos="720"/>
          <w:tab w:val="num" w:pos="374"/>
        </w:tabs>
        <w:spacing w:after="0" w:line="480" w:lineRule="auto"/>
        <w:ind w:hanging="720"/>
        <w:rPr>
          <w:b/>
          <w:sz w:val="24"/>
          <w:szCs w:val="24"/>
        </w:rPr>
      </w:pPr>
      <w:r w:rsidRPr="00942043">
        <w:rPr>
          <w:b/>
          <w:sz w:val="24"/>
          <w:szCs w:val="24"/>
        </w:rPr>
        <w:t>Tehnik Analisis Data</w:t>
      </w:r>
    </w:p>
    <w:p w:rsidR="00416B6D" w:rsidRPr="009935ED" w:rsidRDefault="00416B6D" w:rsidP="002D1EB4">
      <w:pPr>
        <w:pStyle w:val="BodyTextIndent3"/>
        <w:spacing w:line="480" w:lineRule="auto"/>
        <w:ind w:left="426" w:firstLine="850"/>
        <w:jc w:val="lowKashida"/>
        <w:rPr>
          <w:sz w:val="24"/>
          <w:szCs w:val="24"/>
        </w:rPr>
      </w:pPr>
      <w:r w:rsidRPr="009935ED">
        <w:rPr>
          <w:sz w:val="24"/>
          <w:szCs w:val="24"/>
        </w:rPr>
        <w:t xml:space="preserve">Data yang </w:t>
      </w:r>
      <w:r w:rsidRPr="002D1EB4">
        <w:rPr>
          <w:bCs/>
          <w:sz w:val="24"/>
          <w:szCs w:val="24"/>
        </w:rPr>
        <w:t>diperoleh</w:t>
      </w:r>
      <w:r w:rsidRPr="009935ED">
        <w:rPr>
          <w:sz w:val="24"/>
          <w:szCs w:val="24"/>
        </w:rPr>
        <w:t xml:space="preserve"> dari penelitian, dianalisis agar memperoleh data yang valid dan </w:t>
      </w:r>
      <w:r w:rsidRPr="009935ED">
        <w:rPr>
          <w:bCs/>
          <w:sz w:val="24"/>
          <w:szCs w:val="24"/>
        </w:rPr>
        <w:t>cocok</w:t>
      </w:r>
      <w:r w:rsidRPr="009935ED">
        <w:rPr>
          <w:sz w:val="24"/>
          <w:szCs w:val="24"/>
        </w:rPr>
        <w:t xml:space="preserve"> untuk disajikan sesuai dengan masalah yang dibahas. Dalam penelitian ini </w:t>
      </w:r>
      <w:r w:rsidRPr="009935ED">
        <w:rPr>
          <w:sz w:val="24"/>
          <w:szCs w:val="24"/>
          <w:lang w:val="id-ID"/>
        </w:rPr>
        <w:t>penulis</w:t>
      </w:r>
      <w:r w:rsidRPr="009935ED">
        <w:rPr>
          <w:sz w:val="24"/>
          <w:szCs w:val="24"/>
        </w:rPr>
        <w:t xml:space="preserve"> menggunakan tiga tahap dalam melakukan analis data, yaitu:</w:t>
      </w:r>
    </w:p>
    <w:p w:rsidR="00416B6D" w:rsidRPr="009935ED" w:rsidRDefault="00416B6D" w:rsidP="00942043">
      <w:pPr>
        <w:numPr>
          <w:ilvl w:val="0"/>
          <w:numId w:val="5"/>
        </w:numPr>
        <w:tabs>
          <w:tab w:val="clear" w:pos="644"/>
        </w:tabs>
        <w:spacing w:line="480" w:lineRule="auto"/>
        <w:ind w:left="709" w:hanging="283"/>
        <w:jc w:val="both"/>
      </w:pPr>
      <w:r w:rsidRPr="009935ED">
        <w:t>Reduksi Data, yaitu semua data di</w:t>
      </w:r>
      <w:r w:rsidR="002E1FD8">
        <w:t xml:space="preserve"> </w:t>
      </w:r>
      <w:r w:rsidRPr="009935ED">
        <w:t>lapangan dianalisis sekaligus dirangkum, dipilih hal-hal yang pokok dan difokuskan pada hal-hal yang penting. dicari tema dan polanya sehingga tersusun secara sistematis dan mudah dipahami.</w:t>
      </w:r>
    </w:p>
    <w:p w:rsidR="00416B6D" w:rsidRPr="009935ED" w:rsidRDefault="00416B6D" w:rsidP="00942043">
      <w:pPr>
        <w:numPr>
          <w:ilvl w:val="0"/>
          <w:numId w:val="5"/>
        </w:numPr>
        <w:tabs>
          <w:tab w:val="clear" w:pos="644"/>
        </w:tabs>
        <w:spacing w:line="480" w:lineRule="auto"/>
        <w:ind w:left="709" w:hanging="283"/>
        <w:jc w:val="both"/>
      </w:pPr>
      <w:r w:rsidRPr="009935ED">
        <w:t>Display Data, yaitu tekhnik yang digunakan oleh peneliti agar data yang diperoleh dan banyak jumlahnya dapat dikuasai dan dipilih secara fisik dan dibuat dalam bagan. Membuat display merupakan  analisis pengambilan keputusan.</w:t>
      </w:r>
    </w:p>
    <w:p w:rsidR="00416B6D" w:rsidRDefault="00416B6D" w:rsidP="00942043">
      <w:pPr>
        <w:numPr>
          <w:ilvl w:val="0"/>
          <w:numId w:val="5"/>
        </w:numPr>
        <w:tabs>
          <w:tab w:val="clear" w:pos="644"/>
        </w:tabs>
        <w:spacing w:line="480" w:lineRule="auto"/>
        <w:ind w:left="709" w:hanging="283"/>
        <w:jc w:val="both"/>
      </w:pPr>
      <w:r w:rsidRPr="009935ED">
        <w:t xml:space="preserve">Verifikasi Data, yaitu tehnik analisis data yang dilakukan oleh peneliti dalam rangka mencari makna  data dan mencoba untuk </w:t>
      </w:r>
      <w:r w:rsidRPr="009935ED">
        <w:lastRenderedPageBreak/>
        <w:t>mengumpulkannya. Pada awal kesimpulan data masih kabur penuh dengan keraguan tetapi dengan bertambahnya data dan diambil suatu kesimpulan, pada akhirnya akan ditemukan dengan mengelola data di</w:t>
      </w:r>
      <w:r w:rsidR="00942043">
        <w:t xml:space="preserve"> </w:t>
      </w:r>
      <w:r w:rsidRPr="009935ED">
        <w:t>lapangan.</w:t>
      </w:r>
    </w:p>
    <w:p w:rsidR="002B14B4" w:rsidRPr="009935ED" w:rsidRDefault="002B14B4" w:rsidP="002B14B4">
      <w:pPr>
        <w:ind w:left="643"/>
        <w:jc w:val="both"/>
      </w:pPr>
    </w:p>
    <w:p w:rsidR="00416B6D" w:rsidRPr="00942043" w:rsidRDefault="00416B6D" w:rsidP="00942043">
      <w:pPr>
        <w:pStyle w:val="BodyTextIndent3"/>
        <w:numPr>
          <w:ilvl w:val="0"/>
          <w:numId w:val="3"/>
        </w:numPr>
        <w:tabs>
          <w:tab w:val="clear" w:pos="720"/>
          <w:tab w:val="num" w:pos="374"/>
        </w:tabs>
        <w:spacing w:after="0" w:line="480" w:lineRule="auto"/>
        <w:ind w:hanging="720"/>
        <w:rPr>
          <w:b/>
          <w:sz w:val="24"/>
          <w:szCs w:val="24"/>
        </w:rPr>
      </w:pPr>
      <w:r w:rsidRPr="00942043">
        <w:rPr>
          <w:b/>
          <w:sz w:val="24"/>
          <w:szCs w:val="24"/>
        </w:rPr>
        <w:t>Pengecekan Keabsahan Data</w:t>
      </w:r>
    </w:p>
    <w:p w:rsidR="00416B6D" w:rsidRPr="009935ED" w:rsidRDefault="00416B6D" w:rsidP="002D1EB4">
      <w:pPr>
        <w:pStyle w:val="BodyTextIndent3"/>
        <w:spacing w:line="480" w:lineRule="auto"/>
        <w:ind w:left="426" w:firstLine="850"/>
        <w:jc w:val="lowKashida"/>
        <w:rPr>
          <w:sz w:val="24"/>
          <w:szCs w:val="24"/>
        </w:rPr>
      </w:pPr>
      <w:r w:rsidRPr="009935ED">
        <w:rPr>
          <w:sz w:val="24"/>
          <w:szCs w:val="24"/>
        </w:rPr>
        <w:t>Dalam pengecekan keabsahan data akan dilakukan trianggulasi sebagai berikut:</w:t>
      </w:r>
    </w:p>
    <w:p w:rsidR="00416B6D" w:rsidRPr="009935ED" w:rsidRDefault="00416B6D" w:rsidP="00942043">
      <w:pPr>
        <w:numPr>
          <w:ilvl w:val="1"/>
          <w:numId w:val="7"/>
        </w:numPr>
        <w:tabs>
          <w:tab w:val="clear" w:pos="1440"/>
          <w:tab w:val="num" w:pos="709"/>
        </w:tabs>
        <w:spacing w:line="480" w:lineRule="auto"/>
        <w:ind w:left="709" w:hanging="283"/>
        <w:jc w:val="both"/>
      </w:pPr>
      <w:r w:rsidRPr="009935ED">
        <w:t>Trianggulasi teknik, yaitu menggunakan teknik pengumpulan data yang berbeda-beda untuk mendapatkan data dari sumber yang sama, dangan mengguanakan observasi, partisipatif, wawancara mendalam dan dokumentasi, untuk data yang serempak.</w:t>
      </w:r>
    </w:p>
    <w:p w:rsidR="00416B6D" w:rsidRPr="009935ED" w:rsidRDefault="00416B6D" w:rsidP="00942043">
      <w:pPr>
        <w:numPr>
          <w:ilvl w:val="1"/>
          <w:numId w:val="7"/>
        </w:numPr>
        <w:tabs>
          <w:tab w:val="clear" w:pos="1440"/>
          <w:tab w:val="num" w:pos="709"/>
        </w:tabs>
        <w:spacing w:line="480" w:lineRule="auto"/>
        <w:ind w:left="709" w:hanging="283"/>
        <w:jc w:val="both"/>
      </w:pPr>
      <w:r w:rsidRPr="009935ED">
        <w:t>Trianggulasi sumber, yaitu untuk mendapatkan data dari sumber yang berbeda-beda dengan teknik yang sama. Dari satu sumber dapat pula dilakukan obsevasi, wawancara dan memperoleh dokumentasi. Sehingga kredibilitas data lebih akurat.</w:t>
      </w:r>
    </w:p>
    <w:p w:rsidR="00126991" w:rsidRPr="009935ED" w:rsidRDefault="00416B6D" w:rsidP="00942043">
      <w:pPr>
        <w:numPr>
          <w:ilvl w:val="1"/>
          <w:numId w:val="7"/>
        </w:numPr>
        <w:tabs>
          <w:tab w:val="clear" w:pos="1440"/>
          <w:tab w:val="num" w:pos="709"/>
        </w:tabs>
        <w:spacing w:line="480" w:lineRule="auto"/>
        <w:ind w:left="709" w:hanging="283"/>
        <w:jc w:val="both"/>
      </w:pPr>
      <w:r w:rsidRPr="009935ED">
        <w:t xml:space="preserve">Trianggulasi waktu, watu juga kadang mempengaruhi kredibilitas data yang dikumpulkan dengan teknik wawancara dipagi hari pada saat nara sumber masih segar, belum banyak masalah memberikan data yang lebih valid sehingga lebih kredibel. Untuk itu dalam rangka pengujian kredibilitas data dapat dilakukan dengan cara melakukan pengecekan dengan wawancara, observasi, atau teknik lain </w:t>
      </w:r>
      <w:r w:rsidR="00020ACA">
        <w:t>dalam waktu atau situasi yang be</w:t>
      </w:r>
      <w:r w:rsidRPr="009935ED">
        <w:t>rbeda.</w:t>
      </w:r>
      <w:r w:rsidR="004C61FA">
        <w:t xml:space="preserve"> </w:t>
      </w:r>
    </w:p>
    <w:sectPr w:rsidR="00126991" w:rsidRPr="009935ED" w:rsidSect="007174F9">
      <w:headerReference w:type="default" r:id="rId7"/>
      <w:footerReference w:type="default" r:id="rId8"/>
      <w:pgSz w:w="11906" w:h="16838"/>
      <w:pgMar w:top="2268" w:right="1701" w:bottom="1701"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CA0" w:rsidRDefault="00D43CA0" w:rsidP="00A90CD9">
      <w:r>
        <w:separator/>
      </w:r>
    </w:p>
  </w:endnote>
  <w:endnote w:type="continuationSeparator" w:id="1">
    <w:p w:rsidR="00D43CA0" w:rsidRDefault="00D43CA0" w:rsidP="00A90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174"/>
      <w:docPartObj>
        <w:docPartGallery w:val="Page Numbers (Bottom of Page)"/>
        <w:docPartUnique/>
      </w:docPartObj>
    </w:sdtPr>
    <w:sdtContent>
      <w:p w:rsidR="00F662A0" w:rsidRDefault="00F662A0">
        <w:pPr>
          <w:pStyle w:val="Footer"/>
          <w:jc w:val="center"/>
        </w:pPr>
        <w:fldSimple w:instr=" PAGE   \* MERGEFORMAT ">
          <w:r>
            <w:rPr>
              <w:noProof/>
            </w:rPr>
            <w:t>32</w:t>
          </w:r>
        </w:fldSimple>
      </w:p>
    </w:sdtContent>
  </w:sdt>
  <w:p w:rsidR="004320A1" w:rsidRDefault="00432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CA0" w:rsidRDefault="00D43CA0" w:rsidP="00A90CD9">
      <w:r>
        <w:separator/>
      </w:r>
    </w:p>
  </w:footnote>
  <w:footnote w:type="continuationSeparator" w:id="1">
    <w:p w:rsidR="00D43CA0" w:rsidRDefault="00D43CA0" w:rsidP="00A90CD9">
      <w:r>
        <w:continuationSeparator/>
      </w:r>
    </w:p>
  </w:footnote>
  <w:footnote w:id="2">
    <w:p w:rsidR="00A90CD9" w:rsidRDefault="00A90CD9" w:rsidP="00AF53E7">
      <w:pPr>
        <w:pStyle w:val="FootnoteText"/>
        <w:ind w:left="426" w:firstLine="850"/>
        <w:jc w:val="both"/>
      </w:pPr>
      <w:r>
        <w:rPr>
          <w:rStyle w:val="FootnoteReference"/>
        </w:rPr>
        <w:footnoteRef/>
      </w:r>
      <w:r>
        <w:t xml:space="preserve"> </w:t>
      </w:r>
      <w:r w:rsidR="00416B6D">
        <w:t xml:space="preserve">Lexy J. Moleang, </w:t>
      </w:r>
      <w:r w:rsidR="00416B6D" w:rsidRPr="00DA585E">
        <w:rPr>
          <w:i/>
          <w:iCs/>
        </w:rPr>
        <w:t>Metodologi Penelitian Kualitatif</w:t>
      </w:r>
      <w:r w:rsidR="00416B6D">
        <w:t>, (Bandung:Remaja Rosda Karya, 2000), h. 3.</w:t>
      </w:r>
    </w:p>
  </w:footnote>
  <w:footnote w:id="3">
    <w:p w:rsidR="002B14B4" w:rsidRPr="00B823AB" w:rsidRDefault="002B14B4" w:rsidP="002B14B4">
      <w:pPr>
        <w:autoSpaceDE w:val="0"/>
        <w:autoSpaceDN w:val="0"/>
        <w:adjustRightInd w:val="0"/>
        <w:ind w:left="426" w:firstLine="850"/>
        <w:rPr>
          <w:sz w:val="20"/>
          <w:szCs w:val="20"/>
        </w:rPr>
      </w:pPr>
      <w:r w:rsidRPr="00B823AB">
        <w:rPr>
          <w:rStyle w:val="FootnoteReference"/>
          <w:sz w:val="20"/>
          <w:szCs w:val="20"/>
        </w:rPr>
        <w:footnoteRef/>
      </w:r>
      <w:r w:rsidRPr="00B823AB">
        <w:rPr>
          <w:sz w:val="20"/>
          <w:szCs w:val="20"/>
        </w:rPr>
        <w:t xml:space="preserve"> Suharsimi Arikunto. </w:t>
      </w:r>
      <w:r w:rsidRPr="00B823AB">
        <w:rPr>
          <w:i/>
          <w:iCs/>
          <w:sz w:val="20"/>
          <w:szCs w:val="20"/>
        </w:rPr>
        <w:t>Prosedur Penelitian Suatu Pendekatan Praktek</w:t>
      </w:r>
      <w:r w:rsidRPr="00B823AB">
        <w:rPr>
          <w:sz w:val="20"/>
          <w:szCs w:val="20"/>
        </w:rPr>
        <w:t>. Cetakan Kedua. Jakarta: Rineka Cipta, 2002. h. 107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4A" w:rsidRDefault="009C084A">
    <w:pPr>
      <w:pStyle w:val="Header"/>
      <w:jc w:val="right"/>
    </w:pPr>
  </w:p>
  <w:p w:rsidR="00717F53" w:rsidRDefault="00D43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2E83"/>
    <w:multiLevelType w:val="hybridMultilevel"/>
    <w:tmpl w:val="F24E3D66"/>
    <w:lvl w:ilvl="0" w:tplc="EEBE8A46">
      <w:start w:val="1"/>
      <w:numFmt w:val="lowerLetter"/>
      <w:lvlText w:val="%1."/>
      <w:lvlJc w:val="left"/>
      <w:pPr>
        <w:tabs>
          <w:tab w:val="num" w:pos="1094"/>
        </w:tabs>
        <w:ind w:left="1094" w:hanging="360"/>
      </w:pPr>
      <w:rPr>
        <w:rFonts w:ascii="Times New Roman" w:eastAsia="Times New Roman" w:hAnsi="Times New Roman" w:cs="Times New Roman"/>
      </w:rPr>
    </w:lvl>
    <w:lvl w:ilvl="1" w:tplc="4358D276">
      <w:start w:val="1"/>
      <w:numFmt w:val="lowerLetter"/>
      <w:lvlText w:val="%2."/>
      <w:lvlJc w:val="left"/>
      <w:pPr>
        <w:tabs>
          <w:tab w:val="num" w:pos="1814"/>
        </w:tabs>
        <w:ind w:left="1814" w:hanging="360"/>
      </w:pPr>
      <w:rPr>
        <w:rFonts w:hint="default"/>
      </w:r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
    <w:nsid w:val="28087856"/>
    <w:multiLevelType w:val="hybridMultilevel"/>
    <w:tmpl w:val="8782F2FE"/>
    <w:lvl w:ilvl="0" w:tplc="C1988828">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20B24"/>
    <w:multiLevelType w:val="hybridMultilevel"/>
    <w:tmpl w:val="EEACFD5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E24A82"/>
    <w:multiLevelType w:val="hybridMultilevel"/>
    <w:tmpl w:val="8C946B80"/>
    <w:lvl w:ilvl="0" w:tplc="5BFC64E2">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nsid w:val="480529FF"/>
    <w:multiLevelType w:val="hybridMultilevel"/>
    <w:tmpl w:val="74C2B926"/>
    <w:lvl w:ilvl="0" w:tplc="877647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60AF64C5"/>
    <w:multiLevelType w:val="hybridMultilevel"/>
    <w:tmpl w:val="478A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B01FC"/>
    <w:multiLevelType w:val="hybridMultilevel"/>
    <w:tmpl w:val="4398A7B6"/>
    <w:lvl w:ilvl="0" w:tplc="64EAC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68CB1048"/>
    <w:multiLevelType w:val="hybridMultilevel"/>
    <w:tmpl w:val="87E25396"/>
    <w:lvl w:ilvl="0" w:tplc="293AE5AC">
      <w:start w:val="2"/>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7CFF20D6"/>
    <w:multiLevelType w:val="hybridMultilevel"/>
    <w:tmpl w:val="BBDC7CFE"/>
    <w:lvl w:ilvl="0" w:tplc="60FAC468">
      <w:start w:val="4"/>
      <w:numFmt w:val="upperLetter"/>
      <w:lvlText w:val="%1."/>
      <w:lvlJc w:val="left"/>
      <w:pPr>
        <w:tabs>
          <w:tab w:val="num" w:pos="360"/>
        </w:tabs>
        <w:ind w:left="360" w:hanging="360"/>
      </w:pPr>
      <w:rPr>
        <w:rFonts w:hint="default"/>
      </w:rPr>
    </w:lvl>
    <w:lvl w:ilvl="1" w:tplc="87A2EA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0CD9"/>
    <w:rsid w:val="000014E6"/>
    <w:rsid w:val="00004BFD"/>
    <w:rsid w:val="0001573B"/>
    <w:rsid w:val="00020ACA"/>
    <w:rsid w:val="0002654C"/>
    <w:rsid w:val="00026794"/>
    <w:rsid w:val="00027BAA"/>
    <w:rsid w:val="000357C8"/>
    <w:rsid w:val="00036E68"/>
    <w:rsid w:val="000418FB"/>
    <w:rsid w:val="0004304A"/>
    <w:rsid w:val="00043570"/>
    <w:rsid w:val="0004575B"/>
    <w:rsid w:val="000537F4"/>
    <w:rsid w:val="00056338"/>
    <w:rsid w:val="00062336"/>
    <w:rsid w:val="00064D4E"/>
    <w:rsid w:val="0007286D"/>
    <w:rsid w:val="00072E77"/>
    <w:rsid w:val="00074ECA"/>
    <w:rsid w:val="00076E00"/>
    <w:rsid w:val="00081462"/>
    <w:rsid w:val="0008427F"/>
    <w:rsid w:val="00092EED"/>
    <w:rsid w:val="000973D4"/>
    <w:rsid w:val="000A7704"/>
    <w:rsid w:val="000B2244"/>
    <w:rsid w:val="000C26B9"/>
    <w:rsid w:val="000C476B"/>
    <w:rsid w:val="000D0BDC"/>
    <w:rsid w:val="000D2F07"/>
    <w:rsid w:val="000D444B"/>
    <w:rsid w:val="000D5EC4"/>
    <w:rsid w:val="000D6211"/>
    <w:rsid w:val="000D69C1"/>
    <w:rsid w:val="000D76FC"/>
    <w:rsid w:val="000E3438"/>
    <w:rsid w:val="000E5942"/>
    <w:rsid w:val="000E6F45"/>
    <w:rsid w:val="000F133E"/>
    <w:rsid w:val="000F3DA3"/>
    <w:rsid w:val="000F4B49"/>
    <w:rsid w:val="000F52D4"/>
    <w:rsid w:val="00102D1C"/>
    <w:rsid w:val="001047CF"/>
    <w:rsid w:val="00106A87"/>
    <w:rsid w:val="00107656"/>
    <w:rsid w:val="00115B4B"/>
    <w:rsid w:val="0011656B"/>
    <w:rsid w:val="00126991"/>
    <w:rsid w:val="001270ED"/>
    <w:rsid w:val="00127C43"/>
    <w:rsid w:val="00140EC7"/>
    <w:rsid w:val="00141F89"/>
    <w:rsid w:val="0014411D"/>
    <w:rsid w:val="00146DB5"/>
    <w:rsid w:val="00147D11"/>
    <w:rsid w:val="00150C7F"/>
    <w:rsid w:val="00152295"/>
    <w:rsid w:val="0016027D"/>
    <w:rsid w:val="00160B7C"/>
    <w:rsid w:val="00161484"/>
    <w:rsid w:val="00170225"/>
    <w:rsid w:val="00171DF4"/>
    <w:rsid w:val="0017374E"/>
    <w:rsid w:val="00177018"/>
    <w:rsid w:val="001802A9"/>
    <w:rsid w:val="001808C6"/>
    <w:rsid w:val="00181368"/>
    <w:rsid w:val="0018172E"/>
    <w:rsid w:val="00185CF6"/>
    <w:rsid w:val="0018725A"/>
    <w:rsid w:val="00187D3B"/>
    <w:rsid w:val="001938FE"/>
    <w:rsid w:val="001A0106"/>
    <w:rsid w:val="001A73E1"/>
    <w:rsid w:val="001B2146"/>
    <w:rsid w:val="001B7514"/>
    <w:rsid w:val="001C1959"/>
    <w:rsid w:val="001C1DA8"/>
    <w:rsid w:val="001C3353"/>
    <w:rsid w:val="001C4D1E"/>
    <w:rsid w:val="001D7280"/>
    <w:rsid w:val="001E1E65"/>
    <w:rsid w:val="001E4376"/>
    <w:rsid w:val="001F0B4A"/>
    <w:rsid w:val="001F31FE"/>
    <w:rsid w:val="00200576"/>
    <w:rsid w:val="0020168A"/>
    <w:rsid w:val="00203C11"/>
    <w:rsid w:val="002106CA"/>
    <w:rsid w:val="00210A1B"/>
    <w:rsid w:val="00227147"/>
    <w:rsid w:val="002279F5"/>
    <w:rsid w:val="00227C8F"/>
    <w:rsid w:val="0023092D"/>
    <w:rsid w:val="002356B5"/>
    <w:rsid w:val="00240113"/>
    <w:rsid w:val="002415A5"/>
    <w:rsid w:val="00242CC4"/>
    <w:rsid w:val="00245D9D"/>
    <w:rsid w:val="00250EDF"/>
    <w:rsid w:val="002619BF"/>
    <w:rsid w:val="00271A2C"/>
    <w:rsid w:val="002818DF"/>
    <w:rsid w:val="00281E57"/>
    <w:rsid w:val="0028620C"/>
    <w:rsid w:val="0029040B"/>
    <w:rsid w:val="002957F9"/>
    <w:rsid w:val="00297795"/>
    <w:rsid w:val="002A051B"/>
    <w:rsid w:val="002A689E"/>
    <w:rsid w:val="002B14B4"/>
    <w:rsid w:val="002B7703"/>
    <w:rsid w:val="002C0275"/>
    <w:rsid w:val="002C60A7"/>
    <w:rsid w:val="002D1EB4"/>
    <w:rsid w:val="002D314A"/>
    <w:rsid w:val="002D50D7"/>
    <w:rsid w:val="002D6FD3"/>
    <w:rsid w:val="002E1FD8"/>
    <w:rsid w:val="002E401D"/>
    <w:rsid w:val="002F07EE"/>
    <w:rsid w:val="002F43C3"/>
    <w:rsid w:val="00304914"/>
    <w:rsid w:val="0030703C"/>
    <w:rsid w:val="0031327E"/>
    <w:rsid w:val="00317E70"/>
    <w:rsid w:val="003207B0"/>
    <w:rsid w:val="00324DD0"/>
    <w:rsid w:val="00325E58"/>
    <w:rsid w:val="00336A9C"/>
    <w:rsid w:val="003412D3"/>
    <w:rsid w:val="00346649"/>
    <w:rsid w:val="003552BB"/>
    <w:rsid w:val="0036137B"/>
    <w:rsid w:val="00384BC7"/>
    <w:rsid w:val="00391E38"/>
    <w:rsid w:val="0039430B"/>
    <w:rsid w:val="003978F3"/>
    <w:rsid w:val="003A03CB"/>
    <w:rsid w:val="003A128D"/>
    <w:rsid w:val="003A3354"/>
    <w:rsid w:val="003A4BC3"/>
    <w:rsid w:val="003A74A9"/>
    <w:rsid w:val="003B07E1"/>
    <w:rsid w:val="003B3E43"/>
    <w:rsid w:val="003B67F8"/>
    <w:rsid w:val="003C26AE"/>
    <w:rsid w:val="003C2AF5"/>
    <w:rsid w:val="003C488A"/>
    <w:rsid w:val="003D139B"/>
    <w:rsid w:val="003E486C"/>
    <w:rsid w:val="003E589A"/>
    <w:rsid w:val="003F1E26"/>
    <w:rsid w:val="003F3877"/>
    <w:rsid w:val="0040250C"/>
    <w:rsid w:val="00405406"/>
    <w:rsid w:val="004157BA"/>
    <w:rsid w:val="00415C2F"/>
    <w:rsid w:val="00416B6D"/>
    <w:rsid w:val="004203AE"/>
    <w:rsid w:val="00423191"/>
    <w:rsid w:val="00423F6E"/>
    <w:rsid w:val="004258B2"/>
    <w:rsid w:val="00431BE8"/>
    <w:rsid w:val="004320A1"/>
    <w:rsid w:val="00440573"/>
    <w:rsid w:val="00456931"/>
    <w:rsid w:val="00457857"/>
    <w:rsid w:val="0046121C"/>
    <w:rsid w:val="00465031"/>
    <w:rsid w:val="00465D8E"/>
    <w:rsid w:val="00475EFE"/>
    <w:rsid w:val="00477802"/>
    <w:rsid w:val="004804C0"/>
    <w:rsid w:val="00482EE5"/>
    <w:rsid w:val="00486435"/>
    <w:rsid w:val="004964B9"/>
    <w:rsid w:val="00496D9B"/>
    <w:rsid w:val="004A28C1"/>
    <w:rsid w:val="004A28C6"/>
    <w:rsid w:val="004A75DE"/>
    <w:rsid w:val="004B0683"/>
    <w:rsid w:val="004B5E0B"/>
    <w:rsid w:val="004B72E2"/>
    <w:rsid w:val="004C06C4"/>
    <w:rsid w:val="004C0C5E"/>
    <w:rsid w:val="004C61FA"/>
    <w:rsid w:val="004E2EBB"/>
    <w:rsid w:val="004E5B51"/>
    <w:rsid w:val="004E5E0C"/>
    <w:rsid w:val="004E737C"/>
    <w:rsid w:val="004F30DD"/>
    <w:rsid w:val="004F50F9"/>
    <w:rsid w:val="004F5AF3"/>
    <w:rsid w:val="004F7A0E"/>
    <w:rsid w:val="00501683"/>
    <w:rsid w:val="00511FFB"/>
    <w:rsid w:val="00514A2F"/>
    <w:rsid w:val="00515748"/>
    <w:rsid w:val="00524E52"/>
    <w:rsid w:val="00531328"/>
    <w:rsid w:val="00531A17"/>
    <w:rsid w:val="005321CA"/>
    <w:rsid w:val="00533ADD"/>
    <w:rsid w:val="00545B73"/>
    <w:rsid w:val="00545EF9"/>
    <w:rsid w:val="00551AE2"/>
    <w:rsid w:val="00570433"/>
    <w:rsid w:val="00571134"/>
    <w:rsid w:val="00576B82"/>
    <w:rsid w:val="00577205"/>
    <w:rsid w:val="00581014"/>
    <w:rsid w:val="0059034D"/>
    <w:rsid w:val="00593281"/>
    <w:rsid w:val="005A568A"/>
    <w:rsid w:val="005A6C08"/>
    <w:rsid w:val="005A771B"/>
    <w:rsid w:val="005B16A2"/>
    <w:rsid w:val="005C4E39"/>
    <w:rsid w:val="005D6FC4"/>
    <w:rsid w:val="005F5210"/>
    <w:rsid w:val="006010BE"/>
    <w:rsid w:val="0060167B"/>
    <w:rsid w:val="006026CB"/>
    <w:rsid w:val="00610116"/>
    <w:rsid w:val="00615123"/>
    <w:rsid w:val="00620A02"/>
    <w:rsid w:val="00627089"/>
    <w:rsid w:val="00642122"/>
    <w:rsid w:val="00646E3B"/>
    <w:rsid w:val="0065068A"/>
    <w:rsid w:val="006557E5"/>
    <w:rsid w:val="00656841"/>
    <w:rsid w:val="0066323A"/>
    <w:rsid w:val="00664532"/>
    <w:rsid w:val="006657CC"/>
    <w:rsid w:val="006762E8"/>
    <w:rsid w:val="006813A6"/>
    <w:rsid w:val="006840A3"/>
    <w:rsid w:val="0068736F"/>
    <w:rsid w:val="006B2D0C"/>
    <w:rsid w:val="006B3895"/>
    <w:rsid w:val="006B49DD"/>
    <w:rsid w:val="006B4BC0"/>
    <w:rsid w:val="006B5565"/>
    <w:rsid w:val="006B5793"/>
    <w:rsid w:val="006B77D6"/>
    <w:rsid w:val="006C29FB"/>
    <w:rsid w:val="006D1678"/>
    <w:rsid w:val="006D1BA5"/>
    <w:rsid w:val="006D2850"/>
    <w:rsid w:val="006D450B"/>
    <w:rsid w:val="006F5D56"/>
    <w:rsid w:val="00700F71"/>
    <w:rsid w:val="00711CFC"/>
    <w:rsid w:val="00711EBA"/>
    <w:rsid w:val="00715E20"/>
    <w:rsid w:val="007174F9"/>
    <w:rsid w:val="00720AF7"/>
    <w:rsid w:val="00726222"/>
    <w:rsid w:val="00726A58"/>
    <w:rsid w:val="0072734B"/>
    <w:rsid w:val="0073448D"/>
    <w:rsid w:val="00734AC5"/>
    <w:rsid w:val="007366B2"/>
    <w:rsid w:val="007372EA"/>
    <w:rsid w:val="00737DC7"/>
    <w:rsid w:val="0074779A"/>
    <w:rsid w:val="0075017D"/>
    <w:rsid w:val="00750F72"/>
    <w:rsid w:val="00751C13"/>
    <w:rsid w:val="00753B62"/>
    <w:rsid w:val="00757CCA"/>
    <w:rsid w:val="00760E53"/>
    <w:rsid w:val="00765A2A"/>
    <w:rsid w:val="00767D59"/>
    <w:rsid w:val="00775C53"/>
    <w:rsid w:val="00777385"/>
    <w:rsid w:val="00794024"/>
    <w:rsid w:val="007A502B"/>
    <w:rsid w:val="007B3D7E"/>
    <w:rsid w:val="007C0967"/>
    <w:rsid w:val="007D0247"/>
    <w:rsid w:val="007D3EEC"/>
    <w:rsid w:val="007D4E8B"/>
    <w:rsid w:val="007E125B"/>
    <w:rsid w:val="007E1B4D"/>
    <w:rsid w:val="007E6922"/>
    <w:rsid w:val="00801517"/>
    <w:rsid w:val="00805667"/>
    <w:rsid w:val="0081691F"/>
    <w:rsid w:val="00817056"/>
    <w:rsid w:val="0082019C"/>
    <w:rsid w:val="008211BB"/>
    <w:rsid w:val="0082792B"/>
    <w:rsid w:val="00831C16"/>
    <w:rsid w:val="00833CB5"/>
    <w:rsid w:val="00833D7C"/>
    <w:rsid w:val="00836C1B"/>
    <w:rsid w:val="00837BDB"/>
    <w:rsid w:val="00837F18"/>
    <w:rsid w:val="00840B18"/>
    <w:rsid w:val="00870D6F"/>
    <w:rsid w:val="00871DB8"/>
    <w:rsid w:val="00872F01"/>
    <w:rsid w:val="00875CC6"/>
    <w:rsid w:val="008763D1"/>
    <w:rsid w:val="00885DE3"/>
    <w:rsid w:val="008864B9"/>
    <w:rsid w:val="00890009"/>
    <w:rsid w:val="008948C6"/>
    <w:rsid w:val="00895AD9"/>
    <w:rsid w:val="008A1729"/>
    <w:rsid w:val="008A2A9F"/>
    <w:rsid w:val="008A5614"/>
    <w:rsid w:val="008B048F"/>
    <w:rsid w:val="008B467E"/>
    <w:rsid w:val="008C3255"/>
    <w:rsid w:val="008D4860"/>
    <w:rsid w:val="008D4A4B"/>
    <w:rsid w:val="008D4F93"/>
    <w:rsid w:val="008E1DD8"/>
    <w:rsid w:val="008E2215"/>
    <w:rsid w:val="008E469F"/>
    <w:rsid w:val="008F5521"/>
    <w:rsid w:val="0090714D"/>
    <w:rsid w:val="00910C23"/>
    <w:rsid w:val="00911C3C"/>
    <w:rsid w:val="00912A5C"/>
    <w:rsid w:val="00916F1A"/>
    <w:rsid w:val="00927D78"/>
    <w:rsid w:val="009318A2"/>
    <w:rsid w:val="0093192C"/>
    <w:rsid w:val="00931EFC"/>
    <w:rsid w:val="00934486"/>
    <w:rsid w:val="00941088"/>
    <w:rsid w:val="00942043"/>
    <w:rsid w:val="00953C03"/>
    <w:rsid w:val="0095541F"/>
    <w:rsid w:val="00955A07"/>
    <w:rsid w:val="009678C5"/>
    <w:rsid w:val="00973207"/>
    <w:rsid w:val="009935ED"/>
    <w:rsid w:val="009A1D0F"/>
    <w:rsid w:val="009B0F62"/>
    <w:rsid w:val="009B3ADB"/>
    <w:rsid w:val="009B3C8F"/>
    <w:rsid w:val="009B6858"/>
    <w:rsid w:val="009C084A"/>
    <w:rsid w:val="009C7B4D"/>
    <w:rsid w:val="009D2215"/>
    <w:rsid w:val="009D4568"/>
    <w:rsid w:val="009E1A28"/>
    <w:rsid w:val="009E28FB"/>
    <w:rsid w:val="009F022B"/>
    <w:rsid w:val="009F346E"/>
    <w:rsid w:val="00A0579C"/>
    <w:rsid w:val="00A1297E"/>
    <w:rsid w:val="00A1343C"/>
    <w:rsid w:val="00A1513D"/>
    <w:rsid w:val="00A25931"/>
    <w:rsid w:val="00A314B3"/>
    <w:rsid w:val="00A3703A"/>
    <w:rsid w:val="00A46EE2"/>
    <w:rsid w:val="00A50192"/>
    <w:rsid w:val="00A547CC"/>
    <w:rsid w:val="00A559C3"/>
    <w:rsid w:val="00A55CAB"/>
    <w:rsid w:val="00A63383"/>
    <w:rsid w:val="00A634C1"/>
    <w:rsid w:val="00A655C1"/>
    <w:rsid w:val="00A66DA4"/>
    <w:rsid w:val="00A71D71"/>
    <w:rsid w:val="00A72B34"/>
    <w:rsid w:val="00A75FC3"/>
    <w:rsid w:val="00A80AB9"/>
    <w:rsid w:val="00A90CD9"/>
    <w:rsid w:val="00A9752C"/>
    <w:rsid w:val="00AA4033"/>
    <w:rsid w:val="00AA6BCD"/>
    <w:rsid w:val="00AB139E"/>
    <w:rsid w:val="00AB1A34"/>
    <w:rsid w:val="00AB36B3"/>
    <w:rsid w:val="00AC0C29"/>
    <w:rsid w:val="00AC0D48"/>
    <w:rsid w:val="00AC1C8F"/>
    <w:rsid w:val="00AD14B4"/>
    <w:rsid w:val="00AE6C2A"/>
    <w:rsid w:val="00AF53E7"/>
    <w:rsid w:val="00AF634E"/>
    <w:rsid w:val="00AF6FB9"/>
    <w:rsid w:val="00AF78A5"/>
    <w:rsid w:val="00B022B1"/>
    <w:rsid w:val="00B0397D"/>
    <w:rsid w:val="00B10AF3"/>
    <w:rsid w:val="00B116C9"/>
    <w:rsid w:val="00B15983"/>
    <w:rsid w:val="00B2352F"/>
    <w:rsid w:val="00B23BB3"/>
    <w:rsid w:val="00B259BC"/>
    <w:rsid w:val="00B33159"/>
    <w:rsid w:val="00B33583"/>
    <w:rsid w:val="00B35769"/>
    <w:rsid w:val="00B360D1"/>
    <w:rsid w:val="00B366EF"/>
    <w:rsid w:val="00B47641"/>
    <w:rsid w:val="00B47690"/>
    <w:rsid w:val="00B5537C"/>
    <w:rsid w:val="00B66902"/>
    <w:rsid w:val="00B74DAA"/>
    <w:rsid w:val="00B8177E"/>
    <w:rsid w:val="00B8270F"/>
    <w:rsid w:val="00B94117"/>
    <w:rsid w:val="00B95F70"/>
    <w:rsid w:val="00B96936"/>
    <w:rsid w:val="00B978B6"/>
    <w:rsid w:val="00BA2036"/>
    <w:rsid w:val="00BB2408"/>
    <w:rsid w:val="00BB7A3C"/>
    <w:rsid w:val="00BC2F31"/>
    <w:rsid w:val="00BC371D"/>
    <w:rsid w:val="00BC6AE4"/>
    <w:rsid w:val="00BD004D"/>
    <w:rsid w:val="00BD23FD"/>
    <w:rsid w:val="00BD72DA"/>
    <w:rsid w:val="00BE13EC"/>
    <w:rsid w:val="00BE223C"/>
    <w:rsid w:val="00BE52D5"/>
    <w:rsid w:val="00BE5F30"/>
    <w:rsid w:val="00C01908"/>
    <w:rsid w:val="00C11C90"/>
    <w:rsid w:val="00C131D2"/>
    <w:rsid w:val="00C20CC9"/>
    <w:rsid w:val="00C22447"/>
    <w:rsid w:val="00C31999"/>
    <w:rsid w:val="00C33381"/>
    <w:rsid w:val="00C3747D"/>
    <w:rsid w:val="00C37B3D"/>
    <w:rsid w:val="00C400EA"/>
    <w:rsid w:val="00C43463"/>
    <w:rsid w:val="00C447EE"/>
    <w:rsid w:val="00C4618B"/>
    <w:rsid w:val="00C53D46"/>
    <w:rsid w:val="00C65616"/>
    <w:rsid w:val="00C7201A"/>
    <w:rsid w:val="00C7750B"/>
    <w:rsid w:val="00C813E1"/>
    <w:rsid w:val="00C827AB"/>
    <w:rsid w:val="00C83CEC"/>
    <w:rsid w:val="00C84F60"/>
    <w:rsid w:val="00C85B0F"/>
    <w:rsid w:val="00C864A2"/>
    <w:rsid w:val="00CA067F"/>
    <w:rsid w:val="00CA1809"/>
    <w:rsid w:val="00CA3E4C"/>
    <w:rsid w:val="00CA44BA"/>
    <w:rsid w:val="00CA5082"/>
    <w:rsid w:val="00CB0915"/>
    <w:rsid w:val="00CB2BE1"/>
    <w:rsid w:val="00CD322B"/>
    <w:rsid w:val="00CE0FFE"/>
    <w:rsid w:val="00CE6EF0"/>
    <w:rsid w:val="00CE769E"/>
    <w:rsid w:val="00CF16C4"/>
    <w:rsid w:val="00CF1A0C"/>
    <w:rsid w:val="00CF5CBC"/>
    <w:rsid w:val="00D03DB9"/>
    <w:rsid w:val="00D108D5"/>
    <w:rsid w:val="00D17911"/>
    <w:rsid w:val="00D246C4"/>
    <w:rsid w:val="00D2563C"/>
    <w:rsid w:val="00D36B86"/>
    <w:rsid w:val="00D36E0F"/>
    <w:rsid w:val="00D377E5"/>
    <w:rsid w:val="00D42517"/>
    <w:rsid w:val="00D43CA0"/>
    <w:rsid w:val="00D46D64"/>
    <w:rsid w:val="00D54195"/>
    <w:rsid w:val="00D57809"/>
    <w:rsid w:val="00D57979"/>
    <w:rsid w:val="00D60421"/>
    <w:rsid w:val="00D63A8C"/>
    <w:rsid w:val="00D82195"/>
    <w:rsid w:val="00D92B9D"/>
    <w:rsid w:val="00D933C7"/>
    <w:rsid w:val="00D94593"/>
    <w:rsid w:val="00DA1E59"/>
    <w:rsid w:val="00DA2B38"/>
    <w:rsid w:val="00DB247D"/>
    <w:rsid w:val="00DB3D4A"/>
    <w:rsid w:val="00DB7A50"/>
    <w:rsid w:val="00DC07E1"/>
    <w:rsid w:val="00DC0998"/>
    <w:rsid w:val="00DD168A"/>
    <w:rsid w:val="00DD3244"/>
    <w:rsid w:val="00DD4117"/>
    <w:rsid w:val="00DE221D"/>
    <w:rsid w:val="00DE22CA"/>
    <w:rsid w:val="00DE28E7"/>
    <w:rsid w:val="00DE4625"/>
    <w:rsid w:val="00DE7042"/>
    <w:rsid w:val="00DF2774"/>
    <w:rsid w:val="00DF503C"/>
    <w:rsid w:val="00DF6103"/>
    <w:rsid w:val="00DF6171"/>
    <w:rsid w:val="00E03436"/>
    <w:rsid w:val="00E15BE5"/>
    <w:rsid w:val="00E16617"/>
    <w:rsid w:val="00E20D14"/>
    <w:rsid w:val="00E21C4F"/>
    <w:rsid w:val="00E2481E"/>
    <w:rsid w:val="00E33CB8"/>
    <w:rsid w:val="00E36653"/>
    <w:rsid w:val="00E43662"/>
    <w:rsid w:val="00E45115"/>
    <w:rsid w:val="00E465EF"/>
    <w:rsid w:val="00E60BE6"/>
    <w:rsid w:val="00E67789"/>
    <w:rsid w:val="00E72E8A"/>
    <w:rsid w:val="00E73AA1"/>
    <w:rsid w:val="00E76054"/>
    <w:rsid w:val="00E77C62"/>
    <w:rsid w:val="00E822DE"/>
    <w:rsid w:val="00E91A29"/>
    <w:rsid w:val="00E938EB"/>
    <w:rsid w:val="00E93F31"/>
    <w:rsid w:val="00E95247"/>
    <w:rsid w:val="00E95E6B"/>
    <w:rsid w:val="00E96778"/>
    <w:rsid w:val="00E9679E"/>
    <w:rsid w:val="00E97A0B"/>
    <w:rsid w:val="00EA19A9"/>
    <w:rsid w:val="00EA4C0E"/>
    <w:rsid w:val="00EA6C47"/>
    <w:rsid w:val="00EA7691"/>
    <w:rsid w:val="00EB3481"/>
    <w:rsid w:val="00EB5298"/>
    <w:rsid w:val="00EC2641"/>
    <w:rsid w:val="00EC7052"/>
    <w:rsid w:val="00ED5F45"/>
    <w:rsid w:val="00ED7E82"/>
    <w:rsid w:val="00EE1540"/>
    <w:rsid w:val="00EE257E"/>
    <w:rsid w:val="00EE2D20"/>
    <w:rsid w:val="00EE4BC0"/>
    <w:rsid w:val="00EE6A15"/>
    <w:rsid w:val="00EF1394"/>
    <w:rsid w:val="00EF1B28"/>
    <w:rsid w:val="00EF47EE"/>
    <w:rsid w:val="00EF6FDA"/>
    <w:rsid w:val="00F061EF"/>
    <w:rsid w:val="00F078A9"/>
    <w:rsid w:val="00F1621C"/>
    <w:rsid w:val="00F201A1"/>
    <w:rsid w:val="00F209C5"/>
    <w:rsid w:val="00F22F51"/>
    <w:rsid w:val="00F301BB"/>
    <w:rsid w:val="00F345BE"/>
    <w:rsid w:val="00F36574"/>
    <w:rsid w:val="00F3699F"/>
    <w:rsid w:val="00F37017"/>
    <w:rsid w:val="00F42453"/>
    <w:rsid w:val="00F47B80"/>
    <w:rsid w:val="00F5495E"/>
    <w:rsid w:val="00F549B4"/>
    <w:rsid w:val="00F61276"/>
    <w:rsid w:val="00F662A0"/>
    <w:rsid w:val="00F73595"/>
    <w:rsid w:val="00F862E0"/>
    <w:rsid w:val="00F9107A"/>
    <w:rsid w:val="00F93BD6"/>
    <w:rsid w:val="00F95AD2"/>
    <w:rsid w:val="00FA2704"/>
    <w:rsid w:val="00FA6FAC"/>
    <w:rsid w:val="00FC0080"/>
    <w:rsid w:val="00FC58B2"/>
    <w:rsid w:val="00FD7F22"/>
    <w:rsid w:val="00FE22F1"/>
    <w:rsid w:val="00FE64EB"/>
    <w:rsid w:val="00FE690E"/>
    <w:rsid w:val="00FE6AC7"/>
    <w:rsid w:val="00FE74AC"/>
    <w:rsid w:val="00FE7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D9"/>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
    <w:semiHidden/>
    <w:unhideWhenUsed/>
    <w:qFormat/>
    <w:rsid w:val="00A90C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0CD9"/>
    <w:rPr>
      <w:rFonts w:asciiTheme="majorHAnsi" w:eastAsiaTheme="majorEastAsia" w:hAnsiTheme="majorHAnsi" w:cstheme="majorBidi"/>
      <w:color w:val="243F60" w:themeColor="accent1" w:themeShade="7F"/>
      <w:sz w:val="24"/>
      <w:szCs w:val="24"/>
      <w:lang w:val="en-US"/>
    </w:rPr>
  </w:style>
  <w:style w:type="paragraph" w:styleId="BodyTextIndent2">
    <w:name w:val="Body Text Indent 2"/>
    <w:basedOn w:val="Normal"/>
    <w:link w:val="BodyTextIndent2Char"/>
    <w:rsid w:val="00A90CD9"/>
    <w:pPr>
      <w:spacing w:after="120" w:line="480" w:lineRule="auto"/>
      <w:ind w:left="283"/>
    </w:pPr>
  </w:style>
  <w:style w:type="character" w:customStyle="1" w:styleId="BodyTextIndent2Char">
    <w:name w:val="Body Text Indent 2 Char"/>
    <w:basedOn w:val="DefaultParagraphFont"/>
    <w:link w:val="BodyTextIndent2"/>
    <w:rsid w:val="00A90CD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A90CD9"/>
    <w:pPr>
      <w:spacing w:after="120"/>
      <w:ind w:left="283"/>
    </w:pPr>
    <w:rPr>
      <w:sz w:val="16"/>
      <w:szCs w:val="16"/>
    </w:rPr>
  </w:style>
  <w:style w:type="character" w:customStyle="1" w:styleId="BodyTextIndent3Char">
    <w:name w:val="Body Text Indent 3 Char"/>
    <w:basedOn w:val="DefaultParagraphFont"/>
    <w:link w:val="BodyTextIndent3"/>
    <w:rsid w:val="00A90CD9"/>
    <w:rPr>
      <w:rFonts w:ascii="Times New Roman" w:eastAsia="Times New Roman" w:hAnsi="Times New Roman" w:cs="Times New Roman"/>
      <w:sz w:val="16"/>
      <w:szCs w:val="16"/>
      <w:lang w:val="en-US"/>
    </w:rPr>
  </w:style>
  <w:style w:type="paragraph" w:styleId="FootnoteText">
    <w:name w:val="footnote text"/>
    <w:basedOn w:val="Normal"/>
    <w:link w:val="FootnoteTextChar"/>
    <w:semiHidden/>
    <w:rsid w:val="00A90CD9"/>
    <w:rPr>
      <w:sz w:val="20"/>
      <w:szCs w:val="20"/>
    </w:rPr>
  </w:style>
  <w:style w:type="character" w:customStyle="1" w:styleId="FootnoteTextChar">
    <w:name w:val="Footnote Text Char"/>
    <w:basedOn w:val="DefaultParagraphFont"/>
    <w:link w:val="FootnoteText"/>
    <w:semiHidden/>
    <w:rsid w:val="00A90CD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A90CD9"/>
    <w:rPr>
      <w:vertAlign w:val="superscript"/>
    </w:rPr>
  </w:style>
  <w:style w:type="paragraph" w:styleId="Header">
    <w:name w:val="header"/>
    <w:basedOn w:val="Normal"/>
    <w:link w:val="HeaderChar"/>
    <w:uiPriority w:val="99"/>
    <w:unhideWhenUsed/>
    <w:rsid w:val="00A90CD9"/>
    <w:pPr>
      <w:tabs>
        <w:tab w:val="center" w:pos="4513"/>
        <w:tab w:val="right" w:pos="9026"/>
      </w:tabs>
    </w:pPr>
  </w:style>
  <w:style w:type="character" w:customStyle="1" w:styleId="HeaderChar">
    <w:name w:val="Header Char"/>
    <w:basedOn w:val="DefaultParagraphFont"/>
    <w:link w:val="Header"/>
    <w:uiPriority w:val="99"/>
    <w:rsid w:val="00A90CD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6B6D"/>
    <w:pPr>
      <w:ind w:left="720"/>
      <w:contextualSpacing/>
    </w:pPr>
  </w:style>
  <w:style w:type="paragraph" w:styleId="Footer">
    <w:name w:val="footer"/>
    <w:basedOn w:val="Normal"/>
    <w:link w:val="FooterChar"/>
    <w:uiPriority w:val="99"/>
    <w:unhideWhenUsed/>
    <w:rsid w:val="004320A1"/>
    <w:pPr>
      <w:tabs>
        <w:tab w:val="center" w:pos="4513"/>
        <w:tab w:val="right" w:pos="9026"/>
      </w:tabs>
    </w:pPr>
  </w:style>
  <w:style w:type="character" w:customStyle="1" w:styleId="FooterChar">
    <w:name w:val="Footer Char"/>
    <w:basedOn w:val="DefaultParagraphFont"/>
    <w:link w:val="Footer"/>
    <w:uiPriority w:val="99"/>
    <w:rsid w:val="004320A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608</Words>
  <Characters>3941</Characters>
  <Application>Microsoft Office Word</Application>
  <DocSecurity>0</DocSecurity>
  <Lines>101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LUSHY &amp; SULTHY</dc:creator>
  <cp:lastModifiedBy>SUMARDIN</cp:lastModifiedBy>
  <cp:revision>37</cp:revision>
  <cp:lastPrinted>2013-11-21T16:36:00Z</cp:lastPrinted>
  <dcterms:created xsi:type="dcterms:W3CDTF">2013-04-17T00:21:00Z</dcterms:created>
  <dcterms:modified xsi:type="dcterms:W3CDTF">2013-11-21T17:58:00Z</dcterms:modified>
</cp:coreProperties>
</file>