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9" w:rsidRPr="00C864BC" w:rsidRDefault="00014D41" w:rsidP="005D61CB">
      <w:pPr>
        <w:spacing w:line="480" w:lineRule="auto"/>
        <w:jc w:val="center"/>
        <w:rPr>
          <w:b/>
          <w:color w:val="1D1B11" w:themeColor="background2" w:themeShade="1A"/>
          <w:lang w:val="id-ID"/>
        </w:rPr>
      </w:pPr>
      <w:r w:rsidRPr="00C864BC">
        <w:rPr>
          <w:b/>
          <w:color w:val="1D1B11" w:themeColor="background2" w:themeShade="1A"/>
        </w:rPr>
        <w:t>DAFTAR PUSTAKA</w:t>
      </w:r>
    </w:p>
    <w:p w:rsidR="001759C5" w:rsidRPr="00C864BC" w:rsidRDefault="00DF5889" w:rsidP="005D61CB">
      <w:pPr>
        <w:pStyle w:val="FootnoteTex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Ananim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Fatwa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Dewan</w:t>
      </w:r>
      <w:proofErr w:type="spellEnd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Syariah</w:t>
      </w:r>
      <w:proofErr w:type="spellEnd"/>
      <w:r w:rsidR="00C864BC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no 19/DSN-</w:t>
      </w: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mui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/IV/2001.</w:t>
      </w:r>
      <w:r w:rsidR="00E468ED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tentang </w:t>
      </w:r>
      <w:proofErr w:type="spellStart"/>
      <w:r w:rsidR="00E468ED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al’qard</w:t>
      </w:r>
      <w:proofErr w:type="spellEnd"/>
    </w:p>
    <w:p w:rsidR="00785A0D" w:rsidRDefault="001759C5" w:rsidP="005D61CB">
      <w:pPr>
        <w:pStyle w:val="FootnoteTex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Arifin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Zainul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Dasar</w:t>
      </w:r>
      <w:proofErr w:type="spellEnd"/>
      <w:r w:rsid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-</w:t>
      </w:r>
      <w:r w:rsid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Dasar</w:t>
      </w:r>
      <w:proofErr w:type="spellEnd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Manajemen</w:t>
      </w:r>
      <w:proofErr w:type="spellEnd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Bank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Syriah</w:t>
      </w:r>
      <w:proofErr w:type="spellEnd"/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spellStart"/>
      <w:proofErr w:type="gramStart"/>
      <w:r w:rsidR="00757B2B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cet</w:t>
      </w:r>
      <w:proofErr w:type="spellEnd"/>
      <w:proofErr w:type="gramEnd"/>
      <w:r w:rsidR="00757B2B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I,</w:t>
      </w:r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Alva Bet.</w:t>
      </w:r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2002</w:t>
      </w:r>
    </w:p>
    <w:p w:rsidR="00785A0D" w:rsidRPr="00785A0D" w:rsidRDefault="00785A0D" w:rsidP="00785A0D">
      <w:pPr>
        <w:spacing w:after="0"/>
        <w:ind w:left="709" w:hanging="709"/>
        <w:jc w:val="both"/>
        <w:rPr>
          <w:color w:val="1D1B11" w:themeColor="background2" w:themeShade="1A"/>
        </w:rPr>
      </w:pPr>
      <w:r w:rsidRPr="00C864BC">
        <w:rPr>
          <w:rFonts w:cs="Times New Roman"/>
          <w:color w:val="1D1B11" w:themeColor="background2" w:themeShade="1A"/>
          <w:lang w:val="id-ID"/>
        </w:rPr>
        <w:t>Arsyad Lincolin,</w:t>
      </w:r>
      <w:r w:rsidRPr="00C864BC">
        <w:rPr>
          <w:rFonts w:cs="Times New Roman"/>
          <w:i/>
          <w:color w:val="1D1B11" w:themeColor="background2" w:themeShade="1A"/>
          <w:lang w:val="id-ID"/>
        </w:rPr>
        <w:t xml:space="preserve"> Ekonomi Penbangunan,</w:t>
      </w:r>
      <w:r w:rsidRPr="00C864BC">
        <w:rPr>
          <w:rFonts w:cs="Times New Roman"/>
          <w:color w:val="1D1B11" w:themeColor="background2" w:themeShade="1A"/>
          <w:lang w:val="id-ID"/>
        </w:rPr>
        <w:t xml:space="preserve"> Jakarta:</w:t>
      </w:r>
      <w:r>
        <w:rPr>
          <w:rFonts w:cs="Times New Roman"/>
          <w:color w:val="1D1B11" w:themeColor="background2" w:themeShade="1A"/>
        </w:rPr>
        <w:t xml:space="preserve"> </w:t>
      </w:r>
      <w:r w:rsidRPr="00C864BC">
        <w:rPr>
          <w:rFonts w:cs="Times New Roman"/>
          <w:color w:val="1D1B11" w:themeColor="background2" w:themeShade="1A"/>
          <w:lang w:val="id-ID"/>
        </w:rPr>
        <w:t>edisi v cet. Pertama unit penerbit dan Percetakan,</w:t>
      </w:r>
      <w:r>
        <w:rPr>
          <w:rFonts w:cs="Times New Roman"/>
          <w:color w:val="1D1B11" w:themeColor="background2" w:themeShade="1A"/>
        </w:rPr>
        <w:t xml:space="preserve"> </w:t>
      </w:r>
      <w:r w:rsidRPr="00C864BC">
        <w:rPr>
          <w:rFonts w:cs="Times New Roman"/>
          <w:color w:val="1D1B11" w:themeColor="background2" w:themeShade="1A"/>
          <w:lang w:val="id-ID"/>
        </w:rPr>
        <w:t>STIM YPKN,</w:t>
      </w:r>
      <w:r>
        <w:rPr>
          <w:rFonts w:cs="Times New Roman"/>
          <w:color w:val="1D1B11" w:themeColor="background2" w:themeShade="1A"/>
        </w:rPr>
        <w:t xml:space="preserve"> </w:t>
      </w:r>
      <w:r w:rsidRPr="00C864BC">
        <w:rPr>
          <w:rFonts w:cs="Times New Roman"/>
          <w:color w:val="1D1B11" w:themeColor="background2" w:themeShade="1A"/>
          <w:lang w:val="id-ID"/>
        </w:rPr>
        <w:t>2010</w:t>
      </w:r>
    </w:p>
    <w:p w:rsidR="001A48DE" w:rsidRPr="00C864BC" w:rsidRDefault="001A48DE" w:rsidP="00785A0D">
      <w:pPr>
        <w:pStyle w:val="FootnoteText"/>
        <w:ind w:left="851" w:hanging="851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Depertemen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864BC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Agama 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RI,</w:t>
      </w:r>
      <w:r w:rsid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Alqu</w:t>
      </w:r>
      <w:r w:rsidR="00F614F9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r</w:t>
      </w:r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’an</w:t>
      </w:r>
      <w:proofErr w:type="spellEnd"/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dan</w:t>
      </w:r>
      <w:proofErr w:type="spellEnd"/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Terjemahanny</w:t>
      </w:r>
      <w:proofErr w:type="spellEnd"/>
      <w:r w:rsidR="00C864BC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>a</w:t>
      </w:r>
      <w:r w:rsidR="00757B2B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>,</w:t>
      </w:r>
      <w:r w:rsidR="00E027E8"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id-ID"/>
        </w:rPr>
        <w:t xml:space="preserve"> </w:t>
      </w:r>
      <w:proofErr w:type="gramStart"/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Jakarta</w:t>
      </w:r>
      <w:r w:rsidR="00E027E8"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id-ID"/>
        </w:rPr>
        <w:t xml:space="preserve"> </w:t>
      </w:r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:</w:t>
      </w:r>
      <w:proofErr w:type="gramEnd"/>
      <w:r w:rsidR="00E027E8"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id-ID"/>
        </w:rPr>
        <w:t xml:space="preserve"> </w:t>
      </w:r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al-</w:t>
      </w:r>
      <w:proofErr w:type="spellStart"/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jumanatul</w:t>
      </w:r>
      <w:proofErr w:type="spellEnd"/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ali</w:t>
      </w:r>
      <w:proofErr w:type="spellEnd"/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,</w:t>
      </w:r>
      <w:r w:rsid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C864BC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2005</w:t>
      </w:r>
    </w:p>
    <w:p w:rsidR="00D61BD6" w:rsidRDefault="001A48DE" w:rsidP="00785A0D">
      <w:pPr>
        <w:spacing w:after="0" w:line="240" w:lineRule="auto"/>
        <w:jc w:val="both"/>
        <w:rPr>
          <w:rFonts w:eastAsia="Times New Roman" w:cs="Times New Roman"/>
          <w:color w:val="1D1B11" w:themeColor="background2" w:themeShade="1A"/>
          <w:szCs w:val="24"/>
        </w:rPr>
      </w:pPr>
      <w:proofErr w:type="spellStart"/>
      <w:r w:rsidRPr="00C864BC">
        <w:rPr>
          <w:rFonts w:eastAsia="Times New Roman" w:cs="Times New Roman"/>
          <w:color w:val="1D1B11" w:themeColor="background2" w:themeShade="1A"/>
          <w:szCs w:val="24"/>
        </w:rPr>
        <w:t>Diposkan</w:t>
      </w:r>
      <w:proofErr w:type="spellEnd"/>
      <w:r w:rsidRPr="00C864BC">
        <w:rPr>
          <w:rFonts w:eastAsia="Times New Roman" w:cs="Times New Roman"/>
          <w:color w:val="1D1B11" w:themeColor="background2" w:themeShade="1A"/>
          <w:szCs w:val="24"/>
        </w:rPr>
        <w:t xml:space="preserve"> </w:t>
      </w:r>
      <w:proofErr w:type="spellStart"/>
      <w:r w:rsidRPr="00C864BC">
        <w:rPr>
          <w:rFonts w:eastAsia="Times New Roman" w:cs="Times New Roman"/>
          <w:color w:val="1D1B11" w:themeColor="background2" w:themeShade="1A"/>
          <w:szCs w:val="24"/>
        </w:rPr>
        <w:t>oleh</w:t>
      </w:r>
      <w:proofErr w:type="spellEnd"/>
      <w:r w:rsidRPr="00C864BC">
        <w:rPr>
          <w:rFonts w:eastAsia="Times New Roman" w:cs="Times New Roman"/>
          <w:color w:val="1D1B11" w:themeColor="background2" w:themeShade="1A"/>
          <w:szCs w:val="24"/>
        </w:rPr>
        <w:t xml:space="preserve"> </w:t>
      </w:r>
      <w:proofErr w:type="spellStart"/>
      <w:r w:rsidRPr="00C864BC">
        <w:rPr>
          <w:rFonts w:eastAsia="Times New Roman" w:cs="Times New Roman"/>
          <w:color w:val="1D1B11" w:themeColor="background2" w:themeShade="1A"/>
          <w:szCs w:val="24"/>
        </w:rPr>
        <w:t>Analisa</w:t>
      </w:r>
      <w:proofErr w:type="spellEnd"/>
      <w:r w:rsidRPr="00C864BC">
        <w:rPr>
          <w:rFonts w:eastAsia="Times New Roman" w:cs="Times New Roman"/>
          <w:color w:val="1D1B11" w:themeColor="background2" w:themeShade="1A"/>
          <w:szCs w:val="24"/>
        </w:rPr>
        <w:t xml:space="preserve"> &amp; </w:t>
      </w:r>
      <w:proofErr w:type="spellStart"/>
      <w:r w:rsidRPr="00C864BC">
        <w:rPr>
          <w:rFonts w:eastAsia="Times New Roman" w:cs="Times New Roman"/>
          <w:color w:val="1D1B11" w:themeColor="background2" w:themeShade="1A"/>
          <w:szCs w:val="24"/>
        </w:rPr>
        <w:t>Strategi</w:t>
      </w:r>
      <w:proofErr w:type="spellEnd"/>
      <w:r w:rsidRPr="00C864BC">
        <w:rPr>
          <w:rFonts w:eastAsia="Times New Roman" w:cs="Times New Roman"/>
          <w:color w:val="1D1B11" w:themeColor="background2" w:themeShade="1A"/>
          <w:szCs w:val="24"/>
        </w:rPr>
        <w:t xml:space="preserve"> Bank </w:t>
      </w:r>
      <w:proofErr w:type="spellStart"/>
      <w:r w:rsidRPr="00C864BC">
        <w:rPr>
          <w:rFonts w:eastAsia="Times New Roman" w:cs="Times New Roman"/>
          <w:color w:val="1D1B11" w:themeColor="background2" w:themeShade="1A"/>
          <w:szCs w:val="24"/>
        </w:rPr>
        <w:t>Sy</w:t>
      </w:r>
      <w:r w:rsidR="005D61CB" w:rsidRPr="00C864BC">
        <w:rPr>
          <w:rFonts w:eastAsia="Times New Roman" w:cs="Times New Roman"/>
          <w:color w:val="1D1B11" w:themeColor="background2" w:themeShade="1A"/>
          <w:szCs w:val="24"/>
        </w:rPr>
        <w:t>ar</w:t>
      </w:r>
      <w:r w:rsidRPr="00C864BC">
        <w:rPr>
          <w:rFonts w:eastAsia="Times New Roman" w:cs="Times New Roman"/>
          <w:color w:val="1D1B11" w:themeColor="background2" w:themeShade="1A"/>
          <w:szCs w:val="24"/>
        </w:rPr>
        <w:t>iah</w:t>
      </w:r>
      <w:proofErr w:type="spellEnd"/>
      <w:r w:rsidRPr="00C864BC">
        <w:rPr>
          <w:rFonts w:eastAsia="Times New Roman" w:cs="Times New Roman"/>
          <w:color w:val="1D1B11" w:themeColor="background2" w:themeShade="1A"/>
          <w:szCs w:val="24"/>
        </w:rPr>
        <w:t xml:space="preserve"> </w:t>
      </w:r>
    </w:p>
    <w:p w:rsidR="005541DE" w:rsidRDefault="005541DE" w:rsidP="00785A0D">
      <w:pPr>
        <w:spacing w:after="0" w:line="240" w:lineRule="auto"/>
        <w:jc w:val="both"/>
        <w:rPr>
          <w:rFonts w:eastAsia="Times New Roman" w:cs="Times New Roman"/>
          <w:color w:val="1D1B11" w:themeColor="background2" w:themeShade="1A"/>
          <w:szCs w:val="24"/>
        </w:rPr>
      </w:pPr>
    </w:p>
    <w:p w:rsidR="005541DE" w:rsidRPr="005541DE" w:rsidRDefault="005541DE" w:rsidP="00785A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Djumhana</w:t>
      </w:r>
      <w:proofErr w:type="spellEnd"/>
      <w:r>
        <w:rPr>
          <w:rFonts w:cs="Times New Roman"/>
          <w:szCs w:val="24"/>
        </w:rPr>
        <w:t xml:space="preserve"> Muhammad,</w:t>
      </w:r>
      <w:r w:rsidRPr="005541DE">
        <w:rPr>
          <w:rFonts w:cs="Times New Roman"/>
          <w:szCs w:val="24"/>
        </w:rPr>
        <w:t xml:space="preserve"> </w:t>
      </w:r>
      <w:proofErr w:type="spellStart"/>
      <w:r w:rsidRPr="005541DE">
        <w:rPr>
          <w:rFonts w:cs="Times New Roman"/>
          <w:i/>
          <w:iCs/>
          <w:szCs w:val="24"/>
        </w:rPr>
        <w:t>Hukum</w:t>
      </w:r>
      <w:proofErr w:type="spellEnd"/>
      <w:r w:rsidRPr="005541DE">
        <w:rPr>
          <w:rFonts w:cs="Times New Roman"/>
          <w:i/>
          <w:iCs/>
          <w:szCs w:val="24"/>
        </w:rPr>
        <w:t xml:space="preserve"> </w:t>
      </w:r>
      <w:proofErr w:type="spellStart"/>
      <w:r w:rsidRPr="005541DE">
        <w:rPr>
          <w:rFonts w:cs="Times New Roman"/>
          <w:i/>
          <w:iCs/>
          <w:szCs w:val="24"/>
        </w:rPr>
        <w:t>Perbankan</w:t>
      </w:r>
      <w:proofErr w:type="spellEnd"/>
      <w:r w:rsidRPr="005541DE">
        <w:rPr>
          <w:rFonts w:cs="Times New Roman"/>
          <w:i/>
          <w:iCs/>
          <w:szCs w:val="24"/>
        </w:rPr>
        <w:t xml:space="preserve"> </w:t>
      </w:r>
      <w:proofErr w:type="spellStart"/>
      <w:r w:rsidRPr="005541DE">
        <w:rPr>
          <w:rFonts w:cs="Times New Roman"/>
          <w:i/>
          <w:iCs/>
          <w:szCs w:val="24"/>
        </w:rPr>
        <w:t>di</w:t>
      </w:r>
      <w:proofErr w:type="spellEnd"/>
      <w:r w:rsidRPr="005541DE">
        <w:rPr>
          <w:rFonts w:cs="Times New Roman"/>
          <w:i/>
          <w:iCs/>
          <w:szCs w:val="24"/>
        </w:rPr>
        <w:t xml:space="preserve"> </w:t>
      </w:r>
      <w:proofErr w:type="spellStart"/>
      <w:r w:rsidRPr="005541DE">
        <w:rPr>
          <w:rFonts w:cs="Times New Roman"/>
          <w:i/>
          <w:iCs/>
          <w:szCs w:val="24"/>
        </w:rPr>
        <w:t>Indonesia</w:t>
      </w:r>
      <w:proofErr w:type="gramStart"/>
      <w:r>
        <w:rPr>
          <w:rFonts w:cs="Times New Roman"/>
          <w:szCs w:val="24"/>
        </w:rPr>
        <w:t>,</w:t>
      </w:r>
      <w:r w:rsidRPr="005541DE">
        <w:rPr>
          <w:rFonts w:cs="Times New Roman"/>
          <w:szCs w:val="24"/>
        </w:rPr>
        <w:t>Bandung</w:t>
      </w:r>
      <w:proofErr w:type="spellEnd"/>
      <w:proofErr w:type="gramEnd"/>
      <w:r w:rsidRPr="005541DE">
        <w:rPr>
          <w:rFonts w:cs="Times New Roman"/>
          <w:szCs w:val="24"/>
        </w:rPr>
        <w:t xml:space="preserve"> :PT. </w:t>
      </w:r>
      <w:proofErr w:type="spellStart"/>
      <w:r w:rsidRPr="005541DE">
        <w:rPr>
          <w:rFonts w:cs="Times New Roman"/>
          <w:szCs w:val="24"/>
        </w:rPr>
        <w:t>Aditya</w:t>
      </w:r>
      <w:proofErr w:type="spellEnd"/>
    </w:p>
    <w:p w:rsidR="005541DE" w:rsidRPr="005541DE" w:rsidRDefault="005541DE" w:rsidP="00785A0D">
      <w:pPr>
        <w:spacing w:after="0" w:line="360" w:lineRule="auto"/>
        <w:ind w:left="851"/>
        <w:jc w:val="both"/>
        <w:rPr>
          <w:rFonts w:asciiTheme="majorBidi" w:hAnsiTheme="majorBidi" w:cstheme="majorBidi"/>
          <w:color w:val="1D1B11" w:themeColor="background2" w:themeShade="1A"/>
          <w:szCs w:val="24"/>
        </w:rPr>
      </w:pPr>
      <w:proofErr w:type="spellStart"/>
      <w:r w:rsidRPr="005541DE">
        <w:rPr>
          <w:rFonts w:cs="Times New Roman"/>
          <w:szCs w:val="24"/>
        </w:rPr>
        <w:t>Bhakti</w:t>
      </w:r>
      <w:proofErr w:type="spellEnd"/>
      <w:r w:rsidRPr="005541DE">
        <w:rPr>
          <w:rFonts w:cs="Times New Roman"/>
          <w:szCs w:val="24"/>
        </w:rPr>
        <w:t xml:space="preserve"> 1996</w:t>
      </w:r>
    </w:p>
    <w:p w:rsidR="00D61BD6" w:rsidRPr="00C864BC" w:rsidRDefault="003B729A" w:rsidP="00785A0D">
      <w:pPr>
        <w:spacing w:after="0" w:line="240" w:lineRule="auto"/>
        <w:ind w:left="851" w:hanging="851"/>
        <w:jc w:val="both"/>
        <w:rPr>
          <w:color w:val="1D1B11" w:themeColor="background2" w:themeShade="1A"/>
          <w:szCs w:val="24"/>
          <w:lang w:val="id-ID"/>
        </w:rPr>
      </w:pPr>
      <w:proofErr w:type="spellStart"/>
      <w:r w:rsidRPr="00C864BC">
        <w:rPr>
          <w:color w:val="1D1B11" w:themeColor="background2" w:themeShade="1A"/>
        </w:rPr>
        <w:t>I</w:t>
      </w:r>
      <w:r w:rsidR="00D61BD6" w:rsidRPr="00C864BC">
        <w:rPr>
          <w:color w:val="1D1B11" w:themeColor="background2" w:themeShade="1A"/>
        </w:rPr>
        <w:t>nsawa</w:t>
      </w:r>
      <w:r w:rsidR="00C864BC">
        <w:rPr>
          <w:color w:val="1D1B11" w:themeColor="background2" w:themeShade="1A"/>
        </w:rPr>
        <w:t>n</w:t>
      </w:r>
      <w:proofErr w:type="spellEnd"/>
      <w:r w:rsidRPr="00C864BC">
        <w:rPr>
          <w:color w:val="1D1B11" w:themeColor="background2" w:themeShade="1A"/>
        </w:rPr>
        <w:t xml:space="preserve"> </w:t>
      </w:r>
      <w:proofErr w:type="spellStart"/>
      <w:r w:rsidRPr="00C864BC">
        <w:rPr>
          <w:color w:val="1D1B11" w:themeColor="background2" w:themeShade="1A"/>
        </w:rPr>
        <w:t>Husai</w:t>
      </w:r>
      <w:proofErr w:type="spellEnd"/>
      <w:r w:rsidRPr="00C864BC">
        <w:rPr>
          <w:color w:val="1D1B11" w:themeColor="background2" w:themeShade="1A"/>
          <w:lang w:val="id-ID"/>
        </w:rPr>
        <w:t>n</w:t>
      </w:r>
      <w:r w:rsidR="00D61BD6" w:rsidRPr="00C864BC">
        <w:rPr>
          <w:color w:val="1D1B11" w:themeColor="background2" w:themeShade="1A"/>
        </w:rPr>
        <w:t>,</w:t>
      </w:r>
      <w:r w:rsidRPr="00C864BC">
        <w:rPr>
          <w:color w:val="1D1B11" w:themeColor="background2" w:themeShade="1A"/>
          <w:lang w:val="id-ID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  <w:szCs w:val="24"/>
        </w:rPr>
        <w:t>Metode</w:t>
      </w:r>
      <w:proofErr w:type="spellEnd"/>
      <w:r w:rsidR="00C864BC" w:rsidRPr="00C864BC">
        <w:rPr>
          <w:i/>
          <w:color w:val="1D1B11" w:themeColor="background2" w:themeShade="1A"/>
          <w:szCs w:val="24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  <w:szCs w:val="24"/>
        </w:rPr>
        <w:t>Studi</w:t>
      </w:r>
      <w:proofErr w:type="spellEnd"/>
      <w:r w:rsidR="00C864BC" w:rsidRPr="00C864BC">
        <w:rPr>
          <w:i/>
          <w:color w:val="1D1B11" w:themeColor="background2" w:themeShade="1A"/>
          <w:szCs w:val="24"/>
        </w:rPr>
        <w:t xml:space="preserve"> Islam Multi </w:t>
      </w:r>
      <w:proofErr w:type="spellStart"/>
      <w:r w:rsidR="00C864BC" w:rsidRPr="00C864BC">
        <w:rPr>
          <w:i/>
          <w:color w:val="1D1B11" w:themeColor="background2" w:themeShade="1A"/>
          <w:szCs w:val="24"/>
        </w:rPr>
        <w:t>Pendidikan</w:t>
      </w:r>
      <w:proofErr w:type="spellEnd"/>
      <w:r w:rsidR="00C864BC" w:rsidRPr="00C864BC">
        <w:rPr>
          <w:i/>
          <w:color w:val="1D1B11" w:themeColor="background2" w:themeShade="1A"/>
          <w:szCs w:val="24"/>
        </w:rPr>
        <w:t xml:space="preserve"> </w:t>
      </w:r>
      <w:proofErr w:type="spellStart"/>
      <w:r w:rsidR="00D61BD6" w:rsidRPr="00C864BC">
        <w:rPr>
          <w:i/>
          <w:color w:val="1D1B11" w:themeColor="background2" w:themeShade="1A"/>
          <w:szCs w:val="24"/>
        </w:rPr>
        <w:t>dan</w:t>
      </w:r>
      <w:proofErr w:type="spellEnd"/>
      <w:r w:rsidR="00D61BD6" w:rsidRPr="00C864BC">
        <w:rPr>
          <w:i/>
          <w:color w:val="1D1B11" w:themeColor="background2" w:themeShade="1A"/>
          <w:szCs w:val="24"/>
        </w:rPr>
        <w:t xml:space="preserve"> </w:t>
      </w:r>
      <w:r w:rsidR="00C864BC" w:rsidRPr="00C864BC">
        <w:rPr>
          <w:i/>
          <w:color w:val="1D1B11" w:themeColor="background2" w:themeShade="1A"/>
          <w:szCs w:val="24"/>
        </w:rPr>
        <w:t>Model</w:t>
      </w:r>
      <w:r w:rsidR="00757B2B" w:rsidRPr="00C864BC">
        <w:rPr>
          <w:color w:val="1D1B11" w:themeColor="background2" w:themeShade="1A"/>
          <w:szCs w:val="24"/>
        </w:rPr>
        <w:t>,</w:t>
      </w:r>
      <w:r w:rsidR="00E027E8" w:rsidRPr="00C864BC">
        <w:rPr>
          <w:color w:val="1D1B11" w:themeColor="background2" w:themeShade="1A"/>
          <w:szCs w:val="24"/>
          <w:lang w:val="id-ID"/>
        </w:rPr>
        <w:t xml:space="preserve"> </w:t>
      </w:r>
      <w:proofErr w:type="spellStart"/>
      <w:r w:rsidR="00C864BC" w:rsidRPr="00C864BC">
        <w:rPr>
          <w:color w:val="1D1B11" w:themeColor="background2" w:themeShade="1A"/>
          <w:szCs w:val="24"/>
        </w:rPr>
        <w:t>Kendari</w:t>
      </w:r>
      <w:proofErr w:type="spellEnd"/>
      <w:r w:rsidR="00D61BD6" w:rsidRPr="00C864BC">
        <w:rPr>
          <w:color w:val="1D1B11" w:themeColor="background2" w:themeShade="1A"/>
          <w:szCs w:val="24"/>
        </w:rPr>
        <w:t>:</w:t>
      </w:r>
      <w:r w:rsidR="00C864BC">
        <w:rPr>
          <w:color w:val="1D1B11" w:themeColor="background2" w:themeShade="1A"/>
          <w:szCs w:val="24"/>
        </w:rPr>
        <w:t xml:space="preserve"> </w:t>
      </w:r>
      <w:r w:rsidR="00D61BD6" w:rsidRPr="00C864BC">
        <w:rPr>
          <w:color w:val="1D1B11" w:themeColor="background2" w:themeShade="1A"/>
          <w:szCs w:val="24"/>
        </w:rPr>
        <w:t>SG,</w:t>
      </w:r>
      <w:r w:rsidR="00C864BC">
        <w:rPr>
          <w:color w:val="1D1B11" w:themeColor="background2" w:themeShade="1A"/>
          <w:szCs w:val="24"/>
        </w:rPr>
        <w:t xml:space="preserve"> </w:t>
      </w:r>
      <w:r w:rsidR="00D61BD6" w:rsidRPr="00C864BC">
        <w:rPr>
          <w:color w:val="1D1B11" w:themeColor="background2" w:themeShade="1A"/>
          <w:szCs w:val="24"/>
        </w:rPr>
        <w:t>2007</w:t>
      </w:r>
    </w:p>
    <w:p w:rsidR="003B729A" w:rsidRPr="00C864BC" w:rsidRDefault="003B729A" w:rsidP="00785A0D">
      <w:pPr>
        <w:spacing w:after="0" w:line="360" w:lineRule="auto"/>
        <w:ind w:left="720" w:hanging="720"/>
        <w:jc w:val="both"/>
        <w:rPr>
          <w:color w:val="1D1B11" w:themeColor="background2" w:themeShade="1A"/>
          <w:lang w:val="id-ID"/>
        </w:rPr>
      </w:pPr>
      <w:proofErr w:type="spellStart"/>
      <w:r w:rsidRPr="00C864BC">
        <w:rPr>
          <w:color w:val="1D1B11" w:themeColor="background2" w:themeShade="1A"/>
        </w:rPr>
        <w:t>Insawan</w:t>
      </w:r>
      <w:proofErr w:type="spellEnd"/>
      <w:r w:rsidRPr="00C864BC">
        <w:rPr>
          <w:color w:val="1D1B11" w:themeColor="background2" w:themeShade="1A"/>
        </w:rPr>
        <w:t xml:space="preserve"> Husain,</w:t>
      </w:r>
      <w:r w:rsidRPr="00C864BC">
        <w:rPr>
          <w:color w:val="1D1B11" w:themeColor="background2" w:themeShade="1A"/>
          <w:lang w:val="id-ID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Etika</w:t>
      </w:r>
      <w:proofErr w:type="spellEnd"/>
      <w:r w:rsidR="00C864BC" w:rsidRPr="00C864BC">
        <w:rPr>
          <w:i/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Bisnis</w:t>
      </w:r>
      <w:proofErr w:type="spellEnd"/>
      <w:r w:rsidR="00C864BC" w:rsidRPr="00C864BC">
        <w:rPr>
          <w:i/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Perbankan</w:t>
      </w:r>
      <w:proofErr w:type="spellEnd"/>
      <w:r w:rsidR="00C864BC" w:rsidRPr="00C864BC">
        <w:rPr>
          <w:i/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Syariah</w:t>
      </w:r>
      <w:proofErr w:type="spellEnd"/>
      <w:r w:rsidRPr="00C864BC">
        <w:rPr>
          <w:color w:val="1D1B11" w:themeColor="background2" w:themeShade="1A"/>
        </w:rPr>
        <w:t>,</w:t>
      </w:r>
      <w:r w:rsid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color w:val="1D1B11" w:themeColor="background2" w:themeShade="1A"/>
        </w:rPr>
        <w:t>Cetakan</w:t>
      </w:r>
      <w:proofErr w:type="spellEnd"/>
      <w:r w:rsidR="00C864BC" w:rsidRP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color w:val="1D1B11" w:themeColor="background2" w:themeShade="1A"/>
        </w:rPr>
        <w:t>Pertama</w:t>
      </w:r>
      <w:proofErr w:type="spellEnd"/>
      <w:r w:rsidR="00C864BC" w:rsidRPr="00C864BC">
        <w:rPr>
          <w:color w:val="1D1B11" w:themeColor="background2" w:themeShade="1A"/>
        </w:rPr>
        <w:t xml:space="preserve"> </w:t>
      </w:r>
      <w:proofErr w:type="spellStart"/>
      <w:proofErr w:type="gramStart"/>
      <w:r w:rsidR="00C864BC" w:rsidRPr="00C864BC">
        <w:rPr>
          <w:color w:val="1D1B11" w:themeColor="background2" w:themeShade="1A"/>
        </w:rPr>
        <w:t>Kendari</w:t>
      </w:r>
      <w:proofErr w:type="spellEnd"/>
      <w:r w:rsidR="00C864BC" w:rsidRPr="00C864BC">
        <w:rPr>
          <w:color w:val="1D1B11" w:themeColor="background2" w:themeShade="1A"/>
          <w:lang w:val="id-ID"/>
        </w:rPr>
        <w:t xml:space="preserve"> </w:t>
      </w:r>
      <w:r w:rsidRPr="00C864BC">
        <w:rPr>
          <w:color w:val="1D1B11" w:themeColor="background2" w:themeShade="1A"/>
        </w:rPr>
        <w:t>:</w:t>
      </w:r>
      <w:proofErr w:type="gramEnd"/>
      <w:r w:rsidR="00E027E8" w:rsidRPr="00C864BC">
        <w:rPr>
          <w:color w:val="1D1B11" w:themeColor="background2" w:themeShade="1A"/>
          <w:lang w:val="id-ID"/>
        </w:rPr>
        <w:t xml:space="preserve"> </w:t>
      </w:r>
      <w:proofErr w:type="spellStart"/>
      <w:r w:rsidR="00C864BC" w:rsidRPr="00C864BC">
        <w:rPr>
          <w:color w:val="1D1B11" w:themeColor="background2" w:themeShade="1A"/>
        </w:rPr>
        <w:t>Bahari</w:t>
      </w:r>
      <w:proofErr w:type="spellEnd"/>
      <w:r w:rsidRPr="00C864BC">
        <w:rPr>
          <w:color w:val="1D1B11" w:themeColor="background2" w:themeShade="1A"/>
        </w:rPr>
        <w:t>,</w:t>
      </w:r>
      <w:r w:rsidR="00C864BC">
        <w:rPr>
          <w:color w:val="1D1B11" w:themeColor="background2" w:themeShade="1A"/>
        </w:rPr>
        <w:t xml:space="preserve"> </w:t>
      </w:r>
      <w:r w:rsidRPr="00C864BC">
        <w:rPr>
          <w:color w:val="1D1B11" w:themeColor="background2" w:themeShade="1A"/>
        </w:rPr>
        <w:t>2008</w:t>
      </w:r>
    </w:p>
    <w:p w:rsidR="001A48DE" w:rsidRPr="00C864BC" w:rsidRDefault="001A48DE" w:rsidP="00785A0D">
      <w:pPr>
        <w:spacing w:line="360" w:lineRule="auto"/>
        <w:jc w:val="both"/>
        <w:rPr>
          <w:color w:val="1D1B11" w:themeColor="background2" w:themeShade="1A"/>
        </w:rPr>
      </w:pPr>
      <w:proofErr w:type="spellStart"/>
      <w:r w:rsidRPr="00C864BC">
        <w:rPr>
          <w:color w:val="1D1B11" w:themeColor="background2" w:themeShade="1A"/>
        </w:rPr>
        <w:t>Kasmir</w:t>
      </w:r>
      <w:proofErr w:type="spellEnd"/>
      <w:r w:rsidRPr="00C864BC">
        <w:rPr>
          <w:color w:val="1D1B11" w:themeColor="background2" w:themeShade="1A"/>
        </w:rPr>
        <w:t xml:space="preserve">, </w:t>
      </w:r>
      <w:proofErr w:type="spellStart"/>
      <w:r w:rsidR="00C864BC" w:rsidRPr="00C864BC">
        <w:rPr>
          <w:i/>
          <w:color w:val="1D1B11" w:themeColor="background2" w:themeShade="1A"/>
        </w:rPr>
        <w:t>Manajemen</w:t>
      </w:r>
      <w:proofErr w:type="spellEnd"/>
      <w:r w:rsidR="00C864BC" w:rsidRPr="00C864BC">
        <w:rPr>
          <w:i/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Perbankan</w:t>
      </w:r>
      <w:proofErr w:type="spellEnd"/>
      <w:r w:rsidR="00E027E8" w:rsidRPr="00C864BC">
        <w:rPr>
          <w:i/>
          <w:color w:val="1D1B11" w:themeColor="background2" w:themeShade="1A"/>
          <w:lang w:val="id-ID"/>
        </w:rPr>
        <w:t>,</w:t>
      </w:r>
      <w:r w:rsidR="0012675E" w:rsidRPr="00C864BC">
        <w:rPr>
          <w:i/>
          <w:color w:val="1D1B11" w:themeColor="background2" w:themeShade="1A"/>
        </w:rPr>
        <w:t xml:space="preserve"> </w:t>
      </w:r>
      <w:proofErr w:type="spellStart"/>
      <w:r w:rsidRPr="00C864BC">
        <w:rPr>
          <w:iCs/>
          <w:color w:val="1D1B11" w:themeColor="background2" w:themeShade="1A"/>
        </w:rPr>
        <w:t>Jakarat</w:t>
      </w:r>
      <w:r w:rsidR="0012675E" w:rsidRPr="00C864BC">
        <w:rPr>
          <w:iCs/>
          <w:color w:val="1D1B11" w:themeColor="background2" w:themeShade="1A"/>
        </w:rPr>
        <w:t>a</w:t>
      </w:r>
      <w:proofErr w:type="spellEnd"/>
      <w:r w:rsidR="0012675E" w:rsidRPr="00C864BC">
        <w:rPr>
          <w:iCs/>
          <w:color w:val="1D1B11" w:themeColor="background2" w:themeShade="1A"/>
        </w:rPr>
        <w:t>,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r w:rsidR="0012675E" w:rsidRPr="00C864BC">
        <w:rPr>
          <w:color w:val="1D1B11" w:themeColor="background2" w:themeShade="1A"/>
        </w:rPr>
        <w:t xml:space="preserve">PT </w:t>
      </w:r>
      <w:proofErr w:type="spellStart"/>
      <w:r w:rsidR="00C864BC" w:rsidRPr="00C864BC">
        <w:rPr>
          <w:color w:val="1D1B11" w:themeColor="background2" w:themeShade="1A"/>
        </w:rPr>
        <w:t>Rajagrapindo</w:t>
      </w:r>
      <w:proofErr w:type="spellEnd"/>
      <w:r w:rsidR="00C864BC" w:rsidRP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color w:val="1D1B11" w:themeColor="background2" w:themeShade="1A"/>
        </w:rPr>
        <w:t>Persada</w:t>
      </w:r>
      <w:proofErr w:type="spellEnd"/>
      <w:r w:rsidR="0012675E" w:rsidRPr="00C864BC">
        <w:rPr>
          <w:color w:val="1D1B11" w:themeColor="background2" w:themeShade="1A"/>
        </w:rPr>
        <w:t>,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r w:rsidR="0012675E" w:rsidRPr="00C864BC">
        <w:rPr>
          <w:color w:val="1D1B11" w:themeColor="background2" w:themeShade="1A"/>
        </w:rPr>
        <w:t>2007</w:t>
      </w:r>
    </w:p>
    <w:p w:rsidR="00014D41" w:rsidRPr="00C864BC" w:rsidRDefault="001A48DE" w:rsidP="00785A0D">
      <w:pPr>
        <w:spacing w:line="240" w:lineRule="auto"/>
        <w:jc w:val="both"/>
        <w:rPr>
          <w:color w:val="1D1B11" w:themeColor="background2" w:themeShade="1A"/>
          <w:vertAlign w:val="subscript"/>
        </w:rPr>
      </w:pPr>
      <w:proofErr w:type="spellStart"/>
      <w:proofErr w:type="gramStart"/>
      <w:r w:rsidRPr="00C864BC">
        <w:rPr>
          <w:rFonts w:cs="Times New Roman"/>
          <w:color w:val="1D1B11" w:themeColor="background2" w:themeShade="1A"/>
          <w:szCs w:val="24"/>
        </w:rPr>
        <w:t>Kasmir</w:t>
      </w:r>
      <w:proofErr w:type="spellEnd"/>
      <w:r w:rsidRPr="00C864BC">
        <w:rPr>
          <w:rFonts w:cs="Times New Roman"/>
          <w:color w:val="1D1B11" w:themeColor="background2" w:themeShade="1A"/>
          <w:szCs w:val="24"/>
        </w:rPr>
        <w:t xml:space="preserve"> ,</w:t>
      </w:r>
      <w:proofErr w:type="gramEnd"/>
      <w:r w:rsidR="00E027E8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 </w:t>
      </w:r>
      <w:proofErr w:type="spellStart"/>
      <w:r w:rsidR="00C864BC" w:rsidRPr="00C864BC">
        <w:rPr>
          <w:rFonts w:cs="Times New Roman"/>
          <w:i/>
          <w:color w:val="1D1B11" w:themeColor="background2" w:themeShade="1A"/>
          <w:szCs w:val="24"/>
        </w:rPr>
        <w:t>Pemasaran</w:t>
      </w:r>
      <w:proofErr w:type="spellEnd"/>
      <w:r w:rsidR="00C864BC" w:rsidRPr="00C864BC">
        <w:rPr>
          <w:rFonts w:cs="Times New Roman"/>
          <w:i/>
          <w:color w:val="1D1B11" w:themeColor="background2" w:themeShade="1A"/>
          <w:szCs w:val="24"/>
        </w:rPr>
        <w:t xml:space="preserve"> Bank</w:t>
      </w:r>
      <w:r w:rsidRPr="00C864BC">
        <w:rPr>
          <w:rFonts w:cs="Times New Roman"/>
          <w:i/>
          <w:color w:val="1D1B11" w:themeColor="background2" w:themeShade="1A"/>
          <w:szCs w:val="24"/>
        </w:rPr>
        <w:t>,</w:t>
      </w:r>
      <w:r w:rsidR="00E027E8" w:rsidRPr="00C864BC">
        <w:rPr>
          <w:rFonts w:cs="Times New Roman"/>
          <w:i/>
          <w:color w:val="1D1B11" w:themeColor="background2" w:themeShade="1A"/>
          <w:szCs w:val="24"/>
          <w:lang w:val="id-ID"/>
        </w:rPr>
        <w:t xml:space="preserve"> </w:t>
      </w:r>
      <w:proofErr w:type="spellStart"/>
      <w:r w:rsidR="00C864BC" w:rsidRPr="00C864BC">
        <w:rPr>
          <w:rFonts w:cs="Times New Roman"/>
          <w:iCs/>
          <w:color w:val="1D1B11" w:themeColor="background2" w:themeShade="1A"/>
          <w:szCs w:val="24"/>
        </w:rPr>
        <w:t>Edisi</w:t>
      </w:r>
      <w:proofErr w:type="spellEnd"/>
      <w:r w:rsidR="00C864BC" w:rsidRPr="00C864BC">
        <w:rPr>
          <w:rFonts w:cs="Times New Roman"/>
          <w:iCs/>
          <w:color w:val="1D1B11" w:themeColor="background2" w:themeShade="1A"/>
          <w:szCs w:val="24"/>
        </w:rPr>
        <w:t xml:space="preserve"> </w:t>
      </w:r>
      <w:proofErr w:type="spellStart"/>
      <w:r w:rsidR="00C864BC" w:rsidRPr="00C864BC">
        <w:rPr>
          <w:rFonts w:cs="Times New Roman"/>
          <w:iCs/>
          <w:color w:val="1D1B11" w:themeColor="background2" w:themeShade="1A"/>
          <w:szCs w:val="24"/>
        </w:rPr>
        <w:t>Pertama</w:t>
      </w:r>
      <w:proofErr w:type="spellEnd"/>
      <w:r w:rsidR="00C864BC" w:rsidRPr="00C864BC">
        <w:rPr>
          <w:rFonts w:cs="Times New Roman"/>
          <w:color w:val="1D1B11" w:themeColor="background2" w:themeShade="1A"/>
          <w:szCs w:val="24"/>
        </w:rPr>
        <w:t xml:space="preserve"> Cet</w:t>
      </w:r>
      <w:r w:rsidR="0012675E" w:rsidRPr="00C864BC">
        <w:rPr>
          <w:rFonts w:cs="Times New Roman"/>
          <w:color w:val="1D1B11" w:themeColor="background2" w:themeShade="1A"/>
          <w:szCs w:val="24"/>
        </w:rPr>
        <w:t>.</w:t>
      </w:r>
      <w:r w:rsidR="00C864B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12675E" w:rsidRPr="00C864BC">
        <w:rPr>
          <w:rFonts w:cs="Times New Roman"/>
          <w:color w:val="1D1B11" w:themeColor="background2" w:themeShade="1A"/>
          <w:szCs w:val="24"/>
        </w:rPr>
        <w:t>ke</w:t>
      </w:r>
      <w:proofErr w:type="spellEnd"/>
      <w:r w:rsidR="0012675E" w:rsidRPr="00C864BC">
        <w:rPr>
          <w:rFonts w:cs="Times New Roman"/>
          <w:color w:val="1D1B11" w:themeColor="background2" w:themeShade="1A"/>
          <w:szCs w:val="24"/>
        </w:rPr>
        <w:t xml:space="preserve"> II </w:t>
      </w:r>
      <w:r w:rsidR="00C864BC" w:rsidRPr="00C864BC">
        <w:rPr>
          <w:rFonts w:cs="Times New Roman"/>
          <w:color w:val="1D1B11" w:themeColor="background2" w:themeShade="1A"/>
          <w:szCs w:val="24"/>
        </w:rPr>
        <w:t>Jakarta:</w:t>
      </w:r>
      <w:r w:rsidR="00C864BC">
        <w:rPr>
          <w:rFonts w:cs="Times New Roman"/>
          <w:color w:val="1D1B11" w:themeColor="background2" w:themeShade="1A"/>
          <w:szCs w:val="24"/>
        </w:rPr>
        <w:t xml:space="preserve"> </w:t>
      </w:r>
      <w:r w:rsidR="00C864BC" w:rsidRPr="00C864B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C864BC" w:rsidRPr="00C864BC">
        <w:rPr>
          <w:rFonts w:cs="Times New Roman"/>
          <w:color w:val="1D1B11" w:themeColor="background2" w:themeShade="1A"/>
          <w:szCs w:val="24"/>
        </w:rPr>
        <w:t>Pranada</w:t>
      </w:r>
      <w:proofErr w:type="spellEnd"/>
      <w:r w:rsidR="00C864BC" w:rsidRPr="00C864BC">
        <w:rPr>
          <w:rFonts w:cs="Times New Roman"/>
          <w:color w:val="1D1B11" w:themeColor="background2" w:themeShade="1A"/>
          <w:szCs w:val="24"/>
        </w:rPr>
        <w:t xml:space="preserve"> Media</w:t>
      </w:r>
      <w:r w:rsidR="0012675E" w:rsidRPr="00C864BC">
        <w:rPr>
          <w:rFonts w:cs="Times New Roman"/>
          <w:color w:val="1D1B11" w:themeColor="background2" w:themeShade="1A"/>
          <w:szCs w:val="24"/>
        </w:rPr>
        <w:t>,</w:t>
      </w:r>
      <w:r w:rsidR="00E027E8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 </w:t>
      </w:r>
      <w:r w:rsidRPr="00C864BC">
        <w:rPr>
          <w:rFonts w:cs="Times New Roman"/>
          <w:color w:val="1D1B11" w:themeColor="background2" w:themeShade="1A"/>
          <w:szCs w:val="24"/>
        </w:rPr>
        <w:t>2005</w:t>
      </w:r>
    </w:p>
    <w:p w:rsidR="001A48DE" w:rsidRPr="00C864BC" w:rsidRDefault="0012675E" w:rsidP="005D61CB">
      <w:pPr>
        <w:jc w:val="both"/>
        <w:rPr>
          <w:color w:val="1D1B11" w:themeColor="background2" w:themeShade="1A"/>
        </w:rPr>
      </w:pPr>
      <w:proofErr w:type="spellStart"/>
      <w:r w:rsidRPr="00C864BC">
        <w:rPr>
          <w:color w:val="1D1B11" w:themeColor="background2" w:themeShade="1A"/>
        </w:rPr>
        <w:t>Kasmir</w:t>
      </w:r>
      <w:proofErr w:type="spellEnd"/>
      <w:r w:rsidRPr="00C864BC">
        <w:rPr>
          <w:color w:val="1D1B11" w:themeColor="background2" w:themeShade="1A"/>
        </w:rPr>
        <w:t>,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proofErr w:type="spellStart"/>
      <w:r w:rsidR="00E027E8" w:rsidRPr="00C864BC">
        <w:rPr>
          <w:i/>
          <w:color w:val="1D1B11" w:themeColor="background2" w:themeShade="1A"/>
        </w:rPr>
        <w:t>Dasar</w:t>
      </w:r>
      <w:r w:rsidRPr="00C864BC">
        <w:rPr>
          <w:i/>
          <w:color w:val="1D1B11" w:themeColor="background2" w:themeShade="1A"/>
        </w:rPr>
        <w:t>-</w:t>
      </w:r>
      <w:r w:rsidR="00E027E8" w:rsidRPr="00C864BC">
        <w:rPr>
          <w:i/>
          <w:color w:val="1D1B11" w:themeColor="background2" w:themeShade="1A"/>
        </w:rPr>
        <w:t>Dasar</w:t>
      </w:r>
      <w:proofErr w:type="spellEnd"/>
      <w:r w:rsidR="00E027E8" w:rsidRPr="00C864BC">
        <w:rPr>
          <w:i/>
          <w:color w:val="1D1B11" w:themeColor="background2" w:themeShade="1A"/>
        </w:rPr>
        <w:t xml:space="preserve"> </w:t>
      </w:r>
      <w:proofErr w:type="spellStart"/>
      <w:r w:rsidR="00E027E8" w:rsidRPr="00C864BC">
        <w:rPr>
          <w:i/>
          <w:color w:val="1D1B11" w:themeColor="background2" w:themeShade="1A"/>
        </w:rPr>
        <w:t>Perbankan</w:t>
      </w:r>
      <w:proofErr w:type="spellEnd"/>
      <w:r w:rsidRPr="00C864BC">
        <w:rPr>
          <w:color w:val="1D1B11" w:themeColor="background2" w:themeShade="1A"/>
        </w:rPr>
        <w:t xml:space="preserve">, </w:t>
      </w:r>
      <w:r w:rsidR="001A48DE" w:rsidRPr="00C864BC">
        <w:rPr>
          <w:color w:val="1D1B11" w:themeColor="background2" w:themeShade="1A"/>
        </w:rPr>
        <w:t>Jakart</w:t>
      </w:r>
      <w:r w:rsidR="00273DED" w:rsidRPr="00C864BC">
        <w:rPr>
          <w:color w:val="1D1B11" w:themeColor="background2" w:themeShade="1A"/>
        </w:rPr>
        <w:t xml:space="preserve">a: </w:t>
      </w:r>
      <w:proofErr w:type="spellStart"/>
      <w:r w:rsidR="00273DED" w:rsidRPr="00C864BC">
        <w:rPr>
          <w:color w:val="1D1B11" w:themeColor="background2" w:themeShade="1A"/>
        </w:rPr>
        <w:t>PT</w:t>
      </w:r>
      <w:proofErr w:type="gramStart"/>
      <w:r w:rsidR="00273DED" w:rsidRPr="00C864BC">
        <w:rPr>
          <w:color w:val="1D1B11" w:themeColor="background2" w:themeShade="1A"/>
        </w:rPr>
        <w:t>,raja</w:t>
      </w:r>
      <w:proofErr w:type="spellEnd"/>
      <w:proofErr w:type="gramEnd"/>
      <w:r w:rsidR="00273DED" w:rsidRPr="00C864BC">
        <w:rPr>
          <w:color w:val="1D1B11" w:themeColor="background2" w:themeShade="1A"/>
        </w:rPr>
        <w:t xml:space="preserve"> </w:t>
      </w:r>
      <w:proofErr w:type="spellStart"/>
      <w:r w:rsidR="00273DED" w:rsidRPr="00C864BC">
        <w:rPr>
          <w:color w:val="1D1B11" w:themeColor="background2" w:themeShade="1A"/>
        </w:rPr>
        <w:t>grafindo</w:t>
      </w:r>
      <w:proofErr w:type="spellEnd"/>
      <w:r w:rsidR="00273DED" w:rsidRPr="00C864BC">
        <w:rPr>
          <w:color w:val="1D1B11" w:themeColor="background2" w:themeShade="1A"/>
        </w:rPr>
        <w:t xml:space="preserve"> </w:t>
      </w:r>
      <w:proofErr w:type="spellStart"/>
      <w:r w:rsidR="00273DED" w:rsidRPr="00C864BC">
        <w:rPr>
          <w:color w:val="1D1B11" w:themeColor="background2" w:themeShade="1A"/>
        </w:rPr>
        <w:t>persada</w:t>
      </w:r>
      <w:proofErr w:type="spellEnd"/>
      <w:r w:rsidR="00273DED" w:rsidRPr="00C864BC">
        <w:rPr>
          <w:color w:val="1D1B11" w:themeColor="background2" w:themeShade="1A"/>
        </w:rPr>
        <w:t>,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r w:rsidR="00273DED" w:rsidRPr="00C864BC">
        <w:rPr>
          <w:color w:val="1D1B11" w:themeColor="background2" w:themeShade="1A"/>
        </w:rPr>
        <w:t>200</w:t>
      </w:r>
      <w:r w:rsidR="001A48DE" w:rsidRPr="00C864BC">
        <w:rPr>
          <w:color w:val="1D1B11" w:themeColor="background2" w:themeShade="1A"/>
        </w:rPr>
        <w:t xml:space="preserve">2 </w:t>
      </w:r>
    </w:p>
    <w:p w:rsidR="00E903F7" w:rsidRPr="00C864BC" w:rsidRDefault="00E903F7" w:rsidP="005D61CB">
      <w:pPr>
        <w:jc w:val="both"/>
        <w:rPr>
          <w:color w:val="1D1B11" w:themeColor="background2" w:themeShade="1A"/>
        </w:rPr>
      </w:pPr>
      <w:proofErr w:type="spellStart"/>
      <w:r w:rsidRPr="00C864BC">
        <w:rPr>
          <w:color w:val="1D1B11" w:themeColor="background2" w:themeShade="1A"/>
        </w:rPr>
        <w:t>Melayu</w:t>
      </w:r>
      <w:proofErr w:type="spellEnd"/>
      <w:r w:rsidRPr="00C864BC">
        <w:rPr>
          <w:color w:val="1D1B11" w:themeColor="background2" w:themeShade="1A"/>
        </w:rPr>
        <w:t xml:space="preserve"> </w:t>
      </w:r>
      <w:proofErr w:type="spellStart"/>
      <w:proofErr w:type="gramStart"/>
      <w:r w:rsidRPr="00C864BC">
        <w:rPr>
          <w:color w:val="1D1B11" w:themeColor="background2" w:themeShade="1A"/>
        </w:rPr>
        <w:t>Hasibun</w:t>
      </w:r>
      <w:proofErr w:type="spellEnd"/>
      <w:r w:rsidRPr="00C864BC">
        <w:rPr>
          <w:color w:val="1D1B11" w:themeColor="background2" w:themeShade="1A"/>
        </w:rPr>
        <w:t xml:space="preserve"> ,</w:t>
      </w:r>
      <w:proofErr w:type="gramEnd"/>
      <w:r w:rsidRPr="00C864BC">
        <w:rPr>
          <w:color w:val="1D1B11" w:themeColor="background2" w:themeShade="1A"/>
        </w:rPr>
        <w:t xml:space="preserve"> </w:t>
      </w:r>
      <w:proofErr w:type="spellStart"/>
      <w:r w:rsidR="00E027E8" w:rsidRPr="00C864BC">
        <w:rPr>
          <w:i/>
          <w:color w:val="1D1B11" w:themeColor="background2" w:themeShade="1A"/>
        </w:rPr>
        <w:t>Dasar</w:t>
      </w:r>
      <w:r w:rsidRPr="00C864BC">
        <w:rPr>
          <w:i/>
          <w:color w:val="1D1B11" w:themeColor="background2" w:themeShade="1A"/>
        </w:rPr>
        <w:t>-</w:t>
      </w:r>
      <w:r w:rsidR="00E027E8" w:rsidRPr="00C864BC">
        <w:rPr>
          <w:i/>
          <w:color w:val="1D1B11" w:themeColor="background2" w:themeShade="1A"/>
        </w:rPr>
        <w:t>Dasar</w:t>
      </w:r>
      <w:proofErr w:type="spellEnd"/>
      <w:r w:rsidR="00E027E8" w:rsidRPr="00C864BC">
        <w:rPr>
          <w:i/>
          <w:color w:val="1D1B11" w:themeColor="background2" w:themeShade="1A"/>
        </w:rPr>
        <w:t xml:space="preserve"> </w:t>
      </w:r>
      <w:proofErr w:type="spellStart"/>
      <w:r w:rsidR="00E027E8" w:rsidRPr="00C864BC">
        <w:rPr>
          <w:i/>
          <w:color w:val="1D1B11" w:themeColor="background2" w:themeShade="1A"/>
        </w:rPr>
        <w:t>Perbankan</w:t>
      </w:r>
      <w:proofErr w:type="spellEnd"/>
      <w:r w:rsidRPr="00C864BC">
        <w:rPr>
          <w:color w:val="1D1B11" w:themeColor="background2" w:themeShade="1A"/>
        </w:rPr>
        <w:t>,</w:t>
      </w:r>
      <w:r w:rsidR="003B729A" w:rsidRPr="00C864BC">
        <w:rPr>
          <w:color w:val="1D1B11" w:themeColor="background2" w:themeShade="1A"/>
        </w:rPr>
        <w:t xml:space="preserve"> Jakarta:</w:t>
      </w:r>
      <w:r w:rsidR="003B729A" w:rsidRPr="00C864BC">
        <w:rPr>
          <w:color w:val="1D1B11" w:themeColor="background2" w:themeShade="1A"/>
          <w:lang w:val="id-ID"/>
        </w:rPr>
        <w:t xml:space="preserve"> </w:t>
      </w:r>
      <w:r w:rsidRPr="00C864BC">
        <w:rPr>
          <w:color w:val="1D1B11" w:themeColor="background2" w:themeShade="1A"/>
        </w:rPr>
        <w:t xml:space="preserve">PT. </w:t>
      </w:r>
      <w:proofErr w:type="spellStart"/>
      <w:r w:rsidRPr="00C864BC">
        <w:rPr>
          <w:color w:val="1D1B11" w:themeColor="background2" w:themeShade="1A"/>
        </w:rPr>
        <w:t>bumi</w:t>
      </w:r>
      <w:proofErr w:type="spellEnd"/>
      <w:r w:rsidRPr="00C864BC">
        <w:rPr>
          <w:color w:val="1D1B11" w:themeColor="background2" w:themeShade="1A"/>
        </w:rPr>
        <w:t xml:space="preserve"> </w:t>
      </w:r>
      <w:proofErr w:type="spellStart"/>
      <w:r w:rsidRPr="00C864BC">
        <w:rPr>
          <w:color w:val="1D1B11" w:themeColor="background2" w:themeShade="1A"/>
        </w:rPr>
        <w:t>aksara</w:t>
      </w:r>
      <w:proofErr w:type="spellEnd"/>
      <w:r w:rsidRPr="00C864BC">
        <w:rPr>
          <w:color w:val="1D1B11" w:themeColor="background2" w:themeShade="1A"/>
        </w:rPr>
        <w:t>,</w:t>
      </w:r>
      <w:r w:rsidR="003B729A" w:rsidRPr="00C864BC">
        <w:rPr>
          <w:color w:val="1D1B11" w:themeColor="background2" w:themeShade="1A"/>
        </w:rPr>
        <w:t xml:space="preserve"> </w:t>
      </w:r>
      <w:r w:rsidRPr="00C864BC">
        <w:rPr>
          <w:color w:val="1D1B11" w:themeColor="background2" w:themeShade="1A"/>
        </w:rPr>
        <w:t>2001</w:t>
      </w:r>
    </w:p>
    <w:p w:rsidR="001A48DE" w:rsidRPr="00C864BC" w:rsidRDefault="00C864BC" w:rsidP="005D61CB">
      <w:pPr>
        <w:jc w:val="both"/>
        <w:rPr>
          <w:color w:val="1D1B11" w:themeColor="background2" w:themeShade="1A"/>
        </w:rPr>
      </w:pPr>
      <w:r w:rsidRPr="00C864BC">
        <w:rPr>
          <w:color w:val="1D1B11" w:themeColor="background2" w:themeShade="1A"/>
        </w:rPr>
        <w:t>Muhammad</w:t>
      </w:r>
      <w:r w:rsidR="001A48DE" w:rsidRPr="00C864BC">
        <w:rPr>
          <w:i/>
          <w:color w:val="1D1B11" w:themeColor="background2" w:themeShade="1A"/>
        </w:rPr>
        <w:t>,</w:t>
      </w:r>
      <w:r w:rsidR="00E027E8" w:rsidRPr="00C864BC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="00E027E8" w:rsidRPr="00C864BC">
        <w:rPr>
          <w:i/>
          <w:color w:val="1D1B11" w:themeColor="background2" w:themeShade="1A"/>
        </w:rPr>
        <w:t>Manajemen</w:t>
      </w:r>
      <w:proofErr w:type="spellEnd"/>
      <w:r w:rsidR="00E027E8" w:rsidRPr="00C864BC">
        <w:rPr>
          <w:i/>
          <w:color w:val="1D1B11" w:themeColor="background2" w:themeShade="1A"/>
        </w:rPr>
        <w:t xml:space="preserve"> Bank </w:t>
      </w:r>
      <w:proofErr w:type="spellStart"/>
      <w:r w:rsidR="00E027E8" w:rsidRPr="00C864BC">
        <w:rPr>
          <w:i/>
          <w:color w:val="1D1B11" w:themeColor="background2" w:themeShade="1A"/>
        </w:rPr>
        <w:t>Syariah</w:t>
      </w:r>
      <w:proofErr w:type="spellEnd"/>
      <w:r w:rsidR="00757B2B" w:rsidRPr="00C864BC">
        <w:rPr>
          <w:color w:val="1D1B11" w:themeColor="background2" w:themeShade="1A"/>
        </w:rPr>
        <w:t xml:space="preserve">, </w:t>
      </w:r>
      <w:proofErr w:type="gramStart"/>
      <w:r w:rsidR="001A48DE" w:rsidRPr="00C864BC">
        <w:rPr>
          <w:color w:val="1D1B11" w:themeColor="background2" w:themeShade="1A"/>
        </w:rPr>
        <w:t>Yogyakarta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r w:rsidR="001A48DE" w:rsidRPr="00C864BC">
        <w:rPr>
          <w:color w:val="1D1B11" w:themeColor="background2" w:themeShade="1A"/>
        </w:rPr>
        <w:t>:</w:t>
      </w:r>
      <w:proofErr w:type="gramEnd"/>
      <w:r w:rsidR="00E027E8" w:rsidRPr="00C864BC">
        <w:rPr>
          <w:color w:val="1D1B11" w:themeColor="background2" w:themeShade="1A"/>
          <w:lang w:val="id-ID"/>
        </w:rPr>
        <w:t xml:space="preserve"> </w:t>
      </w:r>
      <w:proofErr w:type="spellStart"/>
      <w:r w:rsidR="001A48DE" w:rsidRPr="00C864BC">
        <w:rPr>
          <w:color w:val="1D1B11" w:themeColor="background2" w:themeShade="1A"/>
        </w:rPr>
        <w:t>percetakan</w:t>
      </w:r>
      <w:proofErr w:type="spellEnd"/>
      <w:r w:rsidR="001A48DE" w:rsidRPr="00C864BC">
        <w:rPr>
          <w:color w:val="1D1B11" w:themeColor="background2" w:themeShade="1A"/>
        </w:rPr>
        <w:t xml:space="preserve"> AMPKYPN 1987</w:t>
      </w:r>
    </w:p>
    <w:p w:rsidR="001A48DE" w:rsidRDefault="00E903F7" w:rsidP="005D61CB">
      <w:pPr>
        <w:spacing w:line="360" w:lineRule="auto"/>
        <w:jc w:val="both"/>
        <w:rPr>
          <w:color w:val="1D1B11" w:themeColor="background2" w:themeShade="1A"/>
        </w:rPr>
      </w:pPr>
      <w:r w:rsidRPr="00C864BC">
        <w:rPr>
          <w:color w:val="1D1B11" w:themeColor="background2" w:themeShade="1A"/>
        </w:rPr>
        <w:t xml:space="preserve">Muhammad, </w:t>
      </w:r>
      <w:r w:rsidRPr="00C864BC">
        <w:rPr>
          <w:i/>
          <w:color w:val="1D1B11" w:themeColor="background2" w:themeShade="1A"/>
        </w:rPr>
        <w:t xml:space="preserve">Bank </w:t>
      </w:r>
      <w:proofErr w:type="spellStart"/>
      <w:r w:rsidRPr="00C864BC">
        <w:rPr>
          <w:i/>
          <w:color w:val="1D1B11" w:themeColor="background2" w:themeShade="1A"/>
        </w:rPr>
        <w:t>syariah</w:t>
      </w:r>
      <w:proofErr w:type="spellEnd"/>
      <w:r w:rsidRPr="00C864BC">
        <w:rPr>
          <w:color w:val="1D1B11" w:themeColor="background2" w:themeShade="1A"/>
        </w:rPr>
        <w:t xml:space="preserve">, PT </w:t>
      </w:r>
      <w:proofErr w:type="spellStart"/>
      <w:r w:rsidRPr="00C864BC">
        <w:rPr>
          <w:color w:val="1D1B11" w:themeColor="background2" w:themeShade="1A"/>
        </w:rPr>
        <w:t>ekonisia</w:t>
      </w:r>
      <w:proofErr w:type="gramStart"/>
      <w:r w:rsidRPr="00C864BC">
        <w:rPr>
          <w:color w:val="1D1B11" w:themeColor="background2" w:themeShade="1A"/>
        </w:rPr>
        <w:t>,Yogyakarta</w:t>
      </w:r>
      <w:proofErr w:type="spellEnd"/>
      <w:proofErr w:type="gramEnd"/>
      <w:r w:rsidR="00E027E8" w:rsidRPr="00C864BC">
        <w:rPr>
          <w:color w:val="1D1B11" w:themeColor="background2" w:themeShade="1A"/>
          <w:lang w:val="id-ID"/>
        </w:rPr>
        <w:t xml:space="preserve"> </w:t>
      </w:r>
      <w:r w:rsidRPr="00C864BC">
        <w:rPr>
          <w:color w:val="1D1B11" w:themeColor="background2" w:themeShade="1A"/>
        </w:rPr>
        <w:t>:</w:t>
      </w:r>
      <w:r w:rsidR="00E027E8" w:rsidRPr="00C864BC">
        <w:rPr>
          <w:color w:val="1D1B11" w:themeColor="background2" w:themeShade="1A"/>
          <w:lang w:val="id-ID"/>
        </w:rPr>
        <w:t xml:space="preserve"> </w:t>
      </w:r>
      <w:r w:rsidRPr="00C864BC">
        <w:rPr>
          <w:color w:val="1D1B11" w:themeColor="background2" w:themeShade="1A"/>
        </w:rPr>
        <w:t>2002</w:t>
      </w:r>
    </w:p>
    <w:p w:rsidR="00757B2B" w:rsidRPr="00C864BC" w:rsidRDefault="00E027E8" w:rsidP="005D61CB">
      <w:pPr>
        <w:pStyle w:val="FootnoteText"/>
        <w:ind w:left="851" w:hanging="851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proofErr w:type="spellStart"/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Muslehuddin</w:t>
      </w:r>
      <w:proofErr w:type="spellEnd"/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Muhammad</w:t>
      </w:r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,</w:t>
      </w:r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Pr="00C864BC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 xml:space="preserve">System </w:t>
      </w:r>
      <w:proofErr w:type="spellStart"/>
      <w:r w:rsidRPr="00C864BC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Perbankan</w:t>
      </w:r>
      <w:proofErr w:type="spellEnd"/>
      <w:r w:rsidRPr="00C864BC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864BC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>Dalam</w:t>
      </w:r>
      <w:proofErr w:type="spellEnd"/>
      <w:r w:rsidRPr="00C864BC">
        <w:rPr>
          <w:rFonts w:asciiTheme="majorBidi" w:hAnsiTheme="majorBidi" w:cstheme="majorBidi"/>
          <w:i/>
          <w:color w:val="1D1B11" w:themeColor="background2" w:themeShade="1A"/>
          <w:sz w:val="24"/>
          <w:szCs w:val="24"/>
        </w:rPr>
        <w:t xml:space="preserve"> Islam</w:t>
      </w:r>
      <w:r w:rsidR="00757B2B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,</w:t>
      </w:r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proofErr w:type="gramStart"/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Jakarta</w:t>
      </w:r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:</w:t>
      </w:r>
      <w:proofErr w:type="gramEnd"/>
      <w:r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PT </w:t>
      </w:r>
      <w:proofErr w:type="spellStart"/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rineka</w:t>
      </w:r>
      <w:proofErr w:type="spellEnd"/>
      <w:r w:rsidR="001A48DE" w:rsidRPr="00C864BC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cipta,1994</w:t>
      </w:r>
    </w:p>
    <w:p w:rsidR="00757B2B" w:rsidRPr="00C864BC" w:rsidRDefault="00757B2B" w:rsidP="005D61CB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Moleong</w:t>
      </w:r>
      <w:proofErr w:type="spellEnd"/>
      <w:r w:rsidR="00BE52BF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lexy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j,</w:t>
      </w:r>
      <w:r w:rsidR="00E027E8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Metodologi</w:t>
      </w:r>
      <w:proofErr w:type="spellEnd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Penelitian</w:t>
      </w:r>
      <w:proofErr w:type="spellEnd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Kualitatif</w:t>
      </w:r>
      <w:proofErr w:type="spellEnd"/>
      <w:r w:rsidRPr="00C864B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,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 xml:space="preserve"> </w:t>
      </w:r>
      <w:proofErr w:type="spellStart"/>
      <w:r w:rsidR="00BE52BF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Bandung</w:t>
      </w:r>
      <w:proofErr w:type="gramStart"/>
      <w:r w:rsidR="00BE52BF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:Remaja</w:t>
      </w:r>
      <w:proofErr w:type="spellEnd"/>
      <w:proofErr w:type="gramEnd"/>
      <w:r w:rsidR="00BE52BF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Rosdakarya,1998</w:t>
      </w:r>
    </w:p>
    <w:p w:rsidR="001A48DE" w:rsidRPr="00C864BC" w:rsidRDefault="001A48DE" w:rsidP="005D61CB">
      <w:pPr>
        <w:spacing w:line="360" w:lineRule="auto"/>
        <w:jc w:val="both"/>
        <w:rPr>
          <w:rFonts w:cs="Times New Roman"/>
          <w:color w:val="1D1B11" w:themeColor="background2" w:themeShade="1A"/>
          <w:szCs w:val="24"/>
        </w:rPr>
      </w:pPr>
      <w:proofErr w:type="spellStart"/>
      <w:r w:rsidRPr="00C864BC">
        <w:rPr>
          <w:rFonts w:cs="Times New Roman"/>
          <w:color w:val="1D1B11" w:themeColor="background2" w:themeShade="1A"/>
          <w:szCs w:val="24"/>
        </w:rPr>
        <w:t>Rivai</w:t>
      </w:r>
      <w:proofErr w:type="spellEnd"/>
      <w:r w:rsidRPr="00C864B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C864BC">
        <w:rPr>
          <w:rFonts w:cs="Times New Roman"/>
          <w:color w:val="1D1B11" w:themeColor="background2" w:themeShade="1A"/>
          <w:szCs w:val="24"/>
        </w:rPr>
        <w:t>Veithzal</w:t>
      </w:r>
      <w:proofErr w:type="spellEnd"/>
      <w:r w:rsidRPr="00C864BC">
        <w:rPr>
          <w:rFonts w:cs="Times New Roman"/>
          <w:color w:val="1D1B11" w:themeColor="background2" w:themeShade="1A"/>
          <w:szCs w:val="24"/>
        </w:rPr>
        <w:t>,</w:t>
      </w:r>
      <w:r w:rsidR="00C864BC">
        <w:rPr>
          <w:rFonts w:cs="Times New Roman"/>
          <w:color w:val="1D1B11" w:themeColor="background2" w:themeShade="1A"/>
          <w:szCs w:val="24"/>
        </w:rPr>
        <w:t xml:space="preserve"> </w:t>
      </w:r>
      <w:r w:rsidRPr="00C864BC">
        <w:rPr>
          <w:rFonts w:cs="Times New Roman"/>
          <w:i/>
          <w:color w:val="1D1B11" w:themeColor="background2" w:themeShade="1A"/>
          <w:szCs w:val="24"/>
        </w:rPr>
        <w:t xml:space="preserve">Islamic </w:t>
      </w:r>
      <w:r w:rsidR="00C864BC" w:rsidRPr="00C864BC">
        <w:rPr>
          <w:rFonts w:cs="Times New Roman"/>
          <w:i/>
          <w:color w:val="1D1B11" w:themeColor="background2" w:themeShade="1A"/>
          <w:szCs w:val="24"/>
        </w:rPr>
        <w:t>Financial Management</w:t>
      </w:r>
      <w:r w:rsidR="00BE52BF" w:rsidRPr="00C864BC">
        <w:rPr>
          <w:rFonts w:cs="Times New Roman"/>
          <w:color w:val="1D1B11" w:themeColor="background2" w:themeShade="1A"/>
          <w:szCs w:val="24"/>
          <w:lang w:val="id-ID"/>
        </w:rPr>
        <w:t>,</w:t>
      </w:r>
      <w:r w:rsidR="00C864B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C864BC" w:rsidRPr="00C864BC">
        <w:rPr>
          <w:rFonts w:cs="Times New Roman"/>
          <w:color w:val="1D1B11" w:themeColor="background2" w:themeShade="1A"/>
          <w:szCs w:val="24"/>
        </w:rPr>
        <w:t>Rajawali</w:t>
      </w:r>
      <w:proofErr w:type="spellEnd"/>
      <w:r w:rsidR="00C864BC" w:rsidRPr="00C864BC">
        <w:rPr>
          <w:rFonts w:cs="Times New Roman"/>
          <w:color w:val="1D1B11" w:themeColor="background2" w:themeShade="1A"/>
          <w:szCs w:val="24"/>
        </w:rPr>
        <w:t xml:space="preserve"> Press </w:t>
      </w:r>
      <w:r w:rsidRPr="00C864BC">
        <w:rPr>
          <w:rFonts w:cs="Times New Roman"/>
          <w:color w:val="1D1B11" w:themeColor="background2" w:themeShade="1A"/>
          <w:szCs w:val="24"/>
        </w:rPr>
        <w:t>Jakarta:</w:t>
      </w:r>
      <w:r w:rsidR="00C864BC">
        <w:rPr>
          <w:rFonts w:cs="Times New Roman"/>
          <w:color w:val="1D1B11" w:themeColor="background2" w:themeShade="1A"/>
          <w:szCs w:val="24"/>
        </w:rPr>
        <w:t xml:space="preserve"> </w:t>
      </w:r>
      <w:r w:rsidRPr="00C864BC">
        <w:rPr>
          <w:rFonts w:cs="Times New Roman"/>
          <w:color w:val="1D1B11" w:themeColor="background2" w:themeShade="1A"/>
          <w:szCs w:val="24"/>
        </w:rPr>
        <w:t>2008</w:t>
      </w:r>
    </w:p>
    <w:p w:rsidR="00D61BD6" w:rsidRPr="00C864BC" w:rsidRDefault="001759C5" w:rsidP="005D61CB">
      <w:pPr>
        <w:spacing w:line="240" w:lineRule="auto"/>
        <w:ind w:left="851" w:hanging="851"/>
        <w:jc w:val="both"/>
        <w:rPr>
          <w:rStyle w:val="Hyperlink"/>
          <w:i/>
          <w:color w:val="1D1B11" w:themeColor="background2" w:themeShade="1A"/>
          <w:u w:val="none"/>
        </w:rPr>
      </w:pPr>
      <w:proofErr w:type="spellStart"/>
      <w:r w:rsidRPr="00C864BC">
        <w:rPr>
          <w:color w:val="1D1B11" w:themeColor="background2" w:themeShade="1A"/>
        </w:rPr>
        <w:t>S</w:t>
      </w:r>
      <w:r w:rsidR="00DF5889" w:rsidRPr="00C864BC">
        <w:rPr>
          <w:color w:val="1D1B11" w:themeColor="background2" w:themeShade="1A"/>
        </w:rPr>
        <w:t>umitro</w:t>
      </w:r>
      <w:proofErr w:type="spellEnd"/>
      <w:r w:rsidR="0012675E" w:rsidRP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color w:val="1D1B11" w:themeColor="background2" w:themeShade="1A"/>
        </w:rPr>
        <w:t>Warkum</w:t>
      </w:r>
      <w:proofErr w:type="spellEnd"/>
      <w:r w:rsidR="00DF5889" w:rsidRPr="00C864BC">
        <w:rPr>
          <w:color w:val="1D1B11" w:themeColor="background2" w:themeShade="1A"/>
        </w:rPr>
        <w:t>,</w:t>
      </w:r>
      <w:r w:rsid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Asas</w:t>
      </w:r>
      <w:r w:rsidR="0012675E" w:rsidRPr="00C864BC">
        <w:rPr>
          <w:i/>
          <w:color w:val="1D1B11" w:themeColor="background2" w:themeShade="1A"/>
        </w:rPr>
        <w:t>-</w:t>
      </w:r>
      <w:r w:rsidR="00C864BC" w:rsidRPr="00C864BC">
        <w:rPr>
          <w:i/>
          <w:color w:val="1D1B11" w:themeColor="background2" w:themeShade="1A"/>
        </w:rPr>
        <w:t>Asas</w:t>
      </w:r>
      <w:proofErr w:type="spellEnd"/>
      <w:r w:rsidR="00C864BC" w:rsidRPr="00C864BC">
        <w:rPr>
          <w:i/>
          <w:color w:val="1D1B11" w:themeColor="background2" w:themeShade="1A"/>
          <w:lang w:val="id-ID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Perbankan</w:t>
      </w:r>
      <w:proofErr w:type="spellEnd"/>
      <w:r w:rsidR="00C864BC" w:rsidRPr="00C864BC">
        <w:rPr>
          <w:i/>
          <w:color w:val="1D1B11" w:themeColor="background2" w:themeShade="1A"/>
        </w:rPr>
        <w:t xml:space="preserve"> Islam </w:t>
      </w:r>
      <w:proofErr w:type="spellStart"/>
      <w:r w:rsidR="00DF5889" w:rsidRPr="00C864BC">
        <w:rPr>
          <w:i/>
          <w:color w:val="1D1B11" w:themeColor="background2" w:themeShade="1A"/>
        </w:rPr>
        <w:t>dan</w:t>
      </w:r>
      <w:proofErr w:type="spellEnd"/>
      <w:r w:rsidR="00DF5889" w:rsidRPr="00C864BC">
        <w:rPr>
          <w:i/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Lembaga</w:t>
      </w:r>
      <w:r w:rsidR="00DF5889" w:rsidRPr="00C864BC">
        <w:rPr>
          <w:i/>
          <w:color w:val="1D1B11" w:themeColor="background2" w:themeShade="1A"/>
        </w:rPr>
        <w:t>-</w:t>
      </w:r>
      <w:r w:rsidR="00C864BC" w:rsidRPr="00C864BC">
        <w:rPr>
          <w:i/>
          <w:color w:val="1D1B11" w:themeColor="background2" w:themeShade="1A"/>
        </w:rPr>
        <w:t>Lembaga</w:t>
      </w:r>
      <w:proofErr w:type="spellEnd"/>
      <w:r w:rsidR="00BE52BF" w:rsidRPr="00C864BC">
        <w:rPr>
          <w:i/>
          <w:color w:val="1D1B11" w:themeColor="background2" w:themeShade="1A"/>
          <w:lang w:val="id-ID"/>
        </w:rPr>
        <w:t>,</w:t>
      </w:r>
      <w:r w:rsidR="00C864BC">
        <w:rPr>
          <w:i/>
          <w:color w:val="1D1B11" w:themeColor="background2" w:themeShade="1A"/>
        </w:rPr>
        <w:t xml:space="preserve"> </w:t>
      </w:r>
      <w:r w:rsidR="00DF5889" w:rsidRPr="00C864BC">
        <w:rPr>
          <w:color w:val="1D1B11" w:themeColor="background2" w:themeShade="1A"/>
        </w:rPr>
        <w:t>Jakarta:</w:t>
      </w:r>
      <w:r w:rsidR="00C864BC">
        <w:rPr>
          <w:color w:val="1D1B11" w:themeColor="background2" w:themeShade="1A"/>
        </w:rPr>
        <w:t xml:space="preserve"> </w:t>
      </w:r>
      <w:r w:rsidR="00DF5889" w:rsidRPr="00C864BC">
        <w:rPr>
          <w:color w:val="1D1B11" w:themeColor="background2" w:themeShade="1A"/>
        </w:rPr>
        <w:t xml:space="preserve">PT </w:t>
      </w:r>
      <w:r w:rsidR="0012675E" w:rsidRPr="00C864BC">
        <w:rPr>
          <w:color w:val="1D1B11" w:themeColor="background2" w:themeShade="1A"/>
        </w:rPr>
        <w:t xml:space="preserve">       </w:t>
      </w:r>
      <w:r w:rsidR="00DF5889" w:rsidRPr="00C864BC">
        <w:rPr>
          <w:color w:val="1D1B11" w:themeColor="background2" w:themeShade="1A"/>
        </w:rPr>
        <w:t>Grapindopersada</w:t>
      </w:r>
      <w:proofErr w:type="gramStart"/>
      <w:r w:rsidR="00DF5889" w:rsidRPr="00C864BC">
        <w:rPr>
          <w:color w:val="1D1B11" w:themeColor="background2" w:themeShade="1A"/>
        </w:rPr>
        <w:t>,1996</w:t>
      </w:r>
      <w:proofErr w:type="gramEnd"/>
    </w:p>
    <w:p w:rsidR="00BE52BF" w:rsidRPr="00C864BC" w:rsidRDefault="00D61BD6" w:rsidP="005D61CB">
      <w:pPr>
        <w:spacing w:line="360" w:lineRule="auto"/>
        <w:ind w:left="709" w:hanging="709"/>
        <w:jc w:val="both"/>
        <w:rPr>
          <w:rFonts w:cs="Times New Roman"/>
          <w:color w:val="1D1B11" w:themeColor="background2" w:themeShade="1A"/>
        </w:rPr>
      </w:pPr>
      <w:proofErr w:type="spellStart"/>
      <w:r w:rsidRPr="00C864BC">
        <w:rPr>
          <w:color w:val="1D1B11" w:themeColor="background2" w:themeShade="1A"/>
        </w:rPr>
        <w:t>Sudjarwo</w:t>
      </w:r>
      <w:proofErr w:type="spellEnd"/>
      <w:r w:rsidRPr="00C864BC">
        <w:rPr>
          <w:color w:val="1D1B11" w:themeColor="background2" w:themeShade="1A"/>
        </w:rPr>
        <w:t>,</w:t>
      </w:r>
      <w:r w:rsidR="00C864BC">
        <w:rPr>
          <w:color w:val="1D1B11" w:themeColor="background2" w:themeShade="1A"/>
        </w:rPr>
        <w:t xml:space="preserve"> </w:t>
      </w:r>
      <w:proofErr w:type="spellStart"/>
      <w:r w:rsidR="00C864BC" w:rsidRPr="00C864BC">
        <w:rPr>
          <w:i/>
          <w:color w:val="1D1B11" w:themeColor="background2" w:themeShade="1A"/>
        </w:rPr>
        <w:t>Metodologi</w:t>
      </w:r>
      <w:proofErr w:type="spellEnd"/>
      <w:r w:rsidR="00C864BC" w:rsidRPr="00C864BC">
        <w:rPr>
          <w:color w:val="1D1B11" w:themeColor="background2" w:themeShade="1A"/>
        </w:rPr>
        <w:t xml:space="preserve"> </w:t>
      </w:r>
      <w:proofErr w:type="spellStart"/>
      <w:r w:rsidR="006D119A" w:rsidRPr="00C864BC">
        <w:rPr>
          <w:i/>
          <w:color w:val="1D1B11" w:themeColor="background2" w:themeShade="1A"/>
        </w:rPr>
        <w:t>Penelitian</w:t>
      </w:r>
      <w:proofErr w:type="spellEnd"/>
      <w:r w:rsidR="006D119A" w:rsidRPr="00C864BC">
        <w:rPr>
          <w:i/>
          <w:color w:val="1D1B11" w:themeColor="background2" w:themeShade="1A"/>
        </w:rPr>
        <w:t xml:space="preserve"> </w:t>
      </w:r>
      <w:proofErr w:type="spellStart"/>
      <w:proofErr w:type="gramStart"/>
      <w:r w:rsidR="006D119A" w:rsidRPr="00C864BC">
        <w:rPr>
          <w:i/>
          <w:color w:val="1D1B11" w:themeColor="background2" w:themeShade="1A"/>
        </w:rPr>
        <w:t>Sosial</w:t>
      </w:r>
      <w:proofErr w:type="spellEnd"/>
      <w:r w:rsidR="006D119A" w:rsidRPr="00C864BC">
        <w:rPr>
          <w:color w:val="1D1B11" w:themeColor="background2" w:themeShade="1A"/>
        </w:rPr>
        <w:t xml:space="preserve"> </w:t>
      </w:r>
      <w:r w:rsidR="00DB03AC" w:rsidRPr="00C864BC">
        <w:rPr>
          <w:color w:val="1D1B11" w:themeColor="background2" w:themeShade="1A"/>
          <w:lang w:val="id-ID"/>
        </w:rPr>
        <w:t>,</w:t>
      </w:r>
      <w:proofErr w:type="gramEnd"/>
      <w:r w:rsidR="006D119A">
        <w:rPr>
          <w:color w:val="1D1B11" w:themeColor="background2" w:themeShade="1A"/>
        </w:rPr>
        <w:t xml:space="preserve"> </w:t>
      </w:r>
      <w:r w:rsidR="006D119A" w:rsidRPr="00C864BC">
        <w:rPr>
          <w:color w:val="1D1B11" w:themeColor="background2" w:themeShade="1A"/>
        </w:rPr>
        <w:t>Bandung</w:t>
      </w:r>
      <w:r w:rsidR="00DB03AC" w:rsidRPr="00C864BC">
        <w:rPr>
          <w:color w:val="1D1B11" w:themeColor="background2" w:themeShade="1A"/>
          <w:lang w:val="id-ID"/>
        </w:rPr>
        <w:t>:</w:t>
      </w:r>
      <w:r w:rsidRPr="00C864BC">
        <w:rPr>
          <w:color w:val="1D1B11" w:themeColor="background2" w:themeShade="1A"/>
        </w:rPr>
        <w:t xml:space="preserve"> </w:t>
      </w:r>
      <w:proofErr w:type="spellStart"/>
      <w:r w:rsidRPr="00C864BC">
        <w:rPr>
          <w:color w:val="1D1B11" w:themeColor="background2" w:themeShade="1A"/>
        </w:rPr>
        <w:t>cv</w:t>
      </w:r>
      <w:proofErr w:type="spellEnd"/>
      <w:r w:rsidRPr="00C864BC">
        <w:rPr>
          <w:color w:val="1D1B11" w:themeColor="background2" w:themeShade="1A"/>
        </w:rPr>
        <w:t xml:space="preserve">  </w:t>
      </w:r>
      <w:proofErr w:type="spellStart"/>
      <w:r w:rsidR="006D119A" w:rsidRPr="00C864BC">
        <w:rPr>
          <w:color w:val="1D1B11" w:themeColor="background2" w:themeShade="1A"/>
        </w:rPr>
        <w:t>Mundur</w:t>
      </w:r>
      <w:proofErr w:type="spellEnd"/>
      <w:r w:rsidR="006D119A" w:rsidRPr="00C864BC">
        <w:rPr>
          <w:color w:val="1D1B11" w:themeColor="background2" w:themeShade="1A"/>
        </w:rPr>
        <w:t xml:space="preserve"> </w:t>
      </w:r>
      <w:proofErr w:type="spellStart"/>
      <w:r w:rsidR="006D119A" w:rsidRPr="00C864BC">
        <w:rPr>
          <w:color w:val="1D1B11" w:themeColor="background2" w:themeShade="1A"/>
        </w:rPr>
        <w:t>Maju</w:t>
      </w:r>
      <w:proofErr w:type="spellEnd"/>
      <w:r w:rsidRPr="00C864BC">
        <w:rPr>
          <w:color w:val="1D1B11" w:themeColor="background2" w:themeShade="1A"/>
        </w:rPr>
        <w:t>, 2001</w:t>
      </w:r>
    </w:p>
    <w:p w:rsidR="00BE52BF" w:rsidRPr="00C864BC" w:rsidRDefault="00BE52BF" w:rsidP="005D61CB">
      <w:pPr>
        <w:spacing w:line="240" w:lineRule="auto"/>
        <w:ind w:left="709" w:hanging="709"/>
        <w:jc w:val="both"/>
        <w:rPr>
          <w:color w:val="1D1B11" w:themeColor="background2" w:themeShade="1A"/>
          <w:lang w:val="id-ID"/>
        </w:rPr>
      </w:pPr>
      <w:r w:rsidRPr="00C864BC">
        <w:rPr>
          <w:rFonts w:cs="Times New Roman"/>
          <w:color w:val="1D1B11" w:themeColor="background2" w:themeShade="1A"/>
        </w:rPr>
        <w:lastRenderedPageBreak/>
        <w:t>Abdurrahman</w:t>
      </w:r>
      <w:r w:rsidR="006D119A">
        <w:rPr>
          <w:rFonts w:cs="Times New Roman"/>
          <w:color w:val="1D1B11" w:themeColor="background2" w:themeShade="1A"/>
        </w:rPr>
        <w:t xml:space="preserve"> </w:t>
      </w:r>
      <w:r w:rsidRPr="00C864BC">
        <w:rPr>
          <w:rFonts w:cs="Times New Roman"/>
          <w:color w:val="1D1B11" w:themeColor="background2" w:themeShade="1A"/>
          <w:lang w:val="id-ID"/>
        </w:rPr>
        <w:t>Soejono</w:t>
      </w:r>
      <w:r w:rsidRPr="00C864BC">
        <w:rPr>
          <w:rFonts w:cs="Times New Roman"/>
          <w:i/>
          <w:color w:val="1D1B11" w:themeColor="background2" w:themeShade="1A"/>
        </w:rPr>
        <w:t>,</w:t>
      </w:r>
      <w:r w:rsidR="006D119A">
        <w:rPr>
          <w:rFonts w:cs="Times New Roman"/>
          <w:i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Metode</w:t>
      </w:r>
      <w:proofErr w:type="spellEnd"/>
      <w:r w:rsidRPr="00C864BC">
        <w:rPr>
          <w:rFonts w:cs="Times New Roman"/>
          <w:i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Penelitian</w:t>
      </w:r>
      <w:proofErr w:type="spellEnd"/>
      <w:r w:rsidRPr="00C864BC">
        <w:rPr>
          <w:rFonts w:cs="Times New Roman"/>
          <w:i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Suatu</w:t>
      </w:r>
      <w:proofErr w:type="spellEnd"/>
      <w:r w:rsidRPr="00C864BC">
        <w:rPr>
          <w:rFonts w:cs="Times New Roman"/>
          <w:i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Pemikiran</w:t>
      </w:r>
      <w:proofErr w:type="spellEnd"/>
      <w:r w:rsidRPr="00C864BC">
        <w:rPr>
          <w:rFonts w:cs="Times New Roman"/>
          <w:i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dan</w:t>
      </w:r>
      <w:proofErr w:type="spellEnd"/>
      <w:r w:rsidRPr="00C864BC">
        <w:rPr>
          <w:rFonts w:cs="Times New Roman"/>
          <w:i/>
          <w:color w:val="1D1B11" w:themeColor="background2" w:themeShade="1A"/>
          <w:lang w:val="id-ID"/>
        </w:rPr>
        <w:t xml:space="preserve"> </w:t>
      </w:r>
      <w:proofErr w:type="spellStart"/>
      <w:r w:rsidRPr="00C864BC">
        <w:rPr>
          <w:rFonts w:cs="Times New Roman"/>
          <w:i/>
          <w:color w:val="1D1B11" w:themeColor="background2" w:themeShade="1A"/>
        </w:rPr>
        <w:t>Penerapan</w:t>
      </w:r>
      <w:proofErr w:type="spellEnd"/>
      <w:r w:rsidRPr="00C864BC">
        <w:rPr>
          <w:rFonts w:cs="Times New Roman"/>
          <w:i/>
          <w:color w:val="1D1B11" w:themeColor="background2" w:themeShade="1A"/>
        </w:rPr>
        <w:t>,</w:t>
      </w:r>
      <w:r w:rsidR="006D119A">
        <w:rPr>
          <w:rFonts w:cs="Times New Roman"/>
          <w:i/>
          <w:color w:val="1D1B11" w:themeColor="background2" w:themeShade="1A"/>
        </w:rPr>
        <w:t xml:space="preserve"> </w:t>
      </w:r>
      <w:r w:rsidRPr="00C864BC">
        <w:rPr>
          <w:rFonts w:cs="Times New Roman"/>
          <w:color w:val="1D1B11" w:themeColor="background2" w:themeShade="1A"/>
        </w:rPr>
        <w:t>Jakarta:</w:t>
      </w:r>
      <w:r w:rsidR="006D119A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color w:val="1D1B11" w:themeColor="background2" w:themeShade="1A"/>
        </w:rPr>
        <w:t>Rineka</w:t>
      </w:r>
      <w:proofErr w:type="spellEnd"/>
      <w:r w:rsidRPr="00C864BC">
        <w:rPr>
          <w:rFonts w:cs="Times New Roman"/>
          <w:color w:val="1D1B11" w:themeColor="background2" w:themeShade="1A"/>
        </w:rPr>
        <w:t xml:space="preserve"> </w:t>
      </w:r>
      <w:proofErr w:type="spellStart"/>
      <w:r w:rsidRPr="00C864BC">
        <w:rPr>
          <w:rFonts w:cs="Times New Roman"/>
          <w:color w:val="1D1B11" w:themeColor="background2" w:themeShade="1A"/>
        </w:rPr>
        <w:t>Cipta</w:t>
      </w:r>
      <w:proofErr w:type="spellEnd"/>
      <w:r w:rsidRPr="00C864BC">
        <w:rPr>
          <w:rFonts w:cs="Times New Roman"/>
          <w:color w:val="1D1B11" w:themeColor="background2" w:themeShade="1A"/>
        </w:rPr>
        <w:t>, 1999</w:t>
      </w:r>
      <w:r w:rsidRPr="00C864BC">
        <w:rPr>
          <w:rFonts w:cs="Times New Roman"/>
          <w:color w:val="1D1B11" w:themeColor="background2" w:themeShade="1A"/>
          <w:lang w:val="id-ID"/>
        </w:rPr>
        <w:t>.</w:t>
      </w:r>
    </w:p>
    <w:p w:rsidR="00E468ED" w:rsidRPr="00C864BC" w:rsidRDefault="00D61BD6" w:rsidP="005D61CB">
      <w:pPr>
        <w:spacing w:line="240" w:lineRule="auto"/>
        <w:ind w:left="720" w:hanging="720"/>
        <w:jc w:val="both"/>
        <w:rPr>
          <w:color w:val="1D1B11" w:themeColor="background2" w:themeShade="1A"/>
          <w:lang w:val="id-ID"/>
        </w:rPr>
      </w:pPr>
      <w:proofErr w:type="spellStart"/>
      <w:r w:rsidRPr="00C864BC">
        <w:rPr>
          <w:color w:val="1D1B11" w:themeColor="background2" w:themeShade="1A"/>
        </w:rPr>
        <w:t>Sugiono</w:t>
      </w:r>
      <w:proofErr w:type="spellEnd"/>
      <w:r w:rsidRPr="00C864BC">
        <w:rPr>
          <w:color w:val="1D1B11" w:themeColor="background2" w:themeShade="1A"/>
        </w:rPr>
        <w:t xml:space="preserve">, </w:t>
      </w:r>
      <w:proofErr w:type="spellStart"/>
      <w:r w:rsidR="006D119A" w:rsidRPr="00C864BC">
        <w:rPr>
          <w:i/>
          <w:color w:val="1D1B11" w:themeColor="background2" w:themeShade="1A"/>
        </w:rPr>
        <w:t>Metode</w:t>
      </w:r>
      <w:proofErr w:type="spellEnd"/>
      <w:r w:rsidR="006D119A" w:rsidRPr="00C864BC">
        <w:rPr>
          <w:i/>
          <w:color w:val="1D1B11" w:themeColor="background2" w:themeShade="1A"/>
        </w:rPr>
        <w:t xml:space="preserve"> </w:t>
      </w:r>
      <w:proofErr w:type="spellStart"/>
      <w:r w:rsidR="006D119A" w:rsidRPr="00C864BC">
        <w:rPr>
          <w:i/>
          <w:color w:val="1D1B11" w:themeColor="background2" w:themeShade="1A"/>
        </w:rPr>
        <w:t>Penelitian</w:t>
      </w:r>
      <w:proofErr w:type="spellEnd"/>
      <w:r w:rsidR="006D119A" w:rsidRPr="00C864BC">
        <w:rPr>
          <w:i/>
          <w:color w:val="1D1B11" w:themeColor="background2" w:themeShade="1A"/>
        </w:rPr>
        <w:t xml:space="preserve"> </w:t>
      </w:r>
      <w:proofErr w:type="spellStart"/>
      <w:r w:rsidR="006D119A" w:rsidRPr="00C864BC">
        <w:rPr>
          <w:i/>
          <w:color w:val="1D1B11" w:themeColor="background2" w:themeShade="1A"/>
        </w:rPr>
        <w:t>Kuantitatif</w:t>
      </w:r>
      <w:proofErr w:type="spellEnd"/>
      <w:r w:rsidRPr="00C864BC">
        <w:rPr>
          <w:i/>
          <w:color w:val="1D1B11" w:themeColor="background2" w:themeShade="1A"/>
        </w:rPr>
        <w:t>,</w:t>
      </w:r>
      <w:r w:rsidR="006D119A">
        <w:rPr>
          <w:i/>
          <w:color w:val="1D1B11" w:themeColor="background2" w:themeShade="1A"/>
        </w:rPr>
        <w:t xml:space="preserve"> </w:t>
      </w:r>
      <w:proofErr w:type="spellStart"/>
      <w:r w:rsidR="006D119A" w:rsidRPr="00C864BC">
        <w:rPr>
          <w:i/>
          <w:color w:val="1D1B11" w:themeColor="background2" w:themeShade="1A"/>
        </w:rPr>
        <w:t>Kualitatif</w:t>
      </w:r>
      <w:proofErr w:type="spellEnd"/>
      <w:r w:rsidR="006D119A" w:rsidRPr="00C864BC">
        <w:rPr>
          <w:i/>
          <w:color w:val="1D1B11" w:themeColor="background2" w:themeShade="1A"/>
        </w:rPr>
        <w:t xml:space="preserve"> </w:t>
      </w:r>
      <w:proofErr w:type="spellStart"/>
      <w:r w:rsidRPr="00C864BC">
        <w:rPr>
          <w:i/>
          <w:color w:val="1D1B11" w:themeColor="background2" w:themeShade="1A"/>
        </w:rPr>
        <w:t>dan</w:t>
      </w:r>
      <w:proofErr w:type="spellEnd"/>
      <w:r w:rsidRPr="00C864BC">
        <w:rPr>
          <w:i/>
          <w:color w:val="1D1B11" w:themeColor="background2" w:themeShade="1A"/>
        </w:rPr>
        <w:t xml:space="preserve"> R &amp; D</w:t>
      </w:r>
      <w:r w:rsidRPr="00C864BC">
        <w:rPr>
          <w:color w:val="1D1B11" w:themeColor="background2" w:themeShade="1A"/>
        </w:rPr>
        <w:t xml:space="preserve">, </w:t>
      </w:r>
      <w:proofErr w:type="spellStart"/>
      <w:r w:rsidR="006D119A" w:rsidRPr="00C864BC">
        <w:rPr>
          <w:color w:val="1D1B11" w:themeColor="background2" w:themeShade="1A"/>
        </w:rPr>
        <w:t>Cetakan</w:t>
      </w:r>
      <w:proofErr w:type="spellEnd"/>
      <w:r w:rsidR="006D119A" w:rsidRPr="00C864BC">
        <w:rPr>
          <w:color w:val="1D1B11" w:themeColor="background2" w:themeShade="1A"/>
        </w:rPr>
        <w:t xml:space="preserve"> </w:t>
      </w:r>
      <w:r w:rsidR="00BE52BF" w:rsidRPr="00C864BC">
        <w:rPr>
          <w:color w:val="1D1B11" w:themeColor="background2" w:themeShade="1A"/>
        </w:rPr>
        <w:t>ke-9 (</w:t>
      </w:r>
      <w:r w:rsidR="006D119A" w:rsidRPr="00C864BC">
        <w:rPr>
          <w:color w:val="1D1B11" w:themeColor="background2" w:themeShade="1A"/>
        </w:rPr>
        <w:t>Bandung</w:t>
      </w:r>
      <w:r w:rsidR="00BE52BF" w:rsidRPr="00C864BC">
        <w:rPr>
          <w:color w:val="1D1B11" w:themeColor="background2" w:themeShade="1A"/>
        </w:rPr>
        <w:t xml:space="preserve">: </w:t>
      </w:r>
      <w:proofErr w:type="spellStart"/>
      <w:r w:rsidR="006D119A" w:rsidRPr="00C864BC">
        <w:rPr>
          <w:color w:val="1D1B11" w:themeColor="background2" w:themeShade="1A"/>
        </w:rPr>
        <w:t>Alfabeta</w:t>
      </w:r>
      <w:proofErr w:type="spellEnd"/>
      <w:r w:rsidR="00BE52BF" w:rsidRPr="00C864BC">
        <w:rPr>
          <w:color w:val="1D1B11" w:themeColor="background2" w:themeShade="1A"/>
        </w:rPr>
        <w:t>,</w:t>
      </w:r>
      <w:r w:rsidR="006D119A">
        <w:rPr>
          <w:color w:val="1D1B11" w:themeColor="background2" w:themeShade="1A"/>
        </w:rPr>
        <w:t xml:space="preserve"> </w:t>
      </w:r>
      <w:r w:rsidR="00BE52BF" w:rsidRPr="00C864BC">
        <w:rPr>
          <w:color w:val="1D1B11" w:themeColor="background2" w:themeShade="1A"/>
        </w:rPr>
        <w:t>2010</w:t>
      </w:r>
    </w:p>
    <w:p w:rsidR="00E468ED" w:rsidRPr="00C864BC" w:rsidRDefault="001759C5" w:rsidP="005D61CB">
      <w:pPr>
        <w:spacing w:line="240" w:lineRule="auto"/>
        <w:ind w:left="720" w:hanging="720"/>
        <w:jc w:val="both"/>
        <w:rPr>
          <w:color w:val="1D1B11" w:themeColor="background2" w:themeShade="1A"/>
        </w:rPr>
      </w:pPr>
      <w:proofErr w:type="spellStart"/>
      <w:r w:rsidRPr="00C864BC">
        <w:rPr>
          <w:color w:val="1D1B11" w:themeColor="background2" w:themeShade="1A"/>
        </w:rPr>
        <w:t>Waluya</w:t>
      </w:r>
      <w:proofErr w:type="spellEnd"/>
      <w:r w:rsidRPr="00C864BC">
        <w:rPr>
          <w:color w:val="1D1B11" w:themeColor="background2" w:themeShade="1A"/>
        </w:rPr>
        <w:t xml:space="preserve"> </w:t>
      </w:r>
      <w:proofErr w:type="gramStart"/>
      <w:r w:rsidRPr="00C864BC">
        <w:rPr>
          <w:color w:val="1D1B11" w:themeColor="background2" w:themeShade="1A"/>
        </w:rPr>
        <w:t>harry ,</w:t>
      </w:r>
      <w:proofErr w:type="gramEnd"/>
      <w:r w:rsidRPr="00C864BC">
        <w:rPr>
          <w:color w:val="1D1B11" w:themeColor="background2" w:themeShade="1A"/>
        </w:rPr>
        <w:t xml:space="preserve"> </w:t>
      </w:r>
      <w:proofErr w:type="spellStart"/>
      <w:r w:rsidR="009448F9" w:rsidRPr="00C864BC">
        <w:rPr>
          <w:color w:val="1D1B11" w:themeColor="background2" w:themeShade="1A"/>
        </w:rPr>
        <w:t>Ekonomi</w:t>
      </w:r>
      <w:proofErr w:type="spellEnd"/>
      <w:r w:rsidR="009448F9" w:rsidRPr="00C864BC">
        <w:rPr>
          <w:color w:val="1D1B11" w:themeColor="background2" w:themeShade="1A"/>
        </w:rPr>
        <w:t xml:space="preserve"> </w:t>
      </w:r>
      <w:proofErr w:type="spellStart"/>
      <w:r w:rsidR="009448F9" w:rsidRPr="00C864BC">
        <w:rPr>
          <w:color w:val="1D1B11" w:themeColor="background2" w:themeShade="1A"/>
        </w:rPr>
        <w:t>Moneter</w:t>
      </w:r>
      <w:proofErr w:type="spellEnd"/>
      <w:r w:rsidR="009448F9" w:rsidRPr="00C864BC">
        <w:rPr>
          <w:color w:val="1D1B11" w:themeColor="background2" w:themeShade="1A"/>
        </w:rPr>
        <w:t xml:space="preserve"> </w:t>
      </w:r>
      <w:proofErr w:type="spellStart"/>
      <w:r w:rsidR="009448F9" w:rsidRPr="00C864BC">
        <w:rPr>
          <w:color w:val="1D1B11" w:themeColor="background2" w:themeShade="1A"/>
        </w:rPr>
        <w:t>Uang</w:t>
      </w:r>
      <w:proofErr w:type="spellEnd"/>
      <w:r w:rsidR="009448F9" w:rsidRPr="00C864BC">
        <w:rPr>
          <w:color w:val="1D1B11" w:themeColor="background2" w:themeShade="1A"/>
        </w:rPr>
        <w:t xml:space="preserve"> </w:t>
      </w:r>
      <w:proofErr w:type="spellStart"/>
      <w:r w:rsidRPr="00C864BC">
        <w:rPr>
          <w:color w:val="1D1B11" w:themeColor="background2" w:themeShade="1A"/>
        </w:rPr>
        <w:t>dan</w:t>
      </w:r>
      <w:proofErr w:type="spellEnd"/>
      <w:r w:rsidRPr="00C864BC">
        <w:rPr>
          <w:color w:val="1D1B11" w:themeColor="background2" w:themeShade="1A"/>
        </w:rPr>
        <w:t xml:space="preserve"> </w:t>
      </w:r>
      <w:proofErr w:type="spellStart"/>
      <w:r w:rsidR="009448F9" w:rsidRPr="00C864BC">
        <w:rPr>
          <w:color w:val="1D1B11" w:themeColor="background2" w:themeShade="1A"/>
        </w:rPr>
        <w:t>Perbankan</w:t>
      </w:r>
      <w:proofErr w:type="spellEnd"/>
    </w:p>
    <w:p w:rsidR="00E903F7" w:rsidRPr="00C864BC" w:rsidRDefault="00723B5F" w:rsidP="005D61CB">
      <w:pPr>
        <w:spacing w:line="240" w:lineRule="auto"/>
        <w:ind w:left="720" w:hanging="720"/>
        <w:jc w:val="both"/>
        <w:rPr>
          <w:color w:val="1D1B11" w:themeColor="background2" w:themeShade="1A"/>
        </w:rPr>
      </w:pPr>
      <w:hyperlink r:id="rId4" w:history="1">
        <w:r w:rsidR="009448F9" w:rsidRPr="00C864BC">
          <w:rPr>
            <w:rStyle w:val="Hyperlink"/>
            <w:rFonts w:cs="Times New Roman"/>
            <w:color w:val="1D1B11" w:themeColor="background2" w:themeShade="1A"/>
            <w:szCs w:val="24"/>
          </w:rPr>
          <w:t>Www.</w:t>
        </w:r>
        <w:r w:rsidR="009448F9">
          <w:rPr>
            <w:rStyle w:val="Hyperlink"/>
            <w:rFonts w:cs="Times New Roman"/>
            <w:color w:val="1D1B11" w:themeColor="background2" w:themeShade="1A"/>
            <w:szCs w:val="24"/>
          </w:rPr>
          <w:t xml:space="preserve"> </w:t>
        </w:r>
        <w:r w:rsidR="009448F9" w:rsidRPr="00C864BC">
          <w:rPr>
            <w:rStyle w:val="Hyperlink"/>
            <w:rFonts w:cs="Times New Roman"/>
            <w:color w:val="1D1B11" w:themeColor="background2" w:themeShade="1A"/>
            <w:szCs w:val="24"/>
          </w:rPr>
          <w:t>Posted</w:t>
        </w:r>
        <w:r w:rsidR="009448F9">
          <w:rPr>
            <w:rStyle w:val="Hyperlink"/>
            <w:rFonts w:cs="Times New Roman"/>
            <w:color w:val="1D1B11" w:themeColor="background2" w:themeShade="1A"/>
            <w:szCs w:val="24"/>
          </w:rPr>
          <w:t xml:space="preserve"> </w:t>
        </w:r>
        <w:r w:rsidR="009448F9" w:rsidRPr="00C864BC">
          <w:rPr>
            <w:rStyle w:val="Hyperlink"/>
            <w:rFonts w:cs="Times New Roman"/>
            <w:color w:val="1D1B11" w:themeColor="background2" w:themeShade="1A"/>
            <w:szCs w:val="24"/>
          </w:rPr>
          <w:t>by</w:t>
        </w:r>
      </w:hyperlink>
      <w:r w:rsidR="009448F9" w:rsidRPr="00C864BC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9448F9" w:rsidRPr="00C864BC">
        <w:rPr>
          <w:rFonts w:cs="Times New Roman"/>
          <w:color w:val="1D1B11" w:themeColor="background2" w:themeShade="1A"/>
          <w:szCs w:val="24"/>
        </w:rPr>
        <w:t>Efendy</w:t>
      </w:r>
      <w:proofErr w:type="spellEnd"/>
      <w:r w:rsidR="009448F9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9448F9" w:rsidRPr="00C864BC">
        <w:rPr>
          <w:rFonts w:cs="Times New Roman"/>
          <w:color w:val="1D1B11" w:themeColor="background2" w:themeShade="1A"/>
          <w:szCs w:val="24"/>
        </w:rPr>
        <w:t>Ariantto</w:t>
      </w:r>
      <w:proofErr w:type="spellEnd"/>
      <w:r w:rsidR="00E903F7" w:rsidRPr="00C864BC">
        <w:rPr>
          <w:rFonts w:cs="Times New Roman"/>
          <w:color w:val="1D1B11" w:themeColor="background2" w:themeShade="1A"/>
          <w:szCs w:val="24"/>
        </w:rPr>
        <w:t>,</w:t>
      </w:r>
      <w:r w:rsidR="009448F9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9448F9" w:rsidRPr="00C864BC">
        <w:rPr>
          <w:rFonts w:cs="Times New Roman"/>
          <w:color w:val="1D1B11" w:themeColor="background2" w:themeShade="1A"/>
          <w:szCs w:val="24"/>
        </w:rPr>
        <w:t>Com</w:t>
      </w:r>
      <w:proofErr w:type="spellEnd"/>
      <w:r w:rsidR="009448F9">
        <w:rPr>
          <w:rFonts w:cs="Times New Roman"/>
          <w:color w:val="1D1B11" w:themeColor="background2" w:themeShade="1A"/>
          <w:szCs w:val="24"/>
        </w:rPr>
        <w:t xml:space="preserve"> on </w:t>
      </w:r>
      <w:r w:rsidR="00E903F7" w:rsidRPr="00C864BC">
        <w:rPr>
          <w:rFonts w:cs="Times New Roman"/>
          <w:color w:val="1D1B11" w:themeColor="background2" w:themeShade="1A"/>
          <w:szCs w:val="24"/>
        </w:rPr>
        <w:t>line</w:t>
      </w:r>
    </w:p>
    <w:p w:rsidR="00E903F7" w:rsidRPr="00C864BC" w:rsidRDefault="00E903F7" w:rsidP="005D61CB">
      <w:pPr>
        <w:pStyle w:val="FootnoteTex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www</w:t>
      </w:r>
      <w:proofErr w:type="gram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Globalisasi.wordpress.com.</w:t>
      </w:r>
      <w:proofErr w:type="gramEnd"/>
    </w:p>
    <w:p w:rsidR="00E903F7" w:rsidRPr="00C864BC" w:rsidRDefault="00E903F7" w:rsidP="005D61CB">
      <w:pPr>
        <w:pStyle w:val="FootnoteTex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www</w:t>
      </w:r>
      <w:proofErr w:type="gram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Pemberdayaan.com/</w:t>
      </w:r>
      <w:proofErr w:type="spellStart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filedisertasi</w:t>
      </w:r>
      <w:proofErr w:type="spellEnd"/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448F9"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Blogspot</w:t>
      </w:r>
      <w:r w:rsidRPr="00C864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.com</w:t>
      </w:r>
    </w:p>
    <w:p w:rsidR="001759C5" w:rsidRPr="00C864BC" w:rsidRDefault="001759C5" w:rsidP="005D61C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Cs w:val="24"/>
        </w:rPr>
      </w:pPr>
      <w:r w:rsidRPr="00C864BC">
        <w:rPr>
          <w:color w:val="1D1B11" w:themeColor="background2" w:themeShade="1A"/>
        </w:rPr>
        <w:t>http://www.siap-bos.blogspot.com</w:t>
      </w:r>
      <w:r w:rsidRPr="00C864BC">
        <w:rPr>
          <w:rFonts w:asciiTheme="majorBidi" w:hAnsiTheme="majorBidi" w:cstheme="majorBidi"/>
          <w:color w:val="1D1B11" w:themeColor="background2" w:themeShade="1A"/>
          <w:szCs w:val="24"/>
        </w:rPr>
        <w:t xml:space="preserve">. </w:t>
      </w:r>
    </w:p>
    <w:p w:rsidR="006D461C" w:rsidRPr="00C864BC" w:rsidRDefault="00723B5F" w:rsidP="005D61CB">
      <w:pPr>
        <w:spacing w:line="240" w:lineRule="auto"/>
        <w:ind w:left="851" w:hanging="851"/>
        <w:jc w:val="both"/>
        <w:rPr>
          <w:color w:val="1D1B11" w:themeColor="background2" w:themeShade="1A"/>
          <w:lang w:val="id-ID"/>
        </w:rPr>
      </w:pPr>
      <w:hyperlink w:history="1">
        <w:r w:rsidR="009448F9" w:rsidRPr="00C94513">
          <w:rPr>
            <w:rStyle w:val="Hyperlink"/>
            <w:rFonts w:asciiTheme="majorBidi" w:hAnsiTheme="majorBidi" w:cstheme="majorBidi"/>
            <w:szCs w:val="24"/>
          </w:rPr>
          <w:t>Http://Ekonomi. Kompasiana.Com/Wirausaha/2011/08/08/Kredit Usaha Rakyat-</w:t>
        </w:r>
        <w:proofErr w:type="spellStart"/>
        <w:r w:rsidR="009448F9" w:rsidRPr="00C94513">
          <w:rPr>
            <w:rStyle w:val="Hyperlink"/>
            <w:rFonts w:asciiTheme="majorBidi" w:hAnsiTheme="majorBidi" w:cstheme="majorBidi"/>
            <w:szCs w:val="24"/>
          </w:rPr>
          <w:t>Kur</w:t>
        </w:r>
        <w:proofErr w:type="spellEnd"/>
        <w:r w:rsidR="009448F9" w:rsidRPr="00C94513">
          <w:rPr>
            <w:rStyle w:val="Hyperlink"/>
            <w:rFonts w:asciiTheme="majorBidi" w:hAnsiTheme="majorBidi" w:cstheme="majorBidi"/>
            <w:szCs w:val="24"/>
          </w:rPr>
          <w:t>-Program-</w:t>
        </w:r>
        <w:proofErr w:type="spellStart"/>
        <w:r w:rsidR="009448F9" w:rsidRPr="00C94513">
          <w:rPr>
            <w:rStyle w:val="Hyperlink"/>
            <w:rFonts w:asciiTheme="majorBidi" w:hAnsiTheme="majorBidi" w:cstheme="majorBidi"/>
            <w:szCs w:val="24"/>
          </w:rPr>
          <w:t>Penanggulangan</w:t>
        </w:r>
        <w:proofErr w:type="spellEnd"/>
      </w:hyperlink>
    </w:p>
    <w:p w:rsidR="006D461C" w:rsidRPr="00C864BC" w:rsidRDefault="009448F9" w:rsidP="005D61CB">
      <w:pPr>
        <w:spacing w:line="240" w:lineRule="auto"/>
        <w:ind w:left="851" w:hanging="851"/>
        <w:jc w:val="both"/>
        <w:rPr>
          <w:color w:val="1D1B11" w:themeColor="background2" w:themeShade="1A"/>
          <w:lang w:val="id-ID"/>
        </w:rPr>
      </w:pPr>
      <w:r w:rsidRPr="00C864BC">
        <w:rPr>
          <w:color w:val="1D1B11" w:themeColor="background2" w:themeShade="1A"/>
          <w:lang w:val="id-ID"/>
        </w:rPr>
        <w:t>Http</w:t>
      </w:r>
      <w:r w:rsidR="006D461C" w:rsidRPr="00C864BC">
        <w:rPr>
          <w:color w:val="1D1B11" w:themeColor="background2" w:themeShade="1A"/>
          <w:lang w:val="id-ID"/>
        </w:rPr>
        <w:t>://</w:t>
      </w:r>
      <w:r w:rsidRPr="00C864BC">
        <w:rPr>
          <w:color w:val="1D1B11" w:themeColor="background2" w:themeShade="1A"/>
          <w:lang w:val="id-ID"/>
        </w:rPr>
        <w:t>Pse</w:t>
      </w:r>
      <w:r w:rsidR="006D461C" w:rsidRPr="00C864BC">
        <w:rPr>
          <w:color w:val="1D1B11" w:themeColor="background2" w:themeShade="1A"/>
          <w:lang w:val="id-ID"/>
        </w:rPr>
        <w:t>.</w:t>
      </w:r>
      <w:r w:rsidRPr="00C864BC">
        <w:rPr>
          <w:color w:val="1D1B11" w:themeColor="background2" w:themeShade="1A"/>
          <w:lang w:val="id-ID"/>
        </w:rPr>
        <w:t>Litbang</w:t>
      </w:r>
      <w:r w:rsidR="006D461C" w:rsidRPr="00C864BC">
        <w:rPr>
          <w:color w:val="1D1B11" w:themeColor="background2" w:themeShade="1A"/>
          <w:lang w:val="id-ID"/>
        </w:rPr>
        <w:t>.</w:t>
      </w:r>
      <w:r w:rsidRPr="00C864BC">
        <w:rPr>
          <w:color w:val="1D1B11" w:themeColor="background2" w:themeShade="1A"/>
          <w:lang w:val="id-ID"/>
        </w:rPr>
        <w:t>Deptan</w:t>
      </w:r>
      <w:r w:rsidR="006D461C" w:rsidRPr="00C864BC">
        <w:rPr>
          <w:color w:val="1D1B11" w:themeColor="background2" w:themeShade="1A"/>
          <w:lang w:val="id-ID"/>
        </w:rPr>
        <w:t>.go.id/ind/</w:t>
      </w:r>
      <w:r w:rsidRPr="00C864BC">
        <w:rPr>
          <w:color w:val="1D1B11" w:themeColor="background2" w:themeShade="1A"/>
          <w:lang w:val="id-ID"/>
        </w:rPr>
        <w:t>Index</w:t>
      </w:r>
      <w:r w:rsidR="006D461C" w:rsidRPr="00C864BC">
        <w:rPr>
          <w:color w:val="1D1B11" w:themeColor="background2" w:themeShade="1A"/>
          <w:lang w:val="id-ID"/>
        </w:rPr>
        <w:t>.php?option=com_content&amp;task=view&amp;id=563&amp;Itemid=155s</w:t>
      </w:r>
    </w:p>
    <w:p w:rsidR="00755718" w:rsidRPr="00C864BC" w:rsidRDefault="009448F9" w:rsidP="005D61CB">
      <w:pPr>
        <w:spacing w:line="360" w:lineRule="auto"/>
        <w:jc w:val="both"/>
        <w:rPr>
          <w:color w:val="1D1B11" w:themeColor="background2" w:themeShade="1A"/>
          <w:lang w:val="id-ID"/>
        </w:rPr>
      </w:pPr>
      <w:r w:rsidRPr="00C864BC">
        <w:rPr>
          <w:color w:val="1D1B11" w:themeColor="background2" w:themeShade="1A"/>
          <w:lang w:val="id-ID"/>
        </w:rPr>
        <w:t>Http</w:t>
      </w:r>
      <w:r w:rsidR="006D461C" w:rsidRPr="00C864BC">
        <w:rPr>
          <w:color w:val="1D1B11" w:themeColor="background2" w:themeShade="1A"/>
          <w:lang w:val="id-ID"/>
        </w:rPr>
        <w:t>;//</w:t>
      </w:r>
      <w:r w:rsidR="004D30AC" w:rsidRPr="00C864BC">
        <w:rPr>
          <w:color w:val="1D1B11" w:themeColor="background2" w:themeShade="1A"/>
          <w:lang w:val="id-ID"/>
        </w:rPr>
        <w:t xml:space="preserve">d:\kur </w:t>
      </w:r>
      <w:r w:rsidR="006D461C" w:rsidRPr="00C864BC">
        <w:rPr>
          <w:color w:val="1D1B11" w:themeColor="background2" w:themeShade="1A"/>
          <w:lang w:val="id-ID"/>
        </w:rPr>
        <w:t xml:space="preserve">( </w:t>
      </w:r>
      <w:r w:rsidRPr="00C864BC">
        <w:rPr>
          <w:color w:val="1D1B11" w:themeColor="background2" w:themeShade="1A"/>
          <w:lang w:val="id-ID"/>
        </w:rPr>
        <w:t xml:space="preserve">Kredit Usaha Rakyat </w:t>
      </w:r>
      <w:r w:rsidR="006D461C" w:rsidRPr="00C864BC">
        <w:rPr>
          <w:color w:val="1D1B11" w:themeColor="background2" w:themeShade="1A"/>
          <w:lang w:val="id-ID"/>
        </w:rPr>
        <w:t xml:space="preserve">) « </w:t>
      </w:r>
      <w:r w:rsidRPr="00C864BC">
        <w:rPr>
          <w:color w:val="1D1B11" w:themeColor="background2" w:themeShade="1A"/>
          <w:lang w:val="id-ID"/>
        </w:rPr>
        <w:t>Halal</w:t>
      </w:r>
      <w:r>
        <w:rPr>
          <w:color w:val="1D1B11" w:themeColor="background2" w:themeShade="1A"/>
        </w:rPr>
        <w:t xml:space="preserve"> </w:t>
      </w:r>
      <w:r w:rsidRPr="00C864BC">
        <w:rPr>
          <w:color w:val="1D1B11" w:themeColor="background2" w:themeShade="1A"/>
          <w:lang w:val="id-ID"/>
        </w:rPr>
        <w:t>Bisnisnya</w:t>
      </w:r>
      <w:r w:rsidR="006D461C" w:rsidRPr="00C864BC">
        <w:rPr>
          <w:color w:val="1D1B11" w:themeColor="background2" w:themeShade="1A"/>
          <w:lang w:val="id-ID"/>
        </w:rPr>
        <w:t>.htm</w:t>
      </w:r>
    </w:p>
    <w:p w:rsidR="00755718" w:rsidRPr="00C864BC" w:rsidRDefault="00723B5F" w:rsidP="005D61CB">
      <w:pPr>
        <w:spacing w:line="240" w:lineRule="auto"/>
        <w:ind w:left="720" w:hanging="720"/>
        <w:jc w:val="both"/>
        <w:rPr>
          <w:color w:val="1D1B11" w:themeColor="background2" w:themeShade="1A"/>
          <w:szCs w:val="24"/>
          <w:lang w:val="id-ID"/>
        </w:rPr>
      </w:pPr>
      <w:hyperlink w:history="1">
        <w:r w:rsidR="009448F9" w:rsidRPr="00C94513">
          <w:rPr>
            <w:rStyle w:val="Hyperlink"/>
            <w:szCs w:val="24"/>
          </w:rPr>
          <w:t xml:space="preserve">Http://Alicia Komputer. Blogspot. </w:t>
        </w:r>
        <w:proofErr w:type="gramStart"/>
        <w:r w:rsidR="009448F9" w:rsidRPr="00C94513">
          <w:rPr>
            <w:rStyle w:val="Hyperlink"/>
            <w:szCs w:val="24"/>
          </w:rPr>
          <w:t xml:space="preserve">Com/2009/03/ </w:t>
        </w:r>
        <w:proofErr w:type="spellStart"/>
        <w:r w:rsidR="009448F9" w:rsidRPr="00C94513">
          <w:rPr>
            <w:rStyle w:val="Hyperlink"/>
            <w:szCs w:val="24"/>
          </w:rPr>
          <w:t>Sejarah</w:t>
        </w:r>
        <w:proofErr w:type="spellEnd"/>
        <w:r w:rsidR="009448F9" w:rsidRPr="00C94513">
          <w:rPr>
            <w:rStyle w:val="Hyperlink"/>
            <w:szCs w:val="24"/>
          </w:rPr>
          <w:t>-Bank-</w:t>
        </w:r>
        <w:proofErr w:type="spellStart"/>
        <w:r w:rsidR="009448F9" w:rsidRPr="00C94513">
          <w:rPr>
            <w:rStyle w:val="Hyperlink"/>
            <w:szCs w:val="24"/>
          </w:rPr>
          <w:t>Syariah</w:t>
        </w:r>
        <w:proofErr w:type="spellEnd"/>
        <w:r w:rsidR="009448F9" w:rsidRPr="00C94513">
          <w:rPr>
            <w:rStyle w:val="Hyperlink"/>
            <w:szCs w:val="24"/>
          </w:rPr>
          <w:t xml:space="preserve">-Mandiri.Html </w:t>
        </w:r>
      </w:hyperlink>
      <w:hyperlink r:id="rId5" w:tooltip="Visi-Misi dan Sejarah Bank Mandiri Syariah" w:history="1">
        <w:proofErr w:type="spellStart"/>
        <w:r w:rsidR="00755718" w:rsidRPr="00C864BC">
          <w:rPr>
            <w:rStyle w:val="Hyperlink"/>
            <w:color w:val="1D1B11" w:themeColor="background2" w:themeShade="1A"/>
            <w:szCs w:val="24"/>
          </w:rPr>
          <w:t>Visi-Misi</w:t>
        </w:r>
        <w:proofErr w:type="spellEnd"/>
        <w:r w:rsidR="00755718" w:rsidRPr="00C864BC">
          <w:rPr>
            <w:rStyle w:val="Hyperlink"/>
            <w:color w:val="1D1B11" w:themeColor="background2" w:themeShade="1A"/>
            <w:szCs w:val="24"/>
          </w:rPr>
          <w:t xml:space="preserve"> </w:t>
        </w:r>
        <w:proofErr w:type="spellStart"/>
        <w:r w:rsidR="00755718" w:rsidRPr="00C864BC">
          <w:rPr>
            <w:rStyle w:val="Hyperlink"/>
            <w:color w:val="1D1B11" w:themeColor="background2" w:themeShade="1A"/>
            <w:szCs w:val="24"/>
          </w:rPr>
          <w:t>dan</w:t>
        </w:r>
        <w:proofErr w:type="spellEnd"/>
        <w:r w:rsidR="00755718" w:rsidRPr="00C864BC">
          <w:rPr>
            <w:rStyle w:val="Hyperlink"/>
            <w:color w:val="1D1B11" w:themeColor="background2" w:themeShade="1A"/>
            <w:szCs w:val="24"/>
          </w:rPr>
          <w:t xml:space="preserve"> </w:t>
        </w:r>
        <w:proofErr w:type="spellStart"/>
        <w:r w:rsidR="00755718" w:rsidRPr="00C864BC">
          <w:rPr>
            <w:rStyle w:val="Hyperlink"/>
            <w:color w:val="1D1B11" w:themeColor="background2" w:themeShade="1A"/>
            <w:szCs w:val="24"/>
          </w:rPr>
          <w:t>Sejarah</w:t>
        </w:r>
        <w:proofErr w:type="spellEnd"/>
        <w:r w:rsidR="00755718" w:rsidRPr="00C864BC">
          <w:rPr>
            <w:rStyle w:val="Hyperlink"/>
            <w:color w:val="1D1B11" w:themeColor="background2" w:themeShade="1A"/>
            <w:szCs w:val="24"/>
          </w:rPr>
          <w:t xml:space="preserve"> Bank </w:t>
        </w:r>
        <w:proofErr w:type="spellStart"/>
        <w:r w:rsidR="00755718" w:rsidRPr="00C864BC">
          <w:rPr>
            <w:rStyle w:val="Hyperlink"/>
            <w:color w:val="1D1B11" w:themeColor="background2" w:themeShade="1A"/>
            <w:szCs w:val="24"/>
          </w:rPr>
          <w:t>Mandiri</w:t>
        </w:r>
        <w:proofErr w:type="spellEnd"/>
        <w:r w:rsidR="00755718" w:rsidRPr="00C864BC">
          <w:rPr>
            <w:rStyle w:val="Hyperlink"/>
            <w:color w:val="1D1B11" w:themeColor="background2" w:themeShade="1A"/>
            <w:szCs w:val="24"/>
          </w:rPr>
          <w:t> </w:t>
        </w:r>
        <w:proofErr w:type="spellStart"/>
        <w:r w:rsidR="00755718" w:rsidRPr="00C864BC">
          <w:rPr>
            <w:rStyle w:val="Hyperlink"/>
            <w:color w:val="1D1B11" w:themeColor="background2" w:themeShade="1A"/>
            <w:szCs w:val="24"/>
          </w:rPr>
          <w:t>Syariah</w:t>
        </w:r>
        <w:proofErr w:type="spellEnd"/>
      </w:hyperlink>
      <w:r w:rsidR="00755718" w:rsidRPr="00C864BC">
        <w:rPr>
          <w:color w:val="1D1B11" w:themeColor="background2" w:themeShade="1A"/>
          <w:szCs w:val="24"/>
        </w:rPr>
        <w:t>.</w:t>
      </w:r>
      <w:proofErr w:type="gramEnd"/>
      <w:r w:rsidR="00755718" w:rsidRPr="00C864BC">
        <w:rPr>
          <w:color w:val="1D1B11" w:themeColor="background2" w:themeShade="1A"/>
          <w:szCs w:val="24"/>
        </w:rPr>
        <w:t xml:space="preserve"> Di </w:t>
      </w:r>
      <w:proofErr w:type="spellStart"/>
      <w:r w:rsidR="00755718" w:rsidRPr="00C864BC">
        <w:rPr>
          <w:color w:val="1D1B11" w:themeColor="background2" w:themeShade="1A"/>
          <w:szCs w:val="24"/>
        </w:rPr>
        <w:t>akses</w:t>
      </w:r>
      <w:proofErr w:type="spellEnd"/>
      <w:r w:rsidR="00755718" w:rsidRPr="00C864BC">
        <w:rPr>
          <w:color w:val="1D1B11" w:themeColor="background2" w:themeShade="1A"/>
          <w:szCs w:val="24"/>
        </w:rPr>
        <w:t xml:space="preserve"> </w:t>
      </w:r>
      <w:proofErr w:type="spellStart"/>
      <w:r w:rsidR="00755718" w:rsidRPr="00C864BC">
        <w:rPr>
          <w:color w:val="1D1B11" w:themeColor="background2" w:themeShade="1A"/>
          <w:szCs w:val="24"/>
        </w:rPr>
        <w:t>tgl</w:t>
      </w:r>
      <w:proofErr w:type="spellEnd"/>
      <w:r w:rsidR="00755718" w:rsidRPr="00C864BC">
        <w:rPr>
          <w:color w:val="1D1B11" w:themeColor="background2" w:themeShade="1A"/>
          <w:szCs w:val="24"/>
        </w:rPr>
        <w:t xml:space="preserve"> 6/9/2012</w:t>
      </w:r>
    </w:p>
    <w:p w:rsidR="00755718" w:rsidRPr="00C864BC" w:rsidRDefault="00723B5F" w:rsidP="005D61CB">
      <w:pPr>
        <w:spacing w:line="240" w:lineRule="auto"/>
        <w:ind w:left="709" w:hanging="709"/>
        <w:jc w:val="both"/>
        <w:rPr>
          <w:color w:val="1D1B11" w:themeColor="background2" w:themeShade="1A"/>
          <w:szCs w:val="24"/>
          <w:lang w:val="id-ID"/>
        </w:rPr>
      </w:pPr>
      <w:hyperlink r:id="rId6" w:history="1">
        <w:r w:rsidR="009448F9" w:rsidRPr="00C864BC">
          <w:rPr>
            <w:rStyle w:val="Hyperlink"/>
            <w:color w:val="1D1B11" w:themeColor="background2" w:themeShade="1A"/>
            <w:szCs w:val="24"/>
          </w:rPr>
          <w:t>Http://Tunas63.Wordpress.Com/2010/06/23/Visi-Misi-Dan-Sejarah-Bank-Mandiri-Syariah</w:t>
        </w:r>
      </w:hyperlink>
      <w:r w:rsidR="00755718" w:rsidRPr="00C864BC">
        <w:rPr>
          <w:color w:val="1D1B11" w:themeColor="background2" w:themeShade="1A"/>
          <w:szCs w:val="24"/>
        </w:rPr>
        <w:t>.</w:t>
      </w:r>
    </w:p>
    <w:p w:rsidR="009425AE" w:rsidRPr="00C864BC" w:rsidRDefault="00723B5F" w:rsidP="005D61CB">
      <w:pPr>
        <w:spacing w:line="240" w:lineRule="auto"/>
        <w:ind w:left="709" w:hanging="709"/>
        <w:jc w:val="both"/>
        <w:rPr>
          <w:color w:val="1D1B11" w:themeColor="background2" w:themeShade="1A"/>
          <w:sz w:val="20"/>
          <w:szCs w:val="20"/>
          <w:lang w:val="id-ID"/>
        </w:rPr>
      </w:pPr>
      <w:hyperlink r:id="rId7" w:history="1">
        <w:r w:rsidR="009448F9" w:rsidRPr="00C864BC">
          <w:rPr>
            <w:rStyle w:val="Hyperlink"/>
            <w:color w:val="1D1B11" w:themeColor="background2" w:themeShade="1A"/>
            <w:szCs w:val="24"/>
            <w:lang w:val="id-ID"/>
          </w:rPr>
          <w:t>Http://Tunas63.Wordpress.Com/2010/06/23/Visi-Misi-Dan-Sejarah-Bank-Mandiri-Syariah</w:t>
        </w:r>
      </w:hyperlink>
      <w:r w:rsidR="00755718" w:rsidRPr="00C864BC">
        <w:rPr>
          <w:color w:val="1D1B11" w:themeColor="background2" w:themeShade="1A"/>
          <w:sz w:val="20"/>
          <w:szCs w:val="20"/>
          <w:lang w:val="id-ID"/>
        </w:rPr>
        <w:t>.</w:t>
      </w:r>
    </w:p>
    <w:p w:rsidR="009425AE" w:rsidRPr="00C864BC" w:rsidRDefault="00723B5F" w:rsidP="005D61CB">
      <w:pPr>
        <w:spacing w:line="240" w:lineRule="auto"/>
        <w:ind w:left="709" w:hanging="709"/>
        <w:jc w:val="both"/>
        <w:rPr>
          <w:color w:val="1D1B11" w:themeColor="background2" w:themeShade="1A"/>
          <w:sz w:val="20"/>
          <w:szCs w:val="20"/>
          <w:lang w:val="id-ID"/>
        </w:rPr>
      </w:pPr>
      <w:hyperlink r:id="rId8" w:history="1">
        <w:r w:rsidR="009448F9" w:rsidRPr="00C94513">
          <w:rPr>
            <w:rStyle w:val="Hyperlink"/>
            <w:rFonts w:cs="Times New Roman"/>
            <w:szCs w:val="24"/>
            <w:lang w:val="id-ID"/>
          </w:rPr>
          <w:t>Http://Www.Depcop.Go.Id/Index-Dowdnload&amp;View=Category</w:t>
        </w:r>
        <w:r w:rsidR="009448F9" w:rsidRPr="00C94513">
          <w:rPr>
            <w:rStyle w:val="Hyperlink"/>
            <w:rFonts w:cs="Times New Roman"/>
            <w:szCs w:val="24"/>
          </w:rPr>
          <w:t xml:space="preserve"> </w:t>
        </w:r>
        <w:r w:rsidR="009448F9" w:rsidRPr="00C94513">
          <w:rPr>
            <w:rStyle w:val="Hyperlink"/>
            <w:rFonts w:cs="Times New Roman"/>
            <w:szCs w:val="24"/>
            <w:lang w:val="id-ID"/>
          </w:rPr>
          <w:t>Kredit</w:t>
        </w:r>
        <w:r w:rsidR="009448F9" w:rsidRPr="00C94513">
          <w:rPr>
            <w:rStyle w:val="Hyperlink"/>
            <w:rFonts w:cs="Times New Roman"/>
            <w:szCs w:val="24"/>
          </w:rPr>
          <w:t xml:space="preserve"> </w:t>
        </w:r>
        <w:r w:rsidR="009448F9" w:rsidRPr="00C94513">
          <w:rPr>
            <w:rStyle w:val="Hyperlink"/>
            <w:rFonts w:cs="Times New Roman"/>
            <w:szCs w:val="24"/>
            <w:lang w:val="id-ID"/>
          </w:rPr>
          <w:t>usaha</w:t>
        </w:r>
      </w:hyperlink>
      <w:r w:rsidR="009425AE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 </w:t>
      </w:r>
      <w:r w:rsidR="009448F9" w:rsidRPr="00C864BC">
        <w:rPr>
          <w:rFonts w:cs="Times New Roman"/>
          <w:color w:val="1D1B11" w:themeColor="background2" w:themeShade="1A"/>
          <w:szCs w:val="24"/>
          <w:lang w:val="id-ID"/>
        </w:rPr>
        <w:t>Rakyat</w:t>
      </w:r>
      <w:r w:rsidR="00755718" w:rsidRPr="00C864BC">
        <w:rPr>
          <w:rFonts w:cs="Times New Roman"/>
          <w:color w:val="1D1B11" w:themeColor="background2" w:themeShade="1A"/>
          <w:szCs w:val="24"/>
          <w:lang w:val="id-ID"/>
        </w:rPr>
        <w:t>,</w:t>
      </w:r>
      <w:r w:rsidR="009448F9">
        <w:rPr>
          <w:rFonts w:cs="Times New Roman"/>
          <w:color w:val="1D1B11" w:themeColor="background2" w:themeShade="1A"/>
          <w:szCs w:val="24"/>
        </w:rPr>
        <w:t xml:space="preserve"> </w:t>
      </w:r>
      <w:r w:rsidR="009448F9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Kementrian Koperasii </w:t>
      </w:r>
      <w:r w:rsidR="00755718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dan </w:t>
      </w:r>
      <w:r w:rsidR="009448F9" w:rsidRPr="00C864BC">
        <w:rPr>
          <w:rFonts w:cs="Times New Roman"/>
          <w:color w:val="1D1B11" w:themeColor="background2" w:themeShade="1A"/>
          <w:szCs w:val="24"/>
          <w:lang w:val="id-ID"/>
        </w:rPr>
        <w:t xml:space="preserve">Kecil Menengah Repoblik Indonesiadi </w:t>
      </w:r>
      <w:r w:rsidR="00755718" w:rsidRPr="00C864BC">
        <w:rPr>
          <w:rFonts w:cs="Times New Roman"/>
          <w:color w:val="1D1B11" w:themeColor="background2" w:themeShade="1A"/>
          <w:szCs w:val="24"/>
          <w:lang w:val="id-ID"/>
        </w:rPr>
        <w:t>akses 22/10/2012</w:t>
      </w:r>
    </w:p>
    <w:p w:rsidR="00755718" w:rsidRPr="00C864BC" w:rsidRDefault="009425AE" w:rsidP="00682A86">
      <w:pPr>
        <w:spacing w:line="360" w:lineRule="auto"/>
        <w:ind w:left="709" w:hanging="709"/>
        <w:jc w:val="both"/>
        <w:rPr>
          <w:color w:val="1D1B11" w:themeColor="background2" w:themeShade="1A"/>
          <w:sz w:val="20"/>
          <w:szCs w:val="20"/>
          <w:lang w:val="id-ID"/>
        </w:rPr>
      </w:pPr>
      <w:r w:rsidRPr="00C864BC">
        <w:rPr>
          <w:rFonts w:cs="Times New Roman"/>
          <w:color w:val="1D1B11" w:themeColor="background2" w:themeShade="1A"/>
          <w:szCs w:val="24"/>
          <w:lang w:val="id-ID"/>
        </w:rPr>
        <w:t>.</w:t>
      </w:r>
    </w:p>
    <w:p w:rsidR="00E903F7" w:rsidRPr="00C864BC" w:rsidRDefault="00E903F7" w:rsidP="00757B2B">
      <w:pPr>
        <w:spacing w:line="480" w:lineRule="auto"/>
        <w:rPr>
          <w:rFonts w:cs="Times New Roman"/>
          <w:color w:val="1D1B11" w:themeColor="background2" w:themeShade="1A"/>
          <w:szCs w:val="24"/>
          <w:lang w:val="id-ID"/>
        </w:rPr>
      </w:pPr>
    </w:p>
    <w:sectPr w:rsidR="00E903F7" w:rsidRPr="00C864BC" w:rsidSect="005B1CC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4D41"/>
    <w:rsid w:val="00014D41"/>
    <w:rsid w:val="000E7540"/>
    <w:rsid w:val="00101D4D"/>
    <w:rsid w:val="00105424"/>
    <w:rsid w:val="0012675E"/>
    <w:rsid w:val="001528BA"/>
    <w:rsid w:val="00164ED5"/>
    <w:rsid w:val="001759C5"/>
    <w:rsid w:val="001A48DE"/>
    <w:rsid w:val="001C57B7"/>
    <w:rsid w:val="00262F5D"/>
    <w:rsid w:val="00273DED"/>
    <w:rsid w:val="002859BE"/>
    <w:rsid w:val="00301294"/>
    <w:rsid w:val="003B729A"/>
    <w:rsid w:val="003C09F2"/>
    <w:rsid w:val="00432149"/>
    <w:rsid w:val="0046563F"/>
    <w:rsid w:val="00492295"/>
    <w:rsid w:val="004D30AC"/>
    <w:rsid w:val="005541DE"/>
    <w:rsid w:val="005B1CC8"/>
    <w:rsid w:val="005D61CB"/>
    <w:rsid w:val="005F6C59"/>
    <w:rsid w:val="00630F2D"/>
    <w:rsid w:val="00682A86"/>
    <w:rsid w:val="006D119A"/>
    <w:rsid w:val="006D461C"/>
    <w:rsid w:val="00723B5F"/>
    <w:rsid w:val="00755718"/>
    <w:rsid w:val="00757B2B"/>
    <w:rsid w:val="0077202F"/>
    <w:rsid w:val="00785A0D"/>
    <w:rsid w:val="0079132E"/>
    <w:rsid w:val="00897482"/>
    <w:rsid w:val="008D0A83"/>
    <w:rsid w:val="009425AE"/>
    <w:rsid w:val="009448F9"/>
    <w:rsid w:val="009B6043"/>
    <w:rsid w:val="009F6937"/>
    <w:rsid w:val="00A0092F"/>
    <w:rsid w:val="00A022B3"/>
    <w:rsid w:val="00A5736E"/>
    <w:rsid w:val="00B95DC7"/>
    <w:rsid w:val="00BE52BF"/>
    <w:rsid w:val="00C864BC"/>
    <w:rsid w:val="00D61BD6"/>
    <w:rsid w:val="00DB03AC"/>
    <w:rsid w:val="00DC4085"/>
    <w:rsid w:val="00DF5889"/>
    <w:rsid w:val="00E027E8"/>
    <w:rsid w:val="00E33DC2"/>
    <w:rsid w:val="00E468ED"/>
    <w:rsid w:val="00E903F7"/>
    <w:rsid w:val="00EB28C8"/>
    <w:rsid w:val="00F04E94"/>
    <w:rsid w:val="00F56A8D"/>
    <w:rsid w:val="00F6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40"/>
  </w:style>
  <w:style w:type="paragraph" w:styleId="Heading2">
    <w:name w:val="heading 2"/>
    <w:basedOn w:val="Normal"/>
    <w:link w:val="Heading2Char"/>
    <w:uiPriority w:val="9"/>
    <w:qFormat/>
    <w:rsid w:val="0075571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03F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3F7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3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03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5718"/>
    <w:rPr>
      <w:rFonts w:eastAsia="Times New Roman" w:cs="Times New Roman"/>
      <w:b/>
      <w:bCs/>
      <w:sz w:val="36"/>
      <w:szCs w:val="36"/>
      <w:lang w:val="id-ID" w:eastAsia="id-ID"/>
    </w:rPr>
  </w:style>
  <w:style w:type="paragraph" w:styleId="NormalWeb">
    <w:name w:val="Normal (Web)"/>
    <w:basedOn w:val="Normal"/>
    <w:uiPriority w:val="99"/>
    <w:unhideWhenUsed/>
    <w:rsid w:val="00755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cop.Go.Id/Index-Dowdnload&amp;View=Category%20Kredit%20us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nas63.wordpress.com/2010/06/23/visi-misi-dan-sejarah-bank-mandiri-syari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nas63.wordpress.com/2010/06/23/visi-misi-dan-sejarah-bank-mandiri-syariah" TargetMode="External"/><Relationship Id="rId5" Type="http://schemas.openxmlformats.org/officeDocument/2006/relationships/hyperlink" Target="http://tunas63.wordpress.com/2010/06/23/visi-misi-dan-sejarah-bank-mandiri-syaria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sted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Katro Community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</dc:creator>
  <cp:keywords/>
  <dc:description/>
  <cp:lastModifiedBy>Ancha</cp:lastModifiedBy>
  <cp:revision>23</cp:revision>
  <cp:lastPrinted>2009-01-23T07:26:00Z</cp:lastPrinted>
  <dcterms:created xsi:type="dcterms:W3CDTF">2012-06-06T04:23:00Z</dcterms:created>
  <dcterms:modified xsi:type="dcterms:W3CDTF">2013-01-05T08:01:00Z</dcterms:modified>
</cp:coreProperties>
</file>