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BBE" w:rsidRPr="003D48D6" w:rsidRDefault="00507BBE" w:rsidP="000C53AD">
      <w:pPr>
        <w:spacing w:line="360" w:lineRule="auto"/>
        <w:jc w:val="center"/>
        <w:rPr>
          <w:b/>
        </w:rPr>
      </w:pPr>
      <w:r w:rsidRPr="003D48D6">
        <w:rPr>
          <w:b/>
        </w:rPr>
        <w:t>BAB II</w:t>
      </w:r>
    </w:p>
    <w:p w:rsidR="00507BBE" w:rsidRPr="003D48D6" w:rsidRDefault="00507BBE" w:rsidP="000C53AD">
      <w:pPr>
        <w:spacing w:line="360" w:lineRule="auto"/>
        <w:jc w:val="center"/>
        <w:rPr>
          <w:b/>
        </w:rPr>
      </w:pPr>
      <w:r w:rsidRPr="003D48D6">
        <w:rPr>
          <w:b/>
        </w:rPr>
        <w:t>LANDASAN TEORI</w:t>
      </w:r>
    </w:p>
    <w:p w:rsidR="00507BBE" w:rsidRPr="003D48D6" w:rsidRDefault="00507BBE" w:rsidP="00507BBE"/>
    <w:p w:rsidR="00507BBE" w:rsidRPr="003D48D6" w:rsidRDefault="00507BBE" w:rsidP="00507BBE">
      <w:pPr>
        <w:pStyle w:val="ListParagraph"/>
        <w:numPr>
          <w:ilvl w:val="0"/>
          <w:numId w:val="2"/>
        </w:numPr>
        <w:ind w:left="426"/>
        <w:rPr>
          <w:b/>
        </w:rPr>
      </w:pPr>
      <w:r w:rsidRPr="003D48D6">
        <w:rPr>
          <w:b/>
        </w:rPr>
        <w:t>Deskripsi Pendidikan Berkarakter</w:t>
      </w:r>
    </w:p>
    <w:p w:rsidR="00507BBE" w:rsidRDefault="00507BBE" w:rsidP="00507BBE">
      <w:pPr>
        <w:pStyle w:val="ListParagraph"/>
        <w:numPr>
          <w:ilvl w:val="0"/>
          <w:numId w:val="1"/>
        </w:numPr>
        <w:ind w:left="426"/>
        <w:rPr>
          <w:b/>
        </w:rPr>
      </w:pPr>
      <w:r w:rsidRPr="003D48D6">
        <w:rPr>
          <w:b/>
        </w:rPr>
        <w:t>Pengertian Pendidikan Berkarakter</w:t>
      </w:r>
    </w:p>
    <w:p w:rsidR="00125FB7" w:rsidRPr="00125FB7" w:rsidRDefault="00125FB7" w:rsidP="00125FB7">
      <w:pPr>
        <w:pStyle w:val="ListParagraph"/>
        <w:ind w:left="0" w:firstLine="720"/>
      </w:pPr>
      <w:r>
        <w:t xml:space="preserve">Pendidikan adalah usaha sadar yang dilakukan oleh keluarga, masyarakat dan pemerintah, melalui bimbingan, pengajaran dan  latihan yang berlangsung di sekolah dan luar sekolah sepanjang hayat, untuk mempersiapkan peserta didik agar dapat </w:t>
      </w:r>
      <w:r w:rsidR="004360F4">
        <w:t xml:space="preserve">mengembangkan potensi yang ada dalam dirinya. </w:t>
      </w:r>
      <w:r>
        <w:t xml:space="preserve">Sebagaimana yang tertuang dalam pengertian pendidikan menurut </w:t>
      </w:r>
      <w:r w:rsidR="004360F4">
        <w:t xml:space="preserve">SISDIKNAS tahun 2003 yang menyatakan: </w:t>
      </w:r>
    </w:p>
    <w:p w:rsidR="00507BBE" w:rsidRDefault="00507BBE" w:rsidP="00507BBE">
      <w:pPr>
        <w:pStyle w:val="ListParagraph"/>
        <w:spacing w:line="240" w:lineRule="auto"/>
        <w:ind w:left="426"/>
      </w:pPr>
      <w:r w:rsidRPr="00971984">
        <w:rPr>
          <w:iCs/>
        </w:rPr>
        <w:t xml:space="preserve">Pendidikan </w:t>
      </w:r>
      <w:r w:rsidRPr="00971984">
        <w:t>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Pr>
          <w:rStyle w:val="FootnoteReference"/>
        </w:rPr>
        <w:footnoteReference w:id="2"/>
      </w:r>
      <w:r w:rsidRPr="00971984">
        <w:t xml:space="preserve"> </w:t>
      </w:r>
    </w:p>
    <w:p w:rsidR="00507BBE" w:rsidRDefault="00507BBE" w:rsidP="00507BBE">
      <w:pPr>
        <w:pStyle w:val="ListParagraph"/>
        <w:spacing w:line="240" w:lineRule="auto"/>
        <w:ind w:left="426"/>
      </w:pPr>
    </w:p>
    <w:p w:rsidR="00507BBE" w:rsidRDefault="00507BBE" w:rsidP="00507BBE">
      <w:pPr>
        <w:pStyle w:val="ListParagraph"/>
        <w:spacing w:line="240" w:lineRule="auto"/>
        <w:ind w:left="426"/>
      </w:pPr>
      <w:r w:rsidRPr="00971984">
        <w:t xml:space="preserve">Sedangkan </w:t>
      </w:r>
      <w:r w:rsidRPr="00971984">
        <w:rPr>
          <w:iCs/>
        </w:rPr>
        <w:t xml:space="preserve">Pendidikan Nasional </w:t>
      </w:r>
      <w:r w:rsidRPr="00971984">
        <w:t>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r>
        <w:rPr>
          <w:rStyle w:val="FootnoteReference"/>
        </w:rPr>
        <w:footnoteReference w:id="3"/>
      </w:r>
    </w:p>
    <w:p w:rsidR="00507BBE" w:rsidRPr="00971984" w:rsidRDefault="00507BBE" w:rsidP="00507BBE">
      <w:pPr>
        <w:pStyle w:val="ListParagraph"/>
        <w:spacing w:line="240" w:lineRule="auto"/>
        <w:ind w:left="426"/>
      </w:pPr>
    </w:p>
    <w:p w:rsidR="00507BBE" w:rsidRDefault="00507BBE" w:rsidP="00507BBE">
      <w:pPr>
        <w:pStyle w:val="ListParagraph"/>
        <w:ind w:left="0" w:firstLine="709"/>
      </w:pPr>
      <w:r w:rsidRPr="003D48D6">
        <w:t>Orang sering terjebak, pendidikan karakter itu diterjemahkan hanya sebagai sopan s</w:t>
      </w:r>
      <w:r>
        <w:t>antun. Padahal lebih dari itu, y</w:t>
      </w:r>
      <w:r w:rsidRPr="003D48D6">
        <w:t>ang mau dibangun adalah karakter-budaya yang menumbuhkan kepenasaranan intelektual (</w:t>
      </w:r>
      <w:r w:rsidRPr="003D48D6">
        <w:rPr>
          <w:i/>
          <w:iCs/>
        </w:rPr>
        <w:t>intellectual curiosity</w:t>
      </w:r>
      <w:r w:rsidRPr="003D48D6">
        <w:t xml:space="preserve">) sebagai modal untuk </w:t>
      </w:r>
      <w:r w:rsidRPr="003D48D6">
        <w:lastRenderedPageBreak/>
        <w:t>mengembangkan kreativitas dan daya inovatif yang dijiwai dengan nilai kejujuran dan dibingkai dengan kesopanan dan kesantunan.</w:t>
      </w:r>
    </w:p>
    <w:p w:rsidR="00507BBE" w:rsidRDefault="00507BBE" w:rsidP="00507BBE">
      <w:pPr>
        <w:pStyle w:val="ListParagraph"/>
        <w:ind w:left="0" w:firstLine="709"/>
      </w:pPr>
      <w:r w:rsidRPr="00971984">
        <w:t>Secara terminologis, karakter dapat dimaknai dengan sifat kejiwaan, akhlak atau budi pekerti yang menjadi ciri seseorang atau suatu kelompok.</w:t>
      </w:r>
      <w:r>
        <w:rPr>
          <w:rStyle w:val="FootnoteReference"/>
        </w:rPr>
        <w:footnoteReference w:id="4"/>
      </w:r>
      <w:r w:rsidRPr="00971984">
        <w:t xml:space="preserve"> </w:t>
      </w:r>
      <w:r>
        <w:t xml:space="preserve">Sedangkan </w:t>
      </w:r>
      <w:r w:rsidRPr="00A36A02">
        <w:t>secara etimologis karakter dapat dimaknai sesuatu yang bersifat pembawaan yang mempengaruhi tingkah laku, budi pekerti, tabiat, ataupun perangai.</w:t>
      </w:r>
      <w:r>
        <w:rPr>
          <w:rStyle w:val="FootnoteReference"/>
        </w:rPr>
        <w:footnoteReference w:id="5"/>
      </w:r>
      <w:r>
        <w:t xml:space="preserve"> Menurut Prayitno dan Manulang karakter adalah sifat pribadi yang relatif stabil pada diri individu yang menjadi landasan bagi penampilan perilaku dalam standar nilai dan norma yang tinggi.</w:t>
      </w:r>
      <w:r>
        <w:rPr>
          <w:rStyle w:val="FootnoteReference"/>
        </w:rPr>
        <w:footnoteReference w:id="6"/>
      </w:r>
      <w:r>
        <w:t xml:space="preserve"> Menurut Hidayatullah karakter adalah kualitas atau kekuatan mental atau moral, akhlak atau budi pekerti individu yang merupakan kepribadian khusus yang menjadi pendorong dan penggerak, serta yang membedakan dengan individu lain.</w:t>
      </w:r>
      <w:r>
        <w:rPr>
          <w:rStyle w:val="FootnoteReference"/>
        </w:rPr>
        <w:footnoteReference w:id="7"/>
      </w:r>
      <w:r>
        <w:t xml:space="preserve"> Sedangkan menurut  Direktorat Jendral Pendidikan Dasar </w:t>
      </w:r>
      <w:r w:rsidRPr="003D48D6">
        <w:t>karakter adalah perilaku yang dilandasi oleh nilai-nilai berdasarkan norma agama, kebudayaan, hukum/konstitusi, adat istiadat, dan estetika.</w:t>
      </w:r>
      <w:r>
        <w:rPr>
          <w:rStyle w:val="FootnoteReference"/>
        </w:rPr>
        <w:footnoteReference w:id="8"/>
      </w:r>
      <w:r w:rsidRPr="003D48D6">
        <w:t xml:space="preserve"> Pendidikan karakter adalah upaya yang terencana untuk menjadikan peserta didik mengenal, peduli, dan menginternalisasi nilai-nilai sehingga peserta didik berperilaku sebagai insan kamil.</w:t>
      </w:r>
      <w:r>
        <w:rPr>
          <w:rStyle w:val="FootnoteReference"/>
        </w:rPr>
        <w:footnoteReference w:id="9"/>
      </w:r>
      <w:r>
        <w:t xml:space="preserve"> Sedangkan menurut Mukshinuddin </w:t>
      </w:r>
      <w:r w:rsidRPr="00A36A02">
        <w:t xml:space="preserve">pendidikan karakter adalah upaya dalam rangka </w:t>
      </w:r>
      <w:r w:rsidRPr="00A36A02">
        <w:lastRenderedPageBreak/>
        <w:t>membangun karakter (</w:t>
      </w:r>
      <w:r w:rsidRPr="00A36A02">
        <w:rPr>
          <w:i/>
        </w:rPr>
        <w:t>character</w:t>
      </w:r>
      <w:r w:rsidRPr="00A36A02">
        <w:t xml:space="preserve"> </w:t>
      </w:r>
      <w:r w:rsidRPr="00A36A02">
        <w:rPr>
          <w:i/>
        </w:rPr>
        <w:t>building</w:t>
      </w:r>
      <w:r w:rsidRPr="00A36A02">
        <w:t>) peserta didik untuk menjadi lebih baik. Sebab, karakter dan kepribadian peserta didik sangat mudah untuk dib</w:t>
      </w:r>
      <w:r>
        <w:t>entuk.</w:t>
      </w:r>
      <w:r>
        <w:rPr>
          <w:rStyle w:val="FootnoteReference"/>
        </w:rPr>
        <w:footnoteReference w:id="10"/>
      </w:r>
    </w:p>
    <w:p w:rsidR="00507BBE" w:rsidRDefault="00507BBE" w:rsidP="00507BBE">
      <w:pPr>
        <w:pStyle w:val="ListParagraph"/>
        <w:ind w:left="0" w:firstLine="709"/>
      </w:pPr>
      <w:r>
        <w:t>Pendidikan karakter adalah sebuah sistem yang menanamkan nilai-nilai karakter pada peserta didik, yang mengandung komponen pengetahuan, kesadaran individu, tekad, serta adanya kemauan dan tindakan untuk melaksanakan nilai-nilai, baik terhadap Tuhan Yang Maha Esa, diri sendiri, sesama manusia, lingkungan, maupun bangsa, sehingga akan terwujud insan kamil.</w:t>
      </w:r>
      <w:r>
        <w:rPr>
          <w:rStyle w:val="FootnoteReference"/>
        </w:rPr>
        <w:footnoteReference w:id="11"/>
      </w:r>
    </w:p>
    <w:p w:rsidR="00507BBE" w:rsidRDefault="00507BBE" w:rsidP="00507BBE">
      <w:pPr>
        <w:pStyle w:val="ListParagraph"/>
        <w:ind w:left="0" w:firstLine="709"/>
      </w:pPr>
      <w:r w:rsidRPr="006B5693">
        <w:t>Karakter tersebut dinilai menurut hubungan manusia dengan Tuhan, diri sendiri, sesama dan</w:t>
      </w:r>
      <w:r w:rsidRPr="003D48D6">
        <w:t xml:space="preserve"> lingkungan, dan bangsa dan negara. Hubungan manusia dengan Tuhannya dinilai menurut derajat taqwa dan sikap religius. Hubungan manusia dengan diri sendiri dinilai berdasarkan sikap jujur, bertanggung jawab, bergaya hidup sehat, disiplin, kerja keras, percaya diri, berjiwa wirausaha, kreatif, inovatif, mandiri, dan mempunyai rasa ingin tahu. Hubungan manusia dengan sesama dan lingkungannya dinilai berdasarkan sikap sadar hak dan kewajiban, patuh pada aturan sosial, menghargai karya orang lain, santun dan demokratis, dan peduli lingkungan sosial dan lingkungan hidup. Sedangkan hubungan manusia dengan bangsa dan negaranya dinilai berdasarkan sikap nasionalisme dan menghargai keberagaman dan pemahaman terhadap budaya dan ekonomi.</w:t>
      </w:r>
    </w:p>
    <w:p w:rsidR="00E409DB" w:rsidRDefault="00E409DB" w:rsidP="00507BBE">
      <w:pPr>
        <w:pStyle w:val="ListParagraph"/>
        <w:ind w:left="0" w:firstLine="709"/>
      </w:pPr>
    </w:p>
    <w:p w:rsidR="00E409DB" w:rsidRPr="00E409DB" w:rsidRDefault="00E409DB" w:rsidP="00F25FA9">
      <w:pPr>
        <w:pStyle w:val="ListParagraph"/>
        <w:ind w:left="0" w:firstLine="709"/>
      </w:pPr>
      <w:r>
        <w:lastRenderedPageBreak/>
        <w:t xml:space="preserve">Pendidikan karakter utuh dan menyeluruh menawarkan beberapa alternatif pengembangan keutamaan untuk membentuk karakter individu menjadi pribadi berkeutamaan. Pilihan prioritas keutamaan itu didasarkan pada tiga matra pendidikan karakter yang menjadi dasar bagi pengembangan pendidikan karakter utuh dan menyeluruh, yaitu matra individual, matra sosial, dan matra moral. 12 Pilar Keutamaan menurut Koeseoma </w:t>
      </w:r>
      <w:r w:rsidRPr="00E409DB">
        <w:t>adalah sebagai berikut:</w:t>
      </w:r>
      <w:r>
        <w:t xml:space="preserve"> 1) Penghargaan terhadap tubuh, 2) Transendental, 3) Keunggulan akademik, 4) Penguasaan diri, 5) Keberanian, 6) Cinta kebenaran, 7) Terampil, 8) Demokratis, 9), Menghargai Perbedaan, 10) Tanggung jawab, 11) Keadilan, dan </w:t>
      </w:r>
      <w:r w:rsidR="007439BC">
        <w:t>12) Integritas Moral.</w:t>
      </w:r>
      <w:r w:rsidR="007439BC">
        <w:rPr>
          <w:rStyle w:val="FootnoteReference"/>
        </w:rPr>
        <w:footnoteReference w:id="12"/>
      </w:r>
    </w:p>
    <w:p w:rsidR="00E409DB" w:rsidRPr="007439BC" w:rsidRDefault="00E409DB" w:rsidP="00F25FA9">
      <w:pPr>
        <w:pStyle w:val="quote"/>
        <w:numPr>
          <w:ilvl w:val="0"/>
          <w:numId w:val="14"/>
        </w:numPr>
        <w:spacing w:before="0" w:beforeAutospacing="0" w:after="0" w:afterAutospacing="0" w:line="480" w:lineRule="auto"/>
        <w:jc w:val="both"/>
        <w:rPr>
          <w:b/>
        </w:rPr>
      </w:pPr>
      <w:r w:rsidRPr="007439BC">
        <w:rPr>
          <w:rStyle w:val="Strong"/>
          <w:b w:val="0"/>
        </w:rPr>
        <w:t>Penghargaan terhadap tubuh</w:t>
      </w:r>
    </w:p>
    <w:p w:rsidR="00E409DB" w:rsidRDefault="00E409DB" w:rsidP="00F25FA9">
      <w:pPr>
        <w:pStyle w:val="style2"/>
        <w:spacing w:before="0" w:beforeAutospacing="0" w:after="0" w:afterAutospacing="0" w:line="480" w:lineRule="auto"/>
        <w:ind w:firstLine="709"/>
        <w:jc w:val="both"/>
      </w:pPr>
      <w:r>
        <w:t xml:space="preserve">Penghargaan terhadap tubuh merupakan keutamaan fundamental yang perlu dikembangkan dalam diri setiap orang. Penghargaan terhadap tubuh termasuk di dalamnya kesediaan dan kemampuan individu menjaga dan merawat kesehatan jasmani tiap individu. Kesehatan jasmani merupakan salah satu bagian penting bagi pembentukan keutamaan. Pendidikan karakter mesti memprioritaskan tentang bagaimana individu dapat menjaga tubuhnya satu sama lain, tidak merusaknya, melainkan membuat keberadaan tubuh tumbuh sehat sesuai dengan perkembangan dan pertumbuhan kodratnya. Penghargaan terhadap tubuh merupakan ekspresi diri individu untuk menjadi perawat dan pelindung satu sama lain. Individu mesti </w:t>
      </w:r>
      <w:r>
        <w:lastRenderedPageBreak/>
        <w:t>menumbuhkan dalam dirinya sendiri keinginan untuk merawat tubuh diri dan orang lain, termasuk pertumbuhan psikologis dan emosionalnya.</w:t>
      </w:r>
    </w:p>
    <w:p w:rsidR="00E409DB" w:rsidRPr="007439BC" w:rsidRDefault="00E409DB" w:rsidP="00F25FA9">
      <w:pPr>
        <w:pStyle w:val="quote"/>
        <w:numPr>
          <w:ilvl w:val="0"/>
          <w:numId w:val="14"/>
        </w:numPr>
        <w:spacing w:before="0" w:beforeAutospacing="0" w:after="0" w:afterAutospacing="0" w:line="480" w:lineRule="auto"/>
        <w:jc w:val="both"/>
        <w:rPr>
          <w:b/>
        </w:rPr>
      </w:pPr>
      <w:r w:rsidRPr="007439BC">
        <w:rPr>
          <w:rStyle w:val="Strong"/>
          <w:b w:val="0"/>
        </w:rPr>
        <w:t>Transendental</w:t>
      </w:r>
    </w:p>
    <w:p w:rsidR="00E409DB" w:rsidRDefault="00E409DB" w:rsidP="00F25FA9">
      <w:pPr>
        <w:pStyle w:val="style2"/>
        <w:spacing w:before="0" w:beforeAutospacing="0" w:after="0" w:afterAutospacing="0" w:line="480" w:lineRule="auto"/>
        <w:ind w:firstLine="709"/>
        <w:jc w:val="both"/>
      </w:pPr>
      <w:r>
        <w:t>Pengembangan keutamaan transendental, baik itu yang sifatnya religius, keagamaan, maupun yang sublim, seperti kepekaan seni, apresiasi karya-karya manusia yang membangkitkan refleksi serta kemampuan untuk memahami kebesaran yang Illahi merupakan dasar bagi pengembangan pembentukan karakter. Setiap individu dianugerahi kepekaan akan sesuatu yang lembut, halus, yang bekerja secara rohani mendampingi manusia, kepekaan akan sesuatu yang adikodrati. Kepekaan akan yang Kudus, yang transenden, yang baik, yang indah, baik itu dalam diri manusia maupun di alam, merupakan salah satu sarana untuk membentuk individu menjadi pribadi berkeutamaan.</w:t>
      </w:r>
    </w:p>
    <w:p w:rsidR="00E409DB" w:rsidRPr="007439BC" w:rsidRDefault="00E409DB" w:rsidP="00F25FA9">
      <w:pPr>
        <w:pStyle w:val="quote"/>
        <w:numPr>
          <w:ilvl w:val="0"/>
          <w:numId w:val="14"/>
        </w:numPr>
        <w:spacing w:before="0" w:beforeAutospacing="0" w:after="0" w:afterAutospacing="0" w:line="480" w:lineRule="auto"/>
        <w:jc w:val="both"/>
        <w:rPr>
          <w:b/>
        </w:rPr>
      </w:pPr>
      <w:r w:rsidRPr="007439BC">
        <w:rPr>
          <w:rStyle w:val="Strong"/>
          <w:b w:val="0"/>
        </w:rPr>
        <w:t>Keunggulan akademik</w:t>
      </w:r>
    </w:p>
    <w:p w:rsidR="00E409DB" w:rsidRDefault="00E409DB" w:rsidP="00F25FA9">
      <w:pPr>
        <w:pStyle w:val="style2"/>
        <w:spacing w:before="0" w:beforeAutospacing="0" w:after="0" w:afterAutospacing="0" w:line="480" w:lineRule="auto"/>
        <w:ind w:firstLine="709"/>
        <w:jc w:val="both"/>
      </w:pPr>
      <w:r>
        <w:t xml:space="preserve">Keunggulan akademik adalah tujuan dasar sebuah lembaga pendidikan. Keunggulan akademik berbeda dengan sekedar lulus ujian. Keunggulan akademik mencakup di dalamnya, cinta akan ilmu, kemampuan berpikir kritis, teguh pada pendirian, serta mau mengubah pendirian itu setelah memiliki pertimbangan dan argumentasi yang matang, memiliki keterbukaan akan pemikiran orang lain, berani terus menerus melakukan evaluasi dan kritik diri, terampil mengomunikasikan gagasan, pemikiran, melalui bahasa yang berlaku dalam ruang lingkup dunia akademik, mengembangkan rasa kepenasaranan intelektual yang menjadi kunci serta </w:t>
      </w:r>
      <w:r>
        <w:lastRenderedPageBreak/>
        <w:t>pintu pembuka bagi hadirnya ilmu pengetahuan. Dari kecintaan akan ilmu inilah akan tumbuh inovasi, kreasi dan pembaharuan dalam bidang keilmuan.</w:t>
      </w:r>
    </w:p>
    <w:p w:rsidR="00E409DB" w:rsidRPr="007439BC" w:rsidRDefault="00E409DB" w:rsidP="00F25FA9">
      <w:pPr>
        <w:pStyle w:val="quote"/>
        <w:numPr>
          <w:ilvl w:val="0"/>
          <w:numId w:val="14"/>
        </w:numPr>
        <w:spacing w:before="0" w:beforeAutospacing="0" w:after="0" w:afterAutospacing="0" w:line="480" w:lineRule="auto"/>
        <w:jc w:val="both"/>
        <w:rPr>
          <w:b/>
        </w:rPr>
      </w:pPr>
      <w:r w:rsidRPr="007439BC">
        <w:rPr>
          <w:rStyle w:val="Strong"/>
          <w:b w:val="0"/>
        </w:rPr>
        <w:t>Penguasaan diri</w:t>
      </w:r>
    </w:p>
    <w:p w:rsidR="00E409DB" w:rsidRDefault="00E409DB" w:rsidP="00F25FA9">
      <w:pPr>
        <w:pStyle w:val="style2"/>
        <w:spacing w:before="0" w:beforeAutospacing="0" w:after="0" w:afterAutospacing="0" w:line="480" w:lineRule="auto"/>
        <w:ind w:firstLine="709"/>
        <w:jc w:val="both"/>
      </w:pPr>
      <w:r>
        <w:t>Penguasaan diri merupakan kemampuan individu untuk menguasai emosi dan perasaannya, serta mau menundukkan seluruh dorongan emosi itu pada tujuan yang benar selaras dengan panduan akal budi. Penguasaan diri termasuk di dalamnya kesediaan mengolah emosi dan perasaan, mau menempatkan kecondongan rasa perasaan sesuai dengan konteks dan tujuan yang tepat sebagaimana akal budi membimbingnya. Penguasaan diri termasuk di dalamnya kemampuan individu dalam menempatkan diri, bertindak dan berkata-kata secara bijak dalam ruang dan waktu yang tertentu.</w:t>
      </w:r>
    </w:p>
    <w:p w:rsidR="00E409DB" w:rsidRPr="007439BC" w:rsidRDefault="00E409DB" w:rsidP="00F25FA9">
      <w:pPr>
        <w:pStyle w:val="quote"/>
        <w:numPr>
          <w:ilvl w:val="0"/>
          <w:numId w:val="14"/>
        </w:numPr>
        <w:spacing w:before="0" w:beforeAutospacing="0" w:after="0" w:afterAutospacing="0" w:line="480" w:lineRule="auto"/>
        <w:jc w:val="both"/>
        <w:rPr>
          <w:b/>
        </w:rPr>
      </w:pPr>
      <w:r w:rsidRPr="007439BC">
        <w:rPr>
          <w:rStyle w:val="Strong"/>
          <w:b w:val="0"/>
        </w:rPr>
        <w:t>Keberanian</w:t>
      </w:r>
    </w:p>
    <w:p w:rsidR="00E409DB" w:rsidRDefault="00E409DB" w:rsidP="00F25FA9">
      <w:pPr>
        <w:pStyle w:val="style2"/>
        <w:spacing w:before="0" w:beforeAutospacing="0" w:after="0" w:afterAutospacing="0" w:line="480" w:lineRule="auto"/>
        <w:ind w:firstLine="709"/>
        <w:jc w:val="both"/>
      </w:pPr>
      <w:r>
        <w:t xml:space="preserve">Keberanian merupakan keutamaan yang memungkinkan individu mampu melakukan sesuatu dan merelisasikan apa yang dicita-citakannya. Keberanian termasuk di dalamnya kesediaan untuk berkorban demi nilai-nilai yang menjadi prinsip hidupnya, tahan banting, gigih, kerja keras, karena individu tersebut memiliki cita-cita luhur yang ingin dicapai dalam hidupnya. Keberanian merupakan dorongan yang memungkinkan individu mewujudnyatakan dan merealisasikan impiannya. </w:t>
      </w:r>
    </w:p>
    <w:p w:rsidR="00E409DB" w:rsidRPr="007439BC" w:rsidRDefault="00E409DB" w:rsidP="00F25FA9">
      <w:pPr>
        <w:pStyle w:val="quote"/>
        <w:numPr>
          <w:ilvl w:val="0"/>
          <w:numId w:val="14"/>
        </w:numPr>
        <w:spacing w:before="0" w:beforeAutospacing="0" w:after="0" w:afterAutospacing="0" w:line="480" w:lineRule="auto"/>
        <w:jc w:val="both"/>
        <w:rPr>
          <w:b/>
        </w:rPr>
      </w:pPr>
      <w:r w:rsidRPr="007439BC">
        <w:rPr>
          <w:rStyle w:val="Strong"/>
          <w:b w:val="0"/>
        </w:rPr>
        <w:t>Cinta kebenaran</w:t>
      </w:r>
    </w:p>
    <w:p w:rsidR="00E409DB" w:rsidRDefault="00E409DB" w:rsidP="00F25FA9">
      <w:pPr>
        <w:pStyle w:val="style2"/>
        <w:spacing w:before="0" w:beforeAutospacing="0" w:after="0" w:afterAutospacing="0" w:line="480" w:lineRule="auto"/>
        <w:ind w:firstLine="709"/>
        <w:jc w:val="both"/>
      </w:pPr>
      <w:r>
        <w:t xml:space="preserve">Cinta akan kebenaran merupakan dasar pembentukan karakter yang baik, bukan sekedar sebagai seorang pembelajar, melainkan juga sebagai manusia. Manusia merindukan kebenaran dan dengan akal budinya manusia berusaha mencari, </w:t>
      </w:r>
      <w:r>
        <w:lastRenderedPageBreak/>
        <w:t>menemukan dan melaksanakan apa yang diyakini sebagai kebenaran. Prinsip berpegang teguh pada kebenaran mesti diterapkan bagi praksis individu maupun dalam kehidupan bersama. Cinta akan kebenaran yang sejati memungkinkan seseorang itu berani mengorbankan dirinya sendiri demi kebenaran yang diyakininya. Sebab, keteguhan nilai-nilai akan kebenaran inilah yang menentukan identitas manusia sebagai pribadi berkarakter.</w:t>
      </w:r>
    </w:p>
    <w:p w:rsidR="00E409DB" w:rsidRPr="007439BC" w:rsidRDefault="00E409DB" w:rsidP="00F25FA9">
      <w:pPr>
        <w:pStyle w:val="quote"/>
        <w:numPr>
          <w:ilvl w:val="0"/>
          <w:numId w:val="14"/>
        </w:numPr>
        <w:spacing w:before="0" w:beforeAutospacing="0" w:after="0" w:afterAutospacing="0" w:line="480" w:lineRule="auto"/>
        <w:jc w:val="both"/>
        <w:rPr>
          <w:b/>
        </w:rPr>
      </w:pPr>
      <w:r w:rsidRPr="007439BC">
        <w:rPr>
          <w:rStyle w:val="Strong"/>
          <w:b w:val="0"/>
        </w:rPr>
        <w:t>Terampil</w:t>
      </w:r>
    </w:p>
    <w:p w:rsidR="00E409DB" w:rsidRDefault="00E409DB" w:rsidP="00F25FA9">
      <w:pPr>
        <w:pStyle w:val="style2"/>
        <w:spacing w:before="0" w:beforeAutospacing="0" w:after="0" w:afterAutospacing="0" w:line="480" w:lineRule="auto"/>
        <w:ind w:firstLine="709"/>
        <w:jc w:val="both"/>
      </w:pPr>
      <w:r>
        <w:t>Memiliki berbagai macam kompetensi dan keterampilan yang dibutuhkan, bagi perkembangan individu maupun dalam kerangka pengembangan profesional menjadi syarat utama pengembangan pendidikan karakter yang utuh. Memiliki kemampuan dasar berkomunikasi, baik secara lisan maupun tulisan, kompeten dalam bidang yang digeluti merupakan dasar bagi keberhasilan hidup di dalam masyarakat. Melalui kompetensinya ini seorang individu mampu mengubah dunia.</w:t>
      </w:r>
    </w:p>
    <w:p w:rsidR="00E409DB" w:rsidRPr="007439BC" w:rsidRDefault="00E409DB" w:rsidP="00F25FA9">
      <w:pPr>
        <w:pStyle w:val="quote"/>
        <w:numPr>
          <w:ilvl w:val="0"/>
          <w:numId w:val="14"/>
        </w:numPr>
        <w:spacing w:before="0" w:beforeAutospacing="0" w:after="0" w:afterAutospacing="0" w:line="480" w:lineRule="auto"/>
        <w:jc w:val="both"/>
        <w:rPr>
          <w:b/>
        </w:rPr>
      </w:pPr>
      <w:r w:rsidRPr="007439BC">
        <w:rPr>
          <w:rStyle w:val="Strong"/>
          <w:b w:val="0"/>
        </w:rPr>
        <w:t>Demokratis</w:t>
      </w:r>
    </w:p>
    <w:p w:rsidR="00E409DB" w:rsidRDefault="00E409DB" w:rsidP="00F25FA9">
      <w:pPr>
        <w:pStyle w:val="style2"/>
        <w:spacing w:before="0" w:beforeAutospacing="0" w:after="0" w:afterAutospacing="0" w:line="480" w:lineRule="auto"/>
        <w:ind w:firstLine="709"/>
        <w:jc w:val="both"/>
      </w:pPr>
      <w:r>
        <w:t xml:space="preserve">Masyarakat global hidup dalam kebersamaan dengan orang lain. Ada kebutuhan untuk saling membutuhkan, bahu membahu satu sama lain. Masyarakat tidak dapat hidup secara tertutup sebab keterhubungan satu sama lain itu merupakan kondisi faktual manusia. Karena itu, setiap individu mesti belajar bagaimana hidup bersama, mengatur tatanan kehidupan secara bersama, sehingga inspirasi dan aspirasi individu dapat tercapai. Demokrasi mengandaikan bahwa individu memiliki otonomi dalam kebersamaan untuk mengatur kehidupannya sehingga individu dapat </w:t>
      </w:r>
      <w:r>
        <w:lastRenderedPageBreak/>
        <w:t>bertumbuh sehat dalam kebersamaan. Demokrasi termasuk di dalamnya pengembangan dan penumbuhan semangat kebangsaan.</w:t>
      </w:r>
    </w:p>
    <w:p w:rsidR="00E409DB" w:rsidRPr="007439BC" w:rsidRDefault="00E409DB" w:rsidP="00F25FA9">
      <w:pPr>
        <w:pStyle w:val="quote"/>
        <w:numPr>
          <w:ilvl w:val="0"/>
          <w:numId w:val="14"/>
        </w:numPr>
        <w:spacing w:before="0" w:beforeAutospacing="0" w:after="0" w:afterAutospacing="0" w:line="480" w:lineRule="auto"/>
        <w:jc w:val="both"/>
        <w:rPr>
          <w:b/>
        </w:rPr>
      </w:pPr>
      <w:r w:rsidRPr="007439BC">
        <w:rPr>
          <w:rStyle w:val="Strong"/>
          <w:b w:val="0"/>
        </w:rPr>
        <w:t>Menghargai perbedaan</w:t>
      </w:r>
    </w:p>
    <w:p w:rsidR="00E409DB" w:rsidRDefault="00E409DB" w:rsidP="00F25FA9">
      <w:pPr>
        <w:pStyle w:val="style2"/>
        <w:spacing w:before="0" w:beforeAutospacing="0" w:after="0" w:afterAutospacing="0" w:line="480" w:lineRule="auto"/>
        <w:ind w:firstLine="709"/>
        <w:jc w:val="both"/>
      </w:pPr>
      <w:r>
        <w:t>Perbedaan adalah kodrat manusia. Menghargai perbedaan merupakan sikap fundamental yang mesti ditumbuhkan dalam diri individu. Terlebih dalam kehidupan berbangsa dan bernegara di Indonesia, menghargai perbedaan mesti ditumbuhkan dalam diri tiap individu, karena negara kita ini berdiri karena para pendiri bangsa ini menghargai perbedaan, dan dalam perbedaan itu mereka ingin mempersatukan kekuatan dan tenaga dalam membangun bangsa.</w:t>
      </w:r>
    </w:p>
    <w:p w:rsidR="00E409DB" w:rsidRPr="007439BC" w:rsidRDefault="00E409DB" w:rsidP="00F25FA9">
      <w:pPr>
        <w:pStyle w:val="quote"/>
        <w:numPr>
          <w:ilvl w:val="0"/>
          <w:numId w:val="14"/>
        </w:numPr>
        <w:spacing w:before="0" w:beforeAutospacing="0" w:after="0" w:afterAutospacing="0" w:line="480" w:lineRule="auto"/>
        <w:jc w:val="both"/>
        <w:rPr>
          <w:b/>
        </w:rPr>
      </w:pPr>
      <w:r w:rsidRPr="007439BC">
        <w:rPr>
          <w:rStyle w:val="Strong"/>
          <w:b w:val="0"/>
        </w:rPr>
        <w:t>Tanggung jawab</w:t>
      </w:r>
    </w:p>
    <w:p w:rsidR="00E409DB" w:rsidRDefault="00E409DB" w:rsidP="00F25FA9">
      <w:pPr>
        <w:pStyle w:val="style4"/>
        <w:spacing w:before="0" w:beforeAutospacing="0" w:after="0" w:afterAutospacing="0" w:line="480" w:lineRule="auto"/>
        <w:ind w:firstLine="709"/>
        <w:jc w:val="both"/>
      </w:pPr>
      <w:r>
        <w:t>Tanggungjawab merupakan unsur penting bagi pengembangan pendidikan karakter karena terkait dengan ekspresi kebebasan manusia terhadap dirinya sendiri dan orang lain. Tanggung jawab ini memiliki tiga dimensi, yaitu tanggungjawab kepada (relasi antara individu dengan orang lain), tanggungjawab bagi (hubungan individu dengan dirinya sendiri), serta tanggungjawab terhadap (hubungan individu terkait dengan tugas dan tanggungjawabnya di dalam masyarakat).</w:t>
      </w:r>
    </w:p>
    <w:p w:rsidR="00E409DB" w:rsidRPr="007439BC" w:rsidRDefault="00E409DB" w:rsidP="00F25FA9">
      <w:pPr>
        <w:pStyle w:val="quote"/>
        <w:numPr>
          <w:ilvl w:val="0"/>
          <w:numId w:val="14"/>
        </w:numPr>
        <w:spacing w:before="0" w:beforeAutospacing="0" w:after="0" w:afterAutospacing="0" w:line="480" w:lineRule="auto"/>
        <w:jc w:val="both"/>
        <w:rPr>
          <w:b/>
        </w:rPr>
      </w:pPr>
      <w:r w:rsidRPr="007439BC">
        <w:rPr>
          <w:rStyle w:val="Strong"/>
          <w:b w:val="0"/>
        </w:rPr>
        <w:t>Keadilan</w:t>
      </w:r>
    </w:p>
    <w:p w:rsidR="00E409DB" w:rsidRDefault="00E409DB" w:rsidP="00F25FA9">
      <w:pPr>
        <w:pStyle w:val="style2"/>
        <w:spacing w:before="0" w:beforeAutospacing="0" w:after="0" w:afterAutospacing="0" w:line="480" w:lineRule="auto"/>
        <w:ind w:firstLine="709"/>
        <w:jc w:val="both"/>
      </w:pPr>
      <w:r>
        <w:t xml:space="preserve">Bersikap adil, serta mau memperjuangkan keadilan adalah sikap dasar pribadi yang memiliki karakter. Keadilan penting untuk diperjuangkan karena manusia memiliki kecenderungan untuk antisosial. Untuk itulah diperlukan komitmen bersama agar masing-masing individu dihargai. Dalam konteks hidup bersama, keadilan </w:t>
      </w:r>
      <w:r>
        <w:lastRenderedPageBreak/>
        <w:t>menjadi jiwa bagi sebuah tatanan masyarakat yang sehat, manusiawi dan bermartabat. Tanpa keadilan, banyak hak-hak orang lain dilanggar.</w:t>
      </w:r>
    </w:p>
    <w:p w:rsidR="00E409DB" w:rsidRPr="007439BC" w:rsidRDefault="00E409DB" w:rsidP="00F25FA9">
      <w:pPr>
        <w:pStyle w:val="NormalWeb"/>
        <w:numPr>
          <w:ilvl w:val="0"/>
          <w:numId w:val="14"/>
        </w:numPr>
        <w:spacing w:before="0" w:beforeAutospacing="0" w:after="0" w:afterAutospacing="0" w:line="480" w:lineRule="auto"/>
        <w:jc w:val="both"/>
        <w:rPr>
          <w:b/>
        </w:rPr>
      </w:pPr>
      <w:r w:rsidRPr="007439BC">
        <w:rPr>
          <w:rStyle w:val="Strong"/>
          <w:b w:val="0"/>
        </w:rPr>
        <w:t>Integritas moral</w:t>
      </w:r>
    </w:p>
    <w:p w:rsidR="00E409DB" w:rsidRDefault="00E409DB" w:rsidP="00F25FA9">
      <w:pPr>
        <w:pStyle w:val="style2"/>
        <w:spacing w:before="0" w:beforeAutospacing="0" w:after="0" w:afterAutospacing="0" w:line="480" w:lineRule="auto"/>
        <w:ind w:firstLine="709"/>
        <w:jc w:val="both"/>
      </w:pPr>
      <w:r>
        <w:t>Integritas moral merupakan sasaran utama pembentukan individu dalam pendidikan karakter. Integritas moral inilah yang menjadikan masing-masing individu dalam masyarakat yang plural mampu bekerjasama memperjuangkan dan merealisasikan apa yang baik, yang luhur, adil dan bermartabat bagi manusia, apapun perbedaan keyakinan yang mereka miliki. Integritas moral memberikan penghargaan utama terhadap kehidupan, harkat dan martabat manusia sebagai makhluk ciptaan yang bernilai dan berharga apapun keadaan dan kondisinya. Kehadiran individu yang memiliki integritas moral menjadi dasar bagi konstruksi sebuah tatanan masyarakat beradab. Integritas moral muncul jika individu mampu mengambil keputusan melalui proses pertimbangan rasional yang benar, dan melaksanakannya dalam tindakan secara bijak, sesuai dengan konteks ruang dan waktu tertentu. Integritas moral termasuk di dalamnya kemampuan individu untuk membuat kebijakan praktis yang bermakna bagi hidupnya sendiri dan orang lain</w:t>
      </w:r>
    </w:p>
    <w:p w:rsidR="00507BBE" w:rsidRDefault="00507BBE" w:rsidP="00507BBE">
      <w:pPr>
        <w:pStyle w:val="ListParagraph"/>
        <w:ind w:left="0" w:firstLine="709"/>
      </w:pPr>
      <w:r w:rsidRPr="003D48D6">
        <w:t xml:space="preserve">Pendidikan karakter harus masuk dalam setiap aspek kegiatan belajar-mengajar di ruang kelas, praktek keseharian di sekolah, dan terintegrasi dengan setiap kegiatan ekstrakurikuler seperti pramuka, pecinta alam, olah raga, palang merah, dan karya tulis ilmiah. Setelah itu setiap siswa diharapkan mampu menerapkannya di rumah dan lingkungan sekitarnya. Semua aspek pendidikan mulai dari ruang kelas hingga lingkungan tempat tinggal harus tetap berkesinambungan dalam menjaga </w:t>
      </w:r>
      <w:r w:rsidRPr="003D48D6">
        <w:lastRenderedPageBreak/>
        <w:t>nilai-nilai pendidikan karakter.</w:t>
      </w:r>
      <w:r>
        <w:t xml:space="preserve"> </w:t>
      </w:r>
      <w:r w:rsidRPr="00971984">
        <w:t>Hal ini bertujuan untuk menciptakan karakter peserta didik yang paripurna, sampai mendekati titik terwujudnya insan kamil. Namun, bisa diperjelas pada upaya untuk mewujudkan kecerdasan spiritual, emosional, intelektual, dan estetika.</w:t>
      </w:r>
    </w:p>
    <w:p w:rsidR="00075EAB" w:rsidRDefault="00075EAB" w:rsidP="00507BBE">
      <w:pPr>
        <w:pStyle w:val="ListParagraph"/>
        <w:ind w:left="0" w:firstLine="709"/>
      </w:pPr>
      <w:r>
        <w:t>Dalam era sekarang ini, pendidikan berkarakter sangat perlu diperdalam oleh setiap guru yang mengajar di sekolah. Hal ini tiada lain dalam upaya membentengi moralitas pelajar agar tidak terpengaruh oleh hal-hal negatif. Sebaiknya pembentukan pendidikan karakter ini dimulai sejak usia dini, karena bila karakter sudah terbentuk sejak usia dini, maka anak tidak akan mudah terpengaruh oleh hal-hal yang berbau negatif.</w:t>
      </w:r>
    </w:p>
    <w:p w:rsidR="00075EAB" w:rsidRDefault="00075EAB" w:rsidP="00507BBE">
      <w:pPr>
        <w:pStyle w:val="ListParagraph"/>
        <w:ind w:left="0" w:firstLine="709"/>
      </w:pPr>
      <w:r>
        <w:t>Pendidikan berkarakter juga harus bisa terintregrasi dengan baik dalam membangun kepribadian anak didik. Karena dengan adanya pendidikan berkarakter ini, setidaknya dalam proses pendidikan dapat membangun manusia Indonesia yang berkarakter. Dengan kata lain, keberhasilan pendidikan itu tidak hanya dari segi akademik semata, melainkan moralitas juga dapat terbangun dengan baik dalam diri para generasi muda dewasa ini. Namun untuk keberhasilan pendidikan itu sendiri, tidak berpusat dari faktor guru dan fasilitas belajar mengajar semata. Melainkan disertakan adanya partisipasi masyarakat dan keluarga khususnya orang tua juga turut berperan penting dalam menunjang keberhasilan pendidikan berkarakter ini. Sebab waktu seorang anak di sekolah jauh lebih sedikit ketimbang waktu mereka di rumah bersama orang tuanya.</w:t>
      </w:r>
    </w:p>
    <w:p w:rsidR="00075EAB" w:rsidRPr="003D48D6" w:rsidRDefault="00075EAB" w:rsidP="00507BBE">
      <w:pPr>
        <w:pStyle w:val="ListParagraph"/>
        <w:ind w:left="0" w:firstLine="709"/>
      </w:pPr>
      <w:r>
        <w:lastRenderedPageBreak/>
        <w:t>Diterapkan pendidikan berkarakter, merupakan harapan semua pihak agar dapat melahirkan didikan-didikan yang mampu menjawab tantangan jaman, serta tidak terimbas oleh pengaruh negarif. Disamping itu juga bisa melahirkan generasi yang mandiri dan bertanggungjawab serta mampu membuka lapangan pekerjaan dengan kemampuan enterpreneur yang dimiliki. Kita sadari bersama, bahwa bangsa kita cukup banyak mengalami penurunan kualitas karakter, mulai dari masalah gontok-gontokan, kurang kerja sama, lebih suka mementingkan diri sendiri, golongan atau partai, sampai kepada sarat dengan korupsi, kolusi dan nepotisme. Persoalan ini muncul karena lunturnya nilai-nilai karakter yang ditanamkan sejak dini, terkait karakter perilaku, kebiasaan, kesukaan, kemampuan, bakat, potensi, nilai-nilai, dan pola pikir. Dengan kata lain bahwa membangun insan berkarakter merupakan upaya kesadaran dalam memperbaiki dan meningkatkan seluruh perilaku yang mencakup adat istiadat, nilai-nilai, potensi, kemampuan, bakat dan pikiran bangsa kita ini. Memang untuk mewujudkan insan berkarakter ini memerlukan waktu dan upaya. Namun alangkah baiknya diawali dari lingkup yang terkecil seperti keluarga dan sekolah yang dilaksanakan dengan menganalogikan proses pembelajaran. Tentu saja dilaksanakan melalui pembelajaran yang dapat mengadopsi semua nilai-nilai karakter bangsa yang akan dibangun.</w:t>
      </w:r>
    </w:p>
    <w:p w:rsidR="00507BBE" w:rsidRDefault="00507BBE" w:rsidP="00507BBE">
      <w:pPr>
        <w:pStyle w:val="ListParagraph"/>
        <w:numPr>
          <w:ilvl w:val="0"/>
          <w:numId w:val="1"/>
        </w:numPr>
        <w:ind w:left="426"/>
        <w:rPr>
          <w:b/>
        </w:rPr>
      </w:pPr>
      <w:r w:rsidRPr="003D48D6">
        <w:rPr>
          <w:b/>
        </w:rPr>
        <w:t>Tujuan dan Fungsi Pendidikan Karakter</w:t>
      </w:r>
    </w:p>
    <w:p w:rsidR="004360F4" w:rsidRDefault="00507BBE" w:rsidP="004360F4">
      <w:pPr>
        <w:ind w:firstLine="720"/>
      </w:pPr>
      <w:r w:rsidRPr="00AF39EE">
        <w:t>Fungsi dan tujuan </w:t>
      </w:r>
      <w:hyperlink r:id="rId8" w:tgtFrame="_blank" w:tooltip="www.samhidayat5.co.cc" w:history="1">
        <w:r w:rsidRPr="00AF39EE">
          <w:rPr>
            <w:rStyle w:val="Hyperlink"/>
            <w:color w:val="auto"/>
            <w:u w:val="none"/>
          </w:rPr>
          <w:t>pendidikan</w:t>
        </w:r>
      </w:hyperlink>
      <w:r w:rsidRPr="00AF39EE">
        <w:t> tert</w:t>
      </w:r>
      <w:r>
        <w:t>uang dalam Undang-Undang Nomor</w:t>
      </w:r>
      <w:r w:rsidRPr="00AF39EE">
        <w:t xml:space="preserve"> 20 </w:t>
      </w:r>
      <w:r>
        <w:t xml:space="preserve">Tahun 2003 Bab II Pasal 3 yaitu: </w:t>
      </w:r>
    </w:p>
    <w:p w:rsidR="00507BBE" w:rsidRDefault="00507BBE" w:rsidP="00507BBE">
      <w:pPr>
        <w:spacing w:line="240" w:lineRule="auto"/>
        <w:ind w:left="426"/>
      </w:pPr>
      <w:r w:rsidRPr="00AF39EE">
        <w:lastRenderedPageBreak/>
        <w:t>Pendidikan nasional berfungsi mengembangkan kemampuan dan membentuk watak serta peradaban bangsa yang bermartabat, bertujuan untuk berkembangnya potensi peserta didik agar menjadi manusia yang beriman dan bertaqwa kepada Tuhan Yang Maha Esa, berakhlak mulia, sehat, berilmu, sehat, kreatif, mandiri, dan menjadi warga negara yang dem</w:t>
      </w:r>
      <w:r>
        <w:t>okratis serta bertanggung jawab</w:t>
      </w:r>
      <w:r w:rsidRPr="00AF39EE">
        <w:t>.</w:t>
      </w:r>
      <w:r>
        <w:rPr>
          <w:rStyle w:val="FootnoteReference"/>
        </w:rPr>
        <w:footnoteReference w:id="13"/>
      </w:r>
      <w:r>
        <w:t xml:space="preserve"> </w:t>
      </w:r>
    </w:p>
    <w:p w:rsidR="00507BBE" w:rsidRDefault="00507BBE" w:rsidP="00507BBE">
      <w:pPr>
        <w:spacing w:line="240" w:lineRule="auto"/>
      </w:pPr>
    </w:p>
    <w:p w:rsidR="00507BBE" w:rsidRDefault="00EA19AE" w:rsidP="00507BBE">
      <w:pPr>
        <w:ind w:firstLine="720"/>
      </w:pPr>
      <w:hyperlink r:id="rId9" w:tgtFrame="_blank" w:tooltip="saling berbagi, semoga bermanfaat" w:history="1">
        <w:r w:rsidR="00507BBE" w:rsidRPr="00AF39EE">
          <w:rPr>
            <w:rStyle w:val="Hyperlink"/>
            <w:color w:val="auto"/>
            <w:u w:val="none"/>
          </w:rPr>
          <w:t>Pendidikan</w:t>
        </w:r>
      </w:hyperlink>
      <w:r w:rsidR="00507BBE" w:rsidRPr="00AF39EE">
        <w:t>  adalah sebuah proses untuk mengubah jati diri peserta didik untuk lebih maju. Menurut para ahli ada beberapa pengertian yang mengupas tentang definisi dari pendidikan itu sendiri diantaranya adalah menurut John Dewey</w:t>
      </w:r>
      <w:r w:rsidR="00507BBE">
        <w:t xml:space="preserve"> yang dikutip Hidayat menyatakan bahwa</w:t>
      </w:r>
      <w:r w:rsidR="00507BBE" w:rsidRPr="00AF39EE">
        <w:t xml:space="preserve"> pendidikan adalah merupakan salah satu proses pembaharuan makna pengalaman.</w:t>
      </w:r>
      <w:r w:rsidR="00507BBE">
        <w:rPr>
          <w:rStyle w:val="FootnoteReference"/>
        </w:rPr>
        <w:footnoteReference w:id="14"/>
      </w:r>
      <w:r w:rsidR="00507BBE">
        <w:t xml:space="preserve"> </w:t>
      </w:r>
      <w:r w:rsidR="00507BBE" w:rsidRPr="00AF39EE">
        <w:t>Sedangkan menurut salah seorang pakar pendidikan Darmawan Iskandar,  </w:t>
      </w:r>
      <w:hyperlink r:id="rId10" w:tgtFrame="_blank" w:tooltip="Saling Berbagi" w:history="1">
        <w:r w:rsidR="00507BBE" w:rsidRPr="00AF39EE">
          <w:rPr>
            <w:rStyle w:val="Hyperlink"/>
            <w:color w:val="auto"/>
            <w:u w:val="none"/>
          </w:rPr>
          <w:t>pendidikan</w:t>
        </w:r>
      </w:hyperlink>
      <w:r w:rsidR="00507BBE">
        <w:t xml:space="preserve"> </w:t>
      </w:r>
      <w:r w:rsidR="00507BBE" w:rsidRPr="00AF39EE">
        <w:t>merupakan proses yang terjadi secara terus menerus (abadi) dari penyesuaian yang lebih tinggi bagi makhluk manusia yang telah berkembang secara fisik dan mental, yang bebas dan sadar kepada Tuhan, seperti termanifestasi dalam alam sekitar intelektual, emosional dan kemanusiaan dari manusia.</w:t>
      </w:r>
      <w:r w:rsidR="00507BBE">
        <w:rPr>
          <w:rStyle w:val="FootnoteReference"/>
        </w:rPr>
        <w:footnoteReference w:id="15"/>
      </w:r>
      <w:r w:rsidR="00507BBE">
        <w:t xml:space="preserve"> </w:t>
      </w:r>
    </w:p>
    <w:p w:rsidR="00507BBE" w:rsidRDefault="00507BBE" w:rsidP="00507BBE">
      <w:pPr>
        <w:ind w:firstLine="720"/>
      </w:pPr>
      <w:r>
        <w:t xml:space="preserve">Berdasarkan pendapat para ahli diatas dapat disimpulkan bahwa pendidikan merupakan salah satu proses pembaruan yang terjadi secara terus menerus </w:t>
      </w:r>
      <w:r w:rsidRPr="00117B35">
        <w:t>bagi makhluk manusia yang telah berkembang secara fisik dan mental, yang bebas dan sadar kepada Tuhan, seperti termanifestasi dalam alam sekitar intelektual, emosional dan kemanusiaan</w:t>
      </w:r>
      <w:r>
        <w:t xml:space="preserve"> dari manusia itu sendiri.</w:t>
      </w:r>
    </w:p>
    <w:p w:rsidR="00507BBE" w:rsidRDefault="00507BBE" w:rsidP="00507BBE">
      <w:pPr>
        <w:ind w:firstLine="709"/>
      </w:pPr>
      <w:r>
        <w:lastRenderedPageBreak/>
        <w:t>Muslich menyebutkan bahwa tujuan pendidikan karakter adalah untuk meningkatkan mutu penyelenggaraan dan hasil pendidikan yang mengarah pada pencapaian pembentukan karakter dan akhlak mulia peserta didik secara utuh, terpadu, dan seimbang.</w:t>
      </w:r>
      <w:r>
        <w:rPr>
          <w:rStyle w:val="FootnoteReference"/>
        </w:rPr>
        <w:footnoteReference w:id="16"/>
      </w:r>
      <w:r>
        <w:t xml:space="preserve"> Melalui pendidikan karakter diharapakan peserta didik mampu secara mandiri meningkatkan dan menggunakan pengetahuannya, mengkaji dan menginternalisasi, serta mempersonalisasi nilai-nilai karakter dan akhlak mulia sehingga terwujud dalam perilaku sehari-hari. </w:t>
      </w:r>
    </w:p>
    <w:p w:rsidR="00507BBE" w:rsidRDefault="00507BBE" w:rsidP="00507BBE">
      <w:pPr>
        <w:ind w:firstLine="709"/>
      </w:pPr>
      <w:r>
        <w:t xml:space="preserve">Berdasarkan uraian di atas dapat diketahui bahwa </w:t>
      </w:r>
      <w:r w:rsidRPr="003D48D6">
        <w:t>pendidikan karakter pada intinya bertujuan membentuk bangsa yang tangguh,</w:t>
      </w:r>
      <w:r>
        <w:t xml:space="preserve"> </w:t>
      </w:r>
      <w:r w:rsidRPr="003D48D6">
        <w:t xml:space="preserve">kompetitif, berakhlak mulia, bermoral, bertoleran, bergotong royong, berjiwa patriotik, berkembang dinamis, berorientasi ilmu pengetahuan dan teknologi yang semuanya dijiwai oleh iman dan takwa kepada Tuhan yang Maha Esa berdasarkan Pancasila. </w:t>
      </w:r>
    </w:p>
    <w:p w:rsidR="00507BBE" w:rsidRDefault="00507BBE" w:rsidP="00507BBE">
      <w:pPr>
        <w:ind w:firstLine="709"/>
      </w:pPr>
      <w:r>
        <w:t xml:space="preserve"> Uraian di atas juga dapat kita dipahami bahwa </w:t>
      </w:r>
      <w:r w:rsidRPr="003D48D6">
        <w:t xml:space="preserve">pendidikan </w:t>
      </w:r>
      <w:r>
        <w:t>karakter berfungsi a</w:t>
      </w:r>
      <w:r w:rsidRPr="003D48D6">
        <w:t>) mengembangkan potensi dasar agar berhati baik, berpikira</w:t>
      </w:r>
      <w:r>
        <w:t>n baik, dan berperilaku baik; b</w:t>
      </w:r>
      <w:r w:rsidRPr="003D48D6">
        <w:t>) memperkuat dan membangun peri</w:t>
      </w:r>
      <w:r>
        <w:t>laku bangsa yang multikultur; c</w:t>
      </w:r>
      <w:r w:rsidRPr="003D48D6">
        <w:t>) meningkatkan peradaban bangsa yang kompetitif dalam pergaulan dunia</w:t>
      </w:r>
      <w:r>
        <w:t>.</w:t>
      </w:r>
    </w:p>
    <w:p w:rsidR="00507BBE" w:rsidRPr="003D48D6" w:rsidRDefault="00507BBE" w:rsidP="00507BBE">
      <w:pPr>
        <w:pStyle w:val="ListParagraph"/>
        <w:numPr>
          <w:ilvl w:val="0"/>
          <w:numId w:val="1"/>
        </w:numPr>
        <w:ind w:left="426"/>
        <w:rPr>
          <w:b/>
        </w:rPr>
      </w:pPr>
      <w:r w:rsidRPr="003D48D6">
        <w:rPr>
          <w:b/>
        </w:rPr>
        <w:t>Nilai-Nilai Pembentukan Karakter</w:t>
      </w:r>
    </w:p>
    <w:p w:rsidR="00507BBE" w:rsidRPr="00AF39EE" w:rsidRDefault="00507BBE" w:rsidP="00507BBE">
      <w:pPr>
        <w:ind w:firstLine="709"/>
      </w:pPr>
      <w:r w:rsidRPr="003D48D6">
        <w:t xml:space="preserve">Satuan pendidikan sebenarnya selama ini sudah mengembangkan dan melaksanakan nilai-nilai pembentuk karakter melalui program operasional satuan pendidikan masing-masing. </w:t>
      </w:r>
      <w:r w:rsidRPr="00AF39EE">
        <w:t xml:space="preserve">Nilai-nilai pendidikan sendiri adalah suatu makna dan </w:t>
      </w:r>
      <w:r w:rsidRPr="00AF39EE">
        <w:lastRenderedPageBreak/>
        <w:t>ukuran yang tepat dan akurat yang mempengaruhi adanya </w:t>
      </w:r>
      <w:hyperlink r:id="rId11" w:tgtFrame="_blank" w:tooltip="Sam Hidayat" w:history="1">
        <w:r w:rsidRPr="00AF39EE">
          <w:rPr>
            <w:rStyle w:val="Hyperlink"/>
            <w:color w:val="auto"/>
            <w:u w:val="none"/>
          </w:rPr>
          <w:t>pendidikan</w:t>
        </w:r>
      </w:hyperlink>
      <w:r w:rsidRPr="00AF39EE">
        <w:t xml:space="preserve"> itu sendiri. </w:t>
      </w:r>
      <w:r w:rsidR="001F0802">
        <w:t>Dalam pandangan Kementrian Pendidikan Nasional</w:t>
      </w:r>
      <w:r w:rsidR="001F0802" w:rsidRPr="00AF39EE">
        <w:t xml:space="preserve"> </w:t>
      </w:r>
      <w:r w:rsidRPr="00AF39EE">
        <w:t>nilai-nilai dalam pendidikan karakter bangsa,  ada 18 unsur dan nilai yang mana diantaranya adalah</w:t>
      </w:r>
      <w:r>
        <w:t>:</w:t>
      </w:r>
    </w:p>
    <w:p w:rsidR="00AB22C9" w:rsidRDefault="00507BBE" w:rsidP="00AB22C9">
      <w:pPr>
        <w:pStyle w:val="ListParagraph"/>
        <w:numPr>
          <w:ilvl w:val="0"/>
          <w:numId w:val="3"/>
        </w:numPr>
        <w:spacing w:line="276" w:lineRule="auto"/>
      </w:pPr>
      <w:r w:rsidRPr="00AF39EE">
        <w:t>Religius</w:t>
      </w:r>
    </w:p>
    <w:p w:rsidR="00AB22C9" w:rsidRDefault="00AB22C9" w:rsidP="004E7922">
      <w:pPr>
        <w:pStyle w:val="ListParagraph"/>
        <w:spacing w:line="276" w:lineRule="auto"/>
      </w:pPr>
      <w:r>
        <w:t>Sikap dan perilaku yang patuh dalam melaksanakan ajaran agama yang dianutnya, toleran terhadap pelaksanaan i</w:t>
      </w:r>
      <w:r w:rsidR="004E7922">
        <w:t xml:space="preserve">badah agama lain, dan hidup </w:t>
      </w:r>
      <w:r>
        <w:t>rukun dengan pemeluk agama lain.</w:t>
      </w:r>
    </w:p>
    <w:p w:rsidR="004E7922" w:rsidRDefault="00507BBE" w:rsidP="004E7922">
      <w:pPr>
        <w:pStyle w:val="ListParagraph"/>
        <w:numPr>
          <w:ilvl w:val="0"/>
          <w:numId w:val="3"/>
        </w:numPr>
        <w:spacing w:line="276" w:lineRule="auto"/>
      </w:pPr>
      <w:r w:rsidRPr="00AF39EE">
        <w:t>Jujur</w:t>
      </w:r>
    </w:p>
    <w:p w:rsidR="00AB22C9" w:rsidRDefault="00AB22C9" w:rsidP="004E7922">
      <w:pPr>
        <w:pStyle w:val="ListParagraph"/>
        <w:spacing w:line="276" w:lineRule="auto"/>
      </w:pPr>
      <w:r>
        <w:t>Perilaku yang didasarkan pada upaya menjadikan dirinya sebagai orang yang selalu dapat dipercaya dalam perkataan, tindakan, dan pekerjaan.</w:t>
      </w:r>
    </w:p>
    <w:p w:rsidR="00AB22C9" w:rsidRDefault="00507BBE" w:rsidP="00AB22C9">
      <w:pPr>
        <w:pStyle w:val="ListParagraph"/>
        <w:numPr>
          <w:ilvl w:val="0"/>
          <w:numId w:val="3"/>
        </w:numPr>
        <w:spacing w:line="276" w:lineRule="auto"/>
      </w:pPr>
      <w:r w:rsidRPr="00AF39EE">
        <w:t>Toleransi</w:t>
      </w:r>
    </w:p>
    <w:p w:rsidR="00AB22C9" w:rsidRDefault="00AB22C9" w:rsidP="004E7922">
      <w:pPr>
        <w:pStyle w:val="ListParagraph"/>
        <w:spacing w:line="276" w:lineRule="auto"/>
      </w:pPr>
      <w:r>
        <w:t>Sikap dan tindakan yang menghargai perbedaan agama, suku, etnis, pendapat, sikap, dan tindakan orang lain yang berbeda dari dirinya.</w:t>
      </w:r>
    </w:p>
    <w:p w:rsidR="004E7922" w:rsidRDefault="00507BBE" w:rsidP="004E7922">
      <w:pPr>
        <w:pStyle w:val="ListParagraph"/>
        <w:numPr>
          <w:ilvl w:val="0"/>
          <w:numId w:val="3"/>
        </w:numPr>
        <w:spacing w:line="276" w:lineRule="auto"/>
      </w:pPr>
      <w:r w:rsidRPr="00AF39EE">
        <w:t>Disiplin</w:t>
      </w:r>
    </w:p>
    <w:p w:rsidR="00AB22C9" w:rsidRDefault="00AB22C9" w:rsidP="004E7922">
      <w:pPr>
        <w:pStyle w:val="ListParagraph"/>
        <w:spacing w:line="276" w:lineRule="auto"/>
      </w:pPr>
      <w:r>
        <w:t>Tindakan yang menunjukkan perilaku tertib dan patuh pada berbagai ketentuan dan peraturan.</w:t>
      </w:r>
    </w:p>
    <w:p w:rsidR="004E7922" w:rsidRDefault="00507BBE" w:rsidP="004E7922">
      <w:pPr>
        <w:pStyle w:val="ListParagraph"/>
        <w:numPr>
          <w:ilvl w:val="0"/>
          <w:numId w:val="3"/>
        </w:numPr>
        <w:spacing w:line="276" w:lineRule="auto"/>
      </w:pPr>
      <w:r w:rsidRPr="00AF39EE">
        <w:t>Kerja Keras</w:t>
      </w:r>
    </w:p>
    <w:p w:rsidR="00AB22C9" w:rsidRDefault="00AB22C9" w:rsidP="004E7922">
      <w:pPr>
        <w:pStyle w:val="ListParagraph"/>
        <w:spacing w:line="276" w:lineRule="auto"/>
      </w:pPr>
      <w:r>
        <w:t>Tindakan yang menunjukkan perilaku tertib dan patuh pada berbagai ketentuan dan peraturan.</w:t>
      </w:r>
    </w:p>
    <w:p w:rsidR="004E7922" w:rsidRDefault="00507BBE" w:rsidP="004E7922">
      <w:pPr>
        <w:pStyle w:val="ListParagraph"/>
        <w:numPr>
          <w:ilvl w:val="0"/>
          <w:numId w:val="3"/>
        </w:numPr>
        <w:spacing w:line="276" w:lineRule="auto"/>
      </w:pPr>
      <w:r w:rsidRPr="00AF39EE">
        <w:t>Kreatif</w:t>
      </w:r>
    </w:p>
    <w:p w:rsidR="00AB22C9" w:rsidRDefault="00AB22C9" w:rsidP="004E7922">
      <w:pPr>
        <w:pStyle w:val="ListParagraph"/>
        <w:spacing w:line="276" w:lineRule="auto"/>
      </w:pPr>
      <w:r>
        <w:t>Berpikir dan melakukan sesuatu untuk menghasilkan cara atau hasil baru dari sesuatu yang telah dimiliki.</w:t>
      </w:r>
    </w:p>
    <w:p w:rsidR="00AB22C9" w:rsidRDefault="00507BBE" w:rsidP="00AB22C9">
      <w:pPr>
        <w:pStyle w:val="ListParagraph"/>
        <w:numPr>
          <w:ilvl w:val="0"/>
          <w:numId w:val="3"/>
        </w:numPr>
        <w:spacing w:line="276" w:lineRule="auto"/>
      </w:pPr>
      <w:r w:rsidRPr="00AF39EE">
        <w:t>Mandiri</w:t>
      </w:r>
    </w:p>
    <w:p w:rsidR="00AB22C9" w:rsidRDefault="00AB22C9" w:rsidP="00AB22C9">
      <w:pPr>
        <w:pStyle w:val="ListParagraph"/>
        <w:spacing w:line="276" w:lineRule="auto"/>
      </w:pPr>
      <w:r>
        <w:t>Sikap dan perilaku yang tidak mudah tergantung pada orang lain dalam menyelesaikan tugas-tugas.</w:t>
      </w:r>
    </w:p>
    <w:p w:rsidR="00AB22C9" w:rsidRDefault="00507BBE" w:rsidP="00AB22C9">
      <w:pPr>
        <w:pStyle w:val="ListParagraph"/>
        <w:numPr>
          <w:ilvl w:val="0"/>
          <w:numId w:val="3"/>
        </w:numPr>
        <w:spacing w:line="276" w:lineRule="auto"/>
      </w:pPr>
      <w:r w:rsidRPr="00AF39EE">
        <w:t>Demokratis</w:t>
      </w:r>
    </w:p>
    <w:p w:rsidR="00AB22C9" w:rsidRDefault="00AB22C9" w:rsidP="00AB22C9">
      <w:pPr>
        <w:pStyle w:val="ListParagraph"/>
        <w:spacing w:line="276" w:lineRule="auto"/>
      </w:pPr>
      <w:r>
        <w:t>Cara berfikir, bersikap, dan bertindak yang menilai sama hak dan kewajiban dirinya dan orang lain.</w:t>
      </w:r>
    </w:p>
    <w:p w:rsidR="00AB22C9" w:rsidRDefault="00507BBE" w:rsidP="00AB22C9">
      <w:pPr>
        <w:pStyle w:val="ListParagraph"/>
        <w:numPr>
          <w:ilvl w:val="0"/>
          <w:numId w:val="3"/>
        </w:numPr>
        <w:spacing w:line="276" w:lineRule="auto"/>
      </w:pPr>
      <w:r w:rsidRPr="00AF39EE">
        <w:t>Rasa Ingin Tahu</w:t>
      </w:r>
    </w:p>
    <w:p w:rsidR="00AB22C9" w:rsidRDefault="00AB22C9" w:rsidP="00AB22C9">
      <w:pPr>
        <w:pStyle w:val="ListParagraph"/>
        <w:spacing w:line="276" w:lineRule="auto"/>
      </w:pPr>
      <w:r>
        <w:t>Sikap dan tindakan yang selalu berupaya untuk mengetahui lebih mendalam dan meluas dari sesuatu yang dipelajarinya, dilihat, dan didengar.</w:t>
      </w:r>
    </w:p>
    <w:p w:rsidR="00AB22C9" w:rsidRDefault="00507BBE" w:rsidP="00AB22C9">
      <w:pPr>
        <w:pStyle w:val="ListParagraph"/>
        <w:numPr>
          <w:ilvl w:val="0"/>
          <w:numId w:val="3"/>
        </w:numPr>
        <w:spacing w:line="276" w:lineRule="auto"/>
      </w:pPr>
      <w:r w:rsidRPr="00AF39EE">
        <w:t>Semangat Kebangsaan</w:t>
      </w:r>
    </w:p>
    <w:p w:rsidR="00AB22C9" w:rsidRDefault="00AB22C9" w:rsidP="00AB22C9">
      <w:pPr>
        <w:pStyle w:val="ListParagraph"/>
        <w:spacing w:line="276" w:lineRule="auto"/>
      </w:pPr>
      <w:r>
        <w:t>Cara berpikir, bertindak, dan berwawasan yang menempatkan kepentingan bangsa dan negara di atas kepentingan diri dan kelompoknya.</w:t>
      </w:r>
    </w:p>
    <w:p w:rsidR="004E7922" w:rsidRDefault="004E7922" w:rsidP="00AB22C9">
      <w:pPr>
        <w:pStyle w:val="ListParagraph"/>
        <w:spacing w:line="276" w:lineRule="auto"/>
      </w:pPr>
    </w:p>
    <w:p w:rsidR="00AB22C9" w:rsidRDefault="00507BBE" w:rsidP="00AB22C9">
      <w:pPr>
        <w:pStyle w:val="ListParagraph"/>
        <w:numPr>
          <w:ilvl w:val="0"/>
          <w:numId w:val="3"/>
        </w:numPr>
        <w:spacing w:line="276" w:lineRule="auto"/>
      </w:pPr>
      <w:r w:rsidRPr="00AF39EE">
        <w:lastRenderedPageBreak/>
        <w:t>Cinta Tanah Air</w:t>
      </w:r>
    </w:p>
    <w:p w:rsidR="00AB22C9" w:rsidRDefault="00AB22C9" w:rsidP="00AB22C9">
      <w:pPr>
        <w:pStyle w:val="ListParagraph"/>
        <w:spacing w:line="276" w:lineRule="auto"/>
      </w:pPr>
      <w:r>
        <w:t>Cara berpikir, bertindak, dan berwawasan yang menempatkan kepentingan bangsa dan negara di atas kepentingan diri dan kelompoknya.</w:t>
      </w:r>
    </w:p>
    <w:p w:rsidR="00AB22C9" w:rsidRDefault="00507BBE" w:rsidP="00AB22C9">
      <w:pPr>
        <w:pStyle w:val="ListParagraph"/>
        <w:numPr>
          <w:ilvl w:val="0"/>
          <w:numId w:val="3"/>
        </w:numPr>
        <w:spacing w:line="276" w:lineRule="auto"/>
      </w:pPr>
      <w:r w:rsidRPr="00AF39EE">
        <w:t>Menghargai Prestasi</w:t>
      </w:r>
    </w:p>
    <w:p w:rsidR="00AB22C9" w:rsidRDefault="00AB22C9" w:rsidP="00AB22C9">
      <w:pPr>
        <w:pStyle w:val="ListParagraph"/>
        <w:spacing w:line="276" w:lineRule="auto"/>
      </w:pPr>
      <w:r>
        <w:t>Sikap dan tindakan yang mendorong dirinya untuk menghasilkan sesuatu yang berguna bagi masyarakat, dan mengakui, serta menghormati keberhasilan orang lain.</w:t>
      </w:r>
    </w:p>
    <w:p w:rsidR="00AB22C9" w:rsidRDefault="00507BBE" w:rsidP="00AB22C9">
      <w:pPr>
        <w:pStyle w:val="ListParagraph"/>
        <w:numPr>
          <w:ilvl w:val="0"/>
          <w:numId w:val="3"/>
        </w:numPr>
        <w:spacing w:line="276" w:lineRule="auto"/>
      </w:pPr>
      <w:r w:rsidRPr="00AF39EE">
        <w:t>Bersahabat/Komuniktif</w:t>
      </w:r>
    </w:p>
    <w:p w:rsidR="00AB22C9" w:rsidRDefault="00AB22C9" w:rsidP="00AB22C9">
      <w:pPr>
        <w:pStyle w:val="ListParagraph"/>
        <w:spacing w:line="276" w:lineRule="auto"/>
      </w:pPr>
      <w:r>
        <w:t>Sikap dan tindakan yang mendorong dirinya untuk menghasilkan sesuatu yang berguna bagi masyarakat, dan mengakui, serta menghormati keberhasilan orang lain.</w:t>
      </w:r>
    </w:p>
    <w:p w:rsidR="004E7922" w:rsidRDefault="00507BBE" w:rsidP="004E7922">
      <w:pPr>
        <w:pStyle w:val="ListParagraph"/>
        <w:numPr>
          <w:ilvl w:val="0"/>
          <w:numId w:val="3"/>
        </w:numPr>
        <w:spacing w:line="276" w:lineRule="auto"/>
      </w:pPr>
      <w:r w:rsidRPr="00AF39EE">
        <w:t>Cinta Damai</w:t>
      </w:r>
    </w:p>
    <w:p w:rsidR="00AB22C9" w:rsidRDefault="00AB22C9" w:rsidP="004E7922">
      <w:pPr>
        <w:pStyle w:val="ListParagraph"/>
        <w:spacing w:line="276" w:lineRule="auto"/>
      </w:pPr>
      <w:r>
        <w:t>Sikap dan tindakan yang mendorong dirinya untuk menghasilkan sesuatu yang berguna bagi masyarakat, dan mengakui, serta menghormati keberhasilan orang lain.</w:t>
      </w:r>
    </w:p>
    <w:p w:rsidR="004E7922" w:rsidRDefault="00EA19AE" w:rsidP="004E7922">
      <w:pPr>
        <w:pStyle w:val="ListParagraph"/>
        <w:numPr>
          <w:ilvl w:val="0"/>
          <w:numId w:val="3"/>
        </w:numPr>
        <w:spacing w:line="276" w:lineRule="auto"/>
      </w:pPr>
      <w:hyperlink r:id="rId12" w:tgtFrame="_blank" w:tooltip="Sam Hidayat" w:history="1">
        <w:r w:rsidR="00507BBE" w:rsidRPr="00F24CA6">
          <w:rPr>
            <w:rStyle w:val="Hyperlink"/>
            <w:color w:val="auto"/>
            <w:u w:val="none"/>
          </w:rPr>
          <w:t>Gemar Membaca</w:t>
        </w:r>
      </w:hyperlink>
    </w:p>
    <w:p w:rsidR="00AB22C9" w:rsidRDefault="00AB22C9" w:rsidP="004E7922">
      <w:pPr>
        <w:pStyle w:val="ListParagraph"/>
        <w:spacing w:line="276" w:lineRule="auto"/>
      </w:pPr>
      <w:r>
        <w:t>Kebiasaan menyediakan waktu untuk membaca berbagai bacaan yang memberikan kebajikan bagi dirinya.</w:t>
      </w:r>
    </w:p>
    <w:p w:rsidR="004E7922" w:rsidRDefault="00507BBE" w:rsidP="004E7922">
      <w:pPr>
        <w:pStyle w:val="ListParagraph"/>
        <w:numPr>
          <w:ilvl w:val="0"/>
          <w:numId w:val="3"/>
        </w:numPr>
        <w:spacing w:line="276" w:lineRule="auto"/>
      </w:pPr>
      <w:r w:rsidRPr="00AF39EE">
        <w:t>Peduli Lingkungan</w:t>
      </w:r>
    </w:p>
    <w:p w:rsidR="00AB22C9" w:rsidRDefault="00AB22C9" w:rsidP="004E7922">
      <w:pPr>
        <w:pStyle w:val="ListParagraph"/>
        <w:spacing w:line="276" w:lineRule="auto"/>
      </w:pPr>
      <w:r>
        <w:t>Sikap dan tindakan yang selalu berupaya mencegah kerusakan pada lingkungan alam di sekitarnya, dan mengembangkan upaya-upaya untuk memperbaiki kerusakan alam yang sudah terjadi.</w:t>
      </w:r>
    </w:p>
    <w:p w:rsidR="004E7922" w:rsidRDefault="00507BBE" w:rsidP="004E7922">
      <w:pPr>
        <w:pStyle w:val="ListParagraph"/>
        <w:numPr>
          <w:ilvl w:val="0"/>
          <w:numId w:val="3"/>
        </w:numPr>
        <w:spacing w:line="276" w:lineRule="auto"/>
      </w:pPr>
      <w:r w:rsidRPr="00AF39EE">
        <w:t>Peduli Sosial, dan</w:t>
      </w:r>
    </w:p>
    <w:p w:rsidR="00AB22C9" w:rsidRDefault="004E7922" w:rsidP="004E7922">
      <w:pPr>
        <w:pStyle w:val="ListParagraph"/>
        <w:spacing w:line="276" w:lineRule="auto"/>
      </w:pPr>
      <w:r>
        <w:t>Sikap dan tindakan yang selalu ingin memberi bantuan pada orang lain dan masyarakat yang membutuhkan.</w:t>
      </w:r>
    </w:p>
    <w:p w:rsidR="004E7922" w:rsidRDefault="00507BBE" w:rsidP="004E7922">
      <w:pPr>
        <w:pStyle w:val="ListParagraph"/>
        <w:numPr>
          <w:ilvl w:val="0"/>
          <w:numId w:val="3"/>
        </w:numPr>
        <w:spacing w:after="240" w:line="276" w:lineRule="auto"/>
      </w:pPr>
      <w:r w:rsidRPr="00AF39EE">
        <w:t>Tanggung Jawa</w:t>
      </w:r>
      <w:r w:rsidR="004E7922">
        <w:t>b</w:t>
      </w:r>
    </w:p>
    <w:p w:rsidR="00507BBE" w:rsidRDefault="004E7922" w:rsidP="004E7922">
      <w:pPr>
        <w:pStyle w:val="ListParagraph"/>
        <w:spacing w:after="240" w:line="276" w:lineRule="auto"/>
      </w:pPr>
      <w:r>
        <w:t>Sikap dan tindakan yang selalu ingin memberi bantuan pada orang lain dan masyarakat yang membutuhkan</w:t>
      </w:r>
      <w:r w:rsidR="00507BBE" w:rsidRPr="00AF39EE">
        <w:t>.</w:t>
      </w:r>
      <w:r w:rsidR="00507BBE">
        <w:rPr>
          <w:rStyle w:val="FootnoteReference"/>
        </w:rPr>
        <w:footnoteReference w:id="17"/>
      </w:r>
    </w:p>
    <w:p w:rsidR="00507BBE" w:rsidRPr="00AF39EE" w:rsidRDefault="00507BBE" w:rsidP="00507BBE">
      <w:pPr>
        <w:ind w:firstLine="709"/>
      </w:pPr>
      <w:r w:rsidRPr="00AF39EE">
        <w:t xml:space="preserve">Adapun </w:t>
      </w:r>
      <w:r w:rsidR="004E7922" w:rsidRPr="00AF39EE">
        <w:t xml:space="preserve">keberhasilan </w:t>
      </w:r>
      <w:r w:rsidRPr="00AF39EE">
        <w:t>program pendidikan karakter dapat diketahui melalui pencapaian indikator oleh peserta didik, yang antara lain meliputi:</w:t>
      </w:r>
    </w:p>
    <w:p w:rsidR="00507BBE" w:rsidRDefault="00507BBE" w:rsidP="00507BBE">
      <w:pPr>
        <w:pStyle w:val="ListParagraph"/>
        <w:numPr>
          <w:ilvl w:val="0"/>
          <w:numId w:val="5"/>
        </w:numPr>
        <w:spacing w:line="276" w:lineRule="auto"/>
      </w:pPr>
      <w:r w:rsidRPr="00AF39EE">
        <w:t>Mengamalkan ajaran agama yang dianut sesuai dengan tahap perkembangan remaja</w:t>
      </w:r>
    </w:p>
    <w:p w:rsidR="00507BBE" w:rsidRDefault="00507BBE" w:rsidP="00507BBE">
      <w:pPr>
        <w:pStyle w:val="ListParagraph"/>
        <w:numPr>
          <w:ilvl w:val="0"/>
          <w:numId w:val="5"/>
        </w:numPr>
        <w:spacing w:line="276" w:lineRule="auto"/>
      </w:pPr>
      <w:r w:rsidRPr="00AF39EE">
        <w:lastRenderedPageBreak/>
        <w:t>Memahami kekurangan dan kelebihan diri sendiri</w:t>
      </w:r>
    </w:p>
    <w:p w:rsidR="00507BBE" w:rsidRDefault="00507BBE" w:rsidP="00507BBE">
      <w:pPr>
        <w:pStyle w:val="ListParagraph"/>
        <w:numPr>
          <w:ilvl w:val="0"/>
          <w:numId w:val="5"/>
        </w:numPr>
        <w:spacing w:line="276" w:lineRule="auto"/>
      </w:pPr>
      <w:r>
        <w:t>Menunjukkan sikap percaya diri</w:t>
      </w:r>
    </w:p>
    <w:p w:rsidR="00507BBE" w:rsidRDefault="00507BBE" w:rsidP="00507BBE">
      <w:pPr>
        <w:pStyle w:val="ListParagraph"/>
        <w:numPr>
          <w:ilvl w:val="0"/>
          <w:numId w:val="5"/>
        </w:numPr>
        <w:spacing w:line="276" w:lineRule="auto"/>
      </w:pPr>
      <w:r w:rsidRPr="00AF39EE">
        <w:t>Mematuhi aturan-aturan sosial yang berlaku d</w:t>
      </w:r>
      <w:r>
        <w:t>alam lingkungan yang lebih luas</w:t>
      </w:r>
    </w:p>
    <w:p w:rsidR="00507BBE" w:rsidRDefault="00507BBE" w:rsidP="00507BBE">
      <w:pPr>
        <w:pStyle w:val="ListParagraph"/>
        <w:numPr>
          <w:ilvl w:val="0"/>
          <w:numId w:val="5"/>
        </w:numPr>
        <w:spacing w:line="276" w:lineRule="auto"/>
      </w:pPr>
      <w:r w:rsidRPr="00AF39EE">
        <w:t>Menghargai keberagaman agama, budaya, suku, ras, dan golongan sosial ekonomi dalam lingkup nasional</w:t>
      </w:r>
    </w:p>
    <w:p w:rsidR="00507BBE" w:rsidRDefault="00507BBE" w:rsidP="00507BBE">
      <w:pPr>
        <w:pStyle w:val="ListParagraph"/>
        <w:numPr>
          <w:ilvl w:val="0"/>
          <w:numId w:val="5"/>
        </w:numPr>
        <w:spacing w:line="276" w:lineRule="auto"/>
      </w:pPr>
      <w:r w:rsidRPr="00AF39EE">
        <w:t>Mencari dan menerapkan informasi dari lingkungan sekitar dan sumber-sumber lain secara logis, kritis, dan kreatif</w:t>
      </w:r>
    </w:p>
    <w:p w:rsidR="00507BBE" w:rsidRDefault="00507BBE" w:rsidP="00507BBE">
      <w:pPr>
        <w:pStyle w:val="ListParagraph"/>
        <w:numPr>
          <w:ilvl w:val="0"/>
          <w:numId w:val="5"/>
        </w:numPr>
        <w:spacing w:line="276" w:lineRule="auto"/>
      </w:pPr>
      <w:r w:rsidRPr="00AF39EE">
        <w:t>Menunjukkan kemampuan berpikir logis, kritis, kreatif, dan inovatif</w:t>
      </w:r>
    </w:p>
    <w:p w:rsidR="00507BBE" w:rsidRDefault="00507BBE" w:rsidP="00507BBE">
      <w:pPr>
        <w:pStyle w:val="ListParagraph"/>
        <w:numPr>
          <w:ilvl w:val="0"/>
          <w:numId w:val="5"/>
        </w:numPr>
        <w:spacing w:line="276" w:lineRule="auto"/>
      </w:pPr>
      <w:r w:rsidRPr="00AF39EE">
        <w:t>Menunjukkan kemampuan belajar secara mandiri sesuai dengan potensi yang dimilikinya</w:t>
      </w:r>
    </w:p>
    <w:p w:rsidR="00507BBE" w:rsidRDefault="00507BBE" w:rsidP="00507BBE">
      <w:pPr>
        <w:pStyle w:val="ListParagraph"/>
        <w:numPr>
          <w:ilvl w:val="0"/>
          <w:numId w:val="5"/>
        </w:numPr>
        <w:spacing w:line="276" w:lineRule="auto"/>
      </w:pPr>
      <w:r w:rsidRPr="00AF39EE">
        <w:t>Menunjukkan kemampuan menganalisis dan memecahkan masalah dalam kehidupan sehari-hari</w:t>
      </w:r>
    </w:p>
    <w:p w:rsidR="00507BBE" w:rsidRDefault="00507BBE" w:rsidP="00507BBE">
      <w:pPr>
        <w:pStyle w:val="ListParagraph"/>
        <w:numPr>
          <w:ilvl w:val="0"/>
          <w:numId w:val="5"/>
        </w:numPr>
        <w:spacing w:line="276" w:lineRule="auto"/>
      </w:pPr>
      <w:r w:rsidRPr="00AF39EE">
        <w:t>Mendeskripsikan gejala alam dan sosial</w:t>
      </w:r>
    </w:p>
    <w:p w:rsidR="00507BBE" w:rsidRDefault="00507BBE" w:rsidP="00507BBE">
      <w:pPr>
        <w:pStyle w:val="ListParagraph"/>
        <w:numPr>
          <w:ilvl w:val="0"/>
          <w:numId w:val="5"/>
        </w:numPr>
        <w:spacing w:line="276" w:lineRule="auto"/>
      </w:pPr>
      <w:r w:rsidRPr="00AF39EE">
        <w:t>Memanfaatkan lingkungan secara bertanggung jawab</w:t>
      </w:r>
    </w:p>
    <w:p w:rsidR="00507BBE" w:rsidRDefault="00507BBE" w:rsidP="00507BBE">
      <w:pPr>
        <w:pStyle w:val="ListParagraph"/>
        <w:numPr>
          <w:ilvl w:val="0"/>
          <w:numId w:val="5"/>
        </w:numPr>
        <w:spacing w:line="276" w:lineRule="auto"/>
      </w:pPr>
      <w:r w:rsidRPr="00AF39EE">
        <w:t>Menerapkan nilai-nilai kebersamaan dalam kehidupan bermasyarakat, berbangsa, dan bernegara demi terwujudnya persatuan dalam negara kesatuan Republik Indonesia</w:t>
      </w:r>
    </w:p>
    <w:p w:rsidR="00507BBE" w:rsidRDefault="00507BBE" w:rsidP="00507BBE">
      <w:pPr>
        <w:pStyle w:val="ListParagraph"/>
        <w:numPr>
          <w:ilvl w:val="0"/>
          <w:numId w:val="5"/>
        </w:numPr>
        <w:spacing w:line="276" w:lineRule="auto"/>
      </w:pPr>
      <w:r w:rsidRPr="00AF39EE">
        <w:t>Menghargai karya seni dan budaya nasional</w:t>
      </w:r>
    </w:p>
    <w:p w:rsidR="00507BBE" w:rsidRDefault="00507BBE" w:rsidP="00507BBE">
      <w:pPr>
        <w:pStyle w:val="ListParagraph"/>
        <w:numPr>
          <w:ilvl w:val="0"/>
          <w:numId w:val="5"/>
        </w:numPr>
        <w:spacing w:line="276" w:lineRule="auto"/>
      </w:pPr>
      <w:r w:rsidRPr="00AF39EE">
        <w:t>Menghargai tugas pekerjaan dan memiliki kemampuan untuk berkarya</w:t>
      </w:r>
    </w:p>
    <w:p w:rsidR="00507BBE" w:rsidRDefault="00507BBE" w:rsidP="00507BBE">
      <w:pPr>
        <w:pStyle w:val="ListParagraph"/>
        <w:numPr>
          <w:ilvl w:val="0"/>
          <w:numId w:val="5"/>
        </w:numPr>
        <w:spacing w:line="276" w:lineRule="auto"/>
      </w:pPr>
      <w:r w:rsidRPr="00AF39EE">
        <w:t>Menerapkan hidup bersih, sehat, bugar, aman, dan memanfaatkan waktu luang dengan baik</w:t>
      </w:r>
    </w:p>
    <w:p w:rsidR="00507BBE" w:rsidRDefault="00507BBE" w:rsidP="00507BBE">
      <w:pPr>
        <w:pStyle w:val="ListParagraph"/>
        <w:numPr>
          <w:ilvl w:val="0"/>
          <w:numId w:val="5"/>
        </w:numPr>
        <w:spacing w:line="276" w:lineRule="auto"/>
      </w:pPr>
      <w:r w:rsidRPr="00AF39EE">
        <w:t>Berkomunikasi dan berinteraksi secara efektif dan santun</w:t>
      </w:r>
    </w:p>
    <w:p w:rsidR="00507BBE" w:rsidRDefault="00507BBE" w:rsidP="00507BBE">
      <w:pPr>
        <w:pStyle w:val="ListParagraph"/>
        <w:numPr>
          <w:ilvl w:val="0"/>
          <w:numId w:val="5"/>
        </w:numPr>
        <w:spacing w:line="276" w:lineRule="auto"/>
      </w:pPr>
      <w:r w:rsidRPr="00AF39EE">
        <w:t>Memahami hak dan kewajiban diri dan orang lain dalam pergaulan di masyarakat; Menghargai adanya perbedaan pendapat</w:t>
      </w:r>
    </w:p>
    <w:p w:rsidR="00507BBE" w:rsidRDefault="00507BBE" w:rsidP="00507BBE">
      <w:pPr>
        <w:pStyle w:val="ListParagraph"/>
        <w:numPr>
          <w:ilvl w:val="0"/>
          <w:numId w:val="5"/>
        </w:numPr>
        <w:spacing w:line="276" w:lineRule="auto"/>
      </w:pPr>
      <w:r w:rsidRPr="00AF39EE">
        <w:t>Menunjukkan kegemaran membaca dan menulis naskah pendek sederhana</w:t>
      </w:r>
    </w:p>
    <w:p w:rsidR="00507BBE" w:rsidRDefault="00507BBE" w:rsidP="00507BBE">
      <w:pPr>
        <w:pStyle w:val="ListParagraph"/>
        <w:numPr>
          <w:ilvl w:val="0"/>
          <w:numId w:val="5"/>
        </w:numPr>
        <w:spacing w:line="276" w:lineRule="auto"/>
      </w:pPr>
      <w:r w:rsidRPr="00AF39EE">
        <w:t>Menunjukkan keterampilan menyimak, berbicara, membaca, dan menulis dalam bahasa Indonesia dan bahasa Inggris sederhana</w:t>
      </w:r>
    </w:p>
    <w:p w:rsidR="00507BBE" w:rsidRDefault="00507BBE" w:rsidP="00507BBE">
      <w:pPr>
        <w:pStyle w:val="ListParagraph"/>
        <w:numPr>
          <w:ilvl w:val="0"/>
          <w:numId w:val="5"/>
        </w:numPr>
        <w:spacing w:line="276" w:lineRule="auto"/>
      </w:pPr>
      <w:r w:rsidRPr="00AF39EE">
        <w:t>Menguasai pengetahuan yang diperlukan untuk mengikuti pendidikan menengah</w:t>
      </w:r>
    </w:p>
    <w:p w:rsidR="00507BBE" w:rsidRPr="003D48D6" w:rsidRDefault="00507BBE" w:rsidP="00507BBE">
      <w:pPr>
        <w:pStyle w:val="ListParagraph"/>
        <w:numPr>
          <w:ilvl w:val="0"/>
          <w:numId w:val="5"/>
        </w:numPr>
        <w:spacing w:after="240" w:line="276" w:lineRule="auto"/>
      </w:pPr>
      <w:r w:rsidRPr="00AF39EE">
        <w:t>Memiliki jiwa kewirausahaan.</w:t>
      </w:r>
      <w:r>
        <w:rPr>
          <w:rStyle w:val="FootnoteReference"/>
        </w:rPr>
        <w:footnoteReference w:id="18"/>
      </w:r>
    </w:p>
    <w:p w:rsidR="00507BBE" w:rsidRPr="003D48D6" w:rsidRDefault="00507BBE" w:rsidP="00507BBE">
      <w:pPr>
        <w:ind w:firstLine="709"/>
      </w:pPr>
      <w:r w:rsidRPr="003D48D6">
        <w:t xml:space="preserve">Meskipun telah terdapat 18 nilai pembentuk karakter bangsa, namun satuan pendidikan dapat menentukan prioritas pengembangannya dengan cara melanjutkan </w:t>
      </w:r>
      <w:r w:rsidRPr="003D48D6">
        <w:lastRenderedPageBreak/>
        <w:t xml:space="preserve">nilai prakondisi yang diperkuat dengan beberapa nilai yang diprioritaskan dari 18 nilai di atas. </w:t>
      </w:r>
    </w:p>
    <w:p w:rsidR="00507BBE" w:rsidRPr="003D48D6" w:rsidRDefault="00507BBE" w:rsidP="00507BBE">
      <w:pPr>
        <w:ind w:firstLine="709"/>
      </w:pPr>
      <w:r w:rsidRPr="003D48D6">
        <w:t>Dalam implementasinya jumlah dan jenis karakter yang dipilih tentu akan dapat berbeda antara satu daerah atau sekolah yang satu dengan yang lain. Hal itu tergantung pada kepentingan dan kondisi satuan pendidikan masing-masing. Di antara berbagai nilai yang dikembangkan, dalam pelaksanaannya dapat dimulai dari nilai yang esensial, sederhana, dan mudah dilaksanakan sesuai dengan kondisi masing-masing sekolah/wilayah, yakni bersih, rapih, nyaman, disiplin, sopan dan santun.</w:t>
      </w:r>
    </w:p>
    <w:p w:rsidR="00507BBE" w:rsidRPr="003D48D6" w:rsidRDefault="00507BBE" w:rsidP="00507BBE">
      <w:pPr>
        <w:pStyle w:val="ListParagraph"/>
        <w:numPr>
          <w:ilvl w:val="0"/>
          <w:numId w:val="1"/>
        </w:numPr>
        <w:ind w:left="426"/>
        <w:rPr>
          <w:b/>
        </w:rPr>
      </w:pPr>
      <w:r w:rsidRPr="003D48D6">
        <w:rPr>
          <w:b/>
        </w:rPr>
        <w:t>Proses Pendidikan Karakter</w:t>
      </w:r>
    </w:p>
    <w:p w:rsidR="00722C15" w:rsidRDefault="00722C15" w:rsidP="00507BBE">
      <w:pPr>
        <w:ind w:firstLine="709"/>
        <w:rPr>
          <w:rStyle w:val="fullpost"/>
        </w:rPr>
      </w:pPr>
      <w:r>
        <w:rPr>
          <w:rStyle w:val="fullpost"/>
        </w:rPr>
        <w:t>Perlu menggunakan kurikulum berkarakter atau Kurikulum Holistik Berbasis Karakter (Character-based Integrated Curriculum), yang merupakan kurikulum terpadu yang menyentuh semua aspek kebutuhan anak. Sebuah kurikulum yang terkait, tidak terkotak-kotak dan dapat merefleksikan dimensi, keterampilan, dengan menampilkan tema-tema yang menarik dan kontekstual.</w:t>
      </w:r>
    </w:p>
    <w:p w:rsidR="00722C15" w:rsidRDefault="00722C15" w:rsidP="00507BBE">
      <w:pPr>
        <w:ind w:firstLine="709"/>
      </w:pPr>
      <w:r>
        <w:rPr>
          <w:rStyle w:val="fullpost"/>
        </w:rPr>
        <w:t xml:space="preserve">Proses pengembangan nilai-nilai yang menjadi landasan dari karakter tersebut menghendaki suatu proses yang berkelanjutan (never ending process), dilakukan melalui berbagai mata pelajaran yang ada dalam kurikulum (kewarganegaraan, sejarah, geografi, ekonomi, sosiologi, antropologi, bahasa Indonesia, IPS, IPA, matematika, agama, pendidikan jasmani dan olahraga, seni serta ketrampilan). Dalam mengembangkan pendidikan karakter bangsa kesadaran akan siapa dirinya dan bangsanya adalah bagian yang teramat penting. Kesadaran tersebut hanya dapat </w:t>
      </w:r>
      <w:r>
        <w:rPr>
          <w:rStyle w:val="fullpost"/>
        </w:rPr>
        <w:lastRenderedPageBreak/>
        <w:t xml:space="preserve">terbangun dengan baik melalui pendidikan sejarah karena sejarah dapat memberikan pencerahan dan penjelasan mengenai siapa dirinya dan bangsanya di masa lalu yang menghasilkan dirinya dan bangsanya di masa kini. Selain itu dalam pendidikan karakter bangsa harus terbangun pula kesadaran, pengetahuan, wawasan, dan nilai berkenaan dengan lingkungan di mana dirinya dan bangsanya hidup (geografi), nilai yang hidup di masyarakat (antropologi), sistem sosial yang berlaku dan sedang berkembang (sosiologi), sistem ketatanegaraan, pemerintahan, dan politik (ketatanegaraan/ politik/ kewarganegaraan), bahasa Indonesia dengan cara berpikirnya, kehidupan perekonomian, ilmu, teknologi, dan seni. Artinya, perlu ada upaya terobosan terhadap kurikulum berupa pengembangan nilai-nilai yang menjadi dasar bagi pendidikan budaya dan karakter bangsa. Dengan terobosan kurikulum yang demikian maka nilai dan karakter yang dikembangkan pada diri peserta didik akan sangat kokoh dan memiliki dampak nyata dalam kehidupan dirinya, masyarakat, bangsa dan bahkan ummat manusia. </w:t>
      </w:r>
    </w:p>
    <w:p w:rsidR="00722C15" w:rsidRDefault="00722C15" w:rsidP="00507BBE">
      <w:pPr>
        <w:ind w:firstLine="709"/>
      </w:pPr>
      <w:r>
        <w:rPr>
          <w:rStyle w:val="fullpost"/>
        </w:rPr>
        <w:t>Pendidikan budaya dan karakter bangsa dilakukan melalui pendidikan nilai-nilai atau kebajikan (virtue) yang menjadi dasar budaya dan karakter bangsa. Kebajikan yang menjadi atribut suatu karakter pada dasarnya adalah nilai. Oleh karena itu pendidikan budaya dan karakter bangsa pada dasarnya adalah pengembangan nilai-nilai yang berasal dari pandangan hidup/ideology bangsa Indonesia, agama, budaya, dan nilai-nilai yang terumuskan dalam tujuan pendidikan nasional.</w:t>
      </w:r>
    </w:p>
    <w:p w:rsidR="00722C15" w:rsidRPr="003D48D6" w:rsidRDefault="00507BBE" w:rsidP="000C53AD">
      <w:pPr>
        <w:ind w:firstLine="709"/>
      </w:pPr>
      <w:r w:rsidRPr="003D48D6">
        <w:lastRenderedPageBreak/>
        <w:t>Proses pendidikan karakter didasarkan pada totalitas psikologis yang mencakup seluruh potensi individu manusia (kognitif, afektif, psikomotorik) dan fungsi totalitas sosiokultural dalam konteks interaksi dalam keluarga, satuan pendidikan, dan masyarakat. Totalitas psikologis dan sosiokultural dapat dikelompokkan sebagaimana yang digambarkan dalam bagan berikut:</w:t>
      </w:r>
      <w:r>
        <w:rPr>
          <w:rStyle w:val="FootnoteReference"/>
        </w:rPr>
        <w:footnoteReference w:id="19"/>
      </w:r>
    </w:p>
    <w:tbl>
      <w:tblPr>
        <w:tblStyle w:val="TableGrid"/>
        <w:tblW w:w="0" w:type="auto"/>
        <w:tblInd w:w="-34" w:type="dxa"/>
        <w:tblLook w:val="04A0"/>
      </w:tblPr>
      <w:tblGrid>
        <w:gridCol w:w="2651"/>
        <w:gridCol w:w="1256"/>
        <w:gridCol w:w="1257"/>
        <w:gridCol w:w="3357"/>
      </w:tblGrid>
      <w:tr w:rsidR="00507BBE" w:rsidRPr="003D48D6" w:rsidTr="001D79D9">
        <w:tc>
          <w:tcPr>
            <w:tcW w:w="2694" w:type="dxa"/>
          </w:tcPr>
          <w:p w:rsidR="00507BBE" w:rsidRPr="003D48D6" w:rsidRDefault="00507BBE" w:rsidP="00507BBE">
            <w:pPr>
              <w:spacing w:line="240" w:lineRule="auto"/>
            </w:pPr>
            <w:r w:rsidRPr="003D48D6">
              <w:t>Cerdas, kritis,</w:t>
            </w:r>
          </w:p>
          <w:p w:rsidR="00507BBE" w:rsidRPr="003D48D6" w:rsidRDefault="00507BBE" w:rsidP="00507BBE">
            <w:pPr>
              <w:spacing w:line="240" w:lineRule="auto"/>
            </w:pPr>
            <w:r w:rsidRPr="003D48D6">
              <w:t>kreatif, inovatif,</w:t>
            </w:r>
          </w:p>
          <w:p w:rsidR="00507BBE" w:rsidRPr="003D48D6" w:rsidRDefault="00507BBE" w:rsidP="00507BBE">
            <w:pPr>
              <w:spacing w:line="240" w:lineRule="auto"/>
              <w:jc w:val="left"/>
            </w:pPr>
            <w:r w:rsidRPr="003D48D6">
              <w:t>ingin tahu, berpikir</w:t>
            </w:r>
          </w:p>
          <w:p w:rsidR="00507BBE" w:rsidRPr="003D48D6" w:rsidRDefault="00507BBE" w:rsidP="00507BBE">
            <w:pPr>
              <w:spacing w:line="240" w:lineRule="auto"/>
            </w:pPr>
            <w:r w:rsidRPr="003D48D6">
              <w:t>terbuka, produktif,</w:t>
            </w:r>
          </w:p>
          <w:p w:rsidR="00507BBE" w:rsidRPr="003D48D6" w:rsidRDefault="00507BBE" w:rsidP="00507BBE">
            <w:pPr>
              <w:spacing w:line="240" w:lineRule="auto"/>
              <w:jc w:val="left"/>
            </w:pPr>
            <w:r w:rsidRPr="003D48D6">
              <w:t>berorientasi Iptek,</w:t>
            </w:r>
          </w:p>
          <w:p w:rsidR="00507BBE" w:rsidRPr="003D48D6" w:rsidRDefault="00507BBE" w:rsidP="00507BBE">
            <w:pPr>
              <w:spacing w:line="240" w:lineRule="auto"/>
            </w:pPr>
            <w:r w:rsidRPr="003D48D6">
              <w:t>dan reflektif</w:t>
            </w:r>
          </w:p>
        </w:tc>
        <w:tc>
          <w:tcPr>
            <w:tcW w:w="2410" w:type="dxa"/>
            <w:gridSpan w:val="2"/>
            <w:tcBorders>
              <w:top w:val="nil"/>
            </w:tcBorders>
          </w:tcPr>
          <w:p w:rsidR="00507BBE" w:rsidRPr="003D48D6" w:rsidRDefault="00507BBE" w:rsidP="00507BBE">
            <w:pPr>
              <w:spacing w:line="240" w:lineRule="auto"/>
            </w:pPr>
          </w:p>
        </w:tc>
        <w:tc>
          <w:tcPr>
            <w:tcW w:w="3417" w:type="dxa"/>
          </w:tcPr>
          <w:p w:rsidR="00507BBE" w:rsidRPr="003D48D6" w:rsidRDefault="00507BBE" w:rsidP="00507BBE">
            <w:pPr>
              <w:spacing w:line="240" w:lineRule="auto"/>
              <w:jc w:val="left"/>
            </w:pPr>
            <w:r w:rsidRPr="003D48D6">
              <w:t>Beriman dan bertakwa,</w:t>
            </w:r>
          </w:p>
          <w:p w:rsidR="00507BBE" w:rsidRPr="003D48D6" w:rsidRDefault="00507BBE" w:rsidP="00507BBE">
            <w:pPr>
              <w:spacing w:line="240" w:lineRule="auto"/>
              <w:jc w:val="left"/>
            </w:pPr>
            <w:r w:rsidRPr="003D48D6">
              <w:t>jujur, amanah, adil,</w:t>
            </w:r>
          </w:p>
          <w:p w:rsidR="00507BBE" w:rsidRPr="003D48D6" w:rsidRDefault="00507BBE" w:rsidP="00507BBE">
            <w:pPr>
              <w:spacing w:line="240" w:lineRule="auto"/>
              <w:jc w:val="left"/>
            </w:pPr>
            <w:r w:rsidRPr="003D48D6">
              <w:t>bertanggung jawab,</w:t>
            </w:r>
          </w:p>
          <w:p w:rsidR="00507BBE" w:rsidRPr="003D48D6" w:rsidRDefault="00507BBE" w:rsidP="00507BBE">
            <w:pPr>
              <w:spacing w:line="240" w:lineRule="auto"/>
              <w:jc w:val="left"/>
            </w:pPr>
            <w:r w:rsidRPr="003D48D6">
              <w:t>berempati, berani</w:t>
            </w:r>
          </w:p>
          <w:p w:rsidR="00507BBE" w:rsidRPr="003D48D6" w:rsidRDefault="00507BBE" w:rsidP="00507BBE">
            <w:pPr>
              <w:spacing w:line="240" w:lineRule="auto"/>
              <w:jc w:val="left"/>
            </w:pPr>
            <w:r w:rsidRPr="003D48D6">
              <w:t>mengambil resiko,</w:t>
            </w:r>
          </w:p>
          <w:p w:rsidR="00507BBE" w:rsidRPr="003D48D6" w:rsidRDefault="00507BBE" w:rsidP="00507BBE">
            <w:pPr>
              <w:spacing w:line="240" w:lineRule="auto"/>
              <w:jc w:val="left"/>
            </w:pPr>
            <w:r w:rsidRPr="003D48D6">
              <w:t>pantang menyerah, rela</w:t>
            </w:r>
          </w:p>
          <w:p w:rsidR="00507BBE" w:rsidRPr="003D48D6" w:rsidRDefault="00507BBE" w:rsidP="00507BBE">
            <w:pPr>
              <w:spacing w:line="240" w:lineRule="auto"/>
              <w:jc w:val="left"/>
            </w:pPr>
            <w:r w:rsidRPr="003D48D6">
              <w:t>berkorban, dan berjiwa</w:t>
            </w:r>
          </w:p>
          <w:p w:rsidR="00507BBE" w:rsidRPr="003D48D6" w:rsidRDefault="00507BBE" w:rsidP="00507BBE">
            <w:pPr>
              <w:spacing w:line="240" w:lineRule="auto"/>
              <w:jc w:val="left"/>
            </w:pPr>
            <w:r w:rsidRPr="003D48D6">
              <w:t>patriotik</w:t>
            </w:r>
          </w:p>
        </w:tc>
      </w:tr>
      <w:tr w:rsidR="00507BBE" w:rsidRPr="003D48D6" w:rsidTr="001D79D9">
        <w:tc>
          <w:tcPr>
            <w:tcW w:w="2694" w:type="dxa"/>
            <w:vMerge w:val="restart"/>
            <w:tcBorders>
              <w:left w:val="nil"/>
            </w:tcBorders>
          </w:tcPr>
          <w:p w:rsidR="00507BBE" w:rsidRPr="003D48D6" w:rsidRDefault="00507BBE" w:rsidP="00507BBE">
            <w:pPr>
              <w:spacing w:line="240" w:lineRule="auto"/>
            </w:pPr>
          </w:p>
        </w:tc>
        <w:tc>
          <w:tcPr>
            <w:tcW w:w="1276" w:type="dxa"/>
            <w:vAlign w:val="center"/>
          </w:tcPr>
          <w:p w:rsidR="00507BBE" w:rsidRPr="003D48D6" w:rsidRDefault="00507BBE" w:rsidP="00507BBE">
            <w:pPr>
              <w:spacing w:line="240" w:lineRule="auto"/>
              <w:jc w:val="center"/>
              <w:rPr>
                <w:b/>
                <w:i/>
              </w:rPr>
            </w:pPr>
            <w:r w:rsidRPr="003D48D6">
              <w:rPr>
                <w:b/>
                <w:i/>
              </w:rPr>
              <w:t>Olah pikir</w:t>
            </w:r>
          </w:p>
        </w:tc>
        <w:tc>
          <w:tcPr>
            <w:tcW w:w="1134" w:type="dxa"/>
            <w:vAlign w:val="center"/>
          </w:tcPr>
          <w:p w:rsidR="00507BBE" w:rsidRPr="003D48D6" w:rsidRDefault="00507BBE" w:rsidP="00507BBE">
            <w:pPr>
              <w:spacing w:line="240" w:lineRule="auto"/>
              <w:jc w:val="center"/>
              <w:rPr>
                <w:b/>
                <w:i/>
              </w:rPr>
            </w:pPr>
            <w:r w:rsidRPr="003D48D6">
              <w:rPr>
                <w:b/>
                <w:i/>
              </w:rPr>
              <w:t>Olah hati</w:t>
            </w:r>
          </w:p>
        </w:tc>
        <w:tc>
          <w:tcPr>
            <w:tcW w:w="3417" w:type="dxa"/>
            <w:vMerge w:val="restart"/>
            <w:tcBorders>
              <w:right w:val="nil"/>
            </w:tcBorders>
          </w:tcPr>
          <w:p w:rsidR="00507BBE" w:rsidRPr="003D48D6" w:rsidRDefault="00507BBE" w:rsidP="00507BBE">
            <w:pPr>
              <w:spacing w:line="240" w:lineRule="auto"/>
            </w:pPr>
          </w:p>
        </w:tc>
      </w:tr>
      <w:tr w:rsidR="00507BBE" w:rsidRPr="003D48D6" w:rsidTr="001D79D9">
        <w:tc>
          <w:tcPr>
            <w:tcW w:w="2694" w:type="dxa"/>
            <w:vMerge/>
            <w:tcBorders>
              <w:left w:val="nil"/>
            </w:tcBorders>
          </w:tcPr>
          <w:p w:rsidR="00507BBE" w:rsidRPr="003D48D6" w:rsidRDefault="00507BBE" w:rsidP="00507BBE">
            <w:pPr>
              <w:spacing w:line="240" w:lineRule="auto"/>
            </w:pPr>
          </w:p>
        </w:tc>
        <w:tc>
          <w:tcPr>
            <w:tcW w:w="1276" w:type="dxa"/>
            <w:vAlign w:val="center"/>
          </w:tcPr>
          <w:p w:rsidR="00507BBE" w:rsidRPr="003D48D6" w:rsidRDefault="00507BBE" w:rsidP="00507BBE">
            <w:pPr>
              <w:spacing w:line="240" w:lineRule="auto"/>
              <w:jc w:val="center"/>
              <w:rPr>
                <w:b/>
                <w:i/>
              </w:rPr>
            </w:pPr>
            <w:r w:rsidRPr="003D48D6">
              <w:rPr>
                <w:b/>
                <w:i/>
              </w:rPr>
              <w:t>Olah raga</w:t>
            </w:r>
          </w:p>
        </w:tc>
        <w:tc>
          <w:tcPr>
            <w:tcW w:w="1134" w:type="dxa"/>
            <w:vAlign w:val="center"/>
          </w:tcPr>
          <w:p w:rsidR="00507BBE" w:rsidRPr="003D48D6" w:rsidRDefault="00507BBE" w:rsidP="00507BBE">
            <w:pPr>
              <w:spacing w:line="240" w:lineRule="auto"/>
              <w:jc w:val="center"/>
              <w:rPr>
                <w:b/>
                <w:i/>
              </w:rPr>
            </w:pPr>
            <w:r w:rsidRPr="003D48D6">
              <w:rPr>
                <w:b/>
                <w:i/>
              </w:rPr>
              <w:t>Olah rasa/karsa</w:t>
            </w:r>
          </w:p>
        </w:tc>
        <w:tc>
          <w:tcPr>
            <w:tcW w:w="3417" w:type="dxa"/>
            <w:vMerge/>
            <w:tcBorders>
              <w:right w:val="nil"/>
            </w:tcBorders>
          </w:tcPr>
          <w:p w:rsidR="00507BBE" w:rsidRPr="003D48D6" w:rsidRDefault="00507BBE" w:rsidP="00507BBE">
            <w:pPr>
              <w:spacing w:line="240" w:lineRule="auto"/>
            </w:pPr>
          </w:p>
        </w:tc>
      </w:tr>
      <w:tr w:rsidR="00507BBE" w:rsidRPr="003D48D6" w:rsidTr="001D79D9">
        <w:tc>
          <w:tcPr>
            <w:tcW w:w="2694" w:type="dxa"/>
          </w:tcPr>
          <w:p w:rsidR="00507BBE" w:rsidRPr="003D48D6" w:rsidRDefault="00507BBE" w:rsidP="00507BBE">
            <w:pPr>
              <w:spacing w:line="240" w:lineRule="auto"/>
            </w:pPr>
            <w:r w:rsidRPr="003D48D6">
              <w:t>Bersih dan sehat,</w:t>
            </w:r>
          </w:p>
          <w:p w:rsidR="00507BBE" w:rsidRPr="003D48D6" w:rsidRDefault="00507BBE" w:rsidP="00507BBE">
            <w:pPr>
              <w:spacing w:line="240" w:lineRule="auto"/>
            </w:pPr>
            <w:r w:rsidRPr="003D48D6">
              <w:t>disiplin, sportif,</w:t>
            </w:r>
          </w:p>
          <w:p w:rsidR="00507BBE" w:rsidRPr="003D48D6" w:rsidRDefault="00507BBE" w:rsidP="00507BBE">
            <w:pPr>
              <w:spacing w:line="240" w:lineRule="auto"/>
            </w:pPr>
            <w:r w:rsidRPr="003D48D6">
              <w:t>tangguh, andal,</w:t>
            </w:r>
          </w:p>
          <w:p w:rsidR="00507BBE" w:rsidRPr="003D48D6" w:rsidRDefault="00507BBE" w:rsidP="00507BBE">
            <w:pPr>
              <w:spacing w:line="240" w:lineRule="auto"/>
            </w:pPr>
            <w:r w:rsidRPr="003D48D6">
              <w:t>berdaya tahan,</w:t>
            </w:r>
          </w:p>
          <w:p w:rsidR="00507BBE" w:rsidRPr="003D48D6" w:rsidRDefault="00507BBE" w:rsidP="00507BBE">
            <w:pPr>
              <w:spacing w:line="240" w:lineRule="auto"/>
            </w:pPr>
            <w:r w:rsidRPr="003D48D6">
              <w:t>bersahabat,</w:t>
            </w:r>
          </w:p>
          <w:p w:rsidR="00507BBE" w:rsidRPr="003D48D6" w:rsidRDefault="00507BBE" w:rsidP="00507BBE">
            <w:pPr>
              <w:spacing w:line="240" w:lineRule="auto"/>
            </w:pPr>
            <w:r w:rsidRPr="003D48D6">
              <w:t>kooperatif,</w:t>
            </w:r>
          </w:p>
          <w:p w:rsidR="00507BBE" w:rsidRPr="003D48D6" w:rsidRDefault="00507BBE" w:rsidP="00507BBE">
            <w:pPr>
              <w:spacing w:line="240" w:lineRule="auto"/>
            </w:pPr>
            <w:r w:rsidRPr="003D48D6">
              <w:t>determinatif,</w:t>
            </w:r>
          </w:p>
          <w:p w:rsidR="00507BBE" w:rsidRPr="003D48D6" w:rsidRDefault="00507BBE" w:rsidP="00507BBE">
            <w:pPr>
              <w:spacing w:line="240" w:lineRule="auto"/>
            </w:pPr>
            <w:r w:rsidRPr="003D48D6">
              <w:t>kompetitif, ceria,</w:t>
            </w:r>
          </w:p>
          <w:p w:rsidR="00507BBE" w:rsidRPr="003D48D6" w:rsidRDefault="00507BBE" w:rsidP="00507BBE">
            <w:pPr>
              <w:spacing w:line="240" w:lineRule="auto"/>
            </w:pPr>
            <w:r w:rsidRPr="003D48D6">
              <w:t>dan gigih</w:t>
            </w:r>
          </w:p>
        </w:tc>
        <w:tc>
          <w:tcPr>
            <w:tcW w:w="2410" w:type="dxa"/>
            <w:gridSpan w:val="2"/>
            <w:tcBorders>
              <w:bottom w:val="nil"/>
            </w:tcBorders>
          </w:tcPr>
          <w:p w:rsidR="00507BBE" w:rsidRDefault="00507BBE" w:rsidP="00507BBE">
            <w:pPr>
              <w:spacing w:line="240" w:lineRule="auto"/>
            </w:pPr>
          </w:p>
          <w:p w:rsidR="00507BBE" w:rsidRPr="00EC11A7" w:rsidRDefault="00507BBE" w:rsidP="00507BBE">
            <w:pPr>
              <w:spacing w:line="240" w:lineRule="auto"/>
            </w:pPr>
          </w:p>
          <w:p w:rsidR="00507BBE" w:rsidRPr="00EC11A7" w:rsidRDefault="00507BBE" w:rsidP="00507BBE">
            <w:pPr>
              <w:spacing w:line="240" w:lineRule="auto"/>
            </w:pPr>
          </w:p>
          <w:p w:rsidR="00507BBE" w:rsidRPr="00EC11A7" w:rsidRDefault="00507BBE" w:rsidP="00507BBE">
            <w:pPr>
              <w:spacing w:line="240" w:lineRule="auto"/>
            </w:pPr>
          </w:p>
          <w:p w:rsidR="00507BBE" w:rsidRPr="00EC11A7" w:rsidRDefault="00507BBE" w:rsidP="00507BBE">
            <w:pPr>
              <w:spacing w:line="240" w:lineRule="auto"/>
            </w:pPr>
          </w:p>
          <w:p w:rsidR="00507BBE" w:rsidRDefault="00507BBE" w:rsidP="00507BBE">
            <w:pPr>
              <w:spacing w:line="240" w:lineRule="auto"/>
            </w:pPr>
          </w:p>
          <w:p w:rsidR="00507BBE" w:rsidRPr="00EC11A7" w:rsidRDefault="00507BBE" w:rsidP="00507BBE">
            <w:pPr>
              <w:spacing w:line="240" w:lineRule="auto"/>
            </w:pPr>
          </w:p>
          <w:p w:rsidR="00507BBE" w:rsidRPr="00EC11A7" w:rsidRDefault="00507BBE" w:rsidP="00507BBE">
            <w:pPr>
              <w:spacing w:line="240" w:lineRule="auto"/>
            </w:pPr>
          </w:p>
          <w:p w:rsidR="00507BBE" w:rsidRDefault="00507BBE" w:rsidP="00507BBE">
            <w:pPr>
              <w:spacing w:line="240" w:lineRule="auto"/>
            </w:pPr>
          </w:p>
          <w:p w:rsidR="00507BBE" w:rsidRDefault="00507BBE" w:rsidP="00507BBE">
            <w:pPr>
              <w:spacing w:line="240" w:lineRule="auto"/>
            </w:pPr>
          </w:p>
          <w:p w:rsidR="00507BBE" w:rsidRPr="00EC11A7" w:rsidRDefault="00507BBE" w:rsidP="00507BBE">
            <w:pPr>
              <w:spacing w:line="240" w:lineRule="auto"/>
              <w:ind w:firstLine="720"/>
            </w:pPr>
          </w:p>
        </w:tc>
        <w:tc>
          <w:tcPr>
            <w:tcW w:w="3417" w:type="dxa"/>
          </w:tcPr>
          <w:p w:rsidR="00507BBE" w:rsidRPr="003D48D6" w:rsidRDefault="00507BBE" w:rsidP="00507BBE">
            <w:pPr>
              <w:spacing w:line="240" w:lineRule="auto"/>
            </w:pPr>
            <w:r w:rsidRPr="003D48D6">
              <w:t>Ramah, saling</w:t>
            </w:r>
          </w:p>
          <w:p w:rsidR="00507BBE" w:rsidRPr="003D48D6" w:rsidRDefault="00507BBE" w:rsidP="00507BBE">
            <w:pPr>
              <w:spacing w:line="240" w:lineRule="auto"/>
            </w:pPr>
            <w:r w:rsidRPr="003D48D6">
              <w:t>menghargai, toleran,</w:t>
            </w:r>
          </w:p>
          <w:p w:rsidR="00507BBE" w:rsidRPr="003D48D6" w:rsidRDefault="00507BBE" w:rsidP="00507BBE">
            <w:pPr>
              <w:spacing w:line="240" w:lineRule="auto"/>
            </w:pPr>
            <w:r w:rsidRPr="003D48D6">
              <w:t>peduli, suka menolong,</w:t>
            </w:r>
          </w:p>
          <w:p w:rsidR="00507BBE" w:rsidRPr="003D48D6" w:rsidRDefault="00507BBE" w:rsidP="00507BBE">
            <w:pPr>
              <w:spacing w:line="240" w:lineRule="auto"/>
            </w:pPr>
            <w:r w:rsidRPr="003D48D6">
              <w:t>gotong royong,</w:t>
            </w:r>
          </w:p>
          <w:p w:rsidR="00507BBE" w:rsidRPr="003D48D6" w:rsidRDefault="00507BBE" w:rsidP="00507BBE">
            <w:pPr>
              <w:spacing w:line="240" w:lineRule="auto"/>
            </w:pPr>
            <w:r w:rsidRPr="003D48D6">
              <w:t>nasionalis, kosmopolit ,</w:t>
            </w:r>
          </w:p>
          <w:p w:rsidR="00507BBE" w:rsidRPr="003D48D6" w:rsidRDefault="00507BBE" w:rsidP="00507BBE">
            <w:pPr>
              <w:spacing w:line="240" w:lineRule="auto"/>
            </w:pPr>
            <w:r w:rsidRPr="003D48D6">
              <w:t>mengutamakan</w:t>
            </w:r>
          </w:p>
          <w:p w:rsidR="00507BBE" w:rsidRPr="003D48D6" w:rsidRDefault="00507BBE" w:rsidP="00507BBE">
            <w:pPr>
              <w:spacing w:line="240" w:lineRule="auto"/>
            </w:pPr>
            <w:r w:rsidRPr="003D48D6">
              <w:t>kepentingan umum,</w:t>
            </w:r>
          </w:p>
          <w:p w:rsidR="00507BBE" w:rsidRPr="003D48D6" w:rsidRDefault="00507BBE" w:rsidP="00507BBE">
            <w:pPr>
              <w:spacing w:line="240" w:lineRule="auto"/>
            </w:pPr>
            <w:r w:rsidRPr="003D48D6">
              <w:t>bangga menggunakan</w:t>
            </w:r>
          </w:p>
          <w:p w:rsidR="00507BBE" w:rsidRPr="003D48D6" w:rsidRDefault="00507BBE" w:rsidP="00507BBE">
            <w:pPr>
              <w:spacing w:line="240" w:lineRule="auto"/>
            </w:pPr>
            <w:r w:rsidRPr="003D48D6">
              <w:t>bahasa dan produk</w:t>
            </w:r>
          </w:p>
          <w:p w:rsidR="00507BBE" w:rsidRPr="003D48D6" w:rsidRDefault="00507BBE" w:rsidP="00507BBE">
            <w:pPr>
              <w:spacing w:line="240" w:lineRule="auto"/>
            </w:pPr>
            <w:r w:rsidRPr="003D48D6">
              <w:t>Indonesia, dinamis,</w:t>
            </w:r>
          </w:p>
          <w:p w:rsidR="00507BBE" w:rsidRPr="003D48D6" w:rsidRDefault="00507BBE" w:rsidP="00507BBE">
            <w:pPr>
              <w:spacing w:line="240" w:lineRule="auto"/>
            </w:pPr>
            <w:r w:rsidRPr="003D48D6">
              <w:t>kerja keras, dan beretos</w:t>
            </w:r>
            <w:r>
              <w:t xml:space="preserve"> </w:t>
            </w:r>
            <w:r w:rsidRPr="003D48D6">
              <w:t>kerja</w:t>
            </w:r>
          </w:p>
        </w:tc>
      </w:tr>
    </w:tbl>
    <w:p w:rsidR="00507BBE" w:rsidRDefault="00507BBE" w:rsidP="001F0802">
      <w:pPr>
        <w:spacing w:line="240" w:lineRule="auto"/>
        <w:ind w:firstLine="709"/>
      </w:pPr>
    </w:p>
    <w:p w:rsidR="00507BBE" w:rsidRDefault="00507BBE" w:rsidP="00507BBE">
      <w:pPr>
        <w:ind w:firstLine="709"/>
      </w:pPr>
      <w:r>
        <w:t xml:space="preserve">Berdasarkan pengelompokan tersebut </w:t>
      </w:r>
      <w:r w:rsidR="00752261">
        <w:t>se</w:t>
      </w:r>
      <w:r>
        <w:t>harus</w:t>
      </w:r>
      <w:r w:rsidR="00752261">
        <w:t xml:space="preserve">nya peserta didik mampu menyelaraskan dan menyatukan </w:t>
      </w:r>
      <w:r w:rsidRPr="003D48D6">
        <w:t>antara olah pikir, olah hati, olah raga, dan olah rasa/karsa</w:t>
      </w:r>
      <w:r w:rsidR="00752261">
        <w:t>, karena kesemuanya itu</w:t>
      </w:r>
      <w:r w:rsidRPr="003D48D6">
        <w:t xml:space="preserve"> merupakan aspek penting dari pendidikan karakter. Olah pikir dan olah hati yang mencakup proses intrapersonal merupakan landasan </w:t>
      </w:r>
      <w:r w:rsidRPr="003D48D6">
        <w:lastRenderedPageBreak/>
        <w:t>untuk mewujudkan proses interpersonal berupa olah raga dan olah rasa/karsa. Guru dapat mentransformasikan logika berpikir dan laku spiritual kepada para murid dibarengi dengan pengawasan terhadap tingkah laku (amanah) dan jaringan sosial (tabligh) yang tengah dilakoni oleh mereka.</w:t>
      </w:r>
    </w:p>
    <w:p w:rsidR="00722C15" w:rsidRPr="003D48D6" w:rsidRDefault="00722C15" w:rsidP="000C53AD">
      <w:pPr>
        <w:spacing w:line="240" w:lineRule="auto"/>
        <w:ind w:firstLine="709"/>
      </w:pPr>
    </w:p>
    <w:p w:rsidR="00507BBE" w:rsidRPr="003D48D6" w:rsidRDefault="00507BBE" w:rsidP="00507BBE">
      <w:pPr>
        <w:pStyle w:val="ListParagraph"/>
        <w:numPr>
          <w:ilvl w:val="0"/>
          <w:numId w:val="2"/>
        </w:numPr>
        <w:ind w:left="426"/>
        <w:rPr>
          <w:b/>
        </w:rPr>
      </w:pPr>
      <w:r w:rsidRPr="003D48D6">
        <w:rPr>
          <w:b/>
        </w:rPr>
        <w:t>Deskripsi Akhlak</w:t>
      </w:r>
    </w:p>
    <w:p w:rsidR="00507BBE" w:rsidRPr="00B961F4" w:rsidRDefault="00507BBE" w:rsidP="00507BBE">
      <w:pPr>
        <w:pStyle w:val="NoSpacing"/>
        <w:numPr>
          <w:ilvl w:val="0"/>
          <w:numId w:val="6"/>
        </w:numPr>
        <w:spacing w:line="480" w:lineRule="auto"/>
        <w:ind w:left="426" w:hanging="426"/>
        <w:jc w:val="both"/>
        <w:rPr>
          <w:rFonts w:ascii="Times New Roman" w:hAnsi="Times New Roman" w:cs="Times New Roman"/>
          <w:b/>
          <w:bCs/>
          <w:sz w:val="24"/>
          <w:szCs w:val="24"/>
          <w:lang w:val="sv-SE"/>
        </w:rPr>
      </w:pPr>
      <w:r w:rsidRPr="00B961F4">
        <w:rPr>
          <w:rFonts w:ascii="Times New Roman" w:hAnsi="Times New Roman" w:cs="Times New Roman"/>
          <w:b/>
          <w:bCs/>
          <w:sz w:val="24"/>
          <w:szCs w:val="24"/>
          <w:lang w:val="sv-SE"/>
        </w:rPr>
        <w:t>Pengertian Akhlak</w:t>
      </w:r>
    </w:p>
    <w:p w:rsidR="00752261" w:rsidRDefault="00752261" w:rsidP="00752261">
      <w:pPr>
        <w:pStyle w:val="NoSpacing"/>
        <w:spacing w:line="480" w:lineRule="auto"/>
        <w:ind w:firstLine="709"/>
        <w:jc w:val="both"/>
        <w:rPr>
          <w:rFonts w:ascii="Times New Roman" w:hAnsi="Times New Roman" w:cs="Times New Roman"/>
          <w:bCs/>
          <w:sz w:val="24"/>
          <w:szCs w:val="24"/>
          <w:lang w:val="id-ID"/>
        </w:rPr>
      </w:pPr>
      <w:r w:rsidRPr="00A84AD4">
        <w:rPr>
          <w:rFonts w:ascii="Times New Roman" w:hAnsi="Times New Roman" w:cs="Times New Roman"/>
          <w:bCs/>
          <w:sz w:val="24"/>
          <w:szCs w:val="24"/>
          <w:lang w:val="id-ID"/>
        </w:rPr>
        <w:t xml:space="preserve">Akhlak menurut bahasa berasal dari bahasa arab yang merupakan jamak dari bentuk mufradat </w:t>
      </w:r>
      <w:r w:rsidRPr="00A84AD4">
        <w:rPr>
          <w:rFonts w:ascii="Times New Roman" w:hAnsi="Times New Roman" w:cs="Times New Roman"/>
          <w:bCs/>
          <w:i/>
          <w:sz w:val="24"/>
          <w:szCs w:val="24"/>
          <w:lang w:val="id-ID"/>
        </w:rPr>
        <w:t>khuluqun</w:t>
      </w:r>
      <w:r w:rsidRPr="00A84AD4">
        <w:rPr>
          <w:rFonts w:ascii="Times New Roman" w:hAnsi="Times New Roman" w:cs="Times New Roman"/>
          <w:bCs/>
          <w:sz w:val="24"/>
          <w:szCs w:val="24"/>
          <w:lang w:val="id-ID"/>
        </w:rPr>
        <w:t xml:space="preserve"> yang diartikan budi pekerti, perangai, tingkah laku, tabiat. Kata tersebut memiliki persesuaian dengan kata </w:t>
      </w:r>
      <w:r w:rsidRPr="00A84AD4">
        <w:rPr>
          <w:rFonts w:ascii="Times New Roman" w:hAnsi="Times New Roman" w:cs="Times New Roman"/>
          <w:bCs/>
          <w:i/>
          <w:sz w:val="24"/>
          <w:szCs w:val="24"/>
          <w:lang w:val="id-ID"/>
        </w:rPr>
        <w:t>khalqun</w:t>
      </w:r>
      <w:r w:rsidRPr="00A84AD4">
        <w:rPr>
          <w:rFonts w:ascii="Times New Roman" w:hAnsi="Times New Roman" w:cs="Times New Roman"/>
          <w:bCs/>
          <w:sz w:val="24"/>
          <w:szCs w:val="24"/>
          <w:lang w:val="id-ID"/>
        </w:rPr>
        <w:t xml:space="preserve"> yang berarti kejadian, serta erat hubungannya dengan kata </w:t>
      </w:r>
      <w:r w:rsidRPr="00A84AD4">
        <w:rPr>
          <w:rFonts w:ascii="Times New Roman" w:hAnsi="Times New Roman" w:cs="Times New Roman"/>
          <w:bCs/>
          <w:i/>
          <w:sz w:val="24"/>
          <w:szCs w:val="24"/>
          <w:lang w:val="id-ID"/>
        </w:rPr>
        <w:t>khaliq</w:t>
      </w:r>
      <w:r w:rsidRPr="00A84AD4">
        <w:rPr>
          <w:rFonts w:ascii="Times New Roman" w:hAnsi="Times New Roman" w:cs="Times New Roman"/>
          <w:bCs/>
          <w:sz w:val="24"/>
          <w:szCs w:val="24"/>
          <w:lang w:val="id-ID"/>
        </w:rPr>
        <w:t xml:space="preserve"> yang berarti pencipta, dan kata </w:t>
      </w:r>
      <w:r w:rsidRPr="00A84AD4">
        <w:rPr>
          <w:rFonts w:ascii="Times New Roman" w:hAnsi="Times New Roman" w:cs="Times New Roman"/>
          <w:bCs/>
          <w:i/>
          <w:sz w:val="24"/>
          <w:szCs w:val="24"/>
          <w:lang w:val="id-ID"/>
        </w:rPr>
        <w:t>makhluq</w:t>
      </w:r>
      <w:r w:rsidRPr="00A84AD4">
        <w:rPr>
          <w:rFonts w:ascii="Times New Roman" w:hAnsi="Times New Roman" w:cs="Times New Roman"/>
          <w:bCs/>
          <w:sz w:val="24"/>
          <w:szCs w:val="24"/>
          <w:lang w:val="id-ID"/>
        </w:rPr>
        <w:t xml:space="preserve"> yang berarti diciptakan.</w:t>
      </w:r>
      <w:r>
        <w:rPr>
          <w:rStyle w:val="FootnoteReference"/>
          <w:rFonts w:ascii="Times New Roman" w:hAnsi="Times New Roman" w:cs="Times New Roman"/>
          <w:bCs/>
          <w:sz w:val="24"/>
          <w:szCs w:val="24"/>
          <w:lang w:val="id-ID"/>
        </w:rPr>
        <w:footnoteReference w:id="20"/>
      </w:r>
    </w:p>
    <w:p w:rsidR="00752261" w:rsidRDefault="00752261" w:rsidP="00752261">
      <w:pPr>
        <w:pStyle w:val="NoSpacing"/>
        <w:spacing w:line="480" w:lineRule="auto"/>
        <w:ind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Dari segi istilah, “akhlak” mempunyai makna dua segi kehidupan manusia yaitu segi vertikal dan horizontal yaitu hubungan antara khaliq dengan makhluk dan hubungan antara makhluk dengan makhluk.</w:t>
      </w:r>
      <w:r>
        <w:rPr>
          <w:rStyle w:val="FootnoteReference"/>
          <w:rFonts w:ascii="Times New Roman" w:hAnsi="Times New Roman" w:cs="Times New Roman"/>
          <w:bCs/>
          <w:sz w:val="24"/>
          <w:szCs w:val="24"/>
          <w:lang w:val="id-ID"/>
        </w:rPr>
        <w:footnoteReference w:id="21"/>
      </w:r>
    </w:p>
    <w:p w:rsidR="00752261" w:rsidRDefault="00752261" w:rsidP="00752261">
      <w:pPr>
        <w:pStyle w:val="NoSpacing"/>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Adapun pengertian akhlak secara terminologi antara lain:</w:t>
      </w:r>
    </w:p>
    <w:p w:rsidR="00752261" w:rsidRPr="00E204B3" w:rsidRDefault="00752261" w:rsidP="00752261">
      <w:pPr>
        <w:pStyle w:val="NoSpacing"/>
        <w:spacing w:line="480" w:lineRule="auto"/>
        <w:ind w:firstLine="709"/>
        <w:jc w:val="both"/>
        <w:rPr>
          <w:rFonts w:ascii="Times New Roman" w:hAnsi="Times New Roman" w:cs="Times New Roman"/>
          <w:sz w:val="24"/>
          <w:szCs w:val="24"/>
          <w:lang w:val="id-ID"/>
        </w:rPr>
      </w:pPr>
      <w:r w:rsidRPr="00B961F4">
        <w:rPr>
          <w:rFonts w:ascii="Times New Roman" w:hAnsi="Times New Roman" w:cs="Times New Roman"/>
          <w:sz w:val="24"/>
          <w:szCs w:val="24"/>
          <w:lang w:val="id-ID"/>
        </w:rPr>
        <w:t xml:space="preserve">Menurut Al Ghazali </w:t>
      </w:r>
      <w:r>
        <w:rPr>
          <w:rFonts w:ascii="Times New Roman" w:hAnsi="Times New Roman" w:cs="Times New Roman"/>
          <w:sz w:val="24"/>
          <w:szCs w:val="24"/>
          <w:lang w:val="id-ID"/>
        </w:rPr>
        <w:t xml:space="preserve">dalam buku </w:t>
      </w:r>
      <w:r w:rsidRPr="00E204B3">
        <w:rPr>
          <w:rFonts w:ascii="Times New Roman" w:hAnsi="Times New Roman" w:cs="Times New Roman"/>
          <w:i/>
          <w:iCs/>
          <w:sz w:val="24"/>
          <w:szCs w:val="24"/>
        </w:rPr>
        <w:t>Ihya’Ulumuddin</w:t>
      </w:r>
      <w:r w:rsidRPr="00E204B3">
        <w:rPr>
          <w:rFonts w:ascii="Times New Roman" w:hAnsi="Times New Roman" w:cs="Times New Roman"/>
          <w:sz w:val="24"/>
          <w:szCs w:val="24"/>
        </w:rPr>
        <w:t xml:space="preserve"> (Dar al-Kutb al-Arabiyah, Isa al-Babi</w:t>
      </w:r>
      <w:r>
        <w:rPr>
          <w:rFonts w:ascii="Times New Roman" w:hAnsi="Times New Roman" w:cs="Times New Roman"/>
          <w:sz w:val="24"/>
          <w:szCs w:val="24"/>
          <w:lang w:val="id-ID"/>
        </w:rPr>
        <w:t>)</w:t>
      </w:r>
      <w:r w:rsidRPr="00E204B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mendefinisikan </w:t>
      </w:r>
      <w:r w:rsidRPr="00E204B3">
        <w:rPr>
          <w:rFonts w:ascii="Times New Roman" w:hAnsi="Times New Roman" w:cs="Times New Roman"/>
          <w:sz w:val="24"/>
          <w:szCs w:val="24"/>
          <w:lang w:val="id-ID"/>
        </w:rPr>
        <w:t>akhlak adalah:</w:t>
      </w:r>
    </w:p>
    <w:p w:rsidR="008A72DF" w:rsidRDefault="00752261" w:rsidP="000C53AD">
      <w:pPr>
        <w:spacing w:line="276" w:lineRule="auto"/>
        <w:ind w:left="567"/>
      </w:pPr>
      <w:r w:rsidRPr="00B961F4">
        <w:t xml:space="preserve">Suatu sikap yang mengakar dalam jiwa dan darinya lahir berbagai perbuatan dengan mudah dan gampang tanpa perlu pemikiran dan pertimbangan. Jika sikap itu lahir perbuatan yang baik menurut akal dan syari’at maka ia disebut </w:t>
      </w:r>
      <w:r w:rsidRPr="00B961F4">
        <w:lastRenderedPageBreak/>
        <w:t>akhlak yang baik dan jika yang lahir perbuatan yang tercela maka sikap tersebut disebut dengan akhlak yang buruk.</w:t>
      </w:r>
      <w:r w:rsidRPr="00B961F4">
        <w:rPr>
          <w:rStyle w:val="FootnoteReference"/>
        </w:rPr>
        <w:footnoteReference w:id="22"/>
      </w:r>
    </w:p>
    <w:p w:rsidR="000C53AD" w:rsidRDefault="000C53AD" w:rsidP="000C53AD">
      <w:pPr>
        <w:spacing w:line="276" w:lineRule="auto"/>
        <w:ind w:left="567"/>
      </w:pPr>
    </w:p>
    <w:p w:rsidR="00752261" w:rsidRPr="00B961F4" w:rsidRDefault="00752261" w:rsidP="00752261">
      <w:pPr>
        <w:ind w:firstLine="709"/>
      </w:pPr>
      <w:r>
        <w:tab/>
        <w:t>Menurut Ibn Miskawaih dalam buku Membina Akhlak anak mendefenisikan bahwa akhlak adalah sifat yang tertanam dalam jiwa yang mendorongnya untuk melakukan perbuatan tanpa memerlukan pemikiran dan pertimbangan.</w:t>
      </w:r>
      <w:r>
        <w:rPr>
          <w:rStyle w:val="FootnoteReference"/>
        </w:rPr>
        <w:footnoteReference w:id="23"/>
      </w:r>
      <w:r>
        <w:t xml:space="preserve"> Sedangkan menurut Muhammad bin Ilaan As-Shadieqi dalam buku yang sama juga menjelaskan bahwa akhlak merupakan suattu pembawaan dalam diri manusia yang bisa menimbulkan perbuatan dengan cara yang mudah (tanpa dorongan orang lain).</w:t>
      </w:r>
      <w:r>
        <w:rPr>
          <w:rStyle w:val="FootnoteReference"/>
        </w:rPr>
        <w:footnoteReference w:id="24"/>
      </w:r>
    </w:p>
    <w:p w:rsidR="00752261" w:rsidRDefault="00752261" w:rsidP="00752261">
      <w:pPr>
        <w:ind w:firstLine="709"/>
      </w:pPr>
      <w:r>
        <w:t>Beberapa pengertian yang telah dikemukakan diatas, maka dapat disimpulkan bahwa akhlak adalah sifat yang tertanam dalam jiwa manusia sehingga ia akan muncul secara spontan tanpa memerlukan pemikiran atau pertimbangan lebih dahulu, karena hal ini sudah menjadi kebiasaan manusia.</w:t>
      </w:r>
    </w:p>
    <w:p w:rsidR="00752261" w:rsidRDefault="00752261" w:rsidP="00752261">
      <w:pPr>
        <w:ind w:firstLine="709"/>
      </w:pPr>
      <w:r>
        <w:t>Berdasarkan defenisi akhlak tersebut secara subtansial saling melengkapi dan terdapat lima ciri dalam perbuatan akhlak tersebut antara lain:</w:t>
      </w:r>
    </w:p>
    <w:p w:rsidR="00752261" w:rsidRPr="00752261" w:rsidRDefault="00752261" w:rsidP="00752261">
      <w:pPr>
        <w:pStyle w:val="ListParagraph"/>
        <w:numPr>
          <w:ilvl w:val="0"/>
          <w:numId w:val="12"/>
        </w:numPr>
        <w:ind w:left="786"/>
      </w:pPr>
      <w:r w:rsidRPr="00752261">
        <w:t>Perbuatan akhlak adalah perbuatan yang telah tertanam kuat dalam jiwa seseorang, sehingga telah menjadi kepribadiannya.</w:t>
      </w:r>
    </w:p>
    <w:p w:rsidR="00752261" w:rsidRPr="00752261" w:rsidRDefault="00752261" w:rsidP="00752261">
      <w:pPr>
        <w:pStyle w:val="ListParagraph"/>
        <w:numPr>
          <w:ilvl w:val="0"/>
          <w:numId w:val="12"/>
        </w:numPr>
        <w:ind w:left="786"/>
      </w:pPr>
      <w:r w:rsidRPr="00752261">
        <w:t>Perbuatan akhlak adalah perbuatan yang dilakukan dengan mudah tanpa pemikiran.</w:t>
      </w:r>
    </w:p>
    <w:p w:rsidR="00752261" w:rsidRPr="00752261" w:rsidRDefault="00752261" w:rsidP="00752261">
      <w:pPr>
        <w:pStyle w:val="ListParagraph"/>
        <w:numPr>
          <w:ilvl w:val="0"/>
          <w:numId w:val="12"/>
        </w:numPr>
        <w:ind w:left="786"/>
      </w:pPr>
      <w:r w:rsidRPr="00752261">
        <w:t>Perbuatan akhlak adalah perbuatan yang timbul dari diri seseorang tanpa ada paksaan atau tekanan dari luar.</w:t>
      </w:r>
    </w:p>
    <w:p w:rsidR="00752261" w:rsidRPr="00752261" w:rsidRDefault="00752261" w:rsidP="00752261">
      <w:pPr>
        <w:pStyle w:val="ListParagraph"/>
        <w:numPr>
          <w:ilvl w:val="0"/>
          <w:numId w:val="12"/>
        </w:numPr>
        <w:ind w:left="786"/>
      </w:pPr>
      <w:r w:rsidRPr="00752261">
        <w:lastRenderedPageBreak/>
        <w:t>Perbuatan akhlak adalah perbuatan yang dilakukan dengan sungguh-sungguh.</w:t>
      </w:r>
    </w:p>
    <w:p w:rsidR="00752261" w:rsidRPr="00752261" w:rsidRDefault="00752261" w:rsidP="00752261">
      <w:pPr>
        <w:pStyle w:val="NoSpacing"/>
        <w:spacing w:line="480" w:lineRule="auto"/>
        <w:ind w:firstLine="709"/>
        <w:jc w:val="both"/>
        <w:rPr>
          <w:rFonts w:ascii="Times New Roman" w:hAnsi="Times New Roman" w:cs="Times New Roman"/>
          <w:sz w:val="24"/>
          <w:szCs w:val="24"/>
          <w:lang w:val="id-ID"/>
        </w:rPr>
      </w:pPr>
      <w:r w:rsidRPr="00752261">
        <w:rPr>
          <w:rFonts w:ascii="Times New Roman" w:hAnsi="Times New Roman" w:cs="Times New Roman"/>
          <w:sz w:val="24"/>
          <w:szCs w:val="24"/>
        </w:rPr>
        <w:t>Perbuatan akhlak adalah perbuatan yang dilakukan karena ikhlas</w:t>
      </w:r>
    </w:p>
    <w:p w:rsidR="00507BBE" w:rsidRPr="00397FD7" w:rsidRDefault="00507BBE" w:rsidP="00507BBE">
      <w:pPr>
        <w:pStyle w:val="NoSpacing"/>
        <w:numPr>
          <w:ilvl w:val="0"/>
          <w:numId w:val="6"/>
        </w:numPr>
        <w:spacing w:line="480" w:lineRule="auto"/>
        <w:ind w:left="426" w:hanging="426"/>
        <w:jc w:val="both"/>
        <w:rPr>
          <w:rFonts w:ascii="Times New Roman" w:hAnsi="Times New Roman" w:cs="Times New Roman"/>
          <w:b/>
          <w:bCs/>
          <w:sz w:val="24"/>
          <w:szCs w:val="24"/>
          <w:lang w:val="sv-SE"/>
        </w:rPr>
      </w:pPr>
      <w:r w:rsidRPr="00B961F4">
        <w:rPr>
          <w:rFonts w:ascii="Times New Roman" w:hAnsi="Times New Roman" w:cs="Times New Roman"/>
          <w:b/>
          <w:bCs/>
          <w:sz w:val="24"/>
          <w:szCs w:val="24"/>
          <w:lang w:val="sv-SE"/>
        </w:rPr>
        <w:t>Ruang Lingkup Akhlak</w:t>
      </w:r>
    </w:p>
    <w:p w:rsidR="00752261" w:rsidRDefault="00752261" w:rsidP="00752261">
      <w:pPr>
        <w:pStyle w:val="NoSpacing"/>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Ruang lingkup Akhlak menurut Abuddin Nata dalam buku akhlak tasawuf menggolongkan akhlak menjadi tiga macam antara lain</w:t>
      </w:r>
      <w:r w:rsidR="00F8541A">
        <w:rPr>
          <w:rStyle w:val="FootnoteReference"/>
          <w:rFonts w:ascii="Times New Roman" w:hAnsi="Times New Roman" w:cs="Times New Roman"/>
          <w:sz w:val="24"/>
          <w:szCs w:val="24"/>
          <w:lang w:val="id-ID"/>
        </w:rPr>
        <w:footnoteReference w:id="25"/>
      </w:r>
      <w:r>
        <w:rPr>
          <w:rFonts w:ascii="Times New Roman" w:hAnsi="Times New Roman" w:cs="Times New Roman"/>
          <w:sz w:val="24"/>
          <w:szCs w:val="24"/>
          <w:lang w:val="id-ID"/>
        </w:rPr>
        <w:t>:</w:t>
      </w:r>
    </w:p>
    <w:p w:rsidR="00752261" w:rsidRDefault="00752261" w:rsidP="00752261">
      <w:pPr>
        <w:pStyle w:val="NoSpacing"/>
        <w:numPr>
          <w:ilvl w:val="0"/>
          <w:numId w:val="13"/>
        </w:numPr>
        <w:spacing w:line="480" w:lineRule="auto"/>
        <w:ind w:left="786"/>
        <w:jc w:val="both"/>
        <w:rPr>
          <w:rFonts w:ascii="Times New Roman" w:hAnsi="Times New Roman" w:cs="Times New Roman"/>
          <w:sz w:val="24"/>
          <w:szCs w:val="24"/>
          <w:lang w:val="id-ID"/>
        </w:rPr>
      </w:pPr>
      <w:r>
        <w:rPr>
          <w:rFonts w:ascii="Times New Roman" w:hAnsi="Times New Roman" w:cs="Times New Roman"/>
          <w:sz w:val="24"/>
          <w:szCs w:val="24"/>
          <w:lang w:val="id-ID"/>
        </w:rPr>
        <w:t>Akhlak terhadap Allah</w:t>
      </w:r>
    </w:p>
    <w:p w:rsidR="00752261" w:rsidRDefault="00752261" w:rsidP="00F8541A">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Akhlak terhadap allah dapat diartikan sebagai sikap atau perbuatan yang seharusnya dilakukan oleh manusia sebagai makhluk. Adapun yang termasuk akhlak terhadap tuhan diantaranya dengan tidak menyekutukan Allah, bertakwa kepada-Nya, mensyukuri nikmat-Nya, dan ikhlas terhadap segala keputusan-Nya, bertaubat dan bersabar dan sebag</w:t>
      </w:r>
      <w:r w:rsidR="00F8541A">
        <w:rPr>
          <w:rFonts w:ascii="Times New Roman" w:hAnsi="Times New Roman" w:cs="Times New Roman"/>
          <w:sz w:val="24"/>
          <w:szCs w:val="24"/>
          <w:lang w:val="id-ID"/>
        </w:rPr>
        <w:t>a</w:t>
      </w:r>
      <w:r>
        <w:rPr>
          <w:rFonts w:ascii="Times New Roman" w:hAnsi="Times New Roman" w:cs="Times New Roman"/>
          <w:sz w:val="24"/>
          <w:szCs w:val="24"/>
          <w:lang w:val="id-ID"/>
        </w:rPr>
        <w:t>inya.</w:t>
      </w:r>
    </w:p>
    <w:p w:rsidR="00752261" w:rsidRDefault="00752261" w:rsidP="00752261">
      <w:pPr>
        <w:pStyle w:val="NoSpacing"/>
        <w:numPr>
          <w:ilvl w:val="0"/>
          <w:numId w:val="13"/>
        </w:numPr>
        <w:spacing w:line="480" w:lineRule="auto"/>
        <w:ind w:left="786"/>
        <w:jc w:val="both"/>
        <w:rPr>
          <w:rFonts w:ascii="Times New Roman" w:hAnsi="Times New Roman" w:cs="Times New Roman"/>
          <w:sz w:val="24"/>
          <w:szCs w:val="24"/>
          <w:lang w:val="id-ID"/>
        </w:rPr>
      </w:pPr>
      <w:r>
        <w:rPr>
          <w:rFonts w:ascii="Times New Roman" w:hAnsi="Times New Roman" w:cs="Times New Roman"/>
          <w:sz w:val="24"/>
          <w:szCs w:val="24"/>
          <w:lang w:val="id-ID"/>
        </w:rPr>
        <w:t>Akhlak terhadap Manusia</w:t>
      </w:r>
    </w:p>
    <w:p w:rsidR="00752261" w:rsidRPr="00885BDE" w:rsidRDefault="00752261" w:rsidP="00F8541A">
      <w:pPr>
        <w:pStyle w:val="NoSpacing"/>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Banyak sekali rincian yang ditemukan dalam Al-quran yang berkaitan dengan akhlak terhadap sesama manusia. Di antaranya dengan memahami bahwa manusia diciptakan </w:t>
      </w:r>
      <w:r w:rsidR="00F8541A">
        <w:rPr>
          <w:rFonts w:ascii="Times New Roman" w:hAnsi="Times New Roman" w:cs="Times New Roman"/>
          <w:sz w:val="24"/>
          <w:szCs w:val="24"/>
          <w:lang w:val="id-ID"/>
        </w:rPr>
        <w:t xml:space="preserve">Allah </w:t>
      </w:r>
      <w:r>
        <w:rPr>
          <w:rFonts w:ascii="Times New Roman" w:hAnsi="Times New Roman" w:cs="Times New Roman"/>
          <w:sz w:val="24"/>
          <w:szCs w:val="24"/>
          <w:lang w:val="id-ID"/>
        </w:rPr>
        <w:t>dengan status menjadi khalifah di bumi, sebagaimana firman allah dalam Al-</w:t>
      </w:r>
      <w:r w:rsidR="00D022D4">
        <w:rPr>
          <w:rFonts w:ascii="Times New Roman" w:hAnsi="Times New Roman" w:cs="Times New Roman"/>
          <w:sz w:val="24"/>
          <w:szCs w:val="24"/>
          <w:lang w:val="id-ID"/>
        </w:rPr>
        <w:t xml:space="preserve">Baqarah </w:t>
      </w:r>
      <w:r>
        <w:rPr>
          <w:rFonts w:ascii="Times New Roman" w:hAnsi="Times New Roman" w:cs="Times New Roman"/>
          <w:sz w:val="24"/>
          <w:szCs w:val="24"/>
          <w:lang w:val="id-ID"/>
        </w:rPr>
        <w:t>ayat 30:</w:t>
      </w:r>
    </w:p>
    <w:p w:rsidR="00752261" w:rsidRPr="00885BDE" w:rsidRDefault="00752261" w:rsidP="00F8541A">
      <w:pPr>
        <w:pStyle w:val="NoSpacing"/>
        <w:bidi/>
        <w:rPr>
          <w:rFonts w:ascii="(normal text)" w:hAnsi="(normal text)" w:cs="Times New Roman"/>
          <w:sz w:val="24"/>
          <w:szCs w:val="24"/>
          <w:rtl/>
          <w:lang w:val="id-ID"/>
        </w:rPr>
      </w:pPr>
      <w:r w:rsidRPr="00885BDE">
        <w:rPr>
          <w:rFonts w:ascii="HQPB4" w:hAnsi="HQPB4" w:cs="Times New Roman"/>
          <w:sz w:val="24"/>
          <w:szCs w:val="24"/>
          <w:lang w:val="id-ID"/>
        </w:rPr>
        <w:sym w:font="HQPB4" w:char="F0F8"/>
      </w:r>
      <w:r w:rsidRPr="00885BDE">
        <w:rPr>
          <w:rFonts w:ascii="HQPB1" w:hAnsi="HQPB1" w:cs="Times New Roman"/>
          <w:sz w:val="24"/>
          <w:szCs w:val="24"/>
          <w:lang w:val="id-ID"/>
        </w:rPr>
        <w:sym w:font="HQPB1" w:char="F08C"/>
      </w:r>
      <w:r w:rsidRPr="00885BDE">
        <w:rPr>
          <w:rFonts w:ascii="HQPB4" w:hAnsi="HQPB4" w:cs="Times New Roman"/>
          <w:sz w:val="24"/>
          <w:szCs w:val="24"/>
          <w:lang w:val="id-ID"/>
        </w:rPr>
        <w:sym w:font="HQPB4" w:char="F0CE"/>
      </w:r>
      <w:r w:rsidRPr="00885BDE">
        <w:rPr>
          <w:rFonts w:ascii="HQPB1" w:hAnsi="HQPB1" w:cs="Times New Roman"/>
          <w:sz w:val="24"/>
          <w:szCs w:val="24"/>
          <w:lang w:val="id-ID"/>
        </w:rPr>
        <w:sym w:font="HQPB1" w:char="F029"/>
      </w:r>
      <w:r w:rsidRPr="00885BDE">
        <w:rPr>
          <w:rFonts w:ascii="HQPB5" w:hAnsi="HQPB5" w:cs="Times New Roman"/>
          <w:sz w:val="24"/>
          <w:szCs w:val="24"/>
          <w:lang w:val="id-ID"/>
        </w:rPr>
        <w:sym w:font="HQPB5" w:char="F075"/>
      </w:r>
      <w:r w:rsidRPr="00885BDE">
        <w:rPr>
          <w:rFonts w:ascii="HQPB2" w:hAnsi="HQPB2" w:cs="Times New Roman"/>
          <w:sz w:val="24"/>
          <w:szCs w:val="24"/>
          <w:lang w:val="id-ID"/>
        </w:rPr>
        <w:sym w:font="HQPB2" w:char="F072"/>
      </w:r>
      <w:r w:rsidRPr="00885BDE">
        <w:rPr>
          <w:rFonts w:ascii="(normal text)" w:hAnsi="(normal text)" w:cs="Times New Roman"/>
          <w:sz w:val="24"/>
          <w:szCs w:val="24"/>
          <w:rtl/>
          <w:lang w:val="id-ID"/>
        </w:rPr>
        <w:t xml:space="preserve"> </w:t>
      </w:r>
      <w:r w:rsidRPr="00885BDE">
        <w:rPr>
          <w:rFonts w:ascii="HQPB5" w:hAnsi="HQPB5" w:cs="Times New Roman"/>
          <w:sz w:val="24"/>
          <w:szCs w:val="24"/>
          <w:lang w:val="id-ID"/>
        </w:rPr>
        <w:sym w:font="HQPB5" w:char="F074"/>
      </w:r>
      <w:r w:rsidRPr="00885BDE">
        <w:rPr>
          <w:rFonts w:ascii="HQPB2" w:hAnsi="HQPB2" w:cs="Times New Roman"/>
          <w:sz w:val="24"/>
          <w:szCs w:val="24"/>
          <w:lang w:val="id-ID"/>
        </w:rPr>
        <w:sym w:font="HQPB2" w:char="F041"/>
      </w:r>
      <w:r w:rsidRPr="00885BDE">
        <w:rPr>
          <w:rFonts w:ascii="HQPB1" w:hAnsi="HQPB1" w:cs="Times New Roman"/>
          <w:sz w:val="24"/>
          <w:szCs w:val="24"/>
          <w:lang w:val="id-ID"/>
        </w:rPr>
        <w:sym w:font="HQPB1" w:char="F024"/>
      </w:r>
      <w:r w:rsidRPr="00885BDE">
        <w:rPr>
          <w:rFonts w:ascii="HQPB5" w:hAnsi="HQPB5" w:cs="Times New Roman"/>
          <w:sz w:val="24"/>
          <w:szCs w:val="24"/>
          <w:lang w:val="id-ID"/>
        </w:rPr>
        <w:sym w:font="HQPB5" w:char="F073"/>
      </w:r>
      <w:r w:rsidRPr="00885BDE">
        <w:rPr>
          <w:rFonts w:ascii="HQPB2" w:hAnsi="HQPB2" w:cs="Times New Roman"/>
          <w:sz w:val="24"/>
          <w:szCs w:val="24"/>
          <w:lang w:val="id-ID"/>
        </w:rPr>
        <w:sym w:font="HQPB2" w:char="F025"/>
      </w:r>
      <w:r w:rsidRPr="00885BDE">
        <w:rPr>
          <w:rFonts w:ascii="(normal text)" w:hAnsi="(normal text)" w:cs="Times New Roman"/>
          <w:sz w:val="24"/>
          <w:szCs w:val="24"/>
          <w:rtl/>
          <w:lang w:val="id-ID"/>
        </w:rPr>
        <w:t xml:space="preserve"> </w:t>
      </w:r>
      <w:r w:rsidRPr="00885BDE">
        <w:rPr>
          <w:rFonts w:ascii="HQPB5" w:hAnsi="HQPB5" w:cs="Times New Roman"/>
          <w:sz w:val="24"/>
          <w:szCs w:val="24"/>
          <w:lang w:val="id-ID"/>
        </w:rPr>
        <w:sym w:font="HQPB5" w:char="F09A"/>
      </w:r>
      <w:r w:rsidRPr="00885BDE">
        <w:rPr>
          <w:rFonts w:ascii="HQPB3" w:hAnsi="HQPB3" w:cs="Times New Roman"/>
          <w:sz w:val="24"/>
          <w:szCs w:val="24"/>
          <w:lang w:val="id-ID"/>
        </w:rPr>
        <w:sym w:font="HQPB3" w:char="F081"/>
      </w:r>
      <w:r w:rsidRPr="00885BDE">
        <w:rPr>
          <w:rFonts w:ascii="HQPB4" w:hAnsi="HQPB4" w:cs="Times New Roman"/>
          <w:sz w:val="24"/>
          <w:szCs w:val="24"/>
          <w:lang w:val="id-ID"/>
        </w:rPr>
        <w:sym w:font="HQPB4" w:char="F095"/>
      </w:r>
      <w:r w:rsidRPr="00885BDE">
        <w:rPr>
          <w:rFonts w:ascii="HQPB1" w:hAnsi="HQPB1" w:cs="Times New Roman"/>
          <w:sz w:val="24"/>
          <w:szCs w:val="24"/>
          <w:lang w:val="id-ID"/>
        </w:rPr>
        <w:sym w:font="HQPB1" w:char="F02F"/>
      </w:r>
      <w:r w:rsidRPr="00885BDE">
        <w:rPr>
          <w:rFonts w:ascii="HQPB5" w:hAnsi="HQPB5" w:cs="Times New Roman"/>
          <w:sz w:val="24"/>
          <w:szCs w:val="24"/>
          <w:lang w:val="id-ID"/>
        </w:rPr>
        <w:sym w:font="HQPB5" w:char="F075"/>
      </w:r>
      <w:r w:rsidRPr="00885BDE">
        <w:rPr>
          <w:rFonts w:ascii="HQPB1" w:hAnsi="HQPB1" w:cs="Times New Roman"/>
          <w:sz w:val="24"/>
          <w:szCs w:val="24"/>
          <w:lang w:val="id-ID"/>
        </w:rPr>
        <w:sym w:font="HQPB1" w:char="F091"/>
      </w:r>
      <w:r w:rsidRPr="00885BDE">
        <w:rPr>
          <w:rFonts w:ascii="(normal text)" w:hAnsi="(normal text)" w:cs="Times New Roman"/>
          <w:sz w:val="24"/>
          <w:szCs w:val="24"/>
          <w:rtl/>
          <w:lang w:val="id-ID"/>
        </w:rPr>
        <w:t xml:space="preserve"> </w:t>
      </w:r>
      <w:r w:rsidRPr="00885BDE">
        <w:rPr>
          <w:rFonts w:ascii="HQPB4" w:hAnsi="HQPB4" w:cs="Times New Roman"/>
          <w:sz w:val="24"/>
          <w:szCs w:val="24"/>
          <w:lang w:val="id-ID"/>
        </w:rPr>
        <w:sym w:font="HQPB4" w:char="F0CF"/>
      </w:r>
      <w:r w:rsidRPr="00885BDE">
        <w:rPr>
          <w:rFonts w:ascii="HQPB2" w:hAnsi="HQPB2" w:cs="Times New Roman"/>
          <w:sz w:val="24"/>
          <w:szCs w:val="24"/>
          <w:lang w:val="id-ID"/>
        </w:rPr>
        <w:sym w:font="HQPB2" w:char="F070"/>
      </w:r>
      <w:r w:rsidRPr="00885BDE">
        <w:rPr>
          <w:rFonts w:ascii="HQPB5" w:hAnsi="HQPB5" w:cs="Times New Roman"/>
          <w:sz w:val="24"/>
          <w:szCs w:val="24"/>
          <w:lang w:val="id-ID"/>
        </w:rPr>
        <w:sym w:font="HQPB5" w:char="F073"/>
      </w:r>
      <w:r w:rsidRPr="00885BDE">
        <w:rPr>
          <w:rFonts w:ascii="HQPB2" w:hAnsi="HQPB2" w:cs="Times New Roman"/>
          <w:sz w:val="24"/>
          <w:szCs w:val="24"/>
          <w:lang w:val="id-ID"/>
        </w:rPr>
        <w:sym w:font="HQPB2" w:char="F033"/>
      </w:r>
      <w:r w:rsidRPr="00885BDE">
        <w:rPr>
          <w:rFonts w:ascii="HQPB4" w:hAnsi="HQPB4" w:cs="Times New Roman"/>
          <w:sz w:val="24"/>
          <w:szCs w:val="24"/>
          <w:lang w:val="id-ID"/>
        </w:rPr>
        <w:sym w:font="HQPB4" w:char="F0CD"/>
      </w:r>
      <w:r w:rsidRPr="00885BDE">
        <w:rPr>
          <w:rFonts w:ascii="HQPB2" w:hAnsi="HQPB2" w:cs="Times New Roman"/>
          <w:sz w:val="24"/>
          <w:szCs w:val="24"/>
          <w:lang w:val="id-ID"/>
        </w:rPr>
        <w:sym w:font="HQPB2" w:char="F0B4"/>
      </w:r>
      <w:r w:rsidRPr="00885BDE">
        <w:rPr>
          <w:rFonts w:ascii="HQPB5" w:hAnsi="HQPB5" w:cs="Times New Roman"/>
          <w:sz w:val="24"/>
          <w:szCs w:val="24"/>
          <w:lang w:val="id-ID"/>
        </w:rPr>
        <w:sym w:font="HQPB5" w:char="F0AF"/>
      </w:r>
      <w:r w:rsidRPr="00885BDE">
        <w:rPr>
          <w:rFonts w:ascii="HQPB2" w:hAnsi="HQPB2" w:cs="Times New Roman"/>
          <w:sz w:val="24"/>
          <w:szCs w:val="24"/>
          <w:lang w:val="id-ID"/>
        </w:rPr>
        <w:sym w:font="HQPB2" w:char="F0BB"/>
      </w:r>
      <w:r w:rsidRPr="00885BDE">
        <w:rPr>
          <w:rFonts w:ascii="HQPB5" w:hAnsi="HQPB5" w:cs="Times New Roman"/>
          <w:sz w:val="24"/>
          <w:szCs w:val="24"/>
          <w:lang w:val="id-ID"/>
        </w:rPr>
        <w:sym w:font="HQPB5" w:char="F06E"/>
      </w:r>
      <w:r w:rsidRPr="00885BDE">
        <w:rPr>
          <w:rFonts w:ascii="HQPB2" w:hAnsi="HQPB2" w:cs="Times New Roman"/>
          <w:sz w:val="24"/>
          <w:szCs w:val="24"/>
          <w:lang w:val="id-ID"/>
        </w:rPr>
        <w:sym w:font="HQPB2" w:char="F03D"/>
      </w:r>
      <w:r w:rsidRPr="00885BDE">
        <w:rPr>
          <w:rFonts w:ascii="HQPB5" w:hAnsi="HQPB5" w:cs="Times New Roman"/>
          <w:sz w:val="24"/>
          <w:szCs w:val="24"/>
          <w:lang w:val="id-ID"/>
        </w:rPr>
        <w:sym w:font="HQPB5" w:char="F079"/>
      </w:r>
      <w:r w:rsidRPr="00885BDE">
        <w:rPr>
          <w:rFonts w:ascii="HQPB2" w:hAnsi="HQPB2" w:cs="Times New Roman"/>
          <w:sz w:val="24"/>
          <w:szCs w:val="24"/>
          <w:lang w:val="id-ID"/>
        </w:rPr>
        <w:sym w:font="HQPB2" w:char="F04A"/>
      </w:r>
      <w:r w:rsidRPr="00885BDE">
        <w:rPr>
          <w:rFonts w:ascii="HQPB4" w:hAnsi="HQPB4" w:cs="Times New Roman"/>
          <w:sz w:val="24"/>
          <w:szCs w:val="24"/>
          <w:lang w:val="id-ID"/>
        </w:rPr>
        <w:sym w:font="HQPB4" w:char="F0F9"/>
      </w:r>
      <w:r w:rsidRPr="00885BDE">
        <w:rPr>
          <w:rFonts w:ascii="HQPB2" w:hAnsi="HQPB2" w:cs="Times New Roman"/>
          <w:sz w:val="24"/>
          <w:szCs w:val="24"/>
          <w:lang w:val="id-ID"/>
        </w:rPr>
        <w:sym w:font="HQPB2" w:char="F03D"/>
      </w:r>
      <w:r w:rsidRPr="00885BDE">
        <w:rPr>
          <w:rFonts w:ascii="HQPB4" w:hAnsi="HQPB4" w:cs="Times New Roman"/>
          <w:sz w:val="24"/>
          <w:szCs w:val="24"/>
          <w:lang w:val="id-ID"/>
        </w:rPr>
        <w:sym w:font="HQPB4" w:char="F0CF"/>
      </w:r>
      <w:r w:rsidRPr="00885BDE">
        <w:rPr>
          <w:rFonts w:ascii="HQPB2" w:hAnsi="HQPB2" w:cs="Times New Roman"/>
          <w:sz w:val="24"/>
          <w:szCs w:val="24"/>
          <w:lang w:val="id-ID"/>
        </w:rPr>
        <w:sym w:font="HQPB2" w:char="F039"/>
      </w:r>
      <w:r w:rsidRPr="00885BDE">
        <w:rPr>
          <w:rFonts w:ascii="(normal text)" w:hAnsi="(normal text)" w:cs="Times New Roman"/>
          <w:sz w:val="24"/>
          <w:szCs w:val="24"/>
          <w:rtl/>
          <w:lang w:val="id-ID"/>
        </w:rPr>
        <w:t xml:space="preserve"> </w:t>
      </w:r>
      <w:r w:rsidRPr="00885BDE">
        <w:rPr>
          <w:rFonts w:ascii="HQPB2" w:hAnsi="HQPB2" w:cs="Times New Roman"/>
          <w:sz w:val="24"/>
          <w:szCs w:val="24"/>
          <w:lang w:val="id-ID"/>
        </w:rPr>
        <w:sym w:font="HQPB2" w:char="F092"/>
      </w:r>
      <w:r w:rsidRPr="00885BDE">
        <w:rPr>
          <w:rFonts w:ascii="HQPB4" w:hAnsi="HQPB4" w:cs="Times New Roman"/>
          <w:sz w:val="24"/>
          <w:szCs w:val="24"/>
          <w:lang w:val="id-ID"/>
        </w:rPr>
        <w:sym w:font="HQPB4" w:char="F0CE"/>
      </w:r>
      <w:r w:rsidRPr="00885BDE">
        <w:rPr>
          <w:rFonts w:ascii="HQPB4" w:hAnsi="HQPB4" w:cs="Times New Roman"/>
          <w:sz w:val="24"/>
          <w:szCs w:val="24"/>
          <w:lang w:val="id-ID"/>
        </w:rPr>
        <w:sym w:font="HQPB4" w:char="F06F"/>
      </w:r>
      <w:r w:rsidRPr="00885BDE">
        <w:rPr>
          <w:rFonts w:ascii="HQPB2" w:hAnsi="HQPB2" w:cs="Times New Roman"/>
          <w:sz w:val="24"/>
          <w:szCs w:val="24"/>
          <w:lang w:val="id-ID"/>
        </w:rPr>
        <w:sym w:font="HQPB2" w:char="F054"/>
      </w:r>
      <w:r w:rsidRPr="00885BDE">
        <w:rPr>
          <w:rFonts w:ascii="HQPB4" w:hAnsi="HQPB4" w:cs="Times New Roman"/>
          <w:sz w:val="24"/>
          <w:szCs w:val="24"/>
          <w:lang w:val="id-ID"/>
        </w:rPr>
        <w:sym w:font="HQPB4" w:char="F0CE"/>
      </w:r>
      <w:r w:rsidRPr="00885BDE">
        <w:rPr>
          <w:rFonts w:ascii="HQPB1" w:hAnsi="HQPB1" w:cs="Times New Roman"/>
          <w:sz w:val="24"/>
          <w:szCs w:val="24"/>
          <w:lang w:val="id-ID"/>
        </w:rPr>
        <w:sym w:font="HQPB1" w:char="F029"/>
      </w:r>
      <w:r w:rsidRPr="00885BDE">
        <w:rPr>
          <w:rFonts w:ascii="(normal text)" w:hAnsi="(normal text)" w:cs="Times New Roman"/>
          <w:sz w:val="24"/>
          <w:szCs w:val="24"/>
          <w:rtl/>
          <w:lang w:val="id-ID"/>
        </w:rPr>
        <w:t xml:space="preserve"> </w:t>
      </w:r>
      <w:r w:rsidRPr="00885BDE">
        <w:rPr>
          <w:rFonts w:ascii="HQPB4" w:hAnsi="HQPB4" w:cs="Times New Roman"/>
          <w:sz w:val="24"/>
          <w:szCs w:val="24"/>
          <w:lang w:val="id-ID"/>
        </w:rPr>
        <w:sym w:font="HQPB4" w:char="F0D7"/>
      </w:r>
      <w:r w:rsidRPr="00885BDE">
        <w:rPr>
          <w:rFonts w:ascii="HQPB2" w:hAnsi="HQPB2" w:cs="Times New Roman"/>
          <w:sz w:val="24"/>
          <w:szCs w:val="24"/>
          <w:lang w:val="id-ID"/>
        </w:rPr>
        <w:sym w:font="HQPB2" w:char="F040"/>
      </w:r>
      <w:r w:rsidRPr="00885BDE">
        <w:rPr>
          <w:rFonts w:ascii="HQPB4" w:hAnsi="HQPB4" w:cs="Times New Roman"/>
          <w:sz w:val="24"/>
          <w:szCs w:val="24"/>
          <w:lang w:val="id-ID"/>
        </w:rPr>
        <w:sym w:font="HQPB4" w:char="F0CF"/>
      </w:r>
      <w:r w:rsidRPr="00885BDE">
        <w:rPr>
          <w:rFonts w:ascii="HQPB1" w:hAnsi="HQPB1" w:cs="Times New Roman"/>
          <w:sz w:val="24"/>
          <w:szCs w:val="24"/>
          <w:lang w:val="id-ID"/>
        </w:rPr>
        <w:sym w:font="HQPB1" w:char="F0E3"/>
      </w:r>
      <w:r w:rsidRPr="00885BDE">
        <w:rPr>
          <w:rFonts w:ascii="HQPB1" w:hAnsi="HQPB1" w:cs="Times New Roman"/>
          <w:sz w:val="24"/>
          <w:szCs w:val="24"/>
          <w:lang w:val="id-ID"/>
        </w:rPr>
        <w:sym w:font="HQPB1" w:char="F025"/>
      </w:r>
      <w:r w:rsidRPr="00885BDE">
        <w:rPr>
          <w:rFonts w:ascii="HQPB5" w:hAnsi="HQPB5" w:cs="Times New Roman"/>
          <w:sz w:val="24"/>
          <w:szCs w:val="24"/>
          <w:lang w:val="id-ID"/>
        </w:rPr>
        <w:sym w:font="HQPB5" w:char="F079"/>
      </w:r>
      <w:r w:rsidRPr="00885BDE">
        <w:rPr>
          <w:rFonts w:ascii="HQPB1" w:hAnsi="HQPB1" w:cs="Times New Roman"/>
          <w:sz w:val="24"/>
          <w:szCs w:val="24"/>
          <w:lang w:val="id-ID"/>
        </w:rPr>
        <w:sym w:font="HQPB1" w:char="F060"/>
      </w:r>
      <w:r w:rsidRPr="00885BDE">
        <w:rPr>
          <w:rFonts w:ascii="(normal text)" w:hAnsi="(normal text)" w:cs="Times New Roman"/>
          <w:sz w:val="24"/>
          <w:szCs w:val="24"/>
          <w:rtl/>
          <w:lang w:val="id-ID"/>
        </w:rPr>
        <w:t xml:space="preserve"> </w:t>
      </w:r>
      <w:r w:rsidRPr="00885BDE">
        <w:rPr>
          <w:rFonts w:ascii="HQPB2" w:hAnsi="HQPB2" w:cs="Times New Roman"/>
          <w:sz w:val="24"/>
          <w:szCs w:val="24"/>
          <w:lang w:val="id-ID"/>
        </w:rPr>
        <w:sym w:font="HQPB2" w:char="F092"/>
      </w:r>
      <w:r w:rsidRPr="00885BDE">
        <w:rPr>
          <w:rFonts w:ascii="HQPB4" w:hAnsi="HQPB4" w:cs="Times New Roman"/>
          <w:sz w:val="24"/>
          <w:szCs w:val="24"/>
          <w:lang w:val="id-ID"/>
        </w:rPr>
        <w:sym w:font="HQPB4" w:char="F0CE"/>
      </w:r>
      <w:r w:rsidRPr="00885BDE">
        <w:rPr>
          <w:rFonts w:ascii="HQPB1" w:hAnsi="HQPB1" w:cs="Times New Roman"/>
          <w:sz w:val="24"/>
          <w:szCs w:val="24"/>
          <w:lang w:val="id-ID"/>
        </w:rPr>
        <w:sym w:font="HQPB1" w:char="F0FB"/>
      </w:r>
      <w:r w:rsidRPr="00885BDE">
        <w:rPr>
          <w:rFonts w:ascii="(normal text)" w:hAnsi="(normal text)" w:cs="Times New Roman"/>
          <w:sz w:val="24"/>
          <w:szCs w:val="24"/>
          <w:rtl/>
          <w:lang w:val="id-ID"/>
        </w:rPr>
        <w:t xml:space="preserve"> </w:t>
      </w:r>
      <w:r w:rsidRPr="00885BDE">
        <w:rPr>
          <w:rFonts w:ascii="HQPB4" w:hAnsi="HQPB4" w:cs="Times New Roman"/>
          <w:sz w:val="24"/>
          <w:szCs w:val="24"/>
          <w:lang w:val="id-ID"/>
        </w:rPr>
        <w:sym w:font="HQPB4" w:char="F0C7"/>
      </w:r>
      <w:r w:rsidRPr="00885BDE">
        <w:rPr>
          <w:rFonts w:ascii="HQPB1" w:hAnsi="HQPB1" w:cs="Times New Roman"/>
          <w:sz w:val="24"/>
          <w:szCs w:val="24"/>
          <w:lang w:val="id-ID"/>
        </w:rPr>
        <w:sym w:font="HQPB1" w:char="F0DA"/>
      </w:r>
      <w:r w:rsidRPr="00885BDE">
        <w:rPr>
          <w:rFonts w:ascii="HQPB4" w:hAnsi="HQPB4" w:cs="Times New Roman"/>
          <w:sz w:val="24"/>
          <w:szCs w:val="24"/>
          <w:lang w:val="id-ID"/>
        </w:rPr>
        <w:sym w:font="HQPB4" w:char="F0F6"/>
      </w:r>
      <w:r w:rsidRPr="00885BDE">
        <w:rPr>
          <w:rFonts w:ascii="HQPB1" w:hAnsi="HQPB1" w:cs="Times New Roman"/>
          <w:sz w:val="24"/>
          <w:szCs w:val="24"/>
          <w:lang w:val="id-ID"/>
        </w:rPr>
        <w:sym w:font="HQPB1" w:char="F091"/>
      </w:r>
      <w:r w:rsidRPr="00885BDE">
        <w:rPr>
          <w:rFonts w:ascii="HQPB5" w:hAnsi="HQPB5" w:cs="Times New Roman"/>
          <w:sz w:val="24"/>
          <w:szCs w:val="24"/>
          <w:lang w:val="id-ID"/>
        </w:rPr>
        <w:sym w:font="HQPB5" w:char="F046"/>
      </w:r>
      <w:r w:rsidRPr="00885BDE">
        <w:rPr>
          <w:rFonts w:ascii="HQPB2" w:hAnsi="HQPB2" w:cs="Times New Roman"/>
          <w:sz w:val="24"/>
          <w:szCs w:val="24"/>
          <w:lang w:val="id-ID"/>
        </w:rPr>
        <w:sym w:font="HQPB2" w:char="F07B"/>
      </w:r>
      <w:r w:rsidRPr="00885BDE">
        <w:rPr>
          <w:rFonts w:ascii="HQPB5" w:hAnsi="HQPB5" w:cs="Times New Roman"/>
          <w:sz w:val="24"/>
          <w:szCs w:val="24"/>
          <w:lang w:val="id-ID"/>
        </w:rPr>
        <w:sym w:font="HQPB5" w:char="F024"/>
      </w:r>
      <w:r w:rsidRPr="00885BDE">
        <w:rPr>
          <w:rFonts w:ascii="HQPB1" w:hAnsi="HQPB1" w:cs="Times New Roman"/>
          <w:sz w:val="24"/>
          <w:szCs w:val="24"/>
          <w:lang w:val="id-ID"/>
        </w:rPr>
        <w:sym w:font="HQPB1" w:char="F023"/>
      </w:r>
      <w:r w:rsidRPr="00885BDE">
        <w:rPr>
          <w:rFonts w:ascii="(normal text)" w:hAnsi="(normal text)" w:cs="Times New Roman"/>
          <w:sz w:val="24"/>
          <w:szCs w:val="24"/>
          <w:rtl/>
          <w:lang w:val="id-ID"/>
        </w:rPr>
        <w:t xml:space="preserve"> </w:t>
      </w:r>
      <w:r w:rsidRPr="00885BDE">
        <w:rPr>
          <w:rFonts w:ascii="HQPB4" w:hAnsi="HQPB4" w:cs="Times New Roman"/>
          <w:sz w:val="24"/>
          <w:szCs w:val="24"/>
          <w:lang w:val="id-ID"/>
        </w:rPr>
        <w:sym w:font="HQPB4" w:char="F05A"/>
      </w:r>
      <w:r w:rsidRPr="00885BDE">
        <w:rPr>
          <w:rFonts w:ascii="HQPB2" w:hAnsi="HQPB2" w:cs="Times New Roman"/>
          <w:sz w:val="24"/>
          <w:szCs w:val="24"/>
          <w:lang w:val="id-ID"/>
        </w:rPr>
        <w:sym w:font="HQPB2" w:char="F070"/>
      </w:r>
      <w:r w:rsidRPr="00885BDE">
        <w:rPr>
          <w:rFonts w:ascii="HQPB5" w:hAnsi="HQPB5" w:cs="Times New Roman"/>
          <w:sz w:val="24"/>
          <w:szCs w:val="24"/>
          <w:lang w:val="id-ID"/>
        </w:rPr>
        <w:sym w:font="HQPB5" w:char="F078"/>
      </w:r>
      <w:r w:rsidRPr="00885BDE">
        <w:rPr>
          <w:rFonts w:ascii="HQPB1" w:hAnsi="HQPB1" w:cs="Times New Roman"/>
          <w:sz w:val="24"/>
          <w:szCs w:val="24"/>
          <w:lang w:val="id-ID"/>
        </w:rPr>
        <w:sym w:font="HQPB1" w:char="F0FF"/>
      </w:r>
      <w:r w:rsidRPr="00885BDE">
        <w:rPr>
          <w:rFonts w:ascii="HQPB2" w:hAnsi="HQPB2" w:cs="Times New Roman"/>
          <w:sz w:val="24"/>
          <w:szCs w:val="24"/>
          <w:lang w:val="id-ID"/>
        </w:rPr>
        <w:sym w:font="HQPB2" w:char="F08B"/>
      </w:r>
      <w:r w:rsidRPr="00885BDE">
        <w:rPr>
          <w:rFonts w:ascii="HQPB4" w:hAnsi="HQPB4" w:cs="Times New Roman"/>
          <w:sz w:val="24"/>
          <w:szCs w:val="24"/>
          <w:lang w:val="id-ID"/>
        </w:rPr>
        <w:sym w:font="HQPB4" w:char="F0CE"/>
      </w:r>
      <w:r w:rsidRPr="00885BDE">
        <w:rPr>
          <w:rFonts w:ascii="HQPB2" w:hAnsi="HQPB2" w:cs="Times New Roman"/>
          <w:sz w:val="24"/>
          <w:szCs w:val="24"/>
          <w:lang w:val="id-ID"/>
        </w:rPr>
        <w:sym w:font="HQPB2" w:char="F03D"/>
      </w:r>
      <w:r w:rsidRPr="00885BDE">
        <w:rPr>
          <w:rFonts w:ascii="HQPB5" w:hAnsi="HQPB5" w:cs="Times New Roman"/>
          <w:sz w:val="24"/>
          <w:szCs w:val="24"/>
          <w:lang w:val="id-ID"/>
        </w:rPr>
        <w:sym w:font="HQPB5" w:char="F079"/>
      </w:r>
      <w:r w:rsidRPr="00885BDE">
        <w:rPr>
          <w:rFonts w:ascii="HQPB1" w:hAnsi="HQPB1" w:cs="Times New Roman"/>
          <w:sz w:val="24"/>
          <w:szCs w:val="24"/>
          <w:lang w:val="id-ID"/>
        </w:rPr>
        <w:sym w:font="HQPB1" w:char="F07A"/>
      </w:r>
      <w:r w:rsidRPr="00885BDE">
        <w:rPr>
          <w:rFonts w:ascii="(normal text)" w:hAnsi="(normal text)" w:cs="Times New Roman"/>
          <w:sz w:val="24"/>
          <w:szCs w:val="24"/>
          <w:rtl/>
          <w:lang w:val="id-ID"/>
        </w:rPr>
        <w:t xml:space="preserve"> </w:t>
      </w:r>
      <w:r w:rsidRPr="00885BDE">
        <w:rPr>
          <w:rFonts w:ascii="HQPB4" w:hAnsi="HQPB4" w:cs="Times New Roman"/>
          <w:sz w:val="24"/>
          <w:szCs w:val="24"/>
          <w:lang w:val="id-ID"/>
        </w:rPr>
        <w:sym w:font="HQPB4" w:char="F028"/>
      </w:r>
      <w:r w:rsidRPr="00885BDE">
        <w:rPr>
          <w:rFonts w:ascii="(normal text)" w:hAnsi="(normal text)" w:cs="Times New Roman"/>
          <w:sz w:val="24"/>
          <w:szCs w:val="24"/>
          <w:rtl/>
          <w:lang w:val="id-ID"/>
        </w:rPr>
        <w:t xml:space="preserve"> </w:t>
      </w:r>
      <w:r w:rsidRPr="00885BDE">
        <w:rPr>
          <w:rFonts w:ascii="HQPB5" w:hAnsi="HQPB5" w:cs="Times New Roman"/>
          <w:sz w:val="24"/>
          <w:szCs w:val="24"/>
          <w:lang w:val="id-ID"/>
        </w:rPr>
        <w:sym w:font="HQPB5" w:char="F028"/>
      </w:r>
      <w:r w:rsidRPr="00885BDE">
        <w:rPr>
          <w:rFonts w:ascii="HQPB1" w:hAnsi="HQPB1" w:cs="Times New Roman"/>
          <w:sz w:val="24"/>
          <w:szCs w:val="24"/>
          <w:lang w:val="id-ID"/>
        </w:rPr>
        <w:sym w:font="HQPB1" w:char="F023"/>
      </w:r>
      <w:r w:rsidRPr="00885BDE">
        <w:rPr>
          <w:rFonts w:ascii="HQPB4" w:hAnsi="HQPB4" w:cs="Times New Roman"/>
          <w:sz w:val="24"/>
          <w:szCs w:val="24"/>
          <w:lang w:val="id-ID"/>
        </w:rPr>
        <w:sym w:font="HQPB4" w:char="F0FE"/>
      </w:r>
      <w:r w:rsidRPr="00885BDE">
        <w:rPr>
          <w:rFonts w:ascii="HQPB2" w:hAnsi="HQPB2" w:cs="Times New Roman"/>
          <w:sz w:val="24"/>
          <w:szCs w:val="24"/>
          <w:lang w:val="id-ID"/>
        </w:rPr>
        <w:sym w:font="HQPB2" w:char="F071"/>
      </w:r>
      <w:r w:rsidRPr="00885BDE">
        <w:rPr>
          <w:rFonts w:ascii="HQPB4" w:hAnsi="HQPB4" w:cs="Times New Roman"/>
          <w:sz w:val="24"/>
          <w:szCs w:val="24"/>
          <w:lang w:val="id-ID"/>
        </w:rPr>
        <w:sym w:font="HQPB4" w:char="F0E4"/>
      </w:r>
      <w:r w:rsidRPr="00885BDE">
        <w:rPr>
          <w:rFonts w:ascii="HQPB2" w:hAnsi="HQPB2" w:cs="Times New Roman"/>
          <w:sz w:val="24"/>
          <w:szCs w:val="24"/>
          <w:lang w:val="id-ID"/>
        </w:rPr>
        <w:sym w:font="HQPB2" w:char="F039"/>
      </w:r>
      <w:r w:rsidRPr="00885BDE">
        <w:rPr>
          <w:rFonts w:ascii="HQPB1" w:hAnsi="HQPB1" w:cs="Times New Roman"/>
          <w:sz w:val="24"/>
          <w:szCs w:val="24"/>
          <w:lang w:val="id-ID"/>
        </w:rPr>
        <w:sym w:font="HQPB1" w:char="F024"/>
      </w:r>
      <w:r w:rsidRPr="00885BDE">
        <w:rPr>
          <w:rFonts w:ascii="HQPB5" w:hAnsi="HQPB5" w:cs="Times New Roman"/>
          <w:sz w:val="24"/>
          <w:szCs w:val="24"/>
          <w:lang w:val="id-ID"/>
        </w:rPr>
        <w:sym w:font="HQPB5" w:char="F073"/>
      </w:r>
      <w:r w:rsidRPr="00885BDE">
        <w:rPr>
          <w:rFonts w:ascii="HQPB2" w:hAnsi="HQPB2" w:cs="Times New Roman"/>
          <w:sz w:val="24"/>
          <w:szCs w:val="24"/>
          <w:lang w:val="id-ID"/>
        </w:rPr>
        <w:sym w:font="HQPB2" w:char="F025"/>
      </w:r>
      <w:r w:rsidRPr="00885BDE">
        <w:rPr>
          <w:rFonts w:ascii="(normal text)" w:hAnsi="(normal text)" w:cs="Times New Roman"/>
          <w:sz w:val="24"/>
          <w:szCs w:val="24"/>
          <w:rtl/>
          <w:lang w:val="id-ID"/>
        </w:rPr>
        <w:t xml:space="preserve"> </w:t>
      </w:r>
      <w:r w:rsidRPr="00885BDE">
        <w:rPr>
          <w:rFonts w:ascii="HQPB4" w:hAnsi="HQPB4" w:cs="Times New Roman"/>
          <w:sz w:val="24"/>
          <w:szCs w:val="24"/>
          <w:lang w:val="id-ID"/>
        </w:rPr>
        <w:sym w:font="HQPB4" w:char="F0E3"/>
      </w:r>
      <w:r w:rsidRPr="00885BDE">
        <w:rPr>
          <w:rFonts w:ascii="HQPB2" w:hAnsi="HQPB2" w:cs="Times New Roman"/>
          <w:sz w:val="24"/>
          <w:szCs w:val="24"/>
          <w:lang w:val="id-ID"/>
        </w:rPr>
        <w:sym w:font="HQPB2" w:char="F040"/>
      </w:r>
      <w:r w:rsidRPr="00885BDE">
        <w:rPr>
          <w:rFonts w:ascii="HQPB5" w:hAnsi="HQPB5" w:cs="Times New Roman"/>
          <w:sz w:val="24"/>
          <w:szCs w:val="24"/>
          <w:lang w:val="id-ID"/>
        </w:rPr>
        <w:sym w:font="HQPB5" w:char="F079"/>
      </w:r>
      <w:r w:rsidRPr="00885BDE">
        <w:rPr>
          <w:rFonts w:ascii="HQPB1" w:hAnsi="HQPB1" w:cs="Times New Roman"/>
          <w:sz w:val="24"/>
          <w:szCs w:val="24"/>
          <w:lang w:val="id-ID"/>
        </w:rPr>
        <w:sym w:font="HQPB1" w:char="F0E8"/>
      </w:r>
      <w:r w:rsidRPr="00885BDE">
        <w:rPr>
          <w:rFonts w:ascii="HQPB4" w:hAnsi="HQPB4" w:cs="Times New Roman"/>
          <w:sz w:val="24"/>
          <w:szCs w:val="24"/>
          <w:lang w:val="id-ID"/>
        </w:rPr>
        <w:sym w:font="HQPB4" w:char="F0F8"/>
      </w:r>
      <w:r w:rsidRPr="00885BDE">
        <w:rPr>
          <w:rFonts w:ascii="HQPB1" w:hAnsi="HQPB1" w:cs="Times New Roman"/>
          <w:sz w:val="24"/>
          <w:szCs w:val="24"/>
          <w:lang w:val="id-ID"/>
        </w:rPr>
        <w:sym w:font="HQPB1" w:char="F067"/>
      </w:r>
      <w:r w:rsidRPr="00885BDE">
        <w:rPr>
          <w:rFonts w:ascii="HQPB5" w:hAnsi="HQPB5" w:cs="Times New Roman"/>
          <w:sz w:val="24"/>
          <w:szCs w:val="24"/>
          <w:lang w:val="id-ID"/>
        </w:rPr>
        <w:sym w:font="HQPB5" w:char="F072"/>
      </w:r>
      <w:r w:rsidRPr="00885BDE">
        <w:rPr>
          <w:rFonts w:ascii="HQPB1" w:hAnsi="HQPB1" w:cs="Times New Roman"/>
          <w:sz w:val="24"/>
          <w:szCs w:val="24"/>
          <w:lang w:val="id-ID"/>
        </w:rPr>
        <w:sym w:font="HQPB1" w:char="F042"/>
      </w:r>
      <w:r w:rsidRPr="00885BDE">
        <w:rPr>
          <w:rFonts w:ascii="HQPB5" w:hAnsi="HQPB5" w:cs="Times New Roman"/>
          <w:sz w:val="24"/>
          <w:szCs w:val="24"/>
          <w:lang w:val="id-ID"/>
        </w:rPr>
        <w:sym w:font="HQPB5" w:char="F072"/>
      </w:r>
      <w:r w:rsidRPr="00885BDE">
        <w:rPr>
          <w:rFonts w:ascii="HQPB1" w:hAnsi="HQPB1" w:cs="Times New Roman"/>
          <w:sz w:val="24"/>
          <w:szCs w:val="24"/>
          <w:lang w:val="id-ID"/>
        </w:rPr>
        <w:sym w:font="HQPB1" w:char="F026"/>
      </w:r>
      <w:r w:rsidRPr="00885BDE">
        <w:rPr>
          <w:rFonts w:ascii="(normal text)" w:hAnsi="(normal text)" w:cs="Times New Roman"/>
          <w:sz w:val="24"/>
          <w:szCs w:val="24"/>
          <w:rtl/>
          <w:lang w:val="id-ID"/>
        </w:rPr>
        <w:t xml:space="preserve"> </w:t>
      </w:r>
      <w:r w:rsidRPr="00885BDE">
        <w:rPr>
          <w:rFonts w:ascii="HQPB1" w:hAnsi="HQPB1" w:cs="Times New Roman"/>
          <w:sz w:val="24"/>
          <w:szCs w:val="24"/>
          <w:lang w:val="id-ID"/>
        </w:rPr>
        <w:sym w:font="HQPB1" w:char="F024"/>
      </w:r>
      <w:r w:rsidRPr="00885BDE">
        <w:rPr>
          <w:rFonts w:ascii="HQPB5" w:hAnsi="HQPB5" w:cs="Times New Roman"/>
          <w:sz w:val="24"/>
          <w:szCs w:val="24"/>
          <w:lang w:val="id-ID"/>
        </w:rPr>
        <w:sym w:font="HQPB5" w:char="F070"/>
      </w:r>
      <w:r w:rsidRPr="00885BDE">
        <w:rPr>
          <w:rFonts w:ascii="HQPB2" w:hAnsi="HQPB2" w:cs="Times New Roman"/>
          <w:sz w:val="24"/>
          <w:szCs w:val="24"/>
          <w:lang w:val="id-ID"/>
        </w:rPr>
        <w:sym w:font="HQPB2" w:char="F06B"/>
      </w:r>
      <w:r w:rsidRPr="00885BDE">
        <w:rPr>
          <w:rFonts w:ascii="HQPB2" w:hAnsi="HQPB2" w:cs="Times New Roman"/>
          <w:sz w:val="24"/>
          <w:szCs w:val="24"/>
          <w:lang w:val="id-ID"/>
        </w:rPr>
        <w:sym w:font="HQPB2" w:char="F08E"/>
      </w:r>
      <w:r w:rsidRPr="00885BDE">
        <w:rPr>
          <w:rFonts w:ascii="HQPB4" w:hAnsi="HQPB4" w:cs="Times New Roman"/>
          <w:sz w:val="24"/>
          <w:szCs w:val="24"/>
          <w:lang w:val="id-ID"/>
        </w:rPr>
        <w:sym w:font="HQPB4" w:char="F0CF"/>
      </w:r>
      <w:r w:rsidRPr="00885BDE">
        <w:rPr>
          <w:rFonts w:ascii="HQPB1" w:hAnsi="HQPB1" w:cs="Times New Roman"/>
          <w:sz w:val="24"/>
          <w:szCs w:val="24"/>
          <w:lang w:val="id-ID"/>
        </w:rPr>
        <w:sym w:font="HQPB1" w:char="F0F9"/>
      </w:r>
      <w:r w:rsidRPr="00885BDE">
        <w:rPr>
          <w:rFonts w:ascii="(normal text)" w:hAnsi="(normal text)" w:cs="Times New Roman"/>
          <w:sz w:val="24"/>
          <w:szCs w:val="24"/>
          <w:rtl/>
          <w:lang w:val="id-ID"/>
        </w:rPr>
        <w:t xml:space="preserve"> </w:t>
      </w:r>
      <w:r w:rsidRPr="00885BDE">
        <w:rPr>
          <w:rFonts w:ascii="HQPB2" w:hAnsi="HQPB2" w:cs="Times New Roman"/>
          <w:sz w:val="24"/>
          <w:szCs w:val="24"/>
          <w:lang w:val="id-ID"/>
        </w:rPr>
        <w:sym w:font="HQPB2" w:char="F060"/>
      </w:r>
      <w:r w:rsidRPr="00885BDE">
        <w:rPr>
          <w:rFonts w:ascii="HQPB5" w:hAnsi="HQPB5" w:cs="Times New Roman"/>
          <w:sz w:val="24"/>
          <w:szCs w:val="24"/>
          <w:lang w:val="id-ID"/>
        </w:rPr>
        <w:sym w:font="HQPB5" w:char="F074"/>
      </w:r>
      <w:r w:rsidRPr="00885BDE">
        <w:rPr>
          <w:rFonts w:ascii="HQPB2" w:hAnsi="HQPB2" w:cs="Times New Roman"/>
          <w:sz w:val="24"/>
          <w:szCs w:val="24"/>
          <w:lang w:val="id-ID"/>
        </w:rPr>
        <w:sym w:font="HQPB2" w:char="F042"/>
      </w:r>
      <w:r w:rsidRPr="00885BDE">
        <w:rPr>
          <w:rFonts w:ascii="(normal text)" w:hAnsi="(normal text)" w:cs="Times New Roman"/>
          <w:sz w:val="24"/>
          <w:szCs w:val="24"/>
          <w:rtl/>
          <w:lang w:val="id-ID"/>
        </w:rPr>
        <w:t xml:space="preserve"> </w:t>
      </w:r>
      <w:r w:rsidRPr="00885BDE">
        <w:rPr>
          <w:rFonts w:ascii="HQPB4" w:hAnsi="HQPB4" w:cs="Times New Roman"/>
          <w:sz w:val="24"/>
          <w:szCs w:val="24"/>
          <w:lang w:val="id-ID"/>
        </w:rPr>
        <w:sym w:font="HQPB4" w:char="F0DF"/>
      </w:r>
      <w:r w:rsidRPr="00885BDE">
        <w:rPr>
          <w:rFonts w:ascii="HQPB1" w:hAnsi="HQPB1" w:cs="Times New Roman"/>
          <w:sz w:val="24"/>
          <w:szCs w:val="24"/>
          <w:lang w:val="id-ID"/>
        </w:rPr>
        <w:sym w:font="HQPB1" w:char="F089"/>
      </w:r>
      <w:r w:rsidRPr="00885BDE">
        <w:rPr>
          <w:rFonts w:ascii="HQPB4" w:hAnsi="HQPB4" w:cs="Times New Roman"/>
          <w:sz w:val="24"/>
          <w:szCs w:val="24"/>
          <w:lang w:val="id-ID"/>
        </w:rPr>
        <w:sym w:font="HQPB4" w:char="F0C5"/>
      </w:r>
      <w:r w:rsidRPr="00885BDE">
        <w:rPr>
          <w:rFonts w:ascii="HQPB1" w:hAnsi="HQPB1" w:cs="Times New Roman"/>
          <w:sz w:val="24"/>
          <w:szCs w:val="24"/>
          <w:lang w:val="id-ID"/>
        </w:rPr>
        <w:sym w:font="HQPB1" w:char="F0A1"/>
      </w:r>
      <w:r w:rsidRPr="00885BDE">
        <w:rPr>
          <w:rFonts w:ascii="HQPB4" w:hAnsi="HQPB4" w:cs="Times New Roman"/>
          <w:sz w:val="24"/>
          <w:szCs w:val="24"/>
          <w:lang w:val="id-ID"/>
        </w:rPr>
        <w:sym w:font="HQPB4" w:char="F0F8"/>
      </w:r>
      <w:r w:rsidRPr="00885BDE">
        <w:rPr>
          <w:rFonts w:ascii="HQPB1" w:hAnsi="HQPB1" w:cs="Times New Roman"/>
          <w:sz w:val="24"/>
          <w:szCs w:val="24"/>
          <w:lang w:val="id-ID"/>
        </w:rPr>
        <w:sym w:font="HQPB1" w:char="F0FF"/>
      </w:r>
      <w:r w:rsidRPr="00885BDE">
        <w:rPr>
          <w:rFonts w:ascii="HQPB4" w:hAnsi="HQPB4" w:cs="Times New Roman"/>
          <w:sz w:val="24"/>
          <w:szCs w:val="24"/>
          <w:lang w:val="id-ID"/>
        </w:rPr>
        <w:sym w:font="HQPB4" w:char="F0E3"/>
      </w:r>
      <w:r w:rsidRPr="00885BDE">
        <w:rPr>
          <w:rFonts w:ascii="HQPB2" w:hAnsi="HQPB2" w:cs="Times New Roman"/>
          <w:sz w:val="24"/>
          <w:szCs w:val="24"/>
          <w:lang w:val="id-ID"/>
        </w:rPr>
        <w:sym w:font="HQPB2" w:char="F083"/>
      </w:r>
      <w:r w:rsidRPr="00885BDE">
        <w:rPr>
          <w:rFonts w:ascii="(normal text)" w:hAnsi="(normal text)" w:cs="Times New Roman"/>
          <w:sz w:val="24"/>
          <w:szCs w:val="24"/>
          <w:rtl/>
          <w:lang w:val="id-ID"/>
        </w:rPr>
        <w:t xml:space="preserve"> </w:t>
      </w:r>
      <w:r w:rsidRPr="00885BDE">
        <w:rPr>
          <w:rFonts w:ascii="HQPB1" w:hAnsi="HQPB1" w:cs="Times New Roman"/>
          <w:sz w:val="24"/>
          <w:szCs w:val="24"/>
          <w:lang w:val="id-ID"/>
        </w:rPr>
        <w:sym w:font="HQPB1" w:char="F024"/>
      </w:r>
      <w:r w:rsidRPr="00885BDE">
        <w:rPr>
          <w:rFonts w:ascii="HQPB5" w:hAnsi="HQPB5" w:cs="Times New Roman"/>
          <w:sz w:val="24"/>
          <w:szCs w:val="24"/>
          <w:lang w:val="id-ID"/>
        </w:rPr>
        <w:sym w:font="HQPB5" w:char="F070"/>
      </w:r>
      <w:r w:rsidRPr="00885BDE">
        <w:rPr>
          <w:rFonts w:ascii="HQPB2" w:hAnsi="HQPB2" w:cs="Times New Roman"/>
          <w:sz w:val="24"/>
          <w:szCs w:val="24"/>
          <w:lang w:val="id-ID"/>
        </w:rPr>
        <w:sym w:font="HQPB2" w:char="F06B"/>
      </w:r>
      <w:r w:rsidRPr="00885BDE">
        <w:rPr>
          <w:rFonts w:ascii="HQPB2" w:hAnsi="HQPB2" w:cs="Times New Roman"/>
          <w:sz w:val="24"/>
          <w:szCs w:val="24"/>
          <w:lang w:val="id-ID"/>
        </w:rPr>
        <w:sym w:font="HQPB2" w:char="F08E"/>
      </w:r>
      <w:r w:rsidRPr="00885BDE">
        <w:rPr>
          <w:rFonts w:ascii="HQPB4" w:hAnsi="HQPB4" w:cs="Times New Roman"/>
          <w:sz w:val="24"/>
          <w:szCs w:val="24"/>
          <w:lang w:val="id-ID"/>
        </w:rPr>
        <w:sym w:font="HQPB4" w:char="F0CF"/>
      </w:r>
      <w:r w:rsidRPr="00885BDE">
        <w:rPr>
          <w:rFonts w:ascii="HQPB1" w:hAnsi="HQPB1" w:cs="Times New Roman"/>
          <w:sz w:val="24"/>
          <w:szCs w:val="24"/>
          <w:lang w:val="id-ID"/>
        </w:rPr>
        <w:sym w:font="HQPB1" w:char="F0F9"/>
      </w:r>
      <w:r w:rsidRPr="00885BDE">
        <w:rPr>
          <w:rFonts w:ascii="(normal text)" w:hAnsi="(normal text)" w:cs="Times New Roman"/>
          <w:sz w:val="24"/>
          <w:szCs w:val="24"/>
          <w:rtl/>
          <w:lang w:val="id-ID"/>
        </w:rPr>
        <w:t xml:space="preserve"> </w:t>
      </w:r>
      <w:r w:rsidRPr="00885BDE">
        <w:rPr>
          <w:rFonts w:ascii="HQPB4" w:hAnsi="HQPB4" w:cs="Times New Roman"/>
          <w:sz w:val="24"/>
          <w:szCs w:val="24"/>
          <w:lang w:val="id-ID"/>
        </w:rPr>
        <w:sym w:font="HQPB4" w:char="F0E0"/>
      </w:r>
      <w:r w:rsidRPr="00885BDE">
        <w:rPr>
          <w:rFonts w:ascii="HQPB2" w:hAnsi="HQPB2" w:cs="Times New Roman"/>
          <w:sz w:val="24"/>
          <w:szCs w:val="24"/>
          <w:lang w:val="id-ID"/>
        </w:rPr>
        <w:sym w:font="HQPB2" w:char="F037"/>
      </w:r>
      <w:r w:rsidRPr="00885BDE">
        <w:rPr>
          <w:rFonts w:ascii="HQPB4" w:hAnsi="HQPB4" w:cs="Times New Roman"/>
          <w:sz w:val="24"/>
          <w:szCs w:val="24"/>
          <w:lang w:val="id-ID"/>
        </w:rPr>
        <w:sym w:font="HQPB4" w:char="F0CF"/>
      </w:r>
      <w:r w:rsidRPr="00885BDE">
        <w:rPr>
          <w:rFonts w:ascii="HQPB1" w:hAnsi="HQPB1" w:cs="Times New Roman"/>
          <w:sz w:val="24"/>
          <w:szCs w:val="24"/>
          <w:lang w:val="id-ID"/>
        </w:rPr>
        <w:sym w:font="HQPB1" w:char="F0FF"/>
      </w:r>
      <w:r w:rsidRPr="00885BDE">
        <w:rPr>
          <w:rFonts w:ascii="HQPB4" w:hAnsi="HQPB4" w:cs="Times New Roman"/>
          <w:sz w:val="24"/>
          <w:szCs w:val="24"/>
          <w:lang w:val="id-ID"/>
        </w:rPr>
        <w:sym w:font="HQPB4" w:char="F0F3"/>
      </w:r>
      <w:r w:rsidRPr="00885BDE">
        <w:rPr>
          <w:rFonts w:ascii="HQPB1" w:hAnsi="HQPB1" w:cs="Times New Roman"/>
          <w:sz w:val="24"/>
          <w:szCs w:val="24"/>
          <w:lang w:val="id-ID"/>
        </w:rPr>
        <w:sym w:font="HQPB1" w:char="F0A1"/>
      </w:r>
      <w:r w:rsidRPr="00885BDE">
        <w:rPr>
          <w:rFonts w:ascii="HQPB5" w:hAnsi="HQPB5" w:cs="Times New Roman"/>
          <w:sz w:val="24"/>
          <w:szCs w:val="24"/>
          <w:lang w:val="id-ID"/>
        </w:rPr>
        <w:sym w:font="HQPB5" w:char="F06F"/>
      </w:r>
      <w:r w:rsidRPr="00885BDE">
        <w:rPr>
          <w:rFonts w:ascii="HQPB2" w:hAnsi="HQPB2" w:cs="Times New Roman"/>
          <w:sz w:val="24"/>
          <w:szCs w:val="24"/>
          <w:lang w:val="id-ID"/>
        </w:rPr>
        <w:sym w:font="HQPB2" w:char="F084"/>
      </w:r>
      <w:r w:rsidRPr="00885BDE">
        <w:rPr>
          <w:rFonts w:ascii="HQPB5" w:hAnsi="HQPB5" w:cs="Times New Roman"/>
          <w:sz w:val="24"/>
          <w:szCs w:val="24"/>
          <w:lang w:val="id-ID"/>
        </w:rPr>
        <w:sym w:font="HQPB5" w:char="F075"/>
      </w:r>
      <w:r w:rsidRPr="00885BDE">
        <w:rPr>
          <w:rFonts w:ascii="HQPB2" w:hAnsi="HQPB2" w:cs="Times New Roman"/>
          <w:sz w:val="24"/>
          <w:szCs w:val="24"/>
          <w:lang w:val="id-ID"/>
        </w:rPr>
        <w:sym w:font="HQPB2" w:char="F072"/>
      </w:r>
      <w:r w:rsidRPr="00885BDE">
        <w:rPr>
          <w:rFonts w:ascii="(normal text)" w:hAnsi="(normal text)" w:cs="Times New Roman"/>
          <w:sz w:val="24"/>
          <w:szCs w:val="24"/>
          <w:rtl/>
          <w:lang w:val="id-ID"/>
        </w:rPr>
        <w:t xml:space="preserve"> </w:t>
      </w:r>
      <w:r w:rsidRPr="00885BDE">
        <w:rPr>
          <w:rFonts w:ascii="HQPB5" w:hAnsi="HQPB5" w:cs="Times New Roman"/>
          <w:sz w:val="24"/>
          <w:szCs w:val="24"/>
          <w:lang w:val="id-ID"/>
        </w:rPr>
        <w:sym w:font="HQPB5" w:char="F075"/>
      </w:r>
      <w:r w:rsidRPr="00885BDE">
        <w:rPr>
          <w:rFonts w:ascii="HQPB2" w:hAnsi="HQPB2" w:cs="Times New Roman"/>
          <w:sz w:val="24"/>
          <w:szCs w:val="24"/>
          <w:lang w:val="id-ID"/>
        </w:rPr>
        <w:sym w:font="HQPB2" w:char="F0E4"/>
      </w:r>
      <w:r w:rsidRPr="00885BDE">
        <w:rPr>
          <w:rFonts w:ascii="HQPB5" w:hAnsi="HQPB5" w:cs="Times New Roman"/>
          <w:sz w:val="24"/>
          <w:szCs w:val="24"/>
          <w:lang w:val="id-ID"/>
        </w:rPr>
        <w:sym w:font="HQPB5" w:char="F021"/>
      </w:r>
      <w:r w:rsidRPr="00885BDE">
        <w:rPr>
          <w:rFonts w:ascii="HQPB1" w:hAnsi="HQPB1" w:cs="Times New Roman"/>
          <w:sz w:val="24"/>
          <w:szCs w:val="24"/>
          <w:lang w:val="id-ID"/>
        </w:rPr>
        <w:sym w:font="HQPB1" w:char="F024"/>
      </w:r>
      <w:r w:rsidRPr="00885BDE">
        <w:rPr>
          <w:rFonts w:ascii="HQPB5" w:hAnsi="HQPB5" w:cs="Times New Roman"/>
          <w:sz w:val="24"/>
          <w:szCs w:val="24"/>
          <w:lang w:val="id-ID"/>
        </w:rPr>
        <w:sym w:font="HQPB5" w:char="F074"/>
      </w:r>
      <w:r w:rsidRPr="00885BDE">
        <w:rPr>
          <w:rFonts w:ascii="HQPB2" w:hAnsi="HQPB2" w:cs="Times New Roman"/>
          <w:sz w:val="24"/>
          <w:szCs w:val="24"/>
          <w:lang w:val="id-ID"/>
        </w:rPr>
        <w:sym w:font="HQPB2" w:char="F042"/>
      </w:r>
      <w:r w:rsidRPr="00885BDE">
        <w:rPr>
          <w:rFonts w:ascii="HQPB4" w:hAnsi="HQPB4" w:cs="Times New Roman"/>
          <w:sz w:val="24"/>
          <w:szCs w:val="24"/>
          <w:lang w:val="id-ID"/>
        </w:rPr>
        <w:sym w:font="HQPB4" w:char="F0CF"/>
      </w:r>
      <w:r w:rsidRPr="00885BDE">
        <w:rPr>
          <w:rFonts w:ascii="HQPB4" w:hAnsi="HQPB4" w:cs="Times New Roman"/>
          <w:sz w:val="24"/>
          <w:szCs w:val="24"/>
          <w:lang w:val="id-ID"/>
        </w:rPr>
        <w:sym w:font="HQPB4" w:char="F065"/>
      </w:r>
      <w:r w:rsidRPr="00885BDE">
        <w:rPr>
          <w:rFonts w:ascii="HQPB3" w:hAnsi="HQPB3" w:cs="Times New Roman"/>
          <w:sz w:val="24"/>
          <w:szCs w:val="24"/>
          <w:lang w:val="id-ID"/>
        </w:rPr>
        <w:sym w:font="HQPB3" w:char="F024"/>
      </w:r>
      <w:r w:rsidRPr="00885BDE">
        <w:rPr>
          <w:rFonts w:ascii="HQPB3" w:hAnsi="HQPB3" w:cs="Times New Roman"/>
          <w:sz w:val="24"/>
          <w:szCs w:val="24"/>
          <w:lang w:val="id-ID"/>
        </w:rPr>
        <w:sym w:font="HQPB3" w:char="F021"/>
      </w:r>
      <w:r w:rsidRPr="00885BDE">
        <w:rPr>
          <w:rFonts w:ascii="HQPB5" w:hAnsi="HQPB5" w:cs="Times New Roman"/>
          <w:sz w:val="24"/>
          <w:szCs w:val="24"/>
          <w:lang w:val="id-ID"/>
        </w:rPr>
        <w:sym w:font="HQPB5" w:char="F024"/>
      </w:r>
      <w:r w:rsidRPr="00885BDE">
        <w:rPr>
          <w:rFonts w:ascii="HQPB1" w:hAnsi="HQPB1" w:cs="Times New Roman"/>
          <w:sz w:val="24"/>
          <w:szCs w:val="24"/>
          <w:lang w:val="id-ID"/>
        </w:rPr>
        <w:sym w:font="HQPB1" w:char="F023"/>
      </w:r>
      <w:r w:rsidRPr="00885BDE">
        <w:rPr>
          <w:rFonts w:ascii="(normal text)" w:hAnsi="(normal text)" w:cs="Times New Roman"/>
          <w:sz w:val="24"/>
          <w:szCs w:val="24"/>
          <w:rtl/>
          <w:lang w:val="id-ID"/>
        </w:rPr>
        <w:t xml:space="preserve"> </w:t>
      </w:r>
      <w:r w:rsidRPr="00885BDE">
        <w:rPr>
          <w:rFonts w:ascii="HQPB4" w:hAnsi="HQPB4" w:cs="Times New Roman"/>
          <w:sz w:val="24"/>
          <w:szCs w:val="24"/>
          <w:lang w:val="id-ID"/>
        </w:rPr>
        <w:sym w:font="HQPB4" w:char="F0DF"/>
      </w:r>
      <w:r w:rsidRPr="00885BDE">
        <w:rPr>
          <w:rFonts w:ascii="HQPB2" w:hAnsi="HQPB2" w:cs="Times New Roman"/>
          <w:sz w:val="24"/>
          <w:szCs w:val="24"/>
          <w:lang w:val="id-ID"/>
        </w:rPr>
        <w:sym w:font="HQPB2" w:char="F060"/>
      </w:r>
      <w:r w:rsidRPr="00885BDE">
        <w:rPr>
          <w:rFonts w:ascii="HQPB4" w:hAnsi="HQPB4" w:cs="Times New Roman"/>
          <w:sz w:val="24"/>
          <w:szCs w:val="24"/>
          <w:lang w:val="id-ID"/>
        </w:rPr>
        <w:sym w:font="HQPB4" w:char="F0F8"/>
      </w:r>
      <w:r w:rsidRPr="00885BDE">
        <w:rPr>
          <w:rFonts w:ascii="HQPB1" w:hAnsi="HQPB1" w:cs="Times New Roman"/>
          <w:sz w:val="24"/>
          <w:szCs w:val="24"/>
          <w:lang w:val="id-ID"/>
        </w:rPr>
        <w:sym w:font="HQPB1" w:char="F074"/>
      </w:r>
      <w:r w:rsidRPr="00885BDE">
        <w:rPr>
          <w:rFonts w:ascii="HQPB5" w:hAnsi="HQPB5" w:cs="Times New Roman"/>
          <w:sz w:val="24"/>
          <w:szCs w:val="24"/>
          <w:lang w:val="id-ID"/>
        </w:rPr>
        <w:sym w:font="HQPB5" w:char="F077"/>
      </w:r>
      <w:r w:rsidRPr="00885BDE">
        <w:rPr>
          <w:rFonts w:ascii="HQPB2" w:hAnsi="HQPB2" w:cs="Times New Roman"/>
          <w:sz w:val="24"/>
          <w:szCs w:val="24"/>
          <w:lang w:val="id-ID"/>
        </w:rPr>
        <w:sym w:font="HQPB2" w:char="F055"/>
      </w:r>
      <w:r w:rsidRPr="00885BDE">
        <w:rPr>
          <w:rFonts w:ascii="HQPB5" w:hAnsi="HQPB5" w:cs="Times New Roman"/>
          <w:sz w:val="24"/>
          <w:szCs w:val="24"/>
          <w:lang w:val="id-ID"/>
        </w:rPr>
        <w:sym w:font="HQPB5" w:char="F075"/>
      </w:r>
      <w:r w:rsidRPr="00885BDE">
        <w:rPr>
          <w:rFonts w:ascii="HQPB2" w:hAnsi="HQPB2" w:cs="Times New Roman"/>
          <w:sz w:val="24"/>
          <w:szCs w:val="24"/>
          <w:lang w:val="id-ID"/>
        </w:rPr>
        <w:sym w:font="HQPB2" w:char="F072"/>
      </w:r>
      <w:r w:rsidRPr="00885BDE">
        <w:rPr>
          <w:rFonts w:ascii="(normal text)" w:hAnsi="(normal text)" w:cs="Times New Roman"/>
          <w:sz w:val="24"/>
          <w:szCs w:val="24"/>
          <w:rtl/>
          <w:lang w:val="id-ID"/>
        </w:rPr>
        <w:t xml:space="preserve"> </w:t>
      </w:r>
      <w:r w:rsidRPr="00885BDE">
        <w:rPr>
          <w:rFonts w:ascii="HQPB4" w:hAnsi="HQPB4" w:cs="Times New Roman"/>
          <w:sz w:val="24"/>
          <w:szCs w:val="24"/>
          <w:lang w:val="id-ID"/>
        </w:rPr>
        <w:sym w:font="HQPB4" w:char="F0DF"/>
      </w:r>
      <w:r w:rsidRPr="00885BDE">
        <w:rPr>
          <w:rFonts w:ascii="HQPB1" w:hAnsi="HQPB1" w:cs="Times New Roman"/>
          <w:sz w:val="24"/>
          <w:szCs w:val="24"/>
          <w:lang w:val="id-ID"/>
        </w:rPr>
        <w:sym w:font="HQPB1" w:char="F078"/>
      </w:r>
      <w:r w:rsidRPr="00885BDE">
        <w:rPr>
          <w:rFonts w:ascii="HQPB4" w:hAnsi="HQPB4" w:cs="Times New Roman"/>
          <w:sz w:val="24"/>
          <w:szCs w:val="24"/>
          <w:lang w:val="id-ID"/>
        </w:rPr>
        <w:sym w:font="HQPB4" w:char="F0CE"/>
      </w:r>
      <w:r w:rsidRPr="00885BDE">
        <w:rPr>
          <w:rFonts w:ascii="HQPB4" w:hAnsi="HQPB4" w:cs="Times New Roman"/>
          <w:sz w:val="24"/>
          <w:szCs w:val="24"/>
          <w:lang w:val="id-ID"/>
        </w:rPr>
        <w:sym w:font="HQPB4" w:char="F06D"/>
      </w:r>
      <w:r w:rsidRPr="00885BDE">
        <w:rPr>
          <w:rFonts w:ascii="HQPB1" w:hAnsi="HQPB1" w:cs="Times New Roman"/>
          <w:sz w:val="24"/>
          <w:szCs w:val="24"/>
          <w:lang w:val="id-ID"/>
        </w:rPr>
        <w:sym w:font="HQPB1" w:char="F037"/>
      </w:r>
      <w:r w:rsidRPr="00885BDE">
        <w:rPr>
          <w:rFonts w:ascii="HQPB5" w:hAnsi="HQPB5" w:cs="Times New Roman"/>
          <w:sz w:val="24"/>
          <w:szCs w:val="24"/>
          <w:lang w:val="id-ID"/>
        </w:rPr>
        <w:sym w:font="HQPB5" w:char="F07C"/>
      </w:r>
      <w:r w:rsidRPr="00885BDE">
        <w:rPr>
          <w:rFonts w:ascii="HQPB1" w:hAnsi="HQPB1" w:cs="Times New Roman"/>
          <w:sz w:val="24"/>
          <w:szCs w:val="24"/>
          <w:lang w:val="id-ID"/>
        </w:rPr>
        <w:sym w:font="HQPB1" w:char="F0A1"/>
      </w:r>
      <w:r w:rsidRPr="00885BDE">
        <w:rPr>
          <w:rFonts w:ascii="HQPB4" w:hAnsi="HQPB4" w:cs="Times New Roman"/>
          <w:sz w:val="24"/>
          <w:szCs w:val="24"/>
          <w:lang w:val="id-ID"/>
        </w:rPr>
        <w:sym w:font="HQPB4" w:char="F0E7"/>
      </w:r>
      <w:r w:rsidRPr="00885BDE">
        <w:rPr>
          <w:rFonts w:ascii="HQPB2" w:hAnsi="HQPB2" w:cs="Times New Roman"/>
          <w:sz w:val="24"/>
          <w:szCs w:val="24"/>
          <w:lang w:val="id-ID"/>
        </w:rPr>
        <w:sym w:font="HQPB2" w:char="F052"/>
      </w:r>
      <w:r w:rsidRPr="00885BDE">
        <w:rPr>
          <w:rFonts w:ascii="(normal text)" w:hAnsi="(normal text)" w:cs="Times New Roman"/>
          <w:sz w:val="24"/>
          <w:szCs w:val="24"/>
          <w:rtl/>
          <w:lang w:val="id-ID"/>
        </w:rPr>
        <w:t xml:space="preserve"> </w:t>
      </w:r>
      <w:r w:rsidRPr="00885BDE">
        <w:rPr>
          <w:rFonts w:ascii="HQPB5" w:hAnsi="HQPB5" w:cs="Times New Roman"/>
          <w:sz w:val="24"/>
          <w:szCs w:val="24"/>
          <w:lang w:val="id-ID"/>
        </w:rPr>
        <w:sym w:font="HQPB5" w:char="F078"/>
      </w:r>
      <w:r w:rsidRPr="00885BDE">
        <w:rPr>
          <w:rFonts w:ascii="HQPB2" w:hAnsi="HQPB2" w:cs="Times New Roman"/>
          <w:sz w:val="24"/>
          <w:szCs w:val="24"/>
          <w:lang w:val="id-ID"/>
        </w:rPr>
        <w:sym w:font="HQPB2" w:char="F038"/>
      </w:r>
      <w:r w:rsidRPr="00885BDE">
        <w:rPr>
          <w:rFonts w:ascii="HQPB4" w:hAnsi="HQPB4" w:cs="Times New Roman"/>
          <w:sz w:val="24"/>
          <w:szCs w:val="24"/>
          <w:lang w:val="id-ID"/>
        </w:rPr>
        <w:sym w:font="HQPB4" w:char="F0CF"/>
      </w:r>
      <w:r w:rsidRPr="00885BDE">
        <w:rPr>
          <w:rFonts w:ascii="HQPB1" w:hAnsi="HQPB1" w:cs="Times New Roman"/>
          <w:sz w:val="24"/>
          <w:szCs w:val="24"/>
          <w:lang w:val="id-ID"/>
        </w:rPr>
        <w:sym w:font="HQPB1" w:char="F089"/>
      </w:r>
      <w:r w:rsidRPr="00885BDE">
        <w:rPr>
          <w:rFonts w:ascii="HQPB4" w:hAnsi="HQPB4" w:cs="Times New Roman"/>
          <w:sz w:val="24"/>
          <w:szCs w:val="24"/>
          <w:lang w:val="id-ID"/>
        </w:rPr>
        <w:sym w:font="HQPB4" w:char="F0F4"/>
      </w:r>
      <w:r w:rsidRPr="00885BDE">
        <w:rPr>
          <w:rFonts w:ascii="HQPB2" w:hAnsi="HQPB2" w:cs="Times New Roman"/>
          <w:sz w:val="24"/>
          <w:szCs w:val="24"/>
          <w:lang w:val="id-ID"/>
        </w:rPr>
        <w:sym w:font="HQPB2" w:char="F04A"/>
      </w:r>
      <w:r w:rsidRPr="00885BDE">
        <w:rPr>
          <w:rFonts w:ascii="HQPB5" w:hAnsi="HQPB5" w:cs="Times New Roman"/>
          <w:sz w:val="24"/>
          <w:szCs w:val="24"/>
          <w:lang w:val="id-ID"/>
        </w:rPr>
        <w:sym w:font="HQPB5" w:char="F070"/>
      </w:r>
      <w:r w:rsidRPr="00885BDE">
        <w:rPr>
          <w:rFonts w:ascii="HQPB1" w:hAnsi="HQPB1" w:cs="Times New Roman"/>
          <w:sz w:val="24"/>
          <w:szCs w:val="24"/>
          <w:lang w:val="id-ID"/>
        </w:rPr>
        <w:sym w:font="HQPB1" w:char="F074"/>
      </w:r>
      <w:r w:rsidRPr="00885BDE">
        <w:rPr>
          <w:rFonts w:ascii="HQPB4" w:hAnsi="HQPB4" w:cs="Times New Roman"/>
          <w:sz w:val="24"/>
          <w:szCs w:val="24"/>
          <w:lang w:val="id-ID"/>
        </w:rPr>
        <w:sym w:font="HQPB4" w:char="F0BF"/>
      </w:r>
      <w:r w:rsidRPr="00885BDE">
        <w:rPr>
          <w:rFonts w:ascii="HQPB1" w:hAnsi="HQPB1" w:cs="Times New Roman"/>
          <w:sz w:val="24"/>
          <w:szCs w:val="24"/>
          <w:lang w:val="id-ID"/>
        </w:rPr>
        <w:sym w:font="HQPB1" w:char="F032"/>
      </w:r>
      <w:r w:rsidRPr="00885BDE">
        <w:rPr>
          <w:rFonts w:ascii="(normal text)" w:hAnsi="(normal text)" w:cs="Times New Roman"/>
          <w:sz w:val="24"/>
          <w:szCs w:val="24"/>
          <w:rtl/>
          <w:lang w:val="id-ID"/>
        </w:rPr>
        <w:t xml:space="preserve"> </w:t>
      </w:r>
      <w:r w:rsidRPr="00885BDE">
        <w:rPr>
          <w:rFonts w:ascii="HQPB4" w:hAnsi="HQPB4" w:cs="Times New Roman"/>
          <w:sz w:val="24"/>
          <w:szCs w:val="24"/>
          <w:lang w:val="id-ID"/>
        </w:rPr>
        <w:sym w:font="HQPB4" w:char="F0E2"/>
      </w:r>
      <w:r w:rsidRPr="00885BDE">
        <w:rPr>
          <w:rFonts w:ascii="HQPB1" w:hAnsi="HQPB1" w:cs="Times New Roman"/>
          <w:sz w:val="24"/>
          <w:szCs w:val="24"/>
          <w:lang w:val="id-ID"/>
        </w:rPr>
        <w:sym w:font="HQPB1" w:char="F0A8"/>
      </w:r>
      <w:r w:rsidRPr="00885BDE">
        <w:rPr>
          <w:rFonts w:ascii="HQPB4" w:hAnsi="HQPB4" w:cs="Times New Roman"/>
          <w:sz w:val="24"/>
          <w:szCs w:val="24"/>
          <w:lang w:val="id-ID"/>
        </w:rPr>
        <w:sym w:font="HQPB4" w:char="F0CF"/>
      </w:r>
      <w:r w:rsidRPr="00885BDE">
        <w:rPr>
          <w:rFonts w:ascii="HQPB4" w:hAnsi="HQPB4" w:cs="Times New Roman"/>
          <w:sz w:val="24"/>
          <w:szCs w:val="24"/>
          <w:lang w:val="id-ID"/>
        </w:rPr>
        <w:sym w:font="HQPB4" w:char="F064"/>
      </w:r>
      <w:r w:rsidRPr="00885BDE">
        <w:rPr>
          <w:rFonts w:ascii="HQPB1" w:hAnsi="HQPB1" w:cs="Times New Roman"/>
          <w:sz w:val="24"/>
          <w:szCs w:val="24"/>
          <w:lang w:val="id-ID"/>
        </w:rPr>
        <w:sym w:font="HQPB1" w:char="F089"/>
      </w:r>
      <w:r w:rsidRPr="00885BDE">
        <w:rPr>
          <w:rFonts w:ascii="HQPB5" w:hAnsi="HQPB5" w:cs="Times New Roman"/>
          <w:sz w:val="24"/>
          <w:szCs w:val="24"/>
          <w:lang w:val="id-ID"/>
        </w:rPr>
        <w:sym w:font="HQPB5" w:char="F073"/>
      </w:r>
      <w:r w:rsidRPr="00885BDE">
        <w:rPr>
          <w:rFonts w:ascii="HQPB2" w:hAnsi="HQPB2" w:cs="Times New Roman"/>
          <w:sz w:val="24"/>
          <w:szCs w:val="24"/>
          <w:lang w:val="id-ID"/>
        </w:rPr>
        <w:sym w:font="HQPB2" w:char="F029"/>
      </w:r>
      <w:r w:rsidRPr="00885BDE">
        <w:rPr>
          <w:rFonts w:ascii="HQPB4" w:hAnsi="HQPB4" w:cs="Times New Roman"/>
          <w:sz w:val="24"/>
          <w:szCs w:val="24"/>
          <w:lang w:val="id-ID"/>
        </w:rPr>
        <w:sym w:font="HQPB4" w:char="F0E7"/>
      </w:r>
      <w:r w:rsidRPr="00885BDE">
        <w:rPr>
          <w:rFonts w:ascii="HQPB2" w:hAnsi="HQPB2" w:cs="Times New Roman"/>
          <w:sz w:val="24"/>
          <w:szCs w:val="24"/>
          <w:lang w:val="id-ID"/>
        </w:rPr>
        <w:sym w:font="HQPB2" w:char="F052"/>
      </w:r>
      <w:r w:rsidRPr="00885BDE">
        <w:rPr>
          <w:rFonts w:ascii="HQPB5" w:hAnsi="HQPB5" w:cs="Times New Roman"/>
          <w:sz w:val="24"/>
          <w:szCs w:val="24"/>
          <w:lang w:val="id-ID"/>
        </w:rPr>
        <w:sym w:font="HQPB5" w:char="F075"/>
      </w:r>
      <w:r w:rsidRPr="00885BDE">
        <w:rPr>
          <w:rFonts w:ascii="HQPB2" w:hAnsi="HQPB2" w:cs="Times New Roman"/>
          <w:sz w:val="24"/>
          <w:szCs w:val="24"/>
          <w:lang w:val="id-ID"/>
        </w:rPr>
        <w:sym w:font="HQPB2" w:char="F072"/>
      </w:r>
      <w:r w:rsidRPr="00885BDE">
        <w:rPr>
          <w:rFonts w:ascii="(normal text)" w:hAnsi="(normal text)" w:cs="Times New Roman"/>
          <w:sz w:val="24"/>
          <w:szCs w:val="24"/>
          <w:rtl/>
          <w:lang w:val="id-ID"/>
        </w:rPr>
        <w:t xml:space="preserve"> </w:t>
      </w:r>
      <w:r w:rsidRPr="00885BDE">
        <w:rPr>
          <w:rFonts w:ascii="HQPB5" w:hAnsi="HQPB5" w:cs="Times New Roman"/>
          <w:sz w:val="24"/>
          <w:szCs w:val="24"/>
          <w:lang w:val="id-ID"/>
        </w:rPr>
        <w:sym w:font="HQPB5" w:char="F079"/>
      </w:r>
      <w:r w:rsidRPr="00885BDE">
        <w:rPr>
          <w:rFonts w:ascii="HQPB2" w:hAnsi="HQPB2" w:cs="Times New Roman"/>
          <w:sz w:val="24"/>
          <w:szCs w:val="24"/>
          <w:lang w:val="id-ID"/>
        </w:rPr>
        <w:sym w:font="HQPB2" w:char="F037"/>
      </w:r>
      <w:r w:rsidRPr="00885BDE">
        <w:rPr>
          <w:rFonts w:ascii="HQPB5" w:hAnsi="HQPB5" w:cs="Times New Roman"/>
          <w:sz w:val="24"/>
          <w:szCs w:val="24"/>
          <w:lang w:val="id-ID"/>
        </w:rPr>
        <w:sym w:font="HQPB5" w:char="F073"/>
      </w:r>
      <w:r w:rsidRPr="00885BDE">
        <w:rPr>
          <w:rFonts w:ascii="HQPB2" w:hAnsi="HQPB2" w:cs="Times New Roman"/>
          <w:sz w:val="24"/>
          <w:szCs w:val="24"/>
          <w:lang w:val="id-ID"/>
        </w:rPr>
        <w:sym w:font="HQPB2" w:char="F039"/>
      </w:r>
      <w:r w:rsidRPr="00885BDE">
        <w:rPr>
          <w:rFonts w:ascii="(normal text)" w:hAnsi="(normal text)" w:cs="Times New Roman"/>
          <w:sz w:val="24"/>
          <w:szCs w:val="24"/>
          <w:rtl/>
          <w:lang w:val="id-ID"/>
        </w:rPr>
        <w:t xml:space="preserve"> </w:t>
      </w:r>
      <w:r w:rsidRPr="00885BDE">
        <w:rPr>
          <w:rFonts w:ascii="HQPB4" w:hAnsi="HQPB4" w:cs="Times New Roman"/>
          <w:sz w:val="24"/>
          <w:szCs w:val="24"/>
          <w:lang w:val="id-ID"/>
        </w:rPr>
        <w:sym w:font="HQPB4" w:char="F028"/>
      </w:r>
      <w:r w:rsidRPr="00885BDE">
        <w:rPr>
          <w:rFonts w:ascii="(normal text)" w:hAnsi="(normal text)" w:cs="Times New Roman"/>
          <w:sz w:val="24"/>
          <w:szCs w:val="24"/>
          <w:rtl/>
          <w:lang w:val="id-ID"/>
        </w:rPr>
        <w:t xml:space="preserve"> </w:t>
      </w:r>
      <w:r w:rsidRPr="00885BDE">
        <w:rPr>
          <w:rFonts w:ascii="HQPB5" w:hAnsi="HQPB5" w:cs="Times New Roman"/>
          <w:sz w:val="24"/>
          <w:szCs w:val="24"/>
          <w:lang w:val="id-ID"/>
        </w:rPr>
        <w:sym w:font="HQPB5" w:char="F074"/>
      </w:r>
      <w:r w:rsidRPr="00885BDE">
        <w:rPr>
          <w:rFonts w:ascii="HQPB2" w:hAnsi="HQPB2" w:cs="Times New Roman"/>
          <w:sz w:val="24"/>
          <w:szCs w:val="24"/>
          <w:lang w:val="id-ID"/>
        </w:rPr>
        <w:sym w:font="HQPB2" w:char="F041"/>
      </w:r>
      <w:r w:rsidRPr="00885BDE">
        <w:rPr>
          <w:rFonts w:ascii="HQPB1" w:hAnsi="HQPB1" w:cs="Times New Roman"/>
          <w:sz w:val="24"/>
          <w:szCs w:val="24"/>
          <w:lang w:val="id-ID"/>
        </w:rPr>
        <w:sym w:font="HQPB1" w:char="F024"/>
      </w:r>
      <w:r w:rsidRPr="00885BDE">
        <w:rPr>
          <w:rFonts w:ascii="HQPB5" w:hAnsi="HQPB5" w:cs="Times New Roman"/>
          <w:sz w:val="24"/>
          <w:szCs w:val="24"/>
          <w:lang w:val="id-ID"/>
        </w:rPr>
        <w:sym w:font="HQPB5" w:char="F073"/>
      </w:r>
      <w:r w:rsidRPr="00885BDE">
        <w:rPr>
          <w:rFonts w:ascii="HQPB2" w:hAnsi="HQPB2" w:cs="Times New Roman"/>
          <w:sz w:val="24"/>
          <w:szCs w:val="24"/>
          <w:lang w:val="id-ID"/>
        </w:rPr>
        <w:sym w:font="HQPB2" w:char="F025"/>
      </w:r>
      <w:r w:rsidRPr="00885BDE">
        <w:rPr>
          <w:rFonts w:ascii="(normal text)" w:hAnsi="(normal text)" w:cs="Times New Roman"/>
          <w:sz w:val="24"/>
          <w:szCs w:val="24"/>
          <w:rtl/>
          <w:lang w:val="id-ID"/>
        </w:rPr>
        <w:t xml:space="preserve"> </w:t>
      </w:r>
      <w:r w:rsidRPr="00885BDE">
        <w:rPr>
          <w:rFonts w:ascii="HQPB4" w:hAnsi="HQPB4" w:cs="Times New Roman"/>
          <w:sz w:val="24"/>
          <w:szCs w:val="24"/>
          <w:lang w:val="id-ID"/>
        </w:rPr>
        <w:sym w:font="HQPB4" w:char="F0FE"/>
      </w:r>
      <w:r w:rsidRPr="00885BDE">
        <w:rPr>
          <w:rFonts w:ascii="HQPB2" w:hAnsi="HQPB2" w:cs="Times New Roman"/>
          <w:sz w:val="24"/>
          <w:szCs w:val="24"/>
          <w:lang w:val="id-ID"/>
        </w:rPr>
        <w:sym w:font="HQPB2" w:char="F092"/>
      </w:r>
      <w:r w:rsidRPr="00885BDE">
        <w:rPr>
          <w:rFonts w:ascii="HQPB4" w:hAnsi="HQPB4" w:cs="Times New Roman"/>
          <w:sz w:val="24"/>
          <w:szCs w:val="24"/>
          <w:lang w:val="id-ID"/>
        </w:rPr>
        <w:sym w:font="HQPB4" w:char="F0CE"/>
      </w:r>
      <w:r w:rsidRPr="00885BDE">
        <w:rPr>
          <w:rFonts w:ascii="HQPB4" w:hAnsi="HQPB4" w:cs="Times New Roman"/>
          <w:sz w:val="24"/>
          <w:szCs w:val="24"/>
          <w:lang w:val="id-ID"/>
        </w:rPr>
        <w:sym w:font="HQPB4" w:char="F06F"/>
      </w:r>
      <w:r w:rsidRPr="00885BDE">
        <w:rPr>
          <w:rFonts w:ascii="HQPB2" w:hAnsi="HQPB2" w:cs="Times New Roman"/>
          <w:sz w:val="24"/>
          <w:szCs w:val="24"/>
          <w:lang w:val="id-ID"/>
        </w:rPr>
        <w:sym w:font="HQPB2" w:char="F054"/>
      </w:r>
      <w:r w:rsidRPr="00885BDE">
        <w:rPr>
          <w:rFonts w:ascii="HQPB4" w:hAnsi="HQPB4" w:cs="Times New Roman"/>
          <w:sz w:val="24"/>
          <w:szCs w:val="24"/>
          <w:lang w:val="id-ID"/>
        </w:rPr>
        <w:sym w:font="HQPB4" w:char="F0CE"/>
      </w:r>
      <w:r w:rsidRPr="00885BDE">
        <w:rPr>
          <w:rFonts w:ascii="HQPB1" w:hAnsi="HQPB1" w:cs="Times New Roman"/>
          <w:sz w:val="24"/>
          <w:szCs w:val="24"/>
          <w:lang w:val="id-ID"/>
        </w:rPr>
        <w:sym w:font="HQPB1" w:char="F029"/>
      </w:r>
      <w:r w:rsidRPr="00885BDE">
        <w:rPr>
          <w:rFonts w:ascii="(normal text)" w:hAnsi="(normal text)" w:cs="Times New Roman"/>
          <w:sz w:val="24"/>
          <w:szCs w:val="24"/>
          <w:rtl/>
          <w:lang w:val="id-ID"/>
        </w:rPr>
        <w:t xml:space="preserve"> </w:t>
      </w:r>
      <w:r w:rsidRPr="00885BDE">
        <w:rPr>
          <w:rFonts w:ascii="HQPB4" w:hAnsi="HQPB4" w:cs="Times New Roman"/>
          <w:sz w:val="24"/>
          <w:szCs w:val="24"/>
          <w:lang w:val="id-ID"/>
        </w:rPr>
        <w:sym w:font="HQPB4" w:char="F0E3"/>
      </w:r>
      <w:r w:rsidRPr="00885BDE">
        <w:rPr>
          <w:rFonts w:ascii="HQPB2" w:hAnsi="HQPB2" w:cs="Times New Roman"/>
          <w:sz w:val="24"/>
          <w:szCs w:val="24"/>
          <w:lang w:val="id-ID"/>
        </w:rPr>
        <w:sym w:font="HQPB2" w:char="F04E"/>
      </w:r>
      <w:r w:rsidRPr="00885BDE">
        <w:rPr>
          <w:rFonts w:ascii="HQPB5" w:hAnsi="HQPB5" w:cs="Times New Roman"/>
          <w:sz w:val="24"/>
          <w:szCs w:val="24"/>
          <w:lang w:val="id-ID"/>
        </w:rPr>
        <w:sym w:font="HQPB5" w:char="F06E"/>
      </w:r>
      <w:r w:rsidRPr="00885BDE">
        <w:rPr>
          <w:rFonts w:ascii="HQPB2" w:hAnsi="HQPB2" w:cs="Times New Roman"/>
          <w:sz w:val="24"/>
          <w:szCs w:val="24"/>
          <w:lang w:val="id-ID"/>
        </w:rPr>
        <w:sym w:font="HQPB2" w:char="F03D"/>
      </w:r>
      <w:r w:rsidRPr="00885BDE">
        <w:rPr>
          <w:rFonts w:ascii="HQPB4" w:hAnsi="HQPB4" w:cs="Times New Roman"/>
          <w:sz w:val="24"/>
          <w:szCs w:val="24"/>
          <w:lang w:val="id-ID"/>
        </w:rPr>
        <w:sym w:font="HQPB4" w:char="F0F4"/>
      </w:r>
      <w:r w:rsidRPr="00885BDE">
        <w:rPr>
          <w:rFonts w:ascii="HQPB1" w:hAnsi="HQPB1" w:cs="Times New Roman"/>
          <w:sz w:val="24"/>
          <w:szCs w:val="24"/>
          <w:lang w:val="id-ID"/>
        </w:rPr>
        <w:sym w:font="HQPB1" w:char="F0E3"/>
      </w:r>
      <w:r w:rsidRPr="00885BDE">
        <w:rPr>
          <w:rFonts w:ascii="HQPB5" w:hAnsi="HQPB5" w:cs="Times New Roman"/>
          <w:sz w:val="24"/>
          <w:szCs w:val="24"/>
          <w:lang w:val="id-ID"/>
        </w:rPr>
        <w:sym w:font="HQPB5" w:char="F072"/>
      </w:r>
      <w:r w:rsidRPr="00885BDE">
        <w:rPr>
          <w:rFonts w:ascii="HQPB1" w:hAnsi="HQPB1" w:cs="Times New Roman"/>
          <w:sz w:val="24"/>
          <w:szCs w:val="24"/>
          <w:lang w:val="id-ID"/>
        </w:rPr>
        <w:sym w:font="HQPB1" w:char="F026"/>
      </w:r>
      <w:r w:rsidRPr="00885BDE">
        <w:rPr>
          <w:rFonts w:ascii="(normal text)" w:hAnsi="(normal text)" w:cs="Times New Roman"/>
          <w:sz w:val="24"/>
          <w:szCs w:val="24"/>
          <w:rtl/>
          <w:lang w:val="id-ID"/>
        </w:rPr>
        <w:t xml:space="preserve"> </w:t>
      </w:r>
      <w:r w:rsidRPr="00885BDE">
        <w:rPr>
          <w:rFonts w:ascii="HQPB1" w:hAnsi="HQPB1" w:cs="Times New Roman"/>
          <w:sz w:val="24"/>
          <w:szCs w:val="24"/>
          <w:lang w:val="id-ID"/>
        </w:rPr>
        <w:sym w:font="HQPB1" w:char="F024"/>
      </w:r>
      <w:r w:rsidRPr="00885BDE">
        <w:rPr>
          <w:rFonts w:ascii="HQPB5" w:hAnsi="HQPB5" w:cs="Times New Roman"/>
          <w:sz w:val="24"/>
          <w:szCs w:val="24"/>
          <w:lang w:val="id-ID"/>
        </w:rPr>
        <w:sym w:font="HQPB5" w:char="F074"/>
      </w:r>
      <w:r w:rsidRPr="00885BDE">
        <w:rPr>
          <w:rFonts w:ascii="HQPB2" w:hAnsi="HQPB2" w:cs="Times New Roman"/>
          <w:sz w:val="24"/>
          <w:szCs w:val="24"/>
          <w:lang w:val="id-ID"/>
        </w:rPr>
        <w:sym w:font="HQPB2" w:char="F042"/>
      </w:r>
      <w:r w:rsidRPr="00885BDE">
        <w:rPr>
          <w:rFonts w:ascii="(normal text)" w:hAnsi="(normal text)" w:cs="Times New Roman"/>
          <w:sz w:val="24"/>
          <w:szCs w:val="24"/>
          <w:rtl/>
          <w:lang w:val="id-ID"/>
        </w:rPr>
        <w:t xml:space="preserve"> </w:t>
      </w:r>
      <w:r w:rsidRPr="00885BDE">
        <w:rPr>
          <w:rFonts w:ascii="HQPB5" w:hAnsi="HQPB5" w:cs="Times New Roman"/>
          <w:sz w:val="24"/>
          <w:szCs w:val="24"/>
          <w:lang w:val="id-ID"/>
        </w:rPr>
        <w:sym w:font="HQPB5" w:char="F09F"/>
      </w:r>
      <w:r w:rsidRPr="00885BDE">
        <w:rPr>
          <w:rFonts w:ascii="HQPB2" w:hAnsi="HQPB2" w:cs="Times New Roman"/>
          <w:sz w:val="24"/>
          <w:szCs w:val="24"/>
          <w:lang w:val="id-ID"/>
        </w:rPr>
        <w:sym w:font="HQPB2" w:char="F077"/>
      </w:r>
      <w:r w:rsidRPr="00885BDE">
        <w:rPr>
          <w:rFonts w:ascii="(normal text)" w:hAnsi="(normal text)" w:cs="Times New Roman"/>
          <w:sz w:val="24"/>
          <w:szCs w:val="24"/>
          <w:rtl/>
          <w:lang w:val="id-ID"/>
        </w:rPr>
        <w:t xml:space="preserve"> </w:t>
      </w:r>
      <w:r w:rsidRPr="00885BDE">
        <w:rPr>
          <w:rFonts w:ascii="HQPB5" w:hAnsi="HQPB5" w:cs="Times New Roman"/>
          <w:sz w:val="24"/>
          <w:szCs w:val="24"/>
          <w:lang w:val="id-ID"/>
        </w:rPr>
        <w:sym w:font="HQPB5" w:char="F074"/>
      </w:r>
      <w:r w:rsidRPr="00885BDE">
        <w:rPr>
          <w:rFonts w:ascii="HQPB2" w:hAnsi="HQPB2" w:cs="Times New Roman"/>
          <w:sz w:val="24"/>
          <w:szCs w:val="24"/>
          <w:lang w:val="id-ID"/>
        </w:rPr>
        <w:sym w:font="HQPB2" w:char="F062"/>
      </w:r>
      <w:r w:rsidRPr="00885BDE">
        <w:rPr>
          <w:rFonts w:ascii="HQPB2" w:hAnsi="HQPB2" w:cs="Times New Roman"/>
          <w:sz w:val="24"/>
          <w:szCs w:val="24"/>
          <w:lang w:val="id-ID"/>
        </w:rPr>
        <w:sym w:font="HQPB2" w:char="F071"/>
      </w:r>
      <w:r w:rsidRPr="00885BDE">
        <w:rPr>
          <w:rFonts w:ascii="HQPB4" w:hAnsi="HQPB4" w:cs="Times New Roman"/>
          <w:sz w:val="24"/>
          <w:szCs w:val="24"/>
          <w:lang w:val="id-ID"/>
        </w:rPr>
        <w:sym w:font="HQPB4" w:char="F0DF"/>
      </w:r>
      <w:r w:rsidRPr="00885BDE">
        <w:rPr>
          <w:rFonts w:ascii="HQPB2" w:hAnsi="HQPB2" w:cs="Times New Roman"/>
          <w:sz w:val="24"/>
          <w:szCs w:val="24"/>
          <w:lang w:val="id-ID"/>
        </w:rPr>
        <w:sym w:font="HQPB2" w:char="F04A"/>
      </w:r>
      <w:r w:rsidRPr="00885BDE">
        <w:rPr>
          <w:rFonts w:ascii="HQPB5" w:hAnsi="HQPB5" w:cs="Times New Roman"/>
          <w:sz w:val="24"/>
          <w:szCs w:val="24"/>
          <w:lang w:val="id-ID"/>
        </w:rPr>
        <w:sym w:font="HQPB5" w:char="F06E"/>
      </w:r>
      <w:r w:rsidRPr="00885BDE">
        <w:rPr>
          <w:rFonts w:ascii="HQPB2" w:hAnsi="HQPB2" w:cs="Times New Roman"/>
          <w:sz w:val="24"/>
          <w:szCs w:val="24"/>
          <w:lang w:val="id-ID"/>
        </w:rPr>
        <w:sym w:font="HQPB2" w:char="F03D"/>
      </w:r>
      <w:r w:rsidRPr="00885BDE">
        <w:rPr>
          <w:rFonts w:ascii="HQPB4" w:hAnsi="HQPB4" w:cs="Times New Roman"/>
          <w:sz w:val="24"/>
          <w:szCs w:val="24"/>
          <w:lang w:val="id-ID"/>
        </w:rPr>
        <w:sym w:font="HQPB4" w:char="F0F7"/>
      </w:r>
      <w:r w:rsidRPr="00885BDE">
        <w:rPr>
          <w:rFonts w:ascii="HQPB1" w:hAnsi="HQPB1" w:cs="Times New Roman"/>
          <w:sz w:val="24"/>
          <w:szCs w:val="24"/>
          <w:lang w:val="id-ID"/>
        </w:rPr>
        <w:sym w:font="HQPB1" w:char="F0E8"/>
      </w:r>
      <w:r w:rsidRPr="00885BDE">
        <w:rPr>
          <w:rFonts w:ascii="HQPB5" w:hAnsi="HQPB5" w:cs="Times New Roman"/>
          <w:sz w:val="24"/>
          <w:szCs w:val="24"/>
          <w:lang w:val="id-ID"/>
        </w:rPr>
        <w:sym w:font="HQPB5" w:char="F073"/>
      </w:r>
      <w:r w:rsidRPr="00885BDE">
        <w:rPr>
          <w:rFonts w:ascii="HQPB1" w:hAnsi="HQPB1" w:cs="Times New Roman"/>
          <w:sz w:val="24"/>
          <w:szCs w:val="24"/>
          <w:lang w:val="id-ID"/>
        </w:rPr>
        <w:sym w:font="HQPB1" w:char="F03F"/>
      </w:r>
      <w:r w:rsidRPr="00885BDE">
        <w:rPr>
          <w:rFonts w:ascii="(normal text)" w:hAnsi="(normal text)" w:cs="Times New Roman"/>
          <w:sz w:val="24"/>
          <w:szCs w:val="24"/>
          <w:rtl/>
          <w:lang w:val="id-ID"/>
        </w:rPr>
        <w:t xml:space="preserve"> </w:t>
      </w:r>
      <w:r w:rsidRPr="00885BDE">
        <w:rPr>
          <w:rFonts w:ascii="HQPB2" w:hAnsi="HQPB2" w:cs="Times New Roman"/>
          <w:sz w:val="24"/>
          <w:szCs w:val="24"/>
          <w:lang w:val="id-ID"/>
        </w:rPr>
        <w:sym w:font="HQPB2" w:char="F0C7"/>
      </w:r>
      <w:r w:rsidRPr="00885BDE">
        <w:rPr>
          <w:rFonts w:ascii="HQPB2" w:hAnsi="HQPB2" w:cs="Times New Roman"/>
          <w:sz w:val="24"/>
          <w:szCs w:val="24"/>
          <w:lang w:val="id-ID"/>
        </w:rPr>
        <w:sym w:font="HQPB2" w:char="F0CC"/>
      </w:r>
      <w:r w:rsidRPr="00885BDE">
        <w:rPr>
          <w:rFonts w:ascii="HQPB2" w:hAnsi="HQPB2" w:cs="Times New Roman"/>
          <w:sz w:val="24"/>
          <w:szCs w:val="24"/>
          <w:lang w:val="id-ID"/>
        </w:rPr>
        <w:sym w:font="HQPB2" w:char="F0C9"/>
      </w:r>
      <w:r w:rsidRPr="00885BDE">
        <w:rPr>
          <w:rFonts w:ascii="HQPB2" w:hAnsi="HQPB2" w:cs="Times New Roman"/>
          <w:sz w:val="24"/>
          <w:szCs w:val="24"/>
          <w:lang w:val="id-ID"/>
        </w:rPr>
        <w:sym w:font="HQPB2" w:char="F0C8"/>
      </w:r>
      <w:r w:rsidRPr="00885BDE">
        <w:rPr>
          <w:rFonts w:ascii="(normal text)" w:hAnsi="(normal text)" w:cs="Times New Roman"/>
          <w:sz w:val="24"/>
          <w:szCs w:val="24"/>
          <w:rtl/>
          <w:lang w:val="id-ID"/>
        </w:rPr>
        <w:t xml:space="preserve"> </w:t>
      </w:r>
    </w:p>
    <w:p w:rsidR="00D022D4" w:rsidRDefault="00D022D4" w:rsidP="000C53AD">
      <w:pPr>
        <w:pStyle w:val="NoSpacing"/>
        <w:ind w:left="786"/>
        <w:jc w:val="both"/>
        <w:rPr>
          <w:rFonts w:ascii="(normal text)" w:hAnsi="(normal text)" w:cs="Times New Roman"/>
          <w:sz w:val="24"/>
          <w:szCs w:val="24"/>
          <w:lang w:val="id-ID"/>
        </w:rPr>
      </w:pPr>
    </w:p>
    <w:p w:rsidR="00752261" w:rsidRDefault="00752261" w:rsidP="000C53AD">
      <w:pPr>
        <w:pStyle w:val="NoSpacing"/>
        <w:ind w:left="786"/>
        <w:jc w:val="both"/>
        <w:rPr>
          <w:rFonts w:ascii="(normal text)" w:hAnsi="(normal text)" w:cs="Times New Roman"/>
          <w:sz w:val="24"/>
          <w:szCs w:val="24"/>
          <w:lang w:val="id-ID"/>
        </w:rPr>
      </w:pPr>
      <w:r w:rsidRPr="00885BDE">
        <w:rPr>
          <w:rFonts w:ascii="(normal text)" w:hAnsi="(normal text)" w:cs="Times New Roman"/>
          <w:sz w:val="24"/>
          <w:szCs w:val="24"/>
          <w:lang w:val="id-ID"/>
        </w:rPr>
        <w:t xml:space="preserve">30.  Ingatlah ketika Tuhanmu berfirman kepada para malaikat: "Sesungguhnya Aku hendak menjadikan seorang khalifah di muka bumi." mereka berkata: "Mengapa Engkau hendak menjadikan (khalifah) di bumi itu orang yang akan membuat kerusakan padanya dan menumpahkan darah, padahal kami senantiasa bertasbih dengan memuji Engkau dan mensucikan </w:t>
      </w:r>
      <w:r w:rsidRPr="00885BDE">
        <w:rPr>
          <w:rFonts w:ascii="(normal text)" w:hAnsi="(normal text)" w:cs="Times New Roman"/>
          <w:sz w:val="24"/>
          <w:szCs w:val="24"/>
          <w:lang w:val="id-ID"/>
        </w:rPr>
        <w:lastRenderedPageBreak/>
        <w:t>Engkau?" Tuhan berfirman: "Sesungguhnya Aku mengetahui apa yang tidak kamu ketahui."</w:t>
      </w:r>
      <w:r>
        <w:rPr>
          <w:rStyle w:val="FootnoteReference"/>
          <w:rFonts w:ascii="(normal text)" w:hAnsi="(normal text)" w:cs="Times New Roman"/>
          <w:sz w:val="24"/>
          <w:szCs w:val="24"/>
          <w:lang w:val="id-ID"/>
        </w:rPr>
        <w:footnoteReference w:id="26"/>
      </w:r>
    </w:p>
    <w:p w:rsidR="000C53AD" w:rsidRPr="000C53AD" w:rsidRDefault="000C53AD" w:rsidP="000C53AD">
      <w:pPr>
        <w:pStyle w:val="NoSpacing"/>
        <w:ind w:left="786"/>
        <w:jc w:val="both"/>
        <w:rPr>
          <w:rFonts w:ascii="(normal text)" w:hAnsi="(normal text)" w:cs="Times New Roman"/>
          <w:sz w:val="24"/>
          <w:szCs w:val="24"/>
          <w:lang w:val="id-ID"/>
        </w:rPr>
      </w:pPr>
    </w:p>
    <w:p w:rsidR="00752261" w:rsidRPr="00723CF5" w:rsidRDefault="00752261" w:rsidP="00F8541A">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Jabatan sebagai khalifah tersebut mengharuskan manusia untuk menjalin hubungan dengan semua manusia. Inilah letak akhlak terhadap sesama manusia yaitu dalam </w:t>
      </w:r>
      <w:r w:rsidRPr="00723CF5">
        <w:rPr>
          <w:rFonts w:ascii="Times New Roman" w:hAnsi="Times New Roman" w:cs="Times New Roman"/>
          <w:sz w:val="24"/>
          <w:szCs w:val="24"/>
          <w:lang w:val="id-ID"/>
        </w:rPr>
        <w:t>kerangka</w:t>
      </w:r>
      <w:r w:rsidRPr="00723CF5">
        <w:rPr>
          <w:rFonts w:ascii="Times New Roman" w:hAnsi="Times New Roman" w:cs="Times New Roman"/>
          <w:i/>
          <w:sz w:val="24"/>
          <w:szCs w:val="24"/>
          <w:lang w:val="id-ID"/>
        </w:rPr>
        <w:t xml:space="preserve"> hablum minannas.</w:t>
      </w:r>
    </w:p>
    <w:p w:rsidR="00752261" w:rsidRDefault="00752261" w:rsidP="00752261">
      <w:pPr>
        <w:pStyle w:val="NoSpacing"/>
        <w:numPr>
          <w:ilvl w:val="0"/>
          <w:numId w:val="13"/>
        </w:numPr>
        <w:spacing w:line="480" w:lineRule="auto"/>
        <w:ind w:left="786"/>
        <w:jc w:val="both"/>
        <w:rPr>
          <w:rFonts w:ascii="Times New Roman" w:hAnsi="Times New Roman" w:cs="Times New Roman"/>
          <w:sz w:val="24"/>
          <w:szCs w:val="24"/>
          <w:lang w:val="id-ID"/>
        </w:rPr>
      </w:pPr>
      <w:r>
        <w:rPr>
          <w:rFonts w:ascii="Times New Roman" w:hAnsi="Times New Roman" w:cs="Times New Roman"/>
          <w:sz w:val="24"/>
          <w:szCs w:val="24"/>
          <w:lang w:val="id-ID"/>
        </w:rPr>
        <w:t>Akhlak terhadap Lingkungan</w:t>
      </w:r>
    </w:p>
    <w:p w:rsidR="00752261" w:rsidRDefault="00752261" w:rsidP="00F8541A">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dasarnya akhlak yang dijabarkan Al-quran terhadap lingkungan bersumber dari fungsi manusia sebagai khalifah. Kekhalifahan menurut adanya interaksi antara sesama manusia dan terhadap alam. Sedangkan kekhalifahan sendiri mengandung arti pengayoman, pemeliharaan serta bimbingan agar setiap makhluk mencapai tujuan penciptaannya.</w:t>
      </w:r>
      <w:r w:rsidR="00F8541A">
        <w:rPr>
          <w:rFonts w:ascii="Times New Roman" w:hAnsi="Times New Roman" w:cs="Times New Roman"/>
          <w:sz w:val="24"/>
          <w:szCs w:val="24"/>
          <w:lang w:val="id-ID"/>
        </w:rPr>
        <w:t>Sebagaimana Allah berfirman dalam Q.S Al-An`am: 38:</w:t>
      </w:r>
    </w:p>
    <w:p w:rsidR="008A72DF" w:rsidRPr="008A72DF" w:rsidRDefault="008A72DF" w:rsidP="000C53AD">
      <w:pPr>
        <w:pStyle w:val="NoSpacing"/>
        <w:bidi/>
        <w:ind w:firstLine="49"/>
        <w:rPr>
          <w:rFonts w:ascii="(normal text)" w:hAnsi="(normal text)" w:cs="Times New Roman"/>
          <w:sz w:val="24"/>
          <w:szCs w:val="24"/>
          <w:rtl/>
          <w:lang w:val="id-ID"/>
        </w:rPr>
      </w:pPr>
      <w:r>
        <w:rPr>
          <w:rFonts w:ascii="HQPB1" w:hAnsi="HQPB1" w:cs="Times New Roman"/>
          <w:sz w:val="28"/>
          <w:szCs w:val="24"/>
          <w:lang w:val="id-ID"/>
        </w:rPr>
        <w:sym w:font="HQPB1" w:char="F024"/>
      </w:r>
      <w:r>
        <w:rPr>
          <w:rFonts w:ascii="HQPB5" w:hAnsi="HQPB5" w:cs="Times New Roman"/>
          <w:sz w:val="28"/>
          <w:szCs w:val="24"/>
          <w:lang w:val="id-ID"/>
        </w:rPr>
        <w:sym w:font="HQPB5" w:char="F074"/>
      </w:r>
      <w:r>
        <w:rPr>
          <w:rFonts w:ascii="HQPB2" w:hAnsi="HQPB2" w:cs="Times New Roman"/>
          <w:sz w:val="28"/>
          <w:szCs w:val="24"/>
          <w:lang w:val="id-ID"/>
        </w:rPr>
        <w:sym w:font="HQPB2" w:char="F042"/>
      </w:r>
      <w:r>
        <w:rPr>
          <w:rFonts w:ascii="HQPB5" w:hAnsi="HQPB5" w:cs="Times New Roman"/>
          <w:sz w:val="28"/>
          <w:szCs w:val="24"/>
          <w:lang w:val="id-ID"/>
        </w:rPr>
        <w:sym w:font="HQPB5" w:char="F075"/>
      </w:r>
      <w:r>
        <w:rPr>
          <w:rFonts w:ascii="HQPB2" w:hAnsi="HQPB2" w:cs="Times New Roman"/>
          <w:sz w:val="28"/>
          <w:szCs w:val="24"/>
          <w:lang w:val="id-ID"/>
        </w:rPr>
        <w:sym w:font="HQPB2" w:char="F072"/>
      </w:r>
      <w:r>
        <w:rPr>
          <w:rFonts w:ascii="(normal text)" w:hAnsi="(normal text)" w:cs="Times New Roman"/>
          <w:sz w:val="28"/>
          <w:szCs w:val="24"/>
          <w:rtl/>
          <w:lang w:val="id-ID"/>
        </w:rPr>
        <w:t xml:space="preserve"> </w:t>
      </w:r>
      <w:r>
        <w:rPr>
          <w:rFonts w:ascii="HQPB2" w:hAnsi="HQPB2" w:cs="Times New Roman"/>
          <w:sz w:val="28"/>
          <w:szCs w:val="24"/>
          <w:lang w:val="id-ID"/>
        </w:rPr>
        <w:sym w:font="HQPB2" w:char="F060"/>
      </w:r>
      <w:r>
        <w:rPr>
          <w:rFonts w:ascii="HQPB4" w:hAnsi="HQPB4" w:cs="Times New Roman"/>
          <w:sz w:val="28"/>
          <w:szCs w:val="24"/>
          <w:lang w:val="id-ID"/>
        </w:rPr>
        <w:sym w:font="HQPB4" w:char="F0CF"/>
      </w:r>
      <w:r>
        <w:rPr>
          <w:rFonts w:ascii="HQPB2" w:hAnsi="HQPB2" w:cs="Times New Roman"/>
          <w:sz w:val="28"/>
          <w:szCs w:val="24"/>
          <w:lang w:val="id-ID"/>
        </w:rPr>
        <w:sym w:font="HQPB2" w:char="F042"/>
      </w:r>
      <w:r>
        <w:rPr>
          <w:rFonts w:ascii="(normal text)" w:hAnsi="(normal text)" w:cs="Times New Roman"/>
          <w:sz w:val="28"/>
          <w:szCs w:val="24"/>
          <w:rtl/>
          <w:lang w:val="id-ID"/>
        </w:rPr>
        <w:t xml:space="preserve"> </w:t>
      </w:r>
      <w:r>
        <w:rPr>
          <w:rFonts w:ascii="HQPB4" w:hAnsi="HQPB4" w:cs="Times New Roman"/>
          <w:sz w:val="28"/>
          <w:szCs w:val="24"/>
          <w:lang w:val="id-ID"/>
        </w:rPr>
        <w:sym w:font="HQPB4" w:char="F037"/>
      </w:r>
      <w:r>
        <w:rPr>
          <w:rFonts w:ascii="HQPB2" w:hAnsi="HQPB2" w:cs="Times New Roman"/>
          <w:sz w:val="28"/>
          <w:szCs w:val="24"/>
          <w:lang w:val="id-ID"/>
        </w:rPr>
        <w:sym w:font="HQPB2" w:char="F070"/>
      </w:r>
      <w:r>
        <w:rPr>
          <w:rFonts w:ascii="HQPB4" w:hAnsi="HQPB4" w:cs="Times New Roman"/>
          <w:sz w:val="28"/>
          <w:szCs w:val="24"/>
          <w:lang w:val="id-ID"/>
        </w:rPr>
        <w:sym w:font="HQPB4" w:char="F0AD"/>
      </w:r>
      <w:r>
        <w:rPr>
          <w:rFonts w:ascii="HQPB1" w:hAnsi="HQPB1" w:cs="Times New Roman"/>
          <w:sz w:val="28"/>
          <w:szCs w:val="24"/>
          <w:lang w:val="id-ID"/>
        </w:rPr>
        <w:sym w:font="HQPB1" w:char="F02F"/>
      </w:r>
      <w:r>
        <w:rPr>
          <w:rFonts w:ascii="HQPB5" w:hAnsi="HQPB5" w:cs="Times New Roman"/>
          <w:sz w:val="28"/>
          <w:szCs w:val="24"/>
          <w:lang w:val="id-ID"/>
        </w:rPr>
        <w:sym w:font="HQPB5" w:char="F021"/>
      </w:r>
      <w:r>
        <w:rPr>
          <w:rFonts w:ascii="HQPB1" w:hAnsi="HQPB1" w:cs="Times New Roman"/>
          <w:sz w:val="28"/>
          <w:szCs w:val="24"/>
          <w:lang w:val="id-ID"/>
        </w:rPr>
        <w:sym w:font="HQPB1" w:char="F023"/>
      </w:r>
      <w:r>
        <w:rPr>
          <w:rFonts w:ascii="HQPB5" w:hAnsi="HQPB5" w:cs="Times New Roman"/>
          <w:sz w:val="28"/>
          <w:szCs w:val="24"/>
          <w:lang w:val="id-ID"/>
        </w:rPr>
        <w:sym w:font="HQPB5" w:char="F079"/>
      </w:r>
      <w:r>
        <w:rPr>
          <w:rFonts w:ascii="HQPB1" w:hAnsi="HQPB1" w:cs="Times New Roman"/>
          <w:sz w:val="28"/>
          <w:szCs w:val="24"/>
          <w:lang w:val="id-ID"/>
        </w:rPr>
        <w:sym w:font="HQPB1" w:char="F08A"/>
      </w:r>
      <w:r>
        <w:rPr>
          <w:rFonts w:ascii="(normal text)" w:hAnsi="(normal text)" w:cs="Times New Roman"/>
          <w:sz w:val="28"/>
          <w:szCs w:val="24"/>
          <w:rtl/>
          <w:lang w:val="id-ID"/>
        </w:rPr>
        <w:t xml:space="preserve"> </w:t>
      </w:r>
      <w:r>
        <w:rPr>
          <w:rFonts w:ascii="HQPB2" w:hAnsi="HQPB2" w:cs="Times New Roman"/>
          <w:sz w:val="28"/>
          <w:szCs w:val="24"/>
          <w:lang w:val="id-ID"/>
        </w:rPr>
        <w:sym w:font="HQPB2" w:char="F092"/>
      </w:r>
      <w:r>
        <w:rPr>
          <w:rFonts w:ascii="HQPB4" w:hAnsi="HQPB4" w:cs="Times New Roman"/>
          <w:sz w:val="28"/>
          <w:szCs w:val="24"/>
          <w:lang w:val="id-ID"/>
        </w:rPr>
        <w:sym w:font="HQPB4" w:char="F0CE"/>
      </w:r>
      <w:r>
        <w:rPr>
          <w:rFonts w:ascii="HQPB1" w:hAnsi="HQPB1" w:cs="Times New Roman"/>
          <w:sz w:val="28"/>
          <w:szCs w:val="24"/>
          <w:lang w:val="id-ID"/>
        </w:rPr>
        <w:sym w:font="HQPB1" w:char="F0FB"/>
      </w:r>
      <w:r>
        <w:rPr>
          <w:rFonts w:ascii="(normal text)" w:hAnsi="(normal text)" w:cs="Times New Roman"/>
          <w:sz w:val="28"/>
          <w:szCs w:val="24"/>
          <w:rtl/>
          <w:lang w:val="id-ID"/>
        </w:rPr>
        <w:t xml:space="preserve"> </w:t>
      </w:r>
      <w:r>
        <w:rPr>
          <w:rFonts w:ascii="HQPB4" w:hAnsi="HQPB4" w:cs="Times New Roman"/>
          <w:sz w:val="28"/>
          <w:szCs w:val="24"/>
          <w:lang w:val="id-ID"/>
        </w:rPr>
        <w:sym w:font="HQPB4" w:char="F0C7"/>
      </w:r>
      <w:r>
        <w:rPr>
          <w:rFonts w:ascii="HQPB1" w:hAnsi="HQPB1" w:cs="Times New Roman"/>
          <w:sz w:val="28"/>
          <w:szCs w:val="24"/>
          <w:lang w:val="id-ID"/>
        </w:rPr>
        <w:sym w:font="HQPB1" w:char="F0DA"/>
      </w:r>
      <w:r>
        <w:rPr>
          <w:rFonts w:ascii="HQPB4" w:hAnsi="HQPB4" w:cs="Times New Roman"/>
          <w:sz w:val="28"/>
          <w:szCs w:val="24"/>
          <w:lang w:val="id-ID"/>
        </w:rPr>
        <w:sym w:font="HQPB4" w:char="F0F6"/>
      </w:r>
      <w:r>
        <w:rPr>
          <w:rFonts w:ascii="HQPB1" w:hAnsi="HQPB1" w:cs="Times New Roman"/>
          <w:sz w:val="28"/>
          <w:szCs w:val="24"/>
          <w:lang w:val="id-ID"/>
        </w:rPr>
        <w:sym w:font="HQPB1" w:char="F091"/>
      </w:r>
      <w:r>
        <w:rPr>
          <w:rFonts w:ascii="HQPB5" w:hAnsi="HQPB5" w:cs="Times New Roman"/>
          <w:sz w:val="28"/>
          <w:szCs w:val="24"/>
          <w:lang w:val="id-ID"/>
        </w:rPr>
        <w:sym w:font="HQPB5" w:char="F046"/>
      </w:r>
      <w:r>
        <w:rPr>
          <w:rFonts w:ascii="HQPB2" w:hAnsi="HQPB2" w:cs="Times New Roman"/>
          <w:sz w:val="28"/>
          <w:szCs w:val="24"/>
          <w:lang w:val="id-ID"/>
        </w:rPr>
        <w:sym w:font="HQPB2" w:char="F07B"/>
      </w:r>
      <w:r>
        <w:rPr>
          <w:rFonts w:ascii="HQPB5" w:hAnsi="HQPB5" w:cs="Times New Roman"/>
          <w:sz w:val="28"/>
          <w:szCs w:val="24"/>
          <w:lang w:val="id-ID"/>
        </w:rPr>
        <w:sym w:font="HQPB5" w:char="F024"/>
      </w:r>
      <w:r>
        <w:rPr>
          <w:rFonts w:ascii="HQPB1" w:hAnsi="HQPB1" w:cs="Times New Roman"/>
          <w:sz w:val="28"/>
          <w:szCs w:val="24"/>
          <w:lang w:val="id-ID"/>
        </w:rPr>
        <w:sym w:font="HQPB1" w:char="F023"/>
      </w:r>
      <w:r>
        <w:rPr>
          <w:rFonts w:ascii="(normal text)" w:hAnsi="(normal text)" w:cs="Times New Roman"/>
          <w:sz w:val="28"/>
          <w:szCs w:val="24"/>
          <w:rtl/>
          <w:lang w:val="id-ID"/>
        </w:rPr>
        <w:t xml:space="preserve"> </w:t>
      </w:r>
      <w:r>
        <w:rPr>
          <w:rFonts w:ascii="HQPB5" w:hAnsi="HQPB5" w:cs="Times New Roman"/>
          <w:sz w:val="28"/>
          <w:szCs w:val="24"/>
          <w:lang w:val="id-ID"/>
        </w:rPr>
        <w:sym w:font="HQPB5" w:char="F09F"/>
      </w:r>
      <w:r>
        <w:rPr>
          <w:rFonts w:ascii="HQPB2" w:hAnsi="HQPB2" w:cs="Times New Roman"/>
          <w:sz w:val="28"/>
          <w:szCs w:val="24"/>
          <w:lang w:val="id-ID"/>
        </w:rPr>
        <w:sym w:font="HQPB2" w:char="F077"/>
      </w:r>
      <w:r>
        <w:rPr>
          <w:rFonts w:ascii="HQPB5" w:hAnsi="HQPB5" w:cs="Times New Roman"/>
          <w:sz w:val="28"/>
          <w:szCs w:val="24"/>
          <w:lang w:val="id-ID"/>
        </w:rPr>
        <w:sym w:font="HQPB5" w:char="F075"/>
      </w:r>
      <w:r>
        <w:rPr>
          <w:rFonts w:ascii="HQPB2" w:hAnsi="HQPB2" w:cs="Times New Roman"/>
          <w:sz w:val="28"/>
          <w:szCs w:val="24"/>
          <w:lang w:val="id-ID"/>
        </w:rPr>
        <w:sym w:font="HQPB2" w:char="F072"/>
      </w:r>
      <w:r>
        <w:rPr>
          <w:rFonts w:ascii="(normal text)" w:hAnsi="(normal text)" w:cs="Times New Roman"/>
          <w:sz w:val="28"/>
          <w:szCs w:val="24"/>
          <w:rtl/>
          <w:lang w:val="id-ID"/>
        </w:rPr>
        <w:t xml:space="preserve"> </w:t>
      </w:r>
      <w:r>
        <w:rPr>
          <w:rFonts w:ascii="HQPB4" w:hAnsi="HQPB4" w:cs="Times New Roman"/>
          <w:sz w:val="28"/>
          <w:szCs w:val="24"/>
          <w:lang w:val="id-ID"/>
        </w:rPr>
        <w:sym w:font="HQPB4" w:char="F039"/>
      </w:r>
      <w:r>
        <w:rPr>
          <w:rFonts w:ascii="HQPB1" w:hAnsi="HQPB1" w:cs="Times New Roman"/>
          <w:sz w:val="28"/>
          <w:szCs w:val="24"/>
          <w:lang w:val="id-ID"/>
        </w:rPr>
        <w:sym w:font="HQPB1" w:char="F08E"/>
      </w:r>
      <w:r>
        <w:rPr>
          <w:rFonts w:ascii="HQPB4" w:hAnsi="HQPB4" w:cs="Times New Roman"/>
          <w:sz w:val="28"/>
          <w:szCs w:val="24"/>
          <w:lang w:val="id-ID"/>
        </w:rPr>
        <w:sym w:font="HQPB4" w:char="F0C8"/>
      </w:r>
      <w:r>
        <w:rPr>
          <w:rFonts w:ascii="HQPB2" w:hAnsi="HQPB2" w:cs="Times New Roman"/>
          <w:sz w:val="28"/>
          <w:szCs w:val="24"/>
          <w:lang w:val="id-ID"/>
        </w:rPr>
        <w:sym w:font="HQPB2" w:char="F0B5"/>
      </w:r>
      <w:r>
        <w:rPr>
          <w:rFonts w:ascii="HQPB5" w:hAnsi="HQPB5" w:cs="Times New Roman"/>
          <w:sz w:val="28"/>
          <w:szCs w:val="24"/>
          <w:lang w:val="id-ID"/>
        </w:rPr>
        <w:sym w:font="HQPB5" w:char="F0AF"/>
      </w:r>
      <w:r>
        <w:rPr>
          <w:rFonts w:ascii="HQPB2" w:hAnsi="HQPB2" w:cs="Times New Roman"/>
          <w:sz w:val="28"/>
          <w:szCs w:val="24"/>
          <w:lang w:val="id-ID"/>
        </w:rPr>
        <w:sym w:font="HQPB2" w:char="F0BB"/>
      </w:r>
      <w:r>
        <w:rPr>
          <w:rFonts w:ascii="HQPB5" w:hAnsi="HQPB5" w:cs="Times New Roman"/>
          <w:sz w:val="28"/>
          <w:szCs w:val="24"/>
          <w:lang w:val="id-ID"/>
        </w:rPr>
        <w:sym w:font="HQPB5" w:char="F073"/>
      </w:r>
      <w:r>
        <w:rPr>
          <w:rFonts w:ascii="HQPB1" w:hAnsi="HQPB1" w:cs="Times New Roman"/>
          <w:sz w:val="28"/>
          <w:szCs w:val="24"/>
          <w:lang w:val="id-ID"/>
        </w:rPr>
        <w:sym w:font="HQPB1" w:char="F0DB"/>
      </w:r>
      <w:r>
        <w:rPr>
          <w:rFonts w:ascii="(normal text)" w:hAnsi="(normal text)" w:cs="Times New Roman"/>
          <w:sz w:val="28"/>
          <w:szCs w:val="24"/>
          <w:rtl/>
          <w:lang w:val="id-ID"/>
        </w:rPr>
        <w:t xml:space="preserve"> </w:t>
      </w:r>
      <w:r>
        <w:rPr>
          <w:rFonts w:ascii="HQPB4" w:hAnsi="HQPB4" w:cs="Times New Roman"/>
          <w:sz w:val="28"/>
          <w:szCs w:val="24"/>
          <w:lang w:val="id-ID"/>
        </w:rPr>
        <w:sym w:font="HQPB4" w:char="F0E7"/>
      </w:r>
      <w:r>
        <w:rPr>
          <w:rFonts w:ascii="HQPB1" w:hAnsi="HQPB1" w:cs="Times New Roman"/>
          <w:sz w:val="28"/>
          <w:szCs w:val="24"/>
          <w:lang w:val="id-ID"/>
        </w:rPr>
        <w:sym w:font="HQPB1" w:char="F08E"/>
      </w:r>
      <w:r>
        <w:rPr>
          <w:rFonts w:ascii="HQPB2" w:hAnsi="HQPB2" w:cs="Times New Roman"/>
          <w:sz w:val="28"/>
          <w:szCs w:val="24"/>
          <w:lang w:val="id-ID"/>
        </w:rPr>
        <w:sym w:font="HQPB2" w:char="F08D"/>
      </w:r>
      <w:r>
        <w:rPr>
          <w:rFonts w:ascii="HQPB4" w:hAnsi="HQPB4" w:cs="Times New Roman"/>
          <w:sz w:val="28"/>
          <w:szCs w:val="24"/>
          <w:lang w:val="id-ID"/>
        </w:rPr>
        <w:sym w:font="HQPB4" w:char="F0CF"/>
      </w:r>
      <w:r>
        <w:rPr>
          <w:rFonts w:ascii="HQPB1" w:hAnsi="HQPB1" w:cs="Times New Roman"/>
          <w:sz w:val="28"/>
          <w:szCs w:val="24"/>
          <w:lang w:val="id-ID"/>
        </w:rPr>
        <w:sym w:font="HQPB1" w:char="F0DC"/>
      </w:r>
      <w:r>
        <w:rPr>
          <w:rFonts w:ascii="HQPB5" w:hAnsi="HQPB5" w:cs="Times New Roman"/>
          <w:sz w:val="28"/>
          <w:szCs w:val="24"/>
          <w:lang w:val="id-ID"/>
        </w:rPr>
        <w:sym w:font="HQPB5" w:char="F074"/>
      </w:r>
      <w:r>
        <w:rPr>
          <w:rFonts w:ascii="HQPB2" w:hAnsi="HQPB2" w:cs="Times New Roman"/>
          <w:sz w:val="28"/>
          <w:szCs w:val="24"/>
          <w:lang w:val="id-ID"/>
        </w:rPr>
        <w:sym w:font="HQPB2" w:char="F083"/>
      </w:r>
      <w:r>
        <w:rPr>
          <w:rFonts w:ascii="(normal text)" w:hAnsi="(normal text)" w:cs="Times New Roman"/>
          <w:sz w:val="28"/>
          <w:szCs w:val="24"/>
          <w:rtl/>
          <w:lang w:val="id-ID"/>
        </w:rPr>
        <w:t xml:space="preserve"> </w:t>
      </w:r>
      <w:r>
        <w:rPr>
          <w:rFonts w:ascii="HQPB4" w:hAnsi="HQPB4" w:cs="Times New Roman"/>
          <w:sz w:val="28"/>
          <w:szCs w:val="24"/>
          <w:lang w:val="id-ID"/>
        </w:rPr>
        <w:sym w:font="HQPB4" w:char="F0CF"/>
      </w:r>
      <w:r>
        <w:rPr>
          <w:rFonts w:ascii="HQPB2" w:hAnsi="HQPB2" w:cs="Times New Roman"/>
          <w:sz w:val="28"/>
          <w:szCs w:val="24"/>
          <w:lang w:val="id-ID"/>
        </w:rPr>
        <w:sym w:font="HQPB2" w:char="F06D"/>
      </w:r>
      <w:r>
        <w:rPr>
          <w:rFonts w:ascii="HQPB4" w:hAnsi="HQPB4" w:cs="Times New Roman"/>
          <w:sz w:val="28"/>
          <w:szCs w:val="24"/>
          <w:lang w:val="id-ID"/>
        </w:rPr>
        <w:sym w:font="HQPB4" w:char="F0F8"/>
      </w:r>
      <w:r>
        <w:rPr>
          <w:rFonts w:ascii="HQPB2" w:hAnsi="HQPB2" w:cs="Times New Roman"/>
          <w:sz w:val="28"/>
          <w:szCs w:val="24"/>
          <w:lang w:val="id-ID"/>
        </w:rPr>
        <w:sym w:font="HQPB2" w:char="F08B"/>
      </w:r>
      <w:r>
        <w:rPr>
          <w:rFonts w:ascii="HQPB5" w:hAnsi="HQPB5" w:cs="Times New Roman"/>
          <w:sz w:val="28"/>
          <w:szCs w:val="24"/>
          <w:lang w:val="id-ID"/>
        </w:rPr>
        <w:sym w:font="HQPB5" w:char="F079"/>
      </w:r>
      <w:r>
        <w:rPr>
          <w:rFonts w:ascii="HQPB1" w:hAnsi="HQPB1" w:cs="Times New Roman"/>
          <w:sz w:val="28"/>
          <w:szCs w:val="24"/>
          <w:lang w:val="id-ID"/>
        </w:rPr>
        <w:sym w:font="HQPB1" w:char="F06D"/>
      </w:r>
      <w:r>
        <w:rPr>
          <w:rFonts w:ascii="HQPB1" w:hAnsi="HQPB1" w:cs="Times New Roman"/>
          <w:sz w:val="28"/>
          <w:szCs w:val="24"/>
          <w:lang w:val="id-ID"/>
        </w:rPr>
        <w:sym w:font="HQPB1" w:char="F024"/>
      </w:r>
      <w:r>
        <w:rPr>
          <w:rFonts w:ascii="HQPB5" w:hAnsi="HQPB5" w:cs="Times New Roman"/>
          <w:sz w:val="28"/>
          <w:szCs w:val="24"/>
          <w:lang w:val="id-ID"/>
        </w:rPr>
        <w:sym w:font="HQPB5" w:char="F06F"/>
      </w:r>
      <w:r>
        <w:rPr>
          <w:rFonts w:ascii="HQPB2" w:hAnsi="HQPB2" w:cs="Times New Roman"/>
          <w:sz w:val="28"/>
          <w:szCs w:val="24"/>
          <w:lang w:val="id-ID"/>
        </w:rPr>
        <w:sym w:font="HQPB2" w:char="F059"/>
      </w:r>
      <w:r>
        <w:rPr>
          <w:rFonts w:ascii="HQPB5" w:hAnsi="HQPB5" w:cs="Times New Roman"/>
          <w:sz w:val="28"/>
          <w:szCs w:val="24"/>
          <w:lang w:val="id-ID"/>
        </w:rPr>
        <w:sym w:font="HQPB5" w:char="F070"/>
      </w:r>
      <w:r>
        <w:rPr>
          <w:rFonts w:ascii="HQPB1" w:hAnsi="HQPB1" w:cs="Times New Roman"/>
          <w:sz w:val="28"/>
          <w:szCs w:val="24"/>
          <w:lang w:val="id-ID"/>
        </w:rPr>
        <w:sym w:font="HQPB1" w:char="F067"/>
      </w:r>
      <w:r>
        <w:rPr>
          <w:rFonts w:ascii="HQPB4" w:hAnsi="HQPB4" w:cs="Times New Roman"/>
          <w:sz w:val="28"/>
          <w:szCs w:val="24"/>
          <w:lang w:val="id-ID"/>
        </w:rPr>
        <w:sym w:font="HQPB4" w:char="F0BF"/>
      </w:r>
      <w:r>
        <w:rPr>
          <w:rFonts w:ascii="HQPB1" w:hAnsi="HQPB1" w:cs="Times New Roman"/>
          <w:sz w:val="28"/>
          <w:szCs w:val="24"/>
          <w:lang w:val="id-ID"/>
        </w:rPr>
        <w:sym w:font="HQPB1" w:char="F032"/>
      </w:r>
      <w:r>
        <w:rPr>
          <w:rFonts w:ascii="(normal text)" w:hAnsi="(normal text)" w:cs="Times New Roman"/>
          <w:sz w:val="28"/>
          <w:szCs w:val="24"/>
          <w:rtl/>
          <w:lang w:val="id-ID"/>
        </w:rPr>
        <w:t xml:space="preserve"> </w:t>
      </w:r>
      <w:r>
        <w:rPr>
          <w:rFonts w:ascii="HQPB5" w:hAnsi="HQPB5" w:cs="Times New Roman"/>
          <w:sz w:val="28"/>
          <w:szCs w:val="24"/>
          <w:lang w:val="id-ID"/>
        </w:rPr>
        <w:sym w:font="HQPB5" w:char="F048"/>
      </w:r>
      <w:r>
        <w:rPr>
          <w:rFonts w:ascii="HQPB2" w:hAnsi="HQPB2" w:cs="Times New Roman"/>
          <w:sz w:val="28"/>
          <w:szCs w:val="24"/>
          <w:lang w:val="id-ID"/>
        </w:rPr>
        <w:sym w:font="HQPB2" w:char="F077"/>
      </w:r>
      <w:r>
        <w:rPr>
          <w:rFonts w:ascii="HQPB4" w:hAnsi="HQPB4" w:cs="Times New Roman"/>
          <w:sz w:val="28"/>
          <w:szCs w:val="24"/>
          <w:lang w:val="id-ID"/>
        </w:rPr>
        <w:sym w:font="HQPB4" w:char="F0CE"/>
      </w:r>
      <w:r>
        <w:rPr>
          <w:rFonts w:ascii="HQPB1" w:hAnsi="HQPB1" w:cs="Times New Roman"/>
          <w:sz w:val="28"/>
          <w:szCs w:val="24"/>
          <w:lang w:val="id-ID"/>
        </w:rPr>
        <w:sym w:font="HQPB1" w:char="F029"/>
      </w:r>
      <w:r>
        <w:rPr>
          <w:rFonts w:ascii="(normal text)" w:hAnsi="(normal text)" w:cs="Times New Roman"/>
          <w:sz w:val="28"/>
          <w:szCs w:val="24"/>
          <w:rtl/>
          <w:lang w:val="id-ID"/>
        </w:rPr>
        <w:t xml:space="preserve"> </w:t>
      </w:r>
      <w:r>
        <w:rPr>
          <w:rFonts w:ascii="HQPB4" w:hAnsi="HQPB4" w:cs="Times New Roman"/>
          <w:sz w:val="28"/>
          <w:szCs w:val="24"/>
          <w:lang w:val="id-ID"/>
        </w:rPr>
        <w:sym w:font="HQPB4" w:char="F0ED"/>
      </w:r>
      <w:r>
        <w:rPr>
          <w:rFonts w:ascii="HQPB2" w:hAnsi="HQPB2" w:cs="Times New Roman"/>
          <w:sz w:val="28"/>
          <w:szCs w:val="24"/>
          <w:lang w:val="id-ID"/>
        </w:rPr>
        <w:sym w:font="HQPB2" w:char="F04E"/>
      </w:r>
      <w:r>
        <w:rPr>
          <w:rFonts w:ascii="HQPB5" w:hAnsi="HQPB5" w:cs="Times New Roman"/>
          <w:sz w:val="28"/>
          <w:szCs w:val="24"/>
          <w:lang w:val="id-ID"/>
        </w:rPr>
        <w:sym w:font="HQPB5" w:char="F074"/>
      </w:r>
      <w:r>
        <w:rPr>
          <w:rFonts w:ascii="HQPB2" w:hAnsi="HQPB2" w:cs="Times New Roman"/>
          <w:sz w:val="28"/>
          <w:szCs w:val="24"/>
          <w:lang w:val="id-ID"/>
        </w:rPr>
        <w:sym w:font="HQPB2" w:char="F042"/>
      </w:r>
      <w:r>
        <w:rPr>
          <w:rFonts w:ascii="HQPB4" w:hAnsi="HQPB4" w:cs="Times New Roman"/>
          <w:sz w:val="28"/>
          <w:szCs w:val="24"/>
          <w:lang w:val="id-ID"/>
        </w:rPr>
        <w:sym w:font="HQPB4" w:char="F0E9"/>
      </w:r>
      <w:r>
        <w:rPr>
          <w:rFonts w:ascii="HQPB1" w:hAnsi="HQPB1" w:cs="Times New Roman"/>
          <w:sz w:val="28"/>
          <w:szCs w:val="24"/>
          <w:lang w:val="id-ID"/>
        </w:rPr>
        <w:sym w:font="HQPB1" w:char="F026"/>
      </w:r>
      <w:r>
        <w:rPr>
          <w:rFonts w:ascii="(normal text)" w:hAnsi="(normal text)" w:cs="Times New Roman"/>
          <w:sz w:val="28"/>
          <w:szCs w:val="24"/>
          <w:rtl/>
          <w:lang w:val="id-ID"/>
        </w:rPr>
        <w:t xml:space="preserve"> </w:t>
      </w:r>
      <w:r>
        <w:rPr>
          <w:rFonts w:ascii="HQPB2" w:hAnsi="HQPB2" w:cs="Times New Roman"/>
          <w:sz w:val="28"/>
          <w:szCs w:val="24"/>
          <w:lang w:val="id-ID"/>
        </w:rPr>
        <w:sym w:font="HQPB2" w:char="F04E"/>
      </w:r>
      <w:r>
        <w:rPr>
          <w:rFonts w:ascii="HQPB4" w:hAnsi="HQPB4" w:cs="Times New Roman"/>
          <w:sz w:val="28"/>
          <w:szCs w:val="24"/>
          <w:lang w:val="id-ID"/>
        </w:rPr>
        <w:sym w:font="HQPB4" w:char="F0E4"/>
      </w:r>
      <w:r>
        <w:rPr>
          <w:rFonts w:ascii="HQPB2" w:hAnsi="HQPB2" w:cs="Times New Roman"/>
          <w:sz w:val="28"/>
          <w:szCs w:val="24"/>
          <w:lang w:val="id-ID"/>
        </w:rPr>
        <w:sym w:font="HQPB2" w:char="F033"/>
      </w:r>
      <w:r>
        <w:rPr>
          <w:rFonts w:ascii="HQPB4" w:hAnsi="HQPB4" w:cs="Times New Roman"/>
          <w:sz w:val="28"/>
          <w:szCs w:val="24"/>
          <w:lang w:val="id-ID"/>
        </w:rPr>
        <w:sym w:font="HQPB4" w:char="F0E4"/>
      </w:r>
      <w:r>
        <w:rPr>
          <w:rFonts w:ascii="HQPB2" w:hAnsi="HQPB2" w:cs="Times New Roman"/>
          <w:sz w:val="28"/>
          <w:szCs w:val="24"/>
          <w:lang w:val="id-ID"/>
        </w:rPr>
        <w:sym w:font="HQPB2" w:char="F039"/>
      </w:r>
      <w:r>
        <w:rPr>
          <w:rFonts w:ascii="HQPB1" w:hAnsi="HQPB1" w:cs="Times New Roman"/>
          <w:sz w:val="28"/>
          <w:szCs w:val="24"/>
          <w:lang w:val="id-ID"/>
        </w:rPr>
        <w:sym w:font="HQPB1" w:char="F024"/>
      </w:r>
      <w:r>
        <w:rPr>
          <w:rFonts w:ascii="HQPB5" w:hAnsi="HQPB5" w:cs="Times New Roman"/>
          <w:sz w:val="28"/>
          <w:szCs w:val="24"/>
          <w:lang w:val="id-ID"/>
        </w:rPr>
        <w:sym w:font="HQPB5" w:char="F073"/>
      </w:r>
      <w:r>
        <w:rPr>
          <w:rFonts w:ascii="HQPB1" w:hAnsi="HQPB1" w:cs="Times New Roman"/>
          <w:sz w:val="28"/>
          <w:szCs w:val="24"/>
          <w:lang w:val="id-ID"/>
        </w:rPr>
        <w:sym w:font="HQPB1" w:char="F056"/>
      </w:r>
      <w:r>
        <w:rPr>
          <w:rFonts w:ascii="HQPB4" w:hAnsi="HQPB4" w:cs="Times New Roman"/>
          <w:sz w:val="28"/>
          <w:szCs w:val="24"/>
          <w:lang w:val="id-ID"/>
        </w:rPr>
        <w:sym w:font="HQPB4" w:char="F0F8"/>
      </w:r>
      <w:r>
        <w:rPr>
          <w:rFonts w:ascii="HQPB2" w:hAnsi="HQPB2" w:cs="Times New Roman"/>
          <w:sz w:val="28"/>
          <w:szCs w:val="24"/>
          <w:lang w:val="id-ID"/>
        </w:rPr>
        <w:sym w:font="HQPB2" w:char="F042"/>
      </w:r>
      <w:r>
        <w:rPr>
          <w:rFonts w:ascii="HQPB5" w:hAnsi="HQPB5" w:cs="Times New Roman"/>
          <w:sz w:val="28"/>
          <w:szCs w:val="24"/>
          <w:lang w:val="id-ID"/>
        </w:rPr>
        <w:sym w:font="HQPB5" w:char="F072"/>
      </w:r>
      <w:r>
        <w:rPr>
          <w:rFonts w:ascii="HQPB1" w:hAnsi="HQPB1" w:cs="Times New Roman"/>
          <w:sz w:val="28"/>
          <w:szCs w:val="24"/>
          <w:lang w:val="id-ID"/>
        </w:rPr>
        <w:sym w:font="HQPB1" w:char="F026"/>
      </w:r>
      <w:r>
        <w:rPr>
          <w:rFonts w:ascii="(normal text)" w:hAnsi="(normal text)" w:cs="Times New Roman"/>
          <w:sz w:val="28"/>
          <w:szCs w:val="24"/>
          <w:rtl/>
          <w:lang w:val="id-ID"/>
        </w:rPr>
        <w:t xml:space="preserve"> </w:t>
      </w:r>
      <w:r>
        <w:rPr>
          <w:rFonts w:ascii="HQPB4" w:hAnsi="HQPB4" w:cs="Times New Roman"/>
          <w:sz w:val="28"/>
          <w:szCs w:val="24"/>
          <w:lang w:val="id-ID"/>
        </w:rPr>
        <w:sym w:font="HQPB4" w:char="F034"/>
      </w:r>
      <w:r>
        <w:rPr>
          <w:rFonts w:ascii="(normal text)" w:hAnsi="(normal text)" w:cs="Times New Roman"/>
          <w:sz w:val="28"/>
          <w:szCs w:val="24"/>
          <w:rtl/>
          <w:lang w:val="id-ID"/>
        </w:rPr>
        <w:t xml:space="preserve"> </w:t>
      </w:r>
      <w:r>
        <w:rPr>
          <w:rFonts w:ascii="HQPB1" w:hAnsi="HQPB1" w:cs="Times New Roman"/>
          <w:sz w:val="28"/>
          <w:szCs w:val="24"/>
          <w:lang w:val="id-ID"/>
        </w:rPr>
        <w:sym w:font="HQPB1" w:char="F024"/>
      </w:r>
      <w:r>
        <w:rPr>
          <w:rFonts w:ascii="HQPB4" w:hAnsi="HQPB4" w:cs="Times New Roman"/>
          <w:sz w:val="28"/>
          <w:szCs w:val="24"/>
          <w:lang w:val="id-ID"/>
        </w:rPr>
        <w:sym w:font="HQPB4" w:char="F0A8"/>
      </w:r>
      <w:r>
        <w:rPr>
          <w:rFonts w:ascii="HQPB2" w:hAnsi="HQPB2" w:cs="Times New Roman"/>
          <w:sz w:val="28"/>
          <w:szCs w:val="24"/>
          <w:lang w:val="id-ID"/>
        </w:rPr>
        <w:sym w:font="HQPB2" w:char="F042"/>
      </w:r>
      <w:r>
        <w:rPr>
          <w:rFonts w:ascii="(normal text)" w:hAnsi="(normal text)" w:cs="Times New Roman"/>
          <w:sz w:val="28"/>
          <w:szCs w:val="24"/>
          <w:rtl/>
          <w:lang w:val="id-ID"/>
        </w:rPr>
        <w:t xml:space="preserve"> </w:t>
      </w:r>
      <w:r w:rsidRPr="008A72DF">
        <w:rPr>
          <w:rFonts w:ascii="HQPB1" w:hAnsi="HQPB1" w:cs="Times New Roman"/>
          <w:sz w:val="24"/>
          <w:szCs w:val="24"/>
          <w:lang w:val="id-ID"/>
        </w:rPr>
        <w:sym w:font="HQPB1" w:char="F024"/>
      </w:r>
      <w:r w:rsidRPr="008A72DF">
        <w:rPr>
          <w:rFonts w:ascii="HQPB5" w:hAnsi="HQPB5" w:cs="Times New Roman"/>
          <w:sz w:val="24"/>
          <w:szCs w:val="24"/>
          <w:lang w:val="id-ID"/>
        </w:rPr>
        <w:sym w:font="HQPB5" w:char="F075"/>
      </w:r>
      <w:r w:rsidRPr="008A72DF">
        <w:rPr>
          <w:rFonts w:ascii="HQPB2" w:hAnsi="HQPB2" w:cs="Times New Roman"/>
          <w:sz w:val="24"/>
          <w:szCs w:val="24"/>
          <w:lang w:val="id-ID"/>
        </w:rPr>
        <w:sym w:font="HQPB2" w:char="F05A"/>
      </w:r>
      <w:r w:rsidRPr="008A72DF">
        <w:rPr>
          <w:rFonts w:ascii="HQPB4" w:hAnsi="HQPB4" w:cs="Times New Roman"/>
          <w:sz w:val="24"/>
          <w:szCs w:val="24"/>
          <w:lang w:val="id-ID"/>
        </w:rPr>
        <w:sym w:font="HQPB4" w:char="F0F4"/>
      </w:r>
      <w:r w:rsidRPr="008A72DF">
        <w:rPr>
          <w:rFonts w:ascii="HQPB1" w:hAnsi="HQPB1" w:cs="Times New Roman"/>
          <w:sz w:val="24"/>
          <w:szCs w:val="24"/>
          <w:lang w:val="id-ID"/>
        </w:rPr>
        <w:sym w:font="HQPB1" w:char="F0DB"/>
      </w:r>
      <w:r w:rsidRPr="008A72DF">
        <w:rPr>
          <w:rFonts w:ascii="HQPB4" w:hAnsi="HQPB4" w:cs="Times New Roman"/>
          <w:sz w:val="24"/>
          <w:szCs w:val="24"/>
          <w:lang w:val="id-ID"/>
        </w:rPr>
        <w:sym w:font="HQPB4" w:char="F0A7"/>
      </w:r>
      <w:r w:rsidRPr="008A72DF">
        <w:rPr>
          <w:rFonts w:ascii="HQPB1" w:hAnsi="HQPB1" w:cs="Times New Roman"/>
          <w:sz w:val="24"/>
          <w:szCs w:val="24"/>
          <w:lang w:val="id-ID"/>
        </w:rPr>
        <w:sym w:font="HQPB1" w:char="F08D"/>
      </w:r>
      <w:r w:rsidRPr="008A72DF">
        <w:rPr>
          <w:rFonts w:ascii="HQPB5" w:hAnsi="HQPB5" w:cs="Times New Roman"/>
          <w:sz w:val="24"/>
          <w:szCs w:val="24"/>
          <w:lang w:val="id-ID"/>
        </w:rPr>
        <w:sym w:font="HQPB5" w:char="F073"/>
      </w:r>
      <w:r w:rsidRPr="008A72DF">
        <w:rPr>
          <w:rFonts w:ascii="HQPB1" w:hAnsi="HQPB1" w:cs="Times New Roman"/>
          <w:sz w:val="24"/>
          <w:szCs w:val="24"/>
          <w:lang w:val="id-ID"/>
        </w:rPr>
        <w:sym w:font="HQPB1" w:char="F0F9"/>
      </w:r>
      <w:r w:rsidRPr="008A72DF">
        <w:rPr>
          <w:rFonts w:ascii="(normal text)" w:hAnsi="(normal text)" w:cs="Times New Roman"/>
          <w:sz w:val="24"/>
          <w:szCs w:val="24"/>
          <w:rtl/>
          <w:lang w:val="id-ID"/>
        </w:rPr>
        <w:t xml:space="preserve"> </w:t>
      </w:r>
      <w:r w:rsidRPr="008A72DF">
        <w:rPr>
          <w:rFonts w:ascii="HQPB2" w:hAnsi="HQPB2" w:cs="Times New Roman"/>
          <w:sz w:val="24"/>
          <w:szCs w:val="24"/>
          <w:lang w:val="id-ID"/>
        </w:rPr>
        <w:sym w:font="HQPB2" w:char="F092"/>
      </w:r>
      <w:r w:rsidRPr="008A72DF">
        <w:rPr>
          <w:rFonts w:ascii="HQPB4" w:hAnsi="HQPB4" w:cs="Times New Roman"/>
          <w:sz w:val="24"/>
          <w:szCs w:val="24"/>
          <w:lang w:val="id-ID"/>
        </w:rPr>
        <w:sym w:font="HQPB4" w:char="F0CE"/>
      </w:r>
      <w:r w:rsidRPr="008A72DF">
        <w:rPr>
          <w:rFonts w:ascii="HQPB1" w:hAnsi="HQPB1" w:cs="Times New Roman"/>
          <w:sz w:val="24"/>
          <w:szCs w:val="24"/>
          <w:lang w:val="id-ID"/>
        </w:rPr>
        <w:sym w:font="HQPB1" w:char="F0FB"/>
      </w:r>
      <w:r w:rsidRPr="008A72DF">
        <w:rPr>
          <w:rFonts w:ascii="(normal text)" w:hAnsi="(normal text)" w:cs="Times New Roman"/>
          <w:sz w:val="24"/>
          <w:szCs w:val="24"/>
          <w:rtl/>
          <w:lang w:val="id-ID"/>
        </w:rPr>
        <w:t xml:space="preserve"> </w:t>
      </w:r>
      <w:r w:rsidRPr="008A72DF">
        <w:rPr>
          <w:rFonts w:ascii="HQPB4" w:hAnsi="HQPB4" w:cs="Times New Roman"/>
          <w:sz w:val="24"/>
          <w:szCs w:val="24"/>
          <w:lang w:val="id-ID"/>
        </w:rPr>
        <w:sym w:font="HQPB4" w:char="F0C9"/>
      </w:r>
      <w:r w:rsidRPr="008A72DF">
        <w:rPr>
          <w:rFonts w:ascii="HQPB1" w:hAnsi="HQPB1" w:cs="Times New Roman"/>
          <w:sz w:val="24"/>
          <w:szCs w:val="24"/>
          <w:lang w:val="id-ID"/>
        </w:rPr>
        <w:sym w:font="HQPB1" w:char="F03D"/>
      </w:r>
      <w:r w:rsidRPr="008A72DF">
        <w:rPr>
          <w:rFonts w:ascii="HQPB2" w:hAnsi="HQPB2" w:cs="Times New Roman"/>
          <w:sz w:val="24"/>
          <w:szCs w:val="24"/>
          <w:lang w:val="id-ID"/>
        </w:rPr>
        <w:sym w:font="HQPB2" w:char="F0BB"/>
      </w:r>
      <w:r w:rsidRPr="008A72DF">
        <w:rPr>
          <w:rFonts w:ascii="HQPB5" w:hAnsi="HQPB5" w:cs="Times New Roman"/>
          <w:sz w:val="24"/>
          <w:szCs w:val="24"/>
          <w:lang w:val="id-ID"/>
        </w:rPr>
        <w:sym w:font="HQPB5" w:char="F074"/>
      </w:r>
      <w:r w:rsidRPr="008A72DF">
        <w:rPr>
          <w:rFonts w:ascii="HQPB1" w:hAnsi="HQPB1" w:cs="Times New Roman"/>
          <w:sz w:val="24"/>
          <w:szCs w:val="24"/>
          <w:lang w:val="id-ID"/>
        </w:rPr>
        <w:sym w:font="HQPB1" w:char="F047"/>
      </w:r>
      <w:r w:rsidRPr="008A72DF">
        <w:rPr>
          <w:rFonts w:ascii="HQPB4" w:hAnsi="HQPB4" w:cs="Times New Roman"/>
          <w:sz w:val="24"/>
          <w:szCs w:val="24"/>
          <w:lang w:val="id-ID"/>
        </w:rPr>
        <w:sym w:font="HQPB4" w:char="F0C5"/>
      </w:r>
      <w:r w:rsidRPr="008A72DF">
        <w:rPr>
          <w:rFonts w:ascii="HQPB2" w:hAnsi="HQPB2" w:cs="Times New Roman"/>
          <w:sz w:val="24"/>
          <w:szCs w:val="24"/>
          <w:lang w:val="id-ID"/>
        </w:rPr>
        <w:sym w:font="HQPB2" w:char="F033"/>
      </w:r>
      <w:r w:rsidRPr="008A72DF">
        <w:rPr>
          <w:rFonts w:ascii="HQPB4" w:hAnsi="HQPB4" w:cs="Times New Roman"/>
          <w:sz w:val="24"/>
          <w:szCs w:val="24"/>
          <w:lang w:val="id-ID"/>
        </w:rPr>
        <w:sym w:font="HQPB4" w:char="F0F8"/>
      </w:r>
      <w:r w:rsidRPr="008A72DF">
        <w:rPr>
          <w:rFonts w:ascii="HQPB2" w:hAnsi="HQPB2" w:cs="Times New Roman"/>
          <w:sz w:val="24"/>
          <w:szCs w:val="24"/>
          <w:lang w:val="id-ID"/>
        </w:rPr>
        <w:sym w:font="HQPB2" w:char="F039"/>
      </w:r>
      <w:r w:rsidRPr="008A72DF">
        <w:rPr>
          <w:rFonts w:ascii="HQPB5" w:hAnsi="HQPB5" w:cs="Times New Roman"/>
          <w:sz w:val="24"/>
          <w:szCs w:val="24"/>
          <w:lang w:val="id-ID"/>
        </w:rPr>
        <w:sym w:font="HQPB5" w:char="F024"/>
      </w:r>
      <w:r w:rsidRPr="008A72DF">
        <w:rPr>
          <w:rFonts w:ascii="HQPB1" w:hAnsi="HQPB1" w:cs="Times New Roman"/>
          <w:sz w:val="24"/>
          <w:szCs w:val="24"/>
          <w:lang w:val="id-ID"/>
        </w:rPr>
        <w:sym w:font="HQPB1" w:char="F023"/>
      </w:r>
      <w:r w:rsidRPr="008A72DF">
        <w:rPr>
          <w:rFonts w:ascii="(normal text)" w:hAnsi="(normal text)" w:cs="Times New Roman"/>
          <w:sz w:val="24"/>
          <w:szCs w:val="24"/>
          <w:rtl/>
          <w:lang w:val="id-ID"/>
        </w:rPr>
        <w:t xml:space="preserve"> </w:t>
      </w:r>
      <w:r w:rsidRPr="008A72DF">
        <w:rPr>
          <w:rFonts w:ascii="HQPB2" w:hAnsi="HQPB2" w:cs="Times New Roman"/>
          <w:sz w:val="24"/>
          <w:szCs w:val="24"/>
          <w:lang w:val="id-ID"/>
        </w:rPr>
        <w:sym w:font="HQPB2" w:char="F060"/>
      </w:r>
      <w:r w:rsidRPr="008A72DF">
        <w:rPr>
          <w:rFonts w:ascii="HQPB4" w:hAnsi="HQPB4" w:cs="Times New Roman"/>
          <w:sz w:val="24"/>
          <w:szCs w:val="24"/>
          <w:lang w:val="id-ID"/>
        </w:rPr>
        <w:sym w:font="HQPB4" w:char="F0CF"/>
      </w:r>
      <w:r w:rsidRPr="008A72DF">
        <w:rPr>
          <w:rFonts w:ascii="HQPB2" w:hAnsi="HQPB2" w:cs="Times New Roman"/>
          <w:sz w:val="24"/>
          <w:szCs w:val="24"/>
          <w:lang w:val="id-ID"/>
        </w:rPr>
        <w:sym w:font="HQPB2" w:char="F042"/>
      </w:r>
      <w:r w:rsidRPr="008A72DF">
        <w:rPr>
          <w:rFonts w:ascii="(normal text)" w:hAnsi="(normal text)" w:cs="Times New Roman"/>
          <w:sz w:val="24"/>
          <w:szCs w:val="24"/>
          <w:rtl/>
          <w:lang w:val="id-ID"/>
        </w:rPr>
        <w:t xml:space="preserve"> </w:t>
      </w:r>
      <w:r w:rsidRPr="008A72DF">
        <w:rPr>
          <w:rFonts w:ascii="HQPB4" w:hAnsi="HQPB4" w:cs="Times New Roman"/>
          <w:sz w:val="24"/>
          <w:szCs w:val="24"/>
          <w:lang w:val="id-ID"/>
        </w:rPr>
        <w:sym w:font="HQPB4" w:char="F026"/>
      </w:r>
      <w:r w:rsidRPr="008A72DF">
        <w:rPr>
          <w:rFonts w:ascii="HQPB2" w:hAnsi="HQPB2" w:cs="Times New Roman"/>
          <w:sz w:val="24"/>
          <w:szCs w:val="24"/>
          <w:lang w:val="id-ID"/>
        </w:rPr>
        <w:sym w:font="HQPB2" w:char="F0E4"/>
      </w:r>
      <w:r w:rsidRPr="008A72DF">
        <w:rPr>
          <w:rFonts w:ascii="HQPB4" w:hAnsi="HQPB4" w:cs="Times New Roman"/>
          <w:sz w:val="24"/>
          <w:szCs w:val="24"/>
          <w:lang w:val="id-ID"/>
        </w:rPr>
        <w:sym w:font="HQPB4" w:char="F0F3"/>
      </w:r>
      <w:r w:rsidRPr="008A72DF">
        <w:rPr>
          <w:rFonts w:ascii="HQPB2" w:hAnsi="HQPB2" w:cs="Times New Roman"/>
          <w:sz w:val="24"/>
          <w:szCs w:val="24"/>
          <w:lang w:val="id-ID"/>
        </w:rPr>
        <w:sym w:font="HQPB2" w:char="F0D3"/>
      </w:r>
      <w:r w:rsidRPr="008A72DF">
        <w:rPr>
          <w:rFonts w:ascii="HQPB5" w:hAnsi="HQPB5" w:cs="Times New Roman"/>
          <w:sz w:val="24"/>
          <w:szCs w:val="24"/>
          <w:lang w:val="id-ID"/>
        </w:rPr>
        <w:sym w:font="HQPB5" w:char="F078"/>
      </w:r>
      <w:r w:rsidRPr="008A72DF">
        <w:rPr>
          <w:rFonts w:ascii="HQPB1" w:hAnsi="HQPB1" w:cs="Times New Roman"/>
          <w:sz w:val="24"/>
          <w:szCs w:val="24"/>
          <w:lang w:val="id-ID"/>
        </w:rPr>
        <w:sym w:font="HQPB1" w:char="F0AB"/>
      </w:r>
      <w:r w:rsidRPr="008A72DF">
        <w:rPr>
          <w:rFonts w:ascii="(normal text)" w:hAnsi="(normal text)" w:cs="Times New Roman"/>
          <w:sz w:val="24"/>
          <w:szCs w:val="24"/>
          <w:rtl/>
          <w:lang w:val="id-ID"/>
        </w:rPr>
        <w:t xml:space="preserve"> </w:t>
      </w:r>
      <w:r w:rsidRPr="008A72DF">
        <w:rPr>
          <w:rFonts w:ascii="HQPB4" w:hAnsi="HQPB4" w:cs="Times New Roman"/>
          <w:sz w:val="24"/>
          <w:szCs w:val="24"/>
          <w:lang w:val="id-ID"/>
        </w:rPr>
        <w:sym w:font="HQPB4" w:char="F034"/>
      </w:r>
      <w:r w:rsidRPr="008A72DF">
        <w:rPr>
          <w:rFonts w:ascii="(normal text)" w:hAnsi="(normal text)" w:cs="Times New Roman"/>
          <w:sz w:val="24"/>
          <w:szCs w:val="24"/>
          <w:rtl/>
          <w:lang w:val="id-ID"/>
        </w:rPr>
        <w:t xml:space="preserve"> </w:t>
      </w:r>
      <w:r w:rsidRPr="008A72DF">
        <w:rPr>
          <w:rFonts w:ascii="HQPB4" w:hAnsi="HQPB4" w:cs="Times New Roman"/>
          <w:sz w:val="24"/>
          <w:szCs w:val="24"/>
          <w:lang w:val="id-ID"/>
        </w:rPr>
        <w:sym w:font="HQPB4" w:char="F0A2"/>
      </w:r>
      <w:r w:rsidRPr="008A72DF">
        <w:rPr>
          <w:rFonts w:ascii="HQPB2" w:hAnsi="HQPB2" w:cs="Times New Roman"/>
          <w:sz w:val="24"/>
          <w:szCs w:val="24"/>
          <w:lang w:val="id-ID"/>
        </w:rPr>
        <w:sym w:font="HQPB2" w:char="F04F"/>
      </w:r>
      <w:r w:rsidRPr="008A72DF">
        <w:rPr>
          <w:rFonts w:ascii="HQPB4" w:hAnsi="HQPB4" w:cs="Times New Roman"/>
          <w:sz w:val="24"/>
          <w:szCs w:val="24"/>
          <w:lang w:val="id-ID"/>
        </w:rPr>
        <w:sym w:font="HQPB4" w:char="F0E8"/>
      </w:r>
      <w:r w:rsidRPr="008A72DF">
        <w:rPr>
          <w:rFonts w:ascii="HQPB1" w:hAnsi="HQPB1" w:cs="Times New Roman"/>
          <w:sz w:val="24"/>
          <w:szCs w:val="24"/>
          <w:lang w:val="id-ID"/>
        </w:rPr>
        <w:sym w:font="HQPB1" w:char="F04F"/>
      </w:r>
      <w:r w:rsidRPr="008A72DF">
        <w:rPr>
          <w:rFonts w:ascii="(normal text)" w:hAnsi="(normal text)" w:cs="Times New Roman"/>
          <w:sz w:val="24"/>
          <w:szCs w:val="24"/>
          <w:rtl/>
          <w:lang w:val="id-ID"/>
        </w:rPr>
        <w:t xml:space="preserve"> </w:t>
      </w:r>
      <w:r w:rsidRPr="008A72DF">
        <w:rPr>
          <w:rFonts w:ascii="HQPB5" w:hAnsi="HQPB5" w:cs="Times New Roman"/>
          <w:sz w:val="24"/>
          <w:szCs w:val="24"/>
          <w:lang w:val="id-ID"/>
        </w:rPr>
        <w:sym w:font="HQPB5" w:char="F034"/>
      </w:r>
      <w:r w:rsidRPr="008A72DF">
        <w:rPr>
          <w:rFonts w:ascii="HQPB2" w:hAnsi="HQPB2" w:cs="Times New Roman"/>
          <w:sz w:val="24"/>
          <w:szCs w:val="24"/>
          <w:lang w:val="id-ID"/>
        </w:rPr>
        <w:sym w:font="HQPB2" w:char="F092"/>
      </w:r>
      <w:r w:rsidRPr="008A72DF">
        <w:rPr>
          <w:rFonts w:ascii="HQPB5" w:hAnsi="HQPB5" w:cs="Times New Roman"/>
          <w:sz w:val="24"/>
          <w:szCs w:val="24"/>
          <w:lang w:val="id-ID"/>
        </w:rPr>
        <w:sym w:font="HQPB5" w:char="F06E"/>
      </w:r>
      <w:r w:rsidRPr="008A72DF">
        <w:rPr>
          <w:rFonts w:ascii="HQPB2" w:hAnsi="HQPB2" w:cs="Times New Roman"/>
          <w:sz w:val="24"/>
          <w:szCs w:val="24"/>
          <w:lang w:val="id-ID"/>
        </w:rPr>
        <w:sym w:font="HQPB2" w:char="F03C"/>
      </w:r>
      <w:r w:rsidRPr="008A72DF">
        <w:rPr>
          <w:rFonts w:ascii="HQPB4" w:hAnsi="HQPB4" w:cs="Times New Roman"/>
          <w:sz w:val="24"/>
          <w:szCs w:val="24"/>
          <w:lang w:val="id-ID"/>
        </w:rPr>
        <w:sym w:font="HQPB4" w:char="F0CE"/>
      </w:r>
      <w:r w:rsidRPr="008A72DF">
        <w:rPr>
          <w:rFonts w:ascii="HQPB1" w:hAnsi="HQPB1" w:cs="Times New Roman"/>
          <w:sz w:val="24"/>
          <w:szCs w:val="24"/>
          <w:lang w:val="id-ID"/>
        </w:rPr>
        <w:sym w:font="HQPB1" w:char="F029"/>
      </w:r>
      <w:r w:rsidRPr="008A72DF">
        <w:rPr>
          <w:rFonts w:ascii="(normal text)" w:hAnsi="(normal text)" w:cs="Times New Roman"/>
          <w:sz w:val="24"/>
          <w:szCs w:val="24"/>
          <w:rtl/>
          <w:lang w:val="id-ID"/>
        </w:rPr>
        <w:t xml:space="preserve"> </w:t>
      </w:r>
      <w:r w:rsidRPr="008A72DF">
        <w:rPr>
          <w:rFonts w:ascii="HQPB4" w:hAnsi="HQPB4" w:cs="Times New Roman"/>
          <w:sz w:val="24"/>
          <w:szCs w:val="24"/>
          <w:lang w:val="id-ID"/>
        </w:rPr>
        <w:sym w:font="HQPB4" w:char="F0F6"/>
      </w:r>
      <w:r w:rsidRPr="008A72DF">
        <w:rPr>
          <w:rFonts w:ascii="HQPB2" w:hAnsi="HQPB2" w:cs="Times New Roman"/>
          <w:sz w:val="24"/>
          <w:szCs w:val="24"/>
          <w:lang w:val="id-ID"/>
        </w:rPr>
        <w:sym w:font="HQPB2" w:char="F04E"/>
      </w:r>
      <w:r w:rsidRPr="008A72DF">
        <w:rPr>
          <w:rFonts w:ascii="HQPB4" w:hAnsi="HQPB4" w:cs="Times New Roman"/>
          <w:sz w:val="24"/>
          <w:szCs w:val="24"/>
          <w:lang w:val="id-ID"/>
        </w:rPr>
        <w:sym w:font="HQPB4" w:char="F0CD"/>
      </w:r>
      <w:r w:rsidRPr="008A72DF">
        <w:rPr>
          <w:rFonts w:ascii="HQPB2" w:hAnsi="HQPB2" w:cs="Times New Roman"/>
          <w:sz w:val="24"/>
          <w:szCs w:val="24"/>
          <w:lang w:val="id-ID"/>
        </w:rPr>
        <w:sym w:font="HQPB2" w:char="F06B"/>
      </w:r>
      <w:r w:rsidRPr="008A72DF">
        <w:rPr>
          <w:rFonts w:ascii="HQPB4" w:hAnsi="HQPB4" w:cs="Times New Roman"/>
          <w:sz w:val="24"/>
          <w:szCs w:val="24"/>
          <w:lang w:val="id-ID"/>
        </w:rPr>
        <w:sym w:font="HQPB4" w:char="F0CD"/>
      </w:r>
      <w:r w:rsidRPr="008A72DF">
        <w:rPr>
          <w:rFonts w:ascii="HQPB4" w:hAnsi="HQPB4" w:cs="Times New Roman"/>
          <w:sz w:val="24"/>
          <w:szCs w:val="24"/>
          <w:lang w:val="id-ID"/>
        </w:rPr>
        <w:sym w:font="HQPB4" w:char="F068"/>
      </w:r>
      <w:r w:rsidRPr="008A72DF">
        <w:rPr>
          <w:rFonts w:ascii="HQPB1" w:hAnsi="HQPB1" w:cs="Times New Roman"/>
          <w:sz w:val="24"/>
          <w:szCs w:val="24"/>
          <w:lang w:val="id-ID"/>
        </w:rPr>
        <w:sym w:font="HQPB1" w:char="F035"/>
      </w:r>
      <w:r w:rsidRPr="008A72DF">
        <w:rPr>
          <w:rFonts w:ascii="HQPB5" w:hAnsi="HQPB5" w:cs="Times New Roman"/>
          <w:sz w:val="24"/>
          <w:szCs w:val="24"/>
          <w:lang w:val="id-ID"/>
        </w:rPr>
        <w:sym w:font="HQPB5" w:char="F075"/>
      </w:r>
      <w:r w:rsidRPr="008A72DF">
        <w:rPr>
          <w:rFonts w:ascii="HQPB1" w:hAnsi="HQPB1" w:cs="Times New Roman"/>
          <w:sz w:val="24"/>
          <w:szCs w:val="24"/>
          <w:lang w:val="id-ID"/>
        </w:rPr>
        <w:sym w:font="HQPB1" w:char="F091"/>
      </w:r>
      <w:r w:rsidRPr="008A72DF">
        <w:rPr>
          <w:rFonts w:ascii="(normal text)" w:hAnsi="(normal text)" w:cs="Times New Roman"/>
          <w:sz w:val="24"/>
          <w:szCs w:val="24"/>
          <w:rtl/>
          <w:lang w:val="id-ID"/>
        </w:rPr>
        <w:t xml:space="preserve"> </w:t>
      </w:r>
      <w:r w:rsidRPr="008A72DF">
        <w:rPr>
          <w:rFonts w:ascii="HQPB5" w:hAnsi="HQPB5" w:cs="Times New Roman"/>
          <w:sz w:val="24"/>
          <w:szCs w:val="24"/>
          <w:lang w:val="id-ID"/>
        </w:rPr>
        <w:sym w:font="HQPB5" w:char="F09A"/>
      </w:r>
      <w:r w:rsidRPr="008A72DF">
        <w:rPr>
          <w:rFonts w:ascii="HQPB2" w:hAnsi="HQPB2" w:cs="Times New Roman"/>
          <w:sz w:val="24"/>
          <w:szCs w:val="24"/>
          <w:lang w:val="id-ID"/>
        </w:rPr>
        <w:sym w:font="HQPB2" w:char="F063"/>
      </w:r>
      <w:r w:rsidRPr="008A72DF">
        <w:rPr>
          <w:rFonts w:ascii="HQPB2" w:hAnsi="HQPB2" w:cs="Times New Roman"/>
          <w:sz w:val="24"/>
          <w:szCs w:val="24"/>
          <w:lang w:val="id-ID"/>
        </w:rPr>
        <w:sym w:font="HQPB2" w:char="F072"/>
      </w:r>
      <w:r w:rsidRPr="008A72DF">
        <w:rPr>
          <w:rFonts w:ascii="HQPB4" w:hAnsi="HQPB4" w:cs="Times New Roman"/>
          <w:sz w:val="24"/>
          <w:szCs w:val="24"/>
          <w:lang w:val="id-ID"/>
        </w:rPr>
        <w:sym w:font="HQPB4" w:char="F0E7"/>
      </w:r>
      <w:r w:rsidRPr="008A72DF">
        <w:rPr>
          <w:rFonts w:ascii="HQPB1" w:hAnsi="HQPB1" w:cs="Times New Roman"/>
          <w:sz w:val="24"/>
          <w:szCs w:val="24"/>
          <w:lang w:val="id-ID"/>
        </w:rPr>
        <w:sym w:font="HQPB1" w:char="F08E"/>
      </w:r>
      <w:r w:rsidRPr="008A72DF">
        <w:rPr>
          <w:rFonts w:ascii="HQPB5" w:hAnsi="HQPB5" w:cs="Times New Roman"/>
          <w:sz w:val="24"/>
          <w:szCs w:val="24"/>
          <w:lang w:val="id-ID"/>
        </w:rPr>
        <w:sym w:font="HQPB5" w:char="F07C"/>
      </w:r>
      <w:r w:rsidRPr="008A72DF">
        <w:rPr>
          <w:rFonts w:ascii="HQPB1" w:hAnsi="HQPB1" w:cs="Times New Roman"/>
          <w:sz w:val="24"/>
          <w:szCs w:val="24"/>
          <w:lang w:val="id-ID"/>
        </w:rPr>
        <w:sym w:font="HQPB1" w:char="F0B3"/>
      </w:r>
      <w:r w:rsidRPr="008A72DF">
        <w:rPr>
          <w:rFonts w:ascii="HQPB4" w:hAnsi="HQPB4" w:cs="Times New Roman"/>
          <w:sz w:val="24"/>
          <w:szCs w:val="24"/>
          <w:lang w:val="id-ID"/>
        </w:rPr>
        <w:sym w:font="HQPB4" w:char="F0F8"/>
      </w:r>
      <w:r w:rsidRPr="008A72DF">
        <w:rPr>
          <w:rFonts w:ascii="HQPB1" w:hAnsi="HQPB1" w:cs="Times New Roman"/>
          <w:sz w:val="24"/>
          <w:szCs w:val="24"/>
          <w:lang w:val="id-ID"/>
        </w:rPr>
        <w:sym w:font="HQPB1" w:char="F074"/>
      </w:r>
      <w:r w:rsidRPr="008A72DF">
        <w:rPr>
          <w:rFonts w:ascii="HQPB4" w:hAnsi="HQPB4" w:cs="Times New Roman"/>
          <w:sz w:val="24"/>
          <w:szCs w:val="24"/>
          <w:lang w:val="id-ID"/>
        </w:rPr>
        <w:sym w:font="HQPB4" w:char="F0E4"/>
      </w:r>
      <w:r w:rsidRPr="008A72DF">
        <w:rPr>
          <w:rFonts w:ascii="HQPB2" w:hAnsi="HQPB2" w:cs="Times New Roman"/>
          <w:sz w:val="24"/>
          <w:szCs w:val="24"/>
          <w:lang w:val="id-ID"/>
        </w:rPr>
        <w:sym w:font="HQPB2" w:char="F086"/>
      </w:r>
      <w:r w:rsidRPr="008A72DF">
        <w:rPr>
          <w:rFonts w:ascii="(normal text)" w:hAnsi="(normal text)" w:cs="Times New Roman"/>
          <w:sz w:val="24"/>
          <w:szCs w:val="24"/>
          <w:rtl/>
          <w:lang w:val="id-ID"/>
        </w:rPr>
        <w:t xml:space="preserve"> </w:t>
      </w:r>
      <w:r w:rsidRPr="008A72DF">
        <w:rPr>
          <w:rFonts w:ascii="HQPB2" w:hAnsi="HQPB2" w:cs="Times New Roman"/>
          <w:sz w:val="24"/>
          <w:szCs w:val="24"/>
          <w:lang w:val="id-ID"/>
        </w:rPr>
        <w:sym w:font="HQPB2" w:char="F0C7"/>
      </w:r>
      <w:r w:rsidRPr="008A72DF">
        <w:rPr>
          <w:rFonts w:ascii="HQPB2" w:hAnsi="HQPB2" w:cs="Times New Roman"/>
          <w:sz w:val="24"/>
          <w:szCs w:val="24"/>
          <w:lang w:val="id-ID"/>
        </w:rPr>
        <w:sym w:font="HQPB2" w:char="F0CC"/>
      </w:r>
      <w:r w:rsidRPr="008A72DF">
        <w:rPr>
          <w:rFonts w:ascii="HQPB2" w:hAnsi="HQPB2" w:cs="Times New Roman"/>
          <w:sz w:val="24"/>
          <w:szCs w:val="24"/>
          <w:lang w:val="id-ID"/>
        </w:rPr>
        <w:sym w:font="HQPB2" w:char="F0D1"/>
      </w:r>
      <w:r w:rsidRPr="008A72DF">
        <w:rPr>
          <w:rFonts w:ascii="HQPB2" w:hAnsi="HQPB2" w:cs="Times New Roman"/>
          <w:sz w:val="24"/>
          <w:szCs w:val="24"/>
          <w:lang w:val="id-ID"/>
        </w:rPr>
        <w:sym w:font="HQPB2" w:char="F0C8"/>
      </w:r>
      <w:r w:rsidRPr="008A72DF">
        <w:rPr>
          <w:rFonts w:ascii="(normal text)" w:hAnsi="(normal text)" w:cs="Times New Roman"/>
          <w:sz w:val="24"/>
          <w:szCs w:val="24"/>
          <w:rtl/>
          <w:lang w:val="id-ID"/>
        </w:rPr>
        <w:t xml:space="preserve"> </w:t>
      </w:r>
    </w:p>
    <w:p w:rsidR="008A72DF" w:rsidRPr="000C53AD" w:rsidRDefault="008A72DF" w:rsidP="008A72DF">
      <w:pPr>
        <w:pStyle w:val="NoSpacing"/>
        <w:ind w:left="426"/>
        <w:jc w:val="both"/>
        <w:rPr>
          <w:rFonts w:ascii="Times New Roman" w:hAnsi="Times New Roman" w:cs="Times New Roman"/>
          <w:sz w:val="24"/>
          <w:szCs w:val="24"/>
          <w:lang w:val="id-ID"/>
        </w:rPr>
      </w:pPr>
      <w:r>
        <w:rPr>
          <w:rFonts w:ascii="(normal text)" w:hAnsi="(normal text)" w:cs="Times New Roman"/>
          <w:sz w:val="24"/>
          <w:szCs w:val="24"/>
          <w:lang w:val="id-ID"/>
        </w:rPr>
        <w:t xml:space="preserve">Artinya: </w:t>
      </w:r>
      <w:r w:rsidRPr="008A72DF">
        <w:rPr>
          <w:rFonts w:ascii="(normal text)" w:hAnsi="(normal text)" w:cs="Times New Roman"/>
          <w:sz w:val="24"/>
          <w:szCs w:val="24"/>
          <w:lang w:val="id-ID"/>
        </w:rPr>
        <w:t xml:space="preserve">Dan tiadalah binatang-binatang yang ada di bumi dan burung-burung </w:t>
      </w:r>
      <w:r w:rsidRPr="000C53AD">
        <w:rPr>
          <w:rFonts w:ascii="Times New Roman" w:hAnsi="Times New Roman" w:cs="Times New Roman"/>
          <w:sz w:val="24"/>
          <w:szCs w:val="24"/>
          <w:lang w:val="id-ID"/>
        </w:rPr>
        <w:t>yang terbang dengan kedua sayapnya, melainkan umat (juga) seperti kamu. tiadalah kami alpakan sesuatupun dalam Al-Kitab[472], Kemudian kepada Tuhanlah mereka dihimpunkan.</w:t>
      </w:r>
      <w:r w:rsidRPr="000C53AD">
        <w:rPr>
          <w:rStyle w:val="FootnoteReference"/>
          <w:rFonts w:ascii="Times New Roman" w:hAnsi="Times New Roman" w:cs="Times New Roman"/>
          <w:sz w:val="24"/>
          <w:szCs w:val="24"/>
          <w:lang w:val="id-ID"/>
        </w:rPr>
        <w:footnoteReference w:id="27"/>
      </w:r>
    </w:p>
    <w:p w:rsidR="008A72DF" w:rsidRDefault="008A72DF" w:rsidP="008A72DF">
      <w:pPr>
        <w:pStyle w:val="NoSpacing"/>
        <w:spacing w:line="480" w:lineRule="auto"/>
        <w:ind w:firstLine="720"/>
        <w:jc w:val="both"/>
        <w:rPr>
          <w:rFonts w:ascii="(normal text)" w:hAnsi="(normal text)" w:cs="Times New Roman"/>
          <w:sz w:val="20"/>
          <w:szCs w:val="24"/>
          <w:lang w:val="id-ID"/>
        </w:rPr>
      </w:pPr>
    </w:p>
    <w:p w:rsidR="00752261" w:rsidRDefault="008A72DF" w:rsidP="008A72DF">
      <w:pPr>
        <w:pStyle w:val="NoSpacing"/>
        <w:spacing w:line="480" w:lineRule="auto"/>
        <w:ind w:firstLine="720"/>
        <w:jc w:val="both"/>
        <w:rPr>
          <w:rFonts w:ascii="(normal text)" w:hAnsi="(normal text)" w:cs="Times New Roman"/>
          <w:sz w:val="24"/>
          <w:szCs w:val="24"/>
          <w:lang w:val="id-ID"/>
        </w:rPr>
      </w:pPr>
      <w:r>
        <w:rPr>
          <w:rFonts w:ascii="(normal text)" w:hAnsi="(normal text)" w:cs="Times New Roman"/>
          <w:sz w:val="24"/>
          <w:szCs w:val="24"/>
          <w:lang w:val="id-ID"/>
        </w:rPr>
        <w:t xml:space="preserve">Berdasarkan ayat tersebut kelestarian alam marupakan tanggung jawab manusia. Manusia diberi wewenang mengelola sumber daya alam selama tidak terjadi </w:t>
      </w:r>
      <w:r>
        <w:rPr>
          <w:rFonts w:ascii="(normal text)" w:hAnsi="(normal text)" w:cs="Times New Roman"/>
          <w:sz w:val="24"/>
          <w:szCs w:val="24"/>
          <w:lang w:val="id-ID"/>
        </w:rPr>
        <w:lastRenderedPageBreak/>
        <w:t>pengrusakan. Manusia dituntut untuk menjaga keseimbangan alam sebagaimana hukum alam yang telah dilakukan bagi alam.</w:t>
      </w:r>
    </w:p>
    <w:p w:rsidR="00507BBE" w:rsidRPr="00B961F4" w:rsidRDefault="00507BBE" w:rsidP="00507BBE">
      <w:pPr>
        <w:pStyle w:val="NoSpacing"/>
        <w:numPr>
          <w:ilvl w:val="0"/>
          <w:numId w:val="6"/>
        </w:numPr>
        <w:spacing w:line="480" w:lineRule="auto"/>
        <w:ind w:left="426" w:hanging="426"/>
        <w:jc w:val="both"/>
        <w:rPr>
          <w:rFonts w:ascii="Times New Roman" w:hAnsi="Times New Roman" w:cs="Times New Roman"/>
          <w:b/>
          <w:bCs/>
          <w:sz w:val="24"/>
          <w:szCs w:val="24"/>
          <w:lang w:val="sv-SE"/>
        </w:rPr>
      </w:pPr>
      <w:r w:rsidRPr="00B961F4">
        <w:rPr>
          <w:rFonts w:ascii="Times New Roman" w:hAnsi="Times New Roman" w:cs="Times New Roman"/>
          <w:b/>
          <w:bCs/>
          <w:sz w:val="24"/>
          <w:szCs w:val="24"/>
          <w:lang w:val="sv-SE"/>
        </w:rPr>
        <w:t xml:space="preserve">Metode Pendidikan Akhlak </w:t>
      </w:r>
    </w:p>
    <w:p w:rsidR="00507BBE" w:rsidRPr="008A72DF" w:rsidRDefault="00507BBE" w:rsidP="00507BBE">
      <w:pPr>
        <w:pStyle w:val="NoSpacing"/>
        <w:spacing w:line="480" w:lineRule="auto"/>
        <w:ind w:firstLine="709"/>
        <w:jc w:val="both"/>
        <w:rPr>
          <w:rFonts w:ascii="Times New Roman" w:hAnsi="Times New Roman" w:cs="Times New Roman"/>
          <w:sz w:val="24"/>
          <w:szCs w:val="24"/>
          <w:lang w:val="id-ID"/>
        </w:rPr>
      </w:pPr>
      <w:r w:rsidRPr="00B961F4">
        <w:rPr>
          <w:rFonts w:ascii="Times New Roman" w:hAnsi="Times New Roman" w:cs="Times New Roman"/>
          <w:sz w:val="24"/>
          <w:szCs w:val="24"/>
          <w:lang w:val="id-ID"/>
        </w:rPr>
        <w:t xml:space="preserve">Adapun </w:t>
      </w:r>
      <w:r w:rsidRPr="00B961F4">
        <w:rPr>
          <w:rFonts w:ascii="Times New Roman" w:hAnsi="Times New Roman" w:cs="Times New Roman"/>
          <w:sz w:val="24"/>
          <w:szCs w:val="24"/>
          <w:lang w:val="sv-SE"/>
        </w:rPr>
        <w:t>yang dimaksud dengan metode disini ialah semua cara yang digunakan dalam upaya mendidik</w:t>
      </w:r>
      <w:r w:rsidR="008A72DF">
        <w:rPr>
          <w:rFonts w:ascii="Times New Roman" w:hAnsi="Times New Roman" w:cs="Times New Roman"/>
          <w:sz w:val="24"/>
          <w:szCs w:val="24"/>
          <w:lang w:val="id-ID"/>
        </w:rPr>
        <w:t xml:space="preserve"> peserta didik</w:t>
      </w:r>
      <w:r w:rsidRPr="00B961F4">
        <w:rPr>
          <w:rFonts w:ascii="Times New Roman" w:hAnsi="Times New Roman" w:cs="Times New Roman"/>
          <w:sz w:val="24"/>
          <w:szCs w:val="24"/>
          <w:lang w:val="sv-SE"/>
        </w:rPr>
        <w:t>. Adapun metode Islam dalam upaya perbaikan terhadap akhlak adalah mengacu pada dua hal pokok, yakni pengajaran dan pembiasaan. Yang dimaksud dengan pengajaran adalah sebagai dimensi teoritis dalam upaya perbaikan dan pendidikan</w:t>
      </w:r>
      <w:r w:rsidRPr="00B961F4">
        <w:rPr>
          <w:rFonts w:ascii="Times New Roman" w:hAnsi="Times New Roman" w:cs="Times New Roman"/>
          <w:sz w:val="24"/>
          <w:szCs w:val="24"/>
          <w:lang w:val="id-ID"/>
        </w:rPr>
        <w:t xml:space="preserve"> </w:t>
      </w:r>
      <w:r w:rsidR="008A72DF">
        <w:rPr>
          <w:rFonts w:ascii="Times New Roman" w:hAnsi="Times New Roman" w:cs="Times New Roman"/>
          <w:sz w:val="24"/>
          <w:szCs w:val="24"/>
          <w:lang w:val="id-ID"/>
        </w:rPr>
        <w:t>peserta didik</w:t>
      </w:r>
      <w:r w:rsidRPr="00B961F4">
        <w:rPr>
          <w:rFonts w:ascii="Times New Roman" w:hAnsi="Times New Roman" w:cs="Times New Roman"/>
          <w:sz w:val="24"/>
          <w:szCs w:val="24"/>
          <w:lang w:val="id-ID"/>
        </w:rPr>
        <w:t xml:space="preserve"> yang dilakukan oleh orang tua</w:t>
      </w:r>
      <w:r w:rsidRPr="00B961F4">
        <w:rPr>
          <w:rFonts w:ascii="Times New Roman" w:hAnsi="Times New Roman" w:cs="Times New Roman"/>
          <w:sz w:val="24"/>
          <w:szCs w:val="24"/>
          <w:lang w:val="sv-SE"/>
        </w:rPr>
        <w:t>. Sedangkan yang dimaksud dengan pembiasaan untuk dimensi praktis dalam upaya pemben</w:t>
      </w:r>
      <w:r w:rsidR="008A72DF">
        <w:rPr>
          <w:rFonts w:ascii="Times New Roman" w:hAnsi="Times New Roman" w:cs="Times New Roman"/>
          <w:sz w:val="24"/>
          <w:szCs w:val="24"/>
          <w:lang w:val="sv-SE"/>
        </w:rPr>
        <w:t xml:space="preserve">tukan (pembinaan) </w:t>
      </w:r>
      <w:r w:rsidR="008A72DF">
        <w:rPr>
          <w:rFonts w:ascii="Times New Roman" w:hAnsi="Times New Roman" w:cs="Times New Roman"/>
          <w:sz w:val="24"/>
          <w:szCs w:val="24"/>
          <w:lang w:val="id-ID"/>
        </w:rPr>
        <w:t xml:space="preserve">akhlak peserta didik. </w:t>
      </w:r>
    </w:p>
    <w:p w:rsidR="005F638E" w:rsidRDefault="00507BBE" w:rsidP="005F638E">
      <w:pPr>
        <w:pStyle w:val="NoSpacing"/>
        <w:spacing w:before="240"/>
        <w:ind w:left="426"/>
        <w:jc w:val="both"/>
        <w:rPr>
          <w:rFonts w:ascii="Times New Roman" w:hAnsi="Times New Roman" w:cs="Times New Roman"/>
          <w:sz w:val="24"/>
          <w:szCs w:val="24"/>
          <w:lang w:val="id-ID"/>
        </w:rPr>
      </w:pPr>
      <w:r w:rsidRPr="00B961F4">
        <w:rPr>
          <w:rFonts w:ascii="Times New Roman" w:hAnsi="Times New Roman" w:cs="Times New Roman"/>
          <w:sz w:val="24"/>
          <w:szCs w:val="24"/>
          <w:lang w:val="sv-SE"/>
        </w:rPr>
        <w:t xml:space="preserve">Menurut Al-Nahlawi </w:t>
      </w:r>
      <w:r w:rsidR="008A72DF">
        <w:rPr>
          <w:rFonts w:ascii="Times New Roman" w:hAnsi="Times New Roman" w:cs="Times New Roman"/>
          <w:sz w:val="24"/>
          <w:szCs w:val="24"/>
          <w:lang w:val="id-ID"/>
        </w:rPr>
        <w:t xml:space="preserve">dalam Abuddin </w:t>
      </w:r>
      <w:r w:rsidRPr="00B961F4">
        <w:rPr>
          <w:rFonts w:ascii="Times New Roman" w:hAnsi="Times New Roman" w:cs="Times New Roman"/>
          <w:sz w:val="24"/>
          <w:szCs w:val="24"/>
          <w:lang w:val="sv-SE"/>
        </w:rPr>
        <w:t xml:space="preserve">metode pendidikan yang diajurkan, antara lain: </w:t>
      </w:r>
      <w:r>
        <w:rPr>
          <w:rFonts w:ascii="Times New Roman" w:hAnsi="Times New Roman" w:cs="Times New Roman"/>
          <w:sz w:val="24"/>
          <w:szCs w:val="24"/>
          <w:lang w:val="id-ID"/>
        </w:rPr>
        <w:t xml:space="preserve">1) Metode Hiwar Qurani dan Nabawi, 2) </w:t>
      </w:r>
      <w:r>
        <w:rPr>
          <w:rFonts w:ascii="Times New Roman" w:hAnsi="Times New Roman" w:cs="Times New Roman"/>
          <w:sz w:val="24"/>
          <w:szCs w:val="24"/>
          <w:lang w:val="sv-SE"/>
        </w:rPr>
        <w:t>Metode kisah Qur’ani dan Nabawi</w:t>
      </w:r>
      <w:r>
        <w:rPr>
          <w:rFonts w:ascii="Times New Roman" w:hAnsi="Times New Roman" w:cs="Times New Roman"/>
          <w:sz w:val="24"/>
          <w:szCs w:val="24"/>
          <w:lang w:val="id-ID"/>
        </w:rPr>
        <w:t xml:space="preserve">, 3) </w:t>
      </w:r>
      <w:r>
        <w:rPr>
          <w:rFonts w:ascii="Times New Roman" w:hAnsi="Times New Roman" w:cs="Times New Roman"/>
          <w:sz w:val="24"/>
          <w:szCs w:val="24"/>
          <w:lang w:val="sv-SE"/>
        </w:rPr>
        <w:t>Metode Amtsal (Perumpamaan)</w:t>
      </w:r>
      <w:r>
        <w:rPr>
          <w:rFonts w:ascii="Times New Roman" w:hAnsi="Times New Roman" w:cs="Times New Roman"/>
          <w:sz w:val="24"/>
          <w:szCs w:val="24"/>
          <w:lang w:val="id-ID"/>
        </w:rPr>
        <w:t xml:space="preserve">, 4) Metode Teladan, 5) Metode Pembiasaan, 6) </w:t>
      </w:r>
      <w:r>
        <w:rPr>
          <w:rFonts w:ascii="Times New Roman" w:hAnsi="Times New Roman" w:cs="Times New Roman"/>
          <w:sz w:val="24"/>
          <w:szCs w:val="24"/>
          <w:lang w:val="sv-SE"/>
        </w:rPr>
        <w:t>Metode Ibrah dan Mau’idah</w:t>
      </w:r>
      <w:r>
        <w:rPr>
          <w:rFonts w:ascii="Times New Roman" w:hAnsi="Times New Roman" w:cs="Times New Roman"/>
          <w:sz w:val="24"/>
          <w:szCs w:val="24"/>
          <w:lang w:val="id-ID"/>
        </w:rPr>
        <w:t xml:space="preserve">, dan 7) </w:t>
      </w:r>
      <w:r>
        <w:rPr>
          <w:rFonts w:ascii="Times New Roman" w:hAnsi="Times New Roman" w:cs="Times New Roman"/>
          <w:sz w:val="24"/>
          <w:szCs w:val="24"/>
          <w:lang w:val="sv-SE"/>
        </w:rPr>
        <w:t>Metode Targib dan Tarhib</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8"/>
      </w:r>
      <w:r>
        <w:rPr>
          <w:rFonts w:ascii="Times New Roman" w:hAnsi="Times New Roman" w:cs="Times New Roman"/>
          <w:sz w:val="24"/>
          <w:szCs w:val="24"/>
          <w:lang w:val="id-ID"/>
        </w:rPr>
        <w:t xml:space="preserve"> </w:t>
      </w:r>
    </w:p>
    <w:p w:rsidR="005F638E" w:rsidRDefault="00507BBE" w:rsidP="000C53AD">
      <w:pPr>
        <w:pStyle w:val="NoSpacing"/>
        <w:spacing w:before="240"/>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Berikut ini adalah penjelasan mengenai metode-metode tersebut:</w:t>
      </w:r>
    </w:p>
    <w:p w:rsidR="000C53AD" w:rsidRPr="00E46230" w:rsidRDefault="000C53AD" w:rsidP="000C53AD">
      <w:pPr>
        <w:pStyle w:val="NoSpacing"/>
        <w:ind w:firstLine="709"/>
        <w:jc w:val="both"/>
        <w:rPr>
          <w:rFonts w:ascii="Times New Roman" w:hAnsi="Times New Roman" w:cs="Times New Roman"/>
          <w:sz w:val="24"/>
          <w:szCs w:val="24"/>
          <w:lang w:val="id-ID"/>
        </w:rPr>
      </w:pPr>
    </w:p>
    <w:p w:rsidR="00507BBE" w:rsidRPr="00B961F4" w:rsidRDefault="00507BBE" w:rsidP="00507BBE">
      <w:pPr>
        <w:pStyle w:val="NoSpacing"/>
        <w:numPr>
          <w:ilvl w:val="0"/>
          <w:numId w:val="9"/>
        </w:numPr>
        <w:spacing w:line="480" w:lineRule="auto"/>
        <w:ind w:left="709" w:hanging="425"/>
        <w:jc w:val="both"/>
        <w:rPr>
          <w:rFonts w:ascii="Times New Roman" w:hAnsi="Times New Roman" w:cs="Times New Roman"/>
          <w:sz w:val="24"/>
          <w:szCs w:val="24"/>
          <w:lang w:val="sv-SE"/>
        </w:rPr>
      </w:pPr>
      <w:r w:rsidRPr="00B961F4">
        <w:rPr>
          <w:rFonts w:ascii="Times New Roman" w:hAnsi="Times New Roman" w:cs="Times New Roman"/>
          <w:sz w:val="24"/>
          <w:szCs w:val="24"/>
          <w:lang w:val="sv-SE"/>
        </w:rPr>
        <w:t xml:space="preserve">Metode Hiwar Qur’ani dan Nabawi </w:t>
      </w:r>
    </w:p>
    <w:p w:rsidR="00507BBE" w:rsidRPr="00B961F4" w:rsidRDefault="00507BBE" w:rsidP="00507BBE">
      <w:pPr>
        <w:pStyle w:val="NoSpacing"/>
        <w:spacing w:line="480" w:lineRule="auto"/>
        <w:ind w:firstLine="709"/>
        <w:jc w:val="both"/>
        <w:rPr>
          <w:rFonts w:ascii="Times New Roman" w:hAnsi="Times New Roman" w:cs="Times New Roman"/>
          <w:sz w:val="24"/>
          <w:szCs w:val="24"/>
          <w:lang w:val="sv-SE"/>
        </w:rPr>
      </w:pPr>
      <w:r w:rsidRPr="00B961F4">
        <w:rPr>
          <w:rFonts w:ascii="Times New Roman" w:hAnsi="Times New Roman" w:cs="Times New Roman"/>
          <w:sz w:val="24"/>
          <w:szCs w:val="24"/>
          <w:lang w:val="sv-SE"/>
        </w:rPr>
        <w:t xml:space="preserve">Hiwar (dialog) ialah percakapan silih berganti antara dua pihak atau lebih mengenai suatu topik, dan dengan sengaja diarahkan kepada satu tujuan yang dikehendaki (dalam hal ini oleh guru). Dalam percakapan itu bahan pembicaraan tidak dibatasi, dapat digunakan berbagai konsep sains, filsafat, seni, wahyu, dll. Kadang-kadang pembicaraan sampai pada satu kesimpulan, kadang-kadang tidak sampai pada kesimpulan, karena salah satu pihak tidak puas terhadap pendapat pihak </w:t>
      </w:r>
      <w:r w:rsidRPr="00B961F4">
        <w:rPr>
          <w:rFonts w:ascii="Times New Roman" w:hAnsi="Times New Roman" w:cs="Times New Roman"/>
          <w:sz w:val="24"/>
          <w:szCs w:val="24"/>
          <w:lang w:val="sv-SE"/>
        </w:rPr>
        <w:lastRenderedPageBreak/>
        <w:t xml:space="preserve">lain. Yang manapun ditemukan hasilnya dari segi pendidikan tidak jauh berbeda, masing-masing mengambil pelajaran untuk menentukan sikap pada dirinya. </w:t>
      </w:r>
    </w:p>
    <w:p w:rsidR="00507BBE" w:rsidRPr="00B961F4" w:rsidRDefault="00507BBE" w:rsidP="00507BBE">
      <w:pPr>
        <w:pStyle w:val="NoSpacing"/>
        <w:spacing w:line="480" w:lineRule="auto"/>
        <w:ind w:firstLine="709"/>
        <w:jc w:val="both"/>
        <w:rPr>
          <w:rFonts w:ascii="Times New Roman" w:hAnsi="Times New Roman" w:cs="Times New Roman"/>
          <w:sz w:val="24"/>
          <w:szCs w:val="24"/>
          <w:lang w:val="sv-SE"/>
        </w:rPr>
      </w:pPr>
      <w:r w:rsidRPr="00B961F4">
        <w:rPr>
          <w:rFonts w:ascii="Times New Roman" w:hAnsi="Times New Roman" w:cs="Times New Roman"/>
          <w:sz w:val="24"/>
          <w:szCs w:val="24"/>
          <w:lang w:val="sv-SE"/>
        </w:rPr>
        <w:t xml:space="preserve">Metode Hiwar pada saat ini masih efektif dipakai dalam belajar mengajar, yakni sama dengan diskusi pada zaman sekarang ini, dan memang cukup efektif untuk melatih anak didik lebih mandiri karena mereka dapat berdialog dari hasil bacaan mereka sendiri pada tema yang telah di tentukan oleh gurunya. </w:t>
      </w:r>
    </w:p>
    <w:p w:rsidR="00507BBE" w:rsidRPr="00B961F4" w:rsidRDefault="00507BBE" w:rsidP="00507BBE">
      <w:pPr>
        <w:pStyle w:val="NoSpacing"/>
        <w:numPr>
          <w:ilvl w:val="0"/>
          <w:numId w:val="9"/>
        </w:numPr>
        <w:spacing w:line="480" w:lineRule="auto"/>
        <w:ind w:left="709" w:hanging="425"/>
        <w:jc w:val="both"/>
        <w:rPr>
          <w:rFonts w:ascii="Times New Roman" w:hAnsi="Times New Roman" w:cs="Times New Roman"/>
          <w:sz w:val="24"/>
          <w:szCs w:val="24"/>
          <w:lang w:val="sv-SE"/>
        </w:rPr>
      </w:pPr>
      <w:r w:rsidRPr="00B961F4">
        <w:rPr>
          <w:rFonts w:ascii="Times New Roman" w:hAnsi="Times New Roman" w:cs="Times New Roman"/>
          <w:sz w:val="24"/>
          <w:szCs w:val="24"/>
          <w:lang w:val="sv-SE"/>
        </w:rPr>
        <w:t xml:space="preserve">Metode kisah Qur’ani dan Nabawi </w:t>
      </w:r>
    </w:p>
    <w:p w:rsidR="00507BBE" w:rsidRPr="00B961F4" w:rsidRDefault="00507BBE" w:rsidP="00507BBE">
      <w:pPr>
        <w:pStyle w:val="NoSpacing"/>
        <w:spacing w:line="480" w:lineRule="auto"/>
        <w:ind w:firstLine="709"/>
        <w:jc w:val="both"/>
        <w:rPr>
          <w:rFonts w:ascii="Times New Roman" w:hAnsi="Times New Roman" w:cs="Times New Roman"/>
          <w:sz w:val="24"/>
          <w:szCs w:val="24"/>
          <w:lang w:val="sv-SE"/>
        </w:rPr>
      </w:pPr>
      <w:r w:rsidRPr="00B961F4">
        <w:rPr>
          <w:rFonts w:ascii="Times New Roman" w:hAnsi="Times New Roman" w:cs="Times New Roman"/>
          <w:sz w:val="24"/>
          <w:szCs w:val="24"/>
          <w:lang w:val="sv-SE"/>
        </w:rPr>
        <w:t xml:space="preserve">Dalam pendidikan Islam, terutama pendidikan agama Islam (sebagai suatu bidang studi), kisah sebagai suatu metode pendidikan amatlah penting, untuk dapat merenungkan kisahnya, yang menyentuh hati umat manusia. Kisah Qur’ani adalah untuk mendidik perasaan keimanan. </w:t>
      </w:r>
    </w:p>
    <w:p w:rsidR="00507BBE" w:rsidRPr="00B961F4" w:rsidRDefault="00507BBE" w:rsidP="00507BBE">
      <w:pPr>
        <w:pStyle w:val="NoSpacing"/>
        <w:numPr>
          <w:ilvl w:val="0"/>
          <w:numId w:val="9"/>
        </w:numPr>
        <w:spacing w:line="480" w:lineRule="auto"/>
        <w:ind w:left="709" w:hanging="425"/>
        <w:jc w:val="both"/>
        <w:rPr>
          <w:rFonts w:ascii="Times New Roman" w:hAnsi="Times New Roman" w:cs="Times New Roman"/>
          <w:sz w:val="24"/>
          <w:szCs w:val="24"/>
          <w:lang w:val="sv-SE"/>
        </w:rPr>
      </w:pPr>
      <w:r w:rsidRPr="00B961F4">
        <w:rPr>
          <w:rFonts w:ascii="Times New Roman" w:hAnsi="Times New Roman" w:cs="Times New Roman"/>
          <w:sz w:val="24"/>
          <w:szCs w:val="24"/>
          <w:lang w:val="sv-SE"/>
        </w:rPr>
        <w:t xml:space="preserve">Metode amtsal (perumpamaan) </w:t>
      </w:r>
    </w:p>
    <w:p w:rsidR="00507BBE" w:rsidRPr="00B961F4" w:rsidRDefault="00507BBE" w:rsidP="00507BBE">
      <w:pPr>
        <w:pStyle w:val="NoSpacing"/>
        <w:spacing w:line="480" w:lineRule="auto"/>
        <w:ind w:firstLine="709"/>
        <w:jc w:val="both"/>
        <w:rPr>
          <w:rFonts w:ascii="Times New Roman" w:hAnsi="Times New Roman" w:cs="Times New Roman"/>
          <w:sz w:val="24"/>
          <w:szCs w:val="24"/>
          <w:lang w:val="sv-SE"/>
        </w:rPr>
      </w:pPr>
      <w:r w:rsidRPr="00B961F4">
        <w:rPr>
          <w:rFonts w:ascii="Times New Roman" w:hAnsi="Times New Roman" w:cs="Times New Roman"/>
          <w:sz w:val="24"/>
          <w:szCs w:val="24"/>
          <w:lang w:val="sv-SE"/>
        </w:rPr>
        <w:t>Metode ini banyak kita temui dalam Al</w:t>
      </w:r>
      <w:r w:rsidRPr="00B961F4">
        <w:rPr>
          <w:rFonts w:ascii="Times New Roman" w:hAnsi="Times New Roman" w:cs="Times New Roman"/>
          <w:sz w:val="24"/>
          <w:szCs w:val="24"/>
          <w:lang w:val="id-ID"/>
        </w:rPr>
        <w:t xml:space="preserve"> </w:t>
      </w:r>
      <w:r w:rsidRPr="00B961F4">
        <w:rPr>
          <w:rFonts w:ascii="Times New Roman" w:hAnsi="Times New Roman" w:cs="Times New Roman"/>
          <w:sz w:val="24"/>
          <w:szCs w:val="24"/>
          <w:lang w:val="sv-SE"/>
        </w:rPr>
        <w:t xml:space="preserve">Quran, antara lain: </w:t>
      </w:r>
    </w:p>
    <w:p w:rsidR="00507BBE" w:rsidRPr="00B961F4" w:rsidRDefault="00507BBE" w:rsidP="00507BBE">
      <w:pPr>
        <w:pStyle w:val="NoSpacing"/>
        <w:numPr>
          <w:ilvl w:val="0"/>
          <w:numId w:val="10"/>
        </w:numPr>
        <w:spacing w:line="480" w:lineRule="auto"/>
        <w:ind w:left="709" w:hanging="425"/>
        <w:jc w:val="both"/>
        <w:rPr>
          <w:rFonts w:ascii="Times New Roman" w:hAnsi="Times New Roman" w:cs="Times New Roman"/>
          <w:sz w:val="24"/>
          <w:szCs w:val="24"/>
          <w:lang w:val="sv-SE"/>
        </w:rPr>
      </w:pPr>
      <w:r w:rsidRPr="00B961F4">
        <w:rPr>
          <w:rFonts w:ascii="Times New Roman" w:hAnsi="Times New Roman" w:cs="Times New Roman"/>
          <w:sz w:val="24"/>
          <w:szCs w:val="24"/>
          <w:lang w:val="sv-SE"/>
        </w:rPr>
        <w:t xml:space="preserve">Dalam </w:t>
      </w:r>
      <w:r w:rsidRPr="00B961F4">
        <w:rPr>
          <w:rFonts w:ascii="Times New Roman" w:hAnsi="Times New Roman" w:cs="Times New Roman"/>
          <w:sz w:val="24"/>
          <w:szCs w:val="24"/>
          <w:lang w:val="id-ID"/>
        </w:rPr>
        <w:t>Q. S Al Baqarah [2]: 17 yang berisi tentang</w:t>
      </w:r>
      <w:r w:rsidRPr="00B961F4">
        <w:rPr>
          <w:rFonts w:ascii="Times New Roman" w:hAnsi="Times New Roman" w:cs="Times New Roman"/>
          <w:sz w:val="24"/>
          <w:szCs w:val="24"/>
          <w:lang w:val="sv-SE"/>
        </w:rPr>
        <w:t xml:space="preserve"> perumpamaan orang-orang kafir itu adalah seperti orang yang menyalakan api.</w:t>
      </w:r>
    </w:p>
    <w:p w:rsidR="00507BBE" w:rsidRPr="00B961F4" w:rsidRDefault="00507BBE" w:rsidP="00507BBE">
      <w:pPr>
        <w:pStyle w:val="NoSpacing"/>
        <w:bidi/>
        <w:ind w:left="49"/>
        <w:jc w:val="both"/>
        <w:rPr>
          <w:rFonts w:ascii="(normal text)" w:hAnsi="(normal text)"/>
          <w:rtl/>
        </w:rPr>
      </w:pPr>
      <w:r w:rsidRPr="00B961F4">
        <w:rPr>
          <w:sz w:val="28"/>
          <w:szCs w:val="28"/>
        </w:rPr>
        <w:sym w:font="HQPB4" w:char="F0F6"/>
      </w:r>
      <w:r w:rsidRPr="00B961F4">
        <w:rPr>
          <w:sz w:val="28"/>
          <w:szCs w:val="28"/>
        </w:rPr>
        <w:sym w:font="HQPB2" w:char="F04E"/>
      </w:r>
      <w:r w:rsidRPr="00B961F4">
        <w:rPr>
          <w:sz w:val="28"/>
          <w:szCs w:val="28"/>
        </w:rPr>
        <w:sym w:font="HQPB4" w:char="F0DF"/>
      </w:r>
      <w:r w:rsidRPr="00B961F4">
        <w:rPr>
          <w:sz w:val="28"/>
          <w:szCs w:val="28"/>
        </w:rPr>
        <w:sym w:font="HQPB2" w:char="F067"/>
      </w:r>
      <w:r w:rsidRPr="00B961F4">
        <w:rPr>
          <w:sz w:val="28"/>
          <w:szCs w:val="28"/>
        </w:rPr>
        <w:sym w:font="HQPB4" w:char="F0E8"/>
      </w:r>
      <w:r w:rsidRPr="00B961F4">
        <w:rPr>
          <w:sz w:val="28"/>
          <w:szCs w:val="28"/>
        </w:rPr>
        <w:sym w:font="HQPB2" w:char="F03D"/>
      </w:r>
      <w:r w:rsidRPr="00B961F4">
        <w:rPr>
          <w:sz w:val="28"/>
          <w:szCs w:val="28"/>
        </w:rPr>
        <w:sym w:font="HQPB5" w:char="F073"/>
      </w:r>
      <w:r w:rsidRPr="00B961F4">
        <w:rPr>
          <w:sz w:val="28"/>
          <w:szCs w:val="28"/>
        </w:rPr>
        <w:sym w:font="HQPB1" w:char="F056"/>
      </w:r>
      <w:r w:rsidRPr="00B961F4">
        <w:rPr>
          <w:sz w:val="28"/>
          <w:szCs w:val="28"/>
        </w:rPr>
        <w:sym w:font="HQPB5" w:char="F074"/>
      </w:r>
      <w:r w:rsidRPr="00B961F4">
        <w:rPr>
          <w:sz w:val="28"/>
          <w:szCs w:val="28"/>
        </w:rPr>
        <w:sym w:font="HQPB2" w:char="F042"/>
      </w:r>
      <w:r w:rsidRPr="00B961F4">
        <w:rPr>
          <w:rFonts w:ascii="(normal text)" w:hAnsi="(normal text)"/>
          <w:rtl/>
        </w:rPr>
        <w:t xml:space="preserve"> </w:t>
      </w:r>
      <w:r w:rsidRPr="00B961F4">
        <w:rPr>
          <w:sz w:val="28"/>
          <w:szCs w:val="28"/>
        </w:rPr>
        <w:sym w:font="HQPB4" w:char="F0C8"/>
      </w:r>
      <w:r w:rsidRPr="00B961F4">
        <w:rPr>
          <w:sz w:val="28"/>
          <w:szCs w:val="28"/>
        </w:rPr>
        <w:sym w:font="HQPB2" w:char="F040"/>
      </w:r>
      <w:r w:rsidRPr="00B961F4">
        <w:rPr>
          <w:sz w:val="28"/>
          <w:szCs w:val="28"/>
        </w:rPr>
        <w:sym w:font="HQPB5" w:char="F073"/>
      </w:r>
      <w:r w:rsidRPr="00B961F4">
        <w:rPr>
          <w:sz w:val="28"/>
          <w:szCs w:val="28"/>
        </w:rPr>
        <w:sym w:font="HQPB1" w:char="F056"/>
      </w:r>
      <w:r w:rsidRPr="00B961F4">
        <w:rPr>
          <w:sz w:val="28"/>
          <w:szCs w:val="28"/>
        </w:rPr>
        <w:sym w:font="HQPB5" w:char="F079"/>
      </w:r>
      <w:r w:rsidRPr="00B961F4">
        <w:rPr>
          <w:sz w:val="28"/>
          <w:szCs w:val="28"/>
        </w:rPr>
        <w:sym w:font="HQPB2" w:char="F04A"/>
      </w:r>
      <w:r w:rsidRPr="00B961F4">
        <w:rPr>
          <w:sz w:val="28"/>
          <w:szCs w:val="28"/>
        </w:rPr>
        <w:sym w:font="HQPB5" w:char="F078"/>
      </w:r>
      <w:r w:rsidRPr="00B961F4">
        <w:rPr>
          <w:sz w:val="28"/>
          <w:szCs w:val="28"/>
        </w:rPr>
        <w:sym w:font="HQPB2" w:char="F02E"/>
      </w:r>
      <w:r w:rsidRPr="00B961F4">
        <w:rPr>
          <w:rFonts w:ascii="(normal text)" w:hAnsi="(normal text)"/>
          <w:rtl/>
        </w:rPr>
        <w:t xml:space="preserve"> </w:t>
      </w:r>
      <w:r w:rsidRPr="00B961F4">
        <w:rPr>
          <w:sz w:val="28"/>
          <w:szCs w:val="28"/>
        </w:rPr>
        <w:sym w:font="HQPB2" w:char="F093"/>
      </w:r>
      <w:r w:rsidRPr="00B961F4">
        <w:rPr>
          <w:sz w:val="28"/>
          <w:szCs w:val="28"/>
        </w:rPr>
        <w:sym w:font="HQPB4" w:char="F0CF"/>
      </w:r>
      <w:r w:rsidRPr="00B961F4">
        <w:rPr>
          <w:sz w:val="28"/>
          <w:szCs w:val="28"/>
        </w:rPr>
        <w:sym w:font="HQPB3" w:char="F025"/>
      </w:r>
      <w:r w:rsidRPr="00B961F4">
        <w:rPr>
          <w:sz w:val="28"/>
          <w:szCs w:val="28"/>
        </w:rPr>
        <w:sym w:font="HQPB4" w:char="F0A9"/>
      </w:r>
      <w:r w:rsidRPr="00B961F4">
        <w:rPr>
          <w:sz w:val="28"/>
          <w:szCs w:val="28"/>
        </w:rPr>
        <w:sym w:font="HQPB3" w:char="F021"/>
      </w:r>
      <w:r w:rsidRPr="00B961F4">
        <w:rPr>
          <w:sz w:val="28"/>
          <w:szCs w:val="28"/>
        </w:rPr>
        <w:sym w:font="HQPB5" w:char="F024"/>
      </w:r>
      <w:r w:rsidRPr="00B961F4">
        <w:rPr>
          <w:sz w:val="28"/>
          <w:szCs w:val="28"/>
        </w:rPr>
        <w:sym w:font="HQPB1" w:char="F023"/>
      </w:r>
      <w:r w:rsidRPr="00B961F4">
        <w:rPr>
          <w:rFonts w:ascii="(normal text)" w:hAnsi="(normal text)"/>
          <w:rtl/>
        </w:rPr>
        <w:t xml:space="preserve"> </w:t>
      </w:r>
      <w:r w:rsidRPr="00B961F4">
        <w:rPr>
          <w:sz w:val="28"/>
          <w:szCs w:val="28"/>
        </w:rPr>
        <w:sym w:font="HQPB5" w:char="F079"/>
      </w:r>
      <w:r w:rsidRPr="00B961F4">
        <w:rPr>
          <w:sz w:val="28"/>
          <w:szCs w:val="28"/>
        </w:rPr>
        <w:sym w:font="HQPB1" w:char="F089"/>
      </w:r>
      <w:r w:rsidRPr="00B961F4">
        <w:rPr>
          <w:sz w:val="28"/>
          <w:szCs w:val="28"/>
        </w:rPr>
        <w:sym w:font="HQPB5" w:char="F073"/>
      </w:r>
      <w:r w:rsidRPr="00B961F4">
        <w:rPr>
          <w:sz w:val="28"/>
          <w:szCs w:val="28"/>
        </w:rPr>
        <w:sym w:font="HQPB2" w:char="F025"/>
      </w:r>
      <w:r w:rsidRPr="00B961F4">
        <w:rPr>
          <w:sz w:val="28"/>
          <w:szCs w:val="28"/>
        </w:rPr>
        <w:sym w:font="HQPB4" w:char="F0F6"/>
      </w:r>
      <w:r w:rsidRPr="00B961F4">
        <w:rPr>
          <w:sz w:val="28"/>
          <w:szCs w:val="28"/>
        </w:rPr>
        <w:sym w:font="HQPB2" w:char="F071"/>
      </w:r>
      <w:r w:rsidRPr="00B961F4">
        <w:rPr>
          <w:sz w:val="28"/>
          <w:szCs w:val="28"/>
        </w:rPr>
        <w:sym w:font="HQPB5" w:char="F074"/>
      </w:r>
      <w:r w:rsidRPr="00B961F4">
        <w:rPr>
          <w:sz w:val="28"/>
          <w:szCs w:val="28"/>
        </w:rPr>
        <w:sym w:font="HQPB1" w:char="F047"/>
      </w:r>
      <w:r w:rsidRPr="00B961F4">
        <w:rPr>
          <w:sz w:val="28"/>
          <w:szCs w:val="28"/>
        </w:rPr>
        <w:sym w:font="HQPB4" w:char="F0F3"/>
      </w:r>
      <w:r w:rsidRPr="00B961F4">
        <w:rPr>
          <w:sz w:val="28"/>
          <w:szCs w:val="28"/>
        </w:rPr>
        <w:sym w:font="HQPB1" w:char="F099"/>
      </w:r>
      <w:r w:rsidRPr="00B961F4">
        <w:rPr>
          <w:sz w:val="28"/>
          <w:szCs w:val="28"/>
        </w:rPr>
        <w:sym w:font="HQPB5" w:char="F024"/>
      </w:r>
      <w:r w:rsidRPr="00B961F4">
        <w:rPr>
          <w:sz w:val="28"/>
          <w:szCs w:val="28"/>
        </w:rPr>
        <w:sym w:font="HQPB1" w:char="F023"/>
      </w:r>
      <w:r w:rsidRPr="00B961F4">
        <w:rPr>
          <w:rFonts w:ascii="(normal text)" w:hAnsi="(normal text)"/>
          <w:rtl/>
        </w:rPr>
        <w:t xml:space="preserve"> </w:t>
      </w:r>
      <w:r w:rsidRPr="00B961F4">
        <w:rPr>
          <w:sz w:val="28"/>
          <w:szCs w:val="28"/>
        </w:rPr>
        <w:sym w:font="HQPB1" w:char="F023"/>
      </w:r>
      <w:r w:rsidRPr="00B961F4">
        <w:rPr>
          <w:sz w:val="28"/>
          <w:szCs w:val="28"/>
        </w:rPr>
        <w:sym w:font="HQPB4" w:char="F059"/>
      </w:r>
      <w:r w:rsidRPr="00B961F4">
        <w:rPr>
          <w:sz w:val="28"/>
          <w:szCs w:val="28"/>
        </w:rPr>
        <w:sym w:font="HQPB1" w:char="F091"/>
      </w:r>
      <w:r w:rsidRPr="00B961F4">
        <w:rPr>
          <w:sz w:val="28"/>
          <w:szCs w:val="28"/>
        </w:rPr>
        <w:sym w:font="HQPB1" w:char="F024"/>
      </w:r>
      <w:r w:rsidRPr="00B961F4">
        <w:rPr>
          <w:sz w:val="28"/>
          <w:szCs w:val="28"/>
        </w:rPr>
        <w:sym w:font="HQPB5" w:char="F074"/>
      </w:r>
      <w:r w:rsidRPr="00B961F4">
        <w:rPr>
          <w:sz w:val="28"/>
          <w:szCs w:val="28"/>
        </w:rPr>
        <w:sym w:font="HQPB2" w:char="F052"/>
      </w:r>
      <w:r w:rsidRPr="00B961F4">
        <w:rPr>
          <w:rFonts w:ascii="(normal text)" w:hAnsi="(normal text)"/>
          <w:rtl/>
        </w:rPr>
        <w:t xml:space="preserve"> </w:t>
      </w:r>
      <w:r w:rsidRPr="00B961F4">
        <w:rPr>
          <w:sz w:val="28"/>
          <w:szCs w:val="28"/>
        </w:rPr>
        <w:sym w:font="HQPB5" w:char="F021"/>
      </w:r>
      <w:r w:rsidRPr="00B961F4">
        <w:rPr>
          <w:sz w:val="28"/>
          <w:szCs w:val="28"/>
        </w:rPr>
        <w:sym w:font="HQPB1" w:char="F024"/>
      </w:r>
      <w:r w:rsidRPr="00B961F4">
        <w:rPr>
          <w:sz w:val="28"/>
          <w:szCs w:val="28"/>
        </w:rPr>
        <w:sym w:font="HQPB4" w:char="F0A3"/>
      </w:r>
      <w:r w:rsidRPr="00B961F4">
        <w:rPr>
          <w:sz w:val="28"/>
          <w:szCs w:val="28"/>
        </w:rPr>
        <w:sym w:font="HQPB2" w:char="F04A"/>
      </w:r>
      <w:r w:rsidRPr="00B961F4">
        <w:rPr>
          <w:sz w:val="28"/>
          <w:szCs w:val="28"/>
        </w:rPr>
        <w:sym w:font="HQPB5" w:char="F06E"/>
      </w:r>
      <w:r w:rsidRPr="00B961F4">
        <w:rPr>
          <w:sz w:val="28"/>
          <w:szCs w:val="28"/>
        </w:rPr>
        <w:sym w:font="HQPB2" w:char="F03D"/>
      </w:r>
      <w:r w:rsidRPr="00B961F4">
        <w:rPr>
          <w:sz w:val="28"/>
          <w:szCs w:val="28"/>
        </w:rPr>
        <w:sym w:font="HQPB5" w:char="F073"/>
      </w:r>
      <w:r w:rsidRPr="00B961F4">
        <w:rPr>
          <w:sz w:val="28"/>
          <w:szCs w:val="28"/>
        </w:rPr>
        <w:sym w:font="HQPB1" w:char="F0F9"/>
      </w:r>
      <w:r w:rsidRPr="00B961F4">
        <w:rPr>
          <w:rFonts w:ascii="(normal text)" w:hAnsi="(normal text)"/>
          <w:rtl/>
        </w:rPr>
        <w:t xml:space="preserve"> </w:t>
      </w:r>
      <w:r w:rsidRPr="00B961F4">
        <w:rPr>
          <w:sz w:val="28"/>
          <w:szCs w:val="28"/>
        </w:rPr>
        <w:sym w:font="HQPB4" w:char="F0F4"/>
      </w:r>
      <w:r w:rsidRPr="00B961F4">
        <w:rPr>
          <w:sz w:val="28"/>
          <w:szCs w:val="28"/>
        </w:rPr>
        <w:sym w:font="HQPB1" w:char="F04E"/>
      </w:r>
      <w:r w:rsidRPr="00B961F4">
        <w:rPr>
          <w:sz w:val="28"/>
          <w:szCs w:val="28"/>
        </w:rPr>
        <w:sym w:font="HQPB5" w:char="F075"/>
      </w:r>
      <w:r w:rsidRPr="00B961F4">
        <w:rPr>
          <w:sz w:val="28"/>
          <w:szCs w:val="28"/>
        </w:rPr>
        <w:sym w:font="HQPB2" w:char="F0E4"/>
      </w:r>
      <w:r w:rsidRPr="00B961F4">
        <w:rPr>
          <w:sz w:val="28"/>
          <w:szCs w:val="28"/>
        </w:rPr>
        <w:sym w:font="HQPB5" w:char="F021"/>
      </w:r>
      <w:r w:rsidRPr="00B961F4">
        <w:rPr>
          <w:sz w:val="28"/>
          <w:szCs w:val="28"/>
        </w:rPr>
        <w:sym w:font="HQPB1" w:char="F024"/>
      </w:r>
      <w:r w:rsidRPr="00B961F4">
        <w:rPr>
          <w:sz w:val="28"/>
          <w:szCs w:val="28"/>
        </w:rPr>
        <w:sym w:font="HQPB5" w:char="F07C"/>
      </w:r>
      <w:r w:rsidRPr="00B961F4">
        <w:rPr>
          <w:sz w:val="28"/>
          <w:szCs w:val="28"/>
        </w:rPr>
        <w:sym w:font="HQPB1" w:char="F0CA"/>
      </w:r>
      <w:r w:rsidRPr="00B961F4">
        <w:rPr>
          <w:sz w:val="28"/>
          <w:szCs w:val="28"/>
        </w:rPr>
        <w:sym w:font="HQPB5" w:char="F072"/>
      </w:r>
      <w:r w:rsidRPr="00B961F4">
        <w:rPr>
          <w:sz w:val="28"/>
          <w:szCs w:val="28"/>
        </w:rPr>
        <w:sym w:font="HQPB1" w:char="F026"/>
      </w:r>
      <w:r w:rsidRPr="00B961F4">
        <w:rPr>
          <w:rFonts w:ascii="(normal text)" w:hAnsi="(normal text)"/>
          <w:rtl/>
        </w:rPr>
        <w:t xml:space="preserve"> </w:t>
      </w:r>
      <w:r w:rsidRPr="00B961F4">
        <w:rPr>
          <w:sz w:val="28"/>
          <w:szCs w:val="28"/>
        </w:rPr>
        <w:sym w:font="HQPB1" w:char="F024"/>
      </w:r>
      <w:r w:rsidRPr="00B961F4">
        <w:rPr>
          <w:sz w:val="28"/>
          <w:szCs w:val="28"/>
        </w:rPr>
        <w:sym w:font="HQPB5" w:char="F074"/>
      </w:r>
      <w:r w:rsidRPr="00B961F4">
        <w:rPr>
          <w:sz w:val="28"/>
          <w:szCs w:val="28"/>
        </w:rPr>
        <w:sym w:font="HQPB2" w:char="F042"/>
      </w:r>
      <w:r w:rsidRPr="00B961F4">
        <w:rPr>
          <w:rFonts w:ascii="(normal text)" w:hAnsi="(normal text)"/>
          <w:rtl/>
        </w:rPr>
        <w:t xml:space="preserve"> </w:t>
      </w:r>
      <w:r w:rsidRPr="00B961F4">
        <w:rPr>
          <w:sz w:val="28"/>
          <w:szCs w:val="28"/>
        </w:rPr>
        <w:sym w:font="HQPB2" w:char="F0BC"/>
      </w:r>
      <w:r w:rsidRPr="00B961F4">
        <w:rPr>
          <w:sz w:val="28"/>
          <w:szCs w:val="28"/>
        </w:rPr>
        <w:sym w:font="HQPB4" w:char="F0E3"/>
      </w:r>
      <w:r w:rsidRPr="00B961F4">
        <w:rPr>
          <w:sz w:val="28"/>
          <w:szCs w:val="28"/>
        </w:rPr>
        <w:sym w:font="HQPB3" w:char="F026"/>
      </w:r>
      <w:r w:rsidRPr="00B961F4">
        <w:rPr>
          <w:sz w:val="28"/>
          <w:szCs w:val="28"/>
        </w:rPr>
        <w:sym w:font="HQPB5" w:char="F073"/>
      </w:r>
      <w:r w:rsidRPr="00B961F4">
        <w:rPr>
          <w:sz w:val="28"/>
          <w:szCs w:val="28"/>
        </w:rPr>
        <w:sym w:font="HQPB3" w:char="F021"/>
      </w:r>
      <w:r w:rsidRPr="00B961F4">
        <w:rPr>
          <w:sz w:val="28"/>
          <w:szCs w:val="28"/>
        </w:rPr>
        <w:sym w:font="HQPB4" w:char="F0F6"/>
      </w:r>
      <w:r w:rsidRPr="00B961F4">
        <w:rPr>
          <w:sz w:val="28"/>
          <w:szCs w:val="28"/>
        </w:rPr>
        <w:sym w:font="HQPB2" w:char="F071"/>
      </w:r>
      <w:r w:rsidRPr="00B961F4">
        <w:rPr>
          <w:sz w:val="28"/>
          <w:szCs w:val="28"/>
        </w:rPr>
        <w:sym w:font="HQPB5" w:char="F079"/>
      </w:r>
      <w:r w:rsidRPr="00B961F4">
        <w:rPr>
          <w:sz w:val="28"/>
          <w:szCs w:val="28"/>
        </w:rPr>
        <w:sym w:font="HQPB1" w:char="F06D"/>
      </w:r>
      <w:r w:rsidRPr="00B961F4">
        <w:rPr>
          <w:rFonts w:ascii="(normal text)" w:hAnsi="(normal text)"/>
          <w:rtl/>
        </w:rPr>
        <w:t xml:space="preserve"> </w:t>
      </w:r>
      <w:r w:rsidRPr="00B961F4">
        <w:rPr>
          <w:sz w:val="28"/>
          <w:szCs w:val="28"/>
        </w:rPr>
        <w:sym w:font="HQPB5" w:char="F07C"/>
      </w:r>
      <w:r w:rsidRPr="00B961F4">
        <w:rPr>
          <w:sz w:val="28"/>
          <w:szCs w:val="28"/>
        </w:rPr>
        <w:sym w:font="HQPB1" w:char="F03D"/>
      </w:r>
      <w:r w:rsidRPr="00B961F4">
        <w:rPr>
          <w:sz w:val="28"/>
          <w:szCs w:val="28"/>
        </w:rPr>
        <w:sym w:font="HQPB5" w:char="F079"/>
      </w:r>
      <w:r w:rsidRPr="00B961F4">
        <w:rPr>
          <w:sz w:val="28"/>
          <w:szCs w:val="28"/>
        </w:rPr>
        <w:sym w:font="HQPB2" w:char="F064"/>
      </w:r>
      <w:r w:rsidRPr="00B961F4">
        <w:rPr>
          <w:sz w:val="28"/>
          <w:szCs w:val="28"/>
        </w:rPr>
        <w:sym w:font="HQPB5" w:char="F073"/>
      </w:r>
      <w:r w:rsidRPr="00B961F4">
        <w:rPr>
          <w:sz w:val="28"/>
          <w:szCs w:val="28"/>
        </w:rPr>
        <w:sym w:font="HQPB1" w:char="F08C"/>
      </w:r>
      <w:r w:rsidRPr="00B961F4">
        <w:rPr>
          <w:rFonts w:ascii="(normal text)" w:hAnsi="(normal text)"/>
          <w:rtl/>
        </w:rPr>
        <w:t xml:space="preserve"> </w:t>
      </w:r>
      <w:r w:rsidRPr="00B961F4">
        <w:rPr>
          <w:sz w:val="28"/>
          <w:szCs w:val="28"/>
        </w:rPr>
        <w:sym w:font="HQPB5" w:char="F0AA"/>
      </w:r>
      <w:r w:rsidRPr="00B961F4">
        <w:rPr>
          <w:sz w:val="28"/>
          <w:szCs w:val="28"/>
        </w:rPr>
        <w:sym w:font="HQPB1" w:char="F021"/>
      </w:r>
      <w:r w:rsidRPr="00B961F4">
        <w:rPr>
          <w:sz w:val="28"/>
          <w:szCs w:val="28"/>
        </w:rPr>
        <w:sym w:font="HQPB5" w:char="F024"/>
      </w:r>
      <w:r w:rsidRPr="00B961F4">
        <w:rPr>
          <w:sz w:val="28"/>
          <w:szCs w:val="28"/>
        </w:rPr>
        <w:sym w:font="HQPB1" w:char="F023"/>
      </w:r>
      <w:r w:rsidRPr="00B961F4">
        <w:rPr>
          <w:rFonts w:ascii="(normal text)" w:hAnsi="(normal text)"/>
          <w:rtl/>
        </w:rPr>
        <w:t xml:space="preserve"> </w:t>
      </w:r>
      <w:r w:rsidRPr="00B961F4">
        <w:rPr>
          <w:sz w:val="28"/>
          <w:szCs w:val="28"/>
        </w:rPr>
        <w:sym w:font="HQPB4" w:char="F0F6"/>
      </w:r>
      <w:r w:rsidRPr="00B961F4">
        <w:rPr>
          <w:sz w:val="28"/>
          <w:szCs w:val="28"/>
        </w:rPr>
        <w:sym w:font="HQPB2" w:char="F04E"/>
      </w:r>
      <w:r w:rsidRPr="00B961F4">
        <w:rPr>
          <w:sz w:val="28"/>
          <w:szCs w:val="28"/>
        </w:rPr>
        <w:sym w:font="HQPB4" w:char="F0CF"/>
      </w:r>
      <w:r w:rsidRPr="00B961F4">
        <w:rPr>
          <w:sz w:val="28"/>
          <w:szCs w:val="28"/>
        </w:rPr>
        <w:sym w:font="HQPB2" w:char="F064"/>
      </w:r>
      <w:r w:rsidRPr="00B961F4">
        <w:rPr>
          <w:sz w:val="28"/>
          <w:szCs w:val="28"/>
        </w:rPr>
        <w:sym w:font="HQPB4" w:char="F0CD"/>
      </w:r>
      <w:r w:rsidRPr="00B961F4">
        <w:rPr>
          <w:sz w:val="28"/>
          <w:szCs w:val="28"/>
        </w:rPr>
        <w:sym w:font="HQPB1" w:char="F091"/>
      </w:r>
      <w:r w:rsidRPr="00B961F4">
        <w:rPr>
          <w:sz w:val="28"/>
          <w:szCs w:val="28"/>
        </w:rPr>
        <w:sym w:font="HQPB2" w:char="F071"/>
      </w:r>
      <w:r w:rsidRPr="00B961F4">
        <w:rPr>
          <w:sz w:val="28"/>
          <w:szCs w:val="28"/>
        </w:rPr>
        <w:sym w:font="HQPB4" w:char="F0E3"/>
      </w:r>
      <w:r w:rsidRPr="00B961F4">
        <w:rPr>
          <w:sz w:val="28"/>
          <w:szCs w:val="28"/>
        </w:rPr>
        <w:sym w:font="HQPB2" w:char="F05A"/>
      </w:r>
      <w:r w:rsidRPr="00B961F4">
        <w:rPr>
          <w:sz w:val="28"/>
          <w:szCs w:val="28"/>
        </w:rPr>
        <w:sym w:font="HQPB4" w:char="F0CE"/>
      </w:r>
      <w:r w:rsidRPr="00B961F4">
        <w:rPr>
          <w:sz w:val="28"/>
          <w:szCs w:val="28"/>
        </w:rPr>
        <w:sym w:font="HQPB1" w:char="F02F"/>
      </w:r>
      <w:r w:rsidRPr="00B961F4">
        <w:rPr>
          <w:rFonts w:ascii="(normal text)" w:hAnsi="(normal text)"/>
          <w:rtl/>
        </w:rPr>
        <w:t xml:space="preserve"> </w:t>
      </w:r>
      <w:r w:rsidRPr="00B961F4">
        <w:rPr>
          <w:sz w:val="28"/>
          <w:szCs w:val="28"/>
        </w:rPr>
        <w:sym w:font="HQPB4" w:char="F0F6"/>
      </w:r>
      <w:r w:rsidRPr="00B961F4">
        <w:rPr>
          <w:sz w:val="28"/>
          <w:szCs w:val="28"/>
        </w:rPr>
        <w:sym w:font="HQPB2" w:char="F04E"/>
      </w:r>
      <w:r w:rsidRPr="00B961F4">
        <w:rPr>
          <w:sz w:val="28"/>
          <w:szCs w:val="28"/>
        </w:rPr>
        <w:sym w:font="HQPB4" w:char="F0DF"/>
      </w:r>
      <w:r w:rsidRPr="00B961F4">
        <w:rPr>
          <w:sz w:val="28"/>
          <w:szCs w:val="28"/>
        </w:rPr>
        <w:sym w:font="HQPB2" w:char="F067"/>
      </w:r>
      <w:r w:rsidRPr="00B961F4">
        <w:rPr>
          <w:sz w:val="28"/>
          <w:szCs w:val="28"/>
        </w:rPr>
        <w:sym w:font="HQPB5" w:char="F078"/>
      </w:r>
      <w:r w:rsidRPr="00B961F4">
        <w:rPr>
          <w:sz w:val="28"/>
          <w:szCs w:val="28"/>
        </w:rPr>
        <w:sym w:font="HQPB2" w:char="F02E"/>
      </w:r>
      <w:r w:rsidRPr="00B961F4">
        <w:rPr>
          <w:sz w:val="28"/>
          <w:szCs w:val="28"/>
        </w:rPr>
        <w:sym w:font="HQPB5" w:char="F074"/>
      </w:r>
      <w:r w:rsidRPr="00B961F4">
        <w:rPr>
          <w:sz w:val="28"/>
          <w:szCs w:val="28"/>
        </w:rPr>
        <w:sym w:font="HQPB1" w:char="F08D"/>
      </w:r>
      <w:r w:rsidRPr="00B961F4">
        <w:rPr>
          <w:sz w:val="28"/>
          <w:szCs w:val="28"/>
        </w:rPr>
        <w:sym w:font="HQPB5" w:char="F073"/>
      </w:r>
      <w:r w:rsidRPr="00B961F4">
        <w:rPr>
          <w:sz w:val="28"/>
          <w:szCs w:val="28"/>
        </w:rPr>
        <w:sym w:font="HQPB1" w:char="F03F"/>
      </w:r>
      <w:r w:rsidRPr="00B961F4">
        <w:rPr>
          <w:sz w:val="28"/>
          <w:szCs w:val="28"/>
        </w:rPr>
        <w:sym w:font="HQPB5" w:char="F075"/>
      </w:r>
      <w:r w:rsidRPr="00B961F4">
        <w:rPr>
          <w:sz w:val="28"/>
          <w:szCs w:val="28"/>
        </w:rPr>
        <w:sym w:font="HQPB2" w:char="F072"/>
      </w:r>
      <w:r w:rsidRPr="00B961F4">
        <w:rPr>
          <w:rFonts w:ascii="(normal text)" w:hAnsi="(normal text)"/>
          <w:rtl/>
        </w:rPr>
        <w:t xml:space="preserve"> </w:t>
      </w:r>
      <w:r w:rsidRPr="00B961F4">
        <w:rPr>
          <w:sz w:val="28"/>
          <w:szCs w:val="28"/>
        </w:rPr>
        <w:sym w:font="HQPB2" w:char="F092"/>
      </w:r>
      <w:r w:rsidRPr="00B961F4">
        <w:rPr>
          <w:sz w:val="28"/>
          <w:szCs w:val="28"/>
        </w:rPr>
        <w:sym w:font="HQPB4" w:char="F0CE"/>
      </w:r>
      <w:r w:rsidRPr="00B961F4">
        <w:rPr>
          <w:sz w:val="28"/>
          <w:szCs w:val="28"/>
        </w:rPr>
        <w:sym w:font="HQPB1" w:char="F0FB"/>
      </w:r>
      <w:r w:rsidRPr="00B961F4">
        <w:rPr>
          <w:rFonts w:ascii="(normal text)" w:hAnsi="(normal text)"/>
          <w:rtl/>
        </w:rPr>
        <w:t xml:space="preserve"> </w:t>
      </w:r>
      <w:r w:rsidRPr="00B961F4">
        <w:rPr>
          <w:sz w:val="28"/>
          <w:szCs w:val="28"/>
        </w:rPr>
        <w:sym w:font="HQPB4" w:char="F03B"/>
      </w:r>
      <w:r w:rsidRPr="00B961F4">
        <w:rPr>
          <w:sz w:val="28"/>
          <w:szCs w:val="28"/>
        </w:rPr>
        <w:sym w:font="HQPB1" w:char="F04D"/>
      </w:r>
      <w:r w:rsidRPr="00B961F4">
        <w:rPr>
          <w:sz w:val="28"/>
          <w:szCs w:val="28"/>
        </w:rPr>
        <w:sym w:font="HQPB2" w:char="F0BB"/>
      </w:r>
      <w:r w:rsidRPr="00B961F4">
        <w:rPr>
          <w:sz w:val="28"/>
          <w:szCs w:val="28"/>
        </w:rPr>
        <w:sym w:font="HQPB5" w:char="F079"/>
      </w:r>
      <w:r w:rsidRPr="00B961F4">
        <w:rPr>
          <w:sz w:val="28"/>
          <w:szCs w:val="28"/>
        </w:rPr>
        <w:sym w:font="HQPB2" w:char="F04A"/>
      </w:r>
      <w:r w:rsidRPr="00B961F4">
        <w:rPr>
          <w:sz w:val="28"/>
          <w:szCs w:val="28"/>
        </w:rPr>
        <w:sym w:font="HQPB4" w:char="F0E8"/>
      </w:r>
      <w:r w:rsidRPr="00B961F4">
        <w:rPr>
          <w:sz w:val="28"/>
          <w:szCs w:val="28"/>
        </w:rPr>
        <w:sym w:font="HQPB2" w:char="F03D"/>
      </w:r>
      <w:r w:rsidRPr="00B961F4">
        <w:rPr>
          <w:sz w:val="28"/>
          <w:szCs w:val="28"/>
        </w:rPr>
        <w:sym w:font="HQPB4" w:char="F0E0"/>
      </w:r>
      <w:r w:rsidRPr="00B961F4">
        <w:rPr>
          <w:sz w:val="28"/>
          <w:szCs w:val="28"/>
        </w:rPr>
        <w:sym w:font="HQPB1" w:char="F0DF"/>
      </w:r>
      <w:r w:rsidRPr="00B961F4">
        <w:rPr>
          <w:rFonts w:ascii="(normal text)" w:hAnsi="(normal text)"/>
          <w:rtl/>
        </w:rPr>
        <w:t xml:space="preserve"> </w:t>
      </w:r>
      <w:r w:rsidRPr="00B961F4">
        <w:rPr>
          <w:sz w:val="28"/>
          <w:szCs w:val="28"/>
        </w:rPr>
        <w:sym w:font="HQPB5" w:char="F09E"/>
      </w:r>
      <w:r w:rsidRPr="00B961F4">
        <w:rPr>
          <w:sz w:val="28"/>
          <w:szCs w:val="28"/>
        </w:rPr>
        <w:sym w:font="HQPB2" w:char="F077"/>
      </w:r>
      <w:r w:rsidRPr="00B961F4">
        <w:rPr>
          <w:rFonts w:ascii="(normal text)" w:hAnsi="(normal text)"/>
          <w:rtl/>
        </w:rPr>
        <w:t xml:space="preserve"> </w:t>
      </w:r>
      <w:r w:rsidRPr="00B961F4">
        <w:rPr>
          <w:sz w:val="28"/>
          <w:szCs w:val="28"/>
        </w:rPr>
        <w:sym w:font="HQPB5" w:char="F074"/>
      </w:r>
      <w:r w:rsidRPr="00B961F4">
        <w:rPr>
          <w:sz w:val="28"/>
          <w:szCs w:val="28"/>
        </w:rPr>
        <w:sym w:font="HQPB2" w:char="F062"/>
      </w:r>
      <w:r w:rsidRPr="00B961F4">
        <w:rPr>
          <w:sz w:val="28"/>
          <w:szCs w:val="28"/>
        </w:rPr>
        <w:sym w:font="HQPB2" w:char="F072"/>
      </w:r>
      <w:r w:rsidRPr="00B961F4">
        <w:rPr>
          <w:sz w:val="28"/>
          <w:szCs w:val="28"/>
        </w:rPr>
        <w:sym w:font="HQPB4" w:char="F0E7"/>
      </w:r>
      <w:r w:rsidRPr="00B961F4">
        <w:rPr>
          <w:sz w:val="28"/>
          <w:szCs w:val="28"/>
        </w:rPr>
        <w:sym w:font="HQPB1" w:char="F08E"/>
      </w:r>
      <w:r w:rsidRPr="00B961F4">
        <w:rPr>
          <w:sz w:val="28"/>
          <w:szCs w:val="28"/>
        </w:rPr>
        <w:sym w:font="HQPB4" w:char="F0C5"/>
      </w:r>
      <w:r w:rsidRPr="00B961F4">
        <w:rPr>
          <w:sz w:val="28"/>
          <w:szCs w:val="28"/>
        </w:rPr>
        <w:sym w:font="HQPB1" w:char="F0C7"/>
      </w:r>
      <w:r w:rsidRPr="00B961F4">
        <w:rPr>
          <w:sz w:val="28"/>
          <w:szCs w:val="28"/>
        </w:rPr>
        <w:sym w:font="HQPB4" w:char="F0F6"/>
      </w:r>
      <w:r w:rsidRPr="00B961F4">
        <w:rPr>
          <w:sz w:val="28"/>
          <w:szCs w:val="28"/>
        </w:rPr>
        <w:sym w:font="HQPB1" w:char="F036"/>
      </w:r>
      <w:r w:rsidRPr="00B961F4">
        <w:rPr>
          <w:sz w:val="28"/>
          <w:szCs w:val="28"/>
        </w:rPr>
        <w:sym w:font="HQPB4" w:char="F0E3"/>
      </w:r>
      <w:r w:rsidRPr="00B961F4">
        <w:rPr>
          <w:sz w:val="28"/>
          <w:szCs w:val="28"/>
        </w:rPr>
        <w:sym w:font="HQPB2" w:char="F083"/>
      </w:r>
      <w:r w:rsidRPr="00B961F4">
        <w:rPr>
          <w:rFonts w:ascii="(normal text)" w:hAnsi="(normal text)"/>
          <w:rtl/>
        </w:rPr>
        <w:t xml:space="preserve"> </w:t>
      </w:r>
      <w:r w:rsidRPr="00B961F4">
        <w:rPr>
          <w:sz w:val="28"/>
          <w:szCs w:val="28"/>
        </w:rPr>
        <w:sym w:font="HQPB2" w:char="F0C7"/>
      </w:r>
      <w:r w:rsidRPr="00B961F4">
        <w:rPr>
          <w:sz w:val="28"/>
          <w:szCs w:val="28"/>
        </w:rPr>
        <w:sym w:font="HQPB2" w:char="F0CA"/>
      </w:r>
      <w:r w:rsidRPr="00B961F4">
        <w:rPr>
          <w:sz w:val="28"/>
          <w:szCs w:val="28"/>
        </w:rPr>
        <w:sym w:font="HQPB2" w:char="F0D0"/>
      </w:r>
      <w:r w:rsidRPr="00B961F4">
        <w:rPr>
          <w:sz w:val="28"/>
          <w:szCs w:val="28"/>
        </w:rPr>
        <w:sym w:font="HQPB2" w:char="F0C8"/>
      </w:r>
      <w:r w:rsidRPr="00B961F4">
        <w:rPr>
          <w:rFonts w:ascii="(normal text)" w:hAnsi="(normal text)"/>
          <w:rtl/>
        </w:rPr>
        <w:t xml:space="preserve">   </w:t>
      </w:r>
    </w:p>
    <w:p w:rsidR="00507BBE" w:rsidRPr="00B961F4" w:rsidRDefault="00507BBE" w:rsidP="00507BBE">
      <w:pPr>
        <w:pStyle w:val="NoSpacing"/>
        <w:spacing w:line="480" w:lineRule="auto"/>
        <w:jc w:val="both"/>
        <w:rPr>
          <w:rFonts w:ascii="Times New Roman" w:hAnsi="Times New Roman" w:cs="Times New Roman"/>
          <w:sz w:val="24"/>
          <w:szCs w:val="24"/>
          <w:lang w:val="id-ID"/>
        </w:rPr>
      </w:pPr>
      <w:r w:rsidRPr="00B961F4">
        <w:rPr>
          <w:rFonts w:ascii="Times New Roman" w:hAnsi="Times New Roman" w:cs="Times New Roman"/>
          <w:sz w:val="24"/>
          <w:szCs w:val="24"/>
          <w:lang w:val="id-ID"/>
        </w:rPr>
        <w:t>Artinya:</w:t>
      </w:r>
    </w:p>
    <w:p w:rsidR="00507BBE" w:rsidRPr="00B961F4" w:rsidRDefault="00507BBE" w:rsidP="00507BBE">
      <w:pPr>
        <w:pStyle w:val="NoSpacing"/>
        <w:spacing w:line="276" w:lineRule="auto"/>
        <w:ind w:left="567"/>
        <w:jc w:val="both"/>
        <w:rPr>
          <w:rFonts w:ascii="Times New Roman" w:hAnsi="Times New Roman" w:cs="Times New Roman"/>
          <w:sz w:val="24"/>
          <w:szCs w:val="24"/>
        </w:rPr>
      </w:pPr>
      <w:r w:rsidRPr="00B961F4">
        <w:rPr>
          <w:rFonts w:ascii="Times New Roman" w:hAnsi="Times New Roman" w:cs="Times New Roman"/>
          <w:i/>
          <w:sz w:val="24"/>
          <w:szCs w:val="24"/>
        </w:rPr>
        <w:t xml:space="preserve">17. perumpamaan mereka adalah seperti orang yang menyalakan api, Maka setelah api itu menerangi sekelilingnya Allah hilangkan cahaya (yang </w:t>
      </w:r>
      <w:r w:rsidRPr="00B961F4">
        <w:rPr>
          <w:rFonts w:ascii="Times New Roman" w:hAnsi="Times New Roman" w:cs="Times New Roman"/>
          <w:i/>
          <w:sz w:val="24"/>
          <w:szCs w:val="24"/>
        </w:rPr>
        <w:lastRenderedPageBreak/>
        <w:t>menyinari) mereka, dan membiarkan mereka dalam kegelapan, tidak dapat melihat.</w:t>
      </w:r>
      <w:r w:rsidRPr="00B961F4">
        <w:rPr>
          <w:rStyle w:val="FootnoteReference"/>
          <w:rFonts w:ascii="Times New Roman" w:hAnsi="Times New Roman" w:cs="Times New Roman"/>
          <w:i/>
          <w:sz w:val="24"/>
          <w:szCs w:val="24"/>
        </w:rPr>
        <w:footnoteReference w:id="29"/>
      </w:r>
    </w:p>
    <w:p w:rsidR="00507BBE" w:rsidRPr="00B961F4" w:rsidRDefault="00507BBE" w:rsidP="00507BBE">
      <w:pPr>
        <w:pStyle w:val="NoSpacing"/>
        <w:spacing w:line="480" w:lineRule="auto"/>
        <w:jc w:val="right"/>
        <w:rPr>
          <w:rFonts w:ascii="(normal text)" w:hAnsi="(normal text)"/>
          <w:sz w:val="20"/>
        </w:rPr>
      </w:pPr>
    </w:p>
    <w:p w:rsidR="00507BBE" w:rsidRPr="00B961F4" w:rsidRDefault="00507BBE" w:rsidP="00507BBE">
      <w:pPr>
        <w:pStyle w:val="NoSpacing"/>
        <w:numPr>
          <w:ilvl w:val="0"/>
          <w:numId w:val="10"/>
        </w:numPr>
        <w:spacing w:line="480" w:lineRule="auto"/>
        <w:ind w:left="709" w:hanging="425"/>
        <w:jc w:val="both"/>
        <w:rPr>
          <w:rFonts w:ascii="Times New Roman" w:hAnsi="Times New Roman" w:cs="Times New Roman"/>
          <w:sz w:val="24"/>
          <w:szCs w:val="24"/>
          <w:lang w:val="sv-SE"/>
        </w:rPr>
      </w:pPr>
      <w:r w:rsidRPr="00B961F4">
        <w:rPr>
          <w:rFonts w:ascii="Times New Roman" w:hAnsi="Times New Roman" w:cs="Times New Roman"/>
          <w:sz w:val="24"/>
          <w:szCs w:val="24"/>
          <w:lang w:val="sv-SE"/>
        </w:rPr>
        <w:t xml:space="preserve">Dalam </w:t>
      </w:r>
      <w:r w:rsidRPr="00B961F4">
        <w:rPr>
          <w:rFonts w:ascii="Times New Roman" w:hAnsi="Times New Roman" w:cs="Times New Roman"/>
          <w:sz w:val="24"/>
          <w:szCs w:val="24"/>
          <w:lang w:val="id-ID"/>
        </w:rPr>
        <w:t>Q. S.</w:t>
      </w:r>
      <w:r w:rsidRPr="00B961F4">
        <w:rPr>
          <w:rFonts w:ascii="Times New Roman" w:hAnsi="Times New Roman" w:cs="Times New Roman"/>
          <w:sz w:val="24"/>
          <w:szCs w:val="24"/>
          <w:lang w:val="sv-SE"/>
        </w:rPr>
        <w:t xml:space="preserve"> Al-Ankabut </w:t>
      </w:r>
      <w:r w:rsidRPr="00B961F4">
        <w:rPr>
          <w:rFonts w:ascii="Times New Roman" w:hAnsi="Times New Roman" w:cs="Times New Roman"/>
          <w:sz w:val="24"/>
          <w:szCs w:val="24"/>
          <w:lang w:val="id-ID"/>
        </w:rPr>
        <w:t>[29]:</w:t>
      </w:r>
      <w:r w:rsidRPr="00B961F4">
        <w:rPr>
          <w:rFonts w:ascii="Times New Roman" w:hAnsi="Times New Roman" w:cs="Times New Roman"/>
          <w:sz w:val="24"/>
          <w:szCs w:val="24"/>
          <w:lang w:val="sv-SE"/>
        </w:rPr>
        <w:t xml:space="preserve"> 41 Allah mengumpamakan sesembahan atau Tuhan orang kafir dengan sarang laba-laba, Perumpamaan orang-orang yang padahal rumah yang paling lemah adalah rumah laba-laba. berlindung kepada selain Allah atau seperti laba-laba yang membuat rumah,</w:t>
      </w:r>
    </w:p>
    <w:p w:rsidR="00507BBE" w:rsidRPr="000C53AD" w:rsidRDefault="00507BBE" w:rsidP="000C53AD">
      <w:pPr>
        <w:pStyle w:val="NoSpacing"/>
        <w:bidi/>
        <w:ind w:left="49"/>
        <w:jc w:val="both"/>
        <w:rPr>
          <w:rFonts w:ascii="Times New Roman" w:hAnsi="Times New Roman" w:cs="Times New Roman"/>
          <w:sz w:val="24"/>
          <w:szCs w:val="24"/>
          <w:lang w:val="id-ID"/>
        </w:rPr>
      </w:pPr>
      <w:r w:rsidRPr="00B961F4">
        <w:rPr>
          <w:rFonts w:ascii="Times New Roman" w:hAnsi="Times New Roman" w:cs="Times New Roman"/>
          <w:sz w:val="24"/>
          <w:szCs w:val="24"/>
        </w:rPr>
        <w:sym w:font="HQPB4" w:char="F0E3"/>
      </w:r>
      <w:r w:rsidRPr="00B961F4">
        <w:rPr>
          <w:rFonts w:ascii="Times New Roman" w:hAnsi="Times New Roman" w:cs="Times New Roman"/>
          <w:sz w:val="24"/>
          <w:szCs w:val="24"/>
        </w:rPr>
        <w:sym w:font="HQPB2" w:char="F040"/>
      </w:r>
      <w:r w:rsidRPr="00B961F4">
        <w:rPr>
          <w:rFonts w:ascii="Times New Roman" w:hAnsi="Times New Roman" w:cs="Times New Roman"/>
          <w:sz w:val="24"/>
          <w:szCs w:val="24"/>
        </w:rPr>
        <w:sym w:font="HQPB5" w:char="F073"/>
      </w:r>
      <w:r w:rsidRPr="00B961F4">
        <w:rPr>
          <w:rFonts w:ascii="Times New Roman" w:hAnsi="Times New Roman" w:cs="Times New Roman"/>
          <w:sz w:val="24"/>
          <w:szCs w:val="24"/>
        </w:rPr>
        <w:sym w:font="HQPB1" w:char="F057"/>
      </w:r>
      <w:r w:rsidRPr="00B961F4">
        <w:rPr>
          <w:rFonts w:ascii="Times New Roman" w:hAnsi="Times New Roman" w:cs="Times New Roman"/>
          <w:sz w:val="24"/>
          <w:szCs w:val="24"/>
        </w:rPr>
        <w:sym w:font="HQPB5" w:char="F074"/>
      </w:r>
      <w:r w:rsidRPr="00B961F4">
        <w:rPr>
          <w:rFonts w:ascii="Times New Roman" w:hAnsi="Times New Roman" w:cs="Times New Roman"/>
          <w:sz w:val="24"/>
          <w:szCs w:val="24"/>
        </w:rPr>
        <w:sym w:font="HQPB2" w:char="F042"/>
      </w:r>
      <w:r w:rsidRPr="00B961F4">
        <w:rPr>
          <w:rFonts w:ascii="Times New Roman" w:hAnsi="Times New Roman" w:cs="Times New Roman"/>
          <w:sz w:val="24"/>
          <w:szCs w:val="24"/>
          <w:rtl/>
        </w:rPr>
        <w:t xml:space="preserve"> </w:t>
      </w:r>
      <w:r w:rsidRPr="00B961F4">
        <w:rPr>
          <w:rFonts w:ascii="Times New Roman" w:hAnsi="Times New Roman" w:cs="Times New Roman"/>
          <w:sz w:val="24"/>
          <w:szCs w:val="24"/>
        </w:rPr>
        <w:sym w:font="HQPB5" w:char="F09A"/>
      </w:r>
      <w:r w:rsidRPr="00B961F4">
        <w:rPr>
          <w:rFonts w:ascii="Times New Roman" w:hAnsi="Times New Roman" w:cs="Times New Roman"/>
          <w:sz w:val="24"/>
          <w:szCs w:val="24"/>
        </w:rPr>
        <w:sym w:font="HQPB2" w:char="F0FA"/>
      </w:r>
      <w:r w:rsidRPr="00B961F4">
        <w:rPr>
          <w:rFonts w:ascii="Times New Roman" w:hAnsi="Times New Roman" w:cs="Times New Roman"/>
          <w:sz w:val="24"/>
          <w:szCs w:val="24"/>
        </w:rPr>
        <w:sym w:font="HQPB2" w:char="F0EF"/>
      </w:r>
      <w:r w:rsidRPr="00B961F4">
        <w:rPr>
          <w:rFonts w:ascii="Times New Roman" w:hAnsi="Times New Roman" w:cs="Times New Roman"/>
          <w:sz w:val="24"/>
          <w:szCs w:val="24"/>
        </w:rPr>
        <w:sym w:font="HQPB4" w:char="F0CF"/>
      </w:r>
      <w:r w:rsidRPr="00B961F4">
        <w:rPr>
          <w:rFonts w:ascii="Times New Roman" w:hAnsi="Times New Roman" w:cs="Times New Roman"/>
          <w:sz w:val="24"/>
          <w:szCs w:val="24"/>
        </w:rPr>
        <w:sym w:font="HQPB3" w:char="F025"/>
      </w:r>
      <w:r w:rsidRPr="00B961F4">
        <w:rPr>
          <w:rFonts w:ascii="Times New Roman" w:hAnsi="Times New Roman" w:cs="Times New Roman"/>
          <w:sz w:val="24"/>
          <w:szCs w:val="24"/>
        </w:rPr>
        <w:sym w:font="HQPB4" w:char="F0A9"/>
      </w:r>
      <w:r w:rsidRPr="00B961F4">
        <w:rPr>
          <w:rFonts w:ascii="Times New Roman" w:hAnsi="Times New Roman" w:cs="Times New Roman"/>
          <w:sz w:val="24"/>
          <w:szCs w:val="24"/>
        </w:rPr>
        <w:sym w:font="HQPB3" w:char="F021"/>
      </w:r>
      <w:r w:rsidRPr="00B961F4">
        <w:rPr>
          <w:rFonts w:ascii="Times New Roman" w:hAnsi="Times New Roman" w:cs="Times New Roman"/>
          <w:sz w:val="24"/>
          <w:szCs w:val="24"/>
        </w:rPr>
        <w:sym w:font="HQPB5" w:char="F024"/>
      </w:r>
      <w:r w:rsidRPr="00B961F4">
        <w:rPr>
          <w:rFonts w:ascii="Times New Roman" w:hAnsi="Times New Roman" w:cs="Times New Roman"/>
          <w:sz w:val="24"/>
          <w:szCs w:val="24"/>
        </w:rPr>
        <w:sym w:font="HQPB1" w:char="F023"/>
      </w:r>
      <w:r w:rsidRPr="00B961F4">
        <w:rPr>
          <w:rFonts w:ascii="Times New Roman" w:hAnsi="Times New Roman" w:cs="Times New Roman"/>
          <w:sz w:val="24"/>
          <w:szCs w:val="24"/>
          <w:rtl/>
        </w:rPr>
        <w:t xml:space="preserve"> </w:t>
      </w:r>
      <w:r w:rsidRPr="00B961F4">
        <w:rPr>
          <w:rFonts w:ascii="Times New Roman" w:hAnsi="Times New Roman" w:cs="Times New Roman"/>
          <w:sz w:val="24"/>
          <w:szCs w:val="24"/>
        </w:rPr>
        <w:sym w:font="HQPB5" w:char="F028"/>
      </w:r>
      <w:r w:rsidRPr="00B961F4">
        <w:rPr>
          <w:rFonts w:ascii="Times New Roman" w:hAnsi="Times New Roman" w:cs="Times New Roman"/>
          <w:sz w:val="24"/>
          <w:szCs w:val="24"/>
        </w:rPr>
        <w:sym w:font="HQPB1" w:char="F023"/>
      </w:r>
      <w:r w:rsidRPr="00B961F4">
        <w:rPr>
          <w:rFonts w:ascii="Times New Roman" w:hAnsi="Times New Roman" w:cs="Times New Roman"/>
          <w:sz w:val="24"/>
          <w:szCs w:val="24"/>
        </w:rPr>
        <w:sym w:font="HQPB2" w:char="F072"/>
      </w:r>
      <w:r w:rsidRPr="00B961F4">
        <w:rPr>
          <w:rFonts w:ascii="Times New Roman" w:hAnsi="Times New Roman" w:cs="Times New Roman"/>
          <w:sz w:val="24"/>
          <w:szCs w:val="24"/>
        </w:rPr>
        <w:sym w:font="HQPB4" w:char="F0E4"/>
      </w:r>
      <w:r w:rsidRPr="00B961F4">
        <w:rPr>
          <w:rFonts w:ascii="Times New Roman" w:hAnsi="Times New Roman" w:cs="Times New Roman"/>
          <w:sz w:val="24"/>
          <w:szCs w:val="24"/>
        </w:rPr>
        <w:sym w:font="HQPB1" w:char="F08B"/>
      </w:r>
      <w:r w:rsidRPr="00B961F4">
        <w:rPr>
          <w:rFonts w:ascii="Times New Roman" w:hAnsi="Times New Roman" w:cs="Times New Roman"/>
          <w:sz w:val="24"/>
          <w:szCs w:val="24"/>
        </w:rPr>
        <w:sym w:font="HQPB5" w:char="F073"/>
      </w:r>
      <w:r w:rsidRPr="00B961F4">
        <w:rPr>
          <w:rFonts w:ascii="Times New Roman" w:hAnsi="Times New Roman" w:cs="Times New Roman"/>
          <w:sz w:val="24"/>
          <w:szCs w:val="24"/>
        </w:rPr>
        <w:sym w:font="HQPB1" w:char="F083"/>
      </w:r>
      <w:r w:rsidRPr="00B961F4">
        <w:rPr>
          <w:rFonts w:ascii="Times New Roman" w:hAnsi="Times New Roman" w:cs="Times New Roman"/>
          <w:sz w:val="24"/>
          <w:szCs w:val="24"/>
        </w:rPr>
        <w:sym w:font="HQPB4" w:char="F0AA"/>
      </w:r>
      <w:r w:rsidRPr="00B961F4">
        <w:rPr>
          <w:rFonts w:ascii="Times New Roman" w:hAnsi="Times New Roman" w:cs="Times New Roman"/>
          <w:sz w:val="24"/>
          <w:szCs w:val="24"/>
        </w:rPr>
        <w:sym w:font="HQPB1" w:char="F042"/>
      </w:r>
      <w:r w:rsidRPr="00B961F4">
        <w:rPr>
          <w:rFonts w:ascii="Times New Roman" w:hAnsi="Times New Roman" w:cs="Times New Roman"/>
          <w:sz w:val="24"/>
          <w:szCs w:val="24"/>
        </w:rPr>
        <w:sym w:font="HQPB5" w:char="F024"/>
      </w:r>
      <w:r w:rsidRPr="00B961F4">
        <w:rPr>
          <w:rFonts w:ascii="Times New Roman" w:hAnsi="Times New Roman" w:cs="Times New Roman"/>
          <w:sz w:val="24"/>
          <w:szCs w:val="24"/>
        </w:rPr>
        <w:sym w:font="HQPB1" w:char="F023"/>
      </w:r>
      <w:r w:rsidRPr="00B961F4">
        <w:rPr>
          <w:rFonts w:ascii="Times New Roman" w:hAnsi="Times New Roman" w:cs="Times New Roman"/>
          <w:sz w:val="24"/>
          <w:szCs w:val="24"/>
          <w:rtl/>
        </w:rPr>
        <w:t xml:space="preserve"> </w:t>
      </w:r>
      <w:r w:rsidRPr="00B961F4">
        <w:rPr>
          <w:rFonts w:ascii="Times New Roman" w:hAnsi="Times New Roman" w:cs="Times New Roman"/>
          <w:sz w:val="24"/>
          <w:szCs w:val="24"/>
        </w:rPr>
        <w:sym w:font="HQPB2" w:char="F060"/>
      </w:r>
      <w:r w:rsidRPr="00B961F4">
        <w:rPr>
          <w:rFonts w:ascii="Times New Roman" w:hAnsi="Times New Roman" w:cs="Times New Roman"/>
          <w:sz w:val="24"/>
          <w:szCs w:val="24"/>
        </w:rPr>
        <w:sym w:font="HQPB4" w:char="F0CF"/>
      </w:r>
      <w:r w:rsidRPr="00B961F4">
        <w:rPr>
          <w:rFonts w:ascii="Times New Roman" w:hAnsi="Times New Roman" w:cs="Times New Roman"/>
          <w:sz w:val="24"/>
          <w:szCs w:val="24"/>
        </w:rPr>
        <w:sym w:font="HQPB2" w:char="F042"/>
      </w:r>
      <w:r w:rsidRPr="00B961F4">
        <w:rPr>
          <w:rFonts w:ascii="Times New Roman" w:hAnsi="Times New Roman" w:cs="Times New Roman"/>
          <w:sz w:val="24"/>
          <w:szCs w:val="24"/>
          <w:rtl/>
        </w:rPr>
        <w:t xml:space="preserve"> </w:t>
      </w:r>
      <w:r w:rsidRPr="00B961F4">
        <w:rPr>
          <w:rFonts w:ascii="Times New Roman" w:hAnsi="Times New Roman" w:cs="Times New Roman"/>
          <w:sz w:val="24"/>
          <w:szCs w:val="24"/>
        </w:rPr>
        <w:sym w:font="HQPB4" w:char="F0C2"/>
      </w:r>
      <w:r w:rsidRPr="00B961F4">
        <w:rPr>
          <w:rFonts w:ascii="Times New Roman" w:hAnsi="Times New Roman" w:cs="Times New Roman"/>
          <w:sz w:val="24"/>
          <w:szCs w:val="24"/>
        </w:rPr>
        <w:sym w:font="HQPB2" w:char="F063"/>
      </w:r>
      <w:r w:rsidRPr="00B961F4">
        <w:rPr>
          <w:rFonts w:ascii="Times New Roman" w:hAnsi="Times New Roman" w:cs="Times New Roman"/>
          <w:sz w:val="24"/>
          <w:szCs w:val="24"/>
        </w:rPr>
        <w:sym w:font="HQPB2" w:char="F072"/>
      </w:r>
      <w:r w:rsidRPr="00B961F4">
        <w:rPr>
          <w:rFonts w:ascii="Times New Roman" w:hAnsi="Times New Roman" w:cs="Times New Roman"/>
          <w:sz w:val="24"/>
          <w:szCs w:val="24"/>
        </w:rPr>
        <w:sym w:font="HQPB4" w:char="F0DF"/>
      </w:r>
      <w:r w:rsidRPr="00B961F4">
        <w:rPr>
          <w:rFonts w:ascii="Times New Roman" w:hAnsi="Times New Roman" w:cs="Times New Roman"/>
          <w:sz w:val="24"/>
          <w:szCs w:val="24"/>
        </w:rPr>
        <w:sym w:font="HQPB1" w:char="F08A"/>
      </w:r>
      <w:r w:rsidRPr="00B961F4">
        <w:rPr>
          <w:rFonts w:ascii="Times New Roman" w:hAnsi="Times New Roman" w:cs="Times New Roman"/>
          <w:sz w:val="24"/>
          <w:szCs w:val="24"/>
          <w:rtl/>
        </w:rPr>
        <w:t xml:space="preserve"> </w:t>
      </w:r>
      <w:r w:rsidRPr="00B961F4">
        <w:rPr>
          <w:rFonts w:ascii="Times New Roman" w:hAnsi="Times New Roman" w:cs="Times New Roman"/>
          <w:sz w:val="24"/>
          <w:szCs w:val="24"/>
        </w:rPr>
        <w:sym w:font="HQPB5" w:char="F0AB"/>
      </w:r>
      <w:r w:rsidRPr="00B961F4">
        <w:rPr>
          <w:rFonts w:ascii="Times New Roman" w:hAnsi="Times New Roman" w:cs="Times New Roman"/>
          <w:sz w:val="24"/>
          <w:szCs w:val="24"/>
        </w:rPr>
        <w:sym w:font="HQPB1" w:char="F021"/>
      </w:r>
      <w:r w:rsidRPr="00B961F4">
        <w:rPr>
          <w:rFonts w:ascii="Times New Roman" w:hAnsi="Times New Roman" w:cs="Times New Roman"/>
          <w:sz w:val="24"/>
          <w:szCs w:val="24"/>
        </w:rPr>
        <w:sym w:font="HQPB5" w:char="F024"/>
      </w:r>
      <w:r w:rsidRPr="00B961F4">
        <w:rPr>
          <w:rFonts w:ascii="Times New Roman" w:hAnsi="Times New Roman" w:cs="Times New Roman"/>
          <w:sz w:val="24"/>
          <w:szCs w:val="24"/>
        </w:rPr>
        <w:sym w:font="HQPB1" w:char="F023"/>
      </w:r>
      <w:r w:rsidRPr="00B961F4">
        <w:rPr>
          <w:rFonts w:ascii="Times New Roman" w:hAnsi="Times New Roman" w:cs="Times New Roman"/>
          <w:sz w:val="24"/>
          <w:szCs w:val="24"/>
          <w:rtl/>
        </w:rPr>
        <w:t xml:space="preserve"> </w:t>
      </w:r>
      <w:r w:rsidRPr="00B961F4">
        <w:rPr>
          <w:rFonts w:ascii="Times New Roman" w:hAnsi="Times New Roman" w:cs="Times New Roman"/>
          <w:sz w:val="24"/>
          <w:szCs w:val="24"/>
        </w:rPr>
        <w:sym w:font="HQPB5" w:char="F075"/>
      </w:r>
      <w:r w:rsidRPr="00B961F4">
        <w:rPr>
          <w:rFonts w:ascii="Times New Roman" w:hAnsi="Times New Roman" w:cs="Times New Roman"/>
          <w:sz w:val="24"/>
          <w:szCs w:val="24"/>
        </w:rPr>
        <w:sym w:font="HQPB2" w:char="F0E4"/>
      </w:r>
      <w:r w:rsidRPr="00B961F4">
        <w:rPr>
          <w:rFonts w:ascii="Times New Roman" w:hAnsi="Times New Roman" w:cs="Times New Roman"/>
          <w:sz w:val="24"/>
          <w:szCs w:val="24"/>
        </w:rPr>
        <w:sym w:font="HQPB5" w:char="F021"/>
      </w:r>
      <w:r w:rsidRPr="00B961F4">
        <w:rPr>
          <w:rFonts w:ascii="Times New Roman" w:hAnsi="Times New Roman" w:cs="Times New Roman"/>
          <w:sz w:val="24"/>
          <w:szCs w:val="24"/>
        </w:rPr>
        <w:sym w:font="HQPB1" w:char="F024"/>
      </w:r>
      <w:r w:rsidRPr="00B961F4">
        <w:rPr>
          <w:rFonts w:ascii="Times New Roman" w:hAnsi="Times New Roman" w:cs="Times New Roman"/>
          <w:sz w:val="24"/>
          <w:szCs w:val="24"/>
        </w:rPr>
        <w:sym w:font="HQPB5" w:char="F075"/>
      </w:r>
      <w:r w:rsidRPr="00B961F4">
        <w:rPr>
          <w:rFonts w:ascii="Times New Roman" w:hAnsi="Times New Roman" w:cs="Times New Roman"/>
          <w:sz w:val="24"/>
          <w:szCs w:val="24"/>
        </w:rPr>
        <w:sym w:font="HQPB2" w:char="F08A"/>
      </w:r>
      <w:r w:rsidRPr="00B961F4">
        <w:rPr>
          <w:rFonts w:ascii="Times New Roman" w:hAnsi="Times New Roman" w:cs="Times New Roman"/>
          <w:sz w:val="24"/>
          <w:szCs w:val="24"/>
        </w:rPr>
        <w:sym w:font="HQPB4" w:char="F0CF"/>
      </w:r>
      <w:r w:rsidRPr="00B961F4">
        <w:rPr>
          <w:rFonts w:ascii="Times New Roman" w:hAnsi="Times New Roman" w:cs="Times New Roman"/>
          <w:sz w:val="24"/>
          <w:szCs w:val="24"/>
        </w:rPr>
        <w:sym w:font="HQPB2" w:char="F039"/>
      </w:r>
      <w:r w:rsidRPr="00B961F4">
        <w:rPr>
          <w:rFonts w:ascii="Times New Roman" w:hAnsi="Times New Roman" w:cs="Times New Roman"/>
          <w:sz w:val="24"/>
          <w:szCs w:val="24"/>
        </w:rPr>
        <w:sym w:font="HQPB4" w:char="F0F7"/>
      </w:r>
      <w:r w:rsidRPr="00B961F4">
        <w:rPr>
          <w:rFonts w:ascii="Times New Roman" w:hAnsi="Times New Roman" w:cs="Times New Roman"/>
          <w:sz w:val="24"/>
          <w:szCs w:val="24"/>
        </w:rPr>
        <w:sym w:font="HQPB2" w:char="F072"/>
      </w:r>
      <w:r w:rsidRPr="00B961F4">
        <w:rPr>
          <w:rFonts w:ascii="Times New Roman" w:hAnsi="Times New Roman" w:cs="Times New Roman"/>
          <w:sz w:val="24"/>
          <w:szCs w:val="24"/>
        </w:rPr>
        <w:sym w:font="HQPB5" w:char="F072"/>
      </w:r>
      <w:r w:rsidRPr="00B961F4">
        <w:rPr>
          <w:rFonts w:ascii="Times New Roman" w:hAnsi="Times New Roman" w:cs="Times New Roman"/>
          <w:sz w:val="24"/>
          <w:szCs w:val="24"/>
        </w:rPr>
        <w:sym w:font="HQPB1" w:char="F026"/>
      </w:r>
      <w:r w:rsidRPr="00B961F4">
        <w:rPr>
          <w:rFonts w:ascii="Times New Roman" w:hAnsi="Times New Roman" w:cs="Times New Roman"/>
          <w:sz w:val="24"/>
          <w:szCs w:val="24"/>
          <w:rtl/>
        </w:rPr>
        <w:t xml:space="preserve"> </w:t>
      </w:r>
      <w:r w:rsidRPr="00B961F4">
        <w:rPr>
          <w:rFonts w:ascii="Times New Roman" w:hAnsi="Times New Roman" w:cs="Times New Roman"/>
          <w:sz w:val="24"/>
          <w:szCs w:val="24"/>
        </w:rPr>
        <w:sym w:font="HQPB4" w:char="F0C8"/>
      </w:r>
      <w:r w:rsidRPr="00B961F4">
        <w:rPr>
          <w:rFonts w:ascii="Times New Roman" w:hAnsi="Times New Roman" w:cs="Times New Roman"/>
          <w:sz w:val="24"/>
          <w:szCs w:val="24"/>
        </w:rPr>
        <w:sym w:font="HQPB2" w:char="F040"/>
      </w:r>
      <w:r w:rsidRPr="00B961F4">
        <w:rPr>
          <w:rFonts w:ascii="Times New Roman" w:hAnsi="Times New Roman" w:cs="Times New Roman"/>
          <w:sz w:val="24"/>
          <w:szCs w:val="24"/>
        </w:rPr>
        <w:sym w:font="HQPB5" w:char="F073"/>
      </w:r>
      <w:r w:rsidRPr="00B961F4">
        <w:rPr>
          <w:rFonts w:ascii="Times New Roman" w:hAnsi="Times New Roman" w:cs="Times New Roman"/>
          <w:sz w:val="24"/>
          <w:szCs w:val="24"/>
        </w:rPr>
        <w:sym w:font="HQPB1" w:char="F056"/>
      </w:r>
      <w:r w:rsidRPr="00B961F4">
        <w:rPr>
          <w:rFonts w:ascii="Times New Roman" w:hAnsi="Times New Roman" w:cs="Times New Roman"/>
          <w:sz w:val="24"/>
          <w:szCs w:val="24"/>
        </w:rPr>
        <w:sym w:font="HQPB5" w:char="F079"/>
      </w:r>
      <w:r w:rsidRPr="00B961F4">
        <w:rPr>
          <w:rFonts w:ascii="Times New Roman" w:hAnsi="Times New Roman" w:cs="Times New Roman"/>
          <w:sz w:val="24"/>
          <w:szCs w:val="24"/>
        </w:rPr>
        <w:sym w:font="HQPB2" w:char="F04A"/>
      </w:r>
      <w:r w:rsidRPr="00B961F4">
        <w:rPr>
          <w:rFonts w:ascii="Times New Roman" w:hAnsi="Times New Roman" w:cs="Times New Roman"/>
          <w:sz w:val="24"/>
          <w:szCs w:val="24"/>
        </w:rPr>
        <w:sym w:font="HQPB5" w:char="F078"/>
      </w:r>
      <w:r w:rsidRPr="00B961F4">
        <w:rPr>
          <w:rFonts w:ascii="Times New Roman" w:hAnsi="Times New Roman" w:cs="Times New Roman"/>
          <w:sz w:val="24"/>
          <w:szCs w:val="24"/>
        </w:rPr>
        <w:sym w:font="HQPB2" w:char="F02E"/>
      </w:r>
      <w:r w:rsidRPr="00B961F4">
        <w:rPr>
          <w:rFonts w:ascii="Times New Roman" w:hAnsi="Times New Roman" w:cs="Times New Roman"/>
          <w:sz w:val="24"/>
          <w:szCs w:val="24"/>
          <w:rtl/>
        </w:rPr>
        <w:t xml:space="preserve"> </w:t>
      </w:r>
      <w:r w:rsidRPr="00B961F4">
        <w:rPr>
          <w:rFonts w:ascii="Times New Roman" w:hAnsi="Times New Roman" w:cs="Times New Roman"/>
          <w:sz w:val="24"/>
          <w:szCs w:val="24"/>
        </w:rPr>
        <w:sym w:font="HQPB4" w:char="F0CF"/>
      </w:r>
      <w:r w:rsidRPr="00B961F4">
        <w:rPr>
          <w:rFonts w:ascii="Times New Roman" w:hAnsi="Times New Roman" w:cs="Times New Roman"/>
          <w:sz w:val="24"/>
          <w:szCs w:val="24"/>
        </w:rPr>
        <w:sym w:font="HQPB1" w:char="F04E"/>
      </w:r>
      <w:r w:rsidRPr="00B961F4">
        <w:rPr>
          <w:rFonts w:ascii="Times New Roman" w:hAnsi="Times New Roman" w:cs="Times New Roman"/>
          <w:sz w:val="24"/>
          <w:szCs w:val="24"/>
        </w:rPr>
        <w:sym w:font="HQPB2" w:char="F071"/>
      </w:r>
      <w:r w:rsidRPr="00B961F4">
        <w:rPr>
          <w:rFonts w:ascii="Times New Roman" w:hAnsi="Times New Roman" w:cs="Times New Roman"/>
          <w:sz w:val="24"/>
          <w:szCs w:val="24"/>
        </w:rPr>
        <w:sym w:font="HQPB4" w:char="F0E7"/>
      </w:r>
      <w:r w:rsidRPr="00B961F4">
        <w:rPr>
          <w:rFonts w:ascii="Times New Roman" w:hAnsi="Times New Roman" w:cs="Times New Roman"/>
          <w:sz w:val="24"/>
          <w:szCs w:val="24"/>
        </w:rPr>
        <w:sym w:font="HQPB1" w:char="F036"/>
      </w:r>
      <w:r w:rsidRPr="00B961F4">
        <w:rPr>
          <w:rFonts w:ascii="Times New Roman" w:hAnsi="Times New Roman" w:cs="Times New Roman"/>
          <w:sz w:val="24"/>
          <w:szCs w:val="24"/>
        </w:rPr>
        <w:sym w:font="HQPB5" w:char="F078"/>
      </w:r>
      <w:r w:rsidRPr="00B961F4">
        <w:rPr>
          <w:rFonts w:ascii="Times New Roman" w:hAnsi="Times New Roman" w:cs="Times New Roman"/>
          <w:sz w:val="24"/>
          <w:szCs w:val="24"/>
        </w:rPr>
        <w:sym w:font="HQPB2" w:char="F036"/>
      </w:r>
      <w:r w:rsidRPr="00B961F4">
        <w:rPr>
          <w:rFonts w:ascii="Times New Roman" w:hAnsi="Times New Roman" w:cs="Times New Roman"/>
          <w:sz w:val="24"/>
          <w:szCs w:val="24"/>
        </w:rPr>
        <w:sym w:font="HQPB2" w:char="F05A"/>
      </w:r>
      <w:r w:rsidRPr="00B961F4">
        <w:rPr>
          <w:rFonts w:ascii="Times New Roman" w:hAnsi="Times New Roman" w:cs="Times New Roman"/>
          <w:sz w:val="24"/>
          <w:szCs w:val="24"/>
        </w:rPr>
        <w:sym w:font="HQPB5" w:char="F079"/>
      </w:r>
      <w:r w:rsidRPr="00B961F4">
        <w:rPr>
          <w:rFonts w:ascii="Times New Roman" w:hAnsi="Times New Roman" w:cs="Times New Roman"/>
          <w:sz w:val="24"/>
          <w:szCs w:val="24"/>
        </w:rPr>
        <w:sym w:font="HQPB1" w:char="F0E8"/>
      </w:r>
      <w:r w:rsidRPr="00B961F4">
        <w:rPr>
          <w:rFonts w:ascii="Times New Roman" w:hAnsi="Times New Roman" w:cs="Times New Roman"/>
          <w:sz w:val="24"/>
          <w:szCs w:val="24"/>
        </w:rPr>
        <w:sym w:font="HQPB4" w:char="F0F8"/>
      </w:r>
      <w:r w:rsidRPr="00B961F4">
        <w:rPr>
          <w:rFonts w:ascii="Times New Roman" w:hAnsi="Times New Roman" w:cs="Times New Roman"/>
          <w:sz w:val="24"/>
          <w:szCs w:val="24"/>
        </w:rPr>
        <w:sym w:font="HQPB2" w:char="F039"/>
      </w:r>
      <w:r w:rsidRPr="00B961F4">
        <w:rPr>
          <w:rFonts w:ascii="Times New Roman" w:hAnsi="Times New Roman" w:cs="Times New Roman"/>
          <w:sz w:val="24"/>
          <w:szCs w:val="24"/>
        </w:rPr>
        <w:sym w:font="HQPB5" w:char="F024"/>
      </w:r>
      <w:r w:rsidRPr="00B961F4">
        <w:rPr>
          <w:rFonts w:ascii="Times New Roman" w:hAnsi="Times New Roman" w:cs="Times New Roman"/>
          <w:sz w:val="24"/>
          <w:szCs w:val="24"/>
        </w:rPr>
        <w:sym w:font="HQPB1" w:char="F023"/>
      </w:r>
      <w:r w:rsidRPr="00B961F4">
        <w:rPr>
          <w:rFonts w:ascii="Times New Roman" w:hAnsi="Times New Roman" w:cs="Times New Roman"/>
          <w:sz w:val="24"/>
          <w:szCs w:val="24"/>
          <w:rtl/>
        </w:rPr>
        <w:t xml:space="preserve"> </w:t>
      </w:r>
      <w:r w:rsidRPr="00B961F4">
        <w:rPr>
          <w:rFonts w:ascii="Times New Roman" w:hAnsi="Times New Roman" w:cs="Times New Roman"/>
          <w:sz w:val="24"/>
          <w:szCs w:val="24"/>
        </w:rPr>
        <w:sym w:font="HQPB4" w:char="F0F4"/>
      </w:r>
      <w:r w:rsidRPr="00B961F4">
        <w:rPr>
          <w:rFonts w:ascii="Times New Roman" w:hAnsi="Times New Roman" w:cs="Times New Roman"/>
          <w:sz w:val="24"/>
          <w:szCs w:val="24"/>
        </w:rPr>
        <w:sym w:font="HQPB1" w:char="F04E"/>
      </w:r>
      <w:r w:rsidRPr="00B961F4">
        <w:rPr>
          <w:rFonts w:ascii="Times New Roman" w:hAnsi="Times New Roman" w:cs="Times New Roman"/>
          <w:sz w:val="24"/>
          <w:szCs w:val="24"/>
        </w:rPr>
        <w:sym w:font="HQPB5" w:char="F078"/>
      </w:r>
      <w:r w:rsidRPr="00B961F4">
        <w:rPr>
          <w:rFonts w:ascii="Times New Roman" w:hAnsi="Times New Roman" w:cs="Times New Roman"/>
          <w:sz w:val="24"/>
          <w:szCs w:val="24"/>
        </w:rPr>
        <w:sym w:font="HQPB1" w:char="F08B"/>
      </w:r>
      <w:r w:rsidRPr="00B961F4">
        <w:rPr>
          <w:rFonts w:ascii="Times New Roman" w:hAnsi="Times New Roman" w:cs="Times New Roman"/>
          <w:sz w:val="24"/>
          <w:szCs w:val="24"/>
        </w:rPr>
        <w:sym w:font="HQPB5" w:char="F073"/>
      </w:r>
      <w:r w:rsidRPr="00B961F4">
        <w:rPr>
          <w:rFonts w:ascii="Times New Roman" w:hAnsi="Times New Roman" w:cs="Times New Roman"/>
          <w:sz w:val="24"/>
          <w:szCs w:val="24"/>
        </w:rPr>
        <w:sym w:font="HQPB1" w:char="F083"/>
      </w:r>
      <w:r w:rsidRPr="00B961F4">
        <w:rPr>
          <w:rFonts w:ascii="Times New Roman" w:hAnsi="Times New Roman" w:cs="Times New Roman"/>
          <w:sz w:val="24"/>
          <w:szCs w:val="24"/>
        </w:rPr>
        <w:sym w:font="HQPB4" w:char="F0AA"/>
      </w:r>
      <w:r w:rsidRPr="00B961F4">
        <w:rPr>
          <w:rFonts w:ascii="Times New Roman" w:hAnsi="Times New Roman" w:cs="Times New Roman"/>
          <w:sz w:val="24"/>
          <w:szCs w:val="24"/>
        </w:rPr>
        <w:sym w:font="HQPB1" w:char="F042"/>
      </w:r>
      <w:r w:rsidRPr="00B961F4">
        <w:rPr>
          <w:rFonts w:ascii="Times New Roman" w:hAnsi="Times New Roman" w:cs="Times New Roman"/>
          <w:sz w:val="24"/>
          <w:szCs w:val="24"/>
        </w:rPr>
        <w:sym w:font="HQPB5" w:char="F024"/>
      </w:r>
      <w:r w:rsidRPr="00B961F4">
        <w:rPr>
          <w:rFonts w:ascii="Times New Roman" w:hAnsi="Times New Roman" w:cs="Times New Roman"/>
          <w:sz w:val="24"/>
          <w:szCs w:val="24"/>
        </w:rPr>
        <w:sym w:font="HQPB1" w:char="F023"/>
      </w:r>
      <w:r w:rsidRPr="00B961F4">
        <w:rPr>
          <w:rFonts w:ascii="Times New Roman" w:hAnsi="Times New Roman" w:cs="Times New Roman"/>
          <w:sz w:val="24"/>
          <w:szCs w:val="24"/>
          <w:rtl/>
        </w:rPr>
        <w:t xml:space="preserve"> </w:t>
      </w:r>
      <w:r w:rsidRPr="00B961F4">
        <w:rPr>
          <w:rFonts w:ascii="Times New Roman" w:hAnsi="Times New Roman" w:cs="Times New Roman"/>
          <w:sz w:val="24"/>
          <w:szCs w:val="24"/>
        </w:rPr>
        <w:sym w:font="HQPB1" w:char="F024"/>
      </w:r>
      <w:r w:rsidRPr="00B961F4">
        <w:rPr>
          <w:rFonts w:ascii="Times New Roman" w:hAnsi="Times New Roman" w:cs="Times New Roman"/>
          <w:sz w:val="24"/>
          <w:szCs w:val="24"/>
        </w:rPr>
        <w:sym w:font="HQPB4" w:char="F05C"/>
      </w:r>
      <w:r w:rsidRPr="00B961F4">
        <w:rPr>
          <w:rFonts w:ascii="Times New Roman" w:hAnsi="Times New Roman" w:cs="Times New Roman"/>
          <w:sz w:val="24"/>
          <w:szCs w:val="24"/>
        </w:rPr>
        <w:sym w:font="HQPB1" w:char="F046"/>
      </w:r>
      <w:r w:rsidRPr="00B961F4">
        <w:rPr>
          <w:rFonts w:ascii="Times New Roman" w:hAnsi="Times New Roman" w:cs="Times New Roman"/>
          <w:sz w:val="24"/>
          <w:szCs w:val="24"/>
        </w:rPr>
        <w:sym w:font="HQPB4" w:char="F0F7"/>
      </w:r>
      <w:r w:rsidRPr="00B961F4">
        <w:rPr>
          <w:rFonts w:ascii="Times New Roman" w:hAnsi="Times New Roman" w:cs="Times New Roman"/>
          <w:sz w:val="24"/>
          <w:szCs w:val="24"/>
        </w:rPr>
        <w:sym w:font="HQPB2" w:char="F08F"/>
      </w:r>
      <w:r w:rsidRPr="00B961F4">
        <w:rPr>
          <w:rFonts w:ascii="Times New Roman" w:hAnsi="Times New Roman" w:cs="Times New Roman"/>
          <w:sz w:val="24"/>
          <w:szCs w:val="24"/>
        </w:rPr>
        <w:sym w:font="HQPB5" w:char="F074"/>
      </w:r>
      <w:r w:rsidRPr="00B961F4">
        <w:rPr>
          <w:rFonts w:ascii="Times New Roman" w:hAnsi="Times New Roman" w:cs="Times New Roman"/>
          <w:sz w:val="24"/>
          <w:szCs w:val="24"/>
        </w:rPr>
        <w:sym w:font="HQPB1" w:char="F02F"/>
      </w:r>
      <w:r w:rsidRPr="00B961F4">
        <w:rPr>
          <w:rFonts w:ascii="Times New Roman" w:hAnsi="Times New Roman" w:cs="Times New Roman"/>
          <w:sz w:val="24"/>
          <w:szCs w:val="24"/>
          <w:rtl/>
        </w:rPr>
        <w:t xml:space="preserve"> </w:t>
      </w:r>
      <w:r w:rsidRPr="00B961F4">
        <w:rPr>
          <w:rFonts w:ascii="Times New Roman" w:hAnsi="Times New Roman" w:cs="Times New Roman"/>
          <w:sz w:val="24"/>
          <w:szCs w:val="24"/>
        </w:rPr>
        <w:sym w:font="HQPB4" w:char="F028"/>
      </w:r>
      <w:r w:rsidRPr="00B961F4">
        <w:rPr>
          <w:rFonts w:ascii="Times New Roman" w:hAnsi="Times New Roman" w:cs="Times New Roman"/>
          <w:sz w:val="24"/>
          <w:szCs w:val="24"/>
          <w:rtl/>
        </w:rPr>
        <w:t xml:space="preserve"> </w:t>
      </w:r>
      <w:r w:rsidRPr="00B961F4">
        <w:rPr>
          <w:rFonts w:ascii="Times New Roman" w:hAnsi="Times New Roman" w:cs="Times New Roman"/>
          <w:sz w:val="24"/>
          <w:szCs w:val="24"/>
        </w:rPr>
        <w:sym w:font="HQPB4" w:char="F0A8"/>
      </w:r>
      <w:r w:rsidRPr="00B961F4">
        <w:rPr>
          <w:rFonts w:ascii="Times New Roman" w:hAnsi="Times New Roman" w:cs="Times New Roman"/>
          <w:sz w:val="24"/>
          <w:szCs w:val="24"/>
        </w:rPr>
        <w:sym w:font="HQPB2" w:char="F062"/>
      </w:r>
      <w:r w:rsidRPr="00B961F4">
        <w:rPr>
          <w:rFonts w:ascii="Times New Roman" w:hAnsi="Times New Roman" w:cs="Times New Roman"/>
          <w:sz w:val="24"/>
          <w:szCs w:val="24"/>
        </w:rPr>
        <w:sym w:font="HQPB4" w:char="F0CE"/>
      </w:r>
      <w:r w:rsidRPr="00B961F4">
        <w:rPr>
          <w:rFonts w:ascii="Times New Roman" w:hAnsi="Times New Roman" w:cs="Times New Roman"/>
          <w:sz w:val="24"/>
          <w:szCs w:val="24"/>
        </w:rPr>
        <w:sym w:font="HQPB1" w:char="F029"/>
      </w:r>
      <w:r w:rsidRPr="00B961F4">
        <w:rPr>
          <w:rFonts w:ascii="Times New Roman" w:hAnsi="Times New Roman" w:cs="Times New Roman"/>
          <w:sz w:val="24"/>
          <w:szCs w:val="24"/>
        </w:rPr>
        <w:sym w:font="HQPB5" w:char="F075"/>
      </w:r>
      <w:r w:rsidRPr="00B961F4">
        <w:rPr>
          <w:rFonts w:ascii="Times New Roman" w:hAnsi="Times New Roman" w:cs="Times New Roman"/>
          <w:sz w:val="24"/>
          <w:szCs w:val="24"/>
        </w:rPr>
        <w:sym w:font="HQPB2" w:char="F072"/>
      </w:r>
      <w:r w:rsidRPr="00B961F4">
        <w:rPr>
          <w:rFonts w:ascii="Times New Roman" w:hAnsi="Times New Roman" w:cs="Times New Roman"/>
          <w:sz w:val="24"/>
          <w:szCs w:val="24"/>
          <w:rtl/>
        </w:rPr>
        <w:t xml:space="preserve"> </w:t>
      </w:r>
      <w:r w:rsidRPr="00B961F4">
        <w:rPr>
          <w:rFonts w:ascii="Times New Roman" w:hAnsi="Times New Roman" w:cs="Times New Roman"/>
          <w:sz w:val="24"/>
          <w:szCs w:val="24"/>
        </w:rPr>
        <w:sym w:font="HQPB5" w:char="F09A"/>
      </w:r>
      <w:r w:rsidRPr="00B961F4">
        <w:rPr>
          <w:rFonts w:ascii="Times New Roman" w:hAnsi="Times New Roman" w:cs="Times New Roman"/>
          <w:sz w:val="24"/>
          <w:szCs w:val="24"/>
        </w:rPr>
        <w:sym w:font="HQPB2" w:char="F0C6"/>
      </w:r>
      <w:r w:rsidRPr="00B961F4">
        <w:rPr>
          <w:rFonts w:ascii="Times New Roman" w:hAnsi="Times New Roman" w:cs="Times New Roman"/>
          <w:sz w:val="24"/>
          <w:szCs w:val="24"/>
        </w:rPr>
        <w:sym w:font="HQPB5" w:char="F079"/>
      </w:r>
      <w:r w:rsidRPr="00B961F4">
        <w:rPr>
          <w:rFonts w:ascii="Times New Roman" w:hAnsi="Times New Roman" w:cs="Times New Roman"/>
          <w:sz w:val="24"/>
          <w:szCs w:val="24"/>
        </w:rPr>
        <w:sym w:font="HQPB2" w:char="F064"/>
      </w:r>
      <w:r w:rsidRPr="00B961F4">
        <w:rPr>
          <w:rFonts w:ascii="Times New Roman" w:hAnsi="Times New Roman" w:cs="Times New Roman"/>
          <w:sz w:val="24"/>
          <w:szCs w:val="24"/>
        </w:rPr>
        <w:sym w:font="HQPB4" w:char="F0F7"/>
      </w:r>
      <w:r w:rsidRPr="00B961F4">
        <w:rPr>
          <w:rFonts w:ascii="Times New Roman" w:hAnsi="Times New Roman" w:cs="Times New Roman"/>
          <w:sz w:val="24"/>
          <w:szCs w:val="24"/>
        </w:rPr>
        <w:sym w:font="HQPB2" w:char="F072"/>
      </w:r>
      <w:r w:rsidRPr="00B961F4">
        <w:rPr>
          <w:rFonts w:ascii="Times New Roman" w:hAnsi="Times New Roman" w:cs="Times New Roman"/>
          <w:sz w:val="24"/>
          <w:szCs w:val="24"/>
        </w:rPr>
        <w:sym w:font="HQPB5" w:char="F072"/>
      </w:r>
      <w:r w:rsidRPr="00B961F4">
        <w:rPr>
          <w:rFonts w:ascii="Times New Roman" w:hAnsi="Times New Roman" w:cs="Times New Roman"/>
          <w:sz w:val="24"/>
          <w:szCs w:val="24"/>
        </w:rPr>
        <w:sym w:font="HQPB1" w:char="F026"/>
      </w:r>
      <w:r w:rsidRPr="00B961F4">
        <w:rPr>
          <w:rFonts w:ascii="Times New Roman" w:hAnsi="Times New Roman" w:cs="Times New Roman"/>
          <w:sz w:val="24"/>
          <w:szCs w:val="24"/>
          <w:rtl/>
        </w:rPr>
        <w:t xml:space="preserve"> </w:t>
      </w:r>
      <w:r w:rsidRPr="00B961F4">
        <w:rPr>
          <w:rFonts w:ascii="Times New Roman" w:hAnsi="Times New Roman" w:cs="Times New Roman"/>
          <w:sz w:val="24"/>
          <w:szCs w:val="24"/>
        </w:rPr>
        <w:sym w:font="HQPB4" w:char="F0CF"/>
      </w:r>
      <w:r w:rsidRPr="00B961F4">
        <w:rPr>
          <w:rFonts w:ascii="Times New Roman" w:hAnsi="Times New Roman" w:cs="Times New Roman"/>
          <w:sz w:val="24"/>
          <w:szCs w:val="24"/>
        </w:rPr>
        <w:sym w:font="HQPB1" w:char="F04E"/>
      </w:r>
      <w:r w:rsidRPr="00B961F4">
        <w:rPr>
          <w:rFonts w:ascii="Times New Roman" w:hAnsi="Times New Roman" w:cs="Times New Roman"/>
          <w:sz w:val="24"/>
          <w:szCs w:val="24"/>
        </w:rPr>
        <w:sym w:font="HQPB2" w:char="F071"/>
      </w:r>
      <w:r w:rsidRPr="00B961F4">
        <w:rPr>
          <w:rFonts w:ascii="Times New Roman" w:hAnsi="Times New Roman" w:cs="Times New Roman"/>
          <w:sz w:val="24"/>
          <w:szCs w:val="24"/>
        </w:rPr>
        <w:sym w:font="HQPB4" w:char="F0E3"/>
      </w:r>
      <w:r w:rsidRPr="00B961F4">
        <w:rPr>
          <w:rFonts w:ascii="Times New Roman" w:hAnsi="Times New Roman" w:cs="Times New Roman"/>
          <w:sz w:val="24"/>
          <w:szCs w:val="24"/>
        </w:rPr>
        <w:sym w:font="HQPB2" w:char="F08B"/>
      </w:r>
      <w:r w:rsidRPr="00B961F4">
        <w:rPr>
          <w:rFonts w:ascii="Times New Roman" w:hAnsi="Times New Roman" w:cs="Times New Roman"/>
          <w:sz w:val="24"/>
          <w:szCs w:val="24"/>
        </w:rPr>
        <w:sym w:font="HQPB4" w:char="F0E7"/>
      </w:r>
      <w:r w:rsidRPr="00B961F4">
        <w:rPr>
          <w:rFonts w:ascii="Times New Roman" w:hAnsi="Times New Roman" w:cs="Times New Roman"/>
          <w:sz w:val="24"/>
          <w:szCs w:val="24"/>
        </w:rPr>
        <w:sym w:font="HQPB1" w:char="F036"/>
      </w:r>
      <w:r w:rsidRPr="00B961F4">
        <w:rPr>
          <w:rFonts w:ascii="Times New Roman" w:hAnsi="Times New Roman" w:cs="Times New Roman"/>
          <w:sz w:val="24"/>
          <w:szCs w:val="24"/>
        </w:rPr>
        <w:sym w:font="HQPB4" w:char="F0F8"/>
      </w:r>
      <w:r w:rsidRPr="00B961F4">
        <w:rPr>
          <w:rFonts w:ascii="Times New Roman" w:hAnsi="Times New Roman" w:cs="Times New Roman"/>
          <w:sz w:val="24"/>
          <w:szCs w:val="24"/>
        </w:rPr>
        <w:sym w:font="HQPB2" w:char="F039"/>
      </w:r>
      <w:r w:rsidRPr="00B961F4">
        <w:rPr>
          <w:rFonts w:ascii="Times New Roman" w:hAnsi="Times New Roman" w:cs="Times New Roman"/>
          <w:sz w:val="24"/>
          <w:szCs w:val="24"/>
        </w:rPr>
        <w:sym w:font="HQPB5" w:char="F024"/>
      </w:r>
      <w:r w:rsidRPr="00B961F4">
        <w:rPr>
          <w:rFonts w:ascii="Times New Roman" w:hAnsi="Times New Roman" w:cs="Times New Roman"/>
          <w:sz w:val="24"/>
          <w:szCs w:val="24"/>
        </w:rPr>
        <w:sym w:font="HQPB1" w:char="F023"/>
      </w:r>
      <w:r w:rsidRPr="00B961F4">
        <w:rPr>
          <w:rFonts w:ascii="Times New Roman" w:hAnsi="Times New Roman" w:cs="Times New Roman"/>
          <w:sz w:val="24"/>
          <w:szCs w:val="24"/>
          <w:rtl/>
        </w:rPr>
        <w:t xml:space="preserve"> </w:t>
      </w:r>
      <w:r w:rsidRPr="00B961F4">
        <w:rPr>
          <w:rFonts w:ascii="Times New Roman" w:hAnsi="Times New Roman" w:cs="Times New Roman"/>
          <w:sz w:val="24"/>
          <w:szCs w:val="24"/>
        </w:rPr>
        <w:sym w:font="HQPB4" w:char="F0E0"/>
      </w:r>
      <w:r w:rsidRPr="00B961F4">
        <w:rPr>
          <w:rFonts w:ascii="Times New Roman" w:hAnsi="Times New Roman" w:cs="Times New Roman"/>
          <w:sz w:val="24"/>
          <w:szCs w:val="24"/>
        </w:rPr>
        <w:sym w:font="HQPB1" w:char="F04D"/>
      </w:r>
      <w:r w:rsidRPr="00B961F4">
        <w:rPr>
          <w:rFonts w:ascii="Times New Roman" w:hAnsi="Times New Roman" w:cs="Times New Roman"/>
          <w:sz w:val="24"/>
          <w:szCs w:val="24"/>
        </w:rPr>
        <w:sym w:font="HQPB4" w:char="F0F8"/>
      </w:r>
      <w:r w:rsidRPr="00B961F4">
        <w:rPr>
          <w:rFonts w:ascii="Times New Roman" w:hAnsi="Times New Roman" w:cs="Times New Roman"/>
          <w:sz w:val="24"/>
          <w:szCs w:val="24"/>
        </w:rPr>
        <w:sym w:font="HQPB2" w:char="F08A"/>
      </w:r>
      <w:r w:rsidRPr="00B961F4">
        <w:rPr>
          <w:rFonts w:ascii="Times New Roman" w:hAnsi="Times New Roman" w:cs="Times New Roman"/>
          <w:sz w:val="24"/>
          <w:szCs w:val="24"/>
        </w:rPr>
        <w:sym w:font="HQPB5" w:char="F074"/>
      </w:r>
      <w:r w:rsidRPr="00B961F4">
        <w:rPr>
          <w:rFonts w:ascii="Times New Roman" w:hAnsi="Times New Roman" w:cs="Times New Roman"/>
          <w:sz w:val="24"/>
          <w:szCs w:val="24"/>
        </w:rPr>
        <w:sym w:font="HQPB1" w:char="F037"/>
      </w:r>
      <w:r w:rsidRPr="00B961F4">
        <w:rPr>
          <w:rFonts w:ascii="Times New Roman" w:hAnsi="Times New Roman" w:cs="Times New Roman"/>
          <w:sz w:val="24"/>
          <w:szCs w:val="24"/>
        </w:rPr>
        <w:sym w:font="HQPB5" w:char="F073"/>
      </w:r>
      <w:r w:rsidRPr="00B961F4">
        <w:rPr>
          <w:rFonts w:ascii="Times New Roman" w:hAnsi="Times New Roman" w:cs="Times New Roman"/>
          <w:sz w:val="24"/>
          <w:szCs w:val="24"/>
        </w:rPr>
        <w:sym w:font="HQPB2" w:char="F039"/>
      </w:r>
      <w:r w:rsidRPr="00B961F4">
        <w:rPr>
          <w:rFonts w:ascii="Times New Roman" w:hAnsi="Times New Roman" w:cs="Times New Roman"/>
          <w:sz w:val="24"/>
          <w:szCs w:val="24"/>
          <w:rtl/>
        </w:rPr>
        <w:t xml:space="preserve"> </w:t>
      </w:r>
      <w:r w:rsidRPr="00B961F4">
        <w:rPr>
          <w:rFonts w:ascii="Times New Roman" w:hAnsi="Times New Roman" w:cs="Times New Roman"/>
          <w:sz w:val="24"/>
          <w:szCs w:val="24"/>
        </w:rPr>
        <w:sym w:font="HQPB4" w:char="F0CF"/>
      </w:r>
      <w:r w:rsidRPr="00B961F4">
        <w:rPr>
          <w:rFonts w:ascii="Times New Roman" w:hAnsi="Times New Roman" w:cs="Times New Roman"/>
          <w:sz w:val="24"/>
          <w:szCs w:val="24"/>
        </w:rPr>
        <w:sym w:font="HQPB1" w:char="F04E"/>
      </w:r>
      <w:r w:rsidRPr="00B961F4">
        <w:rPr>
          <w:rFonts w:ascii="Times New Roman" w:hAnsi="Times New Roman" w:cs="Times New Roman"/>
          <w:sz w:val="24"/>
          <w:szCs w:val="24"/>
        </w:rPr>
        <w:sym w:font="HQPB2" w:char="F071"/>
      </w:r>
      <w:r w:rsidRPr="00B961F4">
        <w:rPr>
          <w:rFonts w:ascii="Times New Roman" w:hAnsi="Times New Roman" w:cs="Times New Roman"/>
          <w:sz w:val="24"/>
          <w:szCs w:val="24"/>
        </w:rPr>
        <w:sym w:font="HQPB4" w:char="F0E7"/>
      </w:r>
      <w:r w:rsidRPr="00B961F4">
        <w:rPr>
          <w:rFonts w:ascii="Times New Roman" w:hAnsi="Times New Roman" w:cs="Times New Roman"/>
          <w:sz w:val="24"/>
          <w:szCs w:val="24"/>
        </w:rPr>
        <w:sym w:font="HQPB1" w:char="F036"/>
      </w:r>
      <w:r w:rsidRPr="00B961F4">
        <w:rPr>
          <w:rFonts w:ascii="Times New Roman" w:hAnsi="Times New Roman" w:cs="Times New Roman"/>
          <w:sz w:val="24"/>
          <w:szCs w:val="24"/>
        </w:rPr>
        <w:sym w:font="HQPB5" w:char="F078"/>
      </w:r>
      <w:r w:rsidRPr="00B961F4">
        <w:rPr>
          <w:rFonts w:ascii="Times New Roman" w:hAnsi="Times New Roman" w:cs="Times New Roman"/>
          <w:sz w:val="24"/>
          <w:szCs w:val="24"/>
        </w:rPr>
        <w:sym w:font="HQPB2" w:char="F036"/>
      </w:r>
      <w:r w:rsidRPr="00B961F4">
        <w:rPr>
          <w:rFonts w:ascii="Times New Roman" w:hAnsi="Times New Roman" w:cs="Times New Roman"/>
          <w:sz w:val="24"/>
          <w:szCs w:val="24"/>
        </w:rPr>
        <w:sym w:font="HQPB2" w:char="F05A"/>
      </w:r>
      <w:r w:rsidRPr="00B961F4">
        <w:rPr>
          <w:rFonts w:ascii="Times New Roman" w:hAnsi="Times New Roman" w:cs="Times New Roman"/>
          <w:sz w:val="24"/>
          <w:szCs w:val="24"/>
        </w:rPr>
        <w:sym w:font="HQPB5" w:char="F079"/>
      </w:r>
      <w:r w:rsidRPr="00B961F4">
        <w:rPr>
          <w:rFonts w:ascii="Times New Roman" w:hAnsi="Times New Roman" w:cs="Times New Roman"/>
          <w:sz w:val="24"/>
          <w:szCs w:val="24"/>
        </w:rPr>
        <w:sym w:font="HQPB1" w:char="F0E8"/>
      </w:r>
      <w:r w:rsidRPr="00B961F4">
        <w:rPr>
          <w:rFonts w:ascii="Times New Roman" w:hAnsi="Times New Roman" w:cs="Times New Roman"/>
          <w:sz w:val="24"/>
          <w:szCs w:val="24"/>
        </w:rPr>
        <w:sym w:font="HQPB4" w:char="F0F8"/>
      </w:r>
      <w:r w:rsidRPr="00B961F4">
        <w:rPr>
          <w:rFonts w:ascii="Times New Roman" w:hAnsi="Times New Roman" w:cs="Times New Roman"/>
          <w:sz w:val="24"/>
          <w:szCs w:val="24"/>
        </w:rPr>
        <w:sym w:font="HQPB2" w:char="F039"/>
      </w:r>
      <w:r w:rsidRPr="00B961F4">
        <w:rPr>
          <w:rFonts w:ascii="Times New Roman" w:hAnsi="Times New Roman" w:cs="Times New Roman"/>
          <w:sz w:val="24"/>
          <w:szCs w:val="24"/>
        </w:rPr>
        <w:sym w:font="HQPB5" w:char="F024"/>
      </w:r>
      <w:r w:rsidRPr="00B961F4">
        <w:rPr>
          <w:rFonts w:ascii="Times New Roman" w:hAnsi="Times New Roman" w:cs="Times New Roman"/>
          <w:sz w:val="24"/>
          <w:szCs w:val="24"/>
        </w:rPr>
        <w:sym w:font="HQPB1" w:char="F023"/>
      </w:r>
      <w:r w:rsidRPr="00B961F4">
        <w:rPr>
          <w:rFonts w:ascii="Times New Roman" w:hAnsi="Times New Roman" w:cs="Times New Roman"/>
          <w:sz w:val="24"/>
          <w:szCs w:val="24"/>
          <w:rtl/>
        </w:rPr>
        <w:t xml:space="preserve"> </w:t>
      </w:r>
      <w:r w:rsidRPr="00B961F4">
        <w:rPr>
          <w:rFonts w:ascii="Times New Roman" w:hAnsi="Times New Roman" w:cs="Times New Roman"/>
          <w:sz w:val="24"/>
          <w:szCs w:val="24"/>
        </w:rPr>
        <w:sym w:font="HQPB4" w:char="F028"/>
      </w:r>
      <w:r w:rsidRPr="00B961F4">
        <w:rPr>
          <w:rFonts w:ascii="Times New Roman" w:hAnsi="Times New Roman" w:cs="Times New Roman"/>
          <w:sz w:val="24"/>
          <w:szCs w:val="24"/>
          <w:rtl/>
        </w:rPr>
        <w:t xml:space="preserve"> </w:t>
      </w:r>
      <w:r w:rsidRPr="00B961F4">
        <w:rPr>
          <w:rFonts w:ascii="Times New Roman" w:hAnsi="Times New Roman" w:cs="Times New Roman"/>
          <w:sz w:val="24"/>
          <w:szCs w:val="24"/>
        </w:rPr>
        <w:sym w:font="HQPB4" w:char="F0F6"/>
      </w:r>
      <w:r w:rsidRPr="00B961F4">
        <w:rPr>
          <w:rFonts w:ascii="Times New Roman" w:hAnsi="Times New Roman" w:cs="Times New Roman"/>
          <w:sz w:val="24"/>
          <w:szCs w:val="24"/>
        </w:rPr>
        <w:sym w:font="HQPB2" w:char="F071"/>
      </w:r>
      <w:r w:rsidRPr="00B961F4">
        <w:rPr>
          <w:rFonts w:ascii="Times New Roman" w:hAnsi="Times New Roman" w:cs="Times New Roman"/>
          <w:sz w:val="24"/>
          <w:szCs w:val="24"/>
        </w:rPr>
        <w:sym w:font="HQPB5" w:char="F073"/>
      </w:r>
      <w:r w:rsidRPr="00B961F4">
        <w:rPr>
          <w:rFonts w:ascii="Times New Roman" w:hAnsi="Times New Roman" w:cs="Times New Roman"/>
          <w:sz w:val="24"/>
          <w:szCs w:val="24"/>
        </w:rPr>
        <w:sym w:font="HQPB2" w:char="F039"/>
      </w:r>
      <w:r w:rsidRPr="00B961F4">
        <w:rPr>
          <w:rFonts w:ascii="Times New Roman" w:hAnsi="Times New Roman" w:cs="Times New Roman"/>
          <w:sz w:val="24"/>
          <w:szCs w:val="24"/>
          <w:rtl/>
        </w:rPr>
        <w:t xml:space="preserve"> </w:t>
      </w:r>
      <w:r w:rsidRPr="00B961F4">
        <w:rPr>
          <w:rFonts w:ascii="Times New Roman" w:hAnsi="Times New Roman" w:cs="Times New Roman"/>
          <w:sz w:val="24"/>
          <w:szCs w:val="24"/>
        </w:rPr>
        <w:sym w:font="HQPB5" w:char="F028"/>
      </w:r>
      <w:r w:rsidRPr="00B961F4">
        <w:rPr>
          <w:rFonts w:ascii="Times New Roman" w:hAnsi="Times New Roman" w:cs="Times New Roman"/>
          <w:sz w:val="24"/>
          <w:szCs w:val="24"/>
        </w:rPr>
        <w:sym w:font="HQPB1" w:char="F023"/>
      </w:r>
      <w:r w:rsidRPr="00B961F4">
        <w:rPr>
          <w:rFonts w:ascii="Times New Roman" w:hAnsi="Times New Roman" w:cs="Times New Roman"/>
          <w:sz w:val="24"/>
          <w:szCs w:val="24"/>
        </w:rPr>
        <w:sym w:font="HQPB2" w:char="F071"/>
      </w:r>
      <w:r w:rsidRPr="00B961F4">
        <w:rPr>
          <w:rFonts w:ascii="Times New Roman" w:hAnsi="Times New Roman" w:cs="Times New Roman"/>
          <w:sz w:val="24"/>
          <w:szCs w:val="24"/>
        </w:rPr>
        <w:sym w:font="HQPB4" w:char="F0E7"/>
      </w:r>
      <w:r w:rsidRPr="00B961F4">
        <w:rPr>
          <w:rFonts w:ascii="Times New Roman" w:hAnsi="Times New Roman" w:cs="Times New Roman"/>
          <w:sz w:val="24"/>
          <w:szCs w:val="24"/>
        </w:rPr>
        <w:sym w:font="HQPB2" w:char="F052"/>
      </w:r>
      <w:r w:rsidRPr="00B961F4">
        <w:rPr>
          <w:rFonts w:ascii="Times New Roman" w:hAnsi="Times New Roman" w:cs="Times New Roman"/>
          <w:sz w:val="24"/>
          <w:szCs w:val="24"/>
        </w:rPr>
        <w:sym w:font="HQPB1" w:char="F024"/>
      </w:r>
      <w:r w:rsidRPr="00B961F4">
        <w:rPr>
          <w:rFonts w:ascii="Times New Roman" w:hAnsi="Times New Roman" w:cs="Times New Roman"/>
          <w:sz w:val="24"/>
          <w:szCs w:val="24"/>
        </w:rPr>
        <w:sym w:font="HQPB5" w:char="F09F"/>
      </w:r>
      <w:r w:rsidRPr="00B961F4">
        <w:rPr>
          <w:rFonts w:ascii="Times New Roman" w:hAnsi="Times New Roman" w:cs="Times New Roman"/>
          <w:sz w:val="24"/>
          <w:szCs w:val="24"/>
        </w:rPr>
        <w:sym w:font="HQPB2" w:char="F032"/>
      </w:r>
      <w:r w:rsidRPr="00B961F4">
        <w:rPr>
          <w:rFonts w:ascii="Times New Roman" w:hAnsi="Times New Roman" w:cs="Times New Roman"/>
          <w:sz w:val="24"/>
          <w:szCs w:val="24"/>
          <w:rtl/>
        </w:rPr>
        <w:t xml:space="preserve"> </w:t>
      </w:r>
      <w:r w:rsidRPr="00B961F4">
        <w:rPr>
          <w:rFonts w:ascii="Times New Roman" w:hAnsi="Times New Roman" w:cs="Times New Roman"/>
          <w:sz w:val="24"/>
          <w:szCs w:val="24"/>
        </w:rPr>
        <w:sym w:font="HQPB5" w:char="F09A"/>
      </w:r>
      <w:r w:rsidRPr="00B961F4">
        <w:rPr>
          <w:rFonts w:ascii="Times New Roman" w:hAnsi="Times New Roman" w:cs="Times New Roman"/>
          <w:sz w:val="24"/>
          <w:szCs w:val="24"/>
        </w:rPr>
        <w:sym w:font="HQPB2" w:char="F063"/>
      </w:r>
      <w:r w:rsidRPr="00B961F4">
        <w:rPr>
          <w:rFonts w:ascii="Times New Roman" w:hAnsi="Times New Roman" w:cs="Times New Roman"/>
          <w:sz w:val="24"/>
          <w:szCs w:val="24"/>
        </w:rPr>
        <w:sym w:font="HQPB2" w:char="F071"/>
      </w:r>
      <w:r w:rsidRPr="00B961F4">
        <w:rPr>
          <w:rFonts w:ascii="Times New Roman" w:hAnsi="Times New Roman" w:cs="Times New Roman"/>
          <w:sz w:val="24"/>
          <w:szCs w:val="24"/>
        </w:rPr>
        <w:sym w:font="HQPB4" w:char="F0DF"/>
      </w:r>
      <w:r w:rsidRPr="00B961F4">
        <w:rPr>
          <w:rFonts w:ascii="Times New Roman" w:hAnsi="Times New Roman" w:cs="Times New Roman"/>
          <w:sz w:val="24"/>
          <w:szCs w:val="24"/>
        </w:rPr>
        <w:sym w:font="HQPB2" w:char="F04A"/>
      </w:r>
      <w:r w:rsidRPr="00B961F4">
        <w:rPr>
          <w:rFonts w:ascii="Times New Roman" w:hAnsi="Times New Roman" w:cs="Times New Roman"/>
          <w:sz w:val="24"/>
          <w:szCs w:val="24"/>
        </w:rPr>
        <w:sym w:font="HQPB5" w:char="F06E"/>
      </w:r>
      <w:r w:rsidRPr="00B961F4">
        <w:rPr>
          <w:rFonts w:ascii="Times New Roman" w:hAnsi="Times New Roman" w:cs="Times New Roman"/>
          <w:sz w:val="24"/>
          <w:szCs w:val="24"/>
        </w:rPr>
        <w:sym w:font="HQPB2" w:char="F03D"/>
      </w:r>
      <w:r w:rsidRPr="00B961F4">
        <w:rPr>
          <w:rFonts w:ascii="Times New Roman" w:hAnsi="Times New Roman" w:cs="Times New Roman"/>
          <w:sz w:val="24"/>
          <w:szCs w:val="24"/>
        </w:rPr>
        <w:sym w:font="HQPB4" w:char="F0F4"/>
      </w:r>
      <w:r w:rsidRPr="00B961F4">
        <w:rPr>
          <w:rFonts w:ascii="Times New Roman" w:hAnsi="Times New Roman" w:cs="Times New Roman"/>
          <w:sz w:val="24"/>
          <w:szCs w:val="24"/>
        </w:rPr>
        <w:sym w:font="HQPB1" w:char="F0E8"/>
      </w:r>
      <w:r w:rsidRPr="00B961F4">
        <w:rPr>
          <w:rFonts w:ascii="Times New Roman" w:hAnsi="Times New Roman" w:cs="Times New Roman"/>
          <w:sz w:val="24"/>
          <w:szCs w:val="24"/>
        </w:rPr>
        <w:sym w:font="HQPB5" w:char="F074"/>
      </w:r>
      <w:r w:rsidRPr="00B961F4">
        <w:rPr>
          <w:rFonts w:ascii="Times New Roman" w:hAnsi="Times New Roman" w:cs="Times New Roman"/>
          <w:sz w:val="24"/>
          <w:szCs w:val="24"/>
        </w:rPr>
        <w:sym w:font="HQPB2" w:char="F083"/>
      </w:r>
      <w:r w:rsidRPr="00B961F4">
        <w:rPr>
          <w:rFonts w:ascii="Times New Roman" w:hAnsi="Times New Roman" w:cs="Times New Roman"/>
          <w:sz w:val="24"/>
          <w:szCs w:val="24"/>
          <w:rtl/>
        </w:rPr>
        <w:t xml:space="preserve"> </w:t>
      </w:r>
      <w:r w:rsidRPr="00B961F4">
        <w:rPr>
          <w:rFonts w:ascii="Times New Roman" w:hAnsi="Times New Roman" w:cs="Times New Roman"/>
          <w:sz w:val="24"/>
          <w:szCs w:val="24"/>
        </w:rPr>
        <w:sym w:font="HQPB2" w:char="F0C7"/>
      </w:r>
      <w:r w:rsidRPr="00B961F4">
        <w:rPr>
          <w:rFonts w:ascii="Times New Roman" w:hAnsi="Times New Roman" w:cs="Times New Roman"/>
          <w:sz w:val="24"/>
          <w:szCs w:val="24"/>
        </w:rPr>
        <w:sym w:font="HQPB2" w:char="F0CD"/>
      </w:r>
      <w:r w:rsidRPr="00B961F4">
        <w:rPr>
          <w:rFonts w:ascii="Times New Roman" w:hAnsi="Times New Roman" w:cs="Times New Roman"/>
          <w:sz w:val="24"/>
          <w:szCs w:val="24"/>
        </w:rPr>
        <w:sym w:font="HQPB2" w:char="F0CA"/>
      </w:r>
      <w:r w:rsidRPr="00B961F4">
        <w:rPr>
          <w:rFonts w:ascii="Times New Roman" w:hAnsi="Times New Roman" w:cs="Times New Roman"/>
          <w:sz w:val="24"/>
          <w:szCs w:val="24"/>
        </w:rPr>
        <w:sym w:font="HQPB2" w:char="F0C8"/>
      </w:r>
      <w:r w:rsidRPr="00B961F4">
        <w:rPr>
          <w:rFonts w:ascii="Times New Roman" w:hAnsi="Times New Roman" w:cs="Times New Roman"/>
          <w:sz w:val="24"/>
          <w:szCs w:val="24"/>
          <w:rtl/>
        </w:rPr>
        <w:t xml:space="preserve"> </w:t>
      </w:r>
    </w:p>
    <w:p w:rsidR="00507BBE" w:rsidRPr="00B961F4" w:rsidRDefault="00507BBE" w:rsidP="00507BBE">
      <w:pPr>
        <w:pStyle w:val="NoSpacing"/>
        <w:spacing w:line="480" w:lineRule="auto"/>
        <w:jc w:val="both"/>
        <w:rPr>
          <w:rFonts w:ascii="Times New Roman" w:hAnsi="Times New Roman" w:cs="Times New Roman"/>
          <w:sz w:val="24"/>
          <w:szCs w:val="24"/>
          <w:lang w:val="id-ID"/>
        </w:rPr>
      </w:pPr>
      <w:r w:rsidRPr="00B961F4">
        <w:rPr>
          <w:rFonts w:ascii="Times New Roman" w:hAnsi="Times New Roman" w:cs="Times New Roman"/>
          <w:sz w:val="24"/>
          <w:szCs w:val="24"/>
          <w:lang w:val="sv-SE"/>
        </w:rPr>
        <w:t xml:space="preserve">Artinya: </w:t>
      </w:r>
    </w:p>
    <w:p w:rsidR="00507BBE" w:rsidRPr="00B961F4" w:rsidRDefault="00507BBE" w:rsidP="00507BBE">
      <w:pPr>
        <w:pStyle w:val="NoSpacing"/>
        <w:ind w:left="567"/>
        <w:jc w:val="both"/>
        <w:rPr>
          <w:rFonts w:ascii="Times New Roman" w:hAnsi="Times New Roman" w:cs="Times New Roman"/>
          <w:iCs/>
          <w:sz w:val="24"/>
          <w:szCs w:val="24"/>
          <w:lang w:val="sv-SE"/>
        </w:rPr>
      </w:pPr>
      <w:r w:rsidRPr="00B961F4">
        <w:rPr>
          <w:rFonts w:ascii="Times New Roman" w:hAnsi="Times New Roman" w:cs="Times New Roman"/>
          <w:i/>
          <w:iCs/>
          <w:sz w:val="24"/>
          <w:szCs w:val="24"/>
          <w:lang w:val="sv-SE"/>
        </w:rPr>
        <w:t>”Perumpamaan orang-orang yang mengambil pelindung-pelindung selain Allah adalah seperti laba-laba yang membuat rumah. dan Sesungguhnya rumah yang paling lemah adalah rumah laba-laba kalau mereka Mengetahui.”</w:t>
      </w:r>
      <w:r w:rsidRPr="00B961F4">
        <w:rPr>
          <w:rStyle w:val="FootnoteReference"/>
          <w:rFonts w:ascii="Times New Roman" w:hAnsi="Times New Roman" w:cs="Times New Roman"/>
          <w:i/>
          <w:iCs/>
          <w:sz w:val="24"/>
          <w:szCs w:val="24"/>
          <w:lang w:val="sv-SE"/>
        </w:rPr>
        <w:footnoteReference w:id="30"/>
      </w:r>
    </w:p>
    <w:p w:rsidR="00507BBE" w:rsidRPr="00B961F4" w:rsidRDefault="00507BBE" w:rsidP="00507BBE">
      <w:pPr>
        <w:pStyle w:val="NoSpacing"/>
        <w:tabs>
          <w:tab w:val="left" w:pos="476"/>
        </w:tabs>
        <w:spacing w:line="480" w:lineRule="auto"/>
        <w:ind w:right="1276"/>
        <w:jc w:val="both"/>
        <w:rPr>
          <w:rFonts w:ascii="Times New Roman" w:hAnsi="Times New Roman" w:cs="Times New Roman"/>
          <w:sz w:val="24"/>
          <w:szCs w:val="24"/>
          <w:lang w:val="sv-SE"/>
        </w:rPr>
      </w:pPr>
    </w:p>
    <w:p w:rsidR="00507BBE" w:rsidRPr="00B961F4" w:rsidRDefault="00507BBE" w:rsidP="00507BBE">
      <w:pPr>
        <w:pStyle w:val="NoSpacing"/>
        <w:spacing w:line="480" w:lineRule="auto"/>
        <w:ind w:firstLine="709"/>
        <w:jc w:val="both"/>
        <w:rPr>
          <w:rFonts w:ascii="Times New Roman" w:hAnsi="Times New Roman" w:cs="Times New Roman"/>
          <w:sz w:val="24"/>
          <w:szCs w:val="24"/>
          <w:lang w:val="sv-SE"/>
        </w:rPr>
      </w:pPr>
      <w:r w:rsidRPr="00B961F4">
        <w:rPr>
          <w:rFonts w:ascii="Times New Roman" w:hAnsi="Times New Roman" w:cs="Times New Roman"/>
          <w:sz w:val="24"/>
          <w:szCs w:val="24"/>
          <w:lang w:val="sv-SE"/>
        </w:rPr>
        <w:t xml:space="preserve">Kebaikan dari metode ini adalah : </w:t>
      </w:r>
    </w:p>
    <w:p w:rsidR="00507BBE" w:rsidRPr="00B961F4" w:rsidRDefault="00507BBE" w:rsidP="00507BBE">
      <w:pPr>
        <w:pStyle w:val="NoSpacing"/>
        <w:numPr>
          <w:ilvl w:val="0"/>
          <w:numId w:val="11"/>
        </w:numPr>
        <w:spacing w:line="480" w:lineRule="auto"/>
        <w:ind w:left="709" w:hanging="425"/>
        <w:jc w:val="both"/>
        <w:rPr>
          <w:rFonts w:ascii="Times New Roman" w:hAnsi="Times New Roman" w:cs="Times New Roman"/>
          <w:sz w:val="24"/>
          <w:szCs w:val="24"/>
          <w:lang w:val="sv-SE"/>
        </w:rPr>
      </w:pPr>
      <w:r w:rsidRPr="00B961F4">
        <w:rPr>
          <w:rFonts w:ascii="Times New Roman" w:hAnsi="Times New Roman" w:cs="Times New Roman"/>
          <w:sz w:val="24"/>
          <w:szCs w:val="24"/>
          <w:lang w:val="sv-SE"/>
        </w:rPr>
        <w:t xml:space="preserve">Memudahkan siswa memahami konsep yang abstrak. </w:t>
      </w:r>
    </w:p>
    <w:p w:rsidR="00507BBE" w:rsidRPr="00B961F4" w:rsidRDefault="00507BBE" w:rsidP="00507BBE">
      <w:pPr>
        <w:pStyle w:val="NoSpacing"/>
        <w:numPr>
          <w:ilvl w:val="0"/>
          <w:numId w:val="11"/>
        </w:numPr>
        <w:spacing w:line="480" w:lineRule="auto"/>
        <w:ind w:left="709" w:hanging="425"/>
        <w:jc w:val="both"/>
        <w:rPr>
          <w:rFonts w:ascii="Times New Roman" w:hAnsi="Times New Roman" w:cs="Times New Roman"/>
          <w:sz w:val="24"/>
          <w:szCs w:val="24"/>
          <w:lang w:val="sv-SE"/>
        </w:rPr>
      </w:pPr>
      <w:r w:rsidRPr="00B961F4">
        <w:rPr>
          <w:rFonts w:ascii="Times New Roman" w:hAnsi="Times New Roman" w:cs="Times New Roman"/>
          <w:sz w:val="24"/>
          <w:szCs w:val="24"/>
          <w:lang w:val="sv-SE"/>
        </w:rPr>
        <w:t xml:space="preserve">Perumpamaan dapat merangsang kesan terhadap makna yang tersirat dalam perumpamaan tersebut. </w:t>
      </w:r>
    </w:p>
    <w:p w:rsidR="00507BBE" w:rsidRPr="00B961F4" w:rsidRDefault="00507BBE" w:rsidP="00507BBE">
      <w:pPr>
        <w:pStyle w:val="NoSpacing"/>
        <w:numPr>
          <w:ilvl w:val="0"/>
          <w:numId w:val="11"/>
        </w:numPr>
        <w:spacing w:line="480" w:lineRule="auto"/>
        <w:ind w:left="709" w:hanging="425"/>
        <w:jc w:val="both"/>
        <w:rPr>
          <w:rFonts w:ascii="Times New Roman" w:hAnsi="Times New Roman" w:cs="Times New Roman"/>
          <w:sz w:val="24"/>
          <w:szCs w:val="24"/>
          <w:lang w:val="sv-SE"/>
        </w:rPr>
      </w:pPr>
      <w:r w:rsidRPr="00B961F4">
        <w:rPr>
          <w:rFonts w:ascii="Times New Roman" w:hAnsi="Times New Roman" w:cs="Times New Roman"/>
          <w:sz w:val="24"/>
          <w:szCs w:val="24"/>
          <w:lang w:val="sv-SE"/>
        </w:rPr>
        <w:t xml:space="preserve">Merupakan pendidikan agar bila menggunakan perumpamaan haruslah logis dan mudah dipahami. </w:t>
      </w:r>
    </w:p>
    <w:p w:rsidR="00507BBE" w:rsidRPr="00B961F4" w:rsidRDefault="00507BBE" w:rsidP="00507BBE">
      <w:pPr>
        <w:pStyle w:val="NoSpacing"/>
        <w:numPr>
          <w:ilvl w:val="0"/>
          <w:numId w:val="11"/>
        </w:numPr>
        <w:spacing w:line="480" w:lineRule="auto"/>
        <w:ind w:left="709" w:hanging="425"/>
        <w:jc w:val="both"/>
        <w:rPr>
          <w:rFonts w:ascii="Times New Roman" w:hAnsi="Times New Roman" w:cs="Times New Roman"/>
          <w:sz w:val="24"/>
          <w:szCs w:val="24"/>
          <w:lang w:val="sv-SE"/>
        </w:rPr>
      </w:pPr>
      <w:r w:rsidRPr="00B961F4">
        <w:rPr>
          <w:rFonts w:ascii="Times New Roman" w:hAnsi="Times New Roman" w:cs="Times New Roman"/>
          <w:sz w:val="24"/>
          <w:szCs w:val="24"/>
          <w:lang w:val="sv-SE"/>
        </w:rPr>
        <w:t>Perumpamaan Qur’ani dan Nabawi memberikan motivasi kepada pendengarnya untuk berbuat amal baik dan menjauhi kejahatan.</w:t>
      </w:r>
    </w:p>
    <w:p w:rsidR="00507BBE" w:rsidRPr="00B961F4" w:rsidRDefault="00507BBE" w:rsidP="00507BBE">
      <w:pPr>
        <w:pStyle w:val="NoSpacing"/>
        <w:numPr>
          <w:ilvl w:val="0"/>
          <w:numId w:val="9"/>
        </w:numPr>
        <w:spacing w:line="480" w:lineRule="auto"/>
        <w:ind w:left="709" w:hanging="425"/>
        <w:jc w:val="both"/>
        <w:rPr>
          <w:rFonts w:ascii="Times New Roman" w:hAnsi="Times New Roman" w:cs="Times New Roman"/>
          <w:sz w:val="24"/>
          <w:szCs w:val="24"/>
          <w:lang w:val="sv-SE"/>
        </w:rPr>
      </w:pPr>
      <w:r w:rsidRPr="00B961F4">
        <w:rPr>
          <w:rFonts w:ascii="Times New Roman" w:hAnsi="Times New Roman" w:cs="Times New Roman"/>
          <w:sz w:val="24"/>
          <w:szCs w:val="24"/>
          <w:lang w:val="sv-SE"/>
        </w:rPr>
        <w:lastRenderedPageBreak/>
        <w:t xml:space="preserve">Metode Teladan </w:t>
      </w:r>
    </w:p>
    <w:p w:rsidR="00507BBE" w:rsidRPr="00B961F4" w:rsidRDefault="00507BBE" w:rsidP="00507BBE">
      <w:pPr>
        <w:pStyle w:val="NoSpacing"/>
        <w:spacing w:line="480" w:lineRule="auto"/>
        <w:ind w:firstLine="709"/>
        <w:jc w:val="both"/>
        <w:rPr>
          <w:rFonts w:ascii="Times New Roman" w:hAnsi="Times New Roman" w:cs="Times New Roman"/>
          <w:sz w:val="24"/>
          <w:szCs w:val="24"/>
          <w:lang w:val="sv-SE"/>
        </w:rPr>
      </w:pPr>
      <w:r w:rsidRPr="00B961F4">
        <w:rPr>
          <w:rFonts w:ascii="Times New Roman" w:hAnsi="Times New Roman" w:cs="Times New Roman"/>
          <w:sz w:val="24"/>
          <w:szCs w:val="24"/>
          <w:lang w:val="sv-SE"/>
        </w:rPr>
        <w:t>Secara psikologis anak menang senang meniru, tidak saja yang baik, yang jelekpun ditirunya. Dalam teori tabula rasa (John Lock dan Francis Bacon), bahwa anak yang baru dilahirkan dapat di umpamakan sebagai kertas putih bersih yang belum ditulisi, segala kecakapan dan pengetahuan manusia timbul dari pengalaman yang masuk melalui alat indra.</w:t>
      </w:r>
    </w:p>
    <w:p w:rsidR="00507BBE" w:rsidRPr="00B961F4" w:rsidRDefault="00507BBE" w:rsidP="00507BBE">
      <w:pPr>
        <w:pStyle w:val="NoSpacing"/>
        <w:numPr>
          <w:ilvl w:val="0"/>
          <w:numId w:val="9"/>
        </w:numPr>
        <w:spacing w:line="480" w:lineRule="auto"/>
        <w:ind w:left="709" w:hanging="425"/>
        <w:jc w:val="both"/>
        <w:rPr>
          <w:rFonts w:ascii="Times New Roman" w:hAnsi="Times New Roman" w:cs="Times New Roman"/>
          <w:sz w:val="24"/>
          <w:szCs w:val="24"/>
          <w:lang w:val="sv-SE"/>
        </w:rPr>
      </w:pPr>
      <w:r w:rsidRPr="00B961F4">
        <w:rPr>
          <w:rFonts w:ascii="Times New Roman" w:hAnsi="Times New Roman" w:cs="Times New Roman"/>
          <w:sz w:val="24"/>
          <w:szCs w:val="24"/>
          <w:lang w:val="sv-SE"/>
        </w:rPr>
        <w:t>Metode Pembiasaan</w:t>
      </w:r>
    </w:p>
    <w:p w:rsidR="00507BBE" w:rsidRPr="00B961F4" w:rsidRDefault="00507BBE" w:rsidP="00507BBE">
      <w:pPr>
        <w:pStyle w:val="NoSpacing"/>
        <w:spacing w:line="480" w:lineRule="auto"/>
        <w:ind w:firstLine="709"/>
        <w:jc w:val="both"/>
        <w:rPr>
          <w:rFonts w:ascii="Times New Roman" w:hAnsi="Times New Roman" w:cs="Times New Roman"/>
          <w:sz w:val="24"/>
          <w:szCs w:val="24"/>
          <w:lang w:val="sv-SE"/>
        </w:rPr>
      </w:pPr>
      <w:r w:rsidRPr="00B961F4">
        <w:rPr>
          <w:rFonts w:ascii="Times New Roman" w:hAnsi="Times New Roman" w:cs="Times New Roman"/>
          <w:sz w:val="24"/>
          <w:szCs w:val="24"/>
          <w:lang w:val="sv-SE"/>
        </w:rPr>
        <w:t>Inti dari pembiasaan adalah pengulangan, metode mendidik anak murid pada masa kini. Yang menetapkan bahwa dengan cara mengulang –ngulangi pengalaman dalam berbuat sesuatu dapat meninggalkan kesan-kesan yang baik dalam jiwanya, dan dari aspek inilah anak akan mendapatkan kenikmatan pada waktu mengulang-ngulangi pengalaman yang baik itu, berbeda dengan pengalaman-pengalaman tanpa melalui praktik.</w:t>
      </w:r>
    </w:p>
    <w:p w:rsidR="00507BBE" w:rsidRPr="00B961F4" w:rsidRDefault="00507BBE" w:rsidP="00507BBE">
      <w:pPr>
        <w:pStyle w:val="NoSpacing"/>
        <w:numPr>
          <w:ilvl w:val="0"/>
          <w:numId w:val="9"/>
        </w:numPr>
        <w:spacing w:line="480" w:lineRule="auto"/>
        <w:ind w:left="709" w:hanging="425"/>
        <w:jc w:val="both"/>
        <w:rPr>
          <w:rFonts w:ascii="Times New Roman" w:hAnsi="Times New Roman" w:cs="Times New Roman"/>
          <w:sz w:val="24"/>
          <w:szCs w:val="24"/>
          <w:lang w:val="sv-SE"/>
        </w:rPr>
      </w:pPr>
      <w:r w:rsidRPr="00B961F4">
        <w:rPr>
          <w:rFonts w:ascii="Times New Roman" w:hAnsi="Times New Roman" w:cs="Times New Roman"/>
          <w:sz w:val="24"/>
          <w:szCs w:val="24"/>
          <w:lang w:val="sv-SE"/>
        </w:rPr>
        <w:t xml:space="preserve">Metode Ibrah dan mau’idah </w:t>
      </w:r>
    </w:p>
    <w:p w:rsidR="00507BBE" w:rsidRPr="00B961F4" w:rsidRDefault="00507BBE" w:rsidP="00507BBE">
      <w:pPr>
        <w:pStyle w:val="NoSpacing"/>
        <w:spacing w:line="480" w:lineRule="auto"/>
        <w:ind w:firstLine="709"/>
        <w:jc w:val="both"/>
        <w:rPr>
          <w:rFonts w:ascii="Times New Roman" w:hAnsi="Times New Roman" w:cs="Times New Roman"/>
          <w:sz w:val="24"/>
          <w:szCs w:val="24"/>
          <w:lang w:val="sv-SE"/>
        </w:rPr>
      </w:pPr>
      <w:r w:rsidRPr="00B961F4">
        <w:rPr>
          <w:rFonts w:ascii="Times New Roman" w:hAnsi="Times New Roman" w:cs="Times New Roman"/>
          <w:sz w:val="24"/>
          <w:szCs w:val="24"/>
          <w:lang w:val="sv-SE"/>
        </w:rPr>
        <w:t xml:space="preserve">Ibrah ialah suatu kondisi psikis yang menyampaikan manusia kepada intisari sesuatu yang disaksikan, yang dihadapi, dengan menggunakan nalar, yang menyebabkan hati mengakuinya. Adapun Mu’idah ialah nasihat yang lembut yang diterima oleh hati dengan cara menjelaskan pahala atau ancamannya. </w:t>
      </w:r>
    </w:p>
    <w:p w:rsidR="00507BBE" w:rsidRPr="00B961F4" w:rsidRDefault="00507BBE" w:rsidP="00507BBE">
      <w:pPr>
        <w:pStyle w:val="NoSpacing"/>
        <w:numPr>
          <w:ilvl w:val="0"/>
          <w:numId w:val="9"/>
        </w:numPr>
        <w:spacing w:line="480" w:lineRule="auto"/>
        <w:ind w:left="709" w:hanging="425"/>
        <w:jc w:val="both"/>
        <w:rPr>
          <w:rFonts w:ascii="Times New Roman" w:hAnsi="Times New Roman" w:cs="Times New Roman"/>
          <w:sz w:val="24"/>
          <w:szCs w:val="24"/>
          <w:lang w:val="sv-SE"/>
        </w:rPr>
      </w:pPr>
      <w:r w:rsidRPr="00B961F4">
        <w:rPr>
          <w:rFonts w:ascii="Times New Roman" w:hAnsi="Times New Roman" w:cs="Times New Roman"/>
          <w:sz w:val="24"/>
          <w:szCs w:val="24"/>
          <w:lang w:val="sv-SE"/>
        </w:rPr>
        <w:t xml:space="preserve">Metode Targib dan Tarhib </w:t>
      </w:r>
    </w:p>
    <w:p w:rsidR="00507BBE" w:rsidRPr="00B961F4" w:rsidRDefault="00507BBE" w:rsidP="00507BBE">
      <w:pPr>
        <w:pStyle w:val="NoSpacing"/>
        <w:spacing w:line="480" w:lineRule="auto"/>
        <w:ind w:firstLine="709"/>
        <w:jc w:val="both"/>
        <w:rPr>
          <w:rFonts w:ascii="Times New Roman" w:hAnsi="Times New Roman" w:cs="Times New Roman"/>
          <w:sz w:val="24"/>
          <w:szCs w:val="24"/>
          <w:lang w:val="sv-SE"/>
        </w:rPr>
      </w:pPr>
      <w:r w:rsidRPr="00B961F4">
        <w:rPr>
          <w:rFonts w:ascii="Times New Roman" w:hAnsi="Times New Roman" w:cs="Times New Roman"/>
          <w:sz w:val="24"/>
          <w:szCs w:val="24"/>
          <w:lang w:val="sv-SE"/>
        </w:rPr>
        <w:t>Targib ialah janji terhadap kesenangan, kenikmatan akhirat yang disertai bujukan. Tarhib ialah ancaman karena dosa yang dilakukan.</w:t>
      </w:r>
    </w:p>
    <w:p w:rsidR="00507BBE" w:rsidRDefault="00507BBE" w:rsidP="00507BBE">
      <w:pPr>
        <w:ind w:firstLine="709"/>
      </w:pPr>
      <w:r>
        <w:lastRenderedPageBreak/>
        <w:t xml:space="preserve">Berbagai metode pengajaran di atas dapat dipilih dan diaplikasikan guru dalam proses pengajaran guna memperbaikai moral dan karakter </w:t>
      </w:r>
      <w:r w:rsidR="005F638E">
        <w:t>peserta didik</w:t>
      </w:r>
      <w:r>
        <w:t xml:space="preserve">. Salah satu tujuan utama pendidikan karakter adalah untuk menciptakan siswa yang memiliki akhlak karimah. Terciptanya siswa yang berakhlak karimah akan mendorong tercapainya tujuan pendidikan masional yang begitu didamba-dambakan oleh segenap rakyat Indonesia. Keberadaan siswa-siswa yang berkarakter akan menjaga eksistensi dan martabat rakyat sebagai sebuah negara yang sopan dan berbudaya. </w:t>
      </w:r>
    </w:p>
    <w:p w:rsidR="00507BBE" w:rsidRPr="003D48D6" w:rsidRDefault="00507BBE" w:rsidP="00507BBE"/>
    <w:p w:rsidR="001B2CC4" w:rsidRDefault="001B2CC4"/>
    <w:sectPr w:rsidR="001B2CC4" w:rsidSect="006B5693">
      <w:headerReference w:type="default" r:id="rId13"/>
      <w:footerReference w:type="first" r:id="rId14"/>
      <w:pgSz w:w="12240" w:h="15840" w:code="1"/>
      <w:pgMar w:top="2268" w:right="1701" w:bottom="1701" w:left="2268" w:header="709" w:footer="709"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AE5" w:rsidRDefault="00FC5AE5" w:rsidP="00507BBE">
      <w:pPr>
        <w:spacing w:line="240" w:lineRule="auto"/>
      </w:pPr>
      <w:r>
        <w:separator/>
      </w:r>
    </w:p>
  </w:endnote>
  <w:endnote w:type="continuationSeparator" w:id="1">
    <w:p w:rsidR="00FC5AE5" w:rsidRDefault="00FC5AE5" w:rsidP="00507B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256"/>
      <w:docPartObj>
        <w:docPartGallery w:val="Page Numbers (Bottom of Page)"/>
        <w:docPartUnique/>
      </w:docPartObj>
    </w:sdtPr>
    <w:sdtContent>
      <w:p w:rsidR="009D53D2" w:rsidRDefault="00EA19AE">
        <w:pPr>
          <w:pStyle w:val="Footer"/>
          <w:jc w:val="center"/>
        </w:pPr>
        <w:r>
          <w:fldChar w:fldCharType="begin"/>
        </w:r>
        <w:r w:rsidR="009C167B">
          <w:instrText xml:space="preserve"> PAGE   \* MERGEFORMAT </w:instrText>
        </w:r>
        <w:r>
          <w:fldChar w:fldCharType="separate"/>
        </w:r>
        <w:r w:rsidR="00D022D4">
          <w:rPr>
            <w:noProof/>
          </w:rPr>
          <w:t>9</w:t>
        </w:r>
        <w:r>
          <w:fldChar w:fldCharType="end"/>
        </w:r>
      </w:p>
    </w:sdtContent>
  </w:sdt>
  <w:p w:rsidR="009D53D2" w:rsidRDefault="00FC5A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AE5" w:rsidRDefault="00FC5AE5" w:rsidP="00507BBE">
      <w:pPr>
        <w:spacing w:line="240" w:lineRule="auto"/>
      </w:pPr>
      <w:r>
        <w:separator/>
      </w:r>
    </w:p>
  </w:footnote>
  <w:footnote w:type="continuationSeparator" w:id="1">
    <w:p w:rsidR="00FC5AE5" w:rsidRDefault="00FC5AE5" w:rsidP="00507BBE">
      <w:pPr>
        <w:spacing w:line="240" w:lineRule="auto"/>
      </w:pPr>
      <w:r>
        <w:continuationSeparator/>
      </w:r>
    </w:p>
  </w:footnote>
  <w:footnote w:id="2">
    <w:p w:rsidR="00507BBE" w:rsidRPr="003607B1" w:rsidRDefault="00507BBE" w:rsidP="00507BBE">
      <w:pPr>
        <w:pStyle w:val="FootnoteText"/>
        <w:ind w:firstLine="709"/>
      </w:pPr>
      <w:r w:rsidRPr="003607B1">
        <w:rPr>
          <w:rStyle w:val="FootnoteReference"/>
        </w:rPr>
        <w:footnoteRef/>
      </w:r>
      <w:r>
        <w:t xml:space="preserve"> </w:t>
      </w:r>
      <w:r w:rsidRPr="003607B1">
        <w:t>Undang-Undang Nomor 20 Tahun 2003 tentang Sistem Pendidikan Nasional, Bab I Pasal 1 Ayat 1, h. 2.</w:t>
      </w:r>
    </w:p>
  </w:footnote>
  <w:footnote w:id="3">
    <w:p w:rsidR="00507BBE" w:rsidRPr="003607B1" w:rsidRDefault="00507BBE" w:rsidP="00507BBE">
      <w:pPr>
        <w:pStyle w:val="FootnoteText"/>
        <w:ind w:firstLine="709"/>
      </w:pPr>
      <w:r w:rsidRPr="003607B1">
        <w:rPr>
          <w:rStyle w:val="FootnoteReference"/>
        </w:rPr>
        <w:footnoteRef/>
      </w:r>
      <w:r>
        <w:t xml:space="preserve"> </w:t>
      </w:r>
      <w:r w:rsidRPr="003607B1">
        <w:rPr>
          <w:i/>
        </w:rPr>
        <w:t>Ibid</w:t>
      </w:r>
      <w:r w:rsidRPr="003607B1">
        <w:t>.</w:t>
      </w:r>
    </w:p>
  </w:footnote>
  <w:footnote w:id="4">
    <w:p w:rsidR="00507BBE" w:rsidRPr="003607B1" w:rsidRDefault="00507BBE" w:rsidP="00507BBE">
      <w:pPr>
        <w:pStyle w:val="FootnoteText"/>
        <w:ind w:firstLine="709"/>
        <w:jc w:val="left"/>
      </w:pPr>
      <w:r w:rsidRPr="003607B1">
        <w:rPr>
          <w:rStyle w:val="FootnoteReference"/>
        </w:rPr>
        <w:footnoteRef/>
      </w:r>
      <w:r>
        <w:t xml:space="preserve"> </w:t>
      </w:r>
      <w:r w:rsidRPr="003607B1">
        <w:t xml:space="preserve">Mukshinuddin, </w:t>
      </w:r>
      <w:r w:rsidRPr="003607B1">
        <w:rPr>
          <w:i/>
        </w:rPr>
        <w:t>Pendidikan Berkarakter</w:t>
      </w:r>
      <w:r w:rsidRPr="003607B1">
        <w:t xml:space="preserve"> (online) (</w:t>
      </w:r>
      <w:hyperlink r:id="rId1" w:history="1">
        <w:r w:rsidRPr="003607B1">
          <w:rPr>
            <w:rStyle w:val="Hyperlink"/>
            <w:color w:val="auto"/>
            <w:u w:val="none"/>
          </w:rPr>
          <w:t>http://aceh.tribunnews.com/2012/03/01/pendidikan-berkarakter</w:t>
        </w:r>
      </w:hyperlink>
      <w:r w:rsidRPr="003607B1">
        <w:t>, diakses pada 23 April 2013), 2013.</w:t>
      </w:r>
    </w:p>
  </w:footnote>
  <w:footnote w:id="5">
    <w:p w:rsidR="00507BBE" w:rsidRPr="003607B1" w:rsidRDefault="00507BBE" w:rsidP="00507BBE">
      <w:pPr>
        <w:pStyle w:val="FootnoteText"/>
        <w:ind w:firstLine="709"/>
      </w:pPr>
      <w:r w:rsidRPr="003607B1">
        <w:rPr>
          <w:rStyle w:val="FootnoteReference"/>
        </w:rPr>
        <w:footnoteRef/>
      </w:r>
      <w:r>
        <w:t xml:space="preserve"> </w:t>
      </w:r>
      <w:r w:rsidRPr="003607B1">
        <w:rPr>
          <w:i/>
        </w:rPr>
        <w:t>Ibid</w:t>
      </w:r>
      <w:r w:rsidRPr="003607B1">
        <w:t>.</w:t>
      </w:r>
    </w:p>
  </w:footnote>
  <w:footnote w:id="6">
    <w:p w:rsidR="00507BBE" w:rsidRPr="00ED33B3" w:rsidRDefault="00507BBE" w:rsidP="00507BBE">
      <w:pPr>
        <w:pStyle w:val="FootnoteText"/>
        <w:ind w:firstLine="709"/>
      </w:pPr>
      <w:r>
        <w:rPr>
          <w:rStyle w:val="FootnoteReference"/>
        </w:rPr>
        <w:footnoteRef/>
      </w:r>
      <w:r>
        <w:t xml:space="preserve"> Prayitno dan Belferik Manullang,</w:t>
      </w:r>
      <w:r>
        <w:rPr>
          <w:i/>
        </w:rPr>
        <w:t xml:space="preserve"> Pendidikan Karakter dalam Pembangunan Bangsa </w:t>
      </w:r>
      <w:r>
        <w:t>(Jakarta: PT. Grasindo, 2011), h. 47.</w:t>
      </w:r>
    </w:p>
  </w:footnote>
  <w:footnote w:id="7">
    <w:p w:rsidR="00507BBE" w:rsidRPr="006B7281" w:rsidRDefault="00507BBE" w:rsidP="00507BBE">
      <w:pPr>
        <w:pStyle w:val="FootnoteText"/>
        <w:ind w:firstLine="709"/>
      </w:pPr>
      <w:r>
        <w:rPr>
          <w:rStyle w:val="FootnoteReference"/>
        </w:rPr>
        <w:footnoteRef/>
      </w:r>
      <w:r>
        <w:t xml:space="preserve"> Furqan Hidayatullah, </w:t>
      </w:r>
      <w:r>
        <w:rPr>
          <w:i/>
        </w:rPr>
        <w:t xml:space="preserve">Pendidikan Karakter: Membangun Peradaban Bangsa </w:t>
      </w:r>
      <w:r>
        <w:t>(Surakarta: Yuma Pustaka, 2010), h. 13.</w:t>
      </w:r>
    </w:p>
  </w:footnote>
  <w:footnote w:id="8">
    <w:p w:rsidR="00507BBE" w:rsidRPr="003607B1" w:rsidRDefault="00507BBE" w:rsidP="00507BBE">
      <w:pPr>
        <w:pStyle w:val="FootnoteText"/>
        <w:ind w:firstLine="709"/>
      </w:pPr>
      <w:r w:rsidRPr="003607B1">
        <w:rPr>
          <w:rStyle w:val="FootnoteReference"/>
        </w:rPr>
        <w:footnoteRef/>
      </w:r>
      <w:r>
        <w:t xml:space="preserve"> </w:t>
      </w:r>
      <w:r w:rsidRPr="003607B1">
        <w:t xml:space="preserve">Anonim, </w:t>
      </w:r>
      <w:r w:rsidRPr="003607B1">
        <w:rPr>
          <w:i/>
        </w:rPr>
        <w:t>Pendidikan Karakter untuk Membangun Karakter Bangsa</w:t>
      </w:r>
      <w:r w:rsidRPr="003607B1">
        <w:t xml:space="preserve"> (Jakarta: Policy Brief Direktorat Jendral Pendidikan Dasar, edisi 4 Juli 2011), h. 8.</w:t>
      </w:r>
    </w:p>
  </w:footnote>
  <w:footnote w:id="9">
    <w:p w:rsidR="00507BBE" w:rsidRPr="003607B1" w:rsidRDefault="00507BBE" w:rsidP="00507BBE">
      <w:pPr>
        <w:pStyle w:val="FootnoteText"/>
        <w:ind w:firstLine="709"/>
      </w:pPr>
      <w:r w:rsidRPr="003607B1">
        <w:rPr>
          <w:rStyle w:val="FootnoteReference"/>
        </w:rPr>
        <w:footnoteRef/>
      </w:r>
      <w:r>
        <w:t xml:space="preserve"> </w:t>
      </w:r>
      <w:r w:rsidRPr="003607B1">
        <w:rPr>
          <w:i/>
        </w:rPr>
        <w:t>Ibid</w:t>
      </w:r>
      <w:r w:rsidRPr="003607B1">
        <w:t>.</w:t>
      </w:r>
    </w:p>
  </w:footnote>
  <w:footnote w:id="10">
    <w:p w:rsidR="00507BBE" w:rsidRPr="003607B1" w:rsidRDefault="00507BBE" w:rsidP="00507BBE">
      <w:pPr>
        <w:pStyle w:val="FootnoteText"/>
        <w:ind w:firstLine="709"/>
      </w:pPr>
      <w:r w:rsidRPr="003607B1">
        <w:rPr>
          <w:rStyle w:val="FootnoteReference"/>
        </w:rPr>
        <w:footnoteRef/>
      </w:r>
      <w:r>
        <w:t xml:space="preserve"> </w:t>
      </w:r>
      <w:r w:rsidRPr="003607B1">
        <w:t xml:space="preserve">Mukshinuddin, </w:t>
      </w:r>
      <w:r w:rsidR="006B5693">
        <w:rPr>
          <w:i/>
        </w:rPr>
        <w:t>Pendidikan...</w:t>
      </w:r>
    </w:p>
  </w:footnote>
  <w:footnote w:id="11">
    <w:p w:rsidR="00507BBE" w:rsidRPr="00785F5F" w:rsidRDefault="00507BBE" w:rsidP="00507BBE">
      <w:pPr>
        <w:pStyle w:val="FootnoteText"/>
        <w:ind w:firstLine="709"/>
      </w:pPr>
      <w:r>
        <w:rPr>
          <w:rStyle w:val="FootnoteReference"/>
        </w:rPr>
        <w:footnoteRef/>
      </w:r>
      <w:r>
        <w:t xml:space="preserve"> Nurla Isna Aunillah, </w:t>
      </w:r>
      <w:r>
        <w:rPr>
          <w:i/>
        </w:rPr>
        <w:t xml:space="preserve">Panduan menerapkan Pendidikan Karakter di Sekolah </w:t>
      </w:r>
      <w:r>
        <w:t>(Jogjakarta: Laksana, 2011), h. 18-19.</w:t>
      </w:r>
    </w:p>
  </w:footnote>
  <w:footnote w:id="12">
    <w:p w:rsidR="007439BC" w:rsidRPr="007439BC" w:rsidRDefault="007439BC" w:rsidP="007439BC">
      <w:pPr>
        <w:pStyle w:val="FootnoteText"/>
        <w:ind w:firstLine="709"/>
      </w:pPr>
      <w:r>
        <w:rPr>
          <w:rStyle w:val="FootnoteReference"/>
        </w:rPr>
        <w:footnoteRef/>
      </w:r>
      <w:r>
        <w:t xml:space="preserve"> Dani Koesoema, </w:t>
      </w:r>
      <w:r>
        <w:rPr>
          <w:i/>
        </w:rPr>
        <w:t xml:space="preserve">12 Pilar Pendidikan Karakter Utuh dan Menyeluruh </w:t>
      </w:r>
      <w:r>
        <w:t xml:space="preserve">(online) </w:t>
      </w:r>
      <w:r w:rsidRPr="007439BC">
        <w:t>(</w:t>
      </w:r>
      <w:hyperlink r:id="rId2" w:history="1">
        <w:r w:rsidRPr="007439BC">
          <w:rPr>
            <w:rStyle w:val="Hyperlink"/>
            <w:color w:val="auto"/>
            <w:u w:val="none"/>
          </w:rPr>
          <w:t>http://www.pendidikankarakter.org/12%20Pilar.html</w:t>
        </w:r>
      </w:hyperlink>
      <w:r w:rsidRPr="007439BC">
        <w:t xml:space="preserve"> diakses pada 10 September 2013), 2013</w:t>
      </w:r>
    </w:p>
  </w:footnote>
  <w:footnote w:id="13">
    <w:p w:rsidR="00507BBE" w:rsidRPr="003607B1" w:rsidRDefault="00507BBE" w:rsidP="00507BBE">
      <w:pPr>
        <w:pStyle w:val="FootnoteText"/>
        <w:ind w:firstLine="709"/>
      </w:pPr>
      <w:r w:rsidRPr="003607B1">
        <w:rPr>
          <w:rStyle w:val="FootnoteReference"/>
        </w:rPr>
        <w:footnoteRef/>
      </w:r>
      <w:r>
        <w:t xml:space="preserve"> </w:t>
      </w:r>
      <w:r w:rsidRPr="003607B1">
        <w:t xml:space="preserve">Undang-Undang Nomor 20 Tahun 2003, </w:t>
      </w:r>
      <w:r w:rsidR="008159C7">
        <w:rPr>
          <w:i/>
        </w:rPr>
        <w:t>....</w:t>
      </w:r>
      <w:r w:rsidRPr="003607B1">
        <w:t>h. 4.</w:t>
      </w:r>
    </w:p>
  </w:footnote>
  <w:footnote w:id="14">
    <w:p w:rsidR="00507BBE" w:rsidRPr="003607B1" w:rsidRDefault="00507BBE" w:rsidP="00507BBE">
      <w:pPr>
        <w:pStyle w:val="FootnoteText"/>
        <w:ind w:firstLine="709"/>
        <w:jc w:val="left"/>
      </w:pPr>
      <w:r w:rsidRPr="003607B1">
        <w:rPr>
          <w:rStyle w:val="FootnoteReference"/>
        </w:rPr>
        <w:footnoteRef/>
      </w:r>
      <w:r>
        <w:t xml:space="preserve"> </w:t>
      </w:r>
      <w:r w:rsidRPr="003607B1">
        <w:t xml:space="preserve">Sam Hidayat, </w:t>
      </w:r>
      <w:r w:rsidRPr="003607B1">
        <w:rPr>
          <w:i/>
        </w:rPr>
        <w:t xml:space="preserve">Tujuan dan Fungsi Pendidikan Berkarakter </w:t>
      </w:r>
      <w:r w:rsidRPr="003607B1">
        <w:t>(online) (</w:t>
      </w:r>
      <w:hyperlink r:id="rId3" w:history="1">
        <w:r w:rsidRPr="003607B1">
          <w:rPr>
            <w:rStyle w:val="Hyperlink"/>
            <w:color w:val="auto"/>
            <w:u w:val="none"/>
          </w:rPr>
          <w:t>http://samhidayat.wordpress.com/2012/01/30/tujuan-dan-fungsi-pendidikan-berkarakter/</w:t>
        </w:r>
      </w:hyperlink>
      <w:r w:rsidRPr="003607B1">
        <w:t>, diakses pada 23 April 2013), 2013.</w:t>
      </w:r>
    </w:p>
  </w:footnote>
  <w:footnote w:id="15">
    <w:p w:rsidR="00507BBE" w:rsidRPr="003607B1" w:rsidRDefault="00507BBE" w:rsidP="00507BBE">
      <w:pPr>
        <w:pStyle w:val="FootnoteText"/>
        <w:ind w:firstLine="709"/>
        <w:rPr>
          <w:i/>
        </w:rPr>
      </w:pPr>
      <w:r w:rsidRPr="003607B1">
        <w:rPr>
          <w:rStyle w:val="FootnoteReference"/>
        </w:rPr>
        <w:footnoteRef/>
      </w:r>
      <w:r>
        <w:t xml:space="preserve"> </w:t>
      </w:r>
      <w:r w:rsidRPr="003607B1">
        <w:rPr>
          <w:i/>
        </w:rPr>
        <w:t>Ibid.</w:t>
      </w:r>
    </w:p>
  </w:footnote>
  <w:footnote w:id="16">
    <w:p w:rsidR="00507BBE" w:rsidRPr="009D53D2" w:rsidRDefault="00507BBE" w:rsidP="00507BBE">
      <w:pPr>
        <w:pStyle w:val="FootnoteText"/>
        <w:ind w:firstLine="709"/>
      </w:pPr>
      <w:r>
        <w:rPr>
          <w:rStyle w:val="FootnoteReference"/>
        </w:rPr>
        <w:footnoteRef/>
      </w:r>
      <w:r>
        <w:t xml:space="preserve"> Mansur Muslich, </w:t>
      </w:r>
      <w:r>
        <w:rPr>
          <w:i/>
        </w:rPr>
        <w:t xml:space="preserve">Pendidikan Karakter Menjawab Tantangan Krisis Multidimensional </w:t>
      </w:r>
      <w:r>
        <w:t>(Jakarta: Bumi Aksara, 2011), h. 81.</w:t>
      </w:r>
    </w:p>
  </w:footnote>
  <w:footnote w:id="17">
    <w:p w:rsidR="00507BBE" w:rsidRPr="003607B1" w:rsidRDefault="00507BBE" w:rsidP="00507BBE">
      <w:pPr>
        <w:autoSpaceDE w:val="0"/>
        <w:autoSpaceDN w:val="0"/>
        <w:adjustRightInd w:val="0"/>
        <w:spacing w:line="240" w:lineRule="auto"/>
        <w:ind w:firstLine="709"/>
        <w:rPr>
          <w:bCs/>
          <w:sz w:val="20"/>
          <w:szCs w:val="20"/>
        </w:rPr>
      </w:pPr>
      <w:r w:rsidRPr="003607B1">
        <w:rPr>
          <w:rStyle w:val="FootnoteReference"/>
          <w:sz w:val="20"/>
          <w:szCs w:val="20"/>
        </w:rPr>
        <w:footnoteRef/>
      </w:r>
      <w:r>
        <w:rPr>
          <w:sz w:val="20"/>
          <w:szCs w:val="20"/>
        </w:rPr>
        <w:t xml:space="preserve"> </w:t>
      </w:r>
      <w:r w:rsidRPr="003607B1">
        <w:rPr>
          <w:sz w:val="20"/>
          <w:szCs w:val="20"/>
        </w:rPr>
        <w:t xml:space="preserve">Anonim, </w:t>
      </w:r>
      <w:r w:rsidRPr="003607B1">
        <w:rPr>
          <w:i/>
          <w:sz w:val="20"/>
          <w:szCs w:val="20"/>
        </w:rPr>
        <w:t xml:space="preserve">Pedoman Pelaksanaan Pendidikan Karakter </w:t>
      </w:r>
      <w:r w:rsidRPr="003607B1">
        <w:rPr>
          <w:sz w:val="20"/>
          <w:szCs w:val="20"/>
        </w:rPr>
        <w:t xml:space="preserve">(Jakarta: </w:t>
      </w:r>
      <w:r w:rsidRPr="003607B1">
        <w:rPr>
          <w:bCs/>
          <w:sz w:val="20"/>
          <w:szCs w:val="20"/>
        </w:rPr>
        <w:t>Kementerian Pendidikan Nasional Badan Penelitian dan Pengembangan Pusat Kurikulum dan Perbukuan 2011, 2011), h. 3.</w:t>
      </w:r>
    </w:p>
  </w:footnote>
  <w:footnote w:id="18">
    <w:p w:rsidR="00507BBE" w:rsidRPr="003607B1" w:rsidRDefault="00507BBE" w:rsidP="00507BBE">
      <w:pPr>
        <w:pStyle w:val="FootnoteText"/>
        <w:ind w:firstLine="709"/>
      </w:pPr>
      <w:r w:rsidRPr="003607B1">
        <w:rPr>
          <w:rStyle w:val="FootnoteReference"/>
        </w:rPr>
        <w:footnoteRef/>
      </w:r>
      <w:r>
        <w:t xml:space="preserve"> </w:t>
      </w:r>
      <w:r w:rsidRPr="003607B1">
        <w:rPr>
          <w:i/>
        </w:rPr>
        <w:t>Ibid</w:t>
      </w:r>
      <w:r w:rsidRPr="003607B1">
        <w:t>.</w:t>
      </w:r>
    </w:p>
  </w:footnote>
  <w:footnote w:id="19">
    <w:p w:rsidR="00507BBE" w:rsidRPr="00D82E2D" w:rsidRDefault="00507BBE" w:rsidP="00507BBE">
      <w:pPr>
        <w:pStyle w:val="FootnoteText"/>
        <w:ind w:firstLine="709"/>
      </w:pPr>
      <w:r>
        <w:rPr>
          <w:rStyle w:val="FootnoteReference"/>
        </w:rPr>
        <w:footnoteRef/>
      </w:r>
      <w:r>
        <w:t xml:space="preserve"> Kementrian Pendidikan Nasional, </w:t>
      </w:r>
      <w:r>
        <w:rPr>
          <w:i/>
        </w:rPr>
        <w:t xml:space="preserve">Desain Induk Pendidikan Karakter </w:t>
      </w:r>
      <w:r>
        <w:t>(Jakarta: tp, 2010), h. 8-9</w:t>
      </w:r>
    </w:p>
  </w:footnote>
  <w:footnote w:id="20">
    <w:p w:rsidR="00752261" w:rsidRDefault="00752261" w:rsidP="00752261">
      <w:pPr>
        <w:pStyle w:val="FootnoteText"/>
        <w:ind w:firstLine="720"/>
      </w:pPr>
      <w:r>
        <w:rPr>
          <w:rStyle w:val="FootnoteReference"/>
        </w:rPr>
        <w:footnoteRef/>
      </w:r>
      <w:r>
        <w:t xml:space="preserve"> Zahruddin A.R., </w:t>
      </w:r>
      <w:r w:rsidRPr="00E204B3">
        <w:rPr>
          <w:i/>
        </w:rPr>
        <w:t>Pengantar Ilmu Akhlak</w:t>
      </w:r>
      <w:r>
        <w:t>, Jakarta: PT Raja Grafindo Persada, 2004, h. 1</w:t>
      </w:r>
    </w:p>
  </w:footnote>
  <w:footnote w:id="21">
    <w:p w:rsidR="00752261" w:rsidRDefault="00752261" w:rsidP="00752261">
      <w:pPr>
        <w:pStyle w:val="FootnoteText"/>
        <w:ind w:firstLine="720"/>
      </w:pPr>
      <w:r>
        <w:rPr>
          <w:rStyle w:val="FootnoteReference"/>
        </w:rPr>
        <w:footnoteRef/>
      </w:r>
      <w:r>
        <w:t xml:space="preserve">Muhammad Daud Ali, </w:t>
      </w:r>
      <w:r w:rsidRPr="00E204B3">
        <w:rPr>
          <w:i/>
        </w:rPr>
        <w:t>Pendidikan Agama Islam,</w:t>
      </w:r>
      <w:r>
        <w:t xml:space="preserve"> Jakarta: PT Raja Grafindo Persada, 1999, h. 346</w:t>
      </w:r>
    </w:p>
  </w:footnote>
  <w:footnote w:id="22">
    <w:p w:rsidR="00752261" w:rsidRPr="003607B1" w:rsidRDefault="00752261" w:rsidP="00752261">
      <w:pPr>
        <w:pStyle w:val="FootnoteText"/>
        <w:ind w:firstLine="720"/>
      </w:pPr>
      <w:r w:rsidRPr="003607B1">
        <w:rPr>
          <w:rStyle w:val="FootnoteReference"/>
        </w:rPr>
        <w:footnoteRef/>
      </w:r>
      <w:r>
        <w:t xml:space="preserve"> </w:t>
      </w:r>
      <w:r w:rsidRPr="003607B1">
        <w:t>Imam al-Ghazali</w:t>
      </w:r>
      <w:r w:rsidRPr="003607B1">
        <w:rPr>
          <w:i/>
          <w:iCs/>
        </w:rPr>
        <w:t>, Ihya’Ulumuddin</w:t>
      </w:r>
      <w:r w:rsidRPr="003607B1">
        <w:t xml:space="preserve"> (Dar al-Kutb al-Arabiyah, Isa al-Babi, tt), h. 52.</w:t>
      </w:r>
    </w:p>
  </w:footnote>
  <w:footnote w:id="23">
    <w:p w:rsidR="00752261" w:rsidRDefault="00752261" w:rsidP="00752261">
      <w:pPr>
        <w:pStyle w:val="FootnoteText"/>
        <w:ind w:firstLine="720"/>
      </w:pPr>
      <w:r>
        <w:rPr>
          <w:rStyle w:val="FootnoteReference"/>
        </w:rPr>
        <w:footnoteRef/>
      </w:r>
      <w:r>
        <w:t xml:space="preserve"> Mahjuddin, Membina Akhlak Anak, Surabaya: Al-Ikhlas, 1995, h. 12</w:t>
      </w:r>
    </w:p>
  </w:footnote>
  <w:footnote w:id="24">
    <w:p w:rsidR="00752261" w:rsidRDefault="00752261" w:rsidP="00752261">
      <w:pPr>
        <w:pStyle w:val="FootnoteText"/>
      </w:pPr>
      <w:r>
        <w:t>`</w:t>
      </w:r>
      <w:r>
        <w:tab/>
      </w:r>
      <w:r>
        <w:rPr>
          <w:rStyle w:val="FootnoteReference"/>
        </w:rPr>
        <w:footnoteRef/>
      </w:r>
      <w:r>
        <w:t xml:space="preserve"> </w:t>
      </w:r>
      <w:r w:rsidRPr="00806F5E">
        <w:rPr>
          <w:i/>
        </w:rPr>
        <w:t>Ibid</w:t>
      </w:r>
      <w:r>
        <w:t>., h.13</w:t>
      </w:r>
    </w:p>
  </w:footnote>
  <w:footnote w:id="25">
    <w:p w:rsidR="00F8541A" w:rsidRDefault="00F8541A" w:rsidP="00F8541A">
      <w:pPr>
        <w:pStyle w:val="FootnoteText"/>
        <w:ind w:firstLine="720"/>
      </w:pPr>
      <w:r>
        <w:rPr>
          <w:rStyle w:val="FootnoteReference"/>
        </w:rPr>
        <w:footnoteRef/>
      </w:r>
      <w:r>
        <w:t xml:space="preserve">Abuddin, </w:t>
      </w:r>
      <w:r w:rsidRPr="005B22D9">
        <w:rPr>
          <w:i/>
        </w:rPr>
        <w:t>Akhlak</w:t>
      </w:r>
      <w:r>
        <w:t xml:space="preserve">..., h. 149 </w:t>
      </w:r>
    </w:p>
  </w:footnote>
  <w:footnote w:id="26">
    <w:p w:rsidR="00752261" w:rsidRPr="00885BDE" w:rsidRDefault="00752261" w:rsidP="00752261">
      <w:pPr>
        <w:pStyle w:val="FootnoteText"/>
        <w:ind w:firstLine="720"/>
      </w:pPr>
      <w:r>
        <w:rPr>
          <w:rStyle w:val="FootnoteReference"/>
        </w:rPr>
        <w:footnoteRef/>
      </w:r>
      <w:r>
        <w:t xml:space="preserve"> Departemen Agama RI, Al-Quran dan Terjemahan, Jakarta:  Bumi Restu, 1978, h. 13</w:t>
      </w:r>
    </w:p>
  </w:footnote>
  <w:footnote w:id="27">
    <w:p w:rsidR="008A72DF" w:rsidRDefault="008A72DF" w:rsidP="008A72DF">
      <w:pPr>
        <w:pStyle w:val="FootnoteText"/>
        <w:ind w:firstLine="709"/>
      </w:pPr>
      <w:r>
        <w:rPr>
          <w:rStyle w:val="FootnoteReference"/>
        </w:rPr>
        <w:footnoteRef/>
      </w:r>
      <w:r>
        <w:t xml:space="preserve"> </w:t>
      </w:r>
      <w:r w:rsidRPr="006B5693">
        <w:rPr>
          <w:i/>
        </w:rPr>
        <w:t>Ibid</w:t>
      </w:r>
      <w:r>
        <w:t>., 192</w:t>
      </w:r>
    </w:p>
  </w:footnote>
  <w:footnote w:id="28">
    <w:p w:rsidR="00507BBE" w:rsidRPr="003607B1" w:rsidRDefault="00507BBE" w:rsidP="00507BBE">
      <w:pPr>
        <w:pStyle w:val="FootnoteText"/>
        <w:ind w:firstLine="709"/>
        <w:rPr>
          <w:i/>
        </w:rPr>
      </w:pPr>
      <w:r w:rsidRPr="003607B1">
        <w:rPr>
          <w:rStyle w:val="FootnoteReference"/>
        </w:rPr>
        <w:footnoteRef/>
      </w:r>
      <w:r w:rsidR="008A72DF">
        <w:t xml:space="preserve"> Abuddin,  </w:t>
      </w:r>
      <w:r w:rsidR="008A72DF" w:rsidRPr="005F638E">
        <w:rPr>
          <w:i/>
        </w:rPr>
        <w:t>Akhlak</w:t>
      </w:r>
      <w:r w:rsidR="008A72DF">
        <w:t xml:space="preserve"> ...h. </w:t>
      </w:r>
      <w:r w:rsidR="005F638E">
        <w:t>105</w:t>
      </w:r>
    </w:p>
  </w:footnote>
  <w:footnote w:id="29">
    <w:p w:rsidR="00507BBE" w:rsidRPr="003607B1" w:rsidRDefault="00507BBE" w:rsidP="00507BBE">
      <w:pPr>
        <w:pStyle w:val="FootnoteText"/>
        <w:ind w:firstLine="709"/>
      </w:pPr>
      <w:r w:rsidRPr="003607B1">
        <w:rPr>
          <w:rStyle w:val="FootnoteReference"/>
        </w:rPr>
        <w:footnoteRef/>
      </w:r>
      <w:r w:rsidR="005F638E">
        <w:t xml:space="preserve"> </w:t>
      </w:r>
      <w:r w:rsidRPr="003607B1">
        <w:t xml:space="preserve">Departemen Agama RI, </w:t>
      </w:r>
      <w:r w:rsidRPr="003607B1">
        <w:rPr>
          <w:i/>
        </w:rPr>
        <w:t xml:space="preserve">Al-Quran dan Terjemahannya </w:t>
      </w:r>
      <w:r w:rsidRPr="003607B1">
        <w:t>(Jakarta: CV. Pustaka Agung Harapan, 2006), h. 4.</w:t>
      </w:r>
    </w:p>
  </w:footnote>
  <w:footnote w:id="30">
    <w:p w:rsidR="00507BBE" w:rsidRPr="003607B1" w:rsidRDefault="00507BBE" w:rsidP="00507BBE">
      <w:pPr>
        <w:pStyle w:val="FootnoteText"/>
        <w:ind w:firstLine="709"/>
      </w:pPr>
      <w:r w:rsidRPr="003607B1">
        <w:rPr>
          <w:rStyle w:val="FootnoteReference"/>
        </w:rPr>
        <w:footnoteRef/>
      </w:r>
      <w:r w:rsidR="005F638E">
        <w:t xml:space="preserve"> </w:t>
      </w:r>
      <w:r w:rsidRPr="003607B1">
        <w:rPr>
          <w:i/>
        </w:rPr>
        <w:t>Ibid</w:t>
      </w:r>
      <w:r w:rsidRPr="003607B1">
        <w:t>., h. 565.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254"/>
      <w:docPartObj>
        <w:docPartGallery w:val="Page Numbers (Top of Page)"/>
        <w:docPartUnique/>
      </w:docPartObj>
    </w:sdtPr>
    <w:sdtContent>
      <w:p w:rsidR="009D53D2" w:rsidRDefault="00EA19AE">
        <w:pPr>
          <w:pStyle w:val="Header"/>
          <w:jc w:val="right"/>
        </w:pPr>
        <w:r>
          <w:fldChar w:fldCharType="begin"/>
        </w:r>
        <w:r w:rsidR="009C167B">
          <w:instrText xml:space="preserve"> PAGE   \* MERGEFORMAT </w:instrText>
        </w:r>
        <w:r>
          <w:fldChar w:fldCharType="separate"/>
        </w:r>
        <w:r w:rsidR="00D022D4">
          <w:rPr>
            <w:noProof/>
          </w:rPr>
          <w:t>36</w:t>
        </w:r>
        <w:r>
          <w:fldChar w:fldCharType="end"/>
        </w:r>
      </w:p>
    </w:sdtContent>
  </w:sdt>
  <w:p w:rsidR="009D53D2" w:rsidRDefault="00FC5A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0FCF"/>
    <w:multiLevelType w:val="hybridMultilevel"/>
    <w:tmpl w:val="4692B44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F6707F0"/>
    <w:multiLevelType w:val="hybridMultilevel"/>
    <w:tmpl w:val="ECD2BFA6"/>
    <w:lvl w:ilvl="0" w:tplc="2AB02736">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245D2A"/>
    <w:multiLevelType w:val="hybridMultilevel"/>
    <w:tmpl w:val="D71AA20A"/>
    <w:lvl w:ilvl="0" w:tplc="5050744E">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752DE"/>
    <w:multiLevelType w:val="hybridMultilevel"/>
    <w:tmpl w:val="F71EE074"/>
    <w:lvl w:ilvl="0" w:tplc="4956C97A">
      <w:start w:val="1"/>
      <w:numFmt w:val="lowerLetter"/>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DD77E5F"/>
    <w:multiLevelType w:val="hybridMultilevel"/>
    <w:tmpl w:val="9DAA0BD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471BEA"/>
    <w:multiLevelType w:val="hybridMultilevel"/>
    <w:tmpl w:val="131A3F6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2F3F3512"/>
    <w:multiLevelType w:val="hybridMultilevel"/>
    <w:tmpl w:val="3214A9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8E84AFA"/>
    <w:multiLevelType w:val="hybridMultilevel"/>
    <w:tmpl w:val="1D6C14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CAB2921"/>
    <w:multiLevelType w:val="hybridMultilevel"/>
    <w:tmpl w:val="2CE0F52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50BC70EB"/>
    <w:multiLevelType w:val="hybridMultilevel"/>
    <w:tmpl w:val="2A4634B2"/>
    <w:lvl w:ilvl="0" w:tplc="0421000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6F01BE"/>
    <w:multiLevelType w:val="hybridMultilevel"/>
    <w:tmpl w:val="12745B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0E03A8F"/>
    <w:multiLevelType w:val="hybridMultilevel"/>
    <w:tmpl w:val="74B4AF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5BC24D1"/>
    <w:multiLevelType w:val="hybridMultilevel"/>
    <w:tmpl w:val="545A5B40"/>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nsid w:val="691B77C8"/>
    <w:multiLevelType w:val="hybridMultilevel"/>
    <w:tmpl w:val="0BC01AA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6"/>
  </w:num>
  <w:num w:numId="2">
    <w:abstractNumId w:val="4"/>
  </w:num>
  <w:num w:numId="3">
    <w:abstractNumId w:val="10"/>
  </w:num>
  <w:num w:numId="4">
    <w:abstractNumId w:val="11"/>
  </w:num>
  <w:num w:numId="5">
    <w:abstractNumId w:val="7"/>
  </w:num>
  <w:num w:numId="6">
    <w:abstractNumId w:val="9"/>
  </w:num>
  <w:num w:numId="7">
    <w:abstractNumId w:val="3"/>
  </w:num>
  <w:num w:numId="8">
    <w:abstractNumId w:val="2"/>
  </w:num>
  <w:num w:numId="9">
    <w:abstractNumId w:val="12"/>
  </w:num>
  <w:num w:numId="10">
    <w:abstractNumId w:val="5"/>
  </w:num>
  <w:num w:numId="11">
    <w:abstractNumId w:val="13"/>
  </w:num>
  <w:num w:numId="12">
    <w:abstractNumId w:val="8"/>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07BBE"/>
    <w:rsid w:val="00036751"/>
    <w:rsid w:val="00075EAB"/>
    <w:rsid w:val="000C53AD"/>
    <w:rsid w:val="00106858"/>
    <w:rsid w:val="001210FD"/>
    <w:rsid w:val="00125FB7"/>
    <w:rsid w:val="00162AB8"/>
    <w:rsid w:val="00167E25"/>
    <w:rsid w:val="00197AE0"/>
    <w:rsid w:val="001B2CC4"/>
    <w:rsid w:val="001F0802"/>
    <w:rsid w:val="001F4073"/>
    <w:rsid w:val="00246833"/>
    <w:rsid w:val="002550C6"/>
    <w:rsid w:val="002F1896"/>
    <w:rsid w:val="003167F7"/>
    <w:rsid w:val="00323B92"/>
    <w:rsid w:val="00332F46"/>
    <w:rsid w:val="00351665"/>
    <w:rsid w:val="003B655D"/>
    <w:rsid w:val="004360F4"/>
    <w:rsid w:val="00440B66"/>
    <w:rsid w:val="00452842"/>
    <w:rsid w:val="0048613E"/>
    <w:rsid w:val="004E7922"/>
    <w:rsid w:val="00501AFB"/>
    <w:rsid w:val="00507BBE"/>
    <w:rsid w:val="005259C4"/>
    <w:rsid w:val="00526B94"/>
    <w:rsid w:val="0053650A"/>
    <w:rsid w:val="005906B9"/>
    <w:rsid w:val="005E7DC7"/>
    <w:rsid w:val="005F638E"/>
    <w:rsid w:val="00602803"/>
    <w:rsid w:val="00620682"/>
    <w:rsid w:val="006402CB"/>
    <w:rsid w:val="00642096"/>
    <w:rsid w:val="00681C4E"/>
    <w:rsid w:val="00693A32"/>
    <w:rsid w:val="006B5693"/>
    <w:rsid w:val="006C3CA9"/>
    <w:rsid w:val="006C704B"/>
    <w:rsid w:val="006F2335"/>
    <w:rsid w:val="00712B44"/>
    <w:rsid w:val="00722C15"/>
    <w:rsid w:val="007439BC"/>
    <w:rsid w:val="00752261"/>
    <w:rsid w:val="00772E7F"/>
    <w:rsid w:val="0079374A"/>
    <w:rsid w:val="007B4471"/>
    <w:rsid w:val="007B6120"/>
    <w:rsid w:val="007C586D"/>
    <w:rsid w:val="007E5FD8"/>
    <w:rsid w:val="008159C7"/>
    <w:rsid w:val="00837907"/>
    <w:rsid w:val="008747B0"/>
    <w:rsid w:val="008A1B65"/>
    <w:rsid w:val="008A5C02"/>
    <w:rsid w:val="008A72DF"/>
    <w:rsid w:val="008C6359"/>
    <w:rsid w:val="008E00A4"/>
    <w:rsid w:val="00903DE5"/>
    <w:rsid w:val="00910A5F"/>
    <w:rsid w:val="009205EA"/>
    <w:rsid w:val="00945BC6"/>
    <w:rsid w:val="0097231C"/>
    <w:rsid w:val="00985A64"/>
    <w:rsid w:val="009C167B"/>
    <w:rsid w:val="009E3187"/>
    <w:rsid w:val="00A435E5"/>
    <w:rsid w:val="00A87A50"/>
    <w:rsid w:val="00A96ABB"/>
    <w:rsid w:val="00AB22C9"/>
    <w:rsid w:val="00AB30F5"/>
    <w:rsid w:val="00AD2D3B"/>
    <w:rsid w:val="00B349B0"/>
    <w:rsid w:val="00B365F6"/>
    <w:rsid w:val="00B61CEE"/>
    <w:rsid w:val="00B63749"/>
    <w:rsid w:val="00BA68A9"/>
    <w:rsid w:val="00BB7954"/>
    <w:rsid w:val="00C24820"/>
    <w:rsid w:val="00C34D09"/>
    <w:rsid w:val="00C77083"/>
    <w:rsid w:val="00C8017D"/>
    <w:rsid w:val="00C91D05"/>
    <w:rsid w:val="00CB5505"/>
    <w:rsid w:val="00CB7F03"/>
    <w:rsid w:val="00CE152B"/>
    <w:rsid w:val="00D022D4"/>
    <w:rsid w:val="00D40D0C"/>
    <w:rsid w:val="00D75DBF"/>
    <w:rsid w:val="00DD775C"/>
    <w:rsid w:val="00E409DB"/>
    <w:rsid w:val="00E50A67"/>
    <w:rsid w:val="00E5455F"/>
    <w:rsid w:val="00E80901"/>
    <w:rsid w:val="00E827C5"/>
    <w:rsid w:val="00EA19AE"/>
    <w:rsid w:val="00EA5051"/>
    <w:rsid w:val="00EB786D"/>
    <w:rsid w:val="00ED24F9"/>
    <w:rsid w:val="00EE5131"/>
    <w:rsid w:val="00F16ACC"/>
    <w:rsid w:val="00F25FA9"/>
    <w:rsid w:val="00F33CFE"/>
    <w:rsid w:val="00F45965"/>
    <w:rsid w:val="00F577FA"/>
    <w:rsid w:val="00F70008"/>
    <w:rsid w:val="00F8524E"/>
    <w:rsid w:val="00F8541A"/>
    <w:rsid w:val="00F85655"/>
    <w:rsid w:val="00FC5AE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BBE"/>
    <w:pPr>
      <w:spacing w:after="0" w:line="480" w:lineRule="auto"/>
      <w:jc w:val="both"/>
    </w:pPr>
    <w:rPr>
      <w:rFonts w:ascii="Times New Roman" w:hAnsi="Times New Roman" w:cs="Times New Roman"/>
      <w:sz w:val="24"/>
      <w:szCs w:val="24"/>
    </w:rPr>
  </w:style>
  <w:style w:type="paragraph" w:styleId="Heading2">
    <w:name w:val="heading 2"/>
    <w:basedOn w:val="Normal"/>
    <w:link w:val="Heading2Char"/>
    <w:uiPriority w:val="9"/>
    <w:qFormat/>
    <w:rsid w:val="00E409DB"/>
    <w:pPr>
      <w:spacing w:before="100" w:beforeAutospacing="1" w:after="100" w:afterAutospacing="1" w:line="240" w:lineRule="auto"/>
      <w:jc w:val="left"/>
      <w:outlineLvl w:val="1"/>
    </w:pPr>
    <w:rPr>
      <w:rFonts w:eastAsia="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BBE"/>
    <w:pPr>
      <w:ind w:left="720"/>
      <w:contextualSpacing/>
    </w:pPr>
  </w:style>
  <w:style w:type="table" w:styleId="TableGrid">
    <w:name w:val="Table Grid"/>
    <w:basedOn w:val="TableNormal"/>
    <w:uiPriority w:val="59"/>
    <w:rsid w:val="00507BBE"/>
    <w:pPr>
      <w:spacing w:after="0" w:line="240" w:lineRule="auto"/>
      <w:jc w:val="both"/>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07BBE"/>
    <w:pPr>
      <w:spacing w:line="240" w:lineRule="auto"/>
    </w:pPr>
    <w:rPr>
      <w:sz w:val="20"/>
      <w:szCs w:val="20"/>
    </w:rPr>
  </w:style>
  <w:style w:type="character" w:customStyle="1" w:styleId="FootnoteTextChar">
    <w:name w:val="Footnote Text Char"/>
    <w:basedOn w:val="DefaultParagraphFont"/>
    <w:link w:val="FootnoteText"/>
    <w:uiPriority w:val="99"/>
    <w:semiHidden/>
    <w:rsid w:val="00507BB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07BBE"/>
    <w:rPr>
      <w:vertAlign w:val="superscript"/>
    </w:rPr>
  </w:style>
  <w:style w:type="character" w:styleId="Hyperlink">
    <w:name w:val="Hyperlink"/>
    <w:basedOn w:val="DefaultParagraphFont"/>
    <w:uiPriority w:val="99"/>
    <w:unhideWhenUsed/>
    <w:rsid w:val="00507BBE"/>
    <w:rPr>
      <w:color w:val="0000FF"/>
      <w:u w:val="single"/>
    </w:rPr>
  </w:style>
  <w:style w:type="paragraph" w:styleId="NoSpacing">
    <w:name w:val="No Spacing"/>
    <w:uiPriority w:val="1"/>
    <w:qFormat/>
    <w:rsid w:val="00507BBE"/>
    <w:pPr>
      <w:spacing w:after="0" w:line="240" w:lineRule="auto"/>
    </w:pPr>
    <w:rPr>
      <w:rFonts w:ascii="Calibri" w:eastAsia="Calibri" w:hAnsi="Calibri" w:cs="Arial"/>
      <w:lang w:val="en-US"/>
    </w:rPr>
  </w:style>
  <w:style w:type="paragraph" w:styleId="Header">
    <w:name w:val="header"/>
    <w:basedOn w:val="Normal"/>
    <w:link w:val="HeaderChar"/>
    <w:uiPriority w:val="99"/>
    <w:unhideWhenUsed/>
    <w:rsid w:val="00507BBE"/>
    <w:pPr>
      <w:tabs>
        <w:tab w:val="center" w:pos="4513"/>
        <w:tab w:val="right" w:pos="9026"/>
      </w:tabs>
      <w:spacing w:line="240" w:lineRule="auto"/>
    </w:pPr>
  </w:style>
  <w:style w:type="character" w:customStyle="1" w:styleId="HeaderChar">
    <w:name w:val="Header Char"/>
    <w:basedOn w:val="DefaultParagraphFont"/>
    <w:link w:val="Header"/>
    <w:uiPriority w:val="99"/>
    <w:rsid w:val="00507BBE"/>
    <w:rPr>
      <w:rFonts w:ascii="Times New Roman" w:hAnsi="Times New Roman" w:cs="Times New Roman"/>
      <w:sz w:val="24"/>
      <w:szCs w:val="24"/>
    </w:rPr>
  </w:style>
  <w:style w:type="paragraph" w:styleId="Footer">
    <w:name w:val="footer"/>
    <w:basedOn w:val="Normal"/>
    <w:link w:val="FooterChar"/>
    <w:uiPriority w:val="99"/>
    <w:unhideWhenUsed/>
    <w:rsid w:val="00507BBE"/>
    <w:pPr>
      <w:tabs>
        <w:tab w:val="center" w:pos="4513"/>
        <w:tab w:val="right" w:pos="9026"/>
      </w:tabs>
      <w:spacing w:line="240" w:lineRule="auto"/>
    </w:pPr>
  </w:style>
  <w:style w:type="character" w:customStyle="1" w:styleId="FooterChar">
    <w:name w:val="Footer Char"/>
    <w:basedOn w:val="DefaultParagraphFont"/>
    <w:link w:val="Footer"/>
    <w:uiPriority w:val="99"/>
    <w:rsid w:val="00507BBE"/>
    <w:rPr>
      <w:rFonts w:ascii="Times New Roman" w:hAnsi="Times New Roman" w:cs="Times New Roman"/>
      <w:sz w:val="24"/>
      <w:szCs w:val="24"/>
    </w:rPr>
  </w:style>
  <w:style w:type="character" w:customStyle="1" w:styleId="apple-converted-space">
    <w:name w:val="apple-converted-space"/>
    <w:basedOn w:val="DefaultParagraphFont"/>
    <w:rsid w:val="00752261"/>
  </w:style>
  <w:style w:type="character" w:customStyle="1" w:styleId="Heading2Char">
    <w:name w:val="Heading 2 Char"/>
    <w:basedOn w:val="DefaultParagraphFont"/>
    <w:link w:val="Heading2"/>
    <w:uiPriority w:val="9"/>
    <w:rsid w:val="00E409DB"/>
    <w:rPr>
      <w:rFonts w:ascii="Times New Roman" w:eastAsia="Times New Roman" w:hAnsi="Times New Roman" w:cs="Times New Roman"/>
      <w:b/>
      <w:bCs/>
      <w:sz w:val="36"/>
      <w:szCs w:val="36"/>
      <w:lang w:eastAsia="id-ID"/>
    </w:rPr>
  </w:style>
  <w:style w:type="character" w:styleId="Strong">
    <w:name w:val="Strong"/>
    <w:basedOn w:val="DefaultParagraphFont"/>
    <w:uiPriority w:val="22"/>
    <w:qFormat/>
    <w:rsid w:val="00E409DB"/>
    <w:rPr>
      <w:b/>
      <w:bCs/>
    </w:rPr>
  </w:style>
  <w:style w:type="paragraph" w:customStyle="1" w:styleId="quote">
    <w:name w:val="quote"/>
    <w:basedOn w:val="Normal"/>
    <w:rsid w:val="00E409DB"/>
    <w:pPr>
      <w:spacing w:before="100" w:beforeAutospacing="1" w:after="100" w:afterAutospacing="1" w:line="240" w:lineRule="auto"/>
      <w:jc w:val="left"/>
    </w:pPr>
    <w:rPr>
      <w:rFonts w:eastAsia="Times New Roman"/>
      <w:lang w:eastAsia="id-ID"/>
    </w:rPr>
  </w:style>
  <w:style w:type="paragraph" w:customStyle="1" w:styleId="style2">
    <w:name w:val="style2"/>
    <w:basedOn w:val="Normal"/>
    <w:rsid w:val="00E409DB"/>
    <w:pPr>
      <w:spacing w:before="100" w:beforeAutospacing="1" w:after="100" w:afterAutospacing="1" w:line="240" w:lineRule="auto"/>
      <w:jc w:val="left"/>
    </w:pPr>
    <w:rPr>
      <w:rFonts w:eastAsia="Times New Roman"/>
      <w:lang w:eastAsia="id-ID"/>
    </w:rPr>
  </w:style>
  <w:style w:type="paragraph" w:customStyle="1" w:styleId="style4">
    <w:name w:val="style4"/>
    <w:basedOn w:val="Normal"/>
    <w:rsid w:val="00E409DB"/>
    <w:pPr>
      <w:spacing w:before="100" w:beforeAutospacing="1" w:after="100" w:afterAutospacing="1" w:line="240" w:lineRule="auto"/>
      <w:jc w:val="left"/>
    </w:pPr>
    <w:rPr>
      <w:rFonts w:eastAsia="Times New Roman"/>
      <w:lang w:eastAsia="id-ID"/>
    </w:rPr>
  </w:style>
  <w:style w:type="paragraph" w:styleId="NormalWeb">
    <w:name w:val="Normal (Web)"/>
    <w:basedOn w:val="Normal"/>
    <w:uiPriority w:val="99"/>
    <w:unhideWhenUsed/>
    <w:rsid w:val="00E409DB"/>
    <w:pPr>
      <w:spacing w:before="100" w:beforeAutospacing="1" w:after="100" w:afterAutospacing="1" w:line="240" w:lineRule="auto"/>
      <w:jc w:val="left"/>
    </w:pPr>
    <w:rPr>
      <w:rFonts w:eastAsia="Times New Roman"/>
      <w:lang w:eastAsia="id-ID"/>
    </w:rPr>
  </w:style>
  <w:style w:type="character" w:customStyle="1" w:styleId="fullpost">
    <w:name w:val="fullpost"/>
    <w:basedOn w:val="DefaultParagraphFont"/>
    <w:rsid w:val="00722C15"/>
  </w:style>
</w:styles>
</file>

<file path=word/webSettings.xml><?xml version="1.0" encoding="utf-8"?>
<w:webSettings xmlns:r="http://schemas.openxmlformats.org/officeDocument/2006/relationships" xmlns:w="http://schemas.openxmlformats.org/wordprocessingml/2006/main">
  <w:divs>
    <w:div w:id="370033422">
      <w:bodyDiv w:val="1"/>
      <w:marLeft w:val="0"/>
      <w:marRight w:val="0"/>
      <w:marTop w:val="0"/>
      <w:marBottom w:val="0"/>
      <w:divBdr>
        <w:top w:val="none" w:sz="0" w:space="0" w:color="auto"/>
        <w:left w:val="none" w:sz="0" w:space="0" w:color="auto"/>
        <w:bottom w:val="none" w:sz="0" w:space="0" w:color="auto"/>
        <w:right w:val="none" w:sz="0" w:space="0" w:color="auto"/>
      </w:divBdr>
      <w:divsChild>
        <w:div w:id="1997955950">
          <w:marLeft w:val="0"/>
          <w:marRight w:val="0"/>
          <w:marTop w:val="0"/>
          <w:marBottom w:val="0"/>
          <w:divBdr>
            <w:top w:val="none" w:sz="0" w:space="0" w:color="auto"/>
            <w:left w:val="none" w:sz="0" w:space="0" w:color="auto"/>
            <w:bottom w:val="none" w:sz="0" w:space="0" w:color="auto"/>
            <w:right w:val="none" w:sz="0" w:space="0" w:color="auto"/>
          </w:divBdr>
        </w:div>
      </w:divsChild>
    </w:div>
    <w:div w:id="85237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hidayat5.co.cc/2009/05/prinsip-prinsip-pengembangan-kurikulum.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hidayat5.co.c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hidayat5.co.cc/2010/07/ruang-lingkup-teknologi-pendidika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mhidayat5.co.cc/2012/01/tujuan-dan-fungsi-pendidikan.html" TargetMode="External"/><Relationship Id="rId4" Type="http://schemas.openxmlformats.org/officeDocument/2006/relationships/settings" Target="settings.xml"/><Relationship Id="rId9" Type="http://schemas.openxmlformats.org/officeDocument/2006/relationships/hyperlink" Target="http://www.samhidayat5.co.cc/2010/07/ruang-lingkup-teknologi-pendidikan.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mhidayat.wordpress.com/2012/01/30/tujuan-dan-fungsi-pendidikan-berkarakter/" TargetMode="External"/><Relationship Id="rId2" Type="http://schemas.openxmlformats.org/officeDocument/2006/relationships/hyperlink" Target="http://www.pendidikankarakter.org/12%20Pilar.html" TargetMode="External"/><Relationship Id="rId1" Type="http://schemas.openxmlformats.org/officeDocument/2006/relationships/hyperlink" Target="http://aceh.tribunnews.com/2012/03/01/pendidikan-berkarak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9CCE-49CC-4AA1-84B3-DAC11BDF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28</Pages>
  <Words>5850</Words>
  <Characters>33346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cp:lastPrinted>2013-10-28T00:29:00Z</cp:lastPrinted>
  <dcterms:created xsi:type="dcterms:W3CDTF">2013-10-26T00:24:00Z</dcterms:created>
  <dcterms:modified xsi:type="dcterms:W3CDTF">2013-10-28T00:31:00Z</dcterms:modified>
</cp:coreProperties>
</file>