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1" w:rsidRPr="00FE2F0E" w:rsidRDefault="009905C1" w:rsidP="006E0D8A">
      <w:pPr>
        <w:spacing w:line="360" w:lineRule="auto"/>
        <w:jc w:val="center"/>
        <w:rPr>
          <w:b/>
        </w:rPr>
      </w:pPr>
      <w:r w:rsidRPr="00FE2F0E">
        <w:rPr>
          <w:b/>
        </w:rPr>
        <w:t>BAB V</w:t>
      </w:r>
    </w:p>
    <w:p w:rsidR="009905C1" w:rsidRPr="00FE2F0E" w:rsidRDefault="009905C1" w:rsidP="006E0D8A">
      <w:pPr>
        <w:spacing w:line="360" w:lineRule="auto"/>
        <w:jc w:val="center"/>
        <w:rPr>
          <w:b/>
          <w:lang w:val="id-ID"/>
        </w:rPr>
      </w:pPr>
      <w:r w:rsidRPr="00FE2F0E">
        <w:rPr>
          <w:b/>
        </w:rPr>
        <w:t>PENUTUP</w:t>
      </w:r>
    </w:p>
    <w:p w:rsidR="009905C1" w:rsidRPr="00FE2F0E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FE2F0E">
        <w:rPr>
          <w:b/>
        </w:rPr>
        <w:t>Kesimpulan</w:t>
      </w:r>
    </w:p>
    <w:p w:rsidR="009905C1" w:rsidRPr="00FE2F0E" w:rsidRDefault="009905C1" w:rsidP="006E2963">
      <w:pPr>
        <w:spacing w:line="480" w:lineRule="auto"/>
        <w:ind w:left="360" w:firstLine="709"/>
        <w:jc w:val="both"/>
      </w:pPr>
      <w:r w:rsidRPr="00FE2F0E">
        <w:t xml:space="preserve">Berdasarkan uraian </w:t>
      </w:r>
      <w:r w:rsidR="00F247F0" w:rsidRPr="00FE2F0E">
        <w:rPr>
          <w:lang w:val="id-ID"/>
        </w:rPr>
        <w:t>pada bab sebelumnya</w:t>
      </w:r>
      <w:r w:rsidRPr="00FE2F0E">
        <w:t xml:space="preserve">, </w:t>
      </w:r>
      <w:r w:rsidR="008E41A1" w:rsidRPr="00FE2F0E">
        <w:t>peneliti</w:t>
      </w:r>
      <w:r w:rsidRPr="00FE2F0E">
        <w:t xml:space="preserve"> dapat mengambil kesimpulan sebagai </w:t>
      </w:r>
      <w:r w:rsidR="00A818B8" w:rsidRPr="00FE2F0E">
        <w:rPr>
          <w:lang w:val="id-ID"/>
        </w:rPr>
        <w:t xml:space="preserve">jawaban rumusan permasalahan sebagai </w:t>
      </w:r>
      <w:r w:rsidRPr="00FE2F0E">
        <w:t>berikut:</w:t>
      </w:r>
    </w:p>
    <w:p w:rsidR="006E2963" w:rsidRPr="00166428" w:rsidRDefault="00E07E1A" w:rsidP="006E2963">
      <w:pPr>
        <w:pStyle w:val="ListParagraph"/>
        <w:numPr>
          <w:ilvl w:val="0"/>
          <w:numId w:val="6"/>
        </w:numPr>
        <w:spacing w:line="480" w:lineRule="auto"/>
        <w:ind w:left="566" w:hanging="283"/>
        <w:jc w:val="both"/>
      </w:pPr>
      <w:r w:rsidRPr="00166428">
        <w:t xml:space="preserve">Analisis </w:t>
      </w:r>
      <w:r w:rsidR="006E2963" w:rsidRPr="00166428">
        <w:t xml:space="preserve">data variabel </w:t>
      </w:r>
      <w:r>
        <w:t>iklim organisasi memiliki nilia persentase rata-rata sebesar 65,</w:t>
      </w:r>
      <w:r w:rsidR="006E2963" w:rsidRPr="00166428">
        <w:rPr>
          <w:lang w:val="id-ID"/>
        </w:rPr>
        <w:t xml:space="preserve"> </w:t>
      </w:r>
      <w:r w:rsidR="006E2963" w:rsidRPr="00EC13A7">
        <w:t xml:space="preserve">berarti iklim organisasi yang </w:t>
      </w:r>
      <w:r w:rsidR="006E2963">
        <w:t>ada di MtsN 1 Ken</w:t>
      </w:r>
      <w:r w:rsidR="006E2963" w:rsidRPr="00EC13A7">
        <w:t xml:space="preserve">dari termasuk dalam kategori </w:t>
      </w:r>
      <w:r>
        <w:t>cukup.</w:t>
      </w:r>
    </w:p>
    <w:p w:rsidR="00E07E1A" w:rsidRDefault="006E2963" w:rsidP="006E2963">
      <w:pPr>
        <w:pStyle w:val="ListParagraph"/>
        <w:numPr>
          <w:ilvl w:val="0"/>
          <w:numId w:val="6"/>
        </w:numPr>
        <w:spacing w:line="480" w:lineRule="auto"/>
        <w:ind w:left="566" w:hanging="283"/>
        <w:jc w:val="both"/>
      </w:pPr>
      <w:r w:rsidRPr="00166428">
        <w:t xml:space="preserve">Analisis data </w:t>
      </w:r>
      <w:r w:rsidRPr="00E07E1A">
        <w:rPr>
          <w:lang w:val="id-ID"/>
        </w:rPr>
        <w:t xml:space="preserve">variabel </w:t>
      </w:r>
      <w:r w:rsidR="00E07E1A">
        <w:t xml:space="preserve">kinerja guru memiliki nilai persentase rata-rata sebesar 78,33, berarti kinerja guru </w:t>
      </w:r>
      <w:r>
        <w:t xml:space="preserve">di MTsN 1 Kendari </w:t>
      </w:r>
      <w:r w:rsidRPr="00166428">
        <w:t xml:space="preserve">termasuk dalam kategori </w:t>
      </w:r>
      <w:r w:rsidR="00E07E1A">
        <w:t>baik.</w:t>
      </w:r>
    </w:p>
    <w:p w:rsidR="006E2963" w:rsidRDefault="006E2963" w:rsidP="006E2963">
      <w:pPr>
        <w:pStyle w:val="ListParagraph"/>
        <w:numPr>
          <w:ilvl w:val="0"/>
          <w:numId w:val="6"/>
        </w:numPr>
        <w:spacing w:line="480" w:lineRule="auto"/>
        <w:ind w:left="566" w:hanging="283"/>
        <w:jc w:val="both"/>
      </w:pPr>
      <w:r w:rsidRPr="00166428">
        <w:t>Pada pengujian hipotesis dengan menggunakan beberapa a</w:t>
      </w:r>
      <w:r w:rsidRPr="00E07E1A">
        <w:rPr>
          <w:lang w:val="id-ID"/>
        </w:rPr>
        <w:t>l</w:t>
      </w:r>
      <w:r w:rsidRPr="00166428">
        <w:t>at analisi</w:t>
      </w:r>
      <w:r w:rsidRPr="00E07E1A">
        <w:rPr>
          <w:lang w:val="id-ID"/>
        </w:rPr>
        <w:t>s</w:t>
      </w:r>
      <w:r w:rsidRPr="00166428">
        <w:t xml:space="preserve"> men</w:t>
      </w:r>
      <w:r w:rsidRPr="00E07E1A">
        <w:rPr>
          <w:lang w:val="id-ID"/>
        </w:rPr>
        <w:t>un</w:t>
      </w:r>
      <w:r w:rsidRPr="00166428">
        <w:t xml:space="preserve">jukan bahwa: Analisis koefisien korelasi </w:t>
      </w:r>
      <w:r w:rsidRPr="00E07E1A">
        <w:rPr>
          <w:i/>
        </w:rPr>
        <w:t>product moment</w:t>
      </w:r>
      <w:r w:rsidRPr="00166428">
        <w:t xml:space="preserve"> </w:t>
      </w:r>
      <w:r w:rsidRPr="00E07E1A">
        <w:rPr>
          <w:i/>
          <w:lang w:val="id-ID"/>
        </w:rPr>
        <w:t>Pearson</w:t>
      </w:r>
      <w:r w:rsidRPr="00E07E1A">
        <w:rPr>
          <w:lang w:val="id-ID"/>
        </w:rPr>
        <w:t xml:space="preserve"> </w:t>
      </w:r>
      <w:r w:rsidRPr="00166428">
        <w:t xml:space="preserve">ditemukan </w:t>
      </w:r>
      <w:r w:rsidRPr="00E07E1A">
        <w:rPr>
          <w:lang w:val="id-ID"/>
        </w:rPr>
        <w:t xml:space="preserve">angka indek korelasi </w:t>
      </w:r>
      <w:r w:rsidRPr="00E07E1A">
        <w:rPr>
          <w:i/>
          <w:lang w:val="id-ID"/>
        </w:rPr>
        <w:t>r</w:t>
      </w:r>
      <w:r w:rsidRPr="00E07E1A">
        <w:rPr>
          <w:vertAlign w:val="subscript"/>
          <w:lang w:val="id-ID"/>
        </w:rPr>
        <w:t>xy</w:t>
      </w:r>
      <w:r w:rsidRPr="00E07E1A">
        <w:rPr>
          <w:lang w:val="id-ID"/>
        </w:rPr>
        <w:t xml:space="preserve"> = </w:t>
      </w:r>
      <w:r w:rsidRPr="00E07E1A">
        <w:rPr>
          <w:bCs/>
          <w:lang w:val="id-ID" w:eastAsia="id-ID"/>
        </w:rPr>
        <w:t>0,</w:t>
      </w:r>
      <w:r w:rsidRPr="00E07E1A">
        <w:rPr>
          <w:bCs/>
          <w:lang w:eastAsia="id-ID"/>
        </w:rPr>
        <w:t>30</w:t>
      </w:r>
      <w:r w:rsidRPr="00E07E1A">
        <w:rPr>
          <w:bCs/>
          <w:lang w:val="id-ID" w:eastAsia="id-ID"/>
        </w:rPr>
        <w:t xml:space="preserve"> </w:t>
      </w:r>
      <w:r w:rsidRPr="00166428">
        <w:t xml:space="preserve">dikonsultasikan </w:t>
      </w:r>
      <w:r w:rsidRPr="00E07E1A">
        <w:rPr>
          <w:lang w:val="id-ID"/>
        </w:rPr>
        <w:t>pada r</w:t>
      </w:r>
      <w:r w:rsidR="00E07E1A">
        <w:t xml:space="preserve"> </w:t>
      </w:r>
      <w:r w:rsidRPr="00E07E1A">
        <w:rPr>
          <w:i/>
          <w:vertAlign w:val="subscript"/>
          <w:lang w:val="id-ID"/>
        </w:rPr>
        <w:t>tabel</w:t>
      </w:r>
      <w:r w:rsidRPr="00166428">
        <w:t xml:space="preserve"> dengan memperhatikan responden dengan taraf signifikasi </w:t>
      </w:r>
      <w:r>
        <w:t>0.0</w:t>
      </w:r>
      <w:r w:rsidRPr="00166428">
        <w:t xml:space="preserve">5% = </w:t>
      </w:r>
      <w:r>
        <w:t>1.67</w:t>
      </w:r>
      <w:r w:rsidRPr="00E07E1A">
        <w:rPr>
          <w:lang w:val="id-ID"/>
        </w:rPr>
        <w:t xml:space="preserve"> dengan demikian </w:t>
      </w:r>
      <w:r w:rsidRPr="00166428">
        <w:t xml:space="preserve">berarti </w:t>
      </w:r>
      <w:r w:rsidRPr="00E07E1A">
        <w:rPr>
          <w:i/>
          <w:lang w:val="id-ID"/>
        </w:rPr>
        <w:t>r</w:t>
      </w:r>
      <w:r w:rsidRPr="00E07E1A">
        <w:rPr>
          <w:i/>
          <w:vertAlign w:val="subscript"/>
          <w:lang w:val="id-ID"/>
        </w:rPr>
        <w:t>h</w:t>
      </w:r>
      <w:r w:rsidRPr="00E07E1A">
        <w:rPr>
          <w:i/>
          <w:lang w:val="id-ID"/>
        </w:rPr>
        <w:t xml:space="preserve"> ≥ r</w:t>
      </w:r>
      <w:r w:rsidRPr="00E07E1A">
        <w:rPr>
          <w:i/>
          <w:vertAlign w:val="subscript"/>
          <w:lang w:val="id-ID"/>
        </w:rPr>
        <w:t>t</w:t>
      </w:r>
      <w:r w:rsidRPr="00E07E1A">
        <w:rPr>
          <w:lang w:val="id-ID"/>
        </w:rPr>
        <w:t xml:space="preserve"> (</w:t>
      </w:r>
      <w:r w:rsidRPr="00E07E1A">
        <w:rPr>
          <w:bCs/>
          <w:lang w:eastAsia="id-ID"/>
        </w:rPr>
        <w:t>2.15</w:t>
      </w:r>
      <w:r w:rsidRPr="00E07E1A">
        <w:rPr>
          <w:bCs/>
          <w:lang w:val="id-ID" w:eastAsia="id-ID"/>
        </w:rPr>
        <w:t xml:space="preserve"> </w:t>
      </w:r>
      <w:r w:rsidRPr="00E07E1A">
        <w:rPr>
          <w:i/>
          <w:lang w:val="id-ID"/>
        </w:rPr>
        <w:t>≥</w:t>
      </w:r>
      <w:r w:rsidRPr="00E07E1A">
        <w:rPr>
          <w:lang w:val="id-ID"/>
        </w:rPr>
        <w:t xml:space="preserve"> </w:t>
      </w:r>
      <w:r>
        <w:t>1.67</w:t>
      </w:r>
      <w:r w:rsidRPr="00E07E1A">
        <w:rPr>
          <w:lang w:val="id-ID"/>
        </w:rPr>
        <w:t xml:space="preserve">) </w:t>
      </w:r>
      <w:r w:rsidRPr="00166428">
        <w:t>konsekuensinya hipotesis statistik H</w:t>
      </w:r>
      <w:r w:rsidRPr="00E07E1A">
        <w:rPr>
          <w:vertAlign w:val="subscript"/>
        </w:rPr>
        <w:t>i</w:t>
      </w:r>
      <w:r w:rsidRPr="00166428">
        <w:t xml:space="preserve"> : r ≠ 0 di</w:t>
      </w:r>
      <w:r w:rsidRPr="00E07E1A">
        <w:rPr>
          <w:lang w:val="id-ID"/>
        </w:rPr>
        <w:t xml:space="preserve">terima </w:t>
      </w:r>
      <w:r w:rsidRPr="00166428">
        <w:t>dan hipotesis statistik yang menyatakan  H</w:t>
      </w:r>
      <w:r w:rsidRPr="00E07E1A">
        <w:rPr>
          <w:vertAlign w:val="subscript"/>
        </w:rPr>
        <w:t xml:space="preserve">o : </w:t>
      </w:r>
      <w:r w:rsidRPr="00166428">
        <w:t>r = 0 di</w:t>
      </w:r>
      <w:r w:rsidRPr="00E07E1A">
        <w:rPr>
          <w:lang w:val="id-ID"/>
        </w:rPr>
        <w:t xml:space="preserve">tolak. </w:t>
      </w:r>
      <w:r w:rsidRPr="00166428">
        <w:t>Selain itu</w:t>
      </w:r>
      <w:r w:rsidRPr="00E07E1A">
        <w:rPr>
          <w:lang w:val="id-ID"/>
        </w:rPr>
        <w:t xml:space="preserve"> r</w:t>
      </w:r>
      <w:r w:rsidR="00E07E1A">
        <w:t xml:space="preserve"> </w:t>
      </w:r>
      <w:r w:rsidRPr="00E07E1A">
        <w:rPr>
          <w:i/>
          <w:vertAlign w:val="subscript"/>
          <w:lang w:val="id-ID"/>
        </w:rPr>
        <w:t>hitung</w:t>
      </w:r>
      <w:r w:rsidRPr="00E07E1A">
        <w:rPr>
          <w:lang w:val="id-ID"/>
        </w:rPr>
        <w:t xml:space="preserve"> juga </w:t>
      </w:r>
      <w:r w:rsidRPr="00166428">
        <w:t xml:space="preserve">dapat diinterpretasikan secara sederhana dengan memperhatikan hasil secara kasar/sederhana hasil </w:t>
      </w:r>
      <w:r w:rsidRPr="00E07E1A">
        <w:rPr>
          <w:i/>
          <w:lang w:val="id-ID"/>
        </w:rPr>
        <w:t>r</w:t>
      </w:r>
      <w:r w:rsidRPr="00E07E1A">
        <w:rPr>
          <w:vertAlign w:val="subscript"/>
          <w:lang w:val="id-ID"/>
        </w:rPr>
        <w:t>xy</w:t>
      </w:r>
      <w:r w:rsidRPr="00E07E1A">
        <w:rPr>
          <w:lang w:val="id-ID"/>
        </w:rPr>
        <w:t xml:space="preserve"> = </w:t>
      </w:r>
      <w:r>
        <w:t>0,30</w:t>
      </w:r>
      <w:r w:rsidRPr="00E07E1A">
        <w:rPr>
          <w:lang w:val="id-ID"/>
        </w:rPr>
        <w:t xml:space="preserve"> </w:t>
      </w:r>
      <w:r w:rsidRPr="00166428">
        <w:t xml:space="preserve">yang berkisar antara </w:t>
      </w:r>
      <w:r w:rsidRPr="00E07E1A">
        <w:rPr>
          <w:lang w:val="id-ID"/>
        </w:rPr>
        <w:t xml:space="preserve">(+ 0,30 S/d + 0,49) </w:t>
      </w:r>
      <w:r w:rsidRPr="00166428">
        <w:t>dengan demikian dapat diperoleh ke</w:t>
      </w:r>
      <w:r w:rsidRPr="00E07E1A">
        <w:rPr>
          <w:lang w:val="id-ID"/>
        </w:rPr>
        <w:t>terangan</w:t>
      </w:r>
      <w:r w:rsidRPr="00166428">
        <w:t xml:space="preserve"> bahwa </w:t>
      </w:r>
      <w:r w:rsidRPr="00E07E1A">
        <w:rPr>
          <w:lang w:val="id-ID"/>
        </w:rPr>
        <w:t>pengaruh</w:t>
      </w:r>
      <w:r w:rsidRPr="00166428">
        <w:t xml:space="preserve"> variabel X terhadap variabel Y itu adalah termasuk tingkat “</w:t>
      </w:r>
      <w:r>
        <w:t>rendah</w:t>
      </w:r>
      <w:r w:rsidRPr="00E07E1A">
        <w:rPr>
          <w:lang w:val="id-ID"/>
        </w:rPr>
        <w:t xml:space="preserve">” berbanding lurus dengan uji F menunjukan signifikan karena </w:t>
      </w:r>
      <w:r w:rsidRPr="00166428">
        <w:t xml:space="preserve">F </w:t>
      </w:r>
      <w:r w:rsidRPr="00E07E1A">
        <w:rPr>
          <w:i/>
          <w:vertAlign w:val="subscript"/>
        </w:rPr>
        <w:t>hitung</w:t>
      </w:r>
      <w:r w:rsidRPr="00166428">
        <w:t xml:space="preserve"> ≤ F </w:t>
      </w:r>
      <w:r w:rsidRPr="00E07E1A">
        <w:rPr>
          <w:i/>
          <w:vertAlign w:val="subscript"/>
        </w:rPr>
        <w:t>table</w:t>
      </w:r>
      <w:r w:rsidRPr="00166428">
        <w:t xml:space="preserve"> </w:t>
      </w:r>
      <w:r w:rsidRPr="00E07E1A">
        <w:rPr>
          <w:lang w:val="id-ID"/>
        </w:rPr>
        <w:t>(</w:t>
      </w:r>
      <w:r w:rsidRPr="00E07E1A">
        <w:rPr>
          <w:bCs/>
          <w:lang w:eastAsia="id-ID"/>
        </w:rPr>
        <w:t>2.15</w:t>
      </w:r>
      <w:r w:rsidRPr="00E07E1A">
        <w:rPr>
          <w:bCs/>
          <w:lang w:val="id-ID" w:eastAsia="id-ID"/>
        </w:rPr>
        <w:t xml:space="preserve"> </w:t>
      </w:r>
      <w:r w:rsidRPr="00E07E1A">
        <w:rPr>
          <w:lang w:val="id-ID"/>
        </w:rPr>
        <w:t>≥</w:t>
      </w:r>
      <w:r w:rsidRPr="00E07E1A">
        <w:rPr>
          <w:vertAlign w:val="subscript"/>
          <w:lang w:val="id-ID"/>
        </w:rPr>
        <w:t xml:space="preserve"> </w:t>
      </w:r>
      <w:r>
        <w:t>1.67</w:t>
      </w:r>
      <w:r w:rsidRPr="00E07E1A">
        <w:rPr>
          <w:lang w:val="id-ID"/>
        </w:rPr>
        <w:t>)</w:t>
      </w:r>
      <w:r w:rsidRPr="00E07E1A">
        <w:rPr>
          <w:i/>
          <w:lang w:val="id-ID"/>
        </w:rPr>
        <w:t>.</w:t>
      </w:r>
      <w:r w:rsidRPr="00E07E1A">
        <w:rPr>
          <w:lang w:val="id-ID"/>
        </w:rPr>
        <w:t xml:space="preserve"> Dengan besarnya sumbangan variabel X dengan Variabel Y  = </w:t>
      </w:r>
      <w:r>
        <w:rPr>
          <w:lang w:eastAsia="id-ID"/>
        </w:rPr>
        <w:t>9.20</w:t>
      </w:r>
      <w:r w:rsidRPr="00E07E1A">
        <w:rPr>
          <w:lang w:val="id-ID"/>
        </w:rPr>
        <w:t>%</w:t>
      </w:r>
      <w:r w:rsidRPr="00166428">
        <w:t xml:space="preserve"> dapat </w:t>
      </w:r>
      <w:r w:rsidRPr="00166428">
        <w:lastRenderedPageBreak/>
        <w:t>dikata</w:t>
      </w:r>
      <w:r w:rsidRPr="00E07E1A">
        <w:rPr>
          <w:lang w:val="id-ID"/>
        </w:rPr>
        <w:t>kan</w:t>
      </w:r>
      <w:r w:rsidRPr="00166428">
        <w:t xml:space="preserve"> ditentukan oleh varians yang terjadi pada variabel </w:t>
      </w:r>
      <w:r w:rsidRPr="00E07E1A">
        <w:rPr>
          <w:lang w:val="id-ID"/>
        </w:rPr>
        <w:t>X</w:t>
      </w:r>
      <w:r w:rsidRPr="00166428">
        <w:t xml:space="preserve"> dan sisanya </w:t>
      </w:r>
      <w:r w:rsidR="00E07E1A">
        <w:rPr>
          <w:lang w:eastAsia="id-ID"/>
        </w:rPr>
        <w:t>90.80</w:t>
      </w:r>
      <w:r w:rsidRPr="00E07E1A">
        <w:rPr>
          <w:lang w:val="id-ID"/>
        </w:rPr>
        <w:t xml:space="preserve">% </w:t>
      </w:r>
      <w:r w:rsidRPr="00166428">
        <w:t>ditentukan oleh fa</w:t>
      </w:r>
      <w:r w:rsidRPr="00E07E1A">
        <w:rPr>
          <w:lang w:val="id-ID"/>
        </w:rPr>
        <w:t>k</w:t>
      </w:r>
      <w:r w:rsidRPr="00166428">
        <w:t>tor</w:t>
      </w:r>
      <w:r w:rsidRPr="00E07E1A">
        <w:rPr>
          <w:lang w:val="id-ID"/>
        </w:rPr>
        <w:t xml:space="preserve"> atau variabel lain yang tidak diteliti dalam penelitian ini.</w:t>
      </w:r>
    </w:p>
    <w:p w:rsidR="00E07E1A" w:rsidRDefault="00E07E1A" w:rsidP="00E07E1A">
      <w:pPr>
        <w:pStyle w:val="ListParagraph"/>
        <w:ind w:left="566"/>
        <w:jc w:val="both"/>
      </w:pPr>
    </w:p>
    <w:p w:rsidR="009905C1" w:rsidRPr="006E2963" w:rsidRDefault="009905C1" w:rsidP="006E2963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6E2963">
        <w:rPr>
          <w:b/>
        </w:rPr>
        <w:t>Saran-saran</w:t>
      </w:r>
    </w:p>
    <w:p w:rsidR="000B00A5" w:rsidRPr="00FE2F0E" w:rsidRDefault="000B00A5" w:rsidP="006E2963">
      <w:pPr>
        <w:spacing w:line="480" w:lineRule="auto"/>
        <w:ind w:left="340" w:firstLine="709"/>
        <w:jc w:val="both"/>
      </w:pPr>
      <w:r w:rsidRPr="00FE2F0E">
        <w:t xml:space="preserve">Adapun saran yang dapat </w:t>
      </w:r>
      <w:r w:rsidR="00FB51FE" w:rsidRPr="00FE2F0E">
        <w:t xml:space="preserve">penulis </w:t>
      </w:r>
      <w:r w:rsidRPr="00FE2F0E">
        <w:t xml:space="preserve">berikan terkait </w:t>
      </w:r>
      <w:r w:rsidR="00576F76">
        <w:t xml:space="preserve">iklim organisasi </w:t>
      </w:r>
      <w:r w:rsidR="006E0D8A">
        <w:rPr>
          <w:lang w:val="id-ID"/>
        </w:rPr>
        <w:t xml:space="preserve">terhadap </w:t>
      </w:r>
      <w:r w:rsidR="00576F76">
        <w:t xml:space="preserve">kinerja guru </w:t>
      </w:r>
      <w:r w:rsidR="006E0D8A">
        <w:rPr>
          <w:lang w:val="id-ID"/>
        </w:rPr>
        <w:t xml:space="preserve">di </w:t>
      </w:r>
      <w:r w:rsidR="00576F76">
        <w:t xml:space="preserve">MTsN 1 Kendari Kota Kendari </w:t>
      </w:r>
      <w:r w:rsidRPr="00FE2F0E">
        <w:t>adalah:</w:t>
      </w:r>
    </w:p>
    <w:p w:rsidR="00FD1706" w:rsidRPr="00FE2F0E" w:rsidRDefault="00FA2BA7" w:rsidP="006E2963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680"/>
        <w:jc w:val="both"/>
        <w:rPr>
          <w:b w:val="0"/>
          <w:bCs w:val="0"/>
        </w:rPr>
      </w:pPr>
      <w:r w:rsidRPr="00FE2F0E">
        <w:rPr>
          <w:b w:val="0"/>
          <w:bCs w:val="0"/>
          <w:lang w:val="id-ID"/>
        </w:rPr>
        <w:t>Idealnya</w:t>
      </w:r>
      <w:r w:rsidR="009905C1" w:rsidRPr="00FE2F0E">
        <w:rPr>
          <w:b w:val="0"/>
          <w:bCs w:val="0"/>
        </w:rPr>
        <w:t xml:space="preserve"> </w:t>
      </w:r>
      <w:r w:rsidR="009F191B" w:rsidRPr="00FE2F0E">
        <w:rPr>
          <w:b w:val="0"/>
          <w:bCs w:val="0"/>
          <w:lang w:val="id-ID"/>
        </w:rPr>
        <w:t xml:space="preserve">stekholder </w:t>
      </w:r>
      <w:r w:rsidR="00AD3BE4" w:rsidRPr="00FE2F0E">
        <w:rPr>
          <w:b w:val="0"/>
          <w:bCs w:val="0"/>
          <w:lang w:val="id-ID"/>
        </w:rPr>
        <w:t xml:space="preserve">mampu memberikan nuansa </w:t>
      </w:r>
      <w:r w:rsidR="00ED591D">
        <w:rPr>
          <w:b w:val="0"/>
          <w:bCs w:val="0"/>
          <w:lang w:val="id-ID"/>
        </w:rPr>
        <w:t>produktif kepada</w:t>
      </w:r>
      <w:r w:rsidR="00427FC2" w:rsidRPr="00FE2F0E">
        <w:rPr>
          <w:b w:val="0"/>
          <w:bCs w:val="0"/>
          <w:lang w:val="id-ID"/>
        </w:rPr>
        <w:t xml:space="preserve"> seluruh jajaran yang ada </w:t>
      </w:r>
      <w:r w:rsidR="006E0D8A">
        <w:rPr>
          <w:b w:val="0"/>
          <w:bCs w:val="0"/>
          <w:lang w:val="id-ID"/>
        </w:rPr>
        <w:t>(pendidik, staf, dan pegawai</w:t>
      </w:r>
      <w:r w:rsidR="00EA3C78" w:rsidRPr="00FE2F0E">
        <w:rPr>
          <w:b w:val="0"/>
          <w:bCs w:val="0"/>
          <w:lang w:val="id-ID"/>
        </w:rPr>
        <w:t xml:space="preserve">) </w:t>
      </w:r>
      <w:r w:rsidR="00427FC2" w:rsidRPr="00FE2F0E">
        <w:rPr>
          <w:b w:val="0"/>
          <w:bCs w:val="0"/>
          <w:lang w:val="id-ID"/>
        </w:rPr>
        <w:t xml:space="preserve">dalam sebuah lembaga pendidikan yang dicerminkan dengan </w:t>
      </w:r>
      <w:r w:rsidR="008950B5" w:rsidRPr="00FE2F0E">
        <w:rPr>
          <w:b w:val="0"/>
          <w:bCs w:val="0"/>
          <w:lang w:val="id-ID"/>
        </w:rPr>
        <w:t xml:space="preserve">kompetensi </w:t>
      </w:r>
      <w:r w:rsidR="00FD1706" w:rsidRPr="00FE2F0E">
        <w:rPr>
          <w:b w:val="0"/>
          <w:bCs w:val="0"/>
          <w:lang w:val="id-ID"/>
        </w:rPr>
        <w:t xml:space="preserve">seorang pimpinan membawa sebuah lembaga pendidikan. </w:t>
      </w:r>
    </w:p>
    <w:p w:rsidR="00B81694" w:rsidRDefault="00534372" w:rsidP="00B81694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680"/>
        <w:jc w:val="both"/>
        <w:rPr>
          <w:b w:val="0"/>
          <w:bCs w:val="0"/>
        </w:rPr>
      </w:pPr>
      <w:r w:rsidRPr="00FE2F0E">
        <w:rPr>
          <w:b w:val="0"/>
          <w:bCs w:val="0"/>
          <w:lang w:val="id-ID"/>
        </w:rPr>
        <w:t xml:space="preserve">Kepada pendidik sebagai bagian yang </w:t>
      </w:r>
      <w:r w:rsidR="00191BC0" w:rsidRPr="00FE2F0E">
        <w:rPr>
          <w:b w:val="0"/>
          <w:bCs w:val="0"/>
          <w:lang w:val="id-ID"/>
        </w:rPr>
        <w:t xml:space="preserve">tidak terpisah </w:t>
      </w:r>
      <w:r w:rsidRPr="00FE2F0E">
        <w:rPr>
          <w:b w:val="0"/>
          <w:bCs w:val="0"/>
          <w:lang w:val="id-ID"/>
        </w:rPr>
        <w:t>dari lembaga pendidikan, kiranya menunjukan hakikat pendidik sebagaimana mestinya denga</w:t>
      </w:r>
      <w:r w:rsidR="00ED591D">
        <w:rPr>
          <w:b w:val="0"/>
          <w:bCs w:val="0"/>
          <w:lang w:val="id-ID"/>
        </w:rPr>
        <w:t>n</w:t>
      </w:r>
      <w:r w:rsidRPr="00FE2F0E">
        <w:rPr>
          <w:b w:val="0"/>
          <w:bCs w:val="0"/>
          <w:lang w:val="id-ID"/>
        </w:rPr>
        <w:t xml:space="preserve">  tugas-tugas yang telah dimenej </w:t>
      </w:r>
      <w:r w:rsidR="00486E10" w:rsidRPr="00FE2F0E">
        <w:rPr>
          <w:b w:val="0"/>
          <w:bCs w:val="0"/>
          <w:lang w:val="id-ID"/>
        </w:rPr>
        <w:t xml:space="preserve">dalam nuansa produktif </w:t>
      </w:r>
      <w:r w:rsidRPr="00FE2F0E">
        <w:rPr>
          <w:b w:val="0"/>
          <w:bCs w:val="0"/>
          <w:lang w:val="id-ID"/>
        </w:rPr>
        <w:t xml:space="preserve">sedemikian rupa oleh lembaga </w:t>
      </w:r>
      <w:r w:rsidR="001A032C" w:rsidRPr="00FE2F0E">
        <w:rPr>
          <w:b w:val="0"/>
          <w:bCs w:val="0"/>
          <w:lang w:val="id-ID"/>
        </w:rPr>
        <w:t xml:space="preserve">pimpinan </w:t>
      </w:r>
      <w:r w:rsidRPr="00FE2F0E">
        <w:rPr>
          <w:b w:val="0"/>
          <w:bCs w:val="0"/>
          <w:lang w:val="id-ID"/>
        </w:rPr>
        <w:t>pendidikan sesuai dengan kompetensi keguruan</w:t>
      </w:r>
      <w:r w:rsidR="00A73C92" w:rsidRPr="00FE2F0E">
        <w:rPr>
          <w:b w:val="0"/>
          <w:bCs w:val="0"/>
          <w:lang w:val="id-ID"/>
        </w:rPr>
        <w:t xml:space="preserve"> masing-masing.</w:t>
      </w:r>
    </w:p>
    <w:p w:rsidR="007E298C" w:rsidRPr="004A29BD" w:rsidRDefault="009905C1" w:rsidP="007E298C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566"/>
        <w:contextualSpacing/>
        <w:jc w:val="both"/>
        <w:rPr>
          <w:b w:val="0"/>
          <w:lang w:val="id-ID"/>
        </w:rPr>
      </w:pPr>
      <w:r w:rsidRPr="004A29BD">
        <w:rPr>
          <w:b w:val="0"/>
          <w:bCs w:val="0"/>
        </w:rPr>
        <w:t xml:space="preserve">Diharapkan kepada </w:t>
      </w:r>
      <w:r w:rsidR="003C3301" w:rsidRPr="004A29BD">
        <w:rPr>
          <w:b w:val="0"/>
          <w:bCs w:val="0"/>
          <w:lang w:val="id-ID"/>
        </w:rPr>
        <w:t xml:space="preserve">seluruh </w:t>
      </w:r>
      <w:r w:rsidR="00570FAA" w:rsidRPr="004A29BD">
        <w:rPr>
          <w:b w:val="0"/>
          <w:bCs w:val="0"/>
          <w:lang w:val="id-ID"/>
        </w:rPr>
        <w:t xml:space="preserve">personil kelembagaan pendidikan </w:t>
      </w:r>
      <w:r w:rsidR="003C3301" w:rsidRPr="004A29BD">
        <w:rPr>
          <w:b w:val="0"/>
          <w:bCs w:val="0"/>
          <w:lang w:val="id-ID"/>
        </w:rPr>
        <w:t xml:space="preserve">di </w:t>
      </w:r>
      <w:r w:rsidR="00B81694" w:rsidRPr="004A29BD">
        <w:rPr>
          <w:b w:val="0"/>
        </w:rPr>
        <w:t xml:space="preserve">MTsN 1 Kendari Kota Kendari </w:t>
      </w:r>
      <w:r w:rsidR="009D4D14" w:rsidRPr="004A29BD">
        <w:rPr>
          <w:b w:val="0"/>
          <w:bCs w:val="0"/>
          <w:lang w:val="id-ID"/>
        </w:rPr>
        <w:t xml:space="preserve">sebagai penggerak perangkat keras dan lunak pendidikan mampu bersinergis membentuk nuansa ideal </w:t>
      </w:r>
      <w:r w:rsidR="00880359" w:rsidRPr="004A29BD">
        <w:rPr>
          <w:b w:val="0"/>
          <w:bCs w:val="0"/>
          <w:lang w:val="id-ID"/>
        </w:rPr>
        <w:t xml:space="preserve">dalam proses pendidikan </w:t>
      </w:r>
      <w:r w:rsidR="009D4D14" w:rsidRPr="004A29BD">
        <w:rPr>
          <w:b w:val="0"/>
          <w:bCs w:val="0"/>
          <w:lang w:val="id-ID"/>
        </w:rPr>
        <w:t xml:space="preserve">mencapai tujuan </w:t>
      </w:r>
      <w:r w:rsidR="00E909F2" w:rsidRPr="004A29BD">
        <w:rPr>
          <w:b w:val="0"/>
          <w:bCs w:val="0"/>
          <w:lang w:val="id-ID"/>
        </w:rPr>
        <w:t>yang telah dite</w:t>
      </w:r>
      <w:r w:rsidR="00DB197D" w:rsidRPr="004A29BD">
        <w:rPr>
          <w:b w:val="0"/>
          <w:bCs w:val="0"/>
          <w:lang w:val="id-ID"/>
        </w:rPr>
        <w:t xml:space="preserve">tapkan. </w:t>
      </w:r>
    </w:p>
    <w:sectPr w:rsidR="007E298C" w:rsidRPr="004A29BD" w:rsidSect="00E07E1A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E9" w:rsidRDefault="00FA42E9" w:rsidP="007E2C19">
      <w:r>
        <w:separator/>
      </w:r>
    </w:p>
  </w:endnote>
  <w:endnote w:type="continuationSeparator" w:id="1">
    <w:p w:rsidR="00FA42E9" w:rsidRDefault="00FA42E9" w:rsidP="007E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94"/>
      <w:docPartObj>
        <w:docPartGallery w:val="Page Numbers (Bottom of Page)"/>
        <w:docPartUnique/>
      </w:docPartObj>
    </w:sdtPr>
    <w:sdtContent>
      <w:p w:rsidR="00E07E1A" w:rsidRDefault="00E07E1A">
        <w:pPr>
          <w:pStyle w:val="Footer"/>
          <w:jc w:val="center"/>
        </w:pPr>
        <w:fldSimple w:instr=" PAGE   \* MERGEFORMAT ">
          <w:r w:rsidR="00A21259">
            <w:rPr>
              <w:noProof/>
            </w:rPr>
            <w:t>79</w:t>
          </w:r>
        </w:fldSimple>
      </w:p>
    </w:sdtContent>
  </w:sdt>
  <w:p w:rsidR="00E07E1A" w:rsidRDefault="00E07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E9" w:rsidRDefault="00FA42E9" w:rsidP="007E2C19">
      <w:r>
        <w:separator/>
      </w:r>
    </w:p>
  </w:footnote>
  <w:footnote w:type="continuationSeparator" w:id="1">
    <w:p w:rsidR="00FA42E9" w:rsidRDefault="00FA42E9" w:rsidP="007E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067652"/>
      <w:docPartObj>
        <w:docPartGallery w:val="Page Numbers (Top of Page)"/>
        <w:docPartUnique/>
      </w:docPartObj>
    </w:sdtPr>
    <w:sdtContent>
      <w:p w:rsidR="00F03C2F" w:rsidRPr="00F03C2F" w:rsidRDefault="00CF3096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03C2F">
          <w:rPr>
            <w:rFonts w:ascii="Times New Roman" w:hAnsi="Times New Roman"/>
            <w:sz w:val="24"/>
            <w:szCs w:val="24"/>
          </w:rPr>
          <w:fldChar w:fldCharType="begin"/>
        </w:r>
        <w:r w:rsidR="00A260DB" w:rsidRPr="00F03C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C2F">
          <w:rPr>
            <w:rFonts w:ascii="Times New Roman" w:hAnsi="Times New Roman"/>
            <w:sz w:val="24"/>
            <w:szCs w:val="24"/>
          </w:rPr>
          <w:fldChar w:fldCharType="separate"/>
        </w:r>
        <w:r w:rsidR="00E07E1A">
          <w:rPr>
            <w:rFonts w:ascii="Times New Roman" w:hAnsi="Times New Roman"/>
            <w:noProof/>
            <w:sz w:val="24"/>
            <w:szCs w:val="24"/>
          </w:rPr>
          <w:t>80</w:t>
        </w:r>
        <w:r w:rsidRPr="00F03C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F03C2F" w:rsidRDefault="00FA42E9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6C0"/>
    <w:multiLevelType w:val="hybridMultilevel"/>
    <w:tmpl w:val="D772C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D26DA0"/>
    <w:multiLevelType w:val="hybridMultilevel"/>
    <w:tmpl w:val="54AE2D3C"/>
    <w:lvl w:ilvl="0" w:tplc="D6400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C1"/>
    <w:rsid w:val="00017312"/>
    <w:rsid w:val="000523E5"/>
    <w:rsid w:val="000716FA"/>
    <w:rsid w:val="000724D1"/>
    <w:rsid w:val="000B00A5"/>
    <w:rsid w:val="000B07CF"/>
    <w:rsid w:val="000D33EE"/>
    <w:rsid w:val="000E4E12"/>
    <w:rsid w:val="000F6362"/>
    <w:rsid w:val="00102796"/>
    <w:rsid w:val="0010631D"/>
    <w:rsid w:val="001148D8"/>
    <w:rsid w:val="001204CB"/>
    <w:rsid w:val="001335D8"/>
    <w:rsid w:val="00141E62"/>
    <w:rsid w:val="001456A7"/>
    <w:rsid w:val="00163EBC"/>
    <w:rsid w:val="00180D29"/>
    <w:rsid w:val="00191BC0"/>
    <w:rsid w:val="001A032C"/>
    <w:rsid w:val="001F0866"/>
    <w:rsid w:val="0023546E"/>
    <w:rsid w:val="002656C3"/>
    <w:rsid w:val="002A4B04"/>
    <w:rsid w:val="002B1ABE"/>
    <w:rsid w:val="002B6502"/>
    <w:rsid w:val="002B710F"/>
    <w:rsid w:val="002D02C9"/>
    <w:rsid w:val="002D114E"/>
    <w:rsid w:val="002E3FCC"/>
    <w:rsid w:val="002E7E3D"/>
    <w:rsid w:val="002F1A6E"/>
    <w:rsid w:val="00313183"/>
    <w:rsid w:val="0032600E"/>
    <w:rsid w:val="00355113"/>
    <w:rsid w:val="003602F6"/>
    <w:rsid w:val="003611D9"/>
    <w:rsid w:val="00371820"/>
    <w:rsid w:val="00393B6C"/>
    <w:rsid w:val="003A1437"/>
    <w:rsid w:val="003C3301"/>
    <w:rsid w:val="003D0F02"/>
    <w:rsid w:val="003D150E"/>
    <w:rsid w:val="003E041A"/>
    <w:rsid w:val="003E1F9A"/>
    <w:rsid w:val="003E7787"/>
    <w:rsid w:val="003F48E2"/>
    <w:rsid w:val="003F6AA7"/>
    <w:rsid w:val="00410328"/>
    <w:rsid w:val="00427FC2"/>
    <w:rsid w:val="00441743"/>
    <w:rsid w:val="00457F31"/>
    <w:rsid w:val="00460177"/>
    <w:rsid w:val="0046603A"/>
    <w:rsid w:val="00474871"/>
    <w:rsid w:val="00486E10"/>
    <w:rsid w:val="00492E65"/>
    <w:rsid w:val="00493CD3"/>
    <w:rsid w:val="004A29BD"/>
    <w:rsid w:val="004A7D9A"/>
    <w:rsid w:val="004C2702"/>
    <w:rsid w:val="004C382B"/>
    <w:rsid w:val="004E71FB"/>
    <w:rsid w:val="005007CB"/>
    <w:rsid w:val="005026C9"/>
    <w:rsid w:val="00515AAB"/>
    <w:rsid w:val="00531D6F"/>
    <w:rsid w:val="00534372"/>
    <w:rsid w:val="00564A4F"/>
    <w:rsid w:val="00570FAA"/>
    <w:rsid w:val="00576F76"/>
    <w:rsid w:val="00580E11"/>
    <w:rsid w:val="005E24E0"/>
    <w:rsid w:val="005E29E8"/>
    <w:rsid w:val="005E61C3"/>
    <w:rsid w:val="0062587E"/>
    <w:rsid w:val="006273FD"/>
    <w:rsid w:val="00634715"/>
    <w:rsid w:val="006403EC"/>
    <w:rsid w:val="00643035"/>
    <w:rsid w:val="00661A38"/>
    <w:rsid w:val="006656EC"/>
    <w:rsid w:val="00672C97"/>
    <w:rsid w:val="006B37CB"/>
    <w:rsid w:val="006C0557"/>
    <w:rsid w:val="006D6C74"/>
    <w:rsid w:val="006E0D8A"/>
    <w:rsid w:val="006E2963"/>
    <w:rsid w:val="006E2AA9"/>
    <w:rsid w:val="007107D3"/>
    <w:rsid w:val="007123E5"/>
    <w:rsid w:val="0072459E"/>
    <w:rsid w:val="00733096"/>
    <w:rsid w:val="007B2EA4"/>
    <w:rsid w:val="007B51C5"/>
    <w:rsid w:val="007D7117"/>
    <w:rsid w:val="007E298C"/>
    <w:rsid w:val="007E2C19"/>
    <w:rsid w:val="007F3DBC"/>
    <w:rsid w:val="007F6B37"/>
    <w:rsid w:val="00810A81"/>
    <w:rsid w:val="00812935"/>
    <w:rsid w:val="00815973"/>
    <w:rsid w:val="00861729"/>
    <w:rsid w:val="00865FDA"/>
    <w:rsid w:val="00880359"/>
    <w:rsid w:val="008950B5"/>
    <w:rsid w:val="008C0943"/>
    <w:rsid w:val="008E0D66"/>
    <w:rsid w:val="008E0F49"/>
    <w:rsid w:val="008E41A1"/>
    <w:rsid w:val="009235D4"/>
    <w:rsid w:val="00961731"/>
    <w:rsid w:val="009905C1"/>
    <w:rsid w:val="0099674F"/>
    <w:rsid w:val="009A0D4B"/>
    <w:rsid w:val="009A72AF"/>
    <w:rsid w:val="009B1098"/>
    <w:rsid w:val="009D1D69"/>
    <w:rsid w:val="009D4D14"/>
    <w:rsid w:val="009D5EA0"/>
    <w:rsid w:val="009E405A"/>
    <w:rsid w:val="009F191B"/>
    <w:rsid w:val="009F6463"/>
    <w:rsid w:val="00A075B0"/>
    <w:rsid w:val="00A21259"/>
    <w:rsid w:val="00A260DB"/>
    <w:rsid w:val="00A34A2E"/>
    <w:rsid w:val="00A73C92"/>
    <w:rsid w:val="00A818B8"/>
    <w:rsid w:val="00A946C7"/>
    <w:rsid w:val="00AB6BFA"/>
    <w:rsid w:val="00AD3BE4"/>
    <w:rsid w:val="00AF3F3C"/>
    <w:rsid w:val="00B10B5F"/>
    <w:rsid w:val="00B27390"/>
    <w:rsid w:val="00B318B9"/>
    <w:rsid w:val="00B3397E"/>
    <w:rsid w:val="00B55DB7"/>
    <w:rsid w:val="00B81694"/>
    <w:rsid w:val="00B87594"/>
    <w:rsid w:val="00BA2CCE"/>
    <w:rsid w:val="00BB740C"/>
    <w:rsid w:val="00BC6FAA"/>
    <w:rsid w:val="00BF228C"/>
    <w:rsid w:val="00C3060D"/>
    <w:rsid w:val="00C56C38"/>
    <w:rsid w:val="00C57798"/>
    <w:rsid w:val="00C77251"/>
    <w:rsid w:val="00CC7466"/>
    <w:rsid w:val="00CD0573"/>
    <w:rsid w:val="00CF3096"/>
    <w:rsid w:val="00DB197D"/>
    <w:rsid w:val="00DB2D17"/>
    <w:rsid w:val="00DB6D72"/>
    <w:rsid w:val="00DC3939"/>
    <w:rsid w:val="00DD0259"/>
    <w:rsid w:val="00DD2958"/>
    <w:rsid w:val="00DF535D"/>
    <w:rsid w:val="00DF594F"/>
    <w:rsid w:val="00E04AC2"/>
    <w:rsid w:val="00E07E1A"/>
    <w:rsid w:val="00E16DA6"/>
    <w:rsid w:val="00E2337E"/>
    <w:rsid w:val="00E323E4"/>
    <w:rsid w:val="00E32DEC"/>
    <w:rsid w:val="00E67C3A"/>
    <w:rsid w:val="00E70247"/>
    <w:rsid w:val="00E70333"/>
    <w:rsid w:val="00E909F2"/>
    <w:rsid w:val="00EA0356"/>
    <w:rsid w:val="00EA3C78"/>
    <w:rsid w:val="00EB33D2"/>
    <w:rsid w:val="00EC0CFA"/>
    <w:rsid w:val="00ED591D"/>
    <w:rsid w:val="00F01F81"/>
    <w:rsid w:val="00F05314"/>
    <w:rsid w:val="00F247F0"/>
    <w:rsid w:val="00F43886"/>
    <w:rsid w:val="00F5628F"/>
    <w:rsid w:val="00F74A7A"/>
    <w:rsid w:val="00F91B3C"/>
    <w:rsid w:val="00FA121E"/>
    <w:rsid w:val="00FA2BA7"/>
    <w:rsid w:val="00FA2F1F"/>
    <w:rsid w:val="00FA42E9"/>
    <w:rsid w:val="00FB51FE"/>
    <w:rsid w:val="00FC7370"/>
    <w:rsid w:val="00FD1706"/>
    <w:rsid w:val="00FD30AF"/>
    <w:rsid w:val="00FE2F0E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1A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Ghost Ars</cp:lastModifiedBy>
  <cp:revision>2</cp:revision>
  <cp:lastPrinted>2013-12-09T15:14:00Z</cp:lastPrinted>
  <dcterms:created xsi:type="dcterms:W3CDTF">2011-12-18T23:13:00Z</dcterms:created>
  <dcterms:modified xsi:type="dcterms:W3CDTF">2013-12-09T15:44:00Z</dcterms:modified>
</cp:coreProperties>
</file>