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C8" w:rsidRPr="00C06D78" w:rsidRDefault="004455E2" w:rsidP="00D179DD">
      <w:pPr>
        <w:spacing w:after="0" w:line="480" w:lineRule="auto"/>
        <w:jc w:val="center"/>
        <w:rPr>
          <w:rFonts w:ascii="Times New Roman" w:hAnsi="Times New Roman" w:cs="Times New Roman"/>
          <w:b/>
          <w:color w:val="262626" w:themeColor="text1" w:themeTint="D9"/>
          <w:sz w:val="24"/>
          <w:szCs w:val="24"/>
        </w:rPr>
      </w:pPr>
      <w:r w:rsidRPr="00C06D78">
        <w:rPr>
          <w:rFonts w:ascii="Times New Roman" w:hAnsi="Times New Roman" w:cs="Times New Roman"/>
          <w:b/>
          <w:noProof/>
          <w:color w:val="262626" w:themeColor="text1" w:themeTint="D9"/>
          <w:sz w:val="24"/>
          <w:szCs w:val="24"/>
        </w:rPr>
        <w:pict>
          <v:shapetype id="_x0000_t202" coordsize="21600,21600" o:spt="202" path="m,l,21600r21600,l21600,xe">
            <v:stroke joinstyle="miter"/>
            <v:path gradientshapeok="t" o:connecttype="rect"/>
          </v:shapetype>
          <v:shape id="_x0000_s1055" type="#_x0000_t202" style="position:absolute;left:0;text-align:left;margin-left:369pt;margin-top:-72.85pt;width:63.75pt;height:74.35pt;z-index:251675648" stroked="f">
            <v:textbox style="mso-next-textbox:#_x0000_s1055">
              <w:txbxContent>
                <w:p w:rsidR="00311AF8" w:rsidRDefault="00311AF8" w:rsidP="00A224F2">
                  <w:pPr>
                    <w:pStyle w:val="Header"/>
                  </w:pPr>
                </w:p>
              </w:txbxContent>
            </v:textbox>
          </v:shape>
        </w:pict>
      </w:r>
      <w:r w:rsidR="00EF2CCF" w:rsidRPr="00C06D78">
        <w:rPr>
          <w:rFonts w:ascii="Times New Roman" w:hAnsi="Times New Roman" w:cs="Times New Roman"/>
          <w:b/>
          <w:color w:val="262626" w:themeColor="text1" w:themeTint="D9"/>
          <w:sz w:val="24"/>
          <w:szCs w:val="24"/>
        </w:rPr>
        <w:t>BAB II</w:t>
      </w:r>
      <w:bookmarkStart w:id="0" w:name="_GoBack"/>
      <w:bookmarkEnd w:id="0"/>
    </w:p>
    <w:p w:rsidR="00B51CC7" w:rsidRPr="00C06D78" w:rsidRDefault="002C6F38" w:rsidP="00D179DD">
      <w:pPr>
        <w:spacing w:after="0" w:line="480" w:lineRule="auto"/>
        <w:jc w:val="center"/>
        <w:rPr>
          <w:rFonts w:ascii="Times New Roman" w:hAnsi="Times New Roman" w:cs="Times New Roman"/>
          <w:b/>
          <w:color w:val="262626" w:themeColor="text1" w:themeTint="D9"/>
          <w:sz w:val="24"/>
          <w:szCs w:val="24"/>
        </w:rPr>
      </w:pPr>
      <w:r w:rsidRPr="00C06D78">
        <w:rPr>
          <w:rFonts w:ascii="Times New Roman" w:hAnsi="Times New Roman" w:cs="Times New Roman"/>
          <w:b/>
          <w:color w:val="262626" w:themeColor="text1" w:themeTint="D9"/>
          <w:sz w:val="24"/>
          <w:szCs w:val="24"/>
        </w:rPr>
        <w:t>KAJIAN PUSTAKA</w:t>
      </w:r>
    </w:p>
    <w:p w:rsidR="00D179DD" w:rsidRPr="00200D91" w:rsidRDefault="00D179DD" w:rsidP="008F7CD2">
      <w:pPr>
        <w:spacing w:after="0" w:line="240" w:lineRule="auto"/>
        <w:jc w:val="center"/>
        <w:rPr>
          <w:rFonts w:ascii="Times New Roman" w:hAnsi="Times New Roman" w:cs="Times New Roman"/>
          <w:color w:val="262626" w:themeColor="text1" w:themeTint="D9"/>
          <w:sz w:val="24"/>
          <w:szCs w:val="24"/>
        </w:rPr>
      </w:pPr>
    </w:p>
    <w:p w:rsidR="008905CA" w:rsidRPr="00200D91" w:rsidRDefault="00AB2EC9" w:rsidP="007F2B3E">
      <w:pPr>
        <w:pStyle w:val="ListParagraph"/>
        <w:numPr>
          <w:ilvl w:val="0"/>
          <w:numId w:val="1"/>
        </w:numPr>
        <w:spacing w:after="0" w:line="480" w:lineRule="auto"/>
        <w:ind w:left="360"/>
        <w:jc w:val="both"/>
        <w:rPr>
          <w:rFonts w:ascii="Times New Roman" w:hAnsi="Times New Roman" w:cs="Times New Roman"/>
          <w:color w:val="262626" w:themeColor="text1" w:themeTint="D9"/>
          <w:sz w:val="24"/>
          <w:szCs w:val="24"/>
        </w:rPr>
      </w:pPr>
      <w:r w:rsidRPr="00200D91">
        <w:rPr>
          <w:rFonts w:ascii="Times New Roman" w:hAnsi="Times New Roman" w:cs="Times New Roman"/>
          <w:color w:val="262626" w:themeColor="text1" w:themeTint="D9"/>
          <w:sz w:val="24"/>
          <w:szCs w:val="24"/>
        </w:rPr>
        <w:t xml:space="preserve">Hakekat </w:t>
      </w:r>
      <w:r w:rsidR="009A090E" w:rsidRPr="00200D91">
        <w:rPr>
          <w:rFonts w:ascii="Times New Roman" w:hAnsi="Times New Roman" w:cs="Times New Roman"/>
          <w:color w:val="262626" w:themeColor="text1" w:themeTint="D9"/>
          <w:sz w:val="24"/>
          <w:szCs w:val="24"/>
        </w:rPr>
        <w:t>Strategi Pembelajaran</w:t>
      </w:r>
      <w:r w:rsidRPr="00200D91">
        <w:rPr>
          <w:rFonts w:ascii="Times New Roman" w:hAnsi="Times New Roman" w:cs="Times New Roman"/>
          <w:color w:val="262626" w:themeColor="text1" w:themeTint="D9"/>
          <w:sz w:val="24"/>
          <w:szCs w:val="24"/>
        </w:rPr>
        <w:t xml:space="preserve"> </w:t>
      </w:r>
      <w:r w:rsidR="009A090E" w:rsidRPr="00200D91">
        <w:rPr>
          <w:rFonts w:ascii="Times New Roman" w:hAnsi="Times New Roman" w:cs="Times New Roman"/>
          <w:i/>
          <w:color w:val="262626" w:themeColor="text1" w:themeTint="D9"/>
          <w:sz w:val="24"/>
          <w:szCs w:val="24"/>
        </w:rPr>
        <w:t>Inquiry</w:t>
      </w:r>
    </w:p>
    <w:p w:rsidR="00D072C7" w:rsidRPr="00200D91" w:rsidRDefault="00D072C7" w:rsidP="00D072C7">
      <w:pPr>
        <w:pStyle w:val="ListParagraph"/>
        <w:numPr>
          <w:ilvl w:val="0"/>
          <w:numId w:val="34"/>
        </w:numPr>
        <w:autoSpaceDE w:val="0"/>
        <w:autoSpaceDN w:val="0"/>
        <w:adjustRightInd w:val="0"/>
        <w:spacing w:after="0" w:line="480" w:lineRule="auto"/>
        <w:jc w:val="both"/>
        <w:rPr>
          <w:rFonts w:ascii="Times New Roman" w:hAnsi="Times New Roman" w:cs="Times New Roman"/>
          <w:color w:val="262626" w:themeColor="text1" w:themeTint="D9"/>
          <w:sz w:val="24"/>
          <w:szCs w:val="24"/>
        </w:rPr>
      </w:pPr>
      <w:r w:rsidRPr="00200D91">
        <w:rPr>
          <w:rFonts w:ascii="Times New Roman" w:hAnsi="Times New Roman" w:cs="Times New Roman"/>
          <w:color w:val="262626" w:themeColor="text1" w:themeTint="D9"/>
          <w:sz w:val="24"/>
          <w:szCs w:val="24"/>
        </w:rPr>
        <w:t>Deskripsi Strategi Pembelajaran</w:t>
      </w:r>
    </w:p>
    <w:p w:rsidR="00D072C7" w:rsidRPr="00CB277E" w:rsidRDefault="00D072C7" w:rsidP="00D072C7">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proofErr w:type="gramStart"/>
      <w:r w:rsidRPr="00200D91">
        <w:rPr>
          <w:rFonts w:ascii="Times New Roman" w:hAnsi="Times New Roman" w:cs="Times New Roman"/>
          <w:color w:val="262626" w:themeColor="text1" w:themeTint="D9"/>
          <w:sz w:val="24"/>
          <w:szCs w:val="24"/>
        </w:rPr>
        <w:t>Secara umum strategi mempunyai pengertian sebagai suatu garis besar haluan dalam bertindak untuk mencapai sasaran yang telah ditentukan</w:t>
      </w:r>
      <w:r w:rsidR="00CF2970" w:rsidRPr="00200D91">
        <w:rPr>
          <w:rStyle w:val="FootnoteReference"/>
          <w:rFonts w:ascii="Times New Roman" w:hAnsi="Times New Roman" w:cs="Times New Roman"/>
          <w:color w:val="262626" w:themeColor="text1" w:themeTint="D9"/>
          <w:sz w:val="24"/>
          <w:szCs w:val="24"/>
        </w:rPr>
        <w:footnoteReference w:id="1"/>
      </w:r>
      <w:r w:rsidRPr="00200D91">
        <w:rPr>
          <w:rFonts w:ascii="Times New Roman" w:hAnsi="Times New Roman" w:cs="Times New Roman"/>
          <w:color w:val="262626" w:themeColor="text1" w:themeTint="D9"/>
          <w:sz w:val="24"/>
          <w:szCs w:val="24"/>
        </w:rPr>
        <w:t>.</w:t>
      </w:r>
      <w:proofErr w:type="gramEnd"/>
      <w:r w:rsidRPr="00200D91">
        <w:rPr>
          <w:rFonts w:ascii="Times New Roman" w:hAnsi="Times New Roman" w:cs="Times New Roman"/>
          <w:color w:val="262626" w:themeColor="text1" w:themeTint="D9"/>
          <w:sz w:val="24"/>
          <w:szCs w:val="24"/>
        </w:rPr>
        <w:t xml:space="preserve"> </w:t>
      </w:r>
      <w:proofErr w:type="gramStart"/>
      <w:r w:rsidRPr="00200D91">
        <w:rPr>
          <w:rFonts w:ascii="Times New Roman" w:hAnsi="Times New Roman" w:cs="Times New Roman"/>
          <w:color w:val="262626" w:themeColor="text1" w:themeTint="D9"/>
          <w:sz w:val="24"/>
          <w:szCs w:val="24"/>
        </w:rPr>
        <w:t>Dihubungkan dengan belajar mengajar, strategi bisa diartikan sebagai pola umum kegiatan guru-</w:t>
      </w:r>
      <w:r w:rsidR="00CF2970" w:rsidRPr="00200D91">
        <w:rPr>
          <w:rFonts w:ascii="Times New Roman" w:hAnsi="Times New Roman" w:cs="Times New Roman"/>
          <w:color w:val="262626" w:themeColor="text1" w:themeTint="D9"/>
          <w:sz w:val="24"/>
          <w:szCs w:val="24"/>
        </w:rPr>
        <w:t>siswa</w:t>
      </w:r>
      <w:r w:rsidRPr="00200D91">
        <w:rPr>
          <w:rFonts w:ascii="Times New Roman" w:hAnsi="Times New Roman" w:cs="Times New Roman"/>
          <w:color w:val="262626" w:themeColor="text1" w:themeTint="D9"/>
          <w:sz w:val="24"/>
          <w:szCs w:val="24"/>
        </w:rPr>
        <w:t xml:space="preserve"> dalam</w:t>
      </w:r>
      <w:r w:rsidRPr="00CB277E">
        <w:rPr>
          <w:rFonts w:ascii="Times New Roman" w:hAnsi="Times New Roman" w:cs="Times New Roman"/>
          <w:color w:val="262626" w:themeColor="text1" w:themeTint="D9"/>
          <w:sz w:val="24"/>
          <w:szCs w:val="24"/>
        </w:rPr>
        <w:t xml:space="preserve"> perwujudan kegiatan belajar mengajar untuk mencapai tujuan yang telah digariskan.</w:t>
      </w:r>
      <w:proofErr w:type="gramEnd"/>
      <w:r w:rsidRPr="00CB277E">
        <w:rPr>
          <w:rFonts w:ascii="Times New Roman" w:hAnsi="Times New Roman" w:cs="Times New Roman"/>
          <w:color w:val="262626" w:themeColor="text1" w:themeTint="D9"/>
          <w:sz w:val="24"/>
          <w:szCs w:val="24"/>
        </w:rPr>
        <w:t xml:space="preserve"> </w:t>
      </w:r>
      <w:proofErr w:type="gramStart"/>
      <w:r w:rsidRPr="00CB277E">
        <w:rPr>
          <w:rFonts w:ascii="Times New Roman" w:hAnsi="Times New Roman" w:cs="Times New Roman"/>
          <w:color w:val="262626" w:themeColor="text1" w:themeTint="D9"/>
          <w:sz w:val="24"/>
          <w:szCs w:val="24"/>
        </w:rPr>
        <w:t xml:space="preserve">Istilah strategi mula-mula dipakai di kalangan militer dan diartikan sebagai seni dalam merancang </w:t>
      </w:r>
      <w:r w:rsidRPr="00CB277E">
        <w:rPr>
          <w:rFonts w:ascii="Times New Roman" w:hAnsi="Times New Roman" w:cs="Times New Roman"/>
          <w:i/>
          <w:color w:val="262626" w:themeColor="text1" w:themeTint="D9"/>
          <w:sz w:val="24"/>
          <w:szCs w:val="24"/>
        </w:rPr>
        <w:t>(operasi)</w:t>
      </w:r>
      <w:r w:rsidRPr="00CB277E">
        <w:rPr>
          <w:rFonts w:ascii="Times New Roman" w:hAnsi="Times New Roman" w:cs="Times New Roman"/>
          <w:color w:val="262626" w:themeColor="text1" w:themeTint="D9"/>
          <w:sz w:val="24"/>
          <w:szCs w:val="24"/>
        </w:rPr>
        <w:t xml:space="preserve"> peperangan, terutama yang erat kaitannya dengan gerakan pasukan dan navigasi dalam posisi perang yang dipandang paling menguntungkan untuk memperoleh kemenangan.</w:t>
      </w:r>
      <w:proofErr w:type="gramEnd"/>
      <w:r w:rsidRPr="00CB277E">
        <w:rPr>
          <w:rFonts w:ascii="Times New Roman" w:hAnsi="Times New Roman" w:cs="Times New Roman"/>
          <w:color w:val="262626" w:themeColor="text1" w:themeTint="D9"/>
          <w:sz w:val="24"/>
          <w:szCs w:val="24"/>
        </w:rPr>
        <w:t xml:space="preserve"> </w:t>
      </w:r>
      <w:proofErr w:type="gramStart"/>
      <w:r w:rsidRPr="00CB277E">
        <w:rPr>
          <w:rFonts w:ascii="Times New Roman" w:hAnsi="Times New Roman" w:cs="Times New Roman"/>
          <w:color w:val="262626" w:themeColor="text1" w:themeTint="D9"/>
          <w:sz w:val="24"/>
          <w:szCs w:val="24"/>
        </w:rPr>
        <w:t>Penetapan strategi tersebut harus didahului oleh analisis kekuatan musuh yang meliputi jumlah personel, kekuatan persenjataan, kondisi lapangan, posisi musuh dan sebagainya.</w:t>
      </w:r>
      <w:proofErr w:type="gramEnd"/>
      <w:r w:rsidRPr="00CB277E">
        <w:rPr>
          <w:rFonts w:ascii="Times New Roman" w:hAnsi="Times New Roman" w:cs="Times New Roman"/>
          <w:color w:val="262626" w:themeColor="text1" w:themeTint="D9"/>
          <w:sz w:val="24"/>
          <w:szCs w:val="24"/>
        </w:rPr>
        <w:t xml:space="preserve"> Dalam perwujudannya, strategi itu dikembangkan dan dijabarkan lebih lanjut menjadi tindakan-tindakan nyata dalam </w:t>
      </w:r>
      <w:proofErr w:type="gramStart"/>
      <w:r w:rsidRPr="00CB277E">
        <w:rPr>
          <w:rFonts w:ascii="Times New Roman" w:hAnsi="Times New Roman" w:cs="Times New Roman"/>
          <w:color w:val="262626" w:themeColor="text1" w:themeTint="D9"/>
          <w:sz w:val="24"/>
          <w:szCs w:val="24"/>
        </w:rPr>
        <w:t>medan</w:t>
      </w:r>
      <w:proofErr w:type="gramEnd"/>
      <w:r w:rsidRPr="00CB277E">
        <w:rPr>
          <w:rFonts w:ascii="Times New Roman" w:hAnsi="Times New Roman" w:cs="Times New Roman"/>
          <w:color w:val="262626" w:themeColor="text1" w:themeTint="D9"/>
          <w:sz w:val="24"/>
          <w:szCs w:val="24"/>
        </w:rPr>
        <w:t xml:space="preserve"> pertempuran. </w:t>
      </w:r>
    </w:p>
    <w:p w:rsidR="00D072C7" w:rsidRPr="00CB277E" w:rsidRDefault="004455E2" w:rsidP="00D072C7">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Pr>
          <w:rFonts w:ascii="Times New Roman" w:hAnsi="Times New Roman" w:cs="Times New Roman"/>
          <w:b/>
          <w:noProof/>
          <w:color w:val="262626" w:themeColor="text1" w:themeTint="D9"/>
          <w:sz w:val="24"/>
          <w:szCs w:val="24"/>
        </w:rPr>
        <w:pict>
          <v:shape id="_x0000_s1056" type="#_x0000_t202" style="position:absolute;left:0;text-align:left;margin-left:168pt;margin-top:158.15pt;width:50.45pt;height:36.85pt;z-index:251676672" stroked="f">
            <v:textbox style="mso-next-textbox:#_x0000_s1056">
              <w:txbxContent>
                <w:p w:rsidR="00311AF8" w:rsidRPr="00A224F2" w:rsidRDefault="00FF5C78" w:rsidP="00A224F2">
                  <w:pPr>
                    <w:pStyle w:val="Header"/>
                    <w:jc w:val="center"/>
                    <w:rPr>
                      <w:rFonts w:ascii="Times New Roman" w:hAnsi="Times New Roman" w:cs="Times New Roman"/>
                      <w:sz w:val="24"/>
                      <w:szCs w:val="24"/>
                    </w:rPr>
                  </w:pPr>
                  <w:r>
                    <w:rPr>
                      <w:rFonts w:ascii="Times New Roman" w:hAnsi="Times New Roman" w:cs="Times New Roman"/>
                      <w:sz w:val="24"/>
                      <w:szCs w:val="24"/>
                    </w:rPr>
                    <w:t>11</w:t>
                  </w:r>
                </w:p>
              </w:txbxContent>
            </v:textbox>
          </v:shape>
        </w:pict>
      </w:r>
      <w:r w:rsidR="00D072C7" w:rsidRPr="00CB277E">
        <w:rPr>
          <w:rFonts w:ascii="Times New Roman" w:hAnsi="Times New Roman" w:cs="Times New Roman"/>
          <w:color w:val="262626" w:themeColor="text1" w:themeTint="D9"/>
          <w:sz w:val="24"/>
          <w:szCs w:val="24"/>
        </w:rPr>
        <w:t xml:space="preserve">Dewasa ini istilah strategi banyak dipinjam oleh bidang-bidang ilmu </w:t>
      </w:r>
      <w:proofErr w:type="gramStart"/>
      <w:r w:rsidR="00D072C7" w:rsidRPr="00CB277E">
        <w:rPr>
          <w:rFonts w:ascii="Times New Roman" w:hAnsi="Times New Roman" w:cs="Times New Roman"/>
          <w:color w:val="262626" w:themeColor="text1" w:themeTint="D9"/>
          <w:sz w:val="24"/>
          <w:szCs w:val="24"/>
        </w:rPr>
        <w:t>lain</w:t>
      </w:r>
      <w:proofErr w:type="gramEnd"/>
      <w:r w:rsidR="00D072C7" w:rsidRPr="00CB277E">
        <w:rPr>
          <w:rFonts w:ascii="Times New Roman" w:hAnsi="Times New Roman" w:cs="Times New Roman"/>
          <w:color w:val="262626" w:themeColor="text1" w:themeTint="D9"/>
          <w:sz w:val="24"/>
          <w:szCs w:val="24"/>
        </w:rPr>
        <w:t>, termasuk ilmu bidang pendidikan. Dalam kaitannya dengan belajar mengajar, pemakaian istilah stra</w:t>
      </w:r>
      <w:r w:rsidR="00CF2970" w:rsidRPr="00CB277E">
        <w:rPr>
          <w:rFonts w:ascii="Times New Roman" w:hAnsi="Times New Roman" w:cs="Times New Roman"/>
          <w:color w:val="262626" w:themeColor="text1" w:themeTint="D9"/>
          <w:sz w:val="24"/>
          <w:szCs w:val="24"/>
        </w:rPr>
        <w:t>t</w:t>
      </w:r>
      <w:r w:rsidR="00D072C7" w:rsidRPr="00CB277E">
        <w:rPr>
          <w:rFonts w:ascii="Times New Roman" w:hAnsi="Times New Roman" w:cs="Times New Roman"/>
          <w:color w:val="262626" w:themeColor="text1" w:themeTint="D9"/>
          <w:sz w:val="24"/>
          <w:szCs w:val="24"/>
        </w:rPr>
        <w:t xml:space="preserve">egi dimaksudkan sebagai daya upaya guru dalam menciptakan </w:t>
      </w:r>
      <w:r w:rsidR="00D072C7" w:rsidRPr="00CB277E">
        <w:rPr>
          <w:rFonts w:ascii="Times New Roman" w:hAnsi="Times New Roman" w:cs="Times New Roman"/>
          <w:color w:val="262626" w:themeColor="text1" w:themeTint="D9"/>
          <w:sz w:val="24"/>
          <w:szCs w:val="24"/>
        </w:rPr>
        <w:lastRenderedPageBreak/>
        <w:t xml:space="preserve">suatu sistem lingkungan yang memungkinkan proses mengajar. </w:t>
      </w:r>
      <w:proofErr w:type="gramStart"/>
      <w:r w:rsidR="00D072C7" w:rsidRPr="00CB277E">
        <w:rPr>
          <w:rFonts w:ascii="Times New Roman" w:hAnsi="Times New Roman" w:cs="Times New Roman"/>
          <w:color w:val="262626" w:themeColor="text1" w:themeTint="D9"/>
          <w:sz w:val="24"/>
          <w:szCs w:val="24"/>
        </w:rPr>
        <w:t>Maksudnya agar tujuan pengajaran yang telah dirumuskan dapat tercapai secara berdaya guna dan berhasil guna, guru dituntut memiliki kemampuan mengatur secara umum komponen-komponen pengajaran sedemikian rupa sehingga terjalin keterkaitan fungsi antar komponen pengajaran dimaksud.</w:t>
      </w:r>
      <w:proofErr w:type="gramEnd"/>
      <w:r w:rsidR="00D072C7" w:rsidRPr="00CB277E">
        <w:rPr>
          <w:rFonts w:ascii="Times New Roman" w:hAnsi="Times New Roman" w:cs="Times New Roman"/>
          <w:color w:val="262626" w:themeColor="text1" w:themeTint="D9"/>
          <w:sz w:val="24"/>
          <w:szCs w:val="24"/>
        </w:rPr>
        <w:t xml:space="preserve"> Dengan rumusan </w:t>
      </w:r>
      <w:proofErr w:type="gramStart"/>
      <w:r w:rsidR="00D072C7" w:rsidRPr="00CB277E">
        <w:rPr>
          <w:rFonts w:ascii="Times New Roman" w:hAnsi="Times New Roman" w:cs="Times New Roman"/>
          <w:color w:val="262626" w:themeColor="text1" w:themeTint="D9"/>
          <w:sz w:val="24"/>
          <w:szCs w:val="24"/>
        </w:rPr>
        <w:t>lain</w:t>
      </w:r>
      <w:proofErr w:type="gramEnd"/>
      <w:r w:rsidR="00D072C7" w:rsidRPr="00CB277E">
        <w:rPr>
          <w:rFonts w:ascii="Times New Roman" w:hAnsi="Times New Roman" w:cs="Times New Roman"/>
          <w:color w:val="262626" w:themeColor="text1" w:themeTint="D9"/>
          <w:sz w:val="24"/>
          <w:szCs w:val="24"/>
        </w:rPr>
        <w:t xml:space="preserve">, dapat juga dikemukakan bahwa strategi berarti pilihan pola kegiatan belajar mengajar yang diambil untuk mencapai tujuan secara efektif. </w:t>
      </w:r>
    </w:p>
    <w:p w:rsidR="00D072C7" w:rsidRPr="00CB277E" w:rsidRDefault="00D072C7" w:rsidP="00D072C7">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Untuk melaksanakan tugas secara profesional, guru memerlukan wawasan yang mantap tentang kemungkinan-kemungkinan strategi belajar mengajar yang sesuai dengan tujuan belajar yang dirumuskan, baik dalam arti efek instruksional (tujuan belajar yang dirumuskan secara eksplisit dalam proses belajar mengajar), maupun dalam arti efek pengiring (hasil ikutan yang didapat dalam proses belajar, misalnya kemampuan berpikir kritis, kreatif, sikap terbuka setelah siswa mengikuti diskusi kelompok kecil dalam proses belajarnya.</w:t>
      </w:r>
      <w:r w:rsidRPr="00CB277E">
        <w:rPr>
          <w:rStyle w:val="FootnoteReference"/>
          <w:rFonts w:ascii="Times New Roman" w:hAnsi="Times New Roman" w:cs="Times New Roman"/>
          <w:color w:val="262626" w:themeColor="text1" w:themeTint="D9"/>
          <w:sz w:val="24"/>
          <w:szCs w:val="24"/>
        </w:rPr>
        <w:footnoteReference w:id="2"/>
      </w:r>
    </w:p>
    <w:p w:rsidR="006951E7" w:rsidRPr="00CB277E" w:rsidRDefault="006951E7" w:rsidP="00D072C7">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Berdasarkan berbagai pendapat dan penjelasan tersebut dapat diketahui bahwa strategi pembelajaran dan </w:t>
      </w:r>
      <w:proofErr w:type="gramStart"/>
      <w:r w:rsidRPr="00CB277E">
        <w:rPr>
          <w:rFonts w:ascii="Times New Roman" w:hAnsi="Times New Roman" w:cs="Times New Roman"/>
          <w:color w:val="262626" w:themeColor="text1" w:themeTint="D9"/>
          <w:sz w:val="24"/>
          <w:szCs w:val="24"/>
        </w:rPr>
        <w:t>cara</w:t>
      </w:r>
      <w:proofErr w:type="gramEnd"/>
      <w:r w:rsidRPr="00CB277E">
        <w:rPr>
          <w:rFonts w:ascii="Times New Roman" w:hAnsi="Times New Roman" w:cs="Times New Roman"/>
          <w:color w:val="262626" w:themeColor="text1" w:themeTint="D9"/>
          <w:sz w:val="24"/>
          <w:szCs w:val="24"/>
        </w:rPr>
        <w:t xml:space="preserve"> yang yang digunakan sebagai pedoman pelaksanaan pembelajaran di dalam kelas, yang mengatur dan mengarahkan aktivitas guru dan siswa, dalam rangk</w:t>
      </w:r>
      <w:r w:rsidR="00CF2970" w:rsidRPr="00CB277E">
        <w:rPr>
          <w:rFonts w:ascii="Times New Roman" w:hAnsi="Times New Roman" w:cs="Times New Roman"/>
          <w:color w:val="262626" w:themeColor="text1" w:themeTint="D9"/>
          <w:sz w:val="24"/>
          <w:szCs w:val="24"/>
        </w:rPr>
        <w:t>a untuk mencapai efektivitas dan ef</w:t>
      </w:r>
      <w:r w:rsidRPr="00CB277E">
        <w:rPr>
          <w:rFonts w:ascii="Times New Roman" w:hAnsi="Times New Roman" w:cs="Times New Roman"/>
          <w:color w:val="262626" w:themeColor="text1" w:themeTint="D9"/>
          <w:sz w:val="24"/>
          <w:szCs w:val="24"/>
        </w:rPr>
        <w:t>esiensi dalam mencapai tujuan pembelajaran.</w:t>
      </w:r>
    </w:p>
    <w:p w:rsidR="00CF2970" w:rsidRPr="00CB277E" w:rsidRDefault="00CF2970" w:rsidP="00D072C7">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p>
    <w:p w:rsidR="005C5220" w:rsidRPr="00CB277E" w:rsidRDefault="008905CA" w:rsidP="00D072C7">
      <w:pPr>
        <w:pStyle w:val="ListParagraph"/>
        <w:numPr>
          <w:ilvl w:val="0"/>
          <w:numId w:val="34"/>
        </w:numPr>
        <w:autoSpaceDE w:val="0"/>
        <w:autoSpaceDN w:val="0"/>
        <w:adjustRightInd w:val="0"/>
        <w:spacing w:after="0" w:line="480" w:lineRule="auto"/>
        <w:jc w:val="both"/>
        <w:rPr>
          <w:rFonts w:ascii="Times New Roman" w:hAnsi="Times New Roman" w:cs="Times New Roman"/>
          <w:b/>
          <w:color w:val="262626" w:themeColor="text1" w:themeTint="D9"/>
          <w:sz w:val="24"/>
          <w:szCs w:val="24"/>
        </w:rPr>
      </w:pPr>
      <w:r w:rsidRPr="00CB277E">
        <w:rPr>
          <w:rFonts w:ascii="Times New Roman" w:hAnsi="Times New Roman" w:cs="Times New Roman"/>
          <w:b/>
          <w:color w:val="262626" w:themeColor="text1" w:themeTint="D9"/>
          <w:sz w:val="24"/>
          <w:szCs w:val="24"/>
        </w:rPr>
        <w:lastRenderedPageBreak/>
        <w:t xml:space="preserve">Deskripsi </w:t>
      </w:r>
      <w:r w:rsidR="009A090E" w:rsidRPr="00CB277E">
        <w:rPr>
          <w:rFonts w:ascii="Times New Roman" w:hAnsi="Times New Roman" w:cs="Times New Roman"/>
          <w:b/>
          <w:color w:val="262626" w:themeColor="text1" w:themeTint="D9"/>
          <w:sz w:val="24"/>
          <w:szCs w:val="24"/>
        </w:rPr>
        <w:t>Pembelajaran</w:t>
      </w:r>
      <w:r w:rsidRPr="00CB277E">
        <w:rPr>
          <w:rFonts w:ascii="Times New Roman" w:hAnsi="Times New Roman" w:cs="Times New Roman"/>
          <w:b/>
          <w:color w:val="262626" w:themeColor="text1" w:themeTint="D9"/>
          <w:sz w:val="24"/>
          <w:szCs w:val="24"/>
        </w:rPr>
        <w:t xml:space="preserve"> </w:t>
      </w:r>
      <w:r w:rsidR="009A090E" w:rsidRPr="00CB277E">
        <w:rPr>
          <w:rFonts w:ascii="Times New Roman" w:hAnsi="Times New Roman" w:cs="Times New Roman"/>
          <w:b/>
          <w:i/>
          <w:color w:val="262626" w:themeColor="text1" w:themeTint="D9"/>
          <w:sz w:val="24"/>
          <w:szCs w:val="24"/>
        </w:rPr>
        <w:t>Inquiry</w:t>
      </w:r>
    </w:p>
    <w:p w:rsidR="00BD2D1F" w:rsidRPr="00CB277E" w:rsidRDefault="0031458D" w:rsidP="00517662">
      <w:pPr>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t>“</w:t>
      </w:r>
      <w:r w:rsidR="009A090E" w:rsidRPr="00CB277E">
        <w:rPr>
          <w:rFonts w:ascii="Times New Roman" w:eastAsia="Times New Roman" w:hAnsi="Times New Roman" w:cs="Times New Roman"/>
          <w:i/>
          <w:color w:val="262626" w:themeColor="text1" w:themeTint="D9"/>
          <w:sz w:val="24"/>
          <w:szCs w:val="24"/>
        </w:rPr>
        <w:t>Inquiry</w:t>
      </w:r>
      <w:r w:rsidRPr="00CB277E">
        <w:rPr>
          <w:rFonts w:ascii="Times New Roman" w:eastAsia="Times New Roman" w:hAnsi="Times New Roman" w:cs="Times New Roman"/>
          <w:color w:val="262626" w:themeColor="text1" w:themeTint="D9"/>
          <w:sz w:val="24"/>
          <w:szCs w:val="24"/>
        </w:rPr>
        <w:t xml:space="preserve"> berasal dari bahasa Inggris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yang secara harfiah berarti penyelidikan.</w:t>
      </w:r>
      <w:proofErr w:type="gramEnd"/>
      <w:r w:rsidR="005C5220" w:rsidRPr="00CB277E">
        <w:rPr>
          <w:rFonts w:ascii="Times New Roman" w:eastAsia="Times New Roman" w:hAnsi="Times New Roman" w:cs="Times New Roman"/>
          <w:color w:val="262626" w:themeColor="text1" w:themeTint="D9"/>
          <w:sz w:val="24"/>
          <w:szCs w:val="24"/>
        </w:rPr>
        <w:t xml:space="preserve"> </w:t>
      </w:r>
      <w:proofErr w:type="gramStart"/>
      <w:r w:rsidRPr="00CB277E">
        <w:rPr>
          <w:rFonts w:ascii="Times New Roman" w:eastAsia="Times New Roman" w:hAnsi="Times New Roman" w:cs="Times New Roman"/>
          <w:color w:val="262626" w:themeColor="text1" w:themeTint="D9"/>
          <w:sz w:val="24"/>
          <w:szCs w:val="24"/>
        </w:rPr>
        <w:t xml:space="preserve">Ditegaskan </w:t>
      </w:r>
      <w:r w:rsidR="009F3E52" w:rsidRPr="00CB277E">
        <w:rPr>
          <w:rFonts w:ascii="Times New Roman" w:eastAsia="Times New Roman" w:hAnsi="Times New Roman" w:cs="Times New Roman"/>
          <w:color w:val="262626" w:themeColor="text1" w:themeTint="D9"/>
          <w:sz w:val="24"/>
          <w:szCs w:val="24"/>
        </w:rPr>
        <w:t xml:space="preserve">bahwa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adalah </w:t>
      </w:r>
      <w:r w:rsidRPr="00CB277E">
        <w:rPr>
          <w:rFonts w:ascii="Times New Roman" w:eastAsia="Times New Roman" w:hAnsi="Times New Roman" w:cs="Times New Roman"/>
          <w:i/>
          <w:color w:val="262626" w:themeColor="text1" w:themeTint="D9"/>
          <w:sz w:val="24"/>
          <w:szCs w:val="24"/>
        </w:rPr>
        <w:t xml:space="preserve">The Process </w:t>
      </w:r>
      <w:r w:rsidR="00B94C2C" w:rsidRPr="00CB277E">
        <w:rPr>
          <w:rFonts w:ascii="Times New Roman" w:eastAsia="Times New Roman" w:hAnsi="Times New Roman" w:cs="Times New Roman"/>
          <w:i/>
          <w:color w:val="262626" w:themeColor="text1" w:themeTint="D9"/>
          <w:sz w:val="24"/>
          <w:szCs w:val="24"/>
        </w:rPr>
        <w:t xml:space="preserve">of </w:t>
      </w:r>
      <w:r w:rsidRPr="00CB277E">
        <w:rPr>
          <w:rFonts w:ascii="Times New Roman" w:eastAsia="Times New Roman" w:hAnsi="Times New Roman" w:cs="Times New Roman"/>
          <w:i/>
          <w:color w:val="262626" w:themeColor="text1" w:themeTint="D9"/>
          <w:sz w:val="24"/>
          <w:szCs w:val="24"/>
        </w:rPr>
        <w:t xml:space="preserve">Investigating </w:t>
      </w:r>
      <w:r w:rsidR="00B94C2C" w:rsidRPr="00CB277E">
        <w:rPr>
          <w:rFonts w:ascii="Times New Roman" w:eastAsia="Times New Roman" w:hAnsi="Times New Roman" w:cs="Times New Roman"/>
          <w:i/>
          <w:color w:val="262626" w:themeColor="text1" w:themeTint="D9"/>
          <w:sz w:val="24"/>
          <w:szCs w:val="24"/>
        </w:rPr>
        <w:t>a</w:t>
      </w:r>
      <w:r w:rsidR="009F3E52" w:rsidRPr="00CB277E">
        <w:rPr>
          <w:rFonts w:ascii="Times New Roman" w:eastAsia="Times New Roman" w:hAnsi="Times New Roman" w:cs="Times New Roman"/>
          <w:i/>
          <w:color w:val="262626" w:themeColor="text1" w:themeTint="D9"/>
          <w:sz w:val="24"/>
          <w:szCs w:val="24"/>
        </w:rPr>
        <w:t>-</w:t>
      </w:r>
      <w:r w:rsidR="00B94C2C" w:rsidRPr="00CB277E">
        <w:rPr>
          <w:rFonts w:ascii="Times New Roman" w:eastAsia="Times New Roman" w:hAnsi="Times New Roman" w:cs="Times New Roman"/>
          <w:i/>
          <w:color w:val="262626" w:themeColor="text1" w:themeTint="D9"/>
          <w:sz w:val="24"/>
          <w:szCs w:val="24"/>
        </w:rPr>
        <w:t xml:space="preserve"> </w:t>
      </w:r>
      <w:r w:rsidRPr="00CB277E">
        <w:rPr>
          <w:rFonts w:ascii="Times New Roman" w:eastAsia="Times New Roman" w:hAnsi="Times New Roman" w:cs="Times New Roman"/>
          <w:i/>
          <w:color w:val="262626" w:themeColor="text1" w:themeTint="D9"/>
          <w:sz w:val="24"/>
          <w:szCs w:val="24"/>
        </w:rPr>
        <w:t>Problem</w:t>
      </w:r>
      <w:r w:rsidRPr="00CB277E">
        <w:rPr>
          <w:rFonts w:ascii="Times New Roman" w:eastAsia="Times New Roman" w:hAnsi="Times New Roman" w:cs="Times New Roman"/>
          <w:color w:val="262626" w:themeColor="text1" w:themeTint="D9"/>
          <w:sz w:val="24"/>
          <w:szCs w:val="24"/>
        </w:rPr>
        <w:t xml:space="preserve"> </w:t>
      </w:r>
      <w:r w:rsidR="00B94C2C" w:rsidRPr="00CB277E">
        <w:rPr>
          <w:rFonts w:ascii="Times New Roman" w:eastAsia="Times New Roman" w:hAnsi="Times New Roman" w:cs="Times New Roman"/>
          <w:color w:val="262626" w:themeColor="text1" w:themeTint="D9"/>
          <w:sz w:val="24"/>
          <w:szCs w:val="24"/>
        </w:rPr>
        <w:t>(</w:t>
      </w:r>
      <w:r w:rsidR="00422C4C" w:rsidRPr="00CB277E">
        <w:rPr>
          <w:rFonts w:ascii="Times New Roman" w:eastAsia="Times New Roman" w:hAnsi="Times New Roman" w:cs="Times New Roman"/>
          <w:color w:val="262626" w:themeColor="text1" w:themeTint="D9"/>
          <w:sz w:val="24"/>
          <w:szCs w:val="24"/>
        </w:rPr>
        <w:t>Proses Penyelidikan Masalah</w:t>
      </w:r>
      <w:r w:rsidRPr="00CB277E">
        <w:rPr>
          <w:rFonts w:ascii="Times New Roman" w:eastAsia="Times New Roman" w:hAnsi="Times New Roman" w:cs="Times New Roman"/>
          <w:color w:val="262626" w:themeColor="text1" w:themeTint="D9"/>
          <w:sz w:val="24"/>
          <w:szCs w:val="24"/>
        </w:rPr>
        <w:t>)”.</w:t>
      </w:r>
      <w:proofErr w:type="gramEnd"/>
      <w:r w:rsidRPr="00CB277E">
        <w:rPr>
          <w:rStyle w:val="FootnoteReference"/>
          <w:rFonts w:ascii="Times New Roman" w:eastAsia="Times New Roman" w:hAnsi="Times New Roman" w:cs="Times New Roman"/>
          <w:color w:val="262626" w:themeColor="text1" w:themeTint="D9"/>
          <w:sz w:val="24"/>
          <w:szCs w:val="24"/>
        </w:rPr>
        <w:footnoteReference w:id="3"/>
      </w:r>
      <w:r w:rsidRPr="00CB277E">
        <w:rPr>
          <w:rFonts w:ascii="Times New Roman" w:eastAsia="Times New Roman" w:hAnsi="Times New Roman" w:cs="Times New Roman"/>
          <w:color w:val="262626" w:themeColor="text1" w:themeTint="D9"/>
          <w:sz w:val="24"/>
          <w:szCs w:val="24"/>
        </w:rPr>
        <w:t xml:space="preserve"> “</w:t>
      </w:r>
      <w:r w:rsidR="005C5220" w:rsidRPr="00CB277E">
        <w:rPr>
          <w:rFonts w:ascii="Times New Roman" w:eastAsia="Times New Roman" w:hAnsi="Times New Roman" w:cs="Times New Roman"/>
          <w:color w:val="262626" w:themeColor="text1" w:themeTint="D9"/>
          <w:sz w:val="24"/>
          <w:szCs w:val="24"/>
        </w:rPr>
        <w:t>Seda</w:t>
      </w:r>
      <w:r w:rsidR="00BD2D1F" w:rsidRPr="00CB277E">
        <w:rPr>
          <w:rFonts w:ascii="Times New Roman" w:eastAsia="Times New Roman" w:hAnsi="Times New Roman" w:cs="Times New Roman"/>
          <w:color w:val="262626" w:themeColor="text1" w:themeTint="D9"/>
          <w:sz w:val="24"/>
          <w:szCs w:val="24"/>
        </w:rPr>
        <w:t xml:space="preserve">ngkan secara terminologi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adalah proses ber</w:t>
      </w:r>
      <w:r w:rsidR="00315C97" w:rsidRPr="00CB277E">
        <w:rPr>
          <w:rFonts w:ascii="Times New Roman" w:eastAsia="Times New Roman" w:hAnsi="Times New Roman" w:cs="Times New Roman"/>
          <w:color w:val="262626" w:themeColor="text1" w:themeTint="D9"/>
          <w:sz w:val="24"/>
          <w:szCs w:val="24"/>
        </w:rPr>
        <w:t>f</w:t>
      </w:r>
      <w:r w:rsidR="00CF2970" w:rsidRPr="00CB277E">
        <w:rPr>
          <w:rFonts w:ascii="Times New Roman" w:eastAsia="Times New Roman" w:hAnsi="Times New Roman" w:cs="Times New Roman"/>
          <w:color w:val="262626" w:themeColor="text1" w:themeTint="D9"/>
          <w:sz w:val="24"/>
          <w:szCs w:val="24"/>
        </w:rPr>
        <w:t>ikir secara kritis dan analis</w:t>
      </w:r>
      <w:r w:rsidR="005C5220" w:rsidRPr="00CB277E">
        <w:rPr>
          <w:rFonts w:ascii="Times New Roman" w:eastAsia="Times New Roman" w:hAnsi="Times New Roman" w:cs="Times New Roman"/>
          <w:color w:val="262626" w:themeColor="text1" w:themeTint="D9"/>
          <w:sz w:val="24"/>
          <w:szCs w:val="24"/>
        </w:rPr>
        <w:t>is untuk mencari dan menemukan sendiri jawaban dari s</w:t>
      </w:r>
      <w:r w:rsidRPr="00CB277E">
        <w:rPr>
          <w:rFonts w:ascii="Times New Roman" w:eastAsia="Times New Roman" w:hAnsi="Times New Roman" w:cs="Times New Roman"/>
          <w:color w:val="262626" w:themeColor="text1" w:themeTint="D9"/>
          <w:sz w:val="24"/>
          <w:szCs w:val="24"/>
        </w:rPr>
        <w:t>uatu masalah yang dipertanyakan”.</w:t>
      </w:r>
      <w:r w:rsidRPr="00CB277E">
        <w:rPr>
          <w:rStyle w:val="FootnoteReference"/>
          <w:rFonts w:ascii="Times New Roman" w:eastAsia="Times New Roman" w:hAnsi="Times New Roman" w:cs="Times New Roman"/>
          <w:color w:val="262626" w:themeColor="text1" w:themeTint="D9"/>
          <w:sz w:val="24"/>
          <w:szCs w:val="24"/>
        </w:rPr>
        <w:footnoteReference w:id="4"/>
      </w:r>
    </w:p>
    <w:p w:rsidR="00BD2D1F" w:rsidRPr="00CB277E" w:rsidRDefault="005C5220" w:rsidP="00BD2D1F">
      <w:pPr>
        <w:spacing w:line="240" w:lineRule="auto"/>
        <w:ind w:left="54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David L. Haury dalam artikelnya, mengutip definisi yang diberikan oleh</w:t>
      </w:r>
      <w:r w:rsidR="00FC15A3" w:rsidRPr="00CB277E">
        <w:rPr>
          <w:rFonts w:ascii="Times New Roman" w:eastAsia="Times New Roman" w:hAnsi="Times New Roman" w:cs="Times New Roman"/>
          <w:color w:val="262626" w:themeColor="text1" w:themeTint="D9"/>
          <w:sz w:val="24"/>
          <w:szCs w:val="24"/>
        </w:rPr>
        <w:t xml:space="preserve"> Alfred Novak</w:t>
      </w:r>
      <w:r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Pr="00CB277E">
        <w:rPr>
          <w:rFonts w:ascii="Times New Roman" w:eastAsia="Times New Roman" w:hAnsi="Times New Roman" w:cs="Times New Roman"/>
          <w:color w:val="262626" w:themeColor="text1" w:themeTint="D9"/>
          <w:sz w:val="24"/>
          <w:szCs w:val="24"/>
        </w:rPr>
        <w:t xml:space="preserve"> merupakan tingkah laku yang terlibat dalam usaha manusia untuk menjelaskan secara rasional fenomena-fenomena yang memancing rasa ingin tahu. Dengan kata </w:t>
      </w:r>
      <w:proofErr w:type="gramStart"/>
      <w:r w:rsidRPr="00CB277E">
        <w:rPr>
          <w:rFonts w:ascii="Times New Roman" w:eastAsia="Times New Roman" w:hAnsi="Times New Roman" w:cs="Times New Roman"/>
          <w:color w:val="262626" w:themeColor="text1" w:themeTint="D9"/>
          <w:sz w:val="24"/>
          <w:szCs w:val="24"/>
        </w:rPr>
        <w:t>lain</w:t>
      </w:r>
      <w:proofErr w:type="gramEnd"/>
      <w:r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Pr="00CB277E">
        <w:rPr>
          <w:rFonts w:ascii="Times New Roman" w:eastAsia="Times New Roman" w:hAnsi="Times New Roman" w:cs="Times New Roman"/>
          <w:color w:val="262626" w:themeColor="text1" w:themeTint="D9"/>
          <w:sz w:val="24"/>
          <w:szCs w:val="24"/>
        </w:rPr>
        <w:t xml:space="preserve"> berkaitan dengan aktivitas dan keterampilan aktif yang fokus pada pencarian pengetahuan atau pemahaman u</w:t>
      </w:r>
      <w:r w:rsidR="00BD2D1F" w:rsidRPr="00CB277E">
        <w:rPr>
          <w:rFonts w:ascii="Times New Roman" w:eastAsia="Times New Roman" w:hAnsi="Times New Roman" w:cs="Times New Roman"/>
          <w:color w:val="262626" w:themeColor="text1" w:themeTint="D9"/>
          <w:sz w:val="24"/>
          <w:szCs w:val="24"/>
        </w:rPr>
        <w:t>ntuk memuaskan rasa ingin tahu.</w:t>
      </w:r>
      <w:r w:rsidR="00BD2D1F" w:rsidRPr="00CB277E">
        <w:rPr>
          <w:rStyle w:val="FootnoteReference"/>
          <w:rFonts w:ascii="Times New Roman" w:eastAsia="Times New Roman" w:hAnsi="Times New Roman" w:cs="Times New Roman"/>
          <w:color w:val="262626" w:themeColor="text1" w:themeTint="D9"/>
          <w:sz w:val="24"/>
          <w:szCs w:val="24"/>
        </w:rPr>
        <w:footnoteReference w:id="5"/>
      </w:r>
    </w:p>
    <w:p w:rsidR="00185810" w:rsidRPr="00CB277E" w:rsidRDefault="00475EE5" w:rsidP="00185810">
      <w:pPr>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t>Pernyataan di</w:t>
      </w:r>
      <w:r w:rsidR="009C7EA3" w:rsidRPr="00CB277E">
        <w:rPr>
          <w:rFonts w:ascii="Times New Roman" w:eastAsia="Times New Roman" w:hAnsi="Times New Roman" w:cs="Times New Roman"/>
          <w:color w:val="262626" w:themeColor="text1" w:themeTint="D9"/>
          <w:sz w:val="24"/>
          <w:szCs w:val="24"/>
        </w:rPr>
        <w:t xml:space="preserve"> </w:t>
      </w:r>
      <w:r w:rsidR="005C5220" w:rsidRPr="00CB277E">
        <w:rPr>
          <w:rFonts w:ascii="Times New Roman" w:eastAsia="Times New Roman" w:hAnsi="Times New Roman" w:cs="Times New Roman"/>
          <w:color w:val="262626" w:themeColor="text1" w:themeTint="D9"/>
          <w:sz w:val="24"/>
          <w:szCs w:val="24"/>
        </w:rPr>
        <w:t>atas men</w:t>
      </w:r>
      <w:r w:rsidR="005D1732" w:rsidRPr="00CB277E">
        <w:rPr>
          <w:rFonts w:ascii="Times New Roman" w:eastAsia="Times New Roman" w:hAnsi="Times New Roman" w:cs="Times New Roman"/>
          <w:color w:val="262626" w:themeColor="text1" w:themeTint="D9"/>
          <w:sz w:val="24"/>
          <w:szCs w:val="24"/>
        </w:rPr>
        <w:t xml:space="preserve">unjukkan bahwa inti dari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merupakan berfikir dengan baik dalam memecahkan permasalahan.</w:t>
      </w:r>
      <w:proofErr w:type="gramEnd"/>
      <w:r w:rsidR="005C5220" w:rsidRPr="00CB277E">
        <w:rPr>
          <w:rFonts w:ascii="Times New Roman" w:eastAsia="Times New Roman" w:hAnsi="Times New Roman" w:cs="Times New Roman"/>
          <w:color w:val="262626" w:themeColor="text1" w:themeTint="D9"/>
          <w:sz w:val="24"/>
          <w:szCs w:val="24"/>
        </w:rPr>
        <w:t xml:space="preserve"> </w:t>
      </w:r>
      <w:proofErr w:type="gramStart"/>
      <w:r w:rsidR="005C5220" w:rsidRPr="00CB277E">
        <w:rPr>
          <w:rFonts w:ascii="Times New Roman" w:eastAsia="Times New Roman" w:hAnsi="Times New Roman" w:cs="Times New Roman"/>
          <w:color w:val="262626" w:themeColor="text1" w:themeTint="D9"/>
          <w:sz w:val="24"/>
          <w:szCs w:val="24"/>
        </w:rPr>
        <w:t>Dasar dari pemecahan masalah adalah kemampuan untuk belajar dalam s</w:t>
      </w:r>
      <w:r w:rsidR="00916015" w:rsidRPr="00CB277E">
        <w:rPr>
          <w:rFonts w:ascii="Times New Roman" w:eastAsia="Times New Roman" w:hAnsi="Times New Roman" w:cs="Times New Roman"/>
          <w:color w:val="262626" w:themeColor="text1" w:themeTint="D9"/>
          <w:sz w:val="24"/>
          <w:szCs w:val="24"/>
        </w:rPr>
        <w:t>ituasi berfikir.</w:t>
      </w:r>
      <w:proofErr w:type="gramEnd"/>
      <w:r w:rsidR="00916015" w:rsidRPr="00CB277E">
        <w:rPr>
          <w:rFonts w:ascii="Times New Roman" w:eastAsia="Times New Roman" w:hAnsi="Times New Roman" w:cs="Times New Roman"/>
          <w:color w:val="262626" w:themeColor="text1" w:themeTint="D9"/>
          <w:sz w:val="24"/>
          <w:szCs w:val="24"/>
        </w:rPr>
        <w:t xml:space="preserve"> </w:t>
      </w:r>
      <w:r w:rsidR="005C5220" w:rsidRPr="00CB277E">
        <w:rPr>
          <w:rFonts w:ascii="Times New Roman" w:eastAsia="Times New Roman" w:hAnsi="Times New Roman" w:cs="Times New Roman"/>
          <w:color w:val="262626" w:themeColor="text1" w:themeTint="D9"/>
          <w:sz w:val="24"/>
          <w:szCs w:val="24"/>
        </w:rPr>
        <w:t>Disamping itu didukung dengan adanya naluri manusia yang serba in</w:t>
      </w:r>
      <w:r w:rsidR="00916015" w:rsidRPr="00CB277E">
        <w:rPr>
          <w:rFonts w:ascii="Times New Roman" w:eastAsia="Times New Roman" w:hAnsi="Times New Roman" w:cs="Times New Roman"/>
          <w:color w:val="262626" w:themeColor="text1" w:themeTint="D9"/>
          <w:sz w:val="24"/>
          <w:szCs w:val="24"/>
        </w:rPr>
        <w:t xml:space="preserve">gin mengetahui </w:t>
      </w:r>
      <w:proofErr w:type="gramStart"/>
      <w:r w:rsidR="00916015" w:rsidRPr="00CB277E">
        <w:rPr>
          <w:rFonts w:ascii="Times New Roman" w:eastAsia="Times New Roman" w:hAnsi="Times New Roman" w:cs="Times New Roman"/>
          <w:color w:val="262626" w:themeColor="text1" w:themeTint="D9"/>
          <w:sz w:val="24"/>
          <w:szCs w:val="24"/>
        </w:rPr>
        <w:t>apa</w:t>
      </w:r>
      <w:proofErr w:type="gramEnd"/>
      <w:r w:rsidR="00916015" w:rsidRPr="00CB277E">
        <w:rPr>
          <w:rFonts w:ascii="Times New Roman" w:eastAsia="Times New Roman" w:hAnsi="Times New Roman" w:cs="Times New Roman"/>
          <w:color w:val="262626" w:themeColor="text1" w:themeTint="D9"/>
          <w:sz w:val="24"/>
          <w:szCs w:val="24"/>
        </w:rPr>
        <w:t xml:space="preserve"> yang menurut mereka belum </w:t>
      </w:r>
      <w:r w:rsidR="00007AE3" w:rsidRPr="00CB277E">
        <w:rPr>
          <w:rFonts w:ascii="Times New Roman" w:eastAsia="Times New Roman" w:hAnsi="Times New Roman" w:cs="Times New Roman"/>
          <w:color w:val="262626" w:themeColor="text1" w:themeTint="D9"/>
          <w:sz w:val="24"/>
          <w:szCs w:val="24"/>
        </w:rPr>
        <w:t>di</w:t>
      </w:r>
      <w:r w:rsidR="00827971" w:rsidRPr="00CB277E">
        <w:rPr>
          <w:rFonts w:ascii="Times New Roman" w:eastAsia="Times New Roman" w:hAnsi="Times New Roman" w:cs="Times New Roman"/>
          <w:color w:val="262626" w:themeColor="text1" w:themeTint="D9"/>
          <w:sz w:val="24"/>
          <w:szCs w:val="24"/>
        </w:rPr>
        <w:t xml:space="preserve">mengerti. </w:t>
      </w:r>
      <w:r w:rsidR="00916015" w:rsidRPr="00CB277E">
        <w:rPr>
          <w:rFonts w:ascii="Times New Roman" w:eastAsia="Times New Roman" w:hAnsi="Times New Roman" w:cs="Times New Roman"/>
          <w:color w:val="262626" w:themeColor="text1" w:themeTint="D9"/>
          <w:sz w:val="24"/>
          <w:szCs w:val="24"/>
        </w:rPr>
        <w:t xml:space="preserve">Dengan demikian, </w:t>
      </w:r>
      <w:r w:rsidR="005C5220" w:rsidRPr="00CB277E">
        <w:rPr>
          <w:rFonts w:ascii="Times New Roman" w:eastAsia="Times New Roman" w:hAnsi="Times New Roman" w:cs="Times New Roman"/>
          <w:color w:val="262626" w:themeColor="text1" w:themeTint="D9"/>
          <w:sz w:val="24"/>
          <w:szCs w:val="24"/>
        </w:rPr>
        <w:t xml:space="preserve">hal ini dapat diimplementasikan bahwa siswa hendaknya diajarkan bagaimana belajar yang meliputi </w:t>
      </w:r>
      <w:proofErr w:type="gramStart"/>
      <w:r w:rsidR="005C5220" w:rsidRPr="00CB277E">
        <w:rPr>
          <w:rFonts w:ascii="Times New Roman" w:eastAsia="Times New Roman" w:hAnsi="Times New Roman" w:cs="Times New Roman"/>
          <w:color w:val="262626" w:themeColor="text1" w:themeTint="D9"/>
          <w:sz w:val="24"/>
          <w:szCs w:val="24"/>
        </w:rPr>
        <w:t>apa</w:t>
      </w:r>
      <w:proofErr w:type="gramEnd"/>
      <w:r w:rsidR="005C5220" w:rsidRPr="00CB277E">
        <w:rPr>
          <w:rFonts w:ascii="Times New Roman" w:eastAsia="Times New Roman" w:hAnsi="Times New Roman" w:cs="Times New Roman"/>
          <w:color w:val="262626" w:themeColor="text1" w:themeTint="D9"/>
          <w:sz w:val="24"/>
          <w:szCs w:val="24"/>
        </w:rPr>
        <w:t xml:space="preserve"> yang diajarkan, jenis kondisi belajar sehingga me</w:t>
      </w:r>
      <w:r w:rsidR="00BD2D1F" w:rsidRPr="00CB277E">
        <w:rPr>
          <w:rFonts w:ascii="Times New Roman" w:eastAsia="Times New Roman" w:hAnsi="Times New Roman" w:cs="Times New Roman"/>
          <w:color w:val="262626" w:themeColor="text1" w:themeTint="D9"/>
          <w:sz w:val="24"/>
          <w:szCs w:val="24"/>
        </w:rPr>
        <w:t>reka memperoleh pandangan baru.</w:t>
      </w:r>
    </w:p>
    <w:p w:rsidR="00185810" w:rsidRPr="00CB277E" w:rsidRDefault="009A090E" w:rsidP="00185810">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lastRenderedPageBreak/>
        <w:t>Strategi</w:t>
      </w:r>
      <w:r w:rsidR="00AC1AD4" w:rsidRPr="00CB277E">
        <w:rPr>
          <w:rFonts w:ascii="Times New Roman" w:eastAsia="Times New Roman" w:hAnsi="Times New Roman" w:cs="Times New Roman"/>
          <w:color w:val="262626" w:themeColor="text1" w:themeTint="D9"/>
          <w:sz w:val="24"/>
          <w:szCs w:val="24"/>
        </w:rPr>
        <w:t xml:space="preserve"> </w:t>
      </w:r>
      <w:r w:rsidRPr="00CB277E">
        <w:rPr>
          <w:rFonts w:ascii="Times New Roman" w:eastAsia="Times New Roman" w:hAnsi="Times New Roman" w:cs="Times New Roman"/>
          <w:i/>
          <w:color w:val="262626" w:themeColor="text1" w:themeTint="D9"/>
          <w:sz w:val="24"/>
          <w:szCs w:val="24"/>
        </w:rPr>
        <w:t>Inquiry</w:t>
      </w:r>
      <w:r w:rsidR="00AC1AD4" w:rsidRPr="00CB277E">
        <w:rPr>
          <w:rFonts w:ascii="Times New Roman" w:eastAsia="Times New Roman" w:hAnsi="Times New Roman" w:cs="Times New Roman"/>
          <w:color w:val="262626" w:themeColor="text1" w:themeTint="D9"/>
          <w:sz w:val="24"/>
          <w:szCs w:val="24"/>
        </w:rPr>
        <w:t xml:space="preserve"> </w:t>
      </w:r>
      <w:r w:rsidR="005C5220" w:rsidRPr="00CB277E">
        <w:rPr>
          <w:rFonts w:ascii="Times New Roman" w:eastAsia="Times New Roman" w:hAnsi="Times New Roman" w:cs="Times New Roman"/>
          <w:color w:val="262626" w:themeColor="text1" w:themeTint="D9"/>
          <w:sz w:val="24"/>
          <w:szCs w:val="24"/>
        </w:rPr>
        <w:t xml:space="preserve">merupakan </w:t>
      </w:r>
      <w:r w:rsidRPr="00CB277E">
        <w:rPr>
          <w:rFonts w:ascii="Times New Roman" w:eastAsia="Times New Roman" w:hAnsi="Times New Roman" w:cs="Times New Roman"/>
          <w:color w:val="262626" w:themeColor="text1" w:themeTint="D9"/>
          <w:sz w:val="24"/>
          <w:szCs w:val="24"/>
        </w:rPr>
        <w:t>strategi</w:t>
      </w:r>
      <w:r w:rsidR="005C5220" w:rsidRPr="00CB277E">
        <w:rPr>
          <w:rFonts w:ascii="Times New Roman" w:eastAsia="Times New Roman" w:hAnsi="Times New Roman" w:cs="Times New Roman"/>
          <w:color w:val="262626" w:themeColor="text1" w:themeTint="D9"/>
          <w:sz w:val="24"/>
          <w:szCs w:val="24"/>
        </w:rPr>
        <w:t xml:space="preserve"> pembelajaran yang berupaya</w:t>
      </w:r>
      <w:r w:rsidR="00BD2D1F" w:rsidRPr="00CB277E">
        <w:rPr>
          <w:rFonts w:ascii="Times New Roman" w:eastAsia="Times New Roman" w:hAnsi="Times New Roman" w:cs="Times New Roman"/>
          <w:color w:val="262626" w:themeColor="text1" w:themeTint="D9"/>
          <w:sz w:val="24"/>
          <w:szCs w:val="24"/>
        </w:rPr>
        <w:t xml:space="preserve"> menumbuhkan sekaligus </w:t>
      </w:r>
      <w:proofErr w:type="gramStart"/>
      <w:r w:rsidR="00BD2D1F" w:rsidRPr="00CB277E">
        <w:rPr>
          <w:rFonts w:ascii="Times New Roman" w:eastAsia="Times New Roman" w:hAnsi="Times New Roman" w:cs="Times New Roman"/>
          <w:color w:val="262626" w:themeColor="text1" w:themeTint="D9"/>
          <w:sz w:val="24"/>
          <w:szCs w:val="24"/>
        </w:rPr>
        <w:t xml:space="preserve">upaya </w:t>
      </w:r>
      <w:r w:rsidR="005C5220" w:rsidRPr="00CB277E">
        <w:rPr>
          <w:rFonts w:ascii="Times New Roman" w:eastAsia="Times New Roman" w:hAnsi="Times New Roman" w:cs="Times New Roman"/>
          <w:color w:val="262626" w:themeColor="text1" w:themeTint="D9"/>
          <w:sz w:val="24"/>
          <w:szCs w:val="24"/>
        </w:rPr>
        <w:t xml:space="preserve"> menanamkan</w:t>
      </w:r>
      <w:proofErr w:type="gramEnd"/>
      <w:r w:rsidR="005C5220" w:rsidRPr="00CB277E">
        <w:rPr>
          <w:rFonts w:ascii="Times New Roman" w:eastAsia="Times New Roman" w:hAnsi="Times New Roman" w:cs="Times New Roman"/>
          <w:color w:val="262626" w:themeColor="text1" w:themeTint="D9"/>
          <w:sz w:val="24"/>
          <w:szCs w:val="24"/>
        </w:rPr>
        <w:t xml:space="preserve"> dasar berfikir </w:t>
      </w:r>
      <w:r w:rsidR="00914C71" w:rsidRPr="00CB277E">
        <w:rPr>
          <w:rFonts w:ascii="Times New Roman" w:eastAsia="Times New Roman" w:hAnsi="Times New Roman" w:cs="Times New Roman"/>
          <w:color w:val="262626" w:themeColor="text1" w:themeTint="D9"/>
          <w:sz w:val="24"/>
          <w:szCs w:val="24"/>
        </w:rPr>
        <w:t xml:space="preserve">secara </w:t>
      </w:r>
      <w:r w:rsidR="005C5220" w:rsidRPr="00CB277E">
        <w:rPr>
          <w:rFonts w:ascii="Times New Roman" w:eastAsia="Times New Roman" w:hAnsi="Times New Roman" w:cs="Times New Roman"/>
          <w:color w:val="262626" w:themeColor="text1" w:themeTint="D9"/>
          <w:sz w:val="24"/>
          <w:szCs w:val="24"/>
        </w:rPr>
        <w:t xml:space="preserve">ilmiah pada </w:t>
      </w:r>
      <w:r w:rsidR="00234CB3" w:rsidRPr="00CB277E">
        <w:rPr>
          <w:rFonts w:ascii="Times New Roman" w:eastAsia="Times New Roman" w:hAnsi="Times New Roman" w:cs="Times New Roman"/>
          <w:color w:val="262626" w:themeColor="text1" w:themeTint="D9"/>
          <w:sz w:val="24"/>
          <w:szCs w:val="24"/>
        </w:rPr>
        <w:t>siswa</w:t>
      </w:r>
      <w:r w:rsidR="005C5220" w:rsidRPr="00CB277E">
        <w:rPr>
          <w:rFonts w:ascii="Times New Roman" w:eastAsia="Times New Roman" w:hAnsi="Times New Roman" w:cs="Times New Roman"/>
          <w:color w:val="262626" w:themeColor="text1" w:themeTint="D9"/>
          <w:sz w:val="24"/>
          <w:szCs w:val="24"/>
        </w:rPr>
        <w:t xml:space="preserve">, sehingga dalam </w:t>
      </w:r>
      <w:r w:rsidR="00914C71" w:rsidRPr="00CB277E">
        <w:rPr>
          <w:rFonts w:ascii="Times New Roman" w:eastAsia="Times New Roman" w:hAnsi="Times New Roman" w:cs="Times New Roman"/>
          <w:color w:val="262626" w:themeColor="text1" w:themeTint="D9"/>
          <w:sz w:val="24"/>
          <w:szCs w:val="24"/>
        </w:rPr>
        <w:t xml:space="preserve">kegiatan </w:t>
      </w:r>
      <w:r w:rsidR="005C5220" w:rsidRPr="00CB277E">
        <w:rPr>
          <w:rFonts w:ascii="Times New Roman" w:eastAsia="Times New Roman" w:hAnsi="Times New Roman" w:cs="Times New Roman"/>
          <w:color w:val="262626" w:themeColor="text1" w:themeTint="D9"/>
          <w:sz w:val="24"/>
          <w:szCs w:val="24"/>
        </w:rPr>
        <w:t xml:space="preserve">pembelajaran </w:t>
      </w:r>
      <w:r w:rsidR="00234CB3" w:rsidRPr="00CB277E">
        <w:rPr>
          <w:rFonts w:ascii="Times New Roman" w:eastAsia="Times New Roman" w:hAnsi="Times New Roman" w:cs="Times New Roman"/>
          <w:color w:val="262626" w:themeColor="text1" w:themeTint="D9"/>
          <w:sz w:val="24"/>
          <w:szCs w:val="24"/>
        </w:rPr>
        <w:t>siswa</w:t>
      </w:r>
      <w:r w:rsidR="00914C71" w:rsidRPr="00CB277E">
        <w:rPr>
          <w:rFonts w:ascii="Times New Roman" w:eastAsia="Times New Roman" w:hAnsi="Times New Roman" w:cs="Times New Roman"/>
          <w:color w:val="262626" w:themeColor="text1" w:themeTint="D9"/>
          <w:sz w:val="24"/>
          <w:szCs w:val="24"/>
        </w:rPr>
        <w:t xml:space="preserve"> secara presentase </w:t>
      </w:r>
      <w:r w:rsidR="005C5220" w:rsidRPr="00CB277E">
        <w:rPr>
          <w:rFonts w:ascii="Times New Roman" w:eastAsia="Times New Roman" w:hAnsi="Times New Roman" w:cs="Times New Roman"/>
          <w:color w:val="262626" w:themeColor="text1" w:themeTint="D9"/>
          <w:sz w:val="24"/>
          <w:szCs w:val="24"/>
        </w:rPr>
        <w:t>lebih banyak belajar sendiri, mengembangkan kreativitas dalam</w:t>
      </w:r>
      <w:r w:rsidR="00AC1AD4" w:rsidRPr="00CB277E">
        <w:rPr>
          <w:rFonts w:ascii="Times New Roman" w:eastAsia="Times New Roman" w:hAnsi="Times New Roman" w:cs="Times New Roman"/>
          <w:color w:val="262626" w:themeColor="text1" w:themeTint="D9"/>
          <w:sz w:val="24"/>
          <w:szCs w:val="24"/>
        </w:rPr>
        <w:t xml:space="preserve"> upaya</w:t>
      </w:r>
      <w:r w:rsidR="005C5220" w:rsidRPr="00CB277E">
        <w:rPr>
          <w:rFonts w:ascii="Times New Roman" w:eastAsia="Times New Roman" w:hAnsi="Times New Roman" w:cs="Times New Roman"/>
          <w:color w:val="262626" w:themeColor="text1" w:themeTint="D9"/>
          <w:sz w:val="24"/>
          <w:szCs w:val="24"/>
        </w:rPr>
        <w:t xml:space="preserve"> memecahkan </w:t>
      </w:r>
      <w:r w:rsidR="00914C71" w:rsidRPr="00CB277E">
        <w:rPr>
          <w:rFonts w:ascii="Times New Roman" w:eastAsia="Times New Roman" w:hAnsi="Times New Roman" w:cs="Times New Roman"/>
          <w:color w:val="262626" w:themeColor="text1" w:themeTint="D9"/>
          <w:sz w:val="24"/>
          <w:szCs w:val="24"/>
        </w:rPr>
        <w:t>problem</w:t>
      </w:r>
      <w:r w:rsidR="005C5220" w:rsidRPr="00CB277E">
        <w:rPr>
          <w:rFonts w:ascii="Times New Roman" w:eastAsia="Times New Roman" w:hAnsi="Times New Roman" w:cs="Times New Roman"/>
          <w:color w:val="262626" w:themeColor="text1" w:themeTint="D9"/>
          <w:sz w:val="24"/>
          <w:szCs w:val="24"/>
        </w:rPr>
        <w:t xml:space="preserve">. </w:t>
      </w:r>
      <w:proofErr w:type="gramStart"/>
      <w:r w:rsidR="00BE335E" w:rsidRPr="00CB277E">
        <w:rPr>
          <w:rFonts w:ascii="Times New Roman" w:eastAsia="Times New Roman" w:hAnsi="Times New Roman" w:cs="Times New Roman"/>
          <w:color w:val="262626" w:themeColor="text1" w:themeTint="D9"/>
          <w:sz w:val="24"/>
          <w:szCs w:val="24"/>
        </w:rPr>
        <w:t xml:space="preserve">Jadi dalam hal ini </w:t>
      </w:r>
      <w:r w:rsidR="00234CB3" w:rsidRPr="00CB277E">
        <w:rPr>
          <w:rFonts w:ascii="Times New Roman" w:eastAsia="Times New Roman" w:hAnsi="Times New Roman" w:cs="Times New Roman"/>
          <w:color w:val="262626" w:themeColor="text1" w:themeTint="D9"/>
          <w:sz w:val="24"/>
          <w:szCs w:val="24"/>
        </w:rPr>
        <w:t>siswa</w:t>
      </w:r>
      <w:r w:rsidR="005C5220" w:rsidRPr="00CB277E">
        <w:rPr>
          <w:rFonts w:ascii="Times New Roman" w:eastAsia="Times New Roman" w:hAnsi="Times New Roman" w:cs="Times New Roman"/>
          <w:color w:val="262626" w:themeColor="text1" w:themeTint="D9"/>
          <w:sz w:val="24"/>
          <w:szCs w:val="24"/>
        </w:rPr>
        <w:t xml:space="preserve"> benar-benar ditempatk</w:t>
      </w:r>
      <w:r w:rsidR="00BE335E" w:rsidRPr="00CB277E">
        <w:rPr>
          <w:rFonts w:ascii="Times New Roman" w:eastAsia="Times New Roman" w:hAnsi="Times New Roman" w:cs="Times New Roman"/>
          <w:color w:val="262626" w:themeColor="text1" w:themeTint="D9"/>
          <w:sz w:val="24"/>
          <w:szCs w:val="24"/>
        </w:rPr>
        <w:t>an sebagai subyek yang belajar.</w:t>
      </w:r>
      <w:proofErr w:type="gramEnd"/>
    </w:p>
    <w:p w:rsidR="00BE335E" w:rsidRPr="00CB277E" w:rsidRDefault="00BE335E" w:rsidP="00185810">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Sebagai acuan pembanding dapat </w:t>
      </w:r>
      <w:r w:rsidR="005F1B5A" w:rsidRPr="00CB277E">
        <w:rPr>
          <w:rFonts w:ascii="Times New Roman" w:eastAsia="Times New Roman" w:hAnsi="Times New Roman" w:cs="Times New Roman"/>
          <w:color w:val="262626" w:themeColor="text1" w:themeTint="D9"/>
          <w:sz w:val="24"/>
          <w:szCs w:val="24"/>
        </w:rPr>
        <w:t>dianalisa pula definisi yang di</w:t>
      </w:r>
      <w:r w:rsidRPr="00CB277E">
        <w:rPr>
          <w:rFonts w:ascii="Times New Roman" w:eastAsia="Times New Roman" w:hAnsi="Times New Roman" w:cs="Times New Roman"/>
          <w:color w:val="262626" w:themeColor="text1" w:themeTint="D9"/>
          <w:sz w:val="24"/>
          <w:szCs w:val="24"/>
        </w:rPr>
        <w:t xml:space="preserve">ajukan Slameto bahwa: </w:t>
      </w:r>
    </w:p>
    <w:p w:rsidR="005C5220" w:rsidRPr="00CB277E" w:rsidRDefault="009A090E" w:rsidP="00BE335E">
      <w:pPr>
        <w:spacing w:line="240" w:lineRule="auto"/>
        <w:ind w:left="54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Strategi</w:t>
      </w:r>
      <w:r w:rsidR="00BE335E" w:rsidRPr="00CB277E">
        <w:rPr>
          <w:rFonts w:ascii="Times New Roman" w:eastAsia="Times New Roman" w:hAnsi="Times New Roman" w:cs="Times New Roman"/>
          <w:color w:val="262626" w:themeColor="text1" w:themeTint="D9"/>
          <w:sz w:val="24"/>
          <w:szCs w:val="24"/>
        </w:rPr>
        <w:t xml:space="preserve"> </w:t>
      </w:r>
      <w:r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w:t>
      </w:r>
      <w:r w:rsidR="00BE335E" w:rsidRPr="00CB277E">
        <w:rPr>
          <w:rFonts w:ascii="Times New Roman" w:eastAsia="Times New Roman" w:hAnsi="Times New Roman" w:cs="Times New Roman"/>
          <w:color w:val="262626" w:themeColor="text1" w:themeTint="D9"/>
          <w:sz w:val="24"/>
          <w:szCs w:val="24"/>
        </w:rPr>
        <w:t xml:space="preserve">adalah </w:t>
      </w:r>
      <w:r w:rsidR="005C5220" w:rsidRPr="00CB277E">
        <w:rPr>
          <w:rFonts w:ascii="Times New Roman" w:eastAsia="Times New Roman" w:hAnsi="Times New Roman" w:cs="Times New Roman"/>
          <w:color w:val="262626" w:themeColor="text1" w:themeTint="D9"/>
          <w:sz w:val="24"/>
          <w:szCs w:val="24"/>
        </w:rPr>
        <w:t>Cara penyampaian bahan penga</w:t>
      </w:r>
      <w:r w:rsidR="005D6D7B" w:rsidRPr="00CB277E">
        <w:rPr>
          <w:rFonts w:ascii="Times New Roman" w:eastAsia="Times New Roman" w:hAnsi="Times New Roman" w:cs="Times New Roman"/>
          <w:color w:val="262626" w:themeColor="text1" w:themeTint="D9"/>
          <w:sz w:val="24"/>
          <w:szCs w:val="24"/>
        </w:rPr>
        <w:t xml:space="preserve">jaran dengan memberi kesempatan kepada siswa untuk belajar mengembangkan </w:t>
      </w:r>
      <w:r w:rsidR="005C5220" w:rsidRPr="00CB277E">
        <w:rPr>
          <w:rFonts w:ascii="Times New Roman" w:eastAsia="Times New Roman" w:hAnsi="Times New Roman" w:cs="Times New Roman"/>
          <w:color w:val="262626" w:themeColor="text1" w:themeTint="D9"/>
          <w:sz w:val="24"/>
          <w:szCs w:val="24"/>
        </w:rPr>
        <w:t>potensi intelektualnya dalam jalinan kegiatan yang disusunnya sendiri untuk menemuk</w:t>
      </w:r>
      <w:r w:rsidR="005D6D7B" w:rsidRPr="00CB277E">
        <w:rPr>
          <w:rFonts w:ascii="Times New Roman" w:eastAsia="Times New Roman" w:hAnsi="Times New Roman" w:cs="Times New Roman"/>
          <w:color w:val="262626" w:themeColor="text1" w:themeTint="D9"/>
          <w:sz w:val="24"/>
          <w:szCs w:val="24"/>
        </w:rPr>
        <w:t xml:space="preserve">an </w:t>
      </w:r>
      <w:r w:rsidR="005C5220" w:rsidRPr="00CB277E">
        <w:rPr>
          <w:rFonts w:ascii="Times New Roman" w:eastAsia="Times New Roman" w:hAnsi="Times New Roman" w:cs="Times New Roman"/>
          <w:color w:val="262626" w:themeColor="text1" w:themeTint="D9"/>
          <w:sz w:val="24"/>
          <w:szCs w:val="24"/>
        </w:rPr>
        <w:t>sesuatu sebagai j</w:t>
      </w:r>
      <w:r w:rsidR="005D6D7B" w:rsidRPr="00CB277E">
        <w:rPr>
          <w:rFonts w:ascii="Times New Roman" w:eastAsia="Times New Roman" w:hAnsi="Times New Roman" w:cs="Times New Roman"/>
          <w:color w:val="262626" w:themeColor="text1" w:themeTint="D9"/>
          <w:sz w:val="24"/>
          <w:szCs w:val="24"/>
        </w:rPr>
        <w:t xml:space="preserve">awaban yang meyakinkan terhadap </w:t>
      </w:r>
      <w:r w:rsidR="005C5220" w:rsidRPr="00CB277E">
        <w:rPr>
          <w:rFonts w:ascii="Times New Roman" w:eastAsia="Times New Roman" w:hAnsi="Times New Roman" w:cs="Times New Roman"/>
          <w:color w:val="262626" w:themeColor="text1" w:themeTint="D9"/>
          <w:sz w:val="24"/>
          <w:szCs w:val="24"/>
        </w:rPr>
        <w:t>permasalahan yang dihadapkan kepadanya melalui proses pelacakan data dan informasi serta pemikiran yan</w:t>
      </w:r>
      <w:r w:rsidR="00BE335E" w:rsidRPr="00CB277E">
        <w:rPr>
          <w:rFonts w:ascii="Times New Roman" w:eastAsia="Times New Roman" w:hAnsi="Times New Roman" w:cs="Times New Roman"/>
          <w:color w:val="262626" w:themeColor="text1" w:themeTint="D9"/>
          <w:sz w:val="24"/>
          <w:szCs w:val="24"/>
        </w:rPr>
        <w:t>g logis, kritis dan sistematis.</w:t>
      </w:r>
      <w:r w:rsidR="00BE335E" w:rsidRPr="00CB277E">
        <w:rPr>
          <w:rStyle w:val="FootnoteReference"/>
          <w:rFonts w:ascii="Times New Roman" w:eastAsia="Times New Roman" w:hAnsi="Times New Roman" w:cs="Times New Roman"/>
          <w:color w:val="262626" w:themeColor="text1" w:themeTint="D9"/>
          <w:sz w:val="24"/>
          <w:szCs w:val="24"/>
        </w:rPr>
        <w:footnoteReference w:id="6"/>
      </w:r>
    </w:p>
    <w:p w:rsidR="00F74080" w:rsidRPr="00CB277E" w:rsidRDefault="00CF2970" w:rsidP="00B6671D">
      <w:pPr>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t xml:space="preserve">Definisi tersebut pada </w:t>
      </w:r>
      <w:r w:rsidR="00E16149" w:rsidRPr="00CB277E">
        <w:rPr>
          <w:rFonts w:ascii="Times New Roman" w:eastAsia="Times New Roman" w:hAnsi="Times New Roman" w:cs="Times New Roman"/>
          <w:color w:val="262626" w:themeColor="text1" w:themeTint="D9"/>
          <w:sz w:val="24"/>
          <w:szCs w:val="24"/>
        </w:rPr>
        <w:t xml:space="preserve">dasarnya merupakan </w:t>
      </w:r>
      <w:r w:rsidR="00EB0C44" w:rsidRPr="00CB277E">
        <w:rPr>
          <w:rFonts w:ascii="Times New Roman" w:eastAsia="Times New Roman" w:hAnsi="Times New Roman" w:cs="Times New Roman"/>
          <w:color w:val="262626" w:themeColor="text1" w:themeTint="D9"/>
          <w:sz w:val="24"/>
          <w:szCs w:val="24"/>
        </w:rPr>
        <w:t xml:space="preserve">pengembangan dari beberapa </w:t>
      </w:r>
      <w:r w:rsidR="00172E22" w:rsidRPr="00CB277E">
        <w:rPr>
          <w:rFonts w:ascii="Times New Roman" w:eastAsia="Times New Roman" w:hAnsi="Times New Roman" w:cs="Times New Roman"/>
          <w:color w:val="262626" w:themeColor="text1" w:themeTint="D9"/>
          <w:sz w:val="24"/>
          <w:szCs w:val="24"/>
        </w:rPr>
        <w:t>de</w:t>
      </w:r>
      <w:r w:rsidR="00EB0C44" w:rsidRPr="00CB277E">
        <w:rPr>
          <w:rFonts w:ascii="Times New Roman" w:eastAsia="Times New Roman" w:hAnsi="Times New Roman" w:cs="Times New Roman"/>
          <w:color w:val="262626" w:themeColor="text1" w:themeTint="D9"/>
          <w:sz w:val="24"/>
          <w:szCs w:val="24"/>
        </w:rPr>
        <w:t xml:space="preserve">finisi yang </w:t>
      </w:r>
      <w:r w:rsidR="00C0691B" w:rsidRPr="00CB277E">
        <w:rPr>
          <w:rFonts w:ascii="Times New Roman" w:eastAsia="Times New Roman" w:hAnsi="Times New Roman" w:cs="Times New Roman"/>
          <w:color w:val="262626" w:themeColor="text1" w:themeTint="D9"/>
          <w:sz w:val="24"/>
          <w:szCs w:val="24"/>
        </w:rPr>
        <w:t>diajukan seb</w:t>
      </w:r>
      <w:r w:rsidR="00243CA0" w:rsidRPr="00CB277E">
        <w:rPr>
          <w:rFonts w:ascii="Times New Roman" w:eastAsia="Times New Roman" w:hAnsi="Times New Roman" w:cs="Times New Roman"/>
          <w:color w:val="262626" w:themeColor="text1" w:themeTint="D9"/>
          <w:sz w:val="24"/>
          <w:szCs w:val="24"/>
        </w:rPr>
        <w:t>e</w:t>
      </w:r>
      <w:r w:rsidR="00C0691B" w:rsidRPr="00CB277E">
        <w:rPr>
          <w:rFonts w:ascii="Times New Roman" w:eastAsia="Times New Roman" w:hAnsi="Times New Roman" w:cs="Times New Roman"/>
          <w:color w:val="262626" w:themeColor="text1" w:themeTint="D9"/>
          <w:sz w:val="24"/>
          <w:szCs w:val="24"/>
        </w:rPr>
        <w:t>lumnya.</w:t>
      </w:r>
      <w:proofErr w:type="gramEnd"/>
      <w:r w:rsidR="00C0691B" w:rsidRPr="00CB277E">
        <w:rPr>
          <w:rFonts w:ascii="Times New Roman" w:eastAsia="Times New Roman" w:hAnsi="Times New Roman" w:cs="Times New Roman"/>
          <w:color w:val="262626" w:themeColor="text1" w:themeTint="D9"/>
          <w:sz w:val="24"/>
          <w:szCs w:val="24"/>
        </w:rPr>
        <w:t xml:space="preserve"> dalam hal ini, </w:t>
      </w:r>
      <w:r w:rsidR="009A090E" w:rsidRPr="00CB277E">
        <w:rPr>
          <w:rFonts w:ascii="Times New Roman" w:eastAsia="Times New Roman" w:hAnsi="Times New Roman" w:cs="Times New Roman"/>
          <w:color w:val="262626" w:themeColor="text1" w:themeTint="D9"/>
          <w:sz w:val="24"/>
          <w:szCs w:val="24"/>
        </w:rPr>
        <w:t>Strategi</w:t>
      </w:r>
      <w:r w:rsidR="003C5B13"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3C5B13" w:rsidRPr="00CB277E">
        <w:rPr>
          <w:rFonts w:ascii="Times New Roman" w:eastAsia="Times New Roman" w:hAnsi="Times New Roman" w:cs="Times New Roman"/>
          <w:color w:val="262626" w:themeColor="text1" w:themeTint="D9"/>
          <w:sz w:val="24"/>
          <w:szCs w:val="24"/>
        </w:rPr>
        <w:t xml:space="preserve"> </w:t>
      </w:r>
      <w:r w:rsidR="00C0691B" w:rsidRPr="00CB277E">
        <w:rPr>
          <w:rFonts w:ascii="Times New Roman" w:eastAsia="Times New Roman" w:hAnsi="Times New Roman" w:cs="Times New Roman"/>
          <w:color w:val="262626" w:themeColor="text1" w:themeTint="D9"/>
          <w:sz w:val="24"/>
          <w:szCs w:val="24"/>
        </w:rPr>
        <w:t xml:space="preserve">merupakan </w:t>
      </w:r>
      <w:r w:rsidR="00220A6C" w:rsidRPr="00CB277E">
        <w:rPr>
          <w:rFonts w:ascii="Times New Roman" w:eastAsia="Times New Roman" w:hAnsi="Times New Roman" w:cs="Times New Roman"/>
          <w:color w:val="262626" w:themeColor="text1" w:themeTint="D9"/>
          <w:sz w:val="24"/>
          <w:szCs w:val="24"/>
        </w:rPr>
        <w:t xml:space="preserve">cara yang ditempuh guru dalam menyampaikan bahan ajar </w:t>
      </w:r>
      <w:r w:rsidR="002255F4" w:rsidRPr="00CB277E">
        <w:rPr>
          <w:rFonts w:ascii="Times New Roman" w:eastAsia="Times New Roman" w:hAnsi="Times New Roman" w:cs="Times New Roman"/>
          <w:color w:val="262626" w:themeColor="text1" w:themeTint="D9"/>
          <w:sz w:val="24"/>
          <w:szCs w:val="24"/>
        </w:rPr>
        <w:t xml:space="preserve">dengan </w:t>
      </w:r>
      <w:r w:rsidR="005D6D7B" w:rsidRPr="00CB277E">
        <w:rPr>
          <w:rFonts w:ascii="Times New Roman" w:eastAsia="Times New Roman" w:hAnsi="Times New Roman" w:cs="Times New Roman"/>
          <w:color w:val="262626" w:themeColor="text1" w:themeTint="D9"/>
          <w:sz w:val="24"/>
          <w:szCs w:val="24"/>
        </w:rPr>
        <w:t xml:space="preserve">orientasi </w:t>
      </w:r>
      <w:r w:rsidR="00EB0C44" w:rsidRPr="00CB277E">
        <w:rPr>
          <w:rFonts w:ascii="Times New Roman" w:eastAsia="Times New Roman" w:hAnsi="Times New Roman" w:cs="Times New Roman"/>
          <w:color w:val="262626" w:themeColor="text1" w:themeTint="D9"/>
          <w:sz w:val="24"/>
          <w:szCs w:val="24"/>
        </w:rPr>
        <w:t xml:space="preserve">memberikan kesempatan </w:t>
      </w:r>
      <w:r w:rsidR="005D6D7B" w:rsidRPr="00CB277E">
        <w:rPr>
          <w:rFonts w:ascii="Times New Roman" w:eastAsia="Times New Roman" w:hAnsi="Times New Roman" w:cs="Times New Roman"/>
          <w:color w:val="262626" w:themeColor="text1" w:themeTint="D9"/>
          <w:sz w:val="24"/>
          <w:szCs w:val="24"/>
        </w:rPr>
        <w:t xml:space="preserve">kepada </w:t>
      </w:r>
      <w:r w:rsidR="00234CB3" w:rsidRPr="00CB277E">
        <w:rPr>
          <w:rFonts w:ascii="Times New Roman" w:eastAsia="Times New Roman" w:hAnsi="Times New Roman" w:cs="Times New Roman"/>
          <w:color w:val="262626" w:themeColor="text1" w:themeTint="D9"/>
          <w:sz w:val="24"/>
          <w:szCs w:val="24"/>
        </w:rPr>
        <w:t>siswa</w:t>
      </w:r>
      <w:r w:rsidR="002255F4" w:rsidRPr="00CB277E">
        <w:rPr>
          <w:rFonts w:ascii="Times New Roman" w:eastAsia="Times New Roman" w:hAnsi="Times New Roman" w:cs="Times New Roman"/>
          <w:color w:val="262626" w:themeColor="text1" w:themeTint="D9"/>
          <w:sz w:val="24"/>
          <w:szCs w:val="24"/>
        </w:rPr>
        <w:t xml:space="preserve"> dalam rangka mengembangkan potensi intelektualnya untuk mendapatkan atau menemukan jawaban dari problem yang ada melalui proses pelacakan data, informasi, dengan proses berfikir yang logis, kritis dan sistematis.</w:t>
      </w:r>
    </w:p>
    <w:p w:rsidR="00234CB3" w:rsidRPr="00CB277E" w:rsidRDefault="00F13486" w:rsidP="00CF2970">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Menganal</w:t>
      </w:r>
      <w:r w:rsidR="00454B2B" w:rsidRPr="00CB277E">
        <w:rPr>
          <w:rFonts w:ascii="Times New Roman" w:eastAsia="Times New Roman" w:hAnsi="Times New Roman" w:cs="Times New Roman"/>
          <w:color w:val="262626" w:themeColor="text1" w:themeTint="D9"/>
          <w:sz w:val="24"/>
          <w:szCs w:val="24"/>
        </w:rPr>
        <w:t xml:space="preserve">isa definisi-definisi tersebut, </w:t>
      </w:r>
      <w:r w:rsidRPr="00CB277E">
        <w:rPr>
          <w:rFonts w:ascii="Times New Roman" w:eastAsia="Times New Roman" w:hAnsi="Times New Roman" w:cs="Times New Roman"/>
          <w:color w:val="262626" w:themeColor="text1" w:themeTint="D9"/>
          <w:sz w:val="24"/>
          <w:szCs w:val="24"/>
        </w:rPr>
        <w:t>dapat diak</w:t>
      </w:r>
      <w:r w:rsidR="00454B2B" w:rsidRPr="00CB277E">
        <w:rPr>
          <w:rFonts w:ascii="Times New Roman" w:eastAsia="Times New Roman" w:hAnsi="Times New Roman" w:cs="Times New Roman"/>
          <w:color w:val="262626" w:themeColor="text1" w:themeTint="D9"/>
          <w:sz w:val="24"/>
          <w:szCs w:val="24"/>
        </w:rPr>
        <w:t xml:space="preserve">umulasi pengertian umum </w:t>
      </w:r>
      <w:r w:rsidR="009A090E" w:rsidRPr="00CB277E">
        <w:rPr>
          <w:rFonts w:ascii="Times New Roman" w:eastAsia="Times New Roman" w:hAnsi="Times New Roman" w:cs="Times New Roman"/>
          <w:color w:val="262626" w:themeColor="text1" w:themeTint="D9"/>
          <w:sz w:val="24"/>
          <w:szCs w:val="24"/>
        </w:rPr>
        <w:t>strategi</w:t>
      </w:r>
      <w:r w:rsidR="00454B2B"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982A51" w:rsidRPr="00CB277E">
        <w:rPr>
          <w:rFonts w:ascii="Times New Roman" w:eastAsia="Times New Roman" w:hAnsi="Times New Roman" w:cs="Times New Roman"/>
          <w:color w:val="262626" w:themeColor="text1" w:themeTint="D9"/>
          <w:sz w:val="24"/>
          <w:szCs w:val="24"/>
        </w:rPr>
        <w:t xml:space="preserve">, </w:t>
      </w:r>
      <w:r w:rsidR="005C5220" w:rsidRPr="00CB277E">
        <w:rPr>
          <w:rFonts w:ascii="Times New Roman" w:eastAsia="Times New Roman" w:hAnsi="Times New Roman" w:cs="Times New Roman"/>
          <w:color w:val="262626" w:themeColor="text1" w:themeTint="D9"/>
          <w:sz w:val="24"/>
          <w:szCs w:val="24"/>
        </w:rPr>
        <w:t>maka secara garis besa</w:t>
      </w:r>
      <w:r w:rsidR="00454B2B" w:rsidRPr="00CB277E">
        <w:rPr>
          <w:rFonts w:ascii="Times New Roman" w:eastAsia="Times New Roman" w:hAnsi="Times New Roman" w:cs="Times New Roman"/>
          <w:color w:val="262626" w:themeColor="text1" w:themeTint="D9"/>
          <w:sz w:val="24"/>
          <w:szCs w:val="24"/>
        </w:rPr>
        <w:t xml:space="preserve">r </w:t>
      </w:r>
      <w:r w:rsidR="009A090E" w:rsidRPr="00CB277E">
        <w:rPr>
          <w:rFonts w:ascii="Times New Roman" w:eastAsia="Times New Roman" w:hAnsi="Times New Roman" w:cs="Times New Roman"/>
          <w:color w:val="262626" w:themeColor="text1" w:themeTint="D9"/>
          <w:sz w:val="24"/>
          <w:szCs w:val="24"/>
        </w:rPr>
        <w:t>strategi</w:t>
      </w:r>
      <w:r w:rsidR="00454B2B"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adalah sebuah </w:t>
      </w:r>
      <w:r w:rsidR="009A090E" w:rsidRPr="00CB277E">
        <w:rPr>
          <w:rFonts w:ascii="Times New Roman" w:eastAsia="Times New Roman" w:hAnsi="Times New Roman" w:cs="Times New Roman"/>
          <w:color w:val="262626" w:themeColor="text1" w:themeTint="D9"/>
          <w:sz w:val="24"/>
          <w:szCs w:val="24"/>
        </w:rPr>
        <w:t>strategi</w:t>
      </w:r>
      <w:r w:rsidR="005C5220" w:rsidRPr="00CB277E">
        <w:rPr>
          <w:rFonts w:ascii="Times New Roman" w:eastAsia="Times New Roman" w:hAnsi="Times New Roman" w:cs="Times New Roman"/>
          <w:color w:val="262626" w:themeColor="text1" w:themeTint="D9"/>
          <w:sz w:val="24"/>
          <w:szCs w:val="24"/>
        </w:rPr>
        <w:t xml:space="preserve"> yang menekankan proses berfikir secar</w:t>
      </w:r>
      <w:r w:rsidR="00CF2970" w:rsidRPr="00CB277E">
        <w:rPr>
          <w:rFonts w:ascii="Times New Roman" w:eastAsia="Times New Roman" w:hAnsi="Times New Roman" w:cs="Times New Roman"/>
          <w:color w:val="262626" w:themeColor="text1" w:themeTint="D9"/>
          <w:sz w:val="24"/>
          <w:szCs w:val="24"/>
        </w:rPr>
        <w:t>a sistematis, kritis, dan analis</w:t>
      </w:r>
      <w:r w:rsidR="005C5220" w:rsidRPr="00CB277E">
        <w:rPr>
          <w:rFonts w:ascii="Times New Roman" w:eastAsia="Times New Roman" w:hAnsi="Times New Roman" w:cs="Times New Roman"/>
          <w:color w:val="262626" w:themeColor="text1" w:themeTint="D9"/>
          <w:sz w:val="24"/>
          <w:szCs w:val="24"/>
        </w:rPr>
        <w:t xml:space="preserve">is kepada </w:t>
      </w:r>
      <w:r w:rsidR="00CF2970" w:rsidRPr="00CB277E">
        <w:rPr>
          <w:rFonts w:ascii="Times New Roman" w:eastAsia="Times New Roman" w:hAnsi="Times New Roman" w:cs="Times New Roman"/>
          <w:color w:val="262626" w:themeColor="text1" w:themeTint="D9"/>
          <w:sz w:val="24"/>
          <w:szCs w:val="24"/>
        </w:rPr>
        <w:t>siswa</w:t>
      </w:r>
      <w:r w:rsidR="005C5220" w:rsidRPr="00CB277E">
        <w:rPr>
          <w:rFonts w:ascii="Times New Roman" w:eastAsia="Times New Roman" w:hAnsi="Times New Roman" w:cs="Times New Roman"/>
          <w:color w:val="262626" w:themeColor="text1" w:themeTint="D9"/>
          <w:sz w:val="24"/>
          <w:szCs w:val="24"/>
        </w:rPr>
        <w:t xml:space="preserve"> untuk </w:t>
      </w:r>
      <w:r w:rsidR="005C5220" w:rsidRPr="00CB277E">
        <w:rPr>
          <w:rFonts w:ascii="Times New Roman" w:eastAsia="Times New Roman" w:hAnsi="Times New Roman" w:cs="Times New Roman"/>
          <w:color w:val="262626" w:themeColor="text1" w:themeTint="D9"/>
          <w:sz w:val="24"/>
          <w:szCs w:val="24"/>
        </w:rPr>
        <w:lastRenderedPageBreak/>
        <w:t xml:space="preserve">mencari dan menemukan jawaban sendiri dari suatu permasalahan yang dihadapi, sehingga diharapkan dapat </w:t>
      </w:r>
      <w:r w:rsidRPr="00CB277E">
        <w:rPr>
          <w:rFonts w:ascii="Times New Roman" w:eastAsia="Times New Roman" w:hAnsi="Times New Roman" w:cs="Times New Roman"/>
          <w:color w:val="262626" w:themeColor="text1" w:themeTint="D9"/>
          <w:sz w:val="24"/>
          <w:szCs w:val="24"/>
        </w:rPr>
        <w:t>menumbuhkan sikap percaya diri.</w:t>
      </w:r>
    </w:p>
    <w:p w:rsidR="00CF2970" w:rsidRPr="00CB277E" w:rsidRDefault="00CF2970" w:rsidP="00CF2970">
      <w:pPr>
        <w:spacing w:after="0" w:line="240" w:lineRule="auto"/>
        <w:ind w:firstLine="720"/>
        <w:jc w:val="both"/>
        <w:rPr>
          <w:rFonts w:ascii="Times New Roman" w:eastAsia="Times New Roman" w:hAnsi="Times New Roman" w:cs="Times New Roman"/>
          <w:color w:val="262626" w:themeColor="text1" w:themeTint="D9"/>
          <w:sz w:val="24"/>
          <w:szCs w:val="24"/>
        </w:rPr>
      </w:pPr>
    </w:p>
    <w:p w:rsidR="00DF6E7A" w:rsidRPr="00CB277E" w:rsidRDefault="00DF6E7A" w:rsidP="00DF6E7A">
      <w:pPr>
        <w:pStyle w:val="ListParagraph"/>
        <w:numPr>
          <w:ilvl w:val="0"/>
          <w:numId w:val="34"/>
        </w:numPr>
        <w:spacing w:after="0" w:line="480" w:lineRule="auto"/>
        <w:jc w:val="both"/>
        <w:rPr>
          <w:rFonts w:ascii="Times New Roman" w:eastAsia="Times New Roman" w:hAnsi="Times New Roman" w:cs="Times New Roman"/>
          <w:b/>
          <w:color w:val="262626" w:themeColor="text1" w:themeTint="D9"/>
          <w:sz w:val="24"/>
          <w:szCs w:val="24"/>
        </w:rPr>
      </w:pPr>
      <w:r w:rsidRPr="00CB277E">
        <w:rPr>
          <w:rFonts w:ascii="Times New Roman" w:eastAsia="Times New Roman" w:hAnsi="Times New Roman" w:cs="Times New Roman"/>
          <w:b/>
          <w:color w:val="262626" w:themeColor="text1" w:themeTint="D9"/>
          <w:sz w:val="24"/>
          <w:szCs w:val="24"/>
        </w:rPr>
        <w:t xml:space="preserve">Deskripsi Strategi Pembelajaran </w:t>
      </w:r>
      <w:r w:rsidRPr="00CB277E">
        <w:rPr>
          <w:rFonts w:ascii="Times New Roman" w:eastAsia="Times New Roman" w:hAnsi="Times New Roman" w:cs="Times New Roman"/>
          <w:b/>
          <w:i/>
          <w:color w:val="262626" w:themeColor="text1" w:themeTint="D9"/>
          <w:sz w:val="24"/>
          <w:szCs w:val="24"/>
        </w:rPr>
        <w:t>Inquiry</w:t>
      </w:r>
    </w:p>
    <w:p w:rsidR="00D072C7" w:rsidRPr="00CB277E" w:rsidRDefault="00DF6E7A" w:rsidP="006951E7">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Dalam </w:t>
      </w:r>
      <w:r w:rsidR="005C5220" w:rsidRPr="00CB277E">
        <w:rPr>
          <w:rFonts w:ascii="Times New Roman" w:eastAsia="Times New Roman" w:hAnsi="Times New Roman" w:cs="Times New Roman"/>
          <w:color w:val="262626" w:themeColor="text1" w:themeTint="D9"/>
          <w:sz w:val="24"/>
          <w:szCs w:val="24"/>
        </w:rPr>
        <w:t>proses pembelajaran</w:t>
      </w:r>
      <w:r w:rsidR="005E51DB" w:rsidRPr="00CB277E">
        <w:rPr>
          <w:rFonts w:ascii="Times New Roman" w:eastAsia="Times New Roman" w:hAnsi="Times New Roman" w:cs="Times New Roman"/>
          <w:color w:val="262626" w:themeColor="text1" w:themeTint="D9"/>
          <w:sz w:val="24"/>
          <w:szCs w:val="24"/>
        </w:rPr>
        <w:t xml:space="preserve"> yang menggunakan </w:t>
      </w:r>
      <w:r w:rsidR="009A090E" w:rsidRPr="00CB277E">
        <w:rPr>
          <w:rFonts w:ascii="Times New Roman" w:eastAsia="Times New Roman" w:hAnsi="Times New Roman" w:cs="Times New Roman"/>
          <w:color w:val="262626" w:themeColor="text1" w:themeTint="D9"/>
          <w:sz w:val="24"/>
          <w:szCs w:val="24"/>
        </w:rPr>
        <w:t>strategi</w:t>
      </w:r>
      <w:r w:rsidR="005E51DB"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siswa tak hanya dituntut agar menguasai materi pelajaran, </w:t>
      </w:r>
      <w:proofErr w:type="gramStart"/>
      <w:r w:rsidR="005C5220" w:rsidRPr="00CB277E">
        <w:rPr>
          <w:rFonts w:ascii="Times New Roman" w:eastAsia="Times New Roman" w:hAnsi="Times New Roman" w:cs="Times New Roman"/>
          <w:color w:val="262626" w:themeColor="text1" w:themeTint="D9"/>
          <w:sz w:val="24"/>
          <w:szCs w:val="24"/>
        </w:rPr>
        <w:t>akan</w:t>
      </w:r>
      <w:proofErr w:type="gramEnd"/>
      <w:r w:rsidR="005C5220" w:rsidRPr="00CB277E">
        <w:rPr>
          <w:rFonts w:ascii="Times New Roman" w:eastAsia="Times New Roman" w:hAnsi="Times New Roman" w:cs="Times New Roman"/>
          <w:color w:val="262626" w:themeColor="text1" w:themeTint="D9"/>
          <w:sz w:val="24"/>
          <w:szCs w:val="24"/>
        </w:rPr>
        <w:t xml:space="preserve"> tetapi bagaimana mereka dapat menggunakan potensi yang dimilikinya. Manusia yang hanya menguasai pelajaran belum tentu dapat mengembangkan kemampuan berfikir s</w:t>
      </w:r>
      <w:r w:rsidR="005D6D7B" w:rsidRPr="00CB277E">
        <w:rPr>
          <w:rFonts w:ascii="Times New Roman" w:eastAsia="Times New Roman" w:hAnsi="Times New Roman" w:cs="Times New Roman"/>
          <w:color w:val="262626" w:themeColor="text1" w:themeTint="D9"/>
          <w:sz w:val="24"/>
          <w:szCs w:val="24"/>
        </w:rPr>
        <w:t xml:space="preserve">ecara optimal namun sebaliknya, </w:t>
      </w:r>
      <w:r w:rsidR="005C5220" w:rsidRPr="00CB277E">
        <w:rPr>
          <w:rFonts w:ascii="Times New Roman" w:eastAsia="Times New Roman" w:hAnsi="Times New Roman" w:cs="Times New Roman"/>
          <w:color w:val="262626" w:themeColor="text1" w:themeTint="D9"/>
          <w:sz w:val="24"/>
          <w:szCs w:val="24"/>
        </w:rPr>
        <w:t xml:space="preserve">siswa </w:t>
      </w:r>
      <w:proofErr w:type="gramStart"/>
      <w:r w:rsidR="005C5220" w:rsidRPr="00CB277E">
        <w:rPr>
          <w:rFonts w:ascii="Times New Roman" w:eastAsia="Times New Roman" w:hAnsi="Times New Roman" w:cs="Times New Roman"/>
          <w:color w:val="262626" w:themeColor="text1" w:themeTint="D9"/>
          <w:sz w:val="24"/>
          <w:szCs w:val="24"/>
        </w:rPr>
        <w:t>aka</w:t>
      </w:r>
      <w:r w:rsidR="005E51DB" w:rsidRPr="00CB277E">
        <w:rPr>
          <w:rFonts w:ascii="Times New Roman" w:eastAsia="Times New Roman" w:hAnsi="Times New Roman" w:cs="Times New Roman"/>
          <w:color w:val="262626" w:themeColor="text1" w:themeTint="D9"/>
          <w:sz w:val="24"/>
          <w:szCs w:val="24"/>
        </w:rPr>
        <w:t>n</w:t>
      </w:r>
      <w:proofErr w:type="gramEnd"/>
      <w:r w:rsidR="005E51DB" w:rsidRPr="00CB277E">
        <w:rPr>
          <w:rFonts w:ascii="Times New Roman" w:eastAsia="Times New Roman" w:hAnsi="Times New Roman" w:cs="Times New Roman"/>
          <w:color w:val="262626" w:themeColor="text1" w:themeTint="D9"/>
          <w:sz w:val="24"/>
          <w:szCs w:val="24"/>
        </w:rPr>
        <w:t xml:space="preserve"> dapat meng</w:t>
      </w:r>
      <w:r w:rsidR="005D6D7B" w:rsidRPr="00CB277E">
        <w:rPr>
          <w:rFonts w:ascii="Times New Roman" w:eastAsia="Times New Roman" w:hAnsi="Times New Roman" w:cs="Times New Roman"/>
          <w:color w:val="262626" w:themeColor="text1" w:themeTint="D9"/>
          <w:sz w:val="24"/>
          <w:szCs w:val="24"/>
        </w:rPr>
        <w:t>embangkan</w:t>
      </w:r>
      <w:r w:rsidR="00243CA0" w:rsidRPr="00CB277E">
        <w:rPr>
          <w:rFonts w:ascii="Times New Roman" w:eastAsia="Times New Roman" w:hAnsi="Times New Roman" w:cs="Times New Roman"/>
          <w:color w:val="262626" w:themeColor="text1" w:themeTint="D9"/>
          <w:sz w:val="24"/>
          <w:szCs w:val="24"/>
        </w:rPr>
        <w:t xml:space="preserve"> kemampuan berfikirnya manakala </w:t>
      </w:r>
      <w:r w:rsidR="005D6D7B" w:rsidRPr="00CB277E">
        <w:rPr>
          <w:rFonts w:ascii="Times New Roman" w:eastAsia="Times New Roman" w:hAnsi="Times New Roman" w:cs="Times New Roman"/>
          <w:color w:val="262626" w:themeColor="text1" w:themeTint="D9"/>
          <w:sz w:val="24"/>
          <w:szCs w:val="24"/>
        </w:rPr>
        <w:t xml:space="preserve">ia </w:t>
      </w:r>
      <w:r w:rsidR="005C5220" w:rsidRPr="00CB277E">
        <w:rPr>
          <w:rFonts w:ascii="Times New Roman" w:eastAsia="Times New Roman" w:hAnsi="Times New Roman" w:cs="Times New Roman"/>
          <w:color w:val="262626" w:themeColor="text1" w:themeTint="D9"/>
          <w:sz w:val="24"/>
          <w:szCs w:val="24"/>
        </w:rPr>
        <w:t>b</w:t>
      </w:r>
      <w:r w:rsidR="00243CA0" w:rsidRPr="00CB277E">
        <w:rPr>
          <w:rFonts w:ascii="Times New Roman" w:eastAsia="Times New Roman" w:hAnsi="Times New Roman" w:cs="Times New Roman"/>
          <w:color w:val="262626" w:themeColor="text1" w:themeTint="D9"/>
          <w:sz w:val="24"/>
          <w:szCs w:val="24"/>
        </w:rPr>
        <w:t xml:space="preserve">isa menguasai materi pelajaran. </w:t>
      </w:r>
      <w:proofErr w:type="gramStart"/>
      <w:r w:rsidR="005C5220" w:rsidRPr="00CB277E">
        <w:rPr>
          <w:rFonts w:ascii="Times New Roman" w:eastAsia="Times New Roman" w:hAnsi="Times New Roman" w:cs="Times New Roman"/>
          <w:color w:val="262626" w:themeColor="text1" w:themeTint="D9"/>
          <w:sz w:val="24"/>
          <w:szCs w:val="24"/>
        </w:rPr>
        <w:t>Mengenai</w:t>
      </w:r>
      <w:r w:rsidR="00A6302D" w:rsidRPr="00CB277E">
        <w:rPr>
          <w:rFonts w:ascii="Times New Roman" w:eastAsia="Times New Roman" w:hAnsi="Times New Roman" w:cs="Times New Roman"/>
          <w:color w:val="262626" w:themeColor="text1" w:themeTint="D9"/>
          <w:sz w:val="24"/>
          <w:szCs w:val="24"/>
        </w:rPr>
        <w:t xml:space="preserve"> tujuan utama pembelajaran yang </w:t>
      </w:r>
      <w:r w:rsidR="005C5220" w:rsidRPr="00CB277E">
        <w:rPr>
          <w:rFonts w:ascii="Times New Roman" w:eastAsia="Times New Roman" w:hAnsi="Times New Roman" w:cs="Times New Roman"/>
          <w:color w:val="262626" w:themeColor="text1" w:themeTint="D9"/>
          <w:sz w:val="24"/>
          <w:szCs w:val="24"/>
        </w:rPr>
        <w:t xml:space="preserve">menggunakan </w:t>
      </w:r>
      <w:r w:rsidR="009A090E" w:rsidRPr="00CB277E">
        <w:rPr>
          <w:rFonts w:ascii="Times New Roman" w:eastAsia="Times New Roman" w:hAnsi="Times New Roman" w:cs="Times New Roman"/>
          <w:color w:val="262626" w:themeColor="text1" w:themeTint="D9"/>
          <w:sz w:val="24"/>
          <w:szCs w:val="24"/>
        </w:rPr>
        <w:t>strategi</w:t>
      </w:r>
      <w:r w:rsidR="005C5220"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C5220" w:rsidRPr="00CB277E">
        <w:rPr>
          <w:rFonts w:ascii="Times New Roman" w:eastAsia="Times New Roman" w:hAnsi="Times New Roman" w:cs="Times New Roman"/>
          <w:color w:val="262626" w:themeColor="text1" w:themeTint="D9"/>
          <w:sz w:val="24"/>
          <w:szCs w:val="24"/>
        </w:rPr>
        <w:t xml:space="preserve"> adalah menolong siswa untuk dapat mengembangkan disiplin intelaktual dan ket</w:t>
      </w:r>
      <w:r w:rsidR="00CF2970" w:rsidRPr="00CB277E">
        <w:rPr>
          <w:rFonts w:ascii="Times New Roman" w:eastAsia="Times New Roman" w:hAnsi="Times New Roman" w:cs="Times New Roman"/>
          <w:color w:val="262626" w:themeColor="text1" w:themeTint="D9"/>
          <w:sz w:val="24"/>
          <w:szCs w:val="24"/>
        </w:rPr>
        <w:t>e</w:t>
      </w:r>
      <w:r w:rsidR="005C5220" w:rsidRPr="00CB277E">
        <w:rPr>
          <w:rFonts w:ascii="Times New Roman" w:eastAsia="Times New Roman" w:hAnsi="Times New Roman" w:cs="Times New Roman"/>
          <w:color w:val="262626" w:themeColor="text1" w:themeTint="D9"/>
          <w:sz w:val="24"/>
          <w:szCs w:val="24"/>
        </w:rPr>
        <w:t>rampilan berfikir dengan memberikan pertanyaan-pertanyaan dan mendapatkan jawaban at</w:t>
      </w:r>
      <w:r w:rsidR="006951E7" w:rsidRPr="00CB277E">
        <w:rPr>
          <w:rFonts w:ascii="Times New Roman" w:eastAsia="Times New Roman" w:hAnsi="Times New Roman" w:cs="Times New Roman"/>
          <w:color w:val="262626" w:themeColor="text1" w:themeTint="D9"/>
          <w:sz w:val="24"/>
          <w:szCs w:val="24"/>
        </w:rPr>
        <w:t>as dasar rasa ingin tahu mereka.</w:t>
      </w:r>
      <w:proofErr w:type="gramEnd"/>
    </w:p>
    <w:p w:rsidR="00685ACC" w:rsidRPr="00CB277E" w:rsidRDefault="00815855" w:rsidP="006951E7">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Denga</w:t>
      </w:r>
      <w:r w:rsidR="00DF12C9" w:rsidRPr="00CB277E">
        <w:rPr>
          <w:rFonts w:ascii="Times New Roman" w:eastAsia="Times New Roman" w:hAnsi="Times New Roman" w:cs="Times New Roman"/>
          <w:color w:val="262626" w:themeColor="text1" w:themeTint="D9"/>
          <w:sz w:val="24"/>
          <w:szCs w:val="24"/>
        </w:rPr>
        <w:t xml:space="preserve">n demikian, dalam </w:t>
      </w:r>
      <w:r w:rsidR="009A090E" w:rsidRPr="00CB277E">
        <w:rPr>
          <w:rFonts w:ascii="Times New Roman" w:eastAsia="Times New Roman" w:hAnsi="Times New Roman" w:cs="Times New Roman"/>
          <w:color w:val="262626" w:themeColor="text1" w:themeTint="D9"/>
          <w:sz w:val="24"/>
          <w:szCs w:val="24"/>
        </w:rPr>
        <w:t>strategi</w:t>
      </w:r>
      <w:r w:rsidR="00DF12C9"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Pr="00CB277E">
        <w:rPr>
          <w:rFonts w:ascii="Times New Roman" w:eastAsia="Times New Roman" w:hAnsi="Times New Roman" w:cs="Times New Roman"/>
          <w:color w:val="262626" w:themeColor="text1" w:themeTint="D9"/>
          <w:sz w:val="24"/>
          <w:szCs w:val="24"/>
        </w:rPr>
        <w:t xml:space="preserve"> siswa tak hanya dituntut agar menguasai materi pelajaran, </w:t>
      </w:r>
      <w:proofErr w:type="gramStart"/>
      <w:r w:rsidRPr="00CB277E">
        <w:rPr>
          <w:rFonts w:ascii="Times New Roman" w:eastAsia="Times New Roman" w:hAnsi="Times New Roman" w:cs="Times New Roman"/>
          <w:color w:val="262626" w:themeColor="text1" w:themeTint="D9"/>
          <w:sz w:val="24"/>
          <w:szCs w:val="24"/>
        </w:rPr>
        <w:t>akan</w:t>
      </w:r>
      <w:proofErr w:type="gramEnd"/>
      <w:r w:rsidRPr="00CB277E">
        <w:rPr>
          <w:rFonts w:ascii="Times New Roman" w:eastAsia="Times New Roman" w:hAnsi="Times New Roman" w:cs="Times New Roman"/>
          <w:color w:val="262626" w:themeColor="text1" w:themeTint="D9"/>
          <w:sz w:val="24"/>
          <w:szCs w:val="24"/>
        </w:rPr>
        <w:t xml:space="preserve"> tetapi bagaimana mereka dapat menggunakan potensi yang dimilikinya.</w:t>
      </w:r>
      <w:r w:rsidR="00DF12C9" w:rsidRPr="00CB277E">
        <w:rPr>
          <w:rFonts w:ascii="Times New Roman" w:eastAsia="Times New Roman" w:hAnsi="Times New Roman" w:cs="Times New Roman"/>
          <w:color w:val="262626" w:themeColor="text1" w:themeTint="D9"/>
          <w:sz w:val="24"/>
          <w:szCs w:val="24"/>
        </w:rPr>
        <w:t xml:space="preserve"> </w:t>
      </w:r>
      <w:r w:rsidR="00F90DB2" w:rsidRPr="00CB277E">
        <w:rPr>
          <w:rFonts w:ascii="Times New Roman" w:eastAsia="Times New Roman" w:hAnsi="Times New Roman" w:cs="Times New Roman"/>
          <w:color w:val="262626" w:themeColor="text1" w:themeTint="D9"/>
          <w:sz w:val="24"/>
          <w:szCs w:val="24"/>
        </w:rPr>
        <w:t xml:space="preserve">Telah </w:t>
      </w:r>
      <w:r w:rsidR="00DF12C9" w:rsidRPr="00CB277E">
        <w:rPr>
          <w:rFonts w:ascii="Times New Roman" w:eastAsia="Times New Roman" w:hAnsi="Times New Roman" w:cs="Times New Roman"/>
          <w:color w:val="262626" w:themeColor="text1" w:themeTint="D9"/>
          <w:sz w:val="24"/>
          <w:szCs w:val="24"/>
        </w:rPr>
        <w:t>dijelaskan sebelum</w:t>
      </w:r>
      <w:r w:rsidR="00CF2970" w:rsidRPr="00CB277E">
        <w:rPr>
          <w:rFonts w:ascii="Times New Roman" w:eastAsia="Times New Roman" w:hAnsi="Times New Roman" w:cs="Times New Roman"/>
          <w:color w:val="262626" w:themeColor="text1" w:themeTint="D9"/>
          <w:sz w:val="24"/>
          <w:szCs w:val="24"/>
        </w:rPr>
        <w:t>nya</w:t>
      </w:r>
      <w:r w:rsidR="00DF12C9" w:rsidRPr="00CB277E">
        <w:rPr>
          <w:rFonts w:ascii="Times New Roman" w:eastAsia="Times New Roman" w:hAnsi="Times New Roman" w:cs="Times New Roman"/>
          <w:color w:val="262626" w:themeColor="text1" w:themeTint="D9"/>
          <w:sz w:val="24"/>
          <w:szCs w:val="24"/>
        </w:rPr>
        <w:t xml:space="preserve"> bahwa</w:t>
      </w:r>
      <w:r w:rsidRPr="00CB277E">
        <w:rPr>
          <w:rFonts w:ascii="Times New Roman" w:eastAsia="Times New Roman" w:hAnsi="Times New Roman" w:cs="Times New Roman"/>
          <w:color w:val="262626" w:themeColor="text1" w:themeTint="D9"/>
          <w:sz w:val="24"/>
          <w:szCs w:val="24"/>
        </w:rPr>
        <w:t xml:space="preserve"> </w:t>
      </w:r>
      <w:r w:rsidR="00CF2970" w:rsidRPr="00CB277E">
        <w:rPr>
          <w:rFonts w:ascii="Times New Roman" w:eastAsia="Times New Roman" w:hAnsi="Times New Roman" w:cs="Times New Roman"/>
          <w:color w:val="262626" w:themeColor="text1" w:themeTint="D9"/>
          <w:sz w:val="24"/>
          <w:szCs w:val="24"/>
        </w:rPr>
        <w:t xml:space="preserve">siswa </w:t>
      </w:r>
      <w:r w:rsidRPr="00CB277E">
        <w:rPr>
          <w:rFonts w:ascii="Times New Roman" w:eastAsia="Times New Roman" w:hAnsi="Times New Roman" w:cs="Times New Roman"/>
          <w:color w:val="262626" w:themeColor="text1" w:themeTint="D9"/>
          <w:sz w:val="24"/>
          <w:szCs w:val="24"/>
        </w:rPr>
        <w:t xml:space="preserve">yang hanya menguasai pelajaran belum tentu dapat mengembangkan kemampuan berfikir secara optimal, namun sebaliknya siswa </w:t>
      </w:r>
      <w:proofErr w:type="gramStart"/>
      <w:r w:rsidRPr="00CB277E">
        <w:rPr>
          <w:rFonts w:ascii="Times New Roman" w:eastAsia="Times New Roman" w:hAnsi="Times New Roman" w:cs="Times New Roman"/>
          <w:color w:val="262626" w:themeColor="text1" w:themeTint="D9"/>
          <w:sz w:val="24"/>
          <w:szCs w:val="24"/>
        </w:rPr>
        <w:t>akan</w:t>
      </w:r>
      <w:proofErr w:type="gramEnd"/>
      <w:r w:rsidRPr="00CB277E">
        <w:rPr>
          <w:rFonts w:ascii="Times New Roman" w:eastAsia="Times New Roman" w:hAnsi="Times New Roman" w:cs="Times New Roman"/>
          <w:color w:val="262626" w:themeColor="text1" w:themeTint="D9"/>
          <w:sz w:val="24"/>
          <w:szCs w:val="24"/>
        </w:rPr>
        <w:t xml:space="preserve"> dapat mengembangkan kemampuan berfikirnya manakala ia bisa menguasai </w:t>
      </w:r>
      <w:r w:rsidR="00685ACC" w:rsidRPr="00CB277E">
        <w:rPr>
          <w:rFonts w:ascii="Times New Roman" w:eastAsia="Times New Roman" w:hAnsi="Times New Roman" w:cs="Times New Roman"/>
          <w:color w:val="262626" w:themeColor="text1" w:themeTint="D9"/>
          <w:sz w:val="24"/>
          <w:szCs w:val="24"/>
        </w:rPr>
        <w:t xml:space="preserve">materi pelajaran. </w:t>
      </w:r>
      <w:r w:rsidRPr="00CB277E">
        <w:rPr>
          <w:rFonts w:ascii="Times New Roman" w:eastAsia="Times New Roman" w:hAnsi="Times New Roman" w:cs="Times New Roman"/>
          <w:color w:val="262626" w:themeColor="text1" w:themeTint="D9"/>
          <w:sz w:val="24"/>
          <w:szCs w:val="24"/>
        </w:rPr>
        <w:t xml:space="preserve">Diantara yang disebutkan </w:t>
      </w:r>
      <w:r w:rsidR="00212949" w:rsidRPr="00CB277E">
        <w:rPr>
          <w:rFonts w:ascii="Times New Roman" w:eastAsia="Times New Roman" w:hAnsi="Times New Roman" w:cs="Times New Roman"/>
          <w:color w:val="262626" w:themeColor="text1" w:themeTint="D9"/>
          <w:sz w:val="24"/>
          <w:szCs w:val="24"/>
        </w:rPr>
        <w:t xml:space="preserve">E. Mulyasa, bahwa </w:t>
      </w:r>
      <w:r w:rsidR="009A090E" w:rsidRPr="00CB277E">
        <w:rPr>
          <w:rFonts w:ascii="Times New Roman" w:eastAsia="Times New Roman" w:hAnsi="Times New Roman" w:cs="Times New Roman"/>
          <w:color w:val="262626" w:themeColor="text1" w:themeTint="D9"/>
          <w:sz w:val="24"/>
          <w:szCs w:val="24"/>
        </w:rPr>
        <w:t>strategi</w:t>
      </w:r>
      <w:r w:rsidR="00212949"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Pr="00CB277E">
        <w:rPr>
          <w:rFonts w:ascii="Times New Roman" w:eastAsia="Times New Roman" w:hAnsi="Times New Roman" w:cs="Times New Roman"/>
          <w:color w:val="262626" w:themeColor="text1" w:themeTint="D9"/>
          <w:sz w:val="24"/>
          <w:szCs w:val="24"/>
        </w:rPr>
        <w:t xml:space="preserve"> merupakan </w:t>
      </w:r>
      <w:r w:rsidR="009A090E" w:rsidRPr="00CB277E">
        <w:rPr>
          <w:rFonts w:ascii="Times New Roman" w:eastAsia="Times New Roman" w:hAnsi="Times New Roman" w:cs="Times New Roman"/>
          <w:color w:val="262626" w:themeColor="text1" w:themeTint="D9"/>
          <w:sz w:val="24"/>
          <w:szCs w:val="24"/>
        </w:rPr>
        <w:t>strategi</w:t>
      </w:r>
      <w:r w:rsidRPr="00CB277E">
        <w:rPr>
          <w:rFonts w:ascii="Times New Roman" w:eastAsia="Times New Roman" w:hAnsi="Times New Roman" w:cs="Times New Roman"/>
          <w:color w:val="262626" w:themeColor="text1" w:themeTint="D9"/>
          <w:sz w:val="24"/>
          <w:szCs w:val="24"/>
        </w:rPr>
        <w:t xml:space="preserve"> penyelidikan yang melibatkan proses mental dengan keg</w:t>
      </w:r>
      <w:r w:rsidR="00685ACC" w:rsidRPr="00CB277E">
        <w:rPr>
          <w:rFonts w:ascii="Times New Roman" w:eastAsia="Times New Roman" w:hAnsi="Times New Roman" w:cs="Times New Roman"/>
          <w:color w:val="262626" w:themeColor="text1" w:themeTint="D9"/>
          <w:sz w:val="24"/>
          <w:szCs w:val="24"/>
        </w:rPr>
        <w:t>iatan-kegiatan sebagai berikut:</w:t>
      </w:r>
    </w:p>
    <w:p w:rsidR="003248A8" w:rsidRPr="00CB277E" w:rsidRDefault="00815855" w:rsidP="003248A8">
      <w:pPr>
        <w:pStyle w:val="ListParagraph"/>
        <w:numPr>
          <w:ilvl w:val="0"/>
          <w:numId w:val="7"/>
        </w:numPr>
        <w:spacing w:after="0" w:line="240" w:lineRule="auto"/>
        <w:ind w:left="90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Mengajukan pertanyaan-pe</w:t>
      </w:r>
      <w:r w:rsidR="00D17B9D" w:rsidRPr="00CB277E">
        <w:rPr>
          <w:rFonts w:ascii="Times New Roman" w:eastAsia="Times New Roman" w:hAnsi="Times New Roman" w:cs="Times New Roman"/>
          <w:color w:val="262626" w:themeColor="text1" w:themeTint="D9"/>
          <w:sz w:val="24"/>
          <w:szCs w:val="24"/>
        </w:rPr>
        <w:t>rtanyaan tentang fenomena alam</w:t>
      </w:r>
    </w:p>
    <w:p w:rsidR="003248A8" w:rsidRPr="00CB277E" w:rsidRDefault="00815855" w:rsidP="003248A8">
      <w:pPr>
        <w:pStyle w:val="ListParagraph"/>
        <w:numPr>
          <w:ilvl w:val="0"/>
          <w:numId w:val="7"/>
        </w:numPr>
        <w:spacing w:after="0" w:line="240" w:lineRule="auto"/>
        <w:ind w:left="90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w:t>
      </w:r>
      <w:r w:rsidR="00685ACC" w:rsidRPr="00CB277E">
        <w:rPr>
          <w:rFonts w:ascii="Times New Roman" w:eastAsia="Times New Roman" w:hAnsi="Times New Roman" w:cs="Times New Roman"/>
          <w:color w:val="262626" w:themeColor="text1" w:themeTint="D9"/>
          <w:sz w:val="24"/>
          <w:szCs w:val="24"/>
        </w:rPr>
        <w:t>rumuskan masalah yang ditemukan</w:t>
      </w:r>
    </w:p>
    <w:p w:rsidR="003248A8" w:rsidRPr="00CB277E" w:rsidRDefault="00685ACC" w:rsidP="003248A8">
      <w:pPr>
        <w:pStyle w:val="ListParagraph"/>
        <w:numPr>
          <w:ilvl w:val="0"/>
          <w:numId w:val="7"/>
        </w:numPr>
        <w:spacing w:after="0" w:line="240" w:lineRule="auto"/>
        <w:ind w:left="90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lastRenderedPageBreak/>
        <w:t>Merumuskan hipotesis.</w:t>
      </w:r>
    </w:p>
    <w:p w:rsidR="003248A8" w:rsidRPr="00CB277E" w:rsidRDefault="00815855" w:rsidP="003248A8">
      <w:pPr>
        <w:pStyle w:val="ListParagraph"/>
        <w:numPr>
          <w:ilvl w:val="0"/>
          <w:numId w:val="7"/>
        </w:numPr>
        <w:spacing w:after="0" w:line="240" w:lineRule="auto"/>
        <w:ind w:left="90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Mera</w:t>
      </w:r>
      <w:r w:rsidR="00685ACC" w:rsidRPr="00CB277E">
        <w:rPr>
          <w:rFonts w:ascii="Times New Roman" w:eastAsia="Times New Roman" w:hAnsi="Times New Roman" w:cs="Times New Roman"/>
          <w:color w:val="262626" w:themeColor="text1" w:themeTint="D9"/>
          <w:sz w:val="24"/>
          <w:szCs w:val="24"/>
        </w:rPr>
        <w:t>ncang dan melakukan eksperimen.</w:t>
      </w:r>
    </w:p>
    <w:p w:rsidR="003248A8" w:rsidRPr="00CB277E" w:rsidRDefault="00815855" w:rsidP="003248A8">
      <w:pPr>
        <w:pStyle w:val="ListParagraph"/>
        <w:numPr>
          <w:ilvl w:val="0"/>
          <w:numId w:val="7"/>
        </w:numPr>
        <w:spacing w:after="0" w:line="240" w:lineRule="auto"/>
        <w:ind w:left="90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Meng</w:t>
      </w:r>
      <w:r w:rsidR="00685ACC" w:rsidRPr="00CB277E">
        <w:rPr>
          <w:rFonts w:ascii="Times New Roman" w:eastAsia="Times New Roman" w:hAnsi="Times New Roman" w:cs="Times New Roman"/>
          <w:color w:val="262626" w:themeColor="text1" w:themeTint="D9"/>
          <w:sz w:val="24"/>
          <w:szCs w:val="24"/>
        </w:rPr>
        <w:t>umpulkan dan menganalisis data.</w:t>
      </w:r>
    </w:p>
    <w:p w:rsidR="00685ACC" w:rsidRPr="00CB277E" w:rsidRDefault="00815855" w:rsidP="003248A8">
      <w:pPr>
        <w:pStyle w:val="ListParagraph"/>
        <w:numPr>
          <w:ilvl w:val="0"/>
          <w:numId w:val="7"/>
        </w:numPr>
        <w:spacing w:after="0" w:line="240" w:lineRule="auto"/>
        <w:ind w:left="90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Menarik kesimpu</w:t>
      </w:r>
      <w:r w:rsidR="00212949" w:rsidRPr="00CB277E">
        <w:rPr>
          <w:rFonts w:ascii="Times New Roman" w:eastAsia="Times New Roman" w:hAnsi="Times New Roman" w:cs="Times New Roman"/>
          <w:color w:val="262626" w:themeColor="text1" w:themeTint="D9"/>
          <w:sz w:val="24"/>
          <w:szCs w:val="24"/>
        </w:rPr>
        <w:t>lan mengembangkan sikap ilmiah,</w:t>
      </w:r>
      <w:r w:rsidR="00F90DB2" w:rsidRPr="00CB277E">
        <w:rPr>
          <w:rFonts w:ascii="Times New Roman" w:eastAsia="Times New Roman" w:hAnsi="Times New Roman" w:cs="Times New Roman"/>
          <w:color w:val="262626" w:themeColor="text1" w:themeTint="D9"/>
          <w:sz w:val="24"/>
          <w:szCs w:val="24"/>
        </w:rPr>
        <w:t xml:space="preserve"> </w:t>
      </w:r>
      <w:r w:rsidRPr="00CB277E">
        <w:rPr>
          <w:rFonts w:ascii="Times New Roman" w:eastAsia="Times New Roman" w:hAnsi="Times New Roman" w:cs="Times New Roman"/>
          <w:color w:val="262626" w:themeColor="text1" w:themeTint="D9"/>
          <w:sz w:val="24"/>
          <w:szCs w:val="24"/>
        </w:rPr>
        <w:t>yakni:</w:t>
      </w:r>
      <w:r w:rsidR="00F90DB2" w:rsidRPr="00CB277E">
        <w:rPr>
          <w:rFonts w:ascii="Times New Roman" w:eastAsia="Times New Roman" w:hAnsi="Times New Roman" w:cs="Times New Roman"/>
          <w:color w:val="262626" w:themeColor="text1" w:themeTint="D9"/>
          <w:sz w:val="24"/>
          <w:szCs w:val="24"/>
        </w:rPr>
        <w:t xml:space="preserve"> </w:t>
      </w:r>
      <w:r w:rsidR="0068056A" w:rsidRPr="00CB277E">
        <w:rPr>
          <w:rFonts w:ascii="Times New Roman" w:eastAsia="Times New Roman" w:hAnsi="Times New Roman" w:cs="Times New Roman"/>
          <w:color w:val="262626" w:themeColor="text1" w:themeTint="D9"/>
          <w:sz w:val="24"/>
          <w:szCs w:val="24"/>
        </w:rPr>
        <w:t xml:space="preserve">obyektif, </w:t>
      </w:r>
      <w:r w:rsidRPr="00CB277E">
        <w:rPr>
          <w:rFonts w:ascii="Times New Roman" w:eastAsia="Times New Roman" w:hAnsi="Times New Roman" w:cs="Times New Roman"/>
          <w:color w:val="262626" w:themeColor="text1" w:themeTint="D9"/>
          <w:sz w:val="24"/>
          <w:szCs w:val="24"/>
        </w:rPr>
        <w:t>jujur, hasrat ingin tahu, terbuka, berkemauan, dan tanggung jawab.</w:t>
      </w:r>
      <w:r w:rsidR="00B26874" w:rsidRPr="00CB277E">
        <w:rPr>
          <w:rStyle w:val="FootnoteReference"/>
          <w:rFonts w:ascii="Times New Roman" w:eastAsia="Times New Roman" w:hAnsi="Times New Roman" w:cs="Times New Roman"/>
          <w:color w:val="262626" w:themeColor="text1" w:themeTint="D9"/>
          <w:sz w:val="24"/>
          <w:szCs w:val="24"/>
        </w:rPr>
        <w:footnoteReference w:id="7"/>
      </w:r>
    </w:p>
    <w:p w:rsidR="00923E55" w:rsidRPr="00CB277E" w:rsidRDefault="00923E55" w:rsidP="00923E55">
      <w:pPr>
        <w:pStyle w:val="ListParagraph"/>
        <w:spacing w:after="0" w:line="240" w:lineRule="auto"/>
        <w:ind w:left="900"/>
        <w:jc w:val="both"/>
        <w:rPr>
          <w:rFonts w:ascii="Times New Roman" w:eastAsia="Times New Roman" w:hAnsi="Times New Roman" w:cs="Times New Roman"/>
          <w:color w:val="262626" w:themeColor="text1" w:themeTint="D9"/>
          <w:sz w:val="24"/>
          <w:szCs w:val="24"/>
        </w:rPr>
      </w:pPr>
    </w:p>
    <w:p w:rsidR="00421243" w:rsidRPr="00CB277E" w:rsidRDefault="00421243" w:rsidP="00CA314B">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Demikian juga yang di ungkapkan </w:t>
      </w:r>
      <w:r w:rsidR="00815855" w:rsidRPr="00CB277E">
        <w:rPr>
          <w:rFonts w:ascii="Times New Roman" w:eastAsia="Times New Roman" w:hAnsi="Times New Roman" w:cs="Times New Roman"/>
          <w:color w:val="262626" w:themeColor="text1" w:themeTint="D9"/>
          <w:sz w:val="24"/>
          <w:szCs w:val="24"/>
        </w:rPr>
        <w:t xml:space="preserve">Wina Sanjaya dalam bukunya, bahwa pelaksanaan </w:t>
      </w:r>
      <w:r w:rsidR="009A090E" w:rsidRPr="00CB277E">
        <w:rPr>
          <w:rFonts w:ascii="Times New Roman" w:eastAsia="Times New Roman" w:hAnsi="Times New Roman" w:cs="Times New Roman"/>
          <w:color w:val="262626" w:themeColor="text1" w:themeTint="D9"/>
          <w:sz w:val="24"/>
          <w:szCs w:val="24"/>
        </w:rPr>
        <w:t>strategi</w:t>
      </w:r>
      <w:r w:rsidR="0081585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677AAE" w:rsidRPr="00CB277E">
        <w:rPr>
          <w:rFonts w:ascii="Times New Roman" w:eastAsia="Times New Roman" w:hAnsi="Times New Roman" w:cs="Times New Roman"/>
          <w:color w:val="262626" w:themeColor="text1" w:themeTint="D9"/>
          <w:sz w:val="24"/>
          <w:szCs w:val="24"/>
        </w:rPr>
        <w:t xml:space="preserve"> </w:t>
      </w:r>
      <w:r w:rsidR="00815855" w:rsidRPr="00CB277E">
        <w:rPr>
          <w:rFonts w:ascii="Times New Roman" w:eastAsia="Times New Roman" w:hAnsi="Times New Roman" w:cs="Times New Roman"/>
          <w:color w:val="262626" w:themeColor="text1" w:themeTint="D9"/>
          <w:sz w:val="24"/>
          <w:szCs w:val="24"/>
        </w:rPr>
        <w:t>dapat mengikuti langkah-langkah sebagai berikut:</w:t>
      </w:r>
    </w:p>
    <w:p w:rsidR="00421243" w:rsidRPr="00CB277E" w:rsidRDefault="00421243" w:rsidP="00CA314B">
      <w:pPr>
        <w:pStyle w:val="ListParagraph"/>
        <w:numPr>
          <w:ilvl w:val="0"/>
          <w:numId w:val="9"/>
        </w:numPr>
        <w:spacing w:after="0" w:line="240" w:lineRule="auto"/>
        <w:ind w:left="907"/>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Orientasi.</w:t>
      </w:r>
    </w:p>
    <w:p w:rsidR="00421243" w:rsidRPr="00CB277E" w:rsidRDefault="00421243" w:rsidP="00CA314B">
      <w:pPr>
        <w:pStyle w:val="ListParagraph"/>
        <w:numPr>
          <w:ilvl w:val="0"/>
          <w:numId w:val="9"/>
        </w:numPr>
        <w:spacing w:after="0" w:line="240" w:lineRule="auto"/>
        <w:ind w:left="907"/>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Merumuskan masalah.</w:t>
      </w:r>
    </w:p>
    <w:p w:rsidR="00421243" w:rsidRPr="00CB277E" w:rsidRDefault="00421243" w:rsidP="00CA314B">
      <w:pPr>
        <w:pStyle w:val="ListParagraph"/>
        <w:numPr>
          <w:ilvl w:val="0"/>
          <w:numId w:val="9"/>
        </w:numPr>
        <w:spacing w:after="0" w:line="240" w:lineRule="auto"/>
        <w:ind w:left="907"/>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Mengajukan hipotesis.</w:t>
      </w:r>
    </w:p>
    <w:p w:rsidR="00421243" w:rsidRPr="00CB277E" w:rsidRDefault="00815855" w:rsidP="00CA314B">
      <w:pPr>
        <w:pStyle w:val="ListParagraph"/>
        <w:numPr>
          <w:ilvl w:val="0"/>
          <w:numId w:val="9"/>
        </w:numPr>
        <w:spacing w:after="0" w:line="240" w:lineRule="auto"/>
        <w:ind w:left="907"/>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Mengumpulka</w:t>
      </w:r>
      <w:r w:rsidR="00421243" w:rsidRPr="00CB277E">
        <w:rPr>
          <w:rFonts w:ascii="Times New Roman" w:eastAsia="Times New Roman" w:hAnsi="Times New Roman" w:cs="Times New Roman"/>
          <w:color w:val="262626" w:themeColor="text1" w:themeTint="D9"/>
          <w:sz w:val="24"/>
          <w:szCs w:val="24"/>
        </w:rPr>
        <w:t>n data.</w:t>
      </w:r>
    </w:p>
    <w:p w:rsidR="00421243" w:rsidRPr="00CB277E" w:rsidRDefault="00421243" w:rsidP="00CA314B">
      <w:pPr>
        <w:pStyle w:val="ListParagraph"/>
        <w:numPr>
          <w:ilvl w:val="0"/>
          <w:numId w:val="9"/>
        </w:numPr>
        <w:spacing w:after="0" w:line="240" w:lineRule="auto"/>
        <w:ind w:left="907"/>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Menguji hipotesis.</w:t>
      </w:r>
    </w:p>
    <w:p w:rsidR="00421243" w:rsidRPr="00CB277E" w:rsidRDefault="00815855" w:rsidP="00CA314B">
      <w:pPr>
        <w:pStyle w:val="ListParagraph"/>
        <w:numPr>
          <w:ilvl w:val="0"/>
          <w:numId w:val="9"/>
        </w:numPr>
        <w:spacing w:after="0" w:line="240" w:lineRule="auto"/>
        <w:ind w:left="907"/>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Merumuskan kesimpulan.</w:t>
      </w:r>
      <w:r w:rsidR="00421243" w:rsidRPr="00CB277E">
        <w:rPr>
          <w:rStyle w:val="FootnoteReference"/>
          <w:rFonts w:ascii="Times New Roman" w:eastAsia="Times New Roman" w:hAnsi="Times New Roman" w:cs="Times New Roman"/>
          <w:color w:val="262626" w:themeColor="text1" w:themeTint="D9"/>
          <w:sz w:val="24"/>
          <w:szCs w:val="24"/>
        </w:rPr>
        <w:footnoteReference w:id="8"/>
      </w:r>
    </w:p>
    <w:p w:rsidR="002563B6" w:rsidRPr="00CB277E" w:rsidRDefault="002563B6" w:rsidP="002563B6">
      <w:pPr>
        <w:pStyle w:val="ListParagraph"/>
        <w:spacing w:after="0" w:line="240" w:lineRule="auto"/>
        <w:ind w:left="907"/>
        <w:rPr>
          <w:rFonts w:ascii="Times New Roman" w:eastAsia="Times New Roman" w:hAnsi="Times New Roman" w:cs="Times New Roman"/>
          <w:color w:val="262626" w:themeColor="text1" w:themeTint="D9"/>
          <w:sz w:val="24"/>
          <w:szCs w:val="24"/>
        </w:rPr>
      </w:pPr>
    </w:p>
    <w:p w:rsidR="00F175A0" w:rsidRPr="00CB277E" w:rsidRDefault="00AF062D" w:rsidP="002563B6">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Berikutnya </w:t>
      </w:r>
      <w:r w:rsidR="00F175A0" w:rsidRPr="00CB277E">
        <w:rPr>
          <w:rFonts w:ascii="Times New Roman" w:eastAsia="Times New Roman" w:hAnsi="Times New Roman" w:cs="Times New Roman"/>
          <w:color w:val="262626" w:themeColor="text1" w:themeTint="D9"/>
          <w:sz w:val="24"/>
          <w:szCs w:val="24"/>
        </w:rPr>
        <w:t xml:space="preserve">sebagai acuan pembanding peneliti mengutip pendapat selanjutnya yang diungkapkan oleh </w:t>
      </w:r>
      <w:r w:rsidR="00815855" w:rsidRPr="00CB277E">
        <w:rPr>
          <w:rFonts w:ascii="Times New Roman" w:eastAsia="Times New Roman" w:hAnsi="Times New Roman" w:cs="Times New Roman"/>
          <w:color w:val="262626" w:themeColor="text1" w:themeTint="D9"/>
          <w:sz w:val="24"/>
          <w:szCs w:val="24"/>
        </w:rPr>
        <w:t xml:space="preserve">Roestiyah </w:t>
      </w:r>
      <w:proofErr w:type="gramStart"/>
      <w:r w:rsidR="00F175A0" w:rsidRPr="00CB277E">
        <w:rPr>
          <w:rFonts w:ascii="Times New Roman" w:eastAsia="Times New Roman" w:hAnsi="Times New Roman" w:cs="Times New Roman"/>
          <w:color w:val="262626" w:themeColor="text1" w:themeTint="D9"/>
          <w:sz w:val="24"/>
          <w:szCs w:val="24"/>
        </w:rPr>
        <w:t>bahwa</w:t>
      </w:r>
      <w:r w:rsidR="00815855" w:rsidRPr="00CB277E">
        <w:rPr>
          <w:rFonts w:ascii="Times New Roman" w:eastAsia="Times New Roman" w:hAnsi="Times New Roman" w:cs="Times New Roman"/>
          <w:color w:val="262626" w:themeColor="text1" w:themeTint="D9"/>
          <w:sz w:val="24"/>
          <w:szCs w:val="24"/>
        </w:rPr>
        <w:t xml:space="preserve"> :</w:t>
      </w:r>
      <w:proofErr w:type="gramEnd"/>
    </w:p>
    <w:p w:rsidR="00815855" w:rsidRPr="00CB277E" w:rsidRDefault="009A090E" w:rsidP="00745D0F">
      <w:pPr>
        <w:spacing w:after="0" w:line="240" w:lineRule="auto"/>
        <w:ind w:left="547"/>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Strategi</w:t>
      </w:r>
      <w:r w:rsidR="00F175A0" w:rsidRPr="00CB277E">
        <w:rPr>
          <w:rFonts w:ascii="Times New Roman" w:eastAsia="Times New Roman" w:hAnsi="Times New Roman" w:cs="Times New Roman"/>
          <w:color w:val="262626" w:themeColor="text1" w:themeTint="D9"/>
          <w:sz w:val="24"/>
          <w:szCs w:val="24"/>
        </w:rPr>
        <w:t xml:space="preserve"> </w:t>
      </w:r>
      <w:r w:rsidRPr="00CB277E">
        <w:rPr>
          <w:rFonts w:ascii="Times New Roman" w:eastAsia="Times New Roman" w:hAnsi="Times New Roman" w:cs="Times New Roman"/>
          <w:i/>
          <w:color w:val="262626" w:themeColor="text1" w:themeTint="D9"/>
          <w:sz w:val="24"/>
          <w:szCs w:val="24"/>
        </w:rPr>
        <w:t>inquiry</w:t>
      </w:r>
      <w:r w:rsidR="00DB2DC5" w:rsidRPr="00CB277E">
        <w:rPr>
          <w:rFonts w:ascii="Times New Roman" w:eastAsia="Times New Roman" w:hAnsi="Times New Roman" w:cs="Times New Roman"/>
          <w:color w:val="262626" w:themeColor="text1" w:themeTint="D9"/>
          <w:sz w:val="24"/>
          <w:szCs w:val="24"/>
        </w:rPr>
        <w:t xml:space="preserve"> </w:t>
      </w:r>
      <w:r w:rsidR="00F175A0" w:rsidRPr="00CB277E">
        <w:rPr>
          <w:rFonts w:ascii="Times New Roman" w:eastAsia="Times New Roman" w:hAnsi="Times New Roman" w:cs="Times New Roman"/>
          <w:color w:val="262626" w:themeColor="text1" w:themeTint="D9"/>
          <w:sz w:val="24"/>
          <w:szCs w:val="24"/>
        </w:rPr>
        <w:t xml:space="preserve">adalah </w:t>
      </w:r>
      <w:r w:rsidR="003F617C" w:rsidRPr="00CB277E">
        <w:rPr>
          <w:rFonts w:ascii="Times New Roman" w:eastAsia="Times New Roman" w:hAnsi="Times New Roman" w:cs="Times New Roman"/>
          <w:color w:val="262626" w:themeColor="text1" w:themeTint="D9"/>
          <w:sz w:val="24"/>
          <w:szCs w:val="24"/>
        </w:rPr>
        <w:t xml:space="preserve">suatu </w:t>
      </w:r>
      <w:r w:rsidR="00815855" w:rsidRPr="00CB277E">
        <w:rPr>
          <w:rFonts w:ascii="Times New Roman" w:eastAsia="Times New Roman" w:hAnsi="Times New Roman" w:cs="Times New Roman"/>
          <w:color w:val="262626" w:themeColor="text1" w:themeTint="D9"/>
          <w:sz w:val="24"/>
          <w:szCs w:val="24"/>
        </w:rPr>
        <w:t xml:space="preserve">teknik atau cara yang dipergunakan guru untuk mengajar di depan kelas, dimana guru membagi tugas meneliti suatu masalah </w:t>
      </w:r>
      <w:r w:rsidR="002F1144" w:rsidRPr="00CB277E">
        <w:rPr>
          <w:rFonts w:ascii="Times New Roman" w:eastAsia="Times New Roman" w:hAnsi="Times New Roman" w:cs="Times New Roman"/>
          <w:color w:val="262626" w:themeColor="text1" w:themeTint="D9"/>
          <w:sz w:val="24"/>
          <w:szCs w:val="24"/>
        </w:rPr>
        <w:t>di kelas,</w:t>
      </w:r>
      <w:r w:rsidR="00815855" w:rsidRPr="00CB277E">
        <w:rPr>
          <w:rFonts w:ascii="Times New Roman" w:eastAsia="Times New Roman" w:hAnsi="Times New Roman" w:cs="Times New Roman"/>
          <w:color w:val="262626" w:themeColor="text1" w:themeTint="D9"/>
          <w:sz w:val="24"/>
          <w:szCs w:val="24"/>
        </w:rPr>
        <w:t xml:space="preserve"> </w:t>
      </w:r>
      <w:r w:rsidR="002F1144" w:rsidRPr="00CB277E">
        <w:rPr>
          <w:rFonts w:ascii="Times New Roman" w:eastAsia="Times New Roman" w:hAnsi="Times New Roman" w:cs="Times New Roman"/>
          <w:color w:val="262626" w:themeColor="text1" w:themeTint="D9"/>
          <w:sz w:val="24"/>
          <w:szCs w:val="24"/>
        </w:rPr>
        <w:t xml:space="preserve">siswa </w:t>
      </w:r>
      <w:r w:rsidR="00815855" w:rsidRPr="00CB277E">
        <w:rPr>
          <w:rFonts w:ascii="Times New Roman" w:eastAsia="Times New Roman" w:hAnsi="Times New Roman" w:cs="Times New Roman"/>
          <w:color w:val="262626" w:themeColor="text1" w:themeTint="D9"/>
          <w:sz w:val="24"/>
          <w:szCs w:val="24"/>
        </w:rPr>
        <w:t xml:space="preserve">dibagi menjadi beberapa kelompok, dan masing-masing kelompok mendapat tugas tertentu yang harus dikerjakan, kemudian mereka mempelajari, meneliti, atau membahas tugasnya di dalam kelompok. </w:t>
      </w:r>
      <w:proofErr w:type="gramStart"/>
      <w:r w:rsidR="00815855" w:rsidRPr="00CB277E">
        <w:rPr>
          <w:rFonts w:ascii="Times New Roman" w:eastAsia="Times New Roman" w:hAnsi="Times New Roman" w:cs="Times New Roman"/>
          <w:color w:val="262626" w:themeColor="text1" w:themeTint="D9"/>
          <w:sz w:val="24"/>
          <w:szCs w:val="24"/>
        </w:rPr>
        <w:t xml:space="preserve">Setelah </w:t>
      </w:r>
      <w:r w:rsidR="00B8694C" w:rsidRPr="00CB277E">
        <w:rPr>
          <w:rFonts w:ascii="Times New Roman" w:eastAsia="Times New Roman" w:hAnsi="Times New Roman" w:cs="Times New Roman"/>
          <w:color w:val="262626" w:themeColor="text1" w:themeTint="D9"/>
          <w:sz w:val="24"/>
          <w:szCs w:val="24"/>
        </w:rPr>
        <w:t>prestasi</w:t>
      </w:r>
      <w:r w:rsidR="00815855" w:rsidRPr="00CB277E">
        <w:rPr>
          <w:rFonts w:ascii="Times New Roman" w:eastAsia="Times New Roman" w:hAnsi="Times New Roman" w:cs="Times New Roman"/>
          <w:color w:val="262626" w:themeColor="text1" w:themeTint="D9"/>
          <w:sz w:val="24"/>
          <w:szCs w:val="24"/>
        </w:rPr>
        <w:t xml:space="preserve"> kerja mereka di dalam kelompok didiskusikan, kemudian dibuat laporan yang tersusun dengan baik.</w:t>
      </w:r>
      <w:proofErr w:type="gramEnd"/>
      <w:r w:rsidR="00815855" w:rsidRPr="00CB277E">
        <w:rPr>
          <w:rFonts w:ascii="Times New Roman" w:eastAsia="Times New Roman" w:hAnsi="Times New Roman" w:cs="Times New Roman"/>
          <w:color w:val="262626" w:themeColor="text1" w:themeTint="D9"/>
          <w:sz w:val="24"/>
          <w:szCs w:val="24"/>
        </w:rPr>
        <w:t xml:space="preserve"> </w:t>
      </w:r>
      <w:proofErr w:type="gramStart"/>
      <w:r w:rsidR="00815855" w:rsidRPr="00CB277E">
        <w:rPr>
          <w:rFonts w:ascii="Times New Roman" w:eastAsia="Times New Roman" w:hAnsi="Times New Roman" w:cs="Times New Roman"/>
          <w:color w:val="262626" w:themeColor="text1" w:themeTint="D9"/>
          <w:sz w:val="24"/>
          <w:szCs w:val="24"/>
        </w:rPr>
        <w:t xml:space="preserve">Akhirnya </w:t>
      </w:r>
      <w:r w:rsidR="00B8694C" w:rsidRPr="00CB277E">
        <w:rPr>
          <w:rFonts w:ascii="Times New Roman" w:eastAsia="Times New Roman" w:hAnsi="Times New Roman" w:cs="Times New Roman"/>
          <w:color w:val="262626" w:themeColor="text1" w:themeTint="D9"/>
          <w:sz w:val="24"/>
          <w:szCs w:val="24"/>
        </w:rPr>
        <w:t>prestasi</w:t>
      </w:r>
      <w:r w:rsidR="00815855" w:rsidRPr="00CB277E">
        <w:rPr>
          <w:rFonts w:ascii="Times New Roman" w:eastAsia="Times New Roman" w:hAnsi="Times New Roman" w:cs="Times New Roman"/>
          <w:color w:val="262626" w:themeColor="text1" w:themeTint="D9"/>
          <w:sz w:val="24"/>
          <w:szCs w:val="24"/>
        </w:rPr>
        <w:t xml:space="preserve"> laporan dilaporkan ke sidang pleno, dan terjadilah diskusi secara luas.</w:t>
      </w:r>
      <w:proofErr w:type="gramEnd"/>
      <w:r w:rsidR="00815855" w:rsidRPr="00CB277E">
        <w:rPr>
          <w:rFonts w:ascii="Times New Roman" w:eastAsia="Times New Roman" w:hAnsi="Times New Roman" w:cs="Times New Roman"/>
          <w:color w:val="262626" w:themeColor="text1" w:themeTint="D9"/>
          <w:sz w:val="24"/>
          <w:szCs w:val="24"/>
        </w:rPr>
        <w:t xml:space="preserve"> Dari sidang pleno kesimpulan </w:t>
      </w:r>
      <w:proofErr w:type="gramStart"/>
      <w:r w:rsidR="00815855" w:rsidRPr="00CB277E">
        <w:rPr>
          <w:rFonts w:ascii="Times New Roman" w:eastAsia="Times New Roman" w:hAnsi="Times New Roman" w:cs="Times New Roman"/>
          <w:color w:val="262626" w:themeColor="text1" w:themeTint="D9"/>
          <w:sz w:val="24"/>
          <w:szCs w:val="24"/>
        </w:rPr>
        <w:t>akan</w:t>
      </w:r>
      <w:proofErr w:type="gramEnd"/>
      <w:r w:rsidR="00815855" w:rsidRPr="00CB277E">
        <w:rPr>
          <w:rFonts w:ascii="Times New Roman" w:eastAsia="Times New Roman" w:hAnsi="Times New Roman" w:cs="Times New Roman"/>
          <w:color w:val="262626" w:themeColor="text1" w:themeTint="D9"/>
          <w:sz w:val="24"/>
          <w:szCs w:val="24"/>
        </w:rPr>
        <w:t xml:space="preserve"> dirumuskan sebagai kelanjutan </w:t>
      </w:r>
      <w:r w:rsidR="00B8694C" w:rsidRPr="00CB277E">
        <w:rPr>
          <w:rFonts w:ascii="Times New Roman" w:eastAsia="Times New Roman" w:hAnsi="Times New Roman" w:cs="Times New Roman"/>
          <w:color w:val="262626" w:themeColor="text1" w:themeTint="D9"/>
          <w:sz w:val="24"/>
          <w:szCs w:val="24"/>
        </w:rPr>
        <w:t>prestasi</w:t>
      </w:r>
      <w:r w:rsidR="00815855" w:rsidRPr="00CB277E">
        <w:rPr>
          <w:rFonts w:ascii="Times New Roman" w:eastAsia="Times New Roman" w:hAnsi="Times New Roman" w:cs="Times New Roman"/>
          <w:color w:val="262626" w:themeColor="text1" w:themeTint="D9"/>
          <w:sz w:val="24"/>
          <w:szCs w:val="24"/>
        </w:rPr>
        <w:t xml:space="preserve"> ker</w:t>
      </w:r>
      <w:r w:rsidR="002F1144" w:rsidRPr="00CB277E">
        <w:rPr>
          <w:rFonts w:ascii="Times New Roman" w:eastAsia="Times New Roman" w:hAnsi="Times New Roman" w:cs="Times New Roman"/>
          <w:color w:val="262626" w:themeColor="text1" w:themeTint="D9"/>
          <w:sz w:val="24"/>
          <w:szCs w:val="24"/>
        </w:rPr>
        <w:t>ja kelompok,</w:t>
      </w:r>
      <w:r w:rsidR="00815855" w:rsidRPr="00CB277E">
        <w:rPr>
          <w:rFonts w:ascii="Times New Roman" w:eastAsia="Times New Roman" w:hAnsi="Times New Roman" w:cs="Times New Roman"/>
          <w:color w:val="262626" w:themeColor="text1" w:themeTint="D9"/>
          <w:sz w:val="24"/>
          <w:szCs w:val="24"/>
        </w:rPr>
        <w:t xml:space="preserve"> kesimpulan yang terakhir bila masih ada tindak lanjut yang harus dilaksanak</w:t>
      </w:r>
      <w:r w:rsidR="00F175A0" w:rsidRPr="00CB277E">
        <w:rPr>
          <w:rFonts w:ascii="Times New Roman" w:eastAsia="Times New Roman" w:hAnsi="Times New Roman" w:cs="Times New Roman"/>
          <w:color w:val="262626" w:themeColor="text1" w:themeTint="D9"/>
          <w:sz w:val="24"/>
          <w:szCs w:val="24"/>
        </w:rPr>
        <w:t>an, hal itu perlu diperhatikan.</w:t>
      </w:r>
      <w:r w:rsidR="004F5D58" w:rsidRPr="00CB277E">
        <w:rPr>
          <w:rStyle w:val="FootnoteReference"/>
          <w:rFonts w:ascii="Times New Roman" w:eastAsia="Times New Roman" w:hAnsi="Times New Roman" w:cs="Times New Roman"/>
          <w:color w:val="262626" w:themeColor="text1" w:themeTint="D9"/>
          <w:sz w:val="24"/>
          <w:szCs w:val="24"/>
        </w:rPr>
        <w:footnoteReference w:id="9"/>
      </w:r>
    </w:p>
    <w:p w:rsidR="005F3CC4" w:rsidRPr="00CB277E" w:rsidRDefault="005F3CC4" w:rsidP="00745D0F">
      <w:pPr>
        <w:spacing w:after="0" w:line="240" w:lineRule="auto"/>
        <w:ind w:left="547"/>
        <w:jc w:val="both"/>
        <w:rPr>
          <w:rFonts w:ascii="Times New Roman" w:eastAsia="Times New Roman" w:hAnsi="Times New Roman" w:cs="Times New Roman"/>
          <w:color w:val="262626" w:themeColor="text1" w:themeTint="D9"/>
          <w:sz w:val="24"/>
          <w:szCs w:val="24"/>
        </w:rPr>
      </w:pPr>
    </w:p>
    <w:p w:rsidR="00BE0DBF" w:rsidRPr="00CB277E" w:rsidRDefault="00815855" w:rsidP="00BE0DBF">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Meskipun para ahli pendidikan</w:t>
      </w:r>
      <w:r w:rsidR="00B20B1B" w:rsidRPr="00CB277E">
        <w:rPr>
          <w:rFonts w:ascii="Times New Roman" w:eastAsia="Times New Roman" w:hAnsi="Times New Roman" w:cs="Times New Roman"/>
          <w:color w:val="262626" w:themeColor="text1" w:themeTint="D9"/>
          <w:sz w:val="24"/>
          <w:szCs w:val="24"/>
        </w:rPr>
        <w:t xml:space="preserve"> dalam mengatakan </w:t>
      </w:r>
      <w:r w:rsidR="009A090E" w:rsidRPr="00CB277E">
        <w:rPr>
          <w:rFonts w:ascii="Times New Roman" w:eastAsia="Times New Roman" w:hAnsi="Times New Roman" w:cs="Times New Roman"/>
          <w:color w:val="262626" w:themeColor="text1" w:themeTint="D9"/>
          <w:sz w:val="24"/>
          <w:szCs w:val="24"/>
        </w:rPr>
        <w:t>strategi</w:t>
      </w:r>
      <w:r w:rsidR="00B20B1B"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666AF8" w:rsidRPr="00CB277E">
        <w:rPr>
          <w:rFonts w:ascii="Times New Roman" w:eastAsia="Times New Roman" w:hAnsi="Times New Roman" w:cs="Times New Roman"/>
          <w:color w:val="262626" w:themeColor="text1" w:themeTint="D9"/>
          <w:sz w:val="24"/>
          <w:szCs w:val="24"/>
        </w:rPr>
        <w:t xml:space="preserve"> </w:t>
      </w:r>
      <w:r w:rsidRPr="00CB277E">
        <w:rPr>
          <w:rFonts w:ascii="Times New Roman" w:eastAsia="Times New Roman" w:hAnsi="Times New Roman" w:cs="Times New Roman"/>
          <w:color w:val="262626" w:themeColor="text1" w:themeTint="D9"/>
          <w:sz w:val="24"/>
          <w:szCs w:val="24"/>
        </w:rPr>
        <w:t xml:space="preserve">berbeda </w:t>
      </w:r>
      <w:proofErr w:type="gramStart"/>
      <w:r w:rsidRPr="00CB277E">
        <w:rPr>
          <w:rFonts w:ascii="Times New Roman" w:eastAsia="Times New Roman" w:hAnsi="Times New Roman" w:cs="Times New Roman"/>
          <w:color w:val="262626" w:themeColor="text1" w:themeTint="D9"/>
          <w:sz w:val="24"/>
          <w:szCs w:val="24"/>
        </w:rPr>
        <w:t>beda</w:t>
      </w:r>
      <w:proofErr w:type="gramEnd"/>
      <w:r w:rsidRPr="00CB277E">
        <w:rPr>
          <w:rFonts w:ascii="Times New Roman" w:eastAsia="Times New Roman" w:hAnsi="Times New Roman" w:cs="Times New Roman"/>
          <w:color w:val="262626" w:themeColor="text1" w:themeTint="D9"/>
          <w:sz w:val="24"/>
          <w:szCs w:val="24"/>
        </w:rPr>
        <w:t xml:space="preserve">, yakni ada yang menyebut sebagai strategi pembelajaran, model pembelajaran, </w:t>
      </w:r>
      <w:r w:rsidRPr="00CB277E">
        <w:rPr>
          <w:rFonts w:ascii="Times New Roman" w:eastAsia="Times New Roman" w:hAnsi="Times New Roman" w:cs="Times New Roman"/>
          <w:color w:val="262626" w:themeColor="text1" w:themeTint="D9"/>
          <w:sz w:val="24"/>
          <w:szCs w:val="24"/>
        </w:rPr>
        <w:lastRenderedPageBreak/>
        <w:t xml:space="preserve">dan teknik pembelajaran, inti ataupun esensi dari semua itu tidak jauh beda. Terkadang hanya </w:t>
      </w:r>
      <w:proofErr w:type="gramStart"/>
      <w:r w:rsidRPr="00CB277E">
        <w:rPr>
          <w:rFonts w:ascii="Times New Roman" w:eastAsia="Times New Roman" w:hAnsi="Times New Roman" w:cs="Times New Roman"/>
          <w:color w:val="262626" w:themeColor="text1" w:themeTint="D9"/>
          <w:sz w:val="24"/>
          <w:szCs w:val="24"/>
        </w:rPr>
        <w:t>beda</w:t>
      </w:r>
      <w:proofErr w:type="gramEnd"/>
      <w:r w:rsidRPr="00CB277E">
        <w:rPr>
          <w:rFonts w:ascii="Times New Roman" w:eastAsia="Times New Roman" w:hAnsi="Times New Roman" w:cs="Times New Roman"/>
          <w:color w:val="262626" w:themeColor="text1" w:themeTint="D9"/>
          <w:sz w:val="24"/>
          <w:szCs w:val="24"/>
        </w:rPr>
        <w:t xml:space="preserve"> istilah saja atau</w:t>
      </w:r>
      <w:r w:rsidR="009A084D" w:rsidRPr="00CB277E">
        <w:rPr>
          <w:rFonts w:ascii="Times New Roman" w:eastAsia="Times New Roman" w:hAnsi="Times New Roman" w:cs="Times New Roman"/>
          <w:color w:val="262626" w:themeColor="text1" w:themeTint="D9"/>
          <w:sz w:val="24"/>
          <w:szCs w:val="24"/>
        </w:rPr>
        <w:t xml:space="preserve"> </w:t>
      </w:r>
      <w:r w:rsidR="00EF49B6" w:rsidRPr="00CB277E">
        <w:rPr>
          <w:rFonts w:ascii="Times New Roman" w:eastAsia="Times New Roman" w:hAnsi="Times New Roman" w:cs="Times New Roman"/>
          <w:color w:val="262626" w:themeColor="text1" w:themeTint="D9"/>
          <w:sz w:val="24"/>
          <w:szCs w:val="24"/>
        </w:rPr>
        <w:t>pun</w:t>
      </w:r>
      <w:r w:rsidRPr="00CB277E">
        <w:rPr>
          <w:rFonts w:ascii="Times New Roman" w:eastAsia="Times New Roman" w:hAnsi="Times New Roman" w:cs="Times New Roman"/>
          <w:color w:val="262626" w:themeColor="text1" w:themeTint="D9"/>
          <w:sz w:val="24"/>
          <w:szCs w:val="24"/>
        </w:rPr>
        <w:t xml:space="preserve"> dari segi pelaksanaannya. Hal ini dikarenakan masing- masing ahli pendidikan mempunyai</w:t>
      </w:r>
      <w:r w:rsidR="003B01BE" w:rsidRPr="00CB277E">
        <w:rPr>
          <w:rFonts w:ascii="Times New Roman" w:eastAsia="Times New Roman" w:hAnsi="Times New Roman" w:cs="Times New Roman"/>
          <w:color w:val="262626" w:themeColor="text1" w:themeTint="D9"/>
          <w:sz w:val="24"/>
          <w:szCs w:val="24"/>
        </w:rPr>
        <w:t xml:space="preserve"> latar</w:t>
      </w:r>
      <w:r w:rsidR="009A084D" w:rsidRPr="00CB277E">
        <w:rPr>
          <w:rFonts w:ascii="Times New Roman" w:eastAsia="Times New Roman" w:hAnsi="Times New Roman" w:cs="Times New Roman"/>
          <w:color w:val="262626" w:themeColor="text1" w:themeTint="D9"/>
          <w:sz w:val="24"/>
          <w:szCs w:val="24"/>
        </w:rPr>
        <w:t xml:space="preserve"> </w:t>
      </w:r>
      <w:r w:rsidR="003B01BE" w:rsidRPr="00CB277E">
        <w:rPr>
          <w:rFonts w:ascii="Times New Roman" w:eastAsia="Times New Roman" w:hAnsi="Times New Roman" w:cs="Times New Roman"/>
          <w:color w:val="262626" w:themeColor="text1" w:themeTint="D9"/>
          <w:sz w:val="24"/>
          <w:szCs w:val="24"/>
        </w:rPr>
        <w:t xml:space="preserve">belakang yang tidak </w:t>
      </w:r>
      <w:proofErr w:type="gramStart"/>
      <w:r w:rsidR="003B01BE" w:rsidRPr="00CB277E">
        <w:rPr>
          <w:rFonts w:ascii="Times New Roman" w:eastAsia="Times New Roman" w:hAnsi="Times New Roman" w:cs="Times New Roman"/>
          <w:color w:val="262626" w:themeColor="text1" w:themeTint="D9"/>
          <w:sz w:val="24"/>
          <w:szCs w:val="24"/>
        </w:rPr>
        <w:t>sama</w:t>
      </w:r>
      <w:proofErr w:type="gramEnd"/>
      <w:r w:rsidR="009A084D" w:rsidRPr="00CB277E">
        <w:rPr>
          <w:rFonts w:ascii="Times New Roman" w:eastAsia="Times New Roman" w:hAnsi="Times New Roman" w:cs="Times New Roman"/>
          <w:color w:val="262626" w:themeColor="text1" w:themeTint="D9"/>
          <w:sz w:val="24"/>
          <w:szCs w:val="24"/>
        </w:rPr>
        <w:t xml:space="preserve">, </w:t>
      </w:r>
      <w:r w:rsidR="00EF49B6" w:rsidRPr="00CB277E">
        <w:rPr>
          <w:rFonts w:ascii="Times New Roman" w:eastAsia="Times New Roman" w:hAnsi="Times New Roman" w:cs="Times New Roman"/>
          <w:color w:val="262626" w:themeColor="text1" w:themeTint="D9"/>
          <w:sz w:val="24"/>
          <w:szCs w:val="24"/>
        </w:rPr>
        <w:t>dengan corak disiplin ilmu</w:t>
      </w:r>
      <w:r w:rsidR="009A084D" w:rsidRPr="00CB277E">
        <w:rPr>
          <w:rFonts w:ascii="Times New Roman" w:eastAsia="Times New Roman" w:hAnsi="Times New Roman" w:cs="Times New Roman"/>
          <w:color w:val="262626" w:themeColor="text1" w:themeTint="D9"/>
          <w:sz w:val="24"/>
          <w:szCs w:val="24"/>
        </w:rPr>
        <w:t xml:space="preserve"> </w:t>
      </w:r>
      <w:r w:rsidR="00EF49B6" w:rsidRPr="00CB277E">
        <w:rPr>
          <w:rFonts w:ascii="Times New Roman" w:eastAsia="Times New Roman" w:hAnsi="Times New Roman" w:cs="Times New Roman"/>
          <w:color w:val="262626" w:themeColor="text1" w:themeTint="D9"/>
          <w:sz w:val="24"/>
          <w:szCs w:val="24"/>
        </w:rPr>
        <w:t xml:space="preserve">pun yang kadang kala turut mempengaruhi </w:t>
      </w:r>
      <w:r w:rsidR="00BE0DBF" w:rsidRPr="00CB277E">
        <w:rPr>
          <w:rFonts w:ascii="Times New Roman" w:eastAsia="Times New Roman" w:hAnsi="Times New Roman" w:cs="Times New Roman"/>
          <w:color w:val="262626" w:themeColor="text1" w:themeTint="D9"/>
          <w:sz w:val="24"/>
          <w:szCs w:val="24"/>
        </w:rPr>
        <w:t>konsep kerangka berpikir mereka.</w:t>
      </w:r>
    </w:p>
    <w:p w:rsidR="008341A7" w:rsidRPr="00CB277E" w:rsidRDefault="008341A7" w:rsidP="00BE0DBF">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Berdasarkan berbagai teori di atas, secara umum dapat dijelasakan bahwa strategi pembelajaran </w:t>
      </w:r>
      <w:r w:rsidRPr="00CB277E">
        <w:rPr>
          <w:rFonts w:ascii="Times New Roman" w:eastAsia="Times New Roman" w:hAnsi="Times New Roman" w:cs="Times New Roman"/>
          <w:i/>
          <w:color w:val="262626" w:themeColor="text1" w:themeTint="D9"/>
          <w:sz w:val="24"/>
          <w:szCs w:val="24"/>
        </w:rPr>
        <w:t xml:space="preserve">inquiry </w:t>
      </w:r>
      <w:r w:rsidRPr="00CB277E">
        <w:rPr>
          <w:rFonts w:ascii="Times New Roman" w:eastAsia="Times New Roman" w:hAnsi="Times New Roman" w:cs="Times New Roman"/>
          <w:color w:val="262626" w:themeColor="text1" w:themeTint="D9"/>
          <w:sz w:val="24"/>
          <w:szCs w:val="24"/>
        </w:rPr>
        <w:t xml:space="preserve">merupakan </w:t>
      </w:r>
      <w:proofErr w:type="gramStart"/>
      <w:r w:rsidRPr="00CB277E">
        <w:rPr>
          <w:rFonts w:ascii="Times New Roman" w:eastAsia="Times New Roman" w:hAnsi="Times New Roman" w:cs="Times New Roman"/>
          <w:color w:val="262626" w:themeColor="text1" w:themeTint="D9"/>
          <w:sz w:val="24"/>
          <w:szCs w:val="24"/>
        </w:rPr>
        <w:t>cara</w:t>
      </w:r>
      <w:proofErr w:type="gramEnd"/>
      <w:r w:rsidRPr="00CB277E">
        <w:rPr>
          <w:rFonts w:ascii="Times New Roman" w:eastAsia="Times New Roman" w:hAnsi="Times New Roman" w:cs="Times New Roman"/>
          <w:color w:val="262626" w:themeColor="text1" w:themeTint="D9"/>
          <w:sz w:val="24"/>
          <w:szCs w:val="24"/>
        </w:rPr>
        <w:t xml:space="preserve"> melaksanakan pembelajaran dengan mengarahkan siswa untuk bekerja </w:t>
      </w:r>
      <w:r w:rsidR="00CF2970" w:rsidRPr="00CB277E">
        <w:rPr>
          <w:rFonts w:ascii="Times New Roman" w:eastAsia="Times New Roman" w:hAnsi="Times New Roman" w:cs="Times New Roman"/>
          <w:color w:val="262626" w:themeColor="text1" w:themeTint="D9"/>
          <w:sz w:val="24"/>
          <w:szCs w:val="24"/>
        </w:rPr>
        <w:t>s</w:t>
      </w:r>
      <w:r w:rsidRPr="00CB277E">
        <w:rPr>
          <w:rFonts w:ascii="Times New Roman" w:eastAsia="Times New Roman" w:hAnsi="Times New Roman" w:cs="Times New Roman"/>
          <w:color w:val="262626" w:themeColor="text1" w:themeTint="D9"/>
          <w:sz w:val="24"/>
          <w:szCs w:val="24"/>
        </w:rPr>
        <w:t>ama dalam kelompok, menyelesaikan masalah atau tugas dengan cara menemukan sendiri melalui proses bekerja, berpikir kritis dan logis lalu menyimpulkannya sebagai jawaban terhadap masalah dan tugas yang diberikan guru tersebut.</w:t>
      </w:r>
    </w:p>
    <w:p w:rsidR="00D279A6" w:rsidRPr="00CB277E" w:rsidRDefault="008341A7" w:rsidP="00887CE4">
      <w:pPr>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Oleh sebab itu, secara operasional</w:t>
      </w:r>
      <w:r w:rsidR="00815855" w:rsidRPr="00CB277E">
        <w:rPr>
          <w:rFonts w:ascii="Times New Roman" w:eastAsia="Times New Roman" w:hAnsi="Times New Roman" w:cs="Times New Roman"/>
          <w:color w:val="262626" w:themeColor="text1" w:themeTint="D9"/>
          <w:sz w:val="24"/>
          <w:szCs w:val="24"/>
        </w:rPr>
        <w:t xml:space="preserve"> pelaksanaan </w:t>
      </w:r>
      <w:r w:rsidR="009A090E" w:rsidRPr="00CB277E">
        <w:rPr>
          <w:rFonts w:ascii="Times New Roman" w:eastAsia="Times New Roman" w:hAnsi="Times New Roman" w:cs="Times New Roman"/>
          <w:color w:val="262626" w:themeColor="text1" w:themeTint="D9"/>
          <w:sz w:val="24"/>
          <w:szCs w:val="24"/>
        </w:rPr>
        <w:t>strategi</w:t>
      </w:r>
      <w:r w:rsidR="00815855" w:rsidRPr="00CB277E">
        <w:rPr>
          <w:rFonts w:ascii="Times New Roman" w:eastAsia="Times New Roman" w:hAnsi="Times New Roman" w:cs="Times New Roman"/>
          <w:color w:val="262626" w:themeColor="text1" w:themeTint="D9"/>
          <w:sz w:val="24"/>
          <w:szCs w:val="24"/>
        </w:rPr>
        <w:t xml:space="preserve"> </w:t>
      </w:r>
      <w:r w:rsidR="00CF2970" w:rsidRPr="00CB277E">
        <w:rPr>
          <w:rFonts w:ascii="Times New Roman" w:eastAsia="Times New Roman" w:hAnsi="Times New Roman" w:cs="Times New Roman"/>
          <w:i/>
          <w:color w:val="262626" w:themeColor="text1" w:themeTint="D9"/>
          <w:sz w:val="24"/>
          <w:szCs w:val="24"/>
        </w:rPr>
        <w:t>inquiry</w:t>
      </w:r>
      <w:r w:rsidR="009A084D" w:rsidRPr="00CB277E">
        <w:rPr>
          <w:rFonts w:ascii="Times New Roman" w:eastAsia="Times New Roman" w:hAnsi="Times New Roman" w:cs="Times New Roman"/>
          <w:color w:val="262626" w:themeColor="text1" w:themeTint="D9"/>
          <w:sz w:val="24"/>
          <w:szCs w:val="24"/>
        </w:rPr>
        <w:t xml:space="preserve"> </w:t>
      </w:r>
      <w:r w:rsidRPr="00CB277E">
        <w:rPr>
          <w:rFonts w:ascii="Times New Roman" w:eastAsia="Times New Roman" w:hAnsi="Times New Roman" w:cs="Times New Roman"/>
          <w:color w:val="262626" w:themeColor="text1" w:themeTint="D9"/>
          <w:sz w:val="24"/>
          <w:szCs w:val="24"/>
        </w:rPr>
        <w:t>dapat diukur berdasarkan tahapan pelaksanaannya yaitu</w:t>
      </w:r>
      <w:r w:rsidR="003B01BE" w:rsidRPr="00CB277E">
        <w:rPr>
          <w:rFonts w:ascii="Times New Roman" w:eastAsia="Times New Roman" w:hAnsi="Times New Roman" w:cs="Times New Roman"/>
          <w:color w:val="262626" w:themeColor="text1" w:themeTint="D9"/>
          <w:sz w:val="24"/>
          <w:szCs w:val="24"/>
        </w:rPr>
        <w:t xml:space="preserve"> sebagai </w:t>
      </w:r>
      <w:proofErr w:type="gramStart"/>
      <w:r w:rsidR="003B01BE" w:rsidRPr="00CB277E">
        <w:rPr>
          <w:rFonts w:ascii="Times New Roman" w:eastAsia="Times New Roman" w:hAnsi="Times New Roman" w:cs="Times New Roman"/>
          <w:color w:val="262626" w:themeColor="text1" w:themeTint="D9"/>
          <w:sz w:val="24"/>
          <w:szCs w:val="24"/>
        </w:rPr>
        <w:t>berikut :</w:t>
      </w:r>
      <w:proofErr w:type="gramEnd"/>
      <w:r w:rsidR="00887CE4"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color w:val="262626" w:themeColor="text1" w:themeTint="D9"/>
          <w:sz w:val="24"/>
          <w:szCs w:val="24"/>
        </w:rPr>
        <w:t>(a)</w:t>
      </w:r>
      <w:r w:rsidR="00137C5F" w:rsidRPr="00CB277E">
        <w:rPr>
          <w:rFonts w:ascii="Times New Roman" w:eastAsia="Times New Roman" w:hAnsi="Times New Roman" w:cs="Times New Roman"/>
          <w:color w:val="262626" w:themeColor="text1" w:themeTint="D9"/>
          <w:sz w:val="24"/>
          <w:szCs w:val="24"/>
        </w:rPr>
        <w:t xml:space="preserve"> </w:t>
      </w:r>
      <w:r w:rsidR="00815855" w:rsidRPr="00CB277E">
        <w:rPr>
          <w:rFonts w:ascii="Times New Roman" w:eastAsia="Times New Roman" w:hAnsi="Times New Roman" w:cs="Times New Roman"/>
          <w:color w:val="262626" w:themeColor="text1" w:themeTint="D9"/>
          <w:sz w:val="24"/>
          <w:szCs w:val="24"/>
        </w:rPr>
        <w:t>Merum</w:t>
      </w:r>
      <w:r w:rsidR="00887CE4" w:rsidRPr="00CB277E">
        <w:rPr>
          <w:rFonts w:ascii="Times New Roman" w:eastAsia="Times New Roman" w:hAnsi="Times New Roman" w:cs="Times New Roman"/>
          <w:color w:val="262626" w:themeColor="text1" w:themeTint="D9"/>
          <w:sz w:val="24"/>
          <w:szCs w:val="24"/>
        </w:rPr>
        <w:t xml:space="preserve">uskan masalah untuk dipecahkan, </w:t>
      </w:r>
      <w:r w:rsidR="009A090E" w:rsidRPr="00CB277E">
        <w:rPr>
          <w:rFonts w:ascii="Times New Roman" w:eastAsia="Times New Roman" w:hAnsi="Times New Roman" w:cs="Times New Roman"/>
          <w:color w:val="262626" w:themeColor="text1" w:themeTint="D9"/>
          <w:sz w:val="24"/>
          <w:szCs w:val="24"/>
        </w:rPr>
        <w:t>(b)</w:t>
      </w:r>
      <w:r w:rsidR="003B01BE" w:rsidRPr="00CB277E">
        <w:rPr>
          <w:rFonts w:ascii="Times New Roman" w:eastAsia="Times New Roman" w:hAnsi="Times New Roman" w:cs="Times New Roman"/>
          <w:color w:val="262626" w:themeColor="text1" w:themeTint="D9"/>
          <w:sz w:val="24"/>
          <w:szCs w:val="24"/>
        </w:rPr>
        <w:t xml:space="preserve"> Merumuskan hipotesis.</w:t>
      </w:r>
      <w:r w:rsidR="00887CE4"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color w:val="262626" w:themeColor="text1" w:themeTint="D9"/>
          <w:sz w:val="24"/>
          <w:szCs w:val="24"/>
        </w:rPr>
        <w:t>(c)</w:t>
      </w:r>
      <w:r w:rsidR="003B01BE" w:rsidRPr="00CB277E">
        <w:rPr>
          <w:rFonts w:ascii="Times New Roman" w:eastAsia="Times New Roman" w:hAnsi="Times New Roman" w:cs="Times New Roman"/>
          <w:color w:val="262626" w:themeColor="text1" w:themeTint="D9"/>
          <w:sz w:val="24"/>
          <w:szCs w:val="24"/>
        </w:rPr>
        <w:t xml:space="preserve"> Mengumpulkan data.</w:t>
      </w:r>
      <w:r w:rsidR="00887CE4"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color w:val="262626" w:themeColor="text1" w:themeTint="D9"/>
          <w:sz w:val="24"/>
          <w:szCs w:val="24"/>
        </w:rPr>
        <w:t>(d)</w:t>
      </w:r>
      <w:r w:rsidR="003B01BE" w:rsidRPr="00CB277E">
        <w:rPr>
          <w:rFonts w:ascii="Times New Roman" w:eastAsia="Times New Roman" w:hAnsi="Times New Roman" w:cs="Times New Roman"/>
          <w:color w:val="262626" w:themeColor="text1" w:themeTint="D9"/>
          <w:sz w:val="24"/>
          <w:szCs w:val="24"/>
        </w:rPr>
        <w:t xml:space="preserve"> Menguji hipotesis.</w:t>
      </w:r>
      <w:r w:rsidR="00887CE4"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color w:val="262626" w:themeColor="text1" w:themeTint="D9"/>
          <w:sz w:val="24"/>
          <w:szCs w:val="24"/>
        </w:rPr>
        <w:t>(e)</w:t>
      </w:r>
      <w:r w:rsidR="00815855" w:rsidRPr="00CB277E">
        <w:rPr>
          <w:rFonts w:ascii="Times New Roman" w:eastAsia="Times New Roman" w:hAnsi="Times New Roman" w:cs="Times New Roman"/>
          <w:color w:val="262626" w:themeColor="text1" w:themeTint="D9"/>
          <w:sz w:val="24"/>
          <w:szCs w:val="24"/>
        </w:rPr>
        <w:t xml:space="preserve"> Membuat kesimpulan.</w:t>
      </w:r>
    </w:p>
    <w:p w:rsidR="00FD0ADC" w:rsidRPr="00CB277E" w:rsidRDefault="00FD0ADC" w:rsidP="00795EB9">
      <w:pPr>
        <w:spacing w:after="0" w:line="240" w:lineRule="auto"/>
        <w:jc w:val="both"/>
        <w:rPr>
          <w:rFonts w:ascii="Times New Roman" w:eastAsia="Times New Roman" w:hAnsi="Times New Roman" w:cs="Times New Roman"/>
          <w:color w:val="262626" w:themeColor="text1" w:themeTint="D9"/>
          <w:sz w:val="24"/>
          <w:szCs w:val="24"/>
        </w:rPr>
      </w:pPr>
    </w:p>
    <w:p w:rsidR="00FD0ADC" w:rsidRPr="00CB277E" w:rsidRDefault="009E0145" w:rsidP="003539F2">
      <w:pPr>
        <w:pStyle w:val="Heading3"/>
        <w:numPr>
          <w:ilvl w:val="0"/>
          <w:numId w:val="1"/>
        </w:numPr>
        <w:spacing w:before="0" w:line="480" w:lineRule="auto"/>
        <w:ind w:left="36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Hakekat </w:t>
      </w:r>
      <w:r w:rsidR="00FD0ADC" w:rsidRPr="00CB277E">
        <w:rPr>
          <w:rFonts w:ascii="Times New Roman" w:hAnsi="Times New Roman" w:cs="Times New Roman"/>
          <w:color w:val="262626" w:themeColor="text1" w:themeTint="D9"/>
          <w:sz w:val="24"/>
          <w:szCs w:val="24"/>
        </w:rPr>
        <w:t>Motivasi Belajar Pada Mata Pelajaran PAI</w:t>
      </w:r>
    </w:p>
    <w:p w:rsidR="00FD0ADC" w:rsidRPr="00CB277E" w:rsidRDefault="003539F2" w:rsidP="003539F2">
      <w:pPr>
        <w:pStyle w:val="ListParagraph"/>
        <w:numPr>
          <w:ilvl w:val="0"/>
          <w:numId w:val="41"/>
        </w:numPr>
        <w:spacing w:after="0" w:line="240" w:lineRule="auto"/>
        <w:ind w:left="709" w:hanging="357"/>
        <w:jc w:val="both"/>
        <w:rPr>
          <w:rFonts w:ascii="Times New Roman" w:hAnsi="Times New Roman" w:cs="Times New Roman"/>
          <w:b/>
          <w:color w:val="262626" w:themeColor="text1" w:themeTint="D9"/>
          <w:sz w:val="24"/>
          <w:szCs w:val="24"/>
        </w:rPr>
      </w:pPr>
      <w:r w:rsidRPr="00CB277E">
        <w:rPr>
          <w:rFonts w:ascii="Times New Roman" w:hAnsi="Times New Roman" w:cs="Times New Roman"/>
          <w:b/>
          <w:color w:val="262626" w:themeColor="text1" w:themeTint="D9"/>
          <w:sz w:val="24"/>
          <w:szCs w:val="24"/>
        </w:rPr>
        <w:t>Deskripsi</w:t>
      </w:r>
      <w:r w:rsidR="00FD0ADC" w:rsidRPr="00CB277E">
        <w:rPr>
          <w:rFonts w:ascii="Times New Roman" w:hAnsi="Times New Roman" w:cs="Times New Roman"/>
          <w:b/>
          <w:color w:val="262626" w:themeColor="text1" w:themeTint="D9"/>
          <w:sz w:val="24"/>
          <w:szCs w:val="24"/>
        </w:rPr>
        <w:t xml:space="preserve"> Motivasi</w:t>
      </w:r>
    </w:p>
    <w:p w:rsidR="00FD0ADC" w:rsidRPr="00CB277E" w:rsidRDefault="00FD0ADC" w:rsidP="003539F2">
      <w:pPr>
        <w:pStyle w:val="ListParagraph"/>
        <w:spacing w:after="0"/>
        <w:ind w:left="709"/>
        <w:rPr>
          <w:rFonts w:ascii="Times New Roman" w:hAnsi="Times New Roman" w:cs="Times New Roman"/>
          <w:b/>
          <w:color w:val="262626" w:themeColor="text1" w:themeTint="D9"/>
          <w:sz w:val="24"/>
          <w:szCs w:val="24"/>
        </w:rPr>
      </w:pPr>
    </w:p>
    <w:p w:rsidR="00A6677A" w:rsidRPr="00CB277E" w:rsidRDefault="00A6677A" w:rsidP="003539F2">
      <w:pPr>
        <w:pStyle w:val="NormalWeb"/>
        <w:spacing w:before="0" w:beforeAutospacing="0" w:after="0" w:afterAutospacing="0" w:line="480" w:lineRule="auto"/>
        <w:ind w:firstLine="720"/>
        <w:rPr>
          <w:color w:val="262626" w:themeColor="text1" w:themeTint="D9"/>
        </w:rPr>
      </w:pPr>
      <w:r w:rsidRPr="00CB277E">
        <w:rPr>
          <w:noProof/>
          <w:color w:val="262626" w:themeColor="text1" w:themeTint="D9"/>
          <w:lang w:val="id-ID"/>
        </w:rPr>
        <w:t xml:space="preserve">Motivasi berasal dari bahasa latin, </w:t>
      </w:r>
      <w:r w:rsidRPr="00CB277E">
        <w:rPr>
          <w:i/>
          <w:iCs/>
          <w:noProof/>
          <w:color w:val="262626" w:themeColor="text1" w:themeTint="D9"/>
          <w:lang w:val="id-ID"/>
        </w:rPr>
        <w:t>mavere</w:t>
      </w:r>
      <w:r w:rsidRPr="00CB277E">
        <w:rPr>
          <w:noProof/>
          <w:color w:val="262626" w:themeColor="text1" w:themeTint="D9"/>
          <w:lang w:val="id-ID"/>
        </w:rPr>
        <w:t xml:space="preserve"> yang berarti dorongan atau daya penggerak. Motivasi mempersoalkan bagaimana caranya mendorong gairah kerja </w:t>
      </w:r>
      <w:r w:rsidRPr="00CB277E">
        <w:rPr>
          <w:noProof/>
          <w:color w:val="262626" w:themeColor="text1" w:themeTint="D9"/>
          <w:lang w:val="id-ID"/>
        </w:rPr>
        <w:lastRenderedPageBreak/>
        <w:t xml:space="preserve">bawahan agar mereka mau </w:t>
      </w:r>
      <w:r w:rsidRPr="00CB277E">
        <w:rPr>
          <w:color w:val="262626" w:themeColor="text1" w:themeTint="D9"/>
        </w:rPr>
        <w:t>bekerja</w:t>
      </w:r>
      <w:r w:rsidRPr="00CB277E">
        <w:rPr>
          <w:noProof/>
          <w:color w:val="262626" w:themeColor="text1" w:themeTint="D9"/>
          <w:lang w:val="id-ID"/>
        </w:rPr>
        <w:t xml:space="preserve"> keras dengan memberikan semua kemampuan dan keterampilannya untuk mewujudkan tujuan organisasi</w:t>
      </w:r>
      <w:r w:rsidRPr="00CB277E">
        <w:rPr>
          <w:rStyle w:val="FootnoteReference"/>
          <w:noProof/>
          <w:color w:val="262626" w:themeColor="text1" w:themeTint="D9"/>
          <w:lang w:val="id-ID"/>
        </w:rPr>
        <w:footnoteReference w:id="10"/>
      </w:r>
    </w:p>
    <w:p w:rsidR="00FD0ADC" w:rsidRPr="00CB277E" w:rsidRDefault="00FD0ADC" w:rsidP="003539F2">
      <w:pPr>
        <w:pStyle w:val="NormalWeb"/>
        <w:spacing w:before="0" w:beforeAutospacing="0" w:after="0" w:afterAutospacing="0"/>
        <w:ind w:firstLine="851"/>
        <w:rPr>
          <w:color w:val="262626" w:themeColor="text1" w:themeTint="D9"/>
        </w:rPr>
      </w:pPr>
      <w:r w:rsidRPr="00CB277E">
        <w:rPr>
          <w:color w:val="262626" w:themeColor="text1" w:themeTint="D9"/>
        </w:rPr>
        <w:t xml:space="preserve">Motivasi </w:t>
      </w:r>
      <w:r w:rsidR="00A6677A" w:rsidRPr="00CB277E">
        <w:rPr>
          <w:color w:val="262626" w:themeColor="text1" w:themeTint="D9"/>
        </w:rPr>
        <w:t xml:space="preserve">juga </w:t>
      </w:r>
      <w:r w:rsidRPr="00CB277E">
        <w:rPr>
          <w:color w:val="262626" w:themeColor="text1" w:themeTint="D9"/>
        </w:rPr>
        <w:t xml:space="preserve">dapat diartikan </w:t>
      </w:r>
      <w:proofErr w:type="gramStart"/>
      <w:r w:rsidRPr="00CB277E">
        <w:rPr>
          <w:color w:val="262626" w:themeColor="text1" w:themeTint="D9"/>
        </w:rPr>
        <w:t>sebagai :</w:t>
      </w:r>
      <w:proofErr w:type="gramEnd"/>
    </w:p>
    <w:p w:rsidR="00FD0ADC" w:rsidRPr="00CB277E" w:rsidRDefault="00FD0ADC" w:rsidP="003539F2">
      <w:pPr>
        <w:pStyle w:val="NormalWeb"/>
        <w:spacing w:before="0" w:beforeAutospacing="0" w:after="0" w:afterAutospacing="0"/>
        <w:ind w:firstLine="851"/>
        <w:rPr>
          <w:color w:val="262626" w:themeColor="text1" w:themeTint="D9"/>
        </w:rPr>
      </w:pPr>
    </w:p>
    <w:p w:rsidR="00FD0ADC" w:rsidRPr="00CB277E" w:rsidRDefault="00FD0ADC" w:rsidP="003539F2">
      <w:pPr>
        <w:pStyle w:val="NormalWeb"/>
        <w:spacing w:before="0" w:beforeAutospacing="0" w:after="0" w:afterAutospacing="0"/>
        <w:ind w:left="360"/>
        <w:rPr>
          <w:color w:val="262626" w:themeColor="text1" w:themeTint="D9"/>
        </w:rPr>
      </w:pPr>
      <w:proofErr w:type="gramStart"/>
      <w:r w:rsidRPr="00CB277E">
        <w:rPr>
          <w:color w:val="262626" w:themeColor="text1" w:themeTint="D9"/>
        </w:rPr>
        <w:t>Kekuatan (energi) seseorang yang dapat menimbulkan tingkat persistensi dan antusiasmenya dalam melaksanakan suatu kegiatan, baik yang bersumber dari dalam diri individu itu sendiri (motivasi intrinsik) maupun dari luar individu (motivasi ekstrinsik)</w:t>
      </w:r>
      <w:r w:rsidRPr="00CB277E">
        <w:rPr>
          <w:rStyle w:val="FootnoteReference"/>
          <w:color w:val="262626" w:themeColor="text1" w:themeTint="D9"/>
        </w:rPr>
        <w:footnoteReference w:id="11"/>
      </w:r>
      <w:r w:rsidRPr="00CB277E">
        <w:rPr>
          <w:color w:val="262626" w:themeColor="text1" w:themeTint="D9"/>
        </w:rPr>
        <w:t>.</w:t>
      </w:r>
      <w:proofErr w:type="gramEnd"/>
    </w:p>
    <w:p w:rsidR="00FD0ADC" w:rsidRPr="00CB277E" w:rsidRDefault="00FD0ADC" w:rsidP="003539F2">
      <w:pPr>
        <w:pStyle w:val="NormalWeb"/>
        <w:spacing w:before="0" w:beforeAutospacing="0" w:after="0" w:afterAutospacing="0"/>
        <w:ind w:left="567"/>
        <w:rPr>
          <w:color w:val="262626" w:themeColor="text1" w:themeTint="D9"/>
        </w:rPr>
      </w:pPr>
    </w:p>
    <w:p w:rsidR="00A6677A" w:rsidRPr="00CB277E" w:rsidRDefault="00A6677A" w:rsidP="003539F2">
      <w:pPr>
        <w:pStyle w:val="NormalWeb"/>
        <w:spacing w:before="0" w:beforeAutospacing="0" w:after="0" w:afterAutospacing="0" w:line="480" w:lineRule="auto"/>
        <w:ind w:firstLine="720"/>
        <w:rPr>
          <w:color w:val="262626" w:themeColor="text1" w:themeTint="D9"/>
        </w:rPr>
      </w:pPr>
      <w:r w:rsidRPr="00CB277E">
        <w:rPr>
          <w:noProof/>
          <w:color w:val="262626" w:themeColor="text1" w:themeTint="D9"/>
          <w:lang w:val="id-ID"/>
        </w:rPr>
        <w:t xml:space="preserve">Motivasi menurut Wahjosumidjo merupakan dorongan kerja yang timbul pada diri </w:t>
      </w:r>
      <w:r w:rsidRPr="00CB277E">
        <w:rPr>
          <w:color w:val="262626" w:themeColor="text1" w:themeTint="D9"/>
        </w:rPr>
        <w:t>seseorang</w:t>
      </w:r>
      <w:r w:rsidRPr="00CB277E">
        <w:rPr>
          <w:noProof/>
          <w:color w:val="262626" w:themeColor="text1" w:themeTint="D9"/>
          <w:lang w:val="id-ID"/>
        </w:rPr>
        <w:t xml:space="preserve"> untuk berperilaku dalam mencapai tujuan yang telah ditentukan.</w:t>
      </w:r>
      <w:r w:rsidRPr="00CB277E">
        <w:rPr>
          <w:rStyle w:val="FootnoteReference"/>
          <w:noProof/>
          <w:color w:val="262626" w:themeColor="text1" w:themeTint="D9"/>
          <w:lang w:val="id-ID"/>
        </w:rPr>
        <w:footnoteReference w:id="12"/>
      </w:r>
      <w:r w:rsidRPr="00CB277E">
        <w:rPr>
          <w:noProof/>
          <w:color w:val="262626" w:themeColor="text1" w:themeTint="D9"/>
          <w:lang w:val="id-ID"/>
        </w:rPr>
        <w:t xml:space="preserve"> Definisi lain dikemukakan Bambang, bahwa motivasi adalah keinginan yang terdapat pada seorang individu yang merangsang untuk melakukan tindakan.</w:t>
      </w:r>
      <w:r w:rsidRPr="00CB277E">
        <w:rPr>
          <w:rStyle w:val="FootnoteReference"/>
          <w:noProof/>
          <w:color w:val="262626" w:themeColor="text1" w:themeTint="D9"/>
          <w:lang w:val="id-ID"/>
        </w:rPr>
        <w:footnoteReference w:id="13"/>
      </w:r>
      <w:r w:rsidRPr="00CB277E">
        <w:rPr>
          <w:noProof/>
          <w:color w:val="262626" w:themeColor="text1" w:themeTint="D9"/>
          <w:lang w:val="id-ID"/>
        </w:rPr>
        <w:t xml:space="preserve"> </w:t>
      </w:r>
      <w:r w:rsidR="00FD0ADC" w:rsidRPr="00CB277E">
        <w:rPr>
          <w:color w:val="262626" w:themeColor="text1" w:themeTint="D9"/>
        </w:rPr>
        <w:t xml:space="preserve">Seberapa kuat motivasi yang dimiliki individu </w:t>
      </w:r>
      <w:proofErr w:type="gramStart"/>
      <w:r w:rsidR="00FD0ADC" w:rsidRPr="00CB277E">
        <w:rPr>
          <w:color w:val="262626" w:themeColor="text1" w:themeTint="D9"/>
        </w:rPr>
        <w:t>akan</w:t>
      </w:r>
      <w:proofErr w:type="gramEnd"/>
      <w:r w:rsidR="00FD0ADC" w:rsidRPr="00CB277E">
        <w:rPr>
          <w:color w:val="262626" w:themeColor="text1" w:themeTint="D9"/>
        </w:rPr>
        <w:t xml:space="preserve"> banyak menentukan terhadap kualitas perilaku yang ditampilkannya, baik dalam konteks belajar, bekerja maupun dalam kehidupan lainnya. </w:t>
      </w:r>
      <w:proofErr w:type="gramStart"/>
      <w:r w:rsidR="00FD0ADC" w:rsidRPr="00CB277E">
        <w:rPr>
          <w:color w:val="262626" w:themeColor="text1" w:themeTint="D9"/>
        </w:rPr>
        <w:t xml:space="preserve">Kajian tentang motivasi telah </w:t>
      </w:r>
      <w:r w:rsidR="0024217D" w:rsidRPr="00CB277E">
        <w:rPr>
          <w:color w:val="262626" w:themeColor="text1" w:themeTint="D9"/>
        </w:rPr>
        <w:t>menjadi</w:t>
      </w:r>
      <w:r w:rsidR="00FD0ADC" w:rsidRPr="00CB277E">
        <w:rPr>
          <w:color w:val="262626" w:themeColor="text1" w:themeTint="D9"/>
        </w:rPr>
        <w:t xml:space="preserve"> daya tarik tersendiri bagi kalangan pendidik, manajer, dan peneliti, terutama dikaitkan dengan kepentingan upaya pencapaian kinerja (prestasi) seseorang.</w:t>
      </w:r>
      <w:proofErr w:type="gramEnd"/>
      <w:r w:rsidR="00FD0ADC" w:rsidRPr="00CB277E">
        <w:rPr>
          <w:color w:val="262626" w:themeColor="text1" w:themeTint="D9"/>
        </w:rPr>
        <w:t xml:space="preserve"> </w:t>
      </w:r>
    </w:p>
    <w:p w:rsidR="00A6677A" w:rsidRPr="00CB277E" w:rsidRDefault="00A6677A" w:rsidP="003539F2">
      <w:pPr>
        <w:spacing w:after="0" w:line="480" w:lineRule="auto"/>
        <w:ind w:firstLine="630"/>
        <w:jc w:val="both"/>
        <w:rPr>
          <w:rFonts w:ascii="Times New Roman" w:hAnsi="Times New Roman" w:cs="Times New Roman"/>
          <w:noProof/>
          <w:color w:val="262626" w:themeColor="text1" w:themeTint="D9"/>
          <w:sz w:val="24"/>
          <w:szCs w:val="24"/>
        </w:rPr>
      </w:pPr>
      <w:r w:rsidRPr="00CB277E">
        <w:rPr>
          <w:rFonts w:ascii="Times New Roman" w:hAnsi="Times New Roman" w:cs="Times New Roman"/>
          <w:noProof/>
          <w:color w:val="262626" w:themeColor="text1" w:themeTint="D9"/>
          <w:sz w:val="24"/>
          <w:szCs w:val="24"/>
          <w:lang w:val="id-ID"/>
        </w:rPr>
        <w:t>Sebagai proses psikologis</w:t>
      </w:r>
      <w:r w:rsidRPr="00CB277E">
        <w:rPr>
          <w:rFonts w:ascii="Times New Roman" w:hAnsi="Times New Roman" w:cs="Times New Roman"/>
          <w:noProof/>
          <w:color w:val="262626" w:themeColor="text1" w:themeTint="D9"/>
          <w:sz w:val="24"/>
          <w:szCs w:val="24"/>
        </w:rPr>
        <w:t xml:space="preserve"> </w:t>
      </w:r>
      <w:r w:rsidRPr="00CB277E">
        <w:rPr>
          <w:rFonts w:ascii="Times New Roman" w:hAnsi="Times New Roman" w:cs="Times New Roman"/>
          <w:noProof/>
          <w:color w:val="262626" w:themeColor="text1" w:themeTint="D9"/>
          <w:sz w:val="24"/>
          <w:szCs w:val="24"/>
          <w:lang w:val="id-ID"/>
        </w:rPr>
        <w:t xml:space="preserve">yang terjadi pada diri seseorang, motivasi dipengaruhi oleh berbagai faktor, baik yang bersumber dari dalam diri individu itu sendiri (motivasi intrinsik) maupun dari luar individu (motivasi ekstrinsik). Seberapa </w:t>
      </w:r>
      <w:r w:rsidRPr="00CB277E">
        <w:rPr>
          <w:rFonts w:ascii="Times New Roman" w:hAnsi="Times New Roman" w:cs="Times New Roman"/>
          <w:noProof/>
          <w:color w:val="262626" w:themeColor="text1" w:themeTint="D9"/>
          <w:sz w:val="24"/>
          <w:szCs w:val="24"/>
          <w:lang w:val="id-ID"/>
        </w:rPr>
        <w:lastRenderedPageBreak/>
        <w:t>kuat motivasi yang dimiliki individu akan banyak menentukan terhadap kualitas perilaku yang ditampilkannya, baik dalam konteks belajar, bekerja maupun  dalam kehidupan lainnya.</w:t>
      </w:r>
    </w:p>
    <w:p w:rsidR="00795EB9" w:rsidRPr="00CB277E" w:rsidRDefault="00793A15" w:rsidP="003539F2">
      <w:pPr>
        <w:spacing w:after="0" w:line="480" w:lineRule="auto"/>
        <w:ind w:firstLine="630"/>
        <w:jc w:val="both"/>
        <w:rPr>
          <w:rFonts w:ascii="Times New Roman" w:hAnsi="Times New Roman" w:cs="Times New Roman"/>
          <w:noProof/>
          <w:color w:val="262626" w:themeColor="text1" w:themeTint="D9"/>
          <w:sz w:val="24"/>
          <w:szCs w:val="24"/>
        </w:rPr>
      </w:pPr>
      <w:r w:rsidRPr="00CB277E">
        <w:rPr>
          <w:rFonts w:ascii="Times New Roman" w:hAnsi="Times New Roman" w:cs="Times New Roman"/>
          <w:noProof/>
          <w:color w:val="262626" w:themeColor="text1" w:themeTint="D9"/>
          <w:sz w:val="24"/>
          <w:szCs w:val="24"/>
        </w:rPr>
        <w:t>Berdasarkan penjelasan berbagai para ahli tersebut, secara umum dapat dikatahui, bahwa motivasi adalah dorongan atau kekuatan yang timbul dalam diri seseorang untuk melakukan sesuatu dengan sungguh-sungguh. Dorongan tersebut muncul disebabkan oleh unsur dalam diri seseorang itu sendiri, namun dapat juga disebabkan karena adanya rangsangan dalam luar dirinya.</w:t>
      </w:r>
    </w:p>
    <w:p w:rsidR="00A6677A" w:rsidRPr="00CB277E" w:rsidRDefault="003539F2" w:rsidP="003539F2">
      <w:pPr>
        <w:pStyle w:val="ListParagraph"/>
        <w:numPr>
          <w:ilvl w:val="0"/>
          <w:numId w:val="41"/>
        </w:numPr>
        <w:spacing w:after="0" w:line="480" w:lineRule="auto"/>
        <w:jc w:val="both"/>
        <w:rPr>
          <w:rFonts w:ascii="Times New Roman" w:hAnsi="Times New Roman" w:cs="Times New Roman"/>
          <w:noProof/>
          <w:color w:val="262626" w:themeColor="text1" w:themeTint="D9"/>
          <w:sz w:val="24"/>
          <w:szCs w:val="24"/>
        </w:rPr>
      </w:pPr>
      <w:r w:rsidRPr="00CB277E">
        <w:rPr>
          <w:rFonts w:ascii="Times New Roman" w:hAnsi="Times New Roman" w:cs="Times New Roman"/>
          <w:b/>
          <w:color w:val="262626" w:themeColor="text1" w:themeTint="D9"/>
          <w:sz w:val="24"/>
          <w:szCs w:val="24"/>
        </w:rPr>
        <w:t>Deskripsi Belajar</w:t>
      </w:r>
    </w:p>
    <w:p w:rsidR="00A6677A" w:rsidRPr="00CB277E" w:rsidRDefault="00A6677A" w:rsidP="003539F2">
      <w:pPr>
        <w:spacing w:after="0" w:line="480" w:lineRule="auto"/>
        <w:ind w:firstLine="630"/>
        <w:jc w:val="both"/>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Belajar menurut bahasa adalah “usaha (berlatih) dan sebagai upaya mendapatkan kepandaian”.</w:t>
      </w:r>
      <w:proofErr w:type="gramEnd"/>
      <w:r w:rsidRPr="00CB277E">
        <w:rPr>
          <w:rStyle w:val="FootnoteReference"/>
          <w:rFonts w:ascii="Times New Roman" w:hAnsi="Times New Roman" w:cs="Times New Roman"/>
          <w:color w:val="262626" w:themeColor="text1" w:themeTint="D9"/>
          <w:sz w:val="24"/>
          <w:szCs w:val="24"/>
        </w:rPr>
        <w:footnoteReference w:id="14"/>
      </w:r>
      <w:r w:rsidRPr="00CB277E">
        <w:rPr>
          <w:rFonts w:ascii="Times New Roman" w:hAnsi="Times New Roman" w:cs="Times New Roman"/>
          <w:color w:val="262626" w:themeColor="text1" w:themeTint="D9"/>
          <w:sz w:val="24"/>
          <w:szCs w:val="24"/>
        </w:rPr>
        <w:t xml:space="preserve"> </w:t>
      </w:r>
      <w:proofErr w:type="gramStart"/>
      <w:r w:rsidRPr="00CB277E">
        <w:rPr>
          <w:rFonts w:ascii="Times New Roman" w:hAnsi="Times New Roman" w:cs="Times New Roman"/>
          <w:color w:val="262626" w:themeColor="text1" w:themeTint="D9"/>
          <w:sz w:val="24"/>
          <w:szCs w:val="24"/>
        </w:rPr>
        <w:t xml:space="preserve">Sedangkan menurut istilah yang dipaparkan oleh beberapa ahli, diantaranya oleh </w:t>
      </w:r>
      <w:r w:rsidRPr="00CB277E">
        <w:rPr>
          <w:rFonts w:ascii="Times New Roman" w:hAnsi="Times New Roman" w:cs="Times New Roman"/>
          <w:noProof/>
          <w:color w:val="262626" w:themeColor="text1" w:themeTint="D9"/>
          <w:sz w:val="24"/>
          <w:szCs w:val="24"/>
        </w:rPr>
        <w:t>Ahmad</w:t>
      </w:r>
      <w:r w:rsidRPr="00CB277E">
        <w:rPr>
          <w:rFonts w:ascii="Times New Roman" w:hAnsi="Times New Roman" w:cs="Times New Roman"/>
          <w:color w:val="262626" w:themeColor="text1" w:themeTint="D9"/>
          <w:sz w:val="24"/>
          <w:szCs w:val="24"/>
        </w:rPr>
        <w:t xml:space="preserve"> Fauzi yang mengemukakan belajar adalah “Suatu proses di mana suatu tingkah laku ditimbulkan atau diperbaiki melalui serentetan reaksi atas situasi (atau rangsang) yang terjadi”.</w:t>
      </w:r>
      <w:proofErr w:type="gramEnd"/>
      <w:r w:rsidRPr="00CB277E">
        <w:rPr>
          <w:rStyle w:val="FootnoteReference"/>
          <w:rFonts w:ascii="Times New Roman" w:hAnsi="Times New Roman" w:cs="Times New Roman"/>
          <w:color w:val="262626" w:themeColor="text1" w:themeTint="D9"/>
          <w:sz w:val="24"/>
          <w:szCs w:val="24"/>
        </w:rPr>
        <w:footnoteReference w:id="15"/>
      </w:r>
    </w:p>
    <w:p w:rsidR="00A6677A" w:rsidRPr="00CB277E" w:rsidRDefault="00A6677A" w:rsidP="003539F2">
      <w:pPr>
        <w:spacing w:after="0" w:line="480" w:lineRule="auto"/>
        <w:ind w:firstLine="630"/>
        <w:jc w:val="both"/>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Belajar merupakan kegiatan semua orang.</w:t>
      </w:r>
      <w:proofErr w:type="gramEnd"/>
      <w:r w:rsidRPr="00CB277E">
        <w:rPr>
          <w:rFonts w:ascii="Times New Roman" w:hAnsi="Times New Roman" w:cs="Times New Roman"/>
          <w:color w:val="262626" w:themeColor="text1" w:themeTint="D9"/>
          <w:sz w:val="24"/>
          <w:szCs w:val="24"/>
        </w:rPr>
        <w:t xml:space="preserve"> </w:t>
      </w:r>
      <w:proofErr w:type="gramStart"/>
      <w:r w:rsidRPr="00CB277E">
        <w:rPr>
          <w:rFonts w:ascii="Times New Roman" w:hAnsi="Times New Roman" w:cs="Times New Roman"/>
          <w:color w:val="262626" w:themeColor="text1" w:themeTint="D9"/>
          <w:sz w:val="24"/>
          <w:szCs w:val="24"/>
        </w:rPr>
        <w:t>Pengetahuan terbentuk dan berkembang disebabkan adanya belajar.</w:t>
      </w:r>
      <w:proofErr w:type="gramEnd"/>
      <w:r w:rsidRPr="00CB277E">
        <w:rPr>
          <w:rFonts w:ascii="Times New Roman" w:hAnsi="Times New Roman" w:cs="Times New Roman"/>
          <w:color w:val="262626" w:themeColor="text1" w:themeTint="D9"/>
          <w:sz w:val="24"/>
          <w:szCs w:val="24"/>
        </w:rPr>
        <w:t xml:space="preserve"> OIeh karena itu seseorang dikatakan belajar bila dapat diasumsikan dalam diri </w:t>
      </w:r>
      <w:r w:rsidRPr="00CB277E">
        <w:rPr>
          <w:rFonts w:ascii="Times New Roman" w:hAnsi="Times New Roman" w:cs="Times New Roman"/>
          <w:noProof/>
          <w:color w:val="262626" w:themeColor="text1" w:themeTint="D9"/>
          <w:sz w:val="24"/>
          <w:szCs w:val="24"/>
        </w:rPr>
        <w:t>seseorang</w:t>
      </w:r>
      <w:r w:rsidRPr="00CB277E">
        <w:rPr>
          <w:rFonts w:ascii="Times New Roman" w:hAnsi="Times New Roman" w:cs="Times New Roman"/>
          <w:color w:val="262626" w:themeColor="text1" w:themeTint="D9"/>
          <w:sz w:val="24"/>
          <w:szCs w:val="24"/>
        </w:rPr>
        <w:t xml:space="preserve"> itu menjadi suatu proses kegiatan yang mengakibatkan perubahan tingkah Iaku. </w:t>
      </w:r>
      <w:proofErr w:type="gramStart"/>
      <w:r w:rsidRPr="00CB277E">
        <w:rPr>
          <w:rFonts w:ascii="Times New Roman" w:hAnsi="Times New Roman" w:cs="Times New Roman"/>
          <w:color w:val="262626" w:themeColor="text1" w:themeTint="D9"/>
          <w:sz w:val="24"/>
          <w:szCs w:val="24"/>
        </w:rPr>
        <w:t>Perubahan tanpa disertai usaha bukanlah di namakan belajar.</w:t>
      </w:r>
      <w:proofErr w:type="gramEnd"/>
    </w:p>
    <w:p w:rsidR="00A6677A" w:rsidRPr="00CB277E" w:rsidRDefault="00A6677A" w:rsidP="003539F2">
      <w:pPr>
        <w:spacing w:after="0" w:line="480" w:lineRule="auto"/>
        <w:ind w:firstLine="63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lastRenderedPageBreak/>
        <w:t xml:space="preserve">Sedangkan ahli psikoiogi Hilgart dan Lower mendefinisikan “belajar itu adalah berhubungan dengan tingkah Iaku </w:t>
      </w:r>
      <w:r w:rsidRPr="00CB277E">
        <w:rPr>
          <w:rFonts w:ascii="Times New Roman" w:hAnsi="Times New Roman" w:cs="Times New Roman"/>
          <w:noProof/>
          <w:color w:val="262626" w:themeColor="text1" w:themeTint="D9"/>
          <w:sz w:val="24"/>
          <w:szCs w:val="24"/>
        </w:rPr>
        <w:t>seseorang</w:t>
      </w:r>
      <w:r w:rsidRPr="00CB277E">
        <w:rPr>
          <w:rFonts w:ascii="Times New Roman" w:hAnsi="Times New Roman" w:cs="Times New Roman"/>
          <w:color w:val="262626" w:themeColor="text1" w:themeTint="D9"/>
          <w:sz w:val="24"/>
          <w:szCs w:val="24"/>
        </w:rPr>
        <w:t xml:space="preserve"> terhadap situasi tertentu yang disebabkan pengeluaran berulang - ulang dalam situasi itu”</w:t>
      </w:r>
      <w:r w:rsidRPr="00CB277E">
        <w:rPr>
          <w:rStyle w:val="FootnoteReference"/>
          <w:rFonts w:ascii="Times New Roman" w:hAnsi="Times New Roman" w:cs="Times New Roman"/>
          <w:color w:val="262626" w:themeColor="text1" w:themeTint="D9"/>
          <w:sz w:val="24"/>
          <w:szCs w:val="24"/>
        </w:rPr>
        <w:footnoteReference w:id="16"/>
      </w:r>
      <w:r w:rsidRPr="00CB277E">
        <w:rPr>
          <w:rFonts w:ascii="Times New Roman" w:hAnsi="Times New Roman" w:cs="Times New Roman"/>
          <w:color w:val="262626" w:themeColor="text1" w:themeTint="D9"/>
          <w:sz w:val="24"/>
          <w:szCs w:val="24"/>
        </w:rPr>
        <w:t>, dimana perubahan tingkah laku tidak dapat dijelaskan atas dasar kecenderungan atas respon pembawaan, kematangan atau keadaan seorang diri, misalnya kelelahan, pengaruh obat dan lain sebagainya.</w:t>
      </w:r>
    </w:p>
    <w:p w:rsidR="00A6677A" w:rsidRPr="00CB277E" w:rsidRDefault="00A6677A" w:rsidP="003539F2">
      <w:pPr>
        <w:spacing w:after="0" w:line="480" w:lineRule="auto"/>
        <w:ind w:firstLine="630"/>
        <w:jc w:val="both"/>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 xml:space="preserve">Berdasarkan </w:t>
      </w:r>
      <w:r w:rsidR="00A24784" w:rsidRPr="00CB277E">
        <w:rPr>
          <w:rFonts w:ascii="Times New Roman" w:hAnsi="Times New Roman" w:cs="Times New Roman"/>
          <w:color w:val="262626" w:themeColor="text1" w:themeTint="D9"/>
          <w:sz w:val="24"/>
          <w:szCs w:val="24"/>
        </w:rPr>
        <w:t>pandangan dan teori-teori di atas</w:t>
      </w:r>
      <w:r w:rsidRPr="00CB277E">
        <w:rPr>
          <w:rFonts w:ascii="Times New Roman" w:hAnsi="Times New Roman" w:cs="Times New Roman"/>
          <w:color w:val="262626" w:themeColor="text1" w:themeTint="D9"/>
          <w:sz w:val="24"/>
          <w:szCs w:val="24"/>
        </w:rPr>
        <w:t xml:space="preserve">, penulis </w:t>
      </w:r>
      <w:r w:rsidR="00A24784" w:rsidRPr="00CB277E">
        <w:rPr>
          <w:rFonts w:ascii="Times New Roman" w:hAnsi="Times New Roman" w:cs="Times New Roman"/>
          <w:color w:val="262626" w:themeColor="text1" w:themeTint="D9"/>
          <w:sz w:val="24"/>
          <w:szCs w:val="24"/>
        </w:rPr>
        <w:t>dapat menyimpulkan</w:t>
      </w:r>
      <w:r w:rsidRPr="00CB277E">
        <w:rPr>
          <w:rFonts w:ascii="Times New Roman" w:hAnsi="Times New Roman" w:cs="Times New Roman"/>
          <w:color w:val="262626" w:themeColor="text1" w:themeTint="D9"/>
          <w:sz w:val="24"/>
          <w:szCs w:val="24"/>
        </w:rPr>
        <w:t xml:space="preserve"> bahwa</w:t>
      </w:r>
      <w:r w:rsidR="00A24784" w:rsidRPr="00CB277E">
        <w:rPr>
          <w:rFonts w:ascii="Times New Roman" w:hAnsi="Times New Roman" w:cs="Times New Roman"/>
          <w:color w:val="262626" w:themeColor="text1" w:themeTint="D9"/>
          <w:sz w:val="24"/>
          <w:szCs w:val="24"/>
        </w:rPr>
        <w:t xml:space="preserve"> yang</w:t>
      </w:r>
      <w:r w:rsidRPr="00CB277E">
        <w:rPr>
          <w:rFonts w:ascii="Times New Roman" w:hAnsi="Times New Roman" w:cs="Times New Roman"/>
          <w:color w:val="262626" w:themeColor="text1" w:themeTint="D9"/>
          <w:sz w:val="24"/>
          <w:szCs w:val="24"/>
        </w:rPr>
        <w:t xml:space="preserve"> dimaksud belajar adalah segenap aktifitas yang dilakukan seseorang sadar, baik berupa penambahan </w:t>
      </w:r>
      <w:r w:rsidRPr="00CB277E">
        <w:rPr>
          <w:rFonts w:ascii="Times New Roman" w:hAnsi="Times New Roman" w:cs="Times New Roman"/>
          <w:noProof/>
          <w:color w:val="262626" w:themeColor="text1" w:themeTint="D9"/>
          <w:sz w:val="24"/>
          <w:szCs w:val="24"/>
        </w:rPr>
        <w:t>pengetahuan</w:t>
      </w:r>
      <w:r w:rsidRPr="00CB277E">
        <w:rPr>
          <w:rFonts w:ascii="Times New Roman" w:hAnsi="Times New Roman" w:cs="Times New Roman"/>
          <w:color w:val="262626" w:themeColor="text1" w:themeTint="D9"/>
          <w:sz w:val="24"/>
          <w:szCs w:val="24"/>
        </w:rPr>
        <w:t xml:space="preserve"> atau ketrampilan yang menghasilkan tingkah laku baik berupa sifat psikis atau fisik.</w:t>
      </w:r>
      <w:proofErr w:type="gramEnd"/>
    </w:p>
    <w:p w:rsidR="00C12480" w:rsidRPr="00CB277E" w:rsidRDefault="00C12480" w:rsidP="00C12480">
      <w:pPr>
        <w:spacing w:after="0" w:line="240" w:lineRule="auto"/>
        <w:ind w:firstLine="630"/>
        <w:jc w:val="both"/>
        <w:rPr>
          <w:rFonts w:ascii="Times New Roman" w:hAnsi="Times New Roman" w:cs="Times New Roman"/>
          <w:color w:val="262626" w:themeColor="text1" w:themeTint="D9"/>
          <w:sz w:val="24"/>
          <w:szCs w:val="24"/>
        </w:rPr>
      </w:pPr>
    </w:p>
    <w:p w:rsidR="00FD0ADC" w:rsidRPr="00CB277E" w:rsidRDefault="003614ED" w:rsidP="00FD0ADC">
      <w:pPr>
        <w:pStyle w:val="Heading3"/>
        <w:numPr>
          <w:ilvl w:val="0"/>
          <w:numId w:val="41"/>
        </w:numPr>
        <w:spacing w:before="0" w:line="480" w:lineRule="auto"/>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Deskripsi </w:t>
      </w:r>
      <w:r w:rsidR="00160E69" w:rsidRPr="00CB277E">
        <w:rPr>
          <w:rFonts w:ascii="Times New Roman" w:hAnsi="Times New Roman" w:cs="Times New Roman"/>
          <w:color w:val="262626" w:themeColor="text1" w:themeTint="D9"/>
          <w:sz w:val="24"/>
          <w:szCs w:val="24"/>
        </w:rPr>
        <w:t>Mot</w:t>
      </w:r>
      <w:r w:rsidR="00C12480" w:rsidRPr="00CB277E">
        <w:rPr>
          <w:rFonts w:ascii="Times New Roman" w:hAnsi="Times New Roman" w:cs="Times New Roman"/>
          <w:color w:val="262626" w:themeColor="text1" w:themeTint="D9"/>
          <w:sz w:val="24"/>
          <w:szCs w:val="24"/>
        </w:rPr>
        <w:t>ivasi Belajar</w:t>
      </w:r>
    </w:p>
    <w:p w:rsidR="00FD0ADC" w:rsidRPr="00CB277E" w:rsidRDefault="00CB288D" w:rsidP="000A6A60">
      <w:pPr>
        <w:pStyle w:val="NormalWeb"/>
        <w:spacing w:before="0" w:beforeAutospacing="0" w:after="0" w:afterAutospacing="0" w:line="480" w:lineRule="auto"/>
        <w:ind w:firstLine="720"/>
        <w:rPr>
          <w:color w:val="262626" w:themeColor="text1" w:themeTint="D9"/>
        </w:rPr>
      </w:pPr>
      <w:proofErr w:type="gramStart"/>
      <w:r w:rsidRPr="00CB277E">
        <w:rPr>
          <w:color w:val="262626" w:themeColor="text1" w:themeTint="D9"/>
        </w:rPr>
        <w:t>Motivasi adalah suatu perubahan energy dalam diri seseorang yang ditandai dengan timbulnya perasaan dan reaksi untuk mencapai tujuan</w:t>
      </w:r>
      <w:r w:rsidR="003472A2" w:rsidRPr="00CB277E">
        <w:rPr>
          <w:rStyle w:val="FootnoteReference"/>
          <w:color w:val="262626" w:themeColor="text1" w:themeTint="D9"/>
        </w:rPr>
        <w:footnoteReference w:id="17"/>
      </w:r>
      <w:r w:rsidR="00FD0ADC" w:rsidRPr="00CB277E">
        <w:rPr>
          <w:color w:val="262626" w:themeColor="text1" w:themeTint="D9"/>
        </w:rPr>
        <w:t>.</w:t>
      </w:r>
      <w:proofErr w:type="gramEnd"/>
      <w:r w:rsidR="00FD0ADC" w:rsidRPr="00CB277E">
        <w:rPr>
          <w:color w:val="262626" w:themeColor="text1" w:themeTint="D9"/>
        </w:rPr>
        <w:t xml:space="preserve"> </w:t>
      </w:r>
      <w:proofErr w:type="gramStart"/>
      <w:r w:rsidR="00FD0ADC" w:rsidRPr="00CB277E">
        <w:rPr>
          <w:color w:val="262626" w:themeColor="text1" w:themeTint="D9"/>
        </w:rPr>
        <w:t>Agar siswa dapat mencapai hasil belajar yang optimal, maka siswa harus memiliki motivasi belajar yang tinggi, namun pada kenyataannya tidak semua siswa memiliki motivasi belajar yang tinggi dalam belajar.</w:t>
      </w:r>
      <w:proofErr w:type="gramEnd"/>
      <w:r w:rsidR="00FD0ADC" w:rsidRPr="00CB277E">
        <w:rPr>
          <w:color w:val="262626" w:themeColor="text1" w:themeTint="D9"/>
        </w:rPr>
        <w:t xml:space="preserve"> </w:t>
      </w:r>
      <w:proofErr w:type="gramStart"/>
      <w:r w:rsidR="00FD0ADC" w:rsidRPr="00CB277E">
        <w:rPr>
          <w:color w:val="262626" w:themeColor="text1" w:themeTint="D9"/>
        </w:rPr>
        <w:t>Di sekolah tidak sedikit siswa yang memiliki motivasi belajar rendah.</w:t>
      </w:r>
      <w:proofErr w:type="gramEnd"/>
      <w:r w:rsidR="00FD0ADC" w:rsidRPr="00CB277E">
        <w:rPr>
          <w:color w:val="262626" w:themeColor="text1" w:themeTint="D9"/>
        </w:rPr>
        <w:t xml:space="preserve"> </w:t>
      </w:r>
      <w:proofErr w:type="gramStart"/>
      <w:r w:rsidR="00FD0ADC" w:rsidRPr="00CB277E">
        <w:rPr>
          <w:color w:val="262626" w:themeColor="text1" w:themeTint="D9"/>
        </w:rPr>
        <w:t>Untuk membantu siswa yang memiliki motivasi belajar rendah perlu dilakukan suatu upaya dari guru agar siswa yang bersangkutan untuk dapat meningkatkan motivasi belajarnya.</w:t>
      </w:r>
      <w:proofErr w:type="gramEnd"/>
    </w:p>
    <w:p w:rsidR="00FD0ADC" w:rsidRPr="00CB277E" w:rsidRDefault="00FD0ADC" w:rsidP="000A6A60">
      <w:pPr>
        <w:pStyle w:val="NormalWeb"/>
        <w:spacing w:before="0" w:beforeAutospacing="0" w:after="0" w:afterAutospacing="0" w:line="480" w:lineRule="auto"/>
        <w:ind w:firstLine="720"/>
        <w:rPr>
          <w:color w:val="262626" w:themeColor="text1" w:themeTint="D9"/>
        </w:rPr>
      </w:pPr>
      <w:r w:rsidRPr="00CB277E">
        <w:rPr>
          <w:color w:val="262626" w:themeColor="text1" w:themeTint="D9"/>
        </w:rPr>
        <w:lastRenderedPageBreak/>
        <w:t xml:space="preserve">Dalam rangka mengupayakan agar motivasi belajar siswa tinggi, seorang guru menurut Winkel hendaknya selalu memperhatikan hal-hal sebagai </w:t>
      </w:r>
      <w:proofErr w:type="gramStart"/>
      <w:r w:rsidRPr="00CB277E">
        <w:rPr>
          <w:color w:val="262626" w:themeColor="text1" w:themeTint="D9"/>
        </w:rPr>
        <w:t>berikut :</w:t>
      </w:r>
      <w:proofErr w:type="gramEnd"/>
    </w:p>
    <w:p w:rsidR="00FD0ADC" w:rsidRPr="00CB277E" w:rsidRDefault="00FD0ADC" w:rsidP="00FD0ADC">
      <w:pPr>
        <w:pStyle w:val="NormalWeb"/>
        <w:numPr>
          <w:ilvl w:val="0"/>
          <w:numId w:val="45"/>
        </w:numPr>
        <w:spacing w:before="0" w:beforeAutospacing="0" w:after="0" w:afterAutospacing="0" w:line="480" w:lineRule="auto"/>
        <w:ind w:left="706"/>
        <w:rPr>
          <w:color w:val="262626" w:themeColor="text1" w:themeTint="D9"/>
        </w:rPr>
      </w:pPr>
      <w:r w:rsidRPr="00CB277E">
        <w:rPr>
          <w:color w:val="262626" w:themeColor="text1" w:themeTint="D9"/>
        </w:rPr>
        <w:t>“Seorang guru hendaknya mampu mengoptimalisasikan penerapan prinsip belajar”</w:t>
      </w:r>
      <w:r w:rsidRPr="00CB277E">
        <w:rPr>
          <w:rStyle w:val="FootnoteReference"/>
          <w:color w:val="262626" w:themeColor="text1" w:themeTint="D9"/>
        </w:rPr>
        <w:footnoteReference w:id="18"/>
      </w:r>
      <w:r w:rsidRPr="00CB277E">
        <w:rPr>
          <w:color w:val="262626" w:themeColor="text1" w:themeTint="D9"/>
        </w:rPr>
        <w:t xml:space="preserve">. Guru </w:t>
      </w:r>
      <w:proofErr w:type="gramStart"/>
      <w:r w:rsidRPr="00CB277E">
        <w:rPr>
          <w:color w:val="262626" w:themeColor="text1" w:themeTint="D9"/>
        </w:rPr>
        <w:t>pada</w:t>
      </w:r>
      <w:proofErr w:type="gramEnd"/>
      <w:r w:rsidRPr="00CB277E">
        <w:rPr>
          <w:color w:val="262626" w:themeColor="text1" w:themeTint="D9"/>
        </w:rPr>
        <w:t xml:space="preserve"> prinsipnya harus memandang bahwa dengan kehadiran siswa di kelas merupakan suatu motivasi belajar yang datang dari siswa. Sehingga dengan adanya prinsip seperti itu, </w:t>
      </w:r>
      <w:proofErr w:type="gramStart"/>
      <w:r w:rsidRPr="00CB277E">
        <w:rPr>
          <w:color w:val="262626" w:themeColor="text1" w:themeTint="D9"/>
        </w:rPr>
        <w:t>ia</w:t>
      </w:r>
      <w:proofErr w:type="gramEnd"/>
      <w:r w:rsidRPr="00CB277E">
        <w:rPr>
          <w:color w:val="262626" w:themeColor="text1" w:themeTint="D9"/>
        </w:rPr>
        <w:t xml:space="preserve"> akan menganggap siswa sebagai seorang yang harus dihormati dan dihargai. Dengan perlakuan semacam itu, siswa tentunya akan mampu memberi makna terhadap pelajaran yang dihadapinya</w:t>
      </w:r>
    </w:p>
    <w:p w:rsidR="00FD0ADC" w:rsidRPr="00CB277E" w:rsidRDefault="00FD0ADC" w:rsidP="00FD0ADC">
      <w:pPr>
        <w:pStyle w:val="NormalWeb"/>
        <w:numPr>
          <w:ilvl w:val="0"/>
          <w:numId w:val="45"/>
        </w:numPr>
        <w:spacing w:before="0" w:beforeAutospacing="0" w:after="0" w:afterAutospacing="0" w:line="480" w:lineRule="auto"/>
        <w:ind w:left="709" w:hanging="357"/>
        <w:rPr>
          <w:color w:val="262626" w:themeColor="text1" w:themeTint="D9"/>
        </w:rPr>
      </w:pPr>
      <w:r w:rsidRPr="00CB277E">
        <w:rPr>
          <w:color w:val="262626" w:themeColor="text1" w:themeTint="D9"/>
        </w:rPr>
        <w:t xml:space="preserve">“Guru </w:t>
      </w:r>
      <w:proofErr w:type="gramStart"/>
      <w:r w:rsidRPr="00CB277E">
        <w:rPr>
          <w:color w:val="262626" w:themeColor="text1" w:themeTint="D9"/>
        </w:rPr>
        <w:t>hendaknya</w:t>
      </w:r>
      <w:proofErr w:type="gramEnd"/>
      <w:r w:rsidRPr="00CB277E">
        <w:rPr>
          <w:color w:val="262626" w:themeColor="text1" w:themeTint="D9"/>
        </w:rPr>
        <w:t xml:space="preserve"> mampu mengoptimalisasikan unsur-unsur dinamis dalam pembelajaran”</w:t>
      </w:r>
      <w:r w:rsidRPr="00CB277E">
        <w:rPr>
          <w:rStyle w:val="FootnoteReference"/>
          <w:color w:val="262626" w:themeColor="text1" w:themeTint="D9"/>
        </w:rPr>
        <w:footnoteReference w:id="19"/>
      </w:r>
      <w:r w:rsidRPr="00CB277E">
        <w:rPr>
          <w:color w:val="262626" w:themeColor="text1" w:themeTint="D9"/>
        </w:rPr>
        <w:t>. Dalam proses belajar, seorang siswa terkadang dapat terhambat oleh adanya berbagai permasalahan. Hal ini dapat disebabkan oleh karena kelelahan jasmani ataupun mental siswa.  Untuk itu upaya yang dapat dilakukan  seorang guru  adalah dengan cara ;</w:t>
      </w:r>
    </w:p>
    <w:p w:rsidR="00FD0ADC" w:rsidRPr="00CB277E" w:rsidRDefault="00FD0ADC" w:rsidP="000A6A60">
      <w:pPr>
        <w:numPr>
          <w:ilvl w:val="0"/>
          <w:numId w:val="40"/>
        </w:numPr>
        <w:tabs>
          <w:tab w:val="clear" w:pos="720"/>
        </w:tabs>
        <w:spacing w:after="0" w:line="240" w:lineRule="auto"/>
        <w:ind w:left="117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Memberi kesempatan kepada siswa untuk mengungkapkan hambatan belajar yang di alaminya.</w:t>
      </w:r>
    </w:p>
    <w:p w:rsidR="00FD0ADC" w:rsidRPr="00CB277E" w:rsidRDefault="00FD0ADC" w:rsidP="000A6A60">
      <w:pPr>
        <w:numPr>
          <w:ilvl w:val="0"/>
          <w:numId w:val="40"/>
        </w:numPr>
        <w:tabs>
          <w:tab w:val="clear" w:pos="720"/>
        </w:tabs>
        <w:spacing w:after="0" w:line="240" w:lineRule="auto"/>
        <w:ind w:left="117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Meminta kesempatan kepada orang tua siswa agar memberikan kesempatan kepada siswa untuk beraktualisasi diri dalam belajar.</w:t>
      </w:r>
    </w:p>
    <w:p w:rsidR="00FD0ADC" w:rsidRPr="00CB277E" w:rsidRDefault="00FD0ADC" w:rsidP="000A6A60">
      <w:pPr>
        <w:numPr>
          <w:ilvl w:val="0"/>
          <w:numId w:val="40"/>
        </w:numPr>
        <w:tabs>
          <w:tab w:val="clear" w:pos="720"/>
        </w:tabs>
        <w:spacing w:after="0" w:line="240" w:lineRule="auto"/>
        <w:ind w:left="117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Memanfaatkan unsur-unsur lingkungan yang mendorong belajar.</w:t>
      </w:r>
    </w:p>
    <w:p w:rsidR="00FD0ADC" w:rsidRPr="00CB277E" w:rsidRDefault="00FD0ADC" w:rsidP="000A6A60">
      <w:pPr>
        <w:numPr>
          <w:ilvl w:val="0"/>
          <w:numId w:val="40"/>
        </w:numPr>
        <w:tabs>
          <w:tab w:val="clear" w:pos="720"/>
        </w:tabs>
        <w:spacing w:after="0" w:line="240" w:lineRule="auto"/>
        <w:ind w:left="117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Menggunakan waktu secara tertib, penguat dan suasana gembira terpusat pada perilaku belajar. Pada tingkat ini guru memperlakukan upaya belajar merupakan aktualisasi diri siswa.</w:t>
      </w:r>
    </w:p>
    <w:p w:rsidR="00FD0ADC" w:rsidRPr="00CB277E" w:rsidRDefault="00FD0ADC" w:rsidP="000A6A60">
      <w:pPr>
        <w:numPr>
          <w:ilvl w:val="0"/>
          <w:numId w:val="40"/>
        </w:numPr>
        <w:tabs>
          <w:tab w:val="clear" w:pos="720"/>
        </w:tabs>
        <w:spacing w:after="0" w:line="240" w:lineRule="auto"/>
        <w:ind w:left="117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lastRenderedPageBreak/>
        <w:t xml:space="preserve">Merangsang siswa dengan penguat memberi rasa percaya diri bahwa </w:t>
      </w:r>
      <w:proofErr w:type="gramStart"/>
      <w:r w:rsidRPr="00CB277E">
        <w:rPr>
          <w:rFonts w:ascii="Times New Roman" w:hAnsi="Times New Roman" w:cs="Times New Roman"/>
          <w:color w:val="262626" w:themeColor="text1" w:themeTint="D9"/>
          <w:sz w:val="24"/>
          <w:szCs w:val="24"/>
        </w:rPr>
        <w:t>ia</w:t>
      </w:r>
      <w:proofErr w:type="gramEnd"/>
      <w:r w:rsidRPr="00CB277E">
        <w:rPr>
          <w:rFonts w:ascii="Times New Roman" w:hAnsi="Times New Roman" w:cs="Times New Roman"/>
          <w:color w:val="262626" w:themeColor="text1" w:themeTint="D9"/>
          <w:sz w:val="24"/>
          <w:szCs w:val="24"/>
        </w:rPr>
        <w:t xml:space="preserve"> dapat mengatasi segala hambatan dan pasti berhasil</w:t>
      </w:r>
      <w:r w:rsidRPr="00CB277E">
        <w:rPr>
          <w:rStyle w:val="FootnoteReference"/>
          <w:rFonts w:ascii="Times New Roman" w:hAnsi="Times New Roman" w:cs="Times New Roman"/>
          <w:color w:val="262626" w:themeColor="text1" w:themeTint="D9"/>
          <w:sz w:val="24"/>
          <w:szCs w:val="24"/>
        </w:rPr>
        <w:footnoteReference w:id="20"/>
      </w:r>
      <w:r w:rsidRPr="00CB277E">
        <w:rPr>
          <w:rFonts w:ascii="Times New Roman" w:hAnsi="Times New Roman" w:cs="Times New Roman"/>
          <w:color w:val="262626" w:themeColor="text1" w:themeTint="D9"/>
          <w:sz w:val="24"/>
          <w:szCs w:val="24"/>
        </w:rPr>
        <w:t>.</w:t>
      </w:r>
    </w:p>
    <w:p w:rsidR="000A6A60" w:rsidRPr="00CB277E" w:rsidRDefault="000A6A60" w:rsidP="000A6A60">
      <w:pPr>
        <w:spacing w:after="0" w:line="240" w:lineRule="auto"/>
        <w:ind w:left="851"/>
        <w:jc w:val="both"/>
        <w:rPr>
          <w:rFonts w:ascii="Times New Roman" w:hAnsi="Times New Roman" w:cs="Times New Roman"/>
          <w:color w:val="262626" w:themeColor="text1" w:themeTint="D9"/>
          <w:sz w:val="24"/>
          <w:szCs w:val="24"/>
        </w:rPr>
      </w:pPr>
    </w:p>
    <w:p w:rsidR="00FD0ADC" w:rsidRPr="00CB277E" w:rsidRDefault="00FD0ADC" w:rsidP="00FD0ADC">
      <w:pPr>
        <w:pStyle w:val="NormalWeb"/>
        <w:numPr>
          <w:ilvl w:val="0"/>
          <w:numId w:val="45"/>
        </w:numPr>
        <w:spacing w:before="0" w:beforeAutospacing="0" w:after="0" w:afterAutospacing="0" w:line="480" w:lineRule="auto"/>
        <w:rPr>
          <w:color w:val="262626" w:themeColor="text1" w:themeTint="D9"/>
        </w:rPr>
      </w:pPr>
      <w:r w:rsidRPr="00CB277E">
        <w:rPr>
          <w:color w:val="262626" w:themeColor="text1" w:themeTint="D9"/>
        </w:rPr>
        <w:t xml:space="preserve">“Guru </w:t>
      </w:r>
      <w:proofErr w:type="gramStart"/>
      <w:r w:rsidRPr="00CB277E">
        <w:rPr>
          <w:color w:val="262626" w:themeColor="text1" w:themeTint="D9"/>
        </w:rPr>
        <w:t>mengoptimalisasikan</w:t>
      </w:r>
      <w:proofErr w:type="gramEnd"/>
      <w:r w:rsidRPr="00CB277E">
        <w:rPr>
          <w:color w:val="262626" w:themeColor="text1" w:themeTint="D9"/>
        </w:rPr>
        <w:t xml:space="preserve"> pemanfataan pengalaman dan kemampuan siswa”</w:t>
      </w:r>
      <w:r w:rsidRPr="00CB277E">
        <w:rPr>
          <w:rStyle w:val="FootnoteReference"/>
          <w:color w:val="262626" w:themeColor="text1" w:themeTint="D9"/>
        </w:rPr>
        <w:footnoteReference w:id="21"/>
      </w:r>
      <w:r w:rsidRPr="00CB277E">
        <w:rPr>
          <w:color w:val="262626" w:themeColor="text1" w:themeTint="D9"/>
        </w:rPr>
        <w:t xml:space="preserve">. Perilaku belajar yang ditunjukkan siswa merupakan suatu rangkaian perilaku yang ditunjukkan pada kesehariannya. Untuk itu, maka pengalaman yang diberikan oleh guru terhadap siswa dalam meningkatkan motivasi belajar. </w:t>
      </w:r>
    </w:p>
    <w:p w:rsidR="00646EDD" w:rsidRPr="00CB277E" w:rsidRDefault="00FD0ADC" w:rsidP="00C42393">
      <w:pPr>
        <w:spacing w:after="0" w:line="480" w:lineRule="auto"/>
        <w:ind w:firstLine="720"/>
        <w:jc w:val="both"/>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Dengan adanya perlakuan semacam itu dari guru diharapkan siswa mampu membangkitkan motivasi belajarnya dan tentunya harapan yang paling utama adalah siswa mendapatkan hasil belajar yang optimal sesuai dengan kemampuannya.</w:t>
      </w:r>
      <w:proofErr w:type="gramEnd"/>
      <w:r w:rsidRPr="00CB277E">
        <w:rPr>
          <w:rFonts w:ascii="Times New Roman" w:hAnsi="Times New Roman" w:cs="Times New Roman"/>
          <w:color w:val="262626" w:themeColor="text1" w:themeTint="D9"/>
          <w:sz w:val="24"/>
          <w:szCs w:val="24"/>
        </w:rPr>
        <w:t xml:space="preserve"> Tentunya untuk mencapai prestasi belajar tersebut tidak </w:t>
      </w:r>
      <w:proofErr w:type="gramStart"/>
      <w:r w:rsidRPr="00CB277E">
        <w:rPr>
          <w:rFonts w:ascii="Times New Roman" w:hAnsi="Times New Roman" w:cs="Times New Roman"/>
          <w:color w:val="262626" w:themeColor="text1" w:themeTint="D9"/>
          <w:sz w:val="24"/>
          <w:szCs w:val="24"/>
        </w:rPr>
        <w:t>akan</w:t>
      </w:r>
      <w:proofErr w:type="gramEnd"/>
      <w:r w:rsidRPr="00CB277E">
        <w:rPr>
          <w:rFonts w:ascii="Times New Roman" w:hAnsi="Times New Roman" w:cs="Times New Roman"/>
          <w:color w:val="262626" w:themeColor="text1" w:themeTint="D9"/>
          <w:sz w:val="24"/>
          <w:szCs w:val="24"/>
        </w:rPr>
        <w:t xml:space="preserve"> terlepas dari upaya yang dilakukan oleh guru dalam memberikan motivasi atau dorongan kepada siswa agar dapat meningkatkan motivasi belajarnya.</w:t>
      </w:r>
    </w:p>
    <w:p w:rsidR="00C12480" w:rsidRPr="00CB277E" w:rsidRDefault="00C12480" w:rsidP="00C42393">
      <w:pPr>
        <w:spacing w:after="0" w:line="480" w:lineRule="auto"/>
        <w:ind w:firstLine="720"/>
        <w:jc w:val="both"/>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Berdasarkan penjelasan tersebut dan sesuai dengan deskripsi motivasi dan belajar sebelumnya, maka dapat diketahui bahwa motivasi belajar siswa adalah dorongan dan kekuatan yang muncul dalam diri siswa untuk bersungguh-sungguh dalam menjalani aktivitas belajar, guna memperoleh hasil belajar yang memuaskan.</w:t>
      </w:r>
      <w:proofErr w:type="gramEnd"/>
      <w:r w:rsidRPr="00CB277E">
        <w:rPr>
          <w:rFonts w:ascii="Times New Roman" w:hAnsi="Times New Roman" w:cs="Times New Roman"/>
          <w:color w:val="262626" w:themeColor="text1" w:themeTint="D9"/>
          <w:sz w:val="24"/>
          <w:szCs w:val="24"/>
        </w:rPr>
        <w:t xml:space="preserve"> Secara operasional, motivasi belajar siswa dapat diukur melalui aktivitas siswa, seperti</w:t>
      </w:r>
      <w:r w:rsidR="0059595F" w:rsidRPr="00CB277E">
        <w:rPr>
          <w:rFonts w:ascii="Times New Roman" w:hAnsi="Times New Roman" w:cs="Times New Roman"/>
          <w:color w:val="262626" w:themeColor="text1" w:themeTint="D9"/>
          <w:sz w:val="24"/>
          <w:szCs w:val="24"/>
        </w:rPr>
        <w:t>; (a) menunjukkan minat yang ti</w:t>
      </w:r>
      <w:r w:rsidRPr="00CB277E">
        <w:rPr>
          <w:rFonts w:ascii="Times New Roman" w:hAnsi="Times New Roman" w:cs="Times New Roman"/>
          <w:color w:val="262626" w:themeColor="text1" w:themeTint="D9"/>
          <w:sz w:val="24"/>
          <w:szCs w:val="24"/>
        </w:rPr>
        <w:t>n</w:t>
      </w:r>
      <w:r w:rsidR="0059595F" w:rsidRPr="00CB277E">
        <w:rPr>
          <w:rFonts w:ascii="Times New Roman" w:hAnsi="Times New Roman" w:cs="Times New Roman"/>
          <w:color w:val="262626" w:themeColor="text1" w:themeTint="D9"/>
          <w:sz w:val="24"/>
          <w:szCs w:val="24"/>
        </w:rPr>
        <w:t>g</w:t>
      </w:r>
      <w:r w:rsidRPr="00CB277E">
        <w:rPr>
          <w:rFonts w:ascii="Times New Roman" w:hAnsi="Times New Roman" w:cs="Times New Roman"/>
          <w:color w:val="262626" w:themeColor="text1" w:themeTint="D9"/>
          <w:sz w:val="24"/>
          <w:szCs w:val="24"/>
        </w:rPr>
        <w:t xml:space="preserve">gi dalam menyelesaikan masalah pembelajaran, (b) bersemangat dalam mengikuti pembelajaran, (c) lebih senang bekerja mandiri, (d) mempunyai orientasi ke depan, (e) cepat bosan dengan cara </w:t>
      </w:r>
      <w:r w:rsidRPr="00CB277E">
        <w:rPr>
          <w:rFonts w:ascii="Times New Roman" w:hAnsi="Times New Roman" w:cs="Times New Roman"/>
          <w:color w:val="262626" w:themeColor="text1" w:themeTint="D9"/>
          <w:sz w:val="24"/>
          <w:szCs w:val="24"/>
        </w:rPr>
        <w:lastRenderedPageBreak/>
        <w:t>belajar yang kaku, (f) ulet menghadapi kesulitan dalam belajar dan (g) tekun mengerjakan tugas.</w:t>
      </w:r>
    </w:p>
    <w:p w:rsidR="0059595F" w:rsidRPr="00CB277E" w:rsidRDefault="0059595F" w:rsidP="0059595F">
      <w:pPr>
        <w:spacing w:after="0" w:line="360" w:lineRule="auto"/>
        <w:ind w:firstLine="720"/>
        <w:jc w:val="both"/>
        <w:rPr>
          <w:rFonts w:ascii="Times New Roman" w:eastAsia="Times New Roman" w:hAnsi="Times New Roman" w:cs="Times New Roman"/>
          <w:color w:val="262626" w:themeColor="text1" w:themeTint="D9"/>
          <w:sz w:val="24"/>
          <w:szCs w:val="24"/>
        </w:rPr>
      </w:pPr>
    </w:p>
    <w:p w:rsidR="00C42393" w:rsidRPr="00CB277E" w:rsidRDefault="00AF0214" w:rsidP="00C42393">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lang w:val="it-IT"/>
        </w:rPr>
      </w:pPr>
      <w:r w:rsidRPr="00CB277E">
        <w:rPr>
          <w:rFonts w:ascii="Times New Roman" w:hAnsi="Times New Roman" w:cs="Times New Roman"/>
          <w:b/>
          <w:color w:val="262626" w:themeColor="text1" w:themeTint="D9"/>
          <w:sz w:val="24"/>
          <w:szCs w:val="24"/>
          <w:lang w:val="it-IT"/>
        </w:rPr>
        <w:t>Deskripsi Mata Pelajaran Pendidikan Agama Islam</w:t>
      </w:r>
    </w:p>
    <w:p w:rsidR="009C5919" w:rsidRPr="00CB277E" w:rsidRDefault="00A47A77" w:rsidP="00C42393">
      <w:pPr>
        <w:pStyle w:val="ListParagraph"/>
        <w:spacing w:after="0" w:line="480" w:lineRule="auto"/>
        <w:ind w:left="0" w:firstLine="720"/>
        <w:jc w:val="both"/>
        <w:rPr>
          <w:rFonts w:ascii="Times New Roman" w:hAnsi="Times New Roman" w:cs="Times New Roman"/>
          <w:color w:val="262626" w:themeColor="text1" w:themeTint="D9"/>
          <w:sz w:val="24"/>
          <w:szCs w:val="24"/>
          <w:lang w:val="it-IT"/>
        </w:rPr>
      </w:pPr>
      <w:r w:rsidRPr="00CB277E">
        <w:rPr>
          <w:rFonts w:ascii="Times New Roman" w:hAnsi="Times New Roman" w:cs="Times New Roman"/>
          <w:color w:val="262626" w:themeColor="text1" w:themeTint="D9"/>
          <w:sz w:val="24"/>
          <w:szCs w:val="24"/>
          <w:lang w:val="it-IT"/>
        </w:rPr>
        <w:t>Pendidian Agama Islam adalah salah satu mata pelajaran wajib yang harus diajarkan dilembaga pendidikan yakni sekolah, baik dari tingkat dasar, menengah pertama dan menengah atas bahkan perguruan tinggi.</w:t>
      </w:r>
      <w:r w:rsidR="00311AF8" w:rsidRPr="00CB277E">
        <w:rPr>
          <w:rFonts w:ascii="Times New Roman" w:hAnsi="Times New Roman" w:cs="Times New Roman"/>
          <w:color w:val="262626" w:themeColor="text1" w:themeTint="D9"/>
          <w:sz w:val="24"/>
          <w:szCs w:val="24"/>
          <w:lang w:val="it-IT"/>
        </w:rPr>
        <w:t xml:space="preserve"> Pendidikan agama Islam adalah mata pelajaran yang bersumber dari dasar ajaran Agama Islam yaitu Al-qur’an dan Hadits. Muatan yang diajarkan adalah yang berkenaan dengan keimanan, ibadah dan akhlak.</w:t>
      </w:r>
    </w:p>
    <w:p w:rsidR="003C00B1" w:rsidRPr="00CB277E" w:rsidRDefault="003C00B1" w:rsidP="003C00B1">
      <w:pPr>
        <w:spacing w:after="0" w:line="480" w:lineRule="auto"/>
        <w:ind w:firstLine="1080"/>
        <w:jc w:val="lowKashida"/>
        <w:rPr>
          <w:rFonts w:ascii="Times New Roman" w:hAnsi="Times New Roman" w:cs="Times New Roman"/>
          <w:color w:val="262626" w:themeColor="text1" w:themeTint="D9"/>
          <w:sz w:val="24"/>
          <w:szCs w:val="24"/>
          <w:lang w:val="nb-NO"/>
        </w:rPr>
      </w:pPr>
      <w:r w:rsidRPr="00CB277E">
        <w:rPr>
          <w:rFonts w:ascii="Times New Roman" w:hAnsi="Times New Roman" w:cs="Times New Roman"/>
          <w:color w:val="262626" w:themeColor="text1" w:themeTint="D9"/>
          <w:sz w:val="24"/>
          <w:szCs w:val="24"/>
          <w:lang w:val="nb-NO"/>
        </w:rPr>
        <w:t>Zakiah Daradjat mendefenisikan pendidikan Agama Islam yaitu:</w:t>
      </w:r>
    </w:p>
    <w:p w:rsidR="003C00B1" w:rsidRPr="00CB277E" w:rsidRDefault="003C00B1" w:rsidP="003C00B1">
      <w:pPr>
        <w:ind w:left="360"/>
        <w:jc w:val="lowKashida"/>
        <w:rPr>
          <w:rFonts w:ascii="Times New Roman" w:hAnsi="Times New Roman" w:cs="Times New Roman"/>
          <w:color w:val="262626" w:themeColor="text1" w:themeTint="D9"/>
          <w:sz w:val="24"/>
          <w:szCs w:val="24"/>
          <w:lang w:val="nb-NO"/>
        </w:rPr>
      </w:pPr>
      <w:r w:rsidRPr="00CB277E">
        <w:rPr>
          <w:rFonts w:ascii="Times New Roman" w:hAnsi="Times New Roman" w:cs="Times New Roman"/>
          <w:color w:val="262626" w:themeColor="text1" w:themeTint="D9"/>
          <w:sz w:val="24"/>
          <w:szCs w:val="24"/>
          <w:lang w:val="nb-NO"/>
        </w:rPr>
        <w:t xml:space="preserve">Pendidikan agama Islam adalah pendidikan dengan melalui ajaran-ajaran agama Islam yaitu, berupa bimbingan dan asuhan terhadap </w:t>
      </w:r>
      <w:r w:rsidR="00CF2970" w:rsidRPr="00CB277E">
        <w:rPr>
          <w:rFonts w:ascii="Times New Roman" w:hAnsi="Times New Roman" w:cs="Times New Roman"/>
          <w:color w:val="262626" w:themeColor="text1" w:themeTint="D9"/>
          <w:sz w:val="24"/>
          <w:szCs w:val="24"/>
          <w:lang w:val="nb-NO"/>
        </w:rPr>
        <w:t>siswa</w:t>
      </w:r>
      <w:r w:rsidRPr="00CB277E">
        <w:rPr>
          <w:rFonts w:ascii="Times New Roman" w:hAnsi="Times New Roman" w:cs="Times New Roman"/>
          <w:color w:val="262626" w:themeColor="text1" w:themeTint="D9"/>
          <w:sz w:val="24"/>
          <w:szCs w:val="24"/>
          <w:lang w:val="nb-NO"/>
        </w:rPr>
        <w:t xml:space="preserve"> agar nantinya setelah selesai dari pendidikan ia dapat memahami, mengahayati dan mengamalkan ajaran-ajaran agama Islam yang telah di yakininya secara menyeluruh, serta menjadikan ajaran Islam itu sebagai suatu pandangan hidupnya demi keselamatan dan kesejahteraan hidup di dunia maupun akhirat kelak.</w:t>
      </w:r>
      <w:r w:rsidRPr="00CB277E">
        <w:rPr>
          <w:rStyle w:val="FootnoteReference"/>
          <w:rFonts w:ascii="Times New Roman" w:hAnsi="Times New Roman" w:cs="Times New Roman"/>
          <w:color w:val="262626" w:themeColor="text1" w:themeTint="D9"/>
          <w:sz w:val="24"/>
          <w:szCs w:val="24"/>
        </w:rPr>
        <w:footnoteReference w:id="22"/>
      </w:r>
    </w:p>
    <w:p w:rsidR="003C00B1" w:rsidRPr="00CB277E" w:rsidRDefault="003C00B1" w:rsidP="003C00B1">
      <w:pPr>
        <w:spacing w:line="480" w:lineRule="auto"/>
        <w:ind w:firstLine="720"/>
        <w:jc w:val="lowKashida"/>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Mencermati dari pendapat di</w:t>
      </w:r>
      <w:r w:rsidR="00D01E8A" w:rsidRPr="00CB277E">
        <w:rPr>
          <w:rFonts w:ascii="Times New Roman" w:hAnsi="Times New Roman" w:cs="Times New Roman"/>
          <w:color w:val="262626" w:themeColor="text1" w:themeTint="D9"/>
          <w:sz w:val="24"/>
          <w:szCs w:val="24"/>
        </w:rPr>
        <w:t xml:space="preserve"> </w:t>
      </w:r>
      <w:r w:rsidRPr="00CB277E">
        <w:rPr>
          <w:rFonts w:ascii="Times New Roman" w:hAnsi="Times New Roman" w:cs="Times New Roman"/>
          <w:color w:val="262626" w:themeColor="text1" w:themeTint="D9"/>
          <w:sz w:val="24"/>
          <w:szCs w:val="24"/>
        </w:rPr>
        <w:t xml:space="preserve">atas dapat di pahami Pendidikan agama Islam diartikan sebagai usaha mengubah tingkah laku individu dalam kehidupan pribadinya atau kehidupan dalam alam sekitarnya melalui proses pendidikan agama tersebut,  Sehubungan dengan hal tersebut sebagai acuan selanjutnya Ahmad D.Marimba mengemukakan bahwa: “Pendidikan Islam adalah bimbingan atau pimpinan secara </w:t>
      </w:r>
      <w:r w:rsidRPr="00CB277E">
        <w:rPr>
          <w:rFonts w:ascii="Times New Roman" w:hAnsi="Times New Roman" w:cs="Times New Roman"/>
          <w:color w:val="262626" w:themeColor="text1" w:themeTint="D9"/>
          <w:sz w:val="24"/>
          <w:szCs w:val="24"/>
        </w:rPr>
        <w:lastRenderedPageBreak/>
        <w:t xml:space="preserve">sadar oleh pendidik terhadap perkembangan jasmani dan rohani </w:t>
      </w:r>
      <w:r w:rsidR="00234CB3" w:rsidRPr="00CB277E">
        <w:rPr>
          <w:rFonts w:ascii="Times New Roman" w:hAnsi="Times New Roman" w:cs="Times New Roman"/>
          <w:color w:val="262626" w:themeColor="text1" w:themeTint="D9"/>
          <w:sz w:val="24"/>
          <w:szCs w:val="24"/>
        </w:rPr>
        <w:t>siswa</w:t>
      </w:r>
      <w:r w:rsidRPr="00CB277E">
        <w:rPr>
          <w:rFonts w:ascii="Times New Roman" w:hAnsi="Times New Roman" w:cs="Times New Roman"/>
          <w:color w:val="262626" w:themeColor="text1" w:themeTint="D9"/>
          <w:sz w:val="24"/>
          <w:szCs w:val="24"/>
        </w:rPr>
        <w:t xml:space="preserve"> menuju terbentuknya kepribadian yang utama (Insan Kamil)”.</w:t>
      </w:r>
      <w:r w:rsidRPr="00CB277E">
        <w:rPr>
          <w:rStyle w:val="FootnoteReference"/>
          <w:rFonts w:ascii="Times New Roman" w:hAnsi="Times New Roman" w:cs="Times New Roman"/>
          <w:color w:val="262626" w:themeColor="text1" w:themeTint="D9"/>
          <w:sz w:val="24"/>
          <w:szCs w:val="24"/>
        </w:rPr>
        <w:footnoteReference w:id="23"/>
      </w:r>
    </w:p>
    <w:p w:rsidR="003C00B1" w:rsidRPr="00CB277E" w:rsidRDefault="003C00B1" w:rsidP="003C00B1">
      <w:pPr>
        <w:spacing w:after="0" w:line="480" w:lineRule="auto"/>
        <w:ind w:firstLine="720"/>
        <w:jc w:val="lowKashida"/>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Menurut Ali Al Jumbulati diterjemahkan H. M. Arifin, mengungkapkan tujuan pendidikan Islam adalah bahwa:</w:t>
      </w:r>
    </w:p>
    <w:p w:rsidR="003C00B1" w:rsidRPr="00CB277E" w:rsidRDefault="003C00B1" w:rsidP="003C00B1">
      <w:pPr>
        <w:ind w:left="360"/>
        <w:jc w:val="lowKashida"/>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Setiap pribadi orang muslim beramal untuk akhirat atas petunjuk dan ilham keagamaan yang benar, yang tumbuh dan dikembangkan dari ajaran-ajaran Islam yang bersih dan suci, atau dapat diartikan mempertemukan diri pribadi terhadap Tuhannya melalui kitab-kitab suci yang menjelaskan tentang hak dan kewajiban, sunat dan yang fardhu bagi seorang mukallaf. </w:t>
      </w:r>
      <w:r w:rsidRPr="00CB277E">
        <w:rPr>
          <w:rStyle w:val="FootnoteReference"/>
          <w:rFonts w:ascii="Times New Roman" w:hAnsi="Times New Roman" w:cs="Times New Roman"/>
          <w:color w:val="262626" w:themeColor="text1" w:themeTint="D9"/>
          <w:sz w:val="24"/>
          <w:szCs w:val="24"/>
        </w:rPr>
        <w:footnoteReference w:id="24"/>
      </w:r>
    </w:p>
    <w:p w:rsidR="003C00B1" w:rsidRPr="00CB277E" w:rsidRDefault="003C00B1" w:rsidP="003C00B1">
      <w:pPr>
        <w:spacing w:after="0" w:line="480" w:lineRule="auto"/>
        <w:ind w:firstLine="720"/>
        <w:jc w:val="lowKashida"/>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Selain itu, H. M. Arifin mengungkapkan bahwa tujuan pendidikan adalah "Idealitas (cita-cita) yang mengandung nilai-nilai Islam yang hendak di capai dalam proses kependidikan yang berdasarkan ajaran Islam secara bertahap”</w:t>
      </w:r>
      <w:r w:rsidRPr="00CB277E">
        <w:rPr>
          <w:rStyle w:val="FootnoteReference"/>
          <w:rFonts w:ascii="Times New Roman" w:hAnsi="Times New Roman" w:cs="Times New Roman"/>
          <w:color w:val="262626" w:themeColor="text1" w:themeTint="D9"/>
          <w:sz w:val="24"/>
          <w:szCs w:val="24"/>
        </w:rPr>
        <w:footnoteReference w:id="25"/>
      </w:r>
      <w:r w:rsidRPr="00CB277E">
        <w:rPr>
          <w:rFonts w:ascii="Times New Roman" w:hAnsi="Times New Roman" w:cs="Times New Roman"/>
          <w:color w:val="262626" w:themeColor="text1" w:themeTint="D9"/>
          <w:sz w:val="24"/>
          <w:szCs w:val="24"/>
        </w:rPr>
        <w:t>.</w:t>
      </w:r>
      <w:proofErr w:type="gramEnd"/>
      <w:r w:rsidRPr="00CB277E">
        <w:rPr>
          <w:rFonts w:ascii="Times New Roman" w:hAnsi="Times New Roman" w:cs="Times New Roman"/>
          <w:color w:val="262626" w:themeColor="text1" w:themeTint="D9"/>
          <w:sz w:val="24"/>
          <w:szCs w:val="24"/>
        </w:rPr>
        <w:t xml:space="preserve"> Adapun menurut Abdurahman Saleh, adalah:</w:t>
      </w:r>
    </w:p>
    <w:p w:rsidR="003C00B1" w:rsidRPr="00CB277E" w:rsidRDefault="003C00B1" w:rsidP="003C00B1">
      <w:pPr>
        <w:ind w:left="360"/>
        <w:jc w:val="lowKashida"/>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Pendidikan Islam bertujuan membentuk kepribadian sebagai khalifah Allah SWT atau sekurang-kurangnya mempersiapkan ke jalan yang mengacu ke jalan akhir.</w:t>
      </w:r>
      <w:proofErr w:type="gramEnd"/>
      <w:r w:rsidRPr="00CB277E">
        <w:rPr>
          <w:rFonts w:ascii="Times New Roman" w:hAnsi="Times New Roman" w:cs="Times New Roman"/>
          <w:color w:val="262626" w:themeColor="text1" w:themeTint="D9"/>
          <w:sz w:val="24"/>
          <w:szCs w:val="24"/>
        </w:rPr>
        <w:t xml:space="preserve"> </w:t>
      </w:r>
      <w:proofErr w:type="gramStart"/>
      <w:r w:rsidRPr="00CB277E">
        <w:rPr>
          <w:rFonts w:ascii="Times New Roman" w:hAnsi="Times New Roman" w:cs="Times New Roman"/>
          <w:color w:val="262626" w:themeColor="text1" w:themeTint="D9"/>
          <w:sz w:val="24"/>
          <w:szCs w:val="24"/>
        </w:rPr>
        <w:t>Tujuan  utama</w:t>
      </w:r>
      <w:proofErr w:type="gramEnd"/>
      <w:r w:rsidRPr="00CB277E">
        <w:rPr>
          <w:rFonts w:ascii="Times New Roman" w:hAnsi="Times New Roman" w:cs="Times New Roman"/>
          <w:color w:val="262626" w:themeColor="text1" w:themeTint="D9"/>
          <w:sz w:val="24"/>
          <w:szCs w:val="24"/>
        </w:rPr>
        <w:t xml:space="preserve"> khalifah adalah beriman kepada Allah serta patuh dan tunduk kepadanya.</w:t>
      </w:r>
      <w:r w:rsidRPr="00CB277E">
        <w:rPr>
          <w:rStyle w:val="FootnoteReference"/>
          <w:rFonts w:ascii="Times New Roman" w:hAnsi="Times New Roman" w:cs="Times New Roman"/>
          <w:color w:val="262626" w:themeColor="text1" w:themeTint="D9"/>
          <w:sz w:val="24"/>
          <w:szCs w:val="24"/>
        </w:rPr>
        <w:footnoteReference w:id="26"/>
      </w:r>
    </w:p>
    <w:p w:rsidR="003C00B1" w:rsidRPr="00CB277E" w:rsidRDefault="003C00B1" w:rsidP="003C00B1">
      <w:pPr>
        <w:spacing w:line="480" w:lineRule="auto"/>
        <w:ind w:firstLine="72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Mengacu pada pendapat di atas, dapat diketahui </w:t>
      </w:r>
      <w:proofErr w:type="gramStart"/>
      <w:r w:rsidRPr="00CB277E">
        <w:rPr>
          <w:rFonts w:ascii="Times New Roman" w:hAnsi="Times New Roman" w:cs="Times New Roman"/>
          <w:color w:val="262626" w:themeColor="text1" w:themeTint="D9"/>
          <w:sz w:val="24"/>
          <w:szCs w:val="24"/>
        </w:rPr>
        <w:t>bahwa  tujuan</w:t>
      </w:r>
      <w:proofErr w:type="gramEnd"/>
      <w:r w:rsidRPr="00CB277E">
        <w:rPr>
          <w:rFonts w:ascii="Times New Roman" w:hAnsi="Times New Roman" w:cs="Times New Roman"/>
          <w:color w:val="262626" w:themeColor="text1" w:themeTint="D9"/>
          <w:sz w:val="24"/>
          <w:szCs w:val="24"/>
        </w:rPr>
        <w:t xml:space="preserve"> Pendidikan Agama Islam merupakan sesuatu proses atau kegiatan usaha, maka tujuan pendidikan agama Islam adalah sesuatu yang akan dicapai dengan kegiatan atau usaha-usaha </w:t>
      </w:r>
      <w:r w:rsidRPr="00CB277E">
        <w:rPr>
          <w:rFonts w:ascii="Times New Roman" w:hAnsi="Times New Roman" w:cs="Times New Roman"/>
          <w:color w:val="262626" w:themeColor="text1" w:themeTint="D9"/>
          <w:sz w:val="24"/>
          <w:szCs w:val="24"/>
        </w:rPr>
        <w:lastRenderedPageBreak/>
        <w:t xml:space="preserve">pendidikan. </w:t>
      </w:r>
      <w:proofErr w:type="gramStart"/>
      <w:r w:rsidRPr="00CB277E">
        <w:rPr>
          <w:rFonts w:ascii="Times New Roman" w:hAnsi="Times New Roman" w:cs="Times New Roman"/>
          <w:color w:val="262626" w:themeColor="text1" w:themeTint="D9"/>
          <w:sz w:val="24"/>
          <w:szCs w:val="24"/>
        </w:rPr>
        <w:t>salah</w:t>
      </w:r>
      <w:proofErr w:type="gramEnd"/>
      <w:r w:rsidRPr="00CB277E">
        <w:rPr>
          <w:rFonts w:ascii="Times New Roman" w:hAnsi="Times New Roman" w:cs="Times New Roman"/>
          <w:color w:val="262626" w:themeColor="text1" w:themeTint="D9"/>
          <w:sz w:val="24"/>
          <w:szCs w:val="24"/>
        </w:rPr>
        <w:t xml:space="preserve"> satunya adalah mampu membersikan jiwa raga, berakhlak mulia dan memperbanyak amal shaleh untuk tercapainya kebahagiaan dikemudian hari. </w:t>
      </w:r>
      <w:proofErr w:type="gramStart"/>
      <w:r w:rsidRPr="00CB277E">
        <w:rPr>
          <w:rFonts w:ascii="Times New Roman" w:hAnsi="Times New Roman" w:cs="Times New Roman"/>
          <w:color w:val="262626" w:themeColor="text1" w:themeTint="D9"/>
          <w:sz w:val="24"/>
          <w:szCs w:val="24"/>
        </w:rPr>
        <w:t>Hal ini tentunya selaras dengan tujuan pendidikan nasional.</w:t>
      </w:r>
      <w:proofErr w:type="gramEnd"/>
    </w:p>
    <w:p w:rsidR="00DF6E7A" w:rsidRPr="00CB277E" w:rsidRDefault="003C00B1" w:rsidP="00DF6E7A">
      <w:pPr>
        <w:spacing w:line="480" w:lineRule="auto"/>
        <w:ind w:firstLine="72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Berdasarkan penjelasan tersebut, maka dapat dijelaskan bahwa mata pelajaran Pendidikan Agama Islam adalah mata pelajaran yang diajarkan pada lembaga pendidikan yakni sekolah, baik </w:t>
      </w:r>
      <w:r w:rsidR="006405CE" w:rsidRPr="00CB277E">
        <w:rPr>
          <w:rFonts w:ascii="Times New Roman" w:hAnsi="Times New Roman" w:cs="Times New Roman"/>
          <w:color w:val="262626" w:themeColor="text1" w:themeTint="D9"/>
          <w:sz w:val="24"/>
          <w:szCs w:val="24"/>
        </w:rPr>
        <w:t xml:space="preserve">pada sekolah </w:t>
      </w:r>
      <w:r w:rsidRPr="00CB277E">
        <w:rPr>
          <w:rFonts w:ascii="Times New Roman" w:hAnsi="Times New Roman" w:cs="Times New Roman"/>
          <w:color w:val="262626" w:themeColor="text1" w:themeTint="D9"/>
          <w:sz w:val="24"/>
          <w:szCs w:val="24"/>
        </w:rPr>
        <w:t xml:space="preserve">tingkat dasar, menengah pertama, menengah atas bahkan perguruan tinggi, yang memiliki kapasitas pertemuan 2 jam pelajaran dalam satu minggu. </w:t>
      </w:r>
      <w:proofErr w:type="gramStart"/>
      <w:r w:rsidRPr="00CB277E">
        <w:rPr>
          <w:rFonts w:ascii="Times New Roman" w:hAnsi="Times New Roman" w:cs="Times New Roman"/>
          <w:color w:val="262626" w:themeColor="text1" w:themeTint="D9"/>
          <w:sz w:val="24"/>
          <w:szCs w:val="24"/>
        </w:rPr>
        <w:t>Materi yang diajarkan adalah tentang keimanan, ibadah dan akhak, dengan tujuan umum adalah untuk membentuk manusia yang beriman dan bertaqwa kepada Tuhan Yang Maha Esa, bermoral dan berakhlak mulia sebagaimana tercantum dalam tujuan pendidikan nasional.</w:t>
      </w:r>
      <w:proofErr w:type="gramEnd"/>
    </w:p>
    <w:p w:rsidR="00BE367E" w:rsidRPr="00CB277E" w:rsidRDefault="002D631D" w:rsidP="009C5919">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lang w:val="it-IT"/>
        </w:rPr>
      </w:pPr>
      <w:r w:rsidRPr="00CB277E">
        <w:rPr>
          <w:rFonts w:ascii="Times New Roman" w:hAnsi="Times New Roman" w:cs="Times New Roman"/>
          <w:b/>
          <w:color w:val="262626" w:themeColor="text1" w:themeTint="D9"/>
          <w:sz w:val="24"/>
          <w:szCs w:val="24"/>
          <w:lang w:val="it-IT"/>
        </w:rPr>
        <w:t>Hasil</w:t>
      </w:r>
      <w:r w:rsidR="00BE367E" w:rsidRPr="00CB277E">
        <w:rPr>
          <w:rFonts w:ascii="Times New Roman" w:hAnsi="Times New Roman" w:cs="Times New Roman"/>
          <w:b/>
          <w:color w:val="262626" w:themeColor="text1" w:themeTint="D9"/>
          <w:sz w:val="24"/>
          <w:szCs w:val="24"/>
          <w:lang w:val="it-IT"/>
        </w:rPr>
        <w:t xml:space="preserve"> </w:t>
      </w:r>
      <w:r w:rsidR="00B8694C" w:rsidRPr="00CB277E">
        <w:rPr>
          <w:rFonts w:ascii="Times New Roman" w:hAnsi="Times New Roman" w:cs="Times New Roman"/>
          <w:b/>
          <w:color w:val="262626" w:themeColor="text1" w:themeTint="D9"/>
          <w:sz w:val="24"/>
          <w:szCs w:val="24"/>
          <w:lang w:val="it-IT"/>
        </w:rPr>
        <w:t xml:space="preserve">Penelitian </w:t>
      </w:r>
      <w:r w:rsidR="00BE367E" w:rsidRPr="00CB277E">
        <w:rPr>
          <w:rFonts w:ascii="Times New Roman" w:hAnsi="Times New Roman" w:cs="Times New Roman"/>
          <w:b/>
          <w:color w:val="262626" w:themeColor="text1" w:themeTint="D9"/>
          <w:sz w:val="24"/>
          <w:szCs w:val="24"/>
          <w:lang w:val="it-IT"/>
        </w:rPr>
        <w:t xml:space="preserve">yang </w:t>
      </w:r>
      <w:r w:rsidR="00B8694C" w:rsidRPr="00CB277E">
        <w:rPr>
          <w:rFonts w:ascii="Times New Roman" w:hAnsi="Times New Roman" w:cs="Times New Roman"/>
          <w:b/>
          <w:color w:val="262626" w:themeColor="text1" w:themeTint="D9"/>
          <w:sz w:val="24"/>
          <w:szCs w:val="24"/>
          <w:lang w:val="it-IT"/>
        </w:rPr>
        <w:t xml:space="preserve">Relevan </w:t>
      </w:r>
    </w:p>
    <w:p w:rsidR="00591E85" w:rsidRPr="00CB277E" w:rsidRDefault="00693E1D" w:rsidP="00FD0ADC">
      <w:pPr>
        <w:spacing w:after="0" w:line="480" w:lineRule="auto"/>
        <w:ind w:firstLine="720"/>
        <w:jc w:val="both"/>
        <w:rPr>
          <w:rFonts w:ascii="Times New Roman" w:hAnsi="Times New Roman" w:cs="Times New Roman"/>
          <w:color w:val="262626" w:themeColor="text1" w:themeTint="D9"/>
          <w:sz w:val="24"/>
          <w:szCs w:val="24"/>
          <w:lang w:val="it-IT"/>
        </w:rPr>
      </w:pPr>
      <w:r w:rsidRPr="00CB277E">
        <w:rPr>
          <w:rFonts w:ascii="Times New Roman" w:hAnsi="Times New Roman" w:cs="Times New Roman"/>
          <w:color w:val="262626" w:themeColor="text1" w:themeTint="D9"/>
          <w:sz w:val="24"/>
          <w:szCs w:val="24"/>
          <w:lang w:val="it-IT"/>
        </w:rPr>
        <w:t xml:space="preserve">Pokok masalah yang dikaji dalam penelitian ini </w:t>
      </w:r>
      <w:r w:rsidR="00BB1A19" w:rsidRPr="00CB277E">
        <w:rPr>
          <w:rFonts w:ascii="Times New Roman" w:hAnsi="Times New Roman" w:cs="Times New Roman"/>
          <w:color w:val="262626" w:themeColor="text1" w:themeTint="D9"/>
          <w:sz w:val="24"/>
          <w:szCs w:val="24"/>
          <w:lang w:val="it-IT"/>
        </w:rPr>
        <w:t xml:space="preserve">adalah pengaruh sebuah </w:t>
      </w:r>
      <w:r w:rsidR="009A090E" w:rsidRPr="00CB277E">
        <w:rPr>
          <w:rFonts w:ascii="Times New Roman" w:hAnsi="Times New Roman" w:cs="Times New Roman"/>
          <w:color w:val="262626" w:themeColor="text1" w:themeTint="D9"/>
          <w:sz w:val="24"/>
          <w:szCs w:val="24"/>
          <w:lang w:val="it-IT"/>
        </w:rPr>
        <w:t>strategi</w:t>
      </w:r>
      <w:r w:rsidR="00BB1A19" w:rsidRPr="00CB277E">
        <w:rPr>
          <w:rFonts w:ascii="Times New Roman" w:hAnsi="Times New Roman" w:cs="Times New Roman"/>
          <w:color w:val="262626" w:themeColor="text1" w:themeTint="D9"/>
          <w:sz w:val="24"/>
          <w:szCs w:val="24"/>
          <w:lang w:val="it-IT"/>
        </w:rPr>
        <w:t xml:space="preserve"> (</w:t>
      </w:r>
      <w:r w:rsidR="009A090E" w:rsidRPr="00CB277E">
        <w:rPr>
          <w:rFonts w:ascii="Times New Roman" w:hAnsi="Times New Roman" w:cs="Times New Roman"/>
          <w:color w:val="262626" w:themeColor="text1" w:themeTint="D9"/>
          <w:sz w:val="24"/>
          <w:szCs w:val="24"/>
          <w:lang w:val="it-IT"/>
        </w:rPr>
        <w:t>strategi</w:t>
      </w:r>
      <w:r w:rsidR="00F53D6E" w:rsidRPr="00CB277E">
        <w:rPr>
          <w:rFonts w:ascii="Times New Roman" w:hAnsi="Times New Roman" w:cs="Times New Roman"/>
          <w:color w:val="262626" w:themeColor="text1" w:themeTint="D9"/>
          <w:sz w:val="24"/>
          <w:szCs w:val="24"/>
          <w:lang w:val="it-IT"/>
        </w:rPr>
        <w:t xml:space="preserve"> </w:t>
      </w:r>
      <w:r w:rsidR="009A090E" w:rsidRPr="00CB277E">
        <w:rPr>
          <w:rFonts w:ascii="Times New Roman" w:hAnsi="Times New Roman" w:cs="Times New Roman"/>
          <w:i/>
          <w:color w:val="262626" w:themeColor="text1" w:themeTint="D9"/>
          <w:sz w:val="24"/>
          <w:szCs w:val="24"/>
          <w:lang w:val="it-IT"/>
        </w:rPr>
        <w:t>inquiry</w:t>
      </w:r>
      <w:r w:rsidRPr="00CB277E">
        <w:rPr>
          <w:rFonts w:ascii="Times New Roman" w:hAnsi="Times New Roman" w:cs="Times New Roman"/>
          <w:color w:val="262626" w:themeColor="text1" w:themeTint="D9"/>
          <w:sz w:val="24"/>
          <w:szCs w:val="24"/>
          <w:lang w:val="it-IT"/>
        </w:rPr>
        <w:t xml:space="preserve">) terhadap </w:t>
      </w:r>
      <w:r w:rsidR="005D29DA" w:rsidRPr="00CB277E">
        <w:rPr>
          <w:rFonts w:ascii="Times New Roman" w:hAnsi="Times New Roman" w:cs="Times New Roman"/>
          <w:color w:val="262626" w:themeColor="text1" w:themeTint="D9"/>
          <w:sz w:val="24"/>
          <w:szCs w:val="24"/>
          <w:lang w:val="it-IT"/>
        </w:rPr>
        <w:t>motivasi</w:t>
      </w:r>
      <w:r w:rsidRPr="00CB277E">
        <w:rPr>
          <w:rFonts w:ascii="Times New Roman" w:hAnsi="Times New Roman" w:cs="Times New Roman"/>
          <w:color w:val="262626" w:themeColor="text1" w:themeTint="D9"/>
          <w:sz w:val="24"/>
          <w:szCs w:val="24"/>
          <w:lang w:val="it-IT"/>
        </w:rPr>
        <w:t xml:space="preserve"> belajar s</w:t>
      </w:r>
      <w:r w:rsidR="00C37577" w:rsidRPr="00CB277E">
        <w:rPr>
          <w:rFonts w:ascii="Times New Roman" w:hAnsi="Times New Roman" w:cs="Times New Roman"/>
          <w:color w:val="262626" w:themeColor="text1" w:themeTint="D9"/>
          <w:sz w:val="24"/>
          <w:szCs w:val="24"/>
          <w:lang w:val="it-IT"/>
        </w:rPr>
        <w:t xml:space="preserve">iswa khususnaya </w:t>
      </w:r>
      <w:r w:rsidR="00234CB3" w:rsidRPr="00CB277E">
        <w:rPr>
          <w:rFonts w:ascii="Times New Roman" w:hAnsi="Times New Roman" w:cs="Times New Roman"/>
          <w:color w:val="262626" w:themeColor="text1" w:themeTint="D9"/>
          <w:sz w:val="24"/>
          <w:szCs w:val="24"/>
          <w:lang w:val="it-IT"/>
        </w:rPr>
        <w:t>mata pelajaran</w:t>
      </w:r>
      <w:r w:rsidR="00C37577" w:rsidRPr="00CB277E">
        <w:rPr>
          <w:rFonts w:ascii="Times New Roman" w:hAnsi="Times New Roman" w:cs="Times New Roman"/>
          <w:color w:val="262626" w:themeColor="text1" w:themeTint="D9"/>
          <w:sz w:val="24"/>
          <w:szCs w:val="24"/>
          <w:lang w:val="it-IT"/>
        </w:rPr>
        <w:t xml:space="preserve"> pendidikan agama </w:t>
      </w:r>
      <w:r w:rsidR="00B8694C" w:rsidRPr="00CB277E">
        <w:rPr>
          <w:rFonts w:ascii="Times New Roman" w:hAnsi="Times New Roman" w:cs="Times New Roman"/>
          <w:color w:val="262626" w:themeColor="text1" w:themeTint="D9"/>
          <w:sz w:val="24"/>
          <w:szCs w:val="24"/>
          <w:lang w:val="it-IT"/>
        </w:rPr>
        <w:t xml:space="preserve">Islam  </w:t>
      </w:r>
      <w:r w:rsidR="00C37577" w:rsidRPr="00CB277E">
        <w:rPr>
          <w:rFonts w:ascii="Times New Roman" w:hAnsi="Times New Roman" w:cs="Times New Roman"/>
          <w:color w:val="262626" w:themeColor="text1" w:themeTint="D9"/>
          <w:sz w:val="24"/>
          <w:szCs w:val="24"/>
          <w:lang w:val="it-IT"/>
        </w:rPr>
        <w:t>pada ob</w:t>
      </w:r>
      <w:r w:rsidR="00016A4C" w:rsidRPr="00CB277E">
        <w:rPr>
          <w:rFonts w:ascii="Times New Roman" w:hAnsi="Times New Roman" w:cs="Times New Roman"/>
          <w:color w:val="262626" w:themeColor="text1" w:themeTint="D9"/>
          <w:sz w:val="24"/>
          <w:szCs w:val="24"/>
          <w:lang w:val="it-IT"/>
        </w:rPr>
        <w:t>j</w:t>
      </w:r>
      <w:r w:rsidR="00C37577" w:rsidRPr="00CB277E">
        <w:rPr>
          <w:rFonts w:ascii="Times New Roman" w:hAnsi="Times New Roman" w:cs="Times New Roman"/>
          <w:color w:val="262626" w:themeColor="text1" w:themeTint="D9"/>
          <w:sz w:val="24"/>
          <w:szCs w:val="24"/>
          <w:lang w:val="it-IT"/>
        </w:rPr>
        <w:t xml:space="preserve">ek penelitian yang bertempat </w:t>
      </w:r>
      <w:r w:rsidR="00777F04" w:rsidRPr="00CB277E">
        <w:rPr>
          <w:rFonts w:ascii="Times New Roman" w:hAnsi="Times New Roman" w:cs="Times New Roman"/>
          <w:color w:val="262626" w:themeColor="text1" w:themeTint="D9"/>
          <w:sz w:val="24"/>
          <w:szCs w:val="24"/>
          <w:lang w:val="it-IT"/>
        </w:rPr>
        <w:t xml:space="preserve">di </w:t>
      </w:r>
      <w:r w:rsidR="00D945A3" w:rsidRPr="00CB277E">
        <w:rPr>
          <w:rFonts w:ascii="Times New Roman" w:hAnsi="Times New Roman" w:cs="Times New Roman"/>
          <w:color w:val="262626" w:themeColor="text1" w:themeTint="D9"/>
          <w:sz w:val="24"/>
          <w:szCs w:val="24"/>
          <w:lang w:val="it-IT"/>
        </w:rPr>
        <w:t>SMA Negeri 5 Kendari</w:t>
      </w:r>
      <w:r w:rsidR="009E3851" w:rsidRPr="00CB277E">
        <w:rPr>
          <w:rFonts w:ascii="Times New Roman" w:hAnsi="Times New Roman" w:cs="Times New Roman"/>
          <w:color w:val="262626" w:themeColor="text1" w:themeTint="D9"/>
          <w:sz w:val="24"/>
          <w:szCs w:val="24"/>
          <w:lang w:val="it-IT"/>
        </w:rPr>
        <w:t xml:space="preserve"> Kecamatan Baruga Kota Kendari</w:t>
      </w:r>
      <w:r w:rsidR="00480197" w:rsidRPr="00CB277E">
        <w:rPr>
          <w:rFonts w:ascii="Times New Roman" w:hAnsi="Times New Roman" w:cs="Times New Roman"/>
          <w:color w:val="262626" w:themeColor="text1" w:themeTint="D9"/>
          <w:sz w:val="24"/>
          <w:szCs w:val="24"/>
          <w:lang w:val="it-IT"/>
        </w:rPr>
        <w:t>.</w:t>
      </w:r>
    </w:p>
    <w:p w:rsidR="00BE16EA" w:rsidRPr="00CB277E" w:rsidRDefault="00016A4C" w:rsidP="00FD0ADC">
      <w:pPr>
        <w:spacing w:after="0" w:line="480" w:lineRule="auto"/>
        <w:ind w:firstLine="720"/>
        <w:jc w:val="both"/>
        <w:rPr>
          <w:rFonts w:ascii="Times New Roman" w:hAnsi="Times New Roman" w:cs="Times New Roman"/>
          <w:color w:val="262626" w:themeColor="text1" w:themeTint="D9"/>
          <w:sz w:val="24"/>
          <w:szCs w:val="24"/>
          <w:lang w:val="it-IT"/>
        </w:rPr>
      </w:pPr>
      <w:r w:rsidRPr="00CB277E">
        <w:rPr>
          <w:rFonts w:ascii="Times New Roman" w:hAnsi="Times New Roman" w:cs="Times New Roman"/>
          <w:color w:val="262626" w:themeColor="text1" w:themeTint="D9"/>
          <w:sz w:val="24"/>
          <w:szCs w:val="24"/>
          <w:lang w:val="it-IT"/>
        </w:rPr>
        <w:t xml:space="preserve">Penelitian tentang </w:t>
      </w:r>
      <w:r w:rsidR="009A090E" w:rsidRPr="00CB277E">
        <w:rPr>
          <w:rFonts w:ascii="Times New Roman" w:hAnsi="Times New Roman" w:cs="Times New Roman"/>
          <w:color w:val="262626" w:themeColor="text1" w:themeTint="D9"/>
          <w:sz w:val="24"/>
          <w:szCs w:val="24"/>
          <w:lang w:val="it-IT"/>
        </w:rPr>
        <w:t>strategi</w:t>
      </w:r>
      <w:r w:rsidRPr="00CB277E">
        <w:rPr>
          <w:rFonts w:ascii="Times New Roman" w:hAnsi="Times New Roman" w:cs="Times New Roman"/>
          <w:color w:val="262626" w:themeColor="text1" w:themeTint="D9"/>
          <w:sz w:val="24"/>
          <w:szCs w:val="24"/>
          <w:lang w:val="it-IT"/>
        </w:rPr>
        <w:t xml:space="preserve">, khususnya </w:t>
      </w:r>
      <w:r w:rsidR="009A090E" w:rsidRPr="00CB277E">
        <w:rPr>
          <w:rFonts w:ascii="Times New Roman" w:hAnsi="Times New Roman" w:cs="Times New Roman"/>
          <w:color w:val="262626" w:themeColor="text1" w:themeTint="D9"/>
          <w:sz w:val="24"/>
          <w:szCs w:val="24"/>
          <w:lang w:val="it-IT"/>
        </w:rPr>
        <w:t>strategi</w:t>
      </w:r>
      <w:r w:rsidRPr="00CB277E">
        <w:rPr>
          <w:rFonts w:ascii="Times New Roman" w:hAnsi="Times New Roman" w:cs="Times New Roman"/>
          <w:color w:val="262626" w:themeColor="text1" w:themeTint="D9"/>
          <w:sz w:val="24"/>
          <w:szCs w:val="24"/>
          <w:lang w:val="it-IT"/>
        </w:rPr>
        <w:t xml:space="preserve"> </w:t>
      </w:r>
      <w:r w:rsidR="009A090E" w:rsidRPr="00CB277E">
        <w:rPr>
          <w:rFonts w:ascii="Times New Roman" w:hAnsi="Times New Roman" w:cs="Times New Roman"/>
          <w:i/>
          <w:color w:val="262626" w:themeColor="text1" w:themeTint="D9"/>
          <w:sz w:val="24"/>
          <w:szCs w:val="24"/>
          <w:lang w:val="it-IT"/>
        </w:rPr>
        <w:t>inquiry</w:t>
      </w:r>
      <w:r w:rsidRPr="00CB277E">
        <w:rPr>
          <w:rFonts w:ascii="Times New Roman" w:hAnsi="Times New Roman" w:cs="Times New Roman"/>
          <w:color w:val="262626" w:themeColor="text1" w:themeTint="D9"/>
          <w:sz w:val="24"/>
          <w:szCs w:val="24"/>
          <w:lang w:val="it-IT"/>
        </w:rPr>
        <w:t xml:space="preserve"> sebelumnya mema</w:t>
      </w:r>
      <w:r w:rsidR="00766717" w:rsidRPr="00CB277E">
        <w:rPr>
          <w:rFonts w:ascii="Times New Roman" w:hAnsi="Times New Roman" w:cs="Times New Roman"/>
          <w:color w:val="262626" w:themeColor="text1" w:themeTint="D9"/>
          <w:sz w:val="24"/>
          <w:szCs w:val="24"/>
          <w:lang w:val="it-IT"/>
        </w:rPr>
        <w:t>ng telah ada penelitian yang di</w:t>
      </w:r>
      <w:r w:rsidRPr="00CB277E">
        <w:rPr>
          <w:rFonts w:ascii="Times New Roman" w:hAnsi="Times New Roman" w:cs="Times New Roman"/>
          <w:color w:val="262626" w:themeColor="text1" w:themeTint="D9"/>
          <w:sz w:val="24"/>
          <w:szCs w:val="24"/>
          <w:lang w:val="it-IT"/>
        </w:rPr>
        <w:t>lakukan oleh s</w:t>
      </w:r>
      <w:r w:rsidR="003A6B9A" w:rsidRPr="00CB277E">
        <w:rPr>
          <w:rFonts w:ascii="Times New Roman" w:hAnsi="Times New Roman" w:cs="Times New Roman"/>
          <w:color w:val="262626" w:themeColor="text1" w:themeTint="D9"/>
          <w:sz w:val="24"/>
          <w:szCs w:val="24"/>
          <w:lang w:val="it-IT"/>
        </w:rPr>
        <w:t>au</w:t>
      </w:r>
      <w:r w:rsidRPr="00CB277E">
        <w:rPr>
          <w:rFonts w:ascii="Times New Roman" w:hAnsi="Times New Roman" w:cs="Times New Roman"/>
          <w:color w:val="262626" w:themeColor="text1" w:themeTint="D9"/>
          <w:sz w:val="24"/>
          <w:szCs w:val="24"/>
          <w:lang w:val="it-IT"/>
        </w:rPr>
        <w:t>dara-s</w:t>
      </w:r>
      <w:r w:rsidR="003A6B9A" w:rsidRPr="00CB277E">
        <w:rPr>
          <w:rFonts w:ascii="Times New Roman" w:hAnsi="Times New Roman" w:cs="Times New Roman"/>
          <w:color w:val="262626" w:themeColor="text1" w:themeTint="D9"/>
          <w:sz w:val="24"/>
          <w:szCs w:val="24"/>
          <w:lang w:val="it-IT"/>
        </w:rPr>
        <w:t>au</w:t>
      </w:r>
      <w:r w:rsidRPr="00CB277E">
        <w:rPr>
          <w:rFonts w:ascii="Times New Roman" w:hAnsi="Times New Roman" w:cs="Times New Roman"/>
          <w:color w:val="262626" w:themeColor="text1" w:themeTint="D9"/>
          <w:sz w:val="24"/>
          <w:szCs w:val="24"/>
          <w:lang w:val="it-IT"/>
        </w:rPr>
        <w:t>dara kita sebagai peneliti sebelumnya baik pada variabel dan objek yang sama persis atau</w:t>
      </w:r>
      <w:r w:rsidR="00A41944" w:rsidRPr="00CB277E">
        <w:rPr>
          <w:rFonts w:ascii="Times New Roman" w:hAnsi="Times New Roman" w:cs="Times New Roman"/>
          <w:color w:val="262626" w:themeColor="text1" w:themeTint="D9"/>
          <w:sz w:val="24"/>
          <w:szCs w:val="24"/>
          <w:lang w:val="it-IT"/>
        </w:rPr>
        <w:t xml:space="preserve"> </w:t>
      </w:r>
      <w:r w:rsidR="000E1A29" w:rsidRPr="00CB277E">
        <w:rPr>
          <w:rFonts w:ascii="Times New Roman" w:hAnsi="Times New Roman" w:cs="Times New Roman"/>
          <w:color w:val="262626" w:themeColor="text1" w:themeTint="D9"/>
          <w:sz w:val="24"/>
          <w:szCs w:val="24"/>
          <w:lang w:val="it-IT"/>
        </w:rPr>
        <w:t xml:space="preserve">pun </w:t>
      </w:r>
      <w:r w:rsidRPr="00CB277E">
        <w:rPr>
          <w:rFonts w:ascii="Times New Roman" w:hAnsi="Times New Roman" w:cs="Times New Roman"/>
          <w:color w:val="262626" w:themeColor="text1" w:themeTint="D9"/>
          <w:sz w:val="24"/>
          <w:szCs w:val="24"/>
          <w:lang w:val="it-IT"/>
        </w:rPr>
        <w:t>pada beberapa variabel dan</w:t>
      </w:r>
      <w:r w:rsidR="00181A4E" w:rsidRPr="00CB277E">
        <w:rPr>
          <w:rFonts w:ascii="Times New Roman" w:hAnsi="Times New Roman" w:cs="Times New Roman"/>
          <w:color w:val="262626" w:themeColor="text1" w:themeTint="D9"/>
          <w:sz w:val="24"/>
          <w:szCs w:val="24"/>
          <w:lang w:val="it-IT"/>
        </w:rPr>
        <w:t xml:space="preserve"> objek yang berbeda pula, keban</w:t>
      </w:r>
      <w:r w:rsidRPr="00CB277E">
        <w:rPr>
          <w:rFonts w:ascii="Times New Roman" w:hAnsi="Times New Roman" w:cs="Times New Roman"/>
          <w:color w:val="262626" w:themeColor="text1" w:themeTint="D9"/>
          <w:sz w:val="24"/>
          <w:szCs w:val="24"/>
          <w:lang w:val="it-IT"/>
        </w:rPr>
        <w:t xml:space="preserve">yakan peneliti menjumpai penelitian </w:t>
      </w:r>
      <w:r w:rsidR="004F5A4D" w:rsidRPr="00CB277E">
        <w:rPr>
          <w:rFonts w:ascii="Times New Roman" w:hAnsi="Times New Roman" w:cs="Times New Roman"/>
          <w:color w:val="262626" w:themeColor="text1" w:themeTint="D9"/>
          <w:sz w:val="24"/>
          <w:szCs w:val="24"/>
          <w:lang w:val="it-IT"/>
        </w:rPr>
        <w:t xml:space="preserve">saudara-saudara </w:t>
      </w:r>
      <w:r w:rsidRPr="00CB277E">
        <w:rPr>
          <w:rFonts w:ascii="Times New Roman" w:hAnsi="Times New Roman" w:cs="Times New Roman"/>
          <w:color w:val="262626" w:themeColor="text1" w:themeTint="D9"/>
          <w:sz w:val="24"/>
          <w:szCs w:val="24"/>
          <w:lang w:val="it-IT"/>
        </w:rPr>
        <w:t xml:space="preserve">kita dilakukan pada jenjang pendidikan tertentu </w:t>
      </w:r>
      <w:r w:rsidR="00AE4425" w:rsidRPr="00CB277E">
        <w:rPr>
          <w:rFonts w:ascii="Times New Roman" w:hAnsi="Times New Roman" w:cs="Times New Roman"/>
          <w:color w:val="262626" w:themeColor="text1" w:themeTint="D9"/>
          <w:sz w:val="24"/>
          <w:szCs w:val="24"/>
          <w:lang w:val="it-IT"/>
        </w:rPr>
        <w:t xml:space="preserve">di pulau jawa, </w:t>
      </w:r>
      <w:r w:rsidR="00AE4425" w:rsidRPr="00CB277E">
        <w:rPr>
          <w:rFonts w:ascii="Times New Roman" w:hAnsi="Times New Roman" w:cs="Times New Roman"/>
          <w:color w:val="262626" w:themeColor="text1" w:themeTint="D9"/>
          <w:sz w:val="24"/>
          <w:szCs w:val="24"/>
          <w:lang w:val="it-IT"/>
        </w:rPr>
        <w:lastRenderedPageBreak/>
        <w:t xml:space="preserve">kemudian ada </w:t>
      </w:r>
      <w:r w:rsidRPr="00CB277E">
        <w:rPr>
          <w:rFonts w:ascii="Times New Roman" w:hAnsi="Times New Roman" w:cs="Times New Roman"/>
          <w:color w:val="262626" w:themeColor="text1" w:themeTint="D9"/>
          <w:sz w:val="24"/>
          <w:szCs w:val="24"/>
          <w:lang w:val="it-IT"/>
        </w:rPr>
        <w:t xml:space="preserve">beberapa peneliti di </w:t>
      </w:r>
      <w:r w:rsidR="00945945" w:rsidRPr="00CB277E">
        <w:rPr>
          <w:rFonts w:ascii="Times New Roman" w:hAnsi="Times New Roman" w:cs="Times New Roman"/>
          <w:color w:val="262626" w:themeColor="text1" w:themeTint="D9"/>
          <w:sz w:val="24"/>
          <w:szCs w:val="24"/>
          <w:lang w:val="it-IT"/>
        </w:rPr>
        <w:t xml:space="preserve">Universitas Haluoleo </w:t>
      </w:r>
      <w:r w:rsidR="000E1A29" w:rsidRPr="00CB277E">
        <w:rPr>
          <w:rFonts w:ascii="Times New Roman" w:hAnsi="Times New Roman" w:cs="Times New Roman"/>
          <w:color w:val="262626" w:themeColor="text1" w:themeTint="D9"/>
          <w:sz w:val="24"/>
          <w:szCs w:val="24"/>
          <w:lang w:val="it-IT"/>
        </w:rPr>
        <w:t>pada  fakultas FKIP (</w:t>
      </w:r>
      <w:r w:rsidR="00BB1A19" w:rsidRPr="00CB277E">
        <w:rPr>
          <w:rFonts w:ascii="Times New Roman" w:hAnsi="Times New Roman" w:cs="Times New Roman"/>
          <w:color w:val="262626" w:themeColor="text1" w:themeTint="D9"/>
          <w:sz w:val="24"/>
          <w:szCs w:val="24"/>
          <w:lang w:val="it-IT"/>
        </w:rPr>
        <w:t xml:space="preserve">Fakultas </w:t>
      </w:r>
      <w:r w:rsidR="000E1A29" w:rsidRPr="00CB277E">
        <w:rPr>
          <w:rFonts w:ascii="Times New Roman" w:hAnsi="Times New Roman" w:cs="Times New Roman"/>
          <w:color w:val="262626" w:themeColor="text1" w:themeTint="D9"/>
          <w:sz w:val="24"/>
          <w:szCs w:val="24"/>
          <w:lang w:val="it-IT"/>
        </w:rPr>
        <w:t>keguruan dan ilmu pendidikan)</w:t>
      </w:r>
      <w:r w:rsidR="0051619A" w:rsidRPr="00CB277E">
        <w:rPr>
          <w:rFonts w:ascii="Times New Roman" w:hAnsi="Times New Roman" w:cs="Times New Roman"/>
          <w:color w:val="262626" w:themeColor="text1" w:themeTint="D9"/>
          <w:sz w:val="24"/>
          <w:szCs w:val="24"/>
          <w:lang w:val="it-IT"/>
        </w:rPr>
        <w:t xml:space="preserve"> </w:t>
      </w:r>
      <w:r w:rsidR="004410F8" w:rsidRPr="00CB277E">
        <w:rPr>
          <w:rFonts w:ascii="Times New Roman" w:hAnsi="Times New Roman" w:cs="Times New Roman"/>
          <w:color w:val="262626" w:themeColor="text1" w:themeTint="D9"/>
          <w:sz w:val="24"/>
          <w:szCs w:val="24"/>
          <w:lang w:val="it-IT"/>
        </w:rPr>
        <w:t xml:space="preserve">begitupula di STAIN </w:t>
      </w:r>
      <w:r w:rsidR="0032492A" w:rsidRPr="00CB277E">
        <w:rPr>
          <w:rFonts w:ascii="Times New Roman" w:hAnsi="Times New Roman" w:cs="Times New Roman"/>
          <w:color w:val="262626" w:themeColor="text1" w:themeTint="D9"/>
          <w:sz w:val="24"/>
          <w:szCs w:val="24"/>
          <w:lang w:val="it-IT"/>
        </w:rPr>
        <w:t>Kendari</w:t>
      </w:r>
      <w:r w:rsidR="008076F1" w:rsidRPr="00CB277E">
        <w:rPr>
          <w:rFonts w:ascii="Times New Roman" w:hAnsi="Times New Roman" w:cs="Times New Roman"/>
          <w:color w:val="262626" w:themeColor="text1" w:themeTint="D9"/>
          <w:sz w:val="24"/>
          <w:szCs w:val="24"/>
          <w:lang w:val="it-IT"/>
        </w:rPr>
        <w:t>.</w:t>
      </w:r>
      <w:r w:rsidR="004410F8" w:rsidRPr="00CB277E">
        <w:rPr>
          <w:rFonts w:ascii="Times New Roman" w:hAnsi="Times New Roman" w:cs="Times New Roman"/>
          <w:color w:val="262626" w:themeColor="text1" w:themeTint="D9"/>
          <w:sz w:val="24"/>
          <w:szCs w:val="24"/>
          <w:lang w:val="it-IT"/>
        </w:rPr>
        <w:t xml:space="preserve"> </w:t>
      </w:r>
      <w:r w:rsidR="008E61E1" w:rsidRPr="00CB277E">
        <w:rPr>
          <w:rFonts w:ascii="Times New Roman" w:hAnsi="Times New Roman" w:cs="Times New Roman"/>
          <w:color w:val="262626" w:themeColor="text1" w:themeTint="D9"/>
          <w:sz w:val="24"/>
          <w:szCs w:val="24"/>
          <w:lang w:val="it-IT"/>
        </w:rPr>
        <w:t>D</w:t>
      </w:r>
      <w:r w:rsidR="008B2A02" w:rsidRPr="00CB277E">
        <w:rPr>
          <w:rFonts w:ascii="Times New Roman" w:hAnsi="Times New Roman" w:cs="Times New Roman"/>
          <w:color w:val="262626" w:themeColor="text1" w:themeTint="D9"/>
          <w:sz w:val="24"/>
          <w:szCs w:val="24"/>
          <w:lang w:val="it-IT"/>
        </w:rPr>
        <w:t>i</w:t>
      </w:r>
      <w:r w:rsidR="008E61E1" w:rsidRPr="00CB277E">
        <w:rPr>
          <w:rFonts w:ascii="Times New Roman" w:hAnsi="Times New Roman" w:cs="Times New Roman"/>
          <w:color w:val="262626" w:themeColor="text1" w:themeTint="D9"/>
          <w:sz w:val="24"/>
          <w:szCs w:val="24"/>
          <w:lang w:val="it-IT"/>
        </w:rPr>
        <w:t xml:space="preserve"> </w:t>
      </w:r>
      <w:r w:rsidR="008B2A02" w:rsidRPr="00CB277E">
        <w:rPr>
          <w:rFonts w:ascii="Times New Roman" w:hAnsi="Times New Roman" w:cs="Times New Roman"/>
          <w:color w:val="262626" w:themeColor="text1" w:themeTint="D9"/>
          <w:sz w:val="24"/>
          <w:szCs w:val="24"/>
          <w:lang w:val="it-IT"/>
        </w:rPr>
        <w:t>sini tidak me</w:t>
      </w:r>
      <w:r w:rsidR="007A21AF" w:rsidRPr="00CB277E">
        <w:rPr>
          <w:rFonts w:ascii="Times New Roman" w:hAnsi="Times New Roman" w:cs="Times New Roman"/>
          <w:color w:val="262626" w:themeColor="text1" w:themeTint="D9"/>
          <w:sz w:val="24"/>
          <w:szCs w:val="24"/>
          <w:lang w:val="it-IT"/>
        </w:rPr>
        <w:t xml:space="preserve">mungkinkan bagi peneliti untuk </w:t>
      </w:r>
      <w:r w:rsidR="008B2A02" w:rsidRPr="00CB277E">
        <w:rPr>
          <w:rFonts w:ascii="Times New Roman" w:hAnsi="Times New Roman" w:cs="Times New Roman"/>
          <w:color w:val="262626" w:themeColor="text1" w:themeTint="D9"/>
          <w:sz w:val="24"/>
          <w:szCs w:val="24"/>
          <w:lang w:val="it-IT"/>
        </w:rPr>
        <w:t xml:space="preserve">menampilkan dan menyebutkan </w:t>
      </w:r>
      <w:r w:rsidR="00181A4E" w:rsidRPr="00CB277E">
        <w:rPr>
          <w:rFonts w:ascii="Times New Roman" w:hAnsi="Times New Roman" w:cs="Times New Roman"/>
          <w:color w:val="262626" w:themeColor="text1" w:themeTint="D9"/>
          <w:sz w:val="24"/>
          <w:szCs w:val="24"/>
          <w:lang w:val="it-IT"/>
        </w:rPr>
        <w:t>hasil-hasil</w:t>
      </w:r>
      <w:r w:rsidR="008B2A02" w:rsidRPr="00CB277E">
        <w:rPr>
          <w:rFonts w:ascii="Times New Roman" w:hAnsi="Times New Roman" w:cs="Times New Roman"/>
          <w:color w:val="262626" w:themeColor="text1" w:themeTint="D9"/>
          <w:sz w:val="24"/>
          <w:szCs w:val="24"/>
          <w:lang w:val="it-IT"/>
        </w:rPr>
        <w:t xml:space="preserve"> penelitian </w:t>
      </w:r>
      <w:r w:rsidR="00AB0259" w:rsidRPr="00CB277E">
        <w:rPr>
          <w:rFonts w:ascii="Times New Roman" w:hAnsi="Times New Roman" w:cs="Times New Roman"/>
          <w:color w:val="262626" w:themeColor="text1" w:themeTint="D9"/>
          <w:sz w:val="24"/>
          <w:szCs w:val="24"/>
          <w:lang w:val="it-IT"/>
        </w:rPr>
        <w:t xml:space="preserve">saudara-saudara </w:t>
      </w:r>
      <w:r w:rsidR="008B2A02" w:rsidRPr="00CB277E">
        <w:rPr>
          <w:rFonts w:ascii="Times New Roman" w:hAnsi="Times New Roman" w:cs="Times New Roman"/>
          <w:color w:val="262626" w:themeColor="text1" w:themeTint="D9"/>
          <w:sz w:val="24"/>
          <w:szCs w:val="24"/>
          <w:lang w:val="it-IT"/>
        </w:rPr>
        <w:t xml:space="preserve">kita sebelumnya satu-persatu. Namun, ada beberapa </w:t>
      </w:r>
      <w:r w:rsidR="00181A4E" w:rsidRPr="00CB277E">
        <w:rPr>
          <w:rFonts w:ascii="Times New Roman" w:hAnsi="Times New Roman" w:cs="Times New Roman"/>
          <w:color w:val="262626" w:themeColor="text1" w:themeTint="D9"/>
          <w:sz w:val="24"/>
          <w:szCs w:val="24"/>
          <w:lang w:val="it-IT"/>
        </w:rPr>
        <w:t>hasil</w:t>
      </w:r>
      <w:r w:rsidR="008B2A02" w:rsidRPr="00CB277E">
        <w:rPr>
          <w:rFonts w:ascii="Times New Roman" w:hAnsi="Times New Roman" w:cs="Times New Roman"/>
          <w:color w:val="262626" w:themeColor="text1" w:themeTint="D9"/>
          <w:sz w:val="24"/>
          <w:szCs w:val="24"/>
          <w:lang w:val="it-IT"/>
        </w:rPr>
        <w:t xml:space="preserve"> penelitian yang akan </w:t>
      </w:r>
      <w:r w:rsidR="00181A4E" w:rsidRPr="00CB277E">
        <w:rPr>
          <w:rFonts w:ascii="Times New Roman" w:hAnsi="Times New Roman" w:cs="Times New Roman"/>
          <w:color w:val="262626" w:themeColor="text1" w:themeTint="D9"/>
          <w:sz w:val="24"/>
          <w:szCs w:val="24"/>
          <w:lang w:val="it-IT"/>
        </w:rPr>
        <w:t>dikemukakan di sini yang berkai</w:t>
      </w:r>
      <w:r w:rsidR="008B2A02" w:rsidRPr="00CB277E">
        <w:rPr>
          <w:rFonts w:ascii="Times New Roman" w:hAnsi="Times New Roman" w:cs="Times New Roman"/>
          <w:color w:val="262626" w:themeColor="text1" w:themeTint="D9"/>
          <w:sz w:val="24"/>
          <w:szCs w:val="24"/>
          <w:lang w:val="it-IT"/>
        </w:rPr>
        <w:t>tan dengan ma</w:t>
      </w:r>
      <w:r w:rsidR="0050770F" w:rsidRPr="00CB277E">
        <w:rPr>
          <w:rFonts w:ascii="Times New Roman" w:hAnsi="Times New Roman" w:cs="Times New Roman"/>
          <w:color w:val="262626" w:themeColor="text1" w:themeTint="D9"/>
          <w:sz w:val="24"/>
          <w:szCs w:val="24"/>
          <w:lang w:val="it-IT"/>
        </w:rPr>
        <w:t>salah yang diteliti. Hal ini di</w:t>
      </w:r>
      <w:r w:rsidR="008B2A02" w:rsidRPr="00CB277E">
        <w:rPr>
          <w:rFonts w:ascii="Times New Roman" w:hAnsi="Times New Roman" w:cs="Times New Roman"/>
          <w:color w:val="262626" w:themeColor="text1" w:themeTint="D9"/>
          <w:sz w:val="24"/>
          <w:szCs w:val="24"/>
          <w:lang w:val="it-IT"/>
        </w:rPr>
        <w:t xml:space="preserve">maksudkan untuk melihat posisi penelitian ini di antara  kajian-kajian tersebut. </w:t>
      </w:r>
    </w:p>
    <w:p w:rsidR="001522D8" w:rsidRPr="00CB277E" w:rsidRDefault="00D557E4" w:rsidP="00FD0ADC">
      <w:pPr>
        <w:spacing w:after="0" w:line="480" w:lineRule="auto"/>
        <w:ind w:firstLine="720"/>
        <w:jc w:val="both"/>
        <w:rPr>
          <w:rFonts w:ascii="Times New Roman" w:hAnsi="Times New Roman" w:cs="Times New Roman"/>
          <w:color w:val="262626" w:themeColor="text1" w:themeTint="D9"/>
          <w:sz w:val="24"/>
          <w:szCs w:val="24"/>
          <w:lang w:val="it-IT"/>
        </w:rPr>
      </w:pPr>
      <w:r w:rsidRPr="00CB277E">
        <w:rPr>
          <w:rFonts w:ascii="Times New Roman" w:hAnsi="Times New Roman" w:cs="Times New Roman"/>
          <w:color w:val="262626" w:themeColor="text1" w:themeTint="D9"/>
          <w:sz w:val="24"/>
          <w:szCs w:val="24"/>
          <w:lang w:val="it-IT"/>
        </w:rPr>
        <w:t xml:space="preserve">Kajian </w:t>
      </w:r>
      <w:r w:rsidR="009A090E" w:rsidRPr="00CB277E">
        <w:rPr>
          <w:rFonts w:ascii="Times New Roman" w:hAnsi="Times New Roman" w:cs="Times New Roman"/>
          <w:color w:val="262626" w:themeColor="text1" w:themeTint="D9"/>
          <w:sz w:val="24"/>
          <w:szCs w:val="24"/>
          <w:lang w:val="it-IT"/>
        </w:rPr>
        <w:t>strategi</w:t>
      </w:r>
      <w:r w:rsidRPr="00CB277E">
        <w:rPr>
          <w:rFonts w:ascii="Times New Roman" w:hAnsi="Times New Roman" w:cs="Times New Roman"/>
          <w:color w:val="262626" w:themeColor="text1" w:themeTint="D9"/>
          <w:sz w:val="24"/>
          <w:szCs w:val="24"/>
          <w:lang w:val="it-IT"/>
        </w:rPr>
        <w:t xml:space="preserve"> </w:t>
      </w:r>
      <w:r w:rsidR="009A090E" w:rsidRPr="00CB277E">
        <w:rPr>
          <w:rFonts w:ascii="Times New Roman" w:hAnsi="Times New Roman" w:cs="Times New Roman"/>
          <w:i/>
          <w:color w:val="262626" w:themeColor="text1" w:themeTint="D9"/>
          <w:sz w:val="24"/>
          <w:szCs w:val="24"/>
          <w:lang w:val="it-IT"/>
        </w:rPr>
        <w:t>inquiry</w:t>
      </w:r>
      <w:r w:rsidRPr="00CB277E">
        <w:rPr>
          <w:rFonts w:ascii="Times New Roman" w:hAnsi="Times New Roman" w:cs="Times New Roman"/>
          <w:color w:val="262626" w:themeColor="text1" w:themeTint="D9"/>
          <w:sz w:val="24"/>
          <w:szCs w:val="24"/>
          <w:lang w:val="it-IT"/>
        </w:rPr>
        <w:t xml:space="preserve"> </w:t>
      </w:r>
      <w:r w:rsidR="00426FF7" w:rsidRPr="00CB277E">
        <w:rPr>
          <w:rFonts w:ascii="Times New Roman" w:hAnsi="Times New Roman" w:cs="Times New Roman"/>
          <w:color w:val="262626" w:themeColor="text1" w:themeTint="D9"/>
          <w:sz w:val="24"/>
          <w:szCs w:val="24"/>
          <w:lang w:val="it-IT"/>
        </w:rPr>
        <w:t>dengan variabel dependen (</w:t>
      </w:r>
      <w:r w:rsidR="001B38E4" w:rsidRPr="00CB277E">
        <w:rPr>
          <w:rFonts w:ascii="Times New Roman" w:hAnsi="Times New Roman" w:cs="Times New Roman"/>
          <w:color w:val="262626" w:themeColor="text1" w:themeTint="D9"/>
          <w:sz w:val="24"/>
          <w:szCs w:val="24"/>
          <w:lang w:val="it-IT"/>
        </w:rPr>
        <w:t>terikat</w:t>
      </w:r>
      <w:r w:rsidR="00426FF7" w:rsidRPr="00CB277E">
        <w:rPr>
          <w:rFonts w:ascii="Times New Roman" w:hAnsi="Times New Roman" w:cs="Times New Roman"/>
          <w:color w:val="262626" w:themeColor="text1" w:themeTint="D9"/>
          <w:sz w:val="24"/>
          <w:szCs w:val="24"/>
          <w:lang w:val="it-IT"/>
        </w:rPr>
        <w:t>) yang sama atau</w:t>
      </w:r>
      <w:r w:rsidR="00831273" w:rsidRPr="00CB277E">
        <w:rPr>
          <w:rFonts w:ascii="Times New Roman" w:hAnsi="Times New Roman" w:cs="Times New Roman"/>
          <w:color w:val="262626" w:themeColor="text1" w:themeTint="D9"/>
          <w:sz w:val="24"/>
          <w:szCs w:val="24"/>
          <w:lang w:val="it-IT"/>
        </w:rPr>
        <w:t xml:space="preserve"> </w:t>
      </w:r>
      <w:r w:rsidR="00426FF7" w:rsidRPr="00CB277E">
        <w:rPr>
          <w:rFonts w:ascii="Times New Roman" w:hAnsi="Times New Roman" w:cs="Times New Roman"/>
          <w:color w:val="262626" w:themeColor="text1" w:themeTint="D9"/>
          <w:sz w:val="24"/>
          <w:szCs w:val="24"/>
          <w:lang w:val="it-IT"/>
        </w:rPr>
        <w:t>pun berbeda</w:t>
      </w:r>
      <w:r w:rsidR="00F42F0C" w:rsidRPr="00CB277E">
        <w:rPr>
          <w:rFonts w:ascii="Times New Roman" w:hAnsi="Times New Roman" w:cs="Times New Roman"/>
          <w:color w:val="262626" w:themeColor="text1" w:themeTint="D9"/>
          <w:sz w:val="24"/>
          <w:szCs w:val="24"/>
          <w:lang w:val="it-IT"/>
        </w:rPr>
        <w:t xml:space="preserve"> </w:t>
      </w:r>
      <w:r w:rsidR="00426FF7" w:rsidRPr="00CB277E">
        <w:rPr>
          <w:rFonts w:ascii="Times New Roman" w:hAnsi="Times New Roman" w:cs="Times New Roman"/>
          <w:color w:val="262626" w:themeColor="text1" w:themeTint="D9"/>
          <w:sz w:val="24"/>
          <w:szCs w:val="24"/>
          <w:lang w:val="it-IT"/>
        </w:rPr>
        <w:t>yang sangat penting artinya berkaitan dengan penelitian ini</w:t>
      </w:r>
      <w:r w:rsidR="007C178B" w:rsidRPr="00CB277E">
        <w:rPr>
          <w:rFonts w:ascii="Times New Roman" w:hAnsi="Times New Roman" w:cs="Times New Roman"/>
          <w:color w:val="262626" w:themeColor="text1" w:themeTint="D9"/>
          <w:sz w:val="24"/>
          <w:szCs w:val="24"/>
          <w:lang w:val="it-IT"/>
        </w:rPr>
        <w:t xml:space="preserve"> pernah di</w:t>
      </w:r>
      <w:r w:rsidR="00426FF7" w:rsidRPr="00CB277E">
        <w:rPr>
          <w:rFonts w:ascii="Times New Roman" w:hAnsi="Times New Roman" w:cs="Times New Roman"/>
          <w:color w:val="262626" w:themeColor="text1" w:themeTint="D9"/>
          <w:sz w:val="24"/>
          <w:szCs w:val="24"/>
          <w:lang w:val="it-IT"/>
        </w:rPr>
        <w:t xml:space="preserve">lakukan </w:t>
      </w:r>
      <w:r w:rsidR="00CF15C5" w:rsidRPr="00CB277E">
        <w:rPr>
          <w:rFonts w:ascii="Times New Roman" w:hAnsi="Times New Roman" w:cs="Times New Roman"/>
          <w:color w:val="262626" w:themeColor="text1" w:themeTint="D9"/>
          <w:sz w:val="24"/>
          <w:szCs w:val="24"/>
          <w:lang w:val="it-IT"/>
        </w:rPr>
        <w:t>oleh</w:t>
      </w:r>
      <w:r w:rsidR="00396BFB" w:rsidRPr="00CB277E">
        <w:rPr>
          <w:rFonts w:ascii="Times New Roman" w:hAnsi="Times New Roman" w:cs="Times New Roman"/>
          <w:color w:val="262626" w:themeColor="text1" w:themeTint="D9"/>
          <w:sz w:val="24"/>
          <w:szCs w:val="24"/>
          <w:lang w:val="it-IT"/>
        </w:rPr>
        <w:t xml:space="preserve"> s</w:t>
      </w:r>
      <w:r w:rsidR="00073A8A" w:rsidRPr="00CB277E">
        <w:rPr>
          <w:rFonts w:ascii="Times New Roman" w:hAnsi="Times New Roman" w:cs="Times New Roman"/>
          <w:color w:val="262626" w:themeColor="text1" w:themeTint="D9"/>
          <w:sz w:val="24"/>
          <w:szCs w:val="24"/>
          <w:lang w:val="it-IT"/>
        </w:rPr>
        <w:t>au</w:t>
      </w:r>
      <w:r w:rsidR="00396BFB" w:rsidRPr="00CB277E">
        <w:rPr>
          <w:rFonts w:ascii="Times New Roman" w:hAnsi="Times New Roman" w:cs="Times New Roman"/>
          <w:color w:val="262626" w:themeColor="text1" w:themeTint="D9"/>
          <w:sz w:val="24"/>
          <w:szCs w:val="24"/>
          <w:lang w:val="it-IT"/>
        </w:rPr>
        <w:t>dari.</w:t>
      </w:r>
    </w:p>
    <w:p w:rsidR="00D47F2A" w:rsidRPr="00CB277E" w:rsidRDefault="001522D8" w:rsidP="00FD0ADC">
      <w:pPr>
        <w:spacing w:after="0" w:line="240" w:lineRule="auto"/>
        <w:ind w:left="54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Dewi </w:t>
      </w:r>
      <w:r w:rsidR="006D26BF" w:rsidRPr="00CB277E">
        <w:rPr>
          <w:rFonts w:ascii="Times New Roman" w:eastAsia="Times New Roman" w:hAnsi="Times New Roman" w:cs="Times New Roman"/>
          <w:color w:val="262626" w:themeColor="text1" w:themeTint="D9"/>
          <w:sz w:val="24"/>
          <w:szCs w:val="24"/>
        </w:rPr>
        <w:t>Marginingsih.</w:t>
      </w:r>
      <w:r w:rsidR="00904C4B" w:rsidRPr="00CB277E">
        <w:rPr>
          <w:rFonts w:ascii="Times New Roman" w:eastAsia="Times New Roman" w:hAnsi="Times New Roman" w:cs="Times New Roman"/>
          <w:color w:val="262626" w:themeColor="text1" w:themeTint="D9"/>
          <w:sz w:val="24"/>
          <w:szCs w:val="24"/>
        </w:rPr>
        <w:t xml:space="preserve"> </w:t>
      </w:r>
      <w:proofErr w:type="gramStart"/>
      <w:r w:rsidR="006D26BF" w:rsidRPr="00CB277E">
        <w:rPr>
          <w:rFonts w:ascii="Times New Roman" w:eastAsia="Times New Roman" w:hAnsi="Times New Roman" w:cs="Times New Roman"/>
          <w:color w:val="262626" w:themeColor="text1" w:themeTint="D9"/>
          <w:sz w:val="24"/>
          <w:szCs w:val="24"/>
        </w:rPr>
        <w:t>S830908113’</w:t>
      </w:r>
      <w:r w:rsidRPr="00CB277E">
        <w:rPr>
          <w:rFonts w:ascii="Times New Roman" w:eastAsia="Times New Roman" w:hAnsi="Times New Roman" w:cs="Times New Roman"/>
          <w:color w:val="262626" w:themeColor="text1" w:themeTint="D9"/>
          <w:sz w:val="24"/>
          <w:szCs w:val="24"/>
        </w:rPr>
        <w:t>’</w:t>
      </w:r>
      <w:r w:rsidR="00200D4A" w:rsidRPr="00CB277E">
        <w:rPr>
          <w:rFonts w:ascii="Times New Roman" w:eastAsia="Times New Roman" w:hAnsi="Times New Roman" w:cs="Times New Roman"/>
          <w:color w:val="262626" w:themeColor="text1" w:themeTint="D9"/>
          <w:sz w:val="24"/>
          <w:szCs w:val="24"/>
        </w:rPr>
        <w:t>menulis tesis berjudul</w:t>
      </w:r>
      <w:r w:rsidRPr="00CB277E">
        <w:rPr>
          <w:rFonts w:ascii="Times New Roman" w:eastAsia="Times New Roman" w:hAnsi="Times New Roman" w:cs="Times New Roman"/>
          <w:color w:val="262626" w:themeColor="text1" w:themeTint="D9"/>
          <w:sz w:val="24"/>
          <w:szCs w:val="24"/>
        </w:rPr>
        <w:t xml:space="preserve"> </w:t>
      </w:r>
      <w:r w:rsidR="00200D4A" w:rsidRPr="00CB277E">
        <w:rPr>
          <w:rFonts w:ascii="Times New Roman" w:eastAsia="Times New Roman" w:hAnsi="Times New Roman" w:cs="Times New Roman"/>
          <w:color w:val="262626" w:themeColor="text1" w:themeTint="D9"/>
          <w:sz w:val="24"/>
          <w:szCs w:val="24"/>
        </w:rPr>
        <w:t>penggaruh</w:t>
      </w:r>
      <w:r w:rsidR="00D47F2A"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color w:val="262626" w:themeColor="text1" w:themeTint="D9"/>
          <w:sz w:val="24"/>
          <w:szCs w:val="24"/>
        </w:rPr>
        <w:t>Strategi</w:t>
      </w:r>
      <w:r w:rsidR="00D47F2A"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D47F2A" w:rsidRPr="00CB277E">
        <w:rPr>
          <w:rFonts w:ascii="Times New Roman" w:eastAsia="Times New Roman" w:hAnsi="Times New Roman" w:cs="Times New Roman"/>
          <w:color w:val="262626" w:themeColor="text1" w:themeTint="D9"/>
          <w:sz w:val="24"/>
          <w:szCs w:val="24"/>
        </w:rPr>
        <w:t xml:space="preserve"> Terbimbing Media Laboratorium dan Animasi Komputer</w:t>
      </w:r>
      <w:r w:rsidR="00200D4A" w:rsidRPr="00CB277E">
        <w:rPr>
          <w:rFonts w:ascii="Times New Roman" w:eastAsia="Times New Roman" w:hAnsi="Times New Roman" w:cs="Times New Roman"/>
          <w:color w:val="262626" w:themeColor="text1" w:themeTint="D9"/>
          <w:sz w:val="24"/>
          <w:szCs w:val="24"/>
        </w:rPr>
        <w:t xml:space="preserve"> </w:t>
      </w:r>
      <w:r w:rsidR="000A0BB6" w:rsidRPr="00CB277E">
        <w:rPr>
          <w:rFonts w:ascii="Times New Roman" w:eastAsia="Times New Roman" w:hAnsi="Times New Roman" w:cs="Times New Roman"/>
          <w:color w:val="262626" w:themeColor="text1" w:themeTint="D9"/>
          <w:sz w:val="24"/>
          <w:szCs w:val="24"/>
        </w:rPr>
        <w:t xml:space="preserve">terhadap </w:t>
      </w:r>
      <w:r w:rsidR="00B8694C" w:rsidRPr="00CB277E">
        <w:rPr>
          <w:rFonts w:ascii="Times New Roman" w:eastAsia="Times New Roman" w:hAnsi="Times New Roman" w:cs="Times New Roman"/>
          <w:color w:val="262626" w:themeColor="text1" w:themeTint="D9"/>
          <w:sz w:val="24"/>
          <w:szCs w:val="24"/>
        </w:rPr>
        <w:t>Prestasi</w:t>
      </w:r>
      <w:r w:rsidR="0058427A" w:rsidRPr="00CB277E">
        <w:rPr>
          <w:rFonts w:ascii="Times New Roman" w:eastAsia="Times New Roman" w:hAnsi="Times New Roman" w:cs="Times New Roman"/>
          <w:color w:val="262626" w:themeColor="text1" w:themeTint="D9"/>
          <w:sz w:val="24"/>
          <w:szCs w:val="24"/>
        </w:rPr>
        <w:t xml:space="preserve"> Belajar </w:t>
      </w:r>
      <w:r w:rsidR="00D47F2A" w:rsidRPr="00CB277E">
        <w:rPr>
          <w:rFonts w:ascii="Times New Roman" w:eastAsia="Times New Roman" w:hAnsi="Times New Roman" w:cs="Times New Roman"/>
          <w:color w:val="262626" w:themeColor="text1" w:themeTint="D9"/>
          <w:sz w:val="24"/>
          <w:szCs w:val="24"/>
        </w:rPr>
        <w:t>Ditinjau dari Kemampuan Berfikir dan Sikap Ilmiah.”</w:t>
      </w:r>
      <w:proofErr w:type="gramEnd"/>
      <w:r w:rsidR="00D47F2A" w:rsidRPr="00CB277E">
        <w:rPr>
          <w:rFonts w:ascii="Times New Roman" w:eastAsia="Times New Roman" w:hAnsi="Times New Roman" w:cs="Times New Roman"/>
          <w:color w:val="262626" w:themeColor="text1" w:themeTint="D9"/>
          <w:sz w:val="24"/>
          <w:szCs w:val="24"/>
        </w:rPr>
        <w:t xml:space="preserve"> </w:t>
      </w:r>
      <w:proofErr w:type="gramStart"/>
      <w:r w:rsidR="00904C4B" w:rsidRPr="00CB277E">
        <w:rPr>
          <w:rFonts w:ascii="Times New Roman" w:eastAsia="Times New Roman" w:hAnsi="Times New Roman" w:cs="Times New Roman"/>
          <w:color w:val="262626" w:themeColor="text1" w:themeTint="D9"/>
          <w:sz w:val="24"/>
          <w:szCs w:val="24"/>
        </w:rPr>
        <w:t>Yang mengambil lokasi penelitian pada SMA Negeri 1 Surakarta,</w:t>
      </w:r>
      <w:r w:rsidR="00A8072F" w:rsidRPr="00CB277E">
        <w:rPr>
          <w:rFonts w:ascii="Times New Roman" w:eastAsia="Times New Roman" w:hAnsi="Times New Roman" w:cs="Times New Roman"/>
          <w:color w:val="262626" w:themeColor="text1" w:themeTint="D9"/>
          <w:sz w:val="24"/>
          <w:szCs w:val="24"/>
        </w:rPr>
        <w:t xml:space="preserve"> </w:t>
      </w:r>
      <w:r w:rsidR="00904C4B" w:rsidRPr="00CB277E">
        <w:rPr>
          <w:rFonts w:ascii="Times New Roman" w:eastAsia="Times New Roman" w:hAnsi="Times New Roman" w:cs="Times New Roman"/>
          <w:color w:val="262626" w:themeColor="text1" w:themeTint="D9"/>
          <w:sz w:val="24"/>
          <w:szCs w:val="24"/>
        </w:rPr>
        <w:t>Tesis pada</w:t>
      </w:r>
      <w:r w:rsidR="00D47F2A" w:rsidRPr="00CB277E">
        <w:rPr>
          <w:rFonts w:ascii="Times New Roman" w:eastAsia="Times New Roman" w:hAnsi="Times New Roman" w:cs="Times New Roman"/>
          <w:color w:val="262626" w:themeColor="text1" w:themeTint="D9"/>
          <w:sz w:val="24"/>
          <w:szCs w:val="24"/>
        </w:rPr>
        <w:t xml:space="preserve"> Program Studi Pendidikan Sains Pasca Sarjana Universitas Sebelas Maret, Oktober 2009.</w:t>
      </w:r>
      <w:proofErr w:type="gramEnd"/>
      <w:r w:rsidR="002D3E8E" w:rsidRPr="00CB277E">
        <w:rPr>
          <w:rStyle w:val="FootnoteReference"/>
          <w:rFonts w:ascii="Times New Roman" w:eastAsia="Times New Roman" w:hAnsi="Times New Roman" w:cs="Times New Roman"/>
          <w:color w:val="262626" w:themeColor="text1" w:themeTint="D9"/>
          <w:sz w:val="24"/>
          <w:szCs w:val="24"/>
        </w:rPr>
        <w:footnoteReference w:id="27"/>
      </w:r>
    </w:p>
    <w:p w:rsidR="00181A4E" w:rsidRPr="00CB277E" w:rsidRDefault="00181A4E" w:rsidP="00FD0ADC">
      <w:pPr>
        <w:spacing w:after="0" w:line="240" w:lineRule="auto"/>
        <w:ind w:left="540"/>
        <w:jc w:val="both"/>
        <w:rPr>
          <w:rFonts w:ascii="Times New Roman" w:eastAsia="Times New Roman" w:hAnsi="Times New Roman" w:cs="Times New Roman"/>
          <w:color w:val="262626" w:themeColor="text1" w:themeTint="D9"/>
          <w:sz w:val="24"/>
          <w:szCs w:val="24"/>
        </w:rPr>
      </w:pPr>
    </w:p>
    <w:p w:rsidR="00A91F9E" w:rsidRPr="00CB277E" w:rsidRDefault="009D0CEE" w:rsidP="00FD0ADC">
      <w:pPr>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t xml:space="preserve">Dewi Marginingsih dalam Penelitiannya menggunakan </w:t>
      </w:r>
      <w:r w:rsidR="009A090E" w:rsidRPr="00CB277E">
        <w:rPr>
          <w:rFonts w:ascii="Times New Roman" w:eastAsia="Times New Roman" w:hAnsi="Times New Roman" w:cs="Times New Roman"/>
          <w:color w:val="262626" w:themeColor="text1" w:themeTint="D9"/>
          <w:sz w:val="24"/>
          <w:szCs w:val="24"/>
        </w:rPr>
        <w:t>strategi</w:t>
      </w:r>
      <w:r w:rsidRPr="00CB277E">
        <w:rPr>
          <w:rFonts w:ascii="Times New Roman" w:eastAsia="Times New Roman" w:hAnsi="Times New Roman" w:cs="Times New Roman"/>
          <w:color w:val="262626" w:themeColor="text1" w:themeTint="D9"/>
          <w:sz w:val="24"/>
          <w:szCs w:val="24"/>
        </w:rPr>
        <w:t xml:space="preserve"> eksperimen, Populasi adalah seluruh siswa kelas X SMA Negeri 1 Surakarta tahun pelajaran 2008/2009, sejumlah 10 kelas.</w:t>
      </w:r>
      <w:proofErr w:type="gramEnd"/>
      <w:r w:rsidRPr="00CB277E">
        <w:rPr>
          <w:rFonts w:ascii="Times New Roman" w:eastAsia="Times New Roman" w:hAnsi="Times New Roman" w:cs="Times New Roman"/>
          <w:color w:val="262626" w:themeColor="text1" w:themeTint="D9"/>
          <w:sz w:val="24"/>
          <w:szCs w:val="24"/>
        </w:rPr>
        <w:t xml:space="preserve"> Sampel penelitian ditentukan secara acak dengan teknik </w:t>
      </w:r>
      <w:r w:rsidRPr="00CB277E">
        <w:rPr>
          <w:rFonts w:ascii="Times New Roman" w:eastAsia="Times New Roman" w:hAnsi="Times New Roman" w:cs="Times New Roman"/>
          <w:i/>
          <w:color w:val="262626" w:themeColor="text1" w:themeTint="D9"/>
          <w:sz w:val="24"/>
          <w:szCs w:val="24"/>
        </w:rPr>
        <w:t>cluster random sampling</w:t>
      </w:r>
      <w:r w:rsidRPr="00CB277E">
        <w:rPr>
          <w:rFonts w:ascii="Times New Roman" w:eastAsia="Times New Roman" w:hAnsi="Times New Roman" w:cs="Times New Roman"/>
          <w:color w:val="262626" w:themeColor="text1" w:themeTint="D9"/>
          <w:sz w:val="24"/>
          <w:szCs w:val="24"/>
        </w:rPr>
        <w:t xml:space="preserve"> terdiri dari dua kelas. </w:t>
      </w:r>
      <w:proofErr w:type="gramStart"/>
      <w:r w:rsidRPr="00CB277E">
        <w:rPr>
          <w:rFonts w:ascii="Times New Roman" w:eastAsia="Times New Roman" w:hAnsi="Times New Roman" w:cs="Times New Roman"/>
          <w:color w:val="262626" w:themeColor="text1" w:themeTint="D9"/>
          <w:sz w:val="24"/>
          <w:szCs w:val="24"/>
        </w:rPr>
        <w:t>Kelas eksperimen 1 menggunakan media laboratorium dan kelas eksperimen 2 men</w:t>
      </w:r>
      <w:r w:rsidR="00FE77D7" w:rsidRPr="00CB277E">
        <w:rPr>
          <w:rFonts w:ascii="Times New Roman" w:eastAsia="Times New Roman" w:hAnsi="Times New Roman" w:cs="Times New Roman"/>
          <w:color w:val="262626" w:themeColor="text1" w:themeTint="D9"/>
          <w:sz w:val="24"/>
          <w:szCs w:val="24"/>
        </w:rPr>
        <w:t xml:space="preserve">ggunakan media animasi computer </w:t>
      </w:r>
      <w:r w:rsidR="00A91F9E" w:rsidRPr="00CB277E">
        <w:rPr>
          <w:rFonts w:ascii="Times New Roman" w:eastAsia="Times New Roman" w:hAnsi="Times New Roman" w:cs="Times New Roman"/>
          <w:color w:val="262626" w:themeColor="text1" w:themeTint="D9"/>
          <w:sz w:val="24"/>
          <w:szCs w:val="24"/>
        </w:rPr>
        <w:t>dalam objek studinya.</w:t>
      </w:r>
      <w:proofErr w:type="gramEnd"/>
    </w:p>
    <w:p w:rsidR="00906579" w:rsidRPr="00CB277E" w:rsidRDefault="006B522D" w:rsidP="00FD0ADC">
      <w:pPr>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lastRenderedPageBreak/>
        <w:t>Studi yang dilakukan oleh s</w:t>
      </w:r>
      <w:r w:rsidR="00953801" w:rsidRPr="00CB277E">
        <w:rPr>
          <w:rFonts w:ascii="Times New Roman" w:eastAsia="Times New Roman" w:hAnsi="Times New Roman" w:cs="Times New Roman"/>
          <w:color w:val="262626" w:themeColor="text1" w:themeTint="D9"/>
          <w:sz w:val="24"/>
          <w:szCs w:val="24"/>
        </w:rPr>
        <w:t>au</w:t>
      </w:r>
      <w:r w:rsidRPr="00CB277E">
        <w:rPr>
          <w:rFonts w:ascii="Times New Roman" w:eastAsia="Times New Roman" w:hAnsi="Times New Roman" w:cs="Times New Roman"/>
          <w:color w:val="262626" w:themeColor="text1" w:themeTint="D9"/>
          <w:sz w:val="24"/>
          <w:szCs w:val="24"/>
        </w:rPr>
        <w:t xml:space="preserve">dari Dewi Marginingsih dijadikan sebagai salah satu rujukan oleh penulis </w:t>
      </w:r>
      <w:r w:rsidR="002C4D9E" w:rsidRPr="00CB277E">
        <w:rPr>
          <w:rFonts w:ascii="Times New Roman" w:eastAsia="Times New Roman" w:hAnsi="Times New Roman" w:cs="Times New Roman"/>
          <w:color w:val="262626" w:themeColor="text1" w:themeTint="D9"/>
          <w:sz w:val="24"/>
          <w:szCs w:val="24"/>
        </w:rPr>
        <w:t>yang di</w:t>
      </w:r>
      <w:r w:rsidR="00487073" w:rsidRPr="00CB277E">
        <w:rPr>
          <w:rFonts w:ascii="Times New Roman" w:eastAsia="Times New Roman" w:hAnsi="Times New Roman" w:cs="Times New Roman"/>
          <w:color w:val="262626" w:themeColor="text1" w:themeTint="D9"/>
          <w:sz w:val="24"/>
          <w:szCs w:val="24"/>
        </w:rPr>
        <w:t>peroleh melalui layanan jasa internet (</w:t>
      </w:r>
      <w:r w:rsidR="00487073" w:rsidRPr="00CB277E">
        <w:rPr>
          <w:rFonts w:ascii="Times New Roman" w:eastAsia="Times New Roman" w:hAnsi="Times New Roman" w:cs="Times New Roman"/>
          <w:i/>
          <w:color w:val="262626" w:themeColor="text1" w:themeTint="D9"/>
          <w:sz w:val="24"/>
          <w:szCs w:val="24"/>
        </w:rPr>
        <w:t>Interkonektit Network</w:t>
      </w:r>
      <w:r w:rsidR="009B7A8C" w:rsidRPr="00CB277E">
        <w:rPr>
          <w:rFonts w:ascii="Times New Roman" w:eastAsia="Times New Roman" w:hAnsi="Times New Roman" w:cs="Times New Roman"/>
          <w:i/>
          <w:color w:val="262626" w:themeColor="text1" w:themeTint="D9"/>
          <w:sz w:val="24"/>
          <w:szCs w:val="24"/>
        </w:rPr>
        <w:t xml:space="preserve"> </w:t>
      </w:r>
      <w:r w:rsidR="009B7A8C" w:rsidRPr="00CB277E">
        <w:rPr>
          <w:rFonts w:ascii="Times New Roman" w:eastAsia="Times New Roman" w:hAnsi="Times New Roman" w:cs="Times New Roman"/>
          <w:color w:val="262626" w:themeColor="text1" w:themeTint="D9"/>
          <w:sz w:val="24"/>
          <w:szCs w:val="24"/>
        </w:rPr>
        <w:t xml:space="preserve">melalaui proses registrasi member </w:t>
      </w:r>
      <w:r w:rsidR="009B7A8C" w:rsidRPr="00CB277E">
        <w:rPr>
          <w:rFonts w:ascii="Times New Roman" w:eastAsia="Times New Roman" w:hAnsi="Times New Roman" w:cs="Times New Roman"/>
          <w:i/>
          <w:color w:val="262626" w:themeColor="text1" w:themeTint="D9"/>
          <w:sz w:val="24"/>
          <w:szCs w:val="24"/>
        </w:rPr>
        <w:t>digital libra</w:t>
      </w:r>
      <w:r w:rsidR="000C24BF" w:rsidRPr="00CB277E">
        <w:rPr>
          <w:rFonts w:ascii="Times New Roman" w:eastAsia="Times New Roman" w:hAnsi="Times New Roman" w:cs="Times New Roman"/>
          <w:i/>
          <w:color w:val="262626" w:themeColor="text1" w:themeTint="D9"/>
          <w:sz w:val="24"/>
          <w:szCs w:val="24"/>
        </w:rPr>
        <w:t>r</w:t>
      </w:r>
      <w:r w:rsidR="009B7A8C" w:rsidRPr="00CB277E">
        <w:rPr>
          <w:rFonts w:ascii="Times New Roman" w:eastAsia="Times New Roman" w:hAnsi="Times New Roman" w:cs="Times New Roman"/>
          <w:i/>
          <w:color w:val="262626" w:themeColor="text1" w:themeTint="D9"/>
          <w:sz w:val="24"/>
          <w:szCs w:val="24"/>
        </w:rPr>
        <w:t>y</w:t>
      </w:r>
      <w:r w:rsidR="00371840" w:rsidRPr="00CB277E">
        <w:rPr>
          <w:rFonts w:ascii="Times New Roman" w:eastAsia="Times New Roman" w:hAnsi="Times New Roman" w:cs="Times New Roman"/>
          <w:color w:val="262626" w:themeColor="text1" w:themeTint="D9"/>
          <w:sz w:val="24"/>
          <w:szCs w:val="24"/>
        </w:rPr>
        <w:t xml:space="preserve"> (GDL)</w:t>
      </w:r>
      <w:r w:rsidR="00487073" w:rsidRPr="00CB277E">
        <w:rPr>
          <w:rFonts w:ascii="Times New Roman" w:eastAsia="Times New Roman" w:hAnsi="Times New Roman" w:cs="Times New Roman"/>
          <w:color w:val="262626" w:themeColor="text1" w:themeTint="D9"/>
          <w:sz w:val="24"/>
          <w:szCs w:val="24"/>
        </w:rPr>
        <w:t xml:space="preserve"> di tanah air</w:t>
      </w:r>
      <w:r w:rsidR="0010073D" w:rsidRPr="00CB277E">
        <w:rPr>
          <w:rFonts w:ascii="Times New Roman" w:eastAsia="Times New Roman" w:hAnsi="Times New Roman" w:cs="Times New Roman"/>
          <w:color w:val="262626" w:themeColor="text1" w:themeTint="D9"/>
          <w:sz w:val="24"/>
          <w:szCs w:val="24"/>
        </w:rPr>
        <w:t>.</w:t>
      </w:r>
      <w:proofErr w:type="gramEnd"/>
      <w:r w:rsidR="0010073D" w:rsidRPr="00CB277E">
        <w:rPr>
          <w:rFonts w:ascii="Times New Roman" w:eastAsia="Times New Roman" w:hAnsi="Times New Roman" w:cs="Times New Roman"/>
          <w:color w:val="262626" w:themeColor="text1" w:themeTint="D9"/>
          <w:sz w:val="24"/>
          <w:szCs w:val="24"/>
        </w:rPr>
        <w:t xml:space="preserve"> </w:t>
      </w:r>
      <w:proofErr w:type="gramStart"/>
      <w:r w:rsidR="00487073" w:rsidRPr="00CB277E">
        <w:rPr>
          <w:rFonts w:ascii="Times New Roman" w:eastAsia="Times New Roman" w:hAnsi="Times New Roman" w:cs="Times New Roman"/>
          <w:color w:val="262626" w:themeColor="text1" w:themeTint="D9"/>
          <w:sz w:val="24"/>
          <w:szCs w:val="24"/>
        </w:rPr>
        <w:t>Walaupun begitu,</w:t>
      </w:r>
      <w:r w:rsidR="0020522B" w:rsidRPr="00CB277E">
        <w:rPr>
          <w:rFonts w:ascii="Times New Roman" w:eastAsia="Times New Roman" w:hAnsi="Times New Roman" w:cs="Times New Roman"/>
          <w:color w:val="262626" w:themeColor="text1" w:themeTint="D9"/>
          <w:sz w:val="24"/>
          <w:szCs w:val="24"/>
        </w:rPr>
        <w:t xml:space="preserve"> kajian tersebut</w:t>
      </w:r>
      <w:r w:rsidR="00CD5E12" w:rsidRPr="00CB277E">
        <w:rPr>
          <w:rFonts w:ascii="Times New Roman" w:eastAsia="Times New Roman" w:hAnsi="Times New Roman" w:cs="Times New Roman"/>
          <w:color w:val="262626" w:themeColor="text1" w:themeTint="D9"/>
          <w:sz w:val="24"/>
          <w:szCs w:val="24"/>
        </w:rPr>
        <w:t xml:space="preserve"> lebih banyak membahas tentang</w:t>
      </w:r>
      <w:r w:rsidR="004F04EB" w:rsidRPr="00CB277E">
        <w:rPr>
          <w:rFonts w:ascii="Times New Roman" w:eastAsia="Times New Roman" w:hAnsi="Times New Roman" w:cs="Times New Roman"/>
          <w:color w:val="262626" w:themeColor="text1" w:themeTint="D9"/>
          <w:sz w:val="24"/>
          <w:szCs w:val="24"/>
        </w:rPr>
        <w:t xml:space="preserve"> pengaruh </w:t>
      </w:r>
      <w:r w:rsidR="009A090E" w:rsidRPr="00CB277E">
        <w:rPr>
          <w:rFonts w:ascii="Times New Roman" w:eastAsia="Times New Roman" w:hAnsi="Times New Roman" w:cs="Times New Roman"/>
          <w:color w:val="262626" w:themeColor="text1" w:themeTint="D9"/>
          <w:sz w:val="24"/>
          <w:szCs w:val="24"/>
        </w:rPr>
        <w:t>strategi</w:t>
      </w:r>
      <w:r w:rsidR="004F04EB" w:rsidRPr="00CB277E">
        <w:rPr>
          <w:rFonts w:ascii="Times New Roman" w:eastAsia="Times New Roman" w:hAnsi="Times New Roman" w:cs="Times New Roman"/>
          <w:color w:val="262626" w:themeColor="text1" w:themeTint="D9"/>
          <w:sz w:val="24"/>
          <w:szCs w:val="24"/>
        </w:rPr>
        <w:t xml:space="preserve"> tersebut dengan media laboratorium</w:t>
      </w:r>
      <w:r w:rsidR="004F04EB" w:rsidRPr="00CB277E">
        <w:rPr>
          <w:rFonts w:ascii="Times New Roman" w:hAnsi="Times New Roman" w:cs="Times New Roman"/>
          <w:color w:val="262626" w:themeColor="text1" w:themeTint="D9"/>
          <w:sz w:val="24"/>
          <w:szCs w:val="24"/>
        </w:rPr>
        <w:t xml:space="preserve"> dan animasi komputer</w:t>
      </w:r>
      <w:r w:rsidR="0010073D" w:rsidRPr="00CB277E">
        <w:rPr>
          <w:rFonts w:ascii="Times New Roman" w:hAnsi="Times New Roman" w:cs="Times New Roman"/>
          <w:color w:val="262626" w:themeColor="text1" w:themeTint="D9"/>
          <w:sz w:val="24"/>
          <w:szCs w:val="24"/>
        </w:rPr>
        <w:t xml:space="preserve"> tahun </w:t>
      </w:r>
      <w:r w:rsidR="0010073D" w:rsidRPr="00CB277E">
        <w:rPr>
          <w:rFonts w:ascii="Times New Roman" w:eastAsia="Times New Roman" w:hAnsi="Times New Roman" w:cs="Times New Roman"/>
          <w:color w:val="262626" w:themeColor="text1" w:themeTint="D9"/>
          <w:sz w:val="24"/>
          <w:szCs w:val="24"/>
        </w:rPr>
        <w:t xml:space="preserve">2009, </w:t>
      </w:r>
      <w:r w:rsidR="00092E0C" w:rsidRPr="00CB277E">
        <w:rPr>
          <w:rFonts w:ascii="Times New Roman" w:eastAsia="Times New Roman" w:hAnsi="Times New Roman" w:cs="Times New Roman"/>
          <w:color w:val="262626" w:themeColor="text1" w:themeTint="D9"/>
          <w:sz w:val="24"/>
          <w:szCs w:val="24"/>
        </w:rPr>
        <w:t xml:space="preserve">khususnya mengenai dinamika pengaruh </w:t>
      </w:r>
      <w:r w:rsidR="009A090E" w:rsidRPr="00CB277E">
        <w:rPr>
          <w:rFonts w:ascii="Times New Roman" w:eastAsia="Times New Roman" w:hAnsi="Times New Roman" w:cs="Times New Roman"/>
          <w:color w:val="262626" w:themeColor="text1" w:themeTint="D9"/>
          <w:sz w:val="24"/>
          <w:szCs w:val="24"/>
        </w:rPr>
        <w:t>strategi</w:t>
      </w:r>
      <w:r w:rsidR="00092E0C"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092E0C" w:rsidRPr="00CB277E">
        <w:rPr>
          <w:rFonts w:ascii="Times New Roman" w:eastAsia="Times New Roman" w:hAnsi="Times New Roman" w:cs="Times New Roman"/>
          <w:color w:val="262626" w:themeColor="text1" w:themeTint="D9"/>
          <w:sz w:val="24"/>
          <w:szCs w:val="24"/>
        </w:rPr>
        <w:t xml:space="preserve"> terbimbing dengan media labboratorium dan animasi </w:t>
      </w:r>
      <w:r w:rsidR="003E516A" w:rsidRPr="00CB277E">
        <w:rPr>
          <w:rFonts w:ascii="Times New Roman" w:eastAsia="Times New Roman" w:hAnsi="Times New Roman" w:cs="Times New Roman"/>
          <w:color w:val="262626" w:themeColor="text1" w:themeTint="D9"/>
          <w:sz w:val="24"/>
          <w:szCs w:val="24"/>
        </w:rPr>
        <w:t>k</w:t>
      </w:r>
      <w:r w:rsidR="007C1F42" w:rsidRPr="00CB277E">
        <w:rPr>
          <w:rFonts w:ascii="Times New Roman" w:eastAsia="Times New Roman" w:hAnsi="Times New Roman" w:cs="Times New Roman"/>
          <w:color w:val="262626" w:themeColor="text1" w:themeTint="D9"/>
          <w:sz w:val="24"/>
          <w:szCs w:val="24"/>
        </w:rPr>
        <w:t>omputer.</w:t>
      </w:r>
      <w:proofErr w:type="gramEnd"/>
      <w:r w:rsidR="007C1F42" w:rsidRPr="00CB277E">
        <w:rPr>
          <w:rFonts w:ascii="Times New Roman" w:eastAsia="Times New Roman" w:hAnsi="Times New Roman" w:cs="Times New Roman"/>
          <w:color w:val="262626" w:themeColor="text1" w:themeTint="D9"/>
          <w:sz w:val="24"/>
          <w:szCs w:val="24"/>
        </w:rPr>
        <w:t xml:space="preserve"> </w:t>
      </w:r>
    </w:p>
    <w:p w:rsidR="0037701F" w:rsidRPr="00CB277E" w:rsidRDefault="0021536C" w:rsidP="00FD0ADC">
      <w:pPr>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t xml:space="preserve">Kajian yang tidak kalah pentingnya dalam rangka melakukan penelitian ini, ditulis </w:t>
      </w:r>
      <w:r w:rsidR="00B02B35" w:rsidRPr="00CB277E">
        <w:rPr>
          <w:rFonts w:ascii="Times New Roman" w:hAnsi="Times New Roman" w:cs="Times New Roman"/>
          <w:bCs/>
          <w:color w:val="262626" w:themeColor="text1" w:themeTint="D9"/>
          <w:sz w:val="24"/>
          <w:szCs w:val="24"/>
        </w:rPr>
        <w:t>oleh s</w:t>
      </w:r>
      <w:r w:rsidR="00902945" w:rsidRPr="00CB277E">
        <w:rPr>
          <w:rFonts w:ascii="Times New Roman" w:hAnsi="Times New Roman" w:cs="Times New Roman"/>
          <w:bCs/>
          <w:color w:val="262626" w:themeColor="text1" w:themeTint="D9"/>
          <w:sz w:val="24"/>
          <w:szCs w:val="24"/>
        </w:rPr>
        <w:t>au</w:t>
      </w:r>
      <w:r w:rsidR="00B02B35" w:rsidRPr="00CB277E">
        <w:rPr>
          <w:rFonts w:ascii="Times New Roman" w:hAnsi="Times New Roman" w:cs="Times New Roman"/>
          <w:bCs/>
          <w:color w:val="262626" w:themeColor="text1" w:themeTint="D9"/>
          <w:sz w:val="24"/>
          <w:szCs w:val="24"/>
        </w:rPr>
        <w:t>dari</w:t>
      </w:r>
      <w:r w:rsidR="00B02B35" w:rsidRPr="00CB277E">
        <w:rPr>
          <w:rFonts w:ascii="Times New Roman" w:hAnsi="Times New Roman" w:cs="Times New Roman"/>
          <w:b/>
          <w:bCs/>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Sularmi.</w:t>
      </w:r>
      <w:proofErr w:type="gramEnd"/>
      <w:r w:rsidR="00B02B35" w:rsidRPr="00CB277E">
        <w:rPr>
          <w:rFonts w:ascii="Times New Roman" w:hAnsi="Times New Roman" w:cs="Times New Roman"/>
          <w:color w:val="262626" w:themeColor="text1" w:themeTint="D9"/>
          <w:sz w:val="24"/>
          <w:szCs w:val="24"/>
        </w:rPr>
        <w:t xml:space="preserve"> </w:t>
      </w:r>
    </w:p>
    <w:p w:rsidR="0037701F" w:rsidRPr="00CB277E" w:rsidRDefault="0037701F" w:rsidP="00FD0ADC">
      <w:pPr>
        <w:autoSpaceDE w:val="0"/>
        <w:autoSpaceDN w:val="0"/>
        <w:adjustRightInd w:val="0"/>
        <w:spacing w:after="0" w:line="240" w:lineRule="auto"/>
        <w:ind w:left="54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Sularmi </w:t>
      </w:r>
      <w:r w:rsidR="0053718A" w:rsidRPr="00CB277E">
        <w:rPr>
          <w:rFonts w:ascii="Times New Roman" w:hAnsi="Times New Roman" w:cs="Times New Roman"/>
          <w:color w:val="262626" w:themeColor="text1" w:themeTint="D9"/>
          <w:sz w:val="24"/>
          <w:szCs w:val="24"/>
        </w:rPr>
        <w:t xml:space="preserve">dalam </w:t>
      </w:r>
      <w:r w:rsidR="00B02B35" w:rsidRPr="00CB277E">
        <w:rPr>
          <w:rFonts w:ascii="Times New Roman" w:hAnsi="Times New Roman" w:cs="Times New Roman"/>
          <w:color w:val="262626" w:themeColor="text1" w:themeTint="D9"/>
          <w:sz w:val="24"/>
          <w:szCs w:val="24"/>
        </w:rPr>
        <w:t xml:space="preserve">sebuah </w:t>
      </w:r>
      <w:proofErr w:type="gramStart"/>
      <w:r w:rsidR="000147D5" w:rsidRPr="00CB277E">
        <w:rPr>
          <w:rFonts w:ascii="Times New Roman" w:hAnsi="Times New Roman" w:cs="Times New Roman"/>
          <w:color w:val="262626" w:themeColor="text1" w:themeTint="D9"/>
          <w:sz w:val="24"/>
          <w:szCs w:val="24"/>
        </w:rPr>
        <w:t>tesis</w:t>
      </w:r>
      <w:r w:rsidRPr="00CB277E">
        <w:rPr>
          <w:rFonts w:ascii="Times New Roman" w:hAnsi="Times New Roman" w:cs="Times New Roman"/>
          <w:color w:val="262626" w:themeColor="text1" w:themeTint="D9"/>
          <w:sz w:val="24"/>
          <w:szCs w:val="24"/>
        </w:rPr>
        <w:t>nya</w:t>
      </w:r>
      <w:r w:rsidR="000147D5"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 berjudul</w:t>
      </w:r>
      <w:proofErr w:type="gramEnd"/>
      <w:r w:rsidR="00B02B35"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i/>
          <w:color w:val="262626" w:themeColor="text1" w:themeTint="D9"/>
          <w:sz w:val="24"/>
          <w:szCs w:val="24"/>
        </w:rPr>
        <w:t xml:space="preserve">Perbedaan Pengaruh </w:t>
      </w:r>
      <w:r w:rsidR="009A090E"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i/>
          <w:color w:val="262626" w:themeColor="text1" w:themeTint="D9"/>
          <w:sz w:val="24"/>
          <w:szCs w:val="24"/>
        </w:rPr>
        <w:t xml:space="preserve"> </w:t>
      </w:r>
      <w:r w:rsidR="009A090E" w:rsidRPr="00CB277E">
        <w:rPr>
          <w:rFonts w:ascii="Times New Roman" w:hAnsi="Times New Roman" w:cs="Times New Roman"/>
          <w:i/>
          <w:color w:val="262626" w:themeColor="text1" w:themeTint="D9"/>
          <w:sz w:val="24"/>
          <w:szCs w:val="24"/>
        </w:rPr>
        <w:t>Inquiry</w:t>
      </w:r>
      <w:r w:rsidR="00B02B35" w:rsidRPr="00CB277E">
        <w:rPr>
          <w:rFonts w:ascii="Times New Roman" w:hAnsi="Times New Roman" w:cs="Times New Roman"/>
          <w:i/>
          <w:color w:val="262626" w:themeColor="text1" w:themeTint="D9"/>
          <w:sz w:val="24"/>
          <w:szCs w:val="24"/>
        </w:rPr>
        <w:t xml:space="preserve">-Discovery Dan Konvensional Terhadap Prestasi Belajar </w:t>
      </w:r>
      <w:r w:rsidR="000147D5" w:rsidRPr="00CB277E">
        <w:rPr>
          <w:rFonts w:ascii="Times New Roman" w:hAnsi="Times New Roman" w:cs="Times New Roman"/>
          <w:i/>
          <w:color w:val="262626" w:themeColor="text1" w:themeTint="D9"/>
          <w:sz w:val="24"/>
          <w:szCs w:val="24"/>
        </w:rPr>
        <w:t xml:space="preserve">siswa </w:t>
      </w:r>
      <w:r w:rsidR="00B02B35" w:rsidRPr="00CB277E">
        <w:rPr>
          <w:rFonts w:ascii="Times New Roman" w:hAnsi="Times New Roman" w:cs="Times New Roman"/>
          <w:i/>
          <w:color w:val="262626" w:themeColor="text1" w:themeTint="D9"/>
          <w:sz w:val="24"/>
          <w:szCs w:val="24"/>
        </w:rPr>
        <w:t>Ditinjau Dari Motivasi Belajar Pada Siswa Sekolah Dasar Negeri</w:t>
      </w:r>
      <w:r w:rsidR="00B02B35" w:rsidRPr="00CB277E">
        <w:rPr>
          <w:rFonts w:ascii="Times New Roman" w:hAnsi="Times New Roman" w:cs="Times New Roman"/>
          <w:color w:val="262626" w:themeColor="text1" w:themeTint="D9"/>
          <w:sz w:val="24"/>
          <w:szCs w:val="24"/>
        </w:rPr>
        <w:t xml:space="preserve"> (Eksperimen di Sekolah Dasar Kecamatan</w:t>
      </w:r>
      <w:r w:rsidR="000147D5"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Gatak Sukoharjo). </w:t>
      </w:r>
      <w:proofErr w:type="gramStart"/>
      <w:r w:rsidR="00B02B35" w:rsidRPr="00CB277E">
        <w:rPr>
          <w:rFonts w:ascii="Times New Roman" w:hAnsi="Times New Roman" w:cs="Times New Roman"/>
          <w:color w:val="262626" w:themeColor="text1" w:themeTint="D9"/>
          <w:sz w:val="24"/>
          <w:szCs w:val="24"/>
        </w:rPr>
        <w:t>Thesis.</w:t>
      </w:r>
      <w:proofErr w:type="gramEnd"/>
      <w:r w:rsidR="00B02B35" w:rsidRPr="00CB277E">
        <w:rPr>
          <w:rFonts w:ascii="Times New Roman" w:hAnsi="Times New Roman" w:cs="Times New Roman"/>
          <w:color w:val="262626" w:themeColor="text1" w:themeTint="D9"/>
          <w:sz w:val="24"/>
          <w:szCs w:val="24"/>
        </w:rPr>
        <w:t xml:space="preserve"> Program Studi Teknologi Pendidikan, Program Pascasarjana, Universitas Sebelas</w:t>
      </w:r>
      <w:r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Maret. Surakarta. </w:t>
      </w:r>
      <w:proofErr w:type="gramStart"/>
      <w:r w:rsidR="00B02B35" w:rsidRPr="00CB277E">
        <w:rPr>
          <w:rFonts w:ascii="Times New Roman" w:hAnsi="Times New Roman" w:cs="Times New Roman"/>
          <w:color w:val="262626" w:themeColor="text1" w:themeTint="D9"/>
          <w:sz w:val="24"/>
          <w:szCs w:val="24"/>
        </w:rPr>
        <w:t>Januari 2006.</w:t>
      </w:r>
      <w:proofErr w:type="gramEnd"/>
      <w:r w:rsidR="00B02B35" w:rsidRPr="00CB277E">
        <w:rPr>
          <w:rFonts w:ascii="Times New Roman" w:hAnsi="Times New Roman" w:cs="Times New Roman"/>
          <w:color w:val="262626" w:themeColor="text1" w:themeTint="D9"/>
          <w:sz w:val="24"/>
          <w:szCs w:val="24"/>
        </w:rPr>
        <w:t xml:space="preserve"> </w:t>
      </w:r>
      <w:r w:rsidR="00216C97" w:rsidRPr="00CB277E">
        <w:rPr>
          <w:rStyle w:val="FootnoteReference"/>
          <w:rFonts w:ascii="Times New Roman" w:hAnsi="Times New Roman" w:cs="Times New Roman"/>
          <w:color w:val="262626" w:themeColor="text1" w:themeTint="D9"/>
          <w:sz w:val="24"/>
          <w:szCs w:val="24"/>
        </w:rPr>
        <w:footnoteReference w:id="28"/>
      </w:r>
    </w:p>
    <w:p w:rsidR="006D5604" w:rsidRPr="00CB277E" w:rsidRDefault="006D5604" w:rsidP="00FD0ADC">
      <w:pPr>
        <w:autoSpaceDE w:val="0"/>
        <w:autoSpaceDN w:val="0"/>
        <w:adjustRightInd w:val="0"/>
        <w:spacing w:after="0" w:line="240" w:lineRule="auto"/>
        <w:ind w:left="540"/>
        <w:jc w:val="both"/>
        <w:rPr>
          <w:rFonts w:ascii="Times New Roman" w:hAnsi="Times New Roman" w:cs="Times New Roman"/>
          <w:b/>
          <w:bCs/>
          <w:i/>
          <w:color w:val="262626" w:themeColor="text1" w:themeTint="D9"/>
          <w:sz w:val="24"/>
          <w:szCs w:val="24"/>
        </w:rPr>
      </w:pPr>
    </w:p>
    <w:p w:rsidR="009F40F2" w:rsidRPr="00CB277E" w:rsidRDefault="0037701F" w:rsidP="00FD0ADC">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B277E">
        <w:rPr>
          <w:rFonts w:ascii="Times New Roman" w:hAnsi="Times New Roman" w:cs="Times New Roman"/>
          <w:color w:val="262626" w:themeColor="text1" w:themeTint="D9"/>
          <w:sz w:val="24"/>
          <w:szCs w:val="24"/>
        </w:rPr>
        <w:t xml:space="preserve">Dengan </w:t>
      </w:r>
      <w:r w:rsidR="0053718A" w:rsidRPr="00CB277E">
        <w:rPr>
          <w:rFonts w:ascii="Times New Roman" w:hAnsi="Times New Roman" w:cs="Times New Roman"/>
          <w:color w:val="262626" w:themeColor="text1" w:themeTint="D9"/>
          <w:sz w:val="24"/>
          <w:szCs w:val="24"/>
        </w:rPr>
        <w:t xml:space="preserve">tujuan </w:t>
      </w:r>
      <w:r w:rsidR="00B02B35" w:rsidRPr="00CB277E">
        <w:rPr>
          <w:rFonts w:ascii="Times New Roman" w:hAnsi="Times New Roman" w:cs="Times New Roman"/>
          <w:color w:val="262626" w:themeColor="text1" w:themeTint="D9"/>
          <w:sz w:val="24"/>
          <w:szCs w:val="24"/>
        </w:rPr>
        <w:t>penelitian adalah untuk mengetahui: (1). Perbedaan pengaruh</w:t>
      </w:r>
      <w:r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penerapan </w:t>
      </w:r>
      <w:r w:rsidR="009A090E"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color w:val="262626" w:themeColor="text1" w:themeTint="D9"/>
          <w:sz w:val="24"/>
          <w:szCs w:val="24"/>
        </w:rPr>
        <w:t xml:space="preserve"> </w:t>
      </w:r>
      <w:r w:rsidR="009A090E" w:rsidRPr="00CB277E">
        <w:rPr>
          <w:rFonts w:ascii="Times New Roman" w:hAnsi="Times New Roman" w:cs="Times New Roman"/>
          <w:i/>
          <w:color w:val="262626" w:themeColor="text1" w:themeTint="D9"/>
          <w:sz w:val="24"/>
          <w:szCs w:val="24"/>
        </w:rPr>
        <w:t>inquiry</w:t>
      </w:r>
      <w:r w:rsidR="00B02B35" w:rsidRPr="00CB277E">
        <w:rPr>
          <w:rFonts w:ascii="Times New Roman" w:hAnsi="Times New Roman" w:cs="Times New Roman"/>
          <w:color w:val="262626" w:themeColor="text1" w:themeTint="D9"/>
          <w:sz w:val="24"/>
          <w:szCs w:val="24"/>
        </w:rPr>
        <w:t xml:space="preserve">-discovery dan konvensional terhadap prestasi belajar </w:t>
      </w:r>
      <w:r w:rsidR="00E86A5F" w:rsidRPr="00CB277E">
        <w:rPr>
          <w:rFonts w:ascii="Times New Roman" w:hAnsi="Times New Roman" w:cs="Times New Roman"/>
          <w:color w:val="262626" w:themeColor="text1" w:themeTint="D9"/>
          <w:sz w:val="24"/>
          <w:szCs w:val="24"/>
        </w:rPr>
        <w:t>siswa</w:t>
      </w:r>
      <w:r w:rsidR="00B02B35" w:rsidRPr="00CB277E">
        <w:rPr>
          <w:rFonts w:ascii="Times New Roman" w:hAnsi="Times New Roman" w:cs="Times New Roman"/>
          <w:color w:val="262626" w:themeColor="text1" w:themeTint="D9"/>
          <w:sz w:val="24"/>
          <w:szCs w:val="24"/>
        </w:rPr>
        <w:t>, (2). Perbedaan</w:t>
      </w:r>
      <w:r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pengaruh motivasi belajar tinggi dan rendah terhadap prestasi belajar </w:t>
      </w:r>
      <w:r w:rsidR="00E86A5F" w:rsidRPr="00CB277E">
        <w:rPr>
          <w:rFonts w:ascii="Times New Roman" w:hAnsi="Times New Roman" w:cs="Times New Roman"/>
          <w:color w:val="262626" w:themeColor="text1" w:themeTint="D9"/>
          <w:sz w:val="24"/>
          <w:szCs w:val="24"/>
        </w:rPr>
        <w:t>siswa</w:t>
      </w:r>
      <w:r w:rsidR="00B02B35" w:rsidRPr="00CB277E">
        <w:rPr>
          <w:rFonts w:ascii="Times New Roman" w:hAnsi="Times New Roman" w:cs="Times New Roman"/>
          <w:color w:val="262626" w:themeColor="text1" w:themeTint="D9"/>
          <w:sz w:val="24"/>
          <w:szCs w:val="24"/>
        </w:rPr>
        <w:t xml:space="preserve">, dan (3). </w:t>
      </w:r>
      <w:proofErr w:type="gramStart"/>
      <w:r w:rsidR="00B02B35" w:rsidRPr="00CB277E">
        <w:rPr>
          <w:rFonts w:ascii="Times New Roman" w:hAnsi="Times New Roman" w:cs="Times New Roman"/>
          <w:color w:val="262626" w:themeColor="text1" w:themeTint="D9"/>
          <w:sz w:val="24"/>
          <w:szCs w:val="24"/>
        </w:rPr>
        <w:t>Pengaruh interaksi antara</w:t>
      </w:r>
      <w:r w:rsidRPr="00CB277E">
        <w:rPr>
          <w:rFonts w:ascii="Times New Roman" w:hAnsi="Times New Roman" w:cs="Times New Roman"/>
          <w:color w:val="262626" w:themeColor="text1" w:themeTint="D9"/>
          <w:sz w:val="24"/>
          <w:szCs w:val="24"/>
        </w:rPr>
        <w:t xml:space="preserve"> </w:t>
      </w:r>
      <w:r w:rsidR="009A090E"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color w:val="262626" w:themeColor="text1" w:themeTint="D9"/>
          <w:sz w:val="24"/>
          <w:szCs w:val="24"/>
        </w:rPr>
        <w:t xml:space="preserve"> </w:t>
      </w:r>
      <w:r w:rsidR="009A090E" w:rsidRPr="00CB277E">
        <w:rPr>
          <w:rFonts w:ascii="Times New Roman" w:hAnsi="Times New Roman" w:cs="Times New Roman"/>
          <w:i/>
          <w:color w:val="262626" w:themeColor="text1" w:themeTint="D9"/>
          <w:sz w:val="24"/>
          <w:szCs w:val="24"/>
        </w:rPr>
        <w:t>inquiry</w:t>
      </w:r>
      <w:r w:rsidR="00B02B35" w:rsidRPr="00CB277E">
        <w:rPr>
          <w:rFonts w:ascii="Times New Roman" w:hAnsi="Times New Roman" w:cs="Times New Roman"/>
          <w:color w:val="262626" w:themeColor="text1" w:themeTint="D9"/>
          <w:sz w:val="24"/>
          <w:szCs w:val="24"/>
        </w:rPr>
        <w:t>-discovery dan konvensional dengan motivasi belajar tinggi dan rendah terhadap prestasi</w:t>
      </w:r>
      <w:r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belajar </w:t>
      </w:r>
      <w:r w:rsidR="00E86A5F" w:rsidRPr="00CB277E">
        <w:rPr>
          <w:rFonts w:ascii="Times New Roman" w:hAnsi="Times New Roman" w:cs="Times New Roman"/>
          <w:color w:val="262626" w:themeColor="text1" w:themeTint="D9"/>
          <w:sz w:val="24"/>
          <w:szCs w:val="24"/>
        </w:rPr>
        <w:t>siswa</w:t>
      </w:r>
      <w:r w:rsidR="009F40F2" w:rsidRPr="00CB277E">
        <w:rPr>
          <w:rFonts w:ascii="Times New Roman" w:hAnsi="Times New Roman" w:cs="Times New Roman"/>
          <w:color w:val="262626" w:themeColor="text1" w:themeTint="D9"/>
          <w:sz w:val="24"/>
          <w:szCs w:val="24"/>
        </w:rPr>
        <w:t>.</w:t>
      </w:r>
      <w:proofErr w:type="gramEnd"/>
    </w:p>
    <w:p w:rsidR="006D139C" w:rsidRPr="00CB277E" w:rsidRDefault="009A090E" w:rsidP="00FD0ADC">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proofErr w:type="gramStart"/>
      <w:r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color w:val="262626" w:themeColor="text1" w:themeTint="D9"/>
          <w:sz w:val="24"/>
          <w:szCs w:val="24"/>
        </w:rPr>
        <w:t xml:space="preserve"> yang digunakan dalam penelitian ini adalah </w:t>
      </w:r>
      <w:r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color w:val="262626" w:themeColor="text1" w:themeTint="D9"/>
          <w:sz w:val="24"/>
          <w:szCs w:val="24"/>
        </w:rPr>
        <w:t xml:space="preserve"> eksperimen.</w:t>
      </w:r>
      <w:proofErr w:type="gramEnd"/>
      <w:r w:rsidR="00B02B35" w:rsidRPr="00CB277E">
        <w:rPr>
          <w:rFonts w:ascii="Times New Roman" w:hAnsi="Times New Roman" w:cs="Times New Roman"/>
          <w:color w:val="262626" w:themeColor="text1" w:themeTint="D9"/>
          <w:sz w:val="24"/>
          <w:szCs w:val="24"/>
        </w:rPr>
        <w:t xml:space="preserve"> </w:t>
      </w:r>
      <w:r w:rsidR="00216C97"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Berdasarkan </w:t>
      </w:r>
      <w:r w:rsidR="00B8694C" w:rsidRPr="00CB277E">
        <w:rPr>
          <w:rFonts w:ascii="Times New Roman" w:hAnsi="Times New Roman" w:cs="Times New Roman"/>
          <w:color w:val="262626" w:themeColor="text1" w:themeTint="D9"/>
          <w:sz w:val="24"/>
          <w:szCs w:val="24"/>
        </w:rPr>
        <w:t>prestasi</w:t>
      </w:r>
      <w:r w:rsidR="00B02B35" w:rsidRPr="00CB277E">
        <w:rPr>
          <w:rFonts w:ascii="Times New Roman" w:hAnsi="Times New Roman" w:cs="Times New Roman"/>
          <w:color w:val="262626" w:themeColor="text1" w:themeTint="D9"/>
          <w:sz w:val="24"/>
          <w:szCs w:val="24"/>
        </w:rPr>
        <w:t xml:space="preserve"> penelitian dapat </w:t>
      </w:r>
      <w:proofErr w:type="gramStart"/>
      <w:r w:rsidR="00B02B35" w:rsidRPr="00CB277E">
        <w:rPr>
          <w:rFonts w:ascii="Times New Roman" w:hAnsi="Times New Roman" w:cs="Times New Roman"/>
          <w:color w:val="262626" w:themeColor="text1" w:themeTint="D9"/>
          <w:sz w:val="24"/>
          <w:szCs w:val="24"/>
        </w:rPr>
        <w:t>disimpulkan :</w:t>
      </w:r>
      <w:proofErr w:type="gramEnd"/>
      <w:r w:rsidR="00B02B35" w:rsidRPr="00CB277E">
        <w:rPr>
          <w:rFonts w:ascii="Times New Roman" w:hAnsi="Times New Roman" w:cs="Times New Roman"/>
          <w:color w:val="262626" w:themeColor="text1" w:themeTint="D9"/>
          <w:sz w:val="24"/>
          <w:szCs w:val="24"/>
        </w:rPr>
        <w:t xml:space="preserve"> (1) terdapat perbedaan</w:t>
      </w:r>
      <w:r w:rsidR="00216C97"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pengaruh </w:t>
      </w:r>
      <w:r w:rsidR="00B02B35" w:rsidRPr="00CB277E">
        <w:rPr>
          <w:rFonts w:ascii="Times New Roman" w:hAnsi="Times New Roman" w:cs="Times New Roman"/>
          <w:color w:val="262626" w:themeColor="text1" w:themeTint="D9"/>
          <w:sz w:val="24"/>
          <w:szCs w:val="24"/>
        </w:rPr>
        <w:lastRenderedPageBreak/>
        <w:t xml:space="preserve">penerapan </w:t>
      </w:r>
      <w:r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color w:val="262626" w:themeColor="text1" w:themeTint="D9"/>
          <w:sz w:val="24"/>
          <w:szCs w:val="24"/>
        </w:rPr>
        <w:t xml:space="preserve"> </w:t>
      </w:r>
      <w:r w:rsidRPr="00CB277E">
        <w:rPr>
          <w:rFonts w:ascii="Times New Roman" w:hAnsi="Times New Roman" w:cs="Times New Roman"/>
          <w:i/>
          <w:color w:val="262626" w:themeColor="text1" w:themeTint="D9"/>
          <w:sz w:val="24"/>
          <w:szCs w:val="24"/>
        </w:rPr>
        <w:t>inquiry</w:t>
      </w:r>
      <w:r w:rsidR="00B02B35" w:rsidRPr="00CB277E">
        <w:rPr>
          <w:rFonts w:ascii="Times New Roman" w:hAnsi="Times New Roman" w:cs="Times New Roman"/>
          <w:color w:val="262626" w:themeColor="text1" w:themeTint="D9"/>
          <w:sz w:val="24"/>
          <w:szCs w:val="24"/>
        </w:rPr>
        <w:t xml:space="preserve">-discovery dan konvensional terhadap prestasi belajar </w:t>
      </w:r>
      <w:r w:rsidR="0037701F" w:rsidRPr="00CB277E">
        <w:rPr>
          <w:rFonts w:ascii="Times New Roman" w:hAnsi="Times New Roman" w:cs="Times New Roman"/>
          <w:color w:val="262626" w:themeColor="text1" w:themeTint="D9"/>
          <w:sz w:val="24"/>
          <w:szCs w:val="24"/>
        </w:rPr>
        <w:t>siswa</w:t>
      </w:r>
      <w:r w:rsidR="00B02B35" w:rsidRPr="00CB277E">
        <w:rPr>
          <w:rFonts w:ascii="Times New Roman" w:hAnsi="Times New Roman" w:cs="Times New Roman"/>
          <w:color w:val="262626" w:themeColor="text1" w:themeTint="D9"/>
          <w:sz w:val="24"/>
          <w:szCs w:val="24"/>
        </w:rPr>
        <w:t xml:space="preserve"> (F hitung &gt; F</w:t>
      </w:r>
      <w:r w:rsidR="0037701F"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tabel atau 67,21 &gt; 3,92) sehingga hipotesis yang dikemukakan teruji kebenarannya, (2) terdapat perbedaan</w:t>
      </w:r>
      <w:r w:rsidR="0037701F"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pengaruh motivasi belajar tinggi dan rendah terhadap prestasi belajar </w:t>
      </w:r>
      <w:r w:rsidR="00216C97" w:rsidRPr="00CB277E">
        <w:rPr>
          <w:rFonts w:ascii="Times New Roman" w:hAnsi="Times New Roman" w:cs="Times New Roman"/>
          <w:color w:val="262626" w:themeColor="text1" w:themeTint="D9"/>
          <w:sz w:val="24"/>
          <w:szCs w:val="24"/>
        </w:rPr>
        <w:t>siswa</w:t>
      </w:r>
      <w:r w:rsidR="00B02B35" w:rsidRPr="00CB277E">
        <w:rPr>
          <w:rFonts w:ascii="Times New Roman" w:hAnsi="Times New Roman" w:cs="Times New Roman"/>
          <w:color w:val="262626" w:themeColor="text1" w:themeTint="D9"/>
          <w:sz w:val="24"/>
          <w:szCs w:val="24"/>
        </w:rPr>
        <w:t xml:space="preserve"> (F hitung &gt; F tabel atau 13,22 &gt;</w:t>
      </w:r>
      <w:r w:rsidR="0037701F"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 xml:space="preserve">3,92) sehingga hipotesis yang dikemukakan teruji kebenarannya, dan </w:t>
      </w:r>
      <w:r w:rsidR="00216C97" w:rsidRPr="00CB277E">
        <w:rPr>
          <w:rFonts w:ascii="Times New Roman" w:hAnsi="Times New Roman" w:cs="Times New Roman"/>
          <w:color w:val="262626" w:themeColor="text1" w:themeTint="D9"/>
          <w:sz w:val="24"/>
          <w:szCs w:val="24"/>
        </w:rPr>
        <w:t>(</w:t>
      </w:r>
      <w:r w:rsidR="00B02B35" w:rsidRPr="00CB277E">
        <w:rPr>
          <w:rFonts w:ascii="Times New Roman" w:hAnsi="Times New Roman" w:cs="Times New Roman"/>
          <w:color w:val="262626" w:themeColor="text1" w:themeTint="D9"/>
          <w:sz w:val="24"/>
          <w:szCs w:val="24"/>
        </w:rPr>
        <w:t xml:space="preserve">3). </w:t>
      </w:r>
      <w:proofErr w:type="gramStart"/>
      <w:r w:rsidR="00B02B35" w:rsidRPr="00CB277E">
        <w:rPr>
          <w:rFonts w:ascii="Times New Roman" w:hAnsi="Times New Roman" w:cs="Times New Roman"/>
          <w:color w:val="262626" w:themeColor="text1" w:themeTint="D9"/>
          <w:sz w:val="24"/>
          <w:szCs w:val="24"/>
        </w:rPr>
        <w:t>terdapat</w:t>
      </w:r>
      <w:proofErr w:type="gramEnd"/>
      <w:r w:rsidR="00B02B35" w:rsidRPr="00CB277E">
        <w:rPr>
          <w:rFonts w:ascii="Times New Roman" w:hAnsi="Times New Roman" w:cs="Times New Roman"/>
          <w:color w:val="262626" w:themeColor="text1" w:themeTint="D9"/>
          <w:sz w:val="24"/>
          <w:szCs w:val="24"/>
        </w:rPr>
        <w:t xml:space="preserve"> pengaruh interaksi antara</w:t>
      </w:r>
      <w:r w:rsidR="0037701F" w:rsidRPr="00CB277E">
        <w:rPr>
          <w:rFonts w:ascii="Times New Roman" w:hAnsi="Times New Roman" w:cs="Times New Roman"/>
          <w:color w:val="262626" w:themeColor="text1" w:themeTint="D9"/>
          <w:sz w:val="24"/>
          <w:szCs w:val="24"/>
        </w:rPr>
        <w:t xml:space="preserve"> </w:t>
      </w:r>
      <w:r w:rsidRPr="00CB277E">
        <w:rPr>
          <w:rFonts w:ascii="Times New Roman" w:hAnsi="Times New Roman" w:cs="Times New Roman"/>
          <w:color w:val="262626" w:themeColor="text1" w:themeTint="D9"/>
          <w:sz w:val="24"/>
          <w:szCs w:val="24"/>
        </w:rPr>
        <w:t>strategi</w:t>
      </w:r>
      <w:r w:rsidR="00B02B35" w:rsidRPr="00CB277E">
        <w:rPr>
          <w:rFonts w:ascii="Times New Roman" w:hAnsi="Times New Roman" w:cs="Times New Roman"/>
          <w:color w:val="262626" w:themeColor="text1" w:themeTint="D9"/>
          <w:sz w:val="24"/>
          <w:szCs w:val="24"/>
        </w:rPr>
        <w:t xml:space="preserve"> (</w:t>
      </w:r>
      <w:r w:rsidRPr="00CB277E">
        <w:rPr>
          <w:rFonts w:ascii="Times New Roman" w:hAnsi="Times New Roman" w:cs="Times New Roman"/>
          <w:i/>
          <w:color w:val="262626" w:themeColor="text1" w:themeTint="D9"/>
          <w:sz w:val="24"/>
          <w:szCs w:val="24"/>
        </w:rPr>
        <w:t>Inquiry</w:t>
      </w:r>
      <w:r w:rsidR="00B02B35" w:rsidRPr="00CB277E">
        <w:rPr>
          <w:rFonts w:ascii="Times New Roman" w:hAnsi="Times New Roman" w:cs="Times New Roman"/>
          <w:color w:val="262626" w:themeColor="text1" w:themeTint="D9"/>
          <w:sz w:val="24"/>
          <w:szCs w:val="24"/>
        </w:rPr>
        <w:t xml:space="preserve">-Discovery dan Konvensional) dan motivasi belajar terhadap prestasi belajar </w:t>
      </w:r>
      <w:r w:rsidR="0037701F" w:rsidRPr="00CB277E">
        <w:rPr>
          <w:rFonts w:ascii="Times New Roman" w:hAnsi="Times New Roman" w:cs="Times New Roman"/>
          <w:color w:val="262626" w:themeColor="text1" w:themeTint="D9"/>
          <w:sz w:val="24"/>
          <w:szCs w:val="24"/>
        </w:rPr>
        <w:t>siswa</w:t>
      </w:r>
      <w:r w:rsidR="00B02B35" w:rsidRPr="00CB277E">
        <w:rPr>
          <w:rFonts w:ascii="Times New Roman" w:hAnsi="Times New Roman" w:cs="Times New Roman"/>
          <w:color w:val="262626" w:themeColor="text1" w:themeTint="D9"/>
          <w:sz w:val="24"/>
          <w:szCs w:val="24"/>
        </w:rPr>
        <w:t xml:space="preserve"> (F hitung &gt;</w:t>
      </w:r>
      <w:r w:rsidR="0037701F" w:rsidRPr="00CB277E">
        <w:rPr>
          <w:rFonts w:ascii="Times New Roman" w:hAnsi="Times New Roman" w:cs="Times New Roman"/>
          <w:color w:val="262626" w:themeColor="text1" w:themeTint="D9"/>
          <w:sz w:val="24"/>
          <w:szCs w:val="24"/>
        </w:rPr>
        <w:t xml:space="preserve"> </w:t>
      </w:r>
      <w:r w:rsidR="00B02B35" w:rsidRPr="00CB277E">
        <w:rPr>
          <w:rFonts w:ascii="Times New Roman" w:hAnsi="Times New Roman" w:cs="Times New Roman"/>
          <w:color w:val="262626" w:themeColor="text1" w:themeTint="D9"/>
          <w:sz w:val="24"/>
          <w:szCs w:val="24"/>
        </w:rPr>
        <w:t>F tabel atau 5,41 &gt; 3,92) sehingga hipotesis yang dikemukakan teruji kebenarannya.</w:t>
      </w:r>
    </w:p>
    <w:p w:rsidR="00EB3F4A" w:rsidRPr="00CB277E" w:rsidRDefault="00B45477" w:rsidP="00FD0ADC">
      <w:pPr>
        <w:autoSpaceDE w:val="0"/>
        <w:autoSpaceDN w:val="0"/>
        <w:adjustRightInd w:val="0"/>
        <w:spacing w:after="0" w:line="480" w:lineRule="auto"/>
        <w:ind w:firstLine="720"/>
        <w:jc w:val="both"/>
        <w:rPr>
          <w:rFonts w:ascii="Times New Roman" w:eastAsia="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Selanjutnya karya yang cukup penting diungkap di sini, yaitu </w:t>
      </w:r>
      <w:r w:rsidR="00070607" w:rsidRPr="00CB277E">
        <w:rPr>
          <w:rFonts w:ascii="Times New Roman" w:eastAsia="Times New Roman" w:hAnsi="Times New Roman" w:cs="Times New Roman"/>
          <w:color w:val="262626" w:themeColor="text1" w:themeTint="D9"/>
          <w:sz w:val="24"/>
          <w:szCs w:val="24"/>
        </w:rPr>
        <w:t>“</w:t>
      </w:r>
      <w:hyperlink r:id="rId9" w:history="1">
        <w:r w:rsidR="00070607" w:rsidRPr="00CB277E">
          <w:rPr>
            <w:rFonts w:ascii="Times New Roman" w:eastAsia="Times New Roman" w:hAnsi="Times New Roman" w:cs="Times New Roman"/>
            <w:bCs/>
            <w:i/>
            <w:color w:val="262626" w:themeColor="text1" w:themeTint="D9"/>
            <w:sz w:val="24"/>
            <w:szCs w:val="24"/>
          </w:rPr>
          <w:t xml:space="preserve">Penerapan </w:t>
        </w:r>
        <w:r w:rsidR="009A090E" w:rsidRPr="00CB277E">
          <w:rPr>
            <w:rFonts w:ascii="Times New Roman" w:eastAsia="Times New Roman" w:hAnsi="Times New Roman" w:cs="Times New Roman"/>
            <w:bCs/>
            <w:color w:val="262626" w:themeColor="text1" w:themeTint="D9"/>
            <w:sz w:val="24"/>
            <w:szCs w:val="24"/>
          </w:rPr>
          <w:t>Strategi</w:t>
        </w:r>
        <w:r w:rsidR="00070607" w:rsidRPr="00CB277E">
          <w:rPr>
            <w:rFonts w:ascii="Times New Roman" w:eastAsia="Times New Roman" w:hAnsi="Times New Roman" w:cs="Times New Roman"/>
            <w:bCs/>
            <w:i/>
            <w:color w:val="262626" w:themeColor="text1" w:themeTint="D9"/>
            <w:sz w:val="24"/>
            <w:szCs w:val="24"/>
          </w:rPr>
          <w:t xml:space="preserve"> </w:t>
        </w:r>
        <w:r w:rsidR="009A090E" w:rsidRPr="00CB277E">
          <w:rPr>
            <w:rFonts w:ascii="Times New Roman" w:eastAsia="Times New Roman" w:hAnsi="Times New Roman" w:cs="Times New Roman"/>
            <w:bCs/>
            <w:i/>
            <w:color w:val="262626" w:themeColor="text1" w:themeTint="D9"/>
            <w:sz w:val="24"/>
            <w:szCs w:val="24"/>
          </w:rPr>
          <w:t>Inquiry</w:t>
        </w:r>
        <w:r w:rsidR="00070607" w:rsidRPr="00CB277E">
          <w:rPr>
            <w:rFonts w:ascii="Times New Roman" w:eastAsia="Times New Roman" w:hAnsi="Times New Roman" w:cs="Times New Roman"/>
            <w:bCs/>
            <w:i/>
            <w:color w:val="262626" w:themeColor="text1" w:themeTint="D9"/>
            <w:sz w:val="24"/>
            <w:szCs w:val="24"/>
          </w:rPr>
          <w:t xml:space="preserve"> Dengan Media VCD Dalam Meningkatkan Prestasi Belajar Siswa Mata Pelajaran </w:t>
        </w:r>
        <w:r w:rsidR="0076568E" w:rsidRPr="00CB277E">
          <w:rPr>
            <w:rFonts w:ascii="Times New Roman" w:eastAsia="Times New Roman" w:hAnsi="Times New Roman" w:cs="Times New Roman"/>
            <w:bCs/>
            <w:i/>
            <w:color w:val="262626" w:themeColor="text1" w:themeTint="D9"/>
            <w:sz w:val="24"/>
            <w:szCs w:val="24"/>
          </w:rPr>
          <w:t>PAI</w:t>
        </w:r>
        <w:r w:rsidR="00070607" w:rsidRPr="00CB277E">
          <w:rPr>
            <w:rFonts w:ascii="Times New Roman" w:eastAsia="Times New Roman" w:hAnsi="Times New Roman" w:cs="Times New Roman"/>
            <w:bCs/>
            <w:i/>
            <w:color w:val="262626" w:themeColor="text1" w:themeTint="D9"/>
            <w:sz w:val="24"/>
            <w:szCs w:val="24"/>
          </w:rPr>
          <w:t xml:space="preserve"> </w:t>
        </w:r>
        <w:r w:rsidR="00FF6DD1" w:rsidRPr="00CB277E">
          <w:rPr>
            <w:rFonts w:ascii="Times New Roman" w:eastAsia="Times New Roman" w:hAnsi="Times New Roman" w:cs="Times New Roman"/>
            <w:bCs/>
            <w:i/>
            <w:color w:val="262626" w:themeColor="text1" w:themeTint="D9"/>
            <w:sz w:val="24"/>
            <w:szCs w:val="24"/>
          </w:rPr>
          <w:t>d</w:t>
        </w:r>
        <w:r w:rsidR="00070607" w:rsidRPr="00CB277E">
          <w:rPr>
            <w:rFonts w:ascii="Times New Roman" w:eastAsia="Times New Roman" w:hAnsi="Times New Roman" w:cs="Times New Roman"/>
            <w:bCs/>
            <w:i/>
            <w:color w:val="262626" w:themeColor="text1" w:themeTint="D9"/>
            <w:sz w:val="24"/>
            <w:szCs w:val="24"/>
          </w:rPr>
          <w:t>i MAN Malang I...(P-34)</w:t>
        </w:r>
      </w:hyperlink>
      <w:r w:rsidR="00070607" w:rsidRPr="00CB277E">
        <w:rPr>
          <w:rFonts w:ascii="Times New Roman" w:hAnsi="Times New Roman" w:cs="Times New Roman"/>
          <w:i/>
          <w:color w:val="262626" w:themeColor="text1" w:themeTint="D9"/>
          <w:sz w:val="24"/>
          <w:szCs w:val="24"/>
        </w:rPr>
        <w:t xml:space="preserve"> </w:t>
      </w:r>
      <w:r w:rsidR="00EE7396" w:rsidRPr="00CB277E">
        <w:rPr>
          <w:rFonts w:ascii="Times New Roman" w:hAnsi="Times New Roman" w:cs="Times New Roman"/>
          <w:color w:val="262626" w:themeColor="text1" w:themeTint="D9"/>
          <w:sz w:val="24"/>
          <w:szCs w:val="24"/>
        </w:rPr>
        <w:t>di</w:t>
      </w:r>
      <w:r w:rsidR="00070607" w:rsidRPr="00CB277E">
        <w:rPr>
          <w:rFonts w:ascii="Times New Roman" w:hAnsi="Times New Roman" w:cs="Times New Roman"/>
          <w:color w:val="262626" w:themeColor="text1" w:themeTint="D9"/>
          <w:sz w:val="24"/>
          <w:szCs w:val="24"/>
        </w:rPr>
        <w:t>tulis oleh s</w:t>
      </w:r>
      <w:r w:rsidR="00FB0665" w:rsidRPr="00CB277E">
        <w:rPr>
          <w:rFonts w:ascii="Times New Roman" w:hAnsi="Times New Roman" w:cs="Times New Roman"/>
          <w:color w:val="262626" w:themeColor="text1" w:themeTint="D9"/>
          <w:sz w:val="24"/>
          <w:szCs w:val="24"/>
        </w:rPr>
        <w:t>au</w:t>
      </w:r>
      <w:r w:rsidR="00070607" w:rsidRPr="00CB277E">
        <w:rPr>
          <w:rFonts w:ascii="Times New Roman" w:hAnsi="Times New Roman" w:cs="Times New Roman"/>
          <w:color w:val="262626" w:themeColor="text1" w:themeTint="D9"/>
          <w:sz w:val="24"/>
          <w:szCs w:val="24"/>
        </w:rPr>
        <w:t xml:space="preserve">dara </w:t>
      </w:r>
      <w:r w:rsidR="00D5316A" w:rsidRPr="00CB277E">
        <w:rPr>
          <w:rFonts w:ascii="Times New Roman" w:hAnsi="Times New Roman" w:cs="Times New Roman"/>
          <w:color w:val="262626" w:themeColor="text1" w:themeTint="D9"/>
          <w:sz w:val="24"/>
          <w:szCs w:val="24"/>
        </w:rPr>
        <w:t>Puji</w:t>
      </w:r>
      <w:r w:rsidR="00070607" w:rsidRPr="00CB277E">
        <w:rPr>
          <w:rFonts w:ascii="Times New Roman" w:hAnsi="Times New Roman" w:cs="Times New Roman"/>
          <w:color w:val="262626" w:themeColor="text1" w:themeTint="D9"/>
          <w:sz w:val="24"/>
          <w:szCs w:val="24"/>
        </w:rPr>
        <w:t xml:space="preserve">, </w:t>
      </w:r>
      <w:r w:rsidR="00D5316A" w:rsidRPr="00CB277E">
        <w:rPr>
          <w:rFonts w:ascii="Times New Roman" w:hAnsi="Times New Roman" w:cs="Times New Roman"/>
          <w:color w:val="262626" w:themeColor="text1" w:themeTint="D9"/>
          <w:sz w:val="24"/>
          <w:szCs w:val="24"/>
        </w:rPr>
        <w:t xml:space="preserve">Puji </w:t>
      </w:r>
      <w:r w:rsidR="00070607" w:rsidRPr="00CB277E">
        <w:rPr>
          <w:rFonts w:ascii="Times New Roman" w:hAnsi="Times New Roman" w:cs="Times New Roman"/>
          <w:color w:val="262626" w:themeColor="text1" w:themeTint="D9"/>
          <w:sz w:val="24"/>
          <w:szCs w:val="24"/>
        </w:rPr>
        <w:t xml:space="preserve">menfokuskan penelitiannya dengan melihat penerapan </w:t>
      </w:r>
      <w:r w:rsidR="009A090E" w:rsidRPr="00CB277E">
        <w:rPr>
          <w:rFonts w:ascii="Times New Roman" w:hAnsi="Times New Roman" w:cs="Times New Roman"/>
          <w:color w:val="262626" w:themeColor="text1" w:themeTint="D9"/>
          <w:sz w:val="24"/>
          <w:szCs w:val="24"/>
        </w:rPr>
        <w:t>strategi</w:t>
      </w:r>
      <w:r w:rsidR="00070607" w:rsidRPr="00CB277E">
        <w:rPr>
          <w:rFonts w:ascii="Times New Roman" w:hAnsi="Times New Roman" w:cs="Times New Roman"/>
          <w:color w:val="262626" w:themeColor="text1" w:themeTint="D9"/>
          <w:sz w:val="24"/>
          <w:szCs w:val="24"/>
        </w:rPr>
        <w:t xml:space="preserve"> </w:t>
      </w:r>
      <w:r w:rsidR="009A090E" w:rsidRPr="00CB277E">
        <w:rPr>
          <w:rFonts w:ascii="Times New Roman" w:hAnsi="Times New Roman" w:cs="Times New Roman"/>
          <w:i/>
          <w:color w:val="262626" w:themeColor="text1" w:themeTint="D9"/>
          <w:sz w:val="24"/>
          <w:szCs w:val="24"/>
        </w:rPr>
        <w:t>inquiry</w:t>
      </w:r>
      <w:r w:rsidR="00070607" w:rsidRPr="00CB277E">
        <w:rPr>
          <w:rFonts w:ascii="Times New Roman" w:hAnsi="Times New Roman" w:cs="Times New Roman"/>
          <w:color w:val="262626" w:themeColor="text1" w:themeTint="D9"/>
          <w:sz w:val="24"/>
          <w:szCs w:val="24"/>
        </w:rPr>
        <w:t xml:space="preserve"> dengan sebuah media VCD</w:t>
      </w:r>
      <w:r w:rsidR="00FC06B0" w:rsidRPr="00CB277E">
        <w:rPr>
          <w:rFonts w:ascii="Times New Roman" w:hAnsi="Times New Roman" w:cs="Times New Roman"/>
          <w:color w:val="262626" w:themeColor="text1" w:themeTint="D9"/>
          <w:sz w:val="24"/>
          <w:szCs w:val="24"/>
        </w:rPr>
        <w:t xml:space="preserve"> </w:t>
      </w:r>
      <w:r w:rsidR="00245C77" w:rsidRPr="00CB277E">
        <w:rPr>
          <w:rFonts w:ascii="Times New Roman" w:hAnsi="Times New Roman" w:cs="Times New Roman"/>
          <w:color w:val="262626" w:themeColor="text1" w:themeTint="D9"/>
          <w:sz w:val="24"/>
          <w:szCs w:val="24"/>
        </w:rPr>
        <w:t xml:space="preserve">dalam meningkatkan prestasi belajar siswa mata pelajaran </w:t>
      </w:r>
      <w:r w:rsidR="0076568E" w:rsidRPr="00CB277E">
        <w:rPr>
          <w:rFonts w:ascii="Times New Roman" w:hAnsi="Times New Roman" w:cs="Times New Roman"/>
          <w:color w:val="262626" w:themeColor="text1" w:themeTint="D9"/>
          <w:sz w:val="24"/>
          <w:szCs w:val="24"/>
        </w:rPr>
        <w:t>PAI</w:t>
      </w:r>
      <w:r w:rsidR="00FC06B0" w:rsidRPr="00CB277E">
        <w:rPr>
          <w:rFonts w:ascii="Times New Roman" w:hAnsi="Times New Roman" w:cs="Times New Roman"/>
          <w:color w:val="262626" w:themeColor="text1" w:themeTint="D9"/>
          <w:sz w:val="24"/>
          <w:szCs w:val="24"/>
        </w:rPr>
        <w:t xml:space="preserve"> </w:t>
      </w:r>
      <w:r w:rsidR="00CC4690" w:rsidRPr="00CB277E">
        <w:rPr>
          <w:rFonts w:ascii="Times New Roman" w:eastAsia="Times New Roman" w:hAnsi="Times New Roman" w:cs="Times New Roman"/>
          <w:color w:val="262626" w:themeColor="text1" w:themeTint="D9"/>
          <w:sz w:val="24"/>
          <w:szCs w:val="24"/>
        </w:rPr>
        <w:t xml:space="preserve">berdasarkan </w:t>
      </w:r>
      <w:r w:rsidR="00590815" w:rsidRPr="00CB277E">
        <w:rPr>
          <w:rFonts w:ascii="Times New Roman" w:eastAsia="Times New Roman" w:hAnsi="Times New Roman" w:cs="Times New Roman"/>
          <w:color w:val="262626" w:themeColor="text1" w:themeTint="D9"/>
          <w:sz w:val="24"/>
          <w:szCs w:val="24"/>
        </w:rPr>
        <w:t xml:space="preserve">dari penelitian yang telah dilakukan oleh Puji. </w:t>
      </w:r>
      <w:proofErr w:type="gramStart"/>
      <w:r w:rsidR="00590815" w:rsidRPr="00CB277E">
        <w:rPr>
          <w:rFonts w:ascii="Times New Roman" w:eastAsia="Times New Roman" w:hAnsi="Times New Roman" w:cs="Times New Roman"/>
          <w:color w:val="262626" w:themeColor="text1" w:themeTint="D9"/>
          <w:sz w:val="24"/>
          <w:szCs w:val="24"/>
        </w:rPr>
        <w:t>mengenai</w:t>
      </w:r>
      <w:proofErr w:type="gramEnd"/>
      <w:r w:rsidR="00590815" w:rsidRPr="00CB277E">
        <w:rPr>
          <w:rFonts w:ascii="Times New Roman" w:eastAsia="Times New Roman" w:hAnsi="Times New Roman" w:cs="Times New Roman"/>
          <w:color w:val="262626" w:themeColor="text1" w:themeTint="D9"/>
          <w:sz w:val="24"/>
          <w:szCs w:val="24"/>
        </w:rPr>
        <w:t xml:space="preserve"> penerapan </w:t>
      </w:r>
      <w:r w:rsidR="009A090E" w:rsidRPr="00CB277E">
        <w:rPr>
          <w:rFonts w:ascii="Times New Roman" w:eastAsia="Times New Roman" w:hAnsi="Times New Roman" w:cs="Times New Roman"/>
          <w:color w:val="262626" w:themeColor="text1" w:themeTint="D9"/>
          <w:sz w:val="24"/>
          <w:szCs w:val="24"/>
        </w:rPr>
        <w:t>strategi</w:t>
      </w:r>
      <w:r w:rsidR="0059081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90815" w:rsidRPr="00CB277E">
        <w:rPr>
          <w:rFonts w:ascii="Times New Roman" w:eastAsia="Times New Roman" w:hAnsi="Times New Roman" w:cs="Times New Roman"/>
          <w:color w:val="262626" w:themeColor="text1" w:themeTint="D9"/>
          <w:sz w:val="24"/>
          <w:szCs w:val="24"/>
        </w:rPr>
        <w:t xml:space="preserve"> menunjukkan bahwa, selama proses pembelajaran berlangsung dalam penerapannya, dengan  membagi menjadi dua kelompok, yaitu kelompok satu dan kelompok dua, dimana pembelajaran siswa kelompok satu beraktifitas dengan baik. </w:t>
      </w:r>
      <w:proofErr w:type="gramStart"/>
      <w:r w:rsidR="00590815" w:rsidRPr="00CB277E">
        <w:rPr>
          <w:rFonts w:ascii="Times New Roman" w:eastAsia="Times New Roman" w:hAnsi="Times New Roman" w:cs="Times New Roman"/>
          <w:color w:val="262626" w:themeColor="text1" w:themeTint="D9"/>
          <w:sz w:val="24"/>
          <w:szCs w:val="24"/>
        </w:rPr>
        <w:t>Siswa kelompok satu menyenangi kegiatan yang memerlukan interaksi antara siswa dengan siswa dan juga antara siswa dengan guru.</w:t>
      </w:r>
      <w:proofErr w:type="gramEnd"/>
      <w:r w:rsidR="00590815" w:rsidRPr="00CB277E">
        <w:rPr>
          <w:rFonts w:ascii="Times New Roman" w:eastAsia="Times New Roman" w:hAnsi="Times New Roman" w:cs="Times New Roman"/>
          <w:color w:val="262626" w:themeColor="text1" w:themeTint="D9"/>
          <w:sz w:val="24"/>
          <w:szCs w:val="24"/>
        </w:rPr>
        <w:t xml:space="preserve"> </w:t>
      </w:r>
      <w:proofErr w:type="gramStart"/>
      <w:r w:rsidR="00590815" w:rsidRPr="00CB277E">
        <w:rPr>
          <w:rFonts w:ascii="Times New Roman" w:eastAsia="Times New Roman" w:hAnsi="Times New Roman" w:cs="Times New Roman"/>
          <w:color w:val="262626" w:themeColor="text1" w:themeTint="D9"/>
          <w:sz w:val="24"/>
          <w:szCs w:val="24"/>
        </w:rPr>
        <w:t xml:space="preserve">Dengan demikian maka belajar dengan </w:t>
      </w:r>
      <w:r w:rsidR="009A090E" w:rsidRPr="00CB277E">
        <w:rPr>
          <w:rFonts w:ascii="Times New Roman" w:eastAsia="Times New Roman" w:hAnsi="Times New Roman" w:cs="Times New Roman"/>
          <w:color w:val="262626" w:themeColor="text1" w:themeTint="D9"/>
          <w:sz w:val="24"/>
          <w:szCs w:val="24"/>
        </w:rPr>
        <w:t>strategi</w:t>
      </w:r>
      <w:r w:rsidR="0059081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FC06B0" w:rsidRPr="00CB277E">
        <w:rPr>
          <w:rFonts w:ascii="Times New Roman" w:eastAsia="Times New Roman" w:hAnsi="Times New Roman" w:cs="Times New Roman"/>
          <w:color w:val="262626" w:themeColor="text1" w:themeTint="D9"/>
          <w:sz w:val="24"/>
          <w:szCs w:val="24"/>
        </w:rPr>
        <w:t xml:space="preserve"> </w:t>
      </w:r>
      <w:r w:rsidR="00590815" w:rsidRPr="00CB277E">
        <w:rPr>
          <w:rFonts w:ascii="Times New Roman" w:eastAsia="Times New Roman" w:hAnsi="Times New Roman" w:cs="Times New Roman"/>
          <w:color w:val="262626" w:themeColor="text1" w:themeTint="D9"/>
          <w:sz w:val="24"/>
          <w:szCs w:val="24"/>
        </w:rPr>
        <w:t>dapat digunakan pada kelompok satu, dengan catatan bahwa waktu yang dibutuhkan tidak sedikit.</w:t>
      </w:r>
      <w:proofErr w:type="gramEnd"/>
      <w:r w:rsidR="00590815" w:rsidRPr="00CB277E">
        <w:rPr>
          <w:rFonts w:ascii="Times New Roman" w:eastAsia="Times New Roman" w:hAnsi="Times New Roman" w:cs="Times New Roman"/>
          <w:color w:val="262626" w:themeColor="text1" w:themeTint="D9"/>
          <w:sz w:val="24"/>
          <w:szCs w:val="24"/>
        </w:rPr>
        <w:t xml:space="preserve"> Selama proses pembelajaran siswa kelompok dua kurang beraktivitas dengan baik, siswa kelompok dua lebih senang bekerja </w:t>
      </w:r>
      <w:r w:rsidR="00590815" w:rsidRPr="00CB277E">
        <w:rPr>
          <w:rFonts w:ascii="Times New Roman" w:eastAsia="Times New Roman" w:hAnsi="Times New Roman" w:cs="Times New Roman"/>
          <w:color w:val="262626" w:themeColor="text1" w:themeTint="D9"/>
          <w:sz w:val="24"/>
          <w:szCs w:val="24"/>
        </w:rPr>
        <w:lastRenderedPageBreak/>
        <w:t xml:space="preserve">sendiri-sendiri. Dengan demikian maka belajar dengan </w:t>
      </w:r>
      <w:r w:rsidR="009A090E" w:rsidRPr="00CB277E">
        <w:rPr>
          <w:rFonts w:ascii="Times New Roman" w:eastAsia="Times New Roman" w:hAnsi="Times New Roman" w:cs="Times New Roman"/>
          <w:color w:val="262626" w:themeColor="text1" w:themeTint="D9"/>
          <w:sz w:val="24"/>
          <w:szCs w:val="24"/>
        </w:rPr>
        <w:t>strategi</w:t>
      </w:r>
      <w:r w:rsidR="0059081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90815" w:rsidRPr="00CB277E">
        <w:rPr>
          <w:rFonts w:ascii="Times New Roman" w:eastAsia="Times New Roman" w:hAnsi="Times New Roman" w:cs="Times New Roman"/>
          <w:color w:val="262626" w:themeColor="text1" w:themeTint="D9"/>
          <w:sz w:val="24"/>
          <w:szCs w:val="24"/>
        </w:rPr>
        <w:t xml:space="preserve"> kurang tepat diterapkan pada siswa kelompok dua, meski demikian tidak berarti </w:t>
      </w:r>
      <w:r w:rsidR="009A090E" w:rsidRPr="00CB277E">
        <w:rPr>
          <w:rFonts w:ascii="Times New Roman" w:eastAsia="Times New Roman" w:hAnsi="Times New Roman" w:cs="Times New Roman"/>
          <w:color w:val="262626" w:themeColor="text1" w:themeTint="D9"/>
          <w:sz w:val="24"/>
          <w:szCs w:val="24"/>
        </w:rPr>
        <w:t>strategi</w:t>
      </w:r>
      <w:r w:rsidR="0059081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90815" w:rsidRPr="00CB277E">
        <w:rPr>
          <w:rFonts w:ascii="Times New Roman" w:eastAsia="Times New Roman" w:hAnsi="Times New Roman" w:cs="Times New Roman"/>
          <w:color w:val="262626" w:themeColor="text1" w:themeTint="D9"/>
          <w:sz w:val="24"/>
          <w:szCs w:val="24"/>
        </w:rPr>
        <w:t xml:space="preserve"> tidak boleh diterapkan pada siswa kelompok dua, karena terdapat segi positif yang timbul pada siswa kelompok dua, selama belajar dengan menggunakan </w:t>
      </w:r>
      <w:r w:rsidR="009A090E" w:rsidRPr="00CB277E">
        <w:rPr>
          <w:rFonts w:ascii="Times New Roman" w:eastAsia="Times New Roman" w:hAnsi="Times New Roman" w:cs="Times New Roman"/>
          <w:color w:val="262626" w:themeColor="text1" w:themeTint="D9"/>
          <w:sz w:val="24"/>
          <w:szCs w:val="24"/>
        </w:rPr>
        <w:t>strategi</w:t>
      </w:r>
      <w:r w:rsidR="0059081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590815" w:rsidRPr="00CB277E">
        <w:rPr>
          <w:rFonts w:ascii="Times New Roman" w:eastAsia="Times New Roman" w:hAnsi="Times New Roman" w:cs="Times New Roman"/>
          <w:color w:val="262626" w:themeColor="text1" w:themeTint="D9"/>
          <w:sz w:val="24"/>
          <w:szCs w:val="24"/>
        </w:rPr>
        <w:t xml:space="preserve"> yaitu dapat menimbulkan keberanian dalam berta</w:t>
      </w:r>
      <w:r w:rsidR="00286122" w:rsidRPr="00CB277E">
        <w:rPr>
          <w:rFonts w:ascii="Times New Roman" w:eastAsia="Times New Roman" w:hAnsi="Times New Roman" w:cs="Times New Roman"/>
          <w:color w:val="262626" w:themeColor="text1" w:themeTint="D9"/>
          <w:sz w:val="24"/>
          <w:szCs w:val="24"/>
        </w:rPr>
        <w:t>nya dan mengemukakan pendapat.</w:t>
      </w:r>
      <w:r w:rsidR="00132501" w:rsidRPr="00CB277E">
        <w:rPr>
          <w:rFonts w:ascii="Times New Roman" w:eastAsia="Times New Roman" w:hAnsi="Times New Roman" w:cs="Times New Roman"/>
          <w:color w:val="262626" w:themeColor="text1" w:themeTint="D9"/>
          <w:sz w:val="24"/>
          <w:szCs w:val="24"/>
        </w:rPr>
        <w:t xml:space="preserve"> </w:t>
      </w:r>
      <w:r w:rsidR="00590815" w:rsidRPr="00CB277E">
        <w:rPr>
          <w:rFonts w:ascii="Times New Roman" w:eastAsia="Times New Roman" w:hAnsi="Times New Roman" w:cs="Times New Roman"/>
          <w:color w:val="262626" w:themeColor="text1" w:themeTint="D9"/>
          <w:sz w:val="24"/>
          <w:szCs w:val="24"/>
        </w:rPr>
        <w:t xml:space="preserve">Oleh karena itu dengan menggunakan </w:t>
      </w:r>
      <w:r w:rsidR="009A090E" w:rsidRPr="00CB277E">
        <w:rPr>
          <w:rFonts w:ascii="Times New Roman" w:eastAsia="Times New Roman" w:hAnsi="Times New Roman" w:cs="Times New Roman"/>
          <w:color w:val="262626" w:themeColor="text1" w:themeTint="D9"/>
          <w:sz w:val="24"/>
          <w:szCs w:val="24"/>
        </w:rPr>
        <w:t>strategi</w:t>
      </w:r>
      <w:r w:rsidR="00590815" w:rsidRPr="00CB277E">
        <w:rPr>
          <w:rFonts w:ascii="Times New Roman" w:eastAsia="Times New Roman" w:hAnsi="Times New Roman" w:cs="Times New Roman"/>
          <w:color w:val="262626" w:themeColor="text1" w:themeTint="D9"/>
          <w:sz w:val="24"/>
          <w:szCs w:val="24"/>
        </w:rPr>
        <w:t xml:space="preserve"> dan media pembelajaran siswa dapat memperoleh pengalaman belajar secara langsung, sehingga siswa mampu memahami teori </w:t>
      </w:r>
      <w:r w:rsidR="009F7986" w:rsidRPr="00CB277E">
        <w:rPr>
          <w:rFonts w:ascii="Times New Roman" w:eastAsia="Times New Roman" w:hAnsi="Times New Roman" w:cs="Times New Roman"/>
          <w:color w:val="262626" w:themeColor="text1" w:themeTint="D9"/>
          <w:sz w:val="24"/>
          <w:szCs w:val="24"/>
        </w:rPr>
        <w:t xml:space="preserve">serta </w:t>
      </w:r>
      <w:r w:rsidR="00590815" w:rsidRPr="00CB277E">
        <w:rPr>
          <w:rFonts w:ascii="Times New Roman" w:eastAsia="Times New Roman" w:hAnsi="Times New Roman" w:cs="Times New Roman"/>
          <w:color w:val="262626" w:themeColor="text1" w:themeTint="D9"/>
          <w:sz w:val="24"/>
          <w:szCs w:val="24"/>
        </w:rPr>
        <w:t xml:space="preserve">konsep dan pembelajaran </w:t>
      </w:r>
      <w:proofErr w:type="gramStart"/>
      <w:r w:rsidR="00590815" w:rsidRPr="00CB277E">
        <w:rPr>
          <w:rFonts w:ascii="Times New Roman" w:eastAsia="Times New Roman" w:hAnsi="Times New Roman" w:cs="Times New Roman"/>
          <w:color w:val="262626" w:themeColor="text1" w:themeTint="D9"/>
          <w:sz w:val="24"/>
          <w:szCs w:val="24"/>
        </w:rPr>
        <w:t>akan</w:t>
      </w:r>
      <w:proofErr w:type="gramEnd"/>
      <w:r w:rsidR="00590815" w:rsidRPr="00CB277E">
        <w:rPr>
          <w:rFonts w:ascii="Times New Roman" w:eastAsia="Times New Roman" w:hAnsi="Times New Roman" w:cs="Times New Roman"/>
          <w:color w:val="262626" w:themeColor="text1" w:themeTint="D9"/>
          <w:sz w:val="24"/>
          <w:szCs w:val="24"/>
        </w:rPr>
        <w:t xml:space="preserve"> lebih menarik</w:t>
      </w:r>
      <w:r w:rsidR="00286122" w:rsidRPr="00CB277E">
        <w:rPr>
          <w:rFonts w:ascii="Times New Roman" w:eastAsia="Times New Roman" w:hAnsi="Times New Roman" w:cs="Times New Roman"/>
          <w:color w:val="262626" w:themeColor="text1" w:themeTint="D9"/>
          <w:sz w:val="24"/>
          <w:szCs w:val="24"/>
        </w:rPr>
        <w:t xml:space="preserve"> sehingga siswa termotivasi untuk belajar</w:t>
      </w:r>
      <w:r w:rsidR="001B32A8" w:rsidRPr="00CB277E">
        <w:rPr>
          <w:rFonts w:ascii="Times New Roman" w:eastAsia="Times New Roman" w:hAnsi="Times New Roman" w:cs="Times New Roman"/>
          <w:color w:val="262626" w:themeColor="text1" w:themeTint="D9"/>
          <w:sz w:val="24"/>
          <w:szCs w:val="24"/>
        </w:rPr>
        <w:t>.</w:t>
      </w:r>
    </w:p>
    <w:p w:rsidR="00242E18" w:rsidRPr="00CB277E" w:rsidRDefault="00132501" w:rsidP="00FD0ADC">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Dengan menjadikan rujukan pada karya-karya </w:t>
      </w:r>
      <w:r w:rsidR="00DE1D14" w:rsidRPr="00CB277E">
        <w:rPr>
          <w:rFonts w:ascii="Times New Roman" w:eastAsia="Times New Roman" w:hAnsi="Times New Roman" w:cs="Times New Roman"/>
          <w:color w:val="262626" w:themeColor="text1" w:themeTint="D9"/>
          <w:sz w:val="24"/>
          <w:szCs w:val="24"/>
        </w:rPr>
        <w:t xml:space="preserve">yang disebutkan di atas, maka muncullah buku-buku yang mengkaji beberapa </w:t>
      </w:r>
      <w:r w:rsidR="009A090E" w:rsidRPr="00CB277E">
        <w:rPr>
          <w:rFonts w:ascii="Times New Roman" w:eastAsia="Times New Roman" w:hAnsi="Times New Roman" w:cs="Times New Roman"/>
          <w:color w:val="262626" w:themeColor="text1" w:themeTint="D9"/>
          <w:sz w:val="24"/>
          <w:szCs w:val="24"/>
        </w:rPr>
        <w:t>strategi</w:t>
      </w:r>
      <w:r w:rsidR="00DE1D14"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color w:val="262626" w:themeColor="text1" w:themeTint="D9"/>
          <w:sz w:val="24"/>
          <w:szCs w:val="24"/>
        </w:rPr>
        <w:t>strategi</w:t>
      </w:r>
      <w:r w:rsidR="00DE1D14" w:rsidRPr="00CB277E">
        <w:rPr>
          <w:rFonts w:ascii="Times New Roman" w:eastAsia="Times New Roman" w:hAnsi="Times New Roman" w:cs="Times New Roman"/>
          <w:color w:val="262626" w:themeColor="text1" w:themeTint="D9"/>
          <w:sz w:val="24"/>
          <w:szCs w:val="24"/>
        </w:rPr>
        <w:t xml:space="preserve"> yang sudah barang tentu mengkaji </w:t>
      </w:r>
      <w:r w:rsidR="009A090E" w:rsidRPr="00CB277E">
        <w:rPr>
          <w:rFonts w:ascii="Times New Roman" w:eastAsia="Times New Roman" w:hAnsi="Times New Roman" w:cs="Times New Roman"/>
          <w:color w:val="262626" w:themeColor="text1" w:themeTint="D9"/>
          <w:sz w:val="24"/>
          <w:szCs w:val="24"/>
        </w:rPr>
        <w:t>strategi</w:t>
      </w:r>
      <w:r w:rsidR="00DE1D14"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DE1D14" w:rsidRPr="00CB277E">
        <w:rPr>
          <w:rFonts w:ascii="Times New Roman" w:eastAsia="Times New Roman" w:hAnsi="Times New Roman" w:cs="Times New Roman"/>
          <w:color w:val="262626" w:themeColor="text1" w:themeTint="D9"/>
          <w:sz w:val="24"/>
          <w:szCs w:val="24"/>
        </w:rPr>
        <w:t xml:space="preserve"> </w:t>
      </w:r>
      <w:r w:rsidR="002C0817" w:rsidRPr="00CB277E">
        <w:rPr>
          <w:rFonts w:ascii="Times New Roman" w:eastAsia="Times New Roman" w:hAnsi="Times New Roman" w:cs="Times New Roman"/>
          <w:color w:val="262626" w:themeColor="text1" w:themeTint="D9"/>
          <w:sz w:val="24"/>
          <w:szCs w:val="24"/>
        </w:rPr>
        <w:t xml:space="preserve">dengan karakteristiknya, misalnya </w:t>
      </w:r>
      <w:r w:rsidR="00581B80" w:rsidRPr="00CB277E">
        <w:rPr>
          <w:rFonts w:ascii="Times New Roman" w:eastAsia="Times New Roman" w:hAnsi="Times New Roman" w:cs="Times New Roman"/>
          <w:color w:val="262626" w:themeColor="text1" w:themeTint="D9"/>
          <w:sz w:val="24"/>
          <w:szCs w:val="24"/>
        </w:rPr>
        <w:t>Rosliyah, N.K. dengan judul bukunya</w:t>
      </w:r>
      <w:r w:rsidR="00581B80" w:rsidRPr="00CB277E">
        <w:rPr>
          <w:rFonts w:ascii="Times New Roman" w:eastAsia="Times New Roman" w:hAnsi="Times New Roman" w:cs="Times New Roman"/>
          <w:i/>
          <w:color w:val="262626" w:themeColor="text1" w:themeTint="D9"/>
          <w:sz w:val="24"/>
          <w:szCs w:val="24"/>
        </w:rPr>
        <w:t>,</w:t>
      </w:r>
      <w:r w:rsidR="00581B80" w:rsidRPr="00CB277E">
        <w:rPr>
          <w:rFonts w:ascii="Times New Roman" w:eastAsia="Times New Roman" w:hAnsi="Times New Roman" w:cs="Times New Roman"/>
          <w:color w:val="262626" w:themeColor="text1" w:themeTint="D9"/>
          <w:sz w:val="24"/>
          <w:szCs w:val="24"/>
        </w:rPr>
        <w:t xml:space="preserve"> </w:t>
      </w:r>
      <w:r w:rsidR="00581B80" w:rsidRPr="00CB277E">
        <w:rPr>
          <w:rFonts w:ascii="Times New Roman" w:eastAsia="Times New Roman" w:hAnsi="Times New Roman" w:cs="Times New Roman"/>
          <w:i/>
          <w:color w:val="262626" w:themeColor="text1" w:themeTint="D9"/>
          <w:sz w:val="24"/>
          <w:szCs w:val="24"/>
        </w:rPr>
        <w:t>Didaktik Metodik</w:t>
      </w:r>
      <w:r w:rsidR="00581B80" w:rsidRPr="00CB277E">
        <w:rPr>
          <w:rFonts w:ascii="Times New Roman" w:eastAsia="Times New Roman" w:hAnsi="Times New Roman" w:cs="Times New Roman"/>
          <w:color w:val="262626" w:themeColor="text1" w:themeTint="D9"/>
          <w:sz w:val="24"/>
          <w:szCs w:val="24"/>
        </w:rPr>
        <w:t xml:space="preserve">.  Bumi Aksara, Jakarta, 1986. </w:t>
      </w:r>
      <w:r w:rsidR="003337DD" w:rsidRPr="00CB277E">
        <w:rPr>
          <w:rFonts w:ascii="Times New Roman" w:eastAsia="Times New Roman" w:hAnsi="Times New Roman" w:cs="Times New Roman"/>
          <w:color w:val="262626" w:themeColor="text1" w:themeTint="D9"/>
          <w:sz w:val="24"/>
          <w:szCs w:val="24"/>
        </w:rPr>
        <w:t>Dalam kajiannya ini, Rosliyah, N.K. banyak mengulas mengenai didaktik metodik dalam sebuah proses belajar mengajar</w:t>
      </w:r>
      <w:r w:rsidR="001C4184" w:rsidRPr="00CB277E">
        <w:rPr>
          <w:rFonts w:ascii="Times New Roman" w:eastAsia="Times New Roman" w:hAnsi="Times New Roman" w:cs="Times New Roman"/>
          <w:color w:val="262626" w:themeColor="text1" w:themeTint="D9"/>
          <w:sz w:val="24"/>
          <w:szCs w:val="24"/>
        </w:rPr>
        <w:t xml:space="preserve">. </w:t>
      </w:r>
    </w:p>
    <w:p w:rsidR="00967B26" w:rsidRPr="00CB277E" w:rsidRDefault="002A4490" w:rsidP="00FD0ADC">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Sebuah </w:t>
      </w:r>
      <w:r w:rsidR="00203BFC" w:rsidRPr="00CB277E">
        <w:rPr>
          <w:rFonts w:ascii="Times New Roman" w:eastAsia="Times New Roman" w:hAnsi="Times New Roman" w:cs="Times New Roman"/>
          <w:color w:val="262626" w:themeColor="text1" w:themeTint="D9"/>
          <w:sz w:val="24"/>
          <w:szCs w:val="24"/>
        </w:rPr>
        <w:t>tesis yang di</w:t>
      </w:r>
      <w:r w:rsidR="00995E08" w:rsidRPr="00CB277E">
        <w:rPr>
          <w:rFonts w:ascii="Times New Roman" w:eastAsia="Times New Roman" w:hAnsi="Times New Roman" w:cs="Times New Roman"/>
          <w:color w:val="262626" w:themeColor="text1" w:themeTint="D9"/>
          <w:sz w:val="24"/>
          <w:szCs w:val="24"/>
        </w:rPr>
        <w:t>tulis  oleh s</w:t>
      </w:r>
      <w:r w:rsidR="001A35C8" w:rsidRPr="00CB277E">
        <w:rPr>
          <w:rFonts w:ascii="Times New Roman" w:eastAsia="Times New Roman" w:hAnsi="Times New Roman" w:cs="Times New Roman"/>
          <w:color w:val="262626" w:themeColor="text1" w:themeTint="D9"/>
          <w:sz w:val="24"/>
          <w:szCs w:val="24"/>
        </w:rPr>
        <w:t>au</w:t>
      </w:r>
      <w:r w:rsidR="00995E08" w:rsidRPr="00CB277E">
        <w:rPr>
          <w:rFonts w:ascii="Times New Roman" w:eastAsia="Times New Roman" w:hAnsi="Times New Roman" w:cs="Times New Roman"/>
          <w:color w:val="262626" w:themeColor="text1" w:themeTint="D9"/>
          <w:sz w:val="24"/>
          <w:szCs w:val="24"/>
        </w:rPr>
        <w:t>dara Joko Sutrisno, S.Si., M.Pd.</w:t>
      </w:r>
      <w:r w:rsidR="006C5254" w:rsidRPr="00CB277E">
        <w:rPr>
          <w:rFonts w:ascii="Times New Roman" w:eastAsia="Times New Roman" w:hAnsi="Times New Roman" w:cs="Times New Roman"/>
          <w:color w:val="262626" w:themeColor="text1" w:themeTint="D9"/>
          <w:sz w:val="24"/>
          <w:szCs w:val="24"/>
        </w:rPr>
        <w:t xml:space="preserve"> </w:t>
      </w:r>
      <w:r w:rsidR="006843A0" w:rsidRPr="00CB277E">
        <w:rPr>
          <w:rFonts w:ascii="Times New Roman" w:eastAsia="Times New Roman" w:hAnsi="Times New Roman" w:cs="Times New Roman"/>
          <w:color w:val="262626" w:themeColor="text1" w:themeTint="D9"/>
          <w:sz w:val="24"/>
          <w:szCs w:val="24"/>
        </w:rPr>
        <w:t xml:space="preserve">Dengan </w:t>
      </w:r>
      <w:r w:rsidR="001B690C" w:rsidRPr="00CB277E">
        <w:rPr>
          <w:rFonts w:ascii="Times New Roman" w:eastAsia="Times New Roman" w:hAnsi="Times New Roman" w:cs="Times New Roman"/>
          <w:color w:val="262626" w:themeColor="text1" w:themeTint="D9"/>
          <w:sz w:val="24"/>
          <w:szCs w:val="24"/>
        </w:rPr>
        <w:t xml:space="preserve">judul </w:t>
      </w:r>
      <w:r w:rsidR="007D7045" w:rsidRPr="00CB277E">
        <w:rPr>
          <w:rFonts w:ascii="Times New Roman" w:eastAsia="Times New Roman" w:hAnsi="Times New Roman" w:cs="Times New Roman"/>
          <w:i/>
          <w:color w:val="262626" w:themeColor="text1" w:themeTint="D9"/>
          <w:sz w:val="24"/>
          <w:szCs w:val="24"/>
        </w:rPr>
        <w:t xml:space="preserve">Pengaruh </w:t>
      </w:r>
      <w:r w:rsidR="009A090E" w:rsidRPr="00CB277E">
        <w:rPr>
          <w:rFonts w:ascii="Times New Roman" w:eastAsia="Times New Roman" w:hAnsi="Times New Roman" w:cs="Times New Roman"/>
          <w:color w:val="262626" w:themeColor="text1" w:themeTint="D9"/>
          <w:sz w:val="24"/>
          <w:szCs w:val="24"/>
        </w:rPr>
        <w:t>Strategi</w:t>
      </w:r>
      <w:r w:rsidR="007D7045" w:rsidRPr="00CB277E">
        <w:rPr>
          <w:rFonts w:ascii="Times New Roman" w:eastAsia="Times New Roman" w:hAnsi="Times New Roman" w:cs="Times New Roman"/>
          <w:i/>
          <w:color w:val="262626" w:themeColor="text1" w:themeTint="D9"/>
          <w:sz w:val="24"/>
          <w:szCs w:val="24"/>
        </w:rPr>
        <w:t xml:space="preserve"> Pembelajaran </w:t>
      </w:r>
      <w:r w:rsidR="009A090E" w:rsidRPr="00CB277E">
        <w:rPr>
          <w:rFonts w:ascii="Times New Roman" w:eastAsia="Times New Roman" w:hAnsi="Times New Roman" w:cs="Times New Roman"/>
          <w:i/>
          <w:color w:val="262626" w:themeColor="text1" w:themeTint="D9"/>
          <w:sz w:val="24"/>
          <w:szCs w:val="24"/>
        </w:rPr>
        <w:t>Inquiry</w:t>
      </w:r>
      <w:r w:rsidR="007D7045" w:rsidRPr="00CB277E">
        <w:rPr>
          <w:rFonts w:ascii="Times New Roman" w:eastAsia="Times New Roman" w:hAnsi="Times New Roman" w:cs="Times New Roman"/>
          <w:i/>
          <w:color w:val="262626" w:themeColor="text1" w:themeTint="D9"/>
          <w:sz w:val="24"/>
          <w:szCs w:val="24"/>
        </w:rPr>
        <w:t xml:space="preserve"> dalam Belajar Sains terhadap Motivasi Belajar Siswa’’ </w:t>
      </w:r>
      <w:r w:rsidR="007D7045" w:rsidRPr="00CB277E">
        <w:rPr>
          <w:rFonts w:ascii="Times New Roman" w:eastAsia="Times New Roman" w:hAnsi="Times New Roman" w:cs="Times New Roman"/>
          <w:color w:val="262626" w:themeColor="text1" w:themeTint="D9"/>
          <w:sz w:val="24"/>
          <w:szCs w:val="24"/>
        </w:rPr>
        <w:t xml:space="preserve">dengan </w:t>
      </w:r>
      <w:r w:rsidR="00B8694C" w:rsidRPr="00CB277E">
        <w:rPr>
          <w:rFonts w:ascii="Times New Roman" w:eastAsia="Times New Roman" w:hAnsi="Times New Roman" w:cs="Times New Roman"/>
          <w:color w:val="262626" w:themeColor="text1" w:themeTint="D9"/>
          <w:sz w:val="24"/>
          <w:szCs w:val="24"/>
        </w:rPr>
        <w:t>prestasi</w:t>
      </w:r>
      <w:r w:rsidR="00926CA1" w:rsidRPr="00CB277E">
        <w:rPr>
          <w:rFonts w:ascii="Times New Roman" w:eastAsia="Times New Roman" w:hAnsi="Times New Roman" w:cs="Times New Roman"/>
          <w:color w:val="262626" w:themeColor="text1" w:themeTint="D9"/>
          <w:sz w:val="24"/>
          <w:szCs w:val="24"/>
        </w:rPr>
        <w:t xml:space="preserve"> penelitiannya yan</w:t>
      </w:r>
      <w:r w:rsidR="00EF1178" w:rsidRPr="00CB277E">
        <w:rPr>
          <w:rFonts w:ascii="Times New Roman" w:eastAsia="Times New Roman" w:hAnsi="Times New Roman" w:cs="Times New Roman"/>
          <w:color w:val="262626" w:themeColor="text1" w:themeTint="D9"/>
          <w:sz w:val="24"/>
          <w:szCs w:val="24"/>
        </w:rPr>
        <w:t>g</w:t>
      </w:r>
      <w:r w:rsidR="00926CA1" w:rsidRPr="00CB277E">
        <w:rPr>
          <w:rFonts w:ascii="Times New Roman" w:eastAsia="Times New Roman" w:hAnsi="Times New Roman" w:cs="Times New Roman"/>
          <w:color w:val="262626" w:themeColor="text1" w:themeTint="D9"/>
          <w:sz w:val="24"/>
          <w:szCs w:val="24"/>
        </w:rPr>
        <w:t xml:space="preserve"> dapat di</w:t>
      </w:r>
      <w:r w:rsidR="007D7045" w:rsidRPr="00CB277E">
        <w:rPr>
          <w:rFonts w:ascii="Times New Roman" w:eastAsia="Times New Roman" w:hAnsi="Times New Roman" w:cs="Times New Roman"/>
          <w:color w:val="262626" w:themeColor="text1" w:themeTint="D9"/>
          <w:sz w:val="24"/>
          <w:szCs w:val="24"/>
        </w:rPr>
        <w:t>simpulkan</w:t>
      </w:r>
      <w:r w:rsidR="00BF0EF5" w:rsidRPr="00CB277E">
        <w:rPr>
          <w:rFonts w:ascii="Times New Roman" w:eastAsia="Times New Roman" w:hAnsi="Times New Roman" w:cs="Times New Roman"/>
          <w:i/>
          <w:color w:val="262626" w:themeColor="text1" w:themeTint="D9"/>
          <w:sz w:val="24"/>
          <w:szCs w:val="24"/>
        </w:rPr>
        <w:t xml:space="preserve">, </w:t>
      </w:r>
      <w:r w:rsidR="007D7045" w:rsidRPr="00CB277E">
        <w:rPr>
          <w:rFonts w:ascii="Times New Roman" w:eastAsia="Times New Roman" w:hAnsi="Times New Roman" w:cs="Times New Roman"/>
          <w:color w:val="262626" w:themeColor="text1" w:themeTint="D9"/>
          <w:sz w:val="24"/>
          <w:szCs w:val="24"/>
        </w:rPr>
        <w:t>Berdasarkan penjabaran</w:t>
      </w:r>
      <w:r w:rsidR="00AC3DF2" w:rsidRPr="00CB277E">
        <w:rPr>
          <w:rFonts w:ascii="Times New Roman" w:eastAsia="Times New Roman" w:hAnsi="Times New Roman" w:cs="Times New Roman"/>
          <w:color w:val="262626" w:themeColor="text1" w:themeTint="D9"/>
          <w:sz w:val="24"/>
          <w:szCs w:val="24"/>
        </w:rPr>
        <w:t xml:space="preserve"> dari beberapa</w:t>
      </w:r>
      <w:r w:rsidR="007D7045" w:rsidRPr="00CB277E">
        <w:rPr>
          <w:rFonts w:ascii="Times New Roman" w:eastAsia="Times New Roman" w:hAnsi="Times New Roman" w:cs="Times New Roman"/>
          <w:color w:val="262626" w:themeColor="text1" w:themeTint="D9"/>
          <w:sz w:val="24"/>
          <w:szCs w:val="24"/>
        </w:rPr>
        <w:t xml:space="preserve"> komponen dalam </w:t>
      </w:r>
      <w:r w:rsidR="009A090E" w:rsidRPr="00CB277E">
        <w:rPr>
          <w:rFonts w:ascii="Times New Roman" w:eastAsia="Times New Roman" w:hAnsi="Times New Roman" w:cs="Times New Roman"/>
          <w:color w:val="262626" w:themeColor="text1" w:themeTint="D9"/>
          <w:sz w:val="24"/>
          <w:szCs w:val="24"/>
        </w:rPr>
        <w:t>strategi</w:t>
      </w:r>
      <w:r w:rsidR="007D704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7D7045" w:rsidRPr="00CB277E">
        <w:rPr>
          <w:rFonts w:ascii="Times New Roman" w:eastAsia="Times New Roman" w:hAnsi="Times New Roman" w:cs="Times New Roman"/>
          <w:color w:val="262626" w:themeColor="text1" w:themeTint="D9"/>
          <w:sz w:val="24"/>
          <w:szCs w:val="24"/>
        </w:rPr>
        <w:t xml:space="preserve"> ditinjau dari berbagai teori tentang motivasi dan</w:t>
      </w:r>
      <w:r w:rsidR="007D7045" w:rsidRPr="00CB277E">
        <w:rPr>
          <w:rFonts w:ascii="Times New Roman" w:eastAsia="Times New Roman" w:hAnsi="Times New Roman" w:cs="Times New Roman"/>
          <w:i/>
          <w:color w:val="262626" w:themeColor="text1" w:themeTint="D9"/>
          <w:sz w:val="24"/>
          <w:szCs w:val="24"/>
        </w:rPr>
        <w:t xml:space="preserve"> curiosity</w:t>
      </w:r>
      <w:r w:rsidR="007D7045" w:rsidRPr="00CB277E">
        <w:rPr>
          <w:rFonts w:ascii="Times New Roman" w:eastAsia="Times New Roman" w:hAnsi="Times New Roman" w:cs="Times New Roman"/>
          <w:color w:val="262626" w:themeColor="text1" w:themeTint="D9"/>
          <w:sz w:val="24"/>
          <w:szCs w:val="24"/>
        </w:rPr>
        <w:t xml:space="preserve"> terlihat bahwa </w:t>
      </w:r>
      <w:r w:rsidR="009A090E" w:rsidRPr="00CB277E">
        <w:rPr>
          <w:rFonts w:ascii="Times New Roman" w:eastAsia="Times New Roman" w:hAnsi="Times New Roman" w:cs="Times New Roman"/>
          <w:color w:val="262626" w:themeColor="text1" w:themeTint="D9"/>
          <w:sz w:val="24"/>
          <w:szCs w:val="24"/>
        </w:rPr>
        <w:t>strategi</w:t>
      </w:r>
      <w:r w:rsidR="007D704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7D7045" w:rsidRPr="00CB277E">
        <w:rPr>
          <w:rFonts w:ascii="Times New Roman" w:eastAsia="Times New Roman" w:hAnsi="Times New Roman" w:cs="Times New Roman"/>
          <w:color w:val="262626" w:themeColor="text1" w:themeTint="D9"/>
          <w:sz w:val="24"/>
          <w:szCs w:val="24"/>
        </w:rPr>
        <w:t xml:space="preserve"> memberikan kesempatan menin</w:t>
      </w:r>
      <w:r w:rsidR="00945945" w:rsidRPr="00CB277E">
        <w:rPr>
          <w:rFonts w:ascii="Times New Roman" w:eastAsia="Times New Roman" w:hAnsi="Times New Roman" w:cs="Times New Roman"/>
          <w:color w:val="262626" w:themeColor="text1" w:themeTint="D9"/>
          <w:sz w:val="24"/>
          <w:szCs w:val="24"/>
        </w:rPr>
        <w:t xml:space="preserve">gkatnya motivasi belajar siswa. </w:t>
      </w:r>
      <w:proofErr w:type="gramStart"/>
      <w:r w:rsidR="007D7045" w:rsidRPr="00CB277E">
        <w:rPr>
          <w:rFonts w:ascii="Times New Roman" w:eastAsia="Times New Roman" w:hAnsi="Times New Roman" w:cs="Times New Roman"/>
          <w:color w:val="262626" w:themeColor="text1" w:themeTint="D9"/>
          <w:sz w:val="24"/>
          <w:szCs w:val="24"/>
        </w:rPr>
        <w:t>Memberikan kesempatan dapat diartikan sebagai suatu ketidakpastian, masih terdapat batasan-batasan.</w:t>
      </w:r>
      <w:proofErr w:type="gramEnd"/>
      <w:r w:rsidR="007D7045" w:rsidRPr="00CB277E">
        <w:rPr>
          <w:rFonts w:ascii="Times New Roman" w:eastAsia="Times New Roman" w:hAnsi="Times New Roman" w:cs="Times New Roman"/>
          <w:color w:val="262626" w:themeColor="text1" w:themeTint="D9"/>
          <w:sz w:val="24"/>
          <w:szCs w:val="24"/>
        </w:rPr>
        <w:t xml:space="preserve"> </w:t>
      </w:r>
      <w:proofErr w:type="gramStart"/>
      <w:r w:rsidR="007D7045" w:rsidRPr="00CB277E">
        <w:rPr>
          <w:rFonts w:ascii="Times New Roman" w:eastAsia="Times New Roman" w:hAnsi="Times New Roman" w:cs="Times New Roman"/>
          <w:color w:val="262626" w:themeColor="text1" w:themeTint="D9"/>
          <w:sz w:val="24"/>
          <w:szCs w:val="24"/>
        </w:rPr>
        <w:t xml:space="preserve">Misalnya, jika </w:t>
      </w:r>
      <w:r w:rsidR="007D7045" w:rsidRPr="00CB277E">
        <w:rPr>
          <w:rFonts w:ascii="Times New Roman" w:eastAsia="Times New Roman" w:hAnsi="Times New Roman" w:cs="Times New Roman"/>
          <w:color w:val="262626" w:themeColor="text1" w:themeTint="D9"/>
          <w:sz w:val="24"/>
          <w:szCs w:val="24"/>
        </w:rPr>
        <w:lastRenderedPageBreak/>
        <w:t>pertanyaan-pertanyaan yang diajukan kepada siswa terlalu sulit (jarak psikologisnya jauh), tidak memberikan rangsangan dan curiosity yang tinggi, maka peningkatan motivasi belajar juga sulit diharapkan.</w:t>
      </w:r>
      <w:proofErr w:type="gramEnd"/>
      <w:r w:rsidR="007D7045" w:rsidRPr="00CB277E">
        <w:rPr>
          <w:rFonts w:ascii="Times New Roman" w:eastAsia="Times New Roman" w:hAnsi="Times New Roman" w:cs="Times New Roman"/>
          <w:color w:val="262626" w:themeColor="text1" w:themeTint="D9"/>
          <w:sz w:val="24"/>
          <w:szCs w:val="24"/>
        </w:rPr>
        <w:t xml:space="preserve"> </w:t>
      </w:r>
      <w:proofErr w:type="gramStart"/>
      <w:r w:rsidR="007D7045" w:rsidRPr="00CB277E">
        <w:rPr>
          <w:rFonts w:ascii="Times New Roman" w:eastAsia="Times New Roman" w:hAnsi="Times New Roman" w:cs="Times New Roman"/>
          <w:color w:val="262626" w:themeColor="text1" w:themeTint="D9"/>
          <w:sz w:val="24"/>
          <w:szCs w:val="24"/>
        </w:rPr>
        <w:t xml:space="preserve">Namun secara umum dapat disimpulkan bahwa terdapat pengaruh positif dari </w:t>
      </w:r>
      <w:r w:rsidR="009A090E" w:rsidRPr="00CB277E">
        <w:rPr>
          <w:rFonts w:ascii="Times New Roman" w:eastAsia="Times New Roman" w:hAnsi="Times New Roman" w:cs="Times New Roman"/>
          <w:color w:val="262626" w:themeColor="text1" w:themeTint="D9"/>
          <w:sz w:val="24"/>
          <w:szCs w:val="24"/>
        </w:rPr>
        <w:t>strategi</w:t>
      </w:r>
      <w:r w:rsidR="007D704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7D7045" w:rsidRPr="00CB277E">
        <w:rPr>
          <w:rFonts w:ascii="Times New Roman" w:eastAsia="Times New Roman" w:hAnsi="Times New Roman" w:cs="Times New Roman"/>
          <w:color w:val="262626" w:themeColor="text1" w:themeTint="D9"/>
          <w:sz w:val="24"/>
          <w:szCs w:val="24"/>
        </w:rPr>
        <w:t xml:space="preserve"> terhadap motivasi belajar siswa.</w:t>
      </w:r>
      <w:proofErr w:type="gramEnd"/>
    </w:p>
    <w:p w:rsidR="00EF0B07" w:rsidRPr="00CB277E" w:rsidRDefault="00753602" w:rsidP="00FD0ADC">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Setelah membaca beberapa </w:t>
      </w:r>
      <w:r w:rsidR="0053718A" w:rsidRPr="00CB277E">
        <w:rPr>
          <w:rFonts w:ascii="Times New Roman" w:eastAsia="Times New Roman" w:hAnsi="Times New Roman" w:cs="Times New Roman"/>
          <w:color w:val="262626" w:themeColor="text1" w:themeTint="D9"/>
          <w:sz w:val="24"/>
          <w:szCs w:val="24"/>
        </w:rPr>
        <w:t>hasil</w:t>
      </w:r>
      <w:r w:rsidRPr="00CB277E">
        <w:rPr>
          <w:rFonts w:ascii="Times New Roman" w:eastAsia="Times New Roman" w:hAnsi="Times New Roman" w:cs="Times New Roman"/>
          <w:color w:val="262626" w:themeColor="text1" w:themeTint="D9"/>
          <w:sz w:val="24"/>
          <w:szCs w:val="24"/>
        </w:rPr>
        <w:t xml:space="preserve"> penelitian </w:t>
      </w:r>
      <w:r w:rsidR="00507205" w:rsidRPr="00CB277E">
        <w:rPr>
          <w:rFonts w:ascii="Times New Roman" w:hAnsi="Times New Roman" w:cs="Times New Roman"/>
          <w:color w:val="262626" w:themeColor="text1" w:themeTint="D9"/>
          <w:sz w:val="24"/>
          <w:szCs w:val="24"/>
          <w:lang w:val="it-IT"/>
        </w:rPr>
        <w:t xml:space="preserve">saudara-saudara </w:t>
      </w:r>
      <w:r w:rsidR="00805925" w:rsidRPr="00CB277E">
        <w:rPr>
          <w:rFonts w:ascii="Times New Roman" w:eastAsia="Times New Roman" w:hAnsi="Times New Roman" w:cs="Times New Roman"/>
          <w:color w:val="262626" w:themeColor="text1" w:themeTint="D9"/>
          <w:sz w:val="24"/>
          <w:szCs w:val="24"/>
        </w:rPr>
        <w:t xml:space="preserve">yang tersebutkan di atas tentang </w:t>
      </w:r>
      <w:r w:rsidR="009A090E" w:rsidRPr="00CB277E">
        <w:rPr>
          <w:rFonts w:ascii="Times New Roman" w:eastAsia="Times New Roman" w:hAnsi="Times New Roman" w:cs="Times New Roman"/>
          <w:color w:val="262626" w:themeColor="text1" w:themeTint="D9"/>
          <w:sz w:val="24"/>
          <w:szCs w:val="24"/>
        </w:rPr>
        <w:t>strategi</w:t>
      </w:r>
      <w:r w:rsidR="0080592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361B2E" w:rsidRPr="00CB277E">
        <w:rPr>
          <w:rFonts w:ascii="Times New Roman" w:eastAsia="Times New Roman" w:hAnsi="Times New Roman" w:cs="Times New Roman"/>
          <w:color w:val="262626" w:themeColor="text1" w:themeTint="D9"/>
          <w:sz w:val="24"/>
          <w:szCs w:val="24"/>
        </w:rPr>
        <w:t xml:space="preserve"> </w:t>
      </w:r>
      <w:r w:rsidR="00805925" w:rsidRPr="00CB277E">
        <w:rPr>
          <w:rFonts w:ascii="Times New Roman" w:eastAsia="Times New Roman" w:hAnsi="Times New Roman" w:cs="Times New Roman"/>
          <w:color w:val="262626" w:themeColor="text1" w:themeTint="D9"/>
          <w:sz w:val="24"/>
          <w:szCs w:val="24"/>
        </w:rPr>
        <w:t xml:space="preserve">dengan beberapa </w:t>
      </w:r>
      <w:r w:rsidR="006E461B" w:rsidRPr="00CB277E">
        <w:rPr>
          <w:rFonts w:ascii="Times New Roman" w:eastAsia="Times New Roman" w:hAnsi="Times New Roman" w:cs="Times New Roman"/>
          <w:color w:val="262626" w:themeColor="text1" w:themeTint="D9"/>
          <w:sz w:val="24"/>
          <w:szCs w:val="24"/>
        </w:rPr>
        <w:t xml:space="preserve">variabel </w:t>
      </w:r>
      <w:r w:rsidR="00805925" w:rsidRPr="00CB277E">
        <w:rPr>
          <w:rFonts w:ascii="Times New Roman" w:eastAsia="Times New Roman" w:hAnsi="Times New Roman" w:cs="Times New Roman"/>
          <w:color w:val="262626" w:themeColor="text1" w:themeTint="D9"/>
          <w:sz w:val="24"/>
          <w:szCs w:val="24"/>
        </w:rPr>
        <w:t>yang sama atau</w:t>
      </w:r>
      <w:r w:rsidR="00D15E34" w:rsidRPr="00CB277E">
        <w:rPr>
          <w:rFonts w:ascii="Times New Roman" w:eastAsia="Times New Roman" w:hAnsi="Times New Roman" w:cs="Times New Roman"/>
          <w:color w:val="262626" w:themeColor="text1" w:themeTint="D9"/>
          <w:sz w:val="24"/>
          <w:szCs w:val="24"/>
        </w:rPr>
        <w:t xml:space="preserve"> </w:t>
      </w:r>
      <w:r w:rsidR="00805925" w:rsidRPr="00CB277E">
        <w:rPr>
          <w:rFonts w:ascii="Times New Roman" w:eastAsia="Times New Roman" w:hAnsi="Times New Roman" w:cs="Times New Roman"/>
          <w:color w:val="262626" w:themeColor="text1" w:themeTint="D9"/>
          <w:sz w:val="24"/>
          <w:szCs w:val="24"/>
        </w:rPr>
        <w:t xml:space="preserve">pun </w:t>
      </w:r>
      <w:r w:rsidR="0053718A" w:rsidRPr="00CB277E">
        <w:rPr>
          <w:rFonts w:ascii="Times New Roman" w:eastAsia="Times New Roman" w:hAnsi="Times New Roman" w:cs="Times New Roman"/>
          <w:color w:val="262626" w:themeColor="text1" w:themeTint="D9"/>
          <w:sz w:val="24"/>
          <w:szCs w:val="24"/>
        </w:rPr>
        <w:t>variabel</w:t>
      </w:r>
      <w:r w:rsidR="00805925" w:rsidRPr="00CB277E">
        <w:rPr>
          <w:rFonts w:ascii="Times New Roman" w:eastAsia="Times New Roman" w:hAnsi="Times New Roman" w:cs="Times New Roman"/>
          <w:color w:val="262626" w:themeColor="text1" w:themeTint="D9"/>
          <w:sz w:val="24"/>
          <w:szCs w:val="24"/>
        </w:rPr>
        <w:t xml:space="preserve"> yang sedikit berbeda, penulis menganggap bahwa penelitian tersebut telah mengakaji </w:t>
      </w:r>
      <w:r w:rsidR="009A090E" w:rsidRPr="00CB277E">
        <w:rPr>
          <w:rFonts w:ascii="Times New Roman" w:eastAsia="Times New Roman" w:hAnsi="Times New Roman" w:cs="Times New Roman"/>
          <w:color w:val="262626" w:themeColor="text1" w:themeTint="D9"/>
          <w:sz w:val="24"/>
          <w:szCs w:val="24"/>
        </w:rPr>
        <w:t>strategi</w:t>
      </w:r>
      <w:r w:rsidR="00805925"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0089696F" w:rsidRPr="00CB277E">
        <w:rPr>
          <w:rFonts w:ascii="Times New Roman" w:eastAsia="Times New Roman" w:hAnsi="Times New Roman" w:cs="Times New Roman"/>
          <w:color w:val="262626" w:themeColor="text1" w:themeTint="D9"/>
          <w:sz w:val="24"/>
          <w:szCs w:val="24"/>
        </w:rPr>
        <w:t xml:space="preserve"> </w:t>
      </w:r>
      <w:r w:rsidR="00805925" w:rsidRPr="00CB277E">
        <w:rPr>
          <w:rFonts w:ascii="Times New Roman" w:eastAsia="Times New Roman" w:hAnsi="Times New Roman" w:cs="Times New Roman"/>
          <w:color w:val="262626" w:themeColor="text1" w:themeTint="D9"/>
          <w:sz w:val="24"/>
          <w:szCs w:val="24"/>
        </w:rPr>
        <w:t>dan variabel dependen sebagai variabel  keduanya sedikit banyak telah turut melengkapi khasanah keilmuwan dan referensi penelitian penulis</w:t>
      </w:r>
      <w:r w:rsidR="00475929" w:rsidRPr="00CB277E">
        <w:rPr>
          <w:rFonts w:ascii="Times New Roman" w:eastAsia="Times New Roman" w:hAnsi="Times New Roman" w:cs="Times New Roman"/>
          <w:color w:val="262626" w:themeColor="text1" w:themeTint="D9"/>
          <w:sz w:val="24"/>
          <w:szCs w:val="24"/>
        </w:rPr>
        <w:t xml:space="preserve">. </w:t>
      </w:r>
      <w:proofErr w:type="gramStart"/>
      <w:r w:rsidR="00475929" w:rsidRPr="00CB277E">
        <w:rPr>
          <w:rFonts w:ascii="Times New Roman" w:eastAsia="Times New Roman" w:hAnsi="Times New Roman" w:cs="Times New Roman"/>
          <w:color w:val="262626" w:themeColor="text1" w:themeTint="D9"/>
          <w:sz w:val="24"/>
          <w:szCs w:val="24"/>
        </w:rPr>
        <w:t xml:space="preserve">Namun, sebagai karya manusia yang tidak lepas dari keterbatasan, </w:t>
      </w:r>
      <w:r w:rsidR="00034813" w:rsidRPr="00CB277E">
        <w:rPr>
          <w:rFonts w:ascii="Times New Roman" w:eastAsia="Times New Roman" w:hAnsi="Times New Roman" w:cs="Times New Roman"/>
          <w:color w:val="262626" w:themeColor="text1" w:themeTint="D9"/>
          <w:sz w:val="24"/>
          <w:szCs w:val="24"/>
        </w:rPr>
        <w:t xml:space="preserve">semua karya itu tidak pernah </w:t>
      </w:r>
      <w:r w:rsidR="005360C7" w:rsidRPr="00CB277E">
        <w:rPr>
          <w:rFonts w:ascii="Times New Roman" w:eastAsia="Times New Roman" w:hAnsi="Times New Roman" w:cs="Times New Roman"/>
          <w:color w:val="262626" w:themeColor="text1" w:themeTint="D9"/>
          <w:sz w:val="24"/>
          <w:szCs w:val="24"/>
        </w:rPr>
        <w:t>mencapai predikat sempurna</w:t>
      </w:r>
      <w:r w:rsidR="00AD4A03" w:rsidRPr="00CB277E">
        <w:rPr>
          <w:rFonts w:ascii="Times New Roman" w:eastAsia="Times New Roman" w:hAnsi="Times New Roman" w:cs="Times New Roman"/>
          <w:color w:val="262626" w:themeColor="text1" w:themeTint="D9"/>
          <w:sz w:val="24"/>
          <w:szCs w:val="24"/>
        </w:rPr>
        <w:t>.</w:t>
      </w:r>
      <w:proofErr w:type="gramEnd"/>
      <w:r w:rsidR="00AD4A03" w:rsidRPr="00CB277E">
        <w:rPr>
          <w:rFonts w:ascii="Times New Roman" w:eastAsia="Times New Roman" w:hAnsi="Times New Roman" w:cs="Times New Roman"/>
          <w:color w:val="262626" w:themeColor="text1" w:themeTint="D9"/>
          <w:sz w:val="24"/>
          <w:szCs w:val="24"/>
        </w:rPr>
        <w:t xml:space="preserve"> </w:t>
      </w:r>
      <w:proofErr w:type="gramStart"/>
      <w:r w:rsidR="00AD4A03" w:rsidRPr="00CB277E">
        <w:rPr>
          <w:rFonts w:ascii="Times New Roman" w:eastAsia="Times New Roman" w:hAnsi="Times New Roman" w:cs="Times New Roman"/>
          <w:color w:val="262626" w:themeColor="text1" w:themeTint="D9"/>
          <w:sz w:val="24"/>
          <w:szCs w:val="24"/>
        </w:rPr>
        <w:t>Dalam melakukan pengkajian, terkadang karya-karya terebut hanya mampu membahas satu aspek atau menonjolkan beberapa aspek tertentu saja.</w:t>
      </w:r>
      <w:proofErr w:type="gramEnd"/>
    </w:p>
    <w:p w:rsidR="000E15D7" w:rsidRPr="00CB277E" w:rsidRDefault="00BB49AC" w:rsidP="00FD0ADC">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t xml:space="preserve">Dalam penelusuran terhadap karya dan </w:t>
      </w:r>
      <w:r w:rsidR="00B8694C" w:rsidRPr="00CB277E">
        <w:rPr>
          <w:rFonts w:ascii="Times New Roman" w:eastAsia="Times New Roman" w:hAnsi="Times New Roman" w:cs="Times New Roman"/>
          <w:color w:val="262626" w:themeColor="text1" w:themeTint="D9"/>
          <w:sz w:val="24"/>
          <w:szCs w:val="24"/>
        </w:rPr>
        <w:t>prestasi</w:t>
      </w:r>
      <w:r w:rsidR="00097EA9" w:rsidRPr="00CB277E">
        <w:rPr>
          <w:rFonts w:ascii="Times New Roman" w:eastAsia="Times New Roman" w:hAnsi="Times New Roman" w:cs="Times New Roman"/>
          <w:color w:val="262626" w:themeColor="text1" w:themeTint="D9"/>
          <w:sz w:val="24"/>
          <w:szCs w:val="24"/>
        </w:rPr>
        <w:t xml:space="preserve"> penelitian mengenai </w:t>
      </w:r>
      <w:r w:rsidR="009A090E" w:rsidRPr="00CB277E">
        <w:rPr>
          <w:rFonts w:ascii="Times New Roman" w:eastAsia="Times New Roman" w:hAnsi="Times New Roman" w:cs="Times New Roman"/>
          <w:color w:val="262626" w:themeColor="text1" w:themeTint="D9"/>
          <w:sz w:val="24"/>
          <w:szCs w:val="24"/>
        </w:rPr>
        <w:t>strategi</w:t>
      </w:r>
      <w:r w:rsidR="00097EA9" w:rsidRPr="00CB277E">
        <w:rPr>
          <w:rFonts w:ascii="Times New Roman" w:eastAsia="Times New Roman" w:hAnsi="Times New Roman" w:cs="Times New Roman"/>
          <w:color w:val="262626" w:themeColor="text1" w:themeTint="D9"/>
          <w:sz w:val="24"/>
          <w:szCs w:val="24"/>
        </w:rPr>
        <w:t xml:space="preserve"> </w:t>
      </w:r>
      <w:r w:rsidR="009A090E" w:rsidRPr="00CB277E">
        <w:rPr>
          <w:rFonts w:ascii="Times New Roman" w:eastAsia="Times New Roman" w:hAnsi="Times New Roman" w:cs="Times New Roman"/>
          <w:i/>
          <w:color w:val="262626" w:themeColor="text1" w:themeTint="D9"/>
          <w:sz w:val="24"/>
          <w:szCs w:val="24"/>
        </w:rPr>
        <w:t>inquiry</w:t>
      </w:r>
      <w:r w:rsidRPr="00CB277E">
        <w:rPr>
          <w:rFonts w:ascii="Times New Roman" w:eastAsia="Times New Roman" w:hAnsi="Times New Roman" w:cs="Times New Roman"/>
          <w:color w:val="262626" w:themeColor="text1" w:themeTint="D9"/>
          <w:sz w:val="24"/>
          <w:szCs w:val="24"/>
        </w:rPr>
        <w:t xml:space="preserve"> dan </w:t>
      </w:r>
      <w:r w:rsidR="00B8694C" w:rsidRPr="00CB277E">
        <w:rPr>
          <w:rFonts w:ascii="Times New Roman" w:eastAsia="Times New Roman" w:hAnsi="Times New Roman" w:cs="Times New Roman"/>
          <w:color w:val="262626" w:themeColor="text1" w:themeTint="D9"/>
          <w:sz w:val="24"/>
          <w:szCs w:val="24"/>
        </w:rPr>
        <w:t>prestasi</w:t>
      </w:r>
      <w:r w:rsidRPr="00CB277E">
        <w:rPr>
          <w:rFonts w:ascii="Times New Roman" w:eastAsia="Times New Roman" w:hAnsi="Times New Roman" w:cs="Times New Roman"/>
          <w:color w:val="262626" w:themeColor="text1" w:themeTint="D9"/>
          <w:sz w:val="24"/>
          <w:szCs w:val="24"/>
        </w:rPr>
        <w:t xml:space="preserve"> belajar PAI </w:t>
      </w:r>
      <w:r w:rsidR="007A20D5" w:rsidRPr="00CB277E">
        <w:rPr>
          <w:rFonts w:ascii="Times New Roman" w:eastAsia="Times New Roman" w:hAnsi="Times New Roman" w:cs="Times New Roman"/>
          <w:color w:val="262626" w:themeColor="text1" w:themeTint="D9"/>
          <w:sz w:val="24"/>
          <w:szCs w:val="24"/>
        </w:rPr>
        <w:t>penulis menemukan beberapa kajian seacara spesifik.</w:t>
      </w:r>
      <w:proofErr w:type="gramEnd"/>
      <w:r w:rsidR="007A20D5" w:rsidRPr="00CB277E">
        <w:rPr>
          <w:rFonts w:ascii="Times New Roman" w:eastAsia="Times New Roman" w:hAnsi="Times New Roman" w:cs="Times New Roman"/>
          <w:color w:val="262626" w:themeColor="text1" w:themeTint="D9"/>
          <w:sz w:val="24"/>
          <w:szCs w:val="24"/>
        </w:rPr>
        <w:t xml:space="preserve"> </w:t>
      </w:r>
      <w:proofErr w:type="gramStart"/>
      <w:r w:rsidR="007A20D5" w:rsidRPr="00CB277E">
        <w:rPr>
          <w:rFonts w:ascii="Times New Roman" w:eastAsia="Times New Roman" w:hAnsi="Times New Roman" w:cs="Times New Roman"/>
          <w:color w:val="262626" w:themeColor="text1" w:themeTint="D9"/>
          <w:sz w:val="24"/>
          <w:szCs w:val="24"/>
        </w:rPr>
        <w:t>Namun, ada beberapa titik-titik sentral yang menjadi perbedaan dengan penelitia</w:t>
      </w:r>
      <w:r w:rsidR="0053718A" w:rsidRPr="00CB277E">
        <w:rPr>
          <w:rFonts w:ascii="Times New Roman" w:eastAsia="Times New Roman" w:hAnsi="Times New Roman" w:cs="Times New Roman"/>
          <w:color w:val="262626" w:themeColor="text1" w:themeTint="D9"/>
          <w:sz w:val="24"/>
          <w:szCs w:val="24"/>
        </w:rPr>
        <w:t>n</w:t>
      </w:r>
      <w:r w:rsidR="007A20D5" w:rsidRPr="00CB277E">
        <w:rPr>
          <w:rFonts w:ascii="Times New Roman" w:eastAsia="Times New Roman" w:hAnsi="Times New Roman" w:cs="Times New Roman"/>
          <w:color w:val="262626" w:themeColor="text1" w:themeTint="D9"/>
          <w:sz w:val="24"/>
          <w:szCs w:val="24"/>
        </w:rPr>
        <w:t xml:space="preserve">-penelitian sebelumnya yang pada umumnya penelitian itu banyak </w:t>
      </w:r>
      <w:r w:rsidR="004530F0" w:rsidRPr="00CB277E">
        <w:rPr>
          <w:rFonts w:ascii="Times New Roman" w:hAnsi="Times New Roman" w:cs="Times New Roman"/>
          <w:color w:val="262626" w:themeColor="text1" w:themeTint="D9"/>
          <w:sz w:val="24"/>
          <w:szCs w:val="24"/>
          <w:lang w:val="it-IT"/>
        </w:rPr>
        <w:t xml:space="preserve">saudara-saudara </w:t>
      </w:r>
      <w:r w:rsidR="007A20D5" w:rsidRPr="00CB277E">
        <w:rPr>
          <w:rFonts w:ascii="Times New Roman" w:eastAsia="Times New Roman" w:hAnsi="Times New Roman" w:cs="Times New Roman"/>
          <w:color w:val="262626" w:themeColor="text1" w:themeTint="D9"/>
          <w:sz w:val="24"/>
          <w:szCs w:val="24"/>
        </w:rPr>
        <w:t xml:space="preserve">kita melakukannya pada ruang lingkup skala dan jenjang pendidikan tertentu di pulau jawa, dan beberapa kawan-kawan di Sulawesi </w:t>
      </w:r>
      <w:r w:rsidR="00474C48" w:rsidRPr="00CB277E">
        <w:rPr>
          <w:rFonts w:ascii="Times New Roman" w:eastAsia="Times New Roman" w:hAnsi="Times New Roman" w:cs="Times New Roman"/>
          <w:color w:val="262626" w:themeColor="text1" w:themeTint="D9"/>
          <w:sz w:val="24"/>
          <w:szCs w:val="24"/>
        </w:rPr>
        <w:t>Tengggara</w:t>
      </w:r>
      <w:r w:rsidR="007A20D5" w:rsidRPr="00CB277E">
        <w:rPr>
          <w:rFonts w:ascii="Times New Roman" w:eastAsia="Times New Roman" w:hAnsi="Times New Roman" w:cs="Times New Roman"/>
          <w:color w:val="262626" w:themeColor="text1" w:themeTint="D9"/>
          <w:sz w:val="24"/>
          <w:szCs w:val="24"/>
        </w:rPr>
        <w:t>.</w:t>
      </w:r>
      <w:proofErr w:type="gramEnd"/>
      <w:r w:rsidR="00A56C26" w:rsidRPr="00CB277E">
        <w:rPr>
          <w:rFonts w:ascii="Times New Roman" w:eastAsia="Times New Roman" w:hAnsi="Times New Roman" w:cs="Times New Roman"/>
          <w:color w:val="262626" w:themeColor="text1" w:themeTint="D9"/>
          <w:sz w:val="24"/>
          <w:szCs w:val="24"/>
        </w:rPr>
        <w:t xml:space="preserve"> </w:t>
      </w:r>
      <w:proofErr w:type="gramStart"/>
      <w:r w:rsidR="00A56C26" w:rsidRPr="00CB277E">
        <w:rPr>
          <w:rFonts w:ascii="Times New Roman" w:eastAsia="Times New Roman" w:hAnsi="Times New Roman" w:cs="Times New Roman"/>
          <w:color w:val="262626" w:themeColor="text1" w:themeTint="D9"/>
          <w:sz w:val="24"/>
          <w:szCs w:val="24"/>
        </w:rPr>
        <w:t>Untuk itulah penelitian ini di</w:t>
      </w:r>
      <w:r w:rsidR="007A20D5" w:rsidRPr="00CB277E">
        <w:rPr>
          <w:rFonts w:ascii="Times New Roman" w:eastAsia="Times New Roman" w:hAnsi="Times New Roman" w:cs="Times New Roman"/>
          <w:color w:val="262626" w:themeColor="text1" w:themeTint="D9"/>
          <w:sz w:val="24"/>
          <w:szCs w:val="24"/>
        </w:rPr>
        <w:t xml:space="preserve">anggap perlu dilakukan di </w:t>
      </w:r>
      <w:r w:rsidR="00084948" w:rsidRPr="00CB277E">
        <w:rPr>
          <w:rFonts w:ascii="Times New Roman" w:eastAsia="Times New Roman" w:hAnsi="Times New Roman" w:cs="Times New Roman"/>
          <w:color w:val="262626" w:themeColor="text1" w:themeTint="D9"/>
          <w:sz w:val="24"/>
          <w:szCs w:val="24"/>
        </w:rPr>
        <w:t xml:space="preserve">Kecamatan </w:t>
      </w:r>
      <w:r w:rsidR="009E3851" w:rsidRPr="00CB277E">
        <w:rPr>
          <w:rFonts w:ascii="Times New Roman" w:eastAsia="Times New Roman" w:hAnsi="Times New Roman" w:cs="Times New Roman"/>
          <w:color w:val="262626" w:themeColor="text1" w:themeTint="D9"/>
          <w:sz w:val="24"/>
          <w:szCs w:val="24"/>
        </w:rPr>
        <w:t>Baruga Kota Kendari</w:t>
      </w:r>
      <w:r w:rsidR="00446A14" w:rsidRPr="00CB277E">
        <w:rPr>
          <w:rFonts w:ascii="Times New Roman" w:eastAsia="Times New Roman" w:hAnsi="Times New Roman" w:cs="Times New Roman"/>
          <w:color w:val="262626" w:themeColor="text1" w:themeTint="D9"/>
          <w:sz w:val="24"/>
          <w:szCs w:val="24"/>
        </w:rPr>
        <w:t xml:space="preserve"> </w:t>
      </w:r>
      <w:r w:rsidR="007A20D5" w:rsidRPr="00CB277E">
        <w:rPr>
          <w:rFonts w:ascii="Times New Roman" w:eastAsia="Times New Roman" w:hAnsi="Times New Roman" w:cs="Times New Roman"/>
          <w:color w:val="262626" w:themeColor="text1" w:themeTint="D9"/>
          <w:sz w:val="24"/>
          <w:szCs w:val="24"/>
        </w:rPr>
        <w:t xml:space="preserve">tepatnya pada sebuah lembaga pendidikan </w:t>
      </w:r>
      <w:r w:rsidR="00D945A3" w:rsidRPr="00CB277E">
        <w:rPr>
          <w:rFonts w:ascii="Times New Roman" w:hAnsi="Times New Roman" w:cs="Times New Roman"/>
          <w:color w:val="262626" w:themeColor="text1" w:themeTint="D9"/>
          <w:spacing w:val="-1"/>
          <w:sz w:val="24"/>
          <w:szCs w:val="24"/>
        </w:rPr>
        <w:t>SMA Negeri 5 Kendari</w:t>
      </w:r>
      <w:r w:rsidR="000E15D7" w:rsidRPr="00CB277E">
        <w:rPr>
          <w:rFonts w:ascii="Times New Roman" w:hAnsi="Times New Roman" w:cs="Times New Roman"/>
          <w:color w:val="262626" w:themeColor="text1" w:themeTint="D9"/>
          <w:spacing w:val="-1"/>
          <w:sz w:val="24"/>
          <w:szCs w:val="24"/>
        </w:rPr>
        <w:t>.</w:t>
      </w:r>
      <w:proofErr w:type="gramEnd"/>
    </w:p>
    <w:p w:rsidR="00A61894" w:rsidRPr="00CB277E" w:rsidRDefault="00D713B0" w:rsidP="00FD0ADC">
      <w:pPr>
        <w:autoSpaceDE w:val="0"/>
        <w:autoSpaceDN w:val="0"/>
        <w:adjustRightInd w:val="0"/>
        <w:spacing w:after="0" w:line="480" w:lineRule="auto"/>
        <w:ind w:firstLine="720"/>
        <w:jc w:val="both"/>
        <w:rPr>
          <w:rFonts w:ascii="Times New Roman" w:eastAsia="Times New Roman" w:hAnsi="Times New Roman" w:cs="Times New Roman"/>
          <w:color w:val="262626" w:themeColor="text1" w:themeTint="D9"/>
          <w:sz w:val="24"/>
          <w:szCs w:val="24"/>
        </w:rPr>
      </w:pPr>
      <w:proofErr w:type="gramStart"/>
      <w:r w:rsidRPr="00CB277E">
        <w:rPr>
          <w:rFonts w:ascii="Times New Roman" w:eastAsia="Times New Roman" w:hAnsi="Times New Roman" w:cs="Times New Roman"/>
          <w:color w:val="262626" w:themeColor="text1" w:themeTint="D9"/>
          <w:sz w:val="24"/>
          <w:szCs w:val="24"/>
        </w:rPr>
        <w:lastRenderedPageBreak/>
        <w:t xml:space="preserve">Meskipun demikian, dalam melakukan penelitian ini, </w:t>
      </w:r>
      <w:r w:rsidR="0053718A" w:rsidRPr="00CB277E">
        <w:rPr>
          <w:rFonts w:ascii="Times New Roman" w:eastAsia="Times New Roman" w:hAnsi="Times New Roman" w:cs="Times New Roman"/>
          <w:color w:val="262626" w:themeColor="text1" w:themeTint="D9"/>
          <w:sz w:val="24"/>
          <w:szCs w:val="24"/>
        </w:rPr>
        <w:t>hasil-hasil</w:t>
      </w:r>
      <w:r w:rsidRPr="00CB277E">
        <w:rPr>
          <w:rFonts w:ascii="Times New Roman" w:eastAsia="Times New Roman" w:hAnsi="Times New Roman" w:cs="Times New Roman"/>
          <w:color w:val="262626" w:themeColor="text1" w:themeTint="D9"/>
          <w:sz w:val="24"/>
          <w:szCs w:val="24"/>
        </w:rPr>
        <w:t xml:space="preserve"> penelitian ya</w:t>
      </w:r>
      <w:r w:rsidR="00274037" w:rsidRPr="00CB277E">
        <w:rPr>
          <w:rFonts w:ascii="Times New Roman" w:eastAsia="Times New Roman" w:hAnsi="Times New Roman" w:cs="Times New Roman"/>
          <w:color w:val="262626" w:themeColor="text1" w:themeTint="D9"/>
          <w:sz w:val="24"/>
          <w:szCs w:val="24"/>
        </w:rPr>
        <w:t>ng telah dilakukan oleh penelit</w:t>
      </w:r>
      <w:r w:rsidRPr="00CB277E">
        <w:rPr>
          <w:rFonts w:ascii="Times New Roman" w:eastAsia="Times New Roman" w:hAnsi="Times New Roman" w:cs="Times New Roman"/>
          <w:color w:val="262626" w:themeColor="text1" w:themeTint="D9"/>
          <w:sz w:val="24"/>
          <w:szCs w:val="24"/>
        </w:rPr>
        <w:t xml:space="preserve">i sebelumnya </w:t>
      </w:r>
      <w:r w:rsidR="009076C9" w:rsidRPr="00CB277E">
        <w:rPr>
          <w:rFonts w:ascii="Times New Roman" w:eastAsia="Times New Roman" w:hAnsi="Times New Roman" w:cs="Times New Roman"/>
          <w:color w:val="262626" w:themeColor="text1" w:themeTint="D9"/>
          <w:sz w:val="24"/>
          <w:szCs w:val="24"/>
        </w:rPr>
        <w:t xml:space="preserve">menjadi bahan yang amat berharga </w:t>
      </w:r>
      <w:r w:rsidR="0041545E" w:rsidRPr="00CB277E">
        <w:rPr>
          <w:rFonts w:ascii="Times New Roman" w:eastAsia="Times New Roman" w:hAnsi="Times New Roman" w:cs="Times New Roman"/>
          <w:color w:val="262626" w:themeColor="text1" w:themeTint="D9"/>
          <w:sz w:val="24"/>
          <w:szCs w:val="24"/>
        </w:rPr>
        <w:t xml:space="preserve">bagi penulis, terutama untuk memberikan gambaran pengaruh </w:t>
      </w:r>
      <w:r w:rsidR="009A090E" w:rsidRPr="00CB277E">
        <w:rPr>
          <w:rFonts w:ascii="Times New Roman" w:eastAsia="Times New Roman" w:hAnsi="Times New Roman" w:cs="Times New Roman"/>
          <w:color w:val="262626" w:themeColor="text1" w:themeTint="D9"/>
          <w:sz w:val="24"/>
          <w:szCs w:val="24"/>
        </w:rPr>
        <w:t>strategi</w:t>
      </w:r>
      <w:r w:rsidR="0041545E" w:rsidRPr="00CB277E">
        <w:rPr>
          <w:rFonts w:ascii="Times New Roman" w:eastAsia="Times New Roman" w:hAnsi="Times New Roman" w:cs="Times New Roman"/>
          <w:color w:val="262626" w:themeColor="text1" w:themeTint="D9"/>
          <w:sz w:val="24"/>
          <w:szCs w:val="24"/>
        </w:rPr>
        <w:t xml:space="preserve"> terse</w:t>
      </w:r>
      <w:r w:rsidR="00274037" w:rsidRPr="00CB277E">
        <w:rPr>
          <w:rFonts w:ascii="Times New Roman" w:eastAsia="Times New Roman" w:hAnsi="Times New Roman" w:cs="Times New Roman"/>
          <w:color w:val="262626" w:themeColor="text1" w:themeTint="D9"/>
          <w:sz w:val="24"/>
          <w:szCs w:val="24"/>
        </w:rPr>
        <w:t xml:space="preserve">but terhadap variabel dependen </w:t>
      </w:r>
      <w:r w:rsidR="0041545E" w:rsidRPr="00CB277E">
        <w:rPr>
          <w:rFonts w:ascii="Times New Roman" w:eastAsia="Times New Roman" w:hAnsi="Times New Roman" w:cs="Times New Roman"/>
          <w:color w:val="262626" w:themeColor="text1" w:themeTint="D9"/>
          <w:sz w:val="24"/>
          <w:szCs w:val="24"/>
        </w:rPr>
        <w:t>yang kawan-kawan pernah temui dalam penelitiannya masing-masing.</w:t>
      </w:r>
      <w:proofErr w:type="gramEnd"/>
      <w:r w:rsidR="00D16D2F" w:rsidRPr="00CB277E">
        <w:rPr>
          <w:rFonts w:ascii="Times New Roman" w:eastAsia="Times New Roman" w:hAnsi="Times New Roman" w:cs="Times New Roman"/>
          <w:color w:val="262626" w:themeColor="text1" w:themeTint="D9"/>
          <w:sz w:val="24"/>
          <w:szCs w:val="24"/>
        </w:rPr>
        <w:t xml:space="preserve"> </w:t>
      </w:r>
      <w:proofErr w:type="gramStart"/>
      <w:r w:rsidR="00D16D2F" w:rsidRPr="00CB277E">
        <w:rPr>
          <w:rFonts w:ascii="Times New Roman" w:eastAsia="Times New Roman" w:hAnsi="Times New Roman" w:cs="Times New Roman"/>
          <w:color w:val="262626" w:themeColor="text1" w:themeTint="D9"/>
          <w:sz w:val="24"/>
          <w:szCs w:val="24"/>
        </w:rPr>
        <w:t xml:space="preserve">Begitu </w:t>
      </w:r>
      <w:r w:rsidR="0041545E" w:rsidRPr="00CB277E">
        <w:rPr>
          <w:rFonts w:ascii="Times New Roman" w:eastAsia="Times New Roman" w:hAnsi="Times New Roman" w:cs="Times New Roman"/>
          <w:color w:val="262626" w:themeColor="text1" w:themeTint="D9"/>
          <w:sz w:val="24"/>
          <w:szCs w:val="24"/>
        </w:rPr>
        <w:t xml:space="preserve">juga sumber-sumber lain </w:t>
      </w:r>
      <w:r w:rsidR="00084D97" w:rsidRPr="00CB277E">
        <w:rPr>
          <w:rFonts w:ascii="Times New Roman" w:eastAsia="Times New Roman" w:hAnsi="Times New Roman" w:cs="Times New Roman"/>
          <w:color w:val="262626" w:themeColor="text1" w:themeTint="D9"/>
          <w:sz w:val="24"/>
          <w:szCs w:val="24"/>
        </w:rPr>
        <w:t>yang membahas mengenai variabel-variabel tersebut yang belum diungkap di sini, menjadi bahan y</w:t>
      </w:r>
      <w:r w:rsidR="000A076E" w:rsidRPr="00CB277E">
        <w:rPr>
          <w:rFonts w:ascii="Times New Roman" w:eastAsia="Times New Roman" w:hAnsi="Times New Roman" w:cs="Times New Roman"/>
          <w:color w:val="262626" w:themeColor="text1" w:themeTint="D9"/>
          <w:sz w:val="24"/>
          <w:szCs w:val="24"/>
        </w:rPr>
        <w:t>ang sangat berguna sehingga pen</w:t>
      </w:r>
      <w:r w:rsidR="00084D97" w:rsidRPr="00CB277E">
        <w:rPr>
          <w:rFonts w:ascii="Times New Roman" w:eastAsia="Times New Roman" w:hAnsi="Times New Roman" w:cs="Times New Roman"/>
          <w:color w:val="262626" w:themeColor="text1" w:themeTint="D9"/>
          <w:sz w:val="24"/>
          <w:szCs w:val="24"/>
        </w:rPr>
        <w:t>ulis memberikan apresiasi yang setingi-tingginya.</w:t>
      </w:r>
      <w:proofErr w:type="gramEnd"/>
      <w:r w:rsidR="00084D97" w:rsidRPr="00CB277E">
        <w:rPr>
          <w:rFonts w:ascii="Times New Roman" w:eastAsia="Times New Roman" w:hAnsi="Times New Roman" w:cs="Times New Roman"/>
          <w:color w:val="262626" w:themeColor="text1" w:themeTint="D9"/>
          <w:sz w:val="24"/>
          <w:szCs w:val="24"/>
        </w:rPr>
        <w:t xml:space="preserve"> </w:t>
      </w:r>
    </w:p>
    <w:p w:rsidR="005A47F7" w:rsidRPr="00CB277E" w:rsidRDefault="0041545E" w:rsidP="00FD0ADC">
      <w:pPr>
        <w:autoSpaceDE w:val="0"/>
        <w:autoSpaceDN w:val="0"/>
        <w:adjustRightInd w:val="0"/>
        <w:spacing w:after="0" w:line="240" w:lineRule="auto"/>
        <w:ind w:firstLine="720"/>
        <w:jc w:val="both"/>
        <w:rPr>
          <w:rFonts w:ascii="Times New Roman" w:hAnsi="Times New Roman" w:cs="Times New Roman"/>
          <w:color w:val="262626" w:themeColor="text1" w:themeTint="D9"/>
          <w:sz w:val="24"/>
          <w:szCs w:val="24"/>
        </w:rPr>
      </w:pPr>
      <w:r w:rsidRPr="00CB277E">
        <w:rPr>
          <w:rFonts w:ascii="Times New Roman" w:eastAsia="Times New Roman" w:hAnsi="Times New Roman" w:cs="Times New Roman"/>
          <w:color w:val="262626" w:themeColor="text1" w:themeTint="D9"/>
          <w:sz w:val="24"/>
          <w:szCs w:val="24"/>
        </w:rPr>
        <w:t xml:space="preserve"> </w:t>
      </w:r>
    </w:p>
    <w:sectPr w:rsidR="005A47F7" w:rsidRPr="00CB277E" w:rsidSect="00FF5C78">
      <w:headerReference w:type="default" r:id="rId10"/>
      <w:pgSz w:w="12240" w:h="15840" w:code="1"/>
      <w:pgMar w:top="2160" w:right="1728" w:bottom="1728" w:left="216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BC" w:rsidRDefault="00DA48BC" w:rsidP="0031458D">
      <w:pPr>
        <w:spacing w:after="0" w:line="240" w:lineRule="auto"/>
      </w:pPr>
      <w:r>
        <w:separator/>
      </w:r>
    </w:p>
  </w:endnote>
  <w:endnote w:type="continuationSeparator" w:id="0">
    <w:p w:rsidR="00DA48BC" w:rsidRDefault="00DA48BC" w:rsidP="0031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BC" w:rsidRDefault="00DA48BC" w:rsidP="0031458D">
      <w:pPr>
        <w:spacing w:after="0" w:line="240" w:lineRule="auto"/>
      </w:pPr>
      <w:r>
        <w:separator/>
      </w:r>
    </w:p>
  </w:footnote>
  <w:footnote w:type="continuationSeparator" w:id="0">
    <w:p w:rsidR="00DA48BC" w:rsidRDefault="00DA48BC" w:rsidP="0031458D">
      <w:pPr>
        <w:spacing w:after="0" w:line="240" w:lineRule="auto"/>
      </w:pPr>
      <w:r>
        <w:continuationSeparator/>
      </w:r>
    </w:p>
  </w:footnote>
  <w:footnote w:id="1">
    <w:p w:rsidR="00CF2970" w:rsidRDefault="00CF2970" w:rsidP="0083756F">
      <w:pPr>
        <w:pStyle w:val="FootnoteText"/>
        <w:ind w:firstLine="720"/>
        <w:jc w:val="both"/>
      </w:pPr>
    </w:p>
    <w:p w:rsidR="00CF2970" w:rsidRDefault="00CF2970" w:rsidP="0083756F">
      <w:pPr>
        <w:pStyle w:val="FootnoteText"/>
        <w:ind w:firstLine="720"/>
        <w:jc w:val="both"/>
      </w:pPr>
      <w:r>
        <w:rPr>
          <w:rStyle w:val="FootnoteReference"/>
        </w:rPr>
        <w:footnoteRef/>
      </w:r>
      <w:r>
        <w:t xml:space="preserve"> </w:t>
      </w:r>
      <w:r w:rsidRPr="003539F2">
        <w:rPr>
          <w:rFonts w:ascii="Times New Roman" w:eastAsia="Times New Roman" w:hAnsi="Times New Roman" w:cs="Times New Roman"/>
        </w:rPr>
        <w:t>Joko Sutrisno</w:t>
      </w:r>
      <w:r w:rsidRPr="003539F2">
        <w:rPr>
          <w:rFonts w:ascii="Times New Roman" w:hAnsi="Times New Roman" w:cs="Times New Roman"/>
        </w:rPr>
        <w:t xml:space="preserve">, </w:t>
      </w:r>
      <w:hyperlink r:id="rId1" w:tooltip="http://www.erlangga.co.id/pengaruh" w:history="1">
        <w:r w:rsidRPr="003539F2">
          <w:rPr>
            <w:rFonts w:ascii="Times New Roman" w:eastAsia="Times New Roman" w:hAnsi="Times New Roman" w:cs="Times New Roman"/>
            <w:color w:val="0D0D0D" w:themeColor="text1" w:themeTint="F2"/>
          </w:rPr>
          <w:t>http://www,erlangga,co,id/</w:t>
        </w:r>
        <w:r w:rsidRPr="003539F2">
          <w:rPr>
            <w:rFonts w:ascii="Times New Roman" w:eastAsia="Times New Roman" w:hAnsi="Times New Roman" w:cs="Times New Roman"/>
            <w:i/>
            <w:color w:val="0D0D0D" w:themeColor="text1" w:themeTint="F2"/>
          </w:rPr>
          <w:t>pengaruh</w:t>
        </w:r>
      </w:hyperlink>
      <w:r w:rsidRPr="003539F2">
        <w:rPr>
          <w:rFonts w:ascii="Times New Roman" w:eastAsia="Times New Roman" w:hAnsi="Times New Roman" w:cs="Times New Roman"/>
          <w:i/>
          <w:color w:val="0D0D0D" w:themeColor="text1" w:themeTint="F2"/>
        </w:rPr>
        <w:t xml:space="preserve"> </w:t>
      </w:r>
      <w:r w:rsidRPr="003539F2">
        <w:rPr>
          <w:rFonts w:ascii="Times New Roman" w:eastAsia="Times New Roman" w:hAnsi="Times New Roman" w:cs="Times New Roman"/>
          <w:color w:val="0D0D0D" w:themeColor="text1" w:themeTint="F2"/>
        </w:rPr>
        <w:t>Strategi</w:t>
      </w:r>
      <w:r w:rsidRPr="003539F2">
        <w:rPr>
          <w:rFonts w:ascii="Times New Roman" w:eastAsia="Times New Roman" w:hAnsi="Times New Roman" w:cs="Times New Roman"/>
          <w:i/>
          <w:color w:val="0D0D0D" w:themeColor="text1" w:themeTint="F2"/>
        </w:rPr>
        <w:t xml:space="preserve"> Pembelajaran Inquiry Dalam Belajar Sains Terhadap</w:t>
      </w:r>
      <w:r w:rsidRPr="003539F2">
        <w:rPr>
          <w:rFonts w:ascii="Times New Roman" w:eastAsia="Times New Roman" w:hAnsi="Times New Roman" w:cs="Times New Roman"/>
          <w:color w:val="0D0D0D" w:themeColor="text1" w:themeTint="F2"/>
        </w:rPr>
        <w:t xml:space="preserve"> </w:t>
      </w:r>
      <w:r w:rsidRPr="003539F2">
        <w:rPr>
          <w:rFonts w:ascii="Times New Roman" w:eastAsia="Times New Roman" w:hAnsi="Times New Roman" w:cs="Times New Roman"/>
          <w:i/>
          <w:color w:val="0D0D0D" w:themeColor="text1" w:themeTint="F2"/>
        </w:rPr>
        <w:t>Motivasi Belajar Siswa,</w:t>
      </w:r>
      <w:r>
        <w:rPr>
          <w:rFonts w:ascii="Times New Roman" w:eastAsia="Times New Roman" w:hAnsi="Times New Roman" w:cs="Times New Roman"/>
          <w:color w:val="0D0D0D" w:themeColor="text1" w:themeTint="F2"/>
        </w:rPr>
        <w:t xml:space="preserve"> diakses, 29-11-2011</w:t>
      </w:r>
    </w:p>
  </w:footnote>
  <w:footnote w:id="2">
    <w:p w:rsidR="00311AF8" w:rsidRPr="003539F2" w:rsidRDefault="00311AF8" w:rsidP="0083756F">
      <w:pPr>
        <w:pStyle w:val="FootnoteText"/>
        <w:ind w:firstLine="720"/>
        <w:jc w:val="both"/>
        <w:rPr>
          <w:rFonts w:ascii="Times New Roman" w:hAnsi="Times New Roman" w:cs="Times New Roman"/>
        </w:rPr>
      </w:pPr>
    </w:p>
    <w:p w:rsidR="00311AF8" w:rsidRPr="003539F2" w:rsidRDefault="00311AF8" w:rsidP="0083756F">
      <w:pPr>
        <w:pStyle w:val="FootnoteText"/>
        <w:ind w:firstLine="720"/>
        <w:jc w:val="both"/>
        <w:rPr>
          <w:rFonts w:ascii="Times New Roman" w:hAnsi="Times New Roman" w:cs="Times New Roman"/>
        </w:rPr>
      </w:pPr>
      <w:r w:rsidRPr="003539F2">
        <w:rPr>
          <w:rStyle w:val="FootnoteReference"/>
          <w:rFonts w:ascii="Times New Roman" w:hAnsi="Times New Roman" w:cs="Times New Roman"/>
        </w:rPr>
        <w:footnoteRef/>
      </w:r>
      <w:r w:rsidRPr="003539F2">
        <w:rPr>
          <w:rFonts w:ascii="Times New Roman" w:hAnsi="Times New Roman" w:cs="Times New Roman"/>
        </w:rPr>
        <w:t xml:space="preserve"> Suharyono, </w:t>
      </w:r>
      <w:r w:rsidRPr="003539F2">
        <w:rPr>
          <w:rFonts w:ascii="Times New Roman" w:hAnsi="Times New Roman" w:cs="Times New Roman"/>
          <w:i/>
          <w:iCs/>
        </w:rPr>
        <w:t>Strategi Belajar Mengajar I</w:t>
      </w:r>
      <w:r w:rsidRPr="003539F2">
        <w:rPr>
          <w:rFonts w:ascii="Times New Roman" w:hAnsi="Times New Roman" w:cs="Times New Roman"/>
        </w:rPr>
        <w:t>, (Semarang : IKIP Semarang Press, 1991),</w:t>
      </w:r>
      <w:r>
        <w:rPr>
          <w:rFonts w:ascii="Times New Roman" w:hAnsi="Times New Roman" w:cs="Times New Roman"/>
        </w:rPr>
        <w:t xml:space="preserve"> </w:t>
      </w:r>
      <w:r w:rsidRPr="003539F2">
        <w:rPr>
          <w:rFonts w:ascii="Times New Roman" w:hAnsi="Times New Roman" w:cs="Times New Roman"/>
        </w:rPr>
        <w:t>h. 6</w:t>
      </w:r>
    </w:p>
  </w:footnote>
  <w:footnote w:id="3">
    <w:p w:rsidR="00311AF8" w:rsidRPr="003539F2" w:rsidRDefault="00311AF8" w:rsidP="0083756F">
      <w:pPr>
        <w:spacing w:after="0" w:line="240" w:lineRule="auto"/>
        <w:jc w:val="both"/>
        <w:rPr>
          <w:rFonts w:ascii="Times New Roman" w:hAnsi="Times New Roman" w:cs="Times New Roman"/>
          <w:color w:val="0D0D0D" w:themeColor="text1" w:themeTint="F2"/>
          <w:sz w:val="20"/>
          <w:szCs w:val="20"/>
        </w:rPr>
      </w:pPr>
    </w:p>
    <w:p w:rsidR="00311AF8" w:rsidRPr="00BD25A3" w:rsidRDefault="00311AF8" w:rsidP="0083756F">
      <w:pPr>
        <w:spacing w:after="0" w:line="240" w:lineRule="auto"/>
        <w:ind w:firstLine="720"/>
        <w:jc w:val="both"/>
        <w:rPr>
          <w:rFonts w:ascii="Times New Roman" w:eastAsia="Times New Roman" w:hAnsi="Times New Roman" w:cs="Times New Roman"/>
          <w:color w:val="0D0D0D" w:themeColor="text1" w:themeTint="F2"/>
          <w:sz w:val="20"/>
          <w:szCs w:val="20"/>
        </w:rPr>
      </w:pPr>
      <w:r w:rsidRPr="003539F2">
        <w:rPr>
          <w:rStyle w:val="FootnoteReference"/>
          <w:rFonts w:ascii="Times New Roman" w:hAnsi="Times New Roman" w:cs="Times New Roman"/>
          <w:color w:val="0D0D0D" w:themeColor="text1" w:themeTint="F2"/>
          <w:sz w:val="20"/>
          <w:szCs w:val="20"/>
        </w:rPr>
        <w:footnoteRef/>
      </w:r>
      <w:r w:rsidRPr="003539F2">
        <w:rPr>
          <w:rFonts w:ascii="Times New Roman" w:hAnsi="Times New Roman" w:cs="Times New Roman"/>
          <w:color w:val="0D0D0D" w:themeColor="text1" w:themeTint="F2"/>
          <w:sz w:val="20"/>
          <w:szCs w:val="20"/>
        </w:rPr>
        <w:t xml:space="preserve"> </w:t>
      </w:r>
      <w:r w:rsidRPr="003539F2">
        <w:rPr>
          <w:rFonts w:ascii="Times New Roman" w:eastAsia="Times New Roman" w:hAnsi="Times New Roman" w:cs="Times New Roman"/>
          <w:sz w:val="20"/>
          <w:szCs w:val="20"/>
        </w:rPr>
        <w:t>Joko Sutrisno</w:t>
      </w:r>
      <w:r w:rsidRPr="003539F2">
        <w:rPr>
          <w:rFonts w:ascii="Times New Roman" w:hAnsi="Times New Roman" w:cs="Times New Roman"/>
          <w:sz w:val="20"/>
          <w:szCs w:val="20"/>
        </w:rPr>
        <w:t xml:space="preserve">, </w:t>
      </w:r>
      <w:r w:rsidR="00CB277E">
        <w:rPr>
          <w:rFonts w:ascii="Times New Roman" w:hAnsi="Times New Roman" w:cs="Times New Roman"/>
          <w:sz w:val="20"/>
          <w:szCs w:val="20"/>
        </w:rPr>
        <w:t xml:space="preserve">(Online: </w:t>
      </w:r>
      <w:hyperlink r:id="rId2" w:tooltip="http://www.erlangga.co.id/pengaruh" w:history="1">
        <w:r w:rsidRPr="003539F2">
          <w:rPr>
            <w:rFonts w:ascii="Times New Roman" w:eastAsia="Times New Roman" w:hAnsi="Times New Roman" w:cs="Times New Roman"/>
            <w:color w:val="0D0D0D" w:themeColor="text1" w:themeTint="F2"/>
            <w:sz w:val="20"/>
            <w:szCs w:val="20"/>
          </w:rPr>
          <w:t>http://www,erlangga,co,id/</w:t>
        </w:r>
        <w:r w:rsidRPr="003539F2">
          <w:rPr>
            <w:rFonts w:ascii="Times New Roman" w:eastAsia="Times New Roman" w:hAnsi="Times New Roman" w:cs="Times New Roman"/>
            <w:i/>
            <w:color w:val="0D0D0D" w:themeColor="text1" w:themeTint="F2"/>
            <w:sz w:val="20"/>
            <w:szCs w:val="20"/>
          </w:rPr>
          <w:t>pengaruh</w:t>
        </w:r>
      </w:hyperlink>
      <w:r w:rsidRPr="003539F2">
        <w:rPr>
          <w:rFonts w:ascii="Times New Roman" w:eastAsia="Times New Roman" w:hAnsi="Times New Roman" w:cs="Times New Roman"/>
          <w:i/>
          <w:color w:val="0D0D0D" w:themeColor="text1" w:themeTint="F2"/>
          <w:sz w:val="20"/>
          <w:szCs w:val="20"/>
        </w:rPr>
        <w:t xml:space="preserve"> </w:t>
      </w:r>
      <w:r w:rsidRPr="003539F2">
        <w:rPr>
          <w:rFonts w:ascii="Times New Roman" w:eastAsia="Times New Roman" w:hAnsi="Times New Roman" w:cs="Times New Roman"/>
          <w:color w:val="0D0D0D" w:themeColor="text1" w:themeTint="F2"/>
          <w:sz w:val="20"/>
          <w:szCs w:val="20"/>
        </w:rPr>
        <w:t>Strategi</w:t>
      </w:r>
      <w:r w:rsidRPr="003539F2">
        <w:rPr>
          <w:rFonts w:ascii="Times New Roman" w:eastAsia="Times New Roman" w:hAnsi="Times New Roman" w:cs="Times New Roman"/>
          <w:i/>
          <w:color w:val="0D0D0D" w:themeColor="text1" w:themeTint="F2"/>
          <w:sz w:val="20"/>
          <w:szCs w:val="20"/>
        </w:rPr>
        <w:t xml:space="preserve"> Pembelajaran Inquiry Dalam Belajar Sains Terhadap</w:t>
      </w:r>
      <w:r w:rsidRPr="003539F2">
        <w:rPr>
          <w:rFonts w:ascii="Times New Roman" w:eastAsia="Times New Roman" w:hAnsi="Times New Roman" w:cs="Times New Roman"/>
          <w:color w:val="0D0D0D" w:themeColor="text1" w:themeTint="F2"/>
          <w:sz w:val="20"/>
          <w:szCs w:val="20"/>
        </w:rPr>
        <w:t xml:space="preserve"> </w:t>
      </w:r>
      <w:r w:rsidRPr="003539F2">
        <w:rPr>
          <w:rFonts w:ascii="Times New Roman" w:eastAsia="Times New Roman" w:hAnsi="Times New Roman" w:cs="Times New Roman"/>
          <w:i/>
          <w:color w:val="0D0D0D" w:themeColor="text1" w:themeTint="F2"/>
          <w:sz w:val="20"/>
          <w:szCs w:val="20"/>
        </w:rPr>
        <w:t>Motivasi Belajar Siswa,</w:t>
      </w:r>
      <w:r>
        <w:rPr>
          <w:rFonts w:ascii="Times New Roman" w:eastAsia="Times New Roman" w:hAnsi="Times New Roman" w:cs="Times New Roman"/>
          <w:color w:val="0D0D0D" w:themeColor="text1" w:themeTint="F2"/>
          <w:sz w:val="20"/>
          <w:szCs w:val="20"/>
        </w:rPr>
        <w:t xml:space="preserve"> diakses, 29-11-2011</w:t>
      </w:r>
      <w:r w:rsidR="00CB277E">
        <w:rPr>
          <w:rFonts w:ascii="Times New Roman" w:eastAsia="Times New Roman" w:hAnsi="Times New Roman" w:cs="Times New Roman"/>
          <w:color w:val="0D0D0D" w:themeColor="text1" w:themeTint="F2"/>
          <w:sz w:val="20"/>
          <w:szCs w:val="20"/>
        </w:rPr>
        <w:t>)</w:t>
      </w:r>
    </w:p>
  </w:footnote>
  <w:footnote w:id="4">
    <w:p w:rsidR="00311AF8" w:rsidRPr="003539F2" w:rsidRDefault="00311AF8" w:rsidP="0083756F">
      <w:pPr>
        <w:pStyle w:val="FootnoteText"/>
        <w:ind w:firstLine="720"/>
        <w:jc w:val="both"/>
        <w:rPr>
          <w:rFonts w:ascii="Times New Roman" w:hAnsi="Times New Roman" w:cs="Times New Roman"/>
          <w:color w:val="0D0D0D" w:themeColor="text1" w:themeTint="F2"/>
        </w:rPr>
      </w:pPr>
    </w:p>
    <w:p w:rsidR="00311AF8" w:rsidRPr="003539F2" w:rsidRDefault="00311AF8" w:rsidP="0083756F">
      <w:pPr>
        <w:pStyle w:val="FootnoteText"/>
        <w:ind w:firstLine="720"/>
        <w:jc w:val="both"/>
        <w:rPr>
          <w:rFonts w:ascii="Times New Roman" w:hAnsi="Times New Roman" w:cs="Times New Roman"/>
          <w:i/>
          <w:color w:val="0D0D0D" w:themeColor="text1" w:themeTint="F2"/>
        </w:rPr>
      </w:pPr>
      <w:r w:rsidRPr="003539F2">
        <w:rPr>
          <w:rStyle w:val="FootnoteReference"/>
          <w:rFonts w:ascii="Times New Roman" w:hAnsi="Times New Roman" w:cs="Times New Roman"/>
          <w:color w:val="0D0D0D" w:themeColor="text1" w:themeTint="F2"/>
        </w:rPr>
        <w:footnoteRef/>
      </w:r>
      <w:r w:rsidRPr="003539F2">
        <w:rPr>
          <w:rFonts w:ascii="Times New Roman" w:hAnsi="Times New Roman" w:cs="Times New Roman"/>
          <w:color w:val="0D0D0D" w:themeColor="text1" w:themeTint="F2"/>
        </w:rPr>
        <w:t xml:space="preserve"> </w:t>
      </w:r>
      <w:r w:rsidRPr="003539F2">
        <w:rPr>
          <w:rFonts w:ascii="Times New Roman" w:hAnsi="Times New Roman" w:cs="Times New Roman"/>
          <w:i/>
          <w:color w:val="0D0D0D" w:themeColor="text1" w:themeTint="F2"/>
        </w:rPr>
        <w:t>Ibid,</w:t>
      </w:r>
    </w:p>
    <w:p w:rsidR="00311AF8" w:rsidRPr="003539F2" w:rsidRDefault="00311AF8" w:rsidP="0083756F">
      <w:pPr>
        <w:pStyle w:val="FootnoteText"/>
        <w:ind w:firstLine="720"/>
        <w:jc w:val="both"/>
        <w:rPr>
          <w:rFonts w:ascii="Times New Roman" w:hAnsi="Times New Roman" w:cs="Times New Roman"/>
          <w:i/>
          <w:color w:val="0D0D0D" w:themeColor="text1" w:themeTint="F2"/>
        </w:rPr>
      </w:pPr>
    </w:p>
  </w:footnote>
  <w:footnote w:id="5">
    <w:p w:rsidR="00311AF8" w:rsidRPr="003539F2" w:rsidRDefault="00311AF8" w:rsidP="0083756F">
      <w:pPr>
        <w:spacing w:after="0" w:line="240" w:lineRule="auto"/>
        <w:ind w:firstLine="720"/>
        <w:jc w:val="both"/>
        <w:rPr>
          <w:rFonts w:ascii="Times New Roman" w:eastAsia="Times New Roman" w:hAnsi="Times New Roman" w:cs="Times New Roman"/>
          <w:color w:val="0D0D0D" w:themeColor="text1" w:themeTint="F2"/>
          <w:sz w:val="20"/>
          <w:szCs w:val="20"/>
        </w:rPr>
      </w:pPr>
      <w:r w:rsidRPr="003539F2">
        <w:rPr>
          <w:rStyle w:val="FootnoteReference"/>
          <w:rFonts w:ascii="Times New Roman" w:hAnsi="Times New Roman" w:cs="Times New Roman"/>
          <w:color w:val="0D0D0D" w:themeColor="text1" w:themeTint="F2"/>
          <w:sz w:val="20"/>
          <w:szCs w:val="20"/>
        </w:rPr>
        <w:footnoteRef/>
      </w:r>
      <w:r w:rsidRPr="003539F2">
        <w:rPr>
          <w:rFonts w:ascii="Times New Roman" w:hAnsi="Times New Roman" w:cs="Times New Roman"/>
          <w:color w:val="0D0D0D" w:themeColor="text1" w:themeTint="F2"/>
          <w:sz w:val="20"/>
          <w:szCs w:val="20"/>
        </w:rPr>
        <w:t xml:space="preserve"> Jamiels, </w:t>
      </w:r>
      <w:r w:rsidR="00CB277E">
        <w:rPr>
          <w:rFonts w:ascii="Times New Roman" w:hAnsi="Times New Roman" w:cs="Times New Roman"/>
          <w:color w:val="0D0D0D" w:themeColor="text1" w:themeTint="F2"/>
          <w:sz w:val="20"/>
          <w:szCs w:val="20"/>
        </w:rPr>
        <w:t xml:space="preserve">(Online: </w:t>
      </w:r>
      <w:hyperlink r:id="rId3" w:tooltip="http://www.smpn" w:history="1">
        <w:r w:rsidRPr="003539F2">
          <w:rPr>
            <w:rFonts w:ascii="Times New Roman" w:eastAsia="Times New Roman" w:hAnsi="Times New Roman" w:cs="Times New Roman"/>
            <w:color w:val="0D0D0D" w:themeColor="text1" w:themeTint="F2"/>
            <w:sz w:val="20"/>
            <w:szCs w:val="20"/>
          </w:rPr>
          <w:t>http://www,smpn</w:t>
        </w:r>
      </w:hyperlink>
      <w:r w:rsidRPr="003539F2">
        <w:rPr>
          <w:rFonts w:ascii="Times New Roman" w:eastAsia="Times New Roman" w:hAnsi="Times New Roman" w:cs="Times New Roman"/>
          <w:color w:val="0D0D0D" w:themeColor="text1" w:themeTint="F2"/>
          <w:sz w:val="20"/>
          <w:szCs w:val="20"/>
        </w:rPr>
        <w:t xml:space="preserve"> 1 bantul,net/profil/</w:t>
      </w:r>
      <w:r w:rsidRPr="003539F2">
        <w:rPr>
          <w:rFonts w:ascii="Times New Roman" w:eastAsia="Times New Roman" w:hAnsi="Times New Roman" w:cs="Times New Roman"/>
          <w:i/>
          <w:color w:val="0D0D0D" w:themeColor="text1" w:themeTint="F2"/>
          <w:sz w:val="20"/>
          <w:szCs w:val="20"/>
        </w:rPr>
        <w:t xml:space="preserve">selayang-pandang  </w:t>
      </w:r>
      <w:r w:rsidRPr="003539F2">
        <w:rPr>
          <w:rFonts w:ascii="Times New Roman" w:eastAsia="Times New Roman" w:hAnsi="Times New Roman" w:cs="Times New Roman"/>
          <w:color w:val="0D0D0D" w:themeColor="text1" w:themeTint="F2"/>
          <w:sz w:val="20"/>
          <w:szCs w:val="20"/>
        </w:rPr>
        <w:t>strategi</w:t>
      </w:r>
      <w:r w:rsidRPr="003539F2">
        <w:rPr>
          <w:rFonts w:ascii="Times New Roman" w:eastAsia="Times New Roman" w:hAnsi="Times New Roman" w:cs="Times New Roman"/>
          <w:i/>
          <w:color w:val="0D0D0D" w:themeColor="text1" w:themeTint="F2"/>
          <w:sz w:val="20"/>
          <w:szCs w:val="20"/>
        </w:rPr>
        <w:t xml:space="preserve"> inquiry</w:t>
      </w:r>
      <w:r>
        <w:rPr>
          <w:rFonts w:ascii="Times New Roman" w:eastAsia="Times New Roman" w:hAnsi="Times New Roman" w:cs="Times New Roman"/>
          <w:color w:val="0D0D0D" w:themeColor="text1" w:themeTint="F2"/>
          <w:sz w:val="20"/>
          <w:szCs w:val="20"/>
        </w:rPr>
        <w:t>, diakses, 29-11-2011</w:t>
      </w:r>
      <w:r w:rsidR="00CB277E">
        <w:rPr>
          <w:rFonts w:ascii="Times New Roman" w:eastAsia="Times New Roman" w:hAnsi="Times New Roman" w:cs="Times New Roman"/>
          <w:color w:val="0D0D0D" w:themeColor="text1" w:themeTint="F2"/>
          <w:sz w:val="20"/>
          <w:szCs w:val="20"/>
        </w:rPr>
        <w:t>)</w:t>
      </w:r>
    </w:p>
  </w:footnote>
  <w:footnote w:id="6">
    <w:p w:rsidR="00311AF8" w:rsidRPr="003539F2" w:rsidRDefault="00311AF8" w:rsidP="00CB277E">
      <w:pPr>
        <w:spacing w:after="0" w:line="240" w:lineRule="auto"/>
        <w:jc w:val="both"/>
        <w:rPr>
          <w:rFonts w:ascii="Times New Roman" w:hAnsi="Times New Roman" w:cs="Times New Roman"/>
          <w:color w:val="0D0D0D" w:themeColor="text1" w:themeTint="F2"/>
          <w:sz w:val="20"/>
          <w:szCs w:val="20"/>
        </w:rPr>
      </w:pPr>
    </w:p>
    <w:p w:rsidR="00311AF8" w:rsidRPr="003539F2" w:rsidRDefault="00311AF8" w:rsidP="0083756F">
      <w:pPr>
        <w:spacing w:after="0" w:line="240" w:lineRule="auto"/>
        <w:ind w:firstLine="720"/>
        <w:jc w:val="both"/>
        <w:rPr>
          <w:rFonts w:ascii="Times New Roman" w:eastAsia="Times New Roman" w:hAnsi="Times New Roman" w:cs="Times New Roman"/>
          <w:color w:val="0D0D0D" w:themeColor="text1" w:themeTint="F2"/>
          <w:sz w:val="20"/>
          <w:szCs w:val="20"/>
        </w:rPr>
      </w:pPr>
      <w:r w:rsidRPr="003539F2">
        <w:rPr>
          <w:rStyle w:val="FootnoteReference"/>
          <w:rFonts w:ascii="Times New Roman" w:hAnsi="Times New Roman" w:cs="Times New Roman"/>
          <w:color w:val="0D0D0D" w:themeColor="text1" w:themeTint="F2"/>
          <w:sz w:val="20"/>
          <w:szCs w:val="20"/>
        </w:rPr>
        <w:footnoteRef/>
      </w:r>
      <w:r w:rsidRPr="003539F2">
        <w:rPr>
          <w:rFonts w:ascii="Times New Roman" w:hAnsi="Times New Roman" w:cs="Times New Roman"/>
          <w:color w:val="0D0D0D" w:themeColor="text1" w:themeTint="F2"/>
          <w:sz w:val="20"/>
          <w:szCs w:val="20"/>
        </w:rPr>
        <w:t xml:space="preserve"> </w:t>
      </w:r>
      <w:r w:rsidRPr="003539F2">
        <w:rPr>
          <w:rFonts w:ascii="Times New Roman" w:eastAsia="Times New Roman" w:hAnsi="Times New Roman" w:cs="Times New Roman"/>
          <w:color w:val="0D0D0D" w:themeColor="text1" w:themeTint="F2"/>
          <w:sz w:val="20"/>
          <w:szCs w:val="20"/>
        </w:rPr>
        <w:t xml:space="preserve">Slameto, </w:t>
      </w:r>
      <w:r w:rsidRPr="003539F2">
        <w:rPr>
          <w:rFonts w:ascii="Times New Roman" w:eastAsia="Times New Roman" w:hAnsi="Times New Roman" w:cs="Times New Roman"/>
          <w:i/>
          <w:color w:val="0D0D0D" w:themeColor="text1" w:themeTint="F2"/>
          <w:sz w:val="20"/>
          <w:szCs w:val="20"/>
        </w:rPr>
        <w:t>Proses Belajar Mengajar Dalam Sistem Kredit (SKS)</w:t>
      </w:r>
      <w:r w:rsidRPr="003539F2">
        <w:rPr>
          <w:rFonts w:ascii="Times New Roman" w:eastAsia="Times New Roman" w:hAnsi="Times New Roman" w:cs="Times New Roman"/>
          <w:color w:val="0D0D0D" w:themeColor="text1" w:themeTint="F2"/>
          <w:sz w:val="20"/>
          <w:szCs w:val="20"/>
        </w:rPr>
        <w:t>, (Jakarta: Bumi Aksara, 1991),  h. 45</w:t>
      </w:r>
    </w:p>
  </w:footnote>
  <w:footnote w:id="7">
    <w:p w:rsidR="00311AF8" w:rsidRDefault="00311AF8" w:rsidP="0083756F">
      <w:pPr>
        <w:spacing w:after="0" w:line="240" w:lineRule="auto"/>
        <w:ind w:firstLine="720"/>
        <w:jc w:val="both"/>
        <w:rPr>
          <w:rFonts w:ascii="Times New Roman" w:hAnsi="Times New Roman" w:cs="Times New Roman"/>
          <w:color w:val="0D0D0D" w:themeColor="text1" w:themeTint="F2"/>
          <w:sz w:val="20"/>
          <w:szCs w:val="20"/>
        </w:rPr>
      </w:pPr>
    </w:p>
    <w:p w:rsidR="00311AF8" w:rsidRPr="003539F2" w:rsidRDefault="00311AF8" w:rsidP="0083756F">
      <w:pPr>
        <w:spacing w:after="0" w:line="240" w:lineRule="auto"/>
        <w:ind w:firstLine="720"/>
        <w:jc w:val="both"/>
        <w:rPr>
          <w:rFonts w:ascii="Times New Roman" w:eastAsia="Times New Roman" w:hAnsi="Times New Roman" w:cs="Times New Roman"/>
          <w:color w:val="0D0D0D" w:themeColor="text1" w:themeTint="F2"/>
          <w:sz w:val="20"/>
          <w:szCs w:val="20"/>
        </w:rPr>
      </w:pPr>
      <w:r w:rsidRPr="003539F2">
        <w:rPr>
          <w:rStyle w:val="FootnoteReference"/>
          <w:rFonts w:ascii="Times New Roman" w:hAnsi="Times New Roman" w:cs="Times New Roman"/>
          <w:color w:val="0D0D0D" w:themeColor="text1" w:themeTint="F2"/>
          <w:sz w:val="20"/>
          <w:szCs w:val="20"/>
        </w:rPr>
        <w:footnoteRef/>
      </w:r>
      <w:r w:rsidRPr="003539F2">
        <w:rPr>
          <w:rFonts w:ascii="Times New Roman" w:hAnsi="Times New Roman" w:cs="Times New Roman"/>
          <w:color w:val="0D0D0D" w:themeColor="text1" w:themeTint="F2"/>
          <w:sz w:val="20"/>
          <w:szCs w:val="20"/>
        </w:rPr>
        <w:t xml:space="preserve"> </w:t>
      </w:r>
      <w:r w:rsidRPr="003539F2">
        <w:rPr>
          <w:rFonts w:ascii="Times New Roman" w:eastAsia="Times New Roman" w:hAnsi="Times New Roman" w:cs="Times New Roman"/>
          <w:color w:val="0D0D0D" w:themeColor="text1" w:themeTint="F2"/>
          <w:sz w:val="20"/>
          <w:szCs w:val="20"/>
        </w:rPr>
        <w:t>Mulyasa</w:t>
      </w:r>
      <w:proofErr w:type="gramStart"/>
      <w:r w:rsidRPr="003539F2">
        <w:rPr>
          <w:rFonts w:ascii="Times New Roman" w:eastAsia="Times New Roman" w:hAnsi="Times New Roman" w:cs="Times New Roman"/>
          <w:color w:val="0D0D0D" w:themeColor="text1" w:themeTint="F2"/>
          <w:sz w:val="20"/>
          <w:szCs w:val="20"/>
        </w:rPr>
        <w:t>,E</w:t>
      </w:r>
      <w:proofErr w:type="gramEnd"/>
      <w:r w:rsidRPr="003539F2">
        <w:rPr>
          <w:rFonts w:ascii="Times New Roman" w:eastAsia="Times New Roman" w:hAnsi="Times New Roman" w:cs="Times New Roman"/>
          <w:color w:val="0D0D0D" w:themeColor="text1" w:themeTint="F2"/>
          <w:sz w:val="20"/>
          <w:szCs w:val="20"/>
        </w:rPr>
        <w:t xml:space="preserve">, </w:t>
      </w:r>
      <w:r w:rsidRPr="003539F2">
        <w:rPr>
          <w:rFonts w:ascii="Times New Roman" w:eastAsia="Times New Roman" w:hAnsi="Times New Roman" w:cs="Times New Roman"/>
          <w:i/>
          <w:color w:val="0D0D0D" w:themeColor="text1" w:themeTint="F2"/>
          <w:sz w:val="20"/>
          <w:szCs w:val="20"/>
        </w:rPr>
        <w:t>Menjadi Guru Profesional Menciptakan Pembelajaran Kreatif  Dan Menyenangkan</w:t>
      </w:r>
      <w:r w:rsidRPr="003539F2">
        <w:rPr>
          <w:rFonts w:ascii="Times New Roman" w:eastAsia="Times New Roman" w:hAnsi="Times New Roman" w:cs="Times New Roman"/>
          <w:color w:val="0D0D0D" w:themeColor="text1" w:themeTint="F2"/>
          <w:sz w:val="20"/>
          <w:szCs w:val="20"/>
        </w:rPr>
        <w:t>, (Bandung: PT, Rema</w:t>
      </w:r>
      <w:r>
        <w:rPr>
          <w:rFonts w:ascii="Times New Roman" w:eastAsia="Times New Roman" w:hAnsi="Times New Roman" w:cs="Times New Roman"/>
          <w:color w:val="0D0D0D" w:themeColor="text1" w:themeTint="F2"/>
          <w:sz w:val="20"/>
          <w:szCs w:val="20"/>
        </w:rPr>
        <w:t>ja Rosda Karya, 2007),  h.  132</w:t>
      </w:r>
    </w:p>
  </w:footnote>
  <w:footnote w:id="8">
    <w:p w:rsidR="00311AF8" w:rsidRPr="003539F2" w:rsidRDefault="00311AF8" w:rsidP="0083756F">
      <w:pPr>
        <w:spacing w:after="0" w:line="240" w:lineRule="auto"/>
        <w:ind w:firstLine="720"/>
        <w:jc w:val="both"/>
        <w:rPr>
          <w:rFonts w:ascii="Times New Roman" w:hAnsi="Times New Roman" w:cs="Times New Roman"/>
          <w:color w:val="0D0D0D" w:themeColor="text1" w:themeTint="F2"/>
          <w:sz w:val="20"/>
          <w:szCs w:val="20"/>
        </w:rPr>
      </w:pPr>
    </w:p>
    <w:p w:rsidR="00311AF8" w:rsidRPr="003539F2" w:rsidRDefault="00311AF8" w:rsidP="0083756F">
      <w:pPr>
        <w:spacing w:after="0" w:line="240" w:lineRule="auto"/>
        <w:ind w:firstLine="720"/>
        <w:jc w:val="both"/>
        <w:rPr>
          <w:rFonts w:ascii="Times New Roman" w:eastAsia="Times New Roman" w:hAnsi="Times New Roman" w:cs="Times New Roman"/>
          <w:color w:val="0D0D0D" w:themeColor="text1" w:themeTint="F2"/>
          <w:sz w:val="20"/>
          <w:szCs w:val="20"/>
        </w:rPr>
      </w:pPr>
      <w:r w:rsidRPr="003539F2">
        <w:rPr>
          <w:rStyle w:val="FootnoteReference"/>
          <w:rFonts w:ascii="Times New Roman" w:hAnsi="Times New Roman" w:cs="Times New Roman"/>
          <w:color w:val="0D0D0D" w:themeColor="text1" w:themeTint="F2"/>
          <w:sz w:val="20"/>
          <w:szCs w:val="20"/>
        </w:rPr>
        <w:footnoteRef/>
      </w:r>
      <w:r w:rsidRPr="003539F2">
        <w:rPr>
          <w:rFonts w:ascii="Times New Roman" w:hAnsi="Times New Roman" w:cs="Times New Roman"/>
          <w:color w:val="0D0D0D" w:themeColor="text1" w:themeTint="F2"/>
          <w:sz w:val="20"/>
          <w:szCs w:val="20"/>
        </w:rPr>
        <w:t xml:space="preserve"> </w:t>
      </w:r>
      <w:r w:rsidRPr="003539F2">
        <w:rPr>
          <w:rFonts w:ascii="Times New Roman" w:eastAsia="Times New Roman" w:hAnsi="Times New Roman" w:cs="Times New Roman"/>
          <w:color w:val="0D0D0D" w:themeColor="text1" w:themeTint="F2"/>
          <w:sz w:val="20"/>
          <w:szCs w:val="20"/>
        </w:rPr>
        <w:t xml:space="preserve">Wina Sanjaya,, </w:t>
      </w:r>
      <w:r w:rsidRPr="003539F2">
        <w:rPr>
          <w:rFonts w:ascii="Times New Roman" w:eastAsia="Times New Roman" w:hAnsi="Times New Roman" w:cs="Times New Roman"/>
          <w:i/>
          <w:color w:val="0D0D0D" w:themeColor="text1" w:themeTint="F2"/>
          <w:sz w:val="20"/>
          <w:szCs w:val="20"/>
        </w:rPr>
        <w:t>Strategi Pembelajaran Berorientasi Standar Proses Pendidikan</w:t>
      </w:r>
      <w:r w:rsidRPr="003539F2">
        <w:rPr>
          <w:rFonts w:ascii="Times New Roman" w:eastAsia="Times New Roman" w:hAnsi="Times New Roman" w:cs="Times New Roman"/>
          <w:color w:val="0D0D0D" w:themeColor="text1" w:themeTint="F2"/>
          <w:sz w:val="20"/>
          <w:szCs w:val="20"/>
        </w:rPr>
        <w:t>, (Jakar</w:t>
      </w:r>
      <w:r>
        <w:rPr>
          <w:rFonts w:ascii="Times New Roman" w:eastAsia="Times New Roman" w:hAnsi="Times New Roman" w:cs="Times New Roman"/>
          <w:color w:val="0D0D0D" w:themeColor="text1" w:themeTint="F2"/>
          <w:sz w:val="20"/>
          <w:szCs w:val="20"/>
        </w:rPr>
        <w:t>ta:</w:t>
      </w:r>
      <w:r w:rsidRPr="003539F2">
        <w:rPr>
          <w:rFonts w:ascii="Times New Roman" w:eastAsia="Times New Roman" w:hAnsi="Times New Roman" w:cs="Times New Roman"/>
          <w:color w:val="0D0D0D" w:themeColor="text1" w:themeTint="F2"/>
          <w:sz w:val="20"/>
          <w:szCs w:val="20"/>
        </w:rPr>
        <w:t xml:space="preserve"> Pr</w:t>
      </w:r>
      <w:r>
        <w:rPr>
          <w:rFonts w:ascii="Times New Roman" w:eastAsia="Times New Roman" w:hAnsi="Times New Roman" w:cs="Times New Roman"/>
          <w:color w:val="0D0D0D" w:themeColor="text1" w:themeTint="F2"/>
          <w:sz w:val="20"/>
          <w:szCs w:val="20"/>
        </w:rPr>
        <w:t>enada Media Group, 2008), h. 97</w:t>
      </w:r>
    </w:p>
    <w:p w:rsidR="00311AF8" w:rsidRPr="003539F2" w:rsidRDefault="00311AF8" w:rsidP="0083756F">
      <w:pPr>
        <w:pStyle w:val="FootnoteText"/>
        <w:ind w:firstLine="720"/>
        <w:jc w:val="both"/>
        <w:rPr>
          <w:rFonts w:ascii="Times New Roman" w:hAnsi="Times New Roman" w:cs="Times New Roman"/>
          <w:color w:val="0D0D0D" w:themeColor="text1" w:themeTint="F2"/>
        </w:rPr>
      </w:pPr>
    </w:p>
  </w:footnote>
  <w:footnote w:id="9">
    <w:p w:rsidR="00311AF8" w:rsidRPr="008C4905" w:rsidRDefault="00311AF8" w:rsidP="0083756F">
      <w:pPr>
        <w:spacing w:after="0" w:line="240" w:lineRule="auto"/>
        <w:ind w:firstLine="720"/>
        <w:jc w:val="both"/>
        <w:rPr>
          <w:rFonts w:ascii="Times New Roman" w:eastAsia="Times New Roman" w:hAnsi="Times New Roman" w:cs="Times New Roman"/>
          <w:color w:val="0D0D0D" w:themeColor="text1" w:themeTint="F2"/>
          <w:sz w:val="20"/>
          <w:szCs w:val="20"/>
        </w:rPr>
      </w:pPr>
      <w:r w:rsidRPr="003539F2">
        <w:rPr>
          <w:rStyle w:val="FootnoteReference"/>
          <w:rFonts w:ascii="Times New Roman" w:hAnsi="Times New Roman" w:cs="Times New Roman"/>
          <w:color w:val="0D0D0D" w:themeColor="text1" w:themeTint="F2"/>
          <w:sz w:val="20"/>
          <w:szCs w:val="20"/>
        </w:rPr>
        <w:footnoteRef/>
      </w:r>
      <w:r w:rsidRPr="003539F2">
        <w:rPr>
          <w:rFonts w:ascii="Times New Roman" w:hAnsi="Times New Roman" w:cs="Times New Roman"/>
          <w:color w:val="0D0D0D" w:themeColor="text1" w:themeTint="F2"/>
          <w:sz w:val="20"/>
          <w:szCs w:val="20"/>
        </w:rPr>
        <w:t xml:space="preserve"> </w:t>
      </w:r>
      <w:proofErr w:type="gramStart"/>
      <w:r w:rsidRPr="003539F2">
        <w:rPr>
          <w:rFonts w:ascii="Times New Roman" w:eastAsia="Times New Roman" w:hAnsi="Times New Roman" w:cs="Times New Roman"/>
          <w:color w:val="0D0D0D" w:themeColor="text1" w:themeTint="F2"/>
          <w:sz w:val="20"/>
          <w:szCs w:val="20"/>
        </w:rPr>
        <w:t>Roestiyah.</w:t>
      </w:r>
      <w:proofErr w:type="gramEnd"/>
      <w:r w:rsidRPr="003539F2">
        <w:rPr>
          <w:rFonts w:ascii="Times New Roman" w:eastAsia="Times New Roman" w:hAnsi="Times New Roman" w:cs="Times New Roman"/>
          <w:color w:val="0D0D0D" w:themeColor="text1" w:themeTint="F2"/>
          <w:sz w:val="20"/>
          <w:szCs w:val="20"/>
        </w:rPr>
        <w:t xml:space="preserve"> N,K, </w:t>
      </w:r>
      <w:r w:rsidRPr="003539F2">
        <w:rPr>
          <w:rFonts w:ascii="Times New Roman" w:eastAsia="Times New Roman" w:hAnsi="Times New Roman" w:cs="Times New Roman"/>
          <w:i/>
          <w:color w:val="0D0D0D" w:themeColor="text1" w:themeTint="F2"/>
          <w:sz w:val="20"/>
          <w:szCs w:val="20"/>
        </w:rPr>
        <w:t>Didaktik Metodik</w:t>
      </w:r>
      <w:r w:rsidRPr="003539F2">
        <w:rPr>
          <w:rFonts w:ascii="Times New Roman" w:eastAsia="Times New Roman" w:hAnsi="Times New Roman" w:cs="Times New Roman"/>
          <w:color w:val="0D0D0D" w:themeColor="text1" w:themeTint="F2"/>
          <w:sz w:val="20"/>
          <w:szCs w:val="20"/>
        </w:rPr>
        <w:t xml:space="preserve">,  </w:t>
      </w:r>
      <w:r>
        <w:rPr>
          <w:rFonts w:ascii="Times New Roman" w:eastAsia="Times New Roman" w:hAnsi="Times New Roman" w:cs="Times New Roman"/>
          <w:color w:val="0D0D0D" w:themeColor="text1" w:themeTint="F2"/>
          <w:sz w:val="20"/>
          <w:szCs w:val="20"/>
        </w:rPr>
        <w:t>(Jakarta:</w:t>
      </w:r>
      <w:r w:rsidRPr="003539F2">
        <w:rPr>
          <w:rFonts w:ascii="Times New Roman" w:eastAsia="Times New Roman" w:hAnsi="Times New Roman" w:cs="Times New Roman"/>
          <w:color w:val="0D0D0D" w:themeColor="text1" w:themeTint="F2"/>
          <w:sz w:val="20"/>
          <w:szCs w:val="20"/>
        </w:rPr>
        <w:t xml:space="preserve"> Bumi Aksara, 1994</w:t>
      </w:r>
      <w:r>
        <w:rPr>
          <w:rFonts w:ascii="Times New Roman" w:eastAsia="Times New Roman" w:hAnsi="Times New Roman" w:cs="Times New Roman"/>
          <w:color w:val="0D0D0D" w:themeColor="text1" w:themeTint="F2"/>
          <w:sz w:val="20"/>
          <w:szCs w:val="20"/>
        </w:rPr>
        <w:t>), h. 43</w:t>
      </w:r>
    </w:p>
  </w:footnote>
  <w:footnote w:id="10">
    <w:p w:rsidR="00311AF8" w:rsidRPr="003539F2" w:rsidRDefault="00311AF8" w:rsidP="0083756F">
      <w:pPr>
        <w:pStyle w:val="FootnoteText"/>
        <w:ind w:firstLine="720"/>
        <w:jc w:val="both"/>
        <w:rPr>
          <w:rFonts w:ascii="Times New Roman" w:hAnsi="Times New Roman" w:cs="Times New Roman"/>
        </w:rPr>
      </w:pPr>
    </w:p>
    <w:p w:rsidR="00311AF8" w:rsidRPr="003539F2" w:rsidRDefault="00311AF8" w:rsidP="0083756F">
      <w:pPr>
        <w:pStyle w:val="FootnoteText"/>
        <w:ind w:firstLine="720"/>
        <w:jc w:val="both"/>
        <w:rPr>
          <w:rFonts w:ascii="Times New Roman" w:hAnsi="Times New Roman" w:cs="Times New Roman"/>
        </w:rPr>
      </w:pPr>
      <w:r w:rsidRPr="003539F2">
        <w:rPr>
          <w:rStyle w:val="FootnoteReference"/>
          <w:rFonts w:ascii="Times New Roman" w:hAnsi="Times New Roman" w:cs="Times New Roman"/>
        </w:rPr>
        <w:footnoteRef/>
      </w:r>
      <w:r w:rsidRPr="003539F2">
        <w:rPr>
          <w:rFonts w:ascii="Times New Roman" w:hAnsi="Times New Roman" w:cs="Times New Roman"/>
        </w:rPr>
        <w:t xml:space="preserve"> Ramayulis, </w:t>
      </w:r>
      <w:r w:rsidRPr="003539F2">
        <w:rPr>
          <w:rStyle w:val="Emphasis"/>
          <w:rFonts w:ascii="Times New Roman" w:hAnsi="Times New Roman" w:cs="Times New Roman"/>
        </w:rPr>
        <w:t>Ilmu Pendidikan Islam</w:t>
      </w:r>
      <w:r w:rsidRPr="003539F2">
        <w:rPr>
          <w:rFonts w:ascii="Times New Roman" w:hAnsi="Times New Roman" w:cs="Times New Roman"/>
        </w:rPr>
        <w:t>, (Jakarta: Kalam Mulia, 2008), h. 274</w:t>
      </w:r>
    </w:p>
    <w:p w:rsidR="00311AF8" w:rsidRPr="003539F2" w:rsidRDefault="00311AF8" w:rsidP="0083756F">
      <w:pPr>
        <w:pStyle w:val="FootnoteText"/>
        <w:ind w:firstLine="720"/>
        <w:jc w:val="both"/>
        <w:rPr>
          <w:rFonts w:ascii="Times New Roman" w:hAnsi="Times New Roman" w:cs="Times New Roman"/>
        </w:rPr>
      </w:pPr>
    </w:p>
  </w:footnote>
  <w:footnote w:id="11">
    <w:p w:rsidR="00311AF8" w:rsidRPr="003539F2" w:rsidRDefault="00311AF8" w:rsidP="0083756F">
      <w:pPr>
        <w:pStyle w:val="NormalWeb"/>
        <w:spacing w:before="0" w:beforeAutospacing="0" w:after="0" w:afterAutospacing="0"/>
        <w:ind w:firstLine="720"/>
        <w:rPr>
          <w:sz w:val="20"/>
          <w:szCs w:val="20"/>
        </w:rPr>
      </w:pPr>
      <w:r w:rsidRPr="003539F2">
        <w:rPr>
          <w:rStyle w:val="FootnoteReference"/>
          <w:sz w:val="20"/>
          <w:szCs w:val="20"/>
        </w:rPr>
        <w:footnoteRef/>
      </w:r>
      <w:r w:rsidRPr="003539F2">
        <w:rPr>
          <w:sz w:val="20"/>
          <w:szCs w:val="20"/>
        </w:rPr>
        <w:t xml:space="preserve"> Elida Prayitno.  </w:t>
      </w:r>
      <w:r w:rsidRPr="003539F2">
        <w:rPr>
          <w:rStyle w:val="Emphasis"/>
          <w:sz w:val="20"/>
          <w:szCs w:val="20"/>
        </w:rPr>
        <w:t>Motivasi dalam Belajar</w:t>
      </w:r>
      <w:r>
        <w:rPr>
          <w:sz w:val="20"/>
          <w:szCs w:val="20"/>
        </w:rPr>
        <w:t>,</w:t>
      </w:r>
      <w:r w:rsidRPr="003539F2">
        <w:rPr>
          <w:sz w:val="20"/>
          <w:szCs w:val="20"/>
        </w:rPr>
        <w:t xml:space="preserve"> </w:t>
      </w:r>
      <w:r>
        <w:rPr>
          <w:sz w:val="20"/>
          <w:szCs w:val="20"/>
        </w:rPr>
        <w:t>(</w:t>
      </w:r>
      <w:r w:rsidRPr="003539F2">
        <w:rPr>
          <w:sz w:val="20"/>
          <w:szCs w:val="20"/>
        </w:rPr>
        <w:t>Jakart</w:t>
      </w:r>
      <w:r>
        <w:rPr>
          <w:sz w:val="20"/>
          <w:szCs w:val="20"/>
        </w:rPr>
        <w:t>a:</w:t>
      </w:r>
      <w:r w:rsidRPr="003539F2">
        <w:rPr>
          <w:sz w:val="20"/>
          <w:szCs w:val="20"/>
        </w:rPr>
        <w:t xml:space="preserve"> </w:t>
      </w:r>
      <w:r>
        <w:rPr>
          <w:sz w:val="20"/>
          <w:szCs w:val="20"/>
        </w:rPr>
        <w:t>PPLPTK Depdikbud,</w:t>
      </w:r>
      <w:r w:rsidRPr="003539F2">
        <w:rPr>
          <w:sz w:val="20"/>
          <w:szCs w:val="20"/>
        </w:rPr>
        <w:t xml:space="preserve"> 1989</w:t>
      </w:r>
      <w:r>
        <w:rPr>
          <w:sz w:val="20"/>
          <w:szCs w:val="20"/>
        </w:rPr>
        <w:t>)</w:t>
      </w:r>
      <w:r w:rsidRPr="003539F2">
        <w:rPr>
          <w:sz w:val="20"/>
          <w:szCs w:val="20"/>
        </w:rPr>
        <w:t>.h.5</w:t>
      </w:r>
    </w:p>
  </w:footnote>
  <w:footnote w:id="12">
    <w:p w:rsidR="00311AF8" w:rsidRPr="003539F2" w:rsidRDefault="00311AF8" w:rsidP="0083756F">
      <w:pPr>
        <w:pStyle w:val="FootnoteText"/>
        <w:ind w:firstLine="720"/>
        <w:jc w:val="both"/>
        <w:rPr>
          <w:rFonts w:ascii="Times New Roman" w:hAnsi="Times New Roman" w:cs="Times New Roman"/>
        </w:rPr>
      </w:pPr>
    </w:p>
    <w:p w:rsidR="00311AF8" w:rsidRDefault="00311AF8" w:rsidP="0083756F">
      <w:pPr>
        <w:pStyle w:val="FootnoteText"/>
        <w:ind w:firstLine="720"/>
        <w:jc w:val="both"/>
        <w:rPr>
          <w:rFonts w:ascii="Times New Roman" w:hAnsi="Times New Roman" w:cs="Times New Roman"/>
        </w:rPr>
      </w:pPr>
      <w:r w:rsidRPr="003539F2">
        <w:rPr>
          <w:rStyle w:val="FootnoteReference"/>
          <w:rFonts w:ascii="Times New Roman" w:hAnsi="Times New Roman" w:cs="Times New Roman"/>
          <w:lang w:val="id-ID"/>
        </w:rPr>
        <w:footnoteRef/>
      </w:r>
      <w:r w:rsidRPr="003539F2">
        <w:rPr>
          <w:rFonts w:ascii="Times New Roman" w:hAnsi="Times New Roman" w:cs="Times New Roman"/>
          <w:lang w:val="id-ID"/>
        </w:rPr>
        <w:t xml:space="preserve"> </w:t>
      </w:r>
      <w:r w:rsidRPr="003539F2">
        <w:rPr>
          <w:rFonts w:ascii="Times New Roman" w:hAnsi="Times New Roman" w:cs="Times New Roman"/>
          <w:lang w:val="id-ID"/>
        </w:rPr>
        <w:t xml:space="preserve">Wahjosumidjo, </w:t>
      </w:r>
      <w:r w:rsidRPr="003539F2">
        <w:rPr>
          <w:rFonts w:ascii="Times New Roman" w:hAnsi="Times New Roman" w:cs="Times New Roman"/>
          <w:i/>
          <w:iCs/>
          <w:lang w:val="id-ID"/>
        </w:rPr>
        <w:t xml:space="preserve">Kepemimpinan dan Motivasi, </w:t>
      </w:r>
      <w:r w:rsidRPr="003539F2">
        <w:rPr>
          <w:rFonts w:ascii="Times New Roman" w:hAnsi="Times New Roman" w:cs="Times New Roman"/>
          <w:lang w:val="id-ID"/>
        </w:rPr>
        <w:t xml:space="preserve">(Jakarta: Ghalia Indonesia, </w:t>
      </w:r>
      <w:r w:rsidRPr="003539F2">
        <w:rPr>
          <w:rFonts w:ascii="Times New Roman" w:hAnsi="Times New Roman" w:cs="Times New Roman"/>
        </w:rPr>
        <w:t>2005</w:t>
      </w:r>
      <w:r w:rsidRPr="003539F2">
        <w:rPr>
          <w:rFonts w:ascii="Times New Roman" w:hAnsi="Times New Roman" w:cs="Times New Roman"/>
          <w:lang w:val="id-ID"/>
        </w:rPr>
        <w:t xml:space="preserve">), </w:t>
      </w:r>
      <w:r>
        <w:rPr>
          <w:rFonts w:ascii="Times New Roman" w:hAnsi="Times New Roman" w:cs="Times New Roman"/>
          <w:lang w:val="id-ID"/>
        </w:rPr>
        <w:t>h</w:t>
      </w:r>
      <w:r w:rsidRPr="003539F2">
        <w:rPr>
          <w:rFonts w:ascii="Times New Roman" w:hAnsi="Times New Roman" w:cs="Times New Roman"/>
          <w:lang w:val="id-ID"/>
        </w:rPr>
        <w:t>. 177</w:t>
      </w:r>
    </w:p>
    <w:p w:rsidR="00311AF8" w:rsidRPr="00D7554F" w:rsidRDefault="00311AF8" w:rsidP="0083756F">
      <w:pPr>
        <w:pStyle w:val="FootnoteText"/>
        <w:ind w:firstLine="720"/>
        <w:jc w:val="both"/>
        <w:rPr>
          <w:rFonts w:ascii="Times New Roman" w:hAnsi="Times New Roman" w:cs="Times New Roman"/>
        </w:rPr>
      </w:pPr>
    </w:p>
  </w:footnote>
  <w:footnote w:id="13">
    <w:p w:rsidR="00311AF8" w:rsidRPr="003539F2" w:rsidRDefault="00311AF8" w:rsidP="0083756F">
      <w:pPr>
        <w:pStyle w:val="FootnoteText"/>
        <w:ind w:firstLine="720"/>
        <w:jc w:val="both"/>
        <w:rPr>
          <w:rFonts w:ascii="Times New Roman" w:hAnsi="Times New Roman" w:cs="Times New Roman"/>
          <w:lang w:val="id-ID"/>
        </w:rPr>
      </w:pPr>
      <w:r w:rsidRPr="003539F2">
        <w:rPr>
          <w:rStyle w:val="FootnoteReference"/>
          <w:rFonts w:ascii="Times New Roman" w:hAnsi="Times New Roman" w:cs="Times New Roman"/>
          <w:lang w:val="id-ID"/>
        </w:rPr>
        <w:footnoteRef/>
      </w:r>
      <w:r w:rsidRPr="003539F2">
        <w:rPr>
          <w:rFonts w:ascii="Times New Roman" w:hAnsi="Times New Roman" w:cs="Times New Roman"/>
          <w:lang w:val="id-ID"/>
        </w:rPr>
        <w:t xml:space="preserve"> </w:t>
      </w:r>
      <w:r w:rsidRPr="003539F2">
        <w:rPr>
          <w:rFonts w:ascii="Times New Roman" w:hAnsi="Times New Roman" w:cs="Times New Roman"/>
          <w:lang w:val="id-ID"/>
        </w:rPr>
        <w:t xml:space="preserve">Bambang Tri Cahyono, </w:t>
      </w:r>
      <w:r w:rsidRPr="003539F2">
        <w:rPr>
          <w:rFonts w:ascii="Times New Roman" w:hAnsi="Times New Roman" w:cs="Times New Roman"/>
          <w:i/>
          <w:iCs/>
          <w:lang w:val="id-ID"/>
        </w:rPr>
        <w:t xml:space="preserve">Manajemen Sumber Daya Manusia, </w:t>
      </w:r>
      <w:r w:rsidRPr="003539F2">
        <w:rPr>
          <w:rFonts w:ascii="Times New Roman" w:hAnsi="Times New Roman" w:cs="Times New Roman"/>
          <w:lang w:val="id-ID"/>
        </w:rPr>
        <w:t xml:space="preserve">(Yokyakarta: IPWI, </w:t>
      </w:r>
      <w:r w:rsidRPr="003539F2">
        <w:rPr>
          <w:rFonts w:ascii="Times New Roman" w:hAnsi="Times New Roman" w:cs="Times New Roman"/>
        </w:rPr>
        <w:t>200</w:t>
      </w:r>
      <w:r w:rsidRPr="003539F2">
        <w:rPr>
          <w:rFonts w:ascii="Times New Roman" w:hAnsi="Times New Roman" w:cs="Times New Roman"/>
          <w:lang w:val="id-ID"/>
        </w:rPr>
        <w:t xml:space="preserve">6), </w:t>
      </w:r>
      <w:r>
        <w:rPr>
          <w:rFonts w:ascii="Times New Roman" w:hAnsi="Times New Roman" w:cs="Times New Roman"/>
          <w:lang w:val="id-ID"/>
        </w:rPr>
        <w:t>h</w:t>
      </w:r>
      <w:r w:rsidRPr="003539F2">
        <w:rPr>
          <w:rFonts w:ascii="Times New Roman" w:hAnsi="Times New Roman" w:cs="Times New Roman"/>
          <w:lang w:val="id-ID"/>
        </w:rPr>
        <w:t>. 261</w:t>
      </w:r>
    </w:p>
  </w:footnote>
  <w:footnote w:id="14">
    <w:p w:rsidR="00311AF8" w:rsidRPr="003539F2" w:rsidRDefault="00311AF8" w:rsidP="0083756F">
      <w:pPr>
        <w:autoSpaceDE w:val="0"/>
        <w:autoSpaceDN w:val="0"/>
        <w:adjustRightInd w:val="0"/>
        <w:spacing w:after="0"/>
        <w:ind w:firstLine="720"/>
        <w:jc w:val="both"/>
        <w:rPr>
          <w:rFonts w:ascii="Times New Roman" w:hAnsi="Times New Roman" w:cs="Times New Roman"/>
          <w:sz w:val="20"/>
          <w:szCs w:val="20"/>
        </w:rPr>
      </w:pPr>
    </w:p>
    <w:p w:rsidR="00311AF8" w:rsidRDefault="00311AF8" w:rsidP="0083756F">
      <w:pPr>
        <w:autoSpaceDE w:val="0"/>
        <w:autoSpaceDN w:val="0"/>
        <w:adjustRightInd w:val="0"/>
        <w:spacing w:after="0"/>
        <w:ind w:firstLine="720"/>
        <w:jc w:val="both"/>
        <w:rPr>
          <w:rFonts w:ascii="Times New Roman" w:hAnsi="Times New Roman" w:cs="Times New Roman"/>
          <w:sz w:val="20"/>
          <w:szCs w:val="20"/>
        </w:rPr>
      </w:pPr>
      <w:r w:rsidRPr="003539F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W.J.S. Poerwadarminta,</w:t>
      </w:r>
      <w:r>
        <w:rPr>
          <w:rFonts w:ascii="Times New Roman" w:hAnsi="Times New Roman" w:cs="Times New Roman"/>
          <w:i/>
          <w:sz w:val="20"/>
          <w:szCs w:val="20"/>
        </w:rPr>
        <w:t xml:space="preserve"> Kamus Umum Bahasa Indonesia, </w:t>
      </w:r>
      <w:r>
        <w:rPr>
          <w:rFonts w:ascii="Times New Roman" w:hAnsi="Times New Roman" w:cs="Times New Roman"/>
          <w:sz w:val="20"/>
          <w:szCs w:val="20"/>
        </w:rPr>
        <w:t>(</w:t>
      </w:r>
      <w:r w:rsidRPr="003539F2">
        <w:rPr>
          <w:rFonts w:ascii="Times New Roman" w:hAnsi="Times New Roman" w:cs="Times New Roman"/>
          <w:sz w:val="20"/>
          <w:szCs w:val="20"/>
        </w:rPr>
        <w:t>Jakarta</w:t>
      </w:r>
      <w:r>
        <w:rPr>
          <w:rFonts w:ascii="Times New Roman" w:hAnsi="Times New Roman" w:cs="Times New Roman"/>
          <w:sz w:val="20"/>
          <w:szCs w:val="20"/>
        </w:rPr>
        <w:t>:</w:t>
      </w:r>
      <w:r w:rsidRPr="003539F2">
        <w:rPr>
          <w:rFonts w:ascii="Times New Roman" w:hAnsi="Times New Roman" w:cs="Times New Roman"/>
          <w:sz w:val="20"/>
          <w:szCs w:val="20"/>
        </w:rPr>
        <w:t xml:space="preserve"> B</w:t>
      </w:r>
      <w:r>
        <w:rPr>
          <w:rFonts w:ascii="Times New Roman" w:hAnsi="Times New Roman" w:cs="Times New Roman"/>
          <w:sz w:val="20"/>
          <w:szCs w:val="20"/>
        </w:rPr>
        <w:t xml:space="preserve">alai Pustaka, 1976), .h. 965.  </w:t>
      </w:r>
    </w:p>
    <w:p w:rsidR="00311AF8" w:rsidRPr="003539F2" w:rsidRDefault="00311AF8" w:rsidP="0083756F">
      <w:pPr>
        <w:autoSpaceDE w:val="0"/>
        <w:autoSpaceDN w:val="0"/>
        <w:adjustRightInd w:val="0"/>
        <w:spacing w:after="0"/>
        <w:ind w:firstLine="720"/>
        <w:jc w:val="both"/>
        <w:rPr>
          <w:rFonts w:ascii="Times New Roman" w:hAnsi="Times New Roman" w:cs="Times New Roman"/>
          <w:sz w:val="20"/>
          <w:szCs w:val="20"/>
        </w:rPr>
      </w:pPr>
    </w:p>
  </w:footnote>
  <w:footnote w:id="15">
    <w:p w:rsidR="00311AF8" w:rsidRPr="003539F2" w:rsidRDefault="00311AF8" w:rsidP="0083756F">
      <w:pPr>
        <w:autoSpaceDE w:val="0"/>
        <w:autoSpaceDN w:val="0"/>
        <w:adjustRightInd w:val="0"/>
        <w:spacing w:after="0"/>
        <w:ind w:firstLine="720"/>
        <w:jc w:val="both"/>
        <w:rPr>
          <w:rFonts w:ascii="Times New Roman" w:hAnsi="Times New Roman" w:cs="Times New Roman"/>
          <w:sz w:val="20"/>
          <w:szCs w:val="20"/>
        </w:rPr>
      </w:pPr>
      <w:r w:rsidRPr="003539F2">
        <w:rPr>
          <w:rStyle w:val="FootnoteReference"/>
          <w:rFonts w:ascii="Times New Roman" w:hAnsi="Times New Roman" w:cs="Times New Roman"/>
          <w:sz w:val="20"/>
          <w:szCs w:val="20"/>
        </w:rPr>
        <w:footnoteRef/>
      </w:r>
      <w:r>
        <w:rPr>
          <w:rFonts w:ascii="Times New Roman" w:hAnsi="Times New Roman" w:cs="Times New Roman"/>
          <w:sz w:val="20"/>
          <w:szCs w:val="20"/>
        </w:rPr>
        <w:t>Ahmad Fauzi,</w:t>
      </w:r>
      <w:r w:rsidRPr="003539F2">
        <w:rPr>
          <w:rFonts w:ascii="Times New Roman" w:hAnsi="Times New Roman" w:cs="Times New Roman"/>
          <w:sz w:val="20"/>
          <w:szCs w:val="20"/>
        </w:rPr>
        <w:t xml:space="preserve"> </w:t>
      </w:r>
      <w:r>
        <w:rPr>
          <w:rFonts w:ascii="Times New Roman" w:hAnsi="Times New Roman" w:cs="Times New Roman"/>
          <w:i/>
          <w:sz w:val="20"/>
          <w:szCs w:val="20"/>
        </w:rPr>
        <w:t xml:space="preserve">Psikologi Umum, </w:t>
      </w:r>
      <w:r>
        <w:rPr>
          <w:rFonts w:ascii="Times New Roman" w:hAnsi="Times New Roman" w:cs="Times New Roman"/>
          <w:sz w:val="20"/>
          <w:szCs w:val="20"/>
        </w:rPr>
        <w:t xml:space="preserve">(Bandung: CV Pustaka Setia, 2004), h. 44. </w:t>
      </w:r>
    </w:p>
  </w:footnote>
  <w:footnote w:id="16">
    <w:p w:rsidR="00311AF8" w:rsidRDefault="00311AF8" w:rsidP="0083756F">
      <w:pPr>
        <w:pStyle w:val="FootnoteText"/>
        <w:spacing w:line="276" w:lineRule="auto"/>
        <w:ind w:firstLine="720"/>
        <w:jc w:val="both"/>
        <w:rPr>
          <w:rFonts w:ascii="Times New Roman" w:hAnsi="Times New Roman" w:cs="Times New Roman"/>
        </w:rPr>
      </w:pPr>
    </w:p>
    <w:p w:rsidR="00311AF8" w:rsidRDefault="00311AF8" w:rsidP="0083756F">
      <w:pPr>
        <w:pStyle w:val="FootnoteText"/>
        <w:spacing w:line="276" w:lineRule="auto"/>
        <w:ind w:firstLine="720"/>
        <w:jc w:val="both"/>
        <w:rPr>
          <w:rFonts w:ascii="Times New Roman" w:hAnsi="Times New Roman" w:cs="Times New Roman"/>
        </w:rPr>
      </w:pPr>
      <w:r w:rsidRPr="003539F2">
        <w:rPr>
          <w:rStyle w:val="FootnoteReference"/>
          <w:rFonts w:ascii="Times New Roman" w:hAnsi="Times New Roman" w:cs="Times New Roman"/>
        </w:rPr>
        <w:footnoteRef/>
      </w:r>
      <w:r w:rsidRPr="003539F2">
        <w:rPr>
          <w:rFonts w:ascii="Times New Roman" w:hAnsi="Times New Roman" w:cs="Times New Roman"/>
        </w:rPr>
        <w:t xml:space="preserve">Siswanto, </w:t>
      </w:r>
      <w:r w:rsidRPr="003539F2">
        <w:rPr>
          <w:rFonts w:ascii="Times New Roman" w:hAnsi="Times New Roman" w:cs="Times New Roman"/>
          <w:i/>
        </w:rPr>
        <w:t>Pengertian Belajar,</w:t>
      </w:r>
      <w:r w:rsidRPr="003539F2">
        <w:rPr>
          <w:rFonts w:ascii="Times New Roman" w:hAnsi="Times New Roman" w:cs="Times New Roman"/>
        </w:rPr>
        <w:t xml:space="preserve"> </w:t>
      </w:r>
      <w:r w:rsidR="00CB277E">
        <w:rPr>
          <w:rFonts w:ascii="Times New Roman" w:hAnsi="Times New Roman" w:cs="Times New Roman"/>
        </w:rPr>
        <w:t>(</w:t>
      </w:r>
      <w:r w:rsidR="00200D91">
        <w:rPr>
          <w:rFonts w:ascii="Times New Roman" w:hAnsi="Times New Roman" w:cs="Times New Roman"/>
        </w:rPr>
        <w:t>Onl</w:t>
      </w:r>
      <w:r w:rsidR="00923E55">
        <w:rPr>
          <w:rFonts w:ascii="Times New Roman" w:hAnsi="Times New Roman" w:cs="Times New Roman"/>
        </w:rPr>
        <w:t>ine</w:t>
      </w:r>
      <w:r w:rsidR="00200D91">
        <w:rPr>
          <w:rFonts w:ascii="Times New Roman" w:hAnsi="Times New Roman" w:cs="Times New Roman"/>
        </w:rPr>
        <w:t>) (</w:t>
      </w:r>
      <w:r w:rsidR="00923E55">
        <w:rPr>
          <w:rFonts w:ascii="Times New Roman" w:hAnsi="Times New Roman" w:cs="Times New Roman"/>
        </w:rPr>
        <w:t xml:space="preserve"> </w:t>
      </w:r>
      <w:r w:rsidRPr="003539F2">
        <w:rPr>
          <w:rFonts w:ascii="Times New Roman" w:hAnsi="Times New Roman" w:cs="Times New Roman"/>
        </w:rPr>
        <w:t>http://sobat</w:t>
      </w:r>
      <w:r w:rsidR="00200D91">
        <w:rPr>
          <w:rFonts w:ascii="Times New Roman" w:hAnsi="Times New Roman" w:cs="Times New Roman"/>
        </w:rPr>
        <w:t>baru.blogspot.com</w:t>
      </w:r>
      <w:r w:rsidRPr="003539F2">
        <w:rPr>
          <w:rFonts w:ascii="Times New Roman" w:hAnsi="Times New Roman" w:cs="Times New Roman"/>
        </w:rPr>
        <w:t xml:space="preserve"> diakses 26 November 2011</w:t>
      </w:r>
      <w:r w:rsidR="00CB277E">
        <w:rPr>
          <w:rFonts w:ascii="Times New Roman" w:hAnsi="Times New Roman" w:cs="Times New Roman"/>
        </w:rPr>
        <w:t>)</w:t>
      </w:r>
      <w:r w:rsidR="00200D91">
        <w:rPr>
          <w:rFonts w:ascii="Times New Roman" w:hAnsi="Times New Roman" w:cs="Times New Roman"/>
        </w:rPr>
        <w:t xml:space="preserve"> 2011</w:t>
      </w:r>
    </w:p>
    <w:p w:rsidR="003472A2" w:rsidRPr="003539F2" w:rsidRDefault="003472A2" w:rsidP="0083756F">
      <w:pPr>
        <w:pStyle w:val="FootnoteText"/>
        <w:spacing w:line="276" w:lineRule="auto"/>
        <w:ind w:firstLine="720"/>
        <w:jc w:val="both"/>
        <w:rPr>
          <w:rFonts w:ascii="Times New Roman" w:hAnsi="Times New Roman" w:cs="Times New Roman"/>
        </w:rPr>
      </w:pPr>
    </w:p>
  </w:footnote>
  <w:footnote w:id="17">
    <w:p w:rsidR="003472A2" w:rsidRPr="003472A2" w:rsidRDefault="003472A2" w:rsidP="003472A2">
      <w:pPr>
        <w:pStyle w:val="FootnoteText"/>
        <w:spacing w:line="276" w:lineRule="auto"/>
        <w:ind w:firstLine="720"/>
        <w:jc w:val="both"/>
        <w:rPr>
          <w:rFonts w:ascii="Times New Roman" w:hAnsi="Times New Roman" w:cs="Times New Roman"/>
        </w:rPr>
      </w:pPr>
      <w:r w:rsidRPr="003472A2">
        <w:rPr>
          <w:rStyle w:val="FootnoteReference"/>
          <w:rFonts w:ascii="Times New Roman" w:hAnsi="Times New Roman" w:cs="Times New Roman"/>
        </w:rPr>
        <w:footnoteRef/>
      </w:r>
      <w:r w:rsidRPr="003472A2">
        <w:rPr>
          <w:rFonts w:ascii="Times New Roman" w:hAnsi="Times New Roman" w:cs="Times New Roman"/>
        </w:rPr>
        <w:t xml:space="preserve"> Zainal Aqib, Profesionalisme guru dalam pembelajaran, (Surabaya: Insan Cendekia, 2002), h. 50</w:t>
      </w:r>
    </w:p>
  </w:footnote>
  <w:footnote w:id="18">
    <w:p w:rsidR="00311AF8" w:rsidRPr="003539F2" w:rsidRDefault="00311AF8" w:rsidP="0083756F">
      <w:pPr>
        <w:pStyle w:val="NormalWeb"/>
        <w:ind w:firstLine="720"/>
        <w:rPr>
          <w:sz w:val="20"/>
          <w:szCs w:val="20"/>
        </w:rPr>
      </w:pPr>
      <w:r w:rsidRPr="003539F2">
        <w:rPr>
          <w:rStyle w:val="FootnoteReference"/>
          <w:sz w:val="20"/>
          <w:szCs w:val="20"/>
        </w:rPr>
        <w:footnoteRef/>
      </w:r>
      <w:r w:rsidRPr="003539F2">
        <w:rPr>
          <w:sz w:val="20"/>
          <w:szCs w:val="20"/>
        </w:rPr>
        <w:t xml:space="preserve"> Winkel, W.S. </w:t>
      </w:r>
      <w:r w:rsidRPr="003539F2">
        <w:rPr>
          <w:rStyle w:val="Emphasis"/>
          <w:sz w:val="20"/>
          <w:szCs w:val="20"/>
        </w:rPr>
        <w:t>Bimbingan dan Konseling di Institusi Pendidikan</w:t>
      </w:r>
      <w:r>
        <w:rPr>
          <w:sz w:val="20"/>
          <w:szCs w:val="20"/>
        </w:rPr>
        <w:t>,</w:t>
      </w:r>
      <w:r w:rsidRPr="003539F2">
        <w:rPr>
          <w:sz w:val="20"/>
          <w:szCs w:val="20"/>
        </w:rPr>
        <w:t xml:space="preserve"> </w:t>
      </w:r>
      <w:r>
        <w:rPr>
          <w:sz w:val="20"/>
          <w:szCs w:val="20"/>
        </w:rPr>
        <w:t>(Jakarta:</w:t>
      </w:r>
      <w:r w:rsidRPr="003539F2">
        <w:rPr>
          <w:sz w:val="20"/>
          <w:szCs w:val="20"/>
        </w:rPr>
        <w:t xml:space="preserve"> Gramedia</w:t>
      </w:r>
      <w:r>
        <w:rPr>
          <w:sz w:val="20"/>
          <w:szCs w:val="20"/>
        </w:rPr>
        <w:t>,</w:t>
      </w:r>
      <w:r w:rsidRPr="003539F2">
        <w:rPr>
          <w:sz w:val="20"/>
          <w:szCs w:val="20"/>
        </w:rPr>
        <w:t xml:space="preserve"> 1987</w:t>
      </w:r>
      <w:r>
        <w:rPr>
          <w:sz w:val="20"/>
          <w:szCs w:val="20"/>
        </w:rPr>
        <w:t xml:space="preserve">), </w:t>
      </w:r>
      <w:r w:rsidRPr="003539F2">
        <w:rPr>
          <w:sz w:val="20"/>
          <w:szCs w:val="20"/>
        </w:rPr>
        <w:t>h. 87</w:t>
      </w:r>
    </w:p>
  </w:footnote>
  <w:footnote w:id="19">
    <w:p w:rsidR="00311AF8" w:rsidRPr="003539F2" w:rsidRDefault="00311AF8" w:rsidP="00CB277E">
      <w:pPr>
        <w:pStyle w:val="FootnoteText"/>
        <w:ind w:firstLine="720"/>
        <w:jc w:val="both"/>
        <w:rPr>
          <w:rFonts w:ascii="Times New Roman" w:hAnsi="Times New Roman" w:cs="Times New Roman"/>
          <w:i/>
        </w:rPr>
      </w:pPr>
      <w:r w:rsidRPr="003539F2">
        <w:rPr>
          <w:rStyle w:val="FootnoteReference"/>
          <w:rFonts w:ascii="Times New Roman" w:hAnsi="Times New Roman" w:cs="Times New Roman"/>
        </w:rPr>
        <w:footnoteRef/>
      </w:r>
      <w:r w:rsidRPr="003539F2">
        <w:rPr>
          <w:rFonts w:ascii="Times New Roman" w:hAnsi="Times New Roman" w:cs="Times New Roman"/>
        </w:rPr>
        <w:t xml:space="preserve"> </w:t>
      </w:r>
      <w:r w:rsidRPr="003539F2">
        <w:rPr>
          <w:rFonts w:ascii="Times New Roman" w:hAnsi="Times New Roman" w:cs="Times New Roman"/>
          <w:i/>
        </w:rPr>
        <w:t>Ibid</w:t>
      </w:r>
    </w:p>
  </w:footnote>
  <w:footnote w:id="20">
    <w:p w:rsidR="0059595F" w:rsidRDefault="0059595F" w:rsidP="0083756F">
      <w:pPr>
        <w:pStyle w:val="NormalWeb"/>
        <w:spacing w:before="0" w:beforeAutospacing="0" w:after="0" w:afterAutospacing="0"/>
        <w:ind w:firstLine="720"/>
        <w:rPr>
          <w:sz w:val="20"/>
          <w:szCs w:val="20"/>
        </w:rPr>
      </w:pPr>
    </w:p>
    <w:p w:rsidR="00311AF8" w:rsidRPr="003539F2" w:rsidRDefault="00311AF8" w:rsidP="0083756F">
      <w:pPr>
        <w:pStyle w:val="NormalWeb"/>
        <w:spacing w:before="0" w:beforeAutospacing="0" w:after="0" w:afterAutospacing="0"/>
        <w:ind w:firstLine="720"/>
        <w:rPr>
          <w:sz w:val="20"/>
          <w:szCs w:val="20"/>
        </w:rPr>
      </w:pPr>
      <w:r w:rsidRPr="003539F2">
        <w:rPr>
          <w:rStyle w:val="FootnoteReference"/>
          <w:sz w:val="20"/>
          <w:szCs w:val="20"/>
        </w:rPr>
        <w:footnoteRef/>
      </w:r>
      <w:r w:rsidRPr="003539F2">
        <w:rPr>
          <w:sz w:val="20"/>
          <w:szCs w:val="20"/>
        </w:rPr>
        <w:t xml:space="preserve"> Syamsu Yusuf.  </w:t>
      </w:r>
      <w:r w:rsidRPr="003539F2">
        <w:rPr>
          <w:rStyle w:val="Emphasis"/>
          <w:sz w:val="20"/>
          <w:szCs w:val="20"/>
        </w:rPr>
        <w:t>Dasar-dasar Pembinaan Kemampuan Proses Belajar Mengajar</w:t>
      </w:r>
      <w:r w:rsidRPr="003539F2">
        <w:rPr>
          <w:sz w:val="20"/>
          <w:szCs w:val="20"/>
        </w:rPr>
        <w:t xml:space="preserve">. </w:t>
      </w:r>
      <w:r>
        <w:rPr>
          <w:sz w:val="20"/>
          <w:szCs w:val="20"/>
        </w:rPr>
        <w:t>(Bandung:</w:t>
      </w:r>
      <w:r w:rsidRPr="003539F2">
        <w:rPr>
          <w:sz w:val="20"/>
          <w:szCs w:val="20"/>
        </w:rPr>
        <w:t xml:space="preserve"> </w:t>
      </w:r>
      <w:r>
        <w:rPr>
          <w:sz w:val="20"/>
          <w:szCs w:val="20"/>
        </w:rPr>
        <w:t>CV. Andria,</w:t>
      </w:r>
      <w:r w:rsidRPr="003539F2">
        <w:rPr>
          <w:sz w:val="20"/>
          <w:szCs w:val="20"/>
        </w:rPr>
        <w:t xml:space="preserve"> </w:t>
      </w:r>
      <w:r>
        <w:rPr>
          <w:sz w:val="20"/>
          <w:szCs w:val="20"/>
        </w:rPr>
        <w:t xml:space="preserve">1993), </w:t>
      </w:r>
      <w:r w:rsidRPr="003539F2">
        <w:rPr>
          <w:sz w:val="20"/>
          <w:szCs w:val="20"/>
        </w:rPr>
        <w:t>h. 95</w:t>
      </w:r>
    </w:p>
  </w:footnote>
  <w:footnote w:id="21">
    <w:p w:rsidR="00311AF8" w:rsidRDefault="00311AF8" w:rsidP="0083756F">
      <w:pPr>
        <w:pStyle w:val="FootnoteText"/>
        <w:ind w:firstLine="720"/>
        <w:jc w:val="both"/>
        <w:rPr>
          <w:rFonts w:ascii="Times New Roman" w:hAnsi="Times New Roman" w:cs="Times New Roman"/>
        </w:rPr>
      </w:pPr>
    </w:p>
    <w:p w:rsidR="00311AF8" w:rsidRPr="003539F2" w:rsidRDefault="00311AF8" w:rsidP="0083756F">
      <w:pPr>
        <w:pStyle w:val="FootnoteText"/>
        <w:ind w:firstLine="720"/>
        <w:jc w:val="both"/>
        <w:rPr>
          <w:rFonts w:ascii="Times New Roman" w:hAnsi="Times New Roman" w:cs="Times New Roman"/>
        </w:rPr>
      </w:pPr>
      <w:r w:rsidRPr="003539F2">
        <w:rPr>
          <w:rStyle w:val="FootnoteReference"/>
          <w:rFonts w:ascii="Times New Roman" w:hAnsi="Times New Roman" w:cs="Times New Roman"/>
        </w:rPr>
        <w:footnoteRef/>
      </w:r>
      <w:r w:rsidRPr="003539F2">
        <w:rPr>
          <w:rFonts w:ascii="Times New Roman" w:hAnsi="Times New Roman" w:cs="Times New Roman"/>
        </w:rPr>
        <w:t xml:space="preserve"> </w:t>
      </w:r>
      <w:proofErr w:type="gramStart"/>
      <w:r w:rsidRPr="003539F2">
        <w:rPr>
          <w:rFonts w:ascii="Times New Roman" w:hAnsi="Times New Roman" w:cs="Times New Roman"/>
        </w:rPr>
        <w:t>Winkel.</w:t>
      </w:r>
      <w:proofErr w:type="gramEnd"/>
      <w:r w:rsidRPr="003539F2">
        <w:rPr>
          <w:rFonts w:ascii="Times New Roman" w:hAnsi="Times New Roman" w:cs="Times New Roman"/>
        </w:rPr>
        <w:t xml:space="preserve"> </w:t>
      </w:r>
      <w:r w:rsidRPr="003539F2">
        <w:rPr>
          <w:rFonts w:ascii="Times New Roman" w:hAnsi="Times New Roman" w:cs="Times New Roman"/>
          <w:i/>
        </w:rPr>
        <w:t>Op. Cit</w:t>
      </w:r>
    </w:p>
  </w:footnote>
  <w:footnote w:id="22">
    <w:p w:rsidR="003C00B1" w:rsidRDefault="003C00B1" w:rsidP="0083756F">
      <w:pPr>
        <w:pStyle w:val="FootnoteText"/>
        <w:jc w:val="both"/>
      </w:pPr>
    </w:p>
    <w:p w:rsidR="003C00B1" w:rsidRDefault="003C00B1" w:rsidP="0083756F">
      <w:pPr>
        <w:pStyle w:val="FootnoteText"/>
        <w:jc w:val="both"/>
        <w:rPr>
          <w:rFonts w:ascii="Times New Roman" w:hAnsi="Times New Roman" w:cs="Times New Roman"/>
        </w:rPr>
      </w:pPr>
      <w:r w:rsidRPr="00851F98">
        <w:rPr>
          <w:rStyle w:val="FootnoteReference"/>
          <w:rFonts w:ascii="Times New Roman" w:hAnsi="Times New Roman" w:cs="Times New Roman"/>
        </w:rPr>
        <w:footnoteRef/>
      </w:r>
      <w:r w:rsidRPr="00851F98">
        <w:rPr>
          <w:rFonts w:ascii="Times New Roman" w:hAnsi="Times New Roman" w:cs="Times New Roman"/>
        </w:rPr>
        <w:t xml:space="preserve"> </w:t>
      </w:r>
      <w:r>
        <w:rPr>
          <w:rFonts w:ascii="Times New Roman" w:hAnsi="Times New Roman" w:cs="Times New Roman"/>
          <w:i/>
          <w:color w:val="0D0D0D" w:themeColor="text1" w:themeTint="F2"/>
          <w:lang w:val="nb-NO"/>
        </w:rPr>
        <w:t xml:space="preserve">Ibid., </w:t>
      </w:r>
      <w:r w:rsidRPr="00851F98">
        <w:rPr>
          <w:rFonts w:ascii="Times New Roman" w:hAnsi="Times New Roman" w:cs="Times New Roman"/>
        </w:rPr>
        <w:t>h. 86.</w:t>
      </w:r>
    </w:p>
    <w:p w:rsidR="003C00B1" w:rsidRPr="00053CCF" w:rsidRDefault="003C00B1" w:rsidP="0083756F">
      <w:pPr>
        <w:pStyle w:val="FootnoteText"/>
        <w:jc w:val="both"/>
        <w:rPr>
          <w:rFonts w:ascii="Times New Roman" w:hAnsi="Times New Roman" w:cs="Times New Roman"/>
          <w:color w:val="0D0D0D" w:themeColor="text1" w:themeTint="F2"/>
          <w:lang w:val="nb-NO"/>
        </w:rPr>
      </w:pPr>
    </w:p>
  </w:footnote>
  <w:footnote w:id="23">
    <w:p w:rsidR="00CB277E" w:rsidRDefault="00CB277E" w:rsidP="00CB277E">
      <w:pPr>
        <w:tabs>
          <w:tab w:val="right" w:pos="1080"/>
        </w:tabs>
        <w:spacing w:after="0" w:line="240" w:lineRule="auto"/>
        <w:ind w:firstLine="720"/>
        <w:jc w:val="both"/>
        <w:rPr>
          <w:rFonts w:ascii="Times New Roman" w:hAnsi="Times New Roman" w:cs="Times New Roman"/>
          <w:sz w:val="20"/>
          <w:szCs w:val="20"/>
          <w:lang w:val="nb-NO"/>
        </w:rPr>
      </w:pPr>
    </w:p>
    <w:p w:rsidR="003C00B1" w:rsidRPr="00851F98" w:rsidRDefault="003C00B1" w:rsidP="00CB277E">
      <w:pPr>
        <w:tabs>
          <w:tab w:val="right" w:pos="1080"/>
        </w:tabs>
        <w:ind w:firstLine="720"/>
        <w:jc w:val="both"/>
        <w:rPr>
          <w:rFonts w:ascii="Times New Roman" w:hAnsi="Times New Roman" w:cs="Times New Roman"/>
          <w:sz w:val="20"/>
          <w:szCs w:val="20"/>
          <w:lang w:val="nb-NO"/>
        </w:rPr>
      </w:pPr>
      <w:r w:rsidRPr="00851F98">
        <w:rPr>
          <w:rStyle w:val="FootnoteReference"/>
          <w:rFonts w:ascii="Times New Roman" w:hAnsi="Times New Roman" w:cs="Times New Roman"/>
          <w:sz w:val="20"/>
          <w:szCs w:val="20"/>
        </w:rPr>
        <w:footnoteRef/>
      </w:r>
      <w:r w:rsidRPr="00851F98">
        <w:rPr>
          <w:rFonts w:ascii="Times New Roman" w:hAnsi="Times New Roman" w:cs="Times New Roman"/>
          <w:sz w:val="20"/>
          <w:szCs w:val="20"/>
          <w:lang w:val="nb-NO"/>
        </w:rPr>
        <w:t xml:space="preserve"> </w:t>
      </w:r>
      <w:r w:rsidRPr="00851F98">
        <w:rPr>
          <w:rFonts w:ascii="Times New Roman" w:hAnsi="Times New Roman" w:cs="Times New Roman"/>
          <w:sz w:val="20"/>
          <w:szCs w:val="20"/>
          <w:lang w:val="nb-NO"/>
        </w:rPr>
        <w:t xml:space="preserve">Ahmad D. Marimba, </w:t>
      </w:r>
      <w:r w:rsidRPr="00CA304F">
        <w:rPr>
          <w:rFonts w:ascii="Times New Roman" w:hAnsi="Times New Roman" w:cs="Times New Roman"/>
          <w:i/>
          <w:color w:val="0D0D0D" w:themeColor="text1" w:themeTint="F2"/>
        </w:rPr>
        <w:t>Op .Cit</w:t>
      </w:r>
      <w:r>
        <w:rPr>
          <w:rFonts w:ascii="Times New Roman" w:hAnsi="Times New Roman" w:cs="Times New Roman"/>
          <w:color w:val="0D0D0D" w:themeColor="text1" w:themeTint="F2"/>
        </w:rPr>
        <w:t>.</w:t>
      </w:r>
      <w:r w:rsidRPr="00851F98">
        <w:rPr>
          <w:rFonts w:ascii="Times New Roman" w:hAnsi="Times New Roman" w:cs="Times New Roman"/>
          <w:sz w:val="20"/>
          <w:szCs w:val="20"/>
          <w:lang w:val="nb-NO"/>
        </w:rPr>
        <w:t xml:space="preserve"> h. 19.</w:t>
      </w:r>
    </w:p>
  </w:footnote>
  <w:footnote w:id="24">
    <w:p w:rsidR="003C00B1" w:rsidRPr="002B587D" w:rsidRDefault="003C00B1" w:rsidP="00CB277E">
      <w:pPr>
        <w:pStyle w:val="FootnoteText"/>
        <w:ind w:firstLine="720"/>
        <w:jc w:val="both"/>
        <w:rPr>
          <w:rFonts w:ascii="Times New Roman" w:hAnsi="Times New Roman" w:cs="Times New Roman"/>
        </w:rPr>
      </w:pPr>
      <w:r w:rsidRPr="002B587D">
        <w:rPr>
          <w:rStyle w:val="FootnoteReference"/>
          <w:rFonts w:ascii="Times New Roman" w:hAnsi="Times New Roman" w:cs="Times New Roman"/>
        </w:rPr>
        <w:footnoteRef/>
      </w:r>
      <w:r w:rsidRPr="002B587D">
        <w:rPr>
          <w:rFonts w:ascii="Times New Roman" w:hAnsi="Times New Roman" w:cs="Times New Roman"/>
        </w:rPr>
        <w:t xml:space="preserve"> H. M. Arifin, </w:t>
      </w:r>
      <w:r w:rsidRPr="002B587D">
        <w:rPr>
          <w:rFonts w:ascii="Times New Roman" w:hAnsi="Times New Roman" w:cs="Times New Roman"/>
          <w:i/>
          <w:iCs/>
        </w:rPr>
        <w:t xml:space="preserve">Perbandingan Pendidikan Islam, </w:t>
      </w:r>
      <w:smartTag w:uri="urn:schemas-microsoft-com:office:smarttags" w:element="place">
        <w:smartTag w:uri="urn:schemas-microsoft-com:office:smarttags" w:element="City">
          <w:r w:rsidRPr="002B587D">
            <w:rPr>
              <w:rFonts w:ascii="Times New Roman" w:hAnsi="Times New Roman" w:cs="Times New Roman"/>
            </w:rPr>
            <w:t>Jakarta</w:t>
          </w:r>
        </w:smartTag>
      </w:smartTag>
      <w:r w:rsidRPr="002B587D">
        <w:rPr>
          <w:rFonts w:ascii="Times New Roman" w:hAnsi="Times New Roman" w:cs="Times New Roman"/>
        </w:rPr>
        <w:t>, Rineka Cipta, 1994, h. 37</w:t>
      </w:r>
    </w:p>
  </w:footnote>
  <w:footnote w:id="25">
    <w:p w:rsidR="003C00B1" w:rsidRPr="002B587D" w:rsidRDefault="003C00B1" w:rsidP="00CB277E">
      <w:pPr>
        <w:pStyle w:val="FootnoteText"/>
        <w:ind w:firstLine="720"/>
        <w:jc w:val="both"/>
        <w:rPr>
          <w:rFonts w:ascii="Times New Roman" w:hAnsi="Times New Roman" w:cs="Times New Roman"/>
        </w:rPr>
      </w:pPr>
    </w:p>
    <w:p w:rsidR="003C00B1" w:rsidRPr="002B587D" w:rsidRDefault="003C00B1" w:rsidP="00CB277E">
      <w:pPr>
        <w:pStyle w:val="FootnoteText"/>
        <w:ind w:firstLine="720"/>
        <w:jc w:val="both"/>
        <w:rPr>
          <w:rFonts w:ascii="Times New Roman" w:hAnsi="Times New Roman" w:cs="Times New Roman"/>
        </w:rPr>
      </w:pPr>
      <w:r w:rsidRPr="002B587D">
        <w:rPr>
          <w:rStyle w:val="FootnoteReference"/>
          <w:rFonts w:ascii="Times New Roman" w:hAnsi="Times New Roman" w:cs="Times New Roman"/>
        </w:rPr>
        <w:footnoteRef/>
      </w:r>
      <w:r w:rsidRPr="003D12DA">
        <w:rPr>
          <w:rFonts w:ascii="Times New Roman" w:hAnsi="Times New Roman" w:cs="Times New Roman"/>
          <w:i/>
          <w:iCs/>
        </w:rPr>
        <w:t xml:space="preserve"> </w:t>
      </w:r>
      <w:r w:rsidRPr="002B587D">
        <w:rPr>
          <w:rFonts w:ascii="Times New Roman" w:hAnsi="Times New Roman" w:cs="Times New Roman"/>
          <w:i/>
          <w:iCs/>
        </w:rPr>
        <w:t xml:space="preserve">Ibid., </w:t>
      </w:r>
      <w:r w:rsidRPr="002B587D">
        <w:rPr>
          <w:rFonts w:ascii="Times New Roman" w:hAnsi="Times New Roman" w:cs="Times New Roman"/>
        </w:rPr>
        <w:t>h. 20</w:t>
      </w:r>
    </w:p>
  </w:footnote>
  <w:footnote w:id="26">
    <w:p w:rsidR="003C00B1" w:rsidRPr="002B587D" w:rsidRDefault="003C00B1" w:rsidP="00CB277E">
      <w:pPr>
        <w:pStyle w:val="FootnoteText"/>
        <w:ind w:firstLine="720"/>
        <w:jc w:val="both"/>
        <w:rPr>
          <w:rFonts w:ascii="Times New Roman" w:hAnsi="Times New Roman" w:cs="Times New Roman"/>
        </w:rPr>
      </w:pPr>
    </w:p>
    <w:p w:rsidR="003C00B1" w:rsidRPr="002B587D" w:rsidRDefault="003C00B1" w:rsidP="00CB277E">
      <w:pPr>
        <w:pStyle w:val="FootnoteText"/>
        <w:ind w:firstLine="720"/>
        <w:jc w:val="both"/>
        <w:rPr>
          <w:rFonts w:ascii="Times New Roman" w:hAnsi="Times New Roman" w:cs="Times New Roman"/>
        </w:rPr>
      </w:pPr>
      <w:r w:rsidRPr="002B587D">
        <w:rPr>
          <w:rStyle w:val="FootnoteReference"/>
          <w:rFonts w:ascii="Times New Roman" w:hAnsi="Times New Roman" w:cs="Times New Roman"/>
        </w:rPr>
        <w:footnoteRef/>
      </w:r>
      <w:r w:rsidRPr="003D12DA">
        <w:rPr>
          <w:rFonts w:ascii="Times New Roman" w:hAnsi="Times New Roman" w:cs="Times New Roman"/>
          <w:sz w:val="24"/>
          <w:szCs w:val="24"/>
        </w:rPr>
        <w:t xml:space="preserve"> </w:t>
      </w:r>
      <w:r w:rsidRPr="003D12DA">
        <w:rPr>
          <w:rFonts w:ascii="Times New Roman" w:hAnsi="Times New Roman" w:cs="Times New Roman"/>
        </w:rPr>
        <w:t>Abdurahman Saleh</w:t>
      </w:r>
      <w:r>
        <w:rPr>
          <w:rFonts w:ascii="Times New Roman" w:hAnsi="Times New Roman" w:cs="Times New Roman"/>
        </w:rPr>
        <w:t xml:space="preserve">, </w:t>
      </w:r>
      <w:r w:rsidRPr="002B587D">
        <w:rPr>
          <w:rFonts w:ascii="Times New Roman" w:hAnsi="Times New Roman" w:cs="Times New Roman"/>
          <w:i/>
          <w:iCs/>
        </w:rPr>
        <w:t xml:space="preserve">Pengantar Ilmu Metodologi Pendidikan Islam, </w:t>
      </w:r>
      <w:r w:rsidRPr="002B587D">
        <w:rPr>
          <w:rFonts w:ascii="Times New Roman" w:hAnsi="Times New Roman" w:cs="Times New Roman"/>
        </w:rPr>
        <w:t xml:space="preserve">Jakarta, Ciputat Pers, 2002, h. 19 </w:t>
      </w:r>
    </w:p>
  </w:footnote>
  <w:footnote w:id="27">
    <w:p w:rsidR="00311AF8" w:rsidRPr="003539F2" w:rsidRDefault="00311AF8" w:rsidP="0083756F">
      <w:pPr>
        <w:pStyle w:val="FootnoteText"/>
        <w:ind w:firstLine="720"/>
        <w:jc w:val="both"/>
        <w:rPr>
          <w:rFonts w:ascii="Times New Roman" w:hAnsi="Times New Roman" w:cs="Times New Roman"/>
        </w:rPr>
      </w:pPr>
    </w:p>
    <w:p w:rsidR="00311AF8" w:rsidRPr="003539F2" w:rsidRDefault="00311AF8" w:rsidP="0083756F">
      <w:pPr>
        <w:spacing w:after="0" w:line="240" w:lineRule="auto"/>
        <w:ind w:firstLine="720"/>
        <w:jc w:val="both"/>
        <w:rPr>
          <w:rFonts w:ascii="Times New Roman" w:hAnsi="Times New Roman" w:cs="Times New Roman"/>
          <w:sz w:val="20"/>
          <w:szCs w:val="20"/>
        </w:rPr>
      </w:pPr>
      <w:r w:rsidRPr="003539F2">
        <w:rPr>
          <w:rStyle w:val="FootnoteReference"/>
          <w:rFonts w:ascii="Times New Roman" w:hAnsi="Times New Roman" w:cs="Times New Roman"/>
          <w:sz w:val="20"/>
          <w:szCs w:val="20"/>
        </w:rPr>
        <w:footnoteRef/>
      </w:r>
      <w:r w:rsidRPr="003539F2">
        <w:rPr>
          <w:rFonts w:ascii="Times New Roman" w:hAnsi="Times New Roman" w:cs="Times New Roman"/>
          <w:sz w:val="20"/>
          <w:szCs w:val="20"/>
        </w:rPr>
        <w:t xml:space="preserve"> </w:t>
      </w:r>
      <w:r w:rsidRPr="003539F2">
        <w:rPr>
          <w:rFonts w:ascii="Times New Roman" w:eastAsia="Times New Roman" w:hAnsi="Times New Roman" w:cs="Times New Roman"/>
          <w:sz w:val="20"/>
          <w:szCs w:val="20"/>
        </w:rPr>
        <w:t>Dewi Marginingsih.</w:t>
      </w:r>
      <w:r w:rsidRPr="003539F2">
        <w:rPr>
          <w:rFonts w:ascii="Times New Roman" w:hAnsi="Times New Roman" w:cs="Times New Roman"/>
          <w:sz w:val="20"/>
          <w:szCs w:val="20"/>
        </w:rPr>
        <w:t xml:space="preserve"> </w:t>
      </w:r>
      <w:r w:rsidR="00CB277E">
        <w:rPr>
          <w:rFonts w:ascii="Times New Roman" w:hAnsi="Times New Roman" w:cs="Times New Roman"/>
          <w:sz w:val="20"/>
          <w:szCs w:val="20"/>
        </w:rPr>
        <w:t xml:space="preserve">(Online: </w:t>
      </w:r>
      <w:r w:rsidRPr="003539F2">
        <w:rPr>
          <w:rFonts w:ascii="Times New Roman" w:hAnsi="Times New Roman" w:cs="Times New Roman"/>
          <w:sz w:val="20"/>
          <w:szCs w:val="20"/>
        </w:rPr>
        <w:t>http://pasca,u</w:t>
      </w:r>
      <w:r>
        <w:rPr>
          <w:rFonts w:ascii="Times New Roman" w:hAnsi="Times New Roman" w:cs="Times New Roman"/>
          <w:sz w:val="20"/>
          <w:szCs w:val="20"/>
        </w:rPr>
        <w:t>ns,ac,id/?p=197,  diakses, 10-10</w:t>
      </w:r>
      <w:r w:rsidRPr="003539F2">
        <w:rPr>
          <w:rFonts w:ascii="Times New Roman" w:hAnsi="Times New Roman" w:cs="Times New Roman"/>
          <w:sz w:val="20"/>
          <w:szCs w:val="20"/>
        </w:rPr>
        <w:t>-</w:t>
      </w:r>
      <w:r>
        <w:rPr>
          <w:rFonts w:ascii="Times New Roman" w:hAnsi="Times New Roman" w:cs="Times New Roman"/>
          <w:sz w:val="20"/>
          <w:szCs w:val="20"/>
        </w:rPr>
        <w:t>2011</w:t>
      </w:r>
      <w:r w:rsidR="00CB277E">
        <w:rPr>
          <w:rFonts w:ascii="Times New Roman" w:hAnsi="Times New Roman" w:cs="Times New Roman"/>
          <w:sz w:val="20"/>
          <w:szCs w:val="20"/>
        </w:rPr>
        <w:t>)</w:t>
      </w:r>
    </w:p>
  </w:footnote>
  <w:footnote w:id="28">
    <w:p w:rsidR="00311AF8" w:rsidRPr="003539F2" w:rsidRDefault="00311AF8" w:rsidP="0083756F">
      <w:pPr>
        <w:spacing w:after="0" w:line="240" w:lineRule="auto"/>
        <w:ind w:firstLine="720"/>
        <w:jc w:val="both"/>
        <w:rPr>
          <w:rFonts w:ascii="Times New Roman" w:hAnsi="Times New Roman" w:cs="Times New Roman"/>
          <w:color w:val="000000" w:themeColor="text1"/>
          <w:sz w:val="20"/>
          <w:szCs w:val="20"/>
        </w:rPr>
      </w:pPr>
    </w:p>
    <w:p w:rsidR="00311AF8" w:rsidRPr="003539F2" w:rsidRDefault="00311AF8" w:rsidP="0083756F">
      <w:pPr>
        <w:spacing w:after="0" w:line="240" w:lineRule="auto"/>
        <w:ind w:firstLine="720"/>
        <w:jc w:val="both"/>
        <w:rPr>
          <w:rFonts w:ascii="Times New Roman" w:eastAsia="Times New Roman" w:hAnsi="Times New Roman" w:cs="Times New Roman"/>
          <w:color w:val="000000" w:themeColor="text1"/>
          <w:sz w:val="20"/>
          <w:szCs w:val="20"/>
        </w:rPr>
      </w:pPr>
      <w:r w:rsidRPr="003539F2">
        <w:rPr>
          <w:rStyle w:val="FootnoteReference"/>
          <w:rFonts w:ascii="Times New Roman" w:hAnsi="Times New Roman" w:cs="Times New Roman"/>
          <w:color w:val="000000" w:themeColor="text1"/>
          <w:sz w:val="20"/>
          <w:szCs w:val="20"/>
        </w:rPr>
        <w:footnoteRef/>
      </w:r>
      <w:r w:rsidRPr="003539F2">
        <w:rPr>
          <w:rFonts w:ascii="Times New Roman" w:hAnsi="Times New Roman" w:cs="Times New Roman"/>
          <w:color w:val="000000" w:themeColor="text1"/>
          <w:sz w:val="20"/>
          <w:szCs w:val="20"/>
        </w:rPr>
        <w:t>,Sularmi,</w:t>
      </w:r>
      <w:r w:rsidR="007471F5">
        <w:rPr>
          <w:rFonts w:ascii="Times New Roman" w:hAnsi="Times New Roman" w:cs="Times New Roman"/>
          <w:color w:val="000000" w:themeColor="text1"/>
          <w:sz w:val="20"/>
          <w:szCs w:val="20"/>
        </w:rPr>
        <w:t xml:space="preserve"> (Online: </w:t>
      </w:r>
      <w:hyperlink r:id="rId4" w:anchor=" hl=id&amp;source=hp&amp; q=hasilhasil+pada+ penelitian+strategi+inquiry+&amp;meta" w:history="1">
        <w:r w:rsidR="007471F5" w:rsidRPr="003939DF">
          <w:rPr>
            <w:rStyle w:val="Hyperlink"/>
            <w:rFonts w:ascii="Times New Roman" w:hAnsi="Times New Roman" w:cs="Times New Roman"/>
            <w:sz w:val="20"/>
            <w:szCs w:val="20"/>
          </w:rPr>
          <w:t>http://www,google,co,id/# hl=id&amp;source=hp&amp; q=hasilhasil+pada+ penelitian+strategi+</w:t>
        </w:r>
        <w:r w:rsidR="007471F5" w:rsidRPr="003939DF">
          <w:rPr>
            <w:rStyle w:val="Hyperlink"/>
            <w:rFonts w:ascii="Times New Roman" w:hAnsi="Times New Roman" w:cs="Times New Roman"/>
            <w:i/>
            <w:sz w:val="20"/>
            <w:szCs w:val="20"/>
          </w:rPr>
          <w:t>inquiry</w:t>
        </w:r>
        <w:r w:rsidR="007471F5" w:rsidRPr="003939DF">
          <w:rPr>
            <w:rStyle w:val="Hyperlink"/>
            <w:rFonts w:ascii="Times New Roman" w:hAnsi="Times New Roman" w:cs="Times New Roman"/>
            <w:sz w:val="20"/>
            <w:szCs w:val="20"/>
          </w:rPr>
          <w:t>+&amp;meta</w:t>
        </w:r>
      </w:hyperlink>
      <w:r>
        <w:rPr>
          <w:rFonts w:ascii="Times New Roman" w:hAnsi="Times New Roman" w:cs="Times New Roman"/>
          <w:color w:val="000000" w:themeColor="text1"/>
          <w:sz w:val="20"/>
          <w:szCs w:val="20"/>
        </w:rPr>
        <w:t xml:space="preserve"> diakses, 10-10</w:t>
      </w:r>
      <w:r w:rsidRPr="003539F2">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2011</w:t>
      </w:r>
      <w:r w:rsidR="007471F5">
        <w:rPr>
          <w:rFonts w:ascii="Times New Roman" w:hAnsi="Times New Roman" w:cs="Times New Roman"/>
          <w:color w:val="000000" w:themeColor="text1"/>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68822"/>
      <w:docPartObj>
        <w:docPartGallery w:val="Page Numbers (Top of Page)"/>
        <w:docPartUnique/>
      </w:docPartObj>
    </w:sdtPr>
    <w:sdtEndPr/>
    <w:sdtContent>
      <w:p w:rsidR="00311AF8" w:rsidRPr="0028511F" w:rsidRDefault="005749FC">
        <w:pPr>
          <w:pStyle w:val="Header"/>
          <w:jc w:val="right"/>
          <w:rPr>
            <w:rFonts w:ascii="Times New Roman" w:hAnsi="Times New Roman" w:cs="Times New Roman"/>
            <w:sz w:val="24"/>
            <w:szCs w:val="24"/>
          </w:rPr>
        </w:pPr>
        <w:r w:rsidRPr="0028511F">
          <w:rPr>
            <w:rFonts w:ascii="Times New Roman" w:hAnsi="Times New Roman" w:cs="Times New Roman"/>
            <w:sz w:val="24"/>
            <w:szCs w:val="24"/>
          </w:rPr>
          <w:fldChar w:fldCharType="begin"/>
        </w:r>
        <w:r w:rsidR="00311AF8" w:rsidRPr="0028511F">
          <w:rPr>
            <w:rFonts w:ascii="Times New Roman" w:hAnsi="Times New Roman" w:cs="Times New Roman"/>
            <w:sz w:val="24"/>
            <w:szCs w:val="24"/>
          </w:rPr>
          <w:instrText xml:space="preserve"> PAGE   \* MERGEFORMAT </w:instrText>
        </w:r>
        <w:r w:rsidRPr="0028511F">
          <w:rPr>
            <w:rFonts w:ascii="Times New Roman" w:hAnsi="Times New Roman" w:cs="Times New Roman"/>
            <w:sz w:val="24"/>
            <w:szCs w:val="24"/>
          </w:rPr>
          <w:fldChar w:fldCharType="separate"/>
        </w:r>
        <w:r w:rsidR="00C06D78">
          <w:rPr>
            <w:rFonts w:ascii="Times New Roman" w:hAnsi="Times New Roman" w:cs="Times New Roman"/>
            <w:noProof/>
            <w:sz w:val="24"/>
            <w:szCs w:val="24"/>
          </w:rPr>
          <w:t>31</w:t>
        </w:r>
        <w:r w:rsidRPr="0028511F">
          <w:rPr>
            <w:rFonts w:ascii="Times New Roman" w:hAnsi="Times New Roman" w:cs="Times New Roman"/>
            <w:sz w:val="24"/>
            <w:szCs w:val="24"/>
          </w:rPr>
          <w:fldChar w:fldCharType="end"/>
        </w:r>
      </w:p>
    </w:sdtContent>
  </w:sdt>
  <w:p w:rsidR="00311AF8" w:rsidRPr="0028511F" w:rsidRDefault="00311AF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5B1"/>
    <w:multiLevelType w:val="hybridMultilevel"/>
    <w:tmpl w:val="96002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032C2"/>
    <w:multiLevelType w:val="hybridMultilevel"/>
    <w:tmpl w:val="96AE3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D5DB0"/>
    <w:multiLevelType w:val="hybridMultilevel"/>
    <w:tmpl w:val="F4027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380B"/>
    <w:multiLevelType w:val="hybridMultilevel"/>
    <w:tmpl w:val="796E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52C4D"/>
    <w:multiLevelType w:val="hybridMultilevel"/>
    <w:tmpl w:val="D526C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A44D5"/>
    <w:multiLevelType w:val="multilevel"/>
    <w:tmpl w:val="CE3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C7E"/>
    <w:multiLevelType w:val="hybridMultilevel"/>
    <w:tmpl w:val="EF82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F66A5"/>
    <w:multiLevelType w:val="hybridMultilevel"/>
    <w:tmpl w:val="EB605D9A"/>
    <w:lvl w:ilvl="0" w:tplc="E6E0AF9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D5170BD"/>
    <w:multiLevelType w:val="hybridMultilevel"/>
    <w:tmpl w:val="35EAA118"/>
    <w:lvl w:ilvl="0" w:tplc="2A600AC8">
      <w:start w:val="1"/>
      <w:numFmt w:val="lowerLetter"/>
      <w:lvlText w:val="%1)"/>
      <w:lvlJc w:val="left"/>
      <w:pPr>
        <w:tabs>
          <w:tab w:val="num" w:pos="5760"/>
        </w:tabs>
        <w:ind w:left="5760" w:hanging="360"/>
      </w:pPr>
      <w:rPr>
        <w:rFonts w:ascii="Times New Roman" w:eastAsia="Times New Roman" w:hAnsi="Times New Roman" w:cs="Times New Roman"/>
        <w:i w:val="0"/>
        <w:iCs w:val="0"/>
      </w:rPr>
    </w:lvl>
    <w:lvl w:ilvl="1" w:tplc="F0A48240">
      <w:start w:val="1"/>
      <w:numFmt w:val="upperLetter"/>
      <w:lvlText w:val="%2."/>
      <w:lvlJc w:val="left"/>
      <w:pPr>
        <w:tabs>
          <w:tab w:val="num" w:pos="1440"/>
        </w:tabs>
        <w:ind w:left="1440" w:hanging="360"/>
      </w:pPr>
      <w:rPr>
        <w:rFonts w:hint="default"/>
      </w:rPr>
    </w:lvl>
    <w:lvl w:ilvl="2" w:tplc="C55E28D8">
      <w:start w:val="1"/>
      <w:numFmt w:val="decimal"/>
      <w:lvlText w:val="%3."/>
      <w:lvlJc w:val="left"/>
      <w:pPr>
        <w:tabs>
          <w:tab w:val="num" w:pos="3660"/>
        </w:tabs>
        <w:ind w:left="3660" w:hanging="1680"/>
      </w:pPr>
      <w:rPr>
        <w:rFonts w:hint="default"/>
        <w:b w:val="0"/>
      </w:rPr>
    </w:lvl>
    <w:lvl w:ilvl="3" w:tplc="21622BA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05175F6"/>
    <w:multiLevelType w:val="multilevel"/>
    <w:tmpl w:val="7602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D4AC3"/>
    <w:multiLevelType w:val="hybridMultilevel"/>
    <w:tmpl w:val="86D0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8730E"/>
    <w:multiLevelType w:val="hybridMultilevel"/>
    <w:tmpl w:val="09A2CD12"/>
    <w:lvl w:ilvl="0" w:tplc="35A449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BFF142E"/>
    <w:multiLevelType w:val="multilevel"/>
    <w:tmpl w:val="CED6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36F69"/>
    <w:multiLevelType w:val="hybridMultilevel"/>
    <w:tmpl w:val="CD9C8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B06EF"/>
    <w:multiLevelType w:val="hybridMultilevel"/>
    <w:tmpl w:val="65ACF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C798A"/>
    <w:multiLevelType w:val="hybridMultilevel"/>
    <w:tmpl w:val="AD4012F2"/>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5C22E44">
      <w:start w:val="1"/>
      <w:numFmt w:val="lowerLetter"/>
      <w:lvlText w:val="%5."/>
      <w:lvlJc w:val="left"/>
      <w:pPr>
        <w:tabs>
          <w:tab w:val="num" w:pos="4680"/>
        </w:tabs>
        <w:ind w:left="4680" w:hanging="360"/>
      </w:pPr>
      <w:rPr>
        <w:rFonts w:ascii="Times New Roman" w:eastAsiaTheme="minorHAnsi" w:hAnsi="Times New Roman" w:cs="Times New Roman"/>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16">
    <w:nsid w:val="387D6042"/>
    <w:multiLevelType w:val="hybridMultilevel"/>
    <w:tmpl w:val="839EB5A8"/>
    <w:lvl w:ilvl="0" w:tplc="0409000F">
      <w:start w:val="1"/>
      <w:numFmt w:val="decimal"/>
      <w:lvlText w:val="%1."/>
      <w:lvlJc w:val="left"/>
      <w:pPr>
        <w:tabs>
          <w:tab w:val="num" w:pos="720"/>
        </w:tabs>
        <w:ind w:left="720" w:hanging="360"/>
      </w:pPr>
      <w:rPr>
        <w:rFonts w:hint="default"/>
      </w:rPr>
    </w:lvl>
    <w:lvl w:ilvl="1" w:tplc="A880DA5A">
      <w:start w:val="1"/>
      <w:numFmt w:val="upperLetter"/>
      <w:lvlText w:val="%2."/>
      <w:lvlJc w:val="left"/>
      <w:pPr>
        <w:tabs>
          <w:tab w:val="num" w:pos="1440"/>
        </w:tabs>
        <w:ind w:left="1440" w:hanging="360"/>
      </w:pPr>
      <w:rPr>
        <w:rFonts w:hint="default"/>
      </w:rPr>
    </w:lvl>
    <w:lvl w:ilvl="2" w:tplc="002C08EE">
      <w:start w:val="1"/>
      <w:numFmt w:val="lowerLetter"/>
      <w:lvlText w:val="%3."/>
      <w:lvlJc w:val="left"/>
      <w:pPr>
        <w:tabs>
          <w:tab w:val="num" w:pos="2340"/>
        </w:tabs>
        <w:ind w:left="2340" w:hanging="360"/>
      </w:pPr>
      <w:rPr>
        <w:rFonts w:hint="default"/>
      </w:rPr>
    </w:lvl>
    <w:lvl w:ilvl="3" w:tplc="934EA814">
      <w:start w:val="1"/>
      <w:numFmt w:val="lowerLetter"/>
      <w:lvlText w:val="%4)"/>
      <w:lvlJc w:val="left"/>
      <w:pPr>
        <w:tabs>
          <w:tab w:val="num" w:pos="3615"/>
        </w:tabs>
        <w:ind w:left="3615" w:hanging="109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144F8"/>
    <w:multiLevelType w:val="hybridMultilevel"/>
    <w:tmpl w:val="D4A2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31F86"/>
    <w:multiLevelType w:val="hybridMultilevel"/>
    <w:tmpl w:val="B59CCC06"/>
    <w:lvl w:ilvl="0" w:tplc="BD1A18FA">
      <w:start w:val="1"/>
      <w:numFmt w:val="upperLetter"/>
      <w:pStyle w:val="Heading2"/>
      <w:lvlText w:val="%1."/>
      <w:lvlJc w:val="left"/>
      <w:pPr>
        <w:tabs>
          <w:tab w:val="num" w:pos="720"/>
        </w:tabs>
        <w:ind w:left="720" w:hanging="360"/>
      </w:pPr>
      <w:rPr>
        <w:rFonts w:hint="default"/>
      </w:rPr>
    </w:lvl>
    <w:lvl w:ilvl="1" w:tplc="806043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F4241"/>
    <w:multiLevelType w:val="hybridMultilevel"/>
    <w:tmpl w:val="FC76F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224BF"/>
    <w:multiLevelType w:val="hybridMultilevel"/>
    <w:tmpl w:val="811CA0BA"/>
    <w:lvl w:ilvl="0" w:tplc="0D6E75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B1FE5"/>
    <w:multiLevelType w:val="hybridMultilevel"/>
    <w:tmpl w:val="B2225DD6"/>
    <w:lvl w:ilvl="0" w:tplc="B1DA6DAA">
      <w:start w:val="1"/>
      <w:numFmt w:val="lowerLetter"/>
      <w:lvlText w:val="%1."/>
      <w:lvlJc w:val="left"/>
      <w:pPr>
        <w:tabs>
          <w:tab w:val="num" w:pos="2070"/>
        </w:tabs>
        <w:ind w:left="2070" w:hanging="117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6782639"/>
    <w:multiLevelType w:val="hybridMultilevel"/>
    <w:tmpl w:val="C810A128"/>
    <w:lvl w:ilvl="0" w:tplc="D4D0E43A">
      <w:start w:val="1"/>
      <w:numFmt w:val="lowerLetter"/>
      <w:lvlText w:val="%1."/>
      <w:lvlJc w:val="left"/>
      <w:pPr>
        <w:ind w:left="1146" w:hanging="360"/>
      </w:pPr>
      <w:rPr>
        <w:rFonts w:hint="default"/>
      </w:rPr>
    </w:lvl>
    <w:lvl w:ilvl="1" w:tplc="0409000F">
      <w:start w:val="1"/>
      <w:numFmt w:val="decimal"/>
      <w:lvlText w:val="%2."/>
      <w:lvlJc w:val="left"/>
      <w:pPr>
        <w:tabs>
          <w:tab w:val="num" w:pos="1866"/>
        </w:tabs>
        <w:ind w:left="1866" w:hanging="360"/>
      </w:pPr>
      <w:rPr>
        <w:rFonts w:hint="default"/>
      </w:r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3">
    <w:nsid w:val="49FF741C"/>
    <w:multiLevelType w:val="hybridMultilevel"/>
    <w:tmpl w:val="32E03CC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A84014A"/>
    <w:multiLevelType w:val="hybridMultilevel"/>
    <w:tmpl w:val="9EA22698"/>
    <w:lvl w:ilvl="0" w:tplc="B93CB5B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DE87FEF"/>
    <w:multiLevelType w:val="hybridMultilevel"/>
    <w:tmpl w:val="E7D68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D4277"/>
    <w:multiLevelType w:val="hybridMultilevel"/>
    <w:tmpl w:val="18B084BA"/>
    <w:lvl w:ilvl="0" w:tplc="34E00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22436"/>
    <w:multiLevelType w:val="hybridMultilevel"/>
    <w:tmpl w:val="D670FDF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15911"/>
    <w:multiLevelType w:val="hybridMultilevel"/>
    <w:tmpl w:val="6E94BCB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59694D3E"/>
    <w:multiLevelType w:val="multilevel"/>
    <w:tmpl w:val="11BC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CC7AE5"/>
    <w:multiLevelType w:val="hybridMultilevel"/>
    <w:tmpl w:val="9876856C"/>
    <w:lvl w:ilvl="0" w:tplc="28B89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8261D3"/>
    <w:multiLevelType w:val="hybridMultilevel"/>
    <w:tmpl w:val="E2E89AC6"/>
    <w:lvl w:ilvl="0" w:tplc="29560BE0">
      <w:start w:val="1"/>
      <w:numFmt w:val="lowerLetter"/>
      <w:lvlText w:val="%1."/>
      <w:lvlJc w:val="left"/>
      <w:pPr>
        <w:tabs>
          <w:tab w:val="num" w:pos="2520"/>
        </w:tabs>
        <w:ind w:left="2520" w:hanging="360"/>
      </w:pPr>
      <w:rPr>
        <w:rFonts w:hint="default"/>
        <w:b w:val="0"/>
        <w:bCs w:val="0"/>
        <w:i w:val="0"/>
        <w:iCs w:val="0"/>
      </w:rPr>
    </w:lvl>
    <w:lvl w:ilvl="1" w:tplc="36B0864E">
      <w:start w:val="2"/>
      <w:numFmt w:val="lowerLetter"/>
      <w:lvlText w:val="%2."/>
      <w:lvlJc w:val="left"/>
      <w:pPr>
        <w:tabs>
          <w:tab w:val="num" w:pos="3540"/>
        </w:tabs>
        <w:ind w:left="3540" w:hanging="660"/>
      </w:pPr>
      <w:rPr>
        <w:rFonts w:ascii="Times New Roman" w:eastAsia="Times New Roman" w:hAnsi="Times New Roman" w:cs="Times New Roman"/>
      </w:rPr>
    </w:lvl>
    <w:lvl w:ilvl="2" w:tplc="9AA08866">
      <w:start w:val="1"/>
      <w:numFmt w:val="upperLetter"/>
      <w:lvlText w:val="%3."/>
      <w:lvlJc w:val="left"/>
      <w:pPr>
        <w:tabs>
          <w:tab w:val="num" w:pos="4140"/>
        </w:tabs>
        <w:ind w:left="4140" w:hanging="360"/>
      </w:pPr>
      <w:rPr>
        <w:rFonts w:hint="default"/>
        <w:b/>
        <w:bCs/>
      </w:rPr>
    </w:lvl>
    <w:lvl w:ilvl="3" w:tplc="0409000F">
      <w:start w:val="1"/>
      <w:numFmt w:val="decimal"/>
      <w:lvlText w:val="%4."/>
      <w:lvlJc w:val="left"/>
      <w:pPr>
        <w:tabs>
          <w:tab w:val="num" w:pos="4680"/>
        </w:tabs>
        <w:ind w:left="4680" w:hanging="360"/>
      </w:pPr>
      <w:rPr>
        <w:rFonts w:hint="default"/>
        <w:b w:val="0"/>
        <w:bCs w:val="0"/>
        <w:i w:val="0"/>
        <w:iCs w:val="0"/>
      </w:rPr>
    </w:lvl>
    <w:lvl w:ilvl="4" w:tplc="04090019">
      <w:start w:val="1"/>
      <w:numFmt w:val="lowerLetter"/>
      <w:lvlText w:val="%5."/>
      <w:lvlJc w:val="left"/>
      <w:pPr>
        <w:tabs>
          <w:tab w:val="num" w:pos="5400"/>
        </w:tabs>
        <w:ind w:left="5400" w:hanging="360"/>
      </w:pPr>
      <w:rPr>
        <w:rFonts w:hint="default"/>
      </w:rPr>
    </w:lvl>
    <w:lvl w:ilvl="5" w:tplc="3360703C">
      <w:start w:val="3"/>
      <w:numFmt w:val="decimal"/>
      <w:lvlText w:val="%6."/>
      <w:lvlJc w:val="left"/>
      <w:pPr>
        <w:tabs>
          <w:tab w:val="num" w:pos="6600"/>
        </w:tabs>
        <w:ind w:left="6600" w:hanging="660"/>
      </w:pPr>
      <w:rPr>
        <w:rFonts w:hint="default"/>
      </w:rPr>
    </w:lvl>
    <w:lvl w:ilvl="6" w:tplc="0409000F">
      <w:start w:val="1"/>
      <w:numFmt w:val="decimal"/>
      <w:lvlText w:val="%7."/>
      <w:lvlJc w:val="left"/>
      <w:pPr>
        <w:tabs>
          <w:tab w:val="num" w:pos="6840"/>
        </w:tabs>
        <w:ind w:left="6840" w:hanging="360"/>
      </w:pPr>
    </w:lvl>
    <w:lvl w:ilvl="7" w:tplc="0409000F">
      <w:start w:val="1"/>
      <w:numFmt w:val="decimal"/>
      <w:lvlText w:val="%8."/>
      <w:lvlJc w:val="left"/>
      <w:pPr>
        <w:tabs>
          <w:tab w:val="num" w:pos="6840"/>
        </w:tabs>
        <w:ind w:left="6840" w:hanging="360"/>
      </w:pPr>
      <w:rPr>
        <w:rFonts w:hint="default"/>
      </w:rPr>
    </w:lvl>
    <w:lvl w:ilvl="8" w:tplc="0409001B">
      <w:start w:val="1"/>
      <w:numFmt w:val="lowerRoman"/>
      <w:lvlText w:val="%9."/>
      <w:lvlJc w:val="right"/>
      <w:pPr>
        <w:tabs>
          <w:tab w:val="num" w:pos="8280"/>
        </w:tabs>
        <w:ind w:left="8280" w:hanging="180"/>
      </w:pPr>
    </w:lvl>
  </w:abstractNum>
  <w:abstractNum w:abstractNumId="32">
    <w:nsid w:val="5C086DC3"/>
    <w:multiLevelType w:val="hybridMultilevel"/>
    <w:tmpl w:val="70E0A494"/>
    <w:lvl w:ilvl="0" w:tplc="BE06A2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38069F"/>
    <w:multiLevelType w:val="hybridMultilevel"/>
    <w:tmpl w:val="374A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869FC"/>
    <w:multiLevelType w:val="hybridMultilevel"/>
    <w:tmpl w:val="607AB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B29B7"/>
    <w:multiLevelType w:val="hybridMultilevel"/>
    <w:tmpl w:val="04F6C628"/>
    <w:lvl w:ilvl="0" w:tplc="61848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E479F8"/>
    <w:multiLevelType w:val="hybridMultilevel"/>
    <w:tmpl w:val="F04C1A92"/>
    <w:lvl w:ilvl="0" w:tplc="04090019">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2C3EB7DE">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64136939"/>
    <w:multiLevelType w:val="hybridMultilevel"/>
    <w:tmpl w:val="1F9A990E"/>
    <w:lvl w:ilvl="0" w:tplc="1534D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20455"/>
    <w:multiLevelType w:val="hybridMultilevel"/>
    <w:tmpl w:val="C9762930"/>
    <w:lvl w:ilvl="0" w:tplc="2B76A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715438"/>
    <w:multiLevelType w:val="hybridMultilevel"/>
    <w:tmpl w:val="7ABC006C"/>
    <w:lvl w:ilvl="0" w:tplc="2C3EB7DE">
      <w:start w:val="1"/>
      <w:numFmt w:val="upperLetter"/>
      <w:lvlText w:val="%1."/>
      <w:lvlJc w:val="left"/>
      <w:pPr>
        <w:tabs>
          <w:tab w:val="num" w:pos="435"/>
        </w:tabs>
        <w:ind w:left="435" w:hanging="360"/>
      </w:pPr>
      <w:rPr>
        <w:rFonts w:hint="default"/>
      </w:rPr>
    </w:lvl>
    <w:lvl w:ilvl="1" w:tplc="6AB2C090">
      <w:start w:val="1"/>
      <w:numFmt w:val="decimal"/>
      <w:lvlText w:val="%2)"/>
      <w:lvlJc w:val="left"/>
      <w:pPr>
        <w:tabs>
          <w:tab w:val="num" w:pos="1155"/>
        </w:tabs>
        <w:ind w:left="1155" w:hanging="360"/>
      </w:pPr>
      <w:rPr>
        <w:rFonts w:hint="default"/>
      </w:rPr>
    </w:lvl>
    <w:lvl w:ilvl="2" w:tplc="4F12DB30">
      <w:start w:val="1"/>
      <w:numFmt w:val="decimal"/>
      <w:lvlText w:val="%3."/>
      <w:lvlJc w:val="left"/>
      <w:pPr>
        <w:tabs>
          <w:tab w:val="num" w:pos="2055"/>
        </w:tabs>
        <w:ind w:left="2055" w:hanging="360"/>
      </w:pPr>
      <w:rPr>
        <w:rFonts w:hint="default"/>
      </w:rPr>
    </w:lvl>
    <w:lvl w:ilvl="3" w:tplc="5540CBA2">
      <w:start w:val="1"/>
      <w:numFmt w:val="lowerLetter"/>
      <w:lvlText w:val="%4)"/>
      <w:lvlJc w:val="left"/>
      <w:pPr>
        <w:tabs>
          <w:tab w:val="num" w:pos="2595"/>
        </w:tabs>
        <w:ind w:left="2595" w:hanging="360"/>
      </w:pPr>
      <w:rPr>
        <w:rFonts w:hint="default"/>
      </w:rPr>
    </w:lvl>
    <w:lvl w:ilvl="4" w:tplc="04090019">
      <w:start w:val="1"/>
      <w:numFmt w:val="lowerLetter"/>
      <w:lvlText w:val="%5."/>
      <w:lvlJc w:val="left"/>
      <w:pPr>
        <w:tabs>
          <w:tab w:val="num" w:pos="3315"/>
        </w:tabs>
        <w:ind w:left="3315" w:hanging="360"/>
      </w:pPr>
    </w:lvl>
    <w:lvl w:ilvl="5" w:tplc="0409001B">
      <w:start w:val="1"/>
      <w:numFmt w:val="lowerRoman"/>
      <w:lvlText w:val="%6."/>
      <w:lvlJc w:val="right"/>
      <w:pPr>
        <w:tabs>
          <w:tab w:val="num" w:pos="4035"/>
        </w:tabs>
        <w:ind w:left="4035" w:hanging="180"/>
      </w:pPr>
    </w:lvl>
    <w:lvl w:ilvl="6" w:tplc="0409000F">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0">
    <w:nsid w:val="6A2E3622"/>
    <w:multiLevelType w:val="hybridMultilevel"/>
    <w:tmpl w:val="EC063228"/>
    <w:lvl w:ilvl="0" w:tplc="002C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010D2"/>
    <w:multiLevelType w:val="hybridMultilevel"/>
    <w:tmpl w:val="5B30CDE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62F491B4">
      <w:start w:val="1"/>
      <w:numFmt w:val="decimal"/>
      <w:lvlText w:val="%4)"/>
      <w:lvlJc w:val="left"/>
      <w:pPr>
        <w:ind w:left="2880" w:hanging="360"/>
      </w:pPr>
      <w:rPr>
        <w:rFonts w:hint="default"/>
      </w:rPr>
    </w:lvl>
    <w:lvl w:ilvl="4" w:tplc="99528B3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620E35"/>
    <w:multiLevelType w:val="hybridMultilevel"/>
    <w:tmpl w:val="0F2448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A55B36"/>
    <w:multiLevelType w:val="multilevel"/>
    <w:tmpl w:val="C556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261FE2"/>
    <w:multiLevelType w:val="hybridMultilevel"/>
    <w:tmpl w:val="6CA8C40E"/>
    <w:lvl w:ilvl="0" w:tplc="118479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BB518C4"/>
    <w:multiLevelType w:val="multilevel"/>
    <w:tmpl w:val="AFF6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EA311A"/>
    <w:multiLevelType w:val="hybridMultilevel"/>
    <w:tmpl w:val="D172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5"/>
  </w:num>
  <w:num w:numId="4">
    <w:abstractNumId w:val="17"/>
  </w:num>
  <w:num w:numId="5">
    <w:abstractNumId w:val="11"/>
  </w:num>
  <w:num w:numId="6">
    <w:abstractNumId w:val="19"/>
  </w:num>
  <w:num w:numId="7">
    <w:abstractNumId w:val="0"/>
  </w:num>
  <w:num w:numId="8">
    <w:abstractNumId w:val="2"/>
  </w:num>
  <w:num w:numId="9">
    <w:abstractNumId w:val="1"/>
  </w:num>
  <w:num w:numId="10">
    <w:abstractNumId w:val="6"/>
  </w:num>
  <w:num w:numId="11">
    <w:abstractNumId w:val="46"/>
  </w:num>
  <w:num w:numId="12">
    <w:abstractNumId w:val="16"/>
  </w:num>
  <w:num w:numId="13">
    <w:abstractNumId w:val="39"/>
  </w:num>
  <w:num w:numId="14">
    <w:abstractNumId w:val="21"/>
  </w:num>
  <w:num w:numId="15">
    <w:abstractNumId w:val="7"/>
  </w:num>
  <w:num w:numId="16">
    <w:abstractNumId w:val="36"/>
  </w:num>
  <w:num w:numId="17">
    <w:abstractNumId w:val="18"/>
  </w:num>
  <w:num w:numId="18">
    <w:abstractNumId w:val="24"/>
  </w:num>
  <w:num w:numId="19">
    <w:abstractNumId w:val="38"/>
  </w:num>
  <w:num w:numId="20">
    <w:abstractNumId w:val="32"/>
  </w:num>
  <w:num w:numId="21">
    <w:abstractNumId w:val="15"/>
  </w:num>
  <w:num w:numId="22">
    <w:abstractNumId w:val="31"/>
  </w:num>
  <w:num w:numId="23">
    <w:abstractNumId w:val="8"/>
  </w:num>
  <w:num w:numId="24">
    <w:abstractNumId w:val="42"/>
  </w:num>
  <w:num w:numId="25">
    <w:abstractNumId w:val="13"/>
  </w:num>
  <w:num w:numId="26">
    <w:abstractNumId w:val="34"/>
  </w:num>
  <w:num w:numId="27">
    <w:abstractNumId w:val="40"/>
  </w:num>
  <w:num w:numId="28">
    <w:abstractNumId w:val="3"/>
  </w:num>
  <w:num w:numId="29">
    <w:abstractNumId w:val="4"/>
  </w:num>
  <w:num w:numId="30">
    <w:abstractNumId w:val="30"/>
  </w:num>
  <w:num w:numId="31">
    <w:abstractNumId w:val="22"/>
  </w:num>
  <w:num w:numId="32">
    <w:abstractNumId w:val="10"/>
  </w:num>
  <w:num w:numId="33">
    <w:abstractNumId w:val="33"/>
  </w:num>
  <w:num w:numId="34">
    <w:abstractNumId w:val="26"/>
  </w:num>
  <w:num w:numId="35">
    <w:abstractNumId w:val="25"/>
  </w:num>
  <w:num w:numId="36">
    <w:abstractNumId w:val="29"/>
  </w:num>
  <w:num w:numId="37">
    <w:abstractNumId w:val="45"/>
  </w:num>
  <w:num w:numId="38">
    <w:abstractNumId w:val="12"/>
  </w:num>
  <w:num w:numId="39">
    <w:abstractNumId w:val="9"/>
  </w:num>
  <w:num w:numId="40">
    <w:abstractNumId w:val="43"/>
  </w:num>
  <w:num w:numId="41">
    <w:abstractNumId w:val="37"/>
  </w:num>
  <w:num w:numId="42">
    <w:abstractNumId w:val="20"/>
  </w:num>
  <w:num w:numId="43">
    <w:abstractNumId w:val="28"/>
  </w:num>
  <w:num w:numId="44">
    <w:abstractNumId w:val="23"/>
  </w:num>
  <w:num w:numId="45">
    <w:abstractNumId w:val="14"/>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09C2"/>
    <w:rsid w:val="00000C0A"/>
    <w:rsid w:val="0000502A"/>
    <w:rsid w:val="00006742"/>
    <w:rsid w:val="00006DCA"/>
    <w:rsid w:val="0000743B"/>
    <w:rsid w:val="000074F2"/>
    <w:rsid w:val="00007961"/>
    <w:rsid w:val="00007AE3"/>
    <w:rsid w:val="00007F80"/>
    <w:rsid w:val="0001287B"/>
    <w:rsid w:val="00012973"/>
    <w:rsid w:val="000147D5"/>
    <w:rsid w:val="0001663F"/>
    <w:rsid w:val="00016A4C"/>
    <w:rsid w:val="00020734"/>
    <w:rsid w:val="000208FC"/>
    <w:rsid w:val="00021DAC"/>
    <w:rsid w:val="00022207"/>
    <w:rsid w:val="0002310F"/>
    <w:rsid w:val="000248C5"/>
    <w:rsid w:val="00025056"/>
    <w:rsid w:val="00025D9D"/>
    <w:rsid w:val="00026CE2"/>
    <w:rsid w:val="00026E6A"/>
    <w:rsid w:val="000278E8"/>
    <w:rsid w:val="00027D6D"/>
    <w:rsid w:val="000318B7"/>
    <w:rsid w:val="000330FE"/>
    <w:rsid w:val="00034813"/>
    <w:rsid w:val="0004093D"/>
    <w:rsid w:val="000448C0"/>
    <w:rsid w:val="00044991"/>
    <w:rsid w:val="00044BBC"/>
    <w:rsid w:val="0004696B"/>
    <w:rsid w:val="0004709F"/>
    <w:rsid w:val="000470CE"/>
    <w:rsid w:val="00047AB5"/>
    <w:rsid w:val="000503C6"/>
    <w:rsid w:val="0005240C"/>
    <w:rsid w:val="00053CCF"/>
    <w:rsid w:val="00060608"/>
    <w:rsid w:val="00060747"/>
    <w:rsid w:val="00066B17"/>
    <w:rsid w:val="00070076"/>
    <w:rsid w:val="0007043B"/>
    <w:rsid w:val="00070607"/>
    <w:rsid w:val="000719E1"/>
    <w:rsid w:val="000734ED"/>
    <w:rsid w:val="00073A8A"/>
    <w:rsid w:val="00074682"/>
    <w:rsid w:val="0007544D"/>
    <w:rsid w:val="00076724"/>
    <w:rsid w:val="00076A17"/>
    <w:rsid w:val="00083106"/>
    <w:rsid w:val="00083FFB"/>
    <w:rsid w:val="00084077"/>
    <w:rsid w:val="00084948"/>
    <w:rsid w:val="00084D97"/>
    <w:rsid w:val="00085549"/>
    <w:rsid w:val="000861BE"/>
    <w:rsid w:val="00092E0C"/>
    <w:rsid w:val="0009456F"/>
    <w:rsid w:val="000947A9"/>
    <w:rsid w:val="00096C9D"/>
    <w:rsid w:val="00097449"/>
    <w:rsid w:val="00097EA9"/>
    <w:rsid w:val="000A0350"/>
    <w:rsid w:val="000A076E"/>
    <w:rsid w:val="000A0BB6"/>
    <w:rsid w:val="000A18EB"/>
    <w:rsid w:val="000A3EA2"/>
    <w:rsid w:val="000A5062"/>
    <w:rsid w:val="000A6716"/>
    <w:rsid w:val="000A68C6"/>
    <w:rsid w:val="000A6A60"/>
    <w:rsid w:val="000A7FB7"/>
    <w:rsid w:val="000B2586"/>
    <w:rsid w:val="000B2DC7"/>
    <w:rsid w:val="000B30E5"/>
    <w:rsid w:val="000B3319"/>
    <w:rsid w:val="000B4CB6"/>
    <w:rsid w:val="000B5089"/>
    <w:rsid w:val="000C1215"/>
    <w:rsid w:val="000C1600"/>
    <w:rsid w:val="000C1DF8"/>
    <w:rsid w:val="000C24BF"/>
    <w:rsid w:val="000C2BEC"/>
    <w:rsid w:val="000C3E01"/>
    <w:rsid w:val="000C4073"/>
    <w:rsid w:val="000C4C5C"/>
    <w:rsid w:val="000C601B"/>
    <w:rsid w:val="000D4F9B"/>
    <w:rsid w:val="000D75F5"/>
    <w:rsid w:val="000D7EE8"/>
    <w:rsid w:val="000E1013"/>
    <w:rsid w:val="000E15D7"/>
    <w:rsid w:val="000E1A29"/>
    <w:rsid w:val="000E290A"/>
    <w:rsid w:val="000E34FD"/>
    <w:rsid w:val="000E594D"/>
    <w:rsid w:val="000E5B7F"/>
    <w:rsid w:val="000E5DAA"/>
    <w:rsid w:val="000E62C3"/>
    <w:rsid w:val="000E6481"/>
    <w:rsid w:val="000E7760"/>
    <w:rsid w:val="000F0CD8"/>
    <w:rsid w:val="000F14C0"/>
    <w:rsid w:val="000F3767"/>
    <w:rsid w:val="000F39A0"/>
    <w:rsid w:val="000F3CFB"/>
    <w:rsid w:val="000F4622"/>
    <w:rsid w:val="000F67C5"/>
    <w:rsid w:val="0010073D"/>
    <w:rsid w:val="001013E6"/>
    <w:rsid w:val="001016AC"/>
    <w:rsid w:val="00101A4A"/>
    <w:rsid w:val="001022AE"/>
    <w:rsid w:val="0010320A"/>
    <w:rsid w:val="00103D8E"/>
    <w:rsid w:val="00110ACA"/>
    <w:rsid w:val="00114A73"/>
    <w:rsid w:val="00115FCB"/>
    <w:rsid w:val="00117110"/>
    <w:rsid w:val="001177E3"/>
    <w:rsid w:val="00122F29"/>
    <w:rsid w:val="00123321"/>
    <w:rsid w:val="00123649"/>
    <w:rsid w:val="001242B5"/>
    <w:rsid w:val="00125150"/>
    <w:rsid w:val="001254C4"/>
    <w:rsid w:val="00126DED"/>
    <w:rsid w:val="00132501"/>
    <w:rsid w:val="00132D3D"/>
    <w:rsid w:val="001330E9"/>
    <w:rsid w:val="00136A00"/>
    <w:rsid w:val="00137711"/>
    <w:rsid w:val="00137C5F"/>
    <w:rsid w:val="001407D6"/>
    <w:rsid w:val="00145E3D"/>
    <w:rsid w:val="00150ACC"/>
    <w:rsid w:val="001522D8"/>
    <w:rsid w:val="00153059"/>
    <w:rsid w:val="0015307D"/>
    <w:rsid w:val="001532FC"/>
    <w:rsid w:val="001541FF"/>
    <w:rsid w:val="001547EC"/>
    <w:rsid w:val="001554BC"/>
    <w:rsid w:val="0015588D"/>
    <w:rsid w:val="00156B6E"/>
    <w:rsid w:val="00160E69"/>
    <w:rsid w:val="00162B27"/>
    <w:rsid w:val="001633BF"/>
    <w:rsid w:val="00163C41"/>
    <w:rsid w:val="00164BA8"/>
    <w:rsid w:val="00172E22"/>
    <w:rsid w:val="00180855"/>
    <w:rsid w:val="0018095C"/>
    <w:rsid w:val="00181320"/>
    <w:rsid w:val="00181A4E"/>
    <w:rsid w:val="00182BA5"/>
    <w:rsid w:val="00183028"/>
    <w:rsid w:val="00183C07"/>
    <w:rsid w:val="00183C34"/>
    <w:rsid w:val="00185391"/>
    <w:rsid w:val="00185810"/>
    <w:rsid w:val="00187A5F"/>
    <w:rsid w:val="001911ED"/>
    <w:rsid w:val="0019353F"/>
    <w:rsid w:val="0019367C"/>
    <w:rsid w:val="0019453A"/>
    <w:rsid w:val="0019582C"/>
    <w:rsid w:val="00195EA8"/>
    <w:rsid w:val="00196793"/>
    <w:rsid w:val="00197162"/>
    <w:rsid w:val="00197265"/>
    <w:rsid w:val="001A0A84"/>
    <w:rsid w:val="001A1099"/>
    <w:rsid w:val="001A30F4"/>
    <w:rsid w:val="001A35C8"/>
    <w:rsid w:val="001A5C4A"/>
    <w:rsid w:val="001A7293"/>
    <w:rsid w:val="001B1519"/>
    <w:rsid w:val="001B1949"/>
    <w:rsid w:val="001B2377"/>
    <w:rsid w:val="001B29A6"/>
    <w:rsid w:val="001B32A8"/>
    <w:rsid w:val="001B38E4"/>
    <w:rsid w:val="001B574A"/>
    <w:rsid w:val="001B5C2C"/>
    <w:rsid w:val="001B690C"/>
    <w:rsid w:val="001B7A28"/>
    <w:rsid w:val="001C28AB"/>
    <w:rsid w:val="001C4184"/>
    <w:rsid w:val="001C67F6"/>
    <w:rsid w:val="001C6DE8"/>
    <w:rsid w:val="001C70F9"/>
    <w:rsid w:val="001D309A"/>
    <w:rsid w:val="001D35B5"/>
    <w:rsid w:val="001D45C5"/>
    <w:rsid w:val="001D5319"/>
    <w:rsid w:val="001E0D7B"/>
    <w:rsid w:val="001E13D5"/>
    <w:rsid w:val="001E1AF2"/>
    <w:rsid w:val="001E503A"/>
    <w:rsid w:val="001E5756"/>
    <w:rsid w:val="001E60BB"/>
    <w:rsid w:val="001E68A9"/>
    <w:rsid w:val="001E6982"/>
    <w:rsid w:val="001E756D"/>
    <w:rsid w:val="001E7945"/>
    <w:rsid w:val="001E7CAF"/>
    <w:rsid w:val="001E7E5A"/>
    <w:rsid w:val="001F07B5"/>
    <w:rsid w:val="001F30DB"/>
    <w:rsid w:val="001F7089"/>
    <w:rsid w:val="00200D4A"/>
    <w:rsid w:val="00200D91"/>
    <w:rsid w:val="00202620"/>
    <w:rsid w:val="00203BFC"/>
    <w:rsid w:val="0020522B"/>
    <w:rsid w:val="002058D8"/>
    <w:rsid w:val="00205B4D"/>
    <w:rsid w:val="00205E91"/>
    <w:rsid w:val="00206B6B"/>
    <w:rsid w:val="00207FAA"/>
    <w:rsid w:val="0021213C"/>
    <w:rsid w:val="00212949"/>
    <w:rsid w:val="00214710"/>
    <w:rsid w:val="0021498B"/>
    <w:rsid w:val="0021536C"/>
    <w:rsid w:val="00216C97"/>
    <w:rsid w:val="00220031"/>
    <w:rsid w:val="00220A6C"/>
    <w:rsid w:val="00221E26"/>
    <w:rsid w:val="002255A8"/>
    <w:rsid w:val="002255F4"/>
    <w:rsid w:val="002264E0"/>
    <w:rsid w:val="00226BA2"/>
    <w:rsid w:val="00230C7D"/>
    <w:rsid w:val="00231F83"/>
    <w:rsid w:val="00232A8A"/>
    <w:rsid w:val="00234048"/>
    <w:rsid w:val="00234CB3"/>
    <w:rsid w:val="00236407"/>
    <w:rsid w:val="00236D5A"/>
    <w:rsid w:val="00241446"/>
    <w:rsid w:val="0024217D"/>
    <w:rsid w:val="00242E18"/>
    <w:rsid w:val="00243CA0"/>
    <w:rsid w:val="00245C4B"/>
    <w:rsid w:val="00245C77"/>
    <w:rsid w:val="0024675D"/>
    <w:rsid w:val="00246B35"/>
    <w:rsid w:val="00247793"/>
    <w:rsid w:val="00247A03"/>
    <w:rsid w:val="002505A3"/>
    <w:rsid w:val="00250E6F"/>
    <w:rsid w:val="00252188"/>
    <w:rsid w:val="00254BFA"/>
    <w:rsid w:val="00255C94"/>
    <w:rsid w:val="002563B6"/>
    <w:rsid w:val="00256DA3"/>
    <w:rsid w:val="002603FF"/>
    <w:rsid w:val="0026140F"/>
    <w:rsid w:val="00262ADB"/>
    <w:rsid w:val="00266B24"/>
    <w:rsid w:val="00274037"/>
    <w:rsid w:val="00275937"/>
    <w:rsid w:val="002765E5"/>
    <w:rsid w:val="00276689"/>
    <w:rsid w:val="00276F42"/>
    <w:rsid w:val="00277B21"/>
    <w:rsid w:val="00277D82"/>
    <w:rsid w:val="00277FDD"/>
    <w:rsid w:val="00280E66"/>
    <w:rsid w:val="00281082"/>
    <w:rsid w:val="002821EE"/>
    <w:rsid w:val="002823C9"/>
    <w:rsid w:val="002825D6"/>
    <w:rsid w:val="00282ED0"/>
    <w:rsid w:val="00284072"/>
    <w:rsid w:val="0028511F"/>
    <w:rsid w:val="00285717"/>
    <w:rsid w:val="00285848"/>
    <w:rsid w:val="00286122"/>
    <w:rsid w:val="002863C7"/>
    <w:rsid w:val="002870DE"/>
    <w:rsid w:val="0028756C"/>
    <w:rsid w:val="00290ECE"/>
    <w:rsid w:val="0029106C"/>
    <w:rsid w:val="00291D12"/>
    <w:rsid w:val="00293AC0"/>
    <w:rsid w:val="00296D6A"/>
    <w:rsid w:val="00297279"/>
    <w:rsid w:val="00297A2A"/>
    <w:rsid w:val="002A0ACE"/>
    <w:rsid w:val="002A0C74"/>
    <w:rsid w:val="002A42D0"/>
    <w:rsid w:val="002A4448"/>
    <w:rsid w:val="002A4490"/>
    <w:rsid w:val="002A49D3"/>
    <w:rsid w:val="002A5757"/>
    <w:rsid w:val="002A6FC6"/>
    <w:rsid w:val="002B3A83"/>
    <w:rsid w:val="002B413B"/>
    <w:rsid w:val="002B4E78"/>
    <w:rsid w:val="002B587D"/>
    <w:rsid w:val="002B7009"/>
    <w:rsid w:val="002C0817"/>
    <w:rsid w:val="002C0EAF"/>
    <w:rsid w:val="002C39CB"/>
    <w:rsid w:val="002C3C05"/>
    <w:rsid w:val="002C4D9E"/>
    <w:rsid w:val="002C6B5E"/>
    <w:rsid w:val="002C6F38"/>
    <w:rsid w:val="002C725C"/>
    <w:rsid w:val="002D0696"/>
    <w:rsid w:val="002D0CC3"/>
    <w:rsid w:val="002D100A"/>
    <w:rsid w:val="002D3115"/>
    <w:rsid w:val="002D3C8D"/>
    <w:rsid w:val="002D3E8E"/>
    <w:rsid w:val="002D6093"/>
    <w:rsid w:val="002D631D"/>
    <w:rsid w:val="002D7939"/>
    <w:rsid w:val="002D7F61"/>
    <w:rsid w:val="002E17FC"/>
    <w:rsid w:val="002E249F"/>
    <w:rsid w:val="002E3505"/>
    <w:rsid w:val="002E4DE6"/>
    <w:rsid w:val="002E51CD"/>
    <w:rsid w:val="002E6DDD"/>
    <w:rsid w:val="002F019C"/>
    <w:rsid w:val="002F1144"/>
    <w:rsid w:val="002F14A4"/>
    <w:rsid w:val="002F2AED"/>
    <w:rsid w:val="002F7AF8"/>
    <w:rsid w:val="0030072C"/>
    <w:rsid w:val="00300DD9"/>
    <w:rsid w:val="003034A2"/>
    <w:rsid w:val="003040BD"/>
    <w:rsid w:val="00306C2F"/>
    <w:rsid w:val="00310BF8"/>
    <w:rsid w:val="003111EC"/>
    <w:rsid w:val="00311AF8"/>
    <w:rsid w:val="00312412"/>
    <w:rsid w:val="003125A6"/>
    <w:rsid w:val="00313149"/>
    <w:rsid w:val="003131EF"/>
    <w:rsid w:val="0031458D"/>
    <w:rsid w:val="0031495A"/>
    <w:rsid w:val="00315466"/>
    <w:rsid w:val="00315C97"/>
    <w:rsid w:val="0031677F"/>
    <w:rsid w:val="00316D42"/>
    <w:rsid w:val="00317F82"/>
    <w:rsid w:val="003202BD"/>
    <w:rsid w:val="003212F0"/>
    <w:rsid w:val="003248A8"/>
    <w:rsid w:val="0032492A"/>
    <w:rsid w:val="0032555D"/>
    <w:rsid w:val="00326A1E"/>
    <w:rsid w:val="003305E0"/>
    <w:rsid w:val="0033208E"/>
    <w:rsid w:val="00332952"/>
    <w:rsid w:val="003337DD"/>
    <w:rsid w:val="00334CE7"/>
    <w:rsid w:val="003371F3"/>
    <w:rsid w:val="00340706"/>
    <w:rsid w:val="003409FA"/>
    <w:rsid w:val="00344658"/>
    <w:rsid w:val="00346257"/>
    <w:rsid w:val="0034670F"/>
    <w:rsid w:val="003472A2"/>
    <w:rsid w:val="00347380"/>
    <w:rsid w:val="003539F2"/>
    <w:rsid w:val="00354D01"/>
    <w:rsid w:val="00354D7F"/>
    <w:rsid w:val="0035580B"/>
    <w:rsid w:val="0035669C"/>
    <w:rsid w:val="00356742"/>
    <w:rsid w:val="003614ED"/>
    <w:rsid w:val="00361B2E"/>
    <w:rsid w:val="00362545"/>
    <w:rsid w:val="00363767"/>
    <w:rsid w:val="00363858"/>
    <w:rsid w:val="00365C94"/>
    <w:rsid w:val="00366166"/>
    <w:rsid w:val="0037003C"/>
    <w:rsid w:val="00370F67"/>
    <w:rsid w:val="00371541"/>
    <w:rsid w:val="00371840"/>
    <w:rsid w:val="00371FB4"/>
    <w:rsid w:val="00372BDD"/>
    <w:rsid w:val="00374A17"/>
    <w:rsid w:val="0037689D"/>
    <w:rsid w:val="0037701F"/>
    <w:rsid w:val="0037767A"/>
    <w:rsid w:val="003808B7"/>
    <w:rsid w:val="00381828"/>
    <w:rsid w:val="00383DB6"/>
    <w:rsid w:val="003855F8"/>
    <w:rsid w:val="00387522"/>
    <w:rsid w:val="003912F1"/>
    <w:rsid w:val="00392250"/>
    <w:rsid w:val="0039325A"/>
    <w:rsid w:val="00393F50"/>
    <w:rsid w:val="00395EE9"/>
    <w:rsid w:val="00396BFB"/>
    <w:rsid w:val="0039734A"/>
    <w:rsid w:val="003A18A7"/>
    <w:rsid w:val="003A1CFC"/>
    <w:rsid w:val="003A667B"/>
    <w:rsid w:val="003A6B9A"/>
    <w:rsid w:val="003A6D6C"/>
    <w:rsid w:val="003B01BE"/>
    <w:rsid w:val="003B067A"/>
    <w:rsid w:val="003B133C"/>
    <w:rsid w:val="003B2F6A"/>
    <w:rsid w:val="003B4F79"/>
    <w:rsid w:val="003B60C8"/>
    <w:rsid w:val="003B788F"/>
    <w:rsid w:val="003B7988"/>
    <w:rsid w:val="003C00B1"/>
    <w:rsid w:val="003C0EE3"/>
    <w:rsid w:val="003C1195"/>
    <w:rsid w:val="003C3C08"/>
    <w:rsid w:val="003C5160"/>
    <w:rsid w:val="003C568A"/>
    <w:rsid w:val="003C5B13"/>
    <w:rsid w:val="003C65BB"/>
    <w:rsid w:val="003D12DA"/>
    <w:rsid w:val="003D1A12"/>
    <w:rsid w:val="003D441D"/>
    <w:rsid w:val="003D51EB"/>
    <w:rsid w:val="003D6665"/>
    <w:rsid w:val="003D7FF4"/>
    <w:rsid w:val="003E0AAA"/>
    <w:rsid w:val="003E0FB8"/>
    <w:rsid w:val="003E162E"/>
    <w:rsid w:val="003E415E"/>
    <w:rsid w:val="003E45E8"/>
    <w:rsid w:val="003E4DF7"/>
    <w:rsid w:val="003E516A"/>
    <w:rsid w:val="003E55E7"/>
    <w:rsid w:val="003E64A4"/>
    <w:rsid w:val="003E69C3"/>
    <w:rsid w:val="003E71DF"/>
    <w:rsid w:val="003F0854"/>
    <w:rsid w:val="003F0C3F"/>
    <w:rsid w:val="003F617C"/>
    <w:rsid w:val="004000B3"/>
    <w:rsid w:val="00401675"/>
    <w:rsid w:val="00401D74"/>
    <w:rsid w:val="0040321E"/>
    <w:rsid w:val="00407B90"/>
    <w:rsid w:val="00411787"/>
    <w:rsid w:val="00414159"/>
    <w:rsid w:val="0041545E"/>
    <w:rsid w:val="00421243"/>
    <w:rsid w:val="00422824"/>
    <w:rsid w:val="0042286C"/>
    <w:rsid w:val="0042296C"/>
    <w:rsid w:val="00422C4C"/>
    <w:rsid w:val="00423084"/>
    <w:rsid w:val="004246B9"/>
    <w:rsid w:val="00425586"/>
    <w:rsid w:val="00425E83"/>
    <w:rsid w:val="00425FF4"/>
    <w:rsid w:val="00426FF7"/>
    <w:rsid w:val="00436EE1"/>
    <w:rsid w:val="004379F6"/>
    <w:rsid w:val="00440118"/>
    <w:rsid w:val="004410F8"/>
    <w:rsid w:val="00441249"/>
    <w:rsid w:val="00441CB8"/>
    <w:rsid w:val="004430CC"/>
    <w:rsid w:val="004455E2"/>
    <w:rsid w:val="00446341"/>
    <w:rsid w:val="00446A14"/>
    <w:rsid w:val="00446AEA"/>
    <w:rsid w:val="00446D41"/>
    <w:rsid w:val="00447B41"/>
    <w:rsid w:val="00450F12"/>
    <w:rsid w:val="0045159F"/>
    <w:rsid w:val="00452278"/>
    <w:rsid w:val="004530F0"/>
    <w:rsid w:val="00453437"/>
    <w:rsid w:val="00453FC2"/>
    <w:rsid w:val="00454A78"/>
    <w:rsid w:val="00454B2B"/>
    <w:rsid w:val="0045739E"/>
    <w:rsid w:val="00457FF8"/>
    <w:rsid w:val="00463900"/>
    <w:rsid w:val="00463A51"/>
    <w:rsid w:val="00464A8C"/>
    <w:rsid w:val="004677D0"/>
    <w:rsid w:val="00470AF5"/>
    <w:rsid w:val="00471072"/>
    <w:rsid w:val="004717FE"/>
    <w:rsid w:val="00471D35"/>
    <w:rsid w:val="004732DB"/>
    <w:rsid w:val="00474C48"/>
    <w:rsid w:val="00474FFB"/>
    <w:rsid w:val="00475929"/>
    <w:rsid w:val="00475E10"/>
    <w:rsid w:val="00475EE5"/>
    <w:rsid w:val="004764AF"/>
    <w:rsid w:val="0047723A"/>
    <w:rsid w:val="00480197"/>
    <w:rsid w:val="00480D6F"/>
    <w:rsid w:val="00483351"/>
    <w:rsid w:val="00483529"/>
    <w:rsid w:val="00486313"/>
    <w:rsid w:val="00487073"/>
    <w:rsid w:val="004907C2"/>
    <w:rsid w:val="00491C5B"/>
    <w:rsid w:val="00492DAB"/>
    <w:rsid w:val="00492F21"/>
    <w:rsid w:val="00495BD3"/>
    <w:rsid w:val="004A18D1"/>
    <w:rsid w:val="004A2662"/>
    <w:rsid w:val="004A46DD"/>
    <w:rsid w:val="004B1367"/>
    <w:rsid w:val="004B3D6E"/>
    <w:rsid w:val="004B3E2A"/>
    <w:rsid w:val="004B6F66"/>
    <w:rsid w:val="004C11CB"/>
    <w:rsid w:val="004C350F"/>
    <w:rsid w:val="004C3AA6"/>
    <w:rsid w:val="004C3BFA"/>
    <w:rsid w:val="004C5B8D"/>
    <w:rsid w:val="004C69E6"/>
    <w:rsid w:val="004C6A17"/>
    <w:rsid w:val="004C75ED"/>
    <w:rsid w:val="004D1EA9"/>
    <w:rsid w:val="004D562A"/>
    <w:rsid w:val="004D6F62"/>
    <w:rsid w:val="004E094E"/>
    <w:rsid w:val="004E2C67"/>
    <w:rsid w:val="004E3341"/>
    <w:rsid w:val="004E3E63"/>
    <w:rsid w:val="004E40A7"/>
    <w:rsid w:val="004F02FC"/>
    <w:rsid w:val="004F04EB"/>
    <w:rsid w:val="004F069C"/>
    <w:rsid w:val="004F0A7B"/>
    <w:rsid w:val="004F436E"/>
    <w:rsid w:val="004F5A4D"/>
    <w:rsid w:val="004F5D58"/>
    <w:rsid w:val="00501EC6"/>
    <w:rsid w:val="00504524"/>
    <w:rsid w:val="005062F3"/>
    <w:rsid w:val="00507205"/>
    <w:rsid w:val="0050770F"/>
    <w:rsid w:val="00515CC8"/>
    <w:rsid w:val="0051619A"/>
    <w:rsid w:val="00516A7B"/>
    <w:rsid w:val="0051755B"/>
    <w:rsid w:val="00517662"/>
    <w:rsid w:val="005215D2"/>
    <w:rsid w:val="0052453D"/>
    <w:rsid w:val="005360C7"/>
    <w:rsid w:val="0053718A"/>
    <w:rsid w:val="0053723C"/>
    <w:rsid w:val="00540A1E"/>
    <w:rsid w:val="00543250"/>
    <w:rsid w:val="005446C2"/>
    <w:rsid w:val="00544829"/>
    <w:rsid w:val="005450EF"/>
    <w:rsid w:val="00545762"/>
    <w:rsid w:val="005458E6"/>
    <w:rsid w:val="00550228"/>
    <w:rsid w:val="00553F01"/>
    <w:rsid w:val="00557E67"/>
    <w:rsid w:val="005640F9"/>
    <w:rsid w:val="00566E84"/>
    <w:rsid w:val="00566FA8"/>
    <w:rsid w:val="00570837"/>
    <w:rsid w:val="00571BDA"/>
    <w:rsid w:val="005734F7"/>
    <w:rsid w:val="005739CE"/>
    <w:rsid w:val="005749FC"/>
    <w:rsid w:val="00574CF8"/>
    <w:rsid w:val="00577529"/>
    <w:rsid w:val="0058037F"/>
    <w:rsid w:val="00580952"/>
    <w:rsid w:val="0058160A"/>
    <w:rsid w:val="005817C2"/>
    <w:rsid w:val="00581B80"/>
    <w:rsid w:val="00582BF9"/>
    <w:rsid w:val="00583D69"/>
    <w:rsid w:val="0058404C"/>
    <w:rsid w:val="0058427A"/>
    <w:rsid w:val="00584ABC"/>
    <w:rsid w:val="005859B4"/>
    <w:rsid w:val="005861BB"/>
    <w:rsid w:val="005867E8"/>
    <w:rsid w:val="00590815"/>
    <w:rsid w:val="00591D34"/>
    <w:rsid w:val="00591E85"/>
    <w:rsid w:val="005931BF"/>
    <w:rsid w:val="00593C49"/>
    <w:rsid w:val="0059595F"/>
    <w:rsid w:val="005A32E7"/>
    <w:rsid w:val="005A47F7"/>
    <w:rsid w:val="005A70A7"/>
    <w:rsid w:val="005B1637"/>
    <w:rsid w:val="005B17D5"/>
    <w:rsid w:val="005B5EBE"/>
    <w:rsid w:val="005B6640"/>
    <w:rsid w:val="005B6C57"/>
    <w:rsid w:val="005B6CE8"/>
    <w:rsid w:val="005B7EE1"/>
    <w:rsid w:val="005C0BCB"/>
    <w:rsid w:val="005C1796"/>
    <w:rsid w:val="005C2584"/>
    <w:rsid w:val="005C32FD"/>
    <w:rsid w:val="005C3991"/>
    <w:rsid w:val="005C3D7A"/>
    <w:rsid w:val="005C5220"/>
    <w:rsid w:val="005C745D"/>
    <w:rsid w:val="005C7E31"/>
    <w:rsid w:val="005D1732"/>
    <w:rsid w:val="005D29DA"/>
    <w:rsid w:val="005D3117"/>
    <w:rsid w:val="005D4270"/>
    <w:rsid w:val="005D6D7B"/>
    <w:rsid w:val="005D6DE7"/>
    <w:rsid w:val="005D6DF8"/>
    <w:rsid w:val="005D70C2"/>
    <w:rsid w:val="005E2838"/>
    <w:rsid w:val="005E2D44"/>
    <w:rsid w:val="005E39A0"/>
    <w:rsid w:val="005E51DB"/>
    <w:rsid w:val="005E57E9"/>
    <w:rsid w:val="005E5B91"/>
    <w:rsid w:val="005E72FD"/>
    <w:rsid w:val="005F1B5A"/>
    <w:rsid w:val="005F256D"/>
    <w:rsid w:val="005F2E7E"/>
    <w:rsid w:val="005F31F0"/>
    <w:rsid w:val="005F3694"/>
    <w:rsid w:val="005F3CC4"/>
    <w:rsid w:val="005F4372"/>
    <w:rsid w:val="005F505B"/>
    <w:rsid w:val="006002C1"/>
    <w:rsid w:val="006023F5"/>
    <w:rsid w:val="0060347A"/>
    <w:rsid w:val="00603F71"/>
    <w:rsid w:val="00606791"/>
    <w:rsid w:val="006069E7"/>
    <w:rsid w:val="0061112B"/>
    <w:rsid w:val="006112E4"/>
    <w:rsid w:val="00611E82"/>
    <w:rsid w:val="00613CB1"/>
    <w:rsid w:val="00614550"/>
    <w:rsid w:val="006160C2"/>
    <w:rsid w:val="0062033D"/>
    <w:rsid w:val="0062188D"/>
    <w:rsid w:val="00621F38"/>
    <w:rsid w:val="00622588"/>
    <w:rsid w:val="006226BA"/>
    <w:rsid w:val="0062463D"/>
    <w:rsid w:val="006266BB"/>
    <w:rsid w:val="006279F5"/>
    <w:rsid w:val="00630C1C"/>
    <w:rsid w:val="00630D5F"/>
    <w:rsid w:val="0063122A"/>
    <w:rsid w:val="00631828"/>
    <w:rsid w:val="00631C27"/>
    <w:rsid w:val="00632F9F"/>
    <w:rsid w:val="006336F3"/>
    <w:rsid w:val="00633DAF"/>
    <w:rsid w:val="00634350"/>
    <w:rsid w:val="00634618"/>
    <w:rsid w:val="006352E6"/>
    <w:rsid w:val="00636A96"/>
    <w:rsid w:val="00637309"/>
    <w:rsid w:val="006405CE"/>
    <w:rsid w:val="00642748"/>
    <w:rsid w:val="00646E92"/>
    <w:rsid w:val="00646EDD"/>
    <w:rsid w:val="006523EF"/>
    <w:rsid w:val="0065425B"/>
    <w:rsid w:val="00655441"/>
    <w:rsid w:val="00655ED7"/>
    <w:rsid w:val="00657953"/>
    <w:rsid w:val="00657DE1"/>
    <w:rsid w:val="006600C9"/>
    <w:rsid w:val="00660229"/>
    <w:rsid w:val="00660286"/>
    <w:rsid w:val="00661C13"/>
    <w:rsid w:val="00664F33"/>
    <w:rsid w:val="00666AF8"/>
    <w:rsid w:val="00667351"/>
    <w:rsid w:val="0066786A"/>
    <w:rsid w:val="006679B7"/>
    <w:rsid w:val="0067042F"/>
    <w:rsid w:val="00671AAA"/>
    <w:rsid w:val="00671C89"/>
    <w:rsid w:val="00672E40"/>
    <w:rsid w:val="006758D6"/>
    <w:rsid w:val="0067637C"/>
    <w:rsid w:val="00677AAE"/>
    <w:rsid w:val="00680101"/>
    <w:rsid w:val="0068056A"/>
    <w:rsid w:val="00680EAD"/>
    <w:rsid w:val="00682099"/>
    <w:rsid w:val="006838EB"/>
    <w:rsid w:val="00684153"/>
    <w:rsid w:val="006843A0"/>
    <w:rsid w:val="006847A2"/>
    <w:rsid w:val="00685ACC"/>
    <w:rsid w:val="006860E5"/>
    <w:rsid w:val="006861D5"/>
    <w:rsid w:val="006900EA"/>
    <w:rsid w:val="00690A8E"/>
    <w:rsid w:val="00693C92"/>
    <w:rsid w:val="00693E1D"/>
    <w:rsid w:val="006951E7"/>
    <w:rsid w:val="006A1049"/>
    <w:rsid w:val="006A2989"/>
    <w:rsid w:val="006A3F11"/>
    <w:rsid w:val="006A6BB8"/>
    <w:rsid w:val="006B0C05"/>
    <w:rsid w:val="006B13BE"/>
    <w:rsid w:val="006B20A2"/>
    <w:rsid w:val="006B23AB"/>
    <w:rsid w:val="006B2F3A"/>
    <w:rsid w:val="006B3ADA"/>
    <w:rsid w:val="006B4043"/>
    <w:rsid w:val="006B48F0"/>
    <w:rsid w:val="006B522D"/>
    <w:rsid w:val="006B5CB7"/>
    <w:rsid w:val="006C233E"/>
    <w:rsid w:val="006C5254"/>
    <w:rsid w:val="006C552E"/>
    <w:rsid w:val="006C635B"/>
    <w:rsid w:val="006C6B5D"/>
    <w:rsid w:val="006C7FC1"/>
    <w:rsid w:val="006D0378"/>
    <w:rsid w:val="006D10B0"/>
    <w:rsid w:val="006D113C"/>
    <w:rsid w:val="006D139C"/>
    <w:rsid w:val="006D1780"/>
    <w:rsid w:val="006D26BF"/>
    <w:rsid w:val="006D3008"/>
    <w:rsid w:val="006D3C01"/>
    <w:rsid w:val="006D5604"/>
    <w:rsid w:val="006D6D3A"/>
    <w:rsid w:val="006E04CC"/>
    <w:rsid w:val="006E0F95"/>
    <w:rsid w:val="006E35A9"/>
    <w:rsid w:val="006E461B"/>
    <w:rsid w:val="006E4CED"/>
    <w:rsid w:val="006E6B9D"/>
    <w:rsid w:val="006E7472"/>
    <w:rsid w:val="006E7710"/>
    <w:rsid w:val="006E7754"/>
    <w:rsid w:val="006E7B6C"/>
    <w:rsid w:val="006F1629"/>
    <w:rsid w:val="006F21AE"/>
    <w:rsid w:val="006F3503"/>
    <w:rsid w:val="006F5734"/>
    <w:rsid w:val="006F6485"/>
    <w:rsid w:val="006F6F25"/>
    <w:rsid w:val="006F7126"/>
    <w:rsid w:val="006F7925"/>
    <w:rsid w:val="00702F7F"/>
    <w:rsid w:val="0070435C"/>
    <w:rsid w:val="00704F89"/>
    <w:rsid w:val="00705078"/>
    <w:rsid w:val="00705387"/>
    <w:rsid w:val="007121BA"/>
    <w:rsid w:val="00712373"/>
    <w:rsid w:val="00713661"/>
    <w:rsid w:val="00715B9A"/>
    <w:rsid w:val="00715C63"/>
    <w:rsid w:val="0071624E"/>
    <w:rsid w:val="00716A79"/>
    <w:rsid w:val="0072020C"/>
    <w:rsid w:val="00722518"/>
    <w:rsid w:val="00722744"/>
    <w:rsid w:val="007229F1"/>
    <w:rsid w:val="00724371"/>
    <w:rsid w:val="00730033"/>
    <w:rsid w:val="007303AC"/>
    <w:rsid w:val="00730EC5"/>
    <w:rsid w:val="00731985"/>
    <w:rsid w:val="00733817"/>
    <w:rsid w:val="00733CF3"/>
    <w:rsid w:val="00734F2A"/>
    <w:rsid w:val="00737785"/>
    <w:rsid w:val="00737864"/>
    <w:rsid w:val="00737CEA"/>
    <w:rsid w:val="00740DE2"/>
    <w:rsid w:val="00740E3D"/>
    <w:rsid w:val="00741F0A"/>
    <w:rsid w:val="007420FD"/>
    <w:rsid w:val="00742AC7"/>
    <w:rsid w:val="00744408"/>
    <w:rsid w:val="00745235"/>
    <w:rsid w:val="00745D0F"/>
    <w:rsid w:val="0074640A"/>
    <w:rsid w:val="007471F5"/>
    <w:rsid w:val="0075039B"/>
    <w:rsid w:val="007523C5"/>
    <w:rsid w:val="007525CE"/>
    <w:rsid w:val="00752733"/>
    <w:rsid w:val="00752946"/>
    <w:rsid w:val="00753602"/>
    <w:rsid w:val="00757D34"/>
    <w:rsid w:val="0076023B"/>
    <w:rsid w:val="0076568E"/>
    <w:rsid w:val="0076654E"/>
    <w:rsid w:val="00766717"/>
    <w:rsid w:val="00773F98"/>
    <w:rsid w:val="007763AC"/>
    <w:rsid w:val="00777F04"/>
    <w:rsid w:val="00782AA2"/>
    <w:rsid w:val="00782B03"/>
    <w:rsid w:val="00783212"/>
    <w:rsid w:val="007857AB"/>
    <w:rsid w:val="007900AF"/>
    <w:rsid w:val="00790324"/>
    <w:rsid w:val="00791292"/>
    <w:rsid w:val="0079149E"/>
    <w:rsid w:val="00791C22"/>
    <w:rsid w:val="00791E49"/>
    <w:rsid w:val="007921C9"/>
    <w:rsid w:val="0079255C"/>
    <w:rsid w:val="0079310C"/>
    <w:rsid w:val="00793A15"/>
    <w:rsid w:val="0079435A"/>
    <w:rsid w:val="00795EB9"/>
    <w:rsid w:val="007A1AF3"/>
    <w:rsid w:val="007A20D5"/>
    <w:rsid w:val="007A21AF"/>
    <w:rsid w:val="007A23D1"/>
    <w:rsid w:val="007A25D8"/>
    <w:rsid w:val="007A25FD"/>
    <w:rsid w:val="007A3010"/>
    <w:rsid w:val="007A399C"/>
    <w:rsid w:val="007A4109"/>
    <w:rsid w:val="007A4BC8"/>
    <w:rsid w:val="007A63D5"/>
    <w:rsid w:val="007B15D2"/>
    <w:rsid w:val="007B1E2A"/>
    <w:rsid w:val="007B2EDF"/>
    <w:rsid w:val="007B5243"/>
    <w:rsid w:val="007B54F8"/>
    <w:rsid w:val="007B6C69"/>
    <w:rsid w:val="007C178B"/>
    <w:rsid w:val="007C1F42"/>
    <w:rsid w:val="007C22BA"/>
    <w:rsid w:val="007C25BA"/>
    <w:rsid w:val="007C309D"/>
    <w:rsid w:val="007C56D8"/>
    <w:rsid w:val="007C5B06"/>
    <w:rsid w:val="007C6D74"/>
    <w:rsid w:val="007D15F2"/>
    <w:rsid w:val="007D24BA"/>
    <w:rsid w:val="007D29E6"/>
    <w:rsid w:val="007D2E0F"/>
    <w:rsid w:val="007D3BE0"/>
    <w:rsid w:val="007D3CB3"/>
    <w:rsid w:val="007D46DA"/>
    <w:rsid w:val="007D5A28"/>
    <w:rsid w:val="007D6556"/>
    <w:rsid w:val="007D6B3E"/>
    <w:rsid w:val="007D7045"/>
    <w:rsid w:val="007E24E1"/>
    <w:rsid w:val="007E2B74"/>
    <w:rsid w:val="007E2C01"/>
    <w:rsid w:val="007E6D30"/>
    <w:rsid w:val="007E73AD"/>
    <w:rsid w:val="007E7FE5"/>
    <w:rsid w:val="007F0B05"/>
    <w:rsid w:val="007F0BC1"/>
    <w:rsid w:val="007F1B07"/>
    <w:rsid w:val="007F20C6"/>
    <w:rsid w:val="007F2AED"/>
    <w:rsid w:val="007F2B3E"/>
    <w:rsid w:val="007F3BD1"/>
    <w:rsid w:val="007F61BD"/>
    <w:rsid w:val="007F74A6"/>
    <w:rsid w:val="008002C4"/>
    <w:rsid w:val="00800381"/>
    <w:rsid w:val="00801FFB"/>
    <w:rsid w:val="0080217D"/>
    <w:rsid w:val="00804C41"/>
    <w:rsid w:val="008051CC"/>
    <w:rsid w:val="00805925"/>
    <w:rsid w:val="008076F1"/>
    <w:rsid w:val="008078F7"/>
    <w:rsid w:val="00807909"/>
    <w:rsid w:val="008103B9"/>
    <w:rsid w:val="0081040A"/>
    <w:rsid w:val="008118BD"/>
    <w:rsid w:val="0081330A"/>
    <w:rsid w:val="00815010"/>
    <w:rsid w:val="00815855"/>
    <w:rsid w:val="00823BA2"/>
    <w:rsid w:val="0082471C"/>
    <w:rsid w:val="008253CE"/>
    <w:rsid w:val="008261C9"/>
    <w:rsid w:val="00827971"/>
    <w:rsid w:val="00830E73"/>
    <w:rsid w:val="00831273"/>
    <w:rsid w:val="00831BC4"/>
    <w:rsid w:val="0083272F"/>
    <w:rsid w:val="008341A7"/>
    <w:rsid w:val="0083756F"/>
    <w:rsid w:val="008376EC"/>
    <w:rsid w:val="00844903"/>
    <w:rsid w:val="00844AA1"/>
    <w:rsid w:val="0084532E"/>
    <w:rsid w:val="00846EC1"/>
    <w:rsid w:val="0084709A"/>
    <w:rsid w:val="00851566"/>
    <w:rsid w:val="00851AC4"/>
    <w:rsid w:val="00851F98"/>
    <w:rsid w:val="0085329C"/>
    <w:rsid w:val="008534EB"/>
    <w:rsid w:val="00854F07"/>
    <w:rsid w:val="0085695F"/>
    <w:rsid w:val="0085749A"/>
    <w:rsid w:val="008579C4"/>
    <w:rsid w:val="00860ED1"/>
    <w:rsid w:val="00861BCC"/>
    <w:rsid w:val="00863783"/>
    <w:rsid w:val="0086471A"/>
    <w:rsid w:val="00865220"/>
    <w:rsid w:val="008653F4"/>
    <w:rsid w:val="00867812"/>
    <w:rsid w:val="0087042A"/>
    <w:rsid w:val="0087215E"/>
    <w:rsid w:val="008738D3"/>
    <w:rsid w:val="00877AD4"/>
    <w:rsid w:val="00877C7D"/>
    <w:rsid w:val="0088141E"/>
    <w:rsid w:val="00881D9A"/>
    <w:rsid w:val="00882ED9"/>
    <w:rsid w:val="008849A9"/>
    <w:rsid w:val="008858DA"/>
    <w:rsid w:val="00886A3E"/>
    <w:rsid w:val="00887CE4"/>
    <w:rsid w:val="00887E87"/>
    <w:rsid w:val="00887F67"/>
    <w:rsid w:val="008905CA"/>
    <w:rsid w:val="00891986"/>
    <w:rsid w:val="00891FF5"/>
    <w:rsid w:val="0089239C"/>
    <w:rsid w:val="00894A2B"/>
    <w:rsid w:val="00894AE7"/>
    <w:rsid w:val="0089696F"/>
    <w:rsid w:val="008A04DF"/>
    <w:rsid w:val="008A1C5B"/>
    <w:rsid w:val="008A544E"/>
    <w:rsid w:val="008A6718"/>
    <w:rsid w:val="008A7AD3"/>
    <w:rsid w:val="008B2A02"/>
    <w:rsid w:val="008B4701"/>
    <w:rsid w:val="008B60B3"/>
    <w:rsid w:val="008B7B76"/>
    <w:rsid w:val="008B7CFF"/>
    <w:rsid w:val="008C091F"/>
    <w:rsid w:val="008C1AFC"/>
    <w:rsid w:val="008C1CC0"/>
    <w:rsid w:val="008C2920"/>
    <w:rsid w:val="008C36C7"/>
    <w:rsid w:val="008C4905"/>
    <w:rsid w:val="008C5A71"/>
    <w:rsid w:val="008C6C54"/>
    <w:rsid w:val="008C7A40"/>
    <w:rsid w:val="008D24F7"/>
    <w:rsid w:val="008D4308"/>
    <w:rsid w:val="008D484E"/>
    <w:rsid w:val="008D6AD2"/>
    <w:rsid w:val="008E09B2"/>
    <w:rsid w:val="008E17D1"/>
    <w:rsid w:val="008E2ADC"/>
    <w:rsid w:val="008E3FCB"/>
    <w:rsid w:val="008E4CC2"/>
    <w:rsid w:val="008E4E0B"/>
    <w:rsid w:val="008E5C87"/>
    <w:rsid w:val="008E61E1"/>
    <w:rsid w:val="008E65D3"/>
    <w:rsid w:val="008E73F3"/>
    <w:rsid w:val="008F1EB6"/>
    <w:rsid w:val="008F3979"/>
    <w:rsid w:val="008F3CF8"/>
    <w:rsid w:val="008F6B7A"/>
    <w:rsid w:val="008F7CD2"/>
    <w:rsid w:val="009019F6"/>
    <w:rsid w:val="00901D1E"/>
    <w:rsid w:val="00902945"/>
    <w:rsid w:val="009029FE"/>
    <w:rsid w:val="00903B89"/>
    <w:rsid w:val="00904C4B"/>
    <w:rsid w:val="00904FCE"/>
    <w:rsid w:val="00906579"/>
    <w:rsid w:val="00906F49"/>
    <w:rsid w:val="009076C9"/>
    <w:rsid w:val="00907874"/>
    <w:rsid w:val="0090793C"/>
    <w:rsid w:val="00911CA2"/>
    <w:rsid w:val="0091302F"/>
    <w:rsid w:val="0091327A"/>
    <w:rsid w:val="009148C7"/>
    <w:rsid w:val="00914C71"/>
    <w:rsid w:val="00916015"/>
    <w:rsid w:val="009160D9"/>
    <w:rsid w:val="00920008"/>
    <w:rsid w:val="0092082B"/>
    <w:rsid w:val="00920C2D"/>
    <w:rsid w:val="00921A5D"/>
    <w:rsid w:val="0092202A"/>
    <w:rsid w:val="0092386C"/>
    <w:rsid w:val="00923B30"/>
    <w:rsid w:val="00923E55"/>
    <w:rsid w:val="00924AD1"/>
    <w:rsid w:val="00926CA1"/>
    <w:rsid w:val="00931A8B"/>
    <w:rsid w:val="009353DF"/>
    <w:rsid w:val="009359CD"/>
    <w:rsid w:val="00937ABD"/>
    <w:rsid w:val="009401E8"/>
    <w:rsid w:val="0094126B"/>
    <w:rsid w:val="00942473"/>
    <w:rsid w:val="00943007"/>
    <w:rsid w:val="00945945"/>
    <w:rsid w:val="00952B2B"/>
    <w:rsid w:val="0095301A"/>
    <w:rsid w:val="009532DE"/>
    <w:rsid w:val="00953801"/>
    <w:rsid w:val="00953FCF"/>
    <w:rsid w:val="00955A07"/>
    <w:rsid w:val="00955C0D"/>
    <w:rsid w:val="00957B37"/>
    <w:rsid w:val="00960214"/>
    <w:rsid w:val="00961066"/>
    <w:rsid w:val="009620C3"/>
    <w:rsid w:val="00962BF2"/>
    <w:rsid w:val="009657FB"/>
    <w:rsid w:val="00966413"/>
    <w:rsid w:val="00966705"/>
    <w:rsid w:val="00966AD3"/>
    <w:rsid w:val="00967B26"/>
    <w:rsid w:val="00972226"/>
    <w:rsid w:val="00975A1A"/>
    <w:rsid w:val="009760F4"/>
    <w:rsid w:val="00976333"/>
    <w:rsid w:val="00980E25"/>
    <w:rsid w:val="00982A51"/>
    <w:rsid w:val="00983D9A"/>
    <w:rsid w:val="00984C80"/>
    <w:rsid w:val="00985101"/>
    <w:rsid w:val="00985547"/>
    <w:rsid w:val="00990CE2"/>
    <w:rsid w:val="00991796"/>
    <w:rsid w:val="00993680"/>
    <w:rsid w:val="009959CD"/>
    <w:rsid w:val="00995D8A"/>
    <w:rsid w:val="00995E08"/>
    <w:rsid w:val="009A0136"/>
    <w:rsid w:val="009A084D"/>
    <w:rsid w:val="009A090E"/>
    <w:rsid w:val="009A295D"/>
    <w:rsid w:val="009A3DE1"/>
    <w:rsid w:val="009A5595"/>
    <w:rsid w:val="009A5B92"/>
    <w:rsid w:val="009A6136"/>
    <w:rsid w:val="009A7816"/>
    <w:rsid w:val="009A7FA8"/>
    <w:rsid w:val="009B1B0F"/>
    <w:rsid w:val="009B1D04"/>
    <w:rsid w:val="009B3B7B"/>
    <w:rsid w:val="009B4E31"/>
    <w:rsid w:val="009B50E6"/>
    <w:rsid w:val="009B53D5"/>
    <w:rsid w:val="009B7A8C"/>
    <w:rsid w:val="009C024A"/>
    <w:rsid w:val="009C0614"/>
    <w:rsid w:val="009C0B2D"/>
    <w:rsid w:val="009C2A02"/>
    <w:rsid w:val="009C3041"/>
    <w:rsid w:val="009C34B4"/>
    <w:rsid w:val="009C3AEF"/>
    <w:rsid w:val="009C5608"/>
    <w:rsid w:val="009C5919"/>
    <w:rsid w:val="009C621C"/>
    <w:rsid w:val="009C6513"/>
    <w:rsid w:val="009C6C69"/>
    <w:rsid w:val="009C6EBD"/>
    <w:rsid w:val="009C79DB"/>
    <w:rsid w:val="009C7EA3"/>
    <w:rsid w:val="009D0480"/>
    <w:rsid w:val="009D0CEE"/>
    <w:rsid w:val="009D4805"/>
    <w:rsid w:val="009D4C6F"/>
    <w:rsid w:val="009D57A9"/>
    <w:rsid w:val="009D66B7"/>
    <w:rsid w:val="009E0145"/>
    <w:rsid w:val="009E0939"/>
    <w:rsid w:val="009E13A2"/>
    <w:rsid w:val="009E3851"/>
    <w:rsid w:val="009E56E8"/>
    <w:rsid w:val="009E79D2"/>
    <w:rsid w:val="009F164D"/>
    <w:rsid w:val="009F1B3D"/>
    <w:rsid w:val="009F271A"/>
    <w:rsid w:val="009F3E52"/>
    <w:rsid w:val="009F40F2"/>
    <w:rsid w:val="009F73AB"/>
    <w:rsid w:val="009F7986"/>
    <w:rsid w:val="00A0013B"/>
    <w:rsid w:val="00A06A71"/>
    <w:rsid w:val="00A102D1"/>
    <w:rsid w:val="00A1094E"/>
    <w:rsid w:val="00A121AD"/>
    <w:rsid w:val="00A12802"/>
    <w:rsid w:val="00A139B6"/>
    <w:rsid w:val="00A14B41"/>
    <w:rsid w:val="00A1570D"/>
    <w:rsid w:val="00A159ED"/>
    <w:rsid w:val="00A16083"/>
    <w:rsid w:val="00A16212"/>
    <w:rsid w:val="00A174D3"/>
    <w:rsid w:val="00A20542"/>
    <w:rsid w:val="00A205FE"/>
    <w:rsid w:val="00A2079B"/>
    <w:rsid w:val="00A21299"/>
    <w:rsid w:val="00A224F2"/>
    <w:rsid w:val="00A22C39"/>
    <w:rsid w:val="00A22EF5"/>
    <w:rsid w:val="00A2335E"/>
    <w:rsid w:val="00A24784"/>
    <w:rsid w:val="00A25153"/>
    <w:rsid w:val="00A251E8"/>
    <w:rsid w:val="00A25672"/>
    <w:rsid w:val="00A27BD9"/>
    <w:rsid w:val="00A30DDE"/>
    <w:rsid w:val="00A325D8"/>
    <w:rsid w:val="00A326C8"/>
    <w:rsid w:val="00A33128"/>
    <w:rsid w:val="00A34908"/>
    <w:rsid w:val="00A3738C"/>
    <w:rsid w:val="00A413ED"/>
    <w:rsid w:val="00A41944"/>
    <w:rsid w:val="00A43A10"/>
    <w:rsid w:val="00A44C77"/>
    <w:rsid w:val="00A457E2"/>
    <w:rsid w:val="00A4640C"/>
    <w:rsid w:val="00A47A77"/>
    <w:rsid w:val="00A50D2F"/>
    <w:rsid w:val="00A537DE"/>
    <w:rsid w:val="00A53BB0"/>
    <w:rsid w:val="00A558FF"/>
    <w:rsid w:val="00A56C26"/>
    <w:rsid w:val="00A617B9"/>
    <w:rsid w:val="00A61894"/>
    <w:rsid w:val="00A623B9"/>
    <w:rsid w:val="00A6302D"/>
    <w:rsid w:val="00A6454B"/>
    <w:rsid w:val="00A6677A"/>
    <w:rsid w:val="00A70218"/>
    <w:rsid w:val="00A72854"/>
    <w:rsid w:val="00A72DBA"/>
    <w:rsid w:val="00A74962"/>
    <w:rsid w:val="00A7551D"/>
    <w:rsid w:val="00A8072F"/>
    <w:rsid w:val="00A859AA"/>
    <w:rsid w:val="00A87FB7"/>
    <w:rsid w:val="00A915B2"/>
    <w:rsid w:val="00A91F9E"/>
    <w:rsid w:val="00A95202"/>
    <w:rsid w:val="00A95851"/>
    <w:rsid w:val="00A96481"/>
    <w:rsid w:val="00A96A01"/>
    <w:rsid w:val="00A96A9C"/>
    <w:rsid w:val="00A978A6"/>
    <w:rsid w:val="00A97F86"/>
    <w:rsid w:val="00AA0FED"/>
    <w:rsid w:val="00AA158F"/>
    <w:rsid w:val="00AA1CA1"/>
    <w:rsid w:val="00AA2018"/>
    <w:rsid w:val="00AA258A"/>
    <w:rsid w:val="00AA7EBB"/>
    <w:rsid w:val="00AB0259"/>
    <w:rsid w:val="00AB02B0"/>
    <w:rsid w:val="00AB0F3D"/>
    <w:rsid w:val="00AB1C32"/>
    <w:rsid w:val="00AB2418"/>
    <w:rsid w:val="00AB2EC9"/>
    <w:rsid w:val="00AB32E6"/>
    <w:rsid w:val="00AB4E4F"/>
    <w:rsid w:val="00AB50E4"/>
    <w:rsid w:val="00AB58B2"/>
    <w:rsid w:val="00AB6F94"/>
    <w:rsid w:val="00AC1015"/>
    <w:rsid w:val="00AC1564"/>
    <w:rsid w:val="00AC1AD4"/>
    <w:rsid w:val="00AC1ADE"/>
    <w:rsid w:val="00AC2A4C"/>
    <w:rsid w:val="00AC3DF2"/>
    <w:rsid w:val="00AC42F7"/>
    <w:rsid w:val="00AC58CD"/>
    <w:rsid w:val="00AC62E8"/>
    <w:rsid w:val="00AC69F2"/>
    <w:rsid w:val="00AC6E7C"/>
    <w:rsid w:val="00AD05AD"/>
    <w:rsid w:val="00AD0F3A"/>
    <w:rsid w:val="00AD10CB"/>
    <w:rsid w:val="00AD43C8"/>
    <w:rsid w:val="00AD4A03"/>
    <w:rsid w:val="00AE4425"/>
    <w:rsid w:val="00AE4555"/>
    <w:rsid w:val="00AE5D7B"/>
    <w:rsid w:val="00AE669C"/>
    <w:rsid w:val="00AE7652"/>
    <w:rsid w:val="00AE7F4D"/>
    <w:rsid w:val="00AF0214"/>
    <w:rsid w:val="00AF062D"/>
    <w:rsid w:val="00AF0927"/>
    <w:rsid w:val="00AF1138"/>
    <w:rsid w:val="00AF3565"/>
    <w:rsid w:val="00AF4A39"/>
    <w:rsid w:val="00AF67D5"/>
    <w:rsid w:val="00AF71D7"/>
    <w:rsid w:val="00AF7FAF"/>
    <w:rsid w:val="00B00AA5"/>
    <w:rsid w:val="00B01BB3"/>
    <w:rsid w:val="00B02B35"/>
    <w:rsid w:val="00B0503D"/>
    <w:rsid w:val="00B06591"/>
    <w:rsid w:val="00B0678F"/>
    <w:rsid w:val="00B078B5"/>
    <w:rsid w:val="00B109C2"/>
    <w:rsid w:val="00B1181C"/>
    <w:rsid w:val="00B13005"/>
    <w:rsid w:val="00B15191"/>
    <w:rsid w:val="00B20B1B"/>
    <w:rsid w:val="00B20C04"/>
    <w:rsid w:val="00B23E42"/>
    <w:rsid w:val="00B25D05"/>
    <w:rsid w:val="00B26874"/>
    <w:rsid w:val="00B26F43"/>
    <w:rsid w:val="00B36738"/>
    <w:rsid w:val="00B36CCF"/>
    <w:rsid w:val="00B377B4"/>
    <w:rsid w:val="00B41E24"/>
    <w:rsid w:val="00B424D4"/>
    <w:rsid w:val="00B4340C"/>
    <w:rsid w:val="00B4434A"/>
    <w:rsid w:val="00B44D44"/>
    <w:rsid w:val="00B45477"/>
    <w:rsid w:val="00B45B29"/>
    <w:rsid w:val="00B51CC7"/>
    <w:rsid w:val="00B53D93"/>
    <w:rsid w:val="00B5703C"/>
    <w:rsid w:val="00B57D04"/>
    <w:rsid w:val="00B60534"/>
    <w:rsid w:val="00B60CA2"/>
    <w:rsid w:val="00B60F26"/>
    <w:rsid w:val="00B617CC"/>
    <w:rsid w:val="00B63F23"/>
    <w:rsid w:val="00B65B8E"/>
    <w:rsid w:val="00B6671D"/>
    <w:rsid w:val="00B703CC"/>
    <w:rsid w:val="00B70AD1"/>
    <w:rsid w:val="00B7167B"/>
    <w:rsid w:val="00B71B94"/>
    <w:rsid w:val="00B72557"/>
    <w:rsid w:val="00B72CB2"/>
    <w:rsid w:val="00B73944"/>
    <w:rsid w:val="00B743E6"/>
    <w:rsid w:val="00B76871"/>
    <w:rsid w:val="00B849FA"/>
    <w:rsid w:val="00B84D88"/>
    <w:rsid w:val="00B860E2"/>
    <w:rsid w:val="00B866E4"/>
    <w:rsid w:val="00B8694C"/>
    <w:rsid w:val="00B8749B"/>
    <w:rsid w:val="00B91571"/>
    <w:rsid w:val="00B919C0"/>
    <w:rsid w:val="00B930E9"/>
    <w:rsid w:val="00B94842"/>
    <w:rsid w:val="00B94B16"/>
    <w:rsid w:val="00B94C2C"/>
    <w:rsid w:val="00B955A8"/>
    <w:rsid w:val="00B966BD"/>
    <w:rsid w:val="00B972D8"/>
    <w:rsid w:val="00BA0F3E"/>
    <w:rsid w:val="00BA2755"/>
    <w:rsid w:val="00BA493F"/>
    <w:rsid w:val="00BA6453"/>
    <w:rsid w:val="00BB01B8"/>
    <w:rsid w:val="00BB062A"/>
    <w:rsid w:val="00BB096E"/>
    <w:rsid w:val="00BB0ADA"/>
    <w:rsid w:val="00BB0EF7"/>
    <w:rsid w:val="00BB1A19"/>
    <w:rsid w:val="00BB24EB"/>
    <w:rsid w:val="00BB24FD"/>
    <w:rsid w:val="00BB36C3"/>
    <w:rsid w:val="00BB4479"/>
    <w:rsid w:val="00BB46DF"/>
    <w:rsid w:val="00BB49AC"/>
    <w:rsid w:val="00BB5534"/>
    <w:rsid w:val="00BB554A"/>
    <w:rsid w:val="00BB6740"/>
    <w:rsid w:val="00BC1B55"/>
    <w:rsid w:val="00BC289A"/>
    <w:rsid w:val="00BC4B78"/>
    <w:rsid w:val="00BC5E13"/>
    <w:rsid w:val="00BC7CD1"/>
    <w:rsid w:val="00BD0087"/>
    <w:rsid w:val="00BD0808"/>
    <w:rsid w:val="00BD25A3"/>
    <w:rsid w:val="00BD2D1F"/>
    <w:rsid w:val="00BD591F"/>
    <w:rsid w:val="00BD63A8"/>
    <w:rsid w:val="00BD7832"/>
    <w:rsid w:val="00BE0DBF"/>
    <w:rsid w:val="00BE16B5"/>
    <w:rsid w:val="00BE16EA"/>
    <w:rsid w:val="00BE335E"/>
    <w:rsid w:val="00BE367E"/>
    <w:rsid w:val="00BE6C45"/>
    <w:rsid w:val="00BF092E"/>
    <w:rsid w:val="00BF0EF5"/>
    <w:rsid w:val="00BF38EA"/>
    <w:rsid w:val="00BF4B41"/>
    <w:rsid w:val="00BF5CE4"/>
    <w:rsid w:val="00BF6655"/>
    <w:rsid w:val="00BF6940"/>
    <w:rsid w:val="00BF6D7A"/>
    <w:rsid w:val="00BF70CF"/>
    <w:rsid w:val="00C01CA0"/>
    <w:rsid w:val="00C02D2D"/>
    <w:rsid w:val="00C04816"/>
    <w:rsid w:val="00C04E2A"/>
    <w:rsid w:val="00C053B8"/>
    <w:rsid w:val="00C05949"/>
    <w:rsid w:val="00C064B9"/>
    <w:rsid w:val="00C0691B"/>
    <w:rsid w:val="00C06D78"/>
    <w:rsid w:val="00C07B4C"/>
    <w:rsid w:val="00C10F6F"/>
    <w:rsid w:val="00C11F8A"/>
    <w:rsid w:val="00C12480"/>
    <w:rsid w:val="00C13C09"/>
    <w:rsid w:val="00C14347"/>
    <w:rsid w:val="00C14BAA"/>
    <w:rsid w:val="00C17D7F"/>
    <w:rsid w:val="00C2031B"/>
    <w:rsid w:val="00C2133E"/>
    <w:rsid w:val="00C263AD"/>
    <w:rsid w:val="00C30148"/>
    <w:rsid w:val="00C305D7"/>
    <w:rsid w:val="00C337B4"/>
    <w:rsid w:val="00C3609C"/>
    <w:rsid w:val="00C36EFC"/>
    <w:rsid w:val="00C37577"/>
    <w:rsid w:val="00C3761C"/>
    <w:rsid w:val="00C417D0"/>
    <w:rsid w:val="00C42393"/>
    <w:rsid w:val="00C44D82"/>
    <w:rsid w:val="00C5089F"/>
    <w:rsid w:val="00C534C0"/>
    <w:rsid w:val="00C539F8"/>
    <w:rsid w:val="00C5448F"/>
    <w:rsid w:val="00C621DF"/>
    <w:rsid w:val="00C62C51"/>
    <w:rsid w:val="00C66399"/>
    <w:rsid w:val="00C66670"/>
    <w:rsid w:val="00C66E47"/>
    <w:rsid w:val="00C67656"/>
    <w:rsid w:val="00C67983"/>
    <w:rsid w:val="00C70AD3"/>
    <w:rsid w:val="00C7181D"/>
    <w:rsid w:val="00C76DA3"/>
    <w:rsid w:val="00C7714F"/>
    <w:rsid w:val="00C8283B"/>
    <w:rsid w:val="00C85F99"/>
    <w:rsid w:val="00C87483"/>
    <w:rsid w:val="00C90D43"/>
    <w:rsid w:val="00C92A05"/>
    <w:rsid w:val="00C9445D"/>
    <w:rsid w:val="00C944C0"/>
    <w:rsid w:val="00CA2B6D"/>
    <w:rsid w:val="00CA304F"/>
    <w:rsid w:val="00CA314B"/>
    <w:rsid w:val="00CA3177"/>
    <w:rsid w:val="00CA4021"/>
    <w:rsid w:val="00CA5718"/>
    <w:rsid w:val="00CB0C83"/>
    <w:rsid w:val="00CB1DB0"/>
    <w:rsid w:val="00CB277E"/>
    <w:rsid w:val="00CB288D"/>
    <w:rsid w:val="00CB69B0"/>
    <w:rsid w:val="00CC3AED"/>
    <w:rsid w:val="00CC4119"/>
    <w:rsid w:val="00CC4690"/>
    <w:rsid w:val="00CC4F1B"/>
    <w:rsid w:val="00CC7DF0"/>
    <w:rsid w:val="00CD122A"/>
    <w:rsid w:val="00CD2152"/>
    <w:rsid w:val="00CD236C"/>
    <w:rsid w:val="00CD305F"/>
    <w:rsid w:val="00CD4F74"/>
    <w:rsid w:val="00CD5E12"/>
    <w:rsid w:val="00CD64E2"/>
    <w:rsid w:val="00CD7C71"/>
    <w:rsid w:val="00CE15DB"/>
    <w:rsid w:val="00CE22DD"/>
    <w:rsid w:val="00CE2AFA"/>
    <w:rsid w:val="00CE3A89"/>
    <w:rsid w:val="00CE7E95"/>
    <w:rsid w:val="00CF0DF8"/>
    <w:rsid w:val="00CF1008"/>
    <w:rsid w:val="00CF15C5"/>
    <w:rsid w:val="00CF2970"/>
    <w:rsid w:val="00CF4CC0"/>
    <w:rsid w:val="00CF5613"/>
    <w:rsid w:val="00D0067B"/>
    <w:rsid w:val="00D01D2A"/>
    <w:rsid w:val="00D01E8A"/>
    <w:rsid w:val="00D04E49"/>
    <w:rsid w:val="00D072C7"/>
    <w:rsid w:val="00D13044"/>
    <w:rsid w:val="00D132B0"/>
    <w:rsid w:val="00D14605"/>
    <w:rsid w:val="00D150ED"/>
    <w:rsid w:val="00D154E1"/>
    <w:rsid w:val="00D15E34"/>
    <w:rsid w:val="00D16D2F"/>
    <w:rsid w:val="00D179DD"/>
    <w:rsid w:val="00D17B9D"/>
    <w:rsid w:val="00D22EFF"/>
    <w:rsid w:val="00D23408"/>
    <w:rsid w:val="00D2383B"/>
    <w:rsid w:val="00D253E5"/>
    <w:rsid w:val="00D26910"/>
    <w:rsid w:val="00D279A6"/>
    <w:rsid w:val="00D27AE6"/>
    <w:rsid w:val="00D307BD"/>
    <w:rsid w:val="00D31153"/>
    <w:rsid w:val="00D31366"/>
    <w:rsid w:val="00D31403"/>
    <w:rsid w:val="00D31677"/>
    <w:rsid w:val="00D32012"/>
    <w:rsid w:val="00D33277"/>
    <w:rsid w:val="00D41A09"/>
    <w:rsid w:val="00D42190"/>
    <w:rsid w:val="00D4288C"/>
    <w:rsid w:val="00D434E4"/>
    <w:rsid w:val="00D43A23"/>
    <w:rsid w:val="00D43BC8"/>
    <w:rsid w:val="00D449C8"/>
    <w:rsid w:val="00D450F2"/>
    <w:rsid w:val="00D47A14"/>
    <w:rsid w:val="00D47F2A"/>
    <w:rsid w:val="00D52359"/>
    <w:rsid w:val="00D5316A"/>
    <w:rsid w:val="00D54B0F"/>
    <w:rsid w:val="00D557E4"/>
    <w:rsid w:val="00D56686"/>
    <w:rsid w:val="00D57CE2"/>
    <w:rsid w:val="00D60FBD"/>
    <w:rsid w:val="00D65A8C"/>
    <w:rsid w:val="00D65D46"/>
    <w:rsid w:val="00D67036"/>
    <w:rsid w:val="00D67655"/>
    <w:rsid w:val="00D70115"/>
    <w:rsid w:val="00D70875"/>
    <w:rsid w:val="00D71173"/>
    <w:rsid w:val="00D713B0"/>
    <w:rsid w:val="00D714D9"/>
    <w:rsid w:val="00D728DC"/>
    <w:rsid w:val="00D7337B"/>
    <w:rsid w:val="00D75416"/>
    <w:rsid w:val="00D7548F"/>
    <w:rsid w:val="00D7554F"/>
    <w:rsid w:val="00D7721B"/>
    <w:rsid w:val="00D80E63"/>
    <w:rsid w:val="00D81234"/>
    <w:rsid w:val="00D834CB"/>
    <w:rsid w:val="00D83C85"/>
    <w:rsid w:val="00D85640"/>
    <w:rsid w:val="00D862F3"/>
    <w:rsid w:val="00D877A1"/>
    <w:rsid w:val="00D90291"/>
    <w:rsid w:val="00D90929"/>
    <w:rsid w:val="00D945A3"/>
    <w:rsid w:val="00D959B6"/>
    <w:rsid w:val="00D96C55"/>
    <w:rsid w:val="00DA078A"/>
    <w:rsid w:val="00DA2CF2"/>
    <w:rsid w:val="00DA47FC"/>
    <w:rsid w:val="00DA48BC"/>
    <w:rsid w:val="00DA50F5"/>
    <w:rsid w:val="00DA56C8"/>
    <w:rsid w:val="00DA6A40"/>
    <w:rsid w:val="00DB1C0D"/>
    <w:rsid w:val="00DB1E66"/>
    <w:rsid w:val="00DB2DC5"/>
    <w:rsid w:val="00DB2ED9"/>
    <w:rsid w:val="00DB3474"/>
    <w:rsid w:val="00DB359C"/>
    <w:rsid w:val="00DB468A"/>
    <w:rsid w:val="00DB4B36"/>
    <w:rsid w:val="00DB4C6E"/>
    <w:rsid w:val="00DB5FD3"/>
    <w:rsid w:val="00DB72DC"/>
    <w:rsid w:val="00DC14F5"/>
    <w:rsid w:val="00DC1874"/>
    <w:rsid w:val="00DC2208"/>
    <w:rsid w:val="00DC253B"/>
    <w:rsid w:val="00DC38F4"/>
    <w:rsid w:val="00DC4EF1"/>
    <w:rsid w:val="00DC5377"/>
    <w:rsid w:val="00DC651F"/>
    <w:rsid w:val="00DC6C64"/>
    <w:rsid w:val="00DD0E0B"/>
    <w:rsid w:val="00DD282F"/>
    <w:rsid w:val="00DD4110"/>
    <w:rsid w:val="00DD577F"/>
    <w:rsid w:val="00DD58A8"/>
    <w:rsid w:val="00DD5E07"/>
    <w:rsid w:val="00DD65DC"/>
    <w:rsid w:val="00DD65E7"/>
    <w:rsid w:val="00DD75CE"/>
    <w:rsid w:val="00DE1CB0"/>
    <w:rsid w:val="00DE1D14"/>
    <w:rsid w:val="00DE1F81"/>
    <w:rsid w:val="00DE4183"/>
    <w:rsid w:val="00DE4F76"/>
    <w:rsid w:val="00DE51FB"/>
    <w:rsid w:val="00DE5525"/>
    <w:rsid w:val="00DF075E"/>
    <w:rsid w:val="00DF0961"/>
    <w:rsid w:val="00DF12C9"/>
    <w:rsid w:val="00DF2719"/>
    <w:rsid w:val="00DF33EF"/>
    <w:rsid w:val="00DF4A38"/>
    <w:rsid w:val="00DF5112"/>
    <w:rsid w:val="00DF541D"/>
    <w:rsid w:val="00DF62CF"/>
    <w:rsid w:val="00DF6E7A"/>
    <w:rsid w:val="00E01C95"/>
    <w:rsid w:val="00E02C84"/>
    <w:rsid w:val="00E03ECB"/>
    <w:rsid w:val="00E03EEB"/>
    <w:rsid w:val="00E046D7"/>
    <w:rsid w:val="00E062B6"/>
    <w:rsid w:val="00E10E75"/>
    <w:rsid w:val="00E11217"/>
    <w:rsid w:val="00E15567"/>
    <w:rsid w:val="00E15B5E"/>
    <w:rsid w:val="00E16149"/>
    <w:rsid w:val="00E21DED"/>
    <w:rsid w:val="00E222A9"/>
    <w:rsid w:val="00E22A75"/>
    <w:rsid w:val="00E2429B"/>
    <w:rsid w:val="00E2516F"/>
    <w:rsid w:val="00E2634A"/>
    <w:rsid w:val="00E30ABE"/>
    <w:rsid w:val="00E3366C"/>
    <w:rsid w:val="00E34EB6"/>
    <w:rsid w:val="00E37B7D"/>
    <w:rsid w:val="00E40298"/>
    <w:rsid w:val="00E43FBA"/>
    <w:rsid w:val="00E470DB"/>
    <w:rsid w:val="00E53101"/>
    <w:rsid w:val="00E56702"/>
    <w:rsid w:val="00E56F62"/>
    <w:rsid w:val="00E57040"/>
    <w:rsid w:val="00E57936"/>
    <w:rsid w:val="00E60120"/>
    <w:rsid w:val="00E61964"/>
    <w:rsid w:val="00E62449"/>
    <w:rsid w:val="00E649C8"/>
    <w:rsid w:val="00E6538A"/>
    <w:rsid w:val="00E6544A"/>
    <w:rsid w:val="00E67150"/>
    <w:rsid w:val="00E702D3"/>
    <w:rsid w:val="00E70BA4"/>
    <w:rsid w:val="00E71166"/>
    <w:rsid w:val="00E711D8"/>
    <w:rsid w:val="00E71B9A"/>
    <w:rsid w:val="00E728C0"/>
    <w:rsid w:val="00E72B49"/>
    <w:rsid w:val="00E73BBB"/>
    <w:rsid w:val="00E7435D"/>
    <w:rsid w:val="00E747EC"/>
    <w:rsid w:val="00E76EE3"/>
    <w:rsid w:val="00E8021C"/>
    <w:rsid w:val="00E80C48"/>
    <w:rsid w:val="00E81574"/>
    <w:rsid w:val="00E8218C"/>
    <w:rsid w:val="00E8271A"/>
    <w:rsid w:val="00E83214"/>
    <w:rsid w:val="00E85A7A"/>
    <w:rsid w:val="00E85C59"/>
    <w:rsid w:val="00E86A5F"/>
    <w:rsid w:val="00E87D57"/>
    <w:rsid w:val="00E92D2F"/>
    <w:rsid w:val="00E93013"/>
    <w:rsid w:val="00E9520F"/>
    <w:rsid w:val="00E9569D"/>
    <w:rsid w:val="00E95A99"/>
    <w:rsid w:val="00E95B21"/>
    <w:rsid w:val="00E967A6"/>
    <w:rsid w:val="00E970B6"/>
    <w:rsid w:val="00EA0252"/>
    <w:rsid w:val="00EA0691"/>
    <w:rsid w:val="00EA12B5"/>
    <w:rsid w:val="00EA2C6B"/>
    <w:rsid w:val="00EA5089"/>
    <w:rsid w:val="00EA529A"/>
    <w:rsid w:val="00EA676F"/>
    <w:rsid w:val="00EA7133"/>
    <w:rsid w:val="00EA737B"/>
    <w:rsid w:val="00EA77B4"/>
    <w:rsid w:val="00EB082E"/>
    <w:rsid w:val="00EB0C44"/>
    <w:rsid w:val="00EB0E24"/>
    <w:rsid w:val="00EB1E0E"/>
    <w:rsid w:val="00EB30FB"/>
    <w:rsid w:val="00EB3800"/>
    <w:rsid w:val="00EB3F4A"/>
    <w:rsid w:val="00EB3FAC"/>
    <w:rsid w:val="00EB40EA"/>
    <w:rsid w:val="00EB44D1"/>
    <w:rsid w:val="00EB5156"/>
    <w:rsid w:val="00EB5197"/>
    <w:rsid w:val="00EB5596"/>
    <w:rsid w:val="00EB728C"/>
    <w:rsid w:val="00EC1A97"/>
    <w:rsid w:val="00EC1E54"/>
    <w:rsid w:val="00EC335B"/>
    <w:rsid w:val="00EC46DF"/>
    <w:rsid w:val="00EC71BE"/>
    <w:rsid w:val="00EC7AAB"/>
    <w:rsid w:val="00ED11EA"/>
    <w:rsid w:val="00ED2B62"/>
    <w:rsid w:val="00ED312E"/>
    <w:rsid w:val="00ED4C17"/>
    <w:rsid w:val="00ED6E4D"/>
    <w:rsid w:val="00EE1342"/>
    <w:rsid w:val="00EE2E6D"/>
    <w:rsid w:val="00EE2FFD"/>
    <w:rsid w:val="00EE58E9"/>
    <w:rsid w:val="00EE7396"/>
    <w:rsid w:val="00EE74F7"/>
    <w:rsid w:val="00EF0B07"/>
    <w:rsid w:val="00EF1178"/>
    <w:rsid w:val="00EF2AA6"/>
    <w:rsid w:val="00EF2CCF"/>
    <w:rsid w:val="00EF49B6"/>
    <w:rsid w:val="00EF5E53"/>
    <w:rsid w:val="00EF637D"/>
    <w:rsid w:val="00F00AC3"/>
    <w:rsid w:val="00F00E8A"/>
    <w:rsid w:val="00F029CA"/>
    <w:rsid w:val="00F0318F"/>
    <w:rsid w:val="00F0586D"/>
    <w:rsid w:val="00F103EC"/>
    <w:rsid w:val="00F10709"/>
    <w:rsid w:val="00F10C1B"/>
    <w:rsid w:val="00F11A4F"/>
    <w:rsid w:val="00F12263"/>
    <w:rsid w:val="00F13486"/>
    <w:rsid w:val="00F13645"/>
    <w:rsid w:val="00F15669"/>
    <w:rsid w:val="00F175A0"/>
    <w:rsid w:val="00F21923"/>
    <w:rsid w:val="00F2356E"/>
    <w:rsid w:val="00F26EFC"/>
    <w:rsid w:val="00F32C54"/>
    <w:rsid w:val="00F341C8"/>
    <w:rsid w:val="00F35BFD"/>
    <w:rsid w:val="00F37478"/>
    <w:rsid w:val="00F40704"/>
    <w:rsid w:val="00F41BF6"/>
    <w:rsid w:val="00F4258D"/>
    <w:rsid w:val="00F42F0C"/>
    <w:rsid w:val="00F4550F"/>
    <w:rsid w:val="00F4671E"/>
    <w:rsid w:val="00F4692E"/>
    <w:rsid w:val="00F47909"/>
    <w:rsid w:val="00F51AF7"/>
    <w:rsid w:val="00F51C5E"/>
    <w:rsid w:val="00F51D0E"/>
    <w:rsid w:val="00F53D6E"/>
    <w:rsid w:val="00F5664D"/>
    <w:rsid w:val="00F57311"/>
    <w:rsid w:val="00F61739"/>
    <w:rsid w:val="00F6493B"/>
    <w:rsid w:val="00F65940"/>
    <w:rsid w:val="00F67484"/>
    <w:rsid w:val="00F67FE0"/>
    <w:rsid w:val="00F70DAE"/>
    <w:rsid w:val="00F71ACD"/>
    <w:rsid w:val="00F72C61"/>
    <w:rsid w:val="00F73520"/>
    <w:rsid w:val="00F74080"/>
    <w:rsid w:val="00F75C9B"/>
    <w:rsid w:val="00F816EA"/>
    <w:rsid w:val="00F81E1D"/>
    <w:rsid w:val="00F8239F"/>
    <w:rsid w:val="00F83BD4"/>
    <w:rsid w:val="00F84A48"/>
    <w:rsid w:val="00F84DEC"/>
    <w:rsid w:val="00F85F45"/>
    <w:rsid w:val="00F86638"/>
    <w:rsid w:val="00F9010B"/>
    <w:rsid w:val="00F90DB2"/>
    <w:rsid w:val="00F91219"/>
    <w:rsid w:val="00F93C2E"/>
    <w:rsid w:val="00F95636"/>
    <w:rsid w:val="00F95EA2"/>
    <w:rsid w:val="00F96F64"/>
    <w:rsid w:val="00FA299D"/>
    <w:rsid w:val="00FA4F2C"/>
    <w:rsid w:val="00FA4F99"/>
    <w:rsid w:val="00FA6CEF"/>
    <w:rsid w:val="00FB0665"/>
    <w:rsid w:val="00FB0B6E"/>
    <w:rsid w:val="00FB0F2F"/>
    <w:rsid w:val="00FB1450"/>
    <w:rsid w:val="00FB168E"/>
    <w:rsid w:val="00FB403E"/>
    <w:rsid w:val="00FB4545"/>
    <w:rsid w:val="00FB4673"/>
    <w:rsid w:val="00FB532A"/>
    <w:rsid w:val="00FB6177"/>
    <w:rsid w:val="00FC06B0"/>
    <w:rsid w:val="00FC15A3"/>
    <w:rsid w:val="00FC1C01"/>
    <w:rsid w:val="00FC1FB5"/>
    <w:rsid w:val="00FC3241"/>
    <w:rsid w:val="00FC39FF"/>
    <w:rsid w:val="00FC4C64"/>
    <w:rsid w:val="00FC55D9"/>
    <w:rsid w:val="00FC6238"/>
    <w:rsid w:val="00FC71D5"/>
    <w:rsid w:val="00FC7438"/>
    <w:rsid w:val="00FC7EA6"/>
    <w:rsid w:val="00FD0ADC"/>
    <w:rsid w:val="00FD0D0F"/>
    <w:rsid w:val="00FD39CB"/>
    <w:rsid w:val="00FD3CF6"/>
    <w:rsid w:val="00FD3DB5"/>
    <w:rsid w:val="00FD49B4"/>
    <w:rsid w:val="00FD49C4"/>
    <w:rsid w:val="00FD4AA2"/>
    <w:rsid w:val="00FD5E56"/>
    <w:rsid w:val="00FD7FBB"/>
    <w:rsid w:val="00FE211F"/>
    <w:rsid w:val="00FE4DA1"/>
    <w:rsid w:val="00FE72F7"/>
    <w:rsid w:val="00FE77D7"/>
    <w:rsid w:val="00FF1902"/>
    <w:rsid w:val="00FF38C2"/>
    <w:rsid w:val="00FF40B3"/>
    <w:rsid w:val="00FF5C78"/>
    <w:rsid w:val="00FF6DD1"/>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C8"/>
  </w:style>
  <w:style w:type="paragraph" w:styleId="Heading2">
    <w:name w:val="heading 2"/>
    <w:basedOn w:val="Normal"/>
    <w:next w:val="Normal"/>
    <w:link w:val="Heading2Char"/>
    <w:qFormat/>
    <w:rsid w:val="00DF075E"/>
    <w:pPr>
      <w:keepNext/>
      <w:numPr>
        <w:numId w:val="17"/>
      </w:numPr>
      <w:tabs>
        <w:tab w:val="clear" w:pos="720"/>
      </w:tabs>
      <w:spacing w:after="0" w:line="480" w:lineRule="auto"/>
      <w:ind w:left="36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FD0AD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F075E"/>
    <w:pPr>
      <w:keepNext/>
      <w:spacing w:after="0" w:line="480" w:lineRule="auto"/>
      <w:ind w:left="360"/>
      <w:jc w:val="both"/>
      <w:outlineLvl w:val="4"/>
    </w:pPr>
    <w:rPr>
      <w:rFonts w:ascii="Book Antiqua" w:eastAsia="Times New Roman" w:hAnsi="Book Antiqua" w:cs="Times New Roman"/>
      <w:b/>
      <w:bCs/>
      <w:i/>
      <w:iCs/>
      <w:sz w:val="24"/>
      <w:szCs w:val="24"/>
    </w:rPr>
  </w:style>
  <w:style w:type="paragraph" w:styleId="Heading6">
    <w:name w:val="heading 6"/>
    <w:basedOn w:val="Normal"/>
    <w:next w:val="Normal"/>
    <w:link w:val="Heading6Char"/>
    <w:qFormat/>
    <w:rsid w:val="00DF075E"/>
    <w:pPr>
      <w:keepNext/>
      <w:spacing w:after="0" w:line="480" w:lineRule="auto"/>
      <w:ind w:firstLine="360"/>
      <w:jc w:val="both"/>
      <w:outlineLvl w:val="5"/>
    </w:pPr>
    <w:rPr>
      <w:rFonts w:ascii="Book Antiqua" w:eastAsia="Times New Roman" w:hAnsi="Book Antiqua"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05CA"/>
    <w:pPr>
      <w:ind w:left="720"/>
      <w:contextualSpacing/>
    </w:pPr>
  </w:style>
  <w:style w:type="paragraph" w:styleId="FootnoteText">
    <w:name w:val="footnote text"/>
    <w:basedOn w:val="Normal"/>
    <w:link w:val="FootnoteTextChar"/>
    <w:unhideWhenUsed/>
    <w:rsid w:val="0031458D"/>
    <w:pPr>
      <w:spacing w:after="0" w:line="240" w:lineRule="auto"/>
    </w:pPr>
    <w:rPr>
      <w:sz w:val="20"/>
      <w:szCs w:val="20"/>
    </w:rPr>
  </w:style>
  <w:style w:type="character" w:customStyle="1" w:styleId="FootnoteTextChar">
    <w:name w:val="Footnote Text Char"/>
    <w:basedOn w:val="DefaultParagraphFont"/>
    <w:link w:val="FootnoteText"/>
    <w:rsid w:val="0031458D"/>
    <w:rPr>
      <w:sz w:val="20"/>
      <w:szCs w:val="20"/>
    </w:rPr>
  </w:style>
  <w:style w:type="character" w:styleId="FootnoteReference">
    <w:name w:val="footnote reference"/>
    <w:basedOn w:val="DefaultParagraphFont"/>
    <w:semiHidden/>
    <w:unhideWhenUsed/>
    <w:rsid w:val="0031458D"/>
    <w:rPr>
      <w:vertAlign w:val="superscript"/>
    </w:rPr>
  </w:style>
  <w:style w:type="paragraph" w:styleId="NoSpacing">
    <w:name w:val="No Spacing"/>
    <w:uiPriority w:val="1"/>
    <w:qFormat/>
    <w:rsid w:val="000B2DC7"/>
    <w:pPr>
      <w:spacing w:after="0" w:line="240" w:lineRule="auto"/>
    </w:pPr>
  </w:style>
  <w:style w:type="character" w:customStyle="1" w:styleId="Heading2Char">
    <w:name w:val="Heading 2 Char"/>
    <w:basedOn w:val="DefaultParagraphFont"/>
    <w:link w:val="Heading2"/>
    <w:rsid w:val="00DF075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F075E"/>
    <w:rPr>
      <w:rFonts w:ascii="Book Antiqua" w:eastAsia="Times New Roman" w:hAnsi="Book Antiqua" w:cs="Times New Roman"/>
      <w:b/>
      <w:bCs/>
      <w:i/>
      <w:iCs/>
      <w:sz w:val="24"/>
      <w:szCs w:val="24"/>
    </w:rPr>
  </w:style>
  <w:style w:type="character" w:customStyle="1" w:styleId="Heading6Char">
    <w:name w:val="Heading 6 Char"/>
    <w:basedOn w:val="DefaultParagraphFont"/>
    <w:link w:val="Heading6"/>
    <w:rsid w:val="00DF075E"/>
    <w:rPr>
      <w:rFonts w:ascii="Book Antiqua" w:eastAsia="Times New Roman" w:hAnsi="Book Antiqua" w:cs="Times New Roman"/>
      <w:b/>
      <w:bCs/>
      <w:i/>
      <w:iCs/>
      <w:sz w:val="24"/>
      <w:szCs w:val="24"/>
    </w:rPr>
  </w:style>
  <w:style w:type="character" w:styleId="Emphasis">
    <w:name w:val="Emphasis"/>
    <w:basedOn w:val="DefaultParagraphFont"/>
    <w:qFormat/>
    <w:rsid w:val="00A12802"/>
    <w:rPr>
      <w:i/>
      <w:iCs/>
    </w:rPr>
  </w:style>
  <w:style w:type="character" w:styleId="Hyperlink">
    <w:name w:val="Hyperlink"/>
    <w:basedOn w:val="DefaultParagraphFont"/>
    <w:uiPriority w:val="99"/>
    <w:rsid w:val="005F505B"/>
    <w:rPr>
      <w:color w:val="0000FF"/>
      <w:u w:val="single"/>
    </w:rPr>
  </w:style>
  <w:style w:type="paragraph" w:customStyle="1" w:styleId="msolistparagraph0">
    <w:name w:val="msolistparagraph"/>
    <w:basedOn w:val="Normal"/>
    <w:rsid w:val="005F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rsid w:val="005F5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Normal"/>
    <w:rsid w:val="005F50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010"/>
  </w:style>
  <w:style w:type="paragraph" w:styleId="Footer">
    <w:name w:val="footer"/>
    <w:basedOn w:val="Normal"/>
    <w:link w:val="FooterChar"/>
    <w:uiPriority w:val="99"/>
    <w:unhideWhenUsed/>
    <w:rsid w:val="007A3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010"/>
  </w:style>
  <w:style w:type="table" w:styleId="TableGrid">
    <w:name w:val="Table Grid"/>
    <w:basedOn w:val="TableNormal"/>
    <w:uiPriority w:val="59"/>
    <w:rsid w:val="00E60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D0AD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D0ADC"/>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FD0ADC"/>
    <w:rPr>
      <w:b/>
      <w:bCs/>
    </w:rPr>
  </w:style>
  <w:style w:type="character" w:customStyle="1" w:styleId="FootnoteTextChar1">
    <w:name w:val="Footnote Text Char1"/>
    <w:basedOn w:val="DefaultParagraphFont"/>
    <w:semiHidden/>
    <w:rsid w:val="00A6677A"/>
    <w:rPr>
      <w:rFonts w:ascii="Times New Roman" w:eastAsia="Times New Roman" w:hAnsi="Times New Roman" w:cs="Angsana New"/>
      <w:sz w:val="20"/>
      <w:szCs w:val="20"/>
      <w:lang w:bidi="th-TH"/>
    </w:rPr>
  </w:style>
  <w:style w:type="paragraph" w:styleId="BalloonText">
    <w:name w:val="Balloon Text"/>
    <w:basedOn w:val="Normal"/>
    <w:link w:val="BalloonTextChar"/>
    <w:uiPriority w:val="99"/>
    <w:semiHidden/>
    <w:unhideWhenUsed/>
    <w:rsid w:val="00C0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kripsi-ilmiah.blogspot.com/2009/11/penerapan-metode-inquiry-dengan-medi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mpn" TargetMode="External"/><Relationship Id="rId2" Type="http://schemas.openxmlformats.org/officeDocument/2006/relationships/hyperlink" Target="http://www.erlangga.co.id/pengaruh" TargetMode="External"/><Relationship Id="rId1" Type="http://schemas.openxmlformats.org/officeDocument/2006/relationships/hyperlink" Target="http://www.erlangga.co.id/pengaruh" TargetMode="External"/><Relationship Id="rId4" Type="http://schemas.openxmlformats.org/officeDocument/2006/relationships/hyperlink" Target="http://www,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83C2-3DD8-4D9F-B720-5F2A711B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21</Pages>
  <Words>4362</Words>
  <Characters>24866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MUHAMMAD RASYID</cp:lastModifiedBy>
  <cp:revision>3917</cp:revision>
  <cp:lastPrinted>2013-01-07T23:29:00Z</cp:lastPrinted>
  <dcterms:created xsi:type="dcterms:W3CDTF">2009-12-27T22:53:00Z</dcterms:created>
  <dcterms:modified xsi:type="dcterms:W3CDTF">2013-01-07T23:42:00Z</dcterms:modified>
</cp:coreProperties>
</file>