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14" w:rsidRPr="00496327" w:rsidRDefault="0083507F" w:rsidP="00C44009">
      <w:pPr>
        <w:pStyle w:val="ListParagraph"/>
        <w:spacing w:line="48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eastAsia="en-US"/>
        </w:rPr>
        <w:pict>
          <v:rect id="_x0000_s1026" style="position:absolute;left:0;text-align:left;margin-left:398.75pt;margin-top:-84.55pt;width:22.55pt;height:27.55pt;z-index:251658240" stroked="f"/>
        </w:pict>
      </w:r>
      <w:r w:rsidR="00007E14" w:rsidRPr="00496327">
        <w:rPr>
          <w:rFonts w:ascii="Times New Roman" w:eastAsia="Times New Roman" w:hAnsi="Times New Roman" w:cs="Times New Roman"/>
          <w:b/>
          <w:sz w:val="24"/>
          <w:szCs w:val="24"/>
        </w:rPr>
        <w:t>BAB II</w:t>
      </w:r>
    </w:p>
    <w:p w:rsidR="00007E14" w:rsidRPr="00496327" w:rsidRDefault="00007E14" w:rsidP="002121A3">
      <w:pPr>
        <w:pStyle w:val="ListParagraph"/>
        <w:spacing w:line="480" w:lineRule="auto"/>
        <w:ind w:left="0"/>
        <w:jc w:val="center"/>
        <w:rPr>
          <w:rFonts w:ascii="Times New Roman" w:eastAsia="Times New Roman" w:hAnsi="Times New Roman" w:cs="Times New Roman"/>
          <w:b/>
          <w:sz w:val="24"/>
          <w:szCs w:val="24"/>
        </w:rPr>
      </w:pPr>
      <w:r w:rsidRPr="00496327">
        <w:rPr>
          <w:rFonts w:ascii="Times New Roman" w:eastAsia="Times New Roman" w:hAnsi="Times New Roman" w:cs="Times New Roman"/>
          <w:b/>
          <w:sz w:val="24"/>
          <w:szCs w:val="24"/>
        </w:rPr>
        <w:t>TINJAUAN PUSTAKA</w:t>
      </w:r>
    </w:p>
    <w:p w:rsidR="00007E14" w:rsidRPr="00496327" w:rsidRDefault="00C846AC" w:rsidP="009A778D">
      <w:pPr>
        <w:pStyle w:val="ListParagraph"/>
        <w:numPr>
          <w:ilvl w:val="0"/>
          <w:numId w:val="1"/>
        </w:numPr>
        <w:tabs>
          <w:tab w:val="left" w:pos="7655"/>
        </w:tabs>
        <w:spacing w:line="480" w:lineRule="auto"/>
        <w:ind w:left="284" w:right="284" w:hanging="284"/>
        <w:jc w:val="both"/>
        <w:rPr>
          <w:rFonts w:ascii="Times New Roman" w:eastAsia="Times New Roman" w:hAnsi="Times New Roman" w:cs="Times New Roman"/>
          <w:b/>
          <w:sz w:val="24"/>
          <w:szCs w:val="24"/>
        </w:rPr>
      </w:pPr>
      <w:r w:rsidRPr="00496327">
        <w:rPr>
          <w:rFonts w:ascii="Times New Roman" w:eastAsia="Times New Roman" w:hAnsi="Times New Roman" w:cs="Times New Roman"/>
          <w:b/>
          <w:sz w:val="24"/>
          <w:szCs w:val="24"/>
        </w:rPr>
        <w:t>KAJIAN YANG RELEVAN</w:t>
      </w:r>
    </w:p>
    <w:p w:rsidR="00007E14" w:rsidRPr="00496327" w:rsidRDefault="00007E14" w:rsidP="002121A3">
      <w:pPr>
        <w:spacing w:after="0" w:line="480" w:lineRule="auto"/>
        <w:jc w:val="both"/>
        <w:rPr>
          <w:rFonts w:ascii="Times New Roman" w:eastAsia="Times New Roman" w:hAnsi="Times New Roman" w:cs="Times New Roman"/>
          <w:sz w:val="24"/>
          <w:szCs w:val="24"/>
        </w:rPr>
      </w:pPr>
      <w:r w:rsidRPr="00496327">
        <w:rPr>
          <w:rFonts w:ascii="Times New Roman" w:eastAsia="Times New Roman" w:hAnsi="Times New Roman" w:cs="Times New Roman"/>
          <w:b/>
          <w:sz w:val="24"/>
          <w:szCs w:val="24"/>
        </w:rPr>
        <w:tab/>
      </w:r>
      <w:r w:rsidRPr="00496327">
        <w:rPr>
          <w:rFonts w:ascii="Times New Roman" w:eastAsia="Times New Roman" w:hAnsi="Times New Roman" w:cs="Times New Roman"/>
          <w:sz w:val="24"/>
          <w:szCs w:val="24"/>
        </w:rPr>
        <w:t>Beberapa karya ilmiah yang berkait</w:t>
      </w:r>
      <w:r w:rsidR="008469F4">
        <w:rPr>
          <w:rFonts w:ascii="Times New Roman" w:eastAsia="Times New Roman" w:hAnsi="Times New Roman" w:cs="Times New Roman"/>
          <w:sz w:val="24"/>
          <w:szCs w:val="24"/>
        </w:rPr>
        <w:t>an dengan praktik pemungutan retribusi pelayanan pasar dalam perspektif ekonomi Islam</w:t>
      </w:r>
      <w:r w:rsidR="00141F87">
        <w:rPr>
          <w:rFonts w:ascii="Times New Roman" w:eastAsia="Times New Roman" w:hAnsi="Times New Roman" w:cs="Times New Roman"/>
          <w:sz w:val="24"/>
          <w:szCs w:val="24"/>
        </w:rPr>
        <w:t xml:space="preserve"> </w:t>
      </w:r>
      <w:r w:rsidRPr="00496327">
        <w:rPr>
          <w:rFonts w:ascii="Times New Roman" w:eastAsia="Times New Roman" w:hAnsi="Times New Roman" w:cs="Times New Roman"/>
          <w:sz w:val="24"/>
          <w:szCs w:val="24"/>
        </w:rPr>
        <w:t>antara lain :</w:t>
      </w:r>
    </w:p>
    <w:p w:rsidR="00B319E3" w:rsidRPr="005518AC" w:rsidRDefault="004F1078" w:rsidP="001B2219">
      <w:pPr>
        <w:pStyle w:val="ListParagraph"/>
        <w:numPr>
          <w:ilvl w:val="3"/>
          <w:numId w:val="1"/>
        </w:numPr>
        <w:spacing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Penelitian Far</w:t>
      </w:r>
      <w:r w:rsidR="00722028">
        <w:rPr>
          <w:rFonts w:ascii="Times New Roman" w:hAnsi="Times New Roman" w:cs="Times New Roman"/>
          <w:sz w:val="24"/>
          <w:szCs w:val="24"/>
        </w:rPr>
        <w:t>i</w:t>
      </w:r>
      <w:r w:rsidR="006360A9">
        <w:rPr>
          <w:rFonts w:ascii="Times New Roman" w:hAnsi="Times New Roman" w:cs="Times New Roman"/>
          <w:sz w:val="24"/>
          <w:szCs w:val="24"/>
          <w:lang w:val="en-US"/>
        </w:rPr>
        <w:t>s Roh</w:t>
      </w:r>
      <w:r w:rsidR="006D5231">
        <w:rPr>
          <w:rFonts w:ascii="Times New Roman" w:hAnsi="Times New Roman" w:cs="Times New Roman"/>
          <w:sz w:val="24"/>
          <w:szCs w:val="24"/>
          <w:lang w:val="en-US"/>
        </w:rPr>
        <w:t>man tahun 2012 dalam s</w:t>
      </w:r>
      <w:r w:rsidR="006360A9">
        <w:rPr>
          <w:rFonts w:ascii="Times New Roman" w:hAnsi="Times New Roman" w:cs="Times New Roman"/>
          <w:sz w:val="24"/>
          <w:szCs w:val="24"/>
          <w:lang w:val="en-US"/>
        </w:rPr>
        <w:t>kripsi yang berjudul</w:t>
      </w:r>
      <w:r w:rsidR="00414E21">
        <w:rPr>
          <w:rFonts w:ascii="Times New Roman" w:hAnsi="Times New Roman" w:cs="Times New Roman"/>
          <w:sz w:val="24"/>
          <w:szCs w:val="24"/>
        </w:rPr>
        <w:t xml:space="preserve"> </w:t>
      </w:r>
      <w:r w:rsidR="006360A9">
        <w:rPr>
          <w:rFonts w:ascii="Times New Roman" w:hAnsi="Times New Roman" w:cs="Times New Roman"/>
          <w:sz w:val="24"/>
          <w:szCs w:val="24"/>
          <w:lang w:val="en-US"/>
        </w:rPr>
        <w:t>“</w:t>
      </w:r>
      <w:r w:rsidR="006360A9" w:rsidRPr="005518AC">
        <w:rPr>
          <w:rFonts w:ascii="Times New Roman" w:hAnsi="Times New Roman" w:cs="Times New Roman"/>
          <w:i/>
          <w:sz w:val="24"/>
          <w:szCs w:val="24"/>
          <w:lang w:val="en-US"/>
        </w:rPr>
        <w:t>Studi Analisis Hukum Islam Terhadap Retribusi P</w:t>
      </w:r>
      <w:r w:rsidR="00FD6E9B">
        <w:rPr>
          <w:rFonts w:ascii="Times New Roman" w:hAnsi="Times New Roman" w:cs="Times New Roman"/>
          <w:i/>
          <w:sz w:val="24"/>
          <w:szCs w:val="24"/>
          <w:lang w:val="en-US"/>
        </w:rPr>
        <w:t>elayanan Pasar Berdasarkan P</w:t>
      </w:r>
      <w:r w:rsidR="00FD6E9B">
        <w:rPr>
          <w:rFonts w:ascii="Times New Roman" w:hAnsi="Times New Roman" w:cs="Times New Roman"/>
          <w:i/>
          <w:sz w:val="24"/>
          <w:szCs w:val="24"/>
        </w:rPr>
        <w:t xml:space="preserve">ERDA </w:t>
      </w:r>
      <w:r w:rsidR="006360A9" w:rsidRPr="005518AC">
        <w:rPr>
          <w:rFonts w:ascii="Times New Roman" w:hAnsi="Times New Roman" w:cs="Times New Roman"/>
          <w:i/>
          <w:sz w:val="24"/>
          <w:szCs w:val="24"/>
          <w:lang w:val="en-US"/>
        </w:rPr>
        <w:t xml:space="preserve"> Nomor 15 Tahun 2008 di Pasar Larangan Sidoarjo.</w:t>
      </w:r>
      <w:r w:rsidR="005518AC">
        <w:rPr>
          <w:rFonts w:ascii="Times New Roman" w:hAnsi="Times New Roman" w:cs="Times New Roman"/>
          <w:i/>
          <w:sz w:val="24"/>
          <w:szCs w:val="24"/>
          <w:lang w:val="en-US"/>
        </w:rPr>
        <w:t>”</w:t>
      </w:r>
    </w:p>
    <w:p w:rsidR="001F0224" w:rsidRPr="00A570A3" w:rsidRDefault="0083507F" w:rsidP="00414E21">
      <w:pPr>
        <w:spacing w:line="480" w:lineRule="auto"/>
        <w:ind w:left="567" w:firstLine="709"/>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28" style="position:absolute;left:0;text-align:left;margin-left:193.4pt;margin-top:371.4pt;width:41.3pt;height:26.9pt;z-index:251659264" stroked="f">
            <v:textbox>
              <w:txbxContent>
                <w:p w:rsidR="00320E5A" w:rsidRDefault="00320E5A" w:rsidP="00320E5A">
                  <w:pPr>
                    <w:jc w:val="center"/>
                  </w:pPr>
                  <w:r>
                    <w:t>7</w:t>
                  </w:r>
                </w:p>
              </w:txbxContent>
            </v:textbox>
          </v:rect>
        </w:pict>
      </w:r>
      <w:r w:rsidR="00EB4D81" w:rsidRPr="00A570A3">
        <w:rPr>
          <w:rFonts w:ascii="Times New Roman" w:hAnsi="Times New Roman" w:cs="Times New Roman"/>
          <w:sz w:val="24"/>
          <w:szCs w:val="24"/>
        </w:rPr>
        <w:t>P</w:t>
      </w:r>
      <w:r w:rsidR="005518AC" w:rsidRPr="00A570A3">
        <w:rPr>
          <w:rFonts w:ascii="Times New Roman" w:hAnsi="Times New Roman" w:cs="Times New Roman"/>
          <w:sz w:val="24"/>
          <w:szCs w:val="24"/>
        </w:rPr>
        <w:t>enelitian ini mengungkapkan kejanggalan di mana para peda</w:t>
      </w:r>
      <w:r w:rsidR="00D66E4D" w:rsidRPr="00A570A3">
        <w:rPr>
          <w:rFonts w:ascii="Times New Roman" w:hAnsi="Times New Roman" w:cs="Times New Roman"/>
          <w:sz w:val="24"/>
          <w:szCs w:val="24"/>
        </w:rPr>
        <w:t xml:space="preserve">gang </w:t>
      </w:r>
      <w:r w:rsidR="001F0224" w:rsidRPr="00A570A3">
        <w:rPr>
          <w:rFonts w:ascii="Times New Roman" w:hAnsi="Times New Roman" w:cs="Times New Roman"/>
          <w:sz w:val="24"/>
          <w:szCs w:val="24"/>
        </w:rPr>
        <w:t xml:space="preserve">di Pasar Larangan Sidoarjo </w:t>
      </w:r>
      <w:r w:rsidR="00D66E4D" w:rsidRPr="00A570A3">
        <w:rPr>
          <w:rFonts w:ascii="Times New Roman" w:hAnsi="Times New Roman" w:cs="Times New Roman"/>
          <w:sz w:val="24"/>
          <w:szCs w:val="24"/>
        </w:rPr>
        <w:t>su</w:t>
      </w:r>
      <w:r w:rsidR="005518AC" w:rsidRPr="00A570A3">
        <w:rPr>
          <w:rFonts w:ascii="Times New Roman" w:hAnsi="Times New Roman" w:cs="Times New Roman"/>
          <w:sz w:val="24"/>
          <w:szCs w:val="24"/>
        </w:rPr>
        <w:t xml:space="preserve">dah membayar </w:t>
      </w:r>
      <w:r w:rsidR="00724316">
        <w:rPr>
          <w:rFonts w:ascii="Times New Roman" w:hAnsi="Times New Roman" w:cs="Times New Roman"/>
          <w:sz w:val="24"/>
          <w:szCs w:val="24"/>
        </w:rPr>
        <w:t xml:space="preserve">biaya sewa, biaya </w:t>
      </w:r>
      <w:r w:rsidR="005518AC" w:rsidRPr="00A570A3">
        <w:rPr>
          <w:rFonts w:ascii="Times New Roman" w:hAnsi="Times New Roman" w:cs="Times New Roman"/>
          <w:sz w:val="24"/>
          <w:szCs w:val="24"/>
        </w:rPr>
        <w:t>kebersihan s</w:t>
      </w:r>
      <w:r w:rsidR="00724316">
        <w:rPr>
          <w:rFonts w:ascii="Times New Roman" w:hAnsi="Times New Roman" w:cs="Times New Roman"/>
          <w:sz w:val="24"/>
          <w:szCs w:val="24"/>
        </w:rPr>
        <w:t>erta</w:t>
      </w:r>
      <w:r w:rsidR="00FD6E9B">
        <w:rPr>
          <w:rFonts w:ascii="Times New Roman" w:hAnsi="Times New Roman" w:cs="Times New Roman"/>
          <w:sz w:val="24"/>
          <w:szCs w:val="24"/>
        </w:rPr>
        <w:t xml:space="preserve">  biaya</w:t>
      </w:r>
      <w:r w:rsidR="00724316">
        <w:rPr>
          <w:rFonts w:ascii="Times New Roman" w:hAnsi="Times New Roman" w:cs="Times New Roman"/>
          <w:sz w:val="24"/>
          <w:szCs w:val="24"/>
        </w:rPr>
        <w:t xml:space="preserve"> keamanan tetapi masih </w:t>
      </w:r>
      <w:r w:rsidR="00FD6E9B">
        <w:rPr>
          <w:rFonts w:ascii="Times New Roman" w:hAnsi="Times New Roman" w:cs="Times New Roman"/>
          <w:sz w:val="24"/>
          <w:szCs w:val="24"/>
        </w:rPr>
        <w:t>ada pungutan</w:t>
      </w:r>
      <w:r w:rsidR="005518AC" w:rsidRPr="00A570A3">
        <w:rPr>
          <w:rFonts w:ascii="Times New Roman" w:hAnsi="Times New Roman" w:cs="Times New Roman"/>
          <w:sz w:val="24"/>
          <w:szCs w:val="24"/>
        </w:rPr>
        <w:t xml:space="preserve"> biaya retribusi pelayanan pasar yang diatur dalam Peraturan Daerah Nomor 15 Tahun 2008</w:t>
      </w:r>
      <w:r w:rsidR="00D66E4D" w:rsidRPr="00A570A3">
        <w:rPr>
          <w:rFonts w:ascii="Times New Roman" w:hAnsi="Times New Roman" w:cs="Times New Roman"/>
          <w:sz w:val="24"/>
          <w:szCs w:val="24"/>
        </w:rPr>
        <w:t xml:space="preserve"> tentang </w:t>
      </w:r>
      <w:r w:rsidR="00724316">
        <w:rPr>
          <w:rFonts w:ascii="Times New Roman" w:hAnsi="Times New Roman" w:cs="Times New Roman"/>
          <w:sz w:val="24"/>
          <w:szCs w:val="24"/>
        </w:rPr>
        <w:t>pengambilan retribusi pelayanan pasar</w:t>
      </w:r>
      <w:r w:rsidR="00FD6E9B">
        <w:rPr>
          <w:rFonts w:ascii="Times New Roman" w:hAnsi="Times New Roman" w:cs="Times New Roman"/>
          <w:sz w:val="24"/>
          <w:szCs w:val="24"/>
        </w:rPr>
        <w:t xml:space="preserve"> </w:t>
      </w:r>
      <w:r w:rsidR="00724316">
        <w:rPr>
          <w:rFonts w:ascii="Times New Roman" w:hAnsi="Times New Roman" w:cs="Times New Roman"/>
          <w:sz w:val="24"/>
          <w:szCs w:val="24"/>
        </w:rPr>
        <w:t xml:space="preserve">dengan alasan </w:t>
      </w:r>
      <w:r w:rsidR="00EB4D81" w:rsidRPr="00A570A3">
        <w:rPr>
          <w:rFonts w:ascii="Times New Roman" w:hAnsi="Times New Roman" w:cs="Times New Roman"/>
          <w:sz w:val="24"/>
          <w:szCs w:val="24"/>
        </w:rPr>
        <w:t xml:space="preserve">daerah tidak dapat menjalankan fungsinya dengan efektif dan efisien jika tanpa biaya yang cukup </w:t>
      </w:r>
      <w:r w:rsidR="00D66E4D" w:rsidRPr="00A570A3">
        <w:rPr>
          <w:rFonts w:ascii="Times New Roman" w:hAnsi="Times New Roman" w:cs="Times New Roman"/>
          <w:sz w:val="24"/>
          <w:szCs w:val="24"/>
        </w:rPr>
        <w:t>untuk membiayai pengeluaran daerah dalam meningkatkan pelayanan dan pembangunan. Menurut tinjaua</w:t>
      </w:r>
      <w:r w:rsidR="00724316">
        <w:rPr>
          <w:rFonts w:ascii="Times New Roman" w:hAnsi="Times New Roman" w:cs="Times New Roman"/>
          <w:sz w:val="24"/>
          <w:szCs w:val="24"/>
        </w:rPr>
        <w:t xml:space="preserve">n hukum Islam pungutan </w:t>
      </w:r>
      <w:r w:rsidR="00D66E4D" w:rsidRPr="00A570A3">
        <w:rPr>
          <w:rFonts w:ascii="Times New Roman" w:hAnsi="Times New Roman" w:cs="Times New Roman"/>
          <w:sz w:val="24"/>
          <w:szCs w:val="24"/>
        </w:rPr>
        <w:t xml:space="preserve">masih dibenarkan </w:t>
      </w:r>
      <w:r w:rsidR="00EB4D81" w:rsidRPr="00A570A3">
        <w:rPr>
          <w:rFonts w:ascii="Times New Roman" w:hAnsi="Times New Roman" w:cs="Times New Roman"/>
          <w:sz w:val="24"/>
          <w:szCs w:val="24"/>
        </w:rPr>
        <w:t>karena dalam hal perjanjian sewa</w:t>
      </w:r>
      <w:r w:rsidR="00CF2A67">
        <w:rPr>
          <w:rFonts w:ascii="Times New Roman" w:hAnsi="Times New Roman" w:cs="Times New Roman"/>
          <w:sz w:val="24"/>
          <w:szCs w:val="24"/>
          <w:lang w:val="en-US"/>
        </w:rPr>
        <w:t xml:space="preserve"> </w:t>
      </w:r>
      <w:r w:rsidR="00EB4D81" w:rsidRPr="00A570A3">
        <w:rPr>
          <w:rFonts w:ascii="Times New Roman" w:hAnsi="Times New Roman" w:cs="Times New Roman"/>
          <w:sz w:val="24"/>
          <w:szCs w:val="24"/>
        </w:rPr>
        <w:t>(</w:t>
      </w:r>
      <w:r w:rsidR="00EB4D81" w:rsidRPr="00A570A3">
        <w:rPr>
          <w:rFonts w:ascii="Times New Roman" w:hAnsi="Times New Roman" w:cs="Times New Roman"/>
          <w:i/>
          <w:sz w:val="24"/>
          <w:szCs w:val="24"/>
        </w:rPr>
        <w:t>Ijarah</w:t>
      </w:r>
      <w:r w:rsidR="00EB4D81" w:rsidRPr="00A570A3">
        <w:rPr>
          <w:rFonts w:ascii="Times New Roman" w:hAnsi="Times New Roman" w:cs="Times New Roman"/>
          <w:sz w:val="24"/>
          <w:szCs w:val="24"/>
        </w:rPr>
        <w:t xml:space="preserve">) dan pungutan retribusi tidak mengalami penyimpangan dan tidak menyalahi aturan yang telah ditetapkan </w:t>
      </w:r>
      <w:r w:rsidR="00FD6E9B">
        <w:rPr>
          <w:rFonts w:ascii="Times New Roman" w:hAnsi="Times New Roman" w:cs="Times New Roman"/>
          <w:sz w:val="24"/>
          <w:szCs w:val="24"/>
        </w:rPr>
        <w:t xml:space="preserve">oleh </w:t>
      </w:r>
      <w:r w:rsidR="00EB4D81" w:rsidRPr="00A570A3">
        <w:rPr>
          <w:rFonts w:ascii="Times New Roman" w:hAnsi="Times New Roman" w:cs="Times New Roman"/>
          <w:sz w:val="24"/>
          <w:szCs w:val="24"/>
        </w:rPr>
        <w:t>Peraturan Daerah Nomor 15 Tahun 2008.</w:t>
      </w:r>
      <w:r w:rsidR="0080014D">
        <w:rPr>
          <w:rStyle w:val="FootnoteReference"/>
          <w:rFonts w:ascii="Times New Roman" w:hAnsi="Times New Roman" w:cs="Times New Roman"/>
          <w:sz w:val="24"/>
          <w:szCs w:val="24"/>
          <w:lang w:val="en-US"/>
        </w:rPr>
        <w:footnoteReference w:id="2"/>
      </w:r>
    </w:p>
    <w:p w:rsidR="00B319E3" w:rsidRPr="00E1259F" w:rsidRDefault="005E7652" w:rsidP="006E13C5">
      <w:pPr>
        <w:pStyle w:val="ListParagraph"/>
        <w:numPr>
          <w:ilvl w:val="3"/>
          <w:numId w:val="1"/>
        </w:numPr>
        <w:spacing w:line="480" w:lineRule="auto"/>
        <w:ind w:left="284" w:hanging="284"/>
        <w:jc w:val="both"/>
        <w:rPr>
          <w:rFonts w:ascii="Times New Roman" w:hAnsi="Times New Roman" w:cs="Times New Roman"/>
          <w:sz w:val="24"/>
          <w:szCs w:val="24"/>
          <w:lang w:val="en-US"/>
        </w:rPr>
      </w:pPr>
      <w:r w:rsidRPr="00E1259F">
        <w:rPr>
          <w:rFonts w:ascii="Times New Roman" w:hAnsi="Times New Roman" w:cs="Times New Roman"/>
          <w:sz w:val="24"/>
          <w:szCs w:val="24"/>
        </w:rPr>
        <w:lastRenderedPageBreak/>
        <w:t xml:space="preserve">Penelitian </w:t>
      </w:r>
      <w:r w:rsidR="00096872" w:rsidRPr="00E1259F">
        <w:rPr>
          <w:rFonts w:asciiTheme="majorBidi" w:hAnsiTheme="majorBidi" w:cstheme="majorBidi"/>
          <w:sz w:val="24"/>
          <w:szCs w:val="24"/>
        </w:rPr>
        <w:t>Umi Hanifah tahun</w:t>
      </w:r>
      <w:r w:rsidR="00E1259F" w:rsidRPr="00E1259F">
        <w:rPr>
          <w:rFonts w:asciiTheme="majorBidi" w:hAnsiTheme="majorBidi" w:cstheme="majorBidi"/>
          <w:sz w:val="24"/>
          <w:szCs w:val="24"/>
        </w:rPr>
        <w:t xml:space="preserve"> 2009 dalam skripsi yang berjudul</w:t>
      </w:r>
      <w:r w:rsidR="00414E21">
        <w:rPr>
          <w:rFonts w:asciiTheme="majorBidi" w:hAnsiTheme="majorBidi" w:cstheme="majorBidi"/>
          <w:sz w:val="24"/>
          <w:szCs w:val="24"/>
        </w:rPr>
        <w:t xml:space="preserve"> “</w:t>
      </w:r>
      <w:r w:rsidR="00FD6E9B">
        <w:rPr>
          <w:rFonts w:asciiTheme="majorBidi" w:hAnsiTheme="majorBidi" w:cstheme="majorBidi"/>
          <w:i/>
          <w:iCs/>
          <w:sz w:val="24"/>
          <w:szCs w:val="24"/>
        </w:rPr>
        <w:t>Aplikasi Peraturan D</w:t>
      </w:r>
      <w:r w:rsidR="00096872" w:rsidRPr="00E1259F">
        <w:rPr>
          <w:rFonts w:asciiTheme="majorBidi" w:hAnsiTheme="majorBidi" w:cstheme="majorBidi"/>
          <w:i/>
          <w:iCs/>
          <w:sz w:val="24"/>
          <w:szCs w:val="24"/>
        </w:rPr>
        <w:t>aerah No. 9 Tahun 2012 Tentang Retribusi Parkir di Tepi Jalan Umum di Kota</w:t>
      </w:r>
      <w:r w:rsidR="00FD6E9B">
        <w:rPr>
          <w:rFonts w:asciiTheme="majorBidi" w:hAnsiTheme="majorBidi" w:cstheme="majorBidi"/>
          <w:i/>
          <w:iCs/>
          <w:sz w:val="24"/>
          <w:szCs w:val="24"/>
        </w:rPr>
        <w:t xml:space="preserve"> Yogyakarta D</w:t>
      </w:r>
      <w:r w:rsidR="00096872" w:rsidRPr="00E1259F">
        <w:rPr>
          <w:rFonts w:asciiTheme="majorBidi" w:hAnsiTheme="majorBidi" w:cstheme="majorBidi"/>
          <w:i/>
          <w:iCs/>
          <w:sz w:val="24"/>
          <w:szCs w:val="24"/>
        </w:rPr>
        <w:t>itinjau dari Hukum Islam</w:t>
      </w:r>
      <w:r w:rsidR="00E1259F" w:rsidRPr="00E1259F">
        <w:rPr>
          <w:rFonts w:asciiTheme="majorBidi" w:hAnsiTheme="majorBidi" w:cstheme="majorBidi"/>
          <w:i/>
          <w:iCs/>
          <w:sz w:val="24"/>
          <w:szCs w:val="24"/>
        </w:rPr>
        <w:t>.”</w:t>
      </w:r>
    </w:p>
    <w:p w:rsidR="009E1A87" w:rsidRDefault="00724316" w:rsidP="00141F87">
      <w:pPr>
        <w:pStyle w:val="ListParagraph"/>
        <w:spacing w:line="480" w:lineRule="auto"/>
        <w:ind w:left="284" w:firstLine="709"/>
        <w:jc w:val="both"/>
        <w:rPr>
          <w:rFonts w:ascii="Times New Roman" w:hAnsi="Times New Roman" w:cs="Times New Roman"/>
          <w:sz w:val="24"/>
          <w:szCs w:val="24"/>
        </w:rPr>
      </w:pPr>
      <w:r>
        <w:rPr>
          <w:rFonts w:asciiTheme="majorBidi" w:hAnsiTheme="majorBidi" w:cstheme="majorBidi"/>
          <w:sz w:val="24"/>
          <w:szCs w:val="24"/>
        </w:rPr>
        <w:t>Penelitian ini mengungkap</w:t>
      </w:r>
      <w:r w:rsidR="007F3C3E">
        <w:rPr>
          <w:rFonts w:asciiTheme="majorBidi" w:hAnsiTheme="majorBidi" w:cstheme="majorBidi"/>
          <w:sz w:val="24"/>
          <w:szCs w:val="24"/>
        </w:rPr>
        <w:t xml:space="preserve"> pelaksanaan retribusi parkir </w:t>
      </w:r>
      <w:r w:rsidR="007408B8">
        <w:rPr>
          <w:rFonts w:asciiTheme="majorBidi" w:hAnsiTheme="majorBidi" w:cstheme="majorBidi"/>
          <w:sz w:val="24"/>
          <w:szCs w:val="24"/>
        </w:rPr>
        <w:t xml:space="preserve">sepeda motor </w:t>
      </w:r>
      <w:r w:rsidR="007F3C3E">
        <w:rPr>
          <w:rFonts w:asciiTheme="majorBidi" w:hAnsiTheme="majorBidi" w:cstheme="majorBidi"/>
          <w:sz w:val="24"/>
          <w:szCs w:val="24"/>
        </w:rPr>
        <w:t>di tepi jalan umum di Yogyakarta terutama di Malioboro tidak sesuai dengan Peraturan Daerah No. 19 Tahun 2012 yang mengaturnya. Petugas parkir mengambil keuntungan dengan cara menaikka</w:t>
      </w:r>
      <w:r>
        <w:rPr>
          <w:rFonts w:asciiTheme="majorBidi" w:hAnsiTheme="majorBidi" w:cstheme="majorBidi"/>
          <w:sz w:val="24"/>
          <w:szCs w:val="24"/>
        </w:rPr>
        <w:t xml:space="preserve">n tarif parkir dua kali lipat </w:t>
      </w:r>
      <w:r w:rsidR="00CF2A67">
        <w:rPr>
          <w:rFonts w:asciiTheme="majorBidi" w:hAnsiTheme="majorBidi" w:cstheme="majorBidi"/>
          <w:sz w:val="24"/>
          <w:szCs w:val="24"/>
        </w:rPr>
        <w:t>tanpa sepengetahuan pengelola</w:t>
      </w:r>
      <w:r w:rsidR="007F3C3E">
        <w:rPr>
          <w:rFonts w:asciiTheme="majorBidi" w:hAnsiTheme="majorBidi" w:cstheme="majorBidi"/>
          <w:sz w:val="24"/>
          <w:szCs w:val="24"/>
        </w:rPr>
        <w:t xml:space="preserve"> perparkiran. Tindakan </w:t>
      </w:r>
      <w:r>
        <w:rPr>
          <w:rFonts w:asciiTheme="majorBidi" w:hAnsiTheme="majorBidi" w:cstheme="majorBidi"/>
          <w:sz w:val="24"/>
          <w:szCs w:val="24"/>
        </w:rPr>
        <w:t xml:space="preserve">melanggar aturan </w:t>
      </w:r>
      <w:r w:rsidR="001F0224">
        <w:rPr>
          <w:rFonts w:asciiTheme="majorBidi" w:hAnsiTheme="majorBidi" w:cstheme="majorBidi"/>
          <w:sz w:val="24"/>
          <w:szCs w:val="24"/>
        </w:rPr>
        <w:t xml:space="preserve">tersebut dilakukan terpaksa karena </w:t>
      </w:r>
      <w:r w:rsidR="007F3C3E">
        <w:rPr>
          <w:rFonts w:asciiTheme="majorBidi" w:hAnsiTheme="majorBidi" w:cstheme="majorBidi"/>
          <w:sz w:val="24"/>
          <w:szCs w:val="24"/>
        </w:rPr>
        <w:t>masala</w:t>
      </w:r>
      <w:r w:rsidR="001F0224">
        <w:rPr>
          <w:rFonts w:asciiTheme="majorBidi" w:hAnsiTheme="majorBidi" w:cstheme="majorBidi"/>
          <w:sz w:val="24"/>
          <w:szCs w:val="24"/>
        </w:rPr>
        <w:t>h ekonomi</w:t>
      </w:r>
      <w:r w:rsidR="007F3C3E">
        <w:rPr>
          <w:rFonts w:asciiTheme="majorBidi" w:hAnsiTheme="majorBidi" w:cstheme="majorBidi"/>
          <w:sz w:val="24"/>
          <w:szCs w:val="24"/>
        </w:rPr>
        <w:t xml:space="preserve">. </w:t>
      </w:r>
      <w:r w:rsidR="000F3C42">
        <w:rPr>
          <w:rFonts w:asciiTheme="majorBidi" w:hAnsiTheme="majorBidi" w:cstheme="majorBidi"/>
          <w:sz w:val="24"/>
          <w:szCs w:val="24"/>
        </w:rPr>
        <w:t>Sedangkan dalam Islam perbuatan te</w:t>
      </w:r>
      <w:r w:rsidR="00FE4F7D">
        <w:rPr>
          <w:rFonts w:asciiTheme="majorBidi" w:hAnsiTheme="majorBidi" w:cstheme="majorBidi"/>
          <w:sz w:val="24"/>
          <w:szCs w:val="24"/>
        </w:rPr>
        <w:t>rsebut merupakan suatu tindakan “</w:t>
      </w:r>
      <w:r w:rsidR="000F3C42">
        <w:rPr>
          <w:rFonts w:asciiTheme="majorBidi" w:hAnsiTheme="majorBidi" w:cstheme="majorBidi"/>
          <w:sz w:val="24"/>
          <w:szCs w:val="24"/>
        </w:rPr>
        <w:t>pemalingan” yang tidak dibenarkan kecuali k</w:t>
      </w:r>
      <w:r w:rsidR="001F0224">
        <w:rPr>
          <w:rFonts w:asciiTheme="majorBidi" w:hAnsiTheme="majorBidi" w:cstheme="majorBidi"/>
          <w:sz w:val="24"/>
          <w:szCs w:val="24"/>
        </w:rPr>
        <w:t xml:space="preserve">arena keadaan mendesak pemerintah, itupun harus melalui persetujuan, sehingga tindakan tersebut bisa </w:t>
      </w:r>
      <w:r w:rsidR="000F3C42">
        <w:rPr>
          <w:rFonts w:asciiTheme="majorBidi" w:hAnsiTheme="majorBidi" w:cstheme="majorBidi"/>
          <w:sz w:val="24"/>
          <w:szCs w:val="24"/>
        </w:rPr>
        <w:t>sesuai dengan</w:t>
      </w:r>
      <w:r w:rsidR="001F0224">
        <w:rPr>
          <w:rFonts w:asciiTheme="majorBidi" w:hAnsiTheme="majorBidi" w:cstheme="majorBidi"/>
          <w:sz w:val="24"/>
          <w:szCs w:val="24"/>
        </w:rPr>
        <w:t xml:space="preserve"> hukum Islam dengan tujuan </w:t>
      </w:r>
      <w:r w:rsidR="009E1A87">
        <w:rPr>
          <w:rFonts w:asciiTheme="majorBidi" w:hAnsiTheme="majorBidi" w:cstheme="majorBidi"/>
          <w:sz w:val="24"/>
          <w:szCs w:val="24"/>
        </w:rPr>
        <w:t>kemaslahatan.</w:t>
      </w:r>
      <w:r w:rsidR="00AE471F">
        <w:rPr>
          <w:rStyle w:val="FootnoteReference"/>
          <w:rFonts w:asciiTheme="majorBidi" w:hAnsiTheme="majorBidi" w:cstheme="majorBidi"/>
          <w:sz w:val="24"/>
          <w:szCs w:val="24"/>
        </w:rPr>
        <w:footnoteReference w:id="3"/>
      </w:r>
    </w:p>
    <w:p w:rsidR="002121A3" w:rsidRPr="00096872" w:rsidRDefault="006D5231" w:rsidP="00141F87">
      <w:pPr>
        <w:pStyle w:val="ListParagraph"/>
        <w:spacing w:line="480" w:lineRule="auto"/>
        <w:ind w:left="0" w:firstLine="720"/>
        <w:jc w:val="both"/>
        <w:rPr>
          <w:rFonts w:ascii="Times New Roman" w:hAnsi="Times New Roman" w:cs="Times New Roman"/>
          <w:sz w:val="24"/>
          <w:szCs w:val="24"/>
        </w:rPr>
      </w:pPr>
      <w:r w:rsidRPr="00096872">
        <w:rPr>
          <w:rFonts w:ascii="Times New Roman" w:hAnsi="Times New Roman" w:cs="Times New Roman"/>
          <w:sz w:val="24"/>
          <w:szCs w:val="24"/>
        </w:rPr>
        <w:t xml:space="preserve">Berdasarkan hasil dari kedua penelitian di atas, peneliti menyimpulkan bahwa </w:t>
      </w:r>
      <w:r w:rsidR="00FD6E9B">
        <w:rPr>
          <w:rFonts w:ascii="Times New Roman" w:hAnsi="Times New Roman" w:cs="Times New Roman"/>
          <w:sz w:val="24"/>
          <w:szCs w:val="24"/>
        </w:rPr>
        <w:t>prakt</w:t>
      </w:r>
      <w:r w:rsidR="0005572B">
        <w:rPr>
          <w:rFonts w:ascii="Times New Roman" w:hAnsi="Times New Roman" w:cs="Times New Roman"/>
          <w:sz w:val="24"/>
          <w:szCs w:val="24"/>
        </w:rPr>
        <w:t xml:space="preserve">ik </w:t>
      </w:r>
      <w:r w:rsidRPr="00096872">
        <w:rPr>
          <w:rFonts w:ascii="Times New Roman" w:hAnsi="Times New Roman" w:cs="Times New Roman"/>
          <w:sz w:val="24"/>
          <w:szCs w:val="24"/>
        </w:rPr>
        <w:t>p</w:t>
      </w:r>
      <w:r w:rsidR="0005572B">
        <w:rPr>
          <w:rFonts w:ascii="Times New Roman" w:hAnsi="Times New Roman" w:cs="Times New Roman"/>
          <w:sz w:val="24"/>
          <w:szCs w:val="24"/>
        </w:rPr>
        <w:t>em</w:t>
      </w:r>
      <w:r w:rsidRPr="00096872">
        <w:rPr>
          <w:rFonts w:ascii="Times New Roman" w:hAnsi="Times New Roman" w:cs="Times New Roman"/>
          <w:sz w:val="24"/>
          <w:szCs w:val="24"/>
        </w:rPr>
        <w:t>un</w:t>
      </w:r>
      <w:r w:rsidR="009E1A87">
        <w:rPr>
          <w:rFonts w:ascii="Times New Roman" w:hAnsi="Times New Roman" w:cs="Times New Roman"/>
          <w:sz w:val="24"/>
          <w:szCs w:val="24"/>
        </w:rPr>
        <w:t xml:space="preserve">gutan retribusi </w:t>
      </w:r>
      <w:r w:rsidRPr="00096872">
        <w:rPr>
          <w:rFonts w:ascii="Times New Roman" w:hAnsi="Times New Roman" w:cs="Times New Roman"/>
          <w:sz w:val="24"/>
          <w:szCs w:val="24"/>
        </w:rPr>
        <w:t>d</w:t>
      </w:r>
      <w:r w:rsidR="0005572B">
        <w:rPr>
          <w:rFonts w:ascii="Times New Roman" w:hAnsi="Times New Roman" w:cs="Times New Roman"/>
          <w:sz w:val="24"/>
          <w:szCs w:val="24"/>
        </w:rPr>
        <w:t>alam perspektif ekonomi</w:t>
      </w:r>
      <w:r w:rsidR="009E1A87">
        <w:rPr>
          <w:rFonts w:ascii="Times New Roman" w:hAnsi="Times New Roman" w:cs="Times New Roman"/>
          <w:sz w:val="24"/>
          <w:szCs w:val="24"/>
        </w:rPr>
        <w:t xml:space="preserve"> Islam </w:t>
      </w:r>
      <w:r w:rsidR="0005572B">
        <w:rPr>
          <w:rFonts w:ascii="Times New Roman" w:hAnsi="Times New Roman" w:cs="Times New Roman"/>
          <w:sz w:val="24"/>
          <w:szCs w:val="24"/>
        </w:rPr>
        <w:t xml:space="preserve">masih </w:t>
      </w:r>
      <w:r w:rsidR="007C0AB6">
        <w:rPr>
          <w:rFonts w:ascii="Times New Roman" w:hAnsi="Times New Roman" w:cs="Times New Roman"/>
          <w:sz w:val="24"/>
          <w:szCs w:val="24"/>
        </w:rPr>
        <w:t>di</w:t>
      </w:r>
      <w:r w:rsidRPr="00096872">
        <w:rPr>
          <w:rFonts w:ascii="Times New Roman" w:hAnsi="Times New Roman" w:cs="Times New Roman"/>
          <w:sz w:val="24"/>
          <w:szCs w:val="24"/>
        </w:rPr>
        <w:t>benarkan selama tidak ada penyimpangan dalam pemungutan tersebut dalam artian tidak menyalahi aturan yang telah ditetapkan</w:t>
      </w:r>
      <w:r w:rsidR="009E1A87">
        <w:rPr>
          <w:rFonts w:ascii="Times New Roman" w:hAnsi="Times New Roman" w:cs="Times New Roman"/>
          <w:sz w:val="24"/>
          <w:szCs w:val="24"/>
        </w:rPr>
        <w:t xml:space="preserve"> ke</w:t>
      </w:r>
      <w:r w:rsidR="00A570A3">
        <w:rPr>
          <w:rFonts w:ascii="Times New Roman" w:hAnsi="Times New Roman" w:cs="Times New Roman"/>
          <w:sz w:val="24"/>
          <w:szCs w:val="24"/>
        </w:rPr>
        <w:t xml:space="preserve">cuali </w:t>
      </w:r>
      <w:r w:rsidR="000245B1">
        <w:rPr>
          <w:rFonts w:ascii="Times New Roman" w:hAnsi="Times New Roman" w:cs="Times New Roman"/>
          <w:sz w:val="24"/>
          <w:szCs w:val="24"/>
        </w:rPr>
        <w:t xml:space="preserve">kondisi perekonomian pemerintah dalam </w:t>
      </w:r>
      <w:r w:rsidR="00A570A3">
        <w:rPr>
          <w:rFonts w:ascii="Times New Roman" w:hAnsi="Times New Roman" w:cs="Times New Roman"/>
          <w:sz w:val="24"/>
          <w:szCs w:val="24"/>
        </w:rPr>
        <w:t>keadaan mendesak</w:t>
      </w:r>
      <w:r w:rsidR="00B54EF9">
        <w:rPr>
          <w:rFonts w:ascii="Times New Roman" w:hAnsi="Times New Roman" w:cs="Times New Roman"/>
          <w:sz w:val="24"/>
          <w:szCs w:val="24"/>
        </w:rPr>
        <w:t xml:space="preserve">, tetapi </w:t>
      </w:r>
      <w:r w:rsidR="0005572B">
        <w:rPr>
          <w:rFonts w:ascii="Times New Roman" w:hAnsi="Times New Roman" w:cs="Times New Roman"/>
          <w:sz w:val="24"/>
          <w:szCs w:val="24"/>
        </w:rPr>
        <w:t>harus melalui persetujuan</w:t>
      </w:r>
      <w:r w:rsidRPr="00096872">
        <w:rPr>
          <w:rFonts w:ascii="Times New Roman" w:hAnsi="Times New Roman" w:cs="Times New Roman"/>
          <w:sz w:val="24"/>
          <w:szCs w:val="24"/>
        </w:rPr>
        <w:t>.</w:t>
      </w:r>
    </w:p>
    <w:p w:rsidR="001F0224" w:rsidRPr="003C16F1" w:rsidRDefault="00F07AB0" w:rsidP="00C11A0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Perbedaan dari kedua hasil penelitian tersebut dengan p</w:t>
      </w:r>
      <w:r w:rsidR="0080014D">
        <w:rPr>
          <w:rFonts w:ascii="Times New Roman" w:hAnsi="Times New Roman" w:cs="Times New Roman"/>
          <w:sz w:val="24"/>
          <w:szCs w:val="24"/>
          <w:lang w:val="en-US"/>
        </w:rPr>
        <w:t xml:space="preserve">enelitian ini </w:t>
      </w:r>
      <w:r>
        <w:rPr>
          <w:rFonts w:ascii="Times New Roman" w:hAnsi="Times New Roman" w:cs="Times New Roman"/>
          <w:sz w:val="24"/>
          <w:szCs w:val="24"/>
        </w:rPr>
        <w:t>adalah, pada penelitian pertam</w:t>
      </w:r>
      <w:r w:rsidR="007408B8">
        <w:rPr>
          <w:rFonts w:ascii="Times New Roman" w:hAnsi="Times New Roman" w:cs="Times New Roman"/>
          <w:sz w:val="24"/>
          <w:szCs w:val="24"/>
        </w:rPr>
        <w:t xml:space="preserve">a membahas mengenai mengapa </w:t>
      </w:r>
      <w:r>
        <w:rPr>
          <w:rFonts w:ascii="Times New Roman" w:hAnsi="Times New Roman" w:cs="Times New Roman"/>
          <w:sz w:val="24"/>
          <w:szCs w:val="24"/>
        </w:rPr>
        <w:t xml:space="preserve">retribusi diadakan setelah </w:t>
      </w:r>
      <w:r>
        <w:rPr>
          <w:rFonts w:ascii="Times New Roman" w:hAnsi="Times New Roman" w:cs="Times New Roman"/>
          <w:sz w:val="24"/>
          <w:szCs w:val="24"/>
        </w:rPr>
        <w:lastRenderedPageBreak/>
        <w:t xml:space="preserve">pedagang membayar sewa </w:t>
      </w:r>
      <w:r w:rsidR="007408B8">
        <w:rPr>
          <w:rFonts w:ascii="Times New Roman" w:hAnsi="Times New Roman" w:cs="Times New Roman"/>
          <w:sz w:val="24"/>
          <w:szCs w:val="24"/>
        </w:rPr>
        <w:t>kios, bi</w:t>
      </w:r>
      <w:r w:rsidR="00827373">
        <w:rPr>
          <w:rFonts w:ascii="Times New Roman" w:hAnsi="Times New Roman" w:cs="Times New Roman"/>
          <w:sz w:val="24"/>
          <w:szCs w:val="24"/>
        </w:rPr>
        <w:t xml:space="preserve">aya kebersihan dan keamanan </w:t>
      </w:r>
      <w:r w:rsidR="00A570A3">
        <w:rPr>
          <w:rFonts w:ascii="Times New Roman" w:hAnsi="Times New Roman" w:cs="Times New Roman"/>
          <w:sz w:val="24"/>
          <w:szCs w:val="24"/>
        </w:rPr>
        <w:t>dari sudut pandang Islam. A</w:t>
      </w:r>
      <w:r w:rsidR="007408B8">
        <w:rPr>
          <w:rFonts w:ascii="Times New Roman" w:hAnsi="Times New Roman" w:cs="Times New Roman"/>
          <w:sz w:val="24"/>
          <w:szCs w:val="24"/>
        </w:rPr>
        <w:t xml:space="preserve">dapun pada penelitian kedua membahas mengenai </w:t>
      </w:r>
      <w:r w:rsidR="00AE471F">
        <w:rPr>
          <w:rFonts w:ascii="Times New Roman" w:hAnsi="Times New Roman" w:cs="Times New Roman"/>
          <w:sz w:val="24"/>
          <w:szCs w:val="24"/>
        </w:rPr>
        <w:t xml:space="preserve">kecurangan </w:t>
      </w:r>
      <w:r w:rsidR="007408B8">
        <w:rPr>
          <w:rFonts w:ascii="Times New Roman" w:hAnsi="Times New Roman" w:cs="Times New Roman"/>
          <w:sz w:val="24"/>
          <w:szCs w:val="24"/>
        </w:rPr>
        <w:t xml:space="preserve">penarikan tarif parkir </w:t>
      </w:r>
      <w:r w:rsidR="00A570A3">
        <w:rPr>
          <w:rFonts w:ascii="Times New Roman" w:hAnsi="Times New Roman" w:cs="Times New Roman"/>
          <w:sz w:val="24"/>
          <w:szCs w:val="24"/>
        </w:rPr>
        <w:t>sepeda motor dan</w:t>
      </w:r>
      <w:r w:rsidR="00CF2A67">
        <w:rPr>
          <w:rFonts w:ascii="Times New Roman" w:hAnsi="Times New Roman" w:cs="Times New Roman"/>
          <w:sz w:val="24"/>
          <w:szCs w:val="24"/>
          <w:lang w:val="en-US"/>
        </w:rPr>
        <w:t xml:space="preserve"> </w:t>
      </w:r>
      <w:r w:rsidR="008469F4">
        <w:rPr>
          <w:rFonts w:ascii="Times New Roman" w:hAnsi="Times New Roman" w:cs="Times New Roman"/>
          <w:sz w:val="24"/>
          <w:szCs w:val="24"/>
        </w:rPr>
        <w:t>peraturan d</w:t>
      </w:r>
      <w:r w:rsidR="00AE471F">
        <w:rPr>
          <w:rFonts w:ascii="Times New Roman" w:hAnsi="Times New Roman" w:cs="Times New Roman"/>
          <w:sz w:val="24"/>
          <w:szCs w:val="24"/>
        </w:rPr>
        <w:t>aerah yang mengatur hal tersebut di</w:t>
      </w:r>
      <w:r w:rsidR="00B54EF9">
        <w:rPr>
          <w:rFonts w:ascii="Times New Roman" w:hAnsi="Times New Roman" w:cs="Times New Roman"/>
          <w:sz w:val="24"/>
          <w:szCs w:val="24"/>
        </w:rPr>
        <w:t xml:space="preserve">lihat dari sudut pandang Hukum </w:t>
      </w:r>
      <w:r w:rsidR="000245B1">
        <w:rPr>
          <w:rFonts w:ascii="Times New Roman" w:hAnsi="Times New Roman" w:cs="Times New Roman"/>
          <w:sz w:val="24"/>
          <w:szCs w:val="24"/>
        </w:rPr>
        <w:t xml:space="preserve">Islam. </w:t>
      </w:r>
      <w:r w:rsidR="00AE471F">
        <w:rPr>
          <w:rFonts w:ascii="Times New Roman" w:hAnsi="Times New Roman" w:cs="Times New Roman"/>
          <w:sz w:val="24"/>
          <w:szCs w:val="24"/>
        </w:rPr>
        <w:t xml:space="preserve">Sedangkan penelitian ini, </w:t>
      </w:r>
      <w:r w:rsidR="003C16F1">
        <w:rPr>
          <w:rFonts w:ascii="Times New Roman" w:hAnsi="Times New Roman" w:cs="Times New Roman"/>
          <w:sz w:val="24"/>
          <w:szCs w:val="24"/>
          <w:lang w:val="en-US"/>
        </w:rPr>
        <w:t>akan menganalisis tentang</w:t>
      </w:r>
      <w:r w:rsidR="00402732">
        <w:rPr>
          <w:rFonts w:ascii="Times New Roman" w:hAnsi="Times New Roman" w:cs="Times New Roman"/>
          <w:sz w:val="24"/>
          <w:szCs w:val="24"/>
        </w:rPr>
        <w:t xml:space="preserve"> praktik </w:t>
      </w:r>
      <w:r w:rsidR="00466837">
        <w:rPr>
          <w:rFonts w:ascii="Times New Roman" w:hAnsi="Times New Roman" w:cs="Times New Roman"/>
          <w:sz w:val="24"/>
          <w:szCs w:val="24"/>
          <w:lang w:val="en-US"/>
        </w:rPr>
        <w:t xml:space="preserve">retribusi </w:t>
      </w:r>
      <w:r w:rsidR="00466837">
        <w:rPr>
          <w:rFonts w:ascii="Times New Roman" w:hAnsi="Times New Roman" w:cs="Times New Roman"/>
          <w:sz w:val="24"/>
          <w:szCs w:val="24"/>
        </w:rPr>
        <w:t xml:space="preserve">harian </w:t>
      </w:r>
      <w:r w:rsidR="00FD6E9B">
        <w:rPr>
          <w:rFonts w:ascii="Times New Roman" w:hAnsi="Times New Roman" w:cs="Times New Roman"/>
          <w:sz w:val="24"/>
          <w:szCs w:val="24"/>
        </w:rPr>
        <w:t>p</w:t>
      </w:r>
      <w:r w:rsidR="002A3380">
        <w:rPr>
          <w:rFonts w:ascii="Times New Roman" w:hAnsi="Times New Roman" w:cs="Times New Roman"/>
          <w:sz w:val="24"/>
          <w:szCs w:val="24"/>
          <w:lang w:val="en-US"/>
        </w:rPr>
        <w:t>asar</w:t>
      </w:r>
      <w:r w:rsidR="00CF2A67">
        <w:rPr>
          <w:rFonts w:ascii="Times New Roman" w:hAnsi="Times New Roman" w:cs="Times New Roman"/>
          <w:sz w:val="24"/>
          <w:szCs w:val="24"/>
          <w:lang w:val="en-US"/>
        </w:rPr>
        <w:t xml:space="preserve"> </w:t>
      </w:r>
      <w:r w:rsidR="002A3380">
        <w:rPr>
          <w:rFonts w:ascii="Times New Roman" w:hAnsi="Times New Roman" w:cs="Times New Roman"/>
          <w:sz w:val="24"/>
          <w:szCs w:val="24"/>
          <w:lang w:val="en-US"/>
        </w:rPr>
        <w:t xml:space="preserve">Baruga </w:t>
      </w:r>
      <w:r w:rsidR="00FD6E9B">
        <w:rPr>
          <w:rFonts w:ascii="Times New Roman" w:hAnsi="Times New Roman" w:cs="Times New Roman"/>
          <w:sz w:val="24"/>
          <w:szCs w:val="24"/>
        </w:rPr>
        <w:t>k</w:t>
      </w:r>
      <w:r w:rsidR="004A31F4">
        <w:rPr>
          <w:rFonts w:ascii="Times New Roman" w:hAnsi="Times New Roman" w:cs="Times New Roman"/>
          <w:sz w:val="24"/>
          <w:szCs w:val="24"/>
          <w:lang w:val="en-US"/>
        </w:rPr>
        <w:t xml:space="preserve">ota Kendari </w:t>
      </w:r>
      <w:r w:rsidR="003C16F1">
        <w:rPr>
          <w:rFonts w:ascii="Times New Roman" w:hAnsi="Times New Roman" w:cs="Times New Roman"/>
          <w:sz w:val="24"/>
          <w:szCs w:val="24"/>
          <w:lang w:val="en-US"/>
        </w:rPr>
        <w:t>d</w:t>
      </w:r>
      <w:r w:rsidR="003C16F1">
        <w:rPr>
          <w:rFonts w:ascii="Times New Roman" w:hAnsi="Times New Roman" w:cs="Times New Roman"/>
          <w:sz w:val="24"/>
          <w:szCs w:val="24"/>
        </w:rPr>
        <w:t xml:space="preserve">alam perspektif  </w:t>
      </w:r>
      <w:r w:rsidR="00FD6E9B">
        <w:rPr>
          <w:rFonts w:ascii="Times New Roman" w:hAnsi="Times New Roman" w:cs="Times New Roman"/>
          <w:sz w:val="24"/>
          <w:szCs w:val="24"/>
        </w:rPr>
        <w:t>e</w:t>
      </w:r>
      <w:r w:rsidR="00402732">
        <w:rPr>
          <w:rFonts w:ascii="Times New Roman" w:hAnsi="Times New Roman" w:cs="Times New Roman"/>
          <w:sz w:val="24"/>
          <w:szCs w:val="24"/>
        </w:rPr>
        <w:t xml:space="preserve">konomi </w:t>
      </w:r>
      <w:r w:rsidR="003C16F1">
        <w:rPr>
          <w:rFonts w:ascii="Times New Roman" w:hAnsi="Times New Roman" w:cs="Times New Roman"/>
          <w:sz w:val="24"/>
          <w:szCs w:val="24"/>
        </w:rPr>
        <w:t>Islam</w:t>
      </w:r>
      <w:r w:rsidR="008469F4">
        <w:rPr>
          <w:rFonts w:ascii="Times New Roman" w:hAnsi="Times New Roman" w:cs="Times New Roman"/>
          <w:sz w:val="24"/>
          <w:szCs w:val="24"/>
        </w:rPr>
        <w:t>.</w:t>
      </w:r>
    </w:p>
    <w:p w:rsidR="00007E14" w:rsidRDefault="00C846AC" w:rsidP="009A778D">
      <w:pPr>
        <w:pStyle w:val="ListParagraph"/>
        <w:numPr>
          <w:ilvl w:val="0"/>
          <w:numId w:val="1"/>
        </w:numPr>
        <w:spacing w:line="480" w:lineRule="auto"/>
        <w:ind w:left="284" w:hanging="284"/>
        <w:jc w:val="both"/>
        <w:rPr>
          <w:rFonts w:ascii="Times New Roman" w:eastAsia="Times New Roman" w:hAnsi="Times New Roman" w:cs="Times New Roman"/>
          <w:b/>
          <w:sz w:val="24"/>
          <w:szCs w:val="24"/>
        </w:rPr>
      </w:pPr>
      <w:r w:rsidRPr="00496327">
        <w:rPr>
          <w:rFonts w:ascii="Times New Roman" w:eastAsia="Times New Roman" w:hAnsi="Times New Roman" w:cs="Times New Roman"/>
          <w:b/>
          <w:sz w:val="24"/>
          <w:szCs w:val="24"/>
        </w:rPr>
        <w:t>LANDASAN TEORI</w:t>
      </w:r>
    </w:p>
    <w:p w:rsidR="00EB6BC6" w:rsidRDefault="00EB6BC6" w:rsidP="003C16F1">
      <w:pPr>
        <w:pStyle w:val="ListParagraph"/>
        <w:numPr>
          <w:ilvl w:val="3"/>
          <w:numId w:val="14"/>
        </w:numPr>
        <w:tabs>
          <w:tab w:val="left" w:pos="567"/>
        </w:tabs>
        <w:spacing w:line="480" w:lineRule="auto"/>
        <w:ind w:left="426" w:hanging="142"/>
        <w:jc w:val="both"/>
        <w:rPr>
          <w:rFonts w:ascii="Times New Roman" w:hAnsi="Times New Roman" w:cs="Times New Roman"/>
          <w:b/>
          <w:sz w:val="24"/>
          <w:szCs w:val="24"/>
        </w:rPr>
      </w:pPr>
      <w:r>
        <w:rPr>
          <w:rFonts w:ascii="Times New Roman" w:hAnsi="Times New Roman" w:cs="Times New Roman"/>
          <w:b/>
          <w:sz w:val="24"/>
          <w:szCs w:val="24"/>
        </w:rPr>
        <w:t>Pengertian Pemungutan</w:t>
      </w:r>
    </w:p>
    <w:p w:rsidR="001F0224" w:rsidRDefault="00EB6BC6" w:rsidP="004F64F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B6BC6">
        <w:rPr>
          <w:rFonts w:ascii="Times New Roman" w:hAnsi="Times New Roman" w:cs="Times New Roman"/>
          <w:color w:val="000000"/>
          <w:sz w:val="24"/>
          <w:szCs w:val="24"/>
          <w:lang w:val="en-US"/>
        </w:rPr>
        <w:t xml:space="preserve">Secara etimologi, pemungutan berasal dari kata pungut yang </w:t>
      </w:r>
      <w:r w:rsidR="00B54EF9">
        <w:rPr>
          <w:rFonts w:ascii="Times New Roman" w:hAnsi="Times New Roman" w:cs="Times New Roman"/>
          <w:color w:val="000000"/>
          <w:sz w:val="24"/>
          <w:szCs w:val="24"/>
          <w:lang w:val="en-US"/>
        </w:rPr>
        <w:t>berarti menarik atau mengambi</w:t>
      </w:r>
      <w:r w:rsidR="00C90819">
        <w:rPr>
          <w:rFonts w:ascii="Times New Roman" w:hAnsi="Times New Roman" w:cs="Times New Roman"/>
          <w:color w:val="000000"/>
          <w:sz w:val="24"/>
          <w:szCs w:val="24"/>
        </w:rPr>
        <w:t>l.</w:t>
      </w:r>
      <w:r w:rsidR="00B54EF9">
        <w:rPr>
          <w:rStyle w:val="FootnoteReference"/>
          <w:rFonts w:ascii="Times New Roman" w:hAnsi="Times New Roman" w:cs="Times New Roman"/>
          <w:color w:val="000000"/>
          <w:sz w:val="24"/>
          <w:szCs w:val="24"/>
          <w:lang w:val="en-US"/>
        </w:rPr>
        <w:footnoteReference w:id="4"/>
      </w:r>
    </w:p>
    <w:p w:rsidR="00EB6BC6" w:rsidRPr="00EB6BC6" w:rsidRDefault="00C90819" w:rsidP="004F64FD">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Menurut Undang-Undang Nomor </w:t>
      </w:r>
      <w:r>
        <w:rPr>
          <w:rFonts w:ascii="Times New Roman" w:hAnsi="Times New Roman" w:cs="Times New Roman"/>
          <w:color w:val="000000"/>
          <w:sz w:val="24"/>
          <w:szCs w:val="24"/>
        </w:rPr>
        <w:t>34</w:t>
      </w:r>
      <w:r>
        <w:rPr>
          <w:rFonts w:ascii="Times New Roman" w:hAnsi="Times New Roman" w:cs="Times New Roman"/>
          <w:color w:val="000000"/>
          <w:sz w:val="24"/>
          <w:szCs w:val="24"/>
          <w:lang w:val="en-US"/>
        </w:rPr>
        <w:t xml:space="preserve"> Tahun </w:t>
      </w:r>
      <w:r>
        <w:rPr>
          <w:rFonts w:ascii="Times New Roman" w:hAnsi="Times New Roman" w:cs="Times New Roman"/>
          <w:color w:val="000000"/>
          <w:sz w:val="24"/>
          <w:szCs w:val="24"/>
        </w:rPr>
        <w:t>2000</w:t>
      </w:r>
      <w:r w:rsidR="00EB6BC6" w:rsidRPr="00EB6BC6">
        <w:rPr>
          <w:rFonts w:ascii="Times New Roman" w:hAnsi="Times New Roman" w:cs="Times New Roman"/>
          <w:color w:val="000000"/>
          <w:sz w:val="24"/>
          <w:szCs w:val="24"/>
          <w:lang w:val="en-US"/>
        </w:rPr>
        <w:t>, pasal 1 yang dimaksud</w:t>
      </w:r>
      <w:r w:rsidR="00CF2A67">
        <w:rPr>
          <w:rFonts w:ascii="Times New Roman" w:hAnsi="Times New Roman" w:cs="Times New Roman"/>
          <w:color w:val="000000"/>
          <w:sz w:val="24"/>
          <w:szCs w:val="24"/>
          <w:lang w:val="en-US"/>
        </w:rPr>
        <w:t xml:space="preserve"> </w:t>
      </w:r>
      <w:r w:rsidR="00EB6BC6" w:rsidRPr="00EB6BC6">
        <w:rPr>
          <w:rFonts w:ascii="Times New Roman" w:hAnsi="Times New Roman" w:cs="Times New Roman"/>
          <w:color w:val="000000"/>
          <w:sz w:val="24"/>
          <w:szCs w:val="24"/>
          <w:lang w:val="en-US"/>
        </w:rPr>
        <w:t xml:space="preserve">pemungutan adalah: </w:t>
      </w:r>
    </w:p>
    <w:p w:rsidR="007C0AB6" w:rsidRDefault="00C90819" w:rsidP="00141F87">
      <w:pPr>
        <w:pStyle w:val="ListParagraph"/>
        <w:jc w:val="both"/>
        <w:rPr>
          <w:rFonts w:ascii="Times New Roman" w:hAnsi="Times New Roman" w:cs="Times New Roman"/>
          <w:i/>
          <w:sz w:val="24"/>
          <w:szCs w:val="24"/>
        </w:rPr>
      </w:pPr>
      <w:r w:rsidRPr="00C90819">
        <w:rPr>
          <w:rFonts w:ascii="Times New Roman" w:hAnsi="Times New Roman" w:cs="Times New Roman"/>
          <w:i/>
          <w:sz w:val="24"/>
          <w:szCs w:val="24"/>
        </w:rPr>
        <w:t>“Pemungutan adalah suatu rangkaian kegiatan mulai dari penghimpunan data objek</w:t>
      </w:r>
      <w:r w:rsidR="003C16F1">
        <w:rPr>
          <w:rFonts w:ascii="Times New Roman" w:hAnsi="Times New Roman" w:cs="Times New Roman"/>
          <w:i/>
          <w:sz w:val="24"/>
          <w:szCs w:val="24"/>
        </w:rPr>
        <w:t xml:space="preserve"> dan subjek pajak atau r</w:t>
      </w:r>
      <w:r w:rsidRPr="00C90819">
        <w:rPr>
          <w:rFonts w:ascii="Times New Roman" w:hAnsi="Times New Roman" w:cs="Times New Roman"/>
          <w:i/>
          <w:sz w:val="24"/>
          <w:szCs w:val="24"/>
        </w:rPr>
        <w:t>etribusi,</w:t>
      </w:r>
      <w:r w:rsidR="003C16F1">
        <w:rPr>
          <w:rFonts w:ascii="Times New Roman" w:hAnsi="Times New Roman" w:cs="Times New Roman"/>
          <w:i/>
          <w:sz w:val="24"/>
          <w:szCs w:val="24"/>
        </w:rPr>
        <w:t xml:space="preserve"> penentuan besarnya pajak atau r</w:t>
      </w:r>
      <w:r w:rsidRPr="00C90819">
        <w:rPr>
          <w:rFonts w:ascii="Times New Roman" w:hAnsi="Times New Roman" w:cs="Times New Roman"/>
          <w:i/>
          <w:sz w:val="24"/>
          <w:szCs w:val="24"/>
        </w:rPr>
        <w:t>etribusi yang terutang sampai</w:t>
      </w:r>
      <w:r w:rsidR="00743CD0">
        <w:rPr>
          <w:rFonts w:ascii="Times New Roman" w:hAnsi="Times New Roman" w:cs="Times New Roman"/>
          <w:i/>
          <w:sz w:val="24"/>
          <w:szCs w:val="24"/>
        </w:rPr>
        <w:t xml:space="preserve"> kegiatan penagihan pajak atau r</w:t>
      </w:r>
      <w:r w:rsidRPr="00C90819">
        <w:rPr>
          <w:rFonts w:ascii="Times New Roman" w:hAnsi="Times New Roman" w:cs="Times New Roman"/>
          <w:i/>
          <w:sz w:val="24"/>
          <w:szCs w:val="24"/>
        </w:rPr>
        <w:t>etribusi</w:t>
      </w:r>
      <w:r w:rsidR="00743CD0">
        <w:rPr>
          <w:rFonts w:ascii="Times New Roman" w:hAnsi="Times New Roman" w:cs="Times New Roman"/>
          <w:i/>
          <w:sz w:val="24"/>
          <w:szCs w:val="24"/>
        </w:rPr>
        <w:t xml:space="preserve"> kepada wajib pajak atau wajib r</w:t>
      </w:r>
      <w:r w:rsidRPr="00C90819">
        <w:rPr>
          <w:rFonts w:ascii="Times New Roman" w:hAnsi="Times New Roman" w:cs="Times New Roman"/>
          <w:i/>
          <w:sz w:val="24"/>
          <w:szCs w:val="24"/>
        </w:rPr>
        <w:t>etribusi serta pengawasan penyetorannya</w:t>
      </w:r>
      <w:r w:rsidR="006331A6">
        <w:rPr>
          <w:rFonts w:ascii="Times New Roman" w:hAnsi="Times New Roman" w:cs="Times New Roman"/>
          <w:i/>
          <w:sz w:val="24"/>
          <w:szCs w:val="24"/>
        </w:rPr>
        <w:t>.”</w:t>
      </w:r>
      <w:r w:rsidR="006331A6">
        <w:rPr>
          <w:rStyle w:val="FootnoteReference"/>
          <w:rFonts w:ascii="Times New Roman" w:hAnsi="Times New Roman" w:cs="Times New Roman"/>
          <w:i/>
          <w:sz w:val="24"/>
          <w:szCs w:val="24"/>
        </w:rPr>
        <w:footnoteReference w:id="5"/>
      </w:r>
    </w:p>
    <w:p w:rsidR="00141F87" w:rsidRPr="00141F87" w:rsidRDefault="00141F87" w:rsidP="00141F87">
      <w:pPr>
        <w:pStyle w:val="ListParagraph"/>
        <w:jc w:val="both"/>
        <w:rPr>
          <w:rFonts w:ascii="Times New Roman" w:hAnsi="Times New Roman" w:cs="Times New Roman"/>
          <w:bCs/>
          <w:i/>
          <w:sz w:val="24"/>
          <w:szCs w:val="24"/>
        </w:rPr>
      </w:pPr>
    </w:p>
    <w:p w:rsidR="003C16F1" w:rsidRDefault="0035227E" w:rsidP="00402732">
      <w:pPr>
        <w:pStyle w:val="ListParagraph"/>
        <w:spacing w:line="360" w:lineRule="auto"/>
        <w:ind w:left="0" w:firstLine="720"/>
        <w:jc w:val="both"/>
        <w:rPr>
          <w:rFonts w:ascii="Times New Roman" w:hAnsi="Times New Roman" w:cs="Times New Roman"/>
          <w:bCs/>
          <w:sz w:val="24"/>
          <w:szCs w:val="24"/>
        </w:rPr>
      </w:pPr>
      <w:r w:rsidRPr="0035227E">
        <w:rPr>
          <w:rFonts w:ascii="Times New Roman" w:hAnsi="Times New Roman" w:cs="Times New Roman"/>
          <w:bCs/>
          <w:sz w:val="24"/>
          <w:szCs w:val="24"/>
        </w:rPr>
        <w:t>J</w:t>
      </w:r>
      <w:r>
        <w:rPr>
          <w:rFonts w:ascii="Times New Roman" w:hAnsi="Times New Roman" w:cs="Times New Roman"/>
          <w:bCs/>
          <w:sz w:val="24"/>
          <w:szCs w:val="24"/>
        </w:rPr>
        <w:t>adi, pemungutan adalah</w:t>
      </w:r>
      <w:r w:rsidR="000C19E2">
        <w:rPr>
          <w:rFonts w:ascii="Times New Roman" w:hAnsi="Times New Roman" w:cs="Times New Roman"/>
          <w:bCs/>
          <w:sz w:val="24"/>
          <w:szCs w:val="24"/>
          <w:lang w:val="en-US"/>
        </w:rPr>
        <w:t xml:space="preserve"> </w:t>
      </w:r>
      <w:r>
        <w:rPr>
          <w:rFonts w:ascii="Times New Roman" w:hAnsi="Times New Roman" w:cs="Times New Roman"/>
          <w:bCs/>
          <w:sz w:val="24"/>
          <w:szCs w:val="24"/>
        </w:rPr>
        <w:t>kegiatan menarik atau mengambil</w:t>
      </w:r>
      <w:r w:rsidR="008F675D">
        <w:rPr>
          <w:rFonts w:ascii="Times New Roman" w:hAnsi="Times New Roman" w:cs="Times New Roman"/>
          <w:bCs/>
          <w:sz w:val="24"/>
          <w:szCs w:val="24"/>
        </w:rPr>
        <w:t xml:space="preserve"> sesuatu. </w:t>
      </w:r>
      <w:r>
        <w:rPr>
          <w:rFonts w:ascii="Times New Roman" w:hAnsi="Times New Roman" w:cs="Times New Roman"/>
          <w:bCs/>
          <w:sz w:val="24"/>
          <w:szCs w:val="24"/>
        </w:rPr>
        <w:t xml:space="preserve">Sedangkan pemungutan retribusi adalah suatu kegiatan menarik atau mengambil </w:t>
      </w:r>
      <w:r w:rsidR="003C16F1">
        <w:rPr>
          <w:rFonts w:ascii="Times New Roman" w:hAnsi="Times New Roman" w:cs="Times New Roman"/>
          <w:bCs/>
          <w:sz w:val="24"/>
          <w:szCs w:val="24"/>
        </w:rPr>
        <w:t xml:space="preserve">setoran pembayaran </w:t>
      </w:r>
      <w:r w:rsidR="008F675D">
        <w:rPr>
          <w:rFonts w:ascii="Times New Roman" w:hAnsi="Times New Roman" w:cs="Times New Roman"/>
          <w:bCs/>
          <w:sz w:val="24"/>
          <w:szCs w:val="24"/>
        </w:rPr>
        <w:t>d</w:t>
      </w:r>
      <w:r w:rsidR="003C16F1">
        <w:rPr>
          <w:rFonts w:ascii="Times New Roman" w:hAnsi="Times New Roman" w:cs="Times New Roman"/>
          <w:bCs/>
          <w:sz w:val="24"/>
          <w:szCs w:val="24"/>
        </w:rPr>
        <w:t>ari wajib pajak atau retribusi sebagai pengguna fasilitas</w:t>
      </w:r>
      <w:r w:rsidR="00D03A4F">
        <w:rPr>
          <w:rFonts w:ascii="Times New Roman" w:hAnsi="Times New Roman" w:cs="Times New Roman"/>
          <w:bCs/>
          <w:sz w:val="24"/>
          <w:szCs w:val="24"/>
        </w:rPr>
        <w:t>.</w:t>
      </w:r>
    </w:p>
    <w:p w:rsidR="00402732" w:rsidRDefault="00402732" w:rsidP="00402732">
      <w:pPr>
        <w:pStyle w:val="ListParagraph"/>
        <w:spacing w:line="360" w:lineRule="auto"/>
        <w:ind w:left="0" w:firstLine="720"/>
        <w:jc w:val="both"/>
        <w:rPr>
          <w:rFonts w:ascii="Times New Roman" w:hAnsi="Times New Roman" w:cs="Times New Roman"/>
          <w:bCs/>
          <w:sz w:val="24"/>
          <w:szCs w:val="24"/>
        </w:rPr>
      </w:pPr>
    </w:p>
    <w:p w:rsidR="00402732" w:rsidRDefault="00402732" w:rsidP="00402732">
      <w:pPr>
        <w:pStyle w:val="ListParagraph"/>
        <w:spacing w:line="360" w:lineRule="auto"/>
        <w:ind w:left="0" w:firstLine="720"/>
        <w:jc w:val="both"/>
        <w:rPr>
          <w:rFonts w:ascii="Times New Roman" w:hAnsi="Times New Roman" w:cs="Times New Roman"/>
          <w:bCs/>
          <w:sz w:val="24"/>
          <w:szCs w:val="24"/>
        </w:rPr>
      </w:pPr>
    </w:p>
    <w:p w:rsidR="00402732" w:rsidRDefault="00402732" w:rsidP="00402732">
      <w:pPr>
        <w:pStyle w:val="ListParagraph"/>
        <w:spacing w:line="360" w:lineRule="auto"/>
        <w:ind w:left="0" w:firstLine="720"/>
        <w:jc w:val="both"/>
        <w:rPr>
          <w:rFonts w:ascii="Times New Roman" w:hAnsi="Times New Roman" w:cs="Times New Roman"/>
          <w:bCs/>
          <w:sz w:val="24"/>
          <w:szCs w:val="24"/>
        </w:rPr>
      </w:pPr>
    </w:p>
    <w:p w:rsidR="00402732" w:rsidRPr="00402732" w:rsidRDefault="00402732" w:rsidP="00402732">
      <w:pPr>
        <w:pStyle w:val="ListParagraph"/>
        <w:spacing w:line="360" w:lineRule="auto"/>
        <w:ind w:left="0" w:firstLine="720"/>
        <w:jc w:val="both"/>
        <w:rPr>
          <w:rFonts w:ascii="Times New Roman" w:hAnsi="Times New Roman" w:cs="Times New Roman"/>
          <w:bCs/>
          <w:sz w:val="24"/>
          <w:szCs w:val="24"/>
          <w:lang w:val="en-US"/>
        </w:rPr>
      </w:pPr>
    </w:p>
    <w:p w:rsidR="00EB6BC6" w:rsidRPr="0035227E" w:rsidRDefault="0035227E" w:rsidP="0035227E">
      <w:pPr>
        <w:pStyle w:val="ListParagraph"/>
        <w:numPr>
          <w:ilvl w:val="3"/>
          <w:numId w:val="1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Teori Retribusi Secara Umum.</w:t>
      </w:r>
    </w:p>
    <w:p w:rsidR="00B76EFE" w:rsidRPr="00B76EFE" w:rsidRDefault="008C548C" w:rsidP="00B76EFE">
      <w:pPr>
        <w:pStyle w:val="ListParagraph"/>
        <w:numPr>
          <w:ilvl w:val="4"/>
          <w:numId w:val="14"/>
        </w:numPr>
        <w:spacing w:line="480" w:lineRule="auto"/>
        <w:ind w:left="567" w:hanging="283"/>
        <w:jc w:val="both"/>
        <w:rPr>
          <w:rFonts w:ascii="Times New Roman" w:hAnsi="Times New Roman" w:cs="Times New Roman"/>
          <w:b/>
          <w:sz w:val="24"/>
          <w:szCs w:val="24"/>
        </w:rPr>
      </w:pPr>
      <w:r w:rsidRPr="0035227E">
        <w:rPr>
          <w:rFonts w:ascii="Times New Roman" w:eastAsia="Times New Roman" w:hAnsi="Times New Roman" w:cs="Times New Roman"/>
          <w:b/>
          <w:sz w:val="24"/>
          <w:szCs w:val="24"/>
        </w:rPr>
        <w:t>Retribusi</w:t>
      </w:r>
      <w:r w:rsidR="004F1078" w:rsidRPr="0035227E">
        <w:rPr>
          <w:rFonts w:ascii="Times New Roman" w:eastAsia="Times New Roman" w:hAnsi="Times New Roman" w:cs="Times New Roman"/>
          <w:b/>
          <w:sz w:val="24"/>
          <w:szCs w:val="24"/>
        </w:rPr>
        <w:t xml:space="preserve"> Daerah</w:t>
      </w:r>
    </w:p>
    <w:p w:rsidR="00B76EFE" w:rsidRPr="00722028" w:rsidRDefault="00722028" w:rsidP="006331A6">
      <w:pPr>
        <w:pStyle w:val="Default"/>
        <w:spacing w:line="480" w:lineRule="auto"/>
        <w:ind w:firstLine="720"/>
        <w:jc w:val="both"/>
        <w:rPr>
          <w:lang w:val="id-ID"/>
        </w:rPr>
      </w:pPr>
      <w:r>
        <w:rPr>
          <w:lang w:val="id-ID"/>
        </w:rPr>
        <w:t>Menurut Soeparmoko, r</w:t>
      </w:r>
      <w:r w:rsidR="00175BA0" w:rsidRPr="00722028">
        <w:t>etribusi adalah suatu pembayaran dari rakyat kepada pemerintah dimana kita dapat melihat adanya hubungan antar balas jasa langsung diterima dengan adanya pembayaran reribusi tersebut</w:t>
      </w:r>
      <w:r w:rsidR="00175BA0" w:rsidRPr="00722028">
        <w:rPr>
          <w:lang w:val="id-ID"/>
        </w:rPr>
        <w:t>.</w:t>
      </w:r>
      <w:r w:rsidR="00175BA0" w:rsidRPr="00722028">
        <w:rPr>
          <w:rStyle w:val="FootnoteReference"/>
          <w:lang w:val="id-ID"/>
        </w:rPr>
        <w:footnoteReference w:id="6"/>
      </w:r>
    </w:p>
    <w:p w:rsidR="00175BA0" w:rsidRPr="00496327" w:rsidRDefault="00496327" w:rsidP="004F64FD">
      <w:pPr>
        <w:pStyle w:val="Default"/>
        <w:spacing w:line="480" w:lineRule="auto"/>
        <w:ind w:firstLine="720"/>
        <w:jc w:val="both"/>
      </w:pPr>
      <w:r>
        <w:t>Berdasarkan Undang- u</w:t>
      </w:r>
      <w:r w:rsidR="00175BA0" w:rsidRPr="00496327">
        <w:t>ndang No 34 Tahun 2000 tentang paja</w:t>
      </w:r>
      <w:r>
        <w:t>k dae</w:t>
      </w:r>
      <w:r w:rsidR="00743CD0">
        <w:t xml:space="preserve">rah dan retribusi daerah Pasal </w:t>
      </w:r>
      <w:r w:rsidR="00743CD0">
        <w:rPr>
          <w:lang w:val="id-ID"/>
        </w:rPr>
        <w:t>1</w:t>
      </w:r>
      <w:r w:rsidR="00175BA0" w:rsidRPr="00496327">
        <w:t xml:space="preserve">, retribusi daerah adalah: </w:t>
      </w:r>
    </w:p>
    <w:p w:rsidR="00175BA0" w:rsidRPr="00496327" w:rsidRDefault="003C16F1" w:rsidP="003C16F1">
      <w:pPr>
        <w:pStyle w:val="Default"/>
        <w:ind w:left="720"/>
        <w:jc w:val="both"/>
        <w:rPr>
          <w:lang w:val="id-ID"/>
        </w:rPr>
      </w:pPr>
      <w:r>
        <w:rPr>
          <w:i/>
          <w:iCs/>
        </w:rPr>
        <w:t>“</w:t>
      </w:r>
      <w:r w:rsidR="00175BA0" w:rsidRPr="00496327">
        <w:rPr>
          <w:i/>
          <w:iCs/>
          <w:lang w:val="id-ID"/>
        </w:rPr>
        <w:t>P</w:t>
      </w:r>
      <w:r w:rsidR="00175BA0" w:rsidRPr="00496327">
        <w:rPr>
          <w:i/>
          <w:iCs/>
        </w:rPr>
        <w:t>ungutan daerah sebagai pembayaran atas jasa atau pemberian izin tertentu yang khusus disediakan dan atau diberikan oleh pemerintah daerah untuk kepentingan orang pribadi atau badan</w:t>
      </w:r>
      <w:r w:rsidR="00747ECE">
        <w:rPr>
          <w:i/>
          <w:iCs/>
          <w:lang w:val="id-ID"/>
        </w:rPr>
        <w:t>.</w:t>
      </w:r>
      <w:r w:rsidR="00175BA0" w:rsidRPr="00496327">
        <w:rPr>
          <w:i/>
          <w:iCs/>
          <w:lang w:val="id-ID"/>
        </w:rPr>
        <w:t>”</w:t>
      </w:r>
      <w:r w:rsidR="00175BA0" w:rsidRPr="00496327">
        <w:rPr>
          <w:rStyle w:val="FootnoteReference"/>
          <w:i/>
          <w:iCs/>
          <w:lang w:val="id-ID"/>
        </w:rPr>
        <w:footnoteReference w:id="7"/>
      </w:r>
    </w:p>
    <w:p w:rsidR="00175BA0" w:rsidRPr="00496327" w:rsidRDefault="00175BA0" w:rsidP="00175BA0">
      <w:pPr>
        <w:pStyle w:val="Default"/>
        <w:ind w:left="360"/>
        <w:jc w:val="both"/>
        <w:rPr>
          <w:lang w:val="id-ID"/>
        </w:rPr>
      </w:pPr>
    </w:p>
    <w:p w:rsidR="005F3A1F" w:rsidRDefault="00175BA0" w:rsidP="008469F4">
      <w:pPr>
        <w:pStyle w:val="Default"/>
        <w:spacing w:line="480" w:lineRule="auto"/>
        <w:ind w:firstLine="720"/>
        <w:jc w:val="both"/>
        <w:rPr>
          <w:lang w:val="id-ID"/>
        </w:rPr>
      </w:pPr>
      <w:r w:rsidRPr="00496327">
        <w:rPr>
          <w:lang w:val="id-ID"/>
        </w:rPr>
        <w:t xml:space="preserve">Jadi, retribusi daerah </w:t>
      </w:r>
      <w:r w:rsidRPr="006D415C">
        <w:rPr>
          <w:iCs/>
          <w:lang w:val="id-ID"/>
        </w:rPr>
        <w:t>adalah pungutan daerah sebagai pembayaran pemakaian atau kar</w:t>
      </w:r>
      <w:r w:rsidR="006E13C5">
        <w:rPr>
          <w:iCs/>
          <w:lang w:val="id-ID"/>
        </w:rPr>
        <w:t xml:space="preserve">ena memperoleh jasa </w:t>
      </w:r>
      <w:r w:rsidRPr="006D415C">
        <w:rPr>
          <w:iCs/>
          <w:lang w:val="id-ID"/>
        </w:rPr>
        <w:t>milik daerah untuk kepentingan umum</w:t>
      </w:r>
      <w:r w:rsidRPr="00496327">
        <w:rPr>
          <w:iCs/>
          <w:lang w:val="id-ID"/>
        </w:rPr>
        <w:t xml:space="preserve">. </w:t>
      </w:r>
      <w:r w:rsidR="006E13C5">
        <w:rPr>
          <w:lang w:val="id-ID"/>
        </w:rPr>
        <w:t xml:space="preserve">Jasa tersebut dapat </w:t>
      </w:r>
      <w:r w:rsidRPr="00954AEE">
        <w:rPr>
          <w:lang w:val="id-ID"/>
        </w:rPr>
        <w:t>dikata</w:t>
      </w:r>
      <w:r w:rsidRPr="00496327">
        <w:rPr>
          <w:lang w:val="id-ID"/>
        </w:rPr>
        <w:t>ka</w:t>
      </w:r>
      <w:r w:rsidR="006E13C5">
        <w:rPr>
          <w:lang w:val="id-ID"/>
        </w:rPr>
        <w:t>n bersifat langsung karena hanya p</w:t>
      </w:r>
      <w:r w:rsidRPr="00954AEE">
        <w:rPr>
          <w:lang w:val="id-ID"/>
        </w:rPr>
        <w:t xml:space="preserve">embayar retribusi yang </w:t>
      </w:r>
      <w:r w:rsidR="00954AEE" w:rsidRPr="00954AEE">
        <w:rPr>
          <w:lang w:val="id-ID"/>
        </w:rPr>
        <w:t>menikmati balas ja</w:t>
      </w:r>
      <w:r w:rsidR="00954AEE">
        <w:rPr>
          <w:lang w:val="id-ID"/>
        </w:rPr>
        <w:t>sa</w:t>
      </w:r>
      <w:r w:rsidRPr="00954AEE">
        <w:rPr>
          <w:lang w:val="id-ID"/>
        </w:rPr>
        <w:t xml:space="preserve">. Hal </w:t>
      </w:r>
      <w:r w:rsidR="00547C9F">
        <w:rPr>
          <w:lang w:val="id-ID"/>
        </w:rPr>
        <w:t xml:space="preserve">ini </w:t>
      </w:r>
      <w:r w:rsidRPr="00954AEE">
        <w:rPr>
          <w:lang w:val="id-ID"/>
        </w:rPr>
        <w:t xml:space="preserve">berarti hak mendapat jasa dari pemerintah didasarkan pada pembayaran retribusi yang telah ditetapkan oleh pemerintah daerah dan dipenuhi oleh orang </w:t>
      </w:r>
      <w:r w:rsidR="00631ECA">
        <w:rPr>
          <w:lang w:val="id-ID"/>
        </w:rPr>
        <w:t xml:space="preserve">pribadi atau badan </w:t>
      </w:r>
      <w:r w:rsidRPr="00954AEE">
        <w:rPr>
          <w:lang w:val="id-ID"/>
        </w:rPr>
        <w:t>yang menging</w:t>
      </w:r>
      <w:r w:rsidRPr="00496327">
        <w:rPr>
          <w:lang w:val="id-ID"/>
        </w:rPr>
        <w:t>in</w:t>
      </w:r>
      <w:r w:rsidRPr="00954AEE">
        <w:rPr>
          <w:lang w:val="id-ID"/>
        </w:rPr>
        <w:t>kan jasa tersebut.</w:t>
      </w:r>
    </w:p>
    <w:p w:rsidR="00985ED3" w:rsidRDefault="003C16F1" w:rsidP="00F1384E">
      <w:pPr>
        <w:pStyle w:val="Default"/>
        <w:spacing w:line="480" w:lineRule="auto"/>
        <w:ind w:firstLine="720"/>
        <w:jc w:val="both"/>
        <w:rPr>
          <w:lang w:val="id-ID"/>
        </w:rPr>
      </w:pPr>
      <w:r>
        <w:rPr>
          <w:lang w:val="id-ID"/>
        </w:rPr>
        <w:t>P</w:t>
      </w:r>
      <w:r w:rsidR="001A0880">
        <w:rPr>
          <w:lang w:val="id-ID"/>
        </w:rPr>
        <w:t>ada pemungutan retribusi daerah terdapat beberapa istilah umum yang sering d</w:t>
      </w:r>
      <w:r>
        <w:rPr>
          <w:lang w:val="id-ID"/>
        </w:rPr>
        <w:t>igunakan, yakni</w:t>
      </w:r>
      <w:r w:rsidR="001A0880">
        <w:rPr>
          <w:lang w:val="id-ID"/>
        </w:rPr>
        <w:t>:</w:t>
      </w:r>
    </w:p>
    <w:p w:rsidR="00027CA3" w:rsidRDefault="00DA3EEE" w:rsidP="00027CA3">
      <w:pPr>
        <w:pStyle w:val="Default"/>
        <w:numPr>
          <w:ilvl w:val="3"/>
          <w:numId w:val="1"/>
        </w:numPr>
        <w:spacing w:line="480" w:lineRule="auto"/>
        <w:ind w:left="709" w:hanging="283"/>
        <w:jc w:val="both"/>
        <w:rPr>
          <w:lang w:val="id-ID"/>
        </w:rPr>
      </w:pPr>
      <w:r w:rsidRPr="00027CA3">
        <w:rPr>
          <w:lang w:val="id-ID"/>
        </w:rPr>
        <w:t>Peraturan dae</w:t>
      </w:r>
      <w:r w:rsidR="000C19E2">
        <w:rPr>
          <w:lang w:val="id-ID"/>
        </w:rPr>
        <w:t>rah adalah peraturan perundang-</w:t>
      </w:r>
      <w:r w:rsidRPr="00027CA3">
        <w:rPr>
          <w:lang w:val="id-ID"/>
        </w:rPr>
        <w:t>undangan yang dibentuk oleh DPRD Provinsi dan atau daerah kabupaten/ kota dengan persetujuan bersama kepala daerah.</w:t>
      </w:r>
    </w:p>
    <w:p w:rsidR="00027CA3" w:rsidRDefault="003C16F1" w:rsidP="00027CA3">
      <w:pPr>
        <w:pStyle w:val="Default"/>
        <w:numPr>
          <w:ilvl w:val="3"/>
          <w:numId w:val="1"/>
        </w:numPr>
        <w:spacing w:line="480" w:lineRule="auto"/>
        <w:ind w:left="709" w:hanging="283"/>
        <w:jc w:val="both"/>
        <w:rPr>
          <w:lang w:val="id-ID"/>
        </w:rPr>
      </w:pPr>
      <w:r>
        <w:lastRenderedPageBreak/>
        <w:t xml:space="preserve">Peraturan </w:t>
      </w:r>
      <w:r>
        <w:rPr>
          <w:lang w:val="id-ID"/>
        </w:rPr>
        <w:t>d</w:t>
      </w:r>
      <w:r w:rsidR="00631ECA" w:rsidRPr="00027CA3">
        <w:t xml:space="preserve">aerah adalah </w:t>
      </w:r>
      <w:r>
        <w:rPr>
          <w:lang w:val="id-ID"/>
        </w:rPr>
        <w:t>p</w:t>
      </w:r>
      <w:r w:rsidR="00985ED3" w:rsidRPr="00027CA3">
        <w:t>eraturan</w:t>
      </w:r>
      <w:r w:rsidR="00631ECA" w:rsidRPr="00027CA3">
        <w:rPr>
          <w:lang w:val="id-ID"/>
        </w:rPr>
        <w:t xml:space="preserve"> Gubernur</w:t>
      </w:r>
      <w:r w:rsidR="000C19E2">
        <w:t xml:space="preserve"> </w:t>
      </w:r>
      <w:r>
        <w:rPr>
          <w:lang w:val="id-ID"/>
        </w:rPr>
        <w:t>dan atau p</w:t>
      </w:r>
      <w:r w:rsidR="00631ECA" w:rsidRPr="00027CA3">
        <w:rPr>
          <w:lang w:val="id-ID"/>
        </w:rPr>
        <w:t>eraturan Bupati/ Walikota.</w:t>
      </w:r>
    </w:p>
    <w:p w:rsidR="00631ECA" w:rsidRPr="00027CA3" w:rsidRDefault="00631ECA" w:rsidP="00027CA3">
      <w:pPr>
        <w:pStyle w:val="Default"/>
        <w:numPr>
          <w:ilvl w:val="3"/>
          <w:numId w:val="1"/>
        </w:numPr>
        <w:spacing w:line="480" w:lineRule="auto"/>
        <w:ind w:left="709" w:hanging="283"/>
        <w:jc w:val="both"/>
        <w:rPr>
          <w:lang w:val="id-ID"/>
        </w:rPr>
      </w:pPr>
      <w:r w:rsidRPr="004A31F4">
        <w:rPr>
          <w:lang w:val="id-ID"/>
        </w:rPr>
        <w:t>Pemungutan adalah suatu rangkaian kegiatan mulai dari penghimpunan data objek dan subjek retribusi, penentuan besarnya retribusi yang terutang sampai kegiatan penagihan retribusi kepada wajib retribusi serta pengawasan penyetorannya.</w:t>
      </w:r>
    </w:p>
    <w:p w:rsidR="00027CA3" w:rsidRDefault="003C16F1" w:rsidP="003F785F">
      <w:pPr>
        <w:pStyle w:val="ListParagraph"/>
        <w:numPr>
          <w:ilvl w:val="3"/>
          <w:numId w:val="1"/>
        </w:numPr>
        <w:autoSpaceDE w:val="0"/>
        <w:autoSpaceDN w:val="0"/>
        <w:adjustRightInd w:val="0"/>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Jasa adalah kegiatan pemerinta</w:t>
      </w:r>
      <w:r w:rsidR="00942F4A">
        <w:rPr>
          <w:rFonts w:ascii="Times New Roman" w:hAnsi="Times New Roman" w:cs="Times New Roman"/>
          <w:sz w:val="24"/>
          <w:szCs w:val="24"/>
        </w:rPr>
        <w:t>h dae</w:t>
      </w:r>
      <w:r w:rsidR="00631ECA" w:rsidRPr="004A31F4">
        <w:rPr>
          <w:rFonts w:ascii="Times New Roman" w:hAnsi="Times New Roman" w:cs="Times New Roman"/>
          <w:sz w:val="24"/>
          <w:szCs w:val="24"/>
        </w:rPr>
        <w:t>erah berupa usaha dan pelayanan yang</w:t>
      </w:r>
      <w:r w:rsidR="000C19E2">
        <w:rPr>
          <w:rFonts w:ascii="Times New Roman" w:hAnsi="Times New Roman" w:cs="Times New Roman"/>
          <w:sz w:val="24"/>
          <w:szCs w:val="24"/>
          <w:lang w:val="en-US"/>
        </w:rPr>
        <w:t xml:space="preserve"> </w:t>
      </w:r>
      <w:r w:rsidR="00631ECA" w:rsidRPr="004A31F4">
        <w:rPr>
          <w:rFonts w:ascii="Times New Roman" w:hAnsi="Times New Roman" w:cs="Times New Roman"/>
          <w:sz w:val="24"/>
          <w:szCs w:val="24"/>
        </w:rPr>
        <w:t>menyebabkan barang, fasilitas, atau kemanfaatan lainnya yang dapat dinikmati oleh</w:t>
      </w:r>
      <w:r w:rsidR="000C19E2">
        <w:rPr>
          <w:rFonts w:ascii="Times New Roman" w:hAnsi="Times New Roman" w:cs="Times New Roman"/>
          <w:sz w:val="24"/>
          <w:szCs w:val="24"/>
          <w:lang w:val="en-US"/>
        </w:rPr>
        <w:t xml:space="preserve"> </w:t>
      </w:r>
      <w:r w:rsidR="00631ECA" w:rsidRPr="004A31F4">
        <w:rPr>
          <w:rFonts w:ascii="Times New Roman" w:hAnsi="Times New Roman" w:cs="Times New Roman"/>
          <w:sz w:val="24"/>
          <w:szCs w:val="24"/>
        </w:rPr>
        <w:t>orang pribadi atau badan.</w:t>
      </w:r>
    </w:p>
    <w:p w:rsidR="00027CA3" w:rsidRDefault="00985ED3" w:rsidP="00027CA3">
      <w:pPr>
        <w:pStyle w:val="ListParagraph"/>
        <w:numPr>
          <w:ilvl w:val="3"/>
          <w:numId w:val="1"/>
        </w:numPr>
        <w:autoSpaceDE w:val="0"/>
        <w:autoSpaceDN w:val="0"/>
        <w:adjustRightInd w:val="0"/>
        <w:spacing w:line="480" w:lineRule="auto"/>
        <w:ind w:left="709" w:hanging="283"/>
        <w:jc w:val="both"/>
        <w:rPr>
          <w:rFonts w:ascii="Times New Roman" w:hAnsi="Times New Roman" w:cs="Times New Roman"/>
          <w:sz w:val="24"/>
          <w:szCs w:val="24"/>
        </w:rPr>
      </w:pPr>
      <w:r w:rsidRPr="00027CA3">
        <w:rPr>
          <w:rFonts w:ascii="Times New Roman" w:hAnsi="Times New Roman" w:cs="Times New Roman"/>
          <w:sz w:val="24"/>
          <w:szCs w:val="24"/>
          <w:lang w:val="en-US"/>
        </w:rPr>
        <w:t>Badan adalah sekumpulan orang dan/atau modal yang merupakan kesatuan baik yang</w:t>
      </w:r>
      <w:r w:rsidR="000C19E2">
        <w:rPr>
          <w:rFonts w:ascii="Times New Roman" w:hAnsi="Times New Roman" w:cs="Times New Roman"/>
          <w:sz w:val="24"/>
          <w:szCs w:val="24"/>
          <w:lang w:val="en-US"/>
        </w:rPr>
        <w:t xml:space="preserve"> </w:t>
      </w:r>
      <w:r w:rsidRPr="00027CA3">
        <w:rPr>
          <w:rFonts w:ascii="Times New Roman" w:hAnsi="Times New Roman" w:cs="Times New Roman"/>
          <w:sz w:val="24"/>
          <w:szCs w:val="24"/>
          <w:lang w:val="en-US"/>
        </w:rPr>
        <w:t>melakukan usaha maupun yang tidak</w:t>
      </w:r>
      <w:r w:rsidR="003C16F1">
        <w:rPr>
          <w:rFonts w:ascii="Times New Roman" w:hAnsi="Times New Roman" w:cs="Times New Roman"/>
          <w:sz w:val="24"/>
          <w:szCs w:val="24"/>
          <w:lang w:val="en-US"/>
        </w:rPr>
        <w:t xml:space="preserve"> melakukan usaha yang meliputi </w:t>
      </w:r>
      <w:r w:rsidRPr="00027CA3">
        <w:rPr>
          <w:rFonts w:ascii="Times New Roman" w:hAnsi="Times New Roman" w:cs="Times New Roman"/>
          <w:sz w:val="24"/>
          <w:szCs w:val="24"/>
          <w:lang w:val="en-US"/>
        </w:rPr>
        <w:t>erseroan</w:t>
      </w:r>
      <w:r w:rsidR="000C19E2">
        <w:rPr>
          <w:rFonts w:ascii="Times New Roman" w:hAnsi="Times New Roman" w:cs="Times New Roman"/>
          <w:sz w:val="24"/>
          <w:szCs w:val="24"/>
          <w:lang w:val="en-US"/>
        </w:rPr>
        <w:t xml:space="preserve"> </w:t>
      </w:r>
      <w:r w:rsidRPr="00027CA3">
        <w:rPr>
          <w:rFonts w:ascii="Times New Roman" w:hAnsi="Times New Roman" w:cs="Times New Roman"/>
          <w:sz w:val="24"/>
          <w:szCs w:val="24"/>
          <w:lang w:val="en-US"/>
        </w:rPr>
        <w:t xml:space="preserve">terbatas, perseroan </w:t>
      </w:r>
      <w:r w:rsidR="003C16F1">
        <w:rPr>
          <w:rFonts w:ascii="Times New Roman" w:hAnsi="Times New Roman" w:cs="Times New Roman"/>
          <w:sz w:val="24"/>
          <w:szCs w:val="24"/>
          <w:lang w:val="en-US"/>
        </w:rPr>
        <w:t xml:space="preserve">komanditer, perseroan lainnya, </w:t>
      </w:r>
      <w:r w:rsidR="003C16F1">
        <w:rPr>
          <w:rFonts w:ascii="Times New Roman" w:hAnsi="Times New Roman" w:cs="Times New Roman"/>
          <w:sz w:val="24"/>
          <w:szCs w:val="24"/>
        </w:rPr>
        <w:t>b</w:t>
      </w:r>
      <w:r w:rsidR="003C16F1">
        <w:rPr>
          <w:rFonts w:ascii="Times New Roman" w:hAnsi="Times New Roman" w:cs="Times New Roman"/>
          <w:sz w:val="24"/>
          <w:szCs w:val="24"/>
          <w:lang w:val="en-US"/>
        </w:rPr>
        <w:t xml:space="preserve">adan </w:t>
      </w:r>
      <w:r w:rsidR="003C16F1">
        <w:rPr>
          <w:rFonts w:ascii="Times New Roman" w:hAnsi="Times New Roman" w:cs="Times New Roman"/>
          <w:sz w:val="24"/>
          <w:szCs w:val="24"/>
        </w:rPr>
        <w:t>u</w:t>
      </w:r>
      <w:r w:rsidR="003C16F1">
        <w:rPr>
          <w:rFonts w:ascii="Times New Roman" w:hAnsi="Times New Roman" w:cs="Times New Roman"/>
          <w:sz w:val="24"/>
          <w:szCs w:val="24"/>
          <w:lang w:val="en-US"/>
        </w:rPr>
        <w:t xml:space="preserve">saha </w:t>
      </w:r>
      <w:r w:rsidR="003C16F1">
        <w:rPr>
          <w:rFonts w:ascii="Times New Roman" w:hAnsi="Times New Roman" w:cs="Times New Roman"/>
          <w:sz w:val="24"/>
          <w:szCs w:val="24"/>
        </w:rPr>
        <w:t>m</w:t>
      </w:r>
      <w:r w:rsidR="003C16F1">
        <w:rPr>
          <w:rFonts w:ascii="Times New Roman" w:hAnsi="Times New Roman" w:cs="Times New Roman"/>
          <w:sz w:val="24"/>
          <w:szCs w:val="24"/>
          <w:lang w:val="en-US"/>
        </w:rPr>
        <w:t xml:space="preserve">ilik </w:t>
      </w:r>
      <w:r w:rsidR="003C16F1">
        <w:rPr>
          <w:rFonts w:ascii="Times New Roman" w:hAnsi="Times New Roman" w:cs="Times New Roman"/>
          <w:sz w:val="24"/>
          <w:szCs w:val="24"/>
        </w:rPr>
        <w:t>n</w:t>
      </w:r>
      <w:r w:rsidRPr="00027CA3">
        <w:rPr>
          <w:rFonts w:ascii="Times New Roman" w:hAnsi="Times New Roman" w:cs="Times New Roman"/>
          <w:sz w:val="24"/>
          <w:szCs w:val="24"/>
          <w:lang w:val="en-US"/>
        </w:rPr>
        <w:t>egara atau</w:t>
      </w:r>
      <w:r w:rsidR="000C19E2">
        <w:rPr>
          <w:rFonts w:ascii="Times New Roman" w:hAnsi="Times New Roman" w:cs="Times New Roman"/>
          <w:sz w:val="24"/>
          <w:szCs w:val="24"/>
          <w:lang w:val="en-US"/>
        </w:rPr>
        <w:t xml:space="preserve"> </w:t>
      </w:r>
      <w:r w:rsidR="003C16F1">
        <w:rPr>
          <w:rFonts w:ascii="Times New Roman" w:hAnsi="Times New Roman" w:cs="Times New Roman"/>
          <w:sz w:val="24"/>
          <w:szCs w:val="24"/>
        </w:rPr>
        <w:t>d</w:t>
      </w:r>
      <w:r w:rsidRPr="00027CA3">
        <w:rPr>
          <w:rFonts w:ascii="Times New Roman" w:hAnsi="Times New Roman" w:cs="Times New Roman"/>
          <w:sz w:val="24"/>
          <w:szCs w:val="24"/>
          <w:lang w:val="en-US"/>
        </w:rPr>
        <w:t>aerah dengan nama dan dalam bentuk apapun, firma, kongsi, koperasi, dana pensiun,</w:t>
      </w:r>
      <w:r w:rsidR="003C16F1">
        <w:rPr>
          <w:rFonts w:ascii="Times New Roman" w:hAnsi="Times New Roman" w:cs="Times New Roman"/>
          <w:sz w:val="24"/>
          <w:szCs w:val="24"/>
        </w:rPr>
        <w:t xml:space="preserve"> </w:t>
      </w:r>
      <w:r w:rsidRPr="00027CA3">
        <w:rPr>
          <w:rFonts w:ascii="Times New Roman" w:hAnsi="Times New Roman" w:cs="Times New Roman"/>
          <w:sz w:val="24"/>
          <w:szCs w:val="24"/>
          <w:lang w:val="en-US"/>
        </w:rPr>
        <w:t>persekutuan, perkumpulan, yayasan, organisasi massa, organisasi sosial politik, atau</w:t>
      </w:r>
      <w:r w:rsidR="000C19E2">
        <w:rPr>
          <w:rFonts w:ascii="Times New Roman" w:hAnsi="Times New Roman" w:cs="Times New Roman"/>
          <w:sz w:val="24"/>
          <w:szCs w:val="24"/>
          <w:lang w:val="en-US"/>
        </w:rPr>
        <w:t xml:space="preserve"> </w:t>
      </w:r>
      <w:r w:rsidRPr="00027CA3">
        <w:rPr>
          <w:rFonts w:ascii="Times New Roman" w:hAnsi="Times New Roman" w:cs="Times New Roman"/>
          <w:sz w:val="24"/>
          <w:szCs w:val="24"/>
          <w:lang w:val="en-US"/>
        </w:rPr>
        <w:t>organisasi yang sejenis, lembaga, bentuk usaha tetap, dan bentuk badan lainnya.</w:t>
      </w:r>
    </w:p>
    <w:p w:rsidR="00F45EBB" w:rsidRDefault="003F785F" w:rsidP="00027CA3">
      <w:pPr>
        <w:pStyle w:val="ListParagraph"/>
        <w:numPr>
          <w:ilvl w:val="3"/>
          <w:numId w:val="1"/>
        </w:numPr>
        <w:tabs>
          <w:tab w:val="left" w:pos="851"/>
        </w:tabs>
        <w:autoSpaceDE w:val="0"/>
        <w:autoSpaceDN w:val="0"/>
        <w:adjustRightInd w:val="0"/>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W</w:t>
      </w:r>
      <w:r w:rsidR="003C16F1">
        <w:rPr>
          <w:rFonts w:ascii="Times New Roman" w:hAnsi="Times New Roman" w:cs="Times New Roman"/>
          <w:sz w:val="24"/>
          <w:szCs w:val="24"/>
          <w:lang w:val="en-US"/>
        </w:rPr>
        <w:t xml:space="preserve">ajib </w:t>
      </w:r>
      <w:r w:rsidR="003C16F1">
        <w:rPr>
          <w:rFonts w:ascii="Times New Roman" w:hAnsi="Times New Roman" w:cs="Times New Roman"/>
          <w:sz w:val="24"/>
          <w:szCs w:val="24"/>
        </w:rPr>
        <w:t>r</w:t>
      </w:r>
      <w:r w:rsidR="00985ED3" w:rsidRPr="00F45EBB">
        <w:rPr>
          <w:rFonts w:ascii="Times New Roman" w:hAnsi="Times New Roman" w:cs="Times New Roman"/>
          <w:sz w:val="24"/>
          <w:szCs w:val="24"/>
          <w:lang w:val="en-US"/>
        </w:rPr>
        <w:t>etribusi adalah orang pribadi atau badan yang menurut peraturan perundang</w:t>
      </w:r>
      <w:r w:rsidR="007309C0">
        <w:rPr>
          <w:rFonts w:ascii="Times New Roman" w:hAnsi="Times New Roman" w:cs="Times New Roman"/>
          <w:sz w:val="24"/>
          <w:szCs w:val="24"/>
          <w:lang w:val="en-US"/>
        </w:rPr>
        <w:t>-</w:t>
      </w:r>
      <w:r w:rsidR="00985ED3" w:rsidRPr="00F45EBB">
        <w:rPr>
          <w:rFonts w:ascii="Times New Roman" w:hAnsi="Times New Roman" w:cs="Times New Roman"/>
          <w:sz w:val="24"/>
          <w:szCs w:val="24"/>
          <w:lang w:val="en-US"/>
        </w:rPr>
        <w:t>undangan</w:t>
      </w:r>
      <w:r w:rsidR="007309C0">
        <w:rPr>
          <w:rFonts w:ascii="Times New Roman" w:hAnsi="Times New Roman" w:cs="Times New Roman"/>
          <w:sz w:val="24"/>
          <w:szCs w:val="24"/>
          <w:lang w:val="en-US"/>
        </w:rPr>
        <w:t xml:space="preserve"> </w:t>
      </w:r>
      <w:r w:rsidR="003C16F1">
        <w:rPr>
          <w:rFonts w:ascii="Times New Roman" w:hAnsi="Times New Roman" w:cs="Times New Roman"/>
          <w:sz w:val="24"/>
          <w:szCs w:val="24"/>
        </w:rPr>
        <w:t>r</w:t>
      </w:r>
      <w:r w:rsidR="00985ED3" w:rsidRPr="00F45EBB">
        <w:rPr>
          <w:rFonts w:ascii="Times New Roman" w:hAnsi="Times New Roman" w:cs="Times New Roman"/>
          <w:sz w:val="24"/>
          <w:szCs w:val="24"/>
          <w:lang w:val="en-US"/>
        </w:rPr>
        <w:t>etribusi diwajib</w:t>
      </w:r>
      <w:r w:rsidR="003C16F1">
        <w:rPr>
          <w:rFonts w:ascii="Times New Roman" w:hAnsi="Times New Roman" w:cs="Times New Roman"/>
          <w:sz w:val="24"/>
          <w:szCs w:val="24"/>
          <w:lang w:val="en-US"/>
        </w:rPr>
        <w:t xml:space="preserve">kan untuk melakukan pembayaran </w:t>
      </w:r>
      <w:r w:rsidR="003C16F1">
        <w:rPr>
          <w:rFonts w:ascii="Times New Roman" w:hAnsi="Times New Roman" w:cs="Times New Roman"/>
          <w:sz w:val="24"/>
          <w:szCs w:val="24"/>
        </w:rPr>
        <w:t>r</w:t>
      </w:r>
      <w:r w:rsidR="00985ED3" w:rsidRPr="00F45EBB">
        <w:rPr>
          <w:rFonts w:ascii="Times New Roman" w:hAnsi="Times New Roman" w:cs="Times New Roman"/>
          <w:sz w:val="24"/>
          <w:szCs w:val="24"/>
          <w:lang w:val="en-US"/>
        </w:rPr>
        <w:t>etribusi, termasuk</w:t>
      </w:r>
      <w:r w:rsidR="007309C0">
        <w:rPr>
          <w:rFonts w:ascii="Times New Roman" w:hAnsi="Times New Roman" w:cs="Times New Roman"/>
          <w:sz w:val="24"/>
          <w:szCs w:val="24"/>
          <w:lang w:val="en-US"/>
        </w:rPr>
        <w:t xml:space="preserve"> </w:t>
      </w:r>
      <w:r w:rsidR="00985ED3" w:rsidRPr="00F45EBB">
        <w:rPr>
          <w:rFonts w:ascii="Times New Roman" w:hAnsi="Times New Roman" w:cs="Times New Roman"/>
          <w:sz w:val="24"/>
          <w:szCs w:val="24"/>
          <w:lang w:val="en-US"/>
        </w:rPr>
        <w:t>pemungut atau pemotong</w:t>
      </w:r>
      <w:r w:rsidR="007309C0">
        <w:rPr>
          <w:rFonts w:ascii="Times New Roman" w:hAnsi="Times New Roman" w:cs="Times New Roman"/>
          <w:sz w:val="24"/>
          <w:szCs w:val="24"/>
          <w:lang w:val="en-US"/>
        </w:rPr>
        <w:t xml:space="preserve"> </w:t>
      </w:r>
      <w:r w:rsidR="003C16F1">
        <w:rPr>
          <w:rFonts w:ascii="Times New Roman" w:hAnsi="Times New Roman" w:cs="Times New Roman"/>
          <w:sz w:val="24"/>
          <w:szCs w:val="24"/>
          <w:lang w:val="en-US"/>
        </w:rPr>
        <w:t xml:space="preserve"> </w:t>
      </w:r>
      <w:r w:rsidR="003C16F1">
        <w:rPr>
          <w:rFonts w:ascii="Times New Roman" w:hAnsi="Times New Roman" w:cs="Times New Roman"/>
          <w:sz w:val="24"/>
          <w:szCs w:val="24"/>
        </w:rPr>
        <w:t>r</w:t>
      </w:r>
      <w:r w:rsidR="00985ED3" w:rsidRPr="00F45EBB">
        <w:rPr>
          <w:rFonts w:ascii="Times New Roman" w:hAnsi="Times New Roman" w:cs="Times New Roman"/>
          <w:sz w:val="24"/>
          <w:szCs w:val="24"/>
          <w:lang w:val="en-US"/>
        </w:rPr>
        <w:t>etribusi tertentu.</w:t>
      </w:r>
    </w:p>
    <w:p w:rsidR="00F45EBB" w:rsidRDefault="00942F4A" w:rsidP="00027CA3">
      <w:pPr>
        <w:pStyle w:val="ListParagraph"/>
        <w:numPr>
          <w:ilvl w:val="3"/>
          <w:numId w:val="1"/>
        </w:numPr>
        <w:tabs>
          <w:tab w:val="left" w:pos="851"/>
        </w:tabs>
        <w:autoSpaceDE w:val="0"/>
        <w:autoSpaceDN w:val="0"/>
        <w:adjustRightInd w:val="0"/>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Masa r</w:t>
      </w:r>
      <w:r w:rsidR="00985ED3" w:rsidRPr="004A31F4">
        <w:rPr>
          <w:rFonts w:ascii="Times New Roman" w:hAnsi="Times New Roman" w:cs="Times New Roman"/>
          <w:sz w:val="24"/>
          <w:szCs w:val="24"/>
        </w:rPr>
        <w:t>etribusi adalah suatu jangka waktu tertentu yang merupakan batas waktu bagi</w:t>
      </w:r>
      <w:r w:rsidR="007309C0">
        <w:rPr>
          <w:rFonts w:ascii="Times New Roman" w:hAnsi="Times New Roman" w:cs="Times New Roman"/>
          <w:sz w:val="24"/>
          <w:szCs w:val="24"/>
          <w:lang w:val="en-US"/>
        </w:rPr>
        <w:t xml:space="preserve"> </w:t>
      </w:r>
      <w:r w:rsidR="00743CD0">
        <w:rPr>
          <w:rFonts w:ascii="Times New Roman" w:hAnsi="Times New Roman" w:cs="Times New Roman"/>
          <w:sz w:val="24"/>
          <w:szCs w:val="24"/>
        </w:rPr>
        <w:t>wajib r</w:t>
      </w:r>
      <w:r w:rsidR="00985ED3" w:rsidRPr="004A31F4">
        <w:rPr>
          <w:rFonts w:ascii="Times New Roman" w:hAnsi="Times New Roman" w:cs="Times New Roman"/>
          <w:sz w:val="24"/>
          <w:szCs w:val="24"/>
        </w:rPr>
        <w:t>etribusi untuk memanfaatkan jasa dan perizinan tertentu dari Pemerintah Daerah</w:t>
      </w:r>
      <w:r w:rsidR="007309C0">
        <w:rPr>
          <w:rFonts w:ascii="Times New Roman" w:hAnsi="Times New Roman" w:cs="Times New Roman"/>
          <w:sz w:val="24"/>
          <w:szCs w:val="24"/>
          <w:lang w:val="en-US"/>
        </w:rPr>
        <w:t xml:space="preserve"> </w:t>
      </w:r>
      <w:r w:rsidR="00985ED3" w:rsidRPr="004A31F4">
        <w:rPr>
          <w:rFonts w:ascii="Times New Roman" w:hAnsi="Times New Roman" w:cs="Times New Roman"/>
          <w:sz w:val="24"/>
          <w:szCs w:val="24"/>
        </w:rPr>
        <w:t>yang bersangkutan.</w:t>
      </w:r>
    </w:p>
    <w:p w:rsidR="00F45EBB" w:rsidRDefault="00985ED3" w:rsidP="00027CA3">
      <w:pPr>
        <w:pStyle w:val="ListParagraph"/>
        <w:numPr>
          <w:ilvl w:val="3"/>
          <w:numId w:val="1"/>
        </w:numPr>
        <w:tabs>
          <w:tab w:val="left" w:pos="851"/>
        </w:tabs>
        <w:autoSpaceDE w:val="0"/>
        <w:autoSpaceDN w:val="0"/>
        <w:adjustRightInd w:val="0"/>
        <w:spacing w:line="480" w:lineRule="auto"/>
        <w:ind w:left="709" w:hanging="283"/>
        <w:jc w:val="both"/>
        <w:rPr>
          <w:rFonts w:ascii="Times New Roman" w:hAnsi="Times New Roman" w:cs="Times New Roman"/>
          <w:sz w:val="24"/>
          <w:szCs w:val="24"/>
        </w:rPr>
      </w:pPr>
      <w:r w:rsidRPr="004A31F4">
        <w:rPr>
          <w:rFonts w:ascii="Times New Roman" w:hAnsi="Times New Roman" w:cs="Times New Roman"/>
          <w:sz w:val="24"/>
          <w:szCs w:val="24"/>
        </w:rPr>
        <w:lastRenderedPageBreak/>
        <w:t>Surat Setoran Retribu</w:t>
      </w:r>
      <w:r w:rsidR="00483757" w:rsidRPr="004A31F4">
        <w:rPr>
          <w:rFonts w:ascii="Times New Roman" w:hAnsi="Times New Roman" w:cs="Times New Roman"/>
          <w:sz w:val="24"/>
          <w:szCs w:val="24"/>
        </w:rPr>
        <w:t>si Daerah</w:t>
      </w:r>
      <w:r w:rsidR="00483757">
        <w:rPr>
          <w:rFonts w:ascii="Times New Roman" w:hAnsi="Times New Roman" w:cs="Times New Roman"/>
          <w:sz w:val="24"/>
          <w:szCs w:val="24"/>
        </w:rPr>
        <w:t xml:space="preserve"> (</w:t>
      </w:r>
      <w:r w:rsidRPr="004A31F4">
        <w:rPr>
          <w:rFonts w:ascii="Times New Roman" w:hAnsi="Times New Roman" w:cs="Times New Roman"/>
          <w:sz w:val="24"/>
          <w:szCs w:val="24"/>
        </w:rPr>
        <w:t>SSRD</w:t>
      </w:r>
      <w:r w:rsidR="00483757">
        <w:rPr>
          <w:rFonts w:ascii="Times New Roman" w:hAnsi="Times New Roman" w:cs="Times New Roman"/>
          <w:sz w:val="24"/>
          <w:szCs w:val="24"/>
        </w:rPr>
        <w:t xml:space="preserve">) </w:t>
      </w:r>
      <w:r w:rsidRPr="004A31F4">
        <w:rPr>
          <w:rFonts w:ascii="Times New Roman" w:hAnsi="Times New Roman" w:cs="Times New Roman"/>
          <w:sz w:val="24"/>
          <w:szCs w:val="24"/>
        </w:rPr>
        <w:t>adalah surat yang oleh</w:t>
      </w:r>
      <w:r w:rsidR="007309C0">
        <w:rPr>
          <w:rFonts w:ascii="Times New Roman" w:hAnsi="Times New Roman" w:cs="Times New Roman"/>
          <w:sz w:val="24"/>
          <w:szCs w:val="24"/>
          <w:lang w:val="en-US"/>
        </w:rPr>
        <w:t xml:space="preserve"> </w:t>
      </w:r>
      <w:r w:rsidR="00743CD0">
        <w:rPr>
          <w:rFonts w:ascii="Times New Roman" w:hAnsi="Times New Roman" w:cs="Times New Roman"/>
          <w:sz w:val="24"/>
          <w:szCs w:val="24"/>
        </w:rPr>
        <w:t>wajib r</w:t>
      </w:r>
      <w:r w:rsidRPr="004A31F4">
        <w:rPr>
          <w:rFonts w:ascii="Times New Roman" w:hAnsi="Times New Roman" w:cs="Times New Roman"/>
          <w:sz w:val="24"/>
          <w:szCs w:val="24"/>
        </w:rPr>
        <w:t>etribusi digunakan untuk melaku</w:t>
      </w:r>
      <w:r w:rsidR="00743CD0">
        <w:rPr>
          <w:rFonts w:ascii="Times New Roman" w:hAnsi="Times New Roman" w:cs="Times New Roman"/>
          <w:sz w:val="24"/>
          <w:szCs w:val="24"/>
        </w:rPr>
        <w:t>kan pembayaran atau penyetoran r</w:t>
      </w:r>
      <w:r w:rsidRPr="004A31F4">
        <w:rPr>
          <w:rFonts w:ascii="Times New Roman" w:hAnsi="Times New Roman" w:cs="Times New Roman"/>
          <w:sz w:val="24"/>
          <w:szCs w:val="24"/>
        </w:rPr>
        <w:t>etribusi yang</w:t>
      </w:r>
      <w:r w:rsidR="007309C0">
        <w:rPr>
          <w:rFonts w:ascii="Times New Roman" w:hAnsi="Times New Roman" w:cs="Times New Roman"/>
          <w:sz w:val="24"/>
          <w:szCs w:val="24"/>
          <w:lang w:val="en-US"/>
        </w:rPr>
        <w:t xml:space="preserve"> </w:t>
      </w:r>
      <w:r w:rsidR="00743CD0">
        <w:rPr>
          <w:rFonts w:ascii="Times New Roman" w:hAnsi="Times New Roman" w:cs="Times New Roman"/>
          <w:sz w:val="24"/>
          <w:szCs w:val="24"/>
        </w:rPr>
        <w:t>terutang ke kas d</w:t>
      </w:r>
      <w:r w:rsidRPr="004A31F4">
        <w:rPr>
          <w:rFonts w:ascii="Times New Roman" w:hAnsi="Times New Roman" w:cs="Times New Roman"/>
          <w:sz w:val="24"/>
          <w:szCs w:val="24"/>
        </w:rPr>
        <w:t>aerah atau ke tempat pembay</w:t>
      </w:r>
      <w:r w:rsidR="00743CD0">
        <w:rPr>
          <w:rFonts w:ascii="Times New Roman" w:hAnsi="Times New Roman" w:cs="Times New Roman"/>
          <w:sz w:val="24"/>
          <w:szCs w:val="24"/>
        </w:rPr>
        <w:t>aran lain yang ditetapkan oleh k</w:t>
      </w:r>
      <w:r w:rsidRPr="004A31F4">
        <w:rPr>
          <w:rFonts w:ascii="Times New Roman" w:hAnsi="Times New Roman" w:cs="Times New Roman"/>
          <w:sz w:val="24"/>
          <w:szCs w:val="24"/>
        </w:rPr>
        <w:t>epala</w:t>
      </w:r>
      <w:r w:rsidR="007309C0">
        <w:rPr>
          <w:rFonts w:ascii="Times New Roman" w:hAnsi="Times New Roman" w:cs="Times New Roman"/>
          <w:sz w:val="24"/>
          <w:szCs w:val="24"/>
          <w:lang w:val="en-US"/>
        </w:rPr>
        <w:t xml:space="preserve"> </w:t>
      </w:r>
      <w:r w:rsidR="00743CD0">
        <w:rPr>
          <w:rFonts w:ascii="Times New Roman" w:hAnsi="Times New Roman" w:cs="Times New Roman"/>
          <w:sz w:val="24"/>
          <w:szCs w:val="24"/>
        </w:rPr>
        <w:t>d</w:t>
      </w:r>
      <w:r w:rsidRPr="004A31F4">
        <w:rPr>
          <w:rFonts w:ascii="Times New Roman" w:hAnsi="Times New Roman" w:cs="Times New Roman"/>
          <w:sz w:val="24"/>
          <w:szCs w:val="24"/>
        </w:rPr>
        <w:t>aerah.</w:t>
      </w:r>
    </w:p>
    <w:p w:rsidR="00F45EBB" w:rsidRDefault="00985ED3" w:rsidP="00027CA3">
      <w:pPr>
        <w:pStyle w:val="ListParagraph"/>
        <w:numPr>
          <w:ilvl w:val="3"/>
          <w:numId w:val="1"/>
        </w:numPr>
        <w:tabs>
          <w:tab w:val="left" w:pos="851"/>
        </w:tabs>
        <w:autoSpaceDE w:val="0"/>
        <w:autoSpaceDN w:val="0"/>
        <w:adjustRightInd w:val="0"/>
        <w:spacing w:line="480" w:lineRule="auto"/>
        <w:ind w:left="709" w:hanging="283"/>
        <w:jc w:val="both"/>
        <w:rPr>
          <w:rFonts w:ascii="Times New Roman" w:hAnsi="Times New Roman" w:cs="Times New Roman"/>
          <w:sz w:val="24"/>
          <w:szCs w:val="24"/>
        </w:rPr>
      </w:pPr>
      <w:r w:rsidRPr="00F45EBB">
        <w:rPr>
          <w:rFonts w:ascii="Times New Roman" w:hAnsi="Times New Roman" w:cs="Times New Roman"/>
          <w:sz w:val="24"/>
          <w:szCs w:val="24"/>
          <w:lang w:val="en-US"/>
        </w:rPr>
        <w:t>Surat Ketetapan Retribu</w:t>
      </w:r>
      <w:r w:rsidR="00483757">
        <w:rPr>
          <w:rFonts w:ascii="Times New Roman" w:hAnsi="Times New Roman" w:cs="Times New Roman"/>
          <w:sz w:val="24"/>
          <w:szCs w:val="24"/>
          <w:lang w:val="en-US"/>
        </w:rPr>
        <w:t>si Daerah</w:t>
      </w:r>
      <w:r w:rsidR="00483757">
        <w:rPr>
          <w:rFonts w:ascii="Times New Roman" w:hAnsi="Times New Roman" w:cs="Times New Roman"/>
          <w:sz w:val="24"/>
          <w:szCs w:val="24"/>
        </w:rPr>
        <w:t xml:space="preserve"> (</w:t>
      </w:r>
      <w:r w:rsidRPr="00F45EBB">
        <w:rPr>
          <w:rFonts w:ascii="Times New Roman" w:hAnsi="Times New Roman" w:cs="Times New Roman"/>
          <w:sz w:val="24"/>
          <w:szCs w:val="24"/>
          <w:lang w:val="en-US"/>
        </w:rPr>
        <w:t>SKRD</w:t>
      </w:r>
      <w:r w:rsidR="00483757">
        <w:rPr>
          <w:rFonts w:ascii="Times New Roman" w:hAnsi="Times New Roman" w:cs="Times New Roman"/>
          <w:sz w:val="24"/>
          <w:szCs w:val="24"/>
        </w:rPr>
        <w:t xml:space="preserve">) </w:t>
      </w:r>
      <w:r w:rsidRPr="00F45EBB">
        <w:rPr>
          <w:rFonts w:ascii="Times New Roman" w:hAnsi="Times New Roman" w:cs="Times New Roman"/>
          <w:sz w:val="24"/>
          <w:szCs w:val="24"/>
          <w:lang w:val="en-US"/>
        </w:rPr>
        <w:t>adalah surat ketetapan</w:t>
      </w:r>
      <w:r w:rsidR="007309C0">
        <w:rPr>
          <w:rFonts w:ascii="Times New Roman" w:hAnsi="Times New Roman" w:cs="Times New Roman"/>
          <w:sz w:val="24"/>
          <w:szCs w:val="24"/>
          <w:lang w:val="en-US"/>
        </w:rPr>
        <w:t xml:space="preserve"> </w:t>
      </w:r>
      <w:r w:rsidRPr="00F45EBB">
        <w:rPr>
          <w:rFonts w:ascii="Times New Roman" w:hAnsi="Times New Roman" w:cs="Times New Roman"/>
          <w:sz w:val="24"/>
          <w:szCs w:val="24"/>
          <w:lang w:val="en-US"/>
        </w:rPr>
        <w:t xml:space="preserve">Retribusi yang menentukan besarnya </w:t>
      </w:r>
      <w:r w:rsidR="003F785F">
        <w:rPr>
          <w:rFonts w:ascii="Times New Roman" w:hAnsi="Times New Roman" w:cs="Times New Roman"/>
          <w:sz w:val="24"/>
          <w:szCs w:val="24"/>
        </w:rPr>
        <w:t xml:space="preserve">jumlah </w:t>
      </w:r>
      <w:r w:rsidRPr="00F45EBB">
        <w:rPr>
          <w:rFonts w:ascii="Times New Roman" w:hAnsi="Times New Roman" w:cs="Times New Roman"/>
          <w:sz w:val="24"/>
          <w:szCs w:val="24"/>
          <w:lang w:val="en-US"/>
        </w:rPr>
        <w:t>pokok Retribusi</w:t>
      </w:r>
      <w:r w:rsidR="003F785F">
        <w:rPr>
          <w:rFonts w:ascii="Times New Roman" w:hAnsi="Times New Roman" w:cs="Times New Roman"/>
          <w:sz w:val="24"/>
          <w:szCs w:val="24"/>
        </w:rPr>
        <w:t xml:space="preserve"> yang terutang</w:t>
      </w:r>
      <w:r w:rsidRPr="00F45EBB">
        <w:rPr>
          <w:rFonts w:ascii="Times New Roman" w:hAnsi="Times New Roman" w:cs="Times New Roman"/>
          <w:sz w:val="24"/>
          <w:szCs w:val="24"/>
          <w:lang w:val="en-US"/>
        </w:rPr>
        <w:t>.</w:t>
      </w:r>
    </w:p>
    <w:p w:rsidR="00F45EBB" w:rsidRDefault="00985ED3" w:rsidP="00027CA3">
      <w:pPr>
        <w:pStyle w:val="ListParagraph"/>
        <w:numPr>
          <w:ilvl w:val="3"/>
          <w:numId w:val="1"/>
        </w:numPr>
        <w:tabs>
          <w:tab w:val="left" w:pos="851"/>
        </w:tabs>
        <w:autoSpaceDE w:val="0"/>
        <w:autoSpaceDN w:val="0"/>
        <w:adjustRightInd w:val="0"/>
        <w:spacing w:line="480" w:lineRule="auto"/>
        <w:ind w:left="709" w:hanging="283"/>
        <w:jc w:val="both"/>
        <w:rPr>
          <w:rFonts w:ascii="Times New Roman" w:hAnsi="Times New Roman" w:cs="Times New Roman"/>
          <w:sz w:val="24"/>
          <w:szCs w:val="24"/>
        </w:rPr>
      </w:pPr>
      <w:r w:rsidRPr="004A31F4">
        <w:rPr>
          <w:rFonts w:ascii="Times New Roman" w:hAnsi="Times New Roman" w:cs="Times New Roman"/>
          <w:sz w:val="24"/>
          <w:szCs w:val="24"/>
        </w:rPr>
        <w:t>Surat Ketetapan Retribusi Daerah Lebih Bayar, yang dapat disingkat SKRDLB, adalah</w:t>
      </w:r>
      <w:r w:rsidR="007309C0">
        <w:rPr>
          <w:rFonts w:ascii="Times New Roman" w:hAnsi="Times New Roman" w:cs="Times New Roman"/>
          <w:sz w:val="24"/>
          <w:szCs w:val="24"/>
          <w:lang w:val="en-US"/>
        </w:rPr>
        <w:t xml:space="preserve"> </w:t>
      </w:r>
      <w:r w:rsidRPr="004A31F4">
        <w:rPr>
          <w:rFonts w:ascii="Times New Roman" w:hAnsi="Times New Roman" w:cs="Times New Roman"/>
          <w:sz w:val="24"/>
          <w:szCs w:val="24"/>
        </w:rPr>
        <w:t>surat ketetapan Retribusi yang menentukan jumlah kelebihan pembayaran Retribusi</w:t>
      </w:r>
      <w:r w:rsidR="007309C0">
        <w:rPr>
          <w:rFonts w:ascii="Times New Roman" w:hAnsi="Times New Roman" w:cs="Times New Roman"/>
          <w:sz w:val="24"/>
          <w:szCs w:val="24"/>
          <w:lang w:val="en-US"/>
        </w:rPr>
        <w:t xml:space="preserve"> </w:t>
      </w:r>
      <w:r w:rsidRPr="004A31F4">
        <w:rPr>
          <w:rFonts w:ascii="Times New Roman" w:hAnsi="Times New Roman" w:cs="Times New Roman"/>
          <w:sz w:val="24"/>
          <w:szCs w:val="24"/>
        </w:rPr>
        <w:t>karena jumlah kredit Retribusi lebih besar dari</w:t>
      </w:r>
      <w:r w:rsidR="007309C0">
        <w:rPr>
          <w:rFonts w:ascii="Times New Roman" w:hAnsi="Times New Roman" w:cs="Times New Roman"/>
          <w:sz w:val="24"/>
          <w:szCs w:val="24"/>
          <w:lang w:val="en-US"/>
        </w:rPr>
        <w:t xml:space="preserve"> </w:t>
      </w:r>
      <w:r w:rsidRPr="004A31F4">
        <w:rPr>
          <w:rFonts w:ascii="Times New Roman" w:hAnsi="Times New Roman" w:cs="Times New Roman"/>
          <w:sz w:val="24"/>
          <w:szCs w:val="24"/>
        </w:rPr>
        <w:t>pada Retribusi yang terutang atau tidak</w:t>
      </w:r>
      <w:r w:rsidR="007309C0">
        <w:rPr>
          <w:rFonts w:ascii="Times New Roman" w:hAnsi="Times New Roman" w:cs="Times New Roman"/>
          <w:sz w:val="24"/>
          <w:szCs w:val="24"/>
          <w:lang w:val="en-US"/>
        </w:rPr>
        <w:t xml:space="preserve"> </w:t>
      </w:r>
      <w:r w:rsidRPr="004A31F4">
        <w:rPr>
          <w:rFonts w:ascii="Times New Roman" w:hAnsi="Times New Roman" w:cs="Times New Roman"/>
          <w:sz w:val="24"/>
          <w:szCs w:val="24"/>
        </w:rPr>
        <w:t>seharusnya terutang.</w:t>
      </w:r>
    </w:p>
    <w:p w:rsidR="00414E21" w:rsidRDefault="00985ED3" w:rsidP="00414E21">
      <w:pPr>
        <w:pStyle w:val="ListParagraph"/>
        <w:numPr>
          <w:ilvl w:val="3"/>
          <w:numId w:val="1"/>
        </w:numPr>
        <w:tabs>
          <w:tab w:val="left" w:pos="851"/>
        </w:tabs>
        <w:autoSpaceDE w:val="0"/>
        <w:autoSpaceDN w:val="0"/>
        <w:adjustRightInd w:val="0"/>
        <w:spacing w:line="480" w:lineRule="auto"/>
        <w:ind w:left="709" w:hanging="283"/>
        <w:jc w:val="both"/>
        <w:rPr>
          <w:rFonts w:ascii="Times New Roman" w:hAnsi="Times New Roman" w:cs="Times New Roman"/>
          <w:sz w:val="24"/>
          <w:szCs w:val="24"/>
        </w:rPr>
      </w:pPr>
      <w:r w:rsidRPr="00F45EBB">
        <w:rPr>
          <w:rFonts w:ascii="Times New Roman" w:hAnsi="Times New Roman" w:cs="Times New Roman"/>
          <w:sz w:val="24"/>
          <w:szCs w:val="24"/>
          <w:lang w:val="en-US"/>
        </w:rPr>
        <w:t>Surat Tagihan Retribu</w:t>
      </w:r>
      <w:r w:rsidR="00483757">
        <w:rPr>
          <w:rFonts w:ascii="Times New Roman" w:hAnsi="Times New Roman" w:cs="Times New Roman"/>
          <w:sz w:val="24"/>
          <w:szCs w:val="24"/>
          <w:lang w:val="en-US"/>
        </w:rPr>
        <w:t>si Daerah</w:t>
      </w:r>
      <w:r w:rsidR="00483757">
        <w:rPr>
          <w:rFonts w:ascii="Times New Roman" w:hAnsi="Times New Roman" w:cs="Times New Roman"/>
          <w:sz w:val="24"/>
          <w:szCs w:val="24"/>
        </w:rPr>
        <w:t xml:space="preserve"> (</w:t>
      </w:r>
      <w:r w:rsidRPr="00F45EBB">
        <w:rPr>
          <w:rFonts w:ascii="Times New Roman" w:hAnsi="Times New Roman" w:cs="Times New Roman"/>
          <w:sz w:val="24"/>
          <w:szCs w:val="24"/>
          <w:lang w:val="en-US"/>
        </w:rPr>
        <w:t>STRD</w:t>
      </w:r>
      <w:r w:rsidR="00483757">
        <w:rPr>
          <w:rFonts w:ascii="Times New Roman" w:hAnsi="Times New Roman" w:cs="Times New Roman"/>
          <w:sz w:val="24"/>
          <w:szCs w:val="24"/>
        </w:rPr>
        <w:t xml:space="preserve">) </w:t>
      </w:r>
      <w:r w:rsidRPr="00F45EBB">
        <w:rPr>
          <w:rFonts w:ascii="Times New Roman" w:hAnsi="Times New Roman" w:cs="Times New Roman"/>
          <w:sz w:val="24"/>
          <w:szCs w:val="24"/>
          <w:lang w:val="en-US"/>
        </w:rPr>
        <w:t>adalah surat untuk</w:t>
      </w:r>
      <w:r w:rsidR="007309C0">
        <w:rPr>
          <w:rFonts w:ascii="Times New Roman" w:hAnsi="Times New Roman" w:cs="Times New Roman"/>
          <w:sz w:val="24"/>
          <w:szCs w:val="24"/>
          <w:lang w:val="en-US"/>
        </w:rPr>
        <w:t xml:space="preserve"> </w:t>
      </w:r>
      <w:r w:rsidRPr="00F45EBB">
        <w:rPr>
          <w:rFonts w:ascii="Times New Roman" w:hAnsi="Times New Roman" w:cs="Times New Roman"/>
          <w:sz w:val="24"/>
          <w:szCs w:val="24"/>
          <w:lang w:val="en-US"/>
        </w:rPr>
        <w:t>melakukan tagihan Retribusi dan/atau sanksi administrasi berupa bunga dan/atau denda.</w:t>
      </w:r>
      <w:r w:rsidR="00F1384E">
        <w:rPr>
          <w:rStyle w:val="FootnoteReference"/>
          <w:rFonts w:ascii="Times New Roman" w:hAnsi="Times New Roman" w:cs="Times New Roman"/>
          <w:sz w:val="24"/>
          <w:szCs w:val="24"/>
          <w:lang w:val="en-US"/>
        </w:rPr>
        <w:footnoteReference w:id="8"/>
      </w:r>
    </w:p>
    <w:p w:rsidR="008469F4" w:rsidRPr="008469F4" w:rsidRDefault="008469F4" w:rsidP="00C569ED">
      <w:pPr>
        <w:pStyle w:val="ListParagraph"/>
        <w:tabs>
          <w:tab w:val="left" w:pos="851"/>
        </w:tabs>
        <w:autoSpaceDE w:val="0"/>
        <w:autoSpaceDN w:val="0"/>
        <w:adjustRightInd w:val="0"/>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Beberapa </w:t>
      </w:r>
      <w:r w:rsidR="00C569ED">
        <w:rPr>
          <w:rFonts w:ascii="Times New Roman" w:hAnsi="Times New Roman" w:cs="Times New Roman"/>
          <w:sz w:val="24"/>
          <w:szCs w:val="24"/>
        </w:rPr>
        <w:t xml:space="preserve"> istilah diatas merupakan perangkat- perangkat dari pelaksanaan retribusi daerah.</w:t>
      </w:r>
    </w:p>
    <w:p w:rsidR="008E2A19" w:rsidRPr="00C97EB9" w:rsidRDefault="00C569ED" w:rsidP="003D407F">
      <w:pPr>
        <w:pStyle w:val="Default"/>
        <w:spacing w:line="480" w:lineRule="auto"/>
        <w:jc w:val="both"/>
        <w:rPr>
          <w:rFonts w:asciiTheme="majorBidi" w:hAnsiTheme="majorBidi" w:cstheme="majorBidi"/>
          <w:b/>
          <w:lang w:val="id-ID"/>
        </w:rPr>
      </w:pPr>
      <w:r>
        <w:rPr>
          <w:rFonts w:asciiTheme="majorBidi" w:hAnsiTheme="majorBidi" w:cstheme="majorBidi"/>
          <w:lang w:val="id-ID"/>
        </w:rPr>
        <w:t xml:space="preserve">    </w:t>
      </w:r>
      <w:r w:rsidR="008469F4">
        <w:rPr>
          <w:rFonts w:asciiTheme="majorBidi" w:hAnsiTheme="majorBidi" w:cstheme="majorBidi"/>
          <w:lang w:val="id-ID"/>
        </w:rPr>
        <w:t>Retribusi d</w:t>
      </w:r>
      <w:r w:rsidR="008E2A19" w:rsidRPr="00C97EB9">
        <w:rPr>
          <w:rFonts w:asciiTheme="majorBidi" w:hAnsiTheme="majorBidi" w:cstheme="majorBidi"/>
          <w:lang w:val="id-ID"/>
        </w:rPr>
        <w:t>aerah dapat dibagi menjadi tiga golongan</w:t>
      </w:r>
      <w:r w:rsidR="003D407F" w:rsidRPr="00C97EB9">
        <w:rPr>
          <w:rFonts w:asciiTheme="majorBidi" w:hAnsiTheme="majorBidi" w:cstheme="majorBidi"/>
          <w:lang w:val="id-ID"/>
        </w:rPr>
        <w:t>, di antaranya</w:t>
      </w:r>
      <w:r w:rsidR="003D407F" w:rsidRPr="00C97EB9">
        <w:rPr>
          <w:rFonts w:asciiTheme="majorBidi" w:hAnsiTheme="majorBidi" w:cstheme="majorBidi"/>
          <w:b/>
          <w:lang w:val="id-ID"/>
        </w:rPr>
        <w:t>:</w:t>
      </w:r>
    </w:p>
    <w:p w:rsidR="008E2A19" w:rsidRPr="003C16F1" w:rsidRDefault="00C569ED" w:rsidP="003E3EBA">
      <w:pPr>
        <w:autoSpaceDE w:val="0"/>
        <w:autoSpaceDN w:val="0"/>
        <w:adjustRightInd w:val="0"/>
        <w:spacing w:after="0" w:line="480" w:lineRule="auto"/>
        <w:ind w:firstLine="142"/>
        <w:jc w:val="both"/>
        <w:rPr>
          <w:rFonts w:asciiTheme="majorBidi" w:hAnsiTheme="majorBidi" w:cstheme="majorBidi"/>
          <w:bCs/>
          <w:sz w:val="24"/>
          <w:szCs w:val="24"/>
        </w:rPr>
      </w:pPr>
      <w:r>
        <w:rPr>
          <w:rFonts w:asciiTheme="majorBidi" w:hAnsiTheme="majorBidi" w:cstheme="majorBidi"/>
          <w:bCs/>
          <w:sz w:val="24"/>
          <w:szCs w:val="24"/>
        </w:rPr>
        <w:t xml:space="preserve"> (</w:t>
      </w:r>
      <w:r w:rsidR="003E3EBA" w:rsidRPr="003C16F1">
        <w:rPr>
          <w:rFonts w:asciiTheme="majorBidi" w:hAnsiTheme="majorBidi" w:cstheme="majorBidi"/>
          <w:bCs/>
          <w:sz w:val="24"/>
          <w:szCs w:val="24"/>
        </w:rPr>
        <w:t>1)</w:t>
      </w:r>
      <w:r w:rsidR="008E2A19" w:rsidRPr="003C16F1">
        <w:rPr>
          <w:rFonts w:asciiTheme="majorBidi" w:hAnsiTheme="majorBidi" w:cstheme="majorBidi"/>
          <w:bCs/>
          <w:sz w:val="24"/>
          <w:szCs w:val="24"/>
        </w:rPr>
        <w:t xml:space="preserve"> Retribusi Jasa Umum</w:t>
      </w:r>
    </w:p>
    <w:p w:rsidR="00C44009" w:rsidRDefault="008E2A19" w:rsidP="00211C08">
      <w:pPr>
        <w:autoSpaceDE w:val="0"/>
        <w:autoSpaceDN w:val="0"/>
        <w:adjustRightInd w:val="0"/>
        <w:spacing w:after="0" w:line="480" w:lineRule="auto"/>
        <w:ind w:firstLine="720"/>
        <w:jc w:val="both"/>
        <w:rPr>
          <w:rFonts w:asciiTheme="majorBidi" w:hAnsiTheme="majorBidi" w:cstheme="majorBidi"/>
          <w:sz w:val="24"/>
          <w:szCs w:val="24"/>
          <w:lang w:val="en-US"/>
        </w:rPr>
      </w:pPr>
      <w:r w:rsidRPr="008C548C">
        <w:rPr>
          <w:rFonts w:asciiTheme="majorBidi" w:hAnsiTheme="majorBidi" w:cstheme="majorBidi"/>
          <w:sz w:val="24"/>
          <w:szCs w:val="24"/>
        </w:rPr>
        <w:t>Retribusi jasa umum adalah retribusi atas jasa yang disediakan atau diberikan oleh</w:t>
      </w:r>
      <w:r w:rsidR="007309C0">
        <w:rPr>
          <w:rFonts w:asciiTheme="majorBidi" w:hAnsiTheme="majorBidi" w:cstheme="majorBidi"/>
          <w:sz w:val="24"/>
          <w:szCs w:val="24"/>
          <w:lang w:val="en-US"/>
        </w:rPr>
        <w:t xml:space="preserve"> </w:t>
      </w:r>
      <w:r w:rsidRPr="008C548C">
        <w:rPr>
          <w:rFonts w:asciiTheme="majorBidi" w:hAnsiTheme="majorBidi" w:cstheme="majorBidi"/>
          <w:sz w:val="24"/>
          <w:szCs w:val="24"/>
        </w:rPr>
        <w:t>pemerintah daerah untuk</w:t>
      </w:r>
      <w:r w:rsidR="000245B1">
        <w:rPr>
          <w:rFonts w:asciiTheme="majorBidi" w:hAnsiTheme="majorBidi" w:cstheme="majorBidi"/>
          <w:sz w:val="24"/>
          <w:szCs w:val="24"/>
        </w:rPr>
        <w:t xml:space="preserve"> tujuan kepentingan dan manfaat</w:t>
      </w:r>
      <w:r w:rsidRPr="008C548C">
        <w:rPr>
          <w:rFonts w:asciiTheme="majorBidi" w:hAnsiTheme="majorBidi" w:cstheme="majorBidi"/>
          <w:sz w:val="24"/>
          <w:szCs w:val="24"/>
        </w:rPr>
        <w:t>n</w:t>
      </w:r>
      <w:r w:rsidR="000245B1">
        <w:rPr>
          <w:rFonts w:asciiTheme="majorBidi" w:hAnsiTheme="majorBidi" w:cstheme="majorBidi"/>
          <w:sz w:val="24"/>
          <w:szCs w:val="24"/>
        </w:rPr>
        <w:t>ya</w:t>
      </w:r>
      <w:r w:rsidRPr="008C548C">
        <w:rPr>
          <w:rFonts w:asciiTheme="majorBidi" w:hAnsiTheme="majorBidi" w:cstheme="majorBidi"/>
          <w:sz w:val="24"/>
          <w:szCs w:val="24"/>
        </w:rPr>
        <w:t xml:space="preserve"> umum serta dapat</w:t>
      </w:r>
      <w:r w:rsidR="007309C0">
        <w:rPr>
          <w:rFonts w:asciiTheme="majorBidi" w:hAnsiTheme="majorBidi" w:cstheme="majorBidi"/>
          <w:sz w:val="24"/>
          <w:szCs w:val="24"/>
          <w:lang w:val="en-US"/>
        </w:rPr>
        <w:t xml:space="preserve"> </w:t>
      </w:r>
      <w:r w:rsidRPr="008C548C">
        <w:rPr>
          <w:rFonts w:asciiTheme="majorBidi" w:hAnsiTheme="majorBidi" w:cstheme="majorBidi"/>
          <w:sz w:val="24"/>
          <w:szCs w:val="24"/>
        </w:rPr>
        <w:t xml:space="preserve">dinikmati oleh orang pribadi atau badan. </w:t>
      </w:r>
      <w:r w:rsidRPr="00722028">
        <w:rPr>
          <w:rFonts w:asciiTheme="majorBidi" w:hAnsiTheme="majorBidi" w:cstheme="majorBidi"/>
          <w:sz w:val="24"/>
          <w:szCs w:val="24"/>
        </w:rPr>
        <w:t>Obyek retribusi jasa umum adalah</w:t>
      </w:r>
      <w:r w:rsidR="007309C0">
        <w:rPr>
          <w:rFonts w:asciiTheme="majorBidi" w:hAnsiTheme="majorBidi" w:cstheme="majorBidi"/>
          <w:sz w:val="24"/>
          <w:szCs w:val="24"/>
          <w:lang w:val="en-US"/>
        </w:rPr>
        <w:t xml:space="preserve"> </w:t>
      </w:r>
      <w:r w:rsidRPr="00722028">
        <w:rPr>
          <w:rFonts w:asciiTheme="majorBidi" w:hAnsiTheme="majorBidi" w:cstheme="majorBidi"/>
          <w:sz w:val="24"/>
          <w:szCs w:val="24"/>
        </w:rPr>
        <w:t xml:space="preserve">pelayanan yang disediakan atau diberikan pemerintah daerah. </w:t>
      </w:r>
    </w:p>
    <w:p w:rsidR="00C44009" w:rsidRPr="00747ECE" w:rsidRDefault="008E2A19" w:rsidP="00747ECE">
      <w:pPr>
        <w:autoSpaceDE w:val="0"/>
        <w:autoSpaceDN w:val="0"/>
        <w:adjustRightInd w:val="0"/>
        <w:spacing w:after="0" w:line="480" w:lineRule="auto"/>
        <w:ind w:firstLine="720"/>
        <w:jc w:val="both"/>
        <w:rPr>
          <w:rFonts w:asciiTheme="majorBidi" w:hAnsiTheme="majorBidi" w:cstheme="majorBidi"/>
          <w:sz w:val="24"/>
          <w:szCs w:val="24"/>
          <w:lang w:val="en-US"/>
        </w:rPr>
      </w:pPr>
      <w:r w:rsidRPr="004A31F4">
        <w:rPr>
          <w:rFonts w:asciiTheme="majorBidi" w:hAnsiTheme="majorBidi" w:cstheme="majorBidi"/>
          <w:sz w:val="24"/>
          <w:szCs w:val="24"/>
        </w:rPr>
        <w:lastRenderedPageBreak/>
        <w:t>Jenis–j</w:t>
      </w:r>
      <w:r w:rsidR="00211C08" w:rsidRPr="004A31F4">
        <w:rPr>
          <w:rFonts w:asciiTheme="majorBidi" w:hAnsiTheme="majorBidi" w:cstheme="majorBidi"/>
          <w:sz w:val="24"/>
          <w:szCs w:val="24"/>
        </w:rPr>
        <w:t>enis retribusi jasa umum adalah</w:t>
      </w:r>
      <w:r w:rsidR="007309C0">
        <w:rPr>
          <w:rFonts w:asciiTheme="majorBidi" w:hAnsiTheme="majorBidi" w:cstheme="majorBidi"/>
          <w:sz w:val="24"/>
          <w:szCs w:val="24"/>
          <w:lang w:val="en-US"/>
        </w:rPr>
        <w:t xml:space="preserve"> </w:t>
      </w:r>
      <w:r w:rsidR="00747ECE">
        <w:rPr>
          <w:rFonts w:asciiTheme="majorBidi" w:hAnsiTheme="majorBidi" w:cstheme="majorBidi"/>
          <w:sz w:val="24"/>
          <w:szCs w:val="24"/>
        </w:rPr>
        <w:t>r</w:t>
      </w:r>
      <w:r w:rsidR="00747ECE">
        <w:rPr>
          <w:rFonts w:ascii="Times New Roman" w:hAnsi="Times New Roman" w:cs="Times New Roman"/>
          <w:sz w:val="24"/>
          <w:szCs w:val="24"/>
        </w:rPr>
        <w:t>etribusi pelayanan kesehatan, r</w:t>
      </w:r>
      <w:r w:rsidR="00211C08" w:rsidRPr="00747ECE">
        <w:rPr>
          <w:rFonts w:ascii="Times New Roman" w:hAnsi="Times New Roman" w:cs="Times New Roman"/>
          <w:sz w:val="24"/>
          <w:szCs w:val="24"/>
        </w:rPr>
        <w:t>etribusi pelayanan persampahan/ kebersihan</w:t>
      </w:r>
      <w:r w:rsidR="00747ECE">
        <w:rPr>
          <w:rFonts w:ascii="Times New Roman" w:hAnsi="Times New Roman" w:cs="Times New Roman"/>
          <w:sz w:val="24"/>
          <w:szCs w:val="24"/>
        </w:rPr>
        <w:t>, r</w:t>
      </w:r>
      <w:r w:rsidR="00211C08" w:rsidRPr="00747ECE">
        <w:rPr>
          <w:rFonts w:ascii="Times New Roman" w:hAnsi="Times New Roman" w:cs="Times New Roman"/>
          <w:sz w:val="24"/>
          <w:szCs w:val="24"/>
        </w:rPr>
        <w:t>etribusi pelayanan parkir di tepi jalan umum</w:t>
      </w:r>
      <w:r w:rsidR="00747ECE">
        <w:rPr>
          <w:rFonts w:ascii="Times New Roman" w:hAnsi="Times New Roman" w:cs="Times New Roman"/>
          <w:sz w:val="24"/>
          <w:szCs w:val="24"/>
        </w:rPr>
        <w:t>, r</w:t>
      </w:r>
      <w:r w:rsidR="00211C08" w:rsidRPr="00747ECE">
        <w:rPr>
          <w:rFonts w:ascii="Times New Roman" w:hAnsi="Times New Roman" w:cs="Times New Roman"/>
          <w:sz w:val="24"/>
          <w:szCs w:val="24"/>
        </w:rPr>
        <w:t>etribusi pelayanan pasar</w:t>
      </w:r>
      <w:r w:rsidR="00747ECE">
        <w:rPr>
          <w:rFonts w:ascii="Times New Roman" w:hAnsi="Times New Roman" w:cs="Times New Roman"/>
          <w:sz w:val="24"/>
          <w:szCs w:val="24"/>
        </w:rPr>
        <w:t>, r</w:t>
      </w:r>
      <w:r w:rsidR="00211C08" w:rsidRPr="00747ECE">
        <w:rPr>
          <w:rFonts w:ascii="Times New Roman" w:hAnsi="Times New Roman" w:cs="Times New Roman"/>
          <w:sz w:val="24"/>
          <w:szCs w:val="24"/>
        </w:rPr>
        <w:t>etribusi pelayanan kendaraan bermotor</w:t>
      </w:r>
      <w:r w:rsidR="00747ECE">
        <w:rPr>
          <w:rFonts w:ascii="Times New Roman" w:hAnsi="Times New Roman" w:cs="Times New Roman"/>
          <w:sz w:val="24"/>
          <w:szCs w:val="24"/>
        </w:rPr>
        <w:t>, r</w:t>
      </w:r>
      <w:r w:rsidR="00211C08" w:rsidRPr="00747ECE">
        <w:rPr>
          <w:rFonts w:ascii="Times New Roman" w:hAnsi="Times New Roman" w:cs="Times New Roman"/>
          <w:sz w:val="24"/>
          <w:szCs w:val="24"/>
        </w:rPr>
        <w:t>etribusi pemeriksaan alat pemadam kebakaran</w:t>
      </w:r>
      <w:r w:rsidR="00747ECE">
        <w:rPr>
          <w:rFonts w:ascii="Times New Roman" w:hAnsi="Times New Roman" w:cs="Times New Roman"/>
          <w:sz w:val="24"/>
          <w:szCs w:val="24"/>
        </w:rPr>
        <w:t>, r</w:t>
      </w:r>
      <w:r w:rsidR="00211C08" w:rsidRPr="00747ECE">
        <w:rPr>
          <w:rFonts w:ascii="Times New Roman" w:hAnsi="Times New Roman" w:cs="Times New Roman"/>
          <w:sz w:val="24"/>
          <w:szCs w:val="24"/>
        </w:rPr>
        <w:t>etribusi penggantian biaya cetak peta</w:t>
      </w:r>
      <w:r w:rsidR="00C44009" w:rsidRPr="00747ECE">
        <w:rPr>
          <w:rFonts w:ascii="Times New Roman" w:hAnsi="Times New Roman" w:cs="Times New Roman"/>
          <w:sz w:val="24"/>
          <w:szCs w:val="24"/>
        </w:rPr>
        <w:t>,</w:t>
      </w:r>
      <w:r w:rsidR="00C44009" w:rsidRPr="00747ECE">
        <w:rPr>
          <w:rFonts w:ascii="Times New Roman" w:hAnsi="Times New Roman" w:cs="Times New Roman"/>
          <w:sz w:val="24"/>
          <w:szCs w:val="24"/>
          <w:lang w:val="en-US"/>
        </w:rPr>
        <w:t xml:space="preserve"> dan lain- lain.</w:t>
      </w:r>
    </w:p>
    <w:p w:rsidR="00340347" w:rsidRDefault="00B76EFE" w:rsidP="005B678A">
      <w:pPr>
        <w:autoSpaceDE w:val="0"/>
        <w:autoSpaceDN w:val="0"/>
        <w:adjustRightInd w:val="0"/>
        <w:spacing w:after="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P</w:t>
      </w:r>
      <w:r>
        <w:rPr>
          <w:rFonts w:asciiTheme="majorBidi" w:hAnsiTheme="majorBidi" w:cstheme="majorBidi"/>
          <w:color w:val="000000"/>
          <w:sz w:val="24"/>
          <w:szCs w:val="24"/>
          <w:lang w:val="en-US"/>
        </w:rPr>
        <w:t>elaksanaan</w:t>
      </w:r>
      <w:r w:rsidRPr="00B76EFE">
        <w:rPr>
          <w:rFonts w:asciiTheme="majorBidi" w:hAnsiTheme="majorBidi" w:cstheme="majorBidi"/>
          <w:color w:val="000000"/>
          <w:sz w:val="24"/>
          <w:szCs w:val="24"/>
          <w:lang w:val="en-US"/>
        </w:rPr>
        <w:t xml:space="preserve"> retribusi jasa umum </w:t>
      </w:r>
      <w:r>
        <w:rPr>
          <w:rFonts w:asciiTheme="majorBidi" w:hAnsiTheme="majorBidi" w:cstheme="majorBidi"/>
          <w:color w:val="000000"/>
          <w:sz w:val="24"/>
          <w:szCs w:val="24"/>
          <w:lang w:val="en-US"/>
        </w:rPr>
        <w:t>harus memenuhi kriteria sebagai</w:t>
      </w:r>
      <w:r w:rsidR="007309C0">
        <w:rPr>
          <w:rFonts w:asciiTheme="majorBidi" w:hAnsiTheme="majorBidi" w:cstheme="majorBidi"/>
          <w:color w:val="000000"/>
          <w:sz w:val="24"/>
          <w:szCs w:val="24"/>
          <w:lang w:val="en-US"/>
        </w:rPr>
        <w:t xml:space="preserve"> </w:t>
      </w:r>
      <w:r w:rsidRPr="00B76EFE">
        <w:rPr>
          <w:rFonts w:asciiTheme="majorBidi" w:hAnsiTheme="majorBidi" w:cstheme="majorBidi"/>
          <w:color w:val="000000"/>
          <w:sz w:val="24"/>
          <w:szCs w:val="24"/>
          <w:lang w:val="en-US"/>
        </w:rPr>
        <w:t xml:space="preserve">berikut: </w:t>
      </w:r>
    </w:p>
    <w:p w:rsidR="00340347" w:rsidRPr="00340347" w:rsidRDefault="00B76EFE" w:rsidP="00340347">
      <w:pPr>
        <w:pStyle w:val="ListParagraph"/>
        <w:numPr>
          <w:ilvl w:val="0"/>
          <w:numId w:val="33"/>
        </w:numPr>
        <w:autoSpaceDE w:val="0"/>
        <w:autoSpaceDN w:val="0"/>
        <w:adjustRightInd w:val="0"/>
        <w:spacing w:line="480" w:lineRule="auto"/>
        <w:jc w:val="both"/>
        <w:rPr>
          <w:rFonts w:asciiTheme="majorBidi" w:hAnsiTheme="majorBidi" w:cstheme="majorBidi"/>
          <w:color w:val="000000"/>
          <w:sz w:val="24"/>
          <w:szCs w:val="24"/>
        </w:rPr>
      </w:pPr>
      <w:r w:rsidRPr="00340347">
        <w:rPr>
          <w:rFonts w:asciiTheme="majorBidi" w:hAnsiTheme="majorBidi" w:cstheme="majorBidi"/>
          <w:color w:val="000000"/>
          <w:sz w:val="24"/>
          <w:szCs w:val="24"/>
          <w:lang w:val="en-US"/>
        </w:rPr>
        <w:t>Retribu</w:t>
      </w:r>
      <w:r w:rsidR="00EF3034" w:rsidRPr="00340347">
        <w:rPr>
          <w:rFonts w:asciiTheme="majorBidi" w:hAnsiTheme="majorBidi" w:cstheme="majorBidi"/>
          <w:color w:val="000000"/>
          <w:sz w:val="24"/>
          <w:szCs w:val="24"/>
          <w:lang w:val="en-US"/>
        </w:rPr>
        <w:t>si in</w:t>
      </w:r>
      <w:r w:rsidR="00EF3034" w:rsidRPr="00340347">
        <w:rPr>
          <w:rFonts w:asciiTheme="majorBidi" w:hAnsiTheme="majorBidi" w:cstheme="majorBidi"/>
          <w:color w:val="000000"/>
          <w:sz w:val="24"/>
          <w:szCs w:val="24"/>
        </w:rPr>
        <w:t xml:space="preserve">i </w:t>
      </w:r>
      <w:r w:rsidRPr="00340347">
        <w:rPr>
          <w:rFonts w:asciiTheme="majorBidi" w:hAnsiTheme="majorBidi" w:cstheme="majorBidi"/>
          <w:color w:val="000000"/>
          <w:sz w:val="24"/>
          <w:szCs w:val="24"/>
          <w:lang w:val="en-US"/>
        </w:rPr>
        <w:t>bersifat bukan retribusi jasa usaha atau retribusi perizinan tertentu.</w:t>
      </w:r>
    </w:p>
    <w:p w:rsidR="00340347" w:rsidRPr="00340347" w:rsidRDefault="00B76EFE" w:rsidP="00340347">
      <w:pPr>
        <w:pStyle w:val="ListParagraph"/>
        <w:numPr>
          <w:ilvl w:val="0"/>
          <w:numId w:val="33"/>
        </w:numPr>
        <w:autoSpaceDE w:val="0"/>
        <w:autoSpaceDN w:val="0"/>
        <w:adjustRightInd w:val="0"/>
        <w:spacing w:line="480" w:lineRule="auto"/>
        <w:jc w:val="both"/>
        <w:rPr>
          <w:rFonts w:asciiTheme="majorBidi" w:hAnsiTheme="majorBidi" w:cstheme="majorBidi"/>
          <w:color w:val="000000"/>
          <w:sz w:val="24"/>
          <w:szCs w:val="24"/>
          <w:lang w:val="en-US"/>
        </w:rPr>
      </w:pPr>
      <w:r w:rsidRPr="00340347">
        <w:rPr>
          <w:rFonts w:asciiTheme="majorBidi" w:hAnsiTheme="majorBidi" w:cstheme="majorBidi"/>
          <w:color w:val="000000"/>
          <w:sz w:val="24"/>
          <w:szCs w:val="24"/>
          <w:lang w:val="en-US"/>
        </w:rPr>
        <w:t xml:space="preserve">Jasa yang bersangkutan merupakan kewenangan daerah dalam rangka pelaksanaan desentralisasi. </w:t>
      </w:r>
    </w:p>
    <w:p w:rsidR="00747ECE" w:rsidRPr="00747ECE" w:rsidRDefault="00B76EFE" w:rsidP="00747ECE">
      <w:pPr>
        <w:pStyle w:val="ListParagraph"/>
        <w:numPr>
          <w:ilvl w:val="0"/>
          <w:numId w:val="33"/>
        </w:numPr>
        <w:autoSpaceDE w:val="0"/>
        <w:autoSpaceDN w:val="0"/>
        <w:adjustRightInd w:val="0"/>
        <w:spacing w:line="480" w:lineRule="auto"/>
        <w:jc w:val="both"/>
        <w:rPr>
          <w:rFonts w:asciiTheme="majorBidi" w:hAnsiTheme="majorBidi" w:cstheme="majorBidi"/>
          <w:color w:val="000000"/>
          <w:sz w:val="24"/>
          <w:szCs w:val="24"/>
          <w:lang w:val="en-US"/>
        </w:rPr>
      </w:pPr>
      <w:r w:rsidRPr="00340347">
        <w:rPr>
          <w:rFonts w:asciiTheme="majorBidi" w:hAnsiTheme="majorBidi" w:cstheme="majorBidi"/>
          <w:color w:val="000000"/>
          <w:sz w:val="24"/>
          <w:szCs w:val="24"/>
          <w:lang w:val="en-US"/>
        </w:rPr>
        <w:t>Jasa terse</w:t>
      </w:r>
      <w:r w:rsidR="00EF3034" w:rsidRPr="00340347">
        <w:rPr>
          <w:rFonts w:asciiTheme="majorBidi" w:hAnsiTheme="majorBidi" w:cstheme="majorBidi"/>
          <w:color w:val="000000"/>
          <w:sz w:val="24"/>
          <w:szCs w:val="24"/>
          <w:lang w:val="en-US"/>
        </w:rPr>
        <w:t>but memberikan ma</w:t>
      </w:r>
      <w:r w:rsidR="00EF3034" w:rsidRPr="00340347">
        <w:rPr>
          <w:rFonts w:asciiTheme="majorBidi" w:hAnsiTheme="majorBidi" w:cstheme="majorBidi"/>
          <w:color w:val="000000"/>
          <w:sz w:val="24"/>
          <w:szCs w:val="24"/>
        </w:rPr>
        <w:t>n</w:t>
      </w:r>
      <w:r w:rsidRPr="00340347">
        <w:rPr>
          <w:rFonts w:asciiTheme="majorBidi" w:hAnsiTheme="majorBidi" w:cstheme="majorBidi"/>
          <w:color w:val="000000"/>
          <w:sz w:val="24"/>
          <w:szCs w:val="24"/>
          <w:lang w:val="en-US"/>
        </w:rPr>
        <w:t>faat khusus b</w:t>
      </w:r>
      <w:r w:rsidRPr="00340347">
        <w:rPr>
          <w:rFonts w:asciiTheme="majorBidi" w:hAnsiTheme="majorBidi" w:cstheme="majorBidi"/>
          <w:color w:val="000000"/>
          <w:sz w:val="24"/>
          <w:szCs w:val="24"/>
        </w:rPr>
        <w:t>a</w:t>
      </w:r>
      <w:r w:rsidRPr="00340347">
        <w:rPr>
          <w:rFonts w:asciiTheme="majorBidi" w:hAnsiTheme="majorBidi" w:cstheme="majorBidi"/>
          <w:color w:val="000000"/>
          <w:sz w:val="24"/>
          <w:szCs w:val="24"/>
          <w:lang w:val="en-US"/>
        </w:rPr>
        <w:t>gi orang pribadi atau badan yang diharuskan untuk membayar retribusi disamping untu</w:t>
      </w:r>
      <w:r w:rsidR="00C44009">
        <w:rPr>
          <w:rFonts w:asciiTheme="majorBidi" w:hAnsiTheme="majorBidi" w:cstheme="majorBidi"/>
          <w:color w:val="000000"/>
          <w:sz w:val="24"/>
          <w:szCs w:val="24"/>
          <w:lang w:val="en-US"/>
        </w:rPr>
        <w:t>k melayani kepentingan dan keman</w:t>
      </w:r>
      <w:r w:rsidRPr="00340347">
        <w:rPr>
          <w:rFonts w:asciiTheme="majorBidi" w:hAnsiTheme="majorBidi" w:cstheme="majorBidi"/>
          <w:color w:val="000000"/>
          <w:sz w:val="24"/>
          <w:szCs w:val="24"/>
          <w:lang w:val="en-US"/>
        </w:rPr>
        <w:t>faatan um</w:t>
      </w:r>
      <w:r w:rsidR="00747ECE">
        <w:rPr>
          <w:rFonts w:asciiTheme="majorBidi" w:hAnsiTheme="majorBidi" w:cstheme="majorBidi"/>
          <w:color w:val="000000"/>
          <w:sz w:val="24"/>
          <w:szCs w:val="24"/>
        </w:rPr>
        <w:t>um dan</w:t>
      </w:r>
    </w:p>
    <w:p w:rsidR="00340347" w:rsidRPr="00747ECE" w:rsidRDefault="00747ECE" w:rsidP="00747ECE">
      <w:pPr>
        <w:pStyle w:val="ListParagraph"/>
        <w:numPr>
          <w:ilvl w:val="0"/>
          <w:numId w:val="33"/>
        </w:numPr>
        <w:autoSpaceDE w:val="0"/>
        <w:autoSpaceDN w:val="0"/>
        <w:adjustRightInd w:val="0"/>
        <w:spacing w:line="48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rPr>
        <w:t xml:space="preserve">Jasa tersebut </w:t>
      </w:r>
      <w:r w:rsidR="00B76EFE" w:rsidRPr="00747ECE">
        <w:rPr>
          <w:rFonts w:asciiTheme="majorBidi" w:hAnsiTheme="majorBidi" w:cstheme="majorBidi"/>
          <w:color w:val="000000"/>
          <w:sz w:val="24"/>
          <w:szCs w:val="24"/>
          <w:lang w:val="en-US"/>
        </w:rPr>
        <w:t>layak untuk dikenakan retribusi</w:t>
      </w:r>
      <w:r>
        <w:rPr>
          <w:rFonts w:asciiTheme="majorBidi" w:hAnsiTheme="majorBidi" w:cstheme="majorBidi"/>
          <w:color w:val="000000"/>
          <w:sz w:val="24"/>
          <w:szCs w:val="24"/>
        </w:rPr>
        <w:t xml:space="preserve"> dan p</w:t>
      </w:r>
      <w:r w:rsidRPr="00340347">
        <w:rPr>
          <w:rFonts w:asciiTheme="majorBidi" w:hAnsiTheme="majorBidi" w:cstheme="majorBidi"/>
          <w:color w:val="000000"/>
          <w:sz w:val="24"/>
          <w:szCs w:val="24"/>
          <w:lang w:val="en-US"/>
        </w:rPr>
        <w:t>emungutan retribusi memungkinkan penyediaan jasa tersebut dengan tingkat dan kualitas layanan yang baik</w:t>
      </w:r>
      <w:r w:rsidR="00B76EFE" w:rsidRPr="00747ECE">
        <w:rPr>
          <w:rFonts w:asciiTheme="majorBidi" w:hAnsiTheme="majorBidi" w:cstheme="majorBidi"/>
          <w:color w:val="000000"/>
          <w:sz w:val="24"/>
          <w:szCs w:val="24"/>
          <w:lang w:val="en-US"/>
        </w:rPr>
        <w:t>.</w:t>
      </w:r>
    </w:p>
    <w:p w:rsidR="00B76EFE" w:rsidRPr="00340347" w:rsidRDefault="00B76EFE" w:rsidP="00340347">
      <w:pPr>
        <w:pStyle w:val="ListParagraph"/>
        <w:numPr>
          <w:ilvl w:val="0"/>
          <w:numId w:val="33"/>
        </w:numPr>
        <w:autoSpaceDE w:val="0"/>
        <w:autoSpaceDN w:val="0"/>
        <w:adjustRightInd w:val="0"/>
        <w:spacing w:line="480" w:lineRule="auto"/>
        <w:jc w:val="both"/>
        <w:rPr>
          <w:rFonts w:asciiTheme="majorBidi" w:hAnsiTheme="majorBidi" w:cstheme="majorBidi"/>
          <w:color w:val="000000"/>
          <w:sz w:val="24"/>
          <w:szCs w:val="24"/>
          <w:lang w:val="en-US"/>
        </w:rPr>
      </w:pPr>
      <w:r w:rsidRPr="00340347">
        <w:rPr>
          <w:rFonts w:asciiTheme="majorBidi" w:hAnsiTheme="majorBidi" w:cstheme="majorBidi"/>
          <w:color w:val="000000"/>
          <w:sz w:val="24"/>
          <w:szCs w:val="24"/>
          <w:lang w:val="en-US"/>
        </w:rPr>
        <w:t xml:space="preserve">Retribusi tidak bertentangan dengan kebijakan nasional tentang pelaksanaannya. </w:t>
      </w:r>
    </w:p>
    <w:p w:rsidR="004F64FD" w:rsidRDefault="00B76EFE" w:rsidP="00747ECE">
      <w:pPr>
        <w:pStyle w:val="ListParagraph"/>
        <w:numPr>
          <w:ilvl w:val="0"/>
          <w:numId w:val="33"/>
        </w:numPr>
        <w:autoSpaceDE w:val="0"/>
        <w:autoSpaceDN w:val="0"/>
        <w:adjustRightInd w:val="0"/>
        <w:spacing w:line="480" w:lineRule="auto"/>
        <w:jc w:val="both"/>
        <w:rPr>
          <w:rFonts w:asciiTheme="majorBidi" w:hAnsiTheme="majorBidi" w:cstheme="majorBidi"/>
          <w:color w:val="000000"/>
          <w:sz w:val="24"/>
          <w:szCs w:val="24"/>
        </w:rPr>
      </w:pPr>
      <w:r w:rsidRPr="00340347">
        <w:rPr>
          <w:rFonts w:asciiTheme="majorBidi" w:hAnsiTheme="majorBidi" w:cstheme="majorBidi"/>
          <w:color w:val="000000"/>
          <w:sz w:val="24"/>
          <w:szCs w:val="24"/>
          <w:lang w:val="en-US"/>
        </w:rPr>
        <w:t>Retribusi dapat dipungut secara efektif dan efisien, serta merupakan salah satu sumber pe</w:t>
      </w:r>
      <w:r w:rsidR="00340347" w:rsidRPr="00340347">
        <w:rPr>
          <w:rFonts w:asciiTheme="majorBidi" w:hAnsiTheme="majorBidi" w:cstheme="majorBidi"/>
          <w:color w:val="000000"/>
          <w:sz w:val="24"/>
          <w:szCs w:val="24"/>
          <w:lang w:val="en-US"/>
        </w:rPr>
        <w:t>ndapatan daerah yang potensial.</w:t>
      </w:r>
      <w:r>
        <w:rPr>
          <w:rStyle w:val="FootnoteReference"/>
          <w:rFonts w:asciiTheme="majorBidi" w:hAnsiTheme="majorBidi" w:cstheme="majorBidi"/>
          <w:color w:val="000000"/>
          <w:sz w:val="24"/>
          <w:szCs w:val="24"/>
          <w:lang w:val="en-US"/>
        </w:rPr>
        <w:footnoteReference w:id="9"/>
      </w:r>
    </w:p>
    <w:p w:rsidR="00747ECE" w:rsidRPr="00E77687" w:rsidRDefault="005B678A" w:rsidP="00E77687">
      <w:pPr>
        <w:pStyle w:val="ListParagraph"/>
        <w:autoSpaceDE w:val="0"/>
        <w:autoSpaceDN w:val="0"/>
        <w:adjustRightInd w:val="0"/>
        <w:spacing w:line="480" w:lineRule="auto"/>
        <w:ind w:left="0" w:firstLine="709"/>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Berdasarkan pen</w:t>
      </w:r>
      <w:r w:rsidR="00E77687">
        <w:rPr>
          <w:rFonts w:asciiTheme="majorBidi" w:hAnsiTheme="majorBidi" w:cstheme="majorBidi"/>
          <w:color w:val="000000"/>
          <w:sz w:val="24"/>
          <w:szCs w:val="24"/>
        </w:rPr>
        <w:t>jabaran</w:t>
      </w:r>
      <w:r>
        <w:rPr>
          <w:rFonts w:asciiTheme="majorBidi" w:hAnsiTheme="majorBidi" w:cstheme="majorBidi"/>
          <w:color w:val="000000"/>
          <w:sz w:val="24"/>
          <w:szCs w:val="24"/>
        </w:rPr>
        <w:t xml:space="preserve"> di ata</w:t>
      </w:r>
      <w:r w:rsidR="00E77687">
        <w:rPr>
          <w:rFonts w:asciiTheme="majorBidi" w:hAnsiTheme="majorBidi" w:cstheme="majorBidi"/>
          <w:color w:val="000000"/>
          <w:sz w:val="24"/>
          <w:szCs w:val="24"/>
        </w:rPr>
        <w:t>s, peneliti menyimpulkan retribusi jasa umum harus memenuhi kriteria yang</w:t>
      </w:r>
      <w:r w:rsidR="00E77687" w:rsidRPr="00340347">
        <w:rPr>
          <w:rFonts w:asciiTheme="majorBidi" w:hAnsiTheme="majorBidi" w:cstheme="majorBidi"/>
          <w:color w:val="000000"/>
          <w:sz w:val="24"/>
          <w:szCs w:val="24"/>
        </w:rPr>
        <w:t xml:space="preserve"> </w:t>
      </w:r>
      <w:r w:rsidR="00E77687" w:rsidRPr="00340347">
        <w:rPr>
          <w:rFonts w:asciiTheme="majorBidi" w:hAnsiTheme="majorBidi" w:cstheme="majorBidi"/>
          <w:color w:val="000000"/>
          <w:sz w:val="24"/>
          <w:szCs w:val="24"/>
          <w:lang w:val="en-US"/>
        </w:rPr>
        <w:t>bersifat bukan retribusi jasa usaha at</w:t>
      </w:r>
      <w:r w:rsidR="00E77687">
        <w:rPr>
          <w:rFonts w:asciiTheme="majorBidi" w:hAnsiTheme="majorBidi" w:cstheme="majorBidi"/>
          <w:color w:val="000000"/>
          <w:sz w:val="24"/>
          <w:szCs w:val="24"/>
          <w:lang w:val="en-US"/>
        </w:rPr>
        <w:t>au retribusi perizinan tertentu</w:t>
      </w:r>
      <w:r w:rsidR="00E77687">
        <w:rPr>
          <w:rFonts w:asciiTheme="majorBidi" w:hAnsiTheme="majorBidi" w:cstheme="majorBidi"/>
          <w:color w:val="000000"/>
          <w:sz w:val="24"/>
          <w:szCs w:val="24"/>
        </w:rPr>
        <w:t xml:space="preserve">, </w:t>
      </w:r>
      <w:r w:rsidR="00E77687" w:rsidRPr="00E77687">
        <w:rPr>
          <w:rFonts w:asciiTheme="majorBidi" w:hAnsiTheme="majorBidi" w:cstheme="majorBidi"/>
          <w:color w:val="000000"/>
          <w:sz w:val="24"/>
          <w:szCs w:val="24"/>
          <w:lang w:val="en-US"/>
        </w:rPr>
        <w:t xml:space="preserve">merupakan kewenangan daerah </w:t>
      </w:r>
      <w:r w:rsidR="00E77687">
        <w:rPr>
          <w:rFonts w:asciiTheme="majorBidi" w:hAnsiTheme="majorBidi" w:cstheme="majorBidi"/>
          <w:color w:val="000000"/>
          <w:sz w:val="24"/>
          <w:szCs w:val="24"/>
        </w:rPr>
        <w:t xml:space="preserve">bersangkutan, dapat </w:t>
      </w:r>
      <w:r w:rsidR="00E77687" w:rsidRPr="00E77687">
        <w:rPr>
          <w:rFonts w:asciiTheme="majorBidi" w:hAnsiTheme="majorBidi" w:cstheme="majorBidi"/>
          <w:color w:val="000000"/>
          <w:sz w:val="24"/>
          <w:szCs w:val="24"/>
          <w:lang w:val="en-US"/>
        </w:rPr>
        <w:t>memberikan ma</w:t>
      </w:r>
      <w:r w:rsidR="00E77687" w:rsidRPr="00E77687">
        <w:rPr>
          <w:rFonts w:asciiTheme="majorBidi" w:hAnsiTheme="majorBidi" w:cstheme="majorBidi"/>
          <w:color w:val="000000"/>
          <w:sz w:val="24"/>
          <w:szCs w:val="24"/>
        </w:rPr>
        <w:t>n</w:t>
      </w:r>
      <w:r w:rsidR="00E77687">
        <w:rPr>
          <w:rFonts w:asciiTheme="majorBidi" w:hAnsiTheme="majorBidi" w:cstheme="majorBidi"/>
          <w:color w:val="000000"/>
          <w:sz w:val="24"/>
          <w:szCs w:val="24"/>
          <w:lang w:val="en-US"/>
        </w:rPr>
        <w:t>faat khusus</w:t>
      </w:r>
      <w:r w:rsidR="00E77687">
        <w:rPr>
          <w:rFonts w:asciiTheme="majorBidi" w:hAnsiTheme="majorBidi" w:cstheme="majorBidi"/>
          <w:color w:val="000000"/>
          <w:sz w:val="24"/>
          <w:szCs w:val="24"/>
        </w:rPr>
        <w:t xml:space="preserve">, </w:t>
      </w:r>
      <w:r w:rsidR="00E77687" w:rsidRPr="00E77687">
        <w:rPr>
          <w:rFonts w:asciiTheme="majorBidi" w:hAnsiTheme="majorBidi" w:cstheme="majorBidi"/>
          <w:color w:val="000000"/>
          <w:sz w:val="24"/>
          <w:szCs w:val="24"/>
          <w:lang w:val="en-US"/>
        </w:rPr>
        <w:t>layak untuk dikenakan retribusi</w:t>
      </w:r>
      <w:r w:rsidR="00E77687">
        <w:rPr>
          <w:rFonts w:asciiTheme="majorBidi" w:hAnsiTheme="majorBidi" w:cstheme="majorBidi"/>
          <w:color w:val="000000"/>
          <w:sz w:val="24"/>
          <w:szCs w:val="24"/>
        </w:rPr>
        <w:t xml:space="preserve"> dan </w:t>
      </w:r>
      <w:r w:rsidR="00E77687" w:rsidRPr="00E77687">
        <w:rPr>
          <w:rFonts w:asciiTheme="majorBidi" w:hAnsiTheme="majorBidi" w:cstheme="majorBidi"/>
          <w:color w:val="000000"/>
          <w:sz w:val="24"/>
          <w:szCs w:val="24"/>
          <w:lang w:val="en-US"/>
        </w:rPr>
        <w:t>tidak bertentangan d</w:t>
      </w:r>
      <w:r w:rsidR="00E77687">
        <w:rPr>
          <w:rFonts w:asciiTheme="majorBidi" w:hAnsiTheme="majorBidi" w:cstheme="majorBidi"/>
          <w:color w:val="000000"/>
          <w:sz w:val="24"/>
          <w:szCs w:val="24"/>
          <w:lang w:val="en-US"/>
        </w:rPr>
        <w:t>engan kebijakan nasional</w:t>
      </w:r>
      <w:r w:rsidR="00E77687">
        <w:rPr>
          <w:rFonts w:asciiTheme="majorBidi" w:hAnsiTheme="majorBidi" w:cstheme="majorBidi"/>
          <w:color w:val="000000"/>
          <w:sz w:val="24"/>
          <w:szCs w:val="24"/>
        </w:rPr>
        <w:t xml:space="preserve">, </w:t>
      </w:r>
      <w:r w:rsidR="00E77687" w:rsidRPr="00340347">
        <w:rPr>
          <w:rFonts w:asciiTheme="majorBidi" w:hAnsiTheme="majorBidi" w:cstheme="majorBidi"/>
          <w:color w:val="000000"/>
          <w:sz w:val="24"/>
          <w:szCs w:val="24"/>
          <w:lang w:val="en-US"/>
        </w:rPr>
        <w:t>dipu</w:t>
      </w:r>
      <w:r w:rsidR="00E77687">
        <w:rPr>
          <w:rFonts w:asciiTheme="majorBidi" w:hAnsiTheme="majorBidi" w:cstheme="majorBidi"/>
          <w:color w:val="000000"/>
          <w:sz w:val="24"/>
          <w:szCs w:val="24"/>
          <w:lang w:val="en-US"/>
        </w:rPr>
        <w:t>ngut secara efektif dan efisien</w:t>
      </w:r>
      <w:r w:rsidR="00E77687">
        <w:rPr>
          <w:rFonts w:asciiTheme="majorBidi" w:hAnsiTheme="majorBidi" w:cstheme="majorBidi"/>
          <w:color w:val="000000"/>
          <w:sz w:val="24"/>
          <w:szCs w:val="24"/>
        </w:rPr>
        <w:t>.</w:t>
      </w:r>
    </w:p>
    <w:p w:rsidR="008E2A19" w:rsidRPr="00747ECE" w:rsidRDefault="003E3EBA" w:rsidP="008C548C">
      <w:pPr>
        <w:autoSpaceDE w:val="0"/>
        <w:autoSpaceDN w:val="0"/>
        <w:adjustRightInd w:val="0"/>
        <w:spacing w:after="0" w:line="480" w:lineRule="auto"/>
        <w:ind w:firstLine="142"/>
        <w:jc w:val="both"/>
        <w:rPr>
          <w:rFonts w:asciiTheme="majorBidi" w:hAnsiTheme="majorBidi" w:cstheme="majorBidi"/>
          <w:bCs/>
          <w:sz w:val="24"/>
          <w:szCs w:val="24"/>
          <w:lang w:val="en-US"/>
        </w:rPr>
      </w:pPr>
      <w:r w:rsidRPr="00747ECE">
        <w:rPr>
          <w:rFonts w:asciiTheme="majorBidi" w:hAnsiTheme="majorBidi" w:cstheme="majorBidi"/>
          <w:bCs/>
          <w:sz w:val="24"/>
          <w:szCs w:val="24"/>
        </w:rPr>
        <w:t>(2)</w:t>
      </w:r>
      <w:r w:rsidR="008E2A19" w:rsidRPr="00747ECE">
        <w:rPr>
          <w:rFonts w:asciiTheme="majorBidi" w:hAnsiTheme="majorBidi" w:cstheme="majorBidi"/>
          <w:bCs/>
          <w:sz w:val="24"/>
          <w:szCs w:val="24"/>
          <w:lang w:val="en-US"/>
        </w:rPr>
        <w:t xml:space="preserve"> Retribusi Jasa Usaha</w:t>
      </w:r>
    </w:p>
    <w:p w:rsidR="00414E21" w:rsidRPr="00BB3FFD" w:rsidRDefault="008E2A19" w:rsidP="00747ECE">
      <w:pPr>
        <w:autoSpaceDE w:val="0"/>
        <w:autoSpaceDN w:val="0"/>
        <w:adjustRightInd w:val="0"/>
        <w:spacing w:after="0" w:line="480" w:lineRule="auto"/>
        <w:ind w:firstLine="709"/>
        <w:jc w:val="both"/>
        <w:rPr>
          <w:rFonts w:asciiTheme="majorBidi" w:hAnsiTheme="majorBidi" w:cstheme="majorBidi"/>
          <w:sz w:val="24"/>
          <w:szCs w:val="24"/>
        </w:rPr>
      </w:pPr>
      <w:r w:rsidRPr="008E2A19">
        <w:rPr>
          <w:rFonts w:asciiTheme="majorBidi" w:hAnsiTheme="majorBidi" w:cstheme="majorBidi"/>
          <w:sz w:val="24"/>
          <w:szCs w:val="24"/>
          <w:lang w:val="en-US"/>
        </w:rPr>
        <w:t>Retribusi jasa usaha adalah retribusi atas jasa yang disediakan oleh pemerintah</w:t>
      </w:r>
      <w:r w:rsidR="007309C0">
        <w:rPr>
          <w:rFonts w:asciiTheme="majorBidi" w:hAnsiTheme="majorBidi" w:cstheme="majorBidi"/>
          <w:sz w:val="24"/>
          <w:szCs w:val="24"/>
          <w:lang w:val="en-US"/>
        </w:rPr>
        <w:t xml:space="preserve"> </w:t>
      </w:r>
      <w:r w:rsidRPr="008E2A19">
        <w:rPr>
          <w:rFonts w:asciiTheme="majorBidi" w:hAnsiTheme="majorBidi" w:cstheme="majorBidi"/>
          <w:sz w:val="24"/>
          <w:szCs w:val="24"/>
          <w:lang w:val="en-US"/>
        </w:rPr>
        <w:t>daerah dengan menganut sistem komersial karena pada dasarnya dapat pula</w:t>
      </w:r>
      <w:r w:rsidR="007309C0">
        <w:rPr>
          <w:rFonts w:asciiTheme="majorBidi" w:hAnsiTheme="majorBidi" w:cstheme="majorBidi"/>
          <w:sz w:val="24"/>
          <w:szCs w:val="24"/>
          <w:lang w:val="en-US"/>
        </w:rPr>
        <w:t xml:space="preserve"> </w:t>
      </w:r>
      <w:r w:rsidRPr="008E2A19">
        <w:rPr>
          <w:rFonts w:asciiTheme="majorBidi" w:hAnsiTheme="majorBidi" w:cstheme="majorBidi"/>
          <w:sz w:val="24"/>
          <w:szCs w:val="24"/>
          <w:lang w:val="en-US"/>
        </w:rPr>
        <w:t>disediakan oleh sektor swasta.</w:t>
      </w:r>
      <w:r w:rsidR="000167E0">
        <w:rPr>
          <w:rFonts w:asciiTheme="majorBidi" w:hAnsiTheme="majorBidi" w:cstheme="majorBidi"/>
          <w:sz w:val="24"/>
          <w:szCs w:val="24"/>
        </w:rPr>
        <w:t xml:space="preserve"> </w:t>
      </w:r>
      <w:r w:rsidRPr="008E2A19">
        <w:rPr>
          <w:rFonts w:asciiTheme="majorBidi" w:hAnsiTheme="majorBidi" w:cstheme="majorBidi"/>
          <w:sz w:val="24"/>
          <w:szCs w:val="24"/>
          <w:lang w:val="en-US"/>
        </w:rPr>
        <w:t>Obyek retribusi jasa usaha adalah retribusi atas jasa</w:t>
      </w:r>
      <w:r w:rsidR="007309C0">
        <w:rPr>
          <w:rFonts w:asciiTheme="majorBidi" w:hAnsiTheme="majorBidi" w:cstheme="majorBidi"/>
          <w:sz w:val="24"/>
          <w:szCs w:val="24"/>
          <w:lang w:val="en-US"/>
        </w:rPr>
        <w:t xml:space="preserve"> </w:t>
      </w:r>
      <w:r w:rsidRPr="008E2A19">
        <w:rPr>
          <w:rFonts w:asciiTheme="majorBidi" w:hAnsiTheme="majorBidi" w:cstheme="majorBidi"/>
          <w:sz w:val="24"/>
          <w:szCs w:val="24"/>
          <w:lang w:val="en-US"/>
        </w:rPr>
        <w:t>usaha yang disediakan oleh pemerintah daerah dengan menganut prinsip komersial.</w:t>
      </w:r>
      <w:r w:rsidR="007309C0">
        <w:rPr>
          <w:rFonts w:asciiTheme="majorBidi" w:hAnsiTheme="majorBidi" w:cstheme="majorBidi"/>
          <w:sz w:val="24"/>
          <w:szCs w:val="24"/>
          <w:lang w:val="en-US"/>
        </w:rPr>
        <w:t xml:space="preserve"> </w:t>
      </w:r>
      <w:r w:rsidRPr="008C548C">
        <w:rPr>
          <w:rFonts w:asciiTheme="majorBidi" w:hAnsiTheme="majorBidi" w:cstheme="majorBidi"/>
          <w:sz w:val="24"/>
          <w:szCs w:val="24"/>
        </w:rPr>
        <w:t xml:space="preserve">Subyek </w:t>
      </w:r>
      <w:r w:rsidR="00340347" w:rsidRPr="008C548C">
        <w:rPr>
          <w:rFonts w:asciiTheme="majorBidi" w:hAnsiTheme="majorBidi" w:cstheme="majorBidi"/>
          <w:sz w:val="24"/>
          <w:szCs w:val="24"/>
        </w:rPr>
        <w:t xml:space="preserve">retribusi jasa usaha </w:t>
      </w:r>
      <w:r w:rsidRPr="008C548C">
        <w:rPr>
          <w:rFonts w:asciiTheme="majorBidi" w:hAnsiTheme="majorBidi" w:cstheme="majorBidi"/>
          <w:sz w:val="24"/>
          <w:szCs w:val="24"/>
        </w:rPr>
        <w:t>adalah orang pribadi atau badan atau badan yang</w:t>
      </w:r>
      <w:r w:rsidR="007309C0">
        <w:rPr>
          <w:rFonts w:asciiTheme="majorBidi" w:hAnsiTheme="majorBidi" w:cstheme="majorBidi"/>
          <w:sz w:val="24"/>
          <w:szCs w:val="24"/>
          <w:lang w:val="en-US"/>
        </w:rPr>
        <w:t xml:space="preserve"> </w:t>
      </w:r>
      <w:r w:rsidRPr="008C548C">
        <w:rPr>
          <w:rFonts w:asciiTheme="majorBidi" w:hAnsiTheme="majorBidi" w:cstheme="majorBidi"/>
          <w:sz w:val="24"/>
          <w:szCs w:val="24"/>
        </w:rPr>
        <w:t>menggunakan atau menikmati pelayanan jasa usaha yang bersangkutan.</w:t>
      </w:r>
      <w:r w:rsidR="007309C0">
        <w:rPr>
          <w:rFonts w:asciiTheme="majorBidi" w:hAnsiTheme="majorBidi" w:cstheme="majorBidi"/>
          <w:sz w:val="24"/>
          <w:szCs w:val="24"/>
          <w:lang w:val="en-US"/>
        </w:rPr>
        <w:t xml:space="preserve"> </w:t>
      </w:r>
      <w:r w:rsidRPr="008E2A19">
        <w:rPr>
          <w:rFonts w:asciiTheme="majorBidi" w:hAnsiTheme="majorBidi" w:cstheme="majorBidi"/>
          <w:sz w:val="24"/>
          <w:szCs w:val="24"/>
          <w:lang w:val="en-US"/>
        </w:rPr>
        <w:t>Jenis–jen</w:t>
      </w:r>
      <w:r w:rsidR="00BB3FFD">
        <w:rPr>
          <w:rFonts w:asciiTheme="majorBidi" w:hAnsiTheme="majorBidi" w:cstheme="majorBidi"/>
          <w:sz w:val="24"/>
          <w:szCs w:val="24"/>
          <w:lang w:val="en-US"/>
        </w:rPr>
        <w:t>is retribusi jasa usaha adalah</w:t>
      </w:r>
      <w:r w:rsidR="007309C0">
        <w:rPr>
          <w:rFonts w:asciiTheme="majorBidi" w:hAnsiTheme="majorBidi" w:cstheme="majorBidi"/>
          <w:sz w:val="24"/>
          <w:szCs w:val="24"/>
          <w:lang w:val="en-US"/>
        </w:rPr>
        <w:t xml:space="preserve"> </w:t>
      </w:r>
      <w:r w:rsidR="00BB3FFD" w:rsidRPr="00BB3FFD">
        <w:rPr>
          <w:rFonts w:asciiTheme="majorBidi" w:hAnsiTheme="majorBidi" w:cstheme="majorBidi"/>
          <w:sz w:val="24"/>
          <w:szCs w:val="24"/>
          <w:lang w:val="en-US"/>
        </w:rPr>
        <w:t>retribusi pemakaian kekayaan daerah</w:t>
      </w:r>
      <w:r w:rsidR="00BB3FFD">
        <w:rPr>
          <w:rFonts w:asciiTheme="majorBidi" w:hAnsiTheme="majorBidi" w:cstheme="majorBidi"/>
          <w:sz w:val="24"/>
          <w:szCs w:val="24"/>
        </w:rPr>
        <w:t xml:space="preserve">, </w:t>
      </w:r>
      <w:r w:rsidR="00BB3FFD" w:rsidRPr="00BB3FFD">
        <w:rPr>
          <w:rFonts w:asciiTheme="majorBidi" w:hAnsiTheme="majorBidi" w:cstheme="majorBidi"/>
          <w:sz w:val="24"/>
          <w:szCs w:val="24"/>
          <w:lang w:val="en-US"/>
        </w:rPr>
        <w:t>retribusi pasar grosir dan pertokoan</w:t>
      </w:r>
      <w:r w:rsidR="00BB3FFD">
        <w:rPr>
          <w:rFonts w:asciiTheme="majorBidi" w:hAnsiTheme="majorBidi" w:cstheme="majorBidi"/>
          <w:sz w:val="24"/>
          <w:szCs w:val="24"/>
        </w:rPr>
        <w:t xml:space="preserve">, </w:t>
      </w:r>
      <w:r w:rsidR="00BB3FFD" w:rsidRPr="00BB3FFD">
        <w:rPr>
          <w:rFonts w:asciiTheme="majorBidi" w:hAnsiTheme="majorBidi" w:cstheme="majorBidi"/>
          <w:sz w:val="24"/>
          <w:szCs w:val="24"/>
          <w:lang w:val="en-US"/>
        </w:rPr>
        <w:t>retr</w:t>
      </w:r>
      <w:r w:rsidR="00BB3FFD" w:rsidRPr="00BB3FFD">
        <w:rPr>
          <w:rFonts w:asciiTheme="majorBidi" w:hAnsiTheme="majorBidi" w:cstheme="majorBidi"/>
          <w:sz w:val="24"/>
          <w:szCs w:val="24"/>
        </w:rPr>
        <w:t>i</w:t>
      </w:r>
      <w:r w:rsidR="00BB3FFD" w:rsidRPr="00BB3FFD">
        <w:rPr>
          <w:rFonts w:asciiTheme="majorBidi" w:hAnsiTheme="majorBidi" w:cstheme="majorBidi"/>
          <w:sz w:val="24"/>
          <w:szCs w:val="24"/>
          <w:lang w:val="en-US"/>
        </w:rPr>
        <w:t>busi tempat pelelangan</w:t>
      </w:r>
      <w:r w:rsidR="00BB3FFD">
        <w:rPr>
          <w:rFonts w:asciiTheme="majorBidi" w:hAnsiTheme="majorBidi" w:cstheme="majorBidi"/>
          <w:sz w:val="24"/>
          <w:szCs w:val="24"/>
        </w:rPr>
        <w:t xml:space="preserve">, </w:t>
      </w:r>
      <w:r w:rsidR="00BB3FFD" w:rsidRPr="00BB3FFD">
        <w:rPr>
          <w:rFonts w:asciiTheme="majorBidi" w:hAnsiTheme="majorBidi" w:cstheme="majorBidi"/>
          <w:sz w:val="24"/>
          <w:szCs w:val="24"/>
          <w:lang w:val="en-US"/>
        </w:rPr>
        <w:t>retribusi terminal</w:t>
      </w:r>
      <w:r w:rsidR="00BB3FFD">
        <w:rPr>
          <w:rFonts w:asciiTheme="majorBidi" w:hAnsiTheme="majorBidi" w:cstheme="majorBidi"/>
          <w:sz w:val="24"/>
          <w:szCs w:val="24"/>
        </w:rPr>
        <w:t xml:space="preserve">, </w:t>
      </w:r>
      <w:r w:rsidR="00BB3FFD" w:rsidRPr="00BB3FFD">
        <w:rPr>
          <w:rFonts w:asciiTheme="majorBidi" w:hAnsiTheme="majorBidi" w:cstheme="majorBidi"/>
          <w:sz w:val="24"/>
          <w:szCs w:val="24"/>
          <w:lang w:val="en-US"/>
        </w:rPr>
        <w:t>retribusi tempat khusus parkir</w:t>
      </w:r>
      <w:r w:rsidR="00BB3FFD">
        <w:rPr>
          <w:rFonts w:asciiTheme="majorBidi" w:hAnsiTheme="majorBidi" w:cstheme="majorBidi"/>
          <w:sz w:val="24"/>
          <w:szCs w:val="24"/>
        </w:rPr>
        <w:t xml:space="preserve">, </w:t>
      </w:r>
      <w:r w:rsidR="00BB3FFD" w:rsidRPr="00BB3FFD">
        <w:rPr>
          <w:rFonts w:asciiTheme="majorBidi" w:hAnsiTheme="majorBidi" w:cstheme="majorBidi"/>
          <w:sz w:val="24"/>
          <w:szCs w:val="24"/>
          <w:lang w:val="en-US"/>
        </w:rPr>
        <w:t>retribusi tempat penginapan/ pesanggrahan/ villa</w:t>
      </w:r>
      <w:r w:rsidR="00BB3FFD">
        <w:rPr>
          <w:rFonts w:asciiTheme="majorBidi" w:hAnsiTheme="majorBidi" w:cstheme="majorBidi"/>
          <w:sz w:val="24"/>
          <w:szCs w:val="24"/>
        </w:rPr>
        <w:t xml:space="preserve">, </w:t>
      </w:r>
      <w:r w:rsidR="00BB3FFD" w:rsidRPr="00BB3FFD">
        <w:rPr>
          <w:rFonts w:asciiTheme="majorBidi" w:hAnsiTheme="majorBidi" w:cstheme="majorBidi"/>
          <w:sz w:val="24"/>
          <w:szCs w:val="24"/>
          <w:lang w:val="en-US"/>
        </w:rPr>
        <w:t>retribusi penyedotan kakus</w:t>
      </w:r>
      <w:r w:rsidR="00BB3FFD">
        <w:rPr>
          <w:rFonts w:asciiTheme="majorBidi" w:hAnsiTheme="majorBidi" w:cstheme="majorBidi"/>
          <w:sz w:val="24"/>
          <w:szCs w:val="24"/>
        </w:rPr>
        <w:t xml:space="preserve">, </w:t>
      </w:r>
      <w:r w:rsidR="00BB3FFD" w:rsidRPr="00BB3FFD">
        <w:rPr>
          <w:rFonts w:asciiTheme="majorBidi" w:hAnsiTheme="majorBidi" w:cstheme="majorBidi"/>
          <w:sz w:val="24"/>
          <w:szCs w:val="24"/>
          <w:lang w:val="en-US"/>
        </w:rPr>
        <w:t>retribusi rumah pemotongan hewan</w:t>
      </w:r>
      <w:r w:rsidR="00BB3FFD">
        <w:rPr>
          <w:rFonts w:asciiTheme="majorBidi" w:hAnsiTheme="majorBidi" w:cstheme="majorBidi"/>
          <w:sz w:val="24"/>
          <w:szCs w:val="24"/>
        </w:rPr>
        <w:t xml:space="preserve">, </w:t>
      </w:r>
      <w:r w:rsidR="00BB3FFD" w:rsidRPr="00BB3FFD">
        <w:rPr>
          <w:rFonts w:asciiTheme="majorBidi" w:hAnsiTheme="majorBidi" w:cstheme="majorBidi"/>
          <w:sz w:val="24"/>
          <w:szCs w:val="24"/>
          <w:lang w:val="en-US"/>
        </w:rPr>
        <w:t>retribusi pelayanan pelabuhan kapal</w:t>
      </w:r>
      <w:r w:rsidR="00BB3FFD">
        <w:rPr>
          <w:rFonts w:asciiTheme="majorBidi" w:hAnsiTheme="majorBidi" w:cstheme="majorBidi"/>
          <w:sz w:val="24"/>
          <w:szCs w:val="24"/>
        </w:rPr>
        <w:t xml:space="preserve">, </w:t>
      </w:r>
      <w:r w:rsidR="00BB3FFD" w:rsidRPr="00BB3FFD">
        <w:rPr>
          <w:rFonts w:asciiTheme="majorBidi" w:hAnsiTheme="majorBidi" w:cstheme="majorBidi"/>
          <w:sz w:val="24"/>
          <w:szCs w:val="24"/>
          <w:lang w:val="en-US"/>
        </w:rPr>
        <w:t>tempat rekreasi dan olahraga</w:t>
      </w:r>
      <w:r w:rsidR="00BB3FFD">
        <w:rPr>
          <w:rFonts w:asciiTheme="majorBidi" w:hAnsiTheme="majorBidi" w:cstheme="majorBidi"/>
          <w:sz w:val="24"/>
          <w:szCs w:val="24"/>
        </w:rPr>
        <w:t xml:space="preserve">, </w:t>
      </w:r>
      <w:r w:rsidR="00BB3FFD" w:rsidRPr="00BB3FFD">
        <w:rPr>
          <w:rFonts w:asciiTheme="majorBidi" w:hAnsiTheme="majorBidi" w:cstheme="majorBidi"/>
          <w:sz w:val="24"/>
          <w:szCs w:val="24"/>
          <w:lang w:val="en-US"/>
        </w:rPr>
        <w:t>retribusi penyeb</w:t>
      </w:r>
      <w:r w:rsidR="00547C9F">
        <w:rPr>
          <w:rFonts w:asciiTheme="majorBidi" w:hAnsiTheme="majorBidi" w:cstheme="majorBidi"/>
          <w:sz w:val="24"/>
          <w:szCs w:val="24"/>
        </w:rPr>
        <w:t>e</w:t>
      </w:r>
      <w:r w:rsidR="00BB3FFD" w:rsidRPr="00BB3FFD">
        <w:rPr>
          <w:rFonts w:asciiTheme="majorBidi" w:hAnsiTheme="majorBidi" w:cstheme="majorBidi"/>
          <w:sz w:val="24"/>
          <w:szCs w:val="24"/>
          <w:lang w:val="en-US"/>
        </w:rPr>
        <w:t xml:space="preserve">rangan </w:t>
      </w:r>
      <w:r w:rsidR="00BB3FFD" w:rsidRPr="00BB3FFD">
        <w:rPr>
          <w:rFonts w:asciiTheme="majorBidi" w:hAnsiTheme="majorBidi" w:cstheme="majorBidi"/>
          <w:sz w:val="24"/>
          <w:szCs w:val="24"/>
        </w:rPr>
        <w:t>d</w:t>
      </w:r>
      <w:r w:rsidR="00BB3FFD" w:rsidRPr="00BB3FFD">
        <w:rPr>
          <w:rFonts w:asciiTheme="majorBidi" w:hAnsiTheme="majorBidi" w:cstheme="majorBidi"/>
          <w:sz w:val="24"/>
          <w:szCs w:val="24"/>
          <w:lang w:val="en-US"/>
        </w:rPr>
        <w:t>i</w:t>
      </w:r>
      <w:r w:rsidR="00BB3FFD" w:rsidRPr="00BB3FFD">
        <w:rPr>
          <w:rFonts w:asciiTheme="majorBidi" w:hAnsiTheme="majorBidi" w:cstheme="majorBidi"/>
          <w:sz w:val="24"/>
          <w:szCs w:val="24"/>
        </w:rPr>
        <w:t xml:space="preserve"> a</w:t>
      </w:r>
      <w:r w:rsidR="00BB3FFD" w:rsidRPr="00BB3FFD">
        <w:rPr>
          <w:rFonts w:asciiTheme="majorBidi" w:hAnsiTheme="majorBidi" w:cstheme="majorBidi"/>
          <w:sz w:val="24"/>
          <w:szCs w:val="24"/>
          <w:lang w:val="en-US"/>
        </w:rPr>
        <w:t>tas air</w:t>
      </w:r>
      <w:r w:rsidR="00BB3FFD">
        <w:rPr>
          <w:rFonts w:asciiTheme="majorBidi" w:hAnsiTheme="majorBidi" w:cstheme="majorBidi"/>
          <w:sz w:val="24"/>
          <w:szCs w:val="24"/>
        </w:rPr>
        <w:t xml:space="preserve">, </w:t>
      </w:r>
      <w:r w:rsidR="00BB3FFD" w:rsidRPr="00BB3FFD">
        <w:rPr>
          <w:rFonts w:asciiTheme="majorBidi" w:hAnsiTheme="majorBidi" w:cstheme="majorBidi"/>
          <w:sz w:val="24"/>
          <w:szCs w:val="24"/>
          <w:lang w:val="en-US"/>
        </w:rPr>
        <w:t>retribusi pengolahan limbah cair</w:t>
      </w:r>
      <w:r w:rsidR="00BB3FFD">
        <w:rPr>
          <w:rFonts w:asciiTheme="majorBidi" w:hAnsiTheme="majorBidi" w:cstheme="majorBidi"/>
          <w:sz w:val="24"/>
          <w:szCs w:val="24"/>
        </w:rPr>
        <w:t xml:space="preserve">, </w:t>
      </w:r>
      <w:r w:rsidR="00BB3FFD" w:rsidRPr="00BB3FFD">
        <w:rPr>
          <w:rFonts w:asciiTheme="majorBidi" w:hAnsiTheme="majorBidi" w:cstheme="majorBidi"/>
          <w:sz w:val="24"/>
          <w:szCs w:val="24"/>
          <w:lang w:val="en-US"/>
        </w:rPr>
        <w:t>retribusi penjualan produksi usaha daerah</w:t>
      </w:r>
      <w:r w:rsidR="00BB3FFD" w:rsidRPr="00BB3FFD">
        <w:rPr>
          <w:rFonts w:asciiTheme="majorBidi" w:hAnsiTheme="majorBidi" w:cstheme="majorBidi"/>
          <w:sz w:val="24"/>
          <w:szCs w:val="24"/>
        </w:rPr>
        <w:t>.</w:t>
      </w:r>
    </w:p>
    <w:p w:rsidR="008E2A19" w:rsidRPr="00747ECE" w:rsidRDefault="003E3EBA" w:rsidP="004F1078">
      <w:pPr>
        <w:autoSpaceDE w:val="0"/>
        <w:autoSpaceDN w:val="0"/>
        <w:adjustRightInd w:val="0"/>
        <w:spacing w:after="0" w:line="480" w:lineRule="auto"/>
        <w:ind w:firstLine="142"/>
        <w:jc w:val="both"/>
        <w:rPr>
          <w:rFonts w:asciiTheme="majorBidi" w:hAnsiTheme="majorBidi" w:cstheme="majorBidi"/>
          <w:bCs/>
          <w:sz w:val="24"/>
          <w:szCs w:val="24"/>
          <w:lang w:val="en-US"/>
        </w:rPr>
      </w:pPr>
      <w:r w:rsidRPr="00747ECE">
        <w:rPr>
          <w:rFonts w:asciiTheme="majorBidi" w:hAnsiTheme="majorBidi" w:cstheme="majorBidi"/>
          <w:bCs/>
          <w:sz w:val="24"/>
          <w:szCs w:val="24"/>
        </w:rPr>
        <w:t>(3)</w:t>
      </w:r>
      <w:r w:rsidR="008E2A19" w:rsidRPr="00747ECE">
        <w:rPr>
          <w:rFonts w:asciiTheme="majorBidi" w:hAnsiTheme="majorBidi" w:cstheme="majorBidi"/>
          <w:bCs/>
          <w:sz w:val="24"/>
          <w:szCs w:val="24"/>
          <w:lang w:val="en-US"/>
        </w:rPr>
        <w:t xml:space="preserve"> Retribusi Perizinan Tertentu</w:t>
      </w:r>
    </w:p>
    <w:p w:rsidR="000245B1" w:rsidRDefault="008E2A19" w:rsidP="004F64FD">
      <w:pPr>
        <w:autoSpaceDE w:val="0"/>
        <w:autoSpaceDN w:val="0"/>
        <w:adjustRightInd w:val="0"/>
        <w:spacing w:after="0" w:line="480" w:lineRule="auto"/>
        <w:ind w:firstLine="720"/>
        <w:jc w:val="both"/>
        <w:rPr>
          <w:rFonts w:ascii="Times New Roman" w:hAnsi="Times New Roman" w:cs="Times New Roman"/>
          <w:sz w:val="24"/>
          <w:szCs w:val="24"/>
        </w:rPr>
      </w:pPr>
      <w:r w:rsidRPr="008E2A19">
        <w:rPr>
          <w:rFonts w:asciiTheme="majorBidi" w:hAnsiTheme="majorBidi" w:cstheme="majorBidi"/>
          <w:sz w:val="24"/>
          <w:szCs w:val="24"/>
          <w:lang w:val="en-US"/>
        </w:rPr>
        <w:t>Retribusi perizinan tertentu adalah retribusi atas kegiatan tertentu pemerintah daerahdalam rangka pemberian izin kepada orang pribadi atau badan yang dimaksudkan</w:t>
      </w:r>
      <w:r w:rsidR="007309C0">
        <w:rPr>
          <w:rFonts w:asciiTheme="majorBidi" w:hAnsiTheme="majorBidi" w:cstheme="majorBidi"/>
          <w:sz w:val="24"/>
          <w:szCs w:val="24"/>
          <w:lang w:val="en-US"/>
        </w:rPr>
        <w:t xml:space="preserve"> </w:t>
      </w:r>
      <w:r w:rsidRPr="008E2A19">
        <w:rPr>
          <w:rFonts w:asciiTheme="majorBidi" w:hAnsiTheme="majorBidi" w:cstheme="majorBidi"/>
          <w:sz w:val="24"/>
          <w:szCs w:val="24"/>
          <w:lang w:val="en-US"/>
        </w:rPr>
        <w:t xml:space="preserve">untuk pembinaan, pengaturan, pengendalian, dan pengawasan atas </w:t>
      </w:r>
      <w:r w:rsidRPr="008E2A19">
        <w:rPr>
          <w:rFonts w:asciiTheme="majorBidi" w:hAnsiTheme="majorBidi" w:cstheme="majorBidi"/>
          <w:sz w:val="24"/>
          <w:szCs w:val="24"/>
          <w:lang w:val="en-US"/>
        </w:rPr>
        <w:lastRenderedPageBreak/>
        <w:t>kegiatan</w:t>
      </w:r>
      <w:r w:rsidR="007309C0">
        <w:rPr>
          <w:rFonts w:asciiTheme="majorBidi" w:hAnsiTheme="majorBidi" w:cstheme="majorBidi"/>
          <w:sz w:val="24"/>
          <w:szCs w:val="24"/>
          <w:lang w:val="en-US"/>
        </w:rPr>
        <w:t xml:space="preserve"> </w:t>
      </w:r>
      <w:r w:rsidRPr="008E2A19">
        <w:rPr>
          <w:rFonts w:asciiTheme="majorBidi" w:hAnsiTheme="majorBidi" w:cstheme="majorBidi"/>
          <w:sz w:val="24"/>
          <w:szCs w:val="24"/>
          <w:lang w:val="en-US"/>
        </w:rPr>
        <w:t>peman</w:t>
      </w:r>
      <w:r w:rsidR="007309C0">
        <w:rPr>
          <w:rFonts w:asciiTheme="majorBidi" w:hAnsiTheme="majorBidi" w:cstheme="majorBidi"/>
          <w:sz w:val="24"/>
          <w:szCs w:val="24"/>
          <w:lang w:val="en-US"/>
        </w:rPr>
        <w:t>faatan ruang, penggunaan sumber</w:t>
      </w:r>
      <w:r w:rsidR="00547C9F">
        <w:rPr>
          <w:rFonts w:asciiTheme="majorBidi" w:hAnsiTheme="majorBidi" w:cstheme="majorBidi"/>
          <w:sz w:val="24"/>
          <w:szCs w:val="24"/>
        </w:rPr>
        <w:t xml:space="preserve"> </w:t>
      </w:r>
      <w:r w:rsidRPr="008E2A19">
        <w:rPr>
          <w:rFonts w:asciiTheme="majorBidi" w:hAnsiTheme="majorBidi" w:cstheme="majorBidi"/>
          <w:sz w:val="24"/>
          <w:szCs w:val="24"/>
          <w:lang w:val="en-US"/>
        </w:rPr>
        <w:t>daya alam, barang, prasarana, sarana, dan</w:t>
      </w:r>
      <w:r w:rsidR="007320AA">
        <w:rPr>
          <w:rFonts w:asciiTheme="majorBidi" w:hAnsiTheme="majorBidi" w:cstheme="majorBidi"/>
          <w:sz w:val="24"/>
          <w:szCs w:val="24"/>
          <w:lang w:val="en-US"/>
        </w:rPr>
        <w:t xml:space="preserve"> </w:t>
      </w:r>
      <w:r w:rsidRPr="008E2A19">
        <w:rPr>
          <w:rFonts w:asciiTheme="majorBidi" w:hAnsiTheme="majorBidi" w:cstheme="majorBidi"/>
          <w:sz w:val="24"/>
          <w:szCs w:val="24"/>
          <w:lang w:val="en-US"/>
        </w:rPr>
        <w:t>fasilitas tertentu guna melindungi kepentingan umum dan menjaga kelestarian</w:t>
      </w:r>
      <w:r w:rsidR="007309C0">
        <w:rPr>
          <w:rFonts w:asciiTheme="majorBidi" w:hAnsiTheme="majorBidi" w:cstheme="majorBidi"/>
          <w:sz w:val="24"/>
          <w:szCs w:val="24"/>
          <w:lang w:val="en-US"/>
        </w:rPr>
        <w:t xml:space="preserve"> </w:t>
      </w:r>
      <w:r w:rsidRPr="008E2A19">
        <w:rPr>
          <w:rFonts w:asciiTheme="majorBidi" w:hAnsiTheme="majorBidi" w:cstheme="majorBidi"/>
          <w:sz w:val="24"/>
          <w:szCs w:val="24"/>
          <w:lang w:val="en-US"/>
        </w:rPr>
        <w:t>lingkungan.</w:t>
      </w:r>
    </w:p>
    <w:p w:rsidR="00414E21" w:rsidRPr="00963514" w:rsidRDefault="000245B1" w:rsidP="00747ECE">
      <w:pPr>
        <w:autoSpaceDE w:val="0"/>
        <w:autoSpaceDN w:val="0"/>
        <w:adjustRightInd w:val="0"/>
        <w:spacing w:after="0" w:line="480" w:lineRule="auto"/>
        <w:ind w:firstLine="720"/>
        <w:jc w:val="both"/>
        <w:rPr>
          <w:rFonts w:asciiTheme="majorBidi" w:hAnsiTheme="majorBidi" w:cstheme="majorBidi"/>
          <w:sz w:val="24"/>
          <w:szCs w:val="24"/>
        </w:rPr>
      </w:pPr>
      <w:r w:rsidRPr="000245B1">
        <w:rPr>
          <w:rFonts w:asciiTheme="majorBidi" w:hAnsiTheme="majorBidi" w:cstheme="majorBidi"/>
          <w:sz w:val="24"/>
          <w:szCs w:val="24"/>
        </w:rPr>
        <w:t>Penetapan jenis-jenis retribusi jasa umum dan jasa usaha dengan peraturan pemeri</w:t>
      </w:r>
      <w:r w:rsidR="00D32EFE">
        <w:rPr>
          <w:rFonts w:asciiTheme="majorBidi" w:hAnsiTheme="majorBidi" w:cstheme="majorBidi"/>
          <w:sz w:val="24"/>
          <w:szCs w:val="24"/>
        </w:rPr>
        <w:t>n</w:t>
      </w:r>
      <w:r w:rsidRPr="000245B1">
        <w:rPr>
          <w:rFonts w:asciiTheme="majorBidi" w:hAnsiTheme="majorBidi" w:cstheme="majorBidi"/>
          <w:sz w:val="24"/>
          <w:szCs w:val="24"/>
        </w:rPr>
        <w:t>tah di maksudkan agar tercipta ketertiban dalam penerapannya sehingga dapat memberikan kepastian bagi masyarakat dan di sesuaikan dengan kebutuhan</w:t>
      </w:r>
      <w:r w:rsidR="00271EFE">
        <w:rPr>
          <w:rFonts w:asciiTheme="majorBidi" w:hAnsiTheme="majorBidi" w:cstheme="majorBidi"/>
          <w:sz w:val="24"/>
          <w:szCs w:val="24"/>
        </w:rPr>
        <w:t xml:space="preserve"> nyata daerah yang bersangkutan.</w:t>
      </w:r>
      <w:r w:rsidR="007309C0">
        <w:rPr>
          <w:rFonts w:asciiTheme="majorBidi" w:hAnsiTheme="majorBidi" w:cstheme="majorBidi"/>
          <w:sz w:val="24"/>
          <w:szCs w:val="24"/>
          <w:lang w:val="en-US"/>
        </w:rPr>
        <w:t xml:space="preserve"> </w:t>
      </w:r>
      <w:r w:rsidR="00CB66C1" w:rsidRPr="004F1078">
        <w:rPr>
          <w:rFonts w:asciiTheme="majorBidi" w:hAnsiTheme="majorBidi" w:cstheme="majorBidi"/>
          <w:sz w:val="24"/>
          <w:szCs w:val="24"/>
        </w:rPr>
        <w:t xml:space="preserve">Obyek </w:t>
      </w:r>
      <w:r w:rsidR="00340347" w:rsidRPr="004F1078">
        <w:rPr>
          <w:rFonts w:asciiTheme="majorBidi" w:hAnsiTheme="majorBidi" w:cstheme="majorBidi"/>
          <w:sz w:val="24"/>
          <w:szCs w:val="24"/>
        </w:rPr>
        <w:t xml:space="preserve">retribusi perizinan tertentu </w:t>
      </w:r>
      <w:r w:rsidR="00CB66C1" w:rsidRPr="004F1078">
        <w:rPr>
          <w:rFonts w:asciiTheme="majorBidi" w:hAnsiTheme="majorBidi" w:cstheme="majorBidi"/>
          <w:sz w:val="24"/>
          <w:szCs w:val="24"/>
        </w:rPr>
        <w:t>adalah kegiatan tertentu pemerintah daerah</w:t>
      </w:r>
      <w:r w:rsidR="007309C0">
        <w:rPr>
          <w:rFonts w:asciiTheme="majorBidi" w:hAnsiTheme="majorBidi" w:cstheme="majorBidi"/>
          <w:sz w:val="24"/>
          <w:szCs w:val="24"/>
          <w:lang w:val="en-US"/>
        </w:rPr>
        <w:t xml:space="preserve"> </w:t>
      </w:r>
      <w:r w:rsidR="00CB66C1" w:rsidRPr="004F1078">
        <w:rPr>
          <w:rFonts w:asciiTheme="majorBidi" w:hAnsiTheme="majorBidi" w:cstheme="majorBidi"/>
          <w:sz w:val="24"/>
          <w:szCs w:val="24"/>
        </w:rPr>
        <w:t>dalam rangka pemberia</w:t>
      </w:r>
      <w:r w:rsidR="00CB66C1">
        <w:rPr>
          <w:rFonts w:asciiTheme="majorBidi" w:hAnsiTheme="majorBidi" w:cstheme="majorBidi"/>
          <w:sz w:val="24"/>
          <w:szCs w:val="24"/>
        </w:rPr>
        <w:t xml:space="preserve">n izin. </w:t>
      </w:r>
      <w:r w:rsidR="000167E0">
        <w:rPr>
          <w:rFonts w:asciiTheme="majorBidi" w:hAnsiTheme="majorBidi" w:cstheme="majorBidi"/>
          <w:sz w:val="24"/>
          <w:szCs w:val="24"/>
        </w:rPr>
        <w:t>Subyek retribusi p</w:t>
      </w:r>
      <w:r w:rsidR="00CB66C1" w:rsidRPr="000245B1">
        <w:rPr>
          <w:rFonts w:asciiTheme="majorBidi" w:hAnsiTheme="majorBidi" w:cstheme="majorBidi"/>
          <w:sz w:val="24"/>
          <w:szCs w:val="24"/>
        </w:rPr>
        <w:t>erizinan</w:t>
      </w:r>
      <w:r w:rsidR="007309C0">
        <w:rPr>
          <w:rFonts w:asciiTheme="majorBidi" w:hAnsiTheme="majorBidi" w:cstheme="majorBidi"/>
          <w:sz w:val="24"/>
          <w:szCs w:val="24"/>
          <w:lang w:val="en-US"/>
        </w:rPr>
        <w:t xml:space="preserve"> </w:t>
      </w:r>
      <w:r w:rsidR="000167E0">
        <w:rPr>
          <w:rFonts w:asciiTheme="majorBidi" w:hAnsiTheme="majorBidi" w:cstheme="majorBidi"/>
          <w:sz w:val="24"/>
          <w:szCs w:val="24"/>
        </w:rPr>
        <w:t>t</w:t>
      </w:r>
      <w:r w:rsidR="00CB66C1" w:rsidRPr="000245B1">
        <w:rPr>
          <w:rFonts w:asciiTheme="majorBidi" w:hAnsiTheme="majorBidi" w:cstheme="majorBidi"/>
          <w:sz w:val="24"/>
          <w:szCs w:val="24"/>
        </w:rPr>
        <w:t>ertentu adalah orang pribadi atau badan yang memperoleh izin tertentu dari</w:t>
      </w:r>
      <w:r w:rsidR="007320AA">
        <w:rPr>
          <w:rFonts w:asciiTheme="majorBidi" w:hAnsiTheme="majorBidi" w:cstheme="majorBidi"/>
          <w:sz w:val="24"/>
          <w:szCs w:val="24"/>
          <w:lang w:val="en-US"/>
        </w:rPr>
        <w:t xml:space="preserve"> </w:t>
      </w:r>
      <w:r w:rsidR="00CB66C1" w:rsidRPr="008E2A19">
        <w:rPr>
          <w:rFonts w:asciiTheme="majorBidi" w:hAnsiTheme="majorBidi" w:cstheme="majorBidi"/>
        </w:rPr>
        <w:t>pemerintah daerah.</w:t>
      </w:r>
      <w:r w:rsidRPr="000245B1">
        <w:rPr>
          <w:rStyle w:val="FootnoteReference"/>
          <w:rFonts w:asciiTheme="majorBidi" w:hAnsiTheme="majorBidi" w:cstheme="majorBidi"/>
          <w:sz w:val="24"/>
          <w:szCs w:val="24"/>
        </w:rPr>
        <w:footnoteReference w:id="10"/>
      </w:r>
      <w:r w:rsidR="007309C0">
        <w:rPr>
          <w:rFonts w:asciiTheme="majorBidi" w:hAnsiTheme="majorBidi" w:cstheme="majorBidi"/>
          <w:lang w:val="en-US"/>
        </w:rPr>
        <w:t xml:space="preserve"> </w:t>
      </w:r>
      <w:r w:rsidR="00A24BD7">
        <w:rPr>
          <w:rFonts w:asciiTheme="majorBidi" w:hAnsiTheme="majorBidi" w:cstheme="majorBidi"/>
          <w:sz w:val="24"/>
          <w:szCs w:val="24"/>
        </w:rPr>
        <w:t>J</w:t>
      </w:r>
      <w:r w:rsidR="003E3EBA">
        <w:rPr>
          <w:rFonts w:asciiTheme="majorBidi" w:hAnsiTheme="majorBidi" w:cstheme="majorBidi"/>
          <w:sz w:val="24"/>
          <w:szCs w:val="24"/>
        </w:rPr>
        <w:t xml:space="preserve">adi, </w:t>
      </w:r>
      <w:r w:rsidR="00271EFE">
        <w:rPr>
          <w:rFonts w:asciiTheme="majorBidi" w:hAnsiTheme="majorBidi" w:cstheme="majorBidi"/>
          <w:sz w:val="24"/>
          <w:szCs w:val="24"/>
        </w:rPr>
        <w:t>penetapan jenis retribusi tak terlepas dari memperhatikan kondisi dan situasi</w:t>
      </w:r>
      <w:r w:rsidR="00FE4F7D">
        <w:rPr>
          <w:rFonts w:asciiTheme="majorBidi" w:hAnsiTheme="majorBidi" w:cstheme="majorBidi"/>
          <w:sz w:val="24"/>
          <w:szCs w:val="24"/>
        </w:rPr>
        <w:t>.</w:t>
      </w:r>
    </w:p>
    <w:p w:rsidR="00E657AB" w:rsidRPr="0050787C" w:rsidRDefault="00666AD1" w:rsidP="003E3EBA">
      <w:pPr>
        <w:pStyle w:val="Default"/>
        <w:numPr>
          <w:ilvl w:val="0"/>
          <w:numId w:val="14"/>
        </w:numPr>
        <w:spacing w:line="480" w:lineRule="auto"/>
        <w:ind w:left="284" w:hanging="284"/>
        <w:jc w:val="both"/>
        <w:rPr>
          <w:b/>
        </w:rPr>
      </w:pPr>
      <w:r w:rsidRPr="0050787C">
        <w:rPr>
          <w:b/>
          <w:bCs/>
          <w:lang w:val="id-ID"/>
        </w:rPr>
        <w:t xml:space="preserve">Retribusi </w:t>
      </w:r>
      <w:r w:rsidR="00C846AC" w:rsidRPr="0050787C">
        <w:rPr>
          <w:b/>
          <w:bCs/>
          <w:lang w:val="id-ID"/>
        </w:rPr>
        <w:t xml:space="preserve">Pelayanan </w:t>
      </w:r>
      <w:r w:rsidRPr="0050787C">
        <w:rPr>
          <w:b/>
          <w:bCs/>
          <w:lang w:val="id-ID"/>
        </w:rPr>
        <w:t>Pasar</w:t>
      </w:r>
    </w:p>
    <w:p w:rsidR="00275ECB" w:rsidRDefault="00B34B90" w:rsidP="00275ECB">
      <w:pPr>
        <w:pStyle w:val="Default"/>
        <w:spacing w:line="480" w:lineRule="auto"/>
        <w:ind w:firstLine="720"/>
        <w:jc w:val="both"/>
      </w:pPr>
      <w:r>
        <w:rPr>
          <w:lang w:val="id-ID"/>
        </w:rPr>
        <w:t xml:space="preserve">Retribusi pelayanan pasar merupakan bagian dari retribusi jasa umum yang termaksud dalam retribusi daerah. </w:t>
      </w:r>
      <w:r w:rsidR="0053735D">
        <w:t>Sebelu</w:t>
      </w:r>
      <w:r w:rsidR="0053735D">
        <w:rPr>
          <w:lang w:val="id-ID"/>
        </w:rPr>
        <w:t xml:space="preserve">m </w:t>
      </w:r>
      <w:r w:rsidR="0020650D" w:rsidRPr="00496327">
        <w:t>membahas tenta</w:t>
      </w:r>
      <w:r w:rsidR="00A24BD7">
        <w:t>ng retribusi pasar, terlebih da</w:t>
      </w:r>
      <w:r w:rsidR="00A24BD7">
        <w:rPr>
          <w:lang w:val="id-ID"/>
        </w:rPr>
        <w:t>h</w:t>
      </w:r>
      <w:r w:rsidR="0020650D" w:rsidRPr="00496327">
        <w:t xml:space="preserve">ulu penulis memberikan defenisi pasar. </w:t>
      </w:r>
    </w:p>
    <w:p w:rsidR="0020650D" w:rsidRPr="00B34B90" w:rsidRDefault="0050787C" w:rsidP="00B34B90">
      <w:pPr>
        <w:pStyle w:val="Default"/>
        <w:spacing w:line="480" w:lineRule="auto"/>
        <w:ind w:firstLine="720"/>
        <w:jc w:val="both"/>
        <w:rPr>
          <w:lang w:val="id-ID"/>
        </w:rPr>
      </w:pPr>
      <w:r>
        <w:t xml:space="preserve">Berdasarkan </w:t>
      </w:r>
      <w:r>
        <w:rPr>
          <w:lang w:val="id-ID"/>
        </w:rPr>
        <w:t>k</w:t>
      </w:r>
      <w:r>
        <w:t xml:space="preserve">amus </w:t>
      </w:r>
      <w:r>
        <w:rPr>
          <w:lang w:val="id-ID"/>
        </w:rPr>
        <w:t>b</w:t>
      </w:r>
      <w:r w:rsidR="0020650D" w:rsidRPr="00496327">
        <w:t xml:space="preserve">ahasa Indonesia, pasar adalah: </w:t>
      </w:r>
    </w:p>
    <w:p w:rsidR="0053735D" w:rsidRDefault="0020650D" w:rsidP="0053735D">
      <w:pPr>
        <w:pStyle w:val="Default"/>
        <w:ind w:left="567"/>
        <w:jc w:val="both"/>
        <w:rPr>
          <w:i/>
          <w:iCs/>
          <w:lang w:val="id-ID"/>
        </w:rPr>
      </w:pPr>
      <w:r w:rsidRPr="00496327">
        <w:rPr>
          <w:i/>
          <w:iCs/>
        </w:rPr>
        <w:t>“</w:t>
      </w:r>
      <w:r w:rsidRPr="000245B1">
        <w:rPr>
          <w:i/>
          <w:iCs/>
        </w:rPr>
        <w:t>Tempat bertemunya penjual dan pembeli untuk melakukan transaksi atas barang yang di</w:t>
      </w:r>
      <w:r w:rsidR="00414E21">
        <w:rPr>
          <w:i/>
          <w:iCs/>
          <w:lang w:val="id-ID"/>
        </w:rPr>
        <w:t xml:space="preserve"> </w:t>
      </w:r>
      <w:r w:rsidRPr="000245B1">
        <w:rPr>
          <w:i/>
          <w:iCs/>
        </w:rPr>
        <w:t>perdagangkan</w:t>
      </w:r>
      <w:r w:rsidRPr="000245B1">
        <w:rPr>
          <w:i/>
          <w:iCs/>
          <w:lang w:val="id-ID"/>
        </w:rPr>
        <w:t>.</w:t>
      </w:r>
      <w:r w:rsidRPr="000245B1">
        <w:rPr>
          <w:i/>
          <w:iCs/>
        </w:rPr>
        <w:t>”</w:t>
      </w:r>
      <w:r w:rsidRPr="000245B1">
        <w:rPr>
          <w:rStyle w:val="FootnoteReference"/>
          <w:i/>
          <w:iCs/>
        </w:rPr>
        <w:footnoteReference w:id="11"/>
      </w:r>
    </w:p>
    <w:p w:rsidR="00E77687" w:rsidRPr="00E77687" w:rsidRDefault="00E77687" w:rsidP="0053735D">
      <w:pPr>
        <w:pStyle w:val="Default"/>
        <w:ind w:left="567"/>
        <w:jc w:val="both"/>
        <w:rPr>
          <w:i/>
          <w:iCs/>
          <w:lang w:val="id-ID"/>
        </w:rPr>
      </w:pPr>
    </w:p>
    <w:p w:rsidR="0053735D" w:rsidRPr="0053735D" w:rsidRDefault="0053735D" w:rsidP="0053735D">
      <w:pPr>
        <w:pStyle w:val="Default"/>
        <w:ind w:left="567"/>
        <w:jc w:val="both"/>
        <w:rPr>
          <w:i/>
          <w:iCs/>
          <w:lang w:val="id-ID"/>
        </w:rPr>
      </w:pPr>
    </w:p>
    <w:p w:rsidR="0020650D" w:rsidRPr="00496327" w:rsidRDefault="00EF3034" w:rsidP="00BD20BE">
      <w:pPr>
        <w:pStyle w:val="Default"/>
        <w:spacing w:line="480" w:lineRule="auto"/>
        <w:ind w:firstLine="709"/>
        <w:jc w:val="both"/>
        <w:rPr>
          <w:lang w:val="id-ID"/>
        </w:rPr>
      </w:pPr>
      <w:r>
        <w:rPr>
          <w:lang w:val="id-ID"/>
        </w:rPr>
        <w:lastRenderedPageBreak/>
        <w:t xml:space="preserve">Adapun menurut </w:t>
      </w:r>
      <w:r w:rsidR="00B87A46">
        <w:t xml:space="preserve">Peraturan Daerah </w:t>
      </w:r>
      <w:r>
        <w:rPr>
          <w:lang w:val="id-ID"/>
        </w:rPr>
        <w:t xml:space="preserve">Kota Kendari </w:t>
      </w:r>
      <w:r w:rsidR="00B87A46">
        <w:t xml:space="preserve">No. </w:t>
      </w:r>
      <w:r w:rsidR="00B87A46">
        <w:rPr>
          <w:lang w:val="id-ID"/>
        </w:rPr>
        <w:t>4</w:t>
      </w:r>
      <w:r w:rsidR="00B87A46">
        <w:t xml:space="preserve"> Tahun 20</w:t>
      </w:r>
      <w:r w:rsidR="0020650D" w:rsidRPr="00496327">
        <w:t>1</w:t>
      </w:r>
      <w:r w:rsidR="00B87A46">
        <w:rPr>
          <w:lang w:val="id-ID"/>
        </w:rPr>
        <w:t>4</w:t>
      </w:r>
      <w:r w:rsidR="0020650D" w:rsidRPr="00496327">
        <w:t xml:space="preserve"> menjelaskan bahwa:</w:t>
      </w:r>
    </w:p>
    <w:p w:rsidR="00BD20BE" w:rsidRDefault="0020650D" w:rsidP="00BD20BE">
      <w:pPr>
        <w:pStyle w:val="Default"/>
        <w:ind w:left="567"/>
        <w:jc w:val="both"/>
        <w:rPr>
          <w:i/>
          <w:iCs/>
          <w:lang w:val="id-ID"/>
        </w:rPr>
      </w:pPr>
      <w:r w:rsidRPr="00496327">
        <w:rPr>
          <w:i/>
          <w:iCs/>
        </w:rPr>
        <w:t>“Pasar adalah suatu area atau lokasi tertentu yang disediakan/</w:t>
      </w:r>
      <w:r w:rsidR="00414E21">
        <w:rPr>
          <w:i/>
          <w:iCs/>
          <w:lang w:val="id-ID"/>
        </w:rPr>
        <w:t xml:space="preserve"> </w:t>
      </w:r>
      <w:r w:rsidRPr="00496327">
        <w:rPr>
          <w:i/>
          <w:iCs/>
        </w:rPr>
        <w:t>ditetapkan oleh pemerintah daerah sebagai tempat jual beli barang dan ja</w:t>
      </w:r>
      <w:r w:rsidR="005B678A">
        <w:rPr>
          <w:i/>
          <w:iCs/>
        </w:rPr>
        <w:t>sa secara langsung dan teratur</w:t>
      </w:r>
      <w:r w:rsidR="005B678A">
        <w:rPr>
          <w:i/>
          <w:iCs/>
          <w:lang w:val="id-ID"/>
        </w:rPr>
        <w:t xml:space="preserve">, </w:t>
      </w:r>
      <w:r w:rsidRPr="00496327">
        <w:rPr>
          <w:i/>
          <w:iCs/>
        </w:rPr>
        <w:t>terdiri atas pelataran,bangunan yang berbentuk kios, los dan bentuk bangunan lainnya</w:t>
      </w:r>
      <w:r w:rsidR="000807BD" w:rsidRPr="00496327">
        <w:rPr>
          <w:i/>
          <w:iCs/>
          <w:lang w:val="id-ID"/>
        </w:rPr>
        <w:t>.</w:t>
      </w:r>
      <w:r w:rsidRPr="00496327">
        <w:rPr>
          <w:i/>
          <w:iCs/>
        </w:rPr>
        <w:t>”</w:t>
      </w:r>
      <w:r w:rsidR="000807BD" w:rsidRPr="00496327">
        <w:rPr>
          <w:rStyle w:val="FootnoteReference"/>
          <w:i/>
          <w:iCs/>
        </w:rPr>
        <w:footnoteReference w:id="12"/>
      </w:r>
    </w:p>
    <w:p w:rsidR="00BD20BE" w:rsidRDefault="00BD20BE" w:rsidP="00BD20BE">
      <w:pPr>
        <w:pStyle w:val="Default"/>
        <w:ind w:left="567"/>
        <w:jc w:val="both"/>
        <w:rPr>
          <w:i/>
          <w:iCs/>
          <w:lang w:val="id-ID"/>
        </w:rPr>
      </w:pPr>
    </w:p>
    <w:p w:rsidR="00BB3FFD" w:rsidRPr="000878FB" w:rsidRDefault="0056214D" w:rsidP="00BB3FFD">
      <w:pPr>
        <w:pStyle w:val="Default"/>
        <w:spacing w:line="480" w:lineRule="auto"/>
        <w:ind w:firstLine="720"/>
        <w:jc w:val="both"/>
        <w:rPr>
          <w:lang w:val="id-ID"/>
        </w:rPr>
      </w:pPr>
      <w:r w:rsidRPr="00496327">
        <w:rPr>
          <w:lang w:val="id-ID"/>
        </w:rPr>
        <w:t xml:space="preserve">Jadi, </w:t>
      </w:r>
      <w:r w:rsidR="00AE4D2F">
        <w:rPr>
          <w:lang w:val="id-ID"/>
        </w:rPr>
        <w:t>pasar adalah tempat bertemunya penjual dan pembeli dalam melakukan transaksi</w:t>
      </w:r>
      <w:r w:rsidR="00A24BD7">
        <w:rPr>
          <w:lang w:val="id-ID"/>
        </w:rPr>
        <w:t xml:space="preserve"> di suatu lokasi tertentu</w:t>
      </w:r>
      <w:r w:rsidR="00BB3FFD">
        <w:rPr>
          <w:lang w:val="id-ID"/>
        </w:rPr>
        <w:t xml:space="preserve">, </w:t>
      </w:r>
      <w:r w:rsidR="00BB3FFD" w:rsidRPr="006D415C">
        <w:rPr>
          <w:lang w:val="id-ID"/>
        </w:rPr>
        <w:t>suatu transa</w:t>
      </w:r>
      <w:r w:rsidR="00B34B90">
        <w:rPr>
          <w:lang w:val="id-ID"/>
        </w:rPr>
        <w:t xml:space="preserve">ksi jual beli melibatkan produk </w:t>
      </w:r>
      <w:r w:rsidR="00BB3FFD" w:rsidRPr="006D415C">
        <w:rPr>
          <w:lang w:val="id-ID"/>
        </w:rPr>
        <w:t xml:space="preserve">barang atau jasa dengan </w:t>
      </w:r>
      <w:r w:rsidR="00B34B90">
        <w:rPr>
          <w:lang w:val="id-ID"/>
        </w:rPr>
        <w:t xml:space="preserve">menggunakan </w:t>
      </w:r>
      <w:r w:rsidR="00BB3FFD" w:rsidRPr="006D415C">
        <w:rPr>
          <w:lang w:val="id-ID"/>
        </w:rPr>
        <w:t>ala</w:t>
      </w:r>
      <w:r w:rsidR="00414E21">
        <w:rPr>
          <w:lang w:val="id-ID"/>
        </w:rPr>
        <w:t xml:space="preserve">t transaksi pembayaran yang sah </w:t>
      </w:r>
      <w:r w:rsidR="00B34B90">
        <w:rPr>
          <w:lang w:val="id-ID"/>
        </w:rPr>
        <w:t>(</w:t>
      </w:r>
      <w:r w:rsidR="00B34B90" w:rsidRPr="006D415C">
        <w:rPr>
          <w:lang w:val="id-ID"/>
        </w:rPr>
        <w:t>uang</w:t>
      </w:r>
      <w:r w:rsidR="00B34B90">
        <w:rPr>
          <w:lang w:val="id-ID"/>
        </w:rPr>
        <w:t xml:space="preserve">) </w:t>
      </w:r>
      <w:r w:rsidR="00BB3FFD" w:rsidRPr="006D415C">
        <w:rPr>
          <w:lang w:val="id-ID"/>
        </w:rPr>
        <w:t>dan disetujui oleh ked</w:t>
      </w:r>
      <w:r w:rsidR="00B34B90">
        <w:rPr>
          <w:lang w:val="id-ID"/>
        </w:rPr>
        <w:t>ua belah pihak</w:t>
      </w:r>
      <w:r w:rsidR="00BB3FFD" w:rsidRPr="006D415C">
        <w:rPr>
          <w:lang w:val="id-ID"/>
        </w:rPr>
        <w:t>.</w:t>
      </w:r>
    </w:p>
    <w:p w:rsidR="006A204C" w:rsidRPr="00414E21" w:rsidRDefault="005E413E" w:rsidP="00414E21">
      <w:pPr>
        <w:pStyle w:val="Default"/>
        <w:spacing w:line="480" w:lineRule="auto"/>
        <w:ind w:firstLine="720"/>
        <w:jc w:val="both"/>
        <w:rPr>
          <w:lang w:val="id-ID"/>
        </w:rPr>
      </w:pPr>
      <w:r>
        <w:rPr>
          <w:lang w:val="id-ID"/>
        </w:rPr>
        <w:t>Sehingga, r</w:t>
      </w:r>
      <w:r w:rsidR="00B34B90">
        <w:rPr>
          <w:lang w:val="id-ID"/>
        </w:rPr>
        <w:t xml:space="preserve">etribusi pelayanan pasar </w:t>
      </w:r>
      <w:r w:rsidR="0056214D" w:rsidRPr="00AE4D2F">
        <w:rPr>
          <w:lang w:val="id-ID"/>
        </w:rPr>
        <w:t>merupak</w:t>
      </w:r>
      <w:r w:rsidR="0056214D" w:rsidRPr="00496327">
        <w:rPr>
          <w:lang w:val="id-ID"/>
        </w:rPr>
        <w:t xml:space="preserve">an </w:t>
      </w:r>
      <w:r w:rsidR="00FE4F7D">
        <w:rPr>
          <w:lang w:val="id-ID"/>
        </w:rPr>
        <w:t>pungutan</w:t>
      </w:r>
      <w:r w:rsidR="00D139DC" w:rsidRPr="00AE4D2F">
        <w:rPr>
          <w:lang w:val="id-ID"/>
        </w:rPr>
        <w:t xml:space="preserve"> yang </w:t>
      </w:r>
      <w:r w:rsidR="00FE4F7D">
        <w:rPr>
          <w:lang w:val="id-ID"/>
        </w:rPr>
        <w:t>dibayar</w:t>
      </w:r>
      <w:r>
        <w:rPr>
          <w:lang w:val="id-ID"/>
        </w:rPr>
        <w:t xml:space="preserve"> atas pemakaian</w:t>
      </w:r>
      <w:r w:rsidR="007309C0">
        <w:t xml:space="preserve"> </w:t>
      </w:r>
      <w:r>
        <w:rPr>
          <w:lang w:val="id-ID"/>
        </w:rPr>
        <w:t xml:space="preserve">objek retribusi pelayanan pasar yakni penyediaan </w:t>
      </w:r>
      <w:r w:rsidR="0056214D" w:rsidRPr="00496327">
        <w:rPr>
          <w:lang w:val="id-ID"/>
        </w:rPr>
        <w:t>fasilitas</w:t>
      </w:r>
      <w:r w:rsidR="00FE4F7D">
        <w:rPr>
          <w:lang w:val="id-ID"/>
        </w:rPr>
        <w:t xml:space="preserve"> pasar</w:t>
      </w:r>
      <w:r>
        <w:rPr>
          <w:lang w:val="id-ID"/>
        </w:rPr>
        <w:t>, berupa pelataran, lods, kios, yang dikelola oleh pemerintah daerah, dan khusus disediakan untuk pedagang. Objek yang dikecualikan dari retribusi pelayanan pasar adalah fasilitas yang dikelola oleh BUMN, BUMD, dan pihak swasta.</w:t>
      </w:r>
    </w:p>
    <w:p w:rsidR="008E3F84" w:rsidRPr="008D452A" w:rsidRDefault="007D5B29" w:rsidP="008D452A">
      <w:pPr>
        <w:pStyle w:val="ListParagraph"/>
        <w:numPr>
          <w:ilvl w:val="0"/>
          <w:numId w:val="14"/>
        </w:numPr>
        <w:autoSpaceDE w:val="0"/>
        <w:autoSpaceDN w:val="0"/>
        <w:adjustRightInd w:val="0"/>
        <w:ind w:left="426" w:hanging="426"/>
        <w:rPr>
          <w:rFonts w:ascii="Times New Roman" w:hAnsi="Times New Roman" w:cs="Times New Roman"/>
          <w:b/>
          <w:bCs/>
          <w:sz w:val="24"/>
          <w:szCs w:val="24"/>
          <w:lang w:val="en-US"/>
        </w:rPr>
      </w:pPr>
      <w:r>
        <w:rPr>
          <w:rFonts w:ascii="Times New Roman" w:hAnsi="Times New Roman" w:cs="Times New Roman"/>
          <w:b/>
          <w:bCs/>
          <w:sz w:val="24"/>
          <w:szCs w:val="24"/>
          <w:lang w:val="en-US"/>
        </w:rPr>
        <w:t>Asas-Asa</w:t>
      </w:r>
      <w:r w:rsidR="008E3F84" w:rsidRPr="008D452A">
        <w:rPr>
          <w:rFonts w:ascii="Times New Roman" w:hAnsi="Times New Roman" w:cs="Times New Roman"/>
          <w:b/>
          <w:bCs/>
          <w:sz w:val="24"/>
          <w:szCs w:val="24"/>
          <w:lang w:val="en-US"/>
        </w:rPr>
        <w:t>s Pemungutan Retribusi</w:t>
      </w:r>
    </w:p>
    <w:p w:rsidR="008E3F84" w:rsidRPr="008E3F84" w:rsidRDefault="008E3F84" w:rsidP="008E3F84">
      <w:pPr>
        <w:pStyle w:val="ListParagraph"/>
        <w:autoSpaceDE w:val="0"/>
        <w:autoSpaceDN w:val="0"/>
        <w:adjustRightInd w:val="0"/>
        <w:ind w:left="284"/>
        <w:rPr>
          <w:rFonts w:ascii="Times New Roman" w:hAnsi="Times New Roman" w:cs="Times New Roman"/>
          <w:b/>
          <w:bCs/>
          <w:sz w:val="24"/>
          <w:szCs w:val="24"/>
          <w:lang w:val="en-US"/>
        </w:rPr>
      </w:pPr>
    </w:p>
    <w:p w:rsidR="008E3F84" w:rsidRPr="007664A5" w:rsidRDefault="008E3F84" w:rsidP="00AD0D08">
      <w:pPr>
        <w:autoSpaceDE w:val="0"/>
        <w:autoSpaceDN w:val="0"/>
        <w:adjustRightInd w:val="0"/>
        <w:spacing w:after="0" w:line="480" w:lineRule="auto"/>
        <w:ind w:firstLine="720"/>
        <w:jc w:val="both"/>
        <w:rPr>
          <w:rFonts w:ascii="Times New Roman" w:hAnsi="Times New Roman" w:cs="Times New Roman"/>
          <w:sz w:val="24"/>
          <w:szCs w:val="24"/>
        </w:rPr>
      </w:pPr>
      <w:r w:rsidRPr="007664A5">
        <w:rPr>
          <w:rFonts w:ascii="Times New Roman" w:hAnsi="Times New Roman" w:cs="Times New Roman"/>
          <w:sz w:val="24"/>
          <w:szCs w:val="24"/>
        </w:rPr>
        <w:t>Ada hal-hal yang perlu diperhatikan dalam pemungutan retribusi, seperti yang dikemukakan oleh Az</w:t>
      </w:r>
      <w:r w:rsidR="007664A5">
        <w:rPr>
          <w:rFonts w:ascii="Times New Roman" w:hAnsi="Times New Roman" w:cs="Times New Roman"/>
          <w:sz w:val="24"/>
          <w:szCs w:val="24"/>
        </w:rPr>
        <w:t>h</w:t>
      </w:r>
      <w:r w:rsidRPr="007664A5">
        <w:rPr>
          <w:rFonts w:ascii="Times New Roman" w:hAnsi="Times New Roman" w:cs="Times New Roman"/>
          <w:sz w:val="24"/>
          <w:szCs w:val="24"/>
        </w:rPr>
        <w:t>ari A. Samudra dalam b</w:t>
      </w:r>
      <w:r w:rsidR="00414E21">
        <w:rPr>
          <w:rFonts w:ascii="Times New Roman" w:hAnsi="Times New Roman" w:cs="Times New Roman"/>
          <w:sz w:val="24"/>
          <w:szCs w:val="24"/>
        </w:rPr>
        <w:t>ukunya yang berjudul Perpajakan</w:t>
      </w:r>
      <w:r w:rsidR="007309C0">
        <w:rPr>
          <w:rFonts w:ascii="Times New Roman" w:hAnsi="Times New Roman" w:cs="Times New Roman"/>
          <w:sz w:val="24"/>
          <w:szCs w:val="24"/>
          <w:lang w:val="en-US"/>
        </w:rPr>
        <w:t xml:space="preserve"> </w:t>
      </w:r>
      <w:r w:rsidRPr="007664A5">
        <w:rPr>
          <w:rFonts w:ascii="Times New Roman" w:hAnsi="Times New Roman" w:cs="Times New Roman"/>
          <w:sz w:val="24"/>
          <w:szCs w:val="24"/>
        </w:rPr>
        <w:t>di</w:t>
      </w:r>
      <w:r w:rsidR="007309C0">
        <w:rPr>
          <w:rFonts w:ascii="Times New Roman" w:hAnsi="Times New Roman" w:cs="Times New Roman"/>
          <w:sz w:val="24"/>
          <w:szCs w:val="24"/>
          <w:lang w:val="en-US"/>
        </w:rPr>
        <w:t xml:space="preserve"> </w:t>
      </w:r>
      <w:r w:rsidR="00622DB1" w:rsidRPr="007664A5">
        <w:rPr>
          <w:rFonts w:ascii="Times New Roman" w:hAnsi="Times New Roman" w:cs="Times New Roman"/>
          <w:sz w:val="24"/>
          <w:szCs w:val="24"/>
        </w:rPr>
        <w:t xml:space="preserve">Indonesia </w:t>
      </w:r>
      <w:r w:rsidR="00414E21">
        <w:rPr>
          <w:rFonts w:ascii="Times New Roman" w:hAnsi="Times New Roman" w:cs="Times New Roman"/>
          <w:sz w:val="24"/>
          <w:szCs w:val="24"/>
        </w:rPr>
        <w:t xml:space="preserve">menyatakan </w:t>
      </w:r>
      <w:r w:rsidRPr="007664A5">
        <w:rPr>
          <w:rFonts w:ascii="Times New Roman" w:hAnsi="Times New Roman" w:cs="Times New Roman"/>
          <w:sz w:val="24"/>
          <w:szCs w:val="24"/>
        </w:rPr>
        <w:t>bahwa :</w:t>
      </w:r>
    </w:p>
    <w:p w:rsidR="008E3F84" w:rsidRDefault="003F5D3C" w:rsidP="003F5D3C">
      <w:pPr>
        <w:autoSpaceDE w:val="0"/>
        <w:autoSpaceDN w:val="0"/>
        <w:adjustRightInd w:val="0"/>
        <w:spacing w:after="0" w:line="240" w:lineRule="auto"/>
        <w:ind w:left="709"/>
        <w:jc w:val="both"/>
        <w:rPr>
          <w:rFonts w:ascii="Times New Roman" w:hAnsi="Times New Roman" w:cs="Times New Roman"/>
          <w:i/>
          <w:iCs/>
          <w:sz w:val="24"/>
          <w:szCs w:val="24"/>
        </w:rPr>
      </w:pPr>
      <w:r>
        <w:rPr>
          <w:rFonts w:ascii="Times New Roman" w:hAnsi="Times New Roman" w:cs="Times New Roman"/>
          <w:i/>
          <w:iCs/>
          <w:sz w:val="24"/>
          <w:szCs w:val="24"/>
        </w:rPr>
        <w:t>“</w:t>
      </w:r>
      <w:r w:rsidR="007664A5">
        <w:rPr>
          <w:rFonts w:ascii="Times New Roman" w:hAnsi="Times New Roman" w:cs="Times New Roman"/>
          <w:i/>
          <w:iCs/>
          <w:sz w:val="24"/>
          <w:szCs w:val="24"/>
          <w:lang w:val="en-US"/>
        </w:rPr>
        <w:t>Pembayaran retribusi</w:t>
      </w:r>
      <w:r w:rsidR="00414E21">
        <w:rPr>
          <w:rFonts w:ascii="Times New Roman" w:hAnsi="Times New Roman" w:cs="Times New Roman"/>
          <w:i/>
          <w:iCs/>
          <w:sz w:val="24"/>
          <w:szCs w:val="24"/>
        </w:rPr>
        <w:t xml:space="preserve"> </w:t>
      </w:r>
      <w:r w:rsidR="008E3F84" w:rsidRPr="008E3F84">
        <w:rPr>
          <w:rFonts w:ascii="Times New Roman" w:hAnsi="Times New Roman" w:cs="Times New Roman"/>
          <w:i/>
          <w:iCs/>
          <w:sz w:val="24"/>
          <w:szCs w:val="24"/>
          <w:lang w:val="en-US"/>
        </w:rPr>
        <w:t>tidak boleh dipungut lebih tinggi daripada yang perlu</w:t>
      </w:r>
      <w:r w:rsidR="00395D28">
        <w:rPr>
          <w:rFonts w:ascii="Times New Roman" w:hAnsi="Times New Roman" w:cs="Times New Roman"/>
          <w:i/>
          <w:iCs/>
          <w:sz w:val="24"/>
          <w:szCs w:val="24"/>
        </w:rPr>
        <w:t xml:space="preserve"> </w:t>
      </w:r>
      <w:r w:rsidR="008E3F84" w:rsidRPr="008E3F84">
        <w:rPr>
          <w:rFonts w:ascii="Times New Roman" w:hAnsi="Times New Roman" w:cs="Times New Roman"/>
          <w:i/>
          <w:iCs/>
          <w:sz w:val="24"/>
          <w:szCs w:val="24"/>
          <w:lang w:val="en-US"/>
        </w:rPr>
        <w:t>untuk menjamin suatu keuntungan yang layak bagi pe</w:t>
      </w:r>
      <w:r w:rsidR="008E3F84">
        <w:rPr>
          <w:rFonts w:ascii="Times New Roman" w:hAnsi="Times New Roman" w:cs="Times New Roman"/>
          <w:i/>
          <w:iCs/>
          <w:sz w:val="24"/>
          <w:szCs w:val="24"/>
          <w:lang w:val="en-US"/>
        </w:rPr>
        <w:t xml:space="preserve">merintah. Retribusi </w:t>
      </w:r>
      <w:r w:rsidR="008E3F84">
        <w:rPr>
          <w:rFonts w:ascii="Times New Roman" w:hAnsi="Times New Roman" w:cs="Times New Roman"/>
          <w:i/>
          <w:iCs/>
          <w:sz w:val="24"/>
          <w:szCs w:val="24"/>
          <w:lang w:val="en-US"/>
        </w:rPr>
        <w:lastRenderedPageBreak/>
        <w:t>tidak boleh</w:t>
      </w:r>
      <w:r w:rsidR="00414E21">
        <w:rPr>
          <w:rFonts w:ascii="Times New Roman" w:hAnsi="Times New Roman" w:cs="Times New Roman"/>
          <w:i/>
          <w:iCs/>
          <w:sz w:val="24"/>
          <w:szCs w:val="24"/>
        </w:rPr>
        <w:t xml:space="preserve"> </w:t>
      </w:r>
      <w:r w:rsidR="008E3F84" w:rsidRPr="008E3F84">
        <w:rPr>
          <w:rFonts w:ascii="Times New Roman" w:hAnsi="Times New Roman" w:cs="Times New Roman"/>
          <w:i/>
          <w:iCs/>
          <w:sz w:val="24"/>
          <w:szCs w:val="24"/>
          <w:lang w:val="en-US"/>
        </w:rPr>
        <w:t>menjadi rintangan atas keluar masuknya pengangk</w:t>
      </w:r>
      <w:r w:rsidR="008E3F84">
        <w:rPr>
          <w:rFonts w:ascii="Times New Roman" w:hAnsi="Times New Roman" w:cs="Times New Roman"/>
          <w:i/>
          <w:iCs/>
          <w:sz w:val="24"/>
          <w:szCs w:val="24"/>
          <w:lang w:val="en-US"/>
        </w:rPr>
        <w:t>utan barang ke</w:t>
      </w:r>
      <w:r w:rsidR="00395D28">
        <w:rPr>
          <w:rFonts w:ascii="Times New Roman" w:hAnsi="Times New Roman" w:cs="Times New Roman"/>
          <w:i/>
          <w:iCs/>
          <w:sz w:val="24"/>
          <w:szCs w:val="24"/>
        </w:rPr>
        <w:t xml:space="preserve"> </w:t>
      </w:r>
      <w:r w:rsidR="008E3F84">
        <w:rPr>
          <w:rFonts w:ascii="Times New Roman" w:hAnsi="Times New Roman" w:cs="Times New Roman"/>
          <w:i/>
          <w:iCs/>
          <w:sz w:val="24"/>
          <w:szCs w:val="24"/>
          <w:lang w:val="en-US"/>
        </w:rPr>
        <w:t>dalam atau keluar</w:t>
      </w:r>
      <w:r w:rsidR="00414E21">
        <w:rPr>
          <w:rFonts w:ascii="Times New Roman" w:hAnsi="Times New Roman" w:cs="Times New Roman"/>
          <w:i/>
          <w:iCs/>
          <w:sz w:val="24"/>
          <w:szCs w:val="24"/>
        </w:rPr>
        <w:t xml:space="preserve"> </w:t>
      </w:r>
      <w:r w:rsidR="008E3F84" w:rsidRPr="008E3F84">
        <w:rPr>
          <w:rFonts w:ascii="Times New Roman" w:hAnsi="Times New Roman" w:cs="Times New Roman"/>
          <w:i/>
          <w:iCs/>
          <w:sz w:val="24"/>
          <w:szCs w:val="24"/>
          <w:lang w:val="en-US"/>
        </w:rPr>
        <w:t>daerah.</w:t>
      </w:r>
      <w:r w:rsidR="00B74C98">
        <w:rPr>
          <w:rFonts w:ascii="Times New Roman" w:hAnsi="Times New Roman" w:cs="Times New Roman"/>
          <w:i/>
          <w:iCs/>
          <w:sz w:val="24"/>
          <w:szCs w:val="24"/>
        </w:rPr>
        <w:t>”</w:t>
      </w:r>
      <w:r w:rsidR="00B74C98">
        <w:rPr>
          <w:rStyle w:val="FootnoteReference"/>
          <w:rFonts w:ascii="Times New Roman" w:hAnsi="Times New Roman" w:cs="Times New Roman"/>
          <w:i/>
          <w:iCs/>
          <w:sz w:val="24"/>
          <w:szCs w:val="24"/>
        </w:rPr>
        <w:footnoteReference w:id="13"/>
      </w:r>
    </w:p>
    <w:p w:rsidR="007664A5" w:rsidRDefault="007664A5" w:rsidP="000167E0">
      <w:pPr>
        <w:autoSpaceDE w:val="0"/>
        <w:autoSpaceDN w:val="0"/>
        <w:adjustRightInd w:val="0"/>
        <w:spacing w:after="0" w:line="240" w:lineRule="auto"/>
        <w:jc w:val="both"/>
        <w:rPr>
          <w:rFonts w:ascii="Times New Roman" w:hAnsi="Times New Roman" w:cs="Times New Roman"/>
          <w:i/>
          <w:iCs/>
          <w:sz w:val="24"/>
          <w:szCs w:val="24"/>
        </w:rPr>
      </w:pPr>
    </w:p>
    <w:p w:rsidR="00C81E95" w:rsidRPr="00C75AE7" w:rsidRDefault="00C81E95" w:rsidP="00AD0D08">
      <w:pPr>
        <w:autoSpaceDE w:val="0"/>
        <w:autoSpaceDN w:val="0"/>
        <w:adjustRightInd w:val="0"/>
        <w:spacing w:after="0" w:line="480" w:lineRule="auto"/>
        <w:ind w:firstLine="709"/>
        <w:jc w:val="both"/>
        <w:rPr>
          <w:rFonts w:asciiTheme="majorBidi" w:hAnsiTheme="majorBidi" w:cstheme="majorBidi"/>
          <w:sz w:val="24"/>
          <w:szCs w:val="24"/>
        </w:rPr>
      </w:pPr>
      <w:r w:rsidRPr="00C75AE7">
        <w:rPr>
          <w:rFonts w:asciiTheme="majorBidi" w:hAnsiTheme="majorBidi" w:cstheme="majorBidi"/>
          <w:sz w:val="24"/>
          <w:szCs w:val="24"/>
          <w:lang w:val="en-US"/>
        </w:rPr>
        <w:t>Sedangkan mengenai prinsip dan penetapa</w:t>
      </w:r>
      <w:r>
        <w:rPr>
          <w:rFonts w:asciiTheme="majorBidi" w:hAnsiTheme="majorBidi" w:cstheme="majorBidi"/>
          <w:sz w:val="24"/>
          <w:szCs w:val="24"/>
          <w:lang w:val="en-US"/>
        </w:rPr>
        <w:t xml:space="preserve">n tarif retribusi diatur dalam </w:t>
      </w:r>
      <w:r>
        <w:rPr>
          <w:rFonts w:asciiTheme="majorBidi" w:hAnsiTheme="majorBidi" w:cstheme="majorBidi"/>
          <w:sz w:val="24"/>
          <w:szCs w:val="24"/>
        </w:rPr>
        <w:t>P</w:t>
      </w:r>
      <w:r w:rsidRPr="00C75AE7">
        <w:rPr>
          <w:rFonts w:asciiTheme="majorBidi" w:hAnsiTheme="majorBidi" w:cstheme="majorBidi"/>
          <w:sz w:val="24"/>
          <w:szCs w:val="24"/>
          <w:lang w:val="en-US"/>
        </w:rPr>
        <w:t>asal 21</w:t>
      </w:r>
      <w:r w:rsidRPr="00C75AE7">
        <w:rPr>
          <w:rFonts w:asciiTheme="majorBidi" w:hAnsiTheme="majorBidi" w:cstheme="majorBidi"/>
          <w:sz w:val="24"/>
          <w:szCs w:val="24"/>
        </w:rPr>
        <w:t xml:space="preserve">, </w:t>
      </w:r>
      <w:r w:rsidRPr="00C75AE7">
        <w:rPr>
          <w:rFonts w:asciiTheme="majorBidi" w:hAnsiTheme="majorBidi" w:cstheme="majorBidi"/>
          <w:sz w:val="24"/>
          <w:szCs w:val="24"/>
          <w:lang w:val="en-US"/>
        </w:rPr>
        <w:t>UU No. 34 Tahun 2000 sebagai berikut :</w:t>
      </w:r>
    </w:p>
    <w:p w:rsidR="00C81E95" w:rsidRPr="00C75AE7" w:rsidRDefault="00C81E95" w:rsidP="008D452A">
      <w:pPr>
        <w:autoSpaceDE w:val="0"/>
        <w:autoSpaceDN w:val="0"/>
        <w:adjustRightInd w:val="0"/>
        <w:spacing w:after="0" w:line="240" w:lineRule="auto"/>
        <w:ind w:left="709" w:hanging="283"/>
        <w:jc w:val="both"/>
        <w:rPr>
          <w:rFonts w:asciiTheme="majorBidi" w:hAnsiTheme="majorBidi" w:cstheme="majorBidi"/>
          <w:sz w:val="24"/>
          <w:szCs w:val="24"/>
        </w:rPr>
      </w:pPr>
      <w:r w:rsidRPr="00C75AE7">
        <w:rPr>
          <w:rFonts w:asciiTheme="majorBidi" w:hAnsiTheme="majorBidi" w:cstheme="majorBidi"/>
          <w:sz w:val="24"/>
          <w:szCs w:val="24"/>
        </w:rPr>
        <w:t>1) Untuk Retribusi Jasa Umum, berdasarkan kebijakan pemerintah daerah dengan mempertimbangkan biaya penyediaan jasa yang bersangkutan, kemampuan masyarakat, dan aspek keadilan.</w:t>
      </w:r>
    </w:p>
    <w:p w:rsidR="00C81E95" w:rsidRPr="00C75AE7" w:rsidRDefault="00C81E95" w:rsidP="008D452A">
      <w:pPr>
        <w:autoSpaceDE w:val="0"/>
        <w:autoSpaceDN w:val="0"/>
        <w:adjustRightInd w:val="0"/>
        <w:spacing w:after="0" w:line="240" w:lineRule="auto"/>
        <w:ind w:left="709" w:hanging="283"/>
        <w:jc w:val="both"/>
        <w:rPr>
          <w:rFonts w:asciiTheme="majorBidi" w:hAnsiTheme="majorBidi" w:cstheme="majorBidi"/>
          <w:sz w:val="24"/>
          <w:szCs w:val="24"/>
          <w:lang w:val="en-US"/>
        </w:rPr>
      </w:pPr>
      <w:r w:rsidRPr="00C75AE7">
        <w:rPr>
          <w:rFonts w:asciiTheme="majorBidi" w:hAnsiTheme="majorBidi" w:cstheme="majorBidi"/>
          <w:sz w:val="24"/>
          <w:szCs w:val="24"/>
          <w:lang w:val="en-US"/>
        </w:rPr>
        <w:t>2) Untuk Retribusi Jasa Usaha berdasarkan pada tujuan untuk memperoleh keuntungan</w:t>
      </w:r>
      <w:r w:rsidR="006B4926">
        <w:rPr>
          <w:rFonts w:asciiTheme="majorBidi" w:hAnsiTheme="majorBidi" w:cstheme="majorBidi"/>
          <w:sz w:val="24"/>
          <w:szCs w:val="24"/>
          <w:lang w:val="en-US"/>
        </w:rPr>
        <w:t xml:space="preserve"> </w:t>
      </w:r>
      <w:r w:rsidRPr="00C75AE7">
        <w:rPr>
          <w:rFonts w:asciiTheme="majorBidi" w:hAnsiTheme="majorBidi" w:cstheme="majorBidi"/>
          <w:sz w:val="24"/>
          <w:szCs w:val="24"/>
          <w:lang w:val="en-US"/>
        </w:rPr>
        <w:t>yang layak.</w:t>
      </w:r>
    </w:p>
    <w:p w:rsidR="008D452A" w:rsidRDefault="00C81E95" w:rsidP="00707F91">
      <w:pPr>
        <w:autoSpaceDE w:val="0"/>
        <w:autoSpaceDN w:val="0"/>
        <w:adjustRightInd w:val="0"/>
        <w:spacing w:after="0" w:line="240" w:lineRule="auto"/>
        <w:ind w:left="709" w:hanging="283"/>
        <w:jc w:val="both"/>
        <w:rPr>
          <w:rFonts w:asciiTheme="majorBidi" w:hAnsiTheme="majorBidi" w:cstheme="majorBidi"/>
          <w:sz w:val="24"/>
          <w:szCs w:val="24"/>
        </w:rPr>
      </w:pPr>
      <w:r w:rsidRPr="00C75AE7">
        <w:rPr>
          <w:rFonts w:asciiTheme="majorBidi" w:hAnsiTheme="majorBidi" w:cstheme="majorBidi"/>
          <w:sz w:val="24"/>
          <w:szCs w:val="24"/>
          <w:lang w:val="en-US"/>
        </w:rPr>
        <w:t>3) Untuk Retribusi Perizinan Tertentu, berdasarkan untuk tujuan menutup sebagian atau</w:t>
      </w:r>
      <w:r w:rsidR="006B4926">
        <w:rPr>
          <w:rFonts w:asciiTheme="majorBidi" w:hAnsiTheme="majorBidi" w:cstheme="majorBidi"/>
          <w:sz w:val="24"/>
          <w:szCs w:val="24"/>
          <w:lang w:val="en-US"/>
        </w:rPr>
        <w:t xml:space="preserve"> </w:t>
      </w:r>
      <w:r w:rsidRPr="00C75AE7">
        <w:rPr>
          <w:rFonts w:asciiTheme="majorBidi" w:hAnsiTheme="majorBidi" w:cstheme="majorBidi"/>
          <w:sz w:val="24"/>
          <w:szCs w:val="24"/>
          <w:lang w:val="en-US"/>
        </w:rPr>
        <w:t>seluruh biaya penyelenggaraan pemberian izin yang bersangkutan.</w:t>
      </w:r>
      <w:r w:rsidRPr="00C75AE7">
        <w:rPr>
          <w:rStyle w:val="FootnoteReference"/>
          <w:rFonts w:asciiTheme="majorBidi" w:hAnsiTheme="majorBidi" w:cstheme="majorBidi"/>
          <w:sz w:val="24"/>
          <w:szCs w:val="24"/>
          <w:lang w:val="en-US"/>
        </w:rPr>
        <w:footnoteReference w:id="14"/>
      </w:r>
    </w:p>
    <w:p w:rsidR="00982857" w:rsidRPr="00982857" w:rsidRDefault="00982857" w:rsidP="00707F91">
      <w:pPr>
        <w:autoSpaceDE w:val="0"/>
        <w:autoSpaceDN w:val="0"/>
        <w:adjustRightInd w:val="0"/>
        <w:spacing w:after="0" w:line="240" w:lineRule="auto"/>
        <w:ind w:left="709" w:hanging="283"/>
        <w:jc w:val="both"/>
        <w:rPr>
          <w:rFonts w:asciiTheme="majorBidi" w:hAnsiTheme="majorBidi" w:cstheme="majorBidi"/>
          <w:sz w:val="24"/>
          <w:szCs w:val="24"/>
        </w:rPr>
      </w:pPr>
    </w:p>
    <w:p w:rsidR="00C75AE7" w:rsidRDefault="007664A5" w:rsidP="004037C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penjelasan di atas</w:t>
      </w:r>
      <w:r w:rsidR="00D31DBE">
        <w:rPr>
          <w:rFonts w:ascii="Times New Roman" w:hAnsi="Times New Roman" w:cs="Times New Roman"/>
          <w:sz w:val="24"/>
          <w:szCs w:val="24"/>
        </w:rPr>
        <w:t>,</w:t>
      </w:r>
      <w:r>
        <w:rPr>
          <w:rFonts w:ascii="Times New Roman" w:hAnsi="Times New Roman" w:cs="Times New Roman"/>
          <w:sz w:val="24"/>
          <w:szCs w:val="24"/>
        </w:rPr>
        <w:t xml:space="preserve"> pembayaran</w:t>
      </w:r>
      <w:r w:rsidR="00D31DBE">
        <w:rPr>
          <w:rFonts w:ascii="Times New Roman" w:hAnsi="Times New Roman" w:cs="Times New Roman"/>
          <w:sz w:val="24"/>
          <w:szCs w:val="24"/>
        </w:rPr>
        <w:t xml:space="preserve"> retribusi </w:t>
      </w:r>
      <w:r w:rsidR="008B19FA">
        <w:rPr>
          <w:rFonts w:ascii="Times New Roman" w:hAnsi="Times New Roman" w:cs="Times New Roman"/>
          <w:sz w:val="24"/>
          <w:szCs w:val="24"/>
        </w:rPr>
        <w:t xml:space="preserve">tidak boleh berlebihan atau lebih tinggi dari </w:t>
      </w:r>
      <w:r w:rsidR="00D31DBE">
        <w:rPr>
          <w:rFonts w:ascii="Times New Roman" w:hAnsi="Times New Roman" w:cs="Times New Roman"/>
          <w:sz w:val="24"/>
          <w:szCs w:val="24"/>
        </w:rPr>
        <w:t>sesuatu y</w:t>
      </w:r>
      <w:r w:rsidR="008B19FA">
        <w:rPr>
          <w:rFonts w:ascii="Times New Roman" w:hAnsi="Times New Roman" w:cs="Times New Roman"/>
          <w:sz w:val="24"/>
          <w:szCs w:val="24"/>
        </w:rPr>
        <w:t xml:space="preserve">ang </w:t>
      </w:r>
      <w:r w:rsidR="00D31DBE">
        <w:rPr>
          <w:rFonts w:ascii="Times New Roman" w:hAnsi="Times New Roman" w:cs="Times New Roman"/>
          <w:sz w:val="24"/>
          <w:szCs w:val="24"/>
        </w:rPr>
        <w:t>perlu bagi pemerintah dan</w:t>
      </w:r>
      <w:r w:rsidR="008D452A">
        <w:rPr>
          <w:rFonts w:ascii="Times New Roman" w:hAnsi="Times New Roman" w:cs="Times New Roman"/>
          <w:sz w:val="24"/>
          <w:szCs w:val="24"/>
        </w:rPr>
        <w:t xml:space="preserve"> harus memperhatikan faktor kemampuan masyarakat dan keadilan, serta</w:t>
      </w:r>
      <w:r w:rsidR="00D31DBE">
        <w:rPr>
          <w:rFonts w:ascii="Times New Roman" w:hAnsi="Times New Roman" w:cs="Times New Roman"/>
          <w:sz w:val="24"/>
          <w:szCs w:val="24"/>
        </w:rPr>
        <w:t xml:space="preserve"> retri</w:t>
      </w:r>
      <w:r w:rsidR="008D452A">
        <w:rPr>
          <w:rFonts w:ascii="Times New Roman" w:hAnsi="Times New Roman" w:cs="Times New Roman"/>
          <w:sz w:val="24"/>
          <w:szCs w:val="24"/>
        </w:rPr>
        <w:t>busi tidak boleh menjadi penghambat dari proses keberlangsungan suatu usaha</w:t>
      </w:r>
      <w:r w:rsidR="00D31DBE">
        <w:rPr>
          <w:rFonts w:ascii="Times New Roman" w:hAnsi="Times New Roman" w:cs="Times New Roman"/>
          <w:sz w:val="24"/>
          <w:szCs w:val="24"/>
        </w:rPr>
        <w:t>.</w:t>
      </w:r>
    </w:p>
    <w:p w:rsidR="00191D16" w:rsidRPr="00191D16" w:rsidRDefault="00191D16" w:rsidP="004037C9">
      <w:pPr>
        <w:autoSpaceDE w:val="0"/>
        <w:autoSpaceDN w:val="0"/>
        <w:adjustRightInd w:val="0"/>
        <w:spacing w:after="0" w:line="480" w:lineRule="auto"/>
        <w:ind w:firstLine="709"/>
        <w:jc w:val="both"/>
        <w:rPr>
          <w:rFonts w:ascii="Times New Roman" w:hAnsi="Times New Roman" w:cs="Times New Roman"/>
          <w:sz w:val="28"/>
          <w:szCs w:val="24"/>
        </w:rPr>
      </w:pPr>
      <w:r w:rsidRPr="00191D16">
        <w:rPr>
          <w:rFonts w:ascii="Times New Roman" w:hAnsi="Times New Roman" w:cs="Times New Roman"/>
          <w:sz w:val="24"/>
        </w:rPr>
        <w:t>Retribusi daerah tidak mencari keuntungan atas hasil, karena yang terpenting dari hasil retribusi adalah untuk pemeliharaan atas kelangsungan pekerjaan, milik dan jasa masyarakat, disamping agar sarana dan prasarana unit-unit jasa pelayanan dapat ditingkatkan dan dikembangkan sebaik mungkin. Oleh karena itu, penentuan tarif retribusi daerah yang berlaku ditetapkan wajar dan sesuai dengan imbalan yang mereka peroleh karena memakai jasa atau pelayanan yang disediakan oleh pemerintah.</w:t>
      </w:r>
    </w:p>
    <w:p w:rsidR="004037C9" w:rsidRPr="00A024D7" w:rsidRDefault="004037C9" w:rsidP="00115634">
      <w:pPr>
        <w:autoSpaceDE w:val="0"/>
        <w:autoSpaceDN w:val="0"/>
        <w:adjustRightInd w:val="0"/>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ab/>
      </w:r>
      <w:r w:rsidR="00963514">
        <w:rPr>
          <w:rFonts w:asciiTheme="majorBidi" w:hAnsiTheme="majorBidi" w:cstheme="majorBidi"/>
          <w:color w:val="000000"/>
          <w:sz w:val="24"/>
          <w:szCs w:val="24"/>
        </w:rPr>
        <w:t>Selain itu, untuk menjaga agar proses pemungutan retribusi berjalan</w:t>
      </w:r>
      <w:r w:rsidR="00226602">
        <w:rPr>
          <w:rFonts w:asciiTheme="majorBidi" w:hAnsiTheme="majorBidi" w:cstheme="majorBidi"/>
          <w:color w:val="000000"/>
          <w:sz w:val="24"/>
          <w:szCs w:val="24"/>
        </w:rPr>
        <w:t xml:space="preserve"> sesuai dengan aturan yang berlaku </w:t>
      </w:r>
      <w:r w:rsidR="00963514">
        <w:rPr>
          <w:rFonts w:asciiTheme="majorBidi" w:hAnsiTheme="majorBidi" w:cstheme="majorBidi"/>
          <w:color w:val="000000"/>
          <w:sz w:val="24"/>
          <w:szCs w:val="24"/>
        </w:rPr>
        <w:t>maka dibutuhkan</w:t>
      </w:r>
      <w:r w:rsidR="006B4926">
        <w:rPr>
          <w:rFonts w:asciiTheme="majorBidi" w:hAnsiTheme="majorBidi" w:cstheme="majorBidi"/>
          <w:color w:val="000000"/>
          <w:sz w:val="24"/>
          <w:szCs w:val="24"/>
          <w:lang w:val="en-US"/>
        </w:rPr>
        <w:t xml:space="preserve"> </w:t>
      </w:r>
      <w:r w:rsidR="00963514">
        <w:rPr>
          <w:rFonts w:asciiTheme="majorBidi" w:hAnsiTheme="majorBidi" w:cstheme="majorBidi"/>
          <w:color w:val="000000"/>
          <w:sz w:val="24"/>
          <w:szCs w:val="24"/>
        </w:rPr>
        <w:t>pengawasan.</w:t>
      </w:r>
      <w:r w:rsidR="006B4926">
        <w:rPr>
          <w:rFonts w:asciiTheme="majorBidi" w:hAnsiTheme="majorBidi" w:cstheme="majorBidi"/>
          <w:color w:val="000000"/>
          <w:sz w:val="24"/>
          <w:szCs w:val="24"/>
          <w:lang w:val="en-US"/>
        </w:rPr>
        <w:t xml:space="preserve"> </w:t>
      </w:r>
      <w:r w:rsidR="00963514" w:rsidRPr="00963514">
        <w:rPr>
          <w:rFonts w:asciiTheme="majorBidi" w:hAnsiTheme="majorBidi" w:cstheme="majorBidi"/>
          <w:color w:val="000000"/>
          <w:sz w:val="24"/>
          <w:szCs w:val="24"/>
        </w:rPr>
        <w:t>Pengawasan adalah semua aktivitas yang dilaksanakan oleh dalam upaya memastikan bahwa hasil aktual sesu</w:t>
      </w:r>
      <w:r w:rsidR="00226602">
        <w:rPr>
          <w:rFonts w:asciiTheme="majorBidi" w:hAnsiTheme="majorBidi" w:cstheme="majorBidi"/>
          <w:color w:val="000000"/>
          <w:sz w:val="24"/>
          <w:szCs w:val="24"/>
        </w:rPr>
        <w:t>ai dengan hasil yang direncanakan.</w:t>
      </w:r>
      <w:r w:rsidR="006B4926">
        <w:rPr>
          <w:rFonts w:asciiTheme="majorBidi" w:hAnsiTheme="majorBidi" w:cstheme="majorBidi"/>
          <w:color w:val="000000"/>
          <w:sz w:val="24"/>
          <w:szCs w:val="24"/>
          <w:lang w:val="en-US"/>
        </w:rPr>
        <w:t xml:space="preserve"> </w:t>
      </w:r>
      <w:r w:rsidR="00226602">
        <w:rPr>
          <w:rFonts w:asciiTheme="majorBidi" w:hAnsiTheme="majorBidi" w:cstheme="majorBidi"/>
          <w:color w:val="000000"/>
          <w:sz w:val="24"/>
          <w:szCs w:val="24"/>
        </w:rPr>
        <w:t xml:space="preserve">Pengawasan juga </w:t>
      </w:r>
      <w:r w:rsidR="00963514" w:rsidRPr="00963514">
        <w:rPr>
          <w:rFonts w:asciiTheme="majorBidi" w:hAnsiTheme="majorBidi" w:cstheme="majorBidi"/>
          <w:color w:val="000000"/>
          <w:sz w:val="24"/>
          <w:szCs w:val="24"/>
        </w:rPr>
        <w:t xml:space="preserve">berhubungan dengan perbandingan antara pelaksana aktual </w:t>
      </w:r>
      <w:r w:rsidR="00115634">
        <w:rPr>
          <w:rFonts w:asciiTheme="majorBidi" w:hAnsiTheme="majorBidi" w:cstheme="majorBidi"/>
          <w:color w:val="000000"/>
          <w:sz w:val="24"/>
          <w:szCs w:val="24"/>
        </w:rPr>
        <w:t>rencana, dan awal u</w:t>
      </w:r>
      <w:r w:rsidR="00963514" w:rsidRPr="00963514">
        <w:rPr>
          <w:rFonts w:asciiTheme="majorBidi" w:hAnsiTheme="majorBidi" w:cstheme="majorBidi"/>
          <w:color w:val="000000"/>
          <w:sz w:val="24"/>
          <w:szCs w:val="24"/>
        </w:rPr>
        <w:t>n</w:t>
      </w:r>
      <w:r w:rsidR="00115634">
        <w:rPr>
          <w:rFonts w:asciiTheme="majorBidi" w:hAnsiTheme="majorBidi" w:cstheme="majorBidi"/>
          <w:color w:val="000000"/>
          <w:sz w:val="24"/>
          <w:szCs w:val="24"/>
        </w:rPr>
        <w:t>tu</w:t>
      </w:r>
      <w:r w:rsidR="00963514" w:rsidRPr="00963514">
        <w:rPr>
          <w:rFonts w:asciiTheme="majorBidi" w:hAnsiTheme="majorBidi" w:cstheme="majorBidi"/>
          <w:color w:val="000000"/>
          <w:sz w:val="24"/>
          <w:szCs w:val="24"/>
        </w:rPr>
        <w:t>k langkah perbaikan terhadap penyimpa</w:t>
      </w:r>
      <w:r w:rsidR="00226602" w:rsidRPr="00226602">
        <w:rPr>
          <w:rFonts w:asciiTheme="majorBidi" w:hAnsiTheme="majorBidi" w:cstheme="majorBidi"/>
          <w:color w:val="000000"/>
          <w:sz w:val="24"/>
          <w:szCs w:val="24"/>
        </w:rPr>
        <w:t>ngan dan rencana yang berarti.</w:t>
      </w:r>
      <w:r w:rsidR="00115634">
        <w:rPr>
          <w:rStyle w:val="FootnoteReference"/>
          <w:rFonts w:asciiTheme="majorBidi" w:hAnsiTheme="majorBidi" w:cstheme="majorBidi"/>
          <w:color w:val="000000"/>
          <w:sz w:val="24"/>
          <w:szCs w:val="24"/>
        </w:rPr>
        <w:footnoteReference w:id="15"/>
      </w:r>
      <w:r w:rsidR="00115634">
        <w:rPr>
          <w:rFonts w:asciiTheme="majorBidi" w:hAnsiTheme="majorBidi" w:cstheme="majorBidi"/>
          <w:color w:val="000000"/>
          <w:sz w:val="24"/>
          <w:szCs w:val="24"/>
        </w:rPr>
        <w:t xml:space="preserve"> Jadi, p</w:t>
      </w:r>
      <w:r w:rsidR="00115634" w:rsidRPr="00963514">
        <w:rPr>
          <w:rFonts w:asciiTheme="majorBidi" w:hAnsiTheme="majorBidi" w:cstheme="majorBidi"/>
          <w:color w:val="000000"/>
          <w:sz w:val="24"/>
          <w:szCs w:val="24"/>
        </w:rPr>
        <w:t xml:space="preserve">engawasan adalah proses dalam </w:t>
      </w:r>
      <w:r w:rsidR="00115634">
        <w:rPr>
          <w:rFonts w:asciiTheme="majorBidi" w:hAnsiTheme="majorBidi" w:cstheme="majorBidi"/>
          <w:color w:val="000000"/>
          <w:sz w:val="24"/>
          <w:szCs w:val="24"/>
        </w:rPr>
        <w:t xml:space="preserve">upaya memastikan serta </w:t>
      </w:r>
      <w:r w:rsidR="00115634" w:rsidRPr="00963514">
        <w:rPr>
          <w:rFonts w:asciiTheme="majorBidi" w:hAnsiTheme="majorBidi" w:cstheme="majorBidi"/>
          <w:color w:val="000000"/>
          <w:sz w:val="24"/>
          <w:szCs w:val="24"/>
        </w:rPr>
        <w:t>menetapkan ukuran k</w:t>
      </w:r>
      <w:r w:rsidR="00115634">
        <w:rPr>
          <w:rFonts w:asciiTheme="majorBidi" w:hAnsiTheme="majorBidi" w:cstheme="majorBidi"/>
          <w:color w:val="000000"/>
          <w:sz w:val="24"/>
          <w:szCs w:val="24"/>
        </w:rPr>
        <w:t xml:space="preserve">inerja dan pengambilan tindakan </w:t>
      </w:r>
      <w:r w:rsidR="00115634" w:rsidRPr="00963514">
        <w:rPr>
          <w:rFonts w:asciiTheme="majorBidi" w:hAnsiTheme="majorBidi" w:cstheme="majorBidi"/>
          <w:color w:val="000000"/>
          <w:sz w:val="24"/>
          <w:szCs w:val="24"/>
        </w:rPr>
        <w:t xml:space="preserve">yang diharapkan sesuai dengan kinerja </w:t>
      </w:r>
      <w:r w:rsidR="00115634">
        <w:rPr>
          <w:rFonts w:asciiTheme="majorBidi" w:hAnsiTheme="majorBidi" w:cstheme="majorBidi"/>
          <w:color w:val="000000"/>
          <w:sz w:val="24"/>
          <w:szCs w:val="24"/>
        </w:rPr>
        <w:t>yang telah ditetapkan tersebut.</w:t>
      </w:r>
    </w:p>
    <w:p w:rsidR="0005572B" w:rsidRPr="005B678A" w:rsidRDefault="00292F37" w:rsidP="005B678A">
      <w:pPr>
        <w:pStyle w:val="ListParagraph"/>
        <w:numPr>
          <w:ilvl w:val="0"/>
          <w:numId w:val="14"/>
        </w:numPr>
        <w:autoSpaceDE w:val="0"/>
        <w:autoSpaceDN w:val="0"/>
        <w:adjustRightInd w:val="0"/>
        <w:spacing w:line="480" w:lineRule="auto"/>
        <w:ind w:left="284" w:hanging="284"/>
        <w:jc w:val="both"/>
        <w:rPr>
          <w:rFonts w:asciiTheme="majorBidi" w:hAnsiTheme="majorBidi" w:cstheme="majorBidi"/>
          <w:b/>
          <w:bCs/>
          <w:sz w:val="24"/>
          <w:szCs w:val="24"/>
        </w:rPr>
      </w:pPr>
      <w:r w:rsidRPr="008D452A">
        <w:rPr>
          <w:rFonts w:asciiTheme="majorBidi" w:hAnsiTheme="majorBidi" w:cstheme="majorBidi"/>
          <w:b/>
          <w:bCs/>
          <w:sz w:val="24"/>
          <w:szCs w:val="24"/>
        </w:rPr>
        <w:t xml:space="preserve">Sistem Operasional Retribusi </w:t>
      </w:r>
      <w:r w:rsidR="00E431E1" w:rsidRPr="008D452A">
        <w:rPr>
          <w:rFonts w:asciiTheme="majorBidi" w:hAnsiTheme="majorBidi" w:cstheme="majorBidi"/>
          <w:b/>
          <w:bCs/>
          <w:sz w:val="24"/>
          <w:szCs w:val="24"/>
        </w:rPr>
        <w:t>Berdasarkan Peraturan Daerah Kota Kendari</w:t>
      </w:r>
    </w:p>
    <w:p w:rsidR="008D452A" w:rsidRPr="0005572B" w:rsidRDefault="0005572B" w:rsidP="005B678A">
      <w:pPr>
        <w:autoSpaceDE w:val="0"/>
        <w:autoSpaceDN w:val="0"/>
        <w:adjustRightInd w:val="0"/>
        <w:spacing w:after="0" w:line="480" w:lineRule="auto"/>
        <w:ind w:firstLine="709"/>
        <w:jc w:val="both"/>
        <w:rPr>
          <w:rFonts w:asciiTheme="majorBidi" w:hAnsiTheme="majorBidi" w:cstheme="majorBidi"/>
          <w:bCs/>
          <w:sz w:val="24"/>
          <w:szCs w:val="24"/>
        </w:rPr>
      </w:pPr>
      <w:r w:rsidRPr="0005572B">
        <w:rPr>
          <w:rFonts w:asciiTheme="majorBidi" w:hAnsiTheme="majorBidi" w:cstheme="majorBidi"/>
          <w:bCs/>
          <w:sz w:val="24"/>
          <w:szCs w:val="24"/>
        </w:rPr>
        <w:t>Sistem operasional retribusi berdasarkan peraturan daerah Kota Kendari</w:t>
      </w:r>
      <w:r>
        <w:rPr>
          <w:rFonts w:asciiTheme="majorBidi" w:hAnsiTheme="majorBidi" w:cstheme="majorBidi"/>
          <w:bCs/>
          <w:sz w:val="24"/>
          <w:szCs w:val="24"/>
        </w:rPr>
        <w:t xml:space="preserve"> N</w:t>
      </w:r>
      <w:r w:rsidR="002B077F">
        <w:rPr>
          <w:rFonts w:asciiTheme="majorBidi" w:hAnsiTheme="majorBidi" w:cstheme="majorBidi"/>
          <w:bCs/>
          <w:sz w:val="24"/>
          <w:szCs w:val="24"/>
        </w:rPr>
        <w:t>o</w:t>
      </w:r>
      <w:r>
        <w:rPr>
          <w:rFonts w:asciiTheme="majorBidi" w:hAnsiTheme="majorBidi" w:cstheme="majorBidi"/>
          <w:bCs/>
          <w:sz w:val="24"/>
          <w:szCs w:val="24"/>
        </w:rPr>
        <w:t>. 2 Tahun 2012 adalah sebagai berikut:</w:t>
      </w:r>
    </w:p>
    <w:p w:rsidR="00E431E1" w:rsidRPr="0050787C" w:rsidRDefault="00E431E1" w:rsidP="008D452A">
      <w:pPr>
        <w:pStyle w:val="ListParagraph"/>
        <w:numPr>
          <w:ilvl w:val="2"/>
          <w:numId w:val="29"/>
        </w:numPr>
        <w:autoSpaceDE w:val="0"/>
        <w:autoSpaceDN w:val="0"/>
        <w:adjustRightInd w:val="0"/>
        <w:spacing w:line="480" w:lineRule="auto"/>
        <w:ind w:left="709" w:hanging="425"/>
        <w:rPr>
          <w:rFonts w:asciiTheme="majorBidi" w:hAnsiTheme="majorBidi" w:cstheme="majorBidi"/>
          <w:bCs/>
          <w:sz w:val="24"/>
          <w:szCs w:val="24"/>
          <w:lang w:val="en-US"/>
        </w:rPr>
      </w:pPr>
      <w:r w:rsidRPr="0050787C">
        <w:rPr>
          <w:rFonts w:asciiTheme="majorBidi" w:hAnsiTheme="majorBidi" w:cstheme="majorBidi"/>
          <w:bCs/>
          <w:sz w:val="24"/>
          <w:szCs w:val="24"/>
          <w:lang w:val="en-US"/>
        </w:rPr>
        <w:t>Penetapan Retribusi</w:t>
      </w:r>
    </w:p>
    <w:p w:rsidR="00E431E1" w:rsidRPr="005B678A" w:rsidRDefault="00E431E1" w:rsidP="0005572B">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Penetapan b</w:t>
      </w:r>
      <w:r w:rsidR="00DB71D2">
        <w:rPr>
          <w:rFonts w:asciiTheme="majorBidi" w:hAnsiTheme="majorBidi" w:cstheme="majorBidi"/>
          <w:sz w:val="24"/>
          <w:szCs w:val="24"/>
          <w:lang w:val="en-US"/>
        </w:rPr>
        <w:t xml:space="preserve">esarnya </w:t>
      </w:r>
      <w:r w:rsidR="00DB71D2">
        <w:rPr>
          <w:rFonts w:asciiTheme="majorBidi" w:hAnsiTheme="majorBidi" w:cstheme="majorBidi"/>
          <w:sz w:val="24"/>
          <w:szCs w:val="24"/>
        </w:rPr>
        <w:t>r</w:t>
      </w:r>
      <w:r w:rsidRPr="00C75AE7">
        <w:rPr>
          <w:rFonts w:asciiTheme="majorBidi" w:hAnsiTheme="majorBidi" w:cstheme="majorBidi"/>
          <w:sz w:val="24"/>
          <w:szCs w:val="24"/>
          <w:lang w:val="en-US"/>
        </w:rPr>
        <w:t xml:space="preserve">etribusi ditetapkan dengan menerbitkan </w:t>
      </w:r>
      <w:r w:rsidR="00982857">
        <w:rPr>
          <w:rFonts w:asciiTheme="majorBidi" w:hAnsiTheme="majorBidi" w:cstheme="majorBidi"/>
          <w:sz w:val="24"/>
          <w:szCs w:val="24"/>
        </w:rPr>
        <w:t>Surat Ketetapa</w:t>
      </w:r>
      <w:r>
        <w:rPr>
          <w:rFonts w:asciiTheme="majorBidi" w:hAnsiTheme="majorBidi" w:cstheme="majorBidi"/>
          <w:sz w:val="24"/>
          <w:szCs w:val="24"/>
        </w:rPr>
        <w:t>n Retribusi Daerah</w:t>
      </w:r>
      <w:r w:rsidR="00393263">
        <w:rPr>
          <w:rFonts w:asciiTheme="majorBidi" w:hAnsiTheme="majorBidi" w:cstheme="majorBidi"/>
          <w:sz w:val="24"/>
          <w:szCs w:val="24"/>
        </w:rPr>
        <w:t xml:space="preserve"> (</w:t>
      </w:r>
      <w:r w:rsidRPr="00C75AE7">
        <w:rPr>
          <w:rFonts w:asciiTheme="majorBidi" w:hAnsiTheme="majorBidi" w:cstheme="majorBidi"/>
          <w:sz w:val="24"/>
          <w:szCs w:val="24"/>
          <w:lang w:val="en-US"/>
        </w:rPr>
        <w:t>SKRD</w:t>
      </w:r>
      <w:r>
        <w:rPr>
          <w:rFonts w:asciiTheme="majorBidi" w:hAnsiTheme="majorBidi" w:cstheme="majorBidi"/>
          <w:sz w:val="24"/>
          <w:szCs w:val="24"/>
        </w:rPr>
        <w:t xml:space="preserve">) </w:t>
      </w:r>
      <w:r w:rsidRPr="00C75AE7">
        <w:rPr>
          <w:rFonts w:asciiTheme="majorBidi" w:hAnsiTheme="majorBidi" w:cstheme="majorBidi"/>
          <w:sz w:val="24"/>
          <w:szCs w:val="24"/>
          <w:lang w:val="en-US"/>
        </w:rPr>
        <w:t xml:space="preserve">atau </w:t>
      </w:r>
      <w:r>
        <w:rPr>
          <w:rFonts w:asciiTheme="majorBidi" w:hAnsiTheme="majorBidi" w:cstheme="majorBidi"/>
          <w:sz w:val="24"/>
          <w:szCs w:val="24"/>
          <w:lang w:val="en-US"/>
        </w:rPr>
        <w:t>dokumen lain yang dipersamakan.</w:t>
      </w:r>
      <w:r w:rsidR="007320A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Bentuk dan </w:t>
      </w:r>
      <w:r>
        <w:rPr>
          <w:rFonts w:asciiTheme="majorBidi" w:hAnsiTheme="majorBidi" w:cstheme="majorBidi"/>
          <w:sz w:val="24"/>
          <w:szCs w:val="24"/>
        </w:rPr>
        <w:t>i</w:t>
      </w:r>
      <w:r w:rsidRPr="00C75AE7">
        <w:rPr>
          <w:rFonts w:asciiTheme="majorBidi" w:hAnsiTheme="majorBidi" w:cstheme="majorBidi"/>
          <w:sz w:val="24"/>
          <w:szCs w:val="24"/>
          <w:lang w:val="en-US"/>
        </w:rPr>
        <w:t xml:space="preserve">si SKRD </w:t>
      </w:r>
      <w:r>
        <w:rPr>
          <w:rFonts w:asciiTheme="majorBidi" w:hAnsiTheme="majorBidi" w:cstheme="majorBidi"/>
          <w:sz w:val="24"/>
          <w:szCs w:val="24"/>
          <w:lang w:val="en-US"/>
        </w:rPr>
        <w:t>diatur lebih</w:t>
      </w:r>
      <w:r w:rsidR="007320AA">
        <w:rPr>
          <w:rFonts w:asciiTheme="majorBidi" w:hAnsiTheme="majorBidi" w:cstheme="majorBidi"/>
          <w:sz w:val="24"/>
          <w:szCs w:val="24"/>
          <w:lang w:val="en-US"/>
        </w:rPr>
        <w:t xml:space="preserve"> </w:t>
      </w:r>
      <w:r w:rsidRPr="00C75AE7">
        <w:rPr>
          <w:rFonts w:asciiTheme="majorBidi" w:hAnsiTheme="majorBidi" w:cstheme="majorBidi"/>
          <w:sz w:val="24"/>
          <w:szCs w:val="24"/>
          <w:lang w:val="en-US"/>
        </w:rPr>
        <w:t>lanjut dengan Peraturan Walikota.</w:t>
      </w:r>
    </w:p>
    <w:p w:rsidR="0005572B" w:rsidRDefault="00FF5442" w:rsidP="005B678A">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Besarnya retribusi yang terutang oleh orang pribadi atau badan yang</w:t>
      </w:r>
      <w:r w:rsidR="006B4926">
        <w:rPr>
          <w:rFonts w:asciiTheme="majorBidi" w:hAnsiTheme="majorBidi" w:cstheme="majorBidi"/>
          <w:sz w:val="24"/>
          <w:szCs w:val="24"/>
          <w:lang w:val="en-US"/>
        </w:rPr>
        <w:t xml:space="preserve"> </w:t>
      </w:r>
      <w:r>
        <w:rPr>
          <w:rFonts w:asciiTheme="majorBidi" w:hAnsiTheme="majorBidi" w:cstheme="majorBidi"/>
          <w:sz w:val="24"/>
          <w:szCs w:val="24"/>
        </w:rPr>
        <w:t>menggunakan ja</w:t>
      </w:r>
      <w:r w:rsidR="00DB71D2">
        <w:rPr>
          <w:rFonts w:asciiTheme="majorBidi" w:hAnsiTheme="majorBidi" w:cstheme="majorBidi"/>
          <w:sz w:val="24"/>
          <w:szCs w:val="24"/>
        </w:rPr>
        <w:t>sa atau perhitungan tertentu di</w:t>
      </w:r>
      <w:r>
        <w:rPr>
          <w:rFonts w:asciiTheme="majorBidi" w:hAnsiTheme="majorBidi" w:cstheme="majorBidi"/>
          <w:sz w:val="24"/>
          <w:szCs w:val="24"/>
        </w:rPr>
        <w:t>hitung dengan cara mengalikan tingkat penggunaan jasa</w:t>
      </w:r>
      <w:r w:rsidR="003B6482">
        <w:rPr>
          <w:rFonts w:asciiTheme="majorBidi" w:hAnsiTheme="majorBidi" w:cstheme="majorBidi"/>
          <w:sz w:val="24"/>
          <w:szCs w:val="24"/>
        </w:rPr>
        <w:t xml:space="preserve"> dengan tarif retribusi. Tingkat penggunaan jasa adalah jumlah penggunaan jasa yang dijadikan dasar alokasi beban biaya yang dipikul pemerintah daerah untuk penyelenggaraan jasa yang bersangkutan, sedangkan tarif retribusi </w:t>
      </w:r>
      <w:r w:rsidR="003B6482">
        <w:rPr>
          <w:rFonts w:asciiTheme="majorBidi" w:hAnsiTheme="majorBidi" w:cstheme="majorBidi"/>
          <w:sz w:val="24"/>
          <w:szCs w:val="24"/>
        </w:rPr>
        <w:lastRenderedPageBreak/>
        <w:t xml:space="preserve">adalah nilai rupiah atau persentase tertentu </w:t>
      </w:r>
      <w:r w:rsidR="006B4926">
        <w:rPr>
          <w:rFonts w:asciiTheme="majorBidi" w:hAnsiTheme="majorBidi" w:cstheme="majorBidi"/>
          <w:sz w:val="24"/>
          <w:szCs w:val="24"/>
        </w:rPr>
        <w:t>yang ditetapkan untuk menghitun</w:t>
      </w:r>
      <w:r w:rsidR="006B4926">
        <w:rPr>
          <w:rFonts w:asciiTheme="majorBidi" w:hAnsiTheme="majorBidi" w:cstheme="majorBidi"/>
          <w:sz w:val="24"/>
          <w:szCs w:val="24"/>
          <w:lang w:val="en-US"/>
        </w:rPr>
        <w:t>g</w:t>
      </w:r>
      <w:r w:rsidR="003B6482">
        <w:rPr>
          <w:rFonts w:asciiTheme="majorBidi" w:hAnsiTheme="majorBidi" w:cstheme="majorBidi"/>
          <w:sz w:val="24"/>
          <w:szCs w:val="24"/>
        </w:rPr>
        <w:t xml:space="preserve"> besarnya </w:t>
      </w:r>
      <w:r w:rsidR="00D03A4F">
        <w:rPr>
          <w:rFonts w:asciiTheme="majorBidi" w:hAnsiTheme="majorBidi" w:cstheme="majorBidi"/>
          <w:sz w:val="24"/>
          <w:szCs w:val="24"/>
        </w:rPr>
        <w:t>retribusi daerah yang terutang.</w:t>
      </w:r>
      <w:r w:rsidR="00D03A4F">
        <w:rPr>
          <w:rStyle w:val="FootnoteReference"/>
          <w:rFonts w:asciiTheme="majorBidi" w:hAnsiTheme="majorBidi" w:cstheme="majorBidi"/>
          <w:sz w:val="24"/>
          <w:szCs w:val="24"/>
        </w:rPr>
        <w:footnoteReference w:id="16"/>
      </w:r>
    </w:p>
    <w:p w:rsidR="001E4D1F" w:rsidRPr="0050787C" w:rsidRDefault="001E4D1F" w:rsidP="001E4D1F">
      <w:pPr>
        <w:pStyle w:val="ListParagraph"/>
        <w:numPr>
          <w:ilvl w:val="2"/>
          <w:numId w:val="29"/>
        </w:numPr>
        <w:autoSpaceDE w:val="0"/>
        <w:autoSpaceDN w:val="0"/>
        <w:adjustRightInd w:val="0"/>
        <w:ind w:left="709" w:hanging="425"/>
        <w:jc w:val="both"/>
        <w:rPr>
          <w:rFonts w:asciiTheme="majorBidi" w:hAnsiTheme="majorBidi" w:cstheme="majorBidi"/>
          <w:bCs/>
          <w:sz w:val="24"/>
          <w:szCs w:val="24"/>
        </w:rPr>
      </w:pPr>
      <w:r w:rsidRPr="0050787C">
        <w:rPr>
          <w:rFonts w:asciiTheme="majorBidi" w:hAnsiTheme="majorBidi" w:cstheme="majorBidi"/>
          <w:bCs/>
          <w:sz w:val="24"/>
          <w:szCs w:val="24"/>
        </w:rPr>
        <w:t xml:space="preserve">Prinsip dan Sasaran dalam Penetapan Struktur dan Besarnya Tarif </w:t>
      </w:r>
      <w:r w:rsidR="0050787C">
        <w:rPr>
          <w:rFonts w:asciiTheme="majorBidi" w:hAnsiTheme="majorBidi" w:cstheme="majorBidi"/>
          <w:bCs/>
          <w:sz w:val="24"/>
          <w:szCs w:val="24"/>
        </w:rPr>
        <w:t xml:space="preserve"> </w:t>
      </w:r>
      <w:r w:rsidRPr="0050787C">
        <w:rPr>
          <w:rFonts w:asciiTheme="majorBidi" w:hAnsiTheme="majorBidi" w:cstheme="majorBidi"/>
          <w:bCs/>
          <w:sz w:val="24"/>
          <w:szCs w:val="24"/>
        </w:rPr>
        <w:t>Retribusi</w:t>
      </w:r>
    </w:p>
    <w:p w:rsidR="001E4D1F" w:rsidRPr="001E4D1F" w:rsidRDefault="001E4D1F" w:rsidP="001E4D1F">
      <w:pPr>
        <w:pStyle w:val="ListParagraph"/>
        <w:autoSpaceDE w:val="0"/>
        <w:autoSpaceDN w:val="0"/>
        <w:adjustRightInd w:val="0"/>
        <w:ind w:left="709"/>
        <w:jc w:val="both"/>
        <w:rPr>
          <w:rFonts w:asciiTheme="majorBidi" w:hAnsiTheme="majorBidi" w:cstheme="majorBidi"/>
          <w:b/>
          <w:bCs/>
          <w:sz w:val="24"/>
          <w:szCs w:val="24"/>
        </w:rPr>
      </w:pPr>
    </w:p>
    <w:p w:rsidR="000C1FD7" w:rsidRPr="001E4D1F" w:rsidRDefault="00E431E1" w:rsidP="00982857">
      <w:pPr>
        <w:autoSpaceDE w:val="0"/>
        <w:autoSpaceDN w:val="0"/>
        <w:adjustRightInd w:val="0"/>
        <w:spacing w:after="0" w:line="480" w:lineRule="auto"/>
        <w:ind w:firstLine="709"/>
        <w:jc w:val="both"/>
        <w:rPr>
          <w:rFonts w:asciiTheme="majorBidi" w:hAnsiTheme="majorBidi" w:cstheme="majorBidi"/>
          <w:b/>
          <w:bCs/>
          <w:sz w:val="24"/>
          <w:szCs w:val="24"/>
        </w:rPr>
      </w:pPr>
      <w:r w:rsidRPr="00E431E1">
        <w:rPr>
          <w:rFonts w:asciiTheme="majorBidi" w:hAnsiTheme="majorBidi" w:cstheme="majorBidi"/>
          <w:sz w:val="24"/>
          <w:szCs w:val="24"/>
        </w:rPr>
        <w:t>Prinsip dan sasaran dalam penetapan tarif retribusi jasa</w:t>
      </w:r>
      <w:r w:rsidR="006B4926">
        <w:rPr>
          <w:rFonts w:asciiTheme="majorBidi" w:hAnsiTheme="majorBidi" w:cstheme="majorBidi"/>
          <w:sz w:val="24"/>
          <w:szCs w:val="24"/>
          <w:lang w:val="en-US"/>
        </w:rPr>
        <w:t xml:space="preserve"> </w:t>
      </w:r>
      <w:r w:rsidRPr="00E431E1">
        <w:rPr>
          <w:rFonts w:asciiTheme="majorBidi" w:hAnsiTheme="majorBidi" w:cstheme="majorBidi"/>
          <w:sz w:val="24"/>
          <w:szCs w:val="24"/>
        </w:rPr>
        <w:t>umum ditetapkan dengan memperhatikan biaya penyediaan</w:t>
      </w:r>
      <w:r w:rsidR="006B4926">
        <w:rPr>
          <w:rFonts w:asciiTheme="majorBidi" w:hAnsiTheme="majorBidi" w:cstheme="majorBidi"/>
          <w:sz w:val="24"/>
          <w:szCs w:val="24"/>
          <w:lang w:val="en-US"/>
        </w:rPr>
        <w:t xml:space="preserve"> </w:t>
      </w:r>
      <w:r w:rsidRPr="00E431E1">
        <w:rPr>
          <w:rFonts w:asciiTheme="majorBidi" w:hAnsiTheme="majorBidi" w:cstheme="majorBidi"/>
          <w:sz w:val="24"/>
          <w:szCs w:val="24"/>
        </w:rPr>
        <w:t>jasa yang bersangkutan, kemampuan masyarakat, aspek</w:t>
      </w:r>
      <w:r w:rsidR="007320AA">
        <w:rPr>
          <w:rFonts w:asciiTheme="majorBidi" w:hAnsiTheme="majorBidi" w:cstheme="majorBidi"/>
          <w:sz w:val="24"/>
          <w:szCs w:val="24"/>
          <w:lang w:val="en-US"/>
        </w:rPr>
        <w:t xml:space="preserve"> </w:t>
      </w:r>
      <w:r w:rsidRPr="00E431E1">
        <w:rPr>
          <w:rFonts w:asciiTheme="majorBidi" w:hAnsiTheme="majorBidi" w:cstheme="majorBidi"/>
          <w:sz w:val="24"/>
          <w:szCs w:val="24"/>
        </w:rPr>
        <w:t>keadilan, dan efektifitas pengendalian atas pelayanan</w:t>
      </w:r>
      <w:r w:rsidR="006B4926">
        <w:rPr>
          <w:rFonts w:asciiTheme="majorBidi" w:hAnsiTheme="majorBidi" w:cstheme="majorBidi"/>
          <w:sz w:val="24"/>
          <w:szCs w:val="24"/>
          <w:lang w:val="en-US"/>
        </w:rPr>
        <w:t xml:space="preserve"> </w:t>
      </w:r>
      <w:r w:rsidRPr="00E431E1">
        <w:rPr>
          <w:rFonts w:asciiTheme="majorBidi" w:hAnsiTheme="majorBidi" w:cstheme="majorBidi"/>
          <w:sz w:val="24"/>
          <w:szCs w:val="24"/>
        </w:rPr>
        <w:t>tersebut</w:t>
      </w:r>
      <w:r w:rsidR="00982857">
        <w:rPr>
          <w:rFonts w:asciiTheme="majorBidi" w:hAnsiTheme="majorBidi" w:cstheme="majorBidi"/>
          <w:sz w:val="24"/>
          <w:szCs w:val="24"/>
        </w:rPr>
        <w:t xml:space="preserve">. </w:t>
      </w:r>
      <w:r w:rsidRPr="00E431E1">
        <w:rPr>
          <w:rFonts w:asciiTheme="majorBidi" w:hAnsiTheme="majorBidi" w:cstheme="majorBidi"/>
          <w:sz w:val="24"/>
          <w:szCs w:val="24"/>
        </w:rPr>
        <w:t>Biaya sebagaimana dimaksud meliputi biaya</w:t>
      </w:r>
      <w:r w:rsidR="007320AA">
        <w:rPr>
          <w:rFonts w:asciiTheme="majorBidi" w:hAnsiTheme="majorBidi" w:cstheme="majorBidi"/>
          <w:sz w:val="24"/>
          <w:szCs w:val="24"/>
          <w:lang w:val="en-US"/>
        </w:rPr>
        <w:t xml:space="preserve"> </w:t>
      </w:r>
      <w:r w:rsidRPr="00E431E1">
        <w:rPr>
          <w:rFonts w:asciiTheme="majorBidi" w:hAnsiTheme="majorBidi" w:cstheme="majorBidi"/>
          <w:sz w:val="24"/>
          <w:szCs w:val="24"/>
        </w:rPr>
        <w:t>operasi dan pemeliharaan, biaya</w:t>
      </w:r>
      <w:r w:rsidR="006B4926">
        <w:rPr>
          <w:rFonts w:asciiTheme="majorBidi" w:hAnsiTheme="majorBidi" w:cstheme="majorBidi"/>
          <w:sz w:val="24"/>
          <w:szCs w:val="24"/>
          <w:lang w:val="en-US"/>
        </w:rPr>
        <w:t xml:space="preserve"> </w:t>
      </w:r>
      <w:r w:rsidRPr="00E431E1">
        <w:rPr>
          <w:rFonts w:asciiTheme="majorBidi" w:hAnsiTheme="majorBidi" w:cstheme="majorBidi"/>
          <w:sz w:val="24"/>
          <w:szCs w:val="24"/>
        </w:rPr>
        <w:t>bunga, dan biaya modal.</w:t>
      </w:r>
      <w:r w:rsidR="007320AA">
        <w:rPr>
          <w:rFonts w:asciiTheme="majorBidi" w:hAnsiTheme="majorBidi" w:cstheme="majorBidi"/>
          <w:sz w:val="24"/>
          <w:szCs w:val="24"/>
          <w:lang w:val="en-US"/>
        </w:rPr>
        <w:t xml:space="preserve"> </w:t>
      </w:r>
      <w:r w:rsidRPr="00C75AE7">
        <w:rPr>
          <w:rFonts w:asciiTheme="majorBidi" w:hAnsiTheme="majorBidi" w:cstheme="majorBidi"/>
          <w:sz w:val="24"/>
          <w:szCs w:val="24"/>
          <w:lang w:val="en-US"/>
        </w:rPr>
        <w:t>Dalam hal penetapan tarif</w:t>
      </w:r>
      <w:r>
        <w:rPr>
          <w:rFonts w:asciiTheme="majorBidi" w:hAnsiTheme="majorBidi" w:cstheme="majorBidi"/>
          <w:sz w:val="24"/>
          <w:szCs w:val="24"/>
          <w:lang w:val="en-US"/>
        </w:rPr>
        <w:t xml:space="preserve"> sepenuhnya memperhatikan biaya</w:t>
      </w:r>
      <w:r w:rsidR="007320AA">
        <w:rPr>
          <w:rFonts w:asciiTheme="majorBidi" w:hAnsiTheme="majorBidi" w:cstheme="majorBidi"/>
          <w:sz w:val="24"/>
          <w:szCs w:val="24"/>
          <w:lang w:val="en-US"/>
        </w:rPr>
        <w:t xml:space="preserve"> </w:t>
      </w:r>
      <w:r w:rsidRPr="00C75AE7">
        <w:rPr>
          <w:rFonts w:asciiTheme="majorBidi" w:hAnsiTheme="majorBidi" w:cstheme="majorBidi"/>
          <w:sz w:val="24"/>
          <w:szCs w:val="24"/>
          <w:lang w:val="en-US"/>
        </w:rPr>
        <w:t>penyediaan jasa, pene</w:t>
      </w:r>
      <w:r>
        <w:rPr>
          <w:rFonts w:asciiTheme="majorBidi" w:hAnsiTheme="majorBidi" w:cstheme="majorBidi"/>
          <w:sz w:val="24"/>
          <w:szCs w:val="24"/>
          <w:lang w:val="en-US"/>
        </w:rPr>
        <w:t xml:space="preserve">tapan tarif </w:t>
      </w:r>
      <w:r w:rsidR="006B4926">
        <w:rPr>
          <w:rFonts w:asciiTheme="majorBidi" w:hAnsiTheme="majorBidi" w:cstheme="majorBidi"/>
          <w:sz w:val="24"/>
          <w:szCs w:val="24"/>
          <w:lang w:val="en-US"/>
        </w:rPr>
        <w:t xml:space="preserve"> </w:t>
      </w:r>
      <w:r>
        <w:rPr>
          <w:rFonts w:asciiTheme="majorBidi" w:hAnsiTheme="majorBidi" w:cstheme="majorBidi"/>
          <w:sz w:val="24"/>
          <w:szCs w:val="24"/>
          <w:lang w:val="en-US"/>
        </w:rPr>
        <w:t>hanya untuk menutup</w:t>
      </w:r>
      <w:r w:rsidR="007320AA">
        <w:rPr>
          <w:rFonts w:asciiTheme="majorBidi" w:hAnsiTheme="majorBidi" w:cstheme="majorBidi"/>
          <w:sz w:val="24"/>
          <w:szCs w:val="24"/>
          <w:lang w:val="en-US"/>
        </w:rPr>
        <w:t xml:space="preserve"> </w:t>
      </w:r>
      <w:r w:rsidRPr="00C75AE7">
        <w:rPr>
          <w:rFonts w:asciiTheme="majorBidi" w:hAnsiTheme="majorBidi" w:cstheme="majorBidi"/>
          <w:sz w:val="24"/>
          <w:szCs w:val="24"/>
        </w:rPr>
        <w:t>sebagian biaya.</w:t>
      </w:r>
    </w:p>
    <w:p w:rsidR="00E431E1" w:rsidRPr="006C7E09" w:rsidRDefault="00E431E1" w:rsidP="001E4D1F">
      <w:pPr>
        <w:pStyle w:val="ListParagraph"/>
        <w:numPr>
          <w:ilvl w:val="2"/>
          <w:numId w:val="29"/>
        </w:numPr>
        <w:autoSpaceDE w:val="0"/>
        <w:autoSpaceDN w:val="0"/>
        <w:adjustRightInd w:val="0"/>
        <w:spacing w:line="480" w:lineRule="auto"/>
        <w:ind w:left="709" w:hanging="425"/>
        <w:jc w:val="both"/>
        <w:rPr>
          <w:rFonts w:asciiTheme="majorBidi" w:hAnsiTheme="majorBidi" w:cstheme="majorBidi"/>
          <w:bCs/>
          <w:sz w:val="24"/>
          <w:szCs w:val="24"/>
          <w:lang w:val="en-US"/>
        </w:rPr>
      </w:pPr>
      <w:r w:rsidRPr="006C7E09">
        <w:rPr>
          <w:rFonts w:asciiTheme="majorBidi" w:hAnsiTheme="majorBidi" w:cstheme="majorBidi"/>
          <w:bCs/>
          <w:sz w:val="24"/>
          <w:szCs w:val="24"/>
          <w:lang w:val="en-US"/>
        </w:rPr>
        <w:t xml:space="preserve">Peninjauan Tarif </w:t>
      </w:r>
      <w:r w:rsidR="002B077F">
        <w:rPr>
          <w:rFonts w:asciiTheme="majorBidi" w:hAnsiTheme="majorBidi" w:cstheme="majorBidi"/>
          <w:bCs/>
          <w:sz w:val="24"/>
          <w:szCs w:val="24"/>
        </w:rPr>
        <w:t xml:space="preserve"> </w:t>
      </w:r>
      <w:r w:rsidRPr="006C7E09">
        <w:rPr>
          <w:rFonts w:asciiTheme="majorBidi" w:hAnsiTheme="majorBidi" w:cstheme="majorBidi"/>
          <w:bCs/>
          <w:sz w:val="24"/>
          <w:szCs w:val="24"/>
          <w:lang w:val="en-US"/>
        </w:rPr>
        <w:t>Retribusi</w:t>
      </w:r>
    </w:p>
    <w:p w:rsidR="00164DC0" w:rsidRDefault="00E431E1" w:rsidP="00D03A4F">
      <w:pPr>
        <w:autoSpaceDE w:val="0"/>
        <w:autoSpaceDN w:val="0"/>
        <w:adjustRightInd w:val="0"/>
        <w:spacing w:after="0" w:line="480" w:lineRule="auto"/>
        <w:ind w:firstLine="709"/>
        <w:jc w:val="both"/>
        <w:rPr>
          <w:rFonts w:asciiTheme="majorBidi" w:hAnsiTheme="majorBidi" w:cstheme="majorBidi"/>
          <w:sz w:val="24"/>
          <w:szCs w:val="24"/>
        </w:rPr>
      </w:pPr>
      <w:r w:rsidRPr="00EA675D">
        <w:rPr>
          <w:rFonts w:asciiTheme="majorBidi" w:hAnsiTheme="majorBidi" w:cstheme="majorBidi"/>
          <w:sz w:val="24"/>
          <w:szCs w:val="24"/>
          <w:lang w:val="en-US"/>
        </w:rPr>
        <w:t>Tarif retribusi jasa umum ditinjau kembali paling lama 3</w:t>
      </w:r>
      <w:r w:rsidR="000167E0">
        <w:rPr>
          <w:rFonts w:asciiTheme="majorBidi" w:hAnsiTheme="majorBidi" w:cstheme="majorBidi"/>
          <w:sz w:val="24"/>
          <w:szCs w:val="24"/>
        </w:rPr>
        <w:t xml:space="preserve"> </w:t>
      </w:r>
      <w:r w:rsidRPr="00C75AE7">
        <w:rPr>
          <w:rFonts w:asciiTheme="majorBidi" w:hAnsiTheme="majorBidi" w:cstheme="majorBidi"/>
          <w:sz w:val="24"/>
          <w:szCs w:val="24"/>
          <w:lang w:val="en-US"/>
        </w:rPr>
        <w:t>tahun sekali.</w:t>
      </w:r>
      <w:r w:rsidR="004037C9">
        <w:rPr>
          <w:rFonts w:asciiTheme="majorBidi" w:hAnsiTheme="majorBidi" w:cstheme="majorBidi"/>
          <w:sz w:val="24"/>
          <w:szCs w:val="24"/>
        </w:rPr>
        <w:t xml:space="preserve"> P</w:t>
      </w:r>
      <w:r w:rsidRPr="00C75AE7">
        <w:rPr>
          <w:rFonts w:asciiTheme="majorBidi" w:hAnsiTheme="majorBidi" w:cstheme="majorBidi"/>
          <w:sz w:val="24"/>
          <w:szCs w:val="24"/>
          <w:lang w:val="en-US"/>
        </w:rPr>
        <w:t>eninjauan tarif retribus</w:t>
      </w:r>
      <w:r>
        <w:rPr>
          <w:rFonts w:asciiTheme="majorBidi" w:hAnsiTheme="majorBidi" w:cstheme="majorBidi"/>
          <w:sz w:val="24"/>
          <w:szCs w:val="24"/>
          <w:lang w:val="en-US"/>
        </w:rPr>
        <w:t>i sebagaimana dimaksud</w:t>
      </w:r>
      <w:r w:rsidR="007320AA">
        <w:rPr>
          <w:rFonts w:asciiTheme="majorBidi" w:hAnsiTheme="majorBidi" w:cstheme="majorBidi"/>
          <w:sz w:val="24"/>
          <w:szCs w:val="24"/>
          <w:lang w:val="en-US"/>
        </w:rPr>
        <w:t xml:space="preserve"> </w:t>
      </w:r>
      <w:r w:rsidRPr="00C75AE7">
        <w:rPr>
          <w:rFonts w:asciiTheme="majorBidi" w:hAnsiTheme="majorBidi" w:cstheme="majorBidi"/>
          <w:sz w:val="24"/>
          <w:szCs w:val="24"/>
          <w:lang w:val="en-US"/>
        </w:rPr>
        <w:t>dilakukan dengan memperhatikan indeks harga dan</w:t>
      </w:r>
      <w:r w:rsidR="007320AA">
        <w:rPr>
          <w:rFonts w:asciiTheme="majorBidi" w:hAnsiTheme="majorBidi" w:cstheme="majorBidi"/>
          <w:sz w:val="24"/>
          <w:szCs w:val="24"/>
          <w:lang w:val="en-US"/>
        </w:rPr>
        <w:t xml:space="preserve"> </w:t>
      </w:r>
      <w:r w:rsidRPr="00C75AE7">
        <w:rPr>
          <w:rFonts w:asciiTheme="majorBidi" w:hAnsiTheme="majorBidi" w:cstheme="majorBidi"/>
          <w:sz w:val="24"/>
          <w:szCs w:val="24"/>
          <w:lang w:val="en-US"/>
        </w:rPr>
        <w:t>perkembangan perekonomian.</w:t>
      </w:r>
      <w:r w:rsidR="00982857">
        <w:rPr>
          <w:rFonts w:asciiTheme="majorBidi" w:hAnsiTheme="majorBidi" w:cstheme="majorBidi"/>
          <w:sz w:val="24"/>
          <w:szCs w:val="24"/>
        </w:rPr>
        <w:t xml:space="preserve"> P</w:t>
      </w:r>
      <w:r w:rsidRPr="00C75AE7">
        <w:rPr>
          <w:rFonts w:asciiTheme="majorBidi" w:hAnsiTheme="majorBidi" w:cstheme="majorBidi"/>
          <w:sz w:val="24"/>
          <w:szCs w:val="24"/>
          <w:lang w:val="en-US"/>
        </w:rPr>
        <w:t>enetapan tarif retribus</w:t>
      </w:r>
      <w:r>
        <w:rPr>
          <w:rFonts w:asciiTheme="majorBidi" w:hAnsiTheme="majorBidi" w:cstheme="majorBidi"/>
          <w:sz w:val="24"/>
          <w:szCs w:val="24"/>
          <w:lang w:val="en-US"/>
        </w:rPr>
        <w:t>i</w:t>
      </w:r>
      <w:r w:rsidR="007320AA">
        <w:rPr>
          <w:rFonts w:asciiTheme="majorBidi" w:hAnsiTheme="majorBidi" w:cstheme="majorBidi"/>
          <w:sz w:val="24"/>
          <w:szCs w:val="24"/>
          <w:lang w:val="en-US"/>
        </w:rPr>
        <w:t xml:space="preserve"> </w:t>
      </w:r>
      <w:r w:rsidRPr="00C75AE7">
        <w:rPr>
          <w:rFonts w:asciiTheme="majorBidi" w:hAnsiTheme="majorBidi" w:cstheme="majorBidi"/>
          <w:sz w:val="24"/>
          <w:szCs w:val="24"/>
        </w:rPr>
        <w:t>ditetapkan dengan Peraturan Walikota.</w:t>
      </w:r>
    </w:p>
    <w:p w:rsidR="00E431E1" w:rsidRPr="006C7E09" w:rsidRDefault="00E431E1" w:rsidP="001E4D1F">
      <w:pPr>
        <w:pStyle w:val="ListParagraph"/>
        <w:numPr>
          <w:ilvl w:val="2"/>
          <w:numId w:val="29"/>
        </w:numPr>
        <w:autoSpaceDE w:val="0"/>
        <w:autoSpaceDN w:val="0"/>
        <w:adjustRightInd w:val="0"/>
        <w:spacing w:line="480" w:lineRule="auto"/>
        <w:ind w:left="709" w:hanging="425"/>
        <w:jc w:val="both"/>
        <w:rPr>
          <w:rFonts w:asciiTheme="majorBidi" w:hAnsiTheme="majorBidi" w:cstheme="majorBidi"/>
          <w:bCs/>
          <w:sz w:val="24"/>
          <w:szCs w:val="24"/>
        </w:rPr>
      </w:pPr>
      <w:r w:rsidRPr="006C7E09">
        <w:rPr>
          <w:rFonts w:asciiTheme="majorBidi" w:hAnsiTheme="majorBidi" w:cstheme="majorBidi"/>
          <w:bCs/>
          <w:sz w:val="24"/>
          <w:szCs w:val="24"/>
          <w:lang w:val="en-US"/>
        </w:rPr>
        <w:t>Pemungutan</w:t>
      </w:r>
      <w:r w:rsidRPr="006C7E09">
        <w:rPr>
          <w:rFonts w:asciiTheme="majorBidi" w:hAnsiTheme="majorBidi" w:cstheme="majorBidi"/>
          <w:bCs/>
          <w:sz w:val="24"/>
          <w:szCs w:val="24"/>
        </w:rPr>
        <w:t xml:space="preserve"> Retribusi</w:t>
      </w:r>
    </w:p>
    <w:p w:rsidR="000167E0" w:rsidRDefault="00E431E1" w:rsidP="0050787C">
      <w:pPr>
        <w:autoSpaceDE w:val="0"/>
        <w:autoSpaceDN w:val="0"/>
        <w:adjustRightInd w:val="0"/>
        <w:spacing w:after="0" w:line="480" w:lineRule="auto"/>
        <w:ind w:firstLine="709"/>
        <w:jc w:val="both"/>
        <w:rPr>
          <w:rFonts w:asciiTheme="majorBidi" w:hAnsiTheme="majorBidi" w:cstheme="majorBidi"/>
          <w:sz w:val="24"/>
          <w:szCs w:val="24"/>
        </w:rPr>
      </w:pPr>
      <w:r w:rsidRPr="00C75AE7">
        <w:rPr>
          <w:rFonts w:asciiTheme="majorBidi" w:hAnsiTheme="majorBidi" w:cstheme="majorBidi"/>
          <w:sz w:val="24"/>
          <w:szCs w:val="24"/>
          <w:lang w:val="en-US"/>
        </w:rPr>
        <w:t>Pemungutan re</w:t>
      </w:r>
      <w:r>
        <w:rPr>
          <w:rFonts w:asciiTheme="majorBidi" w:hAnsiTheme="majorBidi" w:cstheme="majorBidi"/>
          <w:sz w:val="24"/>
          <w:szCs w:val="24"/>
          <w:lang w:val="en-US"/>
        </w:rPr>
        <w:t>tribusi tidak dapat diborongkan</w:t>
      </w:r>
      <w:r>
        <w:rPr>
          <w:rFonts w:asciiTheme="majorBidi" w:hAnsiTheme="majorBidi" w:cstheme="majorBidi"/>
          <w:sz w:val="24"/>
          <w:szCs w:val="24"/>
        </w:rPr>
        <w:t xml:space="preserve"> dan </w:t>
      </w:r>
      <w:r w:rsidRPr="00C75AE7">
        <w:rPr>
          <w:rFonts w:asciiTheme="majorBidi" w:hAnsiTheme="majorBidi" w:cstheme="majorBidi"/>
          <w:sz w:val="24"/>
          <w:szCs w:val="24"/>
          <w:lang w:val="en-US"/>
        </w:rPr>
        <w:t xml:space="preserve">dipungut dengan menggunakan </w:t>
      </w:r>
      <w:r w:rsidR="004037C9">
        <w:rPr>
          <w:rFonts w:asciiTheme="majorBidi" w:hAnsiTheme="majorBidi" w:cstheme="majorBidi"/>
          <w:sz w:val="24"/>
          <w:szCs w:val="24"/>
        </w:rPr>
        <w:t>Surat Ketetap</w:t>
      </w:r>
      <w:r>
        <w:rPr>
          <w:rFonts w:asciiTheme="majorBidi" w:hAnsiTheme="majorBidi" w:cstheme="majorBidi"/>
          <w:sz w:val="24"/>
          <w:szCs w:val="24"/>
        </w:rPr>
        <w:t>an Retribusi Daerah</w:t>
      </w:r>
      <w:r w:rsidR="00393263">
        <w:rPr>
          <w:rFonts w:asciiTheme="majorBidi" w:hAnsiTheme="majorBidi" w:cstheme="majorBidi"/>
          <w:sz w:val="24"/>
          <w:szCs w:val="24"/>
        </w:rPr>
        <w:t xml:space="preserve"> (</w:t>
      </w:r>
      <w:r w:rsidRPr="00C75AE7">
        <w:rPr>
          <w:rFonts w:asciiTheme="majorBidi" w:hAnsiTheme="majorBidi" w:cstheme="majorBidi"/>
          <w:sz w:val="24"/>
          <w:szCs w:val="24"/>
          <w:lang w:val="en-US"/>
        </w:rPr>
        <w:t>SKRD</w:t>
      </w:r>
      <w:r>
        <w:rPr>
          <w:rFonts w:asciiTheme="majorBidi" w:hAnsiTheme="majorBidi" w:cstheme="majorBidi"/>
          <w:sz w:val="24"/>
          <w:szCs w:val="24"/>
        </w:rPr>
        <w:t xml:space="preserve">) </w:t>
      </w:r>
      <w:r>
        <w:rPr>
          <w:rFonts w:asciiTheme="majorBidi" w:hAnsiTheme="majorBidi" w:cstheme="majorBidi"/>
          <w:sz w:val="24"/>
          <w:szCs w:val="24"/>
          <w:lang w:val="en-US"/>
        </w:rPr>
        <w:t>atau</w:t>
      </w:r>
      <w:r w:rsidR="007320AA">
        <w:rPr>
          <w:rFonts w:asciiTheme="majorBidi" w:hAnsiTheme="majorBidi" w:cstheme="majorBidi"/>
          <w:sz w:val="24"/>
          <w:szCs w:val="24"/>
          <w:lang w:val="en-US"/>
        </w:rPr>
        <w:t xml:space="preserve"> </w:t>
      </w:r>
      <w:r>
        <w:rPr>
          <w:rFonts w:asciiTheme="majorBidi" w:hAnsiTheme="majorBidi" w:cstheme="majorBidi"/>
          <w:sz w:val="24"/>
          <w:szCs w:val="24"/>
          <w:lang w:val="en-US"/>
        </w:rPr>
        <w:t>dokumen lain yang dipersamakan</w:t>
      </w:r>
      <w:r>
        <w:rPr>
          <w:rFonts w:asciiTheme="majorBidi" w:hAnsiTheme="majorBidi" w:cstheme="majorBidi"/>
          <w:sz w:val="24"/>
          <w:szCs w:val="24"/>
        </w:rPr>
        <w:t xml:space="preserve">. </w:t>
      </w:r>
      <w:r w:rsidRPr="00C75AE7">
        <w:rPr>
          <w:rFonts w:asciiTheme="majorBidi" w:hAnsiTheme="majorBidi" w:cstheme="majorBidi"/>
          <w:sz w:val="24"/>
          <w:szCs w:val="24"/>
          <w:lang w:val="en-US"/>
        </w:rPr>
        <w:t>Dokumen lain yang di</w:t>
      </w:r>
      <w:r w:rsidR="004037C9">
        <w:rPr>
          <w:rFonts w:asciiTheme="majorBidi" w:hAnsiTheme="majorBidi" w:cstheme="majorBidi"/>
          <w:sz w:val="24"/>
          <w:szCs w:val="24"/>
          <w:lang w:val="en-US"/>
        </w:rPr>
        <w:t>persamakan sebagaimana dimaksu</w:t>
      </w:r>
      <w:r w:rsidR="007320AA">
        <w:rPr>
          <w:rFonts w:asciiTheme="majorBidi" w:hAnsiTheme="majorBidi" w:cstheme="majorBidi"/>
          <w:sz w:val="24"/>
          <w:szCs w:val="24"/>
          <w:lang w:val="en-US"/>
        </w:rPr>
        <w:t>d</w:t>
      </w:r>
      <w:r w:rsidR="004037C9">
        <w:rPr>
          <w:rFonts w:asciiTheme="majorBidi" w:hAnsiTheme="majorBidi" w:cstheme="majorBidi"/>
          <w:sz w:val="24"/>
          <w:szCs w:val="24"/>
        </w:rPr>
        <w:t xml:space="preserve"> </w:t>
      </w:r>
      <w:r w:rsidRPr="00C75AE7">
        <w:rPr>
          <w:rFonts w:asciiTheme="majorBidi" w:hAnsiTheme="majorBidi" w:cstheme="majorBidi"/>
          <w:sz w:val="24"/>
          <w:szCs w:val="24"/>
          <w:lang w:val="en-US"/>
        </w:rPr>
        <w:t xml:space="preserve">dapat </w:t>
      </w:r>
      <w:r>
        <w:rPr>
          <w:rFonts w:asciiTheme="majorBidi" w:hAnsiTheme="majorBidi" w:cstheme="majorBidi"/>
          <w:sz w:val="24"/>
          <w:szCs w:val="24"/>
          <w:lang w:val="en-US"/>
        </w:rPr>
        <w:t>berupa karcis, kupon, dan kartu</w:t>
      </w:r>
      <w:r w:rsidR="007320AA">
        <w:rPr>
          <w:rFonts w:asciiTheme="majorBidi" w:hAnsiTheme="majorBidi" w:cstheme="majorBidi"/>
          <w:sz w:val="24"/>
          <w:szCs w:val="24"/>
          <w:lang w:val="en-US"/>
        </w:rPr>
        <w:t xml:space="preserve"> </w:t>
      </w:r>
      <w:r w:rsidRPr="00C75AE7">
        <w:rPr>
          <w:rFonts w:asciiTheme="majorBidi" w:hAnsiTheme="majorBidi" w:cstheme="majorBidi"/>
          <w:sz w:val="24"/>
          <w:szCs w:val="24"/>
        </w:rPr>
        <w:t>langganan.</w:t>
      </w:r>
    </w:p>
    <w:p w:rsidR="002B077F" w:rsidRDefault="002B077F" w:rsidP="0050787C">
      <w:pPr>
        <w:autoSpaceDE w:val="0"/>
        <w:autoSpaceDN w:val="0"/>
        <w:adjustRightInd w:val="0"/>
        <w:spacing w:after="0" w:line="480" w:lineRule="auto"/>
        <w:ind w:firstLine="709"/>
        <w:jc w:val="both"/>
        <w:rPr>
          <w:rFonts w:asciiTheme="majorBidi" w:hAnsiTheme="majorBidi" w:cstheme="majorBidi"/>
          <w:sz w:val="24"/>
          <w:szCs w:val="24"/>
        </w:rPr>
      </w:pPr>
    </w:p>
    <w:p w:rsidR="00E431E1" w:rsidRPr="0050787C" w:rsidRDefault="00E431E1" w:rsidP="001E4D1F">
      <w:pPr>
        <w:pStyle w:val="ListParagraph"/>
        <w:numPr>
          <w:ilvl w:val="2"/>
          <w:numId w:val="29"/>
        </w:numPr>
        <w:autoSpaceDE w:val="0"/>
        <w:autoSpaceDN w:val="0"/>
        <w:adjustRightInd w:val="0"/>
        <w:spacing w:line="480" w:lineRule="auto"/>
        <w:ind w:left="709" w:hanging="425"/>
        <w:jc w:val="both"/>
        <w:rPr>
          <w:rFonts w:asciiTheme="majorBidi" w:hAnsiTheme="majorBidi" w:cstheme="majorBidi"/>
          <w:bCs/>
          <w:sz w:val="24"/>
          <w:szCs w:val="24"/>
        </w:rPr>
      </w:pPr>
      <w:r w:rsidRPr="0050787C">
        <w:rPr>
          <w:rFonts w:asciiTheme="majorBidi" w:hAnsiTheme="majorBidi" w:cstheme="majorBidi"/>
          <w:bCs/>
          <w:sz w:val="24"/>
          <w:szCs w:val="24"/>
          <w:lang w:val="en-US"/>
        </w:rPr>
        <w:lastRenderedPageBreak/>
        <w:t>Pembayaran</w:t>
      </w:r>
      <w:r w:rsidRPr="0050787C">
        <w:rPr>
          <w:rFonts w:asciiTheme="majorBidi" w:hAnsiTheme="majorBidi" w:cstheme="majorBidi"/>
          <w:bCs/>
          <w:sz w:val="24"/>
          <w:szCs w:val="24"/>
        </w:rPr>
        <w:t xml:space="preserve"> Retribusi</w:t>
      </w:r>
    </w:p>
    <w:p w:rsidR="00E431E1" w:rsidRPr="005B678A" w:rsidRDefault="00E431E1" w:rsidP="004037C9">
      <w:pPr>
        <w:pStyle w:val="ListParagraph"/>
        <w:autoSpaceDE w:val="0"/>
        <w:autoSpaceDN w:val="0"/>
        <w:adjustRightInd w:val="0"/>
        <w:spacing w:line="480" w:lineRule="auto"/>
        <w:ind w:left="0" w:firstLine="709"/>
        <w:jc w:val="both"/>
        <w:rPr>
          <w:rFonts w:asciiTheme="majorBidi" w:hAnsiTheme="majorBidi" w:cstheme="majorBidi"/>
          <w:sz w:val="24"/>
          <w:szCs w:val="24"/>
        </w:rPr>
      </w:pPr>
      <w:r w:rsidRPr="008640D9">
        <w:rPr>
          <w:rFonts w:asciiTheme="majorBidi" w:hAnsiTheme="majorBidi" w:cstheme="majorBidi"/>
          <w:sz w:val="24"/>
          <w:szCs w:val="24"/>
        </w:rPr>
        <w:t xml:space="preserve">Pembayaran </w:t>
      </w:r>
      <w:r w:rsidRPr="008640D9">
        <w:rPr>
          <w:rFonts w:asciiTheme="majorBidi" w:hAnsiTheme="majorBidi" w:cstheme="majorBidi"/>
          <w:sz w:val="24"/>
          <w:szCs w:val="24"/>
          <w:lang w:val="en-US"/>
        </w:rPr>
        <w:t>Retribusi yang terutang wajib dibayar lunas</w:t>
      </w:r>
      <w:r w:rsidRPr="008640D9">
        <w:rPr>
          <w:rFonts w:asciiTheme="majorBidi" w:hAnsiTheme="majorBidi" w:cstheme="majorBidi"/>
          <w:sz w:val="24"/>
          <w:szCs w:val="24"/>
        </w:rPr>
        <w:t xml:space="preserve"> dan s</w:t>
      </w:r>
      <w:r w:rsidRPr="008640D9">
        <w:rPr>
          <w:rFonts w:asciiTheme="majorBidi" w:hAnsiTheme="majorBidi" w:cstheme="majorBidi"/>
          <w:sz w:val="24"/>
          <w:szCs w:val="24"/>
          <w:lang w:val="en-US"/>
        </w:rPr>
        <w:t>etiap pembayaran retribusi diberikan tanda bukti</w:t>
      </w:r>
      <w:r w:rsidR="006B4926">
        <w:rPr>
          <w:rFonts w:asciiTheme="majorBidi" w:hAnsiTheme="majorBidi" w:cstheme="majorBidi"/>
          <w:sz w:val="24"/>
          <w:szCs w:val="24"/>
          <w:lang w:val="en-US"/>
        </w:rPr>
        <w:t xml:space="preserve"> </w:t>
      </w:r>
      <w:r w:rsidRPr="008640D9">
        <w:rPr>
          <w:rFonts w:asciiTheme="majorBidi" w:hAnsiTheme="majorBidi" w:cstheme="majorBidi"/>
          <w:sz w:val="24"/>
          <w:szCs w:val="24"/>
          <w:lang w:val="en-US"/>
        </w:rPr>
        <w:t>pembayaran yang sah.</w:t>
      </w:r>
    </w:p>
    <w:p w:rsidR="003059FC" w:rsidRPr="0050787C" w:rsidRDefault="003059FC" w:rsidP="001E4D1F">
      <w:pPr>
        <w:pStyle w:val="ListParagraph"/>
        <w:numPr>
          <w:ilvl w:val="2"/>
          <w:numId w:val="29"/>
        </w:numPr>
        <w:autoSpaceDE w:val="0"/>
        <w:autoSpaceDN w:val="0"/>
        <w:adjustRightInd w:val="0"/>
        <w:spacing w:line="480" w:lineRule="auto"/>
        <w:ind w:left="709" w:hanging="425"/>
        <w:jc w:val="both"/>
        <w:rPr>
          <w:rFonts w:asciiTheme="majorBidi" w:hAnsiTheme="majorBidi" w:cstheme="majorBidi"/>
          <w:bCs/>
          <w:sz w:val="24"/>
          <w:szCs w:val="24"/>
        </w:rPr>
      </w:pPr>
      <w:r w:rsidRPr="0050787C">
        <w:rPr>
          <w:rFonts w:asciiTheme="majorBidi" w:hAnsiTheme="majorBidi" w:cstheme="majorBidi"/>
          <w:bCs/>
          <w:sz w:val="24"/>
          <w:szCs w:val="24"/>
          <w:lang w:val="en-US"/>
        </w:rPr>
        <w:t>Pengembalian Kelebihan Pembayaran</w:t>
      </w:r>
    </w:p>
    <w:p w:rsidR="000167E0" w:rsidRPr="0050787C" w:rsidRDefault="000167E0" w:rsidP="0050787C">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Atas kelebihan pembayaran retribusi, wajib r</w:t>
      </w:r>
      <w:r w:rsidR="003059FC" w:rsidRPr="00292F37">
        <w:rPr>
          <w:rFonts w:asciiTheme="majorBidi" w:hAnsiTheme="majorBidi" w:cstheme="majorBidi"/>
          <w:sz w:val="24"/>
          <w:szCs w:val="24"/>
        </w:rPr>
        <w:t>etribusi dapat</w:t>
      </w:r>
      <w:r w:rsidR="006B4926">
        <w:rPr>
          <w:rFonts w:asciiTheme="majorBidi" w:hAnsiTheme="majorBidi" w:cstheme="majorBidi"/>
          <w:sz w:val="24"/>
          <w:szCs w:val="24"/>
          <w:lang w:val="en-US"/>
        </w:rPr>
        <w:t xml:space="preserve"> </w:t>
      </w:r>
      <w:r w:rsidR="003059FC" w:rsidRPr="00292F37">
        <w:rPr>
          <w:rFonts w:asciiTheme="majorBidi" w:hAnsiTheme="majorBidi" w:cstheme="majorBidi"/>
          <w:sz w:val="24"/>
          <w:szCs w:val="24"/>
        </w:rPr>
        <w:t>mengajukan permohonan pengembalian kepada Walikota.</w:t>
      </w:r>
      <w:r w:rsidR="00414E21">
        <w:rPr>
          <w:rFonts w:asciiTheme="majorBidi" w:hAnsiTheme="majorBidi" w:cstheme="majorBidi"/>
          <w:sz w:val="24"/>
          <w:szCs w:val="24"/>
        </w:rPr>
        <w:t xml:space="preserve"> </w:t>
      </w:r>
      <w:r w:rsidR="003059FC" w:rsidRPr="00292F37">
        <w:rPr>
          <w:rFonts w:asciiTheme="majorBidi" w:hAnsiTheme="majorBidi" w:cstheme="majorBidi"/>
          <w:sz w:val="24"/>
          <w:szCs w:val="24"/>
        </w:rPr>
        <w:t>Walikota dalam jangka wa</w:t>
      </w:r>
      <w:r w:rsidR="003059FC">
        <w:rPr>
          <w:rFonts w:asciiTheme="majorBidi" w:hAnsiTheme="majorBidi" w:cstheme="majorBidi"/>
          <w:sz w:val="24"/>
          <w:szCs w:val="24"/>
        </w:rPr>
        <w:t xml:space="preserve">ktu paling lama 6 bulan, </w:t>
      </w:r>
      <w:r w:rsidR="003059FC" w:rsidRPr="00292F37">
        <w:rPr>
          <w:rFonts w:asciiTheme="majorBidi" w:hAnsiTheme="majorBidi" w:cstheme="majorBidi"/>
          <w:sz w:val="24"/>
          <w:szCs w:val="24"/>
        </w:rPr>
        <w:t>sejak diterimanya pe</w:t>
      </w:r>
      <w:r w:rsidR="003059FC">
        <w:rPr>
          <w:rFonts w:asciiTheme="majorBidi" w:hAnsiTheme="majorBidi" w:cstheme="majorBidi"/>
          <w:sz w:val="24"/>
          <w:szCs w:val="24"/>
        </w:rPr>
        <w:t>rmohonan pen</w:t>
      </w:r>
      <w:r>
        <w:rPr>
          <w:rFonts w:asciiTheme="majorBidi" w:hAnsiTheme="majorBidi" w:cstheme="majorBidi"/>
          <w:sz w:val="24"/>
          <w:szCs w:val="24"/>
        </w:rPr>
        <w:t>gembalian kelebihan pembayaran r</w:t>
      </w:r>
      <w:r w:rsidR="003059FC">
        <w:rPr>
          <w:rFonts w:asciiTheme="majorBidi" w:hAnsiTheme="majorBidi" w:cstheme="majorBidi"/>
          <w:sz w:val="24"/>
          <w:szCs w:val="24"/>
        </w:rPr>
        <w:t xml:space="preserve">etribusi </w:t>
      </w:r>
      <w:r w:rsidR="003059FC" w:rsidRPr="00292F37">
        <w:rPr>
          <w:rFonts w:asciiTheme="majorBidi" w:hAnsiTheme="majorBidi" w:cstheme="majorBidi"/>
          <w:sz w:val="24"/>
          <w:szCs w:val="24"/>
        </w:rPr>
        <w:t>harus memberi kepu</w:t>
      </w:r>
      <w:r w:rsidR="003059FC" w:rsidRPr="00C75AE7">
        <w:rPr>
          <w:rFonts w:asciiTheme="majorBidi" w:hAnsiTheme="majorBidi" w:cstheme="majorBidi"/>
          <w:sz w:val="24"/>
          <w:szCs w:val="24"/>
          <w:lang w:val="en-US"/>
        </w:rPr>
        <w:t>tusan.</w:t>
      </w:r>
      <w:r w:rsidR="006B4926">
        <w:rPr>
          <w:rFonts w:asciiTheme="majorBidi" w:hAnsiTheme="majorBidi" w:cstheme="majorBidi"/>
          <w:sz w:val="24"/>
          <w:szCs w:val="24"/>
          <w:lang w:val="en-US"/>
        </w:rPr>
        <w:t xml:space="preserve"> </w:t>
      </w:r>
      <w:r w:rsidR="003059FC" w:rsidRPr="00292F37">
        <w:rPr>
          <w:rFonts w:asciiTheme="majorBidi" w:hAnsiTheme="majorBidi" w:cstheme="majorBidi"/>
          <w:sz w:val="24"/>
          <w:szCs w:val="24"/>
        </w:rPr>
        <w:t>Apabila jangka waktu</w:t>
      </w:r>
      <w:r>
        <w:rPr>
          <w:rFonts w:asciiTheme="majorBidi" w:hAnsiTheme="majorBidi" w:cstheme="majorBidi"/>
          <w:sz w:val="24"/>
          <w:szCs w:val="24"/>
        </w:rPr>
        <w:t xml:space="preserve"> </w:t>
      </w:r>
      <w:r w:rsidR="003059FC" w:rsidRPr="00292F37">
        <w:rPr>
          <w:rFonts w:asciiTheme="majorBidi" w:hAnsiTheme="majorBidi" w:cstheme="majorBidi"/>
          <w:sz w:val="24"/>
          <w:szCs w:val="24"/>
        </w:rPr>
        <w:t>telah dilampaui dan Walikota tidak memberikan suatu</w:t>
      </w:r>
      <w:r w:rsidR="006B4926">
        <w:rPr>
          <w:rFonts w:asciiTheme="majorBidi" w:hAnsiTheme="majorBidi" w:cstheme="majorBidi"/>
          <w:sz w:val="24"/>
          <w:szCs w:val="24"/>
          <w:lang w:val="en-US"/>
        </w:rPr>
        <w:t xml:space="preserve"> </w:t>
      </w:r>
      <w:r w:rsidR="003059FC" w:rsidRPr="00292F37">
        <w:rPr>
          <w:rFonts w:asciiTheme="majorBidi" w:hAnsiTheme="majorBidi" w:cstheme="majorBidi"/>
          <w:sz w:val="24"/>
          <w:szCs w:val="24"/>
        </w:rPr>
        <w:t>keputusan, permohonan pengembalian pembayaran</w:t>
      </w:r>
      <w:r w:rsidR="006B4926">
        <w:rPr>
          <w:rFonts w:asciiTheme="majorBidi" w:hAnsiTheme="majorBidi" w:cstheme="majorBidi"/>
          <w:sz w:val="24"/>
          <w:szCs w:val="24"/>
          <w:lang w:val="en-US"/>
        </w:rPr>
        <w:t xml:space="preserve"> </w:t>
      </w:r>
      <w:r w:rsidR="000C1FD7">
        <w:rPr>
          <w:rFonts w:asciiTheme="majorBidi" w:hAnsiTheme="majorBidi" w:cstheme="majorBidi"/>
          <w:sz w:val="24"/>
          <w:szCs w:val="24"/>
        </w:rPr>
        <w:t>r</w:t>
      </w:r>
      <w:r w:rsidR="003059FC" w:rsidRPr="00292F37">
        <w:rPr>
          <w:rFonts w:asciiTheme="majorBidi" w:hAnsiTheme="majorBidi" w:cstheme="majorBidi"/>
          <w:sz w:val="24"/>
          <w:szCs w:val="24"/>
        </w:rPr>
        <w:t>etribusi dianggap dikabulkan dan</w:t>
      </w:r>
      <w:r w:rsidR="004037C9">
        <w:rPr>
          <w:rFonts w:asciiTheme="majorBidi" w:hAnsiTheme="majorBidi" w:cstheme="majorBidi"/>
          <w:sz w:val="24"/>
          <w:szCs w:val="24"/>
        </w:rPr>
        <w:t xml:space="preserve"> Surat Ketetapan Retribusi Daerah Lebih Bayar (</w:t>
      </w:r>
      <w:r w:rsidR="003059FC" w:rsidRPr="00292F37">
        <w:rPr>
          <w:rFonts w:asciiTheme="majorBidi" w:hAnsiTheme="majorBidi" w:cstheme="majorBidi"/>
          <w:sz w:val="24"/>
          <w:szCs w:val="24"/>
        </w:rPr>
        <w:t>SKRDLB</w:t>
      </w:r>
      <w:r w:rsidR="004037C9">
        <w:rPr>
          <w:rFonts w:asciiTheme="majorBidi" w:hAnsiTheme="majorBidi" w:cstheme="majorBidi"/>
          <w:sz w:val="24"/>
          <w:szCs w:val="24"/>
        </w:rPr>
        <w:t>)</w:t>
      </w:r>
      <w:r w:rsidR="003059FC" w:rsidRPr="00292F37">
        <w:rPr>
          <w:rFonts w:asciiTheme="majorBidi" w:hAnsiTheme="majorBidi" w:cstheme="majorBidi"/>
          <w:sz w:val="24"/>
          <w:szCs w:val="24"/>
        </w:rPr>
        <w:t xml:space="preserve"> harus</w:t>
      </w:r>
      <w:r w:rsidR="006B4926">
        <w:rPr>
          <w:rFonts w:asciiTheme="majorBidi" w:hAnsiTheme="majorBidi" w:cstheme="majorBidi"/>
          <w:sz w:val="24"/>
          <w:szCs w:val="24"/>
          <w:lang w:val="en-US"/>
        </w:rPr>
        <w:t xml:space="preserve"> </w:t>
      </w:r>
      <w:r w:rsidR="003059FC" w:rsidRPr="00292F37">
        <w:rPr>
          <w:rFonts w:asciiTheme="majorBidi" w:hAnsiTheme="majorBidi" w:cstheme="majorBidi"/>
          <w:sz w:val="24"/>
          <w:szCs w:val="24"/>
        </w:rPr>
        <w:t>diterbitkan dalam jangka wa</w:t>
      </w:r>
      <w:r w:rsidR="003059FC">
        <w:rPr>
          <w:rFonts w:asciiTheme="majorBidi" w:hAnsiTheme="majorBidi" w:cstheme="majorBidi"/>
          <w:sz w:val="24"/>
          <w:szCs w:val="24"/>
        </w:rPr>
        <w:t xml:space="preserve">ktu paling lama 1 bulan. </w:t>
      </w:r>
      <w:r w:rsidR="003059FC" w:rsidRPr="00292F37">
        <w:rPr>
          <w:rFonts w:asciiTheme="majorBidi" w:hAnsiTheme="majorBidi" w:cstheme="majorBidi"/>
          <w:sz w:val="24"/>
          <w:szCs w:val="24"/>
        </w:rPr>
        <w:t>Apabila W</w:t>
      </w:r>
      <w:r w:rsidR="00C010D8">
        <w:rPr>
          <w:rFonts w:asciiTheme="majorBidi" w:hAnsiTheme="majorBidi" w:cstheme="majorBidi"/>
          <w:sz w:val="24"/>
          <w:szCs w:val="24"/>
        </w:rPr>
        <w:t>ajib Retribusi mempunyai utang r</w:t>
      </w:r>
      <w:r w:rsidR="003059FC" w:rsidRPr="00292F37">
        <w:rPr>
          <w:rFonts w:asciiTheme="majorBidi" w:hAnsiTheme="majorBidi" w:cstheme="majorBidi"/>
          <w:sz w:val="24"/>
          <w:szCs w:val="24"/>
        </w:rPr>
        <w:t>etribusi lainnya,</w:t>
      </w:r>
      <w:r w:rsidR="00C010D8">
        <w:rPr>
          <w:rFonts w:asciiTheme="majorBidi" w:hAnsiTheme="majorBidi" w:cstheme="majorBidi"/>
          <w:sz w:val="24"/>
          <w:szCs w:val="24"/>
        </w:rPr>
        <w:t xml:space="preserve"> kelebihan pembayaran r</w:t>
      </w:r>
      <w:r w:rsidR="003059FC" w:rsidRPr="00292F37">
        <w:rPr>
          <w:rFonts w:asciiTheme="majorBidi" w:hAnsiTheme="majorBidi" w:cstheme="majorBidi"/>
          <w:sz w:val="24"/>
          <w:szCs w:val="24"/>
        </w:rPr>
        <w:t>etribusi sebagaimana dimaksud</w:t>
      </w:r>
      <w:r w:rsidR="006B4926">
        <w:rPr>
          <w:rFonts w:asciiTheme="majorBidi" w:hAnsiTheme="majorBidi" w:cstheme="majorBidi"/>
          <w:sz w:val="24"/>
          <w:szCs w:val="24"/>
          <w:lang w:val="en-US"/>
        </w:rPr>
        <w:t xml:space="preserve"> </w:t>
      </w:r>
      <w:r w:rsidR="003059FC" w:rsidRPr="00292F37">
        <w:rPr>
          <w:rFonts w:asciiTheme="majorBidi" w:hAnsiTheme="majorBidi" w:cstheme="majorBidi"/>
          <w:sz w:val="24"/>
          <w:szCs w:val="24"/>
        </w:rPr>
        <w:t>langsung diperhitungkan untuk melunasi</w:t>
      </w:r>
      <w:r w:rsidR="006B4926">
        <w:rPr>
          <w:rFonts w:asciiTheme="majorBidi" w:hAnsiTheme="majorBidi" w:cstheme="majorBidi"/>
          <w:sz w:val="24"/>
          <w:szCs w:val="24"/>
          <w:lang w:val="en-US"/>
        </w:rPr>
        <w:t xml:space="preserve"> </w:t>
      </w:r>
      <w:r w:rsidR="003059FC" w:rsidRPr="00292F37">
        <w:rPr>
          <w:rFonts w:asciiTheme="majorBidi" w:hAnsiTheme="majorBidi" w:cstheme="majorBidi"/>
          <w:sz w:val="24"/>
          <w:szCs w:val="24"/>
        </w:rPr>
        <w:t>terlebih d</w:t>
      </w:r>
      <w:r w:rsidR="003059FC">
        <w:rPr>
          <w:rFonts w:asciiTheme="majorBidi" w:hAnsiTheme="majorBidi" w:cstheme="majorBidi"/>
          <w:sz w:val="24"/>
          <w:szCs w:val="24"/>
        </w:rPr>
        <w:t xml:space="preserve">ahulu utang retribusi tersebut. </w:t>
      </w:r>
      <w:r w:rsidR="003059FC" w:rsidRPr="00292F37">
        <w:rPr>
          <w:rFonts w:asciiTheme="majorBidi" w:hAnsiTheme="majorBidi" w:cstheme="majorBidi"/>
          <w:sz w:val="24"/>
          <w:szCs w:val="24"/>
        </w:rPr>
        <w:t xml:space="preserve">Pengembalian kelebihan pembayaran Retribusi </w:t>
      </w:r>
      <w:r w:rsidR="003059FC" w:rsidRPr="00C75AE7">
        <w:rPr>
          <w:rFonts w:asciiTheme="majorBidi" w:hAnsiTheme="majorBidi" w:cstheme="majorBidi"/>
          <w:sz w:val="24"/>
          <w:szCs w:val="24"/>
          <w:lang w:val="en-US"/>
        </w:rPr>
        <w:t>dilakukan dalam jangka waktu</w:t>
      </w:r>
      <w:r w:rsidR="006B4926">
        <w:rPr>
          <w:rFonts w:asciiTheme="majorBidi" w:hAnsiTheme="majorBidi" w:cstheme="majorBidi"/>
          <w:sz w:val="24"/>
          <w:szCs w:val="24"/>
          <w:lang w:val="en-US"/>
        </w:rPr>
        <w:t xml:space="preserve"> </w:t>
      </w:r>
      <w:r w:rsidR="003059FC">
        <w:rPr>
          <w:rFonts w:asciiTheme="majorBidi" w:hAnsiTheme="majorBidi" w:cstheme="majorBidi"/>
          <w:sz w:val="24"/>
          <w:szCs w:val="24"/>
          <w:lang w:val="en-US"/>
        </w:rPr>
        <w:t>paling lama 2</w:t>
      </w:r>
      <w:r w:rsidR="006B4926">
        <w:rPr>
          <w:rFonts w:asciiTheme="majorBidi" w:hAnsiTheme="majorBidi" w:cstheme="majorBidi"/>
          <w:sz w:val="24"/>
          <w:szCs w:val="24"/>
          <w:lang w:val="en-US"/>
        </w:rPr>
        <w:t xml:space="preserve"> </w:t>
      </w:r>
      <w:r w:rsidR="00C010D8">
        <w:rPr>
          <w:rFonts w:asciiTheme="majorBidi" w:hAnsiTheme="majorBidi" w:cstheme="majorBidi"/>
          <w:sz w:val="24"/>
          <w:szCs w:val="24"/>
          <w:lang w:val="en-US"/>
        </w:rPr>
        <w:t>bulan sejak diterbitkannya</w:t>
      </w:r>
      <w:r w:rsidR="006B4926">
        <w:rPr>
          <w:rFonts w:asciiTheme="majorBidi" w:hAnsiTheme="majorBidi" w:cstheme="majorBidi"/>
          <w:sz w:val="24"/>
          <w:szCs w:val="24"/>
          <w:lang w:val="en-US"/>
        </w:rPr>
        <w:t xml:space="preserve"> </w:t>
      </w:r>
      <w:r w:rsidR="003059FC">
        <w:rPr>
          <w:rFonts w:asciiTheme="majorBidi" w:hAnsiTheme="majorBidi" w:cstheme="majorBidi"/>
          <w:sz w:val="24"/>
          <w:szCs w:val="24"/>
          <w:lang w:val="en-US"/>
        </w:rPr>
        <w:t>SKRDL</w:t>
      </w:r>
      <w:r w:rsidR="00C010D8">
        <w:rPr>
          <w:rFonts w:asciiTheme="majorBidi" w:hAnsiTheme="majorBidi" w:cstheme="majorBidi"/>
          <w:sz w:val="24"/>
          <w:szCs w:val="24"/>
        </w:rPr>
        <w:t xml:space="preserve">B. </w:t>
      </w:r>
      <w:r w:rsidR="003059FC" w:rsidRPr="00C75AE7">
        <w:rPr>
          <w:rFonts w:asciiTheme="majorBidi" w:hAnsiTheme="majorBidi" w:cstheme="majorBidi"/>
          <w:sz w:val="24"/>
          <w:szCs w:val="24"/>
          <w:lang w:val="en-US"/>
        </w:rPr>
        <w:t>Jika pen</w:t>
      </w:r>
      <w:r>
        <w:rPr>
          <w:rFonts w:asciiTheme="majorBidi" w:hAnsiTheme="majorBidi" w:cstheme="majorBidi"/>
          <w:sz w:val="24"/>
          <w:szCs w:val="24"/>
          <w:lang w:val="en-US"/>
        </w:rPr>
        <w:t xml:space="preserve">gembalian kelebihan pembayaran </w:t>
      </w:r>
      <w:r>
        <w:rPr>
          <w:rFonts w:asciiTheme="majorBidi" w:hAnsiTheme="majorBidi" w:cstheme="majorBidi"/>
          <w:sz w:val="24"/>
          <w:szCs w:val="24"/>
        </w:rPr>
        <w:t>r</w:t>
      </w:r>
      <w:r w:rsidR="003059FC" w:rsidRPr="00C75AE7">
        <w:rPr>
          <w:rFonts w:asciiTheme="majorBidi" w:hAnsiTheme="majorBidi" w:cstheme="majorBidi"/>
          <w:sz w:val="24"/>
          <w:szCs w:val="24"/>
          <w:lang w:val="en-US"/>
        </w:rPr>
        <w:t>etribusi</w:t>
      </w:r>
      <w:r w:rsidR="006B4926">
        <w:rPr>
          <w:rFonts w:asciiTheme="majorBidi" w:hAnsiTheme="majorBidi" w:cstheme="majorBidi"/>
          <w:sz w:val="24"/>
          <w:szCs w:val="24"/>
          <w:lang w:val="en-US"/>
        </w:rPr>
        <w:t xml:space="preserve"> </w:t>
      </w:r>
      <w:r w:rsidR="003059FC">
        <w:rPr>
          <w:rFonts w:asciiTheme="majorBidi" w:hAnsiTheme="majorBidi" w:cstheme="majorBidi"/>
          <w:sz w:val="24"/>
          <w:szCs w:val="24"/>
          <w:lang w:val="en-US"/>
        </w:rPr>
        <w:t>dilakukan setelah lewat 2</w:t>
      </w:r>
      <w:r>
        <w:rPr>
          <w:rFonts w:asciiTheme="majorBidi" w:hAnsiTheme="majorBidi" w:cstheme="majorBidi"/>
          <w:sz w:val="24"/>
          <w:szCs w:val="24"/>
        </w:rPr>
        <w:t xml:space="preserve"> </w:t>
      </w:r>
      <w:r w:rsidR="003059FC" w:rsidRPr="00C75AE7">
        <w:rPr>
          <w:rFonts w:asciiTheme="majorBidi" w:hAnsiTheme="majorBidi" w:cstheme="majorBidi"/>
          <w:sz w:val="24"/>
          <w:szCs w:val="24"/>
          <w:lang w:val="en-US"/>
        </w:rPr>
        <w:t>bulan, Walikota memberikan</w:t>
      </w:r>
      <w:r w:rsidR="006B4926">
        <w:rPr>
          <w:rFonts w:asciiTheme="majorBidi" w:hAnsiTheme="majorBidi" w:cstheme="majorBidi"/>
          <w:sz w:val="24"/>
          <w:szCs w:val="24"/>
          <w:lang w:val="en-US"/>
        </w:rPr>
        <w:t xml:space="preserve"> </w:t>
      </w:r>
      <w:r w:rsidR="003059FC" w:rsidRPr="00C75AE7">
        <w:rPr>
          <w:rFonts w:asciiTheme="majorBidi" w:hAnsiTheme="majorBidi" w:cstheme="majorBidi"/>
          <w:sz w:val="24"/>
          <w:szCs w:val="24"/>
          <w:lang w:val="en-US"/>
        </w:rPr>
        <w:t xml:space="preserve">imbalan </w:t>
      </w:r>
      <w:r w:rsidR="003059FC" w:rsidRPr="00C010D8">
        <w:rPr>
          <w:rFonts w:asciiTheme="majorBidi" w:hAnsiTheme="majorBidi" w:cstheme="majorBidi"/>
          <w:bCs/>
          <w:sz w:val="24"/>
          <w:szCs w:val="24"/>
          <w:lang w:val="en-US"/>
        </w:rPr>
        <w:t>bunga sebesar 2%</w:t>
      </w:r>
      <w:r>
        <w:rPr>
          <w:rFonts w:asciiTheme="majorBidi" w:hAnsiTheme="majorBidi" w:cstheme="majorBidi"/>
          <w:bCs/>
          <w:sz w:val="24"/>
          <w:szCs w:val="24"/>
        </w:rPr>
        <w:t xml:space="preserve"> </w:t>
      </w:r>
      <w:r w:rsidR="003059FC" w:rsidRPr="00C75AE7">
        <w:rPr>
          <w:rFonts w:asciiTheme="majorBidi" w:hAnsiTheme="majorBidi" w:cstheme="majorBidi"/>
          <w:sz w:val="24"/>
          <w:szCs w:val="24"/>
          <w:lang w:val="en-US"/>
        </w:rPr>
        <w:t>sebulan atas</w:t>
      </w:r>
      <w:r w:rsidR="006B4926">
        <w:rPr>
          <w:rFonts w:asciiTheme="majorBidi" w:hAnsiTheme="majorBidi" w:cstheme="majorBidi"/>
          <w:sz w:val="24"/>
          <w:szCs w:val="24"/>
          <w:lang w:val="en-US"/>
        </w:rPr>
        <w:t xml:space="preserve"> </w:t>
      </w:r>
      <w:r w:rsidR="003059FC" w:rsidRPr="00C75AE7">
        <w:rPr>
          <w:rFonts w:asciiTheme="majorBidi" w:hAnsiTheme="majorBidi" w:cstheme="majorBidi"/>
          <w:sz w:val="24"/>
          <w:szCs w:val="24"/>
          <w:lang w:val="en-US"/>
        </w:rPr>
        <w:t xml:space="preserve">keterlambatan pembayaran </w:t>
      </w:r>
      <w:r w:rsidR="0005572B">
        <w:rPr>
          <w:rFonts w:asciiTheme="majorBidi" w:hAnsiTheme="majorBidi" w:cstheme="majorBidi"/>
          <w:sz w:val="24"/>
          <w:szCs w:val="24"/>
          <w:lang w:val="en-US"/>
        </w:rPr>
        <w:t xml:space="preserve">kelebihan pembayaran </w:t>
      </w:r>
      <w:r w:rsidR="0005572B">
        <w:rPr>
          <w:rFonts w:asciiTheme="majorBidi" w:hAnsiTheme="majorBidi" w:cstheme="majorBidi"/>
          <w:sz w:val="24"/>
          <w:szCs w:val="24"/>
        </w:rPr>
        <w:t>r</w:t>
      </w:r>
      <w:r w:rsidR="003059FC" w:rsidRPr="00C75AE7">
        <w:rPr>
          <w:rFonts w:asciiTheme="majorBidi" w:hAnsiTheme="majorBidi" w:cstheme="majorBidi"/>
          <w:sz w:val="24"/>
          <w:szCs w:val="24"/>
          <w:lang w:val="en-US"/>
        </w:rPr>
        <w:t>etribusi.</w:t>
      </w:r>
    </w:p>
    <w:p w:rsidR="004F1078" w:rsidRPr="0050787C" w:rsidRDefault="00AE5426" w:rsidP="001E4D1F">
      <w:pPr>
        <w:pStyle w:val="ListParagraph"/>
        <w:numPr>
          <w:ilvl w:val="2"/>
          <w:numId w:val="29"/>
        </w:numPr>
        <w:autoSpaceDE w:val="0"/>
        <w:autoSpaceDN w:val="0"/>
        <w:adjustRightInd w:val="0"/>
        <w:spacing w:line="480" w:lineRule="auto"/>
        <w:ind w:left="709" w:hanging="425"/>
        <w:jc w:val="both"/>
        <w:rPr>
          <w:rFonts w:asciiTheme="majorBidi" w:hAnsiTheme="majorBidi" w:cstheme="majorBidi"/>
          <w:bCs/>
          <w:sz w:val="24"/>
          <w:szCs w:val="24"/>
        </w:rPr>
      </w:pPr>
      <w:r w:rsidRPr="0050787C">
        <w:rPr>
          <w:rFonts w:asciiTheme="majorBidi" w:hAnsiTheme="majorBidi" w:cstheme="majorBidi"/>
          <w:bCs/>
          <w:sz w:val="24"/>
          <w:szCs w:val="24"/>
        </w:rPr>
        <w:t>Penagihan</w:t>
      </w:r>
      <w:r w:rsidR="006B4926" w:rsidRPr="0050787C">
        <w:rPr>
          <w:rFonts w:asciiTheme="majorBidi" w:hAnsiTheme="majorBidi" w:cstheme="majorBidi"/>
          <w:bCs/>
          <w:sz w:val="24"/>
          <w:szCs w:val="24"/>
          <w:lang w:val="en-US"/>
        </w:rPr>
        <w:t xml:space="preserve"> </w:t>
      </w:r>
      <w:r w:rsidRPr="0050787C">
        <w:rPr>
          <w:rFonts w:asciiTheme="majorBidi" w:hAnsiTheme="majorBidi" w:cstheme="majorBidi"/>
          <w:bCs/>
          <w:sz w:val="24"/>
          <w:szCs w:val="24"/>
        </w:rPr>
        <w:t>Retribusi</w:t>
      </w:r>
    </w:p>
    <w:p w:rsidR="006C7E09" w:rsidRPr="006C7E09" w:rsidRDefault="007F38E5" w:rsidP="005B678A">
      <w:pPr>
        <w:autoSpaceDE w:val="0"/>
        <w:autoSpaceDN w:val="0"/>
        <w:adjustRightInd w:val="0"/>
        <w:spacing w:after="0" w:line="480" w:lineRule="auto"/>
        <w:ind w:firstLine="709"/>
        <w:jc w:val="both"/>
        <w:rPr>
          <w:rFonts w:asciiTheme="majorBidi" w:hAnsiTheme="majorBidi" w:cstheme="majorBidi"/>
          <w:sz w:val="24"/>
          <w:szCs w:val="24"/>
        </w:rPr>
      </w:pPr>
      <w:r w:rsidRPr="00E523A8">
        <w:rPr>
          <w:rFonts w:asciiTheme="majorBidi" w:hAnsiTheme="majorBidi" w:cstheme="majorBidi"/>
          <w:sz w:val="24"/>
          <w:szCs w:val="24"/>
        </w:rPr>
        <w:t>Untuk melakukan pena</w:t>
      </w:r>
      <w:r w:rsidR="00E523A8" w:rsidRPr="00E523A8">
        <w:rPr>
          <w:rFonts w:asciiTheme="majorBidi" w:hAnsiTheme="majorBidi" w:cstheme="majorBidi"/>
          <w:sz w:val="24"/>
          <w:szCs w:val="24"/>
        </w:rPr>
        <w:t>gihan retribusi, Walikota dapat</w:t>
      </w:r>
      <w:r w:rsidR="006B4926">
        <w:rPr>
          <w:rFonts w:asciiTheme="majorBidi" w:hAnsiTheme="majorBidi" w:cstheme="majorBidi"/>
          <w:sz w:val="24"/>
          <w:szCs w:val="24"/>
          <w:lang w:val="en-US"/>
        </w:rPr>
        <w:t xml:space="preserve"> </w:t>
      </w:r>
      <w:r w:rsidRPr="00E523A8">
        <w:rPr>
          <w:rFonts w:asciiTheme="majorBidi" w:hAnsiTheme="majorBidi" w:cstheme="majorBidi"/>
          <w:sz w:val="24"/>
          <w:szCs w:val="24"/>
        </w:rPr>
        <w:t xml:space="preserve">menerbitkan </w:t>
      </w:r>
      <w:r w:rsidR="00C010D8">
        <w:rPr>
          <w:rFonts w:asciiTheme="majorBidi" w:hAnsiTheme="majorBidi" w:cstheme="majorBidi"/>
          <w:sz w:val="24"/>
          <w:szCs w:val="24"/>
        </w:rPr>
        <w:t xml:space="preserve">Surat Tagihan Retribusi Daerah </w:t>
      </w:r>
      <w:r w:rsidRPr="00E523A8">
        <w:rPr>
          <w:rFonts w:asciiTheme="majorBidi" w:hAnsiTheme="majorBidi" w:cstheme="majorBidi"/>
          <w:sz w:val="24"/>
          <w:szCs w:val="24"/>
        </w:rPr>
        <w:t>STRD, jika</w:t>
      </w:r>
      <w:r w:rsidR="00E523A8" w:rsidRPr="00E523A8">
        <w:rPr>
          <w:rFonts w:asciiTheme="majorBidi" w:hAnsiTheme="majorBidi" w:cstheme="majorBidi"/>
          <w:sz w:val="24"/>
          <w:szCs w:val="24"/>
        </w:rPr>
        <w:t xml:space="preserve"> wajib retribusi tertentu tidak</w:t>
      </w:r>
      <w:r w:rsidR="006B4926">
        <w:rPr>
          <w:rFonts w:asciiTheme="majorBidi" w:hAnsiTheme="majorBidi" w:cstheme="majorBidi"/>
          <w:sz w:val="24"/>
          <w:szCs w:val="24"/>
          <w:lang w:val="en-US"/>
        </w:rPr>
        <w:t xml:space="preserve"> </w:t>
      </w:r>
      <w:r w:rsidRPr="00E523A8">
        <w:rPr>
          <w:rFonts w:asciiTheme="majorBidi" w:hAnsiTheme="majorBidi" w:cstheme="majorBidi"/>
          <w:sz w:val="24"/>
          <w:szCs w:val="24"/>
        </w:rPr>
        <w:t>membayar retribusi te</w:t>
      </w:r>
      <w:r w:rsidR="00E523A8" w:rsidRPr="00E523A8">
        <w:rPr>
          <w:rFonts w:asciiTheme="majorBidi" w:hAnsiTheme="majorBidi" w:cstheme="majorBidi"/>
          <w:sz w:val="24"/>
          <w:szCs w:val="24"/>
        </w:rPr>
        <w:t>rutang tepat pada waktunya atau</w:t>
      </w:r>
      <w:r w:rsidR="006B4926">
        <w:rPr>
          <w:rFonts w:asciiTheme="majorBidi" w:hAnsiTheme="majorBidi" w:cstheme="majorBidi"/>
          <w:sz w:val="24"/>
          <w:szCs w:val="24"/>
          <w:lang w:val="en-US"/>
        </w:rPr>
        <w:t xml:space="preserve"> </w:t>
      </w:r>
      <w:r w:rsidRPr="00E523A8">
        <w:rPr>
          <w:rFonts w:asciiTheme="majorBidi" w:hAnsiTheme="majorBidi" w:cstheme="majorBidi"/>
          <w:sz w:val="24"/>
          <w:szCs w:val="24"/>
        </w:rPr>
        <w:t>kurang membayar dal</w:t>
      </w:r>
      <w:r w:rsidR="00E523A8">
        <w:rPr>
          <w:rFonts w:asciiTheme="majorBidi" w:hAnsiTheme="majorBidi" w:cstheme="majorBidi"/>
          <w:sz w:val="24"/>
          <w:szCs w:val="24"/>
        </w:rPr>
        <w:t xml:space="preserve">am jangka waktu 1 </w:t>
      </w:r>
      <w:r w:rsidR="00E523A8">
        <w:rPr>
          <w:rFonts w:asciiTheme="majorBidi" w:hAnsiTheme="majorBidi" w:cstheme="majorBidi"/>
          <w:sz w:val="24"/>
          <w:szCs w:val="24"/>
        </w:rPr>
        <w:lastRenderedPageBreak/>
        <w:t xml:space="preserve">(satu) bulan. </w:t>
      </w:r>
      <w:r w:rsidRPr="00E523A8">
        <w:rPr>
          <w:rFonts w:asciiTheme="majorBidi" w:hAnsiTheme="majorBidi" w:cstheme="majorBidi"/>
          <w:sz w:val="24"/>
          <w:szCs w:val="24"/>
        </w:rPr>
        <w:t>Penagihan retribusi ter</w:t>
      </w:r>
      <w:r w:rsidR="00E523A8">
        <w:rPr>
          <w:rFonts w:asciiTheme="majorBidi" w:hAnsiTheme="majorBidi" w:cstheme="majorBidi"/>
          <w:sz w:val="24"/>
          <w:szCs w:val="24"/>
        </w:rPr>
        <w:t xml:space="preserve">utang </w:t>
      </w:r>
      <w:r w:rsidRPr="00E523A8">
        <w:rPr>
          <w:rFonts w:asciiTheme="majorBidi" w:hAnsiTheme="majorBidi" w:cstheme="majorBidi"/>
          <w:sz w:val="24"/>
          <w:szCs w:val="24"/>
        </w:rPr>
        <w:t>didahului dengan Surat Teguran.</w:t>
      </w:r>
      <w:r w:rsidR="006B4926">
        <w:rPr>
          <w:rFonts w:asciiTheme="majorBidi" w:hAnsiTheme="majorBidi" w:cstheme="majorBidi"/>
          <w:sz w:val="24"/>
          <w:szCs w:val="24"/>
          <w:lang w:val="en-US"/>
        </w:rPr>
        <w:t xml:space="preserve"> </w:t>
      </w:r>
      <w:r w:rsidRPr="00E523A8">
        <w:rPr>
          <w:rFonts w:asciiTheme="majorBidi" w:hAnsiTheme="majorBidi" w:cstheme="majorBidi"/>
          <w:sz w:val="24"/>
          <w:szCs w:val="24"/>
        </w:rPr>
        <w:t xml:space="preserve">Jumlah kurangnya retribusi yang terutang dalam </w:t>
      </w:r>
      <w:r w:rsidR="00E523A8">
        <w:rPr>
          <w:rFonts w:asciiTheme="majorBidi" w:hAnsiTheme="majorBidi" w:cstheme="majorBidi"/>
          <w:sz w:val="24"/>
          <w:szCs w:val="24"/>
        </w:rPr>
        <w:t>Surat Tegutan Retribusi Daerah</w:t>
      </w:r>
      <w:r w:rsidR="000167E0">
        <w:rPr>
          <w:rFonts w:asciiTheme="majorBidi" w:hAnsiTheme="majorBidi" w:cstheme="majorBidi"/>
          <w:sz w:val="24"/>
          <w:szCs w:val="24"/>
        </w:rPr>
        <w:t xml:space="preserve"> </w:t>
      </w:r>
      <w:r w:rsidR="00283344">
        <w:rPr>
          <w:rFonts w:asciiTheme="majorBidi" w:hAnsiTheme="majorBidi" w:cstheme="majorBidi"/>
          <w:sz w:val="24"/>
          <w:szCs w:val="24"/>
        </w:rPr>
        <w:t>(</w:t>
      </w:r>
      <w:r w:rsidRPr="00E523A8">
        <w:rPr>
          <w:rFonts w:asciiTheme="majorBidi" w:hAnsiTheme="majorBidi" w:cstheme="majorBidi"/>
          <w:sz w:val="24"/>
          <w:szCs w:val="24"/>
        </w:rPr>
        <w:t>STRD</w:t>
      </w:r>
      <w:r w:rsidR="00E523A8">
        <w:rPr>
          <w:rFonts w:asciiTheme="majorBidi" w:hAnsiTheme="majorBidi" w:cstheme="majorBidi"/>
          <w:sz w:val="24"/>
          <w:szCs w:val="24"/>
        </w:rPr>
        <w:t xml:space="preserve">) </w:t>
      </w:r>
      <w:r w:rsidR="00AE5426">
        <w:rPr>
          <w:rFonts w:asciiTheme="majorBidi" w:hAnsiTheme="majorBidi" w:cstheme="majorBidi"/>
          <w:sz w:val="24"/>
          <w:szCs w:val="24"/>
          <w:lang w:val="en-US"/>
        </w:rPr>
        <w:t>ditambah dengan</w:t>
      </w:r>
      <w:r w:rsidR="00414E21">
        <w:rPr>
          <w:rFonts w:asciiTheme="majorBidi" w:hAnsiTheme="majorBidi" w:cstheme="majorBidi"/>
          <w:sz w:val="24"/>
          <w:szCs w:val="24"/>
        </w:rPr>
        <w:t xml:space="preserve"> </w:t>
      </w:r>
      <w:r w:rsidR="00AE5426">
        <w:rPr>
          <w:rFonts w:asciiTheme="majorBidi" w:hAnsiTheme="majorBidi" w:cstheme="majorBidi"/>
          <w:sz w:val="24"/>
          <w:szCs w:val="24"/>
          <w:lang w:val="en-US"/>
        </w:rPr>
        <w:t>sanksi administratif.</w:t>
      </w:r>
    </w:p>
    <w:p w:rsidR="003059FC" w:rsidRPr="0050787C" w:rsidRDefault="003059FC" w:rsidP="001E4D1F">
      <w:pPr>
        <w:pStyle w:val="ListParagraph"/>
        <w:numPr>
          <w:ilvl w:val="2"/>
          <w:numId w:val="29"/>
        </w:numPr>
        <w:autoSpaceDE w:val="0"/>
        <w:autoSpaceDN w:val="0"/>
        <w:adjustRightInd w:val="0"/>
        <w:spacing w:line="480" w:lineRule="auto"/>
        <w:ind w:left="709" w:hanging="425"/>
        <w:jc w:val="both"/>
        <w:rPr>
          <w:rFonts w:asciiTheme="majorBidi" w:hAnsiTheme="majorBidi" w:cstheme="majorBidi"/>
          <w:bCs/>
          <w:sz w:val="24"/>
          <w:szCs w:val="24"/>
        </w:rPr>
      </w:pPr>
      <w:r w:rsidRPr="0050787C">
        <w:rPr>
          <w:rFonts w:asciiTheme="majorBidi" w:hAnsiTheme="majorBidi" w:cstheme="majorBidi"/>
          <w:bCs/>
          <w:sz w:val="24"/>
          <w:szCs w:val="24"/>
          <w:lang w:val="en-US"/>
        </w:rPr>
        <w:t xml:space="preserve">Pengurangan, Keringanan </w:t>
      </w:r>
      <w:r w:rsidR="0005572B">
        <w:rPr>
          <w:rFonts w:asciiTheme="majorBidi" w:hAnsiTheme="majorBidi" w:cstheme="majorBidi"/>
          <w:bCs/>
          <w:sz w:val="24"/>
          <w:szCs w:val="24"/>
        </w:rPr>
        <w:t>d</w:t>
      </w:r>
      <w:r w:rsidRPr="0050787C">
        <w:rPr>
          <w:rFonts w:asciiTheme="majorBidi" w:hAnsiTheme="majorBidi" w:cstheme="majorBidi"/>
          <w:bCs/>
          <w:sz w:val="24"/>
          <w:szCs w:val="24"/>
          <w:lang w:val="en-US"/>
        </w:rPr>
        <w:t>an Pembebasan</w:t>
      </w:r>
      <w:r w:rsidR="006B4926" w:rsidRPr="0050787C">
        <w:rPr>
          <w:rFonts w:asciiTheme="majorBidi" w:hAnsiTheme="majorBidi" w:cstheme="majorBidi"/>
          <w:bCs/>
          <w:sz w:val="24"/>
          <w:szCs w:val="24"/>
          <w:lang w:val="en-US"/>
        </w:rPr>
        <w:t xml:space="preserve"> </w:t>
      </w:r>
      <w:r w:rsidRPr="0050787C">
        <w:rPr>
          <w:rFonts w:asciiTheme="majorBidi" w:hAnsiTheme="majorBidi" w:cstheme="majorBidi"/>
          <w:bCs/>
          <w:sz w:val="24"/>
          <w:szCs w:val="24"/>
          <w:lang w:val="en-US"/>
        </w:rPr>
        <w:t>Retribusi</w:t>
      </w:r>
    </w:p>
    <w:p w:rsidR="005B678A" w:rsidRPr="005B678A" w:rsidRDefault="003059FC" w:rsidP="00E77687">
      <w:pPr>
        <w:autoSpaceDE w:val="0"/>
        <w:autoSpaceDN w:val="0"/>
        <w:adjustRightInd w:val="0"/>
        <w:spacing w:after="0" w:line="480" w:lineRule="auto"/>
        <w:ind w:firstLine="709"/>
        <w:jc w:val="both"/>
        <w:rPr>
          <w:rFonts w:asciiTheme="majorBidi" w:hAnsiTheme="majorBidi" w:cstheme="majorBidi"/>
          <w:sz w:val="24"/>
          <w:szCs w:val="24"/>
        </w:rPr>
      </w:pPr>
      <w:r w:rsidRPr="00C75AE7">
        <w:rPr>
          <w:rFonts w:asciiTheme="majorBidi" w:hAnsiTheme="majorBidi" w:cstheme="majorBidi"/>
          <w:sz w:val="24"/>
          <w:szCs w:val="24"/>
          <w:lang w:val="en-US"/>
        </w:rPr>
        <w:t>Walikota dapat memberikan pengurangan, keringana</w:t>
      </w:r>
      <w:r>
        <w:rPr>
          <w:rFonts w:asciiTheme="majorBidi" w:hAnsiTheme="majorBidi" w:cstheme="majorBidi"/>
          <w:sz w:val="24"/>
          <w:szCs w:val="24"/>
          <w:lang w:val="en-US"/>
        </w:rPr>
        <w:t>n dan</w:t>
      </w:r>
      <w:r w:rsidR="006B4926">
        <w:rPr>
          <w:rFonts w:asciiTheme="majorBidi" w:hAnsiTheme="majorBidi" w:cstheme="majorBidi"/>
          <w:sz w:val="24"/>
          <w:szCs w:val="24"/>
          <w:lang w:val="en-US"/>
        </w:rPr>
        <w:t xml:space="preserve"> </w:t>
      </w:r>
      <w:r>
        <w:rPr>
          <w:rFonts w:asciiTheme="majorBidi" w:hAnsiTheme="majorBidi" w:cstheme="majorBidi"/>
          <w:sz w:val="24"/>
          <w:szCs w:val="24"/>
          <w:lang w:val="en-US"/>
        </w:rPr>
        <w:t>pembebasan Retribusi.</w:t>
      </w:r>
      <w:r w:rsidR="006B4926">
        <w:rPr>
          <w:rFonts w:asciiTheme="majorBidi" w:hAnsiTheme="majorBidi" w:cstheme="majorBidi"/>
          <w:sz w:val="24"/>
          <w:szCs w:val="24"/>
          <w:lang w:val="en-US"/>
        </w:rPr>
        <w:t xml:space="preserve"> </w:t>
      </w:r>
      <w:r w:rsidRPr="00C75AE7">
        <w:rPr>
          <w:rFonts w:asciiTheme="majorBidi" w:hAnsiTheme="majorBidi" w:cstheme="majorBidi"/>
          <w:sz w:val="24"/>
          <w:szCs w:val="24"/>
          <w:lang w:val="en-US"/>
        </w:rPr>
        <w:t>Pengurangan dan kerin</w:t>
      </w:r>
      <w:r>
        <w:rPr>
          <w:rFonts w:asciiTheme="majorBidi" w:hAnsiTheme="majorBidi" w:cstheme="majorBidi"/>
          <w:sz w:val="24"/>
          <w:szCs w:val="24"/>
          <w:lang w:val="en-US"/>
        </w:rPr>
        <w:t>ganan sebagaimana dimaksud pada</w:t>
      </w:r>
      <w:r w:rsidR="006B4926">
        <w:rPr>
          <w:rFonts w:asciiTheme="majorBidi" w:hAnsiTheme="majorBidi" w:cstheme="majorBidi"/>
          <w:sz w:val="24"/>
          <w:szCs w:val="24"/>
          <w:lang w:val="en-US"/>
        </w:rPr>
        <w:t xml:space="preserve"> </w:t>
      </w:r>
      <w:r w:rsidRPr="00C75AE7">
        <w:rPr>
          <w:rFonts w:asciiTheme="majorBidi" w:hAnsiTheme="majorBidi" w:cstheme="majorBidi"/>
          <w:sz w:val="24"/>
          <w:szCs w:val="24"/>
          <w:lang w:val="en-US"/>
        </w:rPr>
        <w:t>diberikan</w:t>
      </w:r>
      <w:r w:rsidR="006B4926">
        <w:rPr>
          <w:rFonts w:asciiTheme="majorBidi" w:hAnsiTheme="majorBidi" w:cstheme="majorBidi"/>
          <w:sz w:val="24"/>
          <w:szCs w:val="24"/>
          <w:lang w:val="en-US"/>
        </w:rPr>
        <w:t xml:space="preserve"> </w:t>
      </w:r>
      <w:r>
        <w:rPr>
          <w:rFonts w:asciiTheme="majorBidi" w:hAnsiTheme="majorBidi" w:cstheme="majorBidi"/>
          <w:sz w:val="24"/>
          <w:szCs w:val="24"/>
          <w:lang w:val="en-US"/>
        </w:rPr>
        <w:t>dengan melihat kemampuan wajib</w:t>
      </w:r>
      <w:r w:rsidR="006B4926">
        <w:rPr>
          <w:rFonts w:asciiTheme="majorBidi" w:hAnsiTheme="majorBidi" w:cstheme="majorBidi"/>
          <w:sz w:val="24"/>
          <w:szCs w:val="24"/>
          <w:lang w:val="en-US"/>
        </w:rPr>
        <w:t xml:space="preserve"> </w:t>
      </w:r>
      <w:r>
        <w:rPr>
          <w:rFonts w:asciiTheme="majorBidi" w:hAnsiTheme="majorBidi" w:cstheme="majorBidi"/>
          <w:sz w:val="24"/>
          <w:szCs w:val="24"/>
          <w:lang w:val="en-US"/>
        </w:rPr>
        <w:t>retribusi.</w:t>
      </w:r>
      <w:r w:rsidR="006B4926">
        <w:rPr>
          <w:rFonts w:asciiTheme="majorBidi" w:hAnsiTheme="majorBidi" w:cstheme="majorBidi"/>
          <w:sz w:val="24"/>
          <w:szCs w:val="24"/>
          <w:lang w:val="en-US"/>
        </w:rPr>
        <w:t xml:space="preserve"> </w:t>
      </w:r>
      <w:r>
        <w:rPr>
          <w:rFonts w:asciiTheme="majorBidi" w:hAnsiTheme="majorBidi" w:cstheme="majorBidi"/>
          <w:sz w:val="24"/>
          <w:szCs w:val="24"/>
          <w:lang w:val="en-US"/>
        </w:rPr>
        <w:t>Pembebasan retribusi</w:t>
      </w:r>
      <w:r w:rsidR="006B4926">
        <w:rPr>
          <w:rFonts w:asciiTheme="majorBidi" w:hAnsiTheme="majorBidi" w:cstheme="majorBidi"/>
          <w:sz w:val="24"/>
          <w:szCs w:val="24"/>
          <w:lang w:val="en-US"/>
        </w:rPr>
        <w:t xml:space="preserve"> </w:t>
      </w:r>
      <w:r w:rsidRPr="00C75AE7">
        <w:rPr>
          <w:rFonts w:asciiTheme="majorBidi" w:hAnsiTheme="majorBidi" w:cstheme="majorBidi"/>
          <w:sz w:val="24"/>
          <w:szCs w:val="24"/>
          <w:lang w:val="en-US"/>
        </w:rPr>
        <w:t>diberikan dengan melihat fungsi objek retribusi.</w:t>
      </w:r>
    </w:p>
    <w:p w:rsidR="00C75AE7" w:rsidRPr="0050787C" w:rsidRDefault="008640D9" w:rsidP="001E4D1F">
      <w:pPr>
        <w:pStyle w:val="ListParagraph"/>
        <w:numPr>
          <w:ilvl w:val="2"/>
          <w:numId w:val="29"/>
        </w:numPr>
        <w:autoSpaceDE w:val="0"/>
        <w:autoSpaceDN w:val="0"/>
        <w:adjustRightInd w:val="0"/>
        <w:spacing w:line="480" w:lineRule="auto"/>
        <w:ind w:left="709" w:hanging="425"/>
        <w:jc w:val="both"/>
        <w:rPr>
          <w:rFonts w:asciiTheme="majorBidi" w:hAnsiTheme="majorBidi" w:cstheme="majorBidi"/>
          <w:bCs/>
          <w:sz w:val="24"/>
          <w:szCs w:val="24"/>
          <w:lang w:val="en-US"/>
        </w:rPr>
      </w:pPr>
      <w:r w:rsidRPr="0050787C">
        <w:rPr>
          <w:rFonts w:asciiTheme="majorBidi" w:hAnsiTheme="majorBidi" w:cstheme="majorBidi"/>
          <w:bCs/>
          <w:sz w:val="24"/>
          <w:szCs w:val="24"/>
          <w:lang w:val="en-US"/>
        </w:rPr>
        <w:t>Sanksi Administrasi</w:t>
      </w:r>
    </w:p>
    <w:p w:rsidR="006545CD" w:rsidRDefault="008640D9" w:rsidP="00C010D8">
      <w:pPr>
        <w:autoSpaceDE w:val="0"/>
        <w:autoSpaceDN w:val="0"/>
        <w:adjustRightInd w:val="0"/>
        <w:spacing w:after="0" w:line="480" w:lineRule="auto"/>
        <w:ind w:firstLine="709"/>
        <w:jc w:val="both"/>
        <w:rPr>
          <w:rFonts w:asciiTheme="majorBidi" w:hAnsiTheme="majorBidi" w:cstheme="majorBidi"/>
          <w:sz w:val="24"/>
          <w:szCs w:val="24"/>
        </w:rPr>
      </w:pPr>
      <w:r w:rsidRPr="00707F91">
        <w:rPr>
          <w:rFonts w:asciiTheme="majorBidi" w:hAnsiTheme="majorBidi" w:cstheme="majorBidi"/>
          <w:sz w:val="24"/>
          <w:szCs w:val="24"/>
        </w:rPr>
        <w:t>Sanksi Administrasi</w:t>
      </w:r>
      <w:r w:rsidRPr="003059FC">
        <w:rPr>
          <w:rFonts w:asciiTheme="majorBidi" w:hAnsiTheme="majorBidi" w:cstheme="majorBidi"/>
          <w:sz w:val="24"/>
          <w:szCs w:val="24"/>
        </w:rPr>
        <w:t xml:space="preserve"> d</w:t>
      </w:r>
      <w:r w:rsidR="0050787C">
        <w:rPr>
          <w:rFonts w:asciiTheme="majorBidi" w:hAnsiTheme="majorBidi" w:cstheme="majorBidi"/>
          <w:sz w:val="24"/>
          <w:szCs w:val="24"/>
        </w:rPr>
        <w:t>alam hal wajib r</w:t>
      </w:r>
      <w:r w:rsidR="00C75AE7" w:rsidRPr="00707F91">
        <w:rPr>
          <w:rFonts w:asciiTheme="majorBidi" w:hAnsiTheme="majorBidi" w:cstheme="majorBidi"/>
          <w:sz w:val="24"/>
          <w:szCs w:val="24"/>
        </w:rPr>
        <w:t>etribusi tidak membayar tepat pada waktunya</w:t>
      </w:r>
      <w:r w:rsidR="006B4926">
        <w:rPr>
          <w:rFonts w:asciiTheme="majorBidi" w:hAnsiTheme="majorBidi" w:cstheme="majorBidi"/>
          <w:sz w:val="24"/>
          <w:szCs w:val="24"/>
          <w:lang w:val="en-US"/>
        </w:rPr>
        <w:t xml:space="preserve"> </w:t>
      </w:r>
      <w:r w:rsidR="0050787C">
        <w:rPr>
          <w:rFonts w:asciiTheme="majorBidi" w:hAnsiTheme="majorBidi" w:cstheme="majorBidi"/>
          <w:sz w:val="24"/>
          <w:szCs w:val="24"/>
        </w:rPr>
        <w:t>atau kurang membayar dikenakan sanksi a</w:t>
      </w:r>
      <w:r w:rsidR="00C75AE7" w:rsidRPr="00707F91">
        <w:rPr>
          <w:rFonts w:asciiTheme="majorBidi" w:hAnsiTheme="majorBidi" w:cstheme="majorBidi"/>
          <w:sz w:val="24"/>
          <w:szCs w:val="24"/>
        </w:rPr>
        <w:t>dministrasi berupa</w:t>
      </w:r>
      <w:r w:rsidR="006B4926" w:rsidRPr="0050787C">
        <w:rPr>
          <w:rFonts w:asciiTheme="majorBidi" w:hAnsiTheme="majorBidi" w:cstheme="majorBidi"/>
          <w:sz w:val="24"/>
          <w:szCs w:val="24"/>
          <w:lang w:val="en-US"/>
        </w:rPr>
        <w:t xml:space="preserve"> </w:t>
      </w:r>
      <w:r w:rsidRPr="0050787C">
        <w:rPr>
          <w:rFonts w:asciiTheme="majorBidi" w:hAnsiTheme="majorBidi" w:cstheme="majorBidi"/>
          <w:bCs/>
          <w:sz w:val="24"/>
          <w:szCs w:val="24"/>
        </w:rPr>
        <w:t>bunga sebesar 2%</w:t>
      </w:r>
      <w:r w:rsidR="007320AA">
        <w:rPr>
          <w:rFonts w:asciiTheme="majorBidi" w:hAnsiTheme="majorBidi" w:cstheme="majorBidi"/>
          <w:b/>
          <w:bCs/>
          <w:sz w:val="24"/>
          <w:szCs w:val="24"/>
          <w:lang w:val="en-US"/>
        </w:rPr>
        <w:t xml:space="preserve"> </w:t>
      </w:r>
      <w:r w:rsidR="00C75AE7" w:rsidRPr="00707F91">
        <w:rPr>
          <w:rFonts w:asciiTheme="majorBidi" w:hAnsiTheme="majorBidi" w:cstheme="majorBidi"/>
          <w:sz w:val="24"/>
          <w:szCs w:val="24"/>
        </w:rPr>
        <w:t>setiap bulan dari retribusi yang</w:t>
      </w:r>
      <w:r w:rsidR="007320AA">
        <w:rPr>
          <w:rFonts w:asciiTheme="majorBidi" w:hAnsiTheme="majorBidi" w:cstheme="majorBidi"/>
          <w:sz w:val="24"/>
          <w:szCs w:val="24"/>
          <w:lang w:val="en-US"/>
        </w:rPr>
        <w:t xml:space="preserve"> </w:t>
      </w:r>
      <w:r w:rsidR="00C75AE7" w:rsidRPr="00707F91">
        <w:rPr>
          <w:rFonts w:asciiTheme="majorBidi" w:hAnsiTheme="majorBidi" w:cstheme="majorBidi"/>
          <w:sz w:val="24"/>
          <w:szCs w:val="24"/>
        </w:rPr>
        <w:t>terutang, tidak atau kurang dibayar dan ditagih dengan</w:t>
      </w:r>
      <w:r w:rsidR="006B4926">
        <w:rPr>
          <w:rFonts w:asciiTheme="majorBidi" w:hAnsiTheme="majorBidi" w:cstheme="majorBidi"/>
          <w:sz w:val="24"/>
          <w:szCs w:val="24"/>
          <w:lang w:val="en-US"/>
        </w:rPr>
        <w:t xml:space="preserve"> </w:t>
      </w:r>
      <w:r w:rsidR="00C75AE7" w:rsidRPr="00707F91">
        <w:rPr>
          <w:rFonts w:asciiTheme="majorBidi" w:hAnsiTheme="majorBidi" w:cstheme="majorBidi"/>
          <w:sz w:val="24"/>
          <w:szCs w:val="24"/>
        </w:rPr>
        <w:t>menggunakan STRD.</w:t>
      </w:r>
      <w:r>
        <w:rPr>
          <w:rStyle w:val="FootnoteReference"/>
          <w:rFonts w:asciiTheme="majorBidi" w:hAnsiTheme="majorBidi" w:cstheme="majorBidi"/>
          <w:sz w:val="24"/>
          <w:szCs w:val="24"/>
          <w:lang w:val="en-US"/>
        </w:rPr>
        <w:footnoteReference w:id="17"/>
      </w:r>
    </w:p>
    <w:p w:rsidR="00E77687" w:rsidRPr="00414E21" w:rsidRDefault="00C34982" w:rsidP="002B077F">
      <w:pPr>
        <w:autoSpaceDE w:val="0"/>
        <w:autoSpaceDN w:val="0"/>
        <w:adjustRightInd w:val="0"/>
        <w:spacing w:line="480" w:lineRule="auto"/>
        <w:ind w:firstLine="709"/>
        <w:jc w:val="both"/>
        <w:rPr>
          <w:rFonts w:asciiTheme="majorBidi" w:hAnsiTheme="majorBidi" w:cstheme="majorBidi"/>
          <w:sz w:val="24"/>
          <w:szCs w:val="24"/>
        </w:rPr>
      </w:pPr>
      <w:r w:rsidRPr="001D69E2">
        <w:rPr>
          <w:rFonts w:asciiTheme="majorBidi" w:hAnsiTheme="majorBidi" w:cstheme="majorBidi"/>
          <w:sz w:val="24"/>
          <w:szCs w:val="24"/>
        </w:rPr>
        <w:t xml:space="preserve">Jadi, pelaksanaan sistem operasional dalam pemungutan retribusi telah ditetapkan oleh peraturan daerah, baik dalam </w:t>
      </w:r>
      <w:r w:rsidR="00C010D8" w:rsidRPr="001D69E2">
        <w:rPr>
          <w:rFonts w:asciiTheme="majorBidi" w:hAnsiTheme="majorBidi" w:cstheme="majorBidi"/>
          <w:sz w:val="24"/>
          <w:szCs w:val="24"/>
          <w:lang w:val="en-US"/>
        </w:rPr>
        <w:t>penetapan retribusi</w:t>
      </w:r>
      <w:r w:rsidR="00C010D8">
        <w:rPr>
          <w:rFonts w:asciiTheme="majorBidi" w:hAnsiTheme="majorBidi" w:cstheme="majorBidi"/>
          <w:sz w:val="24"/>
          <w:szCs w:val="24"/>
        </w:rPr>
        <w:t>,</w:t>
      </w:r>
      <w:r w:rsidR="00414E21">
        <w:rPr>
          <w:rFonts w:asciiTheme="majorBidi" w:hAnsiTheme="majorBidi" w:cstheme="majorBidi"/>
          <w:sz w:val="24"/>
          <w:szCs w:val="24"/>
        </w:rPr>
        <w:t xml:space="preserve"> </w:t>
      </w:r>
      <w:r w:rsidR="00C010D8" w:rsidRPr="001D69E2">
        <w:rPr>
          <w:rFonts w:asciiTheme="majorBidi" w:hAnsiTheme="majorBidi" w:cstheme="majorBidi"/>
          <w:sz w:val="24"/>
          <w:szCs w:val="24"/>
        </w:rPr>
        <w:t xml:space="preserve">prinsip dan sasaran dalam penetapan struktur dan besarnya tarif retribusi, </w:t>
      </w:r>
      <w:r w:rsidR="00C010D8" w:rsidRPr="001D69E2">
        <w:rPr>
          <w:rFonts w:asciiTheme="majorBidi" w:hAnsiTheme="majorBidi" w:cstheme="majorBidi"/>
          <w:sz w:val="24"/>
          <w:szCs w:val="24"/>
          <w:lang w:val="en-US"/>
        </w:rPr>
        <w:t>peninjauan tarif retribusi</w:t>
      </w:r>
      <w:r w:rsidR="00C010D8" w:rsidRPr="001D69E2">
        <w:rPr>
          <w:rFonts w:asciiTheme="majorBidi" w:hAnsiTheme="majorBidi" w:cstheme="majorBidi"/>
          <w:sz w:val="24"/>
          <w:szCs w:val="24"/>
        </w:rPr>
        <w:t xml:space="preserve">, </w:t>
      </w:r>
      <w:r w:rsidR="00C010D8" w:rsidRPr="001D69E2">
        <w:rPr>
          <w:rFonts w:asciiTheme="majorBidi" w:hAnsiTheme="majorBidi" w:cstheme="majorBidi"/>
          <w:sz w:val="24"/>
          <w:szCs w:val="24"/>
          <w:lang w:val="en-US"/>
        </w:rPr>
        <w:t>pemungutan</w:t>
      </w:r>
      <w:r w:rsidR="00C010D8" w:rsidRPr="001D69E2">
        <w:rPr>
          <w:rFonts w:asciiTheme="majorBidi" w:hAnsiTheme="majorBidi" w:cstheme="majorBidi"/>
          <w:sz w:val="24"/>
          <w:szCs w:val="24"/>
        </w:rPr>
        <w:t xml:space="preserve"> retribusi, </w:t>
      </w:r>
      <w:r w:rsidR="00C010D8" w:rsidRPr="001D69E2">
        <w:rPr>
          <w:rFonts w:asciiTheme="majorBidi" w:hAnsiTheme="majorBidi" w:cstheme="majorBidi"/>
          <w:sz w:val="24"/>
          <w:szCs w:val="24"/>
          <w:lang w:val="en-US"/>
        </w:rPr>
        <w:t>pembayaran</w:t>
      </w:r>
      <w:r w:rsidR="00C010D8" w:rsidRPr="001D69E2">
        <w:rPr>
          <w:rFonts w:asciiTheme="majorBidi" w:hAnsiTheme="majorBidi" w:cstheme="majorBidi"/>
          <w:sz w:val="24"/>
          <w:szCs w:val="24"/>
        </w:rPr>
        <w:t xml:space="preserve"> retribusi, </w:t>
      </w:r>
      <w:r w:rsidR="00C010D8" w:rsidRPr="001D69E2">
        <w:rPr>
          <w:rFonts w:asciiTheme="majorBidi" w:hAnsiTheme="majorBidi" w:cstheme="majorBidi"/>
          <w:sz w:val="24"/>
          <w:szCs w:val="24"/>
          <w:lang w:val="en-US"/>
        </w:rPr>
        <w:t>pengembalian kelebihan pembayaran</w:t>
      </w:r>
      <w:r w:rsidR="00C010D8" w:rsidRPr="001D69E2">
        <w:rPr>
          <w:rFonts w:asciiTheme="majorBidi" w:hAnsiTheme="majorBidi" w:cstheme="majorBidi"/>
          <w:sz w:val="24"/>
          <w:szCs w:val="24"/>
        </w:rPr>
        <w:t>, penagihan</w:t>
      </w:r>
      <w:r w:rsidR="007320AA">
        <w:rPr>
          <w:rFonts w:asciiTheme="majorBidi" w:hAnsiTheme="majorBidi" w:cstheme="majorBidi"/>
          <w:sz w:val="24"/>
          <w:szCs w:val="24"/>
          <w:lang w:val="en-US"/>
        </w:rPr>
        <w:t xml:space="preserve"> </w:t>
      </w:r>
      <w:r w:rsidR="00C010D8" w:rsidRPr="001D69E2">
        <w:rPr>
          <w:rFonts w:asciiTheme="majorBidi" w:hAnsiTheme="majorBidi" w:cstheme="majorBidi"/>
          <w:sz w:val="24"/>
          <w:szCs w:val="24"/>
        </w:rPr>
        <w:t xml:space="preserve">retribusi, </w:t>
      </w:r>
      <w:r w:rsidR="00C010D8" w:rsidRPr="001D69E2">
        <w:rPr>
          <w:rFonts w:asciiTheme="majorBidi" w:hAnsiTheme="majorBidi" w:cstheme="majorBidi"/>
          <w:sz w:val="24"/>
          <w:szCs w:val="24"/>
          <w:lang w:val="en-US"/>
        </w:rPr>
        <w:t>pengurangan, keringanan dan pembebasan</w:t>
      </w:r>
      <w:r w:rsidR="007320AA">
        <w:rPr>
          <w:rFonts w:asciiTheme="majorBidi" w:hAnsiTheme="majorBidi" w:cstheme="majorBidi"/>
          <w:sz w:val="24"/>
          <w:szCs w:val="24"/>
          <w:lang w:val="en-US"/>
        </w:rPr>
        <w:t xml:space="preserve"> </w:t>
      </w:r>
      <w:r w:rsidR="00C010D8" w:rsidRPr="001D69E2">
        <w:rPr>
          <w:rFonts w:asciiTheme="majorBidi" w:hAnsiTheme="majorBidi" w:cstheme="majorBidi"/>
          <w:sz w:val="24"/>
          <w:szCs w:val="24"/>
          <w:lang w:val="en-US"/>
        </w:rPr>
        <w:t>retribusi</w:t>
      </w:r>
      <w:r w:rsidR="00C010D8" w:rsidRPr="001D69E2">
        <w:rPr>
          <w:rFonts w:asciiTheme="majorBidi" w:hAnsiTheme="majorBidi" w:cstheme="majorBidi"/>
          <w:sz w:val="24"/>
          <w:szCs w:val="24"/>
        </w:rPr>
        <w:t xml:space="preserve">, </w:t>
      </w:r>
      <w:r w:rsidR="00C010D8" w:rsidRPr="001D69E2">
        <w:rPr>
          <w:rFonts w:asciiTheme="majorBidi" w:hAnsiTheme="majorBidi" w:cstheme="majorBidi"/>
          <w:sz w:val="24"/>
          <w:szCs w:val="24"/>
          <w:lang w:val="en-US"/>
        </w:rPr>
        <w:t>sanksi administrasi</w:t>
      </w:r>
      <w:r w:rsidR="00C010D8" w:rsidRPr="001D69E2">
        <w:rPr>
          <w:rFonts w:asciiTheme="majorBidi" w:hAnsiTheme="majorBidi" w:cstheme="majorBidi"/>
          <w:sz w:val="24"/>
          <w:szCs w:val="24"/>
        </w:rPr>
        <w:t>, dan lain sebagainya.</w:t>
      </w:r>
    </w:p>
    <w:p w:rsidR="00022AF4" w:rsidRPr="0060460D" w:rsidRDefault="00B319E3" w:rsidP="0060460D">
      <w:pPr>
        <w:pStyle w:val="ListParagraph"/>
        <w:numPr>
          <w:ilvl w:val="0"/>
          <w:numId w:val="30"/>
        </w:numPr>
        <w:spacing w:line="480" w:lineRule="auto"/>
        <w:ind w:left="284" w:hanging="284"/>
        <w:jc w:val="both"/>
        <w:rPr>
          <w:rFonts w:ascii="Times New Roman" w:hAnsi="Times New Roman" w:cs="Times New Roman"/>
          <w:b/>
          <w:sz w:val="24"/>
          <w:szCs w:val="24"/>
        </w:rPr>
      </w:pPr>
      <w:r w:rsidRPr="0060460D">
        <w:rPr>
          <w:rFonts w:ascii="Times New Roman" w:eastAsia="Times New Roman" w:hAnsi="Times New Roman" w:cs="Times New Roman"/>
          <w:b/>
          <w:sz w:val="24"/>
          <w:szCs w:val="24"/>
        </w:rPr>
        <w:lastRenderedPageBreak/>
        <w:t xml:space="preserve">Teori </w:t>
      </w:r>
      <w:r w:rsidR="0060460D">
        <w:rPr>
          <w:rFonts w:ascii="Times New Roman" w:eastAsia="Times New Roman" w:hAnsi="Times New Roman" w:cs="Times New Roman"/>
          <w:b/>
          <w:sz w:val="24"/>
          <w:szCs w:val="24"/>
        </w:rPr>
        <w:t>Retribusi (</w:t>
      </w:r>
      <w:r w:rsidR="00D76A07" w:rsidRPr="0060460D">
        <w:rPr>
          <w:rFonts w:ascii="Times New Roman" w:eastAsia="Times New Roman" w:hAnsi="Times New Roman" w:cs="Times New Roman"/>
          <w:b/>
          <w:i/>
          <w:iCs/>
          <w:sz w:val="24"/>
          <w:szCs w:val="24"/>
        </w:rPr>
        <w:t>Dharibah</w:t>
      </w:r>
      <w:r w:rsidR="0060460D">
        <w:rPr>
          <w:rFonts w:ascii="Times New Roman" w:eastAsia="Times New Roman" w:hAnsi="Times New Roman" w:cs="Times New Roman"/>
          <w:b/>
          <w:sz w:val="24"/>
          <w:szCs w:val="24"/>
        </w:rPr>
        <w:t>/</w:t>
      </w:r>
      <w:r w:rsidRPr="0060460D">
        <w:rPr>
          <w:rFonts w:ascii="Times New Roman" w:eastAsia="Times New Roman" w:hAnsi="Times New Roman" w:cs="Times New Roman"/>
          <w:b/>
          <w:sz w:val="24"/>
          <w:szCs w:val="24"/>
        </w:rPr>
        <w:t>Pajak</w:t>
      </w:r>
      <w:r w:rsidR="00D76A07" w:rsidRPr="0060460D">
        <w:rPr>
          <w:rFonts w:ascii="Times New Roman" w:eastAsia="Times New Roman" w:hAnsi="Times New Roman" w:cs="Times New Roman"/>
          <w:b/>
          <w:sz w:val="24"/>
          <w:szCs w:val="24"/>
        </w:rPr>
        <w:t>)</w:t>
      </w:r>
      <w:r w:rsidR="006B4926">
        <w:rPr>
          <w:rFonts w:ascii="Times New Roman" w:eastAsia="Times New Roman" w:hAnsi="Times New Roman" w:cs="Times New Roman"/>
          <w:b/>
          <w:sz w:val="24"/>
          <w:szCs w:val="24"/>
          <w:lang w:val="en-US"/>
        </w:rPr>
        <w:t xml:space="preserve"> </w:t>
      </w:r>
      <w:r w:rsidR="00110494" w:rsidRPr="0060460D">
        <w:rPr>
          <w:rFonts w:ascii="Times New Roman" w:eastAsia="Times New Roman" w:hAnsi="Times New Roman" w:cs="Times New Roman"/>
          <w:b/>
          <w:sz w:val="24"/>
          <w:szCs w:val="24"/>
        </w:rPr>
        <w:t>Menurut Syariah</w:t>
      </w:r>
    </w:p>
    <w:p w:rsidR="00B319E3" w:rsidRPr="00496327" w:rsidRDefault="00D76A07" w:rsidP="00022AF4">
      <w:pPr>
        <w:pStyle w:val="ListParagraph"/>
        <w:numPr>
          <w:ilvl w:val="0"/>
          <w:numId w:val="3"/>
        </w:numPr>
        <w:spacing w:line="480" w:lineRule="auto"/>
        <w:ind w:left="426" w:hanging="142"/>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Pr="00D76A07">
        <w:rPr>
          <w:rFonts w:ascii="Times New Roman" w:hAnsi="Times New Roman" w:cs="Times New Roman"/>
          <w:b/>
          <w:i/>
          <w:iCs/>
          <w:sz w:val="24"/>
          <w:szCs w:val="24"/>
        </w:rPr>
        <w:t>Dharibah</w:t>
      </w:r>
    </w:p>
    <w:p w:rsidR="00E77687" w:rsidRDefault="00227EBE" w:rsidP="00887518">
      <w:pPr>
        <w:pStyle w:val="ListParagraph"/>
        <w:spacing w:line="480" w:lineRule="auto"/>
        <w:ind w:left="0" w:firstLine="720"/>
        <w:jc w:val="both"/>
        <w:rPr>
          <w:rFonts w:ascii="Times New Roman" w:hAnsi="Times New Roman" w:cs="Times New Roman"/>
          <w:sz w:val="24"/>
          <w:szCs w:val="24"/>
        </w:rPr>
      </w:pPr>
      <w:r w:rsidRPr="00496327">
        <w:rPr>
          <w:rFonts w:ascii="Times New Roman" w:hAnsi="Times New Roman" w:cs="Times New Roman"/>
          <w:sz w:val="24"/>
          <w:szCs w:val="24"/>
        </w:rPr>
        <w:t xml:space="preserve">Secara etimologi, pajak dalam bahasa Arab disebut dengan istilah </w:t>
      </w:r>
      <w:r w:rsidR="00CA635E" w:rsidRPr="006D415C">
        <w:rPr>
          <w:rFonts w:ascii="Times New Roman" w:hAnsi="Times New Roman" w:cs="Times New Roman"/>
          <w:i/>
          <w:sz w:val="24"/>
          <w:szCs w:val="24"/>
        </w:rPr>
        <w:t>d</w:t>
      </w:r>
      <w:r w:rsidRPr="00496327">
        <w:rPr>
          <w:rFonts w:ascii="Times New Roman" w:hAnsi="Times New Roman" w:cs="Times New Roman"/>
          <w:i/>
          <w:sz w:val="24"/>
          <w:szCs w:val="24"/>
        </w:rPr>
        <w:t xml:space="preserve">haribah </w:t>
      </w:r>
      <w:r w:rsidRPr="00496327">
        <w:rPr>
          <w:rFonts w:ascii="Times New Roman" w:hAnsi="Times New Roman" w:cs="Times New Roman"/>
          <w:sz w:val="24"/>
          <w:szCs w:val="24"/>
        </w:rPr>
        <w:t xml:space="preserve">yang berasal dari kata </w:t>
      </w:r>
      <w:r w:rsidR="00FD47CF" w:rsidRPr="00CA635E">
        <w:rPr>
          <w:rFonts w:ascii="Times New Roman" w:hAnsi="Times New Roman" w:cs="Times New Roman"/>
          <w:sz w:val="28"/>
          <w:szCs w:val="28"/>
          <w:rtl/>
        </w:rPr>
        <w:t>ضرب، يضرب، ضربا</w:t>
      </w:r>
      <w:r w:rsidR="00FD47CF" w:rsidRPr="00496327">
        <w:rPr>
          <w:rFonts w:ascii="Times New Roman" w:hAnsi="Times New Roman" w:cs="Times New Roman"/>
          <w:sz w:val="24"/>
          <w:szCs w:val="24"/>
        </w:rPr>
        <w:t xml:space="preserve"> yang artinya: mewajibkan, menetapka</w:t>
      </w:r>
      <w:r w:rsidR="00155677" w:rsidRPr="00496327">
        <w:rPr>
          <w:rFonts w:ascii="Times New Roman" w:hAnsi="Times New Roman" w:cs="Times New Roman"/>
          <w:sz w:val="24"/>
          <w:szCs w:val="24"/>
        </w:rPr>
        <w:t>n</w:t>
      </w:r>
      <w:r w:rsidR="00FD47CF" w:rsidRPr="00496327">
        <w:rPr>
          <w:rFonts w:ascii="Times New Roman" w:hAnsi="Times New Roman" w:cs="Times New Roman"/>
          <w:sz w:val="24"/>
          <w:szCs w:val="24"/>
        </w:rPr>
        <w:t>, menentukan, memukul, menerangkan, atau membebankan, dan lain- lain.</w:t>
      </w:r>
      <w:r w:rsidR="00FD47CF" w:rsidRPr="00496327">
        <w:rPr>
          <w:rStyle w:val="FootnoteReference"/>
          <w:rFonts w:ascii="Times New Roman" w:hAnsi="Times New Roman" w:cs="Times New Roman"/>
          <w:sz w:val="24"/>
          <w:szCs w:val="24"/>
        </w:rPr>
        <w:footnoteReference w:id="18"/>
      </w:r>
      <w:r w:rsidR="0050787C">
        <w:rPr>
          <w:rFonts w:ascii="Times New Roman" w:hAnsi="Times New Roman" w:cs="Times New Roman"/>
          <w:sz w:val="24"/>
          <w:szCs w:val="24"/>
        </w:rPr>
        <w:t xml:space="preserve"> </w:t>
      </w:r>
      <w:r w:rsidR="003A2F93" w:rsidRPr="00496327">
        <w:rPr>
          <w:rFonts w:ascii="Times New Roman" w:hAnsi="Times New Roman" w:cs="Times New Roman"/>
          <w:i/>
          <w:sz w:val="24"/>
          <w:szCs w:val="24"/>
        </w:rPr>
        <w:t>Dharibah</w:t>
      </w:r>
      <w:r w:rsidR="007320AA">
        <w:rPr>
          <w:rFonts w:ascii="Times New Roman" w:hAnsi="Times New Roman" w:cs="Times New Roman"/>
          <w:i/>
          <w:sz w:val="24"/>
          <w:szCs w:val="24"/>
          <w:lang w:val="en-US"/>
        </w:rPr>
        <w:t xml:space="preserve"> </w:t>
      </w:r>
      <w:r w:rsidR="00FD47CF" w:rsidRPr="00496327">
        <w:rPr>
          <w:rFonts w:ascii="Times New Roman" w:hAnsi="Times New Roman" w:cs="Times New Roman"/>
          <w:sz w:val="24"/>
          <w:szCs w:val="24"/>
        </w:rPr>
        <w:t>disebut beban karena merupakan kewajiban tambahan atas harta setelah zakat, sehingga dalam pelaksanaannya akan dirasakan sebagai beban</w:t>
      </w:r>
      <w:r w:rsidR="006B4926">
        <w:rPr>
          <w:rFonts w:ascii="Times New Roman" w:hAnsi="Times New Roman" w:cs="Times New Roman"/>
          <w:sz w:val="24"/>
          <w:szCs w:val="24"/>
          <w:lang w:val="en-US"/>
        </w:rPr>
        <w:t xml:space="preserve"> </w:t>
      </w:r>
      <w:r w:rsidR="000167E0">
        <w:rPr>
          <w:rFonts w:ascii="Times New Roman" w:hAnsi="Times New Roman" w:cs="Times New Roman"/>
          <w:sz w:val="24"/>
          <w:szCs w:val="24"/>
        </w:rPr>
        <w:t>(</w:t>
      </w:r>
      <w:r w:rsidR="00FD47CF" w:rsidRPr="00496327">
        <w:rPr>
          <w:rFonts w:ascii="Times New Roman" w:hAnsi="Times New Roman" w:cs="Times New Roman"/>
          <w:sz w:val="24"/>
          <w:szCs w:val="24"/>
        </w:rPr>
        <w:t xml:space="preserve">pikulan yang berat). Pengertian ini adalah realitas dari </w:t>
      </w:r>
      <w:r w:rsidR="00FD47CF" w:rsidRPr="00496327">
        <w:rPr>
          <w:rFonts w:ascii="Times New Roman" w:hAnsi="Times New Roman" w:cs="Times New Roman"/>
          <w:i/>
          <w:sz w:val="24"/>
          <w:szCs w:val="24"/>
        </w:rPr>
        <w:t>dharibah</w:t>
      </w:r>
      <w:r w:rsidR="00FD47CF" w:rsidRPr="00496327">
        <w:rPr>
          <w:rFonts w:ascii="Times New Roman" w:hAnsi="Times New Roman" w:cs="Times New Roman"/>
          <w:sz w:val="24"/>
          <w:szCs w:val="24"/>
        </w:rPr>
        <w:t xml:space="preserve"> sebagai harta yang dipungut secara wajib dari rakyat untuk keperluan pembiayaan negara. Dengan demikian istilah </w:t>
      </w:r>
      <w:r w:rsidR="00FD47CF" w:rsidRPr="00496327">
        <w:rPr>
          <w:rFonts w:ascii="Times New Roman" w:hAnsi="Times New Roman" w:cs="Times New Roman"/>
          <w:i/>
          <w:sz w:val="24"/>
          <w:szCs w:val="24"/>
        </w:rPr>
        <w:t xml:space="preserve">dharibah </w:t>
      </w:r>
      <w:r w:rsidR="00FD47CF" w:rsidRPr="00496327">
        <w:rPr>
          <w:rFonts w:ascii="Times New Roman" w:hAnsi="Times New Roman" w:cs="Times New Roman"/>
          <w:sz w:val="24"/>
          <w:szCs w:val="24"/>
        </w:rPr>
        <w:t>dalam arti pajak itu berasal dari barat, karena realitasnya ada dalam sistem ekonomi Islam.</w:t>
      </w:r>
      <w:r w:rsidR="00887518">
        <w:rPr>
          <w:rFonts w:ascii="Times New Roman" w:hAnsi="Times New Roman" w:cs="Times New Roman"/>
          <w:sz w:val="24"/>
          <w:szCs w:val="24"/>
        </w:rPr>
        <w:t xml:space="preserve"> </w:t>
      </w:r>
    </w:p>
    <w:p w:rsidR="00FD47CF" w:rsidRPr="00887518" w:rsidRDefault="006A4B14" w:rsidP="00887518">
      <w:pPr>
        <w:pStyle w:val="ListParagraph"/>
        <w:spacing w:line="480" w:lineRule="auto"/>
        <w:ind w:left="0" w:firstLine="720"/>
        <w:jc w:val="both"/>
        <w:rPr>
          <w:rFonts w:ascii="Times New Roman" w:hAnsi="Times New Roman" w:cs="Times New Roman"/>
          <w:sz w:val="24"/>
          <w:szCs w:val="24"/>
        </w:rPr>
      </w:pPr>
      <w:r w:rsidRPr="00887518">
        <w:rPr>
          <w:rFonts w:ascii="Times New Roman" w:hAnsi="Times New Roman" w:cs="Times New Roman"/>
          <w:sz w:val="24"/>
          <w:szCs w:val="24"/>
        </w:rPr>
        <w:t>Sec</w:t>
      </w:r>
      <w:r w:rsidR="00CA635E" w:rsidRPr="00887518">
        <w:rPr>
          <w:rFonts w:ascii="Times New Roman" w:hAnsi="Times New Roman" w:cs="Times New Roman"/>
          <w:sz w:val="24"/>
          <w:szCs w:val="24"/>
        </w:rPr>
        <w:t xml:space="preserve">ara terminologi, </w:t>
      </w:r>
      <w:r w:rsidR="00D76A07" w:rsidRPr="00887518">
        <w:rPr>
          <w:rFonts w:ascii="Times New Roman" w:hAnsi="Times New Roman" w:cs="Times New Roman"/>
          <w:i/>
          <w:iCs/>
          <w:sz w:val="24"/>
          <w:szCs w:val="24"/>
        </w:rPr>
        <w:t>dharibah</w:t>
      </w:r>
      <w:r w:rsidR="007320AA" w:rsidRPr="00887518">
        <w:rPr>
          <w:rFonts w:ascii="Times New Roman" w:hAnsi="Times New Roman" w:cs="Times New Roman"/>
          <w:i/>
          <w:iCs/>
          <w:sz w:val="24"/>
          <w:szCs w:val="24"/>
          <w:lang w:val="en-US"/>
        </w:rPr>
        <w:t xml:space="preserve"> </w:t>
      </w:r>
      <w:r w:rsidR="007320AA" w:rsidRPr="00887518">
        <w:rPr>
          <w:rFonts w:ascii="Times New Roman" w:hAnsi="Times New Roman" w:cs="Times New Roman"/>
          <w:iCs/>
          <w:sz w:val="24"/>
          <w:szCs w:val="24"/>
          <w:lang w:val="en-US"/>
        </w:rPr>
        <w:t>(</w:t>
      </w:r>
      <w:r w:rsidR="00CA635E" w:rsidRPr="00887518">
        <w:rPr>
          <w:rFonts w:ascii="Times New Roman" w:hAnsi="Times New Roman" w:cs="Times New Roman"/>
          <w:sz w:val="24"/>
          <w:szCs w:val="24"/>
        </w:rPr>
        <w:t>pajak</w:t>
      </w:r>
      <w:r w:rsidR="007320AA" w:rsidRPr="00887518">
        <w:rPr>
          <w:rFonts w:ascii="Times New Roman" w:hAnsi="Times New Roman" w:cs="Times New Roman"/>
          <w:sz w:val="24"/>
          <w:szCs w:val="24"/>
          <w:lang w:val="en-US"/>
        </w:rPr>
        <w:t>)</w:t>
      </w:r>
      <w:r w:rsidR="00CA635E" w:rsidRPr="00887518">
        <w:rPr>
          <w:rFonts w:ascii="Times New Roman" w:hAnsi="Times New Roman" w:cs="Times New Roman"/>
          <w:sz w:val="24"/>
          <w:szCs w:val="24"/>
        </w:rPr>
        <w:t xml:space="preserve"> dapat di</w:t>
      </w:r>
      <w:r w:rsidRPr="00887518">
        <w:rPr>
          <w:rFonts w:ascii="Times New Roman" w:hAnsi="Times New Roman" w:cs="Times New Roman"/>
          <w:sz w:val="24"/>
          <w:szCs w:val="24"/>
        </w:rPr>
        <w:t>definisikan sebagai berikut :</w:t>
      </w:r>
    </w:p>
    <w:p w:rsidR="006A4B14" w:rsidRPr="00496327" w:rsidRDefault="00D76A07" w:rsidP="005F3A1F">
      <w:pPr>
        <w:pStyle w:val="ListParagraph"/>
        <w:numPr>
          <w:ilvl w:val="3"/>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w:t>
      </w:r>
      <w:r w:rsidR="006A4B14" w:rsidRPr="00496327">
        <w:rPr>
          <w:rFonts w:ascii="Times New Roman" w:hAnsi="Times New Roman" w:cs="Times New Roman"/>
          <w:sz w:val="24"/>
          <w:szCs w:val="24"/>
        </w:rPr>
        <w:t>ewajiban yang ditetapkan terhadap wajib pajak, yang disetorkan k</w:t>
      </w:r>
      <w:r w:rsidR="009E098B" w:rsidRPr="00496327">
        <w:rPr>
          <w:rFonts w:ascii="Times New Roman" w:hAnsi="Times New Roman" w:cs="Times New Roman"/>
          <w:sz w:val="24"/>
          <w:szCs w:val="24"/>
        </w:rPr>
        <w:t>epada</w:t>
      </w:r>
      <w:r w:rsidR="006B4926">
        <w:rPr>
          <w:rFonts w:ascii="Times New Roman" w:hAnsi="Times New Roman" w:cs="Times New Roman"/>
          <w:sz w:val="24"/>
          <w:szCs w:val="24"/>
          <w:lang w:val="en-US"/>
        </w:rPr>
        <w:t xml:space="preserve"> </w:t>
      </w:r>
      <w:r w:rsidR="00CA635E" w:rsidRPr="006D415C">
        <w:rPr>
          <w:rFonts w:ascii="Times New Roman" w:hAnsi="Times New Roman" w:cs="Times New Roman"/>
          <w:sz w:val="24"/>
          <w:szCs w:val="24"/>
        </w:rPr>
        <w:t>N</w:t>
      </w:r>
      <w:r w:rsidR="00CA635E">
        <w:rPr>
          <w:rFonts w:ascii="Times New Roman" w:hAnsi="Times New Roman" w:cs="Times New Roman"/>
          <w:sz w:val="24"/>
          <w:szCs w:val="24"/>
        </w:rPr>
        <w:t>egara sesuai dengan ketentuan</w:t>
      </w:r>
      <w:r w:rsidR="009E098B" w:rsidRPr="00496327">
        <w:rPr>
          <w:rFonts w:ascii="Times New Roman" w:hAnsi="Times New Roman" w:cs="Times New Roman"/>
          <w:sz w:val="24"/>
          <w:szCs w:val="24"/>
        </w:rPr>
        <w:t xml:space="preserve">, tanpa </w:t>
      </w:r>
      <w:r w:rsidR="00CA635E">
        <w:rPr>
          <w:rFonts w:ascii="Times New Roman" w:hAnsi="Times New Roman" w:cs="Times New Roman"/>
          <w:sz w:val="24"/>
          <w:szCs w:val="24"/>
        </w:rPr>
        <w:t xml:space="preserve">mendapat prestasi kembali dari </w:t>
      </w:r>
      <w:r w:rsidR="00CA635E" w:rsidRPr="006D415C">
        <w:rPr>
          <w:rFonts w:ascii="Times New Roman" w:hAnsi="Times New Roman" w:cs="Times New Roman"/>
          <w:sz w:val="24"/>
          <w:szCs w:val="24"/>
        </w:rPr>
        <w:t>N</w:t>
      </w:r>
      <w:r w:rsidR="009E098B" w:rsidRPr="00496327">
        <w:rPr>
          <w:rFonts w:ascii="Times New Roman" w:hAnsi="Times New Roman" w:cs="Times New Roman"/>
          <w:sz w:val="24"/>
          <w:szCs w:val="24"/>
        </w:rPr>
        <w:t>egara, dan hasilnya untuk membiayai pengeluaran- pengeluaran</w:t>
      </w:r>
      <w:r w:rsidR="006B4926">
        <w:rPr>
          <w:rFonts w:ascii="Times New Roman" w:hAnsi="Times New Roman" w:cs="Times New Roman"/>
          <w:sz w:val="24"/>
          <w:szCs w:val="24"/>
          <w:lang w:val="en-US"/>
        </w:rPr>
        <w:t xml:space="preserve"> </w:t>
      </w:r>
      <w:r w:rsidR="009E098B" w:rsidRPr="00496327">
        <w:rPr>
          <w:rFonts w:ascii="Times New Roman" w:hAnsi="Times New Roman" w:cs="Times New Roman"/>
          <w:sz w:val="24"/>
          <w:szCs w:val="24"/>
        </w:rPr>
        <w:t>umum di satu pihak untuk merealisasi sebagian tujuan ekonomi, sosial, politik, dan tujuan- tujuan lain yang ingin dicapai oleh negara.</w:t>
      </w:r>
      <w:r w:rsidR="009E098B" w:rsidRPr="00496327">
        <w:rPr>
          <w:rStyle w:val="FootnoteReference"/>
          <w:rFonts w:ascii="Times New Roman" w:hAnsi="Times New Roman" w:cs="Times New Roman"/>
          <w:sz w:val="24"/>
          <w:szCs w:val="24"/>
        </w:rPr>
        <w:footnoteReference w:id="19"/>
      </w:r>
    </w:p>
    <w:p w:rsidR="00446470" w:rsidRPr="00496327" w:rsidRDefault="00D76A07" w:rsidP="00C010D8">
      <w:pPr>
        <w:pStyle w:val="ListParagraph"/>
        <w:numPr>
          <w:ilvl w:val="3"/>
          <w:numId w:val="2"/>
        </w:numPr>
        <w:spacing w:line="480" w:lineRule="auto"/>
        <w:ind w:left="567" w:hanging="283"/>
        <w:jc w:val="both"/>
        <w:rPr>
          <w:rFonts w:ascii="Times New Roman" w:hAnsi="Times New Roman" w:cs="Times New Roman"/>
          <w:sz w:val="24"/>
          <w:szCs w:val="24"/>
        </w:rPr>
      </w:pPr>
      <w:r w:rsidRPr="00D76A07">
        <w:rPr>
          <w:rFonts w:ascii="Times New Roman" w:hAnsi="Times New Roman" w:cs="Times New Roman"/>
          <w:i/>
          <w:iCs/>
          <w:sz w:val="24"/>
          <w:szCs w:val="24"/>
        </w:rPr>
        <w:lastRenderedPageBreak/>
        <w:t>Dharibah</w:t>
      </w:r>
      <w:r w:rsidR="00446470" w:rsidRPr="00496327">
        <w:rPr>
          <w:rFonts w:ascii="Times New Roman" w:hAnsi="Times New Roman" w:cs="Times New Roman"/>
          <w:sz w:val="24"/>
          <w:szCs w:val="24"/>
        </w:rPr>
        <w:t xml:space="preserve"> adalah harta yang dikeluarkan oleh kaum muslim untuk membiayai berbagai kebutuhan dan pos- pos pengeluaran yang memang diwajibkan atas mereka, pada kondisi </w:t>
      </w:r>
      <w:r w:rsidR="00446470" w:rsidRPr="00496327">
        <w:rPr>
          <w:rFonts w:ascii="Times New Roman" w:hAnsi="Times New Roman" w:cs="Times New Roman"/>
          <w:i/>
          <w:sz w:val="24"/>
          <w:szCs w:val="24"/>
        </w:rPr>
        <w:t>baitul maal</w:t>
      </w:r>
      <w:r w:rsidR="00446470" w:rsidRPr="00496327">
        <w:rPr>
          <w:rFonts w:ascii="Times New Roman" w:hAnsi="Times New Roman" w:cs="Times New Roman"/>
          <w:sz w:val="24"/>
          <w:szCs w:val="24"/>
        </w:rPr>
        <w:t xml:space="preserve"> tidak ada harta.</w:t>
      </w:r>
      <w:r w:rsidR="00446470" w:rsidRPr="00496327">
        <w:rPr>
          <w:rStyle w:val="FootnoteReference"/>
          <w:rFonts w:ascii="Times New Roman" w:hAnsi="Times New Roman" w:cs="Times New Roman"/>
          <w:sz w:val="24"/>
          <w:szCs w:val="24"/>
        </w:rPr>
        <w:footnoteReference w:id="20"/>
      </w:r>
    </w:p>
    <w:p w:rsidR="00446470" w:rsidRPr="00496327" w:rsidRDefault="00D76A07" w:rsidP="00C010D8">
      <w:pPr>
        <w:pStyle w:val="ListParagraph"/>
        <w:numPr>
          <w:ilvl w:val="3"/>
          <w:numId w:val="2"/>
        </w:numPr>
        <w:spacing w:line="480" w:lineRule="auto"/>
        <w:ind w:left="567" w:hanging="283"/>
        <w:jc w:val="both"/>
        <w:rPr>
          <w:rFonts w:ascii="Times New Roman" w:hAnsi="Times New Roman" w:cs="Times New Roman"/>
          <w:sz w:val="24"/>
          <w:szCs w:val="24"/>
        </w:rPr>
      </w:pPr>
      <w:r w:rsidRPr="00D76A07">
        <w:rPr>
          <w:rFonts w:ascii="Times New Roman" w:hAnsi="Times New Roman" w:cs="Times New Roman"/>
          <w:i/>
          <w:iCs/>
          <w:sz w:val="24"/>
          <w:szCs w:val="24"/>
        </w:rPr>
        <w:t>Dharibah</w:t>
      </w:r>
      <w:r w:rsidR="00446470" w:rsidRPr="00496327">
        <w:rPr>
          <w:rFonts w:ascii="Times New Roman" w:hAnsi="Times New Roman" w:cs="Times New Roman"/>
          <w:sz w:val="24"/>
          <w:szCs w:val="24"/>
        </w:rPr>
        <w:t xml:space="preserve"> adalah kewajiban yang datang secara temporer diwajibkan oleh </w:t>
      </w:r>
      <w:r w:rsidR="00446470" w:rsidRPr="00496327">
        <w:rPr>
          <w:rFonts w:ascii="Times New Roman" w:hAnsi="Times New Roman" w:cs="Times New Roman"/>
          <w:i/>
          <w:sz w:val="24"/>
          <w:szCs w:val="24"/>
        </w:rPr>
        <w:t xml:space="preserve">ulil amri </w:t>
      </w:r>
      <w:r w:rsidR="00446470" w:rsidRPr="00496327">
        <w:rPr>
          <w:rFonts w:ascii="Times New Roman" w:hAnsi="Times New Roman" w:cs="Times New Roman"/>
          <w:sz w:val="24"/>
          <w:szCs w:val="24"/>
        </w:rPr>
        <w:t xml:space="preserve">sesudah kewajiban tambahan sesudah zakat, karena kekosongan/ kekurangan </w:t>
      </w:r>
      <w:r w:rsidR="00446470" w:rsidRPr="00496327">
        <w:rPr>
          <w:rFonts w:ascii="Times New Roman" w:hAnsi="Times New Roman" w:cs="Times New Roman"/>
          <w:i/>
          <w:sz w:val="24"/>
          <w:szCs w:val="24"/>
        </w:rPr>
        <w:t xml:space="preserve">baitul maal, </w:t>
      </w:r>
      <w:r w:rsidR="00300316" w:rsidRPr="00496327">
        <w:rPr>
          <w:rFonts w:ascii="Times New Roman" w:hAnsi="Times New Roman" w:cs="Times New Roman"/>
          <w:sz w:val="24"/>
          <w:szCs w:val="24"/>
        </w:rPr>
        <w:t xml:space="preserve">dapat dihapus jika keadaan </w:t>
      </w:r>
      <w:r w:rsidR="00300316" w:rsidRPr="00496327">
        <w:rPr>
          <w:rFonts w:ascii="Times New Roman" w:hAnsi="Times New Roman" w:cs="Times New Roman"/>
          <w:i/>
          <w:sz w:val="24"/>
          <w:szCs w:val="24"/>
        </w:rPr>
        <w:t>baitul maal</w:t>
      </w:r>
      <w:r w:rsidR="00300316" w:rsidRPr="00496327">
        <w:rPr>
          <w:rFonts w:ascii="Times New Roman" w:hAnsi="Times New Roman" w:cs="Times New Roman"/>
          <w:sz w:val="24"/>
          <w:szCs w:val="24"/>
        </w:rPr>
        <w:t xml:space="preserve"> sudah terisi kembali, diwajibkan kepada kaum muslim yang kaya, harus digunakan untuk kepentingan umum, sebagai bentuk jihad kaum muslimin untuk mencegah datangnya bahaya yang lebih besar jika hal itu tidak dilakukan.</w:t>
      </w:r>
      <w:r w:rsidR="00300316" w:rsidRPr="00496327">
        <w:rPr>
          <w:rStyle w:val="FootnoteReference"/>
          <w:rFonts w:ascii="Times New Roman" w:hAnsi="Times New Roman" w:cs="Times New Roman"/>
          <w:sz w:val="24"/>
          <w:szCs w:val="24"/>
        </w:rPr>
        <w:footnoteReference w:id="21"/>
      </w:r>
    </w:p>
    <w:p w:rsidR="006C7E09" w:rsidRDefault="00300316" w:rsidP="005B678A">
      <w:pPr>
        <w:pStyle w:val="ListParagraph"/>
        <w:spacing w:line="480" w:lineRule="auto"/>
        <w:ind w:left="0" w:firstLine="720"/>
        <w:jc w:val="both"/>
        <w:rPr>
          <w:rFonts w:ascii="Times New Roman" w:hAnsi="Times New Roman" w:cs="Times New Roman"/>
          <w:sz w:val="24"/>
          <w:szCs w:val="24"/>
        </w:rPr>
      </w:pPr>
      <w:r w:rsidRPr="00496327">
        <w:rPr>
          <w:rFonts w:ascii="Times New Roman" w:hAnsi="Times New Roman" w:cs="Times New Roman"/>
          <w:sz w:val="24"/>
          <w:szCs w:val="24"/>
        </w:rPr>
        <w:t>Jadi, berdasarkan beberapa pendapat d</w:t>
      </w:r>
      <w:r w:rsidR="00E77687">
        <w:rPr>
          <w:rFonts w:ascii="Times New Roman" w:hAnsi="Times New Roman" w:cs="Times New Roman"/>
          <w:sz w:val="24"/>
          <w:szCs w:val="24"/>
        </w:rPr>
        <w:t xml:space="preserve">itarik </w:t>
      </w:r>
      <w:r w:rsidRPr="00496327">
        <w:rPr>
          <w:rFonts w:ascii="Times New Roman" w:hAnsi="Times New Roman" w:cs="Times New Roman"/>
          <w:sz w:val="24"/>
          <w:szCs w:val="24"/>
        </w:rPr>
        <w:t xml:space="preserve">kesimpulan bahwa, </w:t>
      </w:r>
      <w:r w:rsidR="00CA635E" w:rsidRPr="006D415C">
        <w:rPr>
          <w:rFonts w:ascii="Times New Roman" w:hAnsi="Times New Roman" w:cs="Times New Roman"/>
          <w:i/>
          <w:sz w:val="24"/>
          <w:szCs w:val="24"/>
        </w:rPr>
        <w:t xml:space="preserve">dharibah </w:t>
      </w:r>
      <w:r w:rsidR="00CA635E" w:rsidRPr="006D415C">
        <w:rPr>
          <w:rFonts w:ascii="Times New Roman" w:hAnsi="Times New Roman" w:cs="Times New Roman"/>
          <w:sz w:val="24"/>
          <w:szCs w:val="24"/>
        </w:rPr>
        <w:t xml:space="preserve">atau </w:t>
      </w:r>
      <w:r w:rsidRPr="00496327">
        <w:rPr>
          <w:rFonts w:ascii="Times New Roman" w:hAnsi="Times New Roman" w:cs="Times New Roman"/>
          <w:sz w:val="24"/>
          <w:szCs w:val="24"/>
        </w:rPr>
        <w:t xml:space="preserve">pajak </w:t>
      </w:r>
      <w:r w:rsidR="00CA635E" w:rsidRPr="006D415C">
        <w:rPr>
          <w:rFonts w:ascii="Times New Roman" w:hAnsi="Times New Roman" w:cs="Times New Roman"/>
          <w:sz w:val="24"/>
          <w:szCs w:val="24"/>
        </w:rPr>
        <w:t xml:space="preserve">dalam Islam </w:t>
      </w:r>
      <w:r w:rsidRPr="00496327">
        <w:rPr>
          <w:rFonts w:ascii="Times New Roman" w:hAnsi="Times New Roman" w:cs="Times New Roman"/>
          <w:sz w:val="24"/>
          <w:szCs w:val="24"/>
        </w:rPr>
        <w:t>adalah kewajiban yang di</w:t>
      </w:r>
      <w:r w:rsidR="003C1C18" w:rsidRPr="00496327">
        <w:rPr>
          <w:rFonts w:ascii="Times New Roman" w:hAnsi="Times New Roman" w:cs="Times New Roman"/>
          <w:sz w:val="24"/>
          <w:szCs w:val="24"/>
        </w:rPr>
        <w:t xml:space="preserve">keluarkan oleh kaum muslim </w:t>
      </w:r>
      <w:r w:rsidRPr="00496327">
        <w:rPr>
          <w:rFonts w:ascii="Times New Roman" w:hAnsi="Times New Roman" w:cs="Times New Roman"/>
          <w:sz w:val="24"/>
          <w:szCs w:val="24"/>
        </w:rPr>
        <w:t xml:space="preserve">ditetapkan oleh </w:t>
      </w:r>
      <w:r w:rsidRPr="00496327">
        <w:rPr>
          <w:rFonts w:ascii="Times New Roman" w:hAnsi="Times New Roman" w:cs="Times New Roman"/>
          <w:i/>
          <w:sz w:val="24"/>
          <w:szCs w:val="24"/>
        </w:rPr>
        <w:t xml:space="preserve">pemerintah </w:t>
      </w:r>
      <w:r w:rsidRPr="00496327">
        <w:rPr>
          <w:rFonts w:ascii="Times New Roman" w:hAnsi="Times New Roman" w:cs="Times New Roman"/>
          <w:sz w:val="24"/>
          <w:szCs w:val="24"/>
        </w:rPr>
        <w:t xml:space="preserve">setelah zakat, karena kekosongan/ kekurangan </w:t>
      </w:r>
      <w:r w:rsidRPr="00496327">
        <w:rPr>
          <w:rFonts w:ascii="Times New Roman" w:hAnsi="Times New Roman" w:cs="Times New Roman"/>
          <w:i/>
          <w:sz w:val="24"/>
          <w:szCs w:val="24"/>
        </w:rPr>
        <w:t>baitul maal,</w:t>
      </w:r>
      <w:r w:rsidRPr="00496327">
        <w:rPr>
          <w:rFonts w:ascii="Times New Roman" w:hAnsi="Times New Roman" w:cs="Times New Roman"/>
          <w:sz w:val="24"/>
          <w:szCs w:val="24"/>
        </w:rPr>
        <w:t xml:space="preserve"> dan digunakan untuk membiayai pengeluaran</w:t>
      </w:r>
      <w:r w:rsidR="003C1C18" w:rsidRPr="00496327">
        <w:rPr>
          <w:rFonts w:ascii="Times New Roman" w:hAnsi="Times New Roman" w:cs="Times New Roman"/>
          <w:sz w:val="24"/>
          <w:szCs w:val="24"/>
        </w:rPr>
        <w:t>- pengeluaran umum  dengan tujuan kemaslahatan.</w:t>
      </w:r>
    </w:p>
    <w:p w:rsidR="005B678A" w:rsidRDefault="005B678A" w:rsidP="005B678A">
      <w:pPr>
        <w:pStyle w:val="ListParagraph"/>
        <w:spacing w:line="480" w:lineRule="auto"/>
        <w:ind w:left="0" w:firstLine="720"/>
        <w:jc w:val="both"/>
        <w:rPr>
          <w:rFonts w:ascii="Times New Roman" w:hAnsi="Times New Roman" w:cs="Times New Roman"/>
          <w:sz w:val="24"/>
          <w:szCs w:val="24"/>
        </w:rPr>
      </w:pPr>
    </w:p>
    <w:p w:rsidR="005B678A" w:rsidRDefault="005B678A" w:rsidP="005B678A">
      <w:pPr>
        <w:pStyle w:val="ListParagraph"/>
        <w:spacing w:line="480" w:lineRule="auto"/>
        <w:ind w:left="0" w:firstLine="720"/>
        <w:jc w:val="both"/>
        <w:rPr>
          <w:rFonts w:ascii="Times New Roman" w:hAnsi="Times New Roman" w:cs="Times New Roman"/>
          <w:sz w:val="24"/>
          <w:szCs w:val="24"/>
        </w:rPr>
      </w:pPr>
    </w:p>
    <w:p w:rsidR="005B678A" w:rsidRDefault="005B678A" w:rsidP="005B678A">
      <w:pPr>
        <w:pStyle w:val="ListParagraph"/>
        <w:spacing w:line="480" w:lineRule="auto"/>
        <w:ind w:left="0" w:firstLine="720"/>
        <w:jc w:val="both"/>
        <w:rPr>
          <w:rFonts w:ascii="Times New Roman" w:hAnsi="Times New Roman" w:cs="Times New Roman"/>
          <w:sz w:val="24"/>
          <w:szCs w:val="24"/>
        </w:rPr>
      </w:pPr>
    </w:p>
    <w:p w:rsidR="005B678A" w:rsidRDefault="005B678A" w:rsidP="005B678A">
      <w:pPr>
        <w:pStyle w:val="ListParagraph"/>
        <w:spacing w:line="480" w:lineRule="auto"/>
        <w:ind w:left="0" w:firstLine="720"/>
        <w:jc w:val="both"/>
        <w:rPr>
          <w:rFonts w:ascii="Times New Roman" w:hAnsi="Times New Roman" w:cs="Times New Roman"/>
          <w:sz w:val="24"/>
          <w:szCs w:val="24"/>
        </w:rPr>
      </w:pPr>
    </w:p>
    <w:p w:rsidR="005B678A" w:rsidRPr="005B678A" w:rsidRDefault="005B678A" w:rsidP="005B678A">
      <w:pPr>
        <w:pStyle w:val="ListParagraph"/>
        <w:spacing w:line="480" w:lineRule="auto"/>
        <w:ind w:left="0" w:firstLine="720"/>
        <w:jc w:val="both"/>
        <w:rPr>
          <w:rFonts w:ascii="Times New Roman" w:hAnsi="Times New Roman" w:cs="Times New Roman"/>
          <w:sz w:val="24"/>
          <w:szCs w:val="24"/>
        </w:rPr>
      </w:pPr>
    </w:p>
    <w:p w:rsidR="00D76A07" w:rsidRPr="00022AF4" w:rsidRDefault="006545CD" w:rsidP="006545CD">
      <w:pPr>
        <w:pStyle w:val="ListParagraph"/>
        <w:numPr>
          <w:ilvl w:val="0"/>
          <w:numId w:val="3"/>
        </w:numPr>
        <w:tabs>
          <w:tab w:val="left" w:pos="426"/>
        </w:tabs>
        <w:spacing w:line="480" w:lineRule="auto"/>
        <w:ind w:hanging="819"/>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lastRenderedPageBreak/>
        <w:t>K</w:t>
      </w:r>
      <w:r w:rsidR="00681CC4">
        <w:rPr>
          <w:rFonts w:ascii="Times New Roman" w:eastAsia="Times New Roman" w:hAnsi="Times New Roman" w:cs="Times New Roman"/>
          <w:b/>
          <w:bCs/>
          <w:sz w:val="24"/>
          <w:szCs w:val="24"/>
          <w:lang w:val="en-US"/>
        </w:rPr>
        <w:t xml:space="preserve">arakteristik </w:t>
      </w:r>
      <w:r w:rsidR="00DB71D2">
        <w:rPr>
          <w:rFonts w:ascii="Times New Roman" w:eastAsia="Times New Roman" w:hAnsi="Times New Roman" w:cs="Times New Roman"/>
          <w:b/>
          <w:bCs/>
          <w:i/>
          <w:iCs/>
          <w:sz w:val="24"/>
          <w:szCs w:val="24"/>
        </w:rPr>
        <w:t>D</w:t>
      </w:r>
      <w:r w:rsidR="00D76A07" w:rsidRPr="00D76A07">
        <w:rPr>
          <w:rFonts w:ascii="Times New Roman" w:eastAsia="Times New Roman" w:hAnsi="Times New Roman" w:cs="Times New Roman"/>
          <w:b/>
          <w:bCs/>
          <w:i/>
          <w:iCs/>
          <w:sz w:val="24"/>
          <w:szCs w:val="24"/>
          <w:lang w:val="en-US"/>
        </w:rPr>
        <w:t>haribah</w:t>
      </w:r>
      <w:r w:rsidR="00414E21">
        <w:rPr>
          <w:rFonts w:ascii="Times New Roman" w:eastAsia="Times New Roman" w:hAnsi="Times New Roman" w:cs="Times New Roman"/>
          <w:b/>
          <w:bCs/>
          <w:i/>
          <w:iCs/>
          <w:sz w:val="24"/>
          <w:szCs w:val="24"/>
        </w:rPr>
        <w:t xml:space="preserve"> </w:t>
      </w:r>
      <w:r w:rsidR="00283344">
        <w:rPr>
          <w:rFonts w:ascii="Times New Roman" w:eastAsia="Times New Roman" w:hAnsi="Times New Roman" w:cs="Times New Roman"/>
          <w:b/>
          <w:bCs/>
          <w:sz w:val="24"/>
          <w:szCs w:val="24"/>
        </w:rPr>
        <w:t>(</w:t>
      </w:r>
      <w:r w:rsidR="00681CC4">
        <w:rPr>
          <w:rFonts w:ascii="Times New Roman" w:eastAsia="Times New Roman" w:hAnsi="Times New Roman" w:cs="Times New Roman"/>
          <w:b/>
          <w:bCs/>
          <w:sz w:val="24"/>
          <w:szCs w:val="24"/>
        </w:rPr>
        <w:t>Pajak)</w:t>
      </w:r>
      <w:r w:rsidR="00414E2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lang w:val="en-US"/>
        </w:rPr>
        <w:t xml:space="preserve">enurut </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lang w:val="en-US"/>
        </w:rPr>
        <w:t>yariat</w:t>
      </w:r>
    </w:p>
    <w:p w:rsidR="00022AF4" w:rsidRPr="00022AF4" w:rsidRDefault="007B0541" w:rsidP="00022AF4">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2AF4" w:rsidRPr="00022AF4">
        <w:rPr>
          <w:rFonts w:ascii="Times New Roman" w:eastAsia="Times New Roman" w:hAnsi="Times New Roman" w:cs="Times New Roman"/>
          <w:sz w:val="24"/>
          <w:szCs w:val="24"/>
        </w:rPr>
        <w:t>Ada</w:t>
      </w:r>
      <w:r w:rsidR="00022AF4">
        <w:rPr>
          <w:rFonts w:ascii="Times New Roman" w:eastAsia="Times New Roman" w:hAnsi="Times New Roman" w:cs="Times New Roman"/>
          <w:sz w:val="24"/>
          <w:szCs w:val="24"/>
        </w:rPr>
        <w:t xml:space="preserve">pun karakteristik pajak </w:t>
      </w:r>
      <w:r w:rsidR="00283344">
        <w:rPr>
          <w:rFonts w:ascii="Times New Roman" w:eastAsia="Times New Roman" w:hAnsi="Times New Roman" w:cs="Times New Roman"/>
          <w:sz w:val="24"/>
          <w:szCs w:val="24"/>
        </w:rPr>
        <w:t xml:space="preserve">di Negara Islam </w:t>
      </w:r>
      <w:r w:rsidR="00022AF4">
        <w:rPr>
          <w:rFonts w:ascii="Times New Roman" w:eastAsia="Times New Roman" w:hAnsi="Times New Roman" w:cs="Times New Roman"/>
          <w:sz w:val="24"/>
          <w:szCs w:val="24"/>
        </w:rPr>
        <w:t xml:space="preserve">menurut syariat adalah sebagai berikut: </w:t>
      </w:r>
    </w:p>
    <w:p w:rsidR="00D76A07" w:rsidRPr="00283344" w:rsidRDefault="006545CD" w:rsidP="00022AF4">
      <w:pPr>
        <w:tabs>
          <w:tab w:val="left" w:pos="284"/>
        </w:tabs>
        <w:spacing w:after="0" w:line="480" w:lineRule="auto"/>
        <w:ind w:left="602" w:hanging="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1.  </w:t>
      </w:r>
      <w:r w:rsidR="007B0541" w:rsidRPr="007B0541">
        <w:rPr>
          <w:rFonts w:ascii="Times New Roman" w:eastAsia="Times New Roman" w:hAnsi="Times New Roman" w:cs="Times New Roman"/>
          <w:iCs/>
          <w:sz w:val="24"/>
          <w:szCs w:val="24"/>
        </w:rPr>
        <w:t>B</w:t>
      </w:r>
      <w:r w:rsidR="00D76A07" w:rsidRPr="006545CD">
        <w:rPr>
          <w:rFonts w:ascii="Times New Roman" w:eastAsia="Times New Roman" w:hAnsi="Times New Roman" w:cs="Times New Roman"/>
          <w:sz w:val="24"/>
          <w:szCs w:val="24"/>
          <w:lang w:val="en-US"/>
        </w:rPr>
        <w:t xml:space="preserve">ersifat temporer, tidak bersifat </w:t>
      </w:r>
      <w:r w:rsidR="00D76A07" w:rsidRPr="006545CD">
        <w:rPr>
          <w:rFonts w:ascii="Times New Roman" w:eastAsia="Times New Roman" w:hAnsi="Times New Roman" w:cs="Times New Roman"/>
          <w:i/>
          <w:sz w:val="24"/>
          <w:szCs w:val="24"/>
          <w:lang w:val="en-US"/>
        </w:rPr>
        <w:t>continue</w:t>
      </w:r>
      <w:r w:rsidR="00283344">
        <w:rPr>
          <w:rFonts w:ascii="Times New Roman" w:eastAsia="Times New Roman" w:hAnsi="Times New Roman" w:cs="Times New Roman"/>
          <w:sz w:val="24"/>
          <w:szCs w:val="24"/>
          <w:lang w:val="en-US"/>
        </w:rPr>
        <w:t>,</w:t>
      </w:r>
      <w:r w:rsidR="007320AA">
        <w:rPr>
          <w:rFonts w:ascii="Times New Roman" w:eastAsia="Times New Roman" w:hAnsi="Times New Roman" w:cs="Times New Roman"/>
          <w:sz w:val="24"/>
          <w:szCs w:val="24"/>
          <w:lang w:val="en-US"/>
        </w:rPr>
        <w:t xml:space="preserve"> </w:t>
      </w:r>
      <w:r w:rsidR="00D76A07" w:rsidRPr="006545CD">
        <w:rPr>
          <w:rFonts w:ascii="Times New Roman" w:eastAsia="Times New Roman" w:hAnsi="Times New Roman" w:cs="Times New Roman"/>
          <w:sz w:val="24"/>
          <w:szCs w:val="24"/>
          <w:lang w:val="en-US"/>
        </w:rPr>
        <w:t xml:space="preserve">boleh dipungut ketika di </w:t>
      </w:r>
      <w:r w:rsidR="00D76A07" w:rsidRPr="006545CD">
        <w:rPr>
          <w:rFonts w:ascii="Times New Roman" w:eastAsia="Times New Roman" w:hAnsi="Times New Roman" w:cs="Times New Roman"/>
          <w:i/>
          <w:sz w:val="24"/>
          <w:szCs w:val="24"/>
          <w:lang w:val="en-US"/>
        </w:rPr>
        <w:t xml:space="preserve">baitul mal </w:t>
      </w:r>
      <w:r w:rsidR="00D76A07" w:rsidRPr="006545CD">
        <w:rPr>
          <w:rFonts w:ascii="Times New Roman" w:eastAsia="Times New Roman" w:hAnsi="Times New Roman" w:cs="Times New Roman"/>
          <w:sz w:val="24"/>
          <w:szCs w:val="24"/>
          <w:lang w:val="en-US"/>
        </w:rPr>
        <w:t xml:space="preserve">tidak ada harta atau kurang. Ketika </w:t>
      </w:r>
      <w:r w:rsidR="00D76A07" w:rsidRPr="006545CD">
        <w:rPr>
          <w:rFonts w:ascii="Times New Roman" w:eastAsia="Times New Roman" w:hAnsi="Times New Roman" w:cs="Times New Roman"/>
          <w:i/>
          <w:sz w:val="24"/>
          <w:szCs w:val="24"/>
          <w:lang w:val="en-US"/>
        </w:rPr>
        <w:t>baitul mal</w:t>
      </w:r>
      <w:r w:rsidR="00D76A07" w:rsidRPr="006545CD">
        <w:rPr>
          <w:rFonts w:ascii="Times New Roman" w:eastAsia="Times New Roman" w:hAnsi="Times New Roman" w:cs="Times New Roman"/>
          <w:sz w:val="24"/>
          <w:szCs w:val="24"/>
          <w:lang w:val="en-US"/>
        </w:rPr>
        <w:t xml:space="preserve"> sudah terisi kembali, maka </w:t>
      </w:r>
      <w:r w:rsidR="00022AF4">
        <w:rPr>
          <w:rFonts w:ascii="Times New Roman" w:eastAsia="Times New Roman" w:hAnsi="Times New Roman" w:cs="Times New Roman"/>
          <w:sz w:val="24"/>
          <w:szCs w:val="24"/>
          <w:lang w:val="en-US"/>
        </w:rPr>
        <w:t>kewajiban</w:t>
      </w:r>
      <w:r w:rsidR="007320AA">
        <w:rPr>
          <w:rFonts w:ascii="Times New Roman" w:eastAsia="Times New Roman" w:hAnsi="Times New Roman" w:cs="Times New Roman"/>
          <w:sz w:val="24"/>
          <w:szCs w:val="24"/>
          <w:lang w:val="en-US"/>
        </w:rPr>
        <w:t xml:space="preserve"> </w:t>
      </w:r>
      <w:r w:rsidR="00022AF4" w:rsidRPr="00022AF4">
        <w:rPr>
          <w:rFonts w:ascii="Times New Roman" w:eastAsia="Times New Roman" w:hAnsi="Times New Roman" w:cs="Times New Roman"/>
          <w:i/>
          <w:iCs/>
          <w:sz w:val="24"/>
          <w:szCs w:val="24"/>
        </w:rPr>
        <w:t>dharibah</w:t>
      </w:r>
      <w:r w:rsidR="007320AA">
        <w:rPr>
          <w:rFonts w:ascii="Times New Roman" w:eastAsia="Times New Roman" w:hAnsi="Times New Roman" w:cs="Times New Roman"/>
          <w:i/>
          <w:iCs/>
          <w:sz w:val="24"/>
          <w:szCs w:val="24"/>
          <w:lang w:val="en-US"/>
        </w:rPr>
        <w:t xml:space="preserve"> </w:t>
      </w:r>
      <w:r w:rsidR="00022AF4">
        <w:rPr>
          <w:rFonts w:ascii="Times New Roman" w:eastAsia="Times New Roman" w:hAnsi="Times New Roman" w:cs="Times New Roman"/>
          <w:sz w:val="24"/>
          <w:szCs w:val="24"/>
          <w:lang w:val="en-US"/>
        </w:rPr>
        <w:t>bisa dihapuskan</w:t>
      </w:r>
      <w:r w:rsidR="00283344">
        <w:rPr>
          <w:rFonts w:ascii="Times New Roman" w:eastAsia="Times New Roman" w:hAnsi="Times New Roman" w:cs="Times New Roman"/>
          <w:sz w:val="24"/>
          <w:szCs w:val="24"/>
        </w:rPr>
        <w:t>.</w:t>
      </w:r>
    </w:p>
    <w:p w:rsidR="00D76A07" w:rsidRPr="00022AF4" w:rsidRDefault="00D76A07" w:rsidP="00022AF4">
      <w:pPr>
        <w:tabs>
          <w:tab w:val="left" w:pos="284"/>
        </w:tabs>
        <w:spacing w:after="0" w:line="480" w:lineRule="auto"/>
        <w:ind w:left="602" w:hanging="318"/>
        <w:jc w:val="both"/>
        <w:rPr>
          <w:rFonts w:ascii="Times New Roman" w:eastAsia="Times New Roman" w:hAnsi="Times New Roman" w:cs="Times New Roman"/>
          <w:sz w:val="24"/>
          <w:szCs w:val="24"/>
        </w:rPr>
      </w:pPr>
      <w:r w:rsidRPr="00A12EFB">
        <w:rPr>
          <w:rFonts w:ascii="Times New Roman" w:eastAsia="Times New Roman" w:hAnsi="Times New Roman" w:cs="Times New Roman"/>
          <w:sz w:val="24"/>
          <w:szCs w:val="24"/>
        </w:rPr>
        <w:t>2.  </w:t>
      </w:r>
      <w:r w:rsidR="007B0541">
        <w:rPr>
          <w:rFonts w:ascii="Times New Roman" w:eastAsia="Times New Roman" w:hAnsi="Times New Roman" w:cs="Times New Roman"/>
          <w:iCs/>
          <w:sz w:val="24"/>
          <w:szCs w:val="24"/>
        </w:rPr>
        <w:t>D</w:t>
      </w:r>
      <w:r w:rsidRPr="00A12EFB">
        <w:rPr>
          <w:rFonts w:ascii="Times New Roman" w:eastAsia="Times New Roman" w:hAnsi="Times New Roman" w:cs="Times New Roman"/>
          <w:sz w:val="24"/>
          <w:szCs w:val="24"/>
        </w:rPr>
        <w:t>ipungut untuk pembiayaan yang merupakan kewajiban bagi kaum muslimin dan sebatas jumlah yang diperlukan untuk pembiayaan waj</w:t>
      </w:r>
      <w:r w:rsidR="00022AF4" w:rsidRPr="00A12EFB">
        <w:rPr>
          <w:rFonts w:ascii="Times New Roman" w:eastAsia="Times New Roman" w:hAnsi="Times New Roman" w:cs="Times New Roman"/>
          <w:sz w:val="24"/>
          <w:szCs w:val="24"/>
        </w:rPr>
        <w:t>ib tersebut, tidak boleh lebih.</w:t>
      </w:r>
    </w:p>
    <w:p w:rsidR="00D76A07" w:rsidRPr="00022AF4" w:rsidRDefault="00D76A07" w:rsidP="00022AF4">
      <w:pPr>
        <w:tabs>
          <w:tab w:val="left" w:pos="284"/>
        </w:tabs>
        <w:spacing w:after="0" w:line="480" w:lineRule="auto"/>
        <w:ind w:left="602" w:hanging="318"/>
        <w:jc w:val="both"/>
        <w:rPr>
          <w:rFonts w:ascii="Times New Roman" w:eastAsia="Times New Roman" w:hAnsi="Times New Roman" w:cs="Times New Roman"/>
          <w:sz w:val="24"/>
          <w:szCs w:val="24"/>
        </w:rPr>
      </w:pPr>
      <w:r w:rsidRPr="006545CD">
        <w:rPr>
          <w:rFonts w:ascii="Times New Roman" w:eastAsia="Times New Roman" w:hAnsi="Times New Roman" w:cs="Times New Roman"/>
          <w:sz w:val="24"/>
          <w:szCs w:val="24"/>
          <w:lang w:val="en-US"/>
        </w:rPr>
        <w:t>3. </w:t>
      </w:r>
      <w:r w:rsidR="005B678A">
        <w:rPr>
          <w:rFonts w:ascii="Times New Roman" w:eastAsia="Times New Roman" w:hAnsi="Times New Roman" w:cs="Times New Roman"/>
          <w:sz w:val="24"/>
          <w:szCs w:val="24"/>
        </w:rPr>
        <w:t xml:space="preserve"> </w:t>
      </w:r>
      <w:r w:rsidR="007B0541">
        <w:rPr>
          <w:rFonts w:ascii="Times New Roman" w:eastAsia="Times New Roman" w:hAnsi="Times New Roman" w:cs="Times New Roman"/>
          <w:iCs/>
          <w:sz w:val="24"/>
          <w:szCs w:val="24"/>
        </w:rPr>
        <w:t>H</w:t>
      </w:r>
      <w:r w:rsidRPr="006545CD">
        <w:rPr>
          <w:rFonts w:ascii="Times New Roman" w:eastAsia="Times New Roman" w:hAnsi="Times New Roman" w:cs="Times New Roman"/>
          <w:sz w:val="24"/>
          <w:szCs w:val="24"/>
          <w:lang w:val="en-US"/>
        </w:rPr>
        <w:t>anya diambil dari kaum</w:t>
      </w:r>
      <w:r w:rsidR="007320AA">
        <w:rPr>
          <w:rFonts w:ascii="Times New Roman" w:eastAsia="Times New Roman" w:hAnsi="Times New Roman" w:cs="Times New Roman"/>
          <w:sz w:val="24"/>
          <w:szCs w:val="24"/>
          <w:lang w:val="en-US"/>
        </w:rPr>
        <w:t xml:space="preserve"> </w:t>
      </w:r>
      <w:r w:rsidR="00022AF4">
        <w:rPr>
          <w:rFonts w:ascii="Times New Roman" w:eastAsia="Times New Roman" w:hAnsi="Times New Roman" w:cs="Times New Roman"/>
          <w:sz w:val="24"/>
          <w:szCs w:val="24"/>
          <w:lang w:val="en-US"/>
        </w:rPr>
        <w:t>muslim, tidak kaum non-muslim.</w:t>
      </w:r>
    </w:p>
    <w:p w:rsidR="007224F1" w:rsidRDefault="00D76A07" w:rsidP="007224F1">
      <w:pPr>
        <w:tabs>
          <w:tab w:val="left" w:pos="284"/>
        </w:tabs>
        <w:spacing w:after="0" w:line="480" w:lineRule="auto"/>
        <w:ind w:left="567" w:hanging="283"/>
        <w:jc w:val="both"/>
        <w:rPr>
          <w:rFonts w:ascii="Times New Roman" w:eastAsia="Times New Roman" w:hAnsi="Times New Roman" w:cs="Times New Roman"/>
          <w:sz w:val="24"/>
          <w:szCs w:val="24"/>
        </w:rPr>
      </w:pPr>
      <w:r w:rsidRPr="006545CD">
        <w:rPr>
          <w:rFonts w:ascii="Times New Roman" w:eastAsia="Times New Roman" w:hAnsi="Times New Roman" w:cs="Times New Roman"/>
          <w:sz w:val="24"/>
          <w:szCs w:val="24"/>
          <w:lang w:val="en-US"/>
        </w:rPr>
        <w:t>4.</w:t>
      </w:r>
      <w:r w:rsidR="007B0541">
        <w:rPr>
          <w:rFonts w:ascii="Times New Roman" w:eastAsia="Times New Roman" w:hAnsi="Times New Roman" w:cs="Times New Roman"/>
          <w:sz w:val="24"/>
          <w:szCs w:val="24"/>
        </w:rPr>
        <w:t xml:space="preserve"> </w:t>
      </w:r>
      <w:r w:rsidR="005B678A">
        <w:rPr>
          <w:rFonts w:ascii="Times New Roman" w:eastAsia="Times New Roman" w:hAnsi="Times New Roman" w:cs="Times New Roman"/>
          <w:sz w:val="24"/>
          <w:szCs w:val="24"/>
        </w:rPr>
        <w:t xml:space="preserve"> </w:t>
      </w:r>
      <w:r w:rsidR="007B0541">
        <w:rPr>
          <w:rFonts w:ascii="Times New Roman" w:eastAsia="Times New Roman" w:hAnsi="Times New Roman" w:cs="Times New Roman"/>
          <w:sz w:val="24"/>
          <w:szCs w:val="24"/>
        </w:rPr>
        <w:t>H</w:t>
      </w:r>
      <w:r w:rsidRPr="006545CD">
        <w:rPr>
          <w:rFonts w:ascii="Times New Roman" w:eastAsia="Times New Roman" w:hAnsi="Times New Roman" w:cs="Times New Roman"/>
          <w:sz w:val="24"/>
          <w:szCs w:val="24"/>
          <w:lang w:val="en-US"/>
        </w:rPr>
        <w:t>anya dipungut dari kaum muslim yang kaya,</w:t>
      </w:r>
      <w:r w:rsidR="006545CD">
        <w:rPr>
          <w:rFonts w:ascii="Times New Roman" w:eastAsia="Times New Roman" w:hAnsi="Times New Roman" w:cs="Times New Roman"/>
          <w:sz w:val="24"/>
          <w:szCs w:val="24"/>
          <w:lang w:val="en-US"/>
        </w:rPr>
        <w:t xml:space="preserve"> tidak dipungut dari selainnya.</w:t>
      </w:r>
    </w:p>
    <w:p w:rsidR="00D76A07" w:rsidRPr="007224F1" w:rsidRDefault="007224F1" w:rsidP="007224F1">
      <w:pPr>
        <w:tabs>
          <w:tab w:val="left" w:pos="284"/>
        </w:tabs>
        <w:spacing w:after="0"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B0541">
        <w:rPr>
          <w:rFonts w:ascii="Times New Roman" w:eastAsia="Times New Roman" w:hAnsi="Times New Roman" w:cs="Times New Roman"/>
          <w:iCs/>
          <w:sz w:val="24"/>
          <w:szCs w:val="24"/>
        </w:rPr>
        <w:t>H</w:t>
      </w:r>
      <w:r w:rsidR="00D76A07" w:rsidRPr="006545CD">
        <w:rPr>
          <w:rFonts w:ascii="Times New Roman" w:eastAsia="Times New Roman" w:hAnsi="Times New Roman" w:cs="Times New Roman"/>
          <w:sz w:val="24"/>
          <w:szCs w:val="24"/>
          <w:lang w:val="en-US"/>
        </w:rPr>
        <w:t>anya dipungut sesuai dengan jumlah pembiayaan yang diperlukan, tidak boleh lebih.</w:t>
      </w:r>
    </w:p>
    <w:p w:rsidR="00A12EFB" w:rsidRDefault="00022AF4" w:rsidP="00283344">
      <w:pPr>
        <w:tabs>
          <w:tab w:val="left" w:pos="284"/>
        </w:tabs>
        <w:spacing w:after="0" w:line="480" w:lineRule="auto"/>
        <w:ind w:left="602" w:hanging="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6. </w:t>
      </w:r>
      <w:r w:rsidR="005B678A">
        <w:rPr>
          <w:rFonts w:ascii="Times New Roman" w:eastAsia="Times New Roman" w:hAnsi="Times New Roman" w:cs="Times New Roman"/>
          <w:sz w:val="24"/>
          <w:szCs w:val="24"/>
        </w:rPr>
        <w:t xml:space="preserve"> </w:t>
      </w:r>
      <w:r w:rsidR="007B0541">
        <w:rPr>
          <w:rFonts w:ascii="Times New Roman" w:eastAsia="Times New Roman" w:hAnsi="Times New Roman" w:cs="Times New Roman"/>
          <w:iCs/>
          <w:sz w:val="24"/>
          <w:szCs w:val="24"/>
        </w:rPr>
        <w:t>D</w:t>
      </w:r>
      <w:r w:rsidR="00D76A07" w:rsidRPr="006545CD">
        <w:rPr>
          <w:rFonts w:ascii="Times New Roman" w:eastAsia="Times New Roman" w:hAnsi="Times New Roman" w:cs="Times New Roman"/>
          <w:sz w:val="24"/>
          <w:szCs w:val="24"/>
          <w:lang w:val="en-US"/>
        </w:rPr>
        <w:t>apat dihapus bila sudah tidak</w:t>
      </w:r>
      <w:r>
        <w:rPr>
          <w:rFonts w:ascii="Times New Roman" w:eastAsia="Times New Roman" w:hAnsi="Times New Roman" w:cs="Times New Roman"/>
          <w:sz w:val="24"/>
          <w:szCs w:val="24"/>
          <w:lang w:val="en-US"/>
        </w:rPr>
        <w:t xml:space="preserve"> diperlukan.</w:t>
      </w:r>
      <w:r w:rsidR="00D76A07" w:rsidRPr="00496327">
        <w:rPr>
          <w:rStyle w:val="FootnoteReference"/>
          <w:rFonts w:ascii="Times New Roman" w:eastAsia="Times New Roman" w:hAnsi="Times New Roman" w:cs="Times New Roman"/>
          <w:sz w:val="24"/>
          <w:szCs w:val="24"/>
        </w:rPr>
        <w:footnoteReference w:id="22"/>
      </w:r>
    </w:p>
    <w:p w:rsidR="007B0541" w:rsidRPr="007B0541" w:rsidRDefault="007B0541" w:rsidP="007B0541">
      <w:pPr>
        <w:tabs>
          <w:tab w:val="left" w:pos="28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83344" w:rsidRPr="00283344">
        <w:rPr>
          <w:rFonts w:ascii="Times New Roman" w:eastAsia="Times New Roman" w:hAnsi="Times New Roman" w:cs="Times New Roman"/>
          <w:sz w:val="24"/>
          <w:szCs w:val="24"/>
        </w:rPr>
        <w:t>Jadi, kesimpulannya</w:t>
      </w:r>
      <w:r w:rsidR="007320AA">
        <w:rPr>
          <w:rFonts w:ascii="Times New Roman" w:eastAsia="Times New Roman" w:hAnsi="Times New Roman" w:cs="Times New Roman"/>
          <w:i/>
          <w:iCs/>
          <w:sz w:val="24"/>
          <w:szCs w:val="24"/>
        </w:rPr>
        <w:t xml:space="preserve">, </w:t>
      </w:r>
      <w:r w:rsidR="007320AA">
        <w:rPr>
          <w:rFonts w:ascii="Times New Roman" w:eastAsia="Times New Roman" w:hAnsi="Times New Roman" w:cs="Times New Roman"/>
          <w:i/>
          <w:iCs/>
          <w:sz w:val="24"/>
          <w:szCs w:val="24"/>
          <w:lang w:val="en-US"/>
        </w:rPr>
        <w:t>d</w:t>
      </w:r>
      <w:r w:rsidR="00283344" w:rsidRPr="00283344">
        <w:rPr>
          <w:rFonts w:ascii="Times New Roman" w:eastAsia="Times New Roman" w:hAnsi="Times New Roman" w:cs="Times New Roman"/>
          <w:i/>
          <w:iCs/>
          <w:sz w:val="24"/>
          <w:szCs w:val="24"/>
        </w:rPr>
        <w:t>haribah</w:t>
      </w:r>
      <w:r w:rsidR="007320AA">
        <w:rPr>
          <w:rFonts w:ascii="Times New Roman" w:eastAsia="Times New Roman" w:hAnsi="Times New Roman" w:cs="Times New Roman"/>
          <w:i/>
          <w:iCs/>
          <w:sz w:val="24"/>
          <w:szCs w:val="24"/>
          <w:lang w:val="en-US"/>
        </w:rPr>
        <w:t xml:space="preserve"> </w:t>
      </w:r>
      <w:r w:rsidR="00283344" w:rsidRPr="00283344">
        <w:rPr>
          <w:rFonts w:ascii="Times New Roman" w:eastAsia="Times New Roman" w:hAnsi="Times New Roman" w:cs="Times New Roman"/>
          <w:sz w:val="24"/>
          <w:szCs w:val="24"/>
        </w:rPr>
        <w:t xml:space="preserve">dipungut ketika di </w:t>
      </w:r>
      <w:r w:rsidR="00283344" w:rsidRPr="00283344">
        <w:rPr>
          <w:rFonts w:ascii="Times New Roman" w:eastAsia="Times New Roman" w:hAnsi="Times New Roman" w:cs="Times New Roman"/>
          <w:i/>
          <w:sz w:val="24"/>
          <w:szCs w:val="24"/>
        </w:rPr>
        <w:t xml:space="preserve">baitul mal </w:t>
      </w:r>
      <w:r w:rsidR="00283344" w:rsidRPr="00283344">
        <w:rPr>
          <w:rFonts w:ascii="Times New Roman" w:eastAsia="Times New Roman" w:hAnsi="Times New Roman" w:cs="Times New Roman"/>
          <w:sz w:val="24"/>
          <w:szCs w:val="24"/>
        </w:rPr>
        <w:t>tidak ada harta atau kurang</w:t>
      </w:r>
      <w:r w:rsidR="00283344">
        <w:rPr>
          <w:rFonts w:ascii="Times New Roman" w:eastAsia="Times New Roman" w:hAnsi="Times New Roman" w:cs="Times New Roman"/>
          <w:sz w:val="24"/>
          <w:szCs w:val="24"/>
        </w:rPr>
        <w:t xml:space="preserve">, digunakan </w:t>
      </w:r>
      <w:r w:rsidR="00283344" w:rsidRPr="00A12EFB">
        <w:rPr>
          <w:rFonts w:ascii="Times New Roman" w:eastAsia="Times New Roman" w:hAnsi="Times New Roman" w:cs="Times New Roman"/>
          <w:sz w:val="24"/>
          <w:szCs w:val="24"/>
        </w:rPr>
        <w:t>untuk pemb</w:t>
      </w:r>
      <w:r w:rsidR="00283344">
        <w:rPr>
          <w:rFonts w:ascii="Times New Roman" w:eastAsia="Times New Roman" w:hAnsi="Times New Roman" w:cs="Times New Roman"/>
          <w:sz w:val="24"/>
          <w:szCs w:val="24"/>
        </w:rPr>
        <w:t xml:space="preserve">iayaan yang merupakan kewajiban dan </w:t>
      </w:r>
      <w:r w:rsidR="00283344" w:rsidRPr="00283344">
        <w:rPr>
          <w:rFonts w:ascii="Times New Roman" w:eastAsia="Times New Roman" w:hAnsi="Times New Roman" w:cs="Times New Roman"/>
          <w:sz w:val="24"/>
          <w:szCs w:val="24"/>
        </w:rPr>
        <w:t>sesuai dengan jumlah</w:t>
      </w:r>
      <w:r w:rsidR="006B4926">
        <w:rPr>
          <w:rFonts w:ascii="Times New Roman" w:eastAsia="Times New Roman" w:hAnsi="Times New Roman" w:cs="Times New Roman"/>
          <w:sz w:val="24"/>
          <w:szCs w:val="24"/>
          <w:lang w:val="en-US"/>
        </w:rPr>
        <w:t xml:space="preserve"> </w:t>
      </w:r>
      <w:r w:rsidR="00283344" w:rsidRPr="00283344">
        <w:rPr>
          <w:rFonts w:ascii="Times New Roman" w:eastAsia="Times New Roman" w:hAnsi="Times New Roman" w:cs="Times New Roman"/>
          <w:sz w:val="24"/>
          <w:szCs w:val="24"/>
        </w:rPr>
        <w:t>yang diperlukan</w:t>
      </w:r>
      <w:r w:rsidR="00283344" w:rsidRPr="00A12EFB">
        <w:rPr>
          <w:rFonts w:ascii="Times New Roman" w:eastAsia="Times New Roman" w:hAnsi="Times New Roman" w:cs="Times New Roman"/>
          <w:sz w:val="24"/>
          <w:szCs w:val="24"/>
        </w:rPr>
        <w:t>, tidak boleh lebih.</w:t>
      </w:r>
      <w:r w:rsidR="00283344">
        <w:rPr>
          <w:rFonts w:ascii="Times New Roman" w:eastAsia="Times New Roman" w:hAnsi="Times New Roman" w:cs="Times New Roman"/>
          <w:sz w:val="24"/>
          <w:szCs w:val="24"/>
        </w:rPr>
        <w:t xml:space="preserve"> D</w:t>
      </w:r>
      <w:r w:rsidR="00283344" w:rsidRPr="00606B6E">
        <w:rPr>
          <w:rFonts w:ascii="Times New Roman" w:eastAsia="Times New Roman" w:hAnsi="Times New Roman" w:cs="Times New Roman"/>
          <w:sz w:val="24"/>
          <w:szCs w:val="24"/>
        </w:rPr>
        <w:t>iambil dari kaum muslim</w:t>
      </w:r>
      <w:r w:rsidR="006B4926">
        <w:rPr>
          <w:rFonts w:ascii="Times New Roman" w:eastAsia="Times New Roman" w:hAnsi="Times New Roman" w:cs="Times New Roman"/>
          <w:sz w:val="24"/>
          <w:szCs w:val="24"/>
          <w:lang w:val="en-US"/>
        </w:rPr>
        <w:t xml:space="preserve"> </w:t>
      </w:r>
      <w:r w:rsidR="00283344" w:rsidRPr="00606B6E">
        <w:rPr>
          <w:rFonts w:ascii="Times New Roman" w:eastAsia="Times New Roman" w:hAnsi="Times New Roman" w:cs="Times New Roman"/>
          <w:sz w:val="24"/>
          <w:szCs w:val="24"/>
        </w:rPr>
        <w:t>yang kaya</w:t>
      </w:r>
      <w:r w:rsidR="00983BE9">
        <w:rPr>
          <w:rFonts w:ascii="Times New Roman" w:eastAsia="Times New Roman" w:hAnsi="Times New Roman" w:cs="Times New Roman"/>
          <w:sz w:val="24"/>
          <w:szCs w:val="24"/>
        </w:rPr>
        <w:t xml:space="preserve"> atau mampu</w:t>
      </w:r>
      <w:r w:rsidR="00283344" w:rsidRPr="00606B6E">
        <w:rPr>
          <w:rFonts w:ascii="Times New Roman" w:eastAsia="Times New Roman" w:hAnsi="Times New Roman" w:cs="Times New Roman"/>
          <w:sz w:val="24"/>
          <w:szCs w:val="24"/>
        </w:rPr>
        <w:t>, tidak dipungut dari selainnya.</w:t>
      </w:r>
      <w:r w:rsidR="006B4926">
        <w:rPr>
          <w:rFonts w:ascii="Times New Roman" w:eastAsia="Times New Roman" w:hAnsi="Times New Roman" w:cs="Times New Roman"/>
          <w:sz w:val="24"/>
          <w:szCs w:val="24"/>
          <w:lang w:val="en-US"/>
        </w:rPr>
        <w:t xml:space="preserve"> </w:t>
      </w:r>
      <w:r w:rsidR="00283344">
        <w:rPr>
          <w:rFonts w:ascii="Times New Roman" w:eastAsia="Times New Roman" w:hAnsi="Times New Roman" w:cs="Times New Roman"/>
          <w:sz w:val="24"/>
          <w:szCs w:val="24"/>
        </w:rPr>
        <w:t>D</w:t>
      </w:r>
      <w:r w:rsidR="00283344" w:rsidRPr="00606B6E">
        <w:rPr>
          <w:rFonts w:ascii="Times New Roman" w:eastAsia="Times New Roman" w:hAnsi="Times New Roman" w:cs="Times New Roman"/>
          <w:sz w:val="24"/>
          <w:szCs w:val="24"/>
        </w:rPr>
        <w:t>apat dihapus bila sudah tidak</w:t>
      </w:r>
      <w:r w:rsidR="00283344">
        <w:rPr>
          <w:rFonts w:ascii="Times New Roman" w:eastAsia="Times New Roman" w:hAnsi="Times New Roman" w:cs="Times New Roman"/>
          <w:sz w:val="24"/>
          <w:szCs w:val="24"/>
        </w:rPr>
        <w:t xml:space="preserve"> diperlukan</w:t>
      </w:r>
      <w:r w:rsidR="00983BE9">
        <w:rPr>
          <w:rFonts w:ascii="Times New Roman" w:eastAsia="Times New Roman" w:hAnsi="Times New Roman" w:cs="Times New Roman"/>
          <w:sz w:val="24"/>
          <w:szCs w:val="24"/>
        </w:rPr>
        <w:t>.</w:t>
      </w:r>
    </w:p>
    <w:p w:rsidR="00A12EFB" w:rsidRDefault="00C34982" w:rsidP="007320AA">
      <w:pPr>
        <w:spacing w:line="480" w:lineRule="auto"/>
        <w:jc w:val="both"/>
        <w:rPr>
          <w:rFonts w:ascii="Times New Roman" w:hAnsi="Times New Roman" w:cs="Times New Roman"/>
          <w:bCs/>
          <w:sz w:val="24"/>
          <w:szCs w:val="24"/>
          <w:lang w:val="en-US"/>
        </w:rPr>
      </w:pPr>
      <w:r w:rsidRPr="00C34982">
        <w:rPr>
          <w:rFonts w:ascii="Times New Roman" w:hAnsi="Times New Roman" w:cs="Times New Roman"/>
          <w:bCs/>
          <w:sz w:val="24"/>
          <w:szCs w:val="24"/>
        </w:rPr>
        <w:lastRenderedPageBreak/>
        <w:t xml:space="preserve">        Adapun</w:t>
      </w:r>
      <w:r w:rsidR="007320AA">
        <w:rPr>
          <w:rFonts w:ascii="Times New Roman" w:hAnsi="Times New Roman" w:cs="Times New Roman"/>
          <w:bCs/>
          <w:sz w:val="24"/>
          <w:szCs w:val="24"/>
          <w:lang w:val="en-US"/>
        </w:rPr>
        <w:t xml:space="preserve"> </w:t>
      </w:r>
      <w:r>
        <w:rPr>
          <w:rFonts w:ascii="Times New Roman" w:hAnsi="Times New Roman" w:cs="Times New Roman"/>
          <w:bCs/>
          <w:sz w:val="24"/>
          <w:szCs w:val="24"/>
        </w:rPr>
        <w:t>l</w:t>
      </w:r>
      <w:r w:rsidR="00A12EFB">
        <w:rPr>
          <w:rFonts w:ascii="Times New Roman" w:hAnsi="Times New Roman" w:cs="Times New Roman"/>
          <w:bCs/>
          <w:sz w:val="24"/>
          <w:szCs w:val="24"/>
        </w:rPr>
        <w:t>andasan</w:t>
      </w:r>
      <w:r w:rsidR="007320AA">
        <w:rPr>
          <w:rFonts w:ascii="Times New Roman" w:hAnsi="Times New Roman" w:cs="Times New Roman"/>
          <w:bCs/>
          <w:sz w:val="24"/>
          <w:szCs w:val="24"/>
          <w:lang w:val="en-US"/>
        </w:rPr>
        <w:t xml:space="preserve"> </w:t>
      </w:r>
      <w:r w:rsidR="00A12EFB">
        <w:rPr>
          <w:rFonts w:ascii="Times New Roman" w:hAnsi="Times New Roman" w:cs="Times New Roman"/>
          <w:bCs/>
          <w:sz w:val="24"/>
          <w:szCs w:val="24"/>
        </w:rPr>
        <w:t xml:space="preserve">hukum </w:t>
      </w:r>
      <w:r w:rsidR="007320AA">
        <w:rPr>
          <w:rFonts w:ascii="Times New Roman" w:hAnsi="Times New Roman" w:cs="Times New Roman"/>
          <w:bCs/>
          <w:i/>
          <w:iCs/>
          <w:sz w:val="24"/>
          <w:szCs w:val="24"/>
          <w:lang w:val="en-US"/>
        </w:rPr>
        <w:t>d</w:t>
      </w:r>
      <w:r w:rsidR="00D76A07" w:rsidRPr="00A12EFB">
        <w:rPr>
          <w:rFonts w:ascii="Times New Roman" w:hAnsi="Times New Roman" w:cs="Times New Roman"/>
          <w:bCs/>
          <w:i/>
          <w:iCs/>
          <w:sz w:val="24"/>
          <w:szCs w:val="24"/>
        </w:rPr>
        <w:t>hariba</w:t>
      </w:r>
      <w:r w:rsidR="00A12EFB">
        <w:rPr>
          <w:rFonts w:ascii="Times New Roman" w:hAnsi="Times New Roman" w:cs="Times New Roman"/>
          <w:bCs/>
          <w:i/>
          <w:iCs/>
          <w:sz w:val="24"/>
          <w:szCs w:val="24"/>
        </w:rPr>
        <w:t>h</w:t>
      </w:r>
      <w:r w:rsidR="00B319E3" w:rsidRPr="00A12EFB">
        <w:rPr>
          <w:rFonts w:ascii="Times New Roman" w:hAnsi="Times New Roman" w:cs="Times New Roman"/>
          <w:bCs/>
          <w:sz w:val="24"/>
          <w:szCs w:val="24"/>
        </w:rPr>
        <w:t xml:space="preserve"> dalam Islam</w:t>
      </w:r>
      <w:r w:rsidR="00022AF4" w:rsidRPr="00A12EFB">
        <w:rPr>
          <w:rFonts w:ascii="Times New Roman" w:hAnsi="Times New Roman" w:cs="Times New Roman"/>
          <w:bCs/>
          <w:sz w:val="24"/>
          <w:szCs w:val="24"/>
        </w:rPr>
        <w:t xml:space="preserve"> terdapat dalam d</w:t>
      </w:r>
      <w:r w:rsidR="002B077F">
        <w:rPr>
          <w:rFonts w:ascii="Times New Roman" w:hAnsi="Times New Roman" w:cs="Times New Roman"/>
          <w:bCs/>
          <w:sz w:val="24"/>
          <w:szCs w:val="24"/>
        </w:rPr>
        <w:t>alil Al-</w:t>
      </w:r>
      <w:r w:rsidR="00B35399" w:rsidRPr="00A12EFB">
        <w:rPr>
          <w:rFonts w:ascii="Times New Roman" w:hAnsi="Times New Roman" w:cs="Times New Roman"/>
          <w:bCs/>
          <w:sz w:val="24"/>
          <w:szCs w:val="24"/>
        </w:rPr>
        <w:t>Q</w:t>
      </w:r>
      <w:r w:rsidR="002B077F">
        <w:rPr>
          <w:rFonts w:ascii="Times New Roman" w:hAnsi="Times New Roman" w:cs="Times New Roman"/>
          <w:bCs/>
          <w:sz w:val="24"/>
          <w:szCs w:val="24"/>
        </w:rPr>
        <w:t>ur’an Surah A</w:t>
      </w:r>
      <w:r w:rsidR="00B35399" w:rsidRPr="00A12EFB">
        <w:rPr>
          <w:rFonts w:ascii="Times New Roman" w:hAnsi="Times New Roman" w:cs="Times New Roman"/>
          <w:bCs/>
          <w:sz w:val="24"/>
          <w:szCs w:val="24"/>
        </w:rPr>
        <w:t>l- Ba</w:t>
      </w:r>
      <w:r w:rsidR="00A12EFB">
        <w:rPr>
          <w:rFonts w:ascii="Times New Roman" w:hAnsi="Times New Roman" w:cs="Times New Roman"/>
          <w:bCs/>
          <w:sz w:val="24"/>
          <w:szCs w:val="24"/>
        </w:rPr>
        <w:t xml:space="preserve">qarah ayat </w:t>
      </w:r>
      <w:r w:rsidR="00B35399" w:rsidRPr="00A12EFB">
        <w:rPr>
          <w:rFonts w:ascii="Times New Roman" w:hAnsi="Times New Roman" w:cs="Times New Roman"/>
          <w:bCs/>
          <w:sz w:val="24"/>
          <w:szCs w:val="24"/>
        </w:rPr>
        <w:t>177</w:t>
      </w:r>
      <w:r w:rsidR="00A12EFB">
        <w:rPr>
          <w:rFonts w:ascii="Times New Roman" w:hAnsi="Times New Roman" w:cs="Times New Roman"/>
          <w:bCs/>
          <w:sz w:val="24"/>
          <w:szCs w:val="24"/>
        </w:rPr>
        <w:t xml:space="preserve"> yang berbunyi:</w:t>
      </w:r>
    </w:p>
    <w:p w:rsidR="007320AA" w:rsidRPr="002B077F" w:rsidRDefault="007320AA" w:rsidP="007320AA">
      <w:pPr>
        <w:bidi/>
        <w:spacing w:line="240" w:lineRule="auto"/>
        <w:jc w:val="both"/>
        <w:rPr>
          <w:rFonts w:ascii="(normal text)" w:hAnsi="(normal text)"/>
        </w:rPr>
      </w:pPr>
      <w:r>
        <w:rPr>
          <w:sz w:val="28"/>
          <w:szCs w:val="28"/>
        </w:rPr>
        <w:sym w:font="HQPB4" w:char="F02A"/>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A7"/>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97"/>
      </w:r>
      <w:r>
        <w:rPr>
          <w:sz w:val="28"/>
          <w:szCs w:val="28"/>
        </w:rPr>
        <w:sym w:font="HQPB2" w:char="F039"/>
      </w:r>
      <w:r>
        <w:rPr>
          <w:sz w:val="28"/>
          <w:szCs w:val="28"/>
        </w:rPr>
        <w:sym w:font="HQPB5" w:char="F075"/>
      </w:r>
      <w:r>
        <w:rPr>
          <w:sz w:val="28"/>
          <w:szCs w:val="28"/>
        </w:rPr>
        <w:sym w:font="HQPB2" w:char="F071"/>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9"/>
      </w:r>
      <w:r>
        <w:rPr>
          <w:sz w:val="28"/>
          <w:szCs w:val="28"/>
        </w:rPr>
        <w:sym w:font="HQPB2" w:char="F064"/>
      </w:r>
      <w:r>
        <w:rPr>
          <w:sz w:val="28"/>
          <w:szCs w:val="28"/>
        </w:rPr>
        <w:sym w:font="HQPB2" w:char="F071"/>
      </w:r>
      <w:r>
        <w:rPr>
          <w:sz w:val="28"/>
          <w:szCs w:val="28"/>
        </w:rPr>
        <w:sym w:font="HQPB4" w:char="F0E3"/>
      </w:r>
      <w:r>
        <w:rPr>
          <w:sz w:val="28"/>
          <w:szCs w:val="28"/>
        </w:rPr>
        <w:sym w:font="HQPB1" w:char="F05F"/>
      </w:r>
      <w:r>
        <w:rPr>
          <w:sz w:val="28"/>
          <w:szCs w:val="28"/>
        </w:rPr>
        <w:sym w:font="HQPB4" w:char="F0E3"/>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4"/>
      </w:r>
      <w:r>
        <w:rPr>
          <w:sz w:val="28"/>
          <w:szCs w:val="28"/>
        </w:rPr>
        <w:sym w:font="HQPB1" w:char="F036"/>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C9"/>
      </w:r>
      <w:r>
        <w:rPr>
          <w:sz w:val="28"/>
          <w:szCs w:val="28"/>
        </w:rPr>
        <w:sym w:font="HQPB2" w:char="F02D"/>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1" w:char="F03E"/>
      </w:r>
      <w:r>
        <w:rPr>
          <w:sz w:val="28"/>
          <w:szCs w:val="28"/>
        </w:rPr>
        <w:sym w:font="HQPB4" w:char="F0CC"/>
      </w:r>
      <w:r>
        <w:rPr>
          <w:sz w:val="28"/>
          <w:szCs w:val="28"/>
        </w:rPr>
        <w:sym w:font="HQPB1" w:char="F08D"/>
      </w:r>
      <w:r>
        <w:rPr>
          <w:sz w:val="28"/>
          <w:szCs w:val="28"/>
        </w:rPr>
        <w:sym w:font="HQPB4" w:char="F0F8"/>
      </w:r>
      <w:r>
        <w:rPr>
          <w:sz w:val="28"/>
          <w:szCs w:val="28"/>
        </w:rPr>
        <w:sym w:font="HQPB1" w:char="F0F3"/>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7"/>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8"/>
      </w:r>
      <w:r>
        <w:rPr>
          <w:sz w:val="28"/>
          <w:szCs w:val="28"/>
        </w:rPr>
        <w:sym w:font="HQPB2" w:char="F036"/>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F"/>
      </w:r>
      <w:r>
        <w:rPr>
          <w:sz w:val="28"/>
          <w:szCs w:val="28"/>
        </w:rPr>
        <w:sym w:font="HQPB4" w:char="F0CD"/>
      </w:r>
      <w:r>
        <w:rPr>
          <w:sz w:val="28"/>
          <w:szCs w:val="28"/>
        </w:rPr>
        <w:sym w:font="HQPB4" w:char="F068"/>
      </w:r>
      <w:r>
        <w:rPr>
          <w:sz w:val="28"/>
          <w:szCs w:val="28"/>
        </w:rPr>
        <w:sym w:font="HQPB2" w:char="F08B"/>
      </w:r>
      <w:r>
        <w:rPr>
          <w:sz w:val="28"/>
          <w:szCs w:val="28"/>
        </w:rPr>
        <w:sym w:font="HQPB4" w:char="F0CE"/>
      </w:r>
      <w:r>
        <w:rPr>
          <w:sz w:val="28"/>
          <w:szCs w:val="28"/>
        </w:rPr>
        <w:sym w:font="HQPB1" w:char="F03B"/>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74"/>
      </w:r>
      <w:r>
        <w:rPr>
          <w:sz w:val="28"/>
          <w:szCs w:val="28"/>
        </w:rPr>
        <w:sym w:font="HQPB1" w:char="F041"/>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D"/>
      </w:r>
      <w:r>
        <w:rPr>
          <w:sz w:val="28"/>
          <w:szCs w:val="28"/>
        </w:rPr>
        <w:sym w:font="HQPB1" w:char="F036"/>
      </w:r>
      <w:r>
        <w:rPr>
          <w:sz w:val="28"/>
          <w:szCs w:val="28"/>
        </w:rPr>
        <w:sym w:font="HQPB4" w:char="F0E3"/>
      </w:r>
      <w:r>
        <w:rPr>
          <w:sz w:val="28"/>
          <w:szCs w:val="28"/>
        </w:rPr>
        <w:sym w:font="HQPB1" w:char="F06D"/>
      </w:r>
      <w:r>
        <w:rPr>
          <w:rFonts w:ascii="(normal text)" w:hAnsi="(normal text)"/>
          <w:rtl/>
        </w:rPr>
        <w:t xml:space="preserve"> </w:t>
      </w:r>
      <w:r>
        <w:rPr>
          <w:sz w:val="28"/>
          <w:szCs w:val="28"/>
        </w:rPr>
        <w:sym w:font="HQPB2" w:char="F093"/>
      </w:r>
      <w:r>
        <w:rPr>
          <w:sz w:val="28"/>
          <w:szCs w:val="28"/>
        </w:rPr>
        <w:sym w:font="HQPB4" w:char="F0CD"/>
      </w:r>
      <w:r>
        <w:rPr>
          <w:sz w:val="28"/>
          <w:szCs w:val="28"/>
        </w:rPr>
        <w:sym w:font="HQPB2" w:char="F072"/>
      </w:r>
      <w:r>
        <w:rPr>
          <w:sz w:val="28"/>
          <w:szCs w:val="28"/>
        </w:rPr>
        <w:sym w:font="HQPB5" w:char="F073"/>
      </w:r>
      <w:r>
        <w:rPr>
          <w:sz w:val="28"/>
          <w:szCs w:val="28"/>
        </w:rPr>
        <w:sym w:font="HQPB1" w:char="F08C"/>
      </w:r>
      <w:r>
        <w:rPr>
          <w:rFonts w:ascii="(normal text)" w:hAnsi="(normal text)"/>
          <w:rtl/>
        </w:rPr>
        <w:t xml:space="preserve"> </w:t>
      </w:r>
      <w:r>
        <w:rPr>
          <w:sz w:val="28"/>
          <w:szCs w:val="28"/>
        </w:rPr>
        <w:sym w:font="HQPB5" w:char="F034"/>
      </w:r>
      <w:r>
        <w:rPr>
          <w:sz w:val="28"/>
          <w:szCs w:val="28"/>
        </w:rPr>
        <w:sym w:font="HQPB3" w:char="F086"/>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79"/>
      </w:r>
      <w:r>
        <w:rPr>
          <w:sz w:val="28"/>
          <w:szCs w:val="28"/>
        </w:rPr>
        <w:sym w:font="HQPB2" w:char="F04A"/>
      </w:r>
      <w:r>
        <w:rPr>
          <w:sz w:val="28"/>
          <w:szCs w:val="28"/>
        </w:rPr>
        <w:sym w:font="HQPB2" w:char="F0BB"/>
      </w:r>
      <w:r>
        <w:rPr>
          <w:sz w:val="28"/>
          <w:szCs w:val="28"/>
        </w:rPr>
        <w:sym w:font="HQPB5" w:char="F074"/>
      </w:r>
      <w:r>
        <w:rPr>
          <w:sz w:val="28"/>
          <w:szCs w:val="28"/>
        </w:rPr>
        <w:sym w:font="HQPB1" w:char="F047"/>
      </w:r>
      <w:r>
        <w:rPr>
          <w:sz w:val="28"/>
          <w:szCs w:val="28"/>
        </w:rPr>
        <w:sym w:font="HQPB5" w:char="F075"/>
      </w:r>
      <w:r>
        <w:rPr>
          <w:sz w:val="28"/>
          <w:szCs w:val="28"/>
        </w:rPr>
        <w:sym w:font="HQPB2" w:char="F08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5"/>
      </w:r>
      <w:r>
        <w:rPr>
          <w:sz w:val="28"/>
          <w:szCs w:val="28"/>
        </w:rPr>
        <w:sym w:font="HQPB2" w:char="F033"/>
      </w:r>
      <w:r>
        <w:rPr>
          <w:sz w:val="28"/>
          <w:szCs w:val="28"/>
        </w:rPr>
        <w:sym w:font="HQPB2" w:char="F0BB"/>
      </w:r>
      <w:r>
        <w:rPr>
          <w:sz w:val="28"/>
          <w:szCs w:val="28"/>
        </w:rPr>
        <w:sym w:font="HQPB5" w:char="F07C"/>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8"/>
      </w:r>
      <w:r>
        <w:rPr>
          <w:sz w:val="28"/>
          <w:szCs w:val="28"/>
        </w:rPr>
        <w:sym w:font="HQPB2" w:char="F0F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3" w:char="F023"/>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3" w:char="F055"/>
      </w:r>
      <w:r>
        <w:rPr>
          <w:sz w:val="28"/>
          <w:szCs w:val="28"/>
        </w:rPr>
        <w:sym w:font="HQPB1" w:char="F024"/>
      </w:r>
      <w:r>
        <w:rPr>
          <w:sz w:val="28"/>
          <w:szCs w:val="28"/>
        </w:rPr>
        <w:sym w:font="HQPB5" w:char="F073"/>
      </w:r>
      <w:r>
        <w:rPr>
          <w:sz w:val="28"/>
          <w:szCs w:val="28"/>
        </w:rPr>
        <w:sym w:font="HQPB2" w:char="F025"/>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51"/>
      </w:r>
      <w:r>
        <w:rPr>
          <w:sz w:val="28"/>
          <w:szCs w:val="28"/>
        </w:rPr>
        <w:sym w:font="HQPB1" w:char="F024"/>
      </w:r>
      <w:r>
        <w:rPr>
          <w:sz w:val="28"/>
          <w:szCs w:val="28"/>
        </w:rPr>
        <w:sym w:font="HQPB5" w:char="F073"/>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5" w:char="F074"/>
      </w:r>
      <w:r>
        <w:rPr>
          <w:sz w:val="28"/>
          <w:szCs w:val="28"/>
        </w:rPr>
        <w:sym w:font="HQPB1" w:char="F041"/>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9F"/>
      </w:r>
      <w:r>
        <w:rPr>
          <w:sz w:val="28"/>
          <w:szCs w:val="28"/>
        </w:rPr>
        <w:sym w:font="HQPB2" w:char="F032"/>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1" w:char="F0F9"/>
      </w:r>
      <w:r>
        <w:rPr>
          <w:sz w:val="28"/>
          <w:szCs w:val="28"/>
        </w:rPr>
        <w:sym w:font="HQPB2" w:char="F071"/>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4"/>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9"/>
      </w:r>
      <w:r>
        <w:rPr>
          <w:sz w:val="28"/>
          <w:szCs w:val="28"/>
        </w:rPr>
        <w:sym w:font="HQPB1" w:char="F0E8"/>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5" w:char="F079"/>
      </w:r>
      <w:r>
        <w:rPr>
          <w:sz w:val="28"/>
          <w:szCs w:val="28"/>
        </w:rPr>
        <w:sym w:font="HQPB2" w:char="F067"/>
      </w:r>
      <w:r>
        <w:rPr>
          <w:sz w:val="28"/>
          <w:szCs w:val="28"/>
        </w:rPr>
        <w:sym w:font="HQPB2" w:char="F0B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E"/>
      </w:r>
      <w:r>
        <w:rPr>
          <w:sz w:val="28"/>
          <w:szCs w:val="28"/>
        </w:rPr>
        <w:sym w:font="HQPB1" w:char="F08E"/>
      </w:r>
      <w:r>
        <w:rPr>
          <w:sz w:val="28"/>
          <w:szCs w:val="28"/>
        </w:rPr>
        <w:sym w:font="HQPB4" w:char="F0C9"/>
      </w:r>
      <w:r>
        <w:rPr>
          <w:sz w:val="28"/>
          <w:szCs w:val="28"/>
        </w:rPr>
        <w:sym w:font="HQPB1" w:char="F039"/>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1" w:char="F099"/>
      </w:r>
      <w:r>
        <w:rPr>
          <w:sz w:val="28"/>
          <w:szCs w:val="28"/>
        </w:rPr>
        <w:sym w:font="HQPB4" w:char="F0F9"/>
      </w:r>
      <w:r>
        <w:rPr>
          <w:sz w:val="28"/>
          <w:szCs w:val="28"/>
        </w:rPr>
        <w:sym w:font="HQPB1" w:char="F027"/>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3"/>
      </w:r>
      <w:r>
        <w:rPr>
          <w:sz w:val="28"/>
          <w:szCs w:val="28"/>
        </w:rPr>
        <w:sym w:font="HQPB4" w:char="F0A7"/>
      </w:r>
      <w:r>
        <w:rPr>
          <w:sz w:val="28"/>
          <w:szCs w:val="28"/>
        </w:rPr>
        <w:sym w:font="HQPB1" w:char="F08E"/>
      </w:r>
      <w:r>
        <w:rPr>
          <w:sz w:val="28"/>
          <w:szCs w:val="28"/>
        </w:rPr>
        <w:sym w:font="HQPB5" w:char="F09C"/>
      </w:r>
      <w:r>
        <w:rPr>
          <w:sz w:val="28"/>
          <w:szCs w:val="28"/>
        </w:rPr>
        <w:sym w:font="HQPB1" w:char="F0D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1" w:char="F06E"/>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A8"/>
      </w:r>
      <w:r>
        <w:rPr>
          <w:sz w:val="28"/>
          <w:szCs w:val="28"/>
        </w:rPr>
        <w:sym w:font="HQPB4" w:char="F0F9"/>
      </w:r>
      <w:r>
        <w:rPr>
          <w:sz w:val="28"/>
          <w:szCs w:val="28"/>
        </w:rPr>
        <w:sym w:font="HQPB1" w:char="F027"/>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25"/>
      </w:r>
      <w:r>
        <w:rPr>
          <w:sz w:val="28"/>
          <w:szCs w:val="28"/>
        </w:rPr>
        <w:sym w:font="HQPB5" w:char="F079"/>
      </w:r>
      <w:r>
        <w:rPr>
          <w:sz w:val="28"/>
          <w:szCs w:val="28"/>
        </w:rPr>
        <w:sym w:font="HQPB1" w:char="F089"/>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AD"/>
      </w:r>
      <w:r>
        <w:rPr>
          <w:sz w:val="28"/>
          <w:szCs w:val="28"/>
        </w:rPr>
        <w:sym w:font="HQPB1" w:char="F04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D0"/>
      </w:r>
      <w:r>
        <w:rPr>
          <w:sz w:val="28"/>
          <w:szCs w:val="28"/>
        </w:rPr>
        <w:sym w:font="HQPB2" w:char="F0C8"/>
      </w:r>
      <w:r>
        <w:rPr>
          <w:rFonts w:ascii="(normal text)" w:hAnsi="(normal text)"/>
          <w:rtl/>
        </w:rPr>
        <w:t xml:space="preserve">   </w:t>
      </w:r>
    </w:p>
    <w:p w:rsidR="00E7427C" w:rsidRPr="00A12EFB" w:rsidRDefault="00DB71D2" w:rsidP="00402732">
      <w:pPr>
        <w:spacing w:line="240" w:lineRule="auto"/>
        <w:ind w:left="709"/>
        <w:jc w:val="both"/>
        <w:rPr>
          <w:rFonts w:asciiTheme="majorBidi" w:hAnsiTheme="majorBidi" w:cstheme="majorBidi"/>
          <w:bCs/>
          <w:sz w:val="24"/>
          <w:szCs w:val="32"/>
        </w:rPr>
      </w:pPr>
      <w:r>
        <w:rPr>
          <w:rFonts w:asciiTheme="majorBidi" w:hAnsiTheme="majorBidi" w:cstheme="majorBidi"/>
          <w:bCs/>
          <w:sz w:val="24"/>
          <w:szCs w:val="32"/>
        </w:rPr>
        <w:t>Terjemahannya</w:t>
      </w:r>
      <w:r w:rsidR="00A12EFB" w:rsidRPr="00A12EFB">
        <w:rPr>
          <w:rFonts w:asciiTheme="majorBidi" w:hAnsiTheme="majorBidi" w:cstheme="majorBidi"/>
          <w:bCs/>
          <w:sz w:val="24"/>
          <w:szCs w:val="32"/>
        </w:rPr>
        <w:t xml:space="preserve">: </w:t>
      </w:r>
      <w:r w:rsidR="002B077F">
        <w:rPr>
          <w:rFonts w:asciiTheme="majorBidi" w:hAnsiTheme="majorBidi" w:cstheme="majorBidi"/>
          <w:bCs/>
          <w:i/>
          <w:iCs/>
          <w:sz w:val="24"/>
          <w:szCs w:val="32"/>
        </w:rPr>
        <w:t>“</w:t>
      </w:r>
      <w:r w:rsidR="00A12EFB" w:rsidRPr="00A12EFB">
        <w:rPr>
          <w:rFonts w:asciiTheme="majorBidi" w:hAnsiTheme="majorBidi" w:cstheme="majorBidi"/>
          <w:bCs/>
          <w:i/>
          <w:iCs/>
          <w:sz w:val="24"/>
          <w:szCs w:val="32"/>
        </w:rPr>
        <w:t>Bukanla</w:t>
      </w:r>
      <w:r w:rsidR="002B077F">
        <w:rPr>
          <w:rFonts w:asciiTheme="majorBidi" w:hAnsiTheme="majorBidi" w:cstheme="majorBidi"/>
          <w:bCs/>
          <w:i/>
          <w:iCs/>
          <w:sz w:val="24"/>
          <w:szCs w:val="32"/>
        </w:rPr>
        <w:t>h menghadapkan wajahmu ke arah Timur dan B</w:t>
      </w:r>
      <w:r w:rsidR="00A12EFB" w:rsidRPr="00A12EFB">
        <w:rPr>
          <w:rFonts w:asciiTheme="majorBidi" w:hAnsiTheme="majorBidi" w:cstheme="majorBidi"/>
          <w:bCs/>
          <w:i/>
          <w:iCs/>
          <w:sz w:val="24"/>
          <w:szCs w:val="32"/>
        </w:rPr>
        <w:t>arat itu suatu kebajikan, akan tetapi Sesungguhnya kebajikan itu ialah beriman kepada Allah, hari Kemudian, malaikat-malaikat, kitab-kitab, nabi-nabi dan memberikan harta yang dicintainya kepada kerabatnya, anak-anak yatim, orang-orang miskin, musafir (yang memerlukan pertolongan) dan orang-orang yang meminta-minta; dan (memerdekakan) hamba sahaya, mendirikan shalat, dan menunaikan zakat; dan orang-orang yang menepati janjinya apabila ia berjanji, dan orang-orang yang sabar dalam kesempitan, penderitaan dan dalam peperangan. mereka Itulah orang-orang yang benar (imannya); dan mereka Itulah orang-orang yang bertakwa.”</w:t>
      </w:r>
      <w:r w:rsidR="00E7427C" w:rsidRPr="00496327">
        <w:rPr>
          <w:rStyle w:val="FootnoteReference"/>
          <w:rFonts w:ascii="Times New Roman" w:hAnsi="Times New Roman" w:cs="Times New Roman"/>
          <w:sz w:val="24"/>
          <w:szCs w:val="24"/>
        </w:rPr>
        <w:footnoteReference w:id="23"/>
      </w:r>
    </w:p>
    <w:p w:rsidR="000541B1" w:rsidRPr="00496327" w:rsidRDefault="00FD5FB2" w:rsidP="00E7427C">
      <w:pPr>
        <w:pStyle w:val="ListParagraph"/>
        <w:spacing w:line="480" w:lineRule="auto"/>
        <w:ind w:left="0"/>
        <w:jc w:val="both"/>
        <w:rPr>
          <w:rFonts w:ascii="Times New Roman" w:hAnsi="Times New Roman" w:cs="Times New Roman"/>
          <w:sz w:val="24"/>
          <w:szCs w:val="24"/>
        </w:rPr>
      </w:pPr>
      <w:r w:rsidRPr="00496327">
        <w:rPr>
          <w:rFonts w:ascii="Times New Roman" w:hAnsi="Times New Roman" w:cs="Times New Roman"/>
          <w:sz w:val="24"/>
          <w:szCs w:val="24"/>
        </w:rPr>
        <w:t xml:space="preserve">       </w:t>
      </w:r>
      <w:r w:rsidR="002B077F">
        <w:rPr>
          <w:rFonts w:ascii="Times New Roman" w:hAnsi="Times New Roman" w:cs="Times New Roman"/>
          <w:sz w:val="24"/>
          <w:szCs w:val="24"/>
        </w:rPr>
        <w:tab/>
      </w:r>
      <w:r w:rsidRPr="00496327">
        <w:rPr>
          <w:rFonts w:ascii="Times New Roman" w:hAnsi="Times New Roman" w:cs="Times New Roman"/>
          <w:sz w:val="24"/>
          <w:szCs w:val="24"/>
        </w:rPr>
        <w:t xml:space="preserve">Ayat </w:t>
      </w:r>
      <w:r w:rsidRPr="006D415C">
        <w:rPr>
          <w:rFonts w:ascii="Times New Roman" w:hAnsi="Times New Roman" w:cs="Times New Roman"/>
          <w:sz w:val="24"/>
          <w:szCs w:val="24"/>
        </w:rPr>
        <w:t>di atas</w:t>
      </w:r>
      <w:r w:rsidR="00E7427C" w:rsidRPr="00496327">
        <w:rPr>
          <w:rFonts w:ascii="Times New Roman" w:hAnsi="Times New Roman" w:cs="Times New Roman"/>
          <w:sz w:val="24"/>
          <w:szCs w:val="24"/>
        </w:rPr>
        <w:t xml:space="preserve"> merupakan dasar yang kuat mengenai adanya kewajiban at</w:t>
      </w:r>
      <w:r w:rsidR="003A7C94" w:rsidRPr="00496327">
        <w:rPr>
          <w:rFonts w:ascii="Times New Roman" w:hAnsi="Times New Roman" w:cs="Times New Roman"/>
          <w:sz w:val="24"/>
          <w:szCs w:val="24"/>
        </w:rPr>
        <w:t xml:space="preserve">as harta selain zakat yang </w:t>
      </w:r>
      <w:r w:rsidR="00E7427C" w:rsidRPr="00496327">
        <w:rPr>
          <w:rFonts w:ascii="Times New Roman" w:hAnsi="Times New Roman" w:cs="Times New Roman"/>
          <w:sz w:val="24"/>
          <w:szCs w:val="24"/>
        </w:rPr>
        <w:t>menjadikan p</w:t>
      </w:r>
      <w:r w:rsidR="003A7C94" w:rsidRPr="00496327">
        <w:rPr>
          <w:rFonts w:ascii="Times New Roman" w:hAnsi="Times New Roman" w:cs="Times New Roman"/>
          <w:sz w:val="24"/>
          <w:szCs w:val="24"/>
        </w:rPr>
        <w:t>e</w:t>
      </w:r>
      <w:r w:rsidR="00E7427C" w:rsidRPr="00496327">
        <w:rPr>
          <w:rFonts w:ascii="Times New Roman" w:hAnsi="Times New Roman" w:cs="Times New Roman"/>
          <w:sz w:val="24"/>
          <w:szCs w:val="24"/>
        </w:rPr>
        <w:t xml:space="preserve">mberian harta yang di cintai kepada kerabat, anak </w:t>
      </w:r>
      <w:r w:rsidR="00407091" w:rsidRPr="00496327">
        <w:rPr>
          <w:rFonts w:ascii="Times New Roman" w:hAnsi="Times New Roman" w:cs="Times New Roman"/>
          <w:sz w:val="24"/>
          <w:szCs w:val="24"/>
        </w:rPr>
        <w:t>yat</w:t>
      </w:r>
      <w:r w:rsidR="003A7C94" w:rsidRPr="00496327">
        <w:rPr>
          <w:rFonts w:ascii="Times New Roman" w:hAnsi="Times New Roman" w:cs="Times New Roman"/>
          <w:sz w:val="24"/>
          <w:szCs w:val="24"/>
        </w:rPr>
        <w:t>i</w:t>
      </w:r>
      <w:r w:rsidR="00407091" w:rsidRPr="00496327">
        <w:rPr>
          <w:rFonts w:ascii="Times New Roman" w:hAnsi="Times New Roman" w:cs="Times New Roman"/>
          <w:sz w:val="24"/>
          <w:szCs w:val="24"/>
        </w:rPr>
        <w:t>m, musafir, dan seterusnya, s</w:t>
      </w:r>
      <w:r w:rsidR="00E7427C" w:rsidRPr="00496327">
        <w:rPr>
          <w:rFonts w:ascii="Times New Roman" w:hAnsi="Times New Roman" w:cs="Times New Roman"/>
          <w:sz w:val="24"/>
          <w:szCs w:val="24"/>
        </w:rPr>
        <w:t>ebagai pokok unsur- unsur kebaikan.</w:t>
      </w:r>
    </w:p>
    <w:p w:rsidR="00407091" w:rsidRPr="00496327" w:rsidRDefault="00407091" w:rsidP="00E7427C">
      <w:pPr>
        <w:pStyle w:val="ListParagraph"/>
        <w:spacing w:line="480" w:lineRule="auto"/>
        <w:ind w:left="0"/>
        <w:jc w:val="both"/>
        <w:rPr>
          <w:rFonts w:ascii="Times New Roman" w:hAnsi="Times New Roman" w:cs="Times New Roman"/>
          <w:sz w:val="24"/>
          <w:szCs w:val="24"/>
        </w:rPr>
      </w:pPr>
      <w:r w:rsidRPr="00496327">
        <w:rPr>
          <w:rFonts w:ascii="Times New Roman" w:hAnsi="Times New Roman" w:cs="Times New Roman"/>
          <w:sz w:val="24"/>
          <w:szCs w:val="24"/>
        </w:rPr>
        <w:t xml:space="preserve">       </w:t>
      </w:r>
      <w:r w:rsidR="002B077F">
        <w:rPr>
          <w:rFonts w:ascii="Times New Roman" w:hAnsi="Times New Roman" w:cs="Times New Roman"/>
          <w:sz w:val="24"/>
          <w:szCs w:val="24"/>
        </w:rPr>
        <w:tab/>
      </w:r>
      <w:r w:rsidRPr="00496327">
        <w:rPr>
          <w:rFonts w:ascii="Times New Roman" w:hAnsi="Times New Roman" w:cs="Times New Roman"/>
          <w:sz w:val="24"/>
          <w:szCs w:val="24"/>
        </w:rPr>
        <w:t xml:space="preserve">Ayat ini </w:t>
      </w:r>
      <w:r w:rsidR="003A7C94" w:rsidRPr="00496327">
        <w:rPr>
          <w:rFonts w:ascii="Times New Roman" w:hAnsi="Times New Roman" w:cs="Times New Roman"/>
          <w:sz w:val="24"/>
          <w:szCs w:val="24"/>
        </w:rPr>
        <w:t xml:space="preserve">juga </w:t>
      </w:r>
      <w:r w:rsidRPr="00496327">
        <w:rPr>
          <w:rFonts w:ascii="Times New Roman" w:hAnsi="Times New Roman" w:cs="Times New Roman"/>
          <w:sz w:val="24"/>
          <w:szCs w:val="24"/>
        </w:rPr>
        <w:t>memberikan penjelasan tentang kebaikan hakiki dan agama yang benar, maka ini menyangkut penjelasan sosial- sosial politik tambahan</w:t>
      </w:r>
      <w:r w:rsidR="006B4926">
        <w:rPr>
          <w:rFonts w:ascii="Times New Roman" w:hAnsi="Times New Roman" w:cs="Times New Roman"/>
          <w:sz w:val="24"/>
          <w:szCs w:val="24"/>
          <w:lang w:val="en-US"/>
        </w:rPr>
        <w:t xml:space="preserve"> </w:t>
      </w:r>
      <w:r w:rsidR="00414E21">
        <w:rPr>
          <w:rFonts w:ascii="Times New Roman" w:hAnsi="Times New Roman" w:cs="Times New Roman"/>
          <w:sz w:val="24"/>
          <w:szCs w:val="24"/>
        </w:rPr>
        <w:t>(</w:t>
      </w:r>
      <w:r w:rsidRPr="00496327">
        <w:rPr>
          <w:rFonts w:ascii="Times New Roman" w:hAnsi="Times New Roman" w:cs="Times New Roman"/>
          <w:sz w:val="24"/>
          <w:szCs w:val="24"/>
        </w:rPr>
        <w:t>untuk melengkapi).</w:t>
      </w:r>
      <w:r w:rsidR="003A7C94" w:rsidRPr="00496327">
        <w:rPr>
          <w:rFonts w:ascii="Times New Roman" w:hAnsi="Times New Roman" w:cs="Times New Roman"/>
          <w:sz w:val="24"/>
          <w:szCs w:val="24"/>
        </w:rPr>
        <w:t xml:space="preserve"> M</w:t>
      </w:r>
      <w:r w:rsidRPr="00496327">
        <w:rPr>
          <w:rFonts w:ascii="Times New Roman" w:hAnsi="Times New Roman" w:cs="Times New Roman"/>
          <w:sz w:val="24"/>
          <w:szCs w:val="24"/>
        </w:rPr>
        <w:t>isalnya</w:t>
      </w:r>
      <w:r w:rsidR="003A7C94" w:rsidRPr="00496327">
        <w:rPr>
          <w:rFonts w:ascii="Times New Roman" w:hAnsi="Times New Roman" w:cs="Times New Roman"/>
          <w:sz w:val="24"/>
          <w:szCs w:val="24"/>
        </w:rPr>
        <w:t>,</w:t>
      </w:r>
      <w:r w:rsidRPr="00496327">
        <w:rPr>
          <w:rFonts w:ascii="Times New Roman" w:hAnsi="Times New Roman" w:cs="Times New Roman"/>
          <w:sz w:val="24"/>
          <w:szCs w:val="24"/>
        </w:rPr>
        <w:t xml:space="preserve"> beriman kepada Allah di hari kemudian, malaikat, kitab- </w:t>
      </w:r>
      <w:r w:rsidRPr="00496327">
        <w:rPr>
          <w:rFonts w:ascii="Times New Roman" w:hAnsi="Times New Roman" w:cs="Times New Roman"/>
          <w:sz w:val="24"/>
          <w:szCs w:val="24"/>
        </w:rPr>
        <w:lastRenderedPageBreak/>
        <w:t xml:space="preserve">kitab, Nabi- nabi, </w:t>
      </w:r>
      <w:r w:rsidR="003A7C94" w:rsidRPr="00496327">
        <w:rPr>
          <w:rFonts w:ascii="Times New Roman" w:hAnsi="Times New Roman" w:cs="Times New Roman"/>
          <w:sz w:val="24"/>
          <w:szCs w:val="24"/>
        </w:rPr>
        <w:t>mendirikan shalat, membayar zakat, menepati janji, dan bersabar pada waktu menderita dan kesusahan.</w:t>
      </w:r>
    </w:p>
    <w:p w:rsidR="003A7C94" w:rsidRPr="00496327" w:rsidRDefault="003A7C94" w:rsidP="00F97800">
      <w:pPr>
        <w:pStyle w:val="ListParagraph"/>
        <w:spacing w:line="480" w:lineRule="auto"/>
        <w:ind w:left="0" w:firstLine="720"/>
        <w:jc w:val="both"/>
        <w:rPr>
          <w:rFonts w:ascii="Times New Roman" w:hAnsi="Times New Roman" w:cs="Times New Roman"/>
          <w:sz w:val="24"/>
          <w:szCs w:val="24"/>
        </w:rPr>
      </w:pPr>
      <w:r w:rsidRPr="00496327">
        <w:rPr>
          <w:rFonts w:ascii="Times New Roman" w:hAnsi="Times New Roman" w:cs="Times New Roman"/>
          <w:sz w:val="24"/>
          <w:szCs w:val="24"/>
        </w:rPr>
        <w:t>Apab</w:t>
      </w:r>
      <w:r w:rsidR="006B4926">
        <w:rPr>
          <w:rFonts w:ascii="Times New Roman" w:hAnsi="Times New Roman" w:cs="Times New Roman"/>
          <w:sz w:val="24"/>
          <w:szCs w:val="24"/>
        </w:rPr>
        <w:t>ila hasil zakat dan pendapatan-</w:t>
      </w:r>
      <w:r w:rsidRPr="00496327">
        <w:rPr>
          <w:rFonts w:ascii="Times New Roman" w:hAnsi="Times New Roman" w:cs="Times New Roman"/>
          <w:sz w:val="24"/>
          <w:szCs w:val="24"/>
        </w:rPr>
        <w:t>pendapatan negara lainnya mencukupi kebutuhan mereka, maka Allah SWT. tidak menuntut hak yang lain dari orang mukmin. Tetapi apabila pendapatan itu tidak mencukupi untuk menanggulangi kemiskinan, maka w</w:t>
      </w:r>
      <w:r w:rsidR="00983BE9">
        <w:rPr>
          <w:rFonts w:ascii="Times New Roman" w:hAnsi="Times New Roman" w:cs="Times New Roman"/>
          <w:sz w:val="24"/>
          <w:szCs w:val="24"/>
        </w:rPr>
        <w:t xml:space="preserve">ajib kepada mereka yang mampu untuk mengeluarkan </w:t>
      </w:r>
      <w:r w:rsidRPr="00496327">
        <w:rPr>
          <w:rFonts w:ascii="Times New Roman" w:hAnsi="Times New Roman" w:cs="Times New Roman"/>
          <w:sz w:val="24"/>
          <w:szCs w:val="24"/>
        </w:rPr>
        <w:t>mereka, baik dalam hubungan kerabat dekat, tetangga dan hubungan lain- lain.</w:t>
      </w:r>
    </w:p>
    <w:p w:rsidR="004F3189" w:rsidRPr="00496327" w:rsidRDefault="00A12EFB" w:rsidP="00F97800">
      <w:pPr>
        <w:spacing w:after="0" w:line="480" w:lineRule="auto"/>
        <w:ind w:firstLine="720"/>
        <w:jc w:val="both"/>
        <w:rPr>
          <w:rFonts w:ascii="Times New Roman" w:hAnsi="Times New Roman" w:cs="Times New Roman"/>
          <w:sz w:val="24"/>
          <w:szCs w:val="24"/>
        </w:rPr>
      </w:pPr>
      <w:r w:rsidRPr="00A12EFB">
        <w:rPr>
          <w:rFonts w:ascii="Times New Roman" w:hAnsi="Times New Roman" w:cs="Times New Roman"/>
          <w:i/>
          <w:iCs/>
          <w:sz w:val="24"/>
          <w:szCs w:val="24"/>
        </w:rPr>
        <w:t>Dharibah</w:t>
      </w:r>
      <w:r w:rsidR="004F3189" w:rsidRPr="00496327">
        <w:rPr>
          <w:rFonts w:ascii="Times New Roman" w:hAnsi="Times New Roman" w:cs="Times New Roman"/>
          <w:sz w:val="24"/>
          <w:szCs w:val="24"/>
        </w:rPr>
        <w:t xml:space="preserve"> saat ini merupakan suatu kewajiban warga negara, dalam sebuah negara muslim, dengan alasan dana pemerintah tidak mencukupi untuk membiayai berbagai pengeluaran, yang jika pengeluaran itu tidak dibiayai, maka akan timbul kemudharatan yang menyebabkan timbulnya kewajiban.</w:t>
      </w:r>
      <w:r w:rsidR="00FD3898">
        <w:rPr>
          <w:rFonts w:ascii="Times New Roman" w:hAnsi="Times New Roman" w:cs="Times New Roman"/>
          <w:sz w:val="24"/>
          <w:szCs w:val="24"/>
        </w:rPr>
        <w:t xml:space="preserve"> Sebagaimana kaidah </w:t>
      </w:r>
      <w:r w:rsidR="00FD3898" w:rsidRPr="006D415C">
        <w:rPr>
          <w:rFonts w:ascii="Times New Roman" w:hAnsi="Times New Roman" w:cs="Times New Roman"/>
          <w:i/>
          <w:sz w:val="24"/>
          <w:szCs w:val="24"/>
        </w:rPr>
        <w:t>U</w:t>
      </w:r>
      <w:r w:rsidR="00FD3898" w:rsidRPr="00FD3898">
        <w:rPr>
          <w:rFonts w:ascii="Times New Roman" w:hAnsi="Times New Roman" w:cs="Times New Roman"/>
          <w:i/>
          <w:sz w:val="24"/>
          <w:szCs w:val="24"/>
        </w:rPr>
        <w:t xml:space="preserve">shul </w:t>
      </w:r>
      <w:r w:rsidR="00FD3898" w:rsidRPr="006D415C">
        <w:rPr>
          <w:rFonts w:ascii="Times New Roman" w:hAnsi="Times New Roman" w:cs="Times New Roman"/>
          <w:i/>
          <w:sz w:val="24"/>
          <w:szCs w:val="24"/>
        </w:rPr>
        <w:t>F</w:t>
      </w:r>
      <w:r w:rsidR="004F3189" w:rsidRPr="00FD3898">
        <w:rPr>
          <w:rFonts w:ascii="Times New Roman" w:hAnsi="Times New Roman" w:cs="Times New Roman"/>
          <w:i/>
          <w:sz w:val="24"/>
          <w:szCs w:val="24"/>
        </w:rPr>
        <w:t>iqh</w:t>
      </w:r>
      <w:r w:rsidR="004F3189" w:rsidRPr="00496327">
        <w:rPr>
          <w:rFonts w:ascii="Times New Roman" w:hAnsi="Times New Roman" w:cs="Times New Roman"/>
          <w:sz w:val="24"/>
          <w:szCs w:val="24"/>
        </w:rPr>
        <w:t xml:space="preserve"> yang mengatakan: </w:t>
      </w:r>
    </w:p>
    <w:p w:rsidR="004F3189" w:rsidRPr="00496327" w:rsidRDefault="004F3189" w:rsidP="006C7E09">
      <w:pPr>
        <w:spacing w:after="0" w:line="240" w:lineRule="auto"/>
        <w:ind w:left="720"/>
        <w:jc w:val="both"/>
        <w:rPr>
          <w:rFonts w:ascii="Times New Roman" w:hAnsi="Times New Roman" w:cs="Times New Roman"/>
          <w:i/>
          <w:sz w:val="24"/>
          <w:szCs w:val="24"/>
        </w:rPr>
      </w:pPr>
      <w:r w:rsidRPr="00496327">
        <w:rPr>
          <w:rFonts w:ascii="Times New Roman" w:hAnsi="Times New Roman" w:cs="Times New Roman"/>
          <w:i/>
          <w:sz w:val="24"/>
          <w:szCs w:val="24"/>
        </w:rPr>
        <w:t>“ Segala sesuatu yang tidak bisa ditinggalkan demi terlaksananya kewajiban selain harus dengannya, maka sesuatu itupun wajib hukumnya.”</w:t>
      </w:r>
      <w:r w:rsidRPr="00496327">
        <w:rPr>
          <w:rStyle w:val="FootnoteReference"/>
          <w:rFonts w:ascii="Times New Roman" w:hAnsi="Times New Roman" w:cs="Times New Roman"/>
          <w:i/>
          <w:sz w:val="24"/>
          <w:szCs w:val="24"/>
        </w:rPr>
        <w:footnoteReference w:id="24"/>
      </w:r>
    </w:p>
    <w:p w:rsidR="004F3189" w:rsidRPr="00496327" w:rsidRDefault="004F3189" w:rsidP="004F3189">
      <w:pPr>
        <w:spacing w:after="0" w:line="240" w:lineRule="auto"/>
        <w:ind w:left="420"/>
        <w:jc w:val="both"/>
        <w:rPr>
          <w:rFonts w:ascii="Times New Roman" w:hAnsi="Times New Roman" w:cs="Times New Roman"/>
          <w:i/>
          <w:sz w:val="24"/>
          <w:szCs w:val="24"/>
        </w:rPr>
      </w:pPr>
    </w:p>
    <w:p w:rsidR="00C34982" w:rsidRPr="00496327" w:rsidRDefault="00F97800" w:rsidP="00983B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32EFE">
        <w:rPr>
          <w:rFonts w:ascii="Times New Roman" w:hAnsi="Times New Roman" w:cs="Times New Roman"/>
          <w:i/>
          <w:sz w:val="24"/>
          <w:szCs w:val="24"/>
        </w:rPr>
        <w:t>D</w:t>
      </w:r>
      <w:r w:rsidR="004F3189" w:rsidRPr="00496327">
        <w:rPr>
          <w:rFonts w:ascii="Times New Roman" w:hAnsi="Times New Roman" w:cs="Times New Roman"/>
          <w:i/>
          <w:sz w:val="24"/>
          <w:szCs w:val="24"/>
        </w:rPr>
        <w:t>haribah</w:t>
      </w:r>
      <w:r w:rsidR="007320AA">
        <w:rPr>
          <w:rFonts w:ascii="Times New Roman" w:hAnsi="Times New Roman" w:cs="Times New Roman"/>
          <w:i/>
          <w:sz w:val="24"/>
          <w:szCs w:val="24"/>
          <w:lang w:val="en-US"/>
        </w:rPr>
        <w:t xml:space="preserve"> </w:t>
      </w:r>
      <w:r w:rsidR="00D32EFE">
        <w:rPr>
          <w:rFonts w:ascii="Times New Roman" w:hAnsi="Times New Roman" w:cs="Times New Roman"/>
          <w:sz w:val="24"/>
          <w:szCs w:val="24"/>
        </w:rPr>
        <w:t>dalam sebuah nega</w:t>
      </w:r>
      <w:r w:rsidR="00E60A7C">
        <w:rPr>
          <w:rFonts w:ascii="Times New Roman" w:hAnsi="Times New Roman" w:cs="Times New Roman"/>
          <w:sz w:val="24"/>
          <w:szCs w:val="24"/>
        </w:rPr>
        <w:t xml:space="preserve">ra </w:t>
      </w:r>
      <w:r w:rsidR="004F3189" w:rsidRPr="00496327">
        <w:rPr>
          <w:rFonts w:ascii="Times New Roman" w:hAnsi="Times New Roman" w:cs="Times New Roman"/>
          <w:sz w:val="24"/>
          <w:szCs w:val="24"/>
        </w:rPr>
        <w:t>tidak boleh dipungut dengan cara paksa atau kekuasaan semata, melainkan karena adanya kewajiban kaum m</w:t>
      </w:r>
      <w:r w:rsidR="00FD3898">
        <w:rPr>
          <w:rFonts w:ascii="Times New Roman" w:hAnsi="Times New Roman" w:cs="Times New Roman"/>
          <w:sz w:val="24"/>
          <w:szCs w:val="24"/>
        </w:rPr>
        <w:t xml:space="preserve">uslimin yang dipikulkan kepada </w:t>
      </w:r>
      <w:r w:rsidR="00FD3898" w:rsidRPr="006D415C">
        <w:rPr>
          <w:rFonts w:ascii="Times New Roman" w:hAnsi="Times New Roman" w:cs="Times New Roman"/>
          <w:sz w:val="24"/>
          <w:szCs w:val="24"/>
        </w:rPr>
        <w:t>N</w:t>
      </w:r>
      <w:r w:rsidR="004F3189" w:rsidRPr="00496327">
        <w:rPr>
          <w:rFonts w:ascii="Times New Roman" w:hAnsi="Times New Roman" w:cs="Times New Roman"/>
          <w:sz w:val="24"/>
          <w:szCs w:val="24"/>
        </w:rPr>
        <w:t xml:space="preserve">egara, seperti memberi rasa aman, pengobatan, pendidikan, </w:t>
      </w:r>
      <w:r w:rsidR="006B4926">
        <w:rPr>
          <w:rFonts w:ascii="Times New Roman" w:hAnsi="Times New Roman" w:cs="Times New Roman"/>
          <w:sz w:val="24"/>
          <w:szCs w:val="24"/>
        </w:rPr>
        <w:t>kejadian-kejadian yang tiba-</w:t>
      </w:r>
      <w:r w:rsidR="004F3189" w:rsidRPr="00496327">
        <w:rPr>
          <w:rFonts w:ascii="Times New Roman" w:hAnsi="Times New Roman" w:cs="Times New Roman"/>
          <w:sz w:val="24"/>
          <w:szCs w:val="24"/>
        </w:rPr>
        <w:t xml:space="preserve">tiba seperti kelaparan, banjir, gempa bumi, dan sejenisnya. Mereka ini wajib diberi nafkah baik di </w:t>
      </w:r>
      <w:r w:rsidR="004F3189" w:rsidRPr="00496327">
        <w:rPr>
          <w:rFonts w:ascii="Times New Roman" w:hAnsi="Times New Roman" w:cs="Times New Roman"/>
          <w:i/>
          <w:sz w:val="24"/>
          <w:szCs w:val="24"/>
        </w:rPr>
        <w:t xml:space="preserve">baitul maal </w:t>
      </w:r>
      <w:r w:rsidR="004F3189" w:rsidRPr="00496327">
        <w:rPr>
          <w:rFonts w:ascii="Times New Roman" w:hAnsi="Times New Roman" w:cs="Times New Roman"/>
          <w:sz w:val="24"/>
          <w:szCs w:val="24"/>
        </w:rPr>
        <w:t>ada ha</w:t>
      </w:r>
      <w:r w:rsidR="00FD3898">
        <w:rPr>
          <w:rFonts w:ascii="Times New Roman" w:hAnsi="Times New Roman" w:cs="Times New Roman"/>
          <w:sz w:val="24"/>
          <w:szCs w:val="24"/>
          <w:lang w:val="en-US"/>
        </w:rPr>
        <w:t>r</w:t>
      </w:r>
      <w:r w:rsidR="004F3189" w:rsidRPr="00496327">
        <w:rPr>
          <w:rFonts w:ascii="Times New Roman" w:hAnsi="Times New Roman" w:cs="Times New Roman"/>
          <w:sz w:val="24"/>
          <w:szCs w:val="24"/>
        </w:rPr>
        <w:t xml:space="preserve">ta maupun tidak. Bahkan jika di khawatirkan </w:t>
      </w:r>
      <w:r w:rsidR="00414E21">
        <w:rPr>
          <w:rFonts w:ascii="Times New Roman" w:hAnsi="Times New Roman" w:cs="Times New Roman"/>
          <w:sz w:val="24"/>
          <w:szCs w:val="24"/>
        </w:rPr>
        <w:t>timbul bahaya sejak menunggu di</w:t>
      </w:r>
      <w:r w:rsidR="004F3189" w:rsidRPr="00496327">
        <w:rPr>
          <w:rFonts w:ascii="Times New Roman" w:hAnsi="Times New Roman" w:cs="Times New Roman"/>
          <w:sz w:val="24"/>
          <w:szCs w:val="24"/>
        </w:rPr>
        <w:t>wajibkan</w:t>
      </w:r>
      <w:r w:rsidR="00414E21">
        <w:rPr>
          <w:rFonts w:ascii="Times New Roman" w:hAnsi="Times New Roman" w:cs="Times New Roman"/>
          <w:sz w:val="24"/>
          <w:szCs w:val="24"/>
        </w:rPr>
        <w:t xml:space="preserve"> </w:t>
      </w:r>
      <w:r w:rsidR="004F3189" w:rsidRPr="00496327">
        <w:rPr>
          <w:rFonts w:ascii="Times New Roman" w:hAnsi="Times New Roman" w:cs="Times New Roman"/>
          <w:sz w:val="24"/>
          <w:szCs w:val="24"/>
        </w:rPr>
        <w:t xml:space="preserve">nya </w:t>
      </w:r>
      <w:r w:rsidR="004F3189" w:rsidRPr="00496327">
        <w:rPr>
          <w:rFonts w:ascii="Times New Roman" w:hAnsi="Times New Roman" w:cs="Times New Roman"/>
          <w:sz w:val="24"/>
          <w:szCs w:val="24"/>
        </w:rPr>
        <w:lastRenderedPageBreak/>
        <w:t xml:space="preserve">pajak </w:t>
      </w:r>
      <w:r w:rsidR="00385D92">
        <w:rPr>
          <w:rFonts w:ascii="Times New Roman" w:hAnsi="Times New Roman" w:cs="Times New Roman"/>
          <w:sz w:val="24"/>
          <w:szCs w:val="24"/>
        </w:rPr>
        <w:t xml:space="preserve">sehingga diperoleh harta, maka </w:t>
      </w:r>
      <w:r w:rsidR="00385D92" w:rsidRPr="006D415C">
        <w:rPr>
          <w:rFonts w:ascii="Times New Roman" w:hAnsi="Times New Roman" w:cs="Times New Roman"/>
          <w:sz w:val="24"/>
          <w:szCs w:val="24"/>
        </w:rPr>
        <w:t>N</w:t>
      </w:r>
      <w:r w:rsidR="004F3189" w:rsidRPr="00496327">
        <w:rPr>
          <w:rFonts w:ascii="Times New Roman" w:hAnsi="Times New Roman" w:cs="Times New Roman"/>
          <w:sz w:val="24"/>
          <w:szCs w:val="24"/>
        </w:rPr>
        <w:t>egara wajib mengambil hutang untuk di infaq kan kepada mereka yang di khawatirkan</w:t>
      </w:r>
      <w:r w:rsidR="006B4926">
        <w:rPr>
          <w:rFonts w:ascii="Times New Roman" w:hAnsi="Times New Roman" w:cs="Times New Roman"/>
          <w:sz w:val="24"/>
          <w:szCs w:val="24"/>
          <w:lang w:val="en-US"/>
        </w:rPr>
        <w:t xml:space="preserve"> </w:t>
      </w:r>
      <w:r w:rsidR="004F3189" w:rsidRPr="00496327">
        <w:rPr>
          <w:rFonts w:ascii="Times New Roman" w:hAnsi="Times New Roman" w:cs="Times New Roman"/>
          <w:sz w:val="24"/>
          <w:szCs w:val="24"/>
        </w:rPr>
        <w:t xml:space="preserve"> tertimpa bahaya.</w:t>
      </w:r>
    </w:p>
    <w:p w:rsidR="003B050A" w:rsidRDefault="00A12EFB" w:rsidP="00A12EFB">
      <w:pPr>
        <w:pStyle w:val="ListParagraph"/>
        <w:numPr>
          <w:ilvl w:val="0"/>
          <w:numId w:val="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 xml:space="preserve">Syarat </w:t>
      </w:r>
      <w:r w:rsidR="00676130">
        <w:rPr>
          <w:rFonts w:ascii="Times New Roman" w:hAnsi="Times New Roman" w:cs="Times New Roman"/>
          <w:b/>
          <w:sz w:val="24"/>
          <w:szCs w:val="24"/>
        </w:rPr>
        <w:t xml:space="preserve">dan Kriteria </w:t>
      </w:r>
      <w:r w:rsidRPr="00A12EFB">
        <w:rPr>
          <w:rFonts w:ascii="Times New Roman" w:hAnsi="Times New Roman" w:cs="Times New Roman"/>
          <w:b/>
          <w:i/>
          <w:iCs/>
          <w:sz w:val="24"/>
          <w:szCs w:val="24"/>
        </w:rPr>
        <w:t>Dharibah</w:t>
      </w:r>
      <w:r w:rsidR="00676130">
        <w:rPr>
          <w:rFonts w:ascii="Times New Roman" w:hAnsi="Times New Roman" w:cs="Times New Roman"/>
          <w:b/>
          <w:sz w:val="24"/>
          <w:szCs w:val="24"/>
        </w:rPr>
        <w:t xml:space="preserve"> dalam Islam</w:t>
      </w:r>
    </w:p>
    <w:p w:rsidR="00676130" w:rsidRPr="00983BE9" w:rsidRDefault="00676130" w:rsidP="00983BE9">
      <w:pPr>
        <w:pStyle w:val="ListParagraph"/>
        <w:numPr>
          <w:ilvl w:val="2"/>
          <w:numId w:val="31"/>
        </w:numPr>
        <w:spacing w:line="480" w:lineRule="auto"/>
        <w:ind w:left="709" w:hanging="425"/>
        <w:jc w:val="both"/>
        <w:rPr>
          <w:rFonts w:ascii="Times New Roman" w:hAnsi="Times New Roman" w:cs="Times New Roman"/>
          <w:b/>
          <w:sz w:val="24"/>
          <w:szCs w:val="24"/>
        </w:rPr>
      </w:pPr>
      <w:r w:rsidRPr="00983BE9">
        <w:rPr>
          <w:rFonts w:ascii="Times New Roman" w:hAnsi="Times New Roman" w:cs="Times New Roman"/>
          <w:b/>
          <w:sz w:val="24"/>
          <w:szCs w:val="24"/>
        </w:rPr>
        <w:t xml:space="preserve">Syarat </w:t>
      </w:r>
      <w:r w:rsidRPr="00983BE9">
        <w:rPr>
          <w:rFonts w:ascii="Times New Roman" w:hAnsi="Times New Roman" w:cs="Times New Roman"/>
          <w:b/>
          <w:i/>
          <w:iCs/>
          <w:sz w:val="24"/>
          <w:szCs w:val="24"/>
        </w:rPr>
        <w:t>Dharibah</w:t>
      </w:r>
    </w:p>
    <w:p w:rsidR="006A7E11" w:rsidRPr="00496327" w:rsidRDefault="006A7E11" w:rsidP="00F97800">
      <w:pPr>
        <w:spacing w:after="0" w:line="480" w:lineRule="auto"/>
        <w:ind w:firstLine="709"/>
        <w:jc w:val="both"/>
        <w:rPr>
          <w:rFonts w:ascii="Times New Roman" w:hAnsi="Times New Roman" w:cs="Times New Roman"/>
          <w:sz w:val="24"/>
          <w:szCs w:val="24"/>
        </w:rPr>
      </w:pPr>
      <w:r w:rsidRPr="00496327">
        <w:rPr>
          <w:rFonts w:ascii="Times New Roman" w:hAnsi="Times New Roman" w:cs="Times New Roman"/>
          <w:sz w:val="24"/>
          <w:szCs w:val="24"/>
        </w:rPr>
        <w:t xml:space="preserve">Pemerintah berkewajiban untuk memenuhi kebutuhan primer bagi rakyatnya secara keseluruhan. </w:t>
      </w:r>
      <w:r w:rsidR="00676130">
        <w:rPr>
          <w:rFonts w:ascii="Times New Roman" w:hAnsi="Times New Roman" w:cs="Times New Roman"/>
          <w:sz w:val="24"/>
          <w:szCs w:val="24"/>
          <w:lang w:val="en-US"/>
        </w:rPr>
        <w:t xml:space="preserve">Oleh karena itu, </w:t>
      </w:r>
      <w:r w:rsidR="00676130">
        <w:rPr>
          <w:rFonts w:ascii="Times New Roman" w:hAnsi="Times New Roman" w:cs="Times New Roman"/>
          <w:i/>
          <w:iCs/>
          <w:sz w:val="24"/>
          <w:szCs w:val="24"/>
        </w:rPr>
        <w:t>d</w:t>
      </w:r>
      <w:r w:rsidR="00676130" w:rsidRPr="00676130">
        <w:rPr>
          <w:rFonts w:ascii="Times New Roman" w:hAnsi="Times New Roman" w:cs="Times New Roman"/>
          <w:i/>
          <w:iCs/>
          <w:sz w:val="24"/>
          <w:szCs w:val="24"/>
        </w:rPr>
        <w:t>haribah</w:t>
      </w:r>
      <w:r w:rsidRPr="00496327">
        <w:rPr>
          <w:rFonts w:ascii="Times New Roman" w:hAnsi="Times New Roman" w:cs="Times New Roman"/>
          <w:sz w:val="24"/>
          <w:szCs w:val="24"/>
        </w:rPr>
        <w:t xml:space="preserve"> merupakan kewajiban dalam negara dengan memenuhi dua syarat:</w:t>
      </w:r>
    </w:p>
    <w:p w:rsidR="006A7E11" w:rsidRPr="00676130" w:rsidRDefault="00676130" w:rsidP="00676130">
      <w:pPr>
        <w:pStyle w:val="ListParagraph"/>
        <w:numPr>
          <w:ilvl w:val="3"/>
          <w:numId w:val="19"/>
        </w:numPr>
        <w:spacing w:line="480" w:lineRule="auto"/>
        <w:ind w:left="709" w:hanging="283"/>
        <w:jc w:val="both"/>
        <w:rPr>
          <w:rFonts w:ascii="Times New Roman" w:hAnsi="Times New Roman" w:cs="Times New Roman"/>
          <w:sz w:val="24"/>
          <w:szCs w:val="24"/>
        </w:rPr>
      </w:pPr>
      <w:r w:rsidRPr="00676130">
        <w:rPr>
          <w:rFonts w:ascii="Times New Roman" w:hAnsi="Times New Roman" w:cs="Times New Roman"/>
          <w:sz w:val="24"/>
          <w:szCs w:val="24"/>
        </w:rPr>
        <w:t xml:space="preserve">Penerimaan hasil- hasil </w:t>
      </w:r>
      <w:r w:rsidRPr="00676130">
        <w:rPr>
          <w:rFonts w:ascii="Times New Roman" w:hAnsi="Times New Roman" w:cs="Times New Roman"/>
          <w:i/>
          <w:iCs/>
          <w:sz w:val="24"/>
          <w:szCs w:val="24"/>
        </w:rPr>
        <w:t>dharibah</w:t>
      </w:r>
      <w:r w:rsidR="006A7E11" w:rsidRPr="00676130">
        <w:rPr>
          <w:rFonts w:ascii="Times New Roman" w:hAnsi="Times New Roman" w:cs="Times New Roman"/>
          <w:sz w:val="24"/>
          <w:szCs w:val="24"/>
        </w:rPr>
        <w:t xml:space="preserve"> harus dipandang sebagai amanah yang dibelanjakan secara jujur dan efisien u</w:t>
      </w:r>
      <w:r w:rsidR="00983BE9">
        <w:rPr>
          <w:rFonts w:ascii="Times New Roman" w:hAnsi="Times New Roman" w:cs="Times New Roman"/>
          <w:sz w:val="24"/>
          <w:szCs w:val="24"/>
        </w:rPr>
        <w:t>ntuk merealisasikan tujuan</w:t>
      </w:r>
      <w:r w:rsidR="006A7E11" w:rsidRPr="00676130">
        <w:rPr>
          <w:rFonts w:ascii="Times New Roman" w:hAnsi="Times New Roman" w:cs="Times New Roman"/>
          <w:sz w:val="24"/>
          <w:szCs w:val="24"/>
        </w:rPr>
        <w:t>.</w:t>
      </w:r>
    </w:p>
    <w:p w:rsidR="006A7E11" w:rsidRPr="00496327" w:rsidRDefault="006A7E11" w:rsidP="008E3F84">
      <w:pPr>
        <w:pStyle w:val="ListParagraph"/>
        <w:numPr>
          <w:ilvl w:val="3"/>
          <w:numId w:val="19"/>
        </w:numPr>
        <w:spacing w:line="480" w:lineRule="auto"/>
        <w:ind w:left="709" w:hanging="283"/>
        <w:jc w:val="both"/>
        <w:rPr>
          <w:rFonts w:ascii="Times New Roman" w:hAnsi="Times New Roman" w:cs="Times New Roman"/>
          <w:sz w:val="24"/>
          <w:szCs w:val="24"/>
        </w:rPr>
      </w:pPr>
      <w:r w:rsidRPr="00496327">
        <w:rPr>
          <w:rFonts w:ascii="Times New Roman" w:hAnsi="Times New Roman" w:cs="Times New Roman"/>
          <w:sz w:val="24"/>
          <w:szCs w:val="24"/>
        </w:rPr>
        <w:t>Pemerintah harus mendistri</w:t>
      </w:r>
      <w:r w:rsidR="00983BE9">
        <w:rPr>
          <w:rFonts w:ascii="Times New Roman" w:hAnsi="Times New Roman" w:cs="Times New Roman"/>
          <w:sz w:val="24"/>
          <w:szCs w:val="24"/>
        </w:rPr>
        <w:t xml:space="preserve">busikan beban </w:t>
      </w:r>
      <w:r w:rsidRPr="00496327">
        <w:rPr>
          <w:rFonts w:ascii="Times New Roman" w:hAnsi="Times New Roman" w:cs="Times New Roman"/>
          <w:sz w:val="24"/>
          <w:szCs w:val="24"/>
        </w:rPr>
        <w:t>secara merata diantara mereka yang wajib membayarnya.</w:t>
      </w:r>
      <w:r w:rsidRPr="00496327">
        <w:rPr>
          <w:rStyle w:val="FootnoteReference"/>
          <w:rFonts w:ascii="Times New Roman" w:hAnsi="Times New Roman" w:cs="Times New Roman"/>
          <w:sz w:val="24"/>
          <w:szCs w:val="24"/>
        </w:rPr>
        <w:footnoteReference w:id="25"/>
      </w:r>
    </w:p>
    <w:p w:rsidR="005F3A1F" w:rsidRDefault="00983BE9" w:rsidP="007320AA">
      <w:pPr>
        <w:tabs>
          <w:tab w:val="left" w:pos="284"/>
        </w:tabs>
        <w:spacing w:after="0" w:line="480" w:lineRule="auto"/>
        <w:ind w:firstLine="709"/>
        <w:jc w:val="both"/>
        <w:rPr>
          <w:rFonts w:ascii="Times New Roman" w:eastAsia="Times New Roman" w:hAnsi="Times New Roman" w:cs="Times New Roman"/>
          <w:sz w:val="24"/>
          <w:szCs w:val="24"/>
        </w:rPr>
      </w:pPr>
      <w:r w:rsidRPr="00983BE9">
        <w:rPr>
          <w:rFonts w:ascii="Times New Roman" w:eastAsia="Times New Roman" w:hAnsi="Times New Roman" w:cs="Times New Roman"/>
          <w:i/>
          <w:iCs/>
          <w:sz w:val="24"/>
          <w:szCs w:val="24"/>
        </w:rPr>
        <w:t>Dharibah</w:t>
      </w:r>
      <w:r w:rsidR="007320AA">
        <w:rPr>
          <w:rFonts w:ascii="Times New Roman" w:eastAsia="Times New Roman" w:hAnsi="Times New Roman" w:cs="Times New Roman"/>
          <w:i/>
          <w:iCs/>
          <w:sz w:val="24"/>
          <w:szCs w:val="24"/>
          <w:lang w:val="en-US"/>
        </w:rPr>
        <w:t xml:space="preserve"> </w:t>
      </w:r>
      <w:r w:rsidR="006A7E11" w:rsidRPr="00496327">
        <w:rPr>
          <w:rFonts w:ascii="Times New Roman" w:eastAsia="Times New Roman" w:hAnsi="Times New Roman" w:cs="Times New Roman"/>
          <w:sz w:val="24"/>
          <w:szCs w:val="24"/>
        </w:rPr>
        <w:t>diperbolehkan karena banyak negara mengalami defisit anggaran, dengan mengandalkan pada ekspansi moneter dan pinjaman. Cara ini mengakibatkan kelonggaran finansial yang mengakibatkan inflasi yang relatif tinggi sementara utang domestik dan luar negeri serta beban cicilan meningkat sangat cepa</w:t>
      </w:r>
      <w:r w:rsidR="006B4926">
        <w:rPr>
          <w:rFonts w:ascii="Times New Roman" w:eastAsia="Times New Roman" w:hAnsi="Times New Roman" w:cs="Times New Roman"/>
          <w:sz w:val="24"/>
          <w:szCs w:val="24"/>
        </w:rPr>
        <w:t>t. Hal ini akan menekan sumber-</w:t>
      </w:r>
      <w:r w:rsidR="006A7E11" w:rsidRPr="00496327">
        <w:rPr>
          <w:rFonts w:ascii="Times New Roman" w:eastAsia="Times New Roman" w:hAnsi="Times New Roman" w:cs="Times New Roman"/>
          <w:sz w:val="24"/>
          <w:szCs w:val="24"/>
        </w:rPr>
        <w:t>sumber daya bagi pembangunan, memperlambat pertumbuhan, memperparah pengangguran, dan ketegangan sosial.</w:t>
      </w:r>
      <w:r w:rsidR="006A7E11" w:rsidRPr="00496327">
        <w:rPr>
          <w:rStyle w:val="FootnoteReference"/>
          <w:rFonts w:ascii="Times New Roman" w:eastAsia="Times New Roman" w:hAnsi="Times New Roman" w:cs="Times New Roman"/>
          <w:sz w:val="24"/>
          <w:szCs w:val="24"/>
        </w:rPr>
        <w:footnoteReference w:id="26"/>
      </w:r>
    </w:p>
    <w:p w:rsidR="00C34982" w:rsidRPr="00496327" w:rsidRDefault="005F3A1F" w:rsidP="00983BE9">
      <w:pPr>
        <w:tabs>
          <w:tab w:val="left" w:pos="28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83BE9">
        <w:rPr>
          <w:rFonts w:ascii="Times New Roman" w:eastAsia="Times New Roman" w:hAnsi="Times New Roman" w:cs="Times New Roman"/>
          <w:sz w:val="24"/>
          <w:szCs w:val="24"/>
        </w:rPr>
        <w:t xml:space="preserve">Jadi, </w:t>
      </w:r>
      <w:r w:rsidR="00F97800">
        <w:rPr>
          <w:rFonts w:ascii="Times New Roman" w:eastAsia="Times New Roman" w:hAnsi="Times New Roman" w:cs="Times New Roman"/>
          <w:sz w:val="24"/>
          <w:szCs w:val="24"/>
        </w:rPr>
        <w:t>sudah sangat jelas bahwa pengap</w:t>
      </w:r>
      <w:r w:rsidR="00983BE9">
        <w:rPr>
          <w:rFonts w:ascii="Times New Roman" w:eastAsia="Times New Roman" w:hAnsi="Times New Roman" w:cs="Times New Roman"/>
          <w:sz w:val="24"/>
          <w:szCs w:val="24"/>
        </w:rPr>
        <w:t xml:space="preserve">likasian </w:t>
      </w:r>
      <w:r w:rsidR="00983BE9" w:rsidRPr="00983BE9">
        <w:rPr>
          <w:rFonts w:ascii="Times New Roman" w:eastAsia="Times New Roman" w:hAnsi="Times New Roman" w:cs="Times New Roman"/>
          <w:i/>
          <w:iCs/>
          <w:sz w:val="24"/>
          <w:szCs w:val="24"/>
        </w:rPr>
        <w:t>dharibah</w:t>
      </w:r>
      <w:r w:rsidR="00DB71D2">
        <w:rPr>
          <w:rFonts w:ascii="Times New Roman" w:eastAsia="Times New Roman" w:hAnsi="Times New Roman" w:cs="Times New Roman"/>
          <w:i/>
          <w:iCs/>
          <w:sz w:val="24"/>
          <w:szCs w:val="24"/>
        </w:rPr>
        <w:t xml:space="preserve"> </w:t>
      </w:r>
      <w:r w:rsidR="00983BE9">
        <w:rPr>
          <w:rFonts w:ascii="Times New Roman" w:eastAsia="Times New Roman" w:hAnsi="Times New Roman" w:cs="Times New Roman"/>
          <w:sz w:val="24"/>
          <w:szCs w:val="24"/>
        </w:rPr>
        <w:t>di suatu negara sangat penting untuk kemaslahatan umat.</w:t>
      </w:r>
    </w:p>
    <w:p w:rsidR="00676130" w:rsidRPr="00057B94" w:rsidRDefault="00DB71D2" w:rsidP="005F3A1F">
      <w:pPr>
        <w:pStyle w:val="ListParagraph"/>
        <w:numPr>
          <w:ilvl w:val="2"/>
          <w:numId w:val="31"/>
        </w:numPr>
        <w:tabs>
          <w:tab w:val="left" w:pos="284"/>
        </w:tabs>
        <w:spacing w:line="480" w:lineRule="auto"/>
        <w:ind w:left="567" w:hanging="567"/>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 xml:space="preserve"> </w:t>
      </w:r>
      <w:r w:rsidR="00676130" w:rsidRPr="00057B94">
        <w:rPr>
          <w:rFonts w:ascii="Times New Roman" w:hAnsi="Times New Roman" w:cs="Times New Roman"/>
          <w:b/>
          <w:sz w:val="24"/>
          <w:szCs w:val="24"/>
        </w:rPr>
        <w:t xml:space="preserve">Kriteria </w:t>
      </w:r>
      <w:r w:rsidR="00676130" w:rsidRPr="00057B94">
        <w:rPr>
          <w:rFonts w:ascii="Times New Roman" w:hAnsi="Times New Roman" w:cs="Times New Roman"/>
          <w:b/>
          <w:i/>
          <w:iCs/>
          <w:sz w:val="24"/>
          <w:szCs w:val="24"/>
        </w:rPr>
        <w:t>Dharibah</w:t>
      </w:r>
    </w:p>
    <w:p w:rsidR="006A7E11" w:rsidRPr="00496327" w:rsidRDefault="00676130" w:rsidP="003E5614">
      <w:pPr>
        <w:tabs>
          <w:tab w:val="left" w:pos="28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3A1F">
        <w:rPr>
          <w:rFonts w:ascii="Times New Roman" w:eastAsia="Times New Roman" w:hAnsi="Times New Roman" w:cs="Times New Roman"/>
          <w:sz w:val="24"/>
          <w:szCs w:val="24"/>
        </w:rPr>
        <w:tab/>
      </w:r>
      <w:r w:rsidR="006A7E11" w:rsidRPr="00496327">
        <w:rPr>
          <w:rFonts w:ascii="Times New Roman" w:eastAsia="Times New Roman" w:hAnsi="Times New Roman" w:cs="Times New Roman"/>
          <w:sz w:val="24"/>
          <w:szCs w:val="24"/>
        </w:rPr>
        <w:t xml:space="preserve">Sistem </w:t>
      </w:r>
      <w:r w:rsidR="00057B94">
        <w:rPr>
          <w:rFonts w:ascii="Times New Roman" w:hAnsi="Times New Roman" w:cs="Times New Roman"/>
          <w:bCs/>
          <w:i/>
          <w:iCs/>
          <w:sz w:val="24"/>
          <w:szCs w:val="24"/>
        </w:rPr>
        <w:t>d</w:t>
      </w:r>
      <w:r w:rsidRPr="00676130">
        <w:rPr>
          <w:rFonts w:ascii="Times New Roman" w:hAnsi="Times New Roman" w:cs="Times New Roman"/>
          <w:bCs/>
          <w:i/>
          <w:iCs/>
          <w:sz w:val="24"/>
          <w:szCs w:val="24"/>
        </w:rPr>
        <w:t>haribah</w:t>
      </w:r>
      <w:r w:rsidR="006B4926">
        <w:rPr>
          <w:rFonts w:ascii="Times New Roman" w:hAnsi="Times New Roman" w:cs="Times New Roman"/>
          <w:bCs/>
          <w:i/>
          <w:iCs/>
          <w:sz w:val="24"/>
          <w:szCs w:val="24"/>
          <w:lang w:val="en-US"/>
        </w:rPr>
        <w:t xml:space="preserve"> </w:t>
      </w:r>
      <w:r w:rsidR="006A7E11" w:rsidRPr="00496327">
        <w:rPr>
          <w:rFonts w:ascii="Times New Roman" w:eastAsia="Times New Roman" w:hAnsi="Times New Roman" w:cs="Times New Roman"/>
          <w:sz w:val="24"/>
          <w:szCs w:val="24"/>
        </w:rPr>
        <w:t>yang adil harus memenuhi tiga kriteria, yakni :</w:t>
      </w:r>
    </w:p>
    <w:p w:rsidR="006A7E11" w:rsidRPr="00496327" w:rsidRDefault="00676130" w:rsidP="00676130">
      <w:pPr>
        <w:pStyle w:val="ListParagraph"/>
        <w:numPr>
          <w:ilvl w:val="1"/>
          <w:numId w:val="11"/>
        </w:numPr>
        <w:tabs>
          <w:tab w:val="left" w:pos="284"/>
        </w:tabs>
        <w:spacing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A7E11" w:rsidRPr="00496327">
        <w:rPr>
          <w:rFonts w:ascii="Times New Roman" w:eastAsia="Times New Roman" w:hAnsi="Times New Roman" w:cs="Times New Roman"/>
          <w:sz w:val="24"/>
          <w:szCs w:val="24"/>
        </w:rPr>
        <w:t>ilaksanakan untuk mem</w:t>
      </w:r>
      <w:r w:rsidR="006B4926">
        <w:rPr>
          <w:rFonts w:ascii="Times New Roman" w:eastAsia="Times New Roman" w:hAnsi="Times New Roman" w:cs="Times New Roman"/>
          <w:sz w:val="24"/>
          <w:szCs w:val="24"/>
        </w:rPr>
        <w:t>biayai pengeluaran yang benar-</w:t>
      </w:r>
      <w:r w:rsidR="006A7E11" w:rsidRPr="00496327">
        <w:rPr>
          <w:rFonts w:ascii="Times New Roman" w:eastAsia="Times New Roman" w:hAnsi="Times New Roman" w:cs="Times New Roman"/>
          <w:sz w:val="24"/>
          <w:szCs w:val="24"/>
        </w:rPr>
        <w:t>benar diperlukan untuk merealisasikan tujuan syariat.</w:t>
      </w:r>
    </w:p>
    <w:p w:rsidR="00D53B92" w:rsidRPr="003E5614" w:rsidRDefault="00385D92" w:rsidP="003E5614">
      <w:pPr>
        <w:pStyle w:val="ListParagraph"/>
        <w:numPr>
          <w:ilvl w:val="1"/>
          <w:numId w:val="11"/>
        </w:numPr>
        <w:tabs>
          <w:tab w:val="left" w:pos="284"/>
        </w:tabs>
        <w:spacing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Beban </w:t>
      </w:r>
      <w:r w:rsidR="00676130" w:rsidRPr="00676130">
        <w:rPr>
          <w:rFonts w:ascii="Times New Roman" w:eastAsia="Times New Roman" w:hAnsi="Times New Roman" w:cs="Times New Roman"/>
          <w:i/>
          <w:iCs/>
          <w:sz w:val="24"/>
          <w:szCs w:val="24"/>
        </w:rPr>
        <w:t>dharibah</w:t>
      </w:r>
      <w:r w:rsidR="006A7E11" w:rsidRPr="00496327">
        <w:rPr>
          <w:rFonts w:ascii="Times New Roman" w:eastAsia="Times New Roman" w:hAnsi="Times New Roman" w:cs="Times New Roman"/>
          <w:sz w:val="24"/>
          <w:szCs w:val="24"/>
        </w:rPr>
        <w:t xml:space="preserve"> tidak boleh terlalu kaku</w:t>
      </w:r>
      <w:r w:rsidR="003E5614">
        <w:rPr>
          <w:rFonts w:ascii="Times New Roman" w:eastAsia="Times New Roman" w:hAnsi="Times New Roman" w:cs="Times New Roman"/>
          <w:sz w:val="24"/>
          <w:szCs w:val="24"/>
        </w:rPr>
        <w:t>,</w:t>
      </w:r>
      <w:r w:rsidR="006A7E11" w:rsidRPr="00496327">
        <w:rPr>
          <w:rFonts w:ascii="Times New Roman" w:eastAsia="Times New Roman" w:hAnsi="Times New Roman" w:cs="Times New Roman"/>
          <w:sz w:val="24"/>
          <w:szCs w:val="24"/>
        </w:rPr>
        <w:t xml:space="preserve"> di hadapkan pada kemampuan rakyat untuk menanggung dan di</w:t>
      </w:r>
      <w:r w:rsidR="007320AA">
        <w:rPr>
          <w:rFonts w:ascii="Times New Roman" w:eastAsia="Times New Roman" w:hAnsi="Times New Roman" w:cs="Times New Roman"/>
          <w:sz w:val="24"/>
          <w:szCs w:val="24"/>
          <w:lang w:val="en-US"/>
        </w:rPr>
        <w:t xml:space="preserve"> </w:t>
      </w:r>
      <w:r w:rsidR="006A7E11" w:rsidRPr="00496327">
        <w:rPr>
          <w:rFonts w:ascii="Times New Roman" w:eastAsia="Times New Roman" w:hAnsi="Times New Roman" w:cs="Times New Roman"/>
          <w:sz w:val="24"/>
          <w:szCs w:val="24"/>
        </w:rPr>
        <w:t>distribusikan secara merata.</w:t>
      </w:r>
    </w:p>
    <w:p w:rsidR="003E5614" w:rsidRPr="00707F91" w:rsidRDefault="00676130" w:rsidP="00707F91">
      <w:pPr>
        <w:pStyle w:val="ListParagraph"/>
        <w:numPr>
          <w:ilvl w:val="1"/>
          <w:numId w:val="11"/>
        </w:numPr>
        <w:tabs>
          <w:tab w:val="left" w:pos="284"/>
        </w:tabs>
        <w:spacing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Dana </w:t>
      </w:r>
      <w:r w:rsidR="006A7E11" w:rsidRPr="00496327">
        <w:rPr>
          <w:rFonts w:ascii="Times New Roman" w:eastAsia="Times New Roman" w:hAnsi="Times New Roman" w:cs="Times New Roman"/>
          <w:sz w:val="24"/>
          <w:szCs w:val="24"/>
        </w:rPr>
        <w:t xml:space="preserve">yang terkumpul dibelanjakan secara jujur </w:t>
      </w:r>
      <w:r>
        <w:rPr>
          <w:rFonts w:ascii="Times New Roman" w:eastAsia="Times New Roman" w:hAnsi="Times New Roman" w:cs="Times New Roman"/>
          <w:sz w:val="24"/>
          <w:szCs w:val="24"/>
        </w:rPr>
        <w:t xml:space="preserve">bagi tujuan yang karenanya </w:t>
      </w:r>
      <w:r w:rsidRPr="00676130">
        <w:rPr>
          <w:rFonts w:ascii="Times New Roman" w:eastAsia="Times New Roman" w:hAnsi="Times New Roman" w:cs="Times New Roman"/>
          <w:i/>
          <w:iCs/>
          <w:sz w:val="24"/>
          <w:szCs w:val="24"/>
        </w:rPr>
        <w:t>dharibah</w:t>
      </w:r>
      <w:r w:rsidR="006A7E11" w:rsidRPr="00496327">
        <w:rPr>
          <w:rFonts w:ascii="Times New Roman" w:eastAsia="Times New Roman" w:hAnsi="Times New Roman" w:cs="Times New Roman"/>
          <w:sz w:val="24"/>
          <w:szCs w:val="24"/>
        </w:rPr>
        <w:t xml:space="preserve"> di wajibkan</w:t>
      </w:r>
      <w:r w:rsidR="00057B94">
        <w:rPr>
          <w:rStyle w:val="FootnoteReference"/>
          <w:rFonts w:ascii="Times New Roman" w:eastAsia="Times New Roman" w:hAnsi="Times New Roman" w:cs="Times New Roman"/>
          <w:sz w:val="24"/>
          <w:szCs w:val="24"/>
        </w:rPr>
        <w:footnoteReference w:id="27"/>
      </w:r>
    </w:p>
    <w:p w:rsidR="00533A5B" w:rsidRDefault="003E5614" w:rsidP="00E7768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Aturan dalam Islam, jika seseorang atau lebih yang telah melakukan akad (perjanjian) dengan orang lain, maka kedua belah pihak atau lebih harus melaksanakan sesuai dengan apa yang telah diperjanjikan. Perjanjian tersebut bisa melalui perbuatan atau ucapan yang sesuai dengan </w:t>
      </w:r>
      <w:r w:rsidRPr="006751A2">
        <w:rPr>
          <w:rFonts w:ascii="Times New Roman" w:eastAsia="Times New Roman" w:hAnsi="Times New Roman" w:cs="Times New Roman"/>
          <w:i/>
          <w:iCs/>
          <w:sz w:val="24"/>
          <w:szCs w:val="24"/>
        </w:rPr>
        <w:t>urf</w:t>
      </w:r>
      <w:r w:rsidR="007320AA">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sz w:val="24"/>
          <w:szCs w:val="24"/>
        </w:rPr>
        <w:t>(adat) sekitar.</w:t>
      </w:r>
      <w:r>
        <w:rPr>
          <w:rStyle w:val="FootnoteReference"/>
          <w:rFonts w:ascii="Times New Roman" w:eastAsia="Times New Roman" w:hAnsi="Times New Roman" w:cs="Times New Roman"/>
          <w:sz w:val="24"/>
          <w:szCs w:val="24"/>
        </w:rPr>
        <w:footnoteReference w:id="28"/>
      </w:r>
      <w:r>
        <w:rPr>
          <w:rFonts w:ascii="Times New Roman" w:eastAsia="Times New Roman" w:hAnsi="Times New Roman" w:cs="Times New Roman"/>
          <w:sz w:val="24"/>
          <w:szCs w:val="24"/>
        </w:rPr>
        <w:t xml:space="preserve"> Oleh karena itu, proses penarikan tarif retribusi harus sesuai dengan aturan yang telah dibuat dengan aplikasi di lapangan. </w:t>
      </w:r>
    </w:p>
    <w:p w:rsidR="003E5614" w:rsidRDefault="003E5614" w:rsidP="005F3A1F">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Sebagaimana dalam firman Allah SWT. yang berbunyi dalam surah Al- Maidah ayat 1 yang berbunyi:</w:t>
      </w:r>
    </w:p>
    <w:p w:rsidR="003E5614" w:rsidRDefault="003E5614" w:rsidP="003E5614">
      <w:pPr>
        <w:bidi/>
        <w:spacing w:after="0" w:line="240" w:lineRule="auto"/>
        <w:jc w:val="both"/>
        <w:rPr>
          <w:rFonts w:ascii="(normal text)" w:eastAsia="Times New Roman" w:hAnsi="(normal text)" w:cs="Times New Roman"/>
          <w:sz w:val="28"/>
          <w:szCs w:val="24"/>
          <w:rtl/>
        </w:rPr>
      </w:pPr>
      <w:r>
        <w:rPr>
          <w:rFonts w:ascii="HQPB5" w:eastAsia="Times New Roman" w:hAnsi="HQPB5" w:cs="Times New Roman"/>
          <w:sz w:val="28"/>
          <w:szCs w:val="24"/>
        </w:rPr>
        <w:sym w:font="HQPB5" w:char="F028"/>
      </w:r>
      <w:r>
        <w:rPr>
          <w:rFonts w:ascii="HQPB1" w:eastAsia="Times New Roman" w:hAnsi="HQPB1" w:cs="Times New Roman"/>
          <w:sz w:val="28"/>
          <w:szCs w:val="24"/>
        </w:rPr>
        <w:sym w:font="HQPB1" w:char="F08A"/>
      </w:r>
      <w:r>
        <w:rPr>
          <w:rFonts w:ascii="HQPB2" w:eastAsia="Times New Roman" w:hAnsi="HQPB2" w:cs="Times New Roman"/>
          <w:sz w:val="28"/>
          <w:szCs w:val="24"/>
        </w:rPr>
        <w:sym w:font="HQPB2" w:char="F071"/>
      </w:r>
      <w:r>
        <w:rPr>
          <w:rFonts w:ascii="HQPB4" w:eastAsia="Times New Roman" w:hAnsi="HQPB4" w:cs="Times New Roman"/>
          <w:sz w:val="28"/>
          <w:szCs w:val="24"/>
        </w:rPr>
        <w:sym w:font="HQPB4" w:char="F0E0"/>
      </w:r>
      <w:r>
        <w:rPr>
          <w:rFonts w:ascii="HQPB2" w:eastAsia="Times New Roman" w:hAnsi="HQPB2" w:cs="Times New Roman"/>
          <w:sz w:val="28"/>
          <w:szCs w:val="24"/>
        </w:rPr>
        <w:sym w:font="HQPB2" w:char="F029"/>
      </w:r>
      <w:r>
        <w:rPr>
          <w:rFonts w:ascii="HQPB4" w:eastAsia="Times New Roman" w:hAnsi="HQPB4" w:cs="Times New Roman"/>
          <w:sz w:val="28"/>
          <w:szCs w:val="24"/>
        </w:rPr>
        <w:sym w:font="HQPB4" w:char="F0E3"/>
      </w:r>
      <w:r>
        <w:rPr>
          <w:rFonts w:ascii="HQPB1" w:eastAsia="Times New Roman" w:hAnsi="HQPB1" w:cs="Times New Roman"/>
          <w:sz w:val="28"/>
          <w:szCs w:val="24"/>
        </w:rPr>
        <w:sym w:font="HQPB1" w:char="F0E8"/>
      </w:r>
      <w:r>
        <w:rPr>
          <w:rFonts w:ascii="HQPB4" w:eastAsia="Times New Roman" w:hAnsi="HQPB4" w:cs="Times New Roman"/>
          <w:sz w:val="28"/>
          <w:szCs w:val="24"/>
        </w:rPr>
        <w:sym w:font="HQPB4" w:char="F0F8"/>
      </w:r>
      <w:r>
        <w:rPr>
          <w:rFonts w:ascii="HQPB2" w:eastAsia="Times New Roman" w:hAnsi="HQPB2" w:cs="Times New Roman"/>
          <w:sz w:val="28"/>
          <w:szCs w:val="24"/>
        </w:rPr>
        <w:sym w:font="HQPB2" w:char="F039"/>
      </w:r>
      <w:r>
        <w:rPr>
          <w:rFonts w:ascii="HQPB5" w:eastAsia="Times New Roman" w:hAnsi="HQPB5" w:cs="Times New Roman"/>
          <w:sz w:val="28"/>
          <w:szCs w:val="24"/>
        </w:rPr>
        <w:sym w:font="HQPB5" w:char="F024"/>
      </w:r>
      <w:r>
        <w:rPr>
          <w:rFonts w:ascii="HQPB1" w:eastAsia="Times New Roman" w:hAnsi="HQPB1" w:cs="Times New Roman"/>
          <w:sz w:val="28"/>
          <w:szCs w:val="24"/>
        </w:rPr>
        <w:sym w:font="HQPB1" w:char="F024"/>
      </w:r>
      <w:r>
        <w:rPr>
          <w:rFonts w:ascii="HQPB4" w:eastAsia="Times New Roman" w:hAnsi="HQPB4" w:cs="Times New Roman"/>
          <w:sz w:val="28"/>
          <w:szCs w:val="24"/>
        </w:rPr>
        <w:sym w:font="HQPB4" w:char="F0CE"/>
      </w:r>
      <w:r>
        <w:rPr>
          <w:rFonts w:ascii="HQPB1" w:eastAsia="Times New Roman" w:hAnsi="HQPB1" w:cs="Times New Roman"/>
          <w:sz w:val="28"/>
          <w:szCs w:val="24"/>
        </w:rPr>
        <w:sym w:font="HQPB1" w:char="F02F"/>
      </w:r>
      <w:r w:rsidR="00BC03D9">
        <w:rPr>
          <w:rFonts w:ascii="HQPB1" w:eastAsia="Times New Roman" w:hAnsi="HQPB1" w:cs="Times New Roman"/>
          <w:sz w:val="28"/>
          <w:szCs w:val="24"/>
        </w:rPr>
        <w:sym w:font="HQPB1" w:char="F023"/>
      </w:r>
      <w:r w:rsidR="00BC03D9">
        <w:rPr>
          <w:rFonts w:ascii="HQPB4" w:eastAsia="Times New Roman" w:hAnsi="HQPB4" w:cs="Times New Roman"/>
          <w:sz w:val="28"/>
          <w:szCs w:val="24"/>
        </w:rPr>
        <w:sym w:font="HQPB4" w:char="F0FE"/>
      </w:r>
      <w:r w:rsidR="00BC03D9">
        <w:rPr>
          <w:rFonts w:ascii="HQPB1" w:eastAsia="Times New Roman" w:hAnsi="HQPB1" w:cs="Times New Roman"/>
          <w:sz w:val="28"/>
          <w:szCs w:val="24"/>
        </w:rPr>
        <w:sym w:font="HQPB1" w:char="F023"/>
      </w:r>
      <w:r w:rsidR="00BC03D9">
        <w:rPr>
          <w:rFonts w:ascii="HQPB2" w:eastAsia="Times New Roman" w:hAnsi="HQPB2" w:cs="Times New Roman"/>
          <w:sz w:val="28"/>
          <w:szCs w:val="24"/>
        </w:rPr>
        <w:sym w:font="HQPB2" w:char="F071"/>
      </w:r>
      <w:r w:rsidR="00BC03D9">
        <w:rPr>
          <w:rFonts w:ascii="HQPB4" w:eastAsia="Times New Roman" w:hAnsi="HQPB4" w:cs="Times New Roman"/>
          <w:sz w:val="28"/>
          <w:szCs w:val="24"/>
        </w:rPr>
        <w:sym w:font="HQPB4" w:char="F0E8"/>
      </w:r>
      <w:r w:rsidR="00BC03D9">
        <w:rPr>
          <w:rFonts w:ascii="HQPB1" w:eastAsia="Times New Roman" w:hAnsi="HQPB1" w:cs="Times New Roman"/>
          <w:sz w:val="28"/>
          <w:szCs w:val="24"/>
        </w:rPr>
        <w:sym w:font="HQPB1" w:char="F0F9"/>
      </w:r>
      <w:r w:rsidR="00BC03D9">
        <w:rPr>
          <w:rFonts w:ascii="HQPB4" w:eastAsia="Times New Roman" w:hAnsi="HQPB4" w:cs="Times New Roman"/>
          <w:sz w:val="28"/>
          <w:szCs w:val="24"/>
        </w:rPr>
        <w:sym w:font="HQPB4" w:char="F0F7"/>
      </w:r>
      <w:r w:rsidR="00BC03D9">
        <w:rPr>
          <w:rFonts w:ascii="HQPB2" w:eastAsia="Times New Roman" w:hAnsi="HQPB2" w:cs="Times New Roman"/>
          <w:sz w:val="28"/>
          <w:szCs w:val="24"/>
        </w:rPr>
        <w:sym w:font="HQPB2" w:char="F072"/>
      </w:r>
      <w:r w:rsidR="00BC03D9">
        <w:rPr>
          <w:rFonts w:ascii="HQPB5" w:eastAsia="Times New Roman" w:hAnsi="HQPB5" w:cs="Times New Roman"/>
          <w:sz w:val="28"/>
          <w:szCs w:val="24"/>
        </w:rPr>
        <w:sym w:font="HQPB5" w:char="F072"/>
      </w:r>
      <w:r w:rsidR="00BC03D9">
        <w:rPr>
          <w:rFonts w:ascii="HQPB1" w:eastAsia="Times New Roman" w:hAnsi="HQPB1" w:cs="Times New Roman"/>
          <w:sz w:val="28"/>
          <w:szCs w:val="24"/>
        </w:rPr>
        <w:sym w:font="HQPB1" w:char="F026"/>
      </w:r>
      <w:r w:rsidR="00BC03D9">
        <w:rPr>
          <w:rFonts w:ascii="HQPB4" w:eastAsia="Times New Roman" w:hAnsi="HQPB4" w:cs="Times New Roman"/>
          <w:sz w:val="28"/>
          <w:szCs w:val="24"/>
        </w:rPr>
        <w:sym w:font="HQPB4" w:char="F0CF"/>
      </w:r>
      <w:r w:rsidR="00BC03D9">
        <w:rPr>
          <w:rFonts w:ascii="HQPB2" w:eastAsia="Times New Roman" w:hAnsi="HQPB2" w:cs="Times New Roman"/>
          <w:sz w:val="28"/>
          <w:szCs w:val="24"/>
        </w:rPr>
        <w:sym w:font="HQPB2" w:char="F071"/>
      </w:r>
      <w:r w:rsidR="00BC03D9">
        <w:rPr>
          <w:rFonts w:ascii="HQPB4" w:eastAsia="Times New Roman" w:hAnsi="HQPB4" w:cs="Times New Roman"/>
          <w:sz w:val="28"/>
          <w:szCs w:val="24"/>
        </w:rPr>
        <w:sym w:font="HQPB4" w:char="F0E3"/>
      </w:r>
      <w:r w:rsidR="00BC03D9">
        <w:rPr>
          <w:rFonts w:ascii="HQPB2" w:eastAsia="Times New Roman" w:hAnsi="HQPB2" w:cs="Times New Roman"/>
          <w:sz w:val="28"/>
          <w:szCs w:val="24"/>
        </w:rPr>
        <w:sym w:font="HQPB2" w:char="F059"/>
      </w:r>
      <w:r w:rsidR="00BC03D9">
        <w:rPr>
          <w:rFonts w:ascii="HQPB5" w:eastAsia="Times New Roman" w:hAnsi="HQPB5" w:cs="Times New Roman"/>
          <w:sz w:val="28"/>
          <w:szCs w:val="24"/>
        </w:rPr>
        <w:sym w:font="HQPB5" w:char="F074"/>
      </w:r>
      <w:r w:rsidR="00BC03D9">
        <w:rPr>
          <w:rFonts w:ascii="HQPB2" w:eastAsia="Times New Roman" w:hAnsi="HQPB2" w:cs="Times New Roman"/>
          <w:sz w:val="28"/>
          <w:szCs w:val="24"/>
        </w:rPr>
        <w:sym w:font="HQPB2" w:char="F042"/>
      </w:r>
      <w:r w:rsidR="00BC03D9">
        <w:rPr>
          <w:rFonts w:ascii="HQPB1" w:eastAsia="Times New Roman" w:hAnsi="HQPB1" w:cs="Times New Roman"/>
          <w:sz w:val="28"/>
          <w:szCs w:val="24"/>
        </w:rPr>
        <w:sym w:font="HQPB1" w:char="F023"/>
      </w:r>
      <w:r w:rsidR="00BC03D9">
        <w:rPr>
          <w:rFonts w:ascii="HQPB5" w:eastAsia="Times New Roman" w:hAnsi="HQPB5" w:cs="Times New Roman"/>
          <w:sz w:val="28"/>
          <w:szCs w:val="24"/>
        </w:rPr>
        <w:sym w:font="HQPB5" w:char="F075"/>
      </w:r>
      <w:r w:rsidR="00BC03D9">
        <w:rPr>
          <w:rFonts w:ascii="HQPB2" w:eastAsia="Times New Roman" w:hAnsi="HQPB2" w:cs="Times New Roman"/>
          <w:sz w:val="28"/>
          <w:szCs w:val="24"/>
        </w:rPr>
        <w:sym w:font="HQPB2" w:char="F0E4"/>
      </w:r>
      <w:r w:rsidR="00BC03D9">
        <w:rPr>
          <w:rFonts w:ascii="HQPB2" w:eastAsia="Times New Roman" w:hAnsi="HQPB2" w:cs="Times New Roman"/>
          <w:sz w:val="28"/>
          <w:szCs w:val="24"/>
        </w:rPr>
        <w:sym w:font="HQPB2" w:char="F0FA"/>
      </w:r>
      <w:r w:rsidR="00BC03D9">
        <w:rPr>
          <w:rFonts w:ascii="HQPB2" w:eastAsia="Times New Roman" w:hAnsi="HQPB2" w:cs="Times New Roman"/>
          <w:sz w:val="28"/>
          <w:szCs w:val="24"/>
        </w:rPr>
        <w:sym w:font="HQPB2" w:char="F0EF"/>
      </w:r>
      <w:r w:rsidR="00BC03D9">
        <w:rPr>
          <w:rFonts w:ascii="HQPB4" w:eastAsia="Times New Roman" w:hAnsi="HQPB4" w:cs="Times New Roman"/>
          <w:sz w:val="28"/>
          <w:szCs w:val="24"/>
        </w:rPr>
        <w:sym w:font="HQPB4" w:char="F0CF"/>
      </w:r>
      <w:r w:rsidR="00BC03D9">
        <w:rPr>
          <w:rFonts w:ascii="HQPB3" w:eastAsia="Times New Roman" w:hAnsi="HQPB3" w:cs="Times New Roman"/>
          <w:sz w:val="28"/>
          <w:szCs w:val="24"/>
        </w:rPr>
        <w:sym w:font="HQPB3" w:char="F025"/>
      </w:r>
      <w:r w:rsidR="00BC03D9">
        <w:rPr>
          <w:rFonts w:ascii="HQPB4" w:eastAsia="Times New Roman" w:hAnsi="HQPB4" w:cs="Times New Roman"/>
          <w:sz w:val="28"/>
          <w:szCs w:val="24"/>
        </w:rPr>
        <w:sym w:font="HQPB4" w:char="F0A9"/>
      </w:r>
      <w:r w:rsidR="00BC03D9">
        <w:rPr>
          <w:rFonts w:ascii="HQPB3" w:eastAsia="Times New Roman" w:hAnsi="HQPB3" w:cs="Times New Roman"/>
          <w:sz w:val="28"/>
          <w:szCs w:val="24"/>
        </w:rPr>
        <w:sym w:font="HQPB3" w:char="F021"/>
      </w:r>
      <w:r w:rsidR="00BC03D9">
        <w:rPr>
          <w:rFonts w:ascii="HQPB5" w:eastAsia="Times New Roman" w:hAnsi="HQPB5" w:cs="Times New Roman"/>
          <w:sz w:val="28"/>
          <w:szCs w:val="24"/>
        </w:rPr>
        <w:sym w:font="HQPB5" w:char="F024"/>
      </w:r>
      <w:r w:rsidR="00BC03D9">
        <w:rPr>
          <w:rFonts w:ascii="HQPB1" w:eastAsia="Times New Roman" w:hAnsi="HQPB1" w:cs="Times New Roman"/>
          <w:sz w:val="28"/>
          <w:szCs w:val="24"/>
        </w:rPr>
        <w:sym w:font="HQPB1" w:char="F023"/>
      </w:r>
      <w:r w:rsidR="00BC03D9">
        <w:rPr>
          <w:rFonts w:ascii="HQPB5" w:eastAsia="Times New Roman" w:hAnsi="HQPB5" w:cs="Times New Roman"/>
          <w:sz w:val="28"/>
          <w:szCs w:val="24"/>
        </w:rPr>
        <w:sym w:font="HQPB5" w:char="F028"/>
      </w:r>
      <w:r w:rsidR="00F97800">
        <w:rPr>
          <w:rFonts w:ascii="HQPB1" w:eastAsia="Times New Roman" w:hAnsi="HQPB1" w:cs="Times New Roman"/>
          <w:sz w:val="28"/>
          <w:szCs w:val="24"/>
        </w:rPr>
        <w:sym w:font="HQPB1" w:char="F024"/>
      </w:r>
      <w:r w:rsidR="00F97800">
        <w:rPr>
          <w:rFonts w:ascii="HQPB5" w:eastAsia="Times New Roman" w:hAnsi="HQPB5" w:cs="Times New Roman"/>
          <w:sz w:val="28"/>
          <w:szCs w:val="24"/>
        </w:rPr>
        <w:sym w:font="HQPB5" w:char="F079"/>
      </w:r>
      <w:r w:rsidR="00F97800">
        <w:rPr>
          <w:rFonts w:ascii="HQPB2" w:eastAsia="Times New Roman" w:hAnsi="HQPB2" w:cs="Times New Roman"/>
          <w:sz w:val="28"/>
          <w:szCs w:val="24"/>
        </w:rPr>
        <w:sym w:font="HQPB2" w:char="F067"/>
      </w:r>
      <w:r w:rsidR="00F97800">
        <w:rPr>
          <w:rFonts w:ascii="HQPB4" w:eastAsia="Times New Roman" w:hAnsi="HQPB4" w:cs="Times New Roman"/>
          <w:sz w:val="28"/>
          <w:szCs w:val="24"/>
        </w:rPr>
        <w:sym w:font="HQPB4" w:char="F095"/>
      </w:r>
      <w:r w:rsidR="00F97800">
        <w:rPr>
          <w:rFonts w:ascii="HQPB2" w:eastAsia="Times New Roman" w:hAnsi="HQPB2" w:cs="Times New Roman"/>
          <w:sz w:val="28"/>
          <w:szCs w:val="24"/>
        </w:rPr>
        <w:sym w:font="HQPB2" w:char="F083"/>
      </w:r>
      <w:r w:rsidR="00F97800">
        <w:rPr>
          <w:rFonts w:ascii="HQPB5" w:eastAsia="Times New Roman" w:hAnsi="HQPB5" w:cs="Times New Roman"/>
          <w:sz w:val="28"/>
          <w:szCs w:val="24"/>
        </w:rPr>
        <w:sym w:font="HQPB5" w:char="F072"/>
      </w:r>
      <w:r w:rsidR="00F97800">
        <w:rPr>
          <w:rFonts w:ascii="HQPB1" w:eastAsia="Times New Roman" w:hAnsi="HQPB1" w:cs="Times New Roman"/>
          <w:sz w:val="28"/>
          <w:szCs w:val="24"/>
        </w:rPr>
        <w:sym w:font="HQPB1" w:char="F027"/>
      </w:r>
      <w:r w:rsidR="00F97800">
        <w:rPr>
          <w:rFonts w:ascii="HQPB5" w:eastAsia="Times New Roman" w:hAnsi="HQPB5" w:cs="Times New Roman"/>
          <w:sz w:val="28"/>
          <w:szCs w:val="24"/>
        </w:rPr>
        <w:sym w:font="HQPB5" w:char="F0AF"/>
      </w:r>
      <w:r w:rsidR="00F97800">
        <w:rPr>
          <w:rFonts w:ascii="HQPB2" w:eastAsia="Times New Roman" w:hAnsi="HQPB2" w:cs="Times New Roman"/>
          <w:sz w:val="28"/>
          <w:szCs w:val="24"/>
        </w:rPr>
        <w:sym w:font="HQPB2" w:char="F0BB"/>
      </w:r>
      <w:r w:rsidR="00F97800">
        <w:rPr>
          <w:rFonts w:ascii="HQPB5" w:eastAsia="Times New Roman" w:hAnsi="HQPB5" w:cs="Times New Roman"/>
          <w:sz w:val="28"/>
          <w:szCs w:val="24"/>
        </w:rPr>
        <w:sym w:font="HQPB5" w:char="F074"/>
      </w:r>
      <w:r w:rsidR="00F97800">
        <w:rPr>
          <w:rFonts w:ascii="HQPB2" w:eastAsia="Times New Roman" w:hAnsi="HQPB2" w:cs="Times New Roman"/>
          <w:sz w:val="28"/>
          <w:szCs w:val="24"/>
        </w:rPr>
        <w:sym w:font="HQPB2" w:char="F083"/>
      </w:r>
    </w:p>
    <w:p w:rsidR="003E5614" w:rsidRDefault="003F5D3C" w:rsidP="003E5614">
      <w:pPr>
        <w:spacing w:after="0" w:line="240" w:lineRule="auto"/>
        <w:ind w:firstLine="720"/>
        <w:jc w:val="both"/>
        <w:rPr>
          <w:rFonts w:asciiTheme="majorBidi" w:eastAsia="Times New Roman" w:hAnsiTheme="majorBidi" w:cstheme="majorBidi"/>
          <w:i/>
          <w:iCs/>
          <w:sz w:val="24"/>
          <w:szCs w:val="24"/>
        </w:rPr>
      </w:pPr>
      <w:r>
        <w:rPr>
          <w:rFonts w:asciiTheme="majorBidi" w:eastAsia="Times New Roman" w:hAnsiTheme="majorBidi" w:cstheme="majorBidi"/>
          <w:iCs/>
          <w:sz w:val="24"/>
          <w:szCs w:val="24"/>
        </w:rPr>
        <w:t>Terjemahannya</w:t>
      </w:r>
      <w:r w:rsidR="003E5614" w:rsidRPr="008C398B">
        <w:rPr>
          <w:rFonts w:asciiTheme="majorBidi" w:eastAsia="Times New Roman" w:hAnsiTheme="majorBidi" w:cstheme="majorBidi"/>
          <w:i/>
          <w:iCs/>
          <w:sz w:val="24"/>
          <w:szCs w:val="24"/>
        </w:rPr>
        <w:t>: Hai orang-orang yang beriman, penuhilah aqad-aqad itu.</w:t>
      </w:r>
      <w:r w:rsidR="003E5614">
        <w:rPr>
          <w:rStyle w:val="FootnoteReference"/>
          <w:rFonts w:asciiTheme="majorBidi" w:eastAsia="Times New Roman" w:hAnsiTheme="majorBidi" w:cstheme="majorBidi"/>
          <w:i/>
          <w:iCs/>
          <w:sz w:val="24"/>
          <w:szCs w:val="24"/>
        </w:rPr>
        <w:footnoteReference w:id="29"/>
      </w:r>
    </w:p>
    <w:p w:rsidR="00533A5B" w:rsidRDefault="00533A5B" w:rsidP="003E5614">
      <w:pPr>
        <w:spacing w:after="0" w:line="240" w:lineRule="auto"/>
        <w:ind w:firstLine="720"/>
        <w:jc w:val="both"/>
        <w:rPr>
          <w:rFonts w:asciiTheme="majorBidi" w:eastAsia="Times New Roman" w:hAnsiTheme="majorBidi" w:cstheme="majorBidi"/>
          <w:i/>
          <w:iCs/>
          <w:sz w:val="24"/>
          <w:szCs w:val="24"/>
        </w:rPr>
      </w:pPr>
    </w:p>
    <w:p w:rsidR="00676130" w:rsidRPr="00BC03D9" w:rsidRDefault="005F3A1F" w:rsidP="005F3A1F">
      <w:pPr>
        <w:pStyle w:val="ListParagraph"/>
        <w:tabs>
          <w:tab w:val="left" w:pos="284"/>
        </w:tabs>
        <w:spacing w:line="480" w:lineRule="auto"/>
        <w:ind w:left="0"/>
        <w:jc w:val="both"/>
        <w:rPr>
          <w:rFonts w:ascii="Times New Roman" w:eastAsia="Times New Roman" w:hAnsi="Times New Roman" w:cs="Times New Roman"/>
          <w:sz w:val="24"/>
          <w:szCs w:val="24"/>
          <w:lang w:val="en-US"/>
        </w:rPr>
      </w:pPr>
      <w:r>
        <w:rPr>
          <w:rFonts w:asciiTheme="majorBidi" w:eastAsia="Times New Roman" w:hAnsiTheme="majorBidi" w:cstheme="majorBidi"/>
          <w:i/>
          <w:iCs/>
          <w:noProof w:val="0"/>
          <w:sz w:val="24"/>
          <w:szCs w:val="24"/>
        </w:rPr>
        <w:lastRenderedPageBreak/>
        <w:tab/>
      </w:r>
      <w:r>
        <w:rPr>
          <w:rFonts w:asciiTheme="majorBidi" w:eastAsia="Times New Roman" w:hAnsiTheme="majorBidi" w:cstheme="majorBidi"/>
          <w:i/>
          <w:iCs/>
          <w:noProof w:val="0"/>
          <w:sz w:val="24"/>
          <w:szCs w:val="24"/>
        </w:rPr>
        <w:tab/>
      </w:r>
      <w:r w:rsidR="006A7E11" w:rsidRPr="00496327">
        <w:rPr>
          <w:rFonts w:ascii="Times New Roman" w:eastAsia="Times New Roman" w:hAnsi="Times New Roman" w:cs="Times New Roman"/>
          <w:sz w:val="24"/>
          <w:szCs w:val="24"/>
        </w:rPr>
        <w:t xml:space="preserve">Ekonom Islam membolehkan </w:t>
      </w:r>
      <w:r w:rsidR="00676130" w:rsidRPr="00676130">
        <w:rPr>
          <w:rFonts w:ascii="Times New Roman" w:eastAsia="Times New Roman" w:hAnsi="Times New Roman" w:cs="Times New Roman"/>
          <w:i/>
          <w:iCs/>
          <w:sz w:val="24"/>
          <w:szCs w:val="24"/>
        </w:rPr>
        <w:t>dharibah</w:t>
      </w:r>
      <w:r w:rsidR="00676130">
        <w:rPr>
          <w:rFonts w:ascii="Times New Roman" w:eastAsia="Times New Roman" w:hAnsi="Times New Roman" w:cs="Times New Roman"/>
          <w:sz w:val="24"/>
          <w:szCs w:val="24"/>
        </w:rPr>
        <w:t xml:space="preserve">/ </w:t>
      </w:r>
      <w:r w:rsidR="006A7E11" w:rsidRPr="00496327">
        <w:rPr>
          <w:rFonts w:ascii="Times New Roman" w:eastAsia="Times New Roman" w:hAnsi="Times New Roman" w:cs="Times New Roman"/>
          <w:sz w:val="24"/>
          <w:szCs w:val="24"/>
        </w:rPr>
        <w:t>pajak karena adanya kondisi tertentu dan syarat tertentu. Misalnya, harus adil, merata, tidak m</w:t>
      </w:r>
      <w:r w:rsidR="00CF2A67">
        <w:rPr>
          <w:rFonts w:ascii="Times New Roman" w:eastAsia="Times New Roman" w:hAnsi="Times New Roman" w:cs="Times New Roman"/>
          <w:sz w:val="24"/>
          <w:szCs w:val="24"/>
        </w:rPr>
        <w:t>embebani rakyat, dan lain-</w:t>
      </w:r>
      <w:r>
        <w:rPr>
          <w:rFonts w:ascii="Times New Roman" w:eastAsia="Times New Roman" w:hAnsi="Times New Roman" w:cs="Times New Roman"/>
          <w:sz w:val="24"/>
          <w:szCs w:val="24"/>
        </w:rPr>
        <w:t>lain</w:t>
      </w:r>
      <w:r w:rsidR="006A7E11" w:rsidRPr="00496327">
        <w:rPr>
          <w:rFonts w:ascii="Times New Roman" w:eastAsia="Times New Roman" w:hAnsi="Times New Roman" w:cs="Times New Roman"/>
          <w:sz w:val="24"/>
          <w:szCs w:val="24"/>
        </w:rPr>
        <w:t>.</w:t>
      </w:r>
      <w:r w:rsidR="00CF2A67">
        <w:rPr>
          <w:rFonts w:ascii="Times New Roman" w:eastAsia="Times New Roman" w:hAnsi="Times New Roman" w:cs="Times New Roman"/>
          <w:sz w:val="24"/>
          <w:szCs w:val="24"/>
          <w:lang w:val="en-US"/>
        </w:rPr>
        <w:t xml:space="preserve"> </w:t>
      </w:r>
      <w:r w:rsidR="008253D4" w:rsidRPr="00496327">
        <w:rPr>
          <w:rFonts w:ascii="Times New Roman" w:hAnsi="Times New Roman" w:cs="Times New Roman"/>
          <w:sz w:val="24"/>
          <w:szCs w:val="24"/>
        </w:rPr>
        <w:t>Oleh karena itu, pajak adalah amanah rakyat yang harus dibelanjakan secar</w:t>
      </w:r>
      <w:r w:rsidR="00385D92">
        <w:rPr>
          <w:rFonts w:ascii="Times New Roman" w:hAnsi="Times New Roman" w:cs="Times New Roman"/>
          <w:sz w:val="24"/>
          <w:szCs w:val="24"/>
          <w:lang w:val="en-US"/>
        </w:rPr>
        <w:t>a</w:t>
      </w:r>
      <w:r w:rsidR="008253D4" w:rsidRPr="00496327">
        <w:rPr>
          <w:rFonts w:ascii="Times New Roman" w:hAnsi="Times New Roman" w:cs="Times New Roman"/>
          <w:sz w:val="24"/>
          <w:szCs w:val="24"/>
        </w:rPr>
        <w:t xml:space="preserve"> jujur</w:t>
      </w:r>
      <w:r w:rsidR="003F5D3C">
        <w:rPr>
          <w:rFonts w:ascii="Times New Roman" w:hAnsi="Times New Roman" w:cs="Times New Roman"/>
          <w:sz w:val="24"/>
          <w:szCs w:val="24"/>
        </w:rPr>
        <w:t xml:space="preserve"> </w:t>
      </w:r>
      <w:r w:rsidR="008253D4" w:rsidRPr="00496327">
        <w:rPr>
          <w:rFonts w:ascii="Times New Roman" w:hAnsi="Times New Roman" w:cs="Times New Roman"/>
          <w:sz w:val="24"/>
          <w:szCs w:val="24"/>
        </w:rPr>
        <w:t>dan efisi</w:t>
      </w:r>
      <w:r w:rsidR="004A0F34">
        <w:rPr>
          <w:rFonts w:ascii="Times New Roman" w:hAnsi="Times New Roman" w:cs="Times New Roman"/>
          <w:sz w:val="24"/>
          <w:szCs w:val="24"/>
        </w:rPr>
        <w:t>en untuk merealisasikan tujuan-</w:t>
      </w:r>
      <w:r w:rsidR="008253D4" w:rsidRPr="00496327">
        <w:rPr>
          <w:rFonts w:ascii="Times New Roman" w:hAnsi="Times New Roman" w:cs="Times New Roman"/>
          <w:sz w:val="24"/>
          <w:szCs w:val="24"/>
        </w:rPr>
        <w:t xml:space="preserve">tujuan pajak. Ia tidak </w:t>
      </w:r>
      <w:r w:rsidR="00227EBE" w:rsidRPr="00496327">
        <w:rPr>
          <w:rFonts w:ascii="Times New Roman" w:hAnsi="Times New Roman" w:cs="Times New Roman"/>
          <w:sz w:val="24"/>
          <w:szCs w:val="24"/>
        </w:rPr>
        <w:t>dapat digunakan untuk tujuan yang tidak untuk pajak yang dipungut.</w:t>
      </w:r>
    </w:p>
    <w:p w:rsidR="00E10590" w:rsidRPr="00E10590" w:rsidRDefault="00676130" w:rsidP="00057B94">
      <w:pPr>
        <w:pStyle w:val="ListParagraph"/>
        <w:numPr>
          <w:ilvl w:val="0"/>
          <w:numId w:val="3"/>
        </w:numPr>
        <w:spacing w:line="480" w:lineRule="auto"/>
        <w:ind w:left="284" w:hanging="284"/>
        <w:jc w:val="both"/>
        <w:rPr>
          <w:rFonts w:ascii="Times New Roman" w:eastAsia="Times New Roman" w:hAnsi="Times New Roman" w:cs="Times New Roman"/>
          <w:b/>
          <w:bCs/>
          <w:sz w:val="24"/>
          <w:szCs w:val="24"/>
        </w:rPr>
      </w:pPr>
      <w:r w:rsidRPr="00E10590">
        <w:rPr>
          <w:rFonts w:ascii="Times New Roman" w:eastAsia="Times New Roman" w:hAnsi="Times New Roman" w:cs="Times New Roman"/>
          <w:b/>
          <w:bCs/>
          <w:sz w:val="24"/>
          <w:szCs w:val="24"/>
        </w:rPr>
        <w:t xml:space="preserve">Penggunaan </w:t>
      </w:r>
      <w:r w:rsidR="00E10590" w:rsidRPr="00E10590">
        <w:rPr>
          <w:rFonts w:ascii="Times New Roman" w:eastAsia="Times New Roman" w:hAnsi="Times New Roman" w:cs="Times New Roman"/>
          <w:b/>
          <w:bCs/>
          <w:i/>
          <w:iCs/>
          <w:sz w:val="24"/>
          <w:szCs w:val="24"/>
        </w:rPr>
        <w:t>Dharibah</w:t>
      </w:r>
      <w:r w:rsidR="00E10590" w:rsidRPr="00E10590">
        <w:rPr>
          <w:rFonts w:ascii="Times New Roman" w:eastAsia="Times New Roman" w:hAnsi="Times New Roman" w:cs="Times New Roman"/>
          <w:b/>
          <w:bCs/>
          <w:sz w:val="24"/>
          <w:szCs w:val="24"/>
        </w:rPr>
        <w:t xml:space="preserve"> dalam Islam</w:t>
      </w:r>
    </w:p>
    <w:p w:rsidR="00DC6A41" w:rsidRPr="00E10590" w:rsidRDefault="00DC6A41" w:rsidP="00E10590">
      <w:pPr>
        <w:spacing w:after="0" w:line="480" w:lineRule="auto"/>
        <w:ind w:firstLine="360"/>
        <w:jc w:val="both"/>
        <w:rPr>
          <w:rFonts w:ascii="Times New Roman" w:eastAsia="Times New Roman" w:hAnsi="Times New Roman" w:cs="Times New Roman"/>
          <w:sz w:val="24"/>
          <w:szCs w:val="24"/>
        </w:rPr>
      </w:pPr>
      <w:r w:rsidRPr="00E10590">
        <w:rPr>
          <w:rFonts w:ascii="Times New Roman" w:eastAsia="Times New Roman" w:hAnsi="Times New Roman" w:cs="Times New Roman"/>
          <w:sz w:val="24"/>
          <w:szCs w:val="24"/>
        </w:rPr>
        <w:t>A</w:t>
      </w:r>
      <w:r w:rsidR="00FD5FB2" w:rsidRPr="00E10590">
        <w:rPr>
          <w:rFonts w:ascii="Times New Roman" w:eastAsia="Times New Roman" w:hAnsi="Times New Roman" w:cs="Times New Roman"/>
          <w:sz w:val="24"/>
          <w:szCs w:val="24"/>
        </w:rPr>
        <w:t>dapun peng</w:t>
      </w:r>
      <w:r w:rsidR="00E10590">
        <w:rPr>
          <w:rFonts w:ascii="Times New Roman" w:eastAsia="Times New Roman" w:hAnsi="Times New Roman" w:cs="Times New Roman"/>
          <w:sz w:val="24"/>
          <w:szCs w:val="24"/>
        </w:rPr>
        <w:t xml:space="preserve">gunaan pajak sesuai </w:t>
      </w:r>
      <w:r w:rsidR="00FD5FB2" w:rsidRPr="00E10590">
        <w:rPr>
          <w:rFonts w:ascii="Times New Roman" w:eastAsia="Times New Roman" w:hAnsi="Times New Roman" w:cs="Times New Roman"/>
          <w:sz w:val="24"/>
          <w:szCs w:val="24"/>
        </w:rPr>
        <w:t xml:space="preserve">syariah adalah sebagai berikut: </w:t>
      </w:r>
    </w:p>
    <w:p w:rsidR="00FD5FB2" w:rsidRPr="00D53B92" w:rsidRDefault="00D53B92" w:rsidP="00D53B92">
      <w:pPr>
        <w:pStyle w:val="ListParagraph"/>
        <w:numPr>
          <w:ilvl w:val="0"/>
          <w:numId w:val="32"/>
        </w:numPr>
        <w:spacing w:line="480" w:lineRule="auto"/>
        <w:ind w:left="426" w:hanging="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w:t>
      </w:r>
      <w:r w:rsidRPr="00D53B92">
        <w:rPr>
          <w:rFonts w:ascii="Times New Roman" w:eastAsia="Times New Roman" w:hAnsi="Times New Roman" w:cs="Times New Roman"/>
          <w:sz w:val="24"/>
          <w:szCs w:val="24"/>
          <w:lang w:val="en-US"/>
        </w:rPr>
        <w:t xml:space="preserve">ngeluaran </w:t>
      </w:r>
      <w:r>
        <w:rPr>
          <w:rFonts w:ascii="Times New Roman" w:eastAsia="Times New Roman" w:hAnsi="Times New Roman" w:cs="Times New Roman"/>
          <w:sz w:val="24"/>
          <w:szCs w:val="24"/>
          <w:lang w:val="en-US"/>
        </w:rPr>
        <w:t xml:space="preserve">karena kompensasi </w:t>
      </w:r>
      <w:r>
        <w:rPr>
          <w:rFonts w:ascii="Times New Roman" w:eastAsia="Times New Roman" w:hAnsi="Times New Roman" w:cs="Times New Roman"/>
          <w:sz w:val="24"/>
          <w:szCs w:val="24"/>
        </w:rPr>
        <w:t>y</w:t>
      </w:r>
      <w:r>
        <w:rPr>
          <w:rFonts w:ascii="Times New Roman" w:eastAsia="Times New Roman" w:hAnsi="Times New Roman" w:cs="Times New Roman"/>
          <w:sz w:val="24"/>
          <w:szCs w:val="24"/>
          <w:lang w:val="en-US"/>
        </w:rPr>
        <w:t>ang harus di</w:t>
      </w:r>
      <w:r>
        <w:rPr>
          <w:rFonts w:ascii="Times New Roman" w:eastAsia="Times New Roman" w:hAnsi="Times New Roman" w:cs="Times New Roman"/>
          <w:sz w:val="24"/>
          <w:szCs w:val="24"/>
        </w:rPr>
        <w:t>b</w:t>
      </w:r>
      <w:r w:rsidRPr="00D53B92">
        <w:rPr>
          <w:rFonts w:ascii="Times New Roman" w:eastAsia="Times New Roman" w:hAnsi="Times New Roman" w:cs="Times New Roman"/>
          <w:sz w:val="24"/>
          <w:szCs w:val="24"/>
          <w:lang w:val="en-US"/>
        </w:rPr>
        <w:t>ayar.</w:t>
      </w:r>
    </w:p>
    <w:p w:rsidR="00C953FF" w:rsidRPr="00496327" w:rsidRDefault="00C953FF" w:rsidP="00BC03D9">
      <w:pPr>
        <w:spacing w:after="0" w:line="480" w:lineRule="auto"/>
        <w:ind w:firstLine="720"/>
        <w:jc w:val="both"/>
        <w:rPr>
          <w:rFonts w:ascii="Times New Roman" w:eastAsia="Times New Roman" w:hAnsi="Times New Roman" w:cs="Times New Roman"/>
          <w:sz w:val="24"/>
          <w:szCs w:val="24"/>
          <w:lang w:val="en-US"/>
        </w:rPr>
      </w:pPr>
      <w:r w:rsidRPr="00496327">
        <w:rPr>
          <w:rFonts w:ascii="Times New Roman" w:eastAsia="Times New Roman" w:hAnsi="Times New Roman" w:cs="Times New Roman"/>
          <w:sz w:val="24"/>
          <w:szCs w:val="24"/>
          <w:lang w:val="en-US"/>
        </w:rPr>
        <w:t>Pengeluaran ini adalah biaya yang harus dib</w:t>
      </w:r>
      <w:r w:rsidR="00D53B92">
        <w:rPr>
          <w:rFonts w:ascii="Times New Roman" w:eastAsia="Times New Roman" w:hAnsi="Times New Roman" w:cs="Times New Roman"/>
          <w:sz w:val="24"/>
          <w:szCs w:val="24"/>
          <w:lang w:val="en-US"/>
        </w:rPr>
        <w:t xml:space="preserve">ayar sebagai kompensasi atau </w:t>
      </w:r>
      <w:r w:rsidR="004A0F34">
        <w:rPr>
          <w:rFonts w:ascii="Times New Roman" w:eastAsia="Times New Roman" w:hAnsi="Times New Roman" w:cs="Times New Roman"/>
          <w:sz w:val="24"/>
          <w:szCs w:val="24"/>
          <w:lang w:val="en-US"/>
        </w:rPr>
        <w:t>hak orang-</w:t>
      </w:r>
      <w:r w:rsidRPr="00496327">
        <w:rPr>
          <w:rFonts w:ascii="Times New Roman" w:eastAsia="Times New Roman" w:hAnsi="Times New Roman" w:cs="Times New Roman"/>
          <w:sz w:val="24"/>
          <w:szCs w:val="24"/>
          <w:lang w:val="en-US"/>
        </w:rPr>
        <w:t>orang yang telah memberikan jasanya, lalu mereka meminta upah atas jasanya. Contohnya: Gaji Tentara, PNS, Hakim, dan lain sebagainya.</w:t>
      </w:r>
    </w:p>
    <w:p w:rsidR="00D53B92" w:rsidRPr="00E10590" w:rsidRDefault="00C953FF" w:rsidP="00BC03D9">
      <w:pPr>
        <w:spacing w:after="0" w:line="480" w:lineRule="auto"/>
        <w:ind w:firstLine="720"/>
        <w:jc w:val="both"/>
        <w:rPr>
          <w:rFonts w:ascii="Times New Roman" w:eastAsia="Times New Roman" w:hAnsi="Times New Roman" w:cs="Times New Roman"/>
          <w:sz w:val="24"/>
          <w:szCs w:val="24"/>
        </w:rPr>
      </w:pPr>
      <w:r w:rsidRPr="00496327">
        <w:rPr>
          <w:rFonts w:ascii="Times New Roman" w:eastAsia="Times New Roman" w:hAnsi="Times New Roman" w:cs="Times New Roman"/>
          <w:sz w:val="24"/>
          <w:szCs w:val="24"/>
          <w:lang w:val="en-US"/>
        </w:rPr>
        <w:t xml:space="preserve">Hak mereka untuk mendapatkan pembelanjaan ini tidak ditentukan oleh ada atau tidaknya harta, melainkan harta yang bersifat paten, baik di saat harta tersebut ada di </w:t>
      </w:r>
      <w:r w:rsidR="003F5D3C">
        <w:rPr>
          <w:rFonts w:ascii="Times New Roman" w:eastAsia="Times New Roman" w:hAnsi="Times New Roman" w:cs="Times New Roman"/>
          <w:i/>
          <w:sz w:val="24"/>
          <w:szCs w:val="24"/>
        </w:rPr>
        <w:t>b</w:t>
      </w:r>
      <w:r w:rsidR="003F5D3C">
        <w:rPr>
          <w:rFonts w:ascii="Times New Roman" w:eastAsia="Times New Roman" w:hAnsi="Times New Roman" w:cs="Times New Roman"/>
          <w:i/>
          <w:sz w:val="24"/>
          <w:szCs w:val="24"/>
          <w:lang w:val="en-US"/>
        </w:rPr>
        <w:t xml:space="preserve">aitul </w:t>
      </w:r>
      <w:r w:rsidR="003F5D3C">
        <w:rPr>
          <w:rFonts w:ascii="Times New Roman" w:eastAsia="Times New Roman" w:hAnsi="Times New Roman" w:cs="Times New Roman"/>
          <w:i/>
          <w:sz w:val="24"/>
          <w:szCs w:val="24"/>
        </w:rPr>
        <w:t>m</w:t>
      </w:r>
      <w:r w:rsidRPr="00496327">
        <w:rPr>
          <w:rFonts w:ascii="Times New Roman" w:eastAsia="Times New Roman" w:hAnsi="Times New Roman" w:cs="Times New Roman"/>
          <w:i/>
          <w:sz w:val="24"/>
          <w:szCs w:val="24"/>
          <w:lang w:val="en-US"/>
        </w:rPr>
        <w:t xml:space="preserve">aal </w:t>
      </w:r>
      <w:r w:rsidRPr="00496327">
        <w:rPr>
          <w:rFonts w:ascii="Times New Roman" w:eastAsia="Times New Roman" w:hAnsi="Times New Roman" w:cs="Times New Roman"/>
          <w:sz w:val="24"/>
          <w:szCs w:val="24"/>
          <w:lang w:val="en-US"/>
        </w:rPr>
        <w:t xml:space="preserve">maupun tidak. Apabila harta itu ada, maka seketika harta itu wajib dibelanjakan, apabila tidak ada maka Negara wajib mengusahakannya, </w:t>
      </w:r>
      <w:r w:rsidR="00D53B92">
        <w:rPr>
          <w:rFonts w:ascii="Times New Roman" w:eastAsia="Times New Roman" w:hAnsi="Times New Roman" w:cs="Times New Roman"/>
          <w:sz w:val="24"/>
          <w:szCs w:val="24"/>
          <w:lang w:val="en-US"/>
        </w:rPr>
        <w:t>dengan cara memungut harta</w:t>
      </w:r>
      <w:r w:rsidRPr="00496327">
        <w:rPr>
          <w:rFonts w:ascii="Times New Roman" w:eastAsia="Times New Roman" w:hAnsi="Times New Roman" w:cs="Times New Roman"/>
          <w:sz w:val="24"/>
          <w:szCs w:val="24"/>
          <w:lang w:val="en-US"/>
        </w:rPr>
        <w:t>. Kesimpulannya, jika ada penge</w:t>
      </w:r>
      <w:r w:rsidR="00E10590">
        <w:rPr>
          <w:rFonts w:ascii="Times New Roman" w:eastAsia="Times New Roman" w:hAnsi="Times New Roman" w:cs="Times New Roman"/>
          <w:sz w:val="24"/>
          <w:szCs w:val="24"/>
          <w:lang w:val="en-US"/>
        </w:rPr>
        <w:t>luaran sejenis ini, maka</w:t>
      </w:r>
      <w:r w:rsidR="007320AA">
        <w:rPr>
          <w:rFonts w:ascii="Times New Roman" w:eastAsia="Times New Roman" w:hAnsi="Times New Roman" w:cs="Times New Roman"/>
          <w:sz w:val="24"/>
          <w:szCs w:val="24"/>
          <w:lang w:val="en-US"/>
        </w:rPr>
        <w:t xml:space="preserve"> </w:t>
      </w:r>
      <w:r w:rsidRPr="00496327">
        <w:rPr>
          <w:rFonts w:ascii="Times New Roman" w:eastAsia="Times New Roman" w:hAnsi="Times New Roman" w:cs="Times New Roman"/>
          <w:sz w:val="24"/>
          <w:szCs w:val="24"/>
          <w:lang w:val="en-US"/>
        </w:rPr>
        <w:t>wajib mengada</w:t>
      </w:r>
      <w:r w:rsidR="00E10590">
        <w:rPr>
          <w:rFonts w:ascii="Times New Roman" w:eastAsia="Times New Roman" w:hAnsi="Times New Roman" w:cs="Times New Roman"/>
          <w:sz w:val="24"/>
          <w:szCs w:val="24"/>
          <w:lang w:val="en-US"/>
        </w:rPr>
        <w:t>kannya melalui pemungutan</w:t>
      </w:r>
      <w:r w:rsidR="007320AA">
        <w:rPr>
          <w:rFonts w:ascii="Times New Roman" w:eastAsia="Times New Roman" w:hAnsi="Times New Roman" w:cs="Times New Roman"/>
          <w:sz w:val="24"/>
          <w:szCs w:val="24"/>
          <w:lang w:val="en-US"/>
        </w:rPr>
        <w:t xml:space="preserve"> </w:t>
      </w:r>
      <w:r w:rsidR="00E10590" w:rsidRPr="00E10590">
        <w:rPr>
          <w:rFonts w:ascii="Times New Roman" w:eastAsia="Times New Roman" w:hAnsi="Times New Roman" w:cs="Times New Roman"/>
          <w:i/>
          <w:iCs/>
          <w:sz w:val="24"/>
          <w:szCs w:val="24"/>
        </w:rPr>
        <w:t>dharibah</w:t>
      </w:r>
      <w:r w:rsidR="00E10590">
        <w:rPr>
          <w:rFonts w:ascii="Times New Roman" w:eastAsia="Times New Roman" w:hAnsi="Times New Roman" w:cs="Times New Roman"/>
          <w:sz w:val="24"/>
          <w:szCs w:val="24"/>
        </w:rPr>
        <w:t>.</w:t>
      </w:r>
    </w:p>
    <w:p w:rsidR="00FD5FB2" w:rsidRPr="00D53B92" w:rsidRDefault="00FD5FB2" w:rsidP="00D53B92">
      <w:pPr>
        <w:pStyle w:val="ListParagraph"/>
        <w:numPr>
          <w:ilvl w:val="0"/>
          <w:numId w:val="32"/>
        </w:numPr>
        <w:spacing w:line="480" w:lineRule="auto"/>
        <w:ind w:left="709" w:hanging="425"/>
        <w:jc w:val="both"/>
        <w:rPr>
          <w:rFonts w:ascii="Times New Roman" w:eastAsia="Times New Roman" w:hAnsi="Times New Roman" w:cs="Times New Roman"/>
          <w:sz w:val="24"/>
          <w:szCs w:val="24"/>
          <w:lang w:val="en-US"/>
        </w:rPr>
      </w:pPr>
      <w:r w:rsidRPr="00D53B92">
        <w:rPr>
          <w:rFonts w:ascii="Times New Roman" w:eastAsia="Times New Roman" w:hAnsi="Times New Roman" w:cs="Times New Roman"/>
          <w:sz w:val="24"/>
          <w:szCs w:val="24"/>
          <w:lang w:val="en-US"/>
        </w:rPr>
        <w:t>Pembiayaan untuk kemaslahatan</w:t>
      </w:r>
      <w:r w:rsidR="00BC03D9">
        <w:rPr>
          <w:rFonts w:ascii="Times New Roman" w:eastAsia="Times New Roman" w:hAnsi="Times New Roman" w:cs="Times New Roman"/>
          <w:sz w:val="24"/>
          <w:szCs w:val="24"/>
        </w:rPr>
        <w:t>.</w:t>
      </w:r>
    </w:p>
    <w:p w:rsidR="00D55FC3" w:rsidRPr="00496327" w:rsidRDefault="007C0547" w:rsidP="00BC03D9">
      <w:pPr>
        <w:pStyle w:val="ListParagraph"/>
        <w:spacing w:line="480" w:lineRule="auto"/>
        <w:ind w:left="0" w:firstLine="720"/>
        <w:jc w:val="both"/>
        <w:rPr>
          <w:rFonts w:ascii="Times New Roman" w:eastAsia="Times New Roman" w:hAnsi="Times New Roman" w:cs="Times New Roman"/>
          <w:sz w:val="24"/>
          <w:szCs w:val="24"/>
          <w:lang w:val="en-US"/>
        </w:rPr>
      </w:pPr>
      <w:r w:rsidRPr="00496327">
        <w:rPr>
          <w:rFonts w:ascii="Times New Roman" w:eastAsia="Times New Roman" w:hAnsi="Times New Roman" w:cs="Times New Roman"/>
          <w:sz w:val="24"/>
          <w:szCs w:val="24"/>
          <w:lang w:val="en-US"/>
        </w:rPr>
        <w:t>Pembelanjaan kelompok ini diberikan untuk barang, bukan sebagai pengganti nilai harta yang telah dihasilkan. Contohnya</w:t>
      </w:r>
      <w:r w:rsidR="00D55FC3" w:rsidRPr="00496327">
        <w:rPr>
          <w:rFonts w:ascii="Times New Roman" w:eastAsia="Times New Roman" w:hAnsi="Times New Roman" w:cs="Times New Roman"/>
          <w:sz w:val="24"/>
          <w:szCs w:val="24"/>
          <w:lang w:val="en-US"/>
        </w:rPr>
        <w:t>,</w:t>
      </w:r>
      <w:r w:rsidR="00385D92">
        <w:rPr>
          <w:rFonts w:ascii="Times New Roman" w:eastAsia="Times New Roman" w:hAnsi="Times New Roman" w:cs="Times New Roman"/>
          <w:sz w:val="24"/>
          <w:szCs w:val="24"/>
          <w:lang w:val="en-US"/>
        </w:rPr>
        <w:t xml:space="preserve"> jalan raya, rumah s</w:t>
      </w:r>
      <w:r w:rsidR="00D55FC3" w:rsidRPr="00496327">
        <w:rPr>
          <w:rFonts w:ascii="Times New Roman" w:eastAsia="Times New Roman" w:hAnsi="Times New Roman" w:cs="Times New Roman"/>
          <w:sz w:val="24"/>
          <w:szCs w:val="24"/>
          <w:lang w:val="en-US"/>
        </w:rPr>
        <w:t>akit, dan masalah l</w:t>
      </w:r>
      <w:r w:rsidR="00385D92">
        <w:rPr>
          <w:rFonts w:ascii="Times New Roman" w:eastAsia="Times New Roman" w:hAnsi="Times New Roman" w:cs="Times New Roman"/>
          <w:sz w:val="24"/>
          <w:szCs w:val="24"/>
          <w:lang w:val="en-US"/>
        </w:rPr>
        <w:t>ainnya dimana umat akan mengala</w:t>
      </w:r>
      <w:r w:rsidR="00D55FC3" w:rsidRPr="00496327">
        <w:rPr>
          <w:rFonts w:ascii="Times New Roman" w:eastAsia="Times New Roman" w:hAnsi="Times New Roman" w:cs="Times New Roman"/>
          <w:sz w:val="24"/>
          <w:szCs w:val="24"/>
          <w:lang w:val="en-US"/>
        </w:rPr>
        <w:t>m</w:t>
      </w:r>
      <w:r w:rsidR="00385D92">
        <w:rPr>
          <w:rFonts w:ascii="Times New Roman" w:eastAsia="Times New Roman" w:hAnsi="Times New Roman" w:cs="Times New Roman"/>
          <w:sz w:val="24"/>
          <w:szCs w:val="24"/>
          <w:lang w:val="en-US"/>
        </w:rPr>
        <w:t>i</w:t>
      </w:r>
      <w:r w:rsidR="00D55FC3" w:rsidRPr="00496327">
        <w:rPr>
          <w:rFonts w:ascii="Times New Roman" w:eastAsia="Times New Roman" w:hAnsi="Times New Roman" w:cs="Times New Roman"/>
          <w:sz w:val="24"/>
          <w:szCs w:val="24"/>
          <w:lang w:val="en-US"/>
        </w:rPr>
        <w:t xml:space="preserve"> penderitaan apabila masalah- masalah tersebut tidak ada.Hak untuk mendapatkan pembelanjaan keperluan ini baik di saat </w:t>
      </w:r>
      <w:r w:rsidR="00385D92">
        <w:rPr>
          <w:rFonts w:ascii="Times New Roman" w:eastAsia="Times New Roman" w:hAnsi="Times New Roman" w:cs="Times New Roman"/>
          <w:sz w:val="24"/>
          <w:szCs w:val="24"/>
          <w:lang w:val="en-US"/>
        </w:rPr>
        <w:t xml:space="preserve">harta </w:t>
      </w:r>
      <w:r w:rsidR="00385D92">
        <w:rPr>
          <w:rFonts w:ascii="Times New Roman" w:eastAsia="Times New Roman" w:hAnsi="Times New Roman" w:cs="Times New Roman"/>
          <w:sz w:val="24"/>
          <w:szCs w:val="24"/>
          <w:lang w:val="en-US"/>
        </w:rPr>
        <w:lastRenderedPageBreak/>
        <w:t>tersebut ada maupun tidak</w:t>
      </w:r>
      <w:r w:rsidR="00D55FC3" w:rsidRPr="00496327">
        <w:rPr>
          <w:rFonts w:ascii="Times New Roman" w:eastAsia="Times New Roman" w:hAnsi="Times New Roman" w:cs="Times New Roman"/>
          <w:sz w:val="24"/>
          <w:szCs w:val="24"/>
          <w:lang w:val="en-US"/>
        </w:rPr>
        <w:t xml:space="preserve">. Apabila di </w:t>
      </w:r>
      <w:r w:rsidR="000167E0">
        <w:rPr>
          <w:rFonts w:ascii="Times New Roman" w:eastAsia="Times New Roman" w:hAnsi="Times New Roman" w:cs="Times New Roman"/>
          <w:i/>
          <w:sz w:val="24"/>
          <w:szCs w:val="24"/>
        </w:rPr>
        <w:t>b</w:t>
      </w:r>
      <w:r w:rsidR="000167E0">
        <w:rPr>
          <w:rFonts w:ascii="Times New Roman" w:eastAsia="Times New Roman" w:hAnsi="Times New Roman" w:cs="Times New Roman"/>
          <w:i/>
          <w:sz w:val="24"/>
          <w:szCs w:val="24"/>
          <w:lang w:val="en-US"/>
        </w:rPr>
        <w:t xml:space="preserve">aitul </w:t>
      </w:r>
      <w:r w:rsidR="000167E0">
        <w:rPr>
          <w:rFonts w:ascii="Times New Roman" w:eastAsia="Times New Roman" w:hAnsi="Times New Roman" w:cs="Times New Roman"/>
          <w:i/>
          <w:sz w:val="24"/>
          <w:szCs w:val="24"/>
        </w:rPr>
        <w:t>m</w:t>
      </w:r>
      <w:r w:rsidR="00D55FC3" w:rsidRPr="00496327">
        <w:rPr>
          <w:rFonts w:ascii="Times New Roman" w:eastAsia="Times New Roman" w:hAnsi="Times New Roman" w:cs="Times New Roman"/>
          <w:i/>
          <w:sz w:val="24"/>
          <w:szCs w:val="24"/>
          <w:lang w:val="en-US"/>
        </w:rPr>
        <w:t>aal</w:t>
      </w:r>
      <w:r w:rsidR="00D55FC3" w:rsidRPr="00496327">
        <w:rPr>
          <w:rFonts w:ascii="Times New Roman" w:eastAsia="Times New Roman" w:hAnsi="Times New Roman" w:cs="Times New Roman"/>
          <w:sz w:val="24"/>
          <w:szCs w:val="24"/>
          <w:lang w:val="en-US"/>
        </w:rPr>
        <w:t xml:space="preserve"> tidak ada harta, maka kewajibannya berpindah kepada umat</w:t>
      </w:r>
      <w:r w:rsidR="00385D92">
        <w:rPr>
          <w:rFonts w:ascii="Times New Roman" w:eastAsia="Times New Roman" w:hAnsi="Times New Roman" w:cs="Times New Roman"/>
          <w:sz w:val="24"/>
          <w:szCs w:val="24"/>
          <w:lang w:val="en-US"/>
        </w:rPr>
        <w:t xml:space="preserve">, </w:t>
      </w:r>
      <w:r w:rsidR="006A7E11" w:rsidRPr="00496327">
        <w:rPr>
          <w:rFonts w:ascii="Times New Roman" w:eastAsia="Times New Roman" w:hAnsi="Times New Roman" w:cs="Times New Roman"/>
          <w:sz w:val="24"/>
          <w:szCs w:val="24"/>
          <w:lang w:val="en-US"/>
        </w:rPr>
        <w:t>harta tersebut bisa dikump</w:t>
      </w:r>
      <w:r w:rsidR="005F3A1F">
        <w:rPr>
          <w:rFonts w:ascii="Times New Roman" w:eastAsia="Times New Roman" w:hAnsi="Times New Roman" w:cs="Times New Roman"/>
          <w:sz w:val="24"/>
          <w:szCs w:val="24"/>
          <w:lang w:val="en-US"/>
        </w:rPr>
        <w:t xml:space="preserve">ulkan </w:t>
      </w:r>
      <w:r w:rsidR="006A7E11" w:rsidRPr="00496327">
        <w:rPr>
          <w:rFonts w:ascii="Times New Roman" w:eastAsia="Times New Roman" w:hAnsi="Times New Roman" w:cs="Times New Roman"/>
          <w:sz w:val="24"/>
          <w:szCs w:val="24"/>
          <w:lang w:val="en-US"/>
        </w:rPr>
        <w:t xml:space="preserve">secukupnya untuk memenuhi </w:t>
      </w:r>
      <w:r w:rsidR="005F3A1F">
        <w:rPr>
          <w:rFonts w:ascii="Times New Roman" w:eastAsia="Times New Roman" w:hAnsi="Times New Roman" w:cs="Times New Roman"/>
          <w:sz w:val="24"/>
          <w:szCs w:val="24"/>
          <w:lang w:val="en-US"/>
        </w:rPr>
        <w:t xml:space="preserve">pengeluaran yang </w:t>
      </w:r>
      <w:r w:rsidR="006A7E11" w:rsidRPr="00496327">
        <w:rPr>
          <w:rFonts w:ascii="Times New Roman" w:eastAsia="Times New Roman" w:hAnsi="Times New Roman" w:cs="Times New Roman"/>
          <w:sz w:val="24"/>
          <w:szCs w:val="24"/>
          <w:lang w:val="en-US"/>
        </w:rPr>
        <w:t>te</w:t>
      </w:r>
      <w:r w:rsidR="005F3A1F">
        <w:rPr>
          <w:rFonts w:ascii="Times New Roman" w:eastAsia="Times New Roman" w:hAnsi="Times New Roman" w:cs="Times New Roman"/>
          <w:sz w:val="24"/>
          <w:szCs w:val="24"/>
          <w:lang w:val="en-US"/>
        </w:rPr>
        <w:t xml:space="preserve">rsebut sehingga hukumnya </w:t>
      </w:r>
      <w:r w:rsidR="006A7E11" w:rsidRPr="00496327">
        <w:rPr>
          <w:rFonts w:ascii="Times New Roman" w:eastAsia="Times New Roman" w:hAnsi="Times New Roman" w:cs="Times New Roman"/>
          <w:sz w:val="24"/>
          <w:szCs w:val="24"/>
          <w:lang w:val="en-US"/>
        </w:rPr>
        <w:t>wajib.</w:t>
      </w:r>
    </w:p>
    <w:p w:rsidR="00FD5FB2" w:rsidRPr="00496327" w:rsidRDefault="00C953FF" w:rsidP="00D53B92">
      <w:pPr>
        <w:pStyle w:val="ListParagraph"/>
        <w:numPr>
          <w:ilvl w:val="0"/>
          <w:numId w:val="32"/>
        </w:numPr>
        <w:spacing w:line="480" w:lineRule="auto"/>
        <w:ind w:left="709" w:hanging="425"/>
        <w:jc w:val="both"/>
        <w:rPr>
          <w:rFonts w:ascii="Times New Roman" w:eastAsia="Times New Roman" w:hAnsi="Times New Roman" w:cs="Times New Roman"/>
          <w:sz w:val="24"/>
          <w:szCs w:val="24"/>
          <w:lang w:val="en-US"/>
        </w:rPr>
      </w:pPr>
      <w:r w:rsidRPr="00496327">
        <w:rPr>
          <w:rFonts w:ascii="Times New Roman" w:eastAsia="Times New Roman" w:hAnsi="Times New Roman" w:cs="Times New Roman"/>
          <w:sz w:val="24"/>
          <w:szCs w:val="24"/>
          <w:lang w:val="en-US"/>
        </w:rPr>
        <w:t>Pembelanjaan karena adanya unsur keterpaksaan.</w:t>
      </w:r>
    </w:p>
    <w:p w:rsidR="006A7E11" w:rsidRDefault="006A7E11" w:rsidP="00BC03D9">
      <w:pPr>
        <w:pStyle w:val="ListParagraph"/>
        <w:spacing w:line="480" w:lineRule="auto"/>
        <w:ind w:left="0" w:firstLine="709"/>
        <w:jc w:val="both"/>
        <w:rPr>
          <w:rFonts w:ascii="Times New Roman" w:eastAsia="Times New Roman" w:hAnsi="Times New Roman" w:cs="Times New Roman"/>
          <w:sz w:val="24"/>
          <w:szCs w:val="24"/>
        </w:rPr>
      </w:pPr>
      <w:r w:rsidRPr="00496327">
        <w:rPr>
          <w:rFonts w:ascii="Times New Roman" w:eastAsia="Times New Roman" w:hAnsi="Times New Roman" w:cs="Times New Roman"/>
          <w:sz w:val="24"/>
          <w:szCs w:val="24"/>
          <w:lang w:val="en-US"/>
        </w:rPr>
        <w:t>Pembelanjaan karena adanya unsur keterpaksaan karena adanya peristiwa yang menimpa kaum muslimin seperti paceklik, angin taufan, gempa bumi, serangan musuh. Hak pembelanjaannya tida</w:t>
      </w:r>
      <w:r w:rsidR="005F3A1F">
        <w:rPr>
          <w:rFonts w:ascii="Times New Roman" w:eastAsia="Times New Roman" w:hAnsi="Times New Roman" w:cs="Times New Roman"/>
          <w:sz w:val="24"/>
          <w:szCs w:val="24"/>
          <w:lang w:val="en-US"/>
        </w:rPr>
        <w:t>k ditentukan berdasarkan ada</w:t>
      </w:r>
      <w:r w:rsidR="000167E0">
        <w:rPr>
          <w:rFonts w:ascii="Times New Roman" w:eastAsia="Times New Roman" w:hAnsi="Times New Roman" w:cs="Times New Roman"/>
          <w:sz w:val="24"/>
          <w:szCs w:val="24"/>
        </w:rPr>
        <w:t xml:space="preserve"> tidak</w:t>
      </w:r>
      <w:r w:rsidR="005F3A1F">
        <w:rPr>
          <w:rFonts w:ascii="Times New Roman" w:eastAsia="Times New Roman" w:hAnsi="Times New Roman" w:cs="Times New Roman"/>
          <w:sz w:val="24"/>
          <w:szCs w:val="24"/>
        </w:rPr>
        <w:t xml:space="preserve">nya </w:t>
      </w:r>
      <w:r w:rsidRPr="00496327">
        <w:rPr>
          <w:rFonts w:ascii="Times New Roman" w:eastAsia="Times New Roman" w:hAnsi="Times New Roman" w:cs="Times New Roman"/>
          <w:sz w:val="24"/>
          <w:szCs w:val="24"/>
          <w:lang w:val="en-US"/>
        </w:rPr>
        <w:t xml:space="preserve">, apabila harta tersebut tidak ada di </w:t>
      </w:r>
      <w:r w:rsidR="000167E0">
        <w:rPr>
          <w:rFonts w:ascii="Times New Roman" w:eastAsia="Times New Roman" w:hAnsi="Times New Roman" w:cs="Times New Roman"/>
          <w:i/>
          <w:sz w:val="24"/>
          <w:szCs w:val="24"/>
        </w:rPr>
        <w:t>b</w:t>
      </w:r>
      <w:r w:rsidR="000167E0">
        <w:rPr>
          <w:rFonts w:ascii="Times New Roman" w:eastAsia="Times New Roman" w:hAnsi="Times New Roman" w:cs="Times New Roman"/>
          <w:i/>
          <w:sz w:val="24"/>
          <w:szCs w:val="24"/>
          <w:lang w:val="en-US"/>
        </w:rPr>
        <w:t xml:space="preserve">aitul </w:t>
      </w:r>
      <w:r w:rsidR="000167E0">
        <w:rPr>
          <w:rFonts w:ascii="Times New Roman" w:eastAsia="Times New Roman" w:hAnsi="Times New Roman" w:cs="Times New Roman"/>
          <w:i/>
          <w:sz w:val="24"/>
          <w:szCs w:val="24"/>
        </w:rPr>
        <w:t>m</w:t>
      </w:r>
      <w:r w:rsidRPr="00496327">
        <w:rPr>
          <w:rFonts w:ascii="Times New Roman" w:eastAsia="Times New Roman" w:hAnsi="Times New Roman" w:cs="Times New Roman"/>
          <w:i/>
          <w:sz w:val="24"/>
          <w:szCs w:val="24"/>
          <w:lang w:val="en-US"/>
        </w:rPr>
        <w:t xml:space="preserve">aal, </w:t>
      </w:r>
      <w:r w:rsidRPr="00496327">
        <w:rPr>
          <w:rFonts w:ascii="Times New Roman" w:eastAsia="Times New Roman" w:hAnsi="Times New Roman" w:cs="Times New Roman"/>
          <w:sz w:val="24"/>
          <w:szCs w:val="24"/>
          <w:lang w:val="en-US"/>
        </w:rPr>
        <w:t>maka kewajibannya dipikul kaum muslimin</w:t>
      </w:r>
      <w:r w:rsidR="00385D92">
        <w:rPr>
          <w:rFonts w:ascii="Times New Roman" w:eastAsia="Times New Roman" w:hAnsi="Times New Roman" w:cs="Times New Roman"/>
          <w:sz w:val="24"/>
          <w:szCs w:val="24"/>
          <w:lang w:val="en-US"/>
        </w:rPr>
        <w:t>. O</w:t>
      </w:r>
      <w:r w:rsidR="00350F62" w:rsidRPr="00496327">
        <w:rPr>
          <w:rFonts w:ascii="Times New Roman" w:eastAsia="Times New Roman" w:hAnsi="Times New Roman" w:cs="Times New Roman"/>
          <w:sz w:val="24"/>
          <w:szCs w:val="24"/>
          <w:lang w:val="en-US"/>
        </w:rPr>
        <w:t>l</w:t>
      </w:r>
      <w:r w:rsidR="00385D92">
        <w:rPr>
          <w:rFonts w:ascii="Times New Roman" w:eastAsia="Times New Roman" w:hAnsi="Times New Roman" w:cs="Times New Roman"/>
          <w:sz w:val="24"/>
          <w:szCs w:val="24"/>
          <w:lang w:val="en-US"/>
        </w:rPr>
        <w:t>e</w:t>
      </w:r>
      <w:r w:rsidR="00350F62" w:rsidRPr="00496327">
        <w:rPr>
          <w:rFonts w:ascii="Times New Roman" w:eastAsia="Times New Roman" w:hAnsi="Times New Roman" w:cs="Times New Roman"/>
          <w:sz w:val="24"/>
          <w:szCs w:val="24"/>
          <w:lang w:val="en-US"/>
        </w:rPr>
        <w:t xml:space="preserve">h karena itu, harta itu wajib dikumpulkan dari </w:t>
      </w:r>
      <w:r w:rsidR="00385D92">
        <w:rPr>
          <w:rFonts w:ascii="Times New Roman" w:eastAsia="Times New Roman" w:hAnsi="Times New Roman" w:cs="Times New Roman"/>
          <w:sz w:val="24"/>
          <w:szCs w:val="24"/>
          <w:lang w:val="en-US"/>
        </w:rPr>
        <w:t>kaum muslimin seketika itu juga</w:t>
      </w:r>
      <w:r w:rsidR="00350F62" w:rsidRPr="00496327">
        <w:rPr>
          <w:rFonts w:ascii="Times New Roman" w:eastAsia="Times New Roman" w:hAnsi="Times New Roman" w:cs="Times New Roman"/>
          <w:sz w:val="24"/>
          <w:szCs w:val="24"/>
          <w:lang w:val="en-US"/>
        </w:rPr>
        <w:t xml:space="preserve">, kemudian harta tersebut diletakkan di </w:t>
      </w:r>
      <w:r w:rsidR="000167E0">
        <w:rPr>
          <w:rFonts w:ascii="Times New Roman" w:eastAsia="Times New Roman" w:hAnsi="Times New Roman" w:cs="Times New Roman"/>
          <w:i/>
          <w:sz w:val="24"/>
          <w:szCs w:val="24"/>
        </w:rPr>
        <w:t>b</w:t>
      </w:r>
      <w:r w:rsidR="000167E0">
        <w:rPr>
          <w:rFonts w:ascii="Times New Roman" w:eastAsia="Times New Roman" w:hAnsi="Times New Roman" w:cs="Times New Roman"/>
          <w:i/>
          <w:sz w:val="24"/>
          <w:szCs w:val="24"/>
          <w:lang w:val="en-US"/>
        </w:rPr>
        <w:t xml:space="preserve">aitul </w:t>
      </w:r>
      <w:r w:rsidR="000167E0">
        <w:rPr>
          <w:rFonts w:ascii="Times New Roman" w:eastAsia="Times New Roman" w:hAnsi="Times New Roman" w:cs="Times New Roman"/>
          <w:i/>
          <w:sz w:val="24"/>
          <w:szCs w:val="24"/>
        </w:rPr>
        <w:t>m</w:t>
      </w:r>
      <w:r w:rsidR="00350F62" w:rsidRPr="00496327">
        <w:rPr>
          <w:rFonts w:ascii="Times New Roman" w:eastAsia="Times New Roman" w:hAnsi="Times New Roman" w:cs="Times New Roman"/>
          <w:i/>
          <w:sz w:val="24"/>
          <w:szCs w:val="24"/>
          <w:lang w:val="en-US"/>
        </w:rPr>
        <w:t xml:space="preserve">aal </w:t>
      </w:r>
      <w:r w:rsidR="00350F62" w:rsidRPr="00496327">
        <w:rPr>
          <w:rFonts w:ascii="Times New Roman" w:eastAsia="Times New Roman" w:hAnsi="Times New Roman" w:cs="Times New Roman"/>
          <w:sz w:val="24"/>
          <w:szCs w:val="24"/>
          <w:lang w:val="en-US"/>
        </w:rPr>
        <w:t>untuk disalurkan kepada yang berhak. Apabila di khawatirkan terjadi penderitaan, karena pembelanjaannya ditunda hingga terkumpul semuanya, maka Negara wajib memi</w:t>
      </w:r>
      <w:r w:rsidR="00385D92">
        <w:rPr>
          <w:rFonts w:ascii="Times New Roman" w:eastAsia="Times New Roman" w:hAnsi="Times New Roman" w:cs="Times New Roman"/>
          <w:sz w:val="24"/>
          <w:szCs w:val="24"/>
          <w:lang w:val="en-US"/>
        </w:rPr>
        <w:t>njam dulu, lalu</w:t>
      </w:r>
      <w:r w:rsidR="00350F62" w:rsidRPr="00496327">
        <w:rPr>
          <w:rFonts w:ascii="Times New Roman" w:eastAsia="Times New Roman" w:hAnsi="Times New Roman" w:cs="Times New Roman"/>
          <w:sz w:val="24"/>
          <w:szCs w:val="24"/>
          <w:lang w:val="en-US"/>
        </w:rPr>
        <w:t xml:space="preserve"> menyimpannya di </w:t>
      </w:r>
      <w:r w:rsidR="000167E0">
        <w:rPr>
          <w:rFonts w:ascii="Times New Roman" w:eastAsia="Times New Roman" w:hAnsi="Times New Roman" w:cs="Times New Roman"/>
          <w:i/>
          <w:sz w:val="24"/>
          <w:szCs w:val="24"/>
        </w:rPr>
        <w:t>b</w:t>
      </w:r>
      <w:r w:rsidR="000167E0">
        <w:rPr>
          <w:rFonts w:ascii="Times New Roman" w:eastAsia="Times New Roman" w:hAnsi="Times New Roman" w:cs="Times New Roman"/>
          <w:i/>
          <w:sz w:val="24"/>
          <w:szCs w:val="24"/>
          <w:lang w:val="en-US"/>
        </w:rPr>
        <w:t xml:space="preserve">aitul </w:t>
      </w:r>
      <w:r w:rsidR="000167E0">
        <w:rPr>
          <w:rFonts w:ascii="Times New Roman" w:eastAsia="Times New Roman" w:hAnsi="Times New Roman" w:cs="Times New Roman"/>
          <w:i/>
          <w:sz w:val="24"/>
          <w:szCs w:val="24"/>
        </w:rPr>
        <w:t>m</w:t>
      </w:r>
      <w:r w:rsidR="00350F62" w:rsidRPr="00496327">
        <w:rPr>
          <w:rFonts w:ascii="Times New Roman" w:eastAsia="Times New Roman" w:hAnsi="Times New Roman" w:cs="Times New Roman"/>
          <w:i/>
          <w:sz w:val="24"/>
          <w:szCs w:val="24"/>
          <w:lang w:val="en-US"/>
        </w:rPr>
        <w:t xml:space="preserve">aal, </w:t>
      </w:r>
      <w:r w:rsidR="00350F62" w:rsidRPr="00496327">
        <w:rPr>
          <w:rFonts w:ascii="Times New Roman" w:eastAsia="Times New Roman" w:hAnsi="Times New Roman" w:cs="Times New Roman"/>
          <w:sz w:val="24"/>
          <w:szCs w:val="24"/>
          <w:lang w:val="en-US"/>
        </w:rPr>
        <w:t>dan pada saat itu juga disalurkan pada yang berhak. Utang yang timbul itu akan dibayar dari harta yang dikumpulkan dari kaum muslimin yaitu pajak.</w:t>
      </w:r>
      <w:r w:rsidR="00350F62" w:rsidRPr="00496327">
        <w:rPr>
          <w:rStyle w:val="FootnoteReference"/>
          <w:rFonts w:ascii="Times New Roman" w:eastAsia="Times New Roman" w:hAnsi="Times New Roman" w:cs="Times New Roman"/>
          <w:sz w:val="24"/>
          <w:szCs w:val="24"/>
          <w:lang w:val="en-US"/>
        </w:rPr>
        <w:footnoteReference w:id="30"/>
      </w:r>
    </w:p>
    <w:p w:rsidR="00115634" w:rsidRPr="00115634" w:rsidRDefault="00115634" w:rsidP="00115634">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Jadi, penggunaan</w:t>
      </w:r>
      <w:r w:rsidR="007320AA">
        <w:rPr>
          <w:rFonts w:ascii="Times New Roman" w:eastAsia="Times New Roman" w:hAnsi="Times New Roman" w:cs="Times New Roman"/>
          <w:sz w:val="24"/>
          <w:szCs w:val="24"/>
          <w:lang w:val="en-US"/>
        </w:rPr>
        <w:t xml:space="preserve"> </w:t>
      </w:r>
      <w:r w:rsidRPr="00115634">
        <w:rPr>
          <w:rFonts w:ascii="Times New Roman" w:eastAsia="Times New Roman" w:hAnsi="Times New Roman" w:cs="Times New Roman"/>
          <w:i/>
          <w:iCs/>
          <w:sz w:val="24"/>
          <w:szCs w:val="24"/>
        </w:rPr>
        <w:t>dharibah</w:t>
      </w:r>
      <w:r>
        <w:rPr>
          <w:rFonts w:ascii="Times New Roman" w:eastAsia="Times New Roman" w:hAnsi="Times New Roman" w:cs="Times New Roman"/>
          <w:sz w:val="24"/>
          <w:szCs w:val="24"/>
        </w:rPr>
        <w:t xml:space="preserve"> yang dipungut oleh pemerintah dari masyarakat harus digunakan </w:t>
      </w:r>
      <w:r w:rsidR="00E2545C">
        <w:rPr>
          <w:rFonts w:ascii="Times New Roman" w:eastAsia="Times New Roman" w:hAnsi="Times New Roman" w:cs="Times New Roman"/>
          <w:sz w:val="24"/>
          <w:szCs w:val="24"/>
        </w:rPr>
        <w:t xml:space="preserve">saat </w:t>
      </w:r>
      <w:r>
        <w:rPr>
          <w:rFonts w:ascii="Times New Roman" w:eastAsia="Times New Roman" w:hAnsi="Times New Roman" w:cs="Times New Roman"/>
          <w:sz w:val="24"/>
          <w:szCs w:val="24"/>
        </w:rPr>
        <w:t>berada di dalam kondisi dan situasi dimana terdapat kompensasi yang harus dibayar,</w:t>
      </w:r>
      <w:r w:rsidR="00E2545C">
        <w:rPr>
          <w:rFonts w:ascii="Times New Roman" w:eastAsia="Times New Roman" w:hAnsi="Times New Roman" w:cs="Times New Roman"/>
          <w:sz w:val="24"/>
          <w:szCs w:val="24"/>
        </w:rPr>
        <w:t xml:space="preserve"> menyangkut </w:t>
      </w:r>
      <w:r>
        <w:rPr>
          <w:rFonts w:ascii="Times New Roman" w:eastAsia="Times New Roman" w:hAnsi="Times New Roman" w:cs="Times New Roman"/>
          <w:sz w:val="24"/>
          <w:szCs w:val="24"/>
        </w:rPr>
        <w:t xml:space="preserve">kemaslahatan </w:t>
      </w:r>
      <w:r w:rsidR="00E2545C">
        <w:rPr>
          <w:rFonts w:ascii="Times New Roman" w:eastAsia="Times New Roman" w:hAnsi="Times New Roman" w:cs="Times New Roman"/>
          <w:sz w:val="24"/>
          <w:szCs w:val="24"/>
        </w:rPr>
        <w:t xml:space="preserve">umat serta adanya unsur- unsur </w:t>
      </w:r>
      <w:r>
        <w:rPr>
          <w:rFonts w:ascii="Times New Roman" w:eastAsia="Times New Roman" w:hAnsi="Times New Roman" w:cs="Times New Roman"/>
          <w:sz w:val="24"/>
          <w:szCs w:val="24"/>
        </w:rPr>
        <w:t>keterpaksaan</w:t>
      </w:r>
      <w:r w:rsidR="00E2545C">
        <w:rPr>
          <w:rFonts w:ascii="Times New Roman" w:eastAsia="Times New Roman" w:hAnsi="Times New Roman" w:cs="Times New Roman"/>
          <w:sz w:val="24"/>
          <w:szCs w:val="24"/>
        </w:rPr>
        <w:t xml:space="preserve"> seperti munculnya suatu peristiwa yang tidak diinginkan menimpa daerah atau wilayah</w:t>
      </w:r>
      <w:r w:rsidR="007320A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p>
    <w:sectPr w:rsidR="00115634" w:rsidRPr="00115634" w:rsidSect="008E56C9">
      <w:headerReference w:type="default" r:id="rId8"/>
      <w:pgSz w:w="12240" w:h="15840" w:code="1"/>
      <w:pgMar w:top="2268" w:right="1701" w:bottom="1701" w:left="2268"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477" w:rsidRDefault="00977477" w:rsidP="00007E14">
      <w:pPr>
        <w:spacing w:after="0" w:line="240" w:lineRule="auto"/>
      </w:pPr>
      <w:r>
        <w:separator/>
      </w:r>
    </w:p>
  </w:endnote>
  <w:endnote w:type="continuationSeparator" w:id="1">
    <w:p w:rsidR="00977477" w:rsidRDefault="00977477" w:rsidP="00007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477" w:rsidRDefault="00977477" w:rsidP="00007E14">
      <w:pPr>
        <w:spacing w:after="0" w:line="240" w:lineRule="auto"/>
      </w:pPr>
      <w:r>
        <w:separator/>
      </w:r>
    </w:p>
  </w:footnote>
  <w:footnote w:type="continuationSeparator" w:id="1">
    <w:p w:rsidR="00977477" w:rsidRDefault="00977477" w:rsidP="00007E14">
      <w:pPr>
        <w:spacing w:after="0" w:line="240" w:lineRule="auto"/>
      </w:pPr>
      <w:r>
        <w:continuationSeparator/>
      </w:r>
    </w:p>
  </w:footnote>
  <w:footnote w:id="2">
    <w:p w:rsidR="000167E0" w:rsidRPr="00096872" w:rsidRDefault="000167E0" w:rsidP="001F0224">
      <w:pPr>
        <w:spacing w:line="240" w:lineRule="auto"/>
        <w:ind w:firstLine="720"/>
        <w:jc w:val="both"/>
        <w:rPr>
          <w:rFonts w:asciiTheme="majorBidi" w:hAnsiTheme="majorBidi" w:cstheme="majorBidi"/>
          <w:sz w:val="20"/>
          <w:szCs w:val="20"/>
        </w:rPr>
      </w:pPr>
      <w:r w:rsidRPr="00405922">
        <w:rPr>
          <w:rStyle w:val="FootnoteReference"/>
          <w:rFonts w:asciiTheme="majorBidi" w:hAnsiTheme="majorBidi" w:cstheme="majorBidi"/>
          <w:sz w:val="20"/>
          <w:szCs w:val="20"/>
        </w:rPr>
        <w:footnoteRef/>
      </w:r>
      <w:r w:rsidR="008469F4">
        <w:rPr>
          <w:rFonts w:asciiTheme="majorBidi" w:hAnsiTheme="majorBidi" w:cstheme="majorBidi"/>
          <w:sz w:val="20"/>
          <w:szCs w:val="20"/>
        </w:rPr>
        <w:t xml:space="preserve">Faris Rohman, </w:t>
      </w:r>
      <w:r w:rsidRPr="00405922">
        <w:rPr>
          <w:rFonts w:ascii="Times New Roman" w:hAnsi="Times New Roman" w:cs="Times New Roman"/>
          <w:i/>
          <w:sz w:val="20"/>
          <w:szCs w:val="20"/>
          <w:lang w:val="en-US"/>
        </w:rPr>
        <w:t>Stud</w:t>
      </w:r>
      <w:r w:rsidR="008469F4">
        <w:rPr>
          <w:rFonts w:ascii="Times New Roman" w:hAnsi="Times New Roman" w:cs="Times New Roman"/>
          <w:i/>
          <w:sz w:val="20"/>
          <w:szCs w:val="20"/>
          <w:lang w:val="en-US"/>
        </w:rPr>
        <w:t>i Analisis Hukum Islam Terhadap</w:t>
      </w:r>
      <w:r w:rsidR="008469F4">
        <w:rPr>
          <w:rFonts w:ascii="Times New Roman" w:hAnsi="Times New Roman" w:cs="Times New Roman"/>
          <w:i/>
          <w:sz w:val="20"/>
          <w:szCs w:val="20"/>
        </w:rPr>
        <w:t xml:space="preserve"> </w:t>
      </w:r>
      <w:r w:rsidRPr="00405922">
        <w:rPr>
          <w:rFonts w:ascii="Times New Roman" w:hAnsi="Times New Roman" w:cs="Times New Roman"/>
          <w:i/>
          <w:sz w:val="20"/>
          <w:szCs w:val="20"/>
          <w:lang w:val="en-US"/>
        </w:rPr>
        <w:t>Retribusi Pelayanan Pasar Berdasarkan Perda Nomor 15 Tahun 2008 di Pasar Larangan Sidoarjo</w:t>
      </w:r>
      <w:r>
        <w:rPr>
          <w:rFonts w:ascii="Times New Roman" w:hAnsi="Times New Roman" w:cs="Times New Roman"/>
          <w:i/>
          <w:sz w:val="20"/>
          <w:szCs w:val="20"/>
        </w:rPr>
        <w:t xml:space="preserve"> </w:t>
      </w:r>
      <w:r>
        <w:rPr>
          <w:rFonts w:asciiTheme="majorBidi" w:hAnsiTheme="majorBidi" w:cstheme="majorBidi"/>
          <w:sz w:val="20"/>
          <w:szCs w:val="20"/>
        </w:rPr>
        <w:t>(Skripsi: IAIN Sunan Ampel, 2012).</w:t>
      </w:r>
    </w:p>
  </w:footnote>
  <w:footnote w:id="3">
    <w:p w:rsidR="000167E0" w:rsidRPr="00371DC1" w:rsidRDefault="000167E0" w:rsidP="004F64FD">
      <w:pPr>
        <w:ind w:firstLine="720"/>
        <w:jc w:val="both"/>
        <w:rPr>
          <w:rFonts w:asciiTheme="majorBidi" w:hAnsiTheme="majorBidi" w:cstheme="majorBidi"/>
          <w:sz w:val="20"/>
          <w:szCs w:val="20"/>
        </w:rPr>
      </w:pPr>
      <w:r w:rsidRPr="001B2219">
        <w:rPr>
          <w:rStyle w:val="FootnoteReference"/>
          <w:rFonts w:asciiTheme="majorBidi" w:hAnsiTheme="majorBidi" w:cstheme="majorBidi"/>
          <w:sz w:val="20"/>
          <w:szCs w:val="20"/>
        </w:rPr>
        <w:footnoteRef/>
      </w:r>
      <w:r w:rsidRPr="001B2219">
        <w:rPr>
          <w:rFonts w:asciiTheme="majorBidi" w:hAnsiTheme="majorBidi" w:cstheme="majorBidi"/>
          <w:sz w:val="20"/>
          <w:szCs w:val="20"/>
        </w:rPr>
        <w:t xml:space="preserve"> Umi Hanifah, </w:t>
      </w:r>
      <w:r w:rsidRPr="001B2219">
        <w:rPr>
          <w:rFonts w:asciiTheme="majorBidi" w:hAnsiTheme="majorBidi" w:cstheme="majorBidi"/>
          <w:i/>
          <w:iCs/>
          <w:sz w:val="20"/>
          <w:szCs w:val="20"/>
        </w:rPr>
        <w:t>Aplikasi Peraturan daerah No. 9 Tahun 2012 Tentang Retribusi Parkir di Tepi Jalan Umum di Kota Yogyakarta Ditinjau dari Hukum Islam</w:t>
      </w:r>
      <w:r>
        <w:rPr>
          <w:rFonts w:asciiTheme="majorBidi" w:hAnsiTheme="majorBidi" w:cstheme="majorBidi"/>
          <w:i/>
          <w:iCs/>
          <w:sz w:val="20"/>
          <w:szCs w:val="20"/>
        </w:rPr>
        <w:t xml:space="preserve"> </w:t>
      </w:r>
      <w:r>
        <w:rPr>
          <w:rFonts w:asciiTheme="majorBidi" w:hAnsiTheme="majorBidi" w:cstheme="majorBidi"/>
          <w:sz w:val="20"/>
          <w:szCs w:val="20"/>
        </w:rPr>
        <w:t>(</w:t>
      </w:r>
      <w:r w:rsidRPr="001B2219">
        <w:rPr>
          <w:rFonts w:asciiTheme="majorBidi" w:hAnsiTheme="majorBidi" w:cstheme="majorBidi"/>
          <w:sz w:val="20"/>
          <w:szCs w:val="20"/>
        </w:rPr>
        <w:t>Skripsi: IAIN Sunan Kalijaga, 2009</w:t>
      </w:r>
      <w:r>
        <w:rPr>
          <w:rFonts w:asciiTheme="majorBidi" w:hAnsiTheme="majorBidi" w:cstheme="majorBidi"/>
          <w:sz w:val="20"/>
          <w:szCs w:val="20"/>
        </w:rPr>
        <w:t>).</w:t>
      </w:r>
    </w:p>
  </w:footnote>
  <w:footnote w:id="4">
    <w:p w:rsidR="003C16F1" w:rsidRDefault="000167E0" w:rsidP="008469F4">
      <w:pPr>
        <w:pStyle w:val="FootnoteText"/>
        <w:ind w:firstLine="720"/>
        <w:jc w:val="both"/>
        <w:rPr>
          <w:rFonts w:asciiTheme="majorBidi" w:hAnsiTheme="majorBidi" w:cstheme="majorBidi"/>
        </w:rPr>
      </w:pPr>
      <w:r w:rsidRPr="00B54EF9">
        <w:rPr>
          <w:rStyle w:val="FootnoteReference"/>
          <w:rFonts w:asciiTheme="majorBidi" w:hAnsiTheme="majorBidi" w:cstheme="majorBidi"/>
        </w:rPr>
        <w:footnoteRef/>
      </w:r>
      <w:r w:rsidR="003C16F1">
        <w:rPr>
          <w:rFonts w:asciiTheme="majorBidi" w:hAnsiTheme="majorBidi" w:cstheme="majorBidi"/>
        </w:rPr>
        <w:t xml:space="preserve"> </w:t>
      </w:r>
      <w:r w:rsidRPr="00B54EF9">
        <w:rPr>
          <w:rFonts w:asciiTheme="majorBidi" w:hAnsiTheme="majorBidi" w:cstheme="majorBidi"/>
        </w:rPr>
        <w:t xml:space="preserve">Hasan Alwi, </w:t>
      </w:r>
      <w:r>
        <w:rPr>
          <w:rFonts w:asciiTheme="majorBidi" w:hAnsiTheme="majorBidi" w:cstheme="majorBidi"/>
          <w:i/>
          <w:iCs/>
        </w:rPr>
        <w:t>Kamus Besar B</w:t>
      </w:r>
      <w:r w:rsidRPr="00B54EF9">
        <w:rPr>
          <w:rFonts w:asciiTheme="majorBidi" w:hAnsiTheme="majorBidi" w:cstheme="majorBidi"/>
          <w:i/>
          <w:iCs/>
        </w:rPr>
        <w:t>ahasa Indonesia</w:t>
      </w:r>
      <w:r w:rsidRPr="00B54EF9">
        <w:rPr>
          <w:rFonts w:asciiTheme="majorBidi" w:hAnsiTheme="majorBidi" w:cstheme="majorBidi"/>
        </w:rPr>
        <w:t>, Edisi III (</w:t>
      </w:r>
      <w:r w:rsidR="003C16F1">
        <w:rPr>
          <w:rFonts w:asciiTheme="majorBidi" w:hAnsiTheme="majorBidi" w:cstheme="majorBidi"/>
        </w:rPr>
        <w:t>Jakarta: Balai Pustaka, 2005), h</w:t>
      </w:r>
      <w:r w:rsidRPr="00B54EF9">
        <w:rPr>
          <w:rFonts w:asciiTheme="majorBidi" w:hAnsiTheme="majorBidi" w:cstheme="majorBidi"/>
        </w:rPr>
        <w:t>lm.</w:t>
      </w:r>
      <w:r>
        <w:rPr>
          <w:rFonts w:asciiTheme="majorBidi" w:hAnsiTheme="majorBidi" w:cstheme="majorBidi"/>
        </w:rPr>
        <w:t xml:space="preserve"> 839.</w:t>
      </w:r>
    </w:p>
    <w:p w:rsidR="008469F4" w:rsidRPr="00B54EF9" w:rsidRDefault="008469F4" w:rsidP="008469F4">
      <w:pPr>
        <w:pStyle w:val="FootnoteText"/>
        <w:ind w:firstLine="720"/>
        <w:jc w:val="both"/>
        <w:rPr>
          <w:rFonts w:asciiTheme="majorBidi" w:hAnsiTheme="majorBidi" w:cstheme="majorBidi"/>
        </w:rPr>
      </w:pPr>
    </w:p>
  </w:footnote>
  <w:footnote w:id="5">
    <w:p w:rsidR="000167E0" w:rsidRPr="006331A6" w:rsidRDefault="000167E0" w:rsidP="00D03A4F">
      <w:pPr>
        <w:pStyle w:val="FootnoteText"/>
        <w:ind w:firstLine="720"/>
        <w:jc w:val="both"/>
        <w:rPr>
          <w:rFonts w:ascii="Times New Roman" w:hAnsi="Times New Roman" w:cs="Times New Roman"/>
        </w:rPr>
      </w:pPr>
      <w:r w:rsidRPr="006331A6">
        <w:rPr>
          <w:rStyle w:val="FootnoteReference"/>
          <w:rFonts w:ascii="Times New Roman" w:hAnsi="Times New Roman" w:cs="Times New Roman"/>
        </w:rPr>
        <w:footnoteRef/>
      </w:r>
      <w:r w:rsidR="003C16F1">
        <w:rPr>
          <w:rFonts w:ascii="Times New Roman" w:hAnsi="Times New Roman" w:cs="Times New Roman"/>
        </w:rPr>
        <w:t xml:space="preserve"> UU.No.34 Thn</w:t>
      </w:r>
      <w:r>
        <w:rPr>
          <w:rFonts w:ascii="Times New Roman" w:hAnsi="Times New Roman" w:cs="Times New Roman"/>
        </w:rPr>
        <w:t xml:space="preserve"> 2000, dalam </w:t>
      </w:r>
      <w:hyperlink r:id="rId1" w:history="1">
        <w:r>
          <w:rPr>
            <w:rStyle w:val="Hyperlink"/>
            <w:rFonts w:ascii="Times New Roman" w:hAnsi="Times New Roman" w:cs="Times New Roman"/>
            <w:color w:val="auto"/>
            <w:u w:val="none"/>
          </w:rPr>
          <w:t>h</w:t>
        </w:r>
        <w:r w:rsidRPr="006331A6">
          <w:rPr>
            <w:rStyle w:val="Hyperlink"/>
            <w:rFonts w:ascii="Times New Roman" w:hAnsi="Times New Roman" w:cs="Times New Roman"/>
            <w:color w:val="auto"/>
            <w:u w:val="none"/>
          </w:rPr>
          <w:t>ttp://www.dpr.go.id</w:t>
        </w:r>
        <w:r w:rsidR="003C16F1">
          <w:rPr>
            <w:rStyle w:val="Hyperlink"/>
            <w:rFonts w:ascii="Times New Roman" w:hAnsi="Times New Roman" w:cs="Times New Roman"/>
            <w:color w:val="auto"/>
            <w:u w:val="none"/>
          </w:rPr>
          <w:t>/dokj/document/UU_2000_34.pdf, d</w:t>
        </w:r>
        <w:r w:rsidRPr="006331A6">
          <w:rPr>
            <w:rStyle w:val="Hyperlink"/>
            <w:rFonts w:ascii="Times New Roman" w:hAnsi="Times New Roman" w:cs="Times New Roman"/>
            <w:color w:val="auto"/>
            <w:u w:val="none"/>
          </w:rPr>
          <w:t>iakses T</w:t>
        </w:r>
        <w:r w:rsidR="00402732">
          <w:rPr>
            <w:rStyle w:val="Hyperlink"/>
            <w:rFonts w:ascii="Times New Roman" w:hAnsi="Times New Roman" w:cs="Times New Roman"/>
            <w:color w:val="auto"/>
            <w:u w:val="none"/>
          </w:rPr>
          <w:t>ang</w:t>
        </w:r>
        <w:r w:rsidRPr="006331A6">
          <w:rPr>
            <w:rStyle w:val="Hyperlink"/>
            <w:rFonts w:ascii="Times New Roman" w:hAnsi="Times New Roman" w:cs="Times New Roman"/>
            <w:color w:val="auto"/>
            <w:u w:val="none"/>
          </w:rPr>
          <w:t>g</w:t>
        </w:r>
        <w:r w:rsidR="00402732">
          <w:rPr>
            <w:rStyle w:val="Hyperlink"/>
            <w:rFonts w:ascii="Times New Roman" w:hAnsi="Times New Roman" w:cs="Times New Roman"/>
            <w:color w:val="auto"/>
            <w:u w:val="none"/>
          </w:rPr>
          <w:t xml:space="preserve">al </w:t>
        </w:r>
        <w:r w:rsidRPr="006331A6">
          <w:rPr>
            <w:rStyle w:val="Hyperlink"/>
            <w:rFonts w:ascii="Times New Roman" w:hAnsi="Times New Roman" w:cs="Times New Roman"/>
            <w:color w:val="auto"/>
            <w:u w:val="none"/>
          </w:rPr>
          <w:t>13/10/2015</w:t>
        </w:r>
      </w:hyperlink>
      <w:r w:rsidRPr="006331A6">
        <w:rPr>
          <w:rFonts w:ascii="Times New Roman" w:hAnsi="Times New Roman" w:cs="Times New Roman"/>
        </w:rPr>
        <w:t>.</w:t>
      </w:r>
    </w:p>
  </w:footnote>
  <w:footnote w:id="6">
    <w:p w:rsidR="000167E0" w:rsidRDefault="000167E0" w:rsidP="00C11A0E">
      <w:pPr>
        <w:pStyle w:val="FootnoteText"/>
        <w:ind w:firstLine="720"/>
        <w:jc w:val="both"/>
        <w:rPr>
          <w:rFonts w:ascii="Times New Roman" w:hAnsi="Times New Roman" w:cs="Times New Roman"/>
        </w:rPr>
      </w:pPr>
      <w:r w:rsidRPr="00631ECA">
        <w:rPr>
          <w:rStyle w:val="FootnoteReference"/>
          <w:rFonts w:ascii="Times New Roman" w:hAnsi="Times New Roman" w:cs="Times New Roman"/>
        </w:rPr>
        <w:footnoteRef/>
      </w:r>
      <w:r>
        <w:rPr>
          <w:rFonts w:ascii="Times New Roman" w:hAnsi="Times New Roman" w:cs="Times New Roman"/>
        </w:rPr>
        <w:t xml:space="preserve"> </w:t>
      </w:r>
      <w:r w:rsidRPr="00631ECA">
        <w:rPr>
          <w:rFonts w:ascii="Times New Roman" w:hAnsi="Times New Roman" w:cs="Times New Roman"/>
        </w:rPr>
        <w:t xml:space="preserve">Soeparmoko, </w:t>
      </w:r>
      <w:r w:rsidRPr="00631ECA">
        <w:rPr>
          <w:rFonts w:ascii="Times New Roman" w:hAnsi="Times New Roman" w:cs="Times New Roman"/>
          <w:i/>
          <w:iCs/>
        </w:rPr>
        <w:t xml:space="preserve">Keuangan Negara dalam Teori dan Publik </w:t>
      </w:r>
      <w:r w:rsidRPr="00631ECA">
        <w:rPr>
          <w:rFonts w:ascii="Times New Roman" w:hAnsi="Times New Roman" w:cs="Times New Roman"/>
        </w:rPr>
        <w:t>(Ja</w:t>
      </w:r>
      <w:r w:rsidR="008469F4">
        <w:rPr>
          <w:rFonts w:ascii="Times New Roman" w:hAnsi="Times New Roman" w:cs="Times New Roman"/>
        </w:rPr>
        <w:t>karta: Gramedia, 1997), h</w:t>
      </w:r>
      <w:r>
        <w:rPr>
          <w:rFonts w:ascii="Times New Roman" w:hAnsi="Times New Roman" w:cs="Times New Roman"/>
        </w:rPr>
        <w:t>lm.94.</w:t>
      </w:r>
    </w:p>
    <w:p w:rsidR="000167E0" w:rsidRPr="00631ECA" w:rsidRDefault="000167E0" w:rsidP="00C11A0E">
      <w:pPr>
        <w:pStyle w:val="FootnoteText"/>
        <w:ind w:firstLine="720"/>
        <w:jc w:val="both"/>
        <w:rPr>
          <w:rFonts w:ascii="Times New Roman" w:hAnsi="Times New Roman" w:cs="Times New Roman"/>
        </w:rPr>
      </w:pPr>
    </w:p>
  </w:footnote>
  <w:footnote w:id="7">
    <w:p w:rsidR="000167E0" w:rsidRPr="00675701" w:rsidRDefault="000167E0" w:rsidP="007C0AB6">
      <w:pPr>
        <w:pStyle w:val="FootnoteText"/>
        <w:ind w:firstLine="720"/>
        <w:rPr>
          <w:rFonts w:ascii="Times New Roman" w:hAnsi="Times New Roman" w:cs="Times New Roman"/>
        </w:rPr>
      </w:pPr>
      <w:r w:rsidRPr="00631ECA">
        <w:rPr>
          <w:rStyle w:val="FootnoteReference"/>
          <w:rFonts w:ascii="Times New Roman" w:hAnsi="Times New Roman" w:cs="Times New Roman"/>
        </w:rPr>
        <w:footnoteRef/>
      </w:r>
      <w:r>
        <w:rPr>
          <w:rFonts w:ascii="Times New Roman" w:hAnsi="Times New Roman" w:cs="Times New Roman"/>
        </w:rPr>
        <w:t xml:space="preserve"> </w:t>
      </w:r>
      <w:r w:rsidRPr="00631ECA">
        <w:rPr>
          <w:rFonts w:ascii="Times New Roman" w:hAnsi="Times New Roman" w:cs="Times New Roman"/>
        </w:rPr>
        <w:t xml:space="preserve">UU. No. 34 Thn. 2000, </w:t>
      </w:r>
      <w:r w:rsidRPr="00631ECA">
        <w:rPr>
          <w:rFonts w:ascii="Times New Roman" w:hAnsi="Times New Roman" w:cs="Times New Roman"/>
          <w:i/>
        </w:rPr>
        <w:t>Op. Cit</w:t>
      </w:r>
      <w:r w:rsidRPr="00631ECA">
        <w:rPr>
          <w:rFonts w:ascii="Times New Roman" w:hAnsi="Times New Roman" w:cs="Times New Roman"/>
        </w:rPr>
        <w:t>., Pasal 1.</w:t>
      </w:r>
    </w:p>
  </w:footnote>
  <w:footnote w:id="8">
    <w:p w:rsidR="000167E0" w:rsidRPr="00211C08" w:rsidRDefault="000167E0" w:rsidP="00747ECE">
      <w:pPr>
        <w:pStyle w:val="FootnoteText"/>
        <w:ind w:firstLine="720"/>
        <w:jc w:val="both"/>
        <w:rPr>
          <w:rFonts w:ascii="Times New Roman" w:hAnsi="Times New Roman" w:cs="Times New Roman"/>
        </w:rPr>
      </w:pPr>
      <w:r w:rsidRPr="00211C08">
        <w:rPr>
          <w:rStyle w:val="FootnoteReference"/>
          <w:rFonts w:ascii="Times New Roman" w:hAnsi="Times New Roman" w:cs="Times New Roman"/>
        </w:rPr>
        <w:footnoteRef/>
      </w:r>
      <w:r w:rsidRPr="00211C08">
        <w:rPr>
          <w:rFonts w:ascii="Times New Roman" w:hAnsi="Times New Roman" w:cs="Times New Roman"/>
        </w:rPr>
        <w:t xml:space="preserve"> Marihot Pahala Siahaan, </w:t>
      </w:r>
      <w:r w:rsidRPr="00211C08">
        <w:rPr>
          <w:rFonts w:ascii="Times New Roman" w:hAnsi="Times New Roman" w:cs="Times New Roman"/>
          <w:i/>
        </w:rPr>
        <w:t>Pajak Daerah dan Retribusi Daerah</w:t>
      </w:r>
      <w:r>
        <w:rPr>
          <w:rFonts w:ascii="Times New Roman" w:hAnsi="Times New Roman" w:cs="Times New Roman"/>
        </w:rPr>
        <w:t xml:space="preserve"> (Jakarta: Rajawali Press,</w:t>
      </w:r>
      <w:r w:rsidR="00747ECE">
        <w:rPr>
          <w:rFonts w:ascii="Times New Roman" w:hAnsi="Times New Roman" w:cs="Times New Roman"/>
        </w:rPr>
        <w:t xml:space="preserve"> 2013), h</w:t>
      </w:r>
      <w:r w:rsidRPr="00211C08">
        <w:rPr>
          <w:rFonts w:ascii="Times New Roman" w:hAnsi="Times New Roman" w:cs="Times New Roman"/>
        </w:rPr>
        <w:t>lm. 615- 618</w:t>
      </w:r>
      <w:r>
        <w:rPr>
          <w:rFonts w:ascii="Times New Roman" w:hAnsi="Times New Roman" w:cs="Times New Roman"/>
        </w:rPr>
        <w:t>.</w:t>
      </w:r>
    </w:p>
  </w:footnote>
  <w:footnote w:id="9">
    <w:p w:rsidR="000167E0" w:rsidRPr="001D6BED" w:rsidRDefault="000167E0" w:rsidP="005E413E">
      <w:pPr>
        <w:autoSpaceDE w:val="0"/>
        <w:autoSpaceDN w:val="0"/>
        <w:adjustRightInd w:val="0"/>
        <w:spacing w:after="0" w:line="240" w:lineRule="auto"/>
        <w:ind w:firstLine="720"/>
        <w:jc w:val="both"/>
        <w:rPr>
          <w:rFonts w:asciiTheme="majorBidi" w:hAnsiTheme="majorBidi" w:cstheme="majorBidi"/>
          <w:color w:val="000000"/>
          <w:sz w:val="20"/>
          <w:szCs w:val="20"/>
        </w:rPr>
      </w:pPr>
      <w:r w:rsidRPr="001D6BED">
        <w:rPr>
          <w:rStyle w:val="FootnoteReference"/>
          <w:rFonts w:asciiTheme="majorBidi" w:hAnsiTheme="majorBidi" w:cstheme="majorBidi"/>
          <w:sz w:val="20"/>
          <w:szCs w:val="20"/>
        </w:rPr>
        <w:footnoteRef/>
      </w:r>
      <w:r w:rsidRPr="00834CE8">
        <w:rPr>
          <w:rFonts w:asciiTheme="majorBidi" w:hAnsiTheme="majorBidi" w:cstheme="majorBidi"/>
          <w:i/>
          <w:sz w:val="20"/>
          <w:szCs w:val="20"/>
        </w:rPr>
        <w:t>Ibid</w:t>
      </w:r>
      <w:r>
        <w:rPr>
          <w:rFonts w:asciiTheme="majorBidi" w:hAnsiTheme="majorBidi" w:cstheme="majorBidi"/>
          <w:i/>
          <w:iCs/>
          <w:sz w:val="20"/>
          <w:szCs w:val="20"/>
          <w:lang w:val="en-US"/>
        </w:rPr>
        <w:t xml:space="preserve">., </w:t>
      </w:r>
      <w:r w:rsidR="005B678A">
        <w:rPr>
          <w:rFonts w:asciiTheme="majorBidi" w:hAnsiTheme="majorBidi" w:cstheme="majorBidi"/>
          <w:sz w:val="20"/>
          <w:szCs w:val="20"/>
        </w:rPr>
        <w:t>h</w:t>
      </w:r>
      <w:r w:rsidRPr="001D6BED">
        <w:rPr>
          <w:rFonts w:asciiTheme="majorBidi" w:hAnsiTheme="majorBidi" w:cstheme="majorBidi"/>
          <w:sz w:val="20"/>
          <w:szCs w:val="20"/>
        </w:rPr>
        <w:t>lm.</w:t>
      </w:r>
      <w:r>
        <w:rPr>
          <w:rFonts w:asciiTheme="majorBidi" w:hAnsiTheme="majorBidi" w:cstheme="majorBidi"/>
          <w:color w:val="000000"/>
          <w:sz w:val="20"/>
          <w:szCs w:val="20"/>
        </w:rPr>
        <w:t>623.</w:t>
      </w:r>
    </w:p>
  </w:footnote>
  <w:footnote w:id="10">
    <w:p w:rsidR="000167E0" w:rsidRDefault="000167E0" w:rsidP="00EF3034">
      <w:pPr>
        <w:pStyle w:val="FootnoteText"/>
        <w:ind w:firstLine="720"/>
        <w:rPr>
          <w:rFonts w:asciiTheme="majorBidi" w:hAnsiTheme="majorBidi" w:cstheme="majorBidi"/>
        </w:rPr>
      </w:pPr>
      <w:r w:rsidRPr="00371DC1">
        <w:rPr>
          <w:rStyle w:val="FootnoteReference"/>
          <w:rFonts w:asciiTheme="majorBidi" w:hAnsiTheme="majorBidi" w:cstheme="majorBidi"/>
        </w:rPr>
        <w:footnoteRef/>
      </w:r>
      <w:r w:rsidR="0050787C">
        <w:rPr>
          <w:rFonts w:asciiTheme="majorBidi" w:hAnsiTheme="majorBidi" w:cstheme="majorBidi"/>
        </w:rPr>
        <w:t xml:space="preserve"> </w:t>
      </w:r>
      <w:r w:rsidRPr="00371DC1">
        <w:rPr>
          <w:rFonts w:asciiTheme="majorBidi" w:hAnsiTheme="majorBidi" w:cstheme="majorBidi"/>
          <w:lang w:val="en-US"/>
        </w:rPr>
        <w:t>Bambang. K. Prakosa</w:t>
      </w:r>
      <w:r w:rsidRPr="00371DC1">
        <w:rPr>
          <w:rFonts w:asciiTheme="majorBidi" w:hAnsiTheme="majorBidi" w:cstheme="majorBidi"/>
        </w:rPr>
        <w:t xml:space="preserve">, </w:t>
      </w:r>
      <w:r w:rsidRPr="00371DC1">
        <w:rPr>
          <w:rFonts w:asciiTheme="majorBidi" w:hAnsiTheme="majorBidi" w:cstheme="majorBidi"/>
          <w:i/>
          <w:iCs/>
          <w:lang w:val="en-US"/>
        </w:rPr>
        <w:t>Pajak dan Retribusi Daerah</w:t>
      </w:r>
      <w:r w:rsidR="00547C9F">
        <w:rPr>
          <w:rFonts w:asciiTheme="majorBidi" w:hAnsiTheme="majorBidi" w:cstheme="majorBidi"/>
          <w:i/>
          <w:iCs/>
        </w:rPr>
        <w:t xml:space="preserve"> </w:t>
      </w:r>
      <w:r>
        <w:rPr>
          <w:rFonts w:asciiTheme="majorBidi" w:hAnsiTheme="majorBidi" w:cstheme="majorBidi"/>
        </w:rPr>
        <w:t>(</w:t>
      </w:r>
      <w:r>
        <w:rPr>
          <w:rFonts w:asciiTheme="majorBidi" w:hAnsiTheme="majorBidi" w:cstheme="majorBidi"/>
          <w:lang w:val="en-US"/>
        </w:rPr>
        <w:t>Yogyakarta</w:t>
      </w:r>
      <w:r w:rsidRPr="00371DC1">
        <w:rPr>
          <w:rFonts w:asciiTheme="majorBidi" w:hAnsiTheme="majorBidi" w:cstheme="majorBidi"/>
          <w:lang w:val="en-US"/>
        </w:rPr>
        <w:t>: UII</w:t>
      </w:r>
      <w:r>
        <w:rPr>
          <w:rFonts w:asciiTheme="majorBidi" w:hAnsiTheme="majorBidi" w:cstheme="majorBidi"/>
        </w:rPr>
        <w:t xml:space="preserve"> Press, 200</w:t>
      </w:r>
      <w:r w:rsidRPr="00371DC1">
        <w:rPr>
          <w:rFonts w:asciiTheme="majorBidi" w:hAnsiTheme="majorBidi" w:cstheme="majorBidi"/>
        </w:rPr>
        <w:t>5)</w:t>
      </w:r>
      <w:r w:rsidR="0050787C">
        <w:rPr>
          <w:rFonts w:asciiTheme="majorBidi" w:hAnsiTheme="majorBidi" w:cstheme="majorBidi"/>
        </w:rPr>
        <w:t>, h</w:t>
      </w:r>
      <w:r>
        <w:rPr>
          <w:rFonts w:asciiTheme="majorBidi" w:hAnsiTheme="majorBidi" w:cstheme="majorBidi"/>
        </w:rPr>
        <w:t>lm. 83.</w:t>
      </w:r>
    </w:p>
    <w:p w:rsidR="0050787C" w:rsidRPr="000245B1" w:rsidRDefault="0050787C" w:rsidP="00EF3034">
      <w:pPr>
        <w:pStyle w:val="FootnoteText"/>
        <w:ind w:firstLine="720"/>
        <w:rPr>
          <w:rFonts w:asciiTheme="majorBidi" w:hAnsiTheme="majorBidi" w:cstheme="majorBidi"/>
        </w:rPr>
      </w:pPr>
    </w:p>
  </w:footnote>
  <w:footnote w:id="11">
    <w:p w:rsidR="000167E0" w:rsidRPr="000807BD" w:rsidRDefault="000167E0" w:rsidP="00BB3FFD">
      <w:pPr>
        <w:pStyle w:val="FootnoteText"/>
        <w:tabs>
          <w:tab w:val="left" w:pos="1560"/>
        </w:tabs>
        <w:ind w:firstLine="720"/>
        <w:rPr>
          <w:rFonts w:ascii="Times New Roman" w:hAnsi="Times New Roman" w:cs="Times New Roman"/>
        </w:rPr>
      </w:pPr>
      <w:r w:rsidRPr="000807BD">
        <w:rPr>
          <w:rStyle w:val="FootnoteReference"/>
          <w:rFonts w:ascii="Times New Roman" w:hAnsi="Times New Roman" w:cs="Times New Roman"/>
        </w:rPr>
        <w:footnoteRef/>
      </w:r>
      <w:r>
        <w:rPr>
          <w:rFonts w:ascii="Times New Roman" w:hAnsi="Times New Roman" w:cs="Times New Roman"/>
        </w:rPr>
        <w:t xml:space="preserve"> Hasan Alwi, </w:t>
      </w:r>
      <w:r>
        <w:rPr>
          <w:rFonts w:ascii="Times New Roman" w:hAnsi="Times New Roman" w:cs="Times New Roman"/>
          <w:i/>
          <w:iCs/>
        </w:rPr>
        <w:t>K</w:t>
      </w:r>
      <w:r w:rsidR="0050787C">
        <w:rPr>
          <w:rFonts w:ascii="Times New Roman" w:hAnsi="Times New Roman" w:cs="Times New Roman"/>
          <w:i/>
          <w:iCs/>
        </w:rPr>
        <w:t>amus Besar B</w:t>
      </w:r>
      <w:r w:rsidRPr="00371DC1">
        <w:rPr>
          <w:rFonts w:ascii="Times New Roman" w:hAnsi="Times New Roman" w:cs="Times New Roman"/>
          <w:i/>
          <w:iCs/>
        </w:rPr>
        <w:t>ahasa Indonesia</w:t>
      </w:r>
      <w:r>
        <w:rPr>
          <w:rFonts w:ascii="Times New Roman" w:hAnsi="Times New Roman" w:cs="Times New Roman"/>
        </w:rPr>
        <w:t>, Edisi III (</w:t>
      </w:r>
      <w:r w:rsidR="0050787C">
        <w:rPr>
          <w:rFonts w:ascii="Times New Roman" w:hAnsi="Times New Roman" w:cs="Times New Roman"/>
        </w:rPr>
        <w:t>Jakarta: Balai Pustaka, 2005), h</w:t>
      </w:r>
      <w:r>
        <w:rPr>
          <w:rFonts w:ascii="Times New Roman" w:hAnsi="Times New Roman" w:cs="Times New Roman"/>
        </w:rPr>
        <w:t>lm. 833.</w:t>
      </w:r>
    </w:p>
  </w:footnote>
  <w:footnote w:id="12">
    <w:p w:rsidR="000167E0" w:rsidRPr="0050787C" w:rsidRDefault="000167E0" w:rsidP="006A204C">
      <w:pPr>
        <w:spacing w:after="0" w:line="240" w:lineRule="auto"/>
        <w:jc w:val="both"/>
        <w:rPr>
          <w:rFonts w:asciiTheme="majorBidi" w:hAnsiTheme="majorBidi" w:cstheme="majorBidi"/>
          <w:sz w:val="20"/>
          <w:szCs w:val="20"/>
        </w:rPr>
      </w:pPr>
    </w:p>
    <w:p w:rsidR="000167E0" w:rsidRPr="006223AC" w:rsidRDefault="000167E0" w:rsidP="00414E21">
      <w:pPr>
        <w:tabs>
          <w:tab w:val="left" w:pos="851"/>
        </w:tabs>
        <w:spacing w:after="0" w:line="240" w:lineRule="auto"/>
        <w:ind w:firstLine="709"/>
        <w:jc w:val="both"/>
        <w:rPr>
          <w:rFonts w:asciiTheme="majorBidi" w:hAnsiTheme="majorBidi" w:cstheme="majorBidi"/>
          <w:sz w:val="20"/>
          <w:szCs w:val="20"/>
        </w:rPr>
      </w:pPr>
      <w:r w:rsidRPr="006223AC">
        <w:rPr>
          <w:rStyle w:val="FootnoteReference"/>
          <w:rFonts w:asciiTheme="majorBidi" w:hAnsiTheme="majorBidi" w:cstheme="majorBidi"/>
          <w:sz w:val="20"/>
          <w:szCs w:val="20"/>
        </w:rPr>
        <w:footnoteRef/>
      </w:r>
      <w:r>
        <w:rPr>
          <w:rFonts w:asciiTheme="majorBidi" w:hAnsiTheme="majorBidi" w:cstheme="majorBidi"/>
          <w:sz w:val="20"/>
          <w:szCs w:val="20"/>
        </w:rPr>
        <w:t xml:space="preserve">Peraturan Daerah Nomor 4 Tahun 2014 Kota Kendari dalam </w:t>
      </w:r>
      <w:hyperlink r:id="rId2" w:history="1">
        <w:r w:rsidR="0050787C">
          <w:rPr>
            <w:rStyle w:val="Hyperlink"/>
            <w:rFonts w:ascii="Times New Roman" w:hAnsi="Times New Roman" w:cs="Times New Roman"/>
            <w:color w:val="auto"/>
            <w:sz w:val="20"/>
            <w:szCs w:val="20"/>
            <w:u w:val="none"/>
          </w:rPr>
          <w:t>h</w:t>
        </w:r>
        <w:r w:rsidRPr="000959EC">
          <w:rPr>
            <w:rStyle w:val="Hyperlink"/>
            <w:rFonts w:ascii="Times New Roman" w:hAnsi="Times New Roman" w:cs="Times New Roman"/>
            <w:color w:val="auto"/>
            <w:sz w:val="20"/>
            <w:szCs w:val="20"/>
            <w:u w:val="none"/>
          </w:rPr>
          <w:t>ttp://</w:t>
        </w:r>
        <w:r>
          <w:rPr>
            <w:rStyle w:val="Hyperlink"/>
            <w:rFonts w:ascii="Times New Roman" w:hAnsi="Times New Roman" w:cs="Times New Roman"/>
            <w:color w:val="auto"/>
            <w:sz w:val="20"/>
            <w:szCs w:val="20"/>
            <w:u w:val="none"/>
          </w:rPr>
          <w:t xml:space="preserve"> </w:t>
        </w:r>
        <w:r w:rsidRPr="000959EC">
          <w:rPr>
            <w:rStyle w:val="Hyperlink"/>
            <w:rFonts w:ascii="Times New Roman" w:hAnsi="Times New Roman" w:cs="Times New Roman"/>
            <w:color w:val="auto"/>
            <w:sz w:val="20"/>
            <w:szCs w:val="20"/>
            <w:u w:val="none"/>
          </w:rPr>
          <w:t>kendari.bpk.go.id/</w:t>
        </w:r>
        <w:r>
          <w:rPr>
            <w:rStyle w:val="Hyperlink"/>
            <w:rFonts w:ascii="Times New Roman" w:hAnsi="Times New Roman" w:cs="Times New Roman"/>
            <w:color w:val="auto"/>
            <w:sz w:val="20"/>
            <w:szCs w:val="20"/>
            <w:u w:val="none"/>
          </w:rPr>
          <w:t xml:space="preserve"> </w:t>
        </w:r>
        <w:r w:rsidRPr="000959EC">
          <w:rPr>
            <w:rStyle w:val="Hyperlink"/>
            <w:rFonts w:ascii="Times New Roman" w:hAnsi="Times New Roman" w:cs="Times New Roman"/>
            <w:color w:val="auto"/>
            <w:sz w:val="20"/>
            <w:szCs w:val="20"/>
            <w:u w:val="none"/>
          </w:rPr>
          <w:t>wpcontent/uploads/2015/09/PERDA-No.4-Tahun-2014-ttg-</w:t>
        </w:r>
        <w:r>
          <w:rPr>
            <w:rStyle w:val="Hyperlink"/>
            <w:rFonts w:ascii="Times New Roman" w:hAnsi="Times New Roman" w:cs="Times New Roman"/>
            <w:color w:val="auto"/>
            <w:sz w:val="20"/>
            <w:szCs w:val="20"/>
            <w:u w:val="none"/>
          </w:rPr>
          <w:t xml:space="preserve">Perubahan-Atas-Peraturan-Daerah   </w:t>
        </w:r>
        <w:r w:rsidRPr="000959EC">
          <w:rPr>
            <w:rStyle w:val="Hyperlink"/>
            <w:rFonts w:ascii="Times New Roman" w:hAnsi="Times New Roman" w:cs="Times New Roman"/>
            <w:color w:val="auto"/>
            <w:sz w:val="20"/>
            <w:szCs w:val="20"/>
            <w:u w:val="none"/>
          </w:rPr>
          <w:t>Kota-Kendari-Nomor-2-Tahun-2012-Tentang-Retribusi-Jasa-Umum.pdf</w:t>
        </w:r>
      </w:hyperlink>
      <w:r>
        <w:rPr>
          <w:rFonts w:ascii="Times New Roman" w:hAnsi="Times New Roman" w:cs="Times New Roman"/>
          <w:sz w:val="20"/>
          <w:szCs w:val="20"/>
        </w:rPr>
        <w:t xml:space="preserve">, </w:t>
      </w:r>
      <w:r w:rsidR="0050787C">
        <w:rPr>
          <w:rFonts w:ascii="Times New Roman" w:hAnsi="Times New Roman" w:cs="Times New Roman"/>
          <w:sz w:val="20"/>
          <w:szCs w:val="20"/>
        </w:rPr>
        <w:t>d</w:t>
      </w:r>
      <w:r w:rsidR="006C7E09">
        <w:rPr>
          <w:rFonts w:ascii="Times New Roman" w:hAnsi="Times New Roman" w:cs="Times New Roman"/>
          <w:sz w:val="20"/>
          <w:szCs w:val="20"/>
        </w:rPr>
        <w:t>iakses t</w:t>
      </w:r>
      <w:r>
        <w:rPr>
          <w:rFonts w:ascii="Times New Roman" w:hAnsi="Times New Roman" w:cs="Times New Roman"/>
          <w:sz w:val="20"/>
          <w:szCs w:val="20"/>
        </w:rPr>
        <w:t>ang</w:t>
      </w:r>
      <w:r w:rsidRPr="000959EC">
        <w:rPr>
          <w:rFonts w:ascii="Times New Roman" w:hAnsi="Times New Roman" w:cs="Times New Roman"/>
          <w:sz w:val="20"/>
          <w:szCs w:val="20"/>
        </w:rPr>
        <w:t>g</w:t>
      </w:r>
      <w:r>
        <w:rPr>
          <w:rFonts w:ascii="Times New Roman" w:hAnsi="Times New Roman" w:cs="Times New Roman"/>
          <w:sz w:val="20"/>
          <w:szCs w:val="20"/>
        </w:rPr>
        <w:t>a</w:t>
      </w:r>
      <w:r w:rsidRPr="000959EC">
        <w:rPr>
          <w:rFonts w:ascii="Times New Roman" w:hAnsi="Times New Roman" w:cs="Times New Roman"/>
          <w:sz w:val="20"/>
          <w:szCs w:val="20"/>
        </w:rPr>
        <w:t>l. 17/10/2015</w:t>
      </w:r>
      <w:r>
        <w:rPr>
          <w:rFonts w:ascii="Times New Roman" w:hAnsi="Times New Roman" w:cs="Times New Roman"/>
          <w:sz w:val="20"/>
          <w:szCs w:val="20"/>
        </w:rPr>
        <w:t xml:space="preserve">., </w:t>
      </w:r>
      <w:r>
        <w:rPr>
          <w:rFonts w:asciiTheme="majorBidi" w:hAnsiTheme="majorBidi" w:cstheme="majorBidi"/>
          <w:sz w:val="20"/>
          <w:szCs w:val="20"/>
        </w:rPr>
        <w:t>Pasal 1 No</w:t>
      </w:r>
      <w:r w:rsidR="00402732">
        <w:rPr>
          <w:rFonts w:asciiTheme="majorBidi" w:hAnsiTheme="majorBidi" w:cstheme="majorBidi"/>
          <w:sz w:val="20"/>
          <w:szCs w:val="20"/>
        </w:rPr>
        <w:t xml:space="preserve">mor </w:t>
      </w:r>
      <w:r>
        <w:rPr>
          <w:rFonts w:asciiTheme="majorBidi" w:hAnsiTheme="majorBidi" w:cstheme="majorBidi"/>
          <w:sz w:val="20"/>
          <w:szCs w:val="20"/>
        </w:rPr>
        <w:t>36.</w:t>
      </w:r>
    </w:p>
  </w:footnote>
  <w:footnote w:id="13">
    <w:p w:rsidR="000167E0" w:rsidRDefault="000167E0" w:rsidP="00C11A0E">
      <w:pPr>
        <w:autoSpaceDE w:val="0"/>
        <w:autoSpaceDN w:val="0"/>
        <w:adjustRightInd w:val="0"/>
        <w:spacing w:after="0" w:line="240" w:lineRule="auto"/>
        <w:ind w:firstLine="720"/>
        <w:jc w:val="both"/>
        <w:rPr>
          <w:rFonts w:asciiTheme="majorBidi" w:hAnsiTheme="majorBidi" w:cstheme="majorBidi"/>
          <w:sz w:val="20"/>
          <w:szCs w:val="20"/>
        </w:rPr>
      </w:pPr>
      <w:r w:rsidRPr="009D65FB">
        <w:rPr>
          <w:rStyle w:val="FootnoteReference"/>
          <w:rFonts w:asciiTheme="majorBidi" w:hAnsiTheme="majorBidi" w:cstheme="majorBidi"/>
          <w:sz w:val="20"/>
          <w:szCs w:val="20"/>
        </w:rPr>
        <w:footnoteRef/>
      </w:r>
      <w:r w:rsidR="002B077F">
        <w:rPr>
          <w:rFonts w:asciiTheme="majorBidi" w:hAnsiTheme="majorBidi" w:cstheme="majorBidi"/>
          <w:sz w:val="20"/>
          <w:szCs w:val="20"/>
        </w:rPr>
        <w:t xml:space="preserve"> </w:t>
      </w:r>
      <w:r w:rsidRPr="009D65FB">
        <w:rPr>
          <w:rFonts w:asciiTheme="majorBidi" w:hAnsiTheme="majorBidi" w:cstheme="majorBidi"/>
          <w:sz w:val="20"/>
          <w:szCs w:val="20"/>
          <w:lang w:val="en-US"/>
        </w:rPr>
        <w:t>Az</w:t>
      </w:r>
      <w:r w:rsidRPr="009D65FB">
        <w:rPr>
          <w:rFonts w:asciiTheme="majorBidi" w:hAnsiTheme="majorBidi" w:cstheme="majorBidi"/>
          <w:sz w:val="20"/>
          <w:szCs w:val="20"/>
        </w:rPr>
        <w:t>h</w:t>
      </w:r>
      <w:r w:rsidRPr="009D65FB">
        <w:rPr>
          <w:rFonts w:asciiTheme="majorBidi" w:hAnsiTheme="majorBidi" w:cstheme="majorBidi"/>
          <w:sz w:val="20"/>
          <w:szCs w:val="20"/>
          <w:lang w:val="en-US"/>
        </w:rPr>
        <w:t>ari A. Samudra</w:t>
      </w:r>
      <w:r w:rsidRPr="009D65FB">
        <w:rPr>
          <w:rFonts w:asciiTheme="majorBidi" w:hAnsiTheme="majorBidi" w:cstheme="majorBidi"/>
          <w:sz w:val="20"/>
          <w:szCs w:val="20"/>
        </w:rPr>
        <w:t xml:space="preserve">,  </w:t>
      </w:r>
      <w:r w:rsidRPr="009D65FB">
        <w:rPr>
          <w:rFonts w:asciiTheme="majorBidi" w:hAnsiTheme="majorBidi" w:cstheme="majorBidi"/>
          <w:i/>
          <w:iCs/>
          <w:sz w:val="20"/>
          <w:szCs w:val="20"/>
          <w:lang w:val="en-US"/>
        </w:rPr>
        <w:t>Perpajakan</w:t>
      </w:r>
      <w:r>
        <w:rPr>
          <w:rFonts w:asciiTheme="majorBidi" w:hAnsiTheme="majorBidi" w:cstheme="majorBidi"/>
          <w:i/>
          <w:iCs/>
          <w:sz w:val="20"/>
          <w:szCs w:val="20"/>
        </w:rPr>
        <w:t xml:space="preserve"> </w:t>
      </w:r>
      <w:r w:rsidRPr="009D65FB">
        <w:rPr>
          <w:rFonts w:asciiTheme="majorBidi" w:hAnsiTheme="majorBidi" w:cstheme="majorBidi"/>
          <w:i/>
          <w:iCs/>
          <w:sz w:val="20"/>
          <w:szCs w:val="20"/>
        </w:rPr>
        <w:t>di Indonesia</w:t>
      </w:r>
      <w:r>
        <w:rPr>
          <w:rFonts w:asciiTheme="majorBidi" w:hAnsiTheme="majorBidi" w:cstheme="majorBidi"/>
          <w:i/>
          <w:iCs/>
          <w:sz w:val="20"/>
          <w:szCs w:val="20"/>
        </w:rPr>
        <w:t xml:space="preserve"> </w:t>
      </w:r>
      <w:r>
        <w:rPr>
          <w:rFonts w:asciiTheme="majorBidi" w:hAnsiTheme="majorBidi" w:cstheme="majorBidi"/>
          <w:sz w:val="20"/>
          <w:szCs w:val="20"/>
        </w:rPr>
        <w:t>(</w:t>
      </w:r>
      <w:r w:rsidRPr="009D65FB">
        <w:rPr>
          <w:rFonts w:asciiTheme="majorBidi" w:hAnsiTheme="majorBidi" w:cstheme="majorBidi"/>
          <w:sz w:val="20"/>
          <w:szCs w:val="20"/>
        </w:rPr>
        <w:t>Ja</w:t>
      </w:r>
      <w:r>
        <w:rPr>
          <w:rFonts w:asciiTheme="majorBidi" w:hAnsiTheme="majorBidi" w:cstheme="majorBidi"/>
          <w:sz w:val="20"/>
          <w:szCs w:val="20"/>
        </w:rPr>
        <w:t xml:space="preserve">karta: </w:t>
      </w:r>
      <w:r w:rsidR="006C7E09">
        <w:rPr>
          <w:rFonts w:asciiTheme="majorBidi" w:hAnsiTheme="majorBidi" w:cstheme="majorBidi"/>
          <w:sz w:val="20"/>
          <w:szCs w:val="20"/>
        </w:rPr>
        <w:t>Grafiti Samudra, 1995), hl</w:t>
      </w:r>
      <w:r>
        <w:rPr>
          <w:rFonts w:asciiTheme="majorBidi" w:hAnsiTheme="majorBidi" w:cstheme="majorBidi"/>
          <w:sz w:val="20"/>
          <w:szCs w:val="20"/>
        </w:rPr>
        <w:t>m</w:t>
      </w:r>
      <w:r w:rsidRPr="009D65FB">
        <w:rPr>
          <w:rFonts w:asciiTheme="majorBidi" w:hAnsiTheme="majorBidi" w:cstheme="majorBidi"/>
          <w:sz w:val="20"/>
          <w:szCs w:val="20"/>
        </w:rPr>
        <w:t>. 274.</w:t>
      </w:r>
    </w:p>
    <w:p w:rsidR="00E77687" w:rsidRPr="009D65FB" w:rsidRDefault="00E77687" w:rsidP="00C11A0E">
      <w:pPr>
        <w:autoSpaceDE w:val="0"/>
        <w:autoSpaceDN w:val="0"/>
        <w:adjustRightInd w:val="0"/>
        <w:spacing w:after="0" w:line="240" w:lineRule="auto"/>
        <w:ind w:firstLine="720"/>
        <w:jc w:val="both"/>
        <w:rPr>
          <w:rFonts w:asciiTheme="majorBidi" w:hAnsiTheme="majorBidi" w:cstheme="majorBidi"/>
          <w:sz w:val="20"/>
          <w:szCs w:val="20"/>
        </w:rPr>
      </w:pPr>
    </w:p>
  </w:footnote>
  <w:footnote w:id="14">
    <w:p w:rsidR="000167E0" w:rsidRPr="003059FC" w:rsidRDefault="000167E0" w:rsidP="00982857">
      <w:pPr>
        <w:pStyle w:val="FootnoteText"/>
        <w:spacing w:line="360" w:lineRule="auto"/>
        <w:ind w:firstLine="720"/>
        <w:rPr>
          <w:rFonts w:asciiTheme="majorBidi" w:hAnsiTheme="majorBidi" w:cstheme="majorBidi"/>
        </w:rPr>
      </w:pPr>
      <w:r w:rsidRPr="003059FC">
        <w:rPr>
          <w:rStyle w:val="FootnoteReference"/>
          <w:rFonts w:asciiTheme="majorBidi" w:hAnsiTheme="majorBidi" w:cstheme="majorBidi"/>
        </w:rPr>
        <w:footnoteRef/>
      </w:r>
      <w:r>
        <w:rPr>
          <w:rFonts w:asciiTheme="majorBidi" w:hAnsiTheme="majorBidi" w:cstheme="majorBidi"/>
          <w:lang w:val="en-US"/>
        </w:rPr>
        <w:t xml:space="preserve"> </w:t>
      </w:r>
      <w:r w:rsidRPr="003059FC">
        <w:rPr>
          <w:rFonts w:asciiTheme="majorBidi" w:hAnsiTheme="majorBidi" w:cstheme="majorBidi"/>
          <w:lang w:val="en-US"/>
        </w:rPr>
        <w:t>UU No. 34 Tahun 2000</w:t>
      </w:r>
      <w:r w:rsidRPr="003059FC">
        <w:rPr>
          <w:rFonts w:asciiTheme="majorBidi" w:hAnsiTheme="majorBidi" w:cstheme="majorBidi"/>
        </w:rPr>
        <w:t xml:space="preserve">/ </w:t>
      </w:r>
      <w:r w:rsidR="0050787C">
        <w:rPr>
          <w:rFonts w:asciiTheme="majorBidi" w:hAnsiTheme="majorBidi" w:cstheme="majorBidi"/>
          <w:i/>
          <w:iCs/>
        </w:rPr>
        <w:t xml:space="preserve">Op. Cit., </w:t>
      </w:r>
      <w:r w:rsidR="0050787C">
        <w:rPr>
          <w:rFonts w:asciiTheme="majorBidi" w:hAnsiTheme="majorBidi" w:cstheme="majorBidi"/>
        </w:rPr>
        <w:t>P</w:t>
      </w:r>
      <w:r w:rsidRPr="003059FC">
        <w:rPr>
          <w:rFonts w:asciiTheme="majorBidi" w:hAnsiTheme="majorBidi" w:cstheme="majorBidi"/>
        </w:rPr>
        <w:t>asal 21</w:t>
      </w:r>
      <w:r>
        <w:rPr>
          <w:rFonts w:asciiTheme="majorBidi" w:hAnsiTheme="majorBidi" w:cstheme="majorBidi"/>
        </w:rPr>
        <w:t>.</w:t>
      </w:r>
    </w:p>
  </w:footnote>
  <w:footnote w:id="15">
    <w:p w:rsidR="00DB71D2" w:rsidRPr="0050787C" w:rsidRDefault="000167E0" w:rsidP="0050787C">
      <w:pPr>
        <w:pStyle w:val="FootnoteText"/>
        <w:ind w:firstLine="720"/>
        <w:jc w:val="both"/>
        <w:rPr>
          <w:rFonts w:asciiTheme="majorBidi" w:hAnsiTheme="majorBidi" w:cstheme="majorBidi"/>
        </w:rPr>
      </w:pPr>
      <w:r w:rsidRPr="00115634">
        <w:rPr>
          <w:rStyle w:val="FootnoteReference"/>
          <w:rFonts w:asciiTheme="majorBidi" w:hAnsiTheme="majorBidi" w:cstheme="majorBidi"/>
        </w:rPr>
        <w:footnoteRef/>
      </w:r>
      <w:r w:rsidRPr="00115634">
        <w:rPr>
          <w:rFonts w:asciiTheme="majorBidi" w:hAnsiTheme="majorBidi" w:cstheme="majorBidi"/>
        </w:rPr>
        <w:t xml:space="preserve"> Budi</w:t>
      </w:r>
      <w:r>
        <w:rPr>
          <w:rFonts w:asciiTheme="majorBidi" w:hAnsiTheme="majorBidi" w:cstheme="majorBidi"/>
          <w:lang w:val="en-US"/>
        </w:rPr>
        <w:t xml:space="preserve"> </w:t>
      </w:r>
      <w:r w:rsidRPr="00115634">
        <w:rPr>
          <w:rFonts w:asciiTheme="majorBidi" w:hAnsiTheme="majorBidi" w:cstheme="majorBidi"/>
        </w:rPr>
        <w:t>Winarno,</w:t>
      </w:r>
      <w:r>
        <w:rPr>
          <w:rFonts w:asciiTheme="majorBidi" w:hAnsiTheme="majorBidi" w:cstheme="majorBidi"/>
        </w:rPr>
        <w:t xml:space="preserve"> </w:t>
      </w:r>
      <w:r w:rsidRPr="00115634">
        <w:rPr>
          <w:rFonts w:asciiTheme="majorBidi" w:hAnsiTheme="majorBidi" w:cstheme="majorBidi"/>
          <w:i/>
          <w:iCs/>
        </w:rPr>
        <w:t>Teori dan Proses Kebijakan Publik</w:t>
      </w:r>
      <w:r w:rsidRPr="00115634">
        <w:rPr>
          <w:rFonts w:asciiTheme="majorBidi" w:hAnsiTheme="majorBidi" w:cstheme="majorBidi"/>
        </w:rPr>
        <w:t xml:space="preserve"> (Yogya</w:t>
      </w:r>
      <w:r w:rsidR="0050787C">
        <w:rPr>
          <w:rFonts w:asciiTheme="majorBidi" w:hAnsiTheme="majorBidi" w:cstheme="majorBidi"/>
        </w:rPr>
        <w:t>karta: Media Pressindo, 2002), h</w:t>
      </w:r>
      <w:r w:rsidRPr="00115634">
        <w:rPr>
          <w:rFonts w:asciiTheme="majorBidi" w:hAnsiTheme="majorBidi" w:cstheme="majorBidi"/>
        </w:rPr>
        <w:t>lm. 4</w:t>
      </w:r>
      <w:r>
        <w:rPr>
          <w:rFonts w:asciiTheme="majorBidi" w:hAnsiTheme="majorBidi" w:cstheme="majorBidi"/>
        </w:rPr>
        <w:t>5.</w:t>
      </w:r>
    </w:p>
  </w:footnote>
  <w:footnote w:id="16">
    <w:p w:rsidR="000167E0" w:rsidRPr="00D03A4F" w:rsidRDefault="000167E0" w:rsidP="00D03A4F">
      <w:pPr>
        <w:pStyle w:val="FootnoteText"/>
        <w:spacing w:line="360" w:lineRule="auto"/>
        <w:ind w:firstLine="720"/>
        <w:rPr>
          <w:rFonts w:ascii="Times New Roman" w:hAnsi="Times New Roman" w:cs="Times New Roman"/>
        </w:rPr>
      </w:pPr>
      <w:r w:rsidRPr="00D03A4F">
        <w:rPr>
          <w:rStyle w:val="FootnoteReference"/>
          <w:rFonts w:ascii="Times New Roman" w:hAnsi="Times New Roman" w:cs="Times New Roman"/>
        </w:rPr>
        <w:footnoteRef/>
      </w:r>
      <w:r w:rsidRPr="00D03A4F">
        <w:rPr>
          <w:rFonts w:ascii="Times New Roman" w:hAnsi="Times New Roman" w:cs="Times New Roman"/>
        </w:rPr>
        <w:t xml:space="preserve"> Marihot Pahala Siahaan, </w:t>
      </w:r>
      <w:r w:rsidRPr="00D03A4F">
        <w:rPr>
          <w:rFonts w:ascii="Times New Roman" w:hAnsi="Times New Roman" w:cs="Times New Roman"/>
          <w:i/>
        </w:rPr>
        <w:t>Op. Cit.,</w:t>
      </w:r>
      <w:r w:rsidR="0050787C">
        <w:rPr>
          <w:rFonts w:ascii="Times New Roman" w:hAnsi="Times New Roman" w:cs="Times New Roman"/>
        </w:rPr>
        <w:t xml:space="preserve"> h</w:t>
      </w:r>
      <w:r w:rsidRPr="00D03A4F">
        <w:rPr>
          <w:rFonts w:ascii="Times New Roman" w:hAnsi="Times New Roman" w:cs="Times New Roman"/>
        </w:rPr>
        <w:t>lm. 638- 639.</w:t>
      </w:r>
    </w:p>
  </w:footnote>
  <w:footnote w:id="17">
    <w:p w:rsidR="000167E0" w:rsidRPr="005B678A" w:rsidRDefault="000167E0" w:rsidP="005B678A">
      <w:pPr>
        <w:autoSpaceDE w:val="0"/>
        <w:autoSpaceDN w:val="0"/>
        <w:adjustRightInd w:val="0"/>
        <w:spacing w:after="0" w:line="240" w:lineRule="auto"/>
        <w:ind w:firstLine="720"/>
        <w:jc w:val="both"/>
        <w:rPr>
          <w:rFonts w:asciiTheme="majorBidi" w:hAnsiTheme="majorBidi" w:cstheme="majorBidi"/>
          <w:sz w:val="20"/>
          <w:szCs w:val="20"/>
        </w:rPr>
      </w:pPr>
      <w:r w:rsidRPr="000C1FD7">
        <w:rPr>
          <w:rStyle w:val="FootnoteReference"/>
          <w:rFonts w:asciiTheme="majorBidi" w:hAnsiTheme="majorBidi" w:cstheme="majorBidi"/>
        </w:rPr>
        <w:footnoteRef/>
      </w:r>
      <w:r w:rsidR="005B678A">
        <w:rPr>
          <w:rFonts w:asciiTheme="majorBidi" w:hAnsiTheme="majorBidi" w:cstheme="majorBidi"/>
          <w:i/>
          <w:iCs/>
        </w:rPr>
        <w:t xml:space="preserve"> </w:t>
      </w:r>
      <w:r w:rsidR="005B678A" w:rsidRPr="00E523A8">
        <w:rPr>
          <w:rFonts w:asciiTheme="majorBidi" w:hAnsiTheme="majorBidi" w:cstheme="majorBidi"/>
          <w:sz w:val="20"/>
          <w:szCs w:val="20"/>
        </w:rPr>
        <w:t xml:space="preserve">Peraturan Daerah Nomor Kota Kendari Nomor </w:t>
      </w:r>
      <w:r w:rsidR="005B678A">
        <w:rPr>
          <w:rFonts w:asciiTheme="majorBidi" w:hAnsiTheme="majorBidi" w:cstheme="majorBidi"/>
          <w:sz w:val="20"/>
          <w:szCs w:val="20"/>
        </w:rPr>
        <w:t>2</w:t>
      </w:r>
      <w:r w:rsidR="005B678A" w:rsidRPr="00E523A8">
        <w:rPr>
          <w:rFonts w:asciiTheme="majorBidi" w:hAnsiTheme="majorBidi" w:cstheme="majorBidi"/>
          <w:sz w:val="20"/>
          <w:szCs w:val="20"/>
        </w:rPr>
        <w:t xml:space="preserve"> Tahun 201</w:t>
      </w:r>
      <w:r w:rsidR="005B678A">
        <w:rPr>
          <w:rFonts w:asciiTheme="majorBidi" w:hAnsiTheme="majorBidi" w:cstheme="majorBidi"/>
          <w:sz w:val="20"/>
          <w:szCs w:val="20"/>
        </w:rPr>
        <w:t xml:space="preserve">2 dalam </w:t>
      </w:r>
      <w:r w:rsidR="005B678A" w:rsidRPr="000959EC">
        <w:rPr>
          <w:rFonts w:ascii="Times New Roman" w:hAnsi="Times New Roman" w:cs="Times New Roman"/>
          <w:sz w:val="20"/>
          <w:szCs w:val="20"/>
        </w:rPr>
        <w:t xml:space="preserve">Peraturan Daerah  Nomor 2 Tahun 2012 Kota Kendari/ </w:t>
      </w:r>
      <w:hyperlink r:id="rId3" w:history="1">
        <w:r w:rsidR="005B678A" w:rsidRPr="006C7E09">
          <w:rPr>
            <w:rStyle w:val="Hyperlink"/>
            <w:rFonts w:ascii="Times New Roman" w:hAnsi="Times New Roman" w:cs="Times New Roman"/>
            <w:color w:val="auto"/>
            <w:sz w:val="20"/>
            <w:szCs w:val="20"/>
            <w:u w:val="none"/>
          </w:rPr>
          <w:t>http://kendari.bpk.go.id/wp-content/uploads/2012/07/Perda-No.2-Tahun-2012-ttg-Retribusi-Jasa-Umum1.pdf</w:t>
        </w:r>
        <w:r w:rsidR="005B678A" w:rsidRPr="006C7E09">
          <w:rPr>
            <w:rStyle w:val="Hyperlink"/>
            <w:color w:val="auto"/>
            <w:u w:val="none"/>
          </w:rPr>
          <w:t>.</w:t>
        </w:r>
        <w:r w:rsidR="005B678A" w:rsidRPr="006C7E09">
          <w:rPr>
            <w:rStyle w:val="Hyperlink"/>
            <w:rFonts w:ascii="Times New Roman" w:hAnsi="Times New Roman" w:cs="Times New Roman"/>
            <w:color w:val="auto"/>
            <w:sz w:val="20"/>
            <w:szCs w:val="20"/>
            <w:u w:val="none"/>
          </w:rPr>
          <w:t>,diakses</w:t>
        </w:r>
      </w:hyperlink>
      <w:r w:rsidR="005B678A">
        <w:rPr>
          <w:rFonts w:ascii="Times New Roman" w:hAnsi="Times New Roman" w:cs="Times New Roman"/>
          <w:sz w:val="20"/>
          <w:szCs w:val="20"/>
        </w:rPr>
        <w:t xml:space="preserve"> tanggal 17/10/2015., </w:t>
      </w:r>
      <w:r w:rsidR="005B678A">
        <w:rPr>
          <w:rFonts w:asciiTheme="majorBidi" w:hAnsiTheme="majorBidi" w:cstheme="majorBidi"/>
          <w:sz w:val="20"/>
          <w:szCs w:val="20"/>
        </w:rPr>
        <w:t>P</w:t>
      </w:r>
      <w:r w:rsidR="005B678A">
        <w:rPr>
          <w:rFonts w:asciiTheme="majorBidi" w:hAnsiTheme="majorBidi" w:cstheme="majorBidi"/>
          <w:sz w:val="20"/>
          <w:szCs w:val="20"/>
          <w:lang w:val="en-US"/>
        </w:rPr>
        <w:t>asal 6</w:t>
      </w:r>
      <w:r w:rsidR="005B678A">
        <w:rPr>
          <w:rFonts w:asciiTheme="majorBidi" w:hAnsiTheme="majorBidi" w:cstheme="majorBidi"/>
          <w:sz w:val="20"/>
          <w:szCs w:val="20"/>
        </w:rPr>
        <w:t>2, 58, 59, 63, 68, 69, 71, 70.</w:t>
      </w:r>
    </w:p>
  </w:footnote>
  <w:footnote w:id="18">
    <w:p w:rsidR="000167E0" w:rsidRDefault="000167E0" w:rsidP="00D03A4F">
      <w:pPr>
        <w:pStyle w:val="FootnoteText"/>
        <w:ind w:firstLine="720"/>
        <w:jc w:val="both"/>
        <w:rPr>
          <w:rFonts w:ascii="Times New Roman" w:hAnsi="Times New Roman" w:cs="Times New Roman"/>
        </w:rPr>
      </w:pPr>
      <w:r w:rsidRPr="006A4B14">
        <w:rPr>
          <w:rStyle w:val="FootnoteReference"/>
          <w:rFonts w:ascii="Times New Roman" w:hAnsi="Times New Roman" w:cs="Times New Roman"/>
        </w:rPr>
        <w:footnoteRef/>
      </w:r>
      <w:r>
        <w:rPr>
          <w:rFonts w:ascii="Times New Roman" w:hAnsi="Times New Roman" w:cs="Times New Roman"/>
        </w:rPr>
        <w:t xml:space="preserve">Adib Bisri dan </w:t>
      </w:r>
      <w:r w:rsidRPr="006A4B14">
        <w:rPr>
          <w:rFonts w:ascii="Times New Roman" w:hAnsi="Times New Roman" w:cs="Times New Roman"/>
        </w:rPr>
        <w:t>A. W</w:t>
      </w:r>
      <w:r>
        <w:rPr>
          <w:rFonts w:ascii="Times New Roman" w:hAnsi="Times New Roman" w:cs="Times New Roman"/>
          <w:lang w:val="en-US"/>
        </w:rPr>
        <w:t>.</w:t>
      </w:r>
      <w:r w:rsidRPr="006A4B14">
        <w:rPr>
          <w:rFonts w:ascii="Times New Roman" w:hAnsi="Times New Roman" w:cs="Times New Roman"/>
        </w:rPr>
        <w:t xml:space="preserve"> Munawwir</w:t>
      </w:r>
      <w:r>
        <w:rPr>
          <w:rFonts w:ascii="Times New Roman" w:hAnsi="Times New Roman" w:cs="Times New Roman"/>
          <w:i/>
        </w:rPr>
        <w:t xml:space="preserve">, Kamus Al- Bisri </w:t>
      </w:r>
      <w:r>
        <w:rPr>
          <w:rFonts w:ascii="Times New Roman" w:hAnsi="Times New Roman" w:cs="Times New Roman"/>
        </w:rPr>
        <w:t>(</w:t>
      </w:r>
      <w:r w:rsidRPr="006A4B14">
        <w:rPr>
          <w:rFonts w:ascii="Times New Roman" w:hAnsi="Times New Roman" w:cs="Times New Roman"/>
        </w:rPr>
        <w:t>Surabay</w:t>
      </w:r>
      <w:r>
        <w:rPr>
          <w:rFonts w:ascii="Times New Roman" w:hAnsi="Times New Roman" w:cs="Times New Roman"/>
        </w:rPr>
        <w:t xml:space="preserve">a: Pustaka Progressif, </w:t>
      </w:r>
      <w:r w:rsidR="0050787C">
        <w:rPr>
          <w:rFonts w:ascii="Times New Roman" w:hAnsi="Times New Roman" w:cs="Times New Roman"/>
        </w:rPr>
        <w:t>1999),  h</w:t>
      </w:r>
      <w:r>
        <w:rPr>
          <w:rFonts w:ascii="Times New Roman" w:hAnsi="Times New Roman" w:cs="Times New Roman"/>
        </w:rPr>
        <w:t>lm. 432.</w:t>
      </w:r>
    </w:p>
    <w:p w:rsidR="000167E0" w:rsidRPr="006A4B14" w:rsidRDefault="000167E0" w:rsidP="00D03A4F">
      <w:pPr>
        <w:pStyle w:val="FootnoteText"/>
        <w:ind w:firstLine="720"/>
        <w:jc w:val="both"/>
        <w:rPr>
          <w:rFonts w:ascii="Times New Roman" w:hAnsi="Times New Roman" w:cs="Times New Roman"/>
        </w:rPr>
      </w:pPr>
    </w:p>
  </w:footnote>
  <w:footnote w:id="19">
    <w:p w:rsidR="000167E0" w:rsidRPr="005B678A" w:rsidRDefault="000167E0" w:rsidP="005B678A">
      <w:pPr>
        <w:pStyle w:val="FootnoteText"/>
        <w:ind w:firstLine="720"/>
        <w:jc w:val="both"/>
        <w:rPr>
          <w:rFonts w:ascii="Times New Roman" w:hAnsi="Times New Roman" w:cs="Times New Roman"/>
          <w:i/>
        </w:rPr>
      </w:pPr>
      <w:r w:rsidRPr="009E098B">
        <w:rPr>
          <w:rStyle w:val="FootnoteReference"/>
          <w:rFonts w:ascii="Times New Roman" w:hAnsi="Times New Roman" w:cs="Times New Roman"/>
        </w:rPr>
        <w:footnoteRef/>
      </w:r>
      <w:r w:rsidRPr="00227381">
        <w:rPr>
          <w:rFonts w:ascii="Times New Roman" w:hAnsi="Times New Roman" w:cs="Times New Roman"/>
        </w:rPr>
        <w:t xml:space="preserve"> Gusfahmi, </w:t>
      </w:r>
      <w:r>
        <w:rPr>
          <w:rStyle w:val="Emphasis"/>
          <w:rFonts w:ascii="Times New Roman" w:hAnsi="Times New Roman" w:cs="Times New Roman"/>
        </w:rPr>
        <w:t>Pajak Menurut Syariah</w:t>
      </w:r>
      <w:r w:rsidR="0050787C">
        <w:rPr>
          <w:rStyle w:val="Emphasis"/>
          <w:rFonts w:ascii="Times New Roman" w:hAnsi="Times New Roman" w:cs="Times New Roman"/>
        </w:rPr>
        <w:t xml:space="preserve"> </w:t>
      </w:r>
      <w:r w:rsidRPr="00227381">
        <w:rPr>
          <w:rFonts w:ascii="Times New Roman" w:hAnsi="Times New Roman" w:cs="Times New Roman"/>
        </w:rPr>
        <w:t>(Jak</w:t>
      </w:r>
      <w:r w:rsidR="00E77687">
        <w:rPr>
          <w:rFonts w:ascii="Times New Roman" w:hAnsi="Times New Roman" w:cs="Times New Roman"/>
        </w:rPr>
        <w:t>arta: Rajawali Press, 2007), h</w:t>
      </w:r>
      <w:r>
        <w:rPr>
          <w:rFonts w:ascii="Times New Roman" w:hAnsi="Times New Roman" w:cs="Times New Roman"/>
        </w:rPr>
        <w:t>lm</w:t>
      </w:r>
      <w:r w:rsidRPr="00227381">
        <w:rPr>
          <w:rFonts w:ascii="Times New Roman" w:hAnsi="Times New Roman" w:cs="Times New Roman"/>
        </w:rPr>
        <w:t>. 169-181</w:t>
      </w:r>
      <w:r w:rsidRPr="006D415C">
        <w:rPr>
          <w:rFonts w:ascii="Times New Roman" w:hAnsi="Times New Roman" w:cs="Times New Roman"/>
          <w:i/>
        </w:rPr>
        <w:t>.</w:t>
      </w:r>
    </w:p>
  </w:footnote>
  <w:footnote w:id="20">
    <w:p w:rsidR="000167E0" w:rsidRPr="006D415C" w:rsidRDefault="000167E0" w:rsidP="00C010D8">
      <w:pPr>
        <w:pStyle w:val="FootnoteText"/>
        <w:ind w:firstLine="720"/>
        <w:jc w:val="both"/>
        <w:rPr>
          <w:rFonts w:ascii="Times New Roman" w:hAnsi="Times New Roman" w:cs="Times New Roman"/>
        </w:rPr>
      </w:pPr>
      <w:r w:rsidRPr="00446470">
        <w:rPr>
          <w:rStyle w:val="FootnoteReference"/>
          <w:rFonts w:ascii="Times New Roman" w:hAnsi="Times New Roman" w:cs="Times New Roman"/>
        </w:rPr>
        <w:footnoteRef/>
      </w:r>
      <w:r w:rsidR="002B077F">
        <w:rPr>
          <w:rFonts w:ascii="Times New Roman" w:hAnsi="Times New Roman" w:cs="Times New Roman"/>
        </w:rPr>
        <w:t xml:space="preserve"> </w:t>
      </w:r>
      <w:r w:rsidR="00887518">
        <w:rPr>
          <w:rFonts w:ascii="Times New Roman" w:hAnsi="Times New Roman" w:cs="Times New Roman"/>
        </w:rPr>
        <w:t xml:space="preserve">Ahmad S, </w:t>
      </w:r>
      <w:r w:rsidRPr="00446470">
        <w:rPr>
          <w:rFonts w:ascii="Times New Roman" w:hAnsi="Times New Roman" w:cs="Times New Roman"/>
          <w:i/>
        </w:rPr>
        <w:t>Sistem Keuangan di Negara Khilafah</w:t>
      </w:r>
      <w:r w:rsidR="002B077F">
        <w:rPr>
          <w:rFonts w:ascii="Times New Roman" w:hAnsi="Times New Roman" w:cs="Times New Roman"/>
          <w:i/>
        </w:rPr>
        <w:t xml:space="preserve"> </w:t>
      </w:r>
      <w:r>
        <w:rPr>
          <w:rFonts w:ascii="Times New Roman" w:hAnsi="Times New Roman" w:cs="Times New Roman"/>
        </w:rPr>
        <w:t>(</w:t>
      </w:r>
      <w:r w:rsidRPr="00446470">
        <w:rPr>
          <w:rFonts w:ascii="Times New Roman" w:hAnsi="Times New Roman" w:cs="Times New Roman"/>
        </w:rPr>
        <w:t>Bogor: Pustak</w:t>
      </w:r>
      <w:r w:rsidR="002B077F">
        <w:rPr>
          <w:rFonts w:ascii="Times New Roman" w:hAnsi="Times New Roman" w:cs="Times New Roman"/>
        </w:rPr>
        <w:t>a Thariqul Izzah, 2002), h</w:t>
      </w:r>
      <w:r>
        <w:rPr>
          <w:rFonts w:ascii="Times New Roman" w:hAnsi="Times New Roman" w:cs="Times New Roman"/>
        </w:rPr>
        <w:t>lm. 138</w:t>
      </w:r>
      <w:r w:rsidRPr="006D415C">
        <w:rPr>
          <w:rFonts w:ascii="Times New Roman" w:hAnsi="Times New Roman" w:cs="Times New Roman"/>
        </w:rPr>
        <w:t>.</w:t>
      </w:r>
    </w:p>
    <w:p w:rsidR="000167E0" w:rsidRPr="00446470" w:rsidRDefault="000167E0" w:rsidP="006545CD">
      <w:pPr>
        <w:pStyle w:val="FootnoteText"/>
        <w:ind w:firstLine="567"/>
        <w:jc w:val="both"/>
        <w:rPr>
          <w:rFonts w:ascii="Times New Roman" w:hAnsi="Times New Roman" w:cs="Times New Roman"/>
        </w:rPr>
      </w:pPr>
    </w:p>
  </w:footnote>
  <w:footnote w:id="21">
    <w:p w:rsidR="000167E0" w:rsidRDefault="000167E0" w:rsidP="00C010D8">
      <w:pPr>
        <w:pStyle w:val="FootnoteText"/>
        <w:ind w:firstLine="720"/>
        <w:rPr>
          <w:rFonts w:ascii="Times New Roman" w:hAnsi="Times New Roman" w:cs="Times New Roman"/>
        </w:rPr>
      </w:pPr>
      <w:r w:rsidRPr="00300316">
        <w:rPr>
          <w:rStyle w:val="FootnoteReference"/>
          <w:rFonts w:ascii="Times New Roman" w:hAnsi="Times New Roman" w:cs="Times New Roman"/>
        </w:rPr>
        <w:footnoteRef/>
      </w:r>
      <w:r w:rsidR="002B077F">
        <w:rPr>
          <w:rFonts w:ascii="Times New Roman" w:hAnsi="Times New Roman" w:cs="Times New Roman"/>
        </w:rPr>
        <w:t xml:space="preserve"> </w:t>
      </w:r>
      <w:r w:rsidRPr="00300316">
        <w:rPr>
          <w:rFonts w:ascii="Times New Roman" w:hAnsi="Times New Roman" w:cs="Times New Roman"/>
        </w:rPr>
        <w:t xml:space="preserve">Gusfahmi, </w:t>
      </w:r>
      <w:r>
        <w:rPr>
          <w:rStyle w:val="Emphasis"/>
          <w:rFonts w:ascii="Times New Roman" w:hAnsi="Times New Roman" w:cs="Times New Roman"/>
        </w:rPr>
        <w:t xml:space="preserve">Pajak Menurut Syariah </w:t>
      </w:r>
      <w:r w:rsidRPr="00907EE7">
        <w:rPr>
          <w:rFonts w:ascii="Times New Roman" w:hAnsi="Times New Roman" w:cs="Times New Roman"/>
        </w:rPr>
        <w:t>(Jakarta: Rajawali Press, 2007)</w:t>
      </w:r>
      <w:r>
        <w:rPr>
          <w:rFonts w:ascii="Times New Roman" w:hAnsi="Times New Roman" w:cs="Times New Roman"/>
        </w:rPr>
        <w:t xml:space="preserve">, </w:t>
      </w:r>
      <w:r w:rsidR="002B077F">
        <w:rPr>
          <w:rFonts w:asciiTheme="majorBidi" w:hAnsiTheme="majorBidi" w:cstheme="majorBidi"/>
        </w:rPr>
        <w:t>h</w:t>
      </w:r>
      <w:r>
        <w:rPr>
          <w:rFonts w:asciiTheme="majorBidi" w:hAnsiTheme="majorBidi" w:cstheme="majorBidi"/>
        </w:rPr>
        <w:t>lm</w:t>
      </w:r>
      <w:r>
        <w:rPr>
          <w:rFonts w:asciiTheme="majorBidi" w:hAnsiTheme="majorBidi" w:cstheme="majorBidi"/>
          <w:lang w:val="en-US"/>
        </w:rPr>
        <w:t>.</w:t>
      </w:r>
      <w:r w:rsidRPr="00300316">
        <w:rPr>
          <w:rFonts w:ascii="Times New Roman" w:hAnsi="Times New Roman" w:cs="Times New Roman"/>
        </w:rPr>
        <w:t>33</w:t>
      </w:r>
      <w:r>
        <w:rPr>
          <w:rFonts w:ascii="Times New Roman" w:hAnsi="Times New Roman" w:cs="Times New Roman"/>
        </w:rPr>
        <w:t>.</w:t>
      </w:r>
    </w:p>
    <w:p w:rsidR="000167E0" w:rsidRPr="006545CD" w:rsidRDefault="000167E0" w:rsidP="00C010D8">
      <w:pPr>
        <w:pStyle w:val="FootnoteText"/>
        <w:ind w:firstLine="720"/>
        <w:rPr>
          <w:rFonts w:ascii="Times New Roman" w:hAnsi="Times New Roman" w:cs="Times New Roman"/>
        </w:rPr>
      </w:pPr>
    </w:p>
  </w:footnote>
  <w:footnote w:id="22">
    <w:p w:rsidR="000167E0" w:rsidRPr="00DB71D2" w:rsidRDefault="000167E0" w:rsidP="00DB71D2">
      <w:pPr>
        <w:pStyle w:val="FootnoteText"/>
        <w:tabs>
          <w:tab w:val="left" w:pos="567"/>
        </w:tabs>
        <w:ind w:firstLine="720"/>
        <w:jc w:val="both"/>
        <w:rPr>
          <w:rFonts w:ascii="Times New Roman" w:hAnsi="Times New Roman" w:cs="Times New Roman"/>
        </w:rPr>
      </w:pPr>
      <w:r w:rsidRPr="00175BA0">
        <w:rPr>
          <w:rStyle w:val="FootnoteReference"/>
          <w:rFonts w:ascii="Times New Roman" w:hAnsi="Times New Roman" w:cs="Times New Roman"/>
        </w:rPr>
        <w:footnoteRef/>
      </w:r>
      <w:r w:rsidR="00DB71D2">
        <w:rPr>
          <w:rFonts w:ascii="Times New Roman" w:hAnsi="Times New Roman" w:cs="Times New Roman"/>
        </w:rPr>
        <w:t xml:space="preserve"> </w:t>
      </w:r>
      <w:r w:rsidR="00DB71D2" w:rsidRPr="00DB71D2">
        <w:rPr>
          <w:rFonts w:ascii="Times New Roman" w:hAnsi="Times New Roman" w:cs="Times New Roman"/>
        </w:rPr>
        <w:t xml:space="preserve">Nurkholis, </w:t>
      </w:r>
      <w:r w:rsidR="00DB71D2" w:rsidRPr="00DB71D2">
        <w:rPr>
          <w:rFonts w:ascii="Times New Roman" w:hAnsi="Times New Roman" w:cs="Times New Roman"/>
          <w:i/>
        </w:rPr>
        <w:t>Wakaf dan upaya memberdayakan potensinya secara produktif di Indonesia</w:t>
      </w:r>
      <w:r w:rsidR="00DB71D2">
        <w:rPr>
          <w:rFonts w:ascii="Times New Roman" w:hAnsi="Times New Roman" w:cs="Times New Roman"/>
        </w:rPr>
        <w:t xml:space="preserve"> dalam </w:t>
      </w:r>
      <w:hyperlink r:id="rId4" w:history="1">
        <w:r w:rsidRPr="00DB71D2">
          <w:rPr>
            <w:rStyle w:val="Hyperlink"/>
            <w:rFonts w:ascii="Times New Roman" w:hAnsi="Times New Roman" w:cs="Times New Roman"/>
            <w:color w:val="auto"/>
            <w:u w:val="none"/>
          </w:rPr>
          <w:t>http://nurkholis77.staff.uii.ac.id/</w:t>
        </w:r>
        <w:r w:rsidR="00DB71D2">
          <w:rPr>
            <w:rStyle w:val="Hyperlink"/>
            <w:rFonts w:ascii="Times New Roman" w:hAnsi="Times New Roman" w:cs="Times New Roman"/>
            <w:color w:val="auto"/>
            <w:u w:val="none"/>
          </w:rPr>
          <w:t xml:space="preserve"> </w:t>
        </w:r>
        <w:r w:rsidRPr="00DB71D2">
          <w:rPr>
            <w:rStyle w:val="Hyperlink"/>
            <w:rFonts w:ascii="Times New Roman" w:hAnsi="Times New Roman" w:cs="Times New Roman"/>
            <w:color w:val="auto"/>
            <w:u w:val="none"/>
          </w:rPr>
          <w:t>wakaf-</w:t>
        </w:r>
        <w:r w:rsidR="00DB71D2">
          <w:rPr>
            <w:rStyle w:val="Hyperlink"/>
            <w:rFonts w:ascii="Times New Roman" w:hAnsi="Times New Roman" w:cs="Times New Roman"/>
            <w:color w:val="auto"/>
            <w:u w:val="none"/>
          </w:rPr>
          <w:t xml:space="preserve"> </w:t>
        </w:r>
        <w:r w:rsidRPr="00DB71D2">
          <w:rPr>
            <w:rStyle w:val="Hyperlink"/>
            <w:rFonts w:ascii="Times New Roman" w:hAnsi="Times New Roman" w:cs="Times New Roman"/>
            <w:color w:val="auto"/>
            <w:u w:val="none"/>
          </w:rPr>
          <w:t>dan-</w:t>
        </w:r>
        <w:r w:rsidR="00DB71D2">
          <w:rPr>
            <w:rStyle w:val="Hyperlink"/>
            <w:rFonts w:ascii="Times New Roman" w:hAnsi="Times New Roman" w:cs="Times New Roman"/>
            <w:color w:val="auto"/>
            <w:u w:val="none"/>
          </w:rPr>
          <w:t xml:space="preserve"> </w:t>
        </w:r>
        <w:r w:rsidRPr="00DB71D2">
          <w:rPr>
            <w:rStyle w:val="Hyperlink"/>
            <w:rFonts w:ascii="Times New Roman" w:hAnsi="Times New Roman" w:cs="Times New Roman"/>
            <w:color w:val="auto"/>
            <w:u w:val="none"/>
          </w:rPr>
          <w:t>upaya-</w:t>
        </w:r>
        <w:r w:rsidR="00DB71D2">
          <w:rPr>
            <w:rStyle w:val="Hyperlink"/>
            <w:rFonts w:ascii="Times New Roman" w:hAnsi="Times New Roman" w:cs="Times New Roman"/>
            <w:color w:val="auto"/>
            <w:u w:val="none"/>
          </w:rPr>
          <w:t xml:space="preserve"> </w:t>
        </w:r>
        <w:r w:rsidRPr="00DB71D2">
          <w:rPr>
            <w:rStyle w:val="Hyperlink"/>
            <w:rFonts w:ascii="Times New Roman" w:hAnsi="Times New Roman" w:cs="Times New Roman"/>
            <w:color w:val="auto"/>
            <w:u w:val="none"/>
          </w:rPr>
          <w:t>memberdayakan-</w:t>
        </w:r>
        <w:r w:rsidR="00DB71D2">
          <w:rPr>
            <w:rStyle w:val="Hyperlink"/>
            <w:rFonts w:ascii="Times New Roman" w:hAnsi="Times New Roman" w:cs="Times New Roman"/>
            <w:color w:val="auto"/>
            <w:u w:val="none"/>
          </w:rPr>
          <w:t xml:space="preserve"> </w:t>
        </w:r>
        <w:r w:rsidRPr="00DB71D2">
          <w:rPr>
            <w:rStyle w:val="Hyperlink"/>
            <w:rFonts w:ascii="Times New Roman" w:hAnsi="Times New Roman" w:cs="Times New Roman"/>
            <w:color w:val="auto"/>
            <w:u w:val="none"/>
          </w:rPr>
          <w:t>potensinya-</w:t>
        </w:r>
        <w:r w:rsidR="00DB71D2">
          <w:rPr>
            <w:rStyle w:val="Hyperlink"/>
            <w:rFonts w:ascii="Times New Roman" w:hAnsi="Times New Roman" w:cs="Times New Roman"/>
            <w:color w:val="auto"/>
            <w:u w:val="none"/>
          </w:rPr>
          <w:t xml:space="preserve"> </w:t>
        </w:r>
        <w:r w:rsidRPr="00DB71D2">
          <w:rPr>
            <w:rStyle w:val="Hyperlink"/>
            <w:rFonts w:ascii="Times New Roman" w:hAnsi="Times New Roman" w:cs="Times New Roman"/>
            <w:color w:val="auto"/>
            <w:u w:val="none"/>
          </w:rPr>
          <w:t>secara-produktif-</w:t>
        </w:r>
        <w:r w:rsidR="00DB71D2">
          <w:rPr>
            <w:rStyle w:val="Hyperlink"/>
            <w:rFonts w:ascii="Times New Roman" w:hAnsi="Times New Roman" w:cs="Times New Roman"/>
            <w:color w:val="auto"/>
            <w:u w:val="none"/>
          </w:rPr>
          <w:t xml:space="preserve"> </w:t>
        </w:r>
        <w:r w:rsidRPr="00DB71D2">
          <w:rPr>
            <w:rStyle w:val="Hyperlink"/>
            <w:rFonts w:ascii="Times New Roman" w:hAnsi="Times New Roman" w:cs="Times New Roman"/>
            <w:color w:val="auto"/>
            <w:u w:val="none"/>
          </w:rPr>
          <w:t>di-</w:t>
        </w:r>
        <w:r w:rsidR="00DB71D2">
          <w:rPr>
            <w:rStyle w:val="Hyperlink"/>
            <w:rFonts w:ascii="Times New Roman" w:hAnsi="Times New Roman" w:cs="Times New Roman"/>
            <w:color w:val="auto"/>
            <w:u w:val="none"/>
          </w:rPr>
          <w:t xml:space="preserve"> </w:t>
        </w:r>
        <w:r w:rsidRPr="00DB71D2">
          <w:rPr>
            <w:rStyle w:val="Hyperlink"/>
            <w:rFonts w:ascii="Times New Roman" w:hAnsi="Times New Roman" w:cs="Times New Roman"/>
            <w:color w:val="auto"/>
            <w:u w:val="none"/>
          </w:rPr>
          <w:t>indonesia/</w:t>
        </w:r>
      </w:hyperlink>
      <w:r w:rsidR="002B077F">
        <w:t>,</w:t>
      </w:r>
      <w:r w:rsidR="002B077F">
        <w:rPr>
          <w:rFonts w:ascii="Times New Roman" w:hAnsi="Times New Roman" w:cs="Times New Roman"/>
        </w:rPr>
        <w:t xml:space="preserve"> Diakses Tanggal</w:t>
      </w:r>
      <w:r w:rsidRPr="00DB71D2">
        <w:rPr>
          <w:rFonts w:ascii="Times New Roman" w:hAnsi="Times New Roman" w:cs="Times New Roman"/>
        </w:rPr>
        <w:t xml:space="preserve"> 7/10/2015.</w:t>
      </w:r>
    </w:p>
  </w:footnote>
  <w:footnote w:id="23">
    <w:p w:rsidR="000167E0" w:rsidRPr="00A12EFB" w:rsidRDefault="000167E0" w:rsidP="00F97800">
      <w:pPr>
        <w:autoSpaceDE w:val="0"/>
        <w:autoSpaceDN w:val="0"/>
        <w:adjustRightInd w:val="0"/>
        <w:spacing w:after="0" w:line="240" w:lineRule="auto"/>
        <w:ind w:firstLine="720"/>
        <w:jc w:val="both"/>
        <w:rPr>
          <w:rFonts w:ascii="Times New Roman" w:hAnsi="Times New Roman" w:cs="Times New Roman"/>
          <w:sz w:val="20"/>
          <w:szCs w:val="20"/>
        </w:rPr>
      </w:pPr>
      <w:r w:rsidRPr="00E7427C">
        <w:rPr>
          <w:rStyle w:val="FootnoteReference"/>
          <w:rFonts w:ascii="Times New Roman" w:hAnsi="Times New Roman" w:cs="Times New Roman"/>
          <w:sz w:val="20"/>
          <w:szCs w:val="20"/>
        </w:rPr>
        <w:footnoteRef/>
      </w:r>
      <w:r w:rsidR="002B077F">
        <w:rPr>
          <w:rFonts w:ascii="Times New Roman" w:hAnsi="Times New Roman" w:cs="Times New Roman"/>
          <w:sz w:val="20"/>
          <w:szCs w:val="20"/>
        </w:rPr>
        <w:t xml:space="preserve"> </w:t>
      </w:r>
      <w:r w:rsidRPr="00E7427C">
        <w:rPr>
          <w:rFonts w:ascii="Times New Roman" w:hAnsi="Times New Roman" w:cs="Times New Roman"/>
          <w:sz w:val="20"/>
          <w:szCs w:val="20"/>
        </w:rPr>
        <w:t xml:space="preserve">Kementrian Agama, </w:t>
      </w:r>
      <w:r w:rsidRPr="00E7427C">
        <w:rPr>
          <w:rFonts w:ascii="Times New Roman" w:hAnsi="Times New Roman" w:cs="Times New Roman"/>
          <w:i/>
          <w:sz w:val="20"/>
          <w:szCs w:val="20"/>
        </w:rPr>
        <w:t>Al-qur’an dan Terjemahannya</w:t>
      </w:r>
      <w:r>
        <w:rPr>
          <w:rFonts w:ascii="Times New Roman" w:hAnsi="Times New Roman" w:cs="Times New Roman"/>
          <w:i/>
          <w:sz w:val="20"/>
          <w:szCs w:val="20"/>
        </w:rPr>
        <w:t xml:space="preserve"> </w:t>
      </w:r>
      <w:r>
        <w:rPr>
          <w:rFonts w:ascii="Times New Roman" w:hAnsi="Times New Roman" w:cs="Times New Roman"/>
          <w:sz w:val="20"/>
          <w:szCs w:val="20"/>
        </w:rPr>
        <w:t>(</w:t>
      </w:r>
      <w:r w:rsidRPr="00E7427C">
        <w:rPr>
          <w:rFonts w:ascii="Times New Roman" w:hAnsi="Times New Roman" w:cs="Times New Roman"/>
          <w:sz w:val="20"/>
          <w:szCs w:val="20"/>
        </w:rPr>
        <w:t>Jaka</w:t>
      </w:r>
      <w:r w:rsidR="002B077F">
        <w:rPr>
          <w:rFonts w:ascii="Times New Roman" w:hAnsi="Times New Roman" w:cs="Times New Roman"/>
          <w:sz w:val="20"/>
          <w:szCs w:val="20"/>
        </w:rPr>
        <w:t>rta: Darus Sunnah, 2001), h</w:t>
      </w:r>
      <w:r>
        <w:rPr>
          <w:rFonts w:ascii="Times New Roman" w:hAnsi="Times New Roman" w:cs="Times New Roman"/>
          <w:sz w:val="20"/>
          <w:szCs w:val="20"/>
        </w:rPr>
        <w:t>lm. 28.</w:t>
      </w:r>
    </w:p>
  </w:footnote>
  <w:footnote w:id="24">
    <w:p w:rsidR="000167E0" w:rsidRDefault="000167E0" w:rsidP="00DC6A41">
      <w:pPr>
        <w:pStyle w:val="FootnoteText"/>
        <w:ind w:firstLine="720"/>
      </w:pPr>
      <w:r w:rsidRPr="003A2F93">
        <w:rPr>
          <w:rStyle w:val="FootnoteReference"/>
          <w:rFonts w:ascii="Times New Roman" w:hAnsi="Times New Roman" w:cs="Times New Roman"/>
        </w:rPr>
        <w:footnoteRef/>
      </w:r>
      <w:r w:rsidRPr="003A2F93">
        <w:rPr>
          <w:rFonts w:ascii="Times New Roman" w:hAnsi="Times New Roman" w:cs="Times New Roman"/>
        </w:rPr>
        <w:t>Gusfahmi</w:t>
      </w:r>
      <w:r>
        <w:rPr>
          <w:rFonts w:ascii="Times New Roman" w:hAnsi="Times New Roman" w:cs="Times New Roman"/>
        </w:rPr>
        <w:t xml:space="preserve">, </w:t>
      </w:r>
      <w:r w:rsidRPr="003A2F93">
        <w:rPr>
          <w:rFonts w:ascii="Times New Roman" w:hAnsi="Times New Roman" w:cs="Times New Roman"/>
          <w:i/>
        </w:rPr>
        <w:t>Op.Cit.,</w:t>
      </w:r>
      <w:r w:rsidR="002B077F">
        <w:rPr>
          <w:rFonts w:ascii="Times New Roman" w:hAnsi="Times New Roman" w:cs="Times New Roman"/>
        </w:rPr>
        <w:t xml:space="preserve"> h</w:t>
      </w:r>
      <w:r>
        <w:rPr>
          <w:rFonts w:ascii="Times New Roman" w:hAnsi="Times New Roman" w:cs="Times New Roman"/>
        </w:rPr>
        <w:t>lm. 188.</w:t>
      </w:r>
    </w:p>
  </w:footnote>
  <w:footnote w:id="25">
    <w:p w:rsidR="000167E0" w:rsidRDefault="000167E0" w:rsidP="005F3A1F">
      <w:pPr>
        <w:pStyle w:val="FootnoteText"/>
        <w:ind w:firstLine="720"/>
        <w:jc w:val="both"/>
        <w:rPr>
          <w:rFonts w:ascii="Times New Roman" w:eastAsia="Times New Roman" w:hAnsi="Times New Roman" w:cs="Times New Roman"/>
          <w:noProof w:val="0"/>
          <w:lang w:eastAsia="en-US"/>
        </w:rPr>
      </w:pPr>
      <w:r w:rsidRPr="004F3189">
        <w:rPr>
          <w:rStyle w:val="FootnoteReference"/>
          <w:rFonts w:ascii="Times New Roman" w:hAnsi="Times New Roman" w:cs="Times New Roman"/>
        </w:rPr>
        <w:footnoteRef/>
      </w:r>
      <w:r w:rsidR="006C7E09">
        <w:rPr>
          <w:rFonts w:ascii="Times New Roman" w:eastAsia="Times New Roman" w:hAnsi="Times New Roman" w:cs="Times New Roman"/>
          <w:noProof w:val="0"/>
          <w:lang w:eastAsia="en-US"/>
        </w:rPr>
        <w:t xml:space="preserve"> </w:t>
      </w:r>
      <w:r w:rsidRPr="00B4791F">
        <w:rPr>
          <w:rFonts w:ascii="Times New Roman" w:eastAsia="Times New Roman" w:hAnsi="Times New Roman" w:cs="Times New Roman"/>
          <w:noProof w:val="0"/>
          <w:lang w:val="en-US" w:eastAsia="en-US"/>
        </w:rPr>
        <w:t xml:space="preserve">Ikhwan Abidin Basri, </w:t>
      </w:r>
      <w:r>
        <w:rPr>
          <w:rFonts w:ascii="Times New Roman" w:eastAsia="Times New Roman" w:hAnsi="Times New Roman" w:cs="Times New Roman"/>
          <w:i/>
          <w:iCs/>
          <w:noProof w:val="0"/>
          <w:lang w:val="en-US" w:eastAsia="en-US"/>
        </w:rPr>
        <w:t xml:space="preserve">Islam dan Tantangan Ekonomi </w:t>
      </w:r>
      <w:r>
        <w:rPr>
          <w:rFonts w:ascii="Times New Roman" w:eastAsia="Times New Roman" w:hAnsi="Times New Roman" w:cs="Times New Roman"/>
          <w:noProof w:val="0"/>
          <w:lang w:val="en-US" w:eastAsia="en-US"/>
        </w:rPr>
        <w:t xml:space="preserve">(Jakarta: GIP, 2000), </w:t>
      </w:r>
      <w:r w:rsidR="002B077F">
        <w:rPr>
          <w:rFonts w:ascii="Times New Roman" w:eastAsia="Times New Roman" w:hAnsi="Times New Roman" w:cs="Times New Roman"/>
          <w:noProof w:val="0"/>
          <w:lang w:eastAsia="en-US"/>
        </w:rPr>
        <w:t>h</w:t>
      </w:r>
      <w:r>
        <w:rPr>
          <w:rFonts w:ascii="Times New Roman" w:eastAsia="Times New Roman" w:hAnsi="Times New Roman" w:cs="Times New Roman"/>
          <w:noProof w:val="0"/>
          <w:lang w:eastAsia="en-US"/>
        </w:rPr>
        <w:t>lm</w:t>
      </w:r>
      <w:r w:rsidRPr="00B4791F">
        <w:rPr>
          <w:rFonts w:ascii="Times New Roman" w:eastAsia="Times New Roman" w:hAnsi="Times New Roman" w:cs="Times New Roman"/>
          <w:noProof w:val="0"/>
          <w:lang w:val="en-US" w:eastAsia="en-US"/>
        </w:rPr>
        <w:t>. 299.</w:t>
      </w:r>
    </w:p>
    <w:p w:rsidR="000167E0" w:rsidRPr="005F3A1F" w:rsidRDefault="000167E0" w:rsidP="005F3A1F">
      <w:pPr>
        <w:pStyle w:val="FootnoteText"/>
        <w:ind w:firstLine="720"/>
        <w:jc w:val="both"/>
        <w:rPr>
          <w:rFonts w:ascii="Times New Roman" w:eastAsia="Times New Roman" w:hAnsi="Times New Roman" w:cs="Times New Roman"/>
          <w:noProof w:val="0"/>
          <w:lang w:eastAsia="en-US"/>
        </w:rPr>
      </w:pPr>
    </w:p>
  </w:footnote>
  <w:footnote w:id="26">
    <w:p w:rsidR="000167E0" w:rsidRPr="005F3A1F" w:rsidRDefault="000167E0" w:rsidP="005F3A1F">
      <w:pPr>
        <w:pStyle w:val="FootnoteText"/>
        <w:ind w:firstLine="720"/>
        <w:jc w:val="both"/>
        <w:rPr>
          <w:rFonts w:ascii="Times New Roman" w:hAnsi="Times New Roman" w:cs="Times New Roman"/>
          <w:i/>
        </w:rPr>
      </w:pPr>
      <w:r w:rsidRPr="000541B1">
        <w:rPr>
          <w:rStyle w:val="FootnoteReference"/>
          <w:rFonts w:ascii="Times New Roman" w:hAnsi="Times New Roman" w:cs="Times New Roman"/>
        </w:rPr>
        <w:footnoteRef/>
      </w:r>
      <w:r>
        <w:rPr>
          <w:rFonts w:ascii="Times New Roman" w:hAnsi="Times New Roman" w:cs="Times New Roman"/>
        </w:rPr>
        <w:t xml:space="preserve"> Gusfahmi, </w:t>
      </w:r>
      <w:r w:rsidRPr="00F97800">
        <w:rPr>
          <w:rFonts w:ascii="Times New Roman" w:hAnsi="Times New Roman" w:cs="Times New Roman"/>
          <w:i/>
        </w:rPr>
        <w:t>Op.Cit.,</w:t>
      </w:r>
      <w:r w:rsidR="002B077F">
        <w:rPr>
          <w:rFonts w:ascii="Times New Roman" w:hAnsi="Times New Roman" w:cs="Times New Roman"/>
        </w:rPr>
        <w:t xml:space="preserve"> h</w:t>
      </w:r>
      <w:r>
        <w:rPr>
          <w:rFonts w:ascii="Times New Roman" w:hAnsi="Times New Roman" w:cs="Times New Roman"/>
        </w:rPr>
        <w:t>lm. 188.</w:t>
      </w:r>
    </w:p>
    <w:p w:rsidR="000167E0" w:rsidRPr="000541B1" w:rsidRDefault="000167E0" w:rsidP="00707F91">
      <w:pPr>
        <w:pStyle w:val="FootnoteText"/>
        <w:ind w:firstLine="720"/>
        <w:jc w:val="both"/>
        <w:rPr>
          <w:rFonts w:ascii="Times New Roman" w:hAnsi="Times New Roman" w:cs="Times New Roman"/>
        </w:rPr>
      </w:pPr>
    </w:p>
  </w:footnote>
  <w:footnote w:id="27">
    <w:p w:rsidR="000167E0" w:rsidRDefault="000167E0" w:rsidP="00164DC0">
      <w:pPr>
        <w:pStyle w:val="FootnoteText"/>
        <w:ind w:firstLine="720"/>
        <w:jc w:val="both"/>
        <w:rPr>
          <w:rFonts w:asciiTheme="majorBidi" w:hAnsiTheme="majorBidi" w:cstheme="majorBidi"/>
        </w:rPr>
      </w:pPr>
      <w:r w:rsidRPr="00057B94">
        <w:rPr>
          <w:rStyle w:val="FootnoteReference"/>
          <w:rFonts w:asciiTheme="majorBidi" w:hAnsiTheme="majorBidi" w:cstheme="majorBidi"/>
        </w:rPr>
        <w:footnoteRef/>
      </w:r>
      <w:r w:rsidR="002B077F">
        <w:t xml:space="preserve"> </w:t>
      </w:r>
      <w:hyperlink r:id="rId5" w:history="1">
        <w:r w:rsidR="00DB71D2">
          <w:rPr>
            <w:rStyle w:val="Hyperlink"/>
            <w:rFonts w:asciiTheme="majorBidi" w:hAnsiTheme="majorBidi" w:cstheme="majorBidi"/>
            <w:color w:val="auto"/>
            <w:u w:val="none"/>
          </w:rPr>
          <w:t>N</w:t>
        </w:r>
        <w:r w:rsidRPr="00364121">
          <w:rPr>
            <w:rStyle w:val="Hyperlink"/>
            <w:rFonts w:asciiTheme="majorBidi" w:hAnsiTheme="majorBidi" w:cstheme="majorBidi"/>
            <w:color w:val="auto"/>
            <w:u w:val="none"/>
          </w:rPr>
          <w:t>urkholis</w:t>
        </w:r>
      </w:hyperlink>
      <w:r w:rsidRPr="00364121">
        <w:rPr>
          <w:rFonts w:asciiTheme="majorBidi" w:hAnsiTheme="majorBidi" w:cstheme="majorBidi"/>
        </w:rPr>
        <w:t>,</w:t>
      </w:r>
      <w:r w:rsidR="003F5D3C">
        <w:rPr>
          <w:rFonts w:asciiTheme="majorBidi" w:hAnsiTheme="majorBidi" w:cstheme="majorBidi"/>
        </w:rPr>
        <w:t xml:space="preserve"> </w:t>
      </w:r>
      <w:r w:rsidR="003F5D3C" w:rsidRPr="003F5D3C">
        <w:rPr>
          <w:rFonts w:asciiTheme="majorBidi" w:hAnsiTheme="majorBidi" w:cstheme="majorBidi"/>
          <w:i/>
        </w:rPr>
        <w:t>Op. Cit.,</w:t>
      </w:r>
      <w:r w:rsidRPr="00364121">
        <w:rPr>
          <w:rFonts w:asciiTheme="majorBidi" w:hAnsiTheme="majorBidi" w:cstheme="majorBidi"/>
        </w:rPr>
        <w:t xml:space="preserve"> </w:t>
      </w:r>
      <w:r>
        <w:rPr>
          <w:rFonts w:asciiTheme="majorBidi" w:hAnsiTheme="majorBidi" w:cstheme="majorBidi"/>
        </w:rPr>
        <w:t>Diakses T</w:t>
      </w:r>
      <w:r w:rsidR="002B077F">
        <w:rPr>
          <w:rFonts w:asciiTheme="majorBidi" w:hAnsiTheme="majorBidi" w:cstheme="majorBidi"/>
        </w:rPr>
        <w:t>an</w:t>
      </w:r>
      <w:r w:rsidRPr="00364121">
        <w:rPr>
          <w:rFonts w:asciiTheme="majorBidi" w:hAnsiTheme="majorBidi" w:cstheme="majorBidi"/>
        </w:rPr>
        <w:t>g</w:t>
      </w:r>
      <w:r w:rsidR="002B077F">
        <w:rPr>
          <w:rFonts w:asciiTheme="majorBidi" w:hAnsiTheme="majorBidi" w:cstheme="majorBidi"/>
        </w:rPr>
        <w:t>ga</w:t>
      </w:r>
      <w:r w:rsidRPr="00364121">
        <w:rPr>
          <w:rFonts w:asciiTheme="majorBidi" w:hAnsiTheme="majorBidi" w:cstheme="majorBidi"/>
        </w:rPr>
        <w:t>l. 13/10/2015</w:t>
      </w:r>
      <w:r>
        <w:rPr>
          <w:rFonts w:asciiTheme="majorBidi" w:hAnsiTheme="majorBidi" w:cstheme="majorBidi"/>
        </w:rPr>
        <w:t>.</w:t>
      </w:r>
    </w:p>
    <w:p w:rsidR="000167E0" w:rsidRPr="00164DC0" w:rsidRDefault="000167E0" w:rsidP="00164DC0">
      <w:pPr>
        <w:pStyle w:val="FootnoteText"/>
        <w:ind w:firstLine="720"/>
        <w:jc w:val="both"/>
        <w:rPr>
          <w:rFonts w:asciiTheme="majorBidi" w:hAnsiTheme="majorBidi" w:cstheme="majorBidi"/>
        </w:rPr>
      </w:pPr>
    </w:p>
  </w:footnote>
  <w:footnote w:id="28">
    <w:p w:rsidR="000167E0" w:rsidRDefault="000167E0" w:rsidP="00BC03D9">
      <w:pPr>
        <w:pStyle w:val="FootnoteText"/>
        <w:ind w:firstLine="720"/>
        <w:rPr>
          <w:rFonts w:asciiTheme="majorBidi" w:hAnsiTheme="majorBidi" w:cstheme="majorBidi"/>
        </w:rPr>
      </w:pPr>
      <w:r w:rsidRPr="00164B6C">
        <w:rPr>
          <w:rStyle w:val="FootnoteReference"/>
          <w:rFonts w:asciiTheme="majorBidi" w:hAnsiTheme="majorBidi" w:cstheme="majorBidi"/>
        </w:rPr>
        <w:footnoteRef/>
      </w:r>
      <w:r w:rsidRPr="00164B6C">
        <w:rPr>
          <w:rFonts w:asciiTheme="majorBidi" w:hAnsiTheme="majorBidi" w:cstheme="majorBidi"/>
        </w:rPr>
        <w:t xml:space="preserve"> Hendi Suhendi, </w:t>
      </w:r>
      <w:r w:rsidRPr="00164B6C">
        <w:rPr>
          <w:rFonts w:asciiTheme="majorBidi" w:hAnsiTheme="majorBidi" w:cstheme="majorBidi"/>
          <w:i/>
          <w:iCs/>
        </w:rPr>
        <w:t>Fiqh Muamalah</w:t>
      </w:r>
      <w:r>
        <w:rPr>
          <w:rFonts w:asciiTheme="majorBidi" w:hAnsiTheme="majorBidi" w:cstheme="majorBidi"/>
          <w:i/>
          <w:iCs/>
          <w:lang w:val="en-US"/>
        </w:rPr>
        <w:t xml:space="preserve"> </w:t>
      </w:r>
      <w:r>
        <w:rPr>
          <w:rFonts w:asciiTheme="majorBidi" w:hAnsiTheme="majorBidi" w:cstheme="majorBidi"/>
        </w:rPr>
        <w:t xml:space="preserve">(Jakarta: PT Raja </w:t>
      </w:r>
      <w:r w:rsidR="002B077F">
        <w:rPr>
          <w:rFonts w:asciiTheme="majorBidi" w:hAnsiTheme="majorBidi" w:cstheme="majorBidi"/>
        </w:rPr>
        <w:t>Grafindo Persada, 2002), h</w:t>
      </w:r>
      <w:r w:rsidRPr="00164B6C">
        <w:rPr>
          <w:rFonts w:asciiTheme="majorBidi" w:hAnsiTheme="majorBidi" w:cstheme="majorBidi"/>
        </w:rPr>
        <w:t>lm. 48.</w:t>
      </w:r>
    </w:p>
    <w:p w:rsidR="000167E0" w:rsidRPr="00164B6C" w:rsidRDefault="000167E0" w:rsidP="00BC03D9">
      <w:pPr>
        <w:pStyle w:val="FootnoteText"/>
        <w:ind w:firstLine="720"/>
        <w:rPr>
          <w:rFonts w:asciiTheme="majorBidi" w:hAnsiTheme="majorBidi" w:cstheme="majorBidi"/>
        </w:rPr>
      </w:pPr>
    </w:p>
  </w:footnote>
  <w:footnote w:id="29">
    <w:p w:rsidR="000167E0" w:rsidRDefault="000167E0" w:rsidP="00BC03D9">
      <w:pPr>
        <w:pStyle w:val="FootnoteText"/>
        <w:ind w:firstLine="720"/>
        <w:jc w:val="both"/>
      </w:pPr>
      <w:r w:rsidRPr="00164B6C">
        <w:rPr>
          <w:rStyle w:val="FootnoteReference"/>
          <w:rFonts w:asciiTheme="majorBidi" w:hAnsiTheme="majorBidi" w:cstheme="majorBidi"/>
        </w:rPr>
        <w:footnoteRef/>
      </w:r>
      <w:r w:rsidRPr="00164B6C">
        <w:rPr>
          <w:rFonts w:asciiTheme="majorBidi" w:hAnsiTheme="majorBidi" w:cstheme="majorBidi"/>
        </w:rPr>
        <w:t xml:space="preserve"> Kementrian</w:t>
      </w:r>
      <w:r>
        <w:rPr>
          <w:rFonts w:asciiTheme="majorBidi" w:hAnsiTheme="majorBidi" w:cstheme="majorBidi"/>
        </w:rPr>
        <w:t xml:space="preserve"> Agama, </w:t>
      </w:r>
      <w:r w:rsidRPr="00164B6C">
        <w:rPr>
          <w:rFonts w:asciiTheme="majorBidi" w:hAnsiTheme="majorBidi" w:cstheme="majorBidi"/>
          <w:i/>
        </w:rPr>
        <w:t>Al-qur’an dan Terjemahannya</w:t>
      </w:r>
      <w:r>
        <w:rPr>
          <w:rFonts w:asciiTheme="majorBidi" w:hAnsiTheme="majorBidi" w:cstheme="majorBidi"/>
          <w:i/>
          <w:lang w:val="en-US"/>
        </w:rPr>
        <w:t xml:space="preserve"> </w:t>
      </w:r>
      <w:r>
        <w:rPr>
          <w:rFonts w:asciiTheme="majorBidi" w:hAnsiTheme="majorBidi" w:cstheme="majorBidi"/>
        </w:rPr>
        <w:t>(</w:t>
      </w:r>
      <w:r w:rsidRPr="00164B6C">
        <w:rPr>
          <w:rFonts w:asciiTheme="majorBidi" w:hAnsiTheme="majorBidi" w:cstheme="majorBidi"/>
        </w:rPr>
        <w:t>Jakarta: Darus Sunnah, 2001)</w:t>
      </w:r>
      <w:r w:rsidR="002B077F">
        <w:rPr>
          <w:rFonts w:asciiTheme="majorBidi" w:hAnsiTheme="majorBidi" w:cstheme="majorBidi"/>
        </w:rPr>
        <w:t>, h</w:t>
      </w:r>
      <w:r>
        <w:rPr>
          <w:rFonts w:asciiTheme="majorBidi" w:hAnsiTheme="majorBidi" w:cstheme="majorBidi"/>
        </w:rPr>
        <w:t>lm. 107.</w:t>
      </w:r>
    </w:p>
  </w:footnote>
  <w:footnote w:id="30">
    <w:p w:rsidR="000167E0" w:rsidRPr="00350F62" w:rsidRDefault="000167E0" w:rsidP="00BC03D9">
      <w:pPr>
        <w:pStyle w:val="FootnoteText"/>
        <w:ind w:firstLine="720"/>
        <w:rPr>
          <w:rFonts w:ascii="Times New Roman" w:hAnsi="Times New Roman" w:cs="Times New Roman"/>
          <w:lang w:val="en-US"/>
        </w:rPr>
      </w:pPr>
      <w:bookmarkStart w:id="0" w:name="_GoBack"/>
      <w:bookmarkEnd w:id="0"/>
      <w:r w:rsidRPr="00350F62">
        <w:rPr>
          <w:rStyle w:val="FootnoteReference"/>
          <w:rFonts w:ascii="Times New Roman" w:hAnsi="Times New Roman" w:cs="Times New Roman"/>
        </w:rPr>
        <w:footnoteRef/>
      </w:r>
      <w:r w:rsidRPr="00350F62">
        <w:rPr>
          <w:rFonts w:ascii="Times New Roman" w:hAnsi="Times New Roman" w:cs="Times New Roman"/>
          <w:lang w:val="en-US"/>
        </w:rPr>
        <w:t xml:space="preserve">Gusfahmi, </w:t>
      </w:r>
      <w:r w:rsidRPr="00350F62">
        <w:rPr>
          <w:rFonts w:ascii="Times New Roman" w:hAnsi="Times New Roman" w:cs="Times New Roman"/>
          <w:i/>
          <w:lang w:val="en-US"/>
        </w:rPr>
        <w:t xml:space="preserve">Op.Cit., </w:t>
      </w:r>
      <w:r w:rsidR="002B077F">
        <w:rPr>
          <w:rFonts w:ascii="Times New Roman" w:hAnsi="Times New Roman" w:cs="Times New Roman"/>
        </w:rPr>
        <w:t>h</w:t>
      </w:r>
      <w:r>
        <w:rPr>
          <w:rFonts w:ascii="Times New Roman" w:hAnsi="Times New Roman" w:cs="Times New Roman"/>
        </w:rPr>
        <w:t>lm</w:t>
      </w:r>
      <w:r w:rsidRPr="00350F62">
        <w:rPr>
          <w:rFonts w:ascii="Times New Roman" w:hAnsi="Times New Roman" w:cs="Times New Roman"/>
          <w:lang w:val="en-US"/>
        </w:rPr>
        <w:t>. 243-244</w:t>
      </w:r>
      <w:r>
        <w:rPr>
          <w:rFonts w:ascii="Times New Roman" w:hAnsi="Times New Roman" w:cs="Times New Roman"/>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124234"/>
      <w:docPartObj>
        <w:docPartGallery w:val="Page Numbers (Top of Page)"/>
        <w:docPartUnique/>
      </w:docPartObj>
    </w:sdtPr>
    <w:sdtEndPr>
      <w:rPr>
        <w:noProof/>
      </w:rPr>
    </w:sdtEndPr>
    <w:sdtContent>
      <w:p w:rsidR="000167E0" w:rsidRDefault="0083507F">
        <w:pPr>
          <w:pStyle w:val="Header"/>
          <w:jc w:val="right"/>
        </w:pPr>
        <w:fldSimple w:instr=" PAGE   \* MERGEFORMAT ">
          <w:r w:rsidR="00FD6E9B">
            <w:rPr>
              <w:noProof/>
            </w:rPr>
            <w:t>10</w:t>
          </w:r>
        </w:fldSimple>
      </w:p>
    </w:sdtContent>
  </w:sdt>
  <w:p w:rsidR="000167E0" w:rsidRDefault="000167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06C3"/>
    <w:multiLevelType w:val="hybridMultilevel"/>
    <w:tmpl w:val="C908D5FA"/>
    <w:lvl w:ilvl="0" w:tplc="61EE77E2">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F0E2AE48">
      <w:start w:val="2"/>
      <w:numFmt w:val="upperLetter"/>
      <w:lvlText w:val="%3."/>
      <w:lvlJc w:val="left"/>
      <w:pPr>
        <w:ind w:left="2340" w:hanging="360"/>
      </w:pPr>
      <w:rPr>
        <w:rFonts w:hint="default"/>
      </w:rPr>
    </w:lvl>
    <w:lvl w:ilvl="3" w:tplc="0409000F">
      <w:start w:val="1"/>
      <w:numFmt w:val="decimal"/>
      <w:lvlText w:val="%4."/>
      <w:lvlJc w:val="left"/>
      <w:pPr>
        <w:ind w:left="2880" w:hanging="360"/>
      </w:pPr>
    </w:lvl>
    <w:lvl w:ilvl="4" w:tplc="968CF95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973"/>
    <w:multiLevelType w:val="hybridMultilevel"/>
    <w:tmpl w:val="55482B1A"/>
    <w:lvl w:ilvl="0" w:tplc="C1A8F644">
      <w:start w:val="2"/>
      <w:numFmt w:val="decimal"/>
      <w:lvlText w:val="%1."/>
      <w:lvlJc w:val="left"/>
      <w:pPr>
        <w:ind w:left="1179" w:hanging="360"/>
      </w:pPr>
      <w:rPr>
        <w:rFonts w:eastAsia="Times New Roman"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
    <w:nsid w:val="12F21407"/>
    <w:multiLevelType w:val="hybridMultilevel"/>
    <w:tmpl w:val="BBE48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24575"/>
    <w:multiLevelType w:val="hybridMultilevel"/>
    <w:tmpl w:val="92FA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A55A6"/>
    <w:multiLevelType w:val="hybridMultilevel"/>
    <w:tmpl w:val="3202F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A20E2"/>
    <w:multiLevelType w:val="hybridMultilevel"/>
    <w:tmpl w:val="63F8A616"/>
    <w:lvl w:ilvl="0" w:tplc="968CF954">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7697A"/>
    <w:multiLevelType w:val="hybridMultilevel"/>
    <w:tmpl w:val="8C564AE0"/>
    <w:lvl w:ilvl="0" w:tplc="4418A08C">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E9F03C1"/>
    <w:multiLevelType w:val="hybridMultilevel"/>
    <w:tmpl w:val="8638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E3301"/>
    <w:multiLevelType w:val="hybridMultilevel"/>
    <w:tmpl w:val="E55C895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04351BB"/>
    <w:multiLevelType w:val="hybridMultilevel"/>
    <w:tmpl w:val="8E1894DE"/>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CF52F75A">
      <w:start w:val="1"/>
      <w:numFmt w:val="decimal"/>
      <w:lvlText w:val="(%3)"/>
      <w:lvlJc w:val="left"/>
      <w:pPr>
        <w:ind w:left="3049" w:hanging="360"/>
      </w:pPr>
      <w:rPr>
        <w:rFonts w:hint="default"/>
      </w:r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879A8218">
      <w:start w:val="3"/>
      <w:numFmt w:val="decimal"/>
      <w:lvlText w:val="%6)"/>
      <w:lvlJc w:val="left"/>
      <w:pPr>
        <w:ind w:left="5209" w:hanging="360"/>
      </w:pPr>
      <w:rPr>
        <w:rFonts w:eastAsia="Times New Roman" w:hint="default"/>
      </w:r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3164702"/>
    <w:multiLevelType w:val="hybridMultilevel"/>
    <w:tmpl w:val="B7441C40"/>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40D4C41"/>
    <w:multiLevelType w:val="hybridMultilevel"/>
    <w:tmpl w:val="683C342A"/>
    <w:lvl w:ilvl="0" w:tplc="6D3C2D18">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2">
    <w:nsid w:val="349A4397"/>
    <w:multiLevelType w:val="hybridMultilevel"/>
    <w:tmpl w:val="C95C4356"/>
    <w:lvl w:ilvl="0" w:tplc="0409000F">
      <w:start w:val="1"/>
      <w:numFmt w:val="decimal"/>
      <w:lvlText w:val="%1."/>
      <w:lvlJc w:val="left"/>
      <w:pPr>
        <w:ind w:left="1429" w:hanging="360"/>
      </w:pPr>
    </w:lvl>
    <w:lvl w:ilvl="1" w:tplc="0409000F">
      <w:start w:val="1"/>
      <w:numFmt w:val="decimal"/>
      <w:lvlText w:val="%2."/>
      <w:lvlJc w:val="left"/>
      <w:pPr>
        <w:ind w:left="2149" w:hanging="360"/>
      </w:pPr>
    </w:lvl>
    <w:lvl w:ilvl="2" w:tplc="CF52F75A">
      <w:start w:val="1"/>
      <w:numFmt w:val="decimal"/>
      <w:lvlText w:val="(%3)"/>
      <w:lvlJc w:val="left"/>
      <w:pPr>
        <w:ind w:left="3049" w:hanging="360"/>
      </w:pPr>
      <w:rPr>
        <w:rFonts w:hint="default"/>
      </w:r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879A8218">
      <w:start w:val="3"/>
      <w:numFmt w:val="decimal"/>
      <w:lvlText w:val="%6)"/>
      <w:lvlJc w:val="left"/>
      <w:pPr>
        <w:ind w:left="5209" w:hanging="360"/>
      </w:pPr>
      <w:rPr>
        <w:rFonts w:eastAsia="Times New Roman" w:hint="default"/>
      </w:r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65175EA"/>
    <w:multiLevelType w:val="hybridMultilevel"/>
    <w:tmpl w:val="0F6AB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F4CE3"/>
    <w:multiLevelType w:val="hybridMultilevel"/>
    <w:tmpl w:val="C5107730"/>
    <w:lvl w:ilvl="0" w:tplc="8E54B1EE">
      <w:start w:val="1"/>
      <w:numFmt w:val="decimal"/>
      <w:lvlText w:val="%1."/>
      <w:lvlJc w:val="left"/>
      <w:pPr>
        <w:ind w:left="1179" w:hanging="360"/>
      </w:pPr>
      <w:rPr>
        <w:rFonts w:ascii="Times New Roman" w:eastAsia="Times New Roman" w:hAnsi="Times New Roman" w:cs="Times New Roman"/>
      </w:rPr>
    </w:lvl>
    <w:lvl w:ilvl="1" w:tplc="0896A476">
      <w:start w:val="1"/>
      <w:numFmt w:val="decimal"/>
      <w:lvlText w:val="(%2)"/>
      <w:lvlJc w:val="left"/>
      <w:pPr>
        <w:ind w:left="1899" w:hanging="360"/>
      </w:pPr>
      <w:rPr>
        <w:rFonts w:hint="default"/>
      </w:rPr>
    </w:lvl>
    <w:lvl w:ilvl="2" w:tplc="0409001B" w:tentative="1">
      <w:start w:val="1"/>
      <w:numFmt w:val="lowerRoman"/>
      <w:lvlText w:val="%3."/>
      <w:lvlJc w:val="right"/>
      <w:pPr>
        <w:ind w:left="2619" w:hanging="180"/>
      </w:pPr>
    </w:lvl>
    <w:lvl w:ilvl="3" w:tplc="0409000F">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5">
    <w:nsid w:val="3AB3337A"/>
    <w:multiLevelType w:val="hybridMultilevel"/>
    <w:tmpl w:val="0EC0449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B3B1619"/>
    <w:multiLevelType w:val="hybridMultilevel"/>
    <w:tmpl w:val="C8DE999E"/>
    <w:lvl w:ilvl="0" w:tplc="1AA45E94">
      <w:start w:val="3"/>
      <w:numFmt w:val="decimal"/>
      <w:lvlText w:val="%1."/>
      <w:lvlJc w:val="left"/>
      <w:pPr>
        <w:ind w:left="5209" w:hanging="360"/>
      </w:pPr>
      <w:rPr>
        <w:rFonts w:eastAsia="Times New Roman" w:hint="default"/>
      </w:rPr>
    </w:lvl>
    <w:lvl w:ilvl="1" w:tplc="04090019" w:tentative="1">
      <w:start w:val="1"/>
      <w:numFmt w:val="lowerLetter"/>
      <w:lvlText w:val="%2."/>
      <w:lvlJc w:val="left"/>
      <w:pPr>
        <w:ind w:left="5929" w:hanging="360"/>
      </w:pPr>
    </w:lvl>
    <w:lvl w:ilvl="2" w:tplc="0409001B" w:tentative="1">
      <w:start w:val="1"/>
      <w:numFmt w:val="lowerRoman"/>
      <w:lvlText w:val="%3."/>
      <w:lvlJc w:val="right"/>
      <w:pPr>
        <w:ind w:left="6649" w:hanging="180"/>
      </w:pPr>
    </w:lvl>
    <w:lvl w:ilvl="3" w:tplc="0409000F">
      <w:start w:val="1"/>
      <w:numFmt w:val="decimal"/>
      <w:lvlText w:val="%4."/>
      <w:lvlJc w:val="left"/>
      <w:pPr>
        <w:ind w:left="7369" w:hanging="360"/>
      </w:pPr>
    </w:lvl>
    <w:lvl w:ilvl="4" w:tplc="04090019" w:tentative="1">
      <w:start w:val="1"/>
      <w:numFmt w:val="lowerLetter"/>
      <w:lvlText w:val="%5."/>
      <w:lvlJc w:val="left"/>
      <w:pPr>
        <w:ind w:left="8089" w:hanging="360"/>
      </w:pPr>
    </w:lvl>
    <w:lvl w:ilvl="5" w:tplc="0409001B" w:tentative="1">
      <w:start w:val="1"/>
      <w:numFmt w:val="lowerRoman"/>
      <w:lvlText w:val="%6."/>
      <w:lvlJc w:val="right"/>
      <w:pPr>
        <w:ind w:left="8809" w:hanging="180"/>
      </w:pPr>
    </w:lvl>
    <w:lvl w:ilvl="6" w:tplc="0409000F" w:tentative="1">
      <w:start w:val="1"/>
      <w:numFmt w:val="decimal"/>
      <w:lvlText w:val="%7."/>
      <w:lvlJc w:val="left"/>
      <w:pPr>
        <w:ind w:left="9529" w:hanging="360"/>
      </w:pPr>
    </w:lvl>
    <w:lvl w:ilvl="7" w:tplc="04090019" w:tentative="1">
      <w:start w:val="1"/>
      <w:numFmt w:val="lowerLetter"/>
      <w:lvlText w:val="%8."/>
      <w:lvlJc w:val="left"/>
      <w:pPr>
        <w:ind w:left="10249" w:hanging="360"/>
      </w:pPr>
    </w:lvl>
    <w:lvl w:ilvl="8" w:tplc="0409001B" w:tentative="1">
      <w:start w:val="1"/>
      <w:numFmt w:val="lowerRoman"/>
      <w:lvlText w:val="%9."/>
      <w:lvlJc w:val="right"/>
      <w:pPr>
        <w:ind w:left="10969" w:hanging="180"/>
      </w:pPr>
    </w:lvl>
  </w:abstractNum>
  <w:abstractNum w:abstractNumId="17">
    <w:nsid w:val="413E3823"/>
    <w:multiLevelType w:val="hybridMultilevel"/>
    <w:tmpl w:val="84B20336"/>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93397"/>
    <w:multiLevelType w:val="hybridMultilevel"/>
    <w:tmpl w:val="02C0F0DA"/>
    <w:lvl w:ilvl="0" w:tplc="4418A08C">
      <w:start w:val="4"/>
      <w:numFmt w:val="decimal"/>
      <w:lvlText w:val="%1."/>
      <w:lvlJc w:val="left"/>
      <w:pPr>
        <w:ind w:left="2880" w:hanging="360"/>
      </w:pPr>
      <w:rPr>
        <w:rFonts w:hint="default"/>
      </w:rPr>
    </w:lvl>
    <w:lvl w:ilvl="1" w:tplc="3724AF94">
      <w:start w:val="3"/>
      <w:numFmt w:val="lowerLetter"/>
      <w:lvlText w:val="(%2)"/>
      <w:lvlJc w:val="left"/>
      <w:pPr>
        <w:ind w:left="3600" w:hanging="360"/>
      </w:pPr>
      <w:rPr>
        <w:rFonts w:eastAsiaTheme="minorEastAsia" w:hint="default"/>
      </w:rPr>
    </w:lvl>
    <w:lvl w:ilvl="2" w:tplc="995A9B12">
      <w:start w:val="1"/>
      <w:numFmt w:val="decimal"/>
      <w:lvlText w:val="(%3)"/>
      <w:lvlJc w:val="left"/>
      <w:pPr>
        <w:ind w:left="4500" w:hanging="360"/>
      </w:pPr>
      <w:rPr>
        <w:rFonts w:hint="default"/>
      </w:rPr>
    </w:lvl>
    <w:lvl w:ilvl="3" w:tplc="71ECE6A6">
      <w:start w:val="1"/>
      <w:numFmt w:val="lowerLetter"/>
      <w:lvlText w:val="%4."/>
      <w:lvlJc w:val="left"/>
      <w:pPr>
        <w:ind w:left="5040" w:hanging="360"/>
      </w:pPr>
      <w:rPr>
        <w:rFonts w:ascii="Times New Roman" w:eastAsiaTheme="minorEastAsia" w:hAnsi="Times New Roman" w:cs="Times New Roman"/>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D5A3B15"/>
    <w:multiLevelType w:val="hybridMultilevel"/>
    <w:tmpl w:val="0AA6DF5A"/>
    <w:lvl w:ilvl="0" w:tplc="209C72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008AAB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91E9D"/>
    <w:multiLevelType w:val="hybridMultilevel"/>
    <w:tmpl w:val="FAC620DE"/>
    <w:lvl w:ilvl="0" w:tplc="6E7285C2">
      <w:start w:val="1"/>
      <w:numFmt w:val="decimal"/>
      <w:lvlText w:val="(%1)"/>
      <w:lvlJc w:val="left"/>
      <w:pPr>
        <w:ind w:left="780" w:hanging="360"/>
      </w:pPr>
      <w:rPr>
        <w:rFonts w:ascii="Times New Roman" w:eastAsiaTheme="minorHAnsi" w:hAnsi="Times New Roman" w:cs="Times New Roman"/>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7867FAE"/>
    <w:multiLevelType w:val="hybridMultilevel"/>
    <w:tmpl w:val="DE9A347A"/>
    <w:lvl w:ilvl="0" w:tplc="56A8D5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A0F3BEB"/>
    <w:multiLevelType w:val="hybridMultilevel"/>
    <w:tmpl w:val="13F62944"/>
    <w:lvl w:ilvl="0" w:tplc="FBB019B6">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F0E2AE48">
      <w:start w:val="2"/>
      <w:numFmt w:val="upperLetter"/>
      <w:lvlText w:val="%3."/>
      <w:lvlJc w:val="left"/>
      <w:pPr>
        <w:ind w:left="2340" w:hanging="360"/>
      </w:pPr>
      <w:rPr>
        <w:rFonts w:hint="default"/>
      </w:rPr>
    </w:lvl>
    <w:lvl w:ilvl="3" w:tplc="0409000F">
      <w:start w:val="1"/>
      <w:numFmt w:val="decimal"/>
      <w:lvlText w:val="%4."/>
      <w:lvlJc w:val="left"/>
      <w:pPr>
        <w:ind w:left="2880" w:hanging="360"/>
      </w:pPr>
    </w:lvl>
    <w:lvl w:ilvl="4" w:tplc="968CF95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F007E"/>
    <w:multiLevelType w:val="multilevel"/>
    <w:tmpl w:val="ED346238"/>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2D3EC3"/>
    <w:multiLevelType w:val="hybridMultilevel"/>
    <w:tmpl w:val="C29A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2A1B9E"/>
    <w:multiLevelType w:val="hybridMultilevel"/>
    <w:tmpl w:val="8BEC4626"/>
    <w:lvl w:ilvl="0" w:tplc="968CF954">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84501"/>
    <w:multiLevelType w:val="hybridMultilevel"/>
    <w:tmpl w:val="08EECFEC"/>
    <w:lvl w:ilvl="0" w:tplc="A0C41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72682"/>
    <w:multiLevelType w:val="hybridMultilevel"/>
    <w:tmpl w:val="54F01046"/>
    <w:lvl w:ilvl="0" w:tplc="1A5C7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6A1DE1"/>
    <w:multiLevelType w:val="hybridMultilevel"/>
    <w:tmpl w:val="13F62944"/>
    <w:lvl w:ilvl="0" w:tplc="FBB019B6">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F0E2AE48">
      <w:start w:val="2"/>
      <w:numFmt w:val="upperLetter"/>
      <w:lvlText w:val="%3."/>
      <w:lvlJc w:val="left"/>
      <w:pPr>
        <w:ind w:left="2340" w:hanging="360"/>
      </w:pPr>
      <w:rPr>
        <w:rFonts w:hint="default"/>
      </w:rPr>
    </w:lvl>
    <w:lvl w:ilvl="3" w:tplc="0409000F">
      <w:start w:val="1"/>
      <w:numFmt w:val="decimal"/>
      <w:lvlText w:val="%4."/>
      <w:lvlJc w:val="left"/>
      <w:pPr>
        <w:ind w:left="2880" w:hanging="360"/>
      </w:pPr>
    </w:lvl>
    <w:lvl w:ilvl="4" w:tplc="968CF95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B5553E"/>
    <w:multiLevelType w:val="hybridMultilevel"/>
    <w:tmpl w:val="B3FEC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E02FE6"/>
    <w:multiLevelType w:val="hybridMultilevel"/>
    <w:tmpl w:val="6E6A7C02"/>
    <w:lvl w:ilvl="0" w:tplc="CE38F226">
      <w:start w:val="1"/>
      <w:numFmt w:val="upperLetter"/>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60" w:hanging="360"/>
      </w:pPr>
    </w:lvl>
    <w:lvl w:ilvl="4" w:tplc="E5987EC2">
      <w:start w:val="1"/>
      <w:numFmt w:val="decimal"/>
      <w:lvlText w:val="%5)"/>
      <w:lvlJc w:val="left"/>
      <w:pPr>
        <w:ind w:left="4091" w:hanging="360"/>
      </w:pPr>
      <w:rPr>
        <w:rFonts w:hint="default"/>
      </w:r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7B676DAB"/>
    <w:multiLevelType w:val="hybridMultilevel"/>
    <w:tmpl w:val="21566A8E"/>
    <w:lvl w:ilvl="0" w:tplc="51826430">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2">
    <w:nsid w:val="7B7E5ABD"/>
    <w:multiLevelType w:val="hybridMultilevel"/>
    <w:tmpl w:val="9CB0A3E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FAF2142"/>
    <w:multiLevelType w:val="hybridMultilevel"/>
    <w:tmpl w:val="3774C18C"/>
    <w:lvl w:ilvl="0" w:tplc="A282D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11"/>
  </w:num>
  <w:num w:numId="4">
    <w:abstractNumId w:val="13"/>
  </w:num>
  <w:num w:numId="5">
    <w:abstractNumId w:val="7"/>
  </w:num>
  <w:num w:numId="6">
    <w:abstractNumId w:val="27"/>
  </w:num>
  <w:num w:numId="7">
    <w:abstractNumId w:val="19"/>
  </w:num>
  <w:num w:numId="8">
    <w:abstractNumId w:val="2"/>
  </w:num>
  <w:num w:numId="9">
    <w:abstractNumId w:val="20"/>
  </w:num>
  <w:num w:numId="10">
    <w:abstractNumId w:val="21"/>
  </w:num>
  <w:num w:numId="11">
    <w:abstractNumId w:val="23"/>
  </w:num>
  <w:num w:numId="12">
    <w:abstractNumId w:val="15"/>
  </w:num>
  <w:num w:numId="13">
    <w:abstractNumId w:val="3"/>
  </w:num>
  <w:num w:numId="14">
    <w:abstractNumId w:val="0"/>
  </w:num>
  <w:num w:numId="15">
    <w:abstractNumId w:val="33"/>
  </w:num>
  <w:num w:numId="16">
    <w:abstractNumId w:val="4"/>
  </w:num>
  <w:num w:numId="17">
    <w:abstractNumId w:val="17"/>
  </w:num>
  <w:num w:numId="18">
    <w:abstractNumId w:val="6"/>
  </w:num>
  <w:num w:numId="19">
    <w:abstractNumId w:val="18"/>
  </w:num>
  <w:num w:numId="20">
    <w:abstractNumId w:val="1"/>
  </w:num>
  <w:num w:numId="21">
    <w:abstractNumId w:val="5"/>
  </w:num>
  <w:num w:numId="22">
    <w:abstractNumId w:val="28"/>
  </w:num>
  <w:num w:numId="23">
    <w:abstractNumId w:val="25"/>
  </w:num>
  <w:num w:numId="24">
    <w:abstractNumId w:val="22"/>
  </w:num>
  <w:num w:numId="25">
    <w:abstractNumId w:val="26"/>
  </w:num>
  <w:num w:numId="26">
    <w:abstractNumId w:val="8"/>
  </w:num>
  <w:num w:numId="27">
    <w:abstractNumId w:val="10"/>
  </w:num>
  <w:num w:numId="28">
    <w:abstractNumId w:val="32"/>
  </w:num>
  <w:num w:numId="29">
    <w:abstractNumId w:val="12"/>
  </w:num>
  <w:num w:numId="30">
    <w:abstractNumId w:val="16"/>
  </w:num>
  <w:num w:numId="31">
    <w:abstractNumId w:val="9"/>
  </w:num>
  <w:num w:numId="32">
    <w:abstractNumId w:val="31"/>
  </w:num>
  <w:num w:numId="33">
    <w:abstractNumId w:val="24"/>
  </w:num>
  <w:num w:numId="34">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7E14"/>
    <w:rsid w:val="000003FB"/>
    <w:rsid w:val="000030FE"/>
    <w:rsid w:val="000051FD"/>
    <w:rsid w:val="0000537F"/>
    <w:rsid w:val="00007E14"/>
    <w:rsid w:val="000167E0"/>
    <w:rsid w:val="00016817"/>
    <w:rsid w:val="00022AF4"/>
    <w:rsid w:val="000245B1"/>
    <w:rsid w:val="000250CD"/>
    <w:rsid w:val="00025CCF"/>
    <w:rsid w:val="00027CA3"/>
    <w:rsid w:val="00036BFF"/>
    <w:rsid w:val="000541B1"/>
    <w:rsid w:val="0005572B"/>
    <w:rsid w:val="00057B94"/>
    <w:rsid w:val="000807BD"/>
    <w:rsid w:val="00085368"/>
    <w:rsid w:val="000878FB"/>
    <w:rsid w:val="000959EC"/>
    <w:rsid w:val="00096872"/>
    <w:rsid w:val="000A32AD"/>
    <w:rsid w:val="000A4900"/>
    <w:rsid w:val="000C19E2"/>
    <w:rsid w:val="000C1FD7"/>
    <w:rsid w:val="000E45BF"/>
    <w:rsid w:val="000F3C42"/>
    <w:rsid w:val="00110494"/>
    <w:rsid w:val="00115634"/>
    <w:rsid w:val="00134A56"/>
    <w:rsid w:val="00141F87"/>
    <w:rsid w:val="00155677"/>
    <w:rsid w:val="00162465"/>
    <w:rsid w:val="00164DC0"/>
    <w:rsid w:val="001673D8"/>
    <w:rsid w:val="001745E5"/>
    <w:rsid w:val="00174945"/>
    <w:rsid w:val="00175BA0"/>
    <w:rsid w:val="00191D16"/>
    <w:rsid w:val="00196290"/>
    <w:rsid w:val="001A0880"/>
    <w:rsid w:val="001A5A64"/>
    <w:rsid w:val="001B2219"/>
    <w:rsid w:val="001D23EB"/>
    <w:rsid w:val="001D6668"/>
    <w:rsid w:val="001D6BED"/>
    <w:rsid w:val="001E4D1F"/>
    <w:rsid w:val="001F0224"/>
    <w:rsid w:val="00201B07"/>
    <w:rsid w:val="0020650D"/>
    <w:rsid w:val="00211C08"/>
    <w:rsid w:val="002121A3"/>
    <w:rsid w:val="00223F4D"/>
    <w:rsid w:val="00225DB9"/>
    <w:rsid w:val="00226602"/>
    <w:rsid w:val="00227381"/>
    <w:rsid w:val="00227EBE"/>
    <w:rsid w:val="002362F5"/>
    <w:rsid w:val="00241D47"/>
    <w:rsid w:val="00253924"/>
    <w:rsid w:val="00271EFE"/>
    <w:rsid w:val="00275ECB"/>
    <w:rsid w:val="002825F2"/>
    <w:rsid w:val="00283344"/>
    <w:rsid w:val="00286D70"/>
    <w:rsid w:val="0028711D"/>
    <w:rsid w:val="00292F37"/>
    <w:rsid w:val="00294F9A"/>
    <w:rsid w:val="002A3380"/>
    <w:rsid w:val="002B077F"/>
    <w:rsid w:val="002B6227"/>
    <w:rsid w:val="002B6D9E"/>
    <w:rsid w:val="002B75B9"/>
    <w:rsid w:val="002E4CAF"/>
    <w:rsid w:val="002E5436"/>
    <w:rsid w:val="002F34DD"/>
    <w:rsid w:val="00300316"/>
    <w:rsid w:val="00300C16"/>
    <w:rsid w:val="003029BE"/>
    <w:rsid w:val="003059FC"/>
    <w:rsid w:val="0031469D"/>
    <w:rsid w:val="00320E5A"/>
    <w:rsid w:val="0034013A"/>
    <w:rsid w:val="00340347"/>
    <w:rsid w:val="0034039E"/>
    <w:rsid w:val="00350F62"/>
    <w:rsid w:val="0035227E"/>
    <w:rsid w:val="0035558C"/>
    <w:rsid w:val="0035795D"/>
    <w:rsid w:val="00371DC1"/>
    <w:rsid w:val="00375C1A"/>
    <w:rsid w:val="003768E7"/>
    <w:rsid w:val="0038528C"/>
    <w:rsid w:val="00385D92"/>
    <w:rsid w:val="0039226C"/>
    <w:rsid w:val="00393263"/>
    <w:rsid w:val="00395D28"/>
    <w:rsid w:val="003976CB"/>
    <w:rsid w:val="003A17A3"/>
    <w:rsid w:val="003A2F93"/>
    <w:rsid w:val="003A7C94"/>
    <w:rsid w:val="003B0133"/>
    <w:rsid w:val="003B050A"/>
    <w:rsid w:val="003B6482"/>
    <w:rsid w:val="003C16F1"/>
    <w:rsid w:val="003C1C18"/>
    <w:rsid w:val="003C2636"/>
    <w:rsid w:val="003C3A9E"/>
    <w:rsid w:val="003D1D5D"/>
    <w:rsid w:val="003D407F"/>
    <w:rsid w:val="003D4FEB"/>
    <w:rsid w:val="003D6CBE"/>
    <w:rsid w:val="003E12B8"/>
    <w:rsid w:val="003E3EBA"/>
    <w:rsid w:val="003E5614"/>
    <w:rsid w:val="003F3C51"/>
    <w:rsid w:val="003F5D3C"/>
    <w:rsid w:val="003F6FCA"/>
    <w:rsid w:val="003F785F"/>
    <w:rsid w:val="00401899"/>
    <w:rsid w:val="00402732"/>
    <w:rsid w:val="004037C9"/>
    <w:rsid w:val="00405922"/>
    <w:rsid w:val="00407091"/>
    <w:rsid w:val="00414E21"/>
    <w:rsid w:val="0042678D"/>
    <w:rsid w:val="00434708"/>
    <w:rsid w:val="00446470"/>
    <w:rsid w:val="00456FF6"/>
    <w:rsid w:val="00461017"/>
    <w:rsid w:val="00461A98"/>
    <w:rsid w:val="00466837"/>
    <w:rsid w:val="00483757"/>
    <w:rsid w:val="0048427E"/>
    <w:rsid w:val="004934C7"/>
    <w:rsid w:val="00496327"/>
    <w:rsid w:val="004A0F34"/>
    <w:rsid w:val="004A31F4"/>
    <w:rsid w:val="004C084D"/>
    <w:rsid w:val="004D4E65"/>
    <w:rsid w:val="004D5389"/>
    <w:rsid w:val="004F1078"/>
    <w:rsid w:val="004F3189"/>
    <w:rsid w:val="004F64FD"/>
    <w:rsid w:val="0050787C"/>
    <w:rsid w:val="0052416F"/>
    <w:rsid w:val="0052421E"/>
    <w:rsid w:val="00533A5B"/>
    <w:rsid w:val="0053735D"/>
    <w:rsid w:val="005469B7"/>
    <w:rsid w:val="00547C9F"/>
    <w:rsid w:val="005518AC"/>
    <w:rsid w:val="00553927"/>
    <w:rsid w:val="0056214D"/>
    <w:rsid w:val="00570E25"/>
    <w:rsid w:val="00575150"/>
    <w:rsid w:val="005761FB"/>
    <w:rsid w:val="00585E98"/>
    <w:rsid w:val="005A6B6F"/>
    <w:rsid w:val="005B4667"/>
    <w:rsid w:val="005B678A"/>
    <w:rsid w:val="005C115C"/>
    <w:rsid w:val="005D78A9"/>
    <w:rsid w:val="005E413E"/>
    <w:rsid w:val="005E614A"/>
    <w:rsid w:val="005E6EA6"/>
    <w:rsid w:val="005E7652"/>
    <w:rsid w:val="005F3A1F"/>
    <w:rsid w:val="005F6B9E"/>
    <w:rsid w:val="0060460D"/>
    <w:rsid w:val="00617A8C"/>
    <w:rsid w:val="00620B53"/>
    <w:rsid w:val="006223AC"/>
    <w:rsid w:val="00622DB1"/>
    <w:rsid w:val="00625640"/>
    <w:rsid w:val="00627B9F"/>
    <w:rsid w:val="00631ECA"/>
    <w:rsid w:val="006331A6"/>
    <w:rsid w:val="00635633"/>
    <w:rsid w:val="006360A9"/>
    <w:rsid w:val="00642020"/>
    <w:rsid w:val="006545CD"/>
    <w:rsid w:val="00656020"/>
    <w:rsid w:val="006651F8"/>
    <w:rsid w:val="00666558"/>
    <w:rsid w:val="00666AD1"/>
    <w:rsid w:val="00670300"/>
    <w:rsid w:val="00675701"/>
    <w:rsid w:val="00676130"/>
    <w:rsid w:val="0068044C"/>
    <w:rsid w:val="00681CC4"/>
    <w:rsid w:val="00686EED"/>
    <w:rsid w:val="00694808"/>
    <w:rsid w:val="006A204C"/>
    <w:rsid w:val="006A4B14"/>
    <w:rsid w:val="006A7E11"/>
    <w:rsid w:val="006B21EF"/>
    <w:rsid w:val="006B2671"/>
    <w:rsid w:val="006B4926"/>
    <w:rsid w:val="006C7E09"/>
    <w:rsid w:val="006D415C"/>
    <w:rsid w:val="006D5231"/>
    <w:rsid w:val="006D6042"/>
    <w:rsid w:val="006E13C5"/>
    <w:rsid w:val="006F57B6"/>
    <w:rsid w:val="006F7413"/>
    <w:rsid w:val="00706371"/>
    <w:rsid w:val="00707F91"/>
    <w:rsid w:val="007212B6"/>
    <w:rsid w:val="00722028"/>
    <w:rsid w:val="007224F1"/>
    <w:rsid w:val="00724316"/>
    <w:rsid w:val="007309C0"/>
    <w:rsid w:val="007320AA"/>
    <w:rsid w:val="00736FBA"/>
    <w:rsid w:val="00737F56"/>
    <w:rsid w:val="007408B8"/>
    <w:rsid w:val="0074391E"/>
    <w:rsid w:val="00743CD0"/>
    <w:rsid w:val="00747ECE"/>
    <w:rsid w:val="007540EC"/>
    <w:rsid w:val="00756F4A"/>
    <w:rsid w:val="00763263"/>
    <w:rsid w:val="007664A5"/>
    <w:rsid w:val="007735A3"/>
    <w:rsid w:val="007853D2"/>
    <w:rsid w:val="00794B9D"/>
    <w:rsid w:val="007B0541"/>
    <w:rsid w:val="007B7457"/>
    <w:rsid w:val="007C0547"/>
    <w:rsid w:val="007C0AB6"/>
    <w:rsid w:val="007D5B29"/>
    <w:rsid w:val="007E3DBD"/>
    <w:rsid w:val="007F38E5"/>
    <w:rsid w:val="007F3C3E"/>
    <w:rsid w:val="0080014D"/>
    <w:rsid w:val="0080689E"/>
    <w:rsid w:val="00810FC8"/>
    <w:rsid w:val="008212FF"/>
    <w:rsid w:val="008253D4"/>
    <w:rsid w:val="0082544D"/>
    <w:rsid w:val="00827373"/>
    <w:rsid w:val="00834CE8"/>
    <w:rsid w:val="0083507F"/>
    <w:rsid w:val="008469F4"/>
    <w:rsid w:val="008564C1"/>
    <w:rsid w:val="00857FF1"/>
    <w:rsid w:val="008640D9"/>
    <w:rsid w:val="0086533E"/>
    <w:rsid w:val="00887518"/>
    <w:rsid w:val="00887EE4"/>
    <w:rsid w:val="008B19FA"/>
    <w:rsid w:val="008C548C"/>
    <w:rsid w:val="008C6297"/>
    <w:rsid w:val="008D452A"/>
    <w:rsid w:val="008E2A19"/>
    <w:rsid w:val="008E3F84"/>
    <w:rsid w:val="008E5597"/>
    <w:rsid w:val="008E56C9"/>
    <w:rsid w:val="008F620F"/>
    <w:rsid w:val="008F675D"/>
    <w:rsid w:val="00904965"/>
    <w:rsid w:val="009118F6"/>
    <w:rsid w:val="00914115"/>
    <w:rsid w:val="0091690B"/>
    <w:rsid w:val="00925E28"/>
    <w:rsid w:val="00932982"/>
    <w:rsid w:val="00942F4A"/>
    <w:rsid w:val="00952991"/>
    <w:rsid w:val="00953747"/>
    <w:rsid w:val="00954AEE"/>
    <w:rsid w:val="00963514"/>
    <w:rsid w:val="00966FAC"/>
    <w:rsid w:val="00977477"/>
    <w:rsid w:val="00982172"/>
    <w:rsid w:val="00982857"/>
    <w:rsid w:val="00983BE9"/>
    <w:rsid w:val="00985ED3"/>
    <w:rsid w:val="00990BE5"/>
    <w:rsid w:val="00995AF6"/>
    <w:rsid w:val="00997147"/>
    <w:rsid w:val="009A778D"/>
    <w:rsid w:val="009B3EE4"/>
    <w:rsid w:val="009C3725"/>
    <w:rsid w:val="009C7458"/>
    <w:rsid w:val="009D0792"/>
    <w:rsid w:val="009D65FB"/>
    <w:rsid w:val="009E098B"/>
    <w:rsid w:val="009E1A87"/>
    <w:rsid w:val="00A024D7"/>
    <w:rsid w:val="00A06BE2"/>
    <w:rsid w:val="00A12EFB"/>
    <w:rsid w:val="00A1737F"/>
    <w:rsid w:val="00A2241B"/>
    <w:rsid w:val="00A24BD7"/>
    <w:rsid w:val="00A43397"/>
    <w:rsid w:val="00A43D39"/>
    <w:rsid w:val="00A460DF"/>
    <w:rsid w:val="00A47415"/>
    <w:rsid w:val="00A54FAD"/>
    <w:rsid w:val="00A570A3"/>
    <w:rsid w:val="00A70B5D"/>
    <w:rsid w:val="00A70DBA"/>
    <w:rsid w:val="00A97A1F"/>
    <w:rsid w:val="00AB71C2"/>
    <w:rsid w:val="00AC1423"/>
    <w:rsid w:val="00AC3A8C"/>
    <w:rsid w:val="00AC6121"/>
    <w:rsid w:val="00AD0D08"/>
    <w:rsid w:val="00AE471F"/>
    <w:rsid w:val="00AE4D2F"/>
    <w:rsid w:val="00AE5426"/>
    <w:rsid w:val="00AE54C7"/>
    <w:rsid w:val="00B168D8"/>
    <w:rsid w:val="00B24811"/>
    <w:rsid w:val="00B319E3"/>
    <w:rsid w:val="00B34B90"/>
    <w:rsid w:val="00B35399"/>
    <w:rsid w:val="00B4791F"/>
    <w:rsid w:val="00B54EF9"/>
    <w:rsid w:val="00B6276E"/>
    <w:rsid w:val="00B643CA"/>
    <w:rsid w:val="00B74C98"/>
    <w:rsid w:val="00B76EFE"/>
    <w:rsid w:val="00B87A46"/>
    <w:rsid w:val="00B97067"/>
    <w:rsid w:val="00BA2BFB"/>
    <w:rsid w:val="00BB3168"/>
    <w:rsid w:val="00BB3FFD"/>
    <w:rsid w:val="00BC03D9"/>
    <w:rsid w:val="00BD1D59"/>
    <w:rsid w:val="00BD20BE"/>
    <w:rsid w:val="00BD30CA"/>
    <w:rsid w:val="00BE7F44"/>
    <w:rsid w:val="00BF08A8"/>
    <w:rsid w:val="00BF514C"/>
    <w:rsid w:val="00C010D8"/>
    <w:rsid w:val="00C03AD5"/>
    <w:rsid w:val="00C05C69"/>
    <w:rsid w:val="00C11A0E"/>
    <w:rsid w:val="00C22082"/>
    <w:rsid w:val="00C26407"/>
    <w:rsid w:val="00C33879"/>
    <w:rsid w:val="00C34982"/>
    <w:rsid w:val="00C36501"/>
    <w:rsid w:val="00C40B51"/>
    <w:rsid w:val="00C44009"/>
    <w:rsid w:val="00C4533A"/>
    <w:rsid w:val="00C45938"/>
    <w:rsid w:val="00C569ED"/>
    <w:rsid w:val="00C75AE7"/>
    <w:rsid w:val="00C7706E"/>
    <w:rsid w:val="00C81E95"/>
    <w:rsid w:val="00C846AC"/>
    <w:rsid w:val="00C84DCD"/>
    <w:rsid w:val="00C90819"/>
    <w:rsid w:val="00C9151C"/>
    <w:rsid w:val="00C953FF"/>
    <w:rsid w:val="00C97EB9"/>
    <w:rsid w:val="00CA51EC"/>
    <w:rsid w:val="00CA635E"/>
    <w:rsid w:val="00CB2D10"/>
    <w:rsid w:val="00CB66C1"/>
    <w:rsid w:val="00CC6766"/>
    <w:rsid w:val="00CE163F"/>
    <w:rsid w:val="00CE2A0E"/>
    <w:rsid w:val="00CE74FC"/>
    <w:rsid w:val="00CF1BBD"/>
    <w:rsid w:val="00CF1BEF"/>
    <w:rsid w:val="00CF2A67"/>
    <w:rsid w:val="00D03A4F"/>
    <w:rsid w:val="00D12374"/>
    <w:rsid w:val="00D139DC"/>
    <w:rsid w:val="00D31DBE"/>
    <w:rsid w:val="00D32EFE"/>
    <w:rsid w:val="00D47CA8"/>
    <w:rsid w:val="00D5147B"/>
    <w:rsid w:val="00D53B92"/>
    <w:rsid w:val="00D55FC3"/>
    <w:rsid w:val="00D66E4D"/>
    <w:rsid w:val="00D72083"/>
    <w:rsid w:val="00D76A07"/>
    <w:rsid w:val="00D809DF"/>
    <w:rsid w:val="00D92555"/>
    <w:rsid w:val="00DA3EEE"/>
    <w:rsid w:val="00DB4B84"/>
    <w:rsid w:val="00DB6174"/>
    <w:rsid w:val="00DB64AA"/>
    <w:rsid w:val="00DB71D2"/>
    <w:rsid w:val="00DC6870"/>
    <w:rsid w:val="00DC6A41"/>
    <w:rsid w:val="00DF0233"/>
    <w:rsid w:val="00E00C55"/>
    <w:rsid w:val="00E01E09"/>
    <w:rsid w:val="00E04F48"/>
    <w:rsid w:val="00E0661E"/>
    <w:rsid w:val="00E10590"/>
    <w:rsid w:val="00E1259F"/>
    <w:rsid w:val="00E22BD8"/>
    <w:rsid w:val="00E2545C"/>
    <w:rsid w:val="00E431E1"/>
    <w:rsid w:val="00E523A8"/>
    <w:rsid w:val="00E60A7C"/>
    <w:rsid w:val="00E657AB"/>
    <w:rsid w:val="00E70FCA"/>
    <w:rsid w:val="00E7427C"/>
    <w:rsid w:val="00E77687"/>
    <w:rsid w:val="00E811E0"/>
    <w:rsid w:val="00E83A44"/>
    <w:rsid w:val="00EA675D"/>
    <w:rsid w:val="00EB3827"/>
    <w:rsid w:val="00EB4D81"/>
    <w:rsid w:val="00EB6BC6"/>
    <w:rsid w:val="00ED3FFF"/>
    <w:rsid w:val="00ED4FB9"/>
    <w:rsid w:val="00EE1CDE"/>
    <w:rsid w:val="00EF3034"/>
    <w:rsid w:val="00EF75EE"/>
    <w:rsid w:val="00F013B9"/>
    <w:rsid w:val="00F035C1"/>
    <w:rsid w:val="00F07AB0"/>
    <w:rsid w:val="00F11867"/>
    <w:rsid w:val="00F1384E"/>
    <w:rsid w:val="00F33193"/>
    <w:rsid w:val="00F45EBB"/>
    <w:rsid w:val="00F50015"/>
    <w:rsid w:val="00F52D5C"/>
    <w:rsid w:val="00F61267"/>
    <w:rsid w:val="00F616A6"/>
    <w:rsid w:val="00F627EE"/>
    <w:rsid w:val="00F86A8C"/>
    <w:rsid w:val="00F97800"/>
    <w:rsid w:val="00FA0250"/>
    <w:rsid w:val="00FA0C89"/>
    <w:rsid w:val="00FA3AFA"/>
    <w:rsid w:val="00FA635F"/>
    <w:rsid w:val="00FD0AB5"/>
    <w:rsid w:val="00FD3898"/>
    <w:rsid w:val="00FD47CF"/>
    <w:rsid w:val="00FD5FB2"/>
    <w:rsid w:val="00FD6E9B"/>
    <w:rsid w:val="00FD7E91"/>
    <w:rsid w:val="00FE4F7D"/>
    <w:rsid w:val="00FE59A8"/>
    <w:rsid w:val="00FF2067"/>
    <w:rsid w:val="00FF54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14"/>
    <w:pPr>
      <w:spacing w:after="0" w:line="240" w:lineRule="auto"/>
      <w:ind w:left="720"/>
      <w:contextualSpacing/>
    </w:pPr>
    <w:rPr>
      <w:noProof/>
    </w:rPr>
  </w:style>
  <w:style w:type="paragraph" w:styleId="FootnoteText">
    <w:name w:val="footnote text"/>
    <w:basedOn w:val="Normal"/>
    <w:link w:val="FootnoteTextChar"/>
    <w:uiPriority w:val="99"/>
    <w:unhideWhenUsed/>
    <w:rsid w:val="00007E14"/>
    <w:pPr>
      <w:spacing w:after="0" w:line="240" w:lineRule="auto"/>
    </w:pPr>
    <w:rPr>
      <w:noProof/>
      <w:sz w:val="20"/>
      <w:szCs w:val="20"/>
    </w:rPr>
  </w:style>
  <w:style w:type="character" w:customStyle="1" w:styleId="FootnoteTextChar">
    <w:name w:val="Footnote Text Char"/>
    <w:basedOn w:val="DefaultParagraphFont"/>
    <w:link w:val="FootnoteText"/>
    <w:uiPriority w:val="99"/>
    <w:rsid w:val="00007E14"/>
    <w:rPr>
      <w:noProof/>
      <w:sz w:val="20"/>
      <w:szCs w:val="20"/>
    </w:rPr>
  </w:style>
  <w:style w:type="character" w:styleId="FootnoteReference">
    <w:name w:val="footnote reference"/>
    <w:basedOn w:val="DefaultParagraphFont"/>
    <w:uiPriority w:val="99"/>
    <w:semiHidden/>
    <w:unhideWhenUsed/>
    <w:rsid w:val="00007E14"/>
    <w:rPr>
      <w:vertAlign w:val="superscript"/>
    </w:rPr>
  </w:style>
  <w:style w:type="character" w:customStyle="1" w:styleId="A5">
    <w:name w:val="A5"/>
    <w:uiPriority w:val="99"/>
    <w:rsid w:val="00007E14"/>
    <w:rPr>
      <w:rFonts w:cs="Adobe Garamond Pro"/>
      <w:color w:val="000000"/>
      <w:sz w:val="21"/>
      <w:szCs w:val="21"/>
    </w:rPr>
  </w:style>
  <w:style w:type="character" w:styleId="Hyperlink">
    <w:name w:val="Hyperlink"/>
    <w:basedOn w:val="DefaultParagraphFont"/>
    <w:uiPriority w:val="99"/>
    <w:unhideWhenUsed/>
    <w:rsid w:val="00D809DF"/>
    <w:rPr>
      <w:color w:val="0000FF" w:themeColor="hyperlink"/>
      <w:u w:val="single"/>
    </w:rPr>
  </w:style>
  <w:style w:type="paragraph" w:styleId="Header">
    <w:name w:val="header"/>
    <w:basedOn w:val="Normal"/>
    <w:link w:val="HeaderChar"/>
    <w:uiPriority w:val="99"/>
    <w:unhideWhenUsed/>
    <w:rsid w:val="00E06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61E"/>
  </w:style>
  <w:style w:type="paragraph" w:styleId="Footer">
    <w:name w:val="footer"/>
    <w:basedOn w:val="Normal"/>
    <w:link w:val="FooterChar"/>
    <w:uiPriority w:val="99"/>
    <w:unhideWhenUsed/>
    <w:rsid w:val="00E06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61E"/>
  </w:style>
  <w:style w:type="paragraph" w:styleId="BalloonText">
    <w:name w:val="Balloon Text"/>
    <w:basedOn w:val="Normal"/>
    <w:link w:val="BalloonTextChar"/>
    <w:uiPriority w:val="99"/>
    <w:semiHidden/>
    <w:unhideWhenUsed/>
    <w:rsid w:val="00E06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1E"/>
    <w:rPr>
      <w:rFonts w:ascii="Tahoma" w:hAnsi="Tahoma" w:cs="Tahoma"/>
      <w:sz w:val="16"/>
      <w:szCs w:val="16"/>
    </w:rPr>
  </w:style>
  <w:style w:type="character" w:styleId="Emphasis">
    <w:name w:val="Emphasis"/>
    <w:basedOn w:val="DefaultParagraphFont"/>
    <w:uiPriority w:val="20"/>
    <w:qFormat/>
    <w:rsid w:val="00E22BD8"/>
    <w:rPr>
      <w:i/>
      <w:iCs/>
    </w:rPr>
  </w:style>
  <w:style w:type="paragraph" w:customStyle="1" w:styleId="style7">
    <w:name w:val="style7"/>
    <w:basedOn w:val="Normal"/>
    <w:rsid w:val="00F331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33193"/>
    <w:rPr>
      <w:b/>
      <w:bCs/>
    </w:rPr>
  </w:style>
  <w:style w:type="paragraph" w:customStyle="1" w:styleId="style13">
    <w:name w:val="style13"/>
    <w:basedOn w:val="Normal"/>
    <w:rsid w:val="004D538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D53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71">
    <w:name w:val="style71"/>
    <w:basedOn w:val="DefaultParagraphFont"/>
    <w:rsid w:val="004D5389"/>
  </w:style>
  <w:style w:type="character" w:customStyle="1" w:styleId="style19">
    <w:name w:val="style19"/>
    <w:basedOn w:val="DefaultParagraphFont"/>
    <w:rsid w:val="004D5389"/>
  </w:style>
  <w:style w:type="character" w:customStyle="1" w:styleId="style16">
    <w:name w:val="style16"/>
    <w:basedOn w:val="DefaultParagraphFont"/>
    <w:rsid w:val="004D5389"/>
  </w:style>
  <w:style w:type="paragraph" w:customStyle="1" w:styleId="Default">
    <w:name w:val="Default"/>
    <w:rsid w:val="00763263"/>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BA2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86486">
      <w:bodyDiv w:val="1"/>
      <w:marLeft w:val="0"/>
      <w:marRight w:val="0"/>
      <w:marTop w:val="0"/>
      <w:marBottom w:val="0"/>
      <w:divBdr>
        <w:top w:val="none" w:sz="0" w:space="0" w:color="auto"/>
        <w:left w:val="none" w:sz="0" w:space="0" w:color="auto"/>
        <w:bottom w:val="none" w:sz="0" w:space="0" w:color="auto"/>
        <w:right w:val="none" w:sz="0" w:space="0" w:color="auto"/>
      </w:divBdr>
    </w:div>
    <w:div w:id="223372874">
      <w:bodyDiv w:val="1"/>
      <w:marLeft w:val="0"/>
      <w:marRight w:val="0"/>
      <w:marTop w:val="0"/>
      <w:marBottom w:val="0"/>
      <w:divBdr>
        <w:top w:val="none" w:sz="0" w:space="0" w:color="auto"/>
        <w:left w:val="none" w:sz="0" w:space="0" w:color="auto"/>
        <w:bottom w:val="none" w:sz="0" w:space="0" w:color="auto"/>
        <w:right w:val="none" w:sz="0" w:space="0" w:color="auto"/>
      </w:divBdr>
    </w:div>
    <w:div w:id="332489715">
      <w:bodyDiv w:val="1"/>
      <w:marLeft w:val="0"/>
      <w:marRight w:val="0"/>
      <w:marTop w:val="0"/>
      <w:marBottom w:val="0"/>
      <w:divBdr>
        <w:top w:val="none" w:sz="0" w:space="0" w:color="auto"/>
        <w:left w:val="none" w:sz="0" w:space="0" w:color="auto"/>
        <w:bottom w:val="none" w:sz="0" w:space="0" w:color="auto"/>
        <w:right w:val="none" w:sz="0" w:space="0" w:color="auto"/>
      </w:divBdr>
      <w:divsChild>
        <w:div w:id="790785926">
          <w:marLeft w:val="0"/>
          <w:marRight w:val="0"/>
          <w:marTop w:val="0"/>
          <w:marBottom w:val="0"/>
          <w:divBdr>
            <w:top w:val="none" w:sz="0" w:space="0" w:color="auto"/>
            <w:left w:val="none" w:sz="0" w:space="0" w:color="auto"/>
            <w:bottom w:val="none" w:sz="0" w:space="0" w:color="auto"/>
            <w:right w:val="none" w:sz="0" w:space="0" w:color="auto"/>
          </w:divBdr>
        </w:div>
      </w:divsChild>
    </w:div>
    <w:div w:id="533428271">
      <w:bodyDiv w:val="1"/>
      <w:marLeft w:val="0"/>
      <w:marRight w:val="0"/>
      <w:marTop w:val="0"/>
      <w:marBottom w:val="0"/>
      <w:divBdr>
        <w:top w:val="none" w:sz="0" w:space="0" w:color="auto"/>
        <w:left w:val="none" w:sz="0" w:space="0" w:color="auto"/>
        <w:bottom w:val="none" w:sz="0" w:space="0" w:color="auto"/>
        <w:right w:val="none" w:sz="0" w:space="0" w:color="auto"/>
      </w:divBdr>
    </w:div>
    <w:div w:id="1191410730">
      <w:bodyDiv w:val="1"/>
      <w:marLeft w:val="0"/>
      <w:marRight w:val="0"/>
      <w:marTop w:val="0"/>
      <w:marBottom w:val="0"/>
      <w:divBdr>
        <w:top w:val="none" w:sz="0" w:space="0" w:color="auto"/>
        <w:left w:val="none" w:sz="0" w:space="0" w:color="auto"/>
        <w:bottom w:val="none" w:sz="0" w:space="0" w:color="auto"/>
        <w:right w:val="none" w:sz="0" w:space="0" w:color="auto"/>
      </w:divBdr>
      <w:divsChild>
        <w:div w:id="249195229">
          <w:marLeft w:val="0"/>
          <w:marRight w:val="0"/>
          <w:marTop w:val="0"/>
          <w:marBottom w:val="0"/>
          <w:divBdr>
            <w:top w:val="none" w:sz="0" w:space="0" w:color="auto"/>
            <w:left w:val="none" w:sz="0" w:space="0" w:color="auto"/>
            <w:bottom w:val="none" w:sz="0" w:space="0" w:color="auto"/>
            <w:right w:val="none" w:sz="0" w:space="0" w:color="auto"/>
          </w:divBdr>
          <w:divsChild>
            <w:div w:id="1708293209">
              <w:marLeft w:val="0"/>
              <w:marRight w:val="0"/>
              <w:marTop w:val="0"/>
              <w:marBottom w:val="0"/>
              <w:divBdr>
                <w:top w:val="none" w:sz="0" w:space="0" w:color="auto"/>
                <w:left w:val="none" w:sz="0" w:space="0" w:color="auto"/>
                <w:bottom w:val="none" w:sz="0" w:space="0" w:color="auto"/>
                <w:right w:val="none" w:sz="0" w:space="0" w:color="auto"/>
              </w:divBdr>
              <w:divsChild>
                <w:div w:id="1696467704">
                  <w:marLeft w:val="0"/>
                  <w:marRight w:val="0"/>
                  <w:marTop w:val="0"/>
                  <w:marBottom w:val="0"/>
                  <w:divBdr>
                    <w:top w:val="none" w:sz="0" w:space="0" w:color="auto"/>
                    <w:left w:val="none" w:sz="0" w:space="0" w:color="auto"/>
                    <w:bottom w:val="none" w:sz="0" w:space="0" w:color="auto"/>
                    <w:right w:val="none" w:sz="0" w:space="0" w:color="auto"/>
                  </w:divBdr>
                  <w:divsChild>
                    <w:div w:id="1866670822">
                      <w:marLeft w:val="0"/>
                      <w:marRight w:val="0"/>
                      <w:marTop w:val="0"/>
                      <w:marBottom w:val="0"/>
                      <w:divBdr>
                        <w:top w:val="none" w:sz="0" w:space="0" w:color="auto"/>
                        <w:left w:val="none" w:sz="0" w:space="0" w:color="auto"/>
                        <w:bottom w:val="none" w:sz="0" w:space="0" w:color="auto"/>
                        <w:right w:val="none" w:sz="0" w:space="0" w:color="auto"/>
                      </w:divBdr>
                      <w:divsChild>
                        <w:div w:id="421295372">
                          <w:marLeft w:val="0"/>
                          <w:marRight w:val="0"/>
                          <w:marTop w:val="0"/>
                          <w:marBottom w:val="0"/>
                          <w:divBdr>
                            <w:top w:val="none" w:sz="0" w:space="0" w:color="auto"/>
                            <w:left w:val="none" w:sz="0" w:space="0" w:color="auto"/>
                            <w:bottom w:val="none" w:sz="0" w:space="0" w:color="auto"/>
                            <w:right w:val="none" w:sz="0" w:space="0" w:color="auto"/>
                          </w:divBdr>
                          <w:divsChild>
                            <w:div w:id="1069963935">
                              <w:marLeft w:val="0"/>
                              <w:marRight w:val="0"/>
                              <w:marTop w:val="0"/>
                              <w:marBottom w:val="0"/>
                              <w:divBdr>
                                <w:top w:val="none" w:sz="0" w:space="0" w:color="auto"/>
                                <w:left w:val="none" w:sz="0" w:space="0" w:color="auto"/>
                                <w:bottom w:val="none" w:sz="0" w:space="0" w:color="auto"/>
                                <w:right w:val="none" w:sz="0" w:space="0" w:color="auto"/>
                              </w:divBdr>
                              <w:divsChild>
                                <w:div w:id="13070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902365">
      <w:bodyDiv w:val="1"/>
      <w:marLeft w:val="0"/>
      <w:marRight w:val="0"/>
      <w:marTop w:val="0"/>
      <w:marBottom w:val="0"/>
      <w:divBdr>
        <w:top w:val="none" w:sz="0" w:space="0" w:color="auto"/>
        <w:left w:val="none" w:sz="0" w:space="0" w:color="auto"/>
        <w:bottom w:val="none" w:sz="0" w:space="0" w:color="auto"/>
        <w:right w:val="none" w:sz="0" w:space="0" w:color="auto"/>
      </w:divBdr>
      <w:divsChild>
        <w:div w:id="16859935">
          <w:marLeft w:val="0"/>
          <w:marRight w:val="0"/>
          <w:marTop w:val="0"/>
          <w:marBottom w:val="0"/>
          <w:divBdr>
            <w:top w:val="none" w:sz="0" w:space="0" w:color="auto"/>
            <w:left w:val="none" w:sz="0" w:space="0" w:color="auto"/>
            <w:bottom w:val="none" w:sz="0" w:space="0" w:color="auto"/>
            <w:right w:val="none" w:sz="0" w:space="0" w:color="auto"/>
          </w:divBdr>
        </w:div>
        <w:div w:id="24449616">
          <w:marLeft w:val="0"/>
          <w:marRight w:val="0"/>
          <w:marTop w:val="0"/>
          <w:marBottom w:val="0"/>
          <w:divBdr>
            <w:top w:val="none" w:sz="0" w:space="0" w:color="auto"/>
            <w:left w:val="none" w:sz="0" w:space="0" w:color="auto"/>
            <w:bottom w:val="none" w:sz="0" w:space="0" w:color="auto"/>
            <w:right w:val="none" w:sz="0" w:space="0" w:color="auto"/>
          </w:divBdr>
        </w:div>
        <w:div w:id="28342579">
          <w:marLeft w:val="0"/>
          <w:marRight w:val="0"/>
          <w:marTop w:val="0"/>
          <w:marBottom w:val="0"/>
          <w:divBdr>
            <w:top w:val="none" w:sz="0" w:space="0" w:color="auto"/>
            <w:left w:val="none" w:sz="0" w:space="0" w:color="auto"/>
            <w:bottom w:val="none" w:sz="0" w:space="0" w:color="auto"/>
            <w:right w:val="none" w:sz="0" w:space="0" w:color="auto"/>
          </w:divBdr>
        </w:div>
        <w:div w:id="131951392">
          <w:marLeft w:val="0"/>
          <w:marRight w:val="0"/>
          <w:marTop w:val="0"/>
          <w:marBottom w:val="0"/>
          <w:divBdr>
            <w:top w:val="none" w:sz="0" w:space="0" w:color="auto"/>
            <w:left w:val="none" w:sz="0" w:space="0" w:color="auto"/>
            <w:bottom w:val="none" w:sz="0" w:space="0" w:color="auto"/>
            <w:right w:val="none" w:sz="0" w:space="0" w:color="auto"/>
          </w:divBdr>
        </w:div>
        <w:div w:id="136923270">
          <w:marLeft w:val="0"/>
          <w:marRight w:val="0"/>
          <w:marTop w:val="0"/>
          <w:marBottom w:val="0"/>
          <w:divBdr>
            <w:top w:val="none" w:sz="0" w:space="0" w:color="auto"/>
            <w:left w:val="none" w:sz="0" w:space="0" w:color="auto"/>
            <w:bottom w:val="none" w:sz="0" w:space="0" w:color="auto"/>
            <w:right w:val="none" w:sz="0" w:space="0" w:color="auto"/>
          </w:divBdr>
        </w:div>
        <w:div w:id="146438197">
          <w:marLeft w:val="0"/>
          <w:marRight w:val="0"/>
          <w:marTop w:val="0"/>
          <w:marBottom w:val="0"/>
          <w:divBdr>
            <w:top w:val="none" w:sz="0" w:space="0" w:color="auto"/>
            <w:left w:val="none" w:sz="0" w:space="0" w:color="auto"/>
            <w:bottom w:val="none" w:sz="0" w:space="0" w:color="auto"/>
            <w:right w:val="none" w:sz="0" w:space="0" w:color="auto"/>
          </w:divBdr>
        </w:div>
        <w:div w:id="200172609">
          <w:marLeft w:val="0"/>
          <w:marRight w:val="0"/>
          <w:marTop w:val="0"/>
          <w:marBottom w:val="0"/>
          <w:divBdr>
            <w:top w:val="none" w:sz="0" w:space="0" w:color="auto"/>
            <w:left w:val="none" w:sz="0" w:space="0" w:color="auto"/>
            <w:bottom w:val="none" w:sz="0" w:space="0" w:color="auto"/>
            <w:right w:val="none" w:sz="0" w:space="0" w:color="auto"/>
          </w:divBdr>
        </w:div>
        <w:div w:id="212039090">
          <w:marLeft w:val="0"/>
          <w:marRight w:val="0"/>
          <w:marTop w:val="0"/>
          <w:marBottom w:val="0"/>
          <w:divBdr>
            <w:top w:val="none" w:sz="0" w:space="0" w:color="auto"/>
            <w:left w:val="none" w:sz="0" w:space="0" w:color="auto"/>
            <w:bottom w:val="none" w:sz="0" w:space="0" w:color="auto"/>
            <w:right w:val="none" w:sz="0" w:space="0" w:color="auto"/>
          </w:divBdr>
        </w:div>
        <w:div w:id="213008689">
          <w:marLeft w:val="0"/>
          <w:marRight w:val="0"/>
          <w:marTop w:val="0"/>
          <w:marBottom w:val="0"/>
          <w:divBdr>
            <w:top w:val="none" w:sz="0" w:space="0" w:color="auto"/>
            <w:left w:val="none" w:sz="0" w:space="0" w:color="auto"/>
            <w:bottom w:val="none" w:sz="0" w:space="0" w:color="auto"/>
            <w:right w:val="none" w:sz="0" w:space="0" w:color="auto"/>
          </w:divBdr>
        </w:div>
        <w:div w:id="219560679">
          <w:marLeft w:val="0"/>
          <w:marRight w:val="0"/>
          <w:marTop w:val="0"/>
          <w:marBottom w:val="0"/>
          <w:divBdr>
            <w:top w:val="none" w:sz="0" w:space="0" w:color="auto"/>
            <w:left w:val="none" w:sz="0" w:space="0" w:color="auto"/>
            <w:bottom w:val="none" w:sz="0" w:space="0" w:color="auto"/>
            <w:right w:val="none" w:sz="0" w:space="0" w:color="auto"/>
          </w:divBdr>
        </w:div>
        <w:div w:id="225117162">
          <w:marLeft w:val="0"/>
          <w:marRight w:val="0"/>
          <w:marTop w:val="0"/>
          <w:marBottom w:val="0"/>
          <w:divBdr>
            <w:top w:val="none" w:sz="0" w:space="0" w:color="auto"/>
            <w:left w:val="none" w:sz="0" w:space="0" w:color="auto"/>
            <w:bottom w:val="none" w:sz="0" w:space="0" w:color="auto"/>
            <w:right w:val="none" w:sz="0" w:space="0" w:color="auto"/>
          </w:divBdr>
        </w:div>
        <w:div w:id="232088122">
          <w:marLeft w:val="0"/>
          <w:marRight w:val="0"/>
          <w:marTop w:val="0"/>
          <w:marBottom w:val="0"/>
          <w:divBdr>
            <w:top w:val="none" w:sz="0" w:space="0" w:color="auto"/>
            <w:left w:val="none" w:sz="0" w:space="0" w:color="auto"/>
            <w:bottom w:val="none" w:sz="0" w:space="0" w:color="auto"/>
            <w:right w:val="none" w:sz="0" w:space="0" w:color="auto"/>
          </w:divBdr>
        </w:div>
        <w:div w:id="234710786">
          <w:marLeft w:val="0"/>
          <w:marRight w:val="0"/>
          <w:marTop w:val="0"/>
          <w:marBottom w:val="0"/>
          <w:divBdr>
            <w:top w:val="none" w:sz="0" w:space="0" w:color="auto"/>
            <w:left w:val="none" w:sz="0" w:space="0" w:color="auto"/>
            <w:bottom w:val="none" w:sz="0" w:space="0" w:color="auto"/>
            <w:right w:val="none" w:sz="0" w:space="0" w:color="auto"/>
          </w:divBdr>
        </w:div>
        <w:div w:id="243491596">
          <w:marLeft w:val="0"/>
          <w:marRight w:val="0"/>
          <w:marTop w:val="0"/>
          <w:marBottom w:val="0"/>
          <w:divBdr>
            <w:top w:val="none" w:sz="0" w:space="0" w:color="auto"/>
            <w:left w:val="none" w:sz="0" w:space="0" w:color="auto"/>
            <w:bottom w:val="none" w:sz="0" w:space="0" w:color="auto"/>
            <w:right w:val="none" w:sz="0" w:space="0" w:color="auto"/>
          </w:divBdr>
        </w:div>
        <w:div w:id="284393000">
          <w:marLeft w:val="0"/>
          <w:marRight w:val="0"/>
          <w:marTop w:val="0"/>
          <w:marBottom w:val="0"/>
          <w:divBdr>
            <w:top w:val="none" w:sz="0" w:space="0" w:color="auto"/>
            <w:left w:val="none" w:sz="0" w:space="0" w:color="auto"/>
            <w:bottom w:val="none" w:sz="0" w:space="0" w:color="auto"/>
            <w:right w:val="none" w:sz="0" w:space="0" w:color="auto"/>
          </w:divBdr>
        </w:div>
        <w:div w:id="294071441">
          <w:marLeft w:val="0"/>
          <w:marRight w:val="0"/>
          <w:marTop w:val="0"/>
          <w:marBottom w:val="0"/>
          <w:divBdr>
            <w:top w:val="none" w:sz="0" w:space="0" w:color="auto"/>
            <w:left w:val="none" w:sz="0" w:space="0" w:color="auto"/>
            <w:bottom w:val="none" w:sz="0" w:space="0" w:color="auto"/>
            <w:right w:val="none" w:sz="0" w:space="0" w:color="auto"/>
          </w:divBdr>
        </w:div>
        <w:div w:id="296179017">
          <w:marLeft w:val="0"/>
          <w:marRight w:val="0"/>
          <w:marTop w:val="0"/>
          <w:marBottom w:val="0"/>
          <w:divBdr>
            <w:top w:val="none" w:sz="0" w:space="0" w:color="auto"/>
            <w:left w:val="none" w:sz="0" w:space="0" w:color="auto"/>
            <w:bottom w:val="none" w:sz="0" w:space="0" w:color="auto"/>
            <w:right w:val="none" w:sz="0" w:space="0" w:color="auto"/>
          </w:divBdr>
        </w:div>
        <w:div w:id="301931535">
          <w:marLeft w:val="0"/>
          <w:marRight w:val="0"/>
          <w:marTop w:val="0"/>
          <w:marBottom w:val="0"/>
          <w:divBdr>
            <w:top w:val="none" w:sz="0" w:space="0" w:color="auto"/>
            <w:left w:val="none" w:sz="0" w:space="0" w:color="auto"/>
            <w:bottom w:val="none" w:sz="0" w:space="0" w:color="auto"/>
            <w:right w:val="none" w:sz="0" w:space="0" w:color="auto"/>
          </w:divBdr>
        </w:div>
        <w:div w:id="310909419">
          <w:marLeft w:val="0"/>
          <w:marRight w:val="0"/>
          <w:marTop w:val="0"/>
          <w:marBottom w:val="0"/>
          <w:divBdr>
            <w:top w:val="none" w:sz="0" w:space="0" w:color="auto"/>
            <w:left w:val="none" w:sz="0" w:space="0" w:color="auto"/>
            <w:bottom w:val="none" w:sz="0" w:space="0" w:color="auto"/>
            <w:right w:val="none" w:sz="0" w:space="0" w:color="auto"/>
          </w:divBdr>
        </w:div>
        <w:div w:id="311376872">
          <w:marLeft w:val="0"/>
          <w:marRight w:val="0"/>
          <w:marTop w:val="0"/>
          <w:marBottom w:val="0"/>
          <w:divBdr>
            <w:top w:val="none" w:sz="0" w:space="0" w:color="auto"/>
            <w:left w:val="none" w:sz="0" w:space="0" w:color="auto"/>
            <w:bottom w:val="none" w:sz="0" w:space="0" w:color="auto"/>
            <w:right w:val="none" w:sz="0" w:space="0" w:color="auto"/>
          </w:divBdr>
        </w:div>
        <w:div w:id="321396678">
          <w:marLeft w:val="0"/>
          <w:marRight w:val="0"/>
          <w:marTop w:val="0"/>
          <w:marBottom w:val="0"/>
          <w:divBdr>
            <w:top w:val="none" w:sz="0" w:space="0" w:color="auto"/>
            <w:left w:val="none" w:sz="0" w:space="0" w:color="auto"/>
            <w:bottom w:val="none" w:sz="0" w:space="0" w:color="auto"/>
            <w:right w:val="none" w:sz="0" w:space="0" w:color="auto"/>
          </w:divBdr>
        </w:div>
        <w:div w:id="342630439">
          <w:marLeft w:val="0"/>
          <w:marRight w:val="0"/>
          <w:marTop w:val="0"/>
          <w:marBottom w:val="0"/>
          <w:divBdr>
            <w:top w:val="none" w:sz="0" w:space="0" w:color="auto"/>
            <w:left w:val="none" w:sz="0" w:space="0" w:color="auto"/>
            <w:bottom w:val="none" w:sz="0" w:space="0" w:color="auto"/>
            <w:right w:val="none" w:sz="0" w:space="0" w:color="auto"/>
          </w:divBdr>
        </w:div>
        <w:div w:id="355472271">
          <w:marLeft w:val="0"/>
          <w:marRight w:val="0"/>
          <w:marTop w:val="0"/>
          <w:marBottom w:val="0"/>
          <w:divBdr>
            <w:top w:val="none" w:sz="0" w:space="0" w:color="auto"/>
            <w:left w:val="none" w:sz="0" w:space="0" w:color="auto"/>
            <w:bottom w:val="none" w:sz="0" w:space="0" w:color="auto"/>
            <w:right w:val="none" w:sz="0" w:space="0" w:color="auto"/>
          </w:divBdr>
        </w:div>
        <w:div w:id="357318244">
          <w:marLeft w:val="0"/>
          <w:marRight w:val="0"/>
          <w:marTop w:val="0"/>
          <w:marBottom w:val="0"/>
          <w:divBdr>
            <w:top w:val="none" w:sz="0" w:space="0" w:color="auto"/>
            <w:left w:val="none" w:sz="0" w:space="0" w:color="auto"/>
            <w:bottom w:val="none" w:sz="0" w:space="0" w:color="auto"/>
            <w:right w:val="none" w:sz="0" w:space="0" w:color="auto"/>
          </w:divBdr>
        </w:div>
        <w:div w:id="383913731">
          <w:marLeft w:val="0"/>
          <w:marRight w:val="0"/>
          <w:marTop w:val="0"/>
          <w:marBottom w:val="0"/>
          <w:divBdr>
            <w:top w:val="none" w:sz="0" w:space="0" w:color="auto"/>
            <w:left w:val="none" w:sz="0" w:space="0" w:color="auto"/>
            <w:bottom w:val="none" w:sz="0" w:space="0" w:color="auto"/>
            <w:right w:val="none" w:sz="0" w:space="0" w:color="auto"/>
          </w:divBdr>
        </w:div>
        <w:div w:id="389618010">
          <w:marLeft w:val="0"/>
          <w:marRight w:val="0"/>
          <w:marTop w:val="0"/>
          <w:marBottom w:val="0"/>
          <w:divBdr>
            <w:top w:val="none" w:sz="0" w:space="0" w:color="auto"/>
            <w:left w:val="none" w:sz="0" w:space="0" w:color="auto"/>
            <w:bottom w:val="none" w:sz="0" w:space="0" w:color="auto"/>
            <w:right w:val="none" w:sz="0" w:space="0" w:color="auto"/>
          </w:divBdr>
        </w:div>
        <w:div w:id="442916541">
          <w:marLeft w:val="0"/>
          <w:marRight w:val="0"/>
          <w:marTop w:val="0"/>
          <w:marBottom w:val="0"/>
          <w:divBdr>
            <w:top w:val="none" w:sz="0" w:space="0" w:color="auto"/>
            <w:left w:val="none" w:sz="0" w:space="0" w:color="auto"/>
            <w:bottom w:val="none" w:sz="0" w:space="0" w:color="auto"/>
            <w:right w:val="none" w:sz="0" w:space="0" w:color="auto"/>
          </w:divBdr>
        </w:div>
        <w:div w:id="448741466">
          <w:marLeft w:val="0"/>
          <w:marRight w:val="0"/>
          <w:marTop w:val="0"/>
          <w:marBottom w:val="0"/>
          <w:divBdr>
            <w:top w:val="none" w:sz="0" w:space="0" w:color="auto"/>
            <w:left w:val="none" w:sz="0" w:space="0" w:color="auto"/>
            <w:bottom w:val="none" w:sz="0" w:space="0" w:color="auto"/>
            <w:right w:val="none" w:sz="0" w:space="0" w:color="auto"/>
          </w:divBdr>
        </w:div>
        <w:div w:id="455679628">
          <w:marLeft w:val="0"/>
          <w:marRight w:val="0"/>
          <w:marTop w:val="0"/>
          <w:marBottom w:val="0"/>
          <w:divBdr>
            <w:top w:val="none" w:sz="0" w:space="0" w:color="auto"/>
            <w:left w:val="none" w:sz="0" w:space="0" w:color="auto"/>
            <w:bottom w:val="none" w:sz="0" w:space="0" w:color="auto"/>
            <w:right w:val="none" w:sz="0" w:space="0" w:color="auto"/>
          </w:divBdr>
        </w:div>
        <w:div w:id="499546603">
          <w:marLeft w:val="0"/>
          <w:marRight w:val="0"/>
          <w:marTop w:val="0"/>
          <w:marBottom w:val="0"/>
          <w:divBdr>
            <w:top w:val="none" w:sz="0" w:space="0" w:color="auto"/>
            <w:left w:val="none" w:sz="0" w:space="0" w:color="auto"/>
            <w:bottom w:val="none" w:sz="0" w:space="0" w:color="auto"/>
            <w:right w:val="none" w:sz="0" w:space="0" w:color="auto"/>
          </w:divBdr>
        </w:div>
        <w:div w:id="523327007">
          <w:marLeft w:val="0"/>
          <w:marRight w:val="0"/>
          <w:marTop w:val="0"/>
          <w:marBottom w:val="0"/>
          <w:divBdr>
            <w:top w:val="none" w:sz="0" w:space="0" w:color="auto"/>
            <w:left w:val="none" w:sz="0" w:space="0" w:color="auto"/>
            <w:bottom w:val="none" w:sz="0" w:space="0" w:color="auto"/>
            <w:right w:val="none" w:sz="0" w:space="0" w:color="auto"/>
          </w:divBdr>
        </w:div>
        <w:div w:id="548344984">
          <w:marLeft w:val="0"/>
          <w:marRight w:val="0"/>
          <w:marTop w:val="0"/>
          <w:marBottom w:val="0"/>
          <w:divBdr>
            <w:top w:val="none" w:sz="0" w:space="0" w:color="auto"/>
            <w:left w:val="none" w:sz="0" w:space="0" w:color="auto"/>
            <w:bottom w:val="none" w:sz="0" w:space="0" w:color="auto"/>
            <w:right w:val="none" w:sz="0" w:space="0" w:color="auto"/>
          </w:divBdr>
        </w:div>
        <w:div w:id="581527480">
          <w:marLeft w:val="0"/>
          <w:marRight w:val="0"/>
          <w:marTop w:val="0"/>
          <w:marBottom w:val="0"/>
          <w:divBdr>
            <w:top w:val="none" w:sz="0" w:space="0" w:color="auto"/>
            <w:left w:val="none" w:sz="0" w:space="0" w:color="auto"/>
            <w:bottom w:val="none" w:sz="0" w:space="0" w:color="auto"/>
            <w:right w:val="none" w:sz="0" w:space="0" w:color="auto"/>
          </w:divBdr>
        </w:div>
        <w:div w:id="589120428">
          <w:marLeft w:val="0"/>
          <w:marRight w:val="0"/>
          <w:marTop w:val="0"/>
          <w:marBottom w:val="0"/>
          <w:divBdr>
            <w:top w:val="none" w:sz="0" w:space="0" w:color="auto"/>
            <w:left w:val="none" w:sz="0" w:space="0" w:color="auto"/>
            <w:bottom w:val="none" w:sz="0" w:space="0" w:color="auto"/>
            <w:right w:val="none" w:sz="0" w:space="0" w:color="auto"/>
          </w:divBdr>
        </w:div>
        <w:div w:id="626161787">
          <w:marLeft w:val="0"/>
          <w:marRight w:val="0"/>
          <w:marTop w:val="0"/>
          <w:marBottom w:val="0"/>
          <w:divBdr>
            <w:top w:val="none" w:sz="0" w:space="0" w:color="auto"/>
            <w:left w:val="none" w:sz="0" w:space="0" w:color="auto"/>
            <w:bottom w:val="none" w:sz="0" w:space="0" w:color="auto"/>
            <w:right w:val="none" w:sz="0" w:space="0" w:color="auto"/>
          </w:divBdr>
        </w:div>
        <w:div w:id="671645265">
          <w:marLeft w:val="0"/>
          <w:marRight w:val="0"/>
          <w:marTop w:val="0"/>
          <w:marBottom w:val="0"/>
          <w:divBdr>
            <w:top w:val="none" w:sz="0" w:space="0" w:color="auto"/>
            <w:left w:val="none" w:sz="0" w:space="0" w:color="auto"/>
            <w:bottom w:val="none" w:sz="0" w:space="0" w:color="auto"/>
            <w:right w:val="none" w:sz="0" w:space="0" w:color="auto"/>
          </w:divBdr>
        </w:div>
        <w:div w:id="704184612">
          <w:marLeft w:val="0"/>
          <w:marRight w:val="0"/>
          <w:marTop w:val="0"/>
          <w:marBottom w:val="0"/>
          <w:divBdr>
            <w:top w:val="none" w:sz="0" w:space="0" w:color="auto"/>
            <w:left w:val="none" w:sz="0" w:space="0" w:color="auto"/>
            <w:bottom w:val="none" w:sz="0" w:space="0" w:color="auto"/>
            <w:right w:val="none" w:sz="0" w:space="0" w:color="auto"/>
          </w:divBdr>
        </w:div>
        <w:div w:id="709494742">
          <w:marLeft w:val="0"/>
          <w:marRight w:val="0"/>
          <w:marTop w:val="0"/>
          <w:marBottom w:val="0"/>
          <w:divBdr>
            <w:top w:val="none" w:sz="0" w:space="0" w:color="auto"/>
            <w:left w:val="none" w:sz="0" w:space="0" w:color="auto"/>
            <w:bottom w:val="none" w:sz="0" w:space="0" w:color="auto"/>
            <w:right w:val="none" w:sz="0" w:space="0" w:color="auto"/>
          </w:divBdr>
        </w:div>
        <w:div w:id="727806391">
          <w:marLeft w:val="0"/>
          <w:marRight w:val="0"/>
          <w:marTop w:val="0"/>
          <w:marBottom w:val="0"/>
          <w:divBdr>
            <w:top w:val="none" w:sz="0" w:space="0" w:color="auto"/>
            <w:left w:val="none" w:sz="0" w:space="0" w:color="auto"/>
            <w:bottom w:val="none" w:sz="0" w:space="0" w:color="auto"/>
            <w:right w:val="none" w:sz="0" w:space="0" w:color="auto"/>
          </w:divBdr>
        </w:div>
        <w:div w:id="737484682">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934434607">
          <w:marLeft w:val="0"/>
          <w:marRight w:val="0"/>
          <w:marTop w:val="0"/>
          <w:marBottom w:val="0"/>
          <w:divBdr>
            <w:top w:val="none" w:sz="0" w:space="0" w:color="auto"/>
            <w:left w:val="none" w:sz="0" w:space="0" w:color="auto"/>
            <w:bottom w:val="none" w:sz="0" w:space="0" w:color="auto"/>
            <w:right w:val="none" w:sz="0" w:space="0" w:color="auto"/>
          </w:divBdr>
        </w:div>
        <w:div w:id="934898262">
          <w:marLeft w:val="0"/>
          <w:marRight w:val="0"/>
          <w:marTop w:val="0"/>
          <w:marBottom w:val="0"/>
          <w:divBdr>
            <w:top w:val="none" w:sz="0" w:space="0" w:color="auto"/>
            <w:left w:val="none" w:sz="0" w:space="0" w:color="auto"/>
            <w:bottom w:val="none" w:sz="0" w:space="0" w:color="auto"/>
            <w:right w:val="none" w:sz="0" w:space="0" w:color="auto"/>
          </w:divBdr>
        </w:div>
        <w:div w:id="940723973">
          <w:marLeft w:val="0"/>
          <w:marRight w:val="0"/>
          <w:marTop w:val="0"/>
          <w:marBottom w:val="0"/>
          <w:divBdr>
            <w:top w:val="none" w:sz="0" w:space="0" w:color="auto"/>
            <w:left w:val="none" w:sz="0" w:space="0" w:color="auto"/>
            <w:bottom w:val="none" w:sz="0" w:space="0" w:color="auto"/>
            <w:right w:val="none" w:sz="0" w:space="0" w:color="auto"/>
          </w:divBdr>
        </w:div>
        <w:div w:id="958102862">
          <w:marLeft w:val="0"/>
          <w:marRight w:val="0"/>
          <w:marTop w:val="0"/>
          <w:marBottom w:val="0"/>
          <w:divBdr>
            <w:top w:val="none" w:sz="0" w:space="0" w:color="auto"/>
            <w:left w:val="none" w:sz="0" w:space="0" w:color="auto"/>
            <w:bottom w:val="none" w:sz="0" w:space="0" w:color="auto"/>
            <w:right w:val="none" w:sz="0" w:space="0" w:color="auto"/>
          </w:divBdr>
        </w:div>
        <w:div w:id="975524132">
          <w:marLeft w:val="0"/>
          <w:marRight w:val="0"/>
          <w:marTop w:val="0"/>
          <w:marBottom w:val="0"/>
          <w:divBdr>
            <w:top w:val="none" w:sz="0" w:space="0" w:color="auto"/>
            <w:left w:val="none" w:sz="0" w:space="0" w:color="auto"/>
            <w:bottom w:val="none" w:sz="0" w:space="0" w:color="auto"/>
            <w:right w:val="none" w:sz="0" w:space="0" w:color="auto"/>
          </w:divBdr>
        </w:div>
        <w:div w:id="976446390">
          <w:marLeft w:val="0"/>
          <w:marRight w:val="0"/>
          <w:marTop w:val="0"/>
          <w:marBottom w:val="0"/>
          <w:divBdr>
            <w:top w:val="none" w:sz="0" w:space="0" w:color="auto"/>
            <w:left w:val="none" w:sz="0" w:space="0" w:color="auto"/>
            <w:bottom w:val="none" w:sz="0" w:space="0" w:color="auto"/>
            <w:right w:val="none" w:sz="0" w:space="0" w:color="auto"/>
          </w:divBdr>
        </w:div>
        <w:div w:id="1015183564">
          <w:marLeft w:val="0"/>
          <w:marRight w:val="0"/>
          <w:marTop w:val="0"/>
          <w:marBottom w:val="0"/>
          <w:divBdr>
            <w:top w:val="none" w:sz="0" w:space="0" w:color="auto"/>
            <w:left w:val="none" w:sz="0" w:space="0" w:color="auto"/>
            <w:bottom w:val="none" w:sz="0" w:space="0" w:color="auto"/>
            <w:right w:val="none" w:sz="0" w:space="0" w:color="auto"/>
          </w:divBdr>
        </w:div>
        <w:div w:id="1072580660">
          <w:marLeft w:val="0"/>
          <w:marRight w:val="0"/>
          <w:marTop w:val="0"/>
          <w:marBottom w:val="0"/>
          <w:divBdr>
            <w:top w:val="none" w:sz="0" w:space="0" w:color="auto"/>
            <w:left w:val="none" w:sz="0" w:space="0" w:color="auto"/>
            <w:bottom w:val="none" w:sz="0" w:space="0" w:color="auto"/>
            <w:right w:val="none" w:sz="0" w:space="0" w:color="auto"/>
          </w:divBdr>
        </w:div>
        <w:div w:id="1114250889">
          <w:marLeft w:val="0"/>
          <w:marRight w:val="0"/>
          <w:marTop w:val="0"/>
          <w:marBottom w:val="0"/>
          <w:divBdr>
            <w:top w:val="none" w:sz="0" w:space="0" w:color="auto"/>
            <w:left w:val="none" w:sz="0" w:space="0" w:color="auto"/>
            <w:bottom w:val="none" w:sz="0" w:space="0" w:color="auto"/>
            <w:right w:val="none" w:sz="0" w:space="0" w:color="auto"/>
          </w:divBdr>
        </w:div>
        <w:div w:id="1124883291">
          <w:marLeft w:val="0"/>
          <w:marRight w:val="0"/>
          <w:marTop w:val="0"/>
          <w:marBottom w:val="0"/>
          <w:divBdr>
            <w:top w:val="none" w:sz="0" w:space="0" w:color="auto"/>
            <w:left w:val="none" w:sz="0" w:space="0" w:color="auto"/>
            <w:bottom w:val="none" w:sz="0" w:space="0" w:color="auto"/>
            <w:right w:val="none" w:sz="0" w:space="0" w:color="auto"/>
          </w:divBdr>
        </w:div>
        <w:div w:id="1128814831">
          <w:marLeft w:val="0"/>
          <w:marRight w:val="0"/>
          <w:marTop w:val="0"/>
          <w:marBottom w:val="0"/>
          <w:divBdr>
            <w:top w:val="none" w:sz="0" w:space="0" w:color="auto"/>
            <w:left w:val="none" w:sz="0" w:space="0" w:color="auto"/>
            <w:bottom w:val="none" w:sz="0" w:space="0" w:color="auto"/>
            <w:right w:val="none" w:sz="0" w:space="0" w:color="auto"/>
          </w:divBdr>
        </w:div>
        <w:div w:id="1159923952">
          <w:marLeft w:val="0"/>
          <w:marRight w:val="0"/>
          <w:marTop w:val="0"/>
          <w:marBottom w:val="0"/>
          <w:divBdr>
            <w:top w:val="none" w:sz="0" w:space="0" w:color="auto"/>
            <w:left w:val="none" w:sz="0" w:space="0" w:color="auto"/>
            <w:bottom w:val="none" w:sz="0" w:space="0" w:color="auto"/>
            <w:right w:val="none" w:sz="0" w:space="0" w:color="auto"/>
          </w:divBdr>
        </w:div>
        <w:div w:id="1164856316">
          <w:marLeft w:val="0"/>
          <w:marRight w:val="0"/>
          <w:marTop w:val="0"/>
          <w:marBottom w:val="0"/>
          <w:divBdr>
            <w:top w:val="none" w:sz="0" w:space="0" w:color="auto"/>
            <w:left w:val="none" w:sz="0" w:space="0" w:color="auto"/>
            <w:bottom w:val="none" w:sz="0" w:space="0" w:color="auto"/>
            <w:right w:val="none" w:sz="0" w:space="0" w:color="auto"/>
          </w:divBdr>
        </w:div>
        <w:div w:id="1198473187">
          <w:marLeft w:val="0"/>
          <w:marRight w:val="0"/>
          <w:marTop w:val="0"/>
          <w:marBottom w:val="0"/>
          <w:divBdr>
            <w:top w:val="none" w:sz="0" w:space="0" w:color="auto"/>
            <w:left w:val="none" w:sz="0" w:space="0" w:color="auto"/>
            <w:bottom w:val="none" w:sz="0" w:space="0" w:color="auto"/>
            <w:right w:val="none" w:sz="0" w:space="0" w:color="auto"/>
          </w:divBdr>
        </w:div>
        <w:div w:id="1271428239">
          <w:marLeft w:val="0"/>
          <w:marRight w:val="0"/>
          <w:marTop w:val="0"/>
          <w:marBottom w:val="0"/>
          <w:divBdr>
            <w:top w:val="none" w:sz="0" w:space="0" w:color="auto"/>
            <w:left w:val="none" w:sz="0" w:space="0" w:color="auto"/>
            <w:bottom w:val="none" w:sz="0" w:space="0" w:color="auto"/>
            <w:right w:val="none" w:sz="0" w:space="0" w:color="auto"/>
          </w:divBdr>
        </w:div>
        <w:div w:id="1297175692">
          <w:marLeft w:val="0"/>
          <w:marRight w:val="0"/>
          <w:marTop w:val="0"/>
          <w:marBottom w:val="0"/>
          <w:divBdr>
            <w:top w:val="none" w:sz="0" w:space="0" w:color="auto"/>
            <w:left w:val="none" w:sz="0" w:space="0" w:color="auto"/>
            <w:bottom w:val="none" w:sz="0" w:space="0" w:color="auto"/>
            <w:right w:val="none" w:sz="0" w:space="0" w:color="auto"/>
          </w:divBdr>
        </w:div>
        <w:div w:id="1372880895">
          <w:marLeft w:val="0"/>
          <w:marRight w:val="0"/>
          <w:marTop w:val="0"/>
          <w:marBottom w:val="0"/>
          <w:divBdr>
            <w:top w:val="none" w:sz="0" w:space="0" w:color="auto"/>
            <w:left w:val="none" w:sz="0" w:space="0" w:color="auto"/>
            <w:bottom w:val="none" w:sz="0" w:space="0" w:color="auto"/>
            <w:right w:val="none" w:sz="0" w:space="0" w:color="auto"/>
          </w:divBdr>
        </w:div>
        <w:div w:id="1373967670">
          <w:marLeft w:val="0"/>
          <w:marRight w:val="0"/>
          <w:marTop w:val="0"/>
          <w:marBottom w:val="0"/>
          <w:divBdr>
            <w:top w:val="none" w:sz="0" w:space="0" w:color="auto"/>
            <w:left w:val="none" w:sz="0" w:space="0" w:color="auto"/>
            <w:bottom w:val="none" w:sz="0" w:space="0" w:color="auto"/>
            <w:right w:val="none" w:sz="0" w:space="0" w:color="auto"/>
          </w:divBdr>
        </w:div>
        <w:div w:id="1380475024">
          <w:marLeft w:val="0"/>
          <w:marRight w:val="0"/>
          <w:marTop w:val="0"/>
          <w:marBottom w:val="0"/>
          <w:divBdr>
            <w:top w:val="none" w:sz="0" w:space="0" w:color="auto"/>
            <w:left w:val="none" w:sz="0" w:space="0" w:color="auto"/>
            <w:bottom w:val="none" w:sz="0" w:space="0" w:color="auto"/>
            <w:right w:val="none" w:sz="0" w:space="0" w:color="auto"/>
          </w:divBdr>
        </w:div>
        <w:div w:id="1394233452">
          <w:marLeft w:val="0"/>
          <w:marRight w:val="0"/>
          <w:marTop w:val="0"/>
          <w:marBottom w:val="0"/>
          <w:divBdr>
            <w:top w:val="none" w:sz="0" w:space="0" w:color="auto"/>
            <w:left w:val="none" w:sz="0" w:space="0" w:color="auto"/>
            <w:bottom w:val="none" w:sz="0" w:space="0" w:color="auto"/>
            <w:right w:val="none" w:sz="0" w:space="0" w:color="auto"/>
          </w:divBdr>
        </w:div>
        <w:div w:id="1440182612">
          <w:marLeft w:val="0"/>
          <w:marRight w:val="0"/>
          <w:marTop w:val="0"/>
          <w:marBottom w:val="0"/>
          <w:divBdr>
            <w:top w:val="none" w:sz="0" w:space="0" w:color="auto"/>
            <w:left w:val="none" w:sz="0" w:space="0" w:color="auto"/>
            <w:bottom w:val="none" w:sz="0" w:space="0" w:color="auto"/>
            <w:right w:val="none" w:sz="0" w:space="0" w:color="auto"/>
          </w:divBdr>
        </w:div>
        <w:div w:id="1447314411">
          <w:marLeft w:val="0"/>
          <w:marRight w:val="0"/>
          <w:marTop w:val="0"/>
          <w:marBottom w:val="0"/>
          <w:divBdr>
            <w:top w:val="none" w:sz="0" w:space="0" w:color="auto"/>
            <w:left w:val="none" w:sz="0" w:space="0" w:color="auto"/>
            <w:bottom w:val="none" w:sz="0" w:space="0" w:color="auto"/>
            <w:right w:val="none" w:sz="0" w:space="0" w:color="auto"/>
          </w:divBdr>
        </w:div>
        <w:div w:id="1465850212">
          <w:marLeft w:val="0"/>
          <w:marRight w:val="0"/>
          <w:marTop w:val="0"/>
          <w:marBottom w:val="0"/>
          <w:divBdr>
            <w:top w:val="none" w:sz="0" w:space="0" w:color="auto"/>
            <w:left w:val="none" w:sz="0" w:space="0" w:color="auto"/>
            <w:bottom w:val="none" w:sz="0" w:space="0" w:color="auto"/>
            <w:right w:val="none" w:sz="0" w:space="0" w:color="auto"/>
          </w:divBdr>
        </w:div>
        <w:div w:id="1481924956">
          <w:marLeft w:val="0"/>
          <w:marRight w:val="0"/>
          <w:marTop w:val="0"/>
          <w:marBottom w:val="0"/>
          <w:divBdr>
            <w:top w:val="none" w:sz="0" w:space="0" w:color="auto"/>
            <w:left w:val="none" w:sz="0" w:space="0" w:color="auto"/>
            <w:bottom w:val="none" w:sz="0" w:space="0" w:color="auto"/>
            <w:right w:val="none" w:sz="0" w:space="0" w:color="auto"/>
          </w:divBdr>
        </w:div>
        <w:div w:id="1538931532">
          <w:marLeft w:val="0"/>
          <w:marRight w:val="0"/>
          <w:marTop w:val="0"/>
          <w:marBottom w:val="0"/>
          <w:divBdr>
            <w:top w:val="none" w:sz="0" w:space="0" w:color="auto"/>
            <w:left w:val="none" w:sz="0" w:space="0" w:color="auto"/>
            <w:bottom w:val="none" w:sz="0" w:space="0" w:color="auto"/>
            <w:right w:val="none" w:sz="0" w:space="0" w:color="auto"/>
          </w:divBdr>
        </w:div>
        <w:div w:id="1560242917">
          <w:marLeft w:val="0"/>
          <w:marRight w:val="0"/>
          <w:marTop w:val="0"/>
          <w:marBottom w:val="0"/>
          <w:divBdr>
            <w:top w:val="none" w:sz="0" w:space="0" w:color="auto"/>
            <w:left w:val="none" w:sz="0" w:space="0" w:color="auto"/>
            <w:bottom w:val="none" w:sz="0" w:space="0" w:color="auto"/>
            <w:right w:val="none" w:sz="0" w:space="0" w:color="auto"/>
          </w:divBdr>
        </w:div>
        <w:div w:id="1572228137">
          <w:marLeft w:val="0"/>
          <w:marRight w:val="0"/>
          <w:marTop w:val="0"/>
          <w:marBottom w:val="0"/>
          <w:divBdr>
            <w:top w:val="none" w:sz="0" w:space="0" w:color="auto"/>
            <w:left w:val="none" w:sz="0" w:space="0" w:color="auto"/>
            <w:bottom w:val="none" w:sz="0" w:space="0" w:color="auto"/>
            <w:right w:val="none" w:sz="0" w:space="0" w:color="auto"/>
          </w:divBdr>
        </w:div>
        <w:div w:id="1589581310">
          <w:marLeft w:val="0"/>
          <w:marRight w:val="0"/>
          <w:marTop w:val="0"/>
          <w:marBottom w:val="0"/>
          <w:divBdr>
            <w:top w:val="none" w:sz="0" w:space="0" w:color="auto"/>
            <w:left w:val="none" w:sz="0" w:space="0" w:color="auto"/>
            <w:bottom w:val="none" w:sz="0" w:space="0" w:color="auto"/>
            <w:right w:val="none" w:sz="0" w:space="0" w:color="auto"/>
          </w:divBdr>
        </w:div>
        <w:div w:id="1591548039">
          <w:marLeft w:val="0"/>
          <w:marRight w:val="0"/>
          <w:marTop w:val="0"/>
          <w:marBottom w:val="0"/>
          <w:divBdr>
            <w:top w:val="none" w:sz="0" w:space="0" w:color="auto"/>
            <w:left w:val="none" w:sz="0" w:space="0" w:color="auto"/>
            <w:bottom w:val="none" w:sz="0" w:space="0" w:color="auto"/>
            <w:right w:val="none" w:sz="0" w:space="0" w:color="auto"/>
          </w:divBdr>
        </w:div>
        <w:div w:id="1650163310">
          <w:marLeft w:val="0"/>
          <w:marRight w:val="0"/>
          <w:marTop w:val="0"/>
          <w:marBottom w:val="0"/>
          <w:divBdr>
            <w:top w:val="none" w:sz="0" w:space="0" w:color="auto"/>
            <w:left w:val="none" w:sz="0" w:space="0" w:color="auto"/>
            <w:bottom w:val="none" w:sz="0" w:space="0" w:color="auto"/>
            <w:right w:val="none" w:sz="0" w:space="0" w:color="auto"/>
          </w:divBdr>
        </w:div>
        <w:div w:id="1651713483">
          <w:marLeft w:val="0"/>
          <w:marRight w:val="0"/>
          <w:marTop w:val="0"/>
          <w:marBottom w:val="0"/>
          <w:divBdr>
            <w:top w:val="none" w:sz="0" w:space="0" w:color="auto"/>
            <w:left w:val="none" w:sz="0" w:space="0" w:color="auto"/>
            <w:bottom w:val="none" w:sz="0" w:space="0" w:color="auto"/>
            <w:right w:val="none" w:sz="0" w:space="0" w:color="auto"/>
          </w:divBdr>
        </w:div>
        <w:div w:id="1662151723">
          <w:marLeft w:val="0"/>
          <w:marRight w:val="0"/>
          <w:marTop w:val="0"/>
          <w:marBottom w:val="0"/>
          <w:divBdr>
            <w:top w:val="none" w:sz="0" w:space="0" w:color="auto"/>
            <w:left w:val="none" w:sz="0" w:space="0" w:color="auto"/>
            <w:bottom w:val="none" w:sz="0" w:space="0" w:color="auto"/>
            <w:right w:val="none" w:sz="0" w:space="0" w:color="auto"/>
          </w:divBdr>
        </w:div>
        <w:div w:id="1666590932">
          <w:marLeft w:val="0"/>
          <w:marRight w:val="0"/>
          <w:marTop w:val="0"/>
          <w:marBottom w:val="0"/>
          <w:divBdr>
            <w:top w:val="none" w:sz="0" w:space="0" w:color="auto"/>
            <w:left w:val="none" w:sz="0" w:space="0" w:color="auto"/>
            <w:bottom w:val="none" w:sz="0" w:space="0" w:color="auto"/>
            <w:right w:val="none" w:sz="0" w:space="0" w:color="auto"/>
          </w:divBdr>
        </w:div>
        <w:div w:id="1669602642">
          <w:marLeft w:val="0"/>
          <w:marRight w:val="0"/>
          <w:marTop w:val="0"/>
          <w:marBottom w:val="0"/>
          <w:divBdr>
            <w:top w:val="none" w:sz="0" w:space="0" w:color="auto"/>
            <w:left w:val="none" w:sz="0" w:space="0" w:color="auto"/>
            <w:bottom w:val="none" w:sz="0" w:space="0" w:color="auto"/>
            <w:right w:val="none" w:sz="0" w:space="0" w:color="auto"/>
          </w:divBdr>
        </w:div>
        <w:div w:id="1681079650">
          <w:marLeft w:val="0"/>
          <w:marRight w:val="0"/>
          <w:marTop w:val="0"/>
          <w:marBottom w:val="0"/>
          <w:divBdr>
            <w:top w:val="none" w:sz="0" w:space="0" w:color="auto"/>
            <w:left w:val="none" w:sz="0" w:space="0" w:color="auto"/>
            <w:bottom w:val="none" w:sz="0" w:space="0" w:color="auto"/>
            <w:right w:val="none" w:sz="0" w:space="0" w:color="auto"/>
          </w:divBdr>
        </w:div>
        <w:div w:id="1683897061">
          <w:marLeft w:val="0"/>
          <w:marRight w:val="0"/>
          <w:marTop w:val="0"/>
          <w:marBottom w:val="0"/>
          <w:divBdr>
            <w:top w:val="none" w:sz="0" w:space="0" w:color="auto"/>
            <w:left w:val="none" w:sz="0" w:space="0" w:color="auto"/>
            <w:bottom w:val="none" w:sz="0" w:space="0" w:color="auto"/>
            <w:right w:val="none" w:sz="0" w:space="0" w:color="auto"/>
          </w:divBdr>
        </w:div>
        <w:div w:id="1713338427">
          <w:marLeft w:val="0"/>
          <w:marRight w:val="0"/>
          <w:marTop w:val="0"/>
          <w:marBottom w:val="0"/>
          <w:divBdr>
            <w:top w:val="none" w:sz="0" w:space="0" w:color="auto"/>
            <w:left w:val="none" w:sz="0" w:space="0" w:color="auto"/>
            <w:bottom w:val="none" w:sz="0" w:space="0" w:color="auto"/>
            <w:right w:val="none" w:sz="0" w:space="0" w:color="auto"/>
          </w:divBdr>
        </w:div>
        <w:div w:id="1769622289">
          <w:marLeft w:val="0"/>
          <w:marRight w:val="0"/>
          <w:marTop w:val="0"/>
          <w:marBottom w:val="0"/>
          <w:divBdr>
            <w:top w:val="none" w:sz="0" w:space="0" w:color="auto"/>
            <w:left w:val="none" w:sz="0" w:space="0" w:color="auto"/>
            <w:bottom w:val="none" w:sz="0" w:space="0" w:color="auto"/>
            <w:right w:val="none" w:sz="0" w:space="0" w:color="auto"/>
          </w:divBdr>
        </w:div>
        <w:div w:id="1773041315">
          <w:marLeft w:val="0"/>
          <w:marRight w:val="0"/>
          <w:marTop w:val="0"/>
          <w:marBottom w:val="0"/>
          <w:divBdr>
            <w:top w:val="none" w:sz="0" w:space="0" w:color="auto"/>
            <w:left w:val="none" w:sz="0" w:space="0" w:color="auto"/>
            <w:bottom w:val="none" w:sz="0" w:space="0" w:color="auto"/>
            <w:right w:val="none" w:sz="0" w:space="0" w:color="auto"/>
          </w:divBdr>
        </w:div>
        <w:div w:id="1782413965">
          <w:marLeft w:val="0"/>
          <w:marRight w:val="0"/>
          <w:marTop w:val="0"/>
          <w:marBottom w:val="0"/>
          <w:divBdr>
            <w:top w:val="none" w:sz="0" w:space="0" w:color="auto"/>
            <w:left w:val="none" w:sz="0" w:space="0" w:color="auto"/>
            <w:bottom w:val="none" w:sz="0" w:space="0" w:color="auto"/>
            <w:right w:val="none" w:sz="0" w:space="0" w:color="auto"/>
          </w:divBdr>
        </w:div>
        <w:div w:id="1791393556">
          <w:marLeft w:val="0"/>
          <w:marRight w:val="0"/>
          <w:marTop w:val="0"/>
          <w:marBottom w:val="0"/>
          <w:divBdr>
            <w:top w:val="none" w:sz="0" w:space="0" w:color="auto"/>
            <w:left w:val="none" w:sz="0" w:space="0" w:color="auto"/>
            <w:bottom w:val="none" w:sz="0" w:space="0" w:color="auto"/>
            <w:right w:val="none" w:sz="0" w:space="0" w:color="auto"/>
          </w:divBdr>
        </w:div>
        <w:div w:id="1799294974">
          <w:marLeft w:val="0"/>
          <w:marRight w:val="0"/>
          <w:marTop w:val="0"/>
          <w:marBottom w:val="0"/>
          <w:divBdr>
            <w:top w:val="none" w:sz="0" w:space="0" w:color="auto"/>
            <w:left w:val="none" w:sz="0" w:space="0" w:color="auto"/>
            <w:bottom w:val="none" w:sz="0" w:space="0" w:color="auto"/>
            <w:right w:val="none" w:sz="0" w:space="0" w:color="auto"/>
          </w:divBdr>
        </w:div>
        <w:div w:id="1808354280">
          <w:marLeft w:val="0"/>
          <w:marRight w:val="0"/>
          <w:marTop w:val="0"/>
          <w:marBottom w:val="0"/>
          <w:divBdr>
            <w:top w:val="none" w:sz="0" w:space="0" w:color="auto"/>
            <w:left w:val="none" w:sz="0" w:space="0" w:color="auto"/>
            <w:bottom w:val="none" w:sz="0" w:space="0" w:color="auto"/>
            <w:right w:val="none" w:sz="0" w:space="0" w:color="auto"/>
          </w:divBdr>
        </w:div>
        <w:div w:id="1836217136">
          <w:marLeft w:val="0"/>
          <w:marRight w:val="0"/>
          <w:marTop w:val="0"/>
          <w:marBottom w:val="0"/>
          <w:divBdr>
            <w:top w:val="none" w:sz="0" w:space="0" w:color="auto"/>
            <w:left w:val="none" w:sz="0" w:space="0" w:color="auto"/>
            <w:bottom w:val="none" w:sz="0" w:space="0" w:color="auto"/>
            <w:right w:val="none" w:sz="0" w:space="0" w:color="auto"/>
          </w:divBdr>
        </w:div>
        <w:div w:id="1843816392">
          <w:marLeft w:val="0"/>
          <w:marRight w:val="0"/>
          <w:marTop w:val="0"/>
          <w:marBottom w:val="0"/>
          <w:divBdr>
            <w:top w:val="none" w:sz="0" w:space="0" w:color="auto"/>
            <w:left w:val="none" w:sz="0" w:space="0" w:color="auto"/>
            <w:bottom w:val="none" w:sz="0" w:space="0" w:color="auto"/>
            <w:right w:val="none" w:sz="0" w:space="0" w:color="auto"/>
          </w:divBdr>
        </w:div>
        <w:div w:id="1866863770">
          <w:marLeft w:val="0"/>
          <w:marRight w:val="0"/>
          <w:marTop w:val="0"/>
          <w:marBottom w:val="0"/>
          <w:divBdr>
            <w:top w:val="none" w:sz="0" w:space="0" w:color="auto"/>
            <w:left w:val="none" w:sz="0" w:space="0" w:color="auto"/>
            <w:bottom w:val="none" w:sz="0" w:space="0" w:color="auto"/>
            <w:right w:val="none" w:sz="0" w:space="0" w:color="auto"/>
          </w:divBdr>
        </w:div>
        <w:div w:id="1910923371">
          <w:marLeft w:val="0"/>
          <w:marRight w:val="0"/>
          <w:marTop w:val="0"/>
          <w:marBottom w:val="0"/>
          <w:divBdr>
            <w:top w:val="none" w:sz="0" w:space="0" w:color="auto"/>
            <w:left w:val="none" w:sz="0" w:space="0" w:color="auto"/>
            <w:bottom w:val="none" w:sz="0" w:space="0" w:color="auto"/>
            <w:right w:val="none" w:sz="0" w:space="0" w:color="auto"/>
          </w:divBdr>
        </w:div>
        <w:div w:id="1911884091">
          <w:marLeft w:val="0"/>
          <w:marRight w:val="0"/>
          <w:marTop w:val="0"/>
          <w:marBottom w:val="0"/>
          <w:divBdr>
            <w:top w:val="none" w:sz="0" w:space="0" w:color="auto"/>
            <w:left w:val="none" w:sz="0" w:space="0" w:color="auto"/>
            <w:bottom w:val="none" w:sz="0" w:space="0" w:color="auto"/>
            <w:right w:val="none" w:sz="0" w:space="0" w:color="auto"/>
          </w:divBdr>
        </w:div>
        <w:div w:id="1915503269">
          <w:marLeft w:val="0"/>
          <w:marRight w:val="0"/>
          <w:marTop w:val="0"/>
          <w:marBottom w:val="0"/>
          <w:divBdr>
            <w:top w:val="none" w:sz="0" w:space="0" w:color="auto"/>
            <w:left w:val="none" w:sz="0" w:space="0" w:color="auto"/>
            <w:bottom w:val="none" w:sz="0" w:space="0" w:color="auto"/>
            <w:right w:val="none" w:sz="0" w:space="0" w:color="auto"/>
          </w:divBdr>
        </w:div>
        <w:div w:id="1921403368">
          <w:marLeft w:val="0"/>
          <w:marRight w:val="0"/>
          <w:marTop w:val="0"/>
          <w:marBottom w:val="0"/>
          <w:divBdr>
            <w:top w:val="none" w:sz="0" w:space="0" w:color="auto"/>
            <w:left w:val="none" w:sz="0" w:space="0" w:color="auto"/>
            <w:bottom w:val="none" w:sz="0" w:space="0" w:color="auto"/>
            <w:right w:val="none" w:sz="0" w:space="0" w:color="auto"/>
          </w:divBdr>
        </w:div>
        <w:div w:id="1954242357">
          <w:marLeft w:val="0"/>
          <w:marRight w:val="0"/>
          <w:marTop w:val="0"/>
          <w:marBottom w:val="0"/>
          <w:divBdr>
            <w:top w:val="none" w:sz="0" w:space="0" w:color="auto"/>
            <w:left w:val="none" w:sz="0" w:space="0" w:color="auto"/>
            <w:bottom w:val="none" w:sz="0" w:space="0" w:color="auto"/>
            <w:right w:val="none" w:sz="0" w:space="0" w:color="auto"/>
          </w:divBdr>
        </w:div>
        <w:div w:id="1987856474">
          <w:marLeft w:val="0"/>
          <w:marRight w:val="0"/>
          <w:marTop w:val="0"/>
          <w:marBottom w:val="0"/>
          <w:divBdr>
            <w:top w:val="none" w:sz="0" w:space="0" w:color="auto"/>
            <w:left w:val="none" w:sz="0" w:space="0" w:color="auto"/>
            <w:bottom w:val="none" w:sz="0" w:space="0" w:color="auto"/>
            <w:right w:val="none" w:sz="0" w:space="0" w:color="auto"/>
          </w:divBdr>
        </w:div>
        <w:div w:id="1993677206">
          <w:marLeft w:val="0"/>
          <w:marRight w:val="0"/>
          <w:marTop w:val="0"/>
          <w:marBottom w:val="0"/>
          <w:divBdr>
            <w:top w:val="none" w:sz="0" w:space="0" w:color="auto"/>
            <w:left w:val="none" w:sz="0" w:space="0" w:color="auto"/>
            <w:bottom w:val="none" w:sz="0" w:space="0" w:color="auto"/>
            <w:right w:val="none" w:sz="0" w:space="0" w:color="auto"/>
          </w:divBdr>
        </w:div>
        <w:div w:id="2013602811">
          <w:marLeft w:val="0"/>
          <w:marRight w:val="0"/>
          <w:marTop w:val="0"/>
          <w:marBottom w:val="0"/>
          <w:divBdr>
            <w:top w:val="none" w:sz="0" w:space="0" w:color="auto"/>
            <w:left w:val="none" w:sz="0" w:space="0" w:color="auto"/>
            <w:bottom w:val="none" w:sz="0" w:space="0" w:color="auto"/>
            <w:right w:val="none" w:sz="0" w:space="0" w:color="auto"/>
          </w:divBdr>
        </w:div>
        <w:div w:id="2039890361">
          <w:marLeft w:val="0"/>
          <w:marRight w:val="0"/>
          <w:marTop w:val="0"/>
          <w:marBottom w:val="0"/>
          <w:divBdr>
            <w:top w:val="none" w:sz="0" w:space="0" w:color="auto"/>
            <w:left w:val="none" w:sz="0" w:space="0" w:color="auto"/>
            <w:bottom w:val="none" w:sz="0" w:space="0" w:color="auto"/>
            <w:right w:val="none" w:sz="0" w:space="0" w:color="auto"/>
          </w:divBdr>
        </w:div>
        <w:div w:id="2075472097">
          <w:marLeft w:val="0"/>
          <w:marRight w:val="0"/>
          <w:marTop w:val="0"/>
          <w:marBottom w:val="0"/>
          <w:divBdr>
            <w:top w:val="none" w:sz="0" w:space="0" w:color="auto"/>
            <w:left w:val="none" w:sz="0" w:space="0" w:color="auto"/>
            <w:bottom w:val="none" w:sz="0" w:space="0" w:color="auto"/>
            <w:right w:val="none" w:sz="0" w:space="0" w:color="auto"/>
          </w:divBdr>
        </w:div>
      </w:divsChild>
    </w:div>
    <w:div w:id="18698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kendari.bpk.go.id/wp-content/uploads/2012/07/Perda-No.2-Tahun-2012-ttg-Retribusi-Jasa-Umum1.pdf.,diakses" TargetMode="External"/><Relationship Id="rId2" Type="http://schemas.openxmlformats.org/officeDocument/2006/relationships/hyperlink" Target="Http://kendari.bpk.go.id/wpcontent/uploads/2015/09/PERDA-No.4-Tahun-2014-ttg-Perubahan-Atas-Peraturan-Daerah-Kota-Kendari-Nomor-2-Tahun-2012-Tentang-Retribusi-Jasa-Umum.pdf" TargetMode="External"/><Relationship Id="rId1" Type="http://schemas.openxmlformats.org/officeDocument/2006/relationships/hyperlink" Target="Http://www.dpr.go.id/dokj/document/UU_2000_34.pdf,%20Diakses%20Tgl.13/10/2015" TargetMode="External"/><Relationship Id="rId5" Type="http://schemas.openxmlformats.org/officeDocument/2006/relationships/hyperlink" Target="http://nurkholis77.staff.uii.ac.id/wakaf-dan-upaya-memberdayakan-potensinya-secara-produktif-di-indonesia/" TargetMode="External"/><Relationship Id="rId4" Type="http://schemas.openxmlformats.org/officeDocument/2006/relationships/hyperlink" Target="http://nurkholis77.staff.uii.ac.id/wakaf-dan-upaya-memberdayakan-potensinya-secara-produktif-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55A2-A6BF-4A82-8462-AD3EC61A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Pages>
  <Words>4625</Words>
  <Characters>26367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18</cp:revision>
  <cp:lastPrinted>2015-11-25T00:24:00Z</cp:lastPrinted>
  <dcterms:created xsi:type="dcterms:W3CDTF">2015-10-17T06:06:00Z</dcterms:created>
  <dcterms:modified xsi:type="dcterms:W3CDTF">2016-01-10T06:04:00Z</dcterms:modified>
</cp:coreProperties>
</file>