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C7" w:rsidRPr="00157374" w:rsidRDefault="005C4455" w:rsidP="0074142B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8271C7" w:rsidRPr="001573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III</w:t>
      </w:r>
    </w:p>
    <w:p w:rsidR="008271C7" w:rsidRPr="00157374" w:rsidRDefault="008271C7" w:rsidP="008271C7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573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 PENELITIAN</w:t>
      </w:r>
    </w:p>
    <w:p w:rsidR="008271C7" w:rsidRPr="00ED3336" w:rsidRDefault="008271C7" w:rsidP="000F27B8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D333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Jenis Penelitian</w:t>
      </w:r>
    </w:p>
    <w:p w:rsidR="00DD5817" w:rsidRDefault="008271C7" w:rsidP="00AC6BE2">
      <w:pPr>
        <w:pStyle w:val="ListParagraph"/>
        <w:tabs>
          <w:tab w:val="left" w:leader="dot" w:pos="7655"/>
          <w:tab w:val="left" w:pos="7797"/>
        </w:tabs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 penelitian yang ak</w:t>
      </w:r>
      <w:r w:rsidR="009E37B4">
        <w:rPr>
          <w:rFonts w:ascii="Times New Roman" w:eastAsia="Times New Roman" w:hAnsi="Times New Roman" w:cs="Times New Roman"/>
          <w:sz w:val="24"/>
          <w:szCs w:val="24"/>
          <w:lang w:eastAsia="id-ID"/>
        </w:rPr>
        <w:t>an digunakan adalah des</w:t>
      </w:r>
      <w:r w:rsidR="00B57C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kriptif </w:t>
      </w:r>
      <w:r w:rsid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kualitatif</w:t>
      </w:r>
      <w:r w:rsidR="00AC6B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yakni menangkap berbagai fakt</w:t>
      </w:r>
      <w:r w:rsidR="005C55B3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AC6B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F27B8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 pengamatan di</w:t>
      </w:r>
      <w:r w:rsidR="00C84B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lapangan,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 menganalisisnya dan berupaya melakukan teorisasi berdasarkan apa yang diamati</w:t>
      </w:r>
      <w:r w:rsidRP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atau menggambarkan sekaligus mengkaji kondisi riil objek penelitian berdasarkan data</w:t>
      </w:r>
      <w:r w:rsidR="001F6BB3">
        <w:rPr>
          <w:rFonts w:ascii="Times New Roman" w:eastAsia="Times New Roman" w:hAnsi="Times New Roman" w:cs="Times New Roman"/>
          <w:sz w:val="24"/>
          <w:szCs w:val="24"/>
          <w:lang w:eastAsia="id-ID"/>
        </w:rPr>
        <w:t>- data otentik yang dikumpulkan.</w:t>
      </w:r>
      <w:r w:rsidR="001F6BB3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2"/>
      </w:r>
      <w:r w:rsidR="001F6B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8271C7" w:rsidRPr="00566B49" w:rsidRDefault="008271C7" w:rsidP="00AC6BE2">
      <w:pPr>
        <w:pStyle w:val="ListParagraph"/>
        <w:tabs>
          <w:tab w:val="left" w:leader="dot" w:pos="7655"/>
          <w:tab w:val="left" w:pos="7797"/>
        </w:tabs>
        <w:spacing w:after="240"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 penelitian ini, teori akan menuntun peneliti, sehingga peneliti didominasi oleh teori</w:t>
      </w:r>
      <w:r w:rsidR="00C84B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teori yang telah dipilih pada awal melakukan pengamatan penelitian hingga ketika melakukan uji dan pembahasan.</w:t>
      </w:r>
      <w:r w:rsidR="00AC6B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r w:rsidR="00AC6B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karena itu, pemahaman terhadap </w:t>
      </w:r>
      <w:r w:rsidR="00AC6BE2" w:rsidRPr="00AC6BE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dharibah</w:t>
      </w:r>
      <w:r w:rsidR="00251C63" w:rsidRPr="00AC6BE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dalam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perspektif Islam </w:t>
      </w:r>
      <w:r w:rsidR="00AC6B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retribusi yang telah ditetapkan oleh peraturan daerah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amat sangat penting dalam mempengaruhi pandangan peneliti terhadap data yang ditemukan untuk kemudian diuji.</w:t>
      </w:r>
    </w:p>
    <w:p w:rsidR="00C84BD7" w:rsidRDefault="008271C7" w:rsidP="005D65F3">
      <w:pPr>
        <w:pStyle w:val="ListParagraph"/>
        <w:tabs>
          <w:tab w:val="left" w:leader="dot" w:pos="7655"/>
          <w:tab w:val="left" w:pos="7797"/>
        </w:tabs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Berdasarkan hal 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tersebut maka dipilih jenis penelitian </w:t>
      </w:r>
      <w:r w:rsidR="00C84B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deskriptif 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kualitatif </w:t>
      </w:r>
      <w:r w:rsidR="005D65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menggunakan pendekatan historis, sosiologis dan psikologis 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r w:rsid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menganalisis </w:t>
      </w:r>
      <w:r w:rsidR="00C2584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praktik </w:t>
      </w:r>
      <w:r w:rsidR="00251C63" w:rsidRP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retribusi</w:t>
      </w:r>
      <w:r w:rsid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2584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harian </w:t>
      </w:r>
      <w:r w:rsid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Pasar </w:t>
      </w:r>
      <w:r w:rsid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="00251C63" w:rsidRP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aruga</w:t>
      </w:r>
      <w:r w:rsidR="001067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Kota Kendari </w:t>
      </w:r>
      <w:r w:rsidR="00C25848">
        <w:rPr>
          <w:rFonts w:ascii="Times New Roman" w:eastAsia="Times New Roman" w:hAnsi="Times New Roman" w:cs="Times New Roman"/>
          <w:sz w:val="24"/>
          <w:szCs w:val="24"/>
          <w:lang w:eastAsia="id-ID"/>
        </w:rPr>
        <w:t>perspektif e</w:t>
      </w:r>
      <w:r w:rsidR="001067D6">
        <w:rPr>
          <w:rFonts w:ascii="Times New Roman" w:eastAsia="Times New Roman" w:hAnsi="Times New Roman" w:cs="Times New Roman"/>
          <w:sz w:val="24"/>
          <w:szCs w:val="24"/>
          <w:lang w:eastAsia="id-ID"/>
        </w:rPr>
        <w:t>konomi</w:t>
      </w:r>
      <w:r w:rsid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Islam.</w:t>
      </w:r>
    </w:p>
    <w:p w:rsidR="00C25848" w:rsidRDefault="00C25848" w:rsidP="005D65F3">
      <w:pPr>
        <w:pStyle w:val="ListParagraph"/>
        <w:tabs>
          <w:tab w:val="left" w:leader="dot" w:pos="7655"/>
          <w:tab w:val="left" w:pos="7797"/>
        </w:tabs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25848" w:rsidRPr="001067D6" w:rsidRDefault="00C25848" w:rsidP="005D65F3">
      <w:pPr>
        <w:pStyle w:val="ListParagraph"/>
        <w:tabs>
          <w:tab w:val="left" w:leader="dot" w:pos="7655"/>
          <w:tab w:val="left" w:pos="7797"/>
        </w:tabs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71C7" w:rsidRPr="00ED3336" w:rsidRDefault="008271C7" w:rsidP="00ED3336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D333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Lokasi dan Waktu Penelitian</w:t>
      </w:r>
    </w:p>
    <w:p w:rsidR="00D86A6E" w:rsidRPr="002B07FE" w:rsidRDefault="00AC6BE2" w:rsidP="00DD5817">
      <w:pPr>
        <w:pStyle w:val="ListParagraph"/>
        <w:tabs>
          <w:tab w:val="left" w:pos="993"/>
          <w:tab w:val="left" w:leader="dot" w:pos="7371"/>
          <w:tab w:val="left" w:pos="8789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 ini</w:t>
      </w:r>
      <w:r w:rsid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berlokasi di Pasar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Baruga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Kota Kendari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7C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Waktu penelitian </w:t>
      </w:r>
      <w:r w:rsidR="005951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dimulai dari bulan </w:t>
      </w:r>
      <w:r w:rsidR="0059514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951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eptember sampai bulan </w:t>
      </w:r>
      <w:r w:rsidR="0059514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C45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ovember 2015 (3 bulan)</w:t>
      </w:r>
      <w:r w:rsidR="002B07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1C7" w:rsidRPr="00ED3336" w:rsidRDefault="008271C7" w:rsidP="00ED3336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D333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Sumber Data</w:t>
      </w:r>
      <w:bookmarkStart w:id="0" w:name="_GoBack"/>
      <w:bookmarkEnd w:id="0"/>
    </w:p>
    <w:p w:rsidR="008271C7" w:rsidRPr="00157374" w:rsidRDefault="008271C7" w:rsidP="00AC6BE2">
      <w:pPr>
        <w:pStyle w:val="ListParagraph"/>
        <w:tabs>
          <w:tab w:val="left" w:leader="dot" w:pos="7655"/>
          <w:tab w:val="left" w:pos="7797"/>
        </w:tabs>
        <w:spacing w:after="200" w:line="48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 data dalam penelitia</w:t>
      </w:r>
      <w:r w:rsidR="00C84BD7">
        <w:rPr>
          <w:rFonts w:ascii="Times New Roman" w:eastAsia="Times New Roman" w:hAnsi="Times New Roman" w:cs="Times New Roman"/>
          <w:sz w:val="24"/>
          <w:szCs w:val="24"/>
          <w:lang w:eastAsia="id-ID"/>
        </w:rPr>
        <w:t>n ini menggunakan data primer (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data utama) dan data sekunder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data pendukung). Sugiyono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berpendapat :</w:t>
      </w:r>
    </w:p>
    <w:p w:rsidR="008271C7" w:rsidRDefault="008271C7" w:rsidP="006426A2">
      <w:pPr>
        <w:pStyle w:val="ListParagraph"/>
        <w:tabs>
          <w:tab w:val="left" w:pos="993"/>
          <w:tab w:val="left" w:leader="dot" w:pos="7371"/>
          <w:tab w:val="left" w:pos="878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r w:rsidRPr="00AC6BE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Sumber primer adalah sumber data yang langsung memberikan data kepada pengumpul data, dan sumber sekunder merupakan sumber yang tidak langsung memberikan data</w:t>
      </w:r>
      <w:r w:rsidR="006426A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kepada pengumpul data</w:t>
      </w:r>
      <w:r w:rsidRPr="00AC6BE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 misalnya lewat orang lain atau lewat dokumen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r w:rsidRPr="00157374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3"/>
      </w:r>
    </w:p>
    <w:p w:rsidR="008271C7" w:rsidRPr="007B2122" w:rsidRDefault="008271C7" w:rsidP="008271C7">
      <w:pPr>
        <w:pStyle w:val="ListParagraph"/>
        <w:tabs>
          <w:tab w:val="left" w:pos="993"/>
          <w:tab w:val="left" w:leader="dot" w:pos="7371"/>
          <w:tab w:val="left" w:pos="8789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6170D" w:rsidRDefault="00AC6BE2" w:rsidP="001067D6">
      <w:pPr>
        <w:pStyle w:val="ListParagraph"/>
        <w:tabs>
          <w:tab w:val="left" w:pos="709"/>
          <w:tab w:val="left" w:leader="dot" w:pos="7371"/>
          <w:tab w:val="left" w:pos="8789"/>
        </w:tabs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Berdasarkan pendapat diatas maka data primer penelitian ini bersumber dari hasil wawancara dengan beberapa informan dengan menggunakan metode </w:t>
      </w:r>
      <w:r w:rsidR="008271C7" w:rsidRPr="001573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purposive, 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yakni memilih dan menentukan informan sesuai dengan kebutuhan dan kelengkapan data</w:t>
      </w:r>
      <w:r w:rsidR="005029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Adapun yang menjadi sumber data </w:t>
      </w:r>
      <w:r w:rsidR="0006170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primer </w:t>
      </w:r>
      <w:r w:rsidR="0050295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penelitian ini adalah kepala unit pasar, 3 (tiga) orang kolektor yang bertindak sebagai pemungut retribusi pelataran, lods dan kios</w:t>
      </w:r>
      <w:r w:rsidR="0006170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856561">
        <w:rPr>
          <w:rFonts w:ascii="Times New Roman" w:eastAsia="Times New Roman" w:hAnsi="Times New Roman" w:cs="Times New Roman"/>
          <w:sz w:val="24"/>
          <w:szCs w:val="24"/>
          <w:lang w:eastAsia="id-ID"/>
        </w:rPr>
        <w:t>10 (orang)</w:t>
      </w:r>
      <w:r w:rsidR="005029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565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pedagang </w:t>
      </w:r>
      <w:r w:rsidR="0006170D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 fasilitas pelataran,</w:t>
      </w:r>
      <w:r w:rsidR="00856561">
        <w:rPr>
          <w:rFonts w:ascii="Times New Roman" w:eastAsia="Times New Roman" w:hAnsi="Times New Roman" w:cs="Times New Roman"/>
          <w:sz w:val="24"/>
          <w:szCs w:val="24"/>
          <w:lang w:eastAsia="id-ID"/>
        </w:rPr>
        <w:t>lods dan kios</w:t>
      </w:r>
      <w:r w:rsidR="0006170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di Pasar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385006">
        <w:rPr>
          <w:rFonts w:ascii="Times New Roman" w:eastAsia="Times New Roman" w:hAnsi="Times New Roman" w:cs="Times New Roman"/>
          <w:sz w:val="24"/>
          <w:szCs w:val="24"/>
          <w:lang w:eastAsia="id-ID"/>
        </w:rPr>
        <w:t>Baruga</w:t>
      </w:r>
      <w:r w:rsidR="005029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Kendari</w:t>
      </w:r>
      <w:r w:rsidR="008565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total informan 14 (empat belas orang</w:t>
      </w:r>
      <w:r w:rsidR="0006170D">
        <w:rPr>
          <w:rFonts w:ascii="Times New Roman" w:eastAsia="Times New Roman" w:hAnsi="Times New Roman" w:cs="Times New Roman"/>
          <w:sz w:val="24"/>
          <w:szCs w:val="24"/>
          <w:lang w:eastAsia="id-ID"/>
        </w:rPr>
        <w:t>) orang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. Data sekunder dipero</w:t>
      </w:r>
      <w:r w:rsidR="00DD58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leh dari studi teoritis </w:t>
      </w:r>
      <w:r w:rsidR="004C7C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D5817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r w:rsidR="00C84B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="0006170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271C7" w:rsidRPr="00B7064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library research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) yakni pencarian data atau informasi da</w:t>
      </w:r>
      <w:r w:rsidR="00B706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 buku- buku literatur 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penelitian, serta deskripsi hasil observasi langsung 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mengenai </w:t>
      </w:r>
      <w:r w:rsidR="00C25848">
        <w:rPr>
          <w:rFonts w:ascii="Times New Roman" w:eastAsia="Times New Roman" w:hAnsi="Times New Roman" w:cs="Times New Roman"/>
          <w:sz w:val="24"/>
          <w:szCs w:val="24"/>
          <w:lang w:eastAsia="id-ID"/>
        </w:rPr>
        <w:t>praktik</w:t>
      </w:r>
      <w:r w:rsidR="00B706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251C63" w:rsidRP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retribusi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251C63" w:rsidRP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di p</w:t>
      </w:r>
      <w:r w:rsid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asar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385006"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="00251C63" w:rsidRP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aruga</w:t>
      </w:r>
      <w:r w:rsid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25848" w:rsidRPr="00157374" w:rsidRDefault="00C25848" w:rsidP="001067D6">
      <w:pPr>
        <w:pStyle w:val="ListParagraph"/>
        <w:tabs>
          <w:tab w:val="left" w:pos="709"/>
          <w:tab w:val="left" w:leader="dot" w:pos="7371"/>
          <w:tab w:val="left" w:pos="8789"/>
        </w:tabs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71C7" w:rsidRPr="00ED3336" w:rsidRDefault="00D81C46" w:rsidP="00ED3336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 xml:space="preserve">Instrumen dan </w:t>
      </w:r>
      <w:r w:rsidR="007E17B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Tekhnik</w:t>
      </w:r>
      <w:r w:rsidR="008271C7" w:rsidRPr="00ED333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Pengumpulan Data</w:t>
      </w:r>
    </w:p>
    <w:p w:rsidR="007E17B7" w:rsidRDefault="001C59A3" w:rsidP="007E17B7">
      <w:pPr>
        <w:pStyle w:val="ListParagraph"/>
        <w:tabs>
          <w:tab w:val="left" w:leader="dot" w:pos="7655"/>
          <w:tab w:val="left" w:pos="7797"/>
        </w:tabs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Instrumen dalam penelitian kualitatif atau alat penelitian adalah peneliti itu sendiri yang berfungsi menetapkan fokus penelitian, memilih informan sebagai sumber data, melakukan pengumpulan data, </w:t>
      </w:r>
      <w:r w:rsidR="007E17B7">
        <w:rPr>
          <w:rFonts w:ascii="Times New Roman" w:eastAsia="Times New Roman" w:hAnsi="Times New Roman" w:cs="Times New Roman"/>
          <w:sz w:val="24"/>
          <w:szCs w:val="24"/>
          <w:lang w:eastAsia="id-ID"/>
        </w:rPr>
        <w:t>menilai kualitas data, analisis data, menafsirkan data dan membuat kesimpulan atas temuannya.</w:t>
      </w:r>
      <w:r w:rsidR="00D86A6E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4"/>
      </w:r>
      <w:r w:rsidR="007E1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karena itu, yang menjadi instrumen dalam peneli</w:t>
      </w:r>
      <w:r w:rsidR="00D86A6E">
        <w:rPr>
          <w:rFonts w:ascii="Times New Roman" w:eastAsia="Times New Roman" w:hAnsi="Times New Roman" w:cs="Times New Roman"/>
          <w:sz w:val="24"/>
          <w:szCs w:val="24"/>
          <w:lang w:eastAsia="id-ID"/>
        </w:rPr>
        <w:t>tian ini adalah peneliti</w:t>
      </w:r>
      <w:r w:rsidR="007E1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8271C7" w:rsidRPr="00157374" w:rsidRDefault="007E17B7" w:rsidP="007E17B7">
      <w:pPr>
        <w:pStyle w:val="ListParagraph"/>
        <w:tabs>
          <w:tab w:val="left" w:leader="dot" w:pos="7655"/>
          <w:tab w:val="left" w:pos="7797"/>
        </w:tabs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Adapun </w:t>
      </w:r>
      <w:r w:rsidR="00D86A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tekhnik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engumpulan data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dalam penelitian ini dilakukan dengan metode 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 berikut :</w:t>
      </w:r>
    </w:p>
    <w:p w:rsidR="00065C8A" w:rsidRDefault="00065C8A" w:rsidP="00065C8A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Observasi 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(pengamata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 langsung), yakni data yang di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peroleh dari pengamatan terhadap kondisi </w:t>
      </w:r>
      <w:r w:rsidRPr="001573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objek penelitian.</w:t>
      </w:r>
      <w:r w:rsidR="00D81C46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5"/>
      </w:r>
    </w:p>
    <w:p w:rsidR="00375589" w:rsidRDefault="007416D8" w:rsidP="00375589">
      <w:pPr>
        <w:pStyle w:val="ListParagraph"/>
        <w:tabs>
          <w:tab w:val="left" w:leader="dot" w:pos="7655"/>
          <w:tab w:val="left" w:pos="7797"/>
        </w:tabs>
        <w:spacing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saat observasi atau melakukan pengamatan, peneliti akan berusaha melihat mengenai fakta- fakta yang terjadi dilapangan khususnya saat proses tran</w:t>
      </w:r>
      <w:r w:rsid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saksi pemungutan tarif di Pasar</w:t>
      </w:r>
      <w:r w:rsidR="00375589" w:rsidRP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Pr="00251C63">
        <w:rPr>
          <w:rFonts w:ascii="Times New Roman" w:eastAsia="Times New Roman" w:hAnsi="Times New Roman" w:cs="Times New Roman"/>
          <w:sz w:val="24"/>
          <w:szCs w:val="24"/>
          <w:lang w:eastAsia="id-ID"/>
        </w:rPr>
        <w:t>aruga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8271C7" w:rsidRPr="00375589" w:rsidRDefault="00B7011C" w:rsidP="00375589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W</w:t>
      </w:r>
      <w:r w:rsidR="00AB1289" w:rsidRP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awancara</w:t>
      </w:r>
      <w:r w:rsidR="00AC6BE2" w:rsidRP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271C7" w:rsidRP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8271C7" w:rsidRPr="0037558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interview</w:t>
      </w:r>
      <w:r w:rsidR="008271C7" w:rsidRP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), yakni proses memperoleh keterangan untuk tujuan penelitian dengan tanya jawab sambil bertatap muka ant</w:t>
      </w:r>
      <w:r w:rsidR="00385006" w:rsidRP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>ara pewawancara dengan informan</w:t>
      </w:r>
      <w:r w:rsidR="005029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alat wawancara.</w:t>
      </w:r>
      <w:r w:rsidR="00D81C46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6"/>
      </w:r>
    </w:p>
    <w:p w:rsidR="007416D8" w:rsidRPr="001C59A3" w:rsidRDefault="007416D8" w:rsidP="001C59A3">
      <w:pPr>
        <w:pStyle w:val="ListParagraph"/>
        <w:tabs>
          <w:tab w:val="left" w:leader="dot" w:pos="7655"/>
          <w:tab w:val="left" w:pos="7797"/>
        </w:tabs>
        <w:spacing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Pada proses wawancara, peneliti akan mewawancarai</w:t>
      </w:r>
      <w:r w:rsidR="001C59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</w:t>
      </w:r>
      <w:r w:rsidR="00F301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emungut retribusi </w:t>
      </w:r>
      <w:r w:rsidR="001C59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pengguna fasilitas pasar (pedagang) </w:t>
      </w:r>
      <w:r w:rsidRPr="001C59A3">
        <w:rPr>
          <w:rFonts w:ascii="Times New Roman" w:eastAsia="Times New Roman" w:hAnsi="Times New Roman" w:cs="Times New Roman"/>
          <w:sz w:val="24"/>
          <w:szCs w:val="24"/>
          <w:lang w:eastAsia="id-ID"/>
        </w:rPr>
        <w:t>baik menggunakan pedoman wawancara maupun tidak mengenai tarif retribusi yang dipungut</w:t>
      </w:r>
      <w:r w:rsidR="0059514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416D8" w:rsidRDefault="007416D8" w:rsidP="007416D8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yakni mengumpulkan seluruh dokumen yang berhubungan dengan data </w:t>
      </w:r>
      <w:r w:rsidR="00CA329A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 penelitian maupun proses ketika penelitian sedang berlangsung serta dokumen lain yang relevan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8271C7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7"/>
      </w:r>
    </w:p>
    <w:p w:rsidR="001067D6" w:rsidRPr="007416D8" w:rsidRDefault="007416D8" w:rsidP="00375589">
      <w:pPr>
        <w:pStyle w:val="ListParagraph"/>
        <w:tabs>
          <w:tab w:val="left" w:leader="dot" w:pos="7655"/>
          <w:tab w:val="left" w:pos="7797"/>
        </w:tabs>
        <w:spacing w:line="48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p</w:t>
      </w:r>
      <w:r w:rsidR="005876F4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roses dokumentasi, peneliti akan mengumpulkan dokumen yang berkaitan dengan </w:t>
      </w:r>
      <w:r w:rsidR="00D86A6E">
        <w:rPr>
          <w:rFonts w:ascii="Times New Roman" w:eastAsia="Times New Roman" w:hAnsi="Times New Roman" w:cs="Times New Roman"/>
          <w:sz w:val="24"/>
          <w:szCs w:val="24"/>
          <w:lang w:eastAsia="id-ID"/>
        </w:rPr>
        <w:t>pasar t</w:t>
      </w:r>
      <w:r w:rsidR="00CA329A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>radisional Baruga,</w:t>
      </w:r>
      <w:r w:rsidR="005876F4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serta </w:t>
      </w:r>
      <w:r w:rsidR="00CA329A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>foto</w:t>
      </w:r>
      <w:r w:rsidR="005876F4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foto </w:t>
      </w:r>
      <w:r w:rsidR="00CA329A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>ketika penelitian sedang berlangsung</w:t>
      </w:r>
      <w:r w:rsidR="005876F4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maupun dokumen lain 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 berkaitan dengan penelitian</w:t>
      </w:r>
      <w:r w:rsidR="00065C8A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5876F4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</w:t>
      </w:r>
      <w:r w:rsidR="001067D6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observasi, wawancara dan dokumentasi </w:t>
      </w:r>
      <w:r w:rsidR="005876F4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 dia</w:t>
      </w:r>
      <w:r w:rsidR="001067D6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kumulasi </w:t>
      </w:r>
      <w:r w:rsidR="005876F4" w:rsidRPr="007416D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kemudian dimasukkan dalam skripsi.</w:t>
      </w:r>
    </w:p>
    <w:p w:rsidR="008271C7" w:rsidRPr="00ED3336" w:rsidRDefault="008271C7" w:rsidP="00ED3336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D333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Tek</w:t>
      </w:r>
      <w:r w:rsidR="00AC6BE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</w:t>
      </w:r>
      <w:r w:rsidRPr="00ED333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nik Analisis Data</w:t>
      </w:r>
    </w:p>
    <w:p w:rsidR="008271C7" w:rsidRPr="00375589" w:rsidRDefault="0046014B" w:rsidP="00375589">
      <w:pPr>
        <w:pStyle w:val="ListParagraph"/>
        <w:tabs>
          <w:tab w:val="left" w:leader="dot" w:pos="7655"/>
          <w:tab w:val="left" w:pos="7797"/>
        </w:tabs>
        <w:spacing w:after="200"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pengolahan data </w:t>
      </w:r>
      <w:r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 proses akhir dari penelitian yang di lakukan.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ebagai bahan acuan,peneliti menerapkan proses p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>engolahan data menurut pendapat Sugiyono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yaitu setelah seluruh data terkumpul maka proses pengolahannya dapat dilakukan secara kua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>litatif melalui</w:t>
      </w:r>
      <w:r w:rsidR="008271C7" w:rsidRPr="002809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data r</w:t>
      </w:r>
      <w:r w:rsidR="008271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educt</w:t>
      </w:r>
      <w:r w:rsidR="008271C7" w:rsidRPr="002809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</w:t>
      </w:r>
      <w:r w:rsidR="008271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on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8271C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data </w:t>
      </w:r>
      <w:r w:rsidR="008271C7" w:rsidRPr="002809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display</w:t>
      </w:r>
      <w:r w:rsidR="00B701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 w:rsidR="00AC6B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271C7" w:rsidRPr="002809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conclusion drawing/</w:t>
      </w:r>
      <w:r w:rsidR="0037558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="008271C7" w:rsidRPr="002809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verification</w:t>
      </w:r>
      <w:r w:rsidR="00AC6BE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8271C7" w:rsidRPr="00157374">
        <w:rPr>
          <w:rFonts w:ascii="Times New Roman" w:eastAsia="Times New Roman" w:hAnsi="Times New Roman" w:cs="Times New Roman"/>
          <w:sz w:val="24"/>
          <w:szCs w:val="24"/>
          <w:lang w:eastAsia="id-ID"/>
        </w:rPr>
        <w:t>ebagai berikut</w:t>
      </w:r>
      <w:r w:rsidR="008271C7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8271C7" w:rsidRPr="007B2122" w:rsidRDefault="008271C7" w:rsidP="006C238F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212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Reduction data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>, yaitu merangkum, memilih hal- hal yang pokok dan memfokuskan pada hal- hal yang penting, m</w:t>
      </w:r>
      <w:r w:rsidR="006C238F">
        <w:rPr>
          <w:rFonts w:ascii="Times New Roman" w:eastAsia="Times New Roman" w:hAnsi="Times New Roman" w:cs="Times New Roman"/>
          <w:sz w:val="24"/>
          <w:szCs w:val="24"/>
          <w:lang w:eastAsia="id-ID"/>
        </w:rPr>
        <w:t>encari kejelasan makna jawaban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relevansi jawaban dan keseragaman kesatuan data berdasarkan substansi maksudnya kemudian digolongkan kedalam bagian- bagian pokok atau sub 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pokok penelitian</w:t>
      </w:r>
      <w:r w:rsidR="007E1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berkaitan dengan pemungutan</w:t>
      </w:r>
      <w:r w:rsidR="003755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retribusi di Pasar </w:t>
      </w:r>
      <w:r w:rsidR="007E17B7">
        <w:rPr>
          <w:rFonts w:ascii="Times New Roman" w:eastAsia="Times New Roman" w:hAnsi="Times New Roman" w:cs="Times New Roman"/>
          <w:sz w:val="24"/>
          <w:szCs w:val="24"/>
          <w:lang w:eastAsia="id-ID"/>
        </w:rPr>
        <w:t>Baruga</w:t>
      </w:r>
      <w:r w:rsidR="0037558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Kota Kendari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8271C7" w:rsidRPr="007B2122" w:rsidRDefault="008271C7" w:rsidP="008271C7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212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Display Data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>, yaitu penyajian data, penyajian data dilakukan melalui bentuk uraian s</w:t>
      </w:r>
      <w:r w:rsidR="006C23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ingkat, dengan menyajikan data 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>maka akan memudahkan peneliti untuk memahami apa yang terjadi, merencanakan kerja selanjutnya berdasarkan apa yang telah difahami. Bila pola- pola yang ditemukan telah didukung oleh data selama penelitian, maka pola tersebut sudah menjadi pola yang baku dan selanjutnya dapat di</w:t>
      </w:r>
      <w:r w:rsidR="00A94978">
        <w:rPr>
          <w:rFonts w:ascii="Times New Roman" w:eastAsia="Times New Roman" w:hAnsi="Times New Roman" w:cs="Times New Roman"/>
          <w:sz w:val="24"/>
          <w:szCs w:val="24"/>
          <w:lang w:eastAsia="id-ID"/>
        </w:rPr>
        <w:t>sajikan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laporan akhir penelitian.</w:t>
      </w:r>
    </w:p>
    <w:p w:rsidR="00B7064B" w:rsidRDefault="008271C7" w:rsidP="00B7064B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212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Conclusion Drawing/</w:t>
      </w:r>
      <w:r w:rsidR="0059514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7B212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Verifikasi data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>, yaitu penarikan kesimpulan dan verifikasi. Kesimpulan awal yang dikemukakan masih bersifat sementara, dan akan berubah bila tidak ditemukan bukti- bukti yang kuat untuk mendukung tahap pengumpulan data berikutnya. Tetapi apabila data yang dikemukakan pada tahap awal, di</w:t>
      </w:r>
      <w:r w:rsidR="00B701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dukung oleh bukti- 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>bukti yang valid dan konsisten saat peneliti kembal</w:t>
      </w:r>
      <w:r w:rsidR="00B7011C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7B21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kelapangan mengumpulkan data maka kesimpulan yang dikemukakan merupakan kesimpulan yang kredibel.</w:t>
      </w:r>
    </w:p>
    <w:p w:rsidR="008271C7" w:rsidRPr="00116F22" w:rsidRDefault="008271C7" w:rsidP="00116F22">
      <w:pPr>
        <w:pStyle w:val="ListParagraph"/>
        <w:numPr>
          <w:ilvl w:val="0"/>
          <w:numId w:val="4"/>
        </w:numPr>
        <w:tabs>
          <w:tab w:val="left" w:leader="dot" w:pos="7655"/>
          <w:tab w:val="left" w:leader="dot" w:pos="7797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16F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Pengecekan Keabsahan Data</w:t>
      </w:r>
    </w:p>
    <w:p w:rsidR="008271C7" w:rsidRDefault="00B7011C" w:rsidP="00DD58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6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Pada</w:t>
      </w:r>
      <w:r w:rsidR="008271C7" w:rsidRPr="00157374">
        <w:rPr>
          <w:rFonts w:ascii="Times New Roman" w:hAnsi="Times New Roman" w:cs="Times New Roman"/>
          <w:sz w:val="24"/>
          <w:szCs w:val="24"/>
        </w:rPr>
        <w:t xml:space="preserve"> penelitian kualitatif ditetapkan pengujian keabsahan data untuk menghindari data yang tidak v</w:t>
      </w:r>
      <w:r>
        <w:rPr>
          <w:rFonts w:ascii="Times New Roman" w:hAnsi="Times New Roman" w:cs="Times New Roman"/>
          <w:sz w:val="24"/>
          <w:szCs w:val="24"/>
        </w:rPr>
        <w:t xml:space="preserve">alid, yakni </w:t>
      </w:r>
      <w:r w:rsidR="008271C7" w:rsidRPr="00157374">
        <w:rPr>
          <w:rFonts w:ascii="Times New Roman" w:hAnsi="Times New Roman" w:cs="Times New Roman"/>
          <w:sz w:val="24"/>
          <w:szCs w:val="24"/>
        </w:rPr>
        <w:t xml:space="preserve">adanya jawaban dari informasi yang tidak  jujur. Pengujian keabsahan data </w:t>
      </w:r>
      <w:r>
        <w:rPr>
          <w:rFonts w:ascii="Times New Roman" w:hAnsi="Times New Roman" w:cs="Times New Roman"/>
          <w:sz w:val="24"/>
          <w:szCs w:val="24"/>
        </w:rPr>
        <w:t>dalam hal ini menggunakan trian</w:t>
      </w:r>
      <w:r w:rsidR="008271C7" w:rsidRPr="00157374">
        <w:rPr>
          <w:rFonts w:ascii="Times New Roman" w:hAnsi="Times New Roman" w:cs="Times New Roman"/>
          <w:sz w:val="24"/>
          <w:szCs w:val="24"/>
        </w:rPr>
        <w:t>gulasi</w:t>
      </w:r>
      <w:r w:rsidR="008271C7">
        <w:rPr>
          <w:rFonts w:ascii="Times New Roman" w:hAnsi="Times New Roman" w:cs="Times New Roman"/>
          <w:sz w:val="24"/>
          <w:szCs w:val="24"/>
        </w:rPr>
        <w:t>. Triangulasi</w:t>
      </w:r>
      <w:r w:rsidR="00AC6BE2">
        <w:rPr>
          <w:rFonts w:ascii="Times New Roman" w:hAnsi="Times New Roman" w:cs="Times New Roman"/>
          <w:sz w:val="24"/>
          <w:szCs w:val="24"/>
        </w:rPr>
        <w:t xml:space="preserve"> </w:t>
      </w:r>
      <w:r w:rsidR="008271C7">
        <w:rPr>
          <w:rFonts w:ascii="Times New Roman" w:hAnsi="Times New Roman" w:cs="Times New Roman"/>
          <w:sz w:val="24"/>
          <w:szCs w:val="24"/>
        </w:rPr>
        <w:lastRenderedPageBreak/>
        <w:t xml:space="preserve">adalah langkah menguji keabsahan data dengan memanfaatkan peneliti, sumber, metode, dan teori. </w:t>
      </w:r>
      <w:r w:rsidR="008271C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9C7458" w:rsidRPr="001067D6" w:rsidRDefault="00C84BD7" w:rsidP="00AC6BE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71C7" w:rsidRPr="00157374">
        <w:rPr>
          <w:rFonts w:ascii="Times New Roman" w:hAnsi="Times New Roman" w:cs="Times New Roman"/>
          <w:sz w:val="24"/>
          <w:szCs w:val="24"/>
        </w:rPr>
        <w:t>engujian keabsahan data dalam penelitian ini, penulis hanya menggunaka</w:t>
      </w:r>
      <w:r w:rsidR="00B03C39">
        <w:rPr>
          <w:rFonts w:ascii="Times New Roman" w:hAnsi="Times New Roman" w:cs="Times New Roman"/>
          <w:sz w:val="24"/>
          <w:szCs w:val="24"/>
        </w:rPr>
        <w:t xml:space="preserve">n </w:t>
      </w:r>
      <w:r w:rsidR="008271C7">
        <w:rPr>
          <w:rFonts w:ascii="Times New Roman" w:hAnsi="Times New Roman" w:cs="Times New Roman"/>
          <w:sz w:val="24"/>
          <w:szCs w:val="24"/>
        </w:rPr>
        <w:t>trian</w:t>
      </w:r>
      <w:r>
        <w:rPr>
          <w:rFonts w:ascii="Times New Roman" w:hAnsi="Times New Roman" w:cs="Times New Roman"/>
          <w:sz w:val="24"/>
          <w:szCs w:val="24"/>
        </w:rPr>
        <w:t xml:space="preserve">gulasi </w:t>
      </w:r>
      <w:r w:rsidR="008271C7" w:rsidRPr="00157374">
        <w:rPr>
          <w:rFonts w:ascii="Times New Roman" w:hAnsi="Times New Roman" w:cs="Times New Roman"/>
          <w:sz w:val="24"/>
          <w:szCs w:val="24"/>
        </w:rPr>
        <w:t>su</w:t>
      </w:r>
      <w:r w:rsidR="008271C7">
        <w:rPr>
          <w:rFonts w:ascii="Times New Roman" w:hAnsi="Times New Roman" w:cs="Times New Roman"/>
          <w:sz w:val="24"/>
          <w:szCs w:val="24"/>
        </w:rPr>
        <w:t xml:space="preserve">mber </w:t>
      </w:r>
      <w:r w:rsidR="008271C7" w:rsidRPr="00157374">
        <w:rPr>
          <w:rFonts w:ascii="Times New Roman" w:hAnsi="Times New Roman" w:cs="Times New Roman"/>
          <w:sz w:val="24"/>
          <w:szCs w:val="24"/>
        </w:rPr>
        <w:t>data</w:t>
      </w:r>
      <w:r w:rsidR="008271C7">
        <w:rPr>
          <w:rFonts w:ascii="Times New Roman" w:hAnsi="Times New Roman" w:cs="Times New Roman"/>
          <w:sz w:val="24"/>
          <w:szCs w:val="24"/>
        </w:rPr>
        <w:t>. Trian</w:t>
      </w:r>
      <w:r w:rsidR="008271C7" w:rsidRPr="00157374">
        <w:rPr>
          <w:rFonts w:ascii="Times New Roman" w:hAnsi="Times New Roman" w:cs="Times New Roman"/>
          <w:sz w:val="24"/>
          <w:szCs w:val="24"/>
        </w:rPr>
        <w:t>gulasi dengan menggunakan sumber</w:t>
      </w:r>
      <w:r w:rsidR="008271C7">
        <w:rPr>
          <w:rFonts w:ascii="Times New Roman" w:hAnsi="Times New Roman" w:cs="Times New Roman"/>
          <w:sz w:val="24"/>
          <w:szCs w:val="24"/>
        </w:rPr>
        <w:t xml:space="preserve"> data dilakukan</w:t>
      </w:r>
      <w:r w:rsidR="008271C7" w:rsidRPr="00157374">
        <w:rPr>
          <w:rFonts w:ascii="Times New Roman" w:hAnsi="Times New Roman" w:cs="Times New Roman"/>
          <w:sz w:val="24"/>
          <w:szCs w:val="24"/>
        </w:rPr>
        <w:t xml:space="preserve"> dengan membandingkan dan mengecek kembali derajat kepercayaan suatu inf</w:t>
      </w:r>
      <w:r w:rsidR="00502950">
        <w:rPr>
          <w:rFonts w:ascii="Times New Roman" w:hAnsi="Times New Roman" w:cs="Times New Roman"/>
          <w:sz w:val="24"/>
          <w:szCs w:val="24"/>
        </w:rPr>
        <w:t>ormasi yang diperoleh dengan waktu dan cara yang berbeda</w:t>
      </w:r>
      <w:r w:rsidR="00B7011C">
        <w:rPr>
          <w:rFonts w:ascii="Times New Roman" w:hAnsi="Times New Roman" w:cs="Times New Roman"/>
          <w:sz w:val="24"/>
          <w:szCs w:val="24"/>
        </w:rPr>
        <w:t>. Hal tersebut dilakukan dengan</w:t>
      </w:r>
      <w:r w:rsidR="006C238F">
        <w:rPr>
          <w:rFonts w:ascii="Times New Roman" w:hAnsi="Times New Roman" w:cs="Times New Roman"/>
          <w:sz w:val="24"/>
          <w:szCs w:val="24"/>
        </w:rPr>
        <w:t xml:space="preserve"> m</w:t>
      </w:r>
      <w:r w:rsidR="008271C7" w:rsidRPr="002407F5">
        <w:rPr>
          <w:rFonts w:ascii="Times New Roman" w:hAnsi="Times New Roman" w:cs="Times New Roman"/>
          <w:sz w:val="24"/>
          <w:szCs w:val="24"/>
        </w:rPr>
        <w:t>embandingkan data hasil pen</w:t>
      </w:r>
      <w:r w:rsidR="006C238F">
        <w:rPr>
          <w:rFonts w:ascii="Times New Roman" w:hAnsi="Times New Roman" w:cs="Times New Roman"/>
          <w:sz w:val="24"/>
          <w:szCs w:val="24"/>
        </w:rPr>
        <w:t>gamatan dengan hasil wawancara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Selain itu, peneliti juga akan m</w:t>
      </w:r>
      <w:r w:rsidR="008271C7" w:rsidRPr="002407F5">
        <w:rPr>
          <w:rFonts w:ascii="Times New Roman" w:hAnsi="Times New Roman" w:cs="Times New Roman"/>
          <w:sz w:val="24"/>
          <w:szCs w:val="24"/>
        </w:rPr>
        <w:t>emban</w:t>
      </w:r>
      <w:r>
        <w:rPr>
          <w:rFonts w:ascii="Times New Roman" w:hAnsi="Times New Roman" w:cs="Times New Roman"/>
          <w:sz w:val="24"/>
          <w:szCs w:val="24"/>
        </w:rPr>
        <w:t>dingkan apa yang dikatakan responden</w:t>
      </w:r>
      <w:r w:rsidR="008271C7" w:rsidRPr="002407F5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depan umum dan yang di</w:t>
      </w:r>
      <w:r w:rsidR="006C238F">
        <w:rPr>
          <w:rFonts w:ascii="Times New Roman" w:hAnsi="Times New Roman" w:cs="Times New Roman"/>
          <w:sz w:val="24"/>
          <w:szCs w:val="24"/>
        </w:rPr>
        <w:t>katakan secara pribadi</w:t>
      </w:r>
      <w:r>
        <w:rPr>
          <w:rFonts w:ascii="Times New Roman" w:hAnsi="Times New Roman" w:cs="Times New Roman"/>
          <w:sz w:val="24"/>
          <w:szCs w:val="24"/>
        </w:rPr>
        <w:t xml:space="preserve"> sehingga memperoleh data </w:t>
      </w:r>
      <w:r w:rsidR="00502950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benar- benar valid.</w:t>
      </w:r>
    </w:p>
    <w:sectPr w:rsidR="009C7458" w:rsidRPr="001067D6" w:rsidSect="00572F0C">
      <w:headerReference w:type="default" r:id="rId8"/>
      <w:pgSz w:w="12240" w:h="15840" w:code="1"/>
      <w:pgMar w:top="2268" w:right="1701" w:bottom="1701" w:left="226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EA" w:rsidRDefault="007C19EA" w:rsidP="008271C7">
      <w:pPr>
        <w:spacing w:after="0" w:line="240" w:lineRule="auto"/>
      </w:pPr>
      <w:r>
        <w:separator/>
      </w:r>
    </w:p>
  </w:endnote>
  <w:endnote w:type="continuationSeparator" w:id="1">
    <w:p w:rsidR="007C19EA" w:rsidRDefault="007C19EA" w:rsidP="0082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EA" w:rsidRDefault="007C19EA" w:rsidP="008271C7">
      <w:pPr>
        <w:spacing w:after="0" w:line="240" w:lineRule="auto"/>
      </w:pPr>
      <w:r>
        <w:separator/>
      </w:r>
    </w:p>
  </w:footnote>
  <w:footnote w:type="continuationSeparator" w:id="1">
    <w:p w:rsidR="007C19EA" w:rsidRDefault="007C19EA" w:rsidP="008271C7">
      <w:pPr>
        <w:spacing w:after="0" w:line="240" w:lineRule="auto"/>
      </w:pPr>
      <w:r>
        <w:continuationSeparator/>
      </w:r>
    </w:p>
  </w:footnote>
  <w:footnote w:id="2">
    <w:p w:rsidR="00065C8A" w:rsidRPr="00B278BB" w:rsidRDefault="00065C8A" w:rsidP="00B278BB">
      <w:pPr>
        <w:pStyle w:val="FootnoteText"/>
        <w:spacing w:line="360" w:lineRule="auto"/>
        <w:ind w:firstLine="709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Burhan </w:t>
      </w:r>
      <w:r w:rsidRPr="00B82E3A">
        <w:rPr>
          <w:rFonts w:ascii="Times New Roman" w:hAnsi="Times New Roman" w:cs="Times New Roman"/>
        </w:rPr>
        <w:t>Bungin</w:t>
      </w:r>
      <w:r>
        <w:rPr>
          <w:rFonts w:ascii="Times New Roman" w:hAnsi="Times New Roman" w:cs="Times New Roman"/>
        </w:rPr>
        <w:t xml:space="preserve">, </w:t>
      </w:r>
      <w:r w:rsidRPr="00B82E3A">
        <w:rPr>
          <w:rFonts w:ascii="Times New Roman" w:hAnsi="Times New Roman" w:cs="Times New Roman"/>
          <w:i/>
        </w:rPr>
        <w:t xml:space="preserve">Penelitian </w:t>
      </w:r>
      <w:r>
        <w:rPr>
          <w:rFonts w:ascii="Times New Roman" w:hAnsi="Times New Roman" w:cs="Times New Roman"/>
          <w:i/>
        </w:rPr>
        <w:t>Kualitatif</w:t>
      </w:r>
      <w:r w:rsidR="00AC6BE2">
        <w:rPr>
          <w:rFonts w:ascii="Times New Roman" w:hAnsi="Times New Roman" w:cs="Times New Roman"/>
          <w:i/>
        </w:rPr>
        <w:t xml:space="preserve"> </w:t>
      </w:r>
      <w:r w:rsidR="00375589">
        <w:rPr>
          <w:rFonts w:ascii="Times New Roman" w:hAnsi="Times New Roman" w:cs="Times New Roman"/>
          <w:i/>
          <w:lang w:val="en-US"/>
        </w:rPr>
        <w:t xml:space="preserve"> </w:t>
      </w:r>
      <w:r w:rsidR="0022264C">
        <w:rPr>
          <w:rFonts w:ascii="Times New Roman" w:hAnsi="Times New Roman" w:cs="Times New Roman"/>
        </w:rPr>
        <w:t>(</w:t>
      </w:r>
      <w:r w:rsidRPr="00B82E3A">
        <w:rPr>
          <w:rFonts w:ascii="Times New Roman" w:hAnsi="Times New Roman" w:cs="Times New Roman"/>
        </w:rPr>
        <w:t>Jakarta: Kencana, 2008)</w:t>
      </w:r>
      <w:r w:rsidR="00595142"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</w:rPr>
        <w:t>lm. 6.</w:t>
      </w:r>
    </w:p>
  </w:footnote>
  <w:footnote w:id="3">
    <w:p w:rsidR="00065C8A" w:rsidRPr="00461214" w:rsidRDefault="00065C8A" w:rsidP="007416D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61214">
        <w:rPr>
          <w:rStyle w:val="FootnoteReference"/>
          <w:rFonts w:ascii="Times New Roman" w:hAnsi="Times New Roman" w:cs="Times New Roman"/>
        </w:rPr>
        <w:footnoteRef/>
      </w:r>
      <w:r w:rsidRPr="00461214">
        <w:rPr>
          <w:rFonts w:ascii="Times New Roman" w:hAnsi="Times New Roman" w:cs="Times New Roman"/>
          <w:sz w:val="20"/>
          <w:szCs w:val="20"/>
        </w:rPr>
        <w:t xml:space="preserve">   Sugiyono, </w:t>
      </w:r>
      <w:r w:rsidRPr="00461214">
        <w:rPr>
          <w:rFonts w:ascii="Times New Roman" w:hAnsi="Times New Roman" w:cs="Times New Roman"/>
          <w:i/>
          <w:sz w:val="20"/>
          <w:szCs w:val="20"/>
        </w:rPr>
        <w:t>Metode Penelitian Kuantitatif, kualitatif dan R &amp; D</w:t>
      </w:r>
      <w:r w:rsidR="00AC6BE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(Bandung</w:t>
      </w:r>
      <w:r w:rsidRPr="00461214">
        <w:rPr>
          <w:rFonts w:ascii="Times New Roman" w:hAnsi="Times New Roman" w:cs="Times New Roman"/>
          <w:sz w:val="20"/>
          <w:szCs w:val="20"/>
        </w:rPr>
        <w:t>: Alfabeta, 2008)</w:t>
      </w:r>
      <w:r w:rsidR="00595142">
        <w:rPr>
          <w:rFonts w:ascii="Times New Roman" w:hAnsi="Times New Roman" w:cs="Times New Roman"/>
          <w:sz w:val="20"/>
          <w:szCs w:val="20"/>
        </w:rPr>
        <w:t>, h</w:t>
      </w:r>
      <w:r>
        <w:rPr>
          <w:rFonts w:ascii="Times New Roman" w:hAnsi="Times New Roman" w:cs="Times New Roman"/>
          <w:sz w:val="20"/>
          <w:szCs w:val="20"/>
        </w:rPr>
        <w:t>lm. 225.</w:t>
      </w:r>
    </w:p>
  </w:footnote>
  <w:footnote w:id="4">
    <w:p w:rsidR="00D86A6E" w:rsidRDefault="00D86A6E" w:rsidP="00D86A6E">
      <w:pPr>
        <w:pStyle w:val="FootnoteText"/>
        <w:ind w:firstLine="709"/>
        <w:rPr>
          <w:rFonts w:ascii="Times New Roman" w:hAnsi="Times New Roman" w:cs="Times New Roman"/>
        </w:rPr>
      </w:pPr>
      <w:r w:rsidRPr="00D86A6E">
        <w:rPr>
          <w:rStyle w:val="FootnoteReference"/>
          <w:rFonts w:ascii="Times New Roman" w:hAnsi="Times New Roman" w:cs="Times New Roman"/>
        </w:rPr>
        <w:footnoteRef/>
      </w:r>
      <w:r w:rsidRPr="00D86A6E">
        <w:rPr>
          <w:rFonts w:ascii="Times New Roman" w:hAnsi="Times New Roman" w:cs="Times New Roman"/>
        </w:rPr>
        <w:t xml:space="preserve"> </w:t>
      </w:r>
      <w:r w:rsidRPr="00D86A6E">
        <w:rPr>
          <w:rFonts w:ascii="Times New Roman" w:hAnsi="Times New Roman" w:cs="Times New Roman"/>
          <w:i/>
        </w:rPr>
        <w:t>Ibid.,</w:t>
      </w:r>
      <w:r w:rsidR="00595142">
        <w:rPr>
          <w:rFonts w:ascii="Times New Roman" w:hAnsi="Times New Roman" w:cs="Times New Roman"/>
          <w:i/>
        </w:rPr>
        <w:t xml:space="preserve"> </w:t>
      </w:r>
      <w:r w:rsidR="0059514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lm. 222.</w:t>
      </w:r>
    </w:p>
    <w:p w:rsidR="00502950" w:rsidRPr="00D86A6E" w:rsidRDefault="00502950" w:rsidP="00D86A6E">
      <w:pPr>
        <w:pStyle w:val="FootnoteText"/>
        <w:ind w:firstLine="709"/>
        <w:rPr>
          <w:rFonts w:ascii="Times New Roman" w:hAnsi="Times New Roman" w:cs="Times New Roman"/>
        </w:rPr>
      </w:pPr>
    </w:p>
  </w:footnote>
  <w:footnote w:id="5">
    <w:p w:rsidR="00D81C46" w:rsidRDefault="00D81C46" w:rsidP="007416D8">
      <w:pPr>
        <w:pStyle w:val="FootnoteText"/>
        <w:ind w:firstLine="709"/>
        <w:contextualSpacing/>
        <w:rPr>
          <w:rFonts w:ascii="Times New Roman" w:hAnsi="Times New Roman" w:cs="Times New Roman"/>
        </w:rPr>
      </w:pPr>
      <w:r w:rsidRPr="007416D8">
        <w:rPr>
          <w:rStyle w:val="FootnoteReference"/>
          <w:rFonts w:ascii="Times New Roman" w:hAnsi="Times New Roman" w:cs="Times New Roman"/>
        </w:rPr>
        <w:footnoteRef/>
      </w:r>
      <w:r w:rsidRPr="007416D8">
        <w:rPr>
          <w:rFonts w:ascii="Times New Roman" w:hAnsi="Times New Roman" w:cs="Times New Roman"/>
        </w:rPr>
        <w:t xml:space="preserve"> </w:t>
      </w:r>
      <w:r w:rsidRPr="007416D8">
        <w:rPr>
          <w:rFonts w:ascii="Times New Roman" w:hAnsi="Times New Roman" w:cs="Times New Roman"/>
          <w:i/>
        </w:rPr>
        <w:t>Ibid.,</w:t>
      </w:r>
      <w:r w:rsidR="00856561">
        <w:rPr>
          <w:rFonts w:ascii="Times New Roman" w:hAnsi="Times New Roman" w:cs="Times New Roman"/>
          <w:i/>
        </w:rPr>
        <w:t xml:space="preserve"> </w:t>
      </w:r>
      <w:r w:rsidR="00595142">
        <w:rPr>
          <w:rFonts w:ascii="Times New Roman" w:hAnsi="Times New Roman" w:cs="Times New Roman"/>
        </w:rPr>
        <w:t>h</w:t>
      </w:r>
      <w:r w:rsidR="007416D8" w:rsidRPr="007416D8">
        <w:rPr>
          <w:rFonts w:ascii="Times New Roman" w:hAnsi="Times New Roman" w:cs="Times New Roman"/>
        </w:rPr>
        <w:t>lm</w:t>
      </w:r>
      <w:r w:rsidRPr="007416D8">
        <w:rPr>
          <w:rFonts w:ascii="Times New Roman" w:hAnsi="Times New Roman" w:cs="Times New Roman"/>
        </w:rPr>
        <w:t>.</w:t>
      </w:r>
      <w:r w:rsidR="007416D8" w:rsidRPr="007416D8">
        <w:rPr>
          <w:rFonts w:ascii="Times New Roman" w:hAnsi="Times New Roman" w:cs="Times New Roman"/>
        </w:rPr>
        <w:t xml:space="preserve"> </w:t>
      </w:r>
      <w:r w:rsidRPr="007416D8">
        <w:rPr>
          <w:rFonts w:ascii="Times New Roman" w:hAnsi="Times New Roman" w:cs="Times New Roman"/>
        </w:rPr>
        <w:t>226</w:t>
      </w:r>
      <w:r w:rsidR="007416D8" w:rsidRPr="007416D8">
        <w:rPr>
          <w:rFonts w:ascii="Times New Roman" w:hAnsi="Times New Roman" w:cs="Times New Roman"/>
        </w:rPr>
        <w:t>.</w:t>
      </w:r>
    </w:p>
    <w:p w:rsidR="007E17B7" w:rsidRPr="007416D8" w:rsidRDefault="007E17B7" w:rsidP="007416D8">
      <w:pPr>
        <w:pStyle w:val="FootnoteText"/>
        <w:ind w:firstLine="709"/>
        <w:contextualSpacing/>
        <w:rPr>
          <w:rFonts w:ascii="Times New Roman" w:hAnsi="Times New Roman" w:cs="Times New Roman"/>
        </w:rPr>
      </w:pPr>
    </w:p>
  </w:footnote>
  <w:footnote w:id="6">
    <w:p w:rsidR="00D81C46" w:rsidRPr="007416D8" w:rsidRDefault="00D81C46" w:rsidP="007416D8">
      <w:pPr>
        <w:pStyle w:val="FootnoteText"/>
        <w:ind w:firstLine="709"/>
        <w:contextualSpacing/>
        <w:rPr>
          <w:rFonts w:ascii="Times New Roman" w:hAnsi="Times New Roman" w:cs="Times New Roman"/>
        </w:rPr>
      </w:pPr>
      <w:r w:rsidRPr="007416D8">
        <w:rPr>
          <w:rStyle w:val="FootnoteReference"/>
          <w:rFonts w:ascii="Times New Roman" w:hAnsi="Times New Roman" w:cs="Times New Roman"/>
        </w:rPr>
        <w:footnoteRef/>
      </w:r>
      <w:r w:rsidRPr="007416D8">
        <w:rPr>
          <w:rFonts w:ascii="Times New Roman" w:hAnsi="Times New Roman" w:cs="Times New Roman"/>
        </w:rPr>
        <w:t xml:space="preserve"> </w:t>
      </w:r>
      <w:r w:rsidRPr="007416D8">
        <w:rPr>
          <w:rFonts w:ascii="Times New Roman" w:hAnsi="Times New Roman" w:cs="Times New Roman"/>
          <w:i/>
        </w:rPr>
        <w:t>Ibid.,</w:t>
      </w:r>
      <w:r w:rsidR="00595142">
        <w:rPr>
          <w:rFonts w:ascii="Times New Roman" w:hAnsi="Times New Roman" w:cs="Times New Roman"/>
        </w:rPr>
        <w:t xml:space="preserve"> h</w:t>
      </w:r>
      <w:r w:rsidR="007416D8" w:rsidRPr="007416D8">
        <w:rPr>
          <w:rFonts w:ascii="Times New Roman" w:hAnsi="Times New Roman" w:cs="Times New Roman"/>
        </w:rPr>
        <w:t xml:space="preserve">lm. </w:t>
      </w:r>
      <w:r w:rsidRPr="007416D8">
        <w:rPr>
          <w:rFonts w:ascii="Times New Roman" w:hAnsi="Times New Roman" w:cs="Times New Roman"/>
        </w:rPr>
        <w:t>23</w:t>
      </w:r>
      <w:r w:rsidR="007416D8" w:rsidRPr="007416D8">
        <w:rPr>
          <w:rFonts w:ascii="Times New Roman" w:hAnsi="Times New Roman" w:cs="Times New Roman"/>
        </w:rPr>
        <w:t>3.</w:t>
      </w:r>
    </w:p>
    <w:p w:rsidR="007416D8" w:rsidRDefault="007416D8" w:rsidP="007416D8">
      <w:pPr>
        <w:pStyle w:val="FootnoteText"/>
        <w:ind w:firstLine="709"/>
        <w:contextualSpacing/>
      </w:pPr>
    </w:p>
  </w:footnote>
  <w:footnote w:id="7">
    <w:p w:rsidR="00065C8A" w:rsidRPr="00461214" w:rsidRDefault="00065C8A" w:rsidP="00AC6BE2">
      <w:pPr>
        <w:pStyle w:val="FootnoteText"/>
        <w:ind w:firstLine="709"/>
        <w:contextualSpacing/>
        <w:rPr>
          <w:rFonts w:ascii="Times New Roman" w:hAnsi="Times New Roman" w:cs="Times New Roman"/>
        </w:rPr>
      </w:pPr>
      <w:r w:rsidRPr="00461214">
        <w:rPr>
          <w:rStyle w:val="FootnoteReference"/>
          <w:rFonts w:ascii="Times New Roman" w:hAnsi="Times New Roman" w:cs="Times New Roman"/>
        </w:rPr>
        <w:footnoteRef/>
      </w:r>
      <w:r w:rsidR="006118CE">
        <w:rPr>
          <w:rFonts w:ascii="Times New Roman" w:hAnsi="Times New Roman" w:cs="Times New Roman"/>
        </w:rPr>
        <w:t xml:space="preserve"> </w:t>
      </w:r>
      <w:r w:rsidR="006118CE">
        <w:rPr>
          <w:rFonts w:ascii="Times New Roman" w:hAnsi="Times New Roman" w:cs="Times New Roman"/>
          <w:i/>
        </w:rPr>
        <w:t>Ibid</w:t>
      </w:r>
      <w:r w:rsidRPr="00461214">
        <w:rPr>
          <w:rFonts w:ascii="Times New Roman" w:hAnsi="Times New Roman" w:cs="Times New Roman"/>
          <w:i/>
        </w:rPr>
        <w:t>.,</w:t>
      </w:r>
      <w:r w:rsidR="00595142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lm</w:t>
      </w:r>
      <w:r w:rsidR="007416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240.</w:t>
      </w:r>
    </w:p>
  </w:footnote>
  <w:footnote w:id="8">
    <w:p w:rsidR="00065C8A" w:rsidRDefault="00065C8A" w:rsidP="00C84BD7">
      <w:pPr>
        <w:pStyle w:val="FootnoteText"/>
        <w:ind w:firstLine="709"/>
        <w:rPr>
          <w:rFonts w:ascii="Times New Roman" w:hAnsi="Times New Roman" w:cs="Times New Roman"/>
        </w:rPr>
      </w:pPr>
      <w:r w:rsidRPr="00BB72F9">
        <w:rPr>
          <w:rStyle w:val="FootnoteReference"/>
          <w:rFonts w:ascii="Times New Roman" w:hAnsi="Times New Roman" w:cs="Times New Roman"/>
        </w:rPr>
        <w:footnoteRef/>
      </w:r>
      <w:r w:rsidRPr="00BB72F9">
        <w:rPr>
          <w:rFonts w:ascii="Times New Roman" w:hAnsi="Times New Roman" w:cs="Times New Roman"/>
        </w:rPr>
        <w:t xml:space="preserve"> Burhan Bungin, </w:t>
      </w:r>
      <w:r w:rsidRPr="00BB72F9">
        <w:rPr>
          <w:rFonts w:ascii="Times New Roman" w:hAnsi="Times New Roman" w:cs="Times New Roman"/>
          <w:i/>
        </w:rPr>
        <w:t>Op.Cit</w:t>
      </w:r>
      <w:r w:rsidR="00595142">
        <w:rPr>
          <w:rFonts w:ascii="Times New Roman" w:hAnsi="Times New Roman" w:cs="Times New Roman"/>
        </w:rPr>
        <w:t>., h</w:t>
      </w:r>
      <w:r>
        <w:rPr>
          <w:rFonts w:ascii="Times New Roman" w:hAnsi="Times New Roman" w:cs="Times New Roman"/>
        </w:rPr>
        <w:t>lm</w:t>
      </w:r>
      <w:r w:rsidRPr="00BB72F9">
        <w:rPr>
          <w:rFonts w:ascii="Times New Roman" w:hAnsi="Times New Roman" w:cs="Times New Roman"/>
        </w:rPr>
        <w:t>. 256</w:t>
      </w:r>
      <w:r>
        <w:rPr>
          <w:rFonts w:ascii="Times New Roman" w:hAnsi="Times New Roman" w:cs="Times New Roman"/>
        </w:rPr>
        <w:t>.</w:t>
      </w:r>
    </w:p>
    <w:p w:rsidR="00065C8A" w:rsidRPr="00BB72F9" w:rsidRDefault="00065C8A" w:rsidP="00C84BD7">
      <w:pPr>
        <w:pStyle w:val="FootnoteText"/>
        <w:ind w:firstLine="709"/>
        <w:rPr>
          <w:rFonts w:ascii="Times New Roman" w:hAnsi="Times New Roman" w:cs="Times New Roman"/>
        </w:rPr>
      </w:pPr>
    </w:p>
  </w:footnote>
  <w:footnote w:id="9">
    <w:p w:rsidR="00065C8A" w:rsidRDefault="00065C8A" w:rsidP="00C84BD7">
      <w:pPr>
        <w:pStyle w:val="FootnoteText"/>
        <w:ind w:firstLine="709"/>
      </w:pPr>
      <w:r>
        <w:rPr>
          <w:rStyle w:val="FootnoteReference"/>
        </w:rPr>
        <w:footnoteRef/>
      </w:r>
      <w:r w:rsidRPr="006D270F">
        <w:rPr>
          <w:rFonts w:ascii="Times New Roman" w:hAnsi="Times New Roman" w:cs="Times New Roman"/>
          <w:i/>
        </w:rPr>
        <w:t>Loc.Cit</w:t>
      </w:r>
      <w:r>
        <w:rPr>
          <w:rFonts w:ascii="Times New Roman" w:hAnsi="Times New Roman" w:cs="Times New Roman"/>
          <w:i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708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5C8A" w:rsidRDefault="00AA7A7E">
        <w:pPr>
          <w:pStyle w:val="Header"/>
          <w:jc w:val="right"/>
        </w:pPr>
        <w:r>
          <w:fldChar w:fldCharType="begin"/>
        </w:r>
        <w:r w:rsidR="00065C8A">
          <w:instrText xml:space="preserve"> PAGE   \* MERGEFORMAT </w:instrText>
        </w:r>
        <w:r>
          <w:fldChar w:fldCharType="separate"/>
        </w:r>
        <w:r w:rsidR="00C2584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65C8A" w:rsidRDefault="00065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806"/>
    <w:multiLevelType w:val="multilevel"/>
    <w:tmpl w:val="59F6A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D25E54"/>
    <w:multiLevelType w:val="hybridMultilevel"/>
    <w:tmpl w:val="12FE0366"/>
    <w:lvl w:ilvl="0" w:tplc="6428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C4F48"/>
    <w:multiLevelType w:val="hybridMultilevel"/>
    <w:tmpl w:val="C90ED330"/>
    <w:lvl w:ilvl="0" w:tplc="3F32C2F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38DF"/>
    <w:multiLevelType w:val="hybridMultilevel"/>
    <w:tmpl w:val="AF2CDD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1C7"/>
    <w:rsid w:val="0006170D"/>
    <w:rsid w:val="00065C8A"/>
    <w:rsid w:val="000C0604"/>
    <w:rsid w:val="000F27B8"/>
    <w:rsid w:val="001067D6"/>
    <w:rsid w:val="00116F22"/>
    <w:rsid w:val="00117A65"/>
    <w:rsid w:val="00153C18"/>
    <w:rsid w:val="00160117"/>
    <w:rsid w:val="001A626E"/>
    <w:rsid w:val="001B3658"/>
    <w:rsid w:val="001C59A3"/>
    <w:rsid w:val="001F6BB3"/>
    <w:rsid w:val="0022264C"/>
    <w:rsid w:val="00225A04"/>
    <w:rsid w:val="00251C63"/>
    <w:rsid w:val="00295884"/>
    <w:rsid w:val="002B07FE"/>
    <w:rsid w:val="002B55C9"/>
    <w:rsid w:val="002D5492"/>
    <w:rsid w:val="00354DF7"/>
    <w:rsid w:val="00375589"/>
    <w:rsid w:val="00385006"/>
    <w:rsid w:val="003877A9"/>
    <w:rsid w:val="0042651A"/>
    <w:rsid w:val="00440416"/>
    <w:rsid w:val="004447AB"/>
    <w:rsid w:val="0046014B"/>
    <w:rsid w:val="004C6765"/>
    <w:rsid w:val="004C7C0C"/>
    <w:rsid w:val="00502950"/>
    <w:rsid w:val="00545111"/>
    <w:rsid w:val="00572F0C"/>
    <w:rsid w:val="005876F4"/>
    <w:rsid w:val="00595142"/>
    <w:rsid w:val="005A0847"/>
    <w:rsid w:val="005C4455"/>
    <w:rsid w:val="005C55B3"/>
    <w:rsid w:val="005C6901"/>
    <w:rsid w:val="005D65F3"/>
    <w:rsid w:val="006118CE"/>
    <w:rsid w:val="006426A2"/>
    <w:rsid w:val="0065080A"/>
    <w:rsid w:val="00652999"/>
    <w:rsid w:val="00655A93"/>
    <w:rsid w:val="00671A81"/>
    <w:rsid w:val="006C238F"/>
    <w:rsid w:val="006E7753"/>
    <w:rsid w:val="006F0D03"/>
    <w:rsid w:val="006F281E"/>
    <w:rsid w:val="00724ADB"/>
    <w:rsid w:val="0074142B"/>
    <w:rsid w:val="007416D8"/>
    <w:rsid w:val="007C19EA"/>
    <w:rsid w:val="007C45A7"/>
    <w:rsid w:val="007C4A5C"/>
    <w:rsid w:val="007E17B7"/>
    <w:rsid w:val="008251F0"/>
    <w:rsid w:val="008271C7"/>
    <w:rsid w:val="00856561"/>
    <w:rsid w:val="00894E3C"/>
    <w:rsid w:val="008D0A2A"/>
    <w:rsid w:val="009062E6"/>
    <w:rsid w:val="009105C6"/>
    <w:rsid w:val="00916665"/>
    <w:rsid w:val="00917F88"/>
    <w:rsid w:val="00931E8E"/>
    <w:rsid w:val="009411D7"/>
    <w:rsid w:val="009B4B8D"/>
    <w:rsid w:val="009C7458"/>
    <w:rsid w:val="009E37B4"/>
    <w:rsid w:val="00A14DFA"/>
    <w:rsid w:val="00A52002"/>
    <w:rsid w:val="00A6541F"/>
    <w:rsid w:val="00A94978"/>
    <w:rsid w:val="00AA7A7E"/>
    <w:rsid w:val="00AB1289"/>
    <w:rsid w:val="00AC6BE2"/>
    <w:rsid w:val="00AE2C6F"/>
    <w:rsid w:val="00B03C39"/>
    <w:rsid w:val="00B15957"/>
    <w:rsid w:val="00B278BB"/>
    <w:rsid w:val="00B57C41"/>
    <w:rsid w:val="00B7011C"/>
    <w:rsid w:val="00B7064B"/>
    <w:rsid w:val="00B968CD"/>
    <w:rsid w:val="00BE6FA0"/>
    <w:rsid w:val="00C25848"/>
    <w:rsid w:val="00C84374"/>
    <w:rsid w:val="00C84BD7"/>
    <w:rsid w:val="00CA329A"/>
    <w:rsid w:val="00D01632"/>
    <w:rsid w:val="00D24147"/>
    <w:rsid w:val="00D81C46"/>
    <w:rsid w:val="00D86A6E"/>
    <w:rsid w:val="00DD1C2B"/>
    <w:rsid w:val="00DD5817"/>
    <w:rsid w:val="00DE0871"/>
    <w:rsid w:val="00DF1F7B"/>
    <w:rsid w:val="00E10385"/>
    <w:rsid w:val="00E609D9"/>
    <w:rsid w:val="00E77F06"/>
    <w:rsid w:val="00ED3336"/>
    <w:rsid w:val="00F30171"/>
    <w:rsid w:val="00F65B77"/>
    <w:rsid w:val="00F7206F"/>
    <w:rsid w:val="00FF0ACB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C7"/>
    <w:pPr>
      <w:spacing w:after="0" w:line="240" w:lineRule="auto"/>
      <w:ind w:left="720"/>
      <w:contextualSpacing/>
    </w:pPr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8271C7"/>
    <w:pPr>
      <w:spacing w:after="0" w:line="240" w:lineRule="auto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1C7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1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6E"/>
  </w:style>
  <w:style w:type="paragraph" w:styleId="Footer">
    <w:name w:val="footer"/>
    <w:basedOn w:val="Normal"/>
    <w:link w:val="FooterChar"/>
    <w:uiPriority w:val="99"/>
    <w:unhideWhenUsed/>
    <w:rsid w:val="001A6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6E"/>
  </w:style>
  <w:style w:type="paragraph" w:styleId="BalloonText">
    <w:name w:val="Balloon Text"/>
    <w:basedOn w:val="Normal"/>
    <w:link w:val="BalloonTextChar"/>
    <w:uiPriority w:val="99"/>
    <w:semiHidden/>
    <w:unhideWhenUsed/>
    <w:rsid w:val="0050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DF4C-B330-4DF9-80DD-3372FE5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41</cp:revision>
  <cp:lastPrinted>2015-11-25T00:29:00Z</cp:lastPrinted>
  <dcterms:created xsi:type="dcterms:W3CDTF">2015-09-10T06:58:00Z</dcterms:created>
  <dcterms:modified xsi:type="dcterms:W3CDTF">2015-11-25T00:30:00Z</dcterms:modified>
</cp:coreProperties>
</file>