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4FE" w:rsidRPr="001A3B49" w:rsidRDefault="008C2F51" w:rsidP="00731ECA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84.2pt;margin-top:-88.3pt;width:50.45pt;height:45.85pt;z-index:251659264" stroked="f">
            <v:textbox style="mso-next-textbox:#_x0000_s1043">
              <w:txbxContent>
                <w:p w:rsidR="002E6DD8" w:rsidRPr="00D348C6" w:rsidRDefault="002E6DD8" w:rsidP="00593D14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shape id="_x0000_s1042" type="#_x0000_t202" style="position:absolute;left:0;text-align:left;margin-left:180.95pt;margin-top:627.55pt;width:50.45pt;height:45.85pt;z-index:251658240" stroked="f">
            <v:textbox style="mso-next-textbox:#_x0000_s1042">
              <w:txbxContent>
                <w:p w:rsidR="002E6DD8" w:rsidRPr="001254F3" w:rsidRDefault="002E6DD8" w:rsidP="003D293B">
                  <w:pPr>
                    <w:pStyle w:val="Header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xbxContent>
            </v:textbox>
          </v:shape>
        </w:pict>
      </w:r>
      <w:r w:rsidR="000554FE"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III</w:t>
      </w:r>
    </w:p>
    <w:p w:rsidR="000554FE" w:rsidRPr="001A3B49" w:rsidRDefault="000554FE" w:rsidP="00731ECA">
      <w:pPr>
        <w:spacing w:after="0"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</w:t>
      </w:r>
      <w:r w:rsidR="00321AB6"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PENELITIAN</w:t>
      </w:r>
    </w:p>
    <w:p w:rsidR="000554FE" w:rsidRPr="001A3B49" w:rsidRDefault="000554FE" w:rsidP="000554FE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Jenis Penelitian</w:t>
      </w:r>
      <w:r w:rsidR="009D26D8"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554FE" w:rsidRPr="001A3B49" w:rsidRDefault="00014EF3" w:rsidP="00315C4B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Penelitian </w:t>
      </w:r>
      <w:r w:rsidR="000554FE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ini menggunakan jenis penelitian kuantitatif deskriptif, maksudnya adalah pengolahan data berdasarkan kenyataan-kenyataan yang </w:t>
      </w:r>
      <w:r w:rsidR="00035A51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ditemui di lapangan secara obyektif Kuantitatif</w:t>
      </w:r>
      <w:r w:rsidR="00035A51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0554FE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maksudnya yaitu</w:t>
      </w:r>
      <w:r w:rsidR="00035A51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</w:t>
      </w:r>
      <w:r w:rsidR="000554FE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pengolahan data yang di</w:t>
      </w:r>
      <w:r w:rsidR="00596F2B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dasari prinsip-prinsip statisti</w:t>
      </w:r>
      <w:r w:rsidR="00596F2B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</w:t>
      </w:r>
      <w:r w:rsidR="000554FE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C42BE" w:rsidRPr="001A3B49" w:rsidRDefault="001C42BE" w:rsidP="001C42BE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4FE" w:rsidRPr="001A3B49" w:rsidRDefault="000554FE" w:rsidP="000554FE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Lokasi dan Waktu Penelitian</w:t>
      </w:r>
      <w:r w:rsidR="0042366B"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554FE" w:rsidRPr="001A3B49" w:rsidRDefault="000554FE" w:rsidP="000554FE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Lokasi Penelitian</w:t>
      </w:r>
      <w:r w:rsidR="0042366B"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223222" w:rsidRPr="001A3B49" w:rsidRDefault="000554FE" w:rsidP="00223222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Pe</w:t>
      </w:r>
      <w:r w:rsidR="00035A51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nelitian ini dilaksanakan di De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035A51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Mola Bahari Kecamatan Wangi-Wangi Selatan Kabupaten Wakatobi Provinsi Sulawesi Tenggara, dengan pertimbangan bahwa di desa tersebut terdapat masalah yang menarik untuk diteliti, dikaji, yakni tentang sikap otori</w:t>
      </w:r>
      <w:r w:rsidR="00223222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ta</w:t>
      </w:r>
      <w:r w:rsidR="00035A51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orang tua terhadap </w:t>
      </w:r>
      <w:r w:rsidR="00E234B7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Minat belajar anak</w:t>
      </w:r>
      <w:r w:rsidR="00223222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Desa Mola Bahari Kecamatan Wangi-Wang Selatan Kabupaten Wakatobi</w:t>
      </w:r>
      <w:r w:rsidR="007F6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554FE" w:rsidRPr="001A3B49" w:rsidRDefault="000554FE" w:rsidP="00223222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Waktu Dan Tempat Penelitian</w:t>
      </w:r>
      <w:r w:rsidR="004C5606"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554FE" w:rsidRPr="001A3B49" w:rsidRDefault="000554FE" w:rsidP="000554F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Pelaksanaan pene</w:t>
      </w:r>
      <w:r w:rsidR="00035A51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litian ini di</w:t>
      </w:r>
      <w:r w:rsidR="00746D05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rencanakan pada tanggal 20 April sampai 10 Juni</w:t>
      </w:r>
      <w:r w:rsidR="00035A51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="00EF091A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2013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Desa Mola Bahari Kecamatan Wangi-Wangi Selata</w:t>
      </w:r>
      <w:r w:rsidR="001A148E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Kabupaten Wakatobi Pro</w:t>
      </w:r>
      <w:r w:rsidR="00EF091A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vinsi Sulawesi Tenggara</w:t>
      </w:r>
      <w:r w:rsidR="00EF091A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EF091A" w:rsidRPr="001A3B49" w:rsidRDefault="00EF091A" w:rsidP="000554F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EF091A" w:rsidRPr="001A3B49" w:rsidRDefault="00EF091A" w:rsidP="000554F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223222" w:rsidRPr="001A3B49" w:rsidRDefault="00223222" w:rsidP="000554FE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7666" w:rsidRPr="001A3B49" w:rsidRDefault="007A7666" w:rsidP="007A7666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C. Varabel dan Desain Penelitian</w:t>
      </w:r>
      <w:r w:rsidRPr="001A3B4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</w:p>
    <w:p w:rsidR="007A7666" w:rsidRPr="001A3B49" w:rsidRDefault="007A7666" w:rsidP="007A7666">
      <w:pPr>
        <w:pStyle w:val="ListParagraph"/>
        <w:numPr>
          <w:ilvl w:val="6"/>
          <w:numId w:val="46"/>
        </w:numPr>
        <w:spacing w:after="0" w:line="480" w:lineRule="auto"/>
        <w:ind w:left="567" w:hanging="29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Variabel penelitian</w:t>
      </w:r>
      <w:r w:rsidRPr="001A3B4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</w:p>
    <w:p w:rsidR="007A7666" w:rsidRPr="001A3B49" w:rsidRDefault="007A7666" w:rsidP="007A7666">
      <w:pPr>
        <w:pStyle w:val="ListParagraph"/>
        <w:numPr>
          <w:ilvl w:val="0"/>
          <w:numId w:val="48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Variabel 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independen dalam penelitian ini </w:t>
      </w:r>
      <w:r w:rsidR="00622A19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otoritas orang tua terhadap anak di Desa Mola Bahari Kecamatan Wangi-Wangi Selatan Kabupaten Wakatobi</w:t>
      </w:r>
      <w:r w:rsidR="00B52A2B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666" w:rsidRPr="001A3B49" w:rsidRDefault="007A7666" w:rsidP="007A7666">
      <w:pPr>
        <w:pStyle w:val="ListParagraph"/>
        <w:numPr>
          <w:ilvl w:val="0"/>
          <w:numId w:val="48"/>
        </w:numPr>
        <w:spacing w:after="0" w:line="480" w:lineRule="auto"/>
        <w:ind w:left="851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Variabel 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dependen dalam penelitian ini </w:t>
      </w:r>
      <w:r w:rsidR="00E234B7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Minat belajar anak</w:t>
      </w:r>
      <w:r w:rsidR="00BF47CB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di Desa Mola Bahari Kecamatan Wangi-Wangi Selatan Kabupaten Wakatobi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7A7666" w:rsidRPr="001A3B49" w:rsidRDefault="007A7666" w:rsidP="007A7666">
      <w:pPr>
        <w:pStyle w:val="ListParagraph"/>
        <w:numPr>
          <w:ilvl w:val="6"/>
          <w:numId w:val="46"/>
        </w:numPr>
        <w:spacing w:after="0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Desain Penelitian</w:t>
      </w:r>
      <w:r w:rsidRPr="001A3B4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</w:p>
    <w:p w:rsidR="007A7666" w:rsidRPr="001A3B49" w:rsidRDefault="007A7666" w:rsidP="007A7666">
      <w:pPr>
        <w:pStyle w:val="ListParagraph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7666" w:rsidRPr="001A3B49" w:rsidRDefault="007A7666" w:rsidP="007A766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Penelitian ini dimaksudkan untuk mengetahui besarnya 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pengaruh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variabel bebas 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terhadap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variabel terikat. Desain penelitian ini adalah:</w:t>
      </w:r>
    </w:p>
    <w:p w:rsidR="007A7666" w:rsidRPr="001A3B49" w:rsidRDefault="008C2F51" w:rsidP="00A53C00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pict>
          <v:group id="_x0000_s1044" style="position:absolute;left:0;text-align:left;margin-left:106.3pt;margin-top:9.8pt;width:200.25pt;height:25.5pt;z-index:251661312" coordorigin="3660,11190" coordsize="4005,510">
            <v:rect id="_x0000_s1045" style="position:absolute;left:3660;top:11205;width:945;height:495">
              <v:textbox style="mso-next-textbox:#_x0000_s1045">
                <w:txbxContent>
                  <w:p w:rsidR="002E6DD8" w:rsidRPr="00763236" w:rsidRDefault="002E6DD8" w:rsidP="007A7666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763236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X</w:t>
                    </w:r>
                  </w:p>
                </w:txbxContent>
              </v:textbox>
            </v:rect>
            <v:rect id="_x0000_s1046" style="position:absolute;left:6720;top:11190;width:945;height:495">
              <v:textbox style="mso-next-textbox:#_x0000_s1046">
                <w:txbxContent>
                  <w:p w:rsidR="002E6DD8" w:rsidRPr="00763236" w:rsidRDefault="002E6DD8" w:rsidP="007A7666">
                    <w:pPr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763236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Y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7" type="#_x0000_t32" style="position:absolute;left:4605;top:11460;width:2115;height:0" o:connectortype="straight">
              <v:stroke endarrow="block"/>
            </v:shape>
          </v:group>
        </w:pict>
      </w:r>
      <w:r w:rsidR="005E2D13" w:rsidRPr="001A3B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</w:t>
      </w:r>
    </w:p>
    <w:p w:rsidR="007A7666" w:rsidRPr="001A3B49" w:rsidRDefault="007A7666" w:rsidP="00A53C00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Gambar 3.1.</w:t>
      </w:r>
    </w:p>
    <w:p w:rsidR="007A7666" w:rsidRPr="001A3B49" w:rsidRDefault="007A7666" w:rsidP="00A53C00">
      <w:pPr>
        <w:pStyle w:val="ListParagraph"/>
        <w:spacing w:after="0" w:line="480" w:lineRule="auto"/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Desain Penelitian</w:t>
      </w:r>
      <w:r w:rsidR="002337D4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666" w:rsidRPr="001A3B49" w:rsidRDefault="007A7666" w:rsidP="007A766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Keterangan.</w:t>
      </w:r>
    </w:p>
    <w:p w:rsidR="007A7666" w:rsidRPr="001A3B49" w:rsidRDefault="007A7666" w:rsidP="007A766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X : </w:t>
      </w:r>
      <w:r w:rsidR="003770BF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Otoritas orang tua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A7666" w:rsidRPr="001A3B49" w:rsidRDefault="007A7666" w:rsidP="00FF6F5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Y: </w:t>
      </w:r>
      <w:r w:rsidR="003770BF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0BF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Minat belajar anak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F6F54" w:rsidRPr="001A3B49" w:rsidRDefault="00FF6F54" w:rsidP="00FF6F54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54FE" w:rsidRPr="001A3B49" w:rsidRDefault="00FF109C" w:rsidP="00FF109C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 </w:t>
      </w:r>
      <w:r w:rsidR="00223222"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Populasi Dan Samp</w:t>
      </w:r>
      <w:r w:rsidR="000554FE"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el</w:t>
      </w:r>
      <w:r w:rsidR="00F532AE"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0554FE" w:rsidRPr="001A3B49" w:rsidRDefault="000554FE" w:rsidP="004719F3">
      <w:pPr>
        <w:pStyle w:val="ListParagraph"/>
        <w:numPr>
          <w:ilvl w:val="0"/>
          <w:numId w:val="4"/>
        </w:numPr>
        <w:spacing w:after="0" w:line="480" w:lineRule="auto"/>
        <w:ind w:left="810" w:hanging="45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Populasi</w:t>
      </w:r>
      <w:r w:rsidR="00EE4E64" w:rsidRPr="001A3B4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</w:p>
    <w:p w:rsidR="000554FE" w:rsidRPr="001A3B49" w:rsidRDefault="000554FE" w:rsidP="004719F3">
      <w:pPr>
        <w:pStyle w:val="ListParagraph"/>
        <w:spacing w:after="0" w:line="480" w:lineRule="auto"/>
        <w:ind w:left="0" w:firstLine="8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Adapun yang menjadi populasi dalam penelitian ini adalah seluruh </w:t>
      </w:r>
      <w:r w:rsidR="00F71765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anak </w:t>
      </w:r>
      <w:r w:rsidR="008110F7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r w:rsidR="00DE6370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di Desa Mola Bahari Kecamatan Wangi-Wangi Selatan Kabupaten Wakatobi</w:t>
      </w:r>
      <w:r w:rsidR="00DE6370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DE6370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dengan rentangan </w:t>
      </w:r>
      <w:r w:rsidR="00425E6B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usia </w:t>
      </w:r>
      <w:r w:rsidR="00A46E27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sampai 12 tahun </w:t>
      </w:r>
      <w:r w:rsidR="00547142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berjumlah </w:t>
      </w:r>
      <w:r w:rsidR="00575D4D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254</w:t>
      </w:r>
      <w:r w:rsidR="001D7C9B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anak.</w:t>
      </w:r>
      <w:r w:rsidR="005E541F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64C1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Dengan deikian jumlah populasi dalam penelitian ini adalah </w:t>
      </w:r>
      <w:r w:rsidR="0024000C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254</w:t>
      </w:r>
      <w:r w:rsidR="00C864C1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anak</w:t>
      </w:r>
      <w:r w:rsidR="00940252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terdistribusi pada 3 dusun di Desa Mola Bahari Kecamatan Wangi-Wangi Selatan Kabupaten Wakatobi.</w:t>
      </w:r>
    </w:p>
    <w:p w:rsidR="000554FE" w:rsidRPr="001A3B49" w:rsidRDefault="000554FE" w:rsidP="004719F3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Sampel</w:t>
      </w:r>
      <w:r w:rsidR="00EE4E64" w:rsidRPr="001A3B4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</w:p>
    <w:p w:rsidR="006E26B9" w:rsidRPr="001A3B49" w:rsidRDefault="00950386" w:rsidP="00FD445F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Sejalan </w:t>
      </w:r>
      <w:r w:rsidR="000554FE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dengan ini, penulis menentukan penarikan sampel penelitian dengan sistem </w:t>
      </w:r>
      <w:r w:rsidR="000554FE" w:rsidRPr="001A3B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simple random sampling </w:t>
      </w:r>
      <w:r w:rsidR="006E26B9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yakni pengambilan unsur sampel secara acak dengan mengacu pada pendapat Suharsimi Arikunto bahwa</w:t>
      </w:r>
      <w:r w:rsidR="006E26B9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“apabilah sampelnya kurang dari 100 lebih baik diambil semuanya sehingga penelitiannya merupakan penelitian populasi. Selanjutnya, jika jumlah subjeknya besar dapat diambil antara 10 %”</w:t>
      </w:r>
      <w:r w:rsidR="006E26B9" w:rsidRPr="001A3B49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id-ID"/>
        </w:rPr>
        <w:footnoteReference w:id="2"/>
      </w:r>
      <w:r w:rsidR="006E26B9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445F" w:rsidRPr="001A3B49" w:rsidRDefault="006E26B9" w:rsidP="0082691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Berdasarkan keterangan di atas diperoleh jumlah populasi dari 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seluruh </w:t>
      </w:r>
      <w:r w:rsidR="00E11A18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anak di Desa Mola Bahari Kecamatan Wangi-Wangi Selatan Kabupaten Wakatobi</w:t>
      </w:r>
      <w:r w:rsidR="00E11A18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usia </w:t>
      </w:r>
      <w:r w:rsidR="00E11A18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sampai 12 tahun berjumlah </w:t>
      </w:r>
      <w:r w:rsidR="0024000C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254</w:t>
      </w:r>
      <w:r w:rsidR="00E11A18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anak</w:t>
      </w:r>
      <w:r w:rsidR="00E11A18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yang dijadikan populasi penelitian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. Maka peneliti menentukan presisi yang ditetapkan 1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0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% pada setiap </w:t>
      </w:r>
      <w:r w:rsidRPr="001A3B49">
        <w:rPr>
          <w:rFonts w:ascii="Times New Roman" w:hAnsi="Times New Roman" w:cs="Times New Roman"/>
          <w:i/>
          <w:color w:val="000000" w:themeColor="text1"/>
          <w:sz w:val="24"/>
          <w:szCs w:val="24"/>
          <w:lang w:val="sv-SE"/>
        </w:rPr>
        <w:t>stratified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sebagai sampel penelitian dengan 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teknik pengambilan sampel menggunakan rumus</w:t>
      </w:r>
      <w:r w:rsidR="00FD445F" w:rsidRPr="001A3B4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>:</w:t>
      </w:r>
      <w:r w:rsidR="0082691A" w:rsidRPr="001A3B4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 </w:t>
      </w:r>
      <w:r w:rsidR="002E6DD8" w:rsidRPr="001A3B49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88.75pt;height:31.8pt" o:ole="">
            <v:imagedata r:id="rId8" o:title=""/>
          </v:shape>
          <o:OLEObject Type="Embed" ProgID="Equation.3" ShapeID="_x0000_i1030" DrawAspect="Content" ObjectID="_1447268195" r:id="rId9"/>
        </w:object>
      </w:r>
      <w:r w:rsidR="0082691A" w:rsidRPr="001A3B49">
        <w:rPr>
          <w:rFonts w:ascii="Times New Roman" w:hAnsi="Times New Roman" w:cs="Times New Roman"/>
          <w:color w:val="000000" w:themeColor="text1"/>
          <w:position w:val="-26"/>
          <w:sz w:val="24"/>
          <w:szCs w:val="24"/>
        </w:rPr>
        <w:t xml:space="preserve"> </w:t>
      </w:r>
      <w:r w:rsidR="00FD445F" w:rsidRPr="001A3B4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Jadi jumlah sampel dalam penelitian ini sebesar </w:t>
      </w:r>
      <w:r w:rsidR="000A22FA"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="00FD445F" w:rsidRPr="001A3B4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 responden. </w:t>
      </w:r>
    </w:p>
    <w:p w:rsidR="00BD5391" w:rsidRPr="001A3B49" w:rsidRDefault="00BD5391" w:rsidP="007A4CD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753DD" w:rsidRPr="001A3B49" w:rsidRDefault="00BD5391" w:rsidP="008753DD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8753DD"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Teknik Pengumpulan Data.</w:t>
      </w:r>
    </w:p>
    <w:p w:rsidR="008753DD" w:rsidRPr="001A3B49" w:rsidRDefault="008753DD" w:rsidP="008753DD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Dalam tahap pengumpulan data, maka penulis menggunakan metode sebagai berikut:</w:t>
      </w:r>
    </w:p>
    <w:p w:rsidR="008753DD" w:rsidRPr="001A3B49" w:rsidRDefault="008753DD" w:rsidP="008753DD">
      <w:pPr>
        <w:numPr>
          <w:ilvl w:val="3"/>
          <w:numId w:val="37"/>
        </w:numPr>
        <w:tabs>
          <w:tab w:val="clear" w:pos="4320"/>
        </w:tabs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Kuesioner</w:t>
      </w:r>
      <w:r w:rsidRPr="001A3B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angket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), yaitu teknik pengumpulan data dengan menggunakan angket yang memuat sejumlah per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tanyaan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tertulis tentang </w:t>
      </w:r>
      <w:r w:rsidR="008974C1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otoritas orang tua terhadap </w:t>
      </w:r>
      <w:r w:rsidR="00E234B7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minat belajar anak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diajukan kepada </w:t>
      </w:r>
      <w:r w:rsidR="0002213E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25</w:t>
      </w:r>
      <w:r w:rsidR="00277806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responden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dipilih sebagai sampel, untuk mendapatkan jawaban secara obyektif.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Pertanyaan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angket ini untuk mengukur variabel X dan Y 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</w:t>
      </w:r>
      <w:r w:rsidR="008974C1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Otoritas Orang Tua </w:t>
      </w:r>
      <w:r w:rsidR="001A1F47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terhadap </w:t>
      </w:r>
      <w:r w:rsidR="00E234B7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Minat belajar anak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) 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menggunakan bentuk 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angket dengan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skala </w:t>
      </w:r>
      <w:r w:rsidRPr="001A3B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Likert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dengan kontribusi dideskripsikan sebagai berikut:</w:t>
      </w:r>
    </w:p>
    <w:p w:rsidR="008753DD" w:rsidRPr="001A3B49" w:rsidRDefault="008753DD" w:rsidP="008753DD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Tabel 3.1.</w:t>
      </w:r>
    </w:p>
    <w:p w:rsidR="008753DD" w:rsidRPr="001A3B49" w:rsidRDefault="008753DD" w:rsidP="008753DD">
      <w:pPr>
        <w:spacing w:after="0" w:line="240" w:lineRule="auto"/>
        <w:ind w:left="7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Opsi Pernyataan 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Skala </w:t>
      </w:r>
      <w:r w:rsidRPr="001A3B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Likert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yang telah Dimodifikasi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1942"/>
        <w:gridCol w:w="1962"/>
        <w:gridCol w:w="1804"/>
      </w:tblGrid>
      <w:tr w:rsidR="008753DD" w:rsidRPr="001A3B49" w:rsidTr="00BD5C18">
        <w:tc>
          <w:tcPr>
            <w:tcW w:w="1985" w:type="dxa"/>
          </w:tcPr>
          <w:p w:rsidR="008753DD" w:rsidRPr="001A3B49" w:rsidRDefault="008753DD" w:rsidP="00BD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Pernyataan ( + )</w:t>
            </w:r>
          </w:p>
        </w:tc>
        <w:tc>
          <w:tcPr>
            <w:tcW w:w="1984" w:type="dxa"/>
          </w:tcPr>
          <w:p w:rsidR="008753DD" w:rsidRPr="001A3B49" w:rsidRDefault="008753DD" w:rsidP="00BD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Skor Nilai</w:t>
            </w:r>
          </w:p>
        </w:tc>
        <w:tc>
          <w:tcPr>
            <w:tcW w:w="1985" w:type="dxa"/>
          </w:tcPr>
          <w:p w:rsidR="008753DD" w:rsidRPr="001A3B49" w:rsidRDefault="008753DD" w:rsidP="00BD5C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Pernyataan ( - )</w:t>
            </w:r>
          </w:p>
        </w:tc>
        <w:tc>
          <w:tcPr>
            <w:tcW w:w="1842" w:type="dxa"/>
          </w:tcPr>
          <w:p w:rsidR="008753DD" w:rsidRPr="001A3B49" w:rsidRDefault="008753DD" w:rsidP="00BD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Skor Nilai</w:t>
            </w:r>
          </w:p>
          <w:p w:rsidR="008753DD" w:rsidRPr="001A3B49" w:rsidRDefault="008753DD" w:rsidP="00BD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8753DD" w:rsidRPr="001A3B49" w:rsidTr="00BD5C18">
        <w:tc>
          <w:tcPr>
            <w:tcW w:w="1985" w:type="dxa"/>
            <w:vAlign w:val="center"/>
          </w:tcPr>
          <w:p w:rsidR="008753DD" w:rsidRPr="001A3B49" w:rsidRDefault="008753DD" w:rsidP="00BD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Sangat sering</w:t>
            </w:r>
          </w:p>
        </w:tc>
        <w:tc>
          <w:tcPr>
            <w:tcW w:w="1984" w:type="dxa"/>
            <w:vAlign w:val="center"/>
          </w:tcPr>
          <w:p w:rsidR="008753DD" w:rsidRPr="001A3B49" w:rsidRDefault="008753DD" w:rsidP="00BD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1985" w:type="dxa"/>
            <w:vAlign w:val="center"/>
          </w:tcPr>
          <w:p w:rsidR="008753DD" w:rsidRPr="001A3B49" w:rsidRDefault="008753DD" w:rsidP="00BD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Sangat sering</w:t>
            </w:r>
          </w:p>
        </w:tc>
        <w:tc>
          <w:tcPr>
            <w:tcW w:w="1842" w:type="dxa"/>
            <w:vAlign w:val="center"/>
          </w:tcPr>
          <w:p w:rsidR="008753DD" w:rsidRPr="001A3B49" w:rsidRDefault="008753DD" w:rsidP="00BD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</w:tr>
      <w:tr w:rsidR="008753DD" w:rsidRPr="001A3B49" w:rsidTr="00BD5C18">
        <w:tc>
          <w:tcPr>
            <w:tcW w:w="1985" w:type="dxa"/>
            <w:vAlign w:val="center"/>
          </w:tcPr>
          <w:p w:rsidR="008753DD" w:rsidRPr="001A3B49" w:rsidRDefault="008753DD" w:rsidP="00BD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Sering</w:t>
            </w:r>
          </w:p>
        </w:tc>
        <w:tc>
          <w:tcPr>
            <w:tcW w:w="1984" w:type="dxa"/>
            <w:vAlign w:val="center"/>
          </w:tcPr>
          <w:p w:rsidR="008753DD" w:rsidRPr="001A3B49" w:rsidRDefault="008753DD" w:rsidP="00BD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1985" w:type="dxa"/>
            <w:vAlign w:val="center"/>
          </w:tcPr>
          <w:p w:rsidR="008753DD" w:rsidRPr="001A3B49" w:rsidRDefault="008753DD" w:rsidP="00BD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Sering</w:t>
            </w:r>
          </w:p>
        </w:tc>
        <w:tc>
          <w:tcPr>
            <w:tcW w:w="1842" w:type="dxa"/>
            <w:vAlign w:val="center"/>
          </w:tcPr>
          <w:p w:rsidR="008753DD" w:rsidRPr="001A3B49" w:rsidRDefault="008753DD" w:rsidP="00BD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</w:tr>
      <w:tr w:rsidR="008753DD" w:rsidRPr="001A3B49" w:rsidTr="00BD5C18">
        <w:tc>
          <w:tcPr>
            <w:tcW w:w="1985" w:type="dxa"/>
            <w:vAlign w:val="center"/>
          </w:tcPr>
          <w:p w:rsidR="008753DD" w:rsidRPr="001A3B49" w:rsidRDefault="008753DD" w:rsidP="00BD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Kadang-kadang</w:t>
            </w:r>
          </w:p>
        </w:tc>
        <w:tc>
          <w:tcPr>
            <w:tcW w:w="1984" w:type="dxa"/>
            <w:vAlign w:val="center"/>
          </w:tcPr>
          <w:p w:rsidR="008753DD" w:rsidRPr="001A3B49" w:rsidRDefault="008753DD" w:rsidP="00BD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1985" w:type="dxa"/>
            <w:vAlign w:val="center"/>
          </w:tcPr>
          <w:p w:rsidR="008753DD" w:rsidRPr="001A3B49" w:rsidRDefault="008753DD" w:rsidP="00BD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Kadang-kadang</w:t>
            </w:r>
          </w:p>
        </w:tc>
        <w:tc>
          <w:tcPr>
            <w:tcW w:w="1842" w:type="dxa"/>
            <w:vAlign w:val="center"/>
          </w:tcPr>
          <w:p w:rsidR="008753DD" w:rsidRPr="001A3B49" w:rsidRDefault="008753DD" w:rsidP="00BD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</w:tr>
      <w:tr w:rsidR="008753DD" w:rsidRPr="001A3B49" w:rsidTr="00BD5C18">
        <w:tc>
          <w:tcPr>
            <w:tcW w:w="1985" w:type="dxa"/>
            <w:vAlign w:val="center"/>
          </w:tcPr>
          <w:p w:rsidR="008753DD" w:rsidRPr="001A3B49" w:rsidRDefault="008753DD" w:rsidP="00BD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 pernah</w:t>
            </w:r>
          </w:p>
        </w:tc>
        <w:tc>
          <w:tcPr>
            <w:tcW w:w="1984" w:type="dxa"/>
            <w:vAlign w:val="center"/>
          </w:tcPr>
          <w:p w:rsidR="008753DD" w:rsidRPr="001A3B49" w:rsidRDefault="008753DD" w:rsidP="00BD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1985" w:type="dxa"/>
            <w:vAlign w:val="center"/>
          </w:tcPr>
          <w:p w:rsidR="008753DD" w:rsidRPr="001A3B49" w:rsidRDefault="008753DD" w:rsidP="00BD5C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Tidak pernah</w:t>
            </w:r>
          </w:p>
        </w:tc>
        <w:tc>
          <w:tcPr>
            <w:tcW w:w="1842" w:type="dxa"/>
            <w:vAlign w:val="center"/>
          </w:tcPr>
          <w:p w:rsidR="008753DD" w:rsidRPr="001A3B49" w:rsidRDefault="008753DD" w:rsidP="00BD5C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</w:tr>
    </w:tbl>
    <w:p w:rsidR="008753DD" w:rsidRPr="001A3B49" w:rsidRDefault="008753DD" w:rsidP="008753D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3DD" w:rsidRPr="001A3B49" w:rsidRDefault="008753DD" w:rsidP="008753DD">
      <w:pPr>
        <w:numPr>
          <w:ilvl w:val="3"/>
          <w:numId w:val="37"/>
        </w:numPr>
        <w:tabs>
          <w:tab w:val="clear" w:pos="4320"/>
        </w:tabs>
        <w:spacing w:after="0" w:line="48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Dokumentasi</w:t>
      </w:r>
      <w:r w:rsidRPr="001A3B4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yakni peneliti maksudkan sebagai berkas dari apa yang hendak diambil sebagai kelengkapan data, ditelit, meliputi profil desa, terdiri dari jumlah sejarah, keadaan geografis, keadaan jumlah penduduk, sarana dan prasarana.</w:t>
      </w:r>
    </w:p>
    <w:p w:rsidR="00EF335A" w:rsidRPr="001A3B49" w:rsidRDefault="00EF335A" w:rsidP="00EF335A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3DD" w:rsidRPr="001A3B49" w:rsidRDefault="00503050" w:rsidP="008753DD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</w:t>
      </w:r>
      <w:r w:rsidR="008753DD"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Kisi-Kisi Instrumen.</w:t>
      </w:r>
    </w:p>
    <w:p w:rsidR="008753DD" w:rsidRPr="001A3B49" w:rsidRDefault="008753DD" w:rsidP="008753DD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Instrumen penelitian 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pengaruh </w:t>
      </w:r>
      <w:r w:rsidR="008974C1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Otoritas Orang Tua Terhadap </w:t>
      </w:r>
      <w:r w:rsidR="00E234B7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Minat belajar anak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sebagai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berikut:</w:t>
      </w:r>
    </w:p>
    <w:p w:rsidR="00E1413F" w:rsidRPr="001A3B49" w:rsidRDefault="00E1413F" w:rsidP="008753DD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13F" w:rsidRDefault="00E1413F" w:rsidP="008753DD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37C" w:rsidRPr="001A3B49" w:rsidRDefault="00E3637C" w:rsidP="008753DD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13F" w:rsidRPr="001A3B49" w:rsidRDefault="00E1413F" w:rsidP="008753DD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13F" w:rsidRPr="001A3B49" w:rsidRDefault="00E1413F" w:rsidP="008753DD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413F" w:rsidRPr="001A3B49" w:rsidRDefault="00E1413F" w:rsidP="008753DD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16CB" w:rsidRPr="001A3B49" w:rsidRDefault="009916CB" w:rsidP="009916CB">
      <w:pPr>
        <w:pStyle w:val="ListParagraph"/>
        <w:spacing w:after="0" w:line="240" w:lineRule="auto"/>
        <w:ind w:left="284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A3B49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`</w:t>
      </w:r>
      <w:r w:rsidRPr="001A3B49">
        <w:rPr>
          <w:rFonts w:asciiTheme="majorBidi" w:hAnsiTheme="majorBidi" w:cstheme="majorBidi"/>
          <w:color w:val="000000" w:themeColor="text1"/>
          <w:sz w:val="24"/>
          <w:szCs w:val="24"/>
        </w:rPr>
        <w:tab/>
      </w:r>
      <w:r w:rsidRPr="001A3B4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Tabel </w:t>
      </w:r>
      <w:r w:rsidRPr="001A3B4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3.2</w:t>
      </w:r>
      <w:r w:rsidRPr="001A3B4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9916CB" w:rsidRPr="001A3B49" w:rsidRDefault="009916CB" w:rsidP="009916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A3B4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Kisi-Kisi Instrumen Penelitian Variab</w:t>
      </w:r>
      <w:r w:rsidRPr="001A3B4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el</w:t>
      </w:r>
      <w:r w:rsidR="006A7A9B" w:rsidRPr="001A3B4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X.</w:t>
      </w:r>
    </w:p>
    <w:tbl>
      <w:tblPr>
        <w:tblStyle w:val="TableGrid"/>
        <w:tblW w:w="10800" w:type="dxa"/>
        <w:tblInd w:w="-1242" w:type="dxa"/>
        <w:tblLook w:val="04A0"/>
      </w:tblPr>
      <w:tblGrid>
        <w:gridCol w:w="1306"/>
        <w:gridCol w:w="1723"/>
        <w:gridCol w:w="6"/>
        <w:gridCol w:w="1696"/>
        <w:gridCol w:w="3932"/>
        <w:gridCol w:w="719"/>
        <w:gridCol w:w="709"/>
        <w:gridCol w:w="709"/>
      </w:tblGrid>
      <w:tr w:rsidR="00BB2F21" w:rsidRPr="001A3B49" w:rsidTr="00E1413F">
        <w:tc>
          <w:tcPr>
            <w:tcW w:w="1306" w:type="dxa"/>
            <w:vAlign w:val="center"/>
          </w:tcPr>
          <w:p w:rsidR="00BB2F21" w:rsidRPr="001A3B49" w:rsidRDefault="00BB2F21" w:rsidP="00067679">
            <w:pPr>
              <w:ind w:hanging="108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Variabel</w:t>
            </w:r>
          </w:p>
        </w:tc>
        <w:tc>
          <w:tcPr>
            <w:tcW w:w="1723" w:type="dxa"/>
            <w:vAlign w:val="center"/>
          </w:tcPr>
          <w:p w:rsidR="00BB2F21" w:rsidRPr="001A3B49" w:rsidRDefault="00BB2F21" w:rsidP="000676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Dimensi</w:t>
            </w:r>
          </w:p>
        </w:tc>
        <w:tc>
          <w:tcPr>
            <w:tcW w:w="1702" w:type="dxa"/>
            <w:gridSpan w:val="2"/>
            <w:vAlign w:val="center"/>
          </w:tcPr>
          <w:p w:rsidR="00BB2F21" w:rsidRPr="001A3B49" w:rsidRDefault="00BB2F21" w:rsidP="000676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3932" w:type="dxa"/>
            <w:vAlign w:val="center"/>
          </w:tcPr>
          <w:p w:rsidR="00BB2F21" w:rsidRPr="001A3B49" w:rsidRDefault="00BB2F21" w:rsidP="000676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Butir</w:t>
            </w:r>
          </w:p>
        </w:tc>
        <w:tc>
          <w:tcPr>
            <w:tcW w:w="719" w:type="dxa"/>
            <w:vAlign w:val="center"/>
          </w:tcPr>
          <w:p w:rsidR="00BB2F21" w:rsidRPr="001A3B49" w:rsidRDefault="00BB2F21" w:rsidP="000676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No. Butir</w:t>
            </w:r>
          </w:p>
        </w:tc>
        <w:tc>
          <w:tcPr>
            <w:tcW w:w="709" w:type="dxa"/>
            <w:vAlign w:val="center"/>
          </w:tcPr>
          <w:p w:rsidR="00BB2F21" w:rsidRPr="001A3B49" w:rsidRDefault="00BB2F21" w:rsidP="000676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Ket.</w:t>
            </w:r>
          </w:p>
        </w:tc>
        <w:tc>
          <w:tcPr>
            <w:tcW w:w="709" w:type="dxa"/>
            <w:vAlign w:val="center"/>
          </w:tcPr>
          <w:p w:rsidR="00BB2F21" w:rsidRPr="001A3B49" w:rsidRDefault="00BB2F21" w:rsidP="0006767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Jml.</w:t>
            </w:r>
          </w:p>
        </w:tc>
      </w:tr>
      <w:tr w:rsidR="00BB2F21" w:rsidRPr="001A3B49" w:rsidTr="00E1413F">
        <w:tc>
          <w:tcPr>
            <w:tcW w:w="1306" w:type="dxa"/>
          </w:tcPr>
          <w:p w:rsidR="00BB2F21" w:rsidRPr="001A3B49" w:rsidRDefault="00934ECA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23" w:type="dxa"/>
          </w:tcPr>
          <w:p w:rsidR="00BB2F21" w:rsidRPr="001A3B49" w:rsidRDefault="00934ECA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2" w:type="dxa"/>
            <w:gridSpan w:val="2"/>
          </w:tcPr>
          <w:p w:rsidR="00BB2F21" w:rsidRPr="001A3B49" w:rsidRDefault="00934ECA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32" w:type="dxa"/>
          </w:tcPr>
          <w:p w:rsidR="00BB2F21" w:rsidRPr="001A3B49" w:rsidRDefault="00934ECA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9" w:type="dxa"/>
          </w:tcPr>
          <w:p w:rsidR="00BB2F21" w:rsidRPr="001A3B49" w:rsidRDefault="00934ECA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B2F21" w:rsidRPr="001A3B49" w:rsidRDefault="00934ECA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B2F21" w:rsidRPr="001A3B49" w:rsidRDefault="00934ECA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</w:p>
        </w:tc>
      </w:tr>
      <w:tr w:rsidR="00622931" w:rsidRPr="001A3B49" w:rsidTr="00E1413F">
        <w:tc>
          <w:tcPr>
            <w:tcW w:w="1306" w:type="dxa"/>
            <w:vMerge w:val="restart"/>
            <w:vAlign w:val="center"/>
          </w:tcPr>
          <w:p w:rsidR="00622931" w:rsidRPr="001A3B49" w:rsidRDefault="00622931" w:rsidP="00FF45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Otoritas</w:t>
            </w:r>
          </w:p>
          <w:p w:rsidR="00622931" w:rsidRPr="001A3B49" w:rsidRDefault="00622931" w:rsidP="00FF45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Orang tua</w:t>
            </w:r>
          </w:p>
        </w:tc>
        <w:tc>
          <w:tcPr>
            <w:tcW w:w="1723" w:type="dxa"/>
            <w:vMerge w:val="restart"/>
            <w:vAlign w:val="center"/>
          </w:tcPr>
          <w:p w:rsidR="00622931" w:rsidRPr="001A3B49" w:rsidRDefault="00622931" w:rsidP="00FF45E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Mengatur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622931" w:rsidRPr="001A3B49" w:rsidRDefault="00622931" w:rsidP="00FF45EB">
            <w:pPr>
              <w:autoSpaceDE w:val="0"/>
              <w:autoSpaceDN w:val="0"/>
              <w:adjustRightInd w:val="0"/>
              <w:ind w:left="-108" w:right="-18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Arah yang harus diikuti</w:t>
            </w:r>
          </w:p>
        </w:tc>
        <w:tc>
          <w:tcPr>
            <w:tcW w:w="3932" w:type="dxa"/>
          </w:tcPr>
          <w:p w:rsidR="00622931" w:rsidRPr="001A3B49" w:rsidRDefault="00622931" w:rsidP="002C78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Mengharuskan anak saya rajin belajar di rumah.</w:t>
            </w:r>
          </w:p>
        </w:tc>
        <w:tc>
          <w:tcPr>
            <w:tcW w:w="719" w:type="dxa"/>
            <w:vAlign w:val="center"/>
          </w:tcPr>
          <w:p w:rsidR="00622931" w:rsidRPr="001A3B49" w:rsidRDefault="00622931" w:rsidP="00BD5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22931" w:rsidRPr="001A3B49" w:rsidRDefault="00622931" w:rsidP="00BD5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vMerge w:val="restart"/>
            <w:vAlign w:val="center"/>
          </w:tcPr>
          <w:p w:rsidR="00622931" w:rsidRPr="001A3B49" w:rsidRDefault="007D6F81" w:rsidP="00D22E53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22931" w:rsidRPr="001A3B49" w:rsidTr="00E1413F">
        <w:tc>
          <w:tcPr>
            <w:tcW w:w="1306" w:type="dxa"/>
            <w:vMerge/>
          </w:tcPr>
          <w:p w:rsidR="00622931" w:rsidRPr="001A3B49" w:rsidRDefault="00622931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622931" w:rsidRPr="001A3B49" w:rsidRDefault="00622931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622931" w:rsidRPr="001A3B49" w:rsidRDefault="00622931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</w:tcPr>
          <w:p w:rsidR="00622931" w:rsidRPr="001A3B49" w:rsidRDefault="00622931" w:rsidP="002C78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 saya harus tertarik pada pelajaran Agama dari pada pelajaran lain</w:t>
            </w:r>
          </w:p>
        </w:tc>
        <w:tc>
          <w:tcPr>
            <w:tcW w:w="719" w:type="dxa"/>
            <w:vAlign w:val="center"/>
          </w:tcPr>
          <w:p w:rsidR="00622931" w:rsidRPr="001A3B49" w:rsidRDefault="00622931" w:rsidP="00BD5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22931" w:rsidRPr="001A3B49" w:rsidRDefault="00622931" w:rsidP="00BD5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vMerge/>
          </w:tcPr>
          <w:p w:rsidR="00622931" w:rsidRPr="001A3B49" w:rsidRDefault="00622931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2931" w:rsidRPr="001A3B49" w:rsidTr="00E1413F">
        <w:tc>
          <w:tcPr>
            <w:tcW w:w="1306" w:type="dxa"/>
            <w:vMerge/>
          </w:tcPr>
          <w:p w:rsidR="00622931" w:rsidRPr="001A3B49" w:rsidRDefault="00622931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622931" w:rsidRPr="001A3B49" w:rsidRDefault="00622931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622931" w:rsidRPr="001A3B49" w:rsidRDefault="00622931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</w:tcPr>
          <w:p w:rsidR="00622931" w:rsidRPr="001A3B49" w:rsidRDefault="00622931" w:rsidP="002C78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tidak beharap anak mendapatkan nlai yang baik pada pelajaran agama</w:t>
            </w:r>
          </w:p>
        </w:tc>
        <w:tc>
          <w:tcPr>
            <w:tcW w:w="719" w:type="dxa"/>
            <w:vAlign w:val="center"/>
          </w:tcPr>
          <w:p w:rsidR="00622931" w:rsidRPr="001A3B49" w:rsidRDefault="00622931" w:rsidP="00BD5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22931" w:rsidRPr="001A3B49" w:rsidRDefault="00622931" w:rsidP="00BD5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+</w:t>
            </w:r>
          </w:p>
        </w:tc>
        <w:tc>
          <w:tcPr>
            <w:tcW w:w="709" w:type="dxa"/>
            <w:vMerge/>
          </w:tcPr>
          <w:p w:rsidR="00622931" w:rsidRPr="001A3B49" w:rsidRDefault="00622931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2931" w:rsidRPr="001A3B49" w:rsidTr="00622931">
        <w:trPr>
          <w:trHeight w:val="602"/>
        </w:trPr>
        <w:tc>
          <w:tcPr>
            <w:tcW w:w="1306" w:type="dxa"/>
            <w:vMerge/>
          </w:tcPr>
          <w:p w:rsidR="00622931" w:rsidRPr="001A3B49" w:rsidRDefault="00622931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622931" w:rsidRPr="001A3B49" w:rsidRDefault="00622931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622931" w:rsidRPr="001A3B49" w:rsidRDefault="00622931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622931" w:rsidRPr="001A3B49" w:rsidRDefault="00622931" w:rsidP="002C78E8">
            <w:pPr>
              <w:tabs>
                <w:tab w:val="left" w:pos="5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 saya harus belajar pada saat ujian udah dekat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622931" w:rsidRPr="001A3B49" w:rsidRDefault="00622931" w:rsidP="00BD5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2931" w:rsidRPr="001A3B49" w:rsidRDefault="00622931" w:rsidP="00BD5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</w:tcPr>
          <w:p w:rsidR="00622931" w:rsidRPr="001A3B49" w:rsidRDefault="00622931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2931" w:rsidRPr="001A3B49" w:rsidTr="00622931">
        <w:trPr>
          <w:trHeight w:val="218"/>
        </w:trPr>
        <w:tc>
          <w:tcPr>
            <w:tcW w:w="1306" w:type="dxa"/>
            <w:vMerge/>
          </w:tcPr>
          <w:p w:rsidR="00622931" w:rsidRPr="001A3B49" w:rsidRDefault="00622931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622931" w:rsidRPr="001A3B49" w:rsidRDefault="00622931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622931" w:rsidRPr="001A3B49" w:rsidRDefault="00622931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</w:tcBorders>
          </w:tcPr>
          <w:p w:rsidR="00622931" w:rsidRPr="001A3B49" w:rsidRDefault="00622931" w:rsidP="002C78E8">
            <w:pPr>
              <w:tabs>
                <w:tab w:val="left" w:pos="53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Perintah saya harus diikuti anak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622931" w:rsidRPr="001A3B49" w:rsidRDefault="00622931" w:rsidP="00BD5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22931" w:rsidRPr="001A3B49" w:rsidRDefault="00622931" w:rsidP="00BD5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</w:tcPr>
          <w:p w:rsidR="00622931" w:rsidRPr="001A3B49" w:rsidRDefault="00622931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5CB6" w:rsidRPr="001A3B49" w:rsidTr="00E1413F">
        <w:tc>
          <w:tcPr>
            <w:tcW w:w="1306" w:type="dxa"/>
            <w:vMerge/>
          </w:tcPr>
          <w:p w:rsidR="00565CB6" w:rsidRPr="001A3B49" w:rsidRDefault="00565CB6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4" w:type="dxa"/>
            <w:gridSpan w:val="7"/>
          </w:tcPr>
          <w:p w:rsidR="00565CB6" w:rsidRPr="001A3B49" w:rsidRDefault="00565CB6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251E" w:rsidRPr="001A3B49" w:rsidTr="00E1413F">
        <w:tc>
          <w:tcPr>
            <w:tcW w:w="1306" w:type="dxa"/>
            <w:vMerge/>
          </w:tcPr>
          <w:p w:rsidR="00B2251E" w:rsidRPr="001A3B49" w:rsidRDefault="00B2251E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right w:val="single" w:sz="4" w:space="0" w:color="auto"/>
            </w:tcBorders>
            <w:vAlign w:val="center"/>
          </w:tcPr>
          <w:p w:rsidR="00B2251E" w:rsidRPr="001A3B49" w:rsidRDefault="00B2251E" w:rsidP="00C33C1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</w:tcBorders>
          </w:tcPr>
          <w:p w:rsidR="00B2251E" w:rsidRPr="001A3B49" w:rsidRDefault="00B2251E" w:rsidP="00DD716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Mengawasi kegiatan anak.</w:t>
            </w:r>
          </w:p>
        </w:tc>
        <w:tc>
          <w:tcPr>
            <w:tcW w:w="3932" w:type="dxa"/>
          </w:tcPr>
          <w:p w:rsidR="00B2251E" w:rsidRPr="001A3B49" w:rsidRDefault="00B2251E" w:rsidP="006639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 saya harus rajin membaca di rumah tanpa disuruh</w:t>
            </w:r>
          </w:p>
        </w:tc>
        <w:tc>
          <w:tcPr>
            <w:tcW w:w="719" w:type="dxa"/>
            <w:vAlign w:val="center"/>
          </w:tcPr>
          <w:p w:rsidR="00B2251E" w:rsidRPr="001A3B49" w:rsidRDefault="00B2251E" w:rsidP="00BD5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2251E" w:rsidRPr="001A3B49" w:rsidRDefault="00B2251E" w:rsidP="00BD5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vMerge w:val="restart"/>
            <w:vAlign w:val="center"/>
          </w:tcPr>
          <w:p w:rsidR="00B2251E" w:rsidRPr="001A3B49" w:rsidRDefault="007D6F81" w:rsidP="00F16A9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2251E" w:rsidRPr="001A3B49" w:rsidTr="00E1413F">
        <w:tc>
          <w:tcPr>
            <w:tcW w:w="1306" w:type="dxa"/>
            <w:vMerge/>
          </w:tcPr>
          <w:p w:rsidR="00B2251E" w:rsidRPr="001A3B49" w:rsidRDefault="00B2251E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</w:tcPr>
          <w:p w:rsidR="00B2251E" w:rsidRPr="001A3B49" w:rsidRDefault="00B2251E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</w:tcBorders>
          </w:tcPr>
          <w:p w:rsidR="00B2251E" w:rsidRPr="001A3B49" w:rsidRDefault="00B2251E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</w:tcPr>
          <w:p w:rsidR="00B2251E" w:rsidRPr="001A3B49" w:rsidRDefault="00B2251E" w:rsidP="007D6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 saya harus tepat waktu belajarnya</w:t>
            </w:r>
          </w:p>
        </w:tc>
        <w:tc>
          <w:tcPr>
            <w:tcW w:w="719" w:type="dxa"/>
            <w:vAlign w:val="center"/>
          </w:tcPr>
          <w:p w:rsidR="00B2251E" w:rsidRPr="001A3B49" w:rsidRDefault="00B2251E" w:rsidP="00BD5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2251E" w:rsidRPr="001A3B49" w:rsidRDefault="00B2251E" w:rsidP="00BD5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vMerge/>
          </w:tcPr>
          <w:p w:rsidR="00B2251E" w:rsidRPr="001A3B49" w:rsidRDefault="00B2251E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251E" w:rsidRPr="001A3B49" w:rsidTr="002E6DD8">
        <w:trPr>
          <w:trHeight w:val="602"/>
        </w:trPr>
        <w:tc>
          <w:tcPr>
            <w:tcW w:w="1306" w:type="dxa"/>
            <w:vMerge/>
          </w:tcPr>
          <w:p w:rsidR="00B2251E" w:rsidRPr="001A3B49" w:rsidRDefault="00B2251E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</w:tcPr>
          <w:p w:rsidR="00B2251E" w:rsidRPr="001A3B49" w:rsidRDefault="00B2251E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</w:tcBorders>
          </w:tcPr>
          <w:p w:rsidR="00B2251E" w:rsidRPr="001A3B49" w:rsidRDefault="00B2251E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B2251E" w:rsidRPr="001A3B49" w:rsidRDefault="00B2251E" w:rsidP="007D64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 saya tidak perlu memperhatikan penjelasan dari guru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2251E" w:rsidRPr="001A3B49" w:rsidRDefault="00B2251E" w:rsidP="00BD5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2251E" w:rsidRPr="001A3B49" w:rsidRDefault="00B2251E" w:rsidP="00CA1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</w:tcPr>
          <w:p w:rsidR="00B2251E" w:rsidRPr="001A3B49" w:rsidRDefault="00B2251E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251E" w:rsidRPr="001A3B49" w:rsidTr="002E6DD8">
        <w:trPr>
          <w:trHeight w:val="536"/>
        </w:trPr>
        <w:tc>
          <w:tcPr>
            <w:tcW w:w="1306" w:type="dxa"/>
            <w:vMerge/>
          </w:tcPr>
          <w:p w:rsidR="00B2251E" w:rsidRPr="001A3B49" w:rsidRDefault="00B2251E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</w:tcPr>
          <w:p w:rsidR="00B2251E" w:rsidRPr="001A3B49" w:rsidRDefault="00B2251E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</w:tcBorders>
          </w:tcPr>
          <w:p w:rsidR="00B2251E" w:rsidRPr="001A3B49" w:rsidRDefault="00B2251E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B2251E" w:rsidRPr="001A3B49" w:rsidRDefault="00B2251E" w:rsidP="00D72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 harus patuhterhadap semua aturan saya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E" w:rsidRPr="001A3B49" w:rsidRDefault="00B2251E" w:rsidP="00BD5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251E" w:rsidRPr="001A3B49" w:rsidRDefault="00B2251E" w:rsidP="00CA1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vMerge/>
          </w:tcPr>
          <w:p w:rsidR="00B2251E" w:rsidRPr="001A3B49" w:rsidRDefault="00B2251E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251E" w:rsidRPr="001A3B49" w:rsidTr="00AB1775">
        <w:trPr>
          <w:trHeight w:val="275"/>
        </w:trPr>
        <w:tc>
          <w:tcPr>
            <w:tcW w:w="1306" w:type="dxa"/>
            <w:vMerge/>
          </w:tcPr>
          <w:p w:rsidR="00B2251E" w:rsidRPr="001A3B49" w:rsidRDefault="00B2251E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bottom w:val="nil"/>
              <w:right w:val="single" w:sz="4" w:space="0" w:color="auto"/>
            </w:tcBorders>
          </w:tcPr>
          <w:p w:rsidR="00B2251E" w:rsidRPr="001A3B49" w:rsidRDefault="00B2251E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</w:tcBorders>
          </w:tcPr>
          <w:p w:rsidR="00B2251E" w:rsidRPr="001A3B49" w:rsidRDefault="00B2251E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</w:tcBorders>
          </w:tcPr>
          <w:p w:rsidR="00B2251E" w:rsidRPr="001A3B49" w:rsidRDefault="008622F7" w:rsidP="00D72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menghukum jika anak </w:t>
            </w:r>
            <w:r w:rsidR="003B6B5B"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membantah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B2251E" w:rsidRPr="001A3B49" w:rsidRDefault="003B6B5B" w:rsidP="00BD5C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B2251E" w:rsidRPr="001A3B49" w:rsidRDefault="003B6B5B" w:rsidP="00CA15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</w:tcPr>
          <w:p w:rsidR="00B2251E" w:rsidRPr="001A3B49" w:rsidRDefault="00B2251E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5CB6" w:rsidRPr="001A3B49" w:rsidTr="00E1413F">
        <w:tc>
          <w:tcPr>
            <w:tcW w:w="1306" w:type="dxa"/>
            <w:vMerge/>
          </w:tcPr>
          <w:p w:rsidR="00565CB6" w:rsidRPr="001A3B49" w:rsidRDefault="00565CB6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65CB6" w:rsidRPr="001A3B49" w:rsidRDefault="000D62E3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Mengontrol</w:t>
            </w:r>
          </w:p>
        </w:tc>
        <w:tc>
          <w:tcPr>
            <w:tcW w:w="7765" w:type="dxa"/>
            <w:gridSpan w:val="5"/>
            <w:tcBorders>
              <w:left w:val="single" w:sz="4" w:space="0" w:color="auto"/>
            </w:tcBorders>
          </w:tcPr>
          <w:p w:rsidR="00565CB6" w:rsidRPr="001A3B49" w:rsidRDefault="00565CB6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4C9" w:rsidRPr="001A3B49" w:rsidTr="00E1413F">
        <w:tc>
          <w:tcPr>
            <w:tcW w:w="1306" w:type="dxa"/>
            <w:vMerge/>
          </w:tcPr>
          <w:p w:rsidR="00A724C9" w:rsidRPr="001A3B49" w:rsidRDefault="00A724C9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tcBorders>
              <w:top w:val="nil"/>
              <w:right w:val="single" w:sz="4" w:space="0" w:color="auto"/>
            </w:tcBorders>
          </w:tcPr>
          <w:p w:rsidR="00A724C9" w:rsidRPr="001A3B49" w:rsidRDefault="00A724C9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 w:val="restart"/>
            <w:tcBorders>
              <w:left w:val="single" w:sz="4" w:space="0" w:color="auto"/>
            </w:tcBorders>
          </w:tcPr>
          <w:p w:rsidR="00A724C9" w:rsidRPr="001A3B49" w:rsidRDefault="00A724C9" w:rsidP="00842D72">
            <w:pPr>
              <w:tabs>
                <w:tab w:val="left" w:pos="176"/>
                <w:tab w:val="left" w:pos="243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Menjaga aktivitas belajar anak</w:t>
            </w:r>
          </w:p>
          <w:p w:rsidR="00A724C9" w:rsidRPr="001A3B49" w:rsidRDefault="00A724C9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</w:tcPr>
          <w:p w:rsidR="00A724C9" w:rsidRPr="001A3B49" w:rsidRDefault="00A724C9" w:rsidP="002E67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Anak saya tidak belajar sendiri dirumah</w:t>
            </w:r>
          </w:p>
        </w:tc>
        <w:tc>
          <w:tcPr>
            <w:tcW w:w="719" w:type="dxa"/>
            <w:vAlign w:val="center"/>
          </w:tcPr>
          <w:p w:rsidR="00A724C9" w:rsidRPr="001A3B49" w:rsidRDefault="00A724C9" w:rsidP="00BE2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724C9" w:rsidRPr="001A3B49" w:rsidRDefault="00A724C9" w:rsidP="00BE2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vMerge w:val="restart"/>
            <w:vAlign w:val="center"/>
          </w:tcPr>
          <w:p w:rsidR="00A724C9" w:rsidRPr="001A3B49" w:rsidRDefault="007D6F81" w:rsidP="00BE2B2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724C9" w:rsidRPr="001A3B49" w:rsidTr="00E1413F">
        <w:tc>
          <w:tcPr>
            <w:tcW w:w="1306" w:type="dxa"/>
            <w:vMerge/>
          </w:tcPr>
          <w:p w:rsidR="00A724C9" w:rsidRPr="001A3B49" w:rsidRDefault="00A724C9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</w:tcPr>
          <w:p w:rsidR="00A724C9" w:rsidRPr="001A3B49" w:rsidRDefault="00A724C9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</w:tcBorders>
          </w:tcPr>
          <w:p w:rsidR="00A724C9" w:rsidRPr="001A3B49" w:rsidRDefault="00A724C9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</w:tcPr>
          <w:p w:rsidR="00A724C9" w:rsidRPr="001A3B49" w:rsidRDefault="00A724C9" w:rsidP="00251B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biarkan anak belajar menyesaiakan tugas yang diberikan guru.</w:t>
            </w:r>
          </w:p>
        </w:tc>
        <w:tc>
          <w:tcPr>
            <w:tcW w:w="719" w:type="dxa"/>
            <w:vAlign w:val="center"/>
          </w:tcPr>
          <w:p w:rsidR="00A724C9" w:rsidRPr="001A3B49" w:rsidRDefault="00A724C9" w:rsidP="00BE2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724C9" w:rsidRPr="001A3B49" w:rsidRDefault="00A724C9" w:rsidP="00BE2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</w:tcPr>
          <w:p w:rsidR="00A724C9" w:rsidRPr="001A3B49" w:rsidRDefault="00A724C9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4C9" w:rsidRPr="001A3B49" w:rsidTr="00E1413F">
        <w:tc>
          <w:tcPr>
            <w:tcW w:w="1306" w:type="dxa"/>
            <w:vMerge/>
          </w:tcPr>
          <w:p w:rsidR="00A724C9" w:rsidRPr="001A3B49" w:rsidRDefault="00A724C9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</w:tcPr>
          <w:p w:rsidR="00A724C9" w:rsidRPr="001A3B49" w:rsidRDefault="00A724C9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</w:tcBorders>
          </w:tcPr>
          <w:p w:rsidR="00A724C9" w:rsidRPr="001A3B49" w:rsidRDefault="00A724C9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</w:tcPr>
          <w:p w:rsidR="00A724C9" w:rsidRPr="001A3B49" w:rsidRDefault="00A724C9" w:rsidP="00BD5C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turut megoreksi tugas anak sebelum diserahkan kepada guru</w:t>
            </w:r>
          </w:p>
        </w:tc>
        <w:tc>
          <w:tcPr>
            <w:tcW w:w="719" w:type="dxa"/>
            <w:vAlign w:val="center"/>
          </w:tcPr>
          <w:p w:rsidR="00A724C9" w:rsidRPr="001A3B49" w:rsidRDefault="00A724C9" w:rsidP="00BE2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A724C9" w:rsidRPr="001A3B49" w:rsidRDefault="00A724C9" w:rsidP="00BE2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vMerge/>
          </w:tcPr>
          <w:p w:rsidR="00A724C9" w:rsidRPr="001A3B49" w:rsidRDefault="00A724C9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4C9" w:rsidRPr="001A3B49" w:rsidTr="00A724C9">
        <w:trPr>
          <w:trHeight w:val="603"/>
        </w:trPr>
        <w:tc>
          <w:tcPr>
            <w:tcW w:w="1306" w:type="dxa"/>
            <w:vMerge/>
          </w:tcPr>
          <w:p w:rsidR="00A724C9" w:rsidRPr="001A3B49" w:rsidRDefault="00A724C9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</w:tcPr>
          <w:p w:rsidR="00A724C9" w:rsidRPr="001A3B49" w:rsidRDefault="00A724C9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</w:tcBorders>
          </w:tcPr>
          <w:p w:rsidR="00A724C9" w:rsidRPr="001A3B49" w:rsidRDefault="00A724C9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A724C9" w:rsidRPr="001A3B49" w:rsidRDefault="00A724C9" w:rsidP="00BD5C18">
            <w:pPr>
              <w:rPr>
                <w:color w:val="000000" w:themeColor="text1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Saya tidak puas dengan nilai yang anak saya peroleh selama ini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A724C9" w:rsidRPr="001A3B49" w:rsidRDefault="00A724C9" w:rsidP="003C4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724C9" w:rsidRPr="001A3B49" w:rsidRDefault="00A724C9" w:rsidP="00BE2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vMerge/>
          </w:tcPr>
          <w:p w:rsidR="00A724C9" w:rsidRPr="001A3B49" w:rsidRDefault="00A724C9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24C9" w:rsidRPr="001A3B49" w:rsidTr="00A724C9">
        <w:trPr>
          <w:trHeight w:val="201"/>
        </w:trPr>
        <w:tc>
          <w:tcPr>
            <w:tcW w:w="1306" w:type="dxa"/>
            <w:vMerge/>
          </w:tcPr>
          <w:p w:rsidR="00A724C9" w:rsidRPr="001A3B49" w:rsidRDefault="00A724C9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right w:val="single" w:sz="4" w:space="0" w:color="auto"/>
            </w:tcBorders>
          </w:tcPr>
          <w:p w:rsidR="00A724C9" w:rsidRPr="001A3B49" w:rsidRDefault="00A724C9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</w:tcBorders>
          </w:tcPr>
          <w:p w:rsidR="00A724C9" w:rsidRPr="001A3B49" w:rsidRDefault="00A724C9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</w:tcBorders>
          </w:tcPr>
          <w:p w:rsidR="00A724C9" w:rsidRPr="001A3B49" w:rsidRDefault="001B0918" w:rsidP="00BD5C1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Saya mengontrol aktivitas belajar disekolah</w:t>
            </w:r>
          </w:p>
        </w:tc>
        <w:tc>
          <w:tcPr>
            <w:tcW w:w="719" w:type="dxa"/>
            <w:tcBorders>
              <w:top w:val="single" w:sz="4" w:space="0" w:color="auto"/>
            </w:tcBorders>
            <w:vAlign w:val="center"/>
          </w:tcPr>
          <w:p w:rsidR="00A724C9" w:rsidRPr="001A3B49" w:rsidRDefault="001B0918" w:rsidP="003C44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724C9" w:rsidRPr="001A3B49" w:rsidRDefault="001B0918" w:rsidP="00BE2B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vMerge/>
          </w:tcPr>
          <w:p w:rsidR="00A724C9" w:rsidRPr="001A3B49" w:rsidRDefault="00A724C9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5CB6" w:rsidRPr="001A3B49" w:rsidTr="00E1413F">
        <w:tc>
          <w:tcPr>
            <w:tcW w:w="1306" w:type="dxa"/>
            <w:vMerge/>
          </w:tcPr>
          <w:p w:rsidR="00565CB6" w:rsidRPr="001A3B49" w:rsidRDefault="00565CB6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4" w:type="dxa"/>
            <w:gridSpan w:val="7"/>
          </w:tcPr>
          <w:p w:rsidR="00565CB6" w:rsidRPr="001A3B49" w:rsidRDefault="00565CB6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5514" w:rsidRPr="001A3B49" w:rsidTr="00E1413F">
        <w:tc>
          <w:tcPr>
            <w:tcW w:w="1306" w:type="dxa"/>
            <w:vMerge/>
          </w:tcPr>
          <w:p w:rsidR="006A5514" w:rsidRPr="001A3B49" w:rsidRDefault="006A5514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6A5514" w:rsidRPr="001A3B49" w:rsidRDefault="006A5514" w:rsidP="00023F5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id-ID"/>
              </w:rPr>
              <w:t>Menekan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6A5514" w:rsidRPr="001A3B49" w:rsidRDefault="006A5514" w:rsidP="00565CB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Mengharuskan anak untuk </w:t>
            </w: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 xml:space="preserve">melakukan sesuatu hal </w:t>
            </w:r>
          </w:p>
        </w:tc>
        <w:tc>
          <w:tcPr>
            <w:tcW w:w="3932" w:type="dxa"/>
          </w:tcPr>
          <w:p w:rsidR="006A5514" w:rsidRPr="001A3B49" w:rsidRDefault="006A5514" w:rsidP="00E7263E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Anak saya harus belajar setiap malam.</w:t>
            </w:r>
          </w:p>
        </w:tc>
        <w:tc>
          <w:tcPr>
            <w:tcW w:w="719" w:type="dxa"/>
            <w:vAlign w:val="center"/>
          </w:tcPr>
          <w:p w:rsidR="006A5514" w:rsidRPr="001A3B49" w:rsidRDefault="006A5514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6A5514" w:rsidRPr="001A3B49" w:rsidRDefault="006A5514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vMerge w:val="restart"/>
            <w:vAlign w:val="center"/>
          </w:tcPr>
          <w:p w:rsidR="006A5514" w:rsidRPr="001A3B49" w:rsidRDefault="000A4728" w:rsidP="00B532A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A5514" w:rsidRPr="001A3B49" w:rsidTr="00E1413F">
        <w:tc>
          <w:tcPr>
            <w:tcW w:w="1306" w:type="dxa"/>
            <w:vMerge/>
          </w:tcPr>
          <w:p w:rsidR="006A5514" w:rsidRPr="001A3B49" w:rsidRDefault="006A5514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6A5514" w:rsidRPr="001A3B49" w:rsidRDefault="006A5514" w:rsidP="009916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6A5514" w:rsidRPr="001A3B49" w:rsidRDefault="006A5514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</w:tcPr>
          <w:p w:rsidR="006A5514" w:rsidRPr="001A3B49" w:rsidRDefault="006A5514" w:rsidP="00E7263E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Anak saya harus menyelesaikan soal </w:t>
            </w: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yang berikan guru</w:t>
            </w:r>
          </w:p>
        </w:tc>
        <w:tc>
          <w:tcPr>
            <w:tcW w:w="719" w:type="dxa"/>
            <w:vAlign w:val="center"/>
          </w:tcPr>
          <w:p w:rsidR="006A5514" w:rsidRPr="001A3B49" w:rsidRDefault="006A5514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  <w:vAlign w:val="center"/>
          </w:tcPr>
          <w:p w:rsidR="006A5514" w:rsidRPr="001A3B49" w:rsidRDefault="006A5514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vMerge/>
          </w:tcPr>
          <w:p w:rsidR="006A5514" w:rsidRPr="001A3B49" w:rsidRDefault="006A5514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5514" w:rsidRPr="001A3B49" w:rsidTr="00E1413F">
        <w:tc>
          <w:tcPr>
            <w:tcW w:w="1306" w:type="dxa"/>
            <w:vMerge/>
          </w:tcPr>
          <w:p w:rsidR="006A5514" w:rsidRPr="001A3B49" w:rsidRDefault="006A5514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6A5514" w:rsidRPr="001A3B49" w:rsidRDefault="006A5514" w:rsidP="009916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6A5514" w:rsidRPr="001A3B49" w:rsidRDefault="006A5514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</w:tcPr>
          <w:p w:rsidR="006A5514" w:rsidRPr="001A3B49" w:rsidRDefault="006A5514" w:rsidP="00E7263E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Saya </w:t>
            </w:r>
            <w:r w:rsidR="00876DB1"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tidak </w:t>
            </w: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meluangkan waktu setiap anak saya belajar dirumah</w:t>
            </w:r>
          </w:p>
        </w:tc>
        <w:tc>
          <w:tcPr>
            <w:tcW w:w="719" w:type="dxa"/>
            <w:vAlign w:val="center"/>
          </w:tcPr>
          <w:p w:rsidR="006A5514" w:rsidRPr="001A3B49" w:rsidRDefault="006A5514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6A5514" w:rsidRPr="001A3B49" w:rsidRDefault="006A5514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</w:tcPr>
          <w:p w:rsidR="006A5514" w:rsidRPr="001A3B49" w:rsidRDefault="006A5514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5514" w:rsidRPr="001A3B49" w:rsidTr="006A5514">
        <w:trPr>
          <w:trHeight w:val="302"/>
        </w:trPr>
        <w:tc>
          <w:tcPr>
            <w:tcW w:w="1306" w:type="dxa"/>
            <w:vMerge/>
          </w:tcPr>
          <w:p w:rsidR="006A5514" w:rsidRPr="001A3B49" w:rsidRDefault="006A5514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6A5514" w:rsidRPr="001A3B49" w:rsidRDefault="006A5514" w:rsidP="009916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6A5514" w:rsidRPr="001A3B49" w:rsidRDefault="006A5514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6A5514" w:rsidRPr="001A3B49" w:rsidRDefault="006A5514" w:rsidP="00504AC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Setiap pulang sekolah anak </w:t>
            </w:r>
            <w:r w:rsidR="00DB087E"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tidak saya surug </w:t>
            </w: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saya belajar kembali.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6A5514" w:rsidRPr="001A3B49" w:rsidRDefault="006A5514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A5514" w:rsidRPr="001A3B49" w:rsidRDefault="006A5514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</w:tcPr>
          <w:p w:rsidR="006A5514" w:rsidRPr="001A3B49" w:rsidRDefault="006A5514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A5514" w:rsidRPr="001A3B49" w:rsidTr="006A5514">
        <w:trPr>
          <w:trHeight w:val="234"/>
        </w:trPr>
        <w:tc>
          <w:tcPr>
            <w:tcW w:w="1306" w:type="dxa"/>
            <w:vMerge/>
          </w:tcPr>
          <w:p w:rsidR="006A5514" w:rsidRPr="001A3B49" w:rsidRDefault="006A5514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6A5514" w:rsidRPr="001A3B49" w:rsidRDefault="006A5514" w:rsidP="009916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6A5514" w:rsidRPr="001A3B49" w:rsidRDefault="006A5514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  <w:tcBorders>
              <w:top w:val="single" w:sz="4" w:space="0" w:color="auto"/>
              <w:bottom w:val="single" w:sz="4" w:space="0" w:color="auto"/>
            </w:tcBorders>
          </w:tcPr>
          <w:p w:rsidR="006A5514" w:rsidRPr="001A3B49" w:rsidRDefault="006A5514" w:rsidP="00504AC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Anak saya tidur tidak boleh larut malam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514" w:rsidRPr="001A3B49" w:rsidRDefault="006A5514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5514" w:rsidRPr="001A3B49" w:rsidRDefault="006A5514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vMerge/>
          </w:tcPr>
          <w:p w:rsidR="006A5514" w:rsidRPr="001A3B49" w:rsidRDefault="006A5514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77F3" w:rsidRPr="001A3B49" w:rsidTr="00E1413F">
        <w:tc>
          <w:tcPr>
            <w:tcW w:w="1306" w:type="dxa"/>
            <w:vMerge/>
          </w:tcPr>
          <w:p w:rsidR="007B77F3" w:rsidRPr="001A3B49" w:rsidRDefault="007B77F3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94" w:type="dxa"/>
            <w:gridSpan w:val="7"/>
          </w:tcPr>
          <w:p w:rsidR="007B77F3" w:rsidRPr="001A3B49" w:rsidRDefault="007B77F3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17A0" w:rsidRPr="001A3B49" w:rsidTr="006A5514">
        <w:tc>
          <w:tcPr>
            <w:tcW w:w="1306" w:type="dxa"/>
            <w:vMerge w:val="restart"/>
          </w:tcPr>
          <w:p w:rsidR="00B517A0" w:rsidRPr="001A3B49" w:rsidRDefault="00B517A0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B517A0" w:rsidRPr="001A3B49" w:rsidRDefault="00B13824" w:rsidP="00B13824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Mengintervensi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B517A0" w:rsidRPr="001A3B49" w:rsidRDefault="00161AB3" w:rsidP="006A2A1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Mencampuri urusan anak secara berlebihan</w:t>
            </w:r>
          </w:p>
        </w:tc>
        <w:tc>
          <w:tcPr>
            <w:tcW w:w="3932" w:type="dxa"/>
          </w:tcPr>
          <w:p w:rsidR="00B517A0" w:rsidRPr="001A3B49" w:rsidRDefault="000136C5" w:rsidP="004767B4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Setiap </w:t>
            </w:r>
            <w:r w:rsidR="00B517A0"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mendapatkan nilai saya </w:t>
            </w:r>
            <w:r w:rsidR="004767B4"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menanyakan sebabnya.</w:t>
            </w:r>
          </w:p>
        </w:tc>
        <w:tc>
          <w:tcPr>
            <w:tcW w:w="719" w:type="dxa"/>
            <w:vAlign w:val="center"/>
          </w:tcPr>
          <w:p w:rsidR="00B517A0" w:rsidRPr="001A3B49" w:rsidRDefault="003C441C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B517A0" w:rsidRPr="001A3B49" w:rsidRDefault="00B517A0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B517A0" w:rsidRPr="001A3B49" w:rsidRDefault="00B517A0" w:rsidP="006A551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517A0" w:rsidRPr="001A3B49" w:rsidTr="00E1413F">
        <w:tc>
          <w:tcPr>
            <w:tcW w:w="1306" w:type="dxa"/>
            <w:vMerge/>
          </w:tcPr>
          <w:p w:rsidR="00B517A0" w:rsidRPr="001A3B49" w:rsidRDefault="00B517A0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B517A0" w:rsidRPr="001A3B49" w:rsidRDefault="00B517A0" w:rsidP="009916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B517A0" w:rsidRPr="001A3B49" w:rsidRDefault="00B517A0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</w:tcPr>
          <w:p w:rsidR="00B517A0" w:rsidRPr="001A3B49" w:rsidRDefault="00B517A0" w:rsidP="00A36FAA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Saya  mengantar </w:t>
            </w:r>
            <w:r w:rsidR="00A36FAA"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dan mengatur waktu </w:t>
            </w: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kesekolah</w:t>
            </w:r>
            <w:r w:rsidR="00A36FAA"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anak.</w:t>
            </w:r>
          </w:p>
        </w:tc>
        <w:tc>
          <w:tcPr>
            <w:tcW w:w="719" w:type="dxa"/>
            <w:vAlign w:val="center"/>
          </w:tcPr>
          <w:p w:rsidR="00B517A0" w:rsidRPr="001A3B49" w:rsidRDefault="003C441C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B517A0" w:rsidRPr="001A3B49" w:rsidRDefault="00B517A0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vMerge/>
          </w:tcPr>
          <w:p w:rsidR="00B517A0" w:rsidRPr="001A3B49" w:rsidRDefault="00B517A0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17A0" w:rsidRPr="001A3B49" w:rsidTr="00E1413F">
        <w:tc>
          <w:tcPr>
            <w:tcW w:w="1306" w:type="dxa"/>
            <w:vMerge/>
          </w:tcPr>
          <w:p w:rsidR="00B517A0" w:rsidRPr="001A3B49" w:rsidRDefault="00B517A0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B517A0" w:rsidRPr="001A3B49" w:rsidRDefault="00B517A0" w:rsidP="009916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B517A0" w:rsidRPr="001A3B49" w:rsidRDefault="00B517A0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</w:tcPr>
          <w:p w:rsidR="00B517A0" w:rsidRPr="001A3B49" w:rsidRDefault="00B517A0" w:rsidP="00BD5C1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Anak saya pulang </w:t>
            </w:r>
            <w:r w:rsidR="00EF2019"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harus </w:t>
            </w: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tepat waktu pulang dari sekolah</w:t>
            </w:r>
          </w:p>
        </w:tc>
        <w:tc>
          <w:tcPr>
            <w:tcW w:w="719" w:type="dxa"/>
            <w:vAlign w:val="center"/>
          </w:tcPr>
          <w:p w:rsidR="00B517A0" w:rsidRPr="001A3B49" w:rsidRDefault="003C441C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B517A0" w:rsidRPr="001A3B49" w:rsidRDefault="00B517A0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vMerge/>
          </w:tcPr>
          <w:p w:rsidR="00B517A0" w:rsidRPr="001A3B49" w:rsidRDefault="00B517A0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17A0" w:rsidRPr="001A3B49" w:rsidTr="00E1413F">
        <w:tc>
          <w:tcPr>
            <w:tcW w:w="1306" w:type="dxa"/>
            <w:vMerge/>
          </w:tcPr>
          <w:p w:rsidR="00B517A0" w:rsidRPr="001A3B49" w:rsidRDefault="00B517A0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B517A0" w:rsidRPr="001A3B49" w:rsidRDefault="00B517A0" w:rsidP="009916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B517A0" w:rsidRPr="001A3B49" w:rsidRDefault="00B517A0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</w:tcPr>
          <w:p w:rsidR="00B517A0" w:rsidRPr="001A3B49" w:rsidRDefault="00B517A0" w:rsidP="00EF2019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Anak </w:t>
            </w:r>
            <w:r w:rsidR="00EF2019"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saya paksa dapat belajar setiap magrib</w:t>
            </w:r>
          </w:p>
        </w:tc>
        <w:tc>
          <w:tcPr>
            <w:tcW w:w="719" w:type="dxa"/>
            <w:vAlign w:val="center"/>
          </w:tcPr>
          <w:p w:rsidR="00B517A0" w:rsidRPr="001A3B49" w:rsidRDefault="003C441C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B517A0" w:rsidRPr="001A3B49" w:rsidRDefault="00B517A0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</w:tcPr>
          <w:p w:rsidR="00B517A0" w:rsidRPr="001A3B49" w:rsidRDefault="00B517A0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17A0" w:rsidRPr="001A3B49" w:rsidTr="00E1413F">
        <w:tc>
          <w:tcPr>
            <w:tcW w:w="1306" w:type="dxa"/>
            <w:vMerge/>
          </w:tcPr>
          <w:p w:rsidR="00B517A0" w:rsidRPr="001A3B49" w:rsidRDefault="00B517A0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B517A0" w:rsidRPr="001A3B49" w:rsidRDefault="00B517A0" w:rsidP="009916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B517A0" w:rsidRPr="001A3B49" w:rsidRDefault="00B517A0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</w:tcPr>
          <w:p w:rsidR="00B517A0" w:rsidRPr="001A3B49" w:rsidRDefault="00B517A0" w:rsidP="0011299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Anak saya </w:t>
            </w:r>
            <w:r w:rsidR="00112996"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larang bergaul dengan teman</w:t>
            </w:r>
            <w:r w:rsidR="001561F8"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nya</w:t>
            </w:r>
          </w:p>
        </w:tc>
        <w:tc>
          <w:tcPr>
            <w:tcW w:w="719" w:type="dxa"/>
            <w:vAlign w:val="center"/>
          </w:tcPr>
          <w:p w:rsidR="00B517A0" w:rsidRPr="001A3B49" w:rsidRDefault="00B517A0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  <w:r w:rsidR="003C441C"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517A0" w:rsidRPr="001A3B49" w:rsidRDefault="00B517A0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</w:tcPr>
          <w:p w:rsidR="00B517A0" w:rsidRPr="001A3B49" w:rsidRDefault="00B517A0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517A0" w:rsidRPr="001A3B49" w:rsidTr="00E1413F">
        <w:tc>
          <w:tcPr>
            <w:tcW w:w="1306" w:type="dxa"/>
            <w:vMerge/>
          </w:tcPr>
          <w:p w:rsidR="00B517A0" w:rsidRPr="001A3B49" w:rsidRDefault="00B517A0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</w:tcPr>
          <w:p w:rsidR="00B517A0" w:rsidRPr="001A3B49" w:rsidRDefault="00B517A0" w:rsidP="009916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</w:tcPr>
          <w:p w:rsidR="00B517A0" w:rsidRPr="001A3B49" w:rsidRDefault="00B517A0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</w:tcPr>
          <w:p w:rsidR="00B517A0" w:rsidRPr="001A3B49" w:rsidRDefault="00B517A0" w:rsidP="00BD5C1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19" w:type="dxa"/>
          </w:tcPr>
          <w:p w:rsidR="00B517A0" w:rsidRPr="001A3B49" w:rsidRDefault="00B517A0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7A0" w:rsidRPr="001A3B49" w:rsidRDefault="00B517A0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517A0" w:rsidRPr="001A3B49" w:rsidRDefault="00B517A0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134D" w:rsidRPr="001A3B49" w:rsidTr="00E1413F">
        <w:tc>
          <w:tcPr>
            <w:tcW w:w="1306" w:type="dxa"/>
            <w:vMerge/>
          </w:tcPr>
          <w:p w:rsidR="00B8134D" w:rsidRPr="001A3B49" w:rsidRDefault="00B8134D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 w:val="restart"/>
            <w:vAlign w:val="center"/>
          </w:tcPr>
          <w:p w:rsidR="00B8134D" w:rsidRPr="001A3B49" w:rsidRDefault="00A91B10" w:rsidP="00A51A1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Keputusan </w:t>
            </w:r>
            <w:r w:rsidR="007B499C"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Sepihak</w:t>
            </w:r>
          </w:p>
        </w:tc>
        <w:tc>
          <w:tcPr>
            <w:tcW w:w="1702" w:type="dxa"/>
            <w:gridSpan w:val="2"/>
            <w:vMerge w:val="restart"/>
            <w:vAlign w:val="center"/>
          </w:tcPr>
          <w:p w:rsidR="00B8134D" w:rsidRPr="001A3B49" w:rsidRDefault="00866EC6" w:rsidP="00291E41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Menentukan dan mimilih berdasarkan pada putusan orang tua </w:t>
            </w:r>
          </w:p>
        </w:tc>
        <w:tc>
          <w:tcPr>
            <w:tcW w:w="3932" w:type="dxa"/>
          </w:tcPr>
          <w:p w:rsidR="00B8134D" w:rsidRPr="001A3B49" w:rsidRDefault="00B8134D" w:rsidP="00866EC6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Anak saya </w:t>
            </w:r>
            <w:r w:rsidR="00866EC6"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harus</w:t>
            </w:r>
            <w:r w:rsidR="00B64358"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kan</w:t>
            </w:r>
            <w:r w:rsidR="00866EC6"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sekolah di madrasah</w:t>
            </w:r>
          </w:p>
        </w:tc>
        <w:tc>
          <w:tcPr>
            <w:tcW w:w="719" w:type="dxa"/>
            <w:vAlign w:val="center"/>
          </w:tcPr>
          <w:p w:rsidR="00B8134D" w:rsidRPr="001A3B49" w:rsidRDefault="00B8134D" w:rsidP="003C441C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  <w:r w:rsidR="003C441C"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8134D" w:rsidRPr="001A3B49" w:rsidRDefault="00B8134D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B8134D" w:rsidRPr="001A3B49" w:rsidRDefault="00B8134D" w:rsidP="00BD5C1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8134D" w:rsidRPr="001A3B49" w:rsidTr="00E1413F">
        <w:tc>
          <w:tcPr>
            <w:tcW w:w="1306" w:type="dxa"/>
            <w:vMerge/>
          </w:tcPr>
          <w:p w:rsidR="00B8134D" w:rsidRPr="001A3B49" w:rsidRDefault="00B8134D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B8134D" w:rsidRPr="001A3B49" w:rsidRDefault="00B8134D" w:rsidP="009916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B8134D" w:rsidRPr="001A3B49" w:rsidRDefault="00B8134D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</w:tcPr>
          <w:p w:rsidR="00B8134D" w:rsidRPr="001A3B49" w:rsidRDefault="00B64358" w:rsidP="00BD5C1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Anak saya haruskan </w:t>
            </w:r>
            <w:r w:rsidR="00E912BC"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pergi mengaji</w:t>
            </w:r>
          </w:p>
        </w:tc>
        <w:tc>
          <w:tcPr>
            <w:tcW w:w="719" w:type="dxa"/>
            <w:vAlign w:val="center"/>
          </w:tcPr>
          <w:p w:rsidR="00B8134D" w:rsidRPr="001A3B49" w:rsidRDefault="00B8134D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  <w:r w:rsidR="003C441C"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8134D" w:rsidRPr="001A3B49" w:rsidRDefault="00B8134D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vMerge/>
          </w:tcPr>
          <w:p w:rsidR="00B8134D" w:rsidRPr="001A3B49" w:rsidRDefault="00B8134D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134D" w:rsidRPr="001A3B49" w:rsidTr="00E1413F">
        <w:tc>
          <w:tcPr>
            <w:tcW w:w="1306" w:type="dxa"/>
            <w:vMerge/>
          </w:tcPr>
          <w:p w:rsidR="00B8134D" w:rsidRPr="001A3B49" w:rsidRDefault="00B8134D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B8134D" w:rsidRPr="001A3B49" w:rsidRDefault="00B8134D" w:rsidP="009916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B8134D" w:rsidRPr="001A3B49" w:rsidRDefault="00B8134D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</w:tcPr>
          <w:p w:rsidR="00B8134D" w:rsidRPr="001A3B49" w:rsidRDefault="00B8134D" w:rsidP="00BD5C18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Saya tidak senang anak saya malas belajar</w:t>
            </w:r>
          </w:p>
        </w:tc>
        <w:tc>
          <w:tcPr>
            <w:tcW w:w="719" w:type="dxa"/>
            <w:vAlign w:val="center"/>
          </w:tcPr>
          <w:p w:rsidR="00B8134D" w:rsidRPr="001A3B49" w:rsidRDefault="00B8134D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  <w:r w:rsidR="003C441C"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8134D" w:rsidRPr="001A3B49" w:rsidRDefault="00B8134D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</w:tcPr>
          <w:p w:rsidR="00B8134D" w:rsidRPr="001A3B49" w:rsidRDefault="00B8134D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134D" w:rsidRPr="001A3B49" w:rsidTr="00E1413F">
        <w:tc>
          <w:tcPr>
            <w:tcW w:w="1306" w:type="dxa"/>
            <w:vMerge/>
          </w:tcPr>
          <w:p w:rsidR="00B8134D" w:rsidRPr="001A3B49" w:rsidRDefault="00B8134D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B8134D" w:rsidRPr="001A3B49" w:rsidRDefault="00B8134D" w:rsidP="009916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</w:tcPr>
          <w:p w:rsidR="00B8134D" w:rsidRPr="001A3B49" w:rsidRDefault="00B8134D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</w:tcPr>
          <w:p w:rsidR="00B8134D" w:rsidRPr="001A3B49" w:rsidRDefault="00B8134D" w:rsidP="00AE75D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Saya memarahi anak jika tidak belajar dirumah</w:t>
            </w:r>
          </w:p>
        </w:tc>
        <w:tc>
          <w:tcPr>
            <w:tcW w:w="719" w:type="dxa"/>
            <w:vAlign w:val="center"/>
          </w:tcPr>
          <w:p w:rsidR="00B8134D" w:rsidRPr="001A3B49" w:rsidRDefault="00B8134D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</w:t>
            </w:r>
            <w:r w:rsidR="003C441C"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134D" w:rsidRPr="001A3B49" w:rsidRDefault="00B8134D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09" w:type="dxa"/>
            <w:vMerge/>
          </w:tcPr>
          <w:p w:rsidR="00B8134D" w:rsidRPr="001A3B49" w:rsidRDefault="00B8134D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8134D" w:rsidRPr="001A3B49" w:rsidTr="00E1413F">
        <w:tc>
          <w:tcPr>
            <w:tcW w:w="1306" w:type="dxa"/>
            <w:vMerge/>
          </w:tcPr>
          <w:p w:rsidR="00B8134D" w:rsidRPr="001A3B49" w:rsidRDefault="00B8134D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bottom w:val="single" w:sz="4" w:space="0" w:color="auto"/>
            </w:tcBorders>
          </w:tcPr>
          <w:p w:rsidR="00B8134D" w:rsidRPr="001A3B49" w:rsidRDefault="00B8134D" w:rsidP="009916C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bottom w:val="single" w:sz="4" w:space="0" w:color="auto"/>
            </w:tcBorders>
          </w:tcPr>
          <w:p w:rsidR="00B8134D" w:rsidRPr="001A3B49" w:rsidRDefault="00B8134D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  <w:tcBorders>
              <w:bottom w:val="single" w:sz="4" w:space="0" w:color="auto"/>
            </w:tcBorders>
          </w:tcPr>
          <w:p w:rsidR="00B8134D" w:rsidRPr="001A3B49" w:rsidRDefault="00B8134D" w:rsidP="00AE75D0">
            <w:pPr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Saya </w:t>
            </w:r>
            <w:r w:rsidR="00AE75D0"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menghukum</w:t>
            </w: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 xml:space="preserve"> anak </w:t>
            </w:r>
            <w:r w:rsidR="00AE75D0"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karena melanggar.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B8134D" w:rsidRPr="001A3B49" w:rsidRDefault="0031772C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8134D" w:rsidRPr="001A3B49" w:rsidRDefault="00B8134D" w:rsidP="00BD5C18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1A3B49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134D" w:rsidRPr="001A3B49" w:rsidRDefault="00B8134D" w:rsidP="009916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413F" w:rsidRPr="001A3B49" w:rsidRDefault="00E1413F" w:rsidP="005909D5">
      <w:pPr>
        <w:pStyle w:val="ListParagraph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3852EF" w:rsidRPr="001A3B49" w:rsidRDefault="003852EF" w:rsidP="005909D5">
      <w:pPr>
        <w:pStyle w:val="ListParagraph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A3B4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Tabel </w:t>
      </w:r>
      <w:r w:rsidRPr="001A3B4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3.</w:t>
      </w:r>
      <w:r w:rsidRPr="001A3B4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3.</w:t>
      </w:r>
    </w:p>
    <w:p w:rsidR="003852EF" w:rsidRPr="001A3B49" w:rsidRDefault="003852EF" w:rsidP="00590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1A3B4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Kisi-Kisi Instrumen Penelitian Variab</w:t>
      </w:r>
      <w:r w:rsidRPr="001A3B4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  <w:t>el</w:t>
      </w:r>
      <w:r w:rsidRPr="001A3B4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Y.</w:t>
      </w:r>
    </w:p>
    <w:tbl>
      <w:tblPr>
        <w:tblStyle w:val="TableGrid"/>
        <w:tblW w:w="10530" w:type="dxa"/>
        <w:tblInd w:w="-1242" w:type="dxa"/>
        <w:tblLayout w:type="fixed"/>
        <w:tblLook w:val="04A0"/>
      </w:tblPr>
      <w:tblGrid>
        <w:gridCol w:w="1260"/>
        <w:gridCol w:w="1530"/>
        <w:gridCol w:w="1350"/>
        <w:gridCol w:w="4410"/>
        <w:gridCol w:w="655"/>
        <w:gridCol w:w="605"/>
        <w:gridCol w:w="720"/>
      </w:tblGrid>
      <w:tr w:rsidR="00D06484" w:rsidRPr="001A3B49" w:rsidTr="00346C92">
        <w:trPr>
          <w:trHeight w:val="435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D06484" w:rsidRPr="001A3B49" w:rsidRDefault="00D06484" w:rsidP="008356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Variabel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06484" w:rsidRPr="001A3B49" w:rsidRDefault="00D06484" w:rsidP="008356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Dimensi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D06484" w:rsidRPr="001A3B49" w:rsidRDefault="00D06484" w:rsidP="008356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Indikator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:rsidR="00D06484" w:rsidRPr="001A3B49" w:rsidRDefault="00D06484" w:rsidP="008356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Butir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D06484" w:rsidRPr="001A3B49" w:rsidRDefault="00D06484" w:rsidP="008356D1">
            <w:pPr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  <w:r w:rsidRPr="001A3B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.</w:t>
            </w:r>
            <w:r w:rsidRPr="001A3B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Butir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vAlign w:val="center"/>
          </w:tcPr>
          <w:p w:rsidR="00D06484" w:rsidRPr="001A3B49" w:rsidRDefault="00D06484" w:rsidP="008356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</w:t>
            </w:r>
            <w:r w:rsidR="00774E20" w:rsidRPr="001A3B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D06484" w:rsidRPr="001A3B49" w:rsidRDefault="00D06484" w:rsidP="008356D1">
            <w:pPr>
              <w:ind w:hanging="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</w:pPr>
            <w:r w:rsidRPr="001A3B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Jml</w:t>
            </w:r>
            <w:r w:rsidRPr="001A3B4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id-ID"/>
              </w:rPr>
              <w:t>.</w:t>
            </w:r>
          </w:p>
        </w:tc>
      </w:tr>
      <w:tr w:rsidR="00BE663B" w:rsidRPr="001A3B49" w:rsidTr="00346C92">
        <w:trPr>
          <w:trHeight w:val="100"/>
        </w:trPr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BE663B" w:rsidRPr="001A3B49" w:rsidRDefault="00E714E1" w:rsidP="008356D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BE663B" w:rsidRPr="001A3B49" w:rsidRDefault="00E714E1" w:rsidP="008356D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BE663B" w:rsidRPr="001A3B49" w:rsidRDefault="00E714E1" w:rsidP="008356D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:rsidR="00BE663B" w:rsidRPr="001A3B49" w:rsidRDefault="00E714E1" w:rsidP="008356D1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BE663B" w:rsidRPr="001A3B49" w:rsidRDefault="00E714E1" w:rsidP="008356D1">
            <w:pPr>
              <w:ind w:left="-108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5" w:type="dxa"/>
            <w:tcBorders>
              <w:top w:val="single" w:sz="4" w:space="0" w:color="auto"/>
            </w:tcBorders>
            <w:vAlign w:val="center"/>
          </w:tcPr>
          <w:p w:rsidR="00BE663B" w:rsidRPr="001A3B49" w:rsidRDefault="00E714E1" w:rsidP="008356D1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BE663B" w:rsidRPr="001A3B49" w:rsidRDefault="00E714E1" w:rsidP="008356D1">
            <w:pPr>
              <w:ind w:hanging="108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7</w:t>
            </w:r>
          </w:p>
        </w:tc>
      </w:tr>
      <w:tr w:rsidR="008814F5" w:rsidRPr="001A3B49" w:rsidTr="00346C92">
        <w:tc>
          <w:tcPr>
            <w:tcW w:w="1260" w:type="dxa"/>
            <w:vMerge w:val="restart"/>
            <w:vAlign w:val="center"/>
          </w:tcPr>
          <w:p w:rsidR="008814F5" w:rsidRPr="001A3B49" w:rsidRDefault="008814F5" w:rsidP="008356D1">
            <w:pPr>
              <w:ind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Minat</w:t>
            </w:r>
          </w:p>
        </w:tc>
        <w:tc>
          <w:tcPr>
            <w:tcW w:w="1530" w:type="dxa"/>
            <w:vMerge w:val="restart"/>
            <w:vAlign w:val="center"/>
          </w:tcPr>
          <w:p w:rsidR="008814F5" w:rsidRPr="001A3B49" w:rsidRDefault="008814F5" w:rsidP="008356D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Kesukaan</w:t>
            </w:r>
          </w:p>
        </w:tc>
        <w:tc>
          <w:tcPr>
            <w:tcW w:w="1350" w:type="dxa"/>
            <w:vMerge w:val="restart"/>
            <w:vAlign w:val="center"/>
          </w:tcPr>
          <w:p w:rsidR="008814F5" w:rsidRPr="001A3B49" w:rsidRDefault="008814F5" w:rsidP="008356D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62" w:right="-108" w:hanging="21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Bergairah untuk belajar</w:t>
            </w:r>
          </w:p>
          <w:p w:rsidR="008814F5" w:rsidRPr="001A3B49" w:rsidRDefault="008814F5" w:rsidP="008356D1">
            <w:pPr>
              <w:autoSpaceDE w:val="0"/>
              <w:autoSpaceDN w:val="0"/>
              <w:adjustRightInd w:val="0"/>
              <w:ind w:left="162"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814F5" w:rsidRPr="001A3B49" w:rsidRDefault="008814F5" w:rsidP="008356D1">
            <w:pPr>
              <w:ind w:left="162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8814F5" w:rsidRPr="001A3B49" w:rsidRDefault="008814F5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Saya </w:t>
            </w: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senang guru mengunakan teknik mengajar yang bervariasi</w:t>
            </w:r>
          </w:p>
        </w:tc>
        <w:tc>
          <w:tcPr>
            <w:tcW w:w="655" w:type="dxa"/>
            <w:vAlign w:val="center"/>
          </w:tcPr>
          <w:p w:rsidR="008814F5" w:rsidRPr="001A3B49" w:rsidRDefault="008814F5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1</w:t>
            </w:r>
          </w:p>
        </w:tc>
        <w:tc>
          <w:tcPr>
            <w:tcW w:w="605" w:type="dxa"/>
            <w:vAlign w:val="center"/>
          </w:tcPr>
          <w:p w:rsidR="008814F5" w:rsidRPr="001A3B49" w:rsidRDefault="008814F5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vAlign w:val="center"/>
          </w:tcPr>
          <w:p w:rsidR="008814F5" w:rsidRPr="001A3B49" w:rsidRDefault="008814F5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8814F5" w:rsidRPr="001A3B49" w:rsidTr="00346C92">
        <w:tc>
          <w:tcPr>
            <w:tcW w:w="1260" w:type="dxa"/>
            <w:vMerge/>
            <w:vAlign w:val="center"/>
          </w:tcPr>
          <w:p w:rsidR="008814F5" w:rsidRPr="001A3B49" w:rsidRDefault="008814F5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8814F5" w:rsidRPr="001A3B49" w:rsidRDefault="008814F5" w:rsidP="00835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8814F5" w:rsidRPr="001A3B49" w:rsidRDefault="008814F5" w:rsidP="008356D1">
            <w:pPr>
              <w:pStyle w:val="ListParagraph"/>
              <w:autoSpaceDE w:val="0"/>
              <w:autoSpaceDN w:val="0"/>
              <w:adjustRightInd w:val="0"/>
              <w:ind w:left="162" w:right="-10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8814F5" w:rsidRPr="001A3B49" w:rsidRDefault="008814F5" w:rsidP="008356D1">
            <w:pPr>
              <w:pStyle w:val="ListParagraph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bergairah belajar</w:t>
            </w:r>
          </w:p>
        </w:tc>
        <w:tc>
          <w:tcPr>
            <w:tcW w:w="655" w:type="dxa"/>
            <w:vAlign w:val="center"/>
          </w:tcPr>
          <w:p w:rsidR="008814F5" w:rsidRPr="001A3B49" w:rsidRDefault="008814F5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605" w:type="dxa"/>
            <w:vAlign w:val="center"/>
          </w:tcPr>
          <w:p w:rsidR="008814F5" w:rsidRPr="001A3B49" w:rsidRDefault="008814F5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20" w:type="dxa"/>
            <w:vMerge/>
            <w:vAlign w:val="center"/>
          </w:tcPr>
          <w:p w:rsidR="008814F5" w:rsidRPr="001A3B49" w:rsidRDefault="008814F5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4F5" w:rsidRPr="001A3B49" w:rsidTr="00346C92">
        <w:tc>
          <w:tcPr>
            <w:tcW w:w="1260" w:type="dxa"/>
            <w:vMerge/>
            <w:vAlign w:val="center"/>
          </w:tcPr>
          <w:p w:rsidR="008814F5" w:rsidRPr="001A3B49" w:rsidRDefault="008814F5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8814F5" w:rsidRPr="001A3B49" w:rsidRDefault="008814F5" w:rsidP="00835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8814F5" w:rsidRPr="001A3B49" w:rsidRDefault="008814F5" w:rsidP="008356D1">
            <w:pPr>
              <w:pStyle w:val="ListParagraph"/>
              <w:autoSpaceDE w:val="0"/>
              <w:autoSpaceDN w:val="0"/>
              <w:adjustRightInd w:val="0"/>
              <w:ind w:left="162" w:right="-10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8814F5" w:rsidRPr="001A3B49" w:rsidRDefault="008814F5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Saya t</w:t>
            </w: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idak tertarik belajar pelajaran lain selain pelajaran agama</w:t>
            </w:r>
          </w:p>
        </w:tc>
        <w:tc>
          <w:tcPr>
            <w:tcW w:w="655" w:type="dxa"/>
            <w:vAlign w:val="center"/>
          </w:tcPr>
          <w:p w:rsidR="008814F5" w:rsidRPr="001A3B49" w:rsidRDefault="008814F5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3</w:t>
            </w:r>
          </w:p>
        </w:tc>
        <w:tc>
          <w:tcPr>
            <w:tcW w:w="605" w:type="dxa"/>
            <w:vAlign w:val="center"/>
          </w:tcPr>
          <w:p w:rsidR="008814F5" w:rsidRPr="001A3B49" w:rsidRDefault="008814F5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20" w:type="dxa"/>
            <w:vMerge/>
            <w:vAlign w:val="center"/>
          </w:tcPr>
          <w:p w:rsidR="008814F5" w:rsidRPr="001A3B49" w:rsidRDefault="008814F5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14F5" w:rsidRPr="001A3B49" w:rsidTr="00346C92">
        <w:tc>
          <w:tcPr>
            <w:tcW w:w="1260" w:type="dxa"/>
            <w:vMerge/>
            <w:vAlign w:val="center"/>
          </w:tcPr>
          <w:p w:rsidR="008814F5" w:rsidRPr="001A3B49" w:rsidRDefault="008814F5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8814F5" w:rsidRPr="001A3B49" w:rsidRDefault="008814F5" w:rsidP="00835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8814F5" w:rsidRPr="001A3B49" w:rsidRDefault="008814F5" w:rsidP="008356D1">
            <w:pPr>
              <w:pStyle w:val="ListParagraph"/>
              <w:autoSpaceDE w:val="0"/>
              <w:autoSpaceDN w:val="0"/>
              <w:adjustRightInd w:val="0"/>
              <w:ind w:left="162" w:right="-10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8814F5" w:rsidRPr="001A3B49" w:rsidRDefault="008814F5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Saya </w:t>
            </w: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rajin belajar di rumah dibandingbelajar di sekolah</w:t>
            </w:r>
          </w:p>
        </w:tc>
        <w:tc>
          <w:tcPr>
            <w:tcW w:w="655" w:type="dxa"/>
            <w:vAlign w:val="center"/>
          </w:tcPr>
          <w:p w:rsidR="008814F5" w:rsidRPr="001A3B49" w:rsidRDefault="008814F5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</w:t>
            </w:r>
          </w:p>
        </w:tc>
        <w:tc>
          <w:tcPr>
            <w:tcW w:w="605" w:type="dxa"/>
            <w:vAlign w:val="center"/>
          </w:tcPr>
          <w:p w:rsidR="008814F5" w:rsidRPr="001A3B49" w:rsidRDefault="008814F5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0" w:type="dxa"/>
            <w:vMerge/>
            <w:vAlign w:val="center"/>
          </w:tcPr>
          <w:p w:rsidR="008814F5" w:rsidRPr="001A3B49" w:rsidRDefault="008814F5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4B7A" w:rsidRPr="001A3B49" w:rsidTr="00346C92">
        <w:trPr>
          <w:trHeight w:val="286"/>
        </w:trPr>
        <w:tc>
          <w:tcPr>
            <w:tcW w:w="1260" w:type="dxa"/>
            <w:vMerge/>
            <w:vAlign w:val="center"/>
          </w:tcPr>
          <w:p w:rsidR="00764B7A" w:rsidRPr="001A3B49" w:rsidRDefault="00764B7A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64B7A" w:rsidRPr="001A3B49" w:rsidRDefault="00764B7A" w:rsidP="00835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64B7A" w:rsidRPr="001A3B49" w:rsidRDefault="00764B7A" w:rsidP="008356D1">
            <w:pPr>
              <w:pStyle w:val="ListParagraph"/>
              <w:autoSpaceDE w:val="0"/>
              <w:autoSpaceDN w:val="0"/>
              <w:adjustRightInd w:val="0"/>
              <w:ind w:left="162" w:right="-10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764B7A" w:rsidRPr="001A3B49" w:rsidRDefault="00764B7A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tidak perlu membeli buku karena </w:t>
            </w: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sudah di ajarkan di sekolah</w:t>
            </w:r>
          </w:p>
        </w:tc>
        <w:tc>
          <w:tcPr>
            <w:tcW w:w="655" w:type="dxa"/>
            <w:vAlign w:val="center"/>
          </w:tcPr>
          <w:p w:rsidR="00764B7A" w:rsidRPr="001A3B49" w:rsidRDefault="00764B7A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605" w:type="dxa"/>
            <w:vAlign w:val="center"/>
          </w:tcPr>
          <w:p w:rsidR="00764B7A" w:rsidRPr="001A3B49" w:rsidRDefault="00764B7A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0" w:type="dxa"/>
            <w:vMerge/>
            <w:vAlign w:val="center"/>
          </w:tcPr>
          <w:p w:rsidR="00764B7A" w:rsidRPr="001A3B49" w:rsidRDefault="00764B7A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484" w:rsidRPr="001A3B49" w:rsidTr="00346C92">
        <w:tc>
          <w:tcPr>
            <w:tcW w:w="1260" w:type="dxa"/>
            <w:vMerge/>
            <w:vAlign w:val="center"/>
          </w:tcPr>
          <w:p w:rsidR="00D06484" w:rsidRPr="001A3B49" w:rsidRDefault="00D06484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06484" w:rsidRPr="001A3B49" w:rsidRDefault="00D06484" w:rsidP="00835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06484" w:rsidRPr="001A3B49" w:rsidRDefault="00D06484" w:rsidP="008356D1">
            <w:pPr>
              <w:pStyle w:val="ListParagraph"/>
              <w:autoSpaceDE w:val="0"/>
              <w:autoSpaceDN w:val="0"/>
              <w:adjustRightInd w:val="0"/>
              <w:ind w:left="162" w:right="-10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D06484" w:rsidRPr="001A3B49" w:rsidRDefault="00D06484" w:rsidP="008356D1">
            <w:pPr>
              <w:pStyle w:val="ListParagraph"/>
              <w:ind w:left="61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06484" w:rsidRPr="001A3B49" w:rsidRDefault="00D06484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D06484" w:rsidRPr="001A3B49" w:rsidRDefault="00D06484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D06484" w:rsidRPr="001A3B49" w:rsidRDefault="00D06484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484" w:rsidRPr="001A3B49" w:rsidTr="00346C92">
        <w:trPr>
          <w:trHeight w:val="372"/>
        </w:trPr>
        <w:tc>
          <w:tcPr>
            <w:tcW w:w="1260" w:type="dxa"/>
            <w:vMerge/>
            <w:vAlign w:val="center"/>
          </w:tcPr>
          <w:p w:rsidR="00D06484" w:rsidRPr="001A3B49" w:rsidRDefault="00D06484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06484" w:rsidRPr="001A3B49" w:rsidRDefault="00D06484" w:rsidP="00835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D06484" w:rsidRPr="001A3B49" w:rsidRDefault="00D06484" w:rsidP="008356D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62" w:right="-108" w:hanging="218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Mempunyai inisiatif untuk belajar</w:t>
            </w:r>
          </w:p>
        </w:tc>
        <w:tc>
          <w:tcPr>
            <w:tcW w:w="4410" w:type="dxa"/>
          </w:tcPr>
          <w:p w:rsidR="00D06484" w:rsidRPr="001A3B49" w:rsidRDefault="00D06484" w:rsidP="008356D1">
            <w:pPr>
              <w:pStyle w:val="ListParagraph"/>
              <w:ind w:left="61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Saya </w:t>
            </w: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bosan guru menjelaskan materi berulang-ulang</w:t>
            </w:r>
          </w:p>
        </w:tc>
        <w:tc>
          <w:tcPr>
            <w:tcW w:w="655" w:type="dxa"/>
            <w:vAlign w:val="center"/>
          </w:tcPr>
          <w:p w:rsidR="00D06484" w:rsidRPr="001A3B49" w:rsidRDefault="00D06484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05" w:type="dxa"/>
            <w:vAlign w:val="center"/>
          </w:tcPr>
          <w:p w:rsidR="00D06484" w:rsidRPr="001A3B49" w:rsidRDefault="00D06484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0" w:type="dxa"/>
            <w:vMerge w:val="restart"/>
            <w:vAlign w:val="center"/>
          </w:tcPr>
          <w:p w:rsidR="00D06484" w:rsidRPr="001A3B49" w:rsidRDefault="00D06484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06484" w:rsidRPr="001A3B49" w:rsidTr="00346C92">
        <w:tc>
          <w:tcPr>
            <w:tcW w:w="1260" w:type="dxa"/>
            <w:vMerge/>
            <w:vAlign w:val="center"/>
          </w:tcPr>
          <w:p w:rsidR="00D06484" w:rsidRPr="001A3B49" w:rsidRDefault="00D06484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06484" w:rsidRPr="001A3B49" w:rsidRDefault="00D06484" w:rsidP="00835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06484" w:rsidRPr="001A3B49" w:rsidRDefault="00D06484" w:rsidP="008356D1">
            <w:pPr>
              <w:pStyle w:val="ListParagraph"/>
              <w:tabs>
                <w:tab w:val="left" w:pos="241"/>
              </w:tabs>
              <w:ind w:left="162" w:right="-10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D06484" w:rsidRPr="001A3B49" w:rsidRDefault="00D06484" w:rsidP="008356D1">
            <w:pPr>
              <w:pStyle w:val="ListParagraph"/>
              <w:ind w:left="61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</w:t>
            </w: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tid</w:t>
            </w: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 memperhatikan penjelasan dari guru</w:t>
            </w:r>
          </w:p>
        </w:tc>
        <w:tc>
          <w:tcPr>
            <w:tcW w:w="655" w:type="dxa"/>
            <w:vAlign w:val="center"/>
          </w:tcPr>
          <w:p w:rsidR="00D06484" w:rsidRPr="001A3B49" w:rsidRDefault="00D06484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center"/>
          </w:tcPr>
          <w:p w:rsidR="00D06484" w:rsidRPr="001A3B49" w:rsidRDefault="00D06484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0" w:type="dxa"/>
            <w:vMerge/>
            <w:vAlign w:val="center"/>
          </w:tcPr>
          <w:p w:rsidR="00D06484" w:rsidRPr="001A3B49" w:rsidRDefault="00D06484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484" w:rsidRPr="001A3B49" w:rsidTr="00346C92">
        <w:trPr>
          <w:trHeight w:val="648"/>
        </w:trPr>
        <w:tc>
          <w:tcPr>
            <w:tcW w:w="1260" w:type="dxa"/>
            <w:vMerge/>
            <w:vAlign w:val="center"/>
          </w:tcPr>
          <w:p w:rsidR="00D06484" w:rsidRPr="001A3B49" w:rsidRDefault="00D06484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06484" w:rsidRPr="001A3B49" w:rsidRDefault="00D06484" w:rsidP="008356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06484" w:rsidRPr="001A3B49" w:rsidRDefault="00D06484" w:rsidP="008356D1">
            <w:pPr>
              <w:pStyle w:val="ListParagraph"/>
              <w:tabs>
                <w:tab w:val="left" w:pos="241"/>
              </w:tabs>
              <w:ind w:left="162" w:right="-10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D06484" w:rsidRPr="001A3B49" w:rsidRDefault="00D06484" w:rsidP="008356D1">
            <w:pPr>
              <w:pStyle w:val="ListParagraph"/>
              <w:ind w:left="61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berusaha aktif dalam belajar di saat guru mengajar</w:t>
            </w:r>
          </w:p>
        </w:tc>
        <w:tc>
          <w:tcPr>
            <w:tcW w:w="655" w:type="dxa"/>
            <w:vAlign w:val="center"/>
          </w:tcPr>
          <w:p w:rsidR="00D06484" w:rsidRPr="001A3B49" w:rsidRDefault="00D06484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05" w:type="dxa"/>
            <w:vAlign w:val="center"/>
          </w:tcPr>
          <w:p w:rsidR="00D06484" w:rsidRPr="001A3B49" w:rsidRDefault="00D06484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20" w:type="dxa"/>
            <w:vMerge/>
            <w:vAlign w:val="center"/>
          </w:tcPr>
          <w:p w:rsidR="00D06484" w:rsidRPr="001A3B49" w:rsidRDefault="00D06484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C18" w:rsidRPr="001A3B49" w:rsidTr="00346C92">
        <w:trPr>
          <w:trHeight w:val="539"/>
        </w:trPr>
        <w:tc>
          <w:tcPr>
            <w:tcW w:w="1260" w:type="dxa"/>
            <w:vMerge/>
            <w:vAlign w:val="center"/>
          </w:tcPr>
          <w:p w:rsidR="00BD5C18" w:rsidRPr="001A3B49" w:rsidRDefault="00BD5C18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BD5C18" w:rsidRPr="001A3B49" w:rsidRDefault="00BD5C18" w:rsidP="00346C92">
            <w:pPr>
              <w:pStyle w:val="ListParagraph"/>
              <w:autoSpaceDE w:val="0"/>
              <w:autoSpaceDN w:val="0"/>
              <w:adjustRightInd w:val="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Ketertarikan</w:t>
            </w:r>
          </w:p>
          <w:p w:rsidR="00BD5C18" w:rsidRPr="001A3B49" w:rsidRDefault="00BD5C18" w:rsidP="00346C92">
            <w:pPr>
              <w:pStyle w:val="ListParagraph"/>
              <w:autoSpaceDE w:val="0"/>
              <w:autoSpaceDN w:val="0"/>
              <w:adjustRightInd w:val="0"/>
              <w:ind w:left="378" w:right="-108" w:hanging="4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BD5C18" w:rsidRPr="001A3B49" w:rsidRDefault="00BD5C18" w:rsidP="008356D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62" w:right="-108" w:hanging="218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Tertarik pada  pelajaran</w:t>
            </w:r>
          </w:p>
          <w:p w:rsidR="00BD5C18" w:rsidRPr="001A3B49" w:rsidRDefault="00BD5C18" w:rsidP="00E758E4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BD5C18" w:rsidRPr="001A3B49" w:rsidRDefault="00BD5C18" w:rsidP="008356D1">
            <w:pPr>
              <w:pStyle w:val="ListParagraph"/>
              <w:ind w:left="61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Saya </w:t>
            </w: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hanya melamunsetiap belajar dirumah</w:t>
            </w:r>
          </w:p>
        </w:tc>
        <w:tc>
          <w:tcPr>
            <w:tcW w:w="655" w:type="dxa"/>
            <w:vAlign w:val="center"/>
          </w:tcPr>
          <w:p w:rsidR="00BD5C18" w:rsidRPr="001A3B49" w:rsidRDefault="00BD5C18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05" w:type="dxa"/>
            <w:vAlign w:val="center"/>
          </w:tcPr>
          <w:p w:rsidR="00BD5C18" w:rsidRPr="001A3B49" w:rsidRDefault="00BD5C18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0" w:type="dxa"/>
            <w:vMerge w:val="restart"/>
            <w:vAlign w:val="center"/>
          </w:tcPr>
          <w:p w:rsidR="00BD5C18" w:rsidRPr="001A3B49" w:rsidRDefault="00BD5C18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D5C18" w:rsidRPr="001A3B49" w:rsidTr="00346C92">
        <w:trPr>
          <w:trHeight w:val="602"/>
        </w:trPr>
        <w:tc>
          <w:tcPr>
            <w:tcW w:w="1260" w:type="dxa"/>
            <w:vMerge/>
            <w:vAlign w:val="center"/>
          </w:tcPr>
          <w:p w:rsidR="00BD5C18" w:rsidRPr="001A3B49" w:rsidRDefault="00BD5C18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BD5C18" w:rsidRPr="001A3B49" w:rsidRDefault="00BD5C18" w:rsidP="00346C92">
            <w:pPr>
              <w:pStyle w:val="ListParagraph"/>
              <w:autoSpaceDE w:val="0"/>
              <w:autoSpaceDN w:val="0"/>
              <w:adjustRightInd w:val="0"/>
              <w:ind w:left="378" w:right="-108" w:hanging="4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BD5C18" w:rsidRPr="001A3B49" w:rsidRDefault="00BD5C18" w:rsidP="008356D1">
            <w:pPr>
              <w:pStyle w:val="ListParagraph"/>
              <w:ind w:left="241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BD5C18" w:rsidRPr="001A3B49" w:rsidRDefault="00BD5C18" w:rsidP="008356D1">
            <w:pPr>
              <w:pStyle w:val="ListParagraph"/>
              <w:ind w:left="61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Saya </w:t>
            </w: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berusaha teliti dalam menyelesaikan tugas yang di berikan oleh guru</w:t>
            </w:r>
          </w:p>
        </w:tc>
        <w:tc>
          <w:tcPr>
            <w:tcW w:w="655" w:type="dxa"/>
            <w:vAlign w:val="center"/>
          </w:tcPr>
          <w:p w:rsidR="00BD5C18" w:rsidRPr="001A3B49" w:rsidRDefault="00BD5C18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5" w:type="dxa"/>
            <w:vAlign w:val="center"/>
          </w:tcPr>
          <w:p w:rsidR="00BD5C18" w:rsidRPr="001A3B49" w:rsidRDefault="00BD5C18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20" w:type="dxa"/>
            <w:vMerge/>
            <w:vAlign w:val="center"/>
          </w:tcPr>
          <w:p w:rsidR="00BD5C18" w:rsidRPr="001A3B49" w:rsidRDefault="00BD5C18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C18" w:rsidRPr="001A3B49" w:rsidTr="00346C92">
        <w:trPr>
          <w:trHeight w:val="578"/>
        </w:trPr>
        <w:tc>
          <w:tcPr>
            <w:tcW w:w="1260" w:type="dxa"/>
            <w:vMerge w:val="restart"/>
            <w:vAlign w:val="center"/>
          </w:tcPr>
          <w:p w:rsidR="00BD5C18" w:rsidRPr="001A3B49" w:rsidRDefault="00BD5C18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Minat</w:t>
            </w:r>
          </w:p>
        </w:tc>
        <w:tc>
          <w:tcPr>
            <w:tcW w:w="1530" w:type="dxa"/>
            <w:vMerge/>
            <w:vAlign w:val="center"/>
          </w:tcPr>
          <w:p w:rsidR="00BD5C18" w:rsidRPr="001A3B49" w:rsidRDefault="00BD5C18" w:rsidP="00346C92">
            <w:pPr>
              <w:pStyle w:val="ListParagraph"/>
              <w:autoSpaceDE w:val="0"/>
              <w:autoSpaceDN w:val="0"/>
              <w:adjustRightInd w:val="0"/>
              <w:ind w:left="378" w:right="-108" w:hanging="486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BD5C18" w:rsidRPr="001A3B49" w:rsidRDefault="00BD5C18" w:rsidP="008356D1">
            <w:pPr>
              <w:pStyle w:val="ListParagraph"/>
              <w:ind w:left="241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BD5C18" w:rsidRPr="001A3B49" w:rsidRDefault="00BD5C18" w:rsidP="008356D1">
            <w:pPr>
              <w:pStyle w:val="ListParagraph"/>
              <w:ind w:left="61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mengoreksi tugas sebelum di serahkan kepada guru</w:t>
            </w:r>
          </w:p>
        </w:tc>
        <w:tc>
          <w:tcPr>
            <w:tcW w:w="655" w:type="dxa"/>
            <w:vAlign w:val="center"/>
          </w:tcPr>
          <w:p w:rsidR="00BD5C18" w:rsidRPr="001A3B49" w:rsidRDefault="00BD5C18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5" w:type="dxa"/>
            <w:vAlign w:val="center"/>
          </w:tcPr>
          <w:p w:rsidR="00BD5C18" w:rsidRPr="001A3B49" w:rsidRDefault="00BD5C18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0" w:type="dxa"/>
            <w:vMerge/>
            <w:vAlign w:val="center"/>
          </w:tcPr>
          <w:p w:rsidR="00BD5C18" w:rsidRPr="001A3B49" w:rsidRDefault="00BD5C18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C18" w:rsidRPr="001A3B49" w:rsidTr="00346C92">
        <w:tc>
          <w:tcPr>
            <w:tcW w:w="1260" w:type="dxa"/>
            <w:vMerge/>
            <w:vAlign w:val="center"/>
          </w:tcPr>
          <w:p w:rsidR="00BD5C18" w:rsidRPr="001A3B49" w:rsidRDefault="00BD5C18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BD5C18" w:rsidRPr="001A3B49" w:rsidRDefault="00BD5C18" w:rsidP="00346C92">
            <w:pPr>
              <w:pStyle w:val="ListParagraph"/>
              <w:autoSpaceDE w:val="0"/>
              <w:autoSpaceDN w:val="0"/>
              <w:adjustRightInd w:val="0"/>
              <w:ind w:left="378" w:right="-108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BD5C18" w:rsidRPr="001A3B49" w:rsidRDefault="00BD5C18" w:rsidP="008356D1">
            <w:pPr>
              <w:pStyle w:val="ListParagraph"/>
              <w:ind w:left="241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BD5C18" w:rsidRPr="001A3B49" w:rsidRDefault="00BD5C18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saya </w:t>
            </w: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berusaha menyelesaikan yang di berikan oleh guru</w:t>
            </w:r>
          </w:p>
        </w:tc>
        <w:tc>
          <w:tcPr>
            <w:tcW w:w="655" w:type="dxa"/>
            <w:vAlign w:val="center"/>
          </w:tcPr>
          <w:p w:rsidR="00BD5C18" w:rsidRPr="001A3B49" w:rsidRDefault="00BD5C18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05" w:type="dxa"/>
            <w:vAlign w:val="center"/>
          </w:tcPr>
          <w:p w:rsidR="00BD5C18" w:rsidRPr="001A3B49" w:rsidRDefault="00BD5C18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0" w:type="dxa"/>
            <w:vMerge/>
            <w:vAlign w:val="center"/>
          </w:tcPr>
          <w:p w:rsidR="00BD5C18" w:rsidRPr="001A3B49" w:rsidRDefault="00BD5C18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C18" w:rsidRPr="001A3B49" w:rsidTr="00346C92">
        <w:trPr>
          <w:trHeight w:val="143"/>
        </w:trPr>
        <w:tc>
          <w:tcPr>
            <w:tcW w:w="1260" w:type="dxa"/>
            <w:vMerge/>
            <w:vAlign w:val="center"/>
          </w:tcPr>
          <w:p w:rsidR="00BD5C18" w:rsidRPr="001A3B49" w:rsidRDefault="00BD5C18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BD5C18" w:rsidRPr="001A3B49" w:rsidRDefault="00BD5C18" w:rsidP="00346C92">
            <w:pPr>
              <w:pStyle w:val="ListParagraph"/>
              <w:autoSpaceDE w:val="0"/>
              <w:autoSpaceDN w:val="0"/>
              <w:adjustRightInd w:val="0"/>
              <w:ind w:left="378" w:right="-108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BD5C18" w:rsidRPr="001A3B49" w:rsidRDefault="00BD5C18" w:rsidP="008356D1">
            <w:pPr>
              <w:pStyle w:val="ListParagraph"/>
              <w:ind w:left="241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BD5C18" w:rsidRPr="001A3B49" w:rsidRDefault="00BD5C18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BD5C18" w:rsidRPr="001A3B49" w:rsidRDefault="00BD5C18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BD5C18" w:rsidRPr="001A3B49" w:rsidRDefault="00BD5C18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BD5C18" w:rsidRPr="001A3B49" w:rsidRDefault="00BD5C18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5C18" w:rsidRPr="001A3B49" w:rsidTr="00346C92">
        <w:trPr>
          <w:trHeight w:val="170"/>
        </w:trPr>
        <w:tc>
          <w:tcPr>
            <w:tcW w:w="1260" w:type="dxa"/>
            <w:vMerge/>
            <w:vAlign w:val="center"/>
          </w:tcPr>
          <w:p w:rsidR="00BD5C18" w:rsidRPr="001A3B49" w:rsidRDefault="00BD5C18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BD5C18" w:rsidRPr="001A3B49" w:rsidRDefault="00BD5C18" w:rsidP="00346C92">
            <w:pPr>
              <w:pStyle w:val="ListParagraph"/>
              <w:autoSpaceDE w:val="0"/>
              <w:autoSpaceDN w:val="0"/>
              <w:adjustRightInd w:val="0"/>
              <w:ind w:left="378" w:right="-108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BD5C18" w:rsidRPr="001A3B49" w:rsidRDefault="00BD5C18" w:rsidP="008356D1">
            <w:pPr>
              <w:pStyle w:val="ListParagraph"/>
              <w:ind w:left="241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BD5C18" w:rsidRPr="001A3B49" w:rsidRDefault="00BD5C18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BD5C18" w:rsidRPr="001A3B49" w:rsidRDefault="00BD5C18" w:rsidP="00C74C22">
            <w:pPr>
              <w:tabs>
                <w:tab w:val="left" w:pos="831"/>
              </w:tabs>
              <w:ind w:right="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BD5C18" w:rsidRPr="001A3B49" w:rsidRDefault="00BD5C18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BD5C18" w:rsidRPr="001A3B49" w:rsidRDefault="00BD5C18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3B8" w:rsidRPr="001A3B49" w:rsidTr="00346C92">
        <w:trPr>
          <w:trHeight w:val="836"/>
        </w:trPr>
        <w:tc>
          <w:tcPr>
            <w:tcW w:w="126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7303B8" w:rsidRPr="001A3B49" w:rsidRDefault="007303B8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303B8" w:rsidRPr="001A3B49" w:rsidRDefault="007303B8" w:rsidP="00346C92">
            <w:pPr>
              <w:pStyle w:val="ListParagraph"/>
              <w:autoSpaceDE w:val="0"/>
              <w:autoSpaceDN w:val="0"/>
              <w:adjustRightInd w:val="0"/>
              <w:ind w:left="378" w:right="-108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7303B8" w:rsidRPr="001A3B49" w:rsidRDefault="007303B8" w:rsidP="008356D1">
            <w:pPr>
              <w:pStyle w:val="ListParagraph"/>
              <w:tabs>
                <w:tab w:val="left" w:pos="176"/>
              </w:tabs>
              <w:ind w:left="176" w:hanging="22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4.</w:t>
            </w: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Tertarik kepada cara mengajar  guru</w:t>
            </w:r>
          </w:p>
          <w:p w:rsidR="007303B8" w:rsidRPr="001A3B49" w:rsidRDefault="007303B8" w:rsidP="008356D1">
            <w:pPr>
              <w:pStyle w:val="ListParagraph"/>
              <w:ind w:left="360" w:hanging="412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4410" w:type="dxa"/>
            <w:tcBorders>
              <w:bottom w:val="single" w:sz="4" w:space="0" w:color="000000" w:themeColor="text1"/>
            </w:tcBorders>
          </w:tcPr>
          <w:p w:rsidR="007303B8" w:rsidRPr="001A3B49" w:rsidRDefault="007303B8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Saya </w:t>
            </w: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tertantang untuk menyelesaikan soal yang susah</w:t>
            </w:r>
          </w:p>
        </w:tc>
        <w:tc>
          <w:tcPr>
            <w:tcW w:w="655" w:type="dxa"/>
            <w:tcBorders>
              <w:bottom w:val="single" w:sz="4" w:space="0" w:color="000000" w:themeColor="text1"/>
            </w:tcBorders>
            <w:vAlign w:val="center"/>
          </w:tcPr>
          <w:p w:rsidR="007303B8" w:rsidRPr="001A3B49" w:rsidRDefault="007303B8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05" w:type="dxa"/>
            <w:tcBorders>
              <w:bottom w:val="single" w:sz="4" w:space="0" w:color="000000" w:themeColor="text1"/>
            </w:tcBorders>
            <w:vAlign w:val="center"/>
          </w:tcPr>
          <w:p w:rsidR="007303B8" w:rsidRPr="001A3B49" w:rsidRDefault="007303B8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vAlign w:val="center"/>
          </w:tcPr>
          <w:p w:rsidR="007303B8" w:rsidRPr="001A3B49" w:rsidRDefault="007303B8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303B8" w:rsidRPr="001A3B49" w:rsidTr="00346C92">
        <w:tc>
          <w:tcPr>
            <w:tcW w:w="1260" w:type="dxa"/>
            <w:vMerge/>
            <w:vAlign w:val="center"/>
          </w:tcPr>
          <w:p w:rsidR="007303B8" w:rsidRPr="001A3B49" w:rsidRDefault="007303B8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303B8" w:rsidRPr="001A3B49" w:rsidRDefault="007303B8" w:rsidP="00346C92">
            <w:pPr>
              <w:pStyle w:val="ListParagraph"/>
              <w:autoSpaceDE w:val="0"/>
              <w:autoSpaceDN w:val="0"/>
              <w:adjustRightInd w:val="0"/>
              <w:ind w:left="378" w:right="-108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303B8" w:rsidRPr="001A3B49" w:rsidRDefault="007303B8" w:rsidP="008356D1">
            <w:pPr>
              <w:pStyle w:val="ListParagraph"/>
              <w:numPr>
                <w:ilvl w:val="0"/>
                <w:numId w:val="30"/>
              </w:numPr>
              <w:ind w:left="331" w:hanging="33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7303B8" w:rsidRPr="001A3B49" w:rsidRDefault="007303B8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hanya diam jika mengalami kesulitan dalam belajar</w:t>
            </w:r>
          </w:p>
        </w:tc>
        <w:tc>
          <w:tcPr>
            <w:tcW w:w="655" w:type="dxa"/>
            <w:vAlign w:val="center"/>
          </w:tcPr>
          <w:p w:rsidR="007303B8" w:rsidRPr="001A3B49" w:rsidRDefault="007303B8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05" w:type="dxa"/>
            <w:vAlign w:val="center"/>
          </w:tcPr>
          <w:p w:rsidR="007303B8" w:rsidRPr="001A3B49" w:rsidRDefault="007303B8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0" w:type="dxa"/>
            <w:vMerge/>
            <w:vAlign w:val="center"/>
          </w:tcPr>
          <w:p w:rsidR="007303B8" w:rsidRPr="001A3B49" w:rsidRDefault="007303B8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3B8" w:rsidRPr="001A3B49" w:rsidTr="00346C92">
        <w:trPr>
          <w:trHeight w:val="143"/>
        </w:trPr>
        <w:tc>
          <w:tcPr>
            <w:tcW w:w="1260" w:type="dxa"/>
            <w:vMerge/>
            <w:vAlign w:val="center"/>
          </w:tcPr>
          <w:p w:rsidR="007303B8" w:rsidRPr="001A3B49" w:rsidRDefault="007303B8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303B8" w:rsidRPr="001A3B49" w:rsidRDefault="007303B8" w:rsidP="00346C92">
            <w:pPr>
              <w:pStyle w:val="ListParagraph"/>
              <w:autoSpaceDE w:val="0"/>
              <w:autoSpaceDN w:val="0"/>
              <w:adjustRightInd w:val="0"/>
              <w:ind w:left="378" w:right="-108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303B8" w:rsidRPr="001A3B49" w:rsidRDefault="007303B8" w:rsidP="008356D1">
            <w:pPr>
              <w:pStyle w:val="ListParagraph"/>
              <w:numPr>
                <w:ilvl w:val="0"/>
                <w:numId w:val="30"/>
              </w:numPr>
              <w:ind w:left="331" w:hanging="33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7303B8" w:rsidRPr="001A3B49" w:rsidRDefault="007303B8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7303B8" w:rsidRPr="001A3B49" w:rsidRDefault="007303B8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303B8" w:rsidRPr="001A3B49" w:rsidRDefault="007303B8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7303B8" w:rsidRPr="001A3B49" w:rsidRDefault="007303B8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3B8" w:rsidRPr="001A3B49" w:rsidTr="00346C92">
        <w:trPr>
          <w:trHeight w:val="125"/>
        </w:trPr>
        <w:tc>
          <w:tcPr>
            <w:tcW w:w="1260" w:type="dxa"/>
            <w:vMerge/>
            <w:vAlign w:val="center"/>
          </w:tcPr>
          <w:p w:rsidR="007303B8" w:rsidRPr="001A3B49" w:rsidRDefault="007303B8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303B8" w:rsidRPr="001A3B49" w:rsidRDefault="007303B8" w:rsidP="00346C92">
            <w:pPr>
              <w:pStyle w:val="ListParagraph"/>
              <w:autoSpaceDE w:val="0"/>
              <w:autoSpaceDN w:val="0"/>
              <w:adjustRightInd w:val="0"/>
              <w:ind w:left="378" w:right="-108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303B8" w:rsidRPr="001A3B49" w:rsidRDefault="007303B8" w:rsidP="008356D1">
            <w:pPr>
              <w:pStyle w:val="ListParagraph"/>
              <w:numPr>
                <w:ilvl w:val="0"/>
                <w:numId w:val="30"/>
              </w:numPr>
              <w:ind w:left="331" w:hanging="33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7303B8" w:rsidRPr="001A3B49" w:rsidRDefault="007303B8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7303B8" w:rsidRPr="001A3B49" w:rsidRDefault="007303B8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303B8" w:rsidRPr="001A3B49" w:rsidRDefault="007303B8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7303B8" w:rsidRPr="001A3B49" w:rsidRDefault="007303B8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3B8" w:rsidRPr="001A3B49" w:rsidTr="00346C92">
        <w:tc>
          <w:tcPr>
            <w:tcW w:w="1260" w:type="dxa"/>
            <w:vMerge/>
            <w:vAlign w:val="center"/>
          </w:tcPr>
          <w:p w:rsidR="007303B8" w:rsidRPr="001A3B49" w:rsidRDefault="007303B8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303B8" w:rsidRPr="001A3B49" w:rsidRDefault="007303B8" w:rsidP="00346C92">
            <w:pPr>
              <w:pStyle w:val="ListParagraph"/>
              <w:autoSpaceDE w:val="0"/>
              <w:autoSpaceDN w:val="0"/>
              <w:adjustRightInd w:val="0"/>
              <w:ind w:left="378" w:right="-108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303B8" w:rsidRPr="001A3B49" w:rsidRDefault="007303B8" w:rsidP="008356D1">
            <w:pPr>
              <w:pStyle w:val="ListParagraph"/>
              <w:numPr>
                <w:ilvl w:val="0"/>
                <w:numId w:val="30"/>
              </w:numPr>
              <w:ind w:left="331" w:hanging="33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7303B8" w:rsidRPr="001A3B49" w:rsidRDefault="007303B8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Saya </w:t>
            </w: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tidak tekun belajar karena tidak menentukan kelulusan </w:t>
            </w:r>
          </w:p>
        </w:tc>
        <w:tc>
          <w:tcPr>
            <w:tcW w:w="655" w:type="dxa"/>
            <w:vAlign w:val="center"/>
          </w:tcPr>
          <w:p w:rsidR="007303B8" w:rsidRPr="001A3B49" w:rsidRDefault="00B3419D" w:rsidP="00B3419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303B8"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5" w:type="dxa"/>
            <w:vAlign w:val="center"/>
          </w:tcPr>
          <w:p w:rsidR="007303B8" w:rsidRPr="001A3B49" w:rsidRDefault="007303B8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20" w:type="dxa"/>
            <w:vMerge/>
            <w:vAlign w:val="center"/>
          </w:tcPr>
          <w:p w:rsidR="007303B8" w:rsidRPr="001A3B49" w:rsidRDefault="007303B8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03B8" w:rsidRPr="001A3B49" w:rsidTr="00346C92">
        <w:tc>
          <w:tcPr>
            <w:tcW w:w="1260" w:type="dxa"/>
            <w:vMerge/>
            <w:vAlign w:val="center"/>
          </w:tcPr>
          <w:p w:rsidR="007303B8" w:rsidRPr="001A3B49" w:rsidRDefault="007303B8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303B8" w:rsidRPr="001A3B49" w:rsidRDefault="007303B8" w:rsidP="00346C92">
            <w:pPr>
              <w:pStyle w:val="ListParagraph"/>
              <w:autoSpaceDE w:val="0"/>
              <w:autoSpaceDN w:val="0"/>
              <w:adjustRightInd w:val="0"/>
              <w:ind w:left="378" w:right="-108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303B8" w:rsidRPr="001A3B49" w:rsidRDefault="007303B8" w:rsidP="008356D1">
            <w:pPr>
              <w:pStyle w:val="ListParagraph"/>
              <w:numPr>
                <w:ilvl w:val="0"/>
                <w:numId w:val="30"/>
              </w:numPr>
              <w:ind w:left="331" w:hanging="33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7303B8" w:rsidRPr="001A3B49" w:rsidRDefault="007303B8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Saya </w:t>
            </w: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sering berharap agar guru tidak masuk mengajar</w:t>
            </w:r>
          </w:p>
        </w:tc>
        <w:tc>
          <w:tcPr>
            <w:tcW w:w="655" w:type="dxa"/>
            <w:vAlign w:val="center"/>
          </w:tcPr>
          <w:p w:rsidR="007303B8" w:rsidRPr="001A3B49" w:rsidRDefault="007303B8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05" w:type="dxa"/>
            <w:vAlign w:val="center"/>
          </w:tcPr>
          <w:p w:rsidR="007303B8" w:rsidRPr="001A3B49" w:rsidRDefault="007303B8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0" w:type="dxa"/>
            <w:vMerge/>
            <w:vAlign w:val="center"/>
          </w:tcPr>
          <w:p w:rsidR="007303B8" w:rsidRPr="001A3B49" w:rsidRDefault="007303B8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484" w:rsidRPr="001A3B49" w:rsidTr="00346C92">
        <w:tc>
          <w:tcPr>
            <w:tcW w:w="1260" w:type="dxa"/>
            <w:vMerge/>
            <w:vAlign w:val="center"/>
          </w:tcPr>
          <w:p w:rsidR="00D06484" w:rsidRPr="001A3B49" w:rsidRDefault="00D06484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D06484" w:rsidRPr="001A3B49" w:rsidRDefault="00D06484" w:rsidP="00346C92">
            <w:pPr>
              <w:pStyle w:val="ListParagraph"/>
              <w:autoSpaceDE w:val="0"/>
              <w:autoSpaceDN w:val="0"/>
              <w:adjustRightInd w:val="0"/>
              <w:ind w:left="378" w:right="-108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6484" w:rsidRPr="001A3B49" w:rsidRDefault="00D06484" w:rsidP="00346C92">
            <w:pPr>
              <w:pStyle w:val="ListParagraph"/>
              <w:autoSpaceDE w:val="0"/>
              <w:autoSpaceDN w:val="0"/>
              <w:adjustRightInd w:val="0"/>
              <w:ind w:left="378" w:right="-108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6484" w:rsidRPr="001A3B49" w:rsidRDefault="00D06484" w:rsidP="00346C92">
            <w:pPr>
              <w:pStyle w:val="ListParagraph"/>
              <w:autoSpaceDE w:val="0"/>
              <w:autoSpaceDN w:val="0"/>
              <w:adjustRightInd w:val="0"/>
              <w:ind w:left="378" w:right="-108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6484" w:rsidRPr="001A3B49" w:rsidRDefault="00D06484" w:rsidP="00346C92">
            <w:pPr>
              <w:pStyle w:val="ListParagraph"/>
              <w:autoSpaceDE w:val="0"/>
              <w:autoSpaceDN w:val="0"/>
              <w:adjustRightInd w:val="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Perhatian</w:t>
            </w:r>
          </w:p>
        </w:tc>
        <w:tc>
          <w:tcPr>
            <w:tcW w:w="1350" w:type="dxa"/>
            <w:vMerge w:val="restart"/>
            <w:vAlign w:val="center"/>
          </w:tcPr>
          <w:p w:rsidR="00D06484" w:rsidRPr="001A3B49" w:rsidRDefault="00D06484" w:rsidP="008356D1">
            <w:pPr>
              <w:pStyle w:val="ListParagraph"/>
              <w:numPr>
                <w:ilvl w:val="0"/>
                <w:numId w:val="34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Konsentrasi dalam belajar</w:t>
            </w:r>
          </w:p>
          <w:p w:rsidR="00D06484" w:rsidRPr="001A3B49" w:rsidRDefault="00D06484" w:rsidP="008356D1">
            <w:pPr>
              <w:pStyle w:val="ListParagraph"/>
              <w:autoSpaceDE w:val="0"/>
              <w:autoSpaceDN w:val="0"/>
              <w:adjustRightInd w:val="0"/>
              <w:ind w:left="34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06484" w:rsidRPr="001A3B49" w:rsidRDefault="00D06484" w:rsidP="008356D1">
            <w:pPr>
              <w:ind w:left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D06484" w:rsidRPr="001A3B49" w:rsidRDefault="00D06484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jengkel bila ada teman yang rebut ketika saya sedang belajar </w:t>
            </w:r>
          </w:p>
        </w:tc>
        <w:tc>
          <w:tcPr>
            <w:tcW w:w="655" w:type="dxa"/>
            <w:vAlign w:val="center"/>
          </w:tcPr>
          <w:p w:rsidR="00D06484" w:rsidRPr="001A3B49" w:rsidRDefault="00D06484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605" w:type="dxa"/>
            <w:vAlign w:val="center"/>
          </w:tcPr>
          <w:p w:rsidR="00D06484" w:rsidRPr="001A3B49" w:rsidRDefault="00D06484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vAlign w:val="center"/>
          </w:tcPr>
          <w:p w:rsidR="00D06484" w:rsidRPr="001A3B49" w:rsidRDefault="00D06484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06484" w:rsidRPr="001A3B49" w:rsidTr="00346C92">
        <w:tc>
          <w:tcPr>
            <w:tcW w:w="1260" w:type="dxa"/>
            <w:vMerge/>
            <w:vAlign w:val="center"/>
          </w:tcPr>
          <w:p w:rsidR="00D06484" w:rsidRPr="001A3B49" w:rsidRDefault="00D06484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06484" w:rsidRPr="001A3B49" w:rsidRDefault="00D06484" w:rsidP="00346C92">
            <w:pPr>
              <w:pStyle w:val="ListParagraph"/>
              <w:autoSpaceDE w:val="0"/>
              <w:autoSpaceDN w:val="0"/>
              <w:adjustRightInd w:val="0"/>
              <w:ind w:left="378" w:right="-108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06484" w:rsidRPr="001A3B49" w:rsidRDefault="00D06484" w:rsidP="008356D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D06484" w:rsidRPr="001A3B49" w:rsidRDefault="00D06484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Pelajaran agama merupakan kesenangan saya sejak di sekolah dasar</w:t>
            </w:r>
          </w:p>
        </w:tc>
        <w:tc>
          <w:tcPr>
            <w:tcW w:w="655" w:type="dxa"/>
            <w:vAlign w:val="center"/>
          </w:tcPr>
          <w:p w:rsidR="00D06484" w:rsidRPr="001A3B49" w:rsidRDefault="00D06484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605" w:type="dxa"/>
            <w:vAlign w:val="center"/>
          </w:tcPr>
          <w:p w:rsidR="00D06484" w:rsidRPr="001A3B49" w:rsidRDefault="00D06484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0" w:type="dxa"/>
            <w:vMerge/>
            <w:vAlign w:val="center"/>
          </w:tcPr>
          <w:p w:rsidR="00D06484" w:rsidRPr="001A3B49" w:rsidRDefault="00D06484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484" w:rsidRPr="001A3B49" w:rsidTr="00346C92">
        <w:trPr>
          <w:trHeight w:val="77"/>
        </w:trPr>
        <w:tc>
          <w:tcPr>
            <w:tcW w:w="1260" w:type="dxa"/>
            <w:vMerge/>
            <w:vAlign w:val="center"/>
          </w:tcPr>
          <w:p w:rsidR="00D06484" w:rsidRPr="001A3B49" w:rsidRDefault="00D06484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06484" w:rsidRPr="001A3B49" w:rsidRDefault="00D06484" w:rsidP="00346C92">
            <w:pPr>
              <w:pStyle w:val="ListParagraph"/>
              <w:autoSpaceDE w:val="0"/>
              <w:autoSpaceDN w:val="0"/>
              <w:adjustRightInd w:val="0"/>
              <w:ind w:left="378" w:right="-108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06484" w:rsidRPr="001A3B49" w:rsidRDefault="00D06484" w:rsidP="008356D1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D06484" w:rsidRPr="001A3B49" w:rsidRDefault="00D06484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merasa legah setiap pelajaran selesai </w:t>
            </w:r>
          </w:p>
        </w:tc>
        <w:tc>
          <w:tcPr>
            <w:tcW w:w="655" w:type="dxa"/>
            <w:vAlign w:val="center"/>
          </w:tcPr>
          <w:p w:rsidR="00D06484" w:rsidRPr="001A3B49" w:rsidRDefault="00D06484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605" w:type="dxa"/>
            <w:vAlign w:val="center"/>
          </w:tcPr>
          <w:p w:rsidR="00D06484" w:rsidRPr="001A3B49" w:rsidRDefault="00D06484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0" w:type="dxa"/>
            <w:vMerge/>
            <w:vAlign w:val="center"/>
          </w:tcPr>
          <w:p w:rsidR="00D06484" w:rsidRPr="001A3B49" w:rsidRDefault="00D06484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484" w:rsidRPr="001A3B49" w:rsidTr="00346C92">
        <w:trPr>
          <w:trHeight w:val="567"/>
        </w:trPr>
        <w:tc>
          <w:tcPr>
            <w:tcW w:w="1260" w:type="dxa"/>
            <w:vMerge/>
            <w:vAlign w:val="center"/>
          </w:tcPr>
          <w:p w:rsidR="00D06484" w:rsidRPr="001A3B49" w:rsidRDefault="00D06484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06484" w:rsidRPr="001A3B49" w:rsidRDefault="00D06484" w:rsidP="00346C92">
            <w:pPr>
              <w:pStyle w:val="ListParagraph"/>
              <w:autoSpaceDE w:val="0"/>
              <w:autoSpaceDN w:val="0"/>
              <w:adjustRightInd w:val="0"/>
              <w:ind w:left="378" w:right="-108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D06484" w:rsidRPr="001A3B49" w:rsidRDefault="00D06484" w:rsidP="008356D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6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Teliti saat belajar</w:t>
            </w:r>
          </w:p>
        </w:tc>
        <w:tc>
          <w:tcPr>
            <w:tcW w:w="4410" w:type="dxa"/>
          </w:tcPr>
          <w:p w:rsidR="00D06484" w:rsidRPr="001A3B49" w:rsidRDefault="00D06484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kesulitan dalam mengerjakan soal-soal matematika di kelas </w:t>
            </w:r>
          </w:p>
        </w:tc>
        <w:tc>
          <w:tcPr>
            <w:tcW w:w="655" w:type="dxa"/>
            <w:vAlign w:val="center"/>
          </w:tcPr>
          <w:p w:rsidR="00D06484" w:rsidRPr="001A3B49" w:rsidRDefault="00105D74" w:rsidP="00105D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605" w:type="dxa"/>
            <w:vAlign w:val="center"/>
          </w:tcPr>
          <w:p w:rsidR="00D06484" w:rsidRPr="001A3B49" w:rsidRDefault="00D06484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vAlign w:val="center"/>
          </w:tcPr>
          <w:p w:rsidR="00D06484" w:rsidRPr="001A3B49" w:rsidRDefault="00D06484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06484" w:rsidRPr="001A3B49" w:rsidTr="00346C92">
        <w:trPr>
          <w:trHeight w:val="622"/>
        </w:trPr>
        <w:tc>
          <w:tcPr>
            <w:tcW w:w="1260" w:type="dxa"/>
            <w:vMerge/>
            <w:vAlign w:val="center"/>
          </w:tcPr>
          <w:p w:rsidR="00D06484" w:rsidRPr="001A3B49" w:rsidRDefault="00D06484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06484" w:rsidRPr="001A3B49" w:rsidRDefault="00D06484" w:rsidP="00346C92">
            <w:pPr>
              <w:pStyle w:val="ListParagraph"/>
              <w:autoSpaceDE w:val="0"/>
              <w:autoSpaceDN w:val="0"/>
              <w:adjustRightInd w:val="0"/>
              <w:ind w:left="378" w:right="-108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06484" w:rsidRPr="001A3B49" w:rsidRDefault="00D06484" w:rsidP="008356D1">
            <w:pPr>
              <w:pStyle w:val="ListParagraph"/>
              <w:ind w:left="421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D06484" w:rsidRPr="001A3B49" w:rsidRDefault="00D06484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kurang memperhatikan pada waktu guru mengajar </w:t>
            </w:r>
          </w:p>
        </w:tc>
        <w:tc>
          <w:tcPr>
            <w:tcW w:w="655" w:type="dxa"/>
            <w:vAlign w:val="center"/>
          </w:tcPr>
          <w:p w:rsidR="00D06484" w:rsidRPr="001A3B49" w:rsidRDefault="00105D74" w:rsidP="00105D7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605" w:type="dxa"/>
            <w:vAlign w:val="center"/>
          </w:tcPr>
          <w:p w:rsidR="00D06484" w:rsidRPr="001A3B49" w:rsidRDefault="00D06484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20" w:type="dxa"/>
            <w:vMerge/>
            <w:vAlign w:val="center"/>
          </w:tcPr>
          <w:p w:rsidR="00D06484" w:rsidRPr="001A3B49" w:rsidRDefault="00D06484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484" w:rsidRPr="001A3B49" w:rsidTr="00346C92">
        <w:tc>
          <w:tcPr>
            <w:tcW w:w="1260" w:type="dxa"/>
            <w:vMerge/>
            <w:vAlign w:val="center"/>
          </w:tcPr>
          <w:p w:rsidR="00D06484" w:rsidRPr="001A3B49" w:rsidRDefault="00D06484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06484" w:rsidRPr="001A3B49" w:rsidRDefault="00D06484" w:rsidP="00346C92">
            <w:pPr>
              <w:pStyle w:val="ListParagraph"/>
              <w:autoSpaceDE w:val="0"/>
              <w:autoSpaceDN w:val="0"/>
              <w:adjustRightInd w:val="0"/>
              <w:ind w:left="378" w:right="-108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06484" w:rsidRPr="001A3B49" w:rsidRDefault="00D06484" w:rsidP="008356D1">
            <w:pPr>
              <w:pStyle w:val="ListParagraph"/>
              <w:ind w:left="421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D06484" w:rsidRPr="001A3B49" w:rsidRDefault="00D06484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D06484" w:rsidRPr="001A3B49" w:rsidRDefault="00D06484" w:rsidP="00105D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D06484" w:rsidRPr="001A3B49" w:rsidRDefault="00D06484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D06484" w:rsidRPr="001A3B49" w:rsidRDefault="00D06484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6484" w:rsidRPr="001A3B49" w:rsidTr="00346C92">
        <w:tc>
          <w:tcPr>
            <w:tcW w:w="1260" w:type="dxa"/>
            <w:vMerge/>
            <w:vAlign w:val="center"/>
          </w:tcPr>
          <w:p w:rsidR="00D06484" w:rsidRPr="001A3B49" w:rsidRDefault="00D06484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D06484" w:rsidRPr="001A3B49" w:rsidRDefault="00D06484" w:rsidP="00346C92">
            <w:pPr>
              <w:pStyle w:val="ListParagraph"/>
              <w:autoSpaceDE w:val="0"/>
              <w:autoSpaceDN w:val="0"/>
              <w:adjustRightInd w:val="0"/>
              <w:ind w:left="378" w:right="-108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D06484" w:rsidRPr="001A3B49" w:rsidRDefault="00D06484" w:rsidP="008356D1">
            <w:pPr>
              <w:pStyle w:val="ListParagraph"/>
              <w:ind w:left="421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D06484" w:rsidRPr="001A3B49" w:rsidRDefault="00D06484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kadang tidak biasa menyelesaikan </w:t>
            </w: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soal lebih lengkap </w:t>
            </w:r>
          </w:p>
        </w:tc>
        <w:tc>
          <w:tcPr>
            <w:tcW w:w="655" w:type="dxa"/>
            <w:vAlign w:val="center"/>
          </w:tcPr>
          <w:p w:rsidR="00D06484" w:rsidRPr="001A3B49" w:rsidRDefault="00105D74" w:rsidP="00105D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605" w:type="dxa"/>
            <w:vAlign w:val="center"/>
          </w:tcPr>
          <w:p w:rsidR="00D06484" w:rsidRPr="001A3B49" w:rsidRDefault="00D06484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0" w:type="dxa"/>
            <w:vMerge/>
            <w:vAlign w:val="center"/>
          </w:tcPr>
          <w:p w:rsidR="00D06484" w:rsidRPr="001A3B49" w:rsidRDefault="00D06484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31B3" w:rsidRPr="001A3B49" w:rsidTr="00346C92">
        <w:tc>
          <w:tcPr>
            <w:tcW w:w="1260" w:type="dxa"/>
            <w:vMerge/>
            <w:vAlign w:val="center"/>
          </w:tcPr>
          <w:p w:rsidR="000831B3" w:rsidRPr="001A3B49" w:rsidRDefault="000831B3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0831B3" w:rsidRPr="001A3B49" w:rsidRDefault="000831B3" w:rsidP="00346C92">
            <w:pPr>
              <w:pStyle w:val="ListParagraph"/>
              <w:autoSpaceDE w:val="0"/>
              <w:autoSpaceDN w:val="0"/>
              <w:adjustRightInd w:val="0"/>
              <w:ind w:left="-108" w:right="-108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Keterlibatan</w:t>
            </w:r>
          </w:p>
          <w:p w:rsidR="000831B3" w:rsidRPr="001A3B49" w:rsidRDefault="000831B3" w:rsidP="00346C92">
            <w:pPr>
              <w:pStyle w:val="ListParagraph"/>
              <w:autoSpaceDE w:val="0"/>
              <w:autoSpaceDN w:val="0"/>
              <w:adjustRightInd w:val="0"/>
              <w:ind w:left="426" w:right="-108" w:hanging="5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0831B3" w:rsidRPr="001A3B49" w:rsidRDefault="000831B3" w:rsidP="008356D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175" w:hanging="2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Punya kemauan dalam belajar</w:t>
            </w:r>
          </w:p>
          <w:p w:rsidR="000831B3" w:rsidRPr="001A3B49" w:rsidRDefault="000831B3" w:rsidP="00835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31B3" w:rsidRPr="001A3B49" w:rsidRDefault="000831B3" w:rsidP="00835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0831B3" w:rsidRPr="001A3B49" w:rsidRDefault="000831B3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Pelajaran agama menarik untuk di pelajari </w:t>
            </w:r>
          </w:p>
        </w:tc>
        <w:tc>
          <w:tcPr>
            <w:tcW w:w="655" w:type="dxa"/>
            <w:vAlign w:val="center"/>
          </w:tcPr>
          <w:p w:rsidR="000831B3" w:rsidRPr="001A3B49" w:rsidRDefault="000831B3" w:rsidP="00105D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605" w:type="dxa"/>
            <w:vAlign w:val="center"/>
          </w:tcPr>
          <w:p w:rsidR="000831B3" w:rsidRPr="001A3B49" w:rsidRDefault="000831B3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0" w:type="dxa"/>
            <w:vMerge w:val="restart"/>
            <w:vAlign w:val="center"/>
          </w:tcPr>
          <w:p w:rsidR="000831B3" w:rsidRPr="001A3B49" w:rsidRDefault="000831B3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0831B3" w:rsidRPr="001A3B49" w:rsidTr="00FF5D7B">
        <w:trPr>
          <w:trHeight w:val="1367"/>
        </w:trPr>
        <w:tc>
          <w:tcPr>
            <w:tcW w:w="1260" w:type="dxa"/>
            <w:vMerge/>
            <w:vAlign w:val="center"/>
          </w:tcPr>
          <w:p w:rsidR="000831B3" w:rsidRPr="001A3B49" w:rsidRDefault="000831B3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0831B3" w:rsidRPr="001A3B49" w:rsidRDefault="000831B3" w:rsidP="00346C92">
            <w:pPr>
              <w:pStyle w:val="ListParagraph"/>
              <w:autoSpaceDE w:val="0"/>
              <w:autoSpaceDN w:val="0"/>
              <w:adjustRightInd w:val="0"/>
              <w:ind w:left="426" w:right="-108" w:hanging="5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31B3" w:rsidRPr="001A3B49" w:rsidRDefault="000831B3" w:rsidP="008356D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41" w:hanging="27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0831B3" w:rsidRPr="001A3B49" w:rsidRDefault="000831B3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</w:t>
            </w: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suka mengikuti pelajaran agama </w:t>
            </w:r>
          </w:p>
          <w:p w:rsidR="000831B3" w:rsidRPr="001A3B49" w:rsidRDefault="000831B3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menyukai pelajaran agama</w:t>
            </w:r>
          </w:p>
          <w:p w:rsidR="000831B3" w:rsidRPr="001A3B49" w:rsidRDefault="000831B3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membuat kesimpulan dari materi yang dipelajari</w:t>
            </w:r>
          </w:p>
        </w:tc>
        <w:tc>
          <w:tcPr>
            <w:tcW w:w="655" w:type="dxa"/>
          </w:tcPr>
          <w:p w:rsidR="000831B3" w:rsidRPr="001A3B49" w:rsidRDefault="000831B3" w:rsidP="00105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  <w:p w:rsidR="000831B3" w:rsidRPr="001A3B49" w:rsidRDefault="000831B3" w:rsidP="00105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  <w:p w:rsidR="000831B3" w:rsidRPr="001A3B49" w:rsidRDefault="000831B3" w:rsidP="00105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  <w:p w:rsidR="000831B3" w:rsidRPr="001A3B49" w:rsidRDefault="000831B3" w:rsidP="00105D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</w:tcPr>
          <w:p w:rsidR="000831B3" w:rsidRPr="001A3B49" w:rsidRDefault="00FF5D7B" w:rsidP="00FF5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  <w:p w:rsidR="00FF5D7B" w:rsidRPr="001A3B49" w:rsidRDefault="00FF5D7B" w:rsidP="00FF5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  <w:p w:rsidR="00FF5D7B" w:rsidRPr="001A3B49" w:rsidRDefault="00FF5D7B" w:rsidP="00FF5D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20" w:type="dxa"/>
            <w:vMerge/>
            <w:vAlign w:val="center"/>
          </w:tcPr>
          <w:p w:rsidR="000831B3" w:rsidRPr="001A3B49" w:rsidRDefault="000831B3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31B3" w:rsidRPr="001A3B49" w:rsidTr="00346C92">
        <w:trPr>
          <w:trHeight w:val="413"/>
        </w:trPr>
        <w:tc>
          <w:tcPr>
            <w:tcW w:w="1260" w:type="dxa"/>
            <w:vMerge w:val="restart"/>
            <w:vAlign w:val="center"/>
          </w:tcPr>
          <w:p w:rsidR="000831B3" w:rsidRPr="001A3B49" w:rsidRDefault="000831B3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Minat</w:t>
            </w:r>
          </w:p>
        </w:tc>
        <w:tc>
          <w:tcPr>
            <w:tcW w:w="1530" w:type="dxa"/>
            <w:vMerge/>
            <w:vAlign w:val="center"/>
          </w:tcPr>
          <w:p w:rsidR="000831B3" w:rsidRPr="001A3B49" w:rsidRDefault="000831B3" w:rsidP="00346C92">
            <w:pPr>
              <w:pStyle w:val="ListParagraph"/>
              <w:autoSpaceDE w:val="0"/>
              <w:autoSpaceDN w:val="0"/>
              <w:adjustRightInd w:val="0"/>
              <w:ind w:left="426" w:right="-108" w:hanging="534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31B3" w:rsidRPr="001A3B49" w:rsidRDefault="000831B3" w:rsidP="008356D1">
            <w:pPr>
              <w:pStyle w:val="ListParagraph"/>
              <w:autoSpaceDE w:val="0"/>
              <w:autoSpaceDN w:val="0"/>
              <w:adjustRightInd w:val="0"/>
              <w:ind w:left="241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0831B3" w:rsidRPr="001A3B49" w:rsidRDefault="000831B3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Saya m</w:t>
            </w: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erasa rugi mengikuti pelajaran matematika </w:t>
            </w:r>
          </w:p>
        </w:tc>
        <w:tc>
          <w:tcPr>
            <w:tcW w:w="655" w:type="dxa"/>
            <w:vAlign w:val="center"/>
          </w:tcPr>
          <w:p w:rsidR="000831B3" w:rsidRPr="001A3B49" w:rsidRDefault="000831B3" w:rsidP="00105D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605" w:type="dxa"/>
            <w:vAlign w:val="center"/>
          </w:tcPr>
          <w:p w:rsidR="000831B3" w:rsidRPr="001A3B49" w:rsidRDefault="000831B3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20" w:type="dxa"/>
            <w:vMerge/>
            <w:vAlign w:val="center"/>
          </w:tcPr>
          <w:p w:rsidR="000831B3" w:rsidRPr="001A3B49" w:rsidRDefault="000831B3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831B3" w:rsidRPr="001A3B49" w:rsidTr="00346C92">
        <w:tc>
          <w:tcPr>
            <w:tcW w:w="1260" w:type="dxa"/>
            <w:vMerge/>
            <w:vAlign w:val="center"/>
          </w:tcPr>
          <w:p w:rsidR="000831B3" w:rsidRPr="001A3B49" w:rsidRDefault="000831B3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0831B3" w:rsidRPr="001A3B49" w:rsidRDefault="000831B3" w:rsidP="008356D1">
            <w:pPr>
              <w:pStyle w:val="ListParagraph"/>
              <w:autoSpaceDE w:val="0"/>
              <w:autoSpaceDN w:val="0"/>
              <w:adjustRightInd w:val="0"/>
              <w:ind w:left="426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0831B3" w:rsidRPr="001A3B49" w:rsidRDefault="000831B3" w:rsidP="008356D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241" w:hanging="27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0831B3" w:rsidRPr="001A3B49" w:rsidRDefault="000831B3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Saya tidak tertarik </w:t>
            </w: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mengikuti pelajaran penjaskes </w:t>
            </w:r>
          </w:p>
        </w:tc>
        <w:tc>
          <w:tcPr>
            <w:tcW w:w="655" w:type="dxa"/>
            <w:vAlign w:val="center"/>
          </w:tcPr>
          <w:p w:rsidR="000831B3" w:rsidRPr="001A3B49" w:rsidRDefault="000831B3" w:rsidP="007569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605" w:type="dxa"/>
            <w:vAlign w:val="center"/>
          </w:tcPr>
          <w:p w:rsidR="000831B3" w:rsidRPr="001A3B49" w:rsidRDefault="000831B3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0" w:type="dxa"/>
            <w:vMerge/>
            <w:vAlign w:val="center"/>
          </w:tcPr>
          <w:p w:rsidR="000831B3" w:rsidRPr="001A3B49" w:rsidRDefault="000831B3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2FCE" w:rsidRPr="001A3B49" w:rsidTr="00346C92">
        <w:tc>
          <w:tcPr>
            <w:tcW w:w="1260" w:type="dxa"/>
            <w:vMerge/>
            <w:vAlign w:val="center"/>
          </w:tcPr>
          <w:p w:rsidR="00742FCE" w:rsidRPr="001A3B49" w:rsidRDefault="00742FCE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42FCE" w:rsidRPr="001A3B49" w:rsidRDefault="00742FCE" w:rsidP="008356D1">
            <w:pPr>
              <w:pStyle w:val="ListParagraph"/>
              <w:autoSpaceDE w:val="0"/>
              <w:autoSpaceDN w:val="0"/>
              <w:adjustRightInd w:val="0"/>
              <w:ind w:left="426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42FCE" w:rsidRPr="001A3B49" w:rsidRDefault="00742FCE" w:rsidP="008356D1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17" w:hanging="425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Ulet dalam belajar</w:t>
            </w:r>
          </w:p>
          <w:p w:rsidR="00742FCE" w:rsidRPr="001A3B49" w:rsidRDefault="00742FCE" w:rsidP="008356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42FCE" w:rsidRPr="001A3B49" w:rsidRDefault="00742FCE" w:rsidP="008356D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742FCE" w:rsidRPr="001A3B49" w:rsidRDefault="00742FCE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Orang tua saya menyuruh belajar</w:t>
            </w:r>
          </w:p>
        </w:tc>
        <w:tc>
          <w:tcPr>
            <w:tcW w:w="655" w:type="dxa"/>
            <w:vAlign w:val="center"/>
          </w:tcPr>
          <w:p w:rsidR="00742FCE" w:rsidRPr="001A3B49" w:rsidRDefault="00105D74" w:rsidP="007569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569A0"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05" w:type="dxa"/>
            <w:vAlign w:val="center"/>
          </w:tcPr>
          <w:p w:rsidR="00742FCE" w:rsidRPr="001A3B49" w:rsidRDefault="00742FCE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vAlign w:val="center"/>
          </w:tcPr>
          <w:p w:rsidR="00742FCE" w:rsidRPr="001A3B49" w:rsidRDefault="00742FCE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742FCE" w:rsidRPr="001A3B49" w:rsidTr="00346C92">
        <w:tc>
          <w:tcPr>
            <w:tcW w:w="1260" w:type="dxa"/>
            <w:vMerge/>
            <w:vAlign w:val="center"/>
          </w:tcPr>
          <w:p w:rsidR="00742FCE" w:rsidRPr="001A3B49" w:rsidRDefault="00742FCE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42FCE" w:rsidRPr="001A3B49" w:rsidRDefault="00742FCE" w:rsidP="008356D1">
            <w:pPr>
              <w:pStyle w:val="ListParagraph"/>
              <w:autoSpaceDE w:val="0"/>
              <w:autoSpaceDN w:val="0"/>
              <w:adjustRightInd w:val="0"/>
              <w:ind w:left="426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42FCE" w:rsidRPr="001A3B49" w:rsidRDefault="00742FCE" w:rsidP="008356D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41" w:hanging="241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742FCE" w:rsidRPr="001A3B49" w:rsidRDefault="00742FCE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Lebih baik belajar di sekolah dari pada di rumah </w:t>
            </w:r>
          </w:p>
        </w:tc>
        <w:tc>
          <w:tcPr>
            <w:tcW w:w="655" w:type="dxa"/>
            <w:vAlign w:val="center"/>
          </w:tcPr>
          <w:p w:rsidR="00742FCE" w:rsidRPr="001A3B49" w:rsidRDefault="00105D74" w:rsidP="007569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569A0"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05" w:type="dxa"/>
            <w:vAlign w:val="center"/>
          </w:tcPr>
          <w:p w:rsidR="00742FCE" w:rsidRPr="001A3B49" w:rsidRDefault="00742FCE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0" w:type="dxa"/>
            <w:vMerge/>
            <w:vAlign w:val="center"/>
          </w:tcPr>
          <w:p w:rsidR="00742FCE" w:rsidRPr="001A3B49" w:rsidRDefault="00742FCE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2FCE" w:rsidRPr="001A3B49" w:rsidTr="00346C92">
        <w:tc>
          <w:tcPr>
            <w:tcW w:w="1260" w:type="dxa"/>
            <w:vMerge/>
            <w:vAlign w:val="center"/>
          </w:tcPr>
          <w:p w:rsidR="00742FCE" w:rsidRPr="001A3B49" w:rsidRDefault="00742FCE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42FCE" w:rsidRPr="001A3B49" w:rsidRDefault="00742FCE" w:rsidP="008356D1">
            <w:pPr>
              <w:pStyle w:val="ListParagraph"/>
              <w:autoSpaceDE w:val="0"/>
              <w:autoSpaceDN w:val="0"/>
              <w:adjustRightInd w:val="0"/>
              <w:ind w:left="426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42FCE" w:rsidRPr="001A3B49" w:rsidRDefault="00742FCE" w:rsidP="008356D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41" w:hanging="241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742FCE" w:rsidRPr="001A3B49" w:rsidRDefault="00742FCE" w:rsidP="008356D1">
            <w:pPr>
              <w:pStyle w:val="ListParagraph"/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dxa"/>
            <w:vAlign w:val="center"/>
          </w:tcPr>
          <w:p w:rsidR="00742FCE" w:rsidRPr="001A3B49" w:rsidRDefault="00742FCE" w:rsidP="00C74C22">
            <w:pPr>
              <w:pStyle w:val="ListParagraph"/>
              <w:ind w:hanging="456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5" w:type="dxa"/>
            <w:vAlign w:val="center"/>
          </w:tcPr>
          <w:p w:rsidR="00742FCE" w:rsidRPr="001A3B49" w:rsidRDefault="00742FCE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742FCE" w:rsidRPr="001A3B49" w:rsidRDefault="00742FCE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2FCE" w:rsidRPr="001A3B49" w:rsidTr="00346C92">
        <w:tc>
          <w:tcPr>
            <w:tcW w:w="1260" w:type="dxa"/>
            <w:vMerge/>
            <w:vAlign w:val="center"/>
          </w:tcPr>
          <w:p w:rsidR="00742FCE" w:rsidRPr="001A3B49" w:rsidRDefault="00742FCE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42FCE" w:rsidRPr="001A3B49" w:rsidRDefault="00742FCE" w:rsidP="008356D1">
            <w:pPr>
              <w:pStyle w:val="ListParagraph"/>
              <w:autoSpaceDE w:val="0"/>
              <w:autoSpaceDN w:val="0"/>
              <w:adjustRightInd w:val="0"/>
              <w:ind w:left="426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42FCE" w:rsidRPr="001A3B49" w:rsidRDefault="00742FCE" w:rsidP="008356D1">
            <w:pPr>
              <w:pStyle w:val="ListParagraph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241" w:hanging="241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742FCE" w:rsidRPr="001A3B49" w:rsidRDefault="00742FCE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Guru saya kadangtidak masuk mengajar</w:t>
            </w:r>
          </w:p>
        </w:tc>
        <w:tc>
          <w:tcPr>
            <w:tcW w:w="655" w:type="dxa"/>
            <w:vAlign w:val="center"/>
          </w:tcPr>
          <w:p w:rsidR="00742FCE" w:rsidRPr="001A3B49" w:rsidRDefault="007569A0" w:rsidP="00105D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605" w:type="dxa"/>
            <w:vAlign w:val="center"/>
          </w:tcPr>
          <w:p w:rsidR="00742FCE" w:rsidRPr="001A3B49" w:rsidRDefault="00742FCE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20" w:type="dxa"/>
            <w:vMerge/>
            <w:vAlign w:val="center"/>
          </w:tcPr>
          <w:p w:rsidR="00742FCE" w:rsidRPr="001A3B49" w:rsidRDefault="00742FCE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2FCE" w:rsidRPr="001A3B49" w:rsidTr="00346C92">
        <w:tc>
          <w:tcPr>
            <w:tcW w:w="1260" w:type="dxa"/>
            <w:vMerge/>
            <w:vAlign w:val="center"/>
          </w:tcPr>
          <w:p w:rsidR="00742FCE" w:rsidRPr="001A3B49" w:rsidRDefault="00742FCE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42FCE" w:rsidRPr="001A3B49" w:rsidRDefault="00742FCE" w:rsidP="008356D1">
            <w:pPr>
              <w:pStyle w:val="ListParagraph"/>
              <w:autoSpaceDE w:val="0"/>
              <w:autoSpaceDN w:val="0"/>
              <w:adjustRightInd w:val="0"/>
              <w:ind w:left="426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42FCE" w:rsidRPr="001A3B49" w:rsidRDefault="00742FCE" w:rsidP="008356D1">
            <w:pPr>
              <w:pStyle w:val="ListParagraph"/>
              <w:numPr>
                <w:ilvl w:val="0"/>
                <w:numId w:val="34"/>
              </w:numPr>
              <w:ind w:left="317" w:hanging="317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Bekerja keras dalam belajar</w:t>
            </w:r>
          </w:p>
        </w:tc>
        <w:tc>
          <w:tcPr>
            <w:tcW w:w="4410" w:type="dxa"/>
          </w:tcPr>
          <w:p w:rsidR="00742FCE" w:rsidRPr="001A3B49" w:rsidRDefault="00742FCE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</w:t>
            </w: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membuat </w:t>
            </w: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kesimpulan materi yang dipelajari.</w:t>
            </w:r>
          </w:p>
        </w:tc>
        <w:tc>
          <w:tcPr>
            <w:tcW w:w="655" w:type="dxa"/>
            <w:vAlign w:val="center"/>
          </w:tcPr>
          <w:p w:rsidR="00742FCE" w:rsidRPr="001A3B49" w:rsidRDefault="007569A0" w:rsidP="00105D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05" w:type="dxa"/>
            <w:vAlign w:val="center"/>
          </w:tcPr>
          <w:p w:rsidR="00742FCE" w:rsidRPr="001A3B49" w:rsidRDefault="00742FCE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20" w:type="dxa"/>
            <w:vMerge w:val="restart"/>
            <w:vAlign w:val="center"/>
          </w:tcPr>
          <w:p w:rsidR="00742FCE" w:rsidRPr="001A3B49" w:rsidRDefault="00742FCE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742FCE" w:rsidRPr="001A3B49" w:rsidTr="00346C92">
        <w:tc>
          <w:tcPr>
            <w:tcW w:w="1260" w:type="dxa"/>
            <w:vMerge/>
            <w:vAlign w:val="center"/>
          </w:tcPr>
          <w:p w:rsidR="00742FCE" w:rsidRPr="001A3B49" w:rsidRDefault="00742FCE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42FCE" w:rsidRPr="001A3B49" w:rsidRDefault="00742FCE" w:rsidP="008356D1">
            <w:pPr>
              <w:pStyle w:val="ListParagraph"/>
              <w:autoSpaceDE w:val="0"/>
              <w:autoSpaceDN w:val="0"/>
              <w:adjustRightInd w:val="0"/>
              <w:ind w:left="426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42FCE" w:rsidRPr="001A3B49" w:rsidRDefault="00742FCE" w:rsidP="008356D1">
            <w:pPr>
              <w:pStyle w:val="ListParagraph"/>
              <w:numPr>
                <w:ilvl w:val="0"/>
                <w:numId w:val="34"/>
              </w:numPr>
              <w:ind w:left="241" w:hanging="24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742FCE" w:rsidRPr="001A3B49" w:rsidRDefault="00742FCE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Saya belajar keras agar dapat tuntas dalam pembelajaran </w:t>
            </w:r>
          </w:p>
        </w:tc>
        <w:tc>
          <w:tcPr>
            <w:tcW w:w="655" w:type="dxa"/>
            <w:vAlign w:val="center"/>
          </w:tcPr>
          <w:p w:rsidR="00742FCE" w:rsidRPr="001A3B49" w:rsidRDefault="00105D74" w:rsidP="00105D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02164"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05" w:type="dxa"/>
            <w:vAlign w:val="center"/>
          </w:tcPr>
          <w:p w:rsidR="00742FCE" w:rsidRPr="001A3B49" w:rsidRDefault="00742FCE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20" w:type="dxa"/>
            <w:vMerge/>
            <w:vAlign w:val="center"/>
          </w:tcPr>
          <w:p w:rsidR="00742FCE" w:rsidRPr="001A3B49" w:rsidRDefault="00742FCE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2FCE" w:rsidRPr="001A3B49" w:rsidTr="00346C92">
        <w:tc>
          <w:tcPr>
            <w:tcW w:w="1260" w:type="dxa"/>
            <w:vMerge/>
            <w:vAlign w:val="center"/>
          </w:tcPr>
          <w:p w:rsidR="00742FCE" w:rsidRPr="001A3B49" w:rsidRDefault="00742FCE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42FCE" w:rsidRPr="001A3B49" w:rsidRDefault="00742FCE" w:rsidP="008356D1">
            <w:pPr>
              <w:pStyle w:val="ListParagraph"/>
              <w:autoSpaceDE w:val="0"/>
              <w:autoSpaceDN w:val="0"/>
              <w:adjustRightInd w:val="0"/>
              <w:ind w:left="426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42FCE" w:rsidRPr="001A3B49" w:rsidRDefault="00742FCE" w:rsidP="008356D1">
            <w:pPr>
              <w:pStyle w:val="ListParagraph"/>
              <w:numPr>
                <w:ilvl w:val="0"/>
                <w:numId w:val="34"/>
              </w:numPr>
              <w:ind w:left="241" w:hanging="24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742FCE" w:rsidRPr="001A3B49" w:rsidRDefault="00742FCE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menyalin pekerjaan teman dalam  menyelesaikan tugas dari guru</w:t>
            </w:r>
          </w:p>
        </w:tc>
        <w:tc>
          <w:tcPr>
            <w:tcW w:w="655" w:type="dxa"/>
            <w:vAlign w:val="center"/>
          </w:tcPr>
          <w:p w:rsidR="00742FCE" w:rsidRPr="001A3B49" w:rsidRDefault="007569A0" w:rsidP="00105D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02164"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05" w:type="dxa"/>
            <w:vAlign w:val="center"/>
          </w:tcPr>
          <w:p w:rsidR="00742FCE" w:rsidRPr="001A3B49" w:rsidRDefault="00742FCE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720" w:type="dxa"/>
            <w:vMerge/>
            <w:vAlign w:val="center"/>
          </w:tcPr>
          <w:p w:rsidR="00742FCE" w:rsidRPr="001A3B49" w:rsidRDefault="00742FCE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2FCE" w:rsidRPr="001A3B49" w:rsidTr="00346C92">
        <w:tc>
          <w:tcPr>
            <w:tcW w:w="1260" w:type="dxa"/>
            <w:vMerge/>
            <w:vAlign w:val="center"/>
          </w:tcPr>
          <w:p w:rsidR="00742FCE" w:rsidRPr="001A3B49" w:rsidRDefault="00742FCE" w:rsidP="008356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:rsidR="00742FCE" w:rsidRPr="001A3B49" w:rsidRDefault="00742FCE" w:rsidP="008356D1">
            <w:pPr>
              <w:pStyle w:val="ListParagraph"/>
              <w:autoSpaceDE w:val="0"/>
              <w:autoSpaceDN w:val="0"/>
              <w:adjustRightInd w:val="0"/>
              <w:ind w:left="426" w:hanging="378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vAlign w:val="center"/>
          </w:tcPr>
          <w:p w:rsidR="00742FCE" w:rsidRPr="001A3B49" w:rsidRDefault="00742FCE" w:rsidP="008356D1">
            <w:pPr>
              <w:pStyle w:val="ListParagraph"/>
              <w:numPr>
                <w:ilvl w:val="0"/>
                <w:numId w:val="34"/>
              </w:numPr>
              <w:ind w:left="241" w:hanging="241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0" w:type="dxa"/>
          </w:tcPr>
          <w:p w:rsidR="00742FCE" w:rsidRPr="001A3B49" w:rsidRDefault="00742FCE" w:rsidP="008356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Saya membanca buku sebelum pelajaran dimulai</w:t>
            </w:r>
          </w:p>
        </w:tc>
        <w:tc>
          <w:tcPr>
            <w:tcW w:w="655" w:type="dxa"/>
            <w:vAlign w:val="center"/>
          </w:tcPr>
          <w:p w:rsidR="00742FCE" w:rsidRPr="001A3B49" w:rsidRDefault="007569A0" w:rsidP="007569A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102164"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05" w:type="dxa"/>
            <w:vAlign w:val="center"/>
          </w:tcPr>
          <w:p w:rsidR="00742FCE" w:rsidRPr="001A3B49" w:rsidRDefault="00FF5D7B" w:rsidP="00C74C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20" w:type="dxa"/>
            <w:vMerge/>
            <w:vAlign w:val="center"/>
          </w:tcPr>
          <w:p w:rsidR="00742FCE" w:rsidRPr="001A3B49" w:rsidRDefault="00742FCE" w:rsidP="008356D1">
            <w:pPr>
              <w:tabs>
                <w:tab w:val="left" w:pos="26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60C88" w:rsidRPr="001A3B49" w:rsidRDefault="00E60C88" w:rsidP="008753DD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53DD" w:rsidRPr="001A3B49" w:rsidRDefault="008753DD" w:rsidP="008753DD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G. Teknik Analisis Data</w:t>
      </w:r>
      <w:r w:rsidRPr="001A3B49">
        <w:rPr>
          <w:rFonts w:ascii="Times New Roman" w:hAnsi="Times New Roman" w:cs="Times New Roman"/>
          <w:b/>
          <w:color w:val="000000" w:themeColor="text1"/>
          <w:sz w:val="24"/>
          <w:szCs w:val="24"/>
          <w:lang w:val="id-ID"/>
        </w:rPr>
        <w:t>.</w:t>
      </w:r>
    </w:p>
    <w:p w:rsidR="008753DD" w:rsidRPr="001A3B49" w:rsidRDefault="008753DD" w:rsidP="008753DD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Data hasil penelitian dianalisis melalui teknik analisis statistik deskriptif dan inferensial. Analisis statistik deskriptif diperlukan untuk menjawab permasalahan pertama dan kedua dengan mendeskripsikan keadaan sampel untuk mmenghitung, rata-rata, median, modus, standar deviasi, persentase, nilai terendah dan nilai tertinggi dengan kategori serta grafik untuk mempermudah membaca data. </w:t>
      </w:r>
    </w:p>
    <w:p w:rsidR="008753DD" w:rsidRPr="001A3B49" w:rsidRDefault="008753DD" w:rsidP="008753DD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Secara deskriptif kedua data dari masing-masing variabel pada penelitian ini dijelaskan berdasarkan kategori nilai berikut: </w:t>
      </w:r>
    </w:p>
    <w:p w:rsidR="008753DD" w:rsidRPr="001A3B49" w:rsidRDefault="008753DD" w:rsidP="008753D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lastRenderedPageBreak/>
        <w:t>( 81-100%) = Tinggi Sekali.</w:t>
      </w:r>
    </w:p>
    <w:p w:rsidR="008753DD" w:rsidRPr="001A3B49" w:rsidRDefault="008753DD" w:rsidP="008753D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( 61-80%) = Tinggi </w:t>
      </w:r>
    </w:p>
    <w:p w:rsidR="008753DD" w:rsidRPr="001A3B49" w:rsidRDefault="008753DD" w:rsidP="008753D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( 41-60%) = Sedang </w:t>
      </w:r>
    </w:p>
    <w:p w:rsidR="008753DD" w:rsidRPr="001A3B49" w:rsidRDefault="008753DD" w:rsidP="008753D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(21-40%) = Rendah</w:t>
      </w:r>
    </w:p>
    <w:p w:rsidR="008753DD" w:rsidRPr="001A3B49" w:rsidRDefault="008753DD" w:rsidP="008753D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(0-20%) = Sangat rendah </w:t>
      </w:r>
      <w:r w:rsidRPr="001A3B49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id-ID"/>
        </w:rPr>
        <w:footnoteReference w:id="3"/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8753DD" w:rsidRPr="001A3B49" w:rsidRDefault="008753DD" w:rsidP="008753DD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753DD" w:rsidRPr="001A3B49" w:rsidRDefault="008753DD" w:rsidP="008753DD">
      <w:pPr>
        <w:pStyle w:val="ListParagraph"/>
        <w:spacing w:after="0" w:line="48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Selanjutnya data penelitian ini diolah dengan mengunakan statistik inferensial untuk menguji hipotesis. Adapun langkah-langkah dalam analisis data adalah sebagai berikut: </w:t>
      </w:r>
    </w:p>
    <w:p w:rsidR="008753DD" w:rsidRPr="001A3B49" w:rsidRDefault="008753DD" w:rsidP="008753DD">
      <w:pPr>
        <w:pStyle w:val="ListParagraph"/>
        <w:numPr>
          <w:ilvl w:val="2"/>
          <w:numId w:val="23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Uji persyaratan analisis.</w:t>
      </w:r>
    </w:p>
    <w:p w:rsidR="008753DD" w:rsidRPr="001A3B49" w:rsidRDefault="008753DD" w:rsidP="008753DD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Langkah ini dilakukan untuk menguji normalitas data, menguji normalitas data dapat dilakukan dengan menggunakan rumus kemiringan/rumus kemiringan kurva.</w:t>
      </w:r>
    </w:p>
    <w:p w:rsidR="008753DD" w:rsidRPr="001A3B49" w:rsidRDefault="008753DD" w:rsidP="008753D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position w:val="-24"/>
          <w:sz w:val="24"/>
          <w:szCs w:val="24"/>
          <w:lang w:val="es-ES"/>
        </w:rPr>
        <w:object w:dxaOrig="1579" w:dyaOrig="660">
          <v:shape id="_x0000_i1025" type="#_x0000_t75" style="width:78.7pt;height:32.65pt" o:ole="">
            <v:imagedata r:id="rId10" o:title=""/>
          </v:shape>
          <o:OLEObject Type="Embed" ProgID="Equation.3" ShapeID="_x0000_i1025" DrawAspect="Content" ObjectID="_1447268196" r:id="rId11"/>
        </w:object>
      </w:r>
    </w:p>
    <w:p w:rsidR="008753DD" w:rsidRPr="001A3B49" w:rsidRDefault="008753DD" w:rsidP="008753D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Keterangan: </w:t>
      </w:r>
    </w:p>
    <w:p w:rsidR="008753DD" w:rsidRPr="001A3B49" w:rsidRDefault="008753DD" w:rsidP="008753D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m:oMath>
        <m:r>
          <w:rPr>
            <w:rFonts w:ascii="Cambria Math" w:hAnsi="Cambria Math" w:cs="Times New Roman"/>
            <w:color w:val="000000" w:themeColor="text1"/>
            <w:sz w:val="24"/>
            <w:szCs w:val="24"/>
            <w:lang w:val="id-ID"/>
          </w:rPr>
          <m:t>X</m:t>
        </m:r>
      </m:oMath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= Rata-rata variabel penelitian </w:t>
      </w:r>
    </w:p>
    <w:p w:rsidR="008753DD" w:rsidRPr="001A3B49" w:rsidRDefault="008753DD" w:rsidP="008753D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Mo = Modus variabel penelitian </w:t>
      </w:r>
    </w:p>
    <w:p w:rsidR="008753DD" w:rsidRPr="001A3B49" w:rsidRDefault="008753DD" w:rsidP="008753D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Sd = Standar deviasi variabel penelitian</w:t>
      </w:r>
      <w:r w:rsidRPr="001A3B49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id-ID"/>
        </w:rPr>
        <w:footnoteReference w:id="4"/>
      </w:r>
    </w:p>
    <w:p w:rsidR="008753DD" w:rsidRPr="001A3B49" w:rsidRDefault="008753DD" w:rsidP="008753D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3DD" w:rsidRPr="001A3B49" w:rsidRDefault="008753DD" w:rsidP="008753DD">
      <w:pPr>
        <w:pStyle w:val="ListParagraph"/>
        <w:spacing w:after="0" w:line="48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Dengan keriteria </w:t>
      </w:r>
    </w:p>
    <w:p w:rsidR="008753DD" w:rsidRPr="001A3B49" w:rsidRDefault="008753DD" w:rsidP="008753DD">
      <w:pPr>
        <w:pStyle w:val="ListParagraph"/>
        <w:numPr>
          <w:ilvl w:val="7"/>
          <w:numId w:val="22"/>
        </w:numPr>
        <w:spacing w:after="0" w:line="480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Data normal jika -1 ≤ Km ≤ +1.</w:t>
      </w:r>
    </w:p>
    <w:p w:rsidR="008753DD" w:rsidRPr="001A3B49" w:rsidRDefault="008753DD" w:rsidP="008753DD">
      <w:pPr>
        <w:pStyle w:val="ListParagraph"/>
        <w:numPr>
          <w:ilvl w:val="7"/>
          <w:numId w:val="22"/>
        </w:numPr>
        <w:spacing w:after="0" w:line="480" w:lineRule="auto"/>
        <w:ind w:left="567" w:hanging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Data tidak normal jika  Km</w:t>
      </w:r>
      <w:r w:rsidRPr="001A3B49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&lt; 1 atau Km</w:t>
      </w:r>
      <w:r w:rsidRPr="001A3B49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&gt; +1.</w:t>
      </w:r>
    </w:p>
    <w:p w:rsidR="008753DD" w:rsidRPr="001A3B49" w:rsidRDefault="008753DD" w:rsidP="008753DD">
      <w:pPr>
        <w:pStyle w:val="ListParagraph"/>
        <w:numPr>
          <w:ilvl w:val="2"/>
          <w:numId w:val="23"/>
        </w:numPr>
        <w:spacing w:after="0" w:line="480" w:lineRule="auto"/>
        <w:ind w:left="567" w:hanging="2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Persamaan regresi linear sederhana.</w:t>
      </w:r>
    </w:p>
    <w:p w:rsidR="008753DD" w:rsidRPr="001A3B49" w:rsidRDefault="008753DD" w:rsidP="008753DD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Langkah ini dilakukan dengan menggunakan rumus persamaan regresi linear sederhana</w:t>
      </w:r>
    </w:p>
    <w:p w:rsidR="008753DD" w:rsidRPr="001A3B49" w:rsidRDefault="008753DD" w:rsidP="008753DD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 w:eastAsia="id-ID"/>
        </w:rPr>
      </w:pPr>
      <w:r w:rsidRPr="001A3B49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id-ID"/>
        </w:rPr>
        <w:lastRenderedPageBreak/>
        <w:t xml:space="preserve">           </w:t>
      </w:r>
      <w:r w:rsidRPr="001A3B49">
        <w:rPr>
          <w:rFonts w:ascii="Times New Roman" w:hAnsi="Times New Roman" w:cs="Times New Roman"/>
          <w:color w:val="000000" w:themeColor="text1"/>
          <w:position w:val="-6"/>
          <w:sz w:val="24"/>
          <w:szCs w:val="24"/>
          <w:lang w:val="es-ES"/>
        </w:rPr>
        <w:object w:dxaOrig="1140" w:dyaOrig="340">
          <v:shape id="_x0000_i1026" type="#_x0000_t75" style="width:56.1pt;height:16.75pt" o:ole="">
            <v:imagedata r:id="rId12" o:title=""/>
          </v:shape>
          <o:OLEObject Type="Embed" ProgID="Equation.3" ShapeID="_x0000_i1026" DrawAspect="Content" ObjectID="_1447268197" r:id="rId13"/>
        </w:object>
      </w:r>
    </w:p>
    <w:p w:rsidR="008753DD" w:rsidRPr="001A3B49" w:rsidRDefault="008753DD" w:rsidP="008753D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Dengan menentukan harga b dan a sebagai berikut: </w:t>
      </w:r>
    </w:p>
    <w:p w:rsidR="008753DD" w:rsidRPr="001A3B49" w:rsidRDefault="008753DD" w:rsidP="008753D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b = </w:t>
      </w:r>
      <w:r w:rsidRPr="001A3B49">
        <w:rPr>
          <w:rFonts w:ascii="Times New Roman" w:hAnsi="Times New Roman" w:cs="Times New Roman"/>
          <w:color w:val="000000" w:themeColor="text1"/>
          <w:position w:val="-30"/>
          <w:sz w:val="24"/>
          <w:szCs w:val="24"/>
        </w:rPr>
        <w:object w:dxaOrig="2180" w:dyaOrig="680">
          <v:shape id="_x0000_i1027" type="#_x0000_t75" style="width:108.85pt;height:33.5pt" o:ole="">
            <v:imagedata r:id="rId14" o:title=""/>
          </v:shape>
          <o:OLEObject Type="Embed" ProgID="Equation.3" ShapeID="_x0000_i1027" DrawAspect="Content" ObjectID="_1447268198" r:id="rId15"/>
        </w:objec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ab/>
      </w:r>
    </w:p>
    <w:p w:rsidR="008753DD" w:rsidRPr="001A3B49" w:rsidRDefault="008753DD" w:rsidP="008753D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position w:val="-24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sv-SE"/>
        </w:rPr>
        <w:t xml:space="preserve">a = </w:t>
      </w:r>
      <w:r w:rsidRPr="001A3B49">
        <w:rPr>
          <w:rFonts w:ascii="Times New Roman" w:hAnsi="Times New Roman" w:cs="Times New Roman"/>
          <w:color w:val="000000" w:themeColor="text1"/>
          <w:position w:val="-24"/>
          <w:sz w:val="24"/>
          <w:szCs w:val="24"/>
        </w:rPr>
        <w:object w:dxaOrig="1260" w:dyaOrig="620">
          <v:shape id="_x0000_i1028" type="#_x0000_t75" style="width:62.8pt;height:31pt" o:ole="">
            <v:imagedata r:id="rId16" o:title=""/>
          </v:shape>
          <o:OLEObject Type="Embed" ProgID="Equation.3" ShapeID="_x0000_i1028" DrawAspect="Content" ObjectID="_1447268199" r:id="rId17"/>
        </w:object>
      </w:r>
    </w:p>
    <w:p w:rsidR="008753DD" w:rsidRPr="001A3B49" w:rsidRDefault="008753DD" w:rsidP="008753D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Keterangan.</w:t>
      </w:r>
    </w:p>
    <w:p w:rsidR="008753DD" w:rsidRPr="001A3B49" w:rsidRDefault="008753DD" w:rsidP="008753D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Y= Variabel terikat yang diproyeksikan </w:t>
      </w:r>
    </w:p>
    <w:p w:rsidR="008753DD" w:rsidRPr="001A3B49" w:rsidRDefault="008753DD" w:rsidP="008753D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X= Variabel bebas yang mempunyai nilai tertentu untuk diprediksikan </w:t>
      </w:r>
    </w:p>
    <w:p w:rsidR="008753DD" w:rsidRPr="001A3B49" w:rsidRDefault="008753DD" w:rsidP="008753D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a=  Nilai konstan harga Y jika X= 0.</w:t>
      </w:r>
    </w:p>
    <w:p w:rsidR="008753DD" w:rsidRPr="001A3B49" w:rsidRDefault="008753DD" w:rsidP="008753DD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b= Nilai arah sebagai penentu yang menunjukan nilai peningkatan (+) atau penurunan (-) variabel Y</w:t>
      </w:r>
      <w:r w:rsidRPr="001A3B49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id-ID"/>
        </w:rPr>
        <w:footnoteReference w:id="5"/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8753DD" w:rsidRPr="001A3B49" w:rsidRDefault="008753DD" w:rsidP="008753DD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:rsidR="008753DD" w:rsidRPr="001A3B49" w:rsidRDefault="008753DD" w:rsidP="008753DD">
      <w:pPr>
        <w:pStyle w:val="ListParagraph"/>
        <w:numPr>
          <w:ilvl w:val="2"/>
          <w:numId w:val="23"/>
        </w:numPr>
        <w:spacing w:after="0" w:line="480" w:lineRule="auto"/>
        <w:ind w:left="567" w:hanging="2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Menentukan angka indek Pengaruh </w:t>
      </w:r>
    </w:p>
    <w:p w:rsidR="008753DD" w:rsidRPr="001A3B49" w:rsidRDefault="008753DD" w:rsidP="008753D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noProof/>
          <w:color w:val="000000" w:themeColor="text1"/>
          <w:position w:val="-60"/>
          <w:sz w:val="24"/>
          <w:szCs w:val="24"/>
        </w:rPr>
        <w:object w:dxaOrig="4400" w:dyaOrig="1080">
          <v:shape id="_x0000_i1029" type="#_x0000_t75" style="width:221pt;height:42.7pt" o:ole="">
            <v:imagedata r:id="rId18" o:title=""/>
          </v:shape>
          <o:OLEObject Type="Embed" ProgID="Unknown" ShapeID="_x0000_i1029" DrawAspect="Content" ObjectID="_1447268200" r:id="rId19"/>
        </w:object>
      </w:r>
    </w:p>
    <w:p w:rsidR="008753DD" w:rsidRPr="001A3B49" w:rsidRDefault="008753DD" w:rsidP="008753DD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:rsidR="008753DD" w:rsidRPr="001A3B49" w:rsidRDefault="008753DD" w:rsidP="008753DD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Keterangan :</w:t>
      </w:r>
    </w:p>
    <w:p w:rsidR="008753DD" w:rsidRPr="001A3B49" w:rsidRDefault="008753DD" w:rsidP="008753DD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r</w:t>
      </w:r>
      <w:r w:rsidRPr="001A3B49">
        <w:rPr>
          <w:rFonts w:ascii="Times New Roman" w:hAnsi="Times New Roman" w:cs="Times New Roman"/>
          <w:noProof/>
          <w:color w:val="000000" w:themeColor="text1"/>
          <w:sz w:val="24"/>
          <w:szCs w:val="24"/>
          <w:vertAlign w:val="subscript"/>
        </w:rPr>
        <w:t>xy</w:t>
      </w:r>
      <w:r w:rsidRPr="001A3B4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= Angka indeks Pengaruh variabel X dan Y</w:t>
      </w:r>
    </w:p>
    <w:p w:rsidR="008753DD" w:rsidRPr="001A3B49" w:rsidRDefault="008753DD" w:rsidP="008753DD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x  </w:t>
      </w:r>
      <w:r w:rsidRPr="001A3B4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= </w:t>
      </w:r>
      <w:r w:rsidR="0004244A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Otoritas Orang Tua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53DD" w:rsidRPr="001A3B49" w:rsidRDefault="008753DD" w:rsidP="008753DD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y  </w:t>
      </w:r>
      <w:r w:rsidRPr="001A3B4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 xml:space="preserve">= </w:t>
      </w:r>
      <w:r w:rsidR="00E234B7"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Minat belajar anak</w:t>
      </w:r>
    </w:p>
    <w:p w:rsidR="008753DD" w:rsidRPr="001A3B49" w:rsidRDefault="008753DD" w:rsidP="008753DD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xy  = Jumlah hasil perkalian antara skor X dan skor Y</w:t>
      </w:r>
      <w:r w:rsidRPr="001A3B49">
        <w:rPr>
          <w:rStyle w:val="FootnoteReference"/>
          <w:rFonts w:ascii="Times New Roman" w:hAnsi="Times New Roman" w:cs="Times New Roman"/>
          <w:noProof/>
          <w:color w:val="000000" w:themeColor="text1"/>
          <w:sz w:val="24"/>
          <w:szCs w:val="24"/>
        </w:rPr>
        <w:footnoteReference w:id="6"/>
      </w:r>
      <w:r w:rsidRPr="001A3B4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</w:t>
      </w:r>
    </w:p>
    <w:p w:rsidR="008753DD" w:rsidRPr="001A3B49" w:rsidRDefault="008753DD" w:rsidP="008753DD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</w:p>
    <w:p w:rsidR="008753DD" w:rsidRPr="001A3B49" w:rsidRDefault="008753DD" w:rsidP="008753DD">
      <w:pPr>
        <w:pStyle w:val="ListParagraph"/>
        <w:numPr>
          <w:ilvl w:val="2"/>
          <w:numId w:val="23"/>
        </w:numPr>
        <w:spacing w:after="0" w:line="480" w:lineRule="auto"/>
        <w:ind w:left="567" w:hanging="24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Menentukan koefisien determinasi. </w:t>
      </w:r>
    </w:p>
    <w:p w:rsidR="008753DD" w:rsidRPr="001A3B49" w:rsidRDefault="008753DD" w:rsidP="008753DD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Koefisien determinasi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dihitung untuk mengetahui besarnya pengaruh variable X terhadap variable Y, rumus yang digunakan adalah sebagai berikut:</w:t>
      </w:r>
    </w:p>
    <w:p w:rsidR="008753DD" w:rsidRPr="001A3B49" w:rsidRDefault="008753DD" w:rsidP="008753D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>KD : r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100%.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</w:p>
    <w:p w:rsidR="008753DD" w:rsidRPr="001A3B49" w:rsidRDefault="008753DD" w:rsidP="008753D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Keterangan </w:t>
      </w:r>
    </w:p>
    <w:p w:rsidR="008753DD" w:rsidRPr="001A3B49" w:rsidRDefault="008753DD" w:rsidP="008753D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KD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= 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Nilai Koefisien Determinasi</w:t>
      </w:r>
    </w:p>
    <w:p w:rsidR="008753DD" w:rsidRPr="001A3B49" w:rsidRDefault="008753DD" w:rsidP="008753D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>r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nb-NO"/>
        </w:rPr>
        <w:t>2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 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= 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nb-NO"/>
        </w:rPr>
        <w:t xml:space="preserve">Nilai koefisien Pengaruh </w:t>
      </w:r>
      <w:r w:rsidRPr="001A3B49">
        <w:rPr>
          <w:rFonts w:ascii="Times New Roman" w:hAnsi="Times New Roman" w:cs="Times New Roman"/>
          <w:i/>
          <w:color w:val="000000" w:themeColor="text1"/>
          <w:sz w:val="24"/>
          <w:szCs w:val="24"/>
          <w:lang w:val="nb-NO"/>
        </w:rPr>
        <w:t>product moment</w:t>
      </w:r>
      <w:r w:rsidRPr="001A3B49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nb-NO"/>
        </w:rPr>
        <w:footnoteReference w:id="7"/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8753DD" w:rsidRPr="001A3B49" w:rsidRDefault="008753DD" w:rsidP="008753DD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3DD" w:rsidRPr="001A3B49" w:rsidRDefault="008753DD" w:rsidP="008753DD">
      <w:pPr>
        <w:pStyle w:val="ListParagraph"/>
        <w:numPr>
          <w:ilvl w:val="2"/>
          <w:numId w:val="23"/>
        </w:numPr>
        <w:spacing w:after="0" w:line="480" w:lineRule="auto"/>
        <w:ind w:left="567" w:hanging="247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t>Pengujian hipotesis</w:t>
      </w:r>
      <w:r w:rsidRPr="001A3B4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  <w:t>.</w:t>
      </w:r>
    </w:p>
    <w:p w:rsidR="008753DD" w:rsidRPr="001A3B49" w:rsidRDefault="008753DD" w:rsidP="008753DD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vertAlign w:val="subscript"/>
          <w:lang w:val="id-ID"/>
        </w:rPr>
      </w:pPr>
      <w:r w:rsidRPr="001A3B4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Pengujian hipotesis dilakukan dengan menggunakan t</w:t>
      </w:r>
      <w:r w:rsidRPr="001A3B49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vertAlign w:val="subscript"/>
        </w:rPr>
        <w:t>hitung</w:t>
      </w:r>
      <w:r w:rsidRPr="001A3B49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vertAlign w:val="subscript"/>
          <w:lang w:val="id-ID"/>
        </w:rPr>
        <w:t>.</w:t>
      </w:r>
    </w:p>
    <w:p w:rsidR="008753DD" w:rsidRPr="001A3B49" w:rsidRDefault="008753DD" w:rsidP="008753DD">
      <w:pPr>
        <w:pStyle w:val="ListParagraph"/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1A3B49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vertAlign w:val="subscript"/>
        </w:rPr>
        <w:t>h</w:t>
      </w:r>
      <m:oMath>
        <m:r>
          <w:rPr>
            <w:rFonts w:ascii="Cambria Math" w:hAnsi="Times New Roman" w:cs="Times New Roman"/>
            <w:noProof/>
            <w:color w:val="000000" w:themeColor="text1"/>
            <w:sz w:val="24"/>
            <w:szCs w:val="24"/>
          </w:rPr>
          <m:t xml:space="preserve"> =</m:t>
        </m:r>
        <m:f>
          <m:fPr>
            <m:ctrlPr>
              <w:rPr>
                <w:rFonts w:ascii="Cambria Math" w:hAnsi="Times New Roman" w:cs="Times New Roman"/>
                <w:i/>
                <w:noProof/>
                <w:color w:val="000000" w:themeColor="text1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noProof/>
                <w:color w:val="000000" w:themeColor="text1"/>
                <w:sz w:val="24"/>
                <w:szCs w:val="24"/>
              </w:rPr>
              <m:t>r</m:t>
            </m:r>
            <m:r>
              <w:rPr>
                <w:rFonts w:ascii="Cambria Math" w:hAnsi="Times New Roman" w:cs="Times New Roman"/>
                <w:noProof/>
                <w:color w:val="000000" w:themeColor="text1"/>
                <w:sz w:val="24"/>
                <w:szCs w:val="24"/>
              </w:rPr>
              <m:t xml:space="preserve"> 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</w:rPr>
                  <m:t>n-</m:t>
                </m:r>
                <m:r>
                  <w:rPr>
                    <w:rFonts w:ascii="Cambria Math" w:hAnsi="Times New Roman" w:cs="Times New Roman"/>
                    <w:noProof/>
                    <w:color w:val="000000" w:themeColor="text1"/>
                    <w:sz w:val="24"/>
                    <w:szCs w:val="24"/>
                  </w:rPr>
                  <m:t>1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Times New Roman" w:cs="Times New Roman"/>
                    <w:i/>
                    <w:noProof/>
                    <w:color w:val="000000" w:themeColor="text1"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noProof/>
                    <w:color w:val="000000" w:themeColor="text1"/>
                    <w:sz w:val="24"/>
                    <w:szCs w:val="24"/>
                  </w:rPr>
                  <m:t>1</m:t>
                </m:r>
                <m:r>
                  <w:rPr>
                    <w:rFonts w:ascii="Cambria Math" w:hAnsi="Cambria Math" w:cs="Times New Roman"/>
                    <w:noProof/>
                    <w:color w:val="000000" w:themeColor="text1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noProof/>
                        <w:color w:val="000000" w:themeColor="text1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noProof/>
                        <w:color w:val="000000" w:themeColor="text1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Times New Roman" w:cs="Times New Roman"/>
                        <w:noProof/>
                        <w:color w:val="000000" w:themeColor="text1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</m:oMath>
    </w:p>
    <w:p w:rsidR="008753DD" w:rsidRPr="001A3B49" w:rsidRDefault="008753DD" w:rsidP="008753DD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Keterangan :</w:t>
      </w:r>
    </w:p>
    <w:p w:rsidR="008753DD" w:rsidRPr="001A3B49" w:rsidRDefault="008753DD" w:rsidP="008753DD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</w:t>
      </w:r>
      <w:r w:rsidRPr="001A3B49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  <w:lang w:val="it-IT"/>
        </w:rPr>
        <w:t>hitung</w:t>
      </w:r>
      <w:r w:rsidRPr="001A3B49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ab/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= Nilai t</w:t>
      </w:r>
    </w:p>
    <w:p w:rsidR="008753DD" w:rsidRPr="001A3B49" w:rsidRDefault="008753DD" w:rsidP="008753DD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r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  <w:t xml:space="preserve">= Nilai Koefisien </w:t>
      </w:r>
      <w:r w:rsidRPr="001A3B49">
        <w:rPr>
          <w:rFonts w:ascii="Times New Roman" w:hAnsi="Times New Roman" w:cs="Times New Roman"/>
          <w:i/>
          <w:color w:val="000000" w:themeColor="text1"/>
          <w:sz w:val="24"/>
          <w:szCs w:val="24"/>
          <w:lang w:val="it-IT"/>
        </w:rPr>
        <w:t>product moment</w:t>
      </w:r>
    </w:p>
    <w:p w:rsidR="008753DD" w:rsidRPr="001A3B49" w:rsidRDefault="008753DD" w:rsidP="008753DD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n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  <w:t>= Jumlah Responden</w:t>
      </w:r>
    </w:p>
    <w:p w:rsidR="008753DD" w:rsidRPr="001A3B49" w:rsidRDefault="008753DD" w:rsidP="008753DD">
      <w:pPr>
        <w:spacing w:after="0" w:line="240" w:lineRule="auto"/>
        <w:ind w:left="426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1</w:t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  <w:t>= Nilai Konstanta</w:t>
      </w:r>
      <w:r w:rsidRPr="001A3B49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lang w:val="it-IT"/>
        </w:rPr>
        <w:footnoteReference w:id="8"/>
      </w:r>
      <w:r w:rsidRPr="001A3B49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:rsidR="008753DD" w:rsidRPr="001A3B49" w:rsidRDefault="008753DD" w:rsidP="008753DD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id-ID"/>
        </w:rPr>
      </w:pPr>
    </w:p>
    <w:p w:rsidR="008753DD" w:rsidRPr="001A3B49" w:rsidRDefault="008753DD" w:rsidP="008753DD">
      <w:pPr>
        <w:pStyle w:val="ListParagraph"/>
        <w:spacing w:after="0" w:line="480" w:lineRule="auto"/>
        <w:ind w:left="36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Kriteria :</w:t>
      </w:r>
    </w:p>
    <w:p w:rsidR="008753DD" w:rsidRPr="001A3B49" w:rsidRDefault="008753DD" w:rsidP="008753DD">
      <w:pPr>
        <w:pStyle w:val="ListParagraph"/>
        <w:numPr>
          <w:ilvl w:val="2"/>
          <w:numId w:val="38"/>
        </w:numPr>
        <w:tabs>
          <w:tab w:val="clear" w:pos="2340"/>
        </w:tabs>
        <w:spacing w:after="0" w:line="480" w:lineRule="auto"/>
        <w:ind w:left="540" w:hanging="1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A3B4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Jika t</w:t>
      </w:r>
      <w:r w:rsidRPr="001A3B49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vertAlign w:val="subscript"/>
        </w:rPr>
        <w:t>hitung</w:t>
      </w:r>
      <m:oMath>
        <m:r>
          <w:rPr>
            <w:rFonts w:ascii="Cambria Math" w:hAnsi="Times New Roman" w:cs="Times New Roman"/>
            <w:noProof/>
            <w:color w:val="000000" w:themeColor="text1"/>
            <w:sz w:val="24"/>
            <w:szCs w:val="24"/>
            <w:vertAlign w:val="subscript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24"/>
            <w:szCs w:val="24"/>
            <w:vertAlign w:val="subscript"/>
          </w:rPr>
          <m:t>≥</m:t>
        </m:r>
      </m:oMath>
      <w:r w:rsidRPr="001A3B49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vertAlign w:val="subscript"/>
        </w:rPr>
        <w:t xml:space="preserve"> </w:t>
      </w:r>
      <w:r w:rsidRPr="001A3B4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1A3B49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vertAlign w:val="subscript"/>
        </w:rPr>
        <w:t xml:space="preserve">tabel </w:t>
      </w:r>
      <w:r w:rsidRPr="001A3B4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pada </w:t>
      </w:r>
      <m:oMath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24"/>
            <w:szCs w:val="24"/>
            <w:vertAlign w:val="subscript"/>
          </w:rPr>
          <m:t>∝</m:t>
        </m:r>
      </m:oMath>
      <w:r w:rsidRPr="001A3B4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vertAlign w:val="subscript"/>
        </w:rPr>
        <w:t xml:space="preserve"> </w:t>
      </w:r>
      <w:r w:rsidRPr="001A3B4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>= 0,05 dan dk = k-2, maka tolak H</w:t>
      </w:r>
      <w:r w:rsidRPr="001A3B49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vertAlign w:val="subscript"/>
        </w:rPr>
        <w:t>o</w:t>
      </w:r>
      <w:r w:rsidRPr="001A3B4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 xml:space="preserve"> dan terima H</w:t>
      </w:r>
      <w:r w:rsidRPr="001A3B49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vertAlign w:val="subscript"/>
        </w:rPr>
        <w:t>i</w:t>
      </w:r>
      <w:r w:rsidRPr="001A3B4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vertAlign w:val="subscript"/>
          <w:lang w:val="id-ID"/>
        </w:rPr>
        <w:t>.</w:t>
      </w:r>
    </w:p>
    <w:p w:rsidR="008753DD" w:rsidRPr="001A3B49" w:rsidRDefault="008753DD" w:rsidP="008753DD">
      <w:pPr>
        <w:pStyle w:val="ListParagraph"/>
        <w:numPr>
          <w:ilvl w:val="2"/>
          <w:numId w:val="38"/>
        </w:numPr>
        <w:tabs>
          <w:tab w:val="clear" w:pos="2340"/>
        </w:tabs>
        <w:spacing w:after="0" w:line="480" w:lineRule="auto"/>
        <w:ind w:left="540" w:hanging="180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1A3B4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 xml:space="preserve">Jika </w:t>
      </w:r>
      <w:r w:rsidRPr="001A3B4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t</w:t>
      </w:r>
      <w:r w:rsidRPr="001A3B49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vertAlign w:val="subscript"/>
        </w:rPr>
        <w:t xml:space="preserve">hitung </w:t>
      </w:r>
      <w:r w:rsidRPr="001A3B4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≤ t</w:t>
      </w:r>
      <w:r w:rsidRPr="001A3B49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vertAlign w:val="subscript"/>
        </w:rPr>
        <w:t xml:space="preserve">tabel  </w:t>
      </w:r>
      <w:r w:rsidRPr="001A3B4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pada </w:t>
      </w:r>
      <m:oMath>
        <m:r>
          <m:rPr>
            <m:sty m:val="p"/>
          </m:rPr>
          <w:rPr>
            <w:rFonts w:ascii="Cambria Math" w:hAnsi="Cambria Math" w:cs="Times New Roman"/>
            <w:noProof/>
            <w:color w:val="000000" w:themeColor="text1"/>
            <w:sz w:val="24"/>
            <w:szCs w:val="24"/>
            <w:vertAlign w:val="subscript"/>
          </w:rPr>
          <m:t>∝</m:t>
        </m:r>
      </m:oMath>
      <w:r w:rsidRPr="001A3B4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vertAlign w:val="subscript"/>
        </w:rPr>
        <w:t xml:space="preserve">  </w:t>
      </w:r>
      <w:r w:rsidRPr="001A3B4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>= 0,05 dan dk = k-2, maka tolak H</w:t>
      </w:r>
      <w:r w:rsidRPr="001A3B49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vertAlign w:val="subscript"/>
        </w:rPr>
        <w:t>i</w:t>
      </w:r>
      <w:r w:rsidRPr="001A3B4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  <w:t xml:space="preserve"> dan terima H</w:t>
      </w:r>
      <w:r w:rsidRPr="001A3B49">
        <w:rPr>
          <w:rFonts w:ascii="Times New Roman" w:eastAsiaTheme="minorEastAsia" w:hAnsi="Times New Roman" w:cs="Times New Roman"/>
          <w:i/>
          <w:noProof/>
          <w:color w:val="000000" w:themeColor="text1"/>
          <w:sz w:val="24"/>
          <w:szCs w:val="24"/>
          <w:vertAlign w:val="subscript"/>
        </w:rPr>
        <w:t>o</w:t>
      </w:r>
      <w:r w:rsidRPr="001A3B49"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  <w:vertAlign w:val="subscript"/>
          <w:lang w:val="id-ID"/>
        </w:rPr>
        <w:t>.</w:t>
      </w:r>
    </w:p>
    <w:p w:rsidR="008753DD" w:rsidRPr="001A3B49" w:rsidRDefault="008753DD" w:rsidP="008753DD">
      <w:pPr>
        <w:spacing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753DD" w:rsidRPr="001A3B49" w:rsidSect="00802AE0">
      <w:headerReference w:type="default" r:id="rId20"/>
      <w:footerReference w:type="default" r:id="rId21"/>
      <w:pgSz w:w="12240" w:h="15840"/>
      <w:pgMar w:top="2268" w:right="1701" w:bottom="1701" w:left="2268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216" w:rsidRDefault="004B7216" w:rsidP="000554FE">
      <w:pPr>
        <w:spacing w:after="0" w:line="240" w:lineRule="auto"/>
      </w:pPr>
      <w:r>
        <w:separator/>
      </w:r>
    </w:p>
  </w:endnote>
  <w:endnote w:type="continuationSeparator" w:id="1">
    <w:p w:rsidR="004B7216" w:rsidRDefault="004B7216" w:rsidP="00055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DD8" w:rsidRPr="00950386" w:rsidRDefault="002E6DD8" w:rsidP="0020459C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216" w:rsidRDefault="004B7216" w:rsidP="000554FE">
      <w:pPr>
        <w:spacing w:after="0" w:line="240" w:lineRule="auto"/>
      </w:pPr>
      <w:r>
        <w:separator/>
      </w:r>
    </w:p>
  </w:footnote>
  <w:footnote w:type="continuationSeparator" w:id="1">
    <w:p w:rsidR="004B7216" w:rsidRDefault="004B7216" w:rsidP="000554FE">
      <w:pPr>
        <w:spacing w:after="0" w:line="240" w:lineRule="auto"/>
      </w:pPr>
      <w:r>
        <w:continuationSeparator/>
      </w:r>
    </w:p>
  </w:footnote>
  <w:footnote w:id="2">
    <w:p w:rsidR="002E6DD8" w:rsidRPr="00D32329" w:rsidRDefault="002E6DD8" w:rsidP="006E26B9">
      <w:pPr>
        <w:pStyle w:val="FootnoteText"/>
        <w:ind w:firstLine="709"/>
        <w:jc w:val="both"/>
        <w:rPr>
          <w:rFonts w:ascii="Times New Roman" w:hAnsi="Times New Roman" w:cs="Times New Roman"/>
          <w:color w:val="404040" w:themeColor="text1" w:themeTint="BF"/>
        </w:rPr>
      </w:pPr>
      <w:r w:rsidRPr="00D32329">
        <w:rPr>
          <w:rStyle w:val="FootnoteReference"/>
          <w:rFonts w:ascii="Times New Roman" w:hAnsi="Times New Roman" w:cs="Times New Roman"/>
          <w:color w:val="404040" w:themeColor="text1" w:themeTint="BF"/>
        </w:rPr>
        <w:footnoteRef/>
      </w:r>
      <w:r>
        <w:rPr>
          <w:rFonts w:ascii="Times New Roman" w:eastAsia="Calibri" w:hAnsi="Times New Roman" w:cs="Times New Roman"/>
          <w:color w:val="0D0D0D" w:themeColor="text1" w:themeTint="F2"/>
          <w:lang w:val="id-ID"/>
        </w:rPr>
        <w:t>.</w:t>
      </w:r>
      <w:r w:rsidRPr="00D32329">
        <w:rPr>
          <w:rFonts w:ascii="Times New Roman" w:eastAsia="Calibri" w:hAnsi="Times New Roman" w:cs="Times New Roman"/>
          <w:color w:val="0D0D0D" w:themeColor="text1" w:themeTint="F2"/>
        </w:rPr>
        <w:t xml:space="preserve">Suharsimi Arikunto, </w:t>
      </w:r>
      <w:r w:rsidRPr="00D32329">
        <w:rPr>
          <w:rFonts w:ascii="Times New Roman" w:eastAsia="Calibri" w:hAnsi="Times New Roman" w:cs="Times New Roman"/>
          <w:i/>
          <w:color w:val="0D0D0D" w:themeColor="text1" w:themeTint="F2"/>
        </w:rPr>
        <w:t xml:space="preserve">Prosedur Penelitian, Suatu Pendekatan Teori dan Praktek, </w:t>
      </w:r>
      <w:r w:rsidRPr="00D32329">
        <w:rPr>
          <w:rFonts w:ascii="Times New Roman" w:eastAsia="Calibri" w:hAnsi="Times New Roman" w:cs="Times New Roman"/>
          <w:color w:val="0D0D0D" w:themeColor="text1" w:themeTint="F2"/>
          <w:lang w:val="id-ID"/>
        </w:rPr>
        <w:t>(</w:t>
      </w:r>
      <w:r w:rsidRPr="00D32329">
        <w:rPr>
          <w:rFonts w:ascii="Times New Roman" w:eastAsia="Calibri" w:hAnsi="Times New Roman" w:cs="Times New Roman"/>
          <w:color w:val="0D0D0D" w:themeColor="text1" w:themeTint="F2"/>
        </w:rPr>
        <w:t>Jakarta</w:t>
      </w:r>
      <w:r w:rsidRPr="00D32329">
        <w:rPr>
          <w:rFonts w:ascii="Times New Roman" w:eastAsia="Calibri" w:hAnsi="Times New Roman" w:cs="Times New Roman"/>
          <w:color w:val="0D0D0D" w:themeColor="text1" w:themeTint="F2"/>
          <w:lang w:val="id-ID"/>
        </w:rPr>
        <w:t>:</w:t>
      </w:r>
      <w:r w:rsidRPr="00D32329">
        <w:rPr>
          <w:rFonts w:ascii="Times New Roman" w:eastAsia="Calibri" w:hAnsi="Times New Roman" w:cs="Times New Roman"/>
          <w:color w:val="0D0D0D" w:themeColor="text1" w:themeTint="F2"/>
        </w:rPr>
        <w:t xml:space="preserve"> Rineka Cipta, 1992</w:t>
      </w:r>
      <w:r w:rsidRPr="00D32329">
        <w:rPr>
          <w:rFonts w:ascii="Times New Roman" w:eastAsia="Calibri" w:hAnsi="Times New Roman" w:cs="Times New Roman"/>
          <w:color w:val="0D0D0D" w:themeColor="text1" w:themeTint="F2"/>
          <w:lang w:val="id-ID"/>
        </w:rPr>
        <w:t>)</w:t>
      </w:r>
      <w:r>
        <w:rPr>
          <w:rFonts w:ascii="Times New Roman" w:eastAsia="Calibri" w:hAnsi="Times New Roman" w:cs="Times New Roman"/>
          <w:color w:val="0D0D0D" w:themeColor="text1" w:themeTint="F2"/>
        </w:rPr>
        <w:t xml:space="preserve">, </w:t>
      </w:r>
      <w:r w:rsidRPr="00D32329">
        <w:rPr>
          <w:rFonts w:ascii="Times New Roman" w:hAnsi="Times New Roman" w:cs="Times New Roman"/>
          <w:color w:val="404040" w:themeColor="text1" w:themeTint="BF"/>
        </w:rPr>
        <w:t xml:space="preserve">h. 107. </w:t>
      </w:r>
    </w:p>
  </w:footnote>
  <w:footnote w:id="3">
    <w:p w:rsidR="002E6DD8" w:rsidRPr="00D07C72" w:rsidRDefault="002E6DD8" w:rsidP="008753DD">
      <w:pPr>
        <w:pStyle w:val="FootnoteText"/>
        <w:ind w:firstLine="709"/>
        <w:jc w:val="both"/>
        <w:rPr>
          <w:rFonts w:ascii="Times New Roman" w:hAnsi="Times New Roman" w:cs="Times New Roman"/>
          <w:color w:val="0D0D0D" w:themeColor="text1" w:themeTint="F2"/>
          <w:lang w:val="id-ID"/>
        </w:rPr>
      </w:pPr>
      <w:r w:rsidRPr="00D07C72">
        <w:rPr>
          <w:rStyle w:val="FootnoteReference"/>
          <w:rFonts w:ascii="Times New Roman" w:hAnsi="Times New Roman" w:cs="Times New Roman"/>
          <w:color w:val="0D0D0D" w:themeColor="text1" w:themeTint="F2"/>
        </w:rPr>
        <w:footnoteRef/>
      </w:r>
      <w:r w:rsidRPr="00D07C72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D07C72">
        <w:rPr>
          <w:rFonts w:ascii="Times New Roman" w:hAnsi="Times New Roman" w:cs="Times New Roman"/>
          <w:color w:val="0D0D0D" w:themeColor="text1" w:themeTint="F2"/>
          <w:lang w:val="id-ID"/>
        </w:rPr>
        <w:t>Irawan</w:t>
      </w:r>
      <w:r w:rsidRPr="00D07C72">
        <w:rPr>
          <w:rFonts w:ascii="Times New Roman" w:hAnsi="Times New Roman" w:cs="Times New Roman"/>
          <w:i/>
          <w:color w:val="0D0D0D" w:themeColor="text1" w:themeTint="F2"/>
          <w:lang w:val="id-ID"/>
        </w:rPr>
        <w:t>,</w:t>
      </w:r>
      <w:r w:rsidRPr="00D07C72">
        <w:rPr>
          <w:rFonts w:ascii="Times New Roman" w:hAnsi="Times New Roman" w:cs="Times New Roman"/>
          <w:color w:val="0D0D0D" w:themeColor="text1" w:themeTint="F2"/>
          <w:lang w:val="id-ID"/>
        </w:rPr>
        <w:t xml:space="preserve"> </w:t>
      </w:r>
      <w:r w:rsidRPr="00D07C72">
        <w:rPr>
          <w:rFonts w:ascii="Times New Roman" w:hAnsi="Times New Roman" w:cs="Times New Roman"/>
          <w:i/>
          <w:color w:val="0D0D0D" w:themeColor="text1" w:themeTint="F2"/>
          <w:lang w:val="id-ID"/>
        </w:rPr>
        <w:t>Metode Penelitian Sosial Budaya</w:t>
      </w:r>
      <w:r w:rsidRPr="00D07C72">
        <w:rPr>
          <w:rFonts w:ascii="Times New Roman" w:hAnsi="Times New Roman" w:cs="Times New Roman"/>
          <w:color w:val="0D0D0D" w:themeColor="text1" w:themeTint="F2"/>
          <w:lang w:val="id-ID"/>
        </w:rPr>
        <w:t>, (Bandung: Remaja Rosdakarya, 1995), h.</w:t>
      </w:r>
      <w:r w:rsidRPr="00D07C72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D07C72">
        <w:rPr>
          <w:rFonts w:ascii="Times New Roman" w:hAnsi="Times New Roman" w:cs="Times New Roman"/>
          <w:color w:val="0D0D0D" w:themeColor="text1" w:themeTint="F2"/>
          <w:lang w:val="id-ID"/>
        </w:rPr>
        <w:t>74.</w:t>
      </w:r>
    </w:p>
  </w:footnote>
  <w:footnote w:id="4">
    <w:p w:rsidR="002E6DD8" w:rsidRPr="00D07C72" w:rsidRDefault="002E6DD8" w:rsidP="008753DD">
      <w:pPr>
        <w:pStyle w:val="FootnoteText"/>
        <w:ind w:firstLine="709"/>
        <w:rPr>
          <w:rFonts w:ascii="Times New Roman" w:hAnsi="Times New Roman" w:cs="Times New Roman"/>
          <w:color w:val="0D0D0D" w:themeColor="text1" w:themeTint="F2"/>
        </w:rPr>
      </w:pPr>
      <w:r w:rsidRPr="00D07C72">
        <w:rPr>
          <w:rStyle w:val="FootnoteReference"/>
          <w:rFonts w:ascii="Times New Roman" w:hAnsi="Times New Roman" w:cs="Times New Roman"/>
          <w:color w:val="0D0D0D" w:themeColor="text1" w:themeTint="F2"/>
        </w:rPr>
        <w:footnoteRef/>
      </w:r>
      <w:r w:rsidRPr="00D07C72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D07C72">
        <w:rPr>
          <w:rFonts w:ascii="Times New Roman" w:eastAsia="Calibri" w:hAnsi="Times New Roman" w:cs="Times New Roman"/>
          <w:color w:val="0D0D0D" w:themeColor="text1" w:themeTint="F2"/>
        </w:rPr>
        <w:t>S</w:t>
      </w:r>
      <w:r w:rsidRPr="00D07C72">
        <w:rPr>
          <w:rFonts w:ascii="Times New Roman" w:eastAsia="Calibri" w:hAnsi="Times New Roman" w:cs="Times New Roman"/>
          <w:color w:val="0D0D0D" w:themeColor="text1" w:themeTint="F2"/>
          <w:lang w:val="id-ID"/>
        </w:rPr>
        <w:t xml:space="preserve">udjana , </w:t>
      </w:r>
      <w:r w:rsidRPr="00D07C72">
        <w:rPr>
          <w:rFonts w:ascii="Times New Roman" w:eastAsia="Calibri" w:hAnsi="Times New Roman" w:cs="Times New Roman"/>
          <w:i/>
          <w:color w:val="0D0D0D" w:themeColor="text1" w:themeTint="F2"/>
          <w:lang w:val="id-ID"/>
        </w:rPr>
        <w:t>Metode Statistika</w:t>
      </w:r>
      <w:r w:rsidRPr="00D07C72">
        <w:rPr>
          <w:rFonts w:ascii="Times New Roman" w:eastAsia="Calibri" w:hAnsi="Times New Roman" w:cs="Times New Roman"/>
          <w:color w:val="0D0D0D" w:themeColor="text1" w:themeTint="F2"/>
          <w:lang w:val="id-ID"/>
        </w:rPr>
        <w:t xml:space="preserve">, (Bandung: Tarsito, 1992), </w:t>
      </w:r>
      <w:r w:rsidRPr="00D07C72">
        <w:rPr>
          <w:rFonts w:ascii="Times New Roman" w:hAnsi="Times New Roman" w:cs="Times New Roman"/>
          <w:color w:val="0D0D0D" w:themeColor="text1" w:themeTint="F2"/>
        </w:rPr>
        <w:t>h. 154.</w:t>
      </w:r>
    </w:p>
  </w:footnote>
  <w:footnote w:id="5">
    <w:p w:rsidR="002E6DD8" w:rsidRPr="00C06AE3" w:rsidRDefault="002E6DD8" w:rsidP="008753DD">
      <w:pPr>
        <w:pStyle w:val="FootnoteText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D07C72">
        <w:rPr>
          <w:rStyle w:val="FootnoteReference"/>
          <w:rFonts w:ascii="Times New Roman" w:hAnsi="Times New Roman" w:cs="Times New Roman"/>
          <w:color w:val="0D0D0D" w:themeColor="text1" w:themeTint="F2"/>
        </w:rPr>
        <w:footnoteRef/>
      </w:r>
      <w:r w:rsidRPr="00D07C72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D07C72">
        <w:rPr>
          <w:rFonts w:ascii="Times New Roman" w:hAnsi="Times New Roman" w:cs="Times New Roman"/>
          <w:color w:val="0D0D0D" w:themeColor="text1" w:themeTint="F2"/>
          <w:lang w:val="id-ID"/>
        </w:rPr>
        <w:t xml:space="preserve">Sugiono, </w:t>
      </w:r>
      <w:r w:rsidRPr="00D07C72">
        <w:rPr>
          <w:rFonts w:ascii="Times New Roman" w:hAnsi="Times New Roman" w:cs="Times New Roman"/>
          <w:i/>
          <w:color w:val="0D0D0D" w:themeColor="text1" w:themeTint="F2"/>
          <w:lang w:val="id-ID"/>
        </w:rPr>
        <w:t>Metode Penelitian Kualitataif, Kuantitatif dan R&amp;B</w:t>
      </w:r>
      <w:r w:rsidRPr="00D07C72">
        <w:rPr>
          <w:rFonts w:ascii="Times New Roman" w:hAnsi="Times New Roman" w:cs="Times New Roman"/>
          <w:color w:val="0D0D0D" w:themeColor="text1" w:themeTint="F2"/>
          <w:lang w:val="id-ID"/>
        </w:rPr>
        <w:t xml:space="preserve"> (Bandung: Alfabeta, 2007), h. 262</w:t>
      </w:r>
      <w:r>
        <w:rPr>
          <w:rFonts w:ascii="Times New Roman" w:hAnsi="Times New Roman" w:cs="Times New Roman"/>
          <w:color w:val="0D0D0D" w:themeColor="text1" w:themeTint="F2"/>
        </w:rPr>
        <w:t>.</w:t>
      </w:r>
    </w:p>
  </w:footnote>
  <w:footnote w:id="6">
    <w:p w:rsidR="002E6DD8" w:rsidRPr="00D07C72" w:rsidRDefault="002E6DD8" w:rsidP="008753DD">
      <w:pPr>
        <w:pStyle w:val="FootnoteText"/>
        <w:ind w:firstLine="709"/>
        <w:rPr>
          <w:rFonts w:ascii="Times New Roman" w:hAnsi="Times New Roman" w:cs="Times New Roman"/>
          <w:color w:val="0D0D0D" w:themeColor="text1" w:themeTint="F2"/>
          <w:lang w:val="id-ID"/>
        </w:rPr>
      </w:pPr>
      <w:r w:rsidRPr="00D07C72">
        <w:rPr>
          <w:rStyle w:val="FootnoteReference"/>
          <w:rFonts w:ascii="Times New Roman" w:hAnsi="Times New Roman" w:cs="Times New Roman"/>
        </w:rPr>
        <w:footnoteRef/>
      </w:r>
      <w:r w:rsidRPr="00D07C72">
        <w:rPr>
          <w:rFonts w:ascii="Times New Roman" w:hAnsi="Times New Roman" w:cs="Times New Roman"/>
        </w:rPr>
        <w:t xml:space="preserve"> </w:t>
      </w:r>
      <w:r w:rsidRPr="00D07C72">
        <w:rPr>
          <w:rFonts w:ascii="Times New Roman" w:hAnsi="Times New Roman" w:cs="Times New Roman"/>
          <w:color w:val="0D0D0D" w:themeColor="text1" w:themeTint="F2"/>
        </w:rPr>
        <w:t>Rid</w:t>
      </w:r>
      <w:r w:rsidRPr="00D07C72">
        <w:rPr>
          <w:rFonts w:ascii="Times New Roman" w:hAnsi="Times New Roman" w:cs="Times New Roman"/>
          <w:color w:val="0D0D0D" w:themeColor="text1" w:themeTint="F2"/>
          <w:lang w:val="id-ID"/>
        </w:rPr>
        <w:t>u</w:t>
      </w:r>
      <w:r w:rsidRPr="00D07C72">
        <w:rPr>
          <w:rFonts w:ascii="Times New Roman" w:hAnsi="Times New Roman" w:cs="Times New Roman"/>
          <w:color w:val="0D0D0D" w:themeColor="text1" w:themeTint="F2"/>
        </w:rPr>
        <w:t>wan</w:t>
      </w:r>
      <w:r w:rsidRPr="00D07C72">
        <w:rPr>
          <w:rFonts w:ascii="Times New Roman" w:hAnsi="Times New Roman" w:cs="Times New Roman"/>
          <w:color w:val="0D0D0D" w:themeColor="text1" w:themeTint="F2"/>
          <w:lang w:val="id-ID"/>
        </w:rPr>
        <w:t xml:space="preserve"> dan Akdon </w:t>
      </w:r>
      <w:r w:rsidRPr="00D07C72">
        <w:rPr>
          <w:rFonts w:ascii="Times New Roman" w:hAnsi="Times New Roman" w:cs="Times New Roman"/>
          <w:color w:val="0D0D0D" w:themeColor="text1" w:themeTint="F2"/>
        </w:rPr>
        <w:t xml:space="preserve">, </w:t>
      </w:r>
      <w:r w:rsidRPr="00D07C72">
        <w:rPr>
          <w:rFonts w:ascii="Times New Roman" w:hAnsi="Times New Roman" w:cs="Times New Roman"/>
          <w:i/>
          <w:color w:val="0D0D0D" w:themeColor="text1" w:themeTint="F2"/>
          <w:lang w:val="id-ID"/>
        </w:rPr>
        <w:t>Op.Cit</w:t>
      </w:r>
      <w:r w:rsidRPr="00D07C72">
        <w:rPr>
          <w:rFonts w:ascii="Times New Roman" w:hAnsi="Times New Roman" w:cs="Times New Roman"/>
          <w:i/>
          <w:color w:val="0D0D0D" w:themeColor="text1" w:themeTint="F2"/>
        </w:rPr>
        <w:t>.</w:t>
      </w:r>
      <w:r w:rsidRPr="00D07C72">
        <w:rPr>
          <w:rFonts w:ascii="Times New Roman" w:hAnsi="Times New Roman" w:cs="Times New Roman"/>
          <w:i/>
          <w:color w:val="0D0D0D" w:themeColor="text1" w:themeTint="F2"/>
          <w:lang w:val="id-ID"/>
        </w:rPr>
        <w:t xml:space="preserve">., </w:t>
      </w:r>
      <w:r w:rsidRPr="00D07C72">
        <w:rPr>
          <w:rFonts w:ascii="Times New Roman" w:hAnsi="Times New Roman" w:cs="Times New Roman"/>
          <w:color w:val="0D0D0D" w:themeColor="text1" w:themeTint="F2"/>
          <w:lang w:val="sv-SE"/>
        </w:rPr>
        <w:t>h. 12</w:t>
      </w:r>
      <w:r w:rsidRPr="00D07C72">
        <w:rPr>
          <w:rFonts w:ascii="Times New Roman" w:hAnsi="Times New Roman" w:cs="Times New Roman"/>
          <w:color w:val="0D0D0D" w:themeColor="text1" w:themeTint="F2"/>
          <w:lang w:val="id-ID"/>
        </w:rPr>
        <w:t>4.</w:t>
      </w:r>
    </w:p>
  </w:footnote>
  <w:footnote w:id="7">
    <w:p w:rsidR="002E6DD8" w:rsidRPr="00D07C72" w:rsidRDefault="002E6DD8" w:rsidP="008753DD">
      <w:pPr>
        <w:pStyle w:val="FootnoteText"/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r w:rsidRPr="00D07C72">
        <w:rPr>
          <w:rStyle w:val="FootnoteReference"/>
          <w:rFonts w:ascii="Times New Roman" w:hAnsi="Times New Roman" w:cs="Times New Roman"/>
          <w:color w:val="0D0D0D" w:themeColor="text1" w:themeTint="F2"/>
        </w:rPr>
        <w:footnoteRef/>
      </w:r>
      <w:r w:rsidRPr="00D07C72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D07C72">
        <w:rPr>
          <w:rFonts w:ascii="Times New Roman" w:hAnsi="Times New Roman" w:cs="Times New Roman"/>
          <w:i/>
          <w:color w:val="0D0D0D" w:themeColor="text1" w:themeTint="F2"/>
          <w:lang w:val="id-ID"/>
        </w:rPr>
        <w:t>Ibid</w:t>
      </w:r>
      <w:r w:rsidRPr="00D07C72">
        <w:rPr>
          <w:rFonts w:ascii="Times New Roman" w:hAnsi="Times New Roman" w:cs="Times New Roman"/>
          <w:color w:val="0D0D0D" w:themeColor="text1" w:themeTint="F2"/>
          <w:lang w:val="id-ID"/>
        </w:rPr>
        <w:t>., 125.</w:t>
      </w:r>
    </w:p>
  </w:footnote>
  <w:footnote w:id="8">
    <w:p w:rsidR="002E6DD8" w:rsidRPr="00D07C72" w:rsidRDefault="002E6DD8" w:rsidP="008753DD">
      <w:pPr>
        <w:pStyle w:val="FootnoteText"/>
        <w:ind w:firstLine="709"/>
        <w:rPr>
          <w:rFonts w:ascii="Times New Roman" w:hAnsi="Times New Roman" w:cs="Times New Roman"/>
          <w:lang w:val="id-ID"/>
        </w:rPr>
      </w:pPr>
      <w:r w:rsidRPr="00D07C72">
        <w:rPr>
          <w:rStyle w:val="FootnoteReference"/>
          <w:rFonts w:ascii="Times New Roman" w:hAnsi="Times New Roman" w:cs="Times New Roman"/>
        </w:rPr>
        <w:footnoteRef/>
      </w:r>
      <w:r w:rsidRPr="00D07C72">
        <w:rPr>
          <w:rFonts w:ascii="Times New Roman" w:hAnsi="Times New Roman" w:cs="Times New Roman"/>
        </w:rPr>
        <w:t xml:space="preserve"> </w:t>
      </w:r>
      <w:r w:rsidRPr="00D07C72">
        <w:rPr>
          <w:rFonts w:ascii="Times New Roman" w:hAnsi="Times New Roman" w:cs="Times New Roman"/>
          <w:i/>
          <w:color w:val="0D0D0D" w:themeColor="text1" w:themeTint="F2"/>
          <w:lang w:val="id-ID"/>
        </w:rPr>
        <w:t>Ibid</w:t>
      </w:r>
      <w:r w:rsidRPr="00D07C72">
        <w:rPr>
          <w:rFonts w:ascii="Times New Roman" w:hAnsi="Times New Roman" w:cs="Times New Roman"/>
          <w:color w:val="0D0D0D" w:themeColor="text1" w:themeTint="F2"/>
          <w:lang w:val="id-ID"/>
        </w:rPr>
        <w:t>., 125.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5687348"/>
      <w:docPartObj>
        <w:docPartGallery w:val="Page Numbers (Top of Page)"/>
        <w:docPartUnique/>
      </w:docPartObj>
    </w:sdtPr>
    <w:sdtContent>
      <w:p w:rsidR="002E6DD8" w:rsidRPr="00731ECA" w:rsidRDefault="002E6DD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31E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1EC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31E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628F">
          <w:rPr>
            <w:rFonts w:ascii="Times New Roman" w:hAnsi="Times New Roman" w:cs="Times New Roman"/>
            <w:noProof/>
            <w:sz w:val="24"/>
            <w:szCs w:val="24"/>
          </w:rPr>
          <w:t>27</w:t>
        </w:r>
        <w:r w:rsidRPr="00731E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E6DD8" w:rsidRPr="00731ECA" w:rsidRDefault="002E6DD8" w:rsidP="00950386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6B7"/>
    <w:multiLevelType w:val="hybridMultilevel"/>
    <w:tmpl w:val="14BE2C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F2674"/>
    <w:multiLevelType w:val="hybridMultilevel"/>
    <w:tmpl w:val="1832A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70AD"/>
    <w:multiLevelType w:val="hybridMultilevel"/>
    <w:tmpl w:val="A29E0F22"/>
    <w:lvl w:ilvl="0" w:tplc="F7DEB936">
      <w:start w:val="5"/>
      <w:numFmt w:val="decimal"/>
      <w:lvlText w:val="%1."/>
      <w:lvlJc w:val="left"/>
      <w:pPr>
        <w:ind w:left="668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388" w:hanging="360"/>
      </w:pPr>
    </w:lvl>
    <w:lvl w:ilvl="2" w:tplc="0421001B" w:tentative="1">
      <w:start w:val="1"/>
      <w:numFmt w:val="lowerRoman"/>
      <w:lvlText w:val="%3."/>
      <w:lvlJc w:val="right"/>
      <w:pPr>
        <w:ind w:left="2108" w:hanging="180"/>
      </w:pPr>
    </w:lvl>
    <w:lvl w:ilvl="3" w:tplc="0421000F" w:tentative="1">
      <w:start w:val="1"/>
      <w:numFmt w:val="decimal"/>
      <w:lvlText w:val="%4."/>
      <w:lvlJc w:val="left"/>
      <w:pPr>
        <w:ind w:left="2828" w:hanging="360"/>
      </w:pPr>
    </w:lvl>
    <w:lvl w:ilvl="4" w:tplc="04210019" w:tentative="1">
      <w:start w:val="1"/>
      <w:numFmt w:val="lowerLetter"/>
      <w:lvlText w:val="%5."/>
      <w:lvlJc w:val="left"/>
      <w:pPr>
        <w:ind w:left="3548" w:hanging="360"/>
      </w:pPr>
    </w:lvl>
    <w:lvl w:ilvl="5" w:tplc="0421001B" w:tentative="1">
      <w:start w:val="1"/>
      <w:numFmt w:val="lowerRoman"/>
      <w:lvlText w:val="%6."/>
      <w:lvlJc w:val="right"/>
      <w:pPr>
        <w:ind w:left="4268" w:hanging="180"/>
      </w:pPr>
    </w:lvl>
    <w:lvl w:ilvl="6" w:tplc="0421000F" w:tentative="1">
      <w:start w:val="1"/>
      <w:numFmt w:val="decimal"/>
      <w:lvlText w:val="%7."/>
      <w:lvlJc w:val="left"/>
      <w:pPr>
        <w:ind w:left="4988" w:hanging="360"/>
      </w:pPr>
    </w:lvl>
    <w:lvl w:ilvl="7" w:tplc="04210019" w:tentative="1">
      <w:start w:val="1"/>
      <w:numFmt w:val="lowerLetter"/>
      <w:lvlText w:val="%8."/>
      <w:lvlJc w:val="left"/>
      <w:pPr>
        <w:ind w:left="5708" w:hanging="360"/>
      </w:pPr>
    </w:lvl>
    <w:lvl w:ilvl="8" w:tplc="0421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">
    <w:nsid w:val="066918DE"/>
    <w:multiLevelType w:val="multilevel"/>
    <w:tmpl w:val="89005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21363B"/>
    <w:multiLevelType w:val="hybridMultilevel"/>
    <w:tmpl w:val="AA1A5592"/>
    <w:lvl w:ilvl="0" w:tplc="862A8C16">
      <w:start w:val="1"/>
      <w:numFmt w:val="decimal"/>
      <w:lvlText w:val="%1."/>
      <w:lvlJc w:val="left"/>
      <w:pPr>
        <w:ind w:left="927" w:hanging="360"/>
      </w:pPr>
      <w:rPr>
        <w:rFonts w:hint="default"/>
        <w:color w:val="1D1B11" w:themeColor="background2" w:themeShade="1A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F549E3"/>
    <w:multiLevelType w:val="hybridMultilevel"/>
    <w:tmpl w:val="4726EC70"/>
    <w:lvl w:ilvl="0" w:tplc="47F054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3C053D"/>
    <w:multiLevelType w:val="multilevel"/>
    <w:tmpl w:val="F4D8AE2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>
    <w:nsid w:val="0CB064BC"/>
    <w:multiLevelType w:val="multilevel"/>
    <w:tmpl w:val="28384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D7F7F9A"/>
    <w:multiLevelType w:val="hybridMultilevel"/>
    <w:tmpl w:val="E7AAF0CC"/>
    <w:lvl w:ilvl="0" w:tplc="4E6A86D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DEC4B55"/>
    <w:multiLevelType w:val="hybridMultilevel"/>
    <w:tmpl w:val="0238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864902"/>
    <w:multiLevelType w:val="hybridMultilevel"/>
    <w:tmpl w:val="CA166730"/>
    <w:lvl w:ilvl="0" w:tplc="0409000F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FE48AD"/>
    <w:multiLevelType w:val="hybridMultilevel"/>
    <w:tmpl w:val="14BE2C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0837EC"/>
    <w:multiLevelType w:val="multilevel"/>
    <w:tmpl w:val="6BEA591E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2" w:hanging="1800"/>
      </w:pPr>
      <w:rPr>
        <w:rFonts w:hint="default"/>
      </w:rPr>
    </w:lvl>
  </w:abstractNum>
  <w:abstractNum w:abstractNumId="13">
    <w:nsid w:val="11051347"/>
    <w:multiLevelType w:val="hybridMultilevel"/>
    <w:tmpl w:val="6A108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41CD5"/>
    <w:multiLevelType w:val="hybridMultilevel"/>
    <w:tmpl w:val="CC882534"/>
    <w:lvl w:ilvl="0" w:tplc="E04A2A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1643F7"/>
    <w:multiLevelType w:val="multilevel"/>
    <w:tmpl w:val="4A728BA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2" w:hanging="1800"/>
      </w:pPr>
      <w:rPr>
        <w:rFonts w:hint="default"/>
      </w:rPr>
    </w:lvl>
  </w:abstractNum>
  <w:abstractNum w:abstractNumId="16">
    <w:nsid w:val="188D2184"/>
    <w:multiLevelType w:val="hybridMultilevel"/>
    <w:tmpl w:val="F2A08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DF37E6"/>
    <w:multiLevelType w:val="hybridMultilevel"/>
    <w:tmpl w:val="1DE4FFC4"/>
    <w:lvl w:ilvl="0" w:tplc="A53C86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E74194"/>
    <w:multiLevelType w:val="multilevel"/>
    <w:tmpl w:val="093CC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" w:hanging="1800"/>
      </w:pPr>
      <w:rPr>
        <w:rFonts w:hint="default"/>
      </w:rPr>
    </w:lvl>
  </w:abstractNum>
  <w:abstractNum w:abstractNumId="19">
    <w:nsid w:val="23617408"/>
    <w:multiLevelType w:val="hybridMultilevel"/>
    <w:tmpl w:val="5D804D3C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1" w:tplc="3360703C">
      <w:start w:val="3"/>
      <w:numFmt w:val="decimal"/>
      <w:lvlText w:val="%2."/>
      <w:lvlJc w:val="left"/>
      <w:pPr>
        <w:tabs>
          <w:tab w:val="num" w:pos="3180"/>
        </w:tabs>
        <w:ind w:left="3180" w:hanging="6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b w:val="0"/>
        <w:bCs w:val="0"/>
      </w:rPr>
    </w:lvl>
    <w:lvl w:ilvl="4" w:tplc="4DD091FA">
      <w:start w:val="1"/>
      <w:numFmt w:val="upperRoman"/>
      <w:lvlText w:val="%5."/>
      <w:lvlJc w:val="left"/>
      <w:pPr>
        <w:tabs>
          <w:tab w:val="num" w:pos="5400"/>
        </w:tabs>
        <w:ind w:left="5400" w:hanging="720"/>
      </w:pPr>
      <w:rPr>
        <w:rFonts w:hint="default"/>
      </w:rPr>
    </w:lvl>
    <w:lvl w:ilvl="5" w:tplc="430C93F4">
      <w:start w:val="1"/>
      <w:numFmt w:val="decimal"/>
      <w:lvlText w:val="%6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6" w:tplc="F6781896">
      <w:start w:val="1"/>
      <w:numFmt w:val="upperLetter"/>
      <w:pStyle w:val="Heading8"/>
      <w:lvlText w:val="%7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b w:val="0"/>
        <w:bCs w:val="0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25167BB6"/>
    <w:multiLevelType w:val="hybridMultilevel"/>
    <w:tmpl w:val="9012A778"/>
    <w:lvl w:ilvl="0" w:tplc="EE249C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68E5563"/>
    <w:multiLevelType w:val="hybridMultilevel"/>
    <w:tmpl w:val="52620FB4"/>
    <w:lvl w:ilvl="0" w:tplc="70362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CF0C39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82B914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612B9E"/>
    <w:multiLevelType w:val="hybridMultilevel"/>
    <w:tmpl w:val="88A6C240"/>
    <w:lvl w:ilvl="0" w:tplc="8BC81F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297A6287"/>
    <w:multiLevelType w:val="hybridMultilevel"/>
    <w:tmpl w:val="97D2FBF6"/>
    <w:lvl w:ilvl="0" w:tplc="04210011">
      <w:start w:val="1"/>
      <w:numFmt w:val="decimal"/>
      <w:lvlText w:val="%1)"/>
      <w:lvlJc w:val="left"/>
      <w:pPr>
        <w:ind w:left="754" w:hanging="360"/>
      </w:pPr>
    </w:lvl>
    <w:lvl w:ilvl="1" w:tplc="04210011">
      <w:start w:val="1"/>
      <w:numFmt w:val="decimal"/>
      <w:lvlText w:val="%2)"/>
      <w:lvlJc w:val="left"/>
      <w:pPr>
        <w:ind w:left="1474" w:hanging="360"/>
      </w:pPr>
    </w:lvl>
    <w:lvl w:ilvl="2" w:tplc="B734E3F6">
      <w:start w:val="1"/>
      <w:numFmt w:val="decimal"/>
      <w:lvlText w:val="%3."/>
      <w:lvlJc w:val="left"/>
      <w:pPr>
        <w:ind w:left="2374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914" w:hanging="360"/>
      </w:pPr>
    </w:lvl>
    <w:lvl w:ilvl="4" w:tplc="04210019" w:tentative="1">
      <w:start w:val="1"/>
      <w:numFmt w:val="lowerLetter"/>
      <w:lvlText w:val="%5."/>
      <w:lvlJc w:val="left"/>
      <w:pPr>
        <w:ind w:left="3634" w:hanging="360"/>
      </w:pPr>
    </w:lvl>
    <w:lvl w:ilvl="5" w:tplc="0421001B" w:tentative="1">
      <w:start w:val="1"/>
      <w:numFmt w:val="lowerRoman"/>
      <w:lvlText w:val="%6."/>
      <w:lvlJc w:val="right"/>
      <w:pPr>
        <w:ind w:left="4354" w:hanging="180"/>
      </w:pPr>
    </w:lvl>
    <w:lvl w:ilvl="6" w:tplc="0421000F" w:tentative="1">
      <w:start w:val="1"/>
      <w:numFmt w:val="decimal"/>
      <w:lvlText w:val="%7."/>
      <w:lvlJc w:val="left"/>
      <w:pPr>
        <w:ind w:left="5074" w:hanging="360"/>
      </w:pPr>
    </w:lvl>
    <w:lvl w:ilvl="7" w:tplc="04210019" w:tentative="1">
      <w:start w:val="1"/>
      <w:numFmt w:val="lowerLetter"/>
      <w:lvlText w:val="%8."/>
      <w:lvlJc w:val="left"/>
      <w:pPr>
        <w:ind w:left="5794" w:hanging="360"/>
      </w:pPr>
    </w:lvl>
    <w:lvl w:ilvl="8" w:tplc="0421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2A0C3DD9"/>
    <w:multiLevelType w:val="hybridMultilevel"/>
    <w:tmpl w:val="08BA00A8"/>
    <w:lvl w:ilvl="0" w:tplc="8EB8A0F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>
    <w:nsid w:val="2A2F1169"/>
    <w:multiLevelType w:val="hybridMultilevel"/>
    <w:tmpl w:val="9836C88C"/>
    <w:lvl w:ilvl="0" w:tplc="940C12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2F156B3C"/>
    <w:multiLevelType w:val="hybridMultilevel"/>
    <w:tmpl w:val="3AEA6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3B2BD3"/>
    <w:multiLevelType w:val="hybridMultilevel"/>
    <w:tmpl w:val="660AE74C"/>
    <w:lvl w:ilvl="0" w:tplc="D068B490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5" w:hanging="360"/>
      </w:pPr>
    </w:lvl>
    <w:lvl w:ilvl="2" w:tplc="0409001B" w:tentative="1">
      <w:start w:val="1"/>
      <w:numFmt w:val="lowerRoman"/>
      <w:lvlText w:val="%3."/>
      <w:lvlJc w:val="right"/>
      <w:pPr>
        <w:ind w:left="2105" w:hanging="180"/>
      </w:pPr>
    </w:lvl>
    <w:lvl w:ilvl="3" w:tplc="0409000F" w:tentative="1">
      <w:start w:val="1"/>
      <w:numFmt w:val="decimal"/>
      <w:lvlText w:val="%4."/>
      <w:lvlJc w:val="left"/>
      <w:pPr>
        <w:ind w:left="2825" w:hanging="360"/>
      </w:pPr>
    </w:lvl>
    <w:lvl w:ilvl="4" w:tplc="04090019" w:tentative="1">
      <w:start w:val="1"/>
      <w:numFmt w:val="lowerLetter"/>
      <w:lvlText w:val="%5."/>
      <w:lvlJc w:val="left"/>
      <w:pPr>
        <w:ind w:left="3545" w:hanging="360"/>
      </w:pPr>
    </w:lvl>
    <w:lvl w:ilvl="5" w:tplc="0409001B" w:tentative="1">
      <w:start w:val="1"/>
      <w:numFmt w:val="lowerRoman"/>
      <w:lvlText w:val="%6."/>
      <w:lvlJc w:val="right"/>
      <w:pPr>
        <w:ind w:left="4265" w:hanging="180"/>
      </w:pPr>
    </w:lvl>
    <w:lvl w:ilvl="6" w:tplc="0409000F" w:tentative="1">
      <w:start w:val="1"/>
      <w:numFmt w:val="decimal"/>
      <w:lvlText w:val="%7."/>
      <w:lvlJc w:val="left"/>
      <w:pPr>
        <w:ind w:left="4985" w:hanging="360"/>
      </w:pPr>
    </w:lvl>
    <w:lvl w:ilvl="7" w:tplc="04090019" w:tentative="1">
      <w:start w:val="1"/>
      <w:numFmt w:val="lowerLetter"/>
      <w:lvlText w:val="%8."/>
      <w:lvlJc w:val="left"/>
      <w:pPr>
        <w:ind w:left="5705" w:hanging="360"/>
      </w:pPr>
    </w:lvl>
    <w:lvl w:ilvl="8" w:tplc="040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8">
    <w:nsid w:val="3B112C47"/>
    <w:multiLevelType w:val="hybridMultilevel"/>
    <w:tmpl w:val="800024CC"/>
    <w:lvl w:ilvl="0" w:tplc="BBC4D73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3F847EE0"/>
    <w:multiLevelType w:val="hybridMultilevel"/>
    <w:tmpl w:val="B4D4C40C"/>
    <w:lvl w:ilvl="0" w:tplc="5FC807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448307F"/>
    <w:multiLevelType w:val="hybridMultilevel"/>
    <w:tmpl w:val="F38AAB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16C3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4836109F"/>
    <w:multiLevelType w:val="hybridMultilevel"/>
    <w:tmpl w:val="BE9CF46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BC161CF"/>
    <w:multiLevelType w:val="hybridMultilevel"/>
    <w:tmpl w:val="39165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7D71DB"/>
    <w:multiLevelType w:val="multilevel"/>
    <w:tmpl w:val="50125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4E8C152F"/>
    <w:multiLevelType w:val="hybridMultilevel"/>
    <w:tmpl w:val="9F805FDA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6">
    <w:nsid w:val="51E0524C"/>
    <w:multiLevelType w:val="hybridMultilevel"/>
    <w:tmpl w:val="A5F2AADA"/>
    <w:lvl w:ilvl="0" w:tplc="0421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8C0324"/>
    <w:multiLevelType w:val="hybridMultilevel"/>
    <w:tmpl w:val="5ABA10A0"/>
    <w:lvl w:ilvl="0" w:tplc="3A7C17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5A605ED"/>
    <w:multiLevelType w:val="hybridMultilevel"/>
    <w:tmpl w:val="2FE00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383854"/>
    <w:multiLevelType w:val="hybridMultilevel"/>
    <w:tmpl w:val="B1F45226"/>
    <w:lvl w:ilvl="0" w:tplc="F84045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75E025D"/>
    <w:multiLevelType w:val="hybridMultilevel"/>
    <w:tmpl w:val="9C8C2A5C"/>
    <w:lvl w:ilvl="0" w:tplc="57D26A0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AB06352"/>
    <w:multiLevelType w:val="hybridMultilevel"/>
    <w:tmpl w:val="2CE6E79C"/>
    <w:lvl w:ilvl="0" w:tplc="E30CC89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BC25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>
    <w:nsid w:val="62B913F6"/>
    <w:multiLevelType w:val="multilevel"/>
    <w:tmpl w:val="F87085C0"/>
    <w:lvl w:ilvl="0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7" w:hanging="1800"/>
      </w:pPr>
      <w:rPr>
        <w:rFonts w:hint="default"/>
      </w:rPr>
    </w:lvl>
  </w:abstractNum>
  <w:abstractNum w:abstractNumId="44">
    <w:nsid w:val="67672173"/>
    <w:multiLevelType w:val="hybridMultilevel"/>
    <w:tmpl w:val="9746D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5C4F15"/>
    <w:multiLevelType w:val="hybridMultilevel"/>
    <w:tmpl w:val="A4840C48"/>
    <w:lvl w:ilvl="0" w:tplc="C02AB1B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9EA240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2" w:tplc="0CE404FC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63213EC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</w:rPr>
    </w:lvl>
    <w:lvl w:ilvl="5" w:tplc="7092EE66">
      <w:start w:val="1"/>
      <w:numFmt w:val="bullet"/>
      <w:lvlText w:val="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b w:val="0"/>
        <w:bCs w:val="0"/>
      </w:rPr>
    </w:lvl>
    <w:lvl w:ilvl="6" w:tplc="99DAE902">
      <w:start w:val="1"/>
      <w:numFmt w:val="lowerLetter"/>
      <w:lvlText w:val="%7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688577D6"/>
    <w:multiLevelType w:val="hybridMultilevel"/>
    <w:tmpl w:val="DE201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8A30FE"/>
    <w:multiLevelType w:val="hybridMultilevel"/>
    <w:tmpl w:val="6A6C3B16"/>
    <w:lvl w:ilvl="0" w:tplc="F6CA4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14"/>
  </w:num>
  <w:num w:numId="4">
    <w:abstractNumId w:val="47"/>
  </w:num>
  <w:num w:numId="5">
    <w:abstractNumId w:val="29"/>
  </w:num>
  <w:num w:numId="6">
    <w:abstractNumId w:val="39"/>
  </w:num>
  <w:num w:numId="7">
    <w:abstractNumId w:val="6"/>
  </w:num>
  <w:num w:numId="8">
    <w:abstractNumId w:val="40"/>
  </w:num>
  <w:num w:numId="9">
    <w:abstractNumId w:val="8"/>
  </w:num>
  <w:num w:numId="10">
    <w:abstractNumId w:val="25"/>
  </w:num>
  <w:num w:numId="11">
    <w:abstractNumId w:val="20"/>
  </w:num>
  <w:num w:numId="12">
    <w:abstractNumId w:val="22"/>
  </w:num>
  <w:num w:numId="13">
    <w:abstractNumId w:val="43"/>
  </w:num>
  <w:num w:numId="14">
    <w:abstractNumId w:val="12"/>
  </w:num>
  <w:num w:numId="15">
    <w:abstractNumId w:val="28"/>
  </w:num>
  <w:num w:numId="16">
    <w:abstractNumId w:val="3"/>
  </w:num>
  <w:num w:numId="17">
    <w:abstractNumId w:val="15"/>
  </w:num>
  <w:num w:numId="18">
    <w:abstractNumId w:val="18"/>
  </w:num>
  <w:num w:numId="19">
    <w:abstractNumId w:val="7"/>
  </w:num>
  <w:num w:numId="20">
    <w:abstractNumId w:val="27"/>
  </w:num>
  <w:num w:numId="21">
    <w:abstractNumId w:val="45"/>
  </w:num>
  <w:num w:numId="22">
    <w:abstractNumId w:val="42"/>
  </w:num>
  <w:num w:numId="23">
    <w:abstractNumId w:val="23"/>
  </w:num>
  <w:num w:numId="24">
    <w:abstractNumId w:val="17"/>
  </w:num>
  <w:num w:numId="25">
    <w:abstractNumId w:val="34"/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"/>
  </w:num>
  <w:num w:numId="29">
    <w:abstractNumId w:val="36"/>
  </w:num>
  <w:num w:numId="30">
    <w:abstractNumId w:val="5"/>
  </w:num>
  <w:num w:numId="31">
    <w:abstractNumId w:val="9"/>
  </w:num>
  <w:num w:numId="32">
    <w:abstractNumId w:val="24"/>
  </w:num>
  <w:num w:numId="33">
    <w:abstractNumId w:val="10"/>
  </w:num>
  <w:num w:numId="34">
    <w:abstractNumId w:val="2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9"/>
  </w:num>
  <w:num w:numId="38">
    <w:abstractNumId w:val="21"/>
  </w:num>
  <w:num w:numId="39">
    <w:abstractNumId w:val="46"/>
  </w:num>
  <w:num w:numId="40">
    <w:abstractNumId w:val="13"/>
  </w:num>
  <w:num w:numId="41">
    <w:abstractNumId w:val="44"/>
  </w:num>
  <w:num w:numId="42">
    <w:abstractNumId w:val="38"/>
  </w:num>
  <w:num w:numId="43">
    <w:abstractNumId w:val="16"/>
  </w:num>
  <w:num w:numId="44">
    <w:abstractNumId w:val="33"/>
  </w:num>
  <w:num w:numId="45">
    <w:abstractNumId w:val="26"/>
  </w:num>
  <w:num w:numId="46">
    <w:abstractNumId w:val="31"/>
  </w:num>
  <w:num w:numId="47">
    <w:abstractNumId w:val="32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0554FE"/>
    <w:rsid w:val="00002500"/>
    <w:rsid w:val="00007F03"/>
    <w:rsid w:val="00007F99"/>
    <w:rsid w:val="000118A4"/>
    <w:rsid w:val="00012200"/>
    <w:rsid w:val="000136C5"/>
    <w:rsid w:val="00014EF3"/>
    <w:rsid w:val="000154E7"/>
    <w:rsid w:val="00017BBD"/>
    <w:rsid w:val="000206D3"/>
    <w:rsid w:val="00020C9F"/>
    <w:rsid w:val="0002213E"/>
    <w:rsid w:val="000235B8"/>
    <w:rsid w:val="00023F56"/>
    <w:rsid w:val="00025D96"/>
    <w:rsid w:val="000263C3"/>
    <w:rsid w:val="00027583"/>
    <w:rsid w:val="0003296B"/>
    <w:rsid w:val="000356B5"/>
    <w:rsid w:val="00035A51"/>
    <w:rsid w:val="00037DA3"/>
    <w:rsid w:val="0004244A"/>
    <w:rsid w:val="000437F5"/>
    <w:rsid w:val="00044292"/>
    <w:rsid w:val="00044E99"/>
    <w:rsid w:val="00046CE9"/>
    <w:rsid w:val="00047759"/>
    <w:rsid w:val="000508C3"/>
    <w:rsid w:val="00053C24"/>
    <w:rsid w:val="000541EC"/>
    <w:rsid w:val="000554FE"/>
    <w:rsid w:val="0006027C"/>
    <w:rsid w:val="00063F7F"/>
    <w:rsid w:val="00064389"/>
    <w:rsid w:val="0006469C"/>
    <w:rsid w:val="0006631C"/>
    <w:rsid w:val="00066A6D"/>
    <w:rsid w:val="00067679"/>
    <w:rsid w:val="00071F5E"/>
    <w:rsid w:val="0007508C"/>
    <w:rsid w:val="000753F0"/>
    <w:rsid w:val="00080B36"/>
    <w:rsid w:val="0008151F"/>
    <w:rsid w:val="00082C27"/>
    <w:rsid w:val="000831B3"/>
    <w:rsid w:val="00084148"/>
    <w:rsid w:val="00087B6C"/>
    <w:rsid w:val="000913EA"/>
    <w:rsid w:val="00091D67"/>
    <w:rsid w:val="00092CE9"/>
    <w:rsid w:val="00093F8C"/>
    <w:rsid w:val="0009612A"/>
    <w:rsid w:val="000A21EA"/>
    <w:rsid w:val="000A22FA"/>
    <w:rsid w:val="000A24EC"/>
    <w:rsid w:val="000A260A"/>
    <w:rsid w:val="000A34FA"/>
    <w:rsid w:val="000A3F9D"/>
    <w:rsid w:val="000A4728"/>
    <w:rsid w:val="000A7879"/>
    <w:rsid w:val="000B1E8A"/>
    <w:rsid w:val="000B24A0"/>
    <w:rsid w:val="000B2CD6"/>
    <w:rsid w:val="000B33A9"/>
    <w:rsid w:val="000C018E"/>
    <w:rsid w:val="000C1A45"/>
    <w:rsid w:val="000C40F3"/>
    <w:rsid w:val="000C45F4"/>
    <w:rsid w:val="000C6CA4"/>
    <w:rsid w:val="000D2A4E"/>
    <w:rsid w:val="000D2CF9"/>
    <w:rsid w:val="000D3DF9"/>
    <w:rsid w:val="000D5F5C"/>
    <w:rsid w:val="000D62E3"/>
    <w:rsid w:val="000D7991"/>
    <w:rsid w:val="000E37D6"/>
    <w:rsid w:val="000F0442"/>
    <w:rsid w:val="000F11F7"/>
    <w:rsid w:val="000F33C5"/>
    <w:rsid w:val="000F4473"/>
    <w:rsid w:val="000F4B5D"/>
    <w:rsid w:val="00102164"/>
    <w:rsid w:val="0010279F"/>
    <w:rsid w:val="00102ABB"/>
    <w:rsid w:val="00102FDC"/>
    <w:rsid w:val="00105D74"/>
    <w:rsid w:val="001060A1"/>
    <w:rsid w:val="00110213"/>
    <w:rsid w:val="00112996"/>
    <w:rsid w:val="00114A00"/>
    <w:rsid w:val="00115B5E"/>
    <w:rsid w:val="0011690A"/>
    <w:rsid w:val="00116920"/>
    <w:rsid w:val="00116D93"/>
    <w:rsid w:val="00117065"/>
    <w:rsid w:val="00121ABF"/>
    <w:rsid w:val="0012662C"/>
    <w:rsid w:val="0012720C"/>
    <w:rsid w:val="00133E35"/>
    <w:rsid w:val="00134ADE"/>
    <w:rsid w:val="00135B7A"/>
    <w:rsid w:val="001376DB"/>
    <w:rsid w:val="0014127C"/>
    <w:rsid w:val="00142041"/>
    <w:rsid w:val="001436B0"/>
    <w:rsid w:val="00143719"/>
    <w:rsid w:val="00143CDF"/>
    <w:rsid w:val="00143CE2"/>
    <w:rsid w:val="00143E70"/>
    <w:rsid w:val="00143F8F"/>
    <w:rsid w:val="001451F8"/>
    <w:rsid w:val="00150732"/>
    <w:rsid w:val="001522AC"/>
    <w:rsid w:val="00155C4A"/>
    <w:rsid w:val="00155F54"/>
    <w:rsid w:val="001561F8"/>
    <w:rsid w:val="00157561"/>
    <w:rsid w:val="00157C17"/>
    <w:rsid w:val="00161AB3"/>
    <w:rsid w:val="00161B6C"/>
    <w:rsid w:val="001621A4"/>
    <w:rsid w:val="001636C8"/>
    <w:rsid w:val="001654DE"/>
    <w:rsid w:val="00167A74"/>
    <w:rsid w:val="00167D69"/>
    <w:rsid w:val="001723DA"/>
    <w:rsid w:val="00174341"/>
    <w:rsid w:val="001808A7"/>
    <w:rsid w:val="00185980"/>
    <w:rsid w:val="00190BD6"/>
    <w:rsid w:val="00190E87"/>
    <w:rsid w:val="0019233E"/>
    <w:rsid w:val="00197F55"/>
    <w:rsid w:val="001A0324"/>
    <w:rsid w:val="001A0EEC"/>
    <w:rsid w:val="001A148E"/>
    <w:rsid w:val="001A1F47"/>
    <w:rsid w:val="001A239C"/>
    <w:rsid w:val="001A2680"/>
    <w:rsid w:val="001A27BD"/>
    <w:rsid w:val="001A3B49"/>
    <w:rsid w:val="001A3E8D"/>
    <w:rsid w:val="001A4201"/>
    <w:rsid w:val="001A6B8B"/>
    <w:rsid w:val="001B0918"/>
    <w:rsid w:val="001B0B7F"/>
    <w:rsid w:val="001B6921"/>
    <w:rsid w:val="001B7C8F"/>
    <w:rsid w:val="001C19BE"/>
    <w:rsid w:val="001C26B1"/>
    <w:rsid w:val="001C42BE"/>
    <w:rsid w:val="001D1324"/>
    <w:rsid w:val="001D3EDB"/>
    <w:rsid w:val="001D65BD"/>
    <w:rsid w:val="001D7C9B"/>
    <w:rsid w:val="001E1E70"/>
    <w:rsid w:val="001E28DA"/>
    <w:rsid w:val="001E3890"/>
    <w:rsid w:val="001E41EF"/>
    <w:rsid w:val="001E524E"/>
    <w:rsid w:val="001E70FF"/>
    <w:rsid w:val="001F055A"/>
    <w:rsid w:val="001F16A5"/>
    <w:rsid w:val="001F1AAF"/>
    <w:rsid w:val="001F2D1D"/>
    <w:rsid w:val="001F3639"/>
    <w:rsid w:val="001F54AA"/>
    <w:rsid w:val="001F7720"/>
    <w:rsid w:val="001F7BE3"/>
    <w:rsid w:val="0020105E"/>
    <w:rsid w:val="002012DE"/>
    <w:rsid w:val="00203064"/>
    <w:rsid w:val="0020459C"/>
    <w:rsid w:val="00204C70"/>
    <w:rsid w:val="00205D25"/>
    <w:rsid w:val="002078EA"/>
    <w:rsid w:val="00207E21"/>
    <w:rsid w:val="00210E42"/>
    <w:rsid w:val="00211080"/>
    <w:rsid w:val="00211A8F"/>
    <w:rsid w:val="00211BEA"/>
    <w:rsid w:val="0021304E"/>
    <w:rsid w:val="00214353"/>
    <w:rsid w:val="002161C5"/>
    <w:rsid w:val="00220F90"/>
    <w:rsid w:val="00223222"/>
    <w:rsid w:val="00225456"/>
    <w:rsid w:val="002261FF"/>
    <w:rsid w:val="00227FB4"/>
    <w:rsid w:val="00230D77"/>
    <w:rsid w:val="00231801"/>
    <w:rsid w:val="00232B0B"/>
    <w:rsid w:val="002337D4"/>
    <w:rsid w:val="00233E04"/>
    <w:rsid w:val="002341A8"/>
    <w:rsid w:val="00235207"/>
    <w:rsid w:val="0024000C"/>
    <w:rsid w:val="00241A63"/>
    <w:rsid w:val="00242117"/>
    <w:rsid w:val="00243617"/>
    <w:rsid w:val="00243710"/>
    <w:rsid w:val="00245B08"/>
    <w:rsid w:val="00246703"/>
    <w:rsid w:val="002513F9"/>
    <w:rsid w:val="00251B5A"/>
    <w:rsid w:val="002536CE"/>
    <w:rsid w:val="00253BA7"/>
    <w:rsid w:val="00254EA9"/>
    <w:rsid w:val="0025515A"/>
    <w:rsid w:val="002567D6"/>
    <w:rsid w:val="00260057"/>
    <w:rsid w:val="0026081E"/>
    <w:rsid w:val="00261512"/>
    <w:rsid w:val="00261872"/>
    <w:rsid w:val="002630DD"/>
    <w:rsid w:val="00263CD5"/>
    <w:rsid w:val="00264F73"/>
    <w:rsid w:val="00265B34"/>
    <w:rsid w:val="00265C5C"/>
    <w:rsid w:val="0026611D"/>
    <w:rsid w:val="00267619"/>
    <w:rsid w:val="00277806"/>
    <w:rsid w:val="002818A9"/>
    <w:rsid w:val="00287506"/>
    <w:rsid w:val="00287CB8"/>
    <w:rsid w:val="0029042C"/>
    <w:rsid w:val="002916DE"/>
    <w:rsid w:val="00291E41"/>
    <w:rsid w:val="00292E80"/>
    <w:rsid w:val="00295BC7"/>
    <w:rsid w:val="002A08F9"/>
    <w:rsid w:val="002A4427"/>
    <w:rsid w:val="002A7A88"/>
    <w:rsid w:val="002B1A9C"/>
    <w:rsid w:val="002B3D5A"/>
    <w:rsid w:val="002B677B"/>
    <w:rsid w:val="002C0049"/>
    <w:rsid w:val="002C01E2"/>
    <w:rsid w:val="002C033E"/>
    <w:rsid w:val="002C422D"/>
    <w:rsid w:val="002C4C9B"/>
    <w:rsid w:val="002C78E8"/>
    <w:rsid w:val="002D4692"/>
    <w:rsid w:val="002E33F2"/>
    <w:rsid w:val="002E3FC6"/>
    <w:rsid w:val="002E678D"/>
    <w:rsid w:val="002E6DD8"/>
    <w:rsid w:val="002F088F"/>
    <w:rsid w:val="002F1E0B"/>
    <w:rsid w:val="002F1F70"/>
    <w:rsid w:val="002F2B2E"/>
    <w:rsid w:val="002F2E75"/>
    <w:rsid w:val="002F599E"/>
    <w:rsid w:val="00301D23"/>
    <w:rsid w:val="003024E9"/>
    <w:rsid w:val="0030643A"/>
    <w:rsid w:val="0031058A"/>
    <w:rsid w:val="00312DE2"/>
    <w:rsid w:val="00312DFF"/>
    <w:rsid w:val="00312E6A"/>
    <w:rsid w:val="003148BE"/>
    <w:rsid w:val="00314ADB"/>
    <w:rsid w:val="00315C4B"/>
    <w:rsid w:val="00316D8B"/>
    <w:rsid w:val="0031772C"/>
    <w:rsid w:val="00317EDA"/>
    <w:rsid w:val="00321224"/>
    <w:rsid w:val="0032142E"/>
    <w:rsid w:val="0032155F"/>
    <w:rsid w:val="00321946"/>
    <w:rsid w:val="00321AB6"/>
    <w:rsid w:val="00323015"/>
    <w:rsid w:val="00325A5B"/>
    <w:rsid w:val="00326E38"/>
    <w:rsid w:val="00333BDC"/>
    <w:rsid w:val="00337CFB"/>
    <w:rsid w:val="003415D7"/>
    <w:rsid w:val="00343EA2"/>
    <w:rsid w:val="0034506C"/>
    <w:rsid w:val="00345668"/>
    <w:rsid w:val="00346C92"/>
    <w:rsid w:val="00353196"/>
    <w:rsid w:val="0035357A"/>
    <w:rsid w:val="00354C22"/>
    <w:rsid w:val="00356834"/>
    <w:rsid w:val="00356B09"/>
    <w:rsid w:val="003570A3"/>
    <w:rsid w:val="00357249"/>
    <w:rsid w:val="003574FA"/>
    <w:rsid w:val="00357E16"/>
    <w:rsid w:val="003600E6"/>
    <w:rsid w:val="003603B4"/>
    <w:rsid w:val="0036155C"/>
    <w:rsid w:val="00362C03"/>
    <w:rsid w:val="00363FC5"/>
    <w:rsid w:val="0036484C"/>
    <w:rsid w:val="00366855"/>
    <w:rsid w:val="003668E6"/>
    <w:rsid w:val="00367993"/>
    <w:rsid w:val="00371104"/>
    <w:rsid w:val="00371691"/>
    <w:rsid w:val="00371DF9"/>
    <w:rsid w:val="00371F65"/>
    <w:rsid w:val="00372DBA"/>
    <w:rsid w:val="00372DE3"/>
    <w:rsid w:val="00374975"/>
    <w:rsid w:val="00374BAA"/>
    <w:rsid w:val="003759B2"/>
    <w:rsid w:val="003770BF"/>
    <w:rsid w:val="00381CA0"/>
    <w:rsid w:val="00383511"/>
    <w:rsid w:val="003852EF"/>
    <w:rsid w:val="00387C66"/>
    <w:rsid w:val="00391136"/>
    <w:rsid w:val="00392EEC"/>
    <w:rsid w:val="00393629"/>
    <w:rsid w:val="00394448"/>
    <w:rsid w:val="003953A1"/>
    <w:rsid w:val="00395560"/>
    <w:rsid w:val="003A02F8"/>
    <w:rsid w:val="003A322D"/>
    <w:rsid w:val="003A34B9"/>
    <w:rsid w:val="003A48EA"/>
    <w:rsid w:val="003A4912"/>
    <w:rsid w:val="003A4DFB"/>
    <w:rsid w:val="003A625F"/>
    <w:rsid w:val="003B0C69"/>
    <w:rsid w:val="003B1A0C"/>
    <w:rsid w:val="003B295A"/>
    <w:rsid w:val="003B521D"/>
    <w:rsid w:val="003B6B5B"/>
    <w:rsid w:val="003B7EF2"/>
    <w:rsid w:val="003C1E7E"/>
    <w:rsid w:val="003C200D"/>
    <w:rsid w:val="003C2C71"/>
    <w:rsid w:val="003C31C2"/>
    <w:rsid w:val="003C441C"/>
    <w:rsid w:val="003C5203"/>
    <w:rsid w:val="003D0C3F"/>
    <w:rsid w:val="003D293B"/>
    <w:rsid w:val="003D5B1E"/>
    <w:rsid w:val="003D5E89"/>
    <w:rsid w:val="003D5ECB"/>
    <w:rsid w:val="003D5F5D"/>
    <w:rsid w:val="003E0E3D"/>
    <w:rsid w:val="003E34C3"/>
    <w:rsid w:val="003E357F"/>
    <w:rsid w:val="003E5258"/>
    <w:rsid w:val="003E5E88"/>
    <w:rsid w:val="003E5F9B"/>
    <w:rsid w:val="003E633B"/>
    <w:rsid w:val="003E6BC3"/>
    <w:rsid w:val="003E72DC"/>
    <w:rsid w:val="003F37B1"/>
    <w:rsid w:val="003F5720"/>
    <w:rsid w:val="003F6095"/>
    <w:rsid w:val="003F6C49"/>
    <w:rsid w:val="00400928"/>
    <w:rsid w:val="004014B6"/>
    <w:rsid w:val="00402FF5"/>
    <w:rsid w:val="004073E6"/>
    <w:rsid w:val="00410AB0"/>
    <w:rsid w:val="00411376"/>
    <w:rsid w:val="004125E5"/>
    <w:rsid w:val="00413C64"/>
    <w:rsid w:val="00417470"/>
    <w:rsid w:val="00421D68"/>
    <w:rsid w:val="0042366B"/>
    <w:rsid w:val="00424281"/>
    <w:rsid w:val="00425646"/>
    <w:rsid w:val="00425E6B"/>
    <w:rsid w:val="00427E39"/>
    <w:rsid w:val="00432A66"/>
    <w:rsid w:val="00433832"/>
    <w:rsid w:val="00441EF6"/>
    <w:rsid w:val="00442466"/>
    <w:rsid w:val="0044494E"/>
    <w:rsid w:val="0044568C"/>
    <w:rsid w:val="00445DF5"/>
    <w:rsid w:val="00447366"/>
    <w:rsid w:val="004507D0"/>
    <w:rsid w:val="004509D1"/>
    <w:rsid w:val="00451CE9"/>
    <w:rsid w:val="0045219E"/>
    <w:rsid w:val="004553E7"/>
    <w:rsid w:val="00460089"/>
    <w:rsid w:val="00464D56"/>
    <w:rsid w:val="00465F35"/>
    <w:rsid w:val="00466F66"/>
    <w:rsid w:val="00467555"/>
    <w:rsid w:val="004701A7"/>
    <w:rsid w:val="004719F3"/>
    <w:rsid w:val="00473FDD"/>
    <w:rsid w:val="0047536B"/>
    <w:rsid w:val="0047584A"/>
    <w:rsid w:val="004761A0"/>
    <w:rsid w:val="0047631C"/>
    <w:rsid w:val="004767B4"/>
    <w:rsid w:val="0048118D"/>
    <w:rsid w:val="0048244F"/>
    <w:rsid w:val="00483790"/>
    <w:rsid w:val="00483B39"/>
    <w:rsid w:val="00484660"/>
    <w:rsid w:val="00484866"/>
    <w:rsid w:val="00486531"/>
    <w:rsid w:val="00491D6A"/>
    <w:rsid w:val="00492D74"/>
    <w:rsid w:val="00494130"/>
    <w:rsid w:val="00496356"/>
    <w:rsid w:val="00497E25"/>
    <w:rsid w:val="004B07BF"/>
    <w:rsid w:val="004B2A5C"/>
    <w:rsid w:val="004B6112"/>
    <w:rsid w:val="004B7216"/>
    <w:rsid w:val="004C3DC6"/>
    <w:rsid w:val="004C5606"/>
    <w:rsid w:val="004C5F4E"/>
    <w:rsid w:val="004C6D89"/>
    <w:rsid w:val="004C6DBF"/>
    <w:rsid w:val="004D0BE7"/>
    <w:rsid w:val="004D0EF1"/>
    <w:rsid w:val="004D5959"/>
    <w:rsid w:val="004D70D5"/>
    <w:rsid w:val="004E3DAF"/>
    <w:rsid w:val="004E435C"/>
    <w:rsid w:val="004E4885"/>
    <w:rsid w:val="004E6379"/>
    <w:rsid w:val="004E68E1"/>
    <w:rsid w:val="004E6B0E"/>
    <w:rsid w:val="004F0B36"/>
    <w:rsid w:val="004F1AF9"/>
    <w:rsid w:val="004F72DC"/>
    <w:rsid w:val="004F7721"/>
    <w:rsid w:val="005006C6"/>
    <w:rsid w:val="00501810"/>
    <w:rsid w:val="00503050"/>
    <w:rsid w:val="00504AC6"/>
    <w:rsid w:val="00505BA8"/>
    <w:rsid w:val="00506EAB"/>
    <w:rsid w:val="00507C7F"/>
    <w:rsid w:val="00511616"/>
    <w:rsid w:val="00511950"/>
    <w:rsid w:val="00512E88"/>
    <w:rsid w:val="00514C20"/>
    <w:rsid w:val="005154EA"/>
    <w:rsid w:val="0051648E"/>
    <w:rsid w:val="00516AB6"/>
    <w:rsid w:val="0052133D"/>
    <w:rsid w:val="005220D9"/>
    <w:rsid w:val="00523CD2"/>
    <w:rsid w:val="00524A26"/>
    <w:rsid w:val="00524BB1"/>
    <w:rsid w:val="005259AF"/>
    <w:rsid w:val="0052742B"/>
    <w:rsid w:val="0053016B"/>
    <w:rsid w:val="0053283A"/>
    <w:rsid w:val="00532CC6"/>
    <w:rsid w:val="005338C9"/>
    <w:rsid w:val="00534DD4"/>
    <w:rsid w:val="00537C52"/>
    <w:rsid w:val="005419CF"/>
    <w:rsid w:val="00541F2E"/>
    <w:rsid w:val="00542B25"/>
    <w:rsid w:val="00542B5A"/>
    <w:rsid w:val="00547142"/>
    <w:rsid w:val="00547F90"/>
    <w:rsid w:val="0055083E"/>
    <w:rsid w:val="005527CB"/>
    <w:rsid w:val="005571EF"/>
    <w:rsid w:val="00560320"/>
    <w:rsid w:val="00560D17"/>
    <w:rsid w:val="0056419B"/>
    <w:rsid w:val="00565CB6"/>
    <w:rsid w:val="00565E77"/>
    <w:rsid w:val="00565F02"/>
    <w:rsid w:val="00570A9B"/>
    <w:rsid w:val="00575D4D"/>
    <w:rsid w:val="00576F57"/>
    <w:rsid w:val="00577197"/>
    <w:rsid w:val="00577D03"/>
    <w:rsid w:val="00581595"/>
    <w:rsid w:val="00583161"/>
    <w:rsid w:val="00585C57"/>
    <w:rsid w:val="005909D5"/>
    <w:rsid w:val="005932ED"/>
    <w:rsid w:val="00593D14"/>
    <w:rsid w:val="0059474C"/>
    <w:rsid w:val="00596F2B"/>
    <w:rsid w:val="0059749B"/>
    <w:rsid w:val="005A1F54"/>
    <w:rsid w:val="005A2386"/>
    <w:rsid w:val="005A3644"/>
    <w:rsid w:val="005A75AB"/>
    <w:rsid w:val="005B206D"/>
    <w:rsid w:val="005B5670"/>
    <w:rsid w:val="005B6861"/>
    <w:rsid w:val="005B6DF6"/>
    <w:rsid w:val="005B768F"/>
    <w:rsid w:val="005B76F4"/>
    <w:rsid w:val="005C2525"/>
    <w:rsid w:val="005C3ED7"/>
    <w:rsid w:val="005C4C54"/>
    <w:rsid w:val="005C5E1E"/>
    <w:rsid w:val="005D00A3"/>
    <w:rsid w:val="005D2B27"/>
    <w:rsid w:val="005D480F"/>
    <w:rsid w:val="005D4F9D"/>
    <w:rsid w:val="005D70BF"/>
    <w:rsid w:val="005D7734"/>
    <w:rsid w:val="005D7B29"/>
    <w:rsid w:val="005E0625"/>
    <w:rsid w:val="005E26C2"/>
    <w:rsid w:val="005E2D13"/>
    <w:rsid w:val="005E411E"/>
    <w:rsid w:val="005E541F"/>
    <w:rsid w:val="005E5B3A"/>
    <w:rsid w:val="005E73DC"/>
    <w:rsid w:val="005F05DC"/>
    <w:rsid w:val="005F1A88"/>
    <w:rsid w:val="005F2D67"/>
    <w:rsid w:val="005F3330"/>
    <w:rsid w:val="005F5298"/>
    <w:rsid w:val="005F683D"/>
    <w:rsid w:val="005F7D60"/>
    <w:rsid w:val="00603AF7"/>
    <w:rsid w:val="0060713F"/>
    <w:rsid w:val="00611315"/>
    <w:rsid w:val="00613883"/>
    <w:rsid w:val="00614078"/>
    <w:rsid w:val="00622931"/>
    <w:rsid w:val="00622A19"/>
    <w:rsid w:val="00624A53"/>
    <w:rsid w:val="00626278"/>
    <w:rsid w:val="00626732"/>
    <w:rsid w:val="00631DEC"/>
    <w:rsid w:val="00632248"/>
    <w:rsid w:val="006327E5"/>
    <w:rsid w:val="0063360C"/>
    <w:rsid w:val="006337A9"/>
    <w:rsid w:val="0063678F"/>
    <w:rsid w:val="00646184"/>
    <w:rsid w:val="00652655"/>
    <w:rsid w:val="00653044"/>
    <w:rsid w:val="00653D5B"/>
    <w:rsid w:val="00654F31"/>
    <w:rsid w:val="00656274"/>
    <w:rsid w:val="00656DE2"/>
    <w:rsid w:val="006575C1"/>
    <w:rsid w:val="006605D3"/>
    <w:rsid w:val="006610D0"/>
    <w:rsid w:val="006614D8"/>
    <w:rsid w:val="00662272"/>
    <w:rsid w:val="0066390F"/>
    <w:rsid w:val="006640F2"/>
    <w:rsid w:val="0066588B"/>
    <w:rsid w:val="006659B5"/>
    <w:rsid w:val="00666B4B"/>
    <w:rsid w:val="006708C2"/>
    <w:rsid w:val="00673093"/>
    <w:rsid w:val="00673772"/>
    <w:rsid w:val="006773D2"/>
    <w:rsid w:val="00677743"/>
    <w:rsid w:val="00680101"/>
    <w:rsid w:val="00680151"/>
    <w:rsid w:val="00680E2E"/>
    <w:rsid w:val="0068189D"/>
    <w:rsid w:val="0068283C"/>
    <w:rsid w:val="00686A9F"/>
    <w:rsid w:val="00687834"/>
    <w:rsid w:val="006903AF"/>
    <w:rsid w:val="006915F2"/>
    <w:rsid w:val="00691DAC"/>
    <w:rsid w:val="00692E88"/>
    <w:rsid w:val="00693CC6"/>
    <w:rsid w:val="006967CD"/>
    <w:rsid w:val="006A0B3D"/>
    <w:rsid w:val="006A1C4E"/>
    <w:rsid w:val="006A289E"/>
    <w:rsid w:val="006A2A1F"/>
    <w:rsid w:val="006A5514"/>
    <w:rsid w:val="006A7A9B"/>
    <w:rsid w:val="006B0128"/>
    <w:rsid w:val="006B11BC"/>
    <w:rsid w:val="006B5505"/>
    <w:rsid w:val="006B671D"/>
    <w:rsid w:val="006C1A0C"/>
    <w:rsid w:val="006C2DC1"/>
    <w:rsid w:val="006C47F4"/>
    <w:rsid w:val="006C7F75"/>
    <w:rsid w:val="006D074F"/>
    <w:rsid w:val="006D1874"/>
    <w:rsid w:val="006D3968"/>
    <w:rsid w:val="006D62EC"/>
    <w:rsid w:val="006E0E74"/>
    <w:rsid w:val="006E1E6E"/>
    <w:rsid w:val="006E26B9"/>
    <w:rsid w:val="006F121A"/>
    <w:rsid w:val="006F319C"/>
    <w:rsid w:val="006F42E2"/>
    <w:rsid w:val="006F4426"/>
    <w:rsid w:val="006F5E11"/>
    <w:rsid w:val="006F6F31"/>
    <w:rsid w:val="006F7199"/>
    <w:rsid w:val="00701472"/>
    <w:rsid w:val="00704A21"/>
    <w:rsid w:val="00704F4C"/>
    <w:rsid w:val="00705043"/>
    <w:rsid w:val="00705F3F"/>
    <w:rsid w:val="00713FD8"/>
    <w:rsid w:val="007157AA"/>
    <w:rsid w:val="00715A9C"/>
    <w:rsid w:val="00716265"/>
    <w:rsid w:val="00724CFD"/>
    <w:rsid w:val="00724F7D"/>
    <w:rsid w:val="00727668"/>
    <w:rsid w:val="00730131"/>
    <w:rsid w:val="007303B8"/>
    <w:rsid w:val="007310AA"/>
    <w:rsid w:val="00731ECA"/>
    <w:rsid w:val="007320C3"/>
    <w:rsid w:val="00734F55"/>
    <w:rsid w:val="00735381"/>
    <w:rsid w:val="00736652"/>
    <w:rsid w:val="007377D7"/>
    <w:rsid w:val="00742FCE"/>
    <w:rsid w:val="007447FE"/>
    <w:rsid w:val="00744CF0"/>
    <w:rsid w:val="00745A6E"/>
    <w:rsid w:val="00746D05"/>
    <w:rsid w:val="0075062D"/>
    <w:rsid w:val="00750A61"/>
    <w:rsid w:val="00750B3D"/>
    <w:rsid w:val="0075175F"/>
    <w:rsid w:val="007569A0"/>
    <w:rsid w:val="00757A25"/>
    <w:rsid w:val="00764B7A"/>
    <w:rsid w:val="00765BAF"/>
    <w:rsid w:val="00765CD2"/>
    <w:rsid w:val="00767C38"/>
    <w:rsid w:val="007708AF"/>
    <w:rsid w:val="00770E5D"/>
    <w:rsid w:val="00772886"/>
    <w:rsid w:val="007744F6"/>
    <w:rsid w:val="00774E20"/>
    <w:rsid w:val="00775547"/>
    <w:rsid w:val="0077561C"/>
    <w:rsid w:val="00782C4E"/>
    <w:rsid w:val="00787B99"/>
    <w:rsid w:val="00793C55"/>
    <w:rsid w:val="00794858"/>
    <w:rsid w:val="00794957"/>
    <w:rsid w:val="007A3786"/>
    <w:rsid w:val="007A4428"/>
    <w:rsid w:val="007A4CDF"/>
    <w:rsid w:val="007A7666"/>
    <w:rsid w:val="007B07CA"/>
    <w:rsid w:val="007B09B5"/>
    <w:rsid w:val="007B25C8"/>
    <w:rsid w:val="007B2953"/>
    <w:rsid w:val="007B380D"/>
    <w:rsid w:val="007B495D"/>
    <w:rsid w:val="007B499C"/>
    <w:rsid w:val="007B740C"/>
    <w:rsid w:val="007B77F3"/>
    <w:rsid w:val="007C0EEE"/>
    <w:rsid w:val="007C41D1"/>
    <w:rsid w:val="007C565F"/>
    <w:rsid w:val="007C60E2"/>
    <w:rsid w:val="007D0E9B"/>
    <w:rsid w:val="007D294A"/>
    <w:rsid w:val="007D58A7"/>
    <w:rsid w:val="007D64BB"/>
    <w:rsid w:val="007D6F81"/>
    <w:rsid w:val="007E5B2B"/>
    <w:rsid w:val="007E6EF5"/>
    <w:rsid w:val="007E7E0A"/>
    <w:rsid w:val="007F628F"/>
    <w:rsid w:val="007F66CE"/>
    <w:rsid w:val="00800101"/>
    <w:rsid w:val="008001C7"/>
    <w:rsid w:val="00802AE0"/>
    <w:rsid w:val="00802D4C"/>
    <w:rsid w:val="0080323E"/>
    <w:rsid w:val="008041C7"/>
    <w:rsid w:val="0080669F"/>
    <w:rsid w:val="00807EDE"/>
    <w:rsid w:val="00810173"/>
    <w:rsid w:val="008110F7"/>
    <w:rsid w:val="0081211A"/>
    <w:rsid w:val="00820DFA"/>
    <w:rsid w:val="00824393"/>
    <w:rsid w:val="008254AF"/>
    <w:rsid w:val="0082691A"/>
    <w:rsid w:val="00826D99"/>
    <w:rsid w:val="00830E81"/>
    <w:rsid w:val="008356D1"/>
    <w:rsid w:val="008358CF"/>
    <w:rsid w:val="00835C69"/>
    <w:rsid w:val="00840367"/>
    <w:rsid w:val="00842D72"/>
    <w:rsid w:val="00844BAC"/>
    <w:rsid w:val="008475A9"/>
    <w:rsid w:val="00852C8F"/>
    <w:rsid w:val="008549B6"/>
    <w:rsid w:val="008622F7"/>
    <w:rsid w:val="0086636A"/>
    <w:rsid w:val="00866EC6"/>
    <w:rsid w:val="00867069"/>
    <w:rsid w:val="00867088"/>
    <w:rsid w:val="00870ACF"/>
    <w:rsid w:val="00870BFB"/>
    <w:rsid w:val="008723C9"/>
    <w:rsid w:val="008726F3"/>
    <w:rsid w:val="00874A0B"/>
    <w:rsid w:val="008753DD"/>
    <w:rsid w:val="00875CD4"/>
    <w:rsid w:val="00876DB1"/>
    <w:rsid w:val="008814F5"/>
    <w:rsid w:val="00882D48"/>
    <w:rsid w:val="00883AE6"/>
    <w:rsid w:val="0088480D"/>
    <w:rsid w:val="00885211"/>
    <w:rsid w:val="008853B7"/>
    <w:rsid w:val="00886EB1"/>
    <w:rsid w:val="0089003A"/>
    <w:rsid w:val="00890F9A"/>
    <w:rsid w:val="00894268"/>
    <w:rsid w:val="00897042"/>
    <w:rsid w:val="008974C1"/>
    <w:rsid w:val="008A366D"/>
    <w:rsid w:val="008A631F"/>
    <w:rsid w:val="008A65F2"/>
    <w:rsid w:val="008B16E2"/>
    <w:rsid w:val="008B239D"/>
    <w:rsid w:val="008B4F84"/>
    <w:rsid w:val="008B7C7F"/>
    <w:rsid w:val="008B7D4A"/>
    <w:rsid w:val="008C04CA"/>
    <w:rsid w:val="008C0AB6"/>
    <w:rsid w:val="008C2F51"/>
    <w:rsid w:val="008C311D"/>
    <w:rsid w:val="008C524E"/>
    <w:rsid w:val="008D12FF"/>
    <w:rsid w:val="008D23D8"/>
    <w:rsid w:val="008D6DB8"/>
    <w:rsid w:val="008E212B"/>
    <w:rsid w:val="008E3187"/>
    <w:rsid w:val="008E6573"/>
    <w:rsid w:val="008F1773"/>
    <w:rsid w:val="008F1CA8"/>
    <w:rsid w:val="008F1D0D"/>
    <w:rsid w:val="008F291E"/>
    <w:rsid w:val="008F3AE6"/>
    <w:rsid w:val="008F4143"/>
    <w:rsid w:val="008F7A2D"/>
    <w:rsid w:val="008F7BBC"/>
    <w:rsid w:val="00900332"/>
    <w:rsid w:val="00900507"/>
    <w:rsid w:val="00900C35"/>
    <w:rsid w:val="00902260"/>
    <w:rsid w:val="00904C10"/>
    <w:rsid w:val="009053CC"/>
    <w:rsid w:val="00906A8F"/>
    <w:rsid w:val="009072E7"/>
    <w:rsid w:val="0091221C"/>
    <w:rsid w:val="00912279"/>
    <w:rsid w:val="009124B4"/>
    <w:rsid w:val="00912E3E"/>
    <w:rsid w:val="00921910"/>
    <w:rsid w:val="00922B26"/>
    <w:rsid w:val="00925762"/>
    <w:rsid w:val="00925A95"/>
    <w:rsid w:val="00930694"/>
    <w:rsid w:val="00931182"/>
    <w:rsid w:val="009314F9"/>
    <w:rsid w:val="0093202E"/>
    <w:rsid w:val="00933FC5"/>
    <w:rsid w:val="0093405B"/>
    <w:rsid w:val="00934ECA"/>
    <w:rsid w:val="009358A5"/>
    <w:rsid w:val="00936D98"/>
    <w:rsid w:val="00936F72"/>
    <w:rsid w:val="00940220"/>
    <w:rsid w:val="00940252"/>
    <w:rsid w:val="00943478"/>
    <w:rsid w:val="009467EF"/>
    <w:rsid w:val="00946A06"/>
    <w:rsid w:val="00946B6C"/>
    <w:rsid w:val="009475B1"/>
    <w:rsid w:val="00950386"/>
    <w:rsid w:val="00950A4A"/>
    <w:rsid w:val="00950A59"/>
    <w:rsid w:val="00955DD0"/>
    <w:rsid w:val="0095652F"/>
    <w:rsid w:val="0096085A"/>
    <w:rsid w:val="00960891"/>
    <w:rsid w:val="00963D29"/>
    <w:rsid w:val="0096421D"/>
    <w:rsid w:val="00966C84"/>
    <w:rsid w:val="00970C52"/>
    <w:rsid w:val="00972541"/>
    <w:rsid w:val="00974710"/>
    <w:rsid w:val="00976861"/>
    <w:rsid w:val="00977D82"/>
    <w:rsid w:val="009807CB"/>
    <w:rsid w:val="00985A67"/>
    <w:rsid w:val="009916CB"/>
    <w:rsid w:val="009921A2"/>
    <w:rsid w:val="00992CCD"/>
    <w:rsid w:val="0099769B"/>
    <w:rsid w:val="009A2416"/>
    <w:rsid w:val="009A4501"/>
    <w:rsid w:val="009A45D1"/>
    <w:rsid w:val="009B16CC"/>
    <w:rsid w:val="009B2A72"/>
    <w:rsid w:val="009B3156"/>
    <w:rsid w:val="009B3874"/>
    <w:rsid w:val="009B469D"/>
    <w:rsid w:val="009C0AD4"/>
    <w:rsid w:val="009C2A52"/>
    <w:rsid w:val="009C43B1"/>
    <w:rsid w:val="009C56EB"/>
    <w:rsid w:val="009C5C9D"/>
    <w:rsid w:val="009C7BA8"/>
    <w:rsid w:val="009D26D8"/>
    <w:rsid w:val="009D37EE"/>
    <w:rsid w:val="009D4A1E"/>
    <w:rsid w:val="009D4E0F"/>
    <w:rsid w:val="009D5C12"/>
    <w:rsid w:val="009D7376"/>
    <w:rsid w:val="009E00F8"/>
    <w:rsid w:val="009E07D4"/>
    <w:rsid w:val="009E119C"/>
    <w:rsid w:val="009E76E4"/>
    <w:rsid w:val="009F0EAE"/>
    <w:rsid w:val="009F20E1"/>
    <w:rsid w:val="009F24C0"/>
    <w:rsid w:val="009F4487"/>
    <w:rsid w:val="00A0201A"/>
    <w:rsid w:val="00A04EF0"/>
    <w:rsid w:val="00A05579"/>
    <w:rsid w:val="00A06655"/>
    <w:rsid w:val="00A152D9"/>
    <w:rsid w:val="00A17A94"/>
    <w:rsid w:val="00A17E34"/>
    <w:rsid w:val="00A20DF1"/>
    <w:rsid w:val="00A243BD"/>
    <w:rsid w:val="00A25262"/>
    <w:rsid w:val="00A25560"/>
    <w:rsid w:val="00A25611"/>
    <w:rsid w:val="00A26C65"/>
    <w:rsid w:val="00A31A49"/>
    <w:rsid w:val="00A31D46"/>
    <w:rsid w:val="00A35912"/>
    <w:rsid w:val="00A35C22"/>
    <w:rsid w:val="00A36FAA"/>
    <w:rsid w:val="00A37C4F"/>
    <w:rsid w:val="00A37D73"/>
    <w:rsid w:val="00A43AFE"/>
    <w:rsid w:val="00A465B1"/>
    <w:rsid w:val="00A46E27"/>
    <w:rsid w:val="00A470A0"/>
    <w:rsid w:val="00A47B3A"/>
    <w:rsid w:val="00A47F89"/>
    <w:rsid w:val="00A51A1F"/>
    <w:rsid w:val="00A52216"/>
    <w:rsid w:val="00A53C00"/>
    <w:rsid w:val="00A54663"/>
    <w:rsid w:val="00A576AF"/>
    <w:rsid w:val="00A6137D"/>
    <w:rsid w:val="00A61E8E"/>
    <w:rsid w:val="00A64AA9"/>
    <w:rsid w:val="00A6511C"/>
    <w:rsid w:val="00A6574E"/>
    <w:rsid w:val="00A65CBF"/>
    <w:rsid w:val="00A664BA"/>
    <w:rsid w:val="00A667E4"/>
    <w:rsid w:val="00A67547"/>
    <w:rsid w:val="00A6779D"/>
    <w:rsid w:val="00A67FA5"/>
    <w:rsid w:val="00A704D6"/>
    <w:rsid w:val="00A712A9"/>
    <w:rsid w:val="00A724C9"/>
    <w:rsid w:val="00A73D54"/>
    <w:rsid w:val="00A762E3"/>
    <w:rsid w:val="00A77BDF"/>
    <w:rsid w:val="00A80F58"/>
    <w:rsid w:val="00A82755"/>
    <w:rsid w:val="00A8662D"/>
    <w:rsid w:val="00A90872"/>
    <w:rsid w:val="00A90D8C"/>
    <w:rsid w:val="00A914BB"/>
    <w:rsid w:val="00A91B10"/>
    <w:rsid w:val="00A92AAC"/>
    <w:rsid w:val="00A952CA"/>
    <w:rsid w:val="00A95F4E"/>
    <w:rsid w:val="00A968A6"/>
    <w:rsid w:val="00A97EDF"/>
    <w:rsid w:val="00AA222B"/>
    <w:rsid w:val="00AA262F"/>
    <w:rsid w:val="00AA2DC8"/>
    <w:rsid w:val="00AA5169"/>
    <w:rsid w:val="00AA6626"/>
    <w:rsid w:val="00AA68F0"/>
    <w:rsid w:val="00AA6B55"/>
    <w:rsid w:val="00AB0135"/>
    <w:rsid w:val="00AB0B57"/>
    <w:rsid w:val="00AB1775"/>
    <w:rsid w:val="00AB3866"/>
    <w:rsid w:val="00AB4F30"/>
    <w:rsid w:val="00AB6B13"/>
    <w:rsid w:val="00AB7327"/>
    <w:rsid w:val="00AC0CF0"/>
    <w:rsid w:val="00AC21A6"/>
    <w:rsid w:val="00AC301B"/>
    <w:rsid w:val="00AC5A83"/>
    <w:rsid w:val="00AC6325"/>
    <w:rsid w:val="00AD2F84"/>
    <w:rsid w:val="00AD3475"/>
    <w:rsid w:val="00AD3487"/>
    <w:rsid w:val="00AD4F63"/>
    <w:rsid w:val="00AD50F1"/>
    <w:rsid w:val="00AD6F51"/>
    <w:rsid w:val="00AE27F8"/>
    <w:rsid w:val="00AE562D"/>
    <w:rsid w:val="00AE6998"/>
    <w:rsid w:val="00AE6D8E"/>
    <w:rsid w:val="00AE75D0"/>
    <w:rsid w:val="00AE7B15"/>
    <w:rsid w:val="00AF1019"/>
    <w:rsid w:val="00AF3370"/>
    <w:rsid w:val="00AF3B43"/>
    <w:rsid w:val="00AF3C92"/>
    <w:rsid w:val="00AF4D3C"/>
    <w:rsid w:val="00B03E1B"/>
    <w:rsid w:val="00B05456"/>
    <w:rsid w:val="00B054A0"/>
    <w:rsid w:val="00B058FA"/>
    <w:rsid w:val="00B06B59"/>
    <w:rsid w:val="00B07EFB"/>
    <w:rsid w:val="00B115D4"/>
    <w:rsid w:val="00B13824"/>
    <w:rsid w:val="00B15C54"/>
    <w:rsid w:val="00B20B0D"/>
    <w:rsid w:val="00B21C0B"/>
    <w:rsid w:val="00B2251E"/>
    <w:rsid w:val="00B24E1F"/>
    <w:rsid w:val="00B30DC0"/>
    <w:rsid w:val="00B30F02"/>
    <w:rsid w:val="00B32C53"/>
    <w:rsid w:val="00B3419D"/>
    <w:rsid w:val="00B34B67"/>
    <w:rsid w:val="00B35266"/>
    <w:rsid w:val="00B43B46"/>
    <w:rsid w:val="00B450F7"/>
    <w:rsid w:val="00B46633"/>
    <w:rsid w:val="00B517A0"/>
    <w:rsid w:val="00B52218"/>
    <w:rsid w:val="00B52A2B"/>
    <w:rsid w:val="00B532AD"/>
    <w:rsid w:val="00B534FC"/>
    <w:rsid w:val="00B563C8"/>
    <w:rsid w:val="00B60962"/>
    <w:rsid w:val="00B61A11"/>
    <w:rsid w:val="00B620A8"/>
    <w:rsid w:val="00B63606"/>
    <w:rsid w:val="00B64358"/>
    <w:rsid w:val="00B64A34"/>
    <w:rsid w:val="00B65F72"/>
    <w:rsid w:val="00B66F80"/>
    <w:rsid w:val="00B66F97"/>
    <w:rsid w:val="00B719D1"/>
    <w:rsid w:val="00B760A3"/>
    <w:rsid w:val="00B7636A"/>
    <w:rsid w:val="00B7641A"/>
    <w:rsid w:val="00B76595"/>
    <w:rsid w:val="00B76717"/>
    <w:rsid w:val="00B76F70"/>
    <w:rsid w:val="00B776E9"/>
    <w:rsid w:val="00B80452"/>
    <w:rsid w:val="00B8134D"/>
    <w:rsid w:val="00B864F9"/>
    <w:rsid w:val="00B90825"/>
    <w:rsid w:val="00B91E54"/>
    <w:rsid w:val="00B93317"/>
    <w:rsid w:val="00B937C8"/>
    <w:rsid w:val="00B950D8"/>
    <w:rsid w:val="00B955FA"/>
    <w:rsid w:val="00B96409"/>
    <w:rsid w:val="00B96F7B"/>
    <w:rsid w:val="00B97713"/>
    <w:rsid w:val="00BB0693"/>
    <w:rsid w:val="00BB2F21"/>
    <w:rsid w:val="00BB5F8B"/>
    <w:rsid w:val="00BC2026"/>
    <w:rsid w:val="00BC2769"/>
    <w:rsid w:val="00BC2E00"/>
    <w:rsid w:val="00BC4442"/>
    <w:rsid w:val="00BC4D10"/>
    <w:rsid w:val="00BC545A"/>
    <w:rsid w:val="00BC6850"/>
    <w:rsid w:val="00BC68E3"/>
    <w:rsid w:val="00BC6C3A"/>
    <w:rsid w:val="00BC7709"/>
    <w:rsid w:val="00BD0F11"/>
    <w:rsid w:val="00BD0FE1"/>
    <w:rsid w:val="00BD11F1"/>
    <w:rsid w:val="00BD1F06"/>
    <w:rsid w:val="00BD25B1"/>
    <w:rsid w:val="00BD2770"/>
    <w:rsid w:val="00BD4F13"/>
    <w:rsid w:val="00BD5391"/>
    <w:rsid w:val="00BD5C18"/>
    <w:rsid w:val="00BD5C68"/>
    <w:rsid w:val="00BD6446"/>
    <w:rsid w:val="00BE165C"/>
    <w:rsid w:val="00BE1995"/>
    <w:rsid w:val="00BE2B21"/>
    <w:rsid w:val="00BE2FDE"/>
    <w:rsid w:val="00BE41EF"/>
    <w:rsid w:val="00BE663B"/>
    <w:rsid w:val="00BE723F"/>
    <w:rsid w:val="00BF0F41"/>
    <w:rsid w:val="00BF1CCA"/>
    <w:rsid w:val="00BF47CB"/>
    <w:rsid w:val="00C019DA"/>
    <w:rsid w:val="00C03C6D"/>
    <w:rsid w:val="00C05BAD"/>
    <w:rsid w:val="00C06AE3"/>
    <w:rsid w:val="00C07387"/>
    <w:rsid w:val="00C14375"/>
    <w:rsid w:val="00C21C72"/>
    <w:rsid w:val="00C232EF"/>
    <w:rsid w:val="00C2690F"/>
    <w:rsid w:val="00C30EF5"/>
    <w:rsid w:val="00C3184C"/>
    <w:rsid w:val="00C325A1"/>
    <w:rsid w:val="00C33C19"/>
    <w:rsid w:val="00C34347"/>
    <w:rsid w:val="00C34AF6"/>
    <w:rsid w:val="00C3520B"/>
    <w:rsid w:val="00C40F6C"/>
    <w:rsid w:val="00C52F48"/>
    <w:rsid w:val="00C5348D"/>
    <w:rsid w:val="00C53985"/>
    <w:rsid w:val="00C53AC0"/>
    <w:rsid w:val="00C57878"/>
    <w:rsid w:val="00C57A9A"/>
    <w:rsid w:val="00C640A6"/>
    <w:rsid w:val="00C66F55"/>
    <w:rsid w:val="00C707BB"/>
    <w:rsid w:val="00C7094C"/>
    <w:rsid w:val="00C74C22"/>
    <w:rsid w:val="00C75311"/>
    <w:rsid w:val="00C832A3"/>
    <w:rsid w:val="00C853DF"/>
    <w:rsid w:val="00C864C1"/>
    <w:rsid w:val="00C86614"/>
    <w:rsid w:val="00C911CA"/>
    <w:rsid w:val="00C91E00"/>
    <w:rsid w:val="00C927B6"/>
    <w:rsid w:val="00C93BFC"/>
    <w:rsid w:val="00C94C7C"/>
    <w:rsid w:val="00C94DB2"/>
    <w:rsid w:val="00C97533"/>
    <w:rsid w:val="00CA1548"/>
    <w:rsid w:val="00CA1A44"/>
    <w:rsid w:val="00CA2979"/>
    <w:rsid w:val="00CA4506"/>
    <w:rsid w:val="00CA47B5"/>
    <w:rsid w:val="00CA54B4"/>
    <w:rsid w:val="00CA7F83"/>
    <w:rsid w:val="00CB07B8"/>
    <w:rsid w:val="00CB1571"/>
    <w:rsid w:val="00CB1772"/>
    <w:rsid w:val="00CB1E76"/>
    <w:rsid w:val="00CB4765"/>
    <w:rsid w:val="00CB4BA0"/>
    <w:rsid w:val="00CB62C9"/>
    <w:rsid w:val="00CB7A30"/>
    <w:rsid w:val="00CC3392"/>
    <w:rsid w:val="00CC367D"/>
    <w:rsid w:val="00CC3AB1"/>
    <w:rsid w:val="00CC6009"/>
    <w:rsid w:val="00CD10D4"/>
    <w:rsid w:val="00CD19BA"/>
    <w:rsid w:val="00CD21BB"/>
    <w:rsid w:val="00CD37B1"/>
    <w:rsid w:val="00CD467F"/>
    <w:rsid w:val="00CD5A8C"/>
    <w:rsid w:val="00CD6A1A"/>
    <w:rsid w:val="00CE1CEF"/>
    <w:rsid w:val="00CE3C9D"/>
    <w:rsid w:val="00CE4D79"/>
    <w:rsid w:val="00CE4E36"/>
    <w:rsid w:val="00CE566C"/>
    <w:rsid w:val="00CE6EED"/>
    <w:rsid w:val="00CF16FA"/>
    <w:rsid w:val="00CF469F"/>
    <w:rsid w:val="00D024C7"/>
    <w:rsid w:val="00D03F9F"/>
    <w:rsid w:val="00D05004"/>
    <w:rsid w:val="00D058D4"/>
    <w:rsid w:val="00D05CC3"/>
    <w:rsid w:val="00D05FD4"/>
    <w:rsid w:val="00D06484"/>
    <w:rsid w:val="00D07F56"/>
    <w:rsid w:val="00D16DC7"/>
    <w:rsid w:val="00D21B12"/>
    <w:rsid w:val="00D22E53"/>
    <w:rsid w:val="00D24319"/>
    <w:rsid w:val="00D25DCB"/>
    <w:rsid w:val="00D278B5"/>
    <w:rsid w:val="00D30C24"/>
    <w:rsid w:val="00D31E4E"/>
    <w:rsid w:val="00D31FB0"/>
    <w:rsid w:val="00D321DE"/>
    <w:rsid w:val="00D34A5F"/>
    <w:rsid w:val="00D3716F"/>
    <w:rsid w:val="00D407C1"/>
    <w:rsid w:val="00D40C47"/>
    <w:rsid w:val="00D42EC1"/>
    <w:rsid w:val="00D43FCC"/>
    <w:rsid w:val="00D443E9"/>
    <w:rsid w:val="00D45501"/>
    <w:rsid w:val="00D4768F"/>
    <w:rsid w:val="00D5058A"/>
    <w:rsid w:val="00D5230D"/>
    <w:rsid w:val="00D54866"/>
    <w:rsid w:val="00D65173"/>
    <w:rsid w:val="00D65AFC"/>
    <w:rsid w:val="00D67476"/>
    <w:rsid w:val="00D67653"/>
    <w:rsid w:val="00D72933"/>
    <w:rsid w:val="00D72FCB"/>
    <w:rsid w:val="00D7490F"/>
    <w:rsid w:val="00D74AAD"/>
    <w:rsid w:val="00D802B3"/>
    <w:rsid w:val="00D80DC0"/>
    <w:rsid w:val="00D83C52"/>
    <w:rsid w:val="00D85AD1"/>
    <w:rsid w:val="00D8608F"/>
    <w:rsid w:val="00D86906"/>
    <w:rsid w:val="00D87A89"/>
    <w:rsid w:val="00D96B53"/>
    <w:rsid w:val="00DA1655"/>
    <w:rsid w:val="00DA3863"/>
    <w:rsid w:val="00DA441B"/>
    <w:rsid w:val="00DB0502"/>
    <w:rsid w:val="00DB081E"/>
    <w:rsid w:val="00DB087E"/>
    <w:rsid w:val="00DB47AC"/>
    <w:rsid w:val="00DB621F"/>
    <w:rsid w:val="00DB73E2"/>
    <w:rsid w:val="00DB7EDD"/>
    <w:rsid w:val="00DB7FE2"/>
    <w:rsid w:val="00DC072C"/>
    <w:rsid w:val="00DC1C8D"/>
    <w:rsid w:val="00DC52B5"/>
    <w:rsid w:val="00DC6059"/>
    <w:rsid w:val="00DD30A8"/>
    <w:rsid w:val="00DD3DDF"/>
    <w:rsid w:val="00DD5A96"/>
    <w:rsid w:val="00DD6AFD"/>
    <w:rsid w:val="00DD6B3B"/>
    <w:rsid w:val="00DD7167"/>
    <w:rsid w:val="00DD7AF0"/>
    <w:rsid w:val="00DE266F"/>
    <w:rsid w:val="00DE31CE"/>
    <w:rsid w:val="00DE41DD"/>
    <w:rsid w:val="00DE4D83"/>
    <w:rsid w:val="00DE50B2"/>
    <w:rsid w:val="00DE629D"/>
    <w:rsid w:val="00DE6370"/>
    <w:rsid w:val="00DE732D"/>
    <w:rsid w:val="00DF03B8"/>
    <w:rsid w:val="00DF17E3"/>
    <w:rsid w:val="00DF5FD2"/>
    <w:rsid w:val="00E02183"/>
    <w:rsid w:val="00E024B7"/>
    <w:rsid w:val="00E03718"/>
    <w:rsid w:val="00E05270"/>
    <w:rsid w:val="00E0602A"/>
    <w:rsid w:val="00E102D8"/>
    <w:rsid w:val="00E108A6"/>
    <w:rsid w:val="00E108AF"/>
    <w:rsid w:val="00E11A18"/>
    <w:rsid w:val="00E130DD"/>
    <w:rsid w:val="00E1413F"/>
    <w:rsid w:val="00E154D6"/>
    <w:rsid w:val="00E233A0"/>
    <w:rsid w:val="00E234B7"/>
    <w:rsid w:val="00E244F7"/>
    <w:rsid w:val="00E26A3B"/>
    <w:rsid w:val="00E26FFB"/>
    <w:rsid w:val="00E270CA"/>
    <w:rsid w:val="00E2767E"/>
    <w:rsid w:val="00E31AD2"/>
    <w:rsid w:val="00E3203F"/>
    <w:rsid w:val="00E3637C"/>
    <w:rsid w:val="00E405C9"/>
    <w:rsid w:val="00E45E03"/>
    <w:rsid w:val="00E53D15"/>
    <w:rsid w:val="00E56359"/>
    <w:rsid w:val="00E56DD7"/>
    <w:rsid w:val="00E60C88"/>
    <w:rsid w:val="00E61343"/>
    <w:rsid w:val="00E61BB7"/>
    <w:rsid w:val="00E6591C"/>
    <w:rsid w:val="00E65DB7"/>
    <w:rsid w:val="00E664DC"/>
    <w:rsid w:val="00E6660F"/>
    <w:rsid w:val="00E66AB2"/>
    <w:rsid w:val="00E67553"/>
    <w:rsid w:val="00E700CA"/>
    <w:rsid w:val="00E70B0B"/>
    <w:rsid w:val="00E714E1"/>
    <w:rsid w:val="00E721FF"/>
    <w:rsid w:val="00E7263E"/>
    <w:rsid w:val="00E72659"/>
    <w:rsid w:val="00E726E4"/>
    <w:rsid w:val="00E73138"/>
    <w:rsid w:val="00E758E4"/>
    <w:rsid w:val="00E770DB"/>
    <w:rsid w:val="00E8142C"/>
    <w:rsid w:val="00E81D43"/>
    <w:rsid w:val="00E82433"/>
    <w:rsid w:val="00E85A09"/>
    <w:rsid w:val="00E87874"/>
    <w:rsid w:val="00E912BC"/>
    <w:rsid w:val="00E918EC"/>
    <w:rsid w:val="00E9471E"/>
    <w:rsid w:val="00E9668D"/>
    <w:rsid w:val="00E966D6"/>
    <w:rsid w:val="00E96914"/>
    <w:rsid w:val="00E96CEB"/>
    <w:rsid w:val="00EA2CBF"/>
    <w:rsid w:val="00EA6C87"/>
    <w:rsid w:val="00EA6CDC"/>
    <w:rsid w:val="00EB06A3"/>
    <w:rsid w:val="00EC2384"/>
    <w:rsid w:val="00EC478C"/>
    <w:rsid w:val="00EC4E23"/>
    <w:rsid w:val="00ED1859"/>
    <w:rsid w:val="00ED2789"/>
    <w:rsid w:val="00ED6F81"/>
    <w:rsid w:val="00ED70A5"/>
    <w:rsid w:val="00ED766C"/>
    <w:rsid w:val="00EE2333"/>
    <w:rsid w:val="00EE2DB6"/>
    <w:rsid w:val="00EE4D8D"/>
    <w:rsid w:val="00EE4E64"/>
    <w:rsid w:val="00EE71DE"/>
    <w:rsid w:val="00EE75A5"/>
    <w:rsid w:val="00EF091A"/>
    <w:rsid w:val="00EF0B6E"/>
    <w:rsid w:val="00EF2019"/>
    <w:rsid w:val="00EF305A"/>
    <w:rsid w:val="00EF335A"/>
    <w:rsid w:val="00EF439C"/>
    <w:rsid w:val="00EF6210"/>
    <w:rsid w:val="00EF70CD"/>
    <w:rsid w:val="00EF7847"/>
    <w:rsid w:val="00F03840"/>
    <w:rsid w:val="00F039F8"/>
    <w:rsid w:val="00F05955"/>
    <w:rsid w:val="00F068B4"/>
    <w:rsid w:val="00F06F70"/>
    <w:rsid w:val="00F07856"/>
    <w:rsid w:val="00F07D48"/>
    <w:rsid w:val="00F10DA9"/>
    <w:rsid w:val="00F11CC3"/>
    <w:rsid w:val="00F11DFF"/>
    <w:rsid w:val="00F15877"/>
    <w:rsid w:val="00F1677F"/>
    <w:rsid w:val="00F16A9E"/>
    <w:rsid w:val="00F16E2A"/>
    <w:rsid w:val="00F20E64"/>
    <w:rsid w:val="00F24691"/>
    <w:rsid w:val="00F26399"/>
    <w:rsid w:val="00F27793"/>
    <w:rsid w:val="00F278FC"/>
    <w:rsid w:val="00F31588"/>
    <w:rsid w:val="00F32213"/>
    <w:rsid w:val="00F32AF1"/>
    <w:rsid w:val="00F33011"/>
    <w:rsid w:val="00F36630"/>
    <w:rsid w:val="00F36A71"/>
    <w:rsid w:val="00F37371"/>
    <w:rsid w:val="00F43864"/>
    <w:rsid w:val="00F441C3"/>
    <w:rsid w:val="00F443EE"/>
    <w:rsid w:val="00F45DF6"/>
    <w:rsid w:val="00F46BD3"/>
    <w:rsid w:val="00F51144"/>
    <w:rsid w:val="00F521B0"/>
    <w:rsid w:val="00F532AE"/>
    <w:rsid w:val="00F56E6A"/>
    <w:rsid w:val="00F5731B"/>
    <w:rsid w:val="00F62A3A"/>
    <w:rsid w:val="00F6729F"/>
    <w:rsid w:val="00F71765"/>
    <w:rsid w:val="00F73354"/>
    <w:rsid w:val="00F73C20"/>
    <w:rsid w:val="00F73F65"/>
    <w:rsid w:val="00F75F3F"/>
    <w:rsid w:val="00F77CDA"/>
    <w:rsid w:val="00F80F25"/>
    <w:rsid w:val="00F8516E"/>
    <w:rsid w:val="00F85342"/>
    <w:rsid w:val="00F90DFE"/>
    <w:rsid w:val="00F92AA4"/>
    <w:rsid w:val="00F92DA5"/>
    <w:rsid w:val="00F944FE"/>
    <w:rsid w:val="00F94A80"/>
    <w:rsid w:val="00F94F6A"/>
    <w:rsid w:val="00F95C9B"/>
    <w:rsid w:val="00F9639C"/>
    <w:rsid w:val="00F969F7"/>
    <w:rsid w:val="00FA5D6D"/>
    <w:rsid w:val="00FB09CD"/>
    <w:rsid w:val="00FB155C"/>
    <w:rsid w:val="00FB1BC1"/>
    <w:rsid w:val="00FB3FDD"/>
    <w:rsid w:val="00FC0A0A"/>
    <w:rsid w:val="00FC1162"/>
    <w:rsid w:val="00FC4C90"/>
    <w:rsid w:val="00FC7957"/>
    <w:rsid w:val="00FD445F"/>
    <w:rsid w:val="00FD449E"/>
    <w:rsid w:val="00FD4589"/>
    <w:rsid w:val="00FD4EB1"/>
    <w:rsid w:val="00FD5C05"/>
    <w:rsid w:val="00FD7332"/>
    <w:rsid w:val="00FE07D4"/>
    <w:rsid w:val="00FE1BC6"/>
    <w:rsid w:val="00FE2694"/>
    <w:rsid w:val="00FE43D2"/>
    <w:rsid w:val="00FE5257"/>
    <w:rsid w:val="00FE661B"/>
    <w:rsid w:val="00FE66DC"/>
    <w:rsid w:val="00FE769D"/>
    <w:rsid w:val="00FE77CE"/>
    <w:rsid w:val="00FF109C"/>
    <w:rsid w:val="00FF138D"/>
    <w:rsid w:val="00FF45EB"/>
    <w:rsid w:val="00FF498A"/>
    <w:rsid w:val="00FF5D7B"/>
    <w:rsid w:val="00FF6D03"/>
    <w:rsid w:val="00FF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  <o:rules v:ext="edit">
        <o:r id="V:Rule2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4FE"/>
  </w:style>
  <w:style w:type="paragraph" w:styleId="Heading8">
    <w:name w:val="heading 8"/>
    <w:basedOn w:val="Normal"/>
    <w:next w:val="Normal"/>
    <w:link w:val="Heading8Char"/>
    <w:qFormat/>
    <w:rsid w:val="008753DD"/>
    <w:pPr>
      <w:keepNext/>
      <w:numPr>
        <w:ilvl w:val="6"/>
        <w:numId w:val="37"/>
      </w:numPr>
      <w:tabs>
        <w:tab w:val="clear" w:pos="6480"/>
      </w:tabs>
      <w:spacing w:after="0" w:line="480" w:lineRule="auto"/>
      <w:ind w:left="360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4FE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0554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554FE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554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70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386"/>
  </w:style>
  <w:style w:type="paragraph" w:styleId="Footer">
    <w:name w:val="footer"/>
    <w:basedOn w:val="Normal"/>
    <w:link w:val="FooterChar"/>
    <w:uiPriority w:val="99"/>
    <w:unhideWhenUsed/>
    <w:rsid w:val="009503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386"/>
  </w:style>
  <w:style w:type="paragraph" w:styleId="NoSpacing">
    <w:name w:val="No Spacing"/>
    <w:uiPriority w:val="1"/>
    <w:qFormat/>
    <w:rsid w:val="0031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753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1782-6FE0-4A27-A3BD-9BB28CD6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11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rolly</dc:creator>
  <cp:lastModifiedBy>TOSHIBA</cp:lastModifiedBy>
  <cp:revision>833</cp:revision>
  <cp:lastPrinted>2013-09-13T05:01:00Z</cp:lastPrinted>
  <dcterms:created xsi:type="dcterms:W3CDTF">2013-03-21T15:32:00Z</dcterms:created>
  <dcterms:modified xsi:type="dcterms:W3CDTF">2013-11-30T06:10:00Z</dcterms:modified>
</cp:coreProperties>
</file>