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2F" w:rsidRPr="00FB29E7" w:rsidRDefault="00FE382F" w:rsidP="00FE382F">
      <w:pPr>
        <w:spacing w:line="240" w:lineRule="auto"/>
        <w:jc w:val="center"/>
        <w:rPr>
          <w:rFonts w:ascii="Times New Roman" w:hAnsi="Times New Roman" w:cs="Times New Roman"/>
          <w:b/>
          <w:sz w:val="24"/>
          <w:szCs w:val="24"/>
          <w:lang w:val="id-ID"/>
        </w:rPr>
      </w:pPr>
      <w:r w:rsidRPr="00FB29E7">
        <w:rPr>
          <w:rFonts w:ascii="Times New Roman" w:hAnsi="Times New Roman" w:cs="Times New Roman"/>
          <w:b/>
          <w:sz w:val="24"/>
          <w:szCs w:val="24"/>
          <w:lang w:val="id-ID"/>
        </w:rPr>
        <w:t>BAB V</w:t>
      </w:r>
    </w:p>
    <w:p w:rsidR="00FE382F" w:rsidRPr="00FB29E7" w:rsidRDefault="00FE382F" w:rsidP="00FE382F">
      <w:pPr>
        <w:spacing w:line="240" w:lineRule="auto"/>
        <w:jc w:val="center"/>
        <w:rPr>
          <w:rFonts w:ascii="Times New Roman" w:hAnsi="Times New Roman" w:cs="Times New Roman"/>
          <w:b/>
          <w:sz w:val="24"/>
          <w:szCs w:val="24"/>
          <w:lang w:val="id-ID"/>
        </w:rPr>
      </w:pPr>
      <w:r w:rsidRPr="00FB29E7">
        <w:rPr>
          <w:rFonts w:ascii="Times New Roman" w:hAnsi="Times New Roman" w:cs="Times New Roman"/>
          <w:b/>
          <w:sz w:val="24"/>
          <w:szCs w:val="24"/>
          <w:lang w:val="id-ID"/>
        </w:rPr>
        <w:t>PENUTUP</w:t>
      </w:r>
    </w:p>
    <w:p w:rsidR="00FE382F" w:rsidRPr="00FB29E7" w:rsidRDefault="00FE382F" w:rsidP="00FE382F">
      <w:pPr>
        <w:spacing w:line="240" w:lineRule="auto"/>
        <w:rPr>
          <w:rFonts w:ascii="Times New Roman" w:hAnsi="Times New Roman" w:cs="Times New Roman"/>
          <w:b/>
          <w:sz w:val="24"/>
          <w:szCs w:val="24"/>
          <w:lang w:val="id-ID"/>
        </w:rPr>
      </w:pPr>
    </w:p>
    <w:p w:rsidR="00FE382F" w:rsidRPr="00FB29E7" w:rsidRDefault="00FE382F" w:rsidP="00FE382F">
      <w:pPr>
        <w:spacing w:line="240" w:lineRule="auto"/>
        <w:rPr>
          <w:rFonts w:ascii="Times New Roman" w:hAnsi="Times New Roman" w:cs="Times New Roman"/>
          <w:b/>
          <w:sz w:val="24"/>
          <w:szCs w:val="24"/>
          <w:lang w:val="id-ID"/>
        </w:rPr>
      </w:pPr>
      <w:r w:rsidRPr="00FB29E7">
        <w:rPr>
          <w:rFonts w:ascii="Times New Roman" w:hAnsi="Times New Roman" w:cs="Times New Roman"/>
          <w:b/>
          <w:sz w:val="24"/>
          <w:szCs w:val="24"/>
          <w:lang w:val="id-ID"/>
        </w:rPr>
        <w:t>A. Kesimpulan</w:t>
      </w:r>
    </w:p>
    <w:p w:rsidR="00FE382F" w:rsidRPr="00FB29E7" w:rsidRDefault="00FE382F" w:rsidP="00FE382F">
      <w:pPr>
        <w:spacing w:line="480" w:lineRule="auto"/>
        <w:ind w:left="270" w:firstLine="720"/>
        <w:jc w:val="both"/>
        <w:rPr>
          <w:rFonts w:ascii="Times New Roman" w:hAnsi="Times New Roman" w:cs="Times New Roman"/>
          <w:sz w:val="24"/>
          <w:szCs w:val="24"/>
          <w:lang w:val="id-ID"/>
        </w:rPr>
      </w:pPr>
      <w:r w:rsidRPr="00FB29E7">
        <w:rPr>
          <w:rFonts w:ascii="Times New Roman" w:hAnsi="Times New Roman" w:cs="Times New Roman"/>
          <w:sz w:val="24"/>
          <w:szCs w:val="24"/>
          <w:lang w:val="id-ID"/>
        </w:rPr>
        <w:t>Berdasarkan pembahasan tersebut maka peneliti dapat menarik beberapa kesimpulan sebagai akhir dari pengkajian berdasarkan kondisi yang terjadi pada tempat penelitian berlangsung, adapun kesimpulan yang dapat ditarik adalah sebagai berikut:</w:t>
      </w:r>
    </w:p>
    <w:p w:rsidR="00FE382F" w:rsidRPr="00FB29E7" w:rsidRDefault="00FE382F" w:rsidP="00FE382F">
      <w:pPr>
        <w:pStyle w:val="ListParagraph"/>
        <w:numPr>
          <w:ilvl w:val="0"/>
          <w:numId w:val="1"/>
        </w:numPr>
        <w:spacing w:line="480" w:lineRule="auto"/>
        <w:ind w:left="540" w:hanging="270"/>
        <w:jc w:val="both"/>
        <w:rPr>
          <w:rFonts w:ascii="Times New Roman" w:hAnsi="Times New Roman" w:cs="Times New Roman"/>
          <w:sz w:val="24"/>
          <w:szCs w:val="24"/>
          <w:lang w:val="id-ID"/>
        </w:rPr>
      </w:pPr>
      <w:r w:rsidRPr="00FB29E7">
        <w:rPr>
          <w:rFonts w:ascii="Times New Roman" w:hAnsi="Times New Roman" w:cs="Times New Roman"/>
          <w:sz w:val="24"/>
          <w:szCs w:val="24"/>
          <w:lang w:val="id-ID"/>
        </w:rPr>
        <w:t>Perilaku ibadah keagamaan siswa MAS Al-khairaat Desa Mekarjaya masih belum dilaksanakan dengan baik, siswa masih cenderung kurang menyadari bahwa shalat 5 waktu, puasa ramadhan dan mengaji TPQ merupakan ibadah yang harus atau wajib dilaksanakan oleh umat muslim</w:t>
      </w:r>
    </w:p>
    <w:p w:rsidR="00FE382F" w:rsidRPr="00FB29E7" w:rsidRDefault="00FE382F" w:rsidP="00FE382F">
      <w:pPr>
        <w:pStyle w:val="ListParagraph"/>
        <w:numPr>
          <w:ilvl w:val="0"/>
          <w:numId w:val="1"/>
        </w:numPr>
        <w:spacing w:line="480" w:lineRule="auto"/>
        <w:ind w:left="540" w:hanging="270"/>
        <w:jc w:val="both"/>
        <w:rPr>
          <w:rFonts w:ascii="Times New Roman" w:hAnsi="Times New Roman" w:cs="Times New Roman"/>
          <w:sz w:val="24"/>
          <w:szCs w:val="24"/>
          <w:lang w:val="id-ID"/>
        </w:rPr>
      </w:pPr>
      <w:r w:rsidRPr="00FB29E7">
        <w:rPr>
          <w:rFonts w:ascii="Times New Roman" w:hAnsi="Times New Roman" w:cs="Times New Roman"/>
          <w:sz w:val="24"/>
          <w:szCs w:val="24"/>
          <w:lang w:val="id-ID"/>
        </w:rPr>
        <w:t>Perilaku sosial keagamaan siswa MAS Al-khairaat Desa Mekarjaya kurang baik, hal ini terlihat dalam keseharian siswa di lingkungan sekolah maupun di masyarakat, mereka kurang menghargai sesama temannya menganggap bahwa itu sudah hal yang biasa diucapkan, dan itu menjadi kebiasaan buruk yang apabila dibiarkan dan tidak ada pembinaan dalam lingkungan keluarga dan  sekolah, maka siswa mempunyai sifat buruk dan tidak disukai dikalangan siswa maupun masyarakat.</w:t>
      </w:r>
    </w:p>
    <w:p w:rsidR="00FE382F" w:rsidRPr="00FB29E7" w:rsidRDefault="00FE382F" w:rsidP="00FE382F">
      <w:pPr>
        <w:pStyle w:val="ListParagraph"/>
        <w:numPr>
          <w:ilvl w:val="0"/>
          <w:numId w:val="1"/>
        </w:numPr>
        <w:spacing w:line="480" w:lineRule="auto"/>
        <w:ind w:left="540" w:hanging="270"/>
        <w:jc w:val="both"/>
        <w:rPr>
          <w:rFonts w:ascii="Times New Roman" w:hAnsi="Times New Roman" w:cs="Times New Roman"/>
          <w:sz w:val="24"/>
          <w:szCs w:val="24"/>
          <w:lang w:val="id-ID"/>
        </w:rPr>
      </w:pPr>
      <w:r w:rsidRPr="00FB29E7">
        <w:rPr>
          <w:rFonts w:ascii="Times New Roman" w:hAnsi="Times New Roman" w:cs="Times New Roman"/>
          <w:sz w:val="24"/>
          <w:szCs w:val="24"/>
          <w:lang w:val="id-ID"/>
        </w:rPr>
        <w:t>Pelaksanaan ibadah dan sosial keagamaan siswa MAS Al-khairaat Desa Mekarjaya Kecamatan Moramo Utara Kabupaten Konawe Selatan belum berjalan sebagaimana mestinya karena disebabkan oleh beberapa kendala, yakni; Kurangnya perhatian orang tua siswa terhadap anaknya, kurangnya pengawasan para guru terhadap perkembangan sikap siswa, kurangnya kesadaran siswa tentang pentingnya ajaran islam, dan tingkat pendidikan dan kesibukan orang tua.</w:t>
      </w:r>
    </w:p>
    <w:p w:rsidR="00FE382F" w:rsidRPr="00FB29E7" w:rsidRDefault="00FE382F" w:rsidP="00FE382F">
      <w:pPr>
        <w:pStyle w:val="ListParagraph"/>
        <w:numPr>
          <w:ilvl w:val="0"/>
          <w:numId w:val="1"/>
        </w:numPr>
        <w:spacing w:line="480" w:lineRule="auto"/>
        <w:ind w:left="540" w:hanging="270"/>
        <w:jc w:val="both"/>
        <w:rPr>
          <w:rFonts w:ascii="Times New Roman" w:hAnsi="Times New Roman" w:cs="Times New Roman"/>
          <w:sz w:val="24"/>
          <w:szCs w:val="24"/>
          <w:lang w:val="id-ID"/>
        </w:rPr>
      </w:pPr>
      <w:r w:rsidRPr="00FB29E7">
        <w:rPr>
          <w:rFonts w:ascii="Times New Roman" w:hAnsi="Times New Roman" w:cs="Times New Roman"/>
          <w:sz w:val="24"/>
          <w:szCs w:val="24"/>
          <w:lang w:val="id-ID"/>
        </w:rPr>
        <w:lastRenderedPageBreak/>
        <w:t>Upaya pembinaan perilaku ibadah dan sosial keagamaan siswa MAS Al-khairaat Desa Mekarjaya Kecamatan Moramo Utara Kabupaten Konawe Selatan akan mengalami peningkatan bila ditunjang oleh adanya kerjasama antara guru dan orang tua siswa, menambah kegiatan-kegiatan di sekolah, meningkatkan pendidikan islam di keluarga dan adanya kerjasama OSIS dengan guru yang terus memberikan teladan yang baik bagi anak bangsa agar mempunyai kepribadian muslim serta agar tercapainya  tujuan lembaga pendidikan.</w:t>
      </w:r>
    </w:p>
    <w:p w:rsidR="00FE382F" w:rsidRDefault="00FE382F" w:rsidP="00FE382F">
      <w:pPr>
        <w:spacing w:line="480" w:lineRule="auto"/>
        <w:jc w:val="both"/>
        <w:rPr>
          <w:rFonts w:ascii="Times New Roman" w:hAnsi="Times New Roman" w:cs="Times New Roman"/>
          <w:b/>
          <w:sz w:val="24"/>
          <w:szCs w:val="24"/>
        </w:rPr>
      </w:pPr>
      <w:r>
        <w:rPr>
          <w:rFonts w:ascii="Times New Roman" w:hAnsi="Times New Roman" w:cs="Times New Roman"/>
          <w:b/>
          <w:sz w:val="24"/>
          <w:szCs w:val="24"/>
        </w:rPr>
        <w:t>B. Saran</w:t>
      </w:r>
    </w:p>
    <w:p w:rsidR="00FE382F" w:rsidRDefault="00FE382F" w:rsidP="00FE382F">
      <w:pPr>
        <w:pStyle w:val="ListParagraph"/>
        <w:numPr>
          <w:ilvl w:val="0"/>
          <w:numId w:val="2"/>
        </w:numPr>
        <w:spacing w:line="480" w:lineRule="auto"/>
        <w:ind w:left="540" w:hanging="27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MAS Al-</w:t>
      </w:r>
      <w:proofErr w:type="spellStart"/>
      <w:r>
        <w:rPr>
          <w:rFonts w:ascii="Times New Roman" w:hAnsi="Times New Roman" w:cs="Times New Roman"/>
          <w:sz w:val="24"/>
          <w:szCs w:val="24"/>
        </w:rPr>
        <w:t>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Mekarjaya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Moramo</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mengefektifkan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FE382F" w:rsidRDefault="00FE382F" w:rsidP="00FE382F">
      <w:pPr>
        <w:pStyle w:val="ListParagraph"/>
        <w:numPr>
          <w:ilvl w:val="0"/>
          <w:numId w:val="2"/>
        </w:numPr>
        <w:spacing w:line="480" w:lineRule="auto"/>
        <w:ind w:left="540" w:hanging="27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agar guru,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FE382F" w:rsidRPr="008E0C09" w:rsidRDefault="00FE382F" w:rsidP="00FE382F">
      <w:pPr>
        <w:pStyle w:val="ListParagraph"/>
        <w:numPr>
          <w:ilvl w:val="0"/>
          <w:numId w:val="2"/>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agama agar </w:t>
      </w:r>
      <w:proofErr w:type="spellStart"/>
      <w:r>
        <w:rPr>
          <w:rFonts w:ascii="Times New Roman" w:hAnsi="Times New Roman" w:cs="Times New Roman"/>
          <w:sz w:val="24"/>
          <w:szCs w:val="24"/>
        </w:rPr>
        <w:t>mengaktifkan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mengefektifkan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Mesjid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LDK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MAS Al-</w:t>
      </w:r>
      <w:proofErr w:type="spellStart"/>
      <w:r>
        <w:rPr>
          <w:rFonts w:ascii="Times New Roman" w:hAnsi="Times New Roman" w:cs="Times New Roman"/>
          <w:sz w:val="24"/>
          <w:szCs w:val="24"/>
        </w:rPr>
        <w:t>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Mekarjaya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TPQ agar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674E22" w:rsidRDefault="00674E22">
      <w:bookmarkStart w:id="0" w:name="_GoBack"/>
      <w:bookmarkEnd w:id="0"/>
    </w:p>
    <w:sectPr w:rsidR="0067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6F5"/>
    <w:multiLevelType w:val="hybridMultilevel"/>
    <w:tmpl w:val="1A26981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30B42DF"/>
    <w:multiLevelType w:val="hybridMultilevel"/>
    <w:tmpl w:val="463AB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2F"/>
    <w:rsid w:val="00674E22"/>
    <w:rsid w:val="00FE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2018-08-23T01:18:00Z</dcterms:created>
  <dcterms:modified xsi:type="dcterms:W3CDTF">2018-08-23T01:19:00Z</dcterms:modified>
</cp:coreProperties>
</file>