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B2" w:rsidRPr="00CE0B6B" w:rsidRDefault="00E53729" w:rsidP="00864FD8">
      <w:pPr>
        <w:jc w:val="center"/>
        <w:rPr>
          <w:rFonts w:cs="Times New Roman"/>
          <w:b/>
          <w:color w:val="000000" w:themeColor="text1"/>
          <w:szCs w:val="24"/>
        </w:rPr>
      </w:pPr>
      <w:r w:rsidRPr="00CE0B6B">
        <w:rPr>
          <w:rFonts w:cs="Times New Roman"/>
          <w:b/>
          <w:color w:val="000000" w:themeColor="text1"/>
          <w:szCs w:val="24"/>
        </w:rPr>
        <w:t>DAFTAR</w:t>
      </w:r>
      <w:r w:rsidRPr="00CE0B6B">
        <w:rPr>
          <w:rFonts w:cs="Times New Roman"/>
          <w:color w:val="000000" w:themeColor="text1"/>
          <w:szCs w:val="24"/>
        </w:rPr>
        <w:t xml:space="preserve"> </w:t>
      </w:r>
      <w:r w:rsidRPr="00CE0B6B">
        <w:rPr>
          <w:rFonts w:cs="Times New Roman"/>
          <w:b/>
          <w:color w:val="000000" w:themeColor="text1"/>
          <w:szCs w:val="24"/>
        </w:rPr>
        <w:t>PUSTAKA</w:t>
      </w:r>
    </w:p>
    <w:p w:rsidR="00B878C1" w:rsidRPr="00CE0B6B" w:rsidRDefault="00B878C1" w:rsidP="00B878C1">
      <w:pPr>
        <w:spacing w:after="0" w:line="24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B878C1" w:rsidRPr="00CE0B6B" w:rsidRDefault="00B878C1" w:rsidP="00B878C1">
      <w:pPr>
        <w:pStyle w:val="FootnoteText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B6B">
        <w:rPr>
          <w:rFonts w:ascii="Times New Roman" w:hAnsi="Times New Roman"/>
          <w:color w:val="000000" w:themeColor="text1"/>
          <w:sz w:val="24"/>
          <w:szCs w:val="24"/>
        </w:rPr>
        <w:t xml:space="preserve">Agnes Tri Harjaningrum, Dyah Ayu Inayati, Hermin Aminah Wicaksono, Weidya Derni, </w:t>
      </w:r>
      <w:r w:rsidRPr="00CE0B6B">
        <w:rPr>
          <w:rFonts w:ascii="Times New Roman" w:hAnsi="Times New Roman"/>
          <w:i/>
          <w:color w:val="000000" w:themeColor="text1"/>
          <w:sz w:val="24"/>
          <w:szCs w:val="24"/>
        </w:rPr>
        <w:t>Peranan Orang Tua dan Praktisi dalam Membantu Tumbuh Kembang Anak Berbakat Melalui Pemahaman Teori dan Tren Pendidikan,</w:t>
      </w:r>
      <w:r w:rsidRPr="00CE0B6B">
        <w:rPr>
          <w:rFonts w:ascii="Times New Roman" w:hAnsi="Times New Roman"/>
          <w:color w:val="000000" w:themeColor="text1"/>
          <w:sz w:val="24"/>
          <w:szCs w:val="24"/>
        </w:rPr>
        <w:t>Pranada Media Grup, Jakarta: 2007</w:t>
      </w:r>
      <w:r w:rsidR="00A8569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878C1" w:rsidRPr="00CE0B6B" w:rsidRDefault="00B878C1" w:rsidP="00B878C1">
      <w:pPr>
        <w:pStyle w:val="FootnoteText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78C1" w:rsidRDefault="00B878C1" w:rsidP="00B878C1">
      <w:pPr>
        <w:pStyle w:val="FootnoteText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B6B">
        <w:rPr>
          <w:rFonts w:ascii="Times New Roman" w:hAnsi="Times New Roman"/>
          <w:color w:val="000000" w:themeColor="text1"/>
          <w:sz w:val="24"/>
          <w:szCs w:val="24"/>
        </w:rPr>
        <w:t xml:space="preserve">Bobbi dePorter, Mark Reardon, &amp; Sarah Singer-Nourie, </w:t>
      </w:r>
      <w:r w:rsidRPr="00CE0B6B">
        <w:rPr>
          <w:rFonts w:ascii="Times New Roman" w:hAnsi="Times New Roman"/>
          <w:i/>
          <w:color w:val="000000" w:themeColor="text1"/>
          <w:sz w:val="24"/>
          <w:szCs w:val="24"/>
        </w:rPr>
        <w:t>Quantum Teaching</w:t>
      </w:r>
      <w:r w:rsidRPr="00CE0B6B">
        <w:rPr>
          <w:rFonts w:ascii="Times New Roman" w:hAnsi="Times New Roman"/>
          <w:color w:val="000000" w:themeColor="text1"/>
          <w:sz w:val="24"/>
          <w:szCs w:val="24"/>
        </w:rPr>
        <w:t xml:space="preserve">, PT Mizan Pustaka, Bandung 2001. </w:t>
      </w:r>
    </w:p>
    <w:p w:rsidR="008A1EFA" w:rsidRPr="00CE0B6B" w:rsidRDefault="008A1EFA" w:rsidP="00B878C1">
      <w:pPr>
        <w:pStyle w:val="FootnoteText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1EFA" w:rsidRPr="008A1EFA" w:rsidRDefault="008A1EFA" w:rsidP="008A1EFA">
      <w:pPr>
        <w:pStyle w:val="FootnoteText"/>
        <w:ind w:left="810" w:hanging="810"/>
        <w:jc w:val="both"/>
        <w:rPr>
          <w:rFonts w:ascii="Times New Roman" w:hAnsi="Times New Roman"/>
          <w:sz w:val="24"/>
          <w:szCs w:val="24"/>
        </w:rPr>
      </w:pPr>
      <w:r w:rsidRPr="008A1EFA">
        <w:rPr>
          <w:rFonts w:ascii="Times New Roman" w:hAnsi="Times New Roman"/>
          <w:sz w:val="24"/>
          <w:szCs w:val="24"/>
        </w:rPr>
        <w:t>Depdiknas.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EFA">
        <w:rPr>
          <w:rFonts w:ascii="Times New Roman" w:hAnsi="Times New Roman"/>
          <w:i/>
          <w:iCs/>
          <w:sz w:val="24"/>
          <w:szCs w:val="24"/>
        </w:rPr>
        <w:t>Metodik Khusus Pengajaran Bahasa Indonesia di Sekolah Dasar</w:t>
      </w:r>
      <w:r w:rsidRPr="008A1EFA">
        <w:rPr>
          <w:rFonts w:ascii="Times New Roman" w:hAnsi="Times New Roman"/>
          <w:sz w:val="24"/>
          <w:szCs w:val="24"/>
        </w:rPr>
        <w:t>. Jakarta: Depdiknas Dirjen Dikdasmen, 2000</w:t>
      </w:r>
      <w:r>
        <w:rPr>
          <w:rFonts w:ascii="Times New Roman" w:hAnsi="Times New Roman"/>
          <w:sz w:val="24"/>
          <w:szCs w:val="24"/>
        </w:rPr>
        <w:t>.</w:t>
      </w:r>
    </w:p>
    <w:p w:rsidR="00B878C1" w:rsidRPr="00CE0B6B" w:rsidRDefault="00B878C1" w:rsidP="00B878C1">
      <w:pPr>
        <w:pStyle w:val="FootnoteText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78C1" w:rsidRPr="00CE0B6B" w:rsidRDefault="00B878C1" w:rsidP="00B878C1">
      <w:pPr>
        <w:pStyle w:val="FootnoteText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B6B">
        <w:rPr>
          <w:rFonts w:ascii="Times New Roman" w:hAnsi="Times New Roman"/>
          <w:color w:val="000000" w:themeColor="text1"/>
          <w:sz w:val="24"/>
          <w:szCs w:val="24"/>
        </w:rPr>
        <w:t xml:space="preserve">Hadi Machmud,  </w:t>
      </w:r>
      <w:r w:rsidRPr="00CE0B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Media Pembelajaran, </w:t>
      </w:r>
      <w:r w:rsidRPr="00CE0B6B">
        <w:rPr>
          <w:rFonts w:ascii="Times New Roman" w:hAnsi="Times New Roman"/>
          <w:color w:val="000000" w:themeColor="text1"/>
          <w:sz w:val="24"/>
          <w:szCs w:val="24"/>
        </w:rPr>
        <w:t xml:space="preserve">Istana Profesional, Kendari: 2006.W.S. Wiken </w:t>
      </w:r>
      <w:r w:rsidRPr="00CE0B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Psikologi Pengajaran, </w:t>
      </w:r>
      <w:r w:rsidRPr="00CE0B6B">
        <w:rPr>
          <w:rFonts w:ascii="Times New Roman" w:hAnsi="Times New Roman"/>
          <w:color w:val="000000" w:themeColor="text1"/>
          <w:sz w:val="24"/>
          <w:szCs w:val="24"/>
        </w:rPr>
        <w:t>PT Grasindo, Jakarta: 1996.</w:t>
      </w:r>
    </w:p>
    <w:p w:rsidR="00B878C1" w:rsidRPr="00CE0B6B" w:rsidRDefault="00B878C1" w:rsidP="00B878C1">
      <w:pPr>
        <w:pStyle w:val="FootnoteText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78C1" w:rsidRPr="00CE0B6B" w:rsidRDefault="00B878C1" w:rsidP="00B878C1">
      <w:pPr>
        <w:pStyle w:val="FootnoteText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B6B">
        <w:rPr>
          <w:rFonts w:ascii="Times New Roman" w:hAnsi="Times New Roman"/>
          <w:color w:val="000000" w:themeColor="text1"/>
          <w:sz w:val="24"/>
          <w:szCs w:val="24"/>
        </w:rPr>
        <w:t xml:space="preserve">Ibrahim Babadal, </w:t>
      </w:r>
      <w:r w:rsidRPr="00CE0B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Pengelolaan Perpustakaan Sekolah, </w:t>
      </w:r>
      <w:r w:rsidRPr="00CE0B6B">
        <w:rPr>
          <w:rFonts w:ascii="Times New Roman" w:hAnsi="Times New Roman"/>
          <w:color w:val="000000" w:themeColor="text1"/>
          <w:sz w:val="24"/>
          <w:szCs w:val="24"/>
        </w:rPr>
        <w:t>PT. Bumi Aksara, Jakarta: 2001.</w:t>
      </w:r>
    </w:p>
    <w:p w:rsidR="00B878C1" w:rsidRPr="00CE0B6B" w:rsidRDefault="00B878C1" w:rsidP="00B878C1">
      <w:pPr>
        <w:pStyle w:val="FootnoteText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78C1" w:rsidRPr="00CE0B6B" w:rsidRDefault="00B878C1" w:rsidP="00B878C1">
      <w:pPr>
        <w:pStyle w:val="FootnoteText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</w:pPr>
      <w:r w:rsidRPr="00CE0B6B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Lexi J., Moleong, </w:t>
      </w:r>
      <w:r w:rsidRPr="00CE0B6B">
        <w:rPr>
          <w:rFonts w:ascii="Times New Roman" w:hAnsi="Times New Roman"/>
          <w:i/>
          <w:color w:val="000000" w:themeColor="text1"/>
          <w:sz w:val="24"/>
          <w:szCs w:val="24"/>
          <w:bdr w:val="none" w:sz="0" w:space="0" w:color="auto" w:frame="1"/>
        </w:rPr>
        <w:t>Metodologi Penelitian Kualitatif</w:t>
      </w:r>
      <w:r w:rsidRPr="00CE0B6B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, PT Remaja Rosdakarya , Bandung: 1989.</w:t>
      </w:r>
    </w:p>
    <w:p w:rsidR="00B878C1" w:rsidRPr="00CE0B6B" w:rsidRDefault="00B878C1" w:rsidP="00B878C1">
      <w:pPr>
        <w:pStyle w:val="FootnoteText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B878C1" w:rsidRPr="00CE0B6B" w:rsidRDefault="00B878C1" w:rsidP="00B878C1">
      <w:pPr>
        <w:pStyle w:val="FootnoteText"/>
        <w:ind w:left="851" w:hanging="851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CE0B6B">
        <w:rPr>
          <w:rFonts w:ascii="Times New Roman" w:hAnsi="Times New Roman"/>
          <w:color w:val="000000" w:themeColor="text1"/>
          <w:sz w:val="24"/>
          <w:szCs w:val="24"/>
        </w:rPr>
        <w:t xml:space="preserve">Mohammad Fauzil Adhim, </w:t>
      </w:r>
      <w:r w:rsidRPr="00CE0B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Membuat Anak Gila Membaca, </w:t>
      </w:r>
      <w:r w:rsidRPr="00CE0B6B">
        <w:rPr>
          <w:rFonts w:ascii="Times New Roman" w:hAnsi="Times New Roman"/>
          <w:color w:val="000000" w:themeColor="text1"/>
          <w:sz w:val="24"/>
          <w:szCs w:val="24"/>
        </w:rPr>
        <w:t>PT Mizan Pustaka, Bandung 2004.</w:t>
      </w:r>
    </w:p>
    <w:p w:rsidR="00B878C1" w:rsidRPr="00CE0B6B" w:rsidRDefault="00B878C1" w:rsidP="00B878C1">
      <w:pPr>
        <w:pStyle w:val="FootnoteText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78C1" w:rsidRPr="00CE0B6B" w:rsidRDefault="00B878C1" w:rsidP="00B878C1">
      <w:pPr>
        <w:pStyle w:val="FootnoteText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B6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Sudjana, </w:t>
      </w:r>
      <w:r w:rsidRPr="00CE0B6B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Metode Statistika</w:t>
      </w:r>
      <w:r w:rsidRPr="00CE0B6B">
        <w:rPr>
          <w:rFonts w:ascii="Times New Roman" w:hAnsi="Times New Roman"/>
          <w:color w:val="000000" w:themeColor="text1"/>
          <w:sz w:val="24"/>
          <w:szCs w:val="24"/>
          <w:lang w:val="id-ID"/>
        </w:rPr>
        <w:t>, Trasito</w:t>
      </w:r>
      <w:r w:rsidRPr="00CE0B6B"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  <w:r w:rsidRPr="00CE0B6B">
        <w:rPr>
          <w:rFonts w:ascii="Times New Roman" w:hAnsi="Times New Roman"/>
          <w:color w:val="000000" w:themeColor="text1"/>
          <w:sz w:val="24"/>
          <w:szCs w:val="24"/>
          <w:lang w:val="id-ID"/>
        </w:rPr>
        <w:t>Bandung: 1996</w:t>
      </w:r>
      <w:r w:rsidRPr="00CE0B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878C1" w:rsidRPr="00CE0B6B" w:rsidRDefault="00B878C1" w:rsidP="00B878C1">
      <w:pPr>
        <w:pStyle w:val="FootnoteText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78C1" w:rsidRPr="00CE0B6B" w:rsidRDefault="00B878C1" w:rsidP="00B878C1">
      <w:pPr>
        <w:pStyle w:val="FootnoteText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B6B">
        <w:rPr>
          <w:rFonts w:ascii="Times New Roman" w:hAnsi="Times New Roman"/>
          <w:color w:val="000000" w:themeColor="text1"/>
          <w:sz w:val="24"/>
          <w:szCs w:val="24"/>
        </w:rPr>
        <w:t xml:space="preserve">Sumadi Suryabrata,  </w:t>
      </w:r>
      <w:r w:rsidRPr="00CE0B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Psikologi Pendidikan, </w:t>
      </w:r>
      <w:r w:rsidRPr="00CE0B6B">
        <w:rPr>
          <w:rFonts w:ascii="Times New Roman" w:hAnsi="Times New Roman"/>
          <w:color w:val="000000" w:themeColor="text1"/>
          <w:sz w:val="24"/>
          <w:szCs w:val="24"/>
        </w:rPr>
        <w:t xml:space="preserve">PT Raja Grafindo Persada, Jakarta: 2008. </w:t>
      </w:r>
    </w:p>
    <w:p w:rsidR="00B878C1" w:rsidRPr="00CE0B6B" w:rsidRDefault="00B878C1" w:rsidP="00B878C1">
      <w:pPr>
        <w:pStyle w:val="FootnoteText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B878C1" w:rsidRPr="00CE0B6B" w:rsidRDefault="00B878C1" w:rsidP="00B878C1">
      <w:pPr>
        <w:pStyle w:val="FootnoteText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B6B">
        <w:rPr>
          <w:rFonts w:ascii="Times New Roman" w:hAnsi="Times New Roman"/>
          <w:color w:val="000000" w:themeColor="text1"/>
          <w:sz w:val="24"/>
          <w:szCs w:val="24"/>
        </w:rPr>
        <w:t xml:space="preserve">Wahidmurni, </w:t>
      </w:r>
      <w:r w:rsidRPr="00CE0B6B">
        <w:rPr>
          <w:rFonts w:ascii="Times New Roman" w:hAnsi="Times New Roman"/>
          <w:i/>
          <w:color w:val="000000" w:themeColor="text1"/>
          <w:sz w:val="24"/>
          <w:szCs w:val="24"/>
        </w:rPr>
        <w:t>Penelitian Tindakan Kelas</w:t>
      </w:r>
      <w:r w:rsidRPr="00CE0B6B">
        <w:rPr>
          <w:rFonts w:ascii="Times New Roman" w:hAnsi="Times New Roman"/>
          <w:color w:val="000000" w:themeColor="text1"/>
          <w:sz w:val="24"/>
          <w:szCs w:val="24"/>
        </w:rPr>
        <w:t>, UM Press, Malang: 2008.</w:t>
      </w:r>
    </w:p>
    <w:p w:rsidR="00B878C1" w:rsidRPr="00CE0B6B" w:rsidRDefault="00B878C1" w:rsidP="00B878C1">
      <w:pPr>
        <w:pStyle w:val="FootnoteText"/>
        <w:ind w:left="851" w:hanging="851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B878C1" w:rsidRPr="00CE0B6B" w:rsidRDefault="00B878C1" w:rsidP="00B878C1">
      <w:pPr>
        <w:pStyle w:val="FootnoteText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78C1" w:rsidRPr="00CE0B6B" w:rsidRDefault="00B878C1" w:rsidP="00B878C1">
      <w:pPr>
        <w:pStyle w:val="FootnoteText"/>
        <w:spacing w:line="48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CE0B6B">
        <w:rPr>
          <w:rFonts w:ascii="Times New Roman" w:hAnsi="Times New Roman"/>
          <w:b/>
          <w:i/>
          <w:color w:val="000000" w:themeColor="text1"/>
          <w:sz w:val="24"/>
          <w:szCs w:val="24"/>
        </w:rPr>
        <w:t>Internet:</w:t>
      </w:r>
    </w:p>
    <w:p w:rsidR="00B878C1" w:rsidRPr="00CE0B6B" w:rsidRDefault="00B878C1" w:rsidP="00B878C1">
      <w:pPr>
        <w:pStyle w:val="FootnoteText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B6B">
        <w:rPr>
          <w:rFonts w:ascii="Times New Roman" w:hAnsi="Times New Roman"/>
          <w:color w:val="000000" w:themeColor="text1"/>
          <w:sz w:val="24"/>
          <w:szCs w:val="24"/>
        </w:rPr>
        <w:t xml:space="preserve">Auriga Maulana Khasan, </w:t>
      </w:r>
      <w:r w:rsidRPr="00CE0B6B">
        <w:rPr>
          <w:rFonts w:ascii="Times New Roman" w:hAnsi="Times New Roman"/>
          <w:i/>
          <w:color w:val="000000" w:themeColor="text1"/>
          <w:sz w:val="24"/>
          <w:szCs w:val="24"/>
        </w:rPr>
        <w:t>membaca Permulaan (</w:t>
      </w:r>
      <w:r w:rsidRPr="00CE0B6B">
        <w:rPr>
          <w:rFonts w:ascii="Times New Roman" w:hAnsi="Times New Roman"/>
          <w:color w:val="000000" w:themeColor="text1"/>
          <w:sz w:val="24"/>
          <w:szCs w:val="24"/>
        </w:rPr>
        <w:t xml:space="preserve">online) </w:t>
      </w:r>
      <w:hyperlink r:id="rId7" w:history="1">
        <w:r w:rsidRPr="00CE0B6B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http://AurigaMaulanaKhasan.wordpress.com</w:t>
        </w:r>
      </w:hyperlink>
      <w:r w:rsidRPr="00CE0B6B">
        <w:rPr>
          <w:rFonts w:ascii="Times New Roman" w:hAnsi="Times New Roman"/>
          <w:color w:val="000000" w:themeColor="text1"/>
          <w:sz w:val="24"/>
          <w:szCs w:val="24"/>
        </w:rPr>
        <w:t xml:space="preserve"> diakses 28 Desember 2012</w:t>
      </w:r>
    </w:p>
    <w:p w:rsidR="00B878C1" w:rsidRPr="00CE0B6B" w:rsidRDefault="00B878C1" w:rsidP="00B878C1">
      <w:pPr>
        <w:pStyle w:val="FootnoteText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78C1" w:rsidRPr="00CE0B6B" w:rsidRDefault="00B878C1" w:rsidP="00B878C1">
      <w:pPr>
        <w:pStyle w:val="FootnoteText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B6B">
        <w:rPr>
          <w:rFonts w:ascii="Times New Roman" w:hAnsi="Times New Roman"/>
          <w:color w:val="000000" w:themeColor="text1"/>
          <w:sz w:val="24"/>
          <w:szCs w:val="24"/>
        </w:rPr>
        <w:t xml:space="preserve">Aridi, </w:t>
      </w:r>
      <w:r w:rsidRPr="00CE0B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Metode Struktural Analitik Sintetik (SAS) dalam Meningkatkan Kemampuan Menulis Permulaan anak Berkesulitan Belajar . </w:t>
      </w:r>
      <w:r w:rsidRPr="00CE0B6B">
        <w:rPr>
          <w:rFonts w:ascii="Times New Roman" w:hAnsi="Times New Roman"/>
          <w:color w:val="000000" w:themeColor="text1"/>
          <w:sz w:val="24"/>
          <w:szCs w:val="24"/>
        </w:rPr>
        <w:t>Di akses tanggal 29 Desember 2012, alamat web.</w:t>
      </w:r>
    </w:p>
    <w:p w:rsidR="00B878C1" w:rsidRPr="00CE0B6B" w:rsidRDefault="00B878C1" w:rsidP="00B878C1">
      <w:pPr>
        <w:pStyle w:val="FootnoteText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78C1" w:rsidRPr="00CE0B6B" w:rsidRDefault="00B878C1" w:rsidP="00B878C1">
      <w:pPr>
        <w:pStyle w:val="FootnoteText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B6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Fitria Dewi, </w:t>
      </w:r>
      <w:r w:rsidRPr="00CE0B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Penerapan Motode SAS untuk Meningkatkan Kemampuan Membaca Permulaan Peserta Didik Tunarungu. </w:t>
      </w:r>
      <w:r w:rsidRPr="00CE0B6B">
        <w:rPr>
          <w:rFonts w:ascii="Times New Roman" w:hAnsi="Times New Roman"/>
          <w:color w:val="000000" w:themeColor="text1"/>
          <w:sz w:val="24"/>
          <w:szCs w:val="24"/>
        </w:rPr>
        <w:t>(online) s_plb_0800895_chapter2.pdf (SCURED) Di akses tanggal 28 Desember 2012.</w:t>
      </w:r>
    </w:p>
    <w:p w:rsidR="00B878C1" w:rsidRPr="00CE0B6B" w:rsidRDefault="00B878C1" w:rsidP="00B878C1">
      <w:pPr>
        <w:pStyle w:val="FootnoteText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78C1" w:rsidRPr="00CE0B6B" w:rsidRDefault="00B878C1" w:rsidP="00B878C1">
      <w:pPr>
        <w:pStyle w:val="FootnoteText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B6B">
        <w:rPr>
          <w:rFonts w:ascii="Times New Roman" w:hAnsi="Times New Roman"/>
          <w:color w:val="000000" w:themeColor="text1"/>
          <w:sz w:val="24"/>
          <w:szCs w:val="24"/>
        </w:rPr>
        <w:t xml:space="preserve">Fitria Dewi, </w:t>
      </w:r>
      <w:r w:rsidRPr="00CE0B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Opcit </w:t>
      </w:r>
      <w:r w:rsidRPr="00CE0B6B">
        <w:rPr>
          <w:rFonts w:ascii="Times New Roman" w:hAnsi="Times New Roman"/>
          <w:color w:val="000000" w:themeColor="text1"/>
          <w:sz w:val="24"/>
          <w:szCs w:val="24"/>
        </w:rPr>
        <w:t xml:space="preserve"> s_plb_0800895_chapter2.pdf (SCURED) Di akses tanggal 28 Desember 2012.</w:t>
      </w:r>
    </w:p>
    <w:p w:rsidR="00B878C1" w:rsidRPr="00CE0B6B" w:rsidRDefault="00B878C1" w:rsidP="00B878C1">
      <w:pPr>
        <w:pStyle w:val="FootnoteText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78C1" w:rsidRPr="00CE0B6B" w:rsidRDefault="00B878C1" w:rsidP="00B878C1">
      <w:pPr>
        <w:pStyle w:val="FootnoteText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B6B">
        <w:rPr>
          <w:rFonts w:ascii="Times New Roman" w:hAnsi="Times New Roman"/>
          <w:color w:val="000000" w:themeColor="text1"/>
          <w:sz w:val="24"/>
          <w:szCs w:val="24"/>
        </w:rPr>
        <w:t>galaxyaceh.wordpress.com/2012/12/30 diakses 9 Mei 2013</w:t>
      </w:r>
    </w:p>
    <w:p w:rsidR="00B878C1" w:rsidRPr="00CE0B6B" w:rsidRDefault="00B878C1" w:rsidP="00B878C1">
      <w:pPr>
        <w:pStyle w:val="FootnoteText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78C1" w:rsidRPr="00CE0B6B" w:rsidRDefault="00D16F97" w:rsidP="00B878C1">
      <w:pPr>
        <w:pStyle w:val="FootnoteText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8" w:history="1">
        <w:r w:rsidR="00B878C1" w:rsidRPr="00CE0B6B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Hasanah, </w:t>
        </w:r>
        <w:r w:rsidR="00B878C1" w:rsidRPr="00CE0B6B">
          <w:rPr>
            <w:rStyle w:val="Hyperlink"/>
            <w:rFonts w:ascii="Times New Roman" w:hAnsi="Times New Roman"/>
            <w:i/>
            <w:color w:val="000000" w:themeColor="text1"/>
            <w:sz w:val="24"/>
            <w:szCs w:val="24"/>
            <w:u w:val="none"/>
          </w:rPr>
          <w:t>Peningkatan Kemampuan</w:t>
        </w:r>
      </w:hyperlink>
      <w:r w:rsidR="00B878C1" w:rsidRPr="00CE0B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878C1" w:rsidRPr="00CE0B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Menulis Permulaan Melalui Metode Struktural Analitik Sintetik  </w:t>
      </w:r>
      <w:r w:rsidR="00B878C1" w:rsidRPr="00CE0B6B">
        <w:rPr>
          <w:rFonts w:ascii="Times New Roman" w:hAnsi="Times New Roman"/>
          <w:color w:val="000000" w:themeColor="text1"/>
          <w:sz w:val="24"/>
          <w:szCs w:val="24"/>
        </w:rPr>
        <w:t xml:space="preserve">(SAS)  Pada Siswa SDN  Sruwi, Kecamatan Winongan Kabupaten Pasuruan (online) </w:t>
      </w:r>
      <w:hyperlink r:id="rId9" w:history="1">
        <w:r w:rsidR="00B878C1" w:rsidRPr="00CE0B6B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http://NurulHasanah.wordpress.com</w:t>
        </w:r>
      </w:hyperlink>
      <w:r w:rsidR="00B878C1" w:rsidRPr="00CE0B6B">
        <w:rPr>
          <w:rFonts w:ascii="Times New Roman" w:hAnsi="Times New Roman"/>
          <w:color w:val="000000" w:themeColor="text1"/>
          <w:sz w:val="24"/>
          <w:szCs w:val="24"/>
        </w:rPr>
        <w:t>di akses tanggal 17 Desember 2012.</w:t>
      </w:r>
    </w:p>
    <w:p w:rsidR="00B878C1" w:rsidRPr="00CE0B6B" w:rsidRDefault="00B878C1" w:rsidP="00B878C1">
      <w:pPr>
        <w:pStyle w:val="FootnoteText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78C1" w:rsidRPr="00CE0B6B" w:rsidRDefault="00B878C1" w:rsidP="00B878C1">
      <w:pPr>
        <w:pStyle w:val="FootnoteText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B6B">
        <w:rPr>
          <w:rFonts w:ascii="Times New Roman" w:hAnsi="Times New Roman"/>
          <w:color w:val="000000" w:themeColor="text1"/>
          <w:sz w:val="24"/>
          <w:szCs w:val="24"/>
        </w:rPr>
        <w:t xml:space="preserve">I Wayan Rasna, </w:t>
      </w:r>
      <w:r w:rsidRPr="00CE0B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Metode Grasif Pengajaran Membaca Penulisan: Sebut Pemikiran, </w:t>
      </w:r>
      <w:r w:rsidRPr="00CE0B6B">
        <w:rPr>
          <w:rFonts w:ascii="Times New Roman" w:hAnsi="Times New Roman"/>
          <w:color w:val="000000" w:themeColor="text1"/>
          <w:sz w:val="24"/>
          <w:szCs w:val="24"/>
        </w:rPr>
        <w:t>Jurnal Pendidikan dan Pengajaran, jilid 43, Nomor 16, Juli 2010, Hal. 133-140. Di akses tanggal 29 April 2013.</w:t>
      </w:r>
    </w:p>
    <w:p w:rsidR="00B878C1" w:rsidRPr="00CE0B6B" w:rsidRDefault="00B878C1" w:rsidP="00B878C1">
      <w:pPr>
        <w:pStyle w:val="FootnoteText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78C1" w:rsidRPr="00CE0B6B" w:rsidRDefault="00B878C1" w:rsidP="00B878C1">
      <w:pPr>
        <w:pStyle w:val="FootnoteText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B6B">
        <w:rPr>
          <w:rFonts w:ascii="Times New Roman" w:hAnsi="Times New Roman"/>
          <w:color w:val="000000" w:themeColor="text1"/>
          <w:sz w:val="24"/>
          <w:szCs w:val="24"/>
        </w:rPr>
        <w:t>Sugiarto Tesis Lengkap BAB II Pembahasan Metode SAS.pdf. di akses 7 mei 2013.</w:t>
      </w:r>
    </w:p>
    <w:p w:rsidR="00B878C1" w:rsidRPr="00CE0B6B" w:rsidRDefault="00B878C1" w:rsidP="00B878C1">
      <w:pPr>
        <w:pStyle w:val="FootnoteText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78C1" w:rsidRPr="00CE0B6B" w:rsidRDefault="00D16F97" w:rsidP="00B878C1">
      <w:pPr>
        <w:pStyle w:val="FootnoteText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0" w:history="1">
        <w:r w:rsidR="00B878C1" w:rsidRPr="00CE0B6B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www.Slideshare.net/HazanaItriya/alquranhadits.Com</w:t>
        </w:r>
      </w:hyperlink>
      <w:r w:rsidR="00B878C1" w:rsidRPr="00CE0B6B">
        <w:rPr>
          <w:rFonts w:ascii="Times New Roman" w:hAnsi="Times New Roman"/>
          <w:color w:val="000000" w:themeColor="text1"/>
          <w:sz w:val="24"/>
          <w:szCs w:val="24"/>
        </w:rPr>
        <w:t xml:space="preserve">  diakses 9 Mei 2013.</w:t>
      </w:r>
    </w:p>
    <w:p w:rsidR="00B878C1" w:rsidRPr="00CE0B6B" w:rsidRDefault="00B878C1" w:rsidP="00B878C1">
      <w:pPr>
        <w:pStyle w:val="FootnoteText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78C1" w:rsidRPr="00CE0B6B" w:rsidRDefault="00B878C1" w:rsidP="00B878C1">
      <w:pPr>
        <w:pStyle w:val="FootnoteText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B6B">
        <w:rPr>
          <w:rFonts w:ascii="Times New Roman" w:hAnsi="Times New Roman"/>
          <w:color w:val="000000" w:themeColor="text1"/>
          <w:sz w:val="24"/>
          <w:szCs w:val="24"/>
        </w:rPr>
        <w:t xml:space="preserve">Wilujeng Setyani, Suhartono, Imam suyanto, PGSD FKIP Universitas Sebelas Maret, Jl. Kepodang 67A Panjer, Kebumen </w:t>
      </w:r>
      <w:r w:rsidRPr="00CE0B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Email </w:t>
      </w:r>
      <w:hyperlink r:id="rId11" w:history="1">
        <w:r w:rsidRPr="00CE0B6B">
          <w:rPr>
            <w:rStyle w:val="Hyperlink"/>
            <w:rFonts w:ascii="Times New Roman" w:hAnsi="Times New Roman"/>
            <w:i/>
            <w:color w:val="000000" w:themeColor="text1"/>
            <w:sz w:val="24"/>
            <w:szCs w:val="24"/>
            <w:u w:val="none"/>
          </w:rPr>
          <w:t>hepiajeng@gmail.com</w:t>
        </w:r>
      </w:hyperlink>
      <w:r w:rsidRPr="00CE0B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CE0B6B">
        <w:rPr>
          <w:rFonts w:ascii="Times New Roman" w:hAnsi="Times New Roman"/>
          <w:color w:val="000000" w:themeColor="text1"/>
          <w:sz w:val="24"/>
          <w:szCs w:val="24"/>
        </w:rPr>
        <w:t>di akses 28 April 2013</w:t>
      </w:r>
      <w:r w:rsidR="00E24F3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A4E23" w:rsidRPr="00CE0B6B" w:rsidRDefault="004A4E23" w:rsidP="004A4E2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</w:p>
    <w:sectPr w:rsidR="004A4E23" w:rsidRPr="00CE0B6B" w:rsidSect="00031A91">
      <w:headerReference w:type="default" r:id="rId12"/>
      <w:pgSz w:w="12240" w:h="15840"/>
      <w:pgMar w:top="2160" w:right="1728" w:bottom="1728" w:left="2160" w:header="720" w:footer="720" w:gutter="0"/>
      <w:pgNumType w:start="10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C93" w:rsidRDefault="008C2C93" w:rsidP="00A9208B">
      <w:pPr>
        <w:spacing w:after="0" w:line="240" w:lineRule="auto"/>
      </w:pPr>
      <w:r>
        <w:separator/>
      </w:r>
    </w:p>
  </w:endnote>
  <w:endnote w:type="continuationSeparator" w:id="1">
    <w:p w:rsidR="008C2C93" w:rsidRDefault="008C2C93" w:rsidP="00A9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C93" w:rsidRDefault="008C2C93" w:rsidP="00A9208B">
      <w:pPr>
        <w:spacing w:after="0" w:line="240" w:lineRule="auto"/>
      </w:pPr>
      <w:r>
        <w:separator/>
      </w:r>
    </w:p>
  </w:footnote>
  <w:footnote w:type="continuationSeparator" w:id="1">
    <w:p w:rsidR="008C2C93" w:rsidRDefault="008C2C93" w:rsidP="00A92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52109"/>
      <w:docPartObj>
        <w:docPartGallery w:val="Page Numbers (Top of Page)"/>
        <w:docPartUnique/>
      </w:docPartObj>
    </w:sdtPr>
    <w:sdtContent>
      <w:p w:rsidR="00A9208B" w:rsidRDefault="00D16F97">
        <w:pPr>
          <w:pStyle w:val="Header"/>
          <w:jc w:val="right"/>
        </w:pPr>
        <w:fldSimple w:instr=" PAGE   \* MERGEFORMAT ">
          <w:r w:rsidR="008A1EFA">
            <w:rPr>
              <w:noProof/>
            </w:rPr>
            <w:t>103</w:t>
          </w:r>
        </w:fldSimple>
      </w:p>
    </w:sdtContent>
  </w:sdt>
  <w:p w:rsidR="00A9208B" w:rsidRDefault="00A920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729"/>
    <w:rsid w:val="00027B51"/>
    <w:rsid w:val="00031A91"/>
    <w:rsid w:val="00071E6B"/>
    <w:rsid w:val="000B2F8E"/>
    <w:rsid w:val="000D01C8"/>
    <w:rsid w:val="000F50DF"/>
    <w:rsid w:val="00130256"/>
    <w:rsid w:val="001352F2"/>
    <w:rsid w:val="00140731"/>
    <w:rsid w:val="001606F5"/>
    <w:rsid w:val="00170573"/>
    <w:rsid w:val="00176124"/>
    <w:rsid w:val="001D72BC"/>
    <w:rsid w:val="001E3830"/>
    <w:rsid w:val="001E7098"/>
    <w:rsid w:val="001F731E"/>
    <w:rsid w:val="002A302F"/>
    <w:rsid w:val="002E5E58"/>
    <w:rsid w:val="003219C2"/>
    <w:rsid w:val="00327E39"/>
    <w:rsid w:val="00331C93"/>
    <w:rsid w:val="00346122"/>
    <w:rsid w:val="003900C2"/>
    <w:rsid w:val="003B0698"/>
    <w:rsid w:val="003D7F65"/>
    <w:rsid w:val="003F54A2"/>
    <w:rsid w:val="00463325"/>
    <w:rsid w:val="004A4E23"/>
    <w:rsid w:val="004E2EB7"/>
    <w:rsid w:val="004F6781"/>
    <w:rsid w:val="004F78CB"/>
    <w:rsid w:val="00505B22"/>
    <w:rsid w:val="00506E7D"/>
    <w:rsid w:val="00510C85"/>
    <w:rsid w:val="00523EDD"/>
    <w:rsid w:val="00526545"/>
    <w:rsid w:val="00530CEC"/>
    <w:rsid w:val="00535A77"/>
    <w:rsid w:val="00543A57"/>
    <w:rsid w:val="00563A53"/>
    <w:rsid w:val="005A38A9"/>
    <w:rsid w:val="005B149F"/>
    <w:rsid w:val="005C16C1"/>
    <w:rsid w:val="00603792"/>
    <w:rsid w:val="00621435"/>
    <w:rsid w:val="006254D1"/>
    <w:rsid w:val="0064546D"/>
    <w:rsid w:val="00664D25"/>
    <w:rsid w:val="00683CD5"/>
    <w:rsid w:val="00686562"/>
    <w:rsid w:val="006A6F5D"/>
    <w:rsid w:val="006E37DE"/>
    <w:rsid w:val="00744097"/>
    <w:rsid w:val="007506B1"/>
    <w:rsid w:val="00752DAB"/>
    <w:rsid w:val="007B6710"/>
    <w:rsid w:val="007C74F9"/>
    <w:rsid w:val="00830FFC"/>
    <w:rsid w:val="00836457"/>
    <w:rsid w:val="00841D9D"/>
    <w:rsid w:val="0085012C"/>
    <w:rsid w:val="00864FD8"/>
    <w:rsid w:val="00895E2E"/>
    <w:rsid w:val="008A1EFA"/>
    <w:rsid w:val="008A2280"/>
    <w:rsid w:val="008B0D61"/>
    <w:rsid w:val="008B7C79"/>
    <w:rsid w:val="008C2C93"/>
    <w:rsid w:val="008C6834"/>
    <w:rsid w:val="008E15A3"/>
    <w:rsid w:val="00922264"/>
    <w:rsid w:val="009273B2"/>
    <w:rsid w:val="00940CF6"/>
    <w:rsid w:val="00955A22"/>
    <w:rsid w:val="009576BE"/>
    <w:rsid w:val="00986C72"/>
    <w:rsid w:val="009B7406"/>
    <w:rsid w:val="00A45ADB"/>
    <w:rsid w:val="00A72787"/>
    <w:rsid w:val="00A819C0"/>
    <w:rsid w:val="00A8569E"/>
    <w:rsid w:val="00A9208B"/>
    <w:rsid w:val="00A951BE"/>
    <w:rsid w:val="00AA7773"/>
    <w:rsid w:val="00AE38FD"/>
    <w:rsid w:val="00AE3952"/>
    <w:rsid w:val="00B42AAA"/>
    <w:rsid w:val="00B51B5A"/>
    <w:rsid w:val="00B57336"/>
    <w:rsid w:val="00B76133"/>
    <w:rsid w:val="00B77742"/>
    <w:rsid w:val="00B83786"/>
    <w:rsid w:val="00B878C1"/>
    <w:rsid w:val="00BB5170"/>
    <w:rsid w:val="00C3629E"/>
    <w:rsid w:val="00C44A66"/>
    <w:rsid w:val="00C542C9"/>
    <w:rsid w:val="00C6127F"/>
    <w:rsid w:val="00C73195"/>
    <w:rsid w:val="00C80810"/>
    <w:rsid w:val="00CA21DC"/>
    <w:rsid w:val="00CC0568"/>
    <w:rsid w:val="00CC0BAB"/>
    <w:rsid w:val="00CC5946"/>
    <w:rsid w:val="00CE0B6B"/>
    <w:rsid w:val="00CE146D"/>
    <w:rsid w:val="00CE5BFE"/>
    <w:rsid w:val="00CF0239"/>
    <w:rsid w:val="00CF1C75"/>
    <w:rsid w:val="00D16F97"/>
    <w:rsid w:val="00D510D3"/>
    <w:rsid w:val="00D84170"/>
    <w:rsid w:val="00DE2C81"/>
    <w:rsid w:val="00DF06A5"/>
    <w:rsid w:val="00DF2F37"/>
    <w:rsid w:val="00E20F79"/>
    <w:rsid w:val="00E24F34"/>
    <w:rsid w:val="00E255B3"/>
    <w:rsid w:val="00E469B5"/>
    <w:rsid w:val="00E53729"/>
    <w:rsid w:val="00E53A7B"/>
    <w:rsid w:val="00EB2652"/>
    <w:rsid w:val="00EC2373"/>
    <w:rsid w:val="00EF4327"/>
    <w:rsid w:val="00EF62FB"/>
    <w:rsid w:val="00F04E85"/>
    <w:rsid w:val="00F26160"/>
    <w:rsid w:val="00F47405"/>
    <w:rsid w:val="00F61FDE"/>
    <w:rsid w:val="00FC232B"/>
    <w:rsid w:val="00FD578C"/>
    <w:rsid w:val="00FE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255B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55B3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255B3"/>
    <w:rPr>
      <w:vertAlign w:val="superscript"/>
    </w:rPr>
  </w:style>
  <w:style w:type="character" w:styleId="Hyperlink">
    <w:name w:val="Hyperlink"/>
    <w:basedOn w:val="DefaultParagraphFont"/>
    <w:rsid w:val="004A4E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2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08B"/>
  </w:style>
  <w:style w:type="paragraph" w:styleId="Footer">
    <w:name w:val="footer"/>
    <w:basedOn w:val="Normal"/>
    <w:link w:val="FooterChar"/>
    <w:uiPriority w:val="99"/>
    <w:semiHidden/>
    <w:unhideWhenUsed/>
    <w:rsid w:val="00A92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ENINGKATANKEMAMPUA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urigaMaulanaKhasan.wordpress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epiajeng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lideshare.net/HazanaItriya/alquranhadi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urulHasanah.wordpres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D54AD-6C63-49F3-82F4-59A6E114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ldk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canon</dc:creator>
  <cp:keywords/>
  <dc:description/>
  <cp:lastModifiedBy>TOSHIBA</cp:lastModifiedBy>
  <cp:revision>248</cp:revision>
  <cp:lastPrinted>2013-11-05T21:26:00Z</cp:lastPrinted>
  <dcterms:created xsi:type="dcterms:W3CDTF">2010-09-07T08:12:00Z</dcterms:created>
  <dcterms:modified xsi:type="dcterms:W3CDTF">2013-12-25T08:03:00Z</dcterms:modified>
</cp:coreProperties>
</file>