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D5" w:rsidRPr="00B40E1B" w:rsidRDefault="000A79D5" w:rsidP="000A79D5">
      <w:pPr>
        <w:spacing w:line="480" w:lineRule="auto"/>
        <w:jc w:val="center"/>
        <w:rPr>
          <w:rFonts w:ascii="Times New Roman" w:hAnsi="Times New Roman" w:cs="Times New Roman"/>
          <w:b/>
          <w:szCs w:val="24"/>
        </w:rPr>
      </w:pPr>
      <w:r w:rsidRPr="00B40E1B">
        <w:rPr>
          <w:rFonts w:ascii="Times New Roman" w:hAnsi="Times New Roman" w:cs="Times New Roman"/>
          <w:b/>
          <w:szCs w:val="24"/>
        </w:rPr>
        <w:t>BAB II</w:t>
      </w:r>
    </w:p>
    <w:p w:rsidR="000A79D5" w:rsidRPr="00B40E1B" w:rsidRDefault="000A79D5" w:rsidP="000A79D5">
      <w:pPr>
        <w:jc w:val="center"/>
        <w:rPr>
          <w:rFonts w:ascii="Times New Roman" w:hAnsi="Times New Roman" w:cs="Times New Roman"/>
          <w:b/>
          <w:szCs w:val="24"/>
        </w:rPr>
      </w:pPr>
      <w:r w:rsidRPr="00B40E1B">
        <w:rPr>
          <w:rFonts w:ascii="Times New Roman" w:hAnsi="Times New Roman" w:cs="Times New Roman"/>
          <w:b/>
          <w:szCs w:val="24"/>
        </w:rPr>
        <w:t>KAJIAN TEORETIK</w:t>
      </w:r>
    </w:p>
    <w:p w:rsidR="000A79D5" w:rsidRPr="00B40E1B" w:rsidRDefault="000A79D5" w:rsidP="000A79D5">
      <w:pPr>
        <w:spacing w:line="480" w:lineRule="auto"/>
        <w:jc w:val="center"/>
        <w:rPr>
          <w:rFonts w:ascii="Times New Roman" w:hAnsi="Times New Roman" w:cs="Times New Roman"/>
          <w:b/>
          <w:szCs w:val="24"/>
        </w:rPr>
      </w:pPr>
    </w:p>
    <w:p w:rsidR="000A79D5" w:rsidRPr="00B40E1B" w:rsidRDefault="000A79D5" w:rsidP="00B508F0">
      <w:pPr>
        <w:pStyle w:val="ListParagraph"/>
        <w:numPr>
          <w:ilvl w:val="0"/>
          <w:numId w:val="1"/>
        </w:numPr>
        <w:spacing w:line="480" w:lineRule="auto"/>
        <w:ind w:left="360"/>
        <w:rPr>
          <w:rFonts w:ascii="Times New Roman" w:hAnsi="Times New Roman" w:cs="Times New Roman"/>
          <w:b/>
          <w:szCs w:val="24"/>
        </w:rPr>
      </w:pPr>
      <w:r w:rsidRPr="00B40E1B">
        <w:rPr>
          <w:rFonts w:ascii="Times New Roman" w:hAnsi="Times New Roman" w:cs="Times New Roman"/>
          <w:b/>
          <w:szCs w:val="24"/>
        </w:rPr>
        <w:t>Deskripsi Kepercayaan Diri Mahasiswa</w:t>
      </w:r>
    </w:p>
    <w:p w:rsidR="000A79D5" w:rsidRPr="00B40E1B" w:rsidRDefault="000A79D5" w:rsidP="00B508F0">
      <w:pPr>
        <w:pStyle w:val="ListParagraph"/>
        <w:numPr>
          <w:ilvl w:val="0"/>
          <w:numId w:val="2"/>
        </w:numPr>
        <w:spacing w:line="480" w:lineRule="auto"/>
        <w:ind w:left="360"/>
        <w:rPr>
          <w:rFonts w:ascii="Times New Roman" w:hAnsi="Times New Roman" w:cs="Times New Roman"/>
          <w:b/>
          <w:szCs w:val="24"/>
        </w:rPr>
      </w:pPr>
      <w:r w:rsidRPr="00B40E1B">
        <w:rPr>
          <w:rFonts w:ascii="Times New Roman" w:hAnsi="Times New Roman" w:cs="Times New Roman"/>
          <w:b/>
          <w:szCs w:val="24"/>
        </w:rPr>
        <w:t>Pengertian kepercayaan Diri</w:t>
      </w:r>
    </w:p>
    <w:p w:rsidR="000A79D5" w:rsidRPr="00B40E1B" w:rsidRDefault="000A79D5" w:rsidP="000A79D5">
      <w:pPr>
        <w:pStyle w:val="ListParagraph"/>
        <w:spacing w:line="480" w:lineRule="auto"/>
        <w:ind w:left="0" w:firstLine="709"/>
        <w:rPr>
          <w:rFonts w:ascii="Times New Roman" w:hAnsi="Times New Roman" w:cs="Times New Roman"/>
          <w:szCs w:val="24"/>
        </w:rPr>
      </w:pPr>
      <w:r w:rsidRPr="00B40E1B">
        <w:rPr>
          <w:rFonts w:ascii="Times New Roman" w:hAnsi="Times New Roman" w:cs="Times New Roman"/>
          <w:szCs w:val="24"/>
          <w:lang w:val="en-US" w:eastAsia="id-ID"/>
        </w:rPr>
        <w:t xml:space="preserve">Kepercayaan </w:t>
      </w:r>
      <w:r w:rsidRPr="00B40E1B">
        <w:rPr>
          <w:rFonts w:ascii="Times New Roman" w:eastAsia="Times New Roman" w:hAnsi="Times New Roman" w:cs="Times New Roman"/>
          <w:szCs w:val="24"/>
          <w:lang w:val="en-US" w:eastAsia="id-ID"/>
        </w:rPr>
        <w:t xml:space="preserve">diri </w:t>
      </w:r>
      <w:r w:rsidRPr="00B40E1B">
        <w:rPr>
          <w:rFonts w:ascii="Times New Roman" w:eastAsia="Times New Roman" w:hAnsi="Times New Roman" w:cs="Times New Roman"/>
          <w:i/>
          <w:szCs w:val="24"/>
          <w:lang w:val="en-US" w:eastAsia="id-ID"/>
        </w:rPr>
        <w:t xml:space="preserve">(self confidence) </w:t>
      </w:r>
      <w:r w:rsidRPr="00B40E1B">
        <w:rPr>
          <w:rFonts w:ascii="Times New Roman" w:eastAsia="Times New Roman" w:hAnsi="Times New Roman" w:cs="Times New Roman"/>
          <w:szCs w:val="24"/>
          <w:lang w:val="en-US" w:eastAsia="id-ID"/>
        </w:rPr>
        <w:t>merupakan modal utama seseorang, khususnya remaja untuk mencapai kesuksesan. Orang yang mempunyai kepercayaan diri berarti orang tersebut sanggup, mampu, dan meyakini dirinya dapat mencapai prestasi maksimal.</w:t>
      </w:r>
      <w:r w:rsidRPr="00B40E1B">
        <w:rPr>
          <w:rFonts w:ascii="Times New Roman" w:hAnsi="Times New Roman" w:cs="Times New Roman"/>
          <w:szCs w:val="24"/>
        </w:rPr>
        <w:t xml:space="preserve"> </w:t>
      </w:r>
    </w:p>
    <w:p w:rsidR="000A79D5" w:rsidRPr="00B40E1B" w:rsidRDefault="000A79D5" w:rsidP="000A79D5">
      <w:pPr>
        <w:pStyle w:val="ListParagraph"/>
        <w:spacing w:line="480" w:lineRule="auto"/>
        <w:ind w:left="0" w:firstLine="709"/>
        <w:rPr>
          <w:rFonts w:ascii="Times New Roman" w:hAnsi="Times New Roman" w:cs="Times New Roman"/>
          <w:szCs w:val="24"/>
        </w:rPr>
      </w:pPr>
      <w:r w:rsidRPr="00B40E1B">
        <w:rPr>
          <w:rFonts w:ascii="Times New Roman" w:hAnsi="Times New Roman" w:cs="Times New Roman"/>
          <w:szCs w:val="24"/>
        </w:rPr>
        <w:t>Menurut Kamus Bahasa Indonesia percaya diri adalah kepastian akan kemampuan atau kepastian akan kelebihan yang dimiliki oleh seseorang bahwa akan dapat memenuhi harapannya</w:t>
      </w:r>
      <w:r w:rsidRPr="00B40E1B">
        <w:rPr>
          <w:rStyle w:val="FootnoteReference"/>
          <w:rFonts w:ascii="Times New Roman" w:hAnsi="Times New Roman" w:cs="Times New Roman"/>
          <w:szCs w:val="24"/>
        </w:rPr>
        <w:footnoteReference w:id="2"/>
      </w:r>
      <w:r w:rsidRPr="00B40E1B">
        <w:rPr>
          <w:rFonts w:ascii="Times New Roman" w:hAnsi="Times New Roman" w:cs="Times New Roman"/>
          <w:szCs w:val="24"/>
        </w:rPr>
        <w:t>. Hal ini ditandai dengan perasaan bahwa suatu individu dapat melakukan tugas yang dibebankan dan merasa yakin akan bisa menangani apa saja yang dikerjakan.</w:t>
      </w:r>
    </w:p>
    <w:p w:rsidR="000A79D5" w:rsidRPr="00B40E1B" w:rsidRDefault="000A79D5" w:rsidP="000A79D5">
      <w:pPr>
        <w:pStyle w:val="ListParagraph"/>
        <w:spacing w:line="480" w:lineRule="auto"/>
        <w:ind w:left="0" w:firstLine="709"/>
        <w:rPr>
          <w:rFonts w:ascii="Times New Roman" w:hAnsi="Times New Roman" w:cs="Times New Roman"/>
        </w:rPr>
      </w:pPr>
      <w:r w:rsidRPr="00B40E1B">
        <w:rPr>
          <w:rFonts w:ascii="Times New Roman" w:hAnsi="Times New Roman" w:cs="Times New Roman"/>
        </w:rPr>
        <w:t>M</w:t>
      </w:r>
      <w:r w:rsidRPr="00B40E1B">
        <w:rPr>
          <w:rFonts w:ascii="Times New Roman" w:hAnsi="Times New Roman" w:cs="Times New Roman"/>
          <w:lang w:val="en-US"/>
        </w:rPr>
        <w:t xml:space="preserve">enurut </w:t>
      </w:r>
      <w:r w:rsidRPr="00B40E1B">
        <w:rPr>
          <w:rFonts w:ascii="Times New Roman" w:hAnsi="Times New Roman" w:cs="Times New Roman"/>
        </w:rPr>
        <w:t>Lauster mendefinisikan:</w:t>
      </w:r>
    </w:p>
    <w:p w:rsidR="000A79D5" w:rsidRPr="00B40E1B" w:rsidRDefault="000A79D5" w:rsidP="000A79D5">
      <w:pPr>
        <w:pStyle w:val="ListParagraph"/>
        <w:ind w:left="426" w:firstLine="0"/>
        <w:rPr>
          <w:rFonts w:ascii="Times New Roman" w:hAnsi="Times New Roman" w:cs="Times New Roman"/>
        </w:rPr>
      </w:pPr>
      <w:r w:rsidRPr="00B40E1B">
        <w:rPr>
          <w:rFonts w:ascii="Times New Roman" w:hAnsi="Times New Roman" w:cs="Times New Roman"/>
          <w:lang w:val="en-US"/>
        </w:rPr>
        <w:t>Kepercayaan diri merupakan suatu sikap atau keyakinan atas kemampuan diri sendiri, sehingga dalam tindakan-tindakannya tidak terlalu cemas, merasa bebas untuk melakukan hal-hal yang sesuai keinginan dan tanggung jawab atas perbuatannya, sopan dalam berinteraksi dengan orang lain, memiliki dorongan prestasi serta dapat mengenal kelebihan dan kekurangan diri sendiri.</w:t>
      </w:r>
      <w:r w:rsidRPr="00B40E1B">
        <w:rPr>
          <w:rStyle w:val="FootnoteReference"/>
          <w:rFonts w:ascii="Times New Roman" w:hAnsi="Times New Roman" w:cs="Times New Roman"/>
          <w:lang w:val="en-US"/>
        </w:rPr>
        <w:footnoteReference w:id="3"/>
      </w:r>
    </w:p>
    <w:p w:rsidR="000A79D5" w:rsidRPr="00B40E1B" w:rsidRDefault="000A79D5" w:rsidP="000A79D5">
      <w:pPr>
        <w:pStyle w:val="ListParagraph"/>
        <w:ind w:left="426" w:firstLine="0"/>
        <w:rPr>
          <w:rFonts w:ascii="Times New Roman" w:hAnsi="Times New Roman" w:cs="Times New Roman"/>
        </w:rPr>
      </w:pPr>
    </w:p>
    <w:p w:rsidR="000A79D5" w:rsidRPr="00B40E1B" w:rsidRDefault="000A79D5" w:rsidP="000A79D5">
      <w:pPr>
        <w:pStyle w:val="ListParagraph"/>
        <w:spacing w:line="480" w:lineRule="auto"/>
        <w:ind w:left="0" w:firstLine="720"/>
        <w:rPr>
          <w:rFonts w:ascii="Times New Roman" w:hAnsi="Times New Roman" w:cs="Times New Roman"/>
          <w:szCs w:val="24"/>
        </w:rPr>
      </w:pPr>
      <w:r w:rsidRPr="00B40E1B">
        <w:rPr>
          <w:rFonts w:ascii="Times New Roman" w:hAnsi="Times New Roman" w:cs="Times New Roman"/>
          <w:szCs w:val="24"/>
        </w:rPr>
        <w:t>Percaya diri adalah keberanian diri yang datang dari kepastian tentang kemampuan, nilai-nilai dan tujuan dari seseorang. Menurut Triani mengemukakan bahwa percaya diri dapat didefinisikan sebagai:</w:t>
      </w:r>
    </w:p>
    <w:p w:rsidR="000A79D5" w:rsidRPr="00B40E1B" w:rsidRDefault="000A79D5" w:rsidP="000A79D5">
      <w:pPr>
        <w:pStyle w:val="ListParagraph"/>
        <w:ind w:left="567" w:firstLine="0"/>
        <w:rPr>
          <w:rFonts w:ascii="Times New Roman" w:hAnsi="Times New Roman" w:cs="Times New Roman"/>
          <w:szCs w:val="24"/>
        </w:rPr>
      </w:pPr>
      <w:r w:rsidRPr="00B40E1B">
        <w:rPr>
          <w:rFonts w:ascii="Times New Roman" w:hAnsi="Times New Roman" w:cs="Times New Roman"/>
          <w:szCs w:val="24"/>
        </w:rPr>
        <w:lastRenderedPageBreak/>
        <w:t>“Sikap positif seseorang individu yang mempunyai kemampuan untuk mengembangkan penilaian positif, baik terhadap diri sendiri maupun terhadap lingkungan/ situasi yang dihadapinya”</w:t>
      </w:r>
      <w:r w:rsidRPr="00B40E1B">
        <w:rPr>
          <w:rStyle w:val="FootnoteReference"/>
          <w:rFonts w:ascii="Times New Roman" w:hAnsi="Times New Roman" w:cs="Times New Roman"/>
          <w:szCs w:val="24"/>
        </w:rPr>
        <w:footnoteReference w:id="4"/>
      </w:r>
      <w:r w:rsidRPr="00B40E1B">
        <w:rPr>
          <w:rFonts w:ascii="Times New Roman" w:hAnsi="Times New Roman" w:cs="Times New Roman"/>
          <w:szCs w:val="24"/>
        </w:rPr>
        <w:t xml:space="preserve">. </w:t>
      </w:r>
    </w:p>
    <w:p w:rsidR="000A79D5" w:rsidRPr="00B40E1B" w:rsidRDefault="000A79D5" w:rsidP="000A79D5">
      <w:pPr>
        <w:pStyle w:val="ListParagraph"/>
        <w:ind w:left="567" w:firstLine="0"/>
        <w:rPr>
          <w:rFonts w:ascii="Times New Roman" w:hAnsi="Times New Roman" w:cs="Times New Roman"/>
          <w:szCs w:val="24"/>
        </w:rPr>
      </w:pPr>
    </w:p>
    <w:p w:rsidR="000A79D5" w:rsidRPr="00B40E1B" w:rsidRDefault="000A79D5" w:rsidP="000A79D5">
      <w:pPr>
        <w:pStyle w:val="ListParagraph"/>
        <w:spacing w:line="480" w:lineRule="auto"/>
        <w:ind w:left="0" w:firstLine="709"/>
        <w:rPr>
          <w:rFonts w:ascii="Times New Roman" w:hAnsi="Times New Roman" w:cs="Times New Roman"/>
          <w:szCs w:val="24"/>
        </w:rPr>
      </w:pPr>
      <w:r w:rsidRPr="00B40E1B">
        <w:rPr>
          <w:rFonts w:ascii="Times New Roman" w:hAnsi="Times New Roman" w:cs="Times New Roman"/>
          <w:szCs w:val="24"/>
        </w:rPr>
        <w:t xml:space="preserve">Percaya diri dapat diartikan bahwa suatu kepercayaan akan kemampuan sendiri yang memadai dan menyadari kemampuan yang dimiliki dapat dimanfaatkan secara tepat. Percaya diri merupakan modal dasar untuk pengembangan aktualisasi diri. Sementara itu, kurangnya percaya diri akan menghambat pengembangan potensi diri. Jadi orang yang kurang percaya diri akan menjadi seseorang yang pesimis dalam menghadapi tantangan, takut dan ragu-ragu untuk menyampaikan gagasan, serta bimbingan dalam menentukan pilihan dan sering membanding-bandingkan dirinya dengan orang lain. </w:t>
      </w:r>
    </w:p>
    <w:p w:rsidR="000A79D5" w:rsidRPr="00B40E1B" w:rsidRDefault="000A79D5" w:rsidP="000A79D5">
      <w:pPr>
        <w:pStyle w:val="ListParagraph"/>
        <w:spacing w:line="480" w:lineRule="auto"/>
        <w:ind w:left="0" w:firstLine="709"/>
        <w:rPr>
          <w:rFonts w:ascii="Times New Roman" w:hAnsi="Times New Roman" w:cs="Times New Roman"/>
          <w:szCs w:val="24"/>
        </w:rPr>
      </w:pPr>
      <w:r w:rsidRPr="00B40E1B">
        <w:rPr>
          <w:rFonts w:ascii="Times New Roman" w:hAnsi="Times New Roman" w:cs="Times New Roman"/>
          <w:szCs w:val="24"/>
        </w:rPr>
        <w:t>Sedangkan menurut Bee Menyatakan bahwa :</w:t>
      </w:r>
    </w:p>
    <w:p w:rsidR="000A79D5" w:rsidRPr="00B40E1B" w:rsidRDefault="000A79D5" w:rsidP="000A79D5">
      <w:pPr>
        <w:pStyle w:val="ListParagraph"/>
        <w:ind w:left="567" w:firstLine="0"/>
        <w:rPr>
          <w:rFonts w:ascii="Times New Roman" w:hAnsi="Times New Roman" w:cs="Times New Roman"/>
          <w:szCs w:val="24"/>
        </w:rPr>
      </w:pPr>
      <w:r w:rsidRPr="00B40E1B">
        <w:rPr>
          <w:rFonts w:ascii="Times New Roman" w:hAnsi="Times New Roman" w:cs="Times New Roman"/>
          <w:szCs w:val="24"/>
        </w:rPr>
        <w:t>Kepercayaan diri berkaitan dengan keyakinan seseorang bahwa ia memiliki kesanggupan untuk melaksanakan rangkaian tindakan, mengendalikan lingkungan dan perilaku, mencapai tujuan atau membuat sesuatu dapat terjadi atau berhasil.</w:t>
      </w:r>
      <w:r w:rsidRPr="00B40E1B">
        <w:rPr>
          <w:rStyle w:val="FootnoteReference"/>
          <w:rFonts w:ascii="Times New Roman" w:hAnsi="Times New Roman" w:cs="Times New Roman"/>
          <w:szCs w:val="24"/>
        </w:rPr>
        <w:footnoteReference w:id="5"/>
      </w:r>
    </w:p>
    <w:p w:rsidR="000A79D5" w:rsidRPr="00B40E1B" w:rsidRDefault="000A79D5" w:rsidP="000A79D5">
      <w:pPr>
        <w:pStyle w:val="ListParagraph"/>
        <w:ind w:left="567" w:firstLine="0"/>
        <w:rPr>
          <w:rFonts w:ascii="Times New Roman" w:hAnsi="Times New Roman" w:cs="Times New Roman"/>
          <w:szCs w:val="24"/>
        </w:rPr>
      </w:pPr>
    </w:p>
    <w:p w:rsidR="000A79D5" w:rsidRPr="00B40E1B" w:rsidRDefault="000A79D5" w:rsidP="000A79D5">
      <w:pPr>
        <w:pStyle w:val="ListParagraph"/>
        <w:spacing w:line="480" w:lineRule="auto"/>
        <w:ind w:left="0" w:firstLine="709"/>
        <w:rPr>
          <w:rFonts w:ascii="Times New Roman" w:hAnsi="Times New Roman" w:cs="Times New Roman"/>
          <w:szCs w:val="24"/>
        </w:rPr>
      </w:pPr>
      <w:r w:rsidRPr="00B40E1B">
        <w:rPr>
          <w:rFonts w:ascii="Times New Roman" w:hAnsi="Times New Roman" w:cs="Times New Roman"/>
          <w:szCs w:val="24"/>
        </w:rPr>
        <w:t>Rasa percaya diri (</w:t>
      </w:r>
      <w:r w:rsidRPr="00B40E1B">
        <w:rPr>
          <w:rFonts w:ascii="Times New Roman" w:hAnsi="Times New Roman" w:cs="Times New Roman"/>
          <w:bCs/>
          <w:i/>
          <w:iCs/>
          <w:szCs w:val="24"/>
        </w:rPr>
        <w:t>self confidence</w:t>
      </w:r>
      <w:r w:rsidRPr="00B40E1B">
        <w:rPr>
          <w:rFonts w:ascii="Times New Roman" w:hAnsi="Times New Roman" w:cs="Times New Roman"/>
          <w:szCs w:val="24"/>
        </w:rPr>
        <w:t>) adalah keyakinan seseorang akan kemampuan yang dimiliki untuk menampilkan perlaku tertentu atau untuk mencapai target tertentu. Dengan kata lain, kepercayaan diri adalah bagaimana kita merasakan tentang diri kita sendiri, dan perilaku kita akan merefleksikannya tanpa disadari.</w:t>
      </w:r>
    </w:p>
    <w:p w:rsidR="000A79D5" w:rsidRDefault="000A79D5" w:rsidP="000A79D5">
      <w:pPr>
        <w:pStyle w:val="ListParagraph"/>
        <w:spacing w:line="480" w:lineRule="auto"/>
        <w:ind w:left="0" w:firstLine="709"/>
        <w:rPr>
          <w:rFonts w:ascii="Times New Roman" w:hAnsi="Times New Roman" w:cs="Times New Roman"/>
          <w:szCs w:val="24"/>
        </w:rPr>
      </w:pPr>
    </w:p>
    <w:p w:rsidR="000A79D5" w:rsidRPr="00B40E1B" w:rsidRDefault="000A79D5" w:rsidP="000A79D5">
      <w:pPr>
        <w:pStyle w:val="ListParagraph"/>
        <w:spacing w:line="480" w:lineRule="auto"/>
        <w:ind w:left="0" w:firstLine="709"/>
        <w:rPr>
          <w:rFonts w:ascii="Times New Roman" w:hAnsi="Times New Roman" w:cs="Times New Roman"/>
          <w:szCs w:val="24"/>
        </w:rPr>
      </w:pPr>
      <w:r w:rsidRPr="00B40E1B">
        <w:rPr>
          <w:rFonts w:ascii="Times New Roman" w:hAnsi="Times New Roman" w:cs="Times New Roman"/>
          <w:szCs w:val="24"/>
        </w:rPr>
        <w:lastRenderedPageBreak/>
        <w:t>Menurut Allan Sroufe mendefinisikan bahwa:</w:t>
      </w:r>
    </w:p>
    <w:p w:rsidR="000A79D5" w:rsidRPr="00B40E1B" w:rsidRDefault="000A79D5" w:rsidP="000A79D5">
      <w:pPr>
        <w:pStyle w:val="ListParagraph"/>
        <w:ind w:left="567" w:firstLine="0"/>
        <w:rPr>
          <w:rFonts w:ascii="Times New Roman" w:hAnsi="Times New Roman" w:cs="Times New Roman"/>
          <w:szCs w:val="24"/>
        </w:rPr>
      </w:pPr>
      <w:r w:rsidRPr="00B40E1B">
        <w:rPr>
          <w:rFonts w:ascii="Times New Roman" w:hAnsi="Times New Roman" w:cs="Times New Roman"/>
          <w:szCs w:val="24"/>
        </w:rPr>
        <w:t>Kepercayaan diri bukan merupakan bakat (bawaan), melainkan kualitas mental, artinya kepercayaan diri merupakan pencapaian yang dihasilkan dari proses pendidikan atau pemberdayaan. Kepercayaan diri dapat dilatih atau dibiasakan. Sroufe melihat bahwa kepercayaan diri merupakan hasil dari pengalaman atau penuntasan yang berulang-ulang.</w:t>
      </w:r>
      <w:r w:rsidRPr="00B40E1B">
        <w:rPr>
          <w:rStyle w:val="FootnoteReference"/>
          <w:rFonts w:ascii="Times New Roman" w:hAnsi="Times New Roman" w:cs="Times New Roman"/>
          <w:szCs w:val="24"/>
        </w:rPr>
        <w:footnoteReference w:id="6"/>
      </w:r>
      <w:r w:rsidRPr="00B40E1B">
        <w:rPr>
          <w:rFonts w:ascii="Times New Roman" w:hAnsi="Times New Roman" w:cs="Times New Roman"/>
          <w:szCs w:val="24"/>
        </w:rPr>
        <w:t xml:space="preserve"> </w:t>
      </w:r>
    </w:p>
    <w:p w:rsidR="000A79D5" w:rsidRPr="00B40E1B" w:rsidRDefault="000A79D5" w:rsidP="000A79D5">
      <w:pPr>
        <w:pStyle w:val="ListParagraph"/>
        <w:ind w:left="0" w:firstLine="0"/>
        <w:rPr>
          <w:rFonts w:ascii="Times New Roman" w:hAnsi="Times New Roman" w:cs="Times New Roman"/>
          <w:szCs w:val="24"/>
        </w:rPr>
      </w:pPr>
    </w:p>
    <w:p w:rsidR="000A79D5" w:rsidRPr="00B40E1B" w:rsidRDefault="000A79D5" w:rsidP="000A79D5">
      <w:pPr>
        <w:pStyle w:val="ListParagraph"/>
        <w:spacing w:line="480" w:lineRule="auto"/>
        <w:ind w:left="0" w:firstLine="709"/>
        <w:rPr>
          <w:rFonts w:ascii="Times New Roman" w:hAnsi="Times New Roman" w:cs="Times New Roman"/>
          <w:szCs w:val="24"/>
        </w:rPr>
      </w:pPr>
      <w:r w:rsidRPr="00B40E1B">
        <w:rPr>
          <w:rFonts w:ascii="Times New Roman" w:hAnsi="Times New Roman" w:cs="Times New Roman"/>
          <w:szCs w:val="24"/>
        </w:rPr>
        <w:t xml:space="preserve">Faktor lingkungan, terutama orang tua dan guru berperan sangat besar. Anak yang penuh percaya diri akan memiliki sifat-sifat antara lain: lebih independen, tidak terlalu tergantung orang, mampu memikul tanggung jawab yang diberikan, bisa menghargai diri dan usahanya sendiri, tidak mudah mengalami rasa frustrasi, mampu menerima tantangan atau tugas baru, memiliki emosi yang lebih hidup tetapi tetap stabil, mudah berkomunikasi dan membantu orang lain. </w:t>
      </w:r>
    </w:p>
    <w:p w:rsidR="000A79D5" w:rsidRPr="00B40E1B" w:rsidRDefault="000A79D5" w:rsidP="000A79D5">
      <w:pPr>
        <w:pStyle w:val="ListParagraph"/>
        <w:spacing w:line="480" w:lineRule="auto"/>
        <w:ind w:left="0" w:firstLine="709"/>
        <w:rPr>
          <w:rFonts w:ascii="Times New Roman" w:hAnsi="Times New Roman" w:cs="Times New Roman"/>
          <w:szCs w:val="24"/>
        </w:rPr>
      </w:pPr>
      <w:r w:rsidRPr="00B40E1B">
        <w:rPr>
          <w:rFonts w:ascii="Times New Roman" w:hAnsi="Times New Roman" w:cs="Times New Roman"/>
          <w:szCs w:val="24"/>
        </w:rPr>
        <w:t>Anak yang memiliki percaya diri yang rendah/ kurang, akan memiliki sifat dan perilaku: tidak mau mencoba suatu hal yang baru, merasa tidak dicintai dan tidak diinginkan, punya kecenderungan melempar kesalahan pada orang lain, memiliki emosi yang kaku dan disembunyikan.</w:t>
      </w:r>
    </w:p>
    <w:p w:rsidR="000A79D5" w:rsidRPr="00B40E1B" w:rsidRDefault="000A79D5" w:rsidP="000A79D5">
      <w:pPr>
        <w:pStyle w:val="ListParagraph"/>
        <w:spacing w:line="480" w:lineRule="auto"/>
        <w:ind w:left="0" w:firstLine="709"/>
        <w:rPr>
          <w:rFonts w:ascii="Times New Roman" w:hAnsi="Times New Roman" w:cs="Times New Roman"/>
          <w:szCs w:val="24"/>
        </w:rPr>
      </w:pPr>
      <w:r w:rsidRPr="00B40E1B">
        <w:rPr>
          <w:rFonts w:ascii="Times New Roman" w:hAnsi="Times New Roman" w:cs="Times New Roman"/>
          <w:szCs w:val="24"/>
        </w:rPr>
        <w:t>Kepercayaan diri biasanya erat berhubungan dengan pengendalian emosi. Makin mantap kepercayaan diri, maka makin mantap pula pengendalian emosinya, dengan kepercayaan diri yang tinggi akan lebih merasa aman dengan dirinya, sehingga dapat dikatakan bahwa kepercayaan diri pada dasarnya merupakan perwujudan yang menggambarkan ketidakcemasan. Menurut Feist, dkk mengemukakan bahwa:</w:t>
      </w:r>
    </w:p>
    <w:p w:rsidR="000A79D5" w:rsidRPr="00B40E1B" w:rsidRDefault="000A79D5" w:rsidP="000A79D5">
      <w:pPr>
        <w:pStyle w:val="ListParagraph"/>
        <w:ind w:left="567" w:firstLine="0"/>
        <w:rPr>
          <w:rFonts w:ascii="Times New Roman" w:hAnsi="Times New Roman" w:cs="Times New Roman"/>
          <w:szCs w:val="24"/>
        </w:rPr>
      </w:pPr>
      <w:r w:rsidRPr="00B40E1B">
        <w:rPr>
          <w:rFonts w:ascii="Times New Roman" w:hAnsi="Times New Roman" w:cs="Times New Roman"/>
          <w:szCs w:val="24"/>
        </w:rPr>
        <w:lastRenderedPageBreak/>
        <w:t>Kepercayaan diri adalah sistem yang terdiri dari evaluasi diri, mengatur diri sendiri, dan persepsi terhadap diri sendiri, yang memungkinkan orang untuk mengamati dan memberikan simbol terhadap tindakan dan mengevaluasinya berdasarkan kepada antisipasi akibat-akibat yang akan datang.</w:t>
      </w:r>
      <w:r w:rsidRPr="00B40E1B">
        <w:rPr>
          <w:rStyle w:val="FootnoteReference"/>
          <w:rFonts w:ascii="Times New Roman" w:hAnsi="Times New Roman" w:cs="Times New Roman"/>
          <w:szCs w:val="24"/>
        </w:rPr>
        <w:footnoteReference w:id="7"/>
      </w:r>
    </w:p>
    <w:p w:rsidR="000A79D5" w:rsidRPr="00B40E1B" w:rsidRDefault="000A79D5" w:rsidP="000A79D5">
      <w:pPr>
        <w:pStyle w:val="ListParagraph"/>
        <w:ind w:left="567" w:firstLine="0"/>
        <w:rPr>
          <w:rFonts w:ascii="Times New Roman" w:hAnsi="Times New Roman" w:cs="Times New Roman"/>
          <w:szCs w:val="24"/>
        </w:rPr>
      </w:pPr>
    </w:p>
    <w:p w:rsidR="000A79D5" w:rsidRPr="00B40E1B" w:rsidRDefault="000A79D5" w:rsidP="000A79D5">
      <w:pPr>
        <w:autoSpaceDE w:val="0"/>
        <w:autoSpaceDN w:val="0"/>
        <w:adjustRightInd w:val="0"/>
        <w:spacing w:line="480" w:lineRule="auto"/>
        <w:ind w:left="0" w:firstLine="720"/>
        <w:rPr>
          <w:rFonts w:ascii="Times New Roman" w:eastAsia="Times New Roman" w:hAnsi="Times New Roman" w:cs="Times New Roman"/>
          <w:szCs w:val="24"/>
          <w:lang w:eastAsia="id-ID"/>
        </w:rPr>
      </w:pPr>
      <w:r w:rsidRPr="00B40E1B">
        <w:rPr>
          <w:rFonts w:ascii="Times New Roman" w:hAnsi="Times New Roman" w:cs="Times New Roman"/>
          <w:szCs w:val="24"/>
        </w:rPr>
        <w:t xml:space="preserve">Sejumlah ahli berpendapat bahwa kepercayaan diri meliputi unsur-unsur keyakinan, kemampuan dan kesuksesan. </w:t>
      </w:r>
      <w:r w:rsidRPr="00B40E1B">
        <w:rPr>
          <w:rFonts w:ascii="Times New Roman" w:eastAsia="Times New Roman" w:hAnsi="Times New Roman" w:cs="Times New Roman"/>
          <w:szCs w:val="24"/>
          <w:lang w:val="en-GB" w:eastAsia="id-ID"/>
        </w:rPr>
        <w:t>Kepercayaan diri atau </w:t>
      </w:r>
      <w:r w:rsidRPr="00B40E1B">
        <w:rPr>
          <w:rFonts w:ascii="Times New Roman" w:eastAsia="Times New Roman" w:hAnsi="Times New Roman" w:cs="Times New Roman"/>
          <w:i/>
          <w:iCs/>
          <w:szCs w:val="24"/>
          <w:lang w:val="en-GB" w:eastAsia="id-ID"/>
        </w:rPr>
        <w:t>self confidence</w:t>
      </w:r>
      <w:r w:rsidRPr="00B40E1B">
        <w:rPr>
          <w:rFonts w:ascii="Times New Roman" w:eastAsia="Times New Roman" w:hAnsi="Times New Roman" w:cs="Times New Roman"/>
          <w:szCs w:val="24"/>
          <w:lang w:val="en-GB" w:eastAsia="id-ID"/>
        </w:rPr>
        <w:t xml:space="preserve"> menurut  Neill dikutip oleh </w:t>
      </w:r>
      <w:r w:rsidRPr="00B40E1B">
        <w:rPr>
          <w:rFonts w:ascii="Times New Roman" w:eastAsia="Times New Roman" w:hAnsi="Times New Roman" w:cs="Times New Roman"/>
          <w:szCs w:val="24"/>
          <w:lang w:eastAsia="id-ID"/>
        </w:rPr>
        <w:t>Farhan</w:t>
      </w:r>
      <w:r w:rsidRPr="00B40E1B">
        <w:rPr>
          <w:rFonts w:ascii="Times New Roman" w:eastAsia="Times New Roman" w:hAnsi="Times New Roman" w:cs="Times New Roman"/>
          <w:szCs w:val="24"/>
          <w:lang w:val="en-GB" w:eastAsia="id-ID"/>
        </w:rPr>
        <w:t xml:space="preserve"> adalah</w:t>
      </w:r>
      <w:r w:rsidRPr="00B40E1B">
        <w:rPr>
          <w:rFonts w:ascii="Times New Roman" w:eastAsia="Times New Roman" w:hAnsi="Times New Roman" w:cs="Times New Roman"/>
          <w:szCs w:val="24"/>
          <w:lang w:eastAsia="id-ID"/>
        </w:rPr>
        <w:t xml:space="preserve"> </w:t>
      </w:r>
      <w:r w:rsidRPr="00B40E1B">
        <w:rPr>
          <w:rFonts w:ascii="Times New Roman" w:eastAsia="Times New Roman" w:hAnsi="Times New Roman" w:cs="Times New Roman"/>
          <w:szCs w:val="24"/>
          <w:lang w:val="en-GB" w:eastAsia="id-ID"/>
        </w:rPr>
        <w:t>sejauhmana individu punya keyakinan terhadap penilaiannya atas kemampuan dirinya dan sejauhmana individu bisa merasakan adanya kepantasan untuk berhasil.</w:t>
      </w:r>
      <w:r w:rsidRPr="00B40E1B">
        <w:rPr>
          <w:rStyle w:val="FootnoteReference"/>
          <w:rFonts w:ascii="Times New Roman" w:eastAsia="Times New Roman" w:hAnsi="Times New Roman" w:cs="Times New Roman"/>
          <w:szCs w:val="24"/>
          <w:lang w:val="en-GB" w:eastAsia="id-ID"/>
        </w:rPr>
        <w:footnoteReference w:id="8"/>
      </w:r>
      <w:r w:rsidRPr="00B40E1B">
        <w:rPr>
          <w:rFonts w:ascii="Times New Roman" w:eastAsia="Times New Roman" w:hAnsi="Times New Roman" w:cs="Times New Roman"/>
          <w:szCs w:val="24"/>
          <w:lang w:val="en-GB" w:eastAsia="id-ID"/>
        </w:rPr>
        <w:t xml:space="preserve"> </w:t>
      </w:r>
      <w:r w:rsidRPr="00B40E1B">
        <w:rPr>
          <w:rFonts w:ascii="Times New Roman" w:eastAsia="Times New Roman" w:hAnsi="Times New Roman" w:cs="Times New Roman"/>
          <w:szCs w:val="24"/>
          <w:lang w:eastAsia="id-ID"/>
        </w:rPr>
        <w:t xml:space="preserve">World Healt Organization mendefinisikan </w:t>
      </w:r>
      <w:r w:rsidRPr="00B40E1B">
        <w:rPr>
          <w:rFonts w:ascii="Times New Roman" w:eastAsia="Times New Roman" w:hAnsi="Times New Roman" w:cs="Times New Roman"/>
          <w:szCs w:val="24"/>
          <w:lang w:val="en-GB" w:eastAsia="id-ID"/>
        </w:rPr>
        <w:t>kepercayaan diri atau </w:t>
      </w:r>
      <w:r w:rsidRPr="00B40E1B">
        <w:rPr>
          <w:rFonts w:ascii="Times New Roman" w:eastAsia="Times New Roman" w:hAnsi="Times New Roman" w:cs="Times New Roman"/>
          <w:i/>
          <w:iCs/>
          <w:szCs w:val="24"/>
          <w:lang w:val="en-GB" w:eastAsia="id-ID"/>
        </w:rPr>
        <w:t>self confidence</w:t>
      </w:r>
      <w:r w:rsidRPr="00B40E1B">
        <w:rPr>
          <w:rFonts w:ascii="Times New Roman" w:eastAsia="Times New Roman" w:hAnsi="Times New Roman" w:cs="Times New Roman"/>
          <w:i/>
          <w:iCs/>
          <w:szCs w:val="24"/>
          <w:lang w:eastAsia="id-ID"/>
        </w:rPr>
        <w:t xml:space="preserve"> </w:t>
      </w:r>
      <w:r w:rsidRPr="00B40E1B">
        <w:rPr>
          <w:rFonts w:ascii="Times New Roman" w:eastAsia="Times New Roman" w:hAnsi="Times New Roman" w:cs="Times New Roman"/>
          <w:szCs w:val="24"/>
          <w:lang w:val="en-GB" w:eastAsia="id-ID"/>
        </w:rPr>
        <w:t>diartikan</w:t>
      </w:r>
      <w:r w:rsidRPr="00B40E1B">
        <w:rPr>
          <w:rFonts w:ascii="Times New Roman" w:eastAsia="Times New Roman" w:hAnsi="Times New Roman" w:cs="Times New Roman"/>
          <w:szCs w:val="24"/>
          <w:lang w:eastAsia="id-ID"/>
        </w:rPr>
        <w:t xml:space="preserve"> </w:t>
      </w:r>
      <w:r w:rsidRPr="00B40E1B">
        <w:rPr>
          <w:rFonts w:ascii="Times New Roman" w:eastAsia="Times New Roman" w:hAnsi="Times New Roman" w:cs="Times New Roman"/>
          <w:szCs w:val="24"/>
          <w:lang w:val="en-GB" w:eastAsia="id-ID"/>
        </w:rPr>
        <w:t>sebagai perilaku yang membuat individu memiliki pandangan positif dan realistis mengenai diri mereka sendiri dan situasi di sekelilingnya.</w:t>
      </w:r>
      <w:r w:rsidRPr="00B40E1B">
        <w:rPr>
          <w:rStyle w:val="FootnoteReference"/>
          <w:rFonts w:ascii="Times New Roman" w:eastAsia="Times New Roman" w:hAnsi="Times New Roman" w:cs="Times New Roman"/>
          <w:szCs w:val="24"/>
          <w:lang w:val="en-GB" w:eastAsia="id-ID"/>
        </w:rPr>
        <w:footnoteReference w:id="9"/>
      </w:r>
      <w:r w:rsidRPr="00B40E1B">
        <w:rPr>
          <w:rFonts w:ascii="Times New Roman" w:eastAsia="Times New Roman" w:hAnsi="Times New Roman" w:cs="Times New Roman"/>
          <w:szCs w:val="24"/>
          <w:lang w:val="en-GB" w:eastAsia="id-ID"/>
        </w:rPr>
        <w:t xml:space="preserve"> </w:t>
      </w:r>
    </w:p>
    <w:p w:rsidR="000A79D5" w:rsidRPr="00B40E1B" w:rsidRDefault="000A79D5" w:rsidP="000A79D5">
      <w:pPr>
        <w:shd w:val="clear" w:color="auto" w:fill="FFFFFF"/>
        <w:spacing w:line="480" w:lineRule="auto"/>
        <w:ind w:left="0" w:firstLine="540"/>
        <w:rPr>
          <w:rFonts w:ascii="Times New Roman" w:eastAsia="Times New Roman" w:hAnsi="Times New Roman" w:cs="Times New Roman"/>
          <w:szCs w:val="24"/>
          <w:lang w:eastAsia="id-ID"/>
        </w:rPr>
      </w:pPr>
      <w:r w:rsidRPr="00B40E1B">
        <w:rPr>
          <w:rFonts w:ascii="Times New Roman" w:eastAsia="Times New Roman" w:hAnsi="Times New Roman" w:cs="Times New Roman"/>
          <w:szCs w:val="24"/>
          <w:lang w:eastAsia="id-ID"/>
        </w:rPr>
        <w:t>Berdasarkan</w:t>
      </w:r>
      <w:r w:rsidRPr="00B40E1B">
        <w:rPr>
          <w:rFonts w:ascii="Times New Roman" w:eastAsia="Times New Roman" w:hAnsi="Times New Roman" w:cs="Times New Roman"/>
          <w:szCs w:val="24"/>
          <w:lang w:val="en-GB" w:eastAsia="id-ID"/>
        </w:rPr>
        <w:t xml:space="preserve"> definisi diatas dapat diambil kesimpulan bahwa </w:t>
      </w:r>
      <w:r w:rsidRPr="00B40E1B">
        <w:rPr>
          <w:rFonts w:ascii="Times New Roman" w:eastAsia="Times New Roman" w:hAnsi="Times New Roman" w:cs="Times New Roman"/>
          <w:i/>
          <w:iCs/>
          <w:szCs w:val="24"/>
          <w:lang w:val="en-GB" w:eastAsia="id-ID"/>
        </w:rPr>
        <w:t>self confidence</w:t>
      </w:r>
      <w:r w:rsidRPr="00B40E1B">
        <w:rPr>
          <w:rFonts w:ascii="Times New Roman" w:eastAsia="Times New Roman" w:hAnsi="Times New Roman" w:cs="Times New Roman"/>
          <w:szCs w:val="24"/>
          <w:lang w:val="en-GB" w:eastAsia="id-ID"/>
        </w:rPr>
        <w:t> atau kepercayaan diri adalah sikap positif seorang individu untuk mengembangkan penilaian positif terhadap diri sendiri dan terhadap lingkungan atau situasi yang dihadapinya. Kepercayaan diri adalah sebuah kondisi dimana individu merasa optimis dalam memandang dan menghadapi sesuatu dalam hidupnya.</w:t>
      </w:r>
    </w:p>
    <w:p w:rsidR="000A79D5" w:rsidRPr="00B40E1B" w:rsidRDefault="000A79D5" w:rsidP="000A79D5">
      <w:pPr>
        <w:autoSpaceDE w:val="0"/>
        <w:autoSpaceDN w:val="0"/>
        <w:adjustRightInd w:val="0"/>
        <w:spacing w:line="480" w:lineRule="auto"/>
        <w:ind w:left="0" w:firstLine="720"/>
        <w:rPr>
          <w:rFonts w:ascii="Times New Roman" w:hAnsi="Times New Roman" w:cs="Times New Roman"/>
          <w:szCs w:val="24"/>
        </w:rPr>
      </w:pPr>
      <w:r w:rsidRPr="00B40E1B">
        <w:rPr>
          <w:rFonts w:ascii="Times New Roman" w:hAnsi="Times New Roman" w:cs="Times New Roman"/>
          <w:szCs w:val="24"/>
        </w:rPr>
        <w:t xml:space="preserve">Kepercayaan diri juga merupakan prediktor terbaik bagi keberhasilan seseorang, sehingga dengan kesuksesan yang dicapainya individu akan mengembangkan kepercayaan diri sehingga akan mempengaruhi kinerjanya menjadi </w:t>
      </w:r>
      <w:r w:rsidRPr="00B40E1B">
        <w:rPr>
          <w:rFonts w:ascii="Times New Roman" w:hAnsi="Times New Roman" w:cs="Times New Roman"/>
          <w:szCs w:val="24"/>
        </w:rPr>
        <w:lastRenderedPageBreak/>
        <w:t xml:space="preserve">lebih baik. Karena itu orang yang percaya diri dapat mengatasi dan yakin akan keberhasilan pelaksanaan tugas. Dengan adanya kepercayaan diri seseorang mampu bekerja secara efektif, dapat melaksanakan tugas dengan baik dan bertanggung jawab, serta mempunyai rencana terhadap masa depannya. Karena itu individu mempunyai </w:t>
      </w:r>
      <w:r w:rsidRPr="00B40E1B">
        <w:rPr>
          <w:rFonts w:ascii="Times New Roman" w:hAnsi="Times New Roman" w:cs="Times New Roman"/>
          <w:i/>
          <w:iCs/>
          <w:szCs w:val="24"/>
        </w:rPr>
        <w:t xml:space="preserve">sense of efficacy </w:t>
      </w:r>
      <w:r w:rsidRPr="00B40E1B">
        <w:rPr>
          <w:rFonts w:ascii="Times New Roman" w:hAnsi="Times New Roman" w:cs="Times New Roman"/>
          <w:szCs w:val="24"/>
        </w:rPr>
        <w:t xml:space="preserve">terhadap tugas. </w:t>
      </w:r>
    </w:p>
    <w:p w:rsidR="000A79D5" w:rsidRPr="00B40E1B" w:rsidRDefault="000A79D5" w:rsidP="000A79D5">
      <w:pPr>
        <w:autoSpaceDE w:val="0"/>
        <w:autoSpaceDN w:val="0"/>
        <w:adjustRightInd w:val="0"/>
        <w:spacing w:line="480" w:lineRule="auto"/>
        <w:ind w:left="0" w:firstLine="720"/>
        <w:rPr>
          <w:rFonts w:ascii="Times New Roman" w:hAnsi="Times New Roman" w:cs="Times New Roman"/>
          <w:szCs w:val="24"/>
        </w:rPr>
      </w:pPr>
      <w:r w:rsidRPr="00B40E1B">
        <w:rPr>
          <w:rFonts w:ascii="Times New Roman" w:hAnsi="Times New Roman" w:cs="Times New Roman"/>
          <w:szCs w:val="24"/>
        </w:rPr>
        <w:t>Berbagai pendapat diatas, umumnya menunjukan bahwa kepercayaan diri dapat dinilai melalui enam aspek, yaitu : 1) Bila seseorang percaya pada dirinya sendiri serta memiliki ketenangan sikap sehingga terbebas dari suatu perasaan cemas atau besikap stabil. Hal ini didasari oleh adanya keyakinan terhadap kekuatan dan kemampuannya. Individu merasa tenang atau stabel dalam menghadapi berbagai macam situasi. Manifestasi keadaan ini antara lain: bersikap tenang dan tidak mudah gugup.  2) Bila seseorang merasa dekat terhadap apa yang dilakukannya, tidak perlu membandingkan dirinya dengan orang lain dengan dilandasi keyakinan akan kemampuan, potensi dan kondisi fisik yang dimilikinya, hal ini dinamakan bersikap optimis. 3) Bila seseorang merasa mampu melakukan sesuatu tanpa tergantung dengan orang lain atau bersikap mandiri. Hal ini didasari oleh keyakinan terhadap kekuatan, kemampuan dan ket</w:t>
      </w:r>
      <w:r w:rsidRPr="00B40E1B">
        <w:rPr>
          <w:rFonts w:ascii="Times New Roman" w:hAnsi="Times New Roman" w:cs="Times New Roman"/>
          <w:szCs w:val="24"/>
          <w:lang w:val="en-US"/>
        </w:rPr>
        <w:t>e</w:t>
      </w:r>
      <w:r w:rsidRPr="00B40E1B">
        <w:rPr>
          <w:rFonts w:ascii="Times New Roman" w:hAnsi="Times New Roman" w:cs="Times New Roman"/>
          <w:szCs w:val="24"/>
        </w:rPr>
        <w:t xml:space="preserve">rampilan yang dimilikinya. 4) Bila seseorang mempunyai pandangan dan harapan baik akan dirinya atau seseorang tersebut bersikap positif. Hal ini juga didasari oleh keyakinan akan kemampuan yang dimilikinya. 5) Bila seseorang merasa mampu menerima kekurangan yang terdapat dalam dirinya dan bisa memahami kekurangan orang lain serta mampu berempati dengan baik, ini dinamakan seseorang bersikap objektif. Manifestasi dari keadaan ini </w:t>
      </w:r>
      <w:r w:rsidRPr="00B40E1B">
        <w:rPr>
          <w:rFonts w:ascii="Times New Roman" w:hAnsi="Times New Roman" w:cs="Times New Roman"/>
          <w:szCs w:val="24"/>
        </w:rPr>
        <w:lastRenderedPageBreak/>
        <w:t>adalah individu tidak mementingkan dirinya sendiri. 6) Bila seseorang mampu melaksanakan tugas dengan baik dan bekerja secara efektif. Manifestasi dari keadaan ini antara lain individu sanggup bekerja keras serta bertanggung jawab atas keputusan dan pekerjaannya.</w:t>
      </w:r>
    </w:p>
    <w:p w:rsidR="000A79D5" w:rsidRPr="00B40E1B" w:rsidRDefault="000A79D5" w:rsidP="00B508F0">
      <w:pPr>
        <w:pStyle w:val="ListParagraph"/>
        <w:numPr>
          <w:ilvl w:val="0"/>
          <w:numId w:val="2"/>
        </w:numPr>
        <w:autoSpaceDE w:val="0"/>
        <w:autoSpaceDN w:val="0"/>
        <w:adjustRightInd w:val="0"/>
        <w:spacing w:line="480" w:lineRule="auto"/>
        <w:ind w:left="360"/>
        <w:rPr>
          <w:rFonts w:ascii="Times New Roman" w:hAnsi="Times New Roman" w:cs="Times New Roman"/>
          <w:b/>
          <w:szCs w:val="24"/>
        </w:rPr>
      </w:pPr>
      <w:r w:rsidRPr="00B40E1B">
        <w:rPr>
          <w:rFonts w:ascii="Times New Roman" w:hAnsi="Times New Roman" w:cs="Times New Roman"/>
          <w:b/>
          <w:szCs w:val="24"/>
        </w:rPr>
        <w:t>Ciri-Ciri Kepercayaan Diri</w:t>
      </w:r>
    </w:p>
    <w:p w:rsidR="000A79D5" w:rsidRPr="00B40E1B" w:rsidRDefault="000A79D5" w:rsidP="000A79D5">
      <w:pPr>
        <w:spacing w:line="480" w:lineRule="auto"/>
        <w:ind w:left="0" w:firstLine="709"/>
        <w:rPr>
          <w:rFonts w:ascii="Times New Roman" w:hAnsi="Times New Roman" w:cs="Times New Roman"/>
          <w:szCs w:val="24"/>
        </w:rPr>
      </w:pPr>
      <w:r w:rsidRPr="00B40E1B">
        <w:rPr>
          <w:rFonts w:ascii="Times New Roman" w:hAnsi="Times New Roman" w:cs="Times New Roman"/>
          <w:szCs w:val="24"/>
        </w:rPr>
        <w:t xml:space="preserve">Kumara menyimpulkan bahwa orang yang memiliki kepercayaan diri </w:t>
      </w:r>
      <w:r w:rsidRPr="00B40E1B">
        <w:rPr>
          <w:rFonts w:ascii="Times New Roman" w:hAnsi="Times New Roman" w:cs="Times New Roman"/>
          <w:i/>
          <w:iCs/>
          <w:szCs w:val="24"/>
        </w:rPr>
        <w:t xml:space="preserve">(self confidence) </w:t>
      </w:r>
      <w:r w:rsidRPr="00B40E1B">
        <w:rPr>
          <w:rFonts w:ascii="Times New Roman" w:hAnsi="Times New Roman" w:cs="Times New Roman"/>
          <w:szCs w:val="24"/>
        </w:rPr>
        <w:t>akan bebas mengarahkan pilihannya dengan tenaganya dan melibatkan berbagai alternatif pemikiran yaitu:</w:t>
      </w:r>
    </w:p>
    <w:p w:rsidR="000A79D5" w:rsidRPr="00B40E1B" w:rsidRDefault="000A79D5" w:rsidP="00B508F0">
      <w:pPr>
        <w:pStyle w:val="ListParagraph"/>
        <w:numPr>
          <w:ilvl w:val="0"/>
          <w:numId w:val="3"/>
        </w:numPr>
        <w:rPr>
          <w:rFonts w:ascii="Times New Roman" w:hAnsi="Times New Roman" w:cs="Times New Roman"/>
          <w:szCs w:val="24"/>
        </w:rPr>
      </w:pPr>
      <w:r w:rsidRPr="00B40E1B">
        <w:rPr>
          <w:rFonts w:ascii="Times New Roman" w:hAnsi="Times New Roman" w:cs="Times New Roman"/>
          <w:szCs w:val="24"/>
        </w:rPr>
        <w:t>Aktif mendekati tujuan</w:t>
      </w:r>
    </w:p>
    <w:p w:rsidR="000A79D5" w:rsidRPr="00B40E1B" w:rsidRDefault="000A79D5" w:rsidP="00B508F0">
      <w:pPr>
        <w:pStyle w:val="ListParagraph"/>
        <w:numPr>
          <w:ilvl w:val="0"/>
          <w:numId w:val="3"/>
        </w:numPr>
        <w:rPr>
          <w:rFonts w:ascii="Times New Roman" w:hAnsi="Times New Roman" w:cs="Times New Roman"/>
          <w:szCs w:val="24"/>
        </w:rPr>
      </w:pPr>
      <w:r w:rsidRPr="00B40E1B">
        <w:rPr>
          <w:rFonts w:ascii="Times New Roman" w:hAnsi="Times New Roman" w:cs="Times New Roman"/>
          <w:szCs w:val="24"/>
        </w:rPr>
        <w:t>Dapat membedakan antara pengetahuan dan perasaan serta memberi keputusan yang dipengaruhi intelektualnya</w:t>
      </w:r>
    </w:p>
    <w:p w:rsidR="000A79D5" w:rsidRPr="00B40E1B" w:rsidRDefault="000A79D5" w:rsidP="00B508F0">
      <w:pPr>
        <w:pStyle w:val="ListParagraph"/>
        <w:numPr>
          <w:ilvl w:val="0"/>
          <w:numId w:val="3"/>
        </w:numPr>
        <w:rPr>
          <w:rFonts w:ascii="Times New Roman" w:hAnsi="Times New Roman" w:cs="Times New Roman"/>
          <w:szCs w:val="24"/>
        </w:rPr>
      </w:pPr>
      <w:r w:rsidRPr="00B40E1B">
        <w:rPr>
          <w:rFonts w:ascii="Times New Roman" w:hAnsi="Times New Roman" w:cs="Times New Roman"/>
          <w:szCs w:val="24"/>
        </w:rPr>
        <w:t>Mampu secara mandiri menganalisis</w:t>
      </w:r>
    </w:p>
    <w:p w:rsidR="000A79D5" w:rsidRPr="00B40E1B" w:rsidRDefault="000A79D5" w:rsidP="00B508F0">
      <w:pPr>
        <w:pStyle w:val="ListParagraph"/>
        <w:numPr>
          <w:ilvl w:val="0"/>
          <w:numId w:val="3"/>
        </w:numPr>
        <w:rPr>
          <w:rFonts w:ascii="Times New Roman" w:hAnsi="Times New Roman" w:cs="Times New Roman"/>
          <w:szCs w:val="24"/>
        </w:rPr>
      </w:pPr>
      <w:r w:rsidRPr="00B40E1B">
        <w:rPr>
          <w:rFonts w:ascii="Times New Roman" w:hAnsi="Times New Roman" w:cs="Times New Roman"/>
          <w:szCs w:val="24"/>
        </w:rPr>
        <w:t>Mengontrol pikirannva dalam hubungan yang tepat.</w:t>
      </w:r>
      <w:r w:rsidRPr="00B40E1B">
        <w:rPr>
          <w:rStyle w:val="FootnoteReference"/>
          <w:rFonts w:ascii="Times New Roman" w:hAnsi="Times New Roman" w:cs="Times New Roman"/>
          <w:szCs w:val="24"/>
        </w:rPr>
        <w:footnoteReference w:id="10"/>
      </w:r>
    </w:p>
    <w:p w:rsidR="000A79D5" w:rsidRPr="00B40E1B" w:rsidRDefault="000A79D5" w:rsidP="000A79D5">
      <w:pPr>
        <w:pStyle w:val="NormalWeb"/>
        <w:shd w:val="clear" w:color="auto" w:fill="FFFFFF"/>
        <w:spacing w:before="0" w:beforeAutospacing="0" w:after="0" w:afterAutospacing="0"/>
        <w:ind w:firstLine="709"/>
        <w:rPr>
          <w:rStyle w:val="apple-converted-space"/>
        </w:rPr>
      </w:pPr>
    </w:p>
    <w:p w:rsidR="000A79D5" w:rsidRPr="00B40E1B" w:rsidRDefault="000A79D5" w:rsidP="000A79D5">
      <w:pPr>
        <w:pStyle w:val="NormalWeb"/>
        <w:shd w:val="clear" w:color="auto" w:fill="FFFFFF"/>
        <w:spacing w:before="0" w:beforeAutospacing="0" w:after="0" w:afterAutospacing="0" w:line="480" w:lineRule="auto"/>
        <w:ind w:firstLine="709"/>
      </w:pPr>
      <w:r w:rsidRPr="00B40E1B">
        <w:rPr>
          <w:rStyle w:val="apple-converted-space"/>
        </w:rPr>
        <w:t xml:space="preserve">Menurut </w:t>
      </w:r>
      <w:r w:rsidRPr="00B40E1B">
        <w:t xml:space="preserve"> Rini ciri-ciri orang yang memiliki kepercayaan diri adalah:</w:t>
      </w:r>
    </w:p>
    <w:p w:rsidR="000A79D5" w:rsidRPr="00B40E1B" w:rsidRDefault="000A79D5" w:rsidP="00B508F0">
      <w:pPr>
        <w:pStyle w:val="NormalWeb"/>
        <w:numPr>
          <w:ilvl w:val="0"/>
          <w:numId w:val="4"/>
        </w:numPr>
        <w:shd w:val="clear" w:color="auto" w:fill="FFFFFF"/>
        <w:spacing w:before="0" w:beforeAutospacing="0" w:after="0" w:afterAutospacing="0"/>
      </w:pPr>
      <w:r w:rsidRPr="00B40E1B">
        <w:t>Percaya akan kompetensi/kemampuan diri, hingga tidak membutuhkan pujian, pengakuan, penerimaan, ataupun rasa hormat dari orang lain.</w:t>
      </w:r>
    </w:p>
    <w:p w:rsidR="000A79D5" w:rsidRPr="00B40E1B" w:rsidRDefault="000A79D5" w:rsidP="00B508F0">
      <w:pPr>
        <w:pStyle w:val="NormalWeb"/>
        <w:numPr>
          <w:ilvl w:val="0"/>
          <w:numId w:val="4"/>
        </w:numPr>
        <w:shd w:val="clear" w:color="auto" w:fill="FFFFFF"/>
        <w:spacing w:before="0" w:beforeAutospacing="0" w:after="0" w:afterAutospacing="0"/>
      </w:pPr>
      <w:r w:rsidRPr="00B40E1B">
        <w:t>Tidak terdorong untuk menunjukkan sikap konformis demi diterima oleh oranglain atau kelompok.</w:t>
      </w:r>
    </w:p>
    <w:p w:rsidR="000A79D5" w:rsidRPr="00B40E1B" w:rsidRDefault="000A79D5" w:rsidP="00B508F0">
      <w:pPr>
        <w:pStyle w:val="NormalWeb"/>
        <w:numPr>
          <w:ilvl w:val="0"/>
          <w:numId w:val="4"/>
        </w:numPr>
        <w:shd w:val="clear" w:color="auto" w:fill="FFFFFF"/>
        <w:spacing w:before="0" w:beforeAutospacing="0" w:after="0" w:afterAutospacing="0"/>
      </w:pPr>
      <w:r w:rsidRPr="00B40E1B">
        <w:t>Berani menerima dan menghadapi penolakan orang lain, dalam hal ini berani menjadi diri sendiri.</w:t>
      </w:r>
    </w:p>
    <w:p w:rsidR="000A79D5" w:rsidRPr="00B40E1B" w:rsidRDefault="000A79D5" w:rsidP="00B508F0">
      <w:pPr>
        <w:pStyle w:val="NormalWeb"/>
        <w:numPr>
          <w:ilvl w:val="0"/>
          <w:numId w:val="4"/>
        </w:numPr>
        <w:shd w:val="clear" w:color="auto" w:fill="FFFFFF"/>
        <w:spacing w:before="0" w:beforeAutospacing="0" w:after="0" w:afterAutospacing="0"/>
      </w:pPr>
      <w:r w:rsidRPr="00B40E1B">
        <w:t>Punya sikap pengendalian diri yang baik.</w:t>
      </w:r>
    </w:p>
    <w:p w:rsidR="000A79D5" w:rsidRPr="00B40E1B" w:rsidRDefault="000A79D5" w:rsidP="00B508F0">
      <w:pPr>
        <w:pStyle w:val="NormalWeb"/>
        <w:numPr>
          <w:ilvl w:val="0"/>
          <w:numId w:val="4"/>
        </w:numPr>
        <w:shd w:val="clear" w:color="auto" w:fill="FFFFFF"/>
        <w:spacing w:before="0" w:beforeAutospacing="0" w:after="0" w:afterAutospacing="0"/>
      </w:pPr>
      <w:r w:rsidRPr="00B40E1B">
        <w:t>Memiliki internal</w:t>
      </w:r>
      <w:r w:rsidRPr="00B40E1B">
        <w:rPr>
          <w:rStyle w:val="apple-converted-space"/>
        </w:rPr>
        <w:t> </w:t>
      </w:r>
      <w:r w:rsidRPr="00B40E1B">
        <w:rPr>
          <w:rStyle w:val="Emphasis"/>
        </w:rPr>
        <w:t>locus of control</w:t>
      </w:r>
      <w:r w:rsidRPr="00B40E1B">
        <w:rPr>
          <w:rStyle w:val="apple-converted-space"/>
        </w:rPr>
        <w:t> </w:t>
      </w:r>
      <w:r w:rsidRPr="00B40E1B">
        <w:t>(memandang keberhasilan atau kegagalan, tergantung pada usaha diri sendiri dan tidak mudah menyerah pada nasib atau keadaan, serta tidak tergantung/mengaharapka bantuan dari oranglain).</w:t>
      </w:r>
    </w:p>
    <w:p w:rsidR="000A79D5" w:rsidRPr="00B40E1B" w:rsidRDefault="000A79D5" w:rsidP="00B508F0">
      <w:pPr>
        <w:pStyle w:val="NormalWeb"/>
        <w:numPr>
          <w:ilvl w:val="0"/>
          <w:numId w:val="4"/>
        </w:numPr>
        <w:shd w:val="clear" w:color="auto" w:fill="FFFFFF"/>
        <w:spacing w:before="0" w:beforeAutospacing="0" w:after="0" w:afterAutospacing="0"/>
      </w:pPr>
      <w:r w:rsidRPr="00B40E1B">
        <w:t>Mempunyai cara pandang yang positif terhadap diri sendiri, orang lain, dan situasi di luar dirinya.</w:t>
      </w:r>
    </w:p>
    <w:p w:rsidR="000A79D5" w:rsidRPr="00B40E1B" w:rsidRDefault="000A79D5" w:rsidP="00B508F0">
      <w:pPr>
        <w:pStyle w:val="NormalWeb"/>
        <w:numPr>
          <w:ilvl w:val="0"/>
          <w:numId w:val="4"/>
        </w:numPr>
        <w:shd w:val="clear" w:color="auto" w:fill="FFFFFF"/>
        <w:spacing w:before="0" w:beforeAutospacing="0" w:after="0" w:afterAutospacing="0"/>
      </w:pPr>
      <w:r w:rsidRPr="00B40E1B">
        <w:t>Memiliki harapan yang realistik terhadap diri sendiri, sehingga ketika harapan itu tidak terwujud, ia tetap mampu melihat sisi positif dari dirinya dan situasi yang terjadi.</w:t>
      </w:r>
      <w:r w:rsidRPr="00B40E1B">
        <w:rPr>
          <w:rStyle w:val="FootnoteReference"/>
        </w:rPr>
        <w:t xml:space="preserve"> </w:t>
      </w:r>
      <w:r w:rsidRPr="00B40E1B">
        <w:rPr>
          <w:rStyle w:val="FootnoteReference"/>
        </w:rPr>
        <w:footnoteReference w:id="11"/>
      </w: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r w:rsidRPr="00B40E1B">
        <w:rPr>
          <w:rFonts w:ascii="Times New Roman" w:hAnsi="Times New Roman" w:cs="Times New Roman"/>
          <w:szCs w:val="24"/>
        </w:rPr>
        <w:lastRenderedPageBreak/>
        <w:t>Seseorang yang memiliki rasa percaya diri yang memadai atau tinggi akan berani bertindak dan mengambil setiap kesempatan yang dihadapinya, sebaliknya orang yang kurang percaya diri akan bersikap malu-malu, canggung, tidak berani mengemukakan ide-ide nya serta hanya melihat dan menunggu kesempatan yang dihadapinya. Kepercayaan diri pada dasarnya merupakan perwujudan yang menggambarkan suatu ketidakcemasan. Orang yang percaya diri akan mudah dan senang menyesuaikan diri terhadap lingkungan yang baru, mempunyai pegangan hidup yang kuat dan mampu mengembangkan motivasinya, ia juga akan sanggup belajar dan bekerja guna mencapai kemajuan serta penuh keyakinan terhadap peran yang dijalaninya.</w:t>
      </w: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r w:rsidRPr="00B40E1B">
        <w:rPr>
          <w:rFonts w:ascii="Times New Roman" w:hAnsi="Times New Roman" w:cs="Times New Roman"/>
          <w:szCs w:val="24"/>
        </w:rPr>
        <w:t>Orang yang percaya diri bertindak lebih aktif terhadap lingkungan yang dihadapi daripada mereka yang kurang memiliki kepercayaan diri. Orang yang percaya diri akan mampu bersikap asertif serta mempunyai ketekunan dalam penyelesaian tugas dan dilihat dari sudut sosial, individu yang percaya diri mudah berfungsi sebagai bagian dari kelompok, dapat bekerja sama dengan orang lain dalam satu kelompok dan mampu mengambil peran sebagai pemimpin. Individu tersebut dapat menerima kekalahan dan penolakan serta membawa kembali suasana hati pada kondisi normal secara cepat.</w:t>
      </w:r>
    </w:p>
    <w:p w:rsidR="000A79D5" w:rsidRPr="00B40E1B" w:rsidRDefault="000A79D5" w:rsidP="000A79D5">
      <w:pPr>
        <w:pStyle w:val="Normal1"/>
        <w:spacing w:line="480" w:lineRule="auto"/>
        <w:ind w:firstLine="709"/>
        <w:jc w:val="both"/>
      </w:pPr>
      <w:r w:rsidRPr="00B40E1B">
        <w:t xml:space="preserve">Menurut Hakim ada beberapa ciri-ciri orang yang memiliki rasa percaya diri sebagai berikut: </w:t>
      </w:r>
    </w:p>
    <w:p w:rsidR="000A79D5" w:rsidRPr="00B40E1B" w:rsidRDefault="000A79D5" w:rsidP="00B508F0">
      <w:pPr>
        <w:pStyle w:val="Normal1"/>
        <w:numPr>
          <w:ilvl w:val="0"/>
          <w:numId w:val="5"/>
        </w:numPr>
        <w:ind w:left="709"/>
        <w:jc w:val="both"/>
      </w:pPr>
      <w:r w:rsidRPr="00B40E1B">
        <w:lastRenderedPageBreak/>
        <w:t xml:space="preserve">Selalu bersikap tenang dalam mengerjakan sesuatu. </w:t>
      </w:r>
    </w:p>
    <w:p w:rsidR="000A79D5" w:rsidRPr="00B40E1B" w:rsidRDefault="000A79D5" w:rsidP="00B508F0">
      <w:pPr>
        <w:pStyle w:val="Normal1"/>
        <w:numPr>
          <w:ilvl w:val="0"/>
          <w:numId w:val="5"/>
        </w:numPr>
        <w:ind w:left="709"/>
        <w:jc w:val="both"/>
      </w:pPr>
      <w:r w:rsidRPr="00B40E1B">
        <w:t xml:space="preserve">Memiliki potensi dan kemampuan yang memadai dan yakin bahwa dirinya yang terbaik. </w:t>
      </w:r>
    </w:p>
    <w:p w:rsidR="000A79D5" w:rsidRPr="00B40E1B" w:rsidRDefault="000A79D5" w:rsidP="00B508F0">
      <w:pPr>
        <w:pStyle w:val="Normal1"/>
        <w:numPr>
          <w:ilvl w:val="0"/>
          <w:numId w:val="5"/>
        </w:numPr>
        <w:ind w:left="709"/>
        <w:jc w:val="both"/>
      </w:pPr>
      <w:r w:rsidRPr="00B40E1B">
        <w:t xml:space="preserve">Mampu menetralisasi ketegangan yang muncul didalam berbagai situasi. </w:t>
      </w:r>
    </w:p>
    <w:p w:rsidR="000A79D5" w:rsidRPr="00B40E1B" w:rsidRDefault="000A79D5" w:rsidP="00B508F0">
      <w:pPr>
        <w:pStyle w:val="Normal1"/>
        <w:numPr>
          <w:ilvl w:val="0"/>
          <w:numId w:val="5"/>
        </w:numPr>
        <w:ind w:left="709"/>
        <w:jc w:val="both"/>
      </w:pPr>
      <w:r w:rsidRPr="00B40E1B">
        <w:t>Mampu menyesuaikan diri dan berkomunikasi dalam berbagai situasi.</w:t>
      </w:r>
    </w:p>
    <w:p w:rsidR="000A79D5" w:rsidRPr="00B40E1B" w:rsidRDefault="000A79D5" w:rsidP="00B508F0">
      <w:pPr>
        <w:pStyle w:val="Normal1"/>
        <w:numPr>
          <w:ilvl w:val="0"/>
          <w:numId w:val="5"/>
        </w:numPr>
        <w:ind w:left="709"/>
        <w:jc w:val="both"/>
      </w:pPr>
      <w:r w:rsidRPr="00B40E1B">
        <w:t>Memiliki kondisi mental dan fisik yang cukup menunjang penampilannya.</w:t>
      </w:r>
    </w:p>
    <w:p w:rsidR="000A79D5" w:rsidRPr="00B40E1B" w:rsidRDefault="000A79D5" w:rsidP="00B508F0">
      <w:pPr>
        <w:pStyle w:val="Normal1"/>
        <w:numPr>
          <w:ilvl w:val="0"/>
          <w:numId w:val="5"/>
        </w:numPr>
        <w:ind w:left="709"/>
        <w:jc w:val="both"/>
      </w:pPr>
      <w:r w:rsidRPr="00B40E1B">
        <w:t xml:space="preserve">Memiliki kecerdasan yang cukup. </w:t>
      </w:r>
    </w:p>
    <w:p w:rsidR="000A79D5" w:rsidRPr="00B40E1B" w:rsidRDefault="000A79D5" w:rsidP="00B508F0">
      <w:pPr>
        <w:pStyle w:val="Normal1"/>
        <w:numPr>
          <w:ilvl w:val="0"/>
          <w:numId w:val="5"/>
        </w:numPr>
        <w:ind w:left="709"/>
        <w:jc w:val="both"/>
      </w:pPr>
      <w:r w:rsidRPr="00B40E1B">
        <w:t xml:space="preserve">Memiliki tingkat pendidikan formal yang cukup. </w:t>
      </w:r>
    </w:p>
    <w:p w:rsidR="000A79D5" w:rsidRPr="00B40E1B" w:rsidRDefault="000A79D5" w:rsidP="00B508F0">
      <w:pPr>
        <w:pStyle w:val="Normal1"/>
        <w:numPr>
          <w:ilvl w:val="0"/>
          <w:numId w:val="5"/>
        </w:numPr>
        <w:ind w:left="709"/>
        <w:jc w:val="both"/>
      </w:pPr>
      <w:r w:rsidRPr="00B40E1B">
        <w:t xml:space="preserve">Memiliki keahlian atau keterampilan lain yang menunjang penampilannya karena pada dasarnya manusia adalah mahluk yang mulia. </w:t>
      </w:r>
    </w:p>
    <w:p w:rsidR="000A79D5" w:rsidRPr="00B40E1B" w:rsidRDefault="000A79D5" w:rsidP="00B508F0">
      <w:pPr>
        <w:pStyle w:val="Normal1"/>
        <w:numPr>
          <w:ilvl w:val="0"/>
          <w:numId w:val="5"/>
        </w:numPr>
        <w:ind w:left="709"/>
        <w:jc w:val="both"/>
      </w:pPr>
      <w:r w:rsidRPr="00B40E1B">
        <w:t xml:space="preserve">Memiliki kemampuan brsosialisasi. </w:t>
      </w:r>
    </w:p>
    <w:p w:rsidR="000A79D5" w:rsidRPr="00B40E1B" w:rsidRDefault="000A79D5" w:rsidP="00B508F0">
      <w:pPr>
        <w:pStyle w:val="Normal1"/>
        <w:numPr>
          <w:ilvl w:val="0"/>
          <w:numId w:val="5"/>
        </w:numPr>
        <w:ind w:left="709"/>
        <w:jc w:val="both"/>
      </w:pPr>
      <w:r w:rsidRPr="00B40E1B">
        <w:t xml:space="preserve">Memiliki latar belakang pendidikan keluarga yang baik. </w:t>
      </w:r>
    </w:p>
    <w:p w:rsidR="000A79D5" w:rsidRPr="00B40E1B" w:rsidRDefault="000A79D5" w:rsidP="00B508F0">
      <w:pPr>
        <w:pStyle w:val="Normal1"/>
        <w:numPr>
          <w:ilvl w:val="0"/>
          <w:numId w:val="5"/>
        </w:numPr>
        <w:ind w:left="709"/>
        <w:jc w:val="both"/>
      </w:pPr>
      <w:r w:rsidRPr="00B40E1B">
        <w:t xml:space="preserve">Memiliki pengalaman hidup yang menempa mentalnya menjadi kuat dan tahan dalam menghadapi berbagai cobaan hidup. </w:t>
      </w:r>
    </w:p>
    <w:p w:rsidR="000A79D5" w:rsidRPr="00B40E1B" w:rsidRDefault="000A79D5" w:rsidP="00B508F0">
      <w:pPr>
        <w:pStyle w:val="Normal1"/>
        <w:numPr>
          <w:ilvl w:val="0"/>
          <w:numId w:val="5"/>
        </w:numPr>
        <w:ind w:left="709"/>
        <w:jc w:val="both"/>
      </w:pPr>
      <w:r w:rsidRPr="00B40E1B">
        <w:t>Selalu bereaksi positif didalam mengahadapi berbagai masalah.</w:t>
      </w:r>
      <w:r w:rsidRPr="00B40E1B">
        <w:rPr>
          <w:rStyle w:val="FootnoteReference"/>
        </w:rPr>
        <w:footnoteReference w:id="12"/>
      </w:r>
    </w:p>
    <w:p w:rsidR="000A79D5" w:rsidRPr="00B40E1B" w:rsidRDefault="000A79D5" w:rsidP="000A79D5">
      <w:pPr>
        <w:rPr>
          <w:rFonts w:ascii="Times New Roman" w:hAnsi="Times New Roman" w:cs="Times New Roman"/>
          <w:szCs w:val="24"/>
        </w:rPr>
      </w:pPr>
    </w:p>
    <w:p w:rsidR="000A79D5" w:rsidRPr="00B40E1B" w:rsidRDefault="000A79D5" w:rsidP="000A79D5">
      <w:pPr>
        <w:ind w:left="0" w:firstLine="709"/>
        <w:rPr>
          <w:rFonts w:ascii="Times New Roman" w:hAnsi="Times New Roman" w:cs="Times New Roman"/>
          <w:szCs w:val="24"/>
        </w:rPr>
      </w:pPr>
      <w:r w:rsidRPr="00B40E1B">
        <w:rPr>
          <w:rFonts w:ascii="Times New Roman" w:hAnsi="Times New Roman" w:cs="Times New Roman"/>
          <w:szCs w:val="24"/>
        </w:rPr>
        <w:t>Hamka mengemukakan ciri-ciri orang yang memiliki kepercayaan diri antara lain:</w:t>
      </w:r>
    </w:p>
    <w:p w:rsidR="000A79D5" w:rsidRPr="00B40E1B" w:rsidRDefault="000A79D5" w:rsidP="00B508F0">
      <w:pPr>
        <w:pStyle w:val="ListParagraph"/>
        <w:numPr>
          <w:ilvl w:val="0"/>
          <w:numId w:val="12"/>
        </w:numPr>
        <w:ind w:left="720"/>
        <w:rPr>
          <w:rFonts w:ascii="Times New Roman" w:hAnsi="Times New Roman" w:cs="Times New Roman"/>
          <w:szCs w:val="24"/>
        </w:rPr>
      </w:pPr>
      <w:r w:rsidRPr="00B40E1B">
        <w:rPr>
          <w:rFonts w:ascii="Times New Roman" w:hAnsi="Times New Roman" w:cs="Times New Roman"/>
          <w:szCs w:val="24"/>
        </w:rPr>
        <w:t>Berani, yaitu berani menghadapi tantangan atau kesulitan dalam menempuh hidup</w:t>
      </w:r>
    </w:p>
    <w:p w:rsidR="000A79D5" w:rsidRPr="00B40E1B" w:rsidRDefault="000A79D5" w:rsidP="00B508F0">
      <w:pPr>
        <w:pStyle w:val="ListParagraph"/>
        <w:numPr>
          <w:ilvl w:val="0"/>
          <w:numId w:val="12"/>
        </w:numPr>
        <w:ind w:left="720"/>
        <w:rPr>
          <w:rFonts w:ascii="Times New Roman" w:hAnsi="Times New Roman" w:cs="Times New Roman"/>
          <w:szCs w:val="24"/>
        </w:rPr>
      </w:pPr>
      <w:r w:rsidRPr="00B40E1B">
        <w:rPr>
          <w:rFonts w:ascii="Times New Roman" w:hAnsi="Times New Roman" w:cs="Times New Roman"/>
          <w:szCs w:val="24"/>
        </w:rPr>
        <w:t>Kemauan keras, yaitu usaha untuk mencapai tujuan yang dikehendaki.</w:t>
      </w:r>
    </w:p>
    <w:p w:rsidR="000A79D5" w:rsidRPr="00B40E1B" w:rsidRDefault="000A79D5" w:rsidP="00B508F0">
      <w:pPr>
        <w:pStyle w:val="ListParagraph"/>
        <w:numPr>
          <w:ilvl w:val="0"/>
          <w:numId w:val="12"/>
        </w:numPr>
        <w:ind w:left="720"/>
        <w:rPr>
          <w:rFonts w:ascii="Times New Roman" w:hAnsi="Times New Roman" w:cs="Times New Roman"/>
          <w:szCs w:val="24"/>
        </w:rPr>
      </w:pPr>
      <w:r w:rsidRPr="00B40E1B">
        <w:rPr>
          <w:rFonts w:ascii="Times New Roman" w:hAnsi="Times New Roman" w:cs="Times New Roman"/>
          <w:szCs w:val="24"/>
        </w:rPr>
        <w:t>Tanggung jawab, yaitu bertanggung jawab dengan apa yang dikerjakan</w:t>
      </w:r>
    </w:p>
    <w:p w:rsidR="000A79D5" w:rsidRPr="00B40E1B" w:rsidRDefault="000A79D5" w:rsidP="00B508F0">
      <w:pPr>
        <w:pStyle w:val="ListParagraph"/>
        <w:numPr>
          <w:ilvl w:val="0"/>
          <w:numId w:val="12"/>
        </w:numPr>
        <w:ind w:left="720"/>
        <w:rPr>
          <w:rFonts w:ascii="Times New Roman" w:hAnsi="Times New Roman" w:cs="Times New Roman"/>
          <w:szCs w:val="24"/>
        </w:rPr>
      </w:pPr>
      <w:r w:rsidRPr="00B40E1B">
        <w:rPr>
          <w:rFonts w:ascii="Times New Roman" w:hAnsi="Times New Roman" w:cs="Times New Roman"/>
          <w:szCs w:val="24"/>
        </w:rPr>
        <w:t>Tabah menghadapi rintangan, ini merupakan salah satu faktor yang tidak kalah penting dalam mencapai suatu tujuan.</w:t>
      </w:r>
    </w:p>
    <w:p w:rsidR="000A79D5" w:rsidRPr="00B40E1B" w:rsidRDefault="000A79D5" w:rsidP="00B508F0">
      <w:pPr>
        <w:pStyle w:val="ListParagraph"/>
        <w:numPr>
          <w:ilvl w:val="0"/>
          <w:numId w:val="12"/>
        </w:numPr>
        <w:ind w:left="720"/>
        <w:rPr>
          <w:rFonts w:ascii="Times New Roman" w:hAnsi="Times New Roman" w:cs="Times New Roman"/>
          <w:szCs w:val="24"/>
        </w:rPr>
      </w:pPr>
      <w:r w:rsidRPr="00B40E1B">
        <w:rPr>
          <w:rFonts w:ascii="Times New Roman" w:hAnsi="Times New Roman" w:cs="Times New Roman"/>
          <w:szCs w:val="24"/>
        </w:rPr>
        <w:t>Tidak memiliki rasa rendah diri, orang yang tidak memiliki rasa rendah diri akan mudah menyesuaikan dengan lingkungannya sehingga apa yang dilakukan dapat memperoleh hasil yang baik.</w:t>
      </w:r>
      <w:r w:rsidRPr="00B40E1B">
        <w:rPr>
          <w:rStyle w:val="FootnoteReference"/>
          <w:rFonts w:ascii="Times New Roman" w:hAnsi="Times New Roman" w:cs="Times New Roman"/>
          <w:szCs w:val="24"/>
        </w:rPr>
        <w:footnoteReference w:id="13"/>
      </w:r>
    </w:p>
    <w:p w:rsidR="000A79D5" w:rsidRPr="00B40E1B" w:rsidRDefault="000A79D5" w:rsidP="000A79D5">
      <w:pPr>
        <w:rPr>
          <w:rFonts w:ascii="Times New Roman" w:hAnsi="Times New Roman" w:cs="Times New Roman"/>
          <w:szCs w:val="24"/>
        </w:rPr>
      </w:pP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r w:rsidRPr="00B40E1B">
        <w:rPr>
          <w:rFonts w:ascii="Times New Roman" w:hAnsi="Times New Roman" w:cs="Times New Roman"/>
          <w:szCs w:val="24"/>
        </w:rPr>
        <w:t xml:space="preserve">Berdasarkan beberapa pendapat di atas, maka dapat disebutkan ciri-ciri orang yang memiliki percaya diri,  yaitu orang-orang yang mandiri, optimis, aktif, yakin akan kemampuan diri, tidak perlu membandingkan dirinya dengan orang lain, mampu melaksanakan tugas dengan baik dan bekerja secara efektif, berani bertindak dan mengambil setiap kesempatan yang dihadapi, mempunyai pegangan hidup yang kuat, punya rencana terhadap masa depannya, mampu mengembangkan motivasinya, </w:t>
      </w:r>
      <w:r w:rsidRPr="00B40E1B">
        <w:rPr>
          <w:rFonts w:ascii="Times New Roman" w:hAnsi="Times New Roman" w:cs="Times New Roman"/>
          <w:szCs w:val="24"/>
        </w:rPr>
        <w:lastRenderedPageBreak/>
        <w:t>mudah menyesuaikan diri terhadap lingkungannya yang baru dan bertanggung jawab atas segala sesuatu yang dilakukannya.</w:t>
      </w:r>
    </w:p>
    <w:p w:rsidR="000A79D5" w:rsidRPr="00B40E1B" w:rsidRDefault="000A79D5" w:rsidP="00B508F0">
      <w:pPr>
        <w:pStyle w:val="ListParagraph"/>
        <w:numPr>
          <w:ilvl w:val="0"/>
          <w:numId w:val="2"/>
        </w:numPr>
        <w:spacing w:line="480" w:lineRule="auto"/>
        <w:ind w:left="360"/>
        <w:rPr>
          <w:rFonts w:ascii="Times New Roman" w:hAnsi="Times New Roman" w:cs="Times New Roman"/>
          <w:b/>
          <w:szCs w:val="24"/>
        </w:rPr>
      </w:pPr>
      <w:r w:rsidRPr="00B40E1B">
        <w:rPr>
          <w:rFonts w:ascii="Times New Roman" w:hAnsi="Times New Roman" w:cs="Times New Roman"/>
          <w:b/>
          <w:szCs w:val="24"/>
        </w:rPr>
        <w:t>Faktor yang Memengaruhi Pembentukan Kepercayaan Diri</w:t>
      </w: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r w:rsidRPr="00B40E1B">
        <w:rPr>
          <w:rFonts w:ascii="Times New Roman" w:hAnsi="Times New Roman" w:cs="Times New Roman"/>
          <w:szCs w:val="24"/>
        </w:rPr>
        <w:t xml:space="preserve">Rasa percaya diri bukan merupakan sifat yang diturunkan (bawaan) melainkan diperoleh dari pengalaman hidup, serta dapat diajarkan dan ditanamkan dalam pendidikan, sehingga upaya-upaya tertentu dapat dilakukan guna membentuk dan meningkatkan rasa percaya diri. </w:t>
      </w:r>
    </w:p>
    <w:p w:rsidR="000A79D5" w:rsidRPr="00B40E1B" w:rsidRDefault="000A79D5" w:rsidP="000A79D5">
      <w:pPr>
        <w:widowControl w:val="0"/>
        <w:tabs>
          <w:tab w:val="left" w:pos="2880"/>
        </w:tabs>
        <w:autoSpaceDE w:val="0"/>
        <w:autoSpaceDN w:val="0"/>
        <w:adjustRightInd w:val="0"/>
        <w:spacing w:line="480" w:lineRule="auto"/>
        <w:ind w:left="0" w:firstLine="540"/>
        <w:contextualSpacing/>
        <w:rPr>
          <w:rFonts w:ascii="Times New Roman" w:eastAsia="Times New Roman" w:hAnsi="Times New Roman" w:cs="Times New Roman"/>
          <w:szCs w:val="24"/>
          <w:lang w:eastAsia="id-ID"/>
        </w:rPr>
      </w:pPr>
      <w:r w:rsidRPr="00B40E1B">
        <w:rPr>
          <w:rFonts w:ascii="Times New Roman" w:eastAsia="Times New Roman" w:hAnsi="Times New Roman" w:cs="Times New Roman"/>
          <w:szCs w:val="24"/>
          <w:lang w:eastAsia="id-ID"/>
        </w:rPr>
        <w:t xml:space="preserve">Adapun </w:t>
      </w:r>
      <w:r w:rsidRPr="00B40E1B">
        <w:rPr>
          <w:rFonts w:ascii="Times New Roman" w:eastAsia="Times New Roman" w:hAnsi="Times New Roman" w:cs="Times New Roman"/>
          <w:szCs w:val="24"/>
          <w:lang w:val="en-US" w:eastAsia="id-ID"/>
        </w:rPr>
        <w:t>Faktor yang memengaruhi rasa percaya diri pada seseorang menurut Hakim sebagai berikut:</w:t>
      </w:r>
    </w:p>
    <w:p w:rsidR="000A79D5" w:rsidRPr="00B40E1B" w:rsidRDefault="000A79D5" w:rsidP="00B508F0">
      <w:pPr>
        <w:pStyle w:val="ListParagraph"/>
        <w:widowControl w:val="0"/>
        <w:numPr>
          <w:ilvl w:val="0"/>
          <w:numId w:val="13"/>
        </w:numPr>
        <w:autoSpaceDE w:val="0"/>
        <w:autoSpaceDN w:val="0"/>
        <w:adjustRightInd w:val="0"/>
        <w:ind w:left="360"/>
        <w:rPr>
          <w:rFonts w:ascii="Times New Roman" w:eastAsia="Times New Roman" w:hAnsi="Times New Roman" w:cs="Times New Roman"/>
          <w:szCs w:val="24"/>
          <w:lang w:eastAsia="id-ID"/>
        </w:rPr>
      </w:pPr>
      <w:r w:rsidRPr="00B40E1B">
        <w:rPr>
          <w:rFonts w:ascii="Times New Roman" w:eastAsia="Times New Roman" w:hAnsi="Times New Roman" w:cs="Times New Roman"/>
          <w:i/>
          <w:szCs w:val="24"/>
          <w:lang w:val="en-US" w:eastAsia="id-ID"/>
        </w:rPr>
        <w:t>Lingkungan keluarga</w:t>
      </w:r>
      <w:r w:rsidRPr="00B40E1B">
        <w:rPr>
          <w:rFonts w:ascii="Times New Roman" w:eastAsia="Times New Roman" w:hAnsi="Times New Roman" w:cs="Times New Roman"/>
          <w:i/>
          <w:szCs w:val="24"/>
          <w:lang w:eastAsia="id-ID"/>
        </w:rPr>
        <w:t xml:space="preserve">. </w:t>
      </w:r>
      <w:r w:rsidRPr="00B40E1B">
        <w:rPr>
          <w:rFonts w:ascii="Times New Roman" w:eastAsia="Times New Roman" w:hAnsi="Times New Roman" w:cs="Times New Roman"/>
          <w:szCs w:val="24"/>
          <w:lang w:val="en-US" w:eastAsia="id-ID"/>
        </w:rPr>
        <w:t>Keadaan lingkungan sangat mempengaruhi pembentukan awal rasa percaya diri pada seseorang. Rasa percaya diri merupakan suatu keyakinan seseorang terhadap segala aspek kelebihan yang ada pada dirinya dan diwujudkan dalam tingkah laku sehari-hari.</w:t>
      </w:r>
    </w:p>
    <w:p w:rsidR="000A79D5" w:rsidRPr="00B40E1B" w:rsidRDefault="000A79D5" w:rsidP="00B508F0">
      <w:pPr>
        <w:pStyle w:val="ListParagraph"/>
        <w:widowControl w:val="0"/>
        <w:numPr>
          <w:ilvl w:val="0"/>
          <w:numId w:val="13"/>
        </w:numPr>
        <w:autoSpaceDE w:val="0"/>
        <w:autoSpaceDN w:val="0"/>
        <w:adjustRightInd w:val="0"/>
        <w:ind w:left="360"/>
        <w:rPr>
          <w:rFonts w:ascii="Times New Roman" w:eastAsia="Times New Roman" w:hAnsi="Times New Roman" w:cs="Times New Roman"/>
          <w:szCs w:val="24"/>
          <w:lang w:eastAsia="id-ID"/>
        </w:rPr>
      </w:pPr>
      <w:r w:rsidRPr="00B40E1B">
        <w:rPr>
          <w:rFonts w:ascii="Times New Roman" w:eastAsia="Times New Roman" w:hAnsi="Times New Roman" w:cs="Times New Roman"/>
          <w:i/>
          <w:szCs w:val="24"/>
          <w:lang w:val="en-US" w:eastAsia="id-ID"/>
        </w:rPr>
        <w:t>Pendidikan formal</w:t>
      </w:r>
      <w:r w:rsidRPr="00B40E1B">
        <w:rPr>
          <w:rFonts w:ascii="Times New Roman" w:eastAsia="Times New Roman" w:hAnsi="Times New Roman" w:cs="Times New Roman"/>
          <w:i/>
          <w:szCs w:val="24"/>
          <w:lang w:eastAsia="id-ID"/>
        </w:rPr>
        <w:t xml:space="preserve">. </w:t>
      </w:r>
      <w:r w:rsidRPr="00B40E1B">
        <w:rPr>
          <w:rFonts w:ascii="Times New Roman" w:eastAsia="Times New Roman" w:hAnsi="Times New Roman" w:cs="Times New Roman"/>
          <w:szCs w:val="24"/>
          <w:lang w:val="en-US" w:eastAsia="id-ID"/>
        </w:rPr>
        <w:t>Sekolah bisa dikatakan sebagai lingkungan kedua bagi anak, dimana sekolah merupakan lingkungan yang paling berperan bagi anak setelah lingkungan keluarga dirumah. Sekolah memberikan ruang pada anak untuk mengekspresikan rasa percaya dirinya terhadap teman-teman sebayanya</w:t>
      </w:r>
      <w:r w:rsidRPr="00B40E1B">
        <w:rPr>
          <w:rFonts w:ascii="Times New Roman" w:eastAsia="Times New Roman" w:hAnsi="Times New Roman" w:cs="Times New Roman"/>
          <w:szCs w:val="24"/>
          <w:lang w:eastAsia="id-ID"/>
        </w:rPr>
        <w:t>.</w:t>
      </w:r>
    </w:p>
    <w:p w:rsidR="000A79D5" w:rsidRPr="00B40E1B" w:rsidRDefault="000A79D5" w:rsidP="00B508F0">
      <w:pPr>
        <w:pStyle w:val="ListParagraph"/>
        <w:widowControl w:val="0"/>
        <w:numPr>
          <w:ilvl w:val="0"/>
          <w:numId w:val="13"/>
        </w:numPr>
        <w:autoSpaceDE w:val="0"/>
        <w:autoSpaceDN w:val="0"/>
        <w:adjustRightInd w:val="0"/>
        <w:ind w:left="284" w:hanging="284"/>
        <w:rPr>
          <w:rFonts w:ascii="Times New Roman" w:eastAsia="Times New Roman" w:hAnsi="Times New Roman" w:cs="Times New Roman"/>
          <w:szCs w:val="24"/>
          <w:lang w:eastAsia="id-ID"/>
        </w:rPr>
      </w:pPr>
      <w:r w:rsidRPr="00B40E1B">
        <w:rPr>
          <w:rFonts w:ascii="Times New Roman" w:eastAsia="Times New Roman" w:hAnsi="Times New Roman" w:cs="Times New Roman"/>
          <w:i/>
          <w:szCs w:val="24"/>
          <w:lang w:val="en-US" w:eastAsia="id-ID"/>
        </w:rPr>
        <w:t>Pendidikan non formal</w:t>
      </w:r>
      <w:r w:rsidRPr="00B40E1B">
        <w:rPr>
          <w:rFonts w:ascii="Times New Roman" w:eastAsia="Times New Roman" w:hAnsi="Times New Roman" w:cs="Times New Roman"/>
          <w:i/>
          <w:szCs w:val="24"/>
          <w:lang w:eastAsia="id-ID"/>
        </w:rPr>
        <w:t xml:space="preserve">. </w:t>
      </w:r>
      <w:r w:rsidRPr="00B40E1B">
        <w:rPr>
          <w:rFonts w:ascii="Times New Roman" w:eastAsia="Times New Roman" w:hAnsi="Times New Roman" w:cs="Times New Roman"/>
          <w:szCs w:val="24"/>
          <w:lang w:val="en-US" w:eastAsia="id-ID"/>
        </w:rPr>
        <w:t>Salah satu modal utama untuk bisa menjadi seseorang dengan kepribadian yang penuh rasa percaya diri adalah memiliki kelebihan tertentu yang berarti bagi diri sendiri dan orang lain. Rasa percaya diri akan menjadi lebih mantap jika seseorang memiliki suatu kelebihan yang membuat orang lain merasa kagum. Kemampuan atau keterampilan dalam bidang tertentu bisa didapatkan melalui pendidikan non formal.  Secara formal dapat digambarkan bahwa rasa percaya diri merupakan gabungan dari pandangan positif diri sendiri dan rasa aman.</w:t>
      </w:r>
      <w:r w:rsidRPr="00B40E1B">
        <w:rPr>
          <w:rStyle w:val="FootnoteReference"/>
          <w:rFonts w:ascii="Times New Roman" w:eastAsia="Times New Roman" w:hAnsi="Times New Roman" w:cs="Times New Roman"/>
          <w:szCs w:val="24"/>
          <w:lang w:val="en-US" w:eastAsia="id-ID"/>
        </w:rPr>
        <w:footnoteReference w:id="14"/>
      </w:r>
    </w:p>
    <w:p w:rsidR="000A79D5" w:rsidRPr="00B40E1B" w:rsidRDefault="000A79D5" w:rsidP="000A79D5">
      <w:pPr>
        <w:widowControl w:val="0"/>
        <w:tabs>
          <w:tab w:val="left" w:pos="0"/>
        </w:tabs>
        <w:autoSpaceDE w:val="0"/>
        <w:autoSpaceDN w:val="0"/>
        <w:adjustRightInd w:val="0"/>
        <w:ind w:firstLine="540"/>
        <w:contextualSpacing/>
        <w:rPr>
          <w:rFonts w:ascii="Times New Roman" w:eastAsia="Times New Roman" w:hAnsi="Times New Roman" w:cs="Times New Roman"/>
          <w:szCs w:val="24"/>
          <w:lang w:eastAsia="id-ID"/>
        </w:rPr>
      </w:pPr>
    </w:p>
    <w:p w:rsidR="000A79D5" w:rsidRPr="00B40E1B" w:rsidRDefault="000A79D5" w:rsidP="000A79D5">
      <w:pPr>
        <w:spacing w:line="480" w:lineRule="auto"/>
        <w:ind w:left="0" w:firstLine="709"/>
        <w:rPr>
          <w:rFonts w:ascii="Times New Roman" w:hAnsi="Times New Roman" w:cs="Times New Roman"/>
          <w:szCs w:val="24"/>
        </w:rPr>
      </w:pPr>
      <w:r w:rsidRPr="00B40E1B">
        <w:rPr>
          <w:rFonts w:ascii="Times New Roman" w:hAnsi="Times New Roman" w:cs="Times New Roman"/>
          <w:szCs w:val="24"/>
        </w:rPr>
        <w:t xml:space="preserve">Sedangkan menurut Lautser yang dikutip Yanif faktor yang mempengaruhi rasa percaya diri adalah sebagai berikut: </w:t>
      </w:r>
    </w:p>
    <w:p w:rsidR="000A79D5" w:rsidRPr="00B40E1B" w:rsidRDefault="000A79D5" w:rsidP="00B508F0">
      <w:pPr>
        <w:pStyle w:val="ListParagraph"/>
        <w:numPr>
          <w:ilvl w:val="0"/>
          <w:numId w:val="10"/>
        </w:numPr>
        <w:ind w:left="360"/>
        <w:rPr>
          <w:rFonts w:ascii="Times New Roman" w:hAnsi="Times New Roman" w:cs="Times New Roman"/>
          <w:szCs w:val="24"/>
        </w:rPr>
      </w:pPr>
      <w:r w:rsidRPr="00B40E1B">
        <w:rPr>
          <w:rFonts w:ascii="Times New Roman" w:hAnsi="Times New Roman" w:cs="Times New Roman"/>
          <w:szCs w:val="24"/>
        </w:rPr>
        <w:lastRenderedPageBreak/>
        <w:t xml:space="preserve">Kemampuan pribadi yaitu kemampuan yang dimiliki seseorang untuk mengembangkan diri dimana individu yang bersangkutan tidak terlalu cemas dalam tindakannya, tidak tergantung dengan orang lain dan mengenal kemampuan diri. </w:t>
      </w:r>
    </w:p>
    <w:p w:rsidR="000A79D5" w:rsidRPr="00B40E1B" w:rsidRDefault="000A79D5" w:rsidP="00B508F0">
      <w:pPr>
        <w:pStyle w:val="ListParagraph"/>
        <w:numPr>
          <w:ilvl w:val="0"/>
          <w:numId w:val="10"/>
        </w:numPr>
        <w:ind w:left="360"/>
        <w:rPr>
          <w:rFonts w:ascii="Times New Roman" w:hAnsi="Times New Roman" w:cs="Times New Roman"/>
          <w:szCs w:val="24"/>
        </w:rPr>
      </w:pPr>
      <w:r w:rsidRPr="00B40E1B">
        <w:rPr>
          <w:rFonts w:ascii="Times New Roman" w:hAnsi="Times New Roman" w:cs="Times New Roman"/>
          <w:szCs w:val="24"/>
        </w:rPr>
        <w:t xml:space="preserve">Interaksi sosial yaitu mengenal bagaimana individu dalam berhubungan dengan lingkungannya bertoleransi dan dapat menerima dan menghargai orang lain. </w:t>
      </w:r>
    </w:p>
    <w:p w:rsidR="000A79D5" w:rsidRPr="00B40E1B" w:rsidRDefault="000A79D5" w:rsidP="00B508F0">
      <w:pPr>
        <w:pStyle w:val="ListParagraph"/>
        <w:numPr>
          <w:ilvl w:val="0"/>
          <w:numId w:val="10"/>
        </w:numPr>
        <w:ind w:left="360"/>
        <w:rPr>
          <w:rFonts w:ascii="Times New Roman" w:hAnsi="Times New Roman" w:cs="Times New Roman"/>
          <w:szCs w:val="24"/>
        </w:rPr>
      </w:pPr>
      <w:r w:rsidRPr="00B40E1B">
        <w:rPr>
          <w:rFonts w:ascii="Times New Roman" w:hAnsi="Times New Roman" w:cs="Times New Roman"/>
          <w:szCs w:val="24"/>
        </w:rPr>
        <w:t>Konsep diri  yaitu bagaimana individu memandang dan menilai dirinya sendiri</w:t>
      </w:r>
      <w:r w:rsidRPr="00B40E1B">
        <w:rPr>
          <w:rFonts w:ascii="Times New Roman" w:hAnsi="Times New Roman" w:cs="Times New Roman"/>
          <w:szCs w:val="24"/>
          <w:lang w:val="en-US"/>
        </w:rPr>
        <w:t xml:space="preserve"> </w:t>
      </w:r>
      <w:r w:rsidRPr="00B40E1B">
        <w:rPr>
          <w:rFonts w:ascii="Times New Roman" w:hAnsi="Times New Roman" w:cs="Times New Roman"/>
          <w:szCs w:val="24"/>
        </w:rPr>
        <w:t>secara positif atau negatif, mengenal kelebihan dan kekurangannya.</w:t>
      </w:r>
      <w:r w:rsidRPr="00B40E1B">
        <w:rPr>
          <w:rStyle w:val="FootnoteReference"/>
          <w:rFonts w:ascii="Times New Roman" w:hAnsi="Times New Roman" w:cs="Times New Roman"/>
          <w:szCs w:val="24"/>
        </w:rPr>
        <w:t xml:space="preserve"> </w:t>
      </w:r>
      <w:r w:rsidRPr="00B40E1B">
        <w:rPr>
          <w:rStyle w:val="FootnoteReference"/>
          <w:rFonts w:ascii="Times New Roman" w:hAnsi="Times New Roman" w:cs="Times New Roman"/>
          <w:szCs w:val="24"/>
        </w:rPr>
        <w:footnoteReference w:id="15"/>
      </w:r>
    </w:p>
    <w:p w:rsidR="000A79D5" w:rsidRPr="00B40E1B" w:rsidRDefault="000A79D5" w:rsidP="000A79D5">
      <w:pPr>
        <w:ind w:left="0" w:firstLine="709"/>
        <w:rPr>
          <w:rFonts w:ascii="Times New Roman" w:hAnsi="Times New Roman" w:cs="Times New Roman"/>
          <w:szCs w:val="24"/>
        </w:rPr>
      </w:pPr>
    </w:p>
    <w:p w:rsidR="000A79D5" w:rsidRPr="00B40E1B" w:rsidRDefault="000A79D5" w:rsidP="000A79D5">
      <w:pPr>
        <w:spacing w:line="480" w:lineRule="auto"/>
        <w:ind w:left="0" w:firstLine="709"/>
        <w:rPr>
          <w:rFonts w:ascii="Times New Roman" w:hAnsi="Times New Roman" w:cs="Times New Roman"/>
          <w:szCs w:val="24"/>
        </w:rPr>
      </w:pPr>
      <w:r w:rsidRPr="00B40E1B">
        <w:rPr>
          <w:rFonts w:ascii="Times New Roman" w:hAnsi="Times New Roman" w:cs="Times New Roman"/>
          <w:szCs w:val="24"/>
        </w:rPr>
        <w:t>Menurut Derry &amp; Gregorius faktor-faktor umum kepercayaan diri adalah:</w:t>
      </w:r>
    </w:p>
    <w:p w:rsidR="000A79D5" w:rsidRPr="00B40E1B" w:rsidRDefault="000A79D5" w:rsidP="00B508F0">
      <w:pPr>
        <w:pStyle w:val="ListParagraph"/>
        <w:numPr>
          <w:ilvl w:val="0"/>
          <w:numId w:val="11"/>
        </w:numPr>
        <w:ind w:left="360"/>
        <w:rPr>
          <w:rFonts w:ascii="Times New Roman" w:hAnsi="Times New Roman" w:cs="Times New Roman"/>
          <w:szCs w:val="24"/>
        </w:rPr>
      </w:pPr>
      <w:r w:rsidRPr="00B40E1B">
        <w:rPr>
          <w:rFonts w:ascii="Times New Roman" w:hAnsi="Times New Roman" w:cs="Times New Roman"/>
          <w:szCs w:val="24"/>
        </w:rPr>
        <w:t xml:space="preserve">Kemampuan yaitu kemampuan menyadari kemampuan yang ada pada dirinya. Bahwa seseorang tersebut mengetahui dan sadar bahwa mereka memeiliki bakat, keterampilan atau kemahiran. </w:t>
      </w:r>
    </w:p>
    <w:p w:rsidR="000A79D5" w:rsidRPr="00B40E1B" w:rsidRDefault="000A79D5" w:rsidP="00B508F0">
      <w:pPr>
        <w:pStyle w:val="ListParagraph"/>
        <w:numPr>
          <w:ilvl w:val="0"/>
          <w:numId w:val="11"/>
        </w:numPr>
        <w:ind w:left="360"/>
        <w:rPr>
          <w:rFonts w:ascii="Times New Roman" w:hAnsi="Times New Roman" w:cs="Times New Roman"/>
          <w:szCs w:val="24"/>
        </w:rPr>
      </w:pPr>
      <w:r w:rsidRPr="00B40E1B">
        <w:rPr>
          <w:rFonts w:ascii="Times New Roman" w:hAnsi="Times New Roman" w:cs="Times New Roman"/>
          <w:szCs w:val="24"/>
        </w:rPr>
        <w:t xml:space="preserve">Merasa bisa melakukan karena memiliki pengalaman. Percaya diri bisa tumbuh karena adanya pengalaman -pengalaman tertentu. </w:t>
      </w:r>
    </w:p>
    <w:p w:rsidR="000A79D5" w:rsidRPr="00B40E1B" w:rsidRDefault="000A79D5" w:rsidP="00B508F0">
      <w:pPr>
        <w:pStyle w:val="ListParagraph"/>
        <w:numPr>
          <w:ilvl w:val="0"/>
          <w:numId w:val="11"/>
        </w:numPr>
        <w:ind w:left="360"/>
        <w:rPr>
          <w:rFonts w:ascii="Times New Roman" w:hAnsi="Times New Roman" w:cs="Times New Roman"/>
          <w:szCs w:val="24"/>
        </w:rPr>
      </w:pPr>
      <w:r w:rsidRPr="00B40E1B">
        <w:rPr>
          <w:rFonts w:ascii="Times New Roman" w:hAnsi="Times New Roman" w:cs="Times New Roman"/>
          <w:szCs w:val="24"/>
        </w:rPr>
        <w:t xml:space="preserve">Self Esteem adalah rasa menghargai diri sendiri atau kesan seseorang mengenai dirinya sendiri yang dianggap sesuatu yang baik. Dengan </w:t>
      </w:r>
      <w:r w:rsidRPr="00B40E1B">
        <w:rPr>
          <w:rFonts w:ascii="Times New Roman" w:hAnsi="Times New Roman" w:cs="Times New Roman"/>
          <w:i/>
          <w:szCs w:val="24"/>
        </w:rPr>
        <w:t>self esteem</w:t>
      </w:r>
      <w:r w:rsidRPr="00B40E1B">
        <w:rPr>
          <w:rFonts w:ascii="Times New Roman" w:hAnsi="Times New Roman" w:cs="Times New Roman"/>
          <w:szCs w:val="24"/>
        </w:rPr>
        <w:t xml:space="preserve"> rasa percaya diri dibangun lewat pikiran sendiri. </w:t>
      </w:r>
    </w:p>
    <w:p w:rsidR="000A79D5" w:rsidRPr="00B40E1B" w:rsidRDefault="000A79D5" w:rsidP="00B508F0">
      <w:pPr>
        <w:pStyle w:val="ListParagraph"/>
        <w:numPr>
          <w:ilvl w:val="0"/>
          <w:numId w:val="11"/>
        </w:numPr>
        <w:ind w:left="360"/>
        <w:rPr>
          <w:rFonts w:ascii="Times New Roman" w:hAnsi="Times New Roman" w:cs="Times New Roman"/>
          <w:szCs w:val="24"/>
        </w:rPr>
      </w:pPr>
      <w:r w:rsidRPr="00B40E1B">
        <w:rPr>
          <w:rFonts w:ascii="Times New Roman" w:hAnsi="Times New Roman" w:cs="Times New Roman"/>
          <w:szCs w:val="24"/>
        </w:rPr>
        <w:t xml:space="preserve">Kemampuan dalam beraktualisasi  yaitu usaha untuk mengeksplorasi potensi diri. </w:t>
      </w:r>
    </w:p>
    <w:p w:rsidR="000A79D5" w:rsidRPr="00B40E1B" w:rsidRDefault="000A79D5" w:rsidP="00B508F0">
      <w:pPr>
        <w:pStyle w:val="ListParagraph"/>
        <w:numPr>
          <w:ilvl w:val="0"/>
          <w:numId w:val="11"/>
        </w:numPr>
        <w:ind w:left="360"/>
        <w:rPr>
          <w:rFonts w:ascii="Times New Roman" w:hAnsi="Times New Roman" w:cs="Times New Roman"/>
          <w:szCs w:val="24"/>
        </w:rPr>
      </w:pPr>
      <w:r w:rsidRPr="00B40E1B">
        <w:rPr>
          <w:rFonts w:ascii="Times New Roman" w:hAnsi="Times New Roman" w:cs="Times New Roman"/>
          <w:szCs w:val="24"/>
        </w:rPr>
        <w:t xml:space="preserve">Prestasi, akan mendukung seseorang untuk menjadi lebih percaya diri. Semakin banyak memperoleh prestasi maka akan semakin tinggi dorongan untuk menjadi percaya diri, demikian pula sebaliknya. </w:t>
      </w:r>
    </w:p>
    <w:p w:rsidR="000A79D5" w:rsidRPr="00B40E1B" w:rsidRDefault="000A79D5" w:rsidP="00B508F0">
      <w:pPr>
        <w:pStyle w:val="ListParagraph"/>
        <w:numPr>
          <w:ilvl w:val="0"/>
          <w:numId w:val="11"/>
        </w:numPr>
        <w:ind w:left="360"/>
        <w:rPr>
          <w:rFonts w:ascii="Times New Roman" w:hAnsi="Times New Roman" w:cs="Times New Roman"/>
          <w:szCs w:val="24"/>
        </w:rPr>
      </w:pPr>
      <w:r w:rsidRPr="00B40E1B">
        <w:rPr>
          <w:rFonts w:ascii="Times New Roman" w:hAnsi="Times New Roman" w:cs="Times New Roman"/>
          <w:szCs w:val="24"/>
        </w:rPr>
        <w:t>Mampu melihat kenyataan yang ada pada diri yaitu kemampuan untuk melihat kenyataan yang ada pada diri sehingga tidak akan menjangkau tujuan yang terlampau tinggi serta tidak sesuai dengan kapasitas kemampuan yang dimiliki.</w:t>
      </w:r>
      <w:r w:rsidRPr="00B40E1B">
        <w:rPr>
          <w:rStyle w:val="FootnoteReference"/>
          <w:rFonts w:ascii="Times New Roman" w:hAnsi="Times New Roman" w:cs="Times New Roman"/>
          <w:szCs w:val="24"/>
        </w:rPr>
        <w:footnoteReference w:id="16"/>
      </w:r>
    </w:p>
    <w:p w:rsidR="000A79D5" w:rsidRPr="00B40E1B" w:rsidRDefault="000A79D5" w:rsidP="000A79D5">
      <w:pPr>
        <w:autoSpaceDE w:val="0"/>
        <w:autoSpaceDN w:val="0"/>
        <w:adjustRightInd w:val="0"/>
        <w:ind w:left="0" w:firstLine="709"/>
        <w:rPr>
          <w:rFonts w:ascii="Times New Roman" w:hAnsi="Times New Roman" w:cs="Times New Roman"/>
          <w:szCs w:val="24"/>
        </w:rPr>
      </w:pP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r w:rsidRPr="00B40E1B">
        <w:rPr>
          <w:rFonts w:ascii="Times New Roman" w:hAnsi="Times New Roman" w:cs="Times New Roman"/>
          <w:szCs w:val="24"/>
        </w:rPr>
        <w:t xml:space="preserve">Kepercayaan diri itu bukanlah sesuatu yang ada begitu saja, melainkan tumbuh dan berkembang dalam kepribadian seseorang melalui proses belajar dan berlatih. Kepercayaan diri itu erat kaitannya dengan daya tarik fisik, jadi berbagai upaya dilakukan oleh individu agar ia selalu tampil menarik, sehat dan bugar sehingga timbul percaya diri dalam melakukan aktifitas. </w:t>
      </w:r>
    </w:p>
    <w:p w:rsidR="000A79D5" w:rsidRPr="00B40E1B" w:rsidRDefault="000A79D5" w:rsidP="000A79D5">
      <w:pPr>
        <w:autoSpaceDE w:val="0"/>
        <w:autoSpaceDN w:val="0"/>
        <w:adjustRightInd w:val="0"/>
        <w:spacing w:line="480" w:lineRule="auto"/>
        <w:ind w:left="0" w:firstLine="709"/>
        <w:rPr>
          <w:rFonts w:ascii="Times New Roman" w:eastAsia="Times New Roman" w:hAnsi="Times New Roman" w:cs="Times New Roman"/>
          <w:szCs w:val="24"/>
          <w:lang w:eastAsia="id-ID"/>
        </w:rPr>
      </w:pPr>
      <w:r w:rsidRPr="00B40E1B">
        <w:rPr>
          <w:rFonts w:ascii="Times New Roman" w:hAnsi="Times New Roman" w:cs="Times New Roman"/>
          <w:szCs w:val="24"/>
        </w:rPr>
        <w:lastRenderedPageBreak/>
        <w:t xml:space="preserve">Pengaruh kemampuan dalam mengatasi suatu masalah terhadap kepercayaan diri seseorang. Dikatakan bahwa hubungan antara kemampuan dan kepercayaan diri seperti suatu spiral. Bagi pertumbuhan kepribadian seseorang keduanya harus ada. Berdasarkan uraian tersebut, dapat disimpulkan bahwa </w:t>
      </w:r>
      <w:r w:rsidRPr="00B40E1B">
        <w:rPr>
          <w:rFonts w:ascii="Times New Roman" w:eastAsia="Times New Roman" w:hAnsi="Times New Roman" w:cs="Times New Roman"/>
          <w:szCs w:val="24"/>
          <w:lang w:val="en-GB" w:eastAsia="id-ID"/>
        </w:rPr>
        <w:t>kepercayaan diri adalah sebuah kondisi dimana individu merasa optimis dalam memandang dan menghadapi sesuatu dalam hidupnya.</w:t>
      </w: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lang w:val="en-US"/>
        </w:rPr>
      </w:pPr>
      <w:r w:rsidRPr="00B40E1B">
        <w:rPr>
          <w:rFonts w:ascii="Times New Roman" w:eastAsia="Times New Roman" w:hAnsi="Times New Roman" w:cs="Times New Roman"/>
          <w:szCs w:val="24"/>
          <w:lang w:eastAsia="id-ID"/>
        </w:rPr>
        <w:t>Berdasarkan pendapat diatas dapat disimpulkan ada beberapa</w:t>
      </w:r>
      <w:r w:rsidRPr="00B40E1B">
        <w:rPr>
          <w:rFonts w:ascii="Times New Roman" w:eastAsia="Times New Roman" w:hAnsi="Times New Roman" w:cs="Times New Roman"/>
          <w:szCs w:val="24"/>
          <w:lang w:val="en-GB" w:eastAsia="id-ID"/>
        </w:rPr>
        <w:t xml:space="preserve"> indikator kepercayaan diri antara lain:1) </w:t>
      </w:r>
      <w:r w:rsidRPr="00B40E1B">
        <w:rPr>
          <w:rFonts w:ascii="Times New Roman" w:hAnsi="Times New Roman" w:cs="Times New Roman"/>
          <w:szCs w:val="24"/>
        </w:rPr>
        <w:t>memiliki ketenangan sikap/stabil</w:t>
      </w:r>
      <w:r w:rsidRPr="00B40E1B">
        <w:rPr>
          <w:rFonts w:ascii="Times New Roman" w:hAnsi="Times New Roman" w:cs="Times New Roman"/>
          <w:szCs w:val="24"/>
          <w:lang w:val="en-US"/>
        </w:rPr>
        <w:t xml:space="preserve">, 2) </w:t>
      </w:r>
      <w:r w:rsidRPr="00B40E1B">
        <w:rPr>
          <w:rFonts w:ascii="Times New Roman" w:hAnsi="Times New Roman" w:cs="Times New Roman"/>
          <w:szCs w:val="24"/>
        </w:rPr>
        <w:t>keyakinan akan kemampuan</w:t>
      </w:r>
      <w:r w:rsidRPr="00B40E1B">
        <w:rPr>
          <w:rFonts w:ascii="Times New Roman" w:hAnsi="Times New Roman" w:cs="Times New Roman"/>
          <w:szCs w:val="24"/>
          <w:lang w:val="en-US"/>
        </w:rPr>
        <w:t xml:space="preserve"> sendiri</w:t>
      </w:r>
      <w:r w:rsidRPr="00B40E1B">
        <w:rPr>
          <w:rFonts w:ascii="Times New Roman" w:hAnsi="Times New Roman" w:cs="Times New Roman"/>
          <w:szCs w:val="24"/>
        </w:rPr>
        <w:t>/optimis</w:t>
      </w:r>
      <w:r w:rsidRPr="00B40E1B">
        <w:rPr>
          <w:rFonts w:ascii="Times New Roman" w:hAnsi="Times New Roman" w:cs="Times New Roman"/>
          <w:szCs w:val="24"/>
          <w:lang w:val="en-US"/>
        </w:rPr>
        <w:t>, 3) tidak tergantung sama orang lain</w:t>
      </w:r>
      <w:r w:rsidRPr="00B40E1B">
        <w:rPr>
          <w:rFonts w:ascii="Times New Roman" w:hAnsi="Times New Roman" w:cs="Times New Roman"/>
          <w:szCs w:val="24"/>
        </w:rPr>
        <w:t>/mandiri</w:t>
      </w:r>
      <w:r w:rsidRPr="00B40E1B">
        <w:rPr>
          <w:rFonts w:ascii="Times New Roman" w:hAnsi="Times New Roman" w:cs="Times New Roman"/>
          <w:szCs w:val="24"/>
          <w:lang w:val="en-US"/>
        </w:rPr>
        <w:t xml:space="preserve">, 4) </w:t>
      </w:r>
      <w:r w:rsidRPr="00B40E1B">
        <w:rPr>
          <w:rFonts w:ascii="Times New Roman" w:hAnsi="Times New Roman" w:cs="Times New Roman"/>
          <w:szCs w:val="24"/>
        </w:rPr>
        <w:t>mempunyai pandangan dan harapan baik akan dirinya/positif</w:t>
      </w:r>
      <w:r w:rsidRPr="00B40E1B">
        <w:rPr>
          <w:rFonts w:ascii="Times New Roman" w:hAnsi="Times New Roman" w:cs="Times New Roman"/>
          <w:szCs w:val="24"/>
          <w:lang w:val="en-US"/>
        </w:rPr>
        <w:t>, 5) memahami kekurangan orang lain dan mampu berempati dengan orang lain</w:t>
      </w:r>
      <w:r w:rsidRPr="00B40E1B">
        <w:rPr>
          <w:rFonts w:ascii="Times New Roman" w:hAnsi="Times New Roman" w:cs="Times New Roman"/>
          <w:szCs w:val="24"/>
        </w:rPr>
        <w:t>/objektif</w:t>
      </w:r>
      <w:r w:rsidRPr="00B40E1B">
        <w:rPr>
          <w:rFonts w:ascii="Times New Roman" w:hAnsi="Times New Roman" w:cs="Times New Roman"/>
          <w:szCs w:val="24"/>
          <w:lang w:val="en-US"/>
        </w:rPr>
        <w:t xml:space="preserve">, 6) </w:t>
      </w:r>
      <w:r w:rsidRPr="00B40E1B">
        <w:rPr>
          <w:rFonts w:ascii="Times New Roman" w:hAnsi="Times New Roman" w:cs="Times New Roman"/>
          <w:szCs w:val="24"/>
        </w:rPr>
        <w:t>mampu melaksanakan tugas dengan baik dan bekerja secara efektif/ bertanggung jawab.</w:t>
      </w:r>
    </w:p>
    <w:p w:rsidR="000A79D5" w:rsidRDefault="000A79D5" w:rsidP="000A79D5">
      <w:pPr>
        <w:autoSpaceDE w:val="0"/>
        <w:autoSpaceDN w:val="0"/>
        <w:adjustRightInd w:val="0"/>
        <w:spacing w:line="480" w:lineRule="auto"/>
        <w:ind w:left="0" w:firstLine="709"/>
        <w:rPr>
          <w:rFonts w:ascii="Times New Roman" w:hAnsi="Times New Roman" w:cs="Times New Roman"/>
          <w:szCs w:val="24"/>
        </w:rPr>
      </w:pPr>
      <w:r w:rsidRPr="00B40E1B">
        <w:rPr>
          <w:rFonts w:ascii="Times New Roman" w:hAnsi="Times New Roman" w:cs="Times New Roman"/>
          <w:szCs w:val="24"/>
        </w:rPr>
        <w:t xml:space="preserve">Pembentukan kepercayaan diri </w:t>
      </w:r>
      <w:r w:rsidRPr="00B40E1B">
        <w:rPr>
          <w:rFonts w:ascii="Times New Roman" w:hAnsi="Times New Roman" w:cs="Times New Roman"/>
          <w:szCs w:val="24"/>
          <w:lang w:val="en-US"/>
        </w:rPr>
        <w:t>ini</w:t>
      </w:r>
      <w:r w:rsidRPr="00B40E1B">
        <w:rPr>
          <w:rFonts w:ascii="Times New Roman" w:hAnsi="Times New Roman" w:cs="Times New Roman"/>
          <w:szCs w:val="24"/>
        </w:rPr>
        <w:t xml:space="preserve"> melalui suatu proses, baik itu proses belajar, proses interaksi baik dalam keluarga, sekolah maupun dalam masyarakat, dan juga pengalaman pengalaman dari hasil interaksi. Hasil interaksi tersebut berupa hambatan-hambatan maupun kesuksesan sehinggga dapat membentuk pengertian mengenai siapa dan bagaimana dirinya serta bagaimana seseorang menilai dan menerima fisiknya. Adanya pengertian tersebut dapat diterima kelebihan maupun kekurangan dirinya yang akan menjadi dasar bagi perkembangan rasa percaya diri tersebut. </w:t>
      </w:r>
    </w:p>
    <w:p w:rsidR="000A79D5" w:rsidRDefault="000A79D5" w:rsidP="000A79D5">
      <w:pPr>
        <w:autoSpaceDE w:val="0"/>
        <w:autoSpaceDN w:val="0"/>
        <w:adjustRightInd w:val="0"/>
        <w:spacing w:line="480" w:lineRule="auto"/>
        <w:ind w:left="0" w:firstLine="709"/>
        <w:rPr>
          <w:rFonts w:ascii="Times New Roman" w:hAnsi="Times New Roman" w:cs="Times New Roman"/>
          <w:szCs w:val="24"/>
        </w:rPr>
      </w:pP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p>
    <w:p w:rsidR="000A79D5" w:rsidRPr="00B40E1B" w:rsidRDefault="000A79D5" w:rsidP="00B508F0">
      <w:pPr>
        <w:pStyle w:val="ListParagraph"/>
        <w:numPr>
          <w:ilvl w:val="0"/>
          <w:numId w:val="1"/>
        </w:numPr>
        <w:spacing w:line="480" w:lineRule="auto"/>
        <w:ind w:left="360"/>
        <w:rPr>
          <w:rFonts w:ascii="Times New Roman" w:hAnsi="Times New Roman" w:cs="Times New Roman"/>
          <w:b/>
          <w:szCs w:val="24"/>
        </w:rPr>
      </w:pPr>
      <w:r w:rsidRPr="00B40E1B">
        <w:rPr>
          <w:rFonts w:ascii="Times New Roman" w:hAnsi="Times New Roman" w:cs="Times New Roman"/>
          <w:b/>
          <w:szCs w:val="24"/>
        </w:rPr>
        <w:lastRenderedPageBreak/>
        <w:t xml:space="preserve">Deskripsi Kesiapan Belajar Mahasiswa </w:t>
      </w:r>
    </w:p>
    <w:p w:rsidR="000A79D5" w:rsidRPr="00B40E1B" w:rsidRDefault="000A79D5" w:rsidP="00B508F0">
      <w:pPr>
        <w:pStyle w:val="ListParagraph"/>
        <w:numPr>
          <w:ilvl w:val="0"/>
          <w:numId w:val="7"/>
        </w:numPr>
        <w:spacing w:line="480" w:lineRule="auto"/>
        <w:ind w:left="360"/>
        <w:rPr>
          <w:rFonts w:ascii="Times New Roman" w:hAnsi="Times New Roman" w:cs="Times New Roman"/>
          <w:b/>
          <w:szCs w:val="24"/>
        </w:rPr>
      </w:pPr>
      <w:r w:rsidRPr="00B40E1B">
        <w:rPr>
          <w:rFonts w:ascii="Times New Roman" w:hAnsi="Times New Roman" w:cs="Times New Roman"/>
          <w:b/>
          <w:szCs w:val="24"/>
        </w:rPr>
        <w:t>Pengertian Kesiapan Belajar</w:t>
      </w: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r w:rsidRPr="00B40E1B">
        <w:rPr>
          <w:rFonts w:ascii="Times New Roman" w:hAnsi="Times New Roman" w:cs="Times New Roman"/>
          <w:szCs w:val="24"/>
        </w:rPr>
        <w:t>Menurut Slameto mengemukakan kesiapan adalah keseluruhan kondisi seseorang yang membuatnya siap untuk memberi respon/jawaban di dalam cara tertentu terhadap suatu situasi.</w:t>
      </w:r>
      <w:r w:rsidRPr="00B40E1B">
        <w:rPr>
          <w:rStyle w:val="FootnoteReference"/>
          <w:rFonts w:ascii="Times New Roman" w:hAnsi="Times New Roman" w:cs="Times New Roman"/>
          <w:szCs w:val="24"/>
        </w:rPr>
        <w:footnoteReference w:id="17"/>
      </w:r>
      <w:r w:rsidRPr="00B40E1B">
        <w:rPr>
          <w:rFonts w:ascii="Times New Roman" w:hAnsi="Times New Roman" w:cs="Times New Roman"/>
          <w:szCs w:val="24"/>
        </w:rPr>
        <w:t xml:space="preserve"> Penyesuaian kondisi pada suatu saat akan berpengaruh atau kecenderungan untuk memberi respon. Menurut Hamalik kesiapan adalah keadaan kapasitas yang ada pada diri mahasiswa dalam hubungan dengan tujuan pengajaran tertentu.</w:t>
      </w:r>
      <w:r w:rsidRPr="00B40E1B">
        <w:rPr>
          <w:rStyle w:val="FootnoteReference"/>
          <w:rFonts w:ascii="Times New Roman" w:hAnsi="Times New Roman" w:cs="Times New Roman"/>
          <w:szCs w:val="24"/>
        </w:rPr>
        <w:footnoteReference w:id="18"/>
      </w:r>
      <w:r w:rsidRPr="00B40E1B">
        <w:rPr>
          <w:rFonts w:ascii="Times New Roman" w:hAnsi="Times New Roman" w:cs="Times New Roman"/>
          <w:szCs w:val="24"/>
        </w:rPr>
        <w:t xml:space="preserve"> Menurut Soemanto ada orang yang mengartikan </w:t>
      </w:r>
      <w:r w:rsidRPr="00B40E1B">
        <w:rPr>
          <w:rFonts w:ascii="Times New Roman" w:hAnsi="Times New Roman" w:cs="Times New Roman"/>
          <w:i/>
          <w:szCs w:val="24"/>
        </w:rPr>
        <w:t>readiness</w:t>
      </w:r>
      <w:r w:rsidRPr="00B40E1B">
        <w:rPr>
          <w:rFonts w:ascii="Times New Roman" w:hAnsi="Times New Roman" w:cs="Times New Roman"/>
          <w:szCs w:val="24"/>
        </w:rPr>
        <w:t xml:space="preserve"> sebagai kesiapan atau kesediaan seseorang untuk berbuat sesuatu.</w:t>
      </w:r>
      <w:r w:rsidRPr="00B40E1B">
        <w:rPr>
          <w:rStyle w:val="FootnoteReference"/>
          <w:rFonts w:ascii="Times New Roman" w:hAnsi="Times New Roman" w:cs="Times New Roman"/>
          <w:szCs w:val="24"/>
        </w:rPr>
        <w:footnoteReference w:id="19"/>
      </w: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r w:rsidRPr="00B40E1B">
        <w:rPr>
          <w:rFonts w:ascii="Times New Roman" w:hAnsi="Times New Roman" w:cs="Times New Roman"/>
          <w:szCs w:val="24"/>
        </w:rPr>
        <w:t xml:space="preserve">Menurut Djamarah kesiapan untuk belajar merupapkan kondisi diri yang telah dipersiapkan untuk melakukan suatu kegiatan. </w:t>
      </w:r>
      <w:r w:rsidRPr="00B40E1B">
        <w:rPr>
          <w:rStyle w:val="FootnoteReference"/>
          <w:rFonts w:ascii="Times New Roman" w:hAnsi="Times New Roman" w:cs="Times New Roman"/>
          <w:szCs w:val="24"/>
        </w:rPr>
        <w:footnoteReference w:id="20"/>
      </w: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r w:rsidRPr="00B40E1B">
        <w:rPr>
          <w:rFonts w:ascii="Times New Roman" w:hAnsi="Times New Roman" w:cs="Times New Roman"/>
          <w:szCs w:val="24"/>
        </w:rPr>
        <w:t>Berbagai pendapat diatas,  disimpulkan pengertian kesiapan belajar adalah kondisi awal suatu kegiatan belajar yang membuatnya siap untuk memberi respon/jawaban yang ada pada diri mahasiswa dalam mencapai tujuan pengajaran tertentu.</w:t>
      </w: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p>
    <w:p w:rsidR="000A79D5" w:rsidRPr="00B40E1B" w:rsidRDefault="000A79D5" w:rsidP="00B508F0">
      <w:pPr>
        <w:pStyle w:val="ListParagraph"/>
        <w:numPr>
          <w:ilvl w:val="0"/>
          <w:numId w:val="7"/>
        </w:numPr>
        <w:autoSpaceDE w:val="0"/>
        <w:autoSpaceDN w:val="0"/>
        <w:adjustRightInd w:val="0"/>
        <w:spacing w:line="480" w:lineRule="auto"/>
        <w:ind w:left="360"/>
        <w:rPr>
          <w:rFonts w:ascii="Times New Roman" w:hAnsi="Times New Roman" w:cs="Times New Roman"/>
          <w:b/>
          <w:szCs w:val="24"/>
        </w:rPr>
      </w:pPr>
      <w:r w:rsidRPr="00B40E1B">
        <w:rPr>
          <w:rFonts w:ascii="Times New Roman" w:hAnsi="Times New Roman" w:cs="Times New Roman"/>
          <w:b/>
          <w:szCs w:val="24"/>
        </w:rPr>
        <w:lastRenderedPageBreak/>
        <w:t>Faktor-Faktor yang Memengaruhi Kesiapan Belajar</w:t>
      </w: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r w:rsidRPr="00B40E1B">
        <w:rPr>
          <w:rFonts w:ascii="Times New Roman" w:hAnsi="Times New Roman" w:cs="Times New Roman"/>
          <w:szCs w:val="24"/>
          <w:lang w:eastAsia="id-ID"/>
        </w:rPr>
        <w:t xml:space="preserve">Menurut Djamarah faktor-faktor yang memengaruhi </w:t>
      </w:r>
      <w:r w:rsidRPr="00B40E1B">
        <w:rPr>
          <w:rFonts w:ascii="Times New Roman" w:hAnsi="Times New Roman" w:cs="Times New Roman"/>
          <w:szCs w:val="24"/>
        </w:rPr>
        <w:t>kesiapan belajar meliputi:</w:t>
      </w:r>
    </w:p>
    <w:p w:rsidR="000A79D5" w:rsidRPr="00B40E1B" w:rsidRDefault="000A79D5" w:rsidP="00B508F0">
      <w:pPr>
        <w:pStyle w:val="ListParagraph"/>
        <w:numPr>
          <w:ilvl w:val="0"/>
          <w:numId w:val="6"/>
        </w:numPr>
        <w:ind w:left="284" w:hanging="284"/>
        <w:rPr>
          <w:rFonts w:ascii="Times New Roman" w:hAnsi="Times New Roman" w:cs="Times New Roman"/>
          <w:szCs w:val="24"/>
        </w:rPr>
      </w:pPr>
      <w:r w:rsidRPr="00B40E1B">
        <w:rPr>
          <w:rFonts w:ascii="Times New Roman" w:hAnsi="Times New Roman" w:cs="Times New Roman"/>
          <w:szCs w:val="24"/>
        </w:rPr>
        <w:t>Kesiapan fisik. Kesiapan fisik berkaitan erat dengan kesehatan yang akan berpengaruh pada hasil belajar dan penyesuaian sosial individu. Individu  yang kurang sehat mungkin kurangnya vitamin, badanya kurang energi untuk belajar. Hal ini dapat mempengaruhi pada kelancaran proses belajar. Begitupun sebaliknya jika badan tidak sakit (jauh dari gangguan lesu mengantuk, dan sebagainya). Hal ini akan memudahkan untuk belajar karena tidak ada gangguan dari kondisi fisiknya.</w:t>
      </w:r>
    </w:p>
    <w:p w:rsidR="000A79D5" w:rsidRPr="00B40E1B" w:rsidRDefault="000A79D5" w:rsidP="00B508F0">
      <w:pPr>
        <w:pStyle w:val="ListParagraph"/>
        <w:numPr>
          <w:ilvl w:val="0"/>
          <w:numId w:val="6"/>
        </w:numPr>
        <w:ind w:left="284" w:hanging="284"/>
        <w:rPr>
          <w:rFonts w:ascii="Times New Roman" w:hAnsi="Times New Roman" w:cs="Times New Roman"/>
          <w:szCs w:val="24"/>
        </w:rPr>
      </w:pPr>
      <w:r w:rsidRPr="00B40E1B">
        <w:rPr>
          <w:rFonts w:ascii="Times New Roman" w:hAnsi="Times New Roman" w:cs="Times New Roman"/>
          <w:szCs w:val="24"/>
        </w:rPr>
        <w:t>Kesiapan psikis. Kesiapan psikis berkaitan dengan kecerdasan, daya ingat tinggi, kebutuhan yang terpuaskan, ada hasrat atau motivasi untuk belajar, dapat berkonsentrasi, dan ada perhatian</w:t>
      </w:r>
    </w:p>
    <w:p w:rsidR="000A79D5" w:rsidRPr="00B40E1B" w:rsidRDefault="000A79D5" w:rsidP="00B508F0">
      <w:pPr>
        <w:pStyle w:val="ListParagraph"/>
        <w:numPr>
          <w:ilvl w:val="0"/>
          <w:numId w:val="6"/>
        </w:numPr>
        <w:ind w:left="284" w:hanging="284"/>
        <w:rPr>
          <w:rFonts w:ascii="Times New Roman" w:hAnsi="Times New Roman" w:cs="Times New Roman"/>
          <w:szCs w:val="24"/>
        </w:rPr>
      </w:pPr>
      <w:r w:rsidRPr="00B40E1B">
        <w:rPr>
          <w:rFonts w:ascii="Times New Roman" w:hAnsi="Times New Roman" w:cs="Times New Roman"/>
          <w:szCs w:val="24"/>
        </w:rPr>
        <w:t>Kesiapan Materiil. Individu dalam mempelajari materi tentunya harus mempunyai bahan yang dapat dipelajari atau dikerjakan, misalnya buku bacaan, buku paket dari sekolah maupun diktat lain yang relevan digunakan sebagai bahan acuan belajar, mempunyai buku catatan d</w:t>
      </w:r>
      <w:r w:rsidRPr="00B40E1B">
        <w:rPr>
          <w:rFonts w:ascii="Times New Roman" w:hAnsi="Times New Roman" w:cs="Times New Roman"/>
          <w:szCs w:val="24"/>
          <w:lang w:val="en-US"/>
        </w:rPr>
        <w:t xml:space="preserve">an </w:t>
      </w:r>
      <w:r w:rsidRPr="00B40E1B">
        <w:rPr>
          <w:rFonts w:ascii="Times New Roman" w:hAnsi="Times New Roman" w:cs="Times New Roman"/>
          <w:szCs w:val="24"/>
        </w:rPr>
        <w:t>l</w:t>
      </w:r>
      <w:r w:rsidRPr="00B40E1B">
        <w:rPr>
          <w:rFonts w:ascii="Times New Roman" w:hAnsi="Times New Roman" w:cs="Times New Roman"/>
          <w:szCs w:val="24"/>
          <w:lang w:val="en-US"/>
        </w:rPr>
        <w:t>ain-</w:t>
      </w:r>
      <w:r w:rsidRPr="00B40E1B">
        <w:rPr>
          <w:rFonts w:ascii="Times New Roman" w:hAnsi="Times New Roman" w:cs="Times New Roman"/>
          <w:szCs w:val="24"/>
        </w:rPr>
        <w:t>l</w:t>
      </w:r>
      <w:r w:rsidRPr="00B40E1B">
        <w:rPr>
          <w:rFonts w:ascii="Times New Roman" w:hAnsi="Times New Roman" w:cs="Times New Roman"/>
          <w:szCs w:val="24"/>
          <w:lang w:val="en-US"/>
        </w:rPr>
        <w:t>ain</w:t>
      </w:r>
      <w:r w:rsidRPr="00B40E1B">
        <w:rPr>
          <w:rFonts w:ascii="Times New Roman" w:hAnsi="Times New Roman" w:cs="Times New Roman"/>
          <w:szCs w:val="24"/>
        </w:rPr>
        <w:t xml:space="preserve">. Dengan di dukung dengan berbagai sumber bacaan maka akan memberikan pengetahuan dan akan membantu mahasiswa dalam merespon atas pertanyaan-pertanyaan dari </w:t>
      </w:r>
      <w:r w:rsidRPr="00B40E1B">
        <w:rPr>
          <w:rFonts w:ascii="Times New Roman" w:hAnsi="Times New Roman" w:cs="Times New Roman"/>
          <w:szCs w:val="24"/>
          <w:lang w:val="en-US"/>
        </w:rPr>
        <w:t>dosen</w:t>
      </w:r>
      <w:r w:rsidRPr="00B40E1B">
        <w:rPr>
          <w:rFonts w:ascii="Times New Roman" w:hAnsi="Times New Roman" w:cs="Times New Roman"/>
          <w:szCs w:val="24"/>
        </w:rPr>
        <w:t xml:space="preserve"> terkait dengan pelajaran</w:t>
      </w:r>
      <w:r w:rsidRPr="00B40E1B">
        <w:rPr>
          <w:rFonts w:ascii="Times New Roman" w:hAnsi="Times New Roman" w:cs="Times New Roman"/>
          <w:szCs w:val="24"/>
          <w:lang w:val="en-US"/>
        </w:rPr>
        <w:t>/mata kuliah</w:t>
      </w:r>
      <w:r w:rsidRPr="00B40E1B">
        <w:rPr>
          <w:rFonts w:ascii="Times New Roman" w:hAnsi="Times New Roman" w:cs="Times New Roman"/>
          <w:szCs w:val="24"/>
        </w:rPr>
        <w:t>.</w:t>
      </w:r>
      <w:r w:rsidRPr="00B40E1B">
        <w:rPr>
          <w:rStyle w:val="FootnoteReference"/>
          <w:rFonts w:ascii="Times New Roman" w:hAnsi="Times New Roman" w:cs="Times New Roman"/>
          <w:szCs w:val="24"/>
        </w:rPr>
        <w:footnoteReference w:id="21"/>
      </w:r>
    </w:p>
    <w:p w:rsidR="000A79D5" w:rsidRPr="00B40E1B" w:rsidRDefault="000A79D5" w:rsidP="000A79D5">
      <w:pPr>
        <w:autoSpaceDE w:val="0"/>
        <w:autoSpaceDN w:val="0"/>
        <w:adjustRightInd w:val="0"/>
        <w:ind w:left="0" w:firstLine="709"/>
        <w:rPr>
          <w:rFonts w:ascii="Times New Roman" w:hAnsi="Times New Roman" w:cs="Times New Roman"/>
          <w:szCs w:val="24"/>
        </w:rPr>
      </w:pPr>
    </w:p>
    <w:p w:rsidR="000A79D5" w:rsidRPr="00B40E1B" w:rsidRDefault="000A79D5" w:rsidP="000A79D5">
      <w:pPr>
        <w:autoSpaceDE w:val="0"/>
        <w:autoSpaceDN w:val="0"/>
        <w:adjustRightInd w:val="0"/>
        <w:ind w:left="0" w:firstLine="709"/>
        <w:rPr>
          <w:rFonts w:ascii="Times New Roman" w:hAnsi="Times New Roman" w:cs="Times New Roman"/>
          <w:szCs w:val="24"/>
        </w:rPr>
      </w:pPr>
      <w:r w:rsidRPr="00B40E1B">
        <w:rPr>
          <w:rFonts w:ascii="Times New Roman" w:hAnsi="Times New Roman" w:cs="Times New Roman"/>
          <w:szCs w:val="24"/>
        </w:rPr>
        <w:t>Menurut Darsono faktor kesiapan meliputi :</w:t>
      </w:r>
    </w:p>
    <w:p w:rsidR="000A79D5" w:rsidRPr="00B40E1B" w:rsidRDefault="000A79D5" w:rsidP="00B508F0">
      <w:pPr>
        <w:pStyle w:val="ListParagraph"/>
        <w:numPr>
          <w:ilvl w:val="0"/>
          <w:numId w:val="16"/>
        </w:numPr>
        <w:autoSpaceDE w:val="0"/>
        <w:autoSpaceDN w:val="0"/>
        <w:adjustRightInd w:val="0"/>
        <w:ind w:left="360"/>
        <w:rPr>
          <w:rFonts w:ascii="Times New Roman" w:hAnsi="Times New Roman" w:cs="Times New Roman"/>
          <w:szCs w:val="24"/>
        </w:rPr>
      </w:pPr>
      <w:r w:rsidRPr="00B40E1B">
        <w:rPr>
          <w:rFonts w:ascii="Times New Roman" w:hAnsi="Times New Roman" w:cs="Times New Roman"/>
          <w:szCs w:val="24"/>
        </w:rPr>
        <w:t>Kondisi fisik yang tidak kondusif. Misalnya sakit, rasa sakit yang kita derita pasti akan mempengaruhi faktor-faktor lain yang dibutuhkan untuk belajar.</w:t>
      </w:r>
    </w:p>
    <w:p w:rsidR="000A79D5" w:rsidRPr="00B40E1B" w:rsidRDefault="000A79D5" w:rsidP="00B508F0">
      <w:pPr>
        <w:pStyle w:val="ListParagraph"/>
        <w:numPr>
          <w:ilvl w:val="0"/>
          <w:numId w:val="16"/>
        </w:numPr>
        <w:autoSpaceDE w:val="0"/>
        <w:autoSpaceDN w:val="0"/>
        <w:adjustRightInd w:val="0"/>
        <w:ind w:left="360"/>
        <w:rPr>
          <w:rFonts w:ascii="Times New Roman" w:hAnsi="Times New Roman" w:cs="Times New Roman"/>
          <w:szCs w:val="24"/>
        </w:rPr>
      </w:pPr>
      <w:r w:rsidRPr="00B40E1B">
        <w:rPr>
          <w:rFonts w:ascii="Times New Roman" w:hAnsi="Times New Roman" w:cs="Times New Roman"/>
          <w:szCs w:val="24"/>
        </w:rPr>
        <w:t>Kondisi psikologi yang kurang baik. Misalnya gelisah, tertekan. Merupakan kondisi awal yang tidak menguntungkan bagi kelancaran belajar.</w:t>
      </w:r>
      <w:r w:rsidRPr="00B40E1B">
        <w:rPr>
          <w:rStyle w:val="FootnoteReference"/>
          <w:rFonts w:ascii="Times New Roman" w:hAnsi="Times New Roman" w:cs="Times New Roman"/>
          <w:szCs w:val="24"/>
        </w:rPr>
        <w:footnoteReference w:id="22"/>
      </w:r>
    </w:p>
    <w:p w:rsidR="000A79D5" w:rsidRPr="00B40E1B" w:rsidRDefault="000A79D5" w:rsidP="000A79D5">
      <w:pPr>
        <w:pStyle w:val="ListParagraph"/>
        <w:autoSpaceDE w:val="0"/>
        <w:autoSpaceDN w:val="0"/>
        <w:adjustRightInd w:val="0"/>
        <w:ind w:left="360" w:firstLine="0"/>
        <w:rPr>
          <w:rFonts w:ascii="Times New Roman" w:hAnsi="Times New Roman" w:cs="Times New Roman"/>
          <w:szCs w:val="24"/>
        </w:rPr>
      </w:pP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r w:rsidRPr="00B40E1B">
        <w:rPr>
          <w:rFonts w:ascii="Times New Roman" w:hAnsi="Times New Roman" w:cs="Times New Roman"/>
          <w:szCs w:val="24"/>
        </w:rPr>
        <w:t xml:space="preserve">Indikator kesiapan belajar yang digunakan adalah kondisi fisik mahasiswa, mental, emosional, kebutuhan dan pengetahuan. Kondisi fisik yang dimaksud misalnya pendengaran, penglihatan, kesehatan. Kondisi mental menyangkut kepercayaan pada diri sendiri, penyesuaian diri atau dapat beradaptasi dengan lingkungannya. Kondisi emosional seperti adanya ketegangan akibat konflik. </w:t>
      </w:r>
      <w:r w:rsidRPr="00B40E1B">
        <w:rPr>
          <w:rFonts w:ascii="Times New Roman" w:hAnsi="Times New Roman" w:cs="Times New Roman"/>
          <w:szCs w:val="24"/>
        </w:rPr>
        <w:lastRenderedPageBreak/>
        <w:t>Kebutuhan misalnya buku pelajaran, catatan pelajaran, perlengkapan. Pengetahuan misalnya membaca buku pelajaran, membaca berita di koran.</w:t>
      </w:r>
    </w:p>
    <w:p w:rsidR="000A79D5" w:rsidRPr="00B40E1B" w:rsidRDefault="000A79D5" w:rsidP="00B508F0">
      <w:pPr>
        <w:pStyle w:val="ListParagraph"/>
        <w:numPr>
          <w:ilvl w:val="0"/>
          <w:numId w:val="7"/>
        </w:numPr>
        <w:autoSpaceDE w:val="0"/>
        <w:autoSpaceDN w:val="0"/>
        <w:adjustRightInd w:val="0"/>
        <w:spacing w:line="480" w:lineRule="auto"/>
        <w:ind w:left="360"/>
        <w:rPr>
          <w:rFonts w:ascii="Times New Roman" w:hAnsi="Times New Roman" w:cs="Times New Roman"/>
          <w:b/>
          <w:szCs w:val="24"/>
        </w:rPr>
      </w:pPr>
      <w:r w:rsidRPr="00B40E1B">
        <w:rPr>
          <w:rFonts w:ascii="Times New Roman" w:hAnsi="Times New Roman" w:cs="Times New Roman"/>
          <w:b/>
          <w:szCs w:val="24"/>
        </w:rPr>
        <w:t>Prinsip-Prinsip Kesiapan</w:t>
      </w:r>
    </w:p>
    <w:p w:rsidR="000A79D5" w:rsidRPr="00B40E1B" w:rsidRDefault="000A79D5" w:rsidP="000A79D5">
      <w:pPr>
        <w:spacing w:line="480" w:lineRule="auto"/>
        <w:ind w:left="0" w:firstLine="709"/>
        <w:rPr>
          <w:rFonts w:ascii="Times New Roman" w:hAnsi="Times New Roman" w:cs="Times New Roman"/>
          <w:szCs w:val="24"/>
        </w:rPr>
      </w:pPr>
      <w:r w:rsidRPr="00B40E1B">
        <w:rPr>
          <w:rFonts w:ascii="Times New Roman" w:hAnsi="Times New Roman" w:cs="Times New Roman"/>
          <w:szCs w:val="24"/>
        </w:rPr>
        <w:t>Proses belajar dipengaruhi kesiapan mahasiswa. Kesiapan atau </w:t>
      </w:r>
      <w:r w:rsidRPr="00B40E1B">
        <w:rPr>
          <w:rFonts w:ascii="Times New Roman" w:hAnsi="Times New Roman" w:cs="Times New Roman"/>
          <w:i/>
          <w:szCs w:val="24"/>
        </w:rPr>
        <w:t>readiness</w:t>
      </w:r>
      <w:r w:rsidRPr="00B40E1B">
        <w:rPr>
          <w:rFonts w:ascii="Times New Roman" w:hAnsi="Times New Roman" w:cs="Times New Roman"/>
          <w:szCs w:val="24"/>
        </w:rPr>
        <w:t> ialah kondisi individu yang memungkinkan ia dapat belajar. Berkenaan dengan hal itu, terdapat berbagai macam taraf kesiapan belajar. Seorang mahasiswa yang belum siap untuk melaksanakan suatu tugas dalam belajar akan mengalami kesulitan atau malah putus asa. Termasuk kesiapan ini ialah kematangan, dan pertumbuhan fisik, intelegensi, latar belakang pengalaman, hasil belajar yang baku, motivasi, persepsi, dan faktor-faktor lain yang memunginkan seseorang dapat belajar.</w:t>
      </w:r>
    </w:p>
    <w:p w:rsidR="000A79D5" w:rsidRPr="00B40E1B" w:rsidRDefault="000A79D5" w:rsidP="000A79D5">
      <w:pPr>
        <w:spacing w:line="480" w:lineRule="auto"/>
        <w:ind w:left="0" w:firstLine="709"/>
        <w:rPr>
          <w:rFonts w:ascii="Times New Roman" w:hAnsi="Times New Roman" w:cs="Times New Roman"/>
          <w:szCs w:val="24"/>
        </w:rPr>
      </w:pPr>
      <w:r w:rsidRPr="00B40E1B">
        <w:rPr>
          <w:rFonts w:ascii="Times New Roman" w:hAnsi="Times New Roman" w:cs="Times New Roman"/>
          <w:szCs w:val="24"/>
        </w:rPr>
        <w:t>Berdasarkan prinsip kesiapan ini dapat dikemukakan hal-hal sebagai berikut:</w:t>
      </w:r>
    </w:p>
    <w:p w:rsidR="000A79D5" w:rsidRPr="00B40E1B" w:rsidRDefault="000A79D5" w:rsidP="00B508F0">
      <w:pPr>
        <w:pStyle w:val="ListParagraph"/>
        <w:numPr>
          <w:ilvl w:val="0"/>
          <w:numId w:val="9"/>
        </w:numPr>
        <w:ind w:left="360"/>
        <w:rPr>
          <w:rFonts w:ascii="Times New Roman" w:hAnsi="Times New Roman" w:cs="Times New Roman"/>
          <w:szCs w:val="24"/>
        </w:rPr>
      </w:pPr>
      <w:r w:rsidRPr="00B40E1B">
        <w:rPr>
          <w:rFonts w:ascii="Times New Roman" w:hAnsi="Times New Roman" w:cs="Times New Roman"/>
          <w:szCs w:val="24"/>
        </w:rPr>
        <w:t>Seseorang individu akan dapat belajar dengan sebaik-baiknya bila tugas-tugas yang diberikan kepadanya erat hubugannya dengan kemampuan, minat, dan latar belakangnya.</w:t>
      </w:r>
    </w:p>
    <w:p w:rsidR="000A79D5" w:rsidRPr="00B40E1B" w:rsidRDefault="000A79D5" w:rsidP="00B508F0">
      <w:pPr>
        <w:pStyle w:val="ListParagraph"/>
        <w:numPr>
          <w:ilvl w:val="0"/>
          <w:numId w:val="9"/>
        </w:numPr>
        <w:ind w:left="360"/>
        <w:rPr>
          <w:rFonts w:ascii="Times New Roman" w:hAnsi="Times New Roman" w:cs="Times New Roman"/>
          <w:szCs w:val="24"/>
        </w:rPr>
      </w:pPr>
      <w:r w:rsidRPr="00B40E1B">
        <w:rPr>
          <w:rFonts w:ascii="Times New Roman" w:hAnsi="Times New Roman" w:cs="Times New Roman"/>
          <w:szCs w:val="24"/>
        </w:rPr>
        <w:t>Kesiapan untuk belajar harus dikaji bahkan diduga. Hal ini mengandung arti bila seorang guru ingin mendapat gambaran kesiapan mahasiswanya untuk mempelajari sesuatu, ia harus melakukan pengetesan kesiapan.</w:t>
      </w:r>
    </w:p>
    <w:p w:rsidR="000A79D5" w:rsidRPr="00B40E1B" w:rsidRDefault="000A79D5" w:rsidP="00B508F0">
      <w:pPr>
        <w:pStyle w:val="ListParagraph"/>
        <w:numPr>
          <w:ilvl w:val="0"/>
          <w:numId w:val="9"/>
        </w:numPr>
        <w:ind w:left="360"/>
        <w:rPr>
          <w:rFonts w:ascii="Times New Roman" w:hAnsi="Times New Roman" w:cs="Times New Roman"/>
          <w:szCs w:val="24"/>
        </w:rPr>
      </w:pPr>
      <w:r w:rsidRPr="00B40E1B">
        <w:rPr>
          <w:rFonts w:ascii="Times New Roman" w:hAnsi="Times New Roman" w:cs="Times New Roman"/>
          <w:szCs w:val="24"/>
        </w:rPr>
        <w:t>Jika seorang individu kurang memiliki kesiapan untuk tugas, kemudian tugas itu seyogyanya ditunda sampai dapat dikembangkan kesiapan itu atau guru sengaja menata tugas itu sesuai dengan kesiapan mahasiswa.</w:t>
      </w:r>
    </w:p>
    <w:p w:rsidR="000A79D5" w:rsidRPr="00B40E1B" w:rsidRDefault="000A79D5" w:rsidP="00B508F0">
      <w:pPr>
        <w:pStyle w:val="ListParagraph"/>
        <w:numPr>
          <w:ilvl w:val="0"/>
          <w:numId w:val="9"/>
        </w:numPr>
        <w:ind w:left="360"/>
        <w:rPr>
          <w:rFonts w:ascii="Times New Roman" w:hAnsi="Times New Roman" w:cs="Times New Roman"/>
          <w:szCs w:val="24"/>
        </w:rPr>
      </w:pPr>
      <w:r w:rsidRPr="00B40E1B">
        <w:rPr>
          <w:rFonts w:ascii="Times New Roman" w:hAnsi="Times New Roman" w:cs="Times New Roman"/>
          <w:szCs w:val="24"/>
        </w:rPr>
        <w:t>Kesiapan untuk belajar mencerminkan jenis dan taraf kesiapan.</w:t>
      </w:r>
    </w:p>
    <w:p w:rsidR="000A79D5" w:rsidRPr="00B40E1B" w:rsidRDefault="000A79D5" w:rsidP="00B508F0">
      <w:pPr>
        <w:pStyle w:val="ListParagraph"/>
        <w:numPr>
          <w:ilvl w:val="0"/>
          <w:numId w:val="9"/>
        </w:numPr>
        <w:ind w:left="360"/>
        <w:rPr>
          <w:rFonts w:ascii="Times New Roman" w:hAnsi="Times New Roman" w:cs="Times New Roman"/>
          <w:szCs w:val="24"/>
        </w:rPr>
      </w:pPr>
      <w:r w:rsidRPr="00B40E1B">
        <w:rPr>
          <w:rFonts w:ascii="Times New Roman" w:hAnsi="Times New Roman" w:cs="Times New Roman"/>
          <w:szCs w:val="24"/>
        </w:rPr>
        <w:t>Bahan-bahan, kegiatan dan tugas seyogyanya divariasikan dengan faktof kesiapn kognitif, afektif dan psikomotor dari berbagai individu.</w:t>
      </w:r>
      <w:r w:rsidRPr="00B40E1B">
        <w:rPr>
          <w:rStyle w:val="FootnoteReference"/>
          <w:rFonts w:ascii="Times New Roman" w:hAnsi="Times New Roman" w:cs="Times New Roman"/>
          <w:szCs w:val="24"/>
        </w:rPr>
        <w:footnoteReference w:id="23"/>
      </w:r>
    </w:p>
    <w:p w:rsidR="000A79D5" w:rsidRPr="00B40E1B" w:rsidRDefault="000A79D5" w:rsidP="000A79D5">
      <w:pPr>
        <w:pStyle w:val="ListParagraph"/>
        <w:ind w:firstLine="0"/>
        <w:rPr>
          <w:rFonts w:ascii="Times New Roman" w:hAnsi="Times New Roman" w:cs="Times New Roman"/>
          <w:szCs w:val="24"/>
        </w:rPr>
      </w:pP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p>
    <w:p w:rsidR="000A79D5" w:rsidRPr="00B40E1B" w:rsidRDefault="000A79D5" w:rsidP="000A79D5">
      <w:pPr>
        <w:autoSpaceDE w:val="0"/>
        <w:autoSpaceDN w:val="0"/>
        <w:adjustRightInd w:val="0"/>
        <w:spacing w:line="480" w:lineRule="auto"/>
        <w:ind w:left="0" w:firstLine="709"/>
        <w:rPr>
          <w:rFonts w:ascii="Times New Roman" w:hAnsi="Times New Roman" w:cs="Times New Roman"/>
          <w:szCs w:val="24"/>
        </w:rPr>
      </w:pPr>
      <w:r w:rsidRPr="00B40E1B">
        <w:rPr>
          <w:rFonts w:ascii="Times New Roman" w:hAnsi="Times New Roman" w:cs="Times New Roman"/>
          <w:szCs w:val="24"/>
        </w:rPr>
        <w:lastRenderedPageBreak/>
        <w:t>Menurut Slameto prinsip-prinsip kesiapan meliputi:</w:t>
      </w:r>
    </w:p>
    <w:p w:rsidR="000A79D5" w:rsidRPr="00B40E1B" w:rsidRDefault="000A79D5" w:rsidP="00B508F0">
      <w:pPr>
        <w:pStyle w:val="ListParagraph"/>
        <w:numPr>
          <w:ilvl w:val="0"/>
          <w:numId w:val="8"/>
        </w:numPr>
        <w:autoSpaceDE w:val="0"/>
        <w:autoSpaceDN w:val="0"/>
        <w:adjustRightInd w:val="0"/>
        <w:ind w:left="360"/>
        <w:rPr>
          <w:rFonts w:ascii="Times New Roman" w:hAnsi="Times New Roman" w:cs="Times New Roman"/>
          <w:szCs w:val="24"/>
        </w:rPr>
      </w:pPr>
      <w:r w:rsidRPr="00B40E1B">
        <w:rPr>
          <w:rFonts w:ascii="Times New Roman" w:hAnsi="Times New Roman" w:cs="Times New Roman"/>
          <w:szCs w:val="24"/>
        </w:rPr>
        <w:t>Semua aspek perkembangan berinteraksi (saling pengaruh mempengaruhi)</w:t>
      </w:r>
    </w:p>
    <w:p w:rsidR="000A79D5" w:rsidRPr="00B40E1B" w:rsidRDefault="000A79D5" w:rsidP="00B508F0">
      <w:pPr>
        <w:pStyle w:val="ListParagraph"/>
        <w:numPr>
          <w:ilvl w:val="0"/>
          <w:numId w:val="8"/>
        </w:numPr>
        <w:autoSpaceDE w:val="0"/>
        <w:autoSpaceDN w:val="0"/>
        <w:adjustRightInd w:val="0"/>
        <w:ind w:left="360"/>
        <w:rPr>
          <w:rFonts w:ascii="Times New Roman" w:hAnsi="Times New Roman" w:cs="Times New Roman"/>
          <w:szCs w:val="24"/>
        </w:rPr>
      </w:pPr>
      <w:r w:rsidRPr="00B40E1B">
        <w:rPr>
          <w:rFonts w:ascii="Times New Roman" w:hAnsi="Times New Roman" w:cs="Times New Roman"/>
          <w:szCs w:val="24"/>
        </w:rPr>
        <w:t>Kematangan jasmani dan rohani adalah perlu untuk memperoleh manfaat dari pengalaman</w:t>
      </w:r>
    </w:p>
    <w:p w:rsidR="000A79D5" w:rsidRPr="00B40E1B" w:rsidRDefault="000A79D5" w:rsidP="00B508F0">
      <w:pPr>
        <w:pStyle w:val="ListParagraph"/>
        <w:numPr>
          <w:ilvl w:val="0"/>
          <w:numId w:val="8"/>
        </w:numPr>
        <w:autoSpaceDE w:val="0"/>
        <w:autoSpaceDN w:val="0"/>
        <w:adjustRightInd w:val="0"/>
        <w:ind w:left="360"/>
        <w:rPr>
          <w:rFonts w:ascii="Times New Roman" w:hAnsi="Times New Roman" w:cs="Times New Roman"/>
          <w:szCs w:val="24"/>
        </w:rPr>
      </w:pPr>
      <w:r w:rsidRPr="00B40E1B">
        <w:rPr>
          <w:rFonts w:ascii="Times New Roman" w:hAnsi="Times New Roman" w:cs="Times New Roman"/>
          <w:szCs w:val="24"/>
        </w:rPr>
        <w:t>Pengalaman-pengalaman mempunyai pengaruh yang positif terhadap kesiapan</w:t>
      </w:r>
    </w:p>
    <w:p w:rsidR="000A79D5" w:rsidRPr="00B40E1B" w:rsidRDefault="000A79D5" w:rsidP="00B508F0">
      <w:pPr>
        <w:pStyle w:val="ListParagraph"/>
        <w:numPr>
          <w:ilvl w:val="0"/>
          <w:numId w:val="8"/>
        </w:numPr>
        <w:autoSpaceDE w:val="0"/>
        <w:autoSpaceDN w:val="0"/>
        <w:adjustRightInd w:val="0"/>
        <w:ind w:left="360"/>
        <w:rPr>
          <w:rFonts w:ascii="Times New Roman" w:hAnsi="Times New Roman" w:cs="Times New Roman"/>
          <w:szCs w:val="24"/>
        </w:rPr>
      </w:pPr>
      <w:r w:rsidRPr="00B40E1B">
        <w:rPr>
          <w:rFonts w:ascii="Times New Roman" w:hAnsi="Times New Roman" w:cs="Times New Roman"/>
          <w:szCs w:val="24"/>
        </w:rPr>
        <w:t>Kesiapan dasar untuk kegiatan tertentu terbentuk dalam periode tertentu selama masa pembentukan dalam masa perkembangan.</w:t>
      </w:r>
      <w:r w:rsidRPr="00B40E1B">
        <w:rPr>
          <w:rStyle w:val="FootnoteReference"/>
          <w:rFonts w:ascii="Times New Roman" w:hAnsi="Times New Roman" w:cs="Times New Roman"/>
          <w:szCs w:val="24"/>
        </w:rPr>
        <w:footnoteReference w:id="24"/>
      </w:r>
    </w:p>
    <w:p w:rsidR="000A79D5" w:rsidRPr="00B40E1B" w:rsidRDefault="000A79D5" w:rsidP="000A79D5">
      <w:pPr>
        <w:pStyle w:val="ListParagraph"/>
        <w:autoSpaceDE w:val="0"/>
        <w:autoSpaceDN w:val="0"/>
        <w:adjustRightInd w:val="0"/>
        <w:spacing w:line="480" w:lineRule="auto"/>
        <w:ind w:left="0" w:firstLine="709"/>
        <w:rPr>
          <w:rFonts w:ascii="Times New Roman" w:hAnsi="Times New Roman" w:cs="Times New Roman"/>
          <w:szCs w:val="24"/>
        </w:rPr>
      </w:pPr>
    </w:p>
    <w:p w:rsidR="000A79D5" w:rsidRPr="00B40E1B" w:rsidRDefault="000A79D5" w:rsidP="000A79D5">
      <w:pPr>
        <w:pStyle w:val="ListParagraph"/>
        <w:autoSpaceDE w:val="0"/>
        <w:autoSpaceDN w:val="0"/>
        <w:adjustRightInd w:val="0"/>
        <w:spacing w:line="480" w:lineRule="auto"/>
        <w:ind w:left="0" w:firstLine="709"/>
        <w:rPr>
          <w:rFonts w:ascii="Times New Roman" w:hAnsi="Times New Roman" w:cs="Times New Roman"/>
          <w:szCs w:val="24"/>
        </w:rPr>
      </w:pPr>
      <w:r w:rsidRPr="00B40E1B">
        <w:rPr>
          <w:rFonts w:ascii="Times New Roman" w:hAnsi="Times New Roman" w:cs="Times New Roman"/>
          <w:szCs w:val="24"/>
        </w:rPr>
        <w:t>Berdasarkan uraian di atas, maka dapat disintetiskan bahwa kesiapan belajar kondisi awal suatu kegiatan belajar yang membuatnya siap untuk memberi respon/jawaban yang ada pada diri mahasiswa</w:t>
      </w:r>
      <w:r w:rsidRPr="00B40E1B">
        <w:rPr>
          <w:rFonts w:ascii="Times New Roman" w:hAnsi="Times New Roman" w:cs="Times New Roman"/>
          <w:szCs w:val="24"/>
          <w:lang w:val="en-US"/>
        </w:rPr>
        <w:t xml:space="preserve"> </w:t>
      </w:r>
      <w:r w:rsidRPr="00B40E1B">
        <w:rPr>
          <w:rFonts w:ascii="Times New Roman" w:hAnsi="Times New Roman" w:cs="Times New Roman"/>
          <w:szCs w:val="24"/>
        </w:rPr>
        <w:t>dalam mencapai tujuan pengajaran tertentu</w:t>
      </w:r>
      <w:r w:rsidRPr="00B40E1B">
        <w:rPr>
          <w:rFonts w:ascii="Times New Roman" w:hAnsi="Times New Roman" w:cs="Times New Roman"/>
          <w:szCs w:val="24"/>
          <w:lang w:val="en-US"/>
        </w:rPr>
        <w:t>. Kesiapan belajar ini antara lain, Kesiapan fisik yang berupa Kesehatan, Kesiapan psikis seperti memiliki kecerdasan, daya ingat tinggi, motivasi untuk belajar dan kesiapan materill seperti memiliki bahan yang akan dipelajari atau dikerjakan</w:t>
      </w:r>
      <w:r w:rsidRPr="00B40E1B">
        <w:rPr>
          <w:rFonts w:ascii="Times New Roman" w:hAnsi="Times New Roman" w:cs="Times New Roman"/>
          <w:b/>
          <w:szCs w:val="24"/>
          <w:lang w:val="en-US"/>
        </w:rPr>
        <w:t xml:space="preserve">. </w:t>
      </w:r>
      <w:r w:rsidRPr="00B40E1B">
        <w:rPr>
          <w:rFonts w:ascii="Times New Roman" w:hAnsi="Times New Roman" w:cs="Times New Roman"/>
          <w:szCs w:val="24"/>
        </w:rPr>
        <w:t>Oleh karena itu, pengajar mestinya mampu mengenali dengan baik karakteristik mahasiswanya sehingga ia mampu untuk mengembangkan dan meningkatkan rasa kepercayaan diri mahasiswa dalam menghadapi pembelajaran.</w:t>
      </w:r>
    </w:p>
    <w:p w:rsidR="000A79D5" w:rsidRPr="00B40E1B" w:rsidRDefault="000A79D5" w:rsidP="000A79D5">
      <w:pPr>
        <w:pStyle w:val="ListParagraph"/>
        <w:autoSpaceDE w:val="0"/>
        <w:autoSpaceDN w:val="0"/>
        <w:adjustRightInd w:val="0"/>
        <w:ind w:left="0" w:firstLine="709"/>
        <w:rPr>
          <w:rFonts w:ascii="Times New Roman" w:hAnsi="Times New Roman" w:cs="Times New Roman"/>
          <w:szCs w:val="24"/>
        </w:rPr>
      </w:pPr>
    </w:p>
    <w:p w:rsidR="000A79D5" w:rsidRPr="00B40E1B" w:rsidRDefault="000A79D5" w:rsidP="00B508F0">
      <w:pPr>
        <w:pStyle w:val="ListParagraph"/>
        <w:numPr>
          <w:ilvl w:val="0"/>
          <w:numId w:val="1"/>
        </w:numPr>
        <w:autoSpaceDE w:val="0"/>
        <w:autoSpaceDN w:val="0"/>
        <w:adjustRightInd w:val="0"/>
        <w:spacing w:line="480" w:lineRule="auto"/>
        <w:ind w:left="360"/>
        <w:rPr>
          <w:rFonts w:ascii="Times New Roman" w:hAnsi="Times New Roman" w:cs="Times New Roman"/>
          <w:szCs w:val="24"/>
        </w:rPr>
      </w:pPr>
      <w:r w:rsidRPr="00B40E1B">
        <w:rPr>
          <w:rFonts w:ascii="Times New Roman" w:hAnsi="Times New Roman" w:cs="Times New Roman"/>
          <w:b/>
          <w:szCs w:val="24"/>
        </w:rPr>
        <w:t>Kerangka Pikir</w:t>
      </w:r>
    </w:p>
    <w:p w:rsidR="000A79D5" w:rsidRPr="00B40E1B" w:rsidRDefault="000A79D5" w:rsidP="000A79D5">
      <w:pPr>
        <w:spacing w:line="480" w:lineRule="auto"/>
        <w:ind w:left="0" w:firstLine="709"/>
        <w:rPr>
          <w:rFonts w:ascii="Times New Roman" w:hAnsi="Times New Roman" w:cs="Times New Roman"/>
          <w:szCs w:val="24"/>
        </w:rPr>
      </w:pPr>
      <w:r w:rsidRPr="00B40E1B">
        <w:rPr>
          <w:rFonts w:ascii="Times New Roman" w:hAnsi="Times New Roman" w:cs="Times New Roman"/>
          <w:szCs w:val="24"/>
        </w:rPr>
        <w:t>Kepercayaan diri mahasiswa merupakan suatu sifat yang harus dimiliki oleh mahasiswa seperti : sifat stabil, optimis, positif, mandiri, objektif, bertanggung jawab. Kepercayaan diri terbentuk melalui proses latihan, baik itu proses belajar, proses interaksi dalam keluarga, sekolah maupun dalam masyarakat serta pengalaman-pengalaman yang dialami.</w:t>
      </w:r>
    </w:p>
    <w:p w:rsidR="000A79D5" w:rsidRPr="00B40E1B" w:rsidRDefault="000A79D5" w:rsidP="000A79D5">
      <w:pPr>
        <w:spacing w:line="480" w:lineRule="auto"/>
        <w:ind w:left="0" w:firstLine="709"/>
        <w:rPr>
          <w:rFonts w:ascii="Times New Roman" w:hAnsi="Times New Roman" w:cs="Times New Roman"/>
          <w:szCs w:val="24"/>
        </w:rPr>
      </w:pPr>
      <w:r w:rsidRPr="00B40E1B">
        <w:rPr>
          <w:rFonts w:ascii="Times New Roman" w:hAnsi="Times New Roman" w:cs="Times New Roman"/>
          <w:szCs w:val="24"/>
        </w:rPr>
        <w:lastRenderedPageBreak/>
        <w:t>Sementara kesiapan belajar merupakan suatu kondisi awal suatu kegiatan belajar yang membuatnya siap untuk memberi respon/jawaban yang ada pada diri mahasiswa</w:t>
      </w:r>
      <w:r w:rsidRPr="00B40E1B">
        <w:rPr>
          <w:rFonts w:ascii="Times New Roman" w:hAnsi="Times New Roman" w:cs="Times New Roman"/>
          <w:szCs w:val="24"/>
          <w:lang w:val="en-US"/>
        </w:rPr>
        <w:t xml:space="preserve"> </w:t>
      </w:r>
      <w:r w:rsidRPr="00B40E1B">
        <w:rPr>
          <w:rFonts w:ascii="Times New Roman" w:hAnsi="Times New Roman" w:cs="Times New Roman"/>
          <w:szCs w:val="24"/>
        </w:rPr>
        <w:t>dalam mencapai tujuan pengajaran tertentu</w:t>
      </w:r>
      <w:r w:rsidRPr="00B40E1B">
        <w:rPr>
          <w:rFonts w:ascii="Times New Roman" w:hAnsi="Times New Roman" w:cs="Times New Roman"/>
          <w:szCs w:val="24"/>
          <w:lang w:val="en-US"/>
        </w:rPr>
        <w:t>. Kesiapan belajar ini antara lain, Kesiapan fisik yang berupa Kesehatan, Kesiapan psikis seperti memiliki kecerdasan, daya ingat tinggi, motivasi untuk belajar dan kesiapan materill seperti memiliki bahan yang akan dipelajari atau dikerjakan</w:t>
      </w:r>
      <w:r w:rsidRPr="00B40E1B">
        <w:rPr>
          <w:rFonts w:ascii="Times New Roman" w:hAnsi="Times New Roman" w:cs="Times New Roman"/>
          <w:b/>
          <w:szCs w:val="24"/>
          <w:lang w:val="en-US"/>
        </w:rPr>
        <w:t>.</w:t>
      </w:r>
    </w:p>
    <w:p w:rsidR="000A79D5" w:rsidRPr="00B40E1B" w:rsidRDefault="000A79D5" w:rsidP="000A79D5">
      <w:pPr>
        <w:pStyle w:val="ListParagraph"/>
        <w:spacing w:line="480" w:lineRule="auto"/>
        <w:ind w:left="0" w:firstLine="709"/>
        <w:rPr>
          <w:rFonts w:ascii="Times New Roman" w:hAnsi="Times New Roman" w:cs="Times New Roman"/>
          <w:szCs w:val="24"/>
        </w:rPr>
      </w:pPr>
      <w:r w:rsidRPr="00B40E1B">
        <w:rPr>
          <w:rFonts w:ascii="Times New Roman" w:hAnsi="Times New Roman" w:cs="Times New Roman"/>
          <w:szCs w:val="24"/>
        </w:rPr>
        <w:t>Kepercayaan diri berkaitan erat dengan kesiapan belajar. Tanpa kepercayaan diri seorang mahasiswa akan sangat sulit untuk menempatkan dirinya dalam situasi yang nyaman selama pembelajaran atau ketika menyelesaikan tugas yang dibebankan kepadanya. Kepercayaan diri yang rendah akan membuat emosi mahasiswa tidak stabil selama mengikuti pembelajaran, merasa tidak yakin akan kemampuannya, merasa tidak percaya diri dan cenderung menjaga jarak dari guru atau teman kelasnya. Sebaliknya mahasiswa yang memiliki kepercayaan diri tinggi tidak akan memiliki tekanan berlebih ketika mengikuti pembelajaran, mampu berkomunikasi dengan baik, serta dapat dengan mudah mengungkapkan gagasan-gagasannya.</w:t>
      </w:r>
    </w:p>
    <w:p w:rsidR="000A79D5" w:rsidRPr="00B40E1B" w:rsidRDefault="000A79D5" w:rsidP="000A79D5">
      <w:pPr>
        <w:pStyle w:val="ListParagraph"/>
        <w:spacing w:line="480" w:lineRule="auto"/>
        <w:ind w:left="0" w:firstLine="709"/>
        <w:rPr>
          <w:rFonts w:ascii="Times New Roman" w:hAnsi="Times New Roman" w:cs="Times New Roman"/>
          <w:szCs w:val="24"/>
        </w:rPr>
      </w:pPr>
      <w:r w:rsidRPr="00B40E1B">
        <w:rPr>
          <w:rFonts w:ascii="Times New Roman" w:hAnsi="Times New Roman" w:cs="Times New Roman"/>
          <w:szCs w:val="24"/>
        </w:rPr>
        <w:t>Berdasarkan uraian tersebut,  maka peneliti meyakini bahwa kepercayaan diri sangat mempengaruhi kesiapan belajar mahasiswa. Mahasiswa yang memiliki kepercayaan diri tinggi akan memiliki kesiapan belajar yang tinggi. Begitu pula sebaliknya mahasiswa yang memiliki kepercayaan diri yang rendah akan memiliki kesiapan belajar yang rendah pula.</w:t>
      </w:r>
    </w:p>
    <w:p w:rsidR="000A79D5" w:rsidRDefault="000A79D5" w:rsidP="000A79D5">
      <w:pPr>
        <w:spacing w:line="480" w:lineRule="auto"/>
        <w:ind w:firstLine="425"/>
        <w:rPr>
          <w:rFonts w:ascii="Times New Roman" w:hAnsi="Times New Roman" w:cs="Times New Roman"/>
          <w:szCs w:val="24"/>
        </w:rPr>
      </w:pPr>
    </w:p>
    <w:p w:rsidR="000A79D5" w:rsidRPr="00B40E1B" w:rsidRDefault="000A79D5" w:rsidP="000A79D5">
      <w:pPr>
        <w:spacing w:line="480" w:lineRule="auto"/>
        <w:ind w:left="0" w:firstLine="0"/>
        <w:rPr>
          <w:rFonts w:ascii="Times New Roman" w:hAnsi="Times New Roman" w:cs="Times New Roman"/>
          <w:szCs w:val="24"/>
        </w:rPr>
      </w:pPr>
    </w:p>
    <w:p w:rsidR="000A79D5" w:rsidRPr="00B40E1B" w:rsidRDefault="000A79D5" w:rsidP="000A79D5">
      <w:pPr>
        <w:spacing w:line="480" w:lineRule="auto"/>
        <w:ind w:firstLine="425"/>
        <w:rPr>
          <w:rFonts w:ascii="Times New Roman" w:hAnsi="Times New Roman" w:cs="Times New Roman"/>
          <w:szCs w:val="24"/>
        </w:rPr>
      </w:pPr>
      <w:r w:rsidRPr="00B40E1B">
        <w:rPr>
          <w:rFonts w:ascii="Times New Roman" w:hAnsi="Times New Roman" w:cs="Times New Roman"/>
          <w:szCs w:val="24"/>
        </w:rPr>
        <w:lastRenderedPageBreak/>
        <w:t>Adapun kerangka pikir dari penelitian ini dapat dilihat pada gambar di bawah ini:</w:t>
      </w:r>
    </w:p>
    <w:p w:rsidR="000A79D5" w:rsidRPr="00B40E1B" w:rsidRDefault="000A79D5" w:rsidP="000A79D5">
      <w:pPr>
        <w:pStyle w:val="ListParagraph"/>
        <w:spacing w:line="480" w:lineRule="auto"/>
        <w:ind w:left="0" w:firstLine="709"/>
        <w:rPr>
          <w:rFonts w:ascii="Times New Roman" w:hAnsi="Times New Roman" w:cs="Times New Roman"/>
          <w:szCs w:val="24"/>
        </w:rPr>
      </w:pPr>
      <w:r>
        <w:rPr>
          <w:rFonts w:ascii="Times New Roman" w:hAnsi="Times New Roman" w:cs="Times New Roman"/>
          <w:noProof/>
          <w:szCs w:val="24"/>
          <w:lang w:eastAsia="id-ID"/>
        </w:rPr>
        <w:pict>
          <v:rect id="_x0000_s1116" style="position:absolute;left:0;text-align:left;margin-left:6.6pt;margin-top:11.85pt;width:133.5pt;height:104.75pt;z-index:251664384" fillcolor="white [3201]" strokecolor="black [3200]" strokeweight="2.5pt">
            <v:shadow color="#868686"/>
            <v:textbox>
              <w:txbxContent>
                <w:p w:rsidR="000A79D5" w:rsidRDefault="000A79D5" w:rsidP="000A79D5">
                  <w:pPr>
                    <w:ind w:left="0"/>
                    <w:jc w:val="center"/>
                    <w:rPr>
                      <w:rFonts w:ascii="Times New Roman" w:hAnsi="Times New Roman" w:cs="Times New Roman"/>
                    </w:rPr>
                  </w:pPr>
                  <w:r>
                    <w:rPr>
                      <w:rFonts w:ascii="Times New Roman" w:hAnsi="Times New Roman" w:cs="Times New Roman"/>
                    </w:rPr>
                    <w:t>K</w:t>
                  </w:r>
                  <w:r w:rsidRPr="00214433">
                    <w:rPr>
                      <w:rFonts w:ascii="Times New Roman" w:hAnsi="Times New Roman" w:cs="Times New Roman"/>
                    </w:rPr>
                    <w:t>epercayaan diri</w:t>
                  </w:r>
                  <w:r>
                    <w:rPr>
                      <w:rFonts w:ascii="Times New Roman" w:hAnsi="Times New Roman" w:cs="Times New Roman"/>
                    </w:rPr>
                    <w:t>:</w:t>
                  </w:r>
                </w:p>
                <w:p w:rsidR="000A79D5" w:rsidRDefault="000A79D5" w:rsidP="00B508F0">
                  <w:pPr>
                    <w:pStyle w:val="ListParagraph"/>
                    <w:numPr>
                      <w:ilvl w:val="0"/>
                      <w:numId w:val="14"/>
                    </w:numPr>
                    <w:ind w:left="360"/>
                    <w:jc w:val="left"/>
                    <w:rPr>
                      <w:rFonts w:ascii="Times New Roman" w:hAnsi="Times New Roman" w:cs="Times New Roman"/>
                    </w:rPr>
                  </w:pPr>
                  <w:r>
                    <w:rPr>
                      <w:rFonts w:ascii="Times New Roman" w:hAnsi="Times New Roman" w:cs="Times New Roman"/>
                    </w:rPr>
                    <w:t>Stabil</w:t>
                  </w:r>
                </w:p>
                <w:p w:rsidR="000A79D5" w:rsidRDefault="000A79D5" w:rsidP="00B508F0">
                  <w:pPr>
                    <w:pStyle w:val="ListParagraph"/>
                    <w:numPr>
                      <w:ilvl w:val="0"/>
                      <w:numId w:val="14"/>
                    </w:numPr>
                    <w:ind w:left="360"/>
                    <w:jc w:val="left"/>
                    <w:rPr>
                      <w:rFonts w:ascii="Times New Roman" w:hAnsi="Times New Roman" w:cs="Times New Roman"/>
                    </w:rPr>
                  </w:pPr>
                  <w:r>
                    <w:rPr>
                      <w:rFonts w:ascii="Times New Roman" w:hAnsi="Times New Roman" w:cs="Times New Roman"/>
                    </w:rPr>
                    <w:t>Optimis</w:t>
                  </w:r>
                </w:p>
                <w:p w:rsidR="000A79D5" w:rsidRDefault="000A79D5" w:rsidP="00B508F0">
                  <w:pPr>
                    <w:pStyle w:val="ListParagraph"/>
                    <w:numPr>
                      <w:ilvl w:val="0"/>
                      <w:numId w:val="14"/>
                    </w:numPr>
                    <w:ind w:left="360"/>
                    <w:jc w:val="left"/>
                    <w:rPr>
                      <w:rFonts w:ascii="Times New Roman" w:hAnsi="Times New Roman" w:cs="Times New Roman"/>
                    </w:rPr>
                  </w:pPr>
                  <w:r>
                    <w:rPr>
                      <w:rFonts w:ascii="Times New Roman" w:hAnsi="Times New Roman" w:cs="Times New Roman"/>
                    </w:rPr>
                    <w:t>Positif</w:t>
                  </w:r>
                </w:p>
                <w:p w:rsidR="000A79D5" w:rsidRDefault="000A79D5" w:rsidP="00B508F0">
                  <w:pPr>
                    <w:pStyle w:val="ListParagraph"/>
                    <w:numPr>
                      <w:ilvl w:val="0"/>
                      <w:numId w:val="14"/>
                    </w:numPr>
                    <w:ind w:left="360"/>
                    <w:jc w:val="left"/>
                    <w:rPr>
                      <w:rFonts w:ascii="Times New Roman" w:hAnsi="Times New Roman" w:cs="Times New Roman"/>
                    </w:rPr>
                  </w:pPr>
                  <w:r>
                    <w:rPr>
                      <w:rFonts w:ascii="Times New Roman" w:hAnsi="Times New Roman" w:cs="Times New Roman"/>
                    </w:rPr>
                    <w:t>Mandiri</w:t>
                  </w:r>
                </w:p>
                <w:p w:rsidR="000A79D5" w:rsidRDefault="000A79D5" w:rsidP="00B508F0">
                  <w:pPr>
                    <w:pStyle w:val="ListParagraph"/>
                    <w:numPr>
                      <w:ilvl w:val="0"/>
                      <w:numId w:val="14"/>
                    </w:numPr>
                    <w:ind w:left="360"/>
                    <w:jc w:val="left"/>
                    <w:rPr>
                      <w:rFonts w:ascii="Times New Roman" w:hAnsi="Times New Roman" w:cs="Times New Roman"/>
                    </w:rPr>
                  </w:pPr>
                  <w:r>
                    <w:rPr>
                      <w:rFonts w:ascii="Times New Roman" w:hAnsi="Times New Roman" w:cs="Times New Roman"/>
                    </w:rPr>
                    <w:t>Bertanggung jawab</w:t>
                  </w:r>
                </w:p>
                <w:p w:rsidR="000A79D5" w:rsidRPr="003D05D8" w:rsidRDefault="000A79D5" w:rsidP="000A79D5">
                  <w:pPr>
                    <w:ind w:left="0" w:firstLine="0"/>
                    <w:jc w:val="left"/>
                    <w:rPr>
                      <w:rFonts w:ascii="Times New Roman" w:hAnsi="Times New Roman" w:cs="Times New Roman"/>
                    </w:rPr>
                  </w:pPr>
                  <w:r w:rsidRPr="003D05D8">
                    <w:rPr>
                      <w:rFonts w:ascii="Times New Roman" w:hAnsi="Times New Roman" w:cs="Times New Roman"/>
                    </w:rPr>
                    <w:t xml:space="preserve"> </w:t>
                  </w:r>
                </w:p>
                <w:p w:rsidR="000A79D5" w:rsidRPr="00DD1B25" w:rsidRDefault="000A79D5" w:rsidP="000A79D5">
                  <w:pPr>
                    <w:pStyle w:val="ListParagraph"/>
                    <w:ind w:left="360" w:firstLine="0"/>
                    <w:jc w:val="left"/>
                    <w:rPr>
                      <w:rFonts w:ascii="Times New Roman" w:hAnsi="Times New Roman" w:cs="Times New Roman"/>
                    </w:rPr>
                  </w:pPr>
                </w:p>
                <w:p w:rsidR="000A79D5" w:rsidRPr="00214433" w:rsidRDefault="000A79D5" w:rsidP="000A79D5">
                  <w:pPr>
                    <w:ind w:left="0" w:firstLine="0"/>
                    <w:rPr>
                      <w:rFonts w:ascii="Times New Roman" w:hAnsi="Times New Roman" w:cs="Times New Roman"/>
                    </w:rPr>
                  </w:pPr>
                </w:p>
              </w:txbxContent>
            </v:textbox>
          </v:rect>
        </w:pict>
      </w:r>
      <w:r>
        <w:rPr>
          <w:rFonts w:ascii="Times New Roman" w:hAnsi="Times New Roman" w:cs="Times New Roman"/>
          <w:noProof/>
          <w:szCs w:val="24"/>
          <w:lang w:eastAsia="id-ID"/>
        </w:rPr>
        <w:pict>
          <v:roundrect id="_x0000_s1118" style="position:absolute;left:0;text-align:left;margin-left:257.85pt;margin-top:11.85pt;width:138.75pt;height:96.5pt;z-index:251666432" arcsize="10923f" fillcolor="white [3201]" strokecolor="black [3200]" strokeweight="2.5pt">
            <v:shadow color="#868686"/>
            <v:textbox>
              <w:txbxContent>
                <w:p w:rsidR="000A79D5" w:rsidRDefault="000A79D5" w:rsidP="000A79D5">
                  <w:pPr>
                    <w:ind w:left="0"/>
                    <w:jc w:val="center"/>
                    <w:rPr>
                      <w:rFonts w:ascii="Times New Roman" w:hAnsi="Times New Roman" w:cs="Times New Roman"/>
                    </w:rPr>
                  </w:pPr>
                  <w:r>
                    <w:rPr>
                      <w:rFonts w:ascii="Times New Roman" w:hAnsi="Times New Roman" w:cs="Times New Roman"/>
                    </w:rPr>
                    <w:t>Kesiapan belajar:</w:t>
                  </w:r>
                </w:p>
                <w:p w:rsidR="000A79D5" w:rsidRDefault="000A79D5" w:rsidP="00B508F0">
                  <w:pPr>
                    <w:pStyle w:val="ListParagraph"/>
                    <w:numPr>
                      <w:ilvl w:val="0"/>
                      <w:numId w:val="15"/>
                    </w:numPr>
                    <w:ind w:left="360"/>
                    <w:jc w:val="left"/>
                    <w:rPr>
                      <w:rFonts w:ascii="Times New Roman" w:hAnsi="Times New Roman" w:cs="Times New Roman"/>
                    </w:rPr>
                  </w:pPr>
                  <w:r>
                    <w:rPr>
                      <w:rFonts w:ascii="Times New Roman" w:hAnsi="Times New Roman" w:cs="Times New Roman"/>
                    </w:rPr>
                    <w:t xml:space="preserve">Kesiapan fisik </w:t>
                  </w:r>
                </w:p>
                <w:p w:rsidR="000A79D5" w:rsidRDefault="000A79D5" w:rsidP="00B508F0">
                  <w:pPr>
                    <w:pStyle w:val="ListParagraph"/>
                    <w:numPr>
                      <w:ilvl w:val="0"/>
                      <w:numId w:val="15"/>
                    </w:numPr>
                    <w:ind w:left="360"/>
                    <w:jc w:val="left"/>
                    <w:rPr>
                      <w:rFonts w:ascii="Times New Roman" w:hAnsi="Times New Roman" w:cs="Times New Roman"/>
                    </w:rPr>
                  </w:pPr>
                  <w:r>
                    <w:rPr>
                      <w:rFonts w:ascii="Times New Roman" w:hAnsi="Times New Roman" w:cs="Times New Roman"/>
                    </w:rPr>
                    <w:t>Kesiapan psikis</w:t>
                  </w:r>
                </w:p>
                <w:p w:rsidR="000A79D5" w:rsidRPr="003D05D8" w:rsidRDefault="000A79D5" w:rsidP="00B508F0">
                  <w:pPr>
                    <w:pStyle w:val="ListParagraph"/>
                    <w:numPr>
                      <w:ilvl w:val="0"/>
                      <w:numId w:val="15"/>
                    </w:numPr>
                    <w:ind w:left="360"/>
                    <w:jc w:val="left"/>
                    <w:rPr>
                      <w:rFonts w:ascii="Times New Roman" w:hAnsi="Times New Roman" w:cs="Times New Roman"/>
                    </w:rPr>
                  </w:pPr>
                  <w:r>
                    <w:rPr>
                      <w:rFonts w:ascii="Times New Roman" w:hAnsi="Times New Roman" w:cs="Times New Roman"/>
                    </w:rPr>
                    <w:t>Kesiapan materil</w:t>
                  </w:r>
                </w:p>
              </w:txbxContent>
            </v:textbox>
          </v:roundrect>
        </w:pict>
      </w:r>
    </w:p>
    <w:p w:rsidR="000A79D5" w:rsidRPr="00B40E1B" w:rsidRDefault="000A79D5" w:rsidP="000A79D5">
      <w:pPr>
        <w:pStyle w:val="ListParagraph"/>
        <w:spacing w:line="480" w:lineRule="auto"/>
        <w:ind w:left="0" w:firstLine="709"/>
        <w:rPr>
          <w:rFonts w:ascii="Times New Roman" w:hAnsi="Times New Roman" w:cs="Times New Roman"/>
          <w:szCs w:val="24"/>
        </w:rPr>
      </w:pPr>
      <w:r>
        <w:rPr>
          <w:rFonts w:ascii="Times New Roman" w:hAnsi="Times New Roman" w:cs="Times New Roman"/>
          <w:noProof/>
          <w:szCs w:val="24"/>
          <w:lang w:eastAsia="id-ID"/>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17" type="#_x0000_t69" style="position:absolute;left:0;text-align:left;margin-left:151.35pt;margin-top:19.5pt;width:95.65pt;height:38.25pt;z-index:251665408"/>
        </w:pict>
      </w:r>
    </w:p>
    <w:p w:rsidR="000A79D5" w:rsidRPr="00B40E1B" w:rsidRDefault="000A79D5" w:rsidP="000A79D5">
      <w:pPr>
        <w:pStyle w:val="ListParagraph"/>
        <w:spacing w:line="480" w:lineRule="auto"/>
        <w:ind w:left="0" w:firstLine="709"/>
        <w:rPr>
          <w:rFonts w:ascii="Times New Roman" w:hAnsi="Times New Roman" w:cs="Times New Roman"/>
          <w:szCs w:val="24"/>
        </w:rPr>
      </w:pPr>
    </w:p>
    <w:p w:rsidR="000A79D5" w:rsidRPr="00B40E1B" w:rsidRDefault="000A79D5" w:rsidP="000A79D5">
      <w:pPr>
        <w:pStyle w:val="ListParagraph"/>
        <w:spacing w:line="480" w:lineRule="auto"/>
        <w:ind w:left="0" w:firstLine="709"/>
        <w:rPr>
          <w:rFonts w:ascii="Times New Roman" w:hAnsi="Times New Roman" w:cs="Times New Roman"/>
          <w:szCs w:val="24"/>
        </w:rPr>
      </w:pPr>
    </w:p>
    <w:p w:rsidR="000A79D5" w:rsidRPr="00B40E1B" w:rsidRDefault="000A79D5" w:rsidP="000A79D5">
      <w:pPr>
        <w:pStyle w:val="ListParagraph"/>
        <w:spacing w:line="480" w:lineRule="auto"/>
        <w:ind w:left="0" w:firstLine="709"/>
        <w:rPr>
          <w:rFonts w:ascii="Times New Roman" w:hAnsi="Times New Roman" w:cs="Times New Roman"/>
          <w:szCs w:val="24"/>
        </w:rPr>
      </w:pPr>
    </w:p>
    <w:p w:rsidR="000A79D5" w:rsidRPr="00B40E1B" w:rsidRDefault="000A79D5" w:rsidP="000A79D5">
      <w:pPr>
        <w:ind w:left="0" w:firstLine="0"/>
        <w:rPr>
          <w:rFonts w:ascii="Times New Roman" w:hAnsi="Times New Roman" w:cs="Times New Roman"/>
          <w:szCs w:val="24"/>
        </w:rPr>
      </w:pPr>
    </w:p>
    <w:p w:rsidR="000A79D5" w:rsidRPr="00B40E1B" w:rsidRDefault="000A79D5" w:rsidP="00B508F0">
      <w:pPr>
        <w:pStyle w:val="ListParagraph"/>
        <w:numPr>
          <w:ilvl w:val="0"/>
          <w:numId w:val="1"/>
        </w:numPr>
        <w:spacing w:line="480" w:lineRule="auto"/>
        <w:ind w:left="360"/>
        <w:rPr>
          <w:rFonts w:ascii="Times New Roman" w:hAnsi="Times New Roman" w:cs="Times New Roman"/>
          <w:b/>
          <w:szCs w:val="24"/>
        </w:rPr>
      </w:pPr>
      <w:r w:rsidRPr="00B40E1B">
        <w:rPr>
          <w:rFonts w:ascii="Times New Roman" w:hAnsi="Times New Roman" w:cs="Times New Roman"/>
          <w:b/>
          <w:szCs w:val="24"/>
        </w:rPr>
        <w:t>Hipotesis Penelitian</w:t>
      </w:r>
    </w:p>
    <w:p w:rsidR="000A79D5" w:rsidRPr="00B40E1B" w:rsidRDefault="000A79D5" w:rsidP="000A79D5">
      <w:pPr>
        <w:spacing w:line="480" w:lineRule="auto"/>
        <w:ind w:left="0" w:firstLine="720"/>
        <w:rPr>
          <w:rFonts w:ascii="Times New Roman" w:hAnsi="Times New Roman" w:cs="Times New Roman"/>
          <w:b/>
          <w:szCs w:val="24"/>
        </w:rPr>
      </w:pPr>
      <w:r w:rsidRPr="00B40E1B">
        <w:rPr>
          <w:rFonts w:ascii="Times New Roman" w:hAnsi="Times New Roman" w:cs="Times New Roman"/>
          <w:szCs w:val="24"/>
          <w:lang w:val="en-US"/>
        </w:rPr>
        <w:t xml:space="preserve">Berdasarkan </w:t>
      </w:r>
      <w:r w:rsidRPr="00B40E1B">
        <w:rPr>
          <w:rFonts w:ascii="Times New Roman" w:hAnsi="Times New Roman" w:cs="Times New Roman"/>
          <w:szCs w:val="24"/>
        </w:rPr>
        <w:t xml:space="preserve">kerangka pikir diatas maka </w:t>
      </w:r>
      <w:r w:rsidRPr="00B40E1B">
        <w:rPr>
          <w:rFonts w:ascii="Times New Roman" w:hAnsi="Times New Roman" w:cs="Times New Roman"/>
          <w:szCs w:val="24"/>
          <w:lang w:val="en-US"/>
        </w:rPr>
        <w:t xml:space="preserve">merumuskan hipotesis </w:t>
      </w:r>
      <w:r w:rsidRPr="00B40E1B">
        <w:rPr>
          <w:rFonts w:ascii="Times New Roman" w:hAnsi="Times New Roman" w:cs="Times New Roman"/>
          <w:szCs w:val="24"/>
        </w:rPr>
        <w:t xml:space="preserve">penelitian </w:t>
      </w:r>
      <w:r w:rsidRPr="00B40E1B">
        <w:rPr>
          <w:rFonts w:ascii="Times New Roman" w:hAnsi="Times New Roman" w:cs="Times New Roman"/>
          <w:szCs w:val="24"/>
          <w:lang w:val="en-US"/>
        </w:rPr>
        <w:t xml:space="preserve">yaitu </w:t>
      </w:r>
      <w:r w:rsidRPr="00B40E1B">
        <w:rPr>
          <w:rFonts w:ascii="Times New Roman" w:hAnsi="Times New Roman" w:cs="Times New Roman"/>
          <w:szCs w:val="24"/>
        </w:rPr>
        <w:t>terdapat hubungan positif antara kepercayaan diri mahasiswa dengan kesiapan belajarnya</w:t>
      </w:r>
    </w:p>
    <w:p w:rsidR="000A79D5" w:rsidRPr="00B40E1B" w:rsidRDefault="000A79D5" w:rsidP="000A79D5">
      <w:pPr>
        <w:pStyle w:val="ListParagraph"/>
        <w:spacing w:line="480" w:lineRule="auto"/>
        <w:ind w:left="0" w:firstLine="709"/>
        <w:rPr>
          <w:rFonts w:ascii="Times New Roman" w:hAnsi="Times New Roman" w:cs="Times New Roman"/>
          <w:szCs w:val="24"/>
        </w:rPr>
      </w:pPr>
    </w:p>
    <w:p w:rsidR="000A79D5" w:rsidRPr="00B40E1B" w:rsidRDefault="000A79D5" w:rsidP="000A79D5">
      <w:pPr>
        <w:ind w:left="0" w:firstLine="0"/>
        <w:rPr>
          <w:rFonts w:ascii="Times New Roman" w:hAnsi="Times New Roman" w:cs="Times New Roman"/>
          <w:b/>
          <w:szCs w:val="24"/>
        </w:rPr>
      </w:pPr>
    </w:p>
    <w:sectPr w:rsidR="000A79D5" w:rsidRPr="00B40E1B" w:rsidSect="000A79D5">
      <w:headerReference w:type="default" r:id="rId7"/>
      <w:footerReference w:type="first" r:id="rId8"/>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8F0" w:rsidRDefault="00B508F0" w:rsidP="000A79D5">
      <w:r>
        <w:separator/>
      </w:r>
    </w:p>
  </w:endnote>
  <w:endnote w:type="continuationSeparator" w:id="1">
    <w:p w:rsidR="00B508F0" w:rsidRDefault="00B508F0" w:rsidP="000A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30" w:rsidRPr="000A79D5" w:rsidRDefault="00B508F0">
    <w:pPr>
      <w:pStyle w:val="Footer"/>
      <w:jc w:val="center"/>
      <w:rPr>
        <w:rFonts w:ascii="Times New Roman" w:hAnsi="Times New Roman" w:cs="Times New Roman"/>
      </w:rPr>
    </w:pPr>
    <w:r w:rsidRPr="000A79D5">
      <w:rPr>
        <w:rFonts w:ascii="Times New Roman" w:hAnsi="Times New Roman" w:cs="Times New Roman"/>
      </w:rPr>
      <w:fldChar w:fldCharType="begin"/>
    </w:r>
    <w:r w:rsidRPr="000A79D5">
      <w:rPr>
        <w:rFonts w:ascii="Times New Roman" w:hAnsi="Times New Roman" w:cs="Times New Roman"/>
      </w:rPr>
      <w:instrText xml:space="preserve"> PAGE   \* MERGEFORMAT </w:instrText>
    </w:r>
    <w:r w:rsidRPr="000A79D5">
      <w:rPr>
        <w:rFonts w:ascii="Times New Roman" w:hAnsi="Times New Roman" w:cs="Times New Roman"/>
      </w:rPr>
      <w:fldChar w:fldCharType="separate"/>
    </w:r>
    <w:r w:rsidR="000A79D5">
      <w:rPr>
        <w:rFonts w:ascii="Times New Roman" w:hAnsi="Times New Roman" w:cs="Times New Roman"/>
        <w:noProof/>
      </w:rPr>
      <w:t>8</w:t>
    </w:r>
    <w:r w:rsidRPr="000A79D5">
      <w:rPr>
        <w:rFonts w:ascii="Times New Roman" w:hAnsi="Times New Roman" w:cs="Times New Roman"/>
      </w:rPr>
      <w:fldChar w:fldCharType="end"/>
    </w:r>
  </w:p>
  <w:p w:rsidR="000E6930" w:rsidRPr="000A79D5" w:rsidRDefault="00B508F0">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8F0" w:rsidRDefault="00B508F0" w:rsidP="000A79D5">
      <w:r>
        <w:separator/>
      </w:r>
    </w:p>
  </w:footnote>
  <w:footnote w:type="continuationSeparator" w:id="1">
    <w:p w:rsidR="00B508F0" w:rsidRDefault="00B508F0" w:rsidP="000A79D5">
      <w:r>
        <w:continuationSeparator/>
      </w:r>
    </w:p>
  </w:footnote>
  <w:footnote w:id="2">
    <w:p w:rsidR="000A79D5" w:rsidRPr="003A0AD7" w:rsidRDefault="000A79D5" w:rsidP="000A79D5">
      <w:pPr>
        <w:pStyle w:val="FootnoteText"/>
        <w:ind w:left="0" w:firstLine="436"/>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Ali Lukman, </w:t>
      </w:r>
      <w:r w:rsidRPr="003A0AD7">
        <w:rPr>
          <w:rFonts w:ascii="Times New Roman" w:hAnsi="Times New Roman" w:cs="Times New Roman"/>
          <w:i/>
        </w:rPr>
        <w:t>Kamus Indonesia</w:t>
      </w:r>
      <w:r w:rsidRPr="003A0AD7">
        <w:rPr>
          <w:rFonts w:ascii="Times New Roman" w:hAnsi="Times New Roman" w:cs="Times New Roman"/>
        </w:rPr>
        <w:t>, (Jakarta: PT Gramedia, 1995) h. 753</w:t>
      </w:r>
    </w:p>
  </w:footnote>
  <w:footnote w:id="3">
    <w:p w:rsidR="000A79D5" w:rsidRPr="003A0AD7" w:rsidRDefault="000A79D5" w:rsidP="000A79D5">
      <w:pPr>
        <w:pStyle w:val="FootnoteText"/>
        <w:ind w:left="0" w:firstLine="436"/>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Leuster, </w:t>
      </w:r>
      <w:r w:rsidRPr="003A0AD7">
        <w:rPr>
          <w:rFonts w:ascii="Times New Roman" w:hAnsi="Times New Roman" w:cs="Times New Roman"/>
          <w:i/>
        </w:rPr>
        <w:t>Tes Kepribadian</w:t>
      </w:r>
      <w:r w:rsidRPr="003A0AD7">
        <w:rPr>
          <w:rFonts w:ascii="Times New Roman" w:hAnsi="Times New Roman" w:cs="Times New Roman"/>
        </w:rPr>
        <w:t>, (Jakarta: Gaya Media Pratama, 2012) h. 4</w:t>
      </w:r>
    </w:p>
  </w:footnote>
  <w:footnote w:id="4">
    <w:p w:rsidR="000A79D5" w:rsidRPr="003A0AD7"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Triani G. Siantury, </w:t>
      </w:r>
      <w:r w:rsidRPr="003A0AD7">
        <w:rPr>
          <w:rFonts w:ascii="Times New Roman" w:hAnsi="Times New Roman" w:cs="Times New Roman"/>
          <w:i/>
        </w:rPr>
        <w:t xml:space="preserve">Membangun Rasa Percaya Diri </w:t>
      </w:r>
      <w:r w:rsidRPr="003A0AD7">
        <w:rPr>
          <w:rFonts w:ascii="Times New Roman" w:hAnsi="Times New Roman" w:cs="Times New Roman"/>
        </w:rPr>
        <w:t>(Jakarta: BPPSDMK, 2007), h. 1.</w:t>
      </w:r>
    </w:p>
    <w:p w:rsidR="000A79D5" w:rsidRPr="003A0AD7" w:rsidRDefault="000A79D5" w:rsidP="000A79D5">
      <w:pPr>
        <w:pStyle w:val="FootnoteText"/>
        <w:ind w:left="0"/>
        <w:rPr>
          <w:rFonts w:ascii="Times New Roman" w:hAnsi="Times New Roman" w:cs="Times New Roman"/>
        </w:rPr>
      </w:pPr>
    </w:p>
  </w:footnote>
  <w:footnote w:id="5">
    <w:p w:rsidR="000A79D5" w:rsidRPr="003A0AD7"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Helen Bee, </w:t>
      </w:r>
      <w:r w:rsidRPr="003A0AD7">
        <w:rPr>
          <w:rFonts w:ascii="Times New Roman" w:hAnsi="Times New Roman" w:cs="Times New Roman"/>
          <w:i/>
        </w:rPr>
        <w:t xml:space="preserve">Lifespan Development </w:t>
      </w:r>
      <w:r w:rsidRPr="003A0AD7">
        <w:rPr>
          <w:rFonts w:ascii="Times New Roman" w:hAnsi="Times New Roman" w:cs="Times New Roman"/>
        </w:rPr>
        <w:t>(New York: Herper Collins College Publisher, 1994), h. 328.</w:t>
      </w:r>
    </w:p>
    <w:p w:rsidR="000A79D5" w:rsidRPr="003A0AD7" w:rsidRDefault="000A79D5" w:rsidP="000A79D5">
      <w:pPr>
        <w:pStyle w:val="FootnoteText"/>
        <w:ind w:left="0"/>
        <w:rPr>
          <w:rFonts w:ascii="Times New Roman" w:hAnsi="Times New Roman" w:cs="Times New Roman"/>
        </w:rPr>
      </w:pPr>
    </w:p>
  </w:footnote>
  <w:footnote w:id="6">
    <w:p w:rsidR="000A79D5" w:rsidRPr="003A0AD7"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L. Allan Sroufe, </w:t>
      </w:r>
      <w:r w:rsidRPr="003A0AD7">
        <w:rPr>
          <w:rFonts w:ascii="Times New Roman" w:hAnsi="Times New Roman" w:cs="Times New Roman"/>
          <w:i/>
        </w:rPr>
        <w:t xml:space="preserve">Child Development: Its Nature and Course </w:t>
      </w:r>
      <w:r w:rsidRPr="003A0AD7">
        <w:rPr>
          <w:rFonts w:ascii="Times New Roman" w:hAnsi="Times New Roman" w:cs="Times New Roman"/>
        </w:rPr>
        <w:t>(New York: Mc Graw-Hill Inc, 1994), h. 368.</w:t>
      </w:r>
    </w:p>
  </w:footnote>
  <w:footnote w:id="7">
    <w:p w:rsidR="000A79D5" w:rsidRPr="003A0AD7"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Jess Feist, Gregory J. Feist, </w:t>
      </w:r>
      <w:r w:rsidRPr="003A0AD7">
        <w:rPr>
          <w:rFonts w:ascii="Times New Roman" w:hAnsi="Times New Roman" w:cs="Times New Roman"/>
          <w:i/>
        </w:rPr>
        <w:t>Theories</w:t>
      </w:r>
      <w:r w:rsidRPr="003A0AD7">
        <w:rPr>
          <w:rFonts w:ascii="Times New Roman" w:hAnsi="Times New Roman" w:cs="Times New Roman"/>
        </w:rPr>
        <w:t xml:space="preserve"> </w:t>
      </w:r>
      <w:r w:rsidRPr="003A0AD7">
        <w:rPr>
          <w:rFonts w:ascii="Times New Roman" w:hAnsi="Times New Roman" w:cs="Times New Roman"/>
          <w:i/>
        </w:rPr>
        <w:t>of</w:t>
      </w:r>
      <w:r w:rsidRPr="003A0AD7">
        <w:rPr>
          <w:rFonts w:ascii="Times New Roman" w:hAnsi="Times New Roman" w:cs="Times New Roman"/>
        </w:rPr>
        <w:t xml:space="preserve"> </w:t>
      </w:r>
      <w:r w:rsidRPr="003A0AD7">
        <w:rPr>
          <w:rFonts w:ascii="Times New Roman" w:hAnsi="Times New Roman" w:cs="Times New Roman"/>
          <w:i/>
        </w:rPr>
        <w:t xml:space="preserve">Personalities </w:t>
      </w:r>
      <w:r w:rsidRPr="003A0AD7">
        <w:rPr>
          <w:rFonts w:ascii="Times New Roman" w:hAnsi="Times New Roman" w:cs="Times New Roman"/>
        </w:rPr>
        <w:t>(New York: Mc Graw-Hill Companies, 2002), h. 306</w:t>
      </w:r>
    </w:p>
    <w:p w:rsidR="000A79D5" w:rsidRPr="003A0AD7" w:rsidRDefault="000A79D5" w:rsidP="000A79D5">
      <w:pPr>
        <w:pStyle w:val="FootnoteText"/>
        <w:ind w:left="0" w:firstLine="720"/>
        <w:rPr>
          <w:rFonts w:ascii="Times New Roman" w:hAnsi="Times New Roman" w:cs="Times New Roman"/>
        </w:rPr>
      </w:pPr>
    </w:p>
  </w:footnote>
  <w:footnote w:id="8">
    <w:p w:rsidR="000A79D5" w:rsidRPr="003A0AD7" w:rsidRDefault="000A79D5" w:rsidP="000A79D5">
      <w:pPr>
        <w:pStyle w:val="FootnoteText"/>
        <w:ind w:left="0" w:firstLine="720"/>
        <w:rPr>
          <w:rFonts w:ascii="Times New Roman" w:hAnsi="Times New Roman" w:cs="Times New Roman"/>
          <w:lang w:val="en-US"/>
        </w:rPr>
      </w:pPr>
      <w:r w:rsidRPr="003A0AD7">
        <w:rPr>
          <w:rStyle w:val="FootnoteReference"/>
          <w:rFonts w:ascii="Times New Roman" w:hAnsi="Times New Roman" w:cs="Times New Roman"/>
        </w:rPr>
        <w:footnoteRef/>
      </w:r>
      <w:r w:rsidRPr="003A0AD7">
        <w:rPr>
          <w:rFonts w:ascii="Times New Roman" w:hAnsi="Times New Roman" w:cs="Times New Roman"/>
        </w:rPr>
        <w:t xml:space="preserve"> Abu Farhan, kepercayaan Diri (Self Confidence)</w:t>
      </w:r>
      <w:r w:rsidRPr="003A0AD7">
        <w:rPr>
          <w:rFonts w:ascii="Times New Roman" w:hAnsi="Times New Roman" w:cs="Times New Roman"/>
          <w:lang w:val="en-US"/>
        </w:rPr>
        <w:t xml:space="preserve"> </w:t>
      </w:r>
      <w:hyperlink r:id="rId1" w:history="1">
        <w:r w:rsidRPr="003A0AD7">
          <w:rPr>
            <w:rStyle w:val="Hyperlink"/>
            <w:rFonts w:ascii="Times New Roman" w:hAnsi="Times New Roman" w:cs="Times New Roman"/>
            <w:color w:val="auto"/>
            <w:u w:val="none"/>
          </w:rPr>
          <w:t>http://abufarhanalir.blogspot.com/2012/05/</w:t>
        </w:r>
        <w:r w:rsidRPr="003A0AD7">
          <w:rPr>
            <w:rStyle w:val="Hyperlink"/>
            <w:rFonts w:ascii="Times New Roman" w:hAnsi="Times New Roman" w:cs="Times New Roman"/>
            <w:color w:val="auto"/>
            <w:u w:val="none"/>
            <w:lang w:val="en-US"/>
          </w:rPr>
          <w:t xml:space="preserve"> </w:t>
        </w:r>
        <w:r w:rsidRPr="003A0AD7">
          <w:rPr>
            <w:rStyle w:val="Hyperlink"/>
            <w:rFonts w:ascii="Times New Roman" w:hAnsi="Times New Roman" w:cs="Times New Roman"/>
            <w:color w:val="auto"/>
            <w:u w:val="none"/>
          </w:rPr>
          <w:t>kepercayaan-diri-self-confidence.html</w:t>
        </w:r>
      </w:hyperlink>
      <w:r w:rsidRPr="003A0AD7">
        <w:rPr>
          <w:rFonts w:ascii="Times New Roman" w:hAnsi="Times New Roman" w:cs="Times New Roman"/>
        </w:rPr>
        <w:t xml:space="preserve">, </w:t>
      </w:r>
      <w:r w:rsidRPr="003A0AD7">
        <w:rPr>
          <w:rFonts w:ascii="Times New Roman" w:hAnsi="Times New Roman" w:cs="Times New Roman"/>
          <w:lang w:val="en-US"/>
        </w:rPr>
        <w:t xml:space="preserve"> </w:t>
      </w:r>
      <w:r w:rsidRPr="003A0AD7">
        <w:rPr>
          <w:rFonts w:ascii="Times New Roman" w:hAnsi="Times New Roman" w:cs="Times New Roman"/>
        </w:rPr>
        <w:t>diakses pada 19 Maret 2013.</w:t>
      </w:r>
    </w:p>
    <w:p w:rsidR="000A79D5" w:rsidRPr="003A0AD7" w:rsidRDefault="000A79D5" w:rsidP="000A79D5">
      <w:pPr>
        <w:pStyle w:val="FootnoteText"/>
        <w:ind w:left="0"/>
        <w:rPr>
          <w:rFonts w:ascii="Times New Roman" w:hAnsi="Times New Roman" w:cs="Times New Roman"/>
          <w:lang w:val="en-US"/>
        </w:rPr>
      </w:pPr>
    </w:p>
  </w:footnote>
  <w:footnote w:id="9">
    <w:p w:rsidR="000A79D5" w:rsidRPr="003A0AD7"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w:t>
      </w:r>
      <w:r w:rsidRPr="003A0AD7">
        <w:rPr>
          <w:rFonts w:ascii="Times New Roman" w:hAnsi="Times New Roman" w:cs="Times New Roman"/>
          <w:i/>
        </w:rPr>
        <w:t>Ibid</w:t>
      </w:r>
      <w:r w:rsidRPr="003A0AD7">
        <w:rPr>
          <w:rFonts w:ascii="Times New Roman" w:hAnsi="Times New Roman" w:cs="Times New Roman"/>
        </w:rPr>
        <w:t>.,</w:t>
      </w:r>
    </w:p>
  </w:footnote>
  <w:footnote w:id="10">
    <w:p w:rsidR="000A79D5" w:rsidRPr="003A0AD7" w:rsidRDefault="000A79D5" w:rsidP="000A79D5">
      <w:pPr>
        <w:pStyle w:val="FootnoteText"/>
        <w:ind w:left="0" w:firstLine="720"/>
        <w:rPr>
          <w:rFonts w:ascii="Times New Roman" w:hAnsi="Times New Roman" w:cs="Times New Roman"/>
          <w:lang w:val="en-US"/>
        </w:rPr>
      </w:pPr>
      <w:r w:rsidRPr="003A0AD7">
        <w:rPr>
          <w:rStyle w:val="FootnoteReference"/>
          <w:rFonts w:ascii="Times New Roman" w:hAnsi="Times New Roman" w:cs="Times New Roman"/>
        </w:rPr>
        <w:footnoteRef/>
      </w:r>
      <w:r w:rsidRPr="003A0AD7">
        <w:rPr>
          <w:rFonts w:ascii="Times New Roman" w:hAnsi="Times New Roman" w:cs="Times New Roman"/>
        </w:rPr>
        <w:t xml:space="preserve"> Roudhatul Husna Yanif, </w:t>
      </w:r>
      <w:r w:rsidRPr="003A0AD7">
        <w:rPr>
          <w:rFonts w:ascii="Times New Roman" w:hAnsi="Times New Roman" w:cs="Times New Roman"/>
          <w:i/>
        </w:rPr>
        <w:t>Pengaruh Kepercayaan Diri terhadap Prestasi Kerja Pegawai</w:t>
      </w:r>
      <w:r w:rsidRPr="003A0AD7">
        <w:rPr>
          <w:rFonts w:ascii="Times New Roman" w:hAnsi="Times New Roman" w:cs="Times New Roman"/>
        </w:rPr>
        <w:t xml:space="preserve"> (</w:t>
      </w:r>
      <w:r w:rsidRPr="003A0AD7">
        <w:rPr>
          <w:rFonts w:ascii="Times New Roman" w:hAnsi="Times New Roman" w:cs="Times New Roman"/>
          <w:i/>
        </w:rPr>
        <w:t>Skripsi</w:t>
      </w:r>
      <w:r w:rsidRPr="003A0AD7">
        <w:rPr>
          <w:rFonts w:ascii="Times New Roman" w:hAnsi="Times New Roman" w:cs="Times New Roman"/>
        </w:rPr>
        <w:t>, UIN Malang, 2006), h. 35-36.</w:t>
      </w:r>
    </w:p>
    <w:p w:rsidR="000A79D5" w:rsidRPr="003A0AD7" w:rsidRDefault="000A79D5" w:rsidP="000A79D5">
      <w:pPr>
        <w:pStyle w:val="FootnoteText"/>
        <w:ind w:left="0"/>
        <w:rPr>
          <w:rFonts w:ascii="Times New Roman" w:hAnsi="Times New Roman" w:cs="Times New Roman"/>
          <w:lang w:val="en-US"/>
        </w:rPr>
      </w:pPr>
    </w:p>
  </w:footnote>
  <w:footnote w:id="11">
    <w:p w:rsidR="000A79D5" w:rsidRPr="003A0AD7"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Jacinta F. Rini, </w:t>
      </w:r>
      <w:r w:rsidRPr="003A0AD7">
        <w:rPr>
          <w:rFonts w:ascii="Times New Roman" w:hAnsi="Times New Roman" w:cs="Times New Roman"/>
          <w:i/>
        </w:rPr>
        <w:t>Memupuk Rasa Percaya Diri</w:t>
      </w:r>
      <w:r w:rsidRPr="003A0AD7">
        <w:rPr>
          <w:rFonts w:ascii="Times New Roman" w:hAnsi="Times New Roman" w:cs="Times New Roman"/>
        </w:rPr>
        <w:t xml:space="preserve">, </w:t>
      </w:r>
      <w:hyperlink r:id="rId2" w:history="1">
        <w:r w:rsidRPr="003A0AD7">
          <w:rPr>
            <w:rStyle w:val="Hyperlink"/>
            <w:rFonts w:ascii="Times New Roman" w:hAnsi="Times New Roman" w:cs="Times New Roman"/>
            <w:color w:val="auto"/>
            <w:u w:val="none"/>
            <w:bdr w:val="none" w:sz="0" w:space="0" w:color="auto" w:frame="1"/>
          </w:rPr>
          <w:t>http://www.e-psikologi.com/dewasa/16/2002.htm</w:t>
        </w:r>
      </w:hyperlink>
      <w:r w:rsidRPr="003A0AD7">
        <w:rPr>
          <w:rFonts w:ascii="Times New Roman" w:hAnsi="Times New Roman" w:cs="Times New Roman"/>
        </w:rPr>
        <w:t>, diakses pada 19 Maret 2013</w:t>
      </w:r>
    </w:p>
  </w:footnote>
  <w:footnote w:id="12">
    <w:p w:rsidR="000A79D5" w:rsidRPr="003A0AD7"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T. Hakim, </w:t>
      </w:r>
      <w:r w:rsidRPr="003A0AD7">
        <w:rPr>
          <w:rFonts w:ascii="Times New Roman" w:hAnsi="Times New Roman" w:cs="Times New Roman"/>
          <w:i/>
        </w:rPr>
        <w:t>Mengatasi Rasa Tidak Percaya Diri</w:t>
      </w:r>
      <w:r w:rsidRPr="003A0AD7">
        <w:rPr>
          <w:rFonts w:ascii="Times New Roman" w:hAnsi="Times New Roman" w:cs="Times New Roman"/>
        </w:rPr>
        <w:t xml:space="preserve"> (Jakarta: Puspa Swara, 2002), h. 5-6.</w:t>
      </w:r>
    </w:p>
  </w:footnote>
  <w:footnote w:id="13">
    <w:p w:rsidR="000A79D5" w:rsidRPr="003A0AD7"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Hamka, </w:t>
      </w:r>
      <w:r w:rsidRPr="0042782E">
        <w:rPr>
          <w:rFonts w:ascii="Times New Roman" w:hAnsi="Times New Roman" w:cs="Times New Roman"/>
          <w:i/>
        </w:rPr>
        <w:t>Pribadi</w:t>
      </w:r>
      <w:r>
        <w:rPr>
          <w:rFonts w:ascii="Times New Roman" w:hAnsi="Times New Roman" w:cs="Times New Roman"/>
        </w:rPr>
        <w:t>, (Jakarta: Bulan Bintang, 1999)</w:t>
      </w:r>
      <w:r w:rsidRPr="003A0AD7">
        <w:rPr>
          <w:rFonts w:ascii="Times New Roman" w:hAnsi="Times New Roman" w:cs="Times New Roman"/>
        </w:rPr>
        <w:t xml:space="preserve"> h. 7</w:t>
      </w:r>
    </w:p>
  </w:footnote>
  <w:footnote w:id="14">
    <w:p w:rsidR="000A79D5" w:rsidRPr="003A0AD7"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w:t>
      </w:r>
      <w:r w:rsidRPr="003A0AD7">
        <w:rPr>
          <w:rFonts w:ascii="Times New Roman" w:hAnsi="Times New Roman" w:cs="Times New Roman"/>
          <w:i/>
        </w:rPr>
        <w:t>Opcit</w:t>
      </w:r>
      <w:r w:rsidRPr="003A0AD7">
        <w:rPr>
          <w:rFonts w:ascii="Times New Roman" w:hAnsi="Times New Roman" w:cs="Times New Roman"/>
        </w:rPr>
        <w:t>., h.121</w:t>
      </w:r>
    </w:p>
  </w:footnote>
  <w:footnote w:id="15">
    <w:p w:rsidR="000A79D5" w:rsidRPr="003A0AD7"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Roudhotul Husna Yanif, </w:t>
      </w:r>
      <w:r w:rsidRPr="003A0AD7">
        <w:rPr>
          <w:rFonts w:ascii="Times New Roman" w:hAnsi="Times New Roman" w:cs="Times New Roman"/>
          <w:i/>
        </w:rPr>
        <w:t>Pengaruh Kepercayaan Diri Terhadap Prestasi Kerja Pegawai</w:t>
      </w:r>
      <w:r w:rsidRPr="003A0AD7">
        <w:rPr>
          <w:rFonts w:ascii="Times New Roman" w:hAnsi="Times New Roman" w:cs="Times New Roman"/>
        </w:rPr>
        <w:t xml:space="preserve"> </w:t>
      </w:r>
      <w:r w:rsidRPr="003A0AD7">
        <w:rPr>
          <w:rFonts w:ascii="Times New Roman" w:hAnsi="Times New Roman" w:cs="Times New Roman"/>
          <w:i/>
        </w:rPr>
        <w:t>BKD Kota Malang</w:t>
      </w:r>
      <w:r w:rsidRPr="003A0AD7">
        <w:rPr>
          <w:rFonts w:ascii="Times New Roman" w:hAnsi="Times New Roman" w:cs="Times New Roman"/>
        </w:rPr>
        <w:t xml:space="preserve"> (Skripsi, UIN Malang, 2006), h. 36-37.</w:t>
      </w:r>
    </w:p>
  </w:footnote>
  <w:footnote w:id="16">
    <w:p w:rsidR="000A79D5" w:rsidRPr="003A0AD7"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w:t>
      </w:r>
      <w:r w:rsidRPr="003A0AD7">
        <w:rPr>
          <w:rFonts w:ascii="Times New Roman" w:hAnsi="Times New Roman" w:cs="Times New Roman"/>
          <w:i/>
        </w:rPr>
        <w:t>Ibid</w:t>
      </w:r>
      <w:r w:rsidRPr="003A0AD7">
        <w:rPr>
          <w:rFonts w:ascii="Times New Roman" w:hAnsi="Times New Roman" w:cs="Times New Roman"/>
        </w:rPr>
        <w:t>., h. 37-38.</w:t>
      </w:r>
    </w:p>
  </w:footnote>
  <w:footnote w:id="17">
    <w:p w:rsidR="000A79D5" w:rsidRPr="003A0AD7"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Slameto, </w:t>
      </w:r>
      <w:r w:rsidRPr="003A0AD7">
        <w:rPr>
          <w:rFonts w:ascii="Times New Roman" w:hAnsi="Times New Roman" w:cs="Times New Roman"/>
          <w:i/>
        </w:rPr>
        <w:t xml:space="preserve">Belajar dan Faktor-Faktor yang Mempengaruhinya </w:t>
      </w:r>
      <w:r w:rsidRPr="003A0AD7">
        <w:rPr>
          <w:rFonts w:ascii="Times New Roman" w:hAnsi="Times New Roman" w:cs="Times New Roman"/>
        </w:rPr>
        <w:t>(Jakarta: Rineka Cipta, 2003), h. 113.</w:t>
      </w:r>
    </w:p>
    <w:p w:rsidR="000A79D5" w:rsidRPr="003A0AD7" w:rsidRDefault="000A79D5" w:rsidP="000A79D5">
      <w:pPr>
        <w:pStyle w:val="FootnoteText"/>
        <w:ind w:left="-284" w:firstLine="0"/>
        <w:rPr>
          <w:rFonts w:ascii="Times New Roman" w:hAnsi="Times New Roman" w:cs="Times New Roman"/>
        </w:rPr>
      </w:pPr>
    </w:p>
  </w:footnote>
  <w:footnote w:id="18">
    <w:p w:rsidR="000A79D5" w:rsidRPr="003A0AD7"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Anonim, </w:t>
      </w:r>
      <w:r w:rsidRPr="003A0AD7">
        <w:rPr>
          <w:rFonts w:ascii="Times New Roman" w:hAnsi="Times New Roman" w:cs="Times New Roman"/>
          <w:i/>
        </w:rPr>
        <w:t>Tes</w:t>
      </w:r>
      <w:r w:rsidRPr="003A0AD7">
        <w:rPr>
          <w:rFonts w:ascii="Times New Roman" w:hAnsi="Times New Roman" w:cs="Times New Roman"/>
        </w:rPr>
        <w:t xml:space="preserve"> </w:t>
      </w:r>
      <w:r w:rsidRPr="003A0AD7">
        <w:rPr>
          <w:rFonts w:ascii="Times New Roman" w:hAnsi="Times New Roman" w:cs="Times New Roman"/>
          <w:i/>
        </w:rPr>
        <w:t>kesiapan</w:t>
      </w:r>
      <w:r w:rsidRPr="003A0AD7">
        <w:rPr>
          <w:rFonts w:ascii="Times New Roman" w:hAnsi="Times New Roman" w:cs="Times New Roman"/>
        </w:rPr>
        <w:t xml:space="preserve"> </w:t>
      </w:r>
      <w:r w:rsidRPr="003A0AD7">
        <w:rPr>
          <w:rFonts w:ascii="Times New Roman" w:hAnsi="Times New Roman" w:cs="Times New Roman"/>
          <w:i/>
        </w:rPr>
        <w:t>Belajar</w:t>
      </w:r>
      <w:r w:rsidRPr="003A0AD7">
        <w:rPr>
          <w:rFonts w:ascii="Times New Roman" w:hAnsi="Times New Roman" w:cs="Times New Roman"/>
        </w:rPr>
        <w:t xml:space="preserve">, </w:t>
      </w:r>
      <w:hyperlink r:id="rId3" w:history="1">
        <w:r w:rsidRPr="003A0AD7">
          <w:rPr>
            <w:rStyle w:val="Hyperlink"/>
            <w:rFonts w:ascii="Times New Roman" w:hAnsi="Times New Roman" w:cs="Times New Roman"/>
            <w:color w:val="auto"/>
            <w:u w:val="none"/>
          </w:rPr>
          <w:t>http://vrgnlove.blogspot.com/2010/11/tes-kesiapan-belajar.html diakses 19 Maret 2013</w:t>
        </w:r>
      </w:hyperlink>
      <w:r w:rsidRPr="003A0AD7">
        <w:rPr>
          <w:rFonts w:ascii="Times New Roman" w:hAnsi="Times New Roman" w:cs="Times New Roman"/>
        </w:rPr>
        <w:t>.</w:t>
      </w:r>
    </w:p>
    <w:p w:rsidR="000A79D5" w:rsidRPr="003A0AD7" w:rsidRDefault="000A79D5" w:rsidP="000A79D5">
      <w:pPr>
        <w:pStyle w:val="FootnoteText"/>
        <w:ind w:left="-284" w:firstLine="0"/>
        <w:rPr>
          <w:rFonts w:ascii="Times New Roman" w:hAnsi="Times New Roman" w:cs="Times New Roman"/>
        </w:rPr>
      </w:pPr>
    </w:p>
  </w:footnote>
  <w:footnote w:id="19">
    <w:p w:rsidR="000A79D5"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w:t>
      </w:r>
      <w:r w:rsidRPr="003A0AD7">
        <w:rPr>
          <w:rFonts w:ascii="Times New Roman" w:hAnsi="Times New Roman" w:cs="Times New Roman"/>
          <w:i/>
        </w:rPr>
        <w:t>Ibid</w:t>
      </w:r>
      <w:r w:rsidRPr="003A0AD7">
        <w:rPr>
          <w:rFonts w:ascii="Times New Roman" w:hAnsi="Times New Roman" w:cs="Times New Roman"/>
        </w:rPr>
        <w:t>.,</w:t>
      </w:r>
    </w:p>
    <w:p w:rsidR="000A79D5" w:rsidRPr="003A0AD7" w:rsidRDefault="000A79D5" w:rsidP="000A79D5">
      <w:pPr>
        <w:pStyle w:val="FootnoteText"/>
        <w:ind w:left="0" w:firstLine="720"/>
        <w:rPr>
          <w:rFonts w:ascii="Times New Roman" w:hAnsi="Times New Roman" w:cs="Times New Roman"/>
        </w:rPr>
      </w:pPr>
    </w:p>
  </w:footnote>
  <w:footnote w:id="20">
    <w:p w:rsidR="000A79D5" w:rsidRPr="003A0AD7" w:rsidRDefault="000A79D5" w:rsidP="000A79D5">
      <w:pPr>
        <w:pStyle w:val="FootnoteText"/>
        <w:ind w:firstLine="436"/>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Sy</w:t>
      </w:r>
      <w:r>
        <w:rPr>
          <w:rFonts w:ascii="Times New Roman" w:hAnsi="Times New Roman" w:cs="Times New Roman"/>
        </w:rPr>
        <w:t>a</w:t>
      </w:r>
      <w:r w:rsidRPr="003A0AD7">
        <w:rPr>
          <w:rFonts w:ascii="Times New Roman" w:hAnsi="Times New Roman" w:cs="Times New Roman"/>
        </w:rPr>
        <w:t>iful Bahri</w:t>
      </w:r>
      <w:r>
        <w:rPr>
          <w:rFonts w:ascii="Times New Roman" w:hAnsi="Times New Roman" w:cs="Times New Roman"/>
        </w:rPr>
        <w:t xml:space="preserve"> </w:t>
      </w:r>
      <w:r w:rsidRPr="003A0AD7">
        <w:rPr>
          <w:rFonts w:ascii="Times New Roman" w:hAnsi="Times New Roman" w:cs="Times New Roman"/>
        </w:rPr>
        <w:t xml:space="preserve">Djamarah,, </w:t>
      </w:r>
      <w:r w:rsidRPr="0042782E">
        <w:rPr>
          <w:rFonts w:ascii="Times New Roman" w:hAnsi="Times New Roman" w:cs="Times New Roman"/>
          <w:i/>
        </w:rPr>
        <w:t>Rahasia Sukses</w:t>
      </w:r>
      <w:r w:rsidRPr="003A0AD7">
        <w:rPr>
          <w:rFonts w:ascii="Times New Roman" w:hAnsi="Times New Roman" w:cs="Times New Roman"/>
        </w:rPr>
        <w:t xml:space="preserve"> Belajar, (Jakarta: Rineka Cipta, 2002), h. 35</w:t>
      </w:r>
    </w:p>
  </w:footnote>
  <w:footnote w:id="21">
    <w:p w:rsidR="000A79D5" w:rsidRPr="003A0AD7"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Syaeful Bahri Djamarah, </w:t>
      </w:r>
      <w:r w:rsidRPr="003A0AD7">
        <w:rPr>
          <w:rFonts w:ascii="Times New Roman" w:hAnsi="Times New Roman" w:cs="Times New Roman"/>
          <w:i/>
        </w:rPr>
        <w:t xml:space="preserve">Prestasi Belajar dan Kompetensi Guru </w:t>
      </w:r>
      <w:r w:rsidRPr="003A0AD7">
        <w:rPr>
          <w:rFonts w:ascii="Times New Roman" w:hAnsi="Times New Roman" w:cs="Times New Roman"/>
        </w:rPr>
        <w:t>(Jakarta: Usaha Nasional, 2002), h. 35</w:t>
      </w:r>
    </w:p>
  </w:footnote>
  <w:footnote w:id="22">
    <w:p w:rsidR="000A79D5" w:rsidRPr="003A0AD7" w:rsidRDefault="000A79D5" w:rsidP="000A79D5">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Darsono, dkk. </w:t>
      </w:r>
      <w:r w:rsidRPr="003A0AD7">
        <w:rPr>
          <w:rFonts w:ascii="Times New Roman" w:hAnsi="Times New Roman" w:cs="Times New Roman"/>
          <w:i/>
        </w:rPr>
        <w:t>Belajar dan Pembelajaran</w:t>
      </w:r>
      <w:r w:rsidRPr="003A0AD7">
        <w:rPr>
          <w:rFonts w:ascii="Times New Roman" w:hAnsi="Times New Roman" w:cs="Times New Roman"/>
        </w:rPr>
        <w:t>, (Semarang: IKIP Semarang Press, 2000), h. 27</w:t>
      </w:r>
    </w:p>
  </w:footnote>
  <w:footnote w:id="23">
    <w:p w:rsidR="000A79D5" w:rsidRPr="003A0AD7" w:rsidRDefault="000A79D5" w:rsidP="000A79D5">
      <w:pPr>
        <w:pStyle w:val="FootnoteText"/>
        <w:ind w:left="0" w:firstLine="720"/>
        <w:rPr>
          <w:rFonts w:ascii="Times New Roman" w:hAnsi="Times New Roman" w:cs="Times New Roman"/>
          <w:i/>
        </w:rPr>
      </w:pPr>
      <w:r w:rsidRPr="003A0AD7">
        <w:rPr>
          <w:rStyle w:val="FootnoteReference"/>
          <w:rFonts w:ascii="Times New Roman" w:hAnsi="Times New Roman" w:cs="Times New Roman"/>
        </w:rPr>
        <w:footnoteRef/>
      </w:r>
      <w:r w:rsidRPr="003A0AD7">
        <w:rPr>
          <w:rFonts w:ascii="Times New Roman" w:hAnsi="Times New Roman" w:cs="Times New Roman"/>
        </w:rPr>
        <w:t xml:space="preserve"> Risya Fimala, </w:t>
      </w:r>
      <w:r w:rsidRPr="003A0AD7">
        <w:rPr>
          <w:rFonts w:ascii="Times New Roman" w:hAnsi="Times New Roman" w:cs="Times New Roman"/>
          <w:i/>
        </w:rPr>
        <w:t xml:space="preserve">Prinsip-Prinsip Belajar, </w:t>
      </w:r>
    </w:p>
    <w:p w:rsidR="000A79D5" w:rsidRPr="003A0AD7" w:rsidRDefault="000A79D5" w:rsidP="000A79D5">
      <w:pPr>
        <w:pStyle w:val="FootnoteText"/>
        <w:ind w:left="0" w:firstLine="720"/>
        <w:rPr>
          <w:rFonts w:ascii="Times New Roman" w:hAnsi="Times New Roman" w:cs="Times New Roman"/>
          <w:i/>
          <w:lang w:val="en-US"/>
        </w:rPr>
      </w:pPr>
      <w:hyperlink r:id="rId4" w:history="1">
        <w:r w:rsidRPr="003A0AD7">
          <w:rPr>
            <w:rStyle w:val="Hyperlink"/>
            <w:rFonts w:ascii="Times New Roman" w:hAnsi="Times New Roman" w:cs="Times New Roman"/>
            <w:i/>
            <w:color w:val="auto"/>
            <w:u w:val="none"/>
          </w:rPr>
          <w:t>http://risyafimala.blogspot.com/2012/12/prinsip-prinsip-belajar.html</w:t>
        </w:r>
      </w:hyperlink>
      <w:r w:rsidRPr="003A0AD7">
        <w:rPr>
          <w:rFonts w:ascii="Times New Roman" w:hAnsi="Times New Roman" w:cs="Times New Roman"/>
          <w:i/>
        </w:rPr>
        <w:t xml:space="preserve"> </w:t>
      </w:r>
      <w:r w:rsidRPr="003A0AD7">
        <w:rPr>
          <w:rFonts w:ascii="Times New Roman" w:hAnsi="Times New Roman" w:cs="Times New Roman"/>
        </w:rPr>
        <w:t>diakses pada 19 Maret 2013</w:t>
      </w:r>
    </w:p>
    <w:p w:rsidR="000A79D5" w:rsidRPr="003A0AD7" w:rsidRDefault="000A79D5" w:rsidP="000A79D5">
      <w:pPr>
        <w:pStyle w:val="FootnoteText"/>
        <w:ind w:left="0"/>
        <w:rPr>
          <w:rFonts w:ascii="Times New Roman" w:hAnsi="Times New Roman" w:cs="Times New Roman"/>
          <w:i/>
          <w:lang w:val="en-US"/>
        </w:rPr>
      </w:pPr>
    </w:p>
  </w:footnote>
  <w:footnote w:id="24">
    <w:p w:rsidR="000A79D5" w:rsidRPr="003A0AD7" w:rsidRDefault="000A79D5" w:rsidP="000A79D5">
      <w:pPr>
        <w:pStyle w:val="FootnoteText"/>
        <w:ind w:left="0" w:firstLine="436"/>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Slameto, </w:t>
      </w:r>
      <w:r w:rsidRPr="003A0AD7">
        <w:rPr>
          <w:rFonts w:ascii="Times New Roman" w:hAnsi="Times New Roman" w:cs="Times New Roman"/>
          <w:i/>
        </w:rPr>
        <w:t>op</w:t>
      </w:r>
      <w:r w:rsidRPr="003A0AD7">
        <w:rPr>
          <w:rFonts w:ascii="Times New Roman" w:hAnsi="Times New Roman" w:cs="Times New Roman"/>
        </w:rPr>
        <w:t xml:space="preserve">. </w:t>
      </w:r>
      <w:r w:rsidRPr="003A0AD7">
        <w:rPr>
          <w:rFonts w:ascii="Times New Roman" w:hAnsi="Times New Roman" w:cs="Times New Roman"/>
          <w:i/>
        </w:rPr>
        <w:t>cit</w:t>
      </w:r>
      <w:r w:rsidRPr="003A0AD7">
        <w:rPr>
          <w:rFonts w:ascii="Times New Roman" w:hAnsi="Times New Roman" w:cs="Times New Roman"/>
        </w:rPr>
        <w:t>., h. 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30" w:rsidRPr="004402E3" w:rsidRDefault="00B508F0">
    <w:pPr>
      <w:pStyle w:val="Header"/>
      <w:jc w:val="right"/>
      <w:rPr>
        <w:rFonts w:ascii="Times New Roman" w:hAnsi="Times New Roman" w:cs="Times New Roman"/>
      </w:rPr>
    </w:pPr>
    <w:r w:rsidRPr="004402E3">
      <w:rPr>
        <w:rFonts w:ascii="Times New Roman" w:hAnsi="Times New Roman" w:cs="Times New Roman"/>
      </w:rPr>
      <w:fldChar w:fldCharType="begin"/>
    </w:r>
    <w:r w:rsidRPr="004402E3">
      <w:rPr>
        <w:rFonts w:ascii="Times New Roman" w:hAnsi="Times New Roman" w:cs="Times New Roman"/>
      </w:rPr>
      <w:instrText xml:space="preserve"> PAGE   \* MERGEFORMAT </w:instrText>
    </w:r>
    <w:r w:rsidRPr="004402E3">
      <w:rPr>
        <w:rFonts w:ascii="Times New Roman" w:hAnsi="Times New Roman" w:cs="Times New Roman"/>
      </w:rPr>
      <w:fldChar w:fldCharType="separate"/>
    </w:r>
    <w:r w:rsidR="000A79D5">
      <w:rPr>
        <w:rFonts w:ascii="Times New Roman" w:hAnsi="Times New Roman" w:cs="Times New Roman"/>
        <w:noProof/>
      </w:rPr>
      <w:t>24</w:t>
    </w:r>
    <w:r w:rsidRPr="004402E3">
      <w:rPr>
        <w:rFonts w:ascii="Times New Roman" w:hAnsi="Times New Roman" w:cs="Times New Roman"/>
      </w:rPr>
      <w:fldChar w:fldCharType="end"/>
    </w:r>
  </w:p>
  <w:p w:rsidR="000E6930" w:rsidRPr="004402E3" w:rsidRDefault="00B508F0">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4578"/>
    <w:multiLevelType w:val="hybridMultilevel"/>
    <w:tmpl w:val="5BA2D7D6"/>
    <w:lvl w:ilvl="0" w:tplc="01D22096">
      <w:start w:val="81"/>
      <w:numFmt w:val="bullet"/>
      <w:lvlText w:val="-"/>
      <w:lvlJc w:val="left"/>
      <w:pPr>
        <w:ind w:left="76" w:hanging="360"/>
      </w:pPr>
      <w:rPr>
        <w:rFonts w:ascii="Times New Roman" w:eastAsiaTheme="minorHAnsi" w:hAnsi="Times New Roman" w:cs="Times New Roman" w:hint="default"/>
      </w:rPr>
    </w:lvl>
    <w:lvl w:ilvl="1" w:tplc="04210003" w:tentative="1">
      <w:start w:val="1"/>
      <w:numFmt w:val="bullet"/>
      <w:lvlText w:val="o"/>
      <w:lvlJc w:val="left"/>
      <w:pPr>
        <w:ind w:left="796" w:hanging="360"/>
      </w:pPr>
      <w:rPr>
        <w:rFonts w:ascii="Courier New" w:hAnsi="Courier New" w:cs="Courier New" w:hint="default"/>
      </w:rPr>
    </w:lvl>
    <w:lvl w:ilvl="2" w:tplc="04210005" w:tentative="1">
      <w:start w:val="1"/>
      <w:numFmt w:val="bullet"/>
      <w:lvlText w:val=""/>
      <w:lvlJc w:val="left"/>
      <w:pPr>
        <w:ind w:left="1516" w:hanging="360"/>
      </w:pPr>
      <w:rPr>
        <w:rFonts w:ascii="Wingdings" w:hAnsi="Wingdings" w:hint="default"/>
      </w:rPr>
    </w:lvl>
    <w:lvl w:ilvl="3" w:tplc="04210001" w:tentative="1">
      <w:start w:val="1"/>
      <w:numFmt w:val="bullet"/>
      <w:lvlText w:val=""/>
      <w:lvlJc w:val="left"/>
      <w:pPr>
        <w:ind w:left="2236" w:hanging="360"/>
      </w:pPr>
      <w:rPr>
        <w:rFonts w:ascii="Symbol" w:hAnsi="Symbol" w:hint="default"/>
      </w:rPr>
    </w:lvl>
    <w:lvl w:ilvl="4" w:tplc="04210003" w:tentative="1">
      <w:start w:val="1"/>
      <w:numFmt w:val="bullet"/>
      <w:lvlText w:val="o"/>
      <w:lvlJc w:val="left"/>
      <w:pPr>
        <w:ind w:left="2956" w:hanging="360"/>
      </w:pPr>
      <w:rPr>
        <w:rFonts w:ascii="Courier New" w:hAnsi="Courier New" w:cs="Courier New" w:hint="default"/>
      </w:rPr>
    </w:lvl>
    <w:lvl w:ilvl="5" w:tplc="04210005" w:tentative="1">
      <w:start w:val="1"/>
      <w:numFmt w:val="bullet"/>
      <w:lvlText w:val=""/>
      <w:lvlJc w:val="left"/>
      <w:pPr>
        <w:ind w:left="3676" w:hanging="360"/>
      </w:pPr>
      <w:rPr>
        <w:rFonts w:ascii="Wingdings" w:hAnsi="Wingdings" w:hint="default"/>
      </w:rPr>
    </w:lvl>
    <w:lvl w:ilvl="6" w:tplc="04210001" w:tentative="1">
      <w:start w:val="1"/>
      <w:numFmt w:val="bullet"/>
      <w:lvlText w:val=""/>
      <w:lvlJc w:val="left"/>
      <w:pPr>
        <w:ind w:left="4396" w:hanging="360"/>
      </w:pPr>
      <w:rPr>
        <w:rFonts w:ascii="Symbol" w:hAnsi="Symbol" w:hint="default"/>
      </w:rPr>
    </w:lvl>
    <w:lvl w:ilvl="7" w:tplc="04210003" w:tentative="1">
      <w:start w:val="1"/>
      <w:numFmt w:val="bullet"/>
      <w:lvlText w:val="o"/>
      <w:lvlJc w:val="left"/>
      <w:pPr>
        <w:ind w:left="5116" w:hanging="360"/>
      </w:pPr>
      <w:rPr>
        <w:rFonts w:ascii="Courier New" w:hAnsi="Courier New" w:cs="Courier New" w:hint="default"/>
      </w:rPr>
    </w:lvl>
    <w:lvl w:ilvl="8" w:tplc="04210005" w:tentative="1">
      <w:start w:val="1"/>
      <w:numFmt w:val="bullet"/>
      <w:lvlText w:val=""/>
      <w:lvlJc w:val="left"/>
      <w:pPr>
        <w:ind w:left="5836" w:hanging="360"/>
      </w:pPr>
      <w:rPr>
        <w:rFonts w:ascii="Wingdings" w:hAnsi="Wingdings" w:hint="default"/>
      </w:rPr>
    </w:lvl>
  </w:abstractNum>
  <w:abstractNum w:abstractNumId="1">
    <w:nsid w:val="3430558A"/>
    <w:multiLevelType w:val="hybridMultilevel"/>
    <w:tmpl w:val="8DBE52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3F1DB4"/>
    <w:multiLevelType w:val="hybridMultilevel"/>
    <w:tmpl w:val="671612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2A62CEC"/>
    <w:multiLevelType w:val="hybridMultilevel"/>
    <w:tmpl w:val="DE3EA73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4FB17A17"/>
    <w:multiLevelType w:val="hybridMultilevel"/>
    <w:tmpl w:val="F1DE62E6"/>
    <w:lvl w:ilvl="0" w:tplc="A5B4982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20F430F"/>
    <w:multiLevelType w:val="hybridMultilevel"/>
    <w:tmpl w:val="FB5695E0"/>
    <w:lvl w:ilvl="0" w:tplc="5FC0A7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52AC5AD8"/>
    <w:multiLevelType w:val="hybridMultilevel"/>
    <w:tmpl w:val="ACEEBC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CB31A6"/>
    <w:multiLevelType w:val="hybridMultilevel"/>
    <w:tmpl w:val="D88ABD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27F7367"/>
    <w:multiLevelType w:val="hybridMultilevel"/>
    <w:tmpl w:val="B0DA3C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62D1D3C"/>
    <w:multiLevelType w:val="hybridMultilevel"/>
    <w:tmpl w:val="2B2A6FC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67A166F0"/>
    <w:multiLevelType w:val="hybridMultilevel"/>
    <w:tmpl w:val="680851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ED19DE"/>
    <w:multiLevelType w:val="hybridMultilevel"/>
    <w:tmpl w:val="567096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F044D4"/>
    <w:multiLevelType w:val="hybridMultilevel"/>
    <w:tmpl w:val="7D12B48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75800150"/>
    <w:multiLevelType w:val="hybridMultilevel"/>
    <w:tmpl w:val="068CA1E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C3550E4"/>
    <w:multiLevelType w:val="hybridMultilevel"/>
    <w:tmpl w:val="ACEEBC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D004116"/>
    <w:multiLevelType w:val="hybridMultilevel"/>
    <w:tmpl w:val="B4324F58"/>
    <w:lvl w:ilvl="0" w:tplc="BCAA53EA">
      <w:numFmt w:val="bullet"/>
      <w:lvlText w:val="-"/>
      <w:lvlJc w:val="left"/>
      <w:pPr>
        <w:ind w:left="76" w:hanging="360"/>
      </w:pPr>
      <w:rPr>
        <w:rFonts w:ascii="Times New Roman" w:eastAsiaTheme="minorHAnsi" w:hAnsi="Times New Roman" w:cs="Times New Roman" w:hint="default"/>
      </w:rPr>
    </w:lvl>
    <w:lvl w:ilvl="1" w:tplc="04210003" w:tentative="1">
      <w:start w:val="1"/>
      <w:numFmt w:val="bullet"/>
      <w:lvlText w:val="o"/>
      <w:lvlJc w:val="left"/>
      <w:pPr>
        <w:ind w:left="796" w:hanging="360"/>
      </w:pPr>
      <w:rPr>
        <w:rFonts w:ascii="Courier New" w:hAnsi="Courier New" w:cs="Courier New" w:hint="default"/>
      </w:rPr>
    </w:lvl>
    <w:lvl w:ilvl="2" w:tplc="04210005" w:tentative="1">
      <w:start w:val="1"/>
      <w:numFmt w:val="bullet"/>
      <w:lvlText w:val=""/>
      <w:lvlJc w:val="left"/>
      <w:pPr>
        <w:ind w:left="1516" w:hanging="360"/>
      </w:pPr>
      <w:rPr>
        <w:rFonts w:ascii="Wingdings" w:hAnsi="Wingdings" w:hint="default"/>
      </w:rPr>
    </w:lvl>
    <w:lvl w:ilvl="3" w:tplc="04210001" w:tentative="1">
      <w:start w:val="1"/>
      <w:numFmt w:val="bullet"/>
      <w:lvlText w:val=""/>
      <w:lvlJc w:val="left"/>
      <w:pPr>
        <w:ind w:left="2236" w:hanging="360"/>
      </w:pPr>
      <w:rPr>
        <w:rFonts w:ascii="Symbol" w:hAnsi="Symbol" w:hint="default"/>
      </w:rPr>
    </w:lvl>
    <w:lvl w:ilvl="4" w:tplc="04210003" w:tentative="1">
      <w:start w:val="1"/>
      <w:numFmt w:val="bullet"/>
      <w:lvlText w:val="o"/>
      <w:lvlJc w:val="left"/>
      <w:pPr>
        <w:ind w:left="2956" w:hanging="360"/>
      </w:pPr>
      <w:rPr>
        <w:rFonts w:ascii="Courier New" w:hAnsi="Courier New" w:cs="Courier New" w:hint="default"/>
      </w:rPr>
    </w:lvl>
    <w:lvl w:ilvl="5" w:tplc="04210005" w:tentative="1">
      <w:start w:val="1"/>
      <w:numFmt w:val="bullet"/>
      <w:lvlText w:val=""/>
      <w:lvlJc w:val="left"/>
      <w:pPr>
        <w:ind w:left="3676" w:hanging="360"/>
      </w:pPr>
      <w:rPr>
        <w:rFonts w:ascii="Wingdings" w:hAnsi="Wingdings" w:hint="default"/>
      </w:rPr>
    </w:lvl>
    <w:lvl w:ilvl="6" w:tplc="04210001" w:tentative="1">
      <w:start w:val="1"/>
      <w:numFmt w:val="bullet"/>
      <w:lvlText w:val=""/>
      <w:lvlJc w:val="left"/>
      <w:pPr>
        <w:ind w:left="4396" w:hanging="360"/>
      </w:pPr>
      <w:rPr>
        <w:rFonts w:ascii="Symbol" w:hAnsi="Symbol" w:hint="default"/>
      </w:rPr>
    </w:lvl>
    <w:lvl w:ilvl="7" w:tplc="04210003" w:tentative="1">
      <w:start w:val="1"/>
      <w:numFmt w:val="bullet"/>
      <w:lvlText w:val="o"/>
      <w:lvlJc w:val="left"/>
      <w:pPr>
        <w:ind w:left="5116" w:hanging="360"/>
      </w:pPr>
      <w:rPr>
        <w:rFonts w:ascii="Courier New" w:hAnsi="Courier New" w:cs="Courier New" w:hint="default"/>
      </w:rPr>
    </w:lvl>
    <w:lvl w:ilvl="8" w:tplc="04210005" w:tentative="1">
      <w:start w:val="1"/>
      <w:numFmt w:val="bullet"/>
      <w:lvlText w:val=""/>
      <w:lvlJc w:val="left"/>
      <w:pPr>
        <w:ind w:left="5836"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13"/>
  </w:num>
  <w:num w:numId="6">
    <w:abstractNumId w:val="14"/>
  </w:num>
  <w:num w:numId="7">
    <w:abstractNumId w:val="3"/>
  </w:num>
  <w:num w:numId="8">
    <w:abstractNumId w:val="10"/>
  </w:num>
  <w:num w:numId="9">
    <w:abstractNumId w:val="6"/>
  </w:num>
  <w:num w:numId="10">
    <w:abstractNumId w:val="8"/>
  </w:num>
  <w:num w:numId="11">
    <w:abstractNumId w:val="11"/>
  </w:num>
  <w:num w:numId="12">
    <w:abstractNumId w:val="5"/>
  </w:num>
  <w:num w:numId="13">
    <w:abstractNumId w:val="2"/>
  </w:num>
  <w:num w:numId="14">
    <w:abstractNumId w:val="15"/>
  </w:num>
  <w:num w:numId="15">
    <w:abstractNumId w:val="0"/>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0A79D5"/>
    <w:rsid w:val="00000167"/>
    <w:rsid w:val="000003AC"/>
    <w:rsid w:val="000005E1"/>
    <w:rsid w:val="00000ABC"/>
    <w:rsid w:val="000033AE"/>
    <w:rsid w:val="00007033"/>
    <w:rsid w:val="00007A07"/>
    <w:rsid w:val="00010BF0"/>
    <w:rsid w:val="00012061"/>
    <w:rsid w:val="0001220C"/>
    <w:rsid w:val="00013318"/>
    <w:rsid w:val="000145C5"/>
    <w:rsid w:val="00015074"/>
    <w:rsid w:val="00016A95"/>
    <w:rsid w:val="00016EED"/>
    <w:rsid w:val="00020AD6"/>
    <w:rsid w:val="00020E23"/>
    <w:rsid w:val="00025B13"/>
    <w:rsid w:val="00025C5B"/>
    <w:rsid w:val="0002767A"/>
    <w:rsid w:val="00032270"/>
    <w:rsid w:val="000331D5"/>
    <w:rsid w:val="00034710"/>
    <w:rsid w:val="00037534"/>
    <w:rsid w:val="00040CE9"/>
    <w:rsid w:val="0004200D"/>
    <w:rsid w:val="000472CB"/>
    <w:rsid w:val="000528CA"/>
    <w:rsid w:val="000557C2"/>
    <w:rsid w:val="00060AF4"/>
    <w:rsid w:val="00063587"/>
    <w:rsid w:val="00064B27"/>
    <w:rsid w:val="00067B21"/>
    <w:rsid w:val="00074370"/>
    <w:rsid w:val="00084248"/>
    <w:rsid w:val="00086B67"/>
    <w:rsid w:val="00092CC2"/>
    <w:rsid w:val="00094534"/>
    <w:rsid w:val="00095D21"/>
    <w:rsid w:val="00097132"/>
    <w:rsid w:val="000A660A"/>
    <w:rsid w:val="000A79D5"/>
    <w:rsid w:val="000A7A50"/>
    <w:rsid w:val="000B3660"/>
    <w:rsid w:val="000B5443"/>
    <w:rsid w:val="000B5FAF"/>
    <w:rsid w:val="000C1972"/>
    <w:rsid w:val="000C3E31"/>
    <w:rsid w:val="000C3F41"/>
    <w:rsid w:val="000C616A"/>
    <w:rsid w:val="000C656C"/>
    <w:rsid w:val="000C6799"/>
    <w:rsid w:val="000C7E1F"/>
    <w:rsid w:val="000D071F"/>
    <w:rsid w:val="000D5CD9"/>
    <w:rsid w:val="000E181B"/>
    <w:rsid w:val="000E209A"/>
    <w:rsid w:val="000E333F"/>
    <w:rsid w:val="000E3FB5"/>
    <w:rsid w:val="000E5342"/>
    <w:rsid w:val="000F0273"/>
    <w:rsid w:val="000F08D7"/>
    <w:rsid w:val="000F17BC"/>
    <w:rsid w:val="000F17FE"/>
    <w:rsid w:val="000F532A"/>
    <w:rsid w:val="00100873"/>
    <w:rsid w:val="00106858"/>
    <w:rsid w:val="00111149"/>
    <w:rsid w:val="00111E2A"/>
    <w:rsid w:val="0011233D"/>
    <w:rsid w:val="001129A5"/>
    <w:rsid w:val="001210FD"/>
    <w:rsid w:val="0012251A"/>
    <w:rsid w:val="00124D5A"/>
    <w:rsid w:val="00130036"/>
    <w:rsid w:val="00130C84"/>
    <w:rsid w:val="00132343"/>
    <w:rsid w:val="00133A5F"/>
    <w:rsid w:val="00133E3D"/>
    <w:rsid w:val="00134DD9"/>
    <w:rsid w:val="0014041C"/>
    <w:rsid w:val="00150C47"/>
    <w:rsid w:val="00154BE5"/>
    <w:rsid w:val="00157503"/>
    <w:rsid w:val="0016057B"/>
    <w:rsid w:val="00162AB8"/>
    <w:rsid w:val="00165B88"/>
    <w:rsid w:val="00167E25"/>
    <w:rsid w:val="00170749"/>
    <w:rsid w:val="0017499A"/>
    <w:rsid w:val="00174C0F"/>
    <w:rsid w:val="00176FA5"/>
    <w:rsid w:val="0018510B"/>
    <w:rsid w:val="001860FF"/>
    <w:rsid w:val="001900AE"/>
    <w:rsid w:val="00193A7A"/>
    <w:rsid w:val="00195B1D"/>
    <w:rsid w:val="00196FA3"/>
    <w:rsid w:val="00197AE0"/>
    <w:rsid w:val="001A36D5"/>
    <w:rsid w:val="001A3775"/>
    <w:rsid w:val="001A6F28"/>
    <w:rsid w:val="001B289E"/>
    <w:rsid w:val="001B2CC4"/>
    <w:rsid w:val="001B2DFA"/>
    <w:rsid w:val="001B3FAA"/>
    <w:rsid w:val="001B62E0"/>
    <w:rsid w:val="001D2333"/>
    <w:rsid w:val="001D47A1"/>
    <w:rsid w:val="001D6BB0"/>
    <w:rsid w:val="001E0ECE"/>
    <w:rsid w:val="001E25B1"/>
    <w:rsid w:val="001E374E"/>
    <w:rsid w:val="001E4306"/>
    <w:rsid w:val="001E7826"/>
    <w:rsid w:val="001F0789"/>
    <w:rsid w:val="001F0A38"/>
    <w:rsid w:val="001F1AE6"/>
    <w:rsid w:val="001F29BB"/>
    <w:rsid w:val="001F4073"/>
    <w:rsid w:val="002018B0"/>
    <w:rsid w:val="00212E0E"/>
    <w:rsid w:val="002164E6"/>
    <w:rsid w:val="00222EA8"/>
    <w:rsid w:val="00223840"/>
    <w:rsid w:val="00224E29"/>
    <w:rsid w:val="00225AC5"/>
    <w:rsid w:val="00225B5B"/>
    <w:rsid w:val="00227C04"/>
    <w:rsid w:val="00230D46"/>
    <w:rsid w:val="00231A3F"/>
    <w:rsid w:val="002336BB"/>
    <w:rsid w:val="0023414F"/>
    <w:rsid w:val="00235E6F"/>
    <w:rsid w:val="00242D16"/>
    <w:rsid w:val="00246833"/>
    <w:rsid w:val="00247217"/>
    <w:rsid w:val="00251A9A"/>
    <w:rsid w:val="002550C6"/>
    <w:rsid w:val="002609C0"/>
    <w:rsid w:val="002734C1"/>
    <w:rsid w:val="00275F3F"/>
    <w:rsid w:val="00276810"/>
    <w:rsid w:val="002770EF"/>
    <w:rsid w:val="002801E0"/>
    <w:rsid w:val="00281461"/>
    <w:rsid w:val="00281734"/>
    <w:rsid w:val="002827C2"/>
    <w:rsid w:val="00282881"/>
    <w:rsid w:val="002861B2"/>
    <w:rsid w:val="0028661D"/>
    <w:rsid w:val="0028689A"/>
    <w:rsid w:val="00286A8F"/>
    <w:rsid w:val="00290671"/>
    <w:rsid w:val="00294E49"/>
    <w:rsid w:val="00296B77"/>
    <w:rsid w:val="00297B3A"/>
    <w:rsid w:val="002A2CB8"/>
    <w:rsid w:val="002A36C0"/>
    <w:rsid w:val="002A41B2"/>
    <w:rsid w:val="002A740F"/>
    <w:rsid w:val="002A7EEE"/>
    <w:rsid w:val="002B2A2B"/>
    <w:rsid w:val="002B322B"/>
    <w:rsid w:val="002C1360"/>
    <w:rsid w:val="002C6B5C"/>
    <w:rsid w:val="002D1789"/>
    <w:rsid w:val="002D6088"/>
    <w:rsid w:val="002E187C"/>
    <w:rsid w:val="002F1896"/>
    <w:rsid w:val="002F28E1"/>
    <w:rsid w:val="002F4534"/>
    <w:rsid w:val="002F49EE"/>
    <w:rsid w:val="002F73D8"/>
    <w:rsid w:val="002F741D"/>
    <w:rsid w:val="0030215B"/>
    <w:rsid w:val="00305A47"/>
    <w:rsid w:val="003133EA"/>
    <w:rsid w:val="003160BE"/>
    <w:rsid w:val="003164A1"/>
    <w:rsid w:val="003167F7"/>
    <w:rsid w:val="00325AB2"/>
    <w:rsid w:val="00330789"/>
    <w:rsid w:val="00331391"/>
    <w:rsid w:val="00332CD6"/>
    <w:rsid w:val="00332F46"/>
    <w:rsid w:val="003353DD"/>
    <w:rsid w:val="00335CE8"/>
    <w:rsid w:val="00335DFC"/>
    <w:rsid w:val="00341F5B"/>
    <w:rsid w:val="00344546"/>
    <w:rsid w:val="0034664D"/>
    <w:rsid w:val="003531BB"/>
    <w:rsid w:val="0035526D"/>
    <w:rsid w:val="003569F2"/>
    <w:rsid w:val="00360012"/>
    <w:rsid w:val="00363DAA"/>
    <w:rsid w:val="003667F9"/>
    <w:rsid w:val="003745A6"/>
    <w:rsid w:val="0037691B"/>
    <w:rsid w:val="00383527"/>
    <w:rsid w:val="0039121D"/>
    <w:rsid w:val="00393926"/>
    <w:rsid w:val="00395BC9"/>
    <w:rsid w:val="003978CD"/>
    <w:rsid w:val="003A0206"/>
    <w:rsid w:val="003A23E0"/>
    <w:rsid w:val="003A2ADA"/>
    <w:rsid w:val="003A6E8F"/>
    <w:rsid w:val="003B56FE"/>
    <w:rsid w:val="003B655D"/>
    <w:rsid w:val="003C2C4D"/>
    <w:rsid w:val="003C403F"/>
    <w:rsid w:val="003C76A5"/>
    <w:rsid w:val="003D4437"/>
    <w:rsid w:val="003E45A2"/>
    <w:rsid w:val="003E5FD0"/>
    <w:rsid w:val="003E6792"/>
    <w:rsid w:val="003E6AFE"/>
    <w:rsid w:val="003E71B5"/>
    <w:rsid w:val="003E7521"/>
    <w:rsid w:val="003F1D9A"/>
    <w:rsid w:val="003F2BAA"/>
    <w:rsid w:val="003F3967"/>
    <w:rsid w:val="003F5EC6"/>
    <w:rsid w:val="003F6C63"/>
    <w:rsid w:val="003F762D"/>
    <w:rsid w:val="00400557"/>
    <w:rsid w:val="00400C1B"/>
    <w:rsid w:val="00403F66"/>
    <w:rsid w:val="00413BC9"/>
    <w:rsid w:val="004164E2"/>
    <w:rsid w:val="004232BA"/>
    <w:rsid w:val="00424D60"/>
    <w:rsid w:val="004338BF"/>
    <w:rsid w:val="00440B66"/>
    <w:rsid w:val="004431F2"/>
    <w:rsid w:val="004435ED"/>
    <w:rsid w:val="00451BD8"/>
    <w:rsid w:val="00452471"/>
    <w:rsid w:val="004541C4"/>
    <w:rsid w:val="00456F6C"/>
    <w:rsid w:val="00457866"/>
    <w:rsid w:val="004653A2"/>
    <w:rsid w:val="0047268B"/>
    <w:rsid w:val="00474FEC"/>
    <w:rsid w:val="00481D72"/>
    <w:rsid w:val="00482CD5"/>
    <w:rsid w:val="00482FCA"/>
    <w:rsid w:val="00483AFF"/>
    <w:rsid w:val="00484042"/>
    <w:rsid w:val="0048613E"/>
    <w:rsid w:val="00487AB1"/>
    <w:rsid w:val="00490F2E"/>
    <w:rsid w:val="00491DAC"/>
    <w:rsid w:val="00492867"/>
    <w:rsid w:val="00493E79"/>
    <w:rsid w:val="004A0511"/>
    <w:rsid w:val="004A2FE9"/>
    <w:rsid w:val="004A5690"/>
    <w:rsid w:val="004B1FB6"/>
    <w:rsid w:val="004B4A51"/>
    <w:rsid w:val="004B507E"/>
    <w:rsid w:val="004B63BC"/>
    <w:rsid w:val="004B6DBC"/>
    <w:rsid w:val="004C1DE9"/>
    <w:rsid w:val="004C5CE4"/>
    <w:rsid w:val="004C7A69"/>
    <w:rsid w:val="004D17E3"/>
    <w:rsid w:val="004D2FB1"/>
    <w:rsid w:val="004D48B1"/>
    <w:rsid w:val="004D6C30"/>
    <w:rsid w:val="004E10FE"/>
    <w:rsid w:val="004E13AB"/>
    <w:rsid w:val="004E3580"/>
    <w:rsid w:val="004E5C44"/>
    <w:rsid w:val="004E633B"/>
    <w:rsid w:val="004E6F9A"/>
    <w:rsid w:val="004F4A14"/>
    <w:rsid w:val="004F574F"/>
    <w:rsid w:val="00501AFB"/>
    <w:rsid w:val="0050214B"/>
    <w:rsid w:val="005037DC"/>
    <w:rsid w:val="00503A74"/>
    <w:rsid w:val="00504012"/>
    <w:rsid w:val="005107C0"/>
    <w:rsid w:val="00513CBD"/>
    <w:rsid w:val="005146D5"/>
    <w:rsid w:val="0051679A"/>
    <w:rsid w:val="00521959"/>
    <w:rsid w:val="005219FA"/>
    <w:rsid w:val="00521E3E"/>
    <w:rsid w:val="00523BAB"/>
    <w:rsid w:val="0052460F"/>
    <w:rsid w:val="0052499B"/>
    <w:rsid w:val="005259C4"/>
    <w:rsid w:val="00526B94"/>
    <w:rsid w:val="005315E6"/>
    <w:rsid w:val="005325BD"/>
    <w:rsid w:val="0053650A"/>
    <w:rsid w:val="0054118E"/>
    <w:rsid w:val="00545403"/>
    <w:rsid w:val="00545AE4"/>
    <w:rsid w:val="005479F2"/>
    <w:rsid w:val="00551954"/>
    <w:rsid w:val="005569E8"/>
    <w:rsid w:val="00556C31"/>
    <w:rsid w:val="00562775"/>
    <w:rsid w:val="00562DAA"/>
    <w:rsid w:val="00565E65"/>
    <w:rsid w:val="00567654"/>
    <w:rsid w:val="00571100"/>
    <w:rsid w:val="00571C14"/>
    <w:rsid w:val="0057494B"/>
    <w:rsid w:val="0057726D"/>
    <w:rsid w:val="00580E6F"/>
    <w:rsid w:val="0058128A"/>
    <w:rsid w:val="005906B9"/>
    <w:rsid w:val="00591BFF"/>
    <w:rsid w:val="005923BF"/>
    <w:rsid w:val="00593254"/>
    <w:rsid w:val="00594770"/>
    <w:rsid w:val="00595460"/>
    <w:rsid w:val="00596ECD"/>
    <w:rsid w:val="005979C0"/>
    <w:rsid w:val="005A258B"/>
    <w:rsid w:val="005A2BE4"/>
    <w:rsid w:val="005A7411"/>
    <w:rsid w:val="005B0BD7"/>
    <w:rsid w:val="005B2EC1"/>
    <w:rsid w:val="005B40A6"/>
    <w:rsid w:val="005B576A"/>
    <w:rsid w:val="005B78A6"/>
    <w:rsid w:val="005C1134"/>
    <w:rsid w:val="005D1F67"/>
    <w:rsid w:val="005D3FF7"/>
    <w:rsid w:val="005D5DD3"/>
    <w:rsid w:val="005E0963"/>
    <w:rsid w:val="005E256A"/>
    <w:rsid w:val="005E7DC7"/>
    <w:rsid w:val="005F0396"/>
    <w:rsid w:val="005F0BD7"/>
    <w:rsid w:val="005F5F44"/>
    <w:rsid w:val="006010CD"/>
    <w:rsid w:val="00602803"/>
    <w:rsid w:val="00602FFA"/>
    <w:rsid w:val="00604834"/>
    <w:rsid w:val="00607C7D"/>
    <w:rsid w:val="00612F88"/>
    <w:rsid w:val="00620682"/>
    <w:rsid w:val="0062308B"/>
    <w:rsid w:val="00623957"/>
    <w:rsid w:val="00625042"/>
    <w:rsid w:val="00625B0E"/>
    <w:rsid w:val="00633640"/>
    <w:rsid w:val="00634A7E"/>
    <w:rsid w:val="00636BE4"/>
    <w:rsid w:val="0063704E"/>
    <w:rsid w:val="006374B2"/>
    <w:rsid w:val="006402CB"/>
    <w:rsid w:val="006403BC"/>
    <w:rsid w:val="00642096"/>
    <w:rsid w:val="00647F65"/>
    <w:rsid w:val="0065100D"/>
    <w:rsid w:val="006531C0"/>
    <w:rsid w:val="00653A13"/>
    <w:rsid w:val="00656F43"/>
    <w:rsid w:val="0065705D"/>
    <w:rsid w:val="006616D6"/>
    <w:rsid w:val="006742B8"/>
    <w:rsid w:val="00676B8A"/>
    <w:rsid w:val="00681C4E"/>
    <w:rsid w:val="0068500F"/>
    <w:rsid w:val="00685BD8"/>
    <w:rsid w:val="0068620B"/>
    <w:rsid w:val="00686D4F"/>
    <w:rsid w:val="00690FA3"/>
    <w:rsid w:val="00692E2F"/>
    <w:rsid w:val="00693A32"/>
    <w:rsid w:val="00695E85"/>
    <w:rsid w:val="006A1167"/>
    <w:rsid w:val="006A2098"/>
    <w:rsid w:val="006A5464"/>
    <w:rsid w:val="006A5B16"/>
    <w:rsid w:val="006A5CCF"/>
    <w:rsid w:val="006B5485"/>
    <w:rsid w:val="006B6097"/>
    <w:rsid w:val="006B62A4"/>
    <w:rsid w:val="006C0845"/>
    <w:rsid w:val="006C3CA9"/>
    <w:rsid w:val="006C409F"/>
    <w:rsid w:val="006C704B"/>
    <w:rsid w:val="006D087F"/>
    <w:rsid w:val="006D1A08"/>
    <w:rsid w:val="006D1D9D"/>
    <w:rsid w:val="006D43BC"/>
    <w:rsid w:val="006D4D52"/>
    <w:rsid w:val="006D5EB4"/>
    <w:rsid w:val="006E2446"/>
    <w:rsid w:val="006E6ADF"/>
    <w:rsid w:val="006F1E83"/>
    <w:rsid w:val="006F2F82"/>
    <w:rsid w:val="006F4DDB"/>
    <w:rsid w:val="00704402"/>
    <w:rsid w:val="00706AA5"/>
    <w:rsid w:val="007076B9"/>
    <w:rsid w:val="00711BDF"/>
    <w:rsid w:val="0071227D"/>
    <w:rsid w:val="00712B44"/>
    <w:rsid w:val="0071551F"/>
    <w:rsid w:val="007204CA"/>
    <w:rsid w:val="00724B64"/>
    <w:rsid w:val="0072536C"/>
    <w:rsid w:val="007254F0"/>
    <w:rsid w:val="007351B5"/>
    <w:rsid w:val="00737474"/>
    <w:rsid w:val="0074298B"/>
    <w:rsid w:val="007478D5"/>
    <w:rsid w:val="00747C24"/>
    <w:rsid w:val="007500FB"/>
    <w:rsid w:val="00753024"/>
    <w:rsid w:val="007603B6"/>
    <w:rsid w:val="00762B95"/>
    <w:rsid w:val="00764591"/>
    <w:rsid w:val="00764702"/>
    <w:rsid w:val="00772E7F"/>
    <w:rsid w:val="007773E3"/>
    <w:rsid w:val="00777766"/>
    <w:rsid w:val="00784675"/>
    <w:rsid w:val="00786089"/>
    <w:rsid w:val="007863AA"/>
    <w:rsid w:val="00787820"/>
    <w:rsid w:val="007903A8"/>
    <w:rsid w:val="00793075"/>
    <w:rsid w:val="007A73C3"/>
    <w:rsid w:val="007B3D30"/>
    <w:rsid w:val="007B3EA1"/>
    <w:rsid w:val="007B4471"/>
    <w:rsid w:val="007B6120"/>
    <w:rsid w:val="007B7F48"/>
    <w:rsid w:val="007C387C"/>
    <w:rsid w:val="007C5715"/>
    <w:rsid w:val="007C586D"/>
    <w:rsid w:val="007D154A"/>
    <w:rsid w:val="007D4319"/>
    <w:rsid w:val="007D62B4"/>
    <w:rsid w:val="007D62DC"/>
    <w:rsid w:val="007D7E0A"/>
    <w:rsid w:val="007E19DF"/>
    <w:rsid w:val="007E366C"/>
    <w:rsid w:val="007E436B"/>
    <w:rsid w:val="007E4F45"/>
    <w:rsid w:val="007E5FD8"/>
    <w:rsid w:val="007E6963"/>
    <w:rsid w:val="007F1D26"/>
    <w:rsid w:val="007F6124"/>
    <w:rsid w:val="007F6CB1"/>
    <w:rsid w:val="008062C9"/>
    <w:rsid w:val="0081294F"/>
    <w:rsid w:val="008132C7"/>
    <w:rsid w:val="008142B5"/>
    <w:rsid w:val="00825243"/>
    <w:rsid w:val="008258CA"/>
    <w:rsid w:val="0082595E"/>
    <w:rsid w:val="00826A91"/>
    <w:rsid w:val="00826BD6"/>
    <w:rsid w:val="008275D5"/>
    <w:rsid w:val="0083056D"/>
    <w:rsid w:val="00832079"/>
    <w:rsid w:val="00832E69"/>
    <w:rsid w:val="00834088"/>
    <w:rsid w:val="00836276"/>
    <w:rsid w:val="00837907"/>
    <w:rsid w:val="0084051A"/>
    <w:rsid w:val="008417C1"/>
    <w:rsid w:val="008533F7"/>
    <w:rsid w:val="00853666"/>
    <w:rsid w:val="00854DE6"/>
    <w:rsid w:val="00860CC8"/>
    <w:rsid w:val="008628A2"/>
    <w:rsid w:val="00873380"/>
    <w:rsid w:val="00881EB1"/>
    <w:rsid w:val="00887458"/>
    <w:rsid w:val="0088756A"/>
    <w:rsid w:val="00891CDE"/>
    <w:rsid w:val="00893323"/>
    <w:rsid w:val="008962F8"/>
    <w:rsid w:val="008A14B0"/>
    <w:rsid w:val="008A1671"/>
    <w:rsid w:val="008A1B65"/>
    <w:rsid w:val="008A5C02"/>
    <w:rsid w:val="008B642E"/>
    <w:rsid w:val="008C11CB"/>
    <w:rsid w:val="008C46B7"/>
    <w:rsid w:val="008C5B94"/>
    <w:rsid w:val="008E00A4"/>
    <w:rsid w:val="008E04DE"/>
    <w:rsid w:val="008E0DE5"/>
    <w:rsid w:val="008E13F7"/>
    <w:rsid w:val="008E3245"/>
    <w:rsid w:val="008E3AE1"/>
    <w:rsid w:val="008E5D14"/>
    <w:rsid w:val="008E7A42"/>
    <w:rsid w:val="008F0502"/>
    <w:rsid w:val="008F112A"/>
    <w:rsid w:val="008F1823"/>
    <w:rsid w:val="008F507D"/>
    <w:rsid w:val="008F5DD4"/>
    <w:rsid w:val="008F6E70"/>
    <w:rsid w:val="008F782D"/>
    <w:rsid w:val="00900C03"/>
    <w:rsid w:val="00903D2C"/>
    <w:rsid w:val="00907D0D"/>
    <w:rsid w:val="00910A5F"/>
    <w:rsid w:val="009114CC"/>
    <w:rsid w:val="00913B17"/>
    <w:rsid w:val="0091401F"/>
    <w:rsid w:val="00914CBF"/>
    <w:rsid w:val="009205EA"/>
    <w:rsid w:val="009208AC"/>
    <w:rsid w:val="009209EC"/>
    <w:rsid w:val="00920BDA"/>
    <w:rsid w:val="00921A2B"/>
    <w:rsid w:val="00930503"/>
    <w:rsid w:val="00930B20"/>
    <w:rsid w:val="00932429"/>
    <w:rsid w:val="00942F9B"/>
    <w:rsid w:val="00944017"/>
    <w:rsid w:val="00947D0B"/>
    <w:rsid w:val="0095035E"/>
    <w:rsid w:val="009545D5"/>
    <w:rsid w:val="00955554"/>
    <w:rsid w:val="00955C41"/>
    <w:rsid w:val="00960805"/>
    <w:rsid w:val="00964F2F"/>
    <w:rsid w:val="00971976"/>
    <w:rsid w:val="0097231C"/>
    <w:rsid w:val="00974BFC"/>
    <w:rsid w:val="00980027"/>
    <w:rsid w:val="00985A64"/>
    <w:rsid w:val="00986D7D"/>
    <w:rsid w:val="009905B4"/>
    <w:rsid w:val="00990D32"/>
    <w:rsid w:val="0099171B"/>
    <w:rsid w:val="00992D1E"/>
    <w:rsid w:val="00993E8E"/>
    <w:rsid w:val="009A0907"/>
    <w:rsid w:val="009A21AE"/>
    <w:rsid w:val="009A4240"/>
    <w:rsid w:val="009A62A2"/>
    <w:rsid w:val="009A62FD"/>
    <w:rsid w:val="009C0FA4"/>
    <w:rsid w:val="009C11F1"/>
    <w:rsid w:val="009C5808"/>
    <w:rsid w:val="009D16AE"/>
    <w:rsid w:val="009D1B10"/>
    <w:rsid w:val="009D2FD6"/>
    <w:rsid w:val="009D6C4D"/>
    <w:rsid w:val="009E0C84"/>
    <w:rsid w:val="009E150F"/>
    <w:rsid w:val="009E2414"/>
    <w:rsid w:val="009E30A6"/>
    <w:rsid w:val="009E3187"/>
    <w:rsid w:val="009E375C"/>
    <w:rsid w:val="009E4592"/>
    <w:rsid w:val="009E5670"/>
    <w:rsid w:val="009F2BAD"/>
    <w:rsid w:val="009F3336"/>
    <w:rsid w:val="009F46B4"/>
    <w:rsid w:val="009F6802"/>
    <w:rsid w:val="00A014DC"/>
    <w:rsid w:val="00A02FE8"/>
    <w:rsid w:val="00A0336E"/>
    <w:rsid w:val="00A0498C"/>
    <w:rsid w:val="00A0678B"/>
    <w:rsid w:val="00A06C57"/>
    <w:rsid w:val="00A11E14"/>
    <w:rsid w:val="00A177E0"/>
    <w:rsid w:val="00A177FE"/>
    <w:rsid w:val="00A26FC4"/>
    <w:rsid w:val="00A27CFC"/>
    <w:rsid w:val="00A429B9"/>
    <w:rsid w:val="00A42EFB"/>
    <w:rsid w:val="00A4567A"/>
    <w:rsid w:val="00A45FC5"/>
    <w:rsid w:val="00A46B83"/>
    <w:rsid w:val="00A504BA"/>
    <w:rsid w:val="00A55544"/>
    <w:rsid w:val="00A61086"/>
    <w:rsid w:val="00A65291"/>
    <w:rsid w:val="00A71354"/>
    <w:rsid w:val="00A726C9"/>
    <w:rsid w:val="00A73FC9"/>
    <w:rsid w:val="00A8114D"/>
    <w:rsid w:val="00A81AF6"/>
    <w:rsid w:val="00A87A50"/>
    <w:rsid w:val="00AA1FDD"/>
    <w:rsid w:val="00AA5351"/>
    <w:rsid w:val="00AB05A7"/>
    <w:rsid w:val="00AB0E55"/>
    <w:rsid w:val="00AB12F5"/>
    <w:rsid w:val="00AB1562"/>
    <w:rsid w:val="00AB30F5"/>
    <w:rsid w:val="00AB457A"/>
    <w:rsid w:val="00AB5E9D"/>
    <w:rsid w:val="00AB633F"/>
    <w:rsid w:val="00AB667E"/>
    <w:rsid w:val="00AC7E69"/>
    <w:rsid w:val="00AD2D3B"/>
    <w:rsid w:val="00AD3386"/>
    <w:rsid w:val="00AD3E47"/>
    <w:rsid w:val="00AD49E1"/>
    <w:rsid w:val="00AD64F0"/>
    <w:rsid w:val="00AE43F7"/>
    <w:rsid w:val="00AE564E"/>
    <w:rsid w:val="00AE714C"/>
    <w:rsid w:val="00AF0F36"/>
    <w:rsid w:val="00B01BD2"/>
    <w:rsid w:val="00B02E33"/>
    <w:rsid w:val="00B036EB"/>
    <w:rsid w:val="00B06BBA"/>
    <w:rsid w:val="00B14675"/>
    <w:rsid w:val="00B15AD0"/>
    <w:rsid w:val="00B17663"/>
    <w:rsid w:val="00B20BF4"/>
    <w:rsid w:val="00B218E8"/>
    <w:rsid w:val="00B21E1E"/>
    <w:rsid w:val="00B22922"/>
    <w:rsid w:val="00B27134"/>
    <w:rsid w:val="00B31B6E"/>
    <w:rsid w:val="00B349B0"/>
    <w:rsid w:val="00B34ECF"/>
    <w:rsid w:val="00B37645"/>
    <w:rsid w:val="00B37819"/>
    <w:rsid w:val="00B433EE"/>
    <w:rsid w:val="00B508F0"/>
    <w:rsid w:val="00B54C07"/>
    <w:rsid w:val="00B60DF1"/>
    <w:rsid w:val="00B63749"/>
    <w:rsid w:val="00B65835"/>
    <w:rsid w:val="00B6626F"/>
    <w:rsid w:val="00B92B6F"/>
    <w:rsid w:val="00B96156"/>
    <w:rsid w:val="00B96297"/>
    <w:rsid w:val="00BA142F"/>
    <w:rsid w:val="00BA5137"/>
    <w:rsid w:val="00BA68A9"/>
    <w:rsid w:val="00BB1BE8"/>
    <w:rsid w:val="00BB2F76"/>
    <w:rsid w:val="00BB3CC2"/>
    <w:rsid w:val="00BB4848"/>
    <w:rsid w:val="00BB59F1"/>
    <w:rsid w:val="00BB7954"/>
    <w:rsid w:val="00BC11FB"/>
    <w:rsid w:val="00BC3207"/>
    <w:rsid w:val="00BC59C4"/>
    <w:rsid w:val="00BC6396"/>
    <w:rsid w:val="00BC75A3"/>
    <w:rsid w:val="00BC7BDE"/>
    <w:rsid w:val="00BD1F7B"/>
    <w:rsid w:val="00BD3123"/>
    <w:rsid w:val="00BD3331"/>
    <w:rsid w:val="00BD6448"/>
    <w:rsid w:val="00BD70E2"/>
    <w:rsid w:val="00BE05A1"/>
    <w:rsid w:val="00BE22BF"/>
    <w:rsid w:val="00BE294C"/>
    <w:rsid w:val="00BE2B94"/>
    <w:rsid w:val="00BE3BF0"/>
    <w:rsid w:val="00BE513D"/>
    <w:rsid w:val="00C00780"/>
    <w:rsid w:val="00C01922"/>
    <w:rsid w:val="00C025C8"/>
    <w:rsid w:val="00C043A0"/>
    <w:rsid w:val="00C04D33"/>
    <w:rsid w:val="00C07D40"/>
    <w:rsid w:val="00C12C7F"/>
    <w:rsid w:val="00C13168"/>
    <w:rsid w:val="00C147D0"/>
    <w:rsid w:val="00C160B0"/>
    <w:rsid w:val="00C16ECE"/>
    <w:rsid w:val="00C1711D"/>
    <w:rsid w:val="00C24552"/>
    <w:rsid w:val="00C24820"/>
    <w:rsid w:val="00C27B2C"/>
    <w:rsid w:val="00C34D09"/>
    <w:rsid w:val="00C40A48"/>
    <w:rsid w:val="00C40B61"/>
    <w:rsid w:val="00C44116"/>
    <w:rsid w:val="00C51F42"/>
    <w:rsid w:val="00C52F28"/>
    <w:rsid w:val="00C573ED"/>
    <w:rsid w:val="00C57DEF"/>
    <w:rsid w:val="00C623FF"/>
    <w:rsid w:val="00C653FA"/>
    <w:rsid w:val="00C736C3"/>
    <w:rsid w:val="00C73B28"/>
    <w:rsid w:val="00C77083"/>
    <w:rsid w:val="00C8017D"/>
    <w:rsid w:val="00C82E75"/>
    <w:rsid w:val="00C83736"/>
    <w:rsid w:val="00C863FE"/>
    <w:rsid w:val="00C90510"/>
    <w:rsid w:val="00C91569"/>
    <w:rsid w:val="00C9495B"/>
    <w:rsid w:val="00C96681"/>
    <w:rsid w:val="00CA30A6"/>
    <w:rsid w:val="00CA46DF"/>
    <w:rsid w:val="00CA48A1"/>
    <w:rsid w:val="00CA6A17"/>
    <w:rsid w:val="00CB05D5"/>
    <w:rsid w:val="00CB288C"/>
    <w:rsid w:val="00CB5505"/>
    <w:rsid w:val="00CC3594"/>
    <w:rsid w:val="00CC3F86"/>
    <w:rsid w:val="00CD2E6C"/>
    <w:rsid w:val="00CD6230"/>
    <w:rsid w:val="00CD65B0"/>
    <w:rsid w:val="00CE011A"/>
    <w:rsid w:val="00CE152B"/>
    <w:rsid w:val="00CE1C11"/>
    <w:rsid w:val="00CE2183"/>
    <w:rsid w:val="00CE35E3"/>
    <w:rsid w:val="00CE36F3"/>
    <w:rsid w:val="00CE4563"/>
    <w:rsid w:val="00CE563C"/>
    <w:rsid w:val="00CE6182"/>
    <w:rsid w:val="00CE7014"/>
    <w:rsid w:val="00CE7780"/>
    <w:rsid w:val="00CE79D5"/>
    <w:rsid w:val="00CE7EA0"/>
    <w:rsid w:val="00CF2360"/>
    <w:rsid w:val="00CF3048"/>
    <w:rsid w:val="00CF43F0"/>
    <w:rsid w:val="00D028D6"/>
    <w:rsid w:val="00D02E40"/>
    <w:rsid w:val="00D055B5"/>
    <w:rsid w:val="00D0560D"/>
    <w:rsid w:val="00D110F9"/>
    <w:rsid w:val="00D22891"/>
    <w:rsid w:val="00D22BDA"/>
    <w:rsid w:val="00D23362"/>
    <w:rsid w:val="00D276AD"/>
    <w:rsid w:val="00D32951"/>
    <w:rsid w:val="00D3580C"/>
    <w:rsid w:val="00D36A81"/>
    <w:rsid w:val="00D40652"/>
    <w:rsid w:val="00D47593"/>
    <w:rsid w:val="00D56BB4"/>
    <w:rsid w:val="00D6097B"/>
    <w:rsid w:val="00D62BB0"/>
    <w:rsid w:val="00D70655"/>
    <w:rsid w:val="00D73540"/>
    <w:rsid w:val="00D744D7"/>
    <w:rsid w:val="00D74739"/>
    <w:rsid w:val="00D75DBF"/>
    <w:rsid w:val="00D841A2"/>
    <w:rsid w:val="00D84CCB"/>
    <w:rsid w:val="00D91B93"/>
    <w:rsid w:val="00D9219E"/>
    <w:rsid w:val="00D92B76"/>
    <w:rsid w:val="00D93750"/>
    <w:rsid w:val="00DA0DB6"/>
    <w:rsid w:val="00DA275E"/>
    <w:rsid w:val="00DA2C67"/>
    <w:rsid w:val="00DA32AC"/>
    <w:rsid w:val="00DA632D"/>
    <w:rsid w:val="00DA7E84"/>
    <w:rsid w:val="00DB02C5"/>
    <w:rsid w:val="00DB0651"/>
    <w:rsid w:val="00DB3022"/>
    <w:rsid w:val="00DB56BB"/>
    <w:rsid w:val="00DC69DF"/>
    <w:rsid w:val="00DC72E5"/>
    <w:rsid w:val="00DD04CA"/>
    <w:rsid w:val="00DD428C"/>
    <w:rsid w:val="00DD4427"/>
    <w:rsid w:val="00DD4548"/>
    <w:rsid w:val="00DD4D39"/>
    <w:rsid w:val="00DD7AB4"/>
    <w:rsid w:val="00DE08BE"/>
    <w:rsid w:val="00DE251C"/>
    <w:rsid w:val="00DE2661"/>
    <w:rsid w:val="00DE40B3"/>
    <w:rsid w:val="00DF21D1"/>
    <w:rsid w:val="00DF3552"/>
    <w:rsid w:val="00DF52A7"/>
    <w:rsid w:val="00E007F9"/>
    <w:rsid w:val="00E00A77"/>
    <w:rsid w:val="00E0120E"/>
    <w:rsid w:val="00E06181"/>
    <w:rsid w:val="00E06A3A"/>
    <w:rsid w:val="00E1235D"/>
    <w:rsid w:val="00E15793"/>
    <w:rsid w:val="00E23553"/>
    <w:rsid w:val="00E23840"/>
    <w:rsid w:val="00E2490F"/>
    <w:rsid w:val="00E26C4F"/>
    <w:rsid w:val="00E271C2"/>
    <w:rsid w:val="00E30008"/>
    <w:rsid w:val="00E32B3A"/>
    <w:rsid w:val="00E346F2"/>
    <w:rsid w:val="00E3588B"/>
    <w:rsid w:val="00E4247D"/>
    <w:rsid w:val="00E46062"/>
    <w:rsid w:val="00E4728A"/>
    <w:rsid w:val="00E50A67"/>
    <w:rsid w:val="00E5378D"/>
    <w:rsid w:val="00E5435B"/>
    <w:rsid w:val="00E5455F"/>
    <w:rsid w:val="00E6025C"/>
    <w:rsid w:val="00E65F1C"/>
    <w:rsid w:val="00E7422A"/>
    <w:rsid w:val="00E74C5C"/>
    <w:rsid w:val="00E76AC1"/>
    <w:rsid w:val="00E808E3"/>
    <w:rsid w:val="00E817F1"/>
    <w:rsid w:val="00E827C5"/>
    <w:rsid w:val="00E91E52"/>
    <w:rsid w:val="00E96573"/>
    <w:rsid w:val="00E96F75"/>
    <w:rsid w:val="00EA52BD"/>
    <w:rsid w:val="00EA5CE2"/>
    <w:rsid w:val="00EB4FB4"/>
    <w:rsid w:val="00EB57BB"/>
    <w:rsid w:val="00EC004A"/>
    <w:rsid w:val="00EC553D"/>
    <w:rsid w:val="00ED1EB1"/>
    <w:rsid w:val="00ED24F9"/>
    <w:rsid w:val="00ED4579"/>
    <w:rsid w:val="00ED6C95"/>
    <w:rsid w:val="00ED768F"/>
    <w:rsid w:val="00EE0F85"/>
    <w:rsid w:val="00EE1EF6"/>
    <w:rsid w:val="00EE250B"/>
    <w:rsid w:val="00EE5131"/>
    <w:rsid w:val="00EE6C1C"/>
    <w:rsid w:val="00EE7FBB"/>
    <w:rsid w:val="00EF32E8"/>
    <w:rsid w:val="00EF568F"/>
    <w:rsid w:val="00EF6AEF"/>
    <w:rsid w:val="00EF7FA7"/>
    <w:rsid w:val="00F007B8"/>
    <w:rsid w:val="00F0315A"/>
    <w:rsid w:val="00F0325F"/>
    <w:rsid w:val="00F0384A"/>
    <w:rsid w:val="00F077F2"/>
    <w:rsid w:val="00F16ACC"/>
    <w:rsid w:val="00F21F8F"/>
    <w:rsid w:val="00F2570E"/>
    <w:rsid w:val="00F26DA8"/>
    <w:rsid w:val="00F3267D"/>
    <w:rsid w:val="00F3280C"/>
    <w:rsid w:val="00F33CFE"/>
    <w:rsid w:val="00F41526"/>
    <w:rsid w:val="00F41987"/>
    <w:rsid w:val="00F42C34"/>
    <w:rsid w:val="00F46E53"/>
    <w:rsid w:val="00F515A9"/>
    <w:rsid w:val="00F53440"/>
    <w:rsid w:val="00F55217"/>
    <w:rsid w:val="00F5692E"/>
    <w:rsid w:val="00F56E58"/>
    <w:rsid w:val="00F613B9"/>
    <w:rsid w:val="00F62CA3"/>
    <w:rsid w:val="00F63305"/>
    <w:rsid w:val="00F64008"/>
    <w:rsid w:val="00F6594B"/>
    <w:rsid w:val="00F65CCC"/>
    <w:rsid w:val="00F66895"/>
    <w:rsid w:val="00F70008"/>
    <w:rsid w:val="00F709B5"/>
    <w:rsid w:val="00F75D85"/>
    <w:rsid w:val="00F81C4A"/>
    <w:rsid w:val="00F8524E"/>
    <w:rsid w:val="00F852C6"/>
    <w:rsid w:val="00F85655"/>
    <w:rsid w:val="00F85855"/>
    <w:rsid w:val="00F85DFA"/>
    <w:rsid w:val="00F87B69"/>
    <w:rsid w:val="00F90CE2"/>
    <w:rsid w:val="00F90F3B"/>
    <w:rsid w:val="00F91FE9"/>
    <w:rsid w:val="00FA0E08"/>
    <w:rsid w:val="00FA2B3A"/>
    <w:rsid w:val="00FB47F1"/>
    <w:rsid w:val="00FB6A80"/>
    <w:rsid w:val="00FB6AA9"/>
    <w:rsid w:val="00FB71FE"/>
    <w:rsid w:val="00FC1075"/>
    <w:rsid w:val="00FC1224"/>
    <w:rsid w:val="00FC42FF"/>
    <w:rsid w:val="00FC58B7"/>
    <w:rsid w:val="00FC5A00"/>
    <w:rsid w:val="00FC76B3"/>
    <w:rsid w:val="00FD0CF9"/>
    <w:rsid w:val="00FD283D"/>
    <w:rsid w:val="00FD66E7"/>
    <w:rsid w:val="00FD69E1"/>
    <w:rsid w:val="00FE0136"/>
    <w:rsid w:val="00FE2CC6"/>
    <w:rsid w:val="00FE635B"/>
    <w:rsid w:val="00FF64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6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D5"/>
    <w:pPr>
      <w:spacing w:line="240" w:lineRule="auto"/>
      <w:ind w:left="284" w:hanging="28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9D5"/>
    <w:pPr>
      <w:ind w:left="720"/>
      <w:contextualSpacing/>
    </w:pPr>
  </w:style>
  <w:style w:type="paragraph" w:customStyle="1" w:styleId="Default">
    <w:name w:val="Default"/>
    <w:rsid w:val="000A79D5"/>
    <w:pPr>
      <w:autoSpaceDE w:val="0"/>
      <w:autoSpaceDN w:val="0"/>
      <w:adjustRightInd w:val="0"/>
      <w:spacing w:line="240" w:lineRule="auto"/>
      <w:ind w:left="0"/>
      <w:jc w:val="left"/>
    </w:pPr>
    <w:rPr>
      <w:rFonts w:ascii="Times New Roman" w:hAnsi="Times New Roman" w:cs="Times New Roman"/>
      <w:color w:val="000000"/>
      <w:sz w:val="24"/>
      <w:szCs w:val="24"/>
    </w:rPr>
  </w:style>
  <w:style w:type="paragraph" w:styleId="NormalWeb">
    <w:name w:val="Normal (Web)"/>
    <w:basedOn w:val="Normal"/>
    <w:uiPriority w:val="99"/>
    <w:semiHidden/>
    <w:unhideWhenUsed/>
    <w:rsid w:val="000A79D5"/>
    <w:pPr>
      <w:spacing w:before="100" w:beforeAutospacing="1" w:after="100" w:afterAutospacing="1"/>
      <w:ind w:left="0" w:firstLine="0"/>
      <w:jc w:val="left"/>
    </w:pPr>
    <w:rPr>
      <w:rFonts w:ascii="Times New Roman" w:eastAsia="Times New Roman" w:hAnsi="Times New Roman" w:cs="Times New Roman"/>
      <w:szCs w:val="24"/>
      <w:lang w:eastAsia="id-ID"/>
    </w:rPr>
  </w:style>
  <w:style w:type="character" w:customStyle="1" w:styleId="apple-converted-space">
    <w:name w:val="apple-converted-space"/>
    <w:basedOn w:val="DefaultParagraphFont"/>
    <w:rsid w:val="000A79D5"/>
  </w:style>
  <w:style w:type="character" w:styleId="Hyperlink">
    <w:name w:val="Hyperlink"/>
    <w:basedOn w:val="DefaultParagraphFont"/>
    <w:uiPriority w:val="99"/>
    <w:unhideWhenUsed/>
    <w:rsid w:val="000A79D5"/>
    <w:rPr>
      <w:color w:val="0000FF"/>
      <w:u w:val="single"/>
    </w:rPr>
  </w:style>
  <w:style w:type="paragraph" w:styleId="Header">
    <w:name w:val="header"/>
    <w:basedOn w:val="Normal"/>
    <w:link w:val="HeaderChar"/>
    <w:uiPriority w:val="99"/>
    <w:unhideWhenUsed/>
    <w:rsid w:val="000A79D5"/>
    <w:pPr>
      <w:tabs>
        <w:tab w:val="center" w:pos="4513"/>
        <w:tab w:val="right" w:pos="9026"/>
      </w:tabs>
    </w:pPr>
  </w:style>
  <w:style w:type="character" w:customStyle="1" w:styleId="HeaderChar">
    <w:name w:val="Header Char"/>
    <w:basedOn w:val="DefaultParagraphFont"/>
    <w:link w:val="Header"/>
    <w:uiPriority w:val="99"/>
    <w:rsid w:val="000A79D5"/>
    <w:rPr>
      <w:rFonts w:ascii="Arial" w:hAnsi="Arial"/>
      <w:sz w:val="24"/>
    </w:rPr>
  </w:style>
  <w:style w:type="paragraph" w:styleId="Footer">
    <w:name w:val="footer"/>
    <w:basedOn w:val="Normal"/>
    <w:link w:val="FooterChar"/>
    <w:uiPriority w:val="99"/>
    <w:unhideWhenUsed/>
    <w:rsid w:val="000A79D5"/>
    <w:pPr>
      <w:tabs>
        <w:tab w:val="center" w:pos="4513"/>
        <w:tab w:val="right" w:pos="9026"/>
      </w:tabs>
    </w:pPr>
  </w:style>
  <w:style w:type="character" w:customStyle="1" w:styleId="FooterChar">
    <w:name w:val="Footer Char"/>
    <w:basedOn w:val="DefaultParagraphFont"/>
    <w:link w:val="Footer"/>
    <w:uiPriority w:val="99"/>
    <w:rsid w:val="000A79D5"/>
    <w:rPr>
      <w:rFonts w:ascii="Arial" w:hAnsi="Arial"/>
      <w:sz w:val="24"/>
    </w:rPr>
  </w:style>
  <w:style w:type="paragraph" w:styleId="FootnoteText">
    <w:name w:val="footnote text"/>
    <w:basedOn w:val="Normal"/>
    <w:link w:val="FootnoteTextChar"/>
    <w:semiHidden/>
    <w:unhideWhenUsed/>
    <w:rsid w:val="000A79D5"/>
    <w:rPr>
      <w:sz w:val="20"/>
      <w:szCs w:val="20"/>
    </w:rPr>
  </w:style>
  <w:style w:type="character" w:customStyle="1" w:styleId="FootnoteTextChar">
    <w:name w:val="Footnote Text Char"/>
    <w:basedOn w:val="DefaultParagraphFont"/>
    <w:link w:val="FootnoteText"/>
    <w:semiHidden/>
    <w:rsid w:val="000A79D5"/>
    <w:rPr>
      <w:rFonts w:ascii="Arial" w:hAnsi="Arial"/>
      <w:sz w:val="20"/>
      <w:szCs w:val="20"/>
    </w:rPr>
  </w:style>
  <w:style w:type="character" w:styleId="FootnoteReference">
    <w:name w:val="footnote reference"/>
    <w:basedOn w:val="DefaultParagraphFont"/>
    <w:semiHidden/>
    <w:unhideWhenUsed/>
    <w:rsid w:val="000A79D5"/>
    <w:rPr>
      <w:vertAlign w:val="superscript"/>
    </w:rPr>
  </w:style>
  <w:style w:type="character" w:styleId="Emphasis">
    <w:name w:val="Emphasis"/>
    <w:basedOn w:val="DefaultParagraphFont"/>
    <w:uiPriority w:val="20"/>
    <w:qFormat/>
    <w:rsid w:val="000A79D5"/>
    <w:rPr>
      <w:i/>
      <w:iCs/>
    </w:rPr>
  </w:style>
  <w:style w:type="paragraph" w:customStyle="1" w:styleId="Normal1">
    <w:name w:val="Normal++1"/>
    <w:basedOn w:val="Normal"/>
    <w:next w:val="Normal"/>
    <w:uiPriority w:val="99"/>
    <w:rsid w:val="000A79D5"/>
    <w:pPr>
      <w:autoSpaceDE w:val="0"/>
      <w:autoSpaceDN w:val="0"/>
      <w:adjustRightInd w:val="0"/>
      <w:ind w:left="0" w:firstLine="0"/>
      <w:jc w:val="left"/>
    </w:pPr>
    <w:rPr>
      <w:rFonts w:ascii="Times New Roman" w:hAnsi="Times New Roman" w:cs="Times New Roman"/>
      <w:szCs w:val="24"/>
    </w:rPr>
  </w:style>
  <w:style w:type="table" w:styleId="TableGrid">
    <w:name w:val="Table Grid"/>
    <w:basedOn w:val="TableNormal"/>
    <w:uiPriority w:val="59"/>
    <w:rsid w:val="000A79D5"/>
    <w:pPr>
      <w:spacing w:line="240" w:lineRule="auto"/>
      <w:ind w:left="0"/>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79D5"/>
    <w:rPr>
      <w:rFonts w:ascii="Tahoma" w:hAnsi="Tahoma" w:cs="Tahoma"/>
      <w:sz w:val="16"/>
      <w:szCs w:val="16"/>
    </w:rPr>
  </w:style>
  <w:style w:type="character" w:customStyle="1" w:styleId="BalloonTextChar">
    <w:name w:val="Balloon Text Char"/>
    <w:basedOn w:val="DefaultParagraphFont"/>
    <w:link w:val="BalloonText"/>
    <w:uiPriority w:val="99"/>
    <w:semiHidden/>
    <w:rsid w:val="000A79D5"/>
    <w:rPr>
      <w:rFonts w:ascii="Tahoma" w:hAnsi="Tahoma" w:cs="Tahoma"/>
      <w:sz w:val="16"/>
      <w:szCs w:val="16"/>
    </w:rPr>
  </w:style>
  <w:style w:type="paragraph" w:styleId="Caption">
    <w:name w:val="caption"/>
    <w:basedOn w:val="Normal"/>
    <w:next w:val="Normal"/>
    <w:uiPriority w:val="35"/>
    <w:unhideWhenUsed/>
    <w:qFormat/>
    <w:rsid w:val="000A79D5"/>
    <w:pPr>
      <w:spacing w:after="200"/>
      <w:ind w:left="0" w:firstLine="0"/>
      <w:jc w:val="left"/>
    </w:pPr>
    <w:rPr>
      <w:rFonts w:asciiTheme="minorHAnsi" w:hAnsiTheme="minorHAnsi"/>
      <w:b/>
      <w:bCs/>
      <w:color w:val="4F81BD" w:themeColor="accent1"/>
      <w:sz w:val="18"/>
      <w:szCs w:val="18"/>
    </w:rPr>
  </w:style>
  <w:style w:type="paragraph" w:styleId="NoSpacing">
    <w:name w:val="No Spacing"/>
    <w:uiPriority w:val="1"/>
    <w:qFormat/>
    <w:rsid w:val="000A79D5"/>
    <w:pPr>
      <w:spacing w:line="240" w:lineRule="auto"/>
      <w:ind w:left="0"/>
      <w:jc w:val="left"/>
    </w:pPr>
  </w:style>
  <w:style w:type="character" w:customStyle="1" w:styleId="apple-tab-span">
    <w:name w:val="apple-tab-span"/>
    <w:basedOn w:val="DefaultParagraphFont"/>
    <w:rsid w:val="000A79D5"/>
  </w:style>
  <w:style w:type="character" w:styleId="FollowedHyperlink">
    <w:name w:val="FollowedHyperlink"/>
    <w:basedOn w:val="DefaultParagraphFont"/>
    <w:uiPriority w:val="99"/>
    <w:semiHidden/>
    <w:unhideWhenUsed/>
    <w:rsid w:val="000A79D5"/>
    <w:rPr>
      <w:color w:val="800080" w:themeColor="followedHyperlink"/>
      <w:u w:val="single"/>
    </w:rPr>
  </w:style>
  <w:style w:type="character" w:styleId="PlaceholderText">
    <w:name w:val="Placeholder Text"/>
    <w:basedOn w:val="DefaultParagraphFont"/>
    <w:uiPriority w:val="99"/>
    <w:semiHidden/>
    <w:rsid w:val="000A79D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vrgnlove.blogspot.com/2010/11/tes-kesiapan-belajar.html%20diakses%2019%20Maret%202013" TargetMode="External"/><Relationship Id="rId2" Type="http://schemas.openxmlformats.org/officeDocument/2006/relationships/hyperlink" Target="http://www.e-psikologi.com/dewasa/16/2002.html" TargetMode="External"/><Relationship Id="rId1" Type="http://schemas.openxmlformats.org/officeDocument/2006/relationships/hyperlink" Target="http://abufarhanalir.blogspot.com/2012/05/%20kepercayaan-diri-self-confidence.html" TargetMode="External"/><Relationship Id="rId4" Type="http://schemas.openxmlformats.org/officeDocument/2006/relationships/hyperlink" Target="http://risyafimala.blogspot.com/2012/12/prinsip-prinsip-belaj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3708</Words>
  <Characters>21136</Characters>
  <Application>Microsoft Office Word</Application>
  <DocSecurity>0</DocSecurity>
  <Lines>176</Lines>
  <Paragraphs>49</Paragraphs>
  <ScaleCrop>false</ScaleCrop>
  <Company/>
  <LinksUpToDate>false</LinksUpToDate>
  <CharactersWithSpaces>24795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2013-11-24T11:23:00Z</dcterms:created>
  <dcterms:modified xsi:type="dcterms:W3CDTF">2013-11-24T11:36:00Z</dcterms:modified>
</cp:coreProperties>
</file>