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B8" w:rsidRPr="003045A7" w:rsidRDefault="008114B8" w:rsidP="008114B8">
      <w:pPr>
        <w:jc w:val="center"/>
        <w:rPr>
          <w:rFonts w:ascii="Times New Roman" w:hAnsi="Times New Roman" w:cs="Times New Roman"/>
          <w:b/>
          <w:sz w:val="24"/>
          <w:szCs w:val="24"/>
        </w:rPr>
      </w:pPr>
      <w:r w:rsidRPr="003045A7">
        <w:rPr>
          <w:rFonts w:ascii="Times New Roman" w:hAnsi="Times New Roman" w:cs="Times New Roman"/>
          <w:b/>
          <w:sz w:val="24"/>
          <w:szCs w:val="24"/>
        </w:rPr>
        <w:t>BAB V</w:t>
      </w:r>
    </w:p>
    <w:p w:rsidR="008114B8" w:rsidRDefault="008114B8" w:rsidP="008114B8">
      <w:pPr>
        <w:jc w:val="center"/>
        <w:rPr>
          <w:rFonts w:ascii="Times New Roman" w:hAnsi="Times New Roman" w:cs="Times New Roman"/>
          <w:b/>
          <w:sz w:val="24"/>
          <w:szCs w:val="24"/>
        </w:rPr>
      </w:pPr>
      <w:r w:rsidRPr="003045A7">
        <w:rPr>
          <w:rFonts w:ascii="Times New Roman" w:hAnsi="Times New Roman" w:cs="Times New Roman"/>
          <w:b/>
          <w:sz w:val="24"/>
          <w:szCs w:val="24"/>
        </w:rPr>
        <w:t>PENUTUP</w:t>
      </w:r>
    </w:p>
    <w:p w:rsidR="008114B8" w:rsidRDefault="008114B8" w:rsidP="008114B8">
      <w:pPr>
        <w:spacing w:line="360" w:lineRule="auto"/>
        <w:jc w:val="center"/>
        <w:rPr>
          <w:rFonts w:ascii="Times New Roman" w:hAnsi="Times New Roman" w:cs="Times New Roman"/>
          <w:b/>
          <w:sz w:val="24"/>
          <w:szCs w:val="24"/>
        </w:rPr>
      </w:pPr>
    </w:p>
    <w:p w:rsidR="008114B8" w:rsidRDefault="008114B8" w:rsidP="008114B8">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Kesimpulan</w:t>
      </w:r>
    </w:p>
    <w:p w:rsidR="008114B8" w:rsidRDefault="008114B8" w:rsidP="008114B8">
      <w:pPr>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Berdasarkan uraian yang telah dikemukakan di atas, penulis mengemukakan kesimpulan hasil penelitian sebagai berikut:</w:t>
      </w:r>
    </w:p>
    <w:p w:rsidR="008114B8" w:rsidRPr="00B52AEB" w:rsidRDefault="008114B8" w:rsidP="008114B8">
      <w:pPr>
        <w:pStyle w:val="ListParagraph"/>
        <w:numPr>
          <w:ilvl w:val="0"/>
          <w:numId w:val="3"/>
        </w:numPr>
        <w:spacing w:after="0" w:line="480" w:lineRule="auto"/>
        <w:ind w:left="709" w:hanging="283"/>
        <w:jc w:val="both"/>
        <w:rPr>
          <w:rFonts w:ascii="Times New Roman" w:hAnsi="Times New Roman" w:cs="Times New Roman"/>
          <w:sz w:val="24"/>
          <w:szCs w:val="24"/>
        </w:rPr>
      </w:pPr>
      <w:r w:rsidRPr="00B52AEB">
        <w:rPr>
          <w:rFonts w:ascii="Times New Roman" w:hAnsi="Times New Roman" w:cs="Times New Roman"/>
          <w:sz w:val="24"/>
          <w:szCs w:val="24"/>
        </w:rPr>
        <w:t xml:space="preserve">Bentuk pembinaan mental masyarakat </w:t>
      </w:r>
      <w:r w:rsidRPr="00B52AEB">
        <w:rPr>
          <w:rFonts w:ascii="Times New Roman" w:hAnsi="Times New Roman" w:cs="Times New Roman"/>
          <w:sz w:val="24"/>
          <w:szCs w:val="24"/>
          <w:lang w:val="id-ID"/>
        </w:rPr>
        <w:t xml:space="preserve">di </w:t>
      </w:r>
      <w:r w:rsidRPr="00B52AEB">
        <w:rPr>
          <w:rFonts w:ascii="Times New Roman" w:hAnsi="Times New Roman" w:cs="Times New Roman"/>
          <w:sz w:val="24"/>
          <w:szCs w:val="24"/>
        </w:rPr>
        <w:t xml:space="preserve">desa “Kota Bangun” Kecamatan Ranomeeto Kabupaten Konawe Selatan di antaranya : </w:t>
      </w:r>
      <w:r w:rsidRPr="00B52AEB">
        <w:rPr>
          <w:rFonts w:ascii="Times New Roman" w:eastAsia="Times New Roman" w:hAnsi="Times New Roman" w:cs="Times New Roman"/>
          <w:sz w:val="24"/>
          <w:szCs w:val="24"/>
        </w:rPr>
        <w:t xml:space="preserve">membiasakan diri memberikan rasa kepedulian terhadap sesama, membiasakan diri menjauhkan rasa benci atau dendam, </w:t>
      </w:r>
      <w:r w:rsidRPr="00B52AEB">
        <w:rPr>
          <w:rFonts w:ascii="Times New Roman" w:hAnsi="Times New Roman" w:cs="Times New Roman"/>
          <w:sz w:val="24"/>
          <w:szCs w:val="24"/>
          <w:lang w:val="nb-NO"/>
        </w:rPr>
        <w:t xml:space="preserve">berdakwah kepada masyarakat melalui bimbingan keagamaan, mendidik masyarakat dengan pendidikan ibadah, </w:t>
      </w:r>
      <w:r>
        <w:rPr>
          <w:rFonts w:ascii="Times New Roman" w:hAnsi="Times New Roman" w:cs="Times New Roman"/>
          <w:sz w:val="24"/>
          <w:szCs w:val="24"/>
          <w:lang w:val="nb-NO"/>
        </w:rPr>
        <w:t xml:space="preserve">dan </w:t>
      </w:r>
      <w:r w:rsidRPr="00B52AEB">
        <w:rPr>
          <w:rFonts w:ascii="Times New Roman" w:hAnsi="Times New Roman" w:cs="Times New Roman"/>
          <w:sz w:val="24"/>
          <w:szCs w:val="24"/>
          <w:lang w:val="nb-NO"/>
        </w:rPr>
        <w:t>mendidik masyarakat agar menjauhi minuman keras</w:t>
      </w:r>
      <w:r>
        <w:rPr>
          <w:rFonts w:ascii="Times New Roman" w:hAnsi="Times New Roman" w:cs="Times New Roman"/>
          <w:sz w:val="24"/>
          <w:szCs w:val="24"/>
          <w:lang w:val="nb-NO"/>
        </w:rPr>
        <w:t>.</w:t>
      </w:r>
    </w:p>
    <w:p w:rsidR="008114B8" w:rsidRPr="00B52AEB" w:rsidRDefault="008114B8" w:rsidP="008114B8">
      <w:pPr>
        <w:pStyle w:val="ListParagraph"/>
        <w:numPr>
          <w:ilvl w:val="0"/>
          <w:numId w:val="3"/>
        </w:numPr>
        <w:spacing w:after="0" w:line="480" w:lineRule="auto"/>
        <w:ind w:left="709" w:hanging="283"/>
        <w:jc w:val="both"/>
        <w:rPr>
          <w:rFonts w:ascii="Times New Roman" w:hAnsi="Times New Roman" w:cs="Times New Roman"/>
          <w:sz w:val="24"/>
          <w:szCs w:val="24"/>
        </w:rPr>
      </w:pPr>
      <w:r w:rsidRPr="00B52AEB">
        <w:rPr>
          <w:rFonts w:ascii="Times New Roman" w:hAnsi="Times New Roman" w:cs="Times New Roman"/>
          <w:sz w:val="24"/>
          <w:szCs w:val="24"/>
        </w:rPr>
        <w:t>Efektivitas dakwah dalam pembinaan mental masyarakat desa “Kota Bangun” Kecamatan Ranomeeto Kabupaten Konawe Selatan</w:t>
      </w:r>
      <w:r w:rsidRPr="00B52AEB">
        <w:rPr>
          <w:rFonts w:ascii="Times New Roman" w:hAnsi="Times New Roman" w:cs="Times New Roman"/>
          <w:color w:val="FF0000"/>
          <w:sz w:val="24"/>
          <w:szCs w:val="24"/>
        </w:rPr>
        <w:t>,</w:t>
      </w:r>
      <w:r w:rsidRPr="00B52AEB">
        <w:rPr>
          <w:rFonts w:ascii="Times New Roman" w:hAnsi="Times New Roman" w:cs="Times New Roman"/>
          <w:sz w:val="24"/>
          <w:szCs w:val="24"/>
        </w:rPr>
        <w:t xml:space="preserve"> pada dasarnya sudah efektif dilihat dari aktivitas pelaksanaan dakwah dalam pembinaan mental pada masyarakat tersebut sudah dilakukan dalam berbagai bentuk kegiatan di antaranya terbentuknya majelis taklim bagi para ibu-ibu sebagai bekal untuk menambah ilmu keagamaan agar senantiasa mereka bisa mendidik anak-anaknya dengan baik sesuai dengan ajaran Islam, terbentuknya ikatan remaja masjid bagi para remaja sebagai bekal untuk lebih mendalami ilmu agama agar mereka bisa terhindar dari perilaku yang menyimpang, dan terbentuknya </w:t>
      </w:r>
      <w:r w:rsidRPr="00B52AEB">
        <w:rPr>
          <w:rFonts w:ascii="Times New Roman" w:hAnsi="Times New Roman" w:cs="Times New Roman"/>
          <w:sz w:val="24"/>
          <w:szCs w:val="24"/>
        </w:rPr>
        <w:lastRenderedPageBreak/>
        <w:t>pembinaan TPA bagi para anak-anak untuk belajar baca tulis al-Qur’an dan ilmu agama yang lainnya. Meskipun efektivitas dakwah dalam pembinaan mental masyarakat belum merata akan tetapi dengan adanya kerjasama oleh pihak pemerintah, tokoh agama, masyarakat dalam menyampaikan dakwah, maka efektifitas dakwah dalam membina mental masyarakat desa “Kota Bangun” Kecamatan Ranomeeto Kabupaten Konawe Selatan nantinya dapat berjalan secara merata keseluruh lapisan masyarakatnya.</w:t>
      </w:r>
    </w:p>
    <w:p w:rsidR="008114B8" w:rsidRPr="00F07803" w:rsidRDefault="008114B8" w:rsidP="008114B8">
      <w:pPr>
        <w:pStyle w:val="ListParagraph"/>
        <w:numPr>
          <w:ilvl w:val="0"/>
          <w:numId w:val="1"/>
        </w:numPr>
        <w:spacing w:after="0" w:line="480" w:lineRule="auto"/>
        <w:ind w:left="426" w:hanging="426"/>
        <w:jc w:val="both"/>
        <w:rPr>
          <w:rFonts w:ascii="Times New Roman" w:hAnsi="Times New Roman" w:cs="Times New Roman"/>
          <w:b/>
          <w:sz w:val="24"/>
          <w:szCs w:val="24"/>
        </w:rPr>
      </w:pPr>
      <w:r w:rsidRPr="00D109C0">
        <w:rPr>
          <w:rFonts w:ascii="Times New Roman" w:hAnsi="Times New Roman" w:cs="Times New Roman"/>
          <w:b/>
          <w:sz w:val="24"/>
          <w:szCs w:val="24"/>
        </w:rPr>
        <w:t>S</w:t>
      </w:r>
      <w:r w:rsidRPr="00F07803">
        <w:rPr>
          <w:rFonts w:ascii="Times New Roman" w:hAnsi="Times New Roman" w:cs="Times New Roman"/>
          <w:b/>
          <w:sz w:val="24"/>
          <w:szCs w:val="24"/>
        </w:rPr>
        <w:t>aran-saran</w:t>
      </w:r>
    </w:p>
    <w:p w:rsidR="008114B8" w:rsidRPr="003E6FE1" w:rsidRDefault="008114B8" w:rsidP="008114B8">
      <w:pPr>
        <w:pStyle w:val="BodyText"/>
        <w:spacing w:line="480" w:lineRule="auto"/>
        <w:ind w:left="450" w:firstLine="630"/>
        <w:jc w:val="both"/>
        <w:rPr>
          <w:rFonts w:ascii="Times New Roman" w:eastAsia="Times New Roman" w:hAnsi="Times New Roman" w:cs="Times New Roman"/>
          <w:sz w:val="24"/>
          <w:szCs w:val="24"/>
        </w:rPr>
      </w:pPr>
      <w:r w:rsidRPr="003E6FE1">
        <w:rPr>
          <w:rFonts w:ascii="Times New Roman" w:eastAsia="Times New Roman" w:hAnsi="Times New Roman" w:cs="Times New Roman"/>
          <w:sz w:val="24"/>
          <w:szCs w:val="24"/>
        </w:rPr>
        <w:t>Setelah penulis mengadakan penelitian te</w:t>
      </w:r>
      <w:r>
        <w:rPr>
          <w:rFonts w:ascii="Times New Roman" w:hAnsi="Times New Roman" w:cs="Times New Roman"/>
          <w:sz w:val="24"/>
          <w:szCs w:val="24"/>
        </w:rPr>
        <w:t>ntang efektifitas pembinaan mental masyarakat</w:t>
      </w:r>
      <w:r w:rsidRPr="003E6FE1">
        <w:rPr>
          <w:rFonts w:ascii="Times New Roman" w:eastAsia="Times New Roman" w:hAnsi="Times New Roman" w:cs="Times New Roman"/>
          <w:sz w:val="24"/>
          <w:szCs w:val="24"/>
        </w:rPr>
        <w:t>,</w:t>
      </w:r>
      <w:r>
        <w:rPr>
          <w:rFonts w:ascii="Times New Roman" w:hAnsi="Times New Roman" w:cs="Times New Roman"/>
          <w:sz w:val="24"/>
          <w:szCs w:val="24"/>
        </w:rPr>
        <w:t xml:space="preserve"> maka penulis menitipkan </w:t>
      </w:r>
      <w:r w:rsidRPr="003E6FE1">
        <w:rPr>
          <w:rFonts w:ascii="Times New Roman" w:eastAsia="Times New Roman" w:hAnsi="Times New Roman" w:cs="Times New Roman"/>
          <w:sz w:val="24"/>
          <w:szCs w:val="24"/>
        </w:rPr>
        <w:t xml:space="preserve">saran-saran kepada semua pihak </w:t>
      </w:r>
      <w:r>
        <w:rPr>
          <w:rFonts w:ascii="Times New Roman" w:eastAsia="Times New Roman" w:hAnsi="Times New Roman" w:cs="Times New Roman"/>
          <w:sz w:val="24"/>
          <w:szCs w:val="24"/>
        </w:rPr>
        <w:t xml:space="preserve">yang nantinya dapat dijadikan sebagai pedoman </w:t>
      </w:r>
      <w:r w:rsidRPr="003E6FE1">
        <w:rPr>
          <w:rFonts w:ascii="Times New Roman" w:eastAsia="Times New Roman" w:hAnsi="Times New Roman" w:cs="Times New Roman"/>
          <w:sz w:val="24"/>
          <w:szCs w:val="24"/>
        </w:rPr>
        <w:t>dan minimal dapat menjadi dasar dalam pe</w:t>
      </w:r>
      <w:r>
        <w:rPr>
          <w:rFonts w:ascii="Times New Roman" w:hAnsi="Times New Roman" w:cs="Times New Roman"/>
          <w:sz w:val="24"/>
          <w:szCs w:val="24"/>
        </w:rPr>
        <w:t>mbinaan mental masyarakat</w:t>
      </w:r>
      <w:r>
        <w:rPr>
          <w:rFonts w:ascii="Times New Roman" w:eastAsia="Times New Roman" w:hAnsi="Times New Roman" w:cs="Times New Roman"/>
          <w:sz w:val="24"/>
          <w:szCs w:val="24"/>
        </w:rPr>
        <w:t>.</w:t>
      </w:r>
    </w:p>
    <w:p w:rsidR="008114B8" w:rsidRDefault="008114B8" w:rsidP="008114B8">
      <w:pPr>
        <w:numPr>
          <w:ilvl w:val="1"/>
          <w:numId w:val="2"/>
        </w:numPr>
        <w:tabs>
          <w:tab w:val="clear" w:pos="1515"/>
        </w:tabs>
        <w:spacing w:after="0" w:line="480" w:lineRule="auto"/>
        <w:ind w:left="900" w:hanging="450"/>
        <w:jc w:val="both"/>
        <w:rPr>
          <w:rFonts w:ascii="Times New Roman" w:eastAsia="Times New Roman" w:hAnsi="Times New Roman" w:cs="Times New Roman"/>
          <w:sz w:val="24"/>
          <w:szCs w:val="24"/>
        </w:rPr>
      </w:pPr>
      <w:r w:rsidRPr="003E6FE1">
        <w:rPr>
          <w:rFonts w:ascii="Times New Roman" w:eastAsia="Times New Roman" w:hAnsi="Times New Roman" w:cs="Times New Roman"/>
          <w:sz w:val="24"/>
          <w:szCs w:val="24"/>
        </w:rPr>
        <w:t xml:space="preserve">Penulis tujukan kepada orang tua agar supaya betul-betul dapat melaksanakan fungsi dan peranannya selaku orang tua terutama dalam pembinaan </w:t>
      </w:r>
      <w:r w:rsidRPr="003E6FE1">
        <w:rPr>
          <w:rFonts w:ascii="Times New Roman" w:hAnsi="Times New Roman" w:cs="Times New Roman"/>
          <w:sz w:val="24"/>
          <w:szCs w:val="24"/>
        </w:rPr>
        <w:t xml:space="preserve">mental dan </w:t>
      </w:r>
      <w:r w:rsidRPr="003E6FE1">
        <w:rPr>
          <w:rFonts w:ascii="Times New Roman" w:eastAsia="Times New Roman" w:hAnsi="Times New Roman" w:cs="Times New Roman"/>
          <w:sz w:val="24"/>
          <w:szCs w:val="24"/>
        </w:rPr>
        <w:t>akhlak</w:t>
      </w:r>
      <w:r>
        <w:rPr>
          <w:rFonts w:ascii="Times New Roman" w:hAnsi="Times New Roman" w:cs="Times New Roman"/>
          <w:sz w:val="24"/>
          <w:szCs w:val="24"/>
        </w:rPr>
        <w:t xml:space="preserve"> </w:t>
      </w:r>
      <w:r w:rsidRPr="003E6FE1">
        <w:rPr>
          <w:rFonts w:ascii="Times New Roman" w:eastAsia="Times New Roman" w:hAnsi="Times New Roman" w:cs="Times New Roman"/>
          <w:sz w:val="24"/>
          <w:szCs w:val="24"/>
        </w:rPr>
        <w:t>anak. Bagaimanapun kesibukan orang tua di</w:t>
      </w:r>
      <w:r>
        <w:rPr>
          <w:rFonts w:ascii="Times New Roman" w:eastAsia="Times New Roman" w:hAnsi="Times New Roman" w:cs="Times New Roman"/>
          <w:sz w:val="24"/>
          <w:szCs w:val="24"/>
        </w:rPr>
        <w:t xml:space="preserve"> </w:t>
      </w:r>
      <w:r w:rsidRPr="003E6FE1">
        <w:rPr>
          <w:rFonts w:ascii="Times New Roman" w:eastAsia="Times New Roman" w:hAnsi="Times New Roman" w:cs="Times New Roman"/>
          <w:sz w:val="24"/>
          <w:szCs w:val="24"/>
        </w:rPr>
        <w:t xml:space="preserve">luar rumah, tetap harus meluangkan waktu untuk memberikan perhatian terhadap keluarga serta pembinaan </w:t>
      </w:r>
      <w:r w:rsidRPr="003E6FE1">
        <w:rPr>
          <w:rFonts w:ascii="Times New Roman" w:hAnsi="Times New Roman" w:cs="Times New Roman"/>
          <w:sz w:val="24"/>
          <w:szCs w:val="24"/>
        </w:rPr>
        <w:t xml:space="preserve">mental dan </w:t>
      </w:r>
      <w:r w:rsidRPr="003E6FE1">
        <w:rPr>
          <w:rFonts w:ascii="Times New Roman" w:eastAsia="Times New Roman" w:hAnsi="Times New Roman" w:cs="Times New Roman"/>
          <w:sz w:val="24"/>
          <w:szCs w:val="24"/>
        </w:rPr>
        <w:t>akhlak terutama pada anak. Karena anak tidak hanya membutuhkan materi tetapi lebih dari itu, hanya kasih sayang dan pendidikan atau pembinaan dari orang tua lebih dibutuhkan oleh anak.</w:t>
      </w:r>
    </w:p>
    <w:p w:rsidR="008114B8" w:rsidRDefault="008114B8" w:rsidP="008114B8">
      <w:pPr>
        <w:numPr>
          <w:ilvl w:val="1"/>
          <w:numId w:val="2"/>
        </w:numPr>
        <w:tabs>
          <w:tab w:val="clear" w:pos="1515"/>
        </w:tabs>
        <w:spacing w:after="0" w:line="480" w:lineRule="auto"/>
        <w:ind w:left="900" w:hanging="450"/>
        <w:jc w:val="both"/>
        <w:rPr>
          <w:rFonts w:ascii="Times New Roman" w:eastAsia="Times New Roman" w:hAnsi="Times New Roman" w:cs="Times New Roman"/>
          <w:sz w:val="24"/>
          <w:szCs w:val="24"/>
        </w:rPr>
      </w:pPr>
      <w:r w:rsidRPr="002F60A5">
        <w:rPr>
          <w:rFonts w:ascii="Times New Roman" w:eastAsia="Times New Roman" w:hAnsi="Times New Roman" w:cs="Times New Roman"/>
          <w:sz w:val="24"/>
          <w:szCs w:val="24"/>
        </w:rPr>
        <w:lastRenderedPageBreak/>
        <w:t>Kemudian kepada anak, agar supaya menja</w:t>
      </w:r>
      <w:r>
        <w:rPr>
          <w:rFonts w:ascii="Times New Roman" w:hAnsi="Times New Roman" w:cs="Times New Roman"/>
          <w:sz w:val="24"/>
          <w:szCs w:val="24"/>
        </w:rPr>
        <w:t>dikan pembinaan keluarga (mental</w:t>
      </w:r>
      <w:r w:rsidRPr="002F60A5">
        <w:rPr>
          <w:rFonts w:ascii="Times New Roman" w:eastAsia="Times New Roman" w:hAnsi="Times New Roman" w:cs="Times New Roman"/>
          <w:sz w:val="24"/>
          <w:szCs w:val="24"/>
        </w:rPr>
        <w:t>) sebagai modal dasar dalam membekali</w:t>
      </w:r>
      <w:r w:rsidRPr="002F60A5">
        <w:rPr>
          <w:rFonts w:ascii="Times New Roman" w:hAnsi="Times New Roman" w:cs="Times New Roman"/>
          <w:sz w:val="24"/>
          <w:szCs w:val="24"/>
        </w:rPr>
        <w:t xml:space="preserve"> diri untuk menghadapi tuntutan</w:t>
      </w:r>
      <w:r w:rsidRPr="002F60A5">
        <w:rPr>
          <w:rFonts w:ascii="Times New Roman" w:eastAsia="Times New Roman" w:hAnsi="Times New Roman" w:cs="Times New Roman"/>
          <w:sz w:val="24"/>
          <w:szCs w:val="24"/>
        </w:rPr>
        <w:t xml:space="preserve"> hidup yang lebih besar di</w:t>
      </w:r>
      <w:r>
        <w:rPr>
          <w:rFonts w:ascii="Times New Roman" w:eastAsia="Times New Roman" w:hAnsi="Times New Roman" w:cs="Times New Roman"/>
          <w:sz w:val="24"/>
          <w:szCs w:val="24"/>
        </w:rPr>
        <w:t xml:space="preserve"> </w:t>
      </w:r>
      <w:r w:rsidRPr="002F60A5">
        <w:rPr>
          <w:rFonts w:ascii="Times New Roman" w:eastAsia="Times New Roman" w:hAnsi="Times New Roman" w:cs="Times New Roman"/>
          <w:sz w:val="24"/>
          <w:szCs w:val="24"/>
        </w:rPr>
        <w:t>luar rumah.</w:t>
      </w:r>
    </w:p>
    <w:p w:rsidR="008114B8" w:rsidRPr="009D6BD1" w:rsidRDefault="008114B8" w:rsidP="008114B8">
      <w:pPr>
        <w:numPr>
          <w:ilvl w:val="1"/>
          <w:numId w:val="2"/>
        </w:numPr>
        <w:tabs>
          <w:tab w:val="clear" w:pos="1515"/>
        </w:tabs>
        <w:spacing w:after="0" w:line="480" w:lineRule="auto"/>
        <w:ind w:left="900" w:hanging="450"/>
        <w:jc w:val="both"/>
        <w:rPr>
          <w:rFonts w:ascii="Times New Roman" w:eastAsia="Times New Roman" w:hAnsi="Times New Roman" w:cs="Times New Roman"/>
          <w:sz w:val="24"/>
          <w:szCs w:val="24"/>
        </w:rPr>
      </w:pPr>
      <w:r w:rsidRPr="002F60A5">
        <w:rPr>
          <w:rFonts w:ascii="Times New Roman" w:eastAsia="Times New Roman" w:hAnsi="Times New Roman" w:cs="Times New Roman"/>
          <w:sz w:val="24"/>
          <w:szCs w:val="24"/>
        </w:rPr>
        <w:t>Kepada pemerintah dan masyarakat, untuk bagaimana menciptakan lingkungan yang kondusif yang mengandung penanaman nilai-nilai akhlak anak. Pemerintah dan masyarakat jangan sampai terlena dengan situasi yang ada, akan tetapi bagaimana caranya mengatur dan menciptakan sit</w:t>
      </w:r>
      <w:r w:rsidRPr="002F60A5">
        <w:rPr>
          <w:rFonts w:ascii="Times New Roman" w:hAnsi="Times New Roman" w:cs="Times New Roman"/>
          <w:sz w:val="24"/>
          <w:szCs w:val="24"/>
        </w:rPr>
        <w:t>uasi yang bernilai dalam pembinaan mental</w:t>
      </w:r>
      <w:r w:rsidRPr="002F60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D6BD1">
        <w:rPr>
          <w:rFonts w:ascii="Times New Roman" w:eastAsia="Times New Roman" w:hAnsi="Times New Roman" w:cs="Times New Roman"/>
          <w:sz w:val="24"/>
          <w:szCs w:val="24"/>
        </w:rPr>
        <w:t>Kemudian khusus kepada pemerintah untuk bagaimana mengembangkan antara pembangunan fisik, akan tetapi juga harus memperhatikan pembangunan mental dan spritual pada masyarakat, terutama pada ana</w:t>
      </w:r>
      <w:r w:rsidRPr="009D6BD1">
        <w:rPr>
          <w:rFonts w:ascii="Times New Roman" w:hAnsi="Times New Roman" w:cs="Times New Roman"/>
          <w:sz w:val="24"/>
          <w:szCs w:val="24"/>
        </w:rPr>
        <w:t>k sebagai pemegang tongkat estaf</w:t>
      </w:r>
      <w:r w:rsidRPr="009D6BD1">
        <w:rPr>
          <w:rFonts w:ascii="Times New Roman" w:eastAsia="Times New Roman" w:hAnsi="Times New Roman" w:cs="Times New Roman"/>
          <w:sz w:val="24"/>
          <w:szCs w:val="24"/>
        </w:rPr>
        <w:t xml:space="preserve">et berikutnya.  </w:t>
      </w:r>
    </w:p>
    <w:p w:rsidR="008114B8" w:rsidRPr="00AC6ADC" w:rsidRDefault="008114B8" w:rsidP="008114B8">
      <w:pPr>
        <w:rPr>
          <w:rFonts w:ascii="Times New Roman" w:hAnsi="Times New Roman" w:cs="Times New Roman"/>
          <w:sz w:val="24"/>
          <w:szCs w:val="24"/>
        </w:rPr>
      </w:pPr>
    </w:p>
    <w:p w:rsidR="008114B8" w:rsidRDefault="008114B8" w:rsidP="008114B8"/>
    <w:p w:rsidR="00FC0F05" w:rsidRDefault="00FC0F05"/>
    <w:sectPr w:rsidR="00FC0F05" w:rsidSect="00BC3DEA">
      <w:headerReference w:type="default" r:id="rId5"/>
      <w:pgSz w:w="12240" w:h="15840"/>
      <w:pgMar w:top="2268" w:right="1701" w:bottom="1701" w:left="2268" w:header="720" w:footer="720" w:gutter="0"/>
      <w:pgNumType w:start="7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848"/>
      <w:docPartObj>
        <w:docPartGallery w:val="Page Numbers (Top of Page)"/>
        <w:docPartUnique/>
      </w:docPartObj>
    </w:sdtPr>
    <w:sdtEndPr/>
    <w:sdtContent>
      <w:p w:rsidR="00930EB8" w:rsidRDefault="00FC0F05">
        <w:pPr>
          <w:pStyle w:val="Header"/>
          <w:jc w:val="right"/>
        </w:pPr>
        <w:r>
          <w:fldChar w:fldCharType="begin"/>
        </w:r>
        <w:r>
          <w:instrText xml:space="preserve"> PAGE   \* MERGEFORMAT </w:instrText>
        </w:r>
        <w:r>
          <w:fldChar w:fldCharType="separate"/>
        </w:r>
        <w:r w:rsidR="008114B8">
          <w:rPr>
            <w:noProof/>
          </w:rPr>
          <w:t>79</w:t>
        </w:r>
        <w:r>
          <w:fldChar w:fldCharType="end"/>
        </w:r>
      </w:p>
    </w:sdtContent>
  </w:sdt>
  <w:p w:rsidR="00930EB8" w:rsidRDefault="00FC0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81E"/>
    <w:multiLevelType w:val="hybridMultilevel"/>
    <w:tmpl w:val="2C5C39B4"/>
    <w:lvl w:ilvl="0" w:tplc="4D285088">
      <w:start w:val="1"/>
      <w:numFmt w:val="upperLetter"/>
      <w:lvlText w:val="%1."/>
      <w:lvlJc w:val="left"/>
      <w:pPr>
        <w:tabs>
          <w:tab w:val="num" w:pos="720"/>
        </w:tabs>
        <w:ind w:left="720" w:hanging="360"/>
      </w:pPr>
      <w:rPr>
        <w:rFonts w:hint="default"/>
      </w:rPr>
    </w:lvl>
    <w:lvl w:ilvl="1" w:tplc="F8E8788E">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190FCD"/>
    <w:multiLevelType w:val="hybridMultilevel"/>
    <w:tmpl w:val="A7F4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0722C"/>
    <w:multiLevelType w:val="hybridMultilevel"/>
    <w:tmpl w:val="9FEEFC3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14B8"/>
    <w:rsid w:val="008114B8"/>
    <w:rsid w:val="00FC0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B8"/>
    <w:pPr>
      <w:ind w:left="720"/>
      <w:contextualSpacing/>
    </w:pPr>
    <w:rPr>
      <w:rFonts w:eastAsiaTheme="minorHAnsi"/>
    </w:rPr>
  </w:style>
  <w:style w:type="paragraph" w:styleId="BodyText">
    <w:name w:val="Body Text"/>
    <w:basedOn w:val="Normal"/>
    <w:link w:val="BodyTextChar"/>
    <w:uiPriority w:val="99"/>
    <w:semiHidden/>
    <w:unhideWhenUsed/>
    <w:rsid w:val="008114B8"/>
    <w:pPr>
      <w:spacing w:after="120"/>
    </w:pPr>
  </w:style>
  <w:style w:type="character" w:customStyle="1" w:styleId="BodyTextChar">
    <w:name w:val="Body Text Char"/>
    <w:basedOn w:val="DefaultParagraphFont"/>
    <w:link w:val="BodyText"/>
    <w:uiPriority w:val="99"/>
    <w:semiHidden/>
    <w:rsid w:val="008114B8"/>
  </w:style>
  <w:style w:type="paragraph" w:styleId="Header">
    <w:name w:val="header"/>
    <w:basedOn w:val="Normal"/>
    <w:link w:val="HeaderChar"/>
    <w:uiPriority w:val="99"/>
    <w:unhideWhenUsed/>
    <w:rsid w:val="0081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2013-12-05T05:58:00Z</dcterms:created>
  <dcterms:modified xsi:type="dcterms:W3CDTF">2013-12-05T05:58:00Z</dcterms:modified>
</cp:coreProperties>
</file>