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21" w:rsidRPr="003203B0" w:rsidRDefault="00B54DE7" w:rsidP="003203B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w:t>
      </w:r>
      <w:r w:rsidR="003203B0" w:rsidRPr="003203B0">
        <w:rPr>
          <w:rFonts w:ascii="Times New Roman" w:hAnsi="Times New Roman" w:cs="Times New Roman"/>
          <w:b/>
          <w:sz w:val="24"/>
          <w:szCs w:val="24"/>
        </w:rPr>
        <w:t>B I</w:t>
      </w:r>
    </w:p>
    <w:p w:rsidR="003203B0" w:rsidRDefault="003203B0" w:rsidP="003203B0">
      <w:pPr>
        <w:spacing w:after="0" w:line="480" w:lineRule="auto"/>
        <w:jc w:val="center"/>
        <w:rPr>
          <w:rFonts w:ascii="Times New Roman" w:hAnsi="Times New Roman" w:cs="Times New Roman"/>
          <w:b/>
          <w:sz w:val="24"/>
          <w:szCs w:val="24"/>
        </w:rPr>
      </w:pPr>
      <w:r w:rsidRPr="003203B0">
        <w:rPr>
          <w:rFonts w:ascii="Times New Roman" w:hAnsi="Times New Roman" w:cs="Times New Roman"/>
          <w:b/>
          <w:sz w:val="24"/>
          <w:szCs w:val="24"/>
        </w:rPr>
        <w:t>PENDAHULUAN</w:t>
      </w:r>
    </w:p>
    <w:p w:rsidR="003203B0" w:rsidRDefault="00994253" w:rsidP="004B394E">
      <w:pPr>
        <w:pStyle w:val="ListParagraph"/>
        <w:numPr>
          <w:ilvl w:val="0"/>
          <w:numId w:val="3"/>
        </w:numPr>
        <w:spacing w:after="0" w:line="480" w:lineRule="auto"/>
        <w:ind w:left="0" w:hanging="426"/>
        <w:rPr>
          <w:rFonts w:ascii="Times New Roman" w:hAnsi="Times New Roman" w:cs="Times New Roman"/>
          <w:b/>
          <w:sz w:val="24"/>
          <w:szCs w:val="24"/>
        </w:rPr>
      </w:pPr>
      <w:r>
        <w:rPr>
          <w:rFonts w:ascii="Times New Roman" w:hAnsi="Times New Roman" w:cs="Times New Roman"/>
          <w:b/>
          <w:sz w:val="24"/>
          <w:szCs w:val="24"/>
        </w:rPr>
        <w:t>Latar Belakang</w:t>
      </w:r>
    </w:p>
    <w:p w:rsidR="003203B0" w:rsidRDefault="00B358E3" w:rsidP="00F15B56">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Dalam </w:t>
      </w:r>
      <w:r w:rsidR="003203B0">
        <w:rPr>
          <w:rFonts w:ascii="Times New Roman" w:hAnsi="Times New Roman" w:cs="Times New Roman"/>
          <w:sz w:val="24"/>
          <w:szCs w:val="24"/>
        </w:rPr>
        <w:t xml:space="preserve">Undang-undang Nomor 17 tahun 2007 tentang rencana pembangunan jangka panjang Nasional 2005-2025, </w:t>
      </w:r>
      <w:r w:rsidR="00350E1D">
        <w:rPr>
          <w:rFonts w:ascii="Times New Roman" w:hAnsi="Times New Roman" w:cs="Times New Roman"/>
          <w:sz w:val="24"/>
          <w:szCs w:val="24"/>
        </w:rPr>
        <w:t>menyebutkan bahwa pembangunan N</w:t>
      </w:r>
      <w:r w:rsidR="007B7697">
        <w:rPr>
          <w:rFonts w:ascii="Times New Roman" w:hAnsi="Times New Roman" w:cs="Times New Roman"/>
          <w:sz w:val="24"/>
          <w:szCs w:val="24"/>
        </w:rPr>
        <w:t xml:space="preserve">asional adalah rangkaian upaya pembangunan yang berkesinambungan yang meliputi seluruh aspek </w:t>
      </w:r>
      <w:r w:rsidR="00350E1D">
        <w:rPr>
          <w:rFonts w:ascii="Times New Roman" w:hAnsi="Times New Roman" w:cs="Times New Roman"/>
          <w:sz w:val="24"/>
          <w:szCs w:val="24"/>
        </w:rPr>
        <w:t>kehidupan Masyarakat, Bangsa, dan N</w:t>
      </w:r>
      <w:r w:rsidR="00985CE6">
        <w:rPr>
          <w:rFonts w:ascii="Times New Roman" w:hAnsi="Times New Roman" w:cs="Times New Roman"/>
          <w:sz w:val="24"/>
          <w:szCs w:val="24"/>
        </w:rPr>
        <w:t>egara untuk mewujudkan tujuan N</w:t>
      </w:r>
      <w:r w:rsidR="007B7697">
        <w:rPr>
          <w:rFonts w:ascii="Times New Roman" w:hAnsi="Times New Roman" w:cs="Times New Roman"/>
          <w:sz w:val="24"/>
          <w:szCs w:val="24"/>
        </w:rPr>
        <w:t>asional sebagaimana dirumuskan dalam pembukaan Undang-Undang Dasar 1945. Agar tujuan tersebut dapat terwujud maka pembangunan harus dilaksanakan secara be</w:t>
      </w:r>
      <w:r w:rsidR="00985CE6">
        <w:rPr>
          <w:rFonts w:ascii="Times New Roman" w:hAnsi="Times New Roman" w:cs="Times New Roman"/>
          <w:sz w:val="24"/>
          <w:szCs w:val="24"/>
        </w:rPr>
        <w:t>rsama-sama oleh semua komponen B</w:t>
      </w:r>
      <w:r w:rsidR="007B7697">
        <w:rPr>
          <w:rFonts w:ascii="Times New Roman" w:hAnsi="Times New Roman" w:cs="Times New Roman"/>
          <w:sz w:val="24"/>
          <w:szCs w:val="24"/>
        </w:rPr>
        <w:t>angsa yaitu pemerintah (Pusat, Provinsi, Kabupaten Dan Kota), dunia usaha, dan masyarakat yang biasa disebut sebagai pelaku pembangunan.</w:t>
      </w:r>
    </w:p>
    <w:p w:rsidR="007B7697" w:rsidRDefault="007B7697" w:rsidP="00F15B56">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Untuk dapat melaksanakan pe</w:t>
      </w:r>
      <w:r w:rsidR="00E60AA2">
        <w:rPr>
          <w:rFonts w:ascii="Times New Roman" w:hAnsi="Times New Roman" w:cs="Times New Roman"/>
          <w:sz w:val="24"/>
          <w:szCs w:val="24"/>
        </w:rPr>
        <w:t>mbangunan seperti yang dimaksud, sudahlah pasti akan dibutuhkan dana yang tidak sedikit. Sebagian besar dana pembangunan tersebut diperoleh dari fasilitas kredit perbankkan yang diperuntukan bagi berbagai sektor. Oleh karena itu perbankan memiliki peranan yang strategis untuk men</w:t>
      </w:r>
      <w:r w:rsidR="00985CE6">
        <w:rPr>
          <w:rFonts w:ascii="Times New Roman" w:hAnsi="Times New Roman" w:cs="Times New Roman"/>
          <w:sz w:val="24"/>
          <w:szCs w:val="24"/>
        </w:rPr>
        <w:t>unjang pelaksanaan pembangunan N</w:t>
      </w:r>
      <w:r w:rsidR="00E60AA2">
        <w:rPr>
          <w:rFonts w:ascii="Times New Roman" w:hAnsi="Times New Roman" w:cs="Times New Roman"/>
          <w:sz w:val="24"/>
          <w:szCs w:val="24"/>
        </w:rPr>
        <w:t>asional dalam rangka meningkatkan pemerataan pembangunan dan hasil-hasilnya, pertumbuhan ekonomi, dan stabilitas nasional kea</w:t>
      </w:r>
      <w:r w:rsidR="00077B88">
        <w:rPr>
          <w:rFonts w:ascii="Times New Roman" w:hAnsi="Times New Roman" w:cs="Times New Roman"/>
          <w:sz w:val="24"/>
          <w:szCs w:val="24"/>
        </w:rPr>
        <w:t>rah peningkatan taraf hidup rakyat banyak.</w:t>
      </w:r>
    </w:p>
    <w:p w:rsidR="00077B88" w:rsidRPr="00F15B56" w:rsidRDefault="00077B88" w:rsidP="00F15B56">
      <w:pPr>
        <w:spacing w:after="0" w:line="480" w:lineRule="auto"/>
        <w:rPr>
          <w:rFonts w:ascii="Times New Roman" w:hAnsi="Times New Roman" w:cs="Times New Roman"/>
          <w:sz w:val="24"/>
          <w:szCs w:val="24"/>
        </w:rPr>
      </w:pPr>
      <w:r w:rsidRPr="00F15B56">
        <w:rPr>
          <w:rFonts w:ascii="Times New Roman" w:hAnsi="Times New Roman" w:cs="Times New Roman"/>
          <w:sz w:val="24"/>
          <w:szCs w:val="24"/>
        </w:rPr>
        <w:t>Di</w:t>
      </w:r>
      <w:r w:rsidR="00985CE6">
        <w:rPr>
          <w:rFonts w:ascii="Times New Roman" w:hAnsi="Times New Roman" w:cs="Times New Roman"/>
          <w:sz w:val="24"/>
          <w:szCs w:val="24"/>
        </w:rPr>
        <w:t xml:space="preserve"> </w:t>
      </w:r>
      <w:r w:rsidRPr="00F15B56">
        <w:rPr>
          <w:rFonts w:ascii="Times New Roman" w:hAnsi="Times New Roman" w:cs="Times New Roman"/>
          <w:sz w:val="24"/>
          <w:szCs w:val="24"/>
        </w:rPr>
        <w:t xml:space="preserve">indonesia hanya dikenal dua jenis </w:t>
      </w:r>
      <w:r w:rsidR="00985CE6" w:rsidRPr="00F15B56">
        <w:rPr>
          <w:rFonts w:ascii="Times New Roman" w:hAnsi="Times New Roman" w:cs="Times New Roman"/>
          <w:sz w:val="24"/>
          <w:szCs w:val="24"/>
        </w:rPr>
        <w:t>Bank</w:t>
      </w:r>
      <w:r w:rsidRPr="00F15B56">
        <w:rPr>
          <w:rFonts w:ascii="Times New Roman" w:hAnsi="Times New Roman" w:cs="Times New Roman"/>
          <w:sz w:val="24"/>
          <w:szCs w:val="24"/>
        </w:rPr>
        <w:t>:</w:t>
      </w:r>
      <w:r w:rsidR="001D22BE">
        <w:rPr>
          <w:rStyle w:val="FootnoteReference"/>
          <w:rFonts w:ascii="Times New Roman" w:hAnsi="Times New Roman" w:cs="Times New Roman"/>
          <w:sz w:val="24"/>
          <w:szCs w:val="24"/>
        </w:rPr>
        <w:footnoteReference w:id="1"/>
      </w:r>
    </w:p>
    <w:p w:rsidR="001D22BE" w:rsidRDefault="001D22BE" w:rsidP="00B2044D">
      <w:pPr>
        <w:pStyle w:val="ListParagraph"/>
        <w:numPr>
          <w:ilvl w:val="0"/>
          <w:numId w:val="4"/>
        </w:numPr>
        <w:spacing w:after="0" w:line="240" w:lineRule="auto"/>
        <w:ind w:left="567" w:hanging="284"/>
        <w:rPr>
          <w:rFonts w:ascii="Times New Roman" w:hAnsi="Times New Roman" w:cs="Times New Roman"/>
          <w:sz w:val="24"/>
          <w:szCs w:val="24"/>
        </w:rPr>
      </w:pPr>
      <w:r>
        <w:rPr>
          <w:rFonts w:ascii="Times New Roman" w:hAnsi="Times New Roman" w:cs="Times New Roman"/>
          <w:sz w:val="24"/>
          <w:szCs w:val="24"/>
        </w:rPr>
        <w:t>Bank Umum Syariah</w:t>
      </w:r>
    </w:p>
    <w:p w:rsidR="001D22BE" w:rsidRDefault="001D22BE" w:rsidP="00B2044D">
      <w:pPr>
        <w:pStyle w:val="ListParagraph"/>
        <w:spacing w:after="0" w:line="240" w:lineRule="auto"/>
        <w:ind w:left="567"/>
        <w:rPr>
          <w:rFonts w:ascii="Times New Roman" w:hAnsi="Times New Roman" w:cs="Times New Roman"/>
          <w:sz w:val="24"/>
          <w:szCs w:val="24"/>
        </w:rPr>
      </w:pPr>
      <w:r>
        <w:rPr>
          <w:rFonts w:ascii="Times New Roman" w:hAnsi="Times New Roman" w:cs="Times New Roman"/>
          <w:sz w:val="24"/>
          <w:szCs w:val="24"/>
        </w:rPr>
        <w:t>Adalah Bank yang menjalankan kegiatan usahanya berdasarkan prinsip syariah dan menurut jenisnya, yang dalam kegiatannya memberikan jasa dalam lalu lintas pembayaran.</w:t>
      </w:r>
    </w:p>
    <w:p w:rsidR="00465C41" w:rsidRDefault="00465C41" w:rsidP="00B2044D">
      <w:pPr>
        <w:pStyle w:val="ListParagraph"/>
        <w:numPr>
          <w:ilvl w:val="0"/>
          <w:numId w:val="4"/>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lastRenderedPageBreak/>
        <w:t>Bank Pebiayaan Rakyat Syariah</w:t>
      </w:r>
    </w:p>
    <w:p w:rsidR="00465C41" w:rsidRDefault="00465C41" w:rsidP="00B2044D">
      <w:pPr>
        <w:pStyle w:val="ListParagraph"/>
        <w:spacing w:after="0" w:line="240" w:lineRule="auto"/>
        <w:ind w:left="567"/>
        <w:rPr>
          <w:rFonts w:ascii="Times New Roman" w:hAnsi="Times New Roman" w:cs="Times New Roman"/>
          <w:sz w:val="24"/>
          <w:szCs w:val="24"/>
        </w:rPr>
      </w:pPr>
      <w:r>
        <w:rPr>
          <w:rFonts w:ascii="Times New Roman" w:hAnsi="Times New Roman" w:cs="Times New Roman"/>
          <w:sz w:val="24"/>
          <w:szCs w:val="24"/>
        </w:rPr>
        <w:t>Adalah Bank Syariah yang dalam kegiatannya tidak memberikan jasa dalam lalu lintas pembayaran</w:t>
      </w:r>
      <w:r w:rsidR="00FA6FB6">
        <w:rPr>
          <w:rFonts w:ascii="Times New Roman" w:hAnsi="Times New Roman" w:cs="Times New Roman"/>
          <w:sz w:val="24"/>
          <w:szCs w:val="24"/>
        </w:rPr>
        <w:t>.</w:t>
      </w:r>
    </w:p>
    <w:p w:rsidR="00C12AD8" w:rsidRDefault="00C12AD8" w:rsidP="00C12AD8">
      <w:pPr>
        <w:spacing w:after="0" w:line="240" w:lineRule="auto"/>
        <w:rPr>
          <w:rFonts w:ascii="Times New Roman" w:hAnsi="Times New Roman" w:cs="Times New Roman"/>
          <w:sz w:val="24"/>
          <w:szCs w:val="24"/>
        </w:rPr>
      </w:pPr>
    </w:p>
    <w:p w:rsidR="00C12AD8" w:rsidRDefault="00985CE6" w:rsidP="00F15B5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Sedangkan Bank Sentral di I</w:t>
      </w:r>
      <w:r w:rsidR="00C12AD8">
        <w:rPr>
          <w:rFonts w:ascii="Times New Roman" w:hAnsi="Times New Roman" w:cs="Times New Roman"/>
          <w:sz w:val="24"/>
          <w:szCs w:val="24"/>
        </w:rPr>
        <w:t xml:space="preserve">ndonesia bukan merupakan </w:t>
      </w:r>
      <w:r>
        <w:rPr>
          <w:rFonts w:ascii="Times New Roman" w:hAnsi="Times New Roman" w:cs="Times New Roman"/>
          <w:sz w:val="24"/>
          <w:szCs w:val="24"/>
        </w:rPr>
        <w:t xml:space="preserve">Bank </w:t>
      </w:r>
      <w:r w:rsidR="00C12AD8">
        <w:rPr>
          <w:rFonts w:ascii="Times New Roman" w:hAnsi="Times New Roman" w:cs="Times New Roman"/>
          <w:sz w:val="24"/>
          <w:szCs w:val="24"/>
        </w:rPr>
        <w:t xml:space="preserve">yang diatur dalam Undang-undang ini, tetapi ditetapkan secara tersendiri, hal ini mengingat fungsi, tugas dan peranan Bank Sentral yang merupakan lembaga otoritas monoter, serta melakukan pengawasan dan pembinaan </w:t>
      </w:r>
      <w:r>
        <w:rPr>
          <w:rFonts w:ascii="Times New Roman" w:hAnsi="Times New Roman" w:cs="Times New Roman"/>
          <w:sz w:val="24"/>
          <w:szCs w:val="24"/>
        </w:rPr>
        <w:t>Bank</w:t>
      </w:r>
      <w:r w:rsidR="00C12AD8">
        <w:rPr>
          <w:rFonts w:ascii="Times New Roman" w:hAnsi="Times New Roman" w:cs="Times New Roman"/>
          <w:sz w:val="24"/>
          <w:szCs w:val="24"/>
        </w:rPr>
        <w:t>.</w:t>
      </w:r>
    </w:p>
    <w:p w:rsidR="00C12AD8" w:rsidRDefault="00BC12B3" w:rsidP="00F15B5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Pengertian </w:t>
      </w:r>
      <w:r w:rsidR="00985CE6">
        <w:rPr>
          <w:rFonts w:ascii="Times New Roman" w:hAnsi="Times New Roman" w:cs="Times New Roman"/>
          <w:sz w:val="24"/>
          <w:szCs w:val="24"/>
        </w:rPr>
        <w:t>mengenai perbankan dapat di</w:t>
      </w:r>
      <w:r>
        <w:rPr>
          <w:rFonts w:ascii="Times New Roman" w:hAnsi="Times New Roman" w:cs="Times New Roman"/>
          <w:sz w:val="24"/>
          <w:szCs w:val="24"/>
        </w:rPr>
        <w:t xml:space="preserve"> temukan dalam Pasal 1 an</w:t>
      </w:r>
      <w:r w:rsidR="0084382A">
        <w:rPr>
          <w:rFonts w:ascii="Times New Roman" w:hAnsi="Times New Roman" w:cs="Times New Roman"/>
          <w:sz w:val="24"/>
          <w:szCs w:val="24"/>
        </w:rPr>
        <w:t>g</w:t>
      </w:r>
      <w:r>
        <w:rPr>
          <w:rFonts w:ascii="Times New Roman" w:hAnsi="Times New Roman" w:cs="Times New Roman"/>
          <w:sz w:val="24"/>
          <w:szCs w:val="24"/>
        </w:rPr>
        <w:t>ka 1 Undang-undang Nomor 21 tahun 2008 tentang perubahan atas Undang-undang Nomor 10 tahun 1998 tentang perbankan memberikan pengertian perbankan sebagai berikut : “perbankan adalah segala s</w:t>
      </w:r>
      <w:proofErr w:type="spellStart"/>
      <w:r w:rsidR="006D067B">
        <w:rPr>
          <w:rFonts w:ascii="Times New Roman" w:hAnsi="Times New Roman" w:cs="Times New Roman"/>
          <w:sz w:val="24"/>
          <w:szCs w:val="24"/>
          <w:lang w:val="en-US"/>
        </w:rPr>
        <w:t>es</w:t>
      </w:r>
      <w:proofErr w:type="spellEnd"/>
      <w:r>
        <w:rPr>
          <w:rFonts w:ascii="Times New Roman" w:hAnsi="Times New Roman" w:cs="Times New Roman"/>
          <w:sz w:val="24"/>
          <w:szCs w:val="24"/>
        </w:rPr>
        <w:t>uatu yang menyangkut tentang bank, mencangkup kelembagaan, kegiatan usaha, serta cara dan proses dalam melaksanakan kegiatan usahanya”.</w:t>
      </w:r>
      <w:r>
        <w:rPr>
          <w:rStyle w:val="FootnoteReference"/>
          <w:rFonts w:ascii="Times New Roman" w:hAnsi="Times New Roman" w:cs="Times New Roman"/>
          <w:sz w:val="24"/>
          <w:szCs w:val="24"/>
        </w:rPr>
        <w:footnoteReference w:id="2"/>
      </w:r>
      <w:r w:rsidR="005B16C4">
        <w:rPr>
          <w:rFonts w:ascii="Times New Roman" w:hAnsi="Times New Roman" w:cs="Times New Roman"/>
          <w:sz w:val="24"/>
          <w:szCs w:val="24"/>
        </w:rPr>
        <w:t xml:space="preserve"> Sedangkan pengertian mengenai bank tersurat dalam Pasal 1 angka 2 sebagai berikut: “Bank </w:t>
      </w:r>
      <w:r w:rsidR="00985CE6">
        <w:rPr>
          <w:rFonts w:ascii="Times New Roman" w:hAnsi="Times New Roman" w:cs="Times New Roman"/>
          <w:sz w:val="24"/>
          <w:szCs w:val="24"/>
        </w:rPr>
        <w:t xml:space="preserve">Syariah </w:t>
      </w:r>
      <w:r w:rsidR="005B16C4">
        <w:rPr>
          <w:rFonts w:ascii="Times New Roman" w:hAnsi="Times New Roman" w:cs="Times New Roman"/>
          <w:sz w:val="24"/>
          <w:szCs w:val="24"/>
        </w:rPr>
        <w:t>adalah badan usaha yang menghimpun dana dari masyarakat dalam bentuk simpanan, dan menyalurkannya kepada masyarakat dalam bentuk pembiayaan dan/atau bentuk-bentuk lainnya rangka meningkatkan taraf hidup rakyat banyak”.</w:t>
      </w:r>
    </w:p>
    <w:p w:rsidR="005B16C4" w:rsidRDefault="004E3218" w:rsidP="00F15B5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Dalam rangka memasuki era globalisasi dan menghadapi pertumbuhan perekonomian </w:t>
      </w:r>
      <w:r w:rsidR="00985CE6">
        <w:rPr>
          <w:rFonts w:ascii="Times New Roman" w:hAnsi="Times New Roman" w:cs="Times New Roman"/>
          <w:sz w:val="24"/>
          <w:szCs w:val="24"/>
        </w:rPr>
        <w:t xml:space="preserve">Nasional </w:t>
      </w:r>
      <w:r>
        <w:rPr>
          <w:rFonts w:ascii="Times New Roman" w:hAnsi="Times New Roman" w:cs="Times New Roman"/>
          <w:sz w:val="24"/>
          <w:szCs w:val="24"/>
        </w:rPr>
        <w:t>yang senantiasa bergerak cepat, sektor perbankan adalah merupakan salah satu sektor yang harus dikembangkan dan dimanfaatkan secara maksimal dalam pelaksanaa</w:t>
      </w:r>
      <w:r w:rsidR="00B53914">
        <w:rPr>
          <w:rFonts w:ascii="Times New Roman" w:hAnsi="Times New Roman" w:cs="Times New Roman"/>
          <w:sz w:val="24"/>
          <w:szCs w:val="24"/>
        </w:rPr>
        <w:t>n pembangu</w:t>
      </w:r>
      <w:r w:rsidR="0084382A">
        <w:rPr>
          <w:rFonts w:ascii="Times New Roman" w:hAnsi="Times New Roman" w:cs="Times New Roman"/>
          <w:sz w:val="24"/>
          <w:szCs w:val="24"/>
        </w:rPr>
        <w:t>nan ini demi mewujud</w:t>
      </w:r>
      <w:r>
        <w:rPr>
          <w:rFonts w:ascii="Times New Roman" w:hAnsi="Times New Roman" w:cs="Times New Roman"/>
          <w:sz w:val="24"/>
          <w:szCs w:val="24"/>
        </w:rPr>
        <w:t>k</w:t>
      </w:r>
      <w:r w:rsidR="0084382A">
        <w:rPr>
          <w:rFonts w:ascii="Times New Roman" w:hAnsi="Times New Roman" w:cs="Times New Roman"/>
          <w:sz w:val="24"/>
          <w:szCs w:val="24"/>
        </w:rPr>
        <w:t>a</w:t>
      </w:r>
      <w:r>
        <w:rPr>
          <w:rFonts w:ascii="Times New Roman" w:hAnsi="Times New Roman" w:cs="Times New Roman"/>
          <w:sz w:val="24"/>
          <w:szCs w:val="24"/>
        </w:rPr>
        <w:t xml:space="preserve">n pemerataan pendapatan masyarakat, terutama melalui pemberian fasilitas-fasilitas yang diberikan oleh pihak perbankan bagi </w:t>
      </w:r>
      <w:r w:rsidR="00985CE6">
        <w:rPr>
          <w:rFonts w:ascii="Times New Roman" w:hAnsi="Times New Roman" w:cs="Times New Roman"/>
          <w:sz w:val="24"/>
          <w:szCs w:val="24"/>
        </w:rPr>
        <w:t>Masyarakat</w:t>
      </w:r>
      <w:r>
        <w:rPr>
          <w:rFonts w:ascii="Times New Roman" w:hAnsi="Times New Roman" w:cs="Times New Roman"/>
          <w:sz w:val="24"/>
          <w:szCs w:val="24"/>
        </w:rPr>
        <w:t xml:space="preserve">, seperti pemberian fasilitas </w:t>
      </w:r>
      <w:r w:rsidR="00752C94">
        <w:rPr>
          <w:rFonts w:ascii="Times New Roman" w:hAnsi="Times New Roman" w:cs="Times New Roman"/>
          <w:sz w:val="24"/>
          <w:szCs w:val="24"/>
        </w:rPr>
        <w:lastRenderedPageBreak/>
        <w:t xml:space="preserve">kredit atau </w:t>
      </w:r>
      <w:r>
        <w:rPr>
          <w:rFonts w:ascii="Times New Roman" w:hAnsi="Times New Roman" w:cs="Times New Roman"/>
          <w:sz w:val="24"/>
          <w:szCs w:val="24"/>
        </w:rPr>
        <w:t>pembiayaan</w:t>
      </w:r>
      <w:r w:rsidR="00743587">
        <w:rPr>
          <w:rFonts w:ascii="Times New Roman" w:hAnsi="Times New Roman" w:cs="Times New Roman"/>
          <w:sz w:val="24"/>
          <w:szCs w:val="24"/>
        </w:rPr>
        <w:t xml:space="preserve"> yang dapat dimanfaatkan oleh pelaku ekonomi untuk mengembangkan dan memperbesar uasha-usaha mereka, baik yang secara langsung maupun tidak langsung dapat mengurangi angka penganguran dan</w:t>
      </w:r>
      <w:r w:rsidR="000C0572">
        <w:rPr>
          <w:rFonts w:ascii="Times New Roman" w:hAnsi="Times New Roman" w:cs="Times New Roman"/>
          <w:sz w:val="24"/>
          <w:szCs w:val="24"/>
        </w:rPr>
        <w:t xml:space="preserve"> membantu terjadinya pemerataan pendapatan di masyarakat. Selain untuk mengembangkan usaha fasilitas kredit perbankan dapat pula dimanfaatkan oleh masyarakat untuk memenuhi </w:t>
      </w:r>
      <w:r w:rsidR="006D30F0">
        <w:rPr>
          <w:rFonts w:ascii="Times New Roman" w:hAnsi="Times New Roman" w:cs="Times New Roman"/>
          <w:sz w:val="24"/>
          <w:szCs w:val="24"/>
        </w:rPr>
        <w:t>kebutuhan sekundernya seperti untuk pembelian barang-barang elektronik, kendaraan, dan lain-lain.</w:t>
      </w:r>
    </w:p>
    <w:p w:rsidR="006D30F0" w:rsidRDefault="006D30F0" w:rsidP="00F15B5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Dalam kehidupan sehari-hari, kata kredit bukan merupakan perkataan asing bagi masyarakat kita. Perkataan kredit tidak s</w:t>
      </w:r>
      <w:r w:rsidR="00985CE6">
        <w:rPr>
          <w:rFonts w:ascii="Times New Roman" w:hAnsi="Times New Roman" w:cs="Times New Roman"/>
          <w:sz w:val="24"/>
          <w:szCs w:val="24"/>
        </w:rPr>
        <w:t>aja dikenal oleh masyarakat di K</w:t>
      </w:r>
      <w:r>
        <w:rPr>
          <w:rFonts w:ascii="Times New Roman" w:hAnsi="Times New Roman" w:cs="Times New Roman"/>
          <w:sz w:val="24"/>
          <w:szCs w:val="24"/>
        </w:rPr>
        <w:t xml:space="preserve">ota-kota besar, tetapi sampai di desa-desa </w:t>
      </w:r>
      <w:r w:rsidR="0059525A">
        <w:rPr>
          <w:rFonts w:ascii="Times New Roman" w:hAnsi="Times New Roman" w:cs="Times New Roman"/>
          <w:sz w:val="24"/>
          <w:szCs w:val="24"/>
        </w:rPr>
        <w:t>pun kata kredit tersebut sudah sangat populer. Istilah kredit berasal dari bahasa yunani (</w:t>
      </w:r>
      <w:r w:rsidR="0059525A">
        <w:rPr>
          <w:rFonts w:ascii="Times New Roman" w:hAnsi="Times New Roman" w:cs="Times New Roman"/>
          <w:i/>
          <w:sz w:val="24"/>
          <w:szCs w:val="24"/>
        </w:rPr>
        <w:t>credere</w:t>
      </w:r>
      <w:r w:rsidR="0059525A">
        <w:rPr>
          <w:rFonts w:ascii="Times New Roman" w:hAnsi="Times New Roman" w:cs="Times New Roman"/>
          <w:sz w:val="24"/>
          <w:szCs w:val="24"/>
        </w:rPr>
        <w:t>) yang berarti kepercayaan (</w:t>
      </w:r>
      <w:r w:rsidR="0059525A">
        <w:rPr>
          <w:rFonts w:ascii="Times New Roman" w:hAnsi="Times New Roman" w:cs="Times New Roman"/>
          <w:i/>
          <w:sz w:val="24"/>
          <w:szCs w:val="24"/>
        </w:rPr>
        <w:t xml:space="preserve">truth </w:t>
      </w:r>
      <w:r w:rsidR="0059525A">
        <w:rPr>
          <w:rFonts w:ascii="Times New Roman" w:hAnsi="Times New Roman" w:cs="Times New Roman"/>
          <w:sz w:val="24"/>
          <w:szCs w:val="24"/>
        </w:rPr>
        <w:t xml:space="preserve">atau </w:t>
      </w:r>
      <w:r w:rsidR="0059525A">
        <w:rPr>
          <w:rFonts w:ascii="Times New Roman" w:hAnsi="Times New Roman" w:cs="Times New Roman"/>
          <w:i/>
          <w:sz w:val="24"/>
          <w:szCs w:val="24"/>
        </w:rPr>
        <w:t>faith</w:t>
      </w:r>
      <w:r w:rsidR="0059525A">
        <w:rPr>
          <w:rFonts w:ascii="Times New Roman" w:hAnsi="Times New Roman" w:cs="Times New Roman"/>
          <w:sz w:val="24"/>
          <w:szCs w:val="24"/>
        </w:rPr>
        <w:t>), oleh karena itu das</w:t>
      </w:r>
      <w:r w:rsidR="0084382A">
        <w:rPr>
          <w:rFonts w:ascii="Times New Roman" w:hAnsi="Times New Roman" w:cs="Times New Roman"/>
          <w:sz w:val="24"/>
          <w:szCs w:val="24"/>
        </w:rPr>
        <w:t>a</w:t>
      </w:r>
      <w:r w:rsidR="0059525A">
        <w:rPr>
          <w:rFonts w:ascii="Times New Roman" w:hAnsi="Times New Roman" w:cs="Times New Roman"/>
          <w:sz w:val="24"/>
          <w:szCs w:val="24"/>
        </w:rPr>
        <w:t>r dari kredit adalah kepercayaan.</w:t>
      </w:r>
      <w:r w:rsidR="0059525A">
        <w:rPr>
          <w:rStyle w:val="FootnoteReference"/>
          <w:rFonts w:ascii="Times New Roman" w:hAnsi="Times New Roman" w:cs="Times New Roman"/>
          <w:sz w:val="24"/>
          <w:szCs w:val="24"/>
        </w:rPr>
        <w:footnoteReference w:id="3"/>
      </w:r>
    </w:p>
    <w:p w:rsidR="008C490C" w:rsidRPr="00F15B56" w:rsidRDefault="0059525A" w:rsidP="00F15B5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Sedangkan pengertian kredit menurut Pasal 1 angka 11 Undang-undang Nomor 10 Tahun 1998 tentang perubahan atas Undang-undang Nomor 7 Tahun 1992 tentang Perbankan adalah sebagai berikut:</w:t>
      </w:r>
      <w:r w:rsidR="00865AD6">
        <w:rPr>
          <w:rFonts w:ascii="Times New Roman" w:hAnsi="Times New Roman" w:cs="Times New Roman"/>
          <w:sz w:val="24"/>
          <w:szCs w:val="24"/>
        </w:rPr>
        <w:t xml:space="preserve"> </w:t>
      </w:r>
      <w:r w:rsidR="008C490C">
        <w:rPr>
          <w:rFonts w:ascii="Times New Roman" w:hAnsi="Times New Roman" w:cs="Times New Roman"/>
          <w:sz w:val="24"/>
          <w:szCs w:val="24"/>
        </w:rPr>
        <w:t xml:space="preserve">Kredit adalah penyediaan uang atau tagihan yang dapat dipersamakan dengan itu, berdasarkan persetujuan atau kesepakatan pinjam-meminjam antara bank dengan pihak lain yang mewajibkan pihak peminjam untuk melunasi hutangnya setelah jangka waktu </w:t>
      </w:r>
      <w:r w:rsidR="00865AD6">
        <w:rPr>
          <w:rFonts w:ascii="Times New Roman" w:hAnsi="Times New Roman" w:cs="Times New Roman"/>
          <w:sz w:val="24"/>
          <w:szCs w:val="24"/>
        </w:rPr>
        <w:t xml:space="preserve">tertentu dengan pemberian bunga </w:t>
      </w:r>
      <w:r w:rsidR="008C490C">
        <w:rPr>
          <w:rFonts w:ascii="Times New Roman" w:hAnsi="Times New Roman" w:cs="Times New Roman"/>
          <w:sz w:val="24"/>
          <w:szCs w:val="24"/>
        </w:rPr>
        <w:t>.</w:t>
      </w:r>
      <w:r w:rsidR="00865AD6">
        <w:rPr>
          <w:rFonts w:ascii="Times New Roman" w:hAnsi="Times New Roman" w:cs="Times New Roman"/>
          <w:sz w:val="24"/>
          <w:szCs w:val="24"/>
        </w:rPr>
        <w:t xml:space="preserve"> Didalam perbankan S</w:t>
      </w:r>
      <w:r w:rsidR="00CB6E08">
        <w:rPr>
          <w:rFonts w:ascii="Times New Roman" w:hAnsi="Times New Roman" w:cs="Times New Roman"/>
          <w:sz w:val="24"/>
          <w:szCs w:val="24"/>
        </w:rPr>
        <w:t>yariah kredit</w:t>
      </w:r>
      <w:r w:rsidR="006D067B" w:rsidRPr="00F15B56">
        <w:rPr>
          <w:rFonts w:ascii="Times New Roman" w:hAnsi="Times New Roman" w:cs="Times New Roman"/>
          <w:sz w:val="24"/>
          <w:szCs w:val="24"/>
        </w:rPr>
        <w:t xml:space="preserve"> dikenal </w:t>
      </w:r>
      <w:r w:rsidR="00CB6E08">
        <w:rPr>
          <w:rFonts w:ascii="Times New Roman" w:hAnsi="Times New Roman" w:cs="Times New Roman"/>
          <w:sz w:val="24"/>
          <w:szCs w:val="24"/>
        </w:rPr>
        <w:t xml:space="preserve"> dengan pembiayaan dimana</w:t>
      </w:r>
      <w:r w:rsidR="006D067B" w:rsidRPr="00F15B56">
        <w:rPr>
          <w:rFonts w:ascii="Times New Roman" w:hAnsi="Times New Roman" w:cs="Times New Roman"/>
          <w:sz w:val="24"/>
          <w:szCs w:val="24"/>
        </w:rPr>
        <w:t xml:space="preserve"> pada</w:t>
      </w:r>
      <w:r w:rsidR="00CB6E08">
        <w:rPr>
          <w:rFonts w:ascii="Times New Roman" w:hAnsi="Times New Roman" w:cs="Times New Roman"/>
          <w:sz w:val="24"/>
          <w:szCs w:val="24"/>
        </w:rPr>
        <w:t xml:space="preserve"> pembiayaan yang </w:t>
      </w:r>
      <w:r w:rsidR="006D067B" w:rsidRPr="00F15B56">
        <w:rPr>
          <w:rFonts w:ascii="Times New Roman" w:hAnsi="Times New Roman" w:cs="Times New Roman"/>
          <w:sz w:val="24"/>
          <w:szCs w:val="24"/>
        </w:rPr>
        <w:t>salurkan</w:t>
      </w:r>
      <w:r w:rsidR="00CB6E08">
        <w:rPr>
          <w:rFonts w:ascii="Times New Roman" w:hAnsi="Times New Roman" w:cs="Times New Roman"/>
          <w:sz w:val="24"/>
          <w:szCs w:val="24"/>
        </w:rPr>
        <w:t xml:space="preserve"> kepada pelaku usaha oleh </w:t>
      </w:r>
      <w:r w:rsidR="00865AD6">
        <w:rPr>
          <w:rFonts w:ascii="Times New Roman" w:hAnsi="Times New Roman" w:cs="Times New Roman"/>
          <w:sz w:val="24"/>
          <w:szCs w:val="24"/>
        </w:rPr>
        <w:t xml:space="preserve">Bank Syariah </w:t>
      </w:r>
      <w:r w:rsidR="00CB6E08">
        <w:rPr>
          <w:rFonts w:ascii="Times New Roman" w:hAnsi="Times New Roman" w:cs="Times New Roman"/>
          <w:sz w:val="24"/>
          <w:szCs w:val="24"/>
        </w:rPr>
        <w:t xml:space="preserve">tidak menggunakan sistem bunga seperti yang diberlakukan </w:t>
      </w:r>
      <w:r w:rsidR="00865AD6">
        <w:rPr>
          <w:rFonts w:ascii="Times New Roman" w:hAnsi="Times New Roman" w:cs="Times New Roman"/>
          <w:sz w:val="24"/>
          <w:szCs w:val="24"/>
        </w:rPr>
        <w:lastRenderedPageBreak/>
        <w:t>diperbankan K</w:t>
      </w:r>
      <w:r w:rsidR="00CB6E08">
        <w:rPr>
          <w:rFonts w:ascii="Times New Roman" w:hAnsi="Times New Roman" w:cs="Times New Roman"/>
          <w:sz w:val="24"/>
          <w:szCs w:val="24"/>
        </w:rPr>
        <w:t xml:space="preserve">onvensional melainkan dengan cara sistem </w:t>
      </w:r>
      <w:r w:rsidR="006D067B" w:rsidRPr="00F15B56">
        <w:rPr>
          <w:rFonts w:ascii="Times New Roman" w:hAnsi="Times New Roman" w:cs="Times New Roman"/>
          <w:sz w:val="24"/>
          <w:szCs w:val="24"/>
        </w:rPr>
        <w:t>yang t</w:t>
      </w:r>
      <w:r w:rsidR="00865AD6">
        <w:rPr>
          <w:rFonts w:ascii="Times New Roman" w:hAnsi="Times New Roman" w:cs="Times New Roman"/>
          <w:sz w:val="24"/>
          <w:szCs w:val="24"/>
        </w:rPr>
        <w:t>ertuang dalam produk perbankan S</w:t>
      </w:r>
      <w:r w:rsidR="006D067B" w:rsidRPr="00F15B56">
        <w:rPr>
          <w:rFonts w:ascii="Times New Roman" w:hAnsi="Times New Roman" w:cs="Times New Roman"/>
          <w:sz w:val="24"/>
          <w:szCs w:val="24"/>
        </w:rPr>
        <w:t xml:space="preserve">yariah yang menggunakan akad-akad sesuai dengan prinsip </w:t>
      </w:r>
      <w:r w:rsidR="00865AD6">
        <w:rPr>
          <w:rFonts w:ascii="Times New Roman" w:hAnsi="Times New Roman" w:cs="Times New Roman"/>
          <w:sz w:val="24"/>
          <w:szCs w:val="24"/>
        </w:rPr>
        <w:t>S</w:t>
      </w:r>
      <w:r w:rsidR="00865AD6" w:rsidRPr="00F15B56">
        <w:rPr>
          <w:rFonts w:ascii="Times New Roman" w:hAnsi="Times New Roman" w:cs="Times New Roman"/>
          <w:sz w:val="24"/>
          <w:szCs w:val="24"/>
        </w:rPr>
        <w:t>yariah</w:t>
      </w:r>
      <w:r w:rsidR="006D067B" w:rsidRPr="00F15B56">
        <w:rPr>
          <w:rFonts w:ascii="Times New Roman" w:hAnsi="Times New Roman" w:cs="Times New Roman"/>
          <w:sz w:val="24"/>
          <w:szCs w:val="24"/>
        </w:rPr>
        <w:t>.</w:t>
      </w:r>
    </w:p>
    <w:p w:rsidR="002746FA" w:rsidRDefault="008C490C" w:rsidP="004B394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Berdasarkan surat keputusan Direksi Bank Indonesia No.27/162/KEP/DIR tanggal 31 Maret 1995 tentang pedoman Penyusunan Kebijaksanaan </w:t>
      </w:r>
      <w:r w:rsidR="002746FA">
        <w:rPr>
          <w:rFonts w:ascii="Times New Roman" w:hAnsi="Times New Roman" w:cs="Times New Roman"/>
          <w:sz w:val="24"/>
          <w:szCs w:val="24"/>
        </w:rPr>
        <w:t xml:space="preserve">Perkreditan (PPKPB) bagi </w:t>
      </w:r>
      <w:r w:rsidR="00B2044D">
        <w:rPr>
          <w:rFonts w:ascii="Times New Roman" w:hAnsi="Times New Roman" w:cs="Times New Roman"/>
          <w:sz w:val="24"/>
          <w:szCs w:val="24"/>
        </w:rPr>
        <w:t>bank umum</w:t>
      </w:r>
      <w:r w:rsidR="002746FA">
        <w:rPr>
          <w:rFonts w:ascii="Times New Roman" w:hAnsi="Times New Roman" w:cs="Times New Roman"/>
          <w:sz w:val="24"/>
          <w:szCs w:val="24"/>
        </w:rPr>
        <w:t>, dalam rangka melingdungi dan mengamankan dana m</w:t>
      </w:r>
      <w:r w:rsidR="00B2044D">
        <w:rPr>
          <w:rFonts w:ascii="Times New Roman" w:hAnsi="Times New Roman" w:cs="Times New Roman"/>
          <w:sz w:val="24"/>
          <w:szCs w:val="24"/>
        </w:rPr>
        <w:t>a</w:t>
      </w:r>
      <w:r w:rsidR="002746FA">
        <w:rPr>
          <w:rFonts w:ascii="Times New Roman" w:hAnsi="Times New Roman" w:cs="Times New Roman"/>
          <w:sz w:val="24"/>
          <w:szCs w:val="24"/>
        </w:rPr>
        <w:t>syarakat</w:t>
      </w:r>
      <w:r w:rsidR="0084382A">
        <w:rPr>
          <w:rFonts w:ascii="Times New Roman" w:hAnsi="Times New Roman" w:cs="Times New Roman"/>
          <w:sz w:val="24"/>
          <w:szCs w:val="24"/>
        </w:rPr>
        <w:t xml:space="preserve"> </w:t>
      </w:r>
      <w:r w:rsidR="002746FA">
        <w:rPr>
          <w:rFonts w:ascii="Times New Roman" w:hAnsi="Times New Roman" w:cs="Times New Roman"/>
          <w:sz w:val="24"/>
          <w:szCs w:val="24"/>
        </w:rPr>
        <w:t>dan untuk menjaga kesehatan dan kelangsungan usaha bank, dalam pelaksanaan pemberian kredit</w:t>
      </w:r>
      <w:r w:rsidR="00B2044D">
        <w:rPr>
          <w:rFonts w:ascii="Times New Roman" w:hAnsi="Times New Roman" w:cs="Times New Roman"/>
          <w:sz w:val="24"/>
          <w:szCs w:val="24"/>
        </w:rPr>
        <w:t xml:space="preserve"> maka, </w:t>
      </w:r>
      <w:r w:rsidR="002746FA">
        <w:rPr>
          <w:rFonts w:ascii="Times New Roman" w:hAnsi="Times New Roman" w:cs="Times New Roman"/>
          <w:sz w:val="24"/>
          <w:szCs w:val="24"/>
        </w:rPr>
        <w:t xml:space="preserve"> bank diharuskan berpegang pada asas-asas perkreditan yang sehat yang dituangkan melalui suatu kebijaksanaan perkreditan bank dalam bentuk tertulis.</w:t>
      </w:r>
      <w:r w:rsidR="00B2044D">
        <w:rPr>
          <w:rStyle w:val="FootnoteReference"/>
          <w:rFonts w:ascii="Times New Roman" w:hAnsi="Times New Roman" w:cs="Times New Roman"/>
          <w:sz w:val="24"/>
          <w:szCs w:val="24"/>
        </w:rPr>
        <w:footnoteReference w:id="4"/>
      </w:r>
    </w:p>
    <w:p w:rsidR="004B394E" w:rsidRDefault="004B394E" w:rsidP="004B394E">
      <w:pPr>
        <w:spacing w:after="0" w:line="240" w:lineRule="auto"/>
        <w:ind w:left="567"/>
        <w:rPr>
          <w:rFonts w:ascii="Times New Roman" w:hAnsi="Times New Roman" w:cs="Times New Roman"/>
          <w:sz w:val="24"/>
          <w:szCs w:val="24"/>
        </w:rPr>
      </w:pPr>
    </w:p>
    <w:p w:rsidR="002746FA" w:rsidRDefault="002746FA" w:rsidP="00F15B5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Pelaksanaan pembangunan yang ditunjang dengan tingkat pertumbuhan ekonomi dan kondisi pasar yang stabil adalah merupakan kondisi ideal diharapkan semua pihak, tetapi terkadang tidak selalu demikian. Menurunnya nilai tuka</w:t>
      </w:r>
      <w:r w:rsidR="0084382A">
        <w:rPr>
          <w:rFonts w:ascii="Times New Roman" w:hAnsi="Times New Roman" w:cs="Times New Roman"/>
          <w:sz w:val="24"/>
          <w:szCs w:val="24"/>
        </w:rPr>
        <w:t>r</w:t>
      </w:r>
      <w:r>
        <w:rPr>
          <w:rFonts w:ascii="Times New Roman" w:hAnsi="Times New Roman" w:cs="Times New Roman"/>
          <w:sz w:val="24"/>
          <w:szCs w:val="24"/>
        </w:rPr>
        <w:t xml:space="preserve"> uan</w:t>
      </w:r>
      <w:r w:rsidR="00092B19">
        <w:rPr>
          <w:rFonts w:ascii="Times New Roman" w:hAnsi="Times New Roman" w:cs="Times New Roman"/>
          <w:sz w:val="24"/>
          <w:szCs w:val="24"/>
        </w:rPr>
        <w:t>g, terus meningkatkan suku bunga</w:t>
      </w:r>
      <w:r>
        <w:rPr>
          <w:rFonts w:ascii="Times New Roman" w:hAnsi="Times New Roman" w:cs="Times New Roman"/>
          <w:sz w:val="24"/>
          <w:szCs w:val="24"/>
        </w:rPr>
        <w:t xml:space="preserve"> pinjaman dengan disertai menurunnya daya beli masyarakat (</w:t>
      </w:r>
      <w:r w:rsidR="00092B19">
        <w:rPr>
          <w:rFonts w:ascii="Times New Roman" w:hAnsi="Times New Roman" w:cs="Times New Roman"/>
          <w:i/>
          <w:sz w:val="24"/>
          <w:szCs w:val="24"/>
        </w:rPr>
        <w:t>infla</w:t>
      </w:r>
      <w:r w:rsidRPr="002746FA">
        <w:rPr>
          <w:rFonts w:ascii="Times New Roman" w:hAnsi="Times New Roman" w:cs="Times New Roman"/>
          <w:i/>
          <w:sz w:val="24"/>
          <w:szCs w:val="24"/>
        </w:rPr>
        <w:t>si</w:t>
      </w:r>
      <w:r>
        <w:rPr>
          <w:rFonts w:ascii="Times New Roman" w:hAnsi="Times New Roman" w:cs="Times New Roman"/>
          <w:sz w:val="24"/>
          <w:szCs w:val="24"/>
        </w:rPr>
        <w:t xml:space="preserve">) sangat mempengaruhi roda perekonomian secara umum. Kondisi seperti </w:t>
      </w:r>
      <w:r w:rsidR="00B64A33">
        <w:rPr>
          <w:rFonts w:ascii="Times New Roman" w:hAnsi="Times New Roman" w:cs="Times New Roman"/>
          <w:sz w:val="24"/>
          <w:szCs w:val="24"/>
        </w:rPr>
        <w:t>ini akan berimbas pada menurunnya kemampuan me</w:t>
      </w:r>
      <w:r w:rsidR="00DF72D8">
        <w:rPr>
          <w:rFonts w:ascii="Times New Roman" w:hAnsi="Times New Roman" w:cs="Times New Roman"/>
          <w:sz w:val="24"/>
          <w:szCs w:val="24"/>
        </w:rPr>
        <w:t>mbayar para debitur dari suatu B</w:t>
      </w:r>
      <w:r w:rsidR="00B64A33">
        <w:rPr>
          <w:rFonts w:ascii="Times New Roman" w:hAnsi="Times New Roman" w:cs="Times New Roman"/>
          <w:sz w:val="24"/>
          <w:szCs w:val="24"/>
        </w:rPr>
        <w:t>ank.</w:t>
      </w:r>
      <w:r w:rsidR="0084382A">
        <w:rPr>
          <w:rFonts w:ascii="Times New Roman" w:hAnsi="Times New Roman" w:cs="Times New Roman"/>
          <w:sz w:val="24"/>
          <w:szCs w:val="24"/>
        </w:rPr>
        <w:t xml:space="preserve"> Ketidak </w:t>
      </w:r>
      <w:r w:rsidR="00B64A33">
        <w:rPr>
          <w:rFonts w:ascii="Times New Roman" w:hAnsi="Times New Roman" w:cs="Times New Roman"/>
          <w:sz w:val="24"/>
          <w:szCs w:val="24"/>
        </w:rPr>
        <w:t>mampuan atau menurunnya kemampuan dari debitur untuk membayar angsuran  kreditnya adalah merupakan gejala awal dari timbulnya suatu</w:t>
      </w:r>
      <w:r w:rsidR="003846BE">
        <w:rPr>
          <w:rFonts w:ascii="Times New Roman" w:hAnsi="Times New Roman" w:cs="Times New Roman"/>
          <w:sz w:val="24"/>
          <w:szCs w:val="24"/>
        </w:rPr>
        <w:t xml:space="preserve"> </w:t>
      </w:r>
      <w:r w:rsidR="00DF72D8">
        <w:rPr>
          <w:rFonts w:ascii="Times New Roman" w:hAnsi="Times New Roman" w:cs="Times New Roman"/>
          <w:sz w:val="24"/>
          <w:szCs w:val="24"/>
        </w:rPr>
        <w:t>R</w:t>
      </w:r>
      <w:r w:rsidR="003846BE" w:rsidRPr="00C02102">
        <w:rPr>
          <w:rFonts w:ascii="Times New Roman" w:hAnsi="Times New Roman" w:cs="Times New Roman"/>
          <w:sz w:val="24"/>
          <w:szCs w:val="24"/>
        </w:rPr>
        <w:t>isiko</w:t>
      </w:r>
      <w:r w:rsidR="00C02102">
        <w:rPr>
          <w:rFonts w:ascii="Times New Roman" w:hAnsi="Times New Roman" w:cs="Times New Roman"/>
          <w:sz w:val="24"/>
          <w:szCs w:val="24"/>
        </w:rPr>
        <w:t xml:space="preserve"> tersendiri yang dialami oleh suatu </w:t>
      </w:r>
      <w:r w:rsidR="00DF72D8">
        <w:rPr>
          <w:rFonts w:ascii="Times New Roman" w:hAnsi="Times New Roman" w:cs="Times New Roman"/>
          <w:sz w:val="24"/>
          <w:szCs w:val="24"/>
        </w:rPr>
        <w:t xml:space="preserve">Bank </w:t>
      </w:r>
      <w:r w:rsidR="00C02102">
        <w:rPr>
          <w:rFonts w:ascii="Times New Roman" w:hAnsi="Times New Roman" w:cs="Times New Roman"/>
          <w:sz w:val="24"/>
          <w:szCs w:val="24"/>
        </w:rPr>
        <w:t xml:space="preserve">terutama pada pembiayaan atau </w:t>
      </w:r>
      <w:r w:rsidR="00B64A33">
        <w:rPr>
          <w:rFonts w:ascii="Times New Roman" w:hAnsi="Times New Roman" w:cs="Times New Roman"/>
          <w:sz w:val="24"/>
          <w:szCs w:val="24"/>
        </w:rPr>
        <w:t>kredit</w:t>
      </w:r>
      <w:r w:rsidR="00C02102">
        <w:rPr>
          <w:rFonts w:ascii="Times New Roman" w:hAnsi="Times New Roman" w:cs="Times New Roman"/>
          <w:sz w:val="24"/>
          <w:szCs w:val="24"/>
        </w:rPr>
        <w:t xml:space="preserve"> </w:t>
      </w:r>
      <w:r w:rsidR="00DF72D8">
        <w:rPr>
          <w:rFonts w:ascii="Times New Roman" w:hAnsi="Times New Roman" w:cs="Times New Roman"/>
          <w:sz w:val="24"/>
          <w:szCs w:val="24"/>
        </w:rPr>
        <w:t xml:space="preserve">Usaha </w:t>
      </w:r>
      <w:r w:rsidR="00C02102">
        <w:rPr>
          <w:rFonts w:ascii="Times New Roman" w:hAnsi="Times New Roman" w:cs="Times New Roman"/>
          <w:sz w:val="24"/>
          <w:szCs w:val="24"/>
        </w:rPr>
        <w:t xml:space="preserve">Mikro, hal ini bisa juga ditimbulkan karena </w:t>
      </w:r>
      <w:r w:rsidR="00B64A33">
        <w:rPr>
          <w:rFonts w:ascii="Times New Roman" w:hAnsi="Times New Roman" w:cs="Times New Roman"/>
          <w:sz w:val="24"/>
          <w:szCs w:val="24"/>
        </w:rPr>
        <w:t xml:space="preserve"> faktor-faktor lain diluar inflasi tersebut.</w:t>
      </w:r>
    </w:p>
    <w:p w:rsidR="00B64A33" w:rsidRDefault="00B64A33" w:rsidP="00F15B5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Terhadap </w:t>
      </w:r>
      <w:r w:rsidR="00C02102">
        <w:rPr>
          <w:rFonts w:ascii="Times New Roman" w:hAnsi="Times New Roman" w:cs="Times New Roman"/>
          <w:sz w:val="24"/>
          <w:szCs w:val="24"/>
        </w:rPr>
        <w:t xml:space="preserve">pembiayaan atau kredit  </w:t>
      </w:r>
      <w:r w:rsidR="00DF72D8">
        <w:rPr>
          <w:rFonts w:ascii="Times New Roman" w:hAnsi="Times New Roman" w:cs="Times New Roman"/>
          <w:sz w:val="24"/>
          <w:szCs w:val="24"/>
        </w:rPr>
        <w:t xml:space="preserve">Usaha Mikro </w:t>
      </w:r>
      <w:r w:rsidR="00E44A4D">
        <w:rPr>
          <w:rFonts w:ascii="Times New Roman" w:hAnsi="Times New Roman" w:cs="Times New Roman"/>
          <w:sz w:val="24"/>
          <w:szCs w:val="24"/>
        </w:rPr>
        <w:t>yang</w:t>
      </w:r>
      <w:r w:rsidR="00C02102">
        <w:rPr>
          <w:rFonts w:ascii="Times New Roman" w:hAnsi="Times New Roman" w:cs="Times New Roman"/>
          <w:sz w:val="24"/>
          <w:szCs w:val="24"/>
        </w:rPr>
        <w:t xml:space="preserve"> </w:t>
      </w:r>
      <w:r w:rsidR="006D067B" w:rsidRPr="00F15B56">
        <w:rPr>
          <w:rFonts w:ascii="Times New Roman" w:hAnsi="Times New Roman" w:cs="Times New Roman"/>
          <w:sz w:val="24"/>
          <w:szCs w:val="24"/>
        </w:rPr>
        <w:t xml:space="preserve">mengalami </w:t>
      </w:r>
      <w:r w:rsidR="00DF72D8" w:rsidRPr="00F15B56">
        <w:rPr>
          <w:rFonts w:ascii="Times New Roman" w:hAnsi="Times New Roman" w:cs="Times New Roman"/>
          <w:sz w:val="24"/>
          <w:szCs w:val="24"/>
        </w:rPr>
        <w:t>Risiko</w:t>
      </w:r>
      <w:r w:rsidR="00DF72D8">
        <w:rPr>
          <w:rFonts w:ascii="Times New Roman" w:hAnsi="Times New Roman" w:cs="Times New Roman"/>
          <w:sz w:val="24"/>
          <w:szCs w:val="24"/>
        </w:rPr>
        <w:t xml:space="preserve"> </w:t>
      </w:r>
      <w:r w:rsidR="00E44A4D">
        <w:rPr>
          <w:rFonts w:ascii="Times New Roman" w:hAnsi="Times New Roman" w:cs="Times New Roman"/>
          <w:sz w:val="24"/>
          <w:szCs w:val="24"/>
        </w:rPr>
        <w:t xml:space="preserve">pada perbankan </w:t>
      </w:r>
      <w:r>
        <w:rPr>
          <w:rFonts w:ascii="Times New Roman" w:hAnsi="Times New Roman" w:cs="Times New Roman"/>
          <w:sz w:val="24"/>
          <w:szCs w:val="24"/>
        </w:rPr>
        <w:t>diperlukan</w:t>
      </w:r>
      <w:r w:rsidR="00E44A4D">
        <w:rPr>
          <w:rFonts w:ascii="Times New Roman" w:hAnsi="Times New Roman" w:cs="Times New Roman"/>
          <w:sz w:val="24"/>
          <w:szCs w:val="24"/>
        </w:rPr>
        <w:t xml:space="preserve"> strategi dalam </w:t>
      </w:r>
      <w:r>
        <w:rPr>
          <w:rFonts w:ascii="Times New Roman" w:hAnsi="Times New Roman" w:cs="Times New Roman"/>
          <w:sz w:val="24"/>
          <w:szCs w:val="24"/>
        </w:rPr>
        <w:t xml:space="preserve"> penanganan dengan segera oleh pihak </w:t>
      </w:r>
      <w:r w:rsidR="00DF72D8">
        <w:rPr>
          <w:rFonts w:ascii="Times New Roman" w:hAnsi="Times New Roman" w:cs="Times New Roman"/>
          <w:sz w:val="24"/>
          <w:szCs w:val="24"/>
        </w:rPr>
        <w:t xml:space="preserve">Bank </w:t>
      </w:r>
      <w:r>
        <w:rPr>
          <w:rFonts w:ascii="Times New Roman" w:hAnsi="Times New Roman" w:cs="Times New Roman"/>
          <w:sz w:val="24"/>
          <w:szCs w:val="24"/>
        </w:rPr>
        <w:t>agar tidak berkelanjutan menjadi kredit</w:t>
      </w:r>
      <w:r w:rsidR="00E44A4D">
        <w:rPr>
          <w:rFonts w:ascii="Times New Roman" w:hAnsi="Times New Roman" w:cs="Times New Roman"/>
          <w:sz w:val="24"/>
          <w:szCs w:val="24"/>
        </w:rPr>
        <w:t xml:space="preserve"> atau pembiayaan</w:t>
      </w:r>
      <w:r>
        <w:rPr>
          <w:rFonts w:ascii="Times New Roman" w:hAnsi="Times New Roman" w:cs="Times New Roman"/>
          <w:sz w:val="24"/>
          <w:szCs w:val="24"/>
        </w:rPr>
        <w:t xml:space="preserve"> macet (</w:t>
      </w:r>
      <w:r w:rsidRPr="00B64A33">
        <w:rPr>
          <w:rFonts w:ascii="Times New Roman" w:hAnsi="Times New Roman" w:cs="Times New Roman"/>
          <w:i/>
          <w:sz w:val="24"/>
          <w:szCs w:val="24"/>
        </w:rPr>
        <w:t>non performing loan</w:t>
      </w:r>
      <w:r>
        <w:rPr>
          <w:rFonts w:ascii="Times New Roman" w:hAnsi="Times New Roman" w:cs="Times New Roman"/>
          <w:sz w:val="24"/>
          <w:szCs w:val="24"/>
        </w:rPr>
        <w:t>)</w:t>
      </w:r>
      <w:r w:rsidR="00415981">
        <w:rPr>
          <w:rFonts w:ascii="Times New Roman" w:hAnsi="Times New Roman" w:cs="Times New Roman"/>
          <w:sz w:val="24"/>
          <w:szCs w:val="24"/>
        </w:rPr>
        <w:t xml:space="preserve"> yang jika persentasenya terus meningkat akan dapat </w:t>
      </w:r>
      <w:r w:rsidR="00415981">
        <w:rPr>
          <w:rFonts w:ascii="Times New Roman" w:hAnsi="Times New Roman" w:cs="Times New Roman"/>
          <w:sz w:val="24"/>
          <w:szCs w:val="24"/>
        </w:rPr>
        <w:lastRenderedPageBreak/>
        <w:t xml:space="preserve">mempengaruhi tingkat kesehatan suatu </w:t>
      </w:r>
      <w:r w:rsidR="00DF72D8">
        <w:rPr>
          <w:rFonts w:ascii="Times New Roman" w:hAnsi="Times New Roman" w:cs="Times New Roman"/>
          <w:sz w:val="24"/>
          <w:szCs w:val="24"/>
        </w:rPr>
        <w:t>Bank</w:t>
      </w:r>
      <w:r w:rsidR="00415981">
        <w:rPr>
          <w:rFonts w:ascii="Times New Roman" w:hAnsi="Times New Roman" w:cs="Times New Roman"/>
          <w:sz w:val="24"/>
          <w:szCs w:val="24"/>
        </w:rPr>
        <w:t xml:space="preserve">. Oleh karena itu pihak </w:t>
      </w:r>
      <w:r w:rsidR="00DF72D8">
        <w:rPr>
          <w:rFonts w:ascii="Times New Roman" w:hAnsi="Times New Roman" w:cs="Times New Roman"/>
          <w:sz w:val="24"/>
          <w:szCs w:val="24"/>
        </w:rPr>
        <w:t xml:space="preserve">Bank </w:t>
      </w:r>
      <w:r w:rsidR="00415981">
        <w:rPr>
          <w:rFonts w:ascii="Times New Roman" w:hAnsi="Times New Roman" w:cs="Times New Roman"/>
          <w:sz w:val="24"/>
          <w:szCs w:val="24"/>
        </w:rPr>
        <w:t>wajib menerapkan serta melaksanakan prinsip kehati-hatian yang terkait dengan pemberian kredit</w:t>
      </w:r>
      <w:r w:rsidR="00E44A4D">
        <w:rPr>
          <w:rFonts w:ascii="Times New Roman" w:hAnsi="Times New Roman" w:cs="Times New Roman"/>
          <w:sz w:val="24"/>
          <w:szCs w:val="24"/>
        </w:rPr>
        <w:t xml:space="preserve"> atau pebiayaan kepada pelaku usaha</w:t>
      </w:r>
      <w:r w:rsidR="00B66FB5">
        <w:rPr>
          <w:rFonts w:ascii="Times New Roman" w:hAnsi="Times New Roman" w:cs="Times New Roman"/>
          <w:sz w:val="24"/>
          <w:szCs w:val="24"/>
        </w:rPr>
        <w:t xml:space="preserve"> </w:t>
      </w:r>
      <w:r w:rsidR="003D6B03">
        <w:rPr>
          <w:rFonts w:ascii="Times New Roman" w:hAnsi="Times New Roman" w:cs="Times New Roman"/>
          <w:sz w:val="24"/>
          <w:szCs w:val="24"/>
        </w:rPr>
        <w:t xml:space="preserve">terutama pembiayaan usaha </w:t>
      </w:r>
      <w:r w:rsidR="00DF72D8">
        <w:rPr>
          <w:rFonts w:ascii="Times New Roman" w:hAnsi="Times New Roman" w:cs="Times New Roman"/>
          <w:sz w:val="24"/>
          <w:szCs w:val="24"/>
        </w:rPr>
        <w:t xml:space="preserve">Mikro </w:t>
      </w:r>
      <w:r w:rsidR="00E11063">
        <w:rPr>
          <w:rFonts w:ascii="Times New Roman" w:hAnsi="Times New Roman" w:cs="Times New Roman"/>
          <w:sz w:val="24"/>
          <w:szCs w:val="24"/>
        </w:rPr>
        <w:t>dengan akad murabahah</w:t>
      </w:r>
      <w:r w:rsidR="003D6B03">
        <w:rPr>
          <w:rFonts w:ascii="Times New Roman" w:hAnsi="Times New Roman" w:cs="Times New Roman"/>
          <w:sz w:val="24"/>
          <w:szCs w:val="24"/>
        </w:rPr>
        <w:t xml:space="preserve">. </w:t>
      </w:r>
    </w:p>
    <w:p w:rsidR="003D6B03" w:rsidRDefault="003D6B03" w:rsidP="00F15B5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Dari hasil pra penelitian yang penulis lakukan </w:t>
      </w:r>
      <w:r w:rsidR="00B13CF8">
        <w:rPr>
          <w:rFonts w:ascii="Times New Roman" w:hAnsi="Times New Roman" w:cs="Times New Roman"/>
          <w:sz w:val="24"/>
          <w:szCs w:val="24"/>
        </w:rPr>
        <w:t xml:space="preserve">pada </w:t>
      </w:r>
      <w:r w:rsidR="00DF72D8">
        <w:rPr>
          <w:rFonts w:ascii="Times New Roman" w:hAnsi="Times New Roman" w:cs="Times New Roman"/>
          <w:sz w:val="24"/>
          <w:szCs w:val="24"/>
        </w:rPr>
        <w:t>Bank Syariah Mandiri (BSM) Cabang Kendari</w:t>
      </w:r>
      <w:r w:rsidR="00B11625">
        <w:rPr>
          <w:rFonts w:ascii="Times New Roman" w:hAnsi="Times New Roman" w:cs="Times New Roman"/>
          <w:sz w:val="24"/>
          <w:szCs w:val="24"/>
        </w:rPr>
        <w:t xml:space="preserve"> diketahui bahwa per</w:t>
      </w:r>
      <w:r w:rsidR="00B13CF8">
        <w:rPr>
          <w:rFonts w:ascii="Times New Roman" w:hAnsi="Times New Roman" w:cs="Times New Roman"/>
          <w:sz w:val="24"/>
          <w:szCs w:val="24"/>
        </w:rPr>
        <w:t xml:space="preserve">sentase jumlah nasabah yang mengajukan pembiayaan setiap bulan terus meningkat. Pembiayaan yang banyak diminati nasabah adalah pembiayaan </w:t>
      </w:r>
      <w:r w:rsidR="00DF72D8">
        <w:rPr>
          <w:rFonts w:ascii="Times New Roman" w:hAnsi="Times New Roman" w:cs="Times New Roman"/>
          <w:sz w:val="24"/>
          <w:szCs w:val="24"/>
        </w:rPr>
        <w:t xml:space="preserve">Usaha Mikro </w:t>
      </w:r>
      <w:r w:rsidR="00F15B56">
        <w:rPr>
          <w:rFonts w:ascii="Times New Roman" w:hAnsi="Times New Roman" w:cs="Times New Roman"/>
          <w:sz w:val="24"/>
          <w:szCs w:val="24"/>
        </w:rPr>
        <w:t xml:space="preserve">yang menggunakan akad </w:t>
      </w:r>
      <w:r w:rsidR="00DF72D8">
        <w:rPr>
          <w:rFonts w:ascii="Times New Roman" w:hAnsi="Times New Roman" w:cs="Times New Roman"/>
          <w:sz w:val="24"/>
          <w:szCs w:val="24"/>
        </w:rPr>
        <w:t>m</w:t>
      </w:r>
      <w:r w:rsidR="00B13CF8" w:rsidRPr="00DF72D8">
        <w:rPr>
          <w:rFonts w:ascii="Times New Roman" w:hAnsi="Times New Roman" w:cs="Times New Roman"/>
          <w:sz w:val="24"/>
          <w:szCs w:val="24"/>
        </w:rPr>
        <w:t>u</w:t>
      </w:r>
      <w:r w:rsidR="00B11625" w:rsidRPr="00DF72D8">
        <w:rPr>
          <w:rFonts w:ascii="Times New Roman" w:hAnsi="Times New Roman" w:cs="Times New Roman"/>
          <w:sz w:val="24"/>
          <w:szCs w:val="24"/>
        </w:rPr>
        <w:t>rabahah</w:t>
      </w:r>
      <w:r w:rsidR="00B13CF8">
        <w:rPr>
          <w:rFonts w:ascii="Times New Roman" w:hAnsi="Times New Roman" w:cs="Times New Roman"/>
          <w:sz w:val="24"/>
          <w:szCs w:val="24"/>
        </w:rPr>
        <w:t xml:space="preserve"> pada </w:t>
      </w:r>
      <w:r w:rsidR="00B11625">
        <w:rPr>
          <w:rFonts w:ascii="Times New Roman" w:hAnsi="Times New Roman" w:cs="Times New Roman"/>
          <w:sz w:val="24"/>
          <w:szCs w:val="24"/>
        </w:rPr>
        <w:t>Bank Syariah Mandiri</w:t>
      </w:r>
      <w:r w:rsidR="00DF72D8">
        <w:rPr>
          <w:rFonts w:ascii="Times New Roman" w:hAnsi="Times New Roman" w:cs="Times New Roman"/>
          <w:sz w:val="24"/>
          <w:szCs w:val="24"/>
        </w:rPr>
        <w:t xml:space="preserve"> (BSM)</w:t>
      </w:r>
      <w:r w:rsidR="00B11625">
        <w:rPr>
          <w:rFonts w:ascii="Times New Roman" w:hAnsi="Times New Roman" w:cs="Times New Roman"/>
          <w:sz w:val="24"/>
          <w:szCs w:val="24"/>
        </w:rPr>
        <w:t xml:space="preserve"> Cabang Kendari</w:t>
      </w:r>
      <w:r w:rsidR="00B13CF8">
        <w:rPr>
          <w:rFonts w:ascii="Times New Roman" w:hAnsi="Times New Roman" w:cs="Times New Roman"/>
          <w:sz w:val="24"/>
          <w:szCs w:val="24"/>
        </w:rPr>
        <w:t xml:space="preserve">. </w:t>
      </w:r>
      <w:r w:rsidR="00D40F81">
        <w:rPr>
          <w:rFonts w:ascii="Times New Roman" w:hAnsi="Times New Roman" w:cs="Times New Roman"/>
          <w:sz w:val="24"/>
          <w:szCs w:val="24"/>
        </w:rPr>
        <w:t xml:space="preserve">Tidak dapat pungkiri bahwa dalam setiap pemberian pembiayaan kepada nasabah tentunya mengalami </w:t>
      </w:r>
      <w:r w:rsidR="00DF72D8">
        <w:rPr>
          <w:rFonts w:ascii="Times New Roman" w:hAnsi="Times New Roman" w:cs="Times New Roman"/>
          <w:sz w:val="24"/>
          <w:szCs w:val="24"/>
        </w:rPr>
        <w:t xml:space="preserve">Risiko </w:t>
      </w:r>
      <w:r w:rsidR="00D40F81">
        <w:rPr>
          <w:rFonts w:ascii="Times New Roman" w:hAnsi="Times New Roman" w:cs="Times New Roman"/>
          <w:sz w:val="24"/>
          <w:szCs w:val="24"/>
        </w:rPr>
        <w:t>tersendiri sehingga di</w:t>
      </w:r>
      <w:r w:rsidR="00DF72D8">
        <w:rPr>
          <w:rFonts w:ascii="Times New Roman" w:hAnsi="Times New Roman" w:cs="Times New Roman"/>
          <w:sz w:val="24"/>
          <w:szCs w:val="24"/>
        </w:rPr>
        <w:t>perlukan manajemen S</w:t>
      </w:r>
      <w:r w:rsidR="00D40F81">
        <w:rPr>
          <w:rFonts w:ascii="Times New Roman" w:hAnsi="Times New Roman" w:cs="Times New Roman"/>
          <w:sz w:val="24"/>
          <w:szCs w:val="24"/>
        </w:rPr>
        <w:t>trategi yang baik dan akuntabel.</w:t>
      </w:r>
    </w:p>
    <w:p w:rsidR="00D40F81" w:rsidRPr="00F15B56" w:rsidRDefault="00D40F81" w:rsidP="00F15B5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Bagi p</w:t>
      </w:r>
      <w:r w:rsidR="00F43585">
        <w:rPr>
          <w:rFonts w:ascii="Times New Roman" w:hAnsi="Times New Roman" w:cs="Times New Roman"/>
          <w:sz w:val="24"/>
          <w:szCs w:val="24"/>
        </w:rPr>
        <w:t xml:space="preserve">embiayaan yang terkena dampak </w:t>
      </w:r>
      <w:r w:rsidR="00DF72D8">
        <w:rPr>
          <w:rFonts w:ascii="Times New Roman" w:hAnsi="Times New Roman" w:cs="Times New Roman"/>
          <w:sz w:val="24"/>
          <w:szCs w:val="24"/>
        </w:rPr>
        <w:t xml:space="preserve">Risiko </w:t>
      </w:r>
      <w:r w:rsidR="00F43585">
        <w:rPr>
          <w:rFonts w:ascii="Times New Roman" w:hAnsi="Times New Roman" w:cs="Times New Roman"/>
          <w:sz w:val="24"/>
          <w:szCs w:val="24"/>
        </w:rPr>
        <w:t xml:space="preserve">atau masalah pada </w:t>
      </w:r>
      <w:r w:rsidR="00DF72D8">
        <w:rPr>
          <w:rFonts w:ascii="Times New Roman" w:hAnsi="Times New Roman" w:cs="Times New Roman"/>
          <w:sz w:val="24"/>
          <w:szCs w:val="24"/>
        </w:rPr>
        <w:t xml:space="preserve">Bank Syariah  Mandiri (BSM)  Cabang Kendari </w:t>
      </w:r>
      <w:r>
        <w:rPr>
          <w:rFonts w:ascii="Times New Roman" w:hAnsi="Times New Roman" w:cs="Times New Roman"/>
          <w:sz w:val="24"/>
          <w:szCs w:val="24"/>
        </w:rPr>
        <w:t>kepada nasabah dapat diselesaikan melalui dua tahap</w:t>
      </w:r>
      <w:r w:rsidR="001C3259">
        <w:rPr>
          <w:rFonts w:ascii="Times New Roman" w:hAnsi="Times New Roman" w:cs="Times New Roman"/>
          <w:sz w:val="24"/>
          <w:szCs w:val="24"/>
        </w:rPr>
        <w:t>, yaitu tahap penyelamatan pembiayaan melalui restruktuisasi, sedangkan untuk pembiayaan yang tidak bisa diselesaikan melalui tahap penyelamatan lebih lanjut dilakukan melalui tahap penyelesaian pembiayaan yaitu penyelesaian melalui saluran hukum yang dilaksanakan oleh KPKNL</w:t>
      </w:r>
      <w:r w:rsidR="001C3259" w:rsidRPr="00F15B56">
        <w:rPr>
          <w:rFonts w:ascii="Times New Roman" w:hAnsi="Times New Roman" w:cs="Times New Roman"/>
          <w:sz w:val="24"/>
          <w:szCs w:val="24"/>
        </w:rPr>
        <w:t xml:space="preserve"> (Kantor Pelayanan Kekayaan Negara Dan Lelang).</w:t>
      </w:r>
    </w:p>
    <w:p w:rsidR="001C3259" w:rsidRPr="00F15B56" w:rsidRDefault="001C3259" w:rsidP="00F15B56">
      <w:pPr>
        <w:spacing w:after="0" w:line="480" w:lineRule="auto"/>
        <w:ind w:firstLine="567"/>
        <w:rPr>
          <w:rFonts w:ascii="Times New Roman" w:hAnsi="Times New Roman" w:cs="Times New Roman"/>
          <w:b/>
          <w:sz w:val="24"/>
          <w:szCs w:val="24"/>
        </w:rPr>
      </w:pPr>
      <w:r w:rsidRPr="00F15B56">
        <w:rPr>
          <w:rFonts w:ascii="Times New Roman" w:hAnsi="Times New Roman" w:cs="Times New Roman"/>
          <w:sz w:val="24"/>
          <w:szCs w:val="24"/>
        </w:rPr>
        <w:t xml:space="preserve">Berdasarkan latar belakang diatas, penulis tertarik untuk mengkaji lebih lanjut mengenai </w:t>
      </w:r>
      <w:r w:rsidR="008A4EBB" w:rsidRPr="00F15B56">
        <w:rPr>
          <w:rFonts w:ascii="Times New Roman" w:hAnsi="Times New Roman" w:cs="Times New Roman"/>
          <w:sz w:val="24"/>
          <w:szCs w:val="24"/>
        </w:rPr>
        <w:t xml:space="preserve">Strategi </w:t>
      </w:r>
      <w:r w:rsidR="008A4EBB">
        <w:rPr>
          <w:rFonts w:ascii="Times New Roman" w:hAnsi="Times New Roman" w:cs="Times New Roman"/>
          <w:sz w:val="24"/>
          <w:szCs w:val="24"/>
        </w:rPr>
        <w:t>dalam M</w:t>
      </w:r>
      <w:r w:rsidRPr="00F15B56">
        <w:rPr>
          <w:rFonts w:ascii="Times New Roman" w:hAnsi="Times New Roman" w:cs="Times New Roman"/>
          <w:sz w:val="24"/>
          <w:szCs w:val="24"/>
        </w:rPr>
        <w:t xml:space="preserve">engatasi </w:t>
      </w:r>
      <w:r w:rsidR="007860AF" w:rsidRPr="00F15B56">
        <w:rPr>
          <w:rFonts w:ascii="Times New Roman" w:hAnsi="Times New Roman" w:cs="Times New Roman"/>
          <w:sz w:val="24"/>
          <w:szCs w:val="24"/>
        </w:rPr>
        <w:t xml:space="preserve">Risiko </w:t>
      </w:r>
      <w:r w:rsidRPr="00F15B56">
        <w:rPr>
          <w:rFonts w:ascii="Times New Roman" w:hAnsi="Times New Roman" w:cs="Times New Roman"/>
          <w:sz w:val="24"/>
          <w:szCs w:val="24"/>
        </w:rPr>
        <w:t xml:space="preserve">pembiayaan </w:t>
      </w:r>
      <w:r w:rsidR="00FC26EB" w:rsidRPr="00F15B56">
        <w:rPr>
          <w:rFonts w:ascii="Times New Roman" w:hAnsi="Times New Roman" w:cs="Times New Roman"/>
          <w:sz w:val="24"/>
          <w:szCs w:val="24"/>
        </w:rPr>
        <w:t xml:space="preserve">agar supaya bisa diperoleh gambaran secara yuridis mengenai timbulnya pembiayaan yang mengalami </w:t>
      </w:r>
      <w:r w:rsidR="007860AF" w:rsidRPr="00F15B56">
        <w:rPr>
          <w:rFonts w:ascii="Times New Roman" w:hAnsi="Times New Roman" w:cs="Times New Roman"/>
          <w:sz w:val="24"/>
          <w:szCs w:val="24"/>
        </w:rPr>
        <w:t xml:space="preserve">Risiko </w:t>
      </w:r>
      <w:r w:rsidR="002B7AEE">
        <w:rPr>
          <w:rFonts w:ascii="Times New Roman" w:hAnsi="Times New Roman" w:cs="Times New Roman"/>
          <w:sz w:val="24"/>
          <w:szCs w:val="24"/>
        </w:rPr>
        <w:t xml:space="preserve">oleh pihak Bank </w:t>
      </w:r>
      <w:r w:rsidR="00FC26EB" w:rsidRPr="00F15B56">
        <w:rPr>
          <w:rFonts w:ascii="Times New Roman" w:hAnsi="Times New Roman" w:cs="Times New Roman"/>
          <w:sz w:val="24"/>
          <w:szCs w:val="24"/>
        </w:rPr>
        <w:t>dan antisipasi</w:t>
      </w:r>
      <w:r w:rsidR="002B7AEE">
        <w:rPr>
          <w:rFonts w:ascii="Times New Roman" w:hAnsi="Times New Roman" w:cs="Times New Roman"/>
          <w:sz w:val="24"/>
          <w:szCs w:val="24"/>
        </w:rPr>
        <w:t xml:space="preserve"> yang harus dilakukan oleh </w:t>
      </w:r>
      <w:r w:rsidR="002B7AEE">
        <w:rPr>
          <w:rFonts w:ascii="Times New Roman" w:hAnsi="Times New Roman" w:cs="Times New Roman"/>
          <w:sz w:val="24"/>
          <w:szCs w:val="24"/>
        </w:rPr>
        <w:lastRenderedPageBreak/>
        <w:t>pihak Bank Syariah Mandiri</w:t>
      </w:r>
      <w:r w:rsidR="007860AF">
        <w:rPr>
          <w:rFonts w:ascii="Times New Roman" w:hAnsi="Times New Roman" w:cs="Times New Roman"/>
          <w:sz w:val="24"/>
          <w:szCs w:val="24"/>
        </w:rPr>
        <w:t xml:space="preserve"> (BSM) </w:t>
      </w:r>
      <w:r w:rsidR="002B7AEE">
        <w:rPr>
          <w:rFonts w:ascii="Times New Roman" w:hAnsi="Times New Roman" w:cs="Times New Roman"/>
          <w:sz w:val="24"/>
          <w:szCs w:val="24"/>
        </w:rPr>
        <w:t xml:space="preserve"> Cabang Kendari, </w:t>
      </w:r>
      <w:r w:rsidR="00FC26EB" w:rsidRPr="00F15B56">
        <w:rPr>
          <w:rFonts w:ascii="Times New Roman" w:hAnsi="Times New Roman" w:cs="Times New Roman"/>
          <w:sz w:val="24"/>
          <w:szCs w:val="24"/>
        </w:rPr>
        <w:t xml:space="preserve">serta upaya-upaya yang dilakukan untuk mengatasi risiko pembiayaan </w:t>
      </w:r>
      <w:r w:rsidR="000204BF" w:rsidRPr="00F15B56">
        <w:rPr>
          <w:rFonts w:ascii="Times New Roman" w:hAnsi="Times New Roman" w:cs="Times New Roman"/>
          <w:sz w:val="24"/>
          <w:szCs w:val="24"/>
        </w:rPr>
        <w:t>tersebut melalui kebijakan-kebi</w:t>
      </w:r>
      <w:r w:rsidR="00FC26EB" w:rsidRPr="00F15B56">
        <w:rPr>
          <w:rFonts w:ascii="Times New Roman" w:hAnsi="Times New Roman" w:cs="Times New Roman"/>
          <w:sz w:val="24"/>
          <w:szCs w:val="24"/>
        </w:rPr>
        <w:t>jak</w:t>
      </w:r>
      <w:r w:rsidR="000204BF" w:rsidRPr="00F15B56">
        <w:rPr>
          <w:rFonts w:ascii="Times New Roman" w:hAnsi="Times New Roman" w:cs="Times New Roman"/>
          <w:sz w:val="24"/>
          <w:szCs w:val="24"/>
        </w:rPr>
        <w:t>an</w:t>
      </w:r>
      <w:r w:rsidR="00FC26EB" w:rsidRPr="00F15B56">
        <w:rPr>
          <w:rFonts w:ascii="Times New Roman" w:hAnsi="Times New Roman" w:cs="Times New Roman"/>
          <w:sz w:val="24"/>
          <w:szCs w:val="24"/>
        </w:rPr>
        <w:t xml:space="preserve"> yang diambil pihak Bank, khususnya Bank Syariah Ma</w:t>
      </w:r>
      <w:r w:rsidR="007138DC" w:rsidRPr="00F15B56">
        <w:rPr>
          <w:rFonts w:ascii="Times New Roman" w:hAnsi="Times New Roman" w:cs="Times New Roman"/>
          <w:sz w:val="24"/>
          <w:szCs w:val="24"/>
        </w:rPr>
        <w:t>ndiri</w:t>
      </w:r>
      <w:r w:rsidR="007860AF">
        <w:rPr>
          <w:rFonts w:ascii="Times New Roman" w:hAnsi="Times New Roman" w:cs="Times New Roman"/>
          <w:sz w:val="24"/>
          <w:szCs w:val="24"/>
        </w:rPr>
        <w:t xml:space="preserve"> (BSM) </w:t>
      </w:r>
      <w:r w:rsidR="007138DC" w:rsidRPr="00F15B56">
        <w:rPr>
          <w:rFonts w:ascii="Times New Roman" w:hAnsi="Times New Roman" w:cs="Times New Roman"/>
          <w:sz w:val="24"/>
          <w:szCs w:val="24"/>
        </w:rPr>
        <w:t xml:space="preserve"> Cabang K</w:t>
      </w:r>
      <w:r w:rsidR="00FC26EB" w:rsidRPr="00F15B56">
        <w:rPr>
          <w:rFonts w:ascii="Times New Roman" w:hAnsi="Times New Roman" w:cs="Times New Roman"/>
          <w:sz w:val="24"/>
          <w:szCs w:val="24"/>
        </w:rPr>
        <w:t>endari</w:t>
      </w:r>
      <w:r w:rsidR="007138DC" w:rsidRPr="00F15B56">
        <w:rPr>
          <w:rFonts w:ascii="Times New Roman" w:hAnsi="Times New Roman" w:cs="Times New Roman"/>
          <w:sz w:val="24"/>
          <w:szCs w:val="24"/>
        </w:rPr>
        <w:t>. Sehingga saya sebagai peneliti mengan</w:t>
      </w:r>
      <w:r w:rsidR="002B7AEE">
        <w:rPr>
          <w:rFonts w:ascii="Times New Roman" w:hAnsi="Times New Roman" w:cs="Times New Roman"/>
          <w:sz w:val="24"/>
          <w:szCs w:val="24"/>
        </w:rPr>
        <w:t>g</w:t>
      </w:r>
      <w:r w:rsidR="007138DC" w:rsidRPr="00F15B56">
        <w:rPr>
          <w:rFonts w:ascii="Times New Roman" w:hAnsi="Times New Roman" w:cs="Times New Roman"/>
          <w:sz w:val="24"/>
          <w:szCs w:val="24"/>
        </w:rPr>
        <w:t>kat judu</w:t>
      </w:r>
      <w:r w:rsidR="000204BF" w:rsidRPr="00F15B56">
        <w:rPr>
          <w:rFonts w:ascii="Times New Roman" w:hAnsi="Times New Roman" w:cs="Times New Roman"/>
          <w:sz w:val="24"/>
          <w:szCs w:val="24"/>
        </w:rPr>
        <w:t>l</w:t>
      </w:r>
      <w:r w:rsidR="007138DC" w:rsidRPr="00F15B56">
        <w:rPr>
          <w:rFonts w:ascii="Times New Roman" w:hAnsi="Times New Roman" w:cs="Times New Roman"/>
          <w:sz w:val="24"/>
          <w:szCs w:val="24"/>
        </w:rPr>
        <w:t xml:space="preserve"> yaitu “</w:t>
      </w:r>
      <w:r w:rsidR="007860AF">
        <w:rPr>
          <w:rFonts w:ascii="Times New Roman" w:hAnsi="Times New Roman" w:cs="Times New Roman"/>
          <w:b/>
          <w:sz w:val="24"/>
          <w:szCs w:val="24"/>
        </w:rPr>
        <w:t xml:space="preserve">Risiko Murabahah </w:t>
      </w:r>
      <w:r w:rsidR="0071147C">
        <w:rPr>
          <w:rFonts w:ascii="Times New Roman" w:hAnsi="Times New Roman" w:cs="Times New Roman"/>
          <w:b/>
          <w:sz w:val="24"/>
          <w:szCs w:val="24"/>
        </w:rPr>
        <w:t xml:space="preserve">Dalam Pembiayaan Usaha Mikro </w:t>
      </w:r>
      <w:r w:rsidR="007860AF">
        <w:rPr>
          <w:rFonts w:ascii="Times New Roman" w:hAnsi="Times New Roman" w:cs="Times New Roman"/>
          <w:b/>
          <w:sz w:val="24"/>
          <w:szCs w:val="24"/>
        </w:rPr>
        <w:t>( Studi</w:t>
      </w:r>
      <w:r w:rsidR="0071147C">
        <w:rPr>
          <w:rFonts w:ascii="Times New Roman" w:hAnsi="Times New Roman" w:cs="Times New Roman"/>
          <w:b/>
          <w:sz w:val="24"/>
          <w:szCs w:val="24"/>
        </w:rPr>
        <w:t xml:space="preserve"> Pada Bank Syariah Mandiri (BSM) Cabang Kendari) </w:t>
      </w:r>
      <w:r w:rsidR="007138DC" w:rsidRPr="00F15B56">
        <w:rPr>
          <w:rFonts w:ascii="Times New Roman" w:hAnsi="Times New Roman" w:cs="Times New Roman"/>
          <w:b/>
          <w:sz w:val="24"/>
          <w:szCs w:val="24"/>
        </w:rPr>
        <w:t>”</w:t>
      </w:r>
    </w:p>
    <w:p w:rsidR="004B394E" w:rsidRPr="004B394E" w:rsidRDefault="004B394E" w:rsidP="004B394E">
      <w:pPr>
        <w:pStyle w:val="ListParagraph"/>
        <w:numPr>
          <w:ilvl w:val="0"/>
          <w:numId w:val="3"/>
        </w:numPr>
        <w:spacing w:after="0" w:line="480" w:lineRule="auto"/>
        <w:ind w:left="0"/>
        <w:rPr>
          <w:rFonts w:ascii="Times New Roman" w:hAnsi="Times New Roman" w:cs="Times New Roman"/>
          <w:b/>
          <w:color w:val="000000"/>
          <w:sz w:val="24"/>
        </w:rPr>
      </w:pPr>
      <w:r w:rsidRPr="004B394E">
        <w:rPr>
          <w:rFonts w:ascii="Times New Roman" w:eastAsia="Times New Roman" w:hAnsi="Times New Roman" w:cs="Times New Roman"/>
          <w:b/>
          <w:sz w:val="24"/>
          <w:szCs w:val="24"/>
          <w:lang w:eastAsia="id-ID"/>
        </w:rPr>
        <w:t xml:space="preserve">Rumusan </w:t>
      </w:r>
      <w:r w:rsidR="00CE7F67" w:rsidRPr="004B394E">
        <w:rPr>
          <w:rFonts w:ascii="Times New Roman" w:eastAsia="Times New Roman" w:hAnsi="Times New Roman" w:cs="Times New Roman"/>
          <w:b/>
          <w:sz w:val="24"/>
          <w:szCs w:val="24"/>
          <w:lang w:eastAsia="id-ID"/>
        </w:rPr>
        <w:t xml:space="preserve">Dan </w:t>
      </w:r>
      <w:r w:rsidRPr="004B394E">
        <w:rPr>
          <w:rFonts w:ascii="Times New Roman" w:eastAsia="Times New Roman" w:hAnsi="Times New Roman" w:cs="Times New Roman"/>
          <w:b/>
          <w:sz w:val="24"/>
          <w:szCs w:val="24"/>
          <w:lang w:eastAsia="id-ID"/>
        </w:rPr>
        <w:t xml:space="preserve">Batasan </w:t>
      </w:r>
      <w:r w:rsidR="00CE7F67" w:rsidRPr="004B394E">
        <w:rPr>
          <w:rFonts w:ascii="Times New Roman" w:eastAsia="Times New Roman" w:hAnsi="Times New Roman" w:cs="Times New Roman"/>
          <w:b/>
          <w:sz w:val="24"/>
          <w:szCs w:val="24"/>
          <w:lang w:eastAsia="id-ID"/>
        </w:rPr>
        <w:t>Masalah</w:t>
      </w:r>
    </w:p>
    <w:p w:rsidR="004B394E" w:rsidRPr="004B394E" w:rsidRDefault="004B394E" w:rsidP="00752C94">
      <w:pPr>
        <w:pStyle w:val="ListParagraph"/>
        <w:numPr>
          <w:ilvl w:val="0"/>
          <w:numId w:val="21"/>
        </w:numPr>
        <w:spacing w:after="0" w:line="480" w:lineRule="auto"/>
        <w:ind w:left="284" w:hanging="284"/>
        <w:rPr>
          <w:rFonts w:ascii="Times New Roman" w:hAnsi="Times New Roman" w:cs="Times New Roman"/>
          <w:b/>
          <w:color w:val="000000"/>
          <w:sz w:val="24"/>
        </w:rPr>
      </w:pPr>
      <w:r w:rsidRPr="004B394E">
        <w:rPr>
          <w:rFonts w:ascii="Times New Roman" w:hAnsi="Times New Roman" w:cs="Times New Roman"/>
          <w:b/>
          <w:color w:val="000000"/>
          <w:sz w:val="24"/>
        </w:rPr>
        <w:t xml:space="preserve">Rumusan Masalah </w:t>
      </w:r>
    </w:p>
    <w:p w:rsidR="004B394E" w:rsidRPr="00D211CF" w:rsidRDefault="004B394E" w:rsidP="004B394E">
      <w:pPr>
        <w:spacing w:after="0" w:line="480" w:lineRule="auto"/>
        <w:ind w:firstLine="567"/>
        <w:rPr>
          <w:rFonts w:ascii="Times New Roman" w:hAnsi="Times New Roman" w:cs="Times New Roman"/>
          <w:color w:val="000000"/>
          <w:sz w:val="24"/>
        </w:rPr>
      </w:pPr>
      <w:r w:rsidRPr="00D211CF">
        <w:rPr>
          <w:rFonts w:ascii="Times New Roman" w:hAnsi="Times New Roman" w:cs="Times New Roman"/>
          <w:color w:val="000000"/>
          <w:sz w:val="24"/>
        </w:rPr>
        <w:t>Dengan berdasar pada batasan masalah tersebut diatas, maka penulis dapat mengemukakan rumusan masalah, yaitu:</w:t>
      </w:r>
    </w:p>
    <w:p w:rsidR="004B394E" w:rsidRPr="00E978F3" w:rsidRDefault="004B394E" w:rsidP="00E978F3">
      <w:pPr>
        <w:pStyle w:val="ListParagraph"/>
        <w:numPr>
          <w:ilvl w:val="0"/>
          <w:numId w:val="7"/>
        </w:numPr>
        <w:spacing w:line="480" w:lineRule="auto"/>
        <w:ind w:left="709" w:hanging="284"/>
        <w:rPr>
          <w:rFonts w:ascii="Times New Roman" w:hAnsi="Times New Roman" w:cs="Times New Roman"/>
          <w:color w:val="000000"/>
          <w:sz w:val="24"/>
        </w:rPr>
      </w:pPr>
      <w:r w:rsidRPr="00D211CF">
        <w:rPr>
          <w:rFonts w:ascii="Times New Roman" w:hAnsi="Times New Roman" w:cs="Times New Roman"/>
          <w:color w:val="000000"/>
          <w:sz w:val="24"/>
        </w:rPr>
        <w:t>Bagaimana</w:t>
      </w:r>
      <w:r w:rsidR="00B358E3">
        <w:rPr>
          <w:rFonts w:ascii="Times New Roman" w:hAnsi="Times New Roman" w:cs="Times New Roman"/>
          <w:color w:val="000000"/>
          <w:sz w:val="24"/>
        </w:rPr>
        <w:t xml:space="preserve"> prosedur P</w:t>
      </w:r>
      <w:r>
        <w:rPr>
          <w:rFonts w:ascii="Times New Roman" w:hAnsi="Times New Roman" w:cs="Times New Roman"/>
          <w:color w:val="000000"/>
          <w:sz w:val="24"/>
        </w:rPr>
        <w:t xml:space="preserve">embiayaan Usaha Mikro  </w:t>
      </w:r>
      <w:r w:rsidR="00E978F3">
        <w:rPr>
          <w:rFonts w:ascii="Times New Roman" w:hAnsi="Times New Roman" w:cs="Times New Roman"/>
          <w:color w:val="000000"/>
          <w:sz w:val="24"/>
        </w:rPr>
        <w:t>melalui produk mur</w:t>
      </w:r>
      <w:r w:rsidR="00B358E3">
        <w:rPr>
          <w:rFonts w:ascii="Times New Roman" w:hAnsi="Times New Roman" w:cs="Times New Roman"/>
          <w:color w:val="000000"/>
          <w:sz w:val="24"/>
        </w:rPr>
        <w:t>a</w:t>
      </w:r>
      <w:r w:rsidR="00E978F3">
        <w:rPr>
          <w:rFonts w:ascii="Times New Roman" w:hAnsi="Times New Roman" w:cs="Times New Roman"/>
          <w:color w:val="000000"/>
          <w:sz w:val="24"/>
        </w:rPr>
        <w:t xml:space="preserve">bahah pada Bank Syariah Mandiri (BSM) Cabang Kendari? </w:t>
      </w:r>
    </w:p>
    <w:p w:rsidR="00E978F3" w:rsidRDefault="00E978F3" w:rsidP="004B394E">
      <w:pPr>
        <w:pStyle w:val="ListParagraph"/>
        <w:numPr>
          <w:ilvl w:val="0"/>
          <w:numId w:val="7"/>
        </w:numPr>
        <w:spacing w:line="480" w:lineRule="auto"/>
        <w:ind w:left="709" w:hanging="284"/>
        <w:rPr>
          <w:rFonts w:ascii="Times New Roman" w:hAnsi="Times New Roman" w:cs="Times New Roman"/>
          <w:color w:val="000000"/>
          <w:sz w:val="24"/>
        </w:rPr>
      </w:pPr>
      <w:r>
        <w:rPr>
          <w:rFonts w:ascii="Times New Roman" w:hAnsi="Times New Roman" w:cs="Times New Roman"/>
          <w:color w:val="000000"/>
          <w:sz w:val="24"/>
        </w:rPr>
        <w:t xml:space="preserve">Risiko apa yang muncul dalam pembiayaan Usaha Mikro melalui produk murabahah pada Bank Syariah Mandiri (BSM) Cabang Kendari? </w:t>
      </w:r>
    </w:p>
    <w:p w:rsidR="00CE7F67" w:rsidRPr="004B394E" w:rsidRDefault="004B394E" w:rsidP="004B394E">
      <w:pPr>
        <w:pStyle w:val="ListParagraph"/>
        <w:numPr>
          <w:ilvl w:val="0"/>
          <w:numId w:val="7"/>
        </w:numPr>
        <w:spacing w:line="480" w:lineRule="auto"/>
        <w:ind w:left="709" w:hanging="284"/>
        <w:rPr>
          <w:rFonts w:ascii="Times New Roman" w:hAnsi="Times New Roman" w:cs="Times New Roman"/>
          <w:color w:val="000000"/>
          <w:sz w:val="24"/>
        </w:rPr>
      </w:pPr>
      <w:r>
        <w:rPr>
          <w:rFonts w:ascii="Times New Roman" w:hAnsi="Times New Roman" w:cs="Times New Roman"/>
          <w:color w:val="000000"/>
          <w:sz w:val="24"/>
        </w:rPr>
        <w:t>Baga</w:t>
      </w:r>
      <w:r w:rsidR="00B358E3">
        <w:rPr>
          <w:rFonts w:ascii="Times New Roman" w:hAnsi="Times New Roman" w:cs="Times New Roman"/>
          <w:color w:val="000000"/>
          <w:sz w:val="24"/>
        </w:rPr>
        <w:t>imana Strategi dalam M</w:t>
      </w:r>
      <w:r w:rsidR="00E978F3">
        <w:rPr>
          <w:rFonts w:ascii="Times New Roman" w:hAnsi="Times New Roman" w:cs="Times New Roman"/>
          <w:color w:val="000000"/>
          <w:sz w:val="24"/>
        </w:rPr>
        <w:t xml:space="preserve">engatasi Risiko </w:t>
      </w:r>
      <w:r w:rsidR="002512D2">
        <w:rPr>
          <w:rFonts w:ascii="Times New Roman" w:hAnsi="Times New Roman" w:cs="Times New Roman"/>
          <w:color w:val="000000"/>
          <w:sz w:val="24"/>
        </w:rPr>
        <w:t xml:space="preserve"> yang muncul dalam </w:t>
      </w:r>
      <w:r w:rsidR="00E978F3">
        <w:rPr>
          <w:rFonts w:ascii="Times New Roman" w:hAnsi="Times New Roman" w:cs="Times New Roman"/>
          <w:color w:val="000000"/>
          <w:sz w:val="24"/>
        </w:rPr>
        <w:t>Pembiayaan Usaha M</w:t>
      </w:r>
      <w:r>
        <w:rPr>
          <w:rFonts w:ascii="Times New Roman" w:hAnsi="Times New Roman" w:cs="Times New Roman"/>
          <w:color w:val="000000"/>
          <w:sz w:val="24"/>
        </w:rPr>
        <w:t>ikro</w:t>
      </w:r>
      <w:r>
        <w:rPr>
          <w:rFonts w:ascii="Times New Roman" w:hAnsi="Times New Roman" w:cs="Times New Roman"/>
          <w:color w:val="000000"/>
          <w:sz w:val="24"/>
          <w:lang w:val="en-US"/>
        </w:rPr>
        <w:t xml:space="preserve"> </w:t>
      </w:r>
      <w:r w:rsidR="002512D2">
        <w:rPr>
          <w:rFonts w:ascii="Times New Roman" w:hAnsi="Times New Roman" w:cs="Times New Roman"/>
          <w:color w:val="000000"/>
          <w:sz w:val="24"/>
        </w:rPr>
        <w:t>melalui produk</w:t>
      </w:r>
      <w:r>
        <w:rPr>
          <w:rFonts w:ascii="Times New Roman" w:hAnsi="Times New Roman" w:cs="Times New Roman"/>
          <w:color w:val="000000"/>
          <w:sz w:val="24"/>
          <w:lang w:val="en-US"/>
        </w:rPr>
        <w:t xml:space="preserve"> </w:t>
      </w:r>
      <w:proofErr w:type="spellStart"/>
      <w:r w:rsidR="002512D2">
        <w:rPr>
          <w:rFonts w:ascii="Times New Roman" w:hAnsi="Times New Roman" w:cs="Times New Roman"/>
          <w:color w:val="000000"/>
          <w:sz w:val="24"/>
          <w:lang w:val="en-US"/>
        </w:rPr>
        <w:t>Murabahah</w:t>
      </w:r>
      <w:proofErr w:type="spellEnd"/>
      <w:r w:rsidR="002512D2">
        <w:rPr>
          <w:rFonts w:ascii="Times New Roman" w:hAnsi="Times New Roman" w:cs="Times New Roman"/>
          <w:color w:val="000000"/>
          <w:sz w:val="24"/>
        </w:rPr>
        <w:t xml:space="preserve"> </w:t>
      </w:r>
      <w:r>
        <w:rPr>
          <w:rFonts w:ascii="Times New Roman" w:hAnsi="Times New Roman" w:cs="Times New Roman"/>
          <w:color w:val="000000"/>
          <w:sz w:val="24"/>
        </w:rPr>
        <w:t>pada Bank Syariah Mandiri</w:t>
      </w:r>
      <w:r w:rsidR="002512D2">
        <w:rPr>
          <w:rFonts w:ascii="Times New Roman" w:hAnsi="Times New Roman" w:cs="Times New Roman"/>
          <w:color w:val="000000"/>
          <w:sz w:val="24"/>
        </w:rPr>
        <w:t xml:space="preserve"> (BSM)</w:t>
      </w:r>
      <w:r>
        <w:rPr>
          <w:rFonts w:ascii="Times New Roman" w:hAnsi="Times New Roman" w:cs="Times New Roman"/>
          <w:color w:val="000000"/>
          <w:sz w:val="24"/>
        </w:rPr>
        <w:t xml:space="preserve"> Cabang Kendari?</w:t>
      </w:r>
    </w:p>
    <w:p w:rsidR="00CE7F67" w:rsidRPr="004B394E" w:rsidRDefault="00CE7F67" w:rsidP="00752C94">
      <w:pPr>
        <w:pStyle w:val="ListParagraph"/>
        <w:numPr>
          <w:ilvl w:val="0"/>
          <w:numId w:val="21"/>
        </w:numPr>
        <w:spacing w:after="0" w:line="480" w:lineRule="auto"/>
        <w:ind w:left="284" w:hanging="284"/>
        <w:rPr>
          <w:rFonts w:ascii="Times New Roman" w:eastAsia="Times New Roman" w:hAnsi="Times New Roman" w:cs="Times New Roman"/>
          <w:b/>
          <w:sz w:val="24"/>
          <w:szCs w:val="24"/>
          <w:lang w:eastAsia="id-ID"/>
        </w:rPr>
      </w:pPr>
      <w:r w:rsidRPr="004B394E">
        <w:rPr>
          <w:rFonts w:ascii="Times New Roman" w:eastAsia="Times New Roman" w:hAnsi="Times New Roman" w:cs="Times New Roman"/>
          <w:b/>
          <w:sz w:val="24"/>
          <w:szCs w:val="24"/>
          <w:lang w:eastAsia="id-ID"/>
        </w:rPr>
        <w:t xml:space="preserve">Batasan Masalah </w:t>
      </w:r>
    </w:p>
    <w:p w:rsidR="006375BB" w:rsidRPr="00F15B56" w:rsidRDefault="00CE7F67" w:rsidP="00F15B56">
      <w:pPr>
        <w:spacing w:after="0" w:line="480" w:lineRule="auto"/>
        <w:ind w:firstLine="567"/>
        <w:rPr>
          <w:rFonts w:ascii="Times New Roman" w:eastAsia="Times New Roman" w:hAnsi="Times New Roman" w:cs="Times New Roman"/>
          <w:sz w:val="24"/>
          <w:szCs w:val="24"/>
          <w:lang w:eastAsia="id-ID"/>
        </w:rPr>
      </w:pPr>
      <w:r w:rsidRPr="00D211CF">
        <w:rPr>
          <w:rFonts w:ascii="Times New Roman" w:eastAsia="Times New Roman" w:hAnsi="Times New Roman" w:cs="Times New Roman"/>
          <w:sz w:val="24"/>
          <w:szCs w:val="24"/>
          <w:lang w:eastAsia="id-ID"/>
        </w:rPr>
        <w:t xml:space="preserve">Bedasarkan latar belakang yang di </w:t>
      </w:r>
      <w:r w:rsidR="008C5298">
        <w:rPr>
          <w:rFonts w:ascii="Times New Roman" w:eastAsia="Times New Roman" w:hAnsi="Times New Roman" w:cs="Times New Roman"/>
          <w:sz w:val="24"/>
          <w:szCs w:val="24"/>
          <w:lang w:eastAsia="id-ID"/>
        </w:rPr>
        <w:t>paparkan d</w:t>
      </w:r>
      <w:r w:rsidRPr="00D211CF">
        <w:rPr>
          <w:rFonts w:ascii="Times New Roman" w:eastAsia="Times New Roman" w:hAnsi="Times New Roman" w:cs="Times New Roman"/>
          <w:sz w:val="24"/>
          <w:szCs w:val="24"/>
          <w:lang w:eastAsia="id-ID"/>
        </w:rPr>
        <w:t xml:space="preserve">iatas, maka penulis dapat mengemukakan batasan masalah </w:t>
      </w:r>
      <w:r w:rsidR="006375BB">
        <w:rPr>
          <w:rFonts w:ascii="Times New Roman" w:eastAsia="Times New Roman" w:hAnsi="Times New Roman" w:cs="Times New Roman"/>
          <w:sz w:val="24"/>
          <w:szCs w:val="24"/>
          <w:lang w:eastAsia="id-ID"/>
        </w:rPr>
        <w:t>demi untuk menghindari meluasnya pembahasan pada penelitian ini, untuk itu penulis membatasi penelitian ini p</w:t>
      </w:r>
      <w:r w:rsidR="0071147C">
        <w:rPr>
          <w:rFonts w:ascii="Times New Roman" w:eastAsia="Times New Roman" w:hAnsi="Times New Roman" w:cs="Times New Roman"/>
          <w:sz w:val="24"/>
          <w:szCs w:val="24"/>
          <w:lang w:eastAsia="id-ID"/>
        </w:rPr>
        <w:t>ada pelaksanaan Strategi dalam M</w:t>
      </w:r>
      <w:r w:rsidR="006375BB">
        <w:rPr>
          <w:rFonts w:ascii="Times New Roman" w:eastAsia="Times New Roman" w:hAnsi="Times New Roman" w:cs="Times New Roman"/>
          <w:sz w:val="24"/>
          <w:szCs w:val="24"/>
          <w:lang w:eastAsia="id-ID"/>
        </w:rPr>
        <w:t xml:space="preserve">engatasi </w:t>
      </w:r>
      <w:r w:rsidR="0071147C">
        <w:rPr>
          <w:rFonts w:ascii="Times New Roman" w:eastAsia="Times New Roman" w:hAnsi="Times New Roman" w:cs="Times New Roman"/>
          <w:sz w:val="24"/>
          <w:szCs w:val="24"/>
          <w:lang w:eastAsia="id-ID"/>
        </w:rPr>
        <w:t>Risiko Pembiayaan U</w:t>
      </w:r>
      <w:r w:rsidR="006375BB">
        <w:rPr>
          <w:rFonts w:ascii="Times New Roman" w:eastAsia="Times New Roman" w:hAnsi="Times New Roman" w:cs="Times New Roman"/>
          <w:sz w:val="24"/>
          <w:szCs w:val="24"/>
          <w:lang w:eastAsia="id-ID"/>
        </w:rPr>
        <w:t xml:space="preserve">saha </w:t>
      </w:r>
      <w:r w:rsidR="00BC5B64">
        <w:rPr>
          <w:rFonts w:ascii="Times New Roman" w:eastAsia="Times New Roman" w:hAnsi="Times New Roman" w:cs="Times New Roman"/>
          <w:sz w:val="24"/>
          <w:szCs w:val="24"/>
          <w:lang w:eastAsia="id-ID"/>
        </w:rPr>
        <w:t>Mikro dengan produk</w:t>
      </w:r>
      <w:r w:rsidR="006375BB">
        <w:rPr>
          <w:rFonts w:ascii="Times New Roman" w:eastAsia="Times New Roman" w:hAnsi="Times New Roman" w:cs="Times New Roman"/>
          <w:sz w:val="24"/>
          <w:szCs w:val="24"/>
          <w:lang w:eastAsia="id-ID"/>
        </w:rPr>
        <w:t xml:space="preserve"> </w:t>
      </w:r>
      <w:r w:rsidR="0071147C">
        <w:rPr>
          <w:rFonts w:ascii="Times New Roman" w:eastAsia="Times New Roman" w:hAnsi="Times New Roman" w:cs="Times New Roman"/>
          <w:sz w:val="24"/>
          <w:szCs w:val="24"/>
          <w:lang w:eastAsia="id-ID"/>
        </w:rPr>
        <w:t>M</w:t>
      </w:r>
      <w:r w:rsidR="00FB4EAD">
        <w:rPr>
          <w:rFonts w:ascii="Times New Roman" w:eastAsia="Times New Roman" w:hAnsi="Times New Roman" w:cs="Times New Roman"/>
          <w:sz w:val="24"/>
          <w:szCs w:val="24"/>
          <w:lang w:eastAsia="id-ID"/>
        </w:rPr>
        <w:t>urabahah</w:t>
      </w:r>
      <w:r w:rsidR="006375BB">
        <w:rPr>
          <w:rFonts w:ascii="Times New Roman" w:eastAsia="Times New Roman" w:hAnsi="Times New Roman" w:cs="Times New Roman"/>
          <w:sz w:val="24"/>
          <w:szCs w:val="24"/>
          <w:lang w:eastAsia="id-ID"/>
        </w:rPr>
        <w:t xml:space="preserve"> pada </w:t>
      </w:r>
      <w:r w:rsidR="00FB4EAD">
        <w:rPr>
          <w:rFonts w:ascii="Times New Roman" w:eastAsia="Times New Roman" w:hAnsi="Times New Roman" w:cs="Times New Roman"/>
          <w:sz w:val="24"/>
          <w:szCs w:val="24"/>
          <w:lang w:eastAsia="id-ID"/>
        </w:rPr>
        <w:t>Bank Syariah Mandiri</w:t>
      </w:r>
      <w:r w:rsidR="0071147C">
        <w:rPr>
          <w:rFonts w:ascii="Times New Roman" w:eastAsia="Times New Roman" w:hAnsi="Times New Roman" w:cs="Times New Roman"/>
          <w:sz w:val="24"/>
          <w:szCs w:val="24"/>
          <w:lang w:eastAsia="id-ID"/>
        </w:rPr>
        <w:t xml:space="preserve"> (BSM)</w:t>
      </w:r>
      <w:r w:rsidR="00FB4EAD">
        <w:rPr>
          <w:rFonts w:ascii="Times New Roman" w:eastAsia="Times New Roman" w:hAnsi="Times New Roman" w:cs="Times New Roman"/>
          <w:sz w:val="24"/>
          <w:szCs w:val="24"/>
          <w:lang w:eastAsia="id-ID"/>
        </w:rPr>
        <w:t xml:space="preserve"> Cabang Kendari.</w:t>
      </w:r>
    </w:p>
    <w:p w:rsidR="00CE7F67" w:rsidRPr="004B394E" w:rsidRDefault="00CE7F67" w:rsidP="004B394E">
      <w:pPr>
        <w:pStyle w:val="ListParagraph"/>
        <w:numPr>
          <w:ilvl w:val="0"/>
          <w:numId w:val="3"/>
        </w:numPr>
        <w:spacing w:line="480" w:lineRule="auto"/>
        <w:ind w:left="0"/>
        <w:rPr>
          <w:rFonts w:ascii="Times New Roman" w:hAnsi="Times New Roman" w:cs="Times New Roman"/>
          <w:b/>
          <w:color w:val="000000"/>
          <w:sz w:val="24"/>
        </w:rPr>
      </w:pPr>
      <w:r w:rsidRPr="004B394E">
        <w:rPr>
          <w:rFonts w:ascii="Times New Roman" w:hAnsi="Times New Roman" w:cs="Times New Roman"/>
          <w:b/>
          <w:color w:val="000000"/>
          <w:sz w:val="24"/>
        </w:rPr>
        <w:lastRenderedPageBreak/>
        <w:t xml:space="preserve">Definisi Operasional </w:t>
      </w:r>
    </w:p>
    <w:p w:rsidR="00CE7F67" w:rsidRDefault="00CE7F67" w:rsidP="00F15B56">
      <w:pPr>
        <w:pStyle w:val="ListParagraph"/>
        <w:spacing w:line="480" w:lineRule="auto"/>
        <w:ind w:left="0" w:firstLine="567"/>
        <w:rPr>
          <w:rFonts w:ascii="Times New Roman" w:hAnsi="Times New Roman" w:cs="Times New Roman"/>
          <w:color w:val="000000"/>
          <w:sz w:val="24"/>
        </w:rPr>
      </w:pPr>
      <w:r w:rsidRPr="00D211CF">
        <w:rPr>
          <w:rFonts w:ascii="Times New Roman" w:hAnsi="Times New Roman" w:cs="Times New Roman"/>
          <w:color w:val="000000"/>
          <w:sz w:val="24"/>
        </w:rPr>
        <w:t>Untuk mengetahui gambaran dan pengertian yang terkandung dalam judul penelitian ini, penulis perlu menguraikan pengertian variabel tersebut yang dianggap perlu. Hal ini di maksudkan untuk menghindari kesalah fahaman tentang maksud dan tujuan judul tersebut. Oleh karena itu, berikut ini adalah defenisi kalimat yang penulis perlu uraikan sebagai berikut:</w:t>
      </w:r>
    </w:p>
    <w:p w:rsidR="002B0469" w:rsidRDefault="002B0469" w:rsidP="00F15B56">
      <w:pPr>
        <w:pStyle w:val="ListParagraph"/>
        <w:numPr>
          <w:ilvl w:val="0"/>
          <w:numId w:val="8"/>
        </w:numPr>
        <w:spacing w:line="480" w:lineRule="auto"/>
        <w:ind w:left="567"/>
        <w:rPr>
          <w:rFonts w:ascii="Times New Roman" w:hAnsi="Times New Roman" w:cs="Times New Roman"/>
          <w:color w:val="000000"/>
          <w:sz w:val="24"/>
        </w:rPr>
      </w:pPr>
      <w:r>
        <w:rPr>
          <w:rFonts w:ascii="Times New Roman" w:hAnsi="Times New Roman" w:cs="Times New Roman"/>
          <w:color w:val="000000"/>
          <w:sz w:val="24"/>
        </w:rPr>
        <w:t>Strategi adalah siasat yang digunakan untuk mendapatkan suatu maksud.</w:t>
      </w:r>
      <w:r>
        <w:rPr>
          <w:rStyle w:val="FootnoteReference"/>
          <w:rFonts w:ascii="Times New Roman" w:hAnsi="Times New Roman" w:cs="Times New Roman"/>
          <w:color w:val="000000"/>
          <w:sz w:val="24"/>
        </w:rPr>
        <w:footnoteReference w:id="5"/>
      </w:r>
      <w:r>
        <w:rPr>
          <w:rFonts w:ascii="Times New Roman" w:hAnsi="Times New Roman" w:cs="Times New Roman"/>
          <w:color w:val="000000"/>
          <w:sz w:val="24"/>
        </w:rPr>
        <w:t xml:space="preserve"> Jadi </w:t>
      </w:r>
      <w:r w:rsidR="0064214F">
        <w:rPr>
          <w:rFonts w:ascii="Times New Roman" w:hAnsi="Times New Roman" w:cs="Times New Roman"/>
          <w:color w:val="000000"/>
          <w:sz w:val="24"/>
        </w:rPr>
        <w:t>dapat dijelaskan pula bahwa, strategi adalah taktik, tempat yang baik, cara yang baik dan menguntungkan dalam suatu tindakan.</w:t>
      </w:r>
      <w:r w:rsidR="0064214F">
        <w:rPr>
          <w:rStyle w:val="FootnoteReference"/>
          <w:rFonts w:ascii="Times New Roman" w:hAnsi="Times New Roman" w:cs="Times New Roman"/>
          <w:color w:val="000000"/>
          <w:sz w:val="24"/>
        </w:rPr>
        <w:footnoteReference w:id="6"/>
      </w:r>
      <w:r w:rsidR="008F7D76">
        <w:rPr>
          <w:rFonts w:ascii="Times New Roman" w:hAnsi="Times New Roman" w:cs="Times New Roman"/>
          <w:color w:val="000000"/>
          <w:sz w:val="24"/>
        </w:rPr>
        <w:t xml:space="preserve"> Jadi yang dimaksud strategi disini adalah siasat atau taktik yang digunakan Bank Syariah Mandiri dalam mengatasi risiko pembiayaan usaha mikro.</w:t>
      </w:r>
    </w:p>
    <w:p w:rsidR="008F7D76" w:rsidRPr="002B0469" w:rsidRDefault="008F7D76" w:rsidP="00F15B56">
      <w:pPr>
        <w:pStyle w:val="ListParagraph"/>
        <w:numPr>
          <w:ilvl w:val="0"/>
          <w:numId w:val="8"/>
        </w:numPr>
        <w:spacing w:line="480" w:lineRule="auto"/>
        <w:ind w:left="567"/>
        <w:rPr>
          <w:rFonts w:ascii="Times New Roman" w:hAnsi="Times New Roman" w:cs="Times New Roman"/>
          <w:color w:val="000000"/>
          <w:sz w:val="24"/>
        </w:rPr>
      </w:pPr>
      <w:r>
        <w:rPr>
          <w:rFonts w:ascii="Times New Roman" w:hAnsi="Times New Roman" w:cs="Times New Roman"/>
          <w:color w:val="000000"/>
          <w:sz w:val="24"/>
        </w:rPr>
        <w:t>Bank Syariah Mandiri Cabang Kendari adalah Bank yang terletak dikota kendari provinsi sulawesi tenggara yang sistem operasionalnya berdasarkan prinsip syariah.</w:t>
      </w:r>
    </w:p>
    <w:p w:rsidR="00CE7F67" w:rsidRPr="00D211CF" w:rsidRDefault="00A47619" w:rsidP="00F15B56">
      <w:pPr>
        <w:pStyle w:val="ListParagraph"/>
        <w:numPr>
          <w:ilvl w:val="0"/>
          <w:numId w:val="8"/>
        </w:numPr>
        <w:spacing w:line="480" w:lineRule="auto"/>
        <w:ind w:left="567"/>
        <w:rPr>
          <w:rFonts w:ascii="Times New Roman" w:hAnsi="Times New Roman" w:cs="Times New Roman"/>
          <w:color w:val="000000"/>
          <w:sz w:val="24"/>
        </w:rPr>
      </w:pPr>
      <w:r>
        <w:rPr>
          <w:rFonts w:ascii="Times New Roman" w:hAnsi="Times New Roman" w:cs="Times New Roman"/>
          <w:color w:val="000000"/>
          <w:sz w:val="24"/>
        </w:rPr>
        <w:t xml:space="preserve">Risiko </w:t>
      </w:r>
      <w:r w:rsidR="008E44B1">
        <w:rPr>
          <w:rFonts w:ascii="Times New Roman" w:hAnsi="Times New Roman" w:cs="Times New Roman"/>
          <w:color w:val="000000"/>
          <w:sz w:val="24"/>
        </w:rPr>
        <w:t xml:space="preserve">yang dimaksud dalam penelitian </w:t>
      </w:r>
      <w:r w:rsidR="007C6876">
        <w:rPr>
          <w:rFonts w:ascii="Times New Roman" w:hAnsi="Times New Roman" w:cs="Times New Roman"/>
          <w:color w:val="000000"/>
          <w:sz w:val="24"/>
        </w:rPr>
        <w:t xml:space="preserve">ini </w:t>
      </w:r>
      <w:r w:rsidR="008E44B1">
        <w:rPr>
          <w:rFonts w:ascii="Times New Roman" w:hAnsi="Times New Roman" w:cs="Times New Roman"/>
          <w:color w:val="000000"/>
          <w:sz w:val="24"/>
        </w:rPr>
        <w:t>adalah bahaya</w:t>
      </w:r>
      <w:r w:rsidR="003D6B03">
        <w:rPr>
          <w:rFonts w:ascii="Times New Roman" w:hAnsi="Times New Roman" w:cs="Times New Roman"/>
          <w:color w:val="000000"/>
          <w:sz w:val="24"/>
        </w:rPr>
        <w:t>, masalah</w:t>
      </w:r>
      <w:r w:rsidR="008E44B1">
        <w:rPr>
          <w:rFonts w:ascii="Times New Roman" w:hAnsi="Times New Roman" w:cs="Times New Roman"/>
          <w:color w:val="000000"/>
          <w:sz w:val="24"/>
        </w:rPr>
        <w:t xml:space="preserve"> atau konsekuensi</w:t>
      </w:r>
      <w:r w:rsidR="000204BF" w:rsidRPr="00F15B56">
        <w:rPr>
          <w:rFonts w:ascii="Times New Roman" w:hAnsi="Times New Roman" w:cs="Times New Roman"/>
          <w:color w:val="000000"/>
          <w:sz w:val="24"/>
        </w:rPr>
        <w:t xml:space="preserve"> serta kerugian</w:t>
      </w:r>
      <w:r w:rsidR="008E44B1">
        <w:rPr>
          <w:rFonts w:ascii="Times New Roman" w:hAnsi="Times New Roman" w:cs="Times New Roman"/>
          <w:color w:val="000000"/>
          <w:sz w:val="24"/>
        </w:rPr>
        <w:t xml:space="preserve"> yang dapat terjadi akibat sebuah proses ya</w:t>
      </w:r>
      <w:r w:rsidR="007C6876">
        <w:rPr>
          <w:rFonts w:ascii="Times New Roman" w:hAnsi="Times New Roman" w:cs="Times New Roman"/>
          <w:color w:val="000000"/>
          <w:sz w:val="24"/>
        </w:rPr>
        <w:t>ng dapat berlangsung selama pem</w:t>
      </w:r>
      <w:r w:rsidR="008E44B1">
        <w:rPr>
          <w:rFonts w:ascii="Times New Roman" w:hAnsi="Times New Roman" w:cs="Times New Roman"/>
          <w:color w:val="000000"/>
          <w:sz w:val="24"/>
        </w:rPr>
        <w:t>berian pembiayaan kepada nasabah pada bank syariah mandiri cabang kendari</w:t>
      </w:r>
    </w:p>
    <w:p w:rsidR="00542580" w:rsidRDefault="00CE7F67" w:rsidP="00F15B56">
      <w:pPr>
        <w:pStyle w:val="ListParagraph"/>
        <w:numPr>
          <w:ilvl w:val="0"/>
          <w:numId w:val="8"/>
        </w:numPr>
        <w:spacing w:line="480" w:lineRule="auto"/>
        <w:ind w:left="567"/>
        <w:rPr>
          <w:rFonts w:ascii="Times New Roman" w:hAnsi="Times New Roman" w:cs="Times New Roman"/>
          <w:color w:val="000000"/>
          <w:sz w:val="24"/>
        </w:rPr>
      </w:pPr>
      <w:r w:rsidRPr="00D211CF">
        <w:rPr>
          <w:rFonts w:ascii="Times New Roman" w:hAnsi="Times New Roman" w:cs="Times New Roman"/>
          <w:color w:val="000000"/>
          <w:sz w:val="24"/>
        </w:rPr>
        <w:t xml:space="preserve">Pembiayaan </w:t>
      </w:r>
      <w:r w:rsidR="007C6876">
        <w:rPr>
          <w:rFonts w:ascii="Times New Roman" w:hAnsi="Times New Roman" w:cs="Times New Roman"/>
          <w:color w:val="000000"/>
          <w:sz w:val="24"/>
        </w:rPr>
        <w:t xml:space="preserve">yang dimaksud disini adalah </w:t>
      </w:r>
      <w:r w:rsidR="00542580">
        <w:rPr>
          <w:rFonts w:ascii="Times New Roman" w:hAnsi="Times New Roman" w:cs="Times New Roman"/>
          <w:color w:val="000000"/>
          <w:sz w:val="24"/>
        </w:rPr>
        <w:t xml:space="preserve">pendanaan yang diberikan oleh </w:t>
      </w:r>
      <w:r w:rsidR="003B71D8">
        <w:rPr>
          <w:rFonts w:ascii="Times New Roman" w:hAnsi="Times New Roman" w:cs="Times New Roman"/>
          <w:color w:val="000000"/>
          <w:sz w:val="24"/>
        </w:rPr>
        <w:t xml:space="preserve">Bank Syariah Mandiri Cabang Kendari </w:t>
      </w:r>
      <w:r w:rsidR="00542580">
        <w:rPr>
          <w:rFonts w:ascii="Times New Roman" w:hAnsi="Times New Roman" w:cs="Times New Roman"/>
          <w:color w:val="000000"/>
          <w:sz w:val="24"/>
        </w:rPr>
        <w:t xml:space="preserve">kepada pihak untuk permodalan </w:t>
      </w:r>
      <w:r w:rsidR="00542580">
        <w:rPr>
          <w:rFonts w:ascii="Times New Roman" w:hAnsi="Times New Roman" w:cs="Times New Roman"/>
          <w:color w:val="000000"/>
          <w:sz w:val="24"/>
        </w:rPr>
        <w:lastRenderedPageBreak/>
        <w:t>usaha atau untuk mendukung investasi yang telah direncanakan baik dilakukan perorangan maupun lembaga</w:t>
      </w:r>
    </w:p>
    <w:p w:rsidR="00972ECA" w:rsidRPr="003B71D8" w:rsidRDefault="00542580" w:rsidP="00F15B56">
      <w:pPr>
        <w:pStyle w:val="ListParagraph"/>
        <w:numPr>
          <w:ilvl w:val="0"/>
          <w:numId w:val="8"/>
        </w:numPr>
        <w:spacing w:line="480" w:lineRule="auto"/>
        <w:ind w:left="567"/>
        <w:rPr>
          <w:rFonts w:ascii="Times New Roman" w:hAnsi="Times New Roman" w:cs="Times New Roman"/>
          <w:color w:val="000000"/>
          <w:sz w:val="24"/>
        </w:rPr>
      </w:pPr>
      <w:r>
        <w:rPr>
          <w:rFonts w:ascii="Times New Roman" w:hAnsi="Times New Roman" w:cs="Times New Roman"/>
          <w:color w:val="000000"/>
          <w:sz w:val="24"/>
        </w:rPr>
        <w:t xml:space="preserve">Usaha </w:t>
      </w:r>
      <w:r w:rsidR="003B71D8">
        <w:rPr>
          <w:rFonts w:ascii="Times New Roman" w:hAnsi="Times New Roman" w:cs="Times New Roman"/>
          <w:color w:val="000000"/>
          <w:sz w:val="24"/>
        </w:rPr>
        <w:t>Mikro</w:t>
      </w:r>
      <w:r>
        <w:rPr>
          <w:rFonts w:ascii="Times New Roman" w:hAnsi="Times New Roman" w:cs="Times New Roman"/>
          <w:color w:val="000000"/>
          <w:sz w:val="24"/>
        </w:rPr>
        <w:t xml:space="preserve"> adalah usaha produktif milik orang perorangan dan/atau badan usaha perorangan yang memenuhi kriteria </w:t>
      </w:r>
      <w:r w:rsidR="00CE0073">
        <w:rPr>
          <w:rFonts w:ascii="Times New Roman" w:hAnsi="Times New Roman" w:cs="Times New Roman"/>
          <w:color w:val="000000"/>
          <w:sz w:val="24"/>
        </w:rPr>
        <w:t>yang assetnya maksimal 50 juta dan omsetnya maksimal 300 juta</w:t>
      </w:r>
      <w:r w:rsidR="003B71D8">
        <w:rPr>
          <w:rFonts w:ascii="Times New Roman" w:hAnsi="Times New Roman" w:cs="Times New Roman"/>
          <w:color w:val="000000"/>
          <w:sz w:val="24"/>
        </w:rPr>
        <w:t>.</w:t>
      </w:r>
      <w:r w:rsidR="003B71D8">
        <w:rPr>
          <w:rStyle w:val="FootnoteReference"/>
          <w:rFonts w:ascii="Times New Roman" w:hAnsi="Times New Roman" w:cs="Times New Roman"/>
          <w:color w:val="000000"/>
          <w:sz w:val="24"/>
        </w:rPr>
        <w:footnoteReference w:id="7"/>
      </w:r>
      <w:r>
        <w:rPr>
          <w:rFonts w:ascii="Times New Roman" w:hAnsi="Times New Roman" w:cs="Times New Roman"/>
          <w:color w:val="000000"/>
          <w:sz w:val="24"/>
        </w:rPr>
        <w:t xml:space="preserve"> </w:t>
      </w:r>
    </w:p>
    <w:p w:rsidR="00CE7F67" w:rsidRPr="00D211CF" w:rsidRDefault="00CE7F67" w:rsidP="00752C94">
      <w:pPr>
        <w:pStyle w:val="ListParagraph"/>
        <w:numPr>
          <w:ilvl w:val="0"/>
          <w:numId w:val="3"/>
        </w:numPr>
        <w:spacing w:after="0" w:line="480" w:lineRule="auto"/>
        <w:ind w:left="0"/>
        <w:rPr>
          <w:rFonts w:ascii="Times New Roman" w:hAnsi="Times New Roman" w:cs="Times New Roman"/>
          <w:b/>
          <w:color w:val="000000"/>
          <w:sz w:val="24"/>
        </w:rPr>
      </w:pPr>
      <w:r w:rsidRPr="00D211CF">
        <w:rPr>
          <w:rFonts w:ascii="Times New Roman" w:hAnsi="Times New Roman" w:cs="Times New Roman"/>
          <w:b/>
          <w:color w:val="000000"/>
          <w:sz w:val="24"/>
        </w:rPr>
        <w:t>Tujuan Penelitian</w:t>
      </w:r>
    </w:p>
    <w:p w:rsidR="00CE7F67" w:rsidRPr="00D211CF" w:rsidRDefault="00CE7F67" w:rsidP="00752C94">
      <w:pPr>
        <w:spacing w:after="0" w:line="480" w:lineRule="auto"/>
        <w:ind w:firstLine="567"/>
        <w:rPr>
          <w:rFonts w:ascii="Times New Roman" w:hAnsi="Times New Roman" w:cs="Times New Roman"/>
          <w:sz w:val="24"/>
          <w:szCs w:val="24"/>
        </w:rPr>
      </w:pPr>
      <w:r w:rsidRPr="00D211CF">
        <w:rPr>
          <w:rFonts w:ascii="Times New Roman" w:hAnsi="Times New Roman" w:cs="Times New Roman"/>
          <w:sz w:val="24"/>
          <w:szCs w:val="24"/>
        </w:rPr>
        <w:t>Dalam upaya pencapaian target, penulis menetapkan tujuan yang ingin dicapai dalam penelitian ini adalah:</w:t>
      </w:r>
    </w:p>
    <w:p w:rsidR="00461F69" w:rsidRDefault="00461F69" w:rsidP="004B394E">
      <w:pPr>
        <w:pStyle w:val="ListParagraph"/>
        <w:numPr>
          <w:ilvl w:val="0"/>
          <w:numId w:val="19"/>
        </w:numPr>
        <w:spacing w:line="480" w:lineRule="auto"/>
        <w:ind w:left="567" w:hanging="284"/>
        <w:rPr>
          <w:rFonts w:ascii="Times New Roman" w:hAnsi="Times New Roman" w:cs="Times New Roman"/>
          <w:color w:val="000000"/>
          <w:sz w:val="24"/>
        </w:rPr>
      </w:pPr>
      <w:r w:rsidRPr="00461F69">
        <w:rPr>
          <w:rFonts w:ascii="Times New Roman" w:hAnsi="Times New Roman" w:cs="Times New Roman"/>
          <w:color w:val="000000"/>
          <w:sz w:val="24"/>
        </w:rPr>
        <w:t xml:space="preserve">Untuk mengetahui </w:t>
      </w:r>
      <w:r w:rsidR="00E50234">
        <w:rPr>
          <w:rFonts w:ascii="Times New Roman" w:hAnsi="Times New Roman" w:cs="Times New Roman"/>
          <w:color w:val="000000"/>
          <w:sz w:val="24"/>
        </w:rPr>
        <w:t>prosedur Pembiayaan Usaha Mikro  melalui produk murabahah pada Bank Syariah Mandiri (BSM) Cabang Kendari</w:t>
      </w:r>
      <w:r w:rsidRPr="00461F69">
        <w:rPr>
          <w:rFonts w:ascii="Times New Roman" w:hAnsi="Times New Roman" w:cs="Times New Roman"/>
          <w:color w:val="000000"/>
          <w:sz w:val="24"/>
        </w:rPr>
        <w:t>?</w:t>
      </w:r>
    </w:p>
    <w:p w:rsidR="00E50234" w:rsidRPr="00461F69" w:rsidRDefault="00E50234" w:rsidP="004B394E">
      <w:pPr>
        <w:pStyle w:val="ListParagraph"/>
        <w:numPr>
          <w:ilvl w:val="0"/>
          <w:numId w:val="19"/>
        </w:numPr>
        <w:spacing w:line="480" w:lineRule="auto"/>
        <w:ind w:left="567" w:hanging="284"/>
        <w:rPr>
          <w:rFonts w:ascii="Times New Roman" w:hAnsi="Times New Roman" w:cs="Times New Roman"/>
          <w:color w:val="000000"/>
          <w:sz w:val="24"/>
        </w:rPr>
      </w:pPr>
      <w:r w:rsidRPr="00461F69">
        <w:rPr>
          <w:rFonts w:ascii="Times New Roman" w:hAnsi="Times New Roman" w:cs="Times New Roman"/>
          <w:color w:val="000000"/>
          <w:sz w:val="24"/>
        </w:rPr>
        <w:t xml:space="preserve">Untuk mengetahui </w:t>
      </w:r>
      <w:r>
        <w:rPr>
          <w:rFonts w:ascii="Times New Roman" w:hAnsi="Times New Roman" w:cs="Times New Roman"/>
          <w:color w:val="000000"/>
          <w:sz w:val="24"/>
        </w:rPr>
        <w:t>Risiko  yang muncul dalam pembiayaan Usaha Mikro melalui produk murabahah pada Bank Syariah Mandiri (BSM) Cabang Kendari</w:t>
      </w:r>
    </w:p>
    <w:p w:rsidR="00CE7F67" w:rsidRPr="00461F69" w:rsidRDefault="00461F69" w:rsidP="004B394E">
      <w:pPr>
        <w:pStyle w:val="ListParagraph"/>
        <w:numPr>
          <w:ilvl w:val="0"/>
          <w:numId w:val="19"/>
        </w:numPr>
        <w:spacing w:line="480" w:lineRule="auto"/>
        <w:ind w:left="567" w:hanging="284"/>
        <w:rPr>
          <w:rFonts w:ascii="Times New Roman" w:hAnsi="Times New Roman" w:cs="Times New Roman"/>
          <w:color w:val="000000"/>
          <w:sz w:val="24"/>
        </w:rPr>
      </w:pPr>
      <w:r w:rsidRPr="00461F69">
        <w:rPr>
          <w:rFonts w:ascii="Times New Roman" w:hAnsi="Times New Roman" w:cs="Times New Roman"/>
          <w:color w:val="000000"/>
          <w:sz w:val="24"/>
        </w:rPr>
        <w:t xml:space="preserve">Untuk mengetahui </w:t>
      </w:r>
      <w:r w:rsidR="00E50234">
        <w:rPr>
          <w:rFonts w:ascii="Times New Roman" w:hAnsi="Times New Roman" w:cs="Times New Roman"/>
          <w:color w:val="000000"/>
          <w:sz w:val="24"/>
        </w:rPr>
        <w:t>Strategi dalam Mengatasi Risiko  yang muncul dalam Pembiayaan Usaha Mikro</w:t>
      </w:r>
      <w:r w:rsidR="00E50234">
        <w:rPr>
          <w:rFonts w:ascii="Times New Roman" w:hAnsi="Times New Roman" w:cs="Times New Roman"/>
          <w:color w:val="000000"/>
          <w:sz w:val="24"/>
          <w:lang w:val="en-US"/>
        </w:rPr>
        <w:t xml:space="preserve"> </w:t>
      </w:r>
      <w:r w:rsidR="00E50234">
        <w:rPr>
          <w:rFonts w:ascii="Times New Roman" w:hAnsi="Times New Roman" w:cs="Times New Roman"/>
          <w:color w:val="000000"/>
          <w:sz w:val="24"/>
        </w:rPr>
        <w:t>melalui produk</w:t>
      </w:r>
      <w:r w:rsidR="00E50234">
        <w:rPr>
          <w:rFonts w:ascii="Times New Roman" w:hAnsi="Times New Roman" w:cs="Times New Roman"/>
          <w:color w:val="000000"/>
          <w:sz w:val="24"/>
          <w:lang w:val="en-US"/>
        </w:rPr>
        <w:t xml:space="preserve"> </w:t>
      </w:r>
      <w:proofErr w:type="spellStart"/>
      <w:r w:rsidR="00E50234">
        <w:rPr>
          <w:rFonts w:ascii="Times New Roman" w:hAnsi="Times New Roman" w:cs="Times New Roman"/>
          <w:color w:val="000000"/>
          <w:sz w:val="24"/>
          <w:lang w:val="en-US"/>
        </w:rPr>
        <w:t>Murabahah</w:t>
      </w:r>
      <w:proofErr w:type="spellEnd"/>
      <w:r w:rsidR="00E50234">
        <w:rPr>
          <w:rFonts w:ascii="Times New Roman" w:hAnsi="Times New Roman" w:cs="Times New Roman"/>
          <w:color w:val="000000"/>
          <w:sz w:val="24"/>
        </w:rPr>
        <w:t xml:space="preserve"> pada Bank Syariah Mandiri (BSM) Cabang Kendari</w:t>
      </w:r>
    </w:p>
    <w:p w:rsidR="00CE7F67" w:rsidRPr="00D87CD1" w:rsidRDefault="00D87CD1" w:rsidP="00793FB9">
      <w:pPr>
        <w:pStyle w:val="ListParagraph"/>
        <w:numPr>
          <w:ilvl w:val="0"/>
          <w:numId w:val="3"/>
        </w:numPr>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CE7F67" w:rsidRDefault="00CE7F67" w:rsidP="002B7AEE">
      <w:pPr>
        <w:pStyle w:val="ListParagraph"/>
        <w:spacing w:after="0" w:line="480" w:lineRule="auto"/>
        <w:ind w:left="0" w:firstLine="567"/>
        <w:rPr>
          <w:rFonts w:ascii="Times New Roman" w:hAnsi="Times New Roman" w:cs="Times New Roman"/>
          <w:sz w:val="24"/>
          <w:szCs w:val="24"/>
        </w:rPr>
      </w:pPr>
      <w:r w:rsidRPr="00D211CF">
        <w:rPr>
          <w:rFonts w:ascii="Times New Roman" w:hAnsi="Times New Roman" w:cs="Times New Roman"/>
          <w:sz w:val="24"/>
          <w:szCs w:val="24"/>
        </w:rPr>
        <w:t xml:space="preserve">Dari hasil penelitian ini diharapkan dapat memberikan manfaat bagi berbagai pihak, yaitu: </w:t>
      </w:r>
    </w:p>
    <w:p w:rsidR="00214496" w:rsidRDefault="00214496" w:rsidP="00752C94">
      <w:pPr>
        <w:pStyle w:val="ListParagraph"/>
        <w:numPr>
          <w:ilvl w:val="0"/>
          <w:numId w:val="16"/>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Secara </w:t>
      </w:r>
      <w:r w:rsidR="00C24B74">
        <w:rPr>
          <w:rFonts w:ascii="Times New Roman" w:hAnsi="Times New Roman" w:cs="Times New Roman"/>
          <w:sz w:val="24"/>
          <w:szCs w:val="24"/>
        </w:rPr>
        <w:t>Teoritis</w:t>
      </w:r>
    </w:p>
    <w:p w:rsidR="00214496" w:rsidRDefault="00214496" w:rsidP="00A666D8">
      <w:pPr>
        <w:pStyle w:val="ListParagraph"/>
        <w:numPr>
          <w:ilvl w:val="0"/>
          <w:numId w:val="17"/>
        </w:num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Penelitian ini diharapkan dapat dijadikan sumbangan keilmuan dalam pengembangan ilmu </w:t>
      </w:r>
      <w:r w:rsidR="0035502D">
        <w:rPr>
          <w:rFonts w:ascii="Times New Roman" w:hAnsi="Times New Roman" w:cs="Times New Roman"/>
          <w:sz w:val="24"/>
          <w:szCs w:val="24"/>
        </w:rPr>
        <w:t xml:space="preserve">ekonomi islam, khususnya terkai Risiko Murbahah </w:t>
      </w:r>
      <w:r w:rsidR="0035502D">
        <w:rPr>
          <w:rFonts w:ascii="Times New Roman" w:hAnsi="Times New Roman" w:cs="Times New Roman"/>
          <w:sz w:val="24"/>
          <w:szCs w:val="24"/>
        </w:rPr>
        <w:lastRenderedPageBreak/>
        <w:t>dalam Pembiayaan Usaha Mikro pada</w:t>
      </w:r>
      <w:r w:rsidR="003E1FF3">
        <w:rPr>
          <w:rFonts w:ascii="Times New Roman" w:hAnsi="Times New Roman" w:cs="Times New Roman"/>
          <w:sz w:val="24"/>
          <w:szCs w:val="24"/>
        </w:rPr>
        <w:t xml:space="preserve"> </w:t>
      </w:r>
      <w:r w:rsidR="00E50234">
        <w:rPr>
          <w:rFonts w:ascii="Times New Roman" w:hAnsi="Times New Roman" w:cs="Times New Roman"/>
          <w:sz w:val="24"/>
          <w:szCs w:val="24"/>
        </w:rPr>
        <w:t xml:space="preserve">Bank Syariah Mandiri (BSM) Cabang Kendari </w:t>
      </w:r>
      <w:r w:rsidR="003E1FF3">
        <w:rPr>
          <w:rFonts w:ascii="Times New Roman" w:hAnsi="Times New Roman" w:cs="Times New Roman"/>
          <w:sz w:val="24"/>
          <w:szCs w:val="24"/>
        </w:rPr>
        <w:t xml:space="preserve">dalam mengatasi </w:t>
      </w:r>
      <w:r w:rsidR="00E50234">
        <w:rPr>
          <w:rFonts w:ascii="Times New Roman" w:hAnsi="Times New Roman" w:cs="Times New Roman"/>
          <w:sz w:val="24"/>
          <w:szCs w:val="24"/>
        </w:rPr>
        <w:t>Risiko Pembiayaan Usaha Mikro</w:t>
      </w:r>
      <w:r w:rsidR="005A181E">
        <w:rPr>
          <w:rFonts w:ascii="Times New Roman" w:hAnsi="Times New Roman" w:cs="Times New Roman"/>
          <w:sz w:val="24"/>
          <w:szCs w:val="24"/>
        </w:rPr>
        <w:t>.</w:t>
      </w:r>
    </w:p>
    <w:p w:rsidR="003D6B03" w:rsidRDefault="003D6B03" w:rsidP="00A666D8">
      <w:pPr>
        <w:pStyle w:val="ListParagraph"/>
        <w:numPr>
          <w:ilvl w:val="0"/>
          <w:numId w:val="17"/>
        </w:num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Hasil penelitian ini juga diharapkan dapat memberikan konstribusi pemikiran yang berguna dan </w:t>
      </w:r>
      <w:bookmarkStart w:id="0" w:name="_GoBack"/>
      <w:bookmarkEnd w:id="0"/>
      <w:r>
        <w:rPr>
          <w:rFonts w:ascii="Times New Roman" w:hAnsi="Times New Roman" w:cs="Times New Roman"/>
          <w:sz w:val="24"/>
          <w:szCs w:val="24"/>
        </w:rPr>
        <w:t xml:space="preserve">bermanfaat terhadap bidang hukum perbankan, mengenai antisipasi untuk mengurangi terjadinya pembiayaan yang mengalami </w:t>
      </w:r>
      <w:r w:rsidR="00E50234">
        <w:rPr>
          <w:rFonts w:ascii="Times New Roman" w:hAnsi="Times New Roman" w:cs="Times New Roman"/>
          <w:sz w:val="24"/>
          <w:szCs w:val="24"/>
        </w:rPr>
        <w:t>Risiko</w:t>
      </w:r>
      <w:r>
        <w:rPr>
          <w:rFonts w:ascii="Times New Roman" w:hAnsi="Times New Roman" w:cs="Times New Roman"/>
          <w:sz w:val="24"/>
          <w:szCs w:val="24"/>
        </w:rPr>
        <w:t>.</w:t>
      </w:r>
    </w:p>
    <w:p w:rsidR="005A181E" w:rsidRDefault="005A181E" w:rsidP="00A666D8">
      <w:pPr>
        <w:pStyle w:val="ListParagraph"/>
        <w:numPr>
          <w:ilvl w:val="0"/>
          <w:numId w:val="17"/>
        </w:numPr>
        <w:spacing w:after="0" w:line="480" w:lineRule="auto"/>
        <w:ind w:left="567"/>
        <w:rPr>
          <w:rFonts w:ascii="Times New Roman" w:hAnsi="Times New Roman" w:cs="Times New Roman"/>
          <w:sz w:val="24"/>
          <w:szCs w:val="24"/>
        </w:rPr>
      </w:pPr>
      <w:r>
        <w:rPr>
          <w:rFonts w:ascii="Times New Roman" w:hAnsi="Times New Roman" w:cs="Times New Roman"/>
          <w:sz w:val="24"/>
          <w:szCs w:val="24"/>
        </w:rPr>
        <w:t>Dapat mengaplikasikan teori yang diperoleh dibangku kuliah selama menjalani proses pembelajaran di Sekolah Tinggi Agama Islam Negeri (STAIN) Sultan Qaimuddin Kendari.</w:t>
      </w:r>
    </w:p>
    <w:p w:rsidR="005A181E" w:rsidRDefault="005A181E" w:rsidP="00752C94">
      <w:pPr>
        <w:pStyle w:val="ListParagraph"/>
        <w:numPr>
          <w:ilvl w:val="0"/>
          <w:numId w:val="16"/>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Secara Praktis</w:t>
      </w:r>
    </w:p>
    <w:p w:rsidR="005A181E" w:rsidRDefault="005A181E" w:rsidP="00A666D8">
      <w:pPr>
        <w:pStyle w:val="ListParagraph"/>
        <w:numPr>
          <w:ilvl w:val="0"/>
          <w:numId w:val="18"/>
        </w:num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Bagi </w:t>
      </w:r>
      <w:r w:rsidR="00C24B74">
        <w:rPr>
          <w:rFonts w:ascii="Times New Roman" w:hAnsi="Times New Roman" w:cs="Times New Roman"/>
          <w:sz w:val="24"/>
          <w:szCs w:val="24"/>
        </w:rPr>
        <w:t>Bank Syariah Mandiri</w:t>
      </w:r>
      <w:r w:rsidR="00E50234">
        <w:rPr>
          <w:rFonts w:ascii="Times New Roman" w:hAnsi="Times New Roman" w:cs="Times New Roman"/>
          <w:sz w:val="24"/>
          <w:szCs w:val="24"/>
        </w:rPr>
        <w:t xml:space="preserve"> (BSM) </w:t>
      </w:r>
      <w:r w:rsidR="00C24B74">
        <w:rPr>
          <w:rFonts w:ascii="Times New Roman" w:hAnsi="Times New Roman" w:cs="Times New Roman"/>
          <w:sz w:val="24"/>
          <w:szCs w:val="24"/>
        </w:rPr>
        <w:t xml:space="preserve"> Cabang Kendari</w:t>
      </w:r>
      <w:r>
        <w:rPr>
          <w:rFonts w:ascii="Times New Roman" w:hAnsi="Times New Roman" w:cs="Times New Roman"/>
          <w:sz w:val="24"/>
          <w:szCs w:val="24"/>
        </w:rPr>
        <w:t xml:space="preserve">, hasil penelitian ini </w:t>
      </w:r>
      <w:r w:rsidR="00C24B74">
        <w:rPr>
          <w:rFonts w:ascii="Times New Roman" w:hAnsi="Times New Roman" w:cs="Times New Roman"/>
          <w:sz w:val="24"/>
          <w:szCs w:val="24"/>
        </w:rPr>
        <w:t>bisa dijadikan sebagai masukan terkait bagaimana meningkatkan Strategi Dalam Mengatasi Risiko Pembiayaan Usaha Mikro.</w:t>
      </w:r>
    </w:p>
    <w:p w:rsidR="00C24B74" w:rsidRPr="00D211CF" w:rsidRDefault="00461F69" w:rsidP="00A666D8">
      <w:pPr>
        <w:pStyle w:val="ListParagraph"/>
        <w:numPr>
          <w:ilvl w:val="0"/>
          <w:numId w:val="18"/>
        </w:numPr>
        <w:spacing w:after="0" w:line="480" w:lineRule="auto"/>
        <w:ind w:left="567"/>
        <w:rPr>
          <w:rFonts w:ascii="Times New Roman" w:hAnsi="Times New Roman" w:cs="Times New Roman"/>
          <w:sz w:val="24"/>
          <w:szCs w:val="24"/>
        </w:rPr>
      </w:pPr>
      <w:r>
        <w:rPr>
          <w:rFonts w:ascii="Times New Roman" w:hAnsi="Times New Roman" w:cs="Times New Roman"/>
          <w:sz w:val="24"/>
          <w:szCs w:val="24"/>
        </w:rPr>
        <w:t xml:space="preserve">Dapat melengkapi kajian hukum bagi para praktisi pembuat kebijakan dalam bidang hukum perbankan khususnya mengenai upaya atau strategi dalam mengatasi </w:t>
      </w:r>
      <w:r w:rsidR="00F0767D">
        <w:rPr>
          <w:rFonts w:ascii="Times New Roman" w:hAnsi="Times New Roman" w:cs="Times New Roman"/>
          <w:sz w:val="24"/>
          <w:szCs w:val="24"/>
        </w:rPr>
        <w:t xml:space="preserve">Risiko </w:t>
      </w:r>
      <w:r>
        <w:rPr>
          <w:rFonts w:ascii="Times New Roman" w:hAnsi="Times New Roman" w:cs="Times New Roman"/>
          <w:sz w:val="24"/>
          <w:szCs w:val="24"/>
        </w:rPr>
        <w:t>yang timbul pada pembiayaan.</w:t>
      </w:r>
    </w:p>
    <w:p w:rsidR="00CE7F67" w:rsidRPr="00D211CF" w:rsidRDefault="00CE7F67" w:rsidP="00CE7F67">
      <w:pPr>
        <w:spacing w:after="0" w:line="480" w:lineRule="auto"/>
        <w:rPr>
          <w:rFonts w:ascii="Times New Roman" w:hAnsi="Times New Roman" w:cs="Times New Roman"/>
          <w:sz w:val="24"/>
          <w:szCs w:val="24"/>
        </w:rPr>
      </w:pPr>
    </w:p>
    <w:p w:rsidR="00CE7F67" w:rsidRPr="00D211CF" w:rsidRDefault="00CE7F67" w:rsidP="00CE7F67">
      <w:pPr>
        <w:spacing w:after="0" w:line="480" w:lineRule="auto"/>
        <w:rPr>
          <w:rFonts w:ascii="Times New Roman" w:hAnsi="Times New Roman" w:cs="Times New Roman"/>
          <w:sz w:val="24"/>
          <w:szCs w:val="24"/>
        </w:rPr>
      </w:pPr>
    </w:p>
    <w:p w:rsidR="00CE7F67" w:rsidRPr="00D211CF" w:rsidRDefault="00CE7F67" w:rsidP="00CE7F67">
      <w:pPr>
        <w:spacing w:after="0" w:line="480" w:lineRule="auto"/>
        <w:rPr>
          <w:rFonts w:ascii="Times New Roman" w:hAnsi="Times New Roman" w:cs="Times New Roman"/>
          <w:sz w:val="24"/>
          <w:szCs w:val="24"/>
        </w:rPr>
      </w:pPr>
    </w:p>
    <w:sectPr w:rsidR="00CE7F67" w:rsidRPr="00D211CF" w:rsidSect="00752C94">
      <w:headerReference w:type="default" r:id="rId9"/>
      <w:footerReference w:type="default" r:id="rId10"/>
      <w:pgSz w:w="11906" w:h="16838"/>
      <w:pgMar w:top="2268" w:right="1701" w:bottom="1701" w:left="2268" w:header="141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760" w:rsidRDefault="00C27760" w:rsidP="001D22BE">
      <w:pPr>
        <w:spacing w:after="0" w:line="240" w:lineRule="auto"/>
      </w:pPr>
      <w:r>
        <w:separator/>
      </w:r>
    </w:p>
  </w:endnote>
  <w:endnote w:type="continuationSeparator" w:id="0">
    <w:p w:rsidR="00C27760" w:rsidRDefault="00C27760" w:rsidP="001D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E2" w:rsidRDefault="00BF0DE2" w:rsidP="00BF0DE2">
    <w:pPr>
      <w:pStyle w:val="Footer"/>
    </w:pPr>
  </w:p>
  <w:p w:rsidR="00BF0DE2" w:rsidRDefault="00752C94" w:rsidP="00752C94">
    <w:pPr>
      <w:pStyle w:val="Footer"/>
      <w:tabs>
        <w:tab w:val="clear" w:pos="4513"/>
        <w:tab w:val="clear" w:pos="9026"/>
        <w:tab w:val="left" w:pos="33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760" w:rsidRDefault="00C27760" w:rsidP="001D22BE">
      <w:pPr>
        <w:spacing w:after="0" w:line="240" w:lineRule="auto"/>
      </w:pPr>
      <w:r>
        <w:separator/>
      </w:r>
    </w:p>
  </w:footnote>
  <w:footnote w:type="continuationSeparator" w:id="0">
    <w:p w:rsidR="00C27760" w:rsidRDefault="00C27760" w:rsidP="001D22BE">
      <w:pPr>
        <w:spacing w:after="0" w:line="240" w:lineRule="auto"/>
      </w:pPr>
      <w:r>
        <w:continuationSeparator/>
      </w:r>
    </w:p>
  </w:footnote>
  <w:footnote w:id="1">
    <w:p w:rsidR="00FC26EB" w:rsidRPr="001D22BE" w:rsidRDefault="00FC26EB" w:rsidP="00994253">
      <w:pPr>
        <w:pStyle w:val="FootnoteText"/>
        <w:ind w:firstLine="1134"/>
        <w:rPr>
          <w:rFonts w:ascii="Times New Roman" w:hAnsi="Times New Roman" w:cs="Times New Roman"/>
          <w:sz w:val="18"/>
          <w:szCs w:val="18"/>
        </w:rPr>
      </w:pPr>
      <w:r w:rsidRPr="001D22BE">
        <w:rPr>
          <w:rStyle w:val="FootnoteReference"/>
          <w:rFonts w:ascii="Times New Roman" w:hAnsi="Times New Roman" w:cs="Times New Roman"/>
          <w:sz w:val="18"/>
          <w:szCs w:val="18"/>
        </w:rPr>
        <w:footnoteRef/>
      </w:r>
      <w:r w:rsidRPr="001D22BE">
        <w:rPr>
          <w:rFonts w:ascii="Times New Roman" w:hAnsi="Times New Roman" w:cs="Times New Roman"/>
          <w:sz w:val="18"/>
          <w:szCs w:val="18"/>
        </w:rPr>
        <w:t xml:space="preserve"> Undang-undang Nomor 21 Tahun 2008, pasal ayat (8) dan ayat (9)</w:t>
      </w:r>
    </w:p>
  </w:footnote>
  <w:footnote w:id="2">
    <w:p w:rsidR="00FC26EB" w:rsidRPr="00BC12B3" w:rsidRDefault="00FC26EB" w:rsidP="00A666D8">
      <w:pPr>
        <w:pStyle w:val="FootnoteText"/>
        <w:ind w:firstLine="567"/>
        <w:rPr>
          <w:rFonts w:ascii="Times New Roman" w:hAnsi="Times New Roman" w:cs="Times New Roman"/>
          <w:sz w:val="18"/>
          <w:szCs w:val="18"/>
        </w:rPr>
      </w:pPr>
      <w:r w:rsidRPr="00BC12B3">
        <w:rPr>
          <w:rStyle w:val="FootnoteReference"/>
          <w:rFonts w:ascii="Times New Roman" w:hAnsi="Times New Roman" w:cs="Times New Roman"/>
          <w:sz w:val="18"/>
          <w:szCs w:val="18"/>
        </w:rPr>
        <w:footnoteRef/>
      </w:r>
      <w:r w:rsidRPr="00BC12B3">
        <w:rPr>
          <w:rFonts w:ascii="Times New Roman" w:hAnsi="Times New Roman" w:cs="Times New Roman"/>
          <w:sz w:val="18"/>
          <w:szCs w:val="18"/>
        </w:rPr>
        <w:t xml:space="preserve"> </w:t>
      </w:r>
      <w:r w:rsidRPr="00BC12B3">
        <w:rPr>
          <w:rFonts w:ascii="Times New Roman" w:hAnsi="Times New Roman" w:cs="Times New Roman"/>
          <w:sz w:val="18"/>
          <w:szCs w:val="18"/>
        </w:rPr>
        <w:t xml:space="preserve">Muhammad </w:t>
      </w:r>
      <w:r>
        <w:rPr>
          <w:rFonts w:ascii="Times New Roman" w:hAnsi="Times New Roman" w:cs="Times New Roman"/>
          <w:sz w:val="18"/>
          <w:szCs w:val="18"/>
        </w:rPr>
        <w:t>J</w:t>
      </w:r>
      <w:r w:rsidRPr="00BC12B3">
        <w:rPr>
          <w:rFonts w:ascii="Times New Roman" w:hAnsi="Times New Roman" w:cs="Times New Roman"/>
          <w:sz w:val="18"/>
          <w:szCs w:val="18"/>
        </w:rPr>
        <w:t xml:space="preserve">umhana, </w:t>
      </w:r>
      <w:r w:rsidRPr="005B16C4">
        <w:rPr>
          <w:rFonts w:ascii="Times New Roman" w:hAnsi="Times New Roman" w:cs="Times New Roman"/>
          <w:i/>
          <w:sz w:val="18"/>
          <w:szCs w:val="18"/>
        </w:rPr>
        <w:t>Hukum Perbankan Di Indonesia,</w:t>
      </w:r>
      <w:r w:rsidRPr="00BC12B3">
        <w:rPr>
          <w:rFonts w:ascii="Times New Roman" w:hAnsi="Times New Roman" w:cs="Times New Roman"/>
          <w:sz w:val="18"/>
          <w:szCs w:val="18"/>
        </w:rPr>
        <w:t xml:space="preserve"> </w:t>
      </w:r>
      <w:r w:rsidR="00B53914">
        <w:rPr>
          <w:rFonts w:ascii="Times New Roman" w:hAnsi="Times New Roman" w:cs="Times New Roman"/>
          <w:sz w:val="18"/>
          <w:szCs w:val="18"/>
        </w:rPr>
        <w:t>(</w:t>
      </w:r>
      <w:r w:rsidRPr="00BC12B3">
        <w:rPr>
          <w:rFonts w:ascii="Times New Roman" w:hAnsi="Times New Roman" w:cs="Times New Roman"/>
          <w:sz w:val="18"/>
          <w:szCs w:val="18"/>
        </w:rPr>
        <w:t>PT</w:t>
      </w:r>
      <w:r w:rsidR="00985CE6">
        <w:rPr>
          <w:rFonts w:ascii="Times New Roman" w:hAnsi="Times New Roman" w:cs="Times New Roman"/>
          <w:sz w:val="18"/>
          <w:szCs w:val="18"/>
        </w:rPr>
        <w:t>.</w:t>
      </w:r>
      <w:r w:rsidRPr="00BC12B3">
        <w:rPr>
          <w:rFonts w:ascii="Times New Roman" w:hAnsi="Times New Roman" w:cs="Times New Roman"/>
          <w:sz w:val="18"/>
          <w:szCs w:val="18"/>
        </w:rPr>
        <w:t xml:space="preserve"> Citra Aditya Bakti: Bandung 2000</w:t>
      </w:r>
      <w:r w:rsidR="00B53914">
        <w:rPr>
          <w:rFonts w:ascii="Times New Roman" w:hAnsi="Times New Roman" w:cs="Times New Roman"/>
          <w:sz w:val="18"/>
          <w:szCs w:val="18"/>
        </w:rPr>
        <w:t>) h.21</w:t>
      </w:r>
    </w:p>
  </w:footnote>
  <w:footnote w:id="3">
    <w:p w:rsidR="00FC26EB" w:rsidRPr="0059525A" w:rsidRDefault="00FC26EB" w:rsidP="00A666D8">
      <w:pPr>
        <w:pStyle w:val="FootnoteText"/>
        <w:ind w:left="567"/>
        <w:rPr>
          <w:rFonts w:ascii="Times New Roman" w:hAnsi="Times New Roman" w:cs="Times New Roman"/>
          <w:sz w:val="18"/>
          <w:szCs w:val="18"/>
        </w:rPr>
      </w:pPr>
      <w:r w:rsidRPr="0059525A">
        <w:rPr>
          <w:rStyle w:val="FootnoteReference"/>
          <w:rFonts w:ascii="Times New Roman" w:hAnsi="Times New Roman" w:cs="Times New Roman"/>
          <w:sz w:val="18"/>
          <w:szCs w:val="18"/>
        </w:rPr>
        <w:footnoteRef/>
      </w:r>
      <w:r w:rsidR="00865AD6">
        <w:rPr>
          <w:rFonts w:ascii="Times New Roman" w:hAnsi="Times New Roman" w:cs="Times New Roman"/>
          <w:sz w:val="18"/>
          <w:szCs w:val="18"/>
        </w:rPr>
        <w:t xml:space="preserve"> </w:t>
      </w:r>
      <w:r w:rsidR="00865AD6">
        <w:rPr>
          <w:rFonts w:ascii="Times New Roman" w:hAnsi="Times New Roman" w:cs="Times New Roman"/>
          <w:sz w:val="18"/>
          <w:szCs w:val="18"/>
        </w:rPr>
        <w:t xml:space="preserve">Ibid, </w:t>
      </w:r>
      <w:r w:rsidR="00865AD6">
        <w:rPr>
          <w:rFonts w:ascii="Times New Roman" w:hAnsi="Times New Roman" w:cs="Times New Roman"/>
          <w:sz w:val="18"/>
          <w:szCs w:val="18"/>
        </w:rPr>
        <w:t>h,</w:t>
      </w:r>
      <w:r w:rsidRPr="0059525A">
        <w:rPr>
          <w:rFonts w:ascii="Times New Roman" w:hAnsi="Times New Roman" w:cs="Times New Roman"/>
          <w:sz w:val="18"/>
          <w:szCs w:val="18"/>
        </w:rPr>
        <w:t xml:space="preserve"> 12</w:t>
      </w:r>
      <w:r w:rsidR="00865AD6">
        <w:rPr>
          <w:rFonts w:ascii="Times New Roman" w:hAnsi="Times New Roman" w:cs="Times New Roman"/>
          <w:sz w:val="18"/>
          <w:szCs w:val="18"/>
        </w:rPr>
        <w:t>.</w:t>
      </w:r>
    </w:p>
  </w:footnote>
  <w:footnote w:id="4">
    <w:p w:rsidR="00B2044D" w:rsidRPr="00B2044D" w:rsidRDefault="00B2044D" w:rsidP="00B2044D">
      <w:pPr>
        <w:pStyle w:val="FootnoteText"/>
        <w:ind w:firstLine="567"/>
        <w:rPr>
          <w:rFonts w:ascii="Times New Roman" w:hAnsi="Times New Roman" w:cs="Times New Roman"/>
          <w:sz w:val="18"/>
          <w:szCs w:val="18"/>
        </w:rPr>
      </w:pPr>
      <w:r w:rsidRPr="00B2044D">
        <w:rPr>
          <w:rStyle w:val="FootnoteReference"/>
          <w:rFonts w:ascii="Times New Roman" w:hAnsi="Times New Roman" w:cs="Times New Roman"/>
          <w:sz w:val="18"/>
          <w:szCs w:val="18"/>
        </w:rPr>
        <w:footnoteRef/>
      </w:r>
      <w:r w:rsidRPr="00B2044D">
        <w:rPr>
          <w:rFonts w:ascii="Times New Roman" w:hAnsi="Times New Roman" w:cs="Times New Roman"/>
          <w:sz w:val="18"/>
          <w:szCs w:val="18"/>
        </w:rPr>
        <w:t xml:space="preserve"> </w:t>
      </w:r>
      <w:r w:rsidRPr="00B2044D">
        <w:rPr>
          <w:rFonts w:ascii="Times New Roman" w:hAnsi="Times New Roman" w:cs="Times New Roman"/>
          <w:sz w:val="18"/>
          <w:szCs w:val="18"/>
        </w:rPr>
        <w:t>Surat Keputusan Direksi Bank Indonesia No.27/162/KEP/DIR tanggal 31 Maret Tahun 1995</w:t>
      </w:r>
      <w:r>
        <w:rPr>
          <w:rFonts w:ascii="Times New Roman" w:hAnsi="Times New Roman" w:cs="Times New Roman"/>
          <w:sz w:val="18"/>
          <w:szCs w:val="18"/>
        </w:rPr>
        <w:t xml:space="preserve"> tentang kebijaksanaan pengkraditan.</w:t>
      </w:r>
    </w:p>
  </w:footnote>
  <w:footnote w:id="5">
    <w:p w:rsidR="00FC26EB" w:rsidRDefault="00FC26EB" w:rsidP="00A666D8">
      <w:pPr>
        <w:pStyle w:val="FootnoteText"/>
        <w:ind w:firstLine="567"/>
        <w:rPr>
          <w:rFonts w:ascii="Times New Roman" w:hAnsi="Times New Roman" w:cs="Times New Roman"/>
          <w:sz w:val="18"/>
        </w:rPr>
      </w:pPr>
      <w:r w:rsidRPr="0064214F">
        <w:rPr>
          <w:rStyle w:val="FootnoteReference"/>
          <w:rFonts w:ascii="Times New Roman" w:hAnsi="Times New Roman" w:cs="Times New Roman"/>
          <w:sz w:val="18"/>
        </w:rPr>
        <w:footnoteRef/>
      </w:r>
      <w:r w:rsidRPr="0064214F">
        <w:rPr>
          <w:rFonts w:ascii="Times New Roman" w:hAnsi="Times New Roman" w:cs="Times New Roman"/>
          <w:sz w:val="18"/>
        </w:rPr>
        <w:t xml:space="preserve"> </w:t>
      </w:r>
      <w:r w:rsidRPr="0064214F">
        <w:rPr>
          <w:rFonts w:ascii="Times New Roman" w:hAnsi="Times New Roman" w:cs="Times New Roman"/>
          <w:sz w:val="18"/>
        </w:rPr>
        <w:t xml:space="preserve">J.S </w:t>
      </w:r>
      <w:r w:rsidRPr="0064214F">
        <w:rPr>
          <w:rFonts w:ascii="Times New Roman" w:hAnsi="Times New Roman" w:cs="Times New Roman"/>
          <w:sz w:val="18"/>
        </w:rPr>
        <w:t xml:space="preserve">Badudu, Sutan Mohammad Zain, </w:t>
      </w:r>
      <w:r w:rsidRPr="0064214F">
        <w:rPr>
          <w:rFonts w:ascii="Times New Roman" w:hAnsi="Times New Roman" w:cs="Times New Roman"/>
          <w:i/>
          <w:sz w:val="18"/>
        </w:rPr>
        <w:t>Kamus Bahasa Indonesia Umum,</w:t>
      </w:r>
      <w:r w:rsidRPr="0064214F">
        <w:rPr>
          <w:rFonts w:ascii="Times New Roman" w:hAnsi="Times New Roman" w:cs="Times New Roman"/>
          <w:sz w:val="18"/>
        </w:rPr>
        <w:t xml:space="preserve"> (</w:t>
      </w:r>
      <w:r w:rsidR="00752C94" w:rsidRPr="0064214F">
        <w:rPr>
          <w:rFonts w:ascii="Times New Roman" w:hAnsi="Times New Roman" w:cs="Times New Roman"/>
          <w:sz w:val="18"/>
        </w:rPr>
        <w:t>Cet</w:t>
      </w:r>
      <w:r w:rsidRPr="0064214F">
        <w:rPr>
          <w:rFonts w:ascii="Times New Roman" w:hAnsi="Times New Roman" w:cs="Times New Roman"/>
          <w:sz w:val="18"/>
        </w:rPr>
        <w:t>. Ke-IV), Jakarta: Pustaka Sinar Harapan, Agustus 2001, h. 1357</w:t>
      </w:r>
    </w:p>
    <w:p w:rsidR="003E1FF3" w:rsidRPr="00A666D8" w:rsidRDefault="003E1FF3" w:rsidP="00A666D8">
      <w:pPr>
        <w:pStyle w:val="FootnoteText"/>
        <w:ind w:firstLine="567"/>
        <w:rPr>
          <w:rFonts w:ascii="Times New Roman" w:hAnsi="Times New Roman" w:cs="Times New Roman"/>
          <w:sz w:val="18"/>
          <w:lang w:val="en-US"/>
        </w:rPr>
      </w:pPr>
    </w:p>
  </w:footnote>
  <w:footnote w:id="6">
    <w:p w:rsidR="00FC26EB" w:rsidRPr="0064214F" w:rsidRDefault="00FC26EB" w:rsidP="00A666D8">
      <w:pPr>
        <w:pStyle w:val="FootnoteText"/>
        <w:ind w:firstLine="567"/>
        <w:rPr>
          <w:rFonts w:ascii="Times New Roman" w:hAnsi="Times New Roman" w:cs="Times New Roman"/>
          <w:sz w:val="18"/>
        </w:rPr>
      </w:pPr>
      <w:r w:rsidRPr="0064214F">
        <w:rPr>
          <w:rStyle w:val="FootnoteReference"/>
          <w:rFonts w:ascii="Times New Roman" w:hAnsi="Times New Roman" w:cs="Times New Roman"/>
          <w:sz w:val="18"/>
        </w:rPr>
        <w:footnoteRef/>
      </w:r>
      <w:r w:rsidRPr="0064214F">
        <w:rPr>
          <w:rFonts w:ascii="Times New Roman" w:hAnsi="Times New Roman" w:cs="Times New Roman"/>
          <w:sz w:val="18"/>
        </w:rPr>
        <w:t xml:space="preserve"> </w:t>
      </w:r>
      <w:r w:rsidRPr="0064214F">
        <w:rPr>
          <w:rFonts w:ascii="Times New Roman" w:hAnsi="Times New Roman" w:cs="Times New Roman"/>
          <w:sz w:val="18"/>
        </w:rPr>
        <w:t xml:space="preserve">M. </w:t>
      </w:r>
      <w:r w:rsidRPr="0064214F">
        <w:rPr>
          <w:rFonts w:ascii="Times New Roman" w:hAnsi="Times New Roman" w:cs="Times New Roman"/>
          <w:sz w:val="18"/>
        </w:rPr>
        <w:t>Dahlan Al Barry</w:t>
      </w:r>
      <w:r w:rsidRPr="0064214F">
        <w:rPr>
          <w:rFonts w:ascii="Times New Roman" w:hAnsi="Times New Roman" w:cs="Times New Roman"/>
          <w:i/>
          <w:sz w:val="18"/>
        </w:rPr>
        <w:t>, Kamus Induk Istilah Ilmiah</w:t>
      </w:r>
      <w:r w:rsidRPr="0064214F">
        <w:rPr>
          <w:rFonts w:ascii="Times New Roman" w:hAnsi="Times New Roman" w:cs="Times New Roman"/>
          <w:sz w:val="18"/>
        </w:rPr>
        <w:t>, (Surabaya: Target Press, 2003), h. 740</w:t>
      </w:r>
    </w:p>
  </w:footnote>
  <w:footnote w:id="7">
    <w:p w:rsidR="00FC26EB" w:rsidRPr="003B71D8" w:rsidRDefault="00FC26EB" w:rsidP="003B71D8">
      <w:pPr>
        <w:pStyle w:val="FootnoteText"/>
        <w:ind w:firstLine="1134"/>
        <w:rPr>
          <w:rFonts w:ascii="Times New Roman" w:hAnsi="Times New Roman" w:cs="Times New Roman"/>
        </w:rPr>
      </w:pPr>
      <w:r w:rsidRPr="003B71D8">
        <w:rPr>
          <w:rStyle w:val="FootnoteReference"/>
          <w:rFonts w:ascii="Times New Roman" w:hAnsi="Times New Roman" w:cs="Times New Roman"/>
          <w:sz w:val="18"/>
        </w:rPr>
        <w:footnoteRef/>
      </w:r>
      <w:r w:rsidRPr="003B71D8">
        <w:rPr>
          <w:rFonts w:ascii="Times New Roman" w:hAnsi="Times New Roman" w:cs="Times New Roman"/>
          <w:sz w:val="18"/>
        </w:rPr>
        <w:t xml:space="preserve"> </w:t>
      </w:r>
      <w:r w:rsidRPr="003B71D8">
        <w:rPr>
          <w:rFonts w:ascii="Times New Roman" w:hAnsi="Times New Roman" w:cs="Times New Roman"/>
          <w:sz w:val="18"/>
        </w:rPr>
        <w:t xml:space="preserve">Undang-undang </w:t>
      </w:r>
      <w:r w:rsidRPr="003B71D8">
        <w:rPr>
          <w:rFonts w:ascii="Times New Roman" w:hAnsi="Times New Roman" w:cs="Times New Roman"/>
          <w:sz w:val="18"/>
        </w:rPr>
        <w:t>Nomor 20 Tahun 2008 t</w:t>
      </w:r>
      <w:r w:rsidRPr="003B71D8">
        <w:rPr>
          <w:rFonts w:ascii="Times New Roman" w:hAnsi="Times New Roman" w:cs="Times New Roman"/>
          <w:i/>
          <w:sz w:val="18"/>
        </w:rPr>
        <w:t xml:space="preserve">entang Usaha Mikro Kecil Dan Menengah </w:t>
      </w:r>
      <w:r w:rsidRPr="003B71D8">
        <w:rPr>
          <w:rFonts w:ascii="Times New Roman" w:hAnsi="Times New Roman" w:cs="Times New Roman"/>
          <w:sz w:val="18"/>
        </w:rPr>
        <w:t>(UMKM)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36856"/>
      <w:docPartObj>
        <w:docPartGallery w:val="Page Numbers (Top of Page)"/>
        <w:docPartUnique/>
      </w:docPartObj>
    </w:sdtPr>
    <w:sdtEndPr>
      <w:rPr>
        <w:rFonts w:ascii="Times New Roman" w:hAnsi="Times New Roman" w:cs="Times New Roman"/>
        <w:sz w:val="24"/>
        <w:szCs w:val="24"/>
      </w:rPr>
    </w:sdtEndPr>
    <w:sdtContent>
      <w:p w:rsidR="00FC26EB" w:rsidRPr="00752C94" w:rsidRDefault="00C27760">
        <w:pPr>
          <w:pStyle w:val="Header"/>
          <w:jc w:val="right"/>
          <w:rPr>
            <w:rFonts w:ascii="Times New Roman" w:hAnsi="Times New Roman" w:cs="Times New Roman"/>
            <w:sz w:val="24"/>
            <w:szCs w:val="24"/>
          </w:rPr>
        </w:pPr>
        <w:r w:rsidRPr="00752C94">
          <w:rPr>
            <w:rFonts w:ascii="Times New Roman" w:hAnsi="Times New Roman" w:cs="Times New Roman"/>
            <w:sz w:val="24"/>
            <w:szCs w:val="24"/>
          </w:rPr>
          <w:fldChar w:fldCharType="begin"/>
        </w:r>
        <w:r w:rsidRPr="00752C94">
          <w:rPr>
            <w:rFonts w:ascii="Times New Roman" w:hAnsi="Times New Roman" w:cs="Times New Roman"/>
            <w:sz w:val="24"/>
            <w:szCs w:val="24"/>
          </w:rPr>
          <w:instrText xml:space="preserve"> PAGE   \* MERGEFORMAT </w:instrText>
        </w:r>
        <w:r w:rsidRPr="00752C94">
          <w:rPr>
            <w:rFonts w:ascii="Times New Roman" w:hAnsi="Times New Roman" w:cs="Times New Roman"/>
            <w:sz w:val="24"/>
            <w:szCs w:val="24"/>
          </w:rPr>
          <w:fldChar w:fldCharType="separate"/>
        </w:r>
        <w:r w:rsidR="00752C94">
          <w:rPr>
            <w:rFonts w:ascii="Times New Roman" w:hAnsi="Times New Roman" w:cs="Times New Roman"/>
            <w:noProof/>
            <w:sz w:val="24"/>
            <w:szCs w:val="24"/>
          </w:rPr>
          <w:t>9</w:t>
        </w:r>
        <w:r w:rsidRPr="00752C94">
          <w:rPr>
            <w:rFonts w:ascii="Times New Roman" w:hAnsi="Times New Roman" w:cs="Times New Roman"/>
            <w:noProof/>
            <w:sz w:val="24"/>
            <w:szCs w:val="24"/>
          </w:rPr>
          <w:fldChar w:fldCharType="end"/>
        </w:r>
      </w:p>
    </w:sdtContent>
  </w:sdt>
  <w:p w:rsidR="00FC26EB" w:rsidRDefault="00FC2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C6F"/>
    <w:multiLevelType w:val="hybridMultilevel"/>
    <w:tmpl w:val="EAE8754E"/>
    <w:lvl w:ilvl="0" w:tplc="765059A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65F1DFD"/>
    <w:multiLevelType w:val="hybridMultilevel"/>
    <w:tmpl w:val="90686FD2"/>
    <w:lvl w:ilvl="0" w:tplc="24007D5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FF25C06"/>
    <w:multiLevelType w:val="hybridMultilevel"/>
    <w:tmpl w:val="E94C8F32"/>
    <w:lvl w:ilvl="0" w:tplc="1C9CFE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D814AD"/>
    <w:multiLevelType w:val="hybridMultilevel"/>
    <w:tmpl w:val="C27478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B873538"/>
    <w:multiLevelType w:val="hybridMultilevel"/>
    <w:tmpl w:val="50B244FA"/>
    <w:lvl w:ilvl="0" w:tplc="E24E5B7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2D793F80"/>
    <w:multiLevelType w:val="hybridMultilevel"/>
    <w:tmpl w:val="008418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990F0D"/>
    <w:multiLevelType w:val="hybridMultilevel"/>
    <w:tmpl w:val="17DC9B64"/>
    <w:lvl w:ilvl="0" w:tplc="138888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94A1B42"/>
    <w:multiLevelType w:val="hybridMultilevel"/>
    <w:tmpl w:val="6C4AB3CE"/>
    <w:lvl w:ilvl="0" w:tplc="41F230B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407C16D5"/>
    <w:multiLevelType w:val="hybridMultilevel"/>
    <w:tmpl w:val="52A4B8C4"/>
    <w:lvl w:ilvl="0" w:tplc="0421000F">
      <w:start w:val="1"/>
      <w:numFmt w:val="decimal"/>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9">
    <w:nsid w:val="4FAC5182"/>
    <w:multiLevelType w:val="hybridMultilevel"/>
    <w:tmpl w:val="E36659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A17EE3"/>
    <w:multiLevelType w:val="hybridMultilevel"/>
    <w:tmpl w:val="CBA28D20"/>
    <w:lvl w:ilvl="0" w:tplc="6D04C96C">
      <w:start w:val="1"/>
      <w:numFmt w:val="low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11">
    <w:nsid w:val="58266B31"/>
    <w:multiLevelType w:val="hybridMultilevel"/>
    <w:tmpl w:val="E09A0FE0"/>
    <w:lvl w:ilvl="0" w:tplc="594C357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D9F6F06"/>
    <w:multiLevelType w:val="hybridMultilevel"/>
    <w:tmpl w:val="9AA08E80"/>
    <w:lvl w:ilvl="0" w:tplc="64D4814C">
      <w:start w:val="1"/>
      <w:numFmt w:val="upperLetter"/>
      <w:lvlText w:val="%1."/>
      <w:lvlJc w:val="left"/>
      <w:pPr>
        <w:ind w:left="717" w:hanging="360"/>
      </w:pPr>
      <w:rPr>
        <w:rFonts w:hint="default"/>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3">
    <w:nsid w:val="63602EB9"/>
    <w:multiLevelType w:val="hybridMultilevel"/>
    <w:tmpl w:val="816CB096"/>
    <w:lvl w:ilvl="0" w:tplc="922C10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66CC5B85"/>
    <w:multiLevelType w:val="hybridMultilevel"/>
    <w:tmpl w:val="61EADC02"/>
    <w:lvl w:ilvl="0" w:tplc="41666EAE">
      <w:start w:val="1"/>
      <w:numFmt w:val="upperLetter"/>
      <w:lvlText w:val="%1."/>
      <w:lvlJc w:val="left"/>
      <w:pPr>
        <w:ind w:left="1080" w:hanging="360"/>
      </w:pPr>
      <w:rPr>
        <w:rFonts w:eastAsia="Times New Roman"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94C67B3"/>
    <w:multiLevelType w:val="hybridMultilevel"/>
    <w:tmpl w:val="89B685E6"/>
    <w:lvl w:ilvl="0" w:tplc="27DC8F9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A8A78C2"/>
    <w:multiLevelType w:val="hybridMultilevel"/>
    <w:tmpl w:val="8C5C0746"/>
    <w:lvl w:ilvl="0" w:tplc="F92CC2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705249DB"/>
    <w:multiLevelType w:val="hybridMultilevel"/>
    <w:tmpl w:val="5A0ABD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4F16E7"/>
    <w:multiLevelType w:val="hybridMultilevel"/>
    <w:tmpl w:val="28D4A9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42A4F2E"/>
    <w:multiLevelType w:val="hybridMultilevel"/>
    <w:tmpl w:val="BD0C27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E53D09"/>
    <w:multiLevelType w:val="hybridMultilevel"/>
    <w:tmpl w:val="84D8ED5C"/>
    <w:lvl w:ilvl="0" w:tplc="B5065760">
      <w:start w:val="1"/>
      <w:numFmt w:val="lowerLetter"/>
      <w:lvlText w:val="%1."/>
      <w:lvlJc w:val="left"/>
      <w:pPr>
        <w:ind w:left="927" w:hanging="360"/>
      </w:pPr>
      <w:rPr>
        <w:rFonts w:eastAsia="Times New Roman"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8"/>
  </w:num>
  <w:num w:numId="2">
    <w:abstractNumId w:val="9"/>
  </w:num>
  <w:num w:numId="3">
    <w:abstractNumId w:val="17"/>
  </w:num>
  <w:num w:numId="4">
    <w:abstractNumId w:val="1"/>
  </w:num>
  <w:num w:numId="5">
    <w:abstractNumId w:val="12"/>
  </w:num>
  <w:num w:numId="6">
    <w:abstractNumId w:val="11"/>
  </w:num>
  <w:num w:numId="7">
    <w:abstractNumId w:val="4"/>
  </w:num>
  <w:num w:numId="8">
    <w:abstractNumId w:val="6"/>
  </w:num>
  <w:num w:numId="9">
    <w:abstractNumId w:val="15"/>
  </w:num>
  <w:num w:numId="10">
    <w:abstractNumId w:val="10"/>
  </w:num>
  <w:num w:numId="11">
    <w:abstractNumId w:val="7"/>
  </w:num>
  <w:num w:numId="12">
    <w:abstractNumId w:val="14"/>
  </w:num>
  <w:num w:numId="13">
    <w:abstractNumId w:val="2"/>
  </w:num>
  <w:num w:numId="14">
    <w:abstractNumId w:val="8"/>
  </w:num>
  <w:num w:numId="15">
    <w:abstractNumId w:val="19"/>
  </w:num>
  <w:num w:numId="16">
    <w:abstractNumId w:val="13"/>
  </w:num>
  <w:num w:numId="17">
    <w:abstractNumId w:val="0"/>
  </w:num>
  <w:num w:numId="18">
    <w:abstractNumId w:val="16"/>
  </w:num>
  <w:num w:numId="19">
    <w:abstractNumId w:val="3"/>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03B0"/>
    <w:rsid w:val="0000273C"/>
    <w:rsid w:val="0001172F"/>
    <w:rsid w:val="000120E3"/>
    <w:rsid w:val="00014079"/>
    <w:rsid w:val="0001588E"/>
    <w:rsid w:val="00016883"/>
    <w:rsid w:val="000168E5"/>
    <w:rsid w:val="000204BF"/>
    <w:rsid w:val="00021AF8"/>
    <w:rsid w:val="00031C0D"/>
    <w:rsid w:val="0004717B"/>
    <w:rsid w:val="000528DA"/>
    <w:rsid w:val="00054E20"/>
    <w:rsid w:val="0005686B"/>
    <w:rsid w:val="00056A0A"/>
    <w:rsid w:val="000675BE"/>
    <w:rsid w:val="00067741"/>
    <w:rsid w:val="00070418"/>
    <w:rsid w:val="0007350B"/>
    <w:rsid w:val="00077B88"/>
    <w:rsid w:val="000830AE"/>
    <w:rsid w:val="00092B19"/>
    <w:rsid w:val="00092FFA"/>
    <w:rsid w:val="000B62E5"/>
    <w:rsid w:val="000B7DC7"/>
    <w:rsid w:val="000C0572"/>
    <w:rsid w:val="000C2331"/>
    <w:rsid w:val="000C276D"/>
    <w:rsid w:val="000C47EA"/>
    <w:rsid w:val="000C540C"/>
    <w:rsid w:val="000C7CB0"/>
    <w:rsid w:val="000D3414"/>
    <w:rsid w:val="000D53BE"/>
    <w:rsid w:val="000E22CE"/>
    <w:rsid w:val="000E2309"/>
    <w:rsid w:val="000E2AF3"/>
    <w:rsid w:val="000E5570"/>
    <w:rsid w:val="00106858"/>
    <w:rsid w:val="00107F92"/>
    <w:rsid w:val="0011129F"/>
    <w:rsid w:val="0011382F"/>
    <w:rsid w:val="00114D31"/>
    <w:rsid w:val="00134D64"/>
    <w:rsid w:val="00134D71"/>
    <w:rsid w:val="001353F3"/>
    <w:rsid w:val="00135E28"/>
    <w:rsid w:val="001363F2"/>
    <w:rsid w:val="0014665F"/>
    <w:rsid w:val="00150610"/>
    <w:rsid w:val="00150BA7"/>
    <w:rsid w:val="00161059"/>
    <w:rsid w:val="00162650"/>
    <w:rsid w:val="00170F31"/>
    <w:rsid w:val="00171431"/>
    <w:rsid w:val="001751E7"/>
    <w:rsid w:val="00175CAF"/>
    <w:rsid w:val="00195E91"/>
    <w:rsid w:val="001A1390"/>
    <w:rsid w:val="001B0B31"/>
    <w:rsid w:val="001B741D"/>
    <w:rsid w:val="001C3259"/>
    <w:rsid w:val="001C78D5"/>
    <w:rsid w:val="001D22BE"/>
    <w:rsid w:val="001E7710"/>
    <w:rsid w:val="001F1272"/>
    <w:rsid w:val="001F1F16"/>
    <w:rsid w:val="001F52F3"/>
    <w:rsid w:val="001F7503"/>
    <w:rsid w:val="001F77F5"/>
    <w:rsid w:val="00202556"/>
    <w:rsid w:val="002039EC"/>
    <w:rsid w:val="00205AAE"/>
    <w:rsid w:val="0021036A"/>
    <w:rsid w:val="00214496"/>
    <w:rsid w:val="002157D6"/>
    <w:rsid w:val="00216C14"/>
    <w:rsid w:val="00217C9E"/>
    <w:rsid w:val="002202B5"/>
    <w:rsid w:val="00231532"/>
    <w:rsid w:val="00235DEC"/>
    <w:rsid w:val="00237A07"/>
    <w:rsid w:val="00241F1B"/>
    <w:rsid w:val="0024316E"/>
    <w:rsid w:val="00243EB6"/>
    <w:rsid w:val="002512D2"/>
    <w:rsid w:val="00261F08"/>
    <w:rsid w:val="00265CE0"/>
    <w:rsid w:val="00267FD5"/>
    <w:rsid w:val="002746FA"/>
    <w:rsid w:val="00292068"/>
    <w:rsid w:val="002937DB"/>
    <w:rsid w:val="00294B11"/>
    <w:rsid w:val="00297336"/>
    <w:rsid w:val="002A2CEC"/>
    <w:rsid w:val="002A76D1"/>
    <w:rsid w:val="002B0469"/>
    <w:rsid w:val="002B7AEE"/>
    <w:rsid w:val="002C0774"/>
    <w:rsid w:val="002C558A"/>
    <w:rsid w:val="002D306C"/>
    <w:rsid w:val="002D3C5C"/>
    <w:rsid w:val="002D3CB7"/>
    <w:rsid w:val="002D6D64"/>
    <w:rsid w:val="002E1E92"/>
    <w:rsid w:val="002E4DA8"/>
    <w:rsid w:val="002E7636"/>
    <w:rsid w:val="002E7BB7"/>
    <w:rsid w:val="002F1D42"/>
    <w:rsid w:val="002F7A5D"/>
    <w:rsid w:val="00305041"/>
    <w:rsid w:val="00310476"/>
    <w:rsid w:val="00310ADC"/>
    <w:rsid w:val="003203B0"/>
    <w:rsid w:val="00320DBE"/>
    <w:rsid w:val="00321819"/>
    <w:rsid w:val="00327791"/>
    <w:rsid w:val="00327B64"/>
    <w:rsid w:val="00330316"/>
    <w:rsid w:val="00330C61"/>
    <w:rsid w:val="00340DBB"/>
    <w:rsid w:val="00342078"/>
    <w:rsid w:val="0034296F"/>
    <w:rsid w:val="00343064"/>
    <w:rsid w:val="00350E1D"/>
    <w:rsid w:val="0035502D"/>
    <w:rsid w:val="00363711"/>
    <w:rsid w:val="003652C1"/>
    <w:rsid w:val="00367476"/>
    <w:rsid w:val="0037086D"/>
    <w:rsid w:val="003748FC"/>
    <w:rsid w:val="00384553"/>
    <w:rsid w:val="003846BE"/>
    <w:rsid w:val="00385C43"/>
    <w:rsid w:val="00386950"/>
    <w:rsid w:val="00391851"/>
    <w:rsid w:val="003A6649"/>
    <w:rsid w:val="003A70A6"/>
    <w:rsid w:val="003B21A5"/>
    <w:rsid w:val="003B4F66"/>
    <w:rsid w:val="003B5735"/>
    <w:rsid w:val="003B71D8"/>
    <w:rsid w:val="003C4CF9"/>
    <w:rsid w:val="003C5576"/>
    <w:rsid w:val="003C5B40"/>
    <w:rsid w:val="003C65E1"/>
    <w:rsid w:val="003D0458"/>
    <w:rsid w:val="003D4E48"/>
    <w:rsid w:val="003D6B03"/>
    <w:rsid w:val="003D6F8F"/>
    <w:rsid w:val="003E1FF3"/>
    <w:rsid w:val="003E3C9A"/>
    <w:rsid w:val="003E419A"/>
    <w:rsid w:val="003E53BF"/>
    <w:rsid w:val="003E5FEA"/>
    <w:rsid w:val="003F41AA"/>
    <w:rsid w:val="003F7846"/>
    <w:rsid w:val="0040032D"/>
    <w:rsid w:val="00400471"/>
    <w:rsid w:val="00403EA0"/>
    <w:rsid w:val="00412594"/>
    <w:rsid w:val="00415981"/>
    <w:rsid w:val="0042117C"/>
    <w:rsid w:val="00424663"/>
    <w:rsid w:val="00435751"/>
    <w:rsid w:val="00435A41"/>
    <w:rsid w:val="00444CAE"/>
    <w:rsid w:val="00453C02"/>
    <w:rsid w:val="00461F69"/>
    <w:rsid w:val="00465C41"/>
    <w:rsid w:val="00467DDA"/>
    <w:rsid w:val="004746B2"/>
    <w:rsid w:val="004748A9"/>
    <w:rsid w:val="0047659C"/>
    <w:rsid w:val="00486E76"/>
    <w:rsid w:val="0049424B"/>
    <w:rsid w:val="0049473B"/>
    <w:rsid w:val="0049485E"/>
    <w:rsid w:val="00495D09"/>
    <w:rsid w:val="004A0F06"/>
    <w:rsid w:val="004A6920"/>
    <w:rsid w:val="004B23D0"/>
    <w:rsid w:val="004B2A4B"/>
    <w:rsid w:val="004B394E"/>
    <w:rsid w:val="004B7FE8"/>
    <w:rsid w:val="004C2368"/>
    <w:rsid w:val="004C4FA1"/>
    <w:rsid w:val="004C5869"/>
    <w:rsid w:val="004C79BE"/>
    <w:rsid w:val="004D6FFC"/>
    <w:rsid w:val="004E2351"/>
    <w:rsid w:val="004E2BDF"/>
    <w:rsid w:val="004E3218"/>
    <w:rsid w:val="004E7C81"/>
    <w:rsid w:val="004F0B25"/>
    <w:rsid w:val="00512489"/>
    <w:rsid w:val="00514A61"/>
    <w:rsid w:val="00526EA7"/>
    <w:rsid w:val="00530E3C"/>
    <w:rsid w:val="00532F22"/>
    <w:rsid w:val="0053439D"/>
    <w:rsid w:val="00536EBF"/>
    <w:rsid w:val="00536F92"/>
    <w:rsid w:val="00542580"/>
    <w:rsid w:val="005451DE"/>
    <w:rsid w:val="00553BE9"/>
    <w:rsid w:val="00562DE9"/>
    <w:rsid w:val="00587F0D"/>
    <w:rsid w:val="005902E8"/>
    <w:rsid w:val="005913A7"/>
    <w:rsid w:val="00594D79"/>
    <w:rsid w:val="0059525A"/>
    <w:rsid w:val="00597A20"/>
    <w:rsid w:val="005A04C9"/>
    <w:rsid w:val="005A181E"/>
    <w:rsid w:val="005A5707"/>
    <w:rsid w:val="005B16C4"/>
    <w:rsid w:val="005B1A66"/>
    <w:rsid w:val="005B27D1"/>
    <w:rsid w:val="005C6A37"/>
    <w:rsid w:val="005D00E1"/>
    <w:rsid w:val="005E1E65"/>
    <w:rsid w:val="005E2DBC"/>
    <w:rsid w:val="005E37D5"/>
    <w:rsid w:val="005E46B5"/>
    <w:rsid w:val="005F374A"/>
    <w:rsid w:val="005F6E2E"/>
    <w:rsid w:val="006002AF"/>
    <w:rsid w:val="00603379"/>
    <w:rsid w:val="00615DE0"/>
    <w:rsid w:val="0062026F"/>
    <w:rsid w:val="0063320F"/>
    <w:rsid w:val="0063549D"/>
    <w:rsid w:val="006372EA"/>
    <w:rsid w:val="006375BB"/>
    <w:rsid w:val="006400FD"/>
    <w:rsid w:val="00641A7E"/>
    <w:rsid w:val="0064214F"/>
    <w:rsid w:val="00645E4E"/>
    <w:rsid w:val="00647034"/>
    <w:rsid w:val="00647FB8"/>
    <w:rsid w:val="0065072F"/>
    <w:rsid w:val="0066197B"/>
    <w:rsid w:val="0066627C"/>
    <w:rsid w:val="00680C72"/>
    <w:rsid w:val="00681D18"/>
    <w:rsid w:val="00681E48"/>
    <w:rsid w:val="00682CB5"/>
    <w:rsid w:val="00686096"/>
    <w:rsid w:val="006875CF"/>
    <w:rsid w:val="006919F1"/>
    <w:rsid w:val="006922FB"/>
    <w:rsid w:val="00692726"/>
    <w:rsid w:val="00694A59"/>
    <w:rsid w:val="006A4C50"/>
    <w:rsid w:val="006C4B2D"/>
    <w:rsid w:val="006D067B"/>
    <w:rsid w:val="006D0FF5"/>
    <w:rsid w:val="006D30F0"/>
    <w:rsid w:val="006D51CA"/>
    <w:rsid w:val="006D604D"/>
    <w:rsid w:val="006D625A"/>
    <w:rsid w:val="006E50EF"/>
    <w:rsid w:val="006E71C4"/>
    <w:rsid w:val="006F34BB"/>
    <w:rsid w:val="006F4285"/>
    <w:rsid w:val="006F79FF"/>
    <w:rsid w:val="0070577F"/>
    <w:rsid w:val="0071147C"/>
    <w:rsid w:val="007138DC"/>
    <w:rsid w:val="00724F0C"/>
    <w:rsid w:val="00727D72"/>
    <w:rsid w:val="00732CE9"/>
    <w:rsid w:val="00735033"/>
    <w:rsid w:val="0073687F"/>
    <w:rsid w:val="00743587"/>
    <w:rsid w:val="0074603B"/>
    <w:rsid w:val="00752C94"/>
    <w:rsid w:val="0075552A"/>
    <w:rsid w:val="00756FBD"/>
    <w:rsid w:val="007606EB"/>
    <w:rsid w:val="00763AED"/>
    <w:rsid w:val="00774677"/>
    <w:rsid w:val="00776BCE"/>
    <w:rsid w:val="00784DF0"/>
    <w:rsid w:val="007860AF"/>
    <w:rsid w:val="00786FC0"/>
    <w:rsid w:val="007927F8"/>
    <w:rsid w:val="00793C53"/>
    <w:rsid w:val="00793FB9"/>
    <w:rsid w:val="00796BD5"/>
    <w:rsid w:val="00797052"/>
    <w:rsid w:val="007A41DE"/>
    <w:rsid w:val="007A5343"/>
    <w:rsid w:val="007B5D02"/>
    <w:rsid w:val="007B5FAE"/>
    <w:rsid w:val="007B7550"/>
    <w:rsid w:val="007B7697"/>
    <w:rsid w:val="007C2942"/>
    <w:rsid w:val="007C6876"/>
    <w:rsid w:val="007C6A7C"/>
    <w:rsid w:val="007C720B"/>
    <w:rsid w:val="007D0BA8"/>
    <w:rsid w:val="007E0173"/>
    <w:rsid w:val="007E24AC"/>
    <w:rsid w:val="007E2CE0"/>
    <w:rsid w:val="007E54CF"/>
    <w:rsid w:val="007E5721"/>
    <w:rsid w:val="007E593E"/>
    <w:rsid w:val="007E5AD1"/>
    <w:rsid w:val="007E5D01"/>
    <w:rsid w:val="007E7B29"/>
    <w:rsid w:val="007F3FB4"/>
    <w:rsid w:val="007F6A72"/>
    <w:rsid w:val="00800D35"/>
    <w:rsid w:val="00805C84"/>
    <w:rsid w:val="00805FD7"/>
    <w:rsid w:val="00807720"/>
    <w:rsid w:val="00811BE8"/>
    <w:rsid w:val="00813C6F"/>
    <w:rsid w:val="008148BD"/>
    <w:rsid w:val="00815EE6"/>
    <w:rsid w:val="00816DC6"/>
    <w:rsid w:val="00817882"/>
    <w:rsid w:val="00822AD5"/>
    <w:rsid w:val="00822D72"/>
    <w:rsid w:val="00823E75"/>
    <w:rsid w:val="00824B85"/>
    <w:rsid w:val="00836208"/>
    <w:rsid w:val="008370D3"/>
    <w:rsid w:val="0084382A"/>
    <w:rsid w:val="00844275"/>
    <w:rsid w:val="008513EE"/>
    <w:rsid w:val="00852C05"/>
    <w:rsid w:val="00854C74"/>
    <w:rsid w:val="00855157"/>
    <w:rsid w:val="00860B06"/>
    <w:rsid w:val="00862844"/>
    <w:rsid w:val="008641EC"/>
    <w:rsid w:val="00865AD6"/>
    <w:rsid w:val="0087207A"/>
    <w:rsid w:val="008765E9"/>
    <w:rsid w:val="008770A6"/>
    <w:rsid w:val="008A18AC"/>
    <w:rsid w:val="008A4EBB"/>
    <w:rsid w:val="008A7209"/>
    <w:rsid w:val="008C0FC4"/>
    <w:rsid w:val="008C47DF"/>
    <w:rsid w:val="008C490C"/>
    <w:rsid w:val="008C5298"/>
    <w:rsid w:val="008C5634"/>
    <w:rsid w:val="008E44B1"/>
    <w:rsid w:val="008E6268"/>
    <w:rsid w:val="008F2E15"/>
    <w:rsid w:val="008F7D76"/>
    <w:rsid w:val="00910796"/>
    <w:rsid w:val="009110A4"/>
    <w:rsid w:val="00914FAF"/>
    <w:rsid w:val="009235D2"/>
    <w:rsid w:val="00933018"/>
    <w:rsid w:val="00943431"/>
    <w:rsid w:val="00943B7F"/>
    <w:rsid w:val="009510A7"/>
    <w:rsid w:val="00954FD3"/>
    <w:rsid w:val="009568ED"/>
    <w:rsid w:val="00962CA2"/>
    <w:rsid w:val="00966654"/>
    <w:rsid w:val="00972ECA"/>
    <w:rsid w:val="0097785C"/>
    <w:rsid w:val="009800F3"/>
    <w:rsid w:val="00985B3A"/>
    <w:rsid w:val="00985CE6"/>
    <w:rsid w:val="009877F2"/>
    <w:rsid w:val="00994253"/>
    <w:rsid w:val="009973D9"/>
    <w:rsid w:val="00997D89"/>
    <w:rsid w:val="009A24DD"/>
    <w:rsid w:val="009A2703"/>
    <w:rsid w:val="009B1045"/>
    <w:rsid w:val="009B4534"/>
    <w:rsid w:val="009C0549"/>
    <w:rsid w:val="009C49BE"/>
    <w:rsid w:val="009D640D"/>
    <w:rsid w:val="009E1703"/>
    <w:rsid w:val="009E3CF7"/>
    <w:rsid w:val="009E4383"/>
    <w:rsid w:val="009E66D5"/>
    <w:rsid w:val="00A019F4"/>
    <w:rsid w:val="00A068B3"/>
    <w:rsid w:val="00A110E9"/>
    <w:rsid w:val="00A123B9"/>
    <w:rsid w:val="00A146A3"/>
    <w:rsid w:val="00A279B9"/>
    <w:rsid w:val="00A35065"/>
    <w:rsid w:val="00A3642D"/>
    <w:rsid w:val="00A414A1"/>
    <w:rsid w:val="00A43ED1"/>
    <w:rsid w:val="00A445B2"/>
    <w:rsid w:val="00A462AC"/>
    <w:rsid w:val="00A47619"/>
    <w:rsid w:val="00A510DD"/>
    <w:rsid w:val="00A52355"/>
    <w:rsid w:val="00A52E71"/>
    <w:rsid w:val="00A666D8"/>
    <w:rsid w:val="00A73D27"/>
    <w:rsid w:val="00A92A20"/>
    <w:rsid w:val="00A9553E"/>
    <w:rsid w:val="00A96890"/>
    <w:rsid w:val="00AA307F"/>
    <w:rsid w:val="00AA62B7"/>
    <w:rsid w:val="00AB770F"/>
    <w:rsid w:val="00AC53C1"/>
    <w:rsid w:val="00AC7EEB"/>
    <w:rsid w:val="00AD0D70"/>
    <w:rsid w:val="00AD1879"/>
    <w:rsid w:val="00AD2296"/>
    <w:rsid w:val="00AE37B6"/>
    <w:rsid w:val="00AE62DD"/>
    <w:rsid w:val="00AE6604"/>
    <w:rsid w:val="00AE72FC"/>
    <w:rsid w:val="00AF439B"/>
    <w:rsid w:val="00AF452A"/>
    <w:rsid w:val="00AF5732"/>
    <w:rsid w:val="00AF77BF"/>
    <w:rsid w:val="00B015A0"/>
    <w:rsid w:val="00B028A7"/>
    <w:rsid w:val="00B064C9"/>
    <w:rsid w:val="00B11625"/>
    <w:rsid w:val="00B130A3"/>
    <w:rsid w:val="00B13CF8"/>
    <w:rsid w:val="00B14FDA"/>
    <w:rsid w:val="00B2044D"/>
    <w:rsid w:val="00B2121B"/>
    <w:rsid w:val="00B21864"/>
    <w:rsid w:val="00B21A83"/>
    <w:rsid w:val="00B30D40"/>
    <w:rsid w:val="00B31D5D"/>
    <w:rsid w:val="00B339EE"/>
    <w:rsid w:val="00B358E3"/>
    <w:rsid w:val="00B36A93"/>
    <w:rsid w:val="00B431A4"/>
    <w:rsid w:val="00B53914"/>
    <w:rsid w:val="00B544E6"/>
    <w:rsid w:val="00B54DE7"/>
    <w:rsid w:val="00B57BF9"/>
    <w:rsid w:val="00B60B69"/>
    <w:rsid w:val="00B64A33"/>
    <w:rsid w:val="00B66FB5"/>
    <w:rsid w:val="00B737F2"/>
    <w:rsid w:val="00B7688D"/>
    <w:rsid w:val="00B7761B"/>
    <w:rsid w:val="00B80370"/>
    <w:rsid w:val="00B807CB"/>
    <w:rsid w:val="00B83E70"/>
    <w:rsid w:val="00B93C1D"/>
    <w:rsid w:val="00BB4B3D"/>
    <w:rsid w:val="00BB770F"/>
    <w:rsid w:val="00BB7BB8"/>
    <w:rsid w:val="00BC0D56"/>
    <w:rsid w:val="00BC12B3"/>
    <w:rsid w:val="00BC5B64"/>
    <w:rsid w:val="00BC5E0D"/>
    <w:rsid w:val="00BD2D46"/>
    <w:rsid w:val="00BD622F"/>
    <w:rsid w:val="00BE20F4"/>
    <w:rsid w:val="00BE7F30"/>
    <w:rsid w:val="00BF0DE2"/>
    <w:rsid w:val="00BF3F24"/>
    <w:rsid w:val="00C01C41"/>
    <w:rsid w:val="00C02102"/>
    <w:rsid w:val="00C0263A"/>
    <w:rsid w:val="00C06F7F"/>
    <w:rsid w:val="00C0707B"/>
    <w:rsid w:val="00C12AD8"/>
    <w:rsid w:val="00C1394D"/>
    <w:rsid w:val="00C162DA"/>
    <w:rsid w:val="00C24B74"/>
    <w:rsid w:val="00C27760"/>
    <w:rsid w:val="00C301A7"/>
    <w:rsid w:val="00C34F80"/>
    <w:rsid w:val="00C42640"/>
    <w:rsid w:val="00C427F2"/>
    <w:rsid w:val="00C43944"/>
    <w:rsid w:val="00C50678"/>
    <w:rsid w:val="00C52E93"/>
    <w:rsid w:val="00C56D0D"/>
    <w:rsid w:val="00C61D67"/>
    <w:rsid w:val="00C74595"/>
    <w:rsid w:val="00C8215C"/>
    <w:rsid w:val="00C915B3"/>
    <w:rsid w:val="00C96892"/>
    <w:rsid w:val="00C968D1"/>
    <w:rsid w:val="00CA5913"/>
    <w:rsid w:val="00CB3655"/>
    <w:rsid w:val="00CB6689"/>
    <w:rsid w:val="00CB6E08"/>
    <w:rsid w:val="00CC668C"/>
    <w:rsid w:val="00CC72F5"/>
    <w:rsid w:val="00CC7C6A"/>
    <w:rsid w:val="00CD1F3A"/>
    <w:rsid w:val="00CD418A"/>
    <w:rsid w:val="00CE0073"/>
    <w:rsid w:val="00CE1645"/>
    <w:rsid w:val="00CE7F67"/>
    <w:rsid w:val="00CF315B"/>
    <w:rsid w:val="00CF3C3A"/>
    <w:rsid w:val="00CF640F"/>
    <w:rsid w:val="00CF7F25"/>
    <w:rsid w:val="00D05021"/>
    <w:rsid w:val="00D052D0"/>
    <w:rsid w:val="00D14F56"/>
    <w:rsid w:val="00D15AC7"/>
    <w:rsid w:val="00D16009"/>
    <w:rsid w:val="00D25356"/>
    <w:rsid w:val="00D308AF"/>
    <w:rsid w:val="00D31B79"/>
    <w:rsid w:val="00D40F81"/>
    <w:rsid w:val="00D52E6C"/>
    <w:rsid w:val="00D55EFA"/>
    <w:rsid w:val="00D61251"/>
    <w:rsid w:val="00D6168A"/>
    <w:rsid w:val="00D6237F"/>
    <w:rsid w:val="00D628EB"/>
    <w:rsid w:val="00D649A2"/>
    <w:rsid w:val="00D64DCC"/>
    <w:rsid w:val="00D72EC0"/>
    <w:rsid w:val="00D75934"/>
    <w:rsid w:val="00D83DC3"/>
    <w:rsid w:val="00D87CD1"/>
    <w:rsid w:val="00D961C3"/>
    <w:rsid w:val="00DA1ADA"/>
    <w:rsid w:val="00DA4B5F"/>
    <w:rsid w:val="00DA7E76"/>
    <w:rsid w:val="00DB1B83"/>
    <w:rsid w:val="00DB44E1"/>
    <w:rsid w:val="00DB5C78"/>
    <w:rsid w:val="00DD0AA8"/>
    <w:rsid w:val="00DD34D9"/>
    <w:rsid w:val="00DE7919"/>
    <w:rsid w:val="00DF0121"/>
    <w:rsid w:val="00DF72D8"/>
    <w:rsid w:val="00E077BA"/>
    <w:rsid w:val="00E07CE4"/>
    <w:rsid w:val="00E11063"/>
    <w:rsid w:val="00E11FB6"/>
    <w:rsid w:val="00E131B4"/>
    <w:rsid w:val="00E17A90"/>
    <w:rsid w:val="00E24A99"/>
    <w:rsid w:val="00E36A55"/>
    <w:rsid w:val="00E36DCE"/>
    <w:rsid w:val="00E40D11"/>
    <w:rsid w:val="00E40FBF"/>
    <w:rsid w:val="00E42963"/>
    <w:rsid w:val="00E44A4D"/>
    <w:rsid w:val="00E4506A"/>
    <w:rsid w:val="00E46A19"/>
    <w:rsid w:val="00E50234"/>
    <w:rsid w:val="00E60AA2"/>
    <w:rsid w:val="00E63CE0"/>
    <w:rsid w:val="00E65DB5"/>
    <w:rsid w:val="00E67450"/>
    <w:rsid w:val="00E7478F"/>
    <w:rsid w:val="00E759EE"/>
    <w:rsid w:val="00E77CE7"/>
    <w:rsid w:val="00E83A0D"/>
    <w:rsid w:val="00E90AD6"/>
    <w:rsid w:val="00E923AD"/>
    <w:rsid w:val="00E93420"/>
    <w:rsid w:val="00E9697F"/>
    <w:rsid w:val="00E978F3"/>
    <w:rsid w:val="00EC06D3"/>
    <w:rsid w:val="00EC56DC"/>
    <w:rsid w:val="00EC68DF"/>
    <w:rsid w:val="00EC7FE9"/>
    <w:rsid w:val="00ED065B"/>
    <w:rsid w:val="00ED2735"/>
    <w:rsid w:val="00ED630C"/>
    <w:rsid w:val="00ED78E6"/>
    <w:rsid w:val="00EE2B8C"/>
    <w:rsid w:val="00EE3AE3"/>
    <w:rsid w:val="00EE6628"/>
    <w:rsid w:val="00EE7392"/>
    <w:rsid w:val="00EF01C1"/>
    <w:rsid w:val="00EF03D6"/>
    <w:rsid w:val="00F061AB"/>
    <w:rsid w:val="00F0767D"/>
    <w:rsid w:val="00F15644"/>
    <w:rsid w:val="00F15B56"/>
    <w:rsid w:val="00F17A63"/>
    <w:rsid w:val="00F20053"/>
    <w:rsid w:val="00F2055D"/>
    <w:rsid w:val="00F24949"/>
    <w:rsid w:val="00F34FAA"/>
    <w:rsid w:val="00F35EB7"/>
    <w:rsid w:val="00F362DC"/>
    <w:rsid w:val="00F4177D"/>
    <w:rsid w:val="00F42400"/>
    <w:rsid w:val="00F43585"/>
    <w:rsid w:val="00F441EE"/>
    <w:rsid w:val="00F46F3D"/>
    <w:rsid w:val="00F62D60"/>
    <w:rsid w:val="00F73B7A"/>
    <w:rsid w:val="00F805B3"/>
    <w:rsid w:val="00F8201D"/>
    <w:rsid w:val="00F82A7F"/>
    <w:rsid w:val="00F84750"/>
    <w:rsid w:val="00FA0446"/>
    <w:rsid w:val="00FA2070"/>
    <w:rsid w:val="00FA3614"/>
    <w:rsid w:val="00FA6FB6"/>
    <w:rsid w:val="00FB43CC"/>
    <w:rsid w:val="00FB4EAD"/>
    <w:rsid w:val="00FC26EB"/>
    <w:rsid w:val="00FC6F94"/>
    <w:rsid w:val="00FD14F6"/>
    <w:rsid w:val="00FD53AF"/>
    <w:rsid w:val="00FE0802"/>
    <w:rsid w:val="00FE45DF"/>
    <w:rsid w:val="00FF487A"/>
    <w:rsid w:val="00FF55DD"/>
    <w:rsid w:val="00FF56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3B0"/>
    <w:pPr>
      <w:ind w:left="720"/>
      <w:contextualSpacing/>
    </w:pPr>
  </w:style>
  <w:style w:type="paragraph" w:styleId="FootnoteText">
    <w:name w:val="footnote text"/>
    <w:basedOn w:val="Normal"/>
    <w:link w:val="FootnoteTextChar"/>
    <w:uiPriority w:val="99"/>
    <w:semiHidden/>
    <w:unhideWhenUsed/>
    <w:rsid w:val="001D2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2BE"/>
    <w:rPr>
      <w:sz w:val="20"/>
      <w:szCs w:val="20"/>
    </w:rPr>
  </w:style>
  <w:style w:type="character" w:styleId="FootnoteReference">
    <w:name w:val="footnote reference"/>
    <w:basedOn w:val="DefaultParagraphFont"/>
    <w:uiPriority w:val="99"/>
    <w:semiHidden/>
    <w:unhideWhenUsed/>
    <w:rsid w:val="001D22BE"/>
    <w:rPr>
      <w:vertAlign w:val="superscript"/>
    </w:rPr>
  </w:style>
  <w:style w:type="paragraph" w:styleId="Header">
    <w:name w:val="header"/>
    <w:basedOn w:val="Normal"/>
    <w:link w:val="HeaderChar"/>
    <w:uiPriority w:val="99"/>
    <w:unhideWhenUsed/>
    <w:rsid w:val="00CE7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F67"/>
  </w:style>
  <w:style w:type="paragraph" w:styleId="Footer">
    <w:name w:val="footer"/>
    <w:basedOn w:val="Normal"/>
    <w:link w:val="FooterChar"/>
    <w:uiPriority w:val="99"/>
    <w:unhideWhenUsed/>
    <w:rsid w:val="00CE7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F67"/>
  </w:style>
  <w:style w:type="paragraph" w:styleId="BalloonText">
    <w:name w:val="Balloon Text"/>
    <w:basedOn w:val="Normal"/>
    <w:link w:val="BalloonTextChar"/>
    <w:uiPriority w:val="99"/>
    <w:semiHidden/>
    <w:unhideWhenUsed/>
    <w:rsid w:val="00752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21D7-61C1-4D14-BB5E-9F8B833C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ical</cp:lastModifiedBy>
  <cp:revision>55</cp:revision>
  <cp:lastPrinted>2014-12-06T21:10:00Z</cp:lastPrinted>
  <dcterms:created xsi:type="dcterms:W3CDTF">2014-04-25T12:07:00Z</dcterms:created>
  <dcterms:modified xsi:type="dcterms:W3CDTF">2014-12-06T21:11:00Z</dcterms:modified>
</cp:coreProperties>
</file>