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09" w:rsidRDefault="007D02EC" w:rsidP="00D03A0C">
      <w:pPr>
        <w:jc w:val="cente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80.25pt;height:2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LAMPIRAN"/>
          </v:shape>
        </w:pict>
      </w:r>
    </w:p>
    <w:p w:rsidR="00D03A0C" w:rsidRDefault="00D03A0C"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Default="00124F59" w:rsidP="00D03A0C">
      <w:pPr>
        <w:jc w:val="center"/>
      </w:pPr>
    </w:p>
    <w:p w:rsidR="00124F59" w:rsidRPr="001B5C90" w:rsidRDefault="00124F59" w:rsidP="00124F59">
      <w:pPr>
        <w:pStyle w:val="Footer"/>
        <w:rPr>
          <w:rFonts w:ascii="Tahoma" w:hAnsi="Tahoma" w:cs="Tahoma"/>
          <w:noProof/>
          <w:szCs w:val="24"/>
        </w:rPr>
      </w:pPr>
    </w:p>
    <w:p w:rsidR="00124F59" w:rsidRDefault="00124F59" w:rsidP="00124F59">
      <w:pPr>
        <w:rPr>
          <w:rFonts w:ascii="Tahoma" w:hAnsi="Tahoma" w:cs="Tahoma"/>
          <w:noProof/>
          <w:sz w:val="20"/>
        </w:rPr>
      </w:pPr>
    </w:p>
    <w:p w:rsidR="00124F59" w:rsidRPr="001A6F0B" w:rsidRDefault="00124F59" w:rsidP="00124F59">
      <w:pPr>
        <w:pStyle w:val="Heading2"/>
        <w:rPr>
          <w:rFonts w:ascii="Arial" w:hAnsi="Arial" w:cs="Arial"/>
          <w:noProof/>
          <w:sz w:val="20"/>
        </w:rPr>
      </w:pPr>
      <w:r w:rsidRPr="001A6F0B">
        <w:rPr>
          <w:rFonts w:ascii="Arial" w:hAnsi="Arial" w:cs="Arial"/>
          <w:noProof/>
          <w:sz w:val="20"/>
        </w:rPr>
        <w:lastRenderedPageBreak/>
        <w:t>AKAD PEMBIAYAAN al-MURABAHAH</w:t>
      </w:r>
    </w:p>
    <w:p w:rsidR="00124F59" w:rsidRPr="001A6F0B" w:rsidRDefault="00124F59" w:rsidP="00124F59">
      <w:pPr>
        <w:jc w:val="center"/>
        <w:rPr>
          <w:rFonts w:ascii="Arial" w:hAnsi="Arial" w:cs="Arial"/>
          <w:noProof/>
          <w:color w:val="000000"/>
          <w:sz w:val="20"/>
          <w:szCs w:val="20"/>
        </w:rPr>
      </w:pPr>
      <w:r w:rsidRPr="001A6F0B">
        <w:rPr>
          <w:rFonts w:ascii="Arial" w:hAnsi="Arial" w:cs="Arial"/>
          <w:noProof/>
          <w:color w:val="000000"/>
          <w:sz w:val="20"/>
          <w:szCs w:val="20"/>
        </w:rPr>
        <w:t>No 13/</w:t>
      </w:r>
      <w:r w:rsidRPr="000A6848">
        <w:rPr>
          <w:rFonts w:ascii="Arial" w:hAnsi="Arial" w:cs="Arial"/>
          <w:noProof/>
          <w:color w:val="000000"/>
          <w:sz w:val="20"/>
          <w:szCs w:val="20"/>
        </w:rPr>
        <w:t>525</w:t>
      </w:r>
      <w:r w:rsidRPr="001A6F0B">
        <w:rPr>
          <w:rFonts w:ascii="Arial" w:hAnsi="Arial" w:cs="Arial"/>
          <w:noProof/>
          <w:color w:val="000000"/>
          <w:sz w:val="20"/>
          <w:szCs w:val="20"/>
        </w:rPr>
        <w:t xml:space="preserve"> /403/Al-Murabahah</w:t>
      </w:r>
    </w:p>
    <w:p w:rsidR="00124F59" w:rsidRPr="001A6F0B" w:rsidRDefault="00124F59" w:rsidP="00124F59">
      <w:pPr>
        <w:jc w:val="center"/>
        <w:rPr>
          <w:rFonts w:ascii="Arial" w:hAnsi="Arial" w:cs="Arial"/>
          <w:noProof/>
          <w:sz w:val="20"/>
          <w:szCs w:val="20"/>
        </w:rPr>
      </w:pPr>
    </w:p>
    <w:p w:rsidR="00124F59" w:rsidRPr="001A6F0B" w:rsidRDefault="00124F59" w:rsidP="00124F59">
      <w:pPr>
        <w:pStyle w:val="Heading3"/>
        <w:rPr>
          <w:rFonts w:ascii="Arial" w:hAnsi="Arial" w:cs="Arial"/>
          <w:noProof/>
          <w:sz w:val="20"/>
        </w:rPr>
      </w:pPr>
      <w:r w:rsidRPr="001A6F0B">
        <w:rPr>
          <w:rFonts w:ascii="Arial" w:hAnsi="Arial" w:cs="Arial"/>
          <w:noProof/>
          <w:sz w:val="20"/>
        </w:rPr>
        <w:t>BISMILLAAHIRRAHMAANIRRAHIIM</w:t>
      </w:r>
    </w:p>
    <w:p w:rsidR="00124F59" w:rsidRPr="001A6F0B" w:rsidRDefault="00124F59" w:rsidP="00124F59">
      <w:pPr>
        <w:rPr>
          <w:rFonts w:ascii="Arial" w:hAnsi="Arial" w:cs="Arial"/>
          <w:sz w:val="20"/>
          <w:szCs w:val="20"/>
        </w:rPr>
      </w:pPr>
    </w:p>
    <w:p w:rsidR="00124F59" w:rsidRPr="001A6F0B" w:rsidRDefault="00124F59" w:rsidP="00124F59">
      <w:pPr>
        <w:pStyle w:val="BlockText"/>
        <w:tabs>
          <w:tab w:val="left" w:pos="1260"/>
        </w:tabs>
        <w:ind w:left="1260"/>
        <w:jc w:val="both"/>
        <w:rPr>
          <w:rFonts w:ascii="Arial" w:hAnsi="Arial" w:cs="Arial"/>
          <w:noProof/>
          <w:sz w:val="20"/>
        </w:rPr>
      </w:pPr>
      <w:r w:rsidRPr="001A6F0B">
        <w:rPr>
          <w:rFonts w:ascii="Arial" w:hAnsi="Arial" w:cs="Arial"/>
          <w:noProof/>
          <w:sz w:val="20"/>
        </w:rPr>
        <w:t>“Dan ALLAH SWT telah menghalalkan jual beli dan mengharamkan riba”      (Surat Al-Baqarah 2 : 275)</w:t>
      </w:r>
    </w:p>
    <w:p w:rsidR="00124F59" w:rsidRPr="001A6F0B" w:rsidRDefault="00124F59" w:rsidP="00124F59">
      <w:pPr>
        <w:jc w:val="both"/>
        <w:rPr>
          <w:rFonts w:ascii="Arial" w:hAnsi="Arial" w:cs="Arial"/>
          <w:noProof/>
          <w:sz w:val="20"/>
          <w:szCs w:val="20"/>
        </w:rPr>
      </w:pPr>
    </w:p>
    <w:p w:rsidR="00124F59" w:rsidRPr="001A6F0B" w:rsidRDefault="00124F59" w:rsidP="00124F59">
      <w:pPr>
        <w:pStyle w:val="BodyTextIndent"/>
        <w:ind w:right="1080"/>
        <w:jc w:val="both"/>
        <w:rPr>
          <w:rFonts w:ascii="Arial" w:hAnsi="Arial" w:cs="Arial"/>
          <w:noProof/>
          <w:sz w:val="20"/>
          <w:lang w:val="es-ES"/>
        </w:rPr>
      </w:pPr>
      <w:r w:rsidRPr="001A6F0B">
        <w:rPr>
          <w:rFonts w:ascii="Arial" w:hAnsi="Arial" w:cs="Arial"/>
          <w:noProof/>
          <w:sz w:val="20"/>
        </w:rPr>
        <w:t>“Ha</w:t>
      </w:r>
      <w:r w:rsidRPr="001A6F0B">
        <w:rPr>
          <w:rFonts w:ascii="Arial" w:hAnsi="Arial" w:cs="Arial"/>
          <w:noProof/>
          <w:sz w:val="20"/>
          <w:lang w:val="es-ES"/>
        </w:rPr>
        <w:t>i orang-orang beriman, janganlah kamu makan harta sesama kamu dengan jalan bathil, kecuali melalui perniagaan yang berlaku dengan suka sama suka di antara kamu” (Surat An-Nisaa’ 4 : 29)</w:t>
      </w:r>
    </w:p>
    <w:p w:rsidR="00124F59" w:rsidRPr="001A6F0B" w:rsidRDefault="00124F59" w:rsidP="00124F59">
      <w:pPr>
        <w:jc w:val="both"/>
        <w:rPr>
          <w:rFonts w:ascii="Arial" w:hAnsi="Arial" w:cs="Arial"/>
          <w:noProof/>
          <w:sz w:val="20"/>
          <w:szCs w:val="20"/>
          <w:lang w:val="es-ES"/>
        </w:rPr>
      </w:pPr>
    </w:p>
    <w:p w:rsidR="00124F59" w:rsidRPr="001A6F0B" w:rsidRDefault="00124F59" w:rsidP="00124F59">
      <w:pPr>
        <w:jc w:val="both"/>
        <w:rPr>
          <w:rFonts w:ascii="Arial" w:hAnsi="Arial" w:cs="Arial"/>
          <w:noProof/>
          <w:sz w:val="20"/>
          <w:szCs w:val="20"/>
          <w:lang w:val="es-ES"/>
        </w:rPr>
      </w:pPr>
      <w:r w:rsidRPr="001A6F0B">
        <w:rPr>
          <w:rFonts w:ascii="Arial" w:hAnsi="Arial" w:cs="Arial"/>
          <w:b/>
          <w:noProof/>
          <w:sz w:val="20"/>
          <w:szCs w:val="20"/>
          <w:lang w:val="es-ES"/>
        </w:rPr>
        <w:t xml:space="preserve">AKAD PEMBIAYAAN Al-Murabahah </w:t>
      </w:r>
      <w:r w:rsidRPr="001A6F0B">
        <w:rPr>
          <w:rFonts w:ascii="Arial" w:hAnsi="Arial" w:cs="Arial"/>
          <w:noProof/>
          <w:sz w:val="20"/>
          <w:szCs w:val="20"/>
          <w:lang w:val="es-ES"/>
        </w:rPr>
        <w:t xml:space="preserve">ini dibuat dan ditandatangani pada Hari ini </w:t>
      </w:r>
      <w:r w:rsidRPr="000A6848">
        <w:rPr>
          <w:rFonts w:ascii="Arial" w:hAnsi="Arial" w:cs="Arial"/>
          <w:noProof/>
          <w:sz w:val="20"/>
          <w:szCs w:val="20"/>
          <w:lang w:val="es-ES"/>
        </w:rPr>
        <w:t>Selasa</w:t>
      </w:r>
      <w:r w:rsidRPr="001A6F0B">
        <w:rPr>
          <w:rFonts w:ascii="Arial" w:hAnsi="Arial" w:cs="Arial"/>
          <w:noProof/>
          <w:sz w:val="20"/>
          <w:szCs w:val="20"/>
          <w:lang w:val="es-ES"/>
        </w:rPr>
        <w:t xml:space="preserve">, Tanggal                           </w:t>
      </w:r>
      <w:r>
        <w:rPr>
          <w:rFonts w:ascii="Arial" w:hAnsi="Arial" w:cs="Arial"/>
          <w:noProof/>
          <w:sz w:val="20"/>
          <w:szCs w:val="20"/>
          <w:lang w:val="es-ES"/>
        </w:rPr>
        <w:t>Delapan Belas</w:t>
      </w:r>
      <w:r w:rsidRPr="000A6848">
        <w:rPr>
          <w:rFonts w:ascii="Arial" w:hAnsi="Arial" w:cs="Arial"/>
          <w:noProof/>
          <w:sz w:val="20"/>
          <w:szCs w:val="20"/>
          <w:lang w:val="es-ES"/>
        </w:rPr>
        <w:t xml:space="preserve"> </w:t>
      </w:r>
      <w:r>
        <w:rPr>
          <w:rFonts w:ascii="Arial" w:hAnsi="Arial" w:cs="Arial"/>
          <w:noProof/>
          <w:sz w:val="20"/>
          <w:szCs w:val="20"/>
          <w:lang w:val="es-ES"/>
        </w:rPr>
        <w:t xml:space="preserve">Bulan </w:t>
      </w:r>
      <w:r w:rsidRPr="000A6848">
        <w:rPr>
          <w:rFonts w:ascii="Arial" w:hAnsi="Arial" w:cs="Arial"/>
          <w:noProof/>
          <w:sz w:val="20"/>
          <w:szCs w:val="20"/>
          <w:lang w:val="es-ES"/>
        </w:rPr>
        <w:t xml:space="preserve">Oktober </w:t>
      </w:r>
      <w:r>
        <w:rPr>
          <w:rFonts w:ascii="Arial" w:hAnsi="Arial" w:cs="Arial"/>
          <w:noProof/>
          <w:sz w:val="20"/>
          <w:szCs w:val="20"/>
          <w:lang w:val="es-ES"/>
        </w:rPr>
        <w:t>Tahun Dua Ribu Sebelas (18-10-2011)</w:t>
      </w:r>
      <w:r w:rsidRPr="001A6F0B">
        <w:rPr>
          <w:rFonts w:ascii="Arial" w:hAnsi="Arial" w:cs="Arial"/>
          <w:noProof/>
          <w:sz w:val="20"/>
          <w:szCs w:val="20"/>
          <w:lang w:val="es-ES"/>
        </w:rPr>
        <w:t xml:space="preserve"> oleh dan antara pihak-pihak : </w:t>
      </w:r>
    </w:p>
    <w:p w:rsidR="00124F59" w:rsidRPr="001A6F0B" w:rsidRDefault="00124F59" w:rsidP="00124F59">
      <w:pPr>
        <w:jc w:val="both"/>
        <w:rPr>
          <w:rFonts w:ascii="Arial" w:hAnsi="Arial" w:cs="Arial"/>
          <w:noProof/>
          <w:sz w:val="20"/>
          <w:szCs w:val="20"/>
          <w:lang w:val="es-ES"/>
        </w:rPr>
      </w:pPr>
    </w:p>
    <w:p w:rsidR="00124F59" w:rsidRPr="001A6F0B" w:rsidRDefault="00124F59" w:rsidP="00124F59">
      <w:pPr>
        <w:numPr>
          <w:ilvl w:val="0"/>
          <w:numId w:val="19"/>
        </w:numPr>
        <w:tabs>
          <w:tab w:val="clear" w:pos="720"/>
          <w:tab w:val="num" w:pos="360"/>
        </w:tabs>
        <w:spacing w:after="0" w:line="240" w:lineRule="auto"/>
        <w:ind w:left="360"/>
        <w:jc w:val="both"/>
        <w:rPr>
          <w:rFonts w:ascii="Arial" w:hAnsi="Arial" w:cs="Arial"/>
          <w:noProof/>
          <w:sz w:val="20"/>
          <w:szCs w:val="20"/>
          <w:lang w:val="es-ES"/>
        </w:rPr>
      </w:pPr>
      <w:r w:rsidRPr="001A6F0B">
        <w:rPr>
          <w:rFonts w:ascii="Arial" w:hAnsi="Arial" w:cs="Arial"/>
          <w:b/>
          <w:bCs/>
          <w:noProof/>
          <w:sz w:val="20"/>
          <w:szCs w:val="20"/>
          <w:lang w:val="es-ES"/>
        </w:rPr>
        <w:t>PT BANK SYARIAH MANDIRI</w:t>
      </w:r>
      <w:r w:rsidRPr="001A6F0B">
        <w:rPr>
          <w:rFonts w:ascii="Arial" w:hAnsi="Arial" w:cs="Arial"/>
          <w:noProof/>
          <w:sz w:val="20"/>
          <w:szCs w:val="20"/>
          <w:lang w:val="es-ES"/>
        </w:rPr>
        <w:t xml:space="preserve">, di </w:t>
      </w:r>
      <w:r w:rsidRPr="001A6F0B">
        <w:rPr>
          <w:rFonts w:ascii="Arial" w:hAnsi="Arial" w:cs="Arial"/>
          <w:bCs/>
          <w:noProof/>
          <w:sz w:val="20"/>
          <w:szCs w:val="20"/>
          <w:lang w:val="es-ES"/>
        </w:rPr>
        <w:t>Jl. MH.Thamrin No.5 Jakarta yang dalam hal ini diwakili oleh</w:t>
      </w:r>
      <w:r w:rsidRPr="001A6F0B">
        <w:rPr>
          <w:rFonts w:ascii="Arial" w:hAnsi="Arial" w:cs="Arial"/>
          <w:b/>
          <w:noProof/>
          <w:sz w:val="20"/>
          <w:szCs w:val="20"/>
          <w:lang w:val="es-ES"/>
        </w:rPr>
        <w:t xml:space="preserve"> Zulkifli </w:t>
      </w:r>
      <w:r w:rsidRPr="001A6F0B">
        <w:rPr>
          <w:rFonts w:ascii="Arial" w:hAnsi="Arial" w:cs="Arial"/>
          <w:noProof/>
          <w:sz w:val="20"/>
          <w:szCs w:val="20"/>
          <w:lang w:val="es-ES"/>
        </w:rPr>
        <w:t xml:space="preserve"> yang  selanjutnya disebut “BANK”.</w:t>
      </w:r>
    </w:p>
    <w:p w:rsidR="00124F59" w:rsidRPr="001A6F0B" w:rsidRDefault="00124F59" w:rsidP="00124F59">
      <w:pPr>
        <w:jc w:val="both"/>
        <w:rPr>
          <w:rFonts w:ascii="Arial" w:hAnsi="Arial" w:cs="Arial"/>
          <w:noProof/>
          <w:sz w:val="20"/>
          <w:szCs w:val="20"/>
          <w:lang w:val="es-ES"/>
        </w:rPr>
      </w:pPr>
    </w:p>
    <w:p w:rsidR="00124F59" w:rsidRPr="001A6F0B" w:rsidRDefault="00124F59" w:rsidP="00124F59">
      <w:pPr>
        <w:numPr>
          <w:ilvl w:val="0"/>
          <w:numId w:val="19"/>
        </w:numPr>
        <w:tabs>
          <w:tab w:val="clear" w:pos="720"/>
          <w:tab w:val="num" w:pos="360"/>
        </w:tabs>
        <w:spacing w:after="0" w:line="240" w:lineRule="auto"/>
        <w:ind w:left="360"/>
        <w:jc w:val="both"/>
        <w:rPr>
          <w:rFonts w:ascii="Arial" w:hAnsi="Arial" w:cs="Arial"/>
          <w:noProof/>
          <w:sz w:val="20"/>
          <w:szCs w:val="20"/>
          <w:lang w:val="es-ES"/>
        </w:rPr>
      </w:pPr>
      <w:r w:rsidRPr="000A6848">
        <w:rPr>
          <w:rFonts w:ascii="Arial" w:hAnsi="Arial" w:cs="Arial"/>
          <w:b/>
          <w:noProof/>
          <w:sz w:val="20"/>
          <w:szCs w:val="20"/>
          <w:lang w:val="es-ES"/>
        </w:rPr>
        <w:t>Ali Ahmad Senga</w:t>
      </w:r>
      <w:r w:rsidRPr="001A6F0B">
        <w:rPr>
          <w:rFonts w:ascii="Arial" w:hAnsi="Arial" w:cs="Arial"/>
          <w:b/>
          <w:noProof/>
          <w:sz w:val="20"/>
          <w:szCs w:val="20"/>
          <w:lang w:val="es-ES"/>
        </w:rPr>
        <w:t xml:space="preserve">, </w:t>
      </w:r>
      <w:r w:rsidRPr="001A6F0B">
        <w:rPr>
          <w:rFonts w:ascii="Arial" w:hAnsi="Arial" w:cs="Arial"/>
          <w:bCs/>
          <w:noProof/>
          <w:sz w:val="20"/>
          <w:szCs w:val="20"/>
          <w:lang w:val="es-ES"/>
        </w:rPr>
        <w:t xml:space="preserve">lahir di </w:t>
      </w:r>
      <w:r w:rsidRPr="000A6848">
        <w:rPr>
          <w:rFonts w:ascii="Arial" w:hAnsi="Arial" w:cs="Arial"/>
          <w:b/>
          <w:bCs/>
          <w:noProof/>
          <w:sz w:val="20"/>
          <w:szCs w:val="20"/>
          <w:lang w:val="es-ES"/>
        </w:rPr>
        <w:t>Ambon</w:t>
      </w:r>
      <w:r w:rsidRPr="001A6F0B">
        <w:rPr>
          <w:rFonts w:ascii="Arial" w:hAnsi="Arial" w:cs="Arial"/>
          <w:bCs/>
          <w:noProof/>
          <w:sz w:val="20"/>
          <w:szCs w:val="20"/>
          <w:lang w:val="es-ES"/>
        </w:rPr>
        <w:t xml:space="preserve">, pada Tanggal </w:t>
      </w:r>
      <w:r w:rsidRPr="000A6848">
        <w:rPr>
          <w:rFonts w:ascii="Arial" w:hAnsi="Arial" w:cs="Arial"/>
          <w:b/>
          <w:bCs/>
          <w:noProof/>
          <w:sz w:val="20"/>
          <w:szCs w:val="20"/>
          <w:lang w:val="es-ES"/>
        </w:rPr>
        <w:t>13 November 1972</w:t>
      </w:r>
      <w:r w:rsidRPr="001A6F0B">
        <w:rPr>
          <w:rFonts w:ascii="Arial" w:hAnsi="Arial" w:cs="Arial"/>
          <w:bCs/>
          <w:noProof/>
          <w:sz w:val="20"/>
          <w:szCs w:val="20"/>
          <w:lang w:val="es-ES"/>
        </w:rPr>
        <w:t xml:space="preserve">, </w:t>
      </w:r>
      <w:r w:rsidRPr="001A6F0B">
        <w:rPr>
          <w:rFonts w:ascii="Arial" w:hAnsi="Arial" w:cs="Arial"/>
          <w:noProof/>
          <w:sz w:val="20"/>
          <w:szCs w:val="20"/>
          <w:lang w:val="es-ES"/>
        </w:rPr>
        <w:t xml:space="preserve">bertempat tinggal di </w:t>
      </w:r>
      <w:r w:rsidRPr="000A6848">
        <w:rPr>
          <w:rFonts w:ascii="Arial" w:hAnsi="Arial" w:cs="Arial"/>
          <w:b/>
          <w:noProof/>
          <w:sz w:val="20"/>
          <w:szCs w:val="20"/>
          <w:lang w:val="es-ES"/>
        </w:rPr>
        <w:t>Jl. Mekar Soraya II No. 11 B</w:t>
      </w:r>
      <w:r w:rsidRPr="001A6F0B">
        <w:rPr>
          <w:rFonts w:ascii="Arial" w:hAnsi="Arial" w:cs="Arial"/>
          <w:noProof/>
          <w:sz w:val="20"/>
          <w:szCs w:val="20"/>
          <w:lang w:val="es-ES"/>
        </w:rPr>
        <w:t xml:space="preserve">, pemegang Kartu Tanda Penduduk nomor </w:t>
      </w:r>
      <w:r w:rsidRPr="000A6848">
        <w:rPr>
          <w:rFonts w:ascii="Arial" w:hAnsi="Arial" w:cs="Arial"/>
          <w:b/>
          <w:noProof/>
          <w:sz w:val="20"/>
          <w:szCs w:val="20"/>
          <w:lang w:val="es-ES"/>
        </w:rPr>
        <w:t>747108.131172.0001</w:t>
      </w:r>
      <w:r w:rsidRPr="001A6F0B">
        <w:rPr>
          <w:rFonts w:ascii="Arial" w:hAnsi="Arial" w:cs="Arial"/>
          <w:noProof/>
          <w:sz w:val="20"/>
          <w:szCs w:val="20"/>
          <w:lang w:val="es-ES"/>
        </w:rPr>
        <w:t xml:space="preserve"> Warga Negara Indonesia, menurut keterangannya dalam hal ini bertindak sebagai </w:t>
      </w:r>
      <w:r w:rsidRPr="001A6F0B">
        <w:rPr>
          <w:rFonts w:ascii="Arial" w:hAnsi="Arial" w:cs="Arial"/>
          <w:b/>
          <w:noProof/>
          <w:sz w:val="20"/>
          <w:szCs w:val="20"/>
          <w:lang w:val="es-ES"/>
        </w:rPr>
        <w:t>pribadi</w:t>
      </w:r>
      <w:r w:rsidRPr="001A6F0B">
        <w:rPr>
          <w:rFonts w:ascii="Arial" w:hAnsi="Arial" w:cs="Arial"/>
          <w:noProof/>
          <w:sz w:val="20"/>
          <w:szCs w:val="20"/>
          <w:lang w:val="es-ES"/>
        </w:rPr>
        <w:t xml:space="preserve"> </w:t>
      </w:r>
      <w:r w:rsidRPr="001A6F0B">
        <w:rPr>
          <w:rFonts w:ascii="Arial" w:hAnsi="Arial" w:cs="Arial"/>
          <w:bCs/>
          <w:noProof/>
          <w:sz w:val="20"/>
          <w:szCs w:val="20"/>
          <w:lang w:val="es-ES"/>
        </w:rPr>
        <w:t xml:space="preserve">yang telah mendapat persetujuan  dari </w:t>
      </w:r>
      <w:r w:rsidRPr="000A6848">
        <w:rPr>
          <w:rFonts w:ascii="Arial" w:hAnsi="Arial" w:cs="Arial"/>
          <w:b/>
          <w:bCs/>
          <w:noProof/>
          <w:sz w:val="20"/>
          <w:szCs w:val="20"/>
          <w:lang w:val="es-ES"/>
        </w:rPr>
        <w:t>Yanti Dusa</w:t>
      </w:r>
      <w:r w:rsidRPr="001A6F0B">
        <w:rPr>
          <w:rFonts w:ascii="Arial" w:hAnsi="Arial" w:cs="Arial"/>
          <w:b/>
          <w:bCs/>
          <w:noProof/>
          <w:sz w:val="20"/>
          <w:szCs w:val="20"/>
          <w:lang w:val="es-ES"/>
        </w:rPr>
        <w:t xml:space="preserve"> </w:t>
      </w:r>
      <w:r w:rsidRPr="001A6F0B">
        <w:rPr>
          <w:rFonts w:ascii="Arial" w:hAnsi="Arial" w:cs="Arial"/>
          <w:bCs/>
          <w:noProof/>
          <w:sz w:val="20"/>
          <w:szCs w:val="20"/>
          <w:lang w:val="es-ES"/>
        </w:rPr>
        <w:t>yang turut hadir dan menandatangani akad ini</w:t>
      </w:r>
      <w:r w:rsidRPr="001A6F0B">
        <w:rPr>
          <w:rFonts w:ascii="Arial" w:hAnsi="Arial" w:cs="Arial"/>
          <w:noProof/>
          <w:sz w:val="20"/>
          <w:szCs w:val="20"/>
          <w:lang w:val="es-ES"/>
        </w:rPr>
        <w:t xml:space="preserve">, yang selanjutnya disebut </w:t>
      </w:r>
      <w:r w:rsidRPr="001A6F0B">
        <w:rPr>
          <w:rFonts w:ascii="Arial" w:hAnsi="Arial" w:cs="Arial"/>
          <w:b/>
          <w:noProof/>
          <w:sz w:val="20"/>
          <w:szCs w:val="20"/>
          <w:lang w:val="es-ES"/>
        </w:rPr>
        <w:t>“NASABAH”</w:t>
      </w:r>
      <w:r w:rsidRPr="001A6F0B">
        <w:rPr>
          <w:rFonts w:ascii="Arial" w:hAnsi="Arial" w:cs="Arial"/>
          <w:noProof/>
          <w:sz w:val="20"/>
          <w:szCs w:val="20"/>
          <w:lang w:val="es-ES"/>
        </w:rPr>
        <w:t>.</w:t>
      </w:r>
    </w:p>
    <w:p w:rsidR="00124F59" w:rsidRPr="001A6F0B" w:rsidRDefault="00124F59" w:rsidP="00124F59">
      <w:pPr>
        <w:pStyle w:val="BodyText"/>
        <w:rPr>
          <w:rFonts w:ascii="Arial" w:hAnsi="Arial" w:cs="Arial"/>
          <w:noProof/>
          <w:sz w:val="20"/>
          <w:lang w:val="sv-SE"/>
        </w:rPr>
      </w:pPr>
    </w:p>
    <w:p w:rsidR="00124F59" w:rsidRPr="001A6F0B" w:rsidRDefault="00124F59" w:rsidP="00124F59">
      <w:pPr>
        <w:pStyle w:val="BodyText"/>
        <w:rPr>
          <w:rFonts w:ascii="Arial" w:hAnsi="Arial" w:cs="Arial"/>
          <w:noProof/>
          <w:sz w:val="20"/>
          <w:lang w:val="sv-SE"/>
        </w:rPr>
      </w:pPr>
      <w:r w:rsidRPr="001A6F0B">
        <w:rPr>
          <w:rFonts w:ascii="Arial" w:hAnsi="Arial" w:cs="Arial"/>
          <w:noProof/>
          <w:sz w:val="20"/>
          <w:lang w:val="sv-SE"/>
        </w:rPr>
        <w:t>Para pihak terlebih dahulu menerangkan hal-hal sebagai berikut :</w:t>
      </w:r>
    </w:p>
    <w:p w:rsidR="00124F59" w:rsidRPr="001A6F0B" w:rsidRDefault="00124F59" w:rsidP="00124F59">
      <w:pPr>
        <w:jc w:val="both"/>
        <w:rPr>
          <w:rFonts w:ascii="Arial" w:hAnsi="Arial" w:cs="Arial"/>
          <w:noProof/>
          <w:sz w:val="20"/>
          <w:szCs w:val="20"/>
          <w:lang w:val="sv-SE"/>
        </w:rPr>
      </w:pPr>
    </w:p>
    <w:p w:rsidR="00124F59" w:rsidRPr="001A6F0B" w:rsidRDefault="00124F59" w:rsidP="00124F59">
      <w:pPr>
        <w:numPr>
          <w:ilvl w:val="0"/>
          <w:numId w:val="20"/>
        </w:numPr>
        <w:tabs>
          <w:tab w:val="clear" w:pos="720"/>
          <w:tab w:val="num" w:pos="360"/>
        </w:tabs>
        <w:spacing w:after="0" w:line="240" w:lineRule="auto"/>
        <w:ind w:left="360"/>
        <w:jc w:val="both"/>
        <w:rPr>
          <w:rFonts w:ascii="Arial" w:hAnsi="Arial" w:cs="Arial"/>
          <w:noProof/>
          <w:sz w:val="20"/>
          <w:szCs w:val="20"/>
          <w:lang w:val="sv-SE"/>
        </w:rPr>
      </w:pPr>
      <w:r w:rsidRPr="001A6F0B">
        <w:rPr>
          <w:rFonts w:ascii="Arial" w:hAnsi="Arial" w:cs="Arial"/>
          <w:noProof/>
          <w:sz w:val="20"/>
          <w:szCs w:val="20"/>
          <w:lang w:val="sv-SE"/>
        </w:rPr>
        <w:t>Bahwa, NASABAH telah mengajukan permohonan fasilitas pembiayaan kepada BANK untuk membeli barang (sebagaimana didefinisikan dalam Akad ini), dan selanjutnya BANK menyetujui, dan dengan Akad ini mengikatkan diri untuk menyediakan fasilitas pembiayaan sesuai dengan ketentuan dan syarat-syarat sebagaimana dinyatakan dalam Akad ini.</w:t>
      </w:r>
    </w:p>
    <w:p w:rsidR="00124F59" w:rsidRPr="001A6F0B" w:rsidRDefault="00124F59" w:rsidP="00124F59">
      <w:pPr>
        <w:jc w:val="both"/>
        <w:rPr>
          <w:rFonts w:ascii="Arial" w:hAnsi="Arial" w:cs="Arial"/>
          <w:noProof/>
          <w:sz w:val="20"/>
          <w:szCs w:val="20"/>
          <w:lang w:val="sv-SE"/>
        </w:rPr>
      </w:pPr>
    </w:p>
    <w:p w:rsidR="00124F59" w:rsidRPr="001A6F0B" w:rsidRDefault="00124F59" w:rsidP="00124F59">
      <w:pPr>
        <w:numPr>
          <w:ilvl w:val="0"/>
          <w:numId w:val="20"/>
        </w:numPr>
        <w:tabs>
          <w:tab w:val="clear" w:pos="720"/>
          <w:tab w:val="num" w:pos="360"/>
        </w:tabs>
        <w:spacing w:after="0" w:line="240" w:lineRule="auto"/>
        <w:ind w:left="360"/>
        <w:jc w:val="both"/>
        <w:rPr>
          <w:rFonts w:ascii="Arial" w:hAnsi="Arial" w:cs="Arial"/>
          <w:noProof/>
          <w:sz w:val="20"/>
          <w:szCs w:val="20"/>
          <w:lang w:val="sv-SE"/>
        </w:rPr>
      </w:pPr>
      <w:r w:rsidRPr="001A6F0B">
        <w:rPr>
          <w:rFonts w:ascii="Arial" w:hAnsi="Arial" w:cs="Arial"/>
          <w:noProof/>
          <w:sz w:val="20"/>
          <w:szCs w:val="20"/>
          <w:lang w:val="sv-SE"/>
        </w:rPr>
        <w:t>Bahwa, berdasarkan ketentuan Syari’ah, Pembiayaan oleh BANK kepada NASABAH diatur dan akan berlangsung menurut ketentuan-ketentuan sebagai berikut:</w:t>
      </w:r>
    </w:p>
    <w:p w:rsidR="00124F59" w:rsidRPr="001A6F0B" w:rsidRDefault="00124F59" w:rsidP="00124F59">
      <w:pPr>
        <w:numPr>
          <w:ilvl w:val="0"/>
          <w:numId w:val="17"/>
        </w:numPr>
        <w:tabs>
          <w:tab w:val="clear" w:pos="360"/>
          <w:tab w:val="num" w:pos="720"/>
        </w:tabs>
        <w:spacing w:before="120" w:after="120" w:line="240" w:lineRule="auto"/>
        <w:ind w:left="720"/>
        <w:jc w:val="both"/>
        <w:rPr>
          <w:rFonts w:ascii="Arial" w:hAnsi="Arial" w:cs="Arial"/>
          <w:noProof/>
          <w:sz w:val="20"/>
          <w:szCs w:val="20"/>
          <w:lang w:val="sv-SE"/>
        </w:rPr>
      </w:pPr>
      <w:r w:rsidRPr="001A6F0B">
        <w:rPr>
          <w:rFonts w:ascii="Arial" w:hAnsi="Arial" w:cs="Arial"/>
          <w:noProof/>
          <w:sz w:val="20"/>
          <w:szCs w:val="20"/>
          <w:lang w:val="sv-SE"/>
        </w:rPr>
        <w:t xml:space="preserve">NASABAH untuk dan atas nama BANK membeli barang dari pemasok untuk memenuhi kepentingan NASABAH dengan Pembiayaan yang disediakan oleh BANK, dan selanjutnya BANK menjual barang tersebut kepada NASABAH sebagaimana NASABAH membelinya dari BANK, dengan harga yang telah disepakati oleh NASABAH dan BANK, tidak termasuk biaya-biaya yang timbul sehubungan dengan pelaksanaan Akad ini. </w:t>
      </w:r>
    </w:p>
    <w:p w:rsidR="00124F59" w:rsidRPr="001A6F0B" w:rsidRDefault="00124F59" w:rsidP="00124F59">
      <w:pPr>
        <w:numPr>
          <w:ilvl w:val="0"/>
          <w:numId w:val="18"/>
        </w:numPr>
        <w:tabs>
          <w:tab w:val="clear" w:pos="360"/>
          <w:tab w:val="num" w:pos="720"/>
          <w:tab w:val="left" w:pos="1170"/>
        </w:tabs>
        <w:spacing w:before="120" w:after="120" w:line="240" w:lineRule="auto"/>
        <w:ind w:left="720"/>
        <w:jc w:val="both"/>
        <w:rPr>
          <w:rFonts w:ascii="Arial" w:hAnsi="Arial" w:cs="Arial"/>
          <w:noProof/>
          <w:sz w:val="20"/>
          <w:szCs w:val="20"/>
          <w:lang w:val="sv-SE"/>
        </w:rPr>
      </w:pPr>
      <w:r w:rsidRPr="001A6F0B">
        <w:rPr>
          <w:rFonts w:ascii="Arial" w:hAnsi="Arial" w:cs="Arial"/>
          <w:noProof/>
          <w:sz w:val="20"/>
          <w:szCs w:val="20"/>
          <w:lang w:val="sv-SE"/>
        </w:rPr>
        <w:t>Penyerahan barang tersebut dilakukan oleh Pemasok langsung kepada NASABAH dengan persetujuan dan sepengetahuan BANK.</w:t>
      </w:r>
    </w:p>
    <w:p w:rsidR="00124F59" w:rsidRPr="001A6F0B" w:rsidRDefault="00124F59" w:rsidP="00124F59">
      <w:pPr>
        <w:numPr>
          <w:ilvl w:val="0"/>
          <w:numId w:val="18"/>
        </w:numPr>
        <w:tabs>
          <w:tab w:val="clear" w:pos="360"/>
          <w:tab w:val="num" w:pos="720"/>
        </w:tabs>
        <w:spacing w:before="120" w:after="120" w:line="240" w:lineRule="auto"/>
        <w:ind w:left="720"/>
        <w:jc w:val="both"/>
        <w:rPr>
          <w:rFonts w:ascii="Arial" w:hAnsi="Arial" w:cs="Arial"/>
          <w:noProof/>
          <w:sz w:val="20"/>
          <w:szCs w:val="20"/>
          <w:lang w:val="sv-SE"/>
        </w:rPr>
      </w:pPr>
      <w:r w:rsidRPr="001A6F0B">
        <w:rPr>
          <w:rFonts w:ascii="Arial" w:hAnsi="Arial" w:cs="Arial"/>
          <w:noProof/>
          <w:sz w:val="20"/>
          <w:szCs w:val="20"/>
          <w:lang w:val="sv-SE"/>
        </w:rPr>
        <w:t>NASABAH membayar harga pokok ditambah Margin Keuntungan atas jual beli ini kepada BANK dalam jangka waktu tertentu yang disepakati oleh kedua belah pihak, sehingga karenanya sebelum NASABAH membayar lunas harga Pokok dan Margin Keuntungan kepada BANK, NASABAH berutang kepada BANK.</w:t>
      </w:r>
    </w:p>
    <w:p w:rsidR="00124F59" w:rsidRPr="001A6F0B" w:rsidRDefault="00124F59" w:rsidP="00124F59">
      <w:pPr>
        <w:pStyle w:val="BodyText2"/>
        <w:rPr>
          <w:rFonts w:ascii="Arial" w:hAnsi="Arial" w:cs="Arial"/>
          <w:noProof/>
          <w:sz w:val="20"/>
          <w:lang w:val="sv-SE"/>
        </w:rPr>
      </w:pPr>
      <w:r w:rsidRPr="001A6F0B">
        <w:rPr>
          <w:rFonts w:ascii="Arial" w:hAnsi="Arial" w:cs="Arial"/>
          <w:noProof/>
          <w:sz w:val="20"/>
          <w:lang w:val="sv-SE"/>
        </w:rPr>
        <w:t>Selanjutnya kedua belah pihak sepakat menuangkan Akad ini dalam Akad Pembiayaan al-Murabahah (selanjutnya disebut “Akad”) dengan syarat-syarat serta ketentuan-ketentuan sebagai berikut:</w:t>
      </w:r>
    </w:p>
    <w:p w:rsidR="00124F59" w:rsidRPr="001A6F0B" w:rsidRDefault="00124F59" w:rsidP="00124F59">
      <w:pPr>
        <w:rPr>
          <w:rFonts w:ascii="Arial" w:hAnsi="Arial" w:cs="Arial"/>
          <w:b/>
          <w:noProof/>
          <w:sz w:val="20"/>
          <w:szCs w:val="20"/>
          <w:lang w:val="sv-SE"/>
        </w:rPr>
      </w:pPr>
    </w:p>
    <w:p w:rsidR="00124F59" w:rsidRPr="001A6F0B" w:rsidRDefault="00124F59" w:rsidP="00124F59">
      <w:pPr>
        <w:jc w:val="center"/>
        <w:rPr>
          <w:rFonts w:ascii="Arial" w:hAnsi="Arial" w:cs="Arial"/>
          <w:b/>
          <w:noProof/>
          <w:sz w:val="20"/>
          <w:szCs w:val="20"/>
        </w:rPr>
      </w:pPr>
      <w:r w:rsidRPr="001A6F0B">
        <w:rPr>
          <w:rFonts w:ascii="Arial" w:hAnsi="Arial" w:cs="Arial"/>
          <w:b/>
          <w:noProof/>
          <w:sz w:val="20"/>
          <w:szCs w:val="20"/>
        </w:rPr>
        <w:t>Pasal 1</w:t>
      </w:r>
    </w:p>
    <w:p w:rsidR="00124F59" w:rsidRPr="001A6F0B" w:rsidRDefault="00124F59" w:rsidP="00124F59">
      <w:pPr>
        <w:jc w:val="center"/>
        <w:rPr>
          <w:rFonts w:ascii="Arial" w:hAnsi="Arial" w:cs="Arial"/>
          <w:b/>
          <w:noProof/>
          <w:sz w:val="12"/>
          <w:szCs w:val="12"/>
        </w:rPr>
      </w:pPr>
    </w:p>
    <w:p w:rsidR="00124F59" w:rsidRPr="001A6F0B" w:rsidRDefault="00124F59" w:rsidP="00124F59">
      <w:pPr>
        <w:pStyle w:val="Heading4"/>
        <w:rPr>
          <w:rFonts w:ascii="Arial" w:hAnsi="Arial" w:cs="Arial"/>
          <w:noProof/>
          <w:sz w:val="20"/>
        </w:rPr>
      </w:pPr>
      <w:r w:rsidRPr="001A6F0B">
        <w:rPr>
          <w:rFonts w:ascii="Arial" w:hAnsi="Arial" w:cs="Arial"/>
          <w:noProof/>
          <w:sz w:val="20"/>
        </w:rPr>
        <w:t>DEFINISI</w:t>
      </w:r>
    </w:p>
    <w:p w:rsidR="00124F59" w:rsidRPr="001A6F0B" w:rsidRDefault="00124F59" w:rsidP="00124F59">
      <w:pPr>
        <w:rPr>
          <w:rFonts w:ascii="Arial" w:hAnsi="Arial" w:cs="Arial"/>
          <w:noProof/>
          <w:sz w:val="20"/>
          <w:szCs w:val="20"/>
        </w:rPr>
      </w:pPr>
    </w:p>
    <w:p w:rsidR="00124F59" w:rsidRPr="001A6F0B" w:rsidRDefault="00124F59" w:rsidP="00124F59">
      <w:pPr>
        <w:pStyle w:val="BodyTextIndent2"/>
        <w:numPr>
          <w:ilvl w:val="0"/>
          <w:numId w:val="3"/>
        </w:numPr>
        <w:tabs>
          <w:tab w:val="clear" w:pos="360"/>
          <w:tab w:val="clear" w:pos="540"/>
          <w:tab w:val="num" w:pos="270"/>
          <w:tab w:val="left" w:pos="2340"/>
        </w:tabs>
        <w:spacing w:before="120" w:after="120"/>
        <w:ind w:left="2610" w:hanging="2610"/>
        <w:rPr>
          <w:rFonts w:ascii="Arial" w:hAnsi="Arial" w:cs="Arial"/>
          <w:noProof/>
          <w:sz w:val="20"/>
        </w:rPr>
      </w:pPr>
      <w:r w:rsidRPr="001A6F0B">
        <w:rPr>
          <w:rFonts w:ascii="Arial" w:hAnsi="Arial" w:cs="Arial"/>
          <w:noProof/>
          <w:sz w:val="20"/>
        </w:rPr>
        <w:t>Murabahah</w:t>
      </w:r>
      <w:r w:rsidRPr="001A6F0B">
        <w:rPr>
          <w:rFonts w:ascii="Arial" w:hAnsi="Arial" w:cs="Arial"/>
          <w:noProof/>
          <w:sz w:val="20"/>
        </w:rPr>
        <w:tab/>
        <w:t>:</w:t>
      </w:r>
      <w:r w:rsidRPr="001A6F0B">
        <w:rPr>
          <w:rFonts w:ascii="Arial" w:hAnsi="Arial" w:cs="Arial"/>
          <w:noProof/>
          <w:sz w:val="20"/>
        </w:rPr>
        <w:tab/>
        <w:t xml:space="preserve">Akad jual beli antara bank dan nasabah. Bank membeli barang yang diperlukan nasabah dan menjual kepada nasabah yang bersangkutan sebesar harga perolehan ditambah dengan keuntungan yang disepakati. </w:t>
      </w:r>
    </w:p>
    <w:p w:rsidR="00124F59" w:rsidRPr="001A6F0B" w:rsidRDefault="00124F59" w:rsidP="00124F59">
      <w:pPr>
        <w:pStyle w:val="BodyTextIndent2"/>
        <w:numPr>
          <w:ilvl w:val="0"/>
          <w:numId w:val="3"/>
        </w:numPr>
        <w:tabs>
          <w:tab w:val="clear" w:pos="360"/>
          <w:tab w:val="clear" w:pos="540"/>
          <w:tab w:val="num" w:pos="270"/>
          <w:tab w:val="left" w:pos="2340"/>
        </w:tabs>
        <w:spacing w:before="120" w:after="120"/>
        <w:ind w:left="2610" w:hanging="2610"/>
        <w:rPr>
          <w:rFonts w:ascii="Arial" w:hAnsi="Arial" w:cs="Arial"/>
          <w:noProof/>
          <w:sz w:val="20"/>
        </w:rPr>
      </w:pPr>
      <w:r w:rsidRPr="001A6F0B">
        <w:rPr>
          <w:rFonts w:ascii="Arial" w:hAnsi="Arial" w:cs="Arial"/>
          <w:noProof/>
          <w:sz w:val="20"/>
        </w:rPr>
        <w:t>Syari’ah adalah</w:t>
      </w:r>
      <w:r w:rsidRPr="001A6F0B">
        <w:rPr>
          <w:rFonts w:ascii="Arial" w:hAnsi="Arial" w:cs="Arial"/>
          <w:noProof/>
          <w:sz w:val="20"/>
        </w:rPr>
        <w:tab/>
        <w:t>:</w:t>
      </w:r>
      <w:r w:rsidRPr="001A6F0B">
        <w:rPr>
          <w:rFonts w:ascii="Arial" w:hAnsi="Arial" w:cs="Arial"/>
          <w:noProof/>
          <w:sz w:val="20"/>
        </w:rPr>
        <w:tab/>
        <w:t>Hukum Islam yang bersumber dari al-Qur’an dan Al Hadist (Sunnah) yang mengatur segala hal yang mencakup  bidang ‘ibadah mahdhah  dan ‘ibadah muamalah.</w:t>
      </w:r>
    </w:p>
    <w:p w:rsidR="00124F59" w:rsidRPr="001A6F0B" w:rsidRDefault="00124F59" w:rsidP="00124F59">
      <w:pPr>
        <w:pStyle w:val="BodyText"/>
        <w:numPr>
          <w:ilvl w:val="0"/>
          <w:numId w:val="3"/>
        </w:numPr>
        <w:tabs>
          <w:tab w:val="clear" w:pos="360"/>
          <w:tab w:val="num" w:pos="270"/>
          <w:tab w:val="left" w:pos="2340"/>
        </w:tabs>
        <w:spacing w:before="120" w:after="120"/>
        <w:ind w:left="2604" w:hanging="2604"/>
        <w:rPr>
          <w:rFonts w:ascii="Arial" w:hAnsi="Arial" w:cs="Arial"/>
          <w:noProof/>
          <w:sz w:val="20"/>
        </w:rPr>
      </w:pPr>
      <w:r w:rsidRPr="001A6F0B">
        <w:rPr>
          <w:rFonts w:ascii="Arial" w:hAnsi="Arial" w:cs="Arial"/>
          <w:noProof/>
          <w:sz w:val="20"/>
        </w:rPr>
        <w:t>Barang adalah</w:t>
      </w:r>
      <w:r w:rsidRPr="001A6F0B">
        <w:rPr>
          <w:rFonts w:ascii="Arial" w:hAnsi="Arial" w:cs="Arial"/>
          <w:noProof/>
          <w:sz w:val="20"/>
        </w:rPr>
        <w:tab/>
        <w:t xml:space="preserve">: </w:t>
      </w:r>
      <w:r w:rsidRPr="001A6F0B">
        <w:rPr>
          <w:rFonts w:ascii="Arial" w:hAnsi="Arial" w:cs="Arial"/>
          <w:noProof/>
          <w:sz w:val="20"/>
        </w:rPr>
        <w:tab/>
        <w:t>Barang yang dihalalkan berdasar Syari’ah, baik materi maupun cara perolehannya, yang dibeli NASABAH dari Pemasok dengan pendanaan yang berasal dari Pembiayaan yang disediakan oleh BANK.</w:t>
      </w:r>
    </w:p>
    <w:p w:rsidR="00124F59" w:rsidRPr="001A6F0B" w:rsidRDefault="00124F59" w:rsidP="00124F59">
      <w:pPr>
        <w:pStyle w:val="BodyTextIndent3"/>
        <w:numPr>
          <w:ilvl w:val="0"/>
          <w:numId w:val="3"/>
        </w:numPr>
        <w:tabs>
          <w:tab w:val="clear" w:pos="360"/>
          <w:tab w:val="num" w:pos="270"/>
          <w:tab w:val="left" w:pos="2340"/>
          <w:tab w:val="left" w:pos="2590"/>
        </w:tabs>
        <w:spacing w:before="120" w:after="120"/>
        <w:ind w:left="2591" w:hanging="2591"/>
        <w:rPr>
          <w:rFonts w:ascii="Arial" w:hAnsi="Arial" w:cs="Arial"/>
          <w:noProof/>
          <w:sz w:val="20"/>
        </w:rPr>
      </w:pPr>
      <w:r w:rsidRPr="001A6F0B">
        <w:rPr>
          <w:rFonts w:ascii="Arial" w:hAnsi="Arial" w:cs="Arial"/>
          <w:noProof/>
          <w:sz w:val="20"/>
        </w:rPr>
        <w:t>Pemasok adalah</w:t>
      </w:r>
      <w:r w:rsidRPr="001A6F0B">
        <w:rPr>
          <w:rFonts w:ascii="Arial" w:hAnsi="Arial" w:cs="Arial"/>
          <w:noProof/>
          <w:sz w:val="20"/>
        </w:rPr>
        <w:tab/>
        <w:t>:</w:t>
      </w:r>
      <w:r w:rsidRPr="001A6F0B">
        <w:rPr>
          <w:rFonts w:ascii="Arial" w:hAnsi="Arial" w:cs="Arial"/>
          <w:noProof/>
          <w:sz w:val="20"/>
        </w:rPr>
        <w:tab/>
        <w:t>Pihak ketiga yang ditunjuk atau setidak-tidaknya disetujui dan dikuasakan oleh BANK untuk menyediakan barang yang dibeli oleh NASABAH untuk dan atas nama BANK.</w:t>
      </w:r>
    </w:p>
    <w:p w:rsidR="00124F59" w:rsidRPr="001A6F0B" w:rsidRDefault="00124F59" w:rsidP="00124F59">
      <w:pPr>
        <w:pStyle w:val="BodyTextIndent3"/>
        <w:numPr>
          <w:ilvl w:val="0"/>
          <w:numId w:val="3"/>
        </w:numPr>
        <w:tabs>
          <w:tab w:val="clear" w:pos="360"/>
          <w:tab w:val="num" w:pos="270"/>
          <w:tab w:val="left" w:pos="2340"/>
        </w:tabs>
        <w:spacing w:before="120" w:after="120"/>
        <w:ind w:left="2576" w:hanging="2576"/>
        <w:rPr>
          <w:rFonts w:ascii="Arial" w:hAnsi="Arial" w:cs="Arial"/>
          <w:noProof/>
          <w:sz w:val="20"/>
        </w:rPr>
      </w:pPr>
      <w:r w:rsidRPr="001A6F0B">
        <w:rPr>
          <w:rFonts w:ascii="Arial" w:hAnsi="Arial" w:cs="Arial"/>
          <w:noProof/>
          <w:sz w:val="20"/>
        </w:rPr>
        <w:t>Pembiayaan adalah</w:t>
      </w:r>
      <w:r w:rsidRPr="001A6F0B">
        <w:rPr>
          <w:rFonts w:ascii="Arial" w:hAnsi="Arial" w:cs="Arial"/>
          <w:noProof/>
          <w:sz w:val="20"/>
        </w:rPr>
        <w:tab/>
        <w:t xml:space="preserve">: </w:t>
      </w:r>
      <w:r w:rsidRPr="001A6F0B">
        <w:rPr>
          <w:rFonts w:ascii="Arial" w:hAnsi="Arial" w:cs="Arial"/>
          <w:noProof/>
          <w:sz w:val="20"/>
        </w:rPr>
        <w:tab/>
        <w:t>Pagu atau plafon dana yang disediakan BANK yang digunakan untuk membeli barang dengan harga beli yang disepakati oleh BANK</w:t>
      </w:r>
    </w:p>
    <w:p w:rsidR="00124F59" w:rsidRPr="001A6F0B" w:rsidRDefault="00124F59" w:rsidP="00124F59">
      <w:pPr>
        <w:numPr>
          <w:ilvl w:val="0"/>
          <w:numId w:val="3"/>
        </w:numPr>
        <w:tabs>
          <w:tab w:val="clear" w:pos="360"/>
          <w:tab w:val="num" w:pos="270"/>
          <w:tab w:val="left" w:pos="2340"/>
        </w:tabs>
        <w:spacing w:before="120" w:after="120" w:line="240" w:lineRule="auto"/>
        <w:ind w:left="2590" w:hanging="2590"/>
        <w:jc w:val="both"/>
        <w:rPr>
          <w:rFonts w:ascii="Arial" w:hAnsi="Arial" w:cs="Arial"/>
          <w:noProof/>
          <w:sz w:val="20"/>
          <w:szCs w:val="20"/>
        </w:rPr>
      </w:pPr>
      <w:r w:rsidRPr="001A6F0B">
        <w:rPr>
          <w:rFonts w:ascii="Arial" w:hAnsi="Arial" w:cs="Arial"/>
          <w:noProof/>
          <w:sz w:val="20"/>
          <w:szCs w:val="20"/>
        </w:rPr>
        <w:t>Harga beli adalah</w:t>
      </w:r>
      <w:r w:rsidRPr="001A6F0B">
        <w:rPr>
          <w:rFonts w:ascii="Arial" w:hAnsi="Arial" w:cs="Arial"/>
          <w:noProof/>
          <w:sz w:val="20"/>
          <w:szCs w:val="20"/>
        </w:rPr>
        <w:tab/>
        <w:t>:</w:t>
      </w:r>
      <w:r w:rsidRPr="001A6F0B">
        <w:rPr>
          <w:rFonts w:ascii="Arial" w:hAnsi="Arial" w:cs="Arial"/>
          <w:noProof/>
          <w:sz w:val="20"/>
          <w:szCs w:val="20"/>
        </w:rPr>
        <w:tab/>
        <w:t>Sejumlah uang yang disediakan BANK kepada NASABAH untuk membeli barang dari Pemasok atas permintaan NASABAH yang disetujui BANK berdasar Surat Persetujuan Prinsip dari BANK kepada NASABAH, maksimum sebesar pembiayaan.</w:t>
      </w:r>
    </w:p>
    <w:p w:rsidR="00124F59" w:rsidRPr="001A6F0B" w:rsidRDefault="00124F59" w:rsidP="00124F59">
      <w:pPr>
        <w:numPr>
          <w:ilvl w:val="0"/>
          <w:numId w:val="3"/>
        </w:numPr>
        <w:tabs>
          <w:tab w:val="left" w:pos="2430"/>
        </w:tabs>
        <w:spacing w:after="0" w:line="240" w:lineRule="auto"/>
        <w:jc w:val="both"/>
        <w:rPr>
          <w:rFonts w:ascii="Arial" w:hAnsi="Arial" w:cs="Arial"/>
          <w:noProof/>
          <w:sz w:val="20"/>
          <w:szCs w:val="20"/>
        </w:rPr>
      </w:pPr>
      <w:r w:rsidRPr="001A6F0B">
        <w:rPr>
          <w:rFonts w:ascii="Arial" w:hAnsi="Arial" w:cs="Arial"/>
          <w:noProof/>
          <w:sz w:val="20"/>
          <w:szCs w:val="20"/>
        </w:rPr>
        <w:t>Margin Keuntungan</w:t>
      </w:r>
    </w:p>
    <w:p w:rsidR="00124F59" w:rsidRPr="001A6F0B" w:rsidRDefault="00124F59" w:rsidP="00124F59">
      <w:pPr>
        <w:tabs>
          <w:tab w:val="left" w:pos="360"/>
          <w:tab w:val="left" w:pos="2340"/>
        </w:tabs>
        <w:spacing w:after="120"/>
        <w:ind w:left="2591" w:hanging="2591"/>
        <w:jc w:val="both"/>
        <w:rPr>
          <w:rFonts w:ascii="Arial" w:hAnsi="Arial" w:cs="Arial"/>
          <w:noProof/>
          <w:sz w:val="20"/>
          <w:szCs w:val="20"/>
        </w:rPr>
      </w:pPr>
      <w:r w:rsidRPr="001A6F0B">
        <w:rPr>
          <w:rFonts w:ascii="Arial" w:hAnsi="Arial" w:cs="Arial"/>
          <w:noProof/>
          <w:sz w:val="20"/>
          <w:szCs w:val="20"/>
        </w:rPr>
        <w:tab/>
        <w:t>adalah</w:t>
      </w:r>
      <w:r w:rsidRPr="001A6F0B">
        <w:rPr>
          <w:rFonts w:ascii="Arial" w:hAnsi="Arial" w:cs="Arial"/>
          <w:noProof/>
          <w:sz w:val="20"/>
          <w:szCs w:val="20"/>
        </w:rPr>
        <w:tab/>
        <w:t>:</w:t>
      </w:r>
      <w:r w:rsidRPr="001A6F0B">
        <w:rPr>
          <w:rFonts w:ascii="Arial" w:hAnsi="Arial" w:cs="Arial"/>
          <w:noProof/>
          <w:sz w:val="20"/>
          <w:szCs w:val="20"/>
        </w:rPr>
        <w:tab/>
        <w:t>Sejumlah uang sebagai keuntungan BANK atas terjadinya jual-beli yang ditetapkan dalam Akad ini, yang harus dibayar oleh NASABAH kepada BANK sesuai dengan jadwal pembayaran yang telah disepakati NASABAH dan BANK.</w:t>
      </w:r>
    </w:p>
    <w:p w:rsidR="00124F59" w:rsidRPr="001A6F0B" w:rsidRDefault="00124F59" w:rsidP="00124F59">
      <w:pPr>
        <w:numPr>
          <w:ilvl w:val="0"/>
          <w:numId w:val="4"/>
        </w:numPr>
        <w:tabs>
          <w:tab w:val="left" w:pos="2520"/>
        </w:tabs>
        <w:spacing w:after="0" w:line="240" w:lineRule="auto"/>
        <w:jc w:val="both"/>
        <w:rPr>
          <w:rFonts w:ascii="Arial" w:hAnsi="Arial" w:cs="Arial"/>
          <w:noProof/>
          <w:sz w:val="20"/>
          <w:szCs w:val="20"/>
        </w:rPr>
      </w:pPr>
      <w:smartTag w:uri="urn:schemas-microsoft-com:office:smarttags" w:element="City">
        <w:smartTag w:uri="urn:schemas-microsoft-com:office:smarttags" w:element="place">
          <w:r w:rsidRPr="001A6F0B">
            <w:rPr>
              <w:rFonts w:ascii="Arial" w:hAnsi="Arial" w:cs="Arial"/>
              <w:noProof/>
              <w:sz w:val="20"/>
              <w:szCs w:val="20"/>
            </w:rPr>
            <w:t>Surat</w:t>
          </w:r>
        </w:smartTag>
      </w:smartTag>
      <w:r w:rsidRPr="001A6F0B">
        <w:rPr>
          <w:rFonts w:ascii="Arial" w:hAnsi="Arial" w:cs="Arial"/>
          <w:noProof/>
          <w:sz w:val="20"/>
          <w:szCs w:val="20"/>
        </w:rPr>
        <w:t xml:space="preserve"> Pengakuan</w:t>
      </w:r>
    </w:p>
    <w:p w:rsidR="00124F59" w:rsidRPr="001A6F0B" w:rsidRDefault="00124F59" w:rsidP="00124F59">
      <w:pPr>
        <w:tabs>
          <w:tab w:val="left" w:pos="360"/>
          <w:tab w:val="left" w:pos="2340"/>
        </w:tabs>
        <w:ind w:left="2604" w:hanging="2604"/>
        <w:jc w:val="both"/>
        <w:rPr>
          <w:rFonts w:ascii="Arial" w:hAnsi="Arial" w:cs="Arial"/>
          <w:noProof/>
          <w:sz w:val="20"/>
          <w:szCs w:val="20"/>
          <w:lang w:val="sv-SE"/>
        </w:rPr>
      </w:pPr>
      <w:r w:rsidRPr="001A6F0B">
        <w:rPr>
          <w:rFonts w:ascii="Arial" w:hAnsi="Arial" w:cs="Arial"/>
          <w:noProof/>
          <w:sz w:val="20"/>
          <w:szCs w:val="20"/>
        </w:rPr>
        <w:tab/>
        <w:t>Utang adalah</w:t>
      </w:r>
      <w:r w:rsidRPr="001A6F0B">
        <w:rPr>
          <w:rFonts w:ascii="Arial" w:hAnsi="Arial" w:cs="Arial"/>
          <w:noProof/>
          <w:sz w:val="20"/>
          <w:szCs w:val="20"/>
        </w:rPr>
        <w:tab/>
        <w:t>:</w:t>
      </w:r>
      <w:r w:rsidRPr="001A6F0B">
        <w:rPr>
          <w:rFonts w:ascii="Arial" w:hAnsi="Arial" w:cs="Arial"/>
          <w:noProof/>
          <w:sz w:val="20"/>
          <w:szCs w:val="20"/>
        </w:rPr>
        <w:tab/>
      </w:r>
      <w:smartTag w:uri="urn:schemas-microsoft-com:office:smarttags" w:element="City">
        <w:smartTag w:uri="urn:schemas-microsoft-com:office:smarttags" w:element="place">
          <w:r w:rsidRPr="001A6F0B">
            <w:rPr>
              <w:rFonts w:ascii="Arial" w:hAnsi="Arial" w:cs="Arial"/>
              <w:noProof/>
              <w:sz w:val="20"/>
              <w:szCs w:val="20"/>
            </w:rPr>
            <w:t>Surat</w:t>
          </w:r>
        </w:smartTag>
      </w:smartTag>
      <w:r w:rsidRPr="001A6F0B">
        <w:rPr>
          <w:rFonts w:ascii="Arial" w:hAnsi="Arial" w:cs="Arial"/>
          <w:noProof/>
          <w:sz w:val="20"/>
          <w:szCs w:val="20"/>
        </w:rPr>
        <w:t xml:space="preserve"> Pengakuan bahwa NASABAH mempunyai Utang kepada BANK yang dibuat dan ditandatangani NASABAH dan diterima serta diakui oleh BANK, sehingga karenanya berlaku dan bernilai sebagi bukti sah tentang adanya kewajiban pembayaran dari NASABAH kepada BANK sebesar yang terutang.  </w:t>
      </w:r>
      <w:r w:rsidRPr="001A6F0B">
        <w:rPr>
          <w:rFonts w:ascii="Arial" w:hAnsi="Arial" w:cs="Arial"/>
          <w:noProof/>
          <w:sz w:val="20"/>
          <w:szCs w:val="20"/>
          <w:lang w:val="sv-SE"/>
        </w:rPr>
        <w:t>Surat Pengakuan Utang tidak terbatas pada wesel, promes,dan/atau instrumen lainnya.</w:t>
      </w:r>
    </w:p>
    <w:p w:rsidR="00124F59" w:rsidRPr="001A6F0B" w:rsidRDefault="00124F59" w:rsidP="00124F59">
      <w:pPr>
        <w:numPr>
          <w:ilvl w:val="0"/>
          <w:numId w:val="4"/>
        </w:numPr>
        <w:tabs>
          <w:tab w:val="left" w:pos="2340"/>
          <w:tab w:val="left" w:pos="2610"/>
        </w:tabs>
        <w:spacing w:before="120" w:after="0" w:line="240" w:lineRule="auto"/>
        <w:ind w:left="2517" w:hanging="2517"/>
        <w:jc w:val="both"/>
        <w:rPr>
          <w:rFonts w:ascii="Arial" w:hAnsi="Arial" w:cs="Arial"/>
          <w:noProof/>
          <w:sz w:val="20"/>
          <w:szCs w:val="20"/>
        </w:rPr>
      </w:pPr>
      <w:r w:rsidRPr="001A6F0B">
        <w:rPr>
          <w:rFonts w:ascii="Arial" w:hAnsi="Arial" w:cs="Arial"/>
          <w:noProof/>
          <w:sz w:val="20"/>
          <w:szCs w:val="20"/>
        </w:rPr>
        <w:t>Dokumen Jaminan</w:t>
      </w:r>
    </w:p>
    <w:p w:rsidR="00124F59" w:rsidRPr="001A6F0B" w:rsidRDefault="00124F59" w:rsidP="00124F59">
      <w:pPr>
        <w:tabs>
          <w:tab w:val="left" w:pos="360"/>
          <w:tab w:val="left" w:pos="2340"/>
          <w:tab w:val="left" w:pos="2968"/>
        </w:tabs>
        <w:ind w:left="2604" w:hanging="2604"/>
        <w:jc w:val="both"/>
        <w:rPr>
          <w:rFonts w:ascii="Arial" w:hAnsi="Arial" w:cs="Arial"/>
          <w:noProof/>
          <w:sz w:val="20"/>
          <w:szCs w:val="20"/>
        </w:rPr>
      </w:pPr>
      <w:r w:rsidRPr="001A6F0B">
        <w:rPr>
          <w:rFonts w:ascii="Arial" w:hAnsi="Arial" w:cs="Arial"/>
          <w:noProof/>
          <w:sz w:val="20"/>
          <w:szCs w:val="20"/>
        </w:rPr>
        <w:tab/>
        <w:t>adalah</w:t>
      </w:r>
      <w:r w:rsidRPr="001A6F0B">
        <w:rPr>
          <w:rFonts w:ascii="Arial" w:hAnsi="Arial" w:cs="Arial"/>
          <w:noProof/>
          <w:sz w:val="20"/>
          <w:szCs w:val="20"/>
        </w:rPr>
        <w:tab/>
        <w:t>:</w:t>
      </w:r>
      <w:r w:rsidRPr="001A6F0B">
        <w:rPr>
          <w:rFonts w:ascii="Arial" w:hAnsi="Arial" w:cs="Arial"/>
          <w:noProof/>
          <w:sz w:val="20"/>
          <w:szCs w:val="20"/>
        </w:rPr>
        <w:tab/>
        <w:t xml:space="preserve">Segala macam dan bentuk </w:t>
      </w:r>
      <w:smartTag w:uri="urn:schemas-microsoft-com:office:smarttags" w:element="place">
        <w:smartTag w:uri="urn:schemas-microsoft-com:office:smarttags" w:element="City">
          <w:r w:rsidRPr="001A6F0B">
            <w:rPr>
              <w:rFonts w:ascii="Arial" w:hAnsi="Arial" w:cs="Arial"/>
              <w:noProof/>
              <w:sz w:val="20"/>
              <w:szCs w:val="20"/>
            </w:rPr>
            <w:t>surat</w:t>
          </w:r>
        </w:smartTag>
      </w:smartTag>
      <w:r w:rsidRPr="001A6F0B">
        <w:rPr>
          <w:rFonts w:ascii="Arial" w:hAnsi="Arial" w:cs="Arial"/>
          <w:noProof/>
          <w:sz w:val="20"/>
          <w:szCs w:val="20"/>
        </w:rPr>
        <w:t xml:space="preserve"> bukti tentang kepemilikan atau hak-hak lainnya atas barang yang dijadikan jaminan guna menjamin terlaksananya kewajiban NASABAH terhadap BANK berdasarkan Akad ini.</w:t>
      </w:r>
    </w:p>
    <w:p w:rsidR="00124F59" w:rsidRPr="001A6F0B" w:rsidRDefault="00124F59" w:rsidP="00124F59">
      <w:pPr>
        <w:numPr>
          <w:ilvl w:val="0"/>
          <w:numId w:val="4"/>
        </w:numPr>
        <w:tabs>
          <w:tab w:val="left" w:pos="2340"/>
          <w:tab w:val="left" w:pos="2700"/>
        </w:tabs>
        <w:spacing w:before="120" w:after="0" w:line="240" w:lineRule="auto"/>
        <w:ind w:left="2517" w:hanging="2517"/>
        <w:jc w:val="both"/>
        <w:rPr>
          <w:rFonts w:ascii="Arial" w:hAnsi="Arial" w:cs="Arial"/>
          <w:noProof/>
          <w:sz w:val="20"/>
          <w:szCs w:val="20"/>
        </w:rPr>
      </w:pPr>
      <w:r w:rsidRPr="001A6F0B">
        <w:rPr>
          <w:rFonts w:ascii="Arial" w:hAnsi="Arial" w:cs="Arial"/>
          <w:noProof/>
          <w:sz w:val="20"/>
          <w:szCs w:val="20"/>
        </w:rPr>
        <w:t>Jangka Waktu</w:t>
      </w:r>
    </w:p>
    <w:p w:rsidR="00124F59" w:rsidRPr="001A6F0B" w:rsidRDefault="00124F59" w:rsidP="00124F59">
      <w:pPr>
        <w:tabs>
          <w:tab w:val="left" w:pos="360"/>
          <w:tab w:val="left" w:pos="2340"/>
          <w:tab w:val="left" w:pos="2700"/>
        </w:tabs>
        <w:ind w:left="2646" w:hanging="2646"/>
        <w:jc w:val="both"/>
        <w:rPr>
          <w:rFonts w:ascii="Arial" w:hAnsi="Arial" w:cs="Arial"/>
          <w:noProof/>
          <w:sz w:val="20"/>
          <w:szCs w:val="20"/>
          <w:lang w:val="sv-SE"/>
        </w:rPr>
      </w:pPr>
      <w:r w:rsidRPr="001A6F0B">
        <w:rPr>
          <w:rFonts w:ascii="Arial" w:hAnsi="Arial" w:cs="Arial"/>
          <w:noProof/>
          <w:sz w:val="20"/>
          <w:szCs w:val="20"/>
          <w:lang w:val="sv-SE"/>
        </w:rPr>
        <w:tab/>
        <w:t>Akad adalah</w:t>
      </w:r>
      <w:r w:rsidRPr="001A6F0B">
        <w:rPr>
          <w:rFonts w:ascii="Arial" w:hAnsi="Arial" w:cs="Arial"/>
          <w:noProof/>
          <w:sz w:val="20"/>
          <w:szCs w:val="20"/>
          <w:lang w:val="sv-SE"/>
        </w:rPr>
        <w:tab/>
        <w:t>:</w:t>
      </w:r>
      <w:r w:rsidRPr="001A6F0B">
        <w:rPr>
          <w:rFonts w:ascii="Arial" w:hAnsi="Arial" w:cs="Arial"/>
          <w:noProof/>
          <w:sz w:val="20"/>
          <w:szCs w:val="20"/>
          <w:lang w:val="sv-SE"/>
        </w:rPr>
        <w:tab/>
        <w:t>Masa berlakunya Akad ini sesuai yang ditentukan dalam Pasal 4 Akad ini.</w:t>
      </w:r>
    </w:p>
    <w:p w:rsidR="00124F59" w:rsidRPr="001A6F0B" w:rsidRDefault="00124F59" w:rsidP="00124F59">
      <w:pPr>
        <w:numPr>
          <w:ilvl w:val="0"/>
          <w:numId w:val="4"/>
        </w:numPr>
        <w:tabs>
          <w:tab w:val="left" w:pos="2340"/>
          <w:tab w:val="left" w:pos="2700"/>
        </w:tabs>
        <w:spacing w:before="120" w:after="0" w:line="240" w:lineRule="auto"/>
        <w:ind w:left="2517" w:hanging="2517"/>
        <w:jc w:val="both"/>
        <w:rPr>
          <w:rFonts w:ascii="Arial" w:hAnsi="Arial" w:cs="Arial"/>
          <w:noProof/>
          <w:sz w:val="20"/>
          <w:szCs w:val="20"/>
        </w:rPr>
      </w:pPr>
      <w:r w:rsidRPr="001A6F0B">
        <w:rPr>
          <w:rFonts w:ascii="Arial" w:hAnsi="Arial" w:cs="Arial"/>
          <w:noProof/>
          <w:sz w:val="20"/>
          <w:szCs w:val="20"/>
        </w:rPr>
        <w:t>Hari Kerja Bank</w:t>
      </w:r>
    </w:p>
    <w:p w:rsidR="00124F59" w:rsidRPr="001A6F0B" w:rsidRDefault="00124F59" w:rsidP="00124F59">
      <w:pPr>
        <w:tabs>
          <w:tab w:val="left" w:pos="360"/>
          <w:tab w:val="left" w:pos="2340"/>
          <w:tab w:val="left" w:pos="2700"/>
        </w:tabs>
        <w:ind w:left="2604" w:hanging="2604"/>
        <w:jc w:val="both"/>
        <w:rPr>
          <w:rFonts w:ascii="Arial" w:hAnsi="Arial" w:cs="Arial"/>
          <w:noProof/>
          <w:sz w:val="20"/>
          <w:szCs w:val="20"/>
        </w:rPr>
      </w:pPr>
      <w:r w:rsidRPr="001A6F0B">
        <w:rPr>
          <w:rFonts w:ascii="Arial" w:hAnsi="Arial" w:cs="Arial"/>
          <w:noProof/>
          <w:sz w:val="20"/>
          <w:szCs w:val="20"/>
        </w:rPr>
        <w:tab/>
        <w:t>adalah</w:t>
      </w:r>
      <w:r w:rsidRPr="001A6F0B">
        <w:rPr>
          <w:rFonts w:ascii="Arial" w:hAnsi="Arial" w:cs="Arial"/>
          <w:noProof/>
          <w:sz w:val="20"/>
          <w:szCs w:val="20"/>
        </w:rPr>
        <w:tab/>
        <w:t>:</w:t>
      </w:r>
      <w:r w:rsidRPr="001A6F0B">
        <w:rPr>
          <w:rFonts w:ascii="Arial" w:hAnsi="Arial" w:cs="Arial"/>
          <w:noProof/>
          <w:sz w:val="20"/>
          <w:szCs w:val="20"/>
        </w:rPr>
        <w:tab/>
        <w:t xml:space="preserve">Hari Kerja Bank </w:t>
      </w:r>
      <w:smartTag w:uri="urn:schemas-microsoft-com:office:smarttags" w:element="place">
        <w:smartTag w:uri="urn:schemas-microsoft-com:office:smarttags" w:element="country-region">
          <w:r w:rsidRPr="001A6F0B">
            <w:rPr>
              <w:rFonts w:ascii="Arial" w:hAnsi="Arial" w:cs="Arial"/>
              <w:noProof/>
              <w:sz w:val="20"/>
              <w:szCs w:val="20"/>
            </w:rPr>
            <w:t>Indonesia</w:t>
          </w:r>
        </w:smartTag>
      </w:smartTag>
    </w:p>
    <w:p w:rsidR="00124F59" w:rsidRPr="001A6F0B" w:rsidRDefault="00124F59" w:rsidP="00124F59">
      <w:pPr>
        <w:numPr>
          <w:ilvl w:val="0"/>
          <w:numId w:val="4"/>
        </w:numPr>
        <w:tabs>
          <w:tab w:val="left" w:pos="2700"/>
        </w:tabs>
        <w:spacing w:before="120" w:after="0" w:line="240" w:lineRule="auto"/>
        <w:ind w:left="357" w:hanging="357"/>
        <w:jc w:val="both"/>
        <w:rPr>
          <w:rFonts w:ascii="Arial" w:hAnsi="Arial" w:cs="Arial"/>
          <w:noProof/>
          <w:sz w:val="20"/>
          <w:szCs w:val="20"/>
        </w:rPr>
      </w:pPr>
      <w:r w:rsidRPr="001A6F0B">
        <w:rPr>
          <w:rFonts w:ascii="Arial" w:hAnsi="Arial" w:cs="Arial"/>
          <w:noProof/>
          <w:sz w:val="20"/>
          <w:szCs w:val="20"/>
        </w:rPr>
        <w:t>Pembukuan Pembiaya-</w:t>
      </w:r>
    </w:p>
    <w:p w:rsidR="00124F59" w:rsidRPr="001A6F0B" w:rsidRDefault="00124F59" w:rsidP="00124F59">
      <w:pPr>
        <w:tabs>
          <w:tab w:val="left" w:pos="360"/>
          <w:tab w:val="left" w:pos="2340"/>
        </w:tabs>
        <w:ind w:left="2646" w:hanging="2646"/>
        <w:jc w:val="both"/>
        <w:rPr>
          <w:rFonts w:ascii="Arial" w:hAnsi="Arial" w:cs="Arial"/>
          <w:noProof/>
          <w:sz w:val="20"/>
          <w:szCs w:val="20"/>
        </w:rPr>
      </w:pPr>
      <w:r w:rsidRPr="001A6F0B">
        <w:rPr>
          <w:rFonts w:ascii="Arial" w:hAnsi="Arial" w:cs="Arial"/>
          <w:noProof/>
          <w:sz w:val="20"/>
          <w:szCs w:val="20"/>
        </w:rPr>
        <w:tab/>
        <w:t>an adalah</w:t>
      </w:r>
      <w:r w:rsidRPr="001A6F0B">
        <w:rPr>
          <w:rFonts w:ascii="Arial" w:hAnsi="Arial" w:cs="Arial"/>
          <w:noProof/>
          <w:sz w:val="20"/>
          <w:szCs w:val="20"/>
        </w:rPr>
        <w:tab/>
        <w:t>:</w:t>
      </w:r>
      <w:r w:rsidRPr="001A6F0B">
        <w:rPr>
          <w:rFonts w:ascii="Arial" w:hAnsi="Arial" w:cs="Arial"/>
          <w:noProof/>
          <w:sz w:val="20"/>
          <w:szCs w:val="20"/>
        </w:rPr>
        <w:tab/>
        <w:t>Pembukuan atas nama NASABAH pada BANK yang khusus mencatat seluruh transaksi NASABAH sehubungan dengan Pembiayaan, yang merupakan bukti sah dan mengikat NASABAH atas segala kewajiban pembayaran, sepanjang tidak dapat dibuktikan sebaliknya dengan cara yang sah menurut hukum.</w:t>
      </w:r>
    </w:p>
    <w:p w:rsidR="00124F59" w:rsidRPr="001A6F0B" w:rsidRDefault="00124F59" w:rsidP="00124F59">
      <w:pPr>
        <w:numPr>
          <w:ilvl w:val="0"/>
          <w:numId w:val="4"/>
        </w:numPr>
        <w:tabs>
          <w:tab w:val="left" w:pos="2700"/>
        </w:tabs>
        <w:spacing w:before="120" w:after="0" w:line="240" w:lineRule="auto"/>
        <w:ind w:left="357" w:hanging="357"/>
        <w:jc w:val="both"/>
        <w:rPr>
          <w:rFonts w:ascii="Arial" w:hAnsi="Arial" w:cs="Arial"/>
          <w:noProof/>
          <w:sz w:val="20"/>
          <w:szCs w:val="20"/>
        </w:rPr>
      </w:pPr>
      <w:r w:rsidRPr="001A6F0B">
        <w:rPr>
          <w:rFonts w:ascii="Arial" w:hAnsi="Arial" w:cs="Arial"/>
          <w:noProof/>
          <w:sz w:val="20"/>
          <w:szCs w:val="20"/>
        </w:rPr>
        <w:t>Cedera Janji</w:t>
      </w:r>
    </w:p>
    <w:p w:rsidR="00124F59" w:rsidRPr="001B5C90" w:rsidRDefault="00124F59" w:rsidP="00124F59">
      <w:pPr>
        <w:tabs>
          <w:tab w:val="left" w:pos="360"/>
          <w:tab w:val="left" w:pos="2340"/>
        </w:tabs>
        <w:ind w:left="2576" w:hanging="2576"/>
        <w:jc w:val="both"/>
        <w:rPr>
          <w:rFonts w:ascii="Arial" w:hAnsi="Arial" w:cs="Arial"/>
          <w:noProof/>
          <w:sz w:val="20"/>
          <w:szCs w:val="20"/>
        </w:rPr>
      </w:pPr>
      <w:r w:rsidRPr="001A6F0B">
        <w:rPr>
          <w:rFonts w:ascii="Arial" w:hAnsi="Arial" w:cs="Arial"/>
          <w:noProof/>
          <w:sz w:val="20"/>
          <w:szCs w:val="20"/>
        </w:rPr>
        <w:tab/>
        <w:t>adalah</w:t>
      </w:r>
      <w:r w:rsidRPr="001A6F0B">
        <w:rPr>
          <w:rFonts w:ascii="Arial" w:hAnsi="Arial" w:cs="Arial"/>
          <w:noProof/>
          <w:sz w:val="20"/>
          <w:szCs w:val="20"/>
        </w:rPr>
        <w:tab/>
        <w:t>:</w:t>
      </w:r>
      <w:r w:rsidRPr="001A6F0B">
        <w:rPr>
          <w:rFonts w:ascii="Arial" w:hAnsi="Arial" w:cs="Arial"/>
          <w:noProof/>
          <w:sz w:val="20"/>
          <w:szCs w:val="20"/>
        </w:rPr>
        <w:tab/>
        <w:t xml:space="preserve">Peristiwa atau peristiwa-peristiwa sebagaiman yang tercantum dalam Pasal 8 Akad ini yang menyebabkan BANK dapat menghentikan seluruh atau </w:t>
      </w:r>
      <w:r w:rsidRPr="001A6F0B">
        <w:rPr>
          <w:rFonts w:ascii="Arial" w:hAnsi="Arial" w:cs="Arial"/>
          <w:noProof/>
          <w:sz w:val="20"/>
          <w:szCs w:val="20"/>
        </w:rPr>
        <w:lastRenderedPageBreak/>
        <w:t>sebahagian pembiayaan, dan menagih dengan seketika dan sekaligus jumlah kewajiban NASABAH kepada BANK sebelum Jangka Waktu Akad ini</w:t>
      </w:r>
    </w:p>
    <w:p w:rsidR="00124F59" w:rsidRPr="001A6F0B" w:rsidRDefault="00124F59" w:rsidP="00124F59">
      <w:pPr>
        <w:jc w:val="both"/>
        <w:rPr>
          <w:rFonts w:ascii="Arial" w:hAnsi="Arial" w:cs="Arial"/>
          <w:noProof/>
          <w:sz w:val="20"/>
          <w:szCs w:val="20"/>
        </w:rPr>
      </w:pPr>
    </w:p>
    <w:p w:rsidR="00124F59" w:rsidRPr="001A6F0B" w:rsidRDefault="00124F59" w:rsidP="00124F59">
      <w:pPr>
        <w:jc w:val="both"/>
        <w:rPr>
          <w:rFonts w:ascii="Arial" w:hAnsi="Arial" w:cs="Arial"/>
          <w:noProof/>
          <w:sz w:val="20"/>
          <w:szCs w:val="20"/>
        </w:rPr>
      </w:pPr>
    </w:p>
    <w:p w:rsidR="00124F59" w:rsidRPr="001A6F0B" w:rsidRDefault="00124F59" w:rsidP="00124F59">
      <w:pPr>
        <w:pStyle w:val="Heading5"/>
        <w:jc w:val="center"/>
        <w:rPr>
          <w:rFonts w:ascii="Arial" w:hAnsi="Arial" w:cs="Arial"/>
          <w:b/>
          <w:noProof/>
          <w:sz w:val="20"/>
        </w:rPr>
      </w:pPr>
      <w:r w:rsidRPr="001A6F0B">
        <w:rPr>
          <w:rFonts w:ascii="Arial" w:hAnsi="Arial" w:cs="Arial"/>
          <w:b/>
          <w:noProof/>
          <w:sz w:val="20"/>
        </w:rPr>
        <w:t>Pasal 2</w:t>
      </w:r>
    </w:p>
    <w:p w:rsidR="00124F59" w:rsidRPr="001A6F0B" w:rsidRDefault="00124F59" w:rsidP="00124F59">
      <w:pPr>
        <w:jc w:val="center"/>
        <w:rPr>
          <w:rFonts w:ascii="Arial" w:hAnsi="Arial" w:cs="Arial"/>
          <w:b/>
          <w:noProof/>
          <w:sz w:val="12"/>
          <w:szCs w:val="12"/>
        </w:rPr>
      </w:pPr>
    </w:p>
    <w:p w:rsidR="00124F59" w:rsidRPr="001A6F0B" w:rsidRDefault="00124F59" w:rsidP="00124F59">
      <w:pPr>
        <w:pStyle w:val="Heading4"/>
        <w:rPr>
          <w:rFonts w:ascii="Arial" w:hAnsi="Arial" w:cs="Arial"/>
          <w:noProof/>
          <w:sz w:val="20"/>
        </w:rPr>
      </w:pPr>
      <w:r w:rsidRPr="001A6F0B">
        <w:rPr>
          <w:rFonts w:ascii="Arial" w:hAnsi="Arial" w:cs="Arial"/>
          <w:noProof/>
          <w:sz w:val="20"/>
        </w:rPr>
        <w:t>PEMBIAYAAN DAN PENGGUNAANNYA</w:t>
      </w:r>
    </w:p>
    <w:p w:rsidR="00124F59" w:rsidRPr="001A6F0B" w:rsidRDefault="00124F59" w:rsidP="00124F59">
      <w:pPr>
        <w:jc w:val="both"/>
        <w:rPr>
          <w:rFonts w:ascii="Arial" w:hAnsi="Arial" w:cs="Arial"/>
          <w:noProof/>
          <w:sz w:val="20"/>
          <w:szCs w:val="20"/>
        </w:rPr>
      </w:pPr>
    </w:p>
    <w:p w:rsidR="00124F59" w:rsidRPr="001A6F0B" w:rsidRDefault="00124F59" w:rsidP="00124F59">
      <w:pPr>
        <w:pStyle w:val="BodyText"/>
        <w:rPr>
          <w:rFonts w:ascii="Arial" w:hAnsi="Arial" w:cs="Arial"/>
          <w:noProof/>
          <w:sz w:val="20"/>
        </w:rPr>
      </w:pPr>
      <w:r w:rsidRPr="001A6F0B">
        <w:rPr>
          <w:rFonts w:ascii="Arial" w:hAnsi="Arial" w:cs="Arial"/>
          <w:noProof/>
          <w:sz w:val="20"/>
        </w:rPr>
        <w:t>BANK berjanji dan dengan ini mengikatkan diri untuk menyediakan fasilitas Pembiayaan kepada NASABAH yang akan digunakan untuk membeli barang, dan NASABAH berjanji serta dengan ini mengikatkan diri untuk menerima pembiayaan tersebut dari dan karenanya telah berutang kepada BANK sejumlah sebagai berikut :</w:t>
      </w:r>
    </w:p>
    <w:p w:rsidR="00124F59" w:rsidRPr="001A6F0B" w:rsidRDefault="00124F59" w:rsidP="00124F59">
      <w:pPr>
        <w:pStyle w:val="BodyText"/>
        <w:rPr>
          <w:rFonts w:ascii="Arial" w:hAnsi="Arial" w:cs="Arial"/>
          <w:noProof/>
          <w:sz w:val="20"/>
        </w:rPr>
      </w:pPr>
    </w:p>
    <w:tbl>
      <w:tblPr>
        <w:tblW w:w="8460" w:type="dxa"/>
        <w:tblInd w:w="828" w:type="dxa"/>
        <w:tblLook w:val="0000"/>
      </w:tblPr>
      <w:tblGrid>
        <w:gridCol w:w="2326"/>
        <w:gridCol w:w="287"/>
        <w:gridCol w:w="528"/>
        <w:gridCol w:w="1607"/>
        <w:gridCol w:w="3712"/>
      </w:tblGrid>
      <w:tr w:rsidR="00124F59" w:rsidRPr="001A6F0B" w:rsidTr="00E21ED9">
        <w:tc>
          <w:tcPr>
            <w:tcW w:w="2331" w:type="dxa"/>
            <w:vAlign w:val="center"/>
          </w:tcPr>
          <w:p w:rsidR="00124F59" w:rsidRPr="001A6F0B" w:rsidRDefault="00124F59" w:rsidP="00E21ED9">
            <w:pPr>
              <w:pStyle w:val="BodyText"/>
              <w:jc w:val="left"/>
              <w:rPr>
                <w:rFonts w:ascii="Arial" w:hAnsi="Arial" w:cs="Arial"/>
                <w:noProof/>
                <w:sz w:val="20"/>
              </w:rPr>
            </w:pPr>
            <w:r w:rsidRPr="001A6F0B">
              <w:rPr>
                <w:rFonts w:ascii="Arial" w:hAnsi="Arial" w:cs="Arial"/>
                <w:noProof/>
                <w:sz w:val="20"/>
              </w:rPr>
              <w:t>Harga Pokok</w:t>
            </w:r>
          </w:p>
        </w:tc>
        <w:tc>
          <w:tcPr>
            <w:tcW w:w="287" w:type="dxa"/>
            <w:vAlign w:val="center"/>
          </w:tcPr>
          <w:p w:rsidR="00124F59" w:rsidRPr="001A6F0B" w:rsidRDefault="00124F59" w:rsidP="00E21ED9">
            <w:pPr>
              <w:pStyle w:val="BodyText"/>
              <w:jc w:val="center"/>
              <w:rPr>
                <w:rFonts w:ascii="Arial" w:hAnsi="Arial" w:cs="Arial"/>
                <w:noProof/>
                <w:sz w:val="20"/>
              </w:rPr>
            </w:pPr>
            <w:r w:rsidRPr="001A6F0B">
              <w:rPr>
                <w:rFonts w:ascii="Arial" w:hAnsi="Arial" w:cs="Arial"/>
                <w:noProof/>
                <w:sz w:val="20"/>
              </w:rPr>
              <w:t>:</w:t>
            </w:r>
          </w:p>
        </w:tc>
        <w:tc>
          <w:tcPr>
            <w:tcW w:w="512" w:type="dxa"/>
            <w:vAlign w:val="center"/>
          </w:tcPr>
          <w:p w:rsidR="00124F59" w:rsidRPr="001A6F0B" w:rsidRDefault="00124F59" w:rsidP="00E21ED9">
            <w:pPr>
              <w:pStyle w:val="BodyText"/>
              <w:jc w:val="left"/>
              <w:rPr>
                <w:rFonts w:ascii="Arial" w:hAnsi="Arial" w:cs="Arial"/>
                <w:noProof/>
                <w:sz w:val="20"/>
              </w:rPr>
            </w:pPr>
            <w:r w:rsidRPr="001A6F0B">
              <w:rPr>
                <w:rFonts w:ascii="Arial" w:hAnsi="Arial" w:cs="Arial"/>
                <w:noProof/>
                <w:sz w:val="20"/>
              </w:rPr>
              <w:t>Rp.</w:t>
            </w:r>
          </w:p>
        </w:tc>
        <w:tc>
          <w:tcPr>
            <w:tcW w:w="1599" w:type="dxa"/>
            <w:vAlign w:val="center"/>
          </w:tcPr>
          <w:p w:rsidR="00124F59" w:rsidRPr="001A6F0B" w:rsidRDefault="00124F59" w:rsidP="00E21ED9">
            <w:pPr>
              <w:pStyle w:val="BodyText"/>
              <w:jc w:val="right"/>
              <w:rPr>
                <w:rFonts w:ascii="Arial" w:hAnsi="Arial" w:cs="Arial"/>
                <w:noProof/>
                <w:sz w:val="20"/>
              </w:rPr>
            </w:pPr>
            <w:r w:rsidRPr="000A6848">
              <w:rPr>
                <w:rFonts w:ascii="Arial" w:hAnsi="Arial" w:cs="Arial"/>
                <w:noProof/>
                <w:sz w:val="20"/>
              </w:rPr>
              <w:t>100</w:t>
            </w:r>
            <w:r>
              <w:rPr>
                <w:rFonts w:ascii="Arial" w:hAnsi="Arial" w:cs="Arial"/>
                <w:noProof/>
                <w:sz w:val="20"/>
              </w:rPr>
              <w:t>.</w:t>
            </w:r>
            <w:r w:rsidRPr="000A6848">
              <w:rPr>
                <w:rFonts w:ascii="Arial" w:hAnsi="Arial" w:cs="Arial"/>
                <w:noProof/>
                <w:sz w:val="20"/>
              </w:rPr>
              <w:t>000</w:t>
            </w:r>
            <w:r>
              <w:rPr>
                <w:rFonts w:ascii="Arial" w:hAnsi="Arial" w:cs="Arial"/>
                <w:noProof/>
                <w:sz w:val="20"/>
              </w:rPr>
              <w:t>.</w:t>
            </w:r>
            <w:r w:rsidRPr="000A6848">
              <w:rPr>
                <w:rFonts w:ascii="Arial" w:hAnsi="Arial" w:cs="Arial"/>
                <w:noProof/>
                <w:sz w:val="20"/>
              </w:rPr>
              <w:t>000</w:t>
            </w:r>
            <w:r>
              <w:rPr>
                <w:rFonts w:ascii="Arial" w:hAnsi="Arial" w:cs="Arial"/>
                <w:noProof/>
                <w:sz w:val="20"/>
              </w:rPr>
              <w:t>,00</w:t>
            </w:r>
          </w:p>
        </w:tc>
        <w:tc>
          <w:tcPr>
            <w:tcW w:w="3731" w:type="dxa"/>
            <w:vAlign w:val="center"/>
          </w:tcPr>
          <w:p w:rsidR="00124F59" w:rsidRPr="001A6F0B" w:rsidRDefault="00124F59" w:rsidP="00E21ED9">
            <w:pPr>
              <w:pStyle w:val="BodyText"/>
              <w:jc w:val="left"/>
              <w:rPr>
                <w:rFonts w:ascii="Arial" w:hAnsi="Arial" w:cs="Arial"/>
                <w:noProof/>
                <w:sz w:val="20"/>
              </w:rPr>
            </w:pPr>
          </w:p>
        </w:tc>
      </w:tr>
      <w:tr w:rsidR="00124F59" w:rsidRPr="001A6F0B" w:rsidTr="00E21ED9">
        <w:tc>
          <w:tcPr>
            <w:tcW w:w="2331" w:type="dxa"/>
            <w:vAlign w:val="center"/>
          </w:tcPr>
          <w:p w:rsidR="00124F59" w:rsidRPr="001A6F0B" w:rsidRDefault="00124F59" w:rsidP="00E21ED9">
            <w:pPr>
              <w:pStyle w:val="BodyText"/>
              <w:jc w:val="left"/>
              <w:rPr>
                <w:rFonts w:ascii="Arial" w:hAnsi="Arial" w:cs="Arial"/>
                <w:noProof/>
                <w:sz w:val="20"/>
              </w:rPr>
            </w:pPr>
            <w:r w:rsidRPr="001A6F0B">
              <w:rPr>
                <w:rFonts w:ascii="Arial" w:hAnsi="Arial" w:cs="Arial"/>
                <w:bCs/>
                <w:noProof/>
                <w:sz w:val="20"/>
              </w:rPr>
              <w:t>Margin Bank</w:t>
            </w:r>
          </w:p>
        </w:tc>
        <w:tc>
          <w:tcPr>
            <w:tcW w:w="287" w:type="dxa"/>
            <w:vAlign w:val="center"/>
          </w:tcPr>
          <w:p w:rsidR="00124F59" w:rsidRPr="001A6F0B" w:rsidRDefault="00124F59" w:rsidP="00E21ED9">
            <w:pPr>
              <w:pStyle w:val="BodyText"/>
              <w:jc w:val="center"/>
              <w:rPr>
                <w:rFonts w:ascii="Arial" w:hAnsi="Arial" w:cs="Arial"/>
                <w:noProof/>
                <w:sz w:val="20"/>
              </w:rPr>
            </w:pPr>
            <w:r w:rsidRPr="001A6F0B">
              <w:rPr>
                <w:rFonts w:ascii="Arial" w:hAnsi="Arial" w:cs="Arial"/>
                <w:noProof/>
                <w:sz w:val="20"/>
              </w:rPr>
              <w:t>:</w:t>
            </w:r>
          </w:p>
        </w:tc>
        <w:tc>
          <w:tcPr>
            <w:tcW w:w="512" w:type="dxa"/>
            <w:vAlign w:val="center"/>
          </w:tcPr>
          <w:p w:rsidR="00124F59" w:rsidRPr="001A6F0B" w:rsidRDefault="00124F59" w:rsidP="00E21ED9">
            <w:pPr>
              <w:pStyle w:val="BodyText"/>
              <w:jc w:val="left"/>
              <w:rPr>
                <w:rFonts w:ascii="Arial" w:hAnsi="Arial" w:cs="Arial"/>
                <w:noProof/>
                <w:sz w:val="20"/>
              </w:rPr>
            </w:pPr>
            <w:r w:rsidRPr="001A6F0B">
              <w:rPr>
                <w:rFonts w:ascii="Arial" w:hAnsi="Arial" w:cs="Arial"/>
                <w:noProof/>
                <w:sz w:val="20"/>
              </w:rPr>
              <w:t>Rp.</w:t>
            </w:r>
          </w:p>
        </w:tc>
        <w:tc>
          <w:tcPr>
            <w:tcW w:w="1599" w:type="dxa"/>
            <w:vAlign w:val="center"/>
          </w:tcPr>
          <w:p w:rsidR="00124F59" w:rsidRPr="001A6F0B" w:rsidRDefault="00124F59" w:rsidP="00E21ED9">
            <w:pPr>
              <w:pStyle w:val="BodyText"/>
              <w:jc w:val="right"/>
              <w:rPr>
                <w:rFonts w:ascii="Arial" w:hAnsi="Arial" w:cs="Arial"/>
                <w:noProof/>
                <w:sz w:val="20"/>
                <w:u w:val="single"/>
              </w:rPr>
            </w:pPr>
            <w:r w:rsidRPr="000A6848">
              <w:rPr>
                <w:rFonts w:ascii="Arial" w:hAnsi="Arial" w:cs="Arial"/>
                <w:noProof/>
                <w:sz w:val="20"/>
                <w:u w:val="single"/>
              </w:rPr>
              <w:t>48</w:t>
            </w:r>
            <w:r>
              <w:rPr>
                <w:rFonts w:ascii="Arial" w:hAnsi="Arial" w:cs="Arial"/>
                <w:noProof/>
                <w:sz w:val="20"/>
                <w:u w:val="single"/>
              </w:rPr>
              <w:t>.</w:t>
            </w:r>
            <w:r w:rsidRPr="000A6848">
              <w:rPr>
                <w:rFonts w:ascii="Arial" w:hAnsi="Arial" w:cs="Arial"/>
                <w:noProof/>
                <w:sz w:val="20"/>
                <w:u w:val="single"/>
              </w:rPr>
              <w:t>908</w:t>
            </w:r>
            <w:r>
              <w:rPr>
                <w:rFonts w:ascii="Arial" w:hAnsi="Arial" w:cs="Arial"/>
                <w:noProof/>
                <w:sz w:val="20"/>
                <w:u w:val="single"/>
              </w:rPr>
              <w:t>.915,48</w:t>
            </w:r>
          </w:p>
        </w:tc>
        <w:tc>
          <w:tcPr>
            <w:tcW w:w="3731" w:type="dxa"/>
            <w:vAlign w:val="center"/>
          </w:tcPr>
          <w:p w:rsidR="00124F59" w:rsidRPr="001A6F0B" w:rsidRDefault="00124F59" w:rsidP="00E21ED9">
            <w:pPr>
              <w:pStyle w:val="BodyText"/>
              <w:jc w:val="left"/>
              <w:rPr>
                <w:rFonts w:ascii="Arial" w:hAnsi="Arial" w:cs="Arial"/>
                <w:noProof/>
                <w:sz w:val="20"/>
              </w:rPr>
            </w:pPr>
            <w:r w:rsidRPr="001A6F0B">
              <w:rPr>
                <w:rFonts w:ascii="Arial" w:hAnsi="Arial" w:cs="Arial"/>
                <w:noProof/>
                <w:sz w:val="20"/>
              </w:rPr>
              <w:t>+</w:t>
            </w:r>
          </w:p>
        </w:tc>
      </w:tr>
      <w:tr w:rsidR="00124F59" w:rsidRPr="001A6F0B" w:rsidTr="00E21ED9">
        <w:tc>
          <w:tcPr>
            <w:tcW w:w="2331" w:type="dxa"/>
            <w:vAlign w:val="center"/>
          </w:tcPr>
          <w:p w:rsidR="00124F59" w:rsidRPr="001A6F0B" w:rsidRDefault="00124F59" w:rsidP="00E21ED9">
            <w:pPr>
              <w:pStyle w:val="BodyText"/>
              <w:jc w:val="left"/>
              <w:rPr>
                <w:rFonts w:ascii="Arial" w:hAnsi="Arial" w:cs="Arial"/>
                <w:noProof/>
                <w:sz w:val="20"/>
              </w:rPr>
            </w:pPr>
            <w:r w:rsidRPr="001A6F0B">
              <w:rPr>
                <w:rFonts w:ascii="Arial" w:hAnsi="Arial" w:cs="Arial"/>
                <w:bCs/>
                <w:noProof/>
                <w:sz w:val="20"/>
              </w:rPr>
              <w:t>Harga Jual</w:t>
            </w:r>
          </w:p>
        </w:tc>
        <w:tc>
          <w:tcPr>
            <w:tcW w:w="287" w:type="dxa"/>
            <w:vAlign w:val="center"/>
          </w:tcPr>
          <w:p w:rsidR="00124F59" w:rsidRPr="001A6F0B" w:rsidRDefault="00124F59" w:rsidP="00E21ED9">
            <w:pPr>
              <w:pStyle w:val="BodyText"/>
              <w:jc w:val="center"/>
              <w:rPr>
                <w:rFonts w:ascii="Arial" w:hAnsi="Arial" w:cs="Arial"/>
                <w:noProof/>
                <w:sz w:val="20"/>
              </w:rPr>
            </w:pPr>
            <w:r w:rsidRPr="001A6F0B">
              <w:rPr>
                <w:rFonts w:ascii="Arial" w:hAnsi="Arial" w:cs="Arial"/>
                <w:noProof/>
                <w:sz w:val="20"/>
              </w:rPr>
              <w:t>:</w:t>
            </w:r>
          </w:p>
        </w:tc>
        <w:tc>
          <w:tcPr>
            <w:tcW w:w="512" w:type="dxa"/>
            <w:vAlign w:val="center"/>
          </w:tcPr>
          <w:p w:rsidR="00124F59" w:rsidRPr="001A6F0B" w:rsidRDefault="00124F59" w:rsidP="00E21ED9">
            <w:pPr>
              <w:pStyle w:val="BodyText"/>
              <w:jc w:val="left"/>
              <w:rPr>
                <w:rFonts w:ascii="Arial" w:hAnsi="Arial" w:cs="Arial"/>
                <w:noProof/>
                <w:sz w:val="20"/>
              </w:rPr>
            </w:pPr>
            <w:r w:rsidRPr="001A6F0B">
              <w:rPr>
                <w:rFonts w:ascii="Arial" w:hAnsi="Arial" w:cs="Arial"/>
                <w:noProof/>
                <w:sz w:val="20"/>
              </w:rPr>
              <w:t>Rp.</w:t>
            </w:r>
          </w:p>
        </w:tc>
        <w:tc>
          <w:tcPr>
            <w:tcW w:w="1599" w:type="dxa"/>
            <w:vAlign w:val="center"/>
          </w:tcPr>
          <w:p w:rsidR="00124F59" w:rsidRPr="001A6F0B" w:rsidRDefault="00124F59" w:rsidP="00E21ED9">
            <w:pPr>
              <w:pStyle w:val="BodyText"/>
              <w:jc w:val="right"/>
              <w:rPr>
                <w:rFonts w:ascii="Arial" w:hAnsi="Arial" w:cs="Arial"/>
                <w:noProof/>
                <w:sz w:val="20"/>
              </w:rPr>
            </w:pPr>
            <w:r w:rsidRPr="000A6848">
              <w:rPr>
                <w:rFonts w:ascii="Arial" w:hAnsi="Arial" w:cs="Arial"/>
                <w:noProof/>
                <w:sz w:val="20"/>
              </w:rPr>
              <w:t>148</w:t>
            </w:r>
            <w:r>
              <w:rPr>
                <w:rFonts w:ascii="Arial" w:hAnsi="Arial" w:cs="Arial"/>
                <w:noProof/>
                <w:sz w:val="20"/>
              </w:rPr>
              <w:t>.</w:t>
            </w:r>
            <w:r w:rsidRPr="000A6848">
              <w:rPr>
                <w:rFonts w:ascii="Arial" w:hAnsi="Arial" w:cs="Arial"/>
                <w:noProof/>
                <w:sz w:val="20"/>
              </w:rPr>
              <w:t>908</w:t>
            </w:r>
            <w:r>
              <w:rPr>
                <w:rFonts w:ascii="Arial" w:hAnsi="Arial" w:cs="Arial"/>
                <w:noProof/>
                <w:sz w:val="20"/>
              </w:rPr>
              <w:t>.</w:t>
            </w:r>
            <w:r w:rsidRPr="000A6848">
              <w:rPr>
                <w:rFonts w:ascii="Arial" w:hAnsi="Arial" w:cs="Arial"/>
                <w:noProof/>
                <w:sz w:val="20"/>
              </w:rPr>
              <w:t>915</w:t>
            </w:r>
            <w:r>
              <w:rPr>
                <w:rFonts w:ascii="Arial" w:hAnsi="Arial" w:cs="Arial"/>
                <w:noProof/>
                <w:sz w:val="20"/>
              </w:rPr>
              <w:t>,48</w:t>
            </w:r>
          </w:p>
        </w:tc>
        <w:tc>
          <w:tcPr>
            <w:tcW w:w="3731" w:type="dxa"/>
            <w:vAlign w:val="center"/>
          </w:tcPr>
          <w:p w:rsidR="00124F59" w:rsidRPr="001A6F0B" w:rsidRDefault="00124F59" w:rsidP="00E21ED9">
            <w:pPr>
              <w:pStyle w:val="BodyText"/>
              <w:jc w:val="left"/>
              <w:rPr>
                <w:rFonts w:ascii="Arial" w:hAnsi="Arial" w:cs="Arial"/>
                <w:noProof/>
                <w:sz w:val="20"/>
              </w:rPr>
            </w:pPr>
          </w:p>
        </w:tc>
      </w:tr>
      <w:tr w:rsidR="00124F59" w:rsidRPr="001A6F0B" w:rsidTr="00E21ED9">
        <w:trPr>
          <w:trHeight w:val="201"/>
        </w:trPr>
        <w:tc>
          <w:tcPr>
            <w:tcW w:w="2331" w:type="dxa"/>
            <w:vAlign w:val="center"/>
          </w:tcPr>
          <w:p w:rsidR="00124F59" w:rsidRPr="001A6F0B" w:rsidRDefault="00124F59" w:rsidP="00E21ED9">
            <w:pPr>
              <w:pStyle w:val="BodyText"/>
              <w:jc w:val="left"/>
              <w:rPr>
                <w:rFonts w:ascii="Arial" w:hAnsi="Arial" w:cs="Arial"/>
                <w:noProof/>
                <w:sz w:val="20"/>
              </w:rPr>
            </w:pPr>
            <w:r w:rsidRPr="001A6F0B">
              <w:rPr>
                <w:rFonts w:ascii="Arial" w:hAnsi="Arial" w:cs="Arial"/>
                <w:bCs/>
                <w:noProof/>
                <w:sz w:val="20"/>
              </w:rPr>
              <w:t>Angsuran Pendahuluan</w:t>
            </w:r>
          </w:p>
        </w:tc>
        <w:tc>
          <w:tcPr>
            <w:tcW w:w="287" w:type="dxa"/>
            <w:vAlign w:val="center"/>
          </w:tcPr>
          <w:p w:rsidR="00124F59" w:rsidRPr="001A6F0B" w:rsidRDefault="00124F59" w:rsidP="00E21ED9">
            <w:pPr>
              <w:pStyle w:val="BodyText"/>
              <w:jc w:val="center"/>
              <w:rPr>
                <w:rFonts w:ascii="Arial" w:hAnsi="Arial" w:cs="Arial"/>
                <w:noProof/>
                <w:sz w:val="20"/>
              </w:rPr>
            </w:pPr>
            <w:r w:rsidRPr="001A6F0B">
              <w:rPr>
                <w:rFonts w:ascii="Arial" w:hAnsi="Arial" w:cs="Arial"/>
                <w:noProof/>
                <w:sz w:val="20"/>
              </w:rPr>
              <w:t>:</w:t>
            </w:r>
          </w:p>
        </w:tc>
        <w:tc>
          <w:tcPr>
            <w:tcW w:w="512" w:type="dxa"/>
            <w:vAlign w:val="center"/>
          </w:tcPr>
          <w:p w:rsidR="00124F59" w:rsidRPr="001A6F0B" w:rsidRDefault="00124F59" w:rsidP="00E21ED9">
            <w:pPr>
              <w:pStyle w:val="BodyText"/>
              <w:jc w:val="left"/>
              <w:rPr>
                <w:rFonts w:ascii="Arial" w:hAnsi="Arial" w:cs="Arial"/>
                <w:noProof/>
                <w:sz w:val="20"/>
              </w:rPr>
            </w:pPr>
            <w:r w:rsidRPr="001A6F0B">
              <w:rPr>
                <w:rFonts w:ascii="Arial" w:hAnsi="Arial" w:cs="Arial"/>
                <w:noProof/>
                <w:sz w:val="20"/>
              </w:rPr>
              <w:t>Rp.</w:t>
            </w:r>
          </w:p>
        </w:tc>
        <w:tc>
          <w:tcPr>
            <w:tcW w:w="1599" w:type="dxa"/>
            <w:vAlign w:val="center"/>
          </w:tcPr>
          <w:p w:rsidR="00124F59" w:rsidRPr="001A6F0B" w:rsidRDefault="00124F59" w:rsidP="00E21ED9">
            <w:pPr>
              <w:pStyle w:val="BodyText"/>
              <w:jc w:val="right"/>
              <w:rPr>
                <w:rFonts w:ascii="Arial" w:hAnsi="Arial" w:cs="Arial"/>
                <w:noProof/>
                <w:sz w:val="20"/>
              </w:rPr>
            </w:pPr>
            <w:r w:rsidRPr="001A6F0B">
              <w:rPr>
                <w:rFonts w:ascii="Arial" w:hAnsi="Arial" w:cs="Arial"/>
                <w:bCs/>
                <w:noProof/>
                <w:sz w:val="20"/>
                <w:u w:val="single"/>
              </w:rPr>
              <w:t>………………</w:t>
            </w:r>
          </w:p>
        </w:tc>
        <w:tc>
          <w:tcPr>
            <w:tcW w:w="3731" w:type="dxa"/>
            <w:vAlign w:val="center"/>
          </w:tcPr>
          <w:p w:rsidR="00124F59" w:rsidRPr="001A6F0B" w:rsidRDefault="00124F59" w:rsidP="00E21ED9">
            <w:pPr>
              <w:pStyle w:val="BodyText"/>
              <w:jc w:val="left"/>
              <w:rPr>
                <w:rFonts w:ascii="Arial" w:hAnsi="Arial" w:cs="Arial"/>
                <w:noProof/>
                <w:sz w:val="20"/>
              </w:rPr>
            </w:pPr>
            <w:r w:rsidRPr="001A6F0B">
              <w:rPr>
                <w:rFonts w:ascii="Arial" w:hAnsi="Arial" w:cs="Arial"/>
                <w:noProof/>
                <w:sz w:val="20"/>
              </w:rPr>
              <w:t>-</w:t>
            </w:r>
          </w:p>
        </w:tc>
      </w:tr>
      <w:tr w:rsidR="00124F59" w:rsidRPr="001A6F0B" w:rsidTr="00E21ED9">
        <w:tc>
          <w:tcPr>
            <w:tcW w:w="2331" w:type="dxa"/>
            <w:vAlign w:val="center"/>
          </w:tcPr>
          <w:p w:rsidR="00124F59" w:rsidRPr="001A6F0B" w:rsidRDefault="00124F59" w:rsidP="00E21ED9">
            <w:pPr>
              <w:pStyle w:val="BodyText"/>
              <w:jc w:val="left"/>
              <w:rPr>
                <w:rFonts w:ascii="Arial" w:hAnsi="Arial" w:cs="Arial"/>
                <w:noProof/>
                <w:sz w:val="20"/>
              </w:rPr>
            </w:pPr>
            <w:r w:rsidRPr="001A6F0B">
              <w:rPr>
                <w:rFonts w:ascii="Arial" w:hAnsi="Arial" w:cs="Arial"/>
                <w:bCs/>
                <w:noProof/>
                <w:sz w:val="20"/>
              </w:rPr>
              <w:t>Pembiayaan diangsur</w:t>
            </w:r>
          </w:p>
        </w:tc>
        <w:tc>
          <w:tcPr>
            <w:tcW w:w="287" w:type="dxa"/>
            <w:vAlign w:val="center"/>
          </w:tcPr>
          <w:p w:rsidR="00124F59" w:rsidRPr="001A6F0B" w:rsidRDefault="00124F59" w:rsidP="00E21ED9">
            <w:pPr>
              <w:pStyle w:val="BodyText"/>
              <w:jc w:val="center"/>
              <w:rPr>
                <w:rFonts w:ascii="Arial" w:hAnsi="Arial" w:cs="Arial"/>
                <w:noProof/>
                <w:sz w:val="20"/>
              </w:rPr>
            </w:pPr>
            <w:r w:rsidRPr="001A6F0B">
              <w:rPr>
                <w:rFonts w:ascii="Arial" w:hAnsi="Arial" w:cs="Arial"/>
                <w:noProof/>
                <w:sz w:val="20"/>
              </w:rPr>
              <w:t>:</w:t>
            </w:r>
          </w:p>
        </w:tc>
        <w:tc>
          <w:tcPr>
            <w:tcW w:w="512" w:type="dxa"/>
            <w:vAlign w:val="center"/>
          </w:tcPr>
          <w:p w:rsidR="00124F59" w:rsidRPr="001A6F0B" w:rsidRDefault="00124F59" w:rsidP="00E21ED9">
            <w:pPr>
              <w:pStyle w:val="BodyText"/>
              <w:jc w:val="left"/>
              <w:rPr>
                <w:rFonts w:ascii="Arial" w:hAnsi="Arial" w:cs="Arial"/>
                <w:noProof/>
                <w:sz w:val="20"/>
              </w:rPr>
            </w:pPr>
            <w:r w:rsidRPr="001A6F0B">
              <w:rPr>
                <w:rFonts w:ascii="Arial" w:hAnsi="Arial" w:cs="Arial"/>
                <w:noProof/>
                <w:sz w:val="20"/>
              </w:rPr>
              <w:t>Rp.</w:t>
            </w:r>
          </w:p>
        </w:tc>
        <w:tc>
          <w:tcPr>
            <w:tcW w:w="1599" w:type="dxa"/>
            <w:vAlign w:val="center"/>
          </w:tcPr>
          <w:p w:rsidR="00124F59" w:rsidRPr="001A6F0B" w:rsidRDefault="00124F59" w:rsidP="00E21ED9">
            <w:pPr>
              <w:pStyle w:val="BodyText"/>
              <w:jc w:val="right"/>
              <w:rPr>
                <w:rFonts w:ascii="Arial" w:hAnsi="Arial" w:cs="Arial"/>
                <w:noProof/>
                <w:sz w:val="20"/>
              </w:rPr>
            </w:pPr>
            <w:r w:rsidRPr="000A6848">
              <w:rPr>
                <w:rFonts w:ascii="Arial" w:hAnsi="Arial" w:cs="Arial"/>
                <w:bCs/>
                <w:noProof/>
                <w:sz w:val="20"/>
              </w:rPr>
              <w:t>4</w:t>
            </w:r>
            <w:r>
              <w:rPr>
                <w:rFonts w:ascii="Arial" w:hAnsi="Arial" w:cs="Arial"/>
                <w:bCs/>
                <w:noProof/>
                <w:sz w:val="20"/>
              </w:rPr>
              <w:t>.</w:t>
            </w:r>
            <w:r w:rsidRPr="000A6848">
              <w:rPr>
                <w:rFonts w:ascii="Arial" w:hAnsi="Arial" w:cs="Arial"/>
                <w:bCs/>
                <w:noProof/>
                <w:sz w:val="20"/>
              </w:rPr>
              <w:t>136</w:t>
            </w:r>
            <w:r>
              <w:rPr>
                <w:rFonts w:ascii="Arial" w:hAnsi="Arial" w:cs="Arial"/>
                <w:bCs/>
                <w:noProof/>
                <w:sz w:val="20"/>
              </w:rPr>
              <w:t>.358,</w:t>
            </w:r>
            <w:r w:rsidRPr="000A6848">
              <w:rPr>
                <w:rFonts w:ascii="Arial" w:hAnsi="Arial" w:cs="Arial"/>
                <w:bCs/>
                <w:noProof/>
                <w:sz w:val="20"/>
              </w:rPr>
              <w:t>76</w:t>
            </w:r>
          </w:p>
        </w:tc>
        <w:tc>
          <w:tcPr>
            <w:tcW w:w="3731" w:type="dxa"/>
            <w:vAlign w:val="center"/>
          </w:tcPr>
          <w:p w:rsidR="00124F59" w:rsidRPr="001A6F0B" w:rsidRDefault="00124F59" w:rsidP="00E21ED9">
            <w:pPr>
              <w:pStyle w:val="BodyText"/>
              <w:jc w:val="left"/>
              <w:rPr>
                <w:rFonts w:ascii="Arial" w:hAnsi="Arial" w:cs="Arial"/>
                <w:noProof/>
                <w:sz w:val="20"/>
              </w:rPr>
            </w:pPr>
          </w:p>
        </w:tc>
      </w:tr>
      <w:tr w:rsidR="00124F59" w:rsidRPr="001A6F0B" w:rsidTr="00E21ED9">
        <w:tc>
          <w:tcPr>
            <w:tcW w:w="2331" w:type="dxa"/>
            <w:vAlign w:val="center"/>
          </w:tcPr>
          <w:p w:rsidR="00124F59" w:rsidRPr="001A6F0B" w:rsidRDefault="00124F59" w:rsidP="00E21ED9">
            <w:pPr>
              <w:pStyle w:val="BodyText"/>
              <w:jc w:val="left"/>
              <w:rPr>
                <w:rFonts w:ascii="Arial" w:hAnsi="Arial" w:cs="Arial"/>
                <w:noProof/>
                <w:sz w:val="20"/>
              </w:rPr>
            </w:pPr>
          </w:p>
        </w:tc>
        <w:tc>
          <w:tcPr>
            <w:tcW w:w="287" w:type="dxa"/>
            <w:vAlign w:val="center"/>
          </w:tcPr>
          <w:p w:rsidR="00124F59" w:rsidRPr="001A6F0B" w:rsidRDefault="00124F59" w:rsidP="00E21ED9">
            <w:pPr>
              <w:pStyle w:val="BodyText"/>
              <w:jc w:val="center"/>
              <w:rPr>
                <w:rFonts w:ascii="Arial" w:hAnsi="Arial" w:cs="Arial"/>
                <w:noProof/>
                <w:sz w:val="20"/>
              </w:rPr>
            </w:pPr>
          </w:p>
        </w:tc>
        <w:tc>
          <w:tcPr>
            <w:tcW w:w="512" w:type="dxa"/>
            <w:vAlign w:val="center"/>
          </w:tcPr>
          <w:p w:rsidR="00124F59" w:rsidRPr="001A6F0B" w:rsidRDefault="00124F59" w:rsidP="00E21ED9">
            <w:pPr>
              <w:pStyle w:val="BodyText"/>
              <w:jc w:val="left"/>
              <w:rPr>
                <w:rFonts w:ascii="Arial" w:hAnsi="Arial" w:cs="Arial"/>
                <w:noProof/>
                <w:sz w:val="20"/>
              </w:rPr>
            </w:pPr>
          </w:p>
        </w:tc>
        <w:tc>
          <w:tcPr>
            <w:tcW w:w="1599" w:type="dxa"/>
            <w:vAlign w:val="center"/>
          </w:tcPr>
          <w:p w:rsidR="00124F59" w:rsidRPr="001A6F0B" w:rsidRDefault="00124F59" w:rsidP="00E21ED9">
            <w:pPr>
              <w:pStyle w:val="BodyText"/>
              <w:jc w:val="right"/>
              <w:rPr>
                <w:rFonts w:ascii="Arial" w:hAnsi="Arial" w:cs="Arial"/>
                <w:noProof/>
                <w:sz w:val="20"/>
              </w:rPr>
            </w:pPr>
          </w:p>
        </w:tc>
        <w:tc>
          <w:tcPr>
            <w:tcW w:w="3731" w:type="dxa"/>
            <w:vAlign w:val="center"/>
          </w:tcPr>
          <w:p w:rsidR="00124F59" w:rsidRPr="001A6F0B" w:rsidRDefault="00124F59" w:rsidP="00E21ED9">
            <w:pPr>
              <w:pStyle w:val="BodyText"/>
              <w:jc w:val="left"/>
              <w:rPr>
                <w:rFonts w:ascii="Arial" w:hAnsi="Arial" w:cs="Arial"/>
                <w:noProof/>
                <w:sz w:val="20"/>
              </w:rPr>
            </w:pPr>
          </w:p>
        </w:tc>
      </w:tr>
      <w:tr w:rsidR="00124F59" w:rsidRPr="001A6F0B" w:rsidTr="00E21ED9">
        <w:trPr>
          <w:cantSplit/>
        </w:trPr>
        <w:tc>
          <w:tcPr>
            <w:tcW w:w="2331" w:type="dxa"/>
            <w:vAlign w:val="center"/>
          </w:tcPr>
          <w:p w:rsidR="00124F59" w:rsidRPr="001A6F0B" w:rsidRDefault="00124F59" w:rsidP="00E21ED9">
            <w:pPr>
              <w:pStyle w:val="BodyText"/>
              <w:jc w:val="left"/>
              <w:rPr>
                <w:rFonts w:ascii="Arial" w:hAnsi="Arial" w:cs="Arial"/>
                <w:noProof/>
                <w:sz w:val="20"/>
              </w:rPr>
            </w:pPr>
            <w:r w:rsidRPr="001A6F0B">
              <w:rPr>
                <w:rFonts w:ascii="Arial" w:hAnsi="Arial" w:cs="Arial"/>
                <w:noProof/>
                <w:sz w:val="20"/>
              </w:rPr>
              <w:t>Terbilang</w:t>
            </w:r>
          </w:p>
        </w:tc>
        <w:tc>
          <w:tcPr>
            <w:tcW w:w="287" w:type="dxa"/>
            <w:vAlign w:val="center"/>
          </w:tcPr>
          <w:p w:rsidR="00124F59" w:rsidRPr="001A6F0B" w:rsidRDefault="00124F59" w:rsidP="00E21ED9">
            <w:pPr>
              <w:pStyle w:val="BodyText"/>
              <w:jc w:val="center"/>
              <w:rPr>
                <w:rFonts w:ascii="Arial" w:hAnsi="Arial" w:cs="Arial"/>
                <w:noProof/>
                <w:sz w:val="20"/>
              </w:rPr>
            </w:pPr>
            <w:r w:rsidRPr="001A6F0B">
              <w:rPr>
                <w:rFonts w:ascii="Arial" w:hAnsi="Arial" w:cs="Arial"/>
                <w:noProof/>
                <w:sz w:val="20"/>
              </w:rPr>
              <w:t>:</w:t>
            </w:r>
          </w:p>
        </w:tc>
        <w:tc>
          <w:tcPr>
            <w:tcW w:w="5842" w:type="dxa"/>
            <w:gridSpan w:val="3"/>
            <w:vAlign w:val="center"/>
          </w:tcPr>
          <w:p w:rsidR="00124F59" w:rsidRPr="001A6F0B" w:rsidRDefault="00124F59" w:rsidP="00E21ED9">
            <w:pPr>
              <w:pStyle w:val="BodyText"/>
              <w:rPr>
                <w:rFonts w:ascii="Arial" w:hAnsi="Arial" w:cs="Arial"/>
                <w:noProof/>
                <w:sz w:val="20"/>
              </w:rPr>
            </w:pPr>
            <w:r>
              <w:rPr>
                <w:rFonts w:ascii="Arial" w:hAnsi="Arial" w:cs="Arial"/>
                <w:noProof/>
                <w:sz w:val="20"/>
              </w:rPr>
              <w:t>Empat Juta Seratus Tiga Puluh Enam Ribu Tiga Ratus Lima Puluh Delapan Koma Tujuh Enam Rupiah</w:t>
            </w:r>
          </w:p>
        </w:tc>
      </w:tr>
    </w:tbl>
    <w:p w:rsidR="00124F59" w:rsidRPr="001A6F0B" w:rsidRDefault="00124F59" w:rsidP="00124F59">
      <w:pPr>
        <w:tabs>
          <w:tab w:val="left" w:pos="720"/>
          <w:tab w:val="left" w:pos="4590"/>
        </w:tabs>
        <w:jc w:val="both"/>
        <w:rPr>
          <w:rFonts w:ascii="Arial" w:hAnsi="Arial" w:cs="Arial"/>
          <w:sz w:val="20"/>
          <w:szCs w:val="20"/>
        </w:rPr>
      </w:pPr>
    </w:p>
    <w:p w:rsidR="00124F59" w:rsidRPr="001A6F0B" w:rsidRDefault="00124F59" w:rsidP="00124F59">
      <w:pPr>
        <w:pStyle w:val="Heading1"/>
        <w:jc w:val="center"/>
        <w:rPr>
          <w:rFonts w:ascii="Arial" w:hAnsi="Arial" w:cs="Arial"/>
          <w:b/>
          <w:noProof/>
          <w:sz w:val="20"/>
        </w:rPr>
      </w:pPr>
      <w:r w:rsidRPr="001A6F0B">
        <w:rPr>
          <w:rFonts w:ascii="Arial" w:hAnsi="Arial" w:cs="Arial"/>
          <w:b/>
          <w:noProof/>
          <w:sz w:val="20"/>
        </w:rPr>
        <w:t>Pasal 3</w:t>
      </w:r>
    </w:p>
    <w:p w:rsidR="00124F59" w:rsidRPr="001A6F0B" w:rsidRDefault="00124F59" w:rsidP="00124F59">
      <w:pPr>
        <w:jc w:val="center"/>
        <w:rPr>
          <w:rFonts w:ascii="Arial" w:hAnsi="Arial" w:cs="Arial"/>
          <w:b/>
          <w:noProof/>
          <w:sz w:val="12"/>
          <w:szCs w:val="12"/>
        </w:rPr>
      </w:pPr>
    </w:p>
    <w:p w:rsidR="00124F59" w:rsidRPr="001A6F0B" w:rsidRDefault="00124F59" w:rsidP="00124F59">
      <w:pPr>
        <w:pStyle w:val="Heading4"/>
        <w:rPr>
          <w:rFonts w:ascii="Arial" w:hAnsi="Arial" w:cs="Arial"/>
          <w:noProof/>
          <w:sz w:val="20"/>
        </w:rPr>
      </w:pPr>
      <w:r w:rsidRPr="001A6F0B">
        <w:rPr>
          <w:rFonts w:ascii="Arial" w:hAnsi="Arial" w:cs="Arial"/>
          <w:noProof/>
          <w:sz w:val="20"/>
        </w:rPr>
        <w:t>PENARIKAN PEMBIAYAAN</w:t>
      </w:r>
    </w:p>
    <w:p w:rsidR="00124F59" w:rsidRPr="001A6F0B" w:rsidRDefault="00124F59" w:rsidP="00124F59">
      <w:pPr>
        <w:jc w:val="both"/>
        <w:rPr>
          <w:rFonts w:ascii="Arial" w:hAnsi="Arial" w:cs="Arial"/>
          <w:noProof/>
          <w:sz w:val="20"/>
          <w:szCs w:val="20"/>
        </w:rPr>
      </w:pPr>
    </w:p>
    <w:p w:rsidR="00124F59" w:rsidRPr="001A6F0B" w:rsidRDefault="00124F59" w:rsidP="00124F59">
      <w:pPr>
        <w:pStyle w:val="BodyText"/>
        <w:rPr>
          <w:rFonts w:ascii="Arial" w:hAnsi="Arial" w:cs="Arial"/>
          <w:noProof/>
          <w:sz w:val="20"/>
        </w:rPr>
      </w:pPr>
      <w:r w:rsidRPr="001A6F0B">
        <w:rPr>
          <w:rFonts w:ascii="Arial" w:hAnsi="Arial" w:cs="Arial"/>
          <w:noProof/>
          <w:sz w:val="20"/>
        </w:rPr>
        <w:t>Dengan tetap memperhatikan dan menaati ketentuan-ketentuan tentang pembatasan penyediaan dana yang ditetapkan oleh yang berwenang, BANK berjanji dan dengan ini mengikatkan diri untuk mengizinkan NASABAH menarik Pembiayaan, setelah NASABAH memenuhi seluruh prasyarat sebagai berikut :</w:t>
      </w:r>
    </w:p>
    <w:p w:rsidR="00124F59" w:rsidRPr="001A6F0B" w:rsidRDefault="00124F59" w:rsidP="00124F59">
      <w:pPr>
        <w:numPr>
          <w:ilvl w:val="0"/>
          <w:numId w:val="8"/>
        </w:numPr>
        <w:tabs>
          <w:tab w:val="clear" w:pos="360"/>
          <w:tab w:val="num" w:pos="720"/>
        </w:tabs>
        <w:spacing w:before="120" w:after="120" w:line="240" w:lineRule="auto"/>
        <w:ind w:left="720"/>
        <w:jc w:val="both"/>
        <w:rPr>
          <w:rFonts w:ascii="Arial" w:hAnsi="Arial" w:cs="Arial"/>
          <w:noProof/>
          <w:sz w:val="20"/>
          <w:szCs w:val="20"/>
        </w:rPr>
      </w:pPr>
      <w:r w:rsidRPr="001A6F0B">
        <w:rPr>
          <w:rFonts w:ascii="Arial" w:hAnsi="Arial" w:cs="Arial"/>
          <w:noProof/>
          <w:sz w:val="20"/>
          <w:szCs w:val="20"/>
        </w:rPr>
        <w:t>Menyerahkan kepada BANK Permohonan Realisasi Pembiayaan yang berisi rincian barang yang akan dibiayai dengan fasilitas Pembiayaan, serta tanggal dan kepada siapa pembayaran tersebut harus dilakukan.  Surat Permohonan tersebut harus sudah diterima oleh BANK selambat-lambatnya 5 (</w:t>
      </w:r>
      <w:smartTag w:uri="urn:schemas-microsoft-com:office:smarttags" w:element="place">
        <w:smartTag w:uri="urn:schemas-microsoft-com:office:smarttags" w:element="City">
          <w:r w:rsidRPr="001A6F0B">
            <w:rPr>
              <w:rFonts w:ascii="Arial" w:hAnsi="Arial" w:cs="Arial"/>
              <w:noProof/>
              <w:sz w:val="20"/>
              <w:szCs w:val="20"/>
            </w:rPr>
            <w:t>lima</w:t>
          </w:r>
        </w:smartTag>
      </w:smartTag>
      <w:r w:rsidRPr="001A6F0B">
        <w:rPr>
          <w:rFonts w:ascii="Arial" w:hAnsi="Arial" w:cs="Arial"/>
          <w:noProof/>
          <w:sz w:val="20"/>
          <w:szCs w:val="20"/>
        </w:rPr>
        <w:t>) hari kerja Bank sebelum pembayaran  dilakukan.</w:t>
      </w:r>
    </w:p>
    <w:p w:rsidR="00124F59" w:rsidRPr="001A6F0B" w:rsidRDefault="00124F59" w:rsidP="00124F59">
      <w:pPr>
        <w:numPr>
          <w:ilvl w:val="0"/>
          <w:numId w:val="9"/>
        </w:numPr>
        <w:tabs>
          <w:tab w:val="clear" w:pos="4080"/>
          <w:tab w:val="num" w:pos="720"/>
        </w:tabs>
        <w:spacing w:before="120" w:after="120" w:line="240" w:lineRule="auto"/>
        <w:ind w:left="720"/>
        <w:jc w:val="both"/>
        <w:rPr>
          <w:rFonts w:ascii="Arial" w:hAnsi="Arial" w:cs="Arial"/>
          <w:noProof/>
          <w:sz w:val="20"/>
          <w:szCs w:val="20"/>
          <w:lang w:val="sv-SE"/>
        </w:rPr>
      </w:pPr>
      <w:r w:rsidRPr="001A6F0B">
        <w:rPr>
          <w:rFonts w:ascii="Arial" w:hAnsi="Arial" w:cs="Arial"/>
          <w:noProof/>
          <w:sz w:val="20"/>
          <w:szCs w:val="20"/>
          <w:lang w:val="sv-SE"/>
        </w:rPr>
        <w:t>Menyerahkan kepada BANK seluruh dokumen NASABAH, termasuk dan tidak terbatas pada dokumen-dokumen jaminan yang berkaitan dengan Akad ini.</w:t>
      </w:r>
    </w:p>
    <w:p w:rsidR="00124F59" w:rsidRPr="001A6F0B" w:rsidRDefault="00124F59" w:rsidP="00124F59">
      <w:pPr>
        <w:numPr>
          <w:ilvl w:val="0"/>
          <w:numId w:val="9"/>
        </w:numPr>
        <w:tabs>
          <w:tab w:val="clear" w:pos="4080"/>
          <w:tab w:val="num" w:pos="720"/>
        </w:tabs>
        <w:spacing w:before="120" w:after="120" w:line="240" w:lineRule="auto"/>
        <w:ind w:left="720"/>
        <w:jc w:val="both"/>
        <w:rPr>
          <w:rFonts w:ascii="Arial" w:hAnsi="Arial" w:cs="Arial"/>
          <w:noProof/>
          <w:sz w:val="20"/>
          <w:szCs w:val="20"/>
          <w:lang w:val="sv-SE"/>
        </w:rPr>
      </w:pPr>
      <w:r w:rsidRPr="001A6F0B">
        <w:rPr>
          <w:rFonts w:ascii="Arial" w:hAnsi="Arial" w:cs="Arial"/>
          <w:noProof/>
          <w:sz w:val="20"/>
          <w:szCs w:val="20"/>
          <w:lang w:val="sv-SE"/>
        </w:rPr>
        <w:t>Telah menandatangani Akad ini dan Akad-Akad Jaminan yang disyaratkan.</w:t>
      </w:r>
    </w:p>
    <w:p w:rsidR="00124F59" w:rsidRPr="001A6F0B" w:rsidRDefault="00124F59" w:rsidP="00124F59">
      <w:pPr>
        <w:numPr>
          <w:ilvl w:val="0"/>
          <w:numId w:val="9"/>
        </w:numPr>
        <w:tabs>
          <w:tab w:val="clear" w:pos="4080"/>
          <w:tab w:val="num" w:pos="720"/>
        </w:tabs>
        <w:spacing w:before="120" w:after="120" w:line="240" w:lineRule="auto"/>
        <w:ind w:left="720"/>
        <w:jc w:val="both"/>
        <w:rPr>
          <w:rFonts w:ascii="Arial" w:hAnsi="Arial" w:cs="Arial"/>
          <w:noProof/>
          <w:sz w:val="20"/>
          <w:szCs w:val="20"/>
          <w:lang w:val="sv-SE"/>
        </w:rPr>
      </w:pPr>
      <w:r w:rsidRPr="001A6F0B">
        <w:rPr>
          <w:rFonts w:ascii="Arial" w:hAnsi="Arial" w:cs="Arial"/>
          <w:noProof/>
          <w:sz w:val="20"/>
          <w:szCs w:val="20"/>
          <w:lang w:val="sv-SE"/>
        </w:rPr>
        <w:t>Bukti-bukti tentang kepemilikan atau hak lain atas barang jaminan, serta akta-akta pengikatan jaminannya.</w:t>
      </w:r>
    </w:p>
    <w:p w:rsidR="00124F59" w:rsidRPr="001A6F0B" w:rsidRDefault="00124F59" w:rsidP="00124F59">
      <w:pPr>
        <w:numPr>
          <w:ilvl w:val="0"/>
          <w:numId w:val="9"/>
        </w:numPr>
        <w:tabs>
          <w:tab w:val="clear" w:pos="4080"/>
          <w:tab w:val="num" w:pos="720"/>
        </w:tabs>
        <w:spacing w:before="120" w:after="120" w:line="240" w:lineRule="auto"/>
        <w:ind w:left="720"/>
        <w:jc w:val="both"/>
        <w:rPr>
          <w:rFonts w:ascii="Arial" w:hAnsi="Arial" w:cs="Arial"/>
          <w:noProof/>
          <w:sz w:val="20"/>
          <w:szCs w:val="20"/>
          <w:lang w:val="sv-SE"/>
        </w:rPr>
      </w:pPr>
      <w:r w:rsidRPr="001A6F0B">
        <w:rPr>
          <w:rFonts w:ascii="Arial" w:hAnsi="Arial" w:cs="Arial"/>
          <w:noProof/>
          <w:sz w:val="20"/>
          <w:szCs w:val="20"/>
          <w:lang w:val="sv-SE"/>
        </w:rPr>
        <w:t>Terhadap setiap penarikan seluruh Pembiayaan, NASABAH berkewajiban membuat dan menandatangani Tanda Bukti Penerimaan uangnya, dan menyerahkannya kepada BANK.</w:t>
      </w:r>
    </w:p>
    <w:p w:rsidR="00124F59" w:rsidRPr="001A6F0B" w:rsidRDefault="00124F59" w:rsidP="00124F59">
      <w:pPr>
        <w:jc w:val="both"/>
        <w:rPr>
          <w:rFonts w:ascii="Arial" w:hAnsi="Arial" w:cs="Arial"/>
          <w:noProof/>
          <w:sz w:val="20"/>
          <w:szCs w:val="20"/>
          <w:lang w:val="sv-SE"/>
        </w:rPr>
      </w:pPr>
      <w:r w:rsidRPr="001A6F0B">
        <w:rPr>
          <w:rFonts w:ascii="Arial" w:hAnsi="Arial" w:cs="Arial"/>
          <w:noProof/>
          <w:sz w:val="20"/>
          <w:szCs w:val="20"/>
          <w:lang w:val="sv-SE"/>
        </w:rPr>
        <w:t>Sebagai bukti telah diserahkannya setiap surat, dokumen, bukti kepemilikan atas jaminan, dan/atau akta dimaksud oleh NASABAH kepada BANK, BANK berkewajiban untuk menerbitkan dan menyerahkan Tanda Bukti Penerimaannya kepada NASABAH.</w:t>
      </w:r>
    </w:p>
    <w:p w:rsidR="00124F59" w:rsidRPr="001A6F0B" w:rsidRDefault="00124F59" w:rsidP="00124F59">
      <w:pPr>
        <w:jc w:val="both"/>
        <w:rPr>
          <w:rFonts w:ascii="Arial" w:hAnsi="Arial" w:cs="Arial"/>
          <w:noProof/>
          <w:sz w:val="20"/>
          <w:szCs w:val="20"/>
          <w:lang w:val="sv-SE"/>
        </w:rPr>
      </w:pPr>
      <w:r w:rsidRPr="001A6F0B">
        <w:rPr>
          <w:rFonts w:ascii="Arial" w:hAnsi="Arial" w:cs="Arial"/>
          <w:noProof/>
          <w:sz w:val="20"/>
          <w:szCs w:val="20"/>
          <w:lang w:val="sv-SE"/>
        </w:rPr>
        <w:t>Terhadap setiap penarikan Pembiayaan, NASABAH wajib menyerahkan “Surat Sanggup” untuk membayar kepada BANK.</w:t>
      </w:r>
    </w:p>
    <w:p w:rsidR="00124F59" w:rsidRPr="001A6F0B" w:rsidRDefault="00124F59" w:rsidP="00124F59">
      <w:pPr>
        <w:jc w:val="both"/>
        <w:rPr>
          <w:rFonts w:ascii="Arial" w:hAnsi="Arial" w:cs="Arial"/>
          <w:noProof/>
          <w:sz w:val="20"/>
          <w:szCs w:val="20"/>
          <w:lang w:val="sv-SE"/>
        </w:rPr>
      </w:pPr>
    </w:p>
    <w:p w:rsidR="00124F59" w:rsidRPr="001A6F0B" w:rsidRDefault="00124F59" w:rsidP="00124F59">
      <w:pPr>
        <w:jc w:val="center"/>
        <w:rPr>
          <w:rFonts w:ascii="Arial" w:hAnsi="Arial" w:cs="Arial"/>
          <w:b/>
          <w:noProof/>
          <w:sz w:val="20"/>
          <w:szCs w:val="20"/>
          <w:lang w:val="es-ES"/>
        </w:rPr>
      </w:pPr>
      <w:r w:rsidRPr="001A6F0B">
        <w:rPr>
          <w:rFonts w:ascii="Arial" w:hAnsi="Arial" w:cs="Arial"/>
          <w:b/>
          <w:noProof/>
          <w:sz w:val="20"/>
          <w:szCs w:val="20"/>
          <w:lang w:val="es-ES"/>
        </w:rPr>
        <w:t>Pasal 4</w:t>
      </w:r>
    </w:p>
    <w:p w:rsidR="00124F59" w:rsidRPr="001A6F0B" w:rsidRDefault="00124F59" w:rsidP="00124F59">
      <w:pPr>
        <w:jc w:val="center"/>
        <w:rPr>
          <w:rFonts w:ascii="Arial" w:hAnsi="Arial" w:cs="Arial"/>
          <w:b/>
          <w:noProof/>
          <w:sz w:val="12"/>
          <w:szCs w:val="12"/>
          <w:lang w:val="es-ES"/>
        </w:rPr>
      </w:pPr>
    </w:p>
    <w:p w:rsidR="00124F59" w:rsidRPr="001A6F0B" w:rsidRDefault="00124F59" w:rsidP="00124F59">
      <w:pPr>
        <w:jc w:val="center"/>
        <w:rPr>
          <w:rFonts w:ascii="Arial" w:hAnsi="Arial" w:cs="Arial"/>
          <w:noProof/>
          <w:sz w:val="20"/>
          <w:szCs w:val="20"/>
          <w:lang w:val="es-ES"/>
        </w:rPr>
      </w:pPr>
      <w:r w:rsidRPr="001A6F0B">
        <w:rPr>
          <w:rFonts w:ascii="Arial" w:hAnsi="Arial" w:cs="Arial"/>
          <w:b/>
          <w:noProof/>
          <w:sz w:val="20"/>
          <w:szCs w:val="20"/>
          <w:lang w:val="es-ES"/>
        </w:rPr>
        <w:lastRenderedPageBreak/>
        <w:t>JANGKA WAKTU DAN CARA PEMBAYARAN</w:t>
      </w:r>
    </w:p>
    <w:p w:rsidR="00124F59" w:rsidRPr="001A6F0B" w:rsidRDefault="00124F59" w:rsidP="00124F59">
      <w:pPr>
        <w:jc w:val="both"/>
        <w:rPr>
          <w:rFonts w:ascii="Arial" w:hAnsi="Arial" w:cs="Arial"/>
          <w:noProof/>
          <w:sz w:val="20"/>
          <w:szCs w:val="20"/>
          <w:lang w:val="es-ES"/>
        </w:rPr>
      </w:pPr>
    </w:p>
    <w:p w:rsidR="00124F59" w:rsidRPr="001A6F0B" w:rsidRDefault="00124F59" w:rsidP="00124F59">
      <w:pPr>
        <w:numPr>
          <w:ilvl w:val="0"/>
          <w:numId w:val="10"/>
        </w:numPr>
        <w:tabs>
          <w:tab w:val="clear" w:pos="4080"/>
          <w:tab w:val="num" w:pos="360"/>
        </w:tabs>
        <w:spacing w:before="120" w:after="120" w:line="240" w:lineRule="auto"/>
        <w:ind w:left="360"/>
        <w:jc w:val="both"/>
        <w:rPr>
          <w:rFonts w:ascii="Arial" w:hAnsi="Arial" w:cs="Arial"/>
          <w:noProof/>
          <w:sz w:val="20"/>
          <w:szCs w:val="20"/>
          <w:lang w:val="es-ES"/>
        </w:rPr>
      </w:pPr>
      <w:r w:rsidRPr="001A6F0B">
        <w:rPr>
          <w:rFonts w:ascii="Arial" w:hAnsi="Arial" w:cs="Arial"/>
          <w:noProof/>
          <w:sz w:val="20"/>
          <w:szCs w:val="20"/>
          <w:lang w:val="es-ES"/>
        </w:rPr>
        <w:t xml:space="preserve">NASABAH berjanji dan dengan ini mengikatkan diri untuk membayar kembali jumlah seluruh utangnya kepada BANK sebagaimana tersebut pada Pasal 2 Akad ini dalam jangka waktu </w:t>
      </w:r>
      <w:r w:rsidRPr="000A6848">
        <w:rPr>
          <w:rFonts w:ascii="Arial" w:hAnsi="Arial" w:cs="Arial"/>
          <w:b/>
          <w:noProof/>
          <w:sz w:val="20"/>
          <w:szCs w:val="20"/>
          <w:lang w:val="es-ES"/>
        </w:rPr>
        <w:t>36</w:t>
      </w:r>
      <w:r w:rsidRPr="001A6F0B">
        <w:rPr>
          <w:rFonts w:ascii="Arial" w:hAnsi="Arial" w:cs="Arial"/>
          <w:b/>
          <w:bCs/>
          <w:noProof/>
          <w:sz w:val="20"/>
          <w:szCs w:val="20"/>
          <w:lang w:val="es-ES"/>
        </w:rPr>
        <w:t xml:space="preserve"> (</w:t>
      </w:r>
      <w:r w:rsidRPr="000A6848">
        <w:rPr>
          <w:rFonts w:ascii="Arial" w:hAnsi="Arial" w:cs="Arial"/>
          <w:b/>
          <w:bCs/>
          <w:noProof/>
          <w:sz w:val="20"/>
          <w:szCs w:val="20"/>
          <w:lang w:val="es-ES"/>
        </w:rPr>
        <w:t>Tiga Puluh Enam</w:t>
      </w:r>
      <w:r w:rsidRPr="001A6F0B">
        <w:rPr>
          <w:rFonts w:ascii="Arial" w:hAnsi="Arial" w:cs="Arial"/>
          <w:b/>
          <w:bCs/>
          <w:noProof/>
          <w:sz w:val="20"/>
          <w:szCs w:val="20"/>
          <w:lang w:val="es-ES"/>
        </w:rPr>
        <w:t>) Bulan</w:t>
      </w:r>
      <w:r w:rsidRPr="001A6F0B">
        <w:rPr>
          <w:rFonts w:ascii="Arial" w:hAnsi="Arial" w:cs="Arial"/>
          <w:noProof/>
          <w:sz w:val="20"/>
          <w:szCs w:val="20"/>
          <w:lang w:val="es-ES"/>
        </w:rPr>
        <w:t xml:space="preserve"> terhitung dari tanggal Pencairan fasilitas/Akad ini ditandatangani, dengan cara mengangsur pada tiap-tiap bulan sesuai dengan “jadwal angsuran” yang ditetapkan dalam “Surat Sanggup” untuk membayar, dan lunas pada saat jatuh tempo.</w:t>
      </w:r>
    </w:p>
    <w:p w:rsidR="00124F59" w:rsidRPr="001A6F0B" w:rsidRDefault="00124F59" w:rsidP="00124F59">
      <w:pPr>
        <w:numPr>
          <w:ilvl w:val="0"/>
          <w:numId w:val="10"/>
        </w:numPr>
        <w:tabs>
          <w:tab w:val="clear" w:pos="4080"/>
          <w:tab w:val="num" w:pos="360"/>
        </w:tabs>
        <w:spacing w:before="120" w:after="120" w:line="240" w:lineRule="auto"/>
        <w:ind w:left="360"/>
        <w:jc w:val="both"/>
        <w:rPr>
          <w:rFonts w:ascii="Arial" w:hAnsi="Arial" w:cs="Arial"/>
          <w:noProof/>
          <w:sz w:val="20"/>
          <w:szCs w:val="20"/>
          <w:lang w:val="es-ES"/>
        </w:rPr>
      </w:pPr>
      <w:r w:rsidRPr="001A6F0B">
        <w:rPr>
          <w:rFonts w:ascii="Arial" w:hAnsi="Arial" w:cs="Arial"/>
          <w:noProof/>
          <w:sz w:val="20"/>
          <w:szCs w:val="20"/>
          <w:lang w:val="es-ES"/>
        </w:rPr>
        <w:t>Setiap pembayaran oleh NASABAH kepada BANK lebih dahulu digunakan untuk melunasi biaya administrasi dan biaya lainnya berdasarkan Akad ini dan sisanya baru dihitung sebagai pembayaran angsuran/pelunasan atas harga pokok barang dan Margin Keuntungan BANK.</w:t>
      </w:r>
    </w:p>
    <w:p w:rsidR="00124F59" w:rsidRPr="001A6F0B" w:rsidRDefault="00124F59" w:rsidP="00124F59">
      <w:pPr>
        <w:numPr>
          <w:ilvl w:val="0"/>
          <w:numId w:val="10"/>
        </w:numPr>
        <w:tabs>
          <w:tab w:val="clear" w:pos="4080"/>
          <w:tab w:val="num" w:pos="360"/>
        </w:tabs>
        <w:spacing w:before="120" w:after="120" w:line="240" w:lineRule="auto"/>
        <w:ind w:left="360"/>
        <w:jc w:val="both"/>
        <w:rPr>
          <w:rFonts w:ascii="Arial" w:hAnsi="Arial" w:cs="Arial"/>
          <w:noProof/>
          <w:sz w:val="20"/>
          <w:szCs w:val="20"/>
          <w:lang w:val="es-ES"/>
        </w:rPr>
      </w:pPr>
      <w:r w:rsidRPr="001A6F0B">
        <w:rPr>
          <w:rFonts w:ascii="Arial" w:hAnsi="Arial" w:cs="Arial"/>
          <w:noProof/>
          <w:sz w:val="20"/>
          <w:szCs w:val="20"/>
          <w:lang w:val="es-ES"/>
        </w:rPr>
        <w:t>Dalam hal jatuh tempo pembayaran kembali Pembiayaan jatuh bertepatan dengan bukan pada hari kerja Bank, maka NASABAH berjanji dan dengan ini mengikatkan diri untuk melakukan pembayaran pada hari pertama BANK bekerja kembali.</w:t>
      </w:r>
    </w:p>
    <w:p w:rsidR="00124F59" w:rsidRPr="001A6F0B" w:rsidRDefault="00124F59" w:rsidP="00124F59">
      <w:pPr>
        <w:numPr>
          <w:ilvl w:val="0"/>
          <w:numId w:val="10"/>
        </w:numPr>
        <w:tabs>
          <w:tab w:val="clear" w:pos="4080"/>
          <w:tab w:val="num" w:pos="360"/>
        </w:tabs>
        <w:spacing w:before="120" w:after="120" w:line="240" w:lineRule="auto"/>
        <w:ind w:left="360"/>
        <w:jc w:val="both"/>
        <w:rPr>
          <w:rFonts w:ascii="Arial" w:hAnsi="Arial" w:cs="Arial"/>
          <w:noProof/>
          <w:sz w:val="20"/>
          <w:szCs w:val="20"/>
          <w:lang w:val="es-ES"/>
        </w:rPr>
      </w:pPr>
      <w:r w:rsidRPr="001A6F0B">
        <w:rPr>
          <w:rFonts w:ascii="Arial" w:hAnsi="Arial" w:cs="Arial"/>
          <w:noProof/>
          <w:sz w:val="20"/>
          <w:szCs w:val="20"/>
          <w:lang w:val="es-ES"/>
        </w:rPr>
        <w:t xml:space="preserve">Dalam hal terjadi kelambatan pembayaran oleh NASABAH kepada BANK, maka NASABAH berjanji dan dengan ini mengikatkan diri untuk membayar biaya administrasi pada BANK sebesar </w:t>
      </w:r>
      <w:r w:rsidRPr="001A6F0B">
        <w:rPr>
          <w:rFonts w:ascii="Arial" w:hAnsi="Arial" w:cs="Arial"/>
          <w:b/>
          <w:noProof/>
          <w:sz w:val="20"/>
          <w:szCs w:val="20"/>
          <w:lang w:val="es-ES"/>
        </w:rPr>
        <w:t xml:space="preserve">0,00069 x Nominal Angsuran (perhari) </w:t>
      </w:r>
      <w:r w:rsidRPr="001A6F0B">
        <w:rPr>
          <w:rFonts w:ascii="Arial" w:hAnsi="Arial" w:cs="Arial"/>
          <w:noProof/>
          <w:sz w:val="20"/>
          <w:szCs w:val="20"/>
          <w:lang w:val="es-ES"/>
        </w:rPr>
        <w:t>untuk tiap-tiap hari kelambatan, terhitung sejak saat kewajiban pembayaran tersebut jatuh tempo sampai dengan tanggal dilaksanakannya pembayaran kembali.</w:t>
      </w:r>
    </w:p>
    <w:p w:rsidR="00124F59" w:rsidRPr="001A6F0B" w:rsidRDefault="00124F59" w:rsidP="00124F59">
      <w:pPr>
        <w:jc w:val="both"/>
        <w:rPr>
          <w:rFonts w:ascii="Arial" w:hAnsi="Arial" w:cs="Arial"/>
          <w:noProof/>
          <w:sz w:val="20"/>
          <w:szCs w:val="20"/>
          <w:lang w:val="es-ES"/>
        </w:rPr>
      </w:pPr>
    </w:p>
    <w:p w:rsidR="00124F59" w:rsidRPr="001A6F0B" w:rsidRDefault="00124F59" w:rsidP="00124F59">
      <w:pPr>
        <w:jc w:val="center"/>
        <w:rPr>
          <w:rFonts w:ascii="Arial" w:hAnsi="Arial" w:cs="Arial"/>
          <w:b/>
          <w:noProof/>
          <w:sz w:val="20"/>
          <w:szCs w:val="20"/>
        </w:rPr>
      </w:pPr>
      <w:r w:rsidRPr="001A6F0B">
        <w:rPr>
          <w:rFonts w:ascii="Arial" w:hAnsi="Arial" w:cs="Arial"/>
          <w:b/>
          <w:noProof/>
          <w:sz w:val="20"/>
          <w:szCs w:val="20"/>
        </w:rPr>
        <w:t>Pasal 5</w:t>
      </w:r>
    </w:p>
    <w:p w:rsidR="00124F59" w:rsidRPr="001A6F0B" w:rsidRDefault="00124F59" w:rsidP="00124F59">
      <w:pPr>
        <w:jc w:val="center"/>
        <w:rPr>
          <w:rFonts w:ascii="Arial" w:hAnsi="Arial" w:cs="Arial"/>
          <w:b/>
          <w:noProof/>
          <w:sz w:val="12"/>
          <w:szCs w:val="12"/>
        </w:rPr>
      </w:pPr>
    </w:p>
    <w:p w:rsidR="00124F59" w:rsidRPr="001A6F0B" w:rsidRDefault="00124F59" w:rsidP="00124F59">
      <w:pPr>
        <w:jc w:val="center"/>
        <w:rPr>
          <w:rFonts w:ascii="Arial" w:hAnsi="Arial" w:cs="Arial"/>
          <w:noProof/>
          <w:sz w:val="20"/>
          <w:szCs w:val="20"/>
        </w:rPr>
      </w:pPr>
      <w:r w:rsidRPr="001A6F0B">
        <w:rPr>
          <w:rFonts w:ascii="Arial" w:hAnsi="Arial" w:cs="Arial"/>
          <w:b/>
          <w:noProof/>
          <w:sz w:val="20"/>
          <w:szCs w:val="20"/>
        </w:rPr>
        <w:t>TEMPAT PEMBAYARAN</w:t>
      </w:r>
    </w:p>
    <w:p w:rsidR="00124F59" w:rsidRPr="001A6F0B" w:rsidRDefault="00124F59" w:rsidP="00124F59">
      <w:pPr>
        <w:jc w:val="both"/>
        <w:rPr>
          <w:rFonts w:ascii="Arial" w:hAnsi="Arial" w:cs="Arial"/>
          <w:noProof/>
          <w:sz w:val="20"/>
          <w:szCs w:val="20"/>
        </w:rPr>
      </w:pPr>
    </w:p>
    <w:p w:rsidR="00124F59" w:rsidRPr="001A6F0B" w:rsidRDefault="00124F59" w:rsidP="00124F59">
      <w:pPr>
        <w:numPr>
          <w:ilvl w:val="0"/>
          <w:numId w:val="11"/>
        </w:numPr>
        <w:spacing w:after="0" w:line="240" w:lineRule="auto"/>
        <w:jc w:val="both"/>
        <w:rPr>
          <w:rFonts w:ascii="Arial" w:hAnsi="Arial" w:cs="Arial"/>
          <w:noProof/>
          <w:sz w:val="20"/>
          <w:szCs w:val="20"/>
        </w:rPr>
      </w:pPr>
      <w:r w:rsidRPr="001A6F0B">
        <w:rPr>
          <w:rFonts w:ascii="Arial" w:hAnsi="Arial" w:cs="Arial"/>
          <w:noProof/>
          <w:sz w:val="20"/>
          <w:szCs w:val="20"/>
        </w:rPr>
        <w:t>Setiap pembayaran kembali/pelunasan utang oleh NASABAH kepada BANK dilakukan di kantor BANK atau di tempat lain yang ditunjuk BANK, atau dilakukan melalui rekening yang dibuka oleh dan atas nama NASABAH di BANK.</w:t>
      </w:r>
    </w:p>
    <w:p w:rsidR="00124F59" w:rsidRPr="001A6F0B" w:rsidRDefault="00124F59" w:rsidP="00124F59">
      <w:pPr>
        <w:jc w:val="both"/>
        <w:rPr>
          <w:rFonts w:ascii="Arial" w:hAnsi="Arial" w:cs="Arial"/>
          <w:noProof/>
          <w:sz w:val="20"/>
          <w:szCs w:val="20"/>
        </w:rPr>
      </w:pPr>
    </w:p>
    <w:p w:rsidR="00124F59" w:rsidRPr="001A6F0B" w:rsidRDefault="00124F59" w:rsidP="00124F59">
      <w:pPr>
        <w:numPr>
          <w:ilvl w:val="0"/>
          <w:numId w:val="11"/>
        </w:numPr>
        <w:tabs>
          <w:tab w:val="left" w:pos="720"/>
        </w:tabs>
        <w:spacing w:after="0" w:line="240" w:lineRule="auto"/>
        <w:jc w:val="both"/>
        <w:rPr>
          <w:rFonts w:ascii="Arial" w:hAnsi="Arial" w:cs="Arial"/>
          <w:noProof/>
          <w:sz w:val="20"/>
          <w:szCs w:val="20"/>
        </w:rPr>
      </w:pPr>
      <w:r w:rsidRPr="001A6F0B">
        <w:rPr>
          <w:rFonts w:ascii="Arial" w:hAnsi="Arial" w:cs="Arial"/>
          <w:noProof/>
          <w:sz w:val="20"/>
          <w:szCs w:val="20"/>
        </w:rPr>
        <w:t>Dalam hal pembayaran dilakukan melalui rekening NASABAH di BANK, maka dengan ini NASABAH memberi kuasa yang tidak dapat berakhir karena sebab-sebab yang ditentukan dalam Pasal 1813 Kitab Undang-Undang Hukum Perdata kepada BANK, untuk mendebet rekening NASABAH guna membayar/melunasi utang NASABAH.</w:t>
      </w:r>
    </w:p>
    <w:p w:rsidR="00124F59" w:rsidRPr="001A6F0B" w:rsidRDefault="00124F59" w:rsidP="00124F59">
      <w:pPr>
        <w:pStyle w:val="Heading4"/>
        <w:jc w:val="left"/>
        <w:rPr>
          <w:rFonts w:ascii="Arial" w:hAnsi="Arial" w:cs="Arial"/>
          <w:noProof/>
          <w:sz w:val="20"/>
        </w:rPr>
      </w:pPr>
    </w:p>
    <w:p w:rsidR="00124F59" w:rsidRPr="001A6F0B" w:rsidRDefault="00124F59" w:rsidP="00124F59">
      <w:pPr>
        <w:pStyle w:val="Heading4"/>
        <w:rPr>
          <w:rFonts w:ascii="Arial" w:hAnsi="Arial" w:cs="Arial"/>
          <w:noProof/>
          <w:sz w:val="20"/>
        </w:rPr>
      </w:pPr>
      <w:r w:rsidRPr="001A6F0B">
        <w:rPr>
          <w:rFonts w:ascii="Arial" w:hAnsi="Arial" w:cs="Arial"/>
          <w:noProof/>
          <w:sz w:val="20"/>
        </w:rPr>
        <w:t>Pasal 6</w:t>
      </w:r>
    </w:p>
    <w:p w:rsidR="00124F59" w:rsidRPr="001A6F0B" w:rsidRDefault="00124F59" w:rsidP="00124F59">
      <w:pPr>
        <w:jc w:val="center"/>
        <w:rPr>
          <w:rFonts w:ascii="Arial" w:hAnsi="Arial" w:cs="Arial"/>
          <w:b/>
          <w:noProof/>
          <w:sz w:val="12"/>
          <w:szCs w:val="12"/>
        </w:rPr>
      </w:pPr>
    </w:p>
    <w:p w:rsidR="00124F59" w:rsidRPr="001A6F0B" w:rsidRDefault="00124F59" w:rsidP="00124F59">
      <w:pPr>
        <w:jc w:val="center"/>
        <w:rPr>
          <w:rFonts w:ascii="Arial" w:hAnsi="Arial" w:cs="Arial"/>
          <w:b/>
          <w:noProof/>
          <w:sz w:val="20"/>
          <w:szCs w:val="20"/>
        </w:rPr>
      </w:pPr>
      <w:r w:rsidRPr="001A6F0B">
        <w:rPr>
          <w:rFonts w:ascii="Arial" w:hAnsi="Arial" w:cs="Arial"/>
          <w:b/>
          <w:noProof/>
          <w:sz w:val="20"/>
          <w:szCs w:val="20"/>
        </w:rPr>
        <w:t>BIAYA, POTONGAN DAN PAJAK</w:t>
      </w:r>
    </w:p>
    <w:p w:rsidR="00124F59" w:rsidRPr="001A6F0B" w:rsidRDefault="00124F59" w:rsidP="00124F59">
      <w:pPr>
        <w:jc w:val="both"/>
        <w:rPr>
          <w:rFonts w:ascii="Arial" w:hAnsi="Arial" w:cs="Arial"/>
          <w:noProof/>
          <w:sz w:val="20"/>
          <w:szCs w:val="20"/>
        </w:rPr>
      </w:pPr>
    </w:p>
    <w:p w:rsidR="00124F59" w:rsidRPr="001A6F0B" w:rsidRDefault="00124F59" w:rsidP="00124F59">
      <w:pPr>
        <w:numPr>
          <w:ilvl w:val="0"/>
          <w:numId w:val="12"/>
        </w:numPr>
        <w:tabs>
          <w:tab w:val="clear" w:pos="4080"/>
          <w:tab w:val="num" w:pos="360"/>
        </w:tabs>
        <w:spacing w:before="120" w:after="120" w:line="240" w:lineRule="auto"/>
        <w:ind w:left="360"/>
        <w:jc w:val="both"/>
        <w:rPr>
          <w:rFonts w:ascii="Arial" w:hAnsi="Arial" w:cs="Arial"/>
          <w:noProof/>
          <w:sz w:val="20"/>
          <w:szCs w:val="20"/>
        </w:rPr>
      </w:pPr>
      <w:r w:rsidRPr="001A6F0B">
        <w:rPr>
          <w:rFonts w:ascii="Arial" w:hAnsi="Arial" w:cs="Arial"/>
          <w:noProof/>
          <w:sz w:val="20"/>
          <w:szCs w:val="20"/>
        </w:rPr>
        <w:t>NASABAH berjanji dan dengan ini mengikatkan diri untuk menanggung segala biaya yang diperlukan berkenaan dengan pelaksanaan Akad ini, termasuk jasa Notaris dan jasa lainnya, sepanjang hal itu diberitahukan BANK kepada NASABAH sebelum ditandatanganinya Akad ini, dan NASABAH menyatakan persetujuannya.</w:t>
      </w:r>
    </w:p>
    <w:p w:rsidR="00124F59" w:rsidRPr="001A6F0B" w:rsidRDefault="00124F59" w:rsidP="00124F59">
      <w:pPr>
        <w:numPr>
          <w:ilvl w:val="0"/>
          <w:numId w:val="12"/>
        </w:numPr>
        <w:tabs>
          <w:tab w:val="clear" w:pos="4080"/>
          <w:tab w:val="num" w:pos="360"/>
          <w:tab w:val="left" w:pos="720"/>
        </w:tabs>
        <w:spacing w:before="120" w:after="120" w:line="240" w:lineRule="auto"/>
        <w:ind w:left="360"/>
        <w:jc w:val="both"/>
        <w:rPr>
          <w:rFonts w:ascii="Arial" w:hAnsi="Arial" w:cs="Arial"/>
          <w:noProof/>
          <w:sz w:val="20"/>
          <w:szCs w:val="20"/>
        </w:rPr>
      </w:pPr>
      <w:r w:rsidRPr="001A6F0B">
        <w:rPr>
          <w:rFonts w:ascii="Arial" w:hAnsi="Arial" w:cs="Arial"/>
          <w:noProof/>
          <w:sz w:val="20"/>
          <w:szCs w:val="20"/>
        </w:rPr>
        <w:t>Setiap pembayaran kembali/pelunasan utang sehubungan dengan Akad ini dan Akad lainnya yang mengikat NASABAH dan BANK, dilakukan oleh NASABAH kepada BANK tanpa potongan, pungutan, bea, pajak dan/atau biaya-biaya lainnya, kecuali jika potongan tersebut diharuskan berdasarkan peraturan perundang-undangan yang berlaku.</w:t>
      </w:r>
    </w:p>
    <w:p w:rsidR="00124F59" w:rsidRPr="001A6F0B" w:rsidRDefault="00124F59" w:rsidP="00124F59">
      <w:pPr>
        <w:numPr>
          <w:ilvl w:val="0"/>
          <w:numId w:val="12"/>
        </w:numPr>
        <w:tabs>
          <w:tab w:val="clear" w:pos="4080"/>
          <w:tab w:val="num" w:pos="360"/>
        </w:tabs>
        <w:spacing w:before="120" w:after="120" w:line="240" w:lineRule="auto"/>
        <w:ind w:left="360"/>
        <w:jc w:val="both"/>
        <w:rPr>
          <w:rFonts w:ascii="Arial" w:hAnsi="Arial" w:cs="Arial"/>
          <w:noProof/>
          <w:sz w:val="20"/>
          <w:szCs w:val="20"/>
        </w:rPr>
      </w:pPr>
      <w:r w:rsidRPr="001A6F0B">
        <w:rPr>
          <w:rFonts w:ascii="Arial" w:hAnsi="Arial" w:cs="Arial"/>
          <w:noProof/>
          <w:sz w:val="20"/>
          <w:szCs w:val="20"/>
        </w:rPr>
        <w:t>NASABAH berjanji dan dengan ini mengikatkan diri, bahwa terhadap setiap potongan yang diharuskan oleh peraturan perundang-undangan yang berlaku, akan dilakukan pembayarannya oleh NASABAH melalui BANK.</w:t>
      </w:r>
    </w:p>
    <w:p w:rsidR="00124F59" w:rsidRPr="001A6F0B" w:rsidRDefault="00124F59" w:rsidP="00124F59">
      <w:pPr>
        <w:rPr>
          <w:rFonts w:ascii="Arial" w:hAnsi="Arial" w:cs="Arial"/>
          <w:b/>
          <w:noProof/>
          <w:sz w:val="20"/>
          <w:szCs w:val="20"/>
        </w:rPr>
      </w:pPr>
    </w:p>
    <w:p w:rsidR="00124F59" w:rsidRPr="001A6F0B" w:rsidRDefault="00124F59" w:rsidP="00124F59">
      <w:pPr>
        <w:pStyle w:val="Heading9"/>
        <w:rPr>
          <w:rFonts w:ascii="Arial" w:hAnsi="Arial" w:cs="Arial"/>
          <w:sz w:val="20"/>
          <w:szCs w:val="20"/>
        </w:rPr>
      </w:pPr>
      <w:r w:rsidRPr="001A6F0B">
        <w:rPr>
          <w:rFonts w:ascii="Arial" w:hAnsi="Arial" w:cs="Arial"/>
          <w:sz w:val="20"/>
          <w:szCs w:val="20"/>
        </w:rPr>
        <w:lastRenderedPageBreak/>
        <w:t>Pasal 7</w:t>
      </w:r>
    </w:p>
    <w:p w:rsidR="00124F59" w:rsidRPr="001A6F0B" w:rsidRDefault="00124F59" w:rsidP="00124F59">
      <w:pPr>
        <w:jc w:val="center"/>
        <w:rPr>
          <w:rFonts w:ascii="Arial" w:hAnsi="Arial" w:cs="Arial"/>
          <w:b/>
          <w:noProof/>
          <w:sz w:val="12"/>
          <w:szCs w:val="12"/>
        </w:rPr>
      </w:pPr>
    </w:p>
    <w:p w:rsidR="00124F59" w:rsidRPr="001A6F0B" w:rsidRDefault="00124F59" w:rsidP="00124F59">
      <w:pPr>
        <w:jc w:val="center"/>
        <w:rPr>
          <w:rFonts w:ascii="Arial" w:hAnsi="Arial" w:cs="Arial"/>
          <w:noProof/>
          <w:sz w:val="20"/>
          <w:szCs w:val="20"/>
        </w:rPr>
      </w:pPr>
      <w:r w:rsidRPr="001A6F0B">
        <w:rPr>
          <w:rFonts w:ascii="Arial" w:hAnsi="Arial" w:cs="Arial"/>
          <w:b/>
          <w:noProof/>
          <w:sz w:val="20"/>
          <w:szCs w:val="20"/>
        </w:rPr>
        <w:t>JAMINAN</w:t>
      </w:r>
    </w:p>
    <w:p w:rsidR="00124F59" w:rsidRPr="001A6F0B" w:rsidRDefault="00124F59" w:rsidP="00124F59">
      <w:pPr>
        <w:jc w:val="both"/>
        <w:rPr>
          <w:rFonts w:ascii="Arial" w:hAnsi="Arial" w:cs="Arial"/>
          <w:noProof/>
          <w:sz w:val="20"/>
          <w:szCs w:val="20"/>
        </w:rPr>
      </w:pPr>
    </w:p>
    <w:p w:rsidR="00124F59" w:rsidRPr="001A6F0B" w:rsidRDefault="00124F59" w:rsidP="00124F59">
      <w:pPr>
        <w:pStyle w:val="BodyText3"/>
        <w:rPr>
          <w:rFonts w:ascii="Arial" w:hAnsi="Arial" w:cs="Arial"/>
          <w:noProof/>
          <w:szCs w:val="20"/>
        </w:rPr>
      </w:pPr>
      <w:r w:rsidRPr="001A6F0B">
        <w:rPr>
          <w:rFonts w:ascii="Arial" w:hAnsi="Arial" w:cs="Arial"/>
          <w:noProof/>
          <w:szCs w:val="20"/>
        </w:rPr>
        <w:t>Untuk menjamin tertibnya pembayaran kembali/pelunasan Pembiayaan dan Margin Keuntungan tepat pada waktu yang telah disepakati kedua belah pihak berdasarkan Akad ini, maka NASABAH berjanji dan dengan ini mengikatkan diri untuk menyerahkan jaminan dan membuat pengikatan jaminan kepada BANK sesuai dengan peraturan perundang-undangan yang berlaku, yang merupakan bagian yang tidak terpisahkan dari Akad ini. Jenis barang jaminan yang diserahkan adalah berupa :</w:t>
      </w:r>
    </w:p>
    <w:p w:rsidR="00124F59" w:rsidRPr="001A6F0B" w:rsidRDefault="00124F59" w:rsidP="00124F59">
      <w:pPr>
        <w:pStyle w:val="BodyText3"/>
        <w:rPr>
          <w:rFonts w:ascii="Arial" w:hAnsi="Arial" w:cs="Arial"/>
          <w:noProof/>
          <w:szCs w:val="20"/>
        </w:rPr>
      </w:pPr>
    </w:p>
    <w:p w:rsidR="00124F59" w:rsidRPr="001A6F0B" w:rsidRDefault="00124F59" w:rsidP="00124F59">
      <w:pPr>
        <w:numPr>
          <w:ilvl w:val="0"/>
          <w:numId w:val="12"/>
        </w:numPr>
        <w:tabs>
          <w:tab w:val="clear" w:pos="4080"/>
        </w:tabs>
        <w:spacing w:after="0" w:line="240" w:lineRule="auto"/>
        <w:ind w:left="360"/>
        <w:rPr>
          <w:rFonts w:ascii="Arial" w:hAnsi="Arial" w:cs="Arial"/>
          <w:sz w:val="20"/>
          <w:szCs w:val="20"/>
          <w:lang w:val="sv-SE"/>
        </w:rPr>
      </w:pPr>
      <w:r w:rsidRPr="000A6848">
        <w:rPr>
          <w:rFonts w:ascii="Arial" w:hAnsi="Arial" w:cs="Arial"/>
          <w:noProof/>
          <w:sz w:val="20"/>
          <w:szCs w:val="20"/>
          <w:lang w:val="sv-SE"/>
        </w:rPr>
        <w:t>Sertipikat Hak Milik No. 01155/Kadia an. Ali Ahmad Senga</w:t>
      </w:r>
    </w:p>
    <w:p w:rsidR="00124F59" w:rsidRPr="001A6F0B" w:rsidRDefault="00124F59" w:rsidP="00124F59">
      <w:pPr>
        <w:rPr>
          <w:rFonts w:ascii="Arial" w:hAnsi="Arial" w:cs="Arial"/>
          <w:sz w:val="20"/>
          <w:szCs w:val="20"/>
          <w:lang w:val="sv-SE"/>
        </w:rPr>
      </w:pPr>
    </w:p>
    <w:p w:rsidR="00124F59" w:rsidRPr="001A6F0B" w:rsidRDefault="00124F59" w:rsidP="00124F59">
      <w:pPr>
        <w:jc w:val="center"/>
        <w:rPr>
          <w:rFonts w:ascii="Arial" w:hAnsi="Arial" w:cs="Arial"/>
          <w:b/>
          <w:noProof/>
          <w:sz w:val="20"/>
          <w:szCs w:val="20"/>
          <w:lang w:val="sv-SE"/>
        </w:rPr>
      </w:pPr>
    </w:p>
    <w:p w:rsidR="00124F59" w:rsidRPr="001A6F0B" w:rsidRDefault="00124F59" w:rsidP="00124F59">
      <w:pPr>
        <w:jc w:val="center"/>
        <w:rPr>
          <w:rFonts w:ascii="Arial" w:hAnsi="Arial" w:cs="Arial"/>
          <w:b/>
          <w:noProof/>
          <w:sz w:val="20"/>
          <w:szCs w:val="20"/>
          <w:lang w:val="sv-SE"/>
        </w:rPr>
      </w:pPr>
      <w:r w:rsidRPr="001A6F0B">
        <w:rPr>
          <w:rFonts w:ascii="Arial" w:hAnsi="Arial" w:cs="Arial"/>
          <w:b/>
          <w:noProof/>
          <w:sz w:val="20"/>
          <w:szCs w:val="20"/>
          <w:lang w:val="sv-SE"/>
        </w:rPr>
        <w:t>Pasal 8</w:t>
      </w:r>
    </w:p>
    <w:p w:rsidR="00124F59" w:rsidRPr="001A6F0B" w:rsidRDefault="00124F59" w:rsidP="00124F59">
      <w:pPr>
        <w:jc w:val="center"/>
        <w:rPr>
          <w:rFonts w:ascii="Arial" w:hAnsi="Arial" w:cs="Arial"/>
          <w:b/>
          <w:noProof/>
          <w:sz w:val="12"/>
          <w:szCs w:val="12"/>
          <w:lang w:val="sv-SE"/>
        </w:rPr>
      </w:pPr>
    </w:p>
    <w:p w:rsidR="00124F59" w:rsidRPr="001A6F0B" w:rsidRDefault="00124F59" w:rsidP="00124F59">
      <w:pPr>
        <w:pStyle w:val="Heading9"/>
        <w:rPr>
          <w:rFonts w:ascii="Arial" w:hAnsi="Arial" w:cs="Arial"/>
          <w:sz w:val="20"/>
          <w:szCs w:val="20"/>
          <w:lang w:val="sv-SE"/>
        </w:rPr>
      </w:pPr>
      <w:r w:rsidRPr="001A6F0B">
        <w:rPr>
          <w:rFonts w:ascii="Arial" w:hAnsi="Arial" w:cs="Arial"/>
          <w:sz w:val="20"/>
          <w:szCs w:val="20"/>
          <w:lang w:val="sv-SE"/>
        </w:rPr>
        <w:t>CEDERA JANJI</w:t>
      </w:r>
    </w:p>
    <w:p w:rsidR="00124F59" w:rsidRPr="001A6F0B" w:rsidRDefault="00124F59" w:rsidP="00124F59">
      <w:pPr>
        <w:jc w:val="both"/>
        <w:rPr>
          <w:rFonts w:ascii="Arial" w:hAnsi="Arial" w:cs="Arial"/>
          <w:noProof/>
          <w:sz w:val="20"/>
          <w:szCs w:val="20"/>
          <w:lang w:val="sv-SE"/>
        </w:rPr>
      </w:pPr>
    </w:p>
    <w:p w:rsidR="00124F59" w:rsidRPr="001A6F0B" w:rsidRDefault="00124F59" w:rsidP="00124F59">
      <w:pPr>
        <w:jc w:val="both"/>
        <w:rPr>
          <w:rFonts w:ascii="Arial" w:hAnsi="Arial" w:cs="Arial"/>
          <w:noProof/>
          <w:sz w:val="20"/>
          <w:szCs w:val="20"/>
          <w:lang w:val="sv-SE"/>
        </w:rPr>
      </w:pPr>
      <w:r w:rsidRPr="001A6F0B">
        <w:rPr>
          <w:rFonts w:ascii="Arial" w:hAnsi="Arial" w:cs="Arial"/>
          <w:noProof/>
          <w:sz w:val="20"/>
          <w:szCs w:val="20"/>
          <w:lang w:val="sv-SE"/>
        </w:rPr>
        <w:t>Menyimpang dari ketentuan dalam  Pasal 4 Akad ini, BANK berhak untuk menuntut/ menagih pembayaran dari NASABAH atau siapa pun juga yang memperoleh hak darinya, atas sebagian atau seluruh jumlah utang NASABAH kepada BANK berdasarkan Akad ini, untuk dibayar dengan seketika dan sekaligus, tanpa diperlukan adanya surat pemberitahuan, surat teguran, atau surat lainnya, apabila terjadi salah satu hal atau peristiwa tersebut di bawah ini:</w:t>
      </w:r>
    </w:p>
    <w:p w:rsidR="00124F59" w:rsidRPr="001A6F0B" w:rsidRDefault="00124F59" w:rsidP="00124F59">
      <w:pPr>
        <w:numPr>
          <w:ilvl w:val="0"/>
          <w:numId w:val="13"/>
        </w:numPr>
        <w:tabs>
          <w:tab w:val="clear" w:pos="4080"/>
          <w:tab w:val="num" w:pos="360"/>
        </w:tabs>
        <w:spacing w:before="120" w:after="120" w:line="240" w:lineRule="auto"/>
        <w:ind w:left="360"/>
        <w:jc w:val="both"/>
        <w:rPr>
          <w:rFonts w:ascii="Arial" w:hAnsi="Arial" w:cs="Arial"/>
          <w:noProof/>
          <w:sz w:val="20"/>
          <w:szCs w:val="20"/>
          <w:lang w:val="sv-SE"/>
        </w:rPr>
      </w:pPr>
      <w:r w:rsidRPr="001A6F0B">
        <w:rPr>
          <w:rFonts w:ascii="Arial" w:hAnsi="Arial" w:cs="Arial"/>
          <w:noProof/>
          <w:sz w:val="20"/>
          <w:szCs w:val="20"/>
          <w:lang w:val="sv-SE"/>
        </w:rPr>
        <w:t>NASABAH tidak melaksanakan kewajiban pembayaran/pelunasan tepat pada waktu yang diperjanjikan sesuai dengan tanggal jatuh tempo Surat Sanggup Membayar yang telah diserahkan NASABAH kepada BANK;</w:t>
      </w:r>
    </w:p>
    <w:p w:rsidR="00124F59" w:rsidRPr="001A6F0B" w:rsidRDefault="00124F59" w:rsidP="00124F59">
      <w:pPr>
        <w:numPr>
          <w:ilvl w:val="0"/>
          <w:numId w:val="13"/>
        </w:numPr>
        <w:tabs>
          <w:tab w:val="clear" w:pos="4080"/>
          <w:tab w:val="num" w:pos="360"/>
        </w:tabs>
        <w:spacing w:before="120" w:after="120" w:line="240" w:lineRule="auto"/>
        <w:ind w:left="360"/>
        <w:jc w:val="both"/>
        <w:rPr>
          <w:rFonts w:ascii="Arial" w:hAnsi="Arial" w:cs="Arial"/>
          <w:noProof/>
          <w:sz w:val="20"/>
          <w:szCs w:val="20"/>
          <w:lang w:val="sv-SE"/>
        </w:rPr>
      </w:pPr>
      <w:r w:rsidRPr="001A6F0B">
        <w:rPr>
          <w:rFonts w:ascii="Arial" w:hAnsi="Arial" w:cs="Arial"/>
          <w:noProof/>
          <w:sz w:val="20"/>
          <w:szCs w:val="20"/>
          <w:lang w:val="sv-SE"/>
        </w:rPr>
        <w:t>Dokumen atau keterangan yang diserahkan/diberikan NASABAH kepada BANK sebagaimana yang disebutkan dalam pasal 10 palsu, tidak sah, atau tidak benar;</w:t>
      </w:r>
    </w:p>
    <w:p w:rsidR="00124F59" w:rsidRPr="001A6F0B" w:rsidRDefault="00124F59" w:rsidP="00124F59">
      <w:pPr>
        <w:numPr>
          <w:ilvl w:val="0"/>
          <w:numId w:val="13"/>
        </w:numPr>
        <w:tabs>
          <w:tab w:val="clear" w:pos="4080"/>
          <w:tab w:val="num" w:pos="360"/>
        </w:tabs>
        <w:spacing w:before="120" w:after="120" w:line="240" w:lineRule="auto"/>
        <w:ind w:left="360"/>
        <w:jc w:val="both"/>
        <w:rPr>
          <w:rFonts w:ascii="Arial" w:hAnsi="Arial" w:cs="Arial"/>
          <w:noProof/>
          <w:sz w:val="20"/>
          <w:szCs w:val="20"/>
          <w:lang w:val="sv-SE"/>
        </w:rPr>
      </w:pPr>
      <w:r w:rsidRPr="001A6F0B">
        <w:rPr>
          <w:rFonts w:ascii="Arial" w:hAnsi="Arial" w:cs="Arial"/>
          <w:noProof/>
          <w:sz w:val="20"/>
          <w:szCs w:val="20"/>
          <w:lang w:val="sv-SE"/>
        </w:rPr>
        <w:t>NASABAH tidak memenuhi dan/atau melanggar ketentuan-ketentuan tersebut dalam pasal 11 Akad ini;</w:t>
      </w:r>
    </w:p>
    <w:p w:rsidR="00124F59" w:rsidRPr="001A6F0B" w:rsidRDefault="00124F59" w:rsidP="00124F59">
      <w:pPr>
        <w:numPr>
          <w:ilvl w:val="0"/>
          <w:numId w:val="13"/>
        </w:numPr>
        <w:tabs>
          <w:tab w:val="clear" w:pos="4080"/>
          <w:tab w:val="num" w:pos="360"/>
        </w:tabs>
        <w:spacing w:before="120" w:after="120" w:line="240" w:lineRule="auto"/>
        <w:ind w:left="360"/>
        <w:jc w:val="both"/>
        <w:rPr>
          <w:rFonts w:ascii="Arial" w:hAnsi="Arial" w:cs="Arial"/>
          <w:noProof/>
          <w:sz w:val="20"/>
          <w:szCs w:val="20"/>
          <w:lang w:val="sv-SE"/>
        </w:rPr>
      </w:pPr>
      <w:r w:rsidRPr="001A6F0B">
        <w:rPr>
          <w:rFonts w:ascii="Arial" w:hAnsi="Arial" w:cs="Arial"/>
          <w:noProof/>
          <w:sz w:val="20"/>
          <w:szCs w:val="20"/>
          <w:lang w:val="sv-SE"/>
        </w:rPr>
        <w:t>Apabila berdasarkan peraturan perundang-undangan yang berlaku atau kemudian berlaku, NASABAH tidak dapat/berhak menjadi NASABAH;</w:t>
      </w:r>
    </w:p>
    <w:p w:rsidR="00124F59" w:rsidRPr="001A6F0B" w:rsidRDefault="00124F59" w:rsidP="00124F59">
      <w:pPr>
        <w:spacing w:before="120" w:after="120"/>
        <w:jc w:val="both"/>
        <w:rPr>
          <w:rFonts w:ascii="Arial" w:hAnsi="Arial" w:cs="Arial"/>
          <w:noProof/>
          <w:sz w:val="20"/>
          <w:szCs w:val="20"/>
          <w:lang w:val="sv-SE"/>
        </w:rPr>
      </w:pPr>
    </w:p>
    <w:p w:rsidR="00124F59" w:rsidRPr="001A6F0B" w:rsidRDefault="00124F59" w:rsidP="00124F59">
      <w:pPr>
        <w:numPr>
          <w:ilvl w:val="0"/>
          <w:numId w:val="13"/>
        </w:numPr>
        <w:tabs>
          <w:tab w:val="clear" w:pos="4080"/>
          <w:tab w:val="num" w:pos="360"/>
        </w:tabs>
        <w:spacing w:before="120" w:after="120" w:line="240" w:lineRule="auto"/>
        <w:ind w:left="360"/>
        <w:jc w:val="both"/>
        <w:rPr>
          <w:rFonts w:ascii="Arial" w:hAnsi="Arial" w:cs="Arial"/>
          <w:noProof/>
          <w:sz w:val="20"/>
          <w:szCs w:val="20"/>
          <w:lang w:val="sv-SE"/>
        </w:rPr>
      </w:pPr>
      <w:r w:rsidRPr="001A6F0B">
        <w:rPr>
          <w:rFonts w:ascii="Arial" w:hAnsi="Arial" w:cs="Arial"/>
          <w:noProof/>
          <w:sz w:val="20"/>
          <w:szCs w:val="20"/>
          <w:lang w:val="sv-SE"/>
        </w:rPr>
        <w:t>NASABAH dinyatakan dalam keadaan pailit, ditaruh di bawah pengampuan, dibubarkan, insolvensi dan/atau likuidasi;</w:t>
      </w:r>
    </w:p>
    <w:p w:rsidR="00124F59" w:rsidRPr="001A6F0B" w:rsidRDefault="00124F59" w:rsidP="00124F59">
      <w:pPr>
        <w:numPr>
          <w:ilvl w:val="0"/>
          <w:numId w:val="13"/>
        </w:numPr>
        <w:tabs>
          <w:tab w:val="clear" w:pos="4080"/>
          <w:tab w:val="num" w:pos="360"/>
        </w:tabs>
        <w:spacing w:before="120" w:after="120" w:line="240" w:lineRule="auto"/>
        <w:ind w:left="360"/>
        <w:jc w:val="both"/>
        <w:rPr>
          <w:rFonts w:ascii="Arial" w:hAnsi="Arial" w:cs="Arial"/>
          <w:noProof/>
          <w:sz w:val="20"/>
          <w:szCs w:val="20"/>
          <w:lang w:val="sv-SE"/>
        </w:rPr>
      </w:pPr>
      <w:r w:rsidRPr="001A6F0B">
        <w:rPr>
          <w:rFonts w:ascii="Arial" w:hAnsi="Arial" w:cs="Arial"/>
          <w:noProof/>
          <w:sz w:val="20"/>
          <w:szCs w:val="20"/>
          <w:lang w:val="sv-SE"/>
        </w:rPr>
        <w:t>NASABAH atau Pihak Ketiga telah memohon kepailitan terhadap BANK;</w:t>
      </w:r>
    </w:p>
    <w:p w:rsidR="00124F59" w:rsidRPr="001A6F0B" w:rsidRDefault="00124F59" w:rsidP="00124F59">
      <w:pPr>
        <w:numPr>
          <w:ilvl w:val="0"/>
          <w:numId w:val="13"/>
        </w:numPr>
        <w:tabs>
          <w:tab w:val="clear" w:pos="4080"/>
          <w:tab w:val="num" w:pos="360"/>
        </w:tabs>
        <w:spacing w:before="120" w:after="120" w:line="240" w:lineRule="auto"/>
        <w:ind w:left="360"/>
        <w:jc w:val="both"/>
        <w:rPr>
          <w:rFonts w:ascii="Arial" w:hAnsi="Arial" w:cs="Arial"/>
          <w:noProof/>
          <w:sz w:val="20"/>
          <w:szCs w:val="20"/>
          <w:lang w:val="sv-SE"/>
        </w:rPr>
      </w:pPr>
      <w:r w:rsidRPr="001A6F0B">
        <w:rPr>
          <w:rFonts w:ascii="Arial" w:hAnsi="Arial" w:cs="Arial"/>
          <w:noProof/>
          <w:sz w:val="20"/>
          <w:szCs w:val="20"/>
          <w:lang w:val="sv-SE"/>
        </w:rPr>
        <w:t>Apabila karena sesuatu sebab, sebagian atau seluruh Akta Jaminan dinyatakan batal berdasarkan Putusan Pengadilan atau Badan Arbitrase;</w:t>
      </w:r>
    </w:p>
    <w:p w:rsidR="00124F59" w:rsidRPr="001A6F0B" w:rsidRDefault="00124F59" w:rsidP="00124F59">
      <w:pPr>
        <w:numPr>
          <w:ilvl w:val="0"/>
          <w:numId w:val="14"/>
        </w:numPr>
        <w:tabs>
          <w:tab w:val="clear" w:pos="4080"/>
          <w:tab w:val="num" w:pos="360"/>
        </w:tabs>
        <w:spacing w:before="120" w:after="120" w:line="240" w:lineRule="auto"/>
        <w:ind w:left="360"/>
        <w:jc w:val="both"/>
        <w:rPr>
          <w:rFonts w:ascii="Arial" w:hAnsi="Arial" w:cs="Arial"/>
          <w:noProof/>
          <w:sz w:val="20"/>
          <w:szCs w:val="20"/>
          <w:lang w:val="sv-SE"/>
        </w:rPr>
      </w:pPr>
      <w:r w:rsidRPr="001A6F0B">
        <w:rPr>
          <w:rFonts w:ascii="Arial" w:hAnsi="Arial" w:cs="Arial"/>
          <w:noProof/>
          <w:sz w:val="20"/>
          <w:szCs w:val="20"/>
          <w:lang w:val="sv-SE"/>
        </w:rPr>
        <w:t>Apabila pihak yang mewakili NASABAH dalam Akad ini menjadi pemboros, pemabuk, atau dihukum berdasar Putusan Pengadilan yang telah berkekuatan tetap dan pasti (</w:t>
      </w:r>
      <w:r w:rsidRPr="001A6F0B">
        <w:rPr>
          <w:rFonts w:ascii="Arial" w:hAnsi="Arial" w:cs="Arial"/>
          <w:i/>
          <w:noProof/>
          <w:sz w:val="20"/>
          <w:szCs w:val="20"/>
          <w:lang w:val="sv-SE"/>
        </w:rPr>
        <w:t>in kracht van</w:t>
      </w:r>
      <w:r w:rsidRPr="001A6F0B">
        <w:rPr>
          <w:rFonts w:ascii="Arial" w:hAnsi="Arial" w:cs="Arial"/>
          <w:noProof/>
          <w:sz w:val="20"/>
          <w:szCs w:val="20"/>
          <w:lang w:val="sv-SE"/>
        </w:rPr>
        <w:t xml:space="preserve"> </w:t>
      </w:r>
      <w:r w:rsidRPr="001A6F0B">
        <w:rPr>
          <w:rFonts w:ascii="Arial" w:hAnsi="Arial" w:cs="Arial"/>
          <w:i/>
          <w:noProof/>
          <w:sz w:val="20"/>
          <w:szCs w:val="20"/>
          <w:lang w:val="sv-SE"/>
        </w:rPr>
        <w:t>gewijsde</w:t>
      </w:r>
      <w:r w:rsidRPr="001A6F0B">
        <w:rPr>
          <w:rFonts w:ascii="Arial" w:hAnsi="Arial" w:cs="Arial"/>
          <w:noProof/>
          <w:sz w:val="20"/>
          <w:szCs w:val="20"/>
          <w:lang w:val="sv-SE"/>
        </w:rPr>
        <w:t>) karena perbuatan kejahatan yang dilakukannya, yang diancam dengan hukuman penjara atau kurungan satu tahun atau lebih.</w:t>
      </w:r>
    </w:p>
    <w:p w:rsidR="00124F59" w:rsidRPr="001A6F0B" w:rsidRDefault="00124F59" w:rsidP="00124F59">
      <w:pPr>
        <w:rPr>
          <w:rFonts w:ascii="Arial" w:hAnsi="Arial" w:cs="Arial"/>
          <w:sz w:val="20"/>
          <w:szCs w:val="20"/>
          <w:lang w:val="sv-SE"/>
        </w:rPr>
      </w:pPr>
    </w:p>
    <w:p w:rsidR="00124F59" w:rsidRPr="001A6F0B" w:rsidRDefault="00124F59" w:rsidP="00124F59">
      <w:pPr>
        <w:pStyle w:val="Heading4"/>
        <w:rPr>
          <w:rFonts w:ascii="Arial" w:hAnsi="Arial" w:cs="Arial"/>
          <w:noProof/>
          <w:sz w:val="20"/>
        </w:rPr>
      </w:pPr>
      <w:r w:rsidRPr="001A6F0B">
        <w:rPr>
          <w:rFonts w:ascii="Arial" w:hAnsi="Arial" w:cs="Arial"/>
          <w:noProof/>
          <w:sz w:val="20"/>
        </w:rPr>
        <w:t>Pasal 9</w:t>
      </w:r>
    </w:p>
    <w:p w:rsidR="00124F59" w:rsidRPr="001A6F0B" w:rsidRDefault="00124F59" w:rsidP="00124F59">
      <w:pPr>
        <w:jc w:val="center"/>
        <w:rPr>
          <w:rFonts w:ascii="Arial" w:hAnsi="Arial" w:cs="Arial"/>
          <w:b/>
          <w:noProof/>
          <w:sz w:val="12"/>
          <w:szCs w:val="12"/>
        </w:rPr>
      </w:pPr>
    </w:p>
    <w:p w:rsidR="00124F59" w:rsidRPr="001A6F0B" w:rsidRDefault="00124F59" w:rsidP="00124F59">
      <w:pPr>
        <w:jc w:val="center"/>
        <w:rPr>
          <w:rFonts w:ascii="Arial" w:hAnsi="Arial" w:cs="Arial"/>
          <w:noProof/>
          <w:sz w:val="20"/>
          <w:szCs w:val="20"/>
        </w:rPr>
      </w:pPr>
      <w:r w:rsidRPr="001A6F0B">
        <w:rPr>
          <w:rFonts w:ascii="Arial" w:hAnsi="Arial" w:cs="Arial"/>
          <w:b/>
          <w:noProof/>
          <w:sz w:val="20"/>
          <w:szCs w:val="20"/>
        </w:rPr>
        <w:t>AKIBAT CEDERA JANJI</w:t>
      </w:r>
    </w:p>
    <w:p w:rsidR="00124F59" w:rsidRPr="001A6F0B" w:rsidRDefault="00124F59" w:rsidP="00124F59">
      <w:pPr>
        <w:jc w:val="both"/>
        <w:rPr>
          <w:rFonts w:ascii="Arial" w:hAnsi="Arial" w:cs="Arial"/>
          <w:noProof/>
          <w:sz w:val="20"/>
          <w:szCs w:val="20"/>
        </w:rPr>
      </w:pPr>
    </w:p>
    <w:p w:rsidR="00124F59" w:rsidRPr="001A6F0B" w:rsidRDefault="00124F59" w:rsidP="00124F59">
      <w:pPr>
        <w:numPr>
          <w:ilvl w:val="0"/>
          <w:numId w:val="15"/>
        </w:numPr>
        <w:tabs>
          <w:tab w:val="clear" w:pos="4080"/>
          <w:tab w:val="num" w:pos="360"/>
        </w:tabs>
        <w:spacing w:after="120" w:line="240" w:lineRule="auto"/>
        <w:ind w:left="357" w:hanging="357"/>
        <w:jc w:val="both"/>
        <w:rPr>
          <w:rFonts w:ascii="Arial" w:hAnsi="Arial" w:cs="Arial"/>
          <w:noProof/>
          <w:sz w:val="20"/>
          <w:szCs w:val="20"/>
        </w:rPr>
      </w:pPr>
      <w:r w:rsidRPr="001A6F0B">
        <w:rPr>
          <w:rFonts w:ascii="Arial" w:hAnsi="Arial" w:cs="Arial"/>
          <w:noProof/>
          <w:sz w:val="20"/>
          <w:szCs w:val="20"/>
        </w:rPr>
        <w:lastRenderedPageBreak/>
        <w:t>Apabila NASABAH tidak melaksanakan pembayaran seketika dan sekaligus karena suatu hal atau peristiwa tersebut dalam Pasal 8 Akad ini, maka BANK berhak menjual barang jaminan, dan uang hasil penjualan barang jaminan tersebut digunakan BANK untuk membayar/melunasi utang atau sisa utang NASABAH kepada BANK.</w:t>
      </w:r>
    </w:p>
    <w:p w:rsidR="00124F59" w:rsidRPr="001A6F0B" w:rsidRDefault="00124F59" w:rsidP="00124F59">
      <w:pPr>
        <w:numPr>
          <w:ilvl w:val="0"/>
          <w:numId w:val="16"/>
        </w:numPr>
        <w:tabs>
          <w:tab w:val="clear" w:pos="4080"/>
          <w:tab w:val="num" w:pos="360"/>
        </w:tabs>
        <w:spacing w:before="120" w:after="120" w:line="240" w:lineRule="auto"/>
        <w:ind w:left="360"/>
        <w:jc w:val="both"/>
        <w:rPr>
          <w:rFonts w:ascii="Arial" w:hAnsi="Arial" w:cs="Arial"/>
          <w:noProof/>
          <w:sz w:val="20"/>
          <w:szCs w:val="20"/>
        </w:rPr>
      </w:pPr>
      <w:r w:rsidRPr="001A6F0B">
        <w:rPr>
          <w:rFonts w:ascii="Arial" w:hAnsi="Arial" w:cs="Arial"/>
          <w:noProof/>
          <w:sz w:val="20"/>
          <w:szCs w:val="20"/>
        </w:rPr>
        <w:t>Apabila penjualan barang jaminan dilakukan BANK melalui pelelangan di muka umum, maka NASABAH dan BANK berjanji dan dengan ini mengikatkan diri untuk menerima harga yang terjadi setelah dikurangi biaya-biaya, sebagai harga jual barang jaminan.</w:t>
      </w:r>
    </w:p>
    <w:p w:rsidR="00124F59" w:rsidRPr="001A6F0B" w:rsidRDefault="00124F59" w:rsidP="00124F59">
      <w:pPr>
        <w:numPr>
          <w:ilvl w:val="0"/>
          <w:numId w:val="16"/>
        </w:numPr>
        <w:tabs>
          <w:tab w:val="clear" w:pos="4080"/>
          <w:tab w:val="num" w:pos="360"/>
        </w:tabs>
        <w:spacing w:before="120" w:after="120" w:line="240" w:lineRule="auto"/>
        <w:ind w:left="360"/>
        <w:jc w:val="both"/>
        <w:rPr>
          <w:rFonts w:ascii="Arial" w:hAnsi="Arial" w:cs="Arial"/>
          <w:noProof/>
          <w:sz w:val="20"/>
          <w:szCs w:val="20"/>
        </w:rPr>
      </w:pPr>
      <w:r w:rsidRPr="001A6F0B">
        <w:rPr>
          <w:rFonts w:ascii="Arial" w:hAnsi="Arial" w:cs="Arial"/>
          <w:noProof/>
          <w:sz w:val="20"/>
          <w:szCs w:val="20"/>
        </w:rPr>
        <w:t>Apabila penjualan barang jaminan dilakukan dibawah tangan maka NASABAH dan BANK sepakat, harga penjualan barang jaminan ditetapkan oleh BANK dengan harga yang wajar menurut harga pasar ketika barang jaminan dijual.</w:t>
      </w:r>
    </w:p>
    <w:p w:rsidR="00124F59" w:rsidRPr="001A6F0B" w:rsidRDefault="00124F59" w:rsidP="00124F59">
      <w:pPr>
        <w:numPr>
          <w:ilvl w:val="0"/>
          <w:numId w:val="16"/>
        </w:numPr>
        <w:tabs>
          <w:tab w:val="clear" w:pos="4080"/>
          <w:tab w:val="num" w:pos="360"/>
        </w:tabs>
        <w:spacing w:before="120" w:after="120" w:line="240" w:lineRule="auto"/>
        <w:ind w:left="360"/>
        <w:jc w:val="both"/>
        <w:rPr>
          <w:rFonts w:ascii="Arial" w:hAnsi="Arial" w:cs="Arial"/>
          <w:noProof/>
          <w:sz w:val="20"/>
          <w:szCs w:val="20"/>
        </w:rPr>
      </w:pPr>
      <w:r w:rsidRPr="001A6F0B">
        <w:rPr>
          <w:rFonts w:ascii="Arial" w:hAnsi="Arial" w:cs="Arial"/>
          <w:noProof/>
          <w:sz w:val="20"/>
          <w:szCs w:val="20"/>
        </w:rPr>
        <w:t>Jika hasil penjualan barang jaminan tidak mencukupi untuk membayar utang NASABAH kepada BANK, maka NASABAH berjanji dan dengan ini mengikatkan diri untuk tetap bertanggung jawab melunasi sisa utangnya yang belum dibayar sampai dengan lunas, dan sebaliknya, apabila hasil penjualan barang jaminan melebihi jumlah utang atau sisa utang NASABAH kepada BANK, maka BANK berjanji dan dengan ini mengikatkan diri untuk menyerahkan kelebihan tersebut kepada NASABAH.</w:t>
      </w:r>
    </w:p>
    <w:p w:rsidR="00124F59" w:rsidRPr="001A6F0B" w:rsidRDefault="00124F59" w:rsidP="00124F59">
      <w:pPr>
        <w:jc w:val="both"/>
        <w:rPr>
          <w:rFonts w:ascii="Arial" w:hAnsi="Arial" w:cs="Arial"/>
          <w:noProof/>
          <w:sz w:val="20"/>
          <w:szCs w:val="20"/>
        </w:rPr>
      </w:pPr>
    </w:p>
    <w:p w:rsidR="00124F59" w:rsidRPr="001A6F0B" w:rsidRDefault="00124F59" w:rsidP="00124F59">
      <w:pPr>
        <w:pStyle w:val="Heading4"/>
        <w:rPr>
          <w:rFonts w:ascii="Arial" w:hAnsi="Arial" w:cs="Arial"/>
          <w:noProof/>
          <w:sz w:val="20"/>
        </w:rPr>
      </w:pPr>
      <w:r w:rsidRPr="001A6F0B">
        <w:rPr>
          <w:rFonts w:ascii="Arial" w:hAnsi="Arial" w:cs="Arial"/>
          <w:noProof/>
          <w:sz w:val="20"/>
        </w:rPr>
        <w:t>Pasal 10</w:t>
      </w:r>
    </w:p>
    <w:p w:rsidR="00124F59" w:rsidRPr="001A6F0B" w:rsidRDefault="00124F59" w:rsidP="00124F59">
      <w:pPr>
        <w:jc w:val="center"/>
        <w:rPr>
          <w:rFonts w:ascii="Arial" w:hAnsi="Arial" w:cs="Arial"/>
          <w:b/>
          <w:noProof/>
          <w:sz w:val="12"/>
          <w:szCs w:val="12"/>
        </w:rPr>
      </w:pPr>
    </w:p>
    <w:p w:rsidR="00124F59" w:rsidRPr="001A6F0B" w:rsidRDefault="00124F59" w:rsidP="00124F59">
      <w:pPr>
        <w:jc w:val="center"/>
        <w:rPr>
          <w:rFonts w:ascii="Arial" w:hAnsi="Arial" w:cs="Arial"/>
          <w:b/>
          <w:noProof/>
          <w:sz w:val="20"/>
          <w:szCs w:val="20"/>
        </w:rPr>
      </w:pPr>
      <w:r w:rsidRPr="001A6F0B">
        <w:rPr>
          <w:rFonts w:ascii="Arial" w:hAnsi="Arial" w:cs="Arial"/>
          <w:b/>
          <w:noProof/>
          <w:sz w:val="20"/>
          <w:szCs w:val="20"/>
        </w:rPr>
        <w:t>PENGAKUAN DAN JAMINAN</w:t>
      </w:r>
    </w:p>
    <w:p w:rsidR="00124F59" w:rsidRPr="001A6F0B" w:rsidRDefault="00124F59" w:rsidP="00124F59">
      <w:pPr>
        <w:jc w:val="both"/>
        <w:rPr>
          <w:rFonts w:ascii="Arial" w:hAnsi="Arial" w:cs="Arial"/>
          <w:noProof/>
          <w:sz w:val="20"/>
          <w:szCs w:val="20"/>
        </w:rPr>
      </w:pPr>
    </w:p>
    <w:p w:rsidR="00124F59" w:rsidRPr="001A6F0B" w:rsidRDefault="00124F59" w:rsidP="00124F59">
      <w:pPr>
        <w:jc w:val="both"/>
        <w:rPr>
          <w:rFonts w:ascii="Arial" w:hAnsi="Arial" w:cs="Arial"/>
          <w:noProof/>
          <w:sz w:val="20"/>
          <w:szCs w:val="20"/>
        </w:rPr>
      </w:pPr>
      <w:r w:rsidRPr="001A6F0B">
        <w:rPr>
          <w:rFonts w:ascii="Arial" w:hAnsi="Arial" w:cs="Arial"/>
          <w:noProof/>
          <w:sz w:val="20"/>
          <w:szCs w:val="20"/>
        </w:rPr>
        <w:t>NASABAH dengan ini menyatakan mengakui kepada BANK, sebagaimana BANK menerima pernyataan pengakuan NASABAH tersebut, bahwa :</w:t>
      </w:r>
    </w:p>
    <w:p w:rsidR="00124F59" w:rsidRPr="001A6F0B" w:rsidRDefault="00124F59" w:rsidP="00124F59">
      <w:pPr>
        <w:numPr>
          <w:ilvl w:val="0"/>
          <w:numId w:val="2"/>
        </w:numPr>
        <w:tabs>
          <w:tab w:val="num" w:pos="360"/>
        </w:tabs>
        <w:spacing w:before="120" w:after="120" w:line="240" w:lineRule="auto"/>
        <w:ind w:left="360"/>
        <w:jc w:val="both"/>
        <w:rPr>
          <w:rFonts w:ascii="Arial" w:hAnsi="Arial" w:cs="Arial"/>
          <w:noProof/>
          <w:sz w:val="20"/>
          <w:szCs w:val="20"/>
        </w:rPr>
      </w:pPr>
      <w:r w:rsidRPr="001A6F0B">
        <w:rPr>
          <w:rFonts w:ascii="Arial" w:hAnsi="Arial" w:cs="Arial"/>
          <w:noProof/>
          <w:sz w:val="20"/>
          <w:szCs w:val="20"/>
        </w:rPr>
        <w:t>NASABAH berhak dan berwenang sepenuhnya untuk menandatangani Akad ini dan seluruh dokumen yang menyertainya.</w:t>
      </w:r>
    </w:p>
    <w:p w:rsidR="00124F59" w:rsidRPr="001A6F0B" w:rsidRDefault="00124F59" w:rsidP="00124F59">
      <w:pPr>
        <w:numPr>
          <w:ilvl w:val="0"/>
          <w:numId w:val="2"/>
        </w:numPr>
        <w:tabs>
          <w:tab w:val="num" w:pos="360"/>
        </w:tabs>
        <w:spacing w:before="120" w:after="120" w:line="240" w:lineRule="auto"/>
        <w:ind w:left="360"/>
        <w:jc w:val="both"/>
        <w:rPr>
          <w:rFonts w:ascii="Arial" w:hAnsi="Arial" w:cs="Arial"/>
          <w:noProof/>
          <w:sz w:val="20"/>
          <w:szCs w:val="20"/>
        </w:rPr>
      </w:pPr>
      <w:r w:rsidRPr="001A6F0B">
        <w:rPr>
          <w:rFonts w:ascii="Arial" w:hAnsi="Arial" w:cs="Arial"/>
          <w:noProof/>
          <w:sz w:val="20"/>
          <w:szCs w:val="20"/>
        </w:rPr>
        <w:t>NASABAH menjamin, bahwa segala dokumen dan akta yang ditandatangani oleh NASABAH berkaitan dengan Akad ini, keberadaannya tidak melanggar atau bertentangan dengan peraturan perundang-undangan atau Anggaran Dasar perusahaan NASABAH yang berlaku, sehingga karenanya sah, berkekuatan hukum, serta mengikat NASABAH dalam menjalankan Akad ini, dan demikian pula tidak dapat menghalang-halangi pelaksanaannya.</w:t>
      </w:r>
    </w:p>
    <w:p w:rsidR="00124F59" w:rsidRPr="001A6F0B" w:rsidRDefault="00124F59" w:rsidP="00124F59">
      <w:pPr>
        <w:numPr>
          <w:ilvl w:val="0"/>
          <w:numId w:val="2"/>
        </w:numPr>
        <w:tabs>
          <w:tab w:val="num" w:pos="360"/>
        </w:tabs>
        <w:spacing w:before="120" w:after="120" w:line="240" w:lineRule="auto"/>
        <w:ind w:left="360"/>
        <w:jc w:val="both"/>
        <w:rPr>
          <w:rFonts w:ascii="Arial" w:hAnsi="Arial" w:cs="Arial"/>
          <w:noProof/>
          <w:sz w:val="20"/>
          <w:szCs w:val="20"/>
        </w:rPr>
      </w:pPr>
      <w:r w:rsidRPr="001A6F0B">
        <w:rPr>
          <w:rFonts w:ascii="Arial" w:hAnsi="Arial" w:cs="Arial"/>
          <w:noProof/>
          <w:sz w:val="20"/>
          <w:szCs w:val="20"/>
        </w:rPr>
        <w:t>NASABAH menjamin, bahwa terhadap setiap pembelian barang dari Pihak Ketiga, barang tersebut bebas dari penyitaan, pembebanan, tuntutan gugatan atau hak untuk menebus kembali.</w:t>
      </w:r>
    </w:p>
    <w:p w:rsidR="00124F59" w:rsidRPr="001A6F0B" w:rsidRDefault="00124F59" w:rsidP="00124F59">
      <w:pPr>
        <w:numPr>
          <w:ilvl w:val="0"/>
          <w:numId w:val="2"/>
        </w:numPr>
        <w:tabs>
          <w:tab w:val="num" w:pos="360"/>
        </w:tabs>
        <w:spacing w:before="120" w:after="120" w:line="240" w:lineRule="auto"/>
        <w:ind w:left="360"/>
        <w:jc w:val="both"/>
        <w:rPr>
          <w:rFonts w:ascii="Arial" w:hAnsi="Arial" w:cs="Arial"/>
          <w:sz w:val="20"/>
          <w:szCs w:val="20"/>
        </w:rPr>
      </w:pPr>
      <w:r w:rsidRPr="001A6F0B">
        <w:rPr>
          <w:rFonts w:ascii="Arial" w:hAnsi="Arial" w:cs="Arial"/>
          <w:noProof/>
          <w:sz w:val="20"/>
          <w:szCs w:val="20"/>
        </w:rPr>
        <w:t>NASABAH berjanji dan dengan ini mengikatkan diri untuk dari waktu ke waktu menyerahkan kepada BANK, jaminan tambahan yang dinilai cukup oleh BANK, selama kewajiban membayar utang atau sisa utang kepada BANK belum lunas.</w:t>
      </w:r>
    </w:p>
    <w:p w:rsidR="00124F59" w:rsidRPr="001A6F0B" w:rsidRDefault="00124F59" w:rsidP="00124F59">
      <w:pPr>
        <w:rPr>
          <w:rFonts w:ascii="Arial" w:hAnsi="Arial" w:cs="Arial"/>
          <w:sz w:val="20"/>
          <w:szCs w:val="20"/>
        </w:rPr>
      </w:pPr>
    </w:p>
    <w:p w:rsidR="00124F59" w:rsidRPr="001A6F0B" w:rsidRDefault="00124F59" w:rsidP="00124F59">
      <w:pPr>
        <w:rPr>
          <w:rFonts w:ascii="Arial" w:hAnsi="Arial" w:cs="Arial"/>
          <w:sz w:val="20"/>
          <w:szCs w:val="20"/>
        </w:rPr>
      </w:pPr>
    </w:p>
    <w:p w:rsidR="00124F59" w:rsidRPr="001A6F0B" w:rsidRDefault="00124F59" w:rsidP="00124F59">
      <w:pPr>
        <w:rPr>
          <w:rFonts w:ascii="Arial" w:hAnsi="Arial" w:cs="Arial"/>
          <w:sz w:val="20"/>
          <w:szCs w:val="20"/>
        </w:rPr>
      </w:pPr>
    </w:p>
    <w:p w:rsidR="00124F59" w:rsidRPr="001A6F0B" w:rsidRDefault="00124F59" w:rsidP="00124F59">
      <w:pPr>
        <w:pStyle w:val="Heading4"/>
        <w:rPr>
          <w:rFonts w:ascii="Arial" w:hAnsi="Arial" w:cs="Arial"/>
          <w:noProof/>
          <w:sz w:val="20"/>
        </w:rPr>
      </w:pPr>
      <w:r w:rsidRPr="001A6F0B">
        <w:rPr>
          <w:rFonts w:ascii="Arial" w:hAnsi="Arial" w:cs="Arial"/>
          <w:noProof/>
          <w:sz w:val="20"/>
        </w:rPr>
        <w:t>Pasal  11</w:t>
      </w:r>
    </w:p>
    <w:p w:rsidR="00124F59" w:rsidRPr="001A6F0B" w:rsidRDefault="00124F59" w:rsidP="00124F59">
      <w:pPr>
        <w:rPr>
          <w:rFonts w:ascii="Arial" w:hAnsi="Arial" w:cs="Arial"/>
          <w:noProof/>
          <w:sz w:val="12"/>
          <w:szCs w:val="12"/>
        </w:rPr>
      </w:pPr>
    </w:p>
    <w:p w:rsidR="00124F59" w:rsidRPr="001A6F0B" w:rsidRDefault="00124F59" w:rsidP="00124F59">
      <w:pPr>
        <w:jc w:val="center"/>
        <w:rPr>
          <w:rFonts w:ascii="Arial" w:hAnsi="Arial" w:cs="Arial"/>
          <w:b/>
          <w:noProof/>
          <w:sz w:val="20"/>
          <w:szCs w:val="20"/>
        </w:rPr>
      </w:pPr>
      <w:r w:rsidRPr="001A6F0B">
        <w:rPr>
          <w:rFonts w:ascii="Arial" w:hAnsi="Arial" w:cs="Arial"/>
          <w:b/>
          <w:noProof/>
          <w:sz w:val="20"/>
          <w:szCs w:val="20"/>
        </w:rPr>
        <w:t>PEMBATASAN TERHADAP TINDAKAN NASABAH</w:t>
      </w:r>
    </w:p>
    <w:p w:rsidR="00124F59" w:rsidRPr="001A6F0B" w:rsidRDefault="00124F59" w:rsidP="00124F59">
      <w:pPr>
        <w:jc w:val="both"/>
        <w:rPr>
          <w:rFonts w:ascii="Arial" w:hAnsi="Arial" w:cs="Arial"/>
          <w:noProof/>
          <w:sz w:val="20"/>
          <w:szCs w:val="20"/>
        </w:rPr>
      </w:pPr>
    </w:p>
    <w:p w:rsidR="00124F59" w:rsidRPr="001A6F0B" w:rsidRDefault="00124F59" w:rsidP="00124F59">
      <w:pPr>
        <w:jc w:val="both"/>
        <w:rPr>
          <w:rFonts w:ascii="Arial" w:hAnsi="Arial" w:cs="Arial"/>
          <w:noProof/>
          <w:sz w:val="20"/>
          <w:szCs w:val="20"/>
        </w:rPr>
      </w:pPr>
      <w:r w:rsidRPr="001A6F0B">
        <w:rPr>
          <w:rFonts w:ascii="Arial" w:hAnsi="Arial" w:cs="Arial"/>
          <w:noProof/>
          <w:sz w:val="20"/>
          <w:szCs w:val="20"/>
        </w:rPr>
        <w:t>NASABAH berjanji dan dengan ini mengikatkan diri, bahwa selama masa berjalannya Akad ini, NASABAH, kecuali setelah mendapatkan persetujuan tertulis dari BANK, tidak akan melakukan sebagian atau seluruhnya dari perbuatan-perbuatan sebagai berikut :</w:t>
      </w:r>
    </w:p>
    <w:p w:rsidR="00124F59" w:rsidRPr="001A6F0B" w:rsidRDefault="00124F59" w:rsidP="00124F59">
      <w:pPr>
        <w:jc w:val="both"/>
        <w:rPr>
          <w:rFonts w:ascii="Arial" w:hAnsi="Arial" w:cs="Arial"/>
          <w:noProof/>
          <w:sz w:val="20"/>
          <w:szCs w:val="20"/>
        </w:rPr>
      </w:pPr>
    </w:p>
    <w:p w:rsidR="00124F59" w:rsidRPr="001A6F0B" w:rsidRDefault="00124F59" w:rsidP="00124F59">
      <w:pPr>
        <w:numPr>
          <w:ilvl w:val="0"/>
          <w:numId w:val="2"/>
        </w:numPr>
        <w:tabs>
          <w:tab w:val="clear" w:pos="1080"/>
          <w:tab w:val="num" w:pos="360"/>
        </w:tabs>
        <w:spacing w:before="120" w:after="120" w:line="240" w:lineRule="auto"/>
        <w:ind w:left="360"/>
        <w:jc w:val="both"/>
        <w:rPr>
          <w:rFonts w:ascii="Arial" w:hAnsi="Arial" w:cs="Arial"/>
          <w:noProof/>
          <w:sz w:val="20"/>
          <w:szCs w:val="20"/>
        </w:rPr>
      </w:pPr>
      <w:r w:rsidRPr="001A6F0B">
        <w:rPr>
          <w:rFonts w:ascii="Arial" w:hAnsi="Arial" w:cs="Arial"/>
          <w:noProof/>
          <w:sz w:val="20"/>
          <w:szCs w:val="20"/>
        </w:rPr>
        <w:lastRenderedPageBreak/>
        <w:t>membuat utang lain kepada Pihak Ketiga ;</w:t>
      </w:r>
    </w:p>
    <w:p w:rsidR="00124F59" w:rsidRPr="001A6F0B" w:rsidRDefault="00124F59" w:rsidP="00124F59">
      <w:pPr>
        <w:numPr>
          <w:ilvl w:val="0"/>
          <w:numId w:val="2"/>
        </w:numPr>
        <w:tabs>
          <w:tab w:val="clear" w:pos="1080"/>
          <w:tab w:val="num" w:pos="360"/>
        </w:tabs>
        <w:spacing w:before="120" w:after="120" w:line="240" w:lineRule="auto"/>
        <w:ind w:left="360"/>
        <w:jc w:val="both"/>
        <w:rPr>
          <w:rFonts w:ascii="Arial" w:hAnsi="Arial" w:cs="Arial"/>
          <w:noProof/>
          <w:sz w:val="20"/>
          <w:szCs w:val="20"/>
        </w:rPr>
      </w:pPr>
      <w:r w:rsidRPr="001A6F0B">
        <w:rPr>
          <w:rFonts w:ascii="Arial" w:hAnsi="Arial" w:cs="Arial"/>
          <w:noProof/>
          <w:sz w:val="20"/>
          <w:szCs w:val="20"/>
        </w:rPr>
        <w:t>memindahkan kedudukan/lokasi barang maupun barang jaminan dari kedudukan/ lokasi barang itu semula atau sepatutnya berada, dan/atau mengalihkan hak atas barang atau barang jaminan yang bersangkutan kepada pihak lain ;</w:t>
      </w:r>
    </w:p>
    <w:p w:rsidR="00124F59" w:rsidRPr="001A6F0B" w:rsidRDefault="00124F59" w:rsidP="00124F59">
      <w:pPr>
        <w:numPr>
          <w:ilvl w:val="0"/>
          <w:numId w:val="2"/>
        </w:numPr>
        <w:tabs>
          <w:tab w:val="clear" w:pos="1080"/>
          <w:tab w:val="num" w:pos="360"/>
        </w:tabs>
        <w:spacing w:before="120" w:after="120" w:line="240" w:lineRule="auto"/>
        <w:ind w:left="360"/>
        <w:jc w:val="both"/>
        <w:rPr>
          <w:rFonts w:ascii="Arial" w:hAnsi="Arial" w:cs="Arial"/>
          <w:noProof/>
          <w:sz w:val="20"/>
          <w:szCs w:val="20"/>
        </w:rPr>
      </w:pPr>
      <w:r w:rsidRPr="001A6F0B">
        <w:rPr>
          <w:rFonts w:ascii="Arial" w:hAnsi="Arial" w:cs="Arial"/>
          <w:noProof/>
          <w:sz w:val="20"/>
          <w:szCs w:val="20"/>
        </w:rPr>
        <w:t>mengajukan permohonan kepada yang berwenang untuk menunjuk eksekutor, kurator, likuidator atau pengawas atas sebagian atau seluruh harta kekayaannya.</w:t>
      </w:r>
    </w:p>
    <w:p w:rsidR="00124F59" w:rsidRPr="001A6F0B" w:rsidRDefault="00124F59" w:rsidP="00124F59">
      <w:pPr>
        <w:pStyle w:val="Heading9"/>
        <w:jc w:val="left"/>
        <w:rPr>
          <w:rFonts w:ascii="Arial" w:hAnsi="Arial" w:cs="Arial"/>
          <w:sz w:val="20"/>
          <w:szCs w:val="20"/>
        </w:rPr>
      </w:pPr>
    </w:p>
    <w:p w:rsidR="00124F59" w:rsidRPr="001A6F0B" w:rsidRDefault="00124F59" w:rsidP="00124F59">
      <w:pPr>
        <w:pStyle w:val="Heading9"/>
        <w:rPr>
          <w:rFonts w:ascii="Arial" w:hAnsi="Arial" w:cs="Arial"/>
          <w:sz w:val="20"/>
          <w:szCs w:val="20"/>
        </w:rPr>
      </w:pPr>
      <w:r w:rsidRPr="001A6F0B">
        <w:rPr>
          <w:rFonts w:ascii="Arial" w:hAnsi="Arial" w:cs="Arial"/>
          <w:sz w:val="20"/>
          <w:szCs w:val="20"/>
        </w:rPr>
        <w:t>Pasal 12</w:t>
      </w:r>
    </w:p>
    <w:p w:rsidR="00124F59" w:rsidRPr="001A6F0B" w:rsidRDefault="00124F59" w:rsidP="00124F59">
      <w:pPr>
        <w:jc w:val="center"/>
        <w:rPr>
          <w:rFonts w:ascii="Arial" w:hAnsi="Arial" w:cs="Arial"/>
          <w:b/>
          <w:noProof/>
          <w:sz w:val="12"/>
          <w:szCs w:val="12"/>
        </w:rPr>
      </w:pPr>
    </w:p>
    <w:p w:rsidR="00124F59" w:rsidRPr="001A6F0B" w:rsidRDefault="00124F59" w:rsidP="00124F59">
      <w:pPr>
        <w:jc w:val="center"/>
        <w:rPr>
          <w:rFonts w:ascii="Arial" w:hAnsi="Arial" w:cs="Arial"/>
          <w:b/>
          <w:noProof/>
          <w:sz w:val="20"/>
          <w:szCs w:val="20"/>
        </w:rPr>
      </w:pPr>
      <w:r w:rsidRPr="001A6F0B">
        <w:rPr>
          <w:rFonts w:ascii="Arial" w:hAnsi="Arial" w:cs="Arial"/>
          <w:b/>
          <w:noProof/>
          <w:sz w:val="20"/>
          <w:szCs w:val="20"/>
        </w:rPr>
        <w:t>RISIKO</w:t>
      </w:r>
    </w:p>
    <w:p w:rsidR="00124F59" w:rsidRPr="001A6F0B" w:rsidRDefault="00124F59" w:rsidP="00124F59">
      <w:pPr>
        <w:jc w:val="both"/>
        <w:rPr>
          <w:rFonts w:ascii="Arial" w:hAnsi="Arial" w:cs="Arial"/>
          <w:noProof/>
          <w:sz w:val="20"/>
          <w:szCs w:val="20"/>
        </w:rPr>
      </w:pPr>
    </w:p>
    <w:p w:rsidR="00124F59" w:rsidRPr="001A6F0B" w:rsidRDefault="00124F59" w:rsidP="00124F59">
      <w:pPr>
        <w:jc w:val="both"/>
        <w:rPr>
          <w:rFonts w:ascii="Arial" w:hAnsi="Arial" w:cs="Arial"/>
          <w:noProof/>
          <w:sz w:val="20"/>
          <w:szCs w:val="20"/>
        </w:rPr>
      </w:pPr>
      <w:r w:rsidRPr="001A6F0B">
        <w:rPr>
          <w:rFonts w:ascii="Arial" w:hAnsi="Arial" w:cs="Arial"/>
          <w:noProof/>
          <w:sz w:val="20"/>
          <w:szCs w:val="20"/>
        </w:rPr>
        <w:t>NASABAH atas tanggung jawabnya, berkewajiban melakukan pemeriksaan, baik terhadap keadaan fisik barang maupun terhadap sahnya dokumen-dokumen atau surat-surat bukti kepemilikan atau hak atas barang yang bersangkutan, sehingga apabila terjadi sesuatu, hal terhadap barang tersebut, sejak Akad ini ditandatangani seluruh risiko sepenuhnya menjadi tanggung jawab NASABAH, dan karena itu pula NASABAH berjanji dan dengan ini mengikatkan diri untuk membebaskan BANK dari segala risiko tersebut.</w:t>
      </w:r>
    </w:p>
    <w:p w:rsidR="00124F59" w:rsidRPr="001A6F0B" w:rsidRDefault="00124F59" w:rsidP="00124F59">
      <w:pPr>
        <w:jc w:val="both"/>
        <w:rPr>
          <w:rFonts w:ascii="Arial" w:hAnsi="Arial" w:cs="Arial"/>
          <w:noProof/>
          <w:sz w:val="20"/>
          <w:szCs w:val="20"/>
        </w:rPr>
      </w:pPr>
    </w:p>
    <w:p w:rsidR="00124F59" w:rsidRPr="001A6F0B" w:rsidRDefault="00124F59" w:rsidP="00124F59">
      <w:pPr>
        <w:jc w:val="center"/>
        <w:rPr>
          <w:rFonts w:ascii="Arial" w:hAnsi="Arial" w:cs="Arial"/>
          <w:b/>
          <w:noProof/>
          <w:sz w:val="20"/>
          <w:szCs w:val="20"/>
        </w:rPr>
      </w:pPr>
      <w:r w:rsidRPr="001A6F0B">
        <w:rPr>
          <w:rFonts w:ascii="Arial" w:hAnsi="Arial" w:cs="Arial"/>
          <w:b/>
          <w:noProof/>
          <w:sz w:val="20"/>
          <w:szCs w:val="20"/>
        </w:rPr>
        <w:t>Pasal 13</w:t>
      </w:r>
    </w:p>
    <w:p w:rsidR="00124F59" w:rsidRPr="001A6F0B" w:rsidRDefault="00124F59" w:rsidP="00124F59">
      <w:pPr>
        <w:jc w:val="center"/>
        <w:rPr>
          <w:rFonts w:ascii="Arial" w:hAnsi="Arial" w:cs="Arial"/>
          <w:b/>
          <w:noProof/>
          <w:sz w:val="12"/>
          <w:szCs w:val="12"/>
        </w:rPr>
      </w:pPr>
    </w:p>
    <w:p w:rsidR="00124F59" w:rsidRPr="001A6F0B" w:rsidRDefault="00124F59" w:rsidP="00124F59">
      <w:pPr>
        <w:pStyle w:val="Heading8"/>
        <w:rPr>
          <w:rFonts w:ascii="Arial" w:hAnsi="Arial" w:cs="Arial"/>
          <w:noProof/>
        </w:rPr>
      </w:pPr>
      <w:r w:rsidRPr="001A6F0B">
        <w:rPr>
          <w:rFonts w:ascii="Arial" w:hAnsi="Arial" w:cs="Arial"/>
          <w:noProof/>
        </w:rPr>
        <w:t>ASURANSI</w:t>
      </w:r>
    </w:p>
    <w:p w:rsidR="00124F59" w:rsidRPr="001A6F0B" w:rsidRDefault="00124F59" w:rsidP="00124F59">
      <w:pPr>
        <w:jc w:val="both"/>
        <w:rPr>
          <w:rFonts w:ascii="Arial" w:hAnsi="Arial" w:cs="Arial"/>
          <w:noProof/>
          <w:sz w:val="20"/>
          <w:szCs w:val="20"/>
        </w:rPr>
      </w:pPr>
    </w:p>
    <w:p w:rsidR="00124F59" w:rsidRPr="001A6F0B" w:rsidRDefault="00124F59" w:rsidP="00124F59">
      <w:pPr>
        <w:jc w:val="both"/>
        <w:rPr>
          <w:rFonts w:ascii="Arial" w:hAnsi="Arial" w:cs="Arial"/>
          <w:noProof/>
          <w:sz w:val="20"/>
          <w:szCs w:val="20"/>
        </w:rPr>
      </w:pPr>
      <w:r w:rsidRPr="001A6F0B">
        <w:rPr>
          <w:rFonts w:ascii="Arial" w:hAnsi="Arial" w:cs="Arial"/>
          <w:noProof/>
          <w:sz w:val="20"/>
          <w:szCs w:val="20"/>
        </w:rPr>
        <w:t>Nasabah berjanji dan dengan ini mengikatkan diri untuk menutup asuransi berdasar Syari’ah atas bebannya terhadap seluruh barang dan jaminan bagi Pembiayaan berdasar Akad ini, pada perusahaan asuransi yang ditunjuk oleh BANK, dengan menunjuk dan menetapkan BANK sebagai pihak yang berhak menerima pembayaran claim asuransi tersebut (</w:t>
      </w:r>
      <w:r w:rsidRPr="001A6F0B">
        <w:rPr>
          <w:rFonts w:ascii="Arial" w:hAnsi="Arial" w:cs="Arial"/>
          <w:i/>
          <w:noProof/>
          <w:sz w:val="20"/>
          <w:szCs w:val="20"/>
        </w:rPr>
        <w:t>banker’s clause</w:t>
      </w:r>
      <w:r w:rsidRPr="001A6F0B">
        <w:rPr>
          <w:rFonts w:ascii="Arial" w:hAnsi="Arial" w:cs="Arial"/>
          <w:noProof/>
          <w:sz w:val="20"/>
          <w:szCs w:val="20"/>
        </w:rPr>
        <w:t>)</w:t>
      </w:r>
    </w:p>
    <w:p w:rsidR="00124F59" w:rsidRPr="001A6F0B" w:rsidRDefault="00124F59" w:rsidP="00124F59">
      <w:pPr>
        <w:rPr>
          <w:rFonts w:ascii="Arial" w:hAnsi="Arial" w:cs="Arial"/>
          <w:sz w:val="20"/>
          <w:szCs w:val="20"/>
        </w:rPr>
      </w:pPr>
    </w:p>
    <w:p w:rsidR="00124F59" w:rsidRPr="001A6F0B" w:rsidRDefault="00124F59" w:rsidP="00124F59">
      <w:pPr>
        <w:pStyle w:val="Heading4"/>
        <w:rPr>
          <w:rFonts w:ascii="Arial" w:hAnsi="Arial" w:cs="Arial"/>
          <w:noProof/>
          <w:sz w:val="20"/>
        </w:rPr>
      </w:pPr>
      <w:r w:rsidRPr="001A6F0B">
        <w:rPr>
          <w:rFonts w:ascii="Arial" w:hAnsi="Arial" w:cs="Arial"/>
          <w:noProof/>
          <w:sz w:val="20"/>
        </w:rPr>
        <w:t>Pasal 14</w:t>
      </w:r>
    </w:p>
    <w:p w:rsidR="00124F59" w:rsidRPr="001A6F0B" w:rsidRDefault="00124F59" w:rsidP="00124F59">
      <w:pPr>
        <w:rPr>
          <w:rFonts w:ascii="Arial" w:hAnsi="Arial" w:cs="Arial"/>
          <w:noProof/>
          <w:sz w:val="12"/>
          <w:szCs w:val="12"/>
        </w:rPr>
      </w:pPr>
    </w:p>
    <w:p w:rsidR="00124F59" w:rsidRPr="001A6F0B" w:rsidRDefault="00124F59" w:rsidP="00124F59">
      <w:pPr>
        <w:jc w:val="center"/>
        <w:rPr>
          <w:rFonts w:ascii="Arial" w:hAnsi="Arial" w:cs="Arial"/>
          <w:b/>
          <w:noProof/>
          <w:sz w:val="20"/>
          <w:szCs w:val="20"/>
        </w:rPr>
      </w:pPr>
      <w:r w:rsidRPr="001A6F0B">
        <w:rPr>
          <w:rFonts w:ascii="Arial" w:hAnsi="Arial" w:cs="Arial"/>
          <w:b/>
          <w:noProof/>
          <w:sz w:val="20"/>
          <w:szCs w:val="20"/>
        </w:rPr>
        <w:t>PENGAWASAN</w:t>
      </w:r>
    </w:p>
    <w:p w:rsidR="00124F59" w:rsidRPr="001A6F0B" w:rsidRDefault="00124F59" w:rsidP="00124F59">
      <w:pPr>
        <w:jc w:val="both"/>
        <w:rPr>
          <w:rFonts w:ascii="Arial" w:hAnsi="Arial" w:cs="Arial"/>
          <w:noProof/>
          <w:sz w:val="20"/>
          <w:szCs w:val="20"/>
        </w:rPr>
      </w:pPr>
    </w:p>
    <w:p w:rsidR="00124F59" w:rsidRPr="001A6F0B" w:rsidRDefault="00124F59" w:rsidP="00124F59">
      <w:pPr>
        <w:jc w:val="both"/>
        <w:rPr>
          <w:rFonts w:ascii="Arial" w:hAnsi="Arial" w:cs="Arial"/>
          <w:noProof/>
          <w:sz w:val="20"/>
          <w:szCs w:val="20"/>
        </w:rPr>
      </w:pPr>
      <w:r w:rsidRPr="001A6F0B">
        <w:rPr>
          <w:rFonts w:ascii="Arial" w:hAnsi="Arial" w:cs="Arial"/>
          <w:noProof/>
          <w:sz w:val="20"/>
          <w:szCs w:val="20"/>
        </w:rPr>
        <w:t>NASABAH berjanji dan dengan ini mengikatkan diri untuk memberikan izin kepada BANK atau pihak/petugas yang ditunjuknya, guna melaksanakan pengawasan/pemeriksaan terhadap barang jaminan.</w:t>
      </w:r>
    </w:p>
    <w:p w:rsidR="00124F59" w:rsidRPr="001A6F0B" w:rsidRDefault="00124F59" w:rsidP="00124F59">
      <w:pPr>
        <w:jc w:val="both"/>
        <w:rPr>
          <w:rFonts w:ascii="Arial" w:hAnsi="Arial" w:cs="Arial"/>
          <w:b/>
          <w:noProof/>
          <w:sz w:val="20"/>
          <w:szCs w:val="20"/>
        </w:rPr>
      </w:pPr>
    </w:p>
    <w:p w:rsidR="00124F59" w:rsidRPr="001A6F0B" w:rsidRDefault="00124F59" w:rsidP="00124F59">
      <w:pPr>
        <w:jc w:val="both"/>
        <w:rPr>
          <w:rFonts w:ascii="Arial" w:hAnsi="Arial" w:cs="Arial"/>
          <w:b/>
          <w:noProof/>
          <w:sz w:val="20"/>
          <w:szCs w:val="20"/>
        </w:rPr>
      </w:pPr>
    </w:p>
    <w:p w:rsidR="00124F59" w:rsidRPr="001A6F0B" w:rsidRDefault="00124F59" w:rsidP="00124F59">
      <w:pPr>
        <w:jc w:val="center"/>
        <w:rPr>
          <w:rFonts w:ascii="Arial" w:hAnsi="Arial" w:cs="Arial"/>
          <w:b/>
          <w:noProof/>
          <w:sz w:val="20"/>
          <w:szCs w:val="20"/>
        </w:rPr>
      </w:pPr>
      <w:r w:rsidRPr="001A6F0B">
        <w:rPr>
          <w:rFonts w:ascii="Arial" w:hAnsi="Arial" w:cs="Arial"/>
          <w:b/>
          <w:noProof/>
          <w:sz w:val="20"/>
          <w:szCs w:val="20"/>
        </w:rPr>
        <w:t>Pasal 15</w:t>
      </w:r>
    </w:p>
    <w:p w:rsidR="00124F59" w:rsidRPr="001A6F0B" w:rsidRDefault="00124F59" w:rsidP="00124F59">
      <w:pPr>
        <w:jc w:val="center"/>
        <w:rPr>
          <w:rFonts w:ascii="Arial" w:hAnsi="Arial" w:cs="Arial"/>
          <w:b/>
          <w:noProof/>
          <w:sz w:val="12"/>
          <w:szCs w:val="12"/>
        </w:rPr>
      </w:pPr>
    </w:p>
    <w:p w:rsidR="00124F59" w:rsidRPr="001A6F0B" w:rsidRDefault="00124F59" w:rsidP="00124F59">
      <w:pPr>
        <w:jc w:val="center"/>
        <w:rPr>
          <w:rFonts w:ascii="Arial" w:hAnsi="Arial" w:cs="Arial"/>
          <w:b/>
          <w:noProof/>
          <w:sz w:val="20"/>
          <w:szCs w:val="20"/>
        </w:rPr>
      </w:pPr>
      <w:r w:rsidRPr="001A6F0B">
        <w:rPr>
          <w:rFonts w:ascii="Arial" w:hAnsi="Arial" w:cs="Arial"/>
          <w:b/>
          <w:noProof/>
          <w:sz w:val="20"/>
          <w:szCs w:val="20"/>
        </w:rPr>
        <w:t>PENYELESAIAN PERSELISIHAN</w:t>
      </w:r>
    </w:p>
    <w:p w:rsidR="00124F59" w:rsidRPr="001A6F0B" w:rsidRDefault="00124F59" w:rsidP="00124F59">
      <w:pPr>
        <w:jc w:val="both"/>
        <w:rPr>
          <w:rFonts w:ascii="Arial" w:hAnsi="Arial" w:cs="Arial"/>
          <w:noProof/>
          <w:sz w:val="20"/>
          <w:szCs w:val="20"/>
        </w:rPr>
      </w:pPr>
    </w:p>
    <w:p w:rsidR="00124F59" w:rsidRPr="001A6F0B" w:rsidRDefault="00124F59" w:rsidP="00124F59">
      <w:pPr>
        <w:numPr>
          <w:ilvl w:val="0"/>
          <w:numId w:val="5"/>
        </w:numPr>
        <w:tabs>
          <w:tab w:val="clear" w:pos="720"/>
          <w:tab w:val="num" w:pos="360"/>
        </w:tabs>
        <w:spacing w:after="120" w:line="240" w:lineRule="auto"/>
        <w:ind w:left="357" w:hanging="357"/>
        <w:jc w:val="both"/>
        <w:rPr>
          <w:rFonts w:ascii="Arial" w:hAnsi="Arial" w:cs="Arial"/>
          <w:noProof/>
          <w:sz w:val="20"/>
          <w:szCs w:val="20"/>
        </w:rPr>
      </w:pPr>
      <w:r w:rsidRPr="001A6F0B">
        <w:rPr>
          <w:rFonts w:ascii="Arial" w:hAnsi="Arial" w:cs="Arial"/>
          <w:noProof/>
          <w:sz w:val="20"/>
          <w:szCs w:val="20"/>
        </w:rPr>
        <w:t>Apabila terjadi perbedaan pendapat dalam memahami atau menafsirkan bagian-bagian dari isi, atau terjadi perselisihan dalam melaksanakan Akad ini, maka NASABAH dan BANK akan berusaha untuk menyelesaikan secara musyawarah dan mufakat.</w:t>
      </w:r>
    </w:p>
    <w:p w:rsidR="00124F59" w:rsidRPr="001A6F0B" w:rsidRDefault="00124F59" w:rsidP="00124F59">
      <w:pPr>
        <w:numPr>
          <w:ilvl w:val="0"/>
          <w:numId w:val="6"/>
        </w:numPr>
        <w:tabs>
          <w:tab w:val="clear" w:pos="720"/>
          <w:tab w:val="num" w:pos="360"/>
        </w:tabs>
        <w:spacing w:before="120" w:after="120" w:line="240" w:lineRule="auto"/>
        <w:ind w:left="360"/>
        <w:jc w:val="both"/>
        <w:rPr>
          <w:rFonts w:ascii="Arial" w:hAnsi="Arial" w:cs="Arial"/>
          <w:noProof/>
          <w:sz w:val="20"/>
          <w:szCs w:val="20"/>
        </w:rPr>
      </w:pPr>
      <w:r w:rsidRPr="001A6F0B">
        <w:rPr>
          <w:rFonts w:ascii="Arial" w:hAnsi="Arial" w:cs="Arial"/>
          <w:noProof/>
          <w:sz w:val="20"/>
          <w:szCs w:val="20"/>
        </w:rPr>
        <w:lastRenderedPageBreak/>
        <w:t>Apabila usaha menyelesaikan perbedaan pendapat atau perselisihan melalui musyawarah untuk mufakat tidak menghasilkan keputusan yang disepakati oleh kedua belah pihak, maka dengan ini NASABAH dan BANK sepakat untuk menunjuk dan menetapkan serta memberi kuasa kepada PENGADILAN NEGERI KENDARI untuk memberikan putusannya, menurut tata cara dan prosedur yang ditetapkan dan berlaku di badan tersebut.</w:t>
      </w:r>
    </w:p>
    <w:p w:rsidR="00124F59" w:rsidRPr="001A6F0B" w:rsidRDefault="00124F59" w:rsidP="00124F59">
      <w:pPr>
        <w:numPr>
          <w:ilvl w:val="0"/>
          <w:numId w:val="7"/>
        </w:numPr>
        <w:tabs>
          <w:tab w:val="clear" w:pos="720"/>
          <w:tab w:val="num" w:pos="420"/>
        </w:tabs>
        <w:spacing w:before="120" w:after="120" w:line="240" w:lineRule="auto"/>
        <w:ind w:left="420"/>
        <w:jc w:val="both"/>
        <w:rPr>
          <w:rFonts w:ascii="Arial" w:hAnsi="Arial" w:cs="Arial"/>
          <w:noProof/>
          <w:sz w:val="20"/>
          <w:szCs w:val="20"/>
        </w:rPr>
      </w:pPr>
      <w:r w:rsidRPr="001A6F0B">
        <w:rPr>
          <w:rFonts w:ascii="Arial" w:hAnsi="Arial" w:cs="Arial"/>
          <w:noProof/>
          <w:sz w:val="20"/>
          <w:szCs w:val="20"/>
        </w:rPr>
        <w:t>Putusan PENGADILAN NEGERI KENDARI bersifat final dan mengikat.</w:t>
      </w:r>
    </w:p>
    <w:p w:rsidR="00124F59" w:rsidRPr="001A6F0B" w:rsidRDefault="00124F59" w:rsidP="00124F59">
      <w:pPr>
        <w:rPr>
          <w:rFonts w:ascii="Arial" w:hAnsi="Arial" w:cs="Arial"/>
          <w:b/>
          <w:noProof/>
          <w:sz w:val="20"/>
          <w:szCs w:val="20"/>
        </w:rPr>
      </w:pPr>
    </w:p>
    <w:p w:rsidR="00124F59" w:rsidRPr="001A6F0B" w:rsidRDefault="00124F59" w:rsidP="00124F59">
      <w:pPr>
        <w:rPr>
          <w:rFonts w:ascii="Arial" w:hAnsi="Arial" w:cs="Arial"/>
          <w:b/>
          <w:noProof/>
          <w:sz w:val="20"/>
          <w:szCs w:val="20"/>
        </w:rPr>
      </w:pPr>
    </w:p>
    <w:p w:rsidR="00124F59" w:rsidRPr="001A6F0B" w:rsidRDefault="00124F59" w:rsidP="00124F59">
      <w:pPr>
        <w:rPr>
          <w:rFonts w:ascii="Arial" w:hAnsi="Arial" w:cs="Arial"/>
          <w:b/>
          <w:noProof/>
          <w:sz w:val="20"/>
          <w:szCs w:val="20"/>
        </w:rPr>
      </w:pPr>
    </w:p>
    <w:p w:rsidR="00124F59" w:rsidRPr="001A6F0B" w:rsidRDefault="00124F59" w:rsidP="00124F59">
      <w:pPr>
        <w:rPr>
          <w:rFonts w:ascii="Arial" w:hAnsi="Arial" w:cs="Arial"/>
          <w:b/>
          <w:noProof/>
          <w:sz w:val="20"/>
          <w:szCs w:val="20"/>
        </w:rPr>
      </w:pPr>
    </w:p>
    <w:p w:rsidR="00124F59" w:rsidRPr="001A6F0B" w:rsidRDefault="00124F59" w:rsidP="00124F59">
      <w:pPr>
        <w:rPr>
          <w:rFonts w:ascii="Arial" w:hAnsi="Arial" w:cs="Arial"/>
          <w:b/>
          <w:noProof/>
          <w:sz w:val="20"/>
          <w:szCs w:val="20"/>
        </w:rPr>
      </w:pPr>
    </w:p>
    <w:p w:rsidR="00124F59" w:rsidRPr="001A6F0B" w:rsidRDefault="00124F59" w:rsidP="00124F59">
      <w:pPr>
        <w:jc w:val="center"/>
        <w:rPr>
          <w:rFonts w:ascii="Arial" w:hAnsi="Arial" w:cs="Arial"/>
          <w:b/>
          <w:noProof/>
          <w:sz w:val="20"/>
          <w:szCs w:val="20"/>
        </w:rPr>
      </w:pPr>
      <w:r w:rsidRPr="001A6F0B">
        <w:rPr>
          <w:rFonts w:ascii="Arial" w:hAnsi="Arial" w:cs="Arial"/>
          <w:b/>
          <w:noProof/>
          <w:sz w:val="20"/>
          <w:szCs w:val="20"/>
        </w:rPr>
        <w:t>Pasal 16</w:t>
      </w:r>
    </w:p>
    <w:p w:rsidR="00124F59" w:rsidRPr="001A6F0B" w:rsidRDefault="00124F59" w:rsidP="00124F59">
      <w:pPr>
        <w:jc w:val="center"/>
        <w:rPr>
          <w:rFonts w:ascii="Arial" w:hAnsi="Arial" w:cs="Arial"/>
          <w:b/>
          <w:noProof/>
          <w:sz w:val="12"/>
          <w:szCs w:val="12"/>
        </w:rPr>
      </w:pPr>
    </w:p>
    <w:p w:rsidR="00124F59" w:rsidRPr="001A6F0B" w:rsidRDefault="00124F59" w:rsidP="00124F59">
      <w:pPr>
        <w:jc w:val="center"/>
        <w:rPr>
          <w:rFonts w:ascii="Arial" w:hAnsi="Arial" w:cs="Arial"/>
          <w:b/>
          <w:noProof/>
          <w:sz w:val="20"/>
          <w:szCs w:val="20"/>
        </w:rPr>
      </w:pPr>
      <w:r w:rsidRPr="001A6F0B">
        <w:rPr>
          <w:rFonts w:ascii="Arial" w:hAnsi="Arial" w:cs="Arial"/>
          <w:b/>
          <w:noProof/>
          <w:sz w:val="20"/>
          <w:szCs w:val="20"/>
        </w:rPr>
        <w:t>LAIN-LAIN</w:t>
      </w:r>
    </w:p>
    <w:p w:rsidR="00124F59" w:rsidRPr="001A6F0B" w:rsidRDefault="00124F59" w:rsidP="00124F59">
      <w:pPr>
        <w:jc w:val="center"/>
        <w:rPr>
          <w:rFonts w:ascii="Arial" w:hAnsi="Arial" w:cs="Arial"/>
          <w:b/>
          <w:noProof/>
          <w:sz w:val="20"/>
          <w:szCs w:val="20"/>
        </w:rPr>
      </w:pPr>
    </w:p>
    <w:p w:rsidR="00124F59" w:rsidRPr="001A6F0B" w:rsidRDefault="00124F59" w:rsidP="00124F59">
      <w:pPr>
        <w:pStyle w:val="BodyText3"/>
        <w:rPr>
          <w:rFonts w:ascii="Arial" w:hAnsi="Arial" w:cs="Arial"/>
          <w:noProof/>
          <w:szCs w:val="20"/>
        </w:rPr>
      </w:pPr>
      <w:r w:rsidRPr="001A6F0B">
        <w:rPr>
          <w:rFonts w:ascii="Arial" w:hAnsi="Arial" w:cs="Arial"/>
          <w:noProof/>
          <w:szCs w:val="20"/>
        </w:rPr>
        <w:t>Akad Pembiayaan al-Murabahah ini merupakan satu kesatuan yang tidak terpisahkan dengan akad-akad lainnya yang berhubungan dengan akad ini.</w:t>
      </w:r>
    </w:p>
    <w:p w:rsidR="00124F59" w:rsidRPr="001A6F0B" w:rsidRDefault="00124F59" w:rsidP="00124F59">
      <w:pPr>
        <w:pStyle w:val="BodyText3"/>
        <w:rPr>
          <w:rFonts w:ascii="Arial" w:hAnsi="Arial" w:cs="Arial"/>
          <w:szCs w:val="20"/>
        </w:rPr>
      </w:pPr>
    </w:p>
    <w:p w:rsidR="00124F59" w:rsidRPr="001A6F0B" w:rsidRDefault="00124F59" w:rsidP="00124F59">
      <w:pPr>
        <w:pStyle w:val="BodyText3"/>
        <w:rPr>
          <w:rFonts w:ascii="Arial" w:hAnsi="Arial" w:cs="Arial"/>
          <w:szCs w:val="20"/>
        </w:rPr>
      </w:pPr>
    </w:p>
    <w:p w:rsidR="00124F59" w:rsidRPr="001A6F0B" w:rsidRDefault="00124F59" w:rsidP="00124F59">
      <w:pPr>
        <w:pStyle w:val="Heading4"/>
        <w:rPr>
          <w:rFonts w:ascii="Arial" w:hAnsi="Arial" w:cs="Arial"/>
          <w:noProof/>
          <w:sz w:val="20"/>
        </w:rPr>
      </w:pPr>
      <w:r w:rsidRPr="001A6F0B">
        <w:rPr>
          <w:rFonts w:ascii="Arial" w:hAnsi="Arial" w:cs="Arial"/>
          <w:noProof/>
          <w:sz w:val="20"/>
        </w:rPr>
        <w:t>Pasal 17</w:t>
      </w:r>
    </w:p>
    <w:p w:rsidR="00124F59" w:rsidRPr="001A6F0B" w:rsidRDefault="00124F59" w:rsidP="00124F59">
      <w:pPr>
        <w:rPr>
          <w:rFonts w:ascii="Arial" w:hAnsi="Arial" w:cs="Arial"/>
          <w:noProof/>
          <w:sz w:val="12"/>
          <w:szCs w:val="12"/>
        </w:rPr>
      </w:pPr>
    </w:p>
    <w:p w:rsidR="00124F59" w:rsidRPr="001A6F0B" w:rsidRDefault="00124F59" w:rsidP="00124F59">
      <w:pPr>
        <w:jc w:val="center"/>
        <w:rPr>
          <w:rFonts w:ascii="Arial" w:hAnsi="Arial" w:cs="Arial"/>
          <w:noProof/>
          <w:sz w:val="20"/>
          <w:szCs w:val="20"/>
        </w:rPr>
      </w:pPr>
      <w:r w:rsidRPr="001A6F0B">
        <w:rPr>
          <w:rFonts w:ascii="Arial" w:hAnsi="Arial" w:cs="Arial"/>
          <w:b/>
          <w:noProof/>
          <w:sz w:val="20"/>
          <w:szCs w:val="20"/>
        </w:rPr>
        <w:t>PEMBERITAHUAN</w:t>
      </w:r>
    </w:p>
    <w:p w:rsidR="00124F59" w:rsidRPr="001A6F0B" w:rsidRDefault="00124F59" w:rsidP="00124F59">
      <w:pPr>
        <w:jc w:val="both"/>
        <w:rPr>
          <w:rFonts w:ascii="Arial" w:hAnsi="Arial" w:cs="Arial"/>
          <w:noProof/>
          <w:sz w:val="20"/>
          <w:szCs w:val="20"/>
        </w:rPr>
      </w:pPr>
    </w:p>
    <w:p w:rsidR="00124F59" w:rsidRPr="001A6F0B" w:rsidRDefault="00124F59" w:rsidP="00124F59">
      <w:pPr>
        <w:jc w:val="both"/>
        <w:rPr>
          <w:rFonts w:ascii="Arial" w:hAnsi="Arial" w:cs="Arial"/>
          <w:noProof/>
          <w:sz w:val="20"/>
          <w:szCs w:val="20"/>
        </w:rPr>
      </w:pPr>
      <w:r w:rsidRPr="001A6F0B">
        <w:rPr>
          <w:rFonts w:ascii="Arial" w:hAnsi="Arial" w:cs="Arial"/>
          <w:noProof/>
          <w:sz w:val="20"/>
          <w:szCs w:val="20"/>
        </w:rPr>
        <w:t xml:space="preserve">Setiap pemberitahuan dan komunikasi sehubungan dengan Akad ini dianggap telah disampaikan secara baik dan sah, apabila dikirim dengan </w:t>
      </w:r>
      <w:smartTag w:uri="urn:schemas-microsoft-com:office:smarttags" w:element="place">
        <w:smartTag w:uri="urn:schemas-microsoft-com:office:smarttags" w:element="City">
          <w:r w:rsidRPr="001A6F0B">
            <w:rPr>
              <w:rFonts w:ascii="Arial" w:hAnsi="Arial" w:cs="Arial"/>
              <w:noProof/>
              <w:sz w:val="20"/>
              <w:szCs w:val="20"/>
            </w:rPr>
            <w:t>surat</w:t>
          </w:r>
        </w:smartTag>
      </w:smartTag>
      <w:r w:rsidRPr="001A6F0B">
        <w:rPr>
          <w:rFonts w:ascii="Arial" w:hAnsi="Arial" w:cs="Arial"/>
          <w:noProof/>
          <w:sz w:val="20"/>
          <w:szCs w:val="20"/>
        </w:rPr>
        <w:t xml:space="preserve"> tercatat atau disampaikan secara pribadi dengan tanda terima ke alamat di bawah ini :</w:t>
      </w:r>
    </w:p>
    <w:p w:rsidR="00124F59" w:rsidRPr="001A6F0B" w:rsidRDefault="00124F59" w:rsidP="00124F59">
      <w:pPr>
        <w:jc w:val="both"/>
        <w:rPr>
          <w:rFonts w:ascii="Arial" w:hAnsi="Arial" w:cs="Arial"/>
          <w:noProof/>
          <w:sz w:val="12"/>
          <w:szCs w:val="12"/>
        </w:rPr>
      </w:pPr>
    </w:p>
    <w:p w:rsidR="00124F59" w:rsidRPr="001A6F0B" w:rsidRDefault="00124F59" w:rsidP="00124F59">
      <w:pPr>
        <w:jc w:val="both"/>
        <w:rPr>
          <w:rFonts w:ascii="Arial" w:hAnsi="Arial" w:cs="Arial"/>
          <w:noProof/>
          <w:sz w:val="12"/>
          <w:szCs w:val="12"/>
        </w:rPr>
      </w:pPr>
    </w:p>
    <w:p w:rsidR="00124F59" w:rsidRPr="001A6F0B" w:rsidRDefault="00124F59" w:rsidP="00124F59">
      <w:pPr>
        <w:jc w:val="both"/>
        <w:rPr>
          <w:rFonts w:ascii="Arial" w:hAnsi="Arial" w:cs="Arial"/>
          <w:noProof/>
          <w:sz w:val="12"/>
          <w:szCs w:val="12"/>
        </w:rPr>
      </w:pPr>
    </w:p>
    <w:p w:rsidR="00124F59" w:rsidRPr="001A6F0B" w:rsidRDefault="00124F59" w:rsidP="00124F59">
      <w:pPr>
        <w:jc w:val="both"/>
        <w:rPr>
          <w:rFonts w:ascii="Arial" w:hAnsi="Arial" w:cs="Arial"/>
          <w:noProof/>
          <w:sz w:val="12"/>
          <w:szCs w:val="12"/>
        </w:rPr>
      </w:pPr>
    </w:p>
    <w:p w:rsidR="00124F59" w:rsidRPr="001A6F0B" w:rsidRDefault="00124F59" w:rsidP="00124F59">
      <w:pPr>
        <w:jc w:val="both"/>
        <w:rPr>
          <w:rFonts w:ascii="Arial" w:hAnsi="Arial" w:cs="Arial"/>
          <w:noProof/>
          <w:sz w:val="12"/>
          <w:szCs w:val="12"/>
        </w:rPr>
      </w:pPr>
    </w:p>
    <w:p w:rsidR="00124F59" w:rsidRPr="001A6F0B" w:rsidRDefault="00124F59" w:rsidP="00124F59">
      <w:pPr>
        <w:jc w:val="both"/>
        <w:rPr>
          <w:rFonts w:ascii="Arial" w:hAnsi="Arial" w:cs="Arial"/>
          <w:noProof/>
          <w:sz w:val="20"/>
          <w:szCs w:val="20"/>
        </w:rPr>
      </w:pPr>
    </w:p>
    <w:tbl>
      <w:tblPr>
        <w:tblW w:w="0" w:type="auto"/>
        <w:tblInd w:w="648" w:type="dxa"/>
        <w:tblLook w:val="0000"/>
      </w:tblPr>
      <w:tblGrid>
        <w:gridCol w:w="1908"/>
        <w:gridCol w:w="236"/>
        <w:gridCol w:w="4696"/>
      </w:tblGrid>
      <w:tr w:rsidR="00124F59" w:rsidRPr="001A6F0B" w:rsidTr="00E21ED9">
        <w:tc>
          <w:tcPr>
            <w:tcW w:w="1908" w:type="dxa"/>
            <w:vAlign w:val="center"/>
          </w:tcPr>
          <w:p w:rsidR="00124F59" w:rsidRPr="001A6F0B" w:rsidRDefault="00124F59" w:rsidP="00E21ED9">
            <w:pPr>
              <w:pStyle w:val="Footer"/>
              <w:rPr>
                <w:rFonts w:ascii="Arial" w:hAnsi="Arial" w:cs="Arial"/>
                <w:noProof/>
              </w:rPr>
            </w:pPr>
            <w:r w:rsidRPr="001A6F0B">
              <w:rPr>
                <w:rFonts w:ascii="Arial" w:hAnsi="Arial" w:cs="Arial"/>
                <w:bCs/>
                <w:noProof/>
              </w:rPr>
              <w:t>N A S A B A H</w:t>
            </w:r>
          </w:p>
        </w:tc>
        <w:tc>
          <w:tcPr>
            <w:tcW w:w="236" w:type="dxa"/>
            <w:vAlign w:val="center"/>
          </w:tcPr>
          <w:p w:rsidR="00124F59" w:rsidRPr="001A6F0B" w:rsidRDefault="00124F59" w:rsidP="00E21ED9">
            <w:pPr>
              <w:jc w:val="center"/>
              <w:rPr>
                <w:rFonts w:ascii="Arial" w:hAnsi="Arial" w:cs="Arial"/>
                <w:noProof/>
                <w:sz w:val="20"/>
                <w:szCs w:val="20"/>
              </w:rPr>
            </w:pPr>
          </w:p>
        </w:tc>
        <w:tc>
          <w:tcPr>
            <w:tcW w:w="4696" w:type="dxa"/>
            <w:vAlign w:val="center"/>
          </w:tcPr>
          <w:p w:rsidR="00124F59" w:rsidRPr="001A6F0B" w:rsidRDefault="00124F59" w:rsidP="00E21ED9">
            <w:pPr>
              <w:pStyle w:val="Footer"/>
              <w:rPr>
                <w:rFonts w:ascii="Arial" w:hAnsi="Arial" w:cs="Arial"/>
                <w:noProof/>
              </w:rPr>
            </w:pPr>
            <w:r w:rsidRPr="000A6848">
              <w:rPr>
                <w:rFonts w:ascii="Arial" w:hAnsi="Arial" w:cs="Arial"/>
                <w:noProof/>
              </w:rPr>
              <w:t>ALI AHMAD SENGA</w:t>
            </w:r>
          </w:p>
        </w:tc>
      </w:tr>
      <w:tr w:rsidR="00124F59" w:rsidRPr="001A6F0B" w:rsidTr="00E21ED9">
        <w:tc>
          <w:tcPr>
            <w:tcW w:w="1908" w:type="dxa"/>
          </w:tcPr>
          <w:p w:rsidR="00124F59" w:rsidRPr="001A6F0B" w:rsidRDefault="00124F59" w:rsidP="00E21ED9">
            <w:pPr>
              <w:rPr>
                <w:rFonts w:ascii="Arial" w:hAnsi="Arial" w:cs="Arial"/>
                <w:noProof/>
                <w:sz w:val="20"/>
                <w:szCs w:val="20"/>
              </w:rPr>
            </w:pPr>
            <w:r w:rsidRPr="001A6F0B">
              <w:rPr>
                <w:rFonts w:ascii="Arial" w:hAnsi="Arial" w:cs="Arial"/>
                <w:bCs/>
                <w:noProof/>
                <w:sz w:val="20"/>
                <w:szCs w:val="20"/>
              </w:rPr>
              <w:t>A l a m a t</w:t>
            </w:r>
          </w:p>
        </w:tc>
        <w:tc>
          <w:tcPr>
            <w:tcW w:w="236" w:type="dxa"/>
            <w:vAlign w:val="center"/>
          </w:tcPr>
          <w:p w:rsidR="00124F59" w:rsidRPr="001A6F0B" w:rsidRDefault="00124F59" w:rsidP="00E21ED9">
            <w:pPr>
              <w:jc w:val="center"/>
              <w:rPr>
                <w:rFonts w:ascii="Arial" w:hAnsi="Arial" w:cs="Arial"/>
                <w:noProof/>
                <w:sz w:val="20"/>
                <w:szCs w:val="20"/>
              </w:rPr>
            </w:pPr>
          </w:p>
        </w:tc>
        <w:tc>
          <w:tcPr>
            <w:tcW w:w="4696" w:type="dxa"/>
            <w:vMerge w:val="restart"/>
            <w:vAlign w:val="center"/>
          </w:tcPr>
          <w:p w:rsidR="00124F59" w:rsidRPr="001A6F0B" w:rsidRDefault="00124F59" w:rsidP="00E21ED9">
            <w:pPr>
              <w:rPr>
                <w:rFonts w:ascii="Arial" w:hAnsi="Arial" w:cs="Arial"/>
                <w:noProof/>
                <w:sz w:val="20"/>
                <w:szCs w:val="20"/>
                <w:lang w:val="sv-SE"/>
              </w:rPr>
            </w:pPr>
            <w:r w:rsidRPr="000A6848">
              <w:rPr>
                <w:rFonts w:ascii="Arial" w:hAnsi="Arial" w:cs="Arial"/>
                <w:bCs/>
                <w:noProof/>
                <w:sz w:val="20"/>
                <w:szCs w:val="20"/>
              </w:rPr>
              <w:t>Jl. Mekar Soraya II No. 11 B</w:t>
            </w:r>
          </w:p>
        </w:tc>
      </w:tr>
      <w:tr w:rsidR="00124F59" w:rsidRPr="001A6F0B" w:rsidTr="00E21ED9">
        <w:tc>
          <w:tcPr>
            <w:tcW w:w="1908" w:type="dxa"/>
            <w:vAlign w:val="center"/>
          </w:tcPr>
          <w:p w:rsidR="00124F59" w:rsidRPr="001A6F0B" w:rsidRDefault="00124F59" w:rsidP="00E21ED9">
            <w:pPr>
              <w:rPr>
                <w:rFonts w:ascii="Arial" w:hAnsi="Arial" w:cs="Arial"/>
                <w:noProof/>
                <w:sz w:val="20"/>
                <w:szCs w:val="20"/>
              </w:rPr>
            </w:pPr>
          </w:p>
        </w:tc>
        <w:tc>
          <w:tcPr>
            <w:tcW w:w="236" w:type="dxa"/>
            <w:vAlign w:val="center"/>
          </w:tcPr>
          <w:p w:rsidR="00124F59" w:rsidRPr="001A6F0B" w:rsidRDefault="00124F59" w:rsidP="00E21ED9">
            <w:pPr>
              <w:jc w:val="center"/>
              <w:rPr>
                <w:rFonts w:ascii="Arial" w:hAnsi="Arial" w:cs="Arial"/>
                <w:noProof/>
                <w:sz w:val="20"/>
                <w:szCs w:val="20"/>
              </w:rPr>
            </w:pPr>
          </w:p>
        </w:tc>
        <w:tc>
          <w:tcPr>
            <w:tcW w:w="4696" w:type="dxa"/>
            <w:vMerge/>
            <w:vAlign w:val="center"/>
          </w:tcPr>
          <w:p w:rsidR="00124F59" w:rsidRPr="001A6F0B" w:rsidRDefault="00124F59" w:rsidP="00E21ED9">
            <w:pPr>
              <w:rPr>
                <w:rFonts w:ascii="Arial" w:hAnsi="Arial" w:cs="Arial"/>
                <w:noProof/>
                <w:sz w:val="20"/>
                <w:szCs w:val="20"/>
              </w:rPr>
            </w:pPr>
          </w:p>
        </w:tc>
      </w:tr>
      <w:tr w:rsidR="00124F59" w:rsidRPr="001A6F0B" w:rsidTr="00E21ED9">
        <w:tc>
          <w:tcPr>
            <w:tcW w:w="1908" w:type="dxa"/>
            <w:vAlign w:val="center"/>
          </w:tcPr>
          <w:p w:rsidR="00124F59" w:rsidRPr="001A6F0B" w:rsidRDefault="00124F59" w:rsidP="00E21ED9">
            <w:pPr>
              <w:pStyle w:val="Footer"/>
              <w:rPr>
                <w:rFonts w:ascii="Arial" w:hAnsi="Arial" w:cs="Arial"/>
                <w:noProof/>
              </w:rPr>
            </w:pPr>
            <w:r w:rsidRPr="001A6F0B">
              <w:rPr>
                <w:rFonts w:ascii="Arial" w:hAnsi="Arial" w:cs="Arial"/>
                <w:noProof/>
              </w:rPr>
              <w:t>B A N K</w:t>
            </w:r>
          </w:p>
        </w:tc>
        <w:tc>
          <w:tcPr>
            <w:tcW w:w="236" w:type="dxa"/>
            <w:vAlign w:val="center"/>
          </w:tcPr>
          <w:p w:rsidR="00124F59" w:rsidRPr="001A6F0B" w:rsidRDefault="00124F59" w:rsidP="00E21ED9">
            <w:pPr>
              <w:jc w:val="center"/>
              <w:rPr>
                <w:rFonts w:ascii="Arial" w:hAnsi="Arial" w:cs="Arial"/>
                <w:noProof/>
                <w:sz w:val="20"/>
                <w:szCs w:val="20"/>
              </w:rPr>
            </w:pPr>
          </w:p>
        </w:tc>
        <w:tc>
          <w:tcPr>
            <w:tcW w:w="4696" w:type="dxa"/>
            <w:vAlign w:val="center"/>
          </w:tcPr>
          <w:p w:rsidR="00124F59" w:rsidRPr="001A6F0B" w:rsidRDefault="00124F59" w:rsidP="00E21ED9">
            <w:pPr>
              <w:pStyle w:val="Footer"/>
              <w:rPr>
                <w:rFonts w:ascii="Arial" w:hAnsi="Arial" w:cs="Arial"/>
                <w:noProof/>
              </w:rPr>
            </w:pPr>
            <w:r w:rsidRPr="001A6F0B">
              <w:rPr>
                <w:rFonts w:ascii="Arial" w:hAnsi="Arial" w:cs="Arial"/>
                <w:noProof/>
              </w:rPr>
              <w:t>PT BANK SYARIAH MANDIRI</w:t>
            </w:r>
          </w:p>
        </w:tc>
      </w:tr>
      <w:tr w:rsidR="00124F59" w:rsidRPr="001A6F0B" w:rsidTr="00E21ED9">
        <w:tc>
          <w:tcPr>
            <w:tcW w:w="1908" w:type="dxa"/>
            <w:vAlign w:val="center"/>
          </w:tcPr>
          <w:p w:rsidR="00124F59" w:rsidRPr="001A6F0B" w:rsidRDefault="00124F59" w:rsidP="00E21ED9">
            <w:pPr>
              <w:rPr>
                <w:rFonts w:ascii="Arial" w:hAnsi="Arial" w:cs="Arial"/>
                <w:noProof/>
                <w:sz w:val="20"/>
                <w:szCs w:val="20"/>
              </w:rPr>
            </w:pPr>
            <w:r w:rsidRPr="001A6F0B">
              <w:rPr>
                <w:rFonts w:ascii="Arial" w:hAnsi="Arial" w:cs="Arial"/>
                <w:bCs/>
                <w:noProof/>
                <w:sz w:val="20"/>
                <w:szCs w:val="20"/>
              </w:rPr>
              <w:t>A l a m a t</w:t>
            </w:r>
          </w:p>
        </w:tc>
        <w:tc>
          <w:tcPr>
            <w:tcW w:w="236" w:type="dxa"/>
            <w:vAlign w:val="center"/>
          </w:tcPr>
          <w:p w:rsidR="00124F59" w:rsidRPr="001A6F0B" w:rsidRDefault="00124F59" w:rsidP="00E21ED9">
            <w:pPr>
              <w:jc w:val="center"/>
              <w:rPr>
                <w:rFonts w:ascii="Arial" w:hAnsi="Arial" w:cs="Arial"/>
                <w:noProof/>
                <w:sz w:val="20"/>
                <w:szCs w:val="20"/>
              </w:rPr>
            </w:pPr>
          </w:p>
        </w:tc>
        <w:tc>
          <w:tcPr>
            <w:tcW w:w="4696" w:type="dxa"/>
            <w:vAlign w:val="center"/>
          </w:tcPr>
          <w:p w:rsidR="00124F59" w:rsidRPr="001A6F0B" w:rsidRDefault="00124F59" w:rsidP="00E21ED9">
            <w:pPr>
              <w:rPr>
                <w:rFonts w:ascii="Arial" w:hAnsi="Arial" w:cs="Arial"/>
                <w:noProof/>
                <w:sz w:val="20"/>
                <w:szCs w:val="20"/>
                <w:lang w:val="sv-SE"/>
              </w:rPr>
            </w:pPr>
            <w:r w:rsidRPr="001A6F0B">
              <w:rPr>
                <w:rFonts w:ascii="Arial" w:hAnsi="Arial" w:cs="Arial"/>
                <w:bCs/>
                <w:noProof/>
                <w:sz w:val="20"/>
                <w:szCs w:val="20"/>
                <w:lang w:val="sv-SE"/>
              </w:rPr>
              <w:t>Jln. Drs. H. Abdullah Silondae No. 135 Kendari</w:t>
            </w:r>
          </w:p>
        </w:tc>
      </w:tr>
    </w:tbl>
    <w:p w:rsidR="00124F59" w:rsidRPr="001A6F0B" w:rsidRDefault="00124F59" w:rsidP="00124F59">
      <w:pPr>
        <w:jc w:val="both"/>
        <w:rPr>
          <w:rFonts w:ascii="Arial" w:hAnsi="Arial" w:cs="Arial"/>
          <w:noProof/>
          <w:sz w:val="20"/>
          <w:szCs w:val="20"/>
          <w:lang w:val="sv-SE"/>
        </w:rPr>
      </w:pPr>
    </w:p>
    <w:p w:rsidR="00124F59" w:rsidRPr="001A6F0B" w:rsidRDefault="00124F59" w:rsidP="00124F59">
      <w:pPr>
        <w:pStyle w:val="Heading8"/>
        <w:rPr>
          <w:rFonts w:ascii="Arial" w:hAnsi="Arial" w:cs="Arial"/>
          <w:noProof/>
        </w:rPr>
      </w:pPr>
      <w:r w:rsidRPr="001A6F0B">
        <w:rPr>
          <w:rFonts w:ascii="Arial" w:hAnsi="Arial" w:cs="Arial"/>
          <w:noProof/>
        </w:rPr>
        <w:lastRenderedPageBreak/>
        <w:t>Pasal 18</w:t>
      </w:r>
    </w:p>
    <w:p w:rsidR="00124F59" w:rsidRPr="001A6F0B" w:rsidRDefault="00124F59" w:rsidP="00124F59">
      <w:pPr>
        <w:jc w:val="center"/>
        <w:rPr>
          <w:rFonts w:ascii="Arial" w:hAnsi="Arial" w:cs="Arial"/>
          <w:b/>
          <w:noProof/>
          <w:sz w:val="12"/>
          <w:szCs w:val="12"/>
        </w:rPr>
      </w:pPr>
    </w:p>
    <w:p w:rsidR="00124F59" w:rsidRPr="001A6F0B" w:rsidRDefault="00124F59" w:rsidP="00124F59">
      <w:pPr>
        <w:jc w:val="center"/>
        <w:rPr>
          <w:rFonts w:ascii="Arial" w:hAnsi="Arial" w:cs="Arial"/>
          <w:b/>
          <w:noProof/>
          <w:sz w:val="20"/>
          <w:szCs w:val="20"/>
        </w:rPr>
      </w:pPr>
      <w:r w:rsidRPr="001A6F0B">
        <w:rPr>
          <w:rFonts w:ascii="Arial" w:hAnsi="Arial" w:cs="Arial"/>
          <w:b/>
          <w:noProof/>
          <w:sz w:val="20"/>
          <w:szCs w:val="20"/>
        </w:rPr>
        <w:t>PENUTUP</w:t>
      </w:r>
    </w:p>
    <w:p w:rsidR="00124F59" w:rsidRPr="001A6F0B" w:rsidRDefault="00124F59" w:rsidP="00124F59">
      <w:pPr>
        <w:jc w:val="center"/>
        <w:rPr>
          <w:rFonts w:ascii="Arial" w:hAnsi="Arial" w:cs="Arial"/>
          <w:noProof/>
          <w:sz w:val="20"/>
          <w:szCs w:val="20"/>
        </w:rPr>
      </w:pPr>
    </w:p>
    <w:p w:rsidR="00124F59" w:rsidRPr="001A6F0B" w:rsidRDefault="00124F59" w:rsidP="00124F59">
      <w:pPr>
        <w:numPr>
          <w:ilvl w:val="0"/>
          <w:numId w:val="1"/>
        </w:numPr>
        <w:spacing w:after="120" w:line="240" w:lineRule="auto"/>
        <w:ind w:left="357" w:hanging="357"/>
        <w:jc w:val="both"/>
        <w:rPr>
          <w:rFonts w:ascii="Arial" w:hAnsi="Arial" w:cs="Arial"/>
          <w:noProof/>
          <w:sz w:val="20"/>
          <w:szCs w:val="20"/>
        </w:rPr>
      </w:pPr>
      <w:r w:rsidRPr="001A6F0B">
        <w:rPr>
          <w:rFonts w:ascii="Arial" w:hAnsi="Arial" w:cs="Arial"/>
          <w:noProof/>
          <w:sz w:val="20"/>
          <w:szCs w:val="20"/>
        </w:rPr>
        <w:t>Apabila ada hal-hal yang belum diatur atau belum cukup diatur dalam Akad ini, maka NASABAH dan BANK akan mengaturnya bersama secara musyawarah untuk mufakat dalam suatu Addendum.</w:t>
      </w:r>
    </w:p>
    <w:p w:rsidR="00124F59" w:rsidRPr="001A6F0B" w:rsidRDefault="00124F59" w:rsidP="00124F59">
      <w:pPr>
        <w:numPr>
          <w:ilvl w:val="0"/>
          <w:numId w:val="1"/>
        </w:numPr>
        <w:spacing w:before="120" w:after="120" w:line="240" w:lineRule="auto"/>
        <w:ind w:left="357" w:hanging="357"/>
        <w:jc w:val="both"/>
        <w:rPr>
          <w:rFonts w:ascii="Arial" w:hAnsi="Arial" w:cs="Arial"/>
          <w:noProof/>
          <w:sz w:val="20"/>
          <w:szCs w:val="20"/>
          <w:lang w:val="sv-SE"/>
        </w:rPr>
      </w:pPr>
      <w:r w:rsidRPr="001A6F0B">
        <w:rPr>
          <w:rFonts w:ascii="Arial" w:hAnsi="Arial" w:cs="Arial"/>
          <w:noProof/>
          <w:sz w:val="20"/>
          <w:szCs w:val="20"/>
          <w:lang w:val="sv-SE"/>
        </w:rPr>
        <w:t>Tiap Addendum dari Akad ini merupakan satu kesatuan yang tidak terpisahkan dari Akad ini.</w:t>
      </w:r>
    </w:p>
    <w:p w:rsidR="00124F59" w:rsidRPr="001A6F0B" w:rsidRDefault="00124F59" w:rsidP="00124F59">
      <w:pPr>
        <w:numPr>
          <w:ilvl w:val="0"/>
          <w:numId w:val="1"/>
        </w:numPr>
        <w:spacing w:before="120" w:after="120" w:line="240" w:lineRule="auto"/>
        <w:ind w:left="357" w:hanging="357"/>
        <w:jc w:val="both"/>
        <w:rPr>
          <w:rFonts w:ascii="Arial" w:hAnsi="Arial" w:cs="Arial"/>
          <w:noProof/>
          <w:sz w:val="20"/>
          <w:szCs w:val="20"/>
          <w:lang w:val="sv-SE"/>
        </w:rPr>
      </w:pPr>
      <w:r w:rsidRPr="001A6F0B">
        <w:rPr>
          <w:rFonts w:ascii="Arial" w:hAnsi="Arial" w:cs="Arial"/>
          <w:noProof/>
          <w:sz w:val="20"/>
          <w:szCs w:val="20"/>
          <w:lang w:val="sv-SE"/>
        </w:rPr>
        <w:t>Surat Akad ini dibuat dan ditanda tangani oleh NASABAH dan BANK di atas kertas yang bermaterai cukup dalam rangkap 2 (dua) yang masing-masing berlaku sebagai aslinya bagi kepentingan masing-masing pihak.</w:t>
      </w:r>
    </w:p>
    <w:p w:rsidR="00124F59" w:rsidRPr="001A6F0B" w:rsidRDefault="00124F59" w:rsidP="00124F59">
      <w:pPr>
        <w:jc w:val="both"/>
        <w:rPr>
          <w:rFonts w:ascii="Arial" w:hAnsi="Arial" w:cs="Arial"/>
          <w:noProof/>
          <w:sz w:val="20"/>
          <w:szCs w:val="20"/>
          <w:lang w:val="sv-SE"/>
        </w:rPr>
      </w:pPr>
    </w:p>
    <w:p w:rsidR="00124F59" w:rsidRPr="001A6F0B" w:rsidRDefault="00124F59" w:rsidP="00124F59">
      <w:pPr>
        <w:jc w:val="both"/>
        <w:rPr>
          <w:rFonts w:ascii="Arial" w:hAnsi="Arial" w:cs="Arial"/>
          <w:noProof/>
          <w:sz w:val="20"/>
          <w:szCs w:val="20"/>
          <w:lang w:val="sv-SE"/>
        </w:rPr>
      </w:pPr>
      <w:r w:rsidRPr="00BC0B09">
        <w:rPr>
          <w:rFonts w:ascii="Tahoma" w:hAnsi="Tahoma" w:cs="Tahoma"/>
          <w:noProof/>
          <w:sz w:val="20"/>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264.3pt;margin-top:7.05pt;width:218.7pt;height:147.75pt;z-index:251658240" stroked="f">
            <v:textbox style="mso-next-textbox:#_x0000_s1027">
              <w:txbxContent>
                <w:p w:rsidR="00124F59" w:rsidRDefault="00124F59" w:rsidP="00124F59">
                  <w:pPr>
                    <w:pStyle w:val="Heading1"/>
                    <w:jc w:val="center"/>
                    <w:rPr>
                      <w:rFonts w:ascii="Arial" w:hAnsi="Arial" w:cs="Arial"/>
                      <w:b/>
                      <w:bCs/>
                      <w:noProof/>
                      <w:sz w:val="20"/>
                    </w:rPr>
                  </w:pPr>
                  <w:r>
                    <w:rPr>
                      <w:rFonts w:ascii="Arial" w:hAnsi="Arial" w:cs="Arial"/>
                      <w:b/>
                      <w:bCs/>
                      <w:noProof/>
                      <w:sz w:val="20"/>
                    </w:rPr>
                    <w:t>PT BANK SYARIAH MANDIRI</w:t>
                  </w:r>
                </w:p>
                <w:p w:rsidR="00124F59" w:rsidRDefault="00124F59" w:rsidP="00124F59">
                  <w:pPr>
                    <w:pStyle w:val="Heading9"/>
                    <w:rPr>
                      <w:rFonts w:ascii="Arial" w:hAnsi="Arial" w:cs="Arial"/>
                      <w:b w:val="0"/>
                      <w:sz w:val="20"/>
                    </w:rPr>
                  </w:pPr>
                  <w:r>
                    <w:rPr>
                      <w:rFonts w:ascii="Arial" w:hAnsi="Arial" w:cs="Arial"/>
                      <w:b w:val="0"/>
                      <w:sz w:val="20"/>
                    </w:rPr>
                    <w:t>Cabang Kendari</w:t>
                  </w:r>
                </w:p>
                <w:p w:rsidR="00124F59" w:rsidRDefault="00124F59" w:rsidP="00124F59">
                  <w:pPr>
                    <w:jc w:val="center"/>
                    <w:rPr>
                      <w:rFonts w:ascii="Arial" w:hAnsi="Arial" w:cs="Arial"/>
                      <w:noProof/>
                      <w:sz w:val="20"/>
                    </w:rPr>
                  </w:pPr>
                </w:p>
                <w:p w:rsidR="00124F59" w:rsidRDefault="00124F59" w:rsidP="00124F59">
                  <w:pPr>
                    <w:jc w:val="center"/>
                    <w:rPr>
                      <w:rFonts w:ascii="Arial" w:hAnsi="Arial" w:cs="Arial"/>
                      <w:noProof/>
                      <w:sz w:val="20"/>
                    </w:rPr>
                  </w:pPr>
                </w:p>
                <w:p w:rsidR="00124F59" w:rsidRDefault="00124F59" w:rsidP="00124F59">
                  <w:pPr>
                    <w:jc w:val="center"/>
                    <w:rPr>
                      <w:rFonts w:ascii="Arial" w:hAnsi="Arial" w:cs="Arial"/>
                      <w:noProof/>
                      <w:sz w:val="20"/>
                    </w:rPr>
                  </w:pPr>
                </w:p>
                <w:p w:rsidR="00124F59" w:rsidRDefault="00124F59" w:rsidP="00124F59">
                  <w:pPr>
                    <w:jc w:val="center"/>
                    <w:rPr>
                      <w:rFonts w:ascii="Arial" w:hAnsi="Arial" w:cs="Arial"/>
                      <w:noProof/>
                      <w:sz w:val="20"/>
                    </w:rPr>
                  </w:pPr>
                </w:p>
                <w:p w:rsidR="00124F59" w:rsidRDefault="00124F59" w:rsidP="00124F59">
                  <w:pPr>
                    <w:jc w:val="center"/>
                    <w:rPr>
                      <w:rFonts w:ascii="Arial" w:hAnsi="Arial" w:cs="Arial"/>
                      <w:noProof/>
                      <w:sz w:val="20"/>
                    </w:rPr>
                  </w:pPr>
                </w:p>
                <w:p w:rsidR="00124F59" w:rsidRDefault="00124F59" w:rsidP="00124F59">
                  <w:pPr>
                    <w:jc w:val="center"/>
                    <w:rPr>
                      <w:rFonts w:ascii="Arial" w:hAnsi="Arial" w:cs="Arial"/>
                      <w:noProof/>
                      <w:sz w:val="20"/>
                    </w:rPr>
                  </w:pPr>
                </w:p>
                <w:p w:rsidR="00124F59" w:rsidRDefault="00124F59" w:rsidP="00124F59">
                  <w:pPr>
                    <w:pStyle w:val="Heading6"/>
                    <w:jc w:val="center"/>
                    <w:rPr>
                      <w:rFonts w:ascii="Arial" w:hAnsi="Arial" w:cs="Arial"/>
                      <w:noProof/>
                      <w:sz w:val="20"/>
                      <w:u w:val="single"/>
                    </w:rPr>
                  </w:pPr>
                </w:p>
                <w:p w:rsidR="00124F59" w:rsidRPr="001B5C90" w:rsidRDefault="00124F59" w:rsidP="00124F59">
                  <w:pPr>
                    <w:pStyle w:val="Heading6"/>
                    <w:jc w:val="center"/>
                    <w:rPr>
                      <w:rFonts w:ascii="Arial" w:hAnsi="Arial" w:cs="Arial"/>
                      <w:noProof/>
                      <w:sz w:val="20"/>
                      <w:lang w:val="id-ID"/>
                    </w:rPr>
                  </w:pPr>
                  <w:r w:rsidRPr="00400E26">
                    <w:rPr>
                      <w:rFonts w:ascii="Arial" w:hAnsi="Arial" w:cs="Arial"/>
                      <w:noProof/>
                      <w:color w:val="FF0000"/>
                      <w:sz w:val="20"/>
                    </w:rPr>
                    <w:t xml:space="preserve">      </w:t>
                  </w:r>
                  <w:r w:rsidRPr="00456D7B">
                    <w:rPr>
                      <w:rFonts w:ascii="Arial" w:hAnsi="Arial" w:cs="Arial"/>
                      <w:noProof/>
                      <w:sz w:val="20"/>
                      <w:u w:val="single"/>
                    </w:rPr>
                    <w:t>Zulkifli</w:t>
                  </w:r>
                  <w:r w:rsidRPr="00456D7B">
                    <w:rPr>
                      <w:rFonts w:ascii="Arial" w:hAnsi="Arial" w:cs="Arial"/>
                      <w:noProof/>
                      <w:sz w:val="20"/>
                    </w:rPr>
                    <w:t xml:space="preserve">        </w:t>
                  </w:r>
                </w:p>
                <w:p w:rsidR="00124F59" w:rsidRDefault="00124F59" w:rsidP="00124F59">
                  <w:pPr>
                    <w:pStyle w:val="Heading6"/>
                    <w:ind w:left="720"/>
                    <w:rPr>
                      <w:rFonts w:ascii="Arial" w:hAnsi="Arial" w:cs="Arial"/>
                      <w:b w:val="0"/>
                      <w:bCs/>
                      <w:sz w:val="20"/>
                    </w:rPr>
                  </w:pPr>
                  <w:r>
                    <w:rPr>
                      <w:rFonts w:ascii="Arial" w:hAnsi="Arial" w:cs="Arial"/>
                      <w:b w:val="0"/>
                      <w:bCs/>
                      <w:noProof/>
                      <w:sz w:val="20"/>
                    </w:rPr>
                    <w:t xml:space="preserve">              Kepala Cabang</w:t>
                  </w:r>
                  <w:r>
                    <w:rPr>
                      <w:rFonts w:ascii="Arial" w:hAnsi="Arial" w:cs="Arial"/>
                      <w:b w:val="0"/>
                      <w:bCs/>
                      <w:sz w:val="20"/>
                    </w:rPr>
                    <w:t xml:space="preserve">        </w:t>
                  </w:r>
                </w:p>
                <w:p w:rsidR="00124F59" w:rsidRDefault="00124F59" w:rsidP="00124F59">
                  <w:pPr>
                    <w:rPr>
                      <w:rFonts w:ascii="Book Antiqua" w:hAnsi="Book Antiqua"/>
                      <w:sz w:val="20"/>
                    </w:rPr>
                  </w:pPr>
                </w:p>
              </w:txbxContent>
            </v:textbox>
          </v:shape>
        </w:pict>
      </w:r>
    </w:p>
    <w:p w:rsidR="00124F59" w:rsidRPr="001A6F0B" w:rsidRDefault="00124F59" w:rsidP="00124F59">
      <w:pPr>
        <w:rPr>
          <w:rFonts w:ascii="Tahoma" w:hAnsi="Tahoma" w:cs="Tahoma"/>
          <w:noProof/>
          <w:sz w:val="20"/>
          <w:lang w:val="it-IT"/>
        </w:rPr>
      </w:pPr>
      <w:r w:rsidRPr="001A6F0B">
        <w:rPr>
          <w:rFonts w:ascii="Arial" w:hAnsi="Arial" w:cs="Arial"/>
          <w:noProof/>
          <w:sz w:val="20"/>
          <w:szCs w:val="20"/>
          <w:lang w:val="it-IT"/>
        </w:rPr>
        <w:t xml:space="preserve">                                   </w:t>
      </w:r>
      <w:r w:rsidRPr="001A6F0B">
        <w:rPr>
          <w:rFonts w:ascii="Tahoma" w:hAnsi="Tahoma" w:cs="Tahoma"/>
          <w:noProof/>
          <w:sz w:val="20"/>
          <w:lang w:val="it-IT"/>
        </w:rPr>
        <w:t>Nasabah,</w:t>
      </w:r>
    </w:p>
    <w:p w:rsidR="00124F59" w:rsidRPr="001A6F0B" w:rsidRDefault="00124F59" w:rsidP="00124F59">
      <w:pPr>
        <w:jc w:val="center"/>
        <w:rPr>
          <w:rFonts w:ascii="Tahoma" w:hAnsi="Tahoma" w:cs="Tahoma"/>
          <w:noProof/>
          <w:sz w:val="20"/>
          <w:lang w:val="it-IT"/>
        </w:rPr>
      </w:pPr>
    </w:p>
    <w:p w:rsidR="00124F59" w:rsidRPr="001A6F0B" w:rsidRDefault="00124F59" w:rsidP="00124F59">
      <w:pPr>
        <w:jc w:val="center"/>
        <w:rPr>
          <w:rFonts w:ascii="Tahoma" w:hAnsi="Tahoma" w:cs="Tahoma"/>
          <w:noProof/>
          <w:sz w:val="20"/>
          <w:lang w:val="it-IT"/>
        </w:rPr>
      </w:pPr>
    </w:p>
    <w:p w:rsidR="00124F59" w:rsidRPr="001A6F0B" w:rsidRDefault="00124F59" w:rsidP="00124F59">
      <w:pPr>
        <w:jc w:val="center"/>
        <w:rPr>
          <w:rFonts w:ascii="Tahoma" w:hAnsi="Tahoma" w:cs="Tahoma"/>
          <w:noProof/>
          <w:sz w:val="20"/>
          <w:lang w:val="it-IT"/>
        </w:rPr>
      </w:pPr>
    </w:p>
    <w:p w:rsidR="00124F59" w:rsidRPr="001A6F0B" w:rsidRDefault="00124F59" w:rsidP="00124F59">
      <w:pPr>
        <w:jc w:val="center"/>
        <w:rPr>
          <w:rFonts w:ascii="Tahoma" w:hAnsi="Tahoma" w:cs="Tahoma"/>
          <w:noProof/>
          <w:sz w:val="20"/>
          <w:lang w:val="it-IT"/>
        </w:rPr>
      </w:pPr>
    </w:p>
    <w:p w:rsidR="00124F59" w:rsidRPr="001A6F0B" w:rsidRDefault="00124F59" w:rsidP="00124F59">
      <w:pPr>
        <w:jc w:val="center"/>
        <w:rPr>
          <w:rFonts w:ascii="Tahoma" w:hAnsi="Tahoma" w:cs="Tahoma"/>
          <w:noProof/>
          <w:sz w:val="20"/>
          <w:lang w:val="it-IT"/>
        </w:rPr>
      </w:pPr>
    </w:p>
    <w:p w:rsidR="00124F59" w:rsidRPr="001A6F0B" w:rsidRDefault="00124F59" w:rsidP="00124F59">
      <w:pPr>
        <w:jc w:val="center"/>
        <w:rPr>
          <w:rFonts w:ascii="Tahoma" w:hAnsi="Tahoma" w:cs="Tahoma"/>
          <w:noProof/>
          <w:sz w:val="20"/>
          <w:lang w:val="it-IT"/>
        </w:rPr>
      </w:pPr>
    </w:p>
    <w:p w:rsidR="00124F59" w:rsidRPr="001A6F0B" w:rsidRDefault="00124F59" w:rsidP="00124F59">
      <w:pPr>
        <w:jc w:val="center"/>
        <w:rPr>
          <w:rFonts w:ascii="Tahoma" w:hAnsi="Tahoma" w:cs="Tahoma"/>
          <w:noProof/>
          <w:sz w:val="20"/>
          <w:lang w:val="it-IT"/>
        </w:rPr>
      </w:pPr>
    </w:p>
    <w:p w:rsidR="00124F59" w:rsidRPr="001A6F0B" w:rsidRDefault="00124F59" w:rsidP="00124F59">
      <w:pPr>
        <w:jc w:val="center"/>
        <w:rPr>
          <w:rFonts w:ascii="Tahoma" w:hAnsi="Tahoma" w:cs="Tahoma"/>
          <w:noProof/>
          <w:sz w:val="20"/>
          <w:lang w:val="it-IT"/>
        </w:rPr>
      </w:pPr>
      <w:r w:rsidRPr="001A6F0B">
        <w:rPr>
          <w:rFonts w:ascii="Tahoma" w:hAnsi="Tahoma" w:cs="Tahoma"/>
          <w:noProof/>
          <w:sz w:val="20"/>
          <w:lang w:val="it-IT"/>
        </w:rPr>
        <w:t xml:space="preserve"> </w:t>
      </w:r>
    </w:p>
    <w:p w:rsidR="00124F59" w:rsidRPr="001A6F0B" w:rsidRDefault="00124F59" w:rsidP="00124F59">
      <w:pPr>
        <w:rPr>
          <w:rFonts w:ascii="Tahoma" w:hAnsi="Tahoma" w:cs="Tahoma"/>
          <w:noProof/>
          <w:sz w:val="20"/>
          <w:lang w:val="it-IT"/>
        </w:rPr>
      </w:pPr>
      <w:r w:rsidRPr="000A6848">
        <w:rPr>
          <w:rFonts w:ascii="Tahoma" w:hAnsi="Tahoma" w:cs="Tahoma"/>
          <w:b/>
          <w:bCs/>
          <w:noProof/>
          <w:sz w:val="20"/>
          <w:u w:val="single"/>
          <w:lang w:val="it-IT"/>
        </w:rPr>
        <w:t>Ali Ahmad Senga</w:t>
      </w:r>
      <w:r w:rsidRPr="001A6F0B">
        <w:rPr>
          <w:rFonts w:ascii="Tahoma" w:hAnsi="Tahoma" w:cs="Tahoma"/>
          <w:noProof/>
          <w:sz w:val="20"/>
          <w:lang w:val="it-IT"/>
        </w:rPr>
        <w:tab/>
        <w:t xml:space="preserve">      </w:t>
      </w:r>
      <w:r>
        <w:rPr>
          <w:rFonts w:ascii="Tahoma" w:hAnsi="Tahoma" w:cs="Tahoma"/>
          <w:noProof/>
          <w:sz w:val="20"/>
          <w:lang w:val="it-IT"/>
        </w:rPr>
        <w:t xml:space="preserve">        </w:t>
      </w:r>
      <w:r w:rsidRPr="001A6F0B">
        <w:rPr>
          <w:rFonts w:ascii="Tahoma" w:hAnsi="Tahoma" w:cs="Tahoma"/>
          <w:noProof/>
          <w:sz w:val="20"/>
          <w:lang w:val="it-IT"/>
        </w:rPr>
        <w:t xml:space="preserve"> </w:t>
      </w:r>
      <w:r w:rsidRPr="000A6848">
        <w:rPr>
          <w:rFonts w:ascii="Tahoma" w:hAnsi="Tahoma" w:cs="Tahoma"/>
          <w:b/>
          <w:noProof/>
          <w:sz w:val="20"/>
          <w:u w:val="single"/>
          <w:lang w:val="it-IT"/>
        </w:rPr>
        <w:t>Yanti Dusa</w:t>
      </w:r>
    </w:p>
    <w:p w:rsidR="00124F59" w:rsidRDefault="00124F59" w:rsidP="00124F59">
      <w:pPr>
        <w:rPr>
          <w:rFonts w:ascii="Arial" w:hAnsi="Arial" w:cs="Arial"/>
          <w:sz w:val="20"/>
          <w:szCs w:val="20"/>
          <w:lang w:val="it-IT"/>
        </w:rPr>
      </w:pPr>
      <w:r w:rsidRPr="001A6F0B">
        <w:rPr>
          <w:rFonts w:ascii="Arial" w:hAnsi="Arial" w:cs="Arial"/>
          <w:sz w:val="20"/>
          <w:szCs w:val="20"/>
          <w:lang w:val="it-IT"/>
        </w:rPr>
        <w:t xml:space="preserve">     Nasabah </w:t>
      </w:r>
      <w:r w:rsidRPr="001A6F0B">
        <w:rPr>
          <w:rFonts w:ascii="Arial" w:hAnsi="Arial" w:cs="Arial"/>
          <w:sz w:val="20"/>
          <w:szCs w:val="20"/>
          <w:lang w:val="it-IT"/>
        </w:rPr>
        <w:tab/>
        <w:t xml:space="preserve">                              </w:t>
      </w:r>
      <w:r>
        <w:rPr>
          <w:rFonts w:ascii="Arial" w:hAnsi="Arial" w:cs="Arial"/>
          <w:sz w:val="20"/>
          <w:szCs w:val="20"/>
          <w:lang w:val="it-IT"/>
        </w:rPr>
        <w:t xml:space="preserve">       </w:t>
      </w:r>
      <w:r w:rsidRPr="000A6848">
        <w:rPr>
          <w:rFonts w:ascii="Arial" w:hAnsi="Arial" w:cs="Arial"/>
          <w:noProof/>
          <w:sz w:val="20"/>
          <w:szCs w:val="20"/>
          <w:lang w:val="it-IT"/>
        </w:rPr>
        <w:t>Istri</w:t>
      </w:r>
    </w:p>
    <w:p w:rsidR="00124F59" w:rsidRPr="00C90EB1" w:rsidRDefault="00124F59" w:rsidP="00124F59">
      <w:pPr>
        <w:rPr>
          <w:rFonts w:ascii="Arial" w:hAnsi="Arial" w:cs="Arial"/>
          <w:b/>
          <w:sz w:val="20"/>
          <w:szCs w:val="20"/>
          <w:lang w:val="it-IT"/>
        </w:rPr>
      </w:pPr>
      <w:r>
        <w:rPr>
          <w:rFonts w:ascii="Arial" w:hAnsi="Arial" w:cs="Arial"/>
          <w:b/>
          <w:sz w:val="20"/>
          <w:szCs w:val="20"/>
          <w:lang w:val="it-IT"/>
        </w:rPr>
        <w:t xml:space="preserve">                                                                          </w:t>
      </w:r>
    </w:p>
    <w:p w:rsidR="00124F59" w:rsidRPr="00C90EB1" w:rsidRDefault="00124F59" w:rsidP="00124F59">
      <w:pPr>
        <w:jc w:val="both"/>
        <w:rPr>
          <w:rFonts w:ascii="Arial" w:hAnsi="Arial" w:cs="Arial"/>
          <w:sz w:val="20"/>
          <w:szCs w:val="20"/>
          <w:lang w:val="it-IT"/>
        </w:rPr>
      </w:pPr>
    </w:p>
    <w:p w:rsidR="00124F59" w:rsidRDefault="00124F59" w:rsidP="00124F59">
      <w:pPr>
        <w:jc w:val="both"/>
        <w:rPr>
          <w:rFonts w:ascii="Arial" w:hAnsi="Arial" w:cs="Arial"/>
          <w:sz w:val="20"/>
          <w:szCs w:val="20"/>
          <w:lang w:val="it-IT"/>
        </w:rPr>
      </w:pPr>
      <w:r>
        <w:rPr>
          <w:rFonts w:ascii="Arial" w:hAnsi="Arial" w:cs="Arial"/>
          <w:sz w:val="20"/>
          <w:szCs w:val="20"/>
          <w:lang w:val="it-IT"/>
        </w:rPr>
        <w:t xml:space="preserve"> </w:t>
      </w:r>
    </w:p>
    <w:p w:rsidR="00124F59" w:rsidRPr="00C90EB1" w:rsidRDefault="00124F59" w:rsidP="00124F59">
      <w:pPr>
        <w:rPr>
          <w:sz w:val="20"/>
          <w:szCs w:val="20"/>
          <w:lang w:val="it-IT"/>
        </w:rPr>
      </w:pPr>
      <w:r>
        <w:rPr>
          <w:rFonts w:ascii="Arial" w:hAnsi="Arial" w:cs="Arial"/>
          <w:sz w:val="20"/>
          <w:szCs w:val="20"/>
          <w:lang w:val="it-IT"/>
        </w:rPr>
        <w:t xml:space="preserve">               </w:t>
      </w:r>
    </w:p>
    <w:p w:rsidR="00124F59" w:rsidRDefault="00124F59" w:rsidP="00124F59">
      <w:pPr>
        <w:rPr>
          <w:sz w:val="20"/>
          <w:szCs w:val="20"/>
          <w:lang w:val="it-IT"/>
        </w:rPr>
      </w:pPr>
    </w:p>
    <w:p w:rsidR="00124F59" w:rsidRPr="00124F59" w:rsidRDefault="00124F59" w:rsidP="00124F59">
      <w:pPr>
        <w:jc w:val="center"/>
        <w:rPr>
          <w:sz w:val="20"/>
          <w:szCs w:val="20"/>
        </w:rPr>
        <w:sectPr w:rsidR="00124F59" w:rsidRPr="00124F59" w:rsidSect="00870D7F">
          <w:footerReference w:type="even" r:id="rId8"/>
          <w:footerReference w:type="default" r:id="rId9"/>
          <w:pgSz w:w="11907" w:h="16840" w:code="9"/>
          <w:pgMar w:top="1304" w:right="1134" w:bottom="1134" w:left="1134" w:header="720" w:footer="680" w:gutter="0"/>
          <w:pgNumType w:start="1"/>
          <w:cols w:space="720"/>
        </w:sectPr>
      </w:pPr>
    </w:p>
    <w:p w:rsidR="00124F59" w:rsidRPr="00124F59" w:rsidRDefault="00124F59" w:rsidP="00124F59">
      <w:pPr>
        <w:rPr>
          <w:rFonts w:ascii="Times New Roman" w:hAnsi="Times New Roman"/>
          <w:sz w:val="32"/>
        </w:rPr>
      </w:pPr>
    </w:p>
    <w:p w:rsidR="00124F59" w:rsidRPr="00145794" w:rsidRDefault="00124F59" w:rsidP="00124F59">
      <w:pPr>
        <w:jc w:val="center"/>
        <w:rPr>
          <w:rFonts w:ascii="Times New Roman" w:hAnsi="Times New Roman"/>
          <w:sz w:val="28"/>
        </w:rPr>
      </w:pPr>
      <w:r w:rsidRPr="00145794">
        <w:rPr>
          <w:rFonts w:ascii="Times New Roman" w:hAnsi="Times New Roman"/>
          <w:sz w:val="28"/>
        </w:rPr>
        <w:t>BISMILLAAHIRRAHMAANIRRAHIIM</w:t>
      </w:r>
    </w:p>
    <w:p w:rsidR="00124F59" w:rsidRDefault="00124F59" w:rsidP="00124F59">
      <w:pPr>
        <w:jc w:val="center"/>
        <w:rPr>
          <w:rFonts w:ascii="Times New Roman" w:hAnsi="Times New Roman"/>
          <w:sz w:val="28"/>
        </w:rPr>
      </w:pPr>
      <w:r>
        <w:rPr>
          <w:rFonts w:ascii="Times New Roman" w:hAnsi="Times New Roman"/>
          <w:sz w:val="28"/>
        </w:rPr>
        <w:t>AKAD WAKALAH</w:t>
      </w:r>
    </w:p>
    <w:p w:rsidR="00124F59" w:rsidRDefault="00124F59" w:rsidP="00124F59">
      <w:pPr>
        <w:jc w:val="center"/>
        <w:rPr>
          <w:rFonts w:ascii="Arial" w:hAnsi="Arial" w:cs="Arial"/>
          <w:sz w:val="20"/>
        </w:rPr>
      </w:pPr>
      <w:r>
        <w:rPr>
          <w:rFonts w:ascii="Arial" w:hAnsi="Arial" w:cs="Arial"/>
          <w:sz w:val="20"/>
        </w:rPr>
        <w:t>Nomor : 1</w:t>
      </w:r>
      <w:r>
        <w:rPr>
          <w:rFonts w:ascii="Arial" w:hAnsi="Arial" w:cs="Arial"/>
          <w:sz w:val="20"/>
          <w:lang w:val="en-US"/>
        </w:rPr>
        <w:t>4</w:t>
      </w:r>
      <w:r>
        <w:rPr>
          <w:rFonts w:ascii="Arial" w:hAnsi="Arial" w:cs="Arial"/>
          <w:sz w:val="20"/>
        </w:rPr>
        <w:t>/</w:t>
      </w:r>
      <w:r>
        <w:rPr>
          <w:rFonts w:ascii="Arial" w:hAnsi="Arial" w:cs="Arial"/>
          <w:sz w:val="20"/>
          <w:lang w:val="en-US"/>
        </w:rPr>
        <w:t>621</w:t>
      </w:r>
      <w:r>
        <w:rPr>
          <w:rFonts w:ascii="Arial" w:hAnsi="Arial" w:cs="Arial"/>
          <w:sz w:val="20"/>
        </w:rPr>
        <w:t>/403/Wakalah</w:t>
      </w:r>
    </w:p>
    <w:p w:rsidR="00124F59" w:rsidRDefault="00124F59" w:rsidP="00124F59">
      <w:pPr>
        <w:jc w:val="center"/>
        <w:rPr>
          <w:rFonts w:ascii="Arial" w:hAnsi="Arial" w:cs="Arial"/>
          <w:sz w:val="6"/>
        </w:rPr>
      </w:pPr>
    </w:p>
    <w:p w:rsidR="00124F59" w:rsidRDefault="00124F59" w:rsidP="00124F59">
      <w:pPr>
        <w:jc w:val="both"/>
        <w:rPr>
          <w:rFonts w:ascii="Arial" w:hAnsi="Arial" w:cs="Arial"/>
          <w:sz w:val="6"/>
        </w:rPr>
      </w:pPr>
    </w:p>
    <w:p w:rsidR="00124F59" w:rsidRDefault="00124F59" w:rsidP="00124F59">
      <w:pPr>
        <w:jc w:val="both"/>
        <w:rPr>
          <w:rFonts w:ascii="Arial" w:hAnsi="Arial" w:cs="Arial"/>
          <w:sz w:val="6"/>
        </w:rPr>
      </w:pPr>
    </w:p>
    <w:p w:rsidR="00124F59" w:rsidRDefault="00124F59" w:rsidP="00124F59">
      <w:pPr>
        <w:jc w:val="both"/>
        <w:rPr>
          <w:rFonts w:ascii="Arial" w:hAnsi="Arial" w:cs="Arial"/>
          <w:sz w:val="6"/>
        </w:rPr>
      </w:pPr>
    </w:p>
    <w:p w:rsidR="00124F59" w:rsidRDefault="00124F59" w:rsidP="00124F59">
      <w:pPr>
        <w:jc w:val="both"/>
        <w:rPr>
          <w:rFonts w:ascii="Arial" w:hAnsi="Arial" w:cs="Arial"/>
          <w:sz w:val="18"/>
          <w:szCs w:val="18"/>
        </w:rPr>
      </w:pPr>
      <w:r>
        <w:rPr>
          <w:rFonts w:ascii="Arial" w:hAnsi="Arial" w:cs="Arial"/>
          <w:sz w:val="18"/>
          <w:szCs w:val="18"/>
        </w:rPr>
        <w:t xml:space="preserve">Pada hari ini, </w:t>
      </w:r>
      <w:r>
        <w:rPr>
          <w:rFonts w:ascii="Arial" w:hAnsi="Arial" w:cs="Arial"/>
          <w:b/>
          <w:sz w:val="18"/>
          <w:szCs w:val="18"/>
          <w:lang w:val="en-US"/>
        </w:rPr>
        <w:t>Kamis</w:t>
      </w:r>
      <w:r>
        <w:rPr>
          <w:rFonts w:ascii="Arial" w:hAnsi="Arial" w:cs="Arial"/>
          <w:sz w:val="18"/>
          <w:szCs w:val="18"/>
        </w:rPr>
        <w:t xml:space="preserve">, tanggal </w:t>
      </w:r>
      <w:r>
        <w:rPr>
          <w:rFonts w:ascii="Arial" w:hAnsi="Arial" w:cs="Arial"/>
          <w:sz w:val="18"/>
          <w:szCs w:val="18"/>
          <w:lang w:val="en-US"/>
        </w:rPr>
        <w:t xml:space="preserve">Delapanbelas Bulan  Oktober Tahun </w:t>
      </w:r>
      <w:r>
        <w:rPr>
          <w:rFonts w:ascii="Arial" w:hAnsi="Arial" w:cs="Arial"/>
          <w:sz w:val="18"/>
          <w:szCs w:val="18"/>
        </w:rPr>
        <w:t xml:space="preserve"> </w:t>
      </w:r>
      <w:r>
        <w:rPr>
          <w:rFonts w:ascii="Arial" w:hAnsi="Arial" w:cs="Arial"/>
          <w:sz w:val="18"/>
          <w:szCs w:val="18"/>
          <w:lang w:val="en-US"/>
        </w:rPr>
        <w:t>Duaribu Duabelas</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MERGEFIELD "dalam_kurung" </w:instrText>
      </w:r>
      <w:r>
        <w:rPr>
          <w:rFonts w:ascii="Arial" w:hAnsi="Arial" w:cs="Arial"/>
          <w:sz w:val="18"/>
          <w:szCs w:val="18"/>
        </w:rPr>
        <w:fldChar w:fldCharType="separate"/>
      </w:r>
      <w:r w:rsidRPr="009F3E96">
        <w:rPr>
          <w:rFonts w:ascii="Arial" w:hAnsi="Arial" w:cs="Arial"/>
          <w:sz w:val="18"/>
          <w:szCs w:val="18"/>
        </w:rPr>
        <w:t>(</w:t>
      </w:r>
      <w:r>
        <w:rPr>
          <w:rFonts w:ascii="Arial" w:hAnsi="Arial" w:cs="Arial"/>
          <w:sz w:val="18"/>
          <w:szCs w:val="18"/>
          <w:lang w:val="en-US"/>
        </w:rPr>
        <w:t>18</w:t>
      </w:r>
      <w:r w:rsidRPr="009F3E96">
        <w:rPr>
          <w:rFonts w:ascii="Arial" w:hAnsi="Arial" w:cs="Arial"/>
          <w:sz w:val="18"/>
          <w:szCs w:val="18"/>
        </w:rPr>
        <w:t>-</w:t>
      </w:r>
      <w:r>
        <w:rPr>
          <w:rFonts w:ascii="Arial" w:hAnsi="Arial" w:cs="Arial"/>
          <w:sz w:val="18"/>
          <w:szCs w:val="18"/>
          <w:lang w:val="en-US"/>
        </w:rPr>
        <w:t>10</w:t>
      </w:r>
      <w:r w:rsidRPr="009F3E96">
        <w:rPr>
          <w:rFonts w:ascii="Arial" w:hAnsi="Arial" w:cs="Arial"/>
          <w:sz w:val="18"/>
          <w:szCs w:val="18"/>
        </w:rPr>
        <w:t>-201</w:t>
      </w:r>
      <w:r>
        <w:rPr>
          <w:rFonts w:ascii="Arial" w:hAnsi="Arial" w:cs="Arial"/>
          <w:sz w:val="18"/>
          <w:szCs w:val="18"/>
          <w:lang w:val="en-US"/>
        </w:rPr>
        <w:t>2</w:t>
      </w:r>
      <w:r w:rsidRPr="009F3E96">
        <w:rPr>
          <w:rFonts w:ascii="Arial" w:hAnsi="Arial" w:cs="Arial"/>
          <w:sz w:val="18"/>
          <w:szCs w:val="18"/>
        </w:rPr>
        <w:t>)</w:t>
      </w:r>
      <w:r>
        <w:rPr>
          <w:rFonts w:ascii="Arial" w:hAnsi="Arial" w:cs="Arial"/>
          <w:sz w:val="18"/>
          <w:szCs w:val="18"/>
        </w:rPr>
        <w:fldChar w:fldCharType="end"/>
      </w:r>
      <w:r>
        <w:rPr>
          <w:rFonts w:ascii="Arial" w:hAnsi="Arial" w:cs="Arial"/>
          <w:sz w:val="18"/>
          <w:szCs w:val="18"/>
        </w:rPr>
        <w:t xml:space="preserve"> telah dibuat Akad </w:t>
      </w:r>
      <w:r>
        <w:rPr>
          <w:rFonts w:ascii="Arial" w:hAnsi="Arial" w:cs="Arial"/>
          <w:sz w:val="18"/>
          <w:szCs w:val="18"/>
          <w:lang w:val="en-US"/>
        </w:rPr>
        <w:t xml:space="preserve"> </w:t>
      </w:r>
      <w:r>
        <w:rPr>
          <w:rFonts w:ascii="Arial" w:hAnsi="Arial" w:cs="Arial"/>
          <w:sz w:val="18"/>
          <w:szCs w:val="18"/>
        </w:rPr>
        <w:t>Wakalah yang ditandatangani oleh :</w:t>
      </w:r>
    </w:p>
    <w:p w:rsidR="00124F59" w:rsidRDefault="00124F59" w:rsidP="00124F59">
      <w:pPr>
        <w:jc w:val="both"/>
        <w:rPr>
          <w:rFonts w:ascii="Arial" w:hAnsi="Arial" w:cs="Arial"/>
          <w:sz w:val="18"/>
          <w:szCs w:val="18"/>
        </w:rPr>
      </w:pPr>
    </w:p>
    <w:p w:rsidR="00124F59" w:rsidRDefault="00124F59" w:rsidP="00124F59">
      <w:pPr>
        <w:numPr>
          <w:ilvl w:val="0"/>
          <w:numId w:val="22"/>
        </w:numPr>
        <w:tabs>
          <w:tab w:val="clear" w:pos="720"/>
          <w:tab w:val="num" w:pos="360"/>
        </w:tabs>
        <w:spacing w:after="0" w:line="240" w:lineRule="auto"/>
        <w:ind w:left="360"/>
        <w:jc w:val="both"/>
        <w:rPr>
          <w:rFonts w:ascii="Arial" w:hAnsi="Arial" w:cs="Arial"/>
          <w:sz w:val="18"/>
          <w:szCs w:val="18"/>
        </w:rPr>
      </w:pPr>
      <w:r>
        <w:rPr>
          <w:rFonts w:ascii="Arial" w:hAnsi="Arial" w:cs="Arial"/>
          <w:b/>
          <w:bCs/>
          <w:sz w:val="18"/>
          <w:szCs w:val="18"/>
        </w:rPr>
        <w:t>Zulkifli</w:t>
      </w:r>
      <w:r w:rsidRPr="00ED70B0">
        <w:rPr>
          <w:rFonts w:ascii="Arial" w:hAnsi="Arial" w:cs="Arial"/>
          <w:b/>
          <w:bCs/>
          <w:sz w:val="18"/>
          <w:szCs w:val="18"/>
        </w:rPr>
        <w:t xml:space="preserve"> </w:t>
      </w:r>
      <w:r w:rsidRPr="00ED70B0">
        <w:rPr>
          <w:rFonts w:ascii="Arial" w:hAnsi="Arial" w:cs="Arial"/>
          <w:sz w:val="18"/>
          <w:szCs w:val="18"/>
        </w:rPr>
        <w:t xml:space="preserve">selaku </w:t>
      </w:r>
      <w:r w:rsidRPr="00ED70B0">
        <w:rPr>
          <w:rFonts w:ascii="Arial" w:hAnsi="Arial" w:cs="Arial"/>
          <w:b/>
          <w:bCs/>
          <w:sz w:val="18"/>
          <w:szCs w:val="18"/>
        </w:rPr>
        <w:t xml:space="preserve">Kepala Cabang PT. Bank Syariah Mandiri Cabang </w:t>
      </w:r>
      <w:r>
        <w:rPr>
          <w:rFonts w:ascii="Arial" w:hAnsi="Arial" w:cs="Arial"/>
          <w:b/>
          <w:bCs/>
          <w:sz w:val="18"/>
          <w:szCs w:val="18"/>
        </w:rPr>
        <w:t>Kendari</w:t>
      </w:r>
      <w:r w:rsidRPr="00ED70B0">
        <w:rPr>
          <w:rFonts w:ascii="Arial" w:hAnsi="Arial" w:cs="Arial"/>
          <w:b/>
          <w:bCs/>
          <w:sz w:val="18"/>
          <w:szCs w:val="18"/>
        </w:rPr>
        <w:t xml:space="preserve"> (</w:t>
      </w:r>
      <w:r w:rsidRPr="00ED70B0">
        <w:rPr>
          <w:rFonts w:ascii="Arial" w:hAnsi="Arial" w:cs="Arial"/>
          <w:sz w:val="18"/>
          <w:szCs w:val="18"/>
        </w:rPr>
        <w:t xml:space="preserve">Jl. </w:t>
      </w:r>
      <w:r>
        <w:rPr>
          <w:rFonts w:ascii="Arial" w:hAnsi="Arial" w:cs="Arial"/>
          <w:sz w:val="18"/>
          <w:szCs w:val="18"/>
        </w:rPr>
        <w:t>Drs. H. Abdullah Silondae No. 135 Kendari</w:t>
      </w:r>
      <w:r w:rsidRPr="00ED70B0">
        <w:rPr>
          <w:rFonts w:ascii="Arial" w:hAnsi="Arial" w:cs="Arial"/>
          <w:b/>
          <w:bCs/>
          <w:sz w:val="18"/>
          <w:szCs w:val="18"/>
        </w:rPr>
        <w:t>),</w:t>
      </w:r>
      <w:r w:rsidRPr="00ED70B0">
        <w:rPr>
          <w:rFonts w:ascii="Arial" w:hAnsi="Arial" w:cs="Arial"/>
          <w:sz w:val="18"/>
          <w:szCs w:val="18"/>
        </w:rPr>
        <w:t xml:space="preserve"> bertempat tinggal di  </w:t>
      </w:r>
      <w:r>
        <w:rPr>
          <w:rFonts w:ascii="Arial" w:hAnsi="Arial" w:cs="Arial"/>
          <w:sz w:val="18"/>
          <w:szCs w:val="18"/>
        </w:rPr>
        <w:t>Pedurenan Masjid RT 005/004 Karet Kuningan-Setia Budi-Jakarta Selatan</w:t>
      </w:r>
      <w:r w:rsidRPr="00ED70B0">
        <w:rPr>
          <w:rFonts w:ascii="Arial" w:hAnsi="Arial" w:cs="Arial"/>
          <w:sz w:val="18"/>
          <w:szCs w:val="18"/>
        </w:rPr>
        <w:t xml:space="preserve"> pemegang Kartu Tanda Penduduk Nomor </w:t>
      </w:r>
      <w:r>
        <w:rPr>
          <w:rFonts w:ascii="Arial" w:hAnsi="Arial" w:cs="Arial"/>
          <w:sz w:val="18"/>
          <w:szCs w:val="18"/>
        </w:rPr>
        <w:t>09.5802.090179.0228</w:t>
      </w:r>
      <w:r w:rsidRPr="00ED70B0">
        <w:rPr>
          <w:rFonts w:ascii="Arial" w:hAnsi="Arial" w:cs="Arial"/>
          <w:sz w:val="18"/>
          <w:szCs w:val="18"/>
        </w:rPr>
        <w:t xml:space="preserve"> berlaku hingga tanggal </w:t>
      </w:r>
      <w:r>
        <w:rPr>
          <w:rFonts w:ascii="Arial" w:hAnsi="Arial" w:cs="Arial"/>
          <w:sz w:val="18"/>
          <w:szCs w:val="18"/>
        </w:rPr>
        <w:t>Sembilan Januari Dua Ribu Empat Belas</w:t>
      </w:r>
      <w:r w:rsidRPr="00ED70B0">
        <w:rPr>
          <w:rFonts w:ascii="Arial" w:hAnsi="Arial" w:cs="Arial"/>
          <w:sz w:val="18"/>
          <w:szCs w:val="18"/>
        </w:rPr>
        <w:t xml:space="preserve"> (0</w:t>
      </w:r>
      <w:r>
        <w:rPr>
          <w:rFonts w:ascii="Arial" w:hAnsi="Arial" w:cs="Arial"/>
          <w:sz w:val="18"/>
          <w:szCs w:val="18"/>
        </w:rPr>
        <w:t>9</w:t>
      </w:r>
      <w:r w:rsidRPr="00ED70B0">
        <w:rPr>
          <w:rFonts w:ascii="Arial" w:hAnsi="Arial" w:cs="Arial"/>
          <w:sz w:val="18"/>
          <w:szCs w:val="18"/>
        </w:rPr>
        <w:t>-0</w:t>
      </w:r>
      <w:r>
        <w:rPr>
          <w:rFonts w:ascii="Arial" w:hAnsi="Arial" w:cs="Arial"/>
          <w:sz w:val="18"/>
          <w:szCs w:val="18"/>
        </w:rPr>
        <w:t>1</w:t>
      </w:r>
      <w:r w:rsidRPr="00ED70B0">
        <w:rPr>
          <w:rFonts w:ascii="Arial" w:hAnsi="Arial" w:cs="Arial"/>
          <w:sz w:val="18"/>
          <w:szCs w:val="18"/>
        </w:rPr>
        <w:t>-201</w:t>
      </w:r>
      <w:r>
        <w:rPr>
          <w:rFonts w:ascii="Arial" w:hAnsi="Arial" w:cs="Arial"/>
          <w:sz w:val="18"/>
          <w:szCs w:val="18"/>
        </w:rPr>
        <w:t>4</w:t>
      </w:r>
      <w:r w:rsidRPr="00ED70B0">
        <w:rPr>
          <w:rFonts w:ascii="Arial" w:hAnsi="Arial" w:cs="Arial"/>
          <w:sz w:val="18"/>
          <w:szCs w:val="18"/>
        </w:rPr>
        <w:t>) dalam hal ini bertindak dalam jabatannya tersebut di atas berdasarkan</w:t>
      </w:r>
      <w:r w:rsidRPr="00ED70B0">
        <w:rPr>
          <w:rFonts w:ascii="Arial" w:hAnsi="Arial" w:cs="Arial"/>
          <w:b/>
          <w:bCs/>
          <w:sz w:val="18"/>
          <w:szCs w:val="18"/>
        </w:rPr>
        <w:t xml:space="preserve"> Surat Kuasa </w:t>
      </w:r>
      <w:r w:rsidRPr="00ED70B0">
        <w:rPr>
          <w:rFonts w:ascii="Arial" w:hAnsi="Arial" w:cs="Arial"/>
          <w:sz w:val="18"/>
          <w:szCs w:val="18"/>
        </w:rPr>
        <w:t xml:space="preserve"> Direksi no. 1</w:t>
      </w:r>
      <w:r>
        <w:rPr>
          <w:rFonts w:ascii="Arial" w:hAnsi="Arial" w:cs="Arial"/>
          <w:sz w:val="18"/>
          <w:szCs w:val="18"/>
        </w:rPr>
        <w:t>2</w:t>
      </w:r>
      <w:r w:rsidRPr="00ED70B0">
        <w:rPr>
          <w:rFonts w:ascii="Arial" w:hAnsi="Arial" w:cs="Arial"/>
          <w:sz w:val="18"/>
          <w:szCs w:val="18"/>
        </w:rPr>
        <w:t>/</w:t>
      </w:r>
      <w:r>
        <w:rPr>
          <w:rFonts w:ascii="Arial" w:hAnsi="Arial" w:cs="Arial"/>
          <w:sz w:val="18"/>
          <w:szCs w:val="18"/>
        </w:rPr>
        <w:t>927-KUA/</w:t>
      </w:r>
      <w:r w:rsidRPr="00ED70B0">
        <w:rPr>
          <w:rFonts w:ascii="Arial" w:hAnsi="Arial" w:cs="Arial"/>
          <w:sz w:val="18"/>
          <w:szCs w:val="18"/>
        </w:rPr>
        <w:t xml:space="preserve">DIR tanggal </w:t>
      </w:r>
      <w:r>
        <w:rPr>
          <w:rFonts w:ascii="Arial" w:hAnsi="Arial" w:cs="Arial"/>
          <w:sz w:val="18"/>
          <w:szCs w:val="18"/>
        </w:rPr>
        <w:t>delapan belas november dua ribu sepuluh</w:t>
      </w:r>
      <w:r w:rsidRPr="00ED70B0">
        <w:rPr>
          <w:rFonts w:ascii="Arial" w:hAnsi="Arial" w:cs="Arial"/>
          <w:sz w:val="18"/>
          <w:szCs w:val="18"/>
        </w:rPr>
        <w:t xml:space="preserve"> (</w:t>
      </w:r>
      <w:r>
        <w:rPr>
          <w:rFonts w:ascii="Arial" w:hAnsi="Arial" w:cs="Arial"/>
          <w:sz w:val="18"/>
          <w:szCs w:val="18"/>
        </w:rPr>
        <w:t>18</w:t>
      </w:r>
      <w:r w:rsidRPr="00ED70B0">
        <w:rPr>
          <w:rFonts w:ascii="Arial" w:hAnsi="Arial" w:cs="Arial"/>
          <w:sz w:val="18"/>
          <w:szCs w:val="18"/>
        </w:rPr>
        <w:t>-</w:t>
      </w:r>
      <w:r>
        <w:rPr>
          <w:rFonts w:ascii="Arial" w:hAnsi="Arial" w:cs="Arial"/>
          <w:sz w:val="18"/>
          <w:szCs w:val="18"/>
        </w:rPr>
        <w:t>11</w:t>
      </w:r>
      <w:r w:rsidRPr="00ED70B0">
        <w:rPr>
          <w:rFonts w:ascii="Arial" w:hAnsi="Arial" w:cs="Arial"/>
          <w:sz w:val="18"/>
          <w:szCs w:val="18"/>
        </w:rPr>
        <w:t>-20</w:t>
      </w:r>
      <w:r>
        <w:rPr>
          <w:rFonts w:ascii="Arial" w:hAnsi="Arial" w:cs="Arial"/>
          <w:sz w:val="18"/>
          <w:szCs w:val="18"/>
        </w:rPr>
        <w:t>10</w:t>
      </w:r>
      <w:r w:rsidRPr="00ED70B0">
        <w:rPr>
          <w:rFonts w:ascii="Arial" w:hAnsi="Arial" w:cs="Arial"/>
          <w:sz w:val="18"/>
          <w:szCs w:val="18"/>
        </w:rPr>
        <w:t xml:space="preserve">) juncto Surat Keputusan Direksi nomor </w:t>
      </w:r>
      <w:r>
        <w:rPr>
          <w:rFonts w:ascii="Arial" w:hAnsi="Arial" w:cs="Arial"/>
          <w:sz w:val="18"/>
          <w:szCs w:val="18"/>
        </w:rPr>
        <w:t>12/579-KEP/DIR</w:t>
      </w:r>
      <w:r w:rsidRPr="00ED70B0">
        <w:rPr>
          <w:rFonts w:ascii="Arial" w:hAnsi="Arial" w:cs="Arial"/>
          <w:sz w:val="18"/>
          <w:szCs w:val="18"/>
        </w:rPr>
        <w:t xml:space="preserve"> tanggal </w:t>
      </w:r>
      <w:r>
        <w:rPr>
          <w:rFonts w:ascii="Arial" w:hAnsi="Arial" w:cs="Arial"/>
          <w:sz w:val="18"/>
          <w:szCs w:val="18"/>
        </w:rPr>
        <w:t>dua puluh enam november dua ribu sepuluh</w:t>
      </w:r>
      <w:r w:rsidRPr="00ED70B0">
        <w:rPr>
          <w:rFonts w:ascii="Arial" w:hAnsi="Arial" w:cs="Arial"/>
          <w:sz w:val="18"/>
          <w:szCs w:val="18"/>
        </w:rPr>
        <w:t xml:space="preserve"> (</w:t>
      </w:r>
      <w:r>
        <w:rPr>
          <w:rFonts w:ascii="Arial" w:hAnsi="Arial" w:cs="Arial"/>
          <w:sz w:val="18"/>
          <w:szCs w:val="18"/>
        </w:rPr>
        <w:t>26</w:t>
      </w:r>
      <w:r w:rsidRPr="00ED70B0">
        <w:rPr>
          <w:rFonts w:ascii="Arial" w:hAnsi="Arial" w:cs="Arial"/>
          <w:sz w:val="18"/>
          <w:szCs w:val="18"/>
        </w:rPr>
        <w:t>-</w:t>
      </w:r>
      <w:r>
        <w:rPr>
          <w:rFonts w:ascii="Arial" w:hAnsi="Arial" w:cs="Arial"/>
          <w:sz w:val="18"/>
          <w:szCs w:val="18"/>
        </w:rPr>
        <w:t>11</w:t>
      </w:r>
      <w:r w:rsidRPr="00ED70B0">
        <w:rPr>
          <w:rFonts w:ascii="Arial" w:hAnsi="Arial" w:cs="Arial"/>
          <w:sz w:val="18"/>
          <w:szCs w:val="18"/>
        </w:rPr>
        <w:t>-20</w:t>
      </w:r>
      <w:r>
        <w:rPr>
          <w:rFonts w:ascii="Arial" w:hAnsi="Arial" w:cs="Arial"/>
          <w:sz w:val="18"/>
          <w:szCs w:val="18"/>
        </w:rPr>
        <w:t>10</w:t>
      </w:r>
      <w:r w:rsidRPr="00ED70B0">
        <w:rPr>
          <w:rFonts w:ascii="Arial" w:hAnsi="Arial" w:cs="Arial"/>
          <w:sz w:val="18"/>
          <w:szCs w:val="18"/>
        </w:rPr>
        <w:t xml:space="preserve">),  dalam hal ini bertindak untuk dan atas nama PT. </w:t>
      </w:r>
      <w:r>
        <w:rPr>
          <w:rFonts w:ascii="Arial" w:hAnsi="Arial" w:cs="Arial"/>
          <w:sz w:val="18"/>
          <w:szCs w:val="18"/>
        </w:rPr>
        <w:t>BANK Syariah Mandiri, selanjutnya disebut  “BANK”-----------</w:t>
      </w:r>
      <w:r>
        <w:rPr>
          <w:rFonts w:ascii="Arial" w:hAnsi="Arial" w:cs="Arial"/>
          <w:sz w:val="18"/>
          <w:szCs w:val="18"/>
          <w:lang w:val="en-US"/>
        </w:rPr>
        <w:t>--------------------------------------------------------------------</w:t>
      </w:r>
    </w:p>
    <w:p w:rsidR="00124F59" w:rsidRDefault="00124F59" w:rsidP="00124F59">
      <w:pPr>
        <w:ind w:left="720" w:firstLine="360"/>
        <w:jc w:val="both"/>
        <w:rPr>
          <w:rFonts w:ascii="Arial" w:hAnsi="Arial" w:cs="Arial"/>
          <w:sz w:val="12"/>
          <w:szCs w:val="18"/>
        </w:rPr>
      </w:pPr>
    </w:p>
    <w:p w:rsidR="00124F59" w:rsidRDefault="00124F59" w:rsidP="00124F59">
      <w:pPr>
        <w:ind w:left="360"/>
        <w:jc w:val="both"/>
        <w:rPr>
          <w:rFonts w:ascii="Arial" w:hAnsi="Arial" w:cs="Arial"/>
          <w:sz w:val="18"/>
          <w:szCs w:val="18"/>
        </w:rPr>
      </w:pPr>
      <w:r>
        <w:rPr>
          <w:rFonts w:ascii="Arial" w:hAnsi="Arial" w:cs="Arial"/>
          <w:sz w:val="18"/>
          <w:szCs w:val="18"/>
        </w:rPr>
        <w:t xml:space="preserve">BANK selaku </w:t>
      </w:r>
      <w:r>
        <w:rPr>
          <w:rFonts w:ascii="Arial" w:hAnsi="Arial" w:cs="Arial"/>
          <w:i/>
          <w:iCs/>
          <w:sz w:val="18"/>
          <w:szCs w:val="18"/>
        </w:rPr>
        <w:t>MUWAKIL</w:t>
      </w:r>
      <w:r>
        <w:rPr>
          <w:rFonts w:ascii="Arial" w:hAnsi="Arial" w:cs="Arial"/>
          <w:sz w:val="18"/>
          <w:szCs w:val="18"/>
        </w:rPr>
        <w:t>, dengan ini mewakilkan kepada :</w:t>
      </w:r>
    </w:p>
    <w:p w:rsidR="00124F59" w:rsidRDefault="00124F59" w:rsidP="00124F59">
      <w:pPr>
        <w:ind w:left="720" w:firstLine="360"/>
        <w:jc w:val="both"/>
        <w:rPr>
          <w:rFonts w:ascii="Arial" w:hAnsi="Arial" w:cs="Arial"/>
          <w:sz w:val="12"/>
          <w:szCs w:val="18"/>
        </w:rPr>
      </w:pPr>
    </w:p>
    <w:p w:rsidR="00124F59" w:rsidRDefault="00124F59" w:rsidP="00124F59">
      <w:pPr>
        <w:numPr>
          <w:ilvl w:val="0"/>
          <w:numId w:val="22"/>
        </w:numPr>
        <w:tabs>
          <w:tab w:val="clear" w:pos="720"/>
          <w:tab w:val="num" w:pos="360"/>
        </w:tabs>
        <w:spacing w:after="0" w:line="240" w:lineRule="auto"/>
        <w:ind w:left="360"/>
        <w:jc w:val="both"/>
        <w:rPr>
          <w:rFonts w:ascii="Arial" w:hAnsi="Arial" w:cs="Arial"/>
          <w:sz w:val="18"/>
          <w:szCs w:val="18"/>
        </w:rPr>
      </w:pPr>
      <w:r>
        <w:rPr>
          <w:rFonts w:ascii="Arial" w:hAnsi="Arial" w:cs="Arial"/>
          <w:b/>
          <w:sz w:val="18"/>
          <w:szCs w:val="18"/>
          <w:lang w:val="en-US"/>
        </w:rPr>
        <w:t xml:space="preserve">Sawal </w:t>
      </w:r>
      <w:r>
        <w:rPr>
          <w:rFonts w:ascii="Arial" w:hAnsi="Arial" w:cs="Arial"/>
          <w:b/>
          <w:sz w:val="18"/>
          <w:szCs w:val="18"/>
        </w:rPr>
        <w:t xml:space="preserve"> </w:t>
      </w:r>
      <w:r>
        <w:rPr>
          <w:rFonts w:ascii="Arial" w:hAnsi="Arial" w:cs="Arial"/>
          <w:sz w:val="18"/>
          <w:szCs w:val="18"/>
        </w:rPr>
        <w:t>pemegang Kartu Tanda Penduduk No.</w:t>
      </w:r>
      <w:r w:rsidRPr="008305C4">
        <w:rPr>
          <w:rFonts w:ascii="Arial" w:hAnsi="Arial" w:cs="Arial"/>
          <w:sz w:val="18"/>
          <w:szCs w:val="18"/>
        </w:rPr>
        <w:t xml:space="preserve"> </w:t>
      </w:r>
      <w:r>
        <w:rPr>
          <w:rFonts w:ascii="Arial" w:hAnsi="Arial" w:cs="Arial"/>
          <w:sz w:val="18"/>
          <w:szCs w:val="18"/>
          <w:lang w:val="en-US"/>
        </w:rPr>
        <w:t>7471020607860001 y</w:t>
      </w:r>
      <w:r>
        <w:rPr>
          <w:rFonts w:ascii="Arial" w:hAnsi="Arial" w:cs="Arial"/>
          <w:sz w:val="18"/>
          <w:szCs w:val="18"/>
        </w:rPr>
        <w:t>ang beralamat di</w:t>
      </w:r>
      <w:r w:rsidRPr="008305C4">
        <w:rPr>
          <w:rFonts w:ascii="Arial" w:hAnsi="Arial" w:cs="Arial"/>
          <w:sz w:val="18"/>
          <w:szCs w:val="18"/>
        </w:rPr>
        <w:t xml:space="preserve"> </w:t>
      </w:r>
      <w:r>
        <w:rPr>
          <w:rFonts w:ascii="Arial" w:hAnsi="Arial" w:cs="Arial"/>
          <w:sz w:val="18"/>
          <w:szCs w:val="18"/>
          <w:lang w:val="en-US"/>
        </w:rPr>
        <w:t xml:space="preserve">Jl. RE Martadinata </w:t>
      </w:r>
      <w:r>
        <w:rPr>
          <w:rFonts w:ascii="Arial" w:hAnsi="Arial" w:cs="Arial"/>
          <w:sz w:val="20"/>
          <w:szCs w:val="20"/>
          <w:lang w:val="en-US"/>
        </w:rPr>
        <w:t>RT 002 RW 001 Kel. Mata Kec. Kendari Kota Kendari</w:t>
      </w:r>
      <w:r>
        <w:rPr>
          <w:rFonts w:ascii="Arial" w:hAnsi="Arial" w:cs="Arial"/>
          <w:sz w:val="20"/>
          <w:szCs w:val="20"/>
        </w:rPr>
        <w:t>,</w:t>
      </w:r>
      <w:r>
        <w:rPr>
          <w:rFonts w:ascii="Arial" w:hAnsi="Arial" w:cs="Arial"/>
          <w:sz w:val="20"/>
          <w:szCs w:val="20"/>
          <w:lang w:val="en-US"/>
        </w:rPr>
        <w:t xml:space="preserve"> </w:t>
      </w:r>
      <w:r w:rsidRPr="00B8658C">
        <w:rPr>
          <w:rFonts w:ascii="Arial" w:hAnsi="Arial" w:cs="Arial"/>
          <w:sz w:val="20"/>
          <w:szCs w:val="20"/>
        </w:rPr>
        <w:t xml:space="preserve">yang </w:t>
      </w:r>
      <w:r>
        <w:rPr>
          <w:rFonts w:ascii="Arial" w:hAnsi="Arial" w:cs="Arial"/>
          <w:sz w:val="20"/>
          <w:szCs w:val="20"/>
          <w:lang w:val="en-US"/>
        </w:rPr>
        <w:t xml:space="preserve">telah mendapat persetujuan </w:t>
      </w:r>
      <w:r w:rsidRPr="007A69CB">
        <w:rPr>
          <w:rFonts w:ascii="Arial" w:hAnsi="Arial" w:cs="Arial"/>
          <w:b/>
          <w:sz w:val="20"/>
          <w:szCs w:val="20"/>
          <w:lang w:val="en-US"/>
        </w:rPr>
        <w:t>Istr</w:t>
      </w:r>
      <w:r>
        <w:rPr>
          <w:rFonts w:ascii="Arial" w:hAnsi="Arial" w:cs="Arial"/>
          <w:sz w:val="20"/>
          <w:szCs w:val="20"/>
          <w:lang w:val="en-US"/>
        </w:rPr>
        <w:t xml:space="preserve">i, </w:t>
      </w:r>
      <w:r>
        <w:rPr>
          <w:rFonts w:ascii="Arial" w:hAnsi="Arial" w:cs="Arial"/>
          <w:b/>
          <w:sz w:val="20"/>
          <w:szCs w:val="20"/>
          <w:lang w:val="en-US"/>
        </w:rPr>
        <w:t>Ipa Aini</w:t>
      </w:r>
      <w:r>
        <w:rPr>
          <w:rFonts w:ascii="Arial" w:hAnsi="Arial" w:cs="Arial"/>
          <w:sz w:val="20"/>
          <w:szCs w:val="20"/>
          <w:lang w:val="en-US"/>
        </w:rPr>
        <w:t xml:space="preserve"> yang turut </w:t>
      </w:r>
      <w:r w:rsidRPr="00B8658C">
        <w:rPr>
          <w:rFonts w:ascii="Arial" w:hAnsi="Arial" w:cs="Arial"/>
          <w:sz w:val="20"/>
          <w:szCs w:val="20"/>
        </w:rPr>
        <w:t xml:space="preserve">hadir </w:t>
      </w:r>
      <w:r>
        <w:rPr>
          <w:rFonts w:ascii="Arial" w:hAnsi="Arial" w:cs="Arial"/>
          <w:sz w:val="20"/>
          <w:szCs w:val="20"/>
          <w:lang w:val="en-US"/>
        </w:rPr>
        <w:t>dan menandatangani</w:t>
      </w:r>
      <w:r w:rsidRPr="00B8658C">
        <w:rPr>
          <w:rFonts w:ascii="Arial" w:hAnsi="Arial" w:cs="Arial"/>
          <w:sz w:val="20"/>
          <w:szCs w:val="20"/>
        </w:rPr>
        <w:t xml:space="preserve"> akad ini</w:t>
      </w:r>
      <w:r>
        <w:rPr>
          <w:rFonts w:ascii="Arial" w:hAnsi="Arial" w:cs="Arial"/>
          <w:sz w:val="20"/>
          <w:szCs w:val="20"/>
        </w:rPr>
        <w:t>,</w:t>
      </w:r>
      <w:r>
        <w:rPr>
          <w:rFonts w:ascii="Arial" w:hAnsi="Arial" w:cs="Arial"/>
          <w:sz w:val="20"/>
          <w:szCs w:val="20"/>
          <w:lang w:val="en-US"/>
        </w:rPr>
        <w:t xml:space="preserve"> </w:t>
      </w:r>
      <w:r w:rsidRPr="00DB4DED">
        <w:rPr>
          <w:rFonts w:ascii="Arial" w:hAnsi="Arial" w:cs="Arial"/>
          <w:sz w:val="20"/>
          <w:szCs w:val="20"/>
        </w:rPr>
        <w:t xml:space="preserve"> </w:t>
      </w:r>
      <w:r>
        <w:rPr>
          <w:rFonts w:ascii="Arial" w:hAnsi="Arial" w:cs="Arial"/>
          <w:sz w:val="18"/>
          <w:szCs w:val="18"/>
        </w:rPr>
        <w:t>yang selanjutnya disebut “NASABAH” -----</w:t>
      </w:r>
      <w:r>
        <w:rPr>
          <w:rFonts w:ascii="Arial" w:hAnsi="Arial" w:cs="Arial"/>
          <w:sz w:val="18"/>
          <w:szCs w:val="18"/>
          <w:lang w:val="en-US"/>
        </w:rPr>
        <w:t>-</w:t>
      </w:r>
    </w:p>
    <w:p w:rsidR="00124F59" w:rsidRDefault="00124F59" w:rsidP="00124F59">
      <w:pPr>
        <w:rPr>
          <w:rFonts w:ascii="Arial" w:hAnsi="Arial" w:cs="Arial"/>
          <w:sz w:val="10"/>
        </w:rPr>
      </w:pPr>
    </w:p>
    <w:p w:rsidR="00124F59" w:rsidRDefault="00124F59" w:rsidP="00124F59">
      <w:pPr>
        <w:rPr>
          <w:rFonts w:ascii="Arial" w:hAnsi="Arial" w:cs="Arial"/>
          <w:sz w:val="10"/>
        </w:rPr>
      </w:pPr>
    </w:p>
    <w:p w:rsidR="00124F59" w:rsidRPr="00CF5A8F" w:rsidRDefault="00124F59" w:rsidP="00124F59">
      <w:pPr>
        <w:rPr>
          <w:rFonts w:ascii="Arial" w:hAnsi="Arial" w:cs="Arial"/>
          <w:sz w:val="18"/>
          <w:lang w:val="en-US"/>
        </w:rPr>
      </w:pPr>
      <w:r>
        <w:rPr>
          <w:rFonts w:ascii="Arial" w:hAnsi="Arial" w:cs="Arial"/>
          <w:sz w:val="18"/>
        </w:rPr>
        <w:t>------------------------------------------------</w:t>
      </w:r>
      <w:r w:rsidRPr="00ED70B0">
        <w:rPr>
          <w:rFonts w:ascii="Arial" w:hAnsi="Arial" w:cs="Arial"/>
          <w:sz w:val="18"/>
        </w:rPr>
        <w:t>----------</w:t>
      </w:r>
      <w:r>
        <w:rPr>
          <w:rFonts w:ascii="Arial" w:hAnsi="Arial" w:cs="Arial"/>
          <w:sz w:val="18"/>
        </w:rPr>
        <w:t>-KHUSUS</w:t>
      </w:r>
      <w:r w:rsidRPr="00ED70B0">
        <w:rPr>
          <w:rFonts w:ascii="Arial" w:hAnsi="Arial" w:cs="Arial"/>
          <w:sz w:val="18"/>
        </w:rPr>
        <w:t>-------------------</w:t>
      </w:r>
      <w:r>
        <w:rPr>
          <w:rFonts w:ascii="Arial" w:hAnsi="Arial" w:cs="Arial"/>
          <w:sz w:val="18"/>
        </w:rPr>
        <w:t>-----------------------------------------------------</w:t>
      </w:r>
      <w:r>
        <w:rPr>
          <w:rFonts w:ascii="Arial" w:hAnsi="Arial" w:cs="Arial"/>
          <w:sz w:val="18"/>
          <w:lang w:val="en-US"/>
        </w:rPr>
        <w:t>----</w:t>
      </w:r>
    </w:p>
    <w:p w:rsidR="00124F59" w:rsidRDefault="00124F59" w:rsidP="00124F59">
      <w:pPr>
        <w:rPr>
          <w:rFonts w:ascii="Arial" w:hAnsi="Arial" w:cs="Arial"/>
          <w:sz w:val="12"/>
        </w:rPr>
      </w:pPr>
    </w:p>
    <w:p w:rsidR="00124F59" w:rsidRDefault="00124F59" w:rsidP="00124F59">
      <w:pPr>
        <w:jc w:val="both"/>
        <w:rPr>
          <w:rFonts w:ascii="Arial" w:hAnsi="Arial" w:cs="Arial"/>
          <w:sz w:val="18"/>
          <w:szCs w:val="18"/>
        </w:rPr>
      </w:pPr>
      <w:r>
        <w:rPr>
          <w:rFonts w:ascii="Arial" w:hAnsi="Arial" w:cs="Arial"/>
          <w:sz w:val="18"/>
          <w:szCs w:val="18"/>
        </w:rPr>
        <w:t>Untuk dan atas nama BANK/</w:t>
      </w:r>
      <w:r>
        <w:rPr>
          <w:rFonts w:ascii="Arial" w:hAnsi="Arial" w:cs="Arial"/>
          <w:i/>
          <w:iCs/>
          <w:sz w:val="18"/>
          <w:szCs w:val="18"/>
        </w:rPr>
        <w:t>MUWAKIL</w:t>
      </w:r>
      <w:r>
        <w:rPr>
          <w:rFonts w:ascii="Arial" w:hAnsi="Arial" w:cs="Arial"/>
          <w:sz w:val="18"/>
          <w:szCs w:val="18"/>
        </w:rPr>
        <w:t xml:space="preserve"> melakukan tindakan-tindakan dengan memenuhi ketentuan dan persyaratan sebagai berikut :</w:t>
      </w:r>
    </w:p>
    <w:p w:rsidR="00124F59" w:rsidRDefault="00124F59" w:rsidP="00124F59">
      <w:pPr>
        <w:numPr>
          <w:ilvl w:val="0"/>
          <w:numId w:val="21"/>
        </w:numPr>
        <w:spacing w:after="0" w:line="240" w:lineRule="auto"/>
        <w:jc w:val="both"/>
        <w:rPr>
          <w:rFonts w:ascii="Arial" w:hAnsi="Arial" w:cs="Arial"/>
          <w:sz w:val="18"/>
          <w:szCs w:val="18"/>
        </w:rPr>
      </w:pPr>
      <w:r>
        <w:rPr>
          <w:rFonts w:ascii="Arial" w:hAnsi="Arial" w:cs="Arial"/>
          <w:sz w:val="18"/>
          <w:szCs w:val="18"/>
        </w:rPr>
        <w:t xml:space="preserve">Melakukan pembelian </w:t>
      </w:r>
      <w:r>
        <w:rPr>
          <w:rFonts w:ascii="Arial" w:hAnsi="Arial" w:cs="Arial"/>
          <w:sz w:val="18"/>
          <w:szCs w:val="18"/>
          <w:lang w:val="en-US"/>
        </w:rPr>
        <w:t xml:space="preserve">perlengkapan </w:t>
      </w:r>
      <w:r w:rsidRPr="007A69CB">
        <w:rPr>
          <w:rFonts w:ascii="Arial" w:hAnsi="Arial" w:cs="Arial"/>
          <w:i/>
          <w:sz w:val="18"/>
          <w:szCs w:val="18"/>
          <w:lang w:val="en-US"/>
        </w:rPr>
        <w:t>catering</w:t>
      </w:r>
      <w:r>
        <w:rPr>
          <w:rFonts w:ascii="Arial" w:hAnsi="Arial" w:cs="Arial"/>
          <w:sz w:val="18"/>
          <w:szCs w:val="18"/>
          <w:lang w:val="en-US"/>
        </w:rPr>
        <w:t xml:space="preserve"> </w:t>
      </w:r>
      <w:r>
        <w:rPr>
          <w:rFonts w:ascii="Arial" w:hAnsi="Arial" w:cs="Arial"/>
          <w:sz w:val="18"/>
          <w:szCs w:val="18"/>
        </w:rPr>
        <w:t>(untuk selanjutnya disebut “Barang”) dari Penjual/Pemasok yang ditunjuk atau disetujui oleh BANK/</w:t>
      </w:r>
      <w:r>
        <w:rPr>
          <w:rFonts w:ascii="Arial" w:hAnsi="Arial" w:cs="Arial"/>
          <w:i/>
          <w:iCs/>
          <w:sz w:val="18"/>
          <w:szCs w:val="18"/>
        </w:rPr>
        <w:t>MUWAKIL</w:t>
      </w:r>
      <w:r>
        <w:rPr>
          <w:rFonts w:ascii="Arial" w:hAnsi="Arial" w:cs="Arial"/>
          <w:sz w:val="18"/>
          <w:szCs w:val="18"/>
        </w:rPr>
        <w:t>, untuk kepentingan BANK/</w:t>
      </w:r>
      <w:r>
        <w:rPr>
          <w:rFonts w:ascii="Arial" w:hAnsi="Arial" w:cs="Arial"/>
          <w:i/>
          <w:iCs/>
          <w:sz w:val="18"/>
          <w:szCs w:val="18"/>
        </w:rPr>
        <w:t>MUWAKIL.</w:t>
      </w:r>
    </w:p>
    <w:p w:rsidR="00124F59" w:rsidRDefault="00124F59" w:rsidP="00124F59">
      <w:pPr>
        <w:numPr>
          <w:ilvl w:val="0"/>
          <w:numId w:val="21"/>
        </w:numPr>
        <w:spacing w:after="0" w:line="240" w:lineRule="auto"/>
        <w:jc w:val="both"/>
        <w:rPr>
          <w:rFonts w:ascii="Arial" w:hAnsi="Arial" w:cs="Arial"/>
          <w:sz w:val="18"/>
          <w:szCs w:val="18"/>
        </w:rPr>
      </w:pPr>
      <w:r>
        <w:rPr>
          <w:rFonts w:ascii="Arial" w:hAnsi="Arial" w:cs="Arial"/>
          <w:sz w:val="18"/>
          <w:szCs w:val="18"/>
        </w:rPr>
        <w:t>BANK/</w:t>
      </w:r>
      <w:r>
        <w:rPr>
          <w:rFonts w:ascii="Arial" w:hAnsi="Arial" w:cs="Arial"/>
          <w:i/>
          <w:iCs/>
          <w:sz w:val="18"/>
          <w:szCs w:val="18"/>
        </w:rPr>
        <w:t>MUWAKIL</w:t>
      </w:r>
      <w:r>
        <w:rPr>
          <w:rFonts w:ascii="Arial" w:hAnsi="Arial" w:cs="Arial"/>
          <w:sz w:val="18"/>
          <w:szCs w:val="18"/>
        </w:rPr>
        <w:t xml:space="preserve"> akan memberikan Dana Pembelian Barang (selanjutnya disebut “Dana”) kepada NASABAH/</w:t>
      </w:r>
      <w:r>
        <w:rPr>
          <w:rFonts w:ascii="Arial" w:hAnsi="Arial" w:cs="Arial"/>
          <w:i/>
          <w:iCs/>
          <w:sz w:val="18"/>
          <w:szCs w:val="18"/>
        </w:rPr>
        <w:t>WAKIL</w:t>
      </w:r>
      <w:r>
        <w:rPr>
          <w:rFonts w:ascii="Arial" w:hAnsi="Arial" w:cs="Arial"/>
          <w:sz w:val="18"/>
          <w:szCs w:val="18"/>
        </w:rPr>
        <w:t xml:space="preserve"> sebesar </w:t>
      </w:r>
      <w:r w:rsidRPr="004B6C66">
        <w:rPr>
          <w:rFonts w:ascii="Arial" w:hAnsi="Arial" w:cs="Arial"/>
          <w:b/>
          <w:sz w:val="18"/>
          <w:szCs w:val="18"/>
        </w:rPr>
        <w:t>Rp.</w:t>
      </w:r>
      <w:r>
        <w:rPr>
          <w:rFonts w:ascii="Arial" w:hAnsi="Arial" w:cs="Arial"/>
          <w:b/>
          <w:sz w:val="18"/>
          <w:szCs w:val="18"/>
        </w:rPr>
        <w:t xml:space="preserve"> </w:t>
      </w:r>
      <w:r>
        <w:rPr>
          <w:rFonts w:ascii="Arial" w:hAnsi="Arial" w:cs="Arial"/>
          <w:b/>
          <w:sz w:val="18"/>
          <w:szCs w:val="18"/>
          <w:lang w:val="en-US"/>
        </w:rPr>
        <w:t>13</w:t>
      </w:r>
      <w:r w:rsidRPr="004B6C66">
        <w:rPr>
          <w:rFonts w:ascii="Arial" w:hAnsi="Arial" w:cs="Arial"/>
          <w:b/>
          <w:sz w:val="18"/>
          <w:szCs w:val="18"/>
        </w:rPr>
        <w:t>.000.000,-</w:t>
      </w:r>
      <w:r>
        <w:rPr>
          <w:rFonts w:ascii="Arial" w:hAnsi="Arial" w:cs="Arial"/>
          <w:sz w:val="18"/>
          <w:szCs w:val="18"/>
        </w:rPr>
        <w:t xml:space="preserve"> (</w:t>
      </w:r>
      <w:r w:rsidRPr="004B6C66">
        <w:rPr>
          <w:rFonts w:ascii="Arial" w:hAnsi="Arial" w:cs="Arial"/>
          <w:b/>
          <w:sz w:val="18"/>
          <w:szCs w:val="18"/>
        </w:rPr>
        <w:fldChar w:fldCharType="begin"/>
      </w:r>
      <w:r w:rsidRPr="004B6C66">
        <w:rPr>
          <w:rFonts w:ascii="Arial" w:hAnsi="Arial" w:cs="Arial"/>
          <w:b/>
          <w:sz w:val="18"/>
          <w:szCs w:val="18"/>
        </w:rPr>
        <w:instrText xml:space="preserve"> MERGEFIELD "terbilang_Wakalah" </w:instrText>
      </w:r>
      <w:r w:rsidRPr="004B6C66">
        <w:rPr>
          <w:rFonts w:ascii="Arial" w:hAnsi="Arial" w:cs="Arial"/>
          <w:b/>
          <w:sz w:val="18"/>
          <w:szCs w:val="18"/>
        </w:rPr>
        <w:fldChar w:fldCharType="separate"/>
      </w:r>
      <w:r w:rsidRPr="004B6C66">
        <w:rPr>
          <w:rFonts w:ascii="Arial" w:hAnsi="Arial" w:cs="Arial"/>
          <w:b/>
          <w:sz w:val="18"/>
          <w:szCs w:val="18"/>
        </w:rPr>
        <w:t>(</w:t>
      </w:r>
      <w:r>
        <w:rPr>
          <w:rFonts w:ascii="Arial" w:hAnsi="Arial" w:cs="Arial"/>
          <w:b/>
          <w:sz w:val="18"/>
          <w:szCs w:val="18"/>
          <w:lang w:val="en-US"/>
        </w:rPr>
        <w:t xml:space="preserve">Tigabelas </w:t>
      </w:r>
      <w:r w:rsidRPr="004B6C66">
        <w:rPr>
          <w:rFonts w:ascii="Arial" w:hAnsi="Arial" w:cs="Arial"/>
          <w:b/>
          <w:sz w:val="18"/>
          <w:szCs w:val="18"/>
        </w:rPr>
        <w:t>juta rupiah)</w:t>
      </w:r>
      <w:r w:rsidRPr="004B6C66">
        <w:rPr>
          <w:rFonts w:ascii="Arial" w:hAnsi="Arial" w:cs="Arial"/>
          <w:b/>
          <w:sz w:val="18"/>
          <w:szCs w:val="18"/>
        </w:rPr>
        <w:fldChar w:fldCharType="end"/>
      </w:r>
      <w:r>
        <w:rPr>
          <w:rFonts w:ascii="Arial" w:hAnsi="Arial" w:cs="Arial"/>
          <w:sz w:val="18"/>
          <w:szCs w:val="18"/>
        </w:rPr>
        <w:t xml:space="preserve">) yang akan digunakan untuk pembelian </w:t>
      </w:r>
      <w:r>
        <w:rPr>
          <w:rFonts w:ascii="Arial" w:hAnsi="Arial" w:cs="Arial"/>
          <w:sz w:val="18"/>
          <w:szCs w:val="18"/>
          <w:lang w:val="en-US"/>
        </w:rPr>
        <w:t>barang</w:t>
      </w:r>
      <w:r>
        <w:rPr>
          <w:rFonts w:ascii="Arial" w:hAnsi="Arial" w:cs="Arial"/>
          <w:sz w:val="18"/>
          <w:szCs w:val="18"/>
        </w:rPr>
        <w:t>.</w:t>
      </w:r>
    </w:p>
    <w:p w:rsidR="00124F59" w:rsidRDefault="00124F59" w:rsidP="00124F59">
      <w:pPr>
        <w:numPr>
          <w:ilvl w:val="0"/>
          <w:numId w:val="21"/>
        </w:numPr>
        <w:spacing w:after="0" w:line="240" w:lineRule="auto"/>
        <w:jc w:val="both"/>
        <w:rPr>
          <w:rFonts w:ascii="Arial" w:hAnsi="Arial" w:cs="Arial"/>
          <w:sz w:val="18"/>
          <w:szCs w:val="18"/>
        </w:rPr>
      </w:pPr>
      <w:r>
        <w:rPr>
          <w:rFonts w:ascii="Arial" w:hAnsi="Arial" w:cs="Arial"/>
          <w:sz w:val="18"/>
          <w:szCs w:val="18"/>
        </w:rPr>
        <w:t>Dengan diterimanya dana, maka NASABAH/</w:t>
      </w:r>
      <w:r>
        <w:rPr>
          <w:rFonts w:ascii="Arial" w:hAnsi="Arial" w:cs="Arial"/>
          <w:i/>
          <w:iCs/>
          <w:sz w:val="18"/>
          <w:szCs w:val="18"/>
        </w:rPr>
        <w:t>WAKIL</w:t>
      </w:r>
      <w:r>
        <w:rPr>
          <w:rFonts w:ascii="Arial" w:hAnsi="Arial" w:cs="Arial"/>
          <w:sz w:val="18"/>
          <w:szCs w:val="18"/>
        </w:rPr>
        <w:t xml:space="preserve"> akan menandatangani Tanda Bukti Penerimaan Uang (TATUNA) sebagai bukti telah diterimanya </w:t>
      </w:r>
      <w:r>
        <w:rPr>
          <w:rFonts w:ascii="Arial" w:hAnsi="Arial" w:cs="Arial"/>
          <w:sz w:val="18"/>
          <w:szCs w:val="18"/>
          <w:lang w:val="en-US"/>
        </w:rPr>
        <w:t>d</w:t>
      </w:r>
      <w:r>
        <w:rPr>
          <w:rFonts w:ascii="Arial" w:hAnsi="Arial" w:cs="Arial"/>
          <w:sz w:val="18"/>
          <w:szCs w:val="18"/>
        </w:rPr>
        <w:t>ana oleh NASABAH/</w:t>
      </w:r>
      <w:r>
        <w:rPr>
          <w:rFonts w:ascii="Arial" w:hAnsi="Arial" w:cs="Arial"/>
          <w:i/>
          <w:iCs/>
          <w:sz w:val="18"/>
          <w:szCs w:val="18"/>
        </w:rPr>
        <w:t>WAKIL</w:t>
      </w:r>
      <w:r>
        <w:rPr>
          <w:rFonts w:ascii="Arial" w:hAnsi="Arial" w:cs="Arial"/>
          <w:sz w:val="18"/>
          <w:szCs w:val="18"/>
        </w:rPr>
        <w:t xml:space="preserve"> dari BANK/</w:t>
      </w:r>
      <w:r>
        <w:rPr>
          <w:rFonts w:ascii="Arial" w:hAnsi="Arial" w:cs="Arial"/>
          <w:i/>
          <w:iCs/>
          <w:sz w:val="18"/>
          <w:szCs w:val="18"/>
        </w:rPr>
        <w:t>MUWAKIL.</w:t>
      </w:r>
    </w:p>
    <w:p w:rsidR="00124F59" w:rsidRDefault="00124F59" w:rsidP="00124F59">
      <w:pPr>
        <w:numPr>
          <w:ilvl w:val="0"/>
          <w:numId w:val="21"/>
        </w:numPr>
        <w:spacing w:after="0" w:line="240" w:lineRule="auto"/>
        <w:jc w:val="both"/>
        <w:rPr>
          <w:rFonts w:ascii="Arial" w:hAnsi="Arial" w:cs="Arial"/>
          <w:sz w:val="18"/>
          <w:szCs w:val="18"/>
        </w:rPr>
      </w:pPr>
      <w:r>
        <w:rPr>
          <w:rFonts w:ascii="Arial" w:hAnsi="Arial" w:cs="Arial"/>
          <w:sz w:val="18"/>
          <w:szCs w:val="18"/>
        </w:rPr>
        <w:lastRenderedPageBreak/>
        <w:t>NASABAH/</w:t>
      </w:r>
      <w:r>
        <w:rPr>
          <w:rFonts w:ascii="Arial" w:hAnsi="Arial" w:cs="Arial"/>
          <w:i/>
          <w:iCs/>
          <w:sz w:val="18"/>
          <w:szCs w:val="18"/>
        </w:rPr>
        <w:t xml:space="preserve">WAKIL </w:t>
      </w:r>
      <w:r>
        <w:rPr>
          <w:rFonts w:ascii="Arial" w:hAnsi="Arial" w:cs="Arial"/>
          <w:sz w:val="18"/>
          <w:szCs w:val="18"/>
        </w:rPr>
        <w:t>menerima faktur/invoice, kwitansi atau tanda pembayaran lain dari penjual/pemasok sebagai bukti telah dilakukannya pembelian Barang untuk kemudian diserahkan kepada BANK</w:t>
      </w:r>
      <w:r>
        <w:rPr>
          <w:rFonts w:ascii="Arial" w:hAnsi="Arial" w:cs="Arial"/>
          <w:i/>
          <w:iCs/>
          <w:sz w:val="18"/>
          <w:szCs w:val="18"/>
        </w:rPr>
        <w:t>/MUWAKIL</w:t>
      </w:r>
      <w:r>
        <w:rPr>
          <w:rFonts w:ascii="Arial" w:hAnsi="Arial" w:cs="Arial"/>
          <w:sz w:val="18"/>
          <w:szCs w:val="18"/>
        </w:rPr>
        <w:t xml:space="preserve"> sebagai Tanda Terima Barang oleh NASABAH/</w:t>
      </w:r>
      <w:r>
        <w:rPr>
          <w:rFonts w:ascii="Arial" w:hAnsi="Arial" w:cs="Arial"/>
          <w:i/>
          <w:iCs/>
          <w:sz w:val="18"/>
          <w:szCs w:val="18"/>
        </w:rPr>
        <w:t>WAKIL.</w:t>
      </w:r>
    </w:p>
    <w:p w:rsidR="00124F59" w:rsidRDefault="00124F59" w:rsidP="00124F59">
      <w:pPr>
        <w:numPr>
          <w:ilvl w:val="0"/>
          <w:numId w:val="21"/>
        </w:numPr>
        <w:spacing w:after="0" w:line="240" w:lineRule="auto"/>
        <w:jc w:val="both"/>
        <w:rPr>
          <w:rFonts w:ascii="Arial" w:hAnsi="Arial" w:cs="Arial"/>
          <w:sz w:val="18"/>
          <w:szCs w:val="18"/>
        </w:rPr>
      </w:pPr>
      <w:r>
        <w:rPr>
          <w:rFonts w:ascii="Arial" w:hAnsi="Arial" w:cs="Arial"/>
          <w:sz w:val="18"/>
          <w:szCs w:val="18"/>
        </w:rPr>
        <w:t>Penyerahan Barang dimaksud dilakukan oleh Penjual/Pemasok langsung kepada NASABAH/WAKIL dengan persetujuan BANK/MUWAKIL atau yang dipersyaratkan dalam pembelian Barang kepada Penjual/Pemasok.</w:t>
      </w:r>
    </w:p>
    <w:p w:rsidR="00124F59" w:rsidRDefault="00124F59" w:rsidP="00124F59">
      <w:pPr>
        <w:numPr>
          <w:ilvl w:val="0"/>
          <w:numId w:val="21"/>
        </w:numPr>
        <w:spacing w:after="0" w:line="240" w:lineRule="auto"/>
        <w:jc w:val="both"/>
        <w:rPr>
          <w:rFonts w:ascii="Arial" w:hAnsi="Arial" w:cs="Arial"/>
          <w:sz w:val="18"/>
          <w:szCs w:val="18"/>
        </w:rPr>
      </w:pPr>
      <w:r>
        <w:rPr>
          <w:rFonts w:ascii="Arial" w:hAnsi="Arial" w:cs="Arial"/>
          <w:sz w:val="18"/>
          <w:szCs w:val="18"/>
        </w:rPr>
        <w:t>BANK/MUWAKIL tidak bertanggung jawab atas keadaan/kondisi Barang yang telah diterima oleh NASABAH/WAKIL dari Penjual/Pemasok.</w:t>
      </w:r>
    </w:p>
    <w:p w:rsidR="00124F59" w:rsidRDefault="00124F59" w:rsidP="00124F59">
      <w:pPr>
        <w:jc w:val="both"/>
        <w:rPr>
          <w:rFonts w:ascii="Arial" w:hAnsi="Arial" w:cs="Arial"/>
          <w:sz w:val="18"/>
          <w:szCs w:val="18"/>
        </w:rPr>
      </w:pPr>
    </w:p>
    <w:p w:rsidR="00124F59" w:rsidRDefault="00124F59" w:rsidP="00124F59">
      <w:pPr>
        <w:jc w:val="both"/>
        <w:rPr>
          <w:rFonts w:ascii="Arial" w:hAnsi="Arial" w:cs="Arial"/>
          <w:sz w:val="18"/>
          <w:szCs w:val="18"/>
        </w:rPr>
      </w:pPr>
    </w:p>
    <w:p w:rsidR="00124F59" w:rsidRDefault="00124F59" w:rsidP="00124F59">
      <w:pPr>
        <w:jc w:val="both"/>
        <w:rPr>
          <w:rFonts w:ascii="Arial" w:hAnsi="Arial" w:cs="Arial"/>
          <w:sz w:val="18"/>
          <w:szCs w:val="18"/>
        </w:rPr>
      </w:pPr>
      <w:r>
        <w:rPr>
          <w:rFonts w:ascii="Arial" w:hAnsi="Arial" w:cs="Arial"/>
          <w:sz w:val="18"/>
          <w:szCs w:val="18"/>
        </w:rPr>
        <w:t xml:space="preserve">Demikian Akad Wakalah ini dibuat untuk dipergunakan sebagaimana mestinya. </w:t>
      </w:r>
    </w:p>
    <w:p w:rsidR="00124F59" w:rsidRDefault="00124F59" w:rsidP="00124F59">
      <w:pPr>
        <w:jc w:val="both"/>
        <w:rPr>
          <w:rFonts w:ascii="Arial" w:hAnsi="Arial" w:cs="Arial"/>
          <w:sz w:val="18"/>
          <w:szCs w:val="18"/>
        </w:rPr>
      </w:pPr>
    </w:p>
    <w:p w:rsidR="00124F59" w:rsidRDefault="00124F59" w:rsidP="00124F59">
      <w:pPr>
        <w:jc w:val="both"/>
        <w:rPr>
          <w:rFonts w:ascii="Arial" w:hAnsi="Arial" w:cs="Arial"/>
          <w:sz w:val="18"/>
          <w:szCs w:val="18"/>
        </w:rPr>
      </w:pPr>
    </w:p>
    <w:tbl>
      <w:tblPr>
        <w:tblW w:w="0" w:type="auto"/>
        <w:jc w:val="center"/>
        <w:tblInd w:w="-1358" w:type="dxa"/>
        <w:tblLook w:val="04A0"/>
      </w:tblPr>
      <w:tblGrid>
        <w:gridCol w:w="3791"/>
        <w:gridCol w:w="4746"/>
      </w:tblGrid>
      <w:tr w:rsidR="00124F59" w:rsidTr="00E21ED9">
        <w:trPr>
          <w:trHeight w:val="398"/>
          <w:jc w:val="center"/>
        </w:trPr>
        <w:tc>
          <w:tcPr>
            <w:tcW w:w="3791" w:type="dxa"/>
          </w:tcPr>
          <w:p w:rsidR="00124F59" w:rsidRDefault="00124F59" w:rsidP="00E21ED9">
            <w:pPr>
              <w:jc w:val="center"/>
              <w:rPr>
                <w:rFonts w:ascii="Arial" w:hAnsi="Arial" w:cs="Arial"/>
                <w:sz w:val="18"/>
                <w:szCs w:val="18"/>
                <w:lang w:val="en-US"/>
              </w:rPr>
            </w:pPr>
            <w:r>
              <w:rPr>
                <w:rFonts w:ascii="Arial" w:hAnsi="Arial" w:cs="Arial"/>
                <w:sz w:val="18"/>
                <w:szCs w:val="18"/>
              </w:rPr>
              <w:t>BANK/MUWAKIL</w:t>
            </w:r>
          </w:p>
          <w:p w:rsidR="00124F59" w:rsidRDefault="00124F59" w:rsidP="00E21ED9">
            <w:pPr>
              <w:jc w:val="center"/>
              <w:rPr>
                <w:rFonts w:ascii="Arial" w:hAnsi="Arial" w:cs="Arial"/>
                <w:sz w:val="18"/>
                <w:szCs w:val="18"/>
              </w:rPr>
            </w:pPr>
          </w:p>
        </w:tc>
        <w:tc>
          <w:tcPr>
            <w:tcW w:w="4746" w:type="dxa"/>
          </w:tcPr>
          <w:p w:rsidR="00124F59" w:rsidRDefault="00124F59" w:rsidP="00E21ED9">
            <w:pPr>
              <w:jc w:val="center"/>
              <w:rPr>
                <w:rFonts w:ascii="Arial" w:hAnsi="Arial" w:cs="Arial"/>
                <w:sz w:val="18"/>
                <w:szCs w:val="18"/>
              </w:rPr>
            </w:pPr>
            <w:r>
              <w:rPr>
                <w:rFonts w:ascii="Arial" w:hAnsi="Arial" w:cs="Arial"/>
                <w:sz w:val="18"/>
                <w:szCs w:val="18"/>
              </w:rPr>
              <w:t>NASABAH/WAKIL</w:t>
            </w:r>
          </w:p>
          <w:p w:rsidR="00124F59" w:rsidRPr="00E61C97" w:rsidRDefault="00124F59" w:rsidP="00E21ED9">
            <w:pPr>
              <w:jc w:val="center"/>
              <w:rPr>
                <w:rFonts w:ascii="Arial" w:hAnsi="Arial" w:cs="Arial"/>
                <w:sz w:val="18"/>
                <w:szCs w:val="18"/>
                <w:lang w:val="en-US"/>
              </w:rPr>
            </w:pPr>
          </w:p>
        </w:tc>
      </w:tr>
      <w:tr w:rsidR="00124F59" w:rsidRPr="006016BD" w:rsidTr="00E21ED9">
        <w:trPr>
          <w:trHeight w:val="2209"/>
          <w:jc w:val="center"/>
        </w:trPr>
        <w:tc>
          <w:tcPr>
            <w:tcW w:w="3791" w:type="dxa"/>
          </w:tcPr>
          <w:p w:rsidR="00124F59" w:rsidRPr="006016BD" w:rsidRDefault="00124F59" w:rsidP="00E21ED9">
            <w:pPr>
              <w:jc w:val="center"/>
              <w:rPr>
                <w:rFonts w:ascii="Arial" w:hAnsi="Arial" w:cs="Arial"/>
                <w:b/>
                <w:sz w:val="18"/>
                <w:szCs w:val="18"/>
                <w:lang w:val="en-US"/>
              </w:rPr>
            </w:pPr>
          </w:p>
          <w:p w:rsidR="00124F59" w:rsidRPr="006016BD" w:rsidRDefault="00124F59" w:rsidP="00E21ED9">
            <w:pPr>
              <w:rPr>
                <w:rFonts w:ascii="Arial" w:hAnsi="Arial" w:cs="Arial"/>
                <w:b/>
                <w:sz w:val="18"/>
                <w:szCs w:val="18"/>
                <w:lang w:val="en-US"/>
              </w:rPr>
            </w:pPr>
            <w:r w:rsidRPr="006016BD">
              <w:rPr>
                <w:rFonts w:ascii="Arial" w:hAnsi="Arial" w:cs="Arial"/>
                <w:b/>
                <w:color w:val="999999"/>
                <w:sz w:val="18"/>
                <w:szCs w:val="18"/>
                <w:lang w:val="en-US"/>
              </w:rPr>
              <w:t xml:space="preserve">                           </w:t>
            </w:r>
          </w:p>
          <w:p w:rsidR="00124F59" w:rsidRPr="006016BD" w:rsidRDefault="00124F59" w:rsidP="00E21ED9">
            <w:pPr>
              <w:jc w:val="center"/>
              <w:rPr>
                <w:rFonts w:ascii="Arial" w:hAnsi="Arial" w:cs="Arial"/>
                <w:b/>
                <w:sz w:val="18"/>
                <w:szCs w:val="18"/>
                <w:lang w:val="en-US"/>
              </w:rPr>
            </w:pPr>
          </w:p>
          <w:p w:rsidR="00124F59" w:rsidRPr="006016BD" w:rsidRDefault="00124F59" w:rsidP="00E21ED9">
            <w:pPr>
              <w:jc w:val="center"/>
              <w:rPr>
                <w:rFonts w:ascii="Arial" w:hAnsi="Arial" w:cs="Arial"/>
                <w:b/>
                <w:sz w:val="18"/>
                <w:szCs w:val="18"/>
                <w:lang w:val="en-US"/>
              </w:rPr>
            </w:pPr>
          </w:p>
          <w:p w:rsidR="00124F59" w:rsidRPr="006016BD" w:rsidRDefault="00124F59" w:rsidP="00E21ED9">
            <w:pPr>
              <w:rPr>
                <w:rFonts w:ascii="Arial" w:hAnsi="Arial" w:cs="Arial"/>
                <w:b/>
                <w:color w:val="999999"/>
                <w:sz w:val="18"/>
                <w:szCs w:val="18"/>
                <w:lang w:val="en-US"/>
              </w:rPr>
            </w:pPr>
            <w:r w:rsidRPr="006016BD">
              <w:rPr>
                <w:rFonts w:ascii="Arial" w:hAnsi="Arial" w:cs="Arial"/>
                <w:b/>
                <w:color w:val="999999"/>
                <w:sz w:val="18"/>
                <w:szCs w:val="18"/>
                <w:lang w:val="en-US"/>
              </w:rPr>
              <w:t xml:space="preserve">                              </w:t>
            </w:r>
          </w:p>
          <w:p w:rsidR="00124F59" w:rsidRPr="006016BD" w:rsidRDefault="00124F59" w:rsidP="00E21ED9">
            <w:pPr>
              <w:jc w:val="center"/>
              <w:rPr>
                <w:rFonts w:ascii="Arial" w:hAnsi="Arial" w:cs="Arial"/>
                <w:b/>
                <w:sz w:val="18"/>
                <w:szCs w:val="18"/>
                <w:lang w:val="en-US"/>
              </w:rPr>
            </w:pPr>
          </w:p>
          <w:p w:rsidR="00124F59" w:rsidRPr="006016BD" w:rsidRDefault="00124F59" w:rsidP="00E21ED9">
            <w:pPr>
              <w:jc w:val="center"/>
              <w:rPr>
                <w:rFonts w:ascii="Arial" w:hAnsi="Arial" w:cs="Arial"/>
                <w:b/>
                <w:sz w:val="18"/>
                <w:szCs w:val="18"/>
                <w:lang w:val="en-US"/>
              </w:rPr>
            </w:pPr>
          </w:p>
          <w:p w:rsidR="00124F59" w:rsidRPr="006016BD" w:rsidRDefault="00124F59" w:rsidP="00E21ED9">
            <w:pPr>
              <w:jc w:val="center"/>
              <w:rPr>
                <w:rFonts w:ascii="Arial" w:hAnsi="Arial" w:cs="Arial"/>
                <w:b/>
                <w:sz w:val="18"/>
                <w:szCs w:val="18"/>
                <w:lang w:val="en-US"/>
              </w:rPr>
            </w:pPr>
          </w:p>
          <w:p w:rsidR="00124F59" w:rsidRPr="006016BD" w:rsidRDefault="00124F59" w:rsidP="00E21ED9">
            <w:pPr>
              <w:jc w:val="center"/>
              <w:rPr>
                <w:rFonts w:ascii="Arial" w:hAnsi="Arial" w:cs="Arial"/>
                <w:b/>
                <w:sz w:val="18"/>
                <w:szCs w:val="18"/>
                <w:lang w:val="en-US"/>
              </w:rPr>
            </w:pPr>
            <w:r w:rsidRPr="006016BD">
              <w:rPr>
                <w:rFonts w:ascii="Arial" w:hAnsi="Arial" w:cs="Arial"/>
                <w:b/>
                <w:sz w:val="18"/>
                <w:szCs w:val="18"/>
              </w:rPr>
              <w:t>Zulkifli</w:t>
            </w:r>
            <w:r w:rsidRPr="006016BD">
              <w:rPr>
                <w:rFonts w:ascii="Arial" w:hAnsi="Arial" w:cs="Arial"/>
                <w:b/>
                <w:sz w:val="18"/>
                <w:szCs w:val="18"/>
                <w:lang w:val="en-US"/>
              </w:rPr>
              <w:t xml:space="preserve"> </w:t>
            </w:r>
          </w:p>
          <w:p w:rsidR="00124F59" w:rsidRPr="00B60F2C" w:rsidRDefault="00124F59" w:rsidP="00E21ED9">
            <w:pPr>
              <w:jc w:val="center"/>
              <w:rPr>
                <w:rFonts w:ascii="Arial" w:hAnsi="Arial" w:cs="Arial"/>
                <w:b/>
                <w:sz w:val="18"/>
                <w:szCs w:val="18"/>
              </w:rPr>
            </w:pPr>
            <w:r w:rsidRPr="006016BD">
              <w:rPr>
                <w:rFonts w:ascii="Arial" w:hAnsi="Arial" w:cs="Arial"/>
                <w:b/>
                <w:sz w:val="18"/>
                <w:szCs w:val="18"/>
              </w:rPr>
              <w:t>Kepala Cabang</w:t>
            </w:r>
          </w:p>
        </w:tc>
        <w:tc>
          <w:tcPr>
            <w:tcW w:w="4746" w:type="dxa"/>
          </w:tcPr>
          <w:p w:rsidR="00124F59" w:rsidRPr="00B60F2C" w:rsidRDefault="00124F59" w:rsidP="00E21ED9">
            <w:pPr>
              <w:rPr>
                <w:rFonts w:ascii="Arial" w:hAnsi="Arial" w:cs="Arial"/>
                <w:b/>
                <w:sz w:val="18"/>
                <w:szCs w:val="18"/>
                <w:lang w:val="en-US"/>
              </w:rPr>
            </w:pPr>
          </w:p>
          <w:p w:rsidR="00124F59" w:rsidRPr="006016BD" w:rsidRDefault="00124F59" w:rsidP="00E21ED9">
            <w:pPr>
              <w:rPr>
                <w:rFonts w:ascii="Arial" w:hAnsi="Arial" w:cs="Arial"/>
                <w:b/>
                <w:sz w:val="18"/>
                <w:szCs w:val="18"/>
                <w:lang w:val="sv-SE"/>
              </w:rPr>
            </w:pPr>
          </w:p>
          <w:p w:rsidR="00124F59" w:rsidRPr="006016BD" w:rsidRDefault="00124F59" w:rsidP="00E21ED9">
            <w:pPr>
              <w:rPr>
                <w:rFonts w:ascii="Arial" w:hAnsi="Arial" w:cs="Arial"/>
                <w:b/>
                <w:color w:val="999999"/>
                <w:sz w:val="18"/>
                <w:szCs w:val="18"/>
                <w:lang w:val="sv-SE"/>
              </w:rPr>
            </w:pPr>
          </w:p>
          <w:p w:rsidR="00124F59" w:rsidRPr="006016BD" w:rsidRDefault="00124F59" w:rsidP="00E21ED9">
            <w:pPr>
              <w:rPr>
                <w:rFonts w:ascii="Arial" w:hAnsi="Arial" w:cs="Arial"/>
                <w:b/>
                <w:color w:val="999999"/>
                <w:sz w:val="18"/>
                <w:szCs w:val="18"/>
                <w:lang w:val="sv-SE"/>
              </w:rPr>
            </w:pPr>
          </w:p>
          <w:p w:rsidR="00124F59" w:rsidRDefault="00124F59" w:rsidP="00E21ED9">
            <w:pPr>
              <w:rPr>
                <w:rFonts w:ascii="Arial" w:hAnsi="Arial" w:cs="Arial"/>
                <w:b/>
                <w:sz w:val="18"/>
                <w:szCs w:val="18"/>
                <w:lang w:val="sv-SE"/>
              </w:rPr>
            </w:pPr>
          </w:p>
          <w:p w:rsidR="00124F59" w:rsidRPr="006016BD" w:rsidRDefault="00124F59" w:rsidP="00E21ED9">
            <w:pPr>
              <w:rPr>
                <w:rFonts w:ascii="Arial" w:hAnsi="Arial" w:cs="Arial"/>
                <w:b/>
                <w:sz w:val="18"/>
                <w:szCs w:val="18"/>
                <w:lang w:val="sv-SE"/>
              </w:rPr>
            </w:pPr>
          </w:p>
          <w:p w:rsidR="00124F59" w:rsidRPr="006016BD" w:rsidRDefault="00124F59" w:rsidP="00E21ED9">
            <w:pPr>
              <w:rPr>
                <w:rFonts w:ascii="Arial" w:hAnsi="Arial" w:cs="Arial"/>
                <w:b/>
                <w:sz w:val="18"/>
                <w:szCs w:val="18"/>
                <w:lang w:val="sv-SE"/>
              </w:rPr>
            </w:pPr>
          </w:p>
          <w:p w:rsidR="00124F59" w:rsidRPr="006016BD" w:rsidRDefault="00124F59" w:rsidP="00E21ED9">
            <w:pPr>
              <w:rPr>
                <w:rFonts w:ascii="Arial" w:hAnsi="Arial" w:cs="Arial"/>
                <w:b/>
                <w:sz w:val="18"/>
                <w:szCs w:val="18"/>
                <w:lang w:val="sv-SE"/>
              </w:rPr>
            </w:pPr>
          </w:p>
          <w:p w:rsidR="00124F59" w:rsidRDefault="00124F59" w:rsidP="00E21ED9">
            <w:pPr>
              <w:ind w:left="2337" w:right="354" w:hanging="1617"/>
              <w:rPr>
                <w:rFonts w:ascii="Arial" w:hAnsi="Arial" w:cs="Arial"/>
                <w:b/>
                <w:sz w:val="18"/>
                <w:szCs w:val="18"/>
                <w:lang w:val="en-US"/>
              </w:rPr>
            </w:pPr>
            <w:r>
              <w:rPr>
                <w:rFonts w:ascii="Arial" w:hAnsi="Arial" w:cs="Arial"/>
                <w:b/>
                <w:sz w:val="18"/>
                <w:szCs w:val="18"/>
                <w:lang w:val="en-US"/>
              </w:rPr>
              <w:t xml:space="preserve">         Sawal                      Ipa Aini</w:t>
            </w:r>
          </w:p>
          <w:p w:rsidR="00124F59" w:rsidRPr="00B60F2C" w:rsidRDefault="00124F59" w:rsidP="00E21ED9">
            <w:pPr>
              <w:ind w:left="2337" w:right="354" w:hanging="1617"/>
              <w:rPr>
                <w:rFonts w:ascii="Arial" w:hAnsi="Arial" w:cs="Arial"/>
                <w:b/>
                <w:color w:val="000000"/>
                <w:sz w:val="18"/>
                <w:szCs w:val="18"/>
              </w:rPr>
            </w:pPr>
            <w:r>
              <w:rPr>
                <w:rFonts w:ascii="Arial" w:hAnsi="Arial" w:cs="Arial"/>
                <w:b/>
                <w:sz w:val="18"/>
                <w:szCs w:val="18"/>
                <w:lang w:val="en-US"/>
              </w:rPr>
              <w:t xml:space="preserve">         Nasabah</w:t>
            </w:r>
            <w:r w:rsidRPr="006016BD">
              <w:rPr>
                <w:rFonts w:ascii="Arial" w:hAnsi="Arial" w:cs="Arial"/>
                <w:b/>
                <w:sz w:val="18"/>
                <w:szCs w:val="18"/>
                <w:lang w:val="en-US"/>
              </w:rPr>
              <w:t xml:space="preserve">         </w:t>
            </w:r>
            <w:r>
              <w:rPr>
                <w:rFonts w:ascii="Arial" w:hAnsi="Arial" w:cs="Arial"/>
                <w:b/>
                <w:color w:val="000000"/>
                <w:sz w:val="18"/>
                <w:szCs w:val="18"/>
              </w:rPr>
              <w:t xml:space="preserve">   </w:t>
            </w:r>
            <w:r>
              <w:rPr>
                <w:rFonts w:ascii="Arial" w:hAnsi="Arial" w:cs="Arial"/>
                <w:b/>
                <w:color w:val="000000"/>
                <w:sz w:val="18"/>
                <w:szCs w:val="18"/>
                <w:lang w:val="en-US"/>
              </w:rPr>
              <w:t xml:space="preserve">     </w:t>
            </w:r>
            <w:r>
              <w:rPr>
                <w:rFonts w:ascii="Arial" w:hAnsi="Arial" w:cs="Arial"/>
                <w:b/>
                <w:color w:val="000000"/>
                <w:sz w:val="18"/>
                <w:szCs w:val="18"/>
              </w:rPr>
              <w:t xml:space="preserve">    Istri</w:t>
            </w:r>
          </w:p>
        </w:tc>
      </w:tr>
      <w:tr w:rsidR="00124F59" w:rsidRPr="006016BD" w:rsidTr="00E21ED9">
        <w:trPr>
          <w:trHeight w:val="80"/>
          <w:jc w:val="center"/>
        </w:trPr>
        <w:tc>
          <w:tcPr>
            <w:tcW w:w="3791" w:type="dxa"/>
          </w:tcPr>
          <w:p w:rsidR="00124F59" w:rsidRPr="006016BD" w:rsidRDefault="00124F59" w:rsidP="00E21ED9">
            <w:pPr>
              <w:rPr>
                <w:rFonts w:ascii="Arial" w:hAnsi="Arial" w:cs="Arial"/>
                <w:b/>
                <w:sz w:val="18"/>
                <w:szCs w:val="18"/>
                <w:lang w:val="en-US"/>
              </w:rPr>
            </w:pPr>
          </w:p>
        </w:tc>
        <w:tc>
          <w:tcPr>
            <w:tcW w:w="4746" w:type="dxa"/>
          </w:tcPr>
          <w:p w:rsidR="00124F59" w:rsidRPr="006016BD" w:rsidRDefault="00124F59" w:rsidP="00E21ED9">
            <w:pPr>
              <w:rPr>
                <w:rFonts w:ascii="Arial" w:hAnsi="Arial" w:cs="Arial"/>
                <w:b/>
                <w:sz w:val="18"/>
                <w:szCs w:val="18"/>
                <w:lang w:val="sv-SE"/>
              </w:rPr>
            </w:pPr>
          </w:p>
        </w:tc>
      </w:tr>
    </w:tbl>
    <w:p w:rsidR="00124F59" w:rsidRPr="006016BD" w:rsidRDefault="00124F59" w:rsidP="00124F59">
      <w:pPr>
        <w:jc w:val="both"/>
        <w:rPr>
          <w:b/>
        </w:rPr>
      </w:pPr>
    </w:p>
    <w:p w:rsidR="00124F59" w:rsidRDefault="00124F59" w:rsidP="00D03A0C">
      <w:pPr>
        <w:jc w:val="center"/>
      </w:pPr>
    </w:p>
    <w:sectPr w:rsidR="00124F59" w:rsidSect="002C4AA6">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9" w:footer="709" w:gutter="0"/>
      <w:pgBorders w:offsetFrom="page">
        <w:top w:val="triple" w:sz="4" w:space="24" w:color="0070C0"/>
        <w:left w:val="triple" w:sz="4" w:space="24" w:color="0070C0"/>
        <w:bottom w:val="triple" w:sz="4" w:space="24" w:color="0070C0"/>
        <w:right w:val="triple" w:sz="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FF9" w:rsidRDefault="00C53FF9" w:rsidP="002C4AA6">
      <w:pPr>
        <w:spacing w:after="0" w:line="240" w:lineRule="auto"/>
      </w:pPr>
      <w:r>
        <w:separator/>
      </w:r>
    </w:p>
  </w:endnote>
  <w:endnote w:type="continuationSeparator" w:id="1">
    <w:p w:rsidR="00C53FF9" w:rsidRDefault="00C53FF9" w:rsidP="002C4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59" w:rsidRDefault="00124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4F59" w:rsidRDefault="00124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59" w:rsidRDefault="00124F59">
    <w:pPr>
      <w:pStyle w:val="Footer"/>
      <w:jc w:val="right"/>
      <w:rPr>
        <w:rFonts w:ascii="Book Antiqua" w:hAnsi="Book Antiqua"/>
        <w:i/>
        <w:iCs/>
      </w:rPr>
    </w:pPr>
    <w:r>
      <w:rPr>
        <w:rFonts w:ascii="Book Antiqua" w:hAnsi="Book Antiqua"/>
        <w:i/>
        <w:iCs/>
      </w:rPr>
      <w:t xml:space="preserve">Halaman  </w:t>
    </w:r>
    <w:r>
      <w:rPr>
        <w:rStyle w:val="PageNumber"/>
        <w:rFonts w:ascii="Book Antiqua" w:hAnsi="Book Antiqua"/>
        <w:i/>
        <w:iCs/>
      </w:rPr>
      <w:fldChar w:fldCharType="begin"/>
    </w:r>
    <w:r>
      <w:rPr>
        <w:rStyle w:val="PageNumber"/>
        <w:rFonts w:ascii="Book Antiqua" w:hAnsi="Book Antiqua"/>
        <w:i/>
        <w:iCs/>
      </w:rPr>
      <w:instrText xml:space="preserve"> PAGE </w:instrText>
    </w:r>
    <w:r>
      <w:rPr>
        <w:rStyle w:val="PageNumber"/>
        <w:rFonts w:ascii="Book Antiqua" w:hAnsi="Book Antiqua"/>
        <w:i/>
        <w:iCs/>
      </w:rPr>
      <w:fldChar w:fldCharType="separate"/>
    </w:r>
    <w:r>
      <w:rPr>
        <w:rStyle w:val="PageNumber"/>
        <w:rFonts w:ascii="Book Antiqua" w:hAnsi="Book Antiqua"/>
        <w:i/>
        <w:iCs/>
        <w:noProof/>
      </w:rPr>
      <w:t>10</w:t>
    </w:r>
    <w:r>
      <w:rPr>
        <w:rStyle w:val="PageNumber"/>
        <w:rFonts w:ascii="Book Antiqua" w:hAnsi="Book Antiqua"/>
        <w:i/>
        <w:iCs/>
      </w:rPr>
      <w:fldChar w:fldCharType="end"/>
    </w:r>
    <w:r>
      <w:rPr>
        <w:rStyle w:val="PageNumber"/>
        <w:rFonts w:ascii="Book Antiqua" w:hAnsi="Book Antiqua"/>
        <w:i/>
        <w:iCs/>
      </w:rPr>
      <w:t xml:space="preserve"> dari  </w:t>
    </w:r>
    <w:r>
      <w:rPr>
        <w:rStyle w:val="PageNumber"/>
        <w:rFonts w:ascii="Book Antiqua" w:hAnsi="Book Antiqua"/>
        <w:i/>
        <w:iCs/>
      </w:rPr>
      <w:fldChar w:fldCharType="begin"/>
    </w:r>
    <w:r>
      <w:rPr>
        <w:rStyle w:val="PageNumber"/>
        <w:rFonts w:ascii="Book Antiqua" w:hAnsi="Book Antiqua"/>
        <w:i/>
        <w:iCs/>
      </w:rPr>
      <w:instrText xml:space="preserve"> NUMPAGES </w:instrText>
    </w:r>
    <w:r>
      <w:rPr>
        <w:rStyle w:val="PageNumber"/>
        <w:rFonts w:ascii="Book Antiqua" w:hAnsi="Book Antiqua"/>
        <w:i/>
        <w:iCs/>
      </w:rPr>
      <w:fldChar w:fldCharType="separate"/>
    </w:r>
    <w:r>
      <w:rPr>
        <w:rStyle w:val="PageNumber"/>
        <w:rFonts w:ascii="Book Antiqua" w:hAnsi="Book Antiqua"/>
        <w:i/>
        <w:iCs/>
        <w:noProof/>
      </w:rPr>
      <w:t>12</w:t>
    </w:r>
    <w:r>
      <w:rPr>
        <w:rStyle w:val="PageNumber"/>
        <w:rFonts w:ascii="Book Antiqua" w:hAnsi="Book Antiqua"/>
        <w:i/>
        <w:i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A6" w:rsidRDefault="002C4AA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A6" w:rsidRDefault="002C4AA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A6" w:rsidRDefault="002C4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FF9" w:rsidRDefault="00C53FF9" w:rsidP="002C4AA6">
      <w:pPr>
        <w:spacing w:after="0" w:line="240" w:lineRule="auto"/>
      </w:pPr>
      <w:r>
        <w:separator/>
      </w:r>
    </w:p>
  </w:footnote>
  <w:footnote w:type="continuationSeparator" w:id="1">
    <w:p w:rsidR="00C53FF9" w:rsidRDefault="00C53FF9" w:rsidP="002C4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A6" w:rsidRDefault="002C4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A6" w:rsidRDefault="002C4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A6" w:rsidRDefault="002C4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B85"/>
    <w:multiLevelType w:val="singleLevel"/>
    <w:tmpl w:val="A582EA4C"/>
    <w:lvl w:ilvl="0">
      <w:start w:val="1000"/>
      <w:numFmt w:val="bullet"/>
      <w:lvlText w:val="-"/>
      <w:lvlJc w:val="left"/>
      <w:pPr>
        <w:tabs>
          <w:tab w:val="num" w:pos="360"/>
        </w:tabs>
        <w:ind w:left="360" w:hanging="360"/>
      </w:pPr>
      <w:rPr>
        <w:rFonts w:ascii="Times New Roman" w:hAnsi="Times New Roman" w:hint="default"/>
      </w:rPr>
    </w:lvl>
  </w:abstractNum>
  <w:abstractNum w:abstractNumId="1">
    <w:nsid w:val="0ABD1E8A"/>
    <w:multiLevelType w:val="singleLevel"/>
    <w:tmpl w:val="4CACD938"/>
    <w:lvl w:ilvl="0">
      <w:start w:val="1"/>
      <w:numFmt w:val="decimal"/>
      <w:lvlText w:val="%1."/>
      <w:lvlJc w:val="left"/>
      <w:pPr>
        <w:tabs>
          <w:tab w:val="num" w:pos="360"/>
        </w:tabs>
        <w:ind w:left="360" w:hanging="360"/>
      </w:pPr>
    </w:lvl>
  </w:abstractNum>
  <w:abstractNum w:abstractNumId="2">
    <w:nsid w:val="0BA32F24"/>
    <w:multiLevelType w:val="hybridMultilevel"/>
    <w:tmpl w:val="53E8560A"/>
    <w:lvl w:ilvl="0" w:tplc="43020B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A69C2"/>
    <w:multiLevelType w:val="singleLevel"/>
    <w:tmpl w:val="F26EFD52"/>
    <w:lvl w:ilvl="0">
      <w:start w:val="2"/>
      <w:numFmt w:val="bullet"/>
      <w:lvlText w:val="-"/>
      <w:lvlJc w:val="left"/>
      <w:pPr>
        <w:tabs>
          <w:tab w:val="num" w:pos="720"/>
        </w:tabs>
        <w:ind w:left="720" w:hanging="360"/>
      </w:pPr>
      <w:rPr>
        <w:rFonts w:hint="default"/>
      </w:rPr>
    </w:lvl>
  </w:abstractNum>
  <w:abstractNum w:abstractNumId="4">
    <w:nsid w:val="10C57CA3"/>
    <w:multiLevelType w:val="singleLevel"/>
    <w:tmpl w:val="8BFA9422"/>
    <w:lvl w:ilvl="0">
      <w:start w:val="658"/>
      <w:numFmt w:val="bullet"/>
      <w:lvlText w:val="-"/>
      <w:lvlJc w:val="left"/>
      <w:pPr>
        <w:tabs>
          <w:tab w:val="num" w:pos="4080"/>
        </w:tabs>
        <w:ind w:left="4080" w:hanging="360"/>
      </w:pPr>
      <w:rPr>
        <w:rFonts w:hint="default"/>
      </w:rPr>
    </w:lvl>
  </w:abstractNum>
  <w:abstractNum w:abstractNumId="5">
    <w:nsid w:val="1D992EE4"/>
    <w:multiLevelType w:val="hybridMultilevel"/>
    <w:tmpl w:val="18E0C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93592"/>
    <w:multiLevelType w:val="singleLevel"/>
    <w:tmpl w:val="A582EA4C"/>
    <w:lvl w:ilvl="0">
      <w:start w:val="1000"/>
      <w:numFmt w:val="bullet"/>
      <w:lvlText w:val="-"/>
      <w:lvlJc w:val="left"/>
      <w:pPr>
        <w:tabs>
          <w:tab w:val="num" w:pos="360"/>
        </w:tabs>
        <w:ind w:left="360" w:hanging="360"/>
      </w:pPr>
      <w:rPr>
        <w:rFonts w:ascii="Times New Roman" w:hAnsi="Times New Roman" w:hint="default"/>
      </w:rPr>
    </w:lvl>
  </w:abstractNum>
  <w:abstractNum w:abstractNumId="7">
    <w:nsid w:val="2B5A4AE1"/>
    <w:multiLevelType w:val="singleLevel"/>
    <w:tmpl w:val="8BFA9422"/>
    <w:lvl w:ilvl="0">
      <w:start w:val="658"/>
      <w:numFmt w:val="bullet"/>
      <w:lvlText w:val="-"/>
      <w:lvlJc w:val="left"/>
      <w:pPr>
        <w:tabs>
          <w:tab w:val="num" w:pos="4080"/>
        </w:tabs>
        <w:ind w:left="4080" w:hanging="360"/>
      </w:pPr>
      <w:rPr>
        <w:rFonts w:hint="default"/>
      </w:rPr>
    </w:lvl>
  </w:abstractNum>
  <w:abstractNum w:abstractNumId="8">
    <w:nsid w:val="2B6E6216"/>
    <w:multiLevelType w:val="singleLevel"/>
    <w:tmpl w:val="188AB690"/>
    <w:lvl w:ilvl="0">
      <w:start w:val="8"/>
      <w:numFmt w:val="decimal"/>
      <w:lvlText w:val="%1."/>
      <w:lvlJc w:val="left"/>
      <w:pPr>
        <w:tabs>
          <w:tab w:val="num" w:pos="360"/>
        </w:tabs>
        <w:ind w:left="360" w:hanging="360"/>
      </w:pPr>
    </w:lvl>
  </w:abstractNum>
  <w:abstractNum w:abstractNumId="9">
    <w:nsid w:val="2CCA7064"/>
    <w:multiLevelType w:val="singleLevel"/>
    <w:tmpl w:val="A582EA4C"/>
    <w:lvl w:ilvl="0">
      <w:start w:val="1000"/>
      <w:numFmt w:val="bullet"/>
      <w:lvlText w:val="-"/>
      <w:lvlJc w:val="left"/>
      <w:pPr>
        <w:tabs>
          <w:tab w:val="num" w:pos="360"/>
        </w:tabs>
        <w:ind w:left="360" w:hanging="360"/>
      </w:pPr>
      <w:rPr>
        <w:rFonts w:ascii="Times New Roman" w:hAnsi="Times New Roman" w:hint="default"/>
      </w:rPr>
    </w:lvl>
  </w:abstractNum>
  <w:abstractNum w:abstractNumId="10">
    <w:nsid w:val="44E36CEF"/>
    <w:multiLevelType w:val="singleLevel"/>
    <w:tmpl w:val="8BFA9422"/>
    <w:lvl w:ilvl="0">
      <w:start w:val="658"/>
      <w:numFmt w:val="bullet"/>
      <w:lvlText w:val="-"/>
      <w:lvlJc w:val="left"/>
      <w:pPr>
        <w:tabs>
          <w:tab w:val="num" w:pos="4080"/>
        </w:tabs>
        <w:ind w:left="4080" w:hanging="360"/>
      </w:pPr>
      <w:rPr>
        <w:rFonts w:hint="default"/>
      </w:rPr>
    </w:lvl>
  </w:abstractNum>
  <w:abstractNum w:abstractNumId="11">
    <w:nsid w:val="4A392738"/>
    <w:multiLevelType w:val="hybridMultilevel"/>
    <w:tmpl w:val="7DF6C7D2"/>
    <w:lvl w:ilvl="0" w:tplc="0409000F">
      <w:start w:val="1"/>
      <w:numFmt w:val="decimal"/>
      <w:lvlText w:val="%1."/>
      <w:lvlJc w:val="left"/>
      <w:pPr>
        <w:tabs>
          <w:tab w:val="num" w:pos="720"/>
        </w:tabs>
        <w:ind w:left="720" w:hanging="360"/>
      </w:pPr>
    </w:lvl>
    <w:lvl w:ilvl="1" w:tplc="699617E2">
      <w:start w:val="2"/>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0B4028"/>
    <w:multiLevelType w:val="singleLevel"/>
    <w:tmpl w:val="A582EA4C"/>
    <w:lvl w:ilvl="0">
      <w:start w:val="1000"/>
      <w:numFmt w:val="bullet"/>
      <w:lvlText w:val="-"/>
      <w:lvlJc w:val="left"/>
      <w:pPr>
        <w:tabs>
          <w:tab w:val="num" w:pos="360"/>
        </w:tabs>
        <w:ind w:left="360" w:hanging="360"/>
      </w:pPr>
      <w:rPr>
        <w:rFonts w:ascii="Times New Roman" w:hAnsi="Times New Roman" w:hint="default"/>
      </w:rPr>
    </w:lvl>
  </w:abstractNum>
  <w:abstractNum w:abstractNumId="13">
    <w:nsid w:val="56C87F2F"/>
    <w:multiLevelType w:val="singleLevel"/>
    <w:tmpl w:val="DE88CC24"/>
    <w:lvl w:ilvl="0">
      <w:start w:val="1"/>
      <w:numFmt w:val="bullet"/>
      <w:lvlText w:val="-"/>
      <w:lvlJc w:val="left"/>
      <w:pPr>
        <w:tabs>
          <w:tab w:val="num" w:pos="360"/>
        </w:tabs>
        <w:ind w:left="360" w:hanging="360"/>
      </w:pPr>
      <w:rPr>
        <w:rFonts w:hint="default"/>
      </w:rPr>
    </w:lvl>
  </w:abstractNum>
  <w:abstractNum w:abstractNumId="14">
    <w:nsid w:val="580B64EE"/>
    <w:multiLevelType w:val="singleLevel"/>
    <w:tmpl w:val="8BFA9422"/>
    <w:lvl w:ilvl="0">
      <w:start w:val="658"/>
      <w:numFmt w:val="bullet"/>
      <w:lvlText w:val="-"/>
      <w:lvlJc w:val="left"/>
      <w:pPr>
        <w:tabs>
          <w:tab w:val="num" w:pos="4080"/>
        </w:tabs>
        <w:ind w:left="4080" w:hanging="360"/>
      </w:pPr>
      <w:rPr>
        <w:rFonts w:hint="default"/>
      </w:rPr>
    </w:lvl>
  </w:abstractNum>
  <w:abstractNum w:abstractNumId="15">
    <w:nsid w:val="5A3B5142"/>
    <w:multiLevelType w:val="singleLevel"/>
    <w:tmpl w:val="F26EFD52"/>
    <w:lvl w:ilvl="0">
      <w:start w:val="2"/>
      <w:numFmt w:val="bullet"/>
      <w:lvlText w:val="-"/>
      <w:lvlJc w:val="left"/>
      <w:pPr>
        <w:tabs>
          <w:tab w:val="num" w:pos="720"/>
        </w:tabs>
        <w:ind w:left="720" w:hanging="360"/>
      </w:pPr>
      <w:rPr>
        <w:rFonts w:hint="default"/>
      </w:rPr>
    </w:lvl>
  </w:abstractNum>
  <w:abstractNum w:abstractNumId="16">
    <w:nsid w:val="677D056A"/>
    <w:multiLevelType w:val="singleLevel"/>
    <w:tmpl w:val="E55A4950"/>
    <w:lvl w:ilvl="0">
      <w:start w:val="1"/>
      <w:numFmt w:val="bullet"/>
      <w:lvlText w:val="-"/>
      <w:lvlJc w:val="left"/>
      <w:pPr>
        <w:tabs>
          <w:tab w:val="num" w:pos="1080"/>
        </w:tabs>
        <w:ind w:left="1080" w:hanging="360"/>
      </w:pPr>
      <w:rPr>
        <w:rFonts w:hint="default"/>
      </w:rPr>
    </w:lvl>
  </w:abstractNum>
  <w:abstractNum w:abstractNumId="17">
    <w:nsid w:val="6A3966E2"/>
    <w:multiLevelType w:val="singleLevel"/>
    <w:tmpl w:val="8BFA9422"/>
    <w:lvl w:ilvl="0">
      <w:start w:val="658"/>
      <w:numFmt w:val="bullet"/>
      <w:lvlText w:val="-"/>
      <w:lvlJc w:val="left"/>
      <w:pPr>
        <w:tabs>
          <w:tab w:val="num" w:pos="4080"/>
        </w:tabs>
        <w:ind w:left="4080" w:hanging="360"/>
      </w:pPr>
      <w:rPr>
        <w:rFonts w:hint="default"/>
      </w:rPr>
    </w:lvl>
  </w:abstractNum>
  <w:abstractNum w:abstractNumId="18">
    <w:nsid w:val="6EDF37F9"/>
    <w:multiLevelType w:val="hybridMultilevel"/>
    <w:tmpl w:val="07B86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9125CD"/>
    <w:multiLevelType w:val="singleLevel"/>
    <w:tmpl w:val="8BFA9422"/>
    <w:lvl w:ilvl="0">
      <w:start w:val="658"/>
      <w:numFmt w:val="bullet"/>
      <w:lvlText w:val="-"/>
      <w:lvlJc w:val="left"/>
      <w:pPr>
        <w:tabs>
          <w:tab w:val="num" w:pos="4080"/>
        </w:tabs>
        <w:ind w:left="4080" w:hanging="360"/>
      </w:pPr>
      <w:rPr>
        <w:rFonts w:hint="default"/>
      </w:rPr>
    </w:lvl>
  </w:abstractNum>
  <w:abstractNum w:abstractNumId="20">
    <w:nsid w:val="79545E5B"/>
    <w:multiLevelType w:val="singleLevel"/>
    <w:tmpl w:val="8BFA9422"/>
    <w:lvl w:ilvl="0">
      <w:start w:val="658"/>
      <w:numFmt w:val="bullet"/>
      <w:lvlText w:val="-"/>
      <w:lvlJc w:val="left"/>
      <w:pPr>
        <w:tabs>
          <w:tab w:val="num" w:pos="4080"/>
        </w:tabs>
        <w:ind w:left="4080" w:hanging="360"/>
      </w:pPr>
      <w:rPr>
        <w:rFonts w:hint="default"/>
      </w:rPr>
    </w:lvl>
  </w:abstractNum>
  <w:abstractNum w:abstractNumId="21">
    <w:nsid w:val="7FBC3599"/>
    <w:multiLevelType w:val="singleLevel"/>
    <w:tmpl w:val="F26EFD52"/>
    <w:lvl w:ilvl="0">
      <w:start w:val="2"/>
      <w:numFmt w:val="bullet"/>
      <w:lvlText w:val="-"/>
      <w:lvlJc w:val="left"/>
      <w:pPr>
        <w:tabs>
          <w:tab w:val="num" w:pos="720"/>
        </w:tabs>
        <w:ind w:left="720" w:hanging="360"/>
      </w:pPr>
      <w:rPr>
        <w:rFonts w:hint="default"/>
      </w:rPr>
    </w:lvl>
  </w:abstractNum>
  <w:num w:numId="1">
    <w:abstractNumId w:val="13"/>
  </w:num>
  <w:num w:numId="2">
    <w:abstractNumId w:val="16"/>
  </w:num>
  <w:num w:numId="3">
    <w:abstractNumId w:val="1"/>
  </w:num>
  <w:num w:numId="4">
    <w:abstractNumId w:val="8"/>
  </w:num>
  <w:num w:numId="5">
    <w:abstractNumId w:val="21"/>
  </w:num>
  <w:num w:numId="6">
    <w:abstractNumId w:val="15"/>
  </w:num>
  <w:num w:numId="7">
    <w:abstractNumId w:val="3"/>
  </w:num>
  <w:num w:numId="8">
    <w:abstractNumId w:val="6"/>
  </w:num>
  <w:num w:numId="9">
    <w:abstractNumId w:val="17"/>
  </w:num>
  <w:num w:numId="10">
    <w:abstractNumId w:val="7"/>
  </w:num>
  <w:num w:numId="11">
    <w:abstractNumId w:val="12"/>
  </w:num>
  <w:num w:numId="12">
    <w:abstractNumId w:val="19"/>
  </w:num>
  <w:num w:numId="13">
    <w:abstractNumId w:val="20"/>
  </w:num>
  <w:num w:numId="14">
    <w:abstractNumId w:val="4"/>
  </w:num>
  <w:num w:numId="15">
    <w:abstractNumId w:val="10"/>
  </w:num>
  <w:num w:numId="16">
    <w:abstractNumId w:val="14"/>
  </w:num>
  <w:num w:numId="17">
    <w:abstractNumId w:val="9"/>
  </w:num>
  <w:num w:numId="18">
    <w:abstractNumId w:val="0"/>
  </w:num>
  <w:num w:numId="19">
    <w:abstractNumId w:val="18"/>
  </w:num>
  <w:num w:numId="20">
    <w:abstractNumId w:val="5"/>
  </w:num>
  <w:num w:numId="21">
    <w:abstractNumId w:val="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D03A0C"/>
    <w:rsid w:val="00042C63"/>
    <w:rsid w:val="00083D99"/>
    <w:rsid w:val="00091459"/>
    <w:rsid w:val="00111C20"/>
    <w:rsid w:val="00124F59"/>
    <w:rsid w:val="00173015"/>
    <w:rsid w:val="0019520C"/>
    <w:rsid w:val="00234B6C"/>
    <w:rsid w:val="00287A74"/>
    <w:rsid w:val="00290D37"/>
    <w:rsid w:val="002C2309"/>
    <w:rsid w:val="002C4AA6"/>
    <w:rsid w:val="002D0020"/>
    <w:rsid w:val="002D65F5"/>
    <w:rsid w:val="00327554"/>
    <w:rsid w:val="003F3277"/>
    <w:rsid w:val="0040063F"/>
    <w:rsid w:val="00425F11"/>
    <w:rsid w:val="00445CA4"/>
    <w:rsid w:val="004A041D"/>
    <w:rsid w:val="004B789D"/>
    <w:rsid w:val="005411BA"/>
    <w:rsid w:val="0054798D"/>
    <w:rsid w:val="0057736A"/>
    <w:rsid w:val="00580567"/>
    <w:rsid w:val="005837FF"/>
    <w:rsid w:val="005B556C"/>
    <w:rsid w:val="00600E7A"/>
    <w:rsid w:val="006F71E1"/>
    <w:rsid w:val="00723349"/>
    <w:rsid w:val="0075362A"/>
    <w:rsid w:val="0077019E"/>
    <w:rsid w:val="007D02EC"/>
    <w:rsid w:val="007D7EC8"/>
    <w:rsid w:val="0080603C"/>
    <w:rsid w:val="0084682D"/>
    <w:rsid w:val="00866FA5"/>
    <w:rsid w:val="008B2AB1"/>
    <w:rsid w:val="008D156F"/>
    <w:rsid w:val="00935B49"/>
    <w:rsid w:val="00982558"/>
    <w:rsid w:val="00A21CAA"/>
    <w:rsid w:val="00A41D57"/>
    <w:rsid w:val="00A50A65"/>
    <w:rsid w:val="00A61D16"/>
    <w:rsid w:val="00A70407"/>
    <w:rsid w:val="00A75D45"/>
    <w:rsid w:val="00A91728"/>
    <w:rsid w:val="00A979C9"/>
    <w:rsid w:val="00B17F50"/>
    <w:rsid w:val="00B265A3"/>
    <w:rsid w:val="00B36813"/>
    <w:rsid w:val="00B9147B"/>
    <w:rsid w:val="00B93761"/>
    <w:rsid w:val="00BA024D"/>
    <w:rsid w:val="00C53FF9"/>
    <w:rsid w:val="00C71C23"/>
    <w:rsid w:val="00CA391D"/>
    <w:rsid w:val="00CC0895"/>
    <w:rsid w:val="00CC3D5B"/>
    <w:rsid w:val="00CF1461"/>
    <w:rsid w:val="00D03A0C"/>
    <w:rsid w:val="00D37D0D"/>
    <w:rsid w:val="00D42984"/>
    <w:rsid w:val="00DB4D38"/>
    <w:rsid w:val="00DD287F"/>
    <w:rsid w:val="00E20800"/>
    <w:rsid w:val="00E357EC"/>
    <w:rsid w:val="00E40FD1"/>
    <w:rsid w:val="00F85204"/>
    <w:rsid w:val="00FD1B4A"/>
    <w:rsid w:val="00FF6F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09"/>
  </w:style>
  <w:style w:type="paragraph" w:styleId="Heading1">
    <w:name w:val="heading 1"/>
    <w:basedOn w:val="Normal"/>
    <w:next w:val="Normal"/>
    <w:link w:val="Heading1Char"/>
    <w:qFormat/>
    <w:rsid w:val="00124F59"/>
    <w:pPr>
      <w:keepNext/>
      <w:spacing w:after="0" w:line="240" w:lineRule="auto"/>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124F59"/>
    <w:pPr>
      <w:keepNext/>
      <w:spacing w:after="0" w:line="240" w:lineRule="auto"/>
      <w:ind w:left="1260" w:hanging="1260"/>
      <w:jc w:val="center"/>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124F59"/>
    <w:pPr>
      <w:keepNext/>
      <w:spacing w:after="0" w:line="240" w:lineRule="auto"/>
      <w:jc w:val="center"/>
      <w:outlineLvl w:val="2"/>
    </w:pPr>
    <w:rPr>
      <w:rFonts w:ascii="Times New Roman" w:eastAsia="Times New Roman" w:hAnsi="Times New Roman" w:cs="Times New Roman"/>
      <w:i/>
      <w:sz w:val="24"/>
      <w:szCs w:val="20"/>
      <w:lang w:val="en-US"/>
    </w:rPr>
  </w:style>
  <w:style w:type="paragraph" w:styleId="Heading4">
    <w:name w:val="heading 4"/>
    <w:basedOn w:val="Normal"/>
    <w:next w:val="Normal"/>
    <w:link w:val="Heading4Char"/>
    <w:qFormat/>
    <w:rsid w:val="00124F59"/>
    <w:pPr>
      <w:keepNext/>
      <w:spacing w:after="0" w:line="240" w:lineRule="auto"/>
      <w:jc w:val="center"/>
      <w:outlineLvl w:val="3"/>
    </w:pPr>
    <w:rPr>
      <w:rFonts w:ascii="Times New Roman" w:eastAsia="Times New Roman" w:hAnsi="Times New Roman" w:cs="Times New Roman"/>
      <w:b/>
      <w:sz w:val="24"/>
      <w:szCs w:val="20"/>
      <w:lang w:val="en-US"/>
    </w:rPr>
  </w:style>
  <w:style w:type="paragraph" w:styleId="Heading5">
    <w:name w:val="heading 5"/>
    <w:basedOn w:val="Normal"/>
    <w:next w:val="Normal"/>
    <w:link w:val="Heading5Char"/>
    <w:qFormat/>
    <w:rsid w:val="00124F59"/>
    <w:pPr>
      <w:keepNext/>
      <w:spacing w:after="0" w:line="240" w:lineRule="auto"/>
      <w:jc w:val="both"/>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qFormat/>
    <w:rsid w:val="00124F59"/>
    <w:pPr>
      <w:keepNext/>
      <w:spacing w:after="0" w:line="240" w:lineRule="auto"/>
      <w:jc w:val="both"/>
      <w:outlineLvl w:val="5"/>
    </w:pPr>
    <w:rPr>
      <w:rFonts w:ascii="Times New Roman" w:eastAsia="Times New Roman" w:hAnsi="Times New Roman" w:cs="Times New Roman"/>
      <w:b/>
      <w:sz w:val="24"/>
      <w:szCs w:val="20"/>
      <w:lang w:val="en-US"/>
    </w:rPr>
  </w:style>
  <w:style w:type="paragraph" w:styleId="Heading8">
    <w:name w:val="heading 8"/>
    <w:basedOn w:val="Normal"/>
    <w:next w:val="Normal"/>
    <w:link w:val="Heading8Char"/>
    <w:qFormat/>
    <w:rsid w:val="00124F59"/>
    <w:pPr>
      <w:keepNext/>
      <w:spacing w:after="0" w:line="240" w:lineRule="auto"/>
      <w:jc w:val="center"/>
      <w:outlineLvl w:val="7"/>
    </w:pPr>
    <w:rPr>
      <w:rFonts w:ascii="Times New Roman" w:eastAsia="Times New Roman" w:hAnsi="Times New Roman" w:cs="Times New Roman"/>
      <w:b/>
      <w:sz w:val="20"/>
      <w:szCs w:val="20"/>
      <w:lang w:val="en-US"/>
    </w:rPr>
  </w:style>
  <w:style w:type="paragraph" w:styleId="Heading9">
    <w:name w:val="heading 9"/>
    <w:basedOn w:val="Normal"/>
    <w:next w:val="Normal"/>
    <w:link w:val="Heading9Char"/>
    <w:qFormat/>
    <w:rsid w:val="00124F59"/>
    <w:pPr>
      <w:keepNext/>
      <w:spacing w:after="0" w:line="240" w:lineRule="auto"/>
      <w:jc w:val="center"/>
      <w:outlineLvl w:val="8"/>
    </w:pPr>
    <w:rPr>
      <w:rFonts w:ascii="Book Antiqua" w:eastAsia="Times New Roman" w:hAnsi="Book Antiqua" w:cs="Times New Roman"/>
      <w:b/>
      <w:noProof/>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4A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4AA6"/>
  </w:style>
  <w:style w:type="paragraph" w:styleId="Footer">
    <w:name w:val="footer"/>
    <w:basedOn w:val="Normal"/>
    <w:link w:val="FooterChar"/>
    <w:unhideWhenUsed/>
    <w:rsid w:val="002C4A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4AA6"/>
  </w:style>
  <w:style w:type="character" w:customStyle="1" w:styleId="Heading1Char">
    <w:name w:val="Heading 1 Char"/>
    <w:basedOn w:val="DefaultParagraphFont"/>
    <w:link w:val="Heading1"/>
    <w:rsid w:val="00124F59"/>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124F59"/>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124F59"/>
    <w:rPr>
      <w:rFonts w:ascii="Times New Roman" w:eastAsia="Times New Roman" w:hAnsi="Times New Roman" w:cs="Times New Roman"/>
      <w:i/>
      <w:sz w:val="24"/>
      <w:szCs w:val="20"/>
      <w:lang w:val="en-US"/>
    </w:rPr>
  </w:style>
  <w:style w:type="character" w:customStyle="1" w:styleId="Heading4Char">
    <w:name w:val="Heading 4 Char"/>
    <w:basedOn w:val="DefaultParagraphFont"/>
    <w:link w:val="Heading4"/>
    <w:rsid w:val="00124F59"/>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124F59"/>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124F59"/>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124F59"/>
    <w:rPr>
      <w:rFonts w:ascii="Times New Roman" w:eastAsia="Times New Roman" w:hAnsi="Times New Roman" w:cs="Times New Roman"/>
      <w:b/>
      <w:sz w:val="20"/>
      <w:szCs w:val="20"/>
      <w:lang w:val="en-US"/>
    </w:rPr>
  </w:style>
  <w:style w:type="character" w:customStyle="1" w:styleId="Heading9Char">
    <w:name w:val="Heading 9 Char"/>
    <w:basedOn w:val="DefaultParagraphFont"/>
    <w:link w:val="Heading9"/>
    <w:rsid w:val="00124F59"/>
    <w:rPr>
      <w:rFonts w:ascii="Book Antiqua" w:eastAsia="Times New Roman" w:hAnsi="Book Antiqua" w:cs="Times New Roman"/>
      <w:b/>
      <w:noProof/>
      <w:sz w:val="18"/>
      <w:szCs w:val="24"/>
      <w:lang w:val="en-US"/>
    </w:rPr>
  </w:style>
  <w:style w:type="paragraph" w:styleId="BodyText3">
    <w:name w:val="Body Text 3"/>
    <w:basedOn w:val="Normal"/>
    <w:link w:val="BodyText3Char"/>
    <w:rsid w:val="00124F59"/>
    <w:pPr>
      <w:spacing w:after="0" w:line="240" w:lineRule="auto"/>
      <w:jc w:val="both"/>
    </w:pPr>
    <w:rPr>
      <w:rFonts w:ascii="Book Antiqua" w:eastAsia="Times New Roman" w:hAnsi="Book Antiqua" w:cs="Times New Roman"/>
      <w:sz w:val="20"/>
      <w:szCs w:val="24"/>
      <w:lang w:val="en-US"/>
    </w:rPr>
  </w:style>
  <w:style w:type="character" w:customStyle="1" w:styleId="BodyText3Char">
    <w:name w:val="Body Text 3 Char"/>
    <w:basedOn w:val="DefaultParagraphFont"/>
    <w:link w:val="BodyText3"/>
    <w:rsid w:val="00124F59"/>
    <w:rPr>
      <w:rFonts w:ascii="Book Antiqua" w:eastAsia="Times New Roman" w:hAnsi="Book Antiqua" w:cs="Times New Roman"/>
      <w:sz w:val="20"/>
      <w:szCs w:val="24"/>
      <w:lang w:val="en-US"/>
    </w:rPr>
  </w:style>
  <w:style w:type="paragraph" w:styleId="BlockText">
    <w:name w:val="Block Text"/>
    <w:basedOn w:val="Normal"/>
    <w:rsid w:val="00124F59"/>
    <w:pPr>
      <w:spacing w:after="0" w:line="240" w:lineRule="auto"/>
      <w:ind w:left="1350" w:right="1170"/>
      <w:jc w:val="center"/>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124F59"/>
    <w:pPr>
      <w:spacing w:after="0" w:line="240" w:lineRule="auto"/>
      <w:ind w:left="12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124F59"/>
    <w:rPr>
      <w:rFonts w:ascii="Times New Roman" w:eastAsia="Times New Roman" w:hAnsi="Times New Roman" w:cs="Times New Roman"/>
      <w:sz w:val="24"/>
      <w:szCs w:val="20"/>
      <w:lang w:val="en-US"/>
    </w:rPr>
  </w:style>
  <w:style w:type="paragraph" w:styleId="BodyText">
    <w:name w:val="Body Text"/>
    <w:basedOn w:val="Normal"/>
    <w:link w:val="BodyTextChar"/>
    <w:rsid w:val="00124F59"/>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124F59"/>
    <w:rPr>
      <w:rFonts w:ascii="Times New Roman" w:eastAsia="Times New Roman" w:hAnsi="Times New Roman" w:cs="Times New Roman"/>
      <w:sz w:val="24"/>
      <w:szCs w:val="20"/>
      <w:lang w:val="en-US"/>
    </w:rPr>
  </w:style>
  <w:style w:type="paragraph" w:styleId="BodyText2">
    <w:name w:val="Body Text 2"/>
    <w:basedOn w:val="Normal"/>
    <w:link w:val="BodyText2Char"/>
    <w:rsid w:val="00124F5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124F59"/>
    <w:rPr>
      <w:rFonts w:ascii="Times New Roman" w:eastAsia="Times New Roman" w:hAnsi="Times New Roman" w:cs="Times New Roman"/>
      <w:szCs w:val="20"/>
      <w:lang w:val="en-US"/>
    </w:rPr>
  </w:style>
  <w:style w:type="paragraph" w:styleId="BodyTextIndent2">
    <w:name w:val="Body Text Indent 2"/>
    <w:basedOn w:val="Normal"/>
    <w:link w:val="BodyTextIndent2Char"/>
    <w:rsid w:val="00124F59"/>
    <w:pPr>
      <w:tabs>
        <w:tab w:val="left" w:pos="540"/>
      </w:tabs>
      <w:spacing w:after="0" w:line="240" w:lineRule="auto"/>
      <w:ind w:left="2700" w:hanging="270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124F59"/>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124F59"/>
    <w:pPr>
      <w:spacing w:after="0" w:line="240" w:lineRule="auto"/>
      <w:ind w:left="2880" w:hanging="288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124F59"/>
    <w:rPr>
      <w:rFonts w:ascii="Times New Roman" w:eastAsia="Times New Roman" w:hAnsi="Times New Roman" w:cs="Times New Roman"/>
      <w:sz w:val="24"/>
      <w:szCs w:val="20"/>
      <w:lang w:val="en-US"/>
    </w:rPr>
  </w:style>
  <w:style w:type="character" w:styleId="PageNumber">
    <w:name w:val="page number"/>
    <w:basedOn w:val="DefaultParagraphFont"/>
    <w:rsid w:val="00124F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9FB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BB7F-A63E-466C-869E-59FDF695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6</cp:revision>
  <cp:lastPrinted>2014-08-11T11:09:00Z</cp:lastPrinted>
  <dcterms:created xsi:type="dcterms:W3CDTF">2014-07-04T01:22:00Z</dcterms:created>
  <dcterms:modified xsi:type="dcterms:W3CDTF">2014-09-26T02:24:00Z</dcterms:modified>
</cp:coreProperties>
</file>