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F92" w:rsidRPr="006D4BA7" w:rsidRDefault="006D4BA7" w:rsidP="00FF79E1">
      <w:pPr>
        <w:spacing w:line="480" w:lineRule="auto"/>
        <w:jc w:val="center"/>
        <w:rPr>
          <w:rFonts w:ascii="Times New Roman" w:hAnsi="Times New Roman" w:cs="Times New Roman"/>
          <w:b/>
          <w:sz w:val="24"/>
          <w:szCs w:val="24"/>
        </w:rPr>
      </w:pPr>
      <w:r w:rsidRPr="006D4BA7">
        <w:rPr>
          <w:rFonts w:ascii="Times New Roman" w:hAnsi="Times New Roman" w:cs="Times New Roman"/>
          <w:b/>
          <w:sz w:val="24"/>
          <w:szCs w:val="24"/>
        </w:rPr>
        <w:t>BAB V</w:t>
      </w:r>
    </w:p>
    <w:p w:rsidR="006D4BA7" w:rsidRDefault="006D4BA7" w:rsidP="00FF79E1">
      <w:pPr>
        <w:jc w:val="center"/>
        <w:rPr>
          <w:rFonts w:ascii="Times New Roman" w:hAnsi="Times New Roman" w:cs="Times New Roman"/>
          <w:b/>
          <w:sz w:val="24"/>
          <w:szCs w:val="24"/>
        </w:rPr>
      </w:pPr>
      <w:r w:rsidRPr="006D4BA7">
        <w:rPr>
          <w:rFonts w:ascii="Times New Roman" w:hAnsi="Times New Roman" w:cs="Times New Roman"/>
          <w:b/>
          <w:sz w:val="24"/>
          <w:szCs w:val="24"/>
        </w:rPr>
        <w:t>KESIMPULAN DAN SARAN</w:t>
      </w:r>
    </w:p>
    <w:p w:rsidR="00FF79E1" w:rsidRDefault="006D4BA7" w:rsidP="00FF79E1">
      <w:pPr>
        <w:pStyle w:val="ListParagraph"/>
        <w:numPr>
          <w:ilvl w:val="0"/>
          <w:numId w:val="1"/>
        </w:numPr>
        <w:jc w:val="both"/>
        <w:rPr>
          <w:rFonts w:ascii="Times New Roman" w:hAnsi="Times New Roman" w:cs="Times New Roman"/>
          <w:b/>
          <w:sz w:val="24"/>
          <w:szCs w:val="24"/>
        </w:rPr>
      </w:pPr>
      <w:r>
        <w:rPr>
          <w:rFonts w:ascii="Times New Roman" w:hAnsi="Times New Roman" w:cs="Times New Roman"/>
          <w:b/>
          <w:sz w:val="24"/>
          <w:szCs w:val="24"/>
        </w:rPr>
        <w:t>Kesimpulan</w:t>
      </w:r>
    </w:p>
    <w:p w:rsidR="00FF79E1" w:rsidRPr="00FF79E1" w:rsidRDefault="00FF79E1" w:rsidP="00FF79E1">
      <w:pPr>
        <w:pStyle w:val="ListParagraph"/>
        <w:jc w:val="both"/>
        <w:rPr>
          <w:rFonts w:ascii="Times New Roman" w:hAnsi="Times New Roman" w:cs="Times New Roman"/>
          <w:b/>
          <w:sz w:val="24"/>
          <w:szCs w:val="24"/>
        </w:rPr>
      </w:pPr>
    </w:p>
    <w:p w:rsidR="00467908" w:rsidRPr="00BA22B2" w:rsidRDefault="00436AD1" w:rsidP="00BA22B2">
      <w:pPr>
        <w:pStyle w:val="ListParagraph"/>
        <w:numPr>
          <w:ilvl w:val="0"/>
          <w:numId w:val="2"/>
        </w:numPr>
        <w:spacing w:line="480" w:lineRule="auto"/>
        <w:jc w:val="both"/>
        <w:rPr>
          <w:rFonts w:ascii="Times New Roman" w:hAnsi="Times New Roman" w:cs="Times New Roman"/>
          <w:sz w:val="24"/>
          <w:szCs w:val="24"/>
        </w:rPr>
      </w:pPr>
      <w:r w:rsidRPr="00467908">
        <w:rPr>
          <w:rFonts w:ascii="Times New Roman" w:hAnsi="Times New Roman" w:cs="Times New Roman"/>
          <w:sz w:val="24"/>
          <w:szCs w:val="24"/>
        </w:rPr>
        <w:t xml:space="preserve">Pembuktian </w:t>
      </w:r>
      <w:r w:rsidR="00467908" w:rsidRPr="00467908">
        <w:rPr>
          <w:rFonts w:ascii="Times New Roman" w:hAnsi="Times New Roman" w:cs="Times New Roman"/>
          <w:sz w:val="24"/>
          <w:szCs w:val="24"/>
        </w:rPr>
        <w:t xml:space="preserve">kasus-kasus perceraian </w:t>
      </w:r>
      <w:r w:rsidR="00BA22B2" w:rsidRPr="00556226">
        <w:rPr>
          <w:rFonts w:ascii="Times New Roman" w:hAnsi="Times New Roman" w:cs="Times New Roman"/>
          <w:sz w:val="24"/>
          <w:szCs w:val="24"/>
        </w:rPr>
        <w:t xml:space="preserve">di </w:t>
      </w:r>
      <w:r w:rsidR="00FF79E1" w:rsidRPr="00467908">
        <w:rPr>
          <w:rFonts w:ascii="Times New Roman" w:hAnsi="Times New Roman" w:cs="Times New Roman"/>
          <w:sz w:val="24"/>
          <w:szCs w:val="24"/>
        </w:rPr>
        <w:t xml:space="preserve">Pengadilan Agama </w:t>
      </w:r>
      <w:r w:rsidR="00BA22B2" w:rsidRPr="00467908">
        <w:rPr>
          <w:rFonts w:ascii="Times New Roman" w:hAnsi="Times New Roman" w:cs="Times New Roman"/>
          <w:sz w:val="24"/>
          <w:szCs w:val="24"/>
        </w:rPr>
        <w:t xml:space="preserve">Kelas </w:t>
      </w:r>
      <w:r w:rsidR="00FF79E1" w:rsidRPr="00467908">
        <w:rPr>
          <w:rFonts w:ascii="Times New Roman" w:hAnsi="Times New Roman" w:cs="Times New Roman"/>
          <w:sz w:val="24"/>
          <w:szCs w:val="24"/>
        </w:rPr>
        <w:t xml:space="preserve">1 A Kendari </w:t>
      </w:r>
      <w:r w:rsidR="005D5F6A">
        <w:rPr>
          <w:rFonts w:ascii="Times New Roman" w:hAnsi="Times New Roman" w:cs="Times New Roman"/>
          <w:sz w:val="24"/>
          <w:szCs w:val="24"/>
        </w:rPr>
        <w:t xml:space="preserve">umumnya </w:t>
      </w:r>
      <w:r w:rsidR="00173B8A">
        <w:rPr>
          <w:rFonts w:ascii="Times New Roman" w:hAnsi="Times New Roman" w:cs="Times New Roman"/>
          <w:sz w:val="24"/>
          <w:szCs w:val="24"/>
        </w:rPr>
        <w:t xml:space="preserve">hanya dengan menghadirkan dua orang saksi untuk menguatkan dalil </w:t>
      </w:r>
      <w:r w:rsidR="00467908" w:rsidRPr="008B5C95">
        <w:rPr>
          <w:rFonts w:ascii="Times New Roman" w:hAnsi="Times New Roman" w:cs="Times New Roman"/>
          <w:sz w:val="24"/>
          <w:szCs w:val="24"/>
        </w:rPr>
        <w:t>pihak yang berperkara</w:t>
      </w:r>
      <w:r w:rsidRPr="00556226">
        <w:rPr>
          <w:rFonts w:ascii="Times New Roman" w:hAnsi="Times New Roman" w:cs="Times New Roman"/>
          <w:sz w:val="24"/>
          <w:szCs w:val="24"/>
        </w:rPr>
        <w:t xml:space="preserve"> </w:t>
      </w:r>
      <w:r w:rsidR="00173B8A">
        <w:rPr>
          <w:rFonts w:ascii="Times New Roman" w:hAnsi="Times New Roman" w:cs="Times New Roman"/>
          <w:sz w:val="24"/>
          <w:szCs w:val="24"/>
        </w:rPr>
        <w:t>dalam proses hukum yang sedang dijal</w:t>
      </w:r>
      <w:r w:rsidR="00BA22B2">
        <w:rPr>
          <w:rFonts w:ascii="Times New Roman" w:hAnsi="Times New Roman" w:cs="Times New Roman"/>
          <w:sz w:val="24"/>
          <w:szCs w:val="24"/>
        </w:rPr>
        <w:t>aninnya. Ke</w:t>
      </w:r>
      <w:r w:rsidR="00BA22B2">
        <w:rPr>
          <w:rFonts w:ascii="Times New Roman" w:hAnsi="Times New Roman" w:cs="Times New Roman"/>
          <w:sz w:val="24"/>
          <w:szCs w:val="24"/>
          <w:lang w:val="en-US"/>
        </w:rPr>
        <w:t xml:space="preserve">hadiran </w:t>
      </w:r>
      <w:r w:rsidR="00BA22B2">
        <w:rPr>
          <w:rFonts w:ascii="Times New Roman" w:hAnsi="Times New Roman" w:cs="Times New Roman"/>
          <w:sz w:val="24"/>
          <w:szCs w:val="24"/>
        </w:rPr>
        <w:t xml:space="preserve">dua orang saksi </w:t>
      </w:r>
      <w:r w:rsidR="00BA22B2">
        <w:rPr>
          <w:rFonts w:ascii="Times New Roman" w:hAnsi="Times New Roman" w:cs="Times New Roman"/>
          <w:sz w:val="24"/>
          <w:szCs w:val="24"/>
          <w:lang w:val="en-US"/>
        </w:rPr>
        <w:t xml:space="preserve">dinilai </w:t>
      </w:r>
      <w:r w:rsidR="00173B8A">
        <w:rPr>
          <w:rFonts w:ascii="Times New Roman" w:hAnsi="Times New Roman" w:cs="Times New Roman"/>
          <w:sz w:val="24"/>
          <w:szCs w:val="24"/>
        </w:rPr>
        <w:t>dapat memberikan keterangan yang jelas tentang kondisi rumah tangga</w:t>
      </w:r>
      <w:r w:rsidR="00BA22B2">
        <w:rPr>
          <w:rFonts w:ascii="Times New Roman" w:hAnsi="Times New Roman" w:cs="Times New Roman"/>
          <w:sz w:val="24"/>
          <w:szCs w:val="24"/>
          <w:lang w:val="en-US"/>
        </w:rPr>
        <w:t xml:space="preserve"> </w:t>
      </w:r>
      <w:r w:rsidR="00503C51">
        <w:rPr>
          <w:rFonts w:ascii="Times New Roman" w:hAnsi="Times New Roman" w:cs="Times New Roman"/>
          <w:sz w:val="24"/>
          <w:szCs w:val="24"/>
          <w:lang w:val="en-US"/>
        </w:rPr>
        <w:t xml:space="preserve">penggugat maupun tergugat </w:t>
      </w:r>
      <w:r w:rsidR="00BA22B2">
        <w:rPr>
          <w:rFonts w:ascii="Times New Roman" w:hAnsi="Times New Roman" w:cs="Times New Roman"/>
          <w:sz w:val="24"/>
          <w:szCs w:val="24"/>
          <w:lang w:val="en-US"/>
        </w:rPr>
        <w:t>yang sedang menghadapi perceraian. Namun terdapat juga kasus yang dalam menguatkan dalil pembuktiannya, penggugat juga menghadirkan alat bukti digital agar menjadi pertimbangan bagi hakim dalam memutus perkaranya.</w:t>
      </w:r>
    </w:p>
    <w:p w:rsidR="00BA22B2" w:rsidRPr="00BA22B2" w:rsidRDefault="00BA22B2" w:rsidP="00BA22B2">
      <w:pPr>
        <w:pStyle w:val="ListParagraph"/>
        <w:numPr>
          <w:ilvl w:val="0"/>
          <w:numId w:val="2"/>
        </w:numPr>
        <w:spacing w:line="480" w:lineRule="auto"/>
        <w:jc w:val="both"/>
        <w:rPr>
          <w:rFonts w:ascii="Times New Roman" w:hAnsi="Times New Roman" w:cs="Times New Roman"/>
          <w:sz w:val="24"/>
          <w:szCs w:val="24"/>
          <w:lang w:val="en-US"/>
        </w:rPr>
      </w:pPr>
      <w:r w:rsidRPr="00BA22B2">
        <w:rPr>
          <w:rFonts w:ascii="Times New Roman" w:hAnsi="Times New Roman" w:cs="Times New Roman"/>
          <w:sz w:val="24"/>
          <w:szCs w:val="24"/>
          <w:lang w:val="en-US"/>
        </w:rPr>
        <w:t xml:space="preserve">Hakim Pengadilan Agama dalam pembuktian kasus perceraian di Pengadilan Agama kelas 1 A Kendari, pada dasarnya </w:t>
      </w:r>
      <w:r>
        <w:rPr>
          <w:rFonts w:ascii="Times New Roman" w:hAnsi="Times New Roman" w:cs="Times New Roman"/>
          <w:sz w:val="24"/>
          <w:szCs w:val="24"/>
          <w:lang w:val="en-US"/>
        </w:rPr>
        <w:t xml:space="preserve">cukup terbuka dan </w:t>
      </w:r>
      <w:r w:rsidRPr="00BA22B2">
        <w:rPr>
          <w:rFonts w:ascii="Times New Roman" w:hAnsi="Times New Roman" w:cs="Times New Roman"/>
          <w:sz w:val="24"/>
          <w:szCs w:val="24"/>
          <w:lang w:val="en-US"/>
        </w:rPr>
        <w:t>dapat menerima alat bukti digital sebagai dampak dari perkembangan teknologi. Akan tetapi untuk membuktikan kebenaran alat bukti tersebut harus menghadirkan saksi yang ahli di bidangnya. Namun, hal ini tidak sepenuhnya diterapkan karena pertimbangan faktor ekonomi para pihak yang berperkara, sebab apabila menghadirkan saksi yang ahli di bidangnya, biaya perkaranya dibebankan kepada pihak penggugat.</w:t>
      </w:r>
    </w:p>
    <w:p w:rsidR="00BA22B2" w:rsidRDefault="00BA22B2" w:rsidP="00BA22B2">
      <w:pPr>
        <w:pStyle w:val="ListParagraph"/>
        <w:spacing w:line="480" w:lineRule="auto"/>
        <w:ind w:left="644"/>
        <w:jc w:val="both"/>
        <w:rPr>
          <w:rFonts w:ascii="Times New Roman" w:hAnsi="Times New Roman" w:cs="Times New Roman"/>
          <w:sz w:val="24"/>
          <w:szCs w:val="24"/>
          <w:lang w:val="en-US"/>
        </w:rPr>
      </w:pPr>
    </w:p>
    <w:p w:rsidR="0072293A" w:rsidRDefault="0072293A" w:rsidP="00BA22B2">
      <w:pPr>
        <w:pStyle w:val="ListParagraph"/>
        <w:spacing w:line="480" w:lineRule="auto"/>
        <w:ind w:left="644"/>
        <w:jc w:val="both"/>
        <w:rPr>
          <w:rFonts w:ascii="Times New Roman" w:hAnsi="Times New Roman" w:cs="Times New Roman"/>
          <w:sz w:val="24"/>
          <w:szCs w:val="24"/>
          <w:lang w:val="en-US"/>
        </w:rPr>
      </w:pPr>
    </w:p>
    <w:p w:rsidR="0072293A" w:rsidRPr="0072293A" w:rsidRDefault="0072293A" w:rsidP="00BA22B2">
      <w:pPr>
        <w:pStyle w:val="ListParagraph"/>
        <w:spacing w:line="480" w:lineRule="auto"/>
        <w:ind w:left="644"/>
        <w:jc w:val="both"/>
        <w:rPr>
          <w:rFonts w:ascii="Times New Roman" w:hAnsi="Times New Roman" w:cs="Times New Roman"/>
          <w:sz w:val="24"/>
          <w:szCs w:val="24"/>
          <w:lang w:val="en-US"/>
        </w:rPr>
      </w:pPr>
    </w:p>
    <w:p w:rsidR="001F6E92" w:rsidRDefault="00CA6EBE" w:rsidP="00CA6EBE">
      <w:pPr>
        <w:pStyle w:val="ListParagraph"/>
        <w:numPr>
          <w:ilvl w:val="0"/>
          <w:numId w:val="1"/>
        </w:numPr>
        <w:spacing w:line="480" w:lineRule="auto"/>
        <w:jc w:val="both"/>
        <w:rPr>
          <w:rFonts w:ascii="Times New Roman" w:hAnsi="Times New Roman" w:cs="Times New Roman"/>
          <w:b/>
          <w:sz w:val="24"/>
          <w:szCs w:val="24"/>
        </w:rPr>
      </w:pPr>
      <w:r w:rsidRPr="00CA6EBE">
        <w:rPr>
          <w:rFonts w:ascii="Times New Roman" w:hAnsi="Times New Roman" w:cs="Times New Roman"/>
          <w:b/>
          <w:sz w:val="24"/>
          <w:szCs w:val="24"/>
        </w:rPr>
        <w:lastRenderedPageBreak/>
        <w:t>Saran</w:t>
      </w:r>
    </w:p>
    <w:p w:rsidR="00CA6EBE" w:rsidRDefault="00CA6EBE" w:rsidP="00B07934">
      <w:pPr>
        <w:pStyle w:val="ListParagraph"/>
        <w:spacing w:line="480" w:lineRule="auto"/>
        <w:ind w:left="284" w:firstLine="709"/>
        <w:jc w:val="both"/>
        <w:rPr>
          <w:rFonts w:ascii="Times New Roman" w:hAnsi="Times New Roman" w:cs="Times New Roman"/>
          <w:sz w:val="24"/>
          <w:szCs w:val="24"/>
        </w:rPr>
      </w:pPr>
      <w:r>
        <w:rPr>
          <w:rFonts w:ascii="Times New Roman" w:hAnsi="Times New Roman" w:cs="Times New Roman"/>
          <w:sz w:val="24"/>
          <w:szCs w:val="24"/>
        </w:rPr>
        <w:t>Melalui karya tulis il</w:t>
      </w:r>
      <w:r w:rsidR="00B07934">
        <w:rPr>
          <w:rFonts w:ascii="Times New Roman" w:hAnsi="Times New Roman" w:cs="Times New Roman"/>
          <w:sz w:val="24"/>
          <w:szCs w:val="24"/>
        </w:rPr>
        <w:t>miyah ini sebagai manifestasi dari</w:t>
      </w:r>
      <w:r>
        <w:rPr>
          <w:rFonts w:ascii="Times New Roman" w:hAnsi="Times New Roman" w:cs="Times New Roman"/>
          <w:sz w:val="24"/>
          <w:szCs w:val="24"/>
        </w:rPr>
        <w:t xml:space="preserve"> hasil penelitian yang telah dilakukan, penulis menyampaikan saran sebagai berikut:</w:t>
      </w:r>
    </w:p>
    <w:p w:rsidR="00CA6EBE" w:rsidRDefault="00CA6EBE" w:rsidP="00CA6EBE">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w:t>
      </w:r>
      <w:r w:rsidR="005461B1">
        <w:rPr>
          <w:rFonts w:ascii="Times New Roman" w:hAnsi="Times New Roman" w:cs="Times New Roman"/>
          <w:sz w:val="24"/>
          <w:szCs w:val="24"/>
        </w:rPr>
        <w:t xml:space="preserve">hakim </w:t>
      </w:r>
      <w:r>
        <w:rPr>
          <w:rFonts w:ascii="Times New Roman" w:hAnsi="Times New Roman" w:cs="Times New Roman"/>
          <w:sz w:val="24"/>
          <w:szCs w:val="24"/>
        </w:rPr>
        <w:t xml:space="preserve">Pengadilan Agama kelas 1 A Kendari hendaknya </w:t>
      </w:r>
      <w:r w:rsidR="00C75DD0">
        <w:rPr>
          <w:rFonts w:ascii="Times New Roman" w:hAnsi="Times New Roman" w:cs="Times New Roman"/>
          <w:sz w:val="24"/>
          <w:szCs w:val="24"/>
        </w:rPr>
        <w:t>me</w:t>
      </w:r>
      <w:r>
        <w:rPr>
          <w:rFonts w:ascii="Times New Roman" w:hAnsi="Times New Roman" w:cs="Times New Roman"/>
          <w:sz w:val="24"/>
          <w:szCs w:val="24"/>
        </w:rPr>
        <w:t xml:space="preserve">nyampaikan kepada pihak pencari keadilan untuk memanfaatkan perkembangan teknologi sebagai alat bukti yang disertakan dalam pembuktian perkaranya sehingga lebih meyakinkan hakim dalam memutus perkara yang dihadapinya. Hal ini dikarenakan selama penulis mengikuti jadwal sidang di Pengadilan Agama Kelas 1 A Kendari, </w:t>
      </w:r>
      <w:r w:rsidR="005461B1">
        <w:rPr>
          <w:rFonts w:ascii="Times New Roman" w:hAnsi="Times New Roman" w:cs="Times New Roman"/>
          <w:sz w:val="24"/>
          <w:szCs w:val="24"/>
        </w:rPr>
        <w:t xml:space="preserve">hakim </w:t>
      </w:r>
      <w:r>
        <w:rPr>
          <w:rFonts w:ascii="Times New Roman" w:hAnsi="Times New Roman" w:cs="Times New Roman"/>
          <w:sz w:val="24"/>
          <w:szCs w:val="24"/>
        </w:rPr>
        <w:t>hanya memerintahkan kepada Pihak yang berperkara untuk menghadirkan 2 (dua) orang saksi sesuai Kitab Undang-undang Hukum Acara Perdata Pasal 1866, sehingga bagi masyarakat yang kurang memahami perkembangan hukum hanya terbatas pada alat bukti tersebut.</w:t>
      </w:r>
    </w:p>
    <w:p w:rsidR="00556226" w:rsidRPr="00DC3AA4" w:rsidRDefault="00DC3AA4" w:rsidP="00DC3AA4">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Bagi pihak Pengadilan Agama kelas 1 A kendari agar anggaran pembiayaan untuk menghadirkan saksi ahli dalam pembuktian kasus perceraian bisa dimasukkan kedalam anggaran biaya belanja sehingga tidak menyulitkan pihak berperkara yang mempunyai ekonomi lemah dalam menghadirkan alat bukti digital dalam menguatkan dalil pembuktiannya. Selain itu, hendaknya </w:t>
      </w:r>
      <w:r w:rsidR="00556226" w:rsidRPr="00DC3AA4">
        <w:rPr>
          <w:rFonts w:ascii="Times New Roman" w:hAnsi="Times New Roman" w:cs="Times New Roman"/>
          <w:sz w:val="24"/>
          <w:szCs w:val="24"/>
          <w:lang w:val="en-US"/>
        </w:rPr>
        <w:t xml:space="preserve">pihak </w:t>
      </w:r>
      <w:r w:rsidR="005461B1" w:rsidRPr="00DC3AA4">
        <w:rPr>
          <w:rFonts w:ascii="Times New Roman" w:hAnsi="Times New Roman" w:cs="Times New Roman"/>
          <w:sz w:val="24"/>
          <w:szCs w:val="24"/>
          <w:lang w:val="en-US"/>
        </w:rPr>
        <w:t xml:space="preserve">hakim </w:t>
      </w:r>
      <w:r w:rsidR="00556226" w:rsidRPr="00DC3AA4">
        <w:rPr>
          <w:rFonts w:ascii="Times New Roman" w:hAnsi="Times New Roman" w:cs="Times New Roman"/>
          <w:sz w:val="24"/>
          <w:szCs w:val="24"/>
          <w:lang w:val="en-US"/>
        </w:rPr>
        <w:t>Pengadilan Agama kelas 1 A Kendari, agar dalam pemeriksaan alat bukti digital menghadirkan saksi ahli untuk membuktika</w:t>
      </w:r>
      <w:r>
        <w:rPr>
          <w:rFonts w:ascii="Times New Roman" w:hAnsi="Times New Roman" w:cs="Times New Roman"/>
          <w:sz w:val="24"/>
          <w:szCs w:val="24"/>
          <w:lang w:val="en-US"/>
        </w:rPr>
        <w:t xml:space="preserve">n kebenaran alat bukti </w:t>
      </w:r>
      <w:r>
        <w:rPr>
          <w:rFonts w:ascii="Times New Roman" w:hAnsi="Times New Roman" w:cs="Times New Roman"/>
          <w:sz w:val="24"/>
          <w:szCs w:val="24"/>
        </w:rPr>
        <w:t>yang diajukan oleh para pihak yang berperkara.</w:t>
      </w:r>
    </w:p>
    <w:p w:rsidR="0016171F" w:rsidRDefault="0016171F" w:rsidP="0016171F">
      <w:pPr>
        <w:pStyle w:val="ListParagraph"/>
        <w:spacing w:line="480" w:lineRule="auto"/>
        <w:ind w:left="284" w:firstLine="709"/>
        <w:jc w:val="both"/>
        <w:rPr>
          <w:rFonts w:ascii="Times New Roman" w:hAnsi="Times New Roman" w:cs="Times New Roman"/>
          <w:b/>
          <w:sz w:val="24"/>
          <w:szCs w:val="24"/>
        </w:rPr>
      </w:pPr>
    </w:p>
    <w:p w:rsidR="005D5F6A" w:rsidRPr="0016171F" w:rsidRDefault="005D5F6A" w:rsidP="0016171F">
      <w:pPr>
        <w:pStyle w:val="ListParagraph"/>
        <w:spacing w:line="480" w:lineRule="auto"/>
        <w:ind w:left="284" w:firstLine="709"/>
        <w:jc w:val="both"/>
        <w:rPr>
          <w:rFonts w:ascii="Times New Roman" w:hAnsi="Times New Roman" w:cs="Times New Roman"/>
          <w:sz w:val="24"/>
          <w:szCs w:val="24"/>
        </w:rPr>
      </w:pPr>
      <w:bookmarkStart w:id="0" w:name="_GoBack"/>
      <w:bookmarkEnd w:id="0"/>
    </w:p>
    <w:sectPr w:rsidR="005D5F6A" w:rsidRPr="0016171F" w:rsidSect="00DC3AA4">
      <w:headerReference w:type="even" r:id="rId8"/>
      <w:headerReference w:type="default" r:id="rId9"/>
      <w:footerReference w:type="even" r:id="rId10"/>
      <w:footerReference w:type="default" r:id="rId11"/>
      <w:headerReference w:type="first" r:id="rId12"/>
      <w:footerReference w:type="first" r:id="rId13"/>
      <w:pgSz w:w="11906" w:h="16838"/>
      <w:pgMar w:top="2268" w:right="1701" w:bottom="1701" w:left="2268" w:header="709" w:footer="709" w:gutter="0"/>
      <w:pgNumType w:start="62"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77823" w:rsidRDefault="00E77823" w:rsidP="00DC3D14">
      <w:pPr>
        <w:spacing w:after="0" w:line="240" w:lineRule="auto"/>
      </w:pPr>
      <w:r>
        <w:separator/>
      </w:r>
    </w:p>
  </w:endnote>
  <w:endnote w:type="continuationSeparator" w:id="1">
    <w:p w:rsidR="00E77823" w:rsidRDefault="00E77823" w:rsidP="00DC3D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BA" w:rsidRDefault="000463B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3D14" w:rsidRPr="00DC3AA4" w:rsidRDefault="000463BA" w:rsidP="00DC3AA4">
    <w:pPr>
      <w:pStyle w:val="Footer"/>
      <w:jc w:val="center"/>
      <w:rPr>
        <w:rFonts w:ascii="Times New Roman" w:hAnsi="Times New Roman" w:cs="Times New Roman"/>
        <w:sz w:val="24"/>
        <w:szCs w:val="24"/>
      </w:rPr>
    </w:pPr>
    <w:r>
      <w:rPr>
        <w:rFonts w:ascii="Times New Roman" w:hAnsi="Times New Roman" w:cs="Times New Roman"/>
        <w:sz w:val="24"/>
        <w:szCs w:val="24"/>
      </w:rPr>
      <w:t>63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BA" w:rsidRDefault="000463B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77823" w:rsidRDefault="00E77823" w:rsidP="00DC3D14">
      <w:pPr>
        <w:spacing w:after="0" w:line="240" w:lineRule="auto"/>
      </w:pPr>
      <w:r>
        <w:separator/>
      </w:r>
    </w:p>
  </w:footnote>
  <w:footnote w:type="continuationSeparator" w:id="1">
    <w:p w:rsidR="00E77823" w:rsidRDefault="00E77823" w:rsidP="00DC3D1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BA" w:rsidRDefault="000463B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BA" w:rsidRDefault="000463BA">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63BA" w:rsidRDefault="000463B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521DDE"/>
    <w:multiLevelType w:val="hybridMultilevel"/>
    <w:tmpl w:val="BF2EBAD6"/>
    <w:lvl w:ilvl="0" w:tplc="AC9084F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
    <w:nsid w:val="4634761B"/>
    <w:multiLevelType w:val="hybridMultilevel"/>
    <w:tmpl w:val="8B000C30"/>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68CA4C4A"/>
    <w:multiLevelType w:val="hybridMultilevel"/>
    <w:tmpl w:val="C2642268"/>
    <w:lvl w:ilvl="0" w:tplc="612C3C82">
      <w:start w:val="1"/>
      <w:numFmt w:val="decimal"/>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4818"/>
  </w:hdrShapeDefaults>
  <w:footnotePr>
    <w:footnote w:id="0"/>
    <w:footnote w:id="1"/>
  </w:footnotePr>
  <w:endnotePr>
    <w:endnote w:id="0"/>
    <w:endnote w:id="1"/>
  </w:endnotePr>
  <w:compat/>
  <w:rsids>
    <w:rsidRoot w:val="006D4BA7"/>
    <w:rsid w:val="000463BA"/>
    <w:rsid w:val="000F127C"/>
    <w:rsid w:val="0016171F"/>
    <w:rsid w:val="00173B8A"/>
    <w:rsid w:val="00176F92"/>
    <w:rsid w:val="001A63DE"/>
    <w:rsid w:val="001F6E92"/>
    <w:rsid w:val="0024091D"/>
    <w:rsid w:val="00242E30"/>
    <w:rsid w:val="002B03E4"/>
    <w:rsid w:val="002E3773"/>
    <w:rsid w:val="002E66E1"/>
    <w:rsid w:val="002F43B5"/>
    <w:rsid w:val="003049D3"/>
    <w:rsid w:val="00386FD1"/>
    <w:rsid w:val="003B07B6"/>
    <w:rsid w:val="00436AD1"/>
    <w:rsid w:val="00467908"/>
    <w:rsid w:val="00492DC9"/>
    <w:rsid w:val="00503C51"/>
    <w:rsid w:val="0054278D"/>
    <w:rsid w:val="005461B1"/>
    <w:rsid w:val="00556226"/>
    <w:rsid w:val="005D5F6A"/>
    <w:rsid w:val="00601A06"/>
    <w:rsid w:val="006D4BA7"/>
    <w:rsid w:val="007211E2"/>
    <w:rsid w:val="0072293A"/>
    <w:rsid w:val="00762192"/>
    <w:rsid w:val="007D7245"/>
    <w:rsid w:val="0081314C"/>
    <w:rsid w:val="00824C95"/>
    <w:rsid w:val="008711C1"/>
    <w:rsid w:val="008A5506"/>
    <w:rsid w:val="008B5C95"/>
    <w:rsid w:val="009C0B49"/>
    <w:rsid w:val="00A33690"/>
    <w:rsid w:val="00A562A2"/>
    <w:rsid w:val="00A9487A"/>
    <w:rsid w:val="00AC0FCE"/>
    <w:rsid w:val="00AE1C61"/>
    <w:rsid w:val="00B07934"/>
    <w:rsid w:val="00B56FB6"/>
    <w:rsid w:val="00BA22B2"/>
    <w:rsid w:val="00BA6ACF"/>
    <w:rsid w:val="00C40605"/>
    <w:rsid w:val="00C75DD0"/>
    <w:rsid w:val="00CA6EBE"/>
    <w:rsid w:val="00DC1FF8"/>
    <w:rsid w:val="00DC3AA4"/>
    <w:rsid w:val="00DC3D14"/>
    <w:rsid w:val="00E57F6D"/>
    <w:rsid w:val="00E77823"/>
    <w:rsid w:val="00E90501"/>
    <w:rsid w:val="00EA0B73"/>
    <w:rsid w:val="00F30CBF"/>
    <w:rsid w:val="00F86F6B"/>
    <w:rsid w:val="00FD5F13"/>
    <w:rsid w:val="00FE1773"/>
    <w:rsid w:val="00FF79E1"/>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6F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BA7"/>
    <w:pPr>
      <w:ind w:left="720"/>
      <w:contextualSpacing/>
    </w:pPr>
  </w:style>
  <w:style w:type="paragraph" w:styleId="Header">
    <w:name w:val="header"/>
    <w:basedOn w:val="Normal"/>
    <w:link w:val="HeaderChar"/>
    <w:uiPriority w:val="99"/>
    <w:semiHidden/>
    <w:unhideWhenUsed/>
    <w:rsid w:val="00DC3D1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C3D14"/>
  </w:style>
  <w:style w:type="paragraph" w:styleId="Footer">
    <w:name w:val="footer"/>
    <w:basedOn w:val="Normal"/>
    <w:link w:val="FooterChar"/>
    <w:uiPriority w:val="99"/>
    <w:unhideWhenUsed/>
    <w:rsid w:val="00DC3D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3D1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73275-5B33-428A-84AF-01163ADA16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3</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Rhina</dc:creator>
  <cp:lastModifiedBy>attracker</cp:lastModifiedBy>
  <cp:revision>18</cp:revision>
  <cp:lastPrinted>2014-11-03T23:36:00Z</cp:lastPrinted>
  <dcterms:created xsi:type="dcterms:W3CDTF">2014-09-04T15:40:00Z</dcterms:created>
  <dcterms:modified xsi:type="dcterms:W3CDTF">2014-11-03T23:53:00Z</dcterms:modified>
</cp:coreProperties>
</file>