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C9" w:rsidRPr="000E161B" w:rsidRDefault="009F3788" w:rsidP="005A54C9">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96.55pt;margin-top:-77.4pt;width:21.8pt;height:25.8pt;z-index:251658240" stroked="f"/>
        </w:pict>
      </w:r>
      <w:r w:rsidR="00CA7B96">
        <w:rPr>
          <w:rFonts w:asciiTheme="majorBidi" w:hAnsiTheme="majorBidi" w:cstheme="majorBidi"/>
          <w:b/>
          <w:bCs/>
          <w:sz w:val="24"/>
          <w:szCs w:val="24"/>
        </w:rPr>
        <w:t xml:space="preserve"> </w:t>
      </w:r>
      <w:r w:rsidR="005A54C9" w:rsidRPr="000E161B">
        <w:rPr>
          <w:rFonts w:asciiTheme="majorBidi" w:hAnsiTheme="majorBidi" w:cstheme="majorBidi"/>
          <w:b/>
          <w:bCs/>
          <w:sz w:val="24"/>
          <w:szCs w:val="24"/>
        </w:rPr>
        <w:t>BAB</w:t>
      </w:r>
      <w:r w:rsidR="00520991" w:rsidRPr="000E161B">
        <w:rPr>
          <w:rFonts w:asciiTheme="majorBidi" w:hAnsiTheme="majorBidi" w:cstheme="majorBidi"/>
          <w:b/>
          <w:bCs/>
          <w:sz w:val="24"/>
          <w:szCs w:val="24"/>
        </w:rPr>
        <w:t xml:space="preserve"> </w:t>
      </w:r>
      <w:r w:rsidR="005A54C9" w:rsidRPr="000E161B">
        <w:rPr>
          <w:rFonts w:asciiTheme="majorBidi" w:hAnsiTheme="majorBidi" w:cstheme="majorBidi"/>
          <w:b/>
          <w:bCs/>
          <w:sz w:val="24"/>
          <w:szCs w:val="24"/>
        </w:rPr>
        <w:t>II</w:t>
      </w:r>
    </w:p>
    <w:p w:rsidR="005A54C9" w:rsidRPr="000E161B" w:rsidRDefault="005A54C9" w:rsidP="005A54C9">
      <w:pPr>
        <w:spacing w:after="0" w:line="480" w:lineRule="auto"/>
        <w:jc w:val="center"/>
        <w:rPr>
          <w:rFonts w:asciiTheme="majorBidi" w:hAnsiTheme="majorBidi" w:cstheme="majorBidi"/>
          <w:b/>
          <w:bCs/>
          <w:sz w:val="24"/>
          <w:szCs w:val="24"/>
        </w:rPr>
      </w:pPr>
      <w:r w:rsidRPr="000E161B">
        <w:rPr>
          <w:rFonts w:asciiTheme="majorBidi" w:hAnsiTheme="majorBidi" w:cstheme="majorBidi"/>
          <w:b/>
          <w:bCs/>
          <w:sz w:val="24"/>
          <w:szCs w:val="24"/>
        </w:rPr>
        <w:t>TINJAUAN PUSTAKA</w:t>
      </w:r>
    </w:p>
    <w:p w:rsidR="00860079" w:rsidRPr="000E161B" w:rsidRDefault="00860079" w:rsidP="00860079">
      <w:pPr>
        <w:spacing w:after="0" w:line="240" w:lineRule="auto"/>
        <w:jc w:val="center"/>
        <w:rPr>
          <w:rFonts w:asciiTheme="majorBidi" w:hAnsiTheme="majorBidi" w:cstheme="majorBidi"/>
          <w:b/>
          <w:bCs/>
          <w:sz w:val="24"/>
          <w:szCs w:val="24"/>
        </w:rPr>
      </w:pPr>
    </w:p>
    <w:p w:rsidR="00860079" w:rsidRPr="000E161B" w:rsidRDefault="00860079" w:rsidP="00860079">
      <w:pPr>
        <w:pStyle w:val="ListParagraph"/>
        <w:numPr>
          <w:ilvl w:val="0"/>
          <w:numId w:val="2"/>
        </w:numPr>
        <w:spacing w:after="0" w:line="480" w:lineRule="auto"/>
        <w:ind w:left="284" w:hanging="284"/>
        <w:jc w:val="both"/>
        <w:rPr>
          <w:rFonts w:asciiTheme="majorBidi" w:hAnsiTheme="majorBidi" w:cstheme="majorBidi"/>
          <w:b/>
          <w:bCs/>
          <w:sz w:val="24"/>
          <w:szCs w:val="24"/>
        </w:rPr>
      </w:pPr>
      <w:r w:rsidRPr="000E161B">
        <w:rPr>
          <w:rFonts w:asciiTheme="majorBidi" w:hAnsiTheme="majorBidi" w:cstheme="majorBidi"/>
          <w:b/>
          <w:bCs/>
          <w:sz w:val="24"/>
          <w:szCs w:val="24"/>
        </w:rPr>
        <w:t>Hakikat Kejenuhan Belajar</w:t>
      </w:r>
    </w:p>
    <w:p w:rsidR="00860079" w:rsidRPr="000E161B" w:rsidRDefault="00C47CE2" w:rsidP="00860079">
      <w:pPr>
        <w:pStyle w:val="ListParagraph"/>
        <w:numPr>
          <w:ilvl w:val="0"/>
          <w:numId w:val="3"/>
        </w:numPr>
        <w:spacing w:after="0" w:line="480" w:lineRule="auto"/>
        <w:ind w:left="567" w:hanging="283"/>
        <w:jc w:val="both"/>
        <w:rPr>
          <w:rFonts w:asciiTheme="majorBidi" w:hAnsiTheme="majorBidi" w:cstheme="majorBidi"/>
          <w:b/>
          <w:bCs/>
          <w:sz w:val="24"/>
          <w:szCs w:val="24"/>
        </w:rPr>
      </w:pPr>
      <w:r w:rsidRPr="000E161B">
        <w:rPr>
          <w:rFonts w:asciiTheme="majorBidi" w:hAnsiTheme="majorBidi" w:cstheme="majorBidi"/>
          <w:b/>
          <w:bCs/>
          <w:sz w:val="24"/>
          <w:szCs w:val="24"/>
        </w:rPr>
        <w:t>Pengertian kejenuhan belajar</w:t>
      </w:r>
    </w:p>
    <w:p w:rsidR="00437281" w:rsidRDefault="00437281" w:rsidP="00662CD0">
      <w:pPr>
        <w:pStyle w:val="ListParagraph"/>
        <w:spacing w:after="0" w:line="480" w:lineRule="auto"/>
        <w:ind w:left="0" w:firstLine="567"/>
        <w:jc w:val="both"/>
        <w:rPr>
          <w:rFonts w:asciiTheme="majorBidi" w:hAnsiTheme="majorBidi" w:cstheme="majorBidi"/>
          <w:sz w:val="24"/>
          <w:szCs w:val="24"/>
          <w:lang w:val="id-ID"/>
        </w:rPr>
      </w:pPr>
      <w:r w:rsidRPr="00437281">
        <w:rPr>
          <w:rFonts w:asciiTheme="majorBidi" w:hAnsiTheme="majorBidi" w:cstheme="majorBidi"/>
          <w:sz w:val="24"/>
          <w:szCs w:val="24"/>
          <w:lang w:val="id-ID"/>
        </w:rPr>
        <w:t>Secara</w:t>
      </w:r>
      <w:r>
        <w:rPr>
          <w:rFonts w:asciiTheme="majorBidi" w:hAnsiTheme="majorBidi" w:cstheme="majorBidi"/>
          <w:sz w:val="24"/>
          <w:szCs w:val="24"/>
          <w:lang w:val="id-ID"/>
        </w:rPr>
        <w:t xml:space="preserve"> harfiah kejenuhan mempunyai arti padat atau penuh sehingga tidak mampu lagi memuat apapun. Selain itu je</w:t>
      </w:r>
      <w:r w:rsidR="00CA4460">
        <w:rPr>
          <w:rFonts w:asciiTheme="majorBidi" w:hAnsiTheme="majorBidi" w:cstheme="majorBidi"/>
          <w:sz w:val="24"/>
          <w:szCs w:val="24"/>
          <w:lang w:val="id-ID"/>
        </w:rPr>
        <w:t>n</w:t>
      </w:r>
      <w:r>
        <w:rPr>
          <w:rFonts w:asciiTheme="majorBidi" w:hAnsiTheme="majorBidi" w:cstheme="majorBidi"/>
          <w:sz w:val="24"/>
          <w:szCs w:val="24"/>
          <w:lang w:val="id-ID"/>
        </w:rPr>
        <w:t>u</w:t>
      </w:r>
      <w:r w:rsidR="00CA4460">
        <w:rPr>
          <w:rFonts w:asciiTheme="majorBidi" w:hAnsiTheme="majorBidi" w:cstheme="majorBidi"/>
          <w:sz w:val="24"/>
          <w:szCs w:val="24"/>
          <w:lang w:val="id-ID"/>
        </w:rPr>
        <w:t>h</w:t>
      </w:r>
      <w:r>
        <w:rPr>
          <w:rFonts w:asciiTheme="majorBidi" w:hAnsiTheme="majorBidi" w:cstheme="majorBidi"/>
          <w:sz w:val="24"/>
          <w:szCs w:val="24"/>
          <w:lang w:val="id-ID"/>
        </w:rPr>
        <w:t xml:space="preserve"> juga be</w:t>
      </w:r>
      <w:r w:rsidR="00CA4460">
        <w:rPr>
          <w:rFonts w:asciiTheme="majorBidi" w:hAnsiTheme="majorBidi" w:cstheme="majorBidi"/>
          <w:sz w:val="24"/>
          <w:szCs w:val="24"/>
          <w:lang w:val="id-ID"/>
        </w:rPr>
        <w:t>rarti jemu atau bosan.</w:t>
      </w:r>
      <w:r w:rsidR="00CA4460">
        <w:rPr>
          <w:rStyle w:val="FootnoteReference"/>
          <w:rFonts w:asciiTheme="majorBidi" w:hAnsiTheme="majorBidi" w:cstheme="majorBidi"/>
          <w:sz w:val="24"/>
          <w:szCs w:val="24"/>
          <w:lang w:val="id-ID"/>
        </w:rPr>
        <w:footnoteReference w:id="2"/>
      </w:r>
      <w:r w:rsidR="00CA4460">
        <w:rPr>
          <w:rFonts w:asciiTheme="majorBidi" w:hAnsiTheme="majorBidi" w:cstheme="majorBidi"/>
          <w:sz w:val="24"/>
          <w:szCs w:val="24"/>
          <w:lang w:val="id-ID"/>
        </w:rPr>
        <w:t xml:space="preserve"> Menurut Rober dalam bukunya Muhibbin Syah, kejenuhan belajar adalah rentang waktu tertentu yang digunakan un</w:t>
      </w:r>
      <w:r w:rsidR="00EE7A01">
        <w:rPr>
          <w:rFonts w:asciiTheme="majorBidi" w:hAnsiTheme="majorBidi" w:cstheme="majorBidi"/>
          <w:sz w:val="24"/>
          <w:szCs w:val="24"/>
          <w:lang w:val="id-ID"/>
        </w:rPr>
        <w:t>tuk belajar, tetapi tidak menda</w:t>
      </w:r>
      <w:r w:rsidR="00CA4460">
        <w:rPr>
          <w:rFonts w:asciiTheme="majorBidi" w:hAnsiTheme="majorBidi" w:cstheme="majorBidi"/>
          <w:sz w:val="24"/>
          <w:szCs w:val="24"/>
          <w:lang w:val="id-ID"/>
        </w:rPr>
        <w:t>t</w:t>
      </w:r>
      <w:r w:rsidR="00EE7A01">
        <w:rPr>
          <w:rFonts w:asciiTheme="majorBidi" w:hAnsiTheme="majorBidi" w:cstheme="majorBidi"/>
          <w:sz w:val="24"/>
          <w:szCs w:val="24"/>
          <w:lang w:val="id-ID"/>
        </w:rPr>
        <w:t>ang</w:t>
      </w:r>
      <w:r w:rsidR="00CA4460">
        <w:rPr>
          <w:rFonts w:asciiTheme="majorBidi" w:hAnsiTheme="majorBidi" w:cstheme="majorBidi"/>
          <w:sz w:val="24"/>
          <w:szCs w:val="24"/>
          <w:lang w:val="id-ID"/>
        </w:rPr>
        <w:t>kan hasil.</w:t>
      </w:r>
      <w:r w:rsidR="00EE7A01">
        <w:rPr>
          <w:rStyle w:val="FootnoteReference"/>
          <w:rFonts w:asciiTheme="majorBidi" w:hAnsiTheme="majorBidi" w:cstheme="majorBidi"/>
          <w:sz w:val="24"/>
          <w:szCs w:val="24"/>
          <w:lang w:val="id-ID"/>
        </w:rPr>
        <w:footnoteReference w:id="3"/>
      </w:r>
      <w:r w:rsidR="00EE7A01">
        <w:rPr>
          <w:rFonts w:asciiTheme="majorBidi" w:hAnsiTheme="majorBidi" w:cstheme="majorBidi"/>
          <w:sz w:val="24"/>
          <w:szCs w:val="24"/>
          <w:lang w:val="id-ID"/>
        </w:rPr>
        <w:t xml:space="preserve"> Kejenuhan juga merupakan tekanan sangat mendalam yang sudah sampai titik jenuh.</w:t>
      </w:r>
      <w:r w:rsidR="00EE7A01">
        <w:rPr>
          <w:rStyle w:val="FootnoteReference"/>
          <w:rFonts w:asciiTheme="majorBidi" w:hAnsiTheme="majorBidi" w:cstheme="majorBidi"/>
          <w:sz w:val="24"/>
          <w:szCs w:val="24"/>
          <w:lang w:val="id-ID"/>
        </w:rPr>
        <w:footnoteReference w:id="4"/>
      </w:r>
      <w:r w:rsidR="00EE7A01">
        <w:rPr>
          <w:rFonts w:asciiTheme="majorBidi" w:hAnsiTheme="majorBidi" w:cstheme="majorBidi"/>
          <w:sz w:val="24"/>
          <w:szCs w:val="24"/>
          <w:lang w:val="id-ID"/>
        </w:rPr>
        <w:t xml:space="preserve"> Kejenuhan belajar juga dapat diartikan </w:t>
      </w:r>
      <w:r w:rsidR="00EE7A01" w:rsidRPr="002B291A">
        <w:rPr>
          <w:rFonts w:asciiTheme="majorBidi" w:hAnsiTheme="majorBidi" w:cstheme="majorBidi"/>
          <w:sz w:val="24"/>
          <w:szCs w:val="24"/>
          <w:lang w:val="id-ID"/>
        </w:rPr>
        <w:t xml:space="preserve">suatu kondisi mental seseorang saat mengalami rasa bosan dan lelah yang amat sangat sehingga mengakibatkan timbulnya rasa enggan, lesu, tidak bersemangat atau tidak bergairah </w:t>
      </w:r>
      <w:r w:rsidR="009A7B43" w:rsidRPr="002B291A">
        <w:rPr>
          <w:rFonts w:asciiTheme="majorBidi" w:hAnsiTheme="majorBidi" w:cstheme="majorBidi"/>
          <w:sz w:val="24"/>
          <w:szCs w:val="24"/>
          <w:lang w:val="id-ID"/>
        </w:rPr>
        <w:t>dan malas untuk melakukan aktifitas belajar.</w:t>
      </w:r>
      <w:r w:rsidR="009A7B43">
        <w:rPr>
          <w:rStyle w:val="FootnoteReference"/>
          <w:rFonts w:asciiTheme="majorBidi" w:hAnsiTheme="majorBidi" w:cstheme="majorBidi"/>
          <w:sz w:val="24"/>
          <w:szCs w:val="24"/>
          <w:lang w:val="id-ID"/>
        </w:rPr>
        <w:footnoteReference w:id="5"/>
      </w:r>
      <w:r w:rsidR="009A7B43">
        <w:rPr>
          <w:rFonts w:asciiTheme="majorBidi" w:hAnsiTheme="majorBidi" w:cstheme="majorBidi"/>
          <w:sz w:val="24"/>
          <w:szCs w:val="24"/>
          <w:lang w:val="id-ID"/>
        </w:rPr>
        <w:t xml:space="preserve"> Definisi lain tentang kejenuhan adalah suatu penyakit hati (rohani) yang efek minimalnya timbul rasa malas, lamban dan sikap santai dalam melakukan sesuatu amaliyah yang sebelumnya pernah dilakukan dengan penuh semangat dan menggebu-gebu serta efek maksima</w:t>
      </w:r>
      <w:r w:rsidR="004D424E">
        <w:rPr>
          <w:rFonts w:asciiTheme="majorBidi" w:hAnsiTheme="majorBidi" w:cstheme="majorBidi"/>
          <w:sz w:val="24"/>
          <w:szCs w:val="24"/>
          <w:lang w:val="id-ID"/>
        </w:rPr>
        <w:t>l</w:t>
      </w:r>
      <w:r w:rsidR="009A7B43">
        <w:rPr>
          <w:rFonts w:asciiTheme="majorBidi" w:hAnsiTheme="majorBidi" w:cstheme="majorBidi"/>
          <w:sz w:val="24"/>
          <w:szCs w:val="24"/>
          <w:lang w:val="id-ID"/>
        </w:rPr>
        <w:t>nya ter</w:t>
      </w:r>
      <w:r w:rsidR="00F12F4C">
        <w:rPr>
          <w:rFonts w:asciiTheme="majorBidi" w:hAnsiTheme="majorBidi" w:cstheme="majorBidi"/>
          <w:sz w:val="24"/>
          <w:szCs w:val="24"/>
          <w:lang w:val="id-ID"/>
        </w:rPr>
        <w:t>p</w:t>
      </w:r>
      <w:r w:rsidR="009A7B43">
        <w:rPr>
          <w:rFonts w:asciiTheme="majorBidi" w:hAnsiTheme="majorBidi" w:cstheme="majorBidi"/>
          <w:sz w:val="24"/>
          <w:szCs w:val="24"/>
          <w:lang w:val="id-ID"/>
        </w:rPr>
        <w:t>utusnya kegiatan amaliyah tersebut.</w:t>
      </w:r>
      <w:r w:rsidR="009A7B43">
        <w:rPr>
          <w:rStyle w:val="FootnoteReference"/>
          <w:rFonts w:asciiTheme="majorBidi" w:hAnsiTheme="majorBidi" w:cstheme="majorBidi"/>
          <w:sz w:val="24"/>
          <w:szCs w:val="24"/>
          <w:lang w:val="id-ID"/>
        </w:rPr>
        <w:footnoteReference w:id="6"/>
      </w:r>
      <w:r w:rsidR="009A7B43">
        <w:rPr>
          <w:rFonts w:asciiTheme="majorBidi" w:hAnsiTheme="majorBidi" w:cstheme="majorBidi"/>
          <w:sz w:val="24"/>
          <w:szCs w:val="24"/>
          <w:lang w:val="id-ID"/>
        </w:rPr>
        <w:t xml:space="preserve"> </w:t>
      </w:r>
    </w:p>
    <w:p w:rsidR="009A7B43" w:rsidRDefault="009F3788" w:rsidP="00EE7A01">
      <w:pPr>
        <w:pStyle w:val="ListParagraph"/>
        <w:spacing w:after="0" w:line="480" w:lineRule="auto"/>
        <w:ind w:left="0" w:firstLine="567"/>
        <w:jc w:val="both"/>
        <w:rPr>
          <w:rFonts w:asciiTheme="majorBidi" w:hAnsiTheme="majorBidi" w:cstheme="majorBidi"/>
          <w:sz w:val="24"/>
          <w:szCs w:val="24"/>
          <w:lang w:val="id-ID"/>
        </w:rPr>
      </w:pPr>
      <w:r w:rsidRPr="009F3788">
        <w:rPr>
          <w:rFonts w:asciiTheme="majorBidi" w:hAnsiTheme="majorBidi" w:cstheme="majorBidi"/>
          <w:noProof/>
          <w:sz w:val="24"/>
          <w:szCs w:val="24"/>
          <w:lang w:val="id-ID" w:eastAsia="id-ID"/>
        </w:rPr>
        <w:pict>
          <v:rect id="_x0000_s1073" style="position:absolute;left:0;text-align:left;margin-left:175.4pt;margin-top:139.45pt;width:38.05pt;height:29.2pt;z-index:251703296" stroked="f">
            <v:textbox style="mso-next-textbox:#_x0000_s1073">
              <w:txbxContent>
                <w:p w:rsidR="002D2432" w:rsidRPr="00586C20" w:rsidRDefault="002D2432" w:rsidP="00F711D1">
                  <w:pPr>
                    <w:jc w:val="center"/>
                    <w:rPr>
                      <w:lang w:val="id-ID"/>
                    </w:rPr>
                  </w:pPr>
                  <w:r>
                    <w:rPr>
                      <w:lang w:val="id-ID"/>
                    </w:rPr>
                    <w:t>10</w:t>
                  </w:r>
                </w:p>
              </w:txbxContent>
            </v:textbox>
          </v:rect>
        </w:pict>
      </w:r>
      <w:r w:rsidR="009A7B43">
        <w:rPr>
          <w:rFonts w:asciiTheme="majorBidi" w:hAnsiTheme="majorBidi" w:cstheme="majorBidi"/>
          <w:sz w:val="24"/>
          <w:szCs w:val="24"/>
          <w:lang w:val="id-ID"/>
        </w:rPr>
        <w:t>Dari pengert</w:t>
      </w:r>
      <w:r w:rsidR="009630CD">
        <w:rPr>
          <w:rFonts w:asciiTheme="majorBidi" w:hAnsiTheme="majorBidi" w:cstheme="majorBidi"/>
          <w:sz w:val="24"/>
          <w:szCs w:val="24"/>
          <w:lang w:val="id-ID"/>
        </w:rPr>
        <w:t>ian kejenuhan di</w:t>
      </w:r>
      <w:r w:rsidR="00DB5201">
        <w:rPr>
          <w:rFonts w:asciiTheme="majorBidi" w:hAnsiTheme="majorBidi" w:cstheme="majorBidi"/>
          <w:sz w:val="24"/>
          <w:szCs w:val="24"/>
        </w:rPr>
        <w:t xml:space="preserve"> </w:t>
      </w:r>
      <w:r w:rsidR="009630CD">
        <w:rPr>
          <w:rFonts w:asciiTheme="majorBidi" w:hAnsiTheme="majorBidi" w:cstheme="majorBidi"/>
          <w:sz w:val="24"/>
          <w:szCs w:val="24"/>
          <w:lang w:val="id-ID"/>
        </w:rPr>
        <w:t>atas dapat dipahami bahwa kejenuhan belajar merupakan gangguan psikologis dala</w:t>
      </w:r>
      <w:r w:rsidR="00F12F4C">
        <w:rPr>
          <w:rFonts w:asciiTheme="majorBidi" w:hAnsiTheme="majorBidi" w:cstheme="majorBidi"/>
          <w:sz w:val="24"/>
          <w:szCs w:val="24"/>
          <w:lang w:val="id-ID"/>
        </w:rPr>
        <w:t>m</w:t>
      </w:r>
      <w:r w:rsidR="009630CD">
        <w:rPr>
          <w:rFonts w:asciiTheme="majorBidi" w:hAnsiTheme="majorBidi" w:cstheme="majorBidi"/>
          <w:sz w:val="24"/>
          <w:szCs w:val="24"/>
          <w:lang w:val="id-ID"/>
        </w:rPr>
        <w:t xml:space="preserve"> jangka waktu tertentu yang dialami siswa </w:t>
      </w:r>
      <w:r w:rsidR="009630CD">
        <w:rPr>
          <w:rFonts w:asciiTheme="majorBidi" w:hAnsiTheme="majorBidi" w:cstheme="majorBidi"/>
          <w:sz w:val="24"/>
          <w:szCs w:val="24"/>
          <w:lang w:val="id-ID"/>
        </w:rPr>
        <w:lastRenderedPageBreak/>
        <w:t>seakan-akan apa yang dilakukannya tidak ada kemajuan dan menimbulkan rasa jemu dan bosan dalam mengikuti proses belajar mengajar.</w:t>
      </w:r>
    </w:p>
    <w:p w:rsidR="009630CD" w:rsidRDefault="009630CD" w:rsidP="00EE7A01">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Siapapun yang merasa jenuh, ia akan berusaha sekuat tenaga melepaskan diri dari tekanan itu. Seorang siswa yang mengalami kejenuhan belajar merasa seakan-akan pengetahuan dan kecakapan yang diperoleh dari belajar tidak ada kemajuan. Tidak adanya kemajuan hasil belajar ini pada umumnya tidak berlangsung selamanya, tetapi dalam rentang waktu tertentu saja. Namun tidak sedikit siswa yang mengalami rentang waktu yang membawa kejenuhan itu berkali-kali dalam satu periode be</w:t>
      </w:r>
      <w:r w:rsidR="00F12F4C">
        <w:rPr>
          <w:rFonts w:asciiTheme="majorBidi" w:hAnsiTheme="majorBidi" w:cstheme="majorBidi"/>
          <w:sz w:val="24"/>
          <w:szCs w:val="24"/>
          <w:lang w:val="id-ID"/>
        </w:rPr>
        <w:t>l</w:t>
      </w:r>
      <w:r>
        <w:rPr>
          <w:rFonts w:asciiTheme="majorBidi" w:hAnsiTheme="majorBidi" w:cstheme="majorBidi"/>
          <w:sz w:val="24"/>
          <w:szCs w:val="24"/>
          <w:lang w:val="id-ID"/>
        </w:rPr>
        <w:t>ajar tertentu.</w:t>
      </w:r>
    </w:p>
    <w:p w:rsidR="00E93ECB" w:rsidRPr="00437281" w:rsidRDefault="00E93ECB" w:rsidP="00A234F1">
      <w:pPr>
        <w:pStyle w:val="ListParagraph"/>
        <w:spacing w:after="0" w:line="240" w:lineRule="auto"/>
        <w:ind w:left="0" w:firstLine="567"/>
        <w:jc w:val="both"/>
        <w:rPr>
          <w:rFonts w:asciiTheme="majorBidi" w:hAnsiTheme="majorBidi" w:cstheme="majorBidi"/>
          <w:sz w:val="24"/>
          <w:szCs w:val="24"/>
          <w:lang w:val="id-ID"/>
        </w:rPr>
      </w:pPr>
    </w:p>
    <w:p w:rsidR="00860079" w:rsidRPr="000E161B" w:rsidRDefault="0055327B" w:rsidP="00860079">
      <w:pPr>
        <w:pStyle w:val="ListParagraph"/>
        <w:numPr>
          <w:ilvl w:val="0"/>
          <w:numId w:val="3"/>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id-ID"/>
        </w:rPr>
        <w:t>Jenis</w:t>
      </w:r>
      <w:r w:rsidR="00860079" w:rsidRPr="000E161B">
        <w:rPr>
          <w:rFonts w:asciiTheme="majorBidi" w:hAnsiTheme="majorBidi" w:cstheme="majorBidi"/>
          <w:b/>
          <w:bCs/>
          <w:sz w:val="24"/>
          <w:szCs w:val="24"/>
        </w:rPr>
        <w:t>-</w:t>
      </w:r>
      <w:r>
        <w:rPr>
          <w:rFonts w:asciiTheme="majorBidi" w:hAnsiTheme="majorBidi" w:cstheme="majorBidi"/>
          <w:b/>
          <w:bCs/>
          <w:sz w:val="24"/>
          <w:szCs w:val="24"/>
          <w:lang w:val="id-ID"/>
        </w:rPr>
        <w:t>jenis</w:t>
      </w:r>
      <w:r w:rsidR="00043ABE" w:rsidRPr="000E161B">
        <w:rPr>
          <w:rFonts w:asciiTheme="majorBidi" w:hAnsiTheme="majorBidi" w:cstheme="majorBidi"/>
          <w:b/>
          <w:bCs/>
          <w:sz w:val="24"/>
          <w:szCs w:val="24"/>
        </w:rPr>
        <w:t xml:space="preserve"> kejenuhan belajar</w:t>
      </w:r>
    </w:p>
    <w:p w:rsidR="0055327B" w:rsidRDefault="0055327B" w:rsidP="009D77FC">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Secara umum ada tiga jenis kejenuhan belajar</w:t>
      </w:r>
      <w:r w:rsidR="004C0BB8">
        <w:rPr>
          <w:rFonts w:asciiTheme="majorBidi" w:hAnsiTheme="majorBidi" w:cstheme="majorBidi"/>
          <w:sz w:val="24"/>
          <w:szCs w:val="24"/>
          <w:lang w:val="id-ID"/>
        </w:rPr>
        <w:t xml:space="preserve"> yaitu:</w:t>
      </w:r>
    </w:p>
    <w:p w:rsidR="004C0BB8" w:rsidRPr="00690C41" w:rsidRDefault="004C0BB8" w:rsidP="004C0BB8">
      <w:pPr>
        <w:pStyle w:val="ListParagraph"/>
        <w:numPr>
          <w:ilvl w:val="0"/>
          <w:numId w:val="37"/>
        </w:numPr>
        <w:spacing w:after="0" w:line="480" w:lineRule="auto"/>
        <w:ind w:left="851" w:hanging="284"/>
        <w:jc w:val="both"/>
        <w:rPr>
          <w:rFonts w:asciiTheme="majorBidi" w:hAnsiTheme="majorBidi" w:cstheme="majorBidi"/>
          <w:b/>
          <w:bCs/>
          <w:sz w:val="24"/>
          <w:szCs w:val="24"/>
          <w:lang w:val="id-ID"/>
        </w:rPr>
      </w:pPr>
      <w:r w:rsidRPr="00690C41">
        <w:rPr>
          <w:rFonts w:asciiTheme="majorBidi" w:hAnsiTheme="majorBidi" w:cstheme="majorBidi"/>
          <w:b/>
          <w:bCs/>
          <w:sz w:val="24"/>
          <w:szCs w:val="24"/>
          <w:lang w:val="id-ID"/>
        </w:rPr>
        <w:t>Kejenuhan positif</w:t>
      </w:r>
    </w:p>
    <w:p w:rsidR="004C0BB8" w:rsidRPr="004C0BB8" w:rsidRDefault="004C0BB8" w:rsidP="00690C41">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Kejenuhan positif adalah kejenuhan terhadap se</w:t>
      </w:r>
      <w:r w:rsidR="00690C41">
        <w:rPr>
          <w:rFonts w:asciiTheme="majorBidi" w:hAnsiTheme="majorBidi" w:cstheme="majorBidi"/>
          <w:sz w:val="24"/>
          <w:szCs w:val="24"/>
          <w:lang w:val="id-ID"/>
        </w:rPr>
        <w:t>gala sesuatu yang buruk, baik berupa penyimpangan prilaku, perbuatan dosa, tindak kedzaliman, kesesatan hingga keyakinan bathil. Contoh kejenuhan positif misalnya seseorang yang bosan berhura-hura, bosan menipu, bosan berbuat dosa, bosan bersifat hipokrit (bermuka dua) dll.</w:t>
      </w:r>
      <w:r w:rsidR="00690C41">
        <w:rPr>
          <w:rStyle w:val="FootnoteReference"/>
          <w:rFonts w:asciiTheme="majorBidi" w:hAnsiTheme="majorBidi" w:cstheme="majorBidi"/>
          <w:sz w:val="24"/>
          <w:szCs w:val="24"/>
          <w:lang w:val="id-ID"/>
        </w:rPr>
        <w:footnoteReference w:id="7"/>
      </w:r>
    </w:p>
    <w:p w:rsidR="004C0BB8" w:rsidRDefault="004C0BB8" w:rsidP="004C0BB8">
      <w:pPr>
        <w:pStyle w:val="ListParagraph"/>
        <w:numPr>
          <w:ilvl w:val="0"/>
          <w:numId w:val="37"/>
        </w:numPr>
        <w:spacing w:after="0" w:line="480" w:lineRule="auto"/>
        <w:ind w:left="851" w:hanging="284"/>
        <w:jc w:val="both"/>
        <w:rPr>
          <w:rFonts w:asciiTheme="majorBidi" w:hAnsiTheme="majorBidi" w:cstheme="majorBidi"/>
          <w:b/>
          <w:bCs/>
          <w:sz w:val="24"/>
          <w:szCs w:val="24"/>
          <w:lang w:val="id-ID"/>
        </w:rPr>
      </w:pPr>
      <w:r w:rsidRPr="00690C41">
        <w:rPr>
          <w:rFonts w:asciiTheme="majorBidi" w:hAnsiTheme="majorBidi" w:cstheme="majorBidi"/>
          <w:b/>
          <w:bCs/>
          <w:sz w:val="24"/>
          <w:szCs w:val="24"/>
          <w:lang w:val="id-ID"/>
        </w:rPr>
        <w:t>Kejenuhan wajar</w:t>
      </w:r>
    </w:p>
    <w:p w:rsidR="00690C41" w:rsidRDefault="00690C41" w:rsidP="00690C41">
      <w:pPr>
        <w:pStyle w:val="ListParagraph"/>
        <w:spacing w:after="0" w:line="480" w:lineRule="auto"/>
        <w:ind w:left="0" w:firstLine="567"/>
        <w:jc w:val="both"/>
        <w:rPr>
          <w:rFonts w:asciiTheme="majorBidi" w:hAnsiTheme="majorBidi" w:cstheme="majorBidi"/>
          <w:sz w:val="24"/>
          <w:szCs w:val="24"/>
          <w:lang w:val="id-ID"/>
        </w:rPr>
      </w:pPr>
      <w:r w:rsidRPr="00690C41">
        <w:rPr>
          <w:rFonts w:asciiTheme="majorBidi" w:hAnsiTheme="majorBidi" w:cstheme="majorBidi"/>
          <w:sz w:val="24"/>
          <w:szCs w:val="24"/>
          <w:lang w:val="id-ID"/>
        </w:rPr>
        <w:t>Keje</w:t>
      </w:r>
      <w:r>
        <w:rPr>
          <w:rFonts w:asciiTheme="majorBidi" w:hAnsiTheme="majorBidi" w:cstheme="majorBidi"/>
          <w:sz w:val="24"/>
          <w:szCs w:val="24"/>
          <w:lang w:val="id-ID"/>
        </w:rPr>
        <w:t>nuhan wajar adalah kejenuhan yang sangat lumrah terjadi</w:t>
      </w:r>
      <w:r w:rsidR="00817908">
        <w:rPr>
          <w:rFonts w:asciiTheme="majorBidi" w:hAnsiTheme="majorBidi" w:cstheme="majorBidi"/>
          <w:sz w:val="24"/>
          <w:szCs w:val="24"/>
          <w:lang w:val="id-ID"/>
        </w:rPr>
        <w:t xml:space="preserve">. Setiap orang melakukan kesibukan berulang-ulang pasti akan mengalami kejenuhan. Kejenuhan </w:t>
      </w:r>
      <w:r w:rsidR="00817908">
        <w:rPr>
          <w:rFonts w:asciiTheme="majorBidi" w:hAnsiTheme="majorBidi" w:cstheme="majorBidi"/>
          <w:sz w:val="24"/>
          <w:szCs w:val="24"/>
          <w:lang w:val="id-ID"/>
        </w:rPr>
        <w:lastRenderedPageBreak/>
        <w:t>wajar sering dijumpai dalam aktifitas belajar, bekerja, berumah tangga, bergaul dll.</w:t>
      </w:r>
      <w:r w:rsidR="00817908">
        <w:rPr>
          <w:rStyle w:val="FootnoteReference"/>
          <w:rFonts w:asciiTheme="majorBidi" w:hAnsiTheme="majorBidi" w:cstheme="majorBidi"/>
          <w:sz w:val="24"/>
          <w:szCs w:val="24"/>
          <w:lang w:val="id-ID"/>
        </w:rPr>
        <w:footnoteReference w:id="8"/>
      </w:r>
      <w:r>
        <w:rPr>
          <w:rFonts w:asciiTheme="majorBidi" w:hAnsiTheme="majorBidi" w:cstheme="majorBidi"/>
          <w:sz w:val="24"/>
          <w:szCs w:val="24"/>
          <w:lang w:val="id-ID"/>
        </w:rPr>
        <w:t xml:space="preserve"> </w:t>
      </w:r>
      <w:r w:rsidR="00817908">
        <w:rPr>
          <w:rFonts w:asciiTheme="majorBidi" w:hAnsiTheme="majorBidi" w:cstheme="majorBidi"/>
          <w:sz w:val="24"/>
          <w:szCs w:val="24"/>
          <w:lang w:val="id-ID"/>
        </w:rPr>
        <w:t>Gejala atau tanda kejenuhan dalam aktifitas belajar yang sering dialami yaitu timbulnya rasa enggan, malas, lesu, dan tidak bergairah untuk belajar.</w:t>
      </w:r>
      <w:r w:rsidR="00817908">
        <w:rPr>
          <w:rStyle w:val="FootnoteReference"/>
          <w:rFonts w:asciiTheme="majorBidi" w:hAnsiTheme="majorBidi" w:cstheme="majorBidi"/>
          <w:sz w:val="24"/>
          <w:szCs w:val="24"/>
          <w:lang w:val="id-ID"/>
        </w:rPr>
        <w:footnoteReference w:id="9"/>
      </w:r>
    </w:p>
    <w:p w:rsidR="00817908" w:rsidRPr="00690C41" w:rsidRDefault="00817908" w:rsidP="00690C41">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pengertian diatas, jelas bahwa kejenuhan wajar pasti akan dialami setiap orang. Kaitannya dengan permasalahan pendidikan, kejenuhan belajar sering dialami siswa dengan tanda-tanda timbulnya rasa enggan, malas, lesu, </w:t>
      </w:r>
      <w:r w:rsidR="00D61A82">
        <w:rPr>
          <w:rFonts w:asciiTheme="majorBidi" w:hAnsiTheme="majorBidi" w:cstheme="majorBidi"/>
          <w:sz w:val="24"/>
          <w:szCs w:val="24"/>
          <w:lang w:val="id-ID"/>
        </w:rPr>
        <w:t>dan tidak bergairah untuk belajar.</w:t>
      </w:r>
      <w:r>
        <w:rPr>
          <w:rFonts w:asciiTheme="majorBidi" w:hAnsiTheme="majorBidi" w:cstheme="majorBidi"/>
          <w:sz w:val="24"/>
          <w:szCs w:val="24"/>
          <w:lang w:val="id-ID"/>
        </w:rPr>
        <w:t xml:space="preserve"> </w:t>
      </w:r>
    </w:p>
    <w:p w:rsidR="004C0BB8" w:rsidRDefault="004C0BB8" w:rsidP="004C0BB8">
      <w:pPr>
        <w:pStyle w:val="ListParagraph"/>
        <w:numPr>
          <w:ilvl w:val="0"/>
          <w:numId w:val="37"/>
        </w:numPr>
        <w:spacing w:after="0" w:line="480" w:lineRule="auto"/>
        <w:ind w:left="851" w:hanging="284"/>
        <w:jc w:val="both"/>
        <w:rPr>
          <w:rFonts w:asciiTheme="majorBidi" w:hAnsiTheme="majorBidi" w:cstheme="majorBidi"/>
          <w:b/>
          <w:bCs/>
          <w:sz w:val="24"/>
          <w:szCs w:val="24"/>
          <w:lang w:val="id-ID"/>
        </w:rPr>
      </w:pPr>
      <w:r w:rsidRPr="00690C41">
        <w:rPr>
          <w:rFonts w:asciiTheme="majorBidi" w:hAnsiTheme="majorBidi" w:cstheme="majorBidi"/>
          <w:b/>
          <w:bCs/>
          <w:sz w:val="24"/>
          <w:szCs w:val="24"/>
          <w:lang w:val="id-ID"/>
        </w:rPr>
        <w:t>Kejenuhan</w:t>
      </w:r>
      <w:r w:rsidR="007A7782">
        <w:rPr>
          <w:rFonts w:asciiTheme="majorBidi" w:hAnsiTheme="majorBidi" w:cstheme="majorBidi"/>
          <w:b/>
          <w:bCs/>
          <w:sz w:val="24"/>
          <w:szCs w:val="24"/>
          <w:lang w:val="id-ID"/>
        </w:rPr>
        <w:t xml:space="preserve"> negatif</w:t>
      </w:r>
    </w:p>
    <w:p w:rsidR="007A7782" w:rsidRDefault="007A7782" w:rsidP="00A234F1">
      <w:pPr>
        <w:spacing w:after="0" w:line="480" w:lineRule="auto"/>
        <w:ind w:firstLine="567"/>
        <w:jc w:val="both"/>
        <w:rPr>
          <w:rFonts w:asciiTheme="majorBidi" w:hAnsiTheme="majorBidi" w:cstheme="majorBidi"/>
          <w:sz w:val="24"/>
          <w:szCs w:val="24"/>
          <w:lang w:val="id-ID"/>
        </w:rPr>
      </w:pPr>
      <w:r w:rsidRPr="005C506C">
        <w:rPr>
          <w:rFonts w:asciiTheme="majorBidi" w:hAnsiTheme="majorBidi" w:cstheme="majorBidi"/>
          <w:sz w:val="24"/>
          <w:szCs w:val="24"/>
          <w:lang w:val="id-ID"/>
        </w:rPr>
        <w:t>Kejenuhan negatif adalah kejenuhan yang berat, merusak kehidupan dan bisa memicu munculnya keburukan-keburukan lain yang lebih serius. Contoh dari kejenuhan negatif adalah kejenuhan akibat kegagalan, kesempitan hidup, penganiayaan, sakit hati dan hidup kacau.</w:t>
      </w:r>
      <w:r w:rsidRPr="005C506C">
        <w:rPr>
          <w:rStyle w:val="FootnoteReference"/>
          <w:rFonts w:asciiTheme="majorBidi" w:hAnsiTheme="majorBidi" w:cstheme="majorBidi"/>
          <w:sz w:val="24"/>
          <w:szCs w:val="24"/>
          <w:lang w:val="id-ID"/>
        </w:rPr>
        <w:footnoteReference w:id="10"/>
      </w:r>
      <w:r w:rsidRPr="005C506C">
        <w:rPr>
          <w:rFonts w:asciiTheme="majorBidi" w:hAnsiTheme="majorBidi" w:cstheme="majorBidi"/>
          <w:sz w:val="24"/>
          <w:szCs w:val="24"/>
          <w:lang w:val="id-ID"/>
        </w:rPr>
        <w:t xml:space="preserve"> Kejenuhan ini berada pada level kejenuhan tingkat atas, artinya harus ada upaya keras yang dilakukan agar beban psikologisnya dapat terdongkrak kembali dan memiliki semangat untuk terus hidup yang lebih baik.</w:t>
      </w:r>
    </w:p>
    <w:p w:rsidR="00A5704E" w:rsidRDefault="00A5704E" w:rsidP="00A234F1">
      <w:pPr>
        <w:spacing w:after="0" w:line="240" w:lineRule="auto"/>
        <w:ind w:firstLine="567"/>
        <w:jc w:val="both"/>
        <w:rPr>
          <w:rFonts w:asciiTheme="majorBidi" w:hAnsiTheme="majorBidi" w:cstheme="majorBidi"/>
          <w:sz w:val="24"/>
          <w:szCs w:val="24"/>
          <w:lang w:val="id-ID"/>
        </w:rPr>
      </w:pPr>
    </w:p>
    <w:p w:rsidR="005C506C" w:rsidRDefault="005C506C" w:rsidP="00A234F1">
      <w:pPr>
        <w:pStyle w:val="ListParagraph"/>
        <w:numPr>
          <w:ilvl w:val="0"/>
          <w:numId w:val="3"/>
        </w:numPr>
        <w:spacing w:after="0" w:line="480" w:lineRule="auto"/>
        <w:ind w:left="567" w:hanging="283"/>
        <w:jc w:val="both"/>
        <w:rPr>
          <w:rFonts w:asciiTheme="majorBidi" w:hAnsiTheme="majorBidi" w:cstheme="majorBidi"/>
          <w:b/>
          <w:bCs/>
          <w:sz w:val="24"/>
          <w:szCs w:val="24"/>
          <w:lang w:val="id-ID"/>
        </w:rPr>
      </w:pPr>
      <w:r w:rsidRPr="005C506C">
        <w:rPr>
          <w:rFonts w:asciiTheme="majorBidi" w:hAnsiTheme="majorBidi" w:cstheme="majorBidi"/>
          <w:b/>
          <w:bCs/>
          <w:sz w:val="24"/>
          <w:szCs w:val="24"/>
          <w:lang w:val="id-ID"/>
        </w:rPr>
        <w:t>Tanda atau indikator kejenuhan belajar</w:t>
      </w:r>
    </w:p>
    <w:p w:rsidR="005C506C" w:rsidRDefault="005C506C" w:rsidP="005C506C">
      <w:pPr>
        <w:pStyle w:val="ListParagraph"/>
        <w:spacing w:after="0" w:line="480" w:lineRule="auto"/>
        <w:ind w:left="0" w:firstLine="567"/>
        <w:jc w:val="both"/>
        <w:rPr>
          <w:rFonts w:asciiTheme="majorBidi" w:hAnsiTheme="majorBidi" w:cstheme="majorBidi"/>
          <w:sz w:val="24"/>
          <w:szCs w:val="24"/>
          <w:lang w:val="id-ID"/>
        </w:rPr>
      </w:pPr>
      <w:r w:rsidRPr="005C506C">
        <w:rPr>
          <w:rFonts w:asciiTheme="majorBidi" w:hAnsiTheme="majorBidi" w:cstheme="majorBidi"/>
          <w:sz w:val="24"/>
          <w:szCs w:val="24"/>
          <w:lang w:val="id-ID"/>
        </w:rPr>
        <w:t>Kejenuhan belajar yang sering dijumpai dalam dunia pendidikan memiliki tanda-tanda sebagai berikut:</w:t>
      </w:r>
    </w:p>
    <w:p w:rsidR="00A234F1" w:rsidRDefault="00A234F1" w:rsidP="005C506C">
      <w:pPr>
        <w:pStyle w:val="ListParagraph"/>
        <w:spacing w:after="0" w:line="480" w:lineRule="auto"/>
        <w:ind w:left="0" w:firstLine="567"/>
        <w:jc w:val="both"/>
        <w:rPr>
          <w:rFonts w:asciiTheme="majorBidi" w:hAnsiTheme="majorBidi" w:cstheme="majorBidi"/>
          <w:sz w:val="24"/>
          <w:szCs w:val="24"/>
          <w:lang w:val="id-ID"/>
        </w:rPr>
      </w:pPr>
    </w:p>
    <w:p w:rsidR="005C506C" w:rsidRDefault="006C744B" w:rsidP="004268C3">
      <w:pPr>
        <w:pStyle w:val="ListParagraph"/>
        <w:numPr>
          <w:ilvl w:val="0"/>
          <w:numId w:val="3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Timbulnya rasa engg</w:t>
      </w:r>
      <w:r w:rsidR="004268C3">
        <w:rPr>
          <w:rFonts w:asciiTheme="majorBidi" w:hAnsiTheme="majorBidi" w:cstheme="majorBidi"/>
          <w:sz w:val="24"/>
          <w:szCs w:val="24"/>
          <w:lang w:val="id-ID"/>
        </w:rPr>
        <w:t>an</w:t>
      </w:r>
    </w:p>
    <w:p w:rsidR="004268C3" w:rsidRDefault="004268C3" w:rsidP="004268C3">
      <w:pPr>
        <w:pStyle w:val="ListParagraph"/>
        <w:numPr>
          <w:ilvl w:val="0"/>
          <w:numId w:val="3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Malas</w:t>
      </w:r>
    </w:p>
    <w:p w:rsidR="004268C3" w:rsidRDefault="004268C3" w:rsidP="004268C3">
      <w:pPr>
        <w:pStyle w:val="ListParagraph"/>
        <w:numPr>
          <w:ilvl w:val="0"/>
          <w:numId w:val="3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Lesu</w:t>
      </w:r>
    </w:p>
    <w:p w:rsidR="004268C3" w:rsidRDefault="004268C3" w:rsidP="004268C3">
      <w:pPr>
        <w:pStyle w:val="ListParagraph"/>
        <w:numPr>
          <w:ilvl w:val="0"/>
          <w:numId w:val="3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Tidak bergairah untuk </w:t>
      </w:r>
      <w:r w:rsidR="004D0548">
        <w:rPr>
          <w:rFonts w:asciiTheme="majorBidi" w:hAnsiTheme="majorBidi" w:cstheme="majorBidi"/>
          <w:sz w:val="24"/>
          <w:szCs w:val="24"/>
          <w:lang w:val="id-ID"/>
        </w:rPr>
        <w:t>m</w:t>
      </w:r>
      <w:r>
        <w:rPr>
          <w:rFonts w:asciiTheme="majorBidi" w:hAnsiTheme="majorBidi" w:cstheme="majorBidi"/>
          <w:sz w:val="24"/>
          <w:szCs w:val="24"/>
          <w:lang w:val="id-ID"/>
        </w:rPr>
        <w:t>elakukan aktifitas belajar.</w:t>
      </w:r>
      <w:r>
        <w:rPr>
          <w:rStyle w:val="FootnoteReference"/>
          <w:rFonts w:asciiTheme="majorBidi" w:hAnsiTheme="majorBidi" w:cstheme="majorBidi"/>
          <w:sz w:val="24"/>
          <w:szCs w:val="24"/>
          <w:lang w:val="id-ID"/>
        </w:rPr>
        <w:footnoteReference w:id="11"/>
      </w:r>
    </w:p>
    <w:p w:rsidR="004268C3" w:rsidRDefault="004268C3" w:rsidP="00901776">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Armand T. Fabella, tanda-tanda kejenuhan pribadi dapat dibedakan menjadi dua, yaitu fisik dan kejiwaan dan prilaku. Berikut perincian tanda-tanda kejenuhan: </w:t>
      </w:r>
    </w:p>
    <w:p w:rsidR="00901776" w:rsidRPr="00A5704E" w:rsidRDefault="00901776" w:rsidP="00901776">
      <w:pPr>
        <w:pStyle w:val="ListParagraph"/>
        <w:numPr>
          <w:ilvl w:val="0"/>
          <w:numId w:val="39"/>
        </w:numPr>
        <w:spacing w:after="0" w:line="480" w:lineRule="auto"/>
        <w:ind w:left="567" w:hanging="283"/>
        <w:jc w:val="both"/>
        <w:rPr>
          <w:rFonts w:asciiTheme="majorBidi" w:hAnsiTheme="majorBidi" w:cstheme="majorBidi"/>
          <w:b/>
          <w:bCs/>
          <w:sz w:val="24"/>
          <w:szCs w:val="24"/>
          <w:lang w:val="id-ID"/>
        </w:rPr>
      </w:pPr>
      <w:r w:rsidRPr="00A5704E">
        <w:rPr>
          <w:rFonts w:asciiTheme="majorBidi" w:hAnsiTheme="majorBidi" w:cstheme="majorBidi"/>
          <w:b/>
          <w:bCs/>
          <w:sz w:val="24"/>
          <w:szCs w:val="24"/>
          <w:lang w:val="id-ID"/>
        </w:rPr>
        <w:t>Secara fisik</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Letih</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Merasa badan makin lemah</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Sering sakit kepala</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Gangguan pencernaan</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Sukar tidur</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Nafas pendek</w:t>
      </w:r>
    </w:p>
    <w:p w:rsidR="00901776" w:rsidRDefault="00901776" w:rsidP="00901776">
      <w:pPr>
        <w:pStyle w:val="ListParagraph"/>
        <w:numPr>
          <w:ilvl w:val="0"/>
          <w:numId w:val="40"/>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Berat badan naik turun</w:t>
      </w:r>
    </w:p>
    <w:p w:rsidR="00901776" w:rsidRPr="00A5704E" w:rsidRDefault="00901776" w:rsidP="00901776">
      <w:pPr>
        <w:pStyle w:val="ListParagraph"/>
        <w:numPr>
          <w:ilvl w:val="0"/>
          <w:numId w:val="39"/>
        </w:numPr>
        <w:spacing w:after="0" w:line="480" w:lineRule="auto"/>
        <w:ind w:left="567" w:hanging="283"/>
        <w:jc w:val="both"/>
        <w:rPr>
          <w:rFonts w:asciiTheme="majorBidi" w:hAnsiTheme="majorBidi" w:cstheme="majorBidi"/>
          <w:b/>
          <w:bCs/>
          <w:sz w:val="24"/>
          <w:szCs w:val="24"/>
          <w:lang w:val="id-ID"/>
        </w:rPr>
      </w:pPr>
      <w:r w:rsidRPr="00A5704E">
        <w:rPr>
          <w:rFonts w:asciiTheme="majorBidi" w:hAnsiTheme="majorBidi" w:cstheme="majorBidi"/>
          <w:b/>
          <w:bCs/>
          <w:sz w:val="24"/>
          <w:szCs w:val="24"/>
          <w:lang w:val="id-ID"/>
        </w:rPr>
        <w:t>Secara kejiwaan dan perilaku</w:t>
      </w:r>
    </w:p>
    <w:p w:rsidR="00901776" w:rsidRDefault="00901776" w:rsidP="00901776">
      <w:pPr>
        <w:pStyle w:val="ListParagraph"/>
        <w:numPr>
          <w:ilvl w:val="0"/>
          <w:numId w:val="41"/>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Kerja makin keras tapi prestasi makin menurun</w:t>
      </w:r>
    </w:p>
    <w:p w:rsidR="00901776" w:rsidRDefault="00901776" w:rsidP="00901776">
      <w:pPr>
        <w:pStyle w:val="ListParagraph"/>
        <w:numPr>
          <w:ilvl w:val="0"/>
          <w:numId w:val="41"/>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Merasa bosan dan bingung</w:t>
      </w:r>
    </w:p>
    <w:p w:rsidR="00901776" w:rsidRDefault="00901776" w:rsidP="00901776">
      <w:pPr>
        <w:pStyle w:val="ListParagraph"/>
        <w:numPr>
          <w:ilvl w:val="0"/>
          <w:numId w:val="41"/>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Semangat rendah</w:t>
      </w:r>
    </w:p>
    <w:p w:rsidR="00901776" w:rsidRDefault="00901776" w:rsidP="00901776">
      <w:pPr>
        <w:pStyle w:val="ListParagraph"/>
        <w:numPr>
          <w:ilvl w:val="0"/>
          <w:numId w:val="41"/>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Merasa tidak nyaman</w:t>
      </w:r>
    </w:p>
    <w:p w:rsidR="00901776" w:rsidRDefault="00901776" w:rsidP="00901776">
      <w:pPr>
        <w:pStyle w:val="ListParagraph"/>
        <w:numPr>
          <w:ilvl w:val="0"/>
          <w:numId w:val="41"/>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Mempunyai perasaan sia-sia</w:t>
      </w:r>
    </w:p>
    <w:p w:rsidR="00901776" w:rsidRDefault="00901776" w:rsidP="00901776">
      <w:pPr>
        <w:pStyle w:val="ListParagraph"/>
        <w:numPr>
          <w:ilvl w:val="0"/>
          <w:numId w:val="41"/>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Sukar membuat keputusan.</w:t>
      </w:r>
      <w:r>
        <w:rPr>
          <w:rStyle w:val="FootnoteReference"/>
          <w:rFonts w:asciiTheme="majorBidi" w:hAnsiTheme="majorBidi" w:cstheme="majorBidi"/>
          <w:sz w:val="24"/>
          <w:szCs w:val="24"/>
          <w:lang w:val="id-ID"/>
        </w:rPr>
        <w:footnoteReference w:id="12"/>
      </w:r>
    </w:p>
    <w:p w:rsidR="006D6DC0" w:rsidRDefault="006D6DC0" w:rsidP="006D6DC0">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Menurut Kartono, gejala kejenuhan atau kelelahan siswa di</w:t>
      </w:r>
      <w:r w:rsidR="0097556F">
        <w:rPr>
          <w:rFonts w:asciiTheme="majorBidi" w:hAnsiTheme="majorBidi" w:cstheme="majorBidi"/>
          <w:sz w:val="24"/>
          <w:szCs w:val="24"/>
        </w:rPr>
        <w:t xml:space="preserve"> </w:t>
      </w:r>
      <w:r>
        <w:rPr>
          <w:rFonts w:asciiTheme="majorBidi" w:hAnsiTheme="majorBidi" w:cstheme="majorBidi"/>
          <w:sz w:val="24"/>
          <w:szCs w:val="24"/>
          <w:lang w:val="id-ID"/>
        </w:rPr>
        <w:t>kelas tampak nyata dengan penampilan sebagai berikut:</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Siswa gelisah</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Bergerak kian kemari</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Kaki digeser-geserkan</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Tangan digerak-gerakan</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Tidak sabaran</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Kurang berminat dengan materi</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Ribut dan sukar dikendalikan</w:t>
      </w:r>
    </w:p>
    <w:p w:rsidR="006D6DC0" w:rsidRDefault="006D6DC0" w:rsidP="006D6DC0">
      <w:pPr>
        <w:pStyle w:val="ListParagraph"/>
        <w:numPr>
          <w:ilvl w:val="0"/>
          <w:numId w:val="4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Melihat jam berulang-ulang.</w:t>
      </w:r>
      <w:r>
        <w:rPr>
          <w:rStyle w:val="FootnoteReference"/>
          <w:rFonts w:asciiTheme="majorBidi" w:hAnsiTheme="majorBidi" w:cstheme="majorBidi"/>
          <w:sz w:val="24"/>
          <w:szCs w:val="24"/>
          <w:lang w:val="id-ID"/>
        </w:rPr>
        <w:footnoteReference w:id="13"/>
      </w:r>
    </w:p>
    <w:p w:rsidR="00A45A4E" w:rsidRPr="00A45A4E" w:rsidRDefault="00A45A4E" w:rsidP="00A45A4E">
      <w:pPr>
        <w:pStyle w:val="ListParagraph"/>
        <w:spacing w:after="0" w:line="480" w:lineRule="auto"/>
        <w:ind w:left="0" w:firstLine="567"/>
        <w:jc w:val="both"/>
        <w:rPr>
          <w:rFonts w:asciiTheme="majorBidi" w:hAnsiTheme="majorBidi" w:cstheme="majorBidi"/>
          <w:sz w:val="24"/>
          <w:szCs w:val="24"/>
          <w:lang w:val="id-ID"/>
        </w:rPr>
      </w:pPr>
      <w:r w:rsidRPr="00A45A4E">
        <w:rPr>
          <w:rFonts w:asciiTheme="majorBidi" w:hAnsiTheme="majorBidi" w:cstheme="majorBidi"/>
          <w:sz w:val="24"/>
          <w:szCs w:val="24"/>
          <w:lang w:val="id-ID"/>
        </w:rPr>
        <w:t>Senada dengan pendapat di</w:t>
      </w:r>
      <w:r w:rsidR="003A1B6C">
        <w:rPr>
          <w:rFonts w:asciiTheme="majorBidi" w:hAnsiTheme="majorBidi" w:cstheme="majorBidi"/>
          <w:sz w:val="24"/>
          <w:szCs w:val="24"/>
        </w:rPr>
        <w:t xml:space="preserve"> </w:t>
      </w:r>
      <w:r w:rsidRPr="00A45A4E">
        <w:rPr>
          <w:rFonts w:asciiTheme="majorBidi" w:hAnsiTheme="majorBidi" w:cstheme="majorBidi"/>
          <w:sz w:val="24"/>
          <w:szCs w:val="24"/>
          <w:lang w:val="id-ID"/>
        </w:rPr>
        <w:t>atas mengemukakan bahwa pada umumnya siswa yang jenuh dalam belajar akan menunjukan persepsi dan tindakan sebagai berikut:</w:t>
      </w:r>
    </w:p>
    <w:p w:rsidR="00A45A4E" w:rsidRPr="00A45A4E" w:rsidRDefault="00F65378" w:rsidP="00A45A4E">
      <w:pPr>
        <w:pStyle w:val="ListParagraph"/>
        <w:numPr>
          <w:ilvl w:val="0"/>
          <w:numId w:val="45"/>
        </w:numPr>
        <w:spacing w:after="0" w:line="480" w:lineRule="auto"/>
        <w:ind w:left="567" w:hanging="283"/>
        <w:jc w:val="both"/>
        <w:rPr>
          <w:rFonts w:asciiTheme="majorBidi" w:hAnsiTheme="majorBidi" w:cstheme="majorBidi"/>
          <w:sz w:val="24"/>
          <w:szCs w:val="24"/>
          <w:lang w:val="id-ID"/>
        </w:rPr>
      </w:pPr>
      <w:r w:rsidRPr="00A45A4E">
        <w:rPr>
          <w:rFonts w:asciiTheme="majorBidi" w:hAnsiTheme="majorBidi" w:cstheme="majorBidi"/>
          <w:sz w:val="24"/>
          <w:szCs w:val="24"/>
          <w:lang w:val="id-ID"/>
        </w:rPr>
        <w:t xml:space="preserve">Menganggap </w:t>
      </w:r>
      <w:r w:rsidR="00A45A4E" w:rsidRPr="00A45A4E">
        <w:rPr>
          <w:rFonts w:asciiTheme="majorBidi" w:hAnsiTheme="majorBidi" w:cstheme="majorBidi"/>
          <w:sz w:val="24"/>
          <w:szCs w:val="24"/>
          <w:lang w:val="id-ID"/>
        </w:rPr>
        <w:t>usaha belajarnya sia-sia</w:t>
      </w:r>
    </w:p>
    <w:p w:rsidR="00A45A4E" w:rsidRPr="00A45A4E" w:rsidRDefault="00F65378" w:rsidP="00A45A4E">
      <w:pPr>
        <w:pStyle w:val="ListParagraph"/>
        <w:numPr>
          <w:ilvl w:val="0"/>
          <w:numId w:val="45"/>
        </w:numPr>
        <w:spacing w:after="0" w:line="480" w:lineRule="auto"/>
        <w:ind w:left="567" w:hanging="283"/>
        <w:jc w:val="both"/>
        <w:rPr>
          <w:rFonts w:asciiTheme="majorBidi" w:hAnsiTheme="majorBidi" w:cstheme="majorBidi"/>
          <w:sz w:val="24"/>
          <w:szCs w:val="24"/>
          <w:lang w:val="id-ID"/>
        </w:rPr>
      </w:pPr>
      <w:r w:rsidRPr="00A45A4E">
        <w:rPr>
          <w:rFonts w:asciiTheme="majorBidi" w:hAnsiTheme="majorBidi" w:cstheme="majorBidi"/>
          <w:sz w:val="24"/>
          <w:szCs w:val="24"/>
          <w:lang w:val="id-ID"/>
        </w:rPr>
        <w:t xml:space="preserve">Tidak </w:t>
      </w:r>
      <w:r w:rsidR="00A45A4E" w:rsidRPr="00A45A4E">
        <w:rPr>
          <w:rFonts w:asciiTheme="majorBidi" w:hAnsiTheme="majorBidi" w:cstheme="majorBidi"/>
          <w:sz w:val="24"/>
          <w:szCs w:val="24"/>
          <w:lang w:val="id-ID"/>
        </w:rPr>
        <w:t>memperhatikan guru</w:t>
      </w:r>
    </w:p>
    <w:p w:rsidR="00A45A4E" w:rsidRPr="00A45A4E" w:rsidRDefault="00F65378" w:rsidP="00A45A4E">
      <w:pPr>
        <w:pStyle w:val="ListParagraph"/>
        <w:numPr>
          <w:ilvl w:val="0"/>
          <w:numId w:val="45"/>
        </w:numPr>
        <w:spacing w:after="0" w:line="480" w:lineRule="auto"/>
        <w:ind w:left="567" w:hanging="283"/>
        <w:jc w:val="both"/>
        <w:rPr>
          <w:rFonts w:asciiTheme="majorBidi" w:hAnsiTheme="majorBidi" w:cstheme="majorBidi"/>
          <w:sz w:val="24"/>
          <w:szCs w:val="24"/>
          <w:lang w:val="id-ID"/>
        </w:rPr>
      </w:pPr>
      <w:r w:rsidRPr="00A45A4E">
        <w:rPr>
          <w:rFonts w:asciiTheme="majorBidi" w:hAnsiTheme="majorBidi" w:cstheme="majorBidi"/>
          <w:sz w:val="24"/>
          <w:szCs w:val="24"/>
          <w:lang w:val="id-ID"/>
        </w:rPr>
        <w:t xml:space="preserve">Mencari </w:t>
      </w:r>
      <w:r w:rsidR="00A45A4E" w:rsidRPr="00A45A4E">
        <w:rPr>
          <w:rFonts w:asciiTheme="majorBidi" w:hAnsiTheme="majorBidi" w:cstheme="majorBidi"/>
          <w:sz w:val="24"/>
          <w:szCs w:val="24"/>
          <w:lang w:val="id-ID"/>
        </w:rPr>
        <w:t>kegiatan lain</w:t>
      </w:r>
    </w:p>
    <w:p w:rsidR="00A45A4E" w:rsidRPr="00A45A4E" w:rsidRDefault="00F65378" w:rsidP="00A45A4E">
      <w:pPr>
        <w:pStyle w:val="ListParagraph"/>
        <w:numPr>
          <w:ilvl w:val="0"/>
          <w:numId w:val="45"/>
        </w:numPr>
        <w:spacing w:after="0" w:line="480" w:lineRule="auto"/>
        <w:ind w:left="567" w:hanging="283"/>
        <w:jc w:val="both"/>
        <w:rPr>
          <w:rFonts w:asciiTheme="majorBidi" w:hAnsiTheme="majorBidi" w:cstheme="majorBidi"/>
          <w:sz w:val="24"/>
          <w:szCs w:val="24"/>
          <w:lang w:val="id-ID"/>
        </w:rPr>
      </w:pPr>
      <w:r w:rsidRPr="00A45A4E">
        <w:rPr>
          <w:rFonts w:asciiTheme="majorBidi" w:hAnsiTheme="majorBidi" w:cstheme="majorBidi"/>
          <w:sz w:val="24"/>
          <w:szCs w:val="24"/>
          <w:lang w:val="id-ID"/>
        </w:rPr>
        <w:t xml:space="preserve">Lebih </w:t>
      </w:r>
      <w:r w:rsidR="00A45A4E" w:rsidRPr="00A45A4E">
        <w:rPr>
          <w:rFonts w:asciiTheme="majorBidi" w:hAnsiTheme="majorBidi" w:cstheme="majorBidi"/>
          <w:sz w:val="24"/>
          <w:szCs w:val="24"/>
          <w:lang w:val="id-ID"/>
        </w:rPr>
        <w:t>mudah lupa.</w:t>
      </w:r>
      <w:r w:rsidR="00A45A4E" w:rsidRPr="00A45A4E">
        <w:rPr>
          <w:rStyle w:val="FootnoteReference"/>
          <w:rFonts w:asciiTheme="majorBidi" w:hAnsiTheme="majorBidi" w:cstheme="majorBidi"/>
          <w:sz w:val="24"/>
          <w:szCs w:val="24"/>
        </w:rPr>
        <w:footnoteReference w:id="14"/>
      </w:r>
    </w:p>
    <w:p w:rsidR="00EB59CA" w:rsidRPr="006D6DC0" w:rsidRDefault="00EB59CA" w:rsidP="00982162">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Gejala lain yang ditimbulkan dari kejenuhan belajar adalah hasil belajar yang rendah</w:t>
      </w:r>
      <w:r w:rsidR="00C3230D">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982162">
        <w:rPr>
          <w:rFonts w:asciiTheme="majorBidi" w:hAnsiTheme="majorBidi" w:cstheme="majorBidi"/>
          <w:sz w:val="24"/>
          <w:szCs w:val="24"/>
          <w:lang w:val="id-ID"/>
        </w:rPr>
        <w:t xml:space="preserve">lambat dalam melakukan tugas belajar, menunjukan sikap yang tidak wajar </w:t>
      </w:r>
      <w:r w:rsidR="00982162">
        <w:rPr>
          <w:rFonts w:asciiTheme="majorBidi" w:hAnsiTheme="majorBidi" w:cstheme="majorBidi"/>
          <w:sz w:val="24"/>
          <w:szCs w:val="24"/>
          <w:lang w:val="id-ID"/>
        </w:rPr>
        <w:lastRenderedPageBreak/>
        <w:t>seperti menentang, berpura-pura, acuh t</w:t>
      </w:r>
      <w:r w:rsidR="00C3230D">
        <w:rPr>
          <w:rFonts w:asciiTheme="majorBidi" w:hAnsiTheme="majorBidi" w:cstheme="majorBidi"/>
          <w:sz w:val="24"/>
          <w:szCs w:val="24"/>
          <w:lang w:val="id-ID"/>
        </w:rPr>
        <w:t>ak acuh serta menunjukan prilak</w:t>
      </w:r>
      <w:r w:rsidR="00982162">
        <w:rPr>
          <w:rFonts w:asciiTheme="majorBidi" w:hAnsiTheme="majorBidi" w:cstheme="majorBidi"/>
          <w:sz w:val="24"/>
          <w:szCs w:val="24"/>
          <w:lang w:val="id-ID"/>
        </w:rPr>
        <w:t>u yang berkelainan seperti membolos, datang terlambat, tidak mengerjakan tugas rumah, mengganggu di</w:t>
      </w:r>
      <w:r w:rsidR="0045273C">
        <w:rPr>
          <w:rFonts w:asciiTheme="majorBidi" w:hAnsiTheme="majorBidi" w:cstheme="majorBidi"/>
          <w:sz w:val="24"/>
          <w:szCs w:val="24"/>
        </w:rPr>
        <w:t xml:space="preserve"> </w:t>
      </w:r>
      <w:r w:rsidR="00982162">
        <w:rPr>
          <w:rFonts w:asciiTheme="majorBidi" w:hAnsiTheme="majorBidi" w:cstheme="majorBidi"/>
          <w:sz w:val="24"/>
          <w:szCs w:val="24"/>
          <w:lang w:val="id-ID"/>
        </w:rPr>
        <w:t>dalam ataupun di</w:t>
      </w:r>
      <w:r w:rsidR="00F65378">
        <w:rPr>
          <w:rFonts w:asciiTheme="majorBidi" w:hAnsiTheme="majorBidi" w:cstheme="majorBidi"/>
          <w:sz w:val="24"/>
          <w:szCs w:val="24"/>
        </w:rPr>
        <w:t xml:space="preserve"> </w:t>
      </w:r>
      <w:r w:rsidR="00982162">
        <w:rPr>
          <w:rFonts w:asciiTheme="majorBidi" w:hAnsiTheme="majorBidi" w:cstheme="majorBidi"/>
          <w:sz w:val="24"/>
          <w:szCs w:val="24"/>
          <w:lang w:val="id-ID"/>
        </w:rPr>
        <w:t>luar kelas, tidak mau mencatat pelajaran, tidak teratur dalam kegiatan belajar.</w:t>
      </w:r>
      <w:r w:rsidR="00982162">
        <w:rPr>
          <w:rStyle w:val="FootnoteReference"/>
          <w:rFonts w:asciiTheme="majorBidi" w:hAnsiTheme="majorBidi" w:cstheme="majorBidi"/>
          <w:sz w:val="24"/>
          <w:szCs w:val="24"/>
          <w:lang w:val="id-ID"/>
        </w:rPr>
        <w:footnoteReference w:id="15"/>
      </w:r>
    </w:p>
    <w:p w:rsidR="005726EA" w:rsidRDefault="00254A52" w:rsidP="005726EA">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Dari uraian jenis-jenis kejenuhan di</w:t>
      </w:r>
      <w:r w:rsidR="00554945">
        <w:rPr>
          <w:rFonts w:asciiTheme="majorBidi" w:hAnsiTheme="majorBidi" w:cstheme="majorBidi"/>
          <w:sz w:val="24"/>
          <w:szCs w:val="24"/>
        </w:rPr>
        <w:t xml:space="preserve"> </w:t>
      </w:r>
      <w:r>
        <w:rPr>
          <w:rFonts w:asciiTheme="majorBidi" w:hAnsiTheme="majorBidi" w:cstheme="majorBidi"/>
          <w:sz w:val="24"/>
          <w:szCs w:val="24"/>
          <w:lang w:val="id-ID"/>
        </w:rPr>
        <w:t>atas, kejenuhan belajar yang akan diteliti oleh peneliti adalah kejenuhan dalam belajar yang tergolong kedalam jenis kejenuhan wajar. Artinya, kejenuhan tersebut dapat terjadi pada siapa saja termasuk siswa dalam mengikuti proses pembelajaran. Meskipun tergolong kejenuhan wajar, harus ada kajian lebih mendalam yang dilakukan agar kejenuhan tersebut tidak berlangsung secara berkepanjangan dan menghambat proses belajar mengajar.</w:t>
      </w:r>
    </w:p>
    <w:p w:rsidR="00C90750" w:rsidRPr="005726EA" w:rsidRDefault="00C90750" w:rsidP="00C3230D">
      <w:pPr>
        <w:spacing w:after="0" w:line="480" w:lineRule="auto"/>
        <w:ind w:firstLine="567"/>
        <w:jc w:val="both"/>
        <w:rPr>
          <w:rFonts w:asciiTheme="majorBidi" w:hAnsiTheme="majorBidi" w:cstheme="majorBidi"/>
          <w:sz w:val="24"/>
          <w:szCs w:val="24"/>
          <w:lang w:val="id-ID"/>
        </w:rPr>
      </w:pPr>
      <w:r w:rsidRPr="005726EA">
        <w:rPr>
          <w:rFonts w:asciiTheme="majorBidi" w:hAnsiTheme="majorBidi" w:cstheme="majorBidi"/>
          <w:sz w:val="24"/>
          <w:szCs w:val="24"/>
          <w:lang w:val="id-ID"/>
        </w:rPr>
        <w:t>Berdasarkan teori di</w:t>
      </w:r>
      <w:r w:rsidR="00994CAC">
        <w:rPr>
          <w:rFonts w:asciiTheme="majorBidi" w:hAnsiTheme="majorBidi" w:cstheme="majorBidi"/>
          <w:sz w:val="24"/>
          <w:szCs w:val="24"/>
        </w:rPr>
        <w:t xml:space="preserve"> </w:t>
      </w:r>
      <w:r w:rsidRPr="005726EA">
        <w:rPr>
          <w:rFonts w:asciiTheme="majorBidi" w:hAnsiTheme="majorBidi" w:cstheme="majorBidi"/>
          <w:sz w:val="24"/>
          <w:szCs w:val="24"/>
          <w:lang w:val="id-ID"/>
        </w:rPr>
        <w:t xml:space="preserve">atas, beberapa atau indikator jenuh yang berkaitan dengan proses pembelajaran pada mata pelajaran aqidah akhlak yang dapat diamati adalah: </w:t>
      </w:r>
      <w:r w:rsidRPr="005726EA">
        <w:rPr>
          <w:rFonts w:asciiTheme="majorBidi" w:hAnsiTheme="majorBidi" w:cstheme="majorBidi"/>
          <w:i/>
          <w:iCs/>
          <w:sz w:val="24"/>
          <w:szCs w:val="24"/>
          <w:lang w:val="id-ID"/>
        </w:rPr>
        <w:t>Tanda pertama,</w:t>
      </w:r>
      <w:r w:rsidRPr="005726EA">
        <w:rPr>
          <w:rFonts w:asciiTheme="majorBidi" w:hAnsiTheme="majorBidi" w:cstheme="majorBidi"/>
          <w:sz w:val="24"/>
          <w:szCs w:val="24"/>
          <w:lang w:val="id-ID"/>
        </w:rPr>
        <w:t xml:space="preserve"> </w:t>
      </w:r>
      <w:r w:rsidR="005726EA" w:rsidRPr="005726EA">
        <w:rPr>
          <w:rFonts w:asciiTheme="majorBidi" w:hAnsiTheme="majorBidi" w:cstheme="majorBidi"/>
          <w:sz w:val="24"/>
          <w:szCs w:val="24"/>
          <w:lang w:val="id-ID"/>
        </w:rPr>
        <w:t>kondisi</w:t>
      </w:r>
      <w:r w:rsidR="00B6631B" w:rsidRPr="005726EA">
        <w:rPr>
          <w:rFonts w:asciiTheme="majorBidi" w:hAnsiTheme="majorBidi" w:cstheme="majorBidi"/>
          <w:sz w:val="24"/>
          <w:szCs w:val="24"/>
          <w:lang w:val="id-ID"/>
        </w:rPr>
        <w:t xml:space="preserve"> psikis</w:t>
      </w:r>
      <w:r w:rsidR="005726EA" w:rsidRPr="005726EA">
        <w:rPr>
          <w:rFonts w:asciiTheme="majorBidi" w:hAnsiTheme="majorBidi" w:cstheme="majorBidi"/>
          <w:sz w:val="24"/>
          <w:szCs w:val="24"/>
          <w:lang w:val="id-ID"/>
        </w:rPr>
        <w:t xml:space="preserve"> ( kejiwaan ) dan prilaku</w:t>
      </w:r>
      <w:r w:rsidR="00B6631B" w:rsidRPr="005726EA">
        <w:rPr>
          <w:rFonts w:asciiTheme="majorBidi" w:hAnsiTheme="majorBidi" w:cstheme="majorBidi"/>
          <w:sz w:val="24"/>
          <w:szCs w:val="24"/>
          <w:lang w:val="id-ID"/>
        </w:rPr>
        <w:t xml:space="preserve"> seperti: </w:t>
      </w:r>
      <w:r w:rsidR="005726EA" w:rsidRPr="005726EA">
        <w:rPr>
          <w:rFonts w:asciiTheme="majorBidi" w:hAnsiTheme="majorBidi" w:cstheme="majorBidi"/>
          <w:sz w:val="24"/>
          <w:szCs w:val="24"/>
          <w:lang w:val="id-ID"/>
        </w:rPr>
        <w:t xml:space="preserve">enggan meperhatikan guru saat mengajar, </w:t>
      </w:r>
      <w:r w:rsidR="00B6631B" w:rsidRPr="005726EA">
        <w:rPr>
          <w:rFonts w:asciiTheme="majorBidi" w:hAnsiTheme="majorBidi" w:cstheme="majorBidi"/>
          <w:sz w:val="24"/>
          <w:szCs w:val="24"/>
          <w:lang w:val="id-ID"/>
        </w:rPr>
        <w:t xml:space="preserve">menganggap belajar adalah perbuatan yang sia-sia, dan memiliki anggapan bahwa proses belajar tidak menambah pengetahuannya, </w:t>
      </w:r>
      <w:r w:rsidRPr="005726EA">
        <w:rPr>
          <w:rFonts w:asciiTheme="majorBidi" w:hAnsiTheme="majorBidi" w:cstheme="majorBidi"/>
          <w:sz w:val="24"/>
          <w:szCs w:val="24"/>
          <w:lang w:val="id-ID"/>
        </w:rPr>
        <w:t>timbulnya rasa malas me</w:t>
      </w:r>
      <w:r w:rsidR="00B6631B" w:rsidRPr="005726EA">
        <w:rPr>
          <w:rFonts w:asciiTheme="majorBidi" w:hAnsiTheme="majorBidi" w:cstheme="majorBidi"/>
          <w:sz w:val="24"/>
          <w:szCs w:val="24"/>
          <w:lang w:val="id-ID"/>
        </w:rPr>
        <w:t>liputi pasif dalam pembelajaran</w:t>
      </w:r>
      <w:r w:rsidR="00D15664" w:rsidRPr="005726EA">
        <w:rPr>
          <w:rFonts w:asciiTheme="majorBidi" w:hAnsiTheme="majorBidi" w:cstheme="majorBidi"/>
          <w:sz w:val="24"/>
          <w:szCs w:val="24"/>
          <w:lang w:val="id-ID"/>
        </w:rPr>
        <w:t>, lebih mudah mengalami kelupaan terhadap bahan ajar</w:t>
      </w:r>
      <w:r w:rsidR="005726EA" w:rsidRPr="005726EA">
        <w:rPr>
          <w:rFonts w:asciiTheme="majorBidi" w:hAnsiTheme="majorBidi" w:cstheme="majorBidi"/>
          <w:sz w:val="24"/>
          <w:szCs w:val="24"/>
          <w:lang w:val="id-ID"/>
        </w:rPr>
        <w:t xml:space="preserve"> dan memilih kegiatan lain dari pada belajar</w:t>
      </w:r>
      <w:r w:rsidR="00192815" w:rsidRPr="005726EA">
        <w:rPr>
          <w:rFonts w:asciiTheme="majorBidi" w:hAnsiTheme="majorBidi" w:cstheme="majorBidi"/>
          <w:sz w:val="24"/>
          <w:szCs w:val="24"/>
          <w:lang w:val="id-ID"/>
        </w:rPr>
        <w:t xml:space="preserve">. </w:t>
      </w:r>
      <w:r w:rsidRPr="005726EA">
        <w:rPr>
          <w:rFonts w:asciiTheme="majorBidi" w:hAnsiTheme="majorBidi" w:cstheme="majorBidi"/>
          <w:i/>
          <w:iCs/>
          <w:sz w:val="24"/>
          <w:szCs w:val="24"/>
          <w:lang w:val="id-ID"/>
        </w:rPr>
        <w:t>Tanda kedua,</w:t>
      </w:r>
      <w:r w:rsidR="00B6631B" w:rsidRPr="005726EA">
        <w:rPr>
          <w:rFonts w:asciiTheme="majorBidi" w:hAnsiTheme="majorBidi" w:cstheme="majorBidi"/>
          <w:i/>
          <w:iCs/>
          <w:sz w:val="24"/>
          <w:szCs w:val="24"/>
          <w:lang w:val="id-ID"/>
        </w:rPr>
        <w:t xml:space="preserve"> </w:t>
      </w:r>
      <w:r w:rsidR="00D85B09" w:rsidRPr="00D85B09">
        <w:rPr>
          <w:rFonts w:asciiTheme="majorBidi" w:hAnsiTheme="majorBidi" w:cstheme="majorBidi"/>
          <w:sz w:val="24"/>
          <w:szCs w:val="24"/>
          <w:lang w:val="id-ID"/>
        </w:rPr>
        <w:t>kondisi</w:t>
      </w:r>
      <w:r w:rsidR="00D85B09">
        <w:rPr>
          <w:rFonts w:asciiTheme="majorBidi" w:hAnsiTheme="majorBidi" w:cstheme="majorBidi"/>
          <w:i/>
          <w:iCs/>
          <w:sz w:val="24"/>
          <w:szCs w:val="24"/>
          <w:lang w:val="id-ID"/>
        </w:rPr>
        <w:t xml:space="preserve"> </w:t>
      </w:r>
      <w:r w:rsidR="005726EA" w:rsidRPr="005726EA">
        <w:rPr>
          <w:rFonts w:asciiTheme="majorBidi" w:hAnsiTheme="majorBidi" w:cstheme="majorBidi"/>
          <w:sz w:val="24"/>
          <w:szCs w:val="24"/>
          <w:lang w:val="id-ID"/>
        </w:rPr>
        <w:t>fisik</w:t>
      </w:r>
      <w:r w:rsidR="00B6631B" w:rsidRPr="005726EA">
        <w:rPr>
          <w:rFonts w:asciiTheme="majorBidi" w:hAnsiTheme="majorBidi" w:cstheme="majorBidi"/>
          <w:sz w:val="24"/>
          <w:szCs w:val="24"/>
          <w:lang w:val="id-ID"/>
        </w:rPr>
        <w:t xml:space="preserve"> seperti: </w:t>
      </w:r>
      <w:r w:rsidR="005726EA" w:rsidRPr="005726EA">
        <w:rPr>
          <w:rFonts w:asciiTheme="majorBidi" w:hAnsiTheme="majorBidi" w:cstheme="majorBidi"/>
          <w:sz w:val="24"/>
          <w:szCs w:val="24"/>
          <w:lang w:val="id-ID"/>
        </w:rPr>
        <w:t xml:space="preserve">Letih, </w:t>
      </w:r>
      <w:r w:rsidR="00C3230D">
        <w:rPr>
          <w:rFonts w:asciiTheme="majorBidi" w:hAnsiTheme="majorBidi" w:cstheme="majorBidi"/>
          <w:sz w:val="24"/>
          <w:szCs w:val="24"/>
          <w:lang w:val="id-ID"/>
        </w:rPr>
        <w:t xml:space="preserve">lesu, </w:t>
      </w:r>
      <w:r w:rsidR="005726EA" w:rsidRPr="005726EA">
        <w:rPr>
          <w:rFonts w:asciiTheme="majorBidi" w:hAnsiTheme="majorBidi" w:cstheme="majorBidi"/>
          <w:sz w:val="24"/>
          <w:szCs w:val="24"/>
          <w:lang w:val="id-ID"/>
        </w:rPr>
        <w:t xml:space="preserve">Merasa badan makin lemah, </w:t>
      </w:r>
      <w:r w:rsidR="00C3230D">
        <w:rPr>
          <w:rFonts w:asciiTheme="majorBidi" w:hAnsiTheme="majorBidi" w:cstheme="majorBidi"/>
          <w:sz w:val="24"/>
          <w:szCs w:val="24"/>
          <w:lang w:val="id-ID"/>
        </w:rPr>
        <w:t xml:space="preserve">dan </w:t>
      </w:r>
      <w:r w:rsidR="005726EA" w:rsidRPr="005726EA">
        <w:rPr>
          <w:rFonts w:asciiTheme="majorBidi" w:hAnsiTheme="majorBidi" w:cstheme="majorBidi"/>
          <w:sz w:val="24"/>
          <w:szCs w:val="24"/>
          <w:lang w:val="id-ID"/>
        </w:rPr>
        <w:t>Sering sakit kepala</w:t>
      </w:r>
      <w:r w:rsidR="00C3230D">
        <w:rPr>
          <w:rFonts w:asciiTheme="majorBidi" w:hAnsiTheme="majorBidi" w:cstheme="majorBidi"/>
          <w:sz w:val="24"/>
          <w:szCs w:val="24"/>
          <w:lang w:val="id-ID"/>
        </w:rPr>
        <w:t xml:space="preserve"> (pusing).</w:t>
      </w:r>
    </w:p>
    <w:p w:rsidR="005726EA" w:rsidRDefault="005726EA" w:rsidP="00D85B09">
      <w:pPr>
        <w:spacing w:after="0" w:line="240" w:lineRule="auto"/>
        <w:ind w:left="33"/>
        <w:jc w:val="both"/>
        <w:rPr>
          <w:rFonts w:asciiTheme="majorBidi" w:hAnsiTheme="majorBidi" w:cstheme="majorBidi"/>
          <w:color w:val="0D0D0D"/>
          <w:sz w:val="24"/>
          <w:szCs w:val="24"/>
          <w:lang w:val="id-ID"/>
        </w:rPr>
      </w:pPr>
    </w:p>
    <w:p w:rsidR="00A234F1" w:rsidRDefault="00A234F1" w:rsidP="00D85B09">
      <w:pPr>
        <w:spacing w:after="0" w:line="240" w:lineRule="auto"/>
        <w:ind w:left="33"/>
        <w:jc w:val="both"/>
        <w:rPr>
          <w:rFonts w:asciiTheme="majorBidi" w:hAnsiTheme="majorBidi" w:cstheme="majorBidi"/>
          <w:color w:val="0D0D0D"/>
          <w:sz w:val="24"/>
          <w:szCs w:val="24"/>
          <w:lang w:val="id-ID"/>
        </w:rPr>
      </w:pPr>
    </w:p>
    <w:p w:rsidR="00A234F1" w:rsidRDefault="00A234F1" w:rsidP="00D85B09">
      <w:pPr>
        <w:spacing w:after="0" w:line="240" w:lineRule="auto"/>
        <w:ind w:left="33"/>
        <w:jc w:val="both"/>
        <w:rPr>
          <w:rFonts w:asciiTheme="majorBidi" w:hAnsiTheme="majorBidi" w:cstheme="majorBidi"/>
          <w:color w:val="0D0D0D"/>
          <w:sz w:val="24"/>
          <w:szCs w:val="24"/>
          <w:lang w:val="id-ID"/>
        </w:rPr>
      </w:pPr>
    </w:p>
    <w:p w:rsidR="00A234F1" w:rsidRPr="005726EA" w:rsidRDefault="00A234F1" w:rsidP="00D85B09">
      <w:pPr>
        <w:spacing w:after="0" w:line="240" w:lineRule="auto"/>
        <w:ind w:left="33"/>
        <w:jc w:val="both"/>
        <w:rPr>
          <w:rFonts w:asciiTheme="majorBidi" w:hAnsiTheme="majorBidi" w:cstheme="majorBidi"/>
          <w:color w:val="0D0D0D"/>
          <w:sz w:val="24"/>
          <w:szCs w:val="24"/>
          <w:lang w:val="id-ID"/>
        </w:rPr>
      </w:pPr>
    </w:p>
    <w:p w:rsidR="00860079" w:rsidRPr="000E161B" w:rsidRDefault="00860079" w:rsidP="00860079">
      <w:pPr>
        <w:pStyle w:val="ListParagraph"/>
        <w:numPr>
          <w:ilvl w:val="0"/>
          <w:numId w:val="3"/>
        </w:numPr>
        <w:spacing w:after="0" w:line="480" w:lineRule="auto"/>
        <w:ind w:left="567" w:hanging="283"/>
        <w:jc w:val="both"/>
        <w:rPr>
          <w:rFonts w:asciiTheme="majorBidi" w:hAnsiTheme="majorBidi" w:cstheme="majorBidi"/>
          <w:b/>
          <w:bCs/>
          <w:sz w:val="24"/>
          <w:szCs w:val="24"/>
        </w:rPr>
      </w:pPr>
      <w:r w:rsidRPr="000E161B">
        <w:rPr>
          <w:rFonts w:asciiTheme="majorBidi" w:hAnsiTheme="majorBidi" w:cstheme="majorBidi"/>
          <w:b/>
          <w:bCs/>
          <w:sz w:val="24"/>
          <w:szCs w:val="24"/>
        </w:rPr>
        <w:lastRenderedPageBreak/>
        <w:t>Faktor-</w:t>
      </w:r>
      <w:r w:rsidR="00043ABE" w:rsidRPr="000E161B">
        <w:rPr>
          <w:rFonts w:asciiTheme="majorBidi" w:hAnsiTheme="majorBidi" w:cstheme="majorBidi"/>
          <w:b/>
          <w:bCs/>
          <w:sz w:val="24"/>
          <w:szCs w:val="24"/>
        </w:rPr>
        <w:t>faktor kejenuhan belajar</w:t>
      </w:r>
    </w:p>
    <w:p w:rsidR="003818AD" w:rsidRPr="000E161B" w:rsidRDefault="003818AD" w:rsidP="003818AD">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t xml:space="preserve">Menurut </w:t>
      </w:r>
      <w:r w:rsidR="000F0283" w:rsidRPr="000E161B">
        <w:rPr>
          <w:rFonts w:asciiTheme="majorBidi" w:hAnsiTheme="majorBidi" w:cstheme="majorBidi"/>
          <w:sz w:val="24"/>
          <w:szCs w:val="24"/>
        </w:rPr>
        <w:t>Lamudji</w:t>
      </w:r>
      <w:r w:rsidRPr="000E161B">
        <w:rPr>
          <w:rFonts w:asciiTheme="majorBidi" w:hAnsiTheme="majorBidi" w:cstheme="majorBidi"/>
          <w:sz w:val="24"/>
          <w:szCs w:val="24"/>
        </w:rPr>
        <w:t>, ada dua kondisi belajar siswa, pertama, kondisi belajar internal, yaitu kondisi yang mempengaruhi belajar siswa yang ditimbulkan oleh mereka sendiri, se</w:t>
      </w:r>
      <w:r w:rsidR="007F6F1B" w:rsidRPr="000E161B">
        <w:rPr>
          <w:rFonts w:asciiTheme="majorBidi" w:hAnsiTheme="majorBidi" w:cstheme="majorBidi"/>
          <w:sz w:val="24"/>
          <w:szCs w:val="24"/>
          <w:lang w:val="id-ID"/>
        </w:rPr>
        <w:t>p</w:t>
      </w:r>
      <w:r w:rsidRPr="000E161B">
        <w:rPr>
          <w:rFonts w:asciiTheme="majorBidi" w:hAnsiTheme="majorBidi" w:cstheme="majorBidi"/>
          <w:sz w:val="24"/>
          <w:szCs w:val="24"/>
        </w:rPr>
        <w:t>erti motifasi belajar, keadaan psikologis, fikiran dan sebagainya. Kedua, kondisi belajar eksternal, yaitu kondisi belajar yang ditimbulkan dari luar diri mereka, dalam hal ini adalah lingkungan belajar siswa.</w:t>
      </w:r>
      <w:r w:rsidR="00295262" w:rsidRPr="000E161B">
        <w:rPr>
          <w:rStyle w:val="FootnoteReference"/>
          <w:rFonts w:asciiTheme="majorBidi" w:hAnsiTheme="majorBidi" w:cstheme="majorBidi"/>
          <w:sz w:val="24"/>
          <w:szCs w:val="24"/>
        </w:rPr>
        <w:footnoteReference w:id="16"/>
      </w:r>
    </w:p>
    <w:p w:rsidR="00295262" w:rsidRPr="000E161B" w:rsidRDefault="00295262" w:rsidP="003818AD">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t xml:space="preserve">Secara umum, kejenuhan dalam PBM disebabkan oleh dua faktor, yaitu </w:t>
      </w:r>
      <w:r w:rsidR="0062247E" w:rsidRPr="000E161B">
        <w:rPr>
          <w:rFonts w:asciiTheme="majorBidi" w:hAnsiTheme="majorBidi" w:cstheme="majorBidi"/>
          <w:sz w:val="24"/>
          <w:szCs w:val="24"/>
        </w:rPr>
        <w:t>faktor</w:t>
      </w:r>
      <w:r w:rsidRPr="000E161B">
        <w:rPr>
          <w:rFonts w:asciiTheme="majorBidi" w:hAnsiTheme="majorBidi" w:cstheme="majorBidi"/>
          <w:sz w:val="24"/>
          <w:szCs w:val="24"/>
        </w:rPr>
        <w:t xml:space="preserve"> yang berasal dari pendidik (guru) dan faktor yang berasal dari peserta didik (siswa).</w:t>
      </w:r>
    </w:p>
    <w:p w:rsidR="00295262" w:rsidRPr="000E161B" w:rsidRDefault="00295262" w:rsidP="00295262">
      <w:pPr>
        <w:pStyle w:val="ListParagraph"/>
        <w:numPr>
          <w:ilvl w:val="0"/>
          <w:numId w:val="6"/>
        </w:numPr>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t>Faktor pendidik</w:t>
      </w:r>
    </w:p>
    <w:p w:rsidR="00295262" w:rsidRPr="000E161B" w:rsidRDefault="00295262" w:rsidP="00295262">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Adapun beberapa faktor yang menyebabkan munculnya kejenuhan dari guru adalah:</w:t>
      </w:r>
    </w:p>
    <w:p w:rsidR="00295262" w:rsidRPr="00043ABE" w:rsidRDefault="00295262" w:rsidP="00295262">
      <w:pPr>
        <w:pStyle w:val="ListParagraph"/>
        <w:numPr>
          <w:ilvl w:val="0"/>
          <w:numId w:val="7"/>
        </w:numPr>
        <w:spacing w:after="0" w:line="480" w:lineRule="auto"/>
        <w:ind w:left="1134" w:hanging="283"/>
        <w:jc w:val="both"/>
        <w:rPr>
          <w:rFonts w:asciiTheme="majorBidi" w:hAnsiTheme="majorBidi" w:cstheme="majorBidi"/>
          <w:sz w:val="24"/>
          <w:szCs w:val="24"/>
        </w:rPr>
      </w:pPr>
      <w:r w:rsidRPr="00043ABE">
        <w:rPr>
          <w:rFonts w:asciiTheme="majorBidi" w:hAnsiTheme="majorBidi" w:cstheme="majorBidi"/>
          <w:sz w:val="24"/>
          <w:szCs w:val="24"/>
        </w:rPr>
        <w:t>Kelelahan</w:t>
      </w:r>
    </w:p>
    <w:p w:rsidR="004F7107" w:rsidRPr="000E161B" w:rsidRDefault="004F7107" w:rsidP="004B274E">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Barangkali ia memiliki jumlah jam yang terlalu banyak, walau pada sekolah pengabdiannya hanya mengajar beberapa jam saja, tetapi karena</w:t>
      </w:r>
      <w:r w:rsidR="004B274E" w:rsidRPr="000E161B">
        <w:rPr>
          <w:rFonts w:asciiTheme="majorBidi" w:hAnsiTheme="majorBidi" w:cstheme="majorBidi"/>
          <w:sz w:val="24"/>
          <w:szCs w:val="24"/>
        </w:rPr>
        <w:t xml:space="preserve"> tuntutan hidup ia menjadi guru sukarela pula suatu atau dua sekolah lain. Atau bisa jadi karena kelelahan fisik setelah menjadi guru selama puluhan tahun. Sering kita lihat para guru-guru tua yang belum sudi untuk </w:t>
      </w:r>
      <w:r w:rsidR="00165547" w:rsidRPr="000E161B">
        <w:rPr>
          <w:rFonts w:asciiTheme="majorBidi" w:hAnsiTheme="majorBidi" w:cstheme="majorBidi"/>
          <w:sz w:val="24"/>
          <w:szCs w:val="24"/>
        </w:rPr>
        <w:t xml:space="preserve">pensiun </w:t>
      </w:r>
      <w:r w:rsidR="004B274E" w:rsidRPr="000E161B">
        <w:rPr>
          <w:rFonts w:asciiTheme="majorBidi" w:hAnsiTheme="majorBidi" w:cstheme="majorBidi"/>
          <w:sz w:val="24"/>
          <w:szCs w:val="24"/>
        </w:rPr>
        <w:t>merasa segan untuk melakukan PBM.</w:t>
      </w:r>
    </w:p>
    <w:p w:rsidR="00295262" w:rsidRPr="000E161B" w:rsidRDefault="00295262" w:rsidP="00295262">
      <w:pPr>
        <w:pStyle w:val="ListParagraph"/>
        <w:numPr>
          <w:ilvl w:val="0"/>
          <w:numId w:val="7"/>
        </w:numPr>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Pembelajarannya monoton/</w:t>
      </w:r>
      <w:r w:rsidR="004F7107" w:rsidRPr="000E161B">
        <w:rPr>
          <w:rFonts w:asciiTheme="majorBidi" w:hAnsiTheme="majorBidi" w:cstheme="majorBidi"/>
          <w:sz w:val="24"/>
          <w:szCs w:val="24"/>
        </w:rPr>
        <w:t>kurangnya kreatifitas guru</w:t>
      </w:r>
    </w:p>
    <w:p w:rsidR="004B274E" w:rsidRDefault="004B274E" w:rsidP="00F715CC">
      <w:pPr>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 xml:space="preserve">Kreatifitas seorang guru sangat ditentukan oleh </w:t>
      </w:r>
      <w:r w:rsidR="00C7551D" w:rsidRPr="000E161B">
        <w:rPr>
          <w:rFonts w:asciiTheme="majorBidi" w:hAnsiTheme="majorBidi" w:cstheme="majorBidi"/>
          <w:sz w:val="24"/>
          <w:szCs w:val="24"/>
        </w:rPr>
        <w:t xml:space="preserve">keluasan dan kedalaman pengetahuan serta wawasan. Guru kurang memiliki kemampuan dan tidak menguasai </w:t>
      </w:r>
      <w:r w:rsidR="00C7551D" w:rsidRPr="000E161B">
        <w:rPr>
          <w:rFonts w:asciiTheme="majorBidi" w:hAnsiTheme="majorBidi" w:cstheme="majorBidi"/>
          <w:sz w:val="24"/>
          <w:szCs w:val="24"/>
        </w:rPr>
        <w:lastRenderedPageBreak/>
        <w:t>metode, strategi dan pendekatan belajar yang dapat membuat suasana belajar menjadi tidak menyenangkan dan tidak membangkitkan minat.</w:t>
      </w:r>
    </w:p>
    <w:p w:rsidR="004F7107" w:rsidRPr="000E161B" w:rsidRDefault="004F7107" w:rsidP="00295262">
      <w:pPr>
        <w:pStyle w:val="ListParagraph"/>
        <w:numPr>
          <w:ilvl w:val="0"/>
          <w:numId w:val="7"/>
        </w:numPr>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Kurang memahami karakteristik siswa</w:t>
      </w:r>
    </w:p>
    <w:p w:rsidR="003A2A29" w:rsidRDefault="003A2A29" w:rsidP="003A2A29">
      <w:pPr>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Materi pelajaran (tidak sesuai dengan usia anak), cara penyampaian materi (bagi seorang anak, tidak ada materi pelajaran yang sulit apabila guru dapat menyampaikannya dengan cara yang aktif, kreatif dan menyenangkan).</w:t>
      </w:r>
    </w:p>
    <w:p w:rsidR="00295262" w:rsidRPr="000E161B" w:rsidRDefault="00295262" w:rsidP="00295262">
      <w:pPr>
        <w:pStyle w:val="ListParagraph"/>
        <w:numPr>
          <w:ilvl w:val="0"/>
          <w:numId w:val="6"/>
        </w:numPr>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t>Faktor peserta didik</w:t>
      </w:r>
    </w:p>
    <w:p w:rsidR="003A2A29" w:rsidRPr="000E161B" w:rsidRDefault="003A2A29" w:rsidP="00F479FA">
      <w:pPr>
        <w:pStyle w:val="ListParagraph"/>
        <w:numPr>
          <w:ilvl w:val="0"/>
          <w:numId w:val="8"/>
        </w:numPr>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Si</w:t>
      </w:r>
      <w:r w:rsidR="00F479FA">
        <w:rPr>
          <w:rFonts w:asciiTheme="majorBidi" w:hAnsiTheme="majorBidi" w:cstheme="majorBidi"/>
          <w:sz w:val="24"/>
          <w:szCs w:val="24"/>
        </w:rPr>
        <w:t>swa mempunyai daya serap rendah</w:t>
      </w:r>
    </w:p>
    <w:p w:rsidR="003A2A29" w:rsidRPr="000E161B" w:rsidRDefault="008E7192" w:rsidP="003A2A29">
      <w:pPr>
        <w:pStyle w:val="ListParagraph"/>
        <w:numPr>
          <w:ilvl w:val="0"/>
          <w:numId w:val="8"/>
        </w:numPr>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 xml:space="preserve">Alokasi waktu yang berlebihan </w:t>
      </w:r>
    </w:p>
    <w:p w:rsidR="008E7192" w:rsidRPr="000E161B" w:rsidRDefault="008E7192" w:rsidP="003A2A29">
      <w:pPr>
        <w:pStyle w:val="ListParagraph"/>
        <w:numPr>
          <w:ilvl w:val="0"/>
          <w:numId w:val="8"/>
        </w:numPr>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Adanya konflik di</w:t>
      </w:r>
      <w:r w:rsidR="00F65378">
        <w:rPr>
          <w:rFonts w:asciiTheme="majorBidi" w:hAnsiTheme="majorBidi" w:cstheme="majorBidi"/>
          <w:sz w:val="24"/>
          <w:szCs w:val="24"/>
        </w:rPr>
        <w:t xml:space="preserve"> </w:t>
      </w:r>
      <w:r w:rsidRPr="000E161B">
        <w:rPr>
          <w:rFonts w:asciiTheme="majorBidi" w:hAnsiTheme="majorBidi" w:cstheme="majorBidi"/>
          <w:sz w:val="24"/>
          <w:szCs w:val="24"/>
        </w:rPr>
        <w:t>dalam fikiran peserta didik</w:t>
      </w:r>
    </w:p>
    <w:p w:rsidR="008E7192" w:rsidRPr="000E161B" w:rsidRDefault="008E7192" w:rsidP="003A2A29">
      <w:pPr>
        <w:pStyle w:val="ListParagraph"/>
        <w:numPr>
          <w:ilvl w:val="0"/>
          <w:numId w:val="8"/>
        </w:numPr>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 xml:space="preserve">Selain itu sikap jenuh yang </w:t>
      </w:r>
      <w:r w:rsidR="005B59BF" w:rsidRPr="000E161B">
        <w:rPr>
          <w:rFonts w:asciiTheme="majorBidi" w:hAnsiTheme="majorBidi" w:cstheme="majorBidi"/>
          <w:sz w:val="24"/>
          <w:szCs w:val="24"/>
        </w:rPr>
        <w:t>mereka rasakan bisa disebabkan karena ketidak mampuan mereka mengerjakan setiap soal yang diberikan.</w:t>
      </w:r>
    </w:p>
    <w:p w:rsidR="003E718A" w:rsidRPr="009B06FE" w:rsidRDefault="003E718A" w:rsidP="009B06FE">
      <w:pPr>
        <w:spacing w:after="0" w:line="240" w:lineRule="auto"/>
        <w:jc w:val="both"/>
        <w:rPr>
          <w:rFonts w:asciiTheme="majorBidi" w:hAnsiTheme="majorBidi" w:cstheme="majorBidi"/>
          <w:sz w:val="24"/>
          <w:szCs w:val="24"/>
          <w:lang w:val="id-ID"/>
        </w:rPr>
      </w:pPr>
    </w:p>
    <w:p w:rsidR="00860079" w:rsidRPr="000E161B" w:rsidRDefault="00043ABE" w:rsidP="00860079">
      <w:pPr>
        <w:pStyle w:val="ListParagraph"/>
        <w:numPr>
          <w:ilvl w:val="0"/>
          <w:numId w:val="3"/>
        </w:numPr>
        <w:spacing w:after="0" w:line="480" w:lineRule="auto"/>
        <w:ind w:left="567" w:hanging="283"/>
        <w:jc w:val="both"/>
        <w:rPr>
          <w:rFonts w:asciiTheme="majorBidi" w:hAnsiTheme="majorBidi" w:cstheme="majorBidi"/>
          <w:b/>
          <w:bCs/>
          <w:sz w:val="24"/>
          <w:szCs w:val="24"/>
        </w:rPr>
      </w:pPr>
      <w:r w:rsidRPr="000E161B">
        <w:rPr>
          <w:rFonts w:asciiTheme="majorBidi" w:hAnsiTheme="majorBidi" w:cstheme="majorBidi"/>
          <w:b/>
          <w:bCs/>
          <w:sz w:val="24"/>
          <w:szCs w:val="24"/>
        </w:rPr>
        <w:t>Cara mengatasi kejenuhan belajar</w:t>
      </w:r>
    </w:p>
    <w:p w:rsidR="00574BC0" w:rsidRPr="000E161B" w:rsidRDefault="005B59BF" w:rsidP="005B59BF">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t>Cara mengatasi kejenuhan terdiri dari berbagai tahapan yaitu:</w:t>
      </w:r>
      <w:r w:rsidRPr="000E161B">
        <w:rPr>
          <w:rStyle w:val="FootnoteReference"/>
          <w:rFonts w:asciiTheme="majorBidi" w:hAnsiTheme="majorBidi" w:cstheme="majorBidi"/>
          <w:sz w:val="24"/>
          <w:szCs w:val="24"/>
        </w:rPr>
        <w:footnoteReference w:id="17"/>
      </w:r>
    </w:p>
    <w:p w:rsidR="005B59BF" w:rsidRDefault="005B59BF" w:rsidP="005B59BF">
      <w:pPr>
        <w:pStyle w:val="ListParagraph"/>
        <w:spacing w:after="0" w:line="480" w:lineRule="auto"/>
        <w:ind w:left="0" w:firstLine="567"/>
        <w:jc w:val="both"/>
        <w:rPr>
          <w:rFonts w:asciiTheme="majorBidi" w:hAnsiTheme="majorBidi" w:cstheme="majorBidi"/>
          <w:sz w:val="24"/>
          <w:szCs w:val="24"/>
          <w:lang w:val="id-ID"/>
        </w:rPr>
      </w:pPr>
      <w:r w:rsidRPr="000E161B">
        <w:rPr>
          <w:rFonts w:asciiTheme="majorBidi" w:hAnsiTheme="majorBidi" w:cstheme="majorBidi"/>
          <w:i/>
          <w:iCs/>
          <w:sz w:val="24"/>
          <w:szCs w:val="24"/>
        </w:rPr>
        <w:t>pertama,</w:t>
      </w:r>
      <w:r w:rsidR="00F479FA">
        <w:rPr>
          <w:rFonts w:asciiTheme="majorBidi" w:hAnsiTheme="majorBidi" w:cstheme="majorBidi"/>
          <w:sz w:val="24"/>
          <w:szCs w:val="24"/>
        </w:rPr>
        <w:t xml:space="preserve"> menurut </w:t>
      </w:r>
      <w:r w:rsidR="00F479FA">
        <w:rPr>
          <w:rFonts w:asciiTheme="majorBidi" w:hAnsiTheme="majorBidi" w:cstheme="majorBidi"/>
          <w:sz w:val="24"/>
          <w:szCs w:val="24"/>
          <w:lang w:val="id-ID"/>
        </w:rPr>
        <w:t>L</w:t>
      </w:r>
      <w:r w:rsidRPr="000E161B">
        <w:rPr>
          <w:rFonts w:asciiTheme="majorBidi" w:hAnsiTheme="majorBidi" w:cstheme="majorBidi"/>
          <w:sz w:val="24"/>
          <w:szCs w:val="24"/>
        </w:rPr>
        <w:t>amudji kita dapat menyiasati kondisi belajar itu agar dapat berpengaruh positif pada siswa dan tidak menimbulkan kejenuhan, diantaranya melalui langkah-langkah berikut:</w:t>
      </w:r>
    </w:p>
    <w:p w:rsidR="00396639" w:rsidRPr="000E161B" w:rsidRDefault="003467B3" w:rsidP="00F15772">
      <w:pPr>
        <w:pStyle w:val="ListParagraph"/>
        <w:numPr>
          <w:ilvl w:val="0"/>
          <w:numId w:val="9"/>
        </w:numPr>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t>Pemberian motivasi</w:t>
      </w:r>
    </w:p>
    <w:p w:rsidR="00D324BA" w:rsidRPr="000E161B" w:rsidRDefault="00D324BA" w:rsidP="00F15772">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 xml:space="preserve">Peranan guru yang sangat mendasar asalah membangkitkan motivasi dalam diri peserta didiknya agar semakin aktif belajar. Ada dua jenis motivasi, yakni motivasi </w:t>
      </w:r>
      <w:r w:rsidRPr="000E161B">
        <w:rPr>
          <w:rFonts w:asciiTheme="majorBidi" w:hAnsiTheme="majorBidi" w:cstheme="majorBidi"/>
          <w:sz w:val="24"/>
          <w:szCs w:val="24"/>
        </w:rPr>
        <w:lastRenderedPageBreak/>
        <w:t xml:space="preserve">instrinsik dan motivasi ekstrinsik. Motivasi instrinsik, ialah motivasi atau dorongan serta gairah yang timbul dari dalam peserta didik itu sendiri, misalnya ingin mendapat manfaat praktis dari pelajaran, ingin mendapat penghargaan dari teman terutama dari guru, ingin mendapat nilai yang baik sebagai bukti “mampu berbuat”. Motivasi ekstrinsik mengacu pada faktor-faktor luar yang turut mendorong </w:t>
      </w:r>
      <w:r w:rsidR="00E126DA" w:rsidRPr="000E161B">
        <w:rPr>
          <w:rFonts w:asciiTheme="majorBidi" w:hAnsiTheme="majorBidi" w:cstheme="majorBidi"/>
          <w:sz w:val="24"/>
          <w:szCs w:val="24"/>
        </w:rPr>
        <w:t>munculnya gairah belajar, seperti lingkungan sosial yang membangun dalam kelompok, lingkungan fisik yang member</w:t>
      </w:r>
      <w:r w:rsidR="00F65378">
        <w:rPr>
          <w:rFonts w:asciiTheme="majorBidi" w:hAnsiTheme="majorBidi" w:cstheme="majorBidi"/>
          <w:sz w:val="24"/>
          <w:szCs w:val="24"/>
        </w:rPr>
        <w:t>ikan</w:t>
      </w:r>
      <w:r w:rsidR="00E126DA" w:rsidRPr="000E161B">
        <w:rPr>
          <w:rFonts w:asciiTheme="majorBidi" w:hAnsiTheme="majorBidi" w:cstheme="majorBidi"/>
          <w:sz w:val="24"/>
          <w:szCs w:val="24"/>
        </w:rPr>
        <w:t xml:space="preserve"> suasana nyaman, tekanan, kompetisi, termasuk fasilitas belajar yang memadai dan membangkitkan minat.</w:t>
      </w:r>
    </w:p>
    <w:p w:rsidR="00E126DA" w:rsidRPr="000E161B" w:rsidRDefault="00E126DA" w:rsidP="00F15772">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 xml:space="preserve">Dalam pembelajaran PAI, motivasi itu sangat penting. Untuk membangkitkan </w:t>
      </w:r>
      <w:r w:rsidR="00D34265" w:rsidRPr="000E161B">
        <w:rPr>
          <w:rFonts w:asciiTheme="majorBidi" w:hAnsiTheme="majorBidi" w:cstheme="majorBidi"/>
          <w:sz w:val="24"/>
          <w:szCs w:val="24"/>
        </w:rPr>
        <w:t>motivasi instrinsik, siswa di ingatkan akan pentingnya belajar PAI untuk menuntun  dan memecahkan berbagai persoalan hidup sehari-hari, apalagi bila siswa berkeinginan untuk melanjutkan belajar ke jenjang yang lebih tinggi lagi, maka pelajaran PAI aka</w:t>
      </w:r>
      <w:r w:rsidR="00006D58">
        <w:rPr>
          <w:rFonts w:asciiTheme="majorBidi" w:hAnsiTheme="majorBidi" w:cstheme="majorBidi"/>
          <w:sz w:val="24"/>
          <w:szCs w:val="24"/>
        </w:rPr>
        <w:t>n terus diperoleh, sehingga pema</w:t>
      </w:r>
      <w:r w:rsidR="00D34265" w:rsidRPr="000E161B">
        <w:rPr>
          <w:rFonts w:asciiTheme="majorBidi" w:hAnsiTheme="majorBidi" w:cstheme="majorBidi"/>
          <w:sz w:val="24"/>
          <w:szCs w:val="24"/>
        </w:rPr>
        <w:t>haman dan penguasaan materi pada tahap-tahap awal akan membant</w:t>
      </w:r>
      <w:r w:rsidR="00274B13" w:rsidRPr="000E161B">
        <w:rPr>
          <w:rFonts w:asciiTheme="majorBidi" w:hAnsiTheme="majorBidi" w:cstheme="majorBidi"/>
          <w:sz w:val="24"/>
          <w:szCs w:val="24"/>
        </w:rPr>
        <w:t>u untuk tahap-tahap selanjutnya. Motivasi ekstrinsik dapat dikondisi</w:t>
      </w:r>
      <w:r w:rsidR="00006D58">
        <w:rPr>
          <w:rFonts w:asciiTheme="majorBidi" w:hAnsiTheme="majorBidi" w:cstheme="majorBidi"/>
          <w:sz w:val="24"/>
          <w:szCs w:val="24"/>
        </w:rPr>
        <w:t>kan</w:t>
      </w:r>
      <w:r w:rsidR="00274B13" w:rsidRPr="000E161B">
        <w:rPr>
          <w:rFonts w:asciiTheme="majorBidi" w:hAnsiTheme="majorBidi" w:cstheme="majorBidi"/>
          <w:sz w:val="24"/>
          <w:szCs w:val="24"/>
        </w:rPr>
        <w:t xml:space="preserve"> oleh guru, seperti dengan member</w:t>
      </w:r>
      <w:r w:rsidR="00006D58">
        <w:rPr>
          <w:rFonts w:asciiTheme="majorBidi" w:hAnsiTheme="majorBidi" w:cstheme="majorBidi"/>
          <w:sz w:val="24"/>
          <w:szCs w:val="24"/>
        </w:rPr>
        <w:t>ikan</w:t>
      </w:r>
      <w:r w:rsidR="00274B13" w:rsidRPr="000E161B">
        <w:rPr>
          <w:rFonts w:asciiTheme="majorBidi" w:hAnsiTheme="majorBidi" w:cstheme="majorBidi"/>
          <w:sz w:val="24"/>
          <w:szCs w:val="24"/>
        </w:rPr>
        <w:t xml:space="preserve"> pujian, hadiah dan sebagainya, langkah-langkah tersebut juga merupakan bentuk motivasi ekstrinsik.</w:t>
      </w:r>
    </w:p>
    <w:p w:rsidR="003467B3" w:rsidRPr="000E161B" w:rsidRDefault="003467B3" w:rsidP="003467B3">
      <w:pPr>
        <w:pStyle w:val="ListParagraph"/>
        <w:numPr>
          <w:ilvl w:val="0"/>
          <w:numId w:val="9"/>
        </w:numPr>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t>Menciptakan suasana belajar yang menyenangkan</w:t>
      </w:r>
    </w:p>
    <w:p w:rsidR="00F15772" w:rsidRDefault="00F15772" w:rsidP="00F15772">
      <w:pPr>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Suasana belajar yang menyenangkan dapat diciptakan oleh guru diantaranya menghin</w:t>
      </w:r>
      <w:r w:rsidR="00006D58">
        <w:rPr>
          <w:rFonts w:asciiTheme="majorBidi" w:hAnsiTheme="majorBidi" w:cstheme="majorBidi"/>
          <w:sz w:val="24"/>
          <w:szCs w:val="24"/>
        </w:rPr>
        <w:t>dari</w:t>
      </w:r>
      <w:r w:rsidRPr="000E161B">
        <w:rPr>
          <w:rFonts w:asciiTheme="majorBidi" w:hAnsiTheme="majorBidi" w:cstheme="majorBidi"/>
          <w:sz w:val="24"/>
          <w:szCs w:val="24"/>
        </w:rPr>
        <w:t xml:space="preserve"> suasana kaku, tegang apalagi menakutkan dalam belajar, menyisipkan humor-humor yang segar dan mendidik, tidak memberikan soal-soal yang terlalu sukar, dan lain sebagainya.</w:t>
      </w:r>
    </w:p>
    <w:p w:rsidR="006F0BAB" w:rsidRPr="006F0BAB" w:rsidRDefault="006F0BAB" w:rsidP="00F15772">
      <w:pPr>
        <w:spacing w:after="0" w:line="480" w:lineRule="auto"/>
        <w:ind w:firstLine="567"/>
        <w:jc w:val="both"/>
        <w:rPr>
          <w:rFonts w:asciiTheme="majorBidi" w:hAnsiTheme="majorBidi" w:cstheme="majorBidi"/>
          <w:sz w:val="24"/>
          <w:szCs w:val="24"/>
          <w:lang w:val="id-ID"/>
        </w:rPr>
      </w:pPr>
    </w:p>
    <w:p w:rsidR="003467B3" w:rsidRPr="000E161B" w:rsidRDefault="003467B3" w:rsidP="003467B3">
      <w:pPr>
        <w:pStyle w:val="ListParagraph"/>
        <w:numPr>
          <w:ilvl w:val="0"/>
          <w:numId w:val="9"/>
        </w:numPr>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lastRenderedPageBreak/>
        <w:t>Membuat lingkungan belajar yang menggairahkan</w:t>
      </w:r>
    </w:p>
    <w:p w:rsidR="00F15772" w:rsidRPr="000E161B" w:rsidRDefault="00F15772" w:rsidP="00974453">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Lingkungan belajar yang menggairahkan dapat mempengaruhi sikap belajar siswa.</w:t>
      </w:r>
      <w:r w:rsidR="00974453" w:rsidRPr="000E161B">
        <w:rPr>
          <w:rFonts w:asciiTheme="majorBidi" w:hAnsiTheme="majorBidi" w:cstheme="majorBidi"/>
          <w:sz w:val="24"/>
          <w:szCs w:val="24"/>
        </w:rPr>
        <w:t xml:space="preserve"> Ciptakan suasana kelas yang nyaman, meja belajar dihiasi dengan sesuatu yang menyegarkan, dinding kelas ditempeli dengan gambar-gambar atau hiasan-hiasan yang mereka minati dan selalu memberi semangat pada peserta didik.</w:t>
      </w:r>
    </w:p>
    <w:p w:rsidR="003467B3" w:rsidRPr="000E161B" w:rsidRDefault="003467B3" w:rsidP="003467B3">
      <w:pPr>
        <w:pStyle w:val="ListParagraph"/>
        <w:numPr>
          <w:ilvl w:val="0"/>
          <w:numId w:val="9"/>
        </w:numPr>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t>Mengadakan refres</w:t>
      </w:r>
      <w:r w:rsidR="00BC6304" w:rsidRPr="000E161B">
        <w:rPr>
          <w:rFonts w:asciiTheme="majorBidi" w:hAnsiTheme="majorBidi" w:cstheme="majorBidi"/>
          <w:b/>
          <w:bCs/>
          <w:sz w:val="24"/>
          <w:szCs w:val="24"/>
        </w:rPr>
        <w:t>h</w:t>
      </w:r>
      <w:r w:rsidRPr="000E161B">
        <w:rPr>
          <w:rFonts w:asciiTheme="majorBidi" w:hAnsiTheme="majorBidi" w:cstheme="majorBidi"/>
          <w:b/>
          <w:bCs/>
          <w:sz w:val="24"/>
          <w:szCs w:val="24"/>
        </w:rPr>
        <w:t>ing</w:t>
      </w:r>
    </w:p>
    <w:p w:rsidR="00F1561C" w:rsidRPr="000E161B" w:rsidRDefault="00BC6304" w:rsidP="00BC6304">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Untuk menghilangkan rasa jenuh bosan dan penat dengan belajar, siswa diberikan suasana refreshing, caranya bisa dengan menyertakan musik dalam ruangan belajar, memberikan permainan-permainan, simulasi-simulasi yang terkait dengan materi belajar. Pada saat-saat tertentu, ajak siswa belajar di</w:t>
      </w:r>
      <w:r w:rsidR="00006D58">
        <w:rPr>
          <w:rFonts w:asciiTheme="majorBidi" w:hAnsiTheme="majorBidi" w:cstheme="majorBidi"/>
          <w:sz w:val="24"/>
          <w:szCs w:val="24"/>
        </w:rPr>
        <w:t xml:space="preserve"> </w:t>
      </w:r>
      <w:r w:rsidRPr="000E161B">
        <w:rPr>
          <w:rFonts w:asciiTheme="majorBidi" w:hAnsiTheme="majorBidi" w:cstheme="majorBidi"/>
          <w:sz w:val="24"/>
          <w:szCs w:val="24"/>
        </w:rPr>
        <w:t>luar kelas, seperti ditaman dan lain sebagainya.</w:t>
      </w:r>
    </w:p>
    <w:p w:rsidR="00574BC0" w:rsidRPr="000E161B" w:rsidRDefault="00574BC0" w:rsidP="00BC6304">
      <w:pPr>
        <w:spacing w:after="0" w:line="480" w:lineRule="auto"/>
        <w:ind w:firstLine="567"/>
        <w:jc w:val="both"/>
        <w:rPr>
          <w:rFonts w:asciiTheme="majorBidi" w:hAnsiTheme="majorBidi" w:cstheme="majorBidi"/>
          <w:sz w:val="24"/>
          <w:szCs w:val="24"/>
        </w:rPr>
      </w:pPr>
      <w:r w:rsidRPr="000E161B">
        <w:rPr>
          <w:rFonts w:asciiTheme="majorBidi" w:hAnsiTheme="majorBidi" w:cstheme="majorBidi"/>
          <w:i/>
          <w:iCs/>
          <w:sz w:val="24"/>
          <w:szCs w:val="24"/>
        </w:rPr>
        <w:t>Kedua,</w:t>
      </w:r>
      <w:r w:rsidR="0083145B" w:rsidRPr="000E161B">
        <w:rPr>
          <w:rFonts w:asciiTheme="majorBidi" w:hAnsiTheme="majorBidi" w:cstheme="majorBidi"/>
          <w:i/>
          <w:iCs/>
          <w:sz w:val="24"/>
          <w:szCs w:val="24"/>
        </w:rPr>
        <w:t xml:space="preserve"> </w:t>
      </w:r>
      <w:r w:rsidRPr="000E161B">
        <w:rPr>
          <w:rFonts w:asciiTheme="majorBidi" w:hAnsiTheme="majorBidi" w:cstheme="majorBidi"/>
          <w:sz w:val="24"/>
          <w:szCs w:val="24"/>
        </w:rPr>
        <w:t>proses belajar jangan dibuat terlalu meningkat, dengan cara siswa diminta untuk:</w:t>
      </w:r>
    </w:p>
    <w:p w:rsidR="00574BC0" w:rsidRPr="000E161B" w:rsidRDefault="0083145B" w:rsidP="0083145B">
      <w:pPr>
        <w:pStyle w:val="ListParagraph"/>
        <w:numPr>
          <w:ilvl w:val="0"/>
          <w:numId w:val="10"/>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Mengemukakan kembali informasi dengan kata-kata mereka sendiri.</w:t>
      </w:r>
    </w:p>
    <w:p w:rsidR="0083145B" w:rsidRPr="000E161B" w:rsidRDefault="0083145B" w:rsidP="0083145B">
      <w:pPr>
        <w:pStyle w:val="ListParagraph"/>
        <w:numPr>
          <w:ilvl w:val="0"/>
          <w:numId w:val="10"/>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Melihat kajian antara informasi itu dengan fakta atau gagasan lain.</w:t>
      </w:r>
    </w:p>
    <w:p w:rsidR="0083145B" w:rsidRPr="000E161B" w:rsidRDefault="0083145B" w:rsidP="0083145B">
      <w:pPr>
        <w:pStyle w:val="ListParagraph"/>
        <w:numPr>
          <w:ilvl w:val="0"/>
          <w:numId w:val="10"/>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Menggunakan dengan beragam cara/variasi metode pembelajaran.</w:t>
      </w:r>
    </w:p>
    <w:p w:rsidR="0083145B" w:rsidRPr="000E161B" w:rsidRDefault="0083145B" w:rsidP="0083145B">
      <w:pPr>
        <w:pStyle w:val="ListParagraph"/>
        <w:numPr>
          <w:ilvl w:val="0"/>
          <w:numId w:val="10"/>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Memprediksikan sejumlah konsekuensinya.</w:t>
      </w:r>
    </w:p>
    <w:p w:rsidR="0083145B" w:rsidRPr="000E161B" w:rsidRDefault="0083145B" w:rsidP="0083145B">
      <w:pPr>
        <w:pStyle w:val="ListParagraph"/>
        <w:numPr>
          <w:ilvl w:val="0"/>
          <w:numId w:val="10"/>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Menyebutkan lawan atau kebalikannya.</w:t>
      </w:r>
    </w:p>
    <w:p w:rsidR="0083145B" w:rsidRPr="000E161B" w:rsidRDefault="0083145B" w:rsidP="00307B00">
      <w:pPr>
        <w:spacing w:after="0" w:line="480" w:lineRule="auto"/>
        <w:ind w:firstLine="567"/>
        <w:jc w:val="both"/>
        <w:rPr>
          <w:rFonts w:asciiTheme="majorBidi" w:hAnsiTheme="majorBidi" w:cstheme="majorBidi"/>
          <w:sz w:val="24"/>
          <w:szCs w:val="24"/>
        </w:rPr>
      </w:pPr>
      <w:r w:rsidRPr="000E161B">
        <w:rPr>
          <w:rFonts w:asciiTheme="majorBidi" w:hAnsiTheme="majorBidi" w:cstheme="majorBidi"/>
          <w:i/>
          <w:iCs/>
          <w:sz w:val="24"/>
          <w:szCs w:val="24"/>
        </w:rPr>
        <w:t xml:space="preserve">Ketiga, </w:t>
      </w:r>
      <w:r w:rsidRPr="000E161B">
        <w:rPr>
          <w:rFonts w:asciiTheme="majorBidi" w:hAnsiTheme="majorBidi" w:cstheme="majorBidi"/>
          <w:sz w:val="24"/>
          <w:szCs w:val="24"/>
        </w:rPr>
        <w:t>disamping itu kejenuhan dapat dihilangkan dengan adanya penerapan moving class. Selain itu lewat sistem ini, para siswa dapat menciptakan suasana yang kondusif untuk belajar disetiap kelas yang ada. Saat siswa memasuki ruang kelas siswa akan dapat langsung memfokuskan diri pada pelajaran yang bersangkuta</w:t>
      </w:r>
      <w:r w:rsidR="00307B00" w:rsidRPr="000E161B">
        <w:rPr>
          <w:rFonts w:asciiTheme="majorBidi" w:hAnsiTheme="majorBidi" w:cstheme="majorBidi"/>
          <w:sz w:val="24"/>
          <w:szCs w:val="24"/>
        </w:rPr>
        <w:t>n</w:t>
      </w:r>
      <w:r w:rsidRPr="000E161B">
        <w:rPr>
          <w:rFonts w:asciiTheme="majorBidi" w:hAnsiTheme="majorBidi" w:cstheme="majorBidi"/>
          <w:sz w:val="24"/>
          <w:szCs w:val="24"/>
        </w:rPr>
        <w:t xml:space="preserve">. </w:t>
      </w:r>
      <w:r w:rsidR="00307B00" w:rsidRPr="000E161B">
        <w:rPr>
          <w:rFonts w:asciiTheme="majorBidi" w:hAnsiTheme="majorBidi" w:cstheme="majorBidi"/>
          <w:sz w:val="24"/>
          <w:szCs w:val="24"/>
        </w:rPr>
        <w:t xml:space="preserve">Juga </w:t>
      </w:r>
      <w:r w:rsidR="00307B00" w:rsidRPr="000E161B">
        <w:rPr>
          <w:rFonts w:asciiTheme="majorBidi" w:hAnsiTheme="majorBidi" w:cstheme="majorBidi"/>
          <w:sz w:val="24"/>
          <w:szCs w:val="24"/>
        </w:rPr>
        <w:lastRenderedPageBreak/>
        <w:t>dapat dilakukan dengan variasi penggunaan media. Dijelaskan S. Nasution bahwa media pembelajaran itu selain membantu menghilangkan kejenuhan siswa dalam belajar juga akan membuat suasana belajar lebih terfokus pada apa yang diharapkan. Media dalam proses belajar mengajar menurut</w:t>
      </w:r>
      <w:r w:rsidR="00100802" w:rsidRPr="000E161B">
        <w:rPr>
          <w:rFonts w:asciiTheme="majorBidi" w:hAnsiTheme="majorBidi" w:cstheme="majorBidi"/>
          <w:sz w:val="24"/>
          <w:szCs w:val="24"/>
        </w:rPr>
        <w:t xml:space="preserve"> </w:t>
      </w:r>
      <w:r w:rsidR="00307B00" w:rsidRPr="000E161B">
        <w:rPr>
          <w:rFonts w:asciiTheme="majorBidi" w:hAnsiTheme="majorBidi" w:cstheme="majorBidi"/>
          <w:sz w:val="24"/>
          <w:szCs w:val="24"/>
        </w:rPr>
        <w:t>Nasution memiliki tiga keistimewaan yang dimiliki yaitu:</w:t>
      </w:r>
    </w:p>
    <w:p w:rsidR="00100802" w:rsidRPr="000E161B" w:rsidRDefault="00100802" w:rsidP="00100802">
      <w:pPr>
        <w:pStyle w:val="ListParagraph"/>
        <w:numPr>
          <w:ilvl w:val="0"/>
          <w:numId w:val="11"/>
        </w:numPr>
        <w:spacing w:after="0" w:line="480" w:lineRule="auto"/>
        <w:ind w:left="851" w:hanging="284"/>
        <w:jc w:val="both"/>
        <w:rPr>
          <w:rFonts w:asciiTheme="majorBidi" w:hAnsiTheme="majorBidi" w:cstheme="majorBidi"/>
          <w:sz w:val="24"/>
          <w:szCs w:val="24"/>
        </w:rPr>
      </w:pPr>
      <w:r w:rsidRPr="000E161B">
        <w:rPr>
          <w:rFonts w:asciiTheme="majorBidi" w:hAnsiTheme="majorBidi" w:cstheme="majorBidi"/>
          <w:sz w:val="24"/>
          <w:szCs w:val="24"/>
        </w:rPr>
        <w:t>Media memiliki kemampuan untuk menangkap, menyimpan dan menampilkan kembali suatu objek atau kejadian.</w:t>
      </w:r>
    </w:p>
    <w:p w:rsidR="00100802" w:rsidRPr="000E161B" w:rsidRDefault="00100802" w:rsidP="00100802">
      <w:pPr>
        <w:pStyle w:val="ListParagraph"/>
        <w:numPr>
          <w:ilvl w:val="0"/>
          <w:numId w:val="11"/>
        </w:numPr>
        <w:spacing w:after="0" w:line="480" w:lineRule="auto"/>
        <w:ind w:left="851" w:hanging="284"/>
        <w:jc w:val="both"/>
        <w:rPr>
          <w:rFonts w:asciiTheme="majorBidi" w:hAnsiTheme="majorBidi" w:cstheme="majorBidi"/>
          <w:sz w:val="24"/>
          <w:szCs w:val="24"/>
        </w:rPr>
      </w:pPr>
      <w:r w:rsidRPr="000E161B">
        <w:rPr>
          <w:rFonts w:asciiTheme="majorBidi" w:hAnsiTheme="majorBidi" w:cstheme="majorBidi"/>
          <w:sz w:val="24"/>
          <w:szCs w:val="24"/>
        </w:rPr>
        <w:t>Media memiliki kemampuan untuk menampilkan kembali objek atau kejadian dengan berbagai macam cara disesuikan dengan keperluan.</w:t>
      </w:r>
    </w:p>
    <w:p w:rsidR="00100802" w:rsidRPr="000E161B" w:rsidRDefault="00100802" w:rsidP="00100802">
      <w:pPr>
        <w:pStyle w:val="ListParagraph"/>
        <w:numPr>
          <w:ilvl w:val="0"/>
          <w:numId w:val="11"/>
        </w:numPr>
        <w:spacing w:after="0" w:line="480" w:lineRule="auto"/>
        <w:ind w:left="851" w:hanging="284"/>
        <w:jc w:val="both"/>
        <w:rPr>
          <w:rFonts w:asciiTheme="majorBidi" w:hAnsiTheme="majorBidi" w:cstheme="majorBidi"/>
          <w:sz w:val="24"/>
          <w:szCs w:val="24"/>
        </w:rPr>
      </w:pPr>
      <w:r w:rsidRPr="000E161B">
        <w:rPr>
          <w:rFonts w:asciiTheme="majorBidi" w:hAnsiTheme="majorBidi" w:cstheme="majorBidi"/>
          <w:sz w:val="24"/>
          <w:szCs w:val="24"/>
        </w:rPr>
        <w:t>Media mempunyai kemampuan untuk menamilkan sesuatu objek atau kejadian yang mengandung makna.</w:t>
      </w:r>
      <w:r w:rsidRPr="000E161B">
        <w:rPr>
          <w:rStyle w:val="FootnoteReference"/>
          <w:rFonts w:asciiTheme="majorBidi" w:hAnsiTheme="majorBidi" w:cstheme="majorBidi"/>
          <w:sz w:val="24"/>
          <w:szCs w:val="24"/>
        </w:rPr>
        <w:footnoteReference w:id="18"/>
      </w:r>
      <w:r w:rsidRPr="000E161B">
        <w:rPr>
          <w:rFonts w:asciiTheme="majorBidi" w:hAnsiTheme="majorBidi" w:cstheme="majorBidi"/>
          <w:sz w:val="24"/>
          <w:szCs w:val="24"/>
        </w:rPr>
        <w:t xml:space="preserve"> </w:t>
      </w:r>
    </w:p>
    <w:p w:rsidR="00100802" w:rsidRPr="000E161B" w:rsidRDefault="00100802" w:rsidP="00100802">
      <w:pPr>
        <w:spacing w:after="0" w:line="480" w:lineRule="auto"/>
        <w:ind w:firstLine="567"/>
        <w:jc w:val="both"/>
        <w:rPr>
          <w:rFonts w:asciiTheme="majorBidi" w:hAnsiTheme="majorBidi" w:cstheme="majorBidi"/>
          <w:sz w:val="24"/>
          <w:szCs w:val="24"/>
        </w:rPr>
      </w:pPr>
      <w:r w:rsidRPr="00B17F29">
        <w:rPr>
          <w:rFonts w:asciiTheme="majorBidi" w:hAnsiTheme="majorBidi" w:cstheme="majorBidi"/>
          <w:iCs/>
          <w:sz w:val="24"/>
          <w:szCs w:val="24"/>
        </w:rPr>
        <w:t>Begitu juga</w:t>
      </w:r>
      <w:r w:rsidRPr="000E161B">
        <w:rPr>
          <w:rFonts w:asciiTheme="majorBidi" w:hAnsiTheme="majorBidi" w:cstheme="majorBidi"/>
          <w:i/>
          <w:iCs/>
          <w:sz w:val="24"/>
          <w:szCs w:val="24"/>
        </w:rPr>
        <w:t xml:space="preserve">, </w:t>
      </w:r>
      <w:r w:rsidRPr="000E161B">
        <w:rPr>
          <w:rFonts w:asciiTheme="majorBidi" w:hAnsiTheme="majorBidi" w:cstheme="majorBidi"/>
          <w:sz w:val="24"/>
          <w:szCs w:val="24"/>
        </w:rPr>
        <w:t>Ibrahim mengemukakan fungsi atau peranan media dalam proses belajar mengajar antara lain:</w:t>
      </w:r>
    </w:p>
    <w:p w:rsidR="00100802" w:rsidRPr="000E161B" w:rsidRDefault="00100802" w:rsidP="00100802">
      <w:pPr>
        <w:pStyle w:val="ListParagraph"/>
        <w:numPr>
          <w:ilvl w:val="0"/>
          <w:numId w:val="12"/>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Dapat menghindari terjadinya verbalisme.</w:t>
      </w:r>
    </w:p>
    <w:p w:rsidR="00100802" w:rsidRPr="000E161B" w:rsidRDefault="00100802" w:rsidP="00100802">
      <w:pPr>
        <w:pStyle w:val="ListParagraph"/>
        <w:numPr>
          <w:ilvl w:val="0"/>
          <w:numId w:val="12"/>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Membangkitkan minat atau motivasi.</w:t>
      </w:r>
    </w:p>
    <w:p w:rsidR="00100802" w:rsidRPr="000E161B" w:rsidRDefault="00100802" w:rsidP="00100802">
      <w:pPr>
        <w:pStyle w:val="ListParagraph"/>
        <w:numPr>
          <w:ilvl w:val="0"/>
          <w:numId w:val="12"/>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Menarik perhatian.</w:t>
      </w:r>
    </w:p>
    <w:p w:rsidR="00100802" w:rsidRPr="000E161B" w:rsidRDefault="00100802" w:rsidP="00100802">
      <w:pPr>
        <w:pStyle w:val="ListParagraph"/>
        <w:numPr>
          <w:ilvl w:val="0"/>
          <w:numId w:val="12"/>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Mengatasi keterbatasan ruang</w:t>
      </w:r>
      <w:r w:rsidR="009448E8" w:rsidRPr="000E161B">
        <w:rPr>
          <w:rFonts w:asciiTheme="majorBidi" w:hAnsiTheme="majorBidi" w:cstheme="majorBidi"/>
          <w:sz w:val="24"/>
          <w:szCs w:val="24"/>
        </w:rPr>
        <w:t>, waktu dan ukuran.</w:t>
      </w:r>
    </w:p>
    <w:p w:rsidR="009448E8" w:rsidRPr="000E161B" w:rsidRDefault="009448E8" w:rsidP="00100802">
      <w:pPr>
        <w:pStyle w:val="ListParagraph"/>
        <w:numPr>
          <w:ilvl w:val="0"/>
          <w:numId w:val="12"/>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Mengaktifkan siswa dalam belajar.</w:t>
      </w:r>
    </w:p>
    <w:p w:rsidR="009448E8" w:rsidRPr="000E161B" w:rsidRDefault="009448E8" w:rsidP="00100802">
      <w:pPr>
        <w:pStyle w:val="ListParagraph"/>
        <w:numPr>
          <w:ilvl w:val="0"/>
          <w:numId w:val="12"/>
        </w:numPr>
        <w:spacing w:after="0" w:line="480" w:lineRule="auto"/>
        <w:jc w:val="both"/>
        <w:rPr>
          <w:rFonts w:asciiTheme="majorBidi" w:hAnsiTheme="majorBidi" w:cstheme="majorBidi"/>
          <w:sz w:val="24"/>
          <w:szCs w:val="24"/>
        </w:rPr>
      </w:pPr>
      <w:r w:rsidRPr="000E161B">
        <w:rPr>
          <w:rFonts w:asciiTheme="majorBidi" w:hAnsiTheme="majorBidi" w:cstheme="majorBidi"/>
          <w:sz w:val="24"/>
          <w:szCs w:val="24"/>
        </w:rPr>
        <w:t>Mengefektifkan pemberian rangsangan untuk belajar.</w:t>
      </w:r>
      <w:r w:rsidRPr="000E161B">
        <w:rPr>
          <w:rStyle w:val="FootnoteReference"/>
          <w:rFonts w:asciiTheme="majorBidi" w:hAnsiTheme="majorBidi" w:cstheme="majorBidi"/>
          <w:sz w:val="24"/>
          <w:szCs w:val="24"/>
        </w:rPr>
        <w:footnoteReference w:id="19"/>
      </w:r>
    </w:p>
    <w:p w:rsidR="00C72B13" w:rsidRDefault="00572D7B" w:rsidP="000E161B">
      <w:pPr>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lastRenderedPageBreak/>
        <w:t xml:space="preserve">Adapun menurut </w:t>
      </w:r>
      <w:r w:rsidR="005D2330" w:rsidRPr="000E161B">
        <w:rPr>
          <w:rFonts w:asciiTheme="majorBidi" w:hAnsiTheme="majorBidi" w:cstheme="majorBidi"/>
          <w:sz w:val="24"/>
          <w:szCs w:val="24"/>
        </w:rPr>
        <w:t xml:space="preserve">Miarso </w:t>
      </w:r>
      <w:r w:rsidRPr="000E161B">
        <w:rPr>
          <w:rFonts w:asciiTheme="majorBidi" w:hAnsiTheme="majorBidi" w:cstheme="majorBidi"/>
          <w:sz w:val="24"/>
          <w:szCs w:val="24"/>
        </w:rPr>
        <w:t xml:space="preserve">media yang dirancang dengan baik dalam batas tertentu dapat merangsang timbulnya </w:t>
      </w:r>
      <w:r w:rsidR="00804FDB" w:rsidRPr="000E161B">
        <w:rPr>
          <w:rFonts w:asciiTheme="majorBidi" w:hAnsiTheme="majorBidi" w:cstheme="majorBidi"/>
          <w:sz w:val="24"/>
          <w:szCs w:val="24"/>
        </w:rPr>
        <w:t>semacam dialog internal dalam diri siswa yang belajar. Dengan bahasa yang lain terjadi komunikasi antara siswa dengan media atau secara tidak langsung antara siswa dengan sumber pesan atau guru. Media berhasil membawakan pesan belajar bila ke</w:t>
      </w:r>
      <w:r w:rsidR="000E161B" w:rsidRPr="000E161B">
        <w:rPr>
          <w:rFonts w:asciiTheme="majorBidi" w:hAnsiTheme="majorBidi" w:cstheme="majorBidi"/>
          <w:sz w:val="24"/>
          <w:szCs w:val="24"/>
          <w:lang w:val="id-ID"/>
        </w:rPr>
        <w:t>m</w:t>
      </w:r>
      <w:r w:rsidR="00804FDB" w:rsidRPr="000E161B">
        <w:rPr>
          <w:rFonts w:asciiTheme="majorBidi" w:hAnsiTheme="majorBidi" w:cstheme="majorBidi"/>
          <w:sz w:val="24"/>
          <w:szCs w:val="24"/>
        </w:rPr>
        <w:t>udian terjadi perubahan kualitas dalam diri siswa.</w:t>
      </w:r>
    </w:p>
    <w:p w:rsidR="006E4BB6" w:rsidRPr="006E4BB6" w:rsidRDefault="006E4BB6" w:rsidP="006E4BB6">
      <w:pPr>
        <w:spacing w:after="0" w:line="240" w:lineRule="auto"/>
        <w:ind w:firstLine="567"/>
        <w:jc w:val="both"/>
        <w:rPr>
          <w:rFonts w:asciiTheme="majorBidi" w:hAnsiTheme="majorBidi" w:cstheme="majorBidi"/>
          <w:sz w:val="24"/>
          <w:szCs w:val="24"/>
          <w:lang w:val="id-ID"/>
        </w:rPr>
      </w:pPr>
    </w:p>
    <w:p w:rsidR="00F670DE" w:rsidRPr="000E161B" w:rsidRDefault="00F670DE" w:rsidP="00F670DE">
      <w:pPr>
        <w:pStyle w:val="ListParagraph"/>
        <w:numPr>
          <w:ilvl w:val="0"/>
          <w:numId w:val="2"/>
        </w:numPr>
        <w:autoSpaceDE w:val="0"/>
        <w:autoSpaceDN w:val="0"/>
        <w:adjustRightInd w:val="0"/>
        <w:spacing w:after="0" w:line="480" w:lineRule="auto"/>
        <w:ind w:left="284" w:hanging="284"/>
        <w:jc w:val="both"/>
        <w:rPr>
          <w:rFonts w:asciiTheme="majorBidi" w:hAnsiTheme="majorBidi" w:cstheme="majorBidi"/>
          <w:b/>
          <w:bCs/>
          <w:sz w:val="24"/>
          <w:szCs w:val="24"/>
          <w:lang w:val="id-ID"/>
        </w:rPr>
      </w:pPr>
      <w:r w:rsidRPr="000E161B">
        <w:rPr>
          <w:rFonts w:asciiTheme="majorBidi" w:hAnsiTheme="majorBidi" w:cstheme="majorBidi"/>
          <w:b/>
          <w:bCs/>
          <w:sz w:val="24"/>
          <w:szCs w:val="24"/>
        </w:rPr>
        <w:t>Hakekat Hasil Belajar Siswa</w:t>
      </w:r>
    </w:p>
    <w:p w:rsidR="00F670DE" w:rsidRPr="000E161B" w:rsidRDefault="00F670DE" w:rsidP="00F670DE">
      <w:pPr>
        <w:numPr>
          <w:ilvl w:val="0"/>
          <w:numId w:val="27"/>
        </w:numPr>
        <w:autoSpaceDE w:val="0"/>
        <w:autoSpaceDN w:val="0"/>
        <w:adjustRightInd w:val="0"/>
        <w:spacing w:after="0" w:line="480" w:lineRule="auto"/>
        <w:ind w:left="567" w:hanging="297"/>
        <w:jc w:val="both"/>
        <w:rPr>
          <w:rFonts w:asciiTheme="majorBidi" w:hAnsiTheme="majorBidi" w:cstheme="majorBidi"/>
          <w:b/>
          <w:bCs/>
          <w:sz w:val="24"/>
          <w:szCs w:val="24"/>
          <w:lang w:val="id-ID"/>
        </w:rPr>
      </w:pPr>
      <w:r w:rsidRPr="000E161B">
        <w:rPr>
          <w:rFonts w:asciiTheme="majorBidi" w:hAnsiTheme="majorBidi" w:cstheme="majorBidi"/>
          <w:b/>
          <w:bCs/>
          <w:sz w:val="24"/>
          <w:szCs w:val="24"/>
          <w:lang w:val="id-ID"/>
        </w:rPr>
        <w:t xml:space="preserve">Deskripsi </w:t>
      </w:r>
      <w:r w:rsidR="00043ABE" w:rsidRPr="000E161B">
        <w:rPr>
          <w:rFonts w:asciiTheme="majorBidi" w:hAnsiTheme="majorBidi" w:cstheme="majorBidi"/>
          <w:b/>
          <w:bCs/>
          <w:sz w:val="24"/>
          <w:szCs w:val="24"/>
          <w:lang w:val="id-ID"/>
        </w:rPr>
        <w:t>hasil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 xml:space="preserve">Untuk memperoleh pengertian yang obyektif tentang hasil belajar, perlu kiranya penulis merumuskan dengan jelas, hasil belajar secara etimologi hasil belajar terdiri dari dua kata, yaitu hasil dan belajar. </w:t>
      </w:r>
      <w:r w:rsidRPr="000E161B">
        <w:rPr>
          <w:rFonts w:asciiTheme="majorBidi" w:hAnsiTheme="majorBidi" w:cstheme="majorBidi"/>
          <w:sz w:val="24"/>
          <w:szCs w:val="24"/>
        </w:rPr>
        <w:t>Menurut kamus bahasa Indonesia hasil adalah “sesuatu ya</w:t>
      </w:r>
      <w:r w:rsidR="00F06DE3" w:rsidRPr="000E161B">
        <w:rPr>
          <w:rFonts w:asciiTheme="majorBidi" w:hAnsiTheme="majorBidi" w:cstheme="majorBidi"/>
          <w:sz w:val="24"/>
          <w:szCs w:val="24"/>
          <w:lang w:val="id-ID"/>
        </w:rPr>
        <w:t>n</w:t>
      </w:r>
      <w:r w:rsidRPr="000E161B">
        <w:rPr>
          <w:rFonts w:asciiTheme="majorBidi" w:hAnsiTheme="majorBidi" w:cstheme="majorBidi"/>
          <w:sz w:val="24"/>
          <w:szCs w:val="24"/>
        </w:rPr>
        <w:t>g ada (terjadi) oleh suatu kerja, berhasil sukses”</w:t>
      </w:r>
      <w:r w:rsidRPr="000E161B">
        <w:rPr>
          <w:rStyle w:val="FootnoteReference"/>
          <w:rFonts w:asciiTheme="majorBidi" w:hAnsiTheme="majorBidi" w:cstheme="majorBidi"/>
          <w:sz w:val="24"/>
          <w:szCs w:val="24"/>
        </w:rPr>
        <w:footnoteReference w:id="20"/>
      </w:r>
      <w:r w:rsidRPr="000E161B">
        <w:rPr>
          <w:rFonts w:asciiTheme="majorBidi" w:hAnsiTheme="majorBidi" w:cstheme="majorBidi"/>
          <w:sz w:val="24"/>
          <w:szCs w:val="24"/>
        </w:rPr>
        <w:t xml:space="preserve">. Sementara hasil </w:t>
      </w:r>
      <w:r w:rsidRPr="000E161B">
        <w:rPr>
          <w:rFonts w:asciiTheme="majorBidi" w:hAnsiTheme="majorBidi" w:cstheme="majorBidi"/>
          <w:sz w:val="24"/>
          <w:szCs w:val="24"/>
          <w:lang w:val="id-ID"/>
        </w:rPr>
        <w:t>memiliki arti</w:t>
      </w:r>
      <w:r w:rsidRPr="000E161B">
        <w:rPr>
          <w:rFonts w:asciiTheme="majorBidi" w:hAnsiTheme="majorBidi" w:cstheme="majorBidi"/>
          <w:sz w:val="24"/>
          <w:szCs w:val="24"/>
        </w:rPr>
        <w:t xml:space="preserve"> “kemampuan internal yang menjadi milik orang serta orang itu telah melakukan sesuatu”</w:t>
      </w:r>
      <w:r w:rsidRPr="000E161B">
        <w:rPr>
          <w:rStyle w:val="FootnoteReference"/>
          <w:rFonts w:asciiTheme="majorBidi" w:hAnsiTheme="majorBidi" w:cstheme="majorBidi"/>
          <w:sz w:val="24"/>
          <w:szCs w:val="24"/>
        </w:rPr>
        <w:footnoteReference w:id="21"/>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Sedangkan pengertian belajar secara etimologis belajar berasal dari kata dasar “ajar” yang mendapat awalan ber- dan merupakan kata kerja yang mempunyai arti berusaha memperoleh kepandaian.</w:t>
      </w:r>
      <w:r w:rsidRPr="000E161B">
        <w:rPr>
          <w:rFonts w:asciiTheme="majorBidi" w:hAnsiTheme="majorBidi" w:cstheme="majorBidi"/>
          <w:sz w:val="24"/>
          <w:szCs w:val="24"/>
          <w:lang w:val="id-ID"/>
        </w:rPr>
        <w:t xml:space="preserve"> </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Adapun secara terminologis banyak para pakar pendidikan yang mendefinisikan belajar sebagaimana yang akan penulis uraikan di</w:t>
      </w:r>
      <w:r w:rsidR="00B17F29">
        <w:rPr>
          <w:rFonts w:asciiTheme="majorBidi" w:hAnsiTheme="majorBidi" w:cstheme="majorBidi"/>
          <w:sz w:val="24"/>
          <w:szCs w:val="24"/>
        </w:rPr>
        <w:t xml:space="preserve"> </w:t>
      </w:r>
      <w:r w:rsidRPr="000E161B">
        <w:rPr>
          <w:rFonts w:asciiTheme="majorBidi" w:hAnsiTheme="majorBidi" w:cstheme="majorBidi"/>
          <w:sz w:val="24"/>
          <w:szCs w:val="24"/>
          <w:lang w:val="id-ID"/>
        </w:rPr>
        <w:t>bawah ini</w:t>
      </w:r>
      <w:r w:rsidR="00B17F29">
        <w:rPr>
          <w:rFonts w:asciiTheme="majorBidi" w:hAnsiTheme="majorBidi" w:cstheme="majorBidi"/>
          <w:sz w:val="24"/>
          <w:szCs w:val="24"/>
        </w:rPr>
        <w:t>:</w:t>
      </w:r>
      <w:r w:rsidRPr="000E161B">
        <w:rPr>
          <w:rFonts w:asciiTheme="majorBidi" w:hAnsiTheme="majorBidi" w:cstheme="majorBidi"/>
          <w:sz w:val="24"/>
          <w:szCs w:val="24"/>
          <w:lang w:val="id-ID"/>
        </w:rPr>
        <w:t xml:space="preserve"> Dalam </w:t>
      </w:r>
      <w:r w:rsidRPr="000E161B">
        <w:rPr>
          <w:rFonts w:asciiTheme="majorBidi" w:hAnsiTheme="majorBidi" w:cstheme="majorBidi"/>
          <w:sz w:val="24"/>
          <w:szCs w:val="24"/>
          <w:lang w:val="id-ID"/>
        </w:rPr>
        <w:lastRenderedPageBreak/>
        <w:t>bukunya “</w:t>
      </w:r>
      <w:r w:rsidRPr="000E161B">
        <w:rPr>
          <w:rFonts w:asciiTheme="majorBidi" w:hAnsiTheme="majorBidi" w:cstheme="majorBidi"/>
          <w:i/>
          <w:iCs/>
          <w:sz w:val="24"/>
          <w:szCs w:val="24"/>
          <w:lang w:val="id-ID"/>
        </w:rPr>
        <w:t>education psikologi</w:t>
      </w:r>
      <w:r w:rsidRPr="000E161B">
        <w:rPr>
          <w:rFonts w:asciiTheme="majorBidi" w:hAnsiTheme="majorBidi" w:cstheme="majorBidi"/>
          <w:sz w:val="24"/>
          <w:szCs w:val="24"/>
          <w:lang w:val="id-ID"/>
        </w:rPr>
        <w:t>” Ringtoon yang dikutip winkell mendefinisikan belajar sebagai “suatu perubahan yang terjadi dalam kepribadian yang menyatakan diri sebagai suatu pola baru dari pada reaksi yang berupa kecakapan sikap, kebiasaan, kepandaian atau suatu proses pengertian”</w:t>
      </w:r>
      <w:r w:rsidRPr="000E161B">
        <w:rPr>
          <w:rStyle w:val="FootnoteReference"/>
          <w:rFonts w:asciiTheme="majorBidi" w:hAnsiTheme="majorBidi" w:cstheme="majorBidi"/>
          <w:sz w:val="24"/>
          <w:szCs w:val="24"/>
        </w:rPr>
        <w:footnoteReference w:id="22"/>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Definisi tersebut menekankan pada aspek hasil dari suatu proses yaitu adanya perubahan pola kepribadian yang baru. Perubahan tersebut merupakan respons dari adanya stimulus yang diterima oleh seseorang, lingkup perubahan tersebut meliputi se</w:t>
      </w:r>
      <w:r w:rsidR="00B1686E">
        <w:rPr>
          <w:rFonts w:asciiTheme="majorBidi" w:hAnsiTheme="majorBidi" w:cstheme="majorBidi"/>
          <w:sz w:val="24"/>
          <w:szCs w:val="24"/>
        </w:rPr>
        <w:t>mua aspek kepribadian yaitu kog</w:t>
      </w:r>
      <w:r w:rsidRPr="000E161B">
        <w:rPr>
          <w:rFonts w:asciiTheme="majorBidi" w:hAnsiTheme="majorBidi" w:cstheme="majorBidi"/>
          <w:sz w:val="24"/>
          <w:szCs w:val="24"/>
        </w:rPr>
        <w:t>nitif, afektif, dan psikomotor.</w:t>
      </w:r>
    </w:p>
    <w:p w:rsidR="00F670DE" w:rsidRPr="002D2432" w:rsidRDefault="00F670DE" w:rsidP="002D2432">
      <w:pPr>
        <w:widowControl w:val="0"/>
        <w:autoSpaceDE w:val="0"/>
        <w:autoSpaceDN w:val="0"/>
        <w:adjustRightInd w:val="0"/>
        <w:spacing w:after="0" w:line="480" w:lineRule="auto"/>
        <w:ind w:right="71" w:firstLine="566"/>
        <w:jc w:val="both"/>
        <w:rPr>
          <w:rFonts w:ascii="Times New Roman" w:hAnsi="Times New Roman" w:cs="Times New Roman"/>
          <w:sz w:val="24"/>
          <w:szCs w:val="24"/>
        </w:rPr>
      </w:pPr>
      <w:r w:rsidRPr="000E161B">
        <w:rPr>
          <w:rFonts w:asciiTheme="majorBidi" w:hAnsiTheme="majorBidi" w:cstheme="majorBidi"/>
          <w:sz w:val="24"/>
          <w:szCs w:val="24"/>
          <w:lang w:val="id-ID"/>
        </w:rPr>
        <w:t>Hampir sama dengan pengertian diatas Slameto mengartikkan belajar sebagai “proses usaha yang dilakukan seseorang untuk memperoleh suatu perubahan tingkah laku yang baru secara keseluruan sebagai hasil dari pengalama</w:t>
      </w:r>
      <w:r w:rsidR="00B1686E">
        <w:rPr>
          <w:rFonts w:asciiTheme="majorBidi" w:hAnsiTheme="majorBidi" w:cstheme="majorBidi"/>
          <w:sz w:val="24"/>
          <w:szCs w:val="24"/>
        </w:rPr>
        <w:t>n</w:t>
      </w:r>
      <w:r w:rsidRPr="000E161B">
        <w:rPr>
          <w:rFonts w:asciiTheme="majorBidi" w:hAnsiTheme="majorBidi" w:cstheme="majorBidi"/>
          <w:sz w:val="24"/>
          <w:szCs w:val="24"/>
          <w:lang w:val="id-ID"/>
        </w:rPr>
        <w:t>nya sendiri dalam interaksi dengan lingkungannya”</w:t>
      </w:r>
      <w:r w:rsidRPr="000E161B">
        <w:rPr>
          <w:rStyle w:val="FootnoteReference"/>
          <w:rFonts w:asciiTheme="majorBidi" w:hAnsiTheme="majorBidi" w:cstheme="majorBidi"/>
          <w:sz w:val="24"/>
          <w:szCs w:val="24"/>
        </w:rPr>
        <w:footnoteReference w:id="23"/>
      </w:r>
      <w:r w:rsidRPr="000E161B">
        <w:rPr>
          <w:rFonts w:asciiTheme="majorBidi" w:hAnsiTheme="majorBidi" w:cstheme="majorBidi"/>
          <w:sz w:val="24"/>
          <w:szCs w:val="24"/>
          <w:lang w:val="id-ID"/>
        </w:rPr>
        <w:t xml:space="preserve">. </w:t>
      </w:r>
      <w:r w:rsidRPr="005D19FC">
        <w:rPr>
          <w:rFonts w:asciiTheme="majorBidi" w:hAnsiTheme="majorBidi" w:cstheme="majorBidi"/>
          <w:color w:val="000000" w:themeColor="text1"/>
          <w:sz w:val="24"/>
          <w:szCs w:val="24"/>
          <w:lang w:val="id-ID"/>
        </w:rPr>
        <w:t>Sebagai acuan pembanding penulis mengutip pend</w:t>
      </w:r>
      <w:r w:rsidR="00BA7EA7" w:rsidRPr="005D19FC">
        <w:rPr>
          <w:rFonts w:asciiTheme="majorBidi" w:hAnsiTheme="majorBidi" w:cstheme="majorBidi"/>
          <w:color w:val="000000" w:themeColor="text1"/>
          <w:sz w:val="24"/>
          <w:szCs w:val="24"/>
          <w:lang w:val="id-ID"/>
        </w:rPr>
        <w:t>a</w:t>
      </w:r>
      <w:r w:rsidRPr="005D19FC">
        <w:rPr>
          <w:rFonts w:asciiTheme="majorBidi" w:hAnsiTheme="majorBidi" w:cstheme="majorBidi"/>
          <w:color w:val="000000" w:themeColor="text1"/>
          <w:sz w:val="24"/>
          <w:szCs w:val="24"/>
          <w:lang w:val="id-ID"/>
        </w:rPr>
        <w:t xml:space="preserve">pat </w:t>
      </w:r>
      <w:r w:rsidR="00A66966" w:rsidRPr="005D19FC">
        <w:rPr>
          <w:rFonts w:asciiTheme="majorBidi" w:hAnsiTheme="majorBidi" w:cstheme="majorBidi"/>
          <w:color w:val="000000" w:themeColor="text1"/>
          <w:sz w:val="24"/>
          <w:szCs w:val="24"/>
        </w:rPr>
        <w:t>Sanjaya yang mengemukakan bahwa</w:t>
      </w:r>
      <w:r w:rsidR="00A66966">
        <w:rPr>
          <w:rFonts w:asciiTheme="majorBidi" w:hAnsiTheme="majorBidi" w:cstheme="majorBidi"/>
          <w:color w:val="FF0000"/>
          <w:sz w:val="24"/>
          <w:szCs w:val="24"/>
        </w:rPr>
        <w:t xml:space="preserve"> </w:t>
      </w:r>
      <w:r w:rsidR="00A66966" w:rsidRPr="00E259F5">
        <w:rPr>
          <w:rFonts w:ascii="Times New Roman" w:hAnsi="Times New Roman" w:cs="Times New Roman"/>
          <w:spacing w:val="-1"/>
          <w:sz w:val="24"/>
          <w:szCs w:val="24"/>
        </w:rPr>
        <w:t>H</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s</w:t>
      </w:r>
      <w:r w:rsidR="00A66966" w:rsidRPr="00E259F5">
        <w:rPr>
          <w:rFonts w:ascii="Times New Roman" w:hAnsi="Times New Roman" w:cs="Times New Roman"/>
          <w:spacing w:val="-4"/>
          <w:sz w:val="24"/>
          <w:szCs w:val="24"/>
        </w:rPr>
        <w:t>i</w:t>
      </w:r>
      <w:r w:rsidR="00A66966" w:rsidRPr="00E259F5">
        <w:rPr>
          <w:rFonts w:ascii="Times New Roman" w:hAnsi="Times New Roman" w:cs="Times New Roman"/>
          <w:sz w:val="24"/>
          <w:szCs w:val="24"/>
        </w:rPr>
        <w:t xml:space="preserve">l  </w:t>
      </w:r>
      <w:r w:rsidR="00A66966" w:rsidRPr="00E259F5">
        <w:rPr>
          <w:rFonts w:ascii="Times New Roman" w:hAnsi="Times New Roman" w:cs="Times New Roman"/>
          <w:spacing w:val="1"/>
          <w:sz w:val="24"/>
          <w:szCs w:val="24"/>
        </w:rPr>
        <w:t xml:space="preserve"> </w:t>
      </w:r>
      <w:r w:rsidR="00A66966" w:rsidRPr="00E259F5">
        <w:rPr>
          <w:rFonts w:ascii="Times New Roman" w:hAnsi="Times New Roman" w:cs="Times New Roman"/>
          <w:spacing w:val="5"/>
          <w:sz w:val="24"/>
          <w:szCs w:val="24"/>
        </w:rPr>
        <w:t>b</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4"/>
          <w:sz w:val="24"/>
          <w:szCs w:val="24"/>
        </w:rPr>
        <w:t>l</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pacing w:val="-4"/>
          <w:sz w:val="24"/>
          <w:szCs w:val="24"/>
        </w:rPr>
        <w:t>j</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 xml:space="preserve">r  </w:t>
      </w:r>
      <w:r w:rsidR="00A66966" w:rsidRPr="00E259F5">
        <w:rPr>
          <w:rFonts w:ascii="Times New Roman" w:hAnsi="Times New Roman" w:cs="Times New Roman"/>
          <w:spacing w:val="8"/>
          <w:sz w:val="24"/>
          <w:szCs w:val="24"/>
        </w:rPr>
        <w:t xml:space="preserve"> </w:t>
      </w:r>
      <w:r w:rsidR="00A66966" w:rsidRPr="00E259F5">
        <w:rPr>
          <w:rFonts w:ascii="Times New Roman" w:hAnsi="Times New Roman" w:cs="Times New Roman"/>
          <w:spacing w:val="-4"/>
          <w:sz w:val="24"/>
          <w:szCs w:val="24"/>
        </w:rPr>
        <w:t>m</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3"/>
          <w:sz w:val="24"/>
          <w:szCs w:val="24"/>
        </w:rPr>
        <w:t>r</w:t>
      </w:r>
      <w:r w:rsidR="00A66966" w:rsidRPr="00E259F5">
        <w:rPr>
          <w:rFonts w:ascii="Times New Roman" w:hAnsi="Times New Roman" w:cs="Times New Roman"/>
          <w:sz w:val="24"/>
          <w:szCs w:val="24"/>
        </w:rPr>
        <w:t>up</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5"/>
          <w:sz w:val="24"/>
          <w:szCs w:val="24"/>
        </w:rPr>
        <w:t>k</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n   k</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pacing w:val="-8"/>
          <w:sz w:val="24"/>
          <w:szCs w:val="24"/>
        </w:rPr>
        <w:t>m</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pacing w:val="-4"/>
          <w:sz w:val="24"/>
          <w:szCs w:val="24"/>
        </w:rPr>
        <w:t>m</w:t>
      </w:r>
      <w:r w:rsidR="00A66966" w:rsidRPr="00E259F5">
        <w:rPr>
          <w:rFonts w:ascii="Times New Roman" w:hAnsi="Times New Roman" w:cs="Times New Roman"/>
          <w:sz w:val="24"/>
          <w:szCs w:val="24"/>
        </w:rPr>
        <w:t>pu</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 xml:space="preserve">n </w:t>
      </w:r>
      <w:r w:rsidR="00A66966" w:rsidRPr="00E259F5">
        <w:rPr>
          <w:rFonts w:ascii="Times New Roman" w:hAnsi="Times New Roman" w:cs="Times New Roman"/>
          <w:spacing w:val="-5"/>
          <w:sz w:val="24"/>
          <w:szCs w:val="24"/>
        </w:rPr>
        <w:t>y</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ng  d</w:t>
      </w:r>
      <w:r w:rsidR="00A66966" w:rsidRPr="00E259F5">
        <w:rPr>
          <w:rFonts w:ascii="Times New Roman" w:hAnsi="Times New Roman" w:cs="Times New Roman"/>
          <w:spacing w:val="-4"/>
          <w:sz w:val="24"/>
          <w:szCs w:val="24"/>
        </w:rPr>
        <w:t>i</w:t>
      </w:r>
      <w:r w:rsidR="00A66966" w:rsidRPr="00E259F5">
        <w:rPr>
          <w:rFonts w:ascii="Times New Roman" w:hAnsi="Times New Roman" w:cs="Times New Roman"/>
          <w:spacing w:val="5"/>
          <w:sz w:val="24"/>
          <w:szCs w:val="24"/>
        </w:rPr>
        <w:t>p</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3"/>
          <w:sz w:val="24"/>
          <w:szCs w:val="24"/>
        </w:rPr>
        <w:t>r</w:t>
      </w:r>
      <w:r w:rsidR="00A66966" w:rsidRPr="00E259F5">
        <w:rPr>
          <w:rFonts w:ascii="Times New Roman" w:hAnsi="Times New Roman" w:cs="Times New Roman"/>
          <w:sz w:val="24"/>
          <w:szCs w:val="24"/>
        </w:rPr>
        <w:t>o</w:t>
      </w:r>
      <w:r w:rsidR="00A66966" w:rsidRPr="00E259F5">
        <w:rPr>
          <w:rFonts w:ascii="Times New Roman" w:hAnsi="Times New Roman" w:cs="Times New Roman"/>
          <w:spacing w:val="1"/>
          <w:sz w:val="24"/>
          <w:szCs w:val="24"/>
        </w:rPr>
        <w:t>l</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z w:val="24"/>
          <w:szCs w:val="24"/>
        </w:rPr>
        <w:t xml:space="preserve">h  </w:t>
      </w:r>
      <w:r w:rsidR="00A66966" w:rsidRPr="00E259F5">
        <w:rPr>
          <w:rFonts w:ascii="Times New Roman" w:hAnsi="Times New Roman" w:cs="Times New Roman"/>
          <w:spacing w:val="1"/>
          <w:sz w:val="24"/>
          <w:szCs w:val="24"/>
        </w:rPr>
        <w:t>i</w:t>
      </w:r>
      <w:r w:rsidR="00A66966" w:rsidRPr="00E259F5">
        <w:rPr>
          <w:rFonts w:ascii="Times New Roman" w:hAnsi="Times New Roman" w:cs="Times New Roman"/>
          <w:spacing w:val="-5"/>
          <w:sz w:val="24"/>
          <w:szCs w:val="24"/>
        </w:rPr>
        <w:t>n</w:t>
      </w:r>
      <w:r w:rsidR="00A66966" w:rsidRPr="00E259F5">
        <w:rPr>
          <w:rFonts w:ascii="Times New Roman" w:hAnsi="Times New Roman" w:cs="Times New Roman"/>
          <w:sz w:val="24"/>
          <w:szCs w:val="24"/>
        </w:rPr>
        <w:t>d</w:t>
      </w:r>
      <w:r w:rsidR="00A66966" w:rsidRPr="00E259F5">
        <w:rPr>
          <w:rFonts w:ascii="Times New Roman" w:hAnsi="Times New Roman" w:cs="Times New Roman"/>
          <w:spacing w:val="1"/>
          <w:sz w:val="24"/>
          <w:szCs w:val="24"/>
        </w:rPr>
        <w:t>i</w:t>
      </w:r>
      <w:r w:rsidR="00A66966" w:rsidRPr="00E259F5">
        <w:rPr>
          <w:rFonts w:ascii="Times New Roman" w:hAnsi="Times New Roman" w:cs="Times New Roman"/>
          <w:sz w:val="24"/>
          <w:szCs w:val="24"/>
        </w:rPr>
        <w:t>v</w:t>
      </w:r>
      <w:r w:rsidR="00A66966" w:rsidRPr="00E259F5">
        <w:rPr>
          <w:rFonts w:ascii="Times New Roman" w:hAnsi="Times New Roman" w:cs="Times New Roman"/>
          <w:spacing w:val="1"/>
          <w:sz w:val="24"/>
          <w:szCs w:val="24"/>
        </w:rPr>
        <w:t>i</w:t>
      </w:r>
      <w:r w:rsidR="00A66966" w:rsidRPr="00E259F5">
        <w:rPr>
          <w:rFonts w:ascii="Times New Roman" w:hAnsi="Times New Roman" w:cs="Times New Roman"/>
          <w:spacing w:val="-5"/>
          <w:sz w:val="24"/>
          <w:szCs w:val="24"/>
        </w:rPr>
        <w:t>d</w:t>
      </w:r>
      <w:r w:rsidR="00A66966" w:rsidRPr="00E259F5">
        <w:rPr>
          <w:rFonts w:ascii="Times New Roman" w:hAnsi="Times New Roman" w:cs="Times New Roman"/>
          <w:sz w:val="24"/>
          <w:szCs w:val="24"/>
        </w:rPr>
        <w:t xml:space="preserve">u  </w:t>
      </w:r>
      <w:r w:rsidR="00A66966" w:rsidRPr="00E259F5">
        <w:rPr>
          <w:rFonts w:ascii="Times New Roman" w:hAnsi="Times New Roman" w:cs="Times New Roman"/>
          <w:spacing w:val="5"/>
          <w:sz w:val="24"/>
          <w:szCs w:val="24"/>
        </w:rPr>
        <w:t>s</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6"/>
          <w:sz w:val="24"/>
          <w:szCs w:val="24"/>
        </w:rPr>
        <w:t>t</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4"/>
          <w:sz w:val="24"/>
          <w:szCs w:val="24"/>
        </w:rPr>
        <w:t>l</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z w:val="24"/>
          <w:szCs w:val="24"/>
        </w:rPr>
        <w:t>h</w:t>
      </w:r>
      <w:r w:rsidR="00A66966" w:rsidRPr="00E259F5">
        <w:rPr>
          <w:rFonts w:ascii="Times New Roman" w:hAnsi="Times New Roman" w:cs="Times New Roman"/>
          <w:spacing w:val="51"/>
          <w:sz w:val="24"/>
          <w:szCs w:val="24"/>
        </w:rPr>
        <w:t xml:space="preserve"> </w:t>
      </w:r>
      <w:r w:rsidR="00A66966" w:rsidRPr="00E259F5">
        <w:rPr>
          <w:rFonts w:ascii="Times New Roman" w:hAnsi="Times New Roman" w:cs="Times New Roman"/>
          <w:sz w:val="24"/>
          <w:szCs w:val="24"/>
        </w:rPr>
        <w:t>p</w:t>
      </w:r>
      <w:r w:rsidR="00A66966" w:rsidRPr="00E259F5">
        <w:rPr>
          <w:rFonts w:ascii="Times New Roman" w:hAnsi="Times New Roman" w:cs="Times New Roman"/>
          <w:spacing w:val="3"/>
          <w:sz w:val="24"/>
          <w:szCs w:val="24"/>
        </w:rPr>
        <w:t>r</w:t>
      </w:r>
      <w:r w:rsidR="00A66966" w:rsidRPr="00E259F5">
        <w:rPr>
          <w:rFonts w:ascii="Times New Roman" w:hAnsi="Times New Roman" w:cs="Times New Roman"/>
          <w:spacing w:val="-5"/>
          <w:sz w:val="24"/>
          <w:szCs w:val="24"/>
        </w:rPr>
        <w:t>o</w:t>
      </w:r>
      <w:r w:rsidR="00A66966" w:rsidRPr="00E259F5">
        <w:rPr>
          <w:rFonts w:ascii="Times New Roman" w:hAnsi="Times New Roman" w:cs="Times New Roman"/>
          <w:spacing w:val="5"/>
          <w:sz w:val="24"/>
          <w:szCs w:val="24"/>
        </w:rPr>
        <w:t>s</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z w:val="24"/>
          <w:szCs w:val="24"/>
        </w:rPr>
        <w:t xml:space="preserve">s </w:t>
      </w:r>
      <w:r w:rsidR="00A66966" w:rsidRPr="00E259F5">
        <w:rPr>
          <w:rFonts w:ascii="Times New Roman" w:hAnsi="Times New Roman" w:cs="Times New Roman"/>
          <w:spacing w:val="1"/>
          <w:sz w:val="24"/>
          <w:szCs w:val="24"/>
        </w:rPr>
        <w:t xml:space="preserve"> </w:t>
      </w:r>
      <w:r w:rsidR="00A66966" w:rsidRPr="00E259F5">
        <w:rPr>
          <w:rFonts w:ascii="Times New Roman" w:hAnsi="Times New Roman" w:cs="Times New Roman"/>
          <w:spacing w:val="5"/>
          <w:sz w:val="24"/>
          <w:szCs w:val="24"/>
        </w:rPr>
        <w:t>b</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pacing w:val="-4"/>
          <w:sz w:val="24"/>
          <w:szCs w:val="24"/>
        </w:rPr>
        <w:t>l</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4"/>
          <w:sz w:val="24"/>
          <w:szCs w:val="24"/>
        </w:rPr>
        <w:t>j</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r b</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3"/>
          <w:sz w:val="24"/>
          <w:szCs w:val="24"/>
        </w:rPr>
        <w:t>r</w:t>
      </w:r>
      <w:r w:rsidR="00A66966" w:rsidRPr="00E259F5">
        <w:rPr>
          <w:rFonts w:ascii="Times New Roman" w:hAnsi="Times New Roman" w:cs="Times New Roman"/>
          <w:spacing w:val="-4"/>
          <w:sz w:val="24"/>
          <w:szCs w:val="24"/>
        </w:rPr>
        <w:t>l</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n</w:t>
      </w:r>
      <w:r w:rsidR="00A66966" w:rsidRPr="00E259F5">
        <w:rPr>
          <w:rFonts w:ascii="Times New Roman" w:hAnsi="Times New Roman" w:cs="Times New Roman"/>
          <w:spacing w:val="-5"/>
          <w:sz w:val="24"/>
          <w:szCs w:val="24"/>
        </w:rPr>
        <w:t>g</w:t>
      </w:r>
      <w:r w:rsidR="00A66966" w:rsidRPr="00E259F5">
        <w:rPr>
          <w:rFonts w:ascii="Times New Roman" w:hAnsi="Times New Roman" w:cs="Times New Roman"/>
          <w:sz w:val="24"/>
          <w:szCs w:val="24"/>
        </w:rPr>
        <w:t>s</w:t>
      </w:r>
      <w:r w:rsidR="00A66966" w:rsidRPr="00E259F5">
        <w:rPr>
          <w:rFonts w:ascii="Times New Roman" w:hAnsi="Times New Roman" w:cs="Times New Roman"/>
          <w:spacing w:val="5"/>
          <w:sz w:val="24"/>
          <w:szCs w:val="24"/>
        </w:rPr>
        <w:t>u</w:t>
      </w:r>
      <w:r w:rsidR="00A66966" w:rsidRPr="00E259F5">
        <w:rPr>
          <w:rFonts w:ascii="Times New Roman" w:hAnsi="Times New Roman" w:cs="Times New Roman"/>
          <w:sz w:val="24"/>
          <w:szCs w:val="24"/>
        </w:rPr>
        <w:t>n</w:t>
      </w:r>
      <w:r w:rsidR="00A66966" w:rsidRPr="00E259F5">
        <w:rPr>
          <w:rFonts w:ascii="Times New Roman" w:hAnsi="Times New Roman" w:cs="Times New Roman"/>
          <w:spacing w:val="-5"/>
          <w:sz w:val="24"/>
          <w:szCs w:val="24"/>
        </w:rPr>
        <w:t>g</w:t>
      </w:r>
      <w:r w:rsidR="00A66966" w:rsidRPr="00E259F5">
        <w:rPr>
          <w:rFonts w:ascii="Times New Roman" w:hAnsi="Times New Roman" w:cs="Times New Roman"/>
          <w:sz w:val="24"/>
          <w:szCs w:val="24"/>
        </w:rPr>
        <w:t>,</w:t>
      </w:r>
      <w:r w:rsidR="00A66966" w:rsidRPr="00E259F5">
        <w:rPr>
          <w:rFonts w:ascii="Times New Roman" w:hAnsi="Times New Roman" w:cs="Times New Roman"/>
          <w:spacing w:val="7"/>
          <w:sz w:val="24"/>
          <w:szCs w:val="24"/>
        </w:rPr>
        <w:t xml:space="preserve"> </w:t>
      </w:r>
      <w:r w:rsidR="00A66966" w:rsidRPr="00E259F5">
        <w:rPr>
          <w:rFonts w:ascii="Times New Roman" w:hAnsi="Times New Roman" w:cs="Times New Roman"/>
          <w:spacing w:val="-5"/>
          <w:sz w:val="24"/>
          <w:szCs w:val="24"/>
        </w:rPr>
        <w:t>y</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ng</w:t>
      </w:r>
      <w:r w:rsidR="00A66966" w:rsidRPr="00E259F5">
        <w:rPr>
          <w:rFonts w:ascii="Times New Roman" w:hAnsi="Times New Roman" w:cs="Times New Roman"/>
          <w:spacing w:val="5"/>
          <w:sz w:val="24"/>
          <w:szCs w:val="24"/>
        </w:rPr>
        <w:t xml:space="preserve"> </w:t>
      </w:r>
      <w:r w:rsidR="00A66966" w:rsidRPr="00E259F5">
        <w:rPr>
          <w:rFonts w:ascii="Times New Roman" w:hAnsi="Times New Roman" w:cs="Times New Roman"/>
          <w:spacing w:val="-5"/>
          <w:sz w:val="24"/>
          <w:szCs w:val="24"/>
        </w:rPr>
        <w:t>d</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p</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t</w:t>
      </w:r>
      <w:r w:rsidR="00A66966" w:rsidRPr="00E259F5">
        <w:rPr>
          <w:rFonts w:ascii="Times New Roman" w:hAnsi="Times New Roman" w:cs="Times New Roman"/>
          <w:spacing w:val="6"/>
          <w:sz w:val="24"/>
          <w:szCs w:val="24"/>
        </w:rPr>
        <w:t xml:space="preserve"> </w:t>
      </w:r>
      <w:r w:rsidR="00A66966" w:rsidRPr="00E259F5">
        <w:rPr>
          <w:rFonts w:ascii="Times New Roman" w:hAnsi="Times New Roman" w:cs="Times New Roman"/>
          <w:spacing w:val="-4"/>
          <w:sz w:val="24"/>
          <w:szCs w:val="24"/>
        </w:rPr>
        <w:t>m</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pacing w:val="-8"/>
          <w:sz w:val="24"/>
          <w:szCs w:val="24"/>
        </w:rPr>
        <w:t>m</w:t>
      </w:r>
      <w:r w:rsidR="00A66966" w:rsidRPr="00E259F5">
        <w:rPr>
          <w:rFonts w:ascii="Times New Roman" w:hAnsi="Times New Roman" w:cs="Times New Roman"/>
          <w:spacing w:val="5"/>
          <w:sz w:val="24"/>
          <w:szCs w:val="24"/>
        </w:rPr>
        <w:t>b</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8"/>
          <w:sz w:val="24"/>
          <w:szCs w:val="24"/>
        </w:rPr>
        <w:t>r</w:t>
      </w:r>
      <w:r w:rsidR="00A66966" w:rsidRPr="00E259F5">
        <w:rPr>
          <w:rFonts w:ascii="Times New Roman" w:hAnsi="Times New Roman" w:cs="Times New Roman"/>
          <w:spacing w:val="-3"/>
          <w:sz w:val="24"/>
          <w:szCs w:val="24"/>
        </w:rPr>
        <w:t>i</w:t>
      </w:r>
      <w:r w:rsidR="00A66966" w:rsidRPr="00E259F5">
        <w:rPr>
          <w:rFonts w:ascii="Times New Roman" w:hAnsi="Times New Roman" w:cs="Times New Roman"/>
          <w:spacing w:val="-5"/>
          <w:sz w:val="24"/>
          <w:szCs w:val="24"/>
        </w:rPr>
        <w:t>k</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z w:val="24"/>
          <w:szCs w:val="24"/>
        </w:rPr>
        <w:t xml:space="preserve">n </w:t>
      </w:r>
      <w:r w:rsidR="00A66966" w:rsidRPr="00E259F5">
        <w:rPr>
          <w:rFonts w:ascii="Times New Roman" w:hAnsi="Times New Roman" w:cs="Times New Roman"/>
          <w:spacing w:val="5"/>
          <w:sz w:val="24"/>
          <w:szCs w:val="24"/>
        </w:rPr>
        <w:t>p</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3"/>
          <w:sz w:val="24"/>
          <w:szCs w:val="24"/>
        </w:rPr>
        <w:t>r</w:t>
      </w:r>
      <w:r w:rsidR="00A66966" w:rsidRPr="00E259F5">
        <w:rPr>
          <w:rFonts w:ascii="Times New Roman" w:hAnsi="Times New Roman" w:cs="Times New Roman"/>
          <w:sz w:val="24"/>
          <w:szCs w:val="24"/>
        </w:rPr>
        <w:t>ub</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5"/>
          <w:sz w:val="24"/>
          <w:szCs w:val="24"/>
        </w:rPr>
        <w:t>h</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 xml:space="preserve">n </w:t>
      </w:r>
      <w:r w:rsidR="00A66966" w:rsidRPr="00E259F5">
        <w:rPr>
          <w:rFonts w:ascii="Times New Roman" w:hAnsi="Times New Roman" w:cs="Times New Roman"/>
          <w:spacing w:val="1"/>
          <w:sz w:val="24"/>
          <w:szCs w:val="24"/>
        </w:rPr>
        <w:t>t</w:t>
      </w:r>
      <w:r w:rsidR="00A66966" w:rsidRPr="00E259F5">
        <w:rPr>
          <w:rFonts w:ascii="Times New Roman" w:hAnsi="Times New Roman" w:cs="Times New Roman"/>
          <w:spacing w:val="-4"/>
          <w:sz w:val="24"/>
          <w:szCs w:val="24"/>
        </w:rPr>
        <w:t>i</w:t>
      </w:r>
      <w:r w:rsidR="00A66966" w:rsidRPr="00E259F5">
        <w:rPr>
          <w:rFonts w:ascii="Times New Roman" w:hAnsi="Times New Roman" w:cs="Times New Roman"/>
          <w:sz w:val="24"/>
          <w:szCs w:val="24"/>
        </w:rPr>
        <w:t>ng</w:t>
      </w:r>
      <w:r w:rsidR="00A66966" w:rsidRPr="00E259F5">
        <w:rPr>
          <w:rFonts w:ascii="Times New Roman" w:hAnsi="Times New Roman" w:cs="Times New Roman"/>
          <w:spacing w:val="-5"/>
          <w:sz w:val="24"/>
          <w:szCs w:val="24"/>
        </w:rPr>
        <w:t>k</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h</w:t>
      </w:r>
      <w:r w:rsidR="00A66966" w:rsidRPr="00E259F5">
        <w:rPr>
          <w:rFonts w:ascii="Times New Roman" w:hAnsi="Times New Roman" w:cs="Times New Roman"/>
          <w:spacing w:val="5"/>
          <w:sz w:val="24"/>
          <w:szCs w:val="24"/>
        </w:rPr>
        <w:t xml:space="preserve"> </w:t>
      </w:r>
      <w:r w:rsidR="00A66966" w:rsidRPr="00E259F5">
        <w:rPr>
          <w:rFonts w:ascii="Times New Roman" w:hAnsi="Times New Roman" w:cs="Times New Roman"/>
          <w:spacing w:val="-4"/>
          <w:sz w:val="24"/>
          <w:szCs w:val="24"/>
        </w:rPr>
        <w:t>l</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5"/>
          <w:sz w:val="24"/>
          <w:szCs w:val="24"/>
        </w:rPr>
        <w:t>k</w:t>
      </w:r>
      <w:r w:rsidR="00A66966" w:rsidRPr="00E259F5">
        <w:rPr>
          <w:rFonts w:ascii="Times New Roman" w:hAnsi="Times New Roman" w:cs="Times New Roman"/>
          <w:sz w:val="24"/>
          <w:szCs w:val="24"/>
        </w:rPr>
        <w:t>u</w:t>
      </w:r>
      <w:r w:rsidR="00A66966" w:rsidRPr="00E259F5">
        <w:rPr>
          <w:rFonts w:ascii="Times New Roman" w:hAnsi="Times New Roman" w:cs="Times New Roman"/>
          <w:spacing w:val="4"/>
          <w:sz w:val="24"/>
          <w:szCs w:val="24"/>
        </w:rPr>
        <w:t xml:space="preserve"> </w:t>
      </w:r>
      <w:r w:rsidR="00A66966" w:rsidRPr="00E259F5">
        <w:rPr>
          <w:rFonts w:ascii="Times New Roman" w:hAnsi="Times New Roman" w:cs="Times New Roman"/>
          <w:sz w:val="24"/>
          <w:szCs w:val="24"/>
        </w:rPr>
        <w:t>b</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1"/>
          <w:sz w:val="24"/>
          <w:szCs w:val="24"/>
        </w:rPr>
        <w:t>i</w:t>
      </w:r>
      <w:r w:rsidR="00A66966" w:rsidRPr="00E259F5">
        <w:rPr>
          <w:rFonts w:ascii="Times New Roman" w:hAnsi="Times New Roman" w:cs="Times New Roman"/>
          <w:sz w:val="24"/>
          <w:szCs w:val="24"/>
        </w:rPr>
        <w:t xml:space="preserve">k </w:t>
      </w:r>
      <w:r w:rsidR="00A66966" w:rsidRPr="00E259F5">
        <w:rPr>
          <w:rFonts w:ascii="Times New Roman" w:hAnsi="Times New Roman" w:cs="Times New Roman"/>
          <w:spacing w:val="5"/>
          <w:sz w:val="24"/>
          <w:szCs w:val="24"/>
        </w:rPr>
        <w:t>p</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z w:val="24"/>
          <w:szCs w:val="24"/>
        </w:rPr>
        <w:t>ng</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1"/>
          <w:sz w:val="24"/>
          <w:szCs w:val="24"/>
        </w:rPr>
        <w:t>t</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5"/>
          <w:sz w:val="24"/>
          <w:szCs w:val="24"/>
        </w:rPr>
        <w:t>h</w:t>
      </w:r>
      <w:r w:rsidR="00A66966" w:rsidRPr="00E259F5">
        <w:rPr>
          <w:rFonts w:ascii="Times New Roman" w:hAnsi="Times New Roman" w:cs="Times New Roman"/>
          <w:sz w:val="24"/>
          <w:szCs w:val="24"/>
        </w:rPr>
        <w:t>u</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5"/>
          <w:sz w:val="24"/>
          <w:szCs w:val="24"/>
        </w:rPr>
        <w:t>n</w:t>
      </w:r>
      <w:r w:rsidR="00A66966" w:rsidRPr="00E259F5">
        <w:rPr>
          <w:rFonts w:ascii="Times New Roman" w:hAnsi="Times New Roman" w:cs="Times New Roman"/>
          <w:sz w:val="24"/>
          <w:szCs w:val="24"/>
        </w:rPr>
        <w:t>,</w:t>
      </w:r>
      <w:r w:rsidR="00A66966" w:rsidRPr="00E259F5">
        <w:rPr>
          <w:rFonts w:ascii="Times New Roman" w:hAnsi="Times New Roman" w:cs="Times New Roman"/>
          <w:spacing w:val="7"/>
          <w:sz w:val="24"/>
          <w:szCs w:val="24"/>
        </w:rPr>
        <w:t xml:space="preserve"> </w:t>
      </w:r>
      <w:r w:rsidR="00A66966" w:rsidRPr="00E259F5">
        <w:rPr>
          <w:rFonts w:ascii="Times New Roman" w:hAnsi="Times New Roman" w:cs="Times New Roman"/>
          <w:spacing w:val="5"/>
          <w:sz w:val="24"/>
          <w:szCs w:val="24"/>
        </w:rPr>
        <w:t>p</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pacing w:val="-8"/>
          <w:sz w:val="24"/>
          <w:szCs w:val="24"/>
        </w:rPr>
        <w:t>m</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5"/>
          <w:sz w:val="24"/>
          <w:szCs w:val="24"/>
        </w:rPr>
        <w:t>h</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pacing w:val="-8"/>
          <w:sz w:val="24"/>
          <w:szCs w:val="24"/>
        </w:rPr>
        <w:t>m</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pacing w:val="-5"/>
          <w:sz w:val="24"/>
          <w:szCs w:val="24"/>
        </w:rPr>
        <w:t>n</w:t>
      </w:r>
      <w:r w:rsidR="00A66966" w:rsidRPr="00E259F5">
        <w:rPr>
          <w:rFonts w:ascii="Times New Roman" w:hAnsi="Times New Roman" w:cs="Times New Roman"/>
          <w:sz w:val="24"/>
          <w:szCs w:val="24"/>
        </w:rPr>
        <w:t>, s</w:t>
      </w:r>
      <w:r w:rsidR="00A66966" w:rsidRPr="00E259F5">
        <w:rPr>
          <w:rFonts w:ascii="Times New Roman" w:hAnsi="Times New Roman" w:cs="Times New Roman"/>
          <w:spacing w:val="-4"/>
          <w:sz w:val="24"/>
          <w:szCs w:val="24"/>
        </w:rPr>
        <w:t>i</w:t>
      </w:r>
      <w:r w:rsidR="00A66966" w:rsidRPr="00E259F5">
        <w:rPr>
          <w:rFonts w:ascii="Times New Roman" w:hAnsi="Times New Roman" w:cs="Times New Roman"/>
          <w:spacing w:val="-5"/>
          <w:sz w:val="24"/>
          <w:szCs w:val="24"/>
        </w:rPr>
        <w:t>k</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p</w:t>
      </w:r>
      <w:r w:rsidR="00A66966" w:rsidRPr="00E259F5">
        <w:rPr>
          <w:rFonts w:ascii="Times New Roman" w:hAnsi="Times New Roman" w:cs="Times New Roman"/>
          <w:spacing w:val="4"/>
          <w:sz w:val="24"/>
          <w:szCs w:val="24"/>
        </w:rPr>
        <w:t xml:space="preserve"> </w:t>
      </w:r>
      <w:r w:rsidR="00A66966" w:rsidRPr="00E259F5">
        <w:rPr>
          <w:rFonts w:ascii="Times New Roman" w:hAnsi="Times New Roman" w:cs="Times New Roman"/>
          <w:spacing w:val="-5"/>
          <w:sz w:val="24"/>
          <w:szCs w:val="24"/>
        </w:rPr>
        <w:t>d</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z w:val="24"/>
          <w:szCs w:val="24"/>
        </w:rPr>
        <w:t>n k</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6"/>
          <w:sz w:val="24"/>
          <w:szCs w:val="24"/>
        </w:rPr>
        <w:t>t</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3"/>
          <w:sz w:val="24"/>
          <w:szCs w:val="24"/>
        </w:rPr>
        <w:t>r</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pacing w:val="-8"/>
          <w:sz w:val="24"/>
          <w:szCs w:val="24"/>
        </w:rPr>
        <w:t>m</w:t>
      </w:r>
      <w:r w:rsidR="00A66966" w:rsidRPr="00E259F5">
        <w:rPr>
          <w:rFonts w:ascii="Times New Roman" w:hAnsi="Times New Roman" w:cs="Times New Roman"/>
          <w:spacing w:val="5"/>
          <w:sz w:val="24"/>
          <w:szCs w:val="24"/>
        </w:rPr>
        <w:t>p</w:t>
      </w:r>
      <w:r w:rsidR="00A66966" w:rsidRPr="00E259F5">
        <w:rPr>
          <w:rFonts w:ascii="Times New Roman" w:hAnsi="Times New Roman" w:cs="Times New Roman"/>
          <w:spacing w:val="-4"/>
          <w:sz w:val="24"/>
          <w:szCs w:val="24"/>
        </w:rPr>
        <w:t>il</w:t>
      </w:r>
      <w:r w:rsidR="00A66966" w:rsidRPr="00E259F5">
        <w:rPr>
          <w:rFonts w:ascii="Times New Roman" w:hAnsi="Times New Roman" w:cs="Times New Roman"/>
          <w:spacing w:val="8"/>
          <w:sz w:val="24"/>
          <w:szCs w:val="24"/>
        </w:rPr>
        <w:t>a</w:t>
      </w:r>
      <w:r w:rsidR="00A66966" w:rsidRPr="00E259F5">
        <w:rPr>
          <w:rFonts w:ascii="Times New Roman" w:hAnsi="Times New Roman" w:cs="Times New Roman"/>
          <w:sz w:val="24"/>
          <w:szCs w:val="24"/>
        </w:rPr>
        <w:t>n s</w:t>
      </w:r>
      <w:r w:rsidR="00A66966" w:rsidRPr="00E259F5">
        <w:rPr>
          <w:rFonts w:ascii="Times New Roman" w:hAnsi="Times New Roman" w:cs="Times New Roman"/>
          <w:spacing w:val="-4"/>
          <w:sz w:val="24"/>
          <w:szCs w:val="24"/>
        </w:rPr>
        <w:t>i</w:t>
      </w:r>
      <w:r w:rsidR="00A66966" w:rsidRPr="00E259F5">
        <w:rPr>
          <w:rFonts w:ascii="Times New Roman" w:hAnsi="Times New Roman" w:cs="Times New Roman"/>
          <w:spacing w:val="5"/>
          <w:sz w:val="24"/>
          <w:szCs w:val="24"/>
        </w:rPr>
        <w:t>s</w:t>
      </w:r>
      <w:r w:rsidR="00A66966" w:rsidRPr="00E259F5">
        <w:rPr>
          <w:rFonts w:ascii="Times New Roman" w:hAnsi="Times New Roman" w:cs="Times New Roman"/>
          <w:spacing w:val="-6"/>
          <w:sz w:val="24"/>
          <w:szCs w:val="24"/>
        </w:rPr>
        <w:t>w</w:t>
      </w:r>
      <w:r w:rsidR="00A66966" w:rsidRPr="00E259F5">
        <w:rPr>
          <w:rFonts w:ascii="Times New Roman" w:hAnsi="Times New Roman" w:cs="Times New Roman"/>
          <w:sz w:val="24"/>
          <w:szCs w:val="24"/>
        </w:rPr>
        <w:t>a</w:t>
      </w:r>
      <w:r w:rsidR="00A66966" w:rsidRPr="00E259F5">
        <w:rPr>
          <w:rFonts w:ascii="Times New Roman" w:hAnsi="Times New Roman" w:cs="Times New Roman"/>
          <w:spacing w:val="7"/>
          <w:sz w:val="24"/>
          <w:szCs w:val="24"/>
        </w:rPr>
        <w:t xml:space="preserve"> </w:t>
      </w:r>
      <w:r w:rsidR="00A66966" w:rsidRPr="00E259F5">
        <w:rPr>
          <w:rFonts w:ascii="Times New Roman" w:hAnsi="Times New Roman" w:cs="Times New Roman"/>
          <w:sz w:val="24"/>
          <w:szCs w:val="24"/>
        </w:rPr>
        <w:t>s</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z w:val="24"/>
          <w:szCs w:val="24"/>
        </w:rPr>
        <w:t>h</w:t>
      </w:r>
      <w:r w:rsidR="00A66966" w:rsidRPr="00E259F5">
        <w:rPr>
          <w:rFonts w:ascii="Times New Roman" w:hAnsi="Times New Roman" w:cs="Times New Roman"/>
          <w:spacing w:val="1"/>
          <w:sz w:val="24"/>
          <w:szCs w:val="24"/>
        </w:rPr>
        <w:t>i</w:t>
      </w:r>
      <w:r w:rsidR="00A66966" w:rsidRPr="00E259F5">
        <w:rPr>
          <w:rFonts w:ascii="Times New Roman" w:hAnsi="Times New Roman" w:cs="Times New Roman"/>
          <w:sz w:val="24"/>
          <w:szCs w:val="24"/>
        </w:rPr>
        <w:t>n</w:t>
      </w:r>
      <w:r w:rsidR="00A66966" w:rsidRPr="00E259F5">
        <w:rPr>
          <w:rFonts w:ascii="Times New Roman" w:hAnsi="Times New Roman" w:cs="Times New Roman"/>
          <w:spacing w:val="-5"/>
          <w:sz w:val="24"/>
          <w:szCs w:val="24"/>
        </w:rPr>
        <w:t>gg</w:t>
      </w:r>
      <w:r w:rsidR="00A66966" w:rsidRPr="00E259F5">
        <w:rPr>
          <w:rFonts w:ascii="Times New Roman" w:hAnsi="Times New Roman" w:cs="Times New Roman"/>
          <w:sz w:val="24"/>
          <w:szCs w:val="24"/>
        </w:rPr>
        <w:t>a</w:t>
      </w:r>
      <w:r w:rsidR="00A66966" w:rsidRPr="00E259F5">
        <w:rPr>
          <w:rFonts w:ascii="Times New Roman" w:hAnsi="Times New Roman" w:cs="Times New Roman"/>
          <w:spacing w:val="12"/>
          <w:sz w:val="24"/>
          <w:szCs w:val="24"/>
        </w:rPr>
        <w:t xml:space="preserve"> </w:t>
      </w:r>
      <w:r w:rsidR="00A66966" w:rsidRPr="00E259F5">
        <w:rPr>
          <w:rFonts w:ascii="Times New Roman" w:hAnsi="Times New Roman" w:cs="Times New Roman"/>
          <w:spacing w:val="-4"/>
          <w:sz w:val="24"/>
          <w:szCs w:val="24"/>
        </w:rPr>
        <w:t>m</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z w:val="24"/>
          <w:szCs w:val="24"/>
        </w:rPr>
        <w:t>n</w:t>
      </w:r>
      <w:r w:rsidR="00A66966" w:rsidRPr="00E259F5">
        <w:rPr>
          <w:rFonts w:ascii="Times New Roman" w:hAnsi="Times New Roman" w:cs="Times New Roman"/>
          <w:spacing w:val="-4"/>
          <w:sz w:val="24"/>
          <w:szCs w:val="24"/>
        </w:rPr>
        <w:t>j</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z w:val="24"/>
          <w:szCs w:val="24"/>
        </w:rPr>
        <w:t xml:space="preserve">di </w:t>
      </w:r>
      <w:r w:rsidR="00A66966" w:rsidRPr="00E259F5">
        <w:rPr>
          <w:rFonts w:ascii="Times New Roman" w:hAnsi="Times New Roman" w:cs="Times New Roman"/>
          <w:spacing w:val="1"/>
          <w:sz w:val="24"/>
          <w:szCs w:val="24"/>
        </w:rPr>
        <w:t>l</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5"/>
          <w:sz w:val="24"/>
          <w:szCs w:val="24"/>
        </w:rPr>
        <w:t>b</w:t>
      </w:r>
      <w:r w:rsidR="00A66966" w:rsidRPr="00E259F5">
        <w:rPr>
          <w:rFonts w:ascii="Times New Roman" w:hAnsi="Times New Roman" w:cs="Times New Roman"/>
          <w:spacing w:val="1"/>
          <w:sz w:val="24"/>
          <w:szCs w:val="24"/>
        </w:rPr>
        <w:t>i</w:t>
      </w:r>
      <w:r w:rsidR="00A66966" w:rsidRPr="00E259F5">
        <w:rPr>
          <w:rFonts w:ascii="Times New Roman" w:hAnsi="Times New Roman" w:cs="Times New Roman"/>
          <w:sz w:val="24"/>
          <w:szCs w:val="24"/>
        </w:rPr>
        <w:t>h b</w:t>
      </w:r>
      <w:r w:rsidR="00A66966" w:rsidRPr="00E259F5">
        <w:rPr>
          <w:rFonts w:ascii="Times New Roman" w:hAnsi="Times New Roman" w:cs="Times New Roman"/>
          <w:spacing w:val="3"/>
          <w:sz w:val="24"/>
          <w:szCs w:val="24"/>
        </w:rPr>
        <w:t>a</w:t>
      </w:r>
      <w:r w:rsidR="00A66966" w:rsidRPr="00E259F5">
        <w:rPr>
          <w:rFonts w:ascii="Times New Roman" w:hAnsi="Times New Roman" w:cs="Times New Roman"/>
          <w:spacing w:val="-4"/>
          <w:sz w:val="24"/>
          <w:szCs w:val="24"/>
        </w:rPr>
        <w:t>i</w:t>
      </w:r>
      <w:r w:rsidR="00A66966" w:rsidRPr="00E259F5">
        <w:rPr>
          <w:rFonts w:ascii="Times New Roman" w:hAnsi="Times New Roman" w:cs="Times New Roman"/>
          <w:sz w:val="24"/>
          <w:szCs w:val="24"/>
        </w:rPr>
        <w:t>k</w:t>
      </w:r>
      <w:r w:rsidR="00A66966" w:rsidRPr="00E259F5">
        <w:rPr>
          <w:rFonts w:ascii="Times New Roman" w:hAnsi="Times New Roman" w:cs="Times New Roman"/>
          <w:spacing w:val="4"/>
          <w:sz w:val="24"/>
          <w:szCs w:val="24"/>
        </w:rPr>
        <w:t xml:space="preserve"> </w:t>
      </w:r>
      <w:r w:rsidR="00A66966" w:rsidRPr="00E259F5">
        <w:rPr>
          <w:rFonts w:ascii="Times New Roman" w:hAnsi="Times New Roman" w:cs="Times New Roman"/>
          <w:spacing w:val="-5"/>
          <w:sz w:val="24"/>
          <w:szCs w:val="24"/>
        </w:rPr>
        <w:t>d</w:t>
      </w:r>
      <w:r w:rsidR="00A66966" w:rsidRPr="00E259F5">
        <w:rPr>
          <w:rFonts w:ascii="Times New Roman" w:hAnsi="Times New Roman" w:cs="Times New Roman"/>
          <w:spacing w:val="3"/>
          <w:sz w:val="24"/>
          <w:szCs w:val="24"/>
        </w:rPr>
        <w:t>ar</w:t>
      </w:r>
      <w:r w:rsidR="00A66966" w:rsidRPr="00E259F5">
        <w:rPr>
          <w:rFonts w:ascii="Times New Roman" w:hAnsi="Times New Roman" w:cs="Times New Roman"/>
          <w:sz w:val="24"/>
          <w:szCs w:val="24"/>
        </w:rPr>
        <w:t>i s</w:t>
      </w:r>
      <w:r w:rsidR="00A66966" w:rsidRPr="00E259F5">
        <w:rPr>
          <w:rFonts w:ascii="Times New Roman" w:hAnsi="Times New Roman" w:cs="Times New Roman"/>
          <w:spacing w:val="-7"/>
          <w:sz w:val="24"/>
          <w:szCs w:val="24"/>
        </w:rPr>
        <w:t>e</w:t>
      </w:r>
      <w:r w:rsidR="00A66966" w:rsidRPr="00E259F5">
        <w:rPr>
          <w:rFonts w:ascii="Times New Roman" w:hAnsi="Times New Roman" w:cs="Times New Roman"/>
          <w:spacing w:val="5"/>
          <w:sz w:val="24"/>
          <w:szCs w:val="24"/>
        </w:rPr>
        <w:t>b</w:t>
      </w:r>
      <w:r w:rsidR="00A66966" w:rsidRPr="00E259F5">
        <w:rPr>
          <w:rFonts w:ascii="Times New Roman" w:hAnsi="Times New Roman" w:cs="Times New Roman"/>
          <w:spacing w:val="-2"/>
          <w:sz w:val="24"/>
          <w:szCs w:val="24"/>
        </w:rPr>
        <w:t>e</w:t>
      </w:r>
      <w:r w:rsidR="00A66966" w:rsidRPr="00E259F5">
        <w:rPr>
          <w:rFonts w:ascii="Times New Roman" w:hAnsi="Times New Roman" w:cs="Times New Roman"/>
          <w:spacing w:val="-4"/>
          <w:sz w:val="24"/>
          <w:szCs w:val="24"/>
        </w:rPr>
        <w:t>l</w:t>
      </w:r>
      <w:r w:rsidR="00A66966" w:rsidRPr="00E259F5">
        <w:rPr>
          <w:rFonts w:ascii="Times New Roman" w:hAnsi="Times New Roman" w:cs="Times New Roman"/>
          <w:spacing w:val="5"/>
          <w:sz w:val="24"/>
          <w:szCs w:val="24"/>
        </w:rPr>
        <w:t>u</w:t>
      </w:r>
      <w:r w:rsidR="00A66966" w:rsidRPr="00E259F5">
        <w:rPr>
          <w:rFonts w:ascii="Times New Roman" w:hAnsi="Times New Roman" w:cs="Times New Roman"/>
          <w:spacing w:val="-4"/>
          <w:sz w:val="24"/>
          <w:szCs w:val="24"/>
        </w:rPr>
        <w:t>m</w:t>
      </w:r>
      <w:r w:rsidR="00A66966" w:rsidRPr="00E259F5">
        <w:rPr>
          <w:rFonts w:ascii="Times New Roman" w:hAnsi="Times New Roman" w:cs="Times New Roman"/>
          <w:sz w:val="24"/>
          <w:szCs w:val="24"/>
        </w:rPr>
        <w:t>n</w:t>
      </w:r>
      <w:r w:rsidR="00A66966" w:rsidRPr="00E259F5">
        <w:rPr>
          <w:rFonts w:ascii="Times New Roman" w:hAnsi="Times New Roman" w:cs="Times New Roman"/>
          <w:spacing w:val="-5"/>
          <w:sz w:val="24"/>
          <w:szCs w:val="24"/>
        </w:rPr>
        <w:t>y</w:t>
      </w:r>
      <w:r w:rsidR="00A66966" w:rsidRPr="00E259F5">
        <w:rPr>
          <w:rFonts w:ascii="Times New Roman" w:hAnsi="Times New Roman" w:cs="Times New Roman"/>
          <w:spacing w:val="3"/>
          <w:sz w:val="24"/>
          <w:szCs w:val="24"/>
        </w:rPr>
        <w:t>a</w:t>
      </w:r>
      <w:r w:rsidR="00A66966">
        <w:rPr>
          <w:rFonts w:ascii="Times New Roman" w:hAnsi="Times New Roman" w:cs="Times New Roman"/>
          <w:spacing w:val="3"/>
          <w:sz w:val="24"/>
          <w:szCs w:val="24"/>
        </w:rPr>
        <w:t>.</w:t>
      </w:r>
      <w:r w:rsidR="00A66966">
        <w:rPr>
          <w:rStyle w:val="FootnoteReference"/>
          <w:rFonts w:ascii="Times New Roman" w:hAnsi="Times New Roman" w:cs="Times New Roman"/>
          <w:spacing w:val="3"/>
          <w:sz w:val="24"/>
          <w:szCs w:val="24"/>
        </w:rPr>
        <w:footnoteReference w:id="24"/>
      </w:r>
      <w:r w:rsidR="00A66966">
        <w:rPr>
          <w:rFonts w:ascii="Times New Roman" w:hAnsi="Times New Roman" w:cs="Times New Roman"/>
          <w:spacing w:val="3"/>
          <w:sz w:val="24"/>
          <w:szCs w:val="24"/>
        </w:rPr>
        <w:t xml:space="preserve"> </w:t>
      </w:r>
      <w:r w:rsidR="002D2432">
        <w:rPr>
          <w:rFonts w:ascii="Times New Roman" w:hAnsi="Times New Roman" w:cs="Times New Roman"/>
          <w:spacing w:val="3"/>
          <w:sz w:val="24"/>
          <w:szCs w:val="24"/>
        </w:rPr>
        <w:t xml:space="preserve">Senada dengan pengertian di atas </w:t>
      </w:r>
      <w:r w:rsidR="002D2432" w:rsidRPr="00E259F5">
        <w:rPr>
          <w:rFonts w:ascii="Times New Roman" w:hAnsi="Times New Roman" w:cs="Times New Roman"/>
          <w:sz w:val="24"/>
          <w:szCs w:val="24"/>
        </w:rPr>
        <w:t>O</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pacing w:val="1"/>
          <w:sz w:val="24"/>
          <w:szCs w:val="24"/>
        </w:rPr>
        <w:t>m</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r</w:t>
      </w:r>
      <w:r w:rsidR="002D2432" w:rsidRPr="00E259F5">
        <w:rPr>
          <w:rFonts w:ascii="Times New Roman" w:hAnsi="Times New Roman" w:cs="Times New Roman"/>
          <w:spacing w:val="3"/>
          <w:sz w:val="24"/>
          <w:szCs w:val="24"/>
        </w:rPr>
        <w:t xml:space="preserve"> </w:t>
      </w:r>
      <w:r w:rsidR="002D2432" w:rsidRPr="00E259F5">
        <w:rPr>
          <w:rFonts w:ascii="Times New Roman" w:hAnsi="Times New Roman" w:cs="Times New Roman"/>
          <w:sz w:val="24"/>
          <w:szCs w:val="24"/>
        </w:rPr>
        <w:t>H</w:t>
      </w:r>
      <w:r w:rsidR="002D2432" w:rsidRPr="00E259F5">
        <w:rPr>
          <w:rFonts w:ascii="Times New Roman" w:hAnsi="Times New Roman" w:cs="Times New Roman"/>
          <w:spacing w:val="2"/>
          <w:sz w:val="24"/>
          <w:szCs w:val="24"/>
        </w:rPr>
        <w:t>a</w:t>
      </w:r>
      <w:r w:rsidR="002D2432" w:rsidRPr="00E259F5">
        <w:rPr>
          <w:rFonts w:ascii="Times New Roman" w:hAnsi="Times New Roman" w:cs="Times New Roman"/>
          <w:spacing w:val="1"/>
          <w:sz w:val="24"/>
          <w:szCs w:val="24"/>
        </w:rPr>
        <w:t>m</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pacing w:val="1"/>
          <w:sz w:val="24"/>
          <w:szCs w:val="24"/>
        </w:rPr>
        <w:t>li</w:t>
      </w:r>
      <w:r w:rsidR="002D2432" w:rsidRPr="00E259F5">
        <w:rPr>
          <w:rFonts w:ascii="Times New Roman" w:hAnsi="Times New Roman" w:cs="Times New Roman"/>
          <w:sz w:val="24"/>
          <w:szCs w:val="24"/>
        </w:rPr>
        <w:t>k</w:t>
      </w:r>
      <w:r w:rsidR="002D2432">
        <w:rPr>
          <w:rFonts w:ascii="Times New Roman" w:hAnsi="Times New Roman" w:cs="Times New Roman"/>
          <w:spacing w:val="3"/>
          <w:sz w:val="24"/>
          <w:szCs w:val="24"/>
        </w:rPr>
        <w:t xml:space="preserve"> berpendapat bahwa </w:t>
      </w:r>
      <w:r w:rsidR="002D2432" w:rsidRPr="00E259F5">
        <w:rPr>
          <w:rFonts w:ascii="Times New Roman" w:hAnsi="Times New Roman" w:cs="Times New Roman"/>
          <w:sz w:val="24"/>
          <w:szCs w:val="24"/>
        </w:rPr>
        <w:t>H</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s</w:t>
      </w:r>
      <w:r w:rsidR="002D2432" w:rsidRPr="00E259F5">
        <w:rPr>
          <w:rFonts w:ascii="Times New Roman" w:hAnsi="Times New Roman" w:cs="Times New Roman"/>
          <w:spacing w:val="1"/>
          <w:sz w:val="24"/>
          <w:szCs w:val="24"/>
        </w:rPr>
        <w:t>i</w:t>
      </w:r>
      <w:r w:rsidR="002D2432" w:rsidRPr="00E259F5">
        <w:rPr>
          <w:rFonts w:ascii="Times New Roman" w:hAnsi="Times New Roman" w:cs="Times New Roman"/>
          <w:sz w:val="24"/>
          <w:szCs w:val="24"/>
        </w:rPr>
        <w:t>l</w:t>
      </w:r>
      <w:r w:rsidR="002D2432" w:rsidRPr="00E259F5">
        <w:rPr>
          <w:rFonts w:ascii="Times New Roman" w:hAnsi="Times New Roman" w:cs="Times New Roman"/>
          <w:spacing w:val="4"/>
          <w:sz w:val="24"/>
          <w:szCs w:val="24"/>
        </w:rPr>
        <w:t xml:space="preserve"> </w:t>
      </w:r>
      <w:r w:rsidR="002D2432" w:rsidRPr="00E259F5">
        <w:rPr>
          <w:rFonts w:ascii="Times New Roman" w:hAnsi="Times New Roman" w:cs="Times New Roman"/>
          <w:sz w:val="24"/>
          <w:szCs w:val="24"/>
        </w:rPr>
        <w:t>b</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pacing w:val="1"/>
          <w:sz w:val="24"/>
          <w:szCs w:val="24"/>
        </w:rPr>
        <w:t>l</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pacing w:val="3"/>
          <w:sz w:val="24"/>
          <w:szCs w:val="24"/>
        </w:rPr>
        <w:t>j</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r</w:t>
      </w:r>
      <w:r w:rsidR="002D2432" w:rsidRPr="00E259F5">
        <w:rPr>
          <w:rFonts w:ascii="Times New Roman" w:hAnsi="Times New Roman" w:cs="Times New Roman"/>
          <w:spacing w:val="4"/>
          <w:sz w:val="24"/>
          <w:szCs w:val="24"/>
        </w:rPr>
        <w:t xml:space="preserve"> </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d</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pacing w:val="1"/>
          <w:sz w:val="24"/>
          <w:szCs w:val="24"/>
        </w:rPr>
        <w:t>l</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h</w:t>
      </w:r>
      <w:r w:rsidR="002D2432" w:rsidRPr="00E259F5">
        <w:rPr>
          <w:rFonts w:ascii="Times New Roman" w:hAnsi="Times New Roman" w:cs="Times New Roman"/>
          <w:spacing w:val="3"/>
          <w:sz w:val="24"/>
          <w:szCs w:val="24"/>
        </w:rPr>
        <w:t xml:space="preserve"> </w:t>
      </w:r>
      <w:r w:rsidR="002D2432" w:rsidRPr="00E259F5">
        <w:rPr>
          <w:rFonts w:ascii="Times New Roman" w:hAnsi="Times New Roman" w:cs="Times New Roman"/>
          <w:sz w:val="24"/>
          <w:szCs w:val="24"/>
        </w:rPr>
        <w:t>b</w:t>
      </w:r>
      <w:r w:rsidR="002D2432" w:rsidRPr="00E259F5">
        <w:rPr>
          <w:rFonts w:ascii="Times New Roman" w:hAnsi="Times New Roman" w:cs="Times New Roman"/>
          <w:spacing w:val="1"/>
          <w:sz w:val="24"/>
          <w:szCs w:val="24"/>
        </w:rPr>
        <w:t>il</w:t>
      </w:r>
      <w:r w:rsidR="002D2432" w:rsidRPr="00E259F5">
        <w:rPr>
          <w:rFonts w:ascii="Times New Roman" w:hAnsi="Times New Roman" w:cs="Times New Roman"/>
          <w:sz w:val="24"/>
          <w:szCs w:val="24"/>
        </w:rPr>
        <w:t>a s</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z w:val="24"/>
          <w:szCs w:val="24"/>
        </w:rPr>
        <w:t>s</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z w:val="24"/>
          <w:szCs w:val="24"/>
        </w:rPr>
        <w:t>o</w:t>
      </w:r>
      <w:r w:rsidR="002D2432" w:rsidRPr="00E259F5">
        <w:rPr>
          <w:rFonts w:ascii="Times New Roman" w:hAnsi="Times New Roman" w:cs="Times New Roman"/>
          <w:spacing w:val="-1"/>
          <w:sz w:val="24"/>
          <w:szCs w:val="24"/>
        </w:rPr>
        <w:t>ra</w:t>
      </w:r>
      <w:r w:rsidR="002D2432" w:rsidRPr="00E259F5">
        <w:rPr>
          <w:rFonts w:ascii="Times New Roman" w:hAnsi="Times New Roman" w:cs="Times New Roman"/>
          <w:spacing w:val="2"/>
          <w:sz w:val="24"/>
          <w:szCs w:val="24"/>
        </w:rPr>
        <w:t>n</w:t>
      </w:r>
      <w:r w:rsidR="002D2432" w:rsidRPr="00E259F5">
        <w:rPr>
          <w:rFonts w:ascii="Times New Roman" w:hAnsi="Times New Roman" w:cs="Times New Roman"/>
          <w:sz w:val="24"/>
          <w:szCs w:val="24"/>
        </w:rPr>
        <w:t xml:space="preserve">g </w:t>
      </w:r>
      <w:r w:rsidR="002D2432" w:rsidRPr="00E259F5">
        <w:rPr>
          <w:rFonts w:ascii="Times New Roman" w:hAnsi="Times New Roman" w:cs="Times New Roman"/>
          <w:spacing w:val="3"/>
          <w:sz w:val="24"/>
          <w:szCs w:val="24"/>
        </w:rPr>
        <w:t>t</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pacing w:val="1"/>
          <w:sz w:val="24"/>
          <w:szCs w:val="24"/>
        </w:rPr>
        <w:t>l</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h</w:t>
      </w:r>
      <w:r w:rsidR="002D2432" w:rsidRPr="00E259F5">
        <w:rPr>
          <w:rFonts w:ascii="Times New Roman" w:hAnsi="Times New Roman" w:cs="Times New Roman"/>
          <w:spacing w:val="8"/>
          <w:sz w:val="24"/>
          <w:szCs w:val="24"/>
        </w:rPr>
        <w:t xml:space="preserve"> </w:t>
      </w:r>
      <w:r w:rsidR="002D2432" w:rsidRPr="00E259F5">
        <w:rPr>
          <w:rFonts w:ascii="Times New Roman" w:hAnsi="Times New Roman" w:cs="Times New Roman"/>
          <w:sz w:val="24"/>
          <w:szCs w:val="24"/>
        </w:rPr>
        <w:t>b</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pacing w:val="3"/>
          <w:sz w:val="24"/>
          <w:szCs w:val="24"/>
        </w:rPr>
        <w:t>l</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pacing w:val="1"/>
          <w:sz w:val="24"/>
          <w:szCs w:val="24"/>
        </w:rPr>
        <w:t>j</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r</w:t>
      </w:r>
      <w:r w:rsidR="002D2432" w:rsidRPr="00E259F5">
        <w:rPr>
          <w:rFonts w:ascii="Times New Roman" w:hAnsi="Times New Roman" w:cs="Times New Roman"/>
          <w:spacing w:val="8"/>
          <w:sz w:val="24"/>
          <w:szCs w:val="24"/>
        </w:rPr>
        <w:t xml:space="preserve"> </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k</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n</w:t>
      </w:r>
      <w:r w:rsidR="002D2432" w:rsidRPr="00E259F5">
        <w:rPr>
          <w:rFonts w:ascii="Times New Roman" w:hAnsi="Times New Roman" w:cs="Times New Roman"/>
          <w:spacing w:val="7"/>
          <w:sz w:val="24"/>
          <w:szCs w:val="24"/>
        </w:rPr>
        <w:t xml:space="preserve"> </w:t>
      </w:r>
      <w:r w:rsidR="002D2432" w:rsidRPr="00E259F5">
        <w:rPr>
          <w:rFonts w:ascii="Times New Roman" w:hAnsi="Times New Roman" w:cs="Times New Roman"/>
          <w:spacing w:val="1"/>
          <w:sz w:val="24"/>
          <w:szCs w:val="24"/>
        </w:rPr>
        <w:t>t</w:t>
      </w:r>
      <w:r w:rsidR="002D2432" w:rsidRPr="00E259F5">
        <w:rPr>
          <w:rFonts w:ascii="Times New Roman" w:hAnsi="Times New Roman" w:cs="Times New Roman"/>
          <w:spacing w:val="-1"/>
          <w:sz w:val="24"/>
          <w:szCs w:val="24"/>
        </w:rPr>
        <w:t>er</w:t>
      </w:r>
      <w:r w:rsidR="002D2432" w:rsidRPr="00E259F5">
        <w:rPr>
          <w:rFonts w:ascii="Times New Roman" w:hAnsi="Times New Roman" w:cs="Times New Roman"/>
          <w:spacing w:val="3"/>
          <w:sz w:val="24"/>
          <w:szCs w:val="24"/>
        </w:rPr>
        <w:t>j</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di</w:t>
      </w:r>
      <w:r w:rsidR="002D2432" w:rsidRPr="00E259F5">
        <w:rPr>
          <w:rFonts w:ascii="Times New Roman" w:hAnsi="Times New Roman" w:cs="Times New Roman"/>
          <w:spacing w:val="7"/>
          <w:sz w:val="24"/>
          <w:szCs w:val="24"/>
        </w:rPr>
        <w:t xml:space="preserve"> </w:t>
      </w:r>
      <w:r w:rsidR="002D2432" w:rsidRPr="00E259F5">
        <w:rPr>
          <w:rFonts w:ascii="Times New Roman" w:hAnsi="Times New Roman" w:cs="Times New Roman"/>
          <w:sz w:val="24"/>
          <w:szCs w:val="24"/>
        </w:rPr>
        <w:t>p</w:t>
      </w:r>
      <w:r w:rsidR="002D2432" w:rsidRPr="00E259F5">
        <w:rPr>
          <w:rFonts w:ascii="Times New Roman" w:hAnsi="Times New Roman" w:cs="Times New Roman"/>
          <w:spacing w:val="-1"/>
          <w:sz w:val="24"/>
          <w:szCs w:val="24"/>
        </w:rPr>
        <w:t>er</w:t>
      </w:r>
      <w:r w:rsidR="002D2432" w:rsidRPr="00E259F5">
        <w:rPr>
          <w:rFonts w:ascii="Times New Roman" w:hAnsi="Times New Roman" w:cs="Times New Roman"/>
          <w:sz w:val="24"/>
          <w:szCs w:val="24"/>
        </w:rPr>
        <w:t>u</w:t>
      </w:r>
      <w:r w:rsidR="002D2432" w:rsidRPr="00E259F5">
        <w:rPr>
          <w:rFonts w:ascii="Times New Roman" w:hAnsi="Times New Roman" w:cs="Times New Roman"/>
          <w:spacing w:val="2"/>
          <w:sz w:val="24"/>
          <w:szCs w:val="24"/>
        </w:rPr>
        <w:t>b</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h</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n</w:t>
      </w:r>
      <w:r w:rsidR="002D2432" w:rsidRPr="00E259F5">
        <w:rPr>
          <w:rFonts w:ascii="Times New Roman" w:hAnsi="Times New Roman" w:cs="Times New Roman"/>
          <w:spacing w:val="4"/>
          <w:sz w:val="24"/>
          <w:szCs w:val="24"/>
        </w:rPr>
        <w:t xml:space="preserve"> </w:t>
      </w:r>
      <w:r w:rsidR="002D2432" w:rsidRPr="00E259F5">
        <w:rPr>
          <w:rFonts w:ascii="Times New Roman" w:hAnsi="Times New Roman" w:cs="Times New Roman"/>
          <w:spacing w:val="1"/>
          <w:sz w:val="24"/>
          <w:szCs w:val="24"/>
        </w:rPr>
        <w:t>ti</w:t>
      </w:r>
      <w:r w:rsidR="002D2432" w:rsidRPr="00E259F5">
        <w:rPr>
          <w:rFonts w:ascii="Times New Roman" w:hAnsi="Times New Roman" w:cs="Times New Roman"/>
          <w:spacing w:val="2"/>
          <w:sz w:val="24"/>
          <w:szCs w:val="24"/>
        </w:rPr>
        <w:t>n</w:t>
      </w:r>
      <w:r w:rsidR="002D2432" w:rsidRPr="00E259F5">
        <w:rPr>
          <w:rFonts w:ascii="Times New Roman" w:hAnsi="Times New Roman" w:cs="Times New Roman"/>
          <w:spacing w:val="-2"/>
          <w:sz w:val="24"/>
          <w:szCs w:val="24"/>
        </w:rPr>
        <w:t>gk</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h</w:t>
      </w:r>
      <w:r w:rsidR="002D2432" w:rsidRPr="00E259F5">
        <w:rPr>
          <w:rFonts w:ascii="Times New Roman" w:hAnsi="Times New Roman" w:cs="Times New Roman"/>
          <w:spacing w:val="4"/>
          <w:sz w:val="24"/>
          <w:szCs w:val="24"/>
        </w:rPr>
        <w:t xml:space="preserve"> </w:t>
      </w:r>
      <w:r w:rsidR="002D2432" w:rsidRPr="00E259F5">
        <w:rPr>
          <w:rFonts w:ascii="Times New Roman" w:hAnsi="Times New Roman" w:cs="Times New Roman"/>
          <w:spacing w:val="1"/>
          <w:sz w:val="24"/>
          <w:szCs w:val="24"/>
        </w:rPr>
        <w:t>l</w:t>
      </w:r>
      <w:r w:rsidR="002D2432" w:rsidRPr="00E259F5">
        <w:rPr>
          <w:rFonts w:ascii="Times New Roman" w:hAnsi="Times New Roman" w:cs="Times New Roman"/>
          <w:spacing w:val="2"/>
          <w:sz w:val="24"/>
          <w:szCs w:val="24"/>
        </w:rPr>
        <w:t>a</w:t>
      </w:r>
      <w:r w:rsidR="002D2432" w:rsidRPr="00E259F5">
        <w:rPr>
          <w:rFonts w:ascii="Times New Roman" w:hAnsi="Times New Roman" w:cs="Times New Roman"/>
          <w:spacing w:val="-2"/>
          <w:sz w:val="24"/>
          <w:szCs w:val="24"/>
        </w:rPr>
        <w:t>k</w:t>
      </w:r>
      <w:r w:rsidR="002D2432" w:rsidRPr="00E259F5">
        <w:rPr>
          <w:rFonts w:ascii="Times New Roman" w:hAnsi="Times New Roman" w:cs="Times New Roman"/>
          <w:sz w:val="24"/>
          <w:szCs w:val="24"/>
        </w:rPr>
        <w:t>u</w:t>
      </w:r>
      <w:r w:rsidR="002D2432" w:rsidRPr="00E259F5">
        <w:rPr>
          <w:rFonts w:ascii="Times New Roman" w:hAnsi="Times New Roman" w:cs="Times New Roman"/>
          <w:spacing w:val="9"/>
          <w:sz w:val="24"/>
          <w:szCs w:val="24"/>
        </w:rPr>
        <w:t xml:space="preserve"> </w:t>
      </w:r>
      <w:r w:rsidR="002D2432" w:rsidRPr="00E259F5">
        <w:rPr>
          <w:rFonts w:ascii="Times New Roman" w:hAnsi="Times New Roman" w:cs="Times New Roman"/>
          <w:sz w:val="24"/>
          <w:szCs w:val="24"/>
        </w:rPr>
        <w:t>p</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da o</w:t>
      </w:r>
      <w:r w:rsidR="002D2432" w:rsidRPr="00E259F5">
        <w:rPr>
          <w:rFonts w:ascii="Times New Roman" w:hAnsi="Times New Roman" w:cs="Times New Roman"/>
          <w:spacing w:val="-1"/>
          <w:sz w:val="24"/>
          <w:szCs w:val="24"/>
        </w:rPr>
        <w:t>ra</w:t>
      </w:r>
      <w:r w:rsidR="002D2432" w:rsidRPr="00E259F5">
        <w:rPr>
          <w:rFonts w:ascii="Times New Roman" w:hAnsi="Times New Roman" w:cs="Times New Roman"/>
          <w:spacing w:val="2"/>
          <w:sz w:val="24"/>
          <w:szCs w:val="24"/>
        </w:rPr>
        <w:t>n</w:t>
      </w:r>
      <w:r w:rsidR="002D2432" w:rsidRPr="00E259F5">
        <w:rPr>
          <w:rFonts w:ascii="Times New Roman" w:hAnsi="Times New Roman" w:cs="Times New Roman"/>
          <w:sz w:val="24"/>
          <w:szCs w:val="24"/>
        </w:rPr>
        <w:t xml:space="preserve">g </w:t>
      </w:r>
      <w:r w:rsidR="002D2432" w:rsidRPr="00E259F5">
        <w:rPr>
          <w:rFonts w:ascii="Times New Roman" w:hAnsi="Times New Roman" w:cs="Times New Roman"/>
          <w:spacing w:val="1"/>
          <w:sz w:val="24"/>
          <w:szCs w:val="24"/>
        </w:rPr>
        <w:t>t</w:t>
      </w:r>
      <w:r w:rsidR="002D2432" w:rsidRPr="00E259F5">
        <w:rPr>
          <w:rFonts w:ascii="Times New Roman" w:hAnsi="Times New Roman" w:cs="Times New Roman"/>
          <w:spacing w:val="-1"/>
          <w:sz w:val="24"/>
          <w:szCs w:val="24"/>
        </w:rPr>
        <w:t>er</w:t>
      </w:r>
      <w:r w:rsidR="002D2432" w:rsidRPr="00E259F5">
        <w:rPr>
          <w:rFonts w:ascii="Times New Roman" w:hAnsi="Times New Roman" w:cs="Times New Roman"/>
          <w:sz w:val="24"/>
          <w:szCs w:val="24"/>
        </w:rPr>
        <w:t>s</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z w:val="24"/>
          <w:szCs w:val="24"/>
        </w:rPr>
        <w:t>bu</w:t>
      </w:r>
      <w:r w:rsidR="002D2432" w:rsidRPr="00E259F5">
        <w:rPr>
          <w:rFonts w:ascii="Times New Roman" w:hAnsi="Times New Roman" w:cs="Times New Roman"/>
          <w:spacing w:val="1"/>
          <w:sz w:val="24"/>
          <w:szCs w:val="24"/>
        </w:rPr>
        <w:t>t</w:t>
      </w:r>
      <w:r w:rsidR="002D2432" w:rsidRPr="00E259F5">
        <w:rPr>
          <w:rFonts w:ascii="Times New Roman" w:hAnsi="Times New Roman" w:cs="Times New Roman"/>
          <w:sz w:val="24"/>
          <w:szCs w:val="24"/>
        </w:rPr>
        <w:t>,</w:t>
      </w:r>
      <w:r w:rsidR="002D2432" w:rsidRPr="00E259F5">
        <w:rPr>
          <w:rFonts w:ascii="Times New Roman" w:hAnsi="Times New Roman" w:cs="Times New Roman"/>
          <w:spacing w:val="4"/>
          <w:sz w:val="24"/>
          <w:szCs w:val="24"/>
        </w:rPr>
        <w:t xml:space="preserve"> </w:t>
      </w:r>
      <w:r w:rsidR="002D2432" w:rsidRPr="00E259F5">
        <w:rPr>
          <w:rFonts w:ascii="Times New Roman" w:hAnsi="Times New Roman" w:cs="Times New Roman"/>
          <w:spacing w:val="-2"/>
          <w:sz w:val="24"/>
          <w:szCs w:val="24"/>
        </w:rPr>
        <w:lastRenderedPageBreak/>
        <w:t>m</w:t>
      </w:r>
      <w:r w:rsidR="002D2432" w:rsidRPr="00E259F5">
        <w:rPr>
          <w:rFonts w:ascii="Times New Roman" w:hAnsi="Times New Roman" w:cs="Times New Roman"/>
          <w:spacing w:val="1"/>
          <w:sz w:val="24"/>
          <w:szCs w:val="24"/>
        </w:rPr>
        <w:t>i</w:t>
      </w:r>
      <w:r w:rsidR="002D2432" w:rsidRPr="00E259F5">
        <w:rPr>
          <w:rFonts w:ascii="Times New Roman" w:hAnsi="Times New Roman" w:cs="Times New Roman"/>
          <w:sz w:val="24"/>
          <w:szCs w:val="24"/>
        </w:rPr>
        <w:t>s</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pacing w:val="1"/>
          <w:sz w:val="24"/>
          <w:szCs w:val="24"/>
        </w:rPr>
        <w:t>l</w:t>
      </w:r>
      <w:r w:rsidR="002D2432" w:rsidRPr="00E259F5">
        <w:rPr>
          <w:rFonts w:ascii="Times New Roman" w:hAnsi="Times New Roman" w:cs="Times New Roman"/>
          <w:spacing w:val="5"/>
          <w:sz w:val="24"/>
          <w:szCs w:val="24"/>
        </w:rPr>
        <w:t>n</w:t>
      </w:r>
      <w:r w:rsidR="002D2432" w:rsidRPr="00E259F5">
        <w:rPr>
          <w:rFonts w:ascii="Times New Roman" w:hAnsi="Times New Roman" w:cs="Times New Roman"/>
          <w:spacing w:val="-5"/>
          <w:sz w:val="24"/>
          <w:szCs w:val="24"/>
        </w:rPr>
        <w:t>y</w:t>
      </w:r>
      <w:r w:rsidR="002D2432" w:rsidRPr="00E259F5">
        <w:rPr>
          <w:rFonts w:ascii="Times New Roman" w:hAnsi="Times New Roman" w:cs="Times New Roman"/>
          <w:sz w:val="24"/>
          <w:szCs w:val="24"/>
        </w:rPr>
        <w:t>a</w:t>
      </w:r>
      <w:r w:rsidR="002D2432" w:rsidRPr="00E259F5">
        <w:rPr>
          <w:rFonts w:ascii="Times New Roman" w:hAnsi="Times New Roman" w:cs="Times New Roman"/>
          <w:spacing w:val="5"/>
          <w:sz w:val="24"/>
          <w:szCs w:val="24"/>
        </w:rPr>
        <w:t xml:space="preserve"> </w:t>
      </w:r>
      <w:r w:rsidR="002D2432" w:rsidRPr="00E259F5">
        <w:rPr>
          <w:rFonts w:ascii="Times New Roman" w:hAnsi="Times New Roman" w:cs="Times New Roman"/>
          <w:sz w:val="24"/>
          <w:szCs w:val="24"/>
        </w:rPr>
        <w:t>d</w:t>
      </w:r>
      <w:r w:rsidR="002D2432" w:rsidRPr="00E259F5">
        <w:rPr>
          <w:rFonts w:ascii="Times New Roman" w:hAnsi="Times New Roman" w:cs="Times New Roman"/>
          <w:spacing w:val="-1"/>
          <w:sz w:val="24"/>
          <w:szCs w:val="24"/>
        </w:rPr>
        <w:t>ar</w:t>
      </w:r>
      <w:r w:rsidR="002D2432" w:rsidRPr="00E259F5">
        <w:rPr>
          <w:rFonts w:ascii="Times New Roman" w:hAnsi="Times New Roman" w:cs="Times New Roman"/>
          <w:sz w:val="24"/>
          <w:szCs w:val="24"/>
        </w:rPr>
        <w:t>i</w:t>
      </w:r>
      <w:r w:rsidR="002D2432" w:rsidRPr="00E259F5">
        <w:rPr>
          <w:rFonts w:ascii="Times New Roman" w:hAnsi="Times New Roman" w:cs="Times New Roman"/>
          <w:spacing w:val="5"/>
          <w:sz w:val="24"/>
          <w:szCs w:val="24"/>
        </w:rPr>
        <w:t xml:space="preserve"> </w:t>
      </w:r>
      <w:r w:rsidR="002D2432" w:rsidRPr="00E259F5">
        <w:rPr>
          <w:rFonts w:ascii="Times New Roman" w:hAnsi="Times New Roman" w:cs="Times New Roman"/>
          <w:spacing w:val="1"/>
          <w:sz w:val="24"/>
          <w:szCs w:val="24"/>
        </w:rPr>
        <w:t>ti</w:t>
      </w:r>
      <w:r w:rsidR="002D2432" w:rsidRPr="00E259F5">
        <w:rPr>
          <w:rFonts w:ascii="Times New Roman" w:hAnsi="Times New Roman" w:cs="Times New Roman"/>
          <w:sz w:val="24"/>
          <w:szCs w:val="24"/>
        </w:rPr>
        <w:t>d</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k</w:t>
      </w:r>
      <w:r w:rsidR="002D2432" w:rsidRPr="00E259F5">
        <w:rPr>
          <w:rFonts w:ascii="Times New Roman" w:hAnsi="Times New Roman" w:cs="Times New Roman"/>
          <w:spacing w:val="2"/>
          <w:sz w:val="24"/>
          <w:szCs w:val="24"/>
        </w:rPr>
        <w:t xml:space="preserve"> </w:t>
      </w:r>
      <w:r w:rsidR="002D2432" w:rsidRPr="00E259F5">
        <w:rPr>
          <w:rFonts w:ascii="Times New Roman" w:hAnsi="Times New Roman" w:cs="Times New Roman"/>
          <w:spacing w:val="1"/>
          <w:sz w:val="24"/>
          <w:szCs w:val="24"/>
        </w:rPr>
        <w:t>t</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hu</w:t>
      </w:r>
      <w:r w:rsidR="002D2432" w:rsidRPr="00E259F5">
        <w:rPr>
          <w:rFonts w:ascii="Times New Roman" w:hAnsi="Times New Roman" w:cs="Times New Roman"/>
          <w:spacing w:val="6"/>
          <w:sz w:val="24"/>
          <w:szCs w:val="24"/>
        </w:rPr>
        <w:t xml:space="preserve"> </w:t>
      </w:r>
      <w:r w:rsidR="002D2432" w:rsidRPr="00E259F5">
        <w:rPr>
          <w:rFonts w:ascii="Times New Roman" w:hAnsi="Times New Roman" w:cs="Times New Roman"/>
          <w:spacing w:val="-2"/>
          <w:sz w:val="24"/>
          <w:szCs w:val="24"/>
        </w:rPr>
        <w:t>m</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z w:val="24"/>
          <w:szCs w:val="24"/>
        </w:rPr>
        <w:t>n</w:t>
      </w:r>
      <w:r w:rsidR="002D2432" w:rsidRPr="00E259F5">
        <w:rPr>
          <w:rFonts w:ascii="Times New Roman" w:hAnsi="Times New Roman" w:cs="Times New Roman"/>
          <w:spacing w:val="3"/>
          <w:sz w:val="24"/>
          <w:szCs w:val="24"/>
        </w:rPr>
        <w:t>j</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di</w:t>
      </w:r>
      <w:r w:rsidR="002D2432" w:rsidRPr="00E259F5">
        <w:rPr>
          <w:rFonts w:ascii="Times New Roman" w:hAnsi="Times New Roman" w:cs="Times New Roman"/>
          <w:spacing w:val="5"/>
          <w:sz w:val="24"/>
          <w:szCs w:val="24"/>
        </w:rPr>
        <w:t xml:space="preserve"> </w:t>
      </w:r>
      <w:r w:rsidR="002D2432" w:rsidRPr="00E259F5">
        <w:rPr>
          <w:rFonts w:ascii="Times New Roman" w:hAnsi="Times New Roman" w:cs="Times New Roman"/>
          <w:spacing w:val="1"/>
          <w:sz w:val="24"/>
          <w:szCs w:val="24"/>
        </w:rPr>
        <w:t>t</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hu,</w:t>
      </w:r>
      <w:r w:rsidR="002D2432" w:rsidRPr="00E259F5">
        <w:rPr>
          <w:rFonts w:ascii="Times New Roman" w:hAnsi="Times New Roman" w:cs="Times New Roman"/>
          <w:spacing w:val="3"/>
          <w:sz w:val="24"/>
          <w:szCs w:val="24"/>
        </w:rPr>
        <w:t xml:space="preserve"> </w:t>
      </w:r>
      <w:r w:rsidR="002D2432" w:rsidRPr="00E259F5">
        <w:rPr>
          <w:rFonts w:ascii="Times New Roman" w:hAnsi="Times New Roman" w:cs="Times New Roman"/>
          <w:sz w:val="24"/>
          <w:szCs w:val="24"/>
        </w:rPr>
        <w:t>d</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n</w:t>
      </w:r>
      <w:r w:rsidR="002D2432" w:rsidRPr="00E259F5">
        <w:rPr>
          <w:rFonts w:ascii="Times New Roman" w:hAnsi="Times New Roman" w:cs="Times New Roman"/>
          <w:spacing w:val="4"/>
          <w:sz w:val="24"/>
          <w:szCs w:val="24"/>
        </w:rPr>
        <w:t xml:space="preserve"> </w:t>
      </w:r>
      <w:r w:rsidR="002D2432" w:rsidRPr="00E259F5">
        <w:rPr>
          <w:rFonts w:ascii="Times New Roman" w:hAnsi="Times New Roman" w:cs="Times New Roman"/>
          <w:sz w:val="24"/>
          <w:szCs w:val="24"/>
        </w:rPr>
        <w:t>d</w:t>
      </w:r>
      <w:r w:rsidR="002D2432" w:rsidRPr="00E259F5">
        <w:rPr>
          <w:rFonts w:ascii="Times New Roman" w:hAnsi="Times New Roman" w:cs="Times New Roman"/>
          <w:spacing w:val="-1"/>
          <w:sz w:val="24"/>
          <w:szCs w:val="24"/>
        </w:rPr>
        <w:t>ar</w:t>
      </w:r>
      <w:r w:rsidR="002D2432" w:rsidRPr="00E259F5">
        <w:rPr>
          <w:rFonts w:ascii="Times New Roman" w:hAnsi="Times New Roman" w:cs="Times New Roman"/>
          <w:sz w:val="24"/>
          <w:szCs w:val="24"/>
        </w:rPr>
        <w:t>i</w:t>
      </w:r>
      <w:r w:rsidR="002D2432" w:rsidRPr="00E259F5">
        <w:rPr>
          <w:rFonts w:ascii="Times New Roman" w:hAnsi="Times New Roman" w:cs="Times New Roman"/>
          <w:spacing w:val="5"/>
          <w:sz w:val="24"/>
          <w:szCs w:val="24"/>
        </w:rPr>
        <w:t xml:space="preserve"> </w:t>
      </w:r>
      <w:r w:rsidR="002D2432" w:rsidRPr="00E259F5">
        <w:rPr>
          <w:rFonts w:ascii="Times New Roman" w:hAnsi="Times New Roman" w:cs="Times New Roman"/>
          <w:spacing w:val="1"/>
          <w:sz w:val="24"/>
          <w:szCs w:val="24"/>
        </w:rPr>
        <w:t>ti</w:t>
      </w:r>
      <w:r w:rsidR="002D2432" w:rsidRPr="00E259F5">
        <w:rPr>
          <w:rFonts w:ascii="Times New Roman" w:hAnsi="Times New Roman" w:cs="Times New Roman"/>
          <w:sz w:val="24"/>
          <w:szCs w:val="24"/>
        </w:rPr>
        <w:t>d</w:t>
      </w:r>
      <w:r w:rsidR="002D2432" w:rsidRPr="00E259F5">
        <w:rPr>
          <w:rFonts w:ascii="Times New Roman" w:hAnsi="Times New Roman" w:cs="Times New Roman"/>
          <w:spacing w:val="2"/>
          <w:sz w:val="24"/>
          <w:szCs w:val="24"/>
        </w:rPr>
        <w:t>a</w:t>
      </w:r>
      <w:r w:rsidR="002D2432" w:rsidRPr="00E259F5">
        <w:rPr>
          <w:rFonts w:ascii="Times New Roman" w:hAnsi="Times New Roman" w:cs="Times New Roman"/>
          <w:sz w:val="24"/>
          <w:szCs w:val="24"/>
        </w:rPr>
        <w:t xml:space="preserve">k </w:t>
      </w:r>
      <w:r w:rsidR="002D2432" w:rsidRPr="00E259F5">
        <w:rPr>
          <w:rFonts w:ascii="Times New Roman" w:hAnsi="Times New Roman" w:cs="Times New Roman"/>
          <w:spacing w:val="-2"/>
          <w:sz w:val="24"/>
          <w:szCs w:val="24"/>
        </w:rPr>
        <w:t>m</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pacing w:val="2"/>
          <w:sz w:val="24"/>
          <w:szCs w:val="24"/>
        </w:rPr>
        <w:t>n</w:t>
      </w:r>
      <w:r w:rsidR="002D2432" w:rsidRPr="00E259F5">
        <w:rPr>
          <w:rFonts w:ascii="Times New Roman" w:hAnsi="Times New Roman" w:cs="Times New Roman"/>
          <w:spacing w:val="-2"/>
          <w:sz w:val="24"/>
          <w:szCs w:val="24"/>
        </w:rPr>
        <w:t>g</w:t>
      </w:r>
      <w:r w:rsidR="002D2432" w:rsidRPr="00E259F5">
        <w:rPr>
          <w:rFonts w:ascii="Times New Roman" w:hAnsi="Times New Roman" w:cs="Times New Roman"/>
          <w:spacing w:val="2"/>
          <w:sz w:val="24"/>
          <w:szCs w:val="24"/>
        </w:rPr>
        <w:t>e</w:t>
      </w:r>
      <w:r w:rsidR="002D2432" w:rsidRPr="00E259F5">
        <w:rPr>
          <w:rFonts w:ascii="Times New Roman" w:hAnsi="Times New Roman" w:cs="Times New Roman"/>
          <w:spacing w:val="-1"/>
          <w:sz w:val="24"/>
          <w:szCs w:val="24"/>
        </w:rPr>
        <w:t>r</w:t>
      </w:r>
      <w:r w:rsidR="002D2432" w:rsidRPr="00E259F5">
        <w:rPr>
          <w:rFonts w:ascii="Times New Roman" w:hAnsi="Times New Roman" w:cs="Times New Roman"/>
          <w:spacing w:val="1"/>
          <w:sz w:val="24"/>
          <w:szCs w:val="24"/>
        </w:rPr>
        <w:t>t</w:t>
      </w:r>
      <w:r w:rsidR="002D2432" w:rsidRPr="00E259F5">
        <w:rPr>
          <w:rFonts w:ascii="Times New Roman" w:hAnsi="Times New Roman" w:cs="Times New Roman"/>
          <w:sz w:val="24"/>
          <w:szCs w:val="24"/>
        </w:rPr>
        <w:t>i</w:t>
      </w:r>
      <w:r w:rsidR="002D2432" w:rsidRPr="00E259F5">
        <w:rPr>
          <w:rFonts w:ascii="Times New Roman" w:hAnsi="Times New Roman" w:cs="Times New Roman"/>
          <w:spacing w:val="-3"/>
          <w:sz w:val="24"/>
          <w:szCs w:val="24"/>
        </w:rPr>
        <w:t xml:space="preserve"> </w:t>
      </w:r>
      <w:r w:rsidR="002D2432" w:rsidRPr="00E259F5">
        <w:rPr>
          <w:rFonts w:ascii="Times New Roman" w:hAnsi="Times New Roman" w:cs="Times New Roman"/>
          <w:spacing w:val="1"/>
          <w:sz w:val="24"/>
          <w:szCs w:val="24"/>
        </w:rPr>
        <w:t>m</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z w:val="24"/>
          <w:szCs w:val="24"/>
        </w:rPr>
        <w:t>n</w:t>
      </w:r>
      <w:r w:rsidR="002D2432" w:rsidRPr="00E259F5">
        <w:rPr>
          <w:rFonts w:ascii="Times New Roman" w:hAnsi="Times New Roman" w:cs="Times New Roman"/>
          <w:spacing w:val="1"/>
          <w:sz w:val="24"/>
          <w:szCs w:val="24"/>
        </w:rPr>
        <w:t>j</w:t>
      </w:r>
      <w:r w:rsidR="002D2432" w:rsidRPr="00E259F5">
        <w:rPr>
          <w:rFonts w:ascii="Times New Roman" w:hAnsi="Times New Roman" w:cs="Times New Roman"/>
          <w:spacing w:val="-1"/>
          <w:sz w:val="24"/>
          <w:szCs w:val="24"/>
        </w:rPr>
        <w:t>a</w:t>
      </w:r>
      <w:r w:rsidR="002D2432" w:rsidRPr="00E259F5">
        <w:rPr>
          <w:rFonts w:ascii="Times New Roman" w:hAnsi="Times New Roman" w:cs="Times New Roman"/>
          <w:sz w:val="24"/>
          <w:szCs w:val="24"/>
        </w:rPr>
        <w:t>di</w:t>
      </w:r>
      <w:r w:rsidR="002D2432" w:rsidRPr="00E259F5">
        <w:rPr>
          <w:rFonts w:ascii="Times New Roman" w:hAnsi="Times New Roman" w:cs="Times New Roman"/>
          <w:spacing w:val="-2"/>
          <w:sz w:val="24"/>
          <w:szCs w:val="24"/>
        </w:rPr>
        <w:t xml:space="preserve"> </w:t>
      </w:r>
      <w:r w:rsidR="002D2432" w:rsidRPr="00E259F5">
        <w:rPr>
          <w:rFonts w:ascii="Times New Roman" w:hAnsi="Times New Roman" w:cs="Times New Roman"/>
          <w:spacing w:val="1"/>
          <w:sz w:val="24"/>
          <w:szCs w:val="24"/>
        </w:rPr>
        <w:t>m</w:t>
      </w:r>
      <w:r w:rsidR="002D2432" w:rsidRPr="00E259F5">
        <w:rPr>
          <w:rFonts w:ascii="Times New Roman" w:hAnsi="Times New Roman" w:cs="Times New Roman"/>
          <w:spacing w:val="-1"/>
          <w:sz w:val="24"/>
          <w:szCs w:val="24"/>
        </w:rPr>
        <w:t>e</w:t>
      </w:r>
      <w:r w:rsidR="002D2432" w:rsidRPr="00E259F5">
        <w:rPr>
          <w:rFonts w:ascii="Times New Roman" w:hAnsi="Times New Roman" w:cs="Times New Roman"/>
          <w:spacing w:val="2"/>
          <w:sz w:val="24"/>
          <w:szCs w:val="24"/>
        </w:rPr>
        <w:t>n</w:t>
      </w:r>
      <w:r w:rsidR="002D2432" w:rsidRPr="00E259F5">
        <w:rPr>
          <w:rFonts w:ascii="Times New Roman" w:hAnsi="Times New Roman" w:cs="Times New Roman"/>
          <w:spacing w:val="-2"/>
          <w:sz w:val="24"/>
          <w:szCs w:val="24"/>
        </w:rPr>
        <w:t>g</w:t>
      </w:r>
      <w:r w:rsidR="002D2432" w:rsidRPr="00E259F5">
        <w:rPr>
          <w:rFonts w:ascii="Times New Roman" w:hAnsi="Times New Roman" w:cs="Times New Roman"/>
          <w:spacing w:val="2"/>
          <w:sz w:val="24"/>
          <w:szCs w:val="24"/>
        </w:rPr>
        <w:t>e</w:t>
      </w:r>
      <w:r w:rsidR="002D2432" w:rsidRPr="00E259F5">
        <w:rPr>
          <w:rFonts w:ascii="Times New Roman" w:hAnsi="Times New Roman" w:cs="Times New Roman"/>
          <w:spacing w:val="-1"/>
          <w:sz w:val="24"/>
          <w:szCs w:val="24"/>
        </w:rPr>
        <w:t>r</w:t>
      </w:r>
      <w:r w:rsidR="002D2432" w:rsidRPr="00E259F5">
        <w:rPr>
          <w:rFonts w:ascii="Times New Roman" w:hAnsi="Times New Roman" w:cs="Times New Roman"/>
          <w:spacing w:val="1"/>
          <w:sz w:val="24"/>
          <w:szCs w:val="24"/>
        </w:rPr>
        <w:t>ti</w:t>
      </w:r>
      <w:r w:rsidR="002D2432" w:rsidRPr="00E259F5">
        <w:rPr>
          <w:rFonts w:ascii="Times New Roman" w:hAnsi="Times New Roman" w:cs="Times New Roman"/>
          <w:sz w:val="24"/>
          <w:szCs w:val="24"/>
        </w:rPr>
        <w:t>.</w:t>
      </w:r>
      <w:r w:rsidR="002D2432">
        <w:rPr>
          <w:rStyle w:val="FootnoteReference"/>
          <w:rFonts w:ascii="Times New Roman" w:hAnsi="Times New Roman" w:cs="Times New Roman"/>
          <w:sz w:val="24"/>
          <w:szCs w:val="24"/>
        </w:rPr>
        <w:footnoteReference w:id="25"/>
      </w:r>
      <w:r w:rsidR="002D2432">
        <w:rPr>
          <w:rFonts w:ascii="Times New Roman" w:hAnsi="Times New Roman" w:cs="Times New Roman"/>
          <w:sz w:val="24"/>
          <w:szCs w:val="24"/>
        </w:rPr>
        <w:t xml:space="preserve"> </w:t>
      </w:r>
      <w:r w:rsidR="002D2432" w:rsidRPr="00E259F5">
        <w:rPr>
          <w:rFonts w:ascii="Times New Roman" w:hAnsi="Times New Roman" w:cs="Times New Roman"/>
          <w:color w:val="000000"/>
          <w:spacing w:val="-3"/>
          <w:sz w:val="24"/>
          <w:szCs w:val="24"/>
        </w:rPr>
        <w:t>S</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d</w:t>
      </w:r>
      <w:r w:rsidR="002D2432" w:rsidRPr="00E259F5">
        <w:rPr>
          <w:rFonts w:ascii="Times New Roman" w:hAnsi="Times New Roman" w:cs="Times New Roman"/>
          <w:color w:val="000000"/>
          <w:spacing w:val="-1"/>
          <w:sz w:val="24"/>
          <w:szCs w:val="24"/>
        </w:rPr>
        <w:t>an</w:t>
      </w:r>
      <w:r w:rsidR="002D2432" w:rsidRPr="00E259F5">
        <w:rPr>
          <w:rFonts w:ascii="Times New Roman" w:hAnsi="Times New Roman" w:cs="Times New Roman"/>
          <w:color w:val="000000"/>
          <w:sz w:val="24"/>
          <w:szCs w:val="24"/>
        </w:rPr>
        <w:t>gk</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n M</w:t>
      </w:r>
      <w:r w:rsidR="002D2432" w:rsidRPr="00E259F5">
        <w:rPr>
          <w:rFonts w:ascii="Times New Roman" w:hAnsi="Times New Roman" w:cs="Times New Roman"/>
          <w:color w:val="000000"/>
          <w:spacing w:val="-1"/>
          <w:sz w:val="24"/>
          <w:szCs w:val="24"/>
        </w:rPr>
        <w:t>enu</w:t>
      </w:r>
      <w:r w:rsidR="002D2432" w:rsidRPr="00E259F5">
        <w:rPr>
          <w:rFonts w:ascii="Times New Roman" w:hAnsi="Times New Roman" w:cs="Times New Roman"/>
          <w:color w:val="000000"/>
          <w:sz w:val="24"/>
          <w:szCs w:val="24"/>
        </w:rPr>
        <w:t>r</w:t>
      </w:r>
      <w:r w:rsidR="002D2432" w:rsidRPr="00E259F5">
        <w:rPr>
          <w:rFonts w:ascii="Times New Roman" w:hAnsi="Times New Roman" w:cs="Times New Roman"/>
          <w:color w:val="000000"/>
          <w:spacing w:val="-1"/>
          <w:sz w:val="24"/>
          <w:szCs w:val="24"/>
        </w:rPr>
        <w:t>u</w:t>
      </w:r>
      <w:r w:rsidR="002D2432" w:rsidRPr="00E259F5">
        <w:rPr>
          <w:rFonts w:ascii="Times New Roman" w:hAnsi="Times New Roman" w:cs="Times New Roman"/>
          <w:color w:val="000000"/>
          <w:sz w:val="24"/>
          <w:szCs w:val="24"/>
        </w:rPr>
        <w:t>t</w:t>
      </w:r>
      <w:r w:rsidR="002D2432" w:rsidRPr="00E259F5">
        <w:rPr>
          <w:rFonts w:ascii="Times New Roman" w:hAnsi="Times New Roman" w:cs="Times New Roman"/>
          <w:color w:val="000000"/>
          <w:spacing w:val="3"/>
          <w:sz w:val="24"/>
          <w:szCs w:val="24"/>
        </w:rPr>
        <w:t xml:space="preserve"> </w:t>
      </w:r>
      <w:r w:rsidR="002D2432" w:rsidRPr="00E259F5">
        <w:rPr>
          <w:rFonts w:ascii="Times New Roman" w:hAnsi="Times New Roman" w:cs="Times New Roman"/>
          <w:color w:val="000000"/>
          <w:sz w:val="24"/>
          <w:szCs w:val="24"/>
        </w:rPr>
        <w:t>S</w:t>
      </w:r>
      <w:r w:rsidR="002D2432" w:rsidRPr="00E259F5">
        <w:rPr>
          <w:rFonts w:ascii="Times New Roman" w:hAnsi="Times New Roman" w:cs="Times New Roman"/>
          <w:color w:val="000000"/>
          <w:spacing w:val="-1"/>
          <w:sz w:val="24"/>
          <w:szCs w:val="24"/>
        </w:rPr>
        <w:t>u</w:t>
      </w:r>
      <w:r w:rsidR="002D2432" w:rsidRPr="00E259F5">
        <w:rPr>
          <w:rFonts w:ascii="Times New Roman" w:hAnsi="Times New Roman" w:cs="Times New Roman"/>
          <w:color w:val="000000"/>
          <w:sz w:val="24"/>
          <w:szCs w:val="24"/>
        </w:rPr>
        <w:t>dj</w:t>
      </w:r>
      <w:r w:rsidR="002D2432" w:rsidRPr="00E259F5">
        <w:rPr>
          <w:rFonts w:ascii="Times New Roman" w:hAnsi="Times New Roman" w:cs="Times New Roman"/>
          <w:color w:val="000000"/>
          <w:spacing w:val="-1"/>
          <w:sz w:val="24"/>
          <w:szCs w:val="24"/>
        </w:rPr>
        <w:t>an</w:t>
      </w:r>
      <w:r w:rsidR="002D2432" w:rsidRPr="00E259F5">
        <w:rPr>
          <w:rFonts w:ascii="Times New Roman" w:hAnsi="Times New Roman" w:cs="Times New Roman"/>
          <w:color w:val="000000"/>
          <w:sz w:val="24"/>
          <w:szCs w:val="24"/>
        </w:rPr>
        <w:t>a</w:t>
      </w:r>
      <w:r w:rsidR="002D2432">
        <w:rPr>
          <w:rFonts w:ascii="Times New Roman" w:hAnsi="Times New Roman" w:cs="Times New Roman"/>
          <w:color w:val="000000"/>
          <w:spacing w:val="1"/>
          <w:sz w:val="24"/>
          <w:szCs w:val="24"/>
        </w:rPr>
        <w:t xml:space="preserve"> </w:t>
      </w:r>
      <w:r w:rsidR="002D2432" w:rsidRPr="00E259F5">
        <w:rPr>
          <w:rFonts w:ascii="Times New Roman" w:hAnsi="Times New Roman" w:cs="Times New Roman"/>
          <w:color w:val="000000"/>
          <w:spacing w:val="-1"/>
          <w:sz w:val="24"/>
          <w:szCs w:val="24"/>
        </w:rPr>
        <w:t>ha</w:t>
      </w:r>
      <w:r w:rsidR="002D2432" w:rsidRPr="00E259F5">
        <w:rPr>
          <w:rFonts w:ascii="Times New Roman" w:hAnsi="Times New Roman" w:cs="Times New Roman"/>
          <w:color w:val="000000"/>
          <w:sz w:val="24"/>
          <w:szCs w:val="24"/>
        </w:rPr>
        <w:t>sil</w:t>
      </w:r>
      <w:r w:rsidR="002D2432" w:rsidRPr="00E259F5">
        <w:rPr>
          <w:rFonts w:ascii="Times New Roman" w:hAnsi="Times New Roman" w:cs="Times New Roman"/>
          <w:color w:val="000000"/>
          <w:spacing w:val="2"/>
          <w:sz w:val="24"/>
          <w:szCs w:val="24"/>
        </w:rPr>
        <w:t xml:space="preserve"> </w:t>
      </w:r>
      <w:r w:rsidR="002D2432" w:rsidRPr="00E259F5">
        <w:rPr>
          <w:rFonts w:ascii="Times New Roman" w:hAnsi="Times New Roman" w:cs="Times New Roman"/>
          <w:color w:val="000000"/>
          <w:sz w:val="24"/>
          <w:szCs w:val="24"/>
        </w:rPr>
        <w:t>b</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l</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j</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 xml:space="preserve">r </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d</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l</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h k</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m</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mp</w:t>
      </w:r>
      <w:r w:rsidR="002D2432" w:rsidRPr="00E259F5">
        <w:rPr>
          <w:rFonts w:ascii="Times New Roman" w:hAnsi="Times New Roman" w:cs="Times New Roman"/>
          <w:color w:val="000000"/>
          <w:spacing w:val="-1"/>
          <w:sz w:val="24"/>
          <w:szCs w:val="24"/>
        </w:rPr>
        <w:t>ua</w:t>
      </w:r>
      <w:r w:rsidR="002D2432" w:rsidRPr="00E259F5">
        <w:rPr>
          <w:rFonts w:ascii="Times New Roman" w:hAnsi="Times New Roman" w:cs="Times New Roman"/>
          <w:color w:val="000000"/>
          <w:sz w:val="24"/>
          <w:szCs w:val="24"/>
        </w:rPr>
        <w:t>n</w:t>
      </w:r>
      <w:r w:rsidR="002D2432" w:rsidRPr="00E259F5">
        <w:rPr>
          <w:rFonts w:ascii="Times New Roman" w:hAnsi="Times New Roman" w:cs="Times New Roman"/>
          <w:color w:val="000000"/>
          <w:spacing w:val="-1"/>
          <w:sz w:val="24"/>
          <w:szCs w:val="24"/>
        </w:rPr>
        <w:t>-</w:t>
      </w:r>
      <w:r w:rsidR="002D2432" w:rsidRPr="00E259F5">
        <w:rPr>
          <w:rFonts w:ascii="Times New Roman" w:hAnsi="Times New Roman" w:cs="Times New Roman"/>
          <w:color w:val="000000"/>
          <w:sz w:val="24"/>
          <w:szCs w:val="24"/>
        </w:rPr>
        <w:t>k</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m</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mp</w:t>
      </w:r>
      <w:r w:rsidR="002D2432" w:rsidRPr="00E259F5">
        <w:rPr>
          <w:rFonts w:ascii="Times New Roman" w:hAnsi="Times New Roman" w:cs="Times New Roman"/>
          <w:color w:val="000000"/>
          <w:spacing w:val="-1"/>
          <w:sz w:val="24"/>
          <w:szCs w:val="24"/>
        </w:rPr>
        <w:t>ua</w:t>
      </w:r>
      <w:r w:rsidR="002D2432" w:rsidRPr="00E259F5">
        <w:rPr>
          <w:rFonts w:ascii="Times New Roman" w:hAnsi="Times New Roman" w:cs="Times New Roman"/>
          <w:color w:val="000000"/>
          <w:sz w:val="24"/>
          <w:szCs w:val="24"/>
        </w:rPr>
        <w:t>n y</w:t>
      </w:r>
      <w:r w:rsidR="002D2432" w:rsidRPr="00E259F5">
        <w:rPr>
          <w:rFonts w:ascii="Times New Roman" w:hAnsi="Times New Roman" w:cs="Times New Roman"/>
          <w:color w:val="000000"/>
          <w:spacing w:val="-1"/>
          <w:sz w:val="24"/>
          <w:szCs w:val="24"/>
        </w:rPr>
        <w:t>an</w:t>
      </w:r>
      <w:r w:rsidR="002D2432" w:rsidRPr="00E259F5">
        <w:rPr>
          <w:rFonts w:ascii="Times New Roman" w:hAnsi="Times New Roman" w:cs="Times New Roman"/>
          <w:color w:val="000000"/>
          <w:sz w:val="24"/>
          <w:szCs w:val="24"/>
        </w:rPr>
        <w:t>g</w:t>
      </w:r>
      <w:r w:rsidR="002D2432" w:rsidRPr="00E259F5">
        <w:rPr>
          <w:rFonts w:ascii="Times New Roman" w:hAnsi="Times New Roman" w:cs="Times New Roman"/>
          <w:color w:val="000000"/>
          <w:spacing w:val="1"/>
          <w:sz w:val="24"/>
          <w:szCs w:val="24"/>
        </w:rPr>
        <w:t xml:space="preserve"> </w:t>
      </w:r>
      <w:r w:rsidR="002D2432" w:rsidRPr="00E259F5">
        <w:rPr>
          <w:rFonts w:ascii="Times New Roman" w:hAnsi="Times New Roman" w:cs="Times New Roman"/>
          <w:color w:val="000000"/>
          <w:sz w:val="24"/>
          <w:szCs w:val="24"/>
        </w:rPr>
        <w:t>dimiliki</w:t>
      </w:r>
      <w:r w:rsidR="002D2432" w:rsidRPr="00E259F5">
        <w:rPr>
          <w:rFonts w:ascii="Times New Roman" w:hAnsi="Times New Roman" w:cs="Times New Roman"/>
          <w:color w:val="000000"/>
          <w:spacing w:val="1"/>
          <w:sz w:val="24"/>
          <w:szCs w:val="24"/>
        </w:rPr>
        <w:t xml:space="preserve"> </w:t>
      </w:r>
      <w:r w:rsidR="002D2432" w:rsidRPr="00E259F5">
        <w:rPr>
          <w:rFonts w:ascii="Times New Roman" w:hAnsi="Times New Roman" w:cs="Times New Roman"/>
          <w:color w:val="000000"/>
          <w:sz w:val="24"/>
          <w:szCs w:val="24"/>
        </w:rPr>
        <w:t>sis</w:t>
      </w:r>
      <w:r w:rsidR="002D2432" w:rsidRPr="00E259F5">
        <w:rPr>
          <w:rFonts w:ascii="Times New Roman" w:hAnsi="Times New Roman" w:cs="Times New Roman"/>
          <w:color w:val="000000"/>
          <w:spacing w:val="-1"/>
          <w:sz w:val="24"/>
          <w:szCs w:val="24"/>
        </w:rPr>
        <w:t>w</w:t>
      </w:r>
      <w:r w:rsidR="002D2432" w:rsidRPr="00E259F5">
        <w:rPr>
          <w:rFonts w:ascii="Times New Roman" w:hAnsi="Times New Roman" w:cs="Times New Roman"/>
          <w:color w:val="000000"/>
          <w:sz w:val="24"/>
          <w:szCs w:val="24"/>
        </w:rPr>
        <w:t xml:space="preserve">a </w:t>
      </w:r>
      <w:r w:rsidR="002D2432" w:rsidRPr="00E259F5">
        <w:rPr>
          <w:rFonts w:ascii="Times New Roman" w:hAnsi="Times New Roman" w:cs="Times New Roman"/>
          <w:color w:val="000000"/>
          <w:spacing w:val="-2"/>
          <w:sz w:val="24"/>
          <w:szCs w:val="24"/>
        </w:rPr>
        <w:t>s</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t</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l</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h ia m</w:t>
      </w:r>
      <w:r w:rsidR="002D2432" w:rsidRPr="00E259F5">
        <w:rPr>
          <w:rFonts w:ascii="Times New Roman" w:hAnsi="Times New Roman" w:cs="Times New Roman"/>
          <w:color w:val="000000"/>
          <w:spacing w:val="-1"/>
          <w:sz w:val="24"/>
          <w:szCs w:val="24"/>
        </w:rPr>
        <w:t>ene</w:t>
      </w:r>
      <w:r w:rsidR="002D2432" w:rsidRPr="00E259F5">
        <w:rPr>
          <w:rFonts w:ascii="Times New Roman" w:hAnsi="Times New Roman" w:cs="Times New Roman"/>
          <w:color w:val="000000"/>
          <w:sz w:val="24"/>
          <w:szCs w:val="24"/>
        </w:rPr>
        <w:t>rima p</w:t>
      </w:r>
      <w:r w:rsidR="002D2432" w:rsidRPr="00E259F5">
        <w:rPr>
          <w:rFonts w:ascii="Times New Roman" w:hAnsi="Times New Roman" w:cs="Times New Roman"/>
          <w:color w:val="000000"/>
          <w:spacing w:val="-1"/>
          <w:sz w:val="24"/>
          <w:szCs w:val="24"/>
        </w:rPr>
        <w:t>en</w:t>
      </w:r>
      <w:r w:rsidR="002D2432" w:rsidRPr="00E259F5">
        <w:rPr>
          <w:rFonts w:ascii="Times New Roman" w:hAnsi="Times New Roman" w:cs="Times New Roman"/>
          <w:color w:val="000000"/>
          <w:sz w:val="24"/>
          <w:szCs w:val="24"/>
        </w:rPr>
        <w:t>g</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l</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m</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n b</w:t>
      </w:r>
      <w:r w:rsidR="002D2432" w:rsidRPr="00E259F5">
        <w:rPr>
          <w:rFonts w:ascii="Times New Roman" w:hAnsi="Times New Roman" w:cs="Times New Roman"/>
          <w:color w:val="000000"/>
          <w:spacing w:val="-1"/>
          <w:sz w:val="24"/>
          <w:szCs w:val="24"/>
        </w:rPr>
        <w:t>e</w:t>
      </w:r>
      <w:r w:rsidR="002D2432" w:rsidRPr="00E259F5">
        <w:rPr>
          <w:rFonts w:ascii="Times New Roman" w:hAnsi="Times New Roman" w:cs="Times New Roman"/>
          <w:color w:val="000000"/>
          <w:sz w:val="24"/>
          <w:szCs w:val="24"/>
        </w:rPr>
        <w:t>l</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j</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r</w:t>
      </w:r>
      <w:r w:rsidR="002D2432" w:rsidRPr="00E259F5">
        <w:rPr>
          <w:rFonts w:ascii="Times New Roman" w:hAnsi="Times New Roman" w:cs="Times New Roman"/>
          <w:color w:val="000000"/>
          <w:spacing w:val="-1"/>
          <w:sz w:val="24"/>
          <w:szCs w:val="24"/>
        </w:rPr>
        <w:t>n</w:t>
      </w:r>
      <w:r w:rsidR="002D2432" w:rsidRPr="00E259F5">
        <w:rPr>
          <w:rFonts w:ascii="Times New Roman" w:hAnsi="Times New Roman" w:cs="Times New Roman"/>
          <w:color w:val="000000"/>
          <w:sz w:val="24"/>
          <w:szCs w:val="24"/>
        </w:rPr>
        <w:t>y</w:t>
      </w:r>
      <w:r w:rsidR="002D2432" w:rsidRPr="00E259F5">
        <w:rPr>
          <w:rFonts w:ascii="Times New Roman" w:hAnsi="Times New Roman" w:cs="Times New Roman"/>
          <w:color w:val="000000"/>
          <w:spacing w:val="-1"/>
          <w:sz w:val="24"/>
          <w:szCs w:val="24"/>
        </w:rPr>
        <w:t>a</w:t>
      </w:r>
      <w:r w:rsidR="002D2432" w:rsidRPr="00E259F5">
        <w:rPr>
          <w:rFonts w:ascii="Times New Roman" w:hAnsi="Times New Roman" w:cs="Times New Roman"/>
          <w:color w:val="000000"/>
          <w:sz w:val="24"/>
          <w:szCs w:val="24"/>
        </w:rPr>
        <w:t>.</w:t>
      </w:r>
      <w:r w:rsidR="002D2432">
        <w:rPr>
          <w:rStyle w:val="FootnoteReference"/>
          <w:rFonts w:ascii="Times New Roman" w:hAnsi="Times New Roman" w:cs="Times New Roman"/>
          <w:color w:val="000000"/>
          <w:sz w:val="24"/>
          <w:szCs w:val="24"/>
        </w:rPr>
        <w:footnoteReference w:id="26"/>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 xml:space="preserve">Beberapa definisi </w:t>
      </w:r>
      <w:r w:rsidRPr="000E161B">
        <w:rPr>
          <w:rFonts w:asciiTheme="majorBidi" w:hAnsiTheme="majorBidi" w:cstheme="majorBidi"/>
          <w:sz w:val="24"/>
          <w:szCs w:val="24"/>
          <w:lang w:val="id-ID"/>
        </w:rPr>
        <w:t>yang telah dikemukakan</w:t>
      </w:r>
      <w:r w:rsidRPr="000E161B">
        <w:rPr>
          <w:rFonts w:asciiTheme="majorBidi" w:hAnsiTheme="majorBidi" w:cstheme="majorBidi"/>
          <w:sz w:val="24"/>
          <w:szCs w:val="24"/>
        </w:rPr>
        <w:t xml:space="preserve"> terda</w:t>
      </w:r>
      <w:r w:rsidR="005C0A10">
        <w:rPr>
          <w:rFonts w:asciiTheme="majorBidi" w:hAnsiTheme="majorBidi" w:cstheme="majorBidi"/>
          <w:sz w:val="24"/>
          <w:szCs w:val="24"/>
        </w:rPr>
        <w:t>pat 2 (dua) sudut pandang menge</w:t>
      </w:r>
      <w:r w:rsidRPr="000E161B">
        <w:rPr>
          <w:rFonts w:asciiTheme="majorBidi" w:hAnsiTheme="majorBidi" w:cstheme="majorBidi"/>
          <w:sz w:val="24"/>
          <w:szCs w:val="24"/>
        </w:rPr>
        <w:t xml:space="preserve">nai pengertian </w:t>
      </w:r>
      <w:r w:rsidR="00A66966">
        <w:rPr>
          <w:rFonts w:asciiTheme="majorBidi" w:hAnsiTheme="majorBidi" w:cstheme="majorBidi"/>
          <w:sz w:val="24"/>
          <w:szCs w:val="24"/>
        </w:rPr>
        <w:t xml:space="preserve">hasil </w:t>
      </w:r>
      <w:r w:rsidRPr="000E161B">
        <w:rPr>
          <w:rFonts w:asciiTheme="majorBidi" w:hAnsiTheme="majorBidi" w:cstheme="majorBidi"/>
          <w:sz w:val="24"/>
          <w:szCs w:val="24"/>
        </w:rPr>
        <w:t>belajar yaitu belajar sebagai suatu hasil dan juga dipandang sebagai proses.</w:t>
      </w:r>
      <w:r w:rsidRPr="000E161B">
        <w:rPr>
          <w:rFonts w:asciiTheme="majorBidi" w:hAnsiTheme="majorBidi" w:cstheme="majorBidi"/>
          <w:sz w:val="24"/>
          <w:szCs w:val="24"/>
          <w:lang w:val="id-ID"/>
        </w:rPr>
        <w:t xml:space="preserve"> </w:t>
      </w:r>
      <w:r w:rsidRPr="000E161B">
        <w:rPr>
          <w:rFonts w:asciiTheme="majorBidi" w:hAnsiTheme="majorBidi" w:cstheme="majorBidi"/>
          <w:sz w:val="24"/>
          <w:szCs w:val="24"/>
        </w:rPr>
        <w:t>Bertolak dari definisi-definisi di</w:t>
      </w:r>
      <w:r w:rsidR="009E5768">
        <w:rPr>
          <w:rFonts w:asciiTheme="majorBidi" w:hAnsiTheme="majorBidi" w:cstheme="majorBidi"/>
          <w:sz w:val="24"/>
          <w:szCs w:val="24"/>
        </w:rPr>
        <w:t xml:space="preserve"> </w:t>
      </w:r>
      <w:r w:rsidRPr="000E161B">
        <w:rPr>
          <w:rFonts w:asciiTheme="majorBidi" w:hAnsiTheme="majorBidi" w:cstheme="majorBidi"/>
          <w:sz w:val="24"/>
          <w:szCs w:val="24"/>
        </w:rPr>
        <w:t>atas bahwa dalam belajar terkandung beberapa hal, yaitu:</w:t>
      </w:r>
    </w:p>
    <w:p w:rsidR="00F670DE" w:rsidRPr="000E161B" w:rsidRDefault="00F670DE" w:rsidP="00F670DE">
      <w:pPr>
        <w:pStyle w:val="ListParagraph"/>
        <w:numPr>
          <w:ilvl w:val="0"/>
          <w:numId w:val="13"/>
        </w:numPr>
        <w:autoSpaceDE w:val="0"/>
        <w:autoSpaceDN w:val="0"/>
        <w:adjustRightInd w:val="0"/>
        <w:spacing w:after="0" w:line="480" w:lineRule="auto"/>
        <w:ind w:left="851" w:hanging="283"/>
        <w:jc w:val="both"/>
        <w:rPr>
          <w:rFonts w:asciiTheme="majorBidi" w:hAnsiTheme="majorBidi" w:cstheme="majorBidi"/>
          <w:sz w:val="24"/>
          <w:szCs w:val="24"/>
        </w:rPr>
      </w:pPr>
      <w:r w:rsidRPr="000E161B">
        <w:rPr>
          <w:rFonts w:asciiTheme="majorBidi" w:hAnsiTheme="majorBidi" w:cstheme="majorBidi"/>
          <w:sz w:val="24"/>
          <w:szCs w:val="24"/>
        </w:rPr>
        <w:t>Adanya perubahan tingkah laku pada diri seseorang yang mengalami proses belajar.</w:t>
      </w:r>
    </w:p>
    <w:p w:rsidR="00F670DE" w:rsidRPr="000E161B" w:rsidRDefault="00F670DE" w:rsidP="00F670DE">
      <w:pPr>
        <w:pStyle w:val="ListParagraph"/>
        <w:numPr>
          <w:ilvl w:val="0"/>
          <w:numId w:val="13"/>
        </w:numPr>
        <w:autoSpaceDE w:val="0"/>
        <w:autoSpaceDN w:val="0"/>
        <w:adjustRightInd w:val="0"/>
        <w:spacing w:after="0" w:line="480" w:lineRule="auto"/>
        <w:ind w:left="851" w:hanging="283"/>
        <w:jc w:val="both"/>
        <w:rPr>
          <w:rFonts w:asciiTheme="majorBidi" w:hAnsiTheme="majorBidi" w:cstheme="majorBidi"/>
          <w:sz w:val="24"/>
          <w:szCs w:val="24"/>
        </w:rPr>
      </w:pPr>
      <w:r w:rsidRPr="000E161B">
        <w:rPr>
          <w:rFonts w:asciiTheme="majorBidi" w:hAnsiTheme="majorBidi" w:cstheme="majorBidi"/>
          <w:sz w:val="24"/>
          <w:szCs w:val="24"/>
        </w:rPr>
        <w:t>Perubahan tersebut sebagai suatu hasil dari respons siswa terhadap stimulus yang diterima, jadi harus dibedakan dengan perubahan yang tidak dihasilkkan dari pengalaman.</w:t>
      </w:r>
    </w:p>
    <w:p w:rsidR="00F670DE" w:rsidRPr="000E161B" w:rsidRDefault="00F670DE" w:rsidP="00F670DE">
      <w:pPr>
        <w:pStyle w:val="ListParagraph"/>
        <w:numPr>
          <w:ilvl w:val="0"/>
          <w:numId w:val="13"/>
        </w:numPr>
        <w:autoSpaceDE w:val="0"/>
        <w:autoSpaceDN w:val="0"/>
        <w:adjustRightInd w:val="0"/>
        <w:spacing w:after="0" w:line="480" w:lineRule="auto"/>
        <w:ind w:left="851" w:hanging="283"/>
        <w:jc w:val="both"/>
        <w:rPr>
          <w:rFonts w:asciiTheme="majorBidi" w:hAnsiTheme="majorBidi" w:cstheme="majorBidi"/>
          <w:sz w:val="24"/>
          <w:szCs w:val="24"/>
        </w:rPr>
      </w:pPr>
      <w:r w:rsidRPr="000E161B">
        <w:rPr>
          <w:rFonts w:asciiTheme="majorBidi" w:hAnsiTheme="majorBidi" w:cstheme="majorBidi"/>
          <w:sz w:val="24"/>
          <w:szCs w:val="24"/>
        </w:rPr>
        <w:t>Usaha-usaha yang dilakukan seseorang baik melalui latihan, pengalaman, interaksi dan pengalamannya.</w:t>
      </w:r>
    </w:p>
    <w:p w:rsidR="00F670DE" w:rsidRPr="000E161B" w:rsidRDefault="00F670DE" w:rsidP="00F670DE">
      <w:pPr>
        <w:pStyle w:val="ListParagraph"/>
        <w:numPr>
          <w:ilvl w:val="0"/>
          <w:numId w:val="13"/>
        </w:numPr>
        <w:autoSpaceDE w:val="0"/>
        <w:autoSpaceDN w:val="0"/>
        <w:adjustRightInd w:val="0"/>
        <w:spacing w:after="0" w:line="480" w:lineRule="auto"/>
        <w:ind w:left="851" w:hanging="283"/>
        <w:jc w:val="both"/>
        <w:rPr>
          <w:rFonts w:asciiTheme="majorBidi" w:hAnsiTheme="majorBidi" w:cstheme="majorBidi"/>
          <w:sz w:val="24"/>
          <w:szCs w:val="24"/>
        </w:rPr>
      </w:pPr>
      <w:r w:rsidRPr="000E161B">
        <w:rPr>
          <w:rFonts w:asciiTheme="majorBidi" w:hAnsiTheme="majorBidi" w:cstheme="majorBidi"/>
          <w:sz w:val="24"/>
          <w:szCs w:val="24"/>
        </w:rPr>
        <w:t>Lingkup perubahan tersebut meliputi aspek kognitif, afekti</w:t>
      </w:r>
      <w:r w:rsidR="006C75B8" w:rsidRPr="000E161B">
        <w:rPr>
          <w:rFonts w:asciiTheme="majorBidi" w:hAnsiTheme="majorBidi" w:cstheme="majorBidi"/>
          <w:sz w:val="24"/>
          <w:szCs w:val="24"/>
          <w:lang w:val="id-ID"/>
        </w:rPr>
        <w:t>f</w:t>
      </w:r>
      <w:r w:rsidRPr="000E161B">
        <w:rPr>
          <w:rFonts w:asciiTheme="majorBidi" w:hAnsiTheme="majorBidi" w:cstheme="majorBidi"/>
          <w:sz w:val="24"/>
          <w:szCs w:val="24"/>
        </w:rPr>
        <w:t>, dan psikomotor.</w:t>
      </w:r>
    </w:p>
    <w:p w:rsidR="00F670DE"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Dari definisi yang telah dipaparkan di</w:t>
      </w:r>
      <w:r w:rsidR="009E5768">
        <w:rPr>
          <w:rFonts w:asciiTheme="majorBidi" w:hAnsiTheme="majorBidi" w:cstheme="majorBidi"/>
          <w:sz w:val="24"/>
          <w:szCs w:val="24"/>
        </w:rPr>
        <w:t xml:space="preserve"> </w:t>
      </w:r>
      <w:r w:rsidRPr="000E161B">
        <w:rPr>
          <w:rFonts w:asciiTheme="majorBidi" w:hAnsiTheme="majorBidi" w:cstheme="majorBidi"/>
          <w:sz w:val="24"/>
          <w:szCs w:val="24"/>
        </w:rPr>
        <w:t xml:space="preserve">atas penulis dapat menyimpulkan bahwa hasil belajar </w:t>
      </w:r>
      <w:r w:rsidR="0065058D">
        <w:rPr>
          <w:rFonts w:asciiTheme="majorBidi" w:hAnsiTheme="majorBidi" w:cstheme="majorBidi"/>
          <w:sz w:val="24"/>
          <w:szCs w:val="24"/>
        </w:rPr>
        <w:t>merupa</w:t>
      </w:r>
      <w:r w:rsidR="005D19FC">
        <w:rPr>
          <w:rFonts w:asciiTheme="majorBidi" w:hAnsiTheme="majorBidi" w:cstheme="majorBidi"/>
          <w:sz w:val="24"/>
          <w:szCs w:val="24"/>
        </w:rPr>
        <w:t xml:space="preserve">kan </w:t>
      </w:r>
      <w:r w:rsidR="0065058D" w:rsidRPr="00E259F5">
        <w:rPr>
          <w:rFonts w:ascii="Times New Roman" w:hAnsi="Times New Roman" w:cs="Times New Roman"/>
          <w:sz w:val="24"/>
          <w:szCs w:val="24"/>
        </w:rPr>
        <w:t>p</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ca</w:t>
      </w:r>
      <w:r w:rsidR="0065058D" w:rsidRPr="00E259F5">
        <w:rPr>
          <w:rFonts w:ascii="Times New Roman" w:hAnsi="Times New Roman" w:cs="Times New Roman"/>
          <w:spacing w:val="2"/>
          <w:sz w:val="24"/>
          <w:szCs w:val="24"/>
        </w:rPr>
        <w:t>p</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pacing w:val="1"/>
          <w:sz w:val="24"/>
          <w:szCs w:val="24"/>
        </w:rPr>
        <w:t>i</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n</w:t>
      </w:r>
      <w:r w:rsidR="0065058D" w:rsidRPr="00E259F5">
        <w:rPr>
          <w:rFonts w:ascii="Times New Roman" w:hAnsi="Times New Roman" w:cs="Times New Roman"/>
          <w:spacing w:val="3"/>
          <w:sz w:val="24"/>
          <w:szCs w:val="24"/>
        </w:rPr>
        <w:t xml:space="preserve"> </w:t>
      </w:r>
      <w:r w:rsidR="0065058D" w:rsidRPr="00E259F5">
        <w:rPr>
          <w:rFonts w:ascii="Times New Roman" w:hAnsi="Times New Roman" w:cs="Times New Roman"/>
          <w:sz w:val="24"/>
          <w:szCs w:val="24"/>
        </w:rPr>
        <w:t>b</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pacing w:val="2"/>
          <w:sz w:val="24"/>
          <w:szCs w:val="24"/>
        </w:rPr>
        <w:t>u</w:t>
      </w:r>
      <w:r w:rsidR="0065058D" w:rsidRPr="00E259F5">
        <w:rPr>
          <w:rFonts w:ascii="Times New Roman" w:hAnsi="Times New Roman" w:cs="Times New Roman"/>
          <w:sz w:val="24"/>
          <w:szCs w:val="24"/>
        </w:rPr>
        <w:t xml:space="preserve">k </w:t>
      </w:r>
      <w:r w:rsidR="0065058D" w:rsidRPr="00E259F5">
        <w:rPr>
          <w:rFonts w:ascii="Times New Roman" w:hAnsi="Times New Roman" w:cs="Times New Roman"/>
          <w:spacing w:val="2"/>
          <w:sz w:val="24"/>
          <w:szCs w:val="24"/>
        </w:rPr>
        <w:t>p</w:t>
      </w:r>
      <w:r w:rsidR="0065058D" w:rsidRPr="00E259F5">
        <w:rPr>
          <w:rFonts w:ascii="Times New Roman" w:hAnsi="Times New Roman" w:cs="Times New Roman"/>
          <w:spacing w:val="-1"/>
          <w:sz w:val="24"/>
          <w:szCs w:val="24"/>
        </w:rPr>
        <w:t>er</w:t>
      </w:r>
      <w:r w:rsidR="0065058D" w:rsidRPr="00E259F5">
        <w:rPr>
          <w:rFonts w:ascii="Times New Roman" w:hAnsi="Times New Roman" w:cs="Times New Roman"/>
          <w:sz w:val="24"/>
          <w:szCs w:val="24"/>
        </w:rPr>
        <w:t>u</w:t>
      </w:r>
      <w:r w:rsidR="0065058D" w:rsidRPr="00E259F5">
        <w:rPr>
          <w:rFonts w:ascii="Times New Roman" w:hAnsi="Times New Roman" w:cs="Times New Roman"/>
          <w:spacing w:val="2"/>
          <w:sz w:val="24"/>
          <w:szCs w:val="24"/>
        </w:rPr>
        <w:t>b</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h</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 xml:space="preserve"> </w:t>
      </w:r>
      <w:r w:rsidR="0065058D" w:rsidRPr="00E259F5">
        <w:rPr>
          <w:rFonts w:ascii="Times New Roman" w:hAnsi="Times New Roman" w:cs="Times New Roman"/>
          <w:sz w:val="24"/>
          <w:szCs w:val="24"/>
        </w:rPr>
        <w:t>p</w:t>
      </w:r>
      <w:r w:rsidR="0065058D" w:rsidRPr="00E259F5">
        <w:rPr>
          <w:rFonts w:ascii="Times New Roman" w:hAnsi="Times New Roman" w:cs="Times New Roman"/>
          <w:spacing w:val="2"/>
          <w:sz w:val="24"/>
          <w:szCs w:val="24"/>
        </w:rPr>
        <w:t>e</w:t>
      </w:r>
      <w:r w:rsidR="0065058D" w:rsidRPr="00E259F5">
        <w:rPr>
          <w:rFonts w:ascii="Times New Roman" w:hAnsi="Times New Roman" w:cs="Times New Roman"/>
          <w:spacing w:val="-1"/>
          <w:sz w:val="24"/>
          <w:szCs w:val="24"/>
        </w:rPr>
        <w:t>r</w:t>
      </w:r>
      <w:r w:rsidR="0065058D" w:rsidRPr="00E259F5">
        <w:rPr>
          <w:rFonts w:ascii="Times New Roman" w:hAnsi="Times New Roman" w:cs="Times New Roman"/>
          <w:spacing w:val="1"/>
          <w:sz w:val="24"/>
          <w:szCs w:val="24"/>
        </w:rPr>
        <w:t>il</w:t>
      </w:r>
      <w:r w:rsidR="0065058D" w:rsidRPr="00E259F5">
        <w:rPr>
          <w:rFonts w:ascii="Times New Roman" w:hAnsi="Times New Roman" w:cs="Times New Roman"/>
          <w:spacing w:val="2"/>
          <w:sz w:val="24"/>
          <w:szCs w:val="24"/>
        </w:rPr>
        <w:t>a</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z w:val="24"/>
          <w:szCs w:val="24"/>
        </w:rPr>
        <w:t>u</w:t>
      </w:r>
      <w:r w:rsidR="0065058D" w:rsidRPr="00E259F5">
        <w:rPr>
          <w:rFonts w:ascii="Times New Roman" w:hAnsi="Times New Roman" w:cs="Times New Roman"/>
          <w:spacing w:val="7"/>
          <w:sz w:val="24"/>
          <w:szCs w:val="24"/>
        </w:rPr>
        <w:t xml:space="preserve"> </w:t>
      </w:r>
      <w:r w:rsidR="0065058D" w:rsidRPr="00E259F5">
        <w:rPr>
          <w:rFonts w:ascii="Times New Roman" w:hAnsi="Times New Roman" w:cs="Times New Roman"/>
          <w:spacing w:val="-5"/>
          <w:sz w:val="24"/>
          <w:szCs w:val="24"/>
        </w:rPr>
        <w:t>y</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pacing w:val="2"/>
          <w:sz w:val="24"/>
          <w:szCs w:val="24"/>
        </w:rPr>
        <w:t>n</w:t>
      </w:r>
      <w:r w:rsidR="0065058D" w:rsidRPr="00E259F5">
        <w:rPr>
          <w:rFonts w:ascii="Times New Roman" w:hAnsi="Times New Roman" w:cs="Times New Roman"/>
          <w:sz w:val="24"/>
          <w:szCs w:val="24"/>
        </w:rPr>
        <w:t>g</w:t>
      </w:r>
      <w:r w:rsidR="0065058D" w:rsidRPr="00E259F5">
        <w:rPr>
          <w:rFonts w:ascii="Times New Roman" w:hAnsi="Times New Roman" w:cs="Times New Roman"/>
          <w:spacing w:val="4"/>
          <w:sz w:val="24"/>
          <w:szCs w:val="24"/>
        </w:rPr>
        <w:t xml:space="preserve"> </w:t>
      </w:r>
      <w:r w:rsidR="0065058D" w:rsidRPr="00E259F5">
        <w:rPr>
          <w:rFonts w:ascii="Times New Roman" w:hAnsi="Times New Roman" w:cs="Times New Roman"/>
          <w:spacing w:val="-1"/>
          <w:sz w:val="24"/>
          <w:szCs w:val="24"/>
        </w:rPr>
        <w:t>ce</w:t>
      </w:r>
      <w:r w:rsidR="0065058D" w:rsidRPr="00E259F5">
        <w:rPr>
          <w:rFonts w:ascii="Times New Roman" w:hAnsi="Times New Roman" w:cs="Times New Roman"/>
          <w:sz w:val="24"/>
          <w:szCs w:val="24"/>
        </w:rPr>
        <w:t>n</w:t>
      </w:r>
      <w:r w:rsidR="0065058D" w:rsidRPr="00E259F5">
        <w:rPr>
          <w:rFonts w:ascii="Times New Roman" w:hAnsi="Times New Roman" w:cs="Times New Roman"/>
          <w:spacing w:val="2"/>
          <w:sz w:val="24"/>
          <w:szCs w:val="24"/>
        </w:rPr>
        <w:t>d</w:t>
      </w:r>
      <w:r w:rsidR="0065058D" w:rsidRPr="00E259F5">
        <w:rPr>
          <w:rFonts w:ascii="Times New Roman" w:hAnsi="Times New Roman" w:cs="Times New Roman"/>
          <w:spacing w:val="-1"/>
          <w:sz w:val="24"/>
          <w:szCs w:val="24"/>
        </w:rPr>
        <w:t>er</w:t>
      </w:r>
      <w:r w:rsidR="0065058D" w:rsidRPr="00E259F5">
        <w:rPr>
          <w:rFonts w:ascii="Times New Roman" w:hAnsi="Times New Roman" w:cs="Times New Roman"/>
          <w:sz w:val="24"/>
          <w:szCs w:val="24"/>
        </w:rPr>
        <w:t>u</w:t>
      </w:r>
      <w:r w:rsidR="0065058D" w:rsidRPr="00E259F5">
        <w:rPr>
          <w:rFonts w:ascii="Times New Roman" w:hAnsi="Times New Roman" w:cs="Times New Roman"/>
          <w:spacing w:val="2"/>
          <w:sz w:val="24"/>
          <w:szCs w:val="24"/>
        </w:rPr>
        <w:t>n</w:t>
      </w:r>
      <w:r w:rsidR="0065058D" w:rsidRPr="00E259F5">
        <w:rPr>
          <w:rFonts w:ascii="Times New Roman" w:hAnsi="Times New Roman" w:cs="Times New Roman"/>
          <w:sz w:val="24"/>
          <w:szCs w:val="24"/>
        </w:rPr>
        <w:t>g</w:t>
      </w:r>
      <w:r w:rsidR="0065058D" w:rsidRPr="00E259F5">
        <w:rPr>
          <w:rFonts w:ascii="Times New Roman" w:hAnsi="Times New Roman" w:cs="Times New Roman"/>
          <w:spacing w:val="1"/>
          <w:sz w:val="24"/>
          <w:szCs w:val="24"/>
        </w:rPr>
        <w:t xml:space="preserve"> </w:t>
      </w:r>
      <w:r w:rsidR="0065058D" w:rsidRPr="00E259F5">
        <w:rPr>
          <w:rFonts w:ascii="Times New Roman" w:hAnsi="Times New Roman" w:cs="Times New Roman"/>
          <w:spacing w:val="-2"/>
          <w:sz w:val="24"/>
          <w:szCs w:val="24"/>
        </w:rPr>
        <w:t>m</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pacing w:val="2"/>
          <w:sz w:val="24"/>
          <w:szCs w:val="24"/>
        </w:rPr>
        <w:t>n</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p</w:t>
      </w:r>
      <w:r w:rsidR="0065058D" w:rsidRPr="00E259F5">
        <w:rPr>
          <w:rFonts w:ascii="Times New Roman" w:hAnsi="Times New Roman" w:cs="Times New Roman"/>
          <w:spacing w:val="5"/>
          <w:sz w:val="24"/>
          <w:szCs w:val="24"/>
        </w:rPr>
        <w:t xml:space="preserve"> </w:t>
      </w:r>
      <w:r w:rsidR="0065058D" w:rsidRPr="00E259F5">
        <w:rPr>
          <w:rFonts w:ascii="Times New Roman" w:hAnsi="Times New Roman" w:cs="Times New Roman"/>
          <w:sz w:val="24"/>
          <w:szCs w:val="24"/>
        </w:rPr>
        <w:t>d</w:t>
      </w:r>
      <w:r w:rsidR="0065058D" w:rsidRPr="00E259F5">
        <w:rPr>
          <w:rFonts w:ascii="Times New Roman" w:hAnsi="Times New Roman" w:cs="Times New Roman"/>
          <w:spacing w:val="2"/>
          <w:sz w:val="24"/>
          <w:szCs w:val="24"/>
        </w:rPr>
        <w:t>a</w:t>
      </w:r>
      <w:r w:rsidR="0065058D" w:rsidRPr="00E259F5">
        <w:rPr>
          <w:rFonts w:ascii="Times New Roman" w:hAnsi="Times New Roman" w:cs="Times New Roman"/>
          <w:spacing w:val="-1"/>
          <w:sz w:val="24"/>
          <w:szCs w:val="24"/>
        </w:rPr>
        <w:t>r</w:t>
      </w:r>
      <w:r w:rsidR="0065058D" w:rsidRPr="00E259F5">
        <w:rPr>
          <w:rFonts w:ascii="Times New Roman" w:hAnsi="Times New Roman" w:cs="Times New Roman"/>
          <w:sz w:val="24"/>
          <w:szCs w:val="24"/>
        </w:rPr>
        <w:t xml:space="preserve">i </w:t>
      </w:r>
      <w:r w:rsidR="0065058D" w:rsidRPr="00E259F5">
        <w:rPr>
          <w:rFonts w:ascii="Times New Roman" w:hAnsi="Times New Roman" w:cs="Times New Roman"/>
          <w:spacing w:val="-1"/>
          <w:sz w:val="24"/>
          <w:szCs w:val="24"/>
        </w:rPr>
        <w:t>ra</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h</w:t>
      </w:r>
      <w:r w:rsidR="0065058D" w:rsidRPr="00E259F5">
        <w:rPr>
          <w:rFonts w:ascii="Times New Roman" w:hAnsi="Times New Roman" w:cs="Times New Roman"/>
          <w:spacing w:val="9"/>
          <w:sz w:val="24"/>
          <w:szCs w:val="24"/>
        </w:rPr>
        <w:t xml:space="preserve"> </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pacing w:val="2"/>
          <w:sz w:val="24"/>
          <w:szCs w:val="24"/>
        </w:rPr>
        <w:t>o</w:t>
      </w:r>
      <w:r w:rsidR="0065058D" w:rsidRPr="00E259F5">
        <w:rPr>
          <w:rFonts w:ascii="Times New Roman" w:hAnsi="Times New Roman" w:cs="Times New Roman"/>
          <w:spacing w:val="-2"/>
          <w:sz w:val="24"/>
          <w:szCs w:val="24"/>
        </w:rPr>
        <w:t>g</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iti</w:t>
      </w:r>
      <w:r w:rsidR="0065058D" w:rsidRPr="00E259F5">
        <w:rPr>
          <w:rFonts w:ascii="Times New Roman" w:hAnsi="Times New Roman" w:cs="Times New Roman"/>
          <w:spacing w:val="-1"/>
          <w:sz w:val="24"/>
          <w:szCs w:val="24"/>
        </w:rPr>
        <w:t>f</w:t>
      </w:r>
      <w:r w:rsidR="0065058D" w:rsidRPr="00E259F5">
        <w:rPr>
          <w:rFonts w:ascii="Times New Roman" w:hAnsi="Times New Roman" w:cs="Times New Roman"/>
          <w:sz w:val="24"/>
          <w:szCs w:val="24"/>
        </w:rPr>
        <w:t>,</w:t>
      </w:r>
      <w:r w:rsidR="0065058D" w:rsidRPr="00E259F5">
        <w:rPr>
          <w:rFonts w:ascii="Times New Roman" w:hAnsi="Times New Roman" w:cs="Times New Roman"/>
          <w:spacing w:val="6"/>
          <w:sz w:val="24"/>
          <w:szCs w:val="24"/>
        </w:rPr>
        <w:t xml:space="preserve"> </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pacing w:val="2"/>
          <w:sz w:val="24"/>
          <w:szCs w:val="24"/>
        </w:rPr>
        <w:t>fe</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pacing w:val="1"/>
          <w:sz w:val="24"/>
          <w:szCs w:val="24"/>
        </w:rPr>
        <w:t>ti</w:t>
      </w:r>
      <w:r w:rsidR="0065058D" w:rsidRPr="00E259F5">
        <w:rPr>
          <w:rFonts w:ascii="Times New Roman" w:hAnsi="Times New Roman" w:cs="Times New Roman"/>
          <w:spacing w:val="-1"/>
          <w:sz w:val="24"/>
          <w:szCs w:val="24"/>
        </w:rPr>
        <w:t>f</w:t>
      </w:r>
      <w:r w:rsidR="0065058D" w:rsidRPr="00E259F5">
        <w:rPr>
          <w:rFonts w:ascii="Times New Roman" w:hAnsi="Times New Roman" w:cs="Times New Roman"/>
          <w:sz w:val="24"/>
          <w:szCs w:val="24"/>
        </w:rPr>
        <w:t>,</w:t>
      </w:r>
      <w:r w:rsidR="0065058D" w:rsidRPr="00E259F5">
        <w:rPr>
          <w:rFonts w:ascii="Times New Roman" w:hAnsi="Times New Roman" w:cs="Times New Roman"/>
          <w:spacing w:val="9"/>
          <w:sz w:val="24"/>
          <w:szCs w:val="24"/>
        </w:rPr>
        <w:t xml:space="preserve"> </w:t>
      </w:r>
      <w:r w:rsidR="0065058D" w:rsidRPr="00E259F5">
        <w:rPr>
          <w:rFonts w:ascii="Times New Roman" w:hAnsi="Times New Roman" w:cs="Times New Roman"/>
          <w:sz w:val="24"/>
          <w:szCs w:val="24"/>
        </w:rPr>
        <w:t>d</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n</w:t>
      </w:r>
      <w:r w:rsidR="0065058D" w:rsidRPr="00E259F5">
        <w:rPr>
          <w:rFonts w:ascii="Times New Roman" w:hAnsi="Times New Roman" w:cs="Times New Roman"/>
          <w:spacing w:val="7"/>
          <w:sz w:val="24"/>
          <w:szCs w:val="24"/>
        </w:rPr>
        <w:t xml:space="preserve"> </w:t>
      </w:r>
      <w:r w:rsidR="0065058D" w:rsidRPr="00E259F5">
        <w:rPr>
          <w:rFonts w:ascii="Times New Roman" w:hAnsi="Times New Roman" w:cs="Times New Roman"/>
          <w:sz w:val="24"/>
          <w:szCs w:val="24"/>
        </w:rPr>
        <w:t>ps</w:t>
      </w:r>
      <w:r w:rsidR="0065058D" w:rsidRPr="00E259F5">
        <w:rPr>
          <w:rFonts w:ascii="Times New Roman" w:hAnsi="Times New Roman" w:cs="Times New Roman"/>
          <w:spacing w:val="1"/>
          <w:sz w:val="24"/>
          <w:szCs w:val="24"/>
        </w:rPr>
        <w:t>i</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pacing w:val="2"/>
          <w:sz w:val="24"/>
          <w:szCs w:val="24"/>
        </w:rPr>
        <w:t>o</w:t>
      </w:r>
      <w:r w:rsidR="0065058D" w:rsidRPr="00E259F5">
        <w:rPr>
          <w:rFonts w:ascii="Times New Roman" w:hAnsi="Times New Roman" w:cs="Times New Roman"/>
          <w:spacing w:val="-2"/>
          <w:sz w:val="24"/>
          <w:szCs w:val="24"/>
        </w:rPr>
        <w:t>m</w:t>
      </w:r>
      <w:r w:rsidR="0065058D" w:rsidRPr="00E259F5">
        <w:rPr>
          <w:rFonts w:ascii="Times New Roman" w:hAnsi="Times New Roman" w:cs="Times New Roman"/>
          <w:sz w:val="24"/>
          <w:szCs w:val="24"/>
        </w:rPr>
        <w:t>o</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z w:val="24"/>
          <w:szCs w:val="24"/>
        </w:rPr>
        <w:t>o</w:t>
      </w:r>
      <w:r w:rsidR="0065058D" w:rsidRPr="00E259F5">
        <w:rPr>
          <w:rFonts w:ascii="Times New Roman" w:hAnsi="Times New Roman" w:cs="Times New Roman"/>
          <w:spacing w:val="-1"/>
          <w:sz w:val="24"/>
          <w:szCs w:val="24"/>
        </w:rPr>
        <w:t>r</w:t>
      </w:r>
      <w:r w:rsidR="0065058D" w:rsidRPr="00E259F5">
        <w:rPr>
          <w:rFonts w:ascii="Times New Roman" w:hAnsi="Times New Roman" w:cs="Times New Roman"/>
          <w:spacing w:val="3"/>
          <w:sz w:val="24"/>
          <w:szCs w:val="24"/>
        </w:rPr>
        <w:t>i</w:t>
      </w:r>
      <w:r w:rsidR="0065058D" w:rsidRPr="00E259F5">
        <w:rPr>
          <w:rFonts w:ascii="Times New Roman" w:hAnsi="Times New Roman" w:cs="Times New Roman"/>
          <w:sz w:val="24"/>
          <w:szCs w:val="24"/>
        </w:rPr>
        <w:t>k d</w:t>
      </w:r>
      <w:r w:rsidR="0065058D" w:rsidRPr="00E259F5">
        <w:rPr>
          <w:rFonts w:ascii="Times New Roman" w:hAnsi="Times New Roman" w:cs="Times New Roman"/>
          <w:spacing w:val="-1"/>
          <w:sz w:val="24"/>
          <w:szCs w:val="24"/>
        </w:rPr>
        <w:t>ar</w:t>
      </w:r>
      <w:r w:rsidR="0065058D" w:rsidRPr="00E259F5">
        <w:rPr>
          <w:rFonts w:ascii="Times New Roman" w:hAnsi="Times New Roman" w:cs="Times New Roman"/>
          <w:sz w:val="24"/>
          <w:szCs w:val="24"/>
        </w:rPr>
        <w:t>i</w:t>
      </w:r>
      <w:r w:rsidR="0065058D" w:rsidRPr="00E259F5">
        <w:rPr>
          <w:rFonts w:ascii="Times New Roman" w:hAnsi="Times New Roman" w:cs="Times New Roman"/>
          <w:spacing w:val="8"/>
          <w:sz w:val="24"/>
          <w:szCs w:val="24"/>
        </w:rPr>
        <w:t xml:space="preserve"> </w:t>
      </w:r>
      <w:r w:rsidR="0065058D" w:rsidRPr="00E259F5">
        <w:rPr>
          <w:rFonts w:ascii="Times New Roman" w:hAnsi="Times New Roman" w:cs="Times New Roman"/>
          <w:spacing w:val="2"/>
          <w:sz w:val="24"/>
          <w:szCs w:val="24"/>
        </w:rPr>
        <w:t>p</w:t>
      </w:r>
      <w:r w:rsidR="0065058D" w:rsidRPr="00E259F5">
        <w:rPr>
          <w:rFonts w:ascii="Times New Roman" w:hAnsi="Times New Roman" w:cs="Times New Roman"/>
          <w:spacing w:val="-1"/>
          <w:sz w:val="24"/>
          <w:szCs w:val="24"/>
        </w:rPr>
        <w:t>r</w:t>
      </w:r>
      <w:r w:rsidR="0065058D" w:rsidRPr="00E259F5">
        <w:rPr>
          <w:rFonts w:ascii="Times New Roman" w:hAnsi="Times New Roman" w:cs="Times New Roman"/>
          <w:sz w:val="24"/>
          <w:szCs w:val="24"/>
        </w:rPr>
        <w:t>os</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z w:val="24"/>
          <w:szCs w:val="24"/>
        </w:rPr>
        <w:t>s</w:t>
      </w:r>
      <w:r w:rsidR="0065058D" w:rsidRPr="00E259F5">
        <w:rPr>
          <w:rFonts w:ascii="Times New Roman" w:hAnsi="Times New Roman" w:cs="Times New Roman"/>
          <w:spacing w:val="5"/>
          <w:sz w:val="24"/>
          <w:szCs w:val="24"/>
        </w:rPr>
        <w:t xml:space="preserve"> </w:t>
      </w:r>
      <w:r w:rsidR="0065058D" w:rsidRPr="00E259F5">
        <w:rPr>
          <w:rFonts w:ascii="Times New Roman" w:hAnsi="Times New Roman" w:cs="Times New Roman"/>
          <w:sz w:val="24"/>
          <w:szCs w:val="24"/>
        </w:rPr>
        <w:t>b</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pacing w:val="1"/>
          <w:sz w:val="24"/>
          <w:szCs w:val="24"/>
        </w:rPr>
        <w:t>l</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pacing w:val="3"/>
          <w:sz w:val="24"/>
          <w:szCs w:val="24"/>
        </w:rPr>
        <w:t>j</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r</w:t>
      </w:r>
      <w:r w:rsidR="0065058D" w:rsidRPr="00E259F5">
        <w:rPr>
          <w:rFonts w:ascii="Times New Roman" w:hAnsi="Times New Roman" w:cs="Times New Roman"/>
          <w:spacing w:val="12"/>
          <w:sz w:val="24"/>
          <w:szCs w:val="24"/>
        </w:rPr>
        <w:t xml:space="preserve"> </w:t>
      </w:r>
      <w:r w:rsidR="0065058D" w:rsidRPr="00E259F5">
        <w:rPr>
          <w:rFonts w:ascii="Times New Roman" w:hAnsi="Times New Roman" w:cs="Times New Roman"/>
          <w:spacing w:val="-5"/>
          <w:sz w:val="24"/>
          <w:szCs w:val="24"/>
        </w:rPr>
        <w:t>y</w:t>
      </w:r>
      <w:r w:rsidR="0065058D" w:rsidRPr="00E259F5">
        <w:rPr>
          <w:rFonts w:ascii="Times New Roman" w:hAnsi="Times New Roman" w:cs="Times New Roman"/>
          <w:spacing w:val="2"/>
          <w:sz w:val="24"/>
          <w:szCs w:val="24"/>
        </w:rPr>
        <w:t>an</w:t>
      </w:r>
      <w:r w:rsidR="0065058D" w:rsidRPr="00E259F5">
        <w:rPr>
          <w:rFonts w:ascii="Times New Roman" w:hAnsi="Times New Roman" w:cs="Times New Roman"/>
          <w:sz w:val="24"/>
          <w:szCs w:val="24"/>
        </w:rPr>
        <w:t>g d</w:t>
      </w:r>
      <w:r w:rsidR="0065058D" w:rsidRPr="00E259F5">
        <w:rPr>
          <w:rFonts w:ascii="Times New Roman" w:hAnsi="Times New Roman" w:cs="Times New Roman"/>
          <w:spacing w:val="1"/>
          <w:sz w:val="24"/>
          <w:szCs w:val="24"/>
        </w:rPr>
        <w:t>il</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pacing w:val="2"/>
          <w:sz w:val="24"/>
          <w:szCs w:val="24"/>
        </w:rPr>
        <w:t>u</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 xml:space="preserve"> </w:t>
      </w:r>
      <w:r w:rsidR="0065058D" w:rsidRPr="00E259F5">
        <w:rPr>
          <w:rFonts w:ascii="Times New Roman" w:hAnsi="Times New Roman" w:cs="Times New Roman"/>
          <w:spacing w:val="2"/>
          <w:sz w:val="24"/>
          <w:szCs w:val="24"/>
        </w:rPr>
        <w:t>d</w:t>
      </w:r>
      <w:r w:rsidR="0065058D" w:rsidRPr="00E259F5">
        <w:rPr>
          <w:rFonts w:ascii="Times New Roman" w:hAnsi="Times New Roman" w:cs="Times New Roman"/>
          <w:spacing w:val="-1"/>
          <w:sz w:val="24"/>
          <w:szCs w:val="24"/>
        </w:rPr>
        <w:t>a</w:t>
      </w:r>
      <w:r w:rsidR="0065058D" w:rsidRPr="00E259F5">
        <w:rPr>
          <w:rFonts w:ascii="Times New Roman" w:hAnsi="Times New Roman" w:cs="Times New Roman"/>
          <w:spacing w:val="1"/>
          <w:sz w:val="24"/>
          <w:szCs w:val="24"/>
        </w:rPr>
        <w:t>l</w:t>
      </w:r>
      <w:r w:rsidR="0065058D" w:rsidRPr="00E259F5">
        <w:rPr>
          <w:rFonts w:ascii="Times New Roman" w:hAnsi="Times New Roman" w:cs="Times New Roman"/>
          <w:spacing w:val="2"/>
          <w:sz w:val="24"/>
          <w:szCs w:val="24"/>
        </w:rPr>
        <w:t>a</w:t>
      </w:r>
      <w:r w:rsidR="0065058D" w:rsidRPr="00E259F5">
        <w:rPr>
          <w:rFonts w:ascii="Times New Roman" w:hAnsi="Times New Roman" w:cs="Times New Roman"/>
          <w:sz w:val="24"/>
          <w:szCs w:val="24"/>
        </w:rPr>
        <w:t>m</w:t>
      </w:r>
      <w:r w:rsidR="0065058D" w:rsidRPr="00E259F5">
        <w:rPr>
          <w:rFonts w:ascii="Times New Roman" w:hAnsi="Times New Roman" w:cs="Times New Roman"/>
          <w:spacing w:val="4"/>
          <w:sz w:val="24"/>
          <w:szCs w:val="24"/>
        </w:rPr>
        <w:t xml:space="preserve"> </w:t>
      </w:r>
      <w:r w:rsidR="0065058D" w:rsidRPr="00E259F5">
        <w:rPr>
          <w:rFonts w:ascii="Times New Roman" w:hAnsi="Times New Roman" w:cs="Times New Roman"/>
          <w:sz w:val="24"/>
          <w:szCs w:val="24"/>
        </w:rPr>
        <w:t>w</w:t>
      </w:r>
      <w:r w:rsidR="0065058D" w:rsidRPr="00E259F5">
        <w:rPr>
          <w:rFonts w:ascii="Times New Roman" w:hAnsi="Times New Roman" w:cs="Times New Roman"/>
          <w:spacing w:val="2"/>
          <w:sz w:val="24"/>
          <w:szCs w:val="24"/>
        </w:rPr>
        <w:t>a</w:t>
      </w:r>
      <w:r w:rsidR="0065058D" w:rsidRPr="00E259F5">
        <w:rPr>
          <w:rFonts w:ascii="Times New Roman" w:hAnsi="Times New Roman" w:cs="Times New Roman"/>
          <w:spacing w:val="-2"/>
          <w:sz w:val="24"/>
          <w:szCs w:val="24"/>
        </w:rPr>
        <w:t>k</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z w:val="24"/>
          <w:szCs w:val="24"/>
        </w:rPr>
        <w:t>u</w:t>
      </w:r>
      <w:r w:rsidR="0065058D" w:rsidRPr="00E259F5">
        <w:rPr>
          <w:rFonts w:ascii="Times New Roman" w:hAnsi="Times New Roman" w:cs="Times New Roman"/>
          <w:spacing w:val="5"/>
          <w:sz w:val="24"/>
          <w:szCs w:val="24"/>
        </w:rPr>
        <w:t xml:space="preserve"> </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pacing w:val="-1"/>
          <w:sz w:val="24"/>
          <w:szCs w:val="24"/>
        </w:rPr>
        <w:t>er</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pacing w:val="-1"/>
          <w:sz w:val="24"/>
          <w:szCs w:val="24"/>
        </w:rPr>
        <w:t>e</w:t>
      </w:r>
      <w:r w:rsidR="0065058D" w:rsidRPr="00E259F5">
        <w:rPr>
          <w:rFonts w:ascii="Times New Roman" w:hAnsi="Times New Roman" w:cs="Times New Roman"/>
          <w:sz w:val="24"/>
          <w:szCs w:val="24"/>
        </w:rPr>
        <w:t>n</w:t>
      </w:r>
      <w:r w:rsidR="0065058D" w:rsidRPr="00E259F5">
        <w:rPr>
          <w:rFonts w:ascii="Times New Roman" w:hAnsi="Times New Roman" w:cs="Times New Roman"/>
          <w:spacing w:val="1"/>
          <w:sz w:val="24"/>
          <w:szCs w:val="24"/>
        </w:rPr>
        <w:t>t</w:t>
      </w:r>
      <w:r w:rsidR="0065058D" w:rsidRPr="00E259F5">
        <w:rPr>
          <w:rFonts w:ascii="Times New Roman" w:hAnsi="Times New Roman" w:cs="Times New Roman"/>
          <w:sz w:val="24"/>
          <w:szCs w:val="24"/>
        </w:rPr>
        <w:t>u.</w:t>
      </w:r>
    </w:p>
    <w:p w:rsidR="00D47089" w:rsidRPr="00D47089" w:rsidRDefault="00D47089" w:rsidP="00D47089">
      <w:pPr>
        <w:autoSpaceDE w:val="0"/>
        <w:autoSpaceDN w:val="0"/>
        <w:adjustRightInd w:val="0"/>
        <w:spacing w:after="0" w:line="240" w:lineRule="auto"/>
        <w:ind w:firstLine="567"/>
        <w:jc w:val="both"/>
        <w:rPr>
          <w:rFonts w:asciiTheme="majorBidi" w:hAnsiTheme="majorBidi" w:cstheme="majorBidi"/>
          <w:sz w:val="24"/>
          <w:szCs w:val="24"/>
          <w:lang w:val="id-ID"/>
        </w:rPr>
      </w:pPr>
    </w:p>
    <w:p w:rsidR="00F670DE" w:rsidRPr="000E161B" w:rsidRDefault="00F670DE" w:rsidP="00043ABE">
      <w:pPr>
        <w:numPr>
          <w:ilvl w:val="0"/>
          <w:numId w:val="27"/>
        </w:numPr>
        <w:autoSpaceDE w:val="0"/>
        <w:autoSpaceDN w:val="0"/>
        <w:adjustRightInd w:val="0"/>
        <w:spacing w:after="0" w:line="480" w:lineRule="auto"/>
        <w:ind w:left="567" w:hanging="297"/>
        <w:jc w:val="both"/>
        <w:rPr>
          <w:rFonts w:asciiTheme="majorBidi" w:hAnsiTheme="majorBidi" w:cstheme="majorBidi"/>
          <w:b/>
          <w:bCs/>
          <w:sz w:val="24"/>
          <w:szCs w:val="24"/>
          <w:lang w:val="id-ID"/>
        </w:rPr>
      </w:pPr>
      <w:r w:rsidRPr="000E161B">
        <w:rPr>
          <w:rFonts w:asciiTheme="majorBidi" w:hAnsiTheme="majorBidi" w:cstheme="majorBidi"/>
          <w:b/>
          <w:bCs/>
          <w:sz w:val="24"/>
          <w:szCs w:val="24"/>
        </w:rPr>
        <w:lastRenderedPageBreak/>
        <w:t xml:space="preserve">Arti </w:t>
      </w:r>
      <w:r w:rsidR="00043ABE" w:rsidRPr="000E161B">
        <w:rPr>
          <w:rFonts w:asciiTheme="majorBidi" w:hAnsiTheme="majorBidi" w:cstheme="majorBidi"/>
          <w:b/>
          <w:bCs/>
          <w:sz w:val="24"/>
          <w:szCs w:val="24"/>
        </w:rPr>
        <w:t>penting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 xml:space="preserve">Belajar adalah fungsi utama dan vital </w:t>
      </w:r>
      <w:r w:rsidR="009E5768">
        <w:rPr>
          <w:rFonts w:asciiTheme="majorBidi" w:hAnsiTheme="majorBidi" w:cstheme="majorBidi"/>
          <w:sz w:val="24"/>
          <w:szCs w:val="24"/>
          <w:lang w:val="id-ID"/>
        </w:rPr>
        <w:t>bagi pendidikan, belajar memain</w:t>
      </w:r>
      <w:r w:rsidRPr="000E161B">
        <w:rPr>
          <w:rFonts w:asciiTheme="majorBidi" w:hAnsiTheme="majorBidi" w:cstheme="majorBidi"/>
          <w:sz w:val="24"/>
          <w:szCs w:val="24"/>
          <w:lang w:val="id-ID"/>
        </w:rPr>
        <w:t>kan peranan</w:t>
      </w:r>
      <w:r w:rsidR="009E5768">
        <w:rPr>
          <w:rFonts w:asciiTheme="majorBidi" w:hAnsiTheme="majorBidi" w:cstheme="majorBidi"/>
          <w:sz w:val="24"/>
          <w:szCs w:val="24"/>
          <w:lang w:val="id-ID"/>
        </w:rPr>
        <w:t xml:space="preserve"> yang penting dalam mempertahan</w:t>
      </w:r>
      <w:r w:rsidRPr="000E161B">
        <w:rPr>
          <w:rFonts w:asciiTheme="majorBidi" w:hAnsiTheme="majorBidi" w:cstheme="majorBidi"/>
          <w:sz w:val="24"/>
          <w:szCs w:val="24"/>
          <w:lang w:val="id-ID"/>
        </w:rPr>
        <w:t>kan kehidupan, pada umat manusia banyak sekali perubahan yang tedapat dalam diri manusia yang bergantung pada belajar sehingga yang terdapat dalam diri manusia kembali pada apa dan bagaimana ia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Meskipun ada dampak negatif dari hasil belajar sekelompok manusia seperti hasil belajar pengetahuan dan teknologi yang digunakan untuk membuat senjata pemusnah sesama umat manusia, kegiatan belajar tetap memiliki arti penting, Karena belajar berfungsi sebagai alat mempertahankan kehidupan manusia.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Dalam perspektif agama, “belajar adalah kewajiban bagi setiap musli</w:t>
      </w:r>
      <w:r w:rsidR="00977CC8">
        <w:rPr>
          <w:rFonts w:asciiTheme="majorBidi" w:hAnsiTheme="majorBidi" w:cstheme="majorBidi"/>
          <w:sz w:val="24"/>
          <w:szCs w:val="24"/>
          <w:lang w:val="id-ID"/>
        </w:rPr>
        <w:t>m</w:t>
      </w:r>
      <w:r w:rsidRPr="000E161B">
        <w:rPr>
          <w:rFonts w:asciiTheme="majorBidi" w:hAnsiTheme="majorBidi" w:cstheme="majorBidi"/>
          <w:sz w:val="24"/>
          <w:szCs w:val="24"/>
          <w:lang w:val="id-ID"/>
        </w:rPr>
        <w:t xml:space="preserve"> dan muslimah dalam rangka memperoleh ilmu pengetahuan sehingga derajat kehidupannya  meningkat”</w:t>
      </w:r>
      <w:r w:rsidRPr="000E161B">
        <w:rPr>
          <w:rStyle w:val="FootnoteReference"/>
          <w:rFonts w:asciiTheme="majorBidi" w:hAnsiTheme="majorBidi" w:cstheme="majorBidi"/>
          <w:sz w:val="24"/>
          <w:szCs w:val="24"/>
        </w:rPr>
        <w:footnoteReference w:id="27"/>
      </w:r>
      <w:r w:rsidRPr="000E161B">
        <w:rPr>
          <w:rFonts w:asciiTheme="majorBidi" w:hAnsiTheme="majorBidi" w:cstheme="majorBidi"/>
          <w:sz w:val="24"/>
          <w:szCs w:val="24"/>
          <w:lang w:val="id-ID"/>
        </w:rPr>
        <w:t>. Hal ini sesuai firman Allah QS. Al- mujadalah /58:11</w:t>
      </w:r>
    </w:p>
    <w:p w:rsidR="00F670DE" w:rsidRPr="000E161B" w:rsidRDefault="00F670DE" w:rsidP="005E3D71">
      <w:pPr>
        <w:tabs>
          <w:tab w:val="right" w:pos="8271"/>
        </w:tabs>
        <w:autoSpaceDE w:val="0"/>
        <w:autoSpaceDN w:val="0"/>
        <w:bidi/>
        <w:adjustRightInd w:val="0"/>
        <w:spacing w:after="0" w:line="240" w:lineRule="auto"/>
        <w:ind w:hanging="18"/>
        <w:jc w:val="both"/>
        <w:rPr>
          <w:rFonts w:asciiTheme="majorBidi" w:hAnsiTheme="majorBidi" w:cstheme="majorBidi"/>
          <w:sz w:val="24"/>
          <w:szCs w:val="24"/>
          <w:rtl/>
        </w:rPr>
      </w:pPr>
      <w:r w:rsidRPr="000E161B">
        <w:rPr>
          <w:rFonts w:asciiTheme="majorBidi" w:hAnsiTheme="majorBidi" w:cstheme="majorBidi"/>
          <w:sz w:val="24"/>
          <w:szCs w:val="24"/>
        </w:rPr>
        <w:sym w:font="HQPB1" w:char="F024"/>
      </w:r>
      <w:r w:rsidRPr="000E161B">
        <w:rPr>
          <w:rFonts w:asciiTheme="majorBidi" w:hAnsiTheme="majorBidi" w:cstheme="majorBidi"/>
          <w:sz w:val="24"/>
          <w:szCs w:val="24"/>
        </w:rPr>
        <w:sym w:font="HQPB5" w:char="F070"/>
      </w:r>
      <w:r w:rsidRPr="000E161B">
        <w:rPr>
          <w:rFonts w:asciiTheme="majorBidi" w:hAnsiTheme="majorBidi" w:cstheme="majorBidi"/>
          <w:sz w:val="24"/>
          <w:szCs w:val="24"/>
        </w:rPr>
        <w:sym w:font="HQPB2" w:char="F06B"/>
      </w:r>
      <w:r w:rsidRPr="000E161B">
        <w:rPr>
          <w:rFonts w:asciiTheme="majorBidi" w:hAnsiTheme="majorBidi" w:cstheme="majorBidi"/>
          <w:sz w:val="24"/>
          <w:szCs w:val="24"/>
        </w:rPr>
        <w:sym w:font="HQPB4" w:char="F09A"/>
      </w:r>
      <w:r w:rsidRPr="000E161B">
        <w:rPr>
          <w:rFonts w:asciiTheme="majorBidi" w:hAnsiTheme="majorBidi" w:cstheme="majorBidi"/>
          <w:sz w:val="24"/>
          <w:szCs w:val="24"/>
        </w:rPr>
        <w:sym w:font="HQPB2" w:char="F089"/>
      </w:r>
      <w:r w:rsidRPr="000E161B">
        <w:rPr>
          <w:rFonts w:asciiTheme="majorBidi" w:hAnsiTheme="majorBidi" w:cstheme="majorBidi"/>
          <w:sz w:val="24"/>
          <w:szCs w:val="24"/>
        </w:rPr>
        <w:sym w:font="HQPB5" w:char="F072"/>
      </w:r>
      <w:r w:rsidRPr="000E161B">
        <w:rPr>
          <w:rFonts w:asciiTheme="majorBidi" w:hAnsiTheme="majorBidi" w:cstheme="majorBidi"/>
          <w:sz w:val="24"/>
          <w:szCs w:val="24"/>
        </w:rPr>
        <w:sym w:font="HQPB1" w:char="F027"/>
      </w:r>
      <w:r w:rsidRPr="000E161B">
        <w:rPr>
          <w:rFonts w:asciiTheme="majorBidi" w:hAnsiTheme="majorBidi" w:cstheme="majorBidi"/>
          <w:sz w:val="24"/>
          <w:szCs w:val="24"/>
        </w:rPr>
        <w:sym w:font="HQPB5" w:char="F0AF"/>
      </w:r>
      <w:r w:rsidRPr="000E161B">
        <w:rPr>
          <w:rFonts w:asciiTheme="majorBidi" w:hAnsiTheme="majorBidi" w:cstheme="majorBidi"/>
          <w:sz w:val="24"/>
          <w:szCs w:val="24"/>
        </w:rPr>
        <w:sym w:font="HQPB2" w:char="F0BB"/>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8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FB"/>
      </w:r>
      <w:r w:rsidRPr="000E161B">
        <w:rPr>
          <w:rFonts w:asciiTheme="majorBidi" w:hAnsiTheme="majorBidi" w:cstheme="majorBidi"/>
          <w:sz w:val="24"/>
          <w:szCs w:val="24"/>
        </w:rPr>
        <w:sym w:font="HQPB2" w:char="F0EF"/>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3" w:char="F025"/>
      </w:r>
      <w:r w:rsidRPr="000E161B">
        <w:rPr>
          <w:rFonts w:asciiTheme="majorBidi" w:hAnsiTheme="majorBidi" w:cstheme="majorBidi"/>
          <w:sz w:val="24"/>
          <w:szCs w:val="24"/>
        </w:rPr>
        <w:sym w:font="HQPB4" w:char="F0A9"/>
      </w:r>
      <w:r w:rsidRPr="000E161B">
        <w:rPr>
          <w:rFonts w:asciiTheme="majorBidi" w:hAnsiTheme="majorBidi" w:cstheme="majorBidi"/>
          <w:sz w:val="24"/>
          <w:szCs w:val="24"/>
        </w:rPr>
        <w:sym w:font="HQPB3" w:char="F021"/>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4" w:char="F0FE"/>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E3"/>
      </w:r>
      <w:r w:rsidRPr="000E161B">
        <w:rPr>
          <w:rFonts w:asciiTheme="majorBidi" w:hAnsiTheme="majorBidi" w:cstheme="majorBidi"/>
          <w:sz w:val="24"/>
          <w:szCs w:val="24"/>
        </w:rPr>
        <w:sym w:font="HQPB2" w:char="F05A"/>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42"/>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E4"/>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8C"/>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2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9F"/>
      </w:r>
      <w:r w:rsidRPr="000E161B">
        <w:rPr>
          <w:rFonts w:asciiTheme="majorBidi" w:hAnsiTheme="majorBidi" w:cstheme="majorBidi"/>
          <w:sz w:val="24"/>
          <w:szCs w:val="24"/>
        </w:rPr>
        <w:sym w:font="HQPB2" w:char="F040"/>
      </w:r>
      <w:r w:rsidRPr="000E161B">
        <w:rPr>
          <w:rFonts w:asciiTheme="majorBidi" w:hAnsiTheme="majorBidi" w:cstheme="majorBidi"/>
          <w:sz w:val="24"/>
          <w:szCs w:val="24"/>
        </w:rPr>
        <w:sym w:font="HQPB2" w:char="F08A"/>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2" w:char="F025"/>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F6"/>
      </w:r>
      <w:r w:rsidRPr="000E161B">
        <w:rPr>
          <w:rFonts w:asciiTheme="majorBidi" w:hAnsiTheme="majorBidi" w:cstheme="majorBidi"/>
          <w:sz w:val="24"/>
          <w:szCs w:val="24"/>
        </w:rPr>
        <w:sym w:font="HQPB2" w:char="F04E"/>
      </w:r>
      <w:r w:rsidRPr="000E161B">
        <w:rPr>
          <w:rFonts w:asciiTheme="majorBidi" w:hAnsiTheme="majorBidi" w:cstheme="majorBidi"/>
          <w:sz w:val="24"/>
          <w:szCs w:val="24"/>
        </w:rPr>
        <w:sym w:font="HQPB4" w:char="F0E4"/>
      </w:r>
      <w:r w:rsidRPr="000E161B">
        <w:rPr>
          <w:rFonts w:asciiTheme="majorBidi" w:hAnsiTheme="majorBidi" w:cstheme="majorBidi"/>
          <w:sz w:val="24"/>
          <w:szCs w:val="24"/>
        </w:rPr>
        <w:sym w:font="HQPB2" w:char="F033"/>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2" w:char="F03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DF"/>
      </w:r>
      <w:r w:rsidRPr="000E161B">
        <w:rPr>
          <w:rFonts w:asciiTheme="majorBidi" w:hAnsiTheme="majorBidi" w:cstheme="majorBidi"/>
          <w:sz w:val="24"/>
          <w:szCs w:val="24"/>
        </w:rPr>
        <w:sym w:font="HQPB1" w:char="F073"/>
      </w:r>
      <w:r w:rsidRPr="000E161B">
        <w:rPr>
          <w:rFonts w:asciiTheme="majorBidi" w:hAnsiTheme="majorBidi" w:cstheme="majorBidi"/>
          <w:sz w:val="24"/>
          <w:szCs w:val="24"/>
        </w:rPr>
        <w:sym w:font="HQPB4" w:char="F0A1"/>
      </w:r>
      <w:r w:rsidRPr="000E161B">
        <w:rPr>
          <w:rFonts w:asciiTheme="majorBidi" w:hAnsiTheme="majorBidi" w:cstheme="majorBidi"/>
          <w:sz w:val="24"/>
          <w:szCs w:val="24"/>
        </w:rPr>
        <w:sym w:font="HQPB1" w:char="F0A1"/>
      </w:r>
      <w:r w:rsidRPr="000E161B">
        <w:rPr>
          <w:rFonts w:asciiTheme="majorBidi" w:hAnsiTheme="majorBidi" w:cstheme="majorBidi"/>
          <w:sz w:val="24"/>
          <w:szCs w:val="24"/>
        </w:rPr>
        <w:sym w:font="HQPB5" w:char="F078"/>
      </w:r>
      <w:r w:rsidRPr="000E161B">
        <w:rPr>
          <w:rFonts w:asciiTheme="majorBidi" w:hAnsiTheme="majorBidi" w:cstheme="majorBidi"/>
          <w:sz w:val="24"/>
          <w:szCs w:val="24"/>
        </w:rPr>
        <w:sym w:font="HQPB1" w:char="F0FF"/>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3F"/>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3" w:char="F086"/>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FB"/>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C4"/>
      </w:r>
      <w:r w:rsidRPr="000E161B">
        <w:rPr>
          <w:rFonts w:asciiTheme="majorBidi" w:hAnsiTheme="majorBidi" w:cstheme="majorBidi"/>
          <w:sz w:val="24"/>
          <w:szCs w:val="24"/>
        </w:rPr>
        <w:sym w:font="HQPB1" w:char="F0A7"/>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2" w:char="F03D"/>
      </w:r>
      <w:r w:rsidRPr="000E161B">
        <w:rPr>
          <w:rFonts w:asciiTheme="majorBidi" w:hAnsiTheme="majorBidi" w:cstheme="majorBidi"/>
          <w:sz w:val="24"/>
          <w:szCs w:val="24"/>
        </w:rPr>
        <w:sym w:font="HQPB2" w:char="F0BB"/>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1" w:char="F066"/>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2" w:char="F04A"/>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2" w:char="F039"/>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DF"/>
      </w:r>
      <w:r w:rsidRPr="000E161B">
        <w:rPr>
          <w:rFonts w:asciiTheme="majorBidi" w:hAnsiTheme="majorBidi" w:cstheme="majorBidi"/>
          <w:sz w:val="24"/>
          <w:szCs w:val="24"/>
        </w:rPr>
        <w:sym w:font="HQPB1" w:char="F073"/>
      </w:r>
      <w:r w:rsidRPr="000E161B">
        <w:rPr>
          <w:rFonts w:asciiTheme="majorBidi" w:hAnsiTheme="majorBidi" w:cstheme="majorBidi"/>
          <w:sz w:val="24"/>
          <w:szCs w:val="24"/>
        </w:rPr>
        <w:sym w:font="HQPB5" w:char="F07C"/>
      </w:r>
      <w:r w:rsidRPr="000E161B">
        <w:rPr>
          <w:rFonts w:asciiTheme="majorBidi" w:hAnsiTheme="majorBidi" w:cstheme="majorBidi"/>
          <w:sz w:val="24"/>
          <w:szCs w:val="24"/>
        </w:rPr>
        <w:sym w:font="HQPB1" w:char="F0A1"/>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1" w:char="F0F9"/>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4"/>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F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CB"/>
      </w:r>
      <w:r w:rsidRPr="000E161B">
        <w:rPr>
          <w:rFonts w:asciiTheme="majorBidi" w:hAnsiTheme="majorBidi" w:cstheme="majorBidi"/>
          <w:sz w:val="24"/>
          <w:szCs w:val="24"/>
        </w:rPr>
        <w:sym w:font="HQPB1" w:char="F078"/>
      </w:r>
      <w:r w:rsidRPr="000E161B">
        <w:rPr>
          <w:rFonts w:asciiTheme="majorBidi" w:hAnsiTheme="majorBidi" w:cstheme="majorBidi"/>
          <w:sz w:val="24"/>
          <w:szCs w:val="24"/>
        </w:rPr>
        <w:sym w:font="HQPB5" w:char="F07C"/>
      </w:r>
      <w:r w:rsidRPr="000E161B">
        <w:rPr>
          <w:rFonts w:asciiTheme="majorBidi" w:hAnsiTheme="majorBidi" w:cstheme="majorBidi"/>
          <w:sz w:val="24"/>
          <w:szCs w:val="24"/>
        </w:rPr>
        <w:sym w:font="HQPB1" w:char="F0A1"/>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1" w:char="F0FF"/>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8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AA"/>
      </w:r>
      <w:r w:rsidRPr="000E161B">
        <w:rPr>
          <w:rFonts w:asciiTheme="majorBidi" w:hAnsiTheme="majorBidi" w:cstheme="majorBidi"/>
          <w:sz w:val="24"/>
          <w:szCs w:val="24"/>
        </w:rPr>
        <w:sym w:font="HQPB1" w:char="F021"/>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F6"/>
      </w:r>
      <w:r w:rsidRPr="000E161B">
        <w:rPr>
          <w:rFonts w:asciiTheme="majorBidi" w:hAnsiTheme="majorBidi" w:cstheme="majorBidi"/>
          <w:sz w:val="24"/>
          <w:szCs w:val="24"/>
        </w:rPr>
        <w:sym w:font="HQPB2" w:char="F04E"/>
      </w:r>
      <w:r w:rsidRPr="000E161B">
        <w:rPr>
          <w:rFonts w:asciiTheme="majorBidi" w:hAnsiTheme="majorBidi" w:cstheme="majorBidi"/>
          <w:sz w:val="24"/>
          <w:szCs w:val="24"/>
        </w:rPr>
        <w:sym w:font="HQPB4" w:char="F0E4"/>
      </w:r>
      <w:r w:rsidRPr="000E161B">
        <w:rPr>
          <w:rFonts w:asciiTheme="majorBidi" w:hAnsiTheme="majorBidi" w:cstheme="majorBidi"/>
          <w:sz w:val="24"/>
          <w:szCs w:val="24"/>
        </w:rPr>
        <w:sym w:font="HQPB2" w:char="F033"/>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2" w:char="F03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28"/>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8C"/>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29"/>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7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9F"/>
      </w:r>
      <w:r w:rsidRPr="000E161B">
        <w:rPr>
          <w:rFonts w:asciiTheme="majorBidi" w:hAnsiTheme="majorBidi" w:cstheme="majorBidi"/>
          <w:sz w:val="24"/>
          <w:szCs w:val="24"/>
        </w:rPr>
        <w:sym w:font="HQPB2" w:char="F040"/>
      </w:r>
      <w:r w:rsidRPr="000E161B">
        <w:rPr>
          <w:rFonts w:asciiTheme="majorBidi" w:hAnsiTheme="majorBidi" w:cstheme="majorBidi"/>
          <w:sz w:val="24"/>
          <w:szCs w:val="24"/>
        </w:rPr>
        <w:sym w:font="HQPB2" w:char="F08A"/>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2" w:char="F025"/>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2" w:char="F072"/>
      </w:r>
      <w:r w:rsidRPr="000E161B">
        <w:rPr>
          <w:rFonts w:asciiTheme="majorBidi" w:hAnsiTheme="majorBidi" w:cstheme="majorBidi"/>
          <w:sz w:val="24"/>
          <w:szCs w:val="24"/>
        </w:rPr>
        <w:sym w:font="HQPB4" w:char="F0E2"/>
      </w:r>
      <w:r w:rsidRPr="000E161B">
        <w:rPr>
          <w:rFonts w:asciiTheme="majorBidi" w:hAnsiTheme="majorBidi" w:cstheme="majorBidi"/>
          <w:sz w:val="24"/>
          <w:szCs w:val="24"/>
        </w:rPr>
        <w:sym w:font="HQPB1" w:char="F093"/>
      </w:r>
      <w:r w:rsidRPr="000E161B">
        <w:rPr>
          <w:rFonts w:asciiTheme="majorBidi" w:hAnsiTheme="majorBidi" w:cstheme="majorBidi"/>
          <w:sz w:val="24"/>
          <w:szCs w:val="24"/>
        </w:rPr>
        <w:sym w:font="HQPB4" w:char="F0E0"/>
      </w:r>
      <w:r w:rsidRPr="000E161B">
        <w:rPr>
          <w:rFonts w:asciiTheme="majorBidi" w:hAnsiTheme="majorBidi" w:cstheme="majorBidi"/>
          <w:sz w:val="24"/>
          <w:szCs w:val="24"/>
        </w:rPr>
        <w:sym w:font="HQPB1" w:char="F0B1"/>
      </w:r>
      <w:r w:rsidRPr="000E161B">
        <w:rPr>
          <w:rFonts w:asciiTheme="majorBidi" w:hAnsiTheme="majorBidi" w:cstheme="majorBidi"/>
          <w:sz w:val="24"/>
          <w:szCs w:val="24"/>
        </w:rPr>
        <w:sym w:font="HQPB2" w:char="F053"/>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2" w:char="F072"/>
      </w:r>
      <w:r w:rsidRPr="000E161B">
        <w:rPr>
          <w:rFonts w:asciiTheme="majorBidi" w:hAnsiTheme="majorBidi" w:cstheme="majorBidi"/>
          <w:sz w:val="24"/>
          <w:szCs w:val="24"/>
        </w:rPr>
        <w:sym w:font="HQPB4" w:char="F0E2"/>
      </w:r>
      <w:r w:rsidRPr="000E161B">
        <w:rPr>
          <w:rFonts w:asciiTheme="majorBidi" w:hAnsiTheme="majorBidi" w:cstheme="majorBidi"/>
          <w:sz w:val="24"/>
          <w:szCs w:val="24"/>
        </w:rPr>
        <w:sym w:font="HQPB1" w:char="F093"/>
      </w:r>
      <w:r w:rsidRPr="000E161B">
        <w:rPr>
          <w:rFonts w:asciiTheme="majorBidi" w:hAnsiTheme="majorBidi" w:cstheme="majorBidi"/>
          <w:sz w:val="24"/>
          <w:szCs w:val="24"/>
        </w:rPr>
        <w:sym w:font="HQPB4" w:char="F0E0"/>
      </w:r>
      <w:r w:rsidRPr="000E161B">
        <w:rPr>
          <w:rFonts w:asciiTheme="majorBidi" w:hAnsiTheme="majorBidi" w:cstheme="majorBidi"/>
          <w:sz w:val="24"/>
          <w:szCs w:val="24"/>
        </w:rPr>
        <w:sym w:font="HQPB1" w:char="F0B1"/>
      </w:r>
      <w:r w:rsidRPr="000E161B">
        <w:rPr>
          <w:rFonts w:asciiTheme="majorBidi" w:hAnsiTheme="majorBidi" w:cstheme="majorBidi"/>
          <w:sz w:val="24"/>
          <w:szCs w:val="24"/>
        </w:rPr>
        <w:sym w:font="HQPB2" w:char="F053"/>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4"/>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F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C6"/>
      </w:r>
      <w:r w:rsidRPr="000E161B">
        <w:rPr>
          <w:rFonts w:asciiTheme="majorBidi" w:hAnsiTheme="majorBidi" w:cstheme="majorBidi"/>
          <w:sz w:val="24"/>
          <w:szCs w:val="24"/>
        </w:rPr>
        <w:sym w:font="HQPB1" w:char="F0EC"/>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F9"/>
      </w:r>
      <w:r w:rsidRPr="000E161B">
        <w:rPr>
          <w:rFonts w:asciiTheme="majorBidi" w:hAnsiTheme="majorBidi" w:cstheme="majorBidi"/>
          <w:sz w:val="24"/>
          <w:szCs w:val="24"/>
        </w:rPr>
        <w:sym w:font="HQPB4" w:char="F0F6"/>
      </w:r>
      <w:r w:rsidRPr="000E161B">
        <w:rPr>
          <w:rFonts w:asciiTheme="majorBidi" w:hAnsiTheme="majorBidi" w:cstheme="majorBidi"/>
          <w:sz w:val="24"/>
          <w:szCs w:val="24"/>
        </w:rPr>
        <w:sym w:font="HQPB1" w:char="F08D"/>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8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AA"/>
      </w:r>
      <w:r w:rsidRPr="000E161B">
        <w:rPr>
          <w:rFonts w:asciiTheme="majorBidi" w:hAnsiTheme="majorBidi" w:cstheme="majorBidi"/>
          <w:sz w:val="24"/>
          <w:szCs w:val="24"/>
        </w:rPr>
        <w:sym w:font="HQPB1" w:char="F021"/>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FB"/>
      </w:r>
      <w:r w:rsidRPr="000E161B">
        <w:rPr>
          <w:rFonts w:asciiTheme="majorBidi" w:hAnsiTheme="majorBidi" w:cstheme="majorBidi"/>
          <w:sz w:val="24"/>
          <w:szCs w:val="24"/>
        </w:rPr>
        <w:sym w:font="HQPB2" w:char="F0EF"/>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3" w:char="F025"/>
      </w:r>
      <w:r w:rsidRPr="000E161B">
        <w:rPr>
          <w:rFonts w:asciiTheme="majorBidi" w:hAnsiTheme="majorBidi" w:cstheme="majorBidi"/>
          <w:sz w:val="24"/>
          <w:szCs w:val="24"/>
        </w:rPr>
        <w:sym w:font="HQPB4" w:char="F0A9"/>
      </w:r>
      <w:r w:rsidRPr="000E161B">
        <w:rPr>
          <w:rFonts w:asciiTheme="majorBidi" w:hAnsiTheme="majorBidi" w:cstheme="majorBidi"/>
          <w:sz w:val="24"/>
          <w:szCs w:val="24"/>
        </w:rPr>
        <w:sym w:font="HQPB3" w:char="F021"/>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E3"/>
      </w:r>
      <w:r w:rsidRPr="000E161B">
        <w:rPr>
          <w:rFonts w:asciiTheme="majorBidi" w:hAnsiTheme="majorBidi" w:cstheme="majorBidi"/>
          <w:sz w:val="24"/>
          <w:szCs w:val="24"/>
        </w:rPr>
        <w:sym w:font="HQPB2" w:char="F05A"/>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42"/>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E4"/>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F6"/>
      </w:r>
      <w:r w:rsidRPr="000E161B">
        <w:rPr>
          <w:rFonts w:asciiTheme="majorBidi" w:hAnsiTheme="majorBidi" w:cstheme="majorBidi"/>
          <w:sz w:val="24"/>
          <w:szCs w:val="24"/>
        </w:rPr>
        <w:sym w:font="HQPB2" w:char="F04E"/>
      </w:r>
      <w:r w:rsidRPr="000E161B">
        <w:rPr>
          <w:rFonts w:asciiTheme="majorBidi" w:hAnsiTheme="majorBidi" w:cstheme="majorBidi"/>
          <w:sz w:val="24"/>
          <w:szCs w:val="24"/>
        </w:rPr>
        <w:sym w:font="HQPB4" w:char="F0E4"/>
      </w:r>
      <w:r w:rsidRPr="000E161B">
        <w:rPr>
          <w:rFonts w:asciiTheme="majorBidi" w:hAnsiTheme="majorBidi" w:cstheme="majorBidi"/>
          <w:sz w:val="24"/>
          <w:szCs w:val="24"/>
        </w:rPr>
        <w:sym w:font="HQPB2" w:char="F033"/>
      </w:r>
      <w:r w:rsidRPr="000E161B">
        <w:rPr>
          <w:rFonts w:asciiTheme="majorBidi" w:hAnsiTheme="majorBidi" w:cstheme="majorBidi"/>
          <w:sz w:val="24"/>
          <w:szCs w:val="24"/>
        </w:rPr>
        <w:sym w:font="HQPB2" w:char="F05A"/>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2" w:char="F04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FB"/>
      </w:r>
      <w:r w:rsidRPr="000E161B">
        <w:rPr>
          <w:rFonts w:asciiTheme="majorBidi" w:hAnsiTheme="majorBidi" w:cstheme="majorBidi"/>
          <w:sz w:val="24"/>
          <w:szCs w:val="24"/>
        </w:rPr>
        <w:sym w:font="HQPB2" w:char="F0EF"/>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3" w:char="F025"/>
      </w:r>
      <w:r w:rsidRPr="000E161B">
        <w:rPr>
          <w:rFonts w:asciiTheme="majorBidi" w:hAnsiTheme="majorBidi" w:cstheme="majorBidi"/>
          <w:sz w:val="24"/>
          <w:szCs w:val="24"/>
        </w:rPr>
        <w:sym w:font="HQPB4" w:char="F0A9"/>
      </w:r>
      <w:r w:rsidRPr="000E161B">
        <w:rPr>
          <w:rFonts w:asciiTheme="majorBidi" w:hAnsiTheme="majorBidi" w:cstheme="majorBidi"/>
          <w:sz w:val="24"/>
          <w:szCs w:val="24"/>
        </w:rPr>
        <w:sym w:font="HQPB3" w:char="F021"/>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7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28"/>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E8"/>
      </w:r>
      <w:r w:rsidRPr="000E161B">
        <w:rPr>
          <w:rFonts w:asciiTheme="majorBidi" w:hAnsiTheme="majorBidi" w:cstheme="majorBidi"/>
          <w:sz w:val="24"/>
          <w:szCs w:val="24"/>
        </w:rPr>
        <w:sym w:font="HQPB1" w:char="F03F"/>
      </w:r>
      <w:r w:rsidRPr="000E161B">
        <w:rPr>
          <w:rFonts w:asciiTheme="majorBidi" w:hAnsiTheme="majorBidi" w:cstheme="majorBidi"/>
          <w:sz w:val="24"/>
          <w:szCs w:val="24"/>
        </w:rPr>
        <w:sym w:font="HQPB2" w:char="F072"/>
      </w:r>
      <w:r w:rsidRPr="000E161B">
        <w:rPr>
          <w:rFonts w:asciiTheme="majorBidi" w:hAnsiTheme="majorBidi" w:cstheme="majorBidi"/>
          <w:sz w:val="24"/>
          <w:szCs w:val="24"/>
        </w:rPr>
        <w:sym w:font="HQPB4" w:char="F0E9"/>
      </w:r>
      <w:r w:rsidRPr="000E161B">
        <w:rPr>
          <w:rFonts w:asciiTheme="majorBidi" w:hAnsiTheme="majorBidi" w:cstheme="majorBidi"/>
          <w:sz w:val="24"/>
          <w:szCs w:val="24"/>
        </w:rPr>
        <w:sym w:font="HQPB1" w:char="F026"/>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A"/>
      </w:r>
      <w:r w:rsidRPr="000E161B">
        <w:rPr>
          <w:rFonts w:asciiTheme="majorBidi" w:hAnsiTheme="majorBidi" w:cstheme="majorBidi"/>
          <w:sz w:val="24"/>
          <w:szCs w:val="24"/>
        </w:rPr>
        <w:sym w:font="HQPB2" w:char="F04F"/>
      </w:r>
      <w:r w:rsidRPr="000E161B">
        <w:rPr>
          <w:rFonts w:asciiTheme="majorBidi" w:hAnsiTheme="majorBidi" w:cstheme="majorBidi"/>
          <w:sz w:val="24"/>
          <w:szCs w:val="24"/>
        </w:rPr>
        <w:sym w:font="HQPB4" w:char="F0F9"/>
      </w:r>
      <w:r w:rsidRPr="000E161B">
        <w:rPr>
          <w:rFonts w:asciiTheme="majorBidi" w:hAnsiTheme="majorBidi" w:cstheme="majorBidi"/>
          <w:sz w:val="24"/>
          <w:szCs w:val="24"/>
        </w:rPr>
        <w:sym w:font="HQPB2" w:char="F03D"/>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1" w:char="F0E8"/>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2" w:char="F039"/>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3B"/>
      </w:r>
      <w:r w:rsidRPr="000E161B">
        <w:rPr>
          <w:rFonts w:asciiTheme="majorBidi" w:hAnsiTheme="majorBidi" w:cstheme="majorBidi"/>
          <w:sz w:val="24"/>
          <w:szCs w:val="24"/>
        </w:rPr>
        <w:sym w:font="HQPB1" w:char="F04D"/>
      </w:r>
      <w:r w:rsidRPr="000E161B">
        <w:rPr>
          <w:rFonts w:asciiTheme="majorBidi" w:hAnsiTheme="majorBidi" w:cstheme="majorBidi"/>
          <w:sz w:val="24"/>
          <w:szCs w:val="24"/>
        </w:rPr>
        <w:sym w:font="HQPB2" w:char="F0BB"/>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1" w:char="F05F"/>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1" w:char="F091"/>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1" w:char="F08A"/>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34"/>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AA"/>
      </w:r>
      <w:r w:rsidRPr="000E161B">
        <w:rPr>
          <w:rFonts w:asciiTheme="majorBidi" w:hAnsiTheme="majorBidi" w:cstheme="majorBidi"/>
          <w:sz w:val="24"/>
          <w:szCs w:val="24"/>
        </w:rPr>
        <w:sym w:font="HQPB1" w:char="F021"/>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7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1" w:char="F024"/>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2" w:char="F04A"/>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2F"/>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62"/>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E8"/>
      </w:r>
      <w:r w:rsidRPr="000E161B">
        <w:rPr>
          <w:rFonts w:asciiTheme="majorBidi" w:hAnsiTheme="majorBidi" w:cstheme="majorBidi"/>
          <w:sz w:val="24"/>
          <w:szCs w:val="24"/>
        </w:rPr>
        <w:sym w:font="HQPB2" w:char="F03D"/>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2" w:char="F04A"/>
      </w:r>
      <w:r w:rsidRPr="000E161B">
        <w:rPr>
          <w:rFonts w:asciiTheme="majorBidi" w:hAnsiTheme="majorBidi" w:cstheme="majorBidi"/>
          <w:sz w:val="24"/>
          <w:szCs w:val="24"/>
        </w:rPr>
        <w:sym w:font="HQPB4" w:char="F0F7"/>
      </w:r>
      <w:r w:rsidRPr="000E161B">
        <w:rPr>
          <w:rFonts w:asciiTheme="majorBidi" w:hAnsiTheme="majorBidi" w:cstheme="majorBidi"/>
          <w:sz w:val="24"/>
          <w:szCs w:val="24"/>
        </w:rPr>
        <w:sym w:font="HQPB1" w:char="F0E8"/>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3F"/>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D7"/>
      </w:r>
      <w:r w:rsidRPr="000E161B">
        <w:rPr>
          <w:rFonts w:asciiTheme="majorBidi" w:hAnsiTheme="majorBidi" w:cstheme="majorBidi"/>
          <w:sz w:val="24"/>
          <w:szCs w:val="24"/>
        </w:rPr>
        <w:sym w:font="HQPB1" w:char="F08E"/>
      </w:r>
      <w:r w:rsidRPr="000E161B">
        <w:rPr>
          <w:rFonts w:asciiTheme="majorBidi" w:hAnsiTheme="majorBidi" w:cstheme="majorBidi"/>
          <w:sz w:val="24"/>
          <w:szCs w:val="24"/>
        </w:rPr>
        <w:sym w:font="HQPB2" w:char="F08D"/>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37"/>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1" w:char="F07A"/>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2" w:char="F0C7"/>
      </w:r>
      <w:r w:rsidRPr="000E161B">
        <w:rPr>
          <w:rFonts w:asciiTheme="majorBidi" w:hAnsiTheme="majorBidi" w:cstheme="majorBidi"/>
          <w:sz w:val="24"/>
          <w:szCs w:val="24"/>
        </w:rPr>
        <w:sym w:font="HQPB2" w:char="F0CA"/>
      </w:r>
      <w:r w:rsidRPr="000E161B">
        <w:rPr>
          <w:rFonts w:asciiTheme="majorBidi" w:hAnsiTheme="majorBidi" w:cstheme="majorBidi"/>
          <w:sz w:val="24"/>
          <w:szCs w:val="24"/>
        </w:rPr>
        <w:sym w:font="HQPB2" w:char="F0CA"/>
      </w:r>
      <w:r w:rsidRPr="000E161B">
        <w:rPr>
          <w:rFonts w:asciiTheme="majorBidi" w:hAnsiTheme="majorBidi" w:cstheme="majorBidi"/>
          <w:sz w:val="24"/>
          <w:szCs w:val="24"/>
        </w:rPr>
        <w:sym w:font="HQPB2" w:char="F0C8"/>
      </w:r>
      <w:r w:rsidRPr="000E161B">
        <w:rPr>
          <w:rFonts w:asciiTheme="majorBidi" w:hAnsiTheme="majorBidi" w:cstheme="majorBidi"/>
          <w:sz w:val="24"/>
          <w:szCs w:val="24"/>
          <w:rtl/>
        </w:rPr>
        <w:t xml:space="preserve">   </w:t>
      </w:r>
    </w:p>
    <w:p w:rsidR="00FB6E0D" w:rsidRPr="000E161B" w:rsidRDefault="005A7A6E" w:rsidP="005A7A6E">
      <w:pPr>
        <w:autoSpaceDE w:val="0"/>
        <w:autoSpaceDN w:val="0"/>
        <w:adjustRightInd w:val="0"/>
        <w:spacing w:after="0" w:line="240" w:lineRule="auto"/>
        <w:jc w:val="both"/>
        <w:rPr>
          <w:rFonts w:asciiTheme="majorBidi" w:hAnsiTheme="majorBidi" w:cstheme="majorBidi"/>
          <w:i/>
          <w:iCs/>
          <w:sz w:val="24"/>
          <w:szCs w:val="24"/>
          <w:lang w:val="id-ID"/>
        </w:rPr>
      </w:pPr>
      <w:r w:rsidRPr="000E161B">
        <w:rPr>
          <w:rFonts w:asciiTheme="majorBidi" w:hAnsiTheme="majorBidi" w:cstheme="majorBidi"/>
          <w:i/>
          <w:iCs/>
          <w:sz w:val="24"/>
          <w:szCs w:val="24"/>
          <w:lang w:val="id-ID"/>
        </w:rPr>
        <w:t>Terjemahan:</w:t>
      </w:r>
    </w:p>
    <w:p w:rsidR="00F670DE" w:rsidRPr="000E161B" w:rsidRDefault="00663BC8" w:rsidP="009A3716">
      <w:pPr>
        <w:autoSpaceDE w:val="0"/>
        <w:autoSpaceDN w:val="0"/>
        <w:adjustRightInd w:val="0"/>
        <w:spacing w:after="0" w:line="240" w:lineRule="auto"/>
        <w:ind w:left="540"/>
        <w:jc w:val="both"/>
        <w:rPr>
          <w:rFonts w:asciiTheme="majorBidi" w:hAnsiTheme="majorBidi" w:cstheme="majorBidi"/>
          <w:sz w:val="24"/>
          <w:szCs w:val="24"/>
          <w:lang w:val="id-ID"/>
        </w:rPr>
      </w:pPr>
      <w:r>
        <w:rPr>
          <w:rFonts w:asciiTheme="majorBidi" w:hAnsiTheme="majorBidi" w:cstheme="majorBidi"/>
          <w:i/>
          <w:iCs/>
          <w:sz w:val="24"/>
          <w:szCs w:val="24"/>
          <w:lang w:val="id-ID"/>
        </w:rPr>
        <w:t>“</w:t>
      </w:r>
      <w:r w:rsidR="00F670DE" w:rsidRPr="000E161B">
        <w:rPr>
          <w:rFonts w:asciiTheme="majorBidi" w:hAnsiTheme="majorBidi" w:cstheme="majorBidi"/>
          <w:i/>
          <w:iCs/>
          <w:sz w:val="24"/>
          <w:szCs w:val="24"/>
          <w:lang w:val="id-ID"/>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Pr>
          <w:rFonts w:asciiTheme="majorBidi" w:hAnsiTheme="majorBidi" w:cstheme="majorBidi"/>
          <w:i/>
          <w:iCs/>
          <w:sz w:val="24"/>
          <w:szCs w:val="24"/>
          <w:lang w:val="id-ID"/>
        </w:rPr>
        <w:t>”</w:t>
      </w:r>
      <w:r w:rsidR="009A3716">
        <w:rPr>
          <w:rFonts w:asciiTheme="majorBidi" w:hAnsiTheme="majorBidi" w:cstheme="majorBidi"/>
          <w:i/>
          <w:iCs/>
          <w:sz w:val="24"/>
          <w:szCs w:val="24"/>
          <w:lang w:val="id-ID"/>
        </w:rPr>
        <w:t>.</w:t>
      </w:r>
      <w:r w:rsidR="00F670DE" w:rsidRPr="000E161B">
        <w:rPr>
          <w:rStyle w:val="FootnoteReference"/>
          <w:rFonts w:asciiTheme="majorBidi" w:hAnsiTheme="majorBidi" w:cstheme="majorBidi"/>
          <w:sz w:val="24"/>
          <w:szCs w:val="24"/>
        </w:rPr>
        <w:footnoteReference w:id="28"/>
      </w:r>
    </w:p>
    <w:p w:rsidR="00F670DE" w:rsidRPr="000E161B" w:rsidRDefault="00F670DE" w:rsidP="00F670DE">
      <w:pPr>
        <w:autoSpaceDE w:val="0"/>
        <w:autoSpaceDN w:val="0"/>
        <w:adjustRightInd w:val="0"/>
        <w:spacing w:after="0" w:line="24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lastRenderedPageBreak/>
        <w:t xml:space="preserve">Selain itu dipertegas kembali oleh Allah  SWT dalam surat </w:t>
      </w:r>
      <w:r w:rsidR="005A7A6E" w:rsidRPr="000E161B">
        <w:rPr>
          <w:rFonts w:asciiTheme="majorBidi" w:hAnsiTheme="majorBidi" w:cstheme="majorBidi"/>
          <w:sz w:val="24"/>
          <w:szCs w:val="24"/>
          <w:lang w:val="id-ID"/>
        </w:rPr>
        <w:t>Q.S.</w:t>
      </w:r>
      <w:r w:rsidR="005A7A6E" w:rsidRPr="000E161B">
        <w:rPr>
          <w:rFonts w:asciiTheme="majorBidi" w:hAnsiTheme="majorBidi" w:cstheme="majorBidi"/>
          <w:i/>
          <w:iCs/>
          <w:sz w:val="24"/>
          <w:szCs w:val="24"/>
          <w:lang w:val="id-ID"/>
        </w:rPr>
        <w:t xml:space="preserve"> </w:t>
      </w:r>
      <w:r w:rsidRPr="000E161B">
        <w:rPr>
          <w:rFonts w:asciiTheme="majorBidi" w:hAnsiTheme="majorBidi" w:cstheme="majorBidi"/>
          <w:sz w:val="24"/>
          <w:szCs w:val="24"/>
        </w:rPr>
        <w:t>Al- Isra</w:t>
      </w:r>
      <w:r w:rsidRPr="000E161B">
        <w:rPr>
          <w:rFonts w:asciiTheme="majorBidi" w:hAnsiTheme="majorBidi" w:cstheme="majorBidi"/>
          <w:sz w:val="24"/>
          <w:szCs w:val="24"/>
          <w:lang w:val="id-ID"/>
        </w:rPr>
        <w:t>/ 17:36.</w:t>
      </w:r>
    </w:p>
    <w:p w:rsidR="00F670DE" w:rsidRPr="000E161B" w:rsidRDefault="00F670DE" w:rsidP="00F670DE">
      <w:pPr>
        <w:autoSpaceDE w:val="0"/>
        <w:autoSpaceDN w:val="0"/>
        <w:adjustRightInd w:val="0"/>
        <w:spacing w:after="0" w:line="240" w:lineRule="auto"/>
        <w:jc w:val="both"/>
        <w:rPr>
          <w:rFonts w:asciiTheme="majorBidi" w:hAnsiTheme="majorBidi" w:cstheme="majorBidi"/>
          <w:sz w:val="24"/>
          <w:szCs w:val="24"/>
        </w:rPr>
      </w:pPr>
    </w:p>
    <w:p w:rsidR="00F670DE" w:rsidRPr="000E161B" w:rsidRDefault="00F670DE" w:rsidP="00FB6E0D">
      <w:pPr>
        <w:autoSpaceDE w:val="0"/>
        <w:autoSpaceDN w:val="0"/>
        <w:bidi/>
        <w:adjustRightInd w:val="0"/>
        <w:spacing w:after="0" w:line="240" w:lineRule="auto"/>
        <w:ind w:right="567"/>
        <w:jc w:val="both"/>
        <w:rPr>
          <w:rFonts w:asciiTheme="majorBidi" w:hAnsiTheme="majorBidi" w:cstheme="majorBidi"/>
          <w:sz w:val="24"/>
          <w:szCs w:val="24"/>
          <w:rtl/>
        </w:rPr>
      </w:pPr>
      <w:r w:rsidRPr="000E161B">
        <w:rPr>
          <w:rFonts w:asciiTheme="majorBidi" w:hAnsiTheme="majorBidi" w:cstheme="majorBidi"/>
          <w:sz w:val="24"/>
          <w:szCs w:val="24"/>
        </w:rPr>
        <w:sym w:font="HQPB5" w:char="F09F"/>
      </w:r>
      <w:r w:rsidRPr="000E161B">
        <w:rPr>
          <w:rFonts w:asciiTheme="majorBidi" w:hAnsiTheme="majorBidi" w:cstheme="majorBidi"/>
          <w:sz w:val="24"/>
          <w:szCs w:val="24"/>
        </w:rPr>
        <w:sym w:font="HQPB2" w:char="F077"/>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7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DF"/>
      </w:r>
      <w:r w:rsidRPr="000E161B">
        <w:rPr>
          <w:rFonts w:asciiTheme="majorBidi" w:hAnsiTheme="majorBidi" w:cstheme="majorBidi"/>
          <w:sz w:val="24"/>
          <w:szCs w:val="24"/>
        </w:rPr>
        <w:sym w:font="HQPB2" w:char="F023"/>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2" w:char="F029"/>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1" w:char="F03F"/>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1" w:char="F024"/>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4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D"/>
      </w:r>
      <w:r w:rsidRPr="000E161B">
        <w:rPr>
          <w:rFonts w:asciiTheme="majorBidi" w:hAnsiTheme="majorBidi" w:cstheme="majorBidi"/>
          <w:sz w:val="24"/>
          <w:szCs w:val="24"/>
        </w:rPr>
        <w:sym w:font="HQPB1" w:char="F0A7"/>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2" w:char="F08A"/>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2" w:char="F03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2" w:char="F037"/>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2" w:char="F03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2" w:char="F0BE"/>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2" w:char="F06D"/>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2F"/>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ED"/>
      </w:r>
      <w:r w:rsidRPr="000E161B">
        <w:rPr>
          <w:rFonts w:asciiTheme="majorBidi" w:hAnsiTheme="majorBidi" w:cstheme="majorBidi"/>
          <w:sz w:val="24"/>
          <w:szCs w:val="24"/>
        </w:rPr>
        <w:sym w:font="HQPB2" w:char="F04F"/>
      </w:r>
      <w:r w:rsidRPr="000E161B">
        <w:rPr>
          <w:rFonts w:asciiTheme="majorBidi" w:hAnsiTheme="majorBidi" w:cstheme="majorBidi"/>
          <w:sz w:val="24"/>
          <w:szCs w:val="24"/>
        </w:rPr>
        <w:sym w:font="HQPB4" w:char="F0F9"/>
      </w:r>
      <w:r w:rsidRPr="000E161B">
        <w:rPr>
          <w:rFonts w:asciiTheme="majorBidi" w:hAnsiTheme="majorBidi" w:cstheme="majorBidi"/>
          <w:sz w:val="24"/>
          <w:szCs w:val="24"/>
        </w:rPr>
        <w:sym w:font="HQPB2" w:char="F03D"/>
      </w:r>
      <w:r w:rsidRPr="000E161B">
        <w:rPr>
          <w:rFonts w:asciiTheme="majorBidi" w:hAnsiTheme="majorBidi" w:cstheme="majorBidi"/>
          <w:sz w:val="24"/>
          <w:szCs w:val="24"/>
        </w:rPr>
        <w:sym w:font="HQPB4" w:char="F0CF"/>
      </w:r>
      <w:r w:rsidRPr="000E161B">
        <w:rPr>
          <w:rFonts w:asciiTheme="majorBidi" w:hAnsiTheme="majorBidi" w:cstheme="majorBidi"/>
          <w:sz w:val="24"/>
          <w:szCs w:val="24"/>
        </w:rPr>
        <w:sym w:font="HQPB1" w:char="F0E6"/>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34"/>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A8"/>
      </w:r>
      <w:r w:rsidRPr="000E161B">
        <w:rPr>
          <w:rFonts w:asciiTheme="majorBidi" w:hAnsiTheme="majorBidi" w:cstheme="majorBidi"/>
          <w:sz w:val="24"/>
          <w:szCs w:val="24"/>
        </w:rPr>
        <w:sym w:font="HQPB2" w:char="F062"/>
      </w:r>
      <w:r w:rsidRPr="000E161B">
        <w:rPr>
          <w:rFonts w:asciiTheme="majorBidi" w:hAnsiTheme="majorBidi" w:cstheme="majorBidi"/>
          <w:sz w:val="24"/>
          <w:szCs w:val="24"/>
        </w:rPr>
        <w:sym w:font="HQPB4" w:char="F0CE"/>
      </w:r>
      <w:r w:rsidRPr="000E161B">
        <w:rPr>
          <w:rFonts w:asciiTheme="majorBidi" w:hAnsiTheme="majorBidi" w:cstheme="majorBidi"/>
          <w:sz w:val="24"/>
          <w:szCs w:val="24"/>
        </w:rPr>
        <w:sym w:font="HQPB1" w:char="F029"/>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1" w:char="F0EC"/>
      </w:r>
      <w:r w:rsidRPr="000E161B">
        <w:rPr>
          <w:rFonts w:asciiTheme="majorBidi" w:hAnsiTheme="majorBidi" w:cstheme="majorBidi"/>
          <w:sz w:val="24"/>
          <w:szCs w:val="24"/>
        </w:rPr>
        <w:sym w:font="HQPB4" w:char="F0F4"/>
      </w:r>
      <w:r w:rsidRPr="000E161B">
        <w:rPr>
          <w:rFonts w:asciiTheme="majorBidi" w:hAnsiTheme="majorBidi" w:cstheme="majorBidi"/>
          <w:sz w:val="24"/>
          <w:szCs w:val="24"/>
        </w:rPr>
        <w:sym w:font="HQPB2" w:char="F04A"/>
      </w:r>
      <w:r w:rsidRPr="000E161B">
        <w:rPr>
          <w:rFonts w:asciiTheme="majorBidi" w:hAnsiTheme="majorBidi" w:cstheme="majorBidi"/>
          <w:sz w:val="24"/>
          <w:szCs w:val="24"/>
        </w:rPr>
        <w:sym w:font="HQPB4" w:char="F0A1"/>
      </w:r>
      <w:r w:rsidRPr="000E161B">
        <w:rPr>
          <w:rFonts w:asciiTheme="majorBidi" w:hAnsiTheme="majorBidi" w:cstheme="majorBidi"/>
          <w:sz w:val="24"/>
          <w:szCs w:val="24"/>
        </w:rPr>
        <w:sym w:font="HQPB1" w:char="F0A1"/>
      </w:r>
      <w:r w:rsidRPr="000E161B">
        <w:rPr>
          <w:rFonts w:asciiTheme="majorBidi" w:hAnsiTheme="majorBidi" w:cstheme="majorBidi"/>
          <w:sz w:val="24"/>
          <w:szCs w:val="24"/>
        </w:rPr>
        <w:sym w:font="HQPB2" w:char="F039"/>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1" w:char="F08E"/>
      </w:r>
      <w:r w:rsidRPr="000E161B">
        <w:rPr>
          <w:rFonts w:asciiTheme="majorBidi" w:hAnsiTheme="majorBidi" w:cstheme="majorBidi"/>
          <w:sz w:val="24"/>
          <w:szCs w:val="24"/>
        </w:rPr>
        <w:sym w:font="HQPB5" w:char="F07C"/>
      </w:r>
      <w:r w:rsidRPr="000E161B">
        <w:rPr>
          <w:rFonts w:asciiTheme="majorBidi" w:hAnsiTheme="majorBidi" w:cstheme="majorBidi"/>
          <w:sz w:val="24"/>
          <w:szCs w:val="24"/>
        </w:rPr>
        <w:sym w:font="HQPB1" w:char="F0C7"/>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1" w:char="F037"/>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2" w:char="F039"/>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7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1" w:char="F08A"/>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8"/>
      </w:r>
      <w:r w:rsidRPr="000E161B">
        <w:rPr>
          <w:rFonts w:asciiTheme="majorBidi" w:hAnsiTheme="majorBidi" w:cstheme="majorBidi"/>
          <w:sz w:val="24"/>
          <w:szCs w:val="24"/>
        </w:rPr>
        <w:sym w:font="HQPB2" w:char="F073"/>
      </w:r>
      <w:r w:rsidRPr="000E161B">
        <w:rPr>
          <w:rFonts w:asciiTheme="majorBidi" w:hAnsiTheme="majorBidi" w:cstheme="majorBidi"/>
          <w:sz w:val="24"/>
          <w:szCs w:val="24"/>
        </w:rPr>
        <w:sym w:font="HQPB4" w:char="F0E0"/>
      </w:r>
      <w:r w:rsidRPr="000E161B">
        <w:rPr>
          <w:rFonts w:asciiTheme="majorBidi" w:hAnsiTheme="majorBidi" w:cstheme="majorBidi"/>
          <w:sz w:val="24"/>
          <w:szCs w:val="24"/>
        </w:rPr>
        <w:sym w:font="HQPB1" w:char="F0FF"/>
      </w:r>
      <w:r w:rsidRPr="000E161B">
        <w:rPr>
          <w:rFonts w:asciiTheme="majorBidi" w:hAnsiTheme="majorBidi" w:cstheme="majorBidi"/>
          <w:sz w:val="24"/>
          <w:szCs w:val="24"/>
        </w:rPr>
        <w:sym w:font="HQPB4" w:char="F0F8"/>
      </w:r>
      <w:r w:rsidRPr="000E161B">
        <w:rPr>
          <w:rFonts w:asciiTheme="majorBidi" w:hAnsiTheme="majorBidi" w:cstheme="majorBidi"/>
          <w:sz w:val="24"/>
          <w:szCs w:val="24"/>
        </w:rPr>
        <w:sym w:font="HQPB2" w:char="F039"/>
      </w:r>
      <w:r w:rsidRPr="000E161B">
        <w:rPr>
          <w:rFonts w:asciiTheme="majorBidi" w:hAnsiTheme="majorBidi" w:cstheme="majorBidi"/>
          <w:sz w:val="24"/>
          <w:szCs w:val="24"/>
        </w:rPr>
        <w:sym w:font="HQPB5" w:char="F024"/>
      </w:r>
      <w:r w:rsidRPr="000E161B">
        <w:rPr>
          <w:rFonts w:asciiTheme="majorBidi" w:hAnsiTheme="majorBidi" w:cstheme="majorBidi"/>
          <w:sz w:val="24"/>
          <w:szCs w:val="24"/>
        </w:rPr>
        <w:sym w:font="HQPB1" w:char="F023"/>
      </w:r>
      <w:r w:rsidRPr="000E161B">
        <w:rPr>
          <w:rFonts w:asciiTheme="majorBidi" w:hAnsiTheme="majorBidi" w:cstheme="majorBidi"/>
          <w:sz w:val="24"/>
          <w:szCs w:val="24"/>
        </w:rPr>
        <w:sym w:font="HQPB5" w:char="F075"/>
      </w:r>
      <w:r w:rsidRPr="000E161B">
        <w:rPr>
          <w:rFonts w:asciiTheme="majorBidi" w:hAnsiTheme="majorBidi" w:cstheme="majorBidi"/>
          <w:sz w:val="24"/>
          <w:szCs w:val="24"/>
        </w:rPr>
        <w:sym w:font="HQPB2" w:char="F07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91"/>
      </w:r>
      <w:r w:rsidRPr="000E161B">
        <w:rPr>
          <w:rFonts w:asciiTheme="majorBidi" w:hAnsiTheme="majorBidi" w:cstheme="majorBidi"/>
          <w:sz w:val="24"/>
          <w:szCs w:val="24"/>
        </w:rPr>
        <w:sym w:font="HQPB2" w:char="F040"/>
      </w:r>
      <w:r w:rsidRPr="000E161B">
        <w:rPr>
          <w:rFonts w:asciiTheme="majorBidi" w:hAnsiTheme="majorBidi" w:cstheme="majorBidi"/>
          <w:sz w:val="24"/>
          <w:szCs w:val="24"/>
        </w:rPr>
        <w:sym w:font="HQPB4" w:char="F0E4"/>
      </w:r>
      <w:r w:rsidRPr="000E161B">
        <w:rPr>
          <w:rFonts w:asciiTheme="majorBidi" w:hAnsiTheme="majorBidi" w:cstheme="majorBidi"/>
          <w:sz w:val="24"/>
          <w:szCs w:val="24"/>
        </w:rPr>
        <w:sym w:font="HQPB2" w:char="F02E"/>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9"/>
      </w:r>
      <w:r w:rsidRPr="000E161B">
        <w:rPr>
          <w:rFonts w:asciiTheme="majorBidi" w:hAnsiTheme="majorBidi" w:cstheme="majorBidi"/>
          <w:sz w:val="24"/>
          <w:szCs w:val="24"/>
        </w:rPr>
        <w:sym w:font="HQPB2" w:char="F037"/>
      </w:r>
      <w:r w:rsidRPr="000E161B">
        <w:rPr>
          <w:rFonts w:asciiTheme="majorBidi" w:hAnsiTheme="majorBidi" w:cstheme="majorBidi"/>
          <w:sz w:val="24"/>
          <w:szCs w:val="24"/>
        </w:rPr>
        <w:sym w:font="HQPB4" w:char="F0CD"/>
      </w:r>
      <w:r w:rsidRPr="000E161B">
        <w:rPr>
          <w:rFonts w:asciiTheme="majorBidi" w:hAnsiTheme="majorBidi" w:cstheme="majorBidi"/>
          <w:sz w:val="24"/>
          <w:szCs w:val="24"/>
        </w:rPr>
        <w:sym w:font="HQPB2" w:char="F0B4"/>
      </w:r>
      <w:r w:rsidRPr="000E161B">
        <w:rPr>
          <w:rFonts w:asciiTheme="majorBidi" w:hAnsiTheme="majorBidi" w:cstheme="majorBidi"/>
          <w:sz w:val="24"/>
          <w:szCs w:val="24"/>
        </w:rPr>
        <w:sym w:font="HQPB5" w:char="F0AF"/>
      </w:r>
      <w:r w:rsidRPr="000E161B">
        <w:rPr>
          <w:rFonts w:asciiTheme="majorBidi" w:hAnsiTheme="majorBidi" w:cstheme="majorBidi"/>
          <w:sz w:val="24"/>
          <w:szCs w:val="24"/>
        </w:rPr>
        <w:sym w:font="HQPB2" w:char="F0BB"/>
      </w:r>
      <w:r w:rsidRPr="000E161B">
        <w:rPr>
          <w:rFonts w:asciiTheme="majorBidi" w:hAnsiTheme="majorBidi" w:cstheme="majorBidi"/>
          <w:sz w:val="24"/>
          <w:szCs w:val="24"/>
        </w:rPr>
        <w:sym w:font="HQPB5" w:char="F073"/>
      </w:r>
      <w:r w:rsidRPr="000E161B">
        <w:rPr>
          <w:rFonts w:asciiTheme="majorBidi" w:hAnsiTheme="majorBidi" w:cstheme="majorBidi"/>
          <w:sz w:val="24"/>
          <w:szCs w:val="24"/>
        </w:rPr>
        <w:sym w:font="HQPB2" w:char="F039"/>
      </w:r>
      <w:r w:rsidRPr="000E161B">
        <w:rPr>
          <w:rFonts w:asciiTheme="majorBidi" w:hAnsiTheme="majorBidi" w:cstheme="majorBidi"/>
          <w:sz w:val="24"/>
          <w:szCs w:val="24"/>
        </w:rPr>
        <w:sym w:font="HQPB5" w:char="F027"/>
      </w:r>
      <w:r w:rsidRPr="000E161B">
        <w:rPr>
          <w:rFonts w:asciiTheme="majorBidi" w:hAnsiTheme="majorBidi" w:cstheme="majorBidi"/>
          <w:sz w:val="24"/>
          <w:szCs w:val="24"/>
        </w:rPr>
        <w:sym w:font="HQPB2" w:char="F072"/>
      </w:r>
      <w:r w:rsidRPr="000E161B">
        <w:rPr>
          <w:rFonts w:asciiTheme="majorBidi" w:hAnsiTheme="majorBidi" w:cstheme="majorBidi"/>
          <w:sz w:val="24"/>
          <w:szCs w:val="24"/>
        </w:rPr>
        <w:sym w:font="HQPB4" w:char="F0E9"/>
      </w:r>
      <w:r w:rsidRPr="000E161B">
        <w:rPr>
          <w:rFonts w:asciiTheme="majorBidi" w:hAnsiTheme="majorBidi" w:cstheme="majorBidi"/>
          <w:sz w:val="24"/>
          <w:szCs w:val="24"/>
        </w:rPr>
        <w:sym w:font="HQPB1" w:char="F026"/>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62"/>
      </w:r>
      <w:r w:rsidRPr="000E161B">
        <w:rPr>
          <w:rFonts w:asciiTheme="majorBidi" w:hAnsiTheme="majorBidi" w:cstheme="majorBidi"/>
          <w:sz w:val="24"/>
          <w:szCs w:val="24"/>
        </w:rPr>
        <w:sym w:font="HQPB1" w:char="F025"/>
      </w:r>
      <w:r w:rsidRPr="000E161B">
        <w:rPr>
          <w:rFonts w:asciiTheme="majorBidi" w:hAnsiTheme="majorBidi" w:cstheme="majorBidi"/>
          <w:sz w:val="24"/>
          <w:szCs w:val="24"/>
        </w:rPr>
        <w:sym w:font="HQPB5" w:char="F078"/>
      </w:r>
      <w:r w:rsidRPr="000E161B">
        <w:rPr>
          <w:rFonts w:asciiTheme="majorBidi" w:hAnsiTheme="majorBidi" w:cstheme="majorBidi"/>
          <w:sz w:val="24"/>
          <w:szCs w:val="24"/>
        </w:rPr>
        <w:sym w:font="HQPB2" w:char="F02E"/>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E7"/>
      </w:r>
      <w:r w:rsidRPr="000E161B">
        <w:rPr>
          <w:rFonts w:asciiTheme="majorBidi" w:hAnsiTheme="majorBidi" w:cstheme="majorBidi"/>
          <w:sz w:val="24"/>
          <w:szCs w:val="24"/>
        </w:rPr>
        <w:sym w:font="HQPB2" w:char="F06D"/>
      </w:r>
      <w:r w:rsidRPr="000E161B">
        <w:rPr>
          <w:rFonts w:asciiTheme="majorBidi" w:hAnsiTheme="majorBidi" w:cstheme="majorBidi"/>
          <w:sz w:val="24"/>
          <w:szCs w:val="24"/>
        </w:rPr>
        <w:sym w:font="HQPB4" w:char="F0F7"/>
      </w:r>
      <w:r w:rsidRPr="000E161B">
        <w:rPr>
          <w:rFonts w:asciiTheme="majorBidi" w:hAnsiTheme="majorBidi" w:cstheme="majorBidi"/>
          <w:sz w:val="24"/>
          <w:szCs w:val="24"/>
        </w:rPr>
        <w:sym w:font="HQPB2" w:char="F059"/>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1" w:char="F0E3"/>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4" w:char="F05A"/>
      </w:r>
      <w:r w:rsidRPr="000E161B">
        <w:rPr>
          <w:rFonts w:asciiTheme="majorBidi" w:hAnsiTheme="majorBidi" w:cstheme="majorBidi"/>
          <w:sz w:val="24"/>
          <w:szCs w:val="24"/>
        </w:rPr>
        <w:sym w:font="HQPB2" w:char="F077"/>
      </w:r>
      <w:r w:rsidRPr="000E161B">
        <w:rPr>
          <w:rFonts w:asciiTheme="majorBidi" w:hAnsiTheme="majorBidi" w:cstheme="majorBidi"/>
          <w:sz w:val="24"/>
          <w:szCs w:val="24"/>
        </w:rPr>
        <w:sym w:font="HQPB2" w:char="F071"/>
      </w:r>
      <w:r w:rsidRPr="000E161B">
        <w:rPr>
          <w:rFonts w:asciiTheme="majorBidi" w:hAnsiTheme="majorBidi" w:cstheme="majorBidi"/>
          <w:sz w:val="24"/>
          <w:szCs w:val="24"/>
        </w:rPr>
        <w:sym w:font="HQPB4" w:char="F0E4"/>
      </w:r>
      <w:r w:rsidRPr="000E161B">
        <w:rPr>
          <w:rFonts w:asciiTheme="majorBidi" w:hAnsiTheme="majorBidi" w:cstheme="majorBidi"/>
          <w:sz w:val="24"/>
          <w:szCs w:val="24"/>
        </w:rPr>
        <w:sym w:font="HQPB2" w:char="F0AB"/>
      </w:r>
      <w:r w:rsidRPr="000E161B">
        <w:rPr>
          <w:rFonts w:asciiTheme="majorBidi" w:hAnsiTheme="majorBidi" w:cstheme="majorBidi"/>
          <w:sz w:val="24"/>
          <w:szCs w:val="24"/>
        </w:rPr>
        <w:sym w:font="HQPB4" w:char="F0F3"/>
      </w:r>
      <w:r w:rsidRPr="000E161B">
        <w:rPr>
          <w:rFonts w:asciiTheme="majorBidi" w:hAnsiTheme="majorBidi" w:cstheme="majorBidi"/>
          <w:sz w:val="24"/>
          <w:szCs w:val="24"/>
        </w:rPr>
        <w:sym w:font="HQPB1" w:char="F0A1"/>
      </w:r>
      <w:r w:rsidRPr="000E161B">
        <w:rPr>
          <w:rFonts w:asciiTheme="majorBidi" w:hAnsiTheme="majorBidi" w:cstheme="majorBidi"/>
          <w:sz w:val="24"/>
          <w:szCs w:val="24"/>
        </w:rPr>
        <w:sym w:font="HQPB5" w:char="F074"/>
      </w:r>
      <w:r w:rsidRPr="000E161B">
        <w:rPr>
          <w:rFonts w:asciiTheme="majorBidi" w:hAnsiTheme="majorBidi" w:cstheme="majorBidi"/>
          <w:sz w:val="24"/>
          <w:szCs w:val="24"/>
        </w:rPr>
        <w:sym w:font="HQPB2" w:char="F042"/>
      </w:r>
      <w:r w:rsidRPr="000E161B">
        <w:rPr>
          <w:rFonts w:asciiTheme="majorBidi" w:hAnsiTheme="majorBidi" w:cstheme="majorBidi"/>
          <w:sz w:val="24"/>
          <w:szCs w:val="24"/>
          <w:rtl/>
        </w:rPr>
        <w:t xml:space="preserve"> </w:t>
      </w:r>
      <w:r w:rsidRPr="000E161B">
        <w:rPr>
          <w:rFonts w:asciiTheme="majorBidi" w:hAnsiTheme="majorBidi" w:cstheme="majorBidi"/>
          <w:sz w:val="24"/>
          <w:szCs w:val="24"/>
        </w:rPr>
        <w:sym w:font="HQPB2" w:char="F0C7"/>
      </w:r>
      <w:r w:rsidRPr="000E161B">
        <w:rPr>
          <w:rFonts w:asciiTheme="majorBidi" w:hAnsiTheme="majorBidi" w:cstheme="majorBidi"/>
          <w:sz w:val="24"/>
          <w:szCs w:val="24"/>
        </w:rPr>
        <w:sym w:font="HQPB2" w:char="F0CC"/>
      </w:r>
      <w:r w:rsidRPr="000E161B">
        <w:rPr>
          <w:rFonts w:asciiTheme="majorBidi" w:hAnsiTheme="majorBidi" w:cstheme="majorBidi"/>
          <w:sz w:val="24"/>
          <w:szCs w:val="24"/>
        </w:rPr>
        <w:sym w:font="HQPB2" w:char="F0CF"/>
      </w:r>
      <w:r w:rsidRPr="000E161B">
        <w:rPr>
          <w:rFonts w:asciiTheme="majorBidi" w:hAnsiTheme="majorBidi" w:cstheme="majorBidi"/>
          <w:sz w:val="24"/>
          <w:szCs w:val="24"/>
        </w:rPr>
        <w:sym w:font="HQPB2" w:char="F0C8"/>
      </w:r>
      <w:r w:rsidRPr="000E161B">
        <w:rPr>
          <w:rFonts w:asciiTheme="majorBidi" w:hAnsiTheme="majorBidi" w:cstheme="majorBidi"/>
          <w:sz w:val="24"/>
          <w:szCs w:val="24"/>
          <w:rtl/>
        </w:rPr>
        <w:t xml:space="preserve">   </w:t>
      </w:r>
    </w:p>
    <w:p w:rsidR="005A7A6E" w:rsidRPr="000E161B" w:rsidRDefault="005A7A6E" w:rsidP="005A7A6E">
      <w:pPr>
        <w:autoSpaceDE w:val="0"/>
        <w:autoSpaceDN w:val="0"/>
        <w:adjustRightInd w:val="0"/>
        <w:spacing w:after="0" w:line="240" w:lineRule="auto"/>
        <w:jc w:val="both"/>
        <w:rPr>
          <w:rFonts w:asciiTheme="majorBidi" w:hAnsiTheme="majorBidi" w:cstheme="majorBidi"/>
          <w:i/>
          <w:iCs/>
          <w:sz w:val="24"/>
          <w:szCs w:val="24"/>
          <w:lang w:val="id-ID"/>
        </w:rPr>
      </w:pPr>
      <w:r w:rsidRPr="000E161B">
        <w:rPr>
          <w:rFonts w:asciiTheme="majorBidi" w:hAnsiTheme="majorBidi" w:cstheme="majorBidi"/>
          <w:i/>
          <w:iCs/>
          <w:sz w:val="24"/>
          <w:szCs w:val="24"/>
          <w:lang w:val="id-ID"/>
        </w:rPr>
        <w:t>Terjemahan:</w:t>
      </w:r>
    </w:p>
    <w:p w:rsidR="00F670DE" w:rsidRPr="000E161B" w:rsidRDefault="00F670DE" w:rsidP="00304AE1">
      <w:pPr>
        <w:autoSpaceDE w:val="0"/>
        <w:autoSpaceDN w:val="0"/>
        <w:adjustRightInd w:val="0"/>
        <w:spacing w:after="0" w:line="240" w:lineRule="auto"/>
        <w:ind w:left="567"/>
        <w:jc w:val="both"/>
        <w:rPr>
          <w:rFonts w:asciiTheme="majorBidi" w:hAnsiTheme="majorBidi" w:cstheme="majorBidi"/>
          <w:i/>
          <w:iCs/>
          <w:sz w:val="24"/>
          <w:szCs w:val="24"/>
          <w:lang w:val="id-ID"/>
        </w:rPr>
      </w:pPr>
      <w:r w:rsidRPr="000E161B">
        <w:rPr>
          <w:rFonts w:asciiTheme="majorBidi" w:hAnsiTheme="majorBidi" w:cstheme="majorBidi"/>
          <w:i/>
          <w:iCs/>
          <w:sz w:val="24"/>
          <w:szCs w:val="24"/>
        </w:rPr>
        <w:t>“dan janganlah kamu mengikuti apa yang kamu tidak mempunyai pengetahuan tentangnya. Sesungguhnya pendengaran, penglihatan dan hati, semuany</w:t>
      </w:r>
      <w:r w:rsidR="00232D23">
        <w:rPr>
          <w:rFonts w:asciiTheme="majorBidi" w:hAnsiTheme="majorBidi" w:cstheme="majorBidi"/>
          <w:i/>
          <w:iCs/>
          <w:sz w:val="24"/>
          <w:szCs w:val="24"/>
        </w:rPr>
        <w:t>a itu akan diminta pertanggung</w:t>
      </w:r>
      <w:r w:rsidRPr="000E161B">
        <w:rPr>
          <w:rFonts w:asciiTheme="majorBidi" w:hAnsiTheme="majorBidi" w:cstheme="majorBidi"/>
          <w:i/>
          <w:iCs/>
          <w:sz w:val="24"/>
          <w:szCs w:val="24"/>
        </w:rPr>
        <w:t xml:space="preserve"> jawab</w:t>
      </w:r>
      <w:r w:rsidR="00232D23">
        <w:rPr>
          <w:rFonts w:asciiTheme="majorBidi" w:hAnsiTheme="majorBidi" w:cstheme="majorBidi"/>
          <w:i/>
          <w:iCs/>
          <w:sz w:val="24"/>
          <w:szCs w:val="24"/>
        </w:rPr>
        <w:t>an</w:t>
      </w:r>
      <w:r w:rsidRPr="000E161B">
        <w:rPr>
          <w:rFonts w:asciiTheme="majorBidi" w:hAnsiTheme="majorBidi" w:cstheme="majorBidi"/>
          <w:i/>
          <w:iCs/>
          <w:sz w:val="24"/>
          <w:szCs w:val="24"/>
        </w:rPr>
        <w:t>nya”</w:t>
      </w:r>
      <w:r w:rsidR="005A7A6E" w:rsidRPr="000E161B">
        <w:rPr>
          <w:rFonts w:asciiTheme="majorBidi" w:hAnsiTheme="majorBidi" w:cstheme="majorBidi"/>
          <w:i/>
          <w:iCs/>
          <w:sz w:val="24"/>
          <w:szCs w:val="24"/>
          <w:lang w:val="id-ID"/>
        </w:rPr>
        <w:t>.</w:t>
      </w:r>
      <w:r w:rsidRPr="000E161B">
        <w:rPr>
          <w:rStyle w:val="FootnoteReference"/>
          <w:rFonts w:asciiTheme="majorBidi" w:hAnsiTheme="majorBidi" w:cstheme="majorBidi"/>
          <w:i/>
          <w:iCs/>
          <w:sz w:val="24"/>
          <w:szCs w:val="24"/>
        </w:rPr>
        <w:footnoteReference w:id="29"/>
      </w:r>
    </w:p>
    <w:p w:rsidR="005A7A6E" w:rsidRPr="000E161B" w:rsidRDefault="005A7A6E" w:rsidP="005A7A6E">
      <w:pPr>
        <w:autoSpaceDE w:val="0"/>
        <w:autoSpaceDN w:val="0"/>
        <w:adjustRightInd w:val="0"/>
        <w:spacing w:after="0" w:line="240" w:lineRule="auto"/>
        <w:ind w:left="567"/>
        <w:jc w:val="both"/>
        <w:rPr>
          <w:rFonts w:asciiTheme="majorBidi" w:hAnsiTheme="majorBidi" w:cstheme="majorBidi"/>
          <w:i/>
          <w:iCs/>
          <w:sz w:val="24"/>
          <w:szCs w:val="24"/>
          <w:lang w:val="id-ID"/>
        </w:rPr>
      </w:pP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Karena itu yang dimaksud dalam hal ini adalah berupa pengetahuan yang relevan dengan tuntutan zaman dan bermanfaat bagi kehidupan orang banyak. Untuk mencapai hasil belajar seperti di</w:t>
      </w:r>
      <w:r w:rsidR="00CB65E4">
        <w:rPr>
          <w:rFonts w:asciiTheme="majorBidi" w:hAnsiTheme="majorBidi" w:cstheme="majorBidi"/>
          <w:sz w:val="24"/>
          <w:szCs w:val="24"/>
        </w:rPr>
        <w:t xml:space="preserve"> </w:t>
      </w:r>
      <w:r w:rsidRPr="000E161B">
        <w:rPr>
          <w:rFonts w:asciiTheme="majorBidi" w:hAnsiTheme="majorBidi" w:cstheme="majorBidi"/>
          <w:sz w:val="24"/>
          <w:szCs w:val="24"/>
        </w:rPr>
        <w:t>atas, kemampuan profesionalisme guru sangat dituntut dan siswa dalalm proses belajarnya hendaklah memunculkan pengalaman pengalaman baru yang positif yang mengembangkan aneka kecakapan.</w:t>
      </w:r>
    </w:p>
    <w:p w:rsidR="00F670DE" w:rsidRPr="000E161B" w:rsidRDefault="00F670DE" w:rsidP="00F670DE">
      <w:pPr>
        <w:numPr>
          <w:ilvl w:val="0"/>
          <w:numId w:val="26"/>
        </w:numPr>
        <w:autoSpaceDE w:val="0"/>
        <w:autoSpaceDN w:val="0"/>
        <w:adjustRightInd w:val="0"/>
        <w:spacing w:after="0" w:line="480" w:lineRule="auto"/>
        <w:ind w:left="567" w:hanging="283"/>
        <w:jc w:val="both"/>
        <w:rPr>
          <w:rFonts w:asciiTheme="majorBidi" w:hAnsiTheme="majorBidi" w:cstheme="majorBidi"/>
          <w:b/>
          <w:bCs/>
          <w:sz w:val="24"/>
          <w:szCs w:val="24"/>
          <w:lang w:val="id-ID"/>
        </w:rPr>
      </w:pPr>
      <w:r w:rsidRPr="000E161B">
        <w:rPr>
          <w:rFonts w:asciiTheme="majorBidi" w:hAnsiTheme="majorBidi" w:cstheme="majorBidi"/>
          <w:b/>
          <w:bCs/>
          <w:sz w:val="24"/>
          <w:szCs w:val="24"/>
        </w:rPr>
        <w:t xml:space="preserve">Jenis </w:t>
      </w:r>
      <w:r w:rsidR="00043ABE" w:rsidRPr="000E161B">
        <w:rPr>
          <w:rFonts w:asciiTheme="majorBidi" w:hAnsiTheme="majorBidi" w:cstheme="majorBidi"/>
          <w:b/>
          <w:bCs/>
          <w:sz w:val="24"/>
          <w:szCs w:val="24"/>
        </w:rPr>
        <w:t>hasil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 xml:space="preserve">Telah disinggung sebelumnya bahwa </w:t>
      </w:r>
      <w:r w:rsidR="00232D23" w:rsidRPr="000E161B">
        <w:rPr>
          <w:rFonts w:asciiTheme="majorBidi" w:hAnsiTheme="majorBidi" w:cstheme="majorBidi"/>
          <w:sz w:val="24"/>
          <w:szCs w:val="24"/>
          <w:lang w:val="id-ID"/>
        </w:rPr>
        <w:t xml:space="preserve">hasil </w:t>
      </w:r>
      <w:r w:rsidRPr="000E161B">
        <w:rPr>
          <w:rFonts w:asciiTheme="majorBidi" w:hAnsiTheme="majorBidi" w:cstheme="majorBidi"/>
          <w:sz w:val="24"/>
          <w:szCs w:val="24"/>
          <w:lang w:val="id-ID"/>
        </w:rPr>
        <w:t xml:space="preserve">belajar atau kinerja akademik yang dinyatakan dengan skor atau nilai, pada prinsipnya pengungkapannya hasil belajar ideal itu meliputi segenap ranah psikologis yang berupa akibat pengalaman dan proses belajar. </w:t>
      </w:r>
    </w:p>
    <w:p w:rsidR="00F670DE" w:rsidRDefault="00F670DE" w:rsidP="00F34093">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lang w:val="id-ID"/>
        </w:rPr>
        <w:t xml:space="preserve">Dalam tujuan pendidikan yang ingin dicapai kategori dalam bidang ini yaitu kognitif, afektif, dan psikomotor, ketiga aspek tersebut tidak dapat dipisahkan karena sebagai tujuan yang hendak dicapai, dengan kata lain tujuan pengajaran dapat dikuasai siswa dalam mencapai tiga aspek tersebut, dan ketiganya adalah pokok dari </w:t>
      </w:r>
      <w:r w:rsidRPr="000E161B">
        <w:rPr>
          <w:rFonts w:asciiTheme="majorBidi" w:hAnsiTheme="majorBidi" w:cstheme="majorBidi"/>
          <w:sz w:val="24"/>
          <w:szCs w:val="24"/>
          <w:lang w:val="id-ID"/>
        </w:rPr>
        <w:lastRenderedPageBreak/>
        <w:t xml:space="preserve">hasil belajar, menurut “Taksonomi </w:t>
      </w:r>
      <w:r w:rsidR="00C31415">
        <w:rPr>
          <w:rFonts w:asciiTheme="majorBidi" w:hAnsiTheme="majorBidi" w:cstheme="majorBidi"/>
          <w:sz w:val="24"/>
          <w:szCs w:val="24"/>
        </w:rPr>
        <w:t>B</w:t>
      </w:r>
      <w:r w:rsidR="00C31415" w:rsidRPr="000E161B">
        <w:rPr>
          <w:rFonts w:asciiTheme="majorBidi" w:hAnsiTheme="majorBidi" w:cstheme="majorBidi"/>
          <w:sz w:val="24"/>
          <w:szCs w:val="24"/>
          <w:lang w:val="id-ID"/>
        </w:rPr>
        <w:t>loom</w:t>
      </w:r>
      <w:r w:rsidRPr="000E161B">
        <w:rPr>
          <w:rFonts w:asciiTheme="majorBidi" w:hAnsiTheme="majorBidi" w:cstheme="majorBidi"/>
          <w:sz w:val="24"/>
          <w:szCs w:val="24"/>
          <w:lang w:val="id-ID"/>
        </w:rPr>
        <w:t>”</w:t>
      </w:r>
      <w:r w:rsidR="00C31415">
        <w:rPr>
          <w:rFonts w:asciiTheme="majorBidi" w:hAnsiTheme="majorBidi" w:cstheme="majorBidi"/>
          <w:sz w:val="24"/>
          <w:szCs w:val="24"/>
        </w:rPr>
        <w:t xml:space="preserve"> </w:t>
      </w:r>
      <w:r w:rsidRPr="000E161B">
        <w:rPr>
          <w:rFonts w:asciiTheme="majorBidi" w:hAnsiTheme="majorBidi" w:cstheme="majorBidi"/>
          <w:sz w:val="24"/>
          <w:szCs w:val="24"/>
          <w:lang w:val="id-ID"/>
        </w:rPr>
        <w:t>diklasifikasikan pada tiga tingkatan domain, yaitu sebagai berikut:</w:t>
      </w:r>
    </w:p>
    <w:p w:rsidR="00F670DE" w:rsidRPr="000E161B" w:rsidRDefault="00F670DE" w:rsidP="00F670DE">
      <w:pPr>
        <w:pStyle w:val="ListParagraph"/>
        <w:numPr>
          <w:ilvl w:val="0"/>
          <w:numId w:val="14"/>
        </w:numPr>
        <w:autoSpaceDE w:val="0"/>
        <w:autoSpaceDN w:val="0"/>
        <w:adjustRightInd w:val="0"/>
        <w:spacing w:after="0" w:line="480" w:lineRule="auto"/>
        <w:ind w:left="851" w:hanging="284"/>
        <w:jc w:val="both"/>
        <w:rPr>
          <w:rFonts w:asciiTheme="majorBidi" w:hAnsiTheme="majorBidi" w:cstheme="majorBidi"/>
          <w:b/>
          <w:sz w:val="24"/>
          <w:szCs w:val="24"/>
        </w:rPr>
      </w:pPr>
      <w:r w:rsidRPr="000E161B">
        <w:rPr>
          <w:rFonts w:asciiTheme="majorBidi" w:hAnsiTheme="majorBidi" w:cstheme="majorBidi"/>
          <w:b/>
          <w:sz w:val="24"/>
          <w:szCs w:val="24"/>
        </w:rPr>
        <w:t>Jenis has</w:t>
      </w:r>
      <w:r w:rsidR="00043ABE">
        <w:rPr>
          <w:rFonts w:asciiTheme="majorBidi" w:hAnsiTheme="majorBidi" w:cstheme="majorBidi"/>
          <w:b/>
          <w:sz w:val="24"/>
          <w:szCs w:val="24"/>
        </w:rPr>
        <w:t>il belajar pada bidang kognitif</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 xml:space="preserve">Istilah kognitif berasal dari </w:t>
      </w:r>
      <w:r w:rsidRPr="000E161B">
        <w:rPr>
          <w:rFonts w:asciiTheme="majorBidi" w:hAnsiTheme="majorBidi" w:cstheme="majorBidi"/>
          <w:i/>
          <w:iCs/>
          <w:sz w:val="24"/>
          <w:szCs w:val="24"/>
        </w:rPr>
        <w:t xml:space="preserve">cognition </w:t>
      </w:r>
      <w:r w:rsidRPr="000E161B">
        <w:rPr>
          <w:rFonts w:asciiTheme="majorBidi" w:hAnsiTheme="majorBidi" w:cstheme="majorBidi"/>
          <w:sz w:val="24"/>
          <w:szCs w:val="24"/>
        </w:rPr>
        <w:t xml:space="preserve">yang bersinonim dengan kata </w:t>
      </w:r>
      <w:r w:rsidRPr="000E161B">
        <w:rPr>
          <w:rFonts w:asciiTheme="majorBidi" w:hAnsiTheme="majorBidi" w:cstheme="majorBidi"/>
          <w:i/>
          <w:iCs/>
          <w:sz w:val="24"/>
          <w:szCs w:val="24"/>
        </w:rPr>
        <w:t xml:space="preserve">knowing </w:t>
      </w:r>
      <w:r w:rsidRPr="000E161B">
        <w:rPr>
          <w:rFonts w:asciiTheme="majorBidi" w:hAnsiTheme="majorBidi" w:cstheme="majorBidi"/>
          <w:sz w:val="24"/>
          <w:szCs w:val="24"/>
        </w:rPr>
        <w:t>yang berarti “pengetahuan, dalam arti luas kognisi adalah perolehan, penataan, dan penggunaan pengetahuaan”</w:t>
      </w:r>
      <w:r w:rsidRPr="000E161B">
        <w:rPr>
          <w:rStyle w:val="FootnoteReference"/>
          <w:rFonts w:asciiTheme="majorBidi" w:hAnsiTheme="majorBidi" w:cstheme="majorBidi"/>
          <w:sz w:val="24"/>
          <w:szCs w:val="24"/>
        </w:rPr>
        <w:footnoteReference w:id="30"/>
      </w:r>
      <w:r w:rsidRPr="000E161B">
        <w:rPr>
          <w:rFonts w:asciiTheme="majorBidi" w:hAnsiTheme="majorBidi" w:cstheme="majorBidi"/>
          <w:sz w:val="24"/>
          <w:szCs w:val="24"/>
        </w:rPr>
        <w:t>. Menurut para ahli psikologi kognitif, aspek kognitif ini merupakan sumber sekaligus sebagai pengendali aspek-aspek yang lain, yakni aspek afektif dan juga aspek psikomotorik.</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Dengan demikian jika hasil belajar dalam aspek kogniitif tinggi maka dia akan mudah untuk berfikir sehingga ia akan mudah memahami dan meyakini materi-materi pelajaran yang di berikan kepadanya serta mampu menangkap pesan-pesan  moral dan nilai-nilai yang terkandung di</w:t>
      </w:r>
      <w:r w:rsidR="00C31415">
        <w:rPr>
          <w:rFonts w:asciiTheme="majorBidi" w:hAnsiTheme="majorBidi" w:cstheme="majorBidi"/>
          <w:sz w:val="24"/>
          <w:szCs w:val="24"/>
        </w:rPr>
        <w:t xml:space="preserve"> </w:t>
      </w:r>
      <w:r w:rsidRPr="000E161B">
        <w:rPr>
          <w:rFonts w:asciiTheme="majorBidi" w:hAnsiTheme="majorBidi" w:cstheme="majorBidi"/>
          <w:sz w:val="24"/>
          <w:szCs w:val="24"/>
          <w:lang w:val="id-ID"/>
        </w:rPr>
        <w:t xml:space="preserve">dalam materi tersebut. </w:t>
      </w:r>
      <w:r w:rsidRPr="000E161B">
        <w:rPr>
          <w:rFonts w:asciiTheme="majorBidi" w:hAnsiTheme="majorBidi" w:cstheme="majorBidi"/>
          <w:sz w:val="24"/>
          <w:szCs w:val="24"/>
        </w:rPr>
        <w:t xml:space="preserve">Sebaliknya, jika hasil belajar kognitif rendah maka ia akan sulit untuk memahami materi tersebut untuk kemudian diinternalisasikan Dalam dirinya dan diwujudkan dalam perbuatannya. </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 xml:space="preserve">Jenis hasil belajar aspek kognitif ini meliputi enam kemampuan atau </w:t>
      </w:r>
      <w:r w:rsidR="00C31415">
        <w:rPr>
          <w:rFonts w:asciiTheme="majorBidi" w:hAnsiTheme="majorBidi" w:cstheme="majorBidi"/>
          <w:sz w:val="24"/>
          <w:szCs w:val="24"/>
        </w:rPr>
        <w:t>kecakapan  sebagaimana apa yang di</w:t>
      </w:r>
      <w:r w:rsidRPr="000E161B">
        <w:rPr>
          <w:rFonts w:asciiTheme="majorBidi" w:hAnsiTheme="majorBidi" w:cstheme="majorBidi"/>
          <w:sz w:val="24"/>
          <w:szCs w:val="24"/>
        </w:rPr>
        <w:t>ungk</w:t>
      </w:r>
      <w:r w:rsidR="00C31415">
        <w:rPr>
          <w:rFonts w:asciiTheme="majorBidi" w:hAnsiTheme="majorBidi" w:cstheme="majorBidi"/>
          <w:sz w:val="24"/>
          <w:szCs w:val="24"/>
        </w:rPr>
        <w:t>a</w:t>
      </w:r>
      <w:r w:rsidRPr="000E161B">
        <w:rPr>
          <w:rFonts w:asciiTheme="majorBidi" w:hAnsiTheme="majorBidi" w:cstheme="majorBidi"/>
          <w:sz w:val="24"/>
          <w:szCs w:val="24"/>
        </w:rPr>
        <w:t>pkan oleh Anas Sudijono  yaitu:</w:t>
      </w:r>
    </w:p>
    <w:p w:rsidR="00F670DE" w:rsidRPr="000E161B" w:rsidRDefault="00F670DE" w:rsidP="00F670DE">
      <w:pPr>
        <w:pStyle w:val="ListParagraph"/>
        <w:numPr>
          <w:ilvl w:val="0"/>
          <w:numId w:val="15"/>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Pengetahuan (</w:t>
      </w:r>
      <w:r w:rsidRPr="000E161B">
        <w:rPr>
          <w:rFonts w:asciiTheme="majorBidi" w:hAnsiTheme="majorBidi" w:cstheme="majorBidi"/>
          <w:i/>
          <w:iCs/>
          <w:sz w:val="24"/>
          <w:szCs w:val="24"/>
        </w:rPr>
        <w:t>knowladge</w:t>
      </w:r>
      <w:r w:rsidRPr="000E161B">
        <w:rPr>
          <w:rFonts w:asciiTheme="majorBidi" w:hAnsiTheme="majorBidi" w:cstheme="majorBidi"/>
          <w:sz w:val="24"/>
          <w:szCs w:val="24"/>
        </w:rPr>
        <w:t>).</w:t>
      </w:r>
    </w:p>
    <w:p w:rsidR="00F670DE" w:rsidRPr="000E161B" w:rsidRDefault="00F670DE" w:rsidP="00F670DE">
      <w:p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Pengetahuan ini adalah kemampuan seseorang untuk mengingat-ingat kembali (recall) atau mengenali kembali tentang nama, istilah, ide, gejala, rumus-rumus dan sebagainya.</w:t>
      </w:r>
    </w:p>
    <w:p w:rsidR="00F670DE" w:rsidRPr="000E161B" w:rsidRDefault="00F670DE" w:rsidP="00F670DE">
      <w:pPr>
        <w:pStyle w:val="ListParagraph"/>
        <w:numPr>
          <w:ilvl w:val="0"/>
          <w:numId w:val="15"/>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Pemahaman (</w:t>
      </w:r>
      <w:r w:rsidRPr="000E161B">
        <w:rPr>
          <w:rFonts w:asciiTheme="majorBidi" w:hAnsiTheme="majorBidi" w:cstheme="majorBidi"/>
          <w:i/>
          <w:iCs/>
          <w:sz w:val="24"/>
          <w:szCs w:val="24"/>
        </w:rPr>
        <w:t>comprehension</w:t>
      </w:r>
      <w:r w:rsidRPr="000E161B">
        <w:rPr>
          <w:rFonts w:asciiTheme="majorBidi" w:hAnsiTheme="majorBidi" w:cstheme="majorBidi"/>
          <w:sz w:val="24"/>
          <w:szCs w:val="24"/>
        </w:rPr>
        <w:t>).</w:t>
      </w:r>
    </w:p>
    <w:p w:rsidR="00F670DE" w:rsidRPr="000E161B" w:rsidRDefault="00F670DE" w:rsidP="00F670DE">
      <w:p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Adalah kemampuan seseorang untuk mengerti dan memahami sesuatu setelah sesuatu itu diketahui dan di ingat.</w:t>
      </w:r>
    </w:p>
    <w:p w:rsidR="00F670DE" w:rsidRPr="000E161B" w:rsidRDefault="00F670DE" w:rsidP="00F670DE">
      <w:pPr>
        <w:pStyle w:val="ListParagraph"/>
        <w:numPr>
          <w:ilvl w:val="0"/>
          <w:numId w:val="15"/>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Penerapan atau aplikasi (</w:t>
      </w:r>
      <w:r w:rsidRPr="000E161B">
        <w:rPr>
          <w:rFonts w:asciiTheme="majorBidi" w:hAnsiTheme="majorBidi" w:cstheme="majorBidi"/>
          <w:i/>
          <w:iCs/>
          <w:sz w:val="24"/>
          <w:szCs w:val="24"/>
        </w:rPr>
        <w:t>apliccation</w:t>
      </w:r>
      <w:r w:rsidRPr="000E161B">
        <w:rPr>
          <w:rFonts w:asciiTheme="majorBidi" w:hAnsiTheme="majorBidi" w:cstheme="majorBidi"/>
          <w:sz w:val="24"/>
          <w:szCs w:val="24"/>
        </w:rPr>
        <w:t>).</w:t>
      </w:r>
    </w:p>
    <w:p w:rsidR="00F670DE" w:rsidRDefault="00F670DE" w:rsidP="00F670DE">
      <w:p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lastRenderedPageBreak/>
        <w:t>Adalah kesanggupan seseorang untuk menerangkan atau meggunakan ide-ide umum, tata cara, ataupun metode-metode, prinsip-prinsip, rumus-rumus, teori-teori dan sebagainya, dalam situasi yang kongkrit.</w:t>
      </w:r>
    </w:p>
    <w:p w:rsidR="00F670DE" w:rsidRPr="000E161B" w:rsidRDefault="00F670DE" w:rsidP="00F670DE">
      <w:pPr>
        <w:pStyle w:val="ListParagraph"/>
        <w:numPr>
          <w:ilvl w:val="0"/>
          <w:numId w:val="15"/>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Analisis (</w:t>
      </w:r>
      <w:r w:rsidRPr="000E161B">
        <w:rPr>
          <w:rFonts w:asciiTheme="majorBidi" w:hAnsiTheme="majorBidi" w:cstheme="majorBidi"/>
          <w:i/>
          <w:iCs/>
          <w:sz w:val="24"/>
          <w:szCs w:val="24"/>
        </w:rPr>
        <w:t>analysis</w:t>
      </w:r>
      <w:r w:rsidRPr="000E161B">
        <w:rPr>
          <w:rFonts w:asciiTheme="majorBidi" w:hAnsiTheme="majorBidi" w:cstheme="majorBidi"/>
          <w:sz w:val="24"/>
          <w:szCs w:val="24"/>
        </w:rPr>
        <w:t>).</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Adalah kemampuan seseorang untuk merinci attau menguraikan suatu bahan atau keadaan menurut bagian-bagian dan faktor-faktor yang satu dengan faktor yang lainnya</w:t>
      </w:r>
      <w:r w:rsidR="00C31415">
        <w:rPr>
          <w:rFonts w:asciiTheme="majorBidi" w:hAnsiTheme="majorBidi" w:cstheme="majorBidi"/>
          <w:sz w:val="24"/>
          <w:szCs w:val="24"/>
        </w:rPr>
        <w:t>.</w:t>
      </w:r>
    </w:p>
    <w:p w:rsidR="00F670DE" w:rsidRPr="000E161B" w:rsidRDefault="00F670DE" w:rsidP="00F670DE">
      <w:pPr>
        <w:pStyle w:val="ListParagraph"/>
        <w:numPr>
          <w:ilvl w:val="0"/>
          <w:numId w:val="15"/>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Sintensis (</w:t>
      </w:r>
      <w:r w:rsidRPr="000E161B">
        <w:rPr>
          <w:rFonts w:asciiTheme="majorBidi" w:hAnsiTheme="majorBidi" w:cstheme="majorBidi"/>
          <w:i/>
          <w:iCs/>
          <w:sz w:val="24"/>
          <w:szCs w:val="24"/>
        </w:rPr>
        <w:t>syntensis</w:t>
      </w:r>
      <w:r w:rsidRPr="000E161B">
        <w:rPr>
          <w:rFonts w:asciiTheme="majorBidi" w:hAnsiTheme="majorBidi" w:cstheme="majorBidi"/>
          <w:sz w:val="24"/>
          <w:szCs w:val="24"/>
        </w:rPr>
        <w:t>).</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 xml:space="preserve">Adalah suatu proses yang memadukan bagian-bagian atau unsur-unsur secara logis sehingga menjelma menjadi suatu pola yang berstruktur atau berbentuk pola baru. </w:t>
      </w:r>
    </w:p>
    <w:p w:rsidR="00F670DE" w:rsidRPr="000E161B" w:rsidRDefault="00F670DE" w:rsidP="00F670DE">
      <w:pPr>
        <w:pStyle w:val="ListParagraph"/>
        <w:numPr>
          <w:ilvl w:val="0"/>
          <w:numId w:val="15"/>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Penilaian dan evaluasi (</w:t>
      </w:r>
      <w:r w:rsidRPr="000E161B">
        <w:rPr>
          <w:rFonts w:asciiTheme="majorBidi" w:hAnsiTheme="majorBidi" w:cstheme="majorBidi"/>
          <w:i/>
          <w:iCs/>
          <w:sz w:val="24"/>
          <w:szCs w:val="24"/>
        </w:rPr>
        <w:t>evaluation</w:t>
      </w:r>
      <w:r w:rsidRPr="000E161B">
        <w:rPr>
          <w:rFonts w:asciiTheme="majorBidi" w:hAnsiTheme="majorBidi" w:cstheme="majorBidi"/>
          <w:sz w:val="24"/>
          <w:szCs w:val="24"/>
        </w:rPr>
        <w:t xml:space="preserve">). </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Adalah kemampuan seseorang untuk membuat pertimbangan terhadap situasi, nilai atau ide atau kemampuan untuk mengambil keputusan (menentukan nilai) sesuatu yang dipelajari untuk tujuan tertentu.</w:t>
      </w:r>
      <w:r w:rsidRPr="000E161B">
        <w:rPr>
          <w:rStyle w:val="FootnoteReference"/>
          <w:rFonts w:asciiTheme="majorBidi" w:hAnsiTheme="majorBidi" w:cstheme="majorBidi"/>
          <w:sz w:val="24"/>
          <w:szCs w:val="24"/>
        </w:rPr>
        <w:footnoteReference w:id="31"/>
      </w:r>
    </w:p>
    <w:p w:rsidR="00F670DE" w:rsidRPr="000E161B" w:rsidRDefault="00F670DE" w:rsidP="00F670DE">
      <w:pPr>
        <w:pStyle w:val="ListParagraph"/>
        <w:autoSpaceDE w:val="0"/>
        <w:autoSpaceDN w:val="0"/>
        <w:adjustRightInd w:val="0"/>
        <w:spacing w:after="0" w:line="240" w:lineRule="auto"/>
        <w:ind w:left="900"/>
        <w:jc w:val="both"/>
        <w:rPr>
          <w:rFonts w:asciiTheme="majorBidi" w:hAnsiTheme="majorBidi" w:cstheme="majorBidi"/>
          <w:sz w:val="24"/>
          <w:szCs w:val="24"/>
        </w:rPr>
      </w:pPr>
    </w:p>
    <w:p w:rsidR="00F670DE" w:rsidRPr="000E161B" w:rsidRDefault="00F670DE" w:rsidP="00F670DE">
      <w:pPr>
        <w:pStyle w:val="ListParagraph"/>
        <w:numPr>
          <w:ilvl w:val="0"/>
          <w:numId w:val="14"/>
        </w:numPr>
        <w:autoSpaceDE w:val="0"/>
        <w:autoSpaceDN w:val="0"/>
        <w:adjustRightInd w:val="0"/>
        <w:spacing w:after="0" w:line="480" w:lineRule="auto"/>
        <w:ind w:left="851" w:hanging="284"/>
        <w:jc w:val="both"/>
        <w:rPr>
          <w:rFonts w:asciiTheme="majorBidi" w:hAnsiTheme="majorBidi" w:cstheme="majorBidi"/>
          <w:b/>
          <w:sz w:val="24"/>
          <w:szCs w:val="24"/>
        </w:rPr>
      </w:pPr>
      <w:r w:rsidRPr="000E161B">
        <w:rPr>
          <w:rFonts w:asciiTheme="majorBidi" w:hAnsiTheme="majorBidi" w:cstheme="majorBidi"/>
          <w:b/>
          <w:sz w:val="24"/>
          <w:szCs w:val="24"/>
        </w:rPr>
        <w:t>Jenis hasil belajar pada bidang afektif</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Aspek afektif berkenaan dengan perubahan sikap dengan hasil belajar dalam aspek ini diperoleh melalui internalisasi, yaitu suatu proses kearah pertumbuhan bathiniyah atau rohaniyah siswa, pertumbuhan terjadi ketika siswa menyadari suatu nilai yang terkandung dalam pengajaran agama dan nilai-nil</w:t>
      </w:r>
      <w:r w:rsidR="00C31415">
        <w:rPr>
          <w:rFonts w:asciiTheme="majorBidi" w:hAnsiTheme="majorBidi" w:cstheme="majorBidi"/>
          <w:sz w:val="24"/>
          <w:szCs w:val="24"/>
        </w:rPr>
        <w:t>ai itu dijadikkan suatu nilai si</w:t>
      </w:r>
      <w:r w:rsidRPr="000E161B">
        <w:rPr>
          <w:rFonts w:asciiTheme="majorBidi" w:hAnsiTheme="majorBidi" w:cstheme="majorBidi"/>
          <w:sz w:val="24"/>
          <w:szCs w:val="24"/>
        </w:rPr>
        <w:t>stem diri “nilai diri” sehingga menuntun segenap pernyataan sikap, tingkah laku dan perbuatan untuk menjalani kehidupan.</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Adapun beberapa jenis kategori jenis aspek afektif sebagai hasil belajar</w:t>
      </w:r>
      <w:r w:rsidR="00C31415">
        <w:rPr>
          <w:rFonts w:asciiTheme="majorBidi" w:hAnsiTheme="majorBidi" w:cstheme="majorBidi"/>
          <w:sz w:val="24"/>
          <w:szCs w:val="24"/>
        </w:rPr>
        <w:t>,</w:t>
      </w:r>
      <w:r w:rsidRPr="000E161B">
        <w:rPr>
          <w:rFonts w:asciiTheme="majorBidi" w:hAnsiTheme="majorBidi" w:cstheme="majorBidi"/>
          <w:sz w:val="24"/>
          <w:szCs w:val="24"/>
        </w:rPr>
        <w:t xml:space="preserve"> sen</w:t>
      </w:r>
      <w:r w:rsidR="00C31415">
        <w:rPr>
          <w:rFonts w:asciiTheme="majorBidi" w:hAnsiTheme="majorBidi" w:cstheme="majorBidi"/>
          <w:sz w:val="24"/>
          <w:szCs w:val="24"/>
        </w:rPr>
        <w:t>ada dengan apa yang diungkapkan</w:t>
      </w:r>
      <w:r w:rsidRPr="000E161B">
        <w:rPr>
          <w:rFonts w:asciiTheme="majorBidi" w:hAnsiTheme="majorBidi" w:cstheme="majorBidi"/>
          <w:sz w:val="24"/>
          <w:szCs w:val="24"/>
        </w:rPr>
        <w:t xml:space="preserve"> Nana Sudjana dalam  </w:t>
      </w:r>
      <w:r w:rsidRPr="000E161B">
        <w:rPr>
          <w:rFonts w:asciiTheme="majorBidi" w:hAnsiTheme="majorBidi" w:cstheme="majorBidi"/>
          <w:i/>
          <w:iCs/>
          <w:sz w:val="24"/>
          <w:szCs w:val="24"/>
        </w:rPr>
        <w:t>Dasar-Dasar Proses Belajar Mengajar</w:t>
      </w:r>
      <w:r w:rsidR="00C31415">
        <w:rPr>
          <w:rFonts w:asciiTheme="majorBidi" w:hAnsiTheme="majorBidi" w:cstheme="majorBidi"/>
          <w:sz w:val="24"/>
          <w:szCs w:val="24"/>
        </w:rPr>
        <w:t xml:space="preserve"> sebagai berikut</w:t>
      </w:r>
      <w:r w:rsidRPr="000E161B">
        <w:rPr>
          <w:rFonts w:asciiTheme="majorBidi" w:hAnsiTheme="majorBidi" w:cstheme="majorBidi"/>
          <w:sz w:val="24"/>
          <w:szCs w:val="24"/>
        </w:rPr>
        <w:t>:</w:t>
      </w:r>
    </w:p>
    <w:p w:rsidR="00F670DE" w:rsidRPr="000E161B" w:rsidRDefault="00F670DE" w:rsidP="00F670DE">
      <w:pPr>
        <w:pStyle w:val="ListParagraph"/>
        <w:numPr>
          <w:ilvl w:val="0"/>
          <w:numId w:val="16"/>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Menerima (</w:t>
      </w:r>
      <w:r w:rsidRPr="000E161B">
        <w:rPr>
          <w:rFonts w:asciiTheme="majorBidi" w:hAnsiTheme="majorBidi" w:cstheme="majorBidi"/>
          <w:i/>
          <w:iCs/>
          <w:sz w:val="24"/>
          <w:szCs w:val="24"/>
        </w:rPr>
        <w:t>receiving</w:t>
      </w:r>
      <w:r w:rsidRPr="000E161B">
        <w:rPr>
          <w:rFonts w:asciiTheme="majorBidi" w:hAnsiTheme="majorBidi" w:cstheme="majorBidi"/>
          <w:sz w:val="24"/>
          <w:szCs w:val="24"/>
        </w:rPr>
        <w:t>)</w:t>
      </w:r>
    </w:p>
    <w:p w:rsidR="00F670DE"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semacam kepekaan dalam menerima ran</w:t>
      </w:r>
      <w:r w:rsidR="00FC1A65" w:rsidRPr="000E161B">
        <w:rPr>
          <w:rFonts w:asciiTheme="majorBidi" w:hAnsiTheme="majorBidi" w:cstheme="majorBidi"/>
          <w:sz w:val="24"/>
          <w:szCs w:val="24"/>
          <w:lang w:val="id-ID"/>
        </w:rPr>
        <w:t>g</w:t>
      </w:r>
      <w:r w:rsidRPr="000E161B">
        <w:rPr>
          <w:rFonts w:asciiTheme="majorBidi" w:hAnsiTheme="majorBidi" w:cstheme="majorBidi"/>
          <w:sz w:val="24"/>
          <w:szCs w:val="24"/>
        </w:rPr>
        <w:t>sangan (stimulan) dari luar yang datang dari siswa, baik dalam bentuk masalah situasi, gejala, dalam tipe ini termasuk kesadaran, keinginan untuk menerima stimulus, control dan seleksi gejala atau rangsangan dari luar.</w:t>
      </w:r>
    </w:p>
    <w:p w:rsidR="00F670DE" w:rsidRPr="000E161B" w:rsidRDefault="00F670DE" w:rsidP="00F670DE">
      <w:pPr>
        <w:pStyle w:val="ListParagraph"/>
        <w:numPr>
          <w:ilvl w:val="0"/>
          <w:numId w:val="16"/>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lastRenderedPageBreak/>
        <w:t>Jawaban (</w:t>
      </w:r>
      <w:r w:rsidRPr="000E161B">
        <w:rPr>
          <w:rFonts w:asciiTheme="majorBidi" w:hAnsiTheme="majorBidi" w:cstheme="majorBidi"/>
          <w:i/>
          <w:iCs/>
          <w:sz w:val="24"/>
          <w:szCs w:val="24"/>
        </w:rPr>
        <w:t>responding</w:t>
      </w:r>
      <w:r w:rsidR="00FC1A65" w:rsidRPr="000E161B">
        <w:rPr>
          <w:rFonts w:asciiTheme="majorBidi" w:hAnsiTheme="majorBidi" w:cstheme="majorBidi"/>
          <w:sz w:val="24"/>
          <w:szCs w:val="24"/>
        </w:rPr>
        <w:t>)</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reaksi yang diberikan seseorang terhadap stimulisasi yang datang dari luar, dalam hal ini termasuk ketepatan reaksi, perasaan, kepuasan dan menjawab stimulus dari luar yang datang kepada dirinya.</w:t>
      </w:r>
    </w:p>
    <w:p w:rsidR="00F670DE" w:rsidRPr="000E161B" w:rsidRDefault="00F670DE" w:rsidP="00F670DE">
      <w:pPr>
        <w:pStyle w:val="ListParagraph"/>
        <w:numPr>
          <w:ilvl w:val="0"/>
          <w:numId w:val="16"/>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Penilaian (</w:t>
      </w:r>
      <w:r w:rsidRPr="000E161B">
        <w:rPr>
          <w:rFonts w:asciiTheme="majorBidi" w:hAnsiTheme="majorBidi" w:cstheme="majorBidi"/>
          <w:i/>
          <w:iCs/>
          <w:sz w:val="24"/>
          <w:szCs w:val="24"/>
        </w:rPr>
        <w:t>valuing</w:t>
      </w:r>
      <w:r w:rsidR="00FC1A65" w:rsidRPr="000E161B">
        <w:rPr>
          <w:rFonts w:asciiTheme="majorBidi" w:hAnsiTheme="majorBidi" w:cstheme="majorBidi"/>
          <w:sz w:val="24"/>
          <w:szCs w:val="24"/>
        </w:rPr>
        <w:t>)</w:t>
      </w:r>
    </w:p>
    <w:p w:rsidR="00F670DE" w:rsidRPr="000E161B" w:rsidRDefault="002A72DF"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Yaitu berkenaan dengan ni</w:t>
      </w:r>
      <w:r w:rsidR="00F670DE" w:rsidRPr="000E161B">
        <w:rPr>
          <w:rFonts w:asciiTheme="majorBidi" w:hAnsiTheme="majorBidi" w:cstheme="majorBidi"/>
          <w:sz w:val="24"/>
          <w:szCs w:val="24"/>
        </w:rPr>
        <w:t>lai dan kepercayaan terhadap gejala atau stimulus tadi, dalam evaluasi ini termasuk di</w:t>
      </w:r>
      <w:r>
        <w:rPr>
          <w:rFonts w:asciiTheme="majorBidi" w:hAnsiTheme="majorBidi" w:cstheme="majorBidi"/>
          <w:sz w:val="24"/>
          <w:szCs w:val="24"/>
        </w:rPr>
        <w:t xml:space="preserve"> </w:t>
      </w:r>
      <w:r w:rsidR="00F670DE" w:rsidRPr="000E161B">
        <w:rPr>
          <w:rFonts w:asciiTheme="majorBidi" w:hAnsiTheme="majorBidi" w:cstheme="majorBidi"/>
          <w:sz w:val="24"/>
          <w:szCs w:val="24"/>
        </w:rPr>
        <w:t>dalamnya kesediaan menerima nilai, dan kesepakatan terhadap nilai tersebut.</w:t>
      </w:r>
    </w:p>
    <w:p w:rsidR="00F670DE" w:rsidRPr="000E161B" w:rsidRDefault="00F670DE" w:rsidP="00F670DE">
      <w:pPr>
        <w:pStyle w:val="ListParagraph"/>
        <w:numPr>
          <w:ilvl w:val="0"/>
          <w:numId w:val="16"/>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Organisasi (</w:t>
      </w:r>
      <w:r w:rsidRPr="000E161B">
        <w:rPr>
          <w:rFonts w:asciiTheme="majorBidi" w:hAnsiTheme="majorBidi" w:cstheme="majorBidi"/>
          <w:i/>
          <w:iCs/>
          <w:sz w:val="24"/>
          <w:szCs w:val="24"/>
        </w:rPr>
        <w:t>organization</w:t>
      </w:r>
      <w:r w:rsidRPr="000E161B">
        <w:rPr>
          <w:rFonts w:asciiTheme="majorBidi" w:hAnsiTheme="majorBidi" w:cstheme="majorBidi"/>
          <w:sz w:val="24"/>
          <w:szCs w:val="24"/>
        </w:rPr>
        <w:t xml:space="preserve">) </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pe</w:t>
      </w:r>
      <w:r w:rsidR="002A72DF">
        <w:rPr>
          <w:rFonts w:asciiTheme="majorBidi" w:hAnsiTheme="majorBidi" w:cstheme="majorBidi"/>
          <w:sz w:val="24"/>
          <w:szCs w:val="24"/>
        </w:rPr>
        <w:t>ngembangan nilai kedalam satu si</w:t>
      </w:r>
      <w:r w:rsidRPr="000E161B">
        <w:rPr>
          <w:rFonts w:asciiTheme="majorBidi" w:hAnsiTheme="majorBidi" w:cstheme="majorBidi"/>
          <w:sz w:val="24"/>
          <w:szCs w:val="24"/>
        </w:rPr>
        <w:t>stem organisasi, termasuk menentukan hubungan satu nilai dengan nilai lain dan kemantapan, serta prioritas nilai yang telah dimilikinya, yang termasuk dalam organisasi ialah konsep tentan</w:t>
      </w:r>
      <w:r w:rsidR="002A72DF">
        <w:rPr>
          <w:rFonts w:asciiTheme="majorBidi" w:hAnsiTheme="majorBidi" w:cstheme="majorBidi"/>
          <w:sz w:val="24"/>
          <w:szCs w:val="24"/>
        </w:rPr>
        <w:t>g nilai, organisasi dari pada si</w:t>
      </w:r>
      <w:r w:rsidRPr="000E161B">
        <w:rPr>
          <w:rFonts w:asciiTheme="majorBidi" w:hAnsiTheme="majorBidi" w:cstheme="majorBidi"/>
          <w:sz w:val="24"/>
          <w:szCs w:val="24"/>
        </w:rPr>
        <w:t xml:space="preserve">stem nilai. </w:t>
      </w:r>
    </w:p>
    <w:p w:rsidR="00F670DE" w:rsidRPr="000E161B" w:rsidRDefault="00F670DE" w:rsidP="00F670DE">
      <w:pPr>
        <w:pStyle w:val="ListParagraph"/>
        <w:numPr>
          <w:ilvl w:val="0"/>
          <w:numId w:val="16"/>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Karakteristik (</w:t>
      </w:r>
      <w:r w:rsidRPr="000E161B">
        <w:rPr>
          <w:rFonts w:asciiTheme="majorBidi" w:hAnsiTheme="majorBidi" w:cstheme="majorBidi"/>
          <w:i/>
          <w:iCs/>
          <w:sz w:val="24"/>
          <w:szCs w:val="24"/>
        </w:rPr>
        <w:t>characterization</w:t>
      </w:r>
      <w:r w:rsidRPr="000E161B">
        <w:rPr>
          <w:rFonts w:asciiTheme="majorBidi" w:hAnsiTheme="majorBidi" w:cstheme="majorBidi"/>
          <w:sz w:val="24"/>
          <w:szCs w:val="24"/>
        </w:rPr>
        <w:t xml:space="preserve">) </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keterpaduan dan semua sistem nilai yang telah dimiliki seseorang, yang mempengarui pola kepribadian, tingkah lakunya, di</w:t>
      </w:r>
      <w:r w:rsidR="002A72DF">
        <w:rPr>
          <w:rFonts w:asciiTheme="majorBidi" w:hAnsiTheme="majorBidi" w:cstheme="majorBidi"/>
          <w:sz w:val="24"/>
          <w:szCs w:val="24"/>
        </w:rPr>
        <w:t xml:space="preserve"> </w:t>
      </w:r>
      <w:r w:rsidRPr="000E161B">
        <w:rPr>
          <w:rFonts w:asciiTheme="majorBidi" w:hAnsiTheme="majorBidi" w:cstheme="majorBidi"/>
          <w:sz w:val="24"/>
          <w:szCs w:val="24"/>
        </w:rPr>
        <w:t>sini termasuk nilai dan karakteristiknya.</w:t>
      </w:r>
      <w:r w:rsidRPr="000E161B">
        <w:rPr>
          <w:rStyle w:val="FootnoteReference"/>
          <w:rFonts w:asciiTheme="majorBidi" w:hAnsiTheme="majorBidi" w:cstheme="majorBidi"/>
          <w:sz w:val="24"/>
          <w:szCs w:val="24"/>
        </w:rPr>
        <w:footnoteReference w:id="32"/>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p>
    <w:p w:rsidR="00F670DE" w:rsidRPr="000E161B" w:rsidRDefault="00F670DE" w:rsidP="00F670DE">
      <w:pPr>
        <w:pStyle w:val="ListParagraph"/>
        <w:numPr>
          <w:ilvl w:val="0"/>
          <w:numId w:val="14"/>
        </w:numPr>
        <w:autoSpaceDE w:val="0"/>
        <w:autoSpaceDN w:val="0"/>
        <w:adjustRightInd w:val="0"/>
        <w:spacing w:after="0" w:line="480" w:lineRule="auto"/>
        <w:ind w:left="851" w:hanging="284"/>
        <w:jc w:val="both"/>
        <w:rPr>
          <w:rFonts w:asciiTheme="majorBidi" w:hAnsiTheme="majorBidi" w:cstheme="majorBidi"/>
          <w:b/>
          <w:sz w:val="24"/>
          <w:szCs w:val="24"/>
        </w:rPr>
      </w:pPr>
      <w:r w:rsidRPr="000E161B">
        <w:rPr>
          <w:rFonts w:asciiTheme="majorBidi" w:hAnsiTheme="majorBidi" w:cstheme="majorBidi"/>
          <w:b/>
          <w:sz w:val="24"/>
          <w:szCs w:val="24"/>
        </w:rPr>
        <w:t>Jenis hasil</w:t>
      </w:r>
      <w:r w:rsidR="00043ABE">
        <w:rPr>
          <w:rFonts w:asciiTheme="majorBidi" w:hAnsiTheme="majorBidi" w:cstheme="majorBidi"/>
          <w:b/>
          <w:sz w:val="24"/>
          <w:szCs w:val="24"/>
        </w:rPr>
        <w:t xml:space="preserve"> belajar pada bidang psikomotor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Aspek psikomorik berhubungan dengan keterampilan yang bersifat fi’liyah kongkrit, walaupun demikian hal itupun tidak terlepas dari kegiatan belajar yang bersifat mental (pengetahuan dari sikap), hasil belajar dari aspek ini adalah merupakan tingkah laku yang dapat diamati.</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Adapun mengenai tujuan dari psikomotorik yang dikembangkan oleh Simpson yang dikutip kembali oleh Oemar Hamalik sebagai berikut :</w:t>
      </w:r>
    </w:p>
    <w:p w:rsidR="00F670DE" w:rsidRPr="000E161B" w:rsidRDefault="00EF184E" w:rsidP="00F670DE">
      <w:pPr>
        <w:pStyle w:val="ListParagraph"/>
        <w:numPr>
          <w:ilvl w:val="0"/>
          <w:numId w:val="17"/>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Persepsi</w:t>
      </w:r>
    </w:p>
    <w:p w:rsidR="00F670DE" w:rsidRPr="000E161B" w:rsidRDefault="00F670DE" w:rsidP="00F670DE">
      <w:p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penggunaan lima panca indra untuk memperoleh kesadaran dalam menerjemahkan menjadi tindakan.</w:t>
      </w:r>
    </w:p>
    <w:p w:rsidR="00F670DE" w:rsidRPr="000E161B" w:rsidRDefault="00EF184E" w:rsidP="00F670DE">
      <w:pPr>
        <w:pStyle w:val="ListParagraph"/>
        <w:numPr>
          <w:ilvl w:val="0"/>
          <w:numId w:val="17"/>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Kesiapan</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keadaan siap untuk merespon secara mental, fisik, dan emosional.</w:t>
      </w:r>
    </w:p>
    <w:p w:rsidR="00F670DE" w:rsidRPr="000E161B" w:rsidRDefault="00F670DE" w:rsidP="00F670DE">
      <w:pPr>
        <w:pStyle w:val="ListParagraph"/>
        <w:numPr>
          <w:ilvl w:val="0"/>
          <w:numId w:val="17"/>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Respon terbimbing</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mengembangkan kemampuan dalam aktifitas mencatat dan membuat laporan.</w:t>
      </w:r>
    </w:p>
    <w:p w:rsidR="00F670DE" w:rsidRPr="000E161B" w:rsidRDefault="00EF184E" w:rsidP="00F670DE">
      <w:pPr>
        <w:pStyle w:val="ListParagraph"/>
        <w:numPr>
          <w:ilvl w:val="0"/>
          <w:numId w:val="17"/>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lastRenderedPageBreak/>
        <w:t>Mekanisme</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respon fisik yang telah dipelajari menjadi kebiasaan.</w:t>
      </w:r>
    </w:p>
    <w:p w:rsidR="00F670DE" w:rsidRPr="000E161B" w:rsidRDefault="00EF184E" w:rsidP="00F670DE">
      <w:pPr>
        <w:pStyle w:val="ListParagraph"/>
        <w:numPr>
          <w:ilvl w:val="0"/>
          <w:numId w:val="17"/>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Adaptasi</w:t>
      </w:r>
    </w:p>
    <w:p w:rsidR="00F670DE" w:rsidRPr="000E161B"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Yaitu mengubah respon dalam stimulasi yang baru.</w:t>
      </w:r>
    </w:p>
    <w:p w:rsidR="00F670DE" w:rsidRPr="000E161B" w:rsidRDefault="00EF184E" w:rsidP="00F670DE">
      <w:pPr>
        <w:pStyle w:val="ListParagraph"/>
        <w:numPr>
          <w:ilvl w:val="0"/>
          <w:numId w:val="17"/>
        </w:numPr>
        <w:autoSpaceDE w:val="0"/>
        <w:autoSpaceDN w:val="0"/>
        <w:adjustRightInd w:val="0"/>
        <w:spacing w:after="0" w:line="240" w:lineRule="auto"/>
        <w:ind w:left="1134"/>
        <w:jc w:val="both"/>
        <w:rPr>
          <w:rFonts w:asciiTheme="majorBidi" w:hAnsiTheme="majorBidi" w:cstheme="majorBidi"/>
          <w:sz w:val="24"/>
          <w:szCs w:val="24"/>
        </w:rPr>
      </w:pPr>
      <w:r w:rsidRPr="000E161B">
        <w:rPr>
          <w:rFonts w:asciiTheme="majorBidi" w:hAnsiTheme="majorBidi" w:cstheme="majorBidi"/>
          <w:sz w:val="24"/>
          <w:szCs w:val="24"/>
        </w:rPr>
        <w:t>Organisasi</w:t>
      </w:r>
    </w:p>
    <w:p w:rsidR="00F670DE" w:rsidRDefault="00F670DE" w:rsidP="00F670DE">
      <w:pPr>
        <w:pStyle w:val="ListParagraph"/>
        <w:autoSpaceDE w:val="0"/>
        <w:autoSpaceDN w:val="0"/>
        <w:adjustRightInd w:val="0"/>
        <w:spacing w:after="0" w:line="240" w:lineRule="auto"/>
        <w:ind w:left="1134"/>
        <w:jc w:val="both"/>
        <w:rPr>
          <w:rFonts w:asciiTheme="majorBidi" w:hAnsiTheme="majorBidi" w:cstheme="majorBidi"/>
          <w:sz w:val="24"/>
          <w:szCs w:val="24"/>
          <w:lang w:val="id-ID"/>
        </w:rPr>
      </w:pPr>
      <w:r w:rsidRPr="000E161B">
        <w:rPr>
          <w:rFonts w:asciiTheme="majorBidi" w:hAnsiTheme="majorBidi" w:cstheme="majorBidi"/>
          <w:sz w:val="24"/>
          <w:szCs w:val="24"/>
        </w:rPr>
        <w:t>Yaitu menciptakan tindakan-tindakan baru.</w:t>
      </w:r>
      <w:r w:rsidRPr="000E161B">
        <w:rPr>
          <w:rStyle w:val="FootnoteReference"/>
          <w:rFonts w:asciiTheme="majorBidi" w:hAnsiTheme="majorBidi" w:cstheme="majorBidi"/>
          <w:sz w:val="24"/>
          <w:szCs w:val="24"/>
        </w:rPr>
        <w:footnoteReference w:id="33"/>
      </w:r>
    </w:p>
    <w:p w:rsidR="00E32BE7" w:rsidRDefault="00E32BE7" w:rsidP="00F670DE">
      <w:pPr>
        <w:pStyle w:val="ListParagraph"/>
        <w:autoSpaceDE w:val="0"/>
        <w:autoSpaceDN w:val="0"/>
        <w:adjustRightInd w:val="0"/>
        <w:spacing w:after="0" w:line="240" w:lineRule="auto"/>
        <w:ind w:left="1134"/>
        <w:jc w:val="both"/>
        <w:rPr>
          <w:rFonts w:asciiTheme="majorBidi" w:hAnsiTheme="majorBidi" w:cstheme="majorBidi"/>
          <w:sz w:val="24"/>
          <w:szCs w:val="24"/>
          <w:lang w:val="id-ID"/>
        </w:rPr>
      </w:pPr>
    </w:p>
    <w:p w:rsidR="00E32BE7" w:rsidRDefault="00E32BE7" w:rsidP="0021414A">
      <w:pPr>
        <w:pStyle w:val="ListParagraph"/>
        <w:autoSpaceDE w:val="0"/>
        <w:autoSpaceDN w:val="0"/>
        <w:adjustRightInd w:val="0"/>
        <w:spacing w:after="0" w:line="240" w:lineRule="auto"/>
        <w:ind w:left="1134"/>
        <w:jc w:val="both"/>
        <w:rPr>
          <w:rFonts w:asciiTheme="majorBidi" w:hAnsiTheme="majorBidi" w:cstheme="majorBidi"/>
          <w:sz w:val="24"/>
          <w:szCs w:val="24"/>
          <w:lang w:val="id-ID"/>
        </w:rPr>
      </w:pPr>
    </w:p>
    <w:p w:rsidR="00F670DE" w:rsidRPr="000E161B" w:rsidRDefault="00F670DE" w:rsidP="00F670DE">
      <w:pPr>
        <w:numPr>
          <w:ilvl w:val="0"/>
          <w:numId w:val="26"/>
        </w:numPr>
        <w:autoSpaceDE w:val="0"/>
        <w:autoSpaceDN w:val="0"/>
        <w:adjustRightInd w:val="0"/>
        <w:spacing w:after="0" w:line="240" w:lineRule="auto"/>
        <w:ind w:left="567" w:hanging="284"/>
        <w:jc w:val="both"/>
        <w:rPr>
          <w:rFonts w:asciiTheme="majorBidi" w:hAnsiTheme="majorBidi" w:cstheme="majorBidi"/>
          <w:b/>
          <w:bCs/>
          <w:sz w:val="24"/>
          <w:szCs w:val="24"/>
          <w:lang w:val="id-ID"/>
        </w:rPr>
      </w:pPr>
      <w:r w:rsidRPr="000E161B">
        <w:rPr>
          <w:rFonts w:asciiTheme="majorBidi" w:hAnsiTheme="majorBidi" w:cstheme="majorBidi"/>
          <w:b/>
          <w:bCs/>
          <w:sz w:val="24"/>
          <w:szCs w:val="24"/>
        </w:rPr>
        <w:t>Indikator, Tingkat, dan Penilaian Hasil Belajar</w:t>
      </w:r>
    </w:p>
    <w:p w:rsidR="00F670DE" w:rsidRPr="003E718A" w:rsidRDefault="00F670DE" w:rsidP="00F670DE">
      <w:pPr>
        <w:autoSpaceDE w:val="0"/>
        <w:autoSpaceDN w:val="0"/>
        <w:adjustRightInd w:val="0"/>
        <w:spacing w:after="0" w:line="240" w:lineRule="auto"/>
        <w:jc w:val="both"/>
        <w:rPr>
          <w:rFonts w:asciiTheme="majorBidi" w:hAnsiTheme="majorBidi" w:cstheme="majorBidi"/>
          <w:b/>
          <w:bCs/>
          <w:sz w:val="24"/>
          <w:szCs w:val="24"/>
          <w:lang w:val="id-ID"/>
        </w:rPr>
      </w:pPr>
    </w:p>
    <w:p w:rsidR="00F670DE" w:rsidRPr="000E161B" w:rsidRDefault="00F670DE" w:rsidP="00F670DE">
      <w:pPr>
        <w:pStyle w:val="ListParagraph"/>
        <w:numPr>
          <w:ilvl w:val="0"/>
          <w:numId w:val="18"/>
        </w:numPr>
        <w:autoSpaceDE w:val="0"/>
        <w:autoSpaceDN w:val="0"/>
        <w:adjustRightInd w:val="0"/>
        <w:spacing w:after="0" w:line="480" w:lineRule="auto"/>
        <w:ind w:left="851" w:hanging="284"/>
        <w:jc w:val="both"/>
        <w:rPr>
          <w:rFonts w:asciiTheme="majorBidi" w:hAnsiTheme="majorBidi" w:cstheme="majorBidi"/>
          <w:sz w:val="24"/>
          <w:szCs w:val="24"/>
        </w:rPr>
      </w:pPr>
      <w:r w:rsidRPr="000E161B">
        <w:rPr>
          <w:rFonts w:asciiTheme="majorBidi" w:hAnsiTheme="majorBidi" w:cstheme="majorBidi"/>
          <w:b/>
          <w:bCs/>
          <w:sz w:val="24"/>
          <w:szCs w:val="24"/>
        </w:rPr>
        <w:t>Indikator</w:t>
      </w:r>
      <w:r w:rsidRPr="000E161B">
        <w:rPr>
          <w:rFonts w:asciiTheme="majorBidi" w:hAnsiTheme="majorBidi" w:cstheme="majorBidi"/>
          <w:sz w:val="24"/>
          <w:szCs w:val="24"/>
        </w:rPr>
        <w:t xml:space="preserve">  </w:t>
      </w:r>
      <w:r w:rsidR="00043ABE" w:rsidRPr="000E161B">
        <w:rPr>
          <w:rFonts w:asciiTheme="majorBidi" w:hAnsiTheme="majorBidi" w:cstheme="majorBidi"/>
          <w:b/>
          <w:bCs/>
          <w:sz w:val="24"/>
          <w:szCs w:val="24"/>
        </w:rPr>
        <w:t>hasil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Indikator yang dijadikan tolak ukur dalam menyatakan bahwa suatu proses belajar mengajar dikatakan berhasil, berdasarkan ketentuan kurikulum yang disempurnakan, dan yang saat ini digunakkan adalah :</w:t>
      </w:r>
    </w:p>
    <w:p w:rsidR="00F670DE" w:rsidRPr="000E161B" w:rsidRDefault="00F670DE" w:rsidP="00F670DE">
      <w:pPr>
        <w:pStyle w:val="ListParagraph"/>
        <w:numPr>
          <w:ilvl w:val="0"/>
          <w:numId w:val="19"/>
        </w:numPr>
        <w:autoSpaceDE w:val="0"/>
        <w:autoSpaceDN w:val="0"/>
        <w:adjustRightInd w:val="0"/>
        <w:spacing w:after="0" w:line="24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Daya serap terhadap bahan pelajaran yang telah diajarkan mencapai prestasi tinggi, baik secara individu maupun kelompok.</w:t>
      </w:r>
    </w:p>
    <w:p w:rsidR="00F670DE" w:rsidRPr="000E161B" w:rsidRDefault="00F670DE" w:rsidP="00F670DE">
      <w:pPr>
        <w:pStyle w:val="ListParagraph"/>
        <w:numPr>
          <w:ilvl w:val="0"/>
          <w:numId w:val="19"/>
        </w:numPr>
        <w:autoSpaceDE w:val="0"/>
        <w:autoSpaceDN w:val="0"/>
        <w:adjustRightInd w:val="0"/>
        <w:spacing w:after="0" w:line="24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Prilaku yang digaris</w:t>
      </w:r>
      <w:r w:rsidR="003E41E6" w:rsidRPr="000E161B">
        <w:rPr>
          <w:rFonts w:asciiTheme="majorBidi" w:hAnsiTheme="majorBidi" w:cstheme="majorBidi"/>
          <w:sz w:val="24"/>
          <w:szCs w:val="24"/>
        </w:rPr>
        <w:t xml:space="preserve">kan dalam Tujuan Intruksional Khusus </w:t>
      </w:r>
      <w:r w:rsidRPr="000E161B">
        <w:rPr>
          <w:rFonts w:asciiTheme="majorBidi" w:hAnsiTheme="majorBidi" w:cstheme="majorBidi"/>
          <w:sz w:val="24"/>
          <w:szCs w:val="24"/>
        </w:rPr>
        <w:t>(TIK) telah dicapai siswa baik secara individu maupun secara kelompok.</w:t>
      </w:r>
      <w:r w:rsidRPr="000E161B">
        <w:rPr>
          <w:rStyle w:val="FootnoteReference"/>
          <w:rFonts w:asciiTheme="majorBidi" w:hAnsiTheme="majorBidi" w:cstheme="majorBidi"/>
          <w:sz w:val="24"/>
          <w:szCs w:val="24"/>
        </w:rPr>
        <w:footnoteReference w:id="34"/>
      </w:r>
    </w:p>
    <w:p w:rsidR="00455E59" w:rsidRPr="00455E59" w:rsidRDefault="00455E59" w:rsidP="00F670DE">
      <w:pPr>
        <w:pStyle w:val="ListParagraph"/>
        <w:autoSpaceDE w:val="0"/>
        <w:autoSpaceDN w:val="0"/>
        <w:adjustRightInd w:val="0"/>
        <w:spacing w:after="0" w:line="240" w:lineRule="auto"/>
        <w:ind w:left="1134" w:hanging="283"/>
        <w:jc w:val="both"/>
        <w:rPr>
          <w:rFonts w:asciiTheme="majorBidi" w:hAnsiTheme="majorBidi" w:cstheme="majorBidi"/>
          <w:sz w:val="24"/>
          <w:szCs w:val="24"/>
          <w:lang w:val="id-ID"/>
        </w:rPr>
      </w:pPr>
    </w:p>
    <w:p w:rsidR="00F670DE" w:rsidRPr="000E161B" w:rsidRDefault="00F670DE" w:rsidP="00F670DE">
      <w:pPr>
        <w:pStyle w:val="ListParagraph"/>
        <w:numPr>
          <w:ilvl w:val="0"/>
          <w:numId w:val="18"/>
        </w:numPr>
        <w:autoSpaceDE w:val="0"/>
        <w:autoSpaceDN w:val="0"/>
        <w:adjustRightInd w:val="0"/>
        <w:spacing w:after="0" w:line="480" w:lineRule="auto"/>
        <w:ind w:left="900"/>
        <w:jc w:val="both"/>
        <w:rPr>
          <w:rFonts w:asciiTheme="majorBidi" w:hAnsiTheme="majorBidi" w:cstheme="majorBidi"/>
          <w:b/>
          <w:bCs/>
          <w:sz w:val="24"/>
          <w:szCs w:val="24"/>
        </w:rPr>
      </w:pPr>
      <w:r w:rsidRPr="000E161B">
        <w:rPr>
          <w:rFonts w:asciiTheme="majorBidi" w:hAnsiTheme="majorBidi" w:cstheme="majorBidi"/>
          <w:b/>
          <w:bCs/>
          <w:sz w:val="24"/>
          <w:szCs w:val="24"/>
        </w:rPr>
        <w:t xml:space="preserve">Tingkat </w:t>
      </w:r>
      <w:r w:rsidR="00043ABE" w:rsidRPr="000E161B">
        <w:rPr>
          <w:rFonts w:asciiTheme="majorBidi" w:hAnsiTheme="majorBidi" w:cstheme="majorBidi"/>
          <w:b/>
          <w:bCs/>
          <w:sz w:val="24"/>
          <w:szCs w:val="24"/>
        </w:rPr>
        <w:t>keberhasilan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Setiap proses belajar mengajar selalu menghasilkan hasil belajar, masalah yang dihadapi ialah sampai ditingkat mana prestasi (hasil) belajar yang telah dicapai, sehubungan dengan hal inilah keberhasilan belajar dibagi menjadi beberapa tingkatan atau taraf, antara lain sebagai berikut :</w:t>
      </w:r>
    </w:p>
    <w:tbl>
      <w:tblPr>
        <w:tblW w:w="0" w:type="auto"/>
        <w:tblInd w:w="108" w:type="dxa"/>
        <w:tblLayout w:type="fixed"/>
        <w:tblLook w:val="04A0"/>
      </w:tblPr>
      <w:tblGrid>
        <w:gridCol w:w="3060"/>
        <w:gridCol w:w="5400"/>
      </w:tblGrid>
      <w:tr w:rsidR="00F670DE" w:rsidRPr="000E161B" w:rsidTr="000A0FF8">
        <w:tc>
          <w:tcPr>
            <w:tcW w:w="3060" w:type="dxa"/>
          </w:tcPr>
          <w:p w:rsidR="00F670DE" w:rsidRPr="000E161B" w:rsidRDefault="00F670DE" w:rsidP="00F670DE">
            <w:pPr>
              <w:pStyle w:val="ListParagraph"/>
              <w:numPr>
                <w:ilvl w:val="0"/>
                <w:numId w:val="20"/>
              </w:numPr>
              <w:autoSpaceDE w:val="0"/>
              <w:autoSpaceDN w:val="0"/>
              <w:adjustRightInd w:val="0"/>
              <w:spacing w:after="0" w:line="480" w:lineRule="auto"/>
              <w:ind w:left="882"/>
              <w:jc w:val="both"/>
              <w:rPr>
                <w:rFonts w:asciiTheme="majorBidi" w:hAnsiTheme="majorBidi" w:cstheme="majorBidi"/>
                <w:sz w:val="24"/>
                <w:szCs w:val="24"/>
              </w:rPr>
            </w:pPr>
            <w:r w:rsidRPr="000E161B">
              <w:rPr>
                <w:rFonts w:asciiTheme="majorBidi" w:hAnsiTheme="majorBidi" w:cstheme="majorBidi"/>
                <w:sz w:val="24"/>
                <w:szCs w:val="24"/>
              </w:rPr>
              <w:t xml:space="preserve">Istimewa/maksimal </w:t>
            </w:r>
          </w:p>
          <w:p w:rsidR="00F670DE" w:rsidRPr="000E161B" w:rsidRDefault="00F670DE" w:rsidP="00F670DE">
            <w:pPr>
              <w:pStyle w:val="ListParagraph"/>
              <w:numPr>
                <w:ilvl w:val="0"/>
                <w:numId w:val="20"/>
              </w:numPr>
              <w:autoSpaceDE w:val="0"/>
              <w:autoSpaceDN w:val="0"/>
              <w:adjustRightInd w:val="0"/>
              <w:spacing w:after="0" w:line="480" w:lineRule="auto"/>
              <w:ind w:left="882"/>
              <w:jc w:val="both"/>
              <w:rPr>
                <w:rFonts w:asciiTheme="majorBidi" w:hAnsiTheme="majorBidi" w:cstheme="majorBidi"/>
                <w:sz w:val="24"/>
                <w:szCs w:val="24"/>
              </w:rPr>
            </w:pPr>
            <w:r w:rsidRPr="000E161B">
              <w:rPr>
                <w:rFonts w:asciiTheme="majorBidi" w:hAnsiTheme="majorBidi" w:cstheme="majorBidi"/>
                <w:sz w:val="24"/>
                <w:szCs w:val="24"/>
              </w:rPr>
              <w:t xml:space="preserve">Baik sekali/optimal    </w:t>
            </w:r>
          </w:p>
          <w:p w:rsidR="00F670DE" w:rsidRPr="000E161B" w:rsidRDefault="00F670DE" w:rsidP="00F670DE">
            <w:pPr>
              <w:pStyle w:val="ListParagraph"/>
              <w:numPr>
                <w:ilvl w:val="0"/>
                <w:numId w:val="20"/>
              </w:numPr>
              <w:autoSpaceDE w:val="0"/>
              <w:autoSpaceDN w:val="0"/>
              <w:adjustRightInd w:val="0"/>
              <w:spacing w:after="0" w:line="480" w:lineRule="auto"/>
              <w:ind w:left="882"/>
              <w:jc w:val="both"/>
              <w:rPr>
                <w:rFonts w:asciiTheme="majorBidi" w:hAnsiTheme="majorBidi" w:cstheme="majorBidi"/>
                <w:sz w:val="24"/>
                <w:szCs w:val="24"/>
              </w:rPr>
            </w:pPr>
            <w:r w:rsidRPr="000E161B">
              <w:rPr>
                <w:rFonts w:asciiTheme="majorBidi" w:hAnsiTheme="majorBidi" w:cstheme="majorBidi"/>
                <w:sz w:val="24"/>
                <w:szCs w:val="24"/>
              </w:rPr>
              <w:t>Baik/minimal</w:t>
            </w:r>
          </w:p>
          <w:p w:rsidR="00F670DE" w:rsidRPr="000E161B" w:rsidRDefault="00F670DE" w:rsidP="00F670DE">
            <w:pPr>
              <w:pStyle w:val="ListParagraph"/>
              <w:numPr>
                <w:ilvl w:val="0"/>
                <w:numId w:val="20"/>
              </w:numPr>
              <w:autoSpaceDE w:val="0"/>
              <w:autoSpaceDN w:val="0"/>
              <w:adjustRightInd w:val="0"/>
              <w:spacing w:after="0" w:line="480" w:lineRule="auto"/>
              <w:ind w:left="882"/>
              <w:jc w:val="both"/>
              <w:rPr>
                <w:rFonts w:asciiTheme="majorBidi" w:hAnsiTheme="majorBidi" w:cstheme="majorBidi"/>
                <w:sz w:val="24"/>
                <w:szCs w:val="24"/>
              </w:rPr>
            </w:pPr>
            <w:r w:rsidRPr="000E161B">
              <w:rPr>
                <w:rFonts w:asciiTheme="majorBidi" w:hAnsiTheme="majorBidi" w:cstheme="majorBidi"/>
                <w:sz w:val="24"/>
                <w:szCs w:val="24"/>
              </w:rPr>
              <w:lastRenderedPageBreak/>
              <w:t>Kurang :</w:t>
            </w:r>
          </w:p>
        </w:tc>
        <w:tc>
          <w:tcPr>
            <w:tcW w:w="5400" w:type="dxa"/>
          </w:tcPr>
          <w:p w:rsidR="00F670DE" w:rsidRPr="000E161B" w:rsidRDefault="00F670DE" w:rsidP="00F670DE">
            <w:pPr>
              <w:pStyle w:val="ListParagraph"/>
              <w:numPr>
                <w:ilvl w:val="0"/>
                <w:numId w:val="21"/>
              </w:numPr>
              <w:autoSpaceDE w:val="0"/>
              <w:autoSpaceDN w:val="0"/>
              <w:adjustRightInd w:val="0"/>
              <w:spacing w:after="0" w:line="240" w:lineRule="auto"/>
              <w:ind w:left="342"/>
              <w:jc w:val="both"/>
              <w:rPr>
                <w:rFonts w:asciiTheme="majorBidi" w:hAnsiTheme="majorBidi" w:cstheme="majorBidi"/>
                <w:sz w:val="24"/>
                <w:szCs w:val="24"/>
              </w:rPr>
            </w:pPr>
            <w:r w:rsidRPr="000E161B">
              <w:rPr>
                <w:rFonts w:asciiTheme="majorBidi" w:hAnsiTheme="majorBidi" w:cstheme="majorBidi"/>
                <w:sz w:val="24"/>
                <w:szCs w:val="24"/>
              </w:rPr>
              <w:lastRenderedPageBreak/>
              <w:t>Apabila seluruh bahan pelajaran yang telah diajarkan dapat dikuasai siswa.</w:t>
            </w:r>
          </w:p>
          <w:p w:rsidR="00F670DE" w:rsidRPr="000E161B" w:rsidRDefault="00F670DE" w:rsidP="00F670DE">
            <w:pPr>
              <w:pStyle w:val="ListParagraph"/>
              <w:numPr>
                <w:ilvl w:val="0"/>
                <w:numId w:val="21"/>
              </w:numPr>
              <w:autoSpaceDE w:val="0"/>
              <w:autoSpaceDN w:val="0"/>
              <w:adjustRightInd w:val="0"/>
              <w:spacing w:after="0" w:line="240" w:lineRule="auto"/>
              <w:ind w:left="342"/>
              <w:jc w:val="both"/>
              <w:rPr>
                <w:rFonts w:asciiTheme="majorBidi" w:hAnsiTheme="majorBidi" w:cstheme="majorBidi"/>
                <w:sz w:val="24"/>
                <w:szCs w:val="24"/>
              </w:rPr>
            </w:pPr>
            <w:r w:rsidRPr="000E161B">
              <w:rPr>
                <w:rFonts w:asciiTheme="majorBidi" w:hAnsiTheme="majorBidi" w:cstheme="majorBidi"/>
                <w:sz w:val="24"/>
                <w:szCs w:val="24"/>
              </w:rPr>
              <w:t>apabila sebagian besar (76% sd 99%) bahan pelajaran yang telah dipelajari dapat dikuasai siswa</w:t>
            </w:r>
          </w:p>
          <w:p w:rsidR="00F670DE" w:rsidRPr="000E161B" w:rsidRDefault="00F670DE" w:rsidP="00F670DE">
            <w:pPr>
              <w:pStyle w:val="ListParagraph"/>
              <w:numPr>
                <w:ilvl w:val="0"/>
                <w:numId w:val="21"/>
              </w:numPr>
              <w:autoSpaceDE w:val="0"/>
              <w:autoSpaceDN w:val="0"/>
              <w:adjustRightInd w:val="0"/>
              <w:spacing w:after="0" w:line="240" w:lineRule="auto"/>
              <w:ind w:left="342"/>
              <w:jc w:val="both"/>
              <w:rPr>
                <w:rFonts w:asciiTheme="majorBidi" w:hAnsiTheme="majorBidi" w:cstheme="majorBidi"/>
                <w:sz w:val="24"/>
                <w:szCs w:val="24"/>
              </w:rPr>
            </w:pPr>
            <w:r w:rsidRPr="000E161B">
              <w:rPr>
                <w:rFonts w:asciiTheme="majorBidi" w:hAnsiTheme="majorBidi" w:cstheme="majorBidi"/>
                <w:sz w:val="24"/>
                <w:szCs w:val="24"/>
              </w:rPr>
              <w:t xml:space="preserve">apabila bahan pelajaran yang telah diajarkan </w:t>
            </w:r>
            <w:r w:rsidRPr="000E161B">
              <w:rPr>
                <w:rFonts w:asciiTheme="majorBidi" w:hAnsiTheme="majorBidi" w:cstheme="majorBidi"/>
                <w:sz w:val="24"/>
                <w:szCs w:val="24"/>
              </w:rPr>
              <w:lastRenderedPageBreak/>
              <w:t>hanya (60% sd 75%) dikuasai siswa.</w:t>
            </w:r>
          </w:p>
          <w:p w:rsidR="00F670DE" w:rsidRPr="000E161B" w:rsidRDefault="00F670DE" w:rsidP="00F670DE">
            <w:pPr>
              <w:pStyle w:val="ListParagraph"/>
              <w:numPr>
                <w:ilvl w:val="0"/>
                <w:numId w:val="21"/>
              </w:numPr>
              <w:autoSpaceDE w:val="0"/>
              <w:autoSpaceDN w:val="0"/>
              <w:adjustRightInd w:val="0"/>
              <w:spacing w:after="0" w:line="240" w:lineRule="auto"/>
              <w:ind w:left="342"/>
              <w:jc w:val="both"/>
              <w:rPr>
                <w:rFonts w:asciiTheme="majorBidi" w:hAnsiTheme="majorBidi" w:cstheme="majorBidi"/>
                <w:sz w:val="24"/>
                <w:szCs w:val="24"/>
              </w:rPr>
            </w:pPr>
            <w:r w:rsidRPr="000E161B">
              <w:rPr>
                <w:rFonts w:asciiTheme="majorBidi" w:hAnsiTheme="majorBidi" w:cstheme="majorBidi"/>
                <w:sz w:val="24"/>
                <w:szCs w:val="24"/>
              </w:rPr>
              <w:t>apabila baha</w:t>
            </w:r>
            <w:r w:rsidR="00940DD9">
              <w:rPr>
                <w:rFonts w:asciiTheme="majorBidi" w:hAnsiTheme="majorBidi" w:cstheme="majorBidi"/>
                <w:sz w:val="24"/>
                <w:szCs w:val="24"/>
              </w:rPr>
              <w:t>n pelajaran yang telah diajarka</w:t>
            </w:r>
            <w:r w:rsidRPr="000E161B">
              <w:rPr>
                <w:rFonts w:asciiTheme="majorBidi" w:hAnsiTheme="majorBidi" w:cstheme="majorBidi"/>
                <w:sz w:val="24"/>
                <w:szCs w:val="24"/>
              </w:rPr>
              <w:t>n kurang dari 60% yang dikuasai siswa.</w:t>
            </w:r>
            <w:r w:rsidRPr="000E161B">
              <w:rPr>
                <w:rStyle w:val="FootnoteReference"/>
                <w:rFonts w:asciiTheme="majorBidi" w:hAnsiTheme="majorBidi" w:cstheme="majorBidi"/>
                <w:sz w:val="24"/>
                <w:szCs w:val="24"/>
              </w:rPr>
              <w:footnoteReference w:id="35"/>
            </w:r>
          </w:p>
        </w:tc>
      </w:tr>
    </w:tbl>
    <w:p w:rsidR="00F670DE" w:rsidRPr="000E161B" w:rsidRDefault="00F670DE" w:rsidP="00F670DE">
      <w:pPr>
        <w:autoSpaceDE w:val="0"/>
        <w:autoSpaceDN w:val="0"/>
        <w:adjustRightInd w:val="0"/>
        <w:spacing w:after="0" w:line="240" w:lineRule="auto"/>
        <w:ind w:firstLine="1080"/>
        <w:jc w:val="both"/>
        <w:rPr>
          <w:rFonts w:asciiTheme="majorBidi" w:hAnsiTheme="majorBidi" w:cstheme="majorBidi"/>
          <w:sz w:val="24"/>
          <w:szCs w:val="24"/>
        </w:rPr>
      </w:pPr>
    </w:p>
    <w:p w:rsidR="00F670DE"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Dengan melihat data yang terdapat dalam daya serap siswa dalam pelajaran dan presentasi keberhasilan siswa dalam mencapai TIK tersebut, dapat diketahui tingkat keberhasilan proses belajar mengajar yang telah dilakukan siswa dan guru.</w:t>
      </w:r>
    </w:p>
    <w:p w:rsidR="00F670DE" w:rsidRPr="000E161B" w:rsidRDefault="00F670DE" w:rsidP="00F670DE">
      <w:pPr>
        <w:pStyle w:val="ListParagraph"/>
        <w:numPr>
          <w:ilvl w:val="0"/>
          <w:numId w:val="18"/>
        </w:numPr>
        <w:autoSpaceDE w:val="0"/>
        <w:autoSpaceDN w:val="0"/>
        <w:adjustRightInd w:val="0"/>
        <w:spacing w:after="0" w:line="480" w:lineRule="auto"/>
        <w:ind w:left="851" w:hanging="311"/>
        <w:jc w:val="both"/>
        <w:rPr>
          <w:rFonts w:asciiTheme="majorBidi" w:hAnsiTheme="majorBidi" w:cstheme="majorBidi"/>
          <w:b/>
          <w:bCs/>
          <w:sz w:val="24"/>
          <w:szCs w:val="24"/>
        </w:rPr>
      </w:pPr>
      <w:r w:rsidRPr="000E161B">
        <w:rPr>
          <w:rFonts w:asciiTheme="majorBidi" w:hAnsiTheme="majorBidi" w:cstheme="majorBidi"/>
          <w:b/>
          <w:bCs/>
          <w:sz w:val="24"/>
          <w:szCs w:val="24"/>
        </w:rPr>
        <w:t>Penilaian</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Penilaian merupakan suatu proses kegiatan un</w:t>
      </w:r>
      <w:r w:rsidR="00B81D93" w:rsidRPr="000E161B">
        <w:rPr>
          <w:rFonts w:asciiTheme="majorBidi" w:hAnsiTheme="majorBidi" w:cstheme="majorBidi"/>
          <w:sz w:val="24"/>
          <w:szCs w:val="24"/>
        </w:rPr>
        <w:t>tuk memperoleh, menganalisis, d</w:t>
      </w:r>
      <w:r w:rsidR="0097625D">
        <w:rPr>
          <w:rFonts w:asciiTheme="majorBidi" w:hAnsiTheme="majorBidi" w:cstheme="majorBidi"/>
          <w:sz w:val="24"/>
          <w:szCs w:val="24"/>
        </w:rPr>
        <w:t>an menafsir</w:t>
      </w:r>
      <w:r w:rsidRPr="000E161B">
        <w:rPr>
          <w:rFonts w:asciiTheme="majorBidi" w:hAnsiTheme="majorBidi" w:cstheme="majorBidi"/>
          <w:sz w:val="24"/>
          <w:szCs w:val="24"/>
        </w:rPr>
        <w:t>kan data tentang proses dan hasil belajar siswa, kegiatan penilaian tersebut dimaksudkan untuk mengetahui kemampuan belajar siswa setiap waktu. Oleh seb</w:t>
      </w:r>
      <w:r w:rsidR="006903C8" w:rsidRPr="000E161B">
        <w:rPr>
          <w:rFonts w:asciiTheme="majorBidi" w:hAnsiTheme="majorBidi" w:cstheme="majorBidi"/>
          <w:sz w:val="24"/>
          <w:szCs w:val="24"/>
        </w:rPr>
        <w:t xml:space="preserve">ab itu benar apa yang telah di </w:t>
      </w:r>
      <w:r w:rsidRPr="000E161B">
        <w:rPr>
          <w:rFonts w:asciiTheme="majorBidi" w:hAnsiTheme="majorBidi" w:cstheme="majorBidi"/>
          <w:sz w:val="24"/>
          <w:szCs w:val="24"/>
        </w:rPr>
        <w:t xml:space="preserve">katakan </w:t>
      </w:r>
      <w:r w:rsidR="006903C8" w:rsidRPr="000E161B">
        <w:rPr>
          <w:rFonts w:asciiTheme="majorBidi" w:hAnsiTheme="majorBidi" w:cstheme="majorBidi"/>
          <w:sz w:val="24"/>
          <w:szCs w:val="24"/>
        </w:rPr>
        <w:t xml:space="preserve">Farida Rahim </w:t>
      </w:r>
      <w:r w:rsidRPr="000E161B">
        <w:rPr>
          <w:rFonts w:asciiTheme="majorBidi" w:hAnsiTheme="majorBidi" w:cstheme="majorBidi"/>
          <w:sz w:val="24"/>
          <w:szCs w:val="24"/>
        </w:rPr>
        <w:t>“penilaian harus dilakukan secara sistematis dan berkesinambungan sehingga menjadi informasi yang bermakna dalam pengambilan keputusan”</w:t>
      </w:r>
      <w:r w:rsidRPr="000E161B">
        <w:rPr>
          <w:rStyle w:val="FootnoteReference"/>
          <w:rFonts w:asciiTheme="majorBidi" w:hAnsiTheme="majorBidi" w:cstheme="majorBidi"/>
          <w:sz w:val="24"/>
          <w:szCs w:val="24"/>
        </w:rPr>
        <w:footnoteReference w:id="36"/>
      </w:r>
      <w:r w:rsidRPr="000E161B">
        <w:rPr>
          <w:rFonts w:asciiTheme="majorBidi" w:hAnsiTheme="majorBidi" w:cstheme="majorBidi"/>
          <w:sz w:val="24"/>
          <w:szCs w:val="24"/>
        </w:rPr>
        <w:t xml:space="preserve">. </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Hasi</w:t>
      </w:r>
      <w:r w:rsidR="0097625D">
        <w:rPr>
          <w:rFonts w:asciiTheme="majorBidi" w:hAnsiTheme="majorBidi" w:cstheme="majorBidi"/>
          <w:sz w:val="24"/>
          <w:szCs w:val="24"/>
        </w:rPr>
        <w:t>l proses penilaian itu dijadika</w:t>
      </w:r>
      <w:r w:rsidRPr="000E161B">
        <w:rPr>
          <w:rFonts w:asciiTheme="majorBidi" w:hAnsiTheme="majorBidi" w:cstheme="majorBidi"/>
          <w:sz w:val="24"/>
          <w:szCs w:val="24"/>
        </w:rPr>
        <w:t>n sebagai bahan pertimbangan bagi guru apakah siswa perlu diberikan pengayaan atau remedial, kalau seseorang mengidentifikasikan kemampuan yang lebih maka b</w:t>
      </w:r>
      <w:r w:rsidR="0097625D">
        <w:rPr>
          <w:rFonts w:asciiTheme="majorBidi" w:hAnsiTheme="majorBidi" w:cstheme="majorBidi"/>
          <w:sz w:val="24"/>
          <w:szCs w:val="24"/>
        </w:rPr>
        <w:t>isa diberikan pengayaan, sedang</w:t>
      </w:r>
      <w:r w:rsidRPr="000E161B">
        <w:rPr>
          <w:rFonts w:asciiTheme="majorBidi" w:hAnsiTheme="majorBidi" w:cstheme="majorBidi"/>
          <w:sz w:val="24"/>
          <w:szCs w:val="24"/>
        </w:rPr>
        <w:t>kan s</w:t>
      </w:r>
      <w:r w:rsidR="0097625D">
        <w:rPr>
          <w:rFonts w:asciiTheme="majorBidi" w:hAnsiTheme="majorBidi" w:cstheme="majorBidi"/>
          <w:sz w:val="24"/>
          <w:szCs w:val="24"/>
        </w:rPr>
        <w:t>eorang siswa yang belum menunju</w:t>
      </w:r>
      <w:r w:rsidRPr="000E161B">
        <w:rPr>
          <w:rFonts w:asciiTheme="majorBidi" w:hAnsiTheme="majorBidi" w:cstheme="majorBidi"/>
          <w:sz w:val="24"/>
          <w:szCs w:val="24"/>
        </w:rPr>
        <w:t>kan hasil belajar seperti yang diharapkan maka perlu diberikan remedial, pemberia</w:t>
      </w:r>
      <w:r w:rsidR="0097625D">
        <w:rPr>
          <w:rFonts w:asciiTheme="majorBidi" w:hAnsiTheme="majorBidi" w:cstheme="majorBidi"/>
          <w:sz w:val="24"/>
          <w:szCs w:val="24"/>
        </w:rPr>
        <w:t>n remidial diberikan untuk indik</w:t>
      </w:r>
      <w:r w:rsidRPr="000E161B">
        <w:rPr>
          <w:rFonts w:asciiTheme="majorBidi" w:hAnsiTheme="majorBidi" w:cstheme="majorBidi"/>
          <w:sz w:val="24"/>
          <w:szCs w:val="24"/>
        </w:rPr>
        <w:t>ator hasil belaj</w:t>
      </w:r>
      <w:r w:rsidR="0097625D">
        <w:rPr>
          <w:rFonts w:asciiTheme="majorBidi" w:hAnsiTheme="majorBidi" w:cstheme="majorBidi"/>
          <w:sz w:val="24"/>
          <w:szCs w:val="24"/>
        </w:rPr>
        <w:t>a</w:t>
      </w:r>
      <w:r w:rsidRPr="000E161B">
        <w:rPr>
          <w:rFonts w:asciiTheme="majorBidi" w:hAnsiTheme="majorBidi" w:cstheme="majorBidi"/>
          <w:sz w:val="24"/>
          <w:szCs w:val="24"/>
        </w:rPr>
        <w:t xml:space="preserve">r yang dikuasai siswa. </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Dalam penilaian ada beberapa kriteria atau hal-hal yang perlu diperhatikan, antara lain :</w:t>
      </w:r>
    </w:p>
    <w:p w:rsidR="00F670DE" w:rsidRPr="000E161B" w:rsidRDefault="00F670DE" w:rsidP="00F670DE">
      <w:pPr>
        <w:pStyle w:val="ListParagraph"/>
        <w:numPr>
          <w:ilvl w:val="0"/>
          <w:numId w:val="22"/>
        </w:numPr>
        <w:autoSpaceDE w:val="0"/>
        <w:autoSpaceDN w:val="0"/>
        <w:adjustRightInd w:val="0"/>
        <w:spacing w:after="0" w:line="480" w:lineRule="auto"/>
        <w:ind w:left="1134" w:hanging="284"/>
        <w:jc w:val="both"/>
        <w:rPr>
          <w:rFonts w:asciiTheme="majorBidi" w:hAnsiTheme="majorBidi" w:cstheme="majorBidi"/>
          <w:sz w:val="24"/>
          <w:szCs w:val="24"/>
        </w:rPr>
      </w:pPr>
      <w:r w:rsidRPr="000E161B">
        <w:rPr>
          <w:rFonts w:asciiTheme="majorBidi" w:hAnsiTheme="majorBidi" w:cstheme="majorBidi"/>
          <w:sz w:val="24"/>
          <w:szCs w:val="24"/>
        </w:rPr>
        <w:lastRenderedPageBreak/>
        <w:t>Penilaian harus mencakup tiga aspek kemampuan, yaitu aspek pengetahuan, keterampilan dan sikap.</w:t>
      </w:r>
    </w:p>
    <w:p w:rsidR="00F670DE" w:rsidRPr="000E161B" w:rsidRDefault="00F670DE" w:rsidP="00F670DE">
      <w:pPr>
        <w:pStyle w:val="ListParagraph"/>
        <w:numPr>
          <w:ilvl w:val="0"/>
          <w:numId w:val="22"/>
        </w:numPr>
        <w:autoSpaceDE w:val="0"/>
        <w:autoSpaceDN w:val="0"/>
        <w:adjustRightInd w:val="0"/>
        <w:spacing w:after="0" w:line="480" w:lineRule="auto"/>
        <w:ind w:left="1134" w:hanging="284"/>
        <w:jc w:val="both"/>
        <w:rPr>
          <w:rFonts w:asciiTheme="majorBidi" w:hAnsiTheme="majorBidi" w:cstheme="majorBidi"/>
          <w:sz w:val="24"/>
          <w:szCs w:val="24"/>
        </w:rPr>
      </w:pPr>
      <w:r w:rsidRPr="000E161B">
        <w:rPr>
          <w:rFonts w:asciiTheme="majorBidi" w:hAnsiTheme="majorBidi" w:cstheme="majorBidi"/>
          <w:sz w:val="24"/>
          <w:szCs w:val="24"/>
        </w:rPr>
        <w:t>Penilaian menggunakan berbagai cara, misalnya : observasi, wawancarra, konferensi (pertemuan), portofolio, tes dan mengajukan pertanyaan.</w:t>
      </w:r>
    </w:p>
    <w:p w:rsidR="00F670DE" w:rsidRPr="000E161B" w:rsidRDefault="0097625D" w:rsidP="00F670DE">
      <w:pPr>
        <w:pStyle w:val="ListParagraph"/>
        <w:numPr>
          <w:ilvl w:val="0"/>
          <w:numId w:val="22"/>
        </w:numPr>
        <w:autoSpaceDE w:val="0"/>
        <w:autoSpaceDN w:val="0"/>
        <w:adjustRightInd w:val="0"/>
        <w:spacing w:after="0" w:line="480" w:lineRule="auto"/>
        <w:ind w:left="1134" w:hanging="284"/>
        <w:jc w:val="both"/>
        <w:rPr>
          <w:rFonts w:asciiTheme="majorBidi" w:hAnsiTheme="majorBidi" w:cstheme="majorBidi"/>
          <w:sz w:val="24"/>
          <w:szCs w:val="24"/>
        </w:rPr>
      </w:pPr>
      <w:r>
        <w:rPr>
          <w:rFonts w:asciiTheme="majorBidi" w:hAnsiTheme="majorBidi" w:cstheme="majorBidi"/>
          <w:sz w:val="24"/>
          <w:szCs w:val="24"/>
        </w:rPr>
        <w:t>Tujuan penila</w:t>
      </w:r>
      <w:r w:rsidR="00F670DE" w:rsidRPr="000E161B">
        <w:rPr>
          <w:rFonts w:asciiTheme="majorBidi" w:hAnsiTheme="majorBidi" w:cstheme="majorBidi"/>
          <w:sz w:val="24"/>
          <w:szCs w:val="24"/>
        </w:rPr>
        <w:t xml:space="preserve">ian terutama dimaksudkan untuk memberikan umpan balik kepada siswa, memberikan informasi kepada siswa </w:t>
      </w:r>
      <w:r w:rsidR="002D7DEB">
        <w:rPr>
          <w:rFonts w:asciiTheme="majorBidi" w:hAnsiTheme="majorBidi" w:cstheme="majorBidi"/>
          <w:sz w:val="24"/>
          <w:szCs w:val="24"/>
        </w:rPr>
        <w:t>tentang tingkat kemajuan (keber</w:t>
      </w:r>
      <w:r w:rsidR="00F670DE" w:rsidRPr="000E161B">
        <w:rPr>
          <w:rFonts w:asciiTheme="majorBidi" w:hAnsiTheme="majorBidi" w:cstheme="majorBidi"/>
          <w:sz w:val="24"/>
          <w:szCs w:val="24"/>
        </w:rPr>
        <w:t>h</w:t>
      </w:r>
      <w:r>
        <w:rPr>
          <w:rFonts w:asciiTheme="majorBidi" w:hAnsiTheme="majorBidi" w:cstheme="majorBidi"/>
          <w:sz w:val="24"/>
          <w:szCs w:val="24"/>
        </w:rPr>
        <w:t>asilan) belajarnya, dan memberi</w:t>
      </w:r>
      <w:r w:rsidR="00F670DE" w:rsidRPr="000E161B">
        <w:rPr>
          <w:rFonts w:asciiTheme="majorBidi" w:hAnsiTheme="majorBidi" w:cstheme="majorBidi"/>
          <w:sz w:val="24"/>
          <w:szCs w:val="24"/>
        </w:rPr>
        <w:t>kan laporan kepada orang tuanya.</w:t>
      </w:r>
    </w:p>
    <w:p w:rsidR="00F670DE" w:rsidRPr="000E161B" w:rsidRDefault="00F670DE" w:rsidP="00F670DE">
      <w:pPr>
        <w:pStyle w:val="ListParagraph"/>
        <w:numPr>
          <w:ilvl w:val="0"/>
          <w:numId w:val="22"/>
        </w:numPr>
        <w:autoSpaceDE w:val="0"/>
        <w:autoSpaceDN w:val="0"/>
        <w:adjustRightInd w:val="0"/>
        <w:spacing w:after="0" w:line="480" w:lineRule="auto"/>
        <w:ind w:left="1134" w:hanging="284"/>
        <w:jc w:val="both"/>
        <w:rPr>
          <w:rFonts w:asciiTheme="majorBidi" w:hAnsiTheme="majorBidi" w:cstheme="majorBidi"/>
          <w:sz w:val="24"/>
          <w:szCs w:val="24"/>
        </w:rPr>
      </w:pPr>
      <w:r w:rsidRPr="000E161B">
        <w:rPr>
          <w:rFonts w:asciiTheme="majorBidi" w:hAnsiTheme="majorBidi" w:cstheme="majorBidi"/>
          <w:sz w:val="24"/>
          <w:szCs w:val="24"/>
        </w:rPr>
        <w:t>Alat penilaian harus mendorong siswa untuk menggunakan penalaran dan membangkitkan keaktifan siswa.</w:t>
      </w:r>
    </w:p>
    <w:p w:rsidR="00F670DE" w:rsidRPr="000E161B" w:rsidRDefault="0097625D" w:rsidP="00F670DE">
      <w:pPr>
        <w:pStyle w:val="ListParagraph"/>
        <w:numPr>
          <w:ilvl w:val="0"/>
          <w:numId w:val="22"/>
        </w:numPr>
        <w:autoSpaceDE w:val="0"/>
        <w:autoSpaceDN w:val="0"/>
        <w:adjustRightInd w:val="0"/>
        <w:spacing w:after="0" w:line="480" w:lineRule="auto"/>
        <w:ind w:left="1134" w:hanging="284"/>
        <w:jc w:val="both"/>
        <w:rPr>
          <w:rFonts w:asciiTheme="majorBidi" w:hAnsiTheme="majorBidi" w:cstheme="majorBidi"/>
          <w:sz w:val="24"/>
          <w:szCs w:val="24"/>
        </w:rPr>
      </w:pPr>
      <w:r>
        <w:rPr>
          <w:rFonts w:asciiTheme="majorBidi" w:hAnsiTheme="majorBidi" w:cstheme="majorBidi"/>
          <w:sz w:val="24"/>
          <w:szCs w:val="24"/>
        </w:rPr>
        <w:t>Penilaian harus dilak</w:t>
      </w:r>
      <w:r w:rsidR="00F670DE" w:rsidRPr="000E161B">
        <w:rPr>
          <w:rFonts w:asciiTheme="majorBidi" w:hAnsiTheme="majorBidi" w:cstheme="majorBidi"/>
          <w:sz w:val="24"/>
          <w:szCs w:val="24"/>
        </w:rPr>
        <w:t>ukan berkelanjutan, agar kemajuan belajar siswa bisa dimonitor terus menerus.</w:t>
      </w:r>
    </w:p>
    <w:p w:rsidR="00F670DE" w:rsidRPr="00D47089" w:rsidRDefault="00F670DE" w:rsidP="00F670DE">
      <w:pPr>
        <w:pStyle w:val="ListParagraph"/>
        <w:numPr>
          <w:ilvl w:val="0"/>
          <w:numId w:val="22"/>
        </w:numPr>
        <w:autoSpaceDE w:val="0"/>
        <w:autoSpaceDN w:val="0"/>
        <w:adjustRightInd w:val="0"/>
        <w:spacing w:after="0" w:line="480" w:lineRule="auto"/>
        <w:ind w:left="1134" w:hanging="284"/>
        <w:jc w:val="both"/>
        <w:rPr>
          <w:rFonts w:asciiTheme="majorBidi" w:hAnsiTheme="majorBidi" w:cstheme="majorBidi"/>
          <w:sz w:val="24"/>
          <w:szCs w:val="24"/>
        </w:rPr>
      </w:pPr>
      <w:r w:rsidRPr="000E161B">
        <w:rPr>
          <w:rFonts w:asciiTheme="majorBidi" w:hAnsiTheme="majorBidi" w:cstheme="majorBidi"/>
          <w:sz w:val="24"/>
          <w:szCs w:val="24"/>
        </w:rPr>
        <w:t xml:space="preserve"> Penilaian harus bersifat adil,</w:t>
      </w:r>
      <w:r w:rsidR="006903C8" w:rsidRPr="000E161B">
        <w:rPr>
          <w:rFonts w:asciiTheme="majorBidi" w:hAnsiTheme="majorBidi" w:cstheme="majorBidi"/>
          <w:sz w:val="24"/>
          <w:szCs w:val="24"/>
          <w:lang w:val="id-ID"/>
        </w:rPr>
        <w:t xml:space="preserve"> </w:t>
      </w:r>
      <w:r w:rsidRPr="000E161B">
        <w:rPr>
          <w:rFonts w:asciiTheme="majorBidi" w:hAnsiTheme="majorBidi" w:cstheme="majorBidi"/>
          <w:sz w:val="24"/>
          <w:szCs w:val="24"/>
        </w:rPr>
        <w:t>setiap siswa mendapatkan kesempatan yang sama untuk meningkatkan kemampuannya.</w:t>
      </w:r>
    </w:p>
    <w:p w:rsidR="00D47089" w:rsidRPr="000E161B" w:rsidRDefault="00D47089" w:rsidP="00D47089">
      <w:pPr>
        <w:pStyle w:val="ListParagraph"/>
        <w:autoSpaceDE w:val="0"/>
        <w:autoSpaceDN w:val="0"/>
        <w:adjustRightInd w:val="0"/>
        <w:spacing w:after="0" w:line="240" w:lineRule="auto"/>
        <w:ind w:left="1134"/>
        <w:jc w:val="both"/>
        <w:rPr>
          <w:rFonts w:asciiTheme="majorBidi" w:hAnsiTheme="majorBidi" w:cstheme="majorBidi"/>
          <w:sz w:val="24"/>
          <w:szCs w:val="24"/>
        </w:rPr>
      </w:pPr>
    </w:p>
    <w:p w:rsidR="00F670DE" w:rsidRPr="000E161B" w:rsidRDefault="00043ABE" w:rsidP="00043ABE">
      <w:pPr>
        <w:numPr>
          <w:ilvl w:val="0"/>
          <w:numId w:val="26"/>
        </w:numPr>
        <w:autoSpaceDE w:val="0"/>
        <w:autoSpaceDN w:val="0"/>
        <w:adjustRightInd w:val="0"/>
        <w:spacing w:after="0" w:line="480" w:lineRule="auto"/>
        <w:ind w:left="567" w:hanging="283"/>
        <w:jc w:val="both"/>
        <w:rPr>
          <w:rFonts w:asciiTheme="majorBidi" w:hAnsiTheme="majorBidi" w:cstheme="majorBidi"/>
          <w:b/>
          <w:bCs/>
          <w:sz w:val="24"/>
          <w:szCs w:val="24"/>
          <w:lang w:val="id-ID"/>
        </w:rPr>
      </w:pPr>
      <w:r w:rsidRPr="000E161B">
        <w:rPr>
          <w:rFonts w:asciiTheme="majorBidi" w:hAnsiTheme="majorBidi" w:cstheme="majorBidi"/>
          <w:b/>
          <w:bCs/>
          <w:sz w:val="24"/>
          <w:szCs w:val="24"/>
        </w:rPr>
        <w:t>Faktor-faktor yang mempengarui hasil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Dalam belajar membutuhkan adanya kemampuan untuk berprestasi yang memuaskan, adanya rangsangan-rangsangan yang membentuk minat belajar dan adanya daya serap masing-mas</w:t>
      </w:r>
      <w:r w:rsidR="00465520">
        <w:rPr>
          <w:rFonts w:asciiTheme="majorBidi" w:hAnsiTheme="majorBidi" w:cstheme="majorBidi"/>
          <w:sz w:val="24"/>
          <w:szCs w:val="24"/>
        </w:rPr>
        <w:t>ing siswa, kesemuanya itu perlu</w:t>
      </w:r>
      <w:r w:rsidRPr="000E161B">
        <w:rPr>
          <w:rFonts w:asciiTheme="majorBidi" w:hAnsiTheme="majorBidi" w:cstheme="majorBidi"/>
          <w:sz w:val="24"/>
          <w:szCs w:val="24"/>
        </w:rPr>
        <w:t xml:space="preserve"> adanya yang mendorong atau yang mempengaru</w:t>
      </w:r>
      <w:r w:rsidR="00465520">
        <w:rPr>
          <w:rFonts w:asciiTheme="majorBidi" w:hAnsiTheme="majorBidi" w:cstheme="majorBidi"/>
          <w:sz w:val="24"/>
          <w:szCs w:val="24"/>
        </w:rPr>
        <w:t>h</w:t>
      </w:r>
      <w:r w:rsidRPr="000E161B">
        <w:rPr>
          <w:rFonts w:asciiTheme="majorBidi" w:hAnsiTheme="majorBidi" w:cstheme="majorBidi"/>
          <w:sz w:val="24"/>
          <w:szCs w:val="24"/>
        </w:rPr>
        <w:t>inya.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lang w:val="id-ID"/>
        </w:rPr>
        <w:t>Belajar merupakan suatu aktifitas</w:t>
      </w:r>
      <w:r w:rsidR="00465520">
        <w:rPr>
          <w:rFonts w:asciiTheme="majorBidi" w:hAnsiTheme="majorBidi" w:cstheme="majorBidi"/>
          <w:sz w:val="24"/>
          <w:szCs w:val="24"/>
          <w:lang w:val="id-ID"/>
        </w:rPr>
        <w:t xml:space="preserve"> yang dipengaru</w:t>
      </w:r>
      <w:r w:rsidR="00465520">
        <w:rPr>
          <w:rFonts w:asciiTheme="majorBidi" w:hAnsiTheme="majorBidi" w:cstheme="majorBidi"/>
          <w:sz w:val="24"/>
          <w:szCs w:val="24"/>
        </w:rPr>
        <w:t>h</w:t>
      </w:r>
      <w:r w:rsidR="00465520">
        <w:rPr>
          <w:rFonts w:asciiTheme="majorBidi" w:hAnsiTheme="majorBidi" w:cstheme="majorBidi"/>
          <w:sz w:val="24"/>
          <w:szCs w:val="24"/>
          <w:lang w:val="id-ID"/>
        </w:rPr>
        <w:t>i oleh banyak fa</w:t>
      </w:r>
      <w:r w:rsidRPr="000E161B">
        <w:rPr>
          <w:rFonts w:asciiTheme="majorBidi" w:hAnsiTheme="majorBidi" w:cstheme="majorBidi"/>
          <w:sz w:val="24"/>
          <w:szCs w:val="24"/>
          <w:lang w:val="id-ID"/>
        </w:rPr>
        <w:t>ktor, Karena hasil belajar merupakan bukti keberhasilan seseoran</w:t>
      </w:r>
      <w:r w:rsidR="00E85FC1" w:rsidRPr="000E161B">
        <w:rPr>
          <w:rFonts w:asciiTheme="majorBidi" w:hAnsiTheme="majorBidi" w:cstheme="majorBidi"/>
          <w:sz w:val="24"/>
          <w:szCs w:val="24"/>
          <w:lang w:val="id-ID"/>
        </w:rPr>
        <w:t xml:space="preserve">g dalam belajar, maka faktor </w:t>
      </w:r>
      <w:r w:rsidR="00E85FC1" w:rsidRPr="000E161B">
        <w:rPr>
          <w:rFonts w:asciiTheme="majorBidi" w:hAnsiTheme="majorBidi" w:cstheme="majorBidi"/>
          <w:sz w:val="24"/>
          <w:szCs w:val="24"/>
          <w:lang w:val="id-ID"/>
        </w:rPr>
        <w:lastRenderedPageBreak/>
        <w:t>ya</w:t>
      </w:r>
      <w:r w:rsidRPr="000E161B">
        <w:rPr>
          <w:rFonts w:asciiTheme="majorBidi" w:hAnsiTheme="majorBidi" w:cstheme="majorBidi"/>
          <w:sz w:val="24"/>
          <w:szCs w:val="24"/>
          <w:lang w:val="id-ID"/>
        </w:rPr>
        <w:t>ng mempengaru</w:t>
      </w:r>
      <w:r w:rsidR="00465520">
        <w:rPr>
          <w:rFonts w:asciiTheme="majorBidi" w:hAnsiTheme="majorBidi" w:cstheme="majorBidi"/>
          <w:sz w:val="24"/>
          <w:szCs w:val="24"/>
        </w:rPr>
        <w:t>h</w:t>
      </w:r>
      <w:r w:rsidRPr="000E161B">
        <w:rPr>
          <w:rFonts w:asciiTheme="majorBidi" w:hAnsiTheme="majorBidi" w:cstheme="majorBidi"/>
          <w:sz w:val="24"/>
          <w:szCs w:val="24"/>
          <w:lang w:val="id-ID"/>
        </w:rPr>
        <w:t>i belajar akan mempengaru</w:t>
      </w:r>
      <w:r w:rsidR="00465520">
        <w:rPr>
          <w:rFonts w:asciiTheme="majorBidi" w:hAnsiTheme="majorBidi" w:cstheme="majorBidi"/>
          <w:sz w:val="24"/>
          <w:szCs w:val="24"/>
        </w:rPr>
        <w:t>h</w:t>
      </w:r>
      <w:r w:rsidRPr="000E161B">
        <w:rPr>
          <w:rFonts w:asciiTheme="majorBidi" w:hAnsiTheme="majorBidi" w:cstheme="majorBidi"/>
          <w:sz w:val="24"/>
          <w:szCs w:val="24"/>
          <w:lang w:val="id-ID"/>
        </w:rPr>
        <w:t xml:space="preserve">i juga hasil belajar yang dicapai oleh seseorang. </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Faktor-faktor yang mempengaru</w:t>
      </w:r>
      <w:r w:rsidR="00465520">
        <w:rPr>
          <w:rFonts w:asciiTheme="majorBidi" w:hAnsiTheme="majorBidi" w:cstheme="majorBidi"/>
          <w:sz w:val="24"/>
          <w:szCs w:val="24"/>
        </w:rPr>
        <w:t>h</w:t>
      </w:r>
      <w:r w:rsidRPr="000E161B">
        <w:rPr>
          <w:rFonts w:asciiTheme="majorBidi" w:hAnsiTheme="majorBidi" w:cstheme="majorBidi"/>
          <w:sz w:val="24"/>
          <w:szCs w:val="24"/>
        </w:rPr>
        <w:t>i hasil belajar banyak sekali macamnya, namun demikian faktor tersebut dapat dibedakan menjadi tiga yaitu, faktor internal, faktor</w:t>
      </w:r>
      <w:r w:rsidR="00465520">
        <w:rPr>
          <w:rFonts w:asciiTheme="majorBidi" w:hAnsiTheme="majorBidi" w:cstheme="majorBidi"/>
          <w:sz w:val="24"/>
          <w:szCs w:val="24"/>
        </w:rPr>
        <w:t xml:space="preserve"> ekstern</w:t>
      </w:r>
      <w:r w:rsidRPr="000E161B">
        <w:rPr>
          <w:rFonts w:asciiTheme="majorBidi" w:hAnsiTheme="majorBidi" w:cstheme="majorBidi"/>
          <w:sz w:val="24"/>
          <w:szCs w:val="24"/>
        </w:rPr>
        <w:t>al, dan faktor pendekatan belajar.</w:t>
      </w:r>
    </w:p>
    <w:p w:rsidR="00F670DE" w:rsidRPr="000E161B" w:rsidRDefault="00043ABE" w:rsidP="00043ABE">
      <w:pPr>
        <w:pStyle w:val="ListParagraph"/>
        <w:numPr>
          <w:ilvl w:val="0"/>
          <w:numId w:val="23"/>
        </w:numPr>
        <w:autoSpaceDE w:val="0"/>
        <w:autoSpaceDN w:val="0"/>
        <w:adjustRightInd w:val="0"/>
        <w:spacing w:after="0" w:line="480" w:lineRule="auto"/>
        <w:ind w:left="851" w:hanging="284"/>
        <w:jc w:val="both"/>
        <w:rPr>
          <w:rFonts w:asciiTheme="majorBidi" w:hAnsiTheme="majorBidi" w:cstheme="majorBidi"/>
          <w:b/>
          <w:sz w:val="24"/>
          <w:szCs w:val="24"/>
        </w:rPr>
      </w:pPr>
      <w:r w:rsidRPr="000E161B">
        <w:rPr>
          <w:rFonts w:asciiTheme="majorBidi" w:hAnsiTheme="majorBidi" w:cstheme="majorBidi"/>
          <w:b/>
          <w:sz w:val="24"/>
          <w:szCs w:val="24"/>
        </w:rPr>
        <w:t>Faktor internal siswa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Yang dimaksud dengan faktor internal siswa adalah “faktor yang menyangkut seluruh pribadi, termasuk fisik, maupu</w:t>
      </w:r>
      <w:r w:rsidR="00465520">
        <w:rPr>
          <w:rFonts w:asciiTheme="majorBidi" w:hAnsiTheme="majorBidi" w:cstheme="majorBidi"/>
          <w:sz w:val="24"/>
          <w:szCs w:val="24"/>
        </w:rPr>
        <w:t xml:space="preserve">n mental dan psikologinya, yang </w:t>
      </w:r>
      <w:r w:rsidRPr="000E161B">
        <w:rPr>
          <w:rFonts w:asciiTheme="majorBidi" w:hAnsiTheme="majorBidi" w:cstheme="majorBidi"/>
          <w:sz w:val="24"/>
          <w:szCs w:val="24"/>
        </w:rPr>
        <w:t>ikut menentukan hasil belajar siswa”</w:t>
      </w:r>
      <w:r w:rsidRPr="000E161B">
        <w:rPr>
          <w:rStyle w:val="FootnoteReference"/>
          <w:rFonts w:asciiTheme="majorBidi" w:hAnsiTheme="majorBidi" w:cstheme="majorBidi"/>
          <w:sz w:val="24"/>
          <w:szCs w:val="24"/>
        </w:rPr>
        <w:footnoteReference w:id="37"/>
      </w:r>
      <w:r w:rsidRPr="000E161B">
        <w:rPr>
          <w:rFonts w:asciiTheme="majorBidi" w:hAnsiTheme="majorBidi" w:cstheme="majorBidi"/>
          <w:sz w:val="24"/>
          <w:szCs w:val="24"/>
        </w:rPr>
        <w:t>. Dalam membicarakan faktor internal meliputi 3 macam yakni :</w:t>
      </w:r>
    </w:p>
    <w:p w:rsidR="00F670DE" w:rsidRPr="000E161B" w:rsidRDefault="00F670DE" w:rsidP="00F670DE">
      <w:pPr>
        <w:pStyle w:val="ListParagraph"/>
        <w:numPr>
          <w:ilvl w:val="0"/>
          <w:numId w:val="24"/>
        </w:numPr>
        <w:autoSpaceDE w:val="0"/>
        <w:autoSpaceDN w:val="0"/>
        <w:adjustRightInd w:val="0"/>
        <w:spacing w:after="0" w:line="480" w:lineRule="auto"/>
        <w:ind w:left="1134" w:hanging="283"/>
        <w:jc w:val="both"/>
        <w:rPr>
          <w:rFonts w:asciiTheme="majorBidi" w:hAnsiTheme="majorBidi" w:cstheme="majorBidi"/>
          <w:b/>
          <w:bCs/>
          <w:sz w:val="24"/>
          <w:szCs w:val="24"/>
        </w:rPr>
      </w:pPr>
      <w:r w:rsidRPr="000E161B">
        <w:rPr>
          <w:rFonts w:asciiTheme="majorBidi" w:hAnsiTheme="majorBidi" w:cstheme="majorBidi"/>
          <w:b/>
          <w:bCs/>
          <w:sz w:val="24"/>
          <w:szCs w:val="24"/>
        </w:rPr>
        <w:t>Faktor fisiologis</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 xml:space="preserve">Kondisi umum “jasmani dan </w:t>
      </w:r>
      <w:r w:rsidRPr="000E161B">
        <w:rPr>
          <w:rFonts w:asciiTheme="majorBidi" w:hAnsiTheme="majorBidi" w:cstheme="majorBidi"/>
          <w:i/>
          <w:iCs/>
          <w:sz w:val="24"/>
          <w:szCs w:val="24"/>
        </w:rPr>
        <w:t xml:space="preserve">tonus </w:t>
      </w:r>
      <w:r w:rsidRPr="000E161B">
        <w:rPr>
          <w:rFonts w:asciiTheme="majorBidi" w:hAnsiTheme="majorBidi" w:cstheme="majorBidi"/>
          <w:sz w:val="24"/>
          <w:szCs w:val="24"/>
        </w:rPr>
        <w:t>(tegangan otot) yang menandai tingkat kebugaran organ-organ tubuh dan sendi-sendinya”</w:t>
      </w:r>
      <w:r w:rsidRPr="000E161B">
        <w:rPr>
          <w:rStyle w:val="FootnoteReference"/>
          <w:rFonts w:asciiTheme="majorBidi" w:hAnsiTheme="majorBidi" w:cstheme="majorBidi"/>
          <w:sz w:val="24"/>
          <w:szCs w:val="24"/>
        </w:rPr>
        <w:footnoteReference w:id="38"/>
      </w:r>
      <w:r w:rsidRPr="000E161B">
        <w:rPr>
          <w:rFonts w:asciiTheme="majorBidi" w:hAnsiTheme="majorBidi" w:cstheme="majorBidi"/>
          <w:sz w:val="24"/>
          <w:szCs w:val="24"/>
        </w:rPr>
        <w:t>, dapat mempengaru</w:t>
      </w:r>
      <w:r w:rsidR="00465520">
        <w:rPr>
          <w:rFonts w:asciiTheme="majorBidi" w:hAnsiTheme="majorBidi" w:cstheme="majorBidi"/>
          <w:sz w:val="24"/>
          <w:szCs w:val="24"/>
        </w:rPr>
        <w:t>h</w:t>
      </w:r>
      <w:r w:rsidRPr="000E161B">
        <w:rPr>
          <w:rFonts w:asciiTheme="majorBidi" w:hAnsiTheme="majorBidi" w:cstheme="majorBidi"/>
          <w:sz w:val="24"/>
          <w:szCs w:val="24"/>
        </w:rPr>
        <w:t>i intensitas siswa dalam mengikuti pelajaran, orang yang dalam keadaan sehat jasmaninya akan berlainan belajarnya dari orang yang kondisi fisiknya lemah. Faktor jasmaniyah terdiri dari dua macam, yaitu:</w:t>
      </w:r>
    </w:p>
    <w:p w:rsidR="00F670DE" w:rsidRPr="000E161B" w:rsidRDefault="00F670DE" w:rsidP="00F670DE">
      <w:pPr>
        <w:numPr>
          <w:ilvl w:val="0"/>
          <w:numId w:val="28"/>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Faktor kesehatan.</w:t>
      </w:r>
    </w:p>
    <w:p w:rsidR="00F670DE" w:rsidRPr="000E161B" w:rsidRDefault="00F670DE" w:rsidP="006903C8">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Sehat berarti dalam keadaan baik dalam segenap badan beserta bagiannya bebas dari penyakit. Kesehatan adalah keadaan atau hal sehat, kesehatan seseorang berpengaruh terhadap belajarnya. Proses belajar sese</w:t>
      </w:r>
      <w:r w:rsidR="006903C8" w:rsidRPr="000E161B">
        <w:rPr>
          <w:rFonts w:asciiTheme="majorBidi" w:hAnsiTheme="majorBidi" w:cstheme="majorBidi"/>
          <w:sz w:val="24"/>
          <w:szCs w:val="24"/>
        </w:rPr>
        <w:t xml:space="preserve">orang akan terganggu jika </w:t>
      </w:r>
      <w:r w:rsidR="006903C8" w:rsidRPr="000E161B">
        <w:rPr>
          <w:rFonts w:asciiTheme="majorBidi" w:hAnsiTheme="majorBidi" w:cstheme="majorBidi"/>
          <w:sz w:val="24"/>
          <w:szCs w:val="24"/>
        </w:rPr>
        <w:lastRenderedPageBreak/>
        <w:t>kesehatan seseorang terganggu,</w:t>
      </w:r>
      <w:r w:rsidR="006903C8" w:rsidRPr="000E161B">
        <w:rPr>
          <w:rFonts w:asciiTheme="majorBidi" w:hAnsiTheme="majorBidi" w:cstheme="majorBidi"/>
          <w:sz w:val="24"/>
          <w:szCs w:val="24"/>
          <w:lang w:val="id-ID"/>
        </w:rPr>
        <w:t xml:space="preserve"> </w:t>
      </w:r>
      <w:r w:rsidR="006903C8" w:rsidRPr="000E161B">
        <w:rPr>
          <w:rFonts w:asciiTheme="majorBidi" w:hAnsiTheme="majorBidi" w:cstheme="majorBidi"/>
          <w:sz w:val="24"/>
          <w:szCs w:val="24"/>
        </w:rPr>
        <w:t>se</w:t>
      </w:r>
      <w:r w:rsidRPr="000E161B">
        <w:rPr>
          <w:rFonts w:asciiTheme="majorBidi" w:hAnsiTheme="majorBidi" w:cstheme="majorBidi"/>
          <w:sz w:val="24"/>
          <w:szCs w:val="24"/>
        </w:rPr>
        <w:t>lain itu ia akan cepat lelah,</w:t>
      </w:r>
      <w:r w:rsidR="00465520">
        <w:rPr>
          <w:rFonts w:asciiTheme="majorBidi" w:hAnsiTheme="majorBidi" w:cstheme="majorBidi"/>
          <w:sz w:val="24"/>
          <w:szCs w:val="24"/>
        </w:rPr>
        <w:t xml:space="preserve"> </w:t>
      </w:r>
      <w:r w:rsidRPr="000E161B">
        <w:rPr>
          <w:rFonts w:asciiTheme="majorBidi" w:hAnsiTheme="majorBidi" w:cstheme="majorBidi"/>
          <w:sz w:val="24"/>
          <w:szCs w:val="24"/>
        </w:rPr>
        <w:t>kurang bersemangat, mudah pusing, ngantuk jika badannya lemah, kurang darah at</w:t>
      </w:r>
      <w:r w:rsidR="00465520">
        <w:rPr>
          <w:rFonts w:asciiTheme="majorBidi" w:hAnsiTheme="majorBidi" w:cstheme="majorBidi"/>
          <w:sz w:val="24"/>
          <w:szCs w:val="24"/>
        </w:rPr>
        <w:t>a</w:t>
      </w:r>
      <w:r w:rsidRPr="000E161B">
        <w:rPr>
          <w:rFonts w:asciiTheme="majorBidi" w:hAnsiTheme="majorBidi" w:cstheme="majorBidi"/>
          <w:sz w:val="24"/>
          <w:szCs w:val="24"/>
        </w:rPr>
        <w:t>upun ada gangguan-gangguan lainnya. Agar seseorang dapat belajar dengan baik haruslah men</w:t>
      </w:r>
      <w:r w:rsidR="006903C8" w:rsidRPr="000E161B">
        <w:rPr>
          <w:rFonts w:asciiTheme="majorBidi" w:hAnsiTheme="majorBidi" w:cstheme="majorBidi"/>
          <w:sz w:val="24"/>
          <w:szCs w:val="24"/>
        </w:rPr>
        <w:t>gusahakan kesehatan badannya te</w:t>
      </w:r>
      <w:r w:rsidRPr="000E161B">
        <w:rPr>
          <w:rFonts w:asciiTheme="majorBidi" w:hAnsiTheme="majorBidi" w:cstheme="majorBidi"/>
          <w:sz w:val="24"/>
          <w:szCs w:val="24"/>
        </w:rPr>
        <w:t>tap terjamin dengan cara selalu me</w:t>
      </w:r>
      <w:r w:rsidR="006903C8" w:rsidRPr="000E161B">
        <w:rPr>
          <w:rFonts w:asciiTheme="majorBidi" w:hAnsiTheme="majorBidi" w:cstheme="majorBidi"/>
          <w:sz w:val="24"/>
          <w:szCs w:val="24"/>
        </w:rPr>
        <w:t xml:space="preserve">ngindahkan ketentuan-ketentuan </w:t>
      </w:r>
      <w:r w:rsidRPr="000E161B">
        <w:rPr>
          <w:rFonts w:asciiTheme="majorBidi" w:hAnsiTheme="majorBidi" w:cstheme="majorBidi"/>
          <w:sz w:val="24"/>
          <w:szCs w:val="24"/>
        </w:rPr>
        <w:t>tentang bekerja, belajar, istirahat, tidur, makan, olahraga, rekreasi dan ibadah.</w:t>
      </w:r>
    </w:p>
    <w:p w:rsidR="00F670DE" w:rsidRPr="000E161B" w:rsidRDefault="00F670DE" w:rsidP="00F670DE">
      <w:pPr>
        <w:numPr>
          <w:ilvl w:val="0"/>
          <w:numId w:val="28"/>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Faktor cacat tubuh</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 xml:space="preserve">Cacat tubuh adalah sesuatu yang menyebabkan kurang baik atau kurang sempurna mengenai tubuh atau badan.  Cacat itu bisa berupa buta, setengah buta, tuli, setengah tuli, patah tulang dan lain-lain. </w:t>
      </w:r>
    </w:p>
    <w:p w:rsidR="00F670DE" w:rsidRPr="000E161B" w:rsidRDefault="00F670DE" w:rsidP="00F670DE">
      <w:pPr>
        <w:autoSpaceDE w:val="0"/>
        <w:autoSpaceDN w:val="0"/>
        <w:adjustRightInd w:val="0"/>
        <w:spacing w:after="0" w:line="240" w:lineRule="auto"/>
        <w:ind w:left="540"/>
        <w:jc w:val="both"/>
        <w:rPr>
          <w:rFonts w:asciiTheme="majorBidi" w:hAnsiTheme="majorBidi" w:cstheme="majorBidi"/>
          <w:sz w:val="24"/>
          <w:szCs w:val="24"/>
        </w:rPr>
      </w:pPr>
      <w:r w:rsidRPr="000E161B">
        <w:rPr>
          <w:rFonts w:asciiTheme="majorBidi" w:hAnsiTheme="majorBidi" w:cstheme="majorBidi"/>
          <w:sz w:val="24"/>
          <w:szCs w:val="24"/>
        </w:rPr>
        <w:t>Keadaan cacat tubuh juga mempengaruhi belajar, siswa yang cacat belajarnya juga terganggu, jika hal ini terjadi, hendaknya ia belajar pada lembaga pendidikan khusus atau diusahakan alat bantu agar dapat menghindar</w:t>
      </w:r>
      <w:r w:rsidR="00465520">
        <w:rPr>
          <w:rFonts w:asciiTheme="majorBidi" w:hAnsiTheme="majorBidi" w:cstheme="majorBidi"/>
          <w:sz w:val="24"/>
          <w:szCs w:val="24"/>
        </w:rPr>
        <w:t>i atau mengurangi pengaruh kecac</w:t>
      </w:r>
      <w:r w:rsidRPr="000E161B">
        <w:rPr>
          <w:rFonts w:asciiTheme="majorBidi" w:hAnsiTheme="majorBidi" w:cstheme="majorBidi"/>
          <w:sz w:val="24"/>
          <w:szCs w:val="24"/>
        </w:rPr>
        <w:t>atannya itu.</w:t>
      </w:r>
      <w:r w:rsidRPr="000E161B">
        <w:rPr>
          <w:rStyle w:val="FootnoteReference"/>
          <w:rFonts w:asciiTheme="majorBidi" w:hAnsiTheme="majorBidi" w:cstheme="majorBidi"/>
          <w:sz w:val="24"/>
          <w:szCs w:val="24"/>
        </w:rPr>
        <w:footnoteReference w:id="39"/>
      </w:r>
    </w:p>
    <w:p w:rsidR="00F670DE" w:rsidRPr="000E161B" w:rsidRDefault="00F670DE" w:rsidP="00F670DE">
      <w:pPr>
        <w:autoSpaceDE w:val="0"/>
        <w:autoSpaceDN w:val="0"/>
        <w:adjustRightInd w:val="0"/>
        <w:spacing w:after="0" w:line="240" w:lineRule="auto"/>
        <w:ind w:left="540"/>
        <w:jc w:val="both"/>
        <w:rPr>
          <w:rFonts w:asciiTheme="majorBidi" w:hAnsiTheme="majorBidi" w:cstheme="majorBidi"/>
          <w:sz w:val="24"/>
          <w:szCs w:val="24"/>
        </w:rPr>
      </w:pPr>
    </w:p>
    <w:p w:rsidR="00F670DE" w:rsidRPr="000E161B" w:rsidRDefault="00F670DE" w:rsidP="00F670DE">
      <w:pPr>
        <w:numPr>
          <w:ilvl w:val="0"/>
          <w:numId w:val="24"/>
        </w:numPr>
        <w:autoSpaceDE w:val="0"/>
        <w:autoSpaceDN w:val="0"/>
        <w:adjustRightInd w:val="0"/>
        <w:spacing w:after="0" w:line="480" w:lineRule="auto"/>
        <w:ind w:left="1134" w:hanging="283"/>
        <w:jc w:val="both"/>
        <w:rPr>
          <w:rFonts w:asciiTheme="majorBidi" w:hAnsiTheme="majorBidi" w:cstheme="majorBidi"/>
          <w:b/>
          <w:bCs/>
          <w:sz w:val="24"/>
          <w:szCs w:val="24"/>
        </w:rPr>
      </w:pPr>
      <w:r w:rsidRPr="000E161B">
        <w:rPr>
          <w:rFonts w:asciiTheme="majorBidi" w:hAnsiTheme="majorBidi" w:cstheme="majorBidi"/>
          <w:b/>
          <w:bCs/>
          <w:sz w:val="24"/>
          <w:szCs w:val="24"/>
        </w:rPr>
        <w:t>Faktor psikologis</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Banyak faktor yang termasuk aspek psikologis yang dapat mempengarui kuantitas dan kualitas perolehan pembelajaran siswa. Namun diantara faktor-faktor siswa yang dipandang lebih esensial itu adalah sebagai berikut :</w:t>
      </w:r>
    </w:p>
    <w:p w:rsidR="00F670DE" w:rsidRPr="000E161B" w:rsidRDefault="00F670DE" w:rsidP="00F670DE">
      <w:pPr>
        <w:numPr>
          <w:ilvl w:val="0"/>
          <w:numId w:val="29"/>
        </w:numPr>
        <w:autoSpaceDE w:val="0"/>
        <w:autoSpaceDN w:val="0"/>
        <w:adjustRightInd w:val="0"/>
        <w:spacing w:after="0" w:line="24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Intelegensi siswa</w:t>
      </w:r>
    </w:p>
    <w:p w:rsidR="00F670DE" w:rsidRPr="000E161B" w:rsidRDefault="00F670DE" w:rsidP="00F670DE">
      <w:pPr>
        <w:autoSpaceDE w:val="0"/>
        <w:autoSpaceDN w:val="0"/>
        <w:adjustRightInd w:val="0"/>
        <w:spacing w:after="0" w:line="240" w:lineRule="auto"/>
        <w:ind w:left="810"/>
        <w:jc w:val="both"/>
        <w:rPr>
          <w:rFonts w:asciiTheme="majorBidi" w:hAnsiTheme="majorBidi" w:cstheme="majorBidi"/>
          <w:sz w:val="24"/>
          <w:szCs w:val="24"/>
        </w:rPr>
      </w:pP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Intelegensi pada umumnya dapat diartikan sebagai kemampuan psiko-fisik untuk mereaksi rangsangan atau menyesuaikan diri dengan lingkungan secara tepat (reber: 1988), dalam intelegensi terdiri dari 3 (tiga) jenis kecakapan, yaitu</w:t>
      </w:r>
    </w:p>
    <w:p w:rsidR="00F670DE" w:rsidRPr="000E161B" w:rsidRDefault="00F670DE" w:rsidP="00F670DE">
      <w:pPr>
        <w:autoSpaceDE w:val="0"/>
        <w:autoSpaceDN w:val="0"/>
        <w:adjustRightInd w:val="0"/>
        <w:spacing w:after="0" w:line="240" w:lineRule="auto"/>
        <w:ind w:left="540"/>
        <w:jc w:val="both"/>
        <w:rPr>
          <w:rFonts w:asciiTheme="majorBidi" w:hAnsiTheme="majorBidi" w:cstheme="majorBidi"/>
          <w:sz w:val="24"/>
          <w:szCs w:val="24"/>
        </w:rPr>
      </w:pPr>
      <w:r w:rsidRPr="000E161B">
        <w:rPr>
          <w:rFonts w:asciiTheme="majorBidi" w:hAnsiTheme="majorBidi" w:cstheme="majorBidi"/>
          <w:sz w:val="24"/>
          <w:szCs w:val="24"/>
        </w:rPr>
        <w:lastRenderedPageBreak/>
        <w:t>kecakapan untuk menghadapi dan menyelesaikan sesuatu kedalam sesuatu yang baru dengan cepat dan efektif, mengetahui atau menggunakan konsep-konsep yang abstrak secara efektif, mengetahi relasi dan mempelajari dengan cepat. Kecerdasan seseorang besar pengaruhnya terhadap hasil belajar, dalam situasi yang sama anak-anak yang mempunyai intelegensi yang tinggi akan lebih berhasil dan anak-anak yang mempunyai intelegensi yang rendah akan lamban.</w:t>
      </w:r>
      <w:r w:rsidR="00465520">
        <w:rPr>
          <w:rFonts w:asciiTheme="majorBidi" w:hAnsiTheme="majorBidi" w:cstheme="majorBidi"/>
          <w:sz w:val="24"/>
          <w:szCs w:val="24"/>
        </w:rPr>
        <w:t xml:space="preserve"> Anak-anak yang mempunyai IQ 90-</w:t>
      </w:r>
      <w:r w:rsidRPr="000E161B">
        <w:rPr>
          <w:rFonts w:asciiTheme="majorBidi" w:hAnsiTheme="majorBidi" w:cstheme="majorBidi"/>
          <w:sz w:val="24"/>
          <w:szCs w:val="24"/>
        </w:rPr>
        <w:t>100 dapat dikategorikan normal, sedangkan yang mempunyai IQ 110-140 tergolong cerdas, dan IQ kurang dari 90 tergolong lemah mental yang biasanya digolongkan anak dekil, embisil dan idiot.</w:t>
      </w:r>
      <w:r w:rsidRPr="000E161B">
        <w:rPr>
          <w:rStyle w:val="FootnoteReference"/>
          <w:rFonts w:asciiTheme="majorBidi" w:hAnsiTheme="majorBidi" w:cstheme="majorBidi"/>
          <w:sz w:val="24"/>
          <w:szCs w:val="24"/>
        </w:rPr>
        <w:footnoteReference w:id="40"/>
      </w:r>
      <w:r w:rsidRPr="000E161B">
        <w:rPr>
          <w:rFonts w:asciiTheme="majorBidi" w:hAnsiTheme="majorBidi" w:cstheme="majorBidi"/>
          <w:sz w:val="24"/>
          <w:szCs w:val="24"/>
        </w:rPr>
        <w:t>.</w:t>
      </w:r>
    </w:p>
    <w:p w:rsidR="00F670DE" w:rsidRPr="000E161B" w:rsidRDefault="00F670DE" w:rsidP="00F670DE">
      <w:pPr>
        <w:autoSpaceDE w:val="0"/>
        <w:autoSpaceDN w:val="0"/>
        <w:adjustRightInd w:val="0"/>
        <w:spacing w:after="0" w:line="240" w:lineRule="auto"/>
        <w:jc w:val="both"/>
        <w:rPr>
          <w:rFonts w:asciiTheme="majorBidi" w:hAnsiTheme="majorBidi" w:cstheme="majorBidi"/>
          <w:sz w:val="24"/>
          <w:szCs w:val="24"/>
        </w:rPr>
      </w:pPr>
    </w:p>
    <w:p w:rsidR="00F670DE" w:rsidRPr="000E161B" w:rsidRDefault="00F670DE" w:rsidP="00F670DE">
      <w:pPr>
        <w:numPr>
          <w:ilvl w:val="0"/>
          <w:numId w:val="29"/>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Sikap siswa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Sikap adalah “gejala internal yang berdimensi internal yang berupa kecenderungan untuk mereaksi atau merespons (</w:t>
      </w:r>
      <w:r w:rsidRPr="000E161B">
        <w:rPr>
          <w:rFonts w:asciiTheme="majorBidi" w:hAnsiTheme="majorBidi" w:cstheme="majorBidi"/>
          <w:i/>
          <w:iCs/>
          <w:sz w:val="24"/>
          <w:szCs w:val="24"/>
        </w:rPr>
        <w:t>response</w:t>
      </w:r>
      <w:r w:rsidRPr="000E161B">
        <w:rPr>
          <w:rFonts w:asciiTheme="majorBidi" w:hAnsiTheme="majorBidi" w:cstheme="majorBidi"/>
          <w:sz w:val="24"/>
          <w:szCs w:val="24"/>
        </w:rPr>
        <w:t xml:space="preserve"> </w:t>
      </w:r>
      <w:r w:rsidRPr="000E161B">
        <w:rPr>
          <w:rFonts w:asciiTheme="majorBidi" w:hAnsiTheme="majorBidi" w:cstheme="majorBidi"/>
          <w:i/>
          <w:iCs/>
          <w:sz w:val="24"/>
          <w:szCs w:val="24"/>
        </w:rPr>
        <w:t>tendency</w:t>
      </w:r>
      <w:r w:rsidRPr="000E161B">
        <w:rPr>
          <w:rFonts w:asciiTheme="majorBidi" w:hAnsiTheme="majorBidi" w:cstheme="majorBidi"/>
          <w:sz w:val="24"/>
          <w:szCs w:val="24"/>
        </w:rPr>
        <w:t>) dengan cara yang relative tetap terhadap objek orang, barang dan sebagainya”</w:t>
      </w:r>
      <w:r w:rsidRPr="000E161B">
        <w:rPr>
          <w:rStyle w:val="FootnoteReference"/>
          <w:rFonts w:asciiTheme="majorBidi" w:hAnsiTheme="majorBidi" w:cstheme="majorBidi"/>
          <w:sz w:val="24"/>
          <w:szCs w:val="24"/>
        </w:rPr>
        <w:footnoteReference w:id="41"/>
      </w:r>
      <w:r w:rsidRPr="000E161B">
        <w:rPr>
          <w:rFonts w:asciiTheme="majorBidi" w:hAnsiTheme="majorBidi" w:cstheme="majorBidi"/>
          <w:sz w:val="24"/>
          <w:szCs w:val="24"/>
        </w:rPr>
        <w:t>, baik seca</w:t>
      </w:r>
      <w:r w:rsidR="00A347E8">
        <w:rPr>
          <w:rFonts w:asciiTheme="majorBidi" w:hAnsiTheme="majorBidi" w:cstheme="majorBidi"/>
          <w:sz w:val="24"/>
          <w:szCs w:val="24"/>
        </w:rPr>
        <w:t>ra positif maupun secara negatif</w:t>
      </w:r>
      <w:r w:rsidRPr="000E161B">
        <w:rPr>
          <w:rFonts w:asciiTheme="majorBidi" w:hAnsiTheme="majorBidi" w:cstheme="majorBidi"/>
          <w:sz w:val="24"/>
          <w:szCs w:val="24"/>
        </w:rPr>
        <w:t>. Sikap siswa juga dapat mempengarui belajar siswa, sikap (</w:t>
      </w:r>
      <w:r w:rsidRPr="000E161B">
        <w:rPr>
          <w:rFonts w:asciiTheme="majorBidi" w:hAnsiTheme="majorBidi" w:cstheme="majorBidi"/>
          <w:i/>
          <w:iCs/>
          <w:sz w:val="24"/>
          <w:szCs w:val="24"/>
        </w:rPr>
        <w:t>attitude</w:t>
      </w:r>
      <w:r w:rsidRPr="000E161B">
        <w:rPr>
          <w:rFonts w:asciiTheme="majorBidi" w:hAnsiTheme="majorBidi" w:cstheme="majorBidi"/>
          <w:sz w:val="24"/>
          <w:szCs w:val="24"/>
        </w:rPr>
        <w:t>) siswa yang positif dalam mengikuti pembelajaran akan mengakibatkan siswa mudah untuk memahami materi pelajaran.</w:t>
      </w:r>
    </w:p>
    <w:p w:rsidR="00F670DE" w:rsidRPr="000E161B" w:rsidRDefault="00F670DE" w:rsidP="00F670DE">
      <w:pPr>
        <w:numPr>
          <w:ilvl w:val="0"/>
          <w:numId w:val="29"/>
        </w:numPr>
        <w:autoSpaceDE w:val="0"/>
        <w:autoSpaceDN w:val="0"/>
        <w:adjustRightInd w:val="0"/>
        <w:spacing w:after="0" w:line="24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Perhatian.</w:t>
      </w:r>
      <w:r w:rsidRPr="000E161B">
        <w:rPr>
          <w:rFonts w:asciiTheme="majorBidi" w:hAnsiTheme="majorBidi" w:cstheme="majorBidi"/>
          <w:sz w:val="24"/>
          <w:szCs w:val="24"/>
        </w:rPr>
        <w:tab/>
      </w:r>
    </w:p>
    <w:p w:rsidR="00F670DE" w:rsidRPr="000E161B" w:rsidRDefault="00F670DE" w:rsidP="00F670DE">
      <w:pPr>
        <w:autoSpaceDE w:val="0"/>
        <w:autoSpaceDN w:val="0"/>
        <w:adjustRightInd w:val="0"/>
        <w:spacing w:after="0" w:line="240" w:lineRule="auto"/>
        <w:ind w:left="810"/>
        <w:jc w:val="both"/>
        <w:rPr>
          <w:rFonts w:asciiTheme="majorBidi" w:hAnsiTheme="majorBidi" w:cstheme="majorBidi"/>
          <w:sz w:val="24"/>
          <w:szCs w:val="24"/>
        </w:rPr>
      </w:pPr>
    </w:p>
    <w:p w:rsidR="00F670DE"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Perhatian adalah keaktifan jiwa yang dipertinggi, jiwa itupun sema</w:t>
      </w:r>
      <w:r w:rsidR="00A347E8">
        <w:rPr>
          <w:rFonts w:asciiTheme="majorBidi" w:hAnsiTheme="majorBidi" w:cstheme="majorBidi"/>
          <w:sz w:val="24"/>
          <w:szCs w:val="24"/>
        </w:rPr>
        <w:t>ta-mata tertuju kepada suatu obj</w:t>
      </w:r>
      <w:r w:rsidRPr="000E161B">
        <w:rPr>
          <w:rFonts w:asciiTheme="majorBidi" w:hAnsiTheme="majorBidi" w:cstheme="majorBidi"/>
          <w:sz w:val="24"/>
          <w:szCs w:val="24"/>
        </w:rPr>
        <w:t>ek</w:t>
      </w:r>
      <w:r w:rsidR="00A347E8">
        <w:rPr>
          <w:rFonts w:asciiTheme="majorBidi" w:hAnsiTheme="majorBidi" w:cstheme="majorBidi"/>
          <w:sz w:val="24"/>
          <w:szCs w:val="24"/>
        </w:rPr>
        <w:t xml:space="preserve"> (benda/hal) atau sekumpulan obj</w:t>
      </w:r>
      <w:r w:rsidRPr="000E161B">
        <w:rPr>
          <w:rFonts w:asciiTheme="majorBidi" w:hAnsiTheme="majorBidi" w:cstheme="majorBidi"/>
          <w:sz w:val="24"/>
          <w:szCs w:val="24"/>
        </w:rPr>
        <w:t>ek. Untuk dapat menjamin hasil belajar yang baik maka siswa harus mempunyai perhatian terhadap bahan yang dipelajarinya, jika bahan pelajaran t</w:t>
      </w:r>
      <w:r w:rsidR="00A347E8">
        <w:rPr>
          <w:rFonts w:asciiTheme="majorBidi" w:hAnsiTheme="majorBidi" w:cstheme="majorBidi"/>
          <w:sz w:val="24"/>
          <w:szCs w:val="24"/>
        </w:rPr>
        <w:t>idak menarik perhatian siswa ma</w:t>
      </w:r>
      <w:r w:rsidRPr="000E161B">
        <w:rPr>
          <w:rFonts w:asciiTheme="majorBidi" w:hAnsiTheme="majorBidi" w:cstheme="majorBidi"/>
          <w:sz w:val="24"/>
          <w:szCs w:val="24"/>
        </w:rPr>
        <w:t>ka akan menimbulkan kebosanan yang mengakibatkan siswa malas belajar.</w:t>
      </w:r>
    </w:p>
    <w:p w:rsidR="00A347E8" w:rsidRDefault="00A347E8" w:rsidP="00F670DE">
      <w:pPr>
        <w:autoSpaceDE w:val="0"/>
        <w:autoSpaceDN w:val="0"/>
        <w:adjustRightInd w:val="0"/>
        <w:spacing w:after="0" w:line="480" w:lineRule="auto"/>
        <w:ind w:firstLine="567"/>
        <w:jc w:val="both"/>
        <w:rPr>
          <w:rFonts w:asciiTheme="majorBidi" w:hAnsiTheme="majorBidi" w:cstheme="majorBidi"/>
          <w:sz w:val="24"/>
          <w:szCs w:val="24"/>
        </w:rPr>
      </w:pPr>
    </w:p>
    <w:p w:rsidR="00A347E8" w:rsidRPr="000E161B" w:rsidRDefault="00A347E8" w:rsidP="00F670DE">
      <w:pPr>
        <w:autoSpaceDE w:val="0"/>
        <w:autoSpaceDN w:val="0"/>
        <w:adjustRightInd w:val="0"/>
        <w:spacing w:after="0" w:line="480" w:lineRule="auto"/>
        <w:ind w:firstLine="567"/>
        <w:jc w:val="both"/>
        <w:rPr>
          <w:rFonts w:asciiTheme="majorBidi" w:hAnsiTheme="majorBidi" w:cstheme="majorBidi"/>
          <w:sz w:val="24"/>
          <w:szCs w:val="24"/>
        </w:rPr>
      </w:pPr>
    </w:p>
    <w:p w:rsidR="00F670DE" w:rsidRPr="000E161B" w:rsidRDefault="00F670DE" w:rsidP="00F670DE">
      <w:pPr>
        <w:numPr>
          <w:ilvl w:val="0"/>
          <w:numId w:val="29"/>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lastRenderedPageBreak/>
        <w:t>Minat siswa.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Minat adalah kecenderungan yang tetap untuk memperhatikan dan mengenang beberapa kegiatan, kegiat</w:t>
      </w:r>
      <w:r w:rsidR="00D00756">
        <w:rPr>
          <w:rFonts w:asciiTheme="majorBidi" w:hAnsiTheme="majorBidi" w:cstheme="majorBidi"/>
          <w:sz w:val="24"/>
          <w:szCs w:val="24"/>
        </w:rPr>
        <w:t>an yang diminati seseorang, dip</w:t>
      </w:r>
      <w:r w:rsidRPr="000E161B">
        <w:rPr>
          <w:rFonts w:asciiTheme="majorBidi" w:hAnsiTheme="majorBidi" w:cstheme="majorBidi"/>
          <w:sz w:val="24"/>
          <w:szCs w:val="24"/>
        </w:rPr>
        <w:t>erhatikan terus menerus yang disertai denga</w:t>
      </w:r>
      <w:r w:rsidR="00A347E8">
        <w:rPr>
          <w:rFonts w:asciiTheme="majorBidi" w:hAnsiTheme="majorBidi" w:cstheme="majorBidi"/>
          <w:sz w:val="24"/>
          <w:szCs w:val="24"/>
        </w:rPr>
        <w:t>n rasa senang. Minat besar peng</w:t>
      </w:r>
      <w:r w:rsidRPr="000E161B">
        <w:rPr>
          <w:rFonts w:asciiTheme="majorBidi" w:hAnsiTheme="majorBidi" w:cstheme="majorBidi"/>
          <w:sz w:val="24"/>
          <w:szCs w:val="24"/>
        </w:rPr>
        <w:t>aruhnya terhadap belajar, karena jika bahan pelajaran yang diberikkan tidak sesuai dengan minat siswa, maka siswa tidak akan belajar dengan sebaik-baiknya karena tidak ada daya tarik baginya.</w:t>
      </w:r>
    </w:p>
    <w:p w:rsidR="00F670DE" w:rsidRPr="000E161B" w:rsidRDefault="00F670DE" w:rsidP="00F670DE">
      <w:pPr>
        <w:numPr>
          <w:ilvl w:val="0"/>
          <w:numId w:val="29"/>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Bakat siswa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i/>
          <w:iCs/>
          <w:sz w:val="24"/>
          <w:szCs w:val="24"/>
          <w:lang w:val="id-ID"/>
        </w:rPr>
      </w:pPr>
      <w:r w:rsidRPr="000E161B">
        <w:rPr>
          <w:rFonts w:asciiTheme="majorBidi" w:hAnsiTheme="majorBidi" w:cstheme="majorBidi"/>
          <w:sz w:val="24"/>
          <w:szCs w:val="24"/>
        </w:rPr>
        <w:t xml:space="preserve">Bakat atau </w:t>
      </w:r>
      <w:r w:rsidRPr="000E161B">
        <w:rPr>
          <w:rFonts w:asciiTheme="majorBidi" w:hAnsiTheme="majorBidi" w:cstheme="majorBidi"/>
          <w:i/>
          <w:iCs/>
          <w:sz w:val="24"/>
          <w:szCs w:val="24"/>
        </w:rPr>
        <w:t xml:space="preserve">aptitude </w:t>
      </w:r>
      <w:r w:rsidRPr="000E161B">
        <w:rPr>
          <w:rFonts w:asciiTheme="majorBidi" w:hAnsiTheme="majorBidi" w:cstheme="majorBidi"/>
          <w:sz w:val="24"/>
          <w:szCs w:val="24"/>
        </w:rPr>
        <w:t>menurut Hilgard adalah: “</w:t>
      </w:r>
      <w:r w:rsidRPr="000E161B">
        <w:rPr>
          <w:rFonts w:asciiTheme="majorBidi" w:hAnsiTheme="majorBidi" w:cstheme="majorBidi"/>
          <w:i/>
          <w:iCs/>
          <w:sz w:val="24"/>
          <w:szCs w:val="24"/>
        </w:rPr>
        <w:t>the capacity to learn”</w:t>
      </w:r>
      <w:r w:rsidRPr="000E161B">
        <w:rPr>
          <w:rFonts w:asciiTheme="majorBidi" w:hAnsiTheme="majorBidi" w:cstheme="majorBidi"/>
          <w:sz w:val="24"/>
          <w:szCs w:val="24"/>
        </w:rPr>
        <w:t>, dengan kata lain bakat adalah kemampuan untuk belajar.</w:t>
      </w:r>
      <w:r w:rsidRPr="000E161B">
        <w:rPr>
          <w:rFonts w:asciiTheme="majorBidi" w:hAnsiTheme="majorBidi" w:cstheme="majorBidi"/>
          <w:i/>
          <w:iCs/>
          <w:sz w:val="24"/>
          <w:szCs w:val="24"/>
        </w:rPr>
        <w:t xml:space="preserve"> </w:t>
      </w:r>
      <w:r w:rsidRPr="000E161B">
        <w:rPr>
          <w:rFonts w:asciiTheme="majorBidi" w:hAnsiTheme="majorBidi" w:cstheme="majorBidi"/>
          <w:sz w:val="24"/>
          <w:szCs w:val="24"/>
        </w:rPr>
        <w:t>Kemampuan itu baru akan terealisasi menjadi kecakapan yang</w:t>
      </w:r>
      <w:r w:rsidRPr="000E161B">
        <w:rPr>
          <w:rFonts w:asciiTheme="majorBidi" w:hAnsiTheme="majorBidi" w:cstheme="majorBidi"/>
          <w:i/>
          <w:iCs/>
          <w:sz w:val="24"/>
          <w:szCs w:val="24"/>
        </w:rPr>
        <w:t xml:space="preserve"> </w:t>
      </w:r>
      <w:r w:rsidRPr="000E161B">
        <w:rPr>
          <w:rFonts w:asciiTheme="majorBidi" w:hAnsiTheme="majorBidi" w:cstheme="majorBidi"/>
          <w:sz w:val="24"/>
          <w:szCs w:val="24"/>
        </w:rPr>
        <w:t>nyata sesudah belajar atau berlatih, orang yang berbakat mengetik,</w:t>
      </w:r>
      <w:r w:rsidRPr="000E161B">
        <w:rPr>
          <w:rFonts w:asciiTheme="majorBidi" w:hAnsiTheme="majorBidi" w:cstheme="majorBidi"/>
          <w:i/>
          <w:iCs/>
          <w:sz w:val="24"/>
          <w:szCs w:val="24"/>
        </w:rPr>
        <w:t xml:space="preserve"> </w:t>
      </w:r>
      <w:r w:rsidRPr="000E161B">
        <w:rPr>
          <w:rFonts w:asciiTheme="majorBidi" w:hAnsiTheme="majorBidi" w:cstheme="majorBidi"/>
          <w:sz w:val="24"/>
          <w:szCs w:val="24"/>
        </w:rPr>
        <w:t>misalnya akan lebih c</w:t>
      </w:r>
      <w:r w:rsidR="00A347E8">
        <w:rPr>
          <w:rFonts w:asciiTheme="majorBidi" w:hAnsiTheme="majorBidi" w:cstheme="majorBidi"/>
          <w:sz w:val="24"/>
          <w:szCs w:val="24"/>
        </w:rPr>
        <w:t>epat dapat mengetik dengan lanca</w:t>
      </w:r>
      <w:r w:rsidRPr="000E161B">
        <w:rPr>
          <w:rFonts w:asciiTheme="majorBidi" w:hAnsiTheme="majorBidi" w:cstheme="majorBidi"/>
          <w:sz w:val="24"/>
          <w:szCs w:val="24"/>
        </w:rPr>
        <w:t>r</w:t>
      </w:r>
      <w:r w:rsidRPr="000E161B">
        <w:rPr>
          <w:rFonts w:asciiTheme="majorBidi" w:hAnsiTheme="majorBidi" w:cstheme="majorBidi"/>
          <w:i/>
          <w:iCs/>
          <w:sz w:val="24"/>
          <w:szCs w:val="24"/>
        </w:rPr>
        <w:t xml:space="preserve"> </w:t>
      </w:r>
      <w:r w:rsidRPr="000E161B">
        <w:rPr>
          <w:rFonts w:asciiTheme="majorBidi" w:hAnsiTheme="majorBidi" w:cstheme="majorBidi"/>
          <w:sz w:val="24"/>
          <w:szCs w:val="24"/>
        </w:rPr>
        <w:t>dibandingkan dengan orang lain yang kurang berbakat di bidang itu</w:t>
      </w:r>
      <w:r w:rsidR="00A347E8">
        <w:rPr>
          <w:rFonts w:asciiTheme="majorBidi" w:hAnsiTheme="majorBidi" w:cstheme="majorBidi"/>
          <w:sz w:val="24"/>
          <w:szCs w:val="24"/>
        </w:rPr>
        <w:t>.</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i/>
          <w:iCs/>
          <w:sz w:val="24"/>
          <w:szCs w:val="24"/>
          <w:lang w:val="id-ID"/>
        </w:rPr>
      </w:pPr>
      <w:r w:rsidRPr="000E161B">
        <w:rPr>
          <w:rFonts w:asciiTheme="majorBidi" w:hAnsiTheme="majorBidi" w:cstheme="majorBidi"/>
          <w:sz w:val="24"/>
          <w:szCs w:val="24"/>
          <w:lang w:val="id-ID"/>
        </w:rPr>
        <w:t>Dari uraian di</w:t>
      </w:r>
      <w:r w:rsidR="00A347E8">
        <w:rPr>
          <w:rFonts w:asciiTheme="majorBidi" w:hAnsiTheme="majorBidi" w:cstheme="majorBidi"/>
          <w:sz w:val="24"/>
          <w:szCs w:val="24"/>
        </w:rPr>
        <w:t xml:space="preserve"> </w:t>
      </w:r>
      <w:r w:rsidRPr="000E161B">
        <w:rPr>
          <w:rFonts w:asciiTheme="majorBidi" w:hAnsiTheme="majorBidi" w:cstheme="majorBidi"/>
          <w:sz w:val="24"/>
          <w:szCs w:val="24"/>
          <w:lang w:val="id-ID"/>
        </w:rPr>
        <w:t>atas jelaslah bakat itu mempengaruhi belajar,</w:t>
      </w:r>
      <w:r w:rsidRPr="000E161B">
        <w:rPr>
          <w:rFonts w:asciiTheme="majorBidi" w:hAnsiTheme="majorBidi" w:cstheme="majorBidi"/>
          <w:i/>
          <w:iCs/>
          <w:sz w:val="24"/>
          <w:szCs w:val="24"/>
          <w:lang w:val="id-ID"/>
        </w:rPr>
        <w:t xml:space="preserve">  </w:t>
      </w:r>
      <w:r w:rsidRPr="000E161B">
        <w:rPr>
          <w:rFonts w:asciiTheme="majorBidi" w:hAnsiTheme="majorBidi" w:cstheme="majorBidi"/>
          <w:sz w:val="24"/>
          <w:szCs w:val="24"/>
          <w:lang w:val="id-ID"/>
        </w:rPr>
        <w:t>jika bahan pelajaran yang dipelajari sesuai dengan bakatnya, maka</w:t>
      </w:r>
      <w:r w:rsidRPr="000E161B">
        <w:rPr>
          <w:rFonts w:asciiTheme="majorBidi" w:hAnsiTheme="majorBidi" w:cstheme="majorBidi"/>
          <w:i/>
          <w:iCs/>
          <w:sz w:val="24"/>
          <w:szCs w:val="24"/>
          <w:lang w:val="id-ID"/>
        </w:rPr>
        <w:t xml:space="preserve"> </w:t>
      </w:r>
      <w:r w:rsidR="00A347E8">
        <w:rPr>
          <w:rFonts w:asciiTheme="majorBidi" w:hAnsiTheme="majorBidi" w:cstheme="majorBidi"/>
          <w:sz w:val="24"/>
          <w:szCs w:val="24"/>
          <w:lang w:val="id-ID"/>
        </w:rPr>
        <w:t>hasil belajarn</w:t>
      </w:r>
      <w:r w:rsidRPr="000E161B">
        <w:rPr>
          <w:rFonts w:asciiTheme="majorBidi" w:hAnsiTheme="majorBidi" w:cstheme="majorBidi"/>
          <w:sz w:val="24"/>
          <w:szCs w:val="24"/>
          <w:lang w:val="id-ID"/>
        </w:rPr>
        <w:t>ya lebih baik karena ia senang belajar dan</w:t>
      </w:r>
      <w:r w:rsidRPr="000E161B">
        <w:rPr>
          <w:rFonts w:asciiTheme="majorBidi" w:hAnsiTheme="majorBidi" w:cstheme="majorBidi"/>
          <w:i/>
          <w:iCs/>
          <w:sz w:val="24"/>
          <w:szCs w:val="24"/>
          <w:lang w:val="id-ID"/>
        </w:rPr>
        <w:t xml:space="preserve"> </w:t>
      </w:r>
      <w:r w:rsidRPr="000E161B">
        <w:rPr>
          <w:rFonts w:asciiTheme="majorBidi" w:hAnsiTheme="majorBidi" w:cstheme="majorBidi"/>
          <w:sz w:val="24"/>
          <w:szCs w:val="24"/>
          <w:lang w:val="id-ID"/>
        </w:rPr>
        <w:t>selanjutnya pastilah ia lebih giat dalam belajar.</w:t>
      </w:r>
    </w:p>
    <w:p w:rsidR="00F670DE" w:rsidRPr="000E161B" w:rsidRDefault="00F670DE" w:rsidP="00F670DE">
      <w:pPr>
        <w:numPr>
          <w:ilvl w:val="0"/>
          <w:numId w:val="29"/>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Motivasi siswa.</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 xml:space="preserve">Motivasi adalah daya penggerak atau pendorong untuk melakukan suatu pekerjaan. Yang bisa berasal dari dalam atau juga dari luar. Motivasi yang berasal dari </w:t>
      </w:r>
      <w:r w:rsidR="00A347E8" w:rsidRPr="000E161B">
        <w:rPr>
          <w:rFonts w:asciiTheme="majorBidi" w:hAnsiTheme="majorBidi" w:cstheme="majorBidi"/>
          <w:sz w:val="24"/>
          <w:szCs w:val="24"/>
        </w:rPr>
        <w:t xml:space="preserve">dalam </w:t>
      </w:r>
      <w:r w:rsidRPr="000E161B">
        <w:rPr>
          <w:rFonts w:asciiTheme="majorBidi" w:hAnsiTheme="majorBidi" w:cstheme="majorBidi"/>
          <w:sz w:val="24"/>
          <w:szCs w:val="24"/>
        </w:rPr>
        <w:t>diri (</w:t>
      </w:r>
      <w:r w:rsidRPr="000E161B">
        <w:rPr>
          <w:rFonts w:asciiTheme="majorBidi" w:hAnsiTheme="majorBidi" w:cstheme="majorBidi"/>
          <w:i/>
          <w:iCs/>
          <w:sz w:val="24"/>
          <w:szCs w:val="24"/>
        </w:rPr>
        <w:t>intrinsik</w:t>
      </w:r>
      <w:r w:rsidRPr="000E161B">
        <w:rPr>
          <w:rFonts w:asciiTheme="majorBidi" w:hAnsiTheme="majorBidi" w:cstheme="majorBidi"/>
          <w:sz w:val="24"/>
          <w:szCs w:val="24"/>
        </w:rPr>
        <w:t>) yaitu dorongan yang datang dari hati sanubari, umumnya karena kesadaran akan pentingnya sesuatu, atau dapat juga karena dorongan bakat apabila ada kesesuaian dengan bidang yang dipelajari. Motivasi yang berasal dari luar (</w:t>
      </w:r>
      <w:r w:rsidRPr="000E161B">
        <w:rPr>
          <w:rFonts w:asciiTheme="majorBidi" w:hAnsiTheme="majorBidi" w:cstheme="majorBidi"/>
          <w:i/>
          <w:iCs/>
          <w:sz w:val="24"/>
          <w:szCs w:val="24"/>
        </w:rPr>
        <w:t>ekstrinsik</w:t>
      </w:r>
      <w:r w:rsidRPr="000E161B">
        <w:rPr>
          <w:rFonts w:asciiTheme="majorBidi" w:hAnsiTheme="majorBidi" w:cstheme="majorBidi"/>
          <w:sz w:val="24"/>
          <w:szCs w:val="24"/>
        </w:rPr>
        <w:t xml:space="preserve">) yaitu dorongan yang datang dari luar diri (lingkungan), misalnya orang </w:t>
      </w:r>
      <w:r w:rsidRPr="000E161B">
        <w:rPr>
          <w:rFonts w:asciiTheme="majorBidi" w:hAnsiTheme="majorBidi" w:cstheme="majorBidi"/>
          <w:sz w:val="24"/>
          <w:szCs w:val="24"/>
        </w:rPr>
        <w:lastRenderedPageBreak/>
        <w:t>tua, guru, teman dan anggota masyarakat. Seseorang yang belajar dengan motivasi yang kuat , akan melaksanakan semua kegiata</w:t>
      </w:r>
      <w:r w:rsidR="00A347E8">
        <w:rPr>
          <w:rFonts w:asciiTheme="majorBidi" w:hAnsiTheme="majorBidi" w:cstheme="majorBidi"/>
          <w:sz w:val="24"/>
          <w:szCs w:val="24"/>
        </w:rPr>
        <w:t>n</w:t>
      </w:r>
      <w:r w:rsidRPr="000E161B">
        <w:rPr>
          <w:rFonts w:asciiTheme="majorBidi" w:hAnsiTheme="majorBidi" w:cstheme="majorBidi"/>
          <w:sz w:val="24"/>
          <w:szCs w:val="24"/>
        </w:rPr>
        <w:t xml:space="preserve"> belajarnya dengan sungguh-sungguh, penuh gairah atau semangat, sebaliknya, belajar dengan motivasi yang lemah maka akan malas bahkan tidak mau mengerjakan tugas-tugas yang berhubungan dengan pelajaran.</w:t>
      </w:r>
    </w:p>
    <w:p w:rsidR="00F670DE" w:rsidRPr="000E161B" w:rsidRDefault="00F670DE" w:rsidP="00F670DE">
      <w:pPr>
        <w:numPr>
          <w:ilvl w:val="0"/>
          <w:numId w:val="29"/>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Kematangan</w:t>
      </w:r>
    </w:p>
    <w:p w:rsidR="00F670DE"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Kematangan adalah suatu tingkat/ fase dalam pertumbuhan seseorang, dimana alat-alat tubuhnya sudah siap untuk melaksanakan kecakapan baru, kematangan belum berarti anak bisa melakukan sesuatu secara terus-menerus, untuk itu diperlukan latihan-latihan dalam pelajaran. Dengan kata lain anak yang siap (matang) belum dapat melaksanakan kecakapannya sebelum belajar. Belajar akan lebih jika anak sudah siap (matang).</w:t>
      </w:r>
    </w:p>
    <w:p w:rsidR="00F670DE" w:rsidRPr="000E161B" w:rsidRDefault="00F670DE" w:rsidP="00F670DE">
      <w:pPr>
        <w:numPr>
          <w:ilvl w:val="0"/>
          <w:numId w:val="29"/>
        </w:numPr>
        <w:autoSpaceDE w:val="0"/>
        <w:autoSpaceDN w:val="0"/>
        <w:adjustRightInd w:val="0"/>
        <w:spacing w:after="0" w:line="480" w:lineRule="auto"/>
        <w:ind w:left="1418" w:hanging="284"/>
        <w:jc w:val="both"/>
        <w:rPr>
          <w:rFonts w:asciiTheme="majorBidi" w:hAnsiTheme="majorBidi" w:cstheme="majorBidi"/>
          <w:sz w:val="24"/>
          <w:szCs w:val="24"/>
        </w:rPr>
      </w:pPr>
      <w:r w:rsidRPr="000E161B">
        <w:rPr>
          <w:rFonts w:asciiTheme="majorBidi" w:hAnsiTheme="majorBidi" w:cstheme="majorBidi"/>
          <w:sz w:val="24"/>
          <w:szCs w:val="24"/>
        </w:rPr>
        <w:t>Kesiapan.</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Kesiapan adalah kesediaan untuk memberi response atau bereaksi, kesediaan itu timbul dari d</w:t>
      </w:r>
      <w:r w:rsidR="00A347E8">
        <w:rPr>
          <w:rFonts w:asciiTheme="majorBidi" w:hAnsiTheme="majorBidi" w:cstheme="majorBidi"/>
          <w:sz w:val="24"/>
          <w:szCs w:val="24"/>
        </w:rPr>
        <w:t>alam diri seseorang dan juga be</w:t>
      </w:r>
      <w:r w:rsidRPr="000E161B">
        <w:rPr>
          <w:rFonts w:asciiTheme="majorBidi" w:hAnsiTheme="majorBidi" w:cstheme="majorBidi"/>
          <w:sz w:val="24"/>
          <w:szCs w:val="24"/>
        </w:rPr>
        <w:t>rhubungan dengan kematangan, karena kematangan berarti kesiapan untuk melaksanakan kecakapan. Kesiapan ini perlu diperhatikan dalam proses belajar , karena jika siswa belajar dan padanya sudah ada kesiapan maka hasil belajarnya akan lebih baik.</w:t>
      </w:r>
    </w:p>
    <w:p w:rsidR="00F670DE" w:rsidRPr="000E161B" w:rsidRDefault="00F670DE" w:rsidP="00F670DE">
      <w:pPr>
        <w:numPr>
          <w:ilvl w:val="0"/>
          <w:numId w:val="24"/>
        </w:numPr>
        <w:autoSpaceDE w:val="0"/>
        <w:autoSpaceDN w:val="0"/>
        <w:adjustRightInd w:val="0"/>
        <w:spacing w:after="0" w:line="480" w:lineRule="auto"/>
        <w:ind w:left="1134" w:hanging="284"/>
        <w:jc w:val="both"/>
        <w:rPr>
          <w:rFonts w:asciiTheme="majorBidi" w:hAnsiTheme="majorBidi" w:cstheme="majorBidi"/>
          <w:b/>
          <w:bCs/>
          <w:sz w:val="24"/>
          <w:szCs w:val="24"/>
        </w:rPr>
      </w:pPr>
      <w:r w:rsidRPr="000E161B">
        <w:rPr>
          <w:rFonts w:asciiTheme="majorBidi" w:hAnsiTheme="majorBidi" w:cstheme="majorBidi"/>
          <w:b/>
          <w:bCs/>
          <w:sz w:val="24"/>
          <w:szCs w:val="24"/>
        </w:rPr>
        <w:t>Faktor kelelahan</w:t>
      </w:r>
    </w:p>
    <w:p w:rsidR="00F670DE" w:rsidRPr="000E161B" w:rsidRDefault="006903C8"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Kelelahan pada seseorang wala</w:t>
      </w:r>
      <w:r w:rsidR="00F670DE" w:rsidRPr="000E161B">
        <w:rPr>
          <w:rFonts w:asciiTheme="majorBidi" w:hAnsiTheme="majorBidi" w:cstheme="majorBidi"/>
          <w:sz w:val="24"/>
          <w:szCs w:val="24"/>
        </w:rPr>
        <w:t xml:space="preserve">upun sulit dipisahkan tetapi dapat dibedakan menjadi dua macam, yaitu kelelahan jasmani dan kelelahan rohani. Kelelahan jasmani terlihat dengan lemah lunglainya tubuh dan timbul kecenderungan untuk </w:t>
      </w:r>
      <w:r w:rsidR="00F670DE" w:rsidRPr="000E161B">
        <w:rPr>
          <w:rFonts w:asciiTheme="majorBidi" w:hAnsiTheme="majorBidi" w:cstheme="majorBidi"/>
          <w:sz w:val="24"/>
          <w:szCs w:val="24"/>
        </w:rPr>
        <w:lastRenderedPageBreak/>
        <w:t>membaringkan tubuh, kelelahan jasm</w:t>
      </w:r>
      <w:r w:rsidR="00BF426E" w:rsidRPr="000E161B">
        <w:rPr>
          <w:rFonts w:asciiTheme="majorBidi" w:hAnsiTheme="majorBidi" w:cstheme="majorBidi"/>
          <w:sz w:val="24"/>
          <w:szCs w:val="24"/>
        </w:rPr>
        <w:t>ani terjadi karena terjadi keka</w:t>
      </w:r>
      <w:r w:rsidR="00F670DE" w:rsidRPr="000E161B">
        <w:rPr>
          <w:rFonts w:asciiTheme="majorBidi" w:hAnsiTheme="majorBidi" w:cstheme="majorBidi"/>
          <w:sz w:val="24"/>
          <w:szCs w:val="24"/>
        </w:rPr>
        <w:t>cauan substansi sisa pembakaran di</w:t>
      </w:r>
      <w:r w:rsidR="00A347E8">
        <w:rPr>
          <w:rFonts w:asciiTheme="majorBidi" w:hAnsiTheme="majorBidi" w:cstheme="majorBidi"/>
          <w:sz w:val="24"/>
          <w:szCs w:val="24"/>
        </w:rPr>
        <w:t xml:space="preserve"> </w:t>
      </w:r>
      <w:r w:rsidR="00F670DE" w:rsidRPr="000E161B">
        <w:rPr>
          <w:rFonts w:asciiTheme="majorBidi" w:hAnsiTheme="majorBidi" w:cstheme="majorBidi"/>
          <w:sz w:val="24"/>
          <w:szCs w:val="24"/>
        </w:rPr>
        <w:t>dalam tubuh, sehingga darah kurang lancar pada bagian-bagian tertentu. Sedangkan kelelahan rohani dapat dilihat dengan adanya kelesuan dan kebosanan, sehingga minat dan dorongan untuk menghasilkan sesuatu hilang, kelelahan ini dapat terjadi jika terus menerus memikirkan masalah yang dianggap berat tanpa istirahat, menghadapi hal-hal yang sama dan</w:t>
      </w:r>
      <w:r w:rsidR="0008716F">
        <w:rPr>
          <w:rFonts w:asciiTheme="majorBidi" w:hAnsiTheme="majorBidi" w:cstheme="majorBidi"/>
          <w:sz w:val="24"/>
          <w:szCs w:val="24"/>
        </w:rPr>
        <w:t xml:space="preserve"> tidak bervariasi, dan mengerja</w:t>
      </w:r>
      <w:r w:rsidR="00F670DE" w:rsidRPr="000E161B">
        <w:rPr>
          <w:rFonts w:asciiTheme="majorBidi" w:hAnsiTheme="majorBidi" w:cstheme="majorBidi"/>
          <w:sz w:val="24"/>
          <w:szCs w:val="24"/>
        </w:rPr>
        <w:t>kan sesuatu yang tidak sesuai dengan bakat, minat dan perhatiannya. Dan faktor kelelahan juga sangat mempengaruhi hasil belajar karena jika siswa sudah lelah maka ia tidak akan semangat dalam belajar.</w:t>
      </w:r>
    </w:p>
    <w:p w:rsidR="00F670DE" w:rsidRPr="000E161B" w:rsidRDefault="00FE4AD8" w:rsidP="00F670DE">
      <w:pPr>
        <w:numPr>
          <w:ilvl w:val="0"/>
          <w:numId w:val="23"/>
        </w:numPr>
        <w:autoSpaceDE w:val="0"/>
        <w:autoSpaceDN w:val="0"/>
        <w:adjustRightInd w:val="0"/>
        <w:spacing w:after="0" w:line="480" w:lineRule="auto"/>
        <w:ind w:left="851" w:hanging="284"/>
        <w:jc w:val="both"/>
        <w:rPr>
          <w:rFonts w:asciiTheme="majorBidi" w:hAnsiTheme="majorBidi" w:cstheme="majorBidi"/>
          <w:b/>
          <w:bCs/>
          <w:sz w:val="24"/>
          <w:szCs w:val="24"/>
        </w:rPr>
      </w:pPr>
      <w:r w:rsidRPr="000E161B">
        <w:rPr>
          <w:rFonts w:asciiTheme="majorBidi" w:hAnsiTheme="majorBidi" w:cstheme="majorBidi"/>
          <w:b/>
          <w:bCs/>
          <w:sz w:val="24"/>
          <w:szCs w:val="24"/>
        </w:rPr>
        <w:t>Faktor eksternal siswa</w:t>
      </w:r>
    </w:p>
    <w:p w:rsidR="00F670DE" w:rsidRDefault="00F670DE" w:rsidP="00F670DE">
      <w:pPr>
        <w:autoSpaceDE w:val="0"/>
        <w:autoSpaceDN w:val="0"/>
        <w:adjustRightInd w:val="0"/>
        <w:spacing w:after="0" w:line="480" w:lineRule="auto"/>
        <w:ind w:firstLine="567"/>
        <w:jc w:val="both"/>
        <w:rPr>
          <w:rFonts w:asciiTheme="majorBidi" w:hAnsiTheme="majorBidi" w:cstheme="majorBidi"/>
          <w:sz w:val="24"/>
          <w:szCs w:val="24"/>
          <w:lang w:val="id-ID"/>
        </w:rPr>
      </w:pPr>
      <w:r w:rsidRPr="000E161B">
        <w:rPr>
          <w:rFonts w:asciiTheme="majorBidi" w:hAnsiTheme="majorBidi" w:cstheme="majorBidi"/>
          <w:sz w:val="24"/>
          <w:szCs w:val="24"/>
        </w:rPr>
        <w:t>Seperti faktor internal siswa, faktor eksternal siswa juga terd</w:t>
      </w:r>
      <w:r w:rsidR="0008716F">
        <w:rPr>
          <w:rFonts w:asciiTheme="majorBidi" w:hAnsiTheme="majorBidi" w:cstheme="majorBidi"/>
          <w:sz w:val="24"/>
          <w:szCs w:val="24"/>
        </w:rPr>
        <w:t>iri atas dua macam, yakni:</w:t>
      </w:r>
      <w:r w:rsidRPr="000E161B">
        <w:rPr>
          <w:rFonts w:asciiTheme="majorBidi" w:hAnsiTheme="majorBidi" w:cstheme="majorBidi"/>
          <w:sz w:val="24"/>
          <w:szCs w:val="24"/>
        </w:rPr>
        <w:t xml:space="preserve"> faktor sosial dan faktor non sosial.</w:t>
      </w:r>
    </w:p>
    <w:p w:rsidR="00F670DE" w:rsidRPr="000E161B" w:rsidRDefault="00F670DE" w:rsidP="00F670DE">
      <w:pPr>
        <w:numPr>
          <w:ilvl w:val="0"/>
          <w:numId w:val="30"/>
        </w:numPr>
        <w:autoSpaceDE w:val="0"/>
        <w:autoSpaceDN w:val="0"/>
        <w:adjustRightInd w:val="0"/>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Faktor lingkungan sosial.</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Yang dimaksud dengan faktor lingkungan sosial adalah seperti para guru, staf adminis</w:t>
      </w:r>
      <w:r w:rsidR="0008716F">
        <w:rPr>
          <w:rFonts w:asciiTheme="majorBidi" w:hAnsiTheme="majorBidi" w:cstheme="majorBidi"/>
          <w:sz w:val="24"/>
          <w:szCs w:val="24"/>
        </w:rPr>
        <w:t>t</w:t>
      </w:r>
      <w:r w:rsidRPr="000E161B">
        <w:rPr>
          <w:rFonts w:asciiTheme="majorBidi" w:hAnsiTheme="majorBidi" w:cstheme="majorBidi"/>
          <w:sz w:val="24"/>
          <w:szCs w:val="24"/>
        </w:rPr>
        <w:t>rasi, dan teman-teman sekelas dapat mempengaruhi hasil belajar siswa,</w:t>
      </w:r>
      <w:r w:rsidR="0008716F">
        <w:rPr>
          <w:rFonts w:asciiTheme="majorBidi" w:hAnsiTheme="majorBidi" w:cstheme="majorBidi"/>
          <w:sz w:val="24"/>
          <w:szCs w:val="24"/>
        </w:rPr>
        <w:t xml:space="preserve"> para guru yang selalu menunjuk</w:t>
      </w:r>
      <w:r w:rsidRPr="000E161B">
        <w:rPr>
          <w:rFonts w:asciiTheme="majorBidi" w:hAnsiTheme="majorBidi" w:cstheme="majorBidi"/>
          <w:sz w:val="24"/>
          <w:szCs w:val="24"/>
        </w:rPr>
        <w:t xml:space="preserve">an sikap dan prilaku yang simpatik dan memperlihatkan suri tauladan  yang baik khususnya dalam hal belajar dapat menjadi daya dorong yang positif bagi kegiatan belajar siswa. Selanjutnya yang termasuk dalam lingkungan sosial siswa adalah masyarakat dengan tetangga, dan juga teman-teman sepermainan di lingkungan siswa tersebut, lingkungan kumuh yang serba kekurangan akan mempengaruhi aktivitas belajar mereka. </w:t>
      </w:r>
    </w:p>
    <w:p w:rsidR="000F753F" w:rsidRDefault="00F670DE" w:rsidP="000F753F">
      <w:pPr>
        <w:autoSpaceDE w:val="0"/>
        <w:autoSpaceDN w:val="0"/>
        <w:adjustRightInd w:val="0"/>
        <w:spacing w:after="0" w:line="240" w:lineRule="auto"/>
        <w:ind w:left="540"/>
        <w:jc w:val="both"/>
        <w:rPr>
          <w:rFonts w:asciiTheme="majorBidi" w:hAnsiTheme="majorBidi" w:cstheme="majorBidi"/>
          <w:sz w:val="24"/>
          <w:szCs w:val="24"/>
        </w:rPr>
      </w:pPr>
      <w:r w:rsidRPr="000E161B">
        <w:rPr>
          <w:rFonts w:asciiTheme="majorBidi" w:hAnsiTheme="majorBidi" w:cstheme="majorBidi"/>
          <w:sz w:val="24"/>
          <w:szCs w:val="24"/>
        </w:rPr>
        <w:lastRenderedPageBreak/>
        <w:t>Lingkungan sosial yang lebih banyak mempengaruhi kegiatan belajar ialah orang tua dan keluarga siswa itu sendiri. Sifat-sifat orang tua, praktik penegelolaan keluarga, ketegangan keluarga, dan demografi keluarga (letak rumah), semuanya dapat memberi dampak baik atupun buruk terhadap kegiatan belajar dan hasil yang dicapai oleh siswa.</w:t>
      </w:r>
      <w:r w:rsidRPr="000E161B">
        <w:rPr>
          <w:rStyle w:val="FootnoteReference"/>
          <w:rFonts w:asciiTheme="majorBidi" w:hAnsiTheme="majorBidi" w:cstheme="majorBidi"/>
          <w:sz w:val="24"/>
          <w:szCs w:val="24"/>
        </w:rPr>
        <w:footnoteReference w:id="42"/>
      </w:r>
    </w:p>
    <w:p w:rsidR="007652F5" w:rsidRPr="000E161B" w:rsidRDefault="007652F5" w:rsidP="000F753F">
      <w:pPr>
        <w:autoSpaceDE w:val="0"/>
        <w:autoSpaceDN w:val="0"/>
        <w:adjustRightInd w:val="0"/>
        <w:spacing w:after="0" w:line="240" w:lineRule="auto"/>
        <w:ind w:left="540"/>
        <w:jc w:val="both"/>
        <w:rPr>
          <w:rFonts w:asciiTheme="majorBidi" w:hAnsiTheme="majorBidi" w:cstheme="majorBidi"/>
          <w:sz w:val="24"/>
          <w:szCs w:val="24"/>
        </w:rPr>
      </w:pPr>
    </w:p>
    <w:p w:rsidR="00F670DE" w:rsidRPr="000E161B" w:rsidRDefault="00F670DE" w:rsidP="00F670DE">
      <w:pPr>
        <w:numPr>
          <w:ilvl w:val="0"/>
          <w:numId w:val="30"/>
        </w:numPr>
        <w:autoSpaceDE w:val="0"/>
        <w:autoSpaceDN w:val="0"/>
        <w:adjustRightInd w:val="0"/>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faktor non sosial</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Faktor-faktor yang termasuk lingkungan non sosial antara lain, ialah: “keadaan udara, suhu udara,</w:t>
      </w:r>
      <w:r w:rsidR="007652F5">
        <w:rPr>
          <w:rFonts w:asciiTheme="majorBidi" w:hAnsiTheme="majorBidi" w:cstheme="majorBidi"/>
          <w:sz w:val="24"/>
          <w:szCs w:val="24"/>
        </w:rPr>
        <w:t xml:space="preserve"> </w:t>
      </w:r>
      <w:r w:rsidRPr="000E161B">
        <w:rPr>
          <w:rFonts w:asciiTheme="majorBidi" w:hAnsiTheme="majorBidi" w:cstheme="majorBidi"/>
          <w:sz w:val="24"/>
          <w:szCs w:val="24"/>
        </w:rPr>
        <w:t>cuaca, waktu (pagi, siang dan malam), tempat (letaknya, pergedungannya), alat-alat yang dipakai untuk belajar (seperti alat tulis-menulis, buku-buku, alat peraga). Selama ini faktor-faktor di</w:t>
      </w:r>
      <w:r w:rsidR="007652F5">
        <w:rPr>
          <w:rFonts w:asciiTheme="majorBidi" w:hAnsiTheme="majorBidi" w:cstheme="majorBidi"/>
          <w:sz w:val="24"/>
          <w:szCs w:val="24"/>
        </w:rPr>
        <w:t xml:space="preserve"> </w:t>
      </w:r>
      <w:r w:rsidRPr="000E161B">
        <w:rPr>
          <w:rFonts w:asciiTheme="majorBidi" w:hAnsiTheme="majorBidi" w:cstheme="majorBidi"/>
          <w:sz w:val="24"/>
          <w:szCs w:val="24"/>
        </w:rPr>
        <w:t xml:space="preserve">atas sangat </w:t>
      </w:r>
      <w:r w:rsidR="00B963BC">
        <w:rPr>
          <w:rFonts w:asciiTheme="majorBidi" w:hAnsiTheme="majorBidi" w:cstheme="majorBidi"/>
          <w:sz w:val="24"/>
          <w:szCs w:val="24"/>
        </w:rPr>
        <w:t>mempengarui hasil belajar siswa</w:t>
      </w:r>
      <w:r w:rsidRPr="000E161B">
        <w:rPr>
          <w:rFonts w:asciiTheme="majorBidi" w:hAnsiTheme="majorBidi" w:cstheme="majorBidi"/>
          <w:sz w:val="24"/>
          <w:szCs w:val="24"/>
        </w:rPr>
        <w:t>”</w:t>
      </w:r>
      <w:r w:rsidR="00B963BC">
        <w:rPr>
          <w:rFonts w:asciiTheme="majorBidi" w:hAnsiTheme="majorBidi" w:cstheme="majorBidi"/>
          <w:sz w:val="24"/>
          <w:szCs w:val="24"/>
          <w:lang w:val="id-ID"/>
        </w:rPr>
        <w:t>.</w:t>
      </w:r>
      <w:r w:rsidRPr="000E161B">
        <w:rPr>
          <w:rStyle w:val="FootnoteReference"/>
          <w:rFonts w:asciiTheme="majorBidi" w:hAnsiTheme="majorBidi" w:cstheme="majorBidi"/>
          <w:sz w:val="24"/>
          <w:szCs w:val="24"/>
        </w:rPr>
        <w:footnoteReference w:id="43"/>
      </w:r>
    </w:p>
    <w:p w:rsidR="00F670DE" w:rsidRPr="000E161B" w:rsidRDefault="00F670DE" w:rsidP="00F670DE">
      <w:pPr>
        <w:numPr>
          <w:ilvl w:val="0"/>
          <w:numId w:val="30"/>
        </w:numPr>
        <w:autoSpaceDE w:val="0"/>
        <w:autoSpaceDN w:val="0"/>
        <w:adjustRightInd w:val="0"/>
        <w:spacing w:after="0" w:line="480" w:lineRule="auto"/>
        <w:ind w:left="1134" w:hanging="283"/>
        <w:jc w:val="both"/>
        <w:rPr>
          <w:rFonts w:asciiTheme="majorBidi" w:hAnsiTheme="majorBidi" w:cstheme="majorBidi"/>
          <w:sz w:val="24"/>
          <w:szCs w:val="24"/>
        </w:rPr>
      </w:pPr>
      <w:r w:rsidRPr="000E161B">
        <w:rPr>
          <w:rFonts w:asciiTheme="majorBidi" w:hAnsiTheme="majorBidi" w:cstheme="majorBidi"/>
          <w:sz w:val="24"/>
          <w:szCs w:val="24"/>
        </w:rPr>
        <w:t>Faktor pendekatan belajar</w:t>
      </w:r>
    </w:p>
    <w:p w:rsidR="00F670DE" w:rsidRPr="000E161B" w:rsidRDefault="00F670DE" w:rsidP="00F670DE">
      <w:pPr>
        <w:autoSpaceDE w:val="0"/>
        <w:autoSpaceDN w:val="0"/>
        <w:adjustRightInd w:val="0"/>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rPr>
        <w:t>Pendekatan belajar adalah “segala cara atau strategi yang digunakan siswa untuk menunjang keefektifan dan efisiensi dalam proses pembelajaran materi tertentu”</w:t>
      </w:r>
      <w:r w:rsidRPr="000E161B">
        <w:rPr>
          <w:rStyle w:val="FootnoteReference"/>
          <w:rFonts w:asciiTheme="majorBidi" w:hAnsiTheme="majorBidi" w:cstheme="majorBidi"/>
          <w:sz w:val="24"/>
          <w:szCs w:val="24"/>
        </w:rPr>
        <w:footnoteReference w:id="44"/>
      </w:r>
      <w:r w:rsidRPr="000E161B">
        <w:rPr>
          <w:rFonts w:asciiTheme="majorBidi" w:hAnsiTheme="majorBidi" w:cstheme="majorBidi"/>
          <w:sz w:val="24"/>
          <w:szCs w:val="24"/>
        </w:rPr>
        <w:t>,  dan selain faktor internal dan faktor eksternal, faktor pendekatan belajar juga berpengaruh terhadap taraf keberhasilan belajar siswa tersebut. Dari uraian di</w:t>
      </w:r>
      <w:r w:rsidR="0008716F">
        <w:rPr>
          <w:rFonts w:asciiTheme="majorBidi" w:hAnsiTheme="majorBidi" w:cstheme="majorBidi"/>
          <w:sz w:val="24"/>
          <w:szCs w:val="24"/>
        </w:rPr>
        <w:t xml:space="preserve"> </w:t>
      </w:r>
      <w:r w:rsidRPr="000E161B">
        <w:rPr>
          <w:rFonts w:asciiTheme="majorBidi" w:hAnsiTheme="majorBidi" w:cstheme="majorBidi"/>
          <w:sz w:val="24"/>
          <w:szCs w:val="24"/>
        </w:rPr>
        <w:t>atas kita dapat melihat bahwa banyak sekali faktor-faktor yang mempengarui hasil belajar siswa, jadi hasil belajar itu merupakan hasil dari interaksi adanya berbagai faktor yang mempengaruhinya baik dari dalam maupun dari luar siswa.</w:t>
      </w:r>
    </w:p>
    <w:p w:rsidR="0054183F" w:rsidRDefault="0054183F" w:rsidP="000F753F">
      <w:pPr>
        <w:autoSpaceDE w:val="0"/>
        <w:autoSpaceDN w:val="0"/>
        <w:adjustRightInd w:val="0"/>
        <w:spacing w:after="0" w:line="240" w:lineRule="auto"/>
        <w:ind w:firstLine="709"/>
        <w:jc w:val="both"/>
        <w:rPr>
          <w:rFonts w:asciiTheme="majorBidi" w:hAnsiTheme="majorBidi" w:cstheme="majorBidi"/>
          <w:sz w:val="24"/>
          <w:szCs w:val="24"/>
        </w:rPr>
      </w:pPr>
    </w:p>
    <w:p w:rsidR="0008716F" w:rsidRDefault="0008716F" w:rsidP="000F753F">
      <w:pPr>
        <w:autoSpaceDE w:val="0"/>
        <w:autoSpaceDN w:val="0"/>
        <w:adjustRightInd w:val="0"/>
        <w:spacing w:after="0" w:line="240" w:lineRule="auto"/>
        <w:ind w:firstLine="709"/>
        <w:jc w:val="both"/>
        <w:rPr>
          <w:rFonts w:asciiTheme="majorBidi" w:hAnsiTheme="majorBidi" w:cstheme="majorBidi"/>
          <w:sz w:val="24"/>
          <w:szCs w:val="24"/>
        </w:rPr>
      </w:pPr>
    </w:p>
    <w:p w:rsidR="0008716F" w:rsidRDefault="0008716F" w:rsidP="000F753F">
      <w:pPr>
        <w:autoSpaceDE w:val="0"/>
        <w:autoSpaceDN w:val="0"/>
        <w:adjustRightInd w:val="0"/>
        <w:spacing w:after="0" w:line="240" w:lineRule="auto"/>
        <w:ind w:firstLine="709"/>
        <w:jc w:val="both"/>
        <w:rPr>
          <w:rFonts w:asciiTheme="majorBidi" w:hAnsiTheme="majorBidi" w:cstheme="majorBidi"/>
          <w:sz w:val="24"/>
          <w:szCs w:val="24"/>
        </w:rPr>
      </w:pPr>
    </w:p>
    <w:p w:rsidR="0008716F" w:rsidRDefault="0008716F" w:rsidP="000F753F">
      <w:pPr>
        <w:autoSpaceDE w:val="0"/>
        <w:autoSpaceDN w:val="0"/>
        <w:adjustRightInd w:val="0"/>
        <w:spacing w:after="0" w:line="240" w:lineRule="auto"/>
        <w:ind w:firstLine="709"/>
        <w:jc w:val="both"/>
        <w:rPr>
          <w:rFonts w:asciiTheme="majorBidi" w:hAnsiTheme="majorBidi" w:cstheme="majorBidi"/>
          <w:sz w:val="24"/>
          <w:szCs w:val="24"/>
        </w:rPr>
      </w:pPr>
    </w:p>
    <w:p w:rsidR="0008716F" w:rsidRPr="000E161B" w:rsidRDefault="0008716F" w:rsidP="000F753F">
      <w:pPr>
        <w:autoSpaceDE w:val="0"/>
        <w:autoSpaceDN w:val="0"/>
        <w:adjustRightInd w:val="0"/>
        <w:spacing w:after="0" w:line="240" w:lineRule="auto"/>
        <w:ind w:firstLine="709"/>
        <w:jc w:val="both"/>
        <w:rPr>
          <w:rFonts w:asciiTheme="majorBidi" w:hAnsiTheme="majorBidi" w:cstheme="majorBidi"/>
          <w:sz w:val="24"/>
          <w:szCs w:val="24"/>
        </w:rPr>
      </w:pPr>
    </w:p>
    <w:p w:rsidR="00860079" w:rsidRPr="000E161B" w:rsidRDefault="001108F9" w:rsidP="00860079">
      <w:pPr>
        <w:pStyle w:val="ListParagraph"/>
        <w:numPr>
          <w:ilvl w:val="0"/>
          <w:numId w:val="2"/>
        </w:numPr>
        <w:spacing w:after="0" w:line="480" w:lineRule="auto"/>
        <w:ind w:left="284" w:hanging="284"/>
        <w:jc w:val="both"/>
        <w:rPr>
          <w:rFonts w:asciiTheme="majorBidi" w:hAnsiTheme="majorBidi" w:cstheme="majorBidi"/>
          <w:b/>
          <w:bCs/>
          <w:sz w:val="24"/>
          <w:szCs w:val="24"/>
        </w:rPr>
      </w:pPr>
      <w:r w:rsidRPr="000E161B">
        <w:rPr>
          <w:rFonts w:asciiTheme="majorBidi" w:hAnsiTheme="majorBidi" w:cstheme="majorBidi"/>
          <w:b/>
          <w:bCs/>
          <w:sz w:val="24"/>
          <w:szCs w:val="24"/>
        </w:rPr>
        <w:lastRenderedPageBreak/>
        <w:t xml:space="preserve">Hasil </w:t>
      </w:r>
      <w:r w:rsidR="00860079" w:rsidRPr="000E161B">
        <w:rPr>
          <w:rFonts w:asciiTheme="majorBidi" w:hAnsiTheme="majorBidi" w:cstheme="majorBidi"/>
          <w:b/>
          <w:bCs/>
          <w:sz w:val="24"/>
          <w:szCs w:val="24"/>
        </w:rPr>
        <w:t>Penelitian Relevan</w:t>
      </w:r>
    </w:p>
    <w:p w:rsidR="00FE4AD8" w:rsidRPr="000E161B" w:rsidRDefault="00A403E5" w:rsidP="000A0FF8">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t xml:space="preserve">Pokok masalah yang dikaji dalam penelitian ini adalah hubungan kejenuhan belajar dengan hasil belajar </w:t>
      </w:r>
      <w:r w:rsidR="00626A3F" w:rsidRPr="000E161B">
        <w:rPr>
          <w:rFonts w:asciiTheme="majorBidi" w:hAnsiTheme="majorBidi" w:cstheme="majorBidi"/>
          <w:sz w:val="24"/>
          <w:szCs w:val="24"/>
        </w:rPr>
        <w:t>Aqidah Akhlak</w:t>
      </w:r>
      <w:r w:rsidRPr="000E161B">
        <w:rPr>
          <w:rFonts w:asciiTheme="majorBidi" w:hAnsiTheme="majorBidi" w:cstheme="majorBidi"/>
          <w:sz w:val="24"/>
          <w:szCs w:val="24"/>
        </w:rPr>
        <w:t xml:space="preserve"> pada siswa </w:t>
      </w:r>
      <w:r w:rsidR="0001637F">
        <w:rPr>
          <w:rFonts w:asciiTheme="majorBidi" w:hAnsiTheme="majorBidi" w:cstheme="majorBidi"/>
          <w:sz w:val="24"/>
          <w:szCs w:val="24"/>
        </w:rPr>
        <w:t>MTsN 2 Konsel</w:t>
      </w:r>
      <w:r w:rsidRPr="000E161B">
        <w:rPr>
          <w:rFonts w:asciiTheme="majorBidi" w:hAnsiTheme="majorBidi" w:cstheme="majorBidi"/>
          <w:sz w:val="24"/>
          <w:szCs w:val="24"/>
        </w:rPr>
        <w:t xml:space="preserve"> Kecamatan Tinanggea Kabupaten Konawe Selatan. Memiliki titik orientasi pada variabel X (kejenuhan belajar) dan Y (hasil belajar </w:t>
      </w:r>
      <w:r w:rsidR="00626A3F" w:rsidRPr="000E161B">
        <w:rPr>
          <w:rFonts w:asciiTheme="majorBidi" w:hAnsiTheme="majorBidi" w:cstheme="majorBidi"/>
          <w:sz w:val="24"/>
          <w:szCs w:val="24"/>
        </w:rPr>
        <w:t>Aqidah Akhlak</w:t>
      </w:r>
      <w:r w:rsidRPr="000E161B">
        <w:rPr>
          <w:rFonts w:asciiTheme="majorBidi" w:hAnsiTheme="majorBidi" w:cstheme="majorBidi"/>
          <w:sz w:val="24"/>
          <w:szCs w:val="24"/>
        </w:rPr>
        <w:t xml:space="preserve">). Penelitian tentang kejenuhan belajar, sebelumnya memang telah ada penelitian yang dilakukan oleh rekan-rekan </w:t>
      </w:r>
      <w:r w:rsidR="0008716F">
        <w:rPr>
          <w:rFonts w:asciiTheme="majorBidi" w:hAnsiTheme="majorBidi" w:cstheme="majorBidi"/>
          <w:sz w:val="24"/>
          <w:szCs w:val="24"/>
        </w:rPr>
        <w:t>pada beberapa variabel</w:t>
      </w:r>
      <w:r w:rsidR="000A0FF8" w:rsidRPr="000E161B">
        <w:rPr>
          <w:rFonts w:asciiTheme="majorBidi" w:hAnsiTheme="majorBidi" w:cstheme="majorBidi"/>
          <w:sz w:val="24"/>
          <w:szCs w:val="24"/>
        </w:rPr>
        <w:t xml:space="preserve"> dan objek yang berbeda, kebanyakan peneliti menjumpai penelitian rekan sebelumnya dilakukan pada jenjang pendidikan tertentu, kemudian ada beberapa peneliti yang kemudian menjadi salah satu bahan rujukan guna untuk melihat hasil dan posisi penelitian sebelumnya dengan penelititan penulis. Tidak memungkinkan bagi penulis untuk menampilkan dan menyebutkan hasil-hasil penelitian rekan sebelumnya satu-persatu. Namun, ada beberapa hasil penelitian yang akan dikemukakan di</w:t>
      </w:r>
      <w:r w:rsidR="00536038">
        <w:rPr>
          <w:rFonts w:asciiTheme="majorBidi" w:hAnsiTheme="majorBidi" w:cstheme="majorBidi"/>
          <w:sz w:val="24"/>
          <w:szCs w:val="24"/>
        </w:rPr>
        <w:t xml:space="preserve"> </w:t>
      </w:r>
      <w:r w:rsidR="000A0FF8" w:rsidRPr="000E161B">
        <w:rPr>
          <w:rFonts w:asciiTheme="majorBidi" w:hAnsiTheme="majorBidi" w:cstheme="majorBidi"/>
          <w:sz w:val="24"/>
          <w:szCs w:val="24"/>
        </w:rPr>
        <w:t>sini yang erat dengan masalah yang ditelit</w:t>
      </w:r>
      <w:r w:rsidR="00BE491C" w:rsidRPr="000E161B">
        <w:rPr>
          <w:rFonts w:asciiTheme="majorBidi" w:hAnsiTheme="majorBidi" w:cstheme="majorBidi"/>
          <w:sz w:val="24"/>
          <w:szCs w:val="24"/>
          <w:lang w:val="id-ID"/>
        </w:rPr>
        <w:t>i</w:t>
      </w:r>
      <w:r w:rsidR="000A0FF8" w:rsidRPr="000E161B">
        <w:rPr>
          <w:rFonts w:asciiTheme="majorBidi" w:hAnsiTheme="majorBidi" w:cstheme="majorBidi"/>
          <w:sz w:val="24"/>
          <w:szCs w:val="24"/>
        </w:rPr>
        <w:t xml:space="preserve">. Hal ini dimaksudkan untuk melihat posisi penelitian </w:t>
      </w:r>
      <w:r w:rsidR="00904B6A" w:rsidRPr="000E161B">
        <w:rPr>
          <w:rFonts w:asciiTheme="majorBidi" w:hAnsiTheme="majorBidi" w:cstheme="majorBidi"/>
          <w:sz w:val="24"/>
          <w:szCs w:val="24"/>
        </w:rPr>
        <w:t>ini diantara kajian-kajian tersebut.</w:t>
      </w:r>
    </w:p>
    <w:p w:rsidR="00D0448B" w:rsidRPr="000E161B" w:rsidRDefault="00904B6A" w:rsidP="00626A3F">
      <w:pPr>
        <w:pStyle w:val="ListParagraph"/>
        <w:spacing w:after="0" w:line="480" w:lineRule="auto"/>
        <w:ind w:left="0" w:firstLine="567"/>
        <w:jc w:val="both"/>
        <w:rPr>
          <w:rFonts w:asciiTheme="majorBidi" w:hAnsiTheme="majorBidi" w:cstheme="majorBidi"/>
          <w:i/>
          <w:iCs/>
          <w:sz w:val="24"/>
          <w:szCs w:val="24"/>
        </w:rPr>
      </w:pPr>
      <w:r w:rsidRPr="000E161B">
        <w:rPr>
          <w:rFonts w:asciiTheme="majorBidi" w:hAnsiTheme="majorBidi" w:cstheme="majorBidi"/>
          <w:sz w:val="24"/>
          <w:szCs w:val="24"/>
        </w:rPr>
        <w:t>Kejenuhan belajar yang sama atau pun yang berbeda yang sangat penting artinya berkaitan dengan penelitian ini pernah dilakukan oleh saudari:</w:t>
      </w:r>
      <w:r w:rsidR="00787EBD" w:rsidRPr="000E161B">
        <w:rPr>
          <w:rFonts w:asciiTheme="majorBidi" w:hAnsiTheme="majorBidi" w:cstheme="majorBidi"/>
          <w:sz w:val="24"/>
          <w:szCs w:val="24"/>
        </w:rPr>
        <w:t xml:space="preserve"> Nursanti Nim: 07010101134, Fakultas Tarbiyah jurusan PAI dengan judul skripsi “</w:t>
      </w:r>
      <w:r w:rsidR="007B392D" w:rsidRPr="000E161B">
        <w:rPr>
          <w:rFonts w:asciiTheme="majorBidi" w:hAnsiTheme="majorBidi" w:cstheme="majorBidi"/>
          <w:sz w:val="24"/>
          <w:szCs w:val="24"/>
        </w:rPr>
        <w:t xml:space="preserve">Hubungan Kejenuhan Belajar dengan Hasil Belajar </w:t>
      </w:r>
      <w:r w:rsidR="007B392D" w:rsidRPr="000E161B">
        <w:rPr>
          <w:rFonts w:asciiTheme="majorBidi" w:hAnsiTheme="majorBidi" w:cstheme="majorBidi"/>
          <w:sz w:val="24"/>
          <w:szCs w:val="24"/>
          <w:lang w:val="id-ID"/>
        </w:rPr>
        <w:t>Pendidikan Agama Islam</w:t>
      </w:r>
      <w:r w:rsidR="007B392D" w:rsidRPr="000E161B">
        <w:rPr>
          <w:rFonts w:asciiTheme="majorBidi" w:hAnsiTheme="majorBidi" w:cstheme="majorBidi"/>
          <w:sz w:val="24"/>
          <w:szCs w:val="24"/>
        </w:rPr>
        <w:t xml:space="preserve"> pada Siswa </w:t>
      </w:r>
      <w:r w:rsidR="002A5DCE" w:rsidRPr="000E161B">
        <w:rPr>
          <w:rFonts w:asciiTheme="majorBidi" w:hAnsiTheme="majorBidi" w:cstheme="majorBidi"/>
          <w:sz w:val="24"/>
          <w:szCs w:val="24"/>
          <w:lang w:val="id-ID"/>
        </w:rPr>
        <w:t xml:space="preserve">SMPN 1 Ulunambo </w:t>
      </w:r>
      <w:r w:rsidR="00787EBD" w:rsidRPr="000E161B">
        <w:rPr>
          <w:rFonts w:asciiTheme="majorBidi" w:hAnsiTheme="majorBidi" w:cstheme="majorBidi"/>
          <w:sz w:val="24"/>
          <w:szCs w:val="24"/>
        </w:rPr>
        <w:t xml:space="preserve">Kecamatan </w:t>
      </w:r>
      <w:r w:rsidR="002A5DCE" w:rsidRPr="000E161B">
        <w:rPr>
          <w:rFonts w:asciiTheme="majorBidi" w:hAnsiTheme="majorBidi" w:cstheme="majorBidi"/>
          <w:sz w:val="24"/>
          <w:szCs w:val="24"/>
          <w:lang w:val="id-ID"/>
        </w:rPr>
        <w:t>Menui Kepulauan</w:t>
      </w:r>
      <w:r w:rsidR="00787EBD" w:rsidRPr="000E161B">
        <w:rPr>
          <w:rFonts w:asciiTheme="majorBidi" w:hAnsiTheme="majorBidi" w:cstheme="majorBidi"/>
          <w:sz w:val="24"/>
          <w:szCs w:val="24"/>
        </w:rPr>
        <w:t xml:space="preserve"> Kabupaten </w:t>
      </w:r>
      <w:r w:rsidR="002A5DCE" w:rsidRPr="000E161B">
        <w:rPr>
          <w:rFonts w:asciiTheme="majorBidi" w:hAnsiTheme="majorBidi" w:cstheme="majorBidi"/>
          <w:sz w:val="24"/>
          <w:szCs w:val="24"/>
          <w:lang w:val="id-ID"/>
        </w:rPr>
        <w:t>Morowali</w:t>
      </w:r>
      <w:r w:rsidR="00787EBD" w:rsidRPr="000E161B">
        <w:rPr>
          <w:rFonts w:asciiTheme="majorBidi" w:hAnsiTheme="majorBidi" w:cstheme="majorBidi"/>
          <w:sz w:val="24"/>
          <w:szCs w:val="24"/>
        </w:rPr>
        <w:t xml:space="preserve">”. Dengan pengumpulan data peneliti menggunakan metode observasi, wawancara dan dokumentasi sedangkan menganalisa data yang diperoleh menggunakan analisis </w:t>
      </w:r>
      <w:r w:rsidR="00722C92" w:rsidRPr="000E161B">
        <w:rPr>
          <w:rFonts w:asciiTheme="majorBidi" w:hAnsiTheme="majorBidi" w:cstheme="majorBidi"/>
          <w:sz w:val="24"/>
          <w:szCs w:val="24"/>
        </w:rPr>
        <w:t xml:space="preserve">korelasi </w:t>
      </w:r>
      <w:r w:rsidR="00722C92" w:rsidRPr="000E161B">
        <w:rPr>
          <w:rFonts w:asciiTheme="majorBidi" w:hAnsiTheme="majorBidi" w:cstheme="majorBidi"/>
          <w:i/>
          <w:iCs/>
          <w:sz w:val="24"/>
          <w:szCs w:val="24"/>
        </w:rPr>
        <w:t>product moment.</w:t>
      </w:r>
    </w:p>
    <w:p w:rsidR="00722C92" w:rsidRPr="000E161B" w:rsidRDefault="00722C92" w:rsidP="004D0DCC">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lastRenderedPageBreak/>
        <w:t>Hasil penelitian yang di</w:t>
      </w:r>
      <w:r w:rsidR="00BF426E" w:rsidRPr="000E161B">
        <w:rPr>
          <w:rFonts w:asciiTheme="majorBidi" w:hAnsiTheme="majorBidi" w:cstheme="majorBidi"/>
          <w:sz w:val="24"/>
          <w:szCs w:val="24"/>
          <w:lang w:val="id-ID"/>
        </w:rPr>
        <w:t>p</w:t>
      </w:r>
      <w:r w:rsidRPr="000E161B">
        <w:rPr>
          <w:rFonts w:asciiTheme="majorBidi" w:hAnsiTheme="majorBidi" w:cstheme="majorBidi"/>
          <w:sz w:val="24"/>
          <w:szCs w:val="24"/>
        </w:rPr>
        <w:t xml:space="preserve">eroleh yaitu terdapat hubungan yang </w:t>
      </w:r>
      <w:r w:rsidR="004D0DCC" w:rsidRPr="000E161B">
        <w:rPr>
          <w:rFonts w:asciiTheme="majorBidi" w:hAnsiTheme="majorBidi" w:cstheme="majorBidi"/>
          <w:sz w:val="24"/>
          <w:szCs w:val="24"/>
        </w:rPr>
        <w:t>signifikan</w:t>
      </w:r>
      <w:r w:rsidRPr="000E161B">
        <w:rPr>
          <w:rFonts w:asciiTheme="majorBidi" w:hAnsiTheme="majorBidi" w:cstheme="majorBidi"/>
          <w:sz w:val="24"/>
          <w:szCs w:val="24"/>
        </w:rPr>
        <w:t xml:space="preserve"> antara kejenuhan belajar dengan hasil belajar PAI, hal ini dibuktikan dengan statistic korelasi </w:t>
      </w:r>
      <w:r w:rsidRPr="000E161B">
        <w:rPr>
          <w:rFonts w:asciiTheme="majorBidi" w:hAnsiTheme="majorBidi" w:cstheme="majorBidi"/>
          <w:i/>
          <w:iCs/>
          <w:sz w:val="24"/>
          <w:szCs w:val="24"/>
        </w:rPr>
        <w:t xml:space="preserve">product moment, </w:t>
      </w:r>
      <w:r w:rsidRPr="000E161B">
        <w:rPr>
          <w:rFonts w:asciiTheme="majorBidi" w:hAnsiTheme="majorBidi" w:cstheme="majorBidi"/>
          <w:sz w:val="24"/>
          <w:szCs w:val="24"/>
        </w:rPr>
        <w:t xml:space="preserve">dimana kejenuhan belajar memberikan pengaruh dan hambatan yang sangat berarti terhadap hasil belajar </w:t>
      </w:r>
      <w:r w:rsidR="00626A3F" w:rsidRPr="000E161B">
        <w:rPr>
          <w:rFonts w:asciiTheme="majorBidi" w:hAnsiTheme="majorBidi" w:cstheme="majorBidi"/>
          <w:sz w:val="24"/>
          <w:szCs w:val="24"/>
          <w:lang w:val="id-ID"/>
        </w:rPr>
        <w:t>Pendidikan</w:t>
      </w:r>
      <w:r w:rsidRPr="000E161B">
        <w:rPr>
          <w:rFonts w:asciiTheme="majorBidi" w:hAnsiTheme="majorBidi" w:cstheme="majorBidi"/>
          <w:sz w:val="24"/>
          <w:szCs w:val="24"/>
        </w:rPr>
        <w:t xml:space="preserve"> </w:t>
      </w:r>
      <w:r w:rsidR="00626A3F" w:rsidRPr="000E161B">
        <w:rPr>
          <w:rFonts w:asciiTheme="majorBidi" w:hAnsiTheme="majorBidi" w:cstheme="majorBidi"/>
          <w:sz w:val="24"/>
          <w:szCs w:val="24"/>
          <w:lang w:val="id-ID"/>
        </w:rPr>
        <w:t xml:space="preserve">Agama Islam </w:t>
      </w:r>
      <w:r w:rsidRPr="000E161B">
        <w:rPr>
          <w:rFonts w:asciiTheme="majorBidi" w:hAnsiTheme="majorBidi" w:cstheme="majorBidi"/>
          <w:sz w:val="24"/>
          <w:szCs w:val="24"/>
        </w:rPr>
        <w:t>(PAI).</w:t>
      </w:r>
      <w:r w:rsidRPr="000E161B">
        <w:rPr>
          <w:rStyle w:val="FootnoteReference"/>
          <w:rFonts w:asciiTheme="majorBidi" w:hAnsiTheme="majorBidi" w:cstheme="majorBidi"/>
          <w:sz w:val="24"/>
          <w:szCs w:val="24"/>
        </w:rPr>
        <w:footnoteReference w:id="45"/>
      </w:r>
    </w:p>
    <w:p w:rsidR="00D0448B" w:rsidRPr="000E161B" w:rsidRDefault="00D0448B" w:rsidP="00722C92">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t>Selain membaca hasil penelitian rekan-rekan yang tersebutkan di</w:t>
      </w:r>
      <w:r w:rsidR="0008716F">
        <w:rPr>
          <w:rFonts w:asciiTheme="majorBidi" w:hAnsiTheme="majorBidi" w:cstheme="majorBidi"/>
          <w:sz w:val="24"/>
          <w:szCs w:val="24"/>
        </w:rPr>
        <w:t xml:space="preserve"> </w:t>
      </w:r>
      <w:r w:rsidRPr="000E161B">
        <w:rPr>
          <w:rFonts w:asciiTheme="majorBidi" w:hAnsiTheme="majorBidi" w:cstheme="majorBidi"/>
          <w:sz w:val="24"/>
          <w:szCs w:val="24"/>
        </w:rPr>
        <w:t xml:space="preserve">atas terkait variabel kejenuhan belajar dan hasil belajar </w:t>
      </w:r>
      <w:r w:rsidR="00626A3F" w:rsidRPr="000E161B">
        <w:rPr>
          <w:rFonts w:asciiTheme="majorBidi" w:hAnsiTheme="majorBidi" w:cstheme="majorBidi"/>
          <w:sz w:val="24"/>
          <w:szCs w:val="24"/>
        </w:rPr>
        <w:t>Aqidah Akhlak</w:t>
      </w:r>
      <w:r w:rsidRPr="000E161B">
        <w:rPr>
          <w:rFonts w:asciiTheme="majorBidi" w:hAnsiTheme="majorBidi" w:cstheme="majorBidi"/>
          <w:sz w:val="24"/>
          <w:szCs w:val="24"/>
        </w:rPr>
        <w:t xml:space="preserve">, dengan beberapa karya buku-buku relevan peneliti menganggap bahwa penelitian tersebut telah mengkaji variabel dimaksud sedikit banyak telah turut melengkapi khasanah keilmuan dan referensi penelitian penulis. Namun, sebagai karya manusia yang tidak </w:t>
      </w:r>
      <w:r w:rsidR="00E37403" w:rsidRPr="000E161B">
        <w:rPr>
          <w:rFonts w:asciiTheme="majorBidi" w:hAnsiTheme="majorBidi" w:cstheme="majorBidi"/>
          <w:sz w:val="24"/>
          <w:szCs w:val="24"/>
        </w:rPr>
        <w:t>lepas dari keterbatasan, semua karya itu tidak pernah mencapai predikat sempurna. Dalam melakukan pengkajian, terkadang karya-karya tersebut hanya mampu membahas satu aspek atau menonjolkan beberapa aspek tertentu saja.</w:t>
      </w:r>
    </w:p>
    <w:p w:rsidR="00E37403" w:rsidRPr="000E161B" w:rsidRDefault="00E37403" w:rsidP="00D5321C">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t xml:space="preserve">Penelusuran terhadap karya dan hasil penelitian mengenai kejenuhan belajar, penulis menemukan beberapa kajian secara spesifik. Namun, ada beberapa titik sentral yang menjadi perbedaan dengan penelitian sebelumnya yang pada umumnya penelitian itu banyak rekan-rekan kita melakukan </w:t>
      </w:r>
      <w:r w:rsidR="003241E4" w:rsidRPr="000E161B">
        <w:rPr>
          <w:rFonts w:asciiTheme="majorBidi" w:hAnsiTheme="majorBidi" w:cstheme="majorBidi"/>
          <w:sz w:val="24"/>
          <w:szCs w:val="24"/>
        </w:rPr>
        <w:t>pada ruang lingkup</w:t>
      </w:r>
      <w:r w:rsidR="007001A9">
        <w:rPr>
          <w:rFonts w:asciiTheme="majorBidi" w:hAnsiTheme="majorBidi" w:cstheme="majorBidi"/>
          <w:sz w:val="24"/>
          <w:szCs w:val="24"/>
        </w:rPr>
        <w:t>,</w:t>
      </w:r>
      <w:r w:rsidR="003241E4" w:rsidRPr="000E161B">
        <w:rPr>
          <w:rFonts w:asciiTheme="majorBidi" w:hAnsiTheme="majorBidi" w:cstheme="majorBidi"/>
          <w:sz w:val="24"/>
          <w:szCs w:val="24"/>
        </w:rPr>
        <w:t xml:space="preserve"> skal</w:t>
      </w:r>
      <w:r w:rsidR="007001A9">
        <w:rPr>
          <w:rFonts w:asciiTheme="majorBidi" w:hAnsiTheme="majorBidi" w:cstheme="majorBidi"/>
          <w:sz w:val="24"/>
          <w:szCs w:val="24"/>
        </w:rPr>
        <w:t>a dan jenjang pendidikan</w:t>
      </w:r>
      <w:r w:rsidR="003241E4" w:rsidRPr="000E161B">
        <w:rPr>
          <w:rFonts w:asciiTheme="majorBidi" w:hAnsiTheme="majorBidi" w:cstheme="majorBidi"/>
          <w:sz w:val="24"/>
          <w:szCs w:val="24"/>
        </w:rPr>
        <w:t xml:space="preserve"> yang berbeda, untuk itulah penelitian ini dianggap perlu dilakukan di Tinanggea Kabupaten Konawe Selatan te</w:t>
      </w:r>
      <w:r w:rsidR="00D5321C" w:rsidRPr="000E161B">
        <w:rPr>
          <w:rFonts w:asciiTheme="majorBidi" w:hAnsiTheme="majorBidi" w:cstheme="majorBidi"/>
          <w:sz w:val="24"/>
          <w:szCs w:val="24"/>
          <w:lang w:val="id-ID"/>
        </w:rPr>
        <w:t>p</w:t>
      </w:r>
      <w:r w:rsidR="003241E4" w:rsidRPr="000E161B">
        <w:rPr>
          <w:rFonts w:asciiTheme="majorBidi" w:hAnsiTheme="majorBidi" w:cstheme="majorBidi"/>
          <w:sz w:val="24"/>
          <w:szCs w:val="24"/>
        </w:rPr>
        <w:t xml:space="preserve">atnya pada sebuah lembaga pendidikan </w:t>
      </w:r>
      <w:r w:rsidR="0001637F">
        <w:rPr>
          <w:rFonts w:asciiTheme="majorBidi" w:hAnsiTheme="majorBidi" w:cstheme="majorBidi"/>
          <w:sz w:val="24"/>
          <w:szCs w:val="24"/>
        </w:rPr>
        <w:t>MTsN 2 Konsel</w:t>
      </w:r>
      <w:r w:rsidR="003241E4" w:rsidRPr="000E161B">
        <w:rPr>
          <w:rFonts w:asciiTheme="majorBidi" w:hAnsiTheme="majorBidi" w:cstheme="majorBidi"/>
          <w:sz w:val="24"/>
          <w:szCs w:val="24"/>
        </w:rPr>
        <w:t>.</w:t>
      </w:r>
    </w:p>
    <w:p w:rsidR="003241E4" w:rsidRPr="000E161B" w:rsidRDefault="003241E4" w:rsidP="00AB0BC0">
      <w:pPr>
        <w:pStyle w:val="ListParagraph"/>
        <w:spacing w:after="0" w:line="480" w:lineRule="auto"/>
        <w:ind w:left="0" w:firstLine="567"/>
        <w:jc w:val="both"/>
        <w:rPr>
          <w:rFonts w:asciiTheme="majorBidi" w:hAnsiTheme="majorBidi" w:cstheme="majorBidi"/>
          <w:sz w:val="24"/>
          <w:szCs w:val="24"/>
        </w:rPr>
      </w:pPr>
      <w:r w:rsidRPr="000E161B">
        <w:rPr>
          <w:rFonts w:asciiTheme="majorBidi" w:hAnsiTheme="majorBidi" w:cstheme="majorBidi"/>
          <w:sz w:val="24"/>
          <w:szCs w:val="24"/>
        </w:rPr>
        <w:lastRenderedPageBreak/>
        <w:t xml:space="preserve">Meskipun demikian, dalam melakukan penelitian ini, hasil penelitian yang telah  dilakukan oleh peneliti sebelumnya menjadi bahan yang amat berharga bagi penulis, terutama untuk memberikan gambaran hubungan kejenuhan belajar dengan hasil belajar </w:t>
      </w:r>
      <w:r w:rsidR="00626A3F" w:rsidRPr="000E161B">
        <w:rPr>
          <w:rFonts w:asciiTheme="majorBidi" w:hAnsiTheme="majorBidi" w:cstheme="majorBidi"/>
          <w:sz w:val="24"/>
          <w:szCs w:val="24"/>
        </w:rPr>
        <w:t>Aqidah Akhlak</w:t>
      </w:r>
      <w:r w:rsidRPr="000E161B">
        <w:rPr>
          <w:rFonts w:asciiTheme="majorBidi" w:hAnsiTheme="majorBidi" w:cstheme="majorBidi"/>
          <w:sz w:val="24"/>
          <w:szCs w:val="24"/>
        </w:rPr>
        <w:t xml:space="preserve"> pada siswa </w:t>
      </w:r>
      <w:r w:rsidR="0001637F">
        <w:rPr>
          <w:rFonts w:asciiTheme="majorBidi" w:hAnsiTheme="majorBidi" w:cstheme="majorBidi"/>
          <w:sz w:val="24"/>
          <w:szCs w:val="24"/>
        </w:rPr>
        <w:t>MTsN 2 Konsel</w:t>
      </w:r>
      <w:r w:rsidRPr="000E161B">
        <w:rPr>
          <w:rFonts w:asciiTheme="majorBidi" w:hAnsiTheme="majorBidi" w:cstheme="majorBidi"/>
          <w:sz w:val="24"/>
          <w:szCs w:val="24"/>
        </w:rPr>
        <w:t xml:space="preserve"> Kecamatan Tinanggea Kabupaten Konawe Selatan</w:t>
      </w:r>
      <w:r w:rsidR="00115428" w:rsidRPr="000E161B">
        <w:rPr>
          <w:rFonts w:asciiTheme="majorBidi" w:hAnsiTheme="majorBidi" w:cstheme="majorBidi"/>
          <w:sz w:val="24"/>
          <w:szCs w:val="24"/>
        </w:rPr>
        <w:t xml:space="preserve"> yang rekan-rekan pernah temui dalam penelitiannya. Begitu juga sumber-sumber lain yang membahas mengenai variabel-variabel tersebut yang belum diungkap disini menjadi bahan yang sangat berguna sehingga penulis memberikan apresiasi yang setinggi-tingginya.</w:t>
      </w:r>
    </w:p>
    <w:p w:rsidR="00115428" w:rsidRPr="000E161B" w:rsidRDefault="00115428" w:rsidP="00FC2B71">
      <w:pPr>
        <w:pStyle w:val="ListParagraph"/>
        <w:spacing w:after="0" w:line="240" w:lineRule="auto"/>
        <w:ind w:left="0" w:firstLine="567"/>
        <w:jc w:val="both"/>
        <w:rPr>
          <w:rFonts w:asciiTheme="majorBidi" w:hAnsiTheme="majorBidi" w:cstheme="majorBidi"/>
          <w:sz w:val="24"/>
          <w:szCs w:val="24"/>
        </w:rPr>
      </w:pPr>
    </w:p>
    <w:p w:rsidR="005A54C9" w:rsidRPr="000E161B" w:rsidRDefault="00860079" w:rsidP="00FC2B71">
      <w:pPr>
        <w:pStyle w:val="ListParagraph"/>
        <w:numPr>
          <w:ilvl w:val="0"/>
          <w:numId w:val="2"/>
        </w:numPr>
        <w:spacing w:after="0" w:line="480" w:lineRule="auto"/>
        <w:ind w:left="284" w:hanging="284"/>
        <w:jc w:val="both"/>
        <w:rPr>
          <w:rFonts w:asciiTheme="majorBidi" w:hAnsiTheme="majorBidi" w:cstheme="majorBidi"/>
          <w:b/>
          <w:bCs/>
          <w:sz w:val="24"/>
          <w:szCs w:val="24"/>
        </w:rPr>
      </w:pPr>
      <w:r w:rsidRPr="000E161B">
        <w:rPr>
          <w:rFonts w:asciiTheme="majorBidi" w:hAnsiTheme="majorBidi" w:cstheme="majorBidi"/>
          <w:b/>
          <w:bCs/>
          <w:sz w:val="24"/>
          <w:szCs w:val="24"/>
        </w:rPr>
        <w:t>Kerangka Pikir</w:t>
      </w:r>
    </w:p>
    <w:p w:rsidR="00FC2B71" w:rsidRPr="000E161B" w:rsidRDefault="00FC2B71" w:rsidP="00FC2B71">
      <w:pPr>
        <w:spacing w:after="0" w:line="480" w:lineRule="auto"/>
        <w:ind w:firstLine="567"/>
        <w:jc w:val="both"/>
        <w:rPr>
          <w:rFonts w:asciiTheme="majorBidi" w:hAnsiTheme="majorBidi" w:cstheme="majorBidi"/>
          <w:sz w:val="24"/>
          <w:szCs w:val="24"/>
          <w:lang w:val="it-IT"/>
        </w:rPr>
      </w:pPr>
      <w:r w:rsidRPr="000E161B">
        <w:rPr>
          <w:rFonts w:asciiTheme="majorBidi" w:hAnsiTheme="majorBidi" w:cstheme="majorBidi"/>
          <w:sz w:val="24"/>
          <w:szCs w:val="24"/>
          <w:lang w:val="it-IT"/>
        </w:rPr>
        <w:t xml:space="preserve">Kerangka pikir penelitian adalah merupakan argumentasi landasan teoritik  dalam rangka mengantisipasi jawaban terhadap permasalahan yang dihadapai, dengan kata lain membangun teori sedemikian rupa, dengan harapan mampu menjelaskan mekanisme timbulnya masalah dan sekaligus mampu  menemukan cara  pencegahan atau mengantisipasinya. Atau dapat di katakan kerangka yang mendasari operasional penelitian. Yang merupakan sejumlah asumsi-asumsi, konsep-konsep, dan atau proposisi-proposisi yang telah di yakini kebenarannya sehingga dapat mengarahkan alur fikir dalam pelaksanaan penelitian. </w:t>
      </w:r>
    </w:p>
    <w:p w:rsidR="00FC2B71" w:rsidRPr="000E161B" w:rsidRDefault="00FC2B71" w:rsidP="00BE6676">
      <w:pPr>
        <w:spacing w:after="0" w:line="480" w:lineRule="auto"/>
        <w:ind w:firstLine="567"/>
        <w:jc w:val="both"/>
        <w:rPr>
          <w:rFonts w:asciiTheme="majorBidi" w:hAnsiTheme="majorBidi" w:cstheme="majorBidi"/>
          <w:sz w:val="24"/>
          <w:szCs w:val="24"/>
          <w:lang w:val="it-IT"/>
        </w:rPr>
      </w:pPr>
      <w:r w:rsidRPr="000E161B">
        <w:rPr>
          <w:rFonts w:asciiTheme="majorBidi" w:hAnsiTheme="majorBidi" w:cstheme="majorBidi"/>
          <w:sz w:val="24"/>
          <w:szCs w:val="24"/>
          <w:lang w:val="it-IT"/>
        </w:rPr>
        <w:t xml:space="preserve">Kerangka fikir dalam penelitian ini merupakan ruang lingkup asumsi-asumsi dan konsep-konsep, yang  akan tergambarkan sebagai </w:t>
      </w:r>
      <w:r w:rsidRPr="000E161B">
        <w:rPr>
          <w:rFonts w:asciiTheme="majorBidi" w:hAnsiTheme="majorBidi" w:cstheme="majorBidi"/>
          <w:sz w:val="24"/>
          <w:szCs w:val="24"/>
          <w:lang w:val="id-ID"/>
        </w:rPr>
        <w:t>b</w:t>
      </w:r>
      <w:r w:rsidRPr="000E161B">
        <w:rPr>
          <w:rFonts w:asciiTheme="majorBidi" w:hAnsiTheme="majorBidi" w:cstheme="majorBidi"/>
          <w:sz w:val="24"/>
          <w:szCs w:val="24"/>
          <w:lang w:val="it-IT"/>
        </w:rPr>
        <w:t>erikut:</w:t>
      </w:r>
      <w:r w:rsidR="003F784C" w:rsidRPr="000E161B">
        <w:rPr>
          <w:rFonts w:asciiTheme="majorBidi" w:hAnsiTheme="majorBidi" w:cstheme="majorBidi"/>
          <w:sz w:val="24"/>
          <w:szCs w:val="24"/>
          <w:lang w:val="it-IT"/>
        </w:rPr>
        <w:t xml:space="preserve"> </w:t>
      </w:r>
      <w:r w:rsidRPr="000E161B">
        <w:rPr>
          <w:rFonts w:asciiTheme="majorBidi" w:hAnsiTheme="majorBidi" w:cstheme="majorBidi"/>
          <w:sz w:val="24"/>
          <w:szCs w:val="24"/>
          <w:lang w:val="it-IT"/>
        </w:rPr>
        <w:t>secara teoritik, penulis memandang bahwa secara keseluruhan proses berlangsungnya p</w:t>
      </w:r>
      <w:r w:rsidR="00B70CE2">
        <w:rPr>
          <w:rFonts w:asciiTheme="majorBidi" w:hAnsiTheme="majorBidi" w:cstheme="majorBidi"/>
          <w:sz w:val="24"/>
          <w:szCs w:val="24"/>
          <w:lang w:val="it-IT"/>
        </w:rPr>
        <w:t>embelajaraan pada suatu lembaga</w:t>
      </w:r>
      <w:r w:rsidRPr="000E161B">
        <w:rPr>
          <w:rFonts w:asciiTheme="majorBidi" w:hAnsiTheme="majorBidi" w:cstheme="majorBidi"/>
          <w:sz w:val="24"/>
          <w:szCs w:val="24"/>
          <w:lang w:val="it-IT"/>
        </w:rPr>
        <w:t xml:space="preserve"> pendidikan senantiasa mengikuti perkembangan pendidikan itu sendiri </w:t>
      </w:r>
      <w:r w:rsidRPr="000E161B">
        <w:rPr>
          <w:rFonts w:asciiTheme="majorBidi" w:hAnsiTheme="majorBidi" w:cstheme="majorBidi"/>
          <w:sz w:val="24"/>
          <w:szCs w:val="24"/>
          <w:lang w:val="it-IT"/>
        </w:rPr>
        <w:lastRenderedPageBreak/>
        <w:t xml:space="preserve">dalam berbagai komponen, </w:t>
      </w:r>
      <w:r w:rsidR="003F784C" w:rsidRPr="000E161B">
        <w:rPr>
          <w:rFonts w:asciiTheme="majorBidi" w:hAnsiTheme="majorBidi" w:cstheme="majorBidi"/>
          <w:sz w:val="24"/>
          <w:szCs w:val="24"/>
          <w:lang w:val="it-IT"/>
        </w:rPr>
        <w:t xml:space="preserve">sehingga </w:t>
      </w:r>
      <w:r w:rsidR="007111B8" w:rsidRPr="000E161B">
        <w:rPr>
          <w:rFonts w:asciiTheme="majorBidi" w:hAnsiTheme="majorBidi" w:cstheme="majorBidi"/>
          <w:sz w:val="24"/>
          <w:szCs w:val="24"/>
          <w:lang w:val="it-IT"/>
        </w:rPr>
        <w:t>menuntut pendidik memiliki kemampuan lebih dan kreatifitas dalam</w:t>
      </w:r>
      <w:r w:rsidR="003673A4">
        <w:rPr>
          <w:rFonts w:asciiTheme="majorBidi" w:hAnsiTheme="majorBidi" w:cstheme="majorBidi"/>
          <w:sz w:val="24"/>
          <w:szCs w:val="24"/>
          <w:lang w:val="it-IT"/>
        </w:rPr>
        <w:t xml:space="preserve"> mengelola proses pembelajaran,</w:t>
      </w:r>
      <w:r w:rsidR="007111B8" w:rsidRPr="000E161B">
        <w:rPr>
          <w:rFonts w:asciiTheme="majorBidi" w:hAnsiTheme="majorBidi" w:cstheme="majorBidi"/>
          <w:sz w:val="24"/>
          <w:szCs w:val="24"/>
          <w:lang w:val="it-IT"/>
        </w:rPr>
        <w:t xml:space="preserve"> </w:t>
      </w:r>
      <w:r w:rsidRPr="000E161B">
        <w:rPr>
          <w:rFonts w:asciiTheme="majorBidi" w:hAnsiTheme="majorBidi" w:cstheme="majorBidi"/>
          <w:sz w:val="24"/>
          <w:szCs w:val="24"/>
          <w:lang w:val="it-IT"/>
        </w:rPr>
        <w:t xml:space="preserve">guna mengimbangi perkembangan yang ada, masalahnya kemudian adalah </w:t>
      </w:r>
      <w:r w:rsidR="00BE6676" w:rsidRPr="000E161B">
        <w:rPr>
          <w:rFonts w:asciiTheme="majorBidi" w:hAnsiTheme="majorBidi" w:cstheme="majorBidi"/>
          <w:sz w:val="24"/>
          <w:szCs w:val="24"/>
          <w:lang w:val="it-IT"/>
        </w:rPr>
        <w:t>penambahan jam belajar dan padatnya intensitas belajar siswa yang kerap kali menimbulkan bermacam kelelahan yang berakibat pada jenuhnya belajar bagi peserta didik dan jenuhnya mengajar yang dirasakan oleh para pendidik</w:t>
      </w:r>
      <w:r w:rsidRPr="000E161B">
        <w:rPr>
          <w:rFonts w:asciiTheme="majorBidi" w:hAnsiTheme="majorBidi" w:cstheme="majorBidi"/>
          <w:sz w:val="24"/>
          <w:szCs w:val="24"/>
          <w:lang w:val="it-IT"/>
        </w:rPr>
        <w:t xml:space="preserve"> dalam proses belajar mengajar.</w:t>
      </w:r>
    </w:p>
    <w:p w:rsidR="00FC2B71" w:rsidRPr="000E161B" w:rsidRDefault="00FC2B71" w:rsidP="00036BAE">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lang w:val="it-IT"/>
        </w:rPr>
        <w:t>Disatu sisi ternyata peserta didik harus memenuhi tuntutan ketuntasan dalam belajar, dengan sejumlah kompetensi-kompetensi tertentu yang mengharuskan peserta didik</w:t>
      </w:r>
      <w:r w:rsidR="00036BAE" w:rsidRPr="000E161B">
        <w:rPr>
          <w:rFonts w:asciiTheme="majorBidi" w:hAnsiTheme="majorBidi" w:cstheme="majorBidi"/>
          <w:sz w:val="24"/>
          <w:szCs w:val="24"/>
          <w:lang w:val="it-IT"/>
        </w:rPr>
        <w:t xml:space="preserve"> memfokuskan dir</w:t>
      </w:r>
      <w:r w:rsidR="003673A4">
        <w:rPr>
          <w:rFonts w:asciiTheme="majorBidi" w:hAnsiTheme="majorBidi" w:cstheme="majorBidi"/>
          <w:sz w:val="24"/>
          <w:szCs w:val="24"/>
          <w:lang w:val="it-IT"/>
        </w:rPr>
        <w:t>i</w:t>
      </w:r>
      <w:r w:rsidR="00036BAE" w:rsidRPr="000E161B">
        <w:rPr>
          <w:rFonts w:asciiTheme="majorBidi" w:hAnsiTheme="majorBidi" w:cstheme="majorBidi"/>
          <w:sz w:val="24"/>
          <w:szCs w:val="24"/>
          <w:lang w:val="it-IT"/>
        </w:rPr>
        <w:t>nya untuk selalu belajar, namun di</w:t>
      </w:r>
      <w:r w:rsidR="003673A4">
        <w:rPr>
          <w:rFonts w:asciiTheme="majorBidi" w:hAnsiTheme="majorBidi" w:cstheme="majorBidi"/>
          <w:sz w:val="24"/>
          <w:szCs w:val="24"/>
          <w:lang w:val="it-IT"/>
        </w:rPr>
        <w:t xml:space="preserve"> </w:t>
      </w:r>
      <w:r w:rsidR="00036BAE" w:rsidRPr="000E161B">
        <w:rPr>
          <w:rFonts w:asciiTheme="majorBidi" w:hAnsiTheme="majorBidi" w:cstheme="majorBidi"/>
          <w:sz w:val="24"/>
          <w:szCs w:val="24"/>
          <w:lang w:val="it-IT"/>
        </w:rPr>
        <w:t>sisi lain semakin banyak belajar ber</w:t>
      </w:r>
      <w:r w:rsidR="003673A4">
        <w:rPr>
          <w:rFonts w:asciiTheme="majorBidi" w:hAnsiTheme="majorBidi" w:cstheme="majorBidi"/>
          <w:sz w:val="24"/>
          <w:szCs w:val="24"/>
          <w:lang w:val="it-IT"/>
        </w:rPr>
        <w:t>a</w:t>
      </w:r>
      <w:r w:rsidR="00036BAE" w:rsidRPr="000E161B">
        <w:rPr>
          <w:rFonts w:asciiTheme="majorBidi" w:hAnsiTheme="majorBidi" w:cstheme="majorBidi"/>
          <w:sz w:val="24"/>
          <w:szCs w:val="24"/>
          <w:lang w:val="it-IT"/>
        </w:rPr>
        <w:t>kibat pada sebuah kejenuhan dalam pembelajaran. Ditambahnya</w:t>
      </w:r>
      <w:r w:rsidR="004062D2" w:rsidRPr="000E161B">
        <w:rPr>
          <w:rFonts w:asciiTheme="majorBidi" w:hAnsiTheme="majorBidi" w:cstheme="majorBidi"/>
          <w:sz w:val="24"/>
          <w:szCs w:val="24"/>
          <w:lang w:val="it-IT"/>
        </w:rPr>
        <w:t xml:space="preserve"> jam belajar bagi siswa, suasana belajar yang membosankan, lingkungan belajar yang tidak harmonis, </w:t>
      </w:r>
      <w:r w:rsidR="00036BAE" w:rsidRPr="000E161B">
        <w:rPr>
          <w:rFonts w:asciiTheme="majorBidi" w:hAnsiTheme="majorBidi" w:cstheme="majorBidi"/>
          <w:sz w:val="24"/>
          <w:szCs w:val="24"/>
          <w:lang w:val="it-IT"/>
        </w:rPr>
        <w:t xml:space="preserve">dan pembelajaran yang tidak bervariasi/monoton </w:t>
      </w:r>
      <w:r w:rsidRPr="000E161B">
        <w:rPr>
          <w:rFonts w:asciiTheme="majorBidi" w:hAnsiTheme="majorBidi" w:cstheme="majorBidi"/>
          <w:sz w:val="24"/>
          <w:szCs w:val="24"/>
          <w:lang w:val="it-IT"/>
        </w:rPr>
        <w:t>dalam dunia pendidikan ternyata membentuk kesan tersendiri</w:t>
      </w:r>
      <w:r w:rsidR="00036BAE" w:rsidRPr="000E161B">
        <w:rPr>
          <w:rFonts w:asciiTheme="majorBidi" w:hAnsiTheme="majorBidi" w:cstheme="majorBidi"/>
          <w:sz w:val="24"/>
          <w:szCs w:val="24"/>
          <w:lang w:val="it-IT"/>
        </w:rPr>
        <w:t xml:space="preserve"> yang memicu munculnya kejenuhan belajar</w:t>
      </w:r>
      <w:r w:rsidRPr="000E161B">
        <w:rPr>
          <w:rFonts w:asciiTheme="majorBidi" w:hAnsiTheme="majorBidi" w:cstheme="majorBidi"/>
          <w:sz w:val="24"/>
          <w:szCs w:val="24"/>
          <w:lang w:val="it-IT"/>
        </w:rPr>
        <w:t xml:space="preserve">, untuk itulah bagi seorang tenaga pendidik yang profesional perlu </w:t>
      </w:r>
      <w:r w:rsidR="00036BAE" w:rsidRPr="000E161B">
        <w:rPr>
          <w:rFonts w:asciiTheme="majorBidi" w:hAnsiTheme="majorBidi" w:cstheme="majorBidi"/>
          <w:sz w:val="24"/>
          <w:szCs w:val="24"/>
          <w:lang w:val="it-IT"/>
        </w:rPr>
        <w:t xml:space="preserve">metode dan  </w:t>
      </w:r>
      <w:r w:rsidRPr="000E161B">
        <w:rPr>
          <w:rFonts w:asciiTheme="majorBidi" w:hAnsiTheme="majorBidi" w:cstheme="majorBidi"/>
          <w:sz w:val="24"/>
          <w:szCs w:val="24"/>
          <w:lang w:val="it-IT"/>
        </w:rPr>
        <w:t>strategi yang tepat</w:t>
      </w:r>
      <w:r w:rsidR="00036BAE" w:rsidRPr="000E161B">
        <w:rPr>
          <w:rFonts w:asciiTheme="majorBidi" w:hAnsiTheme="majorBidi" w:cstheme="majorBidi"/>
          <w:sz w:val="24"/>
          <w:szCs w:val="24"/>
          <w:lang w:val="it-IT"/>
        </w:rPr>
        <w:t xml:space="preserve"> dan bervariasi</w:t>
      </w:r>
      <w:r w:rsidRPr="000E161B">
        <w:rPr>
          <w:rFonts w:asciiTheme="majorBidi" w:hAnsiTheme="majorBidi" w:cstheme="majorBidi"/>
          <w:sz w:val="24"/>
          <w:szCs w:val="24"/>
          <w:lang w:val="it-IT"/>
        </w:rPr>
        <w:t xml:space="preserve"> guna mengubah potensi </w:t>
      </w:r>
      <w:r w:rsidR="00036BAE" w:rsidRPr="000E161B">
        <w:rPr>
          <w:rFonts w:asciiTheme="majorBidi" w:hAnsiTheme="majorBidi" w:cstheme="majorBidi"/>
          <w:sz w:val="24"/>
          <w:szCs w:val="24"/>
          <w:lang w:val="it-IT"/>
        </w:rPr>
        <w:t>kejenuhan</w:t>
      </w:r>
      <w:r w:rsidRPr="000E161B">
        <w:rPr>
          <w:rFonts w:asciiTheme="majorBidi" w:hAnsiTheme="majorBidi" w:cstheme="majorBidi"/>
          <w:sz w:val="24"/>
          <w:szCs w:val="24"/>
          <w:lang w:val="it-IT"/>
        </w:rPr>
        <w:t xml:space="preserve"> itu menjadi potensi yang bernilai positif guna membangkitkan motivasi siswa menghadapi problema dan </w:t>
      </w:r>
      <w:r w:rsidR="00036BAE" w:rsidRPr="000E161B">
        <w:rPr>
          <w:rFonts w:asciiTheme="majorBidi" w:hAnsiTheme="majorBidi" w:cstheme="majorBidi"/>
          <w:sz w:val="24"/>
          <w:szCs w:val="24"/>
          <w:lang w:val="it-IT"/>
        </w:rPr>
        <w:t>kejenuhan</w:t>
      </w:r>
      <w:r w:rsidRPr="000E161B">
        <w:rPr>
          <w:rFonts w:asciiTheme="majorBidi" w:hAnsiTheme="majorBidi" w:cstheme="majorBidi"/>
          <w:sz w:val="24"/>
          <w:szCs w:val="24"/>
          <w:lang w:val="it-IT"/>
        </w:rPr>
        <w:t xml:space="preserve"> yang ada. Minimal kita mam</w:t>
      </w:r>
      <w:r w:rsidR="004A07B5">
        <w:rPr>
          <w:rFonts w:asciiTheme="majorBidi" w:hAnsiTheme="majorBidi" w:cstheme="majorBidi"/>
          <w:sz w:val="24"/>
          <w:szCs w:val="24"/>
          <w:lang w:val="it-IT"/>
        </w:rPr>
        <w:t>pu mengurangi tingkat</w:t>
      </w:r>
      <w:r w:rsidR="00036BAE" w:rsidRPr="000E161B">
        <w:rPr>
          <w:rFonts w:asciiTheme="majorBidi" w:hAnsiTheme="majorBidi" w:cstheme="majorBidi"/>
          <w:sz w:val="24"/>
          <w:szCs w:val="24"/>
          <w:lang w:val="it-IT"/>
        </w:rPr>
        <w:t xml:space="preserve"> kejenuhan</w:t>
      </w:r>
      <w:r w:rsidRPr="000E161B">
        <w:rPr>
          <w:rFonts w:asciiTheme="majorBidi" w:hAnsiTheme="majorBidi" w:cstheme="majorBidi"/>
          <w:sz w:val="24"/>
          <w:szCs w:val="24"/>
          <w:lang w:val="it-IT"/>
        </w:rPr>
        <w:t xml:space="preserve"> dan menjaga jangan sampai </w:t>
      </w:r>
      <w:r w:rsidR="00036BAE" w:rsidRPr="000E161B">
        <w:rPr>
          <w:rFonts w:asciiTheme="majorBidi" w:hAnsiTheme="majorBidi" w:cstheme="majorBidi"/>
          <w:sz w:val="24"/>
          <w:szCs w:val="24"/>
          <w:lang w:val="it-IT"/>
        </w:rPr>
        <w:t>kejenuhan belajar</w:t>
      </w:r>
      <w:r w:rsidRPr="000E161B">
        <w:rPr>
          <w:rFonts w:asciiTheme="majorBidi" w:hAnsiTheme="majorBidi" w:cstheme="majorBidi"/>
          <w:sz w:val="24"/>
          <w:szCs w:val="24"/>
          <w:lang w:val="it-IT"/>
        </w:rPr>
        <w:t xml:space="preserve"> yang terjadi pada peserta didik terjadi berlarut-larut. </w:t>
      </w:r>
    </w:p>
    <w:p w:rsidR="00FC2B71" w:rsidRPr="000E161B" w:rsidRDefault="00FC2B71" w:rsidP="007B3D24">
      <w:pPr>
        <w:spacing w:after="0" w:line="480" w:lineRule="auto"/>
        <w:ind w:firstLine="567"/>
        <w:jc w:val="both"/>
        <w:rPr>
          <w:rFonts w:asciiTheme="majorBidi" w:hAnsiTheme="majorBidi" w:cstheme="majorBidi"/>
          <w:sz w:val="24"/>
          <w:szCs w:val="24"/>
        </w:rPr>
      </w:pPr>
      <w:r w:rsidRPr="000E161B">
        <w:rPr>
          <w:rFonts w:asciiTheme="majorBidi" w:hAnsiTheme="majorBidi" w:cstheme="majorBidi"/>
          <w:sz w:val="24"/>
          <w:szCs w:val="24"/>
          <w:lang w:val="it-IT"/>
        </w:rPr>
        <w:t xml:space="preserve">Untuk melihat hubungan  </w:t>
      </w:r>
      <w:r w:rsidR="00E40D2C">
        <w:rPr>
          <w:rFonts w:asciiTheme="majorBidi" w:hAnsiTheme="majorBidi" w:cstheme="majorBidi"/>
          <w:sz w:val="24"/>
          <w:szCs w:val="24"/>
          <w:lang w:val="it-IT"/>
        </w:rPr>
        <w:t>kejen</w:t>
      </w:r>
      <w:r w:rsidR="00E40D2C">
        <w:rPr>
          <w:rFonts w:asciiTheme="majorBidi" w:hAnsiTheme="majorBidi" w:cstheme="majorBidi"/>
          <w:sz w:val="24"/>
          <w:szCs w:val="24"/>
          <w:lang w:val="id-ID"/>
        </w:rPr>
        <w:t>u</w:t>
      </w:r>
      <w:r w:rsidR="00C2477A" w:rsidRPr="000E161B">
        <w:rPr>
          <w:rFonts w:asciiTheme="majorBidi" w:hAnsiTheme="majorBidi" w:cstheme="majorBidi"/>
          <w:sz w:val="24"/>
          <w:szCs w:val="24"/>
          <w:lang w:val="it-IT"/>
        </w:rPr>
        <w:t>han belajar  dengan</w:t>
      </w:r>
      <w:r w:rsidRPr="000E161B">
        <w:rPr>
          <w:rFonts w:asciiTheme="majorBidi" w:hAnsiTheme="majorBidi" w:cstheme="majorBidi"/>
          <w:sz w:val="24"/>
          <w:szCs w:val="24"/>
          <w:lang w:val="it-IT"/>
        </w:rPr>
        <w:t xml:space="preserve"> </w:t>
      </w:r>
      <w:r w:rsidR="00C2477A" w:rsidRPr="000E161B">
        <w:rPr>
          <w:rFonts w:asciiTheme="majorBidi" w:hAnsiTheme="majorBidi" w:cstheme="majorBidi"/>
          <w:sz w:val="24"/>
          <w:szCs w:val="24"/>
          <w:lang w:val="it-IT"/>
        </w:rPr>
        <w:t xml:space="preserve">hasil belajar </w:t>
      </w:r>
      <w:r w:rsidR="007B3D24" w:rsidRPr="000E161B">
        <w:rPr>
          <w:rFonts w:asciiTheme="majorBidi" w:hAnsiTheme="majorBidi" w:cstheme="majorBidi"/>
          <w:sz w:val="24"/>
          <w:szCs w:val="24"/>
          <w:lang w:val="id-ID"/>
        </w:rPr>
        <w:t>Aqidah Akhlak</w:t>
      </w:r>
      <w:r w:rsidRPr="000E161B">
        <w:rPr>
          <w:rFonts w:asciiTheme="majorBidi" w:hAnsiTheme="majorBidi" w:cstheme="majorBidi"/>
          <w:sz w:val="24"/>
          <w:szCs w:val="24"/>
          <w:lang w:val="it-IT"/>
        </w:rPr>
        <w:t xml:space="preserve"> di kalangan </w:t>
      </w:r>
      <w:r w:rsidR="00C2477A" w:rsidRPr="000E161B">
        <w:rPr>
          <w:rFonts w:asciiTheme="majorBidi" w:hAnsiTheme="majorBidi" w:cstheme="majorBidi"/>
          <w:sz w:val="24"/>
          <w:szCs w:val="24"/>
          <w:lang w:val="it-IT"/>
        </w:rPr>
        <w:t>peserta</w:t>
      </w:r>
      <w:r w:rsidRPr="000E161B">
        <w:rPr>
          <w:rFonts w:asciiTheme="majorBidi" w:hAnsiTheme="majorBidi" w:cstheme="majorBidi"/>
          <w:sz w:val="24"/>
          <w:szCs w:val="24"/>
          <w:lang w:val="it-IT"/>
        </w:rPr>
        <w:t xml:space="preserve"> didik dapat digambarkan dalam bagan sebagai berikut:</w:t>
      </w:r>
    </w:p>
    <w:p w:rsidR="00E32BE7" w:rsidRPr="0065058D" w:rsidRDefault="00E32BE7" w:rsidP="00551390">
      <w:pPr>
        <w:spacing w:after="0" w:line="240" w:lineRule="auto"/>
        <w:jc w:val="center"/>
        <w:rPr>
          <w:rFonts w:asciiTheme="majorBidi" w:hAnsiTheme="majorBidi" w:cstheme="majorBidi"/>
          <w:b/>
          <w:sz w:val="24"/>
          <w:szCs w:val="24"/>
        </w:rPr>
      </w:pPr>
    </w:p>
    <w:p w:rsidR="00551390" w:rsidRPr="000E161B" w:rsidRDefault="00551390" w:rsidP="00551390">
      <w:pPr>
        <w:spacing w:after="0" w:line="240" w:lineRule="auto"/>
        <w:jc w:val="center"/>
        <w:rPr>
          <w:rFonts w:asciiTheme="majorBidi" w:hAnsiTheme="majorBidi" w:cstheme="majorBidi"/>
          <w:b/>
          <w:sz w:val="24"/>
          <w:szCs w:val="24"/>
          <w:lang w:val="it-IT"/>
        </w:rPr>
      </w:pPr>
      <w:r w:rsidRPr="000E161B">
        <w:rPr>
          <w:rFonts w:asciiTheme="majorBidi" w:hAnsiTheme="majorBidi" w:cstheme="majorBidi"/>
          <w:b/>
          <w:sz w:val="24"/>
          <w:szCs w:val="24"/>
          <w:lang w:val="it-IT"/>
        </w:rPr>
        <w:lastRenderedPageBreak/>
        <w:t>Gambar 2.1</w:t>
      </w:r>
    </w:p>
    <w:p w:rsidR="00551390" w:rsidRPr="000E161B" w:rsidRDefault="00551390" w:rsidP="007B3D24">
      <w:pPr>
        <w:spacing w:after="0" w:line="240" w:lineRule="auto"/>
        <w:jc w:val="center"/>
        <w:rPr>
          <w:rFonts w:asciiTheme="majorBidi" w:hAnsiTheme="majorBidi" w:cstheme="majorBidi"/>
          <w:b/>
          <w:sz w:val="24"/>
          <w:szCs w:val="24"/>
          <w:lang w:val="id-ID"/>
        </w:rPr>
      </w:pPr>
      <w:r w:rsidRPr="000E161B">
        <w:rPr>
          <w:rFonts w:asciiTheme="majorBidi" w:hAnsiTheme="majorBidi" w:cstheme="majorBidi"/>
          <w:b/>
          <w:sz w:val="24"/>
          <w:szCs w:val="24"/>
          <w:lang w:val="it-IT"/>
        </w:rPr>
        <w:t xml:space="preserve">Kerangka Konseptual Hubungan  Kejenuhan belajar Dengan hasil belajar </w:t>
      </w:r>
      <w:r w:rsidR="007B3D24" w:rsidRPr="000E161B">
        <w:rPr>
          <w:rFonts w:asciiTheme="majorBidi" w:hAnsiTheme="majorBidi" w:cstheme="majorBidi"/>
          <w:b/>
          <w:sz w:val="24"/>
          <w:szCs w:val="24"/>
          <w:lang w:val="id-ID"/>
        </w:rPr>
        <w:t>Aqidah Akhlak</w:t>
      </w:r>
    </w:p>
    <w:p w:rsidR="00551390" w:rsidRPr="000E161B" w:rsidRDefault="00551390" w:rsidP="00551390">
      <w:pPr>
        <w:spacing w:after="0" w:line="240" w:lineRule="auto"/>
        <w:jc w:val="center"/>
        <w:rPr>
          <w:rFonts w:asciiTheme="majorBidi" w:hAnsiTheme="majorBidi" w:cstheme="majorBidi"/>
          <w:b/>
          <w:sz w:val="24"/>
          <w:szCs w:val="24"/>
          <w:lang w:val="it-IT"/>
        </w:rPr>
      </w:pPr>
    </w:p>
    <w:p w:rsidR="00551390" w:rsidRPr="000E161B" w:rsidRDefault="009F3788" w:rsidP="00551390">
      <w:pPr>
        <w:ind w:firstLine="1080"/>
        <w:jc w:val="both"/>
        <w:rPr>
          <w:rFonts w:asciiTheme="majorBidi" w:hAnsiTheme="majorBidi" w:cstheme="majorBidi"/>
          <w:sz w:val="24"/>
          <w:szCs w:val="24"/>
          <w:lang w:val="it-IT"/>
        </w:rPr>
      </w:pPr>
      <w:r>
        <w:rPr>
          <w:rFonts w:asciiTheme="majorBidi" w:hAnsiTheme="majorBidi" w:cstheme="majorBidi"/>
          <w:noProof/>
          <w:sz w:val="24"/>
          <w:szCs w:val="24"/>
        </w:rPr>
        <w:pict>
          <v:rect id="_x0000_s1045" style="position:absolute;left:0;text-align:left;margin-left:11.85pt;margin-top:9.05pt;width:385.65pt;height:38.1pt;z-index:251677696">
            <v:textbox style="mso-next-textbox:#_x0000_s1045">
              <w:txbxContent>
                <w:p w:rsidR="002D2432" w:rsidRDefault="002D2432" w:rsidP="007B3D24">
                  <w:pPr>
                    <w:spacing w:after="0" w:line="240" w:lineRule="auto"/>
                    <w:jc w:val="center"/>
                    <w:rPr>
                      <w:rFonts w:ascii="Times New Roman" w:hAnsi="Times New Roman"/>
                      <w:b/>
                      <w:color w:val="0D0D0D"/>
                      <w:sz w:val="24"/>
                      <w:szCs w:val="24"/>
                      <w:lang w:val="it-IT"/>
                    </w:rPr>
                  </w:pPr>
                  <w:r>
                    <w:rPr>
                      <w:rFonts w:ascii="Times New Roman" w:hAnsi="Times New Roman"/>
                      <w:b/>
                      <w:color w:val="0D0D0D"/>
                      <w:sz w:val="24"/>
                      <w:szCs w:val="24"/>
                      <w:lang w:val="it-IT"/>
                    </w:rPr>
                    <w:t>Hubungan  Kejenuhan Belajar Dengan</w:t>
                  </w:r>
                  <w:r w:rsidRPr="00931076">
                    <w:rPr>
                      <w:rFonts w:ascii="Times New Roman" w:hAnsi="Times New Roman"/>
                      <w:b/>
                      <w:color w:val="0D0D0D"/>
                      <w:sz w:val="24"/>
                      <w:szCs w:val="24"/>
                      <w:lang w:val="it-IT"/>
                    </w:rPr>
                    <w:t xml:space="preserve"> </w:t>
                  </w:r>
                  <w:r>
                    <w:rPr>
                      <w:rFonts w:ascii="Times New Roman" w:hAnsi="Times New Roman"/>
                      <w:b/>
                      <w:color w:val="0D0D0D"/>
                      <w:sz w:val="24"/>
                      <w:szCs w:val="24"/>
                      <w:lang w:val="it-IT"/>
                    </w:rPr>
                    <w:t xml:space="preserve">Hasil Belajar </w:t>
                  </w:r>
                  <w:r>
                    <w:rPr>
                      <w:rFonts w:asciiTheme="majorBidi" w:hAnsiTheme="majorBidi" w:cstheme="majorBidi"/>
                      <w:b/>
                      <w:color w:val="0D0D0D"/>
                      <w:sz w:val="24"/>
                      <w:szCs w:val="24"/>
                      <w:lang w:val="id-ID"/>
                    </w:rPr>
                    <w:t>Aqidah Akhlak</w:t>
                  </w:r>
                </w:p>
              </w:txbxContent>
            </v:textbox>
          </v:rect>
        </w:pict>
      </w:r>
    </w:p>
    <w:p w:rsidR="00551390" w:rsidRPr="000E161B" w:rsidRDefault="00551390" w:rsidP="00551390">
      <w:pPr>
        <w:spacing w:line="360" w:lineRule="auto"/>
        <w:jc w:val="both"/>
        <w:rPr>
          <w:rFonts w:asciiTheme="majorBidi" w:hAnsiTheme="majorBidi" w:cstheme="majorBidi"/>
          <w:sz w:val="24"/>
          <w:szCs w:val="24"/>
          <w:lang w:val="it-IT"/>
        </w:rPr>
      </w:pPr>
    </w:p>
    <w:p w:rsidR="00551390"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rect id="_x0000_s1029" style="position:absolute;left:0;text-align:left;margin-left:58.35pt;margin-top:5.75pt;width:299.25pt;height:36.4pt;z-index:251661312">
            <v:textbox style="mso-next-textbox:#_x0000_s1029">
              <w:txbxContent>
                <w:p w:rsidR="002D2432" w:rsidRPr="0056644A" w:rsidRDefault="002D2432" w:rsidP="008A5D10">
                  <w:pPr>
                    <w:spacing w:after="0" w:line="240" w:lineRule="auto"/>
                    <w:jc w:val="center"/>
                    <w:rPr>
                      <w:rFonts w:ascii="Times New Roman" w:hAnsi="Times New Roman"/>
                      <w:b/>
                      <w:sz w:val="24"/>
                      <w:szCs w:val="24"/>
                    </w:rPr>
                  </w:pPr>
                  <w:r w:rsidRPr="0056644A">
                    <w:rPr>
                      <w:rFonts w:ascii="Times New Roman" w:hAnsi="Times New Roman"/>
                      <w:b/>
                      <w:sz w:val="24"/>
                      <w:szCs w:val="24"/>
                    </w:rPr>
                    <w:t>Pemicu Timbulnya kejenuhan belajar</w:t>
                  </w:r>
                </w:p>
                <w:p w:rsidR="002D2432" w:rsidRPr="001C141D" w:rsidRDefault="002D2432" w:rsidP="008A5D10">
                  <w:pPr>
                    <w:jc w:val="center"/>
                    <w:rPr>
                      <w:szCs w:val="24"/>
                    </w:rPr>
                  </w:pPr>
                </w:p>
              </w:txbxContent>
            </v:textbox>
          </v:rect>
        </w:pict>
      </w:r>
    </w:p>
    <w:p w:rsidR="00551390"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309.6pt;margin-top:20.35pt;width:0;height:22.8pt;z-index:251682816" o:connectortype="straight" strokeweight="1pt">
            <v:stroke endarrow="block"/>
          </v:shape>
        </w:pict>
      </w:r>
      <w:r>
        <w:rPr>
          <w:rFonts w:asciiTheme="majorBidi" w:hAnsiTheme="majorBidi" w:cstheme="majorBidi"/>
          <w:noProof/>
          <w:sz w:val="24"/>
          <w:szCs w:val="24"/>
        </w:rPr>
        <w:pict>
          <v:shape id="_x0000_s1049" type="#_x0000_t32" style="position:absolute;left:0;text-align:left;margin-left:86.85pt;margin-top:20.35pt;width:222.75pt;height:0;z-index:251681792" o:connectortype="straight" strokeweight="1.5pt"/>
        </w:pict>
      </w:r>
      <w:r>
        <w:rPr>
          <w:rFonts w:asciiTheme="majorBidi" w:hAnsiTheme="majorBidi" w:cstheme="majorBidi"/>
          <w:noProof/>
          <w:sz w:val="24"/>
          <w:szCs w:val="24"/>
        </w:rPr>
        <w:pict>
          <v:shape id="_x0000_s1044" type="#_x0000_t32" style="position:absolute;left:0;text-align:left;margin-left:195.6pt;margin-top:4.55pt;width:0;height:15.8pt;flip:y;z-index:251676672" o:connectortype="straight" strokeweight="1.5pt"/>
        </w:pict>
      </w:r>
      <w:r>
        <w:rPr>
          <w:rFonts w:asciiTheme="majorBidi" w:hAnsiTheme="majorBidi" w:cstheme="majorBidi"/>
          <w:noProof/>
          <w:sz w:val="24"/>
          <w:szCs w:val="24"/>
        </w:rPr>
        <w:pict>
          <v:shape id="_x0000_s1038" type="#_x0000_t32" style="position:absolute;left:0;text-align:left;margin-left:86.85pt;margin-top:20.35pt;width:0;height:22.8pt;z-index:251670528" o:connectortype="straight" strokeweight="1pt">
            <v:stroke endarrow="block"/>
          </v:shape>
        </w:pict>
      </w:r>
    </w:p>
    <w:p w:rsidR="00551390"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rect id="_x0000_s1047" style="position:absolute;left:0;text-align:left;margin-left:195.6pt;margin-top:5.55pt;width:216.75pt;height:94.9pt;z-index:251679744">
            <v:textbox style="mso-next-textbox:#_x0000_s1047">
              <w:txbxContent>
                <w:p w:rsidR="002D2432" w:rsidRPr="0056644A" w:rsidRDefault="002D2432" w:rsidP="001C141D">
                  <w:pPr>
                    <w:spacing w:after="0" w:line="240" w:lineRule="auto"/>
                    <w:jc w:val="center"/>
                    <w:rPr>
                      <w:rFonts w:ascii="Times New Roman" w:hAnsi="Times New Roman"/>
                      <w:b/>
                      <w:sz w:val="24"/>
                      <w:szCs w:val="24"/>
                    </w:rPr>
                  </w:pPr>
                  <w:r w:rsidRPr="0056644A">
                    <w:rPr>
                      <w:rFonts w:ascii="Times New Roman" w:hAnsi="Times New Roman"/>
                      <w:b/>
                      <w:sz w:val="24"/>
                      <w:szCs w:val="24"/>
                    </w:rPr>
                    <w:t>Pemicu Bagi Siswa</w:t>
                  </w:r>
                </w:p>
                <w:p w:rsidR="002D2432" w:rsidRPr="0056644A" w:rsidRDefault="002D2432" w:rsidP="001C141D">
                  <w:pPr>
                    <w:pStyle w:val="ListParagraph"/>
                    <w:numPr>
                      <w:ilvl w:val="0"/>
                      <w:numId w:val="33"/>
                    </w:numPr>
                    <w:spacing w:after="0" w:line="240" w:lineRule="auto"/>
                    <w:ind w:left="284" w:hanging="218"/>
                    <w:jc w:val="both"/>
                    <w:rPr>
                      <w:rFonts w:ascii="Times New Roman" w:hAnsi="Times New Roman"/>
                      <w:bCs/>
                      <w:sz w:val="24"/>
                      <w:szCs w:val="24"/>
                    </w:rPr>
                  </w:pPr>
                  <w:r w:rsidRPr="0056644A">
                    <w:rPr>
                      <w:rFonts w:ascii="Times New Roman" w:hAnsi="Times New Roman"/>
                      <w:bCs/>
                      <w:sz w:val="24"/>
                      <w:szCs w:val="24"/>
                    </w:rPr>
                    <w:t>Alokasi waktu yang berlebihan</w:t>
                  </w:r>
                </w:p>
                <w:p w:rsidR="002D2432" w:rsidRPr="0056644A" w:rsidRDefault="002D2432" w:rsidP="001C141D">
                  <w:pPr>
                    <w:pStyle w:val="ListParagraph"/>
                    <w:numPr>
                      <w:ilvl w:val="0"/>
                      <w:numId w:val="33"/>
                    </w:numPr>
                    <w:spacing w:after="0" w:line="240" w:lineRule="auto"/>
                    <w:ind w:left="284" w:hanging="218"/>
                    <w:jc w:val="both"/>
                    <w:rPr>
                      <w:rFonts w:ascii="Times New Roman" w:hAnsi="Times New Roman"/>
                      <w:bCs/>
                      <w:sz w:val="24"/>
                      <w:szCs w:val="24"/>
                    </w:rPr>
                  </w:pPr>
                  <w:r w:rsidRPr="0056644A">
                    <w:rPr>
                      <w:rFonts w:ascii="Times New Roman" w:hAnsi="Times New Roman"/>
                      <w:bCs/>
                      <w:sz w:val="24"/>
                      <w:szCs w:val="24"/>
                    </w:rPr>
                    <w:t>Daya serap yang rendah</w:t>
                  </w:r>
                </w:p>
                <w:p w:rsidR="002D2432" w:rsidRPr="0056644A" w:rsidRDefault="002D2432" w:rsidP="001C141D">
                  <w:pPr>
                    <w:pStyle w:val="ListParagraph"/>
                    <w:numPr>
                      <w:ilvl w:val="0"/>
                      <w:numId w:val="33"/>
                    </w:numPr>
                    <w:spacing w:after="0" w:line="240" w:lineRule="auto"/>
                    <w:ind w:left="284" w:hanging="218"/>
                    <w:jc w:val="both"/>
                    <w:rPr>
                      <w:rFonts w:ascii="Times New Roman" w:hAnsi="Times New Roman"/>
                      <w:bCs/>
                      <w:sz w:val="24"/>
                      <w:szCs w:val="24"/>
                    </w:rPr>
                  </w:pPr>
                  <w:r w:rsidRPr="0056644A">
                    <w:rPr>
                      <w:rFonts w:ascii="Times New Roman" w:hAnsi="Times New Roman"/>
                      <w:bCs/>
                      <w:sz w:val="24"/>
                      <w:szCs w:val="24"/>
                    </w:rPr>
                    <w:t>Adanya konflik didalam fikiran siswa</w:t>
                  </w:r>
                </w:p>
                <w:p w:rsidR="002D2432" w:rsidRPr="0056644A" w:rsidRDefault="002D2432" w:rsidP="001C141D">
                  <w:pPr>
                    <w:pStyle w:val="ListParagraph"/>
                    <w:numPr>
                      <w:ilvl w:val="0"/>
                      <w:numId w:val="33"/>
                    </w:numPr>
                    <w:spacing w:after="0" w:line="240" w:lineRule="auto"/>
                    <w:ind w:left="284" w:hanging="218"/>
                    <w:jc w:val="both"/>
                    <w:rPr>
                      <w:rFonts w:ascii="Times New Roman" w:hAnsi="Times New Roman"/>
                      <w:bCs/>
                      <w:sz w:val="24"/>
                      <w:szCs w:val="24"/>
                    </w:rPr>
                  </w:pPr>
                  <w:r w:rsidRPr="0056644A">
                    <w:rPr>
                      <w:rFonts w:ascii="Times New Roman" w:hAnsi="Times New Roman"/>
                      <w:bCs/>
                      <w:sz w:val="24"/>
                      <w:szCs w:val="24"/>
                    </w:rPr>
                    <w:t>Ketidak mampuan siswa mengerjakan soal-soal</w:t>
                  </w:r>
                </w:p>
                <w:p w:rsidR="002D2432" w:rsidRPr="001C141D" w:rsidRDefault="002D2432" w:rsidP="001C141D">
                  <w:pPr>
                    <w:spacing w:after="0" w:line="240" w:lineRule="auto"/>
                    <w:jc w:val="center"/>
                    <w:rPr>
                      <w:rFonts w:ascii="Times New Roman" w:hAnsi="Times New Roman"/>
                      <w:b/>
                      <w:color w:val="404040"/>
                      <w:sz w:val="24"/>
                      <w:szCs w:val="24"/>
                    </w:rPr>
                  </w:pPr>
                </w:p>
                <w:p w:rsidR="002D2432" w:rsidRPr="001C141D" w:rsidRDefault="002D2432" w:rsidP="001C141D">
                  <w:pPr>
                    <w:rPr>
                      <w:szCs w:val="24"/>
                    </w:rPr>
                  </w:pPr>
                </w:p>
              </w:txbxContent>
            </v:textbox>
          </v:rect>
        </w:pict>
      </w:r>
      <w:r>
        <w:rPr>
          <w:rFonts w:asciiTheme="majorBidi" w:hAnsiTheme="majorBidi" w:cstheme="majorBidi"/>
          <w:noProof/>
          <w:sz w:val="24"/>
          <w:szCs w:val="24"/>
        </w:rPr>
        <w:pict>
          <v:rect id="_x0000_s1046" style="position:absolute;left:0;text-align:left;margin-left:-.95pt;margin-top:5.55pt;width:166.15pt;height:94.9pt;z-index:251678720">
            <v:textbox style="mso-next-textbox:#_x0000_s1046">
              <w:txbxContent>
                <w:p w:rsidR="002D2432" w:rsidRPr="0056644A" w:rsidRDefault="002D2432" w:rsidP="001C141D">
                  <w:pPr>
                    <w:spacing w:after="0" w:line="240" w:lineRule="auto"/>
                    <w:jc w:val="center"/>
                    <w:rPr>
                      <w:rFonts w:ascii="Times New Roman" w:hAnsi="Times New Roman"/>
                      <w:b/>
                      <w:sz w:val="24"/>
                      <w:szCs w:val="24"/>
                    </w:rPr>
                  </w:pPr>
                  <w:r w:rsidRPr="0056644A">
                    <w:rPr>
                      <w:rFonts w:ascii="Times New Roman" w:hAnsi="Times New Roman"/>
                      <w:b/>
                      <w:sz w:val="24"/>
                      <w:szCs w:val="24"/>
                    </w:rPr>
                    <w:t>Pemicu Bagi Guru</w:t>
                  </w:r>
                </w:p>
                <w:p w:rsidR="002D2432" w:rsidRPr="0056644A" w:rsidRDefault="002D2432" w:rsidP="001C141D">
                  <w:pPr>
                    <w:pStyle w:val="ListParagraph"/>
                    <w:numPr>
                      <w:ilvl w:val="0"/>
                      <w:numId w:val="32"/>
                    </w:numPr>
                    <w:spacing w:after="0" w:line="240" w:lineRule="auto"/>
                    <w:ind w:left="426"/>
                    <w:rPr>
                      <w:rFonts w:ascii="Times New Roman" w:hAnsi="Times New Roman"/>
                      <w:bCs/>
                      <w:sz w:val="24"/>
                      <w:szCs w:val="24"/>
                    </w:rPr>
                  </w:pPr>
                  <w:r w:rsidRPr="0056644A">
                    <w:rPr>
                      <w:rFonts w:ascii="Times New Roman" w:hAnsi="Times New Roman"/>
                      <w:bCs/>
                      <w:sz w:val="24"/>
                      <w:szCs w:val="24"/>
                    </w:rPr>
                    <w:t>Kelelahan</w:t>
                  </w:r>
                </w:p>
                <w:p w:rsidR="002D2432" w:rsidRPr="0056644A" w:rsidRDefault="002D2432" w:rsidP="001C141D">
                  <w:pPr>
                    <w:pStyle w:val="ListParagraph"/>
                    <w:numPr>
                      <w:ilvl w:val="0"/>
                      <w:numId w:val="32"/>
                    </w:numPr>
                    <w:spacing w:after="0" w:line="240" w:lineRule="auto"/>
                    <w:ind w:left="426"/>
                    <w:rPr>
                      <w:rFonts w:ascii="Times New Roman" w:hAnsi="Times New Roman"/>
                      <w:bCs/>
                      <w:sz w:val="24"/>
                      <w:szCs w:val="24"/>
                    </w:rPr>
                  </w:pPr>
                  <w:r w:rsidRPr="0056644A">
                    <w:rPr>
                      <w:rFonts w:ascii="Times New Roman" w:hAnsi="Times New Roman"/>
                      <w:bCs/>
                      <w:sz w:val="24"/>
                      <w:szCs w:val="24"/>
                    </w:rPr>
                    <w:t>Rendahya kreatifitas guru</w:t>
                  </w:r>
                </w:p>
                <w:p w:rsidR="002D2432" w:rsidRPr="0056644A" w:rsidRDefault="002D2432" w:rsidP="001C141D">
                  <w:pPr>
                    <w:pStyle w:val="ListParagraph"/>
                    <w:numPr>
                      <w:ilvl w:val="0"/>
                      <w:numId w:val="32"/>
                    </w:numPr>
                    <w:spacing w:after="0" w:line="240" w:lineRule="auto"/>
                    <w:ind w:left="426"/>
                    <w:rPr>
                      <w:rFonts w:ascii="Times New Roman" w:hAnsi="Times New Roman"/>
                      <w:bCs/>
                      <w:sz w:val="24"/>
                      <w:szCs w:val="24"/>
                    </w:rPr>
                  </w:pPr>
                  <w:r w:rsidRPr="0056644A">
                    <w:rPr>
                      <w:rFonts w:ascii="Times New Roman" w:hAnsi="Times New Roman"/>
                      <w:bCs/>
                      <w:sz w:val="24"/>
                      <w:szCs w:val="24"/>
                    </w:rPr>
                    <w:t>Kurang memahami karakteristik siswa</w:t>
                  </w:r>
                </w:p>
                <w:p w:rsidR="002D2432" w:rsidRPr="001C141D" w:rsidRDefault="002D2432" w:rsidP="001C141D">
                  <w:pPr>
                    <w:rPr>
                      <w:szCs w:val="24"/>
                    </w:rPr>
                  </w:pPr>
                </w:p>
              </w:txbxContent>
            </v:textbox>
          </v:rect>
        </w:pict>
      </w:r>
    </w:p>
    <w:p w:rsidR="001C141D" w:rsidRPr="000E161B" w:rsidRDefault="001C141D" w:rsidP="00551390">
      <w:pPr>
        <w:spacing w:line="480" w:lineRule="auto"/>
        <w:ind w:firstLine="1080"/>
        <w:jc w:val="both"/>
        <w:rPr>
          <w:rFonts w:asciiTheme="majorBidi" w:hAnsiTheme="majorBidi" w:cstheme="majorBidi"/>
          <w:sz w:val="24"/>
          <w:szCs w:val="24"/>
          <w:lang w:val="it-IT"/>
        </w:rPr>
      </w:pPr>
    </w:p>
    <w:p w:rsidR="00551390"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shape id="_x0000_s1036" type="#_x0000_t32" style="position:absolute;left:0;text-align:left;margin-left:366.15pt;margin-top:25.25pt;width:0;height:210.65pt;z-index:251668480" o:connectortype="straight" strokeweight="1.5pt">
            <v:stroke endarrow="block"/>
          </v:shape>
        </w:pict>
      </w:r>
      <w:r>
        <w:rPr>
          <w:rFonts w:asciiTheme="majorBidi" w:hAnsiTheme="majorBidi" w:cstheme="majorBidi"/>
          <w:noProof/>
          <w:sz w:val="24"/>
          <w:szCs w:val="24"/>
        </w:rPr>
        <w:pict>
          <v:shape id="_x0000_s1053" type="#_x0000_t32" style="position:absolute;left:0;text-align:left;margin-left:41.85pt;margin-top:25.25pt;width:0;height:210.65pt;z-index:251685888" o:connectortype="straight" strokeweight="1.5pt">
            <v:stroke endarrow="block"/>
          </v:shape>
        </w:pict>
      </w:r>
      <w:r>
        <w:rPr>
          <w:rFonts w:asciiTheme="majorBidi" w:hAnsiTheme="majorBidi" w:cstheme="majorBidi"/>
          <w:noProof/>
          <w:sz w:val="24"/>
          <w:szCs w:val="24"/>
        </w:rPr>
        <w:pict>
          <v:shape id="_x0000_s1052" type="#_x0000_t32" style="position:absolute;left:0;text-align:left;margin-left:95.85pt;margin-top:25.25pt;width:90.9pt;height:23.5pt;z-index:251684864" o:connectortype="straight" strokeweight="1.5pt">
            <v:stroke endarrow="block"/>
          </v:shape>
        </w:pict>
      </w:r>
      <w:r>
        <w:rPr>
          <w:rFonts w:asciiTheme="majorBidi" w:hAnsiTheme="majorBidi" w:cstheme="majorBidi"/>
          <w:noProof/>
          <w:sz w:val="24"/>
          <w:szCs w:val="24"/>
        </w:rPr>
        <w:pict>
          <v:shape id="_x0000_s1051" type="#_x0000_t32" style="position:absolute;left:0;text-align:left;margin-left:220.4pt;margin-top:25.25pt;width:73.05pt;height:23.5pt;flip:x;z-index:251683840" o:connectortype="straight" strokeweight="1.5pt">
            <v:stroke endarrow="block"/>
          </v:shape>
        </w:pict>
      </w:r>
      <w:r w:rsidR="00551390" w:rsidRPr="000E161B">
        <w:rPr>
          <w:rFonts w:asciiTheme="majorBidi" w:hAnsiTheme="majorBidi" w:cstheme="majorBidi"/>
          <w:sz w:val="24"/>
          <w:szCs w:val="24"/>
          <w:lang w:val="it-IT"/>
        </w:rPr>
        <w:t xml:space="preserve">  </w:t>
      </w:r>
    </w:p>
    <w:p w:rsidR="001C141D"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oval id="_x0000_s1048" style="position:absolute;left:0;text-align:left;margin-left:112.95pt;margin-top:11.15pt;width:184.5pt;height:36.7pt;z-index:251680768" strokeweight="1.5pt">
            <v:textbox style="mso-next-textbox:#_x0000_s1048">
              <w:txbxContent>
                <w:p w:rsidR="002D2432" w:rsidRPr="00B07EE3" w:rsidRDefault="002D2432" w:rsidP="008A5D10">
                  <w:pPr>
                    <w:jc w:val="center"/>
                    <w:rPr>
                      <w:rFonts w:asciiTheme="majorBidi" w:hAnsiTheme="majorBidi" w:cstheme="majorBidi"/>
                      <w:b/>
                      <w:bCs/>
                      <w:sz w:val="20"/>
                      <w:szCs w:val="20"/>
                    </w:rPr>
                  </w:pPr>
                  <w:r w:rsidRPr="00B07EE3">
                    <w:rPr>
                      <w:rFonts w:asciiTheme="majorBidi" w:hAnsiTheme="majorBidi" w:cstheme="majorBidi"/>
                      <w:b/>
                      <w:bCs/>
                      <w:sz w:val="20"/>
                      <w:szCs w:val="20"/>
                    </w:rPr>
                    <w:t>KEJENUHAN BELAJAR</w:t>
                  </w:r>
                </w:p>
              </w:txbxContent>
            </v:textbox>
          </v:oval>
        </w:pict>
      </w:r>
      <w:r>
        <w:rPr>
          <w:rFonts w:asciiTheme="majorBidi" w:hAnsiTheme="majorBidi" w:cstheme="majorBidi"/>
          <w:noProof/>
          <w:sz w:val="24"/>
          <w:szCs w:val="24"/>
        </w:rPr>
        <w:pict>
          <v:shape id="_x0000_s1064" type="#_x0000_t32" style="position:absolute;left:0;text-align:left;margin-left:58.35pt;margin-top:35.55pt;width:54.55pt;height:8.9pt;flip:y;z-index:251695104" o:connectortype="straight" strokeweight="1.5pt"/>
        </w:pict>
      </w:r>
    </w:p>
    <w:p w:rsidR="001C141D"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shape id="_x0000_s1056" type="#_x0000_t32" style="position:absolute;left:0;text-align:left;margin-left:204.85pt;margin-top:10.25pt;width:.05pt;height:14pt;z-index:251688960" o:connectortype="straight" strokeweight="2.25pt">
            <v:stroke endarrow="block"/>
          </v:shape>
        </w:pict>
      </w:r>
      <w:r>
        <w:rPr>
          <w:rFonts w:asciiTheme="majorBidi" w:hAnsiTheme="majorBidi" w:cstheme="majorBidi"/>
          <w:noProof/>
          <w:sz w:val="24"/>
          <w:szCs w:val="24"/>
        </w:rPr>
        <w:pict>
          <v:rect id="_x0000_s1063" style="position:absolute;left:0;text-align:left;margin-left:69.3pt;margin-top:24.25pt;width:270.85pt;height:123.05pt;z-index:251694080">
            <v:textbox style="mso-next-textbox:#_x0000_s1063">
              <w:txbxContent>
                <w:p w:rsidR="002D2432" w:rsidRPr="00B07EE3" w:rsidRDefault="002D2432" w:rsidP="00094EB2">
                  <w:pPr>
                    <w:spacing w:after="0" w:line="240" w:lineRule="auto"/>
                    <w:jc w:val="center"/>
                    <w:rPr>
                      <w:rFonts w:asciiTheme="majorBidi" w:hAnsiTheme="majorBidi" w:cstheme="majorBidi"/>
                      <w:b/>
                      <w:noProof/>
                    </w:rPr>
                  </w:pPr>
                  <w:r w:rsidRPr="00B07EE3">
                    <w:rPr>
                      <w:rFonts w:asciiTheme="majorBidi" w:hAnsiTheme="majorBidi" w:cstheme="majorBidi"/>
                      <w:b/>
                      <w:noProof/>
                    </w:rPr>
                    <w:t>Bentuk kejenuhan:</w:t>
                  </w:r>
                </w:p>
                <w:p w:rsidR="002D2432" w:rsidRPr="007255E5" w:rsidRDefault="002D2432" w:rsidP="00B07EE3">
                  <w:pPr>
                    <w:pStyle w:val="ListParagraph"/>
                    <w:numPr>
                      <w:ilvl w:val="0"/>
                      <w:numId w:val="34"/>
                    </w:numPr>
                    <w:spacing w:after="0" w:line="240" w:lineRule="auto"/>
                    <w:ind w:left="284" w:hanging="284"/>
                    <w:jc w:val="both"/>
                    <w:rPr>
                      <w:rFonts w:asciiTheme="majorBidi" w:hAnsiTheme="majorBidi" w:cstheme="majorBidi"/>
                      <w:sz w:val="24"/>
                      <w:szCs w:val="24"/>
                    </w:rPr>
                  </w:pPr>
                  <w:r w:rsidRPr="007255E5">
                    <w:rPr>
                      <w:rFonts w:asciiTheme="majorBidi" w:hAnsiTheme="majorBidi" w:cstheme="majorBidi"/>
                      <w:sz w:val="24"/>
                      <w:szCs w:val="24"/>
                      <w:lang w:val="id-ID"/>
                    </w:rPr>
                    <w:t>Psikis (kejiwaan) dan prilaku berupa enggan memperhatikan guru, semangat rendah, merasa bosan, bingung, tidak nyaman, mempunyai perasaan sia-sia, dan memilih kegiatan lain selain belajar.</w:t>
                  </w:r>
                </w:p>
                <w:p w:rsidR="002D2432" w:rsidRPr="007255E5" w:rsidRDefault="002D2432" w:rsidP="007255E5">
                  <w:pPr>
                    <w:pStyle w:val="ListParagraph"/>
                    <w:numPr>
                      <w:ilvl w:val="0"/>
                      <w:numId w:val="34"/>
                    </w:numPr>
                    <w:spacing w:line="240" w:lineRule="auto"/>
                    <w:ind w:left="284" w:hanging="284"/>
                    <w:jc w:val="both"/>
                    <w:rPr>
                      <w:rFonts w:asciiTheme="majorBidi" w:hAnsiTheme="majorBidi" w:cstheme="majorBidi"/>
                      <w:sz w:val="24"/>
                      <w:szCs w:val="24"/>
                    </w:rPr>
                  </w:pPr>
                  <w:r w:rsidRPr="007255E5">
                    <w:rPr>
                      <w:rFonts w:asciiTheme="majorBidi" w:hAnsiTheme="majorBidi" w:cstheme="majorBidi"/>
                      <w:sz w:val="24"/>
                      <w:szCs w:val="24"/>
                      <w:lang w:val="id-ID"/>
                    </w:rPr>
                    <w:t>Fisik (aktifitas) berupa letih, lesu, mengantuk, Merasa badan makin lemah.</w:t>
                  </w:r>
                </w:p>
              </w:txbxContent>
            </v:textbox>
          </v:rect>
        </w:pict>
      </w:r>
      <w:r>
        <w:rPr>
          <w:rFonts w:asciiTheme="majorBidi" w:hAnsiTheme="majorBidi" w:cstheme="majorBidi"/>
          <w:noProof/>
          <w:sz w:val="24"/>
          <w:szCs w:val="24"/>
        </w:rPr>
        <w:pict>
          <v:shape id="_x0000_s1065" type="#_x0000_t32" style="position:absolute;left:0;text-align:left;margin-left:293.45pt;margin-top:1.1pt;width:53.75pt;height:5.75pt;z-index:251696128" o:connectortype="straight" strokeweight="1.5pt"/>
        </w:pict>
      </w:r>
      <w:r>
        <w:rPr>
          <w:rFonts w:asciiTheme="majorBidi" w:hAnsiTheme="majorBidi" w:cstheme="majorBidi"/>
          <w:noProof/>
          <w:sz w:val="24"/>
          <w:szCs w:val="24"/>
        </w:rPr>
        <w:pict>
          <v:shape id="_x0000_s1040" type="#_x0000_t32" style="position:absolute;left:0;text-align:left;margin-left:58.4pt;margin-top:6.8pt;width:0;height:153.9pt;z-index:251672576" o:connectortype="straight" strokeweight="1.5pt">
            <v:stroke endarrow="block"/>
          </v:shape>
        </w:pict>
      </w:r>
      <w:r>
        <w:rPr>
          <w:rFonts w:asciiTheme="majorBidi" w:hAnsiTheme="majorBidi" w:cstheme="majorBidi"/>
          <w:noProof/>
          <w:sz w:val="24"/>
          <w:szCs w:val="24"/>
        </w:rPr>
        <w:pict>
          <v:shape id="_x0000_s1055" type="#_x0000_t32" style="position:absolute;left:0;text-align:left;margin-left:347.6pt;margin-top:6.8pt;width:.05pt;height:153.9pt;z-index:251687936" o:connectortype="straight" strokeweight="1.5pt">
            <v:stroke endarrow="block"/>
          </v:shape>
        </w:pict>
      </w:r>
    </w:p>
    <w:p w:rsidR="0034492D" w:rsidRPr="000E161B" w:rsidRDefault="0034492D" w:rsidP="00551390">
      <w:pPr>
        <w:spacing w:line="480" w:lineRule="auto"/>
        <w:ind w:firstLine="1080"/>
        <w:jc w:val="both"/>
        <w:rPr>
          <w:rFonts w:asciiTheme="majorBidi" w:hAnsiTheme="majorBidi" w:cstheme="majorBidi"/>
          <w:sz w:val="24"/>
          <w:szCs w:val="24"/>
          <w:lang w:val="it-IT"/>
        </w:rPr>
      </w:pPr>
    </w:p>
    <w:p w:rsidR="0034492D" w:rsidRPr="000E161B" w:rsidRDefault="0034492D" w:rsidP="00551390">
      <w:pPr>
        <w:spacing w:line="480" w:lineRule="auto"/>
        <w:ind w:firstLine="1080"/>
        <w:jc w:val="both"/>
        <w:rPr>
          <w:rFonts w:asciiTheme="majorBidi" w:hAnsiTheme="majorBidi" w:cstheme="majorBidi"/>
          <w:sz w:val="24"/>
          <w:szCs w:val="24"/>
          <w:lang w:val="it-IT"/>
        </w:rPr>
      </w:pPr>
    </w:p>
    <w:p w:rsidR="008A5D10" w:rsidRPr="000E161B" w:rsidRDefault="008A5D10" w:rsidP="0034492D">
      <w:pPr>
        <w:spacing w:line="240" w:lineRule="auto"/>
        <w:ind w:firstLine="1080"/>
        <w:jc w:val="both"/>
        <w:rPr>
          <w:rFonts w:asciiTheme="majorBidi" w:hAnsiTheme="majorBidi" w:cstheme="majorBidi"/>
          <w:sz w:val="24"/>
          <w:szCs w:val="24"/>
          <w:lang w:val="it-IT"/>
        </w:rPr>
      </w:pPr>
    </w:p>
    <w:p w:rsidR="008A5D10" w:rsidRPr="001A4B4A" w:rsidRDefault="009F3788" w:rsidP="001A4B4A">
      <w:pPr>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 id="_x0000_s1067" type="#_x0000_t32" style="position:absolute;left:0;text-align:left;margin-left:251.95pt;margin-top:7.45pt;width:88.2pt;height:16.65pt;z-index:251698176" o:connectortype="straight" strokeweight="1.5pt">
            <v:stroke endarrow="block"/>
          </v:shape>
        </w:pict>
      </w:r>
      <w:r>
        <w:rPr>
          <w:rFonts w:asciiTheme="majorBidi" w:hAnsiTheme="majorBidi" w:cstheme="majorBidi"/>
          <w:noProof/>
          <w:sz w:val="24"/>
          <w:szCs w:val="24"/>
        </w:rPr>
        <w:pict>
          <v:shape id="_x0000_s1066" type="#_x0000_t32" style="position:absolute;left:0;text-align:left;margin-left:205.4pt;margin-top:7.45pt;width:.15pt;height:17.4pt;z-index:251697152" o:connectortype="straight" strokeweight="1.5pt">
            <v:stroke endarrow="block"/>
          </v:shape>
        </w:pict>
      </w:r>
      <w:r>
        <w:rPr>
          <w:rFonts w:asciiTheme="majorBidi" w:hAnsiTheme="majorBidi" w:cstheme="majorBidi"/>
          <w:noProof/>
          <w:sz w:val="24"/>
          <w:szCs w:val="24"/>
        </w:rPr>
        <w:pict>
          <v:shape id="_x0000_s1058" type="#_x0000_t32" style="position:absolute;left:0;text-align:left;margin-left:274.8pt;margin-top:36.8pt;width:41.1pt;height:.05pt;flip:x;z-index:251691008" o:connectortype="straight">
            <v:stroke endarrow="block"/>
          </v:shape>
        </w:pict>
      </w:r>
      <w:r>
        <w:rPr>
          <w:rFonts w:asciiTheme="majorBidi" w:hAnsiTheme="majorBidi" w:cstheme="majorBidi"/>
          <w:noProof/>
          <w:sz w:val="24"/>
          <w:szCs w:val="24"/>
        </w:rPr>
        <w:pict>
          <v:shape id="_x0000_s1057" type="#_x0000_t32" style="position:absolute;left:0;text-align:left;margin-left:86.85pt;margin-top:36.85pt;width:50.7pt;height:0;z-index:251689984" o:connectortype="straight">
            <v:stroke endarrow="block"/>
          </v:shape>
        </w:pict>
      </w:r>
      <w:r>
        <w:rPr>
          <w:rFonts w:asciiTheme="majorBidi" w:hAnsiTheme="majorBidi" w:cstheme="majorBidi"/>
          <w:noProof/>
          <w:sz w:val="24"/>
          <w:szCs w:val="24"/>
        </w:rPr>
        <w:pict>
          <v:rect id="_x0000_s1054" style="position:absolute;left:0;text-align:left;margin-left:137.55pt;margin-top:24.1pt;width:137.25pt;height:30.75pt;z-index:251686912">
            <v:textbox style="mso-next-textbox:#_x0000_s1054">
              <w:txbxContent>
                <w:p w:rsidR="002D2432" w:rsidRPr="003C5AD3" w:rsidRDefault="002D2432" w:rsidP="003C5AD3">
                  <w:pPr>
                    <w:jc w:val="center"/>
                    <w:rPr>
                      <w:rFonts w:ascii="Times New Roman" w:hAnsi="Times New Roman"/>
                      <w:b/>
                      <w:sz w:val="24"/>
                      <w:szCs w:val="24"/>
                    </w:rPr>
                  </w:pPr>
                  <w:r>
                    <w:rPr>
                      <w:rFonts w:ascii="Times New Roman" w:hAnsi="Times New Roman"/>
                      <w:b/>
                      <w:sz w:val="24"/>
                      <w:szCs w:val="24"/>
                    </w:rPr>
                    <w:t>Proses Pembelajaran</w:t>
                  </w:r>
                </w:p>
                <w:p w:rsidR="002D2432" w:rsidRPr="003C5AD3" w:rsidRDefault="002D2432" w:rsidP="003C5AD3">
                  <w:pPr>
                    <w:rPr>
                      <w:szCs w:val="24"/>
                    </w:rPr>
                  </w:pPr>
                </w:p>
              </w:txbxContent>
            </v:textbox>
          </v:rect>
        </w:pict>
      </w:r>
      <w:r>
        <w:rPr>
          <w:rFonts w:asciiTheme="majorBidi" w:hAnsiTheme="majorBidi" w:cstheme="majorBidi"/>
          <w:noProof/>
          <w:sz w:val="24"/>
          <w:szCs w:val="24"/>
        </w:rPr>
        <w:pict>
          <v:rect id="_x0000_s1034" style="position:absolute;left:0;text-align:left;margin-left:315.9pt;margin-top:24.85pt;width:97.55pt;height:30.75pt;z-index:251666432">
            <v:textbox style="mso-next-textbox:#_x0000_s1034">
              <w:txbxContent>
                <w:p w:rsidR="002D2432" w:rsidRPr="003C5AD3" w:rsidRDefault="002D2432" w:rsidP="003C5AD3">
                  <w:pPr>
                    <w:jc w:val="center"/>
                    <w:rPr>
                      <w:szCs w:val="24"/>
                    </w:rPr>
                  </w:pPr>
                  <w:r>
                    <w:rPr>
                      <w:rFonts w:ascii="Times New Roman" w:hAnsi="Times New Roman"/>
                      <w:b/>
                      <w:noProof/>
                      <w:sz w:val="24"/>
                      <w:szCs w:val="24"/>
                    </w:rPr>
                    <w:t>Siswa</w:t>
                  </w:r>
                </w:p>
              </w:txbxContent>
            </v:textbox>
          </v:rect>
        </w:pict>
      </w:r>
      <w:r>
        <w:rPr>
          <w:rFonts w:asciiTheme="majorBidi" w:hAnsiTheme="majorBidi" w:cstheme="majorBidi"/>
          <w:noProof/>
          <w:sz w:val="24"/>
          <w:szCs w:val="24"/>
        </w:rPr>
        <w:pict>
          <v:rect id="_x0000_s1030" style="position:absolute;left:0;text-align:left;margin-left:-.95pt;margin-top:24.1pt;width:87.8pt;height:31.5pt;z-index:251662336">
            <v:textbox style="mso-next-textbox:#_x0000_s1030">
              <w:txbxContent>
                <w:p w:rsidR="002D2432" w:rsidRPr="003C5AD3" w:rsidRDefault="002D2432" w:rsidP="003C5AD3">
                  <w:pPr>
                    <w:jc w:val="center"/>
                    <w:rPr>
                      <w:b/>
                    </w:rPr>
                  </w:pPr>
                  <w:r w:rsidRPr="003C5AD3">
                    <w:rPr>
                      <w:rFonts w:ascii="Times New Roman" w:hAnsi="Times New Roman"/>
                      <w:b/>
                      <w:iCs/>
                      <w:sz w:val="24"/>
                      <w:szCs w:val="24"/>
                    </w:rPr>
                    <w:t>Guru</w:t>
                  </w:r>
                </w:p>
                <w:p w:rsidR="002D2432" w:rsidRPr="001A297A" w:rsidRDefault="002D2432" w:rsidP="003C5AD3">
                  <w:pPr>
                    <w:jc w:val="center"/>
                    <w:rPr>
                      <w:color w:val="404040"/>
                    </w:rPr>
                  </w:pPr>
                </w:p>
              </w:txbxContent>
            </v:textbox>
          </v:rect>
        </w:pict>
      </w:r>
    </w:p>
    <w:p w:rsidR="008A5D10"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shape id="_x0000_s1071" type="#_x0000_t32" style="position:absolute;left:0;text-align:left;margin-left:51.1pt;margin-top:19pt;width:135.65pt;height:35.65pt;z-index:251702272" o:connectortype="straight" strokeweight="1.5pt">
            <v:stroke endarrow="block"/>
          </v:shape>
        </w:pict>
      </w:r>
      <w:r>
        <w:rPr>
          <w:rFonts w:asciiTheme="majorBidi" w:hAnsiTheme="majorBidi" w:cstheme="majorBidi"/>
          <w:noProof/>
          <w:sz w:val="24"/>
          <w:szCs w:val="24"/>
        </w:rPr>
        <w:pict>
          <v:shape id="_x0000_s1070" type="#_x0000_t32" style="position:absolute;left:0;text-align:left;margin-left:229.75pt;margin-top:19pt;width:127.85pt;height:35.65pt;flip:x;z-index:251701248" o:connectortype="straight" strokeweight="1.5pt">
            <v:stroke endarrow="block"/>
          </v:shape>
        </w:pict>
      </w:r>
      <w:r>
        <w:rPr>
          <w:rFonts w:asciiTheme="majorBidi" w:hAnsiTheme="majorBidi" w:cstheme="majorBidi"/>
          <w:noProof/>
          <w:sz w:val="24"/>
          <w:szCs w:val="24"/>
        </w:rPr>
        <w:pict>
          <v:shape id="_x0000_s1069" type="#_x0000_t32" style="position:absolute;left:0;text-align:left;margin-left:205.45pt;margin-top:17.25pt;width:.1pt;height:37.4pt;flip:x;z-index:251700224" o:connectortype="straight" strokeweight="1.5pt">
            <v:stroke endarrow="block"/>
          </v:shape>
        </w:pict>
      </w:r>
      <w:r>
        <w:rPr>
          <w:rFonts w:asciiTheme="majorBidi" w:hAnsiTheme="majorBidi" w:cstheme="majorBidi"/>
          <w:noProof/>
          <w:sz w:val="24"/>
          <w:szCs w:val="24"/>
        </w:rPr>
        <w:pict>
          <v:shape id="_x0000_s1060" type="#_x0000_t32" style="position:absolute;left:0;text-align:left;margin-left:274.8pt;margin-top:7.8pt;width:41.1pt;height:.05pt;z-index:251693056" o:connectortype="straight">
            <v:stroke endarrow="block"/>
          </v:shape>
        </w:pict>
      </w:r>
      <w:r>
        <w:rPr>
          <w:rFonts w:asciiTheme="majorBidi" w:hAnsiTheme="majorBidi" w:cstheme="majorBidi"/>
          <w:noProof/>
          <w:sz w:val="24"/>
          <w:szCs w:val="24"/>
        </w:rPr>
        <w:pict>
          <v:shape id="_x0000_s1059" type="#_x0000_t32" style="position:absolute;left:0;text-align:left;margin-left:86.85pt;margin-top:7.8pt;width:50.7pt;height:0;flip:x;z-index:251692032" o:connectortype="straight">
            <v:stroke endarrow="block"/>
          </v:shape>
        </w:pict>
      </w:r>
    </w:p>
    <w:p w:rsidR="00551390" w:rsidRPr="000E161B" w:rsidRDefault="009F3788" w:rsidP="00551390">
      <w:pPr>
        <w:spacing w:line="480" w:lineRule="auto"/>
        <w:ind w:firstLine="1080"/>
        <w:jc w:val="both"/>
        <w:rPr>
          <w:rFonts w:asciiTheme="majorBidi" w:hAnsiTheme="majorBidi" w:cstheme="majorBidi"/>
          <w:sz w:val="24"/>
          <w:szCs w:val="24"/>
          <w:lang w:val="it-IT"/>
        </w:rPr>
      </w:pPr>
      <w:r>
        <w:rPr>
          <w:rFonts w:asciiTheme="majorBidi" w:hAnsiTheme="majorBidi" w:cstheme="majorBidi"/>
          <w:noProof/>
          <w:sz w:val="24"/>
          <w:szCs w:val="24"/>
        </w:rPr>
        <w:pict>
          <v:rect id="_x0000_s1068" style="position:absolute;left:0;text-align:left;margin-left:138.5pt;margin-top:17.05pt;width:136.3pt;height:43pt;z-index:251699200">
            <v:textbox style="mso-next-textbox:#_x0000_s1068">
              <w:txbxContent>
                <w:p w:rsidR="002D2432" w:rsidRPr="007B3D24" w:rsidRDefault="002D2432" w:rsidP="007B3D24">
                  <w:pPr>
                    <w:jc w:val="center"/>
                    <w:rPr>
                      <w:rFonts w:ascii="Times New Roman" w:hAnsi="Times New Roman"/>
                      <w:b/>
                      <w:sz w:val="28"/>
                      <w:szCs w:val="28"/>
                      <w:lang w:val="id-ID"/>
                    </w:rPr>
                  </w:pPr>
                  <w:r w:rsidRPr="0034492D">
                    <w:rPr>
                      <w:rFonts w:ascii="Times New Roman" w:hAnsi="Times New Roman"/>
                      <w:b/>
                      <w:sz w:val="28"/>
                      <w:szCs w:val="28"/>
                    </w:rPr>
                    <w:t xml:space="preserve">Hasil Belajar </w:t>
                  </w:r>
                  <w:r>
                    <w:rPr>
                      <w:rFonts w:ascii="Times New Roman" w:hAnsi="Times New Roman"/>
                      <w:b/>
                      <w:sz w:val="28"/>
                      <w:szCs w:val="28"/>
                      <w:lang w:val="id-ID"/>
                    </w:rPr>
                    <w:t>Aqidah Akhlak</w:t>
                  </w:r>
                </w:p>
                <w:p w:rsidR="002D2432" w:rsidRPr="003C5AD3" w:rsidRDefault="002D2432" w:rsidP="0034492D">
                  <w:pPr>
                    <w:rPr>
                      <w:szCs w:val="24"/>
                    </w:rPr>
                  </w:pPr>
                </w:p>
              </w:txbxContent>
            </v:textbox>
          </v:rect>
        </w:pict>
      </w:r>
    </w:p>
    <w:sectPr w:rsidR="00551390" w:rsidRPr="000E161B" w:rsidSect="00F479FA">
      <w:headerReference w:type="default" r:id="rId8"/>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FE" w:rsidRDefault="00155FFE" w:rsidP="008F1F29">
      <w:pPr>
        <w:spacing w:after="0" w:line="240" w:lineRule="auto"/>
      </w:pPr>
      <w:r>
        <w:separator/>
      </w:r>
    </w:p>
  </w:endnote>
  <w:endnote w:type="continuationSeparator" w:id="1">
    <w:p w:rsidR="00155FFE" w:rsidRDefault="00155FFE" w:rsidP="008F1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FE" w:rsidRDefault="00155FFE" w:rsidP="008F1F29">
      <w:pPr>
        <w:spacing w:after="0" w:line="240" w:lineRule="auto"/>
      </w:pPr>
      <w:r>
        <w:separator/>
      </w:r>
    </w:p>
  </w:footnote>
  <w:footnote w:type="continuationSeparator" w:id="1">
    <w:p w:rsidR="00155FFE" w:rsidRDefault="00155FFE" w:rsidP="008F1F29">
      <w:pPr>
        <w:spacing w:after="0" w:line="240" w:lineRule="auto"/>
      </w:pPr>
      <w:r>
        <w:continuationSeparator/>
      </w:r>
    </w:p>
  </w:footnote>
  <w:footnote w:id="2">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Tohirin, </w:t>
      </w:r>
      <w:r w:rsidRPr="00930039">
        <w:rPr>
          <w:rFonts w:ascii="Times New Roman" w:hAnsi="Times New Roman" w:cs="Times New Roman"/>
          <w:i/>
          <w:iCs/>
          <w:color w:val="000000" w:themeColor="text1"/>
          <w:lang w:val="id-ID"/>
        </w:rPr>
        <w:t>Psikologi Pembelajaran Agama Islam</w:t>
      </w:r>
      <w:r w:rsidRPr="00930039">
        <w:rPr>
          <w:rFonts w:ascii="Times New Roman" w:hAnsi="Times New Roman" w:cs="Times New Roman"/>
          <w:color w:val="000000" w:themeColor="text1"/>
          <w:lang w:val="id-ID"/>
        </w:rPr>
        <w:t>, ( Jakarta: PT. Raja Grafindo persada, 2005),  h.129.</w:t>
      </w:r>
    </w:p>
  </w:footnote>
  <w:footnote w:id="3">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Muhibbin Syah, </w:t>
      </w:r>
      <w:r w:rsidRPr="00930039">
        <w:rPr>
          <w:rFonts w:ascii="Times New Roman" w:hAnsi="Times New Roman" w:cs="Times New Roman"/>
          <w:i/>
          <w:iCs/>
          <w:color w:val="000000" w:themeColor="text1"/>
        </w:rPr>
        <w:t>Psikologi Belajar</w:t>
      </w:r>
      <w:r w:rsidRPr="00930039">
        <w:rPr>
          <w:rFonts w:ascii="Times New Roman" w:hAnsi="Times New Roman" w:cs="Times New Roman"/>
          <w:color w:val="000000" w:themeColor="text1"/>
        </w:rPr>
        <w:t>, (Jakarta: PT Raja Grafindo Persada, 200</w:t>
      </w:r>
      <w:r w:rsidRPr="00930039">
        <w:rPr>
          <w:rFonts w:ascii="Times New Roman" w:hAnsi="Times New Roman" w:cs="Times New Roman"/>
          <w:color w:val="000000" w:themeColor="text1"/>
          <w:lang w:val="id-ID"/>
        </w:rPr>
        <w:t>7</w:t>
      </w:r>
      <w:r w:rsidRPr="00930039">
        <w:rPr>
          <w:rFonts w:ascii="Times New Roman" w:hAnsi="Times New Roman" w:cs="Times New Roman"/>
          <w:color w:val="000000" w:themeColor="text1"/>
        </w:rPr>
        <w:t>), h. 1</w:t>
      </w:r>
      <w:r w:rsidRPr="00930039">
        <w:rPr>
          <w:rFonts w:ascii="Times New Roman" w:hAnsi="Times New Roman" w:cs="Times New Roman"/>
          <w:color w:val="000000" w:themeColor="text1"/>
          <w:lang w:val="id-ID"/>
        </w:rPr>
        <w:t>79.</w:t>
      </w:r>
    </w:p>
  </w:footnote>
  <w:footnote w:id="4">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Abu Abdirrahman Al-Qawi, </w:t>
      </w:r>
      <w:r w:rsidRPr="00930039">
        <w:rPr>
          <w:rFonts w:ascii="Times New Roman" w:hAnsi="Times New Roman" w:cs="Times New Roman"/>
          <w:i/>
          <w:iCs/>
          <w:color w:val="000000" w:themeColor="text1"/>
          <w:lang w:val="id-ID"/>
        </w:rPr>
        <w:t>Mengatasi Kejenuhan</w:t>
      </w:r>
      <w:r w:rsidRPr="00930039">
        <w:rPr>
          <w:rFonts w:ascii="Times New Roman" w:hAnsi="Times New Roman" w:cs="Times New Roman"/>
          <w:color w:val="000000" w:themeColor="text1"/>
          <w:lang w:val="id-ID"/>
        </w:rPr>
        <w:t>, (Jakarta: Khalifa, 2004), h. 1.</w:t>
      </w:r>
    </w:p>
  </w:footnote>
  <w:footnote w:id="5">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Thursan Hakim, </w:t>
      </w:r>
      <w:r w:rsidRPr="00930039">
        <w:rPr>
          <w:rFonts w:ascii="Times New Roman" w:hAnsi="Times New Roman" w:cs="Times New Roman"/>
          <w:i/>
          <w:iCs/>
          <w:color w:val="000000" w:themeColor="text1"/>
          <w:lang w:val="id-ID"/>
        </w:rPr>
        <w:t>Belajar Secara Efektif</w:t>
      </w:r>
      <w:r w:rsidRPr="00930039">
        <w:rPr>
          <w:rFonts w:ascii="Times New Roman" w:hAnsi="Times New Roman" w:cs="Times New Roman"/>
          <w:color w:val="000000" w:themeColor="text1"/>
          <w:lang w:val="id-ID"/>
        </w:rPr>
        <w:t>, (Jakarta: Puspa Swara, 2004), h. 62.</w:t>
      </w:r>
    </w:p>
  </w:footnote>
  <w:footnote w:id="6">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Sayyid Muhammad Nuh, </w:t>
      </w:r>
      <w:r w:rsidRPr="00930039">
        <w:rPr>
          <w:rFonts w:ascii="Times New Roman" w:hAnsi="Times New Roman" w:cs="Times New Roman"/>
          <w:i/>
          <w:iCs/>
          <w:color w:val="000000" w:themeColor="text1"/>
          <w:lang w:val="id-ID"/>
        </w:rPr>
        <w:t>Penyebab Gagalnya Dakwah</w:t>
      </w:r>
      <w:r w:rsidRPr="00930039">
        <w:rPr>
          <w:rFonts w:ascii="Times New Roman" w:hAnsi="Times New Roman" w:cs="Times New Roman"/>
          <w:color w:val="000000" w:themeColor="text1"/>
          <w:lang w:val="id-ID"/>
        </w:rPr>
        <w:t>, (Jakarta: Gema Insani Press, 1993), h.15.</w:t>
      </w:r>
    </w:p>
  </w:footnote>
  <w:footnote w:id="7">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Abu Abdirrahman Al-Qawi, </w:t>
      </w:r>
      <w:r w:rsidRPr="00930039">
        <w:rPr>
          <w:rFonts w:ascii="Times New Roman" w:hAnsi="Times New Roman" w:cs="Times New Roman"/>
          <w:i/>
          <w:iCs/>
          <w:color w:val="000000" w:themeColor="text1"/>
          <w:lang w:val="id-ID"/>
        </w:rPr>
        <w:t xml:space="preserve">Op. Cit., </w:t>
      </w:r>
      <w:r w:rsidRPr="00930039">
        <w:rPr>
          <w:rFonts w:ascii="Times New Roman" w:hAnsi="Times New Roman" w:cs="Times New Roman"/>
          <w:color w:val="000000" w:themeColor="text1"/>
          <w:lang w:val="id-ID"/>
        </w:rPr>
        <w:t>h.133-134.</w:t>
      </w:r>
    </w:p>
  </w:footnote>
  <w:footnote w:id="8">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 </w:t>
      </w:r>
      <w:r w:rsidRPr="00930039">
        <w:rPr>
          <w:rFonts w:ascii="Times New Roman" w:hAnsi="Times New Roman" w:cs="Times New Roman"/>
          <w:i/>
          <w:iCs/>
          <w:color w:val="000000" w:themeColor="text1"/>
          <w:lang w:val="id-ID"/>
        </w:rPr>
        <w:t>Ibid</w:t>
      </w:r>
      <w:r w:rsidRPr="00930039">
        <w:rPr>
          <w:rFonts w:ascii="Times New Roman" w:hAnsi="Times New Roman" w:cs="Times New Roman"/>
          <w:color w:val="000000" w:themeColor="text1"/>
          <w:lang w:val="id-ID"/>
        </w:rPr>
        <w:t>., h. 135.</w:t>
      </w:r>
    </w:p>
  </w:footnote>
  <w:footnote w:id="9">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 Thursan Hakim, </w:t>
      </w:r>
      <w:r w:rsidRPr="00930039">
        <w:rPr>
          <w:rFonts w:ascii="Times New Roman" w:hAnsi="Times New Roman" w:cs="Times New Roman"/>
          <w:i/>
          <w:iCs/>
          <w:color w:val="000000" w:themeColor="text1"/>
          <w:lang w:val="id-ID"/>
        </w:rPr>
        <w:t>Op. Cit</w:t>
      </w:r>
      <w:r w:rsidRPr="00930039">
        <w:rPr>
          <w:rFonts w:ascii="Times New Roman" w:hAnsi="Times New Roman" w:cs="Times New Roman"/>
          <w:color w:val="000000" w:themeColor="text1"/>
          <w:lang w:val="id-ID"/>
        </w:rPr>
        <w:t>., h.62.</w:t>
      </w:r>
    </w:p>
  </w:footnote>
  <w:footnote w:id="10">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lang w:val="id-ID"/>
        </w:rPr>
        <w:t xml:space="preserve">   Abu Abdirrahman Al-Qawi. </w:t>
      </w:r>
      <w:r w:rsidRPr="00930039">
        <w:rPr>
          <w:rFonts w:ascii="Times New Roman" w:hAnsi="Times New Roman" w:cs="Times New Roman"/>
          <w:i/>
          <w:iCs/>
          <w:color w:val="000000" w:themeColor="text1"/>
          <w:lang w:val="id-ID"/>
        </w:rPr>
        <w:t>Op. Cit</w:t>
      </w:r>
      <w:r w:rsidRPr="00930039">
        <w:rPr>
          <w:rFonts w:ascii="Times New Roman" w:hAnsi="Times New Roman" w:cs="Times New Roman"/>
          <w:color w:val="000000" w:themeColor="text1"/>
          <w:lang w:val="id-ID"/>
        </w:rPr>
        <w:t>., h. 136.</w:t>
      </w:r>
    </w:p>
  </w:footnote>
  <w:footnote w:id="11">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Thursan Hakim, </w:t>
      </w:r>
      <w:r w:rsidRPr="00930039">
        <w:rPr>
          <w:rFonts w:ascii="Times New Roman" w:hAnsi="Times New Roman" w:cs="Times New Roman"/>
          <w:i/>
          <w:iCs/>
          <w:color w:val="000000" w:themeColor="text1"/>
          <w:lang w:val="id-ID"/>
        </w:rPr>
        <w:t>Op. Cit</w:t>
      </w:r>
      <w:r w:rsidRPr="00930039">
        <w:rPr>
          <w:rFonts w:ascii="Times New Roman" w:hAnsi="Times New Roman" w:cs="Times New Roman"/>
          <w:color w:val="000000" w:themeColor="text1"/>
          <w:lang w:val="id-ID"/>
        </w:rPr>
        <w:t>., h. 62.</w:t>
      </w:r>
    </w:p>
  </w:footnote>
  <w:footnote w:id="12">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Armand T. Fabella, </w:t>
      </w:r>
      <w:r w:rsidRPr="00930039">
        <w:rPr>
          <w:rFonts w:ascii="Times New Roman" w:hAnsi="Times New Roman" w:cs="Times New Roman"/>
          <w:i/>
          <w:iCs/>
          <w:color w:val="000000" w:themeColor="text1"/>
          <w:lang w:val="id-ID"/>
        </w:rPr>
        <w:t xml:space="preserve">Anda Sanggup Menghadapi Stres, </w:t>
      </w:r>
      <w:r w:rsidRPr="00930039">
        <w:rPr>
          <w:rFonts w:ascii="Times New Roman" w:hAnsi="Times New Roman" w:cs="Times New Roman"/>
          <w:color w:val="000000" w:themeColor="text1"/>
          <w:lang w:val="id-ID"/>
        </w:rPr>
        <w:t>(SL: Indonesia Publishing House, 1993), h.115.</w:t>
      </w:r>
    </w:p>
  </w:footnote>
  <w:footnote w:id="13">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lang w:val="id-ID"/>
        </w:rPr>
        <w:t xml:space="preserve"> Kartini Kartono, </w:t>
      </w:r>
      <w:r w:rsidRPr="00930039">
        <w:rPr>
          <w:rFonts w:ascii="Times New Roman" w:hAnsi="Times New Roman" w:cs="Times New Roman"/>
          <w:i/>
          <w:iCs/>
          <w:color w:val="000000" w:themeColor="text1"/>
          <w:lang w:val="id-ID"/>
        </w:rPr>
        <w:t>Psikologi Umum</w:t>
      </w:r>
      <w:r w:rsidRPr="00930039">
        <w:rPr>
          <w:rFonts w:ascii="Times New Roman" w:hAnsi="Times New Roman" w:cs="Times New Roman"/>
          <w:color w:val="000000" w:themeColor="text1"/>
          <w:lang w:val="id-ID"/>
        </w:rPr>
        <w:t>, (Bandung: Mandar Maju, 1996), h.92-96.</w:t>
      </w:r>
    </w:p>
  </w:footnote>
  <w:footnote w:id="14">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Intan Nur Charina, Artikel; </w:t>
      </w:r>
      <w:r w:rsidRPr="00930039">
        <w:rPr>
          <w:rFonts w:ascii="Times New Roman" w:hAnsi="Times New Roman" w:cs="Times New Roman"/>
          <w:i/>
          <w:iCs/>
          <w:color w:val="000000" w:themeColor="text1"/>
        </w:rPr>
        <w:t>Kejenuhan Dalam Beajar</w:t>
      </w:r>
      <w:r w:rsidRPr="00930039">
        <w:rPr>
          <w:rFonts w:ascii="Times New Roman" w:hAnsi="Times New Roman" w:cs="Times New Roman"/>
          <w:color w:val="000000" w:themeColor="text1"/>
        </w:rPr>
        <w:t xml:space="preserve">, </w:t>
      </w:r>
      <w:hyperlink r:id="rId1" w:history="1">
        <w:r w:rsidRPr="00930039">
          <w:rPr>
            <w:rStyle w:val="Hyperlink"/>
            <w:rFonts w:ascii="Times New Roman" w:hAnsi="Times New Roman" w:cs="Times New Roman"/>
            <w:color w:val="000000" w:themeColor="text1"/>
          </w:rPr>
          <w:t>http://id.shvoong.com/social sciences/education/2025059-kejenuhan-dalam-belajar/</w:t>
        </w:r>
      </w:hyperlink>
      <w:r w:rsidRPr="00930039">
        <w:rPr>
          <w:rFonts w:ascii="Times New Roman" w:hAnsi="Times New Roman" w:cs="Times New Roman"/>
          <w:color w:val="000000" w:themeColor="text1"/>
        </w:rPr>
        <w:t>, diakses tanggal 2</w:t>
      </w:r>
      <w:r w:rsidRPr="00930039">
        <w:rPr>
          <w:rFonts w:ascii="Times New Roman" w:hAnsi="Times New Roman" w:cs="Times New Roman"/>
          <w:color w:val="000000" w:themeColor="text1"/>
          <w:lang w:val="id-ID"/>
        </w:rPr>
        <w:t>0</w:t>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Maret</w:t>
      </w:r>
      <w:r w:rsidRPr="00930039">
        <w:rPr>
          <w:rFonts w:ascii="Times New Roman" w:hAnsi="Times New Roman" w:cs="Times New Roman"/>
          <w:color w:val="000000" w:themeColor="text1"/>
        </w:rPr>
        <w:t xml:space="preserve"> 201</w:t>
      </w:r>
      <w:r w:rsidRPr="00930039">
        <w:rPr>
          <w:rFonts w:ascii="Times New Roman" w:hAnsi="Times New Roman" w:cs="Times New Roman"/>
          <w:color w:val="000000" w:themeColor="text1"/>
          <w:lang w:val="id-ID"/>
        </w:rPr>
        <w:t>5</w:t>
      </w:r>
      <w:r w:rsidRPr="00930039">
        <w:rPr>
          <w:rFonts w:ascii="Times New Roman" w:hAnsi="Times New Roman" w:cs="Times New Roman"/>
          <w:color w:val="000000" w:themeColor="text1"/>
        </w:rPr>
        <w:t>.</w:t>
      </w:r>
    </w:p>
  </w:footnote>
  <w:footnote w:id="15">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color w:val="000000" w:themeColor="text1"/>
          <w:lang w:val="id-ID"/>
        </w:rPr>
        <w:t xml:space="preserve">Anjar Ajeng, </w:t>
      </w:r>
      <w:r w:rsidRPr="00930039">
        <w:rPr>
          <w:rFonts w:ascii="Times New Roman" w:hAnsi="Times New Roman" w:cs="Times New Roman"/>
          <w:i/>
          <w:iCs/>
          <w:color w:val="000000" w:themeColor="text1"/>
          <w:lang w:val="id-ID"/>
        </w:rPr>
        <w:t>“kejenuhan belajar”</w:t>
      </w:r>
      <w:r w:rsidRPr="00930039">
        <w:rPr>
          <w:rFonts w:ascii="Times New Roman" w:hAnsi="Times New Roman" w:cs="Times New Roman"/>
          <w:color w:val="000000" w:themeColor="text1"/>
          <w:lang w:val="id-ID"/>
        </w:rPr>
        <w:t xml:space="preserve">, </w:t>
      </w:r>
      <w:hyperlink r:id="rId2" w:history="1">
        <w:r w:rsidRPr="00930039">
          <w:rPr>
            <w:rStyle w:val="Hyperlink"/>
            <w:rFonts w:ascii="Times New Roman" w:hAnsi="Times New Roman" w:cs="Times New Roman"/>
            <w:color w:val="000000" w:themeColor="text1"/>
            <w:lang w:val="id-ID"/>
          </w:rPr>
          <w:t>http://ajengnjar.blogspot.com</w:t>
        </w:r>
      </w:hyperlink>
      <w:r w:rsidRPr="00930039">
        <w:rPr>
          <w:rFonts w:ascii="Times New Roman" w:hAnsi="Times New Roman" w:cs="Times New Roman"/>
          <w:color w:val="000000" w:themeColor="text1"/>
          <w:lang w:val="id-ID"/>
        </w:rPr>
        <w:t>. 2012. Diakses tanggal 20 maret 2015.</w:t>
      </w:r>
    </w:p>
  </w:footnote>
  <w:footnote w:id="16">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Lamudji, Artikel</w:t>
      </w:r>
      <w:r w:rsidRPr="00930039">
        <w:rPr>
          <w:rFonts w:ascii="Times New Roman" w:hAnsi="Times New Roman" w:cs="Times New Roman"/>
          <w:i/>
          <w:iCs/>
          <w:color w:val="000000" w:themeColor="text1"/>
        </w:rPr>
        <w:t>; Teknologi Instruksional,Sebagai Landasan Perencanaan dan Penyusunan  Program</w:t>
      </w:r>
      <w:r w:rsidRPr="00930039">
        <w:rPr>
          <w:rFonts w:ascii="Times New Roman" w:hAnsi="Times New Roman" w:cs="Times New Roman"/>
          <w:i/>
          <w:iCs/>
          <w:color w:val="000000" w:themeColor="text1"/>
          <w:lang w:val="id-ID"/>
        </w:rPr>
        <w:t xml:space="preserve"> </w:t>
      </w:r>
      <w:r w:rsidRPr="00930039">
        <w:rPr>
          <w:rFonts w:ascii="Times New Roman" w:hAnsi="Times New Roman" w:cs="Times New Roman"/>
          <w:i/>
          <w:iCs/>
          <w:color w:val="000000" w:themeColor="text1"/>
        </w:rPr>
        <w:t>Pengajaran</w:t>
      </w:r>
      <w:r w:rsidRPr="00930039">
        <w:rPr>
          <w:rFonts w:ascii="Times New Roman" w:hAnsi="Times New Roman" w:cs="Times New Roman"/>
          <w:color w:val="000000" w:themeColor="text1"/>
        </w:rPr>
        <w:t>,</w:t>
      </w:r>
      <w:r w:rsidRPr="00930039">
        <w:rPr>
          <w:rFonts w:ascii="Times New Roman" w:hAnsi="Times New Roman" w:cs="Times New Roman"/>
          <w:color w:val="000000" w:themeColor="text1"/>
          <w:lang w:val="id-ID"/>
        </w:rPr>
        <w:t xml:space="preserve"> </w:t>
      </w:r>
      <w:hyperlink r:id="rId3" w:history="1">
        <w:r w:rsidRPr="00930039">
          <w:rPr>
            <w:rStyle w:val="Hyperlink"/>
            <w:rFonts w:ascii="Times New Roman" w:hAnsi="Times New Roman" w:cs="Times New Roman"/>
            <w:color w:val="000000" w:themeColor="text1"/>
          </w:rPr>
          <w:t>http://id.shvoong.com/social-sciences/education/20025059-landasan-perencanaan-pengajaran/</w:t>
        </w:r>
      </w:hyperlink>
      <w:r w:rsidRPr="00930039">
        <w:rPr>
          <w:rFonts w:ascii="Times New Roman" w:hAnsi="Times New Roman" w:cs="Times New Roman"/>
          <w:color w:val="000000" w:themeColor="text1"/>
        </w:rPr>
        <w:t xml:space="preserve">, diakses tanggal </w:t>
      </w:r>
      <w:r w:rsidRPr="00930039">
        <w:rPr>
          <w:rFonts w:ascii="Times New Roman" w:hAnsi="Times New Roman" w:cs="Times New Roman"/>
          <w:color w:val="000000" w:themeColor="text1"/>
          <w:lang w:val="id-ID"/>
        </w:rPr>
        <w:t>20 Maret</w:t>
      </w:r>
      <w:r w:rsidRPr="00930039">
        <w:rPr>
          <w:rFonts w:ascii="Times New Roman" w:hAnsi="Times New Roman" w:cs="Times New Roman"/>
          <w:color w:val="000000" w:themeColor="text1"/>
        </w:rPr>
        <w:t xml:space="preserve"> 201</w:t>
      </w:r>
      <w:r w:rsidRPr="00930039">
        <w:rPr>
          <w:rFonts w:ascii="Times New Roman" w:hAnsi="Times New Roman" w:cs="Times New Roman"/>
          <w:color w:val="000000" w:themeColor="text1"/>
          <w:lang w:val="id-ID"/>
        </w:rPr>
        <w:t>5.</w:t>
      </w:r>
    </w:p>
  </w:footnote>
  <w:footnote w:id="17">
    <w:p w:rsidR="002D2432" w:rsidRPr="00930039" w:rsidRDefault="002D2432" w:rsidP="00930039">
      <w:pPr>
        <w:pStyle w:val="FootnoteText"/>
        <w:ind w:firstLine="567"/>
        <w:jc w:val="both"/>
        <w:rPr>
          <w:rFonts w:ascii="Times New Roman" w:hAnsi="Times New Roman" w:cs="Times New Roman"/>
          <w:i/>
          <w:iCs/>
          <w:color w:val="000000" w:themeColor="text1"/>
        </w:rPr>
      </w:pPr>
      <w:r w:rsidRPr="00930039">
        <w:rPr>
          <w:rStyle w:val="FootnoteReference"/>
          <w:rFonts w:ascii="Times New Roman" w:hAnsi="Times New Roman" w:cs="Times New Roman"/>
          <w:i/>
          <w:iCs/>
          <w:color w:val="000000" w:themeColor="text1"/>
        </w:rPr>
        <w:footnoteRef/>
      </w:r>
      <w:r w:rsidRPr="00930039">
        <w:rPr>
          <w:rFonts w:ascii="Times New Roman" w:hAnsi="Times New Roman" w:cs="Times New Roman"/>
          <w:i/>
          <w:iCs/>
          <w:color w:val="000000" w:themeColor="text1"/>
        </w:rPr>
        <w:t xml:space="preserve">Ibid </w:t>
      </w:r>
    </w:p>
  </w:footnote>
  <w:footnote w:id="18">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Nasution</w:t>
      </w:r>
      <w:r w:rsidRPr="00930039">
        <w:rPr>
          <w:rFonts w:ascii="Times New Roman" w:hAnsi="Times New Roman" w:cs="Times New Roman"/>
          <w:i/>
          <w:iCs/>
          <w:color w:val="000000" w:themeColor="text1"/>
        </w:rPr>
        <w:t>, Siswa Sering Jenuh Dalam Belajar</w:t>
      </w:r>
      <w:r w:rsidRPr="00930039">
        <w:rPr>
          <w:rFonts w:ascii="Times New Roman" w:hAnsi="Times New Roman" w:cs="Times New Roman"/>
          <w:color w:val="000000" w:themeColor="text1"/>
        </w:rPr>
        <w:t xml:space="preserve">, </w:t>
      </w:r>
      <w:hyperlink r:id="rId4" w:history="1">
        <w:r w:rsidRPr="00930039">
          <w:rPr>
            <w:rStyle w:val="Hyperlink"/>
            <w:rFonts w:ascii="Times New Roman" w:hAnsi="Times New Roman" w:cs="Times New Roman"/>
            <w:color w:val="000000" w:themeColor="text1"/>
          </w:rPr>
          <w:t>http://.www.id.wikipedia.com</w:t>
        </w:r>
      </w:hyperlink>
      <w:r w:rsidRPr="00930039">
        <w:rPr>
          <w:rFonts w:ascii="Times New Roman" w:hAnsi="Times New Roman" w:cs="Times New Roman"/>
          <w:i/>
          <w:iCs/>
          <w:color w:val="000000" w:themeColor="text1"/>
        </w:rPr>
        <w:t>,</w:t>
      </w:r>
      <w:r w:rsidRPr="00930039">
        <w:rPr>
          <w:rFonts w:ascii="Times New Roman" w:hAnsi="Times New Roman" w:cs="Times New Roman"/>
          <w:color w:val="000000" w:themeColor="text1"/>
        </w:rPr>
        <w:t xml:space="preserve"> diakses tanggal 30 Juni 2014.</w:t>
      </w:r>
    </w:p>
  </w:footnote>
  <w:footnote w:id="19">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Ibrahim, </w:t>
      </w:r>
      <w:r w:rsidRPr="00930039">
        <w:rPr>
          <w:rFonts w:ascii="Times New Roman" w:hAnsi="Times New Roman" w:cs="Times New Roman"/>
          <w:i/>
          <w:iCs/>
          <w:color w:val="000000" w:themeColor="text1"/>
        </w:rPr>
        <w:t>Media Instruksional</w:t>
      </w:r>
      <w:r w:rsidRPr="00930039">
        <w:rPr>
          <w:rFonts w:ascii="Times New Roman" w:hAnsi="Times New Roman" w:cs="Times New Roman"/>
          <w:color w:val="000000" w:themeColor="text1"/>
        </w:rPr>
        <w:t xml:space="preserve">, (Malang: FIP IKIP Malang, 1982), h. 12. </w:t>
      </w:r>
    </w:p>
  </w:footnote>
  <w:footnote w:id="20">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Hartono, </w:t>
      </w:r>
      <w:r w:rsidRPr="00930039">
        <w:rPr>
          <w:rFonts w:ascii="Times New Roman" w:hAnsi="Times New Roman" w:cs="Times New Roman"/>
          <w:i/>
          <w:iCs/>
          <w:color w:val="000000" w:themeColor="text1"/>
          <w:sz w:val="20"/>
          <w:szCs w:val="20"/>
        </w:rPr>
        <w:t>Kamus Praktis Bahasa Indonesia</w:t>
      </w:r>
      <w:r w:rsidRPr="00930039">
        <w:rPr>
          <w:rFonts w:ascii="Times New Roman" w:hAnsi="Times New Roman" w:cs="Times New Roman"/>
          <w:color w:val="000000" w:themeColor="text1"/>
          <w:sz w:val="20"/>
          <w:szCs w:val="20"/>
        </w:rPr>
        <w:t>, (Jakarta: Rienika Cipta, 1996), h. 53.</w:t>
      </w:r>
    </w:p>
  </w:footnote>
  <w:footnote w:id="21">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lang w:val="id-ID"/>
        </w:rPr>
        <w:t xml:space="preserve"> </w:t>
      </w:r>
      <w:r w:rsidRPr="00930039">
        <w:rPr>
          <w:rFonts w:ascii="Times New Roman" w:hAnsi="Times New Roman" w:cs="Times New Roman"/>
          <w:color w:val="000000" w:themeColor="text1"/>
          <w:sz w:val="20"/>
          <w:szCs w:val="20"/>
        </w:rPr>
        <w:t xml:space="preserve">Departemen Agama, </w:t>
      </w:r>
      <w:r w:rsidRPr="00930039">
        <w:rPr>
          <w:rFonts w:ascii="Times New Roman" w:hAnsi="Times New Roman" w:cs="Times New Roman"/>
          <w:i/>
          <w:iCs/>
          <w:color w:val="000000" w:themeColor="text1"/>
          <w:sz w:val="20"/>
          <w:szCs w:val="20"/>
        </w:rPr>
        <w:t>Pedoman Pelaksanaan Pembelajaran Tematik,</w:t>
      </w:r>
      <w:r w:rsidRPr="00930039">
        <w:rPr>
          <w:rFonts w:ascii="Times New Roman" w:hAnsi="Times New Roman" w:cs="Times New Roman"/>
          <w:color w:val="000000" w:themeColor="text1"/>
          <w:sz w:val="20"/>
          <w:szCs w:val="20"/>
        </w:rPr>
        <w:t xml:space="preserve"> (Jakarta: Direktorrat Jendral Kelembagaan Islam, 2005), h. 46.</w:t>
      </w:r>
    </w:p>
  </w:footnote>
  <w:footnote w:id="22">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Winkell, </w:t>
      </w:r>
      <w:r w:rsidRPr="00930039">
        <w:rPr>
          <w:rFonts w:ascii="Times New Roman" w:hAnsi="Times New Roman" w:cs="Times New Roman"/>
          <w:i/>
          <w:color w:val="000000" w:themeColor="text1"/>
        </w:rPr>
        <w:t>Op.Cit.,</w:t>
      </w:r>
      <w:r w:rsidRPr="00930039">
        <w:rPr>
          <w:rFonts w:ascii="Times New Roman" w:hAnsi="Times New Roman" w:cs="Times New Roman"/>
          <w:color w:val="000000" w:themeColor="text1"/>
        </w:rPr>
        <w:t xml:space="preserve"> h. 71</w:t>
      </w:r>
      <w:r w:rsidRPr="00930039">
        <w:rPr>
          <w:rFonts w:ascii="Times New Roman" w:hAnsi="Times New Roman" w:cs="Times New Roman"/>
          <w:color w:val="000000" w:themeColor="text1"/>
          <w:lang w:val="id-ID"/>
        </w:rPr>
        <w:t>.</w:t>
      </w:r>
    </w:p>
  </w:footnote>
  <w:footnote w:id="23">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Slameto, </w:t>
      </w:r>
      <w:r w:rsidRPr="00930039">
        <w:rPr>
          <w:rFonts w:ascii="Times New Roman" w:hAnsi="Times New Roman" w:cs="Times New Roman"/>
          <w:i/>
          <w:iCs/>
          <w:color w:val="000000" w:themeColor="text1"/>
          <w:sz w:val="20"/>
          <w:szCs w:val="20"/>
        </w:rPr>
        <w:t>Belajar dan Faktor-Faktor Yang Mempenggaruhinya, (</w:t>
      </w:r>
      <w:r w:rsidRPr="00930039">
        <w:rPr>
          <w:rFonts w:ascii="Times New Roman" w:hAnsi="Times New Roman" w:cs="Times New Roman"/>
          <w:color w:val="000000" w:themeColor="text1"/>
          <w:sz w:val="20"/>
          <w:szCs w:val="20"/>
        </w:rPr>
        <w:t>Jakarta: Rieneka Cipta, 1991), h. 2</w:t>
      </w:r>
      <w:r w:rsidRPr="00930039">
        <w:rPr>
          <w:rFonts w:ascii="Times New Roman" w:hAnsi="Times New Roman" w:cs="Times New Roman"/>
          <w:color w:val="000000" w:themeColor="text1"/>
          <w:sz w:val="20"/>
          <w:szCs w:val="20"/>
          <w:lang w:val="id-ID"/>
        </w:rPr>
        <w:t xml:space="preserve">. </w:t>
      </w:r>
    </w:p>
  </w:footnote>
  <w:footnote w:id="24">
    <w:p w:rsidR="002D2432" w:rsidRPr="00930039" w:rsidRDefault="002D2432" w:rsidP="00930039">
      <w:pPr>
        <w:widowControl w:val="0"/>
        <w:autoSpaceDE w:val="0"/>
        <w:autoSpaceDN w:val="0"/>
        <w:adjustRightInd w:val="0"/>
        <w:spacing w:after="0" w:line="240" w:lineRule="auto"/>
        <w:ind w:right="-9" w:firstLine="720"/>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w:t>
      </w:r>
      <w:r w:rsidRPr="00930039">
        <w:rPr>
          <w:rFonts w:ascii="Times New Roman" w:hAnsi="Times New Roman" w:cs="Times New Roman"/>
          <w:color w:val="000000" w:themeColor="text1"/>
          <w:spacing w:val="-2"/>
          <w:sz w:val="20"/>
          <w:szCs w:val="20"/>
        </w:rPr>
        <w:t>W</w:t>
      </w:r>
      <w:r w:rsidRPr="00930039">
        <w:rPr>
          <w:rFonts w:ascii="Times New Roman" w:hAnsi="Times New Roman" w:cs="Times New Roman"/>
          <w:color w:val="000000" w:themeColor="text1"/>
          <w:spacing w:val="1"/>
          <w:sz w:val="20"/>
          <w:szCs w:val="20"/>
        </w:rPr>
        <w:t>i</w:t>
      </w:r>
      <w:r w:rsidRPr="00930039">
        <w:rPr>
          <w:rFonts w:ascii="Times New Roman" w:hAnsi="Times New Roman" w:cs="Times New Roman"/>
          <w:color w:val="000000" w:themeColor="text1"/>
          <w:spacing w:val="-5"/>
          <w:sz w:val="20"/>
          <w:szCs w:val="20"/>
        </w:rPr>
        <w:t>n</w:t>
      </w:r>
      <w:r w:rsidRPr="00930039">
        <w:rPr>
          <w:rFonts w:ascii="Times New Roman" w:hAnsi="Times New Roman" w:cs="Times New Roman"/>
          <w:color w:val="000000" w:themeColor="text1"/>
          <w:sz w:val="20"/>
          <w:szCs w:val="20"/>
        </w:rPr>
        <w:t>a</w:t>
      </w:r>
      <w:r w:rsidRPr="00930039">
        <w:rPr>
          <w:rFonts w:ascii="Times New Roman" w:hAnsi="Times New Roman" w:cs="Times New Roman"/>
          <w:color w:val="000000" w:themeColor="text1"/>
          <w:spacing w:val="2"/>
          <w:sz w:val="20"/>
          <w:szCs w:val="20"/>
        </w:rPr>
        <w:t xml:space="preserve"> S</w:t>
      </w:r>
      <w:r w:rsidRPr="00930039">
        <w:rPr>
          <w:rFonts w:ascii="Times New Roman" w:hAnsi="Times New Roman" w:cs="Times New Roman"/>
          <w:color w:val="000000" w:themeColor="text1"/>
          <w:spacing w:val="3"/>
          <w:sz w:val="20"/>
          <w:szCs w:val="20"/>
        </w:rPr>
        <w:t>a</w:t>
      </w:r>
      <w:r w:rsidRPr="00930039">
        <w:rPr>
          <w:rFonts w:ascii="Times New Roman" w:hAnsi="Times New Roman" w:cs="Times New Roman"/>
          <w:color w:val="000000" w:themeColor="text1"/>
          <w:spacing w:val="-5"/>
          <w:sz w:val="20"/>
          <w:szCs w:val="20"/>
        </w:rPr>
        <w:t>n</w:t>
      </w:r>
      <w:r w:rsidRPr="00930039">
        <w:rPr>
          <w:rFonts w:ascii="Times New Roman" w:hAnsi="Times New Roman" w:cs="Times New Roman"/>
          <w:color w:val="000000" w:themeColor="text1"/>
          <w:spacing w:val="-4"/>
          <w:sz w:val="20"/>
          <w:szCs w:val="20"/>
        </w:rPr>
        <w:t>j</w:t>
      </w:r>
      <w:r w:rsidRPr="00930039">
        <w:rPr>
          <w:rFonts w:ascii="Times New Roman" w:hAnsi="Times New Roman" w:cs="Times New Roman"/>
          <w:color w:val="000000" w:themeColor="text1"/>
          <w:spacing w:val="3"/>
          <w:sz w:val="20"/>
          <w:szCs w:val="20"/>
        </w:rPr>
        <w:t>a</w:t>
      </w:r>
      <w:r w:rsidRPr="00930039">
        <w:rPr>
          <w:rFonts w:ascii="Times New Roman" w:hAnsi="Times New Roman" w:cs="Times New Roman"/>
          <w:color w:val="000000" w:themeColor="text1"/>
          <w:spacing w:val="-5"/>
          <w:sz w:val="20"/>
          <w:szCs w:val="20"/>
        </w:rPr>
        <w:t>y</w:t>
      </w:r>
      <w:r w:rsidRPr="00930039">
        <w:rPr>
          <w:rFonts w:ascii="Times New Roman" w:hAnsi="Times New Roman" w:cs="Times New Roman"/>
          <w:color w:val="000000" w:themeColor="text1"/>
          <w:spacing w:val="3"/>
          <w:sz w:val="20"/>
          <w:szCs w:val="20"/>
        </w:rPr>
        <w:t>a</w:t>
      </w:r>
      <w:r w:rsidRPr="00930039">
        <w:rPr>
          <w:rFonts w:ascii="Times New Roman" w:hAnsi="Times New Roman" w:cs="Times New Roman"/>
          <w:color w:val="000000" w:themeColor="text1"/>
          <w:sz w:val="20"/>
          <w:szCs w:val="20"/>
        </w:rPr>
        <w:t>,</w:t>
      </w:r>
      <w:r w:rsidRPr="00930039">
        <w:rPr>
          <w:rFonts w:ascii="Times New Roman" w:hAnsi="Times New Roman" w:cs="Times New Roman"/>
          <w:color w:val="000000" w:themeColor="text1"/>
          <w:spacing w:val="2"/>
          <w:sz w:val="20"/>
          <w:szCs w:val="20"/>
        </w:rPr>
        <w:t xml:space="preserve"> </w:t>
      </w:r>
      <w:r w:rsidRPr="00930039">
        <w:rPr>
          <w:rFonts w:ascii="Times New Roman" w:hAnsi="Times New Roman" w:cs="Times New Roman"/>
          <w:i/>
          <w:color w:val="000000" w:themeColor="text1"/>
          <w:spacing w:val="-1"/>
          <w:sz w:val="20"/>
          <w:szCs w:val="20"/>
        </w:rPr>
        <w:t>K</w:t>
      </w:r>
      <w:r w:rsidRPr="00930039">
        <w:rPr>
          <w:rFonts w:ascii="Times New Roman" w:hAnsi="Times New Roman" w:cs="Times New Roman"/>
          <w:i/>
          <w:color w:val="000000" w:themeColor="text1"/>
          <w:spacing w:val="-5"/>
          <w:sz w:val="20"/>
          <w:szCs w:val="20"/>
        </w:rPr>
        <w:t>u</w:t>
      </w:r>
      <w:r w:rsidRPr="00930039">
        <w:rPr>
          <w:rFonts w:ascii="Times New Roman" w:hAnsi="Times New Roman" w:cs="Times New Roman"/>
          <w:i/>
          <w:color w:val="000000" w:themeColor="text1"/>
          <w:spacing w:val="3"/>
          <w:sz w:val="20"/>
          <w:szCs w:val="20"/>
        </w:rPr>
        <w:t>r</w:t>
      </w:r>
      <w:r w:rsidRPr="00930039">
        <w:rPr>
          <w:rFonts w:ascii="Times New Roman" w:hAnsi="Times New Roman" w:cs="Times New Roman"/>
          <w:i/>
          <w:color w:val="000000" w:themeColor="text1"/>
          <w:spacing w:val="-4"/>
          <w:sz w:val="20"/>
          <w:szCs w:val="20"/>
        </w:rPr>
        <w:t>i</w:t>
      </w:r>
      <w:r w:rsidRPr="00930039">
        <w:rPr>
          <w:rFonts w:ascii="Times New Roman" w:hAnsi="Times New Roman" w:cs="Times New Roman"/>
          <w:i/>
          <w:color w:val="000000" w:themeColor="text1"/>
          <w:spacing w:val="-5"/>
          <w:sz w:val="20"/>
          <w:szCs w:val="20"/>
        </w:rPr>
        <w:t>k</w:t>
      </w:r>
      <w:r w:rsidRPr="00930039">
        <w:rPr>
          <w:rFonts w:ascii="Times New Roman" w:hAnsi="Times New Roman" w:cs="Times New Roman"/>
          <w:i/>
          <w:color w:val="000000" w:themeColor="text1"/>
          <w:sz w:val="20"/>
          <w:szCs w:val="20"/>
        </w:rPr>
        <w:t>u</w:t>
      </w:r>
      <w:r w:rsidRPr="00930039">
        <w:rPr>
          <w:rFonts w:ascii="Times New Roman" w:hAnsi="Times New Roman" w:cs="Times New Roman"/>
          <w:i/>
          <w:color w:val="000000" w:themeColor="text1"/>
          <w:spacing w:val="-4"/>
          <w:sz w:val="20"/>
          <w:szCs w:val="20"/>
        </w:rPr>
        <w:t>l</w:t>
      </w:r>
      <w:r w:rsidRPr="00930039">
        <w:rPr>
          <w:rFonts w:ascii="Times New Roman" w:hAnsi="Times New Roman" w:cs="Times New Roman"/>
          <w:i/>
          <w:color w:val="000000" w:themeColor="text1"/>
          <w:spacing w:val="5"/>
          <w:sz w:val="20"/>
          <w:szCs w:val="20"/>
        </w:rPr>
        <w:t>u</w:t>
      </w:r>
      <w:r w:rsidRPr="00930039">
        <w:rPr>
          <w:rFonts w:ascii="Times New Roman" w:hAnsi="Times New Roman" w:cs="Times New Roman"/>
          <w:i/>
          <w:color w:val="000000" w:themeColor="text1"/>
          <w:sz w:val="20"/>
          <w:szCs w:val="20"/>
        </w:rPr>
        <w:t xml:space="preserve">m </w:t>
      </w:r>
      <w:r w:rsidRPr="00930039">
        <w:rPr>
          <w:rFonts w:ascii="Times New Roman" w:hAnsi="Times New Roman" w:cs="Times New Roman"/>
          <w:i/>
          <w:color w:val="000000" w:themeColor="text1"/>
          <w:spacing w:val="-5"/>
          <w:sz w:val="20"/>
          <w:szCs w:val="20"/>
        </w:rPr>
        <w:t>d</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z w:val="20"/>
          <w:szCs w:val="20"/>
        </w:rPr>
        <w:t>n P</w:t>
      </w:r>
      <w:r w:rsidRPr="00930039">
        <w:rPr>
          <w:rFonts w:ascii="Times New Roman" w:hAnsi="Times New Roman" w:cs="Times New Roman"/>
          <w:i/>
          <w:color w:val="000000" w:themeColor="text1"/>
          <w:spacing w:val="-2"/>
          <w:sz w:val="20"/>
          <w:szCs w:val="20"/>
        </w:rPr>
        <w:t>e</w:t>
      </w:r>
      <w:r w:rsidRPr="00930039">
        <w:rPr>
          <w:rFonts w:ascii="Times New Roman" w:hAnsi="Times New Roman" w:cs="Times New Roman"/>
          <w:i/>
          <w:color w:val="000000" w:themeColor="text1"/>
          <w:spacing w:val="-4"/>
          <w:sz w:val="20"/>
          <w:szCs w:val="20"/>
        </w:rPr>
        <w:t>m</w:t>
      </w:r>
      <w:r w:rsidRPr="00930039">
        <w:rPr>
          <w:rFonts w:ascii="Times New Roman" w:hAnsi="Times New Roman" w:cs="Times New Roman"/>
          <w:i/>
          <w:color w:val="000000" w:themeColor="text1"/>
          <w:spacing w:val="5"/>
          <w:sz w:val="20"/>
          <w:szCs w:val="20"/>
        </w:rPr>
        <w:t>b</w:t>
      </w:r>
      <w:r w:rsidRPr="00930039">
        <w:rPr>
          <w:rFonts w:ascii="Times New Roman" w:hAnsi="Times New Roman" w:cs="Times New Roman"/>
          <w:i/>
          <w:color w:val="000000" w:themeColor="text1"/>
          <w:spacing w:val="-2"/>
          <w:sz w:val="20"/>
          <w:szCs w:val="20"/>
        </w:rPr>
        <w:t>e</w:t>
      </w:r>
      <w:r w:rsidRPr="00930039">
        <w:rPr>
          <w:rFonts w:ascii="Times New Roman" w:hAnsi="Times New Roman" w:cs="Times New Roman"/>
          <w:i/>
          <w:color w:val="000000" w:themeColor="text1"/>
          <w:spacing w:val="-4"/>
          <w:sz w:val="20"/>
          <w:szCs w:val="20"/>
        </w:rPr>
        <w:t>l</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pacing w:val="-4"/>
          <w:sz w:val="20"/>
          <w:szCs w:val="20"/>
        </w:rPr>
        <w:t>j</w:t>
      </w:r>
      <w:r w:rsidRPr="00930039">
        <w:rPr>
          <w:rFonts w:ascii="Times New Roman" w:hAnsi="Times New Roman" w:cs="Times New Roman"/>
          <w:i/>
          <w:color w:val="000000" w:themeColor="text1"/>
          <w:spacing w:val="3"/>
          <w:sz w:val="20"/>
          <w:szCs w:val="20"/>
        </w:rPr>
        <w:t>ara</w:t>
      </w:r>
      <w:r w:rsidRPr="00930039">
        <w:rPr>
          <w:rFonts w:ascii="Times New Roman" w:hAnsi="Times New Roman" w:cs="Times New Roman"/>
          <w:i/>
          <w:color w:val="000000" w:themeColor="text1"/>
          <w:spacing w:val="-5"/>
          <w:sz w:val="20"/>
          <w:szCs w:val="20"/>
        </w:rPr>
        <w:t>n</w:t>
      </w:r>
      <w:r w:rsidRPr="00930039">
        <w:rPr>
          <w:rFonts w:ascii="Times New Roman" w:hAnsi="Times New Roman" w:cs="Times New Roman"/>
          <w:i/>
          <w:color w:val="000000" w:themeColor="text1"/>
          <w:sz w:val="20"/>
          <w:szCs w:val="20"/>
        </w:rPr>
        <w:t>:</w:t>
      </w:r>
      <w:r w:rsidRPr="00930039">
        <w:rPr>
          <w:rFonts w:ascii="Times New Roman" w:hAnsi="Times New Roman" w:cs="Times New Roman"/>
          <w:i/>
          <w:color w:val="000000" w:themeColor="text1"/>
          <w:spacing w:val="1"/>
          <w:sz w:val="20"/>
          <w:szCs w:val="20"/>
        </w:rPr>
        <w:t xml:space="preserve"> </w:t>
      </w:r>
      <w:r w:rsidRPr="00930039">
        <w:rPr>
          <w:rFonts w:ascii="Times New Roman" w:hAnsi="Times New Roman" w:cs="Times New Roman"/>
          <w:i/>
          <w:color w:val="000000" w:themeColor="text1"/>
          <w:spacing w:val="4"/>
          <w:sz w:val="20"/>
          <w:szCs w:val="20"/>
        </w:rPr>
        <w:t>T</w:t>
      </w:r>
      <w:r w:rsidRPr="00930039">
        <w:rPr>
          <w:rFonts w:ascii="Times New Roman" w:hAnsi="Times New Roman" w:cs="Times New Roman"/>
          <w:i/>
          <w:color w:val="000000" w:themeColor="text1"/>
          <w:spacing w:val="-2"/>
          <w:sz w:val="20"/>
          <w:szCs w:val="20"/>
        </w:rPr>
        <w:t>e</w:t>
      </w:r>
      <w:r w:rsidRPr="00930039">
        <w:rPr>
          <w:rFonts w:ascii="Times New Roman" w:hAnsi="Times New Roman" w:cs="Times New Roman"/>
          <w:i/>
          <w:color w:val="000000" w:themeColor="text1"/>
          <w:spacing w:val="-5"/>
          <w:sz w:val="20"/>
          <w:szCs w:val="20"/>
        </w:rPr>
        <w:t>o</w:t>
      </w:r>
      <w:r w:rsidRPr="00930039">
        <w:rPr>
          <w:rFonts w:ascii="Times New Roman" w:hAnsi="Times New Roman" w:cs="Times New Roman"/>
          <w:i/>
          <w:color w:val="000000" w:themeColor="text1"/>
          <w:spacing w:val="3"/>
          <w:sz w:val="20"/>
          <w:szCs w:val="20"/>
        </w:rPr>
        <w:t>r</w:t>
      </w:r>
      <w:r w:rsidRPr="00930039">
        <w:rPr>
          <w:rFonts w:ascii="Times New Roman" w:hAnsi="Times New Roman" w:cs="Times New Roman"/>
          <w:i/>
          <w:color w:val="000000" w:themeColor="text1"/>
          <w:sz w:val="20"/>
          <w:szCs w:val="20"/>
        </w:rPr>
        <w:t>i</w:t>
      </w:r>
      <w:r w:rsidRPr="00930039">
        <w:rPr>
          <w:rFonts w:ascii="Times New Roman" w:hAnsi="Times New Roman" w:cs="Times New Roman"/>
          <w:i/>
          <w:color w:val="000000" w:themeColor="text1"/>
          <w:spacing w:val="6"/>
          <w:sz w:val="20"/>
          <w:szCs w:val="20"/>
        </w:rPr>
        <w:t xml:space="preserve"> </w:t>
      </w:r>
      <w:r w:rsidRPr="00930039">
        <w:rPr>
          <w:rFonts w:ascii="Times New Roman" w:hAnsi="Times New Roman" w:cs="Times New Roman"/>
          <w:i/>
          <w:color w:val="000000" w:themeColor="text1"/>
          <w:spacing w:val="-5"/>
          <w:sz w:val="20"/>
          <w:szCs w:val="20"/>
        </w:rPr>
        <w:t>d</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z w:val="20"/>
          <w:szCs w:val="20"/>
        </w:rPr>
        <w:t>n P</w:t>
      </w:r>
      <w:r w:rsidRPr="00930039">
        <w:rPr>
          <w:rFonts w:ascii="Times New Roman" w:hAnsi="Times New Roman" w:cs="Times New Roman"/>
          <w:i/>
          <w:color w:val="000000" w:themeColor="text1"/>
          <w:spacing w:val="3"/>
          <w:sz w:val="20"/>
          <w:szCs w:val="20"/>
        </w:rPr>
        <w:t>ra</w:t>
      </w:r>
      <w:r w:rsidRPr="00930039">
        <w:rPr>
          <w:rFonts w:ascii="Times New Roman" w:hAnsi="Times New Roman" w:cs="Times New Roman"/>
          <w:i/>
          <w:color w:val="000000" w:themeColor="text1"/>
          <w:spacing w:val="-5"/>
          <w:sz w:val="20"/>
          <w:szCs w:val="20"/>
        </w:rPr>
        <w:t>k</w:t>
      </w:r>
      <w:r w:rsidRPr="00930039">
        <w:rPr>
          <w:rFonts w:ascii="Times New Roman" w:hAnsi="Times New Roman" w:cs="Times New Roman"/>
          <w:i/>
          <w:color w:val="000000" w:themeColor="text1"/>
          <w:spacing w:val="1"/>
          <w:sz w:val="20"/>
          <w:szCs w:val="20"/>
        </w:rPr>
        <w:t>ti</w:t>
      </w:r>
      <w:r w:rsidRPr="00930039">
        <w:rPr>
          <w:rFonts w:ascii="Times New Roman" w:hAnsi="Times New Roman" w:cs="Times New Roman"/>
          <w:i/>
          <w:color w:val="000000" w:themeColor="text1"/>
          <w:sz w:val="20"/>
          <w:szCs w:val="20"/>
        </w:rPr>
        <w:t>k P</w:t>
      </w:r>
      <w:r w:rsidRPr="00930039">
        <w:rPr>
          <w:rFonts w:ascii="Times New Roman" w:hAnsi="Times New Roman" w:cs="Times New Roman"/>
          <w:i/>
          <w:color w:val="000000" w:themeColor="text1"/>
          <w:spacing w:val="-2"/>
          <w:sz w:val="20"/>
          <w:szCs w:val="20"/>
        </w:rPr>
        <w:t>e</w:t>
      </w:r>
      <w:r w:rsidRPr="00930039">
        <w:rPr>
          <w:rFonts w:ascii="Times New Roman" w:hAnsi="Times New Roman" w:cs="Times New Roman"/>
          <w:i/>
          <w:color w:val="000000" w:themeColor="text1"/>
          <w:sz w:val="20"/>
          <w:szCs w:val="20"/>
        </w:rPr>
        <w:t>ng</w:t>
      </w:r>
      <w:r w:rsidRPr="00930039">
        <w:rPr>
          <w:rFonts w:ascii="Times New Roman" w:hAnsi="Times New Roman" w:cs="Times New Roman"/>
          <w:i/>
          <w:color w:val="000000" w:themeColor="text1"/>
          <w:spacing w:val="-2"/>
          <w:sz w:val="20"/>
          <w:szCs w:val="20"/>
        </w:rPr>
        <w:t>e</w:t>
      </w:r>
      <w:r w:rsidRPr="00930039">
        <w:rPr>
          <w:rFonts w:ascii="Times New Roman" w:hAnsi="Times New Roman" w:cs="Times New Roman"/>
          <w:i/>
          <w:color w:val="000000" w:themeColor="text1"/>
          <w:spacing w:val="-4"/>
          <w:sz w:val="20"/>
          <w:szCs w:val="20"/>
        </w:rPr>
        <w:t>m</w:t>
      </w:r>
      <w:r w:rsidRPr="00930039">
        <w:rPr>
          <w:rFonts w:ascii="Times New Roman" w:hAnsi="Times New Roman" w:cs="Times New Roman"/>
          <w:i/>
          <w:color w:val="000000" w:themeColor="text1"/>
          <w:sz w:val="20"/>
          <w:szCs w:val="20"/>
        </w:rPr>
        <w:t>b</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z w:val="20"/>
          <w:szCs w:val="20"/>
        </w:rPr>
        <w:t>n</w:t>
      </w:r>
      <w:r w:rsidRPr="00930039">
        <w:rPr>
          <w:rFonts w:ascii="Times New Roman" w:hAnsi="Times New Roman" w:cs="Times New Roman"/>
          <w:i/>
          <w:color w:val="000000" w:themeColor="text1"/>
          <w:spacing w:val="-5"/>
          <w:sz w:val="20"/>
          <w:szCs w:val="20"/>
        </w:rPr>
        <w:t>g</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z w:val="20"/>
          <w:szCs w:val="20"/>
        </w:rPr>
        <w:t>n</w:t>
      </w:r>
      <w:r w:rsidR="00930039" w:rsidRPr="00930039">
        <w:rPr>
          <w:rFonts w:ascii="Times New Roman" w:hAnsi="Times New Roman" w:cs="Times New Roman"/>
          <w:i/>
          <w:color w:val="000000" w:themeColor="text1"/>
          <w:sz w:val="20"/>
          <w:szCs w:val="20"/>
        </w:rPr>
        <w:t xml:space="preserve"> </w:t>
      </w:r>
      <w:r w:rsidRPr="00930039">
        <w:rPr>
          <w:rFonts w:ascii="Times New Roman" w:hAnsi="Times New Roman" w:cs="Times New Roman"/>
          <w:i/>
          <w:color w:val="000000" w:themeColor="text1"/>
          <w:spacing w:val="-5"/>
          <w:sz w:val="20"/>
          <w:szCs w:val="20"/>
        </w:rPr>
        <w:t>K</w:t>
      </w:r>
      <w:r w:rsidRPr="00930039">
        <w:rPr>
          <w:rFonts w:ascii="Times New Roman" w:hAnsi="Times New Roman" w:cs="Times New Roman"/>
          <w:i/>
          <w:color w:val="000000" w:themeColor="text1"/>
          <w:sz w:val="20"/>
          <w:szCs w:val="20"/>
        </w:rPr>
        <w:t>u</w:t>
      </w:r>
      <w:r w:rsidRPr="00930039">
        <w:rPr>
          <w:rFonts w:ascii="Times New Roman" w:hAnsi="Times New Roman" w:cs="Times New Roman"/>
          <w:i/>
          <w:color w:val="000000" w:themeColor="text1"/>
          <w:spacing w:val="3"/>
          <w:sz w:val="20"/>
          <w:szCs w:val="20"/>
        </w:rPr>
        <w:t>r</w:t>
      </w:r>
      <w:r w:rsidRPr="00930039">
        <w:rPr>
          <w:rFonts w:ascii="Times New Roman" w:hAnsi="Times New Roman" w:cs="Times New Roman"/>
          <w:i/>
          <w:color w:val="000000" w:themeColor="text1"/>
          <w:spacing w:val="1"/>
          <w:sz w:val="20"/>
          <w:szCs w:val="20"/>
        </w:rPr>
        <w:t>i</w:t>
      </w:r>
      <w:r w:rsidRPr="00930039">
        <w:rPr>
          <w:rFonts w:ascii="Times New Roman" w:hAnsi="Times New Roman" w:cs="Times New Roman"/>
          <w:i/>
          <w:color w:val="000000" w:themeColor="text1"/>
          <w:spacing w:val="-5"/>
          <w:sz w:val="20"/>
          <w:szCs w:val="20"/>
        </w:rPr>
        <w:t>k</w:t>
      </w:r>
      <w:r w:rsidRPr="00930039">
        <w:rPr>
          <w:rFonts w:ascii="Times New Roman" w:hAnsi="Times New Roman" w:cs="Times New Roman"/>
          <w:i/>
          <w:color w:val="000000" w:themeColor="text1"/>
          <w:sz w:val="20"/>
          <w:szCs w:val="20"/>
        </w:rPr>
        <w:t>u</w:t>
      </w:r>
      <w:r w:rsidRPr="00930039">
        <w:rPr>
          <w:rFonts w:ascii="Times New Roman" w:hAnsi="Times New Roman" w:cs="Times New Roman"/>
          <w:i/>
          <w:color w:val="000000" w:themeColor="text1"/>
          <w:spacing w:val="-4"/>
          <w:sz w:val="20"/>
          <w:szCs w:val="20"/>
        </w:rPr>
        <w:t>l</w:t>
      </w:r>
      <w:r w:rsidRPr="00930039">
        <w:rPr>
          <w:rFonts w:ascii="Times New Roman" w:hAnsi="Times New Roman" w:cs="Times New Roman"/>
          <w:i/>
          <w:color w:val="000000" w:themeColor="text1"/>
          <w:spacing w:val="5"/>
          <w:sz w:val="20"/>
          <w:szCs w:val="20"/>
        </w:rPr>
        <w:t>u</w:t>
      </w:r>
      <w:r w:rsidRPr="00930039">
        <w:rPr>
          <w:rFonts w:ascii="Times New Roman" w:hAnsi="Times New Roman" w:cs="Times New Roman"/>
          <w:i/>
          <w:color w:val="000000" w:themeColor="text1"/>
          <w:sz w:val="20"/>
          <w:szCs w:val="20"/>
        </w:rPr>
        <w:t>m</w:t>
      </w:r>
      <w:r w:rsidRPr="00930039">
        <w:rPr>
          <w:rFonts w:ascii="Times New Roman" w:hAnsi="Times New Roman" w:cs="Times New Roman"/>
          <w:i/>
          <w:color w:val="000000" w:themeColor="text1"/>
          <w:spacing w:val="47"/>
          <w:sz w:val="20"/>
          <w:szCs w:val="20"/>
        </w:rPr>
        <w:t xml:space="preserve"> </w:t>
      </w:r>
      <w:r w:rsidRPr="00930039">
        <w:rPr>
          <w:rFonts w:ascii="Times New Roman" w:hAnsi="Times New Roman" w:cs="Times New Roman"/>
          <w:i/>
          <w:color w:val="000000" w:themeColor="text1"/>
          <w:spacing w:val="6"/>
          <w:sz w:val="20"/>
          <w:szCs w:val="20"/>
        </w:rPr>
        <w:t>T</w:t>
      </w:r>
      <w:r w:rsidRPr="00930039">
        <w:rPr>
          <w:rFonts w:ascii="Times New Roman" w:hAnsi="Times New Roman" w:cs="Times New Roman"/>
          <w:i/>
          <w:color w:val="000000" w:themeColor="text1"/>
          <w:spacing w:val="1"/>
          <w:sz w:val="20"/>
          <w:szCs w:val="20"/>
        </w:rPr>
        <w:t>i</w:t>
      </w:r>
      <w:r w:rsidRPr="00930039">
        <w:rPr>
          <w:rFonts w:ascii="Times New Roman" w:hAnsi="Times New Roman" w:cs="Times New Roman"/>
          <w:i/>
          <w:color w:val="000000" w:themeColor="text1"/>
          <w:sz w:val="20"/>
          <w:szCs w:val="20"/>
        </w:rPr>
        <w:t>n</w:t>
      </w:r>
      <w:r w:rsidRPr="00930039">
        <w:rPr>
          <w:rFonts w:ascii="Times New Roman" w:hAnsi="Times New Roman" w:cs="Times New Roman"/>
          <w:i/>
          <w:color w:val="000000" w:themeColor="text1"/>
          <w:spacing w:val="-5"/>
          <w:sz w:val="20"/>
          <w:szCs w:val="20"/>
        </w:rPr>
        <w:t>gk</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z w:val="20"/>
          <w:szCs w:val="20"/>
        </w:rPr>
        <w:t>t</w:t>
      </w:r>
      <w:r w:rsidRPr="00930039">
        <w:rPr>
          <w:rFonts w:ascii="Times New Roman" w:hAnsi="Times New Roman" w:cs="Times New Roman"/>
          <w:i/>
          <w:color w:val="000000" w:themeColor="text1"/>
          <w:spacing w:val="51"/>
          <w:sz w:val="20"/>
          <w:szCs w:val="20"/>
        </w:rPr>
        <w:t xml:space="preserve"> </w:t>
      </w:r>
      <w:r w:rsidRPr="00930039">
        <w:rPr>
          <w:rFonts w:ascii="Times New Roman" w:hAnsi="Times New Roman" w:cs="Times New Roman"/>
          <w:i/>
          <w:color w:val="000000" w:themeColor="text1"/>
          <w:sz w:val="20"/>
          <w:szCs w:val="20"/>
        </w:rPr>
        <w:t>S</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pacing w:val="1"/>
          <w:sz w:val="20"/>
          <w:szCs w:val="20"/>
        </w:rPr>
        <w:t>t</w:t>
      </w:r>
      <w:r w:rsidRPr="00930039">
        <w:rPr>
          <w:rFonts w:ascii="Times New Roman" w:hAnsi="Times New Roman" w:cs="Times New Roman"/>
          <w:i/>
          <w:color w:val="000000" w:themeColor="text1"/>
          <w:sz w:val="20"/>
          <w:szCs w:val="20"/>
        </w:rPr>
        <w:t>u</w:t>
      </w:r>
      <w:r w:rsidRPr="00930039">
        <w:rPr>
          <w:rFonts w:ascii="Times New Roman" w:hAnsi="Times New Roman" w:cs="Times New Roman"/>
          <w:i/>
          <w:color w:val="000000" w:themeColor="text1"/>
          <w:spacing w:val="3"/>
          <w:sz w:val="20"/>
          <w:szCs w:val="20"/>
        </w:rPr>
        <w:t>a</w:t>
      </w:r>
      <w:r w:rsidRPr="00930039">
        <w:rPr>
          <w:rFonts w:ascii="Times New Roman" w:hAnsi="Times New Roman" w:cs="Times New Roman"/>
          <w:i/>
          <w:color w:val="000000" w:themeColor="text1"/>
          <w:sz w:val="20"/>
          <w:szCs w:val="20"/>
        </w:rPr>
        <w:t>n P</w:t>
      </w:r>
      <w:r w:rsidRPr="00930039">
        <w:rPr>
          <w:rFonts w:ascii="Times New Roman" w:hAnsi="Times New Roman" w:cs="Times New Roman"/>
          <w:i/>
          <w:color w:val="000000" w:themeColor="text1"/>
          <w:spacing w:val="-2"/>
          <w:sz w:val="20"/>
          <w:szCs w:val="20"/>
        </w:rPr>
        <w:t>e</w:t>
      </w:r>
      <w:r w:rsidRPr="00930039">
        <w:rPr>
          <w:rFonts w:ascii="Times New Roman" w:hAnsi="Times New Roman" w:cs="Times New Roman"/>
          <w:i/>
          <w:color w:val="000000" w:themeColor="text1"/>
          <w:sz w:val="20"/>
          <w:szCs w:val="20"/>
        </w:rPr>
        <w:t>nd</w:t>
      </w:r>
      <w:r w:rsidRPr="00930039">
        <w:rPr>
          <w:rFonts w:ascii="Times New Roman" w:hAnsi="Times New Roman" w:cs="Times New Roman"/>
          <w:i/>
          <w:color w:val="000000" w:themeColor="text1"/>
          <w:spacing w:val="1"/>
          <w:sz w:val="20"/>
          <w:szCs w:val="20"/>
        </w:rPr>
        <w:t>i</w:t>
      </w:r>
      <w:r w:rsidRPr="00930039">
        <w:rPr>
          <w:rFonts w:ascii="Times New Roman" w:hAnsi="Times New Roman" w:cs="Times New Roman"/>
          <w:i/>
          <w:color w:val="000000" w:themeColor="text1"/>
          <w:spacing w:val="-5"/>
          <w:sz w:val="20"/>
          <w:szCs w:val="20"/>
        </w:rPr>
        <w:t>d</w:t>
      </w:r>
      <w:r w:rsidRPr="00930039">
        <w:rPr>
          <w:rFonts w:ascii="Times New Roman" w:hAnsi="Times New Roman" w:cs="Times New Roman"/>
          <w:i/>
          <w:color w:val="000000" w:themeColor="text1"/>
          <w:spacing w:val="1"/>
          <w:sz w:val="20"/>
          <w:szCs w:val="20"/>
        </w:rPr>
        <w:t>i</w:t>
      </w:r>
      <w:r w:rsidRPr="00930039">
        <w:rPr>
          <w:rFonts w:ascii="Times New Roman" w:hAnsi="Times New Roman" w:cs="Times New Roman"/>
          <w:i/>
          <w:color w:val="000000" w:themeColor="text1"/>
          <w:spacing w:val="-5"/>
          <w:sz w:val="20"/>
          <w:szCs w:val="20"/>
        </w:rPr>
        <w:t>k</w:t>
      </w:r>
      <w:r w:rsidRPr="00930039">
        <w:rPr>
          <w:rFonts w:ascii="Times New Roman" w:hAnsi="Times New Roman" w:cs="Times New Roman"/>
          <w:i/>
          <w:color w:val="000000" w:themeColor="text1"/>
          <w:spacing w:val="8"/>
          <w:sz w:val="20"/>
          <w:szCs w:val="20"/>
        </w:rPr>
        <w:t>a</w:t>
      </w:r>
      <w:r w:rsidRPr="00930039">
        <w:rPr>
          <w:rFonts w:ascii="Times New Roman" w:hAnsi="Times New Roman" w:cs="Times New Roman"/>
          <w:i/>
          <w:color w:val="000000" w:themeColor="text1"/>
          <w:sz w:val="20"/>
          <w:szCs w:val="20"/>
        </w:rPr>
        <w:t xml:space="preserve">n </w:t>
      </w:r>
      <w:r w:rsidRPr="00930039">
        <w:rPr>
          <w:rFonts w:ascii="Times New Roman" w:hAnsi="Times New Roman" w:cs="Times New Roman"/>
          <w:i/>
          <w:color w:val="000000" w:themeColor="text1"/>
          <w:spacing w:val="-1"/>
          <w:sz w:val="20"/>
          <w:szCs w:val="20"/>
        </w:rPr>
        <w:t>(K</w:t>
      </w:r>
      <w:r w:rsidRPr="00930039">
        <w:rPr>
          <w:rFonts w:ascii="Times New Roman" w:hAnsi="Times New Roman" w:cs="Times New Roman"/>
          <w:i/>
          <w:color w:val="000000" w:themeColor="text1"/>
          <w:spacing w:val="4"/>
          <w:sz w:val="20"/>
          <w:szCs w:val="20"/>
        </w:rPr>
        <w:t>T</w:t>
      </w:r>
      <w:r w:rsidRPr="00930039">
        <w:rPr>
          <w:rFonts w:ascii="Times New Roman" w:hAnsi="Times New Roman" w:cs="Times New Roman"/>
          <w:i/>
          <w:color w:val="000000" w:themeColor="text1"/>
          <w:spacing w:val="2"/>
          <w:sz w:val="20"/>
          <w:szCs w:val="20"/>
        </w:rPr>
        <w:t>SP</w:t>
      </w:r>
      <w:r w:rsidRPr="00930039">
        <w:rPr>
          <w:rFonts w:ascii="Times New Roman" w:hAnsi="Times New Roman" w:cs="Times New Roman"/>
          <w:i/>
          <w:color w:val="000000" w:themeColor="text1"/>
          <w:spacing w:val="-1"/>
          <w:sz w:val="20"/>
          <w:szCs w:val="20"/>
        </w:rPr>
        <w:t>)</w:t>
      </w:r>
      <w:r w:rsidRPr="00930039">
        <w:rPr>
          <w:rFonts w:ascii="Times New Roman" w:hAnsi="Times New Roman" w:cs="Times New Roman"/>
          <w:i/>
          <w:color w:val="000000" w:themeColor="text1"/>
          <w:sz w:val="20"/>
          <w:szCs w:val="20"/>
        </w:rPr>
        <w:t>,</w:t>
      </w:r>
      <w:r w:rsidRPr="00930039">
        <w:rPr>
          <w:rFonts w:ascii="Times New Roman" w:hAnsi="Times New Roman" w:cs="Times New Roman"/>
          <w:color w:val="000000" w:themeColor="text1"/>
          <w:sz w:val="20"/>
          <w:szCs w:val="20"/>
        </w:rPr>
        <w:t xml:space="preserve"> (J</w:t>
      </w:r>
      <w:r w:rsidRPr="00930039">
        <w:rPr>
          <w:rFonts w:ascii="Times New Roman" w:hAnsi="Times New Roman" w:cs="Times New Roman"/>
          <w:color w:val="000000" w:themeColor="text1"/>
          <w:spacing w:val="3"/>
          <w:sz w:val="20"/>
          <w:szCs w:val="20"/>
        </w:rPr>
        <w:t>a</w:t>
      </w:r>
      <w:r w:rsidRPr="00930039">
        <w:rPr>
          <w:rFonts w:ascii="Times New Roman" w:hAnsi="Times New Roman" w:cs="Times New Roman"/>
          <w:color w:val="000000" w:themeColor="text1"/>
          <w:spacing w:val="-5"/>
          <w:sz w:val="20"/>
          <w:szCs w:val="20"/>
        </w:rPr>
        <w:t>k</w:t>
      </w:r>
      <w:r w:rsidRPr="00930039">
        <w:rPr>
          <w:rFonts w:ascii="Times New Roman" w:hAnsi="Times New Roman" w:cs="Times New Roman"/>
          <w:color w:val="000000" w:themeColor="text1"/>
          <w:spacing w:val="-2"/>
          <w:sz w:val="20"/>
          <w:szCs w:val="20"/>
        </w:rPr>
        <w:t>a</w:t>
      </w:r>
      <w:r w:rsidRPr="00930039">
        <w:rPr>
          <w:rFonts w:ascii="Times New Roman" w:hAnsi="Times New Roman" w:cs="Times New Roman"/>
          <w:color w:val="000000" w:themeColor="text1"/>
          <w:spacing w:val="3"/>
          <w:sz w:val="20"/>
          <w:szCs w:val="20"/>
        </w:rPr>
        <w:t>r</w:t>
      </w:r>
      <w:r w:rsidRPr="00930039">
        <w:rPr>
          <w:rFonts w:ascii="Times New Roman" w:hAnsi="Times New Roman" w:cs="Times New Roman"/>
          <w:color w:val="000000" w:themeColor="text1"/>
          <w:spacing w:val="-4"/>
          <w:sz w:val="20"/>
          <w:szCs w:val="20"/>
        </w:rPr>
        <w:t>t</w:t>
      </w:r>
      <w:r w:rsidRPr="00930039">
        <w:rPr>
          <w:rFonts w:ascii="Times New Roman" w:hAnsi="Times New Roman" w:cs="Times New Roman"/>
          <w:color w:val="000000" w:themeColor="text1"/>
          <w:spacing w:val="3"/>
          <w:sz w:val="20"/>
          <w:szCs w:val="20"/>
        </w:rPr>
        <w:t>a</w:t>
      </w:r>
      <w:r w:rsidRPr="00930039">
        <w:rPr>
          <w:rFonts w:ascii="Times New Roman" w:hAnsi="Times New Roman" w:cs="Times New Roman"/>
          <w:color w:val="000000" w:themeColor="text1"/>
          <w:sz w:val="20"/>
          <w:szCs w:val="20"/>
        </w:rPr>
        <w:t>:</w:t>
      </w:r>
      <w:r w:rsidRPr="00930039">
        <w:rPr>
          <w:rFonts w:ascii="Times New Roman" w:hAnsi="Times New Roman" w:cs="Times New Roman"/>
          <w:color w:val="000000" w:themeColor="text1"/>
          <w:spacing w:val="1"/>
          <w:sz w:val="20"/>
          <w:szCs w:val="20"/>
        </w:rPr>
        <w:t xml:space="preserve"> </w:t>
      </w:r>
      <w:r w:rsidRPr="00930039">
        <w:rPr>
          <w:rFonts w:ascii="Times New Roman" w:hAnsi="Times New Roman" w:cs="Times New Roman"/>
          <w:color w:val="000000" w:themeColor="text1"/>
          <w:spacing w:val="-1"/>
          <w:sz w:val="20"/>
          <w:szCs w:val="20"/>
        </w:rPr>
        <w:t>K</w:t>
      </w:r>
      <w:r w:rsidRPr="00930039">
        <w:rPr>
          <w:rFonts w:ascii="Times New Roman" w:hAnsi="Times New Roman" w:cs="Times New Roman"/>
          <w:color w:val="000000" w:themeColor="text1"/>
          <w:spacing w:val="-2"/>
          <w:sz w:val="20"/>
          <w:szCs w:val="20"/>
        </w:rPr>
        <w:t>e</w:t>
      </w:r>
      <w:r w:rsidRPr="00930039">
        <w:rPr>
          <w:rFonts w:ascii="Times New Roman" w:hAnsi="Times New Roman" w:cs="Times New Roman"/>
          <w:color w:val="000000" w:themeColor="text1"/>
          <w:spacing w:val="-5"/>
          <w:sz w:val="20"/>
          <w:szCs w:val="20"/>
        </w:rPr>
        <w:t>n</w:t>
      </w:r>
      <w:r w:rsidRPr="00930039">
        <w:rPr>
          <w:rFonts w:ascii="Times New Roman" w:hAnsi="Times New Roman" w:cs="Times New Roman"/>
          <w:color w:val="000000" w:themeColor="text1"/>
          <w:spacing w:val="-2"/>
          <w:sz w:val="20"/>
          <w:szCs w:val="20"/>
        </w:rPr>
        <w:t>c</w:t>
      </w:r>
      <w:r w:rsidRPr="00930039">
        <w:rPr>
          <w:rFonts w:ascii="Times New Roman" w:hAnsi="Times New Roman" w:cs="Times New Roman"/>
          <w:color w:val="000000" w:themeColor="text1"/>
          <w:spacing w:val="8"/>
          <w:sz w:val="20"/>
          <w:szCs w:val="20"/>
        </w:rPr>
        <w:t>a</w:t>
      </w:r>
      <w:r w:rsidRPr="00930039">
        <w:rPr>
          <w:rFonts w:ascii="Times New Roman" w:hAnsi="Times New Roman" w:cs="Times New Roman"/>
          <w:color w:val="000000" w:themeColor="text1"/>
          <w:spacing w:val="-5"/>
          <w:sz w:val="20"/>
          <w:szCs w:val="20"/>
        </w:rPr>
        <w:t>n</w:t>
      </w:r>
      <w:r w:rsidRPr="00930039">
        <w:rPr>
          <w:rFonts w:ascii="Times New Roman" w:hAnsi="Times New Roman" w:cs="Times New Roman"/>
          <w:color w:val="000000" w:themeColor="text1"/>
          <w:sz w:val="20"/>
          <w:szCs w:val="20"/>
        </w:rPr>
        <w:t xml:space="preserve">a </w:t>
      </w:r>
      <w:r w:rsidRPr="00930039">
        <w:rPr>
          <w:rFonts w:ascii="Times New Roman" w:hAnsi="Times New Roman" w:cs="Times New Roman"/>
          <w:color w:val="000000" w:themeColor="text1"/>
          <w:spacing w:val="2"/>
          <w:sz w:val="20"/>
          <w:szCs w:val="20"/>
        </w:rPr>
        <w:t>P</w:t>
      </w:r>
      <w:r w:rsidRPr="00930039">
        <w:rPr>
          <w:rFonts w:ascii="Times New Roman" w:hAnsi="Times New Roman" w:cs="Times New Roman"/>
          <w:color w:val="000000" w:themeColor="text1"/>
          <w:spacing w:val="3"/>
          <w:sz w:val="20"/>
          <w:szCs w:val="20"/>
        </w:rPr>
        <w:t>r</w:t>
      </w:r>
      <w:r w:rsidRPr="00930039">
        <w:rPr>
          <w:rFonts w:ascii="Times New Roman" w:hAnsi="Times New Roman" w:cs="Times New Roman"/>
          <w:color w:val="000000" w:themeColor="text1"/>
          <w:spacing w:val="-7"/>
          <w:sz w:val="20"/>
          <w:szCs w:val="20"/>
        </w:rPr>
        <w:t>e</w:t>
      </w:r>
      <w:r w:rsidRPr="00930039">
        <w:rPr>
          <w:rFonts w:ascii="Times New Roman" w:hAnsi="Times New Roman" w:cs="Times New Roman"/>
          <w:color w:val="000000" w:themeColor="text1"/>
          <w:spacing w:val="-5"/>
          <w:sz w:val="20"/>
          <w:szCs w:val="20"/>
        </w:rPr>
        <w:t>n</w:t>
      </w:r>
      <w:r w:rsidRPr="00930039">
        <w:rPr>
          <w:rFonts w:ascii="Times New Roman" w:hAnsi="Times New Roman" w:cs="Times New Roman"/>
          <w:color w:val="000000" w:themeColor="text1"/>
          <w:spacing w:val="3"/>
          <w:sz w:val="20"/>
          <w:szCs w:val="20"/>
        </w:rPr>
        <w:t>a</w:t>
      </w:r>
      <w:r w:rsidRPr="00930039">
        <w:rPr>
          <w:rFonts w:ascii="Times New Roman" w:hAnsi="Times New Roman" w:cs="Times New Roman"/>
          <w:color w:val="000000" w:themeColor="text1"/>
          <w:spacing w:val="-5"/>
          <w:sz w:val="20"/>
          <w:szCs w:val="20"/>
        </w:rPr>
        <w:t>d</w:t>
      </w:r>
      <w:r w:rsidRPr="00930039">
        <w:rPr>
          <w:rFonts w:ascii="Times New Roman" w:hAnsi="Times New Roman" w:cs="Times New Roman"/>
          <w:color w:val="000000" w:themeColor="text1"/>
          <w:sz w:val="20"/>
          <w:szCs w:val="20"/>
        </w:rPr>
        <w:t>a</w:t>
      </w:r>
      <w:r w:rsidRPr="00930039">
        <w:rPr>
          <w:rFonts w:ascii="Times New Roman" w:hAnsi="Times New Roman" w:cs="Times New Roman"/>
          <w:color w:val="000000" w:themeColor="text1"/>
          <w:spacing w:val="5"/>
          <w:sz w:val="20"/>
          <w:szCs w:val="20"/>
        </w:rPr>
        <w:t xml:space="preserve"> </w:t>
      </w:r>
      <w:r w:rsidRPr="00930039">
        <w:rPr>
          <w:rFonts w:ascii="Times New Roman" w:hAnsi="Times New Roman" w:cs="Times New Roman"/>
          <w:color w:val="000000" w:themeColor="text1"/>
          <w:sz w:val="20"/>
          <w:szCs w:val="20"/>
        </w:rPr>
        <w:t>M</w:t>
      </w:r>
      <w:r w:rsidRPr="00930039">
        <w:rPr>
          <w:rFonts w:ascii="Times New Roman" w:hAnsi="Times New Roman" w:cs="Times New Roman"/>
          <w:color w:val="000000" w:themeColor="text1"/>
          <w:spacing w:val="-2"/>
          <w:sz w:val="20"/>
          <w:szCs w:val="20"/>
        </w:rPr>
        <w:t>e</w:t>
      </w:r>
      <w:r w:rsidRPr="00930039">
        <w:rPr>
          <w:rFonts w:ascii="Times New Roman" w:hAnsi="Times New Roman" w:cs="Times New Roman"/>
          <w:color w:val="000000" w:themeColor="text1"/>
          <w:sz w:val="20"/>
          <w:szCs w:val="20"/>
        </w:rPr>
        <w:t>d</w:t>
      </w:r>
      <w:r w:rsidRPr="00930039">
        <w:rPr>
          <w:rFonts w:ascii="Times New Roman" w:hAnsi="Times New Roman" w:cs="Times New Roman"/>
          <w:color w:val="000000" w:themeColor="text1"/>
          <w:spacing w:val="-4"/>
          <w:sz w:val="20"/>
          <w:szCs w:val="20"/>
        </w:rPr>
        <w:t>i</w:t>
      </w:r>
      <w:r w:rsidRPr="00930039">
        <w:rPr>
          <w:rFonts w:ascii="Times New Roman" w:hAnsi="Times New Roman" w:cs="Times New Roman"/>
          <w:color w:val="000000" w:themeColor="text1"/>
          <w:sz w:val="20"/>
          <w:szCs w:val="20"/>
        </w:rPr>
        <w:t>a</w:t>
      </w:r>
      <w:r w:rsidRPr="00930039">
        <w:rPr>
          <w:rFonts w:ascii="Times New Roman" w:hAnsi="Times New Roman" w:cs="Times New Roman"/>
          <w:color w:val="000000" w:themeColor="text1"/>
          <w:spacing w:val="5"/>
          <w:sz w:val="20"/>
          <w:szCs w:val="20"/>
        </w:rPr>
        <w:t xml:space="preserve"> </w:t>
      </w:r>
      <w:r w:rsidRPr="00930039">
        <w:rPr>
          <w:rFonts w:ascii="Times New Roman" w:hAnsi="Times New Roman" w:cs="Times New Roman"/>
          <w:color w:val="000000" w:themeColor="text1"/>
          <w:spacing w:val="-1"/>
          <w:sz w:val="20"/>
          <w:szCs w:val="20"/>
        </w:rPr>
        <w:t>G</w:t>
      </w:r>
      <w:r w:rsidRPr="00930039">
        <w:rPr>
          <w:rFonts w:ascii="Times New Roman" w:hAnsi="Times New Roman" w:cs="Times New Roman"/>
          <w:color w:val="000000" w:themeColor="text1"/>
          <w:spacing w:val="3"/>
          <w:sz w:val="20"/>
          <w:szCs w:val="20"/>
        </w:rPr>
        <w:t>r</w:t>
      </w:r>
      <w:r w:rsidRPr="00930039">
        <w:rPr>
          <w:rFonts w:ascii="Times New Roman" w:hAnsi="Times New Roman" w:cs="Times New Roman"/>
          <w:color w:val="000000" w:themeColor="text1"/>
          <w:spacing w:val="-5"/>
          <w:sz w:val="20"/>
          <w:szCs w:val="20"/>
        </w:rPr>
        <w:t>o</w:t>
      </w:r>
      <w:r w:rsidRPr="00930039">
        <w:rPr>
          <w:rFonts w:ascii="Times New Roman" w:hAnsi="Times New Roman" w:cs="Times New Roman"/>
          <w:color w:val="000000" w:themeColor="text1"/>
          <w:sz w:val="20"/>
          <w:szCs w:val="20"/>
        </w:rPr>
        <w:t>up, 2010), h. 228-229.</w:t>
      </w:r>
    </w:p>
  </w:footnote>
  <w:footnote w:id="25">
    <w:p w:rsidR="002D2432" w:rsidRPr="00930039" w:rsidRDefault="002D2432" w:rsidP="00930039">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O</w:t>
      </w:r>
      <w:r w:rsidRPr="00930039">
        <w:rPr>
          <w:rFonts w:ascii="Times New Roman" w:hAnsi="Times New Roman" w:cs="Times New Roman"/>
          <w:color w:val="000000" w:themeColor="text1"/>
          <w:spacing w:val="-1"/>
          <w:sz w:val="20"/>
          <w:szCs w:val="20"/>
        </w:rPr>
        <w:t>e</w:t>
      </w:r>
      <w:r w:rsidRPr="00930039">
        <w:rPr>
          <w:rFonts w:ascii="Times New Roman" w:hAnsi="Times New Roman" w:cs="Times New Roman"/>
          <w:color w:val="000000" w:themeColor="text1"/>
          <w:spacing w:val="1"/>
          <w:sz w:val="20"/>
          <w:szCs w:val="20"/>
        </w:rPr>
        <w:t>m</w:t>
      </w:r>
      <w:r w:rsidRPr="00930039">
        <w:rPr>
          <w:rFonts w:ascii="Times New Roman" w:hAnsi="Times New Roman" w:cs="Times New Roman"/>
          <w:color w:val="000000" w:themeColor="text1"/>
          <w:spacing w:val="-1"/>
          <w:sz w:val="20"/>
          <w:szCs w:val="20"/>
        </w:rPr>
        <w:t>a</w:t>
      </w:r>
      <w:r w:rsidRPr="00930039">
        <w:rPr>
          <w:rFonts w:ascii="Times New Roman" w:hAnsi="Times New Roman" w:cs="Times New Roman"/>
          <w:color w:val="000000" w:themeColor="text1"/>
          <w:sz w:val="20"/>
          <w:szCs w:val="20"/>
        </w:rPr>
        <w:t>r</w:t>
      </w:r>
      <w:r w:rsidRPr="00930039">
        <w:rPr>
          <w:rFonts w:ascii="Times New Roman" w:hAnsi="Times New Roman" w:cs="Times New Roman"/>
          <w:color w:val="000000" w:themeColor="text1"/>
          <w:spacing w:val="-4"/>
          <w:sz w:val="20"/>
          <w:szCs w:val="20"/>
        </w:rPr>
        <w:t xml:space="preserve"> </w:t>
      </w:r>
      <w:r w:rsidRPr="00930039">
        <w:rPr>
          <w:rFonts w:ascii="Times New Roman" w:hAnsi="Times New Roman" w:cs="Times New Roman"/>
          <w:color w:val="000000" w:themeColor="text1"/>
          <w:spacing w:val="2"/>
          <w:sz w:val="20"/>
          <w:szCs w:val="20"/>
        </w:rPr>
        <w:t>H</w:t>
      </w:r>
      <w:r w:rsidRPr="00930039">
        <w:rPr>
          <w:rFonts w:ascii="Times New Roman" w:hAnsi="Times New Roman" w:cs="Times New Roman"/>
          <w:color w:val="000000" w:themeColor="text1"/>
          <w:spacing w:val="-1"/>
          <w:sz w:val="20"/>
          <w:szCs w:val="20"/>
        </w:rPr>
        <w:t>a</w:t>
      </w:r>
      <w:r w:rsidRPr="00930039">
        <w:rPr>
          <w:rFonts w:ascii="Times New Roman" w:hAnsi="Times New Roman" w:cs="Times New Roman"/>
          <w:color w:val="000000" w:themeColor="text1"/>
          <w:spacing w:val="1"/>
          <w:sz w:val="20"/>
          <w:szCs w:val="20"/>
        </w:rPr>
        <w:t>m</w:t>
      </w:r>
      <w:r w:rsidRPr="00930039">
        <w:rPr>
          <w:rFonts w:ascii="Times New Roman" w:hAnsi="Times New Roman" w:cs="Times New Roman"/>
          <w:color w:val="000000" w:themeColor="text1"/>
          <w:spacing w:val="-1"/>
          <w:sz w:val="20"/>
          <w:szCs w:val="20"/>
        </w:rPr>
        <w:t>a</w:t>
      </w:r>
      <w:r w:rsidRPr="00930039">
        <w:rPr>
          <w:rFonts w:ascii="Times New Roman" w:hAnsi="Times New Roman" w:cs="Times New Roman"/>
          <w:color w:val="000000" w:themeColor="text1"/>
          <w:spacing w:val="1"/>
          <w:sz w:val="20"/>
          <w:szCs w:val="20"/>
        </w:rPr>
        <w:t>li</w:t>
      </w:r>
      <w:r w:rsidRPr="00930039">
        <w:rPr>
          <w:rFonts w:ascii="Times New Roman" w:hAnsi="Times New Roman" w:cs="Times New Roman"/>
          <w:color w:val="000000" w:themeColor="text1"/>
          <w:spacing w:val="-2"/>
          <w:sz w:val="20"/>
          <w:szCs w:val="20"/>
        </w:rPr>
        <w:t>k</w:t>
      </w:r>
      <w:r w:rsidRPr="00930039">
        <w:rPr>
          <w:rFonts w:ascii="Times New Roman" w:hAnsi="Times New Roman" w:cs="Times New Roman"/>
          <w:color w:val="000000" w:themeColor="text1"/>
          <w:sz w:val="20"/>
          <w:szCs w:val="20"/>
        </w:rPr>
        <w:t xml:space="preserve">, </w:t>
      </w:r>
      <w:r w:rsidRPr="00930039">
        <w:rPr>
          <w:rFonts w:ascii="Times New Roman" w:hAnsi="Times New Roman" w:cs="Times New Roman"/>
          <w:i/>
          <w:iCs/>
          <w:color w:val="000000" w:themeColor="text1"/>
          <w:sz w:val="20"/>
          <w:szCs w:val="20"/>
        </w:rPr>
        <w:t>Pros</w:t>
      </w:r>
      <w:r w:rsidRPr="00930039">
        <w:rPr>
          <w:rFonts w:ascii="Times New Roman" w:hAnsi="Times New Roman" w:cs="Times New Roman"/>
          <w:i/>
          <w:iCs/>
          <w:color w:val="000000" w:themeColor="text1"/>
          <w:spacing w:val="-1"/>
          <w:sz w:val="20"/>
          <w:szCs w:val="20"/>
        </w:rPr>
        <w:t>e</w:t>
      </w:r>
      <w:r w:rsidRPr="00930039">
        <w:rPr>
          <w:rFonts w:ascii="Times New Roman" w:hAnsi="Times New Roman" w:cs="Times New Roman"/>
          <w:i/>
          <w:iCs/>
          <w:color w:val="000000" w:themeColor="text1"/>
          <w:sz w:val="20"/>
          <w:szCs w:val="20"/>
        </w:rPr>
        <w:t>s</w:t>
      </w:r>
      <w:r w:rsidRPr="00930039">
        <w:rPr>
          <w:rFonts w:ascii="Times New Roman" w:hAnsi="Times New Roman" w:cs="Times New Roman"/>
          <w:i/>
          <w:iCs/>
          <w:color w:val="000000" w:themeColor="text1"/>
          <w:spacing w:val="-4"/>
          <w:sz w:val="20"/>
          <w:szCs w:val="20"/>
        </w:rPr>
        <w:t xml:space="preserve"> </w:t>
      </w:r>
      <w:r w:rsidRPr="00930039">
        <w:rPr>
          <w:rFonts w:ascii="Times New Roman" w:hAnsi="Times New Roman" w:cs="Times New Roman"/>
          <w:i/>
          <w:iCs/>
          <w:color w:val="000000" w:themeColor="text1"/>
          <w:sz w:val="20"/>
          <w:szCs w:val="20"/>
        </w:rPr>
        <w:t>B</w:t>
      </w:r>
      <w:r w:rsidRPr="00930039">
        <w:rPr>
          <w:rFonts w:ascii="Times New Roman" w:hAnsi="Times New Roman" w:cs="Times New Roman"/>
          <w:i/>
          <w:iCs/>
          <w:color w:val="000000" w:themeColor="text1"/>
          <w:spacing w:val="-1"/>
          <w:sz w:val="20"/>
          <w:szCs w:val="20"/>
        </w:rPr>
        <w:t>e</w:t>
      </w:r>
      <w:r w:rsidRPr="00930039">
        <w:rPr>
          <w:rFonts w:ascii="Times New Roman" w:hAnsi="Times New Roman" w:cs="Times New Roman"/>
          <w:i/>
          <w:iCs/>
          <w:color w:val="000000" w:themeColor="text1"/>
          <w:spacing w:val="1"/>
          <w:sz w:val="20"/>
          <w:szCs w:val="20"/>
        </w:rPr>
        <w:t>l</w:t>
      </w:r>
      <w:r w:rsidRPr="00930039">
        <w:rPr>
          <w:rFonts w:ascii="Times New Roman" w:hAnsi="Times New Roman" w:cs="Times New Roman"/>
          <w:i/>
          <w:iCs/>
          <w:color w:val="000000" w:themeColor="text1"/>
          <w:sz w:val="20"/>
          <w:szCs w:val="20"/>
        </w:rPr>
        <w:t>a</w:t>
      </w:r>
      <w:r w:rsidRPr="00930039">
        <w:rPr>
          <w:rFonts w:ascii="Times New Roman" w:hAnsi="Times New Roman" w:cs="Times New Roman"/>
          <w:i/>
          <w:iCs/>
          <w:color w:val="000000" w:themeColor="text1"/>
          <w:spacing w:val="1"/>
          <w:sz w:val="20"/>
          <w:szCs w:val="20"/>
        </w:rPr>
        <w:t>j</w:t>
      </w:r>
      <w:r w:rsidRPr="00930039">
        <w:rPr>
          <w:rFonts w:ascii="Times New Roman" w:hAnsi="Times New Roman" w:cs="Times New Roman"/>
          <w:i/>
          <w:iCs/>
          <w:color w:val="000000" w:themeColor="text1"/>
          <w:sz w:val="20"/>
          <w:szCs w:val="20"/>
        </w:rPr>
        <w:t>ar</w:t>
      </w:r>
      <w:r w:rsidRPr="00930039">
        <w:rPr>
          <w:rFonts w:ascii="Times New Roman" w:hAnsi="Times New Roman" w:cs="Times New Roman"/>
          <w:i/>
          <w:iCs/>
          <w:color w:val="000000" w:themeColor="text1"/>
          <w:spacing w:val="-3"/>
          <w:sz w:val="20"/>
          <w:szCs w:val="20"/>
        </w:rPr>
        <w:t xml:space="preserve"> </w:t>
      </w:r>
      <w:r w:rsidRPr="00930039">
        <w:rPr>
          <w:rFonts w:ascii="Times New Roman" w:hAnsi="Times New Roman" w:cs="Times New Roman"/>
          <w:i/>
          <w:iCs/>
          <w:color w:val="000000" w:themeColor="text1"/>
          <w:spacing w:val="-1"/>
          <w:sz w:val="20"/>
          <w:szCs w:val="20"/>
        </w:rPr>
        <w:t>Me</w:t>
      </w:r>
      <w:r w:rsidRPr="00930039">
        <w:rPr>
          <w:rFonts w:ascii="Times New Roman" w:hAnsi="Times New Roman" w:cs="Times New Roman"/>
          <w:i/>
          <w:iCs/>
          <w:color w:val="000000" w:themeColor="text1"/>
          <w:sz w:val="20"/>
          <w:szCs w:val="20"/>
        </w:rPr>
        <w:t>nga</w:t>
      </w:r>
      <w:r w:rsidRPr="00930039">
        <w:rPr>
          <w:rFonts w:ascii="Times New Roman" w:hAnsi="Times New Roman" w:cs="Times New Roman"/>
          <w:i/>
          <w:iCs/>
          <w:color w:val="000000" w:themeColor="text1"/>
          <w:spacing w:val="1"/>
          <w:sz w:val="20"/>
          <w:szCs w:val="20"/>
        </w:rPr>
        <w:t>j</w:t>
      </w:r>
      <w:r w:rsidRPr="00930039">
        <w:rPr>
          <w:rFonts w:ascii="Times New Roman" w:hAnsi="Times New Roman" w:cs="Times New Roman"/>
          <w:i/>
          <w:iCs/>
          <w:color w:val="000000" w:themeColor="text1"/>
          <w:sz w:val="20"/>
          <w:szCs w:val="20"/>
        </w:rPr>
        <w:t>a</w:t>
      </w:r>
      <w:r w:rsidRPr="00930039">
        <w:rPr>
          <w:rFonts w:ascii="Times New Roman" w:hAnsi="Times New Roman" w:cs="Times New Roman"/>
          <w:i/>
          <w:iCs/>
          <w:color w:val="000000" w:themeColor="text1"/>
          <w:spacing w:val="3"/>
          <w:sz w:val="20"/>
          <w:szCs w:val="20"/>
        </w:rPr>
        <w:t>r</w:t>
      </w:r>
      <w:r w:rsidRPr="00930039">
        <w:rPr>
          <w:rFonts w:ascii="Times New Roman" w:hAnsi="Times New Roman" w:cs="Times New Roman"/>
          <w:color w:val="000000" w:themeColor="text1"/>
          <w:sz w:val="20"/>
          <w:szCs w:val="20"/>
        </w:rPr>
        <w:t>,</w:t>
      </w:r>
      <w:r w:rsidRPr="00930039">
        <w:rPr>
          <w:rFonts w:ascii="Times New Roman" w:hAnsi="Times New Roman" w:cs="Times New Roman"/>
          <w:color w:val="000000" w:themeColor="text1"/>
          <w:spacing w:val="-8"/>
          <w:sz w:val="20"/>
          <w:szCs w:val="20"/>
        </w:rPr>
        <w:t xml:space="preserve"> (</w:t>
      </w:r>
      <w:r w:rsidRPr="00930039">
        <w:rPr>
          <w:rFonts w:ascii="Times New Roman" w:hAnsi="Times New Roman" w:cs="Times New Roman"/>
          <w:color w:val="000000" w:themeColor="text1"/>
          <w:sz w:val="20"/>
          <w:szCs w:val="20"/>
        </w:rPr>
        <w:t>J</w:t>
      </w:r>
      <w:r w:rsidRPr="00930039">
        <w:rPr>
          <w:rFonts w:ascii="Times New Roman" w:hAnsi="Times New Roman" w:cs="Times New Roman"/>
          <w:color w:val="000000" w:themeColor="text1"/>
          <w:spacing w:val="-1"/>
          <w:sz w:val="20"/>
          <w:szCs w:val="20"/>
        </w:rPr>
        <w:t>a</w:t>
      </w:r>
      <w:r w:rsidRPr="00930039">
        <w:rPr>
          <w:rFonts w:ascii="Times New Roman" w:hAnsi="Times New Roman" w:cs="Times New Roman"/>
          <w:color w:val="000000" w:themeColor="text1"/>
          <w:sz w:val="20"/>
          <w:szCs w:val="20"/>
        </w:rPr>
        <w:t>k</w:t>
      </w:r>
      <w:r w:rsidRPr="00930039">
        <w:rPr>
          <w:rFonts w:ascii="Times New Roman" w:hAnsi="Times New Roman" w:cs="Times New Roman"/>
          <w:color w:val="000000" w:themeColor="text1"/>
          <w:spacing w:val="-1"/>
          <w:sz w:val="20"/>
          <w:szCs w:val="20"/>
        </w:rPr>
        <w:t>ar</w:t>
      </w:r>
      <w:r w:rsidRPr="00930039">
        <w:rPr>
          <w:rFonts w:ascii="Times New Roman" w:hAnsi="Times New Roman" w:cs="Times New Roman"/>
          <w:color w:val="000000" w:themeColor="text1"/>
          <w:spacing w:val="1"/>
          <w:sz w:val="20"/>
          <w:szCs w:val="20"/>
        </w:rPr>
        <w:t>t</w:t>
      </w:r>
      <w:r w:rsidRPr="00930039">
        <w:rPr>
          <w:rFonts w:ascii="Times New Roman" w:hAnsi="Times New Roman" w:cs="Times New Roman"/>
          <w:color w:val="000000" w:themeColor="text1"/>
          <w:spacing w:val="-1"/>
          <w:sz w:val="20"/>
          <w:szCs w:val="20"/>
        </w:rPr>
        <w:t>a</w:t>
      </w:r>
      <w:r w:rsidRPr="00930039">
        <w:rPr>
          <w:rFonts w:ascii="Times New Roman" w:hAnsi="Times New Roman" w:cs="Times New Roman"/>
          <w:color w:val="000000" w:themeColor="text1"/>
          <w:sz w:val="20"/>
          <w:szCs w:val="20"/>
        </w:rPr>
        <w:t>:</w:t>
      </w:r>
      <w:r w:rsidRPr="00930039">
        <w:rPr>
          <w:rFonts w:ascii="Times New Roman" w:hAnsi="Times New Roman" w:cs="Times New Roman"/>
          <w:color w:val="000000" w:themeColor="text1"/>
          <w:spacing w:val="-3"/>
          <w:sz w:val="20"/>
          <w:szCs w:val="20"/>
        </w:rPr>
        <w:t xml:space="preserve"> </w:t>
      </w:r>
      <w:r w:rsidRPr="00930039">
        <w:rPr>
          <w:rFonts w:ascii="Times New Roman" w:hAnsi="Times New Roman" w:cs="Times New Roman"/>
          <w:color w:val="000000" w:themeColor="text1"/>
          <w:spacing w:val="1"/>
          <w:sz w:val="20"/>
          <w:szCs w:val="20"/>
        </w:rPr>
        <w:t>B</w:t>
      </w:r>
      <w:r w:rsidRPr="00930039">
        <w:rPr>
          <w:rFonts w:ascii="Times New Roman" w:hAnsi="Times New Roman" w:cs="Times New Roman"/>
          <w:color w:val="000000" w:themeColor="text1"/>
          <w:sz w:val="20"/>
          <w:szCs w:val="20"/>
        </w:rPr>
        <w:t>u</w:t>
      </w:r>
      <w:r w:rsidRPr="00930039">
        <w:rPr>
          <w:rFonts w:ascii="Times New Roman" w:hAnsi="Times New Roman" w:cs="Times New Roman"/>
          <w:color w:val="000000" w:themeColor="text1"/>
          <w:spacing w:val="-2"/>
          <w:sz w:val="20"/>
          <w:szCs w:val="20"/>
        </w:rPr>
        <w:t>m</w:t>
      </w:r>
      <w:r w:rsidRPr="00930039">
        <w:rPr>
          <w:rFonts w:ascii="Times New Roman" w:hAnsi="Times New Roman" w:cs="Times New Roman"/>
          <w:color w:val="000000" w:themeColor="text1"/>
          <w:sz w:val="20"/>
          <w:szCs w:val="20"/>
        </w:rPr>
        <w:t>i</w:t>
      </w:r>
      <w:r w:rsidRPr="00930039">
        <w:rPr>
          <w:rFonts w:ascii="Times New Roman" w:hAnsi="Times New Roman" w:cs="Times New Roman"/>
          <w:color w:val="000000" w:themeColor="text1"/>
          <w:spacing w:val="-1"/>
          <w:sz w:val="20"/>
          <w:szCs w:val="20"/>
        </w:rPr>
        <w:t xml:space="preserve"> </w:t>
      </w:r>
      <w:r w:rsidRPr="00930039">
        <w:rPr>
          <w:rFonts w:ascii="Times New Roman" w:hAnsi="Times New Roman" w:cs="Times New Roman"/>
          <w:color w:val="000000" w:themeColor="text1"/>
          <w:spacing w:val="2"/>
          <w:sz w:val="20"/>
          <w:szCs w:val="20"/>
        </w:rPr>
        <w:t>A</w:t>
      </w:r>
      <w:r w:rsidRPr="00930039">
        <w:rPr>
          <w:rFonts w:ascii="Times New Roman" w:hAnsi="Times New Roman" w:cs="Times New Roman"/>
          <w:color w:val="000000" w:themeColor="text1"/>
          <w:spacing w:val="-2"/>
          <w:sz w:val="20"/>
          <w:szCs w:val="20"/>
        </w:rPr>
        <w:t>k</w:t>
      </w:r>
      <w:r w:rsidRPr="00930039">
        <w:rPr>
          <w:rFonts w:ascii="Times New Roman" w:hAnsi="Times New Roman" w:cs="Times New Roman"/>
          <w:color w:val="000000" w:themeColor="text1"/>
          <w:spacing w:val="3"/>
          <w:sz w:val="20"/>
          <w:szCs w:val="20"/>
        </w:rPr>
        <w:t>s</w:t>
      </w:r>
      <w:r w:rsidRPr="00930039">
        <w:rPr>
          <w:rFonts w:ascii="Times New Roman" w:hAnsi="Times New Roman" w:cs="Times New Roman"/>
          <w:color w:val="000000" w:themeColor="text1"/>
          <w:spacing w:val="-1"/>
          <w:sz w:val="20"/>
          <w:szCs w:val="20"/>
        </w:rPr>
        <w:t>ara,</w:t>
      </w:r>
      <w:r w:rsidRPr="00930039">
        <w:rPr>
          <w:rFonts w:ascii="Times New Roman" w:hAnsi="Times New Roman" w:cs="Times New Roman"/>
          <w:color w:val="000000" w:themeColor="text1"/>
          <w:sz w:val="20"/>
          <w:szCs w:val="20"/>
        </w:rPr>
        <w:t xml:space="preserve"> 2003), h. 30.</w:t>
      </w:r>
    </w:p>
  </w:footnote>
  <w:footnote w:id="26">
    <w:p w:rsidR="002D2432" w:rsidRPr="00930039" w:rsidRDefault="002D2432" w:rsidP="00930039">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00930039" w:rsidRPr="00930039">
        <w:rPr>
          <w:rFonts w:ascii="Times New Roman" w:hAnsi="Times New Roman" w:cs="Times New Roman"/>
          <w:color w:val="000000" w:themeColor="text1"/>
          <w:spacing w:val="-1"/>
          <w:sz w:val="20"/>
          <w:szCs w:val="20"/>
        </w:rPr>
        <w:t xml:space="preserve"> </w:t>
      </w:r>
      <w:r w:rsidRPr="00930039">
        <w:rPr>
          <w:rFonts w:ascii="Times New Roman" w:hAnsi="Times New Roman" w:cs="Times New Roman"/>
          <w:color w:val="000000" w:themeColor="text1"/>
          <w:spacing w:val="-1"/>
          <w:sz w:val="20"/>
          <w:szCs w:val="20"/>
        </w:rPr>
        <w:t>Nana</w:t>
      </w:r>
      <w:r w:rsidRPr="00930039">
        <w:rPr>
          <w:rFonts w:ascii="Times New Roman" w:hAnsi="Times New Roman" w:cs="Times New Roman"/>
          <w:color w:val="000000" w:themeColor="text1"/>
          <w:sz w:val="20"/>
          <w:szCs w:val="20"/>
        </w:rPr>
        <w:t xml:space="preserve"> S</w:t>
      </w:r>
      <w:r w:rsidRPr="00930039">
        <w:rPr>
          <w:rFonts w:ascii="Times New Roman" w:hAnsi="Times New Roman" w:cs="Times New Roman"/>
          <w:color w:val="000000" w:themeColor="text1"/>
          <w:spacing w:val="-1"/>
          <w:sz w:val="20"/>
          <w:szCs w:val="20"/>
        </w:rPr>
        <w:t>u</w:t>
      </w:r>
      <w:r w:rsidRPr="00930039">
        <w:rPr>
          <w:rFonts w:ascii="Times New Roman" w:hAnsi="Times New Roman" w:cs="Times New Roman"/>
          <w:color w:val="000000" w:themeColor="text1"/>
          <w:sz w:val="20"/>
          <w:szCs w:val="20"/>
        </w:rPr>
        <w:t>dj</w:t>
      </w:r>
      <w:r w:rsidRPr="00930039">
        <w:rPr>
          <w:rFonts w:ascii="Times New Roman" w:hAnsi="Times New Roman" w:cs="Times New Roman"/>
          <w:color w:val="000000" w:themeColor="text1"/>
          <w:spacing w:val="-1"/>
          <w:sz w:val="20"/>
          <w:szCs w:val="20"/>
        </w:rPr>
        <w:t>ana</w:t>
      </w:r>
      <w:r w:rsidRPr="00930039">
        <w:rPr>
          <w:rFonts w:ascii="Times New Roman" w:hAnsi="Times New Roman" w:cs="Times New Roman"/>
          <w:color w:val="000000" w:themeColor="text1"/>
          <w:sz w:val="20"/>
          <w:szCs w:val="20"/>
        </w:rPr>
        <w:t>,</w:t>
      </w:r>
      <w:r w:rsidRPr="00930039">
        <w:rPr>
          <w:rFonts w:ascii="Times New Roman" w:hAnsi="Times New Roman" w:cs="Times New Roman"/>
          <w:color w:val="000000" w:themeColor="text1"/>
          <w:spacing w:val="46"/>
          <w:sz w:val="20"/>
          <w:szCs w:val="20"/>
        </w:rPr>
        <w:t xml:space="preserve"> </w:t>
      </w:r>
      <w:r w:rsidRPr="00930039">
        <w:rPr>
          <w:rFonts w:ascii="Times New Roman" w:hAnsi="Times New Roman" w:cs="Times New Roman"/>
          <w:i/>
          <w:iCs/>
          <w:color w:val="000000" w:themeColor="text1"/>
          <w:spacing w:val="1"/>
          <w:sz w:val="20"/>
          <w:szCs w:val="20"/>
        </w:rPr>
        <w:t>P</w:t>
      </w:r>
      <w:r w:rsidRPr="00930039">
        <w:rPr>
          <w:rFonts w:ascii="Times New Roman" w:hAnsi="Times New Roman" w:cs="Times New Roman"/>
          <w:i/>
          <w:iCs/>
          <w:color w:val="000000" w:themeColor="text1"/>
          <w:spacing w:val="-1"/>
          <w:sz w:val="20"/>
          <w:szCs w:val="20"/>
        </w:rPr>
        <w:t>en</w:t>
      </w:r>
      <w:r w:rsidRPr="00930039">
        <w:rPr>
          <w:rFonts w:ascii="Times New Roman" w:hAnsi="Times New Roman" w:cs="Times New Roman"/>
          <w:i/>
          <w:iCs/>
          <w:color w:val="000000" w:themeColor="text1"/>
          <w:sz w:val="20"/>
          <w:szCs w:val="20"/>
        </w:rPr>
        <w:t>il</w:t>
      </w:r>
      <w:r w:rsidRPr="00930039">
        <w:rPr>
          <w:rFonts w:ascii="Times New Roman" w:hAnsi="Times New Roman" w:cs="Times New Roman"/>
          <w:i/>
          <w:iCs/>
          <w:color w:val="000000" w:themeColor="text1"/>
          <w:spacing w:val="-1"/>
          <w:sz w:val="20"/>
          <w:szCs w:val="20"/>
        </w:rPr>
        <w:t>a</w:t>
      </w:r>
      <w:r w:rsidRPr="00930039">
        <w:rPr>
          <w:rFonts w:ascii="Times New Roman" w:hAnsi="Times New Roman" w:cs="Times New Roman"/>
          <w:i/>
          <w:iCs/>
          <w:color w:val="000000" w:themeColor="text1"/>
          <w:sz w:val="20"/>
          <w:szCs w:val="20"/>
        </w:rPr>
        <w:t>i</w:t>
      </w:r>
      <w:r w:rsidRPr="00930039">
        <w:rPr>
          <w:rFonts w:ascii="Times New Roman" w:hAnsi="Times New Roman" w:cs="Times New Roman"/>
          <w:i/>
          <w:iCs/>
          <w:color w:val="000000" w:themeColor="text1"/>
          <w:spacing w:val="-1"/>
          <w:sz w:val="20"/>
          <w:szCs w:val="20"/>
        </w:rPr>
        <w:t>a</w:t>
      </w:r>
      <w:r w:rsidRPr="00930039">
        <w:rPr>
          <w:rFonts w:ascii="Times New Roman" w:hAnsi="Times New Roman" w:cs="Times New Roman"/>
          <w:i/>
          <w:iCs/>
          <w:color w:val="000000" w:themeColor="text1"/>
          <w:sz w:val="20"/>
          <w:szCs w:val="20"/>
        </w:rPr>
        <w:t>n</w:t>
      </w:r>
      <w:r w:rsidRPr="00930039">
        <w:rPr>
          <w:rFonts w:ascii="Times New Roman" w:hAnsi="Times New Roman" w:cs="Times New Roman"/>
          <w:i/>
          <w:iCs/>
          <w:color w:val="000000" w:themeColor="text1"/>
          <w:spacing w:val="72"/>
          <w:sz w:val="20"/>
          <w:szCs w:val="20"/>
        </w:rPr>
        <w:t xml:space="preserve"> </w:t>
      </w:r>
      <w:r w:rsidRPr="00930039">
        <w:rPr>
          <w:rFonts w:ascii="Times New Roman" w:hAnsi="Times New Roman" w:cs="Times New Roman"/>
          <w:i/>
          <w:iCs/>
          <w:color w:val="000000" w:themeColor="text1"/>
          <w:sz w:val="20"/>
          <w:szCs w:val="20"/>
        </w:rPr>
        <w:t>H</w:t>
      </w:r>
      <w:r w:rsidRPr="00930039">
        <w:rPr>
          <w:rFonts w:ascii="Times New Roman" w:hAnsi="Times New Roman" w:cs="Times New Roman"/>
          <w:i/>
          <w:iCs/>
          <w:color w:val="000000" w:themeColor="text1"/>
          <w:spacing w:val="-1"/>
          <w:sz w:val="20"/>
          <w:szCs w:val="20"/>
        </w:rPr>
        <w:t>a</w:t>
      </w:r>
      <w:r w:rsidRPr="00930039">
        <w:rPr>
          <w:rFonts w:ascii="Times New Roman" w:hAnsi="Times New Roman" w:cs="Times New Roman"/>
          <w:i/>
          <w:iCs/>
          <w:color w:val="000000" w:themeColor="text1"/>
          <w:sz w:val="20"/>
          <w:szCs w:val="20"/>
        </w:rPr>
        <w:t>sil</w:t>
      </w:r>
      <w:r w:rsidR="00930039" w:rsidRPr="00930039">
        <w:rPr>
          <w:rFonts w:ascii="Times New Roman" w:hAnsi="Times New Roman" w:cs="Times New Roman"/>
          <w:i/>
          <w:iCs/>
          <w:color w:val="000000" w:themeColor="text1"/>
          <w:sz w:val="20"/>
          <w:szCs w:val="20"/>
        </w:rPr>
        <w:t xml:space="preserve"> </w:t>
      </w:r>
      <w:r w:rsidRPr="00930039">
        <w:rPr>
          <w:rFonts w:ascii="Times New Roman" w:hAnsi="Times New Roman" w:cs="Times New Roman"/>
          <w:i/>
          <w:iCs/>
          <w:color w:val="000000" w:themeColor="text1"/>
          <w:spacing w:val="1"/>
          <w:sz w:val="20"/>
          <w:szCs w:val="20"/>
        </w:rPr>
        <w:t>P</w:t>
      </w:r>
      <w:r w:rsidRPr="00930039">
        <w:rPr>
          <w:rFonts w:ascii="Times New Roman" w:hAnsi="Times New Roman" w:cs="Times New Roman"/>
          <w:i/>
          <w:iCs/>
          <w:color w:val="000000" w:themeColor="text1"/>
          <w:sz w:val="20"/>
          <w:szCs w:val="20"/>
        </w:rPr>
        <w:t>ros</w:t>
      </w:r>
      <w:r w:rsidRPr="00930039">
        <w:rPr>
          <w:rFonts w:ascii="Times New Roman" w:hAnsi="Times New Roman" w:cs="Times New Roman"/>
          <w:i/>
          <w:iCs/>
          <w:color w:val="000000" w:themeColor="text1"/>
          <w:spacing w:val="-3"/>
          <w:sz w:val="20"/>
          <w:szCs w:val="20"/>
        </w:rPr>
        <w:t>e</w:t>
      </w:r>
      <w:r w:rsidRPr="00930039">
        <w:rPr>
          <w:rFonts w:ascii="Times New Roman" w:hAnsi="Times New Roman" w:cs="Times New Roman"/>
          <w:i/>
          <w:iCs/>
          <w:color w:val="000000" w:themeColor="text1"/>
          <w:sz w:val="20"/>
          <w:szCs w:val="20"/>
        </w:rPr>
        <w:t xml:space="preserve">s </w:t>
      </w:r>
      <w:r w:rsidRPr="00930039">
        <w:rPr>
          <w:rFonts w:ascii="Times New Roman" w:hAnsi="Times New Roman" w:cs="Times New Roman"/>
          <w:i/>
          <w:iCs/>
          <w:color w:val="000000" w:themeColor="text1"/>
          <w:w w:val="96"/>
          <w:sz w:val="20"/>
          <w:szCs w:val="20"/>
        </w:rPr>
        <w:t>B</w:t>
      </w:r>
      <w:r w:rsidRPr="00930039">
        <w:rPr>
          <w:rFonts w:ascii="Times New Roman" w:hAnsi="Times New Roman" w:cs="Times New Roman"/>
          <w:i/>
          <w:iCs/>
          <w:color w:val="000000" w:themeColor="text1"/>
          <w:spacing w:val="-1"/>
          <w:w w:val="96"/>
          <w:sz w:val="20"/>
          <w:szCs w:val="20"/>
        </w:rPr>
        <w:t>e</w:t>
      </w:r>
      <w:r w:rsidRPr="00930039">
        <w:rPr>
          <w:rFonts w:ascii="Times New Roman" w:hAnsi="Times New Roman" w:cs="Times New Roman"/>
          <w:i/>
          <w:iCs/>
          <w:color w:val="000000" w:themeColor="text1"/>
          <w:w w:val="96"/>
          <w:sz w:val="20"/>
          <w:szCs w:val="20"/>
        </w:rPr>
        <w:t>l</w:t>
      </w:r>
      <w:r w:rsidRPr="00930039">
        <w:rPr>
          <w:rFonts w:ascii="Times New Roman" w:hAnsi="Times New Roman" w:cs="Times New Roman"/>
          <w:i/>
          <w:iCs/>
          <w:color w:val="000000" w:themeColor="text1"/>
          <w:spacing w:val="-1"/>
          <w:w w:val="96"/>
          <w:sz w:val="20"/>
          <w:szCs w:val="20"/>
        </w:rPr>
        <w:t>a</w:t>
      </w:r>
      <w:r w:rsidRPr="00930039">
        <w:rPr>
          <w:rFonts w:ascii="Times New Roman" w:hAnsi="Times New Roman" w:cs="Times New Roman"/>
          <w:i/>
          <w:iCs/>
          <w:color w:val="000000" w:themeColor="text1"/>
          <w:w w:val="96"/>
          <w:sz w:val="20"/>
          <w:szCs w:val="20"/>
        </w:rPr>
        <w:t>j</w:t>
      </w:r>
      <w:r w:rsidRPr="00930039">
        <w:rPr>
          <w:rFonts w:ascii="Times New Roman" w:hAnsi="Times New Roman" w:cs="Times New Roman"/>
          <w:i/>
          <w:iCs/>
          <w:color w:val="000000" w:themeColor="text1"/>
          <w:spacing w:val="-1"/>
          <w:w w:val="96"/>
          <w:sz w:val="20"/>
          <w:szCs w:val="20"/>
        </w:rPr>
        <w:t>a</w:t>
      </w:r>
      <w:r w:rsidRPr="00930039">
        <w:rPr>
          <w:rFonts w:ascii="Times New Roman" w:hAnsi="Times New Roman" w:cs="Times New Roman"/>
          <w:i/>
          <w:iCs/>
          <w:color w:val="000000" w:themeColor="text1"/>
          <w:w w:val="96"/>
          <w:sz w:val="20"/>
          <w:szCs w:val="20"/>
        </w:rPr>
        <w:t>r</w:t>
      </w:r>
      <w:r w:rsidRPr="00930039">
        <w:rPr>
          <w:rFonts w:ascii="Times New Roman" w:hAnsi="Times New Roman" w:cs="Times New Roman"/>
          <w:color w:val="000000" w:themeColor="text1"/>
          <w:sz w:val="20"/>
          <w:szCs w:val="20"/>
        </w:rPr>
        <w:t xml:space="preserve"> </w:t>
      </w:r>
      <w:r w:rsidRPr="00930039">
        <w:rPr>
          <w:rFonts w:ascii="Times New Roman" w:hAnsi="Times New Roman" w:cs="Times New Roman"/>
          <w:i/>
          <w:iCs/>
          <w:color w:val="000000" w:themeColor="text1"/>
          <w:w w:val="96"/>
          <w:position w:val="-1"/>
          <w:sz w:val="20"/>
          <w:szCs w:val="20"/>
        </w:rPr>
        <w:t>M</w:t>
      </w:r>
      <w:r w:rsidRPr="00930039">
        <w:rPr>
          <w:rFonts w:ascii="Times New Roman" w:hAnsi="Times New Roman" w:cs="Times New Roman"/>
          <w:i/>
          <w:iCs/>
          <w:color w:val="000000" w:themeColor="text1"/>
          <w:spacing w:val="-1"/>
          <w:w w:val="96"/>
          <w:position w:val="-1"/>
          <w:sz w:val="20"/>
          <w:szCs w:val="20"/>
        </w:rPr>
        <w:t>en</w:t>
      </w:r>
      <w:r w:rsidRPr="00930039">
        <w:rPr>
          <w:rFonts w:ascii="Times New Roman" w:hAnsi="Times New Roman" w:cs="Times New Roman"/>
          <w:i/>
          <w:iCs/>
          <w:color w:val="000000" w:themeColor="text1"/>
          <w:w w:val="96"/>
          <w:position w:val="-1"/>
          <w:sz w:val="20"/>
          <w:szCs w:val="20"/>
        </w:rPr>
        <w:t>g</w:t>
      </w:r>
      <w:r w:rsidRPr="00930039">
        <w:rPr>
          <w:rFonts w:ascii="Times New Roman" w:hAnsi="Times New Roman" w:cs="Times New Roman"/>
          <w:i/>
          <w:iCs/>
          <w:color w:val="000000" w:themeColor="text1"/>
          <w:spacing w:val="-1"/>
          <w:w w:val="96"/>
          <w:position w:val="-1"/>
          <w:sz w:val="20"/>
          <w:szCs w:val="20"/>
        </w:rPr>
        <w:t>a</w:t>
      </w:r>
      <w:r w:rsidRPr="00930039">
        <w:rPr>
          <w:rFonts w:ascii="Times New Roman" w:hAnsi="Times New Roman" w:cs="Times New Roman"/>
          <w:i/>
          <w:iCs/>
          <w:color w:val="000000" w:themeColor="text1"/>
          <w:w w:val="96"/>
          <w:position w:val="-1"/>
          <w:sz w:val="20"/>
          <w:szCs w:val="20"/>
        </w:rPr>
        <w:t>j</w:t>
      </w:r>
      <w:r w:rsidRPr="00930039">
        <w:rPr>
          <w:rFonts w:ascii="Times New Roman" w:hAnsi="Times New Roman" w:cs="Times New Roman"/>
          <w:i/>
          <w:iCs/>
          <w:color w:val="000000" w:themeColor="text1"/>
          <w:spacing w:val="-1"/>
          <w:w w:val="96"/>
          <w:position w:val="-1"/>
          <w:sz w:val="20"/>
          <w:szCs w:val="20"/>
        </w:rPr>
        <w:t>a</w:t>
      </w:r>
      <w:r w:rsidRPr="00930039">
        <w:rPr>
          <w:rFonts w:ascii="Times New Roman" w:hAnsi="Times New Roman" w:cs="Times New Roman"/>
          <w:i/>
          <w:iCs/>
          <w:color w:val="000000" w:themeColor="text1"/>
          <w:spacing w:val="1"/>
          <w:w w:val="96"/>
          <w:position w:val="-1"/>
          <w:sz w:val="20"/>
          <w:szCs w:val="20"/>
        </w:rPr>
        <w:t>r</w:t>
      </w:r>
      <w:r w:rsidRPr="00930039">
        <w:rPr>
          <w:rFonts w:ascii="Times New Roman" w:hAnsi="Times New Roman" w:cs="Times New Roman"/>
          <w:color w:val="000000" w:themeColor="text1"/>
          <w:w w:val="96"/>
          <w:position w:val="-1"/>
          <w:sz w:val="20"/>
          <w:szCs w:val="20"/>
        </w:rPr>
        <w:t>,</w:t>
      </w:r>
      <w:r w:rsidRPr="00930039">
        <w:rPr>
          <w:rFonts w:ascii="Times New Roman" w:hAnsi="Times New Roman" w:cs="Times New Roman"/>
          <w:color w:val="000000" w:themeColor="text1"/>
          <w:spacing w:val="6"/>
          <w:w w:val="96"/>
          <w:position w:val="-1"/>
          <w:sz w:val="20"/>
          <w:szCs w:val="20"/>
        </w:rPr>
        <w:t xml:space="preserve"> (</w:t>
      </w:r>
      <w:r w:rsidRPr="00930039">
        <w:rPr>
          <w:rFonts w:ascii="Times New Roman" w:hAnsi="Times New Roman" w:cs="Times New Roman"/>
          <w:color w:val="000000" w:themeColor="text1"/>
          <w:position w:val="-1"/>
          <w:sz w:val="20"/>
          <w:szCs w:val="20"/>
        </w:rPr>
        <w:t>B</w:t>
      </w:r>
      <w:r w:rsidRPr="00930039">
        <w:rPr>
          <w:rFonts w:ascii="Times New Roman" w:hAnsi="Times New Roman" w:cs="Times New Roman"/>
          <w:color w:val="000000" w:themeColor="text1"/>
          <w:spacing w:val="-1"/>
          <w:position w:val="-1"/>
          <w:sz w:val="20"/>
          <w:szCs w:val="20"/>
        </w:rPr>
        <w:t>an</w:t>
      </w:r>
      <w:r w:rsidRPr="00930039">
        <w:rPr>
          <w:rFonts w:ascii="Times New Roman" w:hAnsi="Times New Roman" w:cs="Times New Roman"/>
          <w:color w:val="000000" w:themeColor="text1"/>
          <w:position w:val="-1"/>
          <w:sz w:val="20"/>
          <w:szCs w:val="20"/>
        </w:rPr>
        <w:t>d</w:t>
      </w:r>
      <w:r w:rsidRPr="00930039">
        <w:rPr>
          <w:rFonts w:ascii="Times New Roman" w:hAnsi="Times New Roman" w:cs="Times New Roman"/>
          <w:color w:val="000000" w:themeColor="text1"/>
          <w:spacing w:val="-1"/>
          <w:position w:val="-1"/>
          <w:sz w:val="20"/>
          <w:szCs w:val="20"/>
        </w:rPr>
        <w:t>un</w:t>
      </w:r>
      <w:r w:rsidRPr="00930039">
        <w:rPr>
          <w:rFonts w:ascii="Times New Roman" w:hAnsi="Times New Roman" w:cs="Times New Roman"/>
          <w:color w:val="000000" w:themeColor="text1"/>
          <w:spacing w:val="-2"/>
          <w:position w:val="-1"/>
          <w:sz w:val="20"/>
          <w:szCs w:val="20"/>
        </w:rPr>
        <w:t>g</w:t>
      </w:r>
      <w:r w:rsidRPr="00930039">
        <w:rPr>
          <w:rFonts w:ascii="Times New Roman" w:hAnsi="Times New Roman" w:cs="Times New Roman"/>
          <w:color w:val="000000" w:themeColor="text1"/>
          <w:position w:val="-1"/>
          <w:sz w:val="20"/>
          <w:szCs w:val="20"/>
        </w:rPr>
        <w:t>:</w:t>
      </w:r>
      <w:r w:rsidRPr="00930039">
        <w:rPr>
          <w:rFonts w:ascii="Times New Roman" w:hAnsi="Times New Roman" w:cs="Times New Roman"/>
          <w:color w:val="000000" w:themeColor="text1"/>
          <w:spacing w:val="2"/>
          <w:position w:val="-1"/>
          <w:sz w:val="20"/>
          <w:szCs w:val="20"/>
        </w:rPr>
        <w:t xml:space="preserve"> </w:t>
      </w:r>
      <w:r w:rsidRPr="00930039">
        <w:rPr>
          <w:rFonts w:ascii="Times New Roman" w:hAnsi="Times New Roman" w:cs="Times New Roman"/>
          <w:color w:val="000000" w:themeColor="text1"/>
          <w:position w:val="-1"/>
          <w:sz w:val="20"/>
          <w:szCs w:val="20"/>
        </w:rPr>
        <w:t>R</w:t>
      </w:r>
      <w:r w:rsidRPr="00930039">
        <w:rPr>
          <w:rFonts w:ascii="Times New Roman" w:hAnsi="Times New Roman" w:cs="Times New Roman"/>
          <w:color w:val="000000" w:themeColor="text1"/>
          <w:spacing w:val="-3"/>
          <w:position w:val="-1"/>
          <w:sz w:val="20"/>
          <w:szCs w:val="20"/>
        </w:rPr>
        <w:t>e</w:t>
      </w:r>
      <w:r w:rsidRPr="00930039">
        <w:rPr>
          <w:rFonts w:ascii="Times New Roman" w:hAnsi="Times New Roman" w:cs="Times New Roman"/>
          <w:color w:val="000000" w:themeColor="text1"/>
          <w:position w:val="-1"/>
          <w:sz w:val="20"/>
          <w:szCs w:val="20"/>
        </w:rPr>
        <w:t>m</w:t>
      </w:r>
      <w:r w:rsidRPr="00930039">
        <w:rPr>
          <w:rFonts w:ascii="Times New Roman" w:hAnsi="Times New Roman" w:cs="Times New Roman"/>
          <w:color w:val="000000" w:themeColor="text1"/>
          <w:spacing w:val="-1"/>
          <w:position w:val="-1"/>
          <w:sz w:val="20"/>
          <w:szCs w:val="20"/>
        </w:rPr>
        <w:t>a</w:t>
      </w:r>
      <w:r w:rsidRPr="00930039">
        <w:rPr>
          <w:rFonts w:ascii="Times New Roman" w:hAnsi="Times New Roman" w:cs="Times New Roman"/>
          <w:color w:val="000000" w:themeColor="text1"/>
          <w:position w:val="-1"/>
          <w:sz w:val="20"/>
          <w:szCs w:val="20"/>
        </w:rPr>
        <w:t>ja Rosd</w:t>
      </w:r>
      <w:r w:rsidRPr="00930039">
        <w:rPr>
          <w:rFonts w:ascii="Times New Roman" w:hAnsi="Times New Roman" w:cs="Times New Roman"/>
          <w:color w:val="000000" w:themeColor="text1"/>
          <w:spacing w:val="-1"/>
          <w:position w:val="-1"/>
          <w:sz w:val="20"/>
          <w:szCs w:val="20"/>
        </w:rPr>
        <w:t>a</w:t>
      </w:r>
      <w:r w:rsidRPr="00930039">
        <w:rPr>
          <w:rFonts w:ascii="Times New Roman" w:hAnsi="Times New Roman" w:cs="Times New Roman"/>
          <w:color w:val="000000" w:themeColor="text1"/>
          <w:position w:val="-1"/>
          <w:sz w:val="20"/>
          <w:szCs w:val="20"/>
        </w:rPr>
        <w:t>k</w:t>
      </w:r>
      <w:r w:rsidRPr="00930039">
        <w:rPr>
          <w:rFonts w:ascii="Times New Roman" w:hAnsi="Times New Roman" w:cs="Times New Roman"/>
          <w:color w:val="000000" w:themeColor="text1"/>
          <w:spacing w:val="-1"/>
          <w:position w:val="-1"/>
          <w:sz w:val="20"/>
          <w:szCs w:val="20"/>
        </w:rPr>
        <w:t>a</w:t>
      </w:r>
      <w:r w:rsidRPr="00930039">
        <w:rPr>
          <w:rFonts w:ascii="Times New Roman" w:hAnsi="Times New Roman" w:cs="Times New Roman"/>
          <w:color w:val="000000" w:themeColor="text1"/>
          <w:position w:val="-1"/>
          <w:sz w:val="20"/>
          <w:szCs w:val="20"/>
        </w:rPr>
        <w:t>ry</w:t>
      </w:r>
      <w:r w:rsidRPr="00930039">
        <w:rPr>
          <w:rFonts w:ascii="Times New Roman" w:hAnsi="Times New Roman" w:cs="Times New Roman"/>
          <w:color w:val="000000" w:themeColor="text1"/>
          <w:spacing w:val="-3"/>
          <w:position w:val="-1"/>
          <w:sz w:val="20"/>
          <w:szCs w:val="20"/>
        </w:rPr>
        <w:t>a</w:t>
      </w:r>
      <w:r w:rsidRPr="00930039">
        <w:rPr>
          <w:rFonts w:ascii="Times New Roman" w:hAnsi="Times New Roman" w:cs="Times New Roman"/>
          <w:color w:val="000000" w:themeColor="text1"/>
          <w:position w:val="-1"/>
          <w:sz w:val="20"/>
          <w:szCs w:val="20"/>
        </w:rPr>
        <w:t xml:space="preserve">, </w:t>
      </w:r>
      <w:r w:rsidRPr="00930039">
        <w:rPr>
          <w:rFonts w:ascii="Times New Roman" w:hAnsi="Times New Roman" w:cs="Times New Roman"/>
          <w:color w:val="000000" w:themeColor="text1"/>
          <w:sz w:val="20"/>
          <w:szCs w:val="20"/>
        </w:rPr>
        <w:t>2004), h. 22.</w:t>
      </w:r>
    </w:p>
  </w:footnote>
  <w:footnote w:id="27">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w:t>
      </w:r>
      <w:r w:rsidRPr="00930039">
        <w:rPr>
          <w:rFonts w:ascii="Times New Roman" w:hAnsi="Times New Roman" w:cs="Times New Roman"/>
          <w:i/>
          <w:color w:val="000000" w:themeColor="text1"/>
          <w:sz w:val="20"/>
          <w:szCs w:val="20"/>
        </w:rPr>
        <w:t>Ibid.,</w:t>
      </w:r>
      <w:r w:rsidRPr="00930039">
        <w:rPr>
          <w:rFonts w:ascii="Times New Roman" w:hAnsi="Times New Roman" w:cs="Times New Roman"/>
          <w:color w:val="000000" w:themeColor="text1"/>
          <w:sz w:val="20"/>
          <w:szCs w:val="20"/>
        </w:rPr>
        <w:t xml:space="preserve"> h. 22</w:t>
      </w:r>
      <w:r w:rsidRPr="00930039">
        <w:rPr>
          <w:rFonts w:ascii="Times New Roman" w:hAnsi="Times New Roman" w:cs="Times New Roman"/>
          <w:color w:val="000000" w:themeColor="text1"/>
          <w:sz w:val="20"/>
          <w:szCs w:val="20"/>
          <w:lang w:val="id-ID"/>
        </w:rPr>
        <w:t>.</w:t>
      </w:r>
    </w:p>
  </w:footnote>
  <w:footnote w:id="28">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Kementerian Agama RI., </w:t>
      </w:r>
      <w:r w:rsidRPr="00930039">
        <w:rPr>
          <w:rFonts w:ascii="Times New Roman" w:hAnsi="Times New Roman" w:cs="Times New Roman"/>
          <w:i/>
          <w:color w:val="000000" w:themeColor="text1"/>
          <w:sz w:val="20"/>
          <w:szCs w:val="20"/>
        </w:rPr>
        <w:t>Op.Cit.,</w:t>
      </w:r>
      <w:r w:rsidRPr="00930039">
        <w:rPr>
          <w:rFonts w:ascii="Times New Roman" w:hAnsi="Times New Roman" w:cs="Times New Roman"/>
          <w:color w:val="000000" w:themeColor="text1"/>
          <w:sz w:val="20"/>
          <w:szCs w:val="20"/>
        </w:rPr>
        <w:t xml:space="preserve"> h. 543.</w:t>
      </w:r>
    </w:p>
  </w:footnote>
  <w:footnote w:id="29">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i/>
          <w:color w:val="000000" w:themeColor="text1"/>
        </w:rPr>
        <w:t>Ibid.,</w:t>
      </w:r>
      <w:r w:rsidRPr="00930039">
        <w:rPr>
          <w:rFonts w:ascii="Times New Roman" w:hAnsi="Times New Roman" w:cs="Times New Roman"/>
          <w:color w:val="000000" w:themeColor="text1"/>
        </w:rPr>
        <w:t xml:space="preserve"> h. 285</w:t>
      </w:r>
      <w:r w:rsidRPr="00930039">
        <w:rPr>
          <w:rFonts w:ascii="Times New Roman" w:hAnsi="Times New Roman" w:cs="Times New Roman"/>
          <w:color w:val="000000" w:themeColor="text1"/>
          <w:lang w:val="id-ID"/>
        </w:rPr>
        <w:t>.</w:t>
      </w:r>
    </w:p>
  </w:footnote>
  <w:footnote w:id="30">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Dewi Ketut Sukardi, </w:t>
      </w:r>
      <w:r w:rsidRPr="00930039">
        <w:rPr>
          <w:rFonts w:ascii="Times New Roman" w:hAnsi="Times New Roman" w:cs="Times New Roman"/>
          <w:i/>
          <w:color w:val="000000" w:themeColor="text1"/>
        </w:rPr>
        <w:t>Op.Cit.,</w:t>
      </w:r>
      <w:r w:rsidRPr="00930039">
        <w:rPr>
          <w:rFonts w:ascii="Times New Roman" w:hAnsi="Times New Roman" w:cs="Times New Roman"/>
          <w:color w:val="000000" w:themeColor="text1"/>
        </w:rPr>
        <w:t xml:space="preserve"> h. 22.</w:t>
      </w:r>
    </w:p>
  </w:footnote>
  <w:footnote w:id="31">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Fonts w:ascii="Times New Roman" w:hAnsi="Times New Roman" w:cs="Times New Roman"/>
          <w:color w:val="000000" w:themeColor="text1"/>
          <w:sz w:val="20"/>
          <w:szCs w:val="20"/>
        </w:rPr>
        <w:t xml:space="preserve"> </w:t>
      </w: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Anas Sudijono, </w:t>
      </w:r>
      <w:r w:rsidRPr="00930039">
        <w:rPr>
          <w:rFonts w:ascii="Times New Roman" w:hAnsi="Times New Roman" w:cs="Times New Roman"/>
          <w:i/>
          <w:iCs/>
          <w:color w:val="000000" w:themeColor="text1"/>
          <w:sz w:val="20"/>
          <w:szCs w:val="20"/>
        </w:rPr>
        <w:t xml:space="preserve">Evaluasi Pendidikan, </w:t>
      </w:r>
      <w:r w:rsidRPr="00930039">
        <w:rPr>
          <w:rFonts w:ascii="Times New Roman" w:hAnsi="Times New Roman" w:cs="Times New Roman"/>
          <w:color w:val="000000" w:themeColor="text1"/>
          <w:sz w:val="20"/>
          <w:szCs w:val="20"/>
        </w:rPr>
        <w:t xml:space="preserve">  (Jakarta:  Raja Grafindo Persada,1996), h. 50</w:t>
      </w:r>
      <w:r w:rsidRPr="00930039">
        <w:rPr>
          <w:rFonts w:ascii="Times New Roman" w:hAnsi="Times New Roman" w:cs="Times New Roman"/>
          <w:color w:val="000000" w:themeColor="text1"/>
          <w:sz w:val="20"/>
          <w:szCs w:val="20"/>
          <w:lang w:val="id-ID"/>
        </w:rPr>
        <w:t>.</w:t>
      </w:r>
    </w:p>
  </w:footnote>
  <w:footnote w:id="32">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Nana Sudjana, </w:t>
      </w:r>
      <w:r w:rsidRPr="00930039">
        <w:rPr>
          <w:rFonts w:ascii="Times New Roman" w:hAnsi="Times New Roman" w:cs="Times New Roman"/>
          <w:i/>
          <w:iCs/>
          <w:color w:val="000000" w:themeColor="text1"/>
          <w:sz w:val="20"/>
          <w:szCs w:val="20"/>
        </w:rPr>
        <w:t>Dasar-Dasar Proses Belajar Mengajar</w:t>
      </w:r>
      <w:r w:rsidRPr="00930039">
        <w:rPr>
          <w:rFonts w:ascii="Times New Roman" w:hAnsi="Times New Roman" w:cs="Times New Roman"/>
          <w:color w:val="000000" w:themeColor="text1"/>
          <w:sz w:val="20"/>
          <w:szCs w:val="20"/>
        </w:rPr>
        <w:t>, (Jakarta: Bumi Akasara 1995), h. 53-54.</w:t>
      </w:r>
    </w:p>
  </w:footnote>
  <w:footnote w:id="33">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Oemar Hamalik, </w:t>
      </w:r>
      <w:r w:rsidRPr="00930039">
        <w:rPr>
          <w:rFonts w:ascii="Times New Roman" w:hAnsi="Times New Roman" w:cs="Times New Roman"/>
          <w:i/>
          <w:iCs/>
          <w:color w:val="000000" w:themeColor="text1"/>
          <w:sz w:val="20"/>
          <w:szCs w:val="20"/>
        </w:rPr>
        <w:t xml:space="preserve">Kurikulum Dan Pembelajaran, </w:t>
      </w:r>
      <w:r w:rsidRPr="00930039">
        <w:rPr>
          <w:rFonts w:ascii="Times New Roman" w:hAnsi="Times New Roman" w:cs="Times New Roman"/>
          <w:color w:val="000000" w:themeColor="text1"/>
          <w:sz w:val="20"/>
          <w:szCs w:val="20"/>
        </w:rPr>
        <w:t>(Jakarta:  Bumi Aksara, 1995), h. 82</w:t>
      </w:r>
      <w:r w:rsidRPr="00930039">
        <w:rPr>
          <w:rFonts w:ascii="Times New Roman" w:hAnsi="Times New Roman" w:cs="Times New Roman"/>
          <w:color w:val="000000" w:themeColor="text1"/>
          <w:sz w:val="20"/>
          <w:szCs w:val="20"/>
          <w:lang w:val="id-ID"/>
        </w:rPr>
        <w:t>.</w:t>
      </w:r>
    </w:p>
  </w:footnote>
  <w:footnote w:id="34">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Muhammad Uzer Ustman, </w:t>
      </w:r>
      <w:r w:rsidRPr="00930039">
        <w:rPr>
          <w:rFonts w:ascii="Times New Roman" w:hAnsi="Times New Roman" w:cs="Times New Roman"/>
          <w:i/>
          <w:iCs/>
          <w:color w:val="000000" w:themeColor="text1"/>
          <w:sz w:val="20"/>
          <w:szCs w:val="20"/>
        </w:rPr>
        <w:t xml:space="preserve">Upaya Optimamlisasi Kegiatan Belajar Mengajar, </w:t>
      </w:r>
      <w:r w:rsidRPr="00930039">
        <w:rPr>
          <w:rFonts w:ascii="Times New Roman" w:hAnsi="Times New Roman" w:cs="Times New Roman"/>
          <w:color w:val="000000" w:themeColor="text1"/>
          <w:sz w:val="20"/>
          <w:szCs w:val="20"/>
        </w:rPr>
        <w:t>(Bandung:  Remaja Rosydakarya, 1993), h. 3</w:t>
      </w:r>
      <w:r w:rsidRPr="00930039">
        <w:rPr>
          <w:rFonts w:ascii="Times New Roman" w:hAnsi="Times New Roman" w:cs="Times New Roman"/>
          <w:color w:val="000000" w:themeColor="text1"/>
          <w:sz w:val="20"/>
          <w:szCs w:val="20"/>
          <w:lang w:val="id-ID"/>
        </w:rPr>
        <w:t>.</w:t>
      </w:r>
    </w:p>
  </w:footnote>
  <w:footnote w:id="35">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Syaiful Bahri Djamarah. </w:t>
      </w:r>
      <w:r w:rsidRPr="00930039">
        <w:rPr>
          <w:rFonts w:ascii="Times New Roman" w:hAnsi="Times New Roman" w:cs="Times New Roman"/>
          <w:i/>
          <w:iCs/>
          <w:color w:val="000000" w:themeColor="text1"/>
          <w:sz w:val="20"/>
          <w:szCs w:val="20"/>
        </w:rPr>
        <w:t>Strategi Belajar Mengajar,</w:t>
      </w:r>
      <w:r w:rsidRPr="00930039">
        <w:rPr>
          <w:rFonts w:ascii="Times New Roman" w:hAnsi="Times New Roman" w:cs="Times New Roman"/>
          <w:color w:val="000000" w:themeColor="text1"/>
          <w:sz w:val="20"/>
          <w:szCs w:val="20"/>
        </w:rPr>
        <w:t xml:space="preserve"> (Jakarta:  Rieneka Cipta, 1996), h. 121.</w:t>
      </w:r>
    </w:p>
  </w:footnote>
  <w:footnote w:id="36">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id-ID"/>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Farida Rahim, </w:t>
      </w:r>
      <w:r w:rsidRPr="00930039">
        <w:rPr>
          <w:rFonts w:ascii="Times New Roman" w:hAnsi="Times New Roman" w:cs="Times New Roman"/>
          <w:i/>
          <w:iCs/>
          <w:color w:val="000000" w:themeColor="text1"/>
          <w:sz w:val="20"/>
          <w:szCs w:val="20"/>
        </w:rPr>
        <w:t>Pengajaran Membaca Disekolah Dasar</w:t>
      </w:r>
      <w:r w:rsidRPr="00930039">
        <w:rPr>
          <w:rFonts w:ascii="Times New Roman" w:hAnsi="Times New Roman" w:cs="Times New Roman"/>
          <w:color w:val="000000" w:themeColor="text1"/>
          <w:sz w:val="20"/>
          <w:szCs w:val="20"/>
        </w:rPr>
        <w:t>, (Jakarta: Bumi Aksara, 2005), h.74</w:t>
      </w:r>
      <w:r w:rsidRPr="00930039">
        <w:rPr>
          <w:rFonts w:ascii="Times New Roman" w:hAnsi="Times New Roman" w:cs="Times New Roman"/>
          <w:color w:val="000000" w:themeColor="text1"/>
          <w:sz w:val="20"/>
          <w:szCs w:val="20"/>
          <w:lang w:val="id-ID"/>
        </w:rPr>
        <w:t>.</w:t>
      </w:r>
    </w:p>
  </w:footnote>
  <w:footnote w:id="37">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Slameto,</w:t>
      </w:r>
      <w:r w:rsidRPr="00930039">
        <w:rPr>
          <w:rFonts w:ascii="Times New Roman" w:hAnsi="Times New Roman" w:cs="Times New Roman"/>
          <w:i/>
          <w:iCs/>
          <w:color w:val="000000" w:themeColor="text1"/>
          <w:sz w:val="20"/>
          <w:szCs w:val="20"/>
        </w:rPr>
        <w:t xml:space="preserve"> Op; Cit.</w:t>
      </w:r>
      <w:r w:rsidRPr="00930039">
        <w:rPr>
          <w:rFonts w:ascii="Times New Roman" w:hAnsi="Times New Roman" w:cs="Times New Roman"/>
          <w:color w:val="000000" w:themeColor="text1"/>
          <w:sz w:val="20"/>
          <w:szCs w:val="20"/>
        </w:rPr>
        <w:t>, h. 54</w:t>
      </w:r>
      <w:r w:rsidRPr="00930039">
        <w:rPr>
          <w:rFonts w:ascii="Times New Roman" w:hAnsi="Times New Roman" w:cs="Times New Roman"/>
          <w:color w:val="000000" w:themeColor="text1"/>
          <w:sz w:val="20"/>
          <w:szCs w:val="20"/>
          <w:lang w:val="id-ID"/>
        </w:rPr>
        <w:t>.</w:t>
      </w:r>
    </w:p>
  </w:footnote>
  <w:footnote w:id="38">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rPr>
        <w:t xml:space="preserve"> Muhibbin Syah.</w:t>
      </w:r>
      <w:r w:rsidRPr="00930039">
        <w:rPr>
          <w:rFonts w:ascii="Times New Roman" w:hAnsi="Times New Roman" w:cs="Times New Roman"/>
          <w:i/>
          <w:iCs/>
          <w:color w:val="000000" w:themeColor="text1"/>
          <w:sz w:val="20"/>
          <w:szCs w:val="20"/>
        </w:rPr>
        <w:t>Psikologi Pendidikan,</w:t>
      </w:r>
      <w:r w:rsidRPr="00930039">
        <w:rPr>
          <w:rFonts w:ascii="Times New Roman" w:hAnsi="Times New Roman" w:cs="Times New Roman"/>
          <w:color w:val="000000" w:themeColor="text1"/>
          <w:sz w:val="20"/>
          <w:szCs w:val="20"/>
        </w:rPr>
        <w:t xml:space="preserve"> </w:t>
      </w:r>
      <w:r w:rsidRPr="00930039">
        <w:rPr>
          <w:rFonts w:ascii="Times New Roman" w:hAnsi="Times New Roman" w:cs="Times New Roman"/>
          <w:color w:val="000000" w:themeColor="text1"/>
          <w:sz w:val="20"/>
          <w:szCs w:val="20"/>
          <w:lang w:val="id-ID"/>
        </w:rPr>
        <w:t>(</w:t>
      </w:r>
      <w:r w:rsidRPr="00930039">
        <w:rPr>
          <w:rFonts w:ascii="Times New Roman" w:hAnsi="Times New Roman" w:cs="Times New Roman"/>
          <w:color w:val="000000" w:themeColor="text1"/>
          <w:sz w:val="20"/>
          <w:szCs w:val="20"/>
        </w:rPr>
        <w:t>Bandung: Remaja Rosdakarya,2008</w:t>
      </w:r>
      <w:r w:rsidRPr="00930039">
        <w:rPr>
          <w:rFonts w:ascii="Times New Roman" w:hAnsi="Times New Roman" w:cs="Times New Roman"/>
          <w:color w:val="000000" w:themeColor="text1"/>
          <w:sz w:val="20"/>
          <w:szCs w:val="20"/>
          <w:lang w:val="id-ID"/>
        </w:rPr>
        <w:t>),</w:t>
      </w:r>
      <w:r w:rsidRPr="00930039">
        <w:rPr>
          <w:rFonts w:ascii="Times New Roman" w:hAnsi="Times New Roman" w:cs="Times New Roman"/>
          <w:color w:val="000000" w:themeColor="text1"/>
          <w:sz w:val="20"/>
          <w:szCs w:val="20"/>
        </w:rPr>
        <w:t xml:space="preserve"> h. </w:t>
      </w:r>
      <w:r w:rsidRPr="00930039">
        <w:rPr>
          <w:rFonts w:ascii="Times New Roman" w:hAnsi="Times New Roman" w:cs="Times New Roman"/>
          <w:color w:val="000000" w:themeColor="text1"/>
          <w:sz w:val="20"/>
          <w:szCs w:val="20"/>
          <w:lang w:val="id-ID"/>
        </w:rPr>
        <w:t>145</w:t>
      </w:r>
    </w:p>
  </w:footnote>
  <w:footnote w:id="39">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Slameto, </w:t>
      </w:r>
      <w:r w:rsidRPr="00930039">
        <w:rPr>
          <w:rFonts w:ascii="Times New Roman" w:hAnsi="Times New Roman" w:cs="Times New Roman"/>
          <w:i/>
          <w:color w:val="000000" w:themeColor="text1"/>
        </w:rPr>
        <w:t>Op. Cit</w:t>
      </w:r>
      <w:r w:rsidRPr="00930039">
        <w:rPr>
          <w:rFonts w:ascii="Times New Roman" w:hAnsi="Times New Roman" w:cs="Times New Roman"/>
          <w:i/>
          <w:color w:val="000000" w:themeColor="text1"/>
          <w:lang w:val="id-ID"/>
        </w:rPr>
        <w:t>.,</w:t>
      </w:r>
      <w:r w:rsidRPr="00930039">
        <w:rPr>
          <w:rFonts w:ascii="Times New Roman" w:hAnsi="Times New Roman" w:cs="Times New Roman"/>
          <w:color w:val="000000" w:themeColor="text1"/>
        </w:rPr>
        <w:t xml:space="preserve"> h. 37</w:t>
      </w:r>
      <w:r w:rsidRPr="00930039">
        <w:rPr>
          <w:rFonts w:ascii="Times New Roman" w:hAnsi="Times New Roman" w:cs="Times New Roman"/>
          <w:color w:val="000000" w:themeColor="text1"/>
          <w:lang w:val="id-ID"/>
        </w:rPr>
        <w:t>.</w:t>
      </w:r>
    </w:p>
  </w:footnote>
  <w:footnote w:id="40">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Abu Ahmadi, </w:t>
      </w:r>
      <w:r w:rsidRPr="00930039">
        <w:rPr>
          <w:rFonts w:ascii="Times New Roman" w:hAnsi="Times New Roman" w:cs="Times New Roman"/>
          <w:i/>
          <w:iCs/>
          <w:color w:val="000000" w:themeColor="text1"/>
        </w:rPr>
        <w:t>Psikologi Belajar,</w:t>
      </w:r>
      <w:r w:rsidRPr="00930039">
        <w:rPr>
          <w:rFonts w:ascii="Times New Roman" w:hAnsi="Times New Roman" w:cs="Times New Roman"/>
          <w:color w:val="000000" w:themeColor="text1"/>
        </w:rPr>
        <w:t xml:space="preserve"> (Jakarta: Rieneka Cipta,1991), h. 78</w:t>
      </w:r>
      <w:r w:rsidRPr="00930039">
        <w:rPr>
          <w:rFonts w:ascii="Times New Roman" w:hAnsi="Times New Roman" w:cs="Times New Roman"/>
          <w:color w:val="000000" w:themeColor="text1"/>
          <w:lang w:val="id-ID"/>
        </w:rPr>
        <w:t>.</w:t>
      </w:r>
    </w:p>
  </w:footnote>
  <w:footnote w:id="41">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Muhibbin Syah. </w:t>
      </w:r>
      <w:r w:rsidRPr="00930039">
        <w:rPr>
          <w:rFonts w:ascii="Times New Roman" w:hAnsi="Times New Roman" w:cs="Times New Roman"/>
          <w:i/>
          <w:color w:val="000000" w:themeColor="text1"/>
        </w:rPr>
        <w:t>Op. Cit</w:t>
      </w:r>
      <w:r w:rsidRPr="00930039">
        <w:rPr>
          <w:rFonts w:ascii="Times New Roman" w:hAnsi="Times New Roman" w:cs="Times New Roman"/>
          <w:color w:val="000000" w:themeColor="text1"/>
        </w:rPr>
        <w:t>., h. 135</w:t>
      </w:r>
      <w:r w:rsidRPr="00930039">
        <w:rPr>
          <w:rFonts w:ascii="Times New Roman" w:hAnsi="Times New Roman" w:cs="Times New Roman"/>
          <w:color w:val="000000" w:themeColor="text1"/>
          <w:lang w:val="id-ID"/>
        </w:rPr>
        <w:t>.</w:t>
      </w:r>
    </w:p>
  </w:footnote>
  <w:footnote w:id="42">
    <w:p w:rsidR="002D2432" w:rsidRPr="00930039" w:rsidRDefault="002D2432" w:rsidP="00930039">
      <w:pPr>
        <w:pStyle w:val="FootnoteText"/>
        <w:ind w:firstLine="567"/>
        <w:jc w:val="both"/>
        <w:rPr>
          <w:rFonts w:ascii="Times New Roman" w:hAnsi="Times New Roman" w:cs="Times New Roman"/>
          <w:color w:val="000000" w:themeColor="text1"/>
          <w:lang w:val="id-ID"/>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w:t>
      </w:r>
      <w:r w:rsidRPr="00930039">
        <w:rPr>
          <w:rFonts w:ascii="Times New Roman" w:hAnsi="Times New Roman" w:cs="Times New Roman"/>
          <w:i/>
          <w:color w:val="000000" w:themeColor="text1"/>
        </w:rPr>
        <w:t xml:space="preserve">Ibid., </w:t>
      </w:r>
      <w:r w:rsidRPr="00930039">
        <w:rPr>
          <w:rFonts w:ascii="Times New Roman" w:hAnsi="Times New Roman" w:cs="Times New Roman"/>
          <w:color w:val="000000" w:themeColor="text1"/>
        </w:rPr>
        <w:t xml:space="preserve"> h. 137-138</w:t>
      </w:r>
      <w:r w:rsidRPr="00930039">
        <w:rPr>
          <w:rFonts w:ascii="Times New Roman" w:hAnsi="Times New Roman" w:cs="Times New Roman"/>
          <w:color w:val="000000" w:themeColor="text1"/>
          <w:lang w:val="id-ID"/>
        </w:rPr>
        <w:t>.</w:t>
      </w:r>
    </w:p>
  </w:footnote>
  <w:footnote w:id="43">
    <w:p w:rsidR="002D2432" w:rsidRPr="00930039" w:rsidRDefault="002D2432" w:rsidP="00930039">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30039">
        <w:rPr>
          <w:rStyle w:val="FootnoteReference"/>
          <w:rFonts w:ascii="Times New Roman" w:hAnsi="Times New Roman" w:cs="Times New Roman"/>
          <w:color w:val="000000" w:themeColor="text1"/>
          <w:sz w:val="20"/>
          <w:szCs w:val="20"/>
        </w:rPr>
        <w:footnoteRef/>
      </w:r>
      <w:r w:rsidRPr="00930039">
        <w:rPr>
          <w:rFonts w:ascii="Times New Roman" w:hAnsi="Times New Roman" w:cs="Times New Roman"/>
          <w:color w:val="000000" w:themeColor="text1"/>
          <w:sz w:val="20"/>
          <w:szCs w:val="20"/>
          <w:lang w:val="id-ID"/>
        </w:rPr>
        <w:t xml:space="preserve"> </w:t>
      </w:r>
      <w:r w:rsidRPr="00930039">
        <w:rPr>
          <w:rFonts w:ascii="Times New Roman" w:hAnsi="Times New Roman" w:cs="Times New Roman"/>
          <w:color w:val="000000" w:themeColor="text1"/>
          <w:sz w:val="20"/>
          <w:szCs w:val="20"/>
        </w:rPr>
        <w:t xml:space="preserve">Sumadi Suryabrata, </w:t>
      </w:r>
      <w:r w:rsidRPr="00930039">
        <w:rPr>
          <w:rFonts w:ascii="Times New Roman" w:hAnsi="Times New Roman" w:cs="Times New Roman"/>
          <w:i/>
          <w:iCs/>
          <w:color w:val="000000" w:themeColor="text1"/>
          <w:sz w:val="20"/>
          <w:szCs w:val="20"/>
        </w:rPr>
        <w:t>Psikologi Pendidikan</w:t>
      </w:r>
      <w:r w:rsidRPr="00930039">
        <w:rPr>
          <w:rFonts w:ascii="Times New Roman" w:hAnsi="Times New Roman" w:cs="Times New Roman"/>
          <w:color w:val="000000" w:themeColor="text1"/>
          <w:sz w:val="20"/>
          <w:szCs w:val="20"/>
        </w:rPr>
        <w:t>, (Jakarta:  Raja Grafindo Persada, 2008), h. 233</w:t>
      </w:r>
      <w:r w:rsidRPr="00930039">
        <w:rPr>
          <w:rFonts w:ascii="Times New Roman" w:hAnsi="Times New Roman" w:cs="Times New Roman"/>
          <w:color w:val="000000" w:themeColor="text1"/>
          <w:sz w:val="20"/>
          <w:szCs w:val="20"/>
          <w:lang w:val="id-ID"/>
        </w:rPr>
        <w:t>.</w:t>
      </w:r>
    </w:p>
  </w:footnote>
  <w:footnote w:id="44">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lang w:val="id-ID"/>
        </w:rPr>
        <w:t xml:space="preserve"> </w:t>
      </w:r>
      <w:r w:rsidRPr="00930039">
        <w:rPr>
          <w:rFonts w:ascii="Times New Roman" w:hAnsi="Times New Roman" w:cs="Times New Roman"/>
          <w:color w:val="000000" w:themeColor="text1"/>
        </w:rPr>
        <w:t xml:space="preserve">Muhibbin Syah. </w:t>
      </w:r>
      <w:r w:rsidRPr="00930039">
        <w:rPr>
          <w:rFonts w:ascii="Times New Roman" w:hAnsi="Times New Roman" w:cs="Times New Roman"/>
          <w:i/>
          <w:color w:val="000000" w:themeColor="text1"/>
        </w:rPr>
        <w:t>Op. Cit</w:t>
      </w:r>
      <w:r w:rsidRPr="00930039">
        <w:rPr>
          <w:rFonts w:ascii="Times New Roman" w:hAnsi="Times New Roman" w:cs="Times New Roman"/>
          <w:color w:val="000000" w:themeColor="text1"/>
        </w:rPr>
        <w:t>., h. 139.</w:t>
      </w:r>
    </w:p>
  </w:footnote>
  <w:footnote w:id="45">
    <w:p w:rsidR="002D2432" w:rsidRPr="00930039" w:rsidRDefault="002D2432" w:rsidP="00930039">
      <w:pPr>
        <w:pStyle w:val="FootnoteText"/>
        <w:ind w:firstLine="567"/>
        <w:jc w:val="both"/>
        <w:rPr>
          <w:rFonts w:ascii="Times New Roman" w:hAnsi="Times New Roman" w:cs="Times New Roman"/>
          <w:color w:val="000000" w:themeColor="text1"/>
        </w:rPr>
      </w:pPr>
      <w:r w:rsidRPr="00930039">
        <w:rPr>
          <w:rStyle w:val="FootnoteReference"/>
          <w:rFonts w:ascii="Times New Roman" w:hAnsi="Times New Roman" w:cs="Times New Roman"/>
          <w:color w:val="000000" w:themeColor="text1"/>
        </w:rPr>
        <w:footnoteRef/>
      </w:r>
      <w:r w:rsidRPr="00930039">
        <w:rPr>
          <w:rFonts w:ascii="Times New Roman" w:hAnsi="Times New Roman" w:cs="Times New Roman"/>
          <w:color w:val="000000" w:themeColor="text1"/>
        </w:rPr>
        <w:t xml:space="preserve"> Nursanti, </w:t>
      </w:r>
      <w:r w:rsidRPr="00930039">
        <w:rPr>
          <w:rFonts w:ascii="Times New Roman" w:hAnsi="Times New Roman" w:cs="Times New Roman"/>
          <w:i/>
          <w:iCs/>
          <w:color w:val="000000" w:themeColor="text1"/>
        </w:rPr>
        <w:t>Hubungan kejenuhan belajar dengan hasil belajar PAI</w:t>
      </w:r>
      <w:r w:rsidRPr="00930039">
        <w:rPr>
          <w:rFonts w:ascii="Times New Roman" w:hAnsi="Times New Roman" w:cs="Times New Roman"/>
          <w:color w:val="000000" w:themeColor="text1"/>
        </w:rPr>
        <w:t>, (Kendari: Skripsi, 2011), h. 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03"/>
      <w:docPartObj>
        <w:docPartGallery w:val="Page Numbers (Top of Page)"/>
        <w:docPartUnique/>
      </w:docPartObj>
    </w:sdtPr>
    <w:sdtContent>
      <w:p w:rsidR="002D2432" w:rsidRDefault="009F3788">
        <w:pPr>
          <w:pStyle w:val="Header"/>
          <w:jc w:val="right"/>
        </w:pPr>
        <w:fldSimple w:instr=" PAGE   \* MERGEFORMAT ">
          <w:r w:rsidR="0056644A">
            <w:rPr>
              <w:noProof/>
            </w:rPr>
            <w:t>43</w:t>
          </w:r>
        </w:fldSimple>
      </w:p>
    </w:sdtContent>
  </w:sdt>
  <w:p w:rsidR="002D2432" w:rsidRDefault="002D2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A63"/>
    <w:multiLevelType w:val="hybridMultilevel"/>
    <w:tmpl w:val="9104D1D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3F04480"/>
    <w:multiLevelType w:val="hybridMultilevel"/>
    <w:tmpl w:val="38E032C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066DA"/>
    <w:multiLevelType w:val="hybridMultilevel"/>
    <w:tmpl w:val="FB9E99FA"/>
    <w:lvl w:ilvl="0" w:tplc="4FBC6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D638D"/>
    <w:multiLevelType w:val="hybridMultilevel"/>
    <w:tmpl w:val="E37823F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14A06CB"/>
    <w:multiLevelType w:val="hybridMultilevel"/>
    <w:tmpl w:val="A544BDC8"/>
    <w:lvl w:ilvl="0" w:tplc="CF42A3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413262"/>
    <w:multiLevelType w:val="hybridMultilevel"/>
    <w:tmpl w:val="908E352E"/>
    <w:lvl w:ilvl="0" w:tplc="16F4D554">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180D6C5A"/>
    <w:multiLevelType w:val="hybridMultilevel"/>
    <w:tmpl w:val="E968FBC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9ED5677"/>
    <w:multiLevelType w:val="hybridMultilevel"/>
    <w:tmpl w:val="B8AAD82E"/>
    <w:lvl w:ilvl="0" w:tplc="01BCF9E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17D62"/>
    <w:multiLevelType w:val="hybridMultilevel"/>
    <w:tmpl w:val="D2489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46A96"/>
    <w:multiLevelType w:val="hybridMultilevel"/>
    <w:tmpl w:val="56383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66230"/>
    <w:multiLevelType w:val="hybridMultilevel"/>
    <w:tmpl w:val="954E61FC"/>
    <w:lvl w:ilvl="0" w:tplc="C2028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94337"/>
    <w:multiLevelType w:val="hybridMultilevel"/>
    <w:tmpl w:val="52EA3A3C"/>
    <w:lvl w:ilvl="0" w:tplc="8DE87BD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26F40B08"/>
    <w:multiLevelType w:val="hybridMultilevel"/>
    <w:tmpl w:val="ED6CD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45411"/>
    <w:multiLevelType w:val="hybridMultilevel"/>
    <w:tmpl w:val="AB4616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E40937"/>
    <w:multiLevelType w:val="hybridMultilevel"/>
    <w:tmpl w:val="E4BEECD8"/>
    <w:lvl w:ilvl="0" w:tplc="3BE06D1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2C5459E4"/>
    <w:multiLevelType w:val="hybridMultilevel"/>
    <w:tmpl w:val="791CB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1656B"/>
    <w:multiLevelType w:val="hybridMultilevel"/>
    <w:tmpl w:val="CC86A474"/>
    <w:lvl w:ilvl="0" w:tplc="58AADD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DD2326"/>
    <w:multiLevelType w:val="hybridMultilevel"/>
    <w:tmpl w:val="F59639C2"/>
    <w:lvl w:ilvl="0" w:tplc="35A44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14B04"/>
    <w:multiLevelType w:val="hybridMultilevel"/>
    <w:tmpl w:val="1046D20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0672D49"/>
    <w:multiLevelType w:val="hybridMultilevel"/>
    <w:tmpl w:val="166EC53E"/>
    <w:lvl w:ilvl="0" w:tplc="0409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1954BE4"/>
    <w:multiLevelType w:val="hybridMultilevel"/>
    <w:tmpl w:val="DBBE80DE"/>
    <w:lvl w:ilvl="0" w:tplc="128285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3DD73AD"/>
    <w:multiLevelType w:val="hybridMultilevel"/>
    <w:tmpl w:val="FEB8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C100A"/>
    <w:multiLevelType w:val="hybridMultilevel"/>
    <w:tmpl w:val="2650334A"/>
    <w:lvl w:ilvl="0" w:tplc="0409000B">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3">
    <w:nsid w:val="39287E2A"/>
    <w:multiLevelType w:val="hybridMultilevel"/>
    <w:tmpl w:val="BFDCFF98"/>
    <w:lvl w:ilvl="0" w:tplc="9FE222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C352A"/>
    <w:multiLevelType w:val="hybridMultilevel"/>
    <w:tmpl w:val="A9D85E66"/>
    <w:lvl w:ilvl="0" w:tplc="8070EF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2416FBB"/>
    <w:multiLevelType w:val="hybridMultilevel"/>
    <w:tmpl w:val="40BA773C"/>
    <w:lvl w:ilvl="0" w:tplc="88F485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2EA4900"/>
    <w:multiLevelType w:val="hybridMultilevel"/>
    <w:tmpl w:val="34586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9727F"/>
    <w:multiLevelType w:val="hybridMultilevel"/>
    <w:tmpl w:val="598A96DE"/>
    <w:lvl w:ilvl="0" w:tplc="B73E470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8">
    <w:nsid w:val="48A05317"/>
    <w:multiLevelType w:val="hybridMultilevel"/>
    <w:tmpl w:val="8CC6F852"/>
    <w:lvl w:ilvl="0" w:tplc="4BEC176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nsid w:val="4AD91A34"/>
    <w:multiLevelType w:val="hybridMultilevel"/>
    <w:tmpl w:val="640C751C"/>
    <w:lvl w:ilvl="0" w:tplc="04A4493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0">
    <w:nsid w:val="4D865FCB"/>
    <w:multiLevelType w:val="hybridMultilevel"/>
    <w:tmpl w:val="E536085A"/>
    <w:lvl w:ilvl="0" w:tplc="BE0C867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515D1A6D"/>
    <w:multiLevelType w:val="hybridMultilevel"/>
    <w:tmpl w:val="6930C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C030D"/>
    <w:multiLevelType w:val="hybridMultilevel"/>
    <w:tmpl w:val="0B8E8C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2507C35"/>
    <w:multiLevelType w:val="hybridMultilevel"/>
    <w:tmpl w:val="9A96EA5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27650E0"/>
    <w:multiLevelType w:val="hybridMultilevel"/>
    <w:tmpl w:val="F028F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22436"/>
    <w:multiLevelType w:val="hybridMultilevel"/>
    <w:tmpl w:val="0A62D5D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545FF0"/>
    <w:multiLevelType w:val="hybridMultilevel"/>
    <w:tmpl w:val="1AC8B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B7FF9"/>
    <w:multiLevelType w:val="hybridMultilevel"/>
    <w:tmpl w:val="60DAE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6C2B6A"/>
    <w:multiLevelType w:val="hybridMultilevel"/>
    <w:tmpl w:val="93326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B7C52"/>
    <w:multiLevelType w:val="hybridMultilevel"/>
    <w:tmpl w:val="F22E6574"/>
    <w:lvl w:ilvl="0" w:tplc="ABC2B8F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5EF8095E"/>
    <w:multiLevelType w:val="hybridMultilevel"/>
    <w:tmpl w:val="F8A46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B71D2"/>
    <w:multiLevelType w:val="hybridMultilevel"/>
    <w:tmpl w:val="BBE01096"/>
    <w:lvl w:ilvl="0" w:tplc="ECFC45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37D00D5"/>
    <w:multiLevelType w:val="hybridMultilevel"/>
    <w:tmpl w:val="35BCF06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FCF24FD"/>
    <w:multiLevelType w:val="hybridMultilevel"/>
    <w:tmpl w:val="6EA2C046"/>
    <w:lvl w:ilvl="0" w:tplc="EBA01E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5EE6A4E"/>
    <w:multiLevelType w:val="hybridMultilevel"/>
    <w:tmpl w:val="F5E86B0C"/>
    <w:lvl w:ilvl="0" w:tplc="13700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D1399"/>
    <w:multiLevelType w:val="hybridMultilevel"/>
    <w:tmpl w:val="64267FFE"/>
    <w:lvl w:ilvl="0" w:tplc="01BCF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A1DE6"/>
    <w:multiLevelType w:val="hybridMultilevel"/>
    <w:tmpl w:val="2974BB68"/>
    <w:lvl w:ilvl="0" w:tplc="02C0E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20"/>
  </w:num>
  <w:num w:numId="4">
    <w:abstractNumId w:val="4"/>
  </w:num>
  <w:num w:numId="5">
    <w:abstractNumId w:val="18"/>
  </w:num>
  <w:num w:numId="6">
    <w:abstractNumId w:val="30"/>
  </w:num>
  <w:num w:numId="7">
    <w:abstractNumId w:val="32"/>
  </w:num>
  <w:num w:numId="8">
    <w:abstractNumId w:val="11"/>
  </w:num>
  <w:num w:numId="9">
    <w:abstractNumId w:val="5"/>
  </w:num>
  <w:num w:numId="10">
    <w:abstractNumId w:val="16"/>
  </w:num>
  <w:num w:numId="11">
    <w:abstractNumId w:val="28"/>
  </w:num>
  <w:num w:numId="12">
    <w:abstractNumId w:val="43"/>
  </w:num>
  <w:num w:numId="13">
    <w:abstractNumId w:val="7"/>
  </w:num>
  <w:num w:numId="14">
    <w:abstractNumId w:val="45"/>
  </w:num>
  <w:num w:numId="15">
    <w:abstractNumId w:val="8"/>
  </w:num>
  <w:num w:numId="16">
    <w:abstractNumId w:val="23"/>
  </w:num>
  <w:num w:numId="17">
    <w:abstractNumId w:val="44"/>
  </w:num>
  <w:num w:numId="18">
    <w:abstractNumId w:val="10"/>
  </w:num>
  <w:num w:numId="19">
    <w:abstractNumId w:val="37"/>
  </w:num>
  <w:num w:numId="20">
    <w:abstractNumId w:val="31"/>
  </w:num>
  <w:num w:numId="21">
    <w:abstractNumId w:val="40"/>
  </w:num>
  <w:num w:numId="22">
    <w:abstractNumId w:val="12"/>
  </w:num>
  <w:num w:numId="23">
    <w:abstractNumId w:val="17"/>
  </w:num>
  <w:num w:numId="24">
    <w:abstractNumId w:val="26"/>
  </w:num>
  <w:num w:numId="25">
    <w:abstractNumId w:val="35"/>
  </w:num>
  <w:num w:numId="26">
    <w:abstractNumId w:val="46"/>
  </w:num>
  <w:num w:numId="27">
    <w:abstractNumId w:val="41"/>
  </w:num>
  <w:num w:numId="28">
    <w:abstractNumId w:val="39"/>
  </w:num>
  <w:num w:numId="29">
    <w:abstractNumId w:val="33"/>
  </w:num>
  <w:num w:numId="30">
    <w:abstractNumId w:val="25"/>
  </w:num>
  <w:num w:numId="31">
    <w:abstractNumId w:val="21"/>
  </w:num>
  <w:num w:numId="32">
    <w:abstractNumId w:val="15"/>
  </w:num>
  <w:num w:numId="33">
    <w:abstractNumId w:val="34"/>
  </w:num>
  <w:num w:numId="34">
    <w:abstractNumId w:val="38"/>
  </w:num>
  <w:num w:numId="35">
    <w:abstractNumId w:val="36"/>
  </w:num>
  <w:num w:numId="36">
    <w:abstractNumId w:val="14"/>
  </w:num>
  <w:num w:numId="37">
    <w:abstractNumId w:val="24"/>
  </w:num>
  <w:num w:numId="38">
    <w:abstractNumId w:val="13"/>
  </w:num>
  <w:num w:numId="39">
    <w:abstractNumId w:val="6"/>
  </w:num>
  <w:num w:numId="40">
    <w:abstractNumId w:val="3"/>
  </w:num>
  <w:num w:numId="41">
    <w:abstractNumId w:val="0"/>
  </w:num>
  <w:num w:numId="42">
    <w:abstractNumId w:val="19"/>
  </w:num>
  <w:num w:numId="43">
    <w:abstractNumId w:val="1"/>
  </w:num>
  <w:num w:numId="44">
    <w:abstractNumId w:val="27"/>
  </w:num>
  <w:num w:numId="45">
    <w:abstractNumId w:val="29"/>
  </w:num>
  <w:num w:numId="46">
    <w:abstractNumId w:val="42"/>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4C9"/>
    <w:rsid w:val="00000092"/>
    <w:rsid w:val="00000380"/>
    <w:rsid w:val="00000F1F"/>
    <w:rsid w:val="00001C8D"/>
    <w:rsid w:val="00002AE4"/>
    <w:rsid w:val="00005B34"/>
    <w:rsid w:val="00005CDF"/>
    <w:rsid w:val="00006896"/>
    <w:rsid w:val="00006D58"/>
    <w:rsid w:val="00006EDD"/>
    <w:rsid w:val="0001143B"/>
    <w:rsid w:val="00011708"/>
    <w:rsid w:val="000134B3"/>
    <w:rsid w:val="00014269"/>
    <w:rsid w:val="00015035"/>
    <w:rsid w:val="0001637F"/>
    <w:rsid w:val="000164F4"/>
    <w:rsid w:val="00017758"/>
    <w:rsid w:val="00017F5C"/>
    <w:rsid w:val="00023F66"/>
    <w:rsid w:val="00024783"/>
    <w:rsid w:val="00025767"/>
    <w:rsid w:val="000258FF"/>
    <w:rsid w:val="00026B6F"/>
    <w:rsid w:val="000271AC"/>
    <w:rsid w:val="000314D4"/>
    <w:rsid w:val="00033710"/>
    <w:rsid w:val="000339A5"/>
    <w:rsid w:val="000342F4"/>
    <w:rsid w:val="0003589B"/>
    <w:rsid w:val="0003605D"/>
    <w:rsid w:val="00036081"/>
    <w:rsid w:val="000366C5"/>
    <w:rsid w:val="00036BAE"/>
    <w:rsid w:val="00036C66"/>
    <w:rsid w:val="00037A5C"/>
    <w:rsid w:val="00037BBF"/>
    <w:rsid w:val="0004010B"/>
    <w:rsid w:val="00040292"/>
    <w:rsid w:val="000408A4"/>
    <w:rsid w:val="0004109F"/>
    <w:rsid w:val="000414ED"/>
    <w:rsid w:val="000420E7"/>
    <w:rsid w:val="00042606"/>
    <w:rsid w:val="0004294F"/>
    <w:rsid w:val="000437B2"/>
    <w:rsid w:val="00043ABE"/>
    <w:rsid w:val="00044984"/>
    <w:rsid w:val="00044CC2"/>
    <w:rsid w:val="000470E1"/>
    <w:rsid w:val="000515F8"/>
    <w:rsid w:val="000521A7"/>
    <w:rsid w:val="0005273B"/>
    <w:rsid w:val="000528F1"/>
    <w:rsid w:val="00053A57"/>
    <w:rsid w:val="00053E1F"/>
    <w:rsid w:val="00054079"/>
    <w:rsid w:val="000543F1"/>
    <w:rsid w:val="0005588E"/>
    <w:rsid w:val="00055B0E"/>
    <w:rsid w:val="000567AA"/>
    <w:rsid w:val="000569A1"/>
    <w:rsid w:val="0005709E"/>
    <w:rsid w:val="000574B5"/>
    <w:rsid w:val="000577B3"/>
    <w:rsid w:val="000600F4"/>
    <w:rsid w:val="000610A3"/>
    <w:rsid w:val="00061AFB"/>
    <w:rsid w:val="000626DD"/>
    <w:rsid w:val="000634CD"/>
    <w:rsid w:val="00063CCB"/>
    <w:rsid w:val="000658A3"/>
    <w:rsid w:val="00065928"/>
    <w:rsid w:val="0006604D"/>
    <w:rsid w:val="00066711"/>
    <w:rsid w:val="000668B2"/>
    <w:rsid w:val="00070F2A"/>
    <w:rsid w:val="00073BE5"/>
    <w:rsid w:val="00074096"/>
    <w:rsid w:val="000740C4"/>
    <w:rsid w:val="000747F8"/>
    <w:rsid w:val="00075CE1"/>
    <w:rsid w:val="00076457"/>
    <w:rsid w:val="000764DF"/>
    <w:rsid w:val="00076E06"/>
    <w:rsid w:val="000778DB"/>
    <w:rsid w:val="00077956"/>
    <w:rsid w:val="000819F8"/>
    <w:rsid w:val="00081D05"/>
    <w:rsid w:val="00084736"/>
    <w:rsid w:val="00084CC6"/>
    <w:rsid w:val="000863DB"/>
    <w:rsid w:val="00086518"/>
    <w:rsid w:val="0008716F"/>
    <w:rsid w:val="000873BE"/>
    <w:rsid w:val="000875C7"/>
    <w:rsid w:val="0009007F"/>
    <w:rsid w:val="000906C9"/>
    <w:rsid w:val="00091A85"/>
    <w:rsid w:val="00091A92"/>
    <w:rsid w:val="00091FC7"/>
    <w:rsid w:val="00092FB4"/>
    <w:rsid w:val="00093AD7"/>
    <w:rsid w:val="00094EB2"/>
    <w:rsid w:val="00095305"/>
    <w:rsid w:val="00095615"/>
    <w:rsid w:val="000A0FF8"/>
    <w:rsid w:val="000A1887"/>
    <w:rsid w:val="000A286F"/>
    <w:rsid w:val="000A34B0"/>
    <w:rsid w:val="000A38C9"/>
    <w:rsid w:val="000A3BEF"/>
    <w:rsid w:val="000A3F82"/>
    <w:rsid w:val="000A517D"/>
    <w:rsid w:val="000A59EE"/>
    <w:rsid w:val="000A662A"/>
    <w:rsid w:val="000A667C"/>
    <w:rsid w:val="000A6A48"/>
    <w:rsid w:val="000A6B31"/>
    <w:rsid w:val="000A6EE1"/>
    <w:rsid w:val="000A78CA"/>
    <w:rsid w:val="000A7C2E"/>
    <w:rsid w:val="000A7E50"/>
    <w:rsid w:val="000B0298"/>
    <w:rsid w:val="000B07C4"/>
    <w:rsid w:val="000B08BF"/>
    <w:rsid w:val="000B1A9D"/>
    <w:rsid w:val="000B2C8A"/>
    <w:rsid w:val="000B2F03"/>
    <w:rsid w:val="000B475C"/>
    <w:rsid w:val="000B59C4"/>
    <w:rsid w:val="000B5A32"/>
    <w:rsid w:val="000B5CC1"/>
    <w:rsid w:val="000B6420"/>
    <w:rsid w:val="000B654A"/>
    <w:rsid w:val="000B7CB4"/>
    <w:rsid w:val="000C0915"/>
    <w:rsid w:val="000C1CEF"/>
    <w:rsid w:val="000C25FB"/>
    <w:rsid w:val="000C607C"/>
    <w:rsid w:val="000C705C"/>
    <w:rsid w:val="000D0635"/>
    <w:rsid w:val="000D2E31"/>
    <w:rsid w:val="000D2F41"/>
    <w:rsid w:val="000D4327"/>
    <w:rsid w:val="000D6346"/>
    <w:rsid w:val="000D66F6"/>
    <w:rsid w:val="000D6DE8"/>
    <w:rsid w:val="000D7491"/>
    <w:rsid w:val="000D79E6"/>
    <w:rsid w:val="000D7E37"/>
    <w:rsid w:val="000D7F3C"/>
    <w:rsid w:val="000E161B"/>
    <w:rsid w:val="000E24B8"/>
    <w:rsid w:val="000E36D6"/>
    <w:rsid w:val="000E44CA"/>
    <w:rsid w:val="000E4944"/>
    <w:rsid w:val="000E4FB4"/>
    <w:rsid w:val="000E52EB"/>
    <w:rsid w:val="000E5D7C"/>
    <w:rsid w:val="000F0283"/>
    <w:rsid w:val="000F088F"/>
    <w:rsid w:val="000F095A"/>
    <w:rsid w:val="000F0E79"/>
    <w:rsid w:val="000F61CA"/>
    <w:rsid w:val="000F62DF"/>
    <w:rsid w:val="000F6764"/>
    <w:rsid w:val="000F72BD"/>
    <w:rsid w:val="000F753F"/>
    <w:rsid w:val="000F789E"/>
    <w:rsid w:val="00100131"/>
    <w:rsid w:val="00100176"/>
    <w:rsid w:val="00100636"/>
    <w:rsid w:val="00100802"/>
    <w:rsid w:val="001025D3"/>
    <w:rsid w:val="001031D2"/>
    <w:rsid w:val="001037CB"/>
    <w:rsid w:val="00103A4F"/>
    <w:rsid w:val="001040DF"/>
    <w:rsid w:val="00105454"/>
    <w:rsid w:val="00106C60"/>
    <w:rsid w:val="00107C1E"/>
    <w:rsid w:val="00107E3A"/>
    <w:rsid w:val="001100F3"/>
    <w:rsid w:val="001108F9"/>
    <w:rsid w:val="00111265"/>
    <w:rsid w:val="00111D54"/>
    <w:rsid w:val="0011203E"/>
    <w:rsid w:val="0011214F"/>
    <w:rsid w:val="0011255A"/>
    <w:rsid w:val="001139D8"/>
    <w:rsid w:val="00113B6B"/>
    <w:rsid w:val="00113F48"/>
    <w:rsid w:val="00113F71"/>
    <w:rsid w:val="00114674"/>
    <w:rsid w:val="0011487A"/>
    <w:rsid w:val="00114B89"/>
    <w:rsid w:val="00114F1F"/>
    <w:rsid w:val="00114F6E"/>
    <w:rsid w:val="00115428"/>
    <w:rsid w:val="001156EF"/>
    <w:rsid w:val="00115901"/>
    <w:rsid w:val="00116D05"/>
    <w:rsid w:val="00116D91"/>
    <w:rsid w:val="00116E65"/>
    <w:rsid w:val="001172DC"/>
    <w:rsid w:val="00117BE0"/>
    <w:rsid w:val="00120847"/>
    <w:rsid w:val="00122045"/>
    <w:rsid w:val="001231EB"/>
    <w:rsid w:val="00123DAB"/>
    <w:rsid w:val="00124CC1"/>
    <w:rsid w:val="0012573F"/>
    <w:rsid w:val="001269ED"/>
    <w:rsid w:val="00126A39"/>
    <w:rsid w:val="00126A4F"/>
    <w:rsid w:val="0013104B"/>
    <w:rsid w:val="00132265"/>
    <w:rsid w:val="00132519"/>
    <w:rsid w:val="00132C91"/>
    <w:rsid w:val="0013347C"/>
    <w:rsid w:val="00133561"/>
    <w:rsid w:val="001348F0"/>
    <w:rsid w:val="00134C7C"/>
    <w:rsid w:val="00134DFD"/>
    <w:rsid w:val="001365BA"/>
    <w:rsid w:val="00137626"/>
    <w:rsid w:val="00140370"/>
    <w:rsid w:val="00140462"/>
    <w:rsid w:val="00140BF8"/>
    <w:rsid w:val="0014153D"/>
    <w:rsid w:val="00143B20"/>
    <w:rsid w:val="00143E5C"/>
    <w:rsid w:val="00144390"/>
    <w:rsid w:val="00144DBC"/>
    <w:rsid w:val="00144F16"/>
    <w:rsid w:val="0014516E"/>
    <w:rsid w:val="00146CAA"/>
    <w:rsid w:val="00146F1D"/>
    <w:rsid w:val="001507DC"/>
    <w:rsid w:val="00150D65"/>
    <w:rsid w:val="00153372"/>
    <w:rsid w:val="00153DCC"/>
    <w:rsid w:val="00155FFE"/>
    <w:rsid w:val="0015678E"/>
    <w:rsid w:val="001571F4"/>
    <w:rsid w:val="00157DF1"/>
    <w:rsid w:val="001614A3"/>
    <w:rsid w:val="001615EA"/>
    <w:rsid w:val="00161D62"/>
    <w:rsid w:val="00162B55"/>
    <w:rsid w:val="00162F92"/>
    <w:rsid w:val="001630AB"/>
    <w:rsid w:val="00163D47"/>
    <w:rsid w:val="0016421E"/>
    <w:rsid w:val="00164733"/>
    <w:rsid w:val="00165430"/>
    <w:rsid w:val="00165547"/>
    <w:rsid w:val="00166284"/>
    <w:rsid w:val="0016651D"/>
    <w:rsid w:val="00166C76"/>
    <w:rsid w:val="00170765"/>
    <w:rsid w:val="00171055"/>
    <w:rsid w:val="001718DE"/>
    <w:rsid w:val="001725CD"/>
    <w:rsid w:val="00173695"/>
    <w:rsid w:val="00175677"/>
    <w:rsid w:val="001766A5"/>
    <w:rsid w:val="001779D6"/>
    <w:rsid w:val="00177CF1"/>
    <w:rsid w:val="00181994"/>
    <w:rsid w:val="00182A98"/>
    <w:rsid w:val="00183343"/>
    <w:rsid w:val="0018366F"/>
    <w:rsid w:val="00184F96"/>
    <w:rsid w:val="001859F6"/>
    <w:rsid w:val="0018615F"/>
    <w:rsid w:val="00186FD7"/>
    <w:rsid w:val="001912A4"/>
    <w:rsid w:val="0019134A"/>
    <w:rsid w:val="0019239D"/>
    <w:rsid w:val="00192815"/>
    <w:rsid w:val="00192CDD"/>
    <w:rsid w:val="00192EF2"/>
    <w:rsid w:val="00194165"/>
    <w:rsid w:val="001966E1"/>
    <w:rsid w:val="001A03FA"/>
    <w:rsid w:val="001A1BF1"/>
    <w:rsid w:val="001A35FC"/>
    <w:rsid w:val="001A4222"/>
    <w:rsid w:val="001A4B4A"/>
    <w:rsid w:val="001A4DB6"/>
    <w:rsid w:val="001A64A0"/>
    <w:rsid w:val="001A708C"/>
    <w:rsid w:val="001B08E2"/>
    <w:rsid w:val="001B098F"/>
    <w:rsid w:val="001B0C5B"/>
    <w:rsid w:val="001B4095"/>
    <w:rsid w:val="001B4AA6"/>
    <w:rsid w:val="001B596B"/>
    <w:rsid w:val="001B75C3"/>
    <w:rsid w:val="001B7F93"/>
    <w:rsid w:val="001C0A11"/>
    <w:rsid w:val="001C141D"/>
    <w:rsid w:val="001C1E16"/>
    <w:rsid w:val="001C3264"/>
    <w:rsid w:val="001C4973"/>
    <w:rsid w:val="001C4F0B"/>
    <w:rsid w:val="001C4F13"/>
    <w:rsid w:val="001C7A5A"/>
    <w:rsid w:val="001D03BE"/>
    <w:rsid w:val="001D3829"/>
    <w:rsid w:val="001D4C63"/>
    <w:rsid w:val="001D6738"/>
    <w:rsid w:val="001E1D6A"/>
    <w:rsid w:val="001E25C0"/>
    <w:rsid w:val="001E3E8F"/>
    <w:rsid w:val="001E3FB3"/>
    <w:rsid w:val="001E458D"/>
    <w:rsid w:val="001E5D5F"/>
    <w:rsid w:val="001E61FE"/>
    <w:rsid w:val="001E635A"/>
    <w:rsid w:val="001E73E2"/>
    <w:rsid w:val="001F05DF"/>
    <w:rsid w:val="001F12FE"/>
    <w:rsid w:val="001F3F3C"/>
    <w:rsid w:val="001F411F"/>
    <w:rsid w:val="00200185"/>
    <w:rsid w:val="0020086E"/>
    <w:rsid w:val="00201886"/>
    <w:rsid w:val="00201BC4"/>
    <w:rsid w:val="00201EC8"/>
    <w:rsid w:val="0020318F"/>
    <w:rsid w:val="0020331E"/>
    <w:rsid w:val="002033BE"/>
    <w:rsid w:val="00203895"/>
    <w:rsid w:val="002044E0"/>
    <w:rsid w:val="002049D6"/>
    <w:rsid w:val="0020512F"/>
    <w:rsid w:val="002051D6"/>
    <w:rsid w:val="00206647"/>
    <w:rsid w:val="00207394"/>
    <w:rsid w:val="00207561"/>
    <w:rsid w:val="00207A79"/>
    <w:rsid w:val="00207B0D"/>
    <w:rsid w:val="00207EAE"/>
    <w:rsid w:val="00211F9A"/>
    <w:rsid w:val="0021414A"/>
    <w:rsid w:val="002148AF"/>
    <w:rsid w:val="00215C59"/>
    <w:rsid w:val="00216DAC"/>
    <w:rsid w:val="00217194"/>
    <w:rsid w:val="00217271"/>
    <w:rsid w:val="00217E40"/>
    <w:rsid w:val="00221F09"/>
    <w:rsid w:val="0022361B"/>
    <w:rsid w:val="002251EA"/>
    <w:rsid w:val="002262FA"/>
    <w:rsid w:val="002267D5"/>
    <w:rsid w:val="00226E9D"/>
    <w:rsid w:val="002277FE"/>
    <w:rsid w:val="00230755"/>
    <w:rsid w:val="002307BA"/>
    <w:rsid w:val="002307D7"/>
    <w:rsid w:val="0023117E"/>
    <w:rsid w:val="0023275A"/>
    <w:rsid w:val="00232943"/>
    <w:rsid w:val="002329B5"/>
    <w:rsid w:val="00232D23"/>
    <w:rsid w:val="00235CD2"/>
    <w:rsid w:val="00236C44"/>
    <w:rsid w:val="00240B1B"/>
    <w:rsid w:val="00240CDD"/>
    <w:rsid w:val="002418B6"/>
    <w:rsid w:val="00245549"/>
    <w:rsid w:val="00246A7E"/>
    <w:rsid w:val="00246BA4"/>
    <w:rsid w:val="002479B6"/>
    <w:rsid w:val="00247C53"/>
    <w:rsid w:val="00247E25"/>
    <w:rsid w:val="00247E7D"/>
    <w:rsid w:val="0025064E"/>
    <w:rsid w:val="00250F54"/>
    <w:rsid w:val="002534A5"/>
    <w:rsid w:val="00254A52"/>
    <w:rsid w:val="00254CA6"/>
    <w:rsid w:val="00254ED1"/>
    <w:rsid w:val="00255434"/>
    <w:rsid w:val="00255ADD"/>
    <w:rsid w:val="002563D2"/>
    <w:rsid w:val="00256645"/>
    <w:rsid w:val="00260DE2"/>
    <w:rsid w:val="002619F1"/>
    <w:rsid w:val="00262AB3"/>
    <w:rsid w:val="00264E66"/>
    <w:rsid w:val="00265BAF"/>
    <w:rsid w:val="0027084A"/>
    <w:rsid w:val="002716DF"/>
    <w:rsid w:val="002720CC"/>
    <w:rsid w:val="00274B13"/>
    <w:rsid w:val="00274D08"/>
    <w:rsid w:val="0027553B"/>
    <w:rsid w:val="00275A44"/>
    <w:rsid w:val="00283092"/>
    <w:rsid w:val="00283738"/>
    <w:rsid w:val="00284CE8"/>
    <w:rsid w:val="00286A22"/>
    <w:rsid w:val="0028732F"/>
    <w:rsid w:val="0029066E"/>
    <w:rsid w:val="00290674"/>
    <w:rsid w:val="00292A11"/>
    <w:rsid w:val="00292A63"/>
    <w:rsid w:val="00292F71"/>
    <w:rsid w:val="00293EBA"/>
    <w:rsid w:val="00294986"/>
    <w:rsid w:val="00294B1D"/>
    <w:rsid w:val="00295262"/>
    <w:rsid w:val="0029543D"/>
    <w:rsid w:val="002959AC"/>
    <w:rsid w:val="00296F1F"/>
    <w:rsid w:val="00297EEE"/>
    <w:rsid w:val="002A04A6"/>
    <w:rsid w:val="002A0B98"/>
    <w:rsid w:val="002A1202"/>
    <w:rsid w:val="002A1668"/>
    <w:rsid w:val="002A1C43"/>
    <w:rsid w:val="002A1C83"/>
    <w:rsid w:val="002A2A42"/>
    <w:rsid w:val="002A4CCD"/>
    <w:rsid w:val="002A5DCE"/>
    <w:rsid w:val="002A617C"/>
    <w:rsid w:val="002A72DF"/>
    <w:rsid w:val="002A74D4"/>
    <w:rsid w:val="002B0801"/>
    <w:rsid w:val="002B1434"/>
    <w:rsid w:val="002B1438"/>
    <w:rsid w:val="002B2507"/>
    <w:rsid w:val="002B291A"/>
    <w:rsid w:val="002B2A10"/>
    <w:rsid w:val="002B2DF2"/>
    <w:rsid w:val="002B355B"/>
    <w:rsid w:val="002B479E"/>
    <w:rsid w:val="002B6ECA"/>
    <w:rsid w:val="002B73AC"/>
    <w:rsid w:val="002C0FC1"/>
    <w:rsid w:val="002C15C0"/>
    <w:rsid w:val="002C3698"/>
    <w:rsid w:val="002C4187"/>
    <w:rsid w:val="002C4EC7"/>
    <w:rsid w:val="002C7554"/>
    <w:rsid w:val="002C7D47"/>
    <w:rsid w:val="002D0AB4"/>
    <w:rsid w:val="002D23C3"/>
    <w:rsid w:val="002D2432"/>
    <w:rsid w:val="002D28C4"/>
    <w:rsid w:val="002D5426"/>
    <w:rsid w:val="002D5E24"/>
    <w:rsid w:val="002D5F81"/>
    <w:rsid w:val="002D64F5"/>
    <w:rsid w:val="002D6DE5"/>
    <w:rsid w:val="002D7059"/>
    <w:rsid w:val="002D7099"/>
    <w:rsid w:val="002D7DEB"/>
    <w:rsid w:val="002D7F5D"/>
    <w:rsid w:val="002E0727"/>
    <w:rsid w:val="002E0C85"/>
    <w:rsid w:val="002E24E0"/>
    <w:rsid w:val="002E26D7"/>
    <w:rsid w:val="002E2960"/>
    <w:rsid w:val="002E2EC4"/>
    <w:rsid w:val="002E3908"/>
    <w:rsid w:val="002E3D58"/>
    <w:rsid w:val="002E4A82"/>
    <w:rsid w:val="002E561D"/>
    <w:rsid w:val="002E5634"/>
    <w:rsid w:val="002E5A3F"/>
    <w:rsid w:val="002E5D93"/>
    <w:rsid w:val="002E65DD"/>
    <w:rsid w:val="002E673A"/>
    <w:rsid w:val="002E78F5"/>
    <w:rsid w:val="002F0673"/>
    <w:rsid w:val="002F0957"/>
    <w:rsid w:val="002F1E57"/>
    <w:rsid w:val="002F6D3C"/>
    <w:rsid w:val="002F7512"/>
    <w:rsid w:val="002F7C0A"/>
    <w:rsid w:val="00300FFA"/>
    <w:rsid w:val="0030275F"/>
    <w:rsid w:val="00303337"/>
    <w:rsid w:val="003039AF"/>
    <w:rsid w:val="00304AE1"/>
    <w:rsid w:val="00305BE2"/>
    <w:rsid w:val="00305E93"/>
    <w:rsid w:val="00306F73"/>
    <w:rsid w:val="003077A3"/>
    <w:rsid w:val="00307B00"/>
    <w:rsid w:val="003109B8"/>
    <w:rsid w:val="00310A9A"/>
    <w:rsid w:val="00310F7A"/>
    <w:rsid w:val="003110D5"/>
    <w:rsid w:val="0031199D"/>
    <w:rsid w:val="003121F4"/>
    <w:rsid w:val="00312652"/>
    <w:rsid w:val="00312A40"/>
    <w:rsid w:val="003145E0"/>
    <w:rsid w:val="0031664D"/>
    <w:rsid w:val="003172DD"/>
    <w:rsid w:val="003174BB"/>
    <w:rsid w:val="0031766C"/>
    <w:rsid w:val="00320CD2"/>
    <w:rsid w:val="00320D10"/>
    <w:rsid w:val="0032208A"/>
    <w:rsid w:val="003226AE"/>
    <w:rsid w:val="00322922"/>
    <w:rsid w:val="00323A9B"/>
    <w:rsid w:val="003241E4"/>
    <w:rsid w:val="003307F8"/>
    <w:rsid w:val="00331FCA"/>
    <w:rsid w:val="003358C1"/>
    <w:rsid w:val="003363C8"/>
    <w:rsid w:val="003364F8"/>
    <w:rsid w:val="00336650"/>
    <w:rsid w:val="00343940"/>
    <w:rsid w:val="0034492D"/>
    <w:rsid w:val="003455B5"/>
    <w:rsid w:val="003467B3"/>
    <w:rsid w:val="0034726E"/>
    <w:rsid w:val="00347629"/>
    <w:rsid w:val="00347BC6"/>
    <w:rsid w:val="00350494"/>
    <w:rsid w:val="00353511"/>
    <w:rsid w:val="0035492F"/>
    <w:rsid w:val="00354BEE"/>
    <w:rsid w:val="00355E14"/>
    <w:rsid w:val="003613EE"/>
    <w:rsid w:val="00362AF3"/>
    <w:rsid w:val="00364308"/>
    <w:rsid w:val="003652E6"/>
    <w:rsid w:val="003652FC"/>
    <w:rsid w:val="00366BB1"/>
    <w:rsid w:val="003673A4"/>
    <w:rsid w:val="00367B7D"/>
    <w:rsid w:val="00367F16"/>
    <w:rsid w:val="003709AE"/>
    <w:rsid w:val="00371F69"/>
    <w:rsid w:val="003722D2"/>
    <w:rsid w:val="00373E6E"/>
    <w:rsid w:val="00375D1F"/>
    <w:rsid w:val="003764B2"/>
    <w:rsid w:val="003772E2"/>
    <w:rsid w:val="00377DE6"/>
    <w:rsid w:val="00380B52"/>
    <w:rsid w:val="003817C1"/>
    <w:rsid w:val="003818AD"/>
    <w:rsid w:val="00381F6E"/>
    <w:rsid w:val="00382122"/>
    <w:rsid w:val="00382A6F"/>
    <w:rsid w:val="00382E78"/>
    <w:rsid w:val="003846A1"/>
    <w:rsid w:val="00384C83"/>
    <w:rsid w:val="003902E8"/>
    <w:rsid w:val="003917EA"/>
    <w:rsid w:val="00392402"/>
    <w:rsid w:val="003945A4"/>
    <w:rsid w:val="00394C21"/>
    <w:rsid w:val="003950F9"/>
    <w:rsid w:val="003958BC"/>
    <w:rsid w:val="00396639"/>
    <w:rsid w:val="00396777"/>
    <w:rsid w:val="00397AB1"/>
    <w:rsid w:val="003A038E"/>
    <w:rsid w:val="003A0B04"/>
    <w:rsid w:val="003A0F95"/>
    <w:rsid w:val="003A1177"/>
    <w:rsid w:val="003A1872"/>
    <w:rsid w:val="003A1B6C"/>
    <w:rsid w:val="003A22BD"/>
    <w:rsid w:val="003A2831"/>
    <w:rsid w:val="003A2A29"/>
    <w:rsid w:val="003A37F7"/>
    <w:rsid w:val="003A4329"/>
    <w:rsid w:val="003A5FFC"/>
    <w:rsid w:val="003A6514"/>
    <w:rsid w:val="003A6757"/>
    <w:rsid w:val="003A69E0"/>
    <w:rsid w:val="003A6E59"/>
    <w:rsid w:val="003A73BD"/>
    <w:rsid w:val="003A769C"/>
    <w:rsid w:val="003B0AFF"/>
    <w:rsid w:val="003B339F"/>
    <w:rsid w:val="003B64A6"/>
    <w:rsid w:val="003C0260"/>
    <w:rsid w:val="003C0825"/>
    <w:rsid w:val="003C1188"/>
    <w:rsid w:val="003C12A6"/>
    <w:rsid w:val="003C326C"/>
    <w:rsid w:val="003C36E9"/>
    <w:rsid w:val="003C39E5"/>
    <w:rsid w:val="003C59F2"/>
    <w:rsid w:val="003C5AD3"/>
    <w:rsid w:val="003C6D53"/>
    <w:rsid w:val="003C6F0B"/>
    <w:rsid w:val="003C6F5E"/>
    <w:rsid w:val="003C7098"/>
    <w:rsid w:val="003C7478"/>
    <w:rsid w:val="003D0EE4"/>
    <w:rsid w:val="003D2591"/>
    <w:rsid w:val="003D3215"/>
    <w:rsid w:val="003D3994"/>
    <w:rsid w:val="003D7872"/>
    <w:rsid w:val="003E073E"/>
    <w:rsid w:val="003E08E4"/>
    <w:rsid w:val="003E1C23"/>
    <w:rsid w:val="003E1E4C"/>
    <w:rsid w:val="003E20F5"/>
    <w:rsid w:val="003E2266"/>
    <w:rsid w:val="003E2ED4"/>
    <w:rsid w:val="003E3DCE"/>
    <w:rsid w:val="003E41E6"/>
    <w:rsid w:val="003E6A1A"/>
    <w:rsid w:val="003E718A"/>
    <w:rsid w:val="003E740D"/>
    <w:rsid w:val="003E7DA0"/>
    <w:rsid w:val="003F0E75"/>
    <w:rsid w:val="003F1013"/>
    <w:rsid w:val="003F3237"/>
    <w:rsid w:val="003F4CCB"/>
    <w:rsid w:val="003F6247"/>
    <w:rsid w:val="003F6A23"/>
    <w:rsid w:val="003F6CAA"/>
    <w:rsid w:val="003F6DFC"/>
    <w:rsid w:val="003F7447"/>
    <w:rsid w:val="003F76B6"/>
    <w:rsid w:val="003F784C"/>
    <w:rsid w:val="003F78A9"/>
    <w:rsid w:val="003F78F7"/>
    <w:rsid w:val="003F7D95"/>
    <w:rsid w:val="004013E2"/>
    <w:rsid w:val="0040144A"/>
    <w:rsid w:val="00401B7B"/>
    <w:rsid w:val="00402577"/>
    <w:rsid w:val="00403A52"/>
    <w:rsid w:val="00404F04"/>
    <w:rsid w:val="004050A1"/>
    <w:rsid w:val="004055D4"/>
    <w:rsid w:val="00405D00"/>
    <w:rsid w:val="00405E7E"/>
    <w:rsid w:val="004062D2"/>
    <w:rsid w:val="00406937"/>
    <w:rsid w:val="00407325"/>
    <w:rsid w:val="00407EA0"/>
    <w:rsid w:val="00411F56"/>
    <w:rsid w:val="0041224E"/>
    <w:rsid w:val="004160B9"/>
    <w:rsid w:val="004172F8"/>
    <w:rsid w:val="00420239"/>
    <w:rsid w:val="00420660"/>
    <w:rsid w:val="00420E5F"/>
    <w:rsid w:val="00421D82"/>
    <w:rsid w:val="00423686"/>
    <w:rsid w:val="00424F94"/>
    <w:rsid w:val="004266AC"/>
    <w:rsid w:val="004268C3"/>
    <w:rsid w:val="00430831"/>
    <w:rsid w:val="0043118D"/>
    <w:rsid w:val="00433A51"/>
    <w:rsid w:val="00433DAC"/>
    <w:rsid w:val="004342F0"/>
    <w:rsid w:val="00434BD3"/>
    <w:rsid w:val="00436EDC"/>
    <w:rsid w:val="00437281"/>
    <w:rsid w:val="004373E7"/>
    <w:rsid w:val="00441182"/>
    <w:rsid w:val="0044354E"/>
    <w:rsid w:val="004436EE"/>
    <w:rsid w:val="00443D46"/>
    <w:rsid w:val="00443FED"/>
    <w:rsid w:val="004440C9"/>
    <w:rsid w:val="0044458F"/>
    <w:rsid w:val="00450569"/>
    <w:rsid w:val="0045079D"/>
    <w:rsid w:val="0045273C"/>
    <w:rsid w:val="00454EE0"/>
    <w:rsid w:val="00455DA3"/>
    <w:rsid w:val="00455E59"/>
    <w:rsid w:val="004571E7"/>
    <w:rsid w:val="004578DC"/>
    <w:rsid w:val="00457DBF"/>
    <w:rsid w:val="00460315"/>
    <w:rsid w:val="004619B6"/>
    <w:rsid w:val="0046206C"/>
    <w:rsid w:val="00462676"/>
    <w:rsid w:val="00463290"/>
    <w:rsid w:val="00463F1D"/>
    <w:rsid w:val="00465520"/>
    <w:rsid w:val="0046667A"/>
    <w:rsid w:val="004727D8"/>
    <w:rsid w:val="00472B0D"/>
    <w:rsid w:val="00476E2A"/>
    <w:rsid w:val="0047725D"/>
    <w:rsid w:val="004819A4"/>
    <w:rsid w:val="00481DBE"/>
    <w:rsid w:val="00482653"/>
    <w:rsid w:val="00482EA4"/>
    <w:rsid w:val="004833AF"/>
    <w:rsid w:val="00484597"/>
    <w:rsid w:val="00485316"/>
    <w:rsid w:val="00485A03"/>
    <w:rsid w:val="00486D19"/>
    <w:rsid w:val="004871F3"/>
    <w:rsid w:val="00487C53"/>
    <w:rsid w:val="00493F79"/>
    <w:rsid w:val="00494CDD"/>
    <w:rsid w:val="00495BF4"/>
    <w:rsid w:val="00496AB6"/>
    <w:rsid w:val="004A07B5"/>
    <w:rsid w:val="004A3518"/>
    <w:rsid w:val="004A4BC1"/>
    <w:rsid w:val="004A4D99"/>
    <w:rsid w:val="004A56D6"/>
    <w:rsid w:val="004A7193"/>
    <w:rsid w:val="004A7595"/>
    <w:rsid w:val="004A76C4"/>
    <w:rsid w:val="004B135C"/>
    <w:rsid w:val="004B227E"/>
    <w:rsid w:val="004B274E"/>
    <w:rsid w:val="004B3219"/>
    <w:rsid w:val="004B354D"/>
    <w:rsid w:val="004B367C"/>
    <w:rsid w:val="004B4196"/>
    <w:rsid w:val="004B4D7B"/>
    <w:rsid w:val="004B6A77"/>
    <w:rsid w:val="004C080C"/>
    <w:rsid w:val="004C0BB8"/>
    <w:rsid w:val="004C101A"/>
    <w:rsid w:val="004C505C"/>
    <w:rsid w:val="004C5D5E"/>
    <w:rsid w:val="004C72B7"/>
    <w:rsid w:val="004C7487"/>
    <w:rsid w:val="004D0548"/>
    <w:rsid w:val="004D08E3"/>
    <w:rsid w:val="004D0DCC"/>
    <w:rsid w:val="004D16B8"/>
    <w:rsid w:val="004D2BCB"/>
    <w:rsid w:val="004D424E"/>
    <w:rsid w:val="004D4C62"/>
    <w:rsid w:val="004D625E"/>
    <w:rsid w:val="004D6918"/>
    <w:rsid w:val="004D704A"/>
    <w:rsid w:val="004D7175"/>
    <w:rsid w:val="004D7855"/>
    <w:rsid w:val="004E04C0"/>
    <w:rsid w:val="004E0690"/>
    <w:rsid w:val="004E1744"/>
    <w:rsid w:val="004E404B"/>
    <w:rsid w:val="004E4C67"/>
    <w:rsid w:val="004E4C95"/>
    <w:rsid w:val="004F013A"/>
    <w:rsid w:val="004F2351"/>
    <w:rsid w:val="004F69F7"/>
    <w:rsid w:val="004F6FCF"/>
    <w:rsid w:val="004F7107"/>
    <w:rsid w:val="0050017E"/>
    <w:rsid w:val="00502C13"/>
    <w:rsid w:val="005034DC"/>
    <w:rsid w:val="0050369B"/>
    <w:rsid w:val="00504A4E"/>
    <w:rsid w:val="0050529A"/>
    <w:rsid w:val="00506F92"/>
    <w:rsid w:val="00510FB9"/>
    <w:rsid w:val="005127B3"/>
    <w:rsid w:val="00512EB8"/>
    <w:rsid w:val="0051554C"/>
    <w:rsid w:val="00515692"/>
    <w:rsid w:val="005160E1"/>
    <w:rsid w:val="005165DF"/>
    <w:rsid w:val="0052054B"/>
    <w:rsid w:val="00520963"/>
    <w:rsid w:val="00520991"/>
    <w:rsid w:val="00522223"/>
    <w:rsid w:val="00522EB1"/>
    <w:rsid w:val="00523FDC"/>
    <w:rsid w:val="00524462"/>
    <w:rsid w:val="005247AA"/>
    <w:rsid w:val="00524938"/>
    <w:rsid w:val="00525CCF"/>
    <w:rsid w:val="00525E4F"/>
    <w:rsid w:val="00526DD3"/>
    <w:rsid w:val="0053043A"/>
    <w:rsid w:val="00531633"/>
    <w:rsid w:val="00531A14"/>
    <w:rsid w:val="00531A85"/>
    <w:rsid w:val="00532F00"/>
    <w:rsid w:val="005332B1"/>
    <w:rsid w:val="00533591"/>
    <w:rsid w:val="00533AE5"/>
    <w:rsid w:val="00533EF4"/>
    <w:rsid w:val="0053532D"/>
    <w:rsid w:val="00535E48"/>
    <w:rsid w:val="00536038"/>
    <w:rsid w:val="005367B7"/>
    <w:rsid w:val="005368CC"/>
    <w:rsid w:val="005374C0"/>
    <w:rsid w:val="005376D6"/>
    <w:rsid w:val="0054183F"/>
    <w:rsid w:val="005420DE"/>
    <w:rsid w:val="00543190"/>
    <w:rsid w:val="00543DB7"/>
    <w:rsid w:val="005458C3"/>
    <w:rsid w:val="00545EEC"/>
    <w:rsid w:val="00547798"/>
    <w:rsid w:val="005503CE"/>
    <w:rsid w:val="00551390"/>
    <w:rsid w:val="0055327B"/>
    <w:rsid w:val="005537B7"/>
    <w:rsid w:val="00553A58"/>
    <w:rsid w:val="00553AB2"/>
    <w:rsid w:val="00554945"/>
    <w:rsid w:val="005560CC"/>
    <w:rsid w:val="00556469"/>
    <w:rsid w:val="00556913"/>
    <w:rsid w:val="00556AC9"/>
    <w:rsid w:val="00562373"/>
    <w:rsid w:val="0056292A"/>
    <w:rsid w:val="005639A1"/>
    <w:rsid w:val="00564455"/>
    <w:rsid w:val="0056644A"/>
    <w:rsid w:val="00567C5C"/>
    <w:rsid w:val="00567FF4"/>
    <w:rsid w:val="00570A8B"/>
    <w:rsid w:val="00570C9E"/>
    <w:rsid w:val="00571AAA"/>
    <w:rsid w:val="005726EA"/>
    <w:rsid w:val="00572D7B"/>
    <w:rsid w:val="00573F93"/>
    <w:rsid w:val="0057421F"/>
    <w:rsid w:val="005748D0"/>
    <w:rsid w:val="00574BC0"/>
    <w:rsid w:val="0057504F"/>
    <w:rsid w:val="00576339"/>
    <w:rsid w:val="005766EE"/>
    <w:rsid w:val="00577628"/>
    <w:rsid w:val="00581265"/>
    <w:rsid w:val="0058391F"/>
    <w:rsid w:val="00584A86"/>
    <w:rsid w:val="00584F9B"/>
    <w:rsid w:val="00585DA5"/>
    <w:rsid w:val="00586C20"/>
    <w:rsid w:val="00586CAD"/>
    <w:rsid w:val="00586E54"/>
    <w:rsid w:val="0058707A"/>
    <w:rsid w:val="00590075"/>
    <w:rsid w:val="00591526"/>
    <w:rsid w:val="00591984"/>
    <w:rsid w:val="00591D37"/>
    <w:rsid w:val="00592FBE"/>
    <w:rsid w:val="0059318F"/>
    <w:rsid w:val="00593D1E"/>
    <w:rsid w:val="005949D5"/>
    <w:rsid w:val="005952AE"/>
    <w:rsid w:val="00595DDF"/>
    <w:rsid w:val="00596B62"/>
    <w:rsid w:val="00597698"/>
    <w:rsid w:val="005978EA"/>
    <w:rsid w:val="005979D5"/>
    <w:rsid w:val="005A1EA4"/>
    <w:rsid w:val="005A236A"/>
    <w:rsid w:val="005A39EB"/>
    <w:rsid w:val="005A3B4C"/>
    <w:rsid w:val="005A440A"/>
    <w:rsid w:val="005A54C9"/>
    <w:rsid w:val="005A64AE"/>
    <w:rsid w:val="005A6F14"/>
    <w:rsid w:val="005A75EE"/>
    <w:rsid w:val="005A7A6E"/>
    <w:rsid w:val="005B1263"/>
    <w:rsid w:val="005B1E02"/>
    <w:rsid w:val="005B3F49"/>
    <w:rsid w:val="005B52EF"/>
    <w:rsid w:val="005B59BF"/>
    <w:rsid w:val="005B5CA2"/>
    <w:rsid w:val="005B68ED"/>
    <w:rsid w:val="005B6AD7"/>
    <w:rsid w:val="005B6F2E"/>
    <w:rsid w:val="005B7CD5"/>
    <w:rsid w:val="005C082F"/>
    <w:rsid w:val="005C0A10"/>
    <w:rsid w:val="005C16F9"/>
    <w:rsid w:val="005C239B"/>
    <w:rsid w:val="005C27CE"/>
    <w:rsid w:val="005C2D7A"/>
    <w:rsid w:val="005C421E"/>
    <w:rsid w:val="005C455E"/>
    <w:rsid w:val="005C456A"/>
    <w:rsid w:val="005C506C"/>
    <w:rsid w:val="005C5DE5"/>
    <w:rsid w:val="005C6701"/>
    <w:rsid w:val="005C671B"/>
    <w:rsid w:val="005D084F"/>
    <w:rsid w:val="005D09F8"/>
    <w:rsid w:val="005D1897"/>
    <w:rsid w:val="005D19FC"/>
    <w:rsid w:val="005D20A9"/>
    <w:rsid w:val="005D2330"/>
    <w:rsid w:val="005D2756"/>
    <w:rsid w:val="005D337E"/>
    <w:rsid w:val="005D4D01"/>
    <w:rsid w:val="005D57A0"/>
    <w:rsid w:val="005D6685"/>
    <w:rsid w:val="005D7E1D"/>
    <w:rsid w:val="005E1290"/>
    <w:rsid w:val="005E13E8"/>
    <w:rsid w:val="005E14C4"/>
    <w:rsid w:val="005E2849"/>
    <w:rsid w:val="005E3D71"/>
    <w:rsid w:val="005E4175"/>
    <w:rsid w:val="005E42F1"/>
    <w:rsid w:val="005E5A0E"/>
    <w:rsid w:val="005E6AFD"/>
    <w:rsid w:val="005F1544"/>
    <w:rsid w:val="005F18C1"/>
    <w:rsid w:val="005F42C4"/>
    <w:rsid w:val="005F61BB"/>
    <w:rsid w:val="005F6545"/>
    <w:rsid w:val="005F72C1"/>
    <w:rsid w:val="005F77CD"/>
    <w:rsid w:val="00604406"/>
    <w:rsid w:val="006076D9"/>
    <w:rsid w:val="0061169E"/>
    <w:rsid w:val="006119D5"/>
    <w:rsid w:val="006122AD"/>
    <w:rsid w:val="00612598"/>
    <w:rsid w:val="00612C03"/>
    <w:rsid w:val="00612FEC"/>
    <w:rsid w:val="00613C60"/>
    <w:rsid w:val="006147F5"/>
    <w:rsid w:val="0061503B"/>
    <w:rsid w:val="0061539D"/>
    <w:rsid w:val="006162C6"/>
    <w:rsid w:val="00616909"/>
    <w:rsid w:val="00616C20"/>
    <w:rsid w:val="0061779A"/>
    <w:rsid w:val="00617AE2"/>
    <w:rsid w:val="006211AC"/>
    <w:rsid w:val="006211CB"/>
    <w:rsid w:val="006218FD"/>
    <w:rsid w:val="0062247E"/>
    <w:rsid w:val="00622AA6"/>
    <w:rsid w:val="00626A3F"/>
    <w:rsid w:val="0062712D"/>
    <w:rsid w:val="0063015B"/>
    <w:rsid w:val="00631D83"/>
    <w:rsid w:val="006334E6"/>
    <w:rsid w:val="00633A3C"/>
    <w:rsid w:val="00633D16"/>
    <w:rsid w:val="00636281"/>
    <w:rsid w:val="00637245"/>
    <w:rsid w:val="00637DA0"/>
    <w:rsid w:val="00640362"/>
    <w:rsid w:val="00640D62"/>
    <w:rsid w:val="006412F3"/>
    <w:rsid w:val="00643C26"/>
    <w:rsid w:val="00643F3D"/>
    <w:rsid w:val="006451A3"/>
    <w:rsid w:val="00646A01"/>
    <w:rsid w:val="00647C64"/>
    <w:rsid w:val="006501A6"/>
    <w:rsid w:val="0065058D"/>
    <w:rsid w:val="00651A82"/>
    <w:rsid w:val="00652279"/>
    <w:rsid w:val="00654A1E"/>
    <w:rsid w:val="006552B3"/>
    <w:rsid w:val="006571F3"/>
    <w:rsid w:val="006579C6"/>
    <w:rsid w:val="006603A9"/>
    <w:rsid w:val="0066215F"/>
    <w:rsid w:val="00662C5A"/>
    <w:rsid w:val="00662C69"/>
    <w:rsid w:val="00662CD0"/>
    <w:rsid w:val="00663BC8"/>
    <w:rsid w:val="006642D1"/>
    <w:rsid w:val="006644E4"/>
    <w:rsid w:val="00664F2A"/>
    <w:rsid w:val="00666D10"/>
    <w:rsid w:val="0067287C"/>
    <w:rsid w:val="0067306C"/>
    <w:rsid w:val="00673487"/>
    <w:rsid w:val="006753E6"/>
    <w:rsid w:val="00675B15"/>
    <w:rsid w:val="00676644"/>
    <w:rsid w:val="006767C7"/>
    <w:rsid w:val="006776B2"/>
    <w:rsid w:val="00677B41"/>
    <w:rsid w:val="00677D38"/>
    <w:rsid w:val="00680A01"/>
    <w:rsid w:val="006813A9"/>
    <w:rsid w:val="00682223"/>
    <w:rsid w:val="0068276D"/>
    <w:rsid w:val="00682C10"/>
    <w:rsid w:val="00685197"/>
    <w:rsid w:val="006857E9"/>
    <w:rsid w:val="00685AB3"/>
    <w:rsid w:val="006903C8"/>
    <w:rsid w:val="00690C41"/>
    <w:rsid w:val="0069253C"/>
    <w:rsid w:val="00693550"/>
    <w:rsid w:val="0069390F"/>
    <w:rsid w:val="00694FC1"/>
    <w:rsid w:val="00695226"/>
    <w:rsid w:val="0069592E"/>
    <w:rsid w:val="00695E25"/>
    <w:rsid w:val="006963C2"/>
    <w:rsid w:val="00697C6F"/>
    <w:rsid w:val="00697E60"/>
    <w:rsid w:val="00697FA1"/>
    <w:rsid w:val="006A078F"/>
    <w:rsid w:val="006A2967"/>
    <w:rsid w:val="006A4FF0"/>
    <w:rsid w:val="006A69B7"/>
    <w:rsid w:val="006B1000"/>
    <w:rsid w:val="006B18E6"/>
    <w:rsid w:val="006B1EE8"/>
    <w:rsid w:val="006B29D0"/>
    <w:rsid w:val="006B2BED"/>
    <w:rsid w:val="006B2E09"/>
    <w:rsid w:val="006B2F8B"/>
    <w:rsid w:val="006B330B"/>
    <w:rsid w:val="006B4CEE"/>
    <w:rsid w:val="006B5A37"/>
    <w:rsid w:val="006B60EB"/>
    <w:rsid w:val="006C0BCE"/>
    <w:rsid w:val="006C0D98"/>
    <w:rsid w:val="006C0FBD"/>
    <w:rsid w:val="006C401C"/>
    <w:rsid w:val="006C5BD0"/>
    <w:rsid w:val="006C70E7"/>
    <w:rsid w:val="006C744B"/>
    <w:rsid w:val="006C75B8"/>
    <w:rsid w:val="006C7681"/>
    <w:rsid w:val="006C78D8"/>
    <w:rsid w:val="006D1FD9"/>
    <w:rsid w:val="006D22A5"/>
    <w:rsid w:val="006D3C9C"/>
    <w:rsid w:val="006D3CF7"/>
    <w:rsid w:val="006D5955"/>
    <w:rsid w:val="006D661F"/>
    <w:rsid w:val="006D6643"/>
    <w:rsid w:val="006D6824"/>
    <w:rsid w:val="006D6832"/>
    <w:rsid w:val="006D6DC0"/>
    <w:rsid w:val="006D7463"/>
    <w:rsid w:val="006D749B"/>
    <w:rsid w:val="006D79B1"/>
    <w:rsid w:val="006E0B3E"/>
    <w:rsid w:val="006E1193"/>
    <w:rsid w:val="006E4B4B"/>
    <w:rsid w:val="006E4BB6"/>
    <w:rsid w:val="006E5511"/>
    <w:rsid w:val="006E62A7"/>
    <w:rsid w:val="006E744F"/>
    <w:rsid w:val="006F025E"/>
    <w:rsid w:val="006F0BAB"/>
    <w:rsid w:val="006F0BD0"/>
    <w:rsid w:val="006F14C7"/>
    <w:rsid w:val="006F151E"/>
    <w:rsid w:val="006F154D"/>
    <w:rsid w:val="006F1897"/>
    <w:rsid w:val="006F333A"/>
    <w:rsid w:val="006F37CB"/>
    <w:rsid w:val="006F40D7"/>
    <w:rsid w:val="006F76BF"/>
    <w:rsid w:val="00700015"/>
    <w:rsid w:val="007001A9"/>
    <w:rsid w:val="007009FD"/>
    <w:rsid w:val="00700A1D"/>
    <w:rsid w:val="0070180B"/>
    <w:rsid w:val="00701A0B"/>
    <w:rsid w:val="00702D43"/>
    <w:rsid w:val="00707FD9"/>
    <w:rsid w:val="00710177"/>
    <w:rsid w:val="00710527"/>
    <w:rsid w:val="0071084A"/>
    <w:rsid w:val="007111B8"/>
    <w:rsid w:val="00714F51"/>
    <w:rsid w:val="007161E8"/>
    <w:rsid w:val="0071643D"/>
    <w:rsid w:val="007169FC"/>
    <w:rsid w:val="00716B00"/>
    <w:rsid w:val="00720215"/>
    <w:rsid w:val="00721985"/>
    <w:rsid w:val="00722C92"/>
    <w:rsid w:val="007255E5"/>
    <w:rsid w:val="00725A3E"/>
    <w:rsid w:val="0072639E"/>
    <w:rsid w:val="00726A72"/>
    <w:rsid w:val="00726AB7"/>
    <w:rsid w:val="00726CF9"/>
    <w:rsid w:val="00727D90"/>
    <w:rsid w:val="0073031D"/>
    <w:rsid w:val="007305A7"/>
    <w:rsid w:val="007309D9"/>
    <w:rsid w:val="00731F49"/>
    <w:rsid w:val="00732E2A"/>
    <w:rsid w:val="00732F62"/>
    <w:rsid w:val="00732FC9"/>
    <w:rsid w:val="0073358C"/>
    <w:rsid w:val="007337DD"/>
    <w:rsid w:val="0073400D"/>
    <w:rsid w:val="00734A60"/>
    <w:rsid w:val="007366ED"/>
    <w:rsid w:val="0073684F"/>
    <w:rsid w:val="00737162"/>
    <w:rsid w:val="00740120"/>
    <w:rsid w:val="0074152F"/>
    <w:rsid w:val="00741CD8"/>
    <w:rsid w:val="00743263"/>
    <w:rsid w:val="0074364E"/>
    <w:rsid w:val="00743EFF"/>
    <w:rsid w:val="00744846"/>
    <w:rsid w:val="00744EAF"/>
    <w:rsid w:val="00744ED0"/>
    <w:rsid w:val="00745503"/>
    <w:rsid w:val="0074667A"/>
    <w:rsid w:val="00746D54"/>
    <w:rsid w:val="007514F1"/>
    <w:rsid w:val="00752181"/>
    <w:rsid w:val="007523B3"/>
    <w:rsid w:val="00752A56"/>
    <w:rsid w:val="00752D44"/>
    <w:rsid w:val="00753ED7"/>
    <w:rsid w:val="00754115"/>
    <w:rsid w:val="007544F7"/>
    <w:rsid w:val="007546F8"/>
    <w:rsid w:val="00760562"/>
    <w:rsid w:val="00760990"/>
    <w:rsid w:val="007611D5"/>
    <w:rsid w:val="00761AF7"/>
    <w:rsid w:val="00761FF0"/>
    <w:rsid w:val="00763912"/>
    <w:rsid w:val="00763A96"/>
    <w:rsid w:val="00763FE9"/>
    <w:rsid w:val="007644DF"/>
    <w:rsid w:val="007652F5"/>
    <w:rsid w:val="0076729D"/>
    <w:rsid w:val="00770709"/>
    <w:rsid w:val="007707F3"/>
    <w:rsid w:val="00772635"/>
    <w:rsid w:val="00772684"/>
    <w:rsid w:val="00773F57"/>
    <w:rsid w:val="00776F88"/>
    <w:rsid w:val="00777963"/>
    <w:rsid w:val="007803C0"/>
    <w:rsid w:val="0078043C"/>
    <w:rsid w:val="007809FD"/>
    <w:rsid w:val="00781394"/>
    <w:rsid w:val="00782114"/>
    <w:rsid w:val="00782588"/>
    <w:rsid w:val="0078329F"/>
    <w:rsid w:val="00785899"/>
    <w:rsid w:val="007871E8"/>
    <w:rsid w:val="00787EBD"/>
    <w:rsid w:val="00791648"/>
    <w:rsid w:val="007921ED"/>
    <w:rsid w:val="007940CB"/>
    <w:rsid w:val="0079431C"/>
    <w:rsid w:val="007A0F04"/>
    <w:rsid w:val="007A1D80"/>
    <w:rsid w:val="007A28D2"/>
    <w:rsid w:val="007A316E"/>
    <w:rsid w:val="007A7782"/>
    <w:rsid w:val="007B0100"/>
    <w:rsid w:val="007B0A54"/>
    <w:rsid w:val="007B10BA"/>
    <w:rsid w:val="007B2075"/>
    <w:rsid w:val="007B22D0"/>
    <w:rsid w:val="007B392D"/>
    <w:rsid w:val="007B3D24"/>
    <w:rsid w:val="007C0ADA"/>
    <w:rsid w:val="007C11DE"/>
    <w:rsid w:val="007C1255"/>
    <w:rsid w:val="007C1CED"/>
    <w:rsid w:val="007C1ED9"/>
    <w:rsid w:val="007C294C"/>
    <w:rsid w:val="007C3787"/>
    <w:rsid w:val="007C38F2"/>
    <w:rsid w:val="007C47AA"/>
    <w:rsid w:val="007C4EF5"/>
    <w:rsid w:val="007C530F"/>
    <w:rsid w:val="007C5F20"/>
    <w:rsid w:val="007C6788"/>
    <w:rsid w:val="007C68CC"/>
    <w:rsid w:val="007D037C"/>
    <w:rsid w:val="007D0747"/>
    <w:rsid w:val="007D5A60"/>
    <w:rsid w:val="007D5C06"/>
    <w:rsid w:val="007D5DA9"/>
    <w:rsid w:val="007D63A0"/>
    <w:rsid w:val="007D7334"/>
    <w:rsid w:val="007E22AB"/>
    <w:rsid w:val="007E23EC"/>
    <w:rsid w:val="007E3E60"/>
    <w:rsid w:val="007E5235"/>
    <w:rsid w:val="007E63E8"/>
    <w:rsid w:val="007E7FC7"/>
    <w:rsid w:val="007F003A"/>
    <w:rsid w:val="007F1F43"/>
    <w:rsid w:val="007F32E3"/>
    <w:rsid w:val="007F39FB"/>
    <w:rsid w:val="007F693C"/>
    <w:rsid w:val="007F6F1B"/>
    <w:rsid w:val="00800135"/>
    <w:rsid w:val="00800A5F"/>
    <w:rsid w:val="00800FF2"/>
    <w:rsid w:val="00801100"/>
    <w:rsid w:val="008020FB"/>
    <w:rsid w:val="00802503"/>
    <w:rsid w:val="00803309"/>
    <w:rsid w:val="00804039"/>
    <w:rsid w:val="00804C6B"/>
    <w:rsid w:val="00804FDB"/>
    <w:rsid w:val="008065A2"/>
    <w:rsid w:val="0080677C"/>
    <w:rsid w:val="00806F9E"/>
    <w:rsid w:val="008103A7"/>
    <w:rsid w:val="00810AE2"/>
    <w:rsid w:val="00812E65"/>
    <w:rsid w:val="0081371D"/>
    <w:rsid w:val="008151D0"/>
    <w:rsid w:val="008153D6"/>
    <w:rsid w:val="00815772"/>
    <w:rsid w:val="008167DF"/>
    <w:rsid w:val="00816D22"/>
    <w:rsid w:val="00817908"/>
    <w:rsid w:val="00821205"/>
    <w:rsid w:val="00821D27"/>
    <w:rsid w:val="00823285"/>
    <w:rsid w:val="00823D1E"/>
    <w:rsid w:val="008244FE"/>
    <w:rsid w:val="00824FB4"/>
    <w:rsid w:val="0082761B"/>
    <w:rsid w:val="00830185"/>
    <w:rsid w:val="00830950"/>
    <w:rsid w:val="0083145B"/>
    <w:rsid w:val="00833A43"/>
    <w:rsid w:val="00834A6A"/>
    <w:rsid w:val="00834C5F"/>
    <w:rsid w:val="008352AC"/>
    <w:rsid w:val="008361E1"/>
    <w:rsid w:val="00837C1F"/>
    <w:rsid w:val="0084117D"/>
    <w:rsid w:val="00841DC6"/>
    <w:rsid w:val="00842CF8"/>
    <w:rsid w:val="00845A9C"/>
    <w:rsid w:val="00846E98"/>
    <w:rsid w:val="00850CE1"/>
    <w:rsid w:val="0085174D"/>
    <w:rsid w:val="008517CD"/>
    <w:rsid w:val="0085235A"/>
    <w:rsid w:val="00852E6B"/>
    <w:rsid w:val="0085324E"/>
    <w:rsid w:val="00855938"/>
    <w:rsid w:val="00855E0A"/>
    <w:rsid w:val="00857334"/>
    <w:rsid w:val="00857B53"/>
    <w:rsid w:val="00860079"/>
    <w:rsid w:val="008601F3"/>
    <w:rsid w:val="00860BFB"/>
    <w:rsid w:val="00862B07"/>
    <w:rsid w:val="00862C1B"/>
    <w:rsid w:val="00862C1F"/>
    <w:rsid w:val="00863325"/>
    <w:rsid w:val="00863CA5"/>
    <w:rsid w:val="00863EDC"/>
    <w:rsid w:val="008651C3"/>
    <w:rsid w:val="008660A6"/>
    <w:rsid w:val="008671CC"/>
    <w:rsid w:val="00870364"/>
    <w:rsid w:val="008705D4"/>
    <w:rsid w:val="00870E90"/>
    <w:rsid w:val="00870EF5"/>
    <w:rsid w:val="0087392D"/>
    <w:rsid w:val="00873DE7"/>
    <w:rsid w:val="00876944"/>
    <w:rsid w:val="00876C52"/>
    <w:rsid w:val="008779C1"/>
    <w:rsid w:val="00880CF7"/>
    <w:rsid w:val="00881473"/>
    <w:rsid w:val="00881B10"/>
    <w:rsid w:val="00882821"/>
    <w:rsid w:val="00882EF1"/>
    <w:rsid w:val="008830FF"/>
    <w:rsid w:val="008842E6"/>
    <w:rsid w:val="00884945"/>
    <w:rsid w:val="008857B0"/>
    <w:rsid w:val="00887330"/>
    <w:rsid w:val="008879C4"/>
    <w:rsid w:val="00887E01"/>
    <w:rsid w:val="00890589"/>
    <w:rsid w:val="008912F5"/>
    <w:rsid w:val="00892841"/>
    <w:rsid w:val="00892C26"/>
    <w:rsid w:val="00892C9A"/>
    <w:rsid w:val="00892EE8"/>
    <w:rsid w:val="00893C57"/>
    <w:rsid w:val="0089483C"/>
    <w:rsid w:val="00894C59"/>
    <w:rsid w:val="00895F84"/>
    <w:rsid w:val="00896E39"/>
    <w:rsid w:val="008A084A"/>
    <w:rsid w:val="008A16DB"/>
    <w:rsid w:val="008A29EE"/>
    <w:rsid w:val="008A377F"/>
    <w:rsid w:val="008A384F"/>
    <w:rsid w:val="008A391F"/>
    <w:rsid w:val="008A5D10"/>
    <w:rsid w:val="008A6F6E"/>
    <w:rsid w:val="008A7AD4"/>
    <w:rsid w:val="008B0CAF"/>
    <w:rsid w:val="008B357D"/>
    <w:rsid w:val="008B5A9A"/>
    <w:rsid w:val="008C6163"/>
    <w:rsid w:val="008C6B56"/>
    <w:rsid w:val="008C70A0"/>
    <w:rsid w:val="008D0499"/>
    <w:rsid w:val="008D0682"/>
    <w:rsid w:val="008D0893"/>
    <w:rsid w:val="008D19CA"/>
    <w:rsid w:val="008D2FDB"/>
    <w:rsid w:val="008D3546"/>
    <w:rsid w:val="008D361B"/>
    <w:rsid w:val="008D572D"/>
    <w:rsid w:val="008D5E6C"/>
    <w:rsid w:val="008E0515"/>
    <w:rsid w:val="008E1791"/>
    <w:rsid w:val="008E1A4C"/>
    <w:rsid w:val="008E2E18"/>
    <w:rsid w:val="008E4E09"/>
    <w:rsid w:val="008E5143"/>
    <w:rsid w:val="008E521D"/>
    <w:rsid w:val="008E5572"/>
    <w:rsid w:val="008E5684"/>
    <w:rsid w:val="008E7192"/>
    <w:rsid w:val="008E764F"/>
    <w:rsid w:val="008F14E4"/>
    <w:rsid w:val="008F194D"/>
    <w:rsid w:val="008F1A99"/>
    <w:rsid w:val="008F1F1F"/>
    <w:rsid w:val="008F1F29"/>
    <w:rsid w:val="008F29DA"/>
    <w:rsid w:val="008F3618"/>
    <w:rsid w:val="008F5175"/>
    <w:rsid w:val="008F63D4"/>
    <w:rsid w:val="00901747"/>
    <w:rsid w:val="00901776"/>
    <w:rsid w:val="00903232"/>
    <w:rsid w:val="009033BF"/>
    <w:rsid w:val="009037A5"/>
    <w:rsid w:val="00903C41"/>
    <w:rsid w:val="00904B6A"/>
    <w:rsid w:val="00905565"/>
    <w:rsid w:val="00907D5B"/>
    <w:rsid w:val="00910216"/>
    <w:rsid w:val="00911147"/>
    <w:rsid w:val="00912CEC"/>
    <w:rsid w:val="00913791"/>
    <w:rsid w:val="009137C0"/>
    <w:rsid w:val="009142A8"/>
    <w:rsid w:val="00915147"/>
    <w:rsid w:val="00915718"/>
    <w:rsid w:val="0091720B"/>
    <w:rsid w:val="009175B7"/>
    <w:rsid w:val="00917A8B"/>
    <w:rsid w:val="00917ACA"/>
    <w:rsid w:val="00917DE4"/>
    <w:rsid w:val="00917E86"/>
    <w:rsid w:val="00922B28"/>
    <w:rsid w:val="00925552"/>
    <w:rsid w:val="00925790"/>
    <w:rsid w:val="0092581C"/>
    <w:rsid w:val="0092586B"/>
    <w:rsid w:val="00926230"/>
    <w:rsid w:val="00927321"/>
    <w:rsid w:val="00927672"/>
    <w:rsid w:val="00927BFD"/>
    <w:rsid w:val="00930039"/>
    <w:rsid w:val="00930238"/>
    <w:rsid w:val="00930E4C"/>
    <w:rsid w:val="0093143B"/>
    <w:rsid w:val="00932758"/>
    <w:rsid w:val="00932817"/>
    <w:rsid w:val="00932B54"/>
    <w:rsid w:val="009330E2"/>
    <w:rsid w:val="00934DA9"/>
    <w:rsid w:val="00934E3A"/>
    <w:rsid w:val="009377B0"/>
    <w:rsid w:val="00937D31"/>
    <w:rsid w:val="00940047"/>
    <w:rsid w:val="00940DD9"/>
    <w:rsid w:val="00942016"/>
    <w:rsid w:val="009422E7"/>
    <w:rsid w:val="00943ECE"/>
    <w:rsid w:val="0094477F"/>
    <w:rsid w:val="00944858"/>
    <w:rsid w:val="009448E8"/>
    <w:rsid w:val="00944C37"/>
    <w:rsid w:val="009475B0"/>
    <w:rsid w:val="00950B37"/>
    <w:rsid w:val="00950C11"/>
    <w:rsid w:val="009514CC"/>
    <w:rsid w:val="00951D35"/>
    <w:rsid w:val="00951EE7"/>
    <w:rsid w:val="00951FEF"/>
    <w:rsid w:val="00955709"/>
    <w:rsid w:val="00955DDD"/>
    <w:rsid w:val="0095619D"/>
    <w:rsid w:val="0095697A"/>
    <w:rsid w:val="00956AE9"/>
    <w:rsid w:val="00957F0B"/>
    <w:rsid w:val="00960D57"/>
    <w:rsid w:val="0096216A"/>
    <w:rsid w:val="009630CD"/>
    <w:rsid w:val="0096382E"/>
    <w:rsid w:val="00963F6D"/>
    <w:rsid w:val="00964A76"/>
    <w:rsid w:val="00966693"/>
    <w:rsid w:val="00967C9C"/>
    <w:rsid w:val="009704CA"/>
    <w:rsid w:val="009705E2"/>
    <w:rsid w:val="00971C5F"/>
    <w:rsid w:val="00972777"/>
    <w:rsid w:val="009735DB"/>
    <w:rsid w:val="00973E55"/>
    <w:rsid w:val="00974453"/>
    <w:rsid w:val="009744D2"/>
    <w:rsid w:val="0097556F"/>
    <w:rsid w:val="00975E2A"/>
    <w:rsid w:val="0097625D"/>
    <w:rsid w:val="00977B5A"/>
    <w:rsid w:val="00977CC8"/>
    <w:rsid w:val="00980BDC"/>
    <w:rsid w:val="00982162"/>
    <w:rsid w:val="00982E93"/>
    <w:rsid w:val="00983C5C"/>
    <w:rsid w:val="00984684"/>
    <w:rsid w:val="009849EA"/>
    <w:rsid w:val="0099077F"/>
    <w:rsid w:val="009909CC"/>
    <w:rsid w:val="00990A27"/>
    <w:rsid w:val="00991AB7"/>
    <w:rsid w:val="0099306C"/>
    <w:rsid w:val="00994CAC"/>
    <w:rsid w:val="00994FA6"/>
    <w:rsid w:val="00996468"/>
    <w:rsid w:val="009A0B32"/>
    <w:rsid w:val="009A1CB8"/>
    <w:rsid w:val="009A24BF"/>
    <w:rsid w:val="009A2640"/>
    <w:rsid w:val="009A2C3C"/>
    <w:rsid w:val="009A2DAC"/>
    <w:rsid w:val="009A3074"/>
    <w:rsid w:val="009A3716"/>
    <w:rsid w:val="009A424D"/>
    <w:rsid w:val="009A4A69"/>
    <w:rsid w:val="009A4E9D"/>
    <w:rsid w:val="009A63E3"/>
    <w:rsid w:val="009A7B43"/>
    <w:rsid w:val="009B06FE"/>
    <w:rsid w:val="009B0922"/>
    <w:rsid w:val="009B38A2"/>
    <w:rsid w:val="009B5983"/>
    <w:rsid w:val="009B6A6C"/>
    <w:rsid w:val="009B6C03"/>
    <w:rsid w:val="009C3710"/>
    <w:rsid w:val="009C42DD"/>
    <w:rsid w:val="009C5A24"/>
    <w:rsid w:val="009D0B93"/>
    <w:rsid w:val="009D1A41"/>
    <w:rsid w:val="009D280E"/>
    <w:rsid w:val="009D3A08"/>
    <w:rsid w:val="009D586C"/>
    <w:rsid w:val="009D6E93"/>
    <w:rsid w:val="009D77FC"/>
    <w:rsid w:val="009D7923"/>
    <w:rsid w:val="009E13B3"/>
    <w:rsid w:val="009E1D32"/>
    <w:rsid w:val="009E1EE0"/>
    <w:rsid w:val="009E2BEA"/>
    <w:rsid w:val="009E3B04"/>
    <w:rsid w:val="009E421E"/>
    <w:rsid w:val="009E4586"/>
    <w:rsid w:val="009E4D39"/>
    <w:rsid w:val="009E4D4F"/>
    <w:rsid w:val="009E5768"/>
    <w:rsid w:val="009F14C3"/>
    <w:rsid w:val="009F2EF0"/>
    <w:rsid w:val="009F3788"/>
    <w:rsid w:val="009F4881"/>
    <w:rsid w:val="009F58AD"/>
    <w:rsid w:val="009F69ED"/>
    <w:rsid w:val="009F6A5A"/>
    <w:rsid w:val="009F6C04"/>
    <w:rsid w:val="009F6F9F"/>
    <w:rsid w:val="009F7D59"/>
    <w:rsid w:val="00A0025B"/>
    <w:rsid w:val="00A00339"/>
    <w:rsid w:val="00A01382"/>
    <w:rsid w:val="00A04585"/>
    <w:rsid w:val="00A0559E"/>
    <w:rsid w:val="00A05DC6"/>
    <w:rsid w:val="00A06166"/>
    <w:rsid w:val="00A06223"/>
    <w:rsid w:val="00A10AAD"/>
    <w:rsid w:val="00A10E9A"/>
    <w:rsid w:val="00A13F20"/>
    <w:rsid w:val="00A1581C"/>
    <w:rsid w:val="00A16FC3"/>
    <w:rsid w:val="00A17937"/>
    <w:rsid w:val="00A209EC"/>
    <w:rsid w:val="00A21497"/>
    <w:rsid w:val="00A22626"/>
    <w:rsid w:val="00A231CF"/>
    <w:rsid w:val="00A234F1"/>
    <w:rsid w:val="00A23871"/>
    <w:rsid w:val="00A23B9D"/>
    <w:rsid w:val="00A24877"/>
    <w:rsid w:val="00A26AD1"/>
    <w:rsid w:val="00A276D8"/>
    <w:rsid w:val="00A31D52"/>
    <w:rsid w:val="00A3353E"/>
    <w:rsid w:val="00A347E8"/>
    <w:rsid w:val="00A3559F"/>
    <w:rsid w:val="00A35EDA"/>
    <w:rsid w:val="00A364AB"/>
    <w:rsid w:val="00A365A8"/>
    <w:rsid w:val="00A403E5"/>
    <w:rsid w:val="00A40600"/>
    <w:rsid w:val="00A43205"/>
    <w:rsid w:val="00A43F72"/>
    <w:rsid w:val="00A44DE9"/>
    <w:rsid w:val="00A45A4E"/>
    <w:rsid w:val="00A46E6D"/>
    <w:rsid w:val="00A47A7E"/>
    <w:rsid w:val="00A51605"/>
    <w:rsid w:val="00A53DB6"/>
    <w:rsid w:val="00A5455C"/>
    <w:rsid w:val="00A55259"/>
    <w:rsid w:val="00A55FC4"/>
    <w:rsid w:val="00A5704E"/>
    <w:rsid w:val="00A60BE4"/>
    <w:rsid w:val="00A61811"/>
    <w:rsid w:val="00A66966"/>
    <w:rsid w:val="00A70DEF"/>
    <w:rsid w:val="00A723D0"/>
    <w:rsid w:val="00A72B84"/>
    <w:rsid w:val="00A731D3"/>
    <w:rsid w:val="00A74836"/>
    <w:rsid w:val="00A7579B"/>
    <w:rsid w:val="00A76926"/>
    <w:rsid w:val="00A7709E"/>
    <w:rsid w:val="00A82C17"/>
    <w:rsid w:val="00A845A1"/>
    <w:rsid w:val="00A84D59"/>
    <w:rsid w:val="00A8617B"/>
    <w:rsid w:val="00A865A6"/>
    <w:rsid w:val="00A925F7"/>
    <w:rsid w:val="00A93A72"/>
    <w:rsid w:val="00A97590"/>
    <w:rsid w:val="00AA06F4"/>
    <w:rsid w:val="00AA10C4"/>
    <w:rsid w:val="00AA1F96"/>
    <w:rsid w:val="00AA3D24"/>
    <w:rsid w:val="00AA4C6C"/>
    <w:rsid w:val="00AA4CBF"/>
    <w:rsid w:val="00AA72F1"/>
    <w:rsid w:val="00AA7668"/>
    <w:rsid w:val="00AA7AEC"/>
    <w:rsid w:val="00AA7E3C"/>
    <w:rsid w:val="00AB02C2"/>
    <w:rsid w:val="00AB0BC0"/>
    <w:rsid w:val="00AB15B2"/>
    <w:rsid w:val="00AB1A81"/>
    <w:rsid w:val="00AB21A5"/>
    <w:rsid w:val="00AB3D95"/>
    <w:rsid w:val="00AB6BA6"/>
    <w:rsid w:val="00AB732D"/>
    <w:rsid w:val="00AC1522"/>
    <w:rsid w:val="00AC438D"/>
    <w:rsid w:val="00AC44B9"/>
    <w:rsid w:val="00AC47BF"/>
    <w:rsid w:val="00AC4A00"/>
    <w:rsid w:val="00AC657B"/>
    <w:rsid w:val="00AC79AB"/>
    <w:rsid w:val="00AD3658"/>
    <w:rsid w:val="00AD4537"/>
    <w:rsid w:val="00AD4F93"/>
    <w:rsid w:val="00AD58C7"/>
    <w:rsid w:val="00AD5923"/>
    <w:rsid w:val="00AE1C29"/>
    <w:rsid w:val="00AE43D8"/>
    <w:rsid w:val="00AE547B"/>
    <w:rsid w:val="00AE59FF"/>
    <w:rsid w:val="00AE5C49"/>
    <w:rsid w:val="00AE6607"/>
    <w:rsid w:val="00AE6E90"/>
    <w:rsid w:val="00AF06CC"/>
    <w:rsid w:val="00AF27FD"/>
    <w:rsid w:val="00AF2F5F"/>
    <w:rsid w:val="00AF5D82"/>
    <w:rsid w:val="00AF6618"/>
    <w:rsid w:val="00B00C50"/>
    <w:rsid w:val="00B00DC2"/>
    <w:rsid w:val="00B01C34"/>
    <w:rsid w:val="00B03E28"/>
    <w:rsid w:val="00B0458D"/>
    <w:rsid w:val="00B049DE"/>
    <w:rsid w:val="00B05F5C"/>
    <w:rsid w:val="00B07328"/>
    <w:rsid w:val="00B076CA"/>
    <w:rsid w:val="00B07EE3"/>
    <w:rsid w:val="00B11C45"/>
    <w:rsid w:val="00B142AC"/>
    <w:rsid w:val="00B15E59"/>
    <w:rsid w:val="00B1686E"/>
    <w:rsid w:val="00B177E6"/>
    <w:rsid w:val="00B17BD6"/>
    <w:rsid w:val="00B17F29"/>
    <w:rsid w:val="00B20644"/>
    <w:rsid w:val="00B23649"/>
    <w:rsid w:val="00B23FC4"/>
    <w:rsid w:val="00B244CD"/>
    <w:rsid w:val="00B31781"/>
    <w:rsid w:val="00B320DE"/>
    <w:rsid w:val="00B3302C"/>
    <w:rsid w:val="00B3427E"/>
    <w:rsid w:val="00B35028"/>
    <w:rsid w:val="00B352D6"/>
    <w:rsid w:val="00B367F3"/>
    <w:rsid w:val="00B36C74"/>
    <w:rsid w:val="00B40051"/>
    <w:rsid w:val="00B40864"/>
    <w:rsid w:val="00B41D4F"/>
    <w:rsid w:val="00B4374F"/>
    <w:rsid w:val="00B44CA3"/>
    <w:rsid w:val="00B4637A"/>
    <w:rsid w:val="00B46D28"/>
    <w:rsid w:val="00B46D29"/>
    <w:rsid w:val="00B47F97"/>
    <w:rsid w:val="00B503FA"/>
    <w:rsid w:val="00B50493"/>
    <w:rsid w:val="00B50ECA"/>
    <w:rsid w:val="00B570EB"/>
    <w:rsid w:val="00B5717B"/>
    <w:rsid w:val="00B57AE5"/>
    <w:rsid w:val="00B61FCC"/>
    <w:rsid w:val="00B63813"/>
    <w:rsid w:val="00B63B86"/>
    <w:rsid w:val="00B63C60"/>
    <w:rsid w:val="00B64656"/>
    <w:rsid w:val="00B6631B"/>
    <w:rsid w:val="00B668E5"/>
    <w:rsid w:val="00B676C9"/>
    <w:rsid w:val="00B70738"/>
    <w:rsid w:val="00B70CE2"/>
    <w:rsid w:val="00B70D51"/>
    <w:rsid w:val="00B70FAE"/>
    <w:rsid w:val="00B71BE2"/>
    <w:rsid w:val="00B733E9"/>
    <w:rsid w:val="00B73862"/>
    <w:rsid w:val="00B74CAE"/>
    <w:rsid w:val="00B76648"/>
    <w:rsid w:val="00B76E59"/>
    <w:rsid w:val="00B81D93"/>
    <w:rsid w:val="00B82529"/>
    <w:rsid w:val="00B837EC"/>
    <w:rsid w:val="00B83AEB"/>
    <w:rsid w:val="00B853F2"/>
    <w:rsid w:val="00B86764"/>
    <w:rsid w:val="00B86A50"/>
    <w:rsid w:val="00B86E92"/>
    <w:rsid w:val="00B87AA7"/>
    <w:rsid w:val="00B901FA"/>
    <w:rsid w:val="00B901FB"/>
    <w:rsid w:val="00B907AD"/>
    <w:rsid w:val="00B91C98"/>
    <w:rsid w:val="00B92999"/>
    <w:rsid w:val="00B92C51"/>
    <w:rsid w:val="00B94DB0"/>
    <w:rsid w:val="00B95AC2"/>
    <w:rsid w:val="00B963BC"/>
    <w:rsid w:val="00B9728A"/>
    <w:rsid w:val="00B97B17"/>
    <w:rsid w:val="00BA0CF5"/>
    <w:rsid w:val="00BA0E24"/>
    <w:rsid w:val="00BA1231"/>
    <w:rsid w:val="00BA49EE"/>
    <w:rsid w:val="00BA6364"/>
    <w:rsid w:val="00BA7EA7"/>
    <w:rsid w:val="00BB09DA"/>
    <w:rsid w:val="00BB0A8C"/>
    <w:rsid w:val="00BB0D37"/>
    <w:rsid w:val="00BB261A"/>
    <w:rsid w:val="00BB2F79"/>
    <w:rsid w:val="00BB39B8"/>
    <w:rsid w:val="00BB561F"/>
    <w:rsid w:val="00BB62C3"/>
    <w:rsid w:val="00BC0426"/>
    <w:rsid w:val="00BC0438"/>
    <w:rsid w:val="00BC0DB6"/>
    <w:rsid w:val="00BC13DC"/>
    <w:rsid w:val="00BC3BEC"/>
    <w:rsid w:val="00BC3DF6"/>
    <w:rsid w:val="00BC3F95"/>
    <w:rsid w:val="00BC6304"/>
    <w:rsid w:val="00BC79EC"/>
    <w:rsid w:val="00BD00E9"/>
    <w:rsid w:val="00BD1697"/>
    <w:rsid w:val="00BD17F5"/>
    <w:rsid w:val="00BD5380"/>
    <w:rsid w:val="00BD659E"/>
    <w:rsid w:val="00BD6FC1"/>
    <w:rsid w:val="00BD70B4"/>
    <w:rsid w:val="00BE0130"/>
    <w:rsid w:val="00BE1C34"/>
    <w:rsid w:val="00BE3F57"/>
    <w:rsid w:val="00BE491C"/>
    <w:rsid w:val="00BE6676"/>
    <w:rsid w:val="00BE7193"/>
    <w:rsid w:val="00BF0591"/>
    <w:rsid w:val="00BF0825"/>
    <w:rsid w:val="00BF0C67"/>
    <w:rsid w:val="00BF0CF4"/>
    <w:rsid w:val="00BF1111"/>
    <w:rsid w:val="00BF34B3"/>
    <w:rsid w:val="00BF3D08"/>
    <w:rsid w:val="00BF426E"/>
    <w:rsid w:val="00BF48CF"/>
    <w:rsid w:val="00BF4B2D"/>
    <w:rsid w:val="00BF588E"/>
    <w:rsid w:val="00BF738D"/>
    <w:rsid w:val="00BF7BFA"/>
    <w:rsid w:val="00C00313"/>
    <w:rsid w:val="00C0051E"/>
    <w:rsid w:val="00C00626"/>
    <w:rsid w:val="00C02BA6"/>
    <w:rsid w:val="00C02F42"/>
    <w:rsid w:val="00C03130"/>
    <w:rsid w:val="00C050C1"/>
    <w:rsid w:val="00C0607E"/>
    <w:rsid w:val="00C07941"/>
    <w:rsid w:val="00C1212A"/>
    <w:rsid w:val="00C145F3"/>
    <w:rsid w:val="00C148A0"/>
    <w:rsid w:val="00C1553C"/>
    <w:rsid w:val="00C16504"/>
    <w:rsid w:val="00C2170E"/>
    <w:rsid w:val="00C246AC"/>
    <w:rsid w:val="00C2477A"/>
    <w:rsid w:val="00C249ED"/>
    <w:rsid w:val="00C24ED7"/>
    <w:rsid w:val="00C275A3"/>
    <w:rsid w:val="00C27B57"/>
    <w:rsid w:val="00C27CC5"/>
    <w:rsid w:val="00C31415"/>
    <w:rsid w:val="00C3230D"/>
    <w:rsid w:val="00C324CD"/>
    <w:rsid w:val="00C3338F"/>
    <w:rsid w:val="00C338C5"/>
    <w:rsid w:val="00C348AB"/>
    <w:rsid w:val="00C34AE5"/>
    <w:rsid w:val="00C376CA"/>
    <w:rsid w:val="00C40787"/>
    <w:rsid w:val="00C40B74"/>
    <w:rsid w:val="00C43CC1"/>
    <w:rsid w:val="00C46AA4"/>
    <w:rsid w:val="00C46CDD"/>
    <w:rsid w:val="00C46E01"/>
    <w:rsid w:val="00C4701A"/>
    <w:rsid w:val="00C47CE2"/>
    <w:rsid w:val="00C502A8"/>
    <w:rsid w:val="00C50C88"/>
    <w:rsid w:val="00C50E8F"/>
    <w:rsid w:val="00C51A53"/>
    <w:rsid w:val="00C52BD5"/>
    <w:rsid w:val="00C53079"/>
    <w:rsid w:val="00C541A7"/>
    <w:rsid w:val="00C555A9"/>
    <w:rsid w:val="00C56E1B"/>
    <w:rsid w:val="00C57E10"/>
    <w:rsid w:val="00C60234"/>
    <w:rsid w:val="00C609D7"/>
    <w:rsid w:val="00C61F2D"/>
    <w:rsid w:val="00C64D75"/>
    <w:rsid w:val="00C65108"/>
    <w:rsid w:val="00C67D83"/>
    <w:rsid w:val="00C72848"/>
    <w:rsid w:val="00C72B13"/>
    <w:rsid w:val="00C73385"/>
    <w:rsid w:val="00C74275"/>
    <w:rsid w:val="00C7551D"/>
    <w:rsid w:val="00C7557E"/>
    <w:rsid w:val="00C77733"/>
    <w:rsid w:val="00C77CC2"/>
    <w:rsid w:val="00C809D6"/>
    <w:rsid w:val="00C81DD9"/>
    <w:rsid w:val="00C8228B"/>
    <w:rsid w:val="00C834D9"/>
    <w:rsid w:val="00C8767A"/>
    <w:rsid w:val="00C87AB3"/>
    <w:rsid w:val="00C90750"/>
    <w:rsid w:val="00C943FD"/>
    <w:rsid w:val="00C94E77"/>
    <w:rsid w:val="00C95064"/>
    <w:rsid w:val="00C95142"/>
    <w:rsid w:val="00C953F9"/>
    <w:rsid w:val="00C9594A"/>
    <w:rsid w:val="00C95D59"/>
    <w:rsid w:val="00C969F5"/>
    <w:rsid w:val="00C96D94"/>
    <w:rsid w:val="00C97744"/>
    <w:rsid w:val="00CA096B"/>
    <w:rsid w:val="00CA2D81"/>
    <w:rsid w:val="00CA341F"/>
    <w:rsid w:val="00CA36CA"/>
    <w:rsid w:val="00CA4460"/>
    <w:rsid w:val="00CA46E4"/>
    <w:rsid w:val="00CA5D89"/>
    <w:rsid w:val="00CA5FBC"/>
    <w:rsid w:val="00CA6373"/>
    <w:rsid w:val="00CA7330"/>
    <w:rsid w:val="00CA7B96"/>
    <w:rsid w:val="00CB0436"/>
    <w:rsid w:val="00CB21EE"/>
    <w:rsid w:val="00CB48DB"/>
    <w:rsid w:val="00CB4A56"/>
    <w:rsid w:val="00CB60EF"/>
    <w:rsid w:val="00CB65E4"/>
    <w:rsid w:val="00CB78D0"/>
    <w:rsid w:val="00CB7AF6"/>
    <w:rsid w:val="00CC1BA4"/>
    <w:rsid w:val="00CC2FA3"/>
    <w:rsid w:val="00CC4090"/>
    <w:rsid w:val="00CC432F"/>
    <w:rsid w:val="00CC5FFC"/>
    <w:rsid w:val="00CC602C"/>
    <w:rsid w:val="00CD10AC"/>
    <w:rsid w:val="00CD1F4F"/>
    <w:rsid w:val="00CD2373"/>
    <w:rsid w:val="00CD2A71"/>
    <w:rsid w:val="00CD5511"/>
    <w:rsid w:val="00CD653D"/>
    <w:rsid w:val="00CD7A36"/>
    <w:rsid w:val="00CD7D97"/>
    <w:rsid w:val="00CE0FAF"/>
    <w:rsid w:val="00CE11AF"/>
    <w:rsid w:val="00CE1244"/>
    <w:rsid w:val="00CE2006"/>
    <w:rsid w:val="00CE4D3E"/>
    <w:rsid w:val="00CE5F63"/>
    <w:rsid w:val="00CE6167"/>
    <w:rsid w:val="00CE6A83"/>
    <w:rsid w:val="00CE6F9C"/>
    <w:rsid w:val="00CF11E3"/>
    <w:rsid w:val="00CF1544"/>
    <w:rsid w:val="00CF2047"/>
    <w:rsid w:val="00CF40F1"/>
    <w:rsid w:val="00CF517D"/>
    <w:rsid w:val="00CF5322"/>
    <w:rsid w:val="00CF6325"/>
    <w:rsid w:val="00CF68B3"/>
    <w:rsid w:val="00CF6AD7"/>
    <w:rsid w:val="00CF7362"/>
    <w:rsid w:val="00D00756"/>
    <w:rsid w:val="00D00DF9"/>
    <w:rsid w:val="00D023CB"/>
    <w:rsid w:val="00D027B1"/>
    <w:rsid w:val="00D0448B"/>
    <w:rsid w:val="00D105A4"/>
    <w:rsid w:val="00D12122"/>
    <w:rsid w:val="00D14159"/>
    <w:rsid w:val="00D14595"/>
    <w:rsid w:val="00D15664"/>
    <w:rsid w:val="00D16064"/>
    <w:rsid w:val="00D16D64"/>
    <w:rsid w:val="00D16E0A"/>
    <w:rsid w:val="00D2037D"/>
    <w:rsid w:val="00D20C00"/>
    <w:rsid w:val="00D21DF7"/>
    <w:rsid w:val="00D23ABD"/>
    <w:rsid w:val="00D23BB7"/>
    <w:rsid w:val="00D24D85"/>
    <w:rsid w:val="00D25666"/>
    <w:rsid w:val="00D26FF2"/>
    <w:rsid w:val="00D321C1"/>
    <w:rsid w:val="00D324BA"/>
    <w:rsid w:val="00D32915"/>
    <w:rsid w:val="00D32C0A"/>
    <w:rsid w:val="00D34265"/>
    <w:rsid w:val="00D35D2A"/>
    <w:rsid w:val="00D37B19"/>
    <w:rsid w:val="00D37D66"/>
    <w:rsid w:val="00D41A5D"/>
    <w:rsid w:val="00D42E7B"/>
    <w:rsid w:val="00D4309B"/>
    <w:rsid w:val="00D430FF"/>
    <w:rsid w:val="00D4356A"/>
    <w:rsid w:val="00D436A5"/>
    <w:rsid w:val="00D439CC"/>
    <w:rsid w:val="00D44011"/>
    <w:rsid w:val="00D44710"/>
    <w:rsid w:val="00D44FE2"/>
    <w:rsid w:val="00D45036"/>
    <w:rsid w:val="00D45859"/>
    <w:rsid w:val="00D45AC7"/>
    <w:rsid w:val="00D46941"/>
    <w:rsid w:val="00D47089"/>
    <w:rsid w:val="00D503C1"/>
    <w:rsid w:val="00D51934"/>
    <w:rsid w:val="00D51984"/>
    <w:rsid w:val="00D5321C"/>
    <w:rsid w:val="00D5528C"/>
    <w:rsid w:val="00D55414"/>
    <w:rsid w:val="00D558B4"/>
    <w:rsid w:val="00D575A3"/>
    <w:rsid w:val="00D61A82"/>
    <w:rsid w:val="00D61F7F"/>
    <w:rsid w:val="00D63F6E"/>
    <w:rsid w:val="00D63F86"/>
    <w:rsid w:val="00D6460C"/>
    <w:rsid w:val="00D67CB3"/>
    <w:rsid w:val="00D7043E"/>
    <w:rsid w:val="00D70BD9"/>
    <w:rsid w:val="00D70C73"/>
    <w:rsid w:val="00D71EE5"/>
    <w:rsid w:val="00D7305F"/>
    <w:rsid w:val="00D730AB"/>
    <w:rsid w:val="00D74244"/>
    <w:rsid w:val="00D762D2"/>
    <w:rsid w:val="00D77EB5"/>
    <w:rsid w:val="00D77ED7"/>
    <w:rsid w:val="00D80D88"/>
    <w:rsid w:val="00D81234"/>
    <w:rsid w:val="00D814B5"/>
    <w:rsid w:val="00D829D2"/>
    <w:rsid w:val="00D84F00"/>
    <w:rsid w:val="00D85B09"/>
    <w:rsid w:val="00D91118"/>
    <w:rsid w:val="00D9413B"/>
    <w:rsid w:val="00D957DB"/>
    <w:rsid w:val="00D96671"/>
    <w:rsid w:val="00D96BBF"/>
    <w:rsid w:val="00D97401"/>
    <w:rsid w:val="00DA37A4"/>
    <w:rsid w:val="00DA3BE5"/>
    <w:rsid w:val="00DA457B"/>
    <w:rsid w:val="00DA4D6C"/>
    <w:rsid w:val="00DA50CD"/>
    <w:rsid w:val="00DA5226"/>
    <w:rsid w:val="00DA5E6C"/>
    <w:rsid w:val="00DA6482"/>
    <w:rsid w:val="00DA7500"/>
    <w:rsid w:val="00DA7B44"/>
    <w:rsid w:val="00DA7BAE"/>
    <w:rsid w:val="00DB2E86"/>
    <w:rsid w:val="00DB36DD"/>
    <w:rsid w:val="00DB41FD"/>
    <w:rsid w:val="00DB44C5"/>
    <w:rsid w:val="00DB49F8"/>
    <w:rsid w:val="00DB5201"/>
    <w:rsid w:val="00DB6133"/>
    <w:rsid w:val="00DB6EF7"/>
    <w:rsid w:val="00DB7B45"/>
    <w:rsid w:val="00DB7DB9"/>
    <w:rsid w:val="00DB7F0F"/>
    <w:rsid w:val="00DC2023"/>
    <w:rsid w:val="00DC2C06"/>
    <w:rsid w:val="00DC3EC7"/>
    <w:rsid w:val="00DC46BE"/>
    <w:rsid w:val="00DC4D13"/>
    <w:rsid w:val="00DC5D19"/>
    <w:rsid w:val="00DC7DB5"/>
    <w:rsid w:val="00DD1148"/>
    <w:rsid w:val="00DD1CAE"/>
    <w:rsid w:val="00DD2835"/>
    <w:rsid w:val="00DD39CE"/>
    <w:rsid w:val="00DD60B0"/>
    <w:rsid w:val="00DD632D"/>
    <w:rsid w:val="00DD68EF"/>
    <w:rsid w:val="00DE14CA"/>
    <w:rsid w:val="00DE185C"/>
    <w:rsid w:val="00DE185D"/>
    <w:rsid w:val="00DE3CE5"/>
    <w:rsid w:val="00DE4B03"/>
    <w:rsid w:val="00DE6AFF"/>
    <w:rsid w:val="00DF0381"/>
    <w:rsid w:val="00DF1777"/>
    <w:rsid w:val="00DF2032"/>
    <w:rsid w:val="00DF23AD"/>
    <w:rsid w:val="00DF2E0F"/>
    <w:rsid w:val="00DF6376"/>
    <w:rsid w:val="00E00E64"/>
    <w:rsid w:val="00E01BA6"/>
    <w:rsid w:val="00E027AD"/>
    <w:rsid w:val="00E02EF9"/>
    <w:rsid w:val="00E0443E"/>
    <w:rsid w:val="00E04E87"/>
    <w:rsid w:val="00E06843"/>
    <w:rsid w:val="00E0689C"/>
    <w:rsid w:val="00E06DE6"/>
    <w:rsid w:val="00E07D0F"/>
    <w:rsid w:val="00E109CA"/>
    <w:rsid w:val="00E10BAE"/>
    <w:rsid w:val="00E12025"/>
    <w:rsid w:val="00E126DA"/>
    <w:rsid w:val="00E17E76"/>
    <w:rsid w:val="00E2156E"/>
    <w:rsid w:val="00E23386"/>
    <w:rsid w:val="00E23A67"/>
    <w:rsid w:val="00E23E5E"/>
    <w:rsid w:val="00E24CD4"/>
    <w:rsid w:val="00E265E6"/>
    <w:rsid w:val="00E27EA6"/>
    <w:rsid w:val="00E27FD0"/>
    <w:rsid w:val="00E306B8"/>
    <w:rsid w:val="00E30DD6"/>
    <w:rsid w:val="00E32574"/>
    <w:rsid w:val="00E325F8"/>
    <w:rsid w:val="00E32BE7"/>
    <w:rsid w:val="00E33249"/>
    <w:rsid w:val="00E3364F"/>
    <w:rsid w:val="00E37403"/>
    <w:rsid w:val="00E37834"/>
    <w:rsid w:val="00E40873"/>
    <w:rsid w:val="00E40D2C"/>
    <w:rsid w:val="00E40E93"/>
    <w:rsid w:val="00E41403"/>
    <w:rsid w:val="00E4180D"/>
    <w:rsid w:val="00E4486F"/>
    <w:rsid w:val="00E45669"/>
    <w:rsid w:val="00E457CD"/>
    <w:rsid w:val="00E45BF5"/>
    <w:rsid w:val="00E4642D"/>
    <w:rsid w:val="00E46AFC"/>
    <w:rsid w:val="00E4701D"/>
    <w:rsid w:val="00E4752A"/>
    <w:rsid w:val="00E47656"/>
    <w:rsid w:val="00E47DD3"/>
    <w:rsid w:val="00E5044A"/>
    <w:rsid w:val="00E51218"/>
    <w:rsid w:val="00E519D5"/>
    <w:rsid w:val="00E51B3B"/>
    <w:rsid w:val="00E524B4"/>
    <w:rsid w:val="00E529E7"/>
    <w:rsid w:val="00E543A8"/>
    <w:rsid w:val="00E544C1"/>
    <w:rsid w:val="00E5481C"/>
    <w:rsid w:val="00E54C6B"/>
    <w:rsid w:val="00E5664E"/>
    <w:rsid w:val="00E60826"/>
    <w:rsid w:val="00E60B01"/>
    <w:rsid w:val="00E62E71"/>
    <w:rsid w:val="00E63A34"/>
    <w:rsid w:val="00E63E1E"/>
    <w:rsid w:val="00E640B2"/>
    <w:rsid w:val="00E66921"/>
    <w:rsid w:val="00E671AE"/>
    <w:rsid w:val="00E673A9"/>
    <w:rsid w:val="00E67736"/>
    <w:rsid w:val="00E67AE3"/>
    <w:rsid w:val="00E72D60"/>
    <w:rsid w:val="00E74640"/>
    <w:rsid w:val="00E74B1D"/>
    <w:rsid w:val="00E764FA"/>
    <w:rsid w:val="00E76A38"/>
    <w:rsid w:val="00E76BB6"/>
    <w:rsid w:val="00E77D41"/>
    <w:rsid w:val="00E77E30"/>
    <w:rsid w:val="00E83AF3"/>
    <w:rsid w:val="00E83CD8"/>
    <w:rsid w:val="00E844D6"/>
    <w:rsid w:val="00E8471D"/>
    <w:rsid w:val="00E85420"/>
    <w:rsid w:val="00E858BD"/>
    <w:rsid w:val="00E85ED8"/>
    <w:rsid w:val="00E85FC1"/>
    <w:rsid w:val="00E863E4"/>
    <w:rsid w:val="00E87095"/>
    <w:rsid w:val="00E8785A"/>
    <w:rsid w:val="00E906AB"/>
    <w:rsid w:val="00E915E3"/>
    <w:rsid w:val="00E91930"/>
    <w:rsid w:val="00E9219C"/>
    <w:rsid w:val="00E935ED"/>
    <w:rsid w:val="00E93ECB"/>
    <w:rsid w:val="00E9443B"/>
    <w:rsid w:val="00E947F8"/>
    <w:rsid w:val="00E95D1C"/>
    <w:rsid w:val="00E9756B"/>
    <w:rsid w:val="00E97708"/>
    <w:rsid w:val="00EA128F"/>
    <w:rsid w:val="00EA17A2"/>
    <w:rsid w:val="00EA1AF7"/>
    <w:rsid w:val="00EA2FE7"/>
    <w:rsid w:val="00EA353B"/>
    <w:rsid w:val="00EA4FE4"/>
    <w:rsid w:val="00EA503D"/>
    <w:rsid w:val="00EA558A"/>
    <w:rsid w:val="00EB08A0"/>
    <w:rsid w:val="00EB11C4"/>
    <w:rsid w:val="00EB18D9"/>
    <w:rsid w:val="00EB2048"/>
    <w:rsid w:val="00EB23E2"/>
    <w:rsid w:val="00EB499C"/>
    <w:rsid w:val="00EB555C"/>
    <w:rsid w:val="00EB58BC"/>
    <w:rsid w:val="00EB59CA"/>
    <w:rsid w:val="00EB6301"/>
    <w:rsid w:val="00EB6B86"/>
    <w:rsid w:val="00EB6F42"/>
    <w:rsid w:val="00EC3F3C"/>
    <w:rsid w:val="00EC46E5"/>
    <w:rsid w:val="00EC7AB2"/>
    <w:rsid w:val="00ED08DD"/>
    <w:rsid w:val="00ED0A7C"/>
    <w:rsid w:val="00ED3861"/>
    <w:rsid w:val="00ED57DF"/>
    <w:rsid w:val="00ED5B86"/>
    <w:rsid w:val="00ED7D7A"/>
    <w:rsid w:val="00EE119A"/>
    <w:rsid w:val="00EE32C0"/>
    <w:rsid w:val="00EE4F1C"/>
    <w:rsid w:val="00EE6BDD"/>
    <w:rsid w:val="00EE6DE0"/>
    <w:rsid w:val="00EE7788"/>
    <w:rsid w:val="00EE7A01"/>
    <w:rsid w:val="00EF0776"/>
    <w:rsid w:val="00EF0AD5"/>
    <w:rsid w:val="00EF1784"/>
    <w:rsid w:val="00EF184E"/>
    <w:rsid w:val="00EF1CE3"/>
    <w:rsid w:val="00EF2568"/>
    <w:rsid w:val="00EF2B87"/>
    <w:rsid w:val="00EF30E5"/>
    <w:rsid w:val="00EF520A"/>
    <w:rsid w:val="00EF5B0E"/>
    <w:rsid w:val="00EF5C70"/>
    <w:rsid w:val="00F00B93"/>
    <w:rsid w:val="00F03147"/>
    <w:rsid w:val="00F03186"/>
    <w:rsid w:val="00F05353"/>
    <w:rsid w:val="00F05EC0"/>
    <w:rsid w:val="00F0604A"/>
    <w:rsid w:val="00F06C13"/>
    <w:rsid w:val="00F06D55"/>
    <w:rsid w:val="00F06DE3"/>
    <w:rsid w:val="00F06F18"/>
    <w:rsid w:val="00F1100E"/>
    <w:rsid w:val="00F11089"/>
    <w:rsid w:val="00F12973"/>
    <w:rsid w:val="00F12F4C"/>
    <w:rsid w:val="00F1561C"/>
    <w:rsid w:val="00F15772"/>
    <w:rsid w:val="00F15F53"/>
    <w:rsid w:val="00F16E6A"/>
    <w:rsid w:val="00F173A1"/>
    <w:rsid w:val="00F17654"/>
    <w:rsid w:val="00F176AA"/>
    <w:rsid w:val="00F223B2"/>
    <w:rsid w:val="00F234C7"/>
    <w:rsid w:val="00F23B17"/>
    <w:rsid w:val="00F24DC4"/>
    <w:rsid w:val="00F264B3"/>
    <w:rsid w:val="00F27FD4"/>
    <w:rsid w:val="00F30D4F"/>
    <w:rsid w:val="00F3137F"/>
    <w:rsid w:val="00F32FBE"/>
    <w:rsid w:val="00F33E6B"/>
    <w:rsid w:val="00F34093"/>
    <w:rsid w:val="00F34A42"/>
    <w:rsid w:val="00F40439"/>
    <w:rsid w:val="00F42445"/>
    <w:rsid w:val="00F432EB"/>
    <w:rsid w:val="00F44E0D"/>
    <w:rsid w:val="00F45536"/>
    <w:rsid w:val="00F467D7"/>
    <w:rsid w:val="00F479FA"/>
    <w:rsid w:val="00F50232"/>
    <w:rsid w:val="00F50243"/>
    <w:rsid w:val="00F50F2F"/>
    <w:rsid w:val="00F51377"/>
    <w:rsid w:val="00F52567"/>
    <w:rsid w:val="00F52726"/>
    <w:rsid w:val="00F536A4"/>
    <w:rsid w:val="00F537AD"/>
    <w:rsid w:val="00F53969"/>
    <w:rsid w:val="00F53CEA"/>
    <w:rsid w:val="00F53E1A"/>
    <w:rsid w:val="00F541F6"/>
    <w:rsid w:val="00F55C2E"/>
    <w:rsid w:val="00F5724F"/>
    <w:rsid w:val="00F60C06"/>
    <w:rsid w:val="00F60F05"/>
    <w:rsid w:val="00F619F3"/>
    <w:rsid w:val="00F640E4"/>
    <w:rsid w:val="00F649B5"/>
    <w:rsid w:val="00F64FC3"/>
    <w:rsid w:val="00F65378"/>
    <w:rsid w:val="00F6621C"/>
    <w:rsid w:val="00F66523"/>
    <w:rsid w:val="00F66C37"/>
    <w:rsid w:val="00F670DE"/>
    <w:rsid w:val="00F67E98"/>
    <w:rsid w:val="00F711D1"/>
    <w:rsid w:val="00F715CC"/>
    <w:rsid w:val="00F71994"/>
    <w:rsid w:val="00F72301"/>
    <w:rsid w:val="00F723A9"/>
    <w:rsid w:val="00F7241B"/>
    <w:rsid w:val="00F72DD9"/>
    <w:rsid w:val="00F74D8D"/>
    <w:rsid w:val="00F7547C"/>
    <w:rsid w:val="00F76AE7"/>
    <w:rsid w:val="00F773AE"/>
    <w:rsid w:val="00F8050F"/>
    <w:rsid w:val="00F81034"/>
    <w:rsid w:val="00F8264F"/>
    <w:rsid w:val="00F82B5E"/>
    <w:rsid w:val="00F831D6"/>
    <w:rsid w:val="00F85231"/>
    <w:rsid w:val="00F86479"/>
    <w:rsid w:val="00F865A3"/>
    <w:rsid w:val="00F90403"/>
    <w:rsid w:val="00F905D6"/>
    <w:rsid w:val="00F92AA4"/>
    <w:rsid w:val="00F92C18"/>
    <w:rsid w:val="00F934DC"/>
    <w:rsid w:val="00F936F8"/>
    <w:rsid w:val="00F94740"/>
    <w:rsid w:val="00F94B73"/>
    <w:rsid w:val="00F94CBE"/>
    <w:rsid w:val="00F95A3E"/>
    <w:rsid w:val="00F963FB"/>
    <w:rsid w:val="00F967DD"/>
    <w:rsid w:val="00F97423"/>
    <w:rsid w:val="00F975AE"/>
    <w:rsid w:val="00F97687"/>
    <w:rsid w:val="00F976D6"/>
    <w:rsid w:val="00F978A6"/>
    <w:rsid w:val="00FA079C"/>
    <w:rsid w:val="00FA2FA2"/>
    <w:rsid w:val="00FA5AD8"/>
    <w:rsid w:val="00FA64AE"/>
    <w:rsid w:val="00FA654E"/>
    <w:rsid w:val="00FB1123"/>
    <w:rsid w:val="00FB2391"/>
    <w:rsid w:val="00FB3941"/>
    <w:rsid w:val="00FB456A"/>
    <w:rsid w:val="00FB46A0"/>
    <w:rsid w:val="00FB46C1"/>
    <w:rsid w:val="00FB4D91"/>
    <w:rsid w:val="00FB4F7A"/>
    <w:rsid w:val="00FB62AE"/>
    <w:rsid w:val="00FB698D"/>
    <w:rsid w:val="00FB6A42"/>
    <w:rsid w:val="00FB6E0D"/>
    <w:rsid w:val="00FB7B06"/>
    <w:rsid w:val="00FB7F9D"/>
    <w:rsid w:val="00FC01EF"/>
    <w:rsid w:val="00FC14A8"/>
    <w:rsid w:val="00FC1A65"/>
    <w:rsid w:val="00FC2B71"/>
    <w:rsid w:val="00FC3358"/>
    <w:rsid w:val="00FC34A4"/>
    <w:rsid w:val="00FC3F3D"/>
    <w:rsid w:val="00FC3FF6"/>
    <w:rsid w:val="00FC4ADC"/>
    <w:rsid w:val="00FC5309"/>
    <w:rsid w:val="00FC5A28"/>
    <w:rsid w:val="00FD0958"/>
    <w:rsid w:val="00FD1072"/>
    <w:rsid w:val="00FD2EB7"/>
    <w:rsid w:val="00FD5293"/>
    <w:rsid w:val="00FD5F80"/>
    <w:rsid w:val="00FD612B"/>
    <w:rsid w:val="00FD6A0F"/>
    <w:rsid w:val="00FD7A5D"/>
    <w:rsid w:val="00FE0616"/>
    <w:rsid w:val="00FE12CE"/>
    <w:rsid w:val="00FE301C"/>
    <w:rsid w:val="00FE301D"/>
    <w:rsid w:val="00FE3270"/>
    <w:rsid w:val="00FE42CF"/>
    <w:rsid w:val="00FE4AD8"/>
    <w:rsid w:val="00FE5B02"/>
    <w:rsid w:val="00FE5F99"/>
    <w:rsid w:val="00FE74B2"/>
    <w:rsid w:val="00FE76D1"/>
    <w:rsid w:val="00FF067B"/>
    <w:rsid w:val="00FF0FBA"/>
    <w:rsid w:val="00FF284B"/>
    <w:rsid w:val="00FF3781"/>
    <w:rsid w:val="00FF403F"/>
    <w:rsid w:val="00FF4264"/>
    <w:rsid w:val="00FF503F"/>
    <w:rsid w:val="00FF6742"/>
    <w:rsid w:val="00FF7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o:shapedefaults>
    <o:shapelayout v:ext="edit">
      <o:idmap v:ext="edit" data="1"/>
      <o:rules v:ext="edit">
        <o:r id="V:Rule23" type="connector" idref="#_x0000_s1060"/>
        <o:r id="V:Rule24" type="connector" idref="#_x0000_s1051"/>
        <o:r id="V:Rule25" type="connector" idref="#_x0000_s1049"/>
        <o:r id="V:Rule26" type="connector" idref="#_x0000_s1052"/>
        <o:r id="V:Rule27" type="connector" idref="#_x0000_s1064"/>
        <o:r id="V:Rule28" type="connector" idref="#_x0000_s1057"/>
        <o:r id="V:Rule29" type="connector" idref="#_x0000_s1069"/>
        <o:r id="V:Rule30" type="connector" idref="#_x0000_s1066"/>
        <o:r id="V:Rule31" type="connector" idref="#_x0000_s1056"/>
        <o:r id="V:Rule32" type="connector" idref="#_x0000_s1065"/>
        <o:r id="V:Rule33" type="connector" idref="#_x0000_s1067"/>
        <o:r id="V:Rule34" type="connector" idref="#_x0000_s1044"/>
        <o:r id="V:Rule35" type="connector" idref="#_x0000_s1058"/>
        <o:r id="V:Rule36" type="connector" idref="#_x0000_s1071"/>
        <o:r id="V:Rule37" type="connector" idref="#_x0000_s1038"/>
        <o:r id="V:Rule38" type="connector" idref="#_x0000_s1050"/>
        <o:r id="V:Rule39" type="connector" idref="#_x0000_s1055"/>
        <o:r id="V:Rule40" type="connector" idref="#_x0000_s1059"/>
        <o:r id="V:Rule41" type="connector" idref="#_x0000_s1040"/>
        <o:r id="V:Rule42" type="connector" idref="#_x0000_s1036"/>
        <o:r id="V:Rule43" type="connector" idref="#_x0000_s1070"/>
        <o:r id="V:Rule4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C9"/>
    <w:pPr>
      <w:ind w:left="720"/>
      <w:contextualSpacing/>
    </w:pPr>
  </w:style>
  <w:style w:type="paragraph" w:styleId="FootnoteText">
    <w:name w:val="footnote text"/>
    <w:basedOn w:val="Normal"/>
    <w:link w:val="FootnoteTextChar"/>
    <w:unhideWhenUsed/>
    <w:rsid w:val="008F1F29"/>
    <w:pPr>
      <w:spacing w:after="0" w:line="240" w:lineRule="auto"/>
    </w:pPr>
    <w:rPr>
      <w:sz w:val="20"/>
      <w:szCs w:val="20"/>
    </w:rPr>
  </w:style>
  <w:style w:type="character" w:customStyle="1" w:styleId="FootnoteTextChar">
    <w:name w:val="Footnote Text Char"/>
    <w:basedOn w:val="DefaultParagraphFont"/>
    <w:link w:val="FootnoteText"/>
    <w:rsid w:val="008F1F29"/>
    <w:rPr>
      <w:sz w:val="20"/>
      <w:szCs w:val="20"/>
    </w:rPr>
  </w:style>
  <w:style w:type="character" w:styleId="FootnoteReference">
    <w:name w:val="footnote reference"/>
    <w:basedOn w:val="DefaultParagraphFont"/>
    <w:semiHidden/>
    <w:unhideWhenUsed/>
    <w:rsid w:val="008F1F29"/>
    <w:rPr>
      <w:vertAlign w:val="superscript"/>
    </w:rPr>
  </w:style>
  <w:style w:type="character" w:styleId="Hyperlink">
    <w:name w:val="Hyperlink"/>
    <w:basedOn w:val="DefaultParagraphFont"/>
    <w:uiPriority w:val="99"/>
    <w:unhideWhenUsed/>
    <w:rsid w:val="00E764FA"/>
    <w:rPr>
      <w:color w:val="0000FF" w:themeColor="hyperlink"/>
      <w:u w:val="single"/>
    </w:rPr>
  </w:style>
  <w:style w:type="paragraph" w:styleId="Header">
    <w:name w:val="header"/>
    <w:basedOn w:val="Normal"/>
    <w:link w:val="HeaderChar"/>
    <w:uiPriority w:val="99"/>
    <w:unhideWhenUsed/>
    <w:rsid w:val="006224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247E"/>
  </w:style>
  <w:style w:type="paragraph" w:styleId="Footer">
    <w:name w:val="footer"/>
    <w:basedOn w:val="Normal"/>
    <w:link w:val="FooterChar"/>
    <w:uiPriority w:val="99"/>
    <w:semiHidden/>
    <w:unhideWhenUsed/>
    <w:rsid w:val="0062247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2247E"/>
  </w:style>
  <w:style w:type="paragraph" w:styleId="BalloonText">
    <w:name w:val="Balloon Text"/>
    <w:basedOn w:val="Normal"/>
    <w:link w:val="BalloonTextChar"/>
    <w:uiPriority w:val="99"/>
    <w:semiHidden/>
    <w:unhideWhenUsed/>
    <w:rsid w:val="003C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d.shvoong.com/social-sciences/education/20025059-landasan-perencanaan-pengajaran/" TargetMode="External"/><Relationship Id="rId2" Type="http://schemas.openxmlformats.org/officeDocument/2006/relationships/hyperlink" Target="http://ajengnjar.blogspot.com" TargetMode="External"/><Relationship Id="rId1" Type="http://schemas.openxmlformats.org/officeDocument/2006/relationships/hyperlink" Target="http://id.shvoong.com/social%20sciences/education/2025059-kejenuhan-dalam-belajar/" TargetMode="External"/><Relationship Id="rId4" Type="http://schemas.openxmlformats.org/officeDocument/2006/relationships/hyperlink" Target="http://.www.id.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D734-7191-46BD-830C-F13D817B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34</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223</cp:revision>
  <cp:lastPrinted>2015-10-17T13:51:00Z</cp:lastPrinted>
  <dcterms:created xsi:type="dcterms:W3CDTF">2014-06-26T06:09:00Z</dcterms:created>
  <dcterms:modified xsi:type="dcterms:W3CDTF">2015-10-17T13:52:00Z</dcterms:modified>
</cp:coreProperties>
</file>