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7" w:rsidRPr="006E5061" w:rsidRDefault="00503370" w:rsidP="00D757B4">
      <w:pPr>
        <w:tabs>
          <w:tab w:val="left" w:pos="808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5061">
        <w:rPr>
          <w:rFonts w:asciiTheme="majorBidi" w:hAnsiTheme="majorBidi" w:cstheme="majorBidi"/>
          <w:b/>
          <w:bCs/>
          <w:sz w:val="24"/>
          <w:szCs w:val="24"/>
        </w:rPr>
        <w:t>DAFTAR P</w:t>
      </w:r>
      <w:r w:rsidR="00DD3B2D" w:rsidRPr="006E5061">
        <w:rPr>
          <w:rFonts w:asciiTheme="majorBidi" w:hAnsiTheme="majorBidi" w:cstheme="majorBidi"/>
          <w:b/>
          <w:bCs/>
          <w:sz w:val="24"/>
          <w:szCs w:val="24"/>
        </w:rPr>
        <w:t>USTAKA</w:t>
      </w:r>
    </w:p>
    <w:p w:rsidR="00B33F60" w:rsidRPr="006E5061" w:rsidRDefault="00B33F60" w:rsidP="00D757B4">
      <w:pPr>
        <w:tabs>
          <w:tab w:val="left" w:pos="808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5061"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CD34BF" w:rsidRDefault="00CD34BF" w:rsidP="00D757B4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Al-Hamdani. </w:t>
      </w:r>
      <w:r w:rsidRPr="0022683F">
        <w:rPr>
          <w:rFonts w:asciiTheme="majorBidi" w:hAnsiTheme="majorBidi" w:cstheme="majorBidi"/>
          <w:i/>
          <w:iCs/>
          <w:sz w:val="24"/>
          <w:szCs w:val="24"/>
        </w:rPr>
        <w:t>Risalah an-Nikah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2683F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arta: Pustaka Amani, 2002.</w:t>
      </w:r>
    </w:p>
    <w:p w:rsidR="00D757B4" w:rsidRDefault="00CD34BF" w:rsidP="00D757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E6B76">
        <w:rPr>
          <w:rFonts w:asciiTheme="majorBidi" w:hAnsiTheme="majorBidi" w:cstheme="majorBidi"/>
          <w:sz w:val="24"/>
          <w:szCs w:val="24"/>
        </w:rPr>
        <w:t>Ali Hasan</w:t>
      </w:r>
      <w:r>
        <w:rPr>
          <w:rFonts w:asciiTheme="majorBidi" w:hAnsiTheme="majorBidi" w:cstheme="majorBidi"/>
          <w:sz w:val="24"/>
          <w:szCs w:val="24"/>
        </w:rPr>
        <w:t>, M</w:t>
      </w:r>
      <w:r w:rsidRPr="00DE6B7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6B76">
        <w:rPr>
          <w:rFonts w:asciiTheme="majorBidi" w:hAnsiTheme="majorBidi" w:cstheme="majorBidi"/>
          <w:i/>
          <w:iCs/>
          <w:sz w:val="24"/>
          <w:szCs w:val="24"/>
        </w:rPr>
        <w:t>Pedoman Hidup Berumah Tangga dalam Islam</w:t>
      </w:r>
      <w:r w:rsidRPr="00DE6B76">
        <w:rPr>
          <w:rFonts w:asciiTheme="majorBidi" w:hAnsiTheme="majorBidi" w:cstheme="majorBidi"/>
          <w:sz w:val="24"/>
          <w:szCs w:val="24"/>
        </w:rPr>
        <w:t>. Ed. I. Cet. 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6B76">
        <w:rPr>
          <w:rFonts w:asciiTheme="majorBidi" w:hAnsiTheme="majorBidi" w:cstheme="majorBidi"/>
          <w:sz w:val="24"/>
          <w:szCs w:val="24"/>
        </w:rPr>
        <w:t>Jakarta: Prenada Media Group,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757B4" w:rsidRDefault="00D757B4" w:rsidP="00D757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B7800">
        <w:rPr>
          <w:rFonts w:asciiTheme="majorBidi" w:hAnsiTheme="majorBidi" w:cstheme="majorBidi"/>
          <w:sz w:val="24"/>
          <w:szCs w:val="24"/>
        </w:rPr>
        <w:t>Amin Summa, 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EB7800">
        <w:rPr>
          <w:rFonts w:asciiTheme="majorBidi" w:hAnsiTheme="majorBidi" w:cstheme="majorBidi"/>
          <w:sz w:val="24"/>
          <w:szCs w:val="24"/>
        </w:rPr>
        <w:t xml:space="preserve"> </w:t>
      </w:r>
      <w:r w:rsidRPr="00EB7800">
        <w:rPr>
          <w:rFonts w:asciiTheme="majorBidi" w:hAnsiTheme="majorBidi" w:cstheme="majorBidi"/>
          <w:i/>
          <w:iCs/>
          <w:sz w:val="24"/>
          <w:szCs w:val="24"/>
        </w:rPr>
        <w:t>Hukum Keluarga Islam di Dunia Islam</w:t>
      </w:r>
      <w:r>
        <w:rPr>
          <w:rFonts w:asciiTheme="majorBidi" w:hAnsiTheme="majorBidi" w:cstheme="majorBidi"/>
          <w:sz w:val="24"/>
          <w:szCs w:val="24"/>
        </w:rPr>
        <w:t>.</w:t>
      </w:r>
      <w:r w:rsidRPr="00EB7800">
        <w:rPr>
          <w:rFonts w:asciiTheme="majorBidi" w:hAnsiTheme="majorBidi" w:cstheme="majorBidi"/>
          <w:sz w:val="24"/>
          <w:szCs w:val="24"/>
        </w:rPr>
        <w:t xml:space="preserve"> Jakarta: PT Grafindo Persada,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757B4" w:rsidRDefault="00D757B4" w:rsidP="00D757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Anshori, Umar Sitanggal.</w:t>
      </w:r>
      <w:r w:rsidRPr="009355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Fiqh Wanita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35508">
        <w:rPr>
          <w:rFonts w:asciiTheme="majorBidi" w:hAnsiTheme="majorBidi" w:cstheme="majorBidi"/>
          <w:sz w:val="24"/>
          <w:szCs w:val="24"/>
        </w:rPr>
        <w:t>Sema</w:t>
      </w:r>
      <w:r>
        <w:rPr>
          <w:rFonts w:asciiTheme="majorBidi" w:hAnsiTheme="majorBidi" w:cstheme="majorBidi"/>
          <w:sz w:val="24"/>
          <w:szCs w:val="24"/>
        </w:rPr>
        <w:t>rang: as-Syifa‟, 1981</w:t>
      </w:r>
      <w:r w:rsidRPr="00935508">
        <w:rPr>
          <w:rFonts w:asciiTheme="majorBidi" w:hAnsiTheme="majorBidi" w:cstheme="majorBidi"/>
          <w:sz w:val="24"/>
          <w:szCs w:val="24"/>
        </w:rPr>
        <w:t>.</w:t>
      </w:r>
    </w:p>
    <w:p w:rsidR="00CC2ACD" w:rsidRPr="00CC2ACD" w:rsidRDefault="00CC2ACD" w:rsidP="00CC2AC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C2ACD">
        <w:rPr>
          <w:rFonts w:asciiTheme="majorBidi" w:hAnsiTheme="majorBidi" w:cstheme="majorBidi"/>
          <w:sz w:val="24"/>
          <w:szCs w:val="24"/>
        </w:rPr>
        <w:t>Arikunto, Suharsimi</w:t>
      </w:r>
      <w:r>
        <w:rPr>
          <w:rFonts w:asciiTheme="majorBidi" w:hAnsiTheme="majorBidi" w:cstheme="majorBidi"/>
          <w:sz w:val="24"/>
          <w:szCs w:val="24"/>
        </w:rPr>
        <w:t>.</w:t>
      </w:r>
      <w:r w:rsidRPr="00CC2ACD">
        <w:rPr>
          <w:rFonts w:asciiTheme="majorBidi" w:hAnsiTheme="majorBidi" w:cstheme="majorBidi"/>
          <w:sz w:val="24"/>
          <w:szCs w:val="24"/>
        </w:rPr>
        <w:t xml:space="preserve"> </w:t>
      </w:r>
      <w:r w:rsidRPr="00CC2ACD">
        <w:rPr>
          <w:rFonts w:asciiTheme="majorBidi" w:hAnsiTheme="majorBidi" w:cstheme="majorBidi"/>
          <w:i/>
          <w:iCs/>
          <w:sz w:val="24"/>
          <w:szCs w:val="24"/>
        </w:rPr>
        <w:t>Manajemen Penelitian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C2ACD">
        <w:rPr>
          <w:rFonts w:asciiTheme="majorBidi" w:hAnsiTheme="majorBidi" w:cstheme="majorBidi"/>
          <w:sz w:val="24"/>
          <w:szCs w:val="24"/>
        </w:rPr>
        <w:t>Jakarta: PT. Rineka Cipta,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C2ACD" w:rsidRPr="00CC2ACD" w:rsidRDefault="00CC2ACD" w:rsidP="00CC2ACD">
      <w:pPr>
        <w:pStyle w:val="FootnoteText"/>
        <w:jc w:val="both"/>
        <w:rPr>
          <w:rFonts w:asciiTheme="majorBidi" w:hAnsiTheme="majorBidi" w:cstheme="majorBidi"/>
        </w:rPr>
      </w:pPr>
    </w:p>
    <w:p w:rsidR="00CD34BF" w:rsidRDefault="00CD34BF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Asymuni</w:t>
      </w:r>
      <w:r>
        <w:rPr>
          <w:rFonts w:asciiTheme="majorBidi" w:hAnsiTheme="majorBidi" w:cstheme="majorBidi"/>
          <w:sz w:val="24"/>
          <w:szCs w:val="24"/>
        </w:rPr>
        <w:t>, A. Rahman.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Qaidah-Qaidah Fiqhi</w:t>
      </w:r>
      <w:r>
        <w:rPr>
          <w:rFonts w:asciiTheme="majorBidi" w:hAnsiTheme="majorBidi" w:cstheme="majorBidi"/>
          <w:sz w:val="24"/>
          <w:szCs w:val="24"/>
        </w:rPr>
        <w:t>.</w:t>
      </w:r>
      <w:r w:rsidRPr="006E5061">
        <w:rPr>
          <w:rFonts w:asciiTheme="majorBidi" w:hAnsiTheme="majorBidi" w:cstheme="majorBidi"/>
          <w:sz w:val="24"/>
          <w:szCs w:val="24"/>
        </w:rPr>
        <w:t xml:space="preserve"> Jakarta: Bulan Bintang, 1976.</w:t>
      </w:r>
    </w:p>
    <w:p w:rsidR="00636ACC" w:rsidRDefault="00A03F1E" w:rsidP="00D757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Aziz</w:t>
      </w:r>
      <w:r w:rsidR="00DE6B76">
        <w:rPr>
          <w:rFonts w:asciiTheme="majorBidi" w:hAnsiTheme="majorBidi" w:cstheme="majorBidi"/>
          <w:sz w:val="24"/>
          <w:szCs w:val="24"/>
        </w:rPr>
        <w:t>, Abdul Dahlan.</w:t>
      </w:r>
      <w:r w:rsidR="00F111D2"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="00F111D2" w:rsidRPr="006E5061">
        <w:rPr>
          <w:rFonts w:asciiTheme="majorBidi" w:hAnsiTheme="majorBidi" w:cstheme="majorBidi"/>
          <w:i/>
          <w:iCs/>
          <w:sz w:val="24"/>
          <w:szCs w:val="24"/>
        </w:rPr>
        <w:t>Ensiklopedia Hukum Islam</w:t>
      </w:r>
      <w:r w:rsidR="00726285">
        <w:rPr>
          <w:rFonts w:asciiTheme="majorBidi" w:hAnsiTheme="majorBidi" w:cstheme="majorBidi"/>
          <w:sz w:val="24"/>
          <w:szCs w:val="24"/>
        </w:rPr>
        <w:t>.</w:t>
      </w:r>
      <w:r w:rsidR="00DB18E4">
        <w:rPr>
          <w:rFonts w:asciiTheme="majorBidi" w:hAnsiTheme="majorBidi" w:cstheme="majorBidi"/>
          <w:sz w:val="24"/>
          <w:szCs w:val="24"/>
        </w:rPr>
        <w:t xml:space="preserve"> J</w:t>
      </w:r>
      <w:r w:rsidR="00F111D2" w:rsidRPr="006E5061">
        <w:rPr>
          <w:rFonts w:asciiTheme="majorBidi" w:hAnsiTheme="majorBidi" w:cstheme="majorBidi"/>
          <w:sz w:val="24"/>
          <w:szCs w:val="24"/>
        </w:rPr>
        <w:t>akarta: Ichtiar Baru Van Hoeve, 1996</w:t>
      </w:r>
      <w:r w:rsidR="003F6678" w:rsidRPr="006E5061">
        <w:rPr>
          <w:rFonts w:asciiTheme="majorBidi" w:hAnsiTheme="majorBidi" w:cstheme="majorBidi"/>
          <w:sz w:val="24"/>
          <w:szCs w:val="24"/>
        </w:rPr>
        <w:t>.</w:t>
      </w:r>
    </w:p>
    <w:p w:rsidR="00D757B4" w:rsidRDefault="00D757B4" w:rsidP="00D757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Bahreisj</w:t>
      </w:r>
      <w:r>
        <w:rPr>
          <w:rFonts w:asciiTheme="majorBidi" w:hAnsiTheme="majorBidi" w:cstheme="majorBidi"/>
          <w:sz w:val="24"/>
          <w:szCs w:val="24"/>
        </w:rPr>
        <w:t>, Hussein.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Pedoman Fiqih Islam.</w:t>
      </w:r>
      <w:r>
        <w:rPr>
          <w:rFonts w:asciiTheme="majorBidi" w:hAnsiTheme="majorBidi" w:cstheme="majorBidi"/>
          <w:sz w:val="24"/>
          <w:szCs w:val="24"/>
        </w:rPr>
        <w:t xml:space="preserve"> Surabaya: </w:t>
      </w:r>
      <w:r w:rsidRPr="006E5061">
        <w:rPr>
          <w:rFonts w:asciiTheme="majorBidi" w:hAnsiTheme="majorBidi" w:cstheme="majorBidi"/>
          <w:sz w:val="24"/>
          <w:szCs w:val="24"/>
        </w:rPr>
        <w:t>Al-Ikhlas-Surabaya-Indonesia, 1980.</w:t>
      </w:r>
    </w:p>
    <w:p w:rsidR="00CD34BF" w:rsidRDefault="00726285" w:rsidP="00D757B4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Dahlan</w:t>
      </w:r>
      <w:r w:rsidR="00CD34B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Idhamy. </w:t>
      </w:r>
      <w:r w:rsidR="00636AC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zas-azas Fiqih Munakahat.</w:t>
      </w:r>
      <w:r w:rsidR="00636ACC" w:rsidRPr="00636ACC">
        <w:rPr>
          <w:rFonts w:asciiTheme="majorBidi" w:hAnsiTheme="majorBidi" w:cstheme="majorBidi"/>
          <w:sz w:val="24"/>
          <w:szCs w:val="24"/>
        </w:rPr>
        <w:t xml:space="preserve"> Surabaya: Al-Ikhlas, 1984</w:t>
      </w:r>
      <w:r w:rsidR="00636ACC"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D757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Departemen Agama RI.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Al-Qur’an dan Terjemahnya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E5061">
        <w:rPr>
          <w:rFonts w:asciiTheme="majorBidi" w:hAnsiTheme="majorBidi" w:cstheme="majorBidi"/>
          <w:sz w:val="24"/>
          <w:szCs w:val="24"/>
        </w:rPr>
        <w:t>Bandu</w:t>
      </w:r>
      <w:r>
        <w:rPr>
          <w:rFonts w:asciiTheme="majorBidi" w:hAnsiTheme="majorBidi" w:cstheme="majorBidi"/>
          <w:sz w:val="24"/>
          <w:szCs w:val="24"/>
        </w:rPr>
        <w:t>ng</w:t>
      </w:r>
      <w:r w:rsidRPr="006E5061">
        <w:rPr>
          <w:rFonts w:asciiTheme="majorBidi" w:hAnsiTheme="majorBidi" w:cstheme="majorBidi"/>
          <w:sz w:val="24"/>
          <w:szCs w:val="24"/>
        </w:rPr>
        <w:t>: CV PenerbitJumanatul  Ali, 2005.</w:t>
      </w:r>
    </w:p>
    <w:p w:rsidR="00D757B4" w:rsidRPr="006E5061" w:rsidRDefault="00D757B4" w:rsidP="00D757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pStyle w:val="FootnoteText"/>
        <w:tabs>
          <w:tab w:val="left" w:pos="426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974CD">
        <w:rPr>
          <w:rFonts w:asciiTheme="majorBidi" w:hAnsiTheme="majorBidi" w:cstheme="majorBidi"/>
          <w:b/>
          <w:bCs/>
          <w:noProof/>
          <w:sz w:val="24"/>
          <w:szCs w:val="24"/>
          <w:lang w:eastAsia="id-ID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CB03" wp14:editId="2D69E50B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8.75pt" to="3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9tQEAAMIDAAAOAAAAZHJzL2Uyb0RvYy54bWysU8GOEzEMvSPxD1HudGYWsYJRp3voCi4I&#10;Kpb9gGzG6URK4sgJnfbvcdJ2FgESAnHxxImf7ffsWd8dvRMHoGQxDLJbtVJA0DjasB/k49f3r95K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vXt927NzwBfX1qnnGRUv4A&#10;6EU5DNLZUFirXh0+psy1OPQawk7p41y5nvLJQQl24QsYZsK1uoquOwRbR+KgePpKawi5MuF8NbrA&#10;jHVuAbZ/Bl7iCxTqfv0NeEHUyhjyAvY2IP2uej5eWzbn+KsCZ95FgiccT3UmVRpelKrYZanLJv7o&#10;V/jzr7f5DgAA//8DAFBLAwQUAAYACAAAACEAyYIRlNwAAAAGAQAADwAAAGRycy9kb3ducmV2Lnht&#10;bEyO0U7CQBBF3034h82Y+GJkC6FIarcETQgPQozUD1i6Y9vYnW2621L8esf4gI9n7s2dk65H24gB&#10;O187UjCbRiCQCmdqKhV85NuHFQgfNBndOEIFF/SwziY3qU6MO9M7DsdQCh4hn2gFVQhtIqUvKrTa&#10;T12LxNmn66wOjF0pTafPPG4bOY+ipbS6Jv5Q6RZfKiy+jr1VsNs+42t86cuFiXf5/ZDvD99vK6Xu&#10;bsfNE4iAY7iW4Vef1SFjp5PryXjRKFjMucjnxxgEx8sZ8+mPZZbK//rZDwAAAP//AwBQSwECLQAU&#10;AAYACAAAACEAtoM4kv4AAADhAQAAEwAAAAAAAAAAAAAAAAAAAAAAW0NvbnRlbnRfVHlwZXNdLnht&#10;bFBLAQItABQABgAIAAAAIQA4/SH/1gAAAJQBAAALAAAAAAAAAAAAAAAAAC8BAABfcmVscy8ucmVs&#10;c1BLAQItABQABgAIAAAAIQD/VpR9tQEAAMIDAAAOAAAAAAAAAAAAAAAAAC4CAABkcnMvZTJvRG9j&#10;LnhtbFBLAQItABQABgAIAAAAIQDJghGU3AAAAAYBAAAPAAAAAAAAAAAAAAAAAA8EAABkcnMvZG93&#10;bnJldi54bWxQSwUGAAAAAAQABADzAAAAGAUAAAAA&#10;" strokecolor="#4579b8 [3044]"/>
            </w:pict>
          </mc:Fallback>
        </mc:AlternateContent>
      </w:r>
      <w:r w:rsidRPr="00C974CD">
        <w:rPr>
          <w:rFonts w:asciiTheme="majorBidi" w:hAnsiTheme="majorBidi" w:cstheme="majorBidi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r w:rsidRPr="00C974CD">
        <w:rPr>
          <w:rFonts w:asciiTheme="majorBidi" w:hAnsiTheme="majorBidi" w:cstheme="majorBidi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 w:rsidRPr="006E5061">
        <w:rPr>
          <w:rFonts w:asciiTheme="majorBidi" w:hAnsiTheme="majorBidi" w:cstheme="majorBidi"/>
          <w:sz w:val="24"/>
          <w:szCs w:val="24"/>
        </w:rPr>
        <w:t>.</w:t>
      </w:r>
      <w:r w:rsidRPr="006E5061">
        <w:rPr>
          <w:rFonts w:asciiTheme="majorBidi" w:hAnsiTheme="majorBidi" w:cstheme="majorBidi"/>
          <w:sz w:val="24"/>
          <w:szCs w:val="24"/>
        </w:rPr>
        <w:tab/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Al-Kitabul Akbar (Al-Qur’an dan Terjemahannya)</w:t>
      </w:r>
      <w:r>
        <w:rPr>
          <w:rFonts w:asciiTheme="majorBidi" w:hAnsiTheme="majorBidi" w:cstheme="majorBidi"/>
          <w:sz w:val="24"/>
          <w:szCs w:val="24"/>
        </w:rPr>
        <w:t>.</w:t>
      </w:r>
      <w:r w:rsidRPr="006E5061">
        <w:rPr>
          <w:rFonts w:asciiTheme="majorBidi" w:hAnsiTheme="majorBidi" w:cstheme="majorBidi"/>
          <w:sz w:val="24"/>
          <w:szCs w:val="24"/>
        </w:rPr>
        <w:t xml:space="preserve"> Jakarta: PT Akbar Media Eka Sarana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061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757B4" w:rsidRDefault="00D757B4" w:rsidP="00D757B4">
      <w:pPr>
        <w:pStyle w:val="FootnoteText"/>
        <w:tabs>
          <w:tab w:val="left" w:pos="426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Ghazaly, Abd. Rahman.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Fiqh Munakahat</w:t>
      </w:r>
      <w:r>
        <w:rPr>
          <w:rFonts w:asciiTheme="majorBidi" w:hAnsiTheme="majorBidi" w:cstheme="majorBidi"/>
          <w:sz w:val="24"/>
          <w:szCs w:val="24"/>
        </w:rPr>
        <w:t>.</w:t>
      </w:r>
      <w:r w:rsidRPr="006E5061">
        <w:rPr>
          <w:rFonts w:asciiTheme="majorBidi" w:hAnsiTheme="majorBidi" w:cstheme="majorBidi"/>
          <w:sz w:val="24"/>
          <w:szCs w:val="24"/>
        </w:rPr>
        <w:t xml:space="preserve"> Jakarta: Kencana Prenada Media Group, 2003.</w:t>
      </w:r>
    </w:p>
    <w:p w:rsidR="00C50F16" w:rsidRPr="00C50F16" w:rsidRDefault="00C50F16" w:rsidP="00C50F1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F16">
        <w:rPr>
          <w:rFonts w:asciiTheme="majorBidi" w:hAnsiTheme="majorBidi" w:cstheme="majorBidi"/>
          <w:sz w:val="24"/>
          <w:szCs w:val="24"/>
        </w:rPr>
        <w:t xml:space="preserve">Gulo, W.  </w:t>
      </w:r>
      <w:r w:rsidRPr="00C50F16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C50F16">
        <w:rPr>
          <w:rFonts w:asciiTheme="majorBidi" w:hAnsiTheme="majorBidi" w:cstheme="majorBidi"/>
          <w:sz w:val="24"/>
          <w:szCs w:val="24"/>
        </w:rPr>
        <w:t>Jakarta: PT. Grasindo,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D757B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Hamzah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061">
        <w:rPr>
          <w:rFonts w:asciiTheme="majorBidi" w:hAnsiTheme="majorBidi" w:cstheme="majorBidi"/>
          <w:sz w:val="24"/>
          <w:szCs w:val="24"/>
        </w:rPr>
        <w:t xml:space="preserve"> Ahmad</w:t>
      </w:r>
      <w:r>
        <w:rPr>
          <w:rFonts w:asciiTheme="majorBidi" w:hAnsiTheme="majorBidi" w:cstheme="majorBidi"/>
          <w:sz w:val="24"/>
          <w:szCs w:val="24"/>
        </w:rPr>
        <w:t xml:space="preserve">. &amp; Nanda, Santoso.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Kamus Pintar Bahasa Indonesia</w:t>
      </w:r>
      <w:r>
        <w:rPr>
          <w:rFonts w:asciiTheme="majorBidi" w:hAnsiTheme="majorBidi" w:cstheme="majorBidi"/>
          <w:sz w:val="24"/>
          <w:szCs w:val="24"/>
        </w:rPr>
        <w:t>.</w:t>
      </w:r>
      <w:r w:rsidRPr="006E5061">
        <w:rPr>
          <w:rFonts w:asciiTheme="majorBidi" w:hAnsiTheme="majorBidi" w:cstheme="majorBidi"/>
          <w:sz w:val="24"/>
          <w:szCs w:val="24"/>
        </w:rPr>
        <w:t xml:space="preserve"> Surabaya: Fajar Mulia,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sz w:val="24"/>
          <w:szCs w:val="24"/>
        </w:rPr>
        <w:t>1996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757B4" w:rsidRPr="006E5061" w:rsidRDefault="00D757B4" w:rsidP="00D757B4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pStyle w:val="FootnoteText"/>
        <w:tabs>
          <w:tab w:val="left" w:pos="686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Husaini</w:t>
      </w:r>
      <w:r>
        <w:rPr>
          <w:rFonts w:asciiTheme="majorBidi" w:hAnsiTheme="majorBidi" w:cstheme="majorBidi"/>
          <w:sz w:val="24"/>
          <w:szCs w:val="24"/>
        </w:rPr>
        <w:t xml:space="preserve">, Usman. </w:t>
      </w:r>
      <w:r w:rsidRPr="00726285">
        <w:rPr>
          <w:rFonts w:asciiTheme="majorBidi" w:hAnsiTheme="majorBidi" w:cstheme="majorBidi"/>
          <w:i/>
          <w:iCs/>
          <w:sz w:val="24"/>
          <w:szCs w:val="24"/>
        </w:rPr>
        <w:t>Metodologi Penelitian Sosial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E5061">
        <w:rPr>
          <w:rFonts w:asciiTheme="majorBidi" w:hAnsiTheme="majorBidi" w:cstheme="majorBidi"/>
          <w:sz w:val="24"/>
          <w:szCs w:val="24"/>
        </w:rPr>
        <w:t>Jakarta: Bumi Aksara,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sz w:val="24"/>
          <w:szCs w:val="24"/>
        </w:rPr>
        <w:t>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D757B4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Hamdani.</w:t>
      </w:r>
      <w:r w:rsidRPr="007729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7729A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Risalah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Nikah, (alih bahasa Agus Salim).</w:t>
      </w:r>
      <w:r w:rsidRPr="007729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Pekalongan: Raja Murah, 1980.</w:t>
      </w:r>
    </w:p>
    <w:p w:rsidR="00D757B4" w:rsidRPr="007729A7" w:rsidRDefault="00D757B4" w:rsidP="00D757B4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CD34BF" w:rsidRDefault="00CD34BF" w:rsidP="00D757B4">
      <w:pPr>
        <w:spacing w:after="0"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Hadi Mufa’at Ahmad.</w:t>
      </w:r>
      <w:r w:rsidRPr="007729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7729A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Fiqh Munakahat (Hukum Perkawinan Islam dan Beberapa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Permasalahannya). </w:t>
      </w:r>
      <w:r w:rsidRPr="007729A7">
        <w:rPr>
          <w:rFonts w:asciiTheme="majorBidi" w:eastAsia="Times New Roman" w:hAnsiTheme="majorBidi" w:cstheme="majorBidi"/>
          <w:sz w:val="24"/>
          <w:szCs w:val="24"/>
          <w:lang w:eastAsia="id-ID"/>
        </w:rPr>
        <w:t>Duta Grafika, 1992.</w:t>
      </w:r>
    </w:p>
    <w:p w:rsidR="00CD34BF" w:rsidRDefault="00CD34BF" w:rsidP="00D757B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Idris</w:t>
      </w:r>
      <w:r>
        <w:rPr>
          <w:rFonts w:asciiTheme="majorBidi" w:hAnsiTheme="majorBidi" w:cstheme="majorBidi"/>
          <w:sz w:val="24"/>
          <w:szCs w:val="24"/>
        </w:rPr>
        <w:t>,</w:t>
      </w:r>
      <w:r w:rsidRPr="006E5061">
        <w:rPr>
          <w:rFonts w:asciiTheme="majorBidi" w:hAnsiTheme="majorBidi" w:cstheme="majorBidi"/>
          <w:sz w:val="24"/>
          <w:szCs w:val="24"/>
        </w:rPr>
        <w:t xml:space="preserve"> Muh.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Fiqih Munakahat</w:t>
      </w:r>
      <w:r>
        <w:rPr>
          <w:rFonts w:asciiTheme="majorBidi" w:hAnsiTheme="majorBidi" w:cstheme="majorBidi"/>
          <w:sz w:val="24"/>
          <w:szCs w:val="24"/>
        </w:rPr>
        <w:t>. Kendari</w:t>
      </w:r>
      <w:r w:rsidRPr="006E5061">
        <w:rPr>
          <w:rFonts w:asciiTheme="majorBidi" w:hAnsiTheme="majorBidi" w:cstheme="majorBidi"/>
          <w:sz w:val="24"/>
          <w:szCs w:val="24"/>
        </w:rPr>
        <w:t>: Cv Shadra, 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D757B4">
      <w:p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D4416A">
        <w:rPr>
          <w:rFonts w:asciiTheme="majorBidi" w:hAnsiTheme="majorBidi" w:cstheme="majorBidi"/>
        </w:rPr>
        <w:t xml:space="preserve">Imam Hafiz al-Mushannif, </w:t>
      </w:r>
      <w:r>
        <w:rPr>
          <w:rFonts w:asciiTheme="majorBidi" w:hAnsiTheme="majorBidi" w:cstheme="majorBidi"/>
        </w:rPr>
        <w:t xml:space="preserve">al-Muttaqin Abi Dawud Sulaiman. </w:t>
      </w:r>
      <w:r w:rsidRPr="00D4416A">
        <w:rPr>
          <w:rFonts w:asciiTheme="majorBidi" w:hAnsiTheme="majorBidi" w:cstheme="majorBidi"/>
          <w:i/>
          <w:iCs/>
        </w:rPr>
        <w:t>Sunan Abi Daud</w:t>
      </w:r>
      <w:r w:rsidRPr="00D4416A">
        <w:rPr>
          <w:rFonts w:asciiTheme="majorBidi" w:hAnsiTheme="majorBidi" w:cstheme="majorBidi"/>
        </w:rPr>
        <w:t xml:space="preserve"> (Beirut Daar Ibn Hazm, 202 H</w:t>
      </w:r>
      <w:r>
        <w:rPr>
          <w:rFonts w:asciiTheme="majorBidi" w:hAnsiTheme="majorBidi" w:cstheme="majorBidi"/>
        </w:rPr>
        <w:t>.</w:t>
      </w:r>
    </w:p>
    <w:p w:rsidR="00ED0277" w:rsidRDefault="00ED0277" w:rsidP="00D757B4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Pr="009C68A8" w:rsidRDefault="00CD34BF" w:rsidP="00D757B4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Ibnu Rusyd.</w:t>
      </w:r>
      <w:r w:rsidRPr="009C68A8">
        <w:rPr>
          <w:rFonts w:asciiTheme="majorBidi" w:hAnsiTheme="majorBidi" w:cstheme="majorBidi"/>
          <w:sz w:val="24"/>
          <w:szCs w:val="24"/>
        </w:rPr>
        <w:t xml:space="preserve"> </w:t>
      </w:r>
      <w:r w:rsidRPr="009C68A8">
        <w:rPr>
          <w:rFonts w:asciiTheme="majorBidi" w:hAnsiTheme="majorBidi" w:cstheme="majorBidi"/>
          <w:i/>
          <w:iCs/>
          <w:sz w:val="24"/>
          <w:szCs w:val="24"/>
        </w:rPr>
        <w:t>Bidayatul Mujtahid wa Nihayatul Muqtasid II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C68A8">
        <w:rPr>
          <w:rFonts w:asciiTheme="majorBidi" w:hAnsiTheme="majorBidi" w:cstheme="majorBidi"/>
          <w:sz w:val="24"/>
          <w:szCs w:val="24"/>
        </w:rPr>
        <w:t>Beirut: Darul Fikri,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D0D">
        <w:rPr>
          <w:rFonts w:asciiTheme="majorBidi" w:hAnsiTheme="majorBidi" w:cstheme="majorBidi"/>
          <w:sz w:val="24"/>
          <w:szCs w:val="24"/>
        </w:rPr>
        <w:t xml:space="preserve">Inpres RI., </w:t>
      </w:r>
      <w:r w:rsidRPr="00314D0D"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ompilasi Hukum Islam Indonesia. </w:t>
      </w:r>
      <w:r>
        <w:rPr>
          <w:rFonts w:asciiTheme="majorBidi" w:hAnsiTheme="majorBidi" w:cstheme="majorBidi"/>
          <w:sz w:val="24"/>
          <w:szCs w:val="24"/>
        </w:rPr>
        <w:t>Jakarta: DEPAG RI, 1997.</w:t>
      </w:r>
    </w:p>
    <w:p w:rsidR="00CD34BF" w:rsidRDefault="00CD34BF" w:rsidP="00ED02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Kurnia, MR.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Memadukan Dakwah dan Keharmonisan Rumah Tangga</w:t>
      </w:r>
      <w:r>
        <w:rPr>
          <w:rFonts w:asciiTheme="majorBidi" w:hAnsiTheme="majorBidi" w:cstheme="majorBidi"/>
          <w:sz w:val="24"/>
          <w:szCs w:val="24"/>
        </w:rPr>
        <w:t>. Bogor: Al-Azhar Press, 2005.</w:t>
      </w:r>
    </w:p>
    <w:p w:rsidR="00ED0277" w:rsidRPr="006E5061" w:rsidRDefault="00ED0277" w:rsidP="00ED02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Kamaruddin.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Hukum Perdata Islam di Indonesia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E5061">
        <w:rPr>
          <w:rFonts w:asciiTheme="majorBidi" w:hAnsiTheme="majorBidi" w:cstheme="majorBidi"/>
          <w:sz w:val="24"/>
          <w:szCs w:val="24"/>
        </w:rPr>
        <w:t>Kendari: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27632" w:rsidRPr="00A27632" w:rsidRDefault="00A27632" w:rsidP="00A27632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632">
        <w:rPr>
          <w:rFonts w:asciiTheme="majorBidi" w:hAnsiTheme="majorBidi" w:cstheme="majorBidi"/>
          <w:sz w:val="24"/>
          <w:szCs w:val="24"/>
        </w:rPr>
        <w:t>Mallo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27632">
        <w:rPr>
          <w:rFonts w:asciiTheme="majorBidi" w:hAnsiTheme="majorBidi" w:cstheme="majorBidi"/>
          <w:sz w:val="24"/>
          <w:szCs w:val="24"/>
        </w:rPr>
        <w:t>Monasse</w:t>
      </w:r>
      <w:r>
        <w:rPr>
          <w:rFonts w:asciiTheme="majorBidi" w:hAnsiTheme="majorBidi" w:cstheme="majorBidi"/>
          <w:sz w:val="24"/>
          <w:szCs w:val="24"/>
        </w:rPr>
        <w:t>.</w:t>
      </w:r>
      <w:r w:rsidRPr="00A27632">
        <w:rPr>
          <w:rFonts w:asciiTheme="majorBidi" w:hAnsiTheme="majorBidi" w:cstheme="majorBidi"/>
          <w:sz w:val="24"/>
          <w:szCs w:val="24"/>
        </w:rPr>
        <w:t xml:space="preserve">  </w:t>
      </w:r>
      <w:r w:rsidRPr="00A27632">
        <w:rPr>
          <w:rFonts w:asciiTheme="majorBidi" w:hAnsiTheme="majorBidi" w:cstheme="majorBidi"/>
          <w:i/>
          <w:iCs/>
          <w:sz w:val="24"/>
          <w:szCs w:val="24"/>
        </w:rPr>
        <w:t>Metode Penelitian Sosial</w:t>
      </w:r>
      <w:r w:rsidRPr="00A27632">
        <w:rPr>
          <w:rFonts w:asciiTheme="majorBidi" w:hAnsiTheme="majorBidi" w:cstheme="majorBidi"/>
          <w:sz w:val="24"/>
          <w:szCs w:val="24"/>
        </w:rPr>
        <w:t>. Jakarta: Penerbit  Karunika, 1986.</w:t>
      </w:r>
    </w:p>
    <w:p w:rsidR="00CD34BF" w:rsidRDefault="00CD34BF" w:rsidP="00ED027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Muhamma</w:t>
      </w:r>
      <w:r>
        <w:rPr>
          <w:rFonts w:asciiTheme="majorBidi" w:hAnsiTheme="majorBidi" w:cstheme="majorBidi"/>
          <w:sz w:val="24"/>
          <w:szCs w:val="24"/>
        </w:rPr>
        <w:t>d Fauzi,</w:t>
      </w:r>
      <w:r w:rsidRPr="007262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Abu Buraidah.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Meminang dalam islam</w:t>
      </w:r>
      <w:r>
        <w:rPr>
          <w:rFonts w:asciiTheme="majorBidi" w:hAnsiTheme="majorBidi" w:cstheme="majorBidi"/>
          <w:sz w:val="24"/>
          <w:szCs w:val="24"/>
        </w:rPr>
        <w:t>. J</w:t>
      </w:r>
      <w:r w:rsidRPr="006E5061">
        <w:rPr>
          <w:rFonts w:asciiTheme="majorBidi" w:hAnsiTheme="majorBidi" w:cstheme="majorBidi"/>
          <w:sz w:val="24"/>
          <w:szCs w:val="24"/>
        </w:rPr>
        <w:t>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sz w:val="24"/>
          <w:szCs w:val="24"/>
        </w:rPr>
        <w:t>pustaka al-Kautsar, 2009.</w:t>
      </w:r>
    </w:p>
    <w:p w:rsidR="00ED0277" w:rsidRDefault="00ED0277" w:rsidP="00ED027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Default="00CD34BF" w:rsidP="00ED02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15E1A">
        <w:rPr>
          <w:rFonts w:asciiTheme="majorBidi" w:hAnsiTheme="majorBidi" w:cstheme="majorBidi"/>
          <w:sz w:val="24"/>
          <w:szCs w:val="24"/>
        </w:rPr>
        <w:t>Mubarok</w:t>
      </w:r>
      <w:r>
        <w:rPr>
          <w:rFonts w:asciiTheme="majorBidi" w:hAnsiTheme="majorBidi" w:cstheme="majorBidi"/>
          <w:sz w:val="24"/>
          <w:szCs w:val="24"/>
        </w:rPr>
        <w:t xml:space="preserve">, Jaih. </w:t>
      </w:r>
      <w:r w:rsidRPr="00726285">
        <w:rPr>
          <w:rFonts w:asciiTheme="majorBidi" w:hAnsiTheme="majorBidi" w:cstheme="majorBidi"/>
          <w:i/>
          <w:iCs/>
          <w:sz w:val="24"/>
          <w:szCs w:val="24"/>
        </w:rPr>
        <w:t>Kaidah Fiqih Sejarah dan Kaidah Asasi</w:t>
      </w:r>
      <w:r>
        <w:rPr>
          <w:rFonts w:asciiTheme="majorBidi" w:hAnsiTheme="majorBidi" w:cstheme="majorBidi"/>
          <w:sz w:val="24"/>
          <w:szCs w:val="24"/>
        </w:rPr>
        <w:t xml:space="preserve">. Edisi I, Cet ke-I.  </w:t>
      </w:r>
      <w:r w:rsidRPr="00515E1A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 RajaGrafindo Persada, 2002.</w:t>
      </w:r>
    </w:p>
    <w:p w:rsidR="00ED0277" w:rsidRPr="006E5061" w:rsidRDefault="00ED0277" w:rsidP="00ED02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D34BF" w:rsidRPr="006E5061" w:rsidRDefault="00CD34BF" w:rsidP="00ED0277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Mahalli, Ahmad</w:t>
      </w:r>
      <w:r w:rsidRPr="006E5061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Mudjab.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Menikahlah Engkau Menjadi Kaya</w:t>
      </w:r>
      <w:r>
        <w:rPr>
          <w:rFonts w:asciiTheme="majorBidi" w:hAnsiTheme="majorBidi" w:cstheme="majorBidi"/>
          <w:sz w:val="24"/>
          <w:szCs w:val="24"/>
        </w:rPr>
        <w:t>.</w:t>
      </w:r>
      <w:r w:rsidRPr="006E5061">
        <w:rPr>
          <w:rFonts w:asciiTheme="majorBidi" w:hAnsiTheme="majorBidi" w:cstheme="majorBidi"/>
          <w:sz w:val="24"/>
          <w:szCs w:val="24"/>
        </w:rPr>
        <w:t xml:space="preserve"> Yogyakarta: Mitra Pustaka,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ED0277">
      <w:pPr>
        <w:spacing w:line="240" w:lineRule="auto"/>
        <w:ind w:left="851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A159C" wp14:editId="501BEFAA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485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7.25pt" to="41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N5twEAAMIDAAAOAAAAZHJzL2Uyb0RvYy54bWysU8GO0zAQvSPxD5bvNG3Fsquo6R66gguC&#10;imU/wOuMG0u2xxqbJv17xm6bRYCEQFwcjz3vzbznyeZ+8k4cgZLF0MnVYikFBI29DYdOPn19/+ZO&#10;ipRV6JXDAJ08QZL329evNmNsYY0Duh5IMElI7Rg7OeQc26ZJegCv0gIjBL40SF5lDunQ9KRGZveu&#10;WS+X75oRqY+EGlLi04fzpdxWfmNA58/GJMjCdZJ7y3Wluj6XtdluVHsgFQerL22of+jCKxu46Ez1&#10;oLIS38j+QuWtJkxo8kKjb9AYq6FqYDWr5U9qHgcVoWphc1KcbUr/j1Z/Ou5J2L6TaymC8vxEj5mU&#10;PQxZ7DAENhBJrItPY0wtp+/Cni5RinsqoidDvnxZjpiqt6fZW5iy0Hz49u7m9vZGCn29al5wkVL+&#10;AOhF2XTS2VBUq1YdP6bMtTj1msJB6eNcue7yyUFJduELGFbCtVYVXWcIdo7EUfHrK60h5FVRwnw1&#10;u8CMdW4GLv8MvOQXKNT5+hvwjKiVMeQZ7G1A+l31PF1bNuf8qwNn3cWCZ+xP9U2qNTwoVeFlqMsk&#10;/hhX+Muvt/0OAAD//wMAUEsDBBQABgAIAAAAIQBeYzsS3AAAAAYBAAAPAAAAZHJzL2Rvd25yZXYu&#10;eG1sTI7NSsNAFIX3gu8wXMGNtBNr04aYSVGhdGFFbHyAaeaaBDN3QmaSpj69V1zo8vxwzpdtJtuK&#10;EXvfOFJwO49AIJXONFQpeC+2swSED5qMbh2hgjN62OSXF5lOjTvRG46HUAkeIZ9qBXUIXSqlL2u0&#10;2s9dh8TZh+utDiz7Sppen3jctnIRRStpdUP8UOsOn2osPw+DVbDbPuJzfB6qpYl3xc1Y7F++XhOl&#10;rq+mh3sQAafwV4YffEaHnJmObiDjRatgveAi28sYBMfJ3RrE8VfLPJP/8fNvAAAA//8DAFBLAQIt&#10;ABQABgAIAAAAIQC2gziS/gAAAOEBAAATAAAAAAAAAAAAAAAAAAAAAABbQ29udGVudF9UeXBlc10u&#10;eG1sUEsBAi0AFAAGAAgAAAAhADj9If/WAAAAlAEAAAsAAAAAAAAAAAAAAAAALwEAAF9yZWxzLy5y&#10;ZWxzUEsBAi0AFAAGAAgAAAAhAMaHY3m3AQAAwgMAAA4AAAAAAAAAAAAAAAAALgIAAGRycy9lMm9E&#10;b2MueG1sUEsBAi0AFAAGAAgAAAAhAF5jOxLcAAAABgEAAA8AAAAAAAAAAAAAAAAAEQQAAGRycy9k&#10;b3ducmV2LnhtbFBLBQYAAAAABAAEAPMAAAAaBQAAAAA=&#10;" strokecolor="#4579b8 [3044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. Hasbullah Ahmad Rodli.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Hadis-Hadis Muttafaq ‘Alaih Bagian Munakahat dan Mu’amalah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E5061">
        <w:rPr>
          <w:rFonts w:asciiTheme="majorBidi" w:hAnsiTheme="majorBidi" w:cstheme="majorBidi"/>
          <w:sz w:val="24"/>
          <w:szCs w:val="24"/>
        </w:rPr>
        <w:t>Jakarta:  Prenada Media,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ED0277">
      <w:pPr>
        <w:spacing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Mardjoned Ramlan.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Keluarga Sakinah Rumahku Syurgaku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r w:rsidRPr="006E5061">
        <w:rPr>
          <w:rFonts w:asciiTheme="majorBidi" w:hAnsiTheme="majorBidi" w:cstheme="majorBidi"/>
          <w:sz w:val="24"/>
          <w:szCs w:val="24"/>
        </w:rPr>
        <w:t>Media Da’wah, 1997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34BF" w:rsidRDefault="00CD34BF" w:rsidP="00ED0277">
      <w:pPr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E40F3C">
        <w:rPr>
          <w:rFonts w:asciiTheme="majorBidi" w:hAnsiTheme="majorBidi" w:cstheme="majorBidi"/>
          <w:sz w:val="24"/>
          <w:szCs w:val="24"/>
        </w:rPr>
        <w:t>Mukhtashar Shahih Muslim. Rev.1.03 update 26 Maret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E6B76" w:rsidRDefault="00CD34BF" w:rsidP="00ED0277">
      <w:pPr>
        <w:pStyle w:val="FootnoteText"/>
        <w:tabs>
          <w:tab w:val="right" w:pos="793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Nashir Taufiq, Abdul. </w:t>
      </w:r>
      <w:r w:rsidRPr="00253ADE">
        <w:rPr>
          <w:rFonts w:asciiTheme="majorBidi" w:hAnsiTheme="majorBidi" w:cstheme="majorBidi"/>
          <w:i/>
          <w:iCs/>
          <w:sz w:val="24"/>
          <w:szCs w:val="24"/>
        </w:rPr>
        <w:t>Saat Anda Meminang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53ADE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 Pustaka Azzam, 2001.</w:t>
      </w:r>
    </w:p>
    <w:p w:rsidR="00D57071" w:rsidRPr="00D57071" w:rsidRDefault="00D57071" w:rsidP="00691F64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D57071">
        <w:rPr>
          <w:rFonts w:asciiTheme="majorBidi" w:hAnsiTheme="majorBidi" w:cstheme="majorBidi"/>
          <w:sz w:val="24"/>
          <w:szCs w:val="24"/>
        </w:rPr>
        <w:t>Mertokusumo,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7071">
        <w:rPr>
          <w:rFonts w:asciiTheme="majorBidi" w:hAnsiTheme="majorBidi" w:cstheme="majorBidi"/>
          <w:sz w:val="24"/>
          <w:szCs w:val="24"/>
        </w:rPr>
        <w:t>Sudikno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57071">
        <w:rPr>
          <w:rFonts w:asciiTheme="majorBidi" w:hAnsiTheme="majorBidi" w:cstheme="majorBidi"/>
          <w:i/>
          <w:iCs/>
          <w:sz w:val="24"/>
          <w:szCs w:val="24"/>
        </w:rPr>
        <w:t>Penemuan Hukum Suatu Pengantar</w:t>
      </w:r>
      <w:r w:rsidRPr="00D57071">
        <w:rPr>
          <w:rFonts w:asciiTheme="majorBidi" w:hAnsiTheme="majorBidi" w:cstheme="majorBidi"/>
          <w:sz w:val="24"/>
          <w:szCs w:val="24"/>
        </w:rPr>
        <w:t>, Cet ke-2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57071">
        <w:rPr>
          <w:rFonts w:asciiTheme="majorBidi" w:hAnsiTheme="majorBidi" w:cstheme="majorBidi"/>
          <w:sz w:val="24"/>
          <w:szCs w:val="24"/>
        </w:rPr>
        <w:t>Yogyakarta: Liberty,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7071">
        <w:rPr>
          <w:rFonts w:asciiTheme="majorBidi" w:hAnsiTheme="majorBidi" w:cstheme="majorBidi"/>
          <w:sz w:val="24"/>
          <w:szCs w:val="24"/>
        </w:rPr>
        <w:t>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57071" w:rsidRPr="00D57071" w:rsidRDefault="00D57071" w:rsidP="00D57071">
      <w:pPr>
        <w:pStyle w:val="FootnoteText"/>
        <w:ind w:firstLine="720"/>
        <w:jc w:val="both"/>
        <w:rPr>
          <w:rFonts w:asciiTheme="majorBidi" w:hAnsiTheme="majorBidi" w:cstheme="majorBidi"/>
        </w:rPr>
      </w:pPr>
    </w:p>
    <w:p w:rsidR="007729A7" w:rsidRDefault="00DE6B76" w:rsidP="00ED02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E6B76">
        <w:rPr>
          <w:rFonts w:asciiTheme="majorBidi" w:hAnsiTheme="majorBidi" w:cstheme="majorBidi"/>
          <w:sz w:val="24"/>
          <w:szCs w:val="24"/>
        </w:rPr>
        <w:t>Nuruddin</w:t>
      </w:r>
      <w:r>
        <w:rPr>
          <w:rFonts w:asciiTheme="majorBidi" w:hAnsiTheme="majorBidi" w:cstheme="majorBidi"/>
          <w:sz w:val="24"/>
          <w:szCs w:val="24"/>
        </w:rPr>
        <w:t xml:space="preserve">, Amiur &amp; </w:t>
      </w:r>
      <w:r w:rsidRPr="00DE6B76">
        <w:rPr>
          <w:rFonts w:asciiTheme="majorBidi" w:hAnsiTheme="majorBidi" w:cstheme="majorBidi"/>
          <w:sz w:val="24"/>
          <w:szCs w:val="24"/>
        </w:rPr>
        <w:t>Akmal Tarigan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E6B76">
        <w:rPr>
          <w:rFonts w:asciiTheme="majorBidi" w:hAnsiTheme="majorBidi" w:cstheme="majorBidi"/>
          <w:sz w:val="24"/>
          <w:szCs w:val="24"/>
        </w:rPr>
        <w:t xml:space="preserve">Azhari. </w:t>
      </w:r>
      <w:r w:rsidRPr="00DE6B76">
        <w:rPr>
          <w:rFonts w:asciiTheme="majorBidi" w:hAnsiTheme="majorBidi" w:cstheme="majorBidi"/>
          <w:i/>
          <w:iCs/>
          <w:sz w:val="24"/>
          <w:szCs w:val="24"/>
        </w:rPr>
        <w:t>Hukum Perdata Islam Di Indonesia: Studi Kritis Perk</w:t>
      </w:r>
      <w:r w:rsidR="00726285">
        <w:rPr>
          <w:rFonts w:asciiTheme="majorBidi" w:hAnsiTheme="majorBidi" w:cstheme="majorBidi"/>
          <w:i/>
          <w:iCs/>
          <w:sz w:val="24"/>
          <w:szCs w:val="24"/>
        </w:rPr>
        <w:t>embangan Hukum Islam Dari Fikih.</w:t>
      </w:r>
      <w:r w:rsidRPr="00DE6B76">
        <w:rPr>
          <w:rFonts w:asciiTheme="majorBidi" w:hAnsiTheme="majorBidi" w:cstheme="majorBidi"/>
          <w:i/>
          <w:iCs/>
          <w:sz w:val="24"/>
          <w:szCs w:val="24"/>
        </w:rPr>
        <w:t xml:space="preserve"> UU No. 1/1974 Sampai KHI</w:t>
      </w:r>
      <w:r w:rsidRPr="00DE6B76">
        <w:rPr>
          <w:rFonts w:asciiTheme="majorBidi" w:hAnsiTheme="majorBidi" w:cstheme="majorBidi"/>
          <w:sz w:val="24"/>
          <w:szCs w:val="24"/>
        </w:rPr>
        <w:t>.</w:t>
      </w:r>
    </w:p>
    <w:p w:rsidR="00ED0277" w:rsidRPr="006E5061" w:rsidRDefault="00ED0277" w:rsidP="00ED02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9527E" w:rsidRPr="006E5061" w:rsidRDefault="00726285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Nasution, MA. </w:t>
      </w:r>
      <w:r w:rsidR="0099527E" w:rsidRPr="00224F65">
        <w:rPr>
          <w:rFonts w:asciiTheme="majorBidi" w:hAnsiTheme="majorBidi" w:cstheme="majorBidi"/>
          <w:i/>
          <w:iCs/>
          <w:sz w:val="24"/>
          <w:szCs w:val="24"/>
        </w:rPr>
        <w:t>Metode Research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9527E" w:rsidRPr="006E5061">
        <w:rPr>
          <w:rFonts w:asciiTheme="majorBidi" w:hAnsiTheme="majorBidi" w:cstheme="majorBidi"/>
          <w:sz w:val="24"/>
          <w:szCs w:val="24"/>
        </w:rPr>
        <w:t>Jakarta : Bumi Aksara, 2003</w:t>
      </w:r>
      <w:r w:rsidR="006E5061">
        <w:rPr>
          <w:rFonts w:asciiTheme="majorBidi" w:hAnsiTheme="majorBidi" w:cstheme="majorBidi"/>
          <w:sz w:val="24"/>
          <w:szCs w:val="24"/>
        </w:rPr>
        <w:t>.</w:t>
      </w:r>
    </w:p>
    <w:p w:rsidR="0099527E" w:rsidRPr="006E5061" w:rsidRDefault="00726285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Poerwodarminto. </w:t>
      </w:r>
      <w:r w:rsidR="0099527E" w:rsidRPr="006E5061">
        <w:rPr>
          <w:rFonts w:asciiTheme="majorBidi" w:hAnsiTheme="majorBidi" w:cstheme="majorBidi"/>
          <w:i/>
          <w:iCs/>
          <w:sz w:val="24"/>
          <w:szCs w:val="24"/>
        </w:rPr>
        <w:t>kamus bahasa indonesia</w:t>
      </w:r>
      <w:r>
        <w:rPr>
          <w:rFonts w:asciiTheme="majorBidi" w:hAnsiTheme="majorBidi" w:cstheme="majorBidi"/>
          <w:sz w:val="24"/>
          <w:szCs w:val="24"/>
        </w:rPr>
        <w:t>.</w:t>
      </w:r>
      <w:r w:rsidR="00DB18E4">
        <w:rPr>
          <w:rFonts w:asciiTheme="majorBidi" w:hAnsiTheme="majorBidi" w:cstheme="majorBidi"/>
          <w:sz w:val="24"/>
          <w:szCs w:val="24"/>
        </w:rPr>
        <w:t xml:space="preserve"> J</w:t>
      </w:r>
      <w:r w:rsidR="0099527E" w:rsidRPr="006E5061">
        <w:rPr>
          <w:rFonts w:asciiTheme="majorBidi" w:hAnsiTheme="majorBidi" w:cstheme="majorBidi"/>
          <w:sz w:val="24"/>
          <w:szCs w:val="24"/>
        </w:rPr>
        <w:t>akarta: Balai Pustaka, 1989</w:t>
      </w:r>
      <w:r w:rsidR="006E5061">
        <w:rPr>
          <w:rFonts w:asciiTheme="majorBidi" w:hAnsiTheme="majorBidi" w:cstheme="majorBidi"/>
          <w:sz w:val="24"/>
          <w:szCs w:val="24"/>
        </w:rPr>
        <w:t>.</w:t>
      </w:r>
    </w:p>
    <w:p w:rsidR="0099527E" w:rsidRDefault="00726285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Rahman Abdul. </w:t>
      </w:r>
      <w:r w:rsidR="0099527E" w:rsidRPr="00224F65">
        <w:rPr>
          <w:rFonts w:asciiTheme="majorBidi" w:hAnsiTheme="majorBidi" w:cstheme="majorBidi"/>
          <w:i/>
          <w:iCs/>
          <w:sz w:val="24"/>
          <w:szCs w:val="24"/>
        </w:rPr>
        <w:t>Perkawinan Dalam Syariat Islam</w:t>
      </w:r>
      <w:r>
        <w:rPr>
          <w:rFonts w:asciiTheme="majorBidi" w:hAnsiTheme="majorBidi" w:cstheme="majorBidi"/>
          <w:sz w:val="24"/>
          <w:szCs w:val="24"/>
        </w:rPr>
        <w:t xml:space="preserve">. Cet.2. </w:t>
      </w:r>
      <w:r w:rsidR="0099527E" w:rsidRPr="006E5061">
        <w:rPr>
          <w:rFonts w:asciiTheme="majorBidi" w:hAnsiTheme="majorBidi" w:cstheme="majorBidi"/>
          <w:sz w:val="24"/>
          <w:szCs w:val="24"/>
        </w:rPr>
        <w:t>Jakarta: PT Rineka Cipta, 1996</w:t>
      </w:r>
      <w:r w:rsidR="006E5061">
        <w:rPr>
          <w:rFonts w:asciiTheme="majorBidi" w:hAnsiTheme="majorBidi" w:cstheme="majorBidi"/>
          <w:sz w:val="24"/>
          <w:szCs w:val="24"/>
        </w:rPr>
        <w:t>.</w:t>
      </w:r>
    </w:p>
    <w:p w:rsidR="007729A7" w:rsidRPr="006E5061" w:rsidRDefault="007729A7" w:rsidP="00D757B4">
      <w:pPr>
        <w:pStyle w:val="FootnoteText"/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314D0D" w:rsidRDefault="00726285" w:rsidP="00ED0277">
      <w:pPr>
        <w:spacing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Syarifuddin, Amir.</w:t>
      </w:r>
      <w:r w:rsidR="008E3A51"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="008E3A51" w:rsidRPr="006E5061">
        <w:rPr>
          <w:rFonts w:asciiTheme="majorBidi" w:hAnsiTheme="majorBidi" w:cstheme="majorBidi"/>
          <w:i/>
          <w:iCs/>
          <w:sz w:val="24"/>
          <w:szCs w:val="24"/>
        </w:rPr>
        <w:t>Ushul Fiqh</w:t>
      </w:r>
      <w:r>
        <w:rPr>
          <w:rFonts w:asciiTheme="majorBidi" w:hAnsiTheme="majorBidi" w:cstheme="majorBidi"/>
          <w:sz w:val="24"/>
          <w:szCs w:val="24"/>
        </w:rPr>
        <w:t>. Cet. Ke-5.</w:t>
      </w:r>
      <w:r w:rsidR="008E3A51" w:rsidRPr="006E5061">
        <w:rPr>
          <w:rFonts w:asciiTheme="majorBidi" w:hAnsiTheme="majorBidi" w:cstheme="majorBidi"/>
          <w:sz w:val="24"/>
          <w:szCs w:val="24"/>
        </w:rPr>
        <w:t xml:space="preserve"> Jakar</w:t>
      </w:r>
      <w:r w:rsidR="00314D0D">
        <w:rPr>
          <w:rFonts w:asciiTheme="majorBidi" w:hAnsiTheme="majorBidi" w:cstheme="majorBidi"/>
          <w:sz w:val="24"/>
          <w:szCs w:val="24"/>
        </w:rPr>
        <w:t xml:space="preserve">ta: Kencana Perdana Media Group, </w:t>
      </w:r>
      <w:r w:rsidR="008E3A51" w:rsidRPr="006E5061">
        <w:rPr>
          <w:rFonts w:asciiTheme="majorBidi" w:hAnsiTheme="majorBidi" w:cstheme="majorBidi"/>
          <w:sz w:val="24"/>
          <w:szCs w:val="24"/>
        </w:rPr>
        <w:t>2007</w:t>
      </w:r>
      <w:r w:rsidR="00314D0D">
        <w:rPr>
          <w:rFonts w:asciiTheme="majorBidi" w:hAnsiTheme="majorBidi" w:cstheme="majorBidi"/>
          <w:sz w:val="24"/>
          <w:szCs w:val="24"/>
        </w:rPr>
        <w:t>.</w:t>
      </w:r>
    </w:p>
    <w:p w:rsidR="007729A7" w:rsidRDefault="00314D0D" w:rsidP="00ED0277">
      <w:pPr>
        <w:pStyle w:val="FootnoteText"/>
        <w:ind w:left="993" w:hanging="27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4F12B" wp14:editId="7664CBCB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495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7.25pt" to="41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8ftwEAAMIDAAAOAAAAZHJzL2Uyb0RvYy54bWysU8GOEzEMvSPxD1Hu25luAcGo0z10BRcE&#10;FQsfkM04nUhJHDmhnf49TtrOIkBCoL144sTP9nv2rO8m78QBKFkMvVwuWikgaBxs2Pfy29f3N2+l&#10;SFmFQTkM0MsTJHm3eflifYwd3OKIbgASnCSk7hh7OeYcu6ZJegSv0gIjBH40SF5ldmnfDKSOnN27&#10;5rZt3zRHpCESakiJb+/Pj3JT8xsDOn82JkEWrpfcW66Wqn0sttmsVbcnFUerL22o/+jCKxu46Jzq&#10;XmUlvpP9LZW3mjChyQuNvkFjrIbKgdks21/YPIwqQuXC4qQ4y5SeL63+dNiRsEMvV1IE5XlED5mU&#10;3Y9ZbDEEFhBJrIpOx5g6Dt+GHV28FHdUSE+GfPkyHTFVbU+ztjBlofny1bvXq5YnoK9PzRMuUsof&#10;AL0oh146Gwpr1anDx5S5FodeQ9gpfZwr11M+OSjBLnwBw0y41rKi6w7B1pE4KJ6+0hpCXhYmnK9G&#10;F5ixzs3A9u/AS3yBQt2vfwHPiFoZQ57B3gakP1XP07Vlc46/KnDmXSR4xOFUZ1Kl4UWpDC9LXTbx&#10;Z7/Cn369zQ8AAAD//wMAUEsDBBQABgAIAAAAIQDMOEbG2wAAAAYBAAAPAAAAZHJzL2Rvd25yZXYu&#10;eG1sTI5BTsMwEEX3SL2DNZXYIOoADUQhTgVIVRcUIRoO4MZDEhGPo9hJU07fQV3A8s3/+vOy1WRb&#10;MWLvG0cKbhYRCKTSmYYqBZ/F+joB4YMmo1tHqOCIHlb57CLTqXEH+sBxFyrBI+RTraAOoUul9GWN&#10;VvuF65A4+3K91YGxr6Tp9YHHbStvo+heWt0Qf6h1hy81lt+7wSrYrJ/xNT4O1dLEm+JqLLZvP++J&#10;Upfz6ekRRMAp/JXhV5/VIWenvRvIeNEqiB+4yOdlDILj5I55f2aZZ/K/fn4CAAD//wMAUEsBAi0A&#10;FAAGAAgAAAAhALaDOJL+AAAA4QEAABMAAAAAAAAAAAAAAAAAAAAAAFtDb250ZW50X1R5cGVzXS54&#10;bWxQSwECLQAUAAYACAAAACEAOP0h/9YAAACUAQAACwAAAAAAAAAAAAAAAAAvAQAAX3JlbHMvLnJl&#10;bHNQSwECLQAUAAYACAAAACEAhRD/H7cBAADCAwAADgAAAAAAAAAAAAAAAAAuAgAAZHJzL2Uyb0Rv&#10;Yy54bWxQSwECLQAUAAYACAAAACEAzDhGxtsAAAAGAQAADwAAAAAAAAAAAAAAAAARBAAAZHJzL2Rv&#10;d25yZXYueG1sUEsFBgAAAAAEAAQA8wAAABkFAAAAAA==&#10;" strokecolor="#4579b8 [3044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ab/>
      </w:r>
      <w:r w:rsidR="00726285">
        <w:rPr>
          <w:rFonts w:asciiTheme="majorBidi" w:hAnsiTheme="majorBidi" w:cstheme="majorBidi"/>
          <w:sz w:val="24"/>
          <w:szCs w:val="24"/>
        </w:rPr>
        <w:t>.</w:t>
      </w:r>
      <w:r w:rsidR="008859B1" w:rsidRPr="008859B1">
        <w:rPr>
          <w:rFonts w:asciiTheme="majorBidi" w:hAnsiTheme="majorBidi" w:cstheme="majorBidi"/>
          <w:i/>
          <w:iCs/>
          <w:sz w:val="24"/>
          <w:szCs w:val="24"/>
        </w:rPr>
        <w:t>Hukum Perkawinan Islam di Indonesia antara fiqh munakahat dan undang-undang perkawinan</w:t>
      </w:r>
      <w:r w:rsidR="00726285">
        <w:rPr>
          <w:rFonts w:asciiTheme="majorBidi" w:hAnsiTheme="majorBidi" w:cstheme="majorBidi"/>
          <w:sz w:val="24"/>
          <w:szCs w:val="24"/>
        </w:rPr>
        <w:t xml:space="preserve">. cet.2. Jakarta: Kencana, </w:t>
      </w:r>
      <w:r w:rsidR="008859B1">
        <w:rPr>
          <w:rFonts w:asciiTheme="majorBidi" w:hAnsiTheme="majorBidi" w:cstheme="majorBidi"/>
          <w:sz w:val="24"/>
          <w:szCs w:val="24"/>
        </w:rPr>
        <w:t>2007.</w:t>
      </w:r>
    </w:p>
    <w:p w:rsidR="00ED0277" w:rsidRDefault="00ED0277" w:rsidP="00ED0277">
      <w:pPr>
        <w:pStyle w:val="FootnoteText"/>
        <w:ind w:left="993" w:hanging="273"/>
        <w:jc w:val="both"/>
        <w:rPr>
          <w:rFonts w:asciiTheme="majorBidi" w:hAnsiTheme="majorBidi" w:cstheme="majorBidi"/>
          <w:sz w:val="24"/>
          <w:szCs w:val="24"/>
        </w:rPr>
      </w:pPr>
    </w:p>
    <w:p w:rsidR="005469F2" w:rsidRDefault="0056272B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272B">
        <w:rPr>
          <w:rFonts w:asciiTheme="majorBidi" w:hAnsiTheme="majorBidi" w:cstheme="majorBidi"/>
          <w:sz w:val="24"/>
          <w:szCs w:val="24"/>
        </w:rPr>
        <w:t>Syaifulloh, Moh</w:t>
      </w:r>
      <w:r w:rsidR="00625397">
        <w:rPr>
          <w:rFonts w:asciiTheme="majorBidi" w:hAnsiTheme="majorBidi" w:cstheme="majorBidi"/>
          <w:sz w:val="24"/>
          <w:szCs w:val="24"/>
        </w:rPr>
        <w:t>.</w:t>
      </w:r>
      <w:r w:rsidRPr="0056272B">
        <w:rPr>
          <w:rFonts w:asciiTheme="majorBidi" w:hAnsiTheme="majorBidi" w:cstheme="majorBidi"/>
          <w:i/>
          <w:iCs/>
          <w:sz w:val="24"/>
          <w:szCs w:val="24"/>
        </w:rPr>
        <w:t xml:space="preserve"> Fiqih Islam Lengkap</w:t>
      </w:r>
      <w:r w:rsidR="00726285">
        <w:rPr>
          <w:rFonts w:asciiTheme="majorBidi" w:hAnsiTheme="majorBidi" w:cstheme="majorBidi"/>
          <w:sz w:val="24"/>
          <w:szCs w:val="24"/>
        </w:rPr>
        <w:t xml:space="preserve">. </w:t>
      </w:r>
      <w:r w:rsidRPr="0056272B">
        <w:rPr>
          <w:rFonts w:asciiTheme="majorBidi" w:hAnsiTheme="majorBidi" w:cstheme="majorBidi"/>
          <w:sz w:val="24"/>
          <w:szCs w:val="24"/>
        </w:rPr>
        <w:t>Surab</w:t>
      </w:r>
      <w:r>
        <w:rPr>
          <w:rFonts w:asciiTheme="majorBidi" w:hAnsiTheme="majorBidi" w:cstheme="majorBidi"/>
          <w:sz w:val="24"/>
          <w:szCs w:val="24"/>
        </w:rPr>
        <w:t>aya: Terbit Terang, 2005.</w:t>
      </w:r>
    </w:p>
    <w:p w:rsidR="005469F2" w:rsidRDefault="00726285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Sayyid, Sabiq.</w:t>
      </w:r>
      <w:r w:rsidR="005469F2" w:rsidRPr="005469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Fiqhus Sunnah jilid 2. </w:t>
      </w:r>
      <w:r w:rsidR="005469F2" w:rsidRPr="005469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E2D3E">
        <w:rPr>
          <w:rFonts w:asciiTheme="majorBidi" w:hAnsiTheme="majorBidi" w:cstheme="majorBidi"/>
          <w:sz w:val="24"/>
          <w:szCs w:val="24"/>
        </w:rPr>
        <w:t>Beirut: Darul Fikri.</w:t>
      </w:r>
      <w:r w:rsidR="005469F2" w:rsidRPr="005469F2">
        <w:rPr>
          <w:rFonts w:asciiTheme="majorBidi" w:hAnsiTheme="majorBidi" w:cstheme="majorBidi"/>
          <w:sz w:val="24"/>
          <w:szCs w:val="24"/>
        </w:rPr>
        <w:t xml:space="preserve"> 462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50F16" w:rsidRDefault="00C50F16" w:rsidP="00C50F16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50F16">
        <w:rPr>
          <w:rFonts w:asciiTheme="majorBidi" w:hAnsiTheme="majorBidi" w:cstheme="majorBidi"/>
          <w:sz w:val="24"/>
          <w:szCs w:val="24"/>
        </w:rPr>
        <w:t>Singarimbun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50F16">
        <w:rPr>
          <w:rFonts w:asciiTheme="majorBidi" w:hAnsiTheme="majorBidi" w:cstheme="majorBidi"/>
          <w:sz w:val="24"/>
          <w:szCs w:val="24"/>
        </w:rPr>
        <w:t>Masri dan Effendi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50F16">
        <w:rPr>
          <w:rFonts w:asciiTheme="majorBidi" w:hAnsiTheme="majorBidi" w:cstheme="majorBidi"/>
          <w:sz w:val="24"/>
          <w:szCs w:val="24"/>
        </w:rPr>
        <w:t>Sofian</w:t>
      </w:r>
      <w:r>
        <w:rPr>
          <w:rFonts w:asciiTheme="majorBidi" w:hAnsiTheme="majorBidi" w:cstheme="majorBidi"/>
          <w:sz w:val="24"/>
          <w:szCs w:val="24"/>
        </w:rPr>
        <w:t>.</w:t>
      </w:r>
      <w:r w:rsidRPr="00C50F16">
        <w:rPr>
          <w:rFonts w:asciiTheme="majorBidi" w:hAnsiTheme="majorBidi" w:cstheme="majorBidi"/>
          <w:sz w:val="24"/>
          <w:szCs w:val="24"/>
        </w:rPr>
        <w:t xml:space="preserve"> (ED), </w:t>
      </w:r>
      <w:r w:rsidRPr="00C50F16">
        <w:rPr>
          <w:rFonts w:asciiTheme="majorBidi" w:hAnsiTheme="majorBidi" w:cstheme="majorBidi"/>
          <w:i/>
          <w:iCs/>
          <w:sz w:val="24"/>
          <w:szCs w:val="24"/>
        </w:rPr>
        <w:t>Metode Penelitian Survei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C50F16">
        <w:rPr>
          <w:rFonts w:asciiTheme="majorBidi" w:hAnsiTheme="majorBidi" w:cstheme="majorBidi"/>
          <w:sz w:val="24"/>
          <w:szCs w:val="24"/>
        </w:rPr>
        <w:t>Jakarta: LP3ES, 1989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D77EA" w:rsidRDefault="007D77EA" w:rsidP="00C50F16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7D77EA" w:rsidRPr="007D77EA" w:rsidRDefault="007D77EA" w:rsidP="00C50F16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7D77EA">
        <w:rPr>
          <w:rFonts w:asciiTheme="majorBidi" w:hAnsiTheme="majorBidi" w:cstheme="majorBidi"/>
          <w:sz w:val="24"/>
          <w:szCs w:val="24"/>
        </w:rPr>
        <w:t>Sugiyono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D77EA">
        <w:rPr>
          <w:rFonts w:asciiTheme="majorBidi" w:hAnsiTheme="majorBidi" w:cstheme="majorBidi"/>
          <w:i/>
          <w:iCs/>
          <w:sz w:val="24"/>
          <w:szCs w:val="24"/>
        </w:rPr>
        <w:t>Metode Penelitian Pendidikan: Pendekatan Kuantitatif, Kualitatif dan R&amp;D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D77EA">
        <w:rPr>
          <w:rFonts w:asciiTheme="majorBidi" w:hAnsiTheme="majorBidi" w:cstheme="majorBidi"/>
          <w:sz w:val="24"/>
          <w:szCs w:val="24"/>
        </w:rPr>
        <w:t>Bandung: Alfabeta,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50F16" w:rsidRDefault="00C50F16" w:rsidP="00C50F16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E2D3E" w:rsidRPr="002E2D3E" w:rsidRDefault="002E2D3E" w:rsidP="002E2D3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D3E">
        <w:rPr>
          <w:rFonts w:asciiTheme="majorBidi" w:hAnsiTheme="majorBidi" w:cstheme="majorBidi"/>
          <w:sz w:val="24"/>
          <w:szCs w:val="24"/>
        </w:rPr>
        <w:t>Tanzeh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E2D3E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E2D3E">
        <w:rPr>
          <w:rFonts w:asciiTheme="majorBidi" w:hAnsiTheme="majorBidi" w:cstheme="majorBidi"/>
          <w:i/>
          <w:iCs/>
          <w:sz w:val="24"/>
          <w:szCs w:val="24"/>
        </w:rPr>
        <w:t>Metode Penelitian Praktis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E2D3E">
        <w:rPr>
          <w:rFonts w:asciiTheme="majorBidi" w:hAnsiTheme="majorBidi" w:cstheme="majorBidi"/>
          <w:sz w:val="24"/>
          <w:szCs w:val="24"/>
        </w:rPr>
        <w:t>Jakarta: PT. Bima Ilmu,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9527E" w:rsidRDefault="00726285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Media. </w:t>
      </w:r>
      <w:r w:rsidR="0099527E" w:rsidRPr="006E5061">
        <w:rPr>
          <w:rFonts w:asciiTheme="majorBidi" w:hAnsiTheme="majorBidi" w:cstheme="majorBidi"/>
          <w:i/>
          <w:iCs/>
          <w:sz w:val="24"/>
          <w:szCs w:val="24"/>
        </w:rPr>
        <w:t>Kamus Lengkap Bahasa Indonesia</w:t>
      </w:r>
      <w:r>
        <w:rPr>
          <w:rFonts w:asciiTheme="majorBidi" w:hAnsiTheme="majorBidi" w:cstheme="majorBidi"/>
          <w:sz w:val="24"/>
          <w:szCs w:val="24"/>
        </w:rPr>
        <w:t>.</w:t>
      </w:r>
      <w:r w:rsidR="00314D0D">
        <w:rPr>
          <w:rFonts w:asciiTheme="majorBidi" w:hAnsiTheme="majorBidi" w:cstheme="majorBidi"/>
          <w:sz w:val="24"/>
          <w:szCs w:val="24"/>
        </w:rPr>
        <w:t xml:space="preserve"> Media Centre</w:t>
      </w:r>
      <w:r w:rsidR="0099527E" w:rsidRPr="006E5061">
        <w:rPr>
          <w:rFonts w:asciiTheme="majorBidi" w:hAnsiTheme="majorBidi" w:cstheme="majorBidi"/>
          <w:sz w:val="24"/>
          <w:szCs w:val="24"/>
        </w:rPr>
        <w:t>, 2006</w:t>
      </w:r>
      <w:r w:rsidR="00314D0D">
        <w:rPr>
          <w:rFonts w:asciiTheme="majorBidi" w:hAnsiTheme="majorBidi" w:cstheme="majorBidi"/>
          <w:sz w:val="24"/>
          <w:szCs w:val="24"/>
        </w:rPr>
        <w:t>.</w:t>
      </w:r>
    </w:p>
    <w:p w:rsidR="008B0D6B" w:rsidRDefault="008B0D6B" w:rsidP="008B0D6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8B0D6B">
        <w:rPr>
          <w:rFonts w:asciiTheme="majorBidi" w:hAnsiTheme="majorBidi" w:cstheme="majorBidi"/>
          <w:sz w:val="24"/>
          <w:szCs w:val="24"/>
        </w:rPr>
        <w:t xml:space="preserve">Usman, Husaini. </w:t>
      </w:r>
      <w:r w:rsidRPr="008B0D6B">
        <w:rPr>
          <w:rFonts w:asciiTheme="majorBidi" w:hAnsiTheme="majorBidi" w:cstheme="majorBidi"/>
          <w:i/>
          <w:iCs/>
          <w:sz w:val="24"/>
          <w:szCs w:val="24"/>
        </w:rPr>
        <w:t>Metodologi Penelitian Sosial</w:t>
      </w:r>
      <w:r>
        <w:rPr>
          <w:rFonts w:asciiTheme="majorBidi" w:hAnsiTheme="majorBidi" w:cstheme="majorBidi"/>
          <w:sz w:val="24"/>
          <w:szCs w:val="24"/>
        </w:rPr>
        <w:t>.</w:t>
      </w:r>
      <w:r w:rsidRPr="008B0D6B">
        <w:rPr>
          <w:rFonts w:asciiTheme="majorBidi" w:hAnsiTheme="majorBidi" w:cstheme="majorBidi"/>
          <w:sz w:val="24"/>
          <w:szCs w:val="24"/>
        </w:rPr>
        <w:t xml:space="preserve"> Jakarta: PT. Bumi Aksara,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B0D6B" w:rsidRPr="008B0D6B" w:rsidRDefault="008B0D6B" w:rsidP="008B0D6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D3B2D" w:rsidRPr="006E5061" w:rsidRDefault="00DD3B2D" w:rsidP="00ED0277">
      <w:pPr>
        <w:spacing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>Wignjodipoero</w:t>
      </w:r>
      <w:r w:rsidR="00371AC5" w:rsidRPr="006E5061">
        <w:rPr>
          <w:rFonts w:asciiTheme="majorBidi" w:hAnsiTheme="majorBidi" w:cstheme="majorBidi"/>
          <w:sz w:val="24"/>
          <w:szCs w:val="24"/>
        </w:rPr>
        <w:t>, Soerojo.</w:t>
      </w:r>
      <w:r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="00DB18E4">
        <w:rPr>
          <w:rFonts w:asciiTheme="majorBidi" w:hAnsiTheme="majorBidi" w:cstheme="majorBidi"/>
          <w:i/>
          <w:iCs/>
          <w:sz w:val="24"/>
          <w:szCs w:val="24"/>
        </w:rPr>
        <w:t>Pengantar dan Asas-a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sas Hukum Islam</w:t>
      </w:r>
      <w:r w:rsidR="00726285">
        <w:rPr>
          <w:rFonts w:asciiTheme="majorBidi" w:hAnsiTheme="majorBidi" w:cstheme="majorBidi"/>
          <w:sz w:val="24"/>
          <w:szCs w:val="24"/>
        </w:rPr>
        <w:t>, Bandung</w:t>
      </w:r>
      <w:r w:rsidRPr="006E5061">
        <w:rPr>
          <w:rFonts w:asciiTheme="majorBidi" w:hAnsiTheme="majorBidi" w:cstheme="majorBidi"/>
          <w:sz w:val="24"/>
          <w:szCs w:val="24"/>
        </w:rPr>
        <w:t xml:space="preserve">: PT. </w:t>
      </w:r>
      <w:r w:rsidR="000E4475" w:rsidRPr="006E5061">
        <w:rPr>
          <w:rFonts w:asciiTheme="majorBidi" w:hAnsiTheme="majorBidi" w:cstheme="majorBidi"/>
          <w:sz w:val="24"/>
          <w:szCs w:val="24"/>
        </w:rPr>
        <w:t xml:space="preserve"> Toko Gunung Agung, 1967</w:t>
      </w:r>
      <w:r w:rsidR="00314D0D">
        <w:rPr>
          <w:rFonts w:asciiTheme="majorBidi" w:hAnsiTheme="majorBidi" w:cstheme="majorBidi"/>
          <w:sz w:val="24"/>
          <w:szCs w:val="24"/>
        </w:rPr>
        <w:t>.</w:t>
      </w:r>
    </w:p>
    <w:p w:rsidR="005469F2" w:rsidRDefault="00625397" w:rsidP="00ED0277">
      <w:pPr>
        <w:pStyle w:val="FootnoteText"/>
        <w:tabs>
          <w:tab w:val="left" w:pos="665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Wardi Bahtiar.</w:t>
      </w:r>
      <w:r w:rsidR="00F111D2" w:rsidRPr="006E5061">
        <w:rPr>
          <w:rFonts w:asciiTheme="majorBidi" w:hAnsiTheme="majorBidi" w:cstheme="majorBidi"/>
          <w:sz w:val="24"/>
          <w:szCs w:val="24"/>
        </w:rPr>
        <w:t xml:space="preserve"> </w:t>
      </w:r>
      <w:r w:rsidR="00F111D2" w:rsidRPr="00224F65">
        <w:rPr>
          <w:rFonts w:asciiTheme="majorBidi" w:hAnsiTheme="majorBidi" w:cstheme="majorBidi"/>
          <w:i/>
          <w:iCs/>
          <w:sz w:val="24"/>
          <w:szCs w:val="24"/>
        </w:rPr>
        <w:t>Metodologi Pene</w:t>
      </w:r>
      <w:r w:rsidR="00314D0D" w:rsidRPr="00224F65">
        <w:rPr>
          <w:rFonts w:asciiTheme="majorBidi" w:hAnsiTheme="majorBidi" w:cstheme="majorBidi"/>
          <w:i/>
          <w:iCs/>
          <w:sz w:val="24"/>
          <w:szCs w:val="24"/>
        </w:rPr>
        <w:t>litian Dakwah</w:t>
      </w:r>
      <w:r w:rsidR="00726285">
        <w:rPr>
          <w:rFonts w:asciiTheme="majorBidi" w:hAnsiTheme="majorBidi" w:cstheme="majorBidi"/>
          <w:sz w:val="24"/>
          <w:szCs w:val="24"/>
        </w:rPr>
        <w:t xml:space="preserve">. </w:t>
      </w:r>
      <w:r w:rsidR="00314D0D">
        <w:rPr>
          <w:rFonts w:asciiTheme="majorBidi" w:hAnsiTheme="majorBidi" w:cstheme="majorBidi"/>
          <w:sz w:val="24"/>
          <w:szCs w:val="24"/>
        </w:rPr>
        <w:t>Jakarta: Logos</w:t>
      </w:r>
      <w:r w:rsidR="00F53B5D" w:rsidRPr="006E5061">
        <w:rPr>
          <w:rFonts w:asciiTheme="majorBidi" w:hAnsiTheme="majorBidi" w:cstheme="majorBidi"/>
          <w:sz w:val="24"/>
          <w:szCs w:val="24"/>
        </w:rPr>
        <w:t>, 1997</w:t>
      </w:r>
      <w:r w:rsidR="00314D0D">
        <w:rPr>
          <w:rFonts w:asciiTheme="majorBidi" w:hAnsiTheme="majorBidi" w:cstheme="majorBidi"/>
          <w:sz w:val="24"/>
          <w:szCs w:val="24"/>
        </w:rPr>
        <w:t>.</w:t>
      </w:r>
    </w:p>
    <w:p w:rsidR="007729A7" w:rsidRDefault="003C0F92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3C0F92">
        <w:rPr>
          <w:rFonts w:asciiTheme="majorBidi" w:hAnsiTheme="majorBidi" w:cstheme="majorBidi"/>
          <w:sz w:val="24"/>
          <w:szCs w:val="24"/>
        </w:rPr>
        <w:t xml:space="preserve">Wahbah Al- Zuhaili, Al- </w:t>
      </w:r>
      <w:r w:rsidRPr="003C0F92">
        <w:rPr>
          <w:rFonts w:asciiTheme="majorBidi" w:hAnsiTheme="majorBidi" w:cstheme="majorBidi"/>
          <w:i/>
          <w:iCs/>
          <w:sz w:val="24"/>
          <w:szCs w:val="24"/>
        </w:rPr>
        <w:t>Fiqhul Al- Islami wa Adillatuhu,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C0F92">
        <w:rPr>
          <w:rFonts w:asciiTheme="majorBidi" w:hAnsiTheme="majorBidi" w:cstheme="majorBidi"/>
          <w:sz w:val="24"/>
          <w:szCs w:val="24"/>
        </w:rPr>
        <w:t>Damsyiq: Dar Al-Fikr, 1984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D0277" w:rsidRPr="005469F2" w:rsidRDefault="00ED0277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7729A7" w:rsidRDefault="00984EDD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6E5061">
        <w:rPr>
          <w:rFonts w:asciiTheme="majorBidi" w:hAnsiTheme="majorBidi" w:cstheme="majorBidi"/>
          <w:sz w:val="24"/>
          <w:szCs w:val="24"/>
        </w:rPr>
        <w:t xml:space="preserve">Zainuddin Hamidy, dkk. </w:t>
      </w:r>
      <w:r w:rsidRPr="006E5061">
        <w:rPr>
          <w:rFonts w:asciiTheme="majorBidi" w:hAnsiTheme="majorBidi" w:cstheme="majorBidi"/>
          <w:i/>
          <w:iCs/>
          <w:sz w:val="24"/>
          <w:szCs w:val="24"/>
        </w:rPr>
        <w:t>Terjemah Hadits Shahih Bukhari</w:t>
      </w:r>
      <w:r w:rsidR="00726285">
        <w:rPr>
          <w:rFonts w:asciiTheme="majorBidi" w:hAnsiTheme="majorBidi" w:cstheme="majorBidi"/>
          <w:sz w:val="24"/>
          <w:szCs w:val="24"/>
        </w:rPr>
        <w:t xml:space="preserve">. </w:t>
      </w:r>
      <w:r w:rsidR="003F6678" w:rsidRPr="006E5061">
        <w:rPr>
          <w:rFonts w:asciiTheme="majorBidi" w:hAnsiTheme="majorBidi" w:cstheme="majorBidi"/>
          <w:sz w:val="24"/>
          <w:szCs w:val="24"/>
        </w:rPr>
        <w:t xml:space="preserve">Jakarta: Widjaya, </w:t>
      </w:r>
      <w:r w:rsidRPr="006E5061">
        <w:rPr>
          <w:rFonts w:asciiTheme="majorBidi" w:hAnsiTheme="majorBidi" w:cstheme="majorBidi"/>
          <w:sz w:val="24"/>
          <w:szCs w:val="24"/>
        </w:rPr>
        <w:t>1981</w:t>
      </w:r>
      <w:r w:rsidR="003F6678" w:rsidRPr="006E5061">
        <w:rPr>
          <w:rFonts w:asciiTheme="majorBidi" w:hAnsiTheme="majorBidi" w:cstheme="majorBidi"/>
          <w:sz w:val="24"/>
          <w:szCs w:val="24"/>
        </w:rPr>
        <w:t>.</w:t>
      </w:r>
    </w:p>
    <w:p w:rsidR="00ED0277" w:rsidRDefault="00ED0277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D66100" w:rsidRPr="00D66100" w:rsidRDefault="00D66100" w:rsidP="00D757B4">
      <w:pPr>
        <w:pStyle w:val="FootnoteText"/>
        <w:spacing w:line="480" w:lineRule="auto"/>
        <w:ind w:left="1560" w:hanging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6100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729A7" w:rsidRDefault="00726285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Hendri. skripsi.</w:t>
      </w:r>
      <w:r w:rsidR="00C974CD" w:rsidRPr="00C974CD">
        <w:rPr>
          <w:rFonts w:asciiTheme="majorBidi" w:hAnsiTheme="majorBidi" w:cstheme="majorBidi"/>
          <w:sz w:val="24"/>
          <w:szCs w:val="24"/>
        </w:rPr>
        <w:t xml:space="preserve"> </w:t>
      </w:r>
      <w:r w:rsidR="00C974CD" w:rsidRPr="00C974CD">
        <w:rPr>
          <w:rFonts w:asciiTheme="majorBidi" w:hAnsiTheme="majorBidi" w:cstheme="majorBidi"/>
          <w:i/>
          <w:iCs/>
          <w:sz w:val="24"/>
          <w:szCs w:val="24"/>
        </w:rPr>
        <w:t>Tinjauan Hukum Islam terhadap Sistem Perjodohan Suku Bajo di Keecamatan Wangi-wangi Selatan Kabupaten Wakatobi</w:t>
      </w:r>
      <w:r>
        <w:rPr>
          <w:rFonts w:asciiTheme="majorBidi" w:hAnsiTheme="majorBidi" w:cstheme="majorBidi"/>
          <w:sz w:val="24"/>
          <w:szCs w:val="24"/>
        </w:rPr>
        <w:t xml:space="preserve"> STAIN Kendari</w:t>
      </w:r>
      <w:r w:rsidR="00ED0277">
        <w:rPr>
          <w:rFonts w:asciiTheme="majorBidi" w:hAnsiTheme="majorBidi" w:cstheme="majorBidi"/>
          <w:sz w:val="24"/>
          <w:szCs w:val="24"/>
        </w:rPr>
        <w:t>:</w:t>
      </w:r>
      <w:r w:rsidR="00A03F1E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D0277" w:rsidRPr="00C974CD" w:rsidRDefault="00ED0277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C974CD" w:rsidRDefault="00726285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Toti Citra Warsita. </w:t>
      </w:r>
      <w:r w:rsidR="00C974CD" w:rsidRPr="00C974CD">
        <w:rPr>
          <w:rFonts w:asciiTheme="majorBidi" w:hAnsiTheme="majorBidi" w:cstheme="majorBidi"/>
          <w:i/>
          <w:iCs/>
          <w:sz w:val="24"/>
          <w:szCs w:val="24"/>
        </w:rPr>
        <w:t>Pdf. Prosesi Peminangan Menurut Hukum Adat Bima Nusa Tenggara Barat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C974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974CD" w:rsidRPr="00C974CD">
        <w:rPr>
          <w:rFonts w:asciiTheme="majorBidi" w:hAnsiTheme="majorBidi" w:cstheme="majorBidi"/>
          <w:sz w:val="24"/>
          <w:szCs w:val="24"/>
        </w:rPr>
        <w:t>UIN Sy</w:t>
      </w:r>
      <w:r w:rsidR="00ED0277">
        <w:rPr>
          <w:rFonts w:asciiTheme="majorBidi" w:hAnsiTheme="majorBidi" w:cstheme="majorBidi"/>
          <w:sz w:val="24"/>
          <w:szCs w:val="24"/>
        </w:rPr>
        <w:t xml:space="preserve">arif Hidayatullah Jakarta: </w:t>
      </w:r>
      <w:r w:rsidR="00A03F1E">
        <w:rPr>
          <w:rFonts w:asciiTheme="majorBidi" w:hAnsiTheme="majorBidi" w:cstheme="majorBidi"/>
          <w:sz w:val="24"/>
          <w:szCs w:val="24"/>
        </w:rPr>
        <w:t>2010.</w:t>
      </w:r>
    </w:p>
    <w:p w:rsidR="00ED0277" w:rsidRDefault="00ED0277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625397" w:rsidRDefault="00ED0277" w:rsidP="00ED027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Nurkhairiyati Hernia. </w:t>
      </w:r>
      <w:r w:rsidRPr="00ED0277">
        <w:rPr>
          <w:rFonts w:asciiTheme="majorBidi" w:hAnsiTheme="majorBidi" w:cstheme="majorBidi"/>
          <w:bCs/>
          <w:i/>
          <w:iCs/>
          <w:sz w:val="24"/>
          <w:szCs w:val="24"/>
        </w:rPr>
        <w:t>Pdf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ED0277">
        <w:rPr>
          <w:rFonts w:asciiTheme="majorBidi" w:hAnsiTheme="majorBidi" w:cstheme="majorBidi"/>
          <w:bCs/>
          <w:i/>
          <w:iCs/>
          <w:sz w:val="24"/>
          <w:szCs w:val="24"/>
        </w:rPr>
        <w:t>Peminangan dalam Perspektif Fikih dan KHI (Kompilasi Hukum Islam)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Jakarta: 2008.</w:t>
      </w:r>
    </w:p>
    <w:p w:rsidR="00C14D7C" w:rsidRDefault="00C14D7C" w:rsidP="00D757B4">
      <w:pPr>
        <w:pStyle w:val="FootnoteText"/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C14D7C" w:rsidRDefault="00C14D7C" w:rsidP="00D757B4">
      <w:pPr>
        <w:pStyle w:val="FootnoteText"/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C14D7C" w:rsidRPr="00625F36" w:rsidRDefault="00C14D7C" w:rsidP="00D757B4">
      <w:pPr>
        <w:pStyle w:val="FootnoteText"/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633303" w:rsidRPr="00C974CD" w:rsidRDefault="00633303" w:rsidP="00D757B4">
      <w:pPr>
        <w:pStyle w:val="FootnoteText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D00AA" w:rsidRPr="006E5061" w:rsidRDefault="009D00AA" w:rsidP="00D757B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3B2D" w:rsidRPr="007729A7" w:rsidRDefault="00DD3B2D" w:rsidP="00D757B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DD3B2D" w:rsidRPr="007729A7" w:rsidSect="00B25007">
      <w:headerReference w:type="default" r:id="rId7"/>
      <w:pgSz w:w="11906" w:h="16838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3E" w:rsidRDefault="0088563E" w:rsidP="00B25007">
      <w:pPr>
        <w:spacing w:after="0" w:line="240" w:lineRule="auto"/>
      </w:pPr>
      <w:r>
        <w:separator/>
      </w:r>
    </w:p>
  </w:endnote>
  <w:endnote w:type="continuationSeparator" w:id="0">
    <w:p w:rsidR="0088563E" w:rsidRDefault="0088563E" w:rsidP="00B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3E" w:rsidRDefault="0088563E" w:rsidP="00B25007">
      <w:pPr>
        <w:spacing w:after="0" w:line="240" w:lineRule="auto"/>
      </w:pPr>
      <w:r>
        <w:separator/>
      </w:r>
    </w:p>
  </w:footnote>
  <w:footnote w:type="continuationSeparator" w:id="0">
    <w:p w:rsidR="0088563E" w:rsidRDefault="0088563E" w:rsidP="00B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637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5007" w:rsidRDefault="00B250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B25007" w:rsidRDefault="00B25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D"/>
    <w:rsid w:val="0000638D"/>
    <w:rsid w:val="00037357"/>
    <w:rsid w:val="00040ABD"/>
    <w:rsid w:val="00045FFC"/>
    <w:rsid w:val="00046AAB"/>
    <w:rsid w:val="0005140D"/>
    <w:rsid w:val="00060503"/>
    <w:rsid w:val="000650A6"/>
    <w:rsid w:val="00073D9C"/>
    <w:rsid w:val="00075579"/>
    <w:rsid w:val="000766D3"/>
    <w:rsid w:val="000B161A"/>
    <w:rsid w:val="000C7C42"/>
    <w:rsid w:val="000D70E5"/>
    <w:rsid w:val="000E4475"/>
    <w:rsid w:val="000F1B88"/>
    <w:rsid w:val="00103CF5"/>
    <w:rsid w:val="0011763F"/>
    <w:rsid w:val="001459C6"/>
    <w:rsid w:val="00162448"/>
    <w:rsid w:val="001670A1"/>
    <w:rsid w:val="00174DC4"/>
    <w:rsid w:val="00195301"/>
    <w:rsid w:val="001D0015"/>
    <w:rsid w:val="001D4DFC"/>
    <w:rsid w:val="001F2D06"/>
    <w:rsid w:val="002218AD"/>
    <w:rsid w:val="00224F65"/>
    <w:rsid w:val="0022683F"/>
    <w:rsid w:val="00242FF3"/>
    <w:rsid w:val="002512F0"/>
    <w:rsid w:val="00253ADE"/>
    <w:rsid w:val="00272AD3"/>
    <w:rsid w:val="00287983"/>
    <w:rsid w:val="0029277A"/>
    <w:rsid w:val="00295B2E"/>
    <w:rsid w:val="002A2E3F"/>
    <w:rsid w:val="002D474B"/>
    <w:rsid w:val="002E0C04"/>
    <w:rsid w:val="002E2D3E"/>
    <w:rsid w:val="003064D2"/>
    <w:rsid w:val="00307141"/>
    <w:rsid w:val="00310D59"/>
    <w:rsid w:val="00312844"/>
    <w:rsid w:val="00314D0D"/>
    <w:rsid w:val="00317E84"/>
    <w:rsid w:val="00320D6D"/>
    <w:rsid w:val="0035437D"/>
    <w:rsid w:val="00371AC5"/>
    <w:rsid w:val="00386E30"/>
    <w:rsid w:val="003A4206"/>
    <w:rsid w:val="003B3621"/>
    <w:rsid w:val="003B532E"/>
    <w:rsid w:val="003C0AAF"/>
    <w:rsid w:val="003C0F92"/>
    <w:rsid w:val="003F03D7"/>
    <w:rsid w:val="003F6678"/>
    <w:rsid w:val="00411C69"/>
    <w:rsid w:val="00412B54"/>
    <w:rsid w:val="00414FC8"/>
    <w:rsid w:val="0042778F"/>
    <w:rsid w:val="004958F8"/>
    <w:rsid w:val="00497F28"/>
    <w:rsid w:val="004B7107"/>
    <w:rsid w:val="00503306"/>
    <w:rsid w:val="00503370"/>
    <w:rsid w:val="00515A15"/>
    <w:rsid w:val="00515E1A"/>
    <w:rsid w:val="005469F2"/>
    <w:rsid w:val="005516DE"/>
    <w:rsid w:val="0056272B"/>
    <w:rsid w:val="0057127E"/>
    <w:rsid w:val="00593108"/>
    <w:rsid w:val="00593700"/>
    <w:rsid w:val="005A4D7C"/>
    <w:rsid w:val="005A5E78"/>
    <w:rsid w:val="005B4555"/>
    <w:rsid w:val="005C004A"/>
    <w:rsid w:val="005E3BA4"/>
    <w:rsid w:val="005E556E"/>
    <w:rsid w:val="005E65B5"/>
    <w:rsid w:val="005F4091"/>
    <w:rsid w:val="005F7BBE"/>
    <w:rsid w:val="00620362"/>
    <w:rsid w:val="00625397"/>
    <w:rsid w:val="00625F36"/>
    <w:rsid w:val="00627D8B"/>
    <w:rsid w:val="00633303"/>
    <w:rsid w:val="00636ACC"/>
    <w:rsid w:val="00653D5C"/>
    <w:rsid w:val="0066108B"/>
    <w:rsid w:val="00665306"/>
    <w:rsid w:val="0068446C"/>
    <w:rsid w:val="0068579F"/>
    <w:rsid w:val="00691F64"/>
    <w:rsid w:val="006A6CF5"/>
    <w:rsid w:val="006C4FD8"/>
    <w:rsid w:val="006E5061"/>
    <w:rsid w:val="00706ACB"/>
    <w:rsid w:val="00714635"/>
    <w:rsid w:val="007153F0"/>
    <w:rsid w:val="00716E87"/>
    <w:rsid w:val="00721104"/>
    <w:rsid w:val="00721495"/>
    <w:rsid w:val="00726285"/>
    <w:rsid w:val="00750772"/>
    <w:rsid w:val="00770236"/>
    <w:rsid w:val="007729A7"/>
    <w:rsid w:val="00782EB2"/>
    <w:rsid w:val="007834FD"/>
    <w:rsid w:val="007A2D6A"/>
    <w:rsid w:val="007B03B0"/>
    <w:rsid w:val="007B30EC"/>
    <w:rsid w:val="007B32CC"/>
    <w:rsid w:val="007B6029"/>
    <w:rsid w:val="007D4682"/>
    <w:rsid w:val="007D4721"/>
    <w:rsid w:val="007D77EA"/>
    <w:rsid w:val="007E356F"/>
    <w:rsid w:val="007E3FCF"/>
    <w:rsid w:val="007E4AD1"/>
    <w:rsid w:val="007E56B5"/>
    <w:rsid w:val="0081051A"/>
    <w:rsid w:val="00821689"/>
    <w:rsid w:val="00841B5E"/>
    <w:rsid w:val="008449D5"/>
    <w:rsid w:val="00847122"/>
    <w:rsid w:val="00865C84"/>
    <w:rsid w:val="00876969"/>
    <w:rsid w:val="0088563E"/>
    <w:rsid w:val="008859B1"/>
    <w:rsid w:val="008B0D6B"/>
    <w:rsid w:val="008C619A"/>
    <w:rsid w:val="008E3A51"/>
    <w:rsid w:val="008F3040"/>
    <w:rsid w:val="008F4D27"/>
    <w:rsid w:val="0090035F"/>
    <w:rsid w:val="0092321B"/>
    <w:rsid w:val="00935508"/>
    <w:rsid w:val="00954A13"/>
    <w:rsid w:val="00967937"/>
    <w:rsid w:val="00971D29"/>
    <w:rsid w:val="00983E80"/>
    <w:rsid w:val="00984EDD"/>
    <w:rsid w:val="0099527E"/>
    <w:rsid w:val="009C68A8"/>
    <w:rsid w:val="009D00AA"/>
    <w:rsid w:val="009D0B2A"/>
    <w:rsid w:val="009D77E6"/>
    <w:rsid w:val="009E4A8F"/>
    <w:rsid w:val="00A03F1E"/>
    <w:rsid w:val="00A0562D"/>
    <w:rsid w:val="00A1172E"/>
    <w:rsid w:val="00A14306"/>
    <w:rsid w:val="00A15067"/>
    <w:rsid w:val="00A27632"/>
    <w:rsid w:val="00A72921"/>
    <w:rsid w:val="00A84233"/>
    <w:rsid w:val="00A93336"/>
    <w:rsid w:val="00AA63E9"/>
    <w:rsid w:val="00AC0169"/>
    <w:rsid w:val="00AC5E74"/>
    <w:rsid w:val="00AD2E2A"/>
    <w:rsid w:val="00AD4762"/>
    <w:rsid w:val="00B14B84"/>
    <w:rsid w:val="00B15D6E"/>
    <w:rsid w:val="00B25007"/>
    <w:rsid w:val="00B33F60"/>
    <w:rsid w:val="00B3546C"/>
    <w:rsid w:val="00B405CE"/>
    <w:rsid w:val="00B46EDE"/>
    <w:rsid w:val="00B54910"/>
    <w:rsid w:val="00B61F47"/>
    <w:rsid w:val="00B641BD"/>
    <w:rsid w:val="00B7035F"/>
    <w:rsid w:val="00B72D20"/>
    <w:rsid w:val="00B734F7"/>
    <w:rsid w:val="00B77F4A"/>
    <w:rsid w:val="00B85204"/>
    <w:rsid w:val="00B9166E"/>
    <w:rsid w:val="00BA2CBC"/>
    <w:rsid w:val="00BD17D9"/>
    <w:rsid w:val="00BD7CF2"/>
    <w:rsid w:val="00C03883"/>
    <w:rsid w:val="00C14D7C"/>
    <w:rsid w:val="00C154D2"/>
    <w:rsid w:val="00C41310"/>
    <w:rsid w:val="00C47589"/>
    <w:rsid w:val="00C50F16"/>
    <w:rsid w:val="00C562BB"/>
    <w:rsid w:val="00C65C23"/>
    <w:rsid w:val="00C96567"/>
    <w:rsid w:val="00C974CD"/>
    <w:rsid w:val="00CB14DB"/>
    <w:rsid w:val="00CC2ACD"/>
    <w:rsid w:val="00CC55AA"/>
    <w:rsid w:val="00CC7480"/>
    <w:rsid w:val="00CD2D55"/>
    <w:rsid w:val="00CD34BF"/>
    <w:rsid w:val="00CE5D6C"/>
    <w:rsid w:val="00CF62A0"/>
    <w:rsid w:val="00D05433"/>
    <w:rsid w:val="00D128D8"/>
    <w:rsid w:val="00D15171"/>
    <w:rsid w:val="00D201DD"/>
    <w:rsid w:val="00D254E3"/>
    <w:rsid w:val="00D3644A"/>
    <w:rsid w:val="00D4258A"/>
    <w:rsid w:val="00D434DB"/>
    <w:rsid w:val="00D477A7"/>
    <w:rsid w:val="00D5310B"/>
    <w:rsid w:val="00D57071"/>
    <w:rsid w:val="00D66100"/>
    <w:rsid w:val="00D670DC"/>
    <w:rsid w:val="00D757B4"/>
    <w:rsid w:val="00D976F7"/>
    <w:rsid w:val="00DB18E4"/>
    <w:rsid w:val="00DC7986"/>
    <w:rsid w:val="00DD3B2D"/>
    <w:rsid w:val="00DE6B76"/>
    <w:rsid w:val="00E0417A"/>
    <w:rsid w:val="00E06F0E"/>
    <w:rsid w:val="00E11A82"/>
    <w:rsid w:val="00E40F3C"/>
    <w:rsid w:val="00E70BFC"/>
    <w:rsid w:val="00E722E0"/>
    <w:rsid w:val="00E769BA"/>
    <w:rsid w:val="00E85136"/>
    <w:rsid w:val="00E91089"/>
    <w:rsid w:val="00E91C35"/>
    <w:rsid w:val="00E96CC5"/>
    <w:rsid w:val="00EB7800"/>
    <w:rsid w:val="00EC7D89"/>
    <w:rsid w:val="00ED0277"/>
    <w:rsid w:val="00EE4B3E"/>
    <w:rsid w:val="00EF3569"/>
    <w:rsid w:val="00EF61FE"/>
    <w:rsid w:val="00F025EA"/>
    <w:rsid w:val="00F111D2"/>
    <w:rsid w:val="00F25293"/>
    <w:rsid w:val="00F40F65"/>
    <w:rsid w:val="00F43474"/>
    <w:rsid w:val="00F53B5D"/>
    <w:rsid w:val="00F6491B"/>
    <w:rsid w:val="00F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3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07"/>
  </w:style>
  <w:style w:type="paragraph" w:styleId="Footer">
    <w:name w:val="footer"/>
    <w:basedOn w:val="Normal"/>
    <w:link w:val="FooterChar"/>
    <w:uiPriority w:val="99"/>
    <w:unhideWhenUsed/>
    <w:rsid w:val="00B2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3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07"/>
  </w:style>
  <w:style w:type="paragraph" w:styleId="Footer">
    <w:name w:val="footer"/>
    <w:basedOn w:val="Normal"/>
    <w:link w:val="FooterChar"/>
    <w:uiPriority w:val="99"/>
    <w:unhideWhenUsed/>
    <w:rsid w:val="00B2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Nartyizra</dc:creator>
  <cp:lastModifiedBy>Nartyizra</cp:lastModifiedBy>
  <cp:revision>76</cp:revision>
  <dcterms:created xsi:type="dcterms:W3CDTF">2015-04-16T02:59:00Z</dcterms:created>
  <dcterms:modified xsi:type="dcterms:W3CDTF">2015-10-10T08:45:00Z</dcterms:modified>
</cp:coreProperties>
</file>