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50" w:rsidRPr="006D2BAF" w:rsidRDefault="00BD1F50" w:rsidP="00BD1F50">
      <w:pPr>
        <w:spacing w:after="0" w:line="360" w:lineRule="auto"/>
        <w:jc w:val="center"/>
        <w:rPr>
          <w:rFonts w:ascii="Times New Roman" w:hAnsi="Times New Roman" w:cs="Times New Roman"/>
          <w:b/>
          <w:sz w:val="24"/>
          <w:szCs w:val="24"/>
        </w:rPr>
      </w:pPr>
      <w:r w:rsidRPr="006D2BAF">
        <w:rPr>
          <w:rFonts w:ascii="Times New Roman" w:hAnsi="Times New Roman" w:cs="Times New Roman"/>
          <w:b/>
          <w:sz w:val="24"/>
          <w:szCs w:val="24"/>
        </w:rPr>
        <w:t>B</w:t>
      </w:r>
      <w:r>
        <w:rPr>
          <w:rFonts w:ascii="Times New Roman" w:hAnsi="Times New Roman" w:cs="Times New Roman"/>
          <w:b/>
          <w:sz w:val="24"/>
          <w:szCs w:val="24"/>
        </w:rPr>
        <w:t>AB</w:t>
      </w:r>
      <w:r w:rsidRPr="006D2BAF">
        <w:rPr>
          <w:rFonts w:ascii="Times New Roman" w:hAnsi="Times New Roman" w:cs="Times New Roman"/>
          <w:b/>
          <w:sz w:val="24"/>
          <w:szCs w:val="24"/>
        </w:rPr>
        <w:t xml:space="preserve"> II</w:t>
      </w:r>
    </w:p>
    <w:p w:rsidR="00BD1F50" w:rsidRDefault="00BD1F50" w:rsidP="00BD1F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BD1F50" w:rsidRDefault="00BD1F50" w:rsidP="00BD1F50">
      <w:pPr>
        <w:spacing w:after="0" w:line="240" w:lineRule="auto"/>
        <w:jc w:val="center"/>
        <w:rPr>
          <w:rFonts w:ascii="Times New Roman" w:hAnsi="Times New Roman" w:cs="Times New Roman"/>
          <w:b/>
          <w:sz w:val="24"/>
          <w:szCs w:val="24"/>
        </w:rPr>
      </w:pPr>
    </w:p>
    <w:p w:rsidR="00BD1F50" w:rsidRPr="0079790A" w:rsidRDefault="00BD1F50" w:rsidP="00BD1F50">
      <w:pPr>
        <w:pStyle w:val="ListParagraph"/>
        <w:numPr>
          <w:ilvl w:val="0"/>
          <w:numId w:val="2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Pembahasan Tentang Guru</w:t>
      </w:r>
    </w:p>
    <w:p w:rsidR="00BD1F50" w:rsidRPr="00525FA9" w:rsidRDefault="00BD1F50" w:rsidP="00BD1F50">
      <w:pPr>
        <w:pStyle w:val="ListParagraph"/>
        <w:numPr>
          <w:ilvl w:val="4"/>
          <w:numId w:val="8"/>
        </w:numPr>
        <w:spacing w:after="0" w:line="480" w:lineRule="auto"/>
        <w:ind w:left="709" w:hanging="283"/>
        <w:jc w:val="both"/>
        <w:rPr>
          <w:rFonts w:ascii="Times New Roman" w:hAnsi="Times New Roman" w:cs="Times New Roman"/>
          <w:b/>
          <w:sz w:val="24"/>
          <w:szCs w:val="24"/>
        </w:rPr>
      </w:pPr>
      <w:r w:rsidRPr="00525FA9">
        <w:rPr>
          <w:rFonts w:ascii="Times New Roman" w:hAnsi="Times New Roman" w:cs="Times New Roman"/>
          <w:b/>
          <w:sz w:val="24"/>
          <w:szCs w:val="24"/>
        </w:rPr>
        <w:t>Pengertian Guru</w:t>
      </w:r>
    </w:p>
    <w:p w:rsidR="00BD1F50" w:rsidRPr="00406AC4" w:rsidRDefault="00BD1F50" w:rsidP="00BD1F50">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Guru sebagai pendidik ataupun pengajar merupakan salah satu faktor penentu kesuksesan setiap usaha pendidikan, dalam arti sempit guru adalah orang yang kerjanya mengajar atau memberikan pelajaran di sekolah atau di kelas, sedangkan dalam arti luas guru berarti orang yang bekerja dalam bidang pendid</w:t>
      </w:r>
      <w:r>
        <w:rPr>
          <w:rFonts w:ascii="Times New Roman" w:hAnsi="Times New Roman" w:cs="Times New Roman"/>
          <w:bCs/>
          <w:sz w:val="24"/>
          <w:szCs w:val="24"/>
        </w:rPr>
        <w:t>i</w:t>
      </w:r>
      <w:r w:rsidRPr="00406AC4">
        <w:rPr>
          <w:rFonts w:ascii="Times New Roman" w:hAnsi="Times New Roman" w:cs="Times New Roman"/>
          <w:bCs/>
          <w:sz w:val="24"/>
          <w:szCs w:val="24"/>
        </w:rPr>
        <w:t xml:space="preserve">kan yang ikut bertanggung jawab dalam membantu peserta didik mencapai tingkat </w:t>
      </w:r>
      <w:r>
        <w:rPr>
          <w:rFonts w:ascii="Times New Roman" w:hAnsi="Times New Roman" w:cs="Times New Roman"/>
          <w:bCs/>
          <w:sz w:val="24"/>
          <w:szCs w:val="24"/>
        </w:rPr>
        <w:t>kedewasaan. Menurut Gerick yang dikutip oleh H</w:t>
      </w:r>
      <w:r w:rsidRPr="00406AC4">
        <w:rPr>
          <w:rFonts w:ascii="Times New Roman" w:hAnsi="Times New Roman" w:cs="Times New Roman"/>
          <w:bCs/>
          <w:sz w:val="24"/>
          <w:szCs w:val="24"/>
        </w:rPr>
        <w:t xml:space="preserve">adi </w:t>
      </w:r>
      <w:r>
        <w:rPr>
          <w:rFonts w:ascii="Times New Roman" w:hAnsi="Times New Roman" w:cs="Times New Roman"/>
          <w:bCs/>
          <w:sz w:val="24"/>
          <w:szCs w:val="24"/>
        </w:rPr>
        <w:t xml:space="preserve">Supeno </w:t>
      </w:r>
      <w:r w:rsidRPr="00406AC4">
        <w:rPr>
          <w:rFonts w:ascii="Times New Roman" w:hAnsi="Times New Roman" w:cs="Times New Roman"/>
          <w:bCs/>
          <w:sz w:val="24"/>
          <w:szCs w:val="24"/>
        </w:rPr>
        <w:t>menjela</w:t>
      </w:r>
      <w:r w:rsidR="00353339">
        <w:rPr>
          <w:rFonts w:ascii="Times New Roman" w:hAnsi="Times New Roman" w:cs="Times New Roman"/>
          <w:bCs/>
          <w:sz w:val="24"/>
          <w:szCs w:val="24"/>
        </w:rPr>
        <w:t>skan bahwa</w:t>
      </w:r>
      <w:r w:rsidRPr="00406AC4">
        <w:rPr>
          <w:rFonts w:ascii="Times New Roman" w:hAnsi="Times New Roman" w:cs="Times New Roman"/>
          <w:bCs/>
          <w:sz w:val="24"/>
          <w:szCs w:val="24"/>
        </w:rPr>
        <w:t>:</w:t>
      </w:r>
    </w:p>
    <w:p w:rsidR="00BD1F50" w:rsidRPr="00406AC4" w:rsidRDefault="00BD1F50" w:rsidP="00BD1F50">
      <w:pPr>
        <w:spacing w:line="240" w:lineRule="auto"/>
        <w:ind w:left="567"/>
        <w:jc w:val="both"/>
        <w:rPr>
          <w:rFonts w:ascii="Times New Roman" w:hAnsi="Times New Roman" w:cs="Times New Roman"/>
          <w:bCs/>
          <w:sz w:val="24"/>
          <w:szCs w:val="24"/>
        </w:rPr>
      </w:pPr>
      <w:r w:rsidRPr="00406AC4">
        <w:rPr>
          <w:rFonts w:ascii="Times New Roman" w:hAnsi="Times New Roman" w:cs="Times New Roman"/>
          <w:bCs/>
          <w:sz w:val="24"/>
          <w:szCs w:val="24"/>
        </w:rPr>
        <w:t>Guru berasal dari bahasa sangsekerta yang artinya berat, besar, penting, baik sekali, terhormat, atau pengajar. Dengan demikian guru adalah orang yang tutur katanya, gerak geriknya, dan perbuatannya bisa dijadikan contoh oleh masyarakat</w:t>
      </w:r>
      <w:r w:rsidR="00353339">
        <w:rPr>
          <w:rFonts w:ascii="Times New Roman" w:hAnsi="Times New Roman" w:cs="Times New Roman"/>
          <w:bCs/>
          <w:sz w:val="24"/>
          <w:szCs w:val="24"/>
        </w:rPr>
        <w:t>.</w:t>
      </w:r>
      <w:r w:rsidRPr="00406AC4">
        <w:rPr>
          <w:rStyle w:val="FootnoteReference"/>
          <w:rFonts w:ascii="Times New Roman" w:hAnsi="Times New Roman" w:cs="Times New Roman"/>
          <w:bCs/>
          <w:sz w:val="24"/>
          <w:szCs w:val="24"/>
        </w:rPr>
        <w:footnoteReference w:id="2"/>
      </w:r>
    </w:p>
    <w:p w:rsidR="00BD1F50" w:rsidRDefault="00BD1F50" w:rsidP="00BD1F50">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Dalam undang-undang tentang Guru dan Dosen no 14 tahun 2005 memuat bahwa “Guru adalah pendidik profesional dengan tugas utama mendidik, mengajar, membimbing, mengarahkan, melatih, menilai dan mengevaluasi peserta didik pada pendidikan formal”</w:t>
      </w:r>
      <w:r w:rsidR="00956369">
        <w:rPr>
          <w:rFonts w:ascii="Times New Roman" w:hAnsi="Times New Roman" w:cs="Times New Roman"/>
          <w:bCs/>
          <w:sz w:val="24"/>
          <w:szCs w:val="24"/>
        </w:rPr>
        <w:t>.</w:t>
      </w:r>
      <w:r w:rsidRPr="00406AC4">
        <w:rPr>
          <w:rStyle w:val="FootnoteReference"/>
          <w:rFonts w:ascii="Times New Roman" w:hAnsi="Times New Roman" w:cs="Times New Roman"/>
          <w:bCs/>
          <w:sz w:val="24"/>
          <w:szCs w:val="24"/>
        </w:rPr>
        <w:footnoteReference w:id="3"/>
      </w:r>
    </w:p>
    <w:p w:rsidR="00BD1F50" w:rsidRPr="00406AC4" w:rsidRDefault="00BD1F50" w:rsidP="00BD1F50">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 xml:space="preserve">Berdasarkan pendapat di atas penulis berkesimpulan bahwa guru adalah seseorang yang pekerjaannya mengajar dengan tujuan untuk memberikan pengetahuan kepada peserta didik. Itulah sebabnya setiap perbincangan mengenai perubahan kurikulum, pengadaan alat-alat belajar sampai pada kriteria sumber daya </w:t>
      </w:r>
      <w:r w:rsidRPr="00406AC4">
        <w:rPr>
          <w:rFonts w:ascii="Times New Roman" w:hAnsi="Times New Roman" w:cs="Times New Roman"/>
          <w:bCs/>
          <w:sz w:val="24"/>
          <w:szCs w:val="24"/>
        </w:rPr>
        <w:lastRenderedPageBreak/>
        <w:t>manusia yang dih</w:t>
      </w:r>
      <w:r>
        <w:rPr>
          <w:rFonts w:ascii="Times New Roman" w:hAnsi="Times New Roman" w:cs="Times New Roman"/>
          <w:bCs/>
          <w:sz w:val="24"/>
          <w:szCs w:val="24"/>
        </w:rPr>
        <w:t xml:space="preserve">asilkan oleh usaha pendidikan </w:t>
      </w:r>
      <w:r w:rsidRPr="00406AC4">
        <w:rPr>
          <w:rFonts w:ascii="Times New Roman" w:hAnsi="Times New Roman" w:cs="Times New Roman"/>
          <w:bCs/>
          <w:sz w:val="24"/>
          <w:szCs w:val="24"/>
        </w:rPr>
        <w:t>selalu bermuara pada guru. Hal ini menunjukan betapa signifikan (berarti penting) posisi guru dalam dunia pendidikan.</w:t>
      </w:r>
    </w:p>
    <w:p w:rsidR="00BD1F50" w:rsidRPr="00406AC4" w:rsidRDefault="00BD1F50" w:rsidP="00BD1F50">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Pelaksanaan proses belajar mengajar dapat dilakukan oleh guru yang memiliki kompetensi das</w:t>
      </w:r>
      <w:r>
        <w:rPr>
          <w:rFonts w:ascii="Times New Roman" w:hAnsi="Times New Roman" w:cs="Times New Roman"/>
          <w:bCs/>
          <w:sz w:val="24"/>
          <w:szCs w:val="24"/>
        </w:rPr>
        <w:t>a</w:t>
      </w:r>
      <w:r w:rsidRPr="00406AC4">
        <w:rPr>
          <w:rFonts w:ascii="Times New Roman" w:hAnsi="Times New Roman" w:cs="Times New Roman"/>
          <w:bCs/>
          <w:sz w:val="24"/>
          <w:szCs w:val="24"/>
        </w:rPr>
        <w:t>r dalam hal penguasaan materi yang diajarkan, dan mengetahui, memahami, serta mengaplikasikan suatu metode yang tepat dan sesuai dalam pembelajaran. Sebaliknya, ketidakmampuan seorang guru dalam hal di atas akan menyebabkan tidak terwujudnya tujuan pembelajaran.</w:t>
      </w:r>
    </w:p>
    <w:p w:rsidR="00BD1F50" w:rsidRPr="00406AC4" w:rsidRDefault="00BD1F50" w:rsidP="00BD1F50">
      <w:pPr>
        <w:spacing w:after="0" w:line="480" w:lineRule="auto"/>
        <w:ind w:firstLine="720"/>
        <w:jc w:val="both"/>
        <w:rPr>
          <w:rFonts w:ascii="Times New Roman" w:hAnsi="Times New Roman" w:cs="Times New Roman"/>
          <w:bCs/>
          <w:sz w:val="24"/>
          <w:szCs w:val="24"/>
        </w:rPr>
      </w:pPr>
      <w:r w:rsidRPr="00406AC4">
        <w:rPr>
          <w:rFonts w:ascii="Times New Roman" w:hAnsi="Times New Roman" w:cs="Times New Roman"/>
          <w:bCs/>
          <w:sz w:val="24"/>
          <w:szCs w:val="24"/>
        </w:rPr>
        <w:t>Dalam proses belajar mengajar guru yang memiliki kompetensi akan mampu merancang suatu pendekatan pembelajaran yang dapat menyentuh kegiatan dalam aspek pembelajaran yang kognitif, afektif, dan psikomotorik. Jika salah satu dari ketiga aspek di atas terabaikan maka t</w:t>
      </w:r>
      <w:r>
        <w:rPr>
          <w:rFonts w:ascii="Times New Roman" w:hAnsi="Times New Roman" w:cs="Times New Roman"/>
          <w:bCs/>
          <w:sz w:val="24"/>
          <w:szCs w:val="24"/>
        </w:rPr>
        <w:t>u</w:t>
      </w:r>
      <w:r w:rsidRPr="00406AC4">
        <w:rPr>
          <w:rFonts w:ascii="Times New Roman" w:hAnsi="Times New Roman" w:cs="Times New Roman"/>
          <w:bCs/>
          <w:sz w:val="24"/>
          <w:szCs w:val="24"/>
        </w:rPr>
        <w:t>juan pembelajaran tidak akan tercapai d</w:t>
      </w:r>
      <w:r>
        <w:rPr>
          <w:rFonts w:ascii="Times New Roman" w:hAnsi="Times New Roman" w:cs="Times New Roman"/>
          <w:bCs/>
          <w:sz w:val="24"/>
          <w:szCs w:val="24"/>
        </w:rPr>
        <w:t>e</w:t>
      </w:r>
      <w:r w:rsidRPr="00406AC4">
        <w:rPr>
          <w:rFonts w:ascii="Times New Roman" w:hAnsi="Times New Roman" w:cs="Times New Roman"/>
          <w:bCs/>
          <w:sz w:val="24"/>
          <w:szCs w:val="24"/>
        </w:rPr>
        <w:t>ngan baik.</w:t>
      </w:r>
    </w:p>
    <w:p w:rsidR="00BD1F50" w:rsidRPr="00525FA9" w:rsidRDefault="00BD1F50" w:rsidP="00BD1F50">
      <w:pPr>
        <w:pStyle w:val="ListParagraph"/>
        <w:numPr>
          <w:ilvl w:val="0"/>
          <w:numId w:val="8"/>
        </w:numPr>
        <w:spacing w:after="0" w:line="480" w:lineRule="auto"/>
        <w:ind w:left="709" w:hanging="283"/>
        <w:jc w:val="both"/>
        <w:rPr>
          <w:rFonts w:ascii="Times New Roman" w:eastAsia="Times New Roman" w:hAnsi="Times New Roman" w:cs="Times New Roman"/>
          <w:b/>
          <w:bCs/>
          <w:sz w:val="24"/>
          <w:szCs w:val="24"/>
          <w:lang w:eastAsia="id-ID"/>
        </w:rPr>
      </w:pPr>
      <w:r w:rsidRPr="00525FA9">
        <w:rPr>
          <w:rFonts w:ascii="Times New Roman" w:eastAsia="Times New Roman" w:hAnsi="Times New Roman" w:cs="Times New Roman"/>
          <w:b/>
          <w:bCs/>
          <w:sz w:val="24"/>
          <w:szCs w:val="24"/>
          <w:lang w:eastAsia="id-ID"/>
        </w:rPr>
        <w:t>Syarat-Syarat menjadi Guru</w:t>
      </w:r>
    </w:p>
    <w:p w:rsidR="00717B14" w:rsidRDefault="00BD1F50" w:rsidP="00717B14">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Pekerjaan guru itu berat, tetapi luhur dan mulia. Tugas guru tidak hanya “mengajar”, tetapi juga “mendidik”. Maka, untuk melakukan tugas sebagai guru, tidak sembarang orang dapat menjalankannya. Sebagai guru yang baik harus memenuh</w:t>
      </w:r>
      <w:r w:rsidR="00717B14">
        <w:rPr>
          <w:rFonts w:ascii="Times New Roman" w:eastAsia="Times New Roman" w:hAnsi="Times New Roman" w:cs="Times New Roman"/>
          <w:sz w:val="24"/>
          <w:szCs w:val="24"/>
          <w:lang w:eastAsia="id-ID"/>
        </w:rPr>
        <w:t>i syarat-syarat sebagai berikut: “</w:t>
      </w:r>
      <w:r w:rsidRPr="000D7EBB">
        <w:rPr>
          <w:rFonts w:ascii="Times New Roman" w:eastAsia="Times New Roman" w:hAnsi="Times New Roman" w:cs="Times New Roman"/>
          <w:sz w:val="24"/>
          <w:szCs w:val="24"/>
          <w:lang w:eastAsia="id-ID"/>
        </w:rPr>
        <w:t>Dewasa</w:t>
      </w:r>
      <w:r w:rsidR="00717B14">
        <w:rPr>
          <w:rFonts w:ascii="Times New Roman" w:eastAsia="Times New Roman" w:hAnsi="Times New Roman" w:cs="Times New Roman"/>
          <w:sz w:val="24"/>
          <w:szCs w:val="24"/>
          <w:lang w:eastAsia="id-ID"/>
        </w:rPr>
        <w:t xml:space="preserve">, </w:t>
      </w:r>
      <w:r w:rsidRPr="000D7EBB">
        <w:rPr>
          <w:rFonts w:ascii="Times New Roman" w:eastAsia="Times New Roman" w:hAnsi="Times New Roman" w:cs="Times New Roman"/>
          <w:sz w:val="24"/>
          <w:szCs w:val="24"/>
          <w:lang w:eastAsia="id-ID"/>
        </w:rPr>
        <w:t>Sehat jasmani dan rohani</w:t>
      </w:r>
      <w:r w:rsidR="00717B14">
        <w:rPr>
          <w:rFonts w:ascii="Times New Roman" w:eastAsia="Times New Roman" w:hAnsi="Times New Roman" w:cs="Times New Roman"/>
          <w:sz w:val="24"/>
          <w:szCs w:val="24"/>
          <w:lang w:eastAsia="id-ID"/>
        </w:rPr>
        <w:t xml:space="preserve">, </w:t>
      </w:r>
      <w:r w:rsidRPr="000D7EBB">
        <w:rPr>
          <w:rFonts w:ascii="Times New Roman" w:eastAsia="Times New Roman" w:hAnsi="Times New Roman" w:cs="Times New Roman"/>
          <w:sz w:val="24"/>
          <w:szCs w:val="24"/>
          <w:lang w:eastAsia="id-ID"/>
        </w:rPr>
        <w:t>Berilmu</w:t>
      </w:r>
      <w:r w:rsidR="00717B14">
        <w:rPr>
          <w:rFonts w:ascii="Times New Roman" w:eastAsia="Times New Roman" w:hAnsi="Times New Roman" w:cs="Times New Roman"/>
          <w:sz w:val="24"/>
          <w:szCs w:val="24"/>
          <w:lang w:eastAsia="id-ID"/>
        </w:rPr>
        <w:t xml:space="preserve"> dan </w:t>
      </w:r>
      <w:r w:rsidRPr="000D7EBB">
        <w:rPr>
          <w:rFonts w:ascii="Times New Roman" w:eastAsia="Times New Roman" w:hAnsi="Times New Roman" w:cs="Times New Roman"/>
          <w:sz w:val="24"/>
          <w:szCs w:val="24"/>
          <w:lang w:eastAsia="id-ID"/>
        </w:rPr>
        <w:t>Berkesusilaan/ berkelakuan baik</w:t>
      </w:r>
      <w:bookmarkStart w:id="0" w:name="37"/>
      <w:bookmarkEnd w:id="0"/>
      <w:r w:rsidR="00565ECA">
        <w:rPr>
          <w:rFonts w:ascii="Times New Roman" w:eastAsia="Times New Roman" w:hAnsi="Times New Roman" w:cs="Times New Roman"/>
          <w:sz w:val="24"/>
          <w:szCs w:val="24"/>
          <w:lang w:eastAsia="id-ID"/>
        </w:rPr>
        <w:t>”</w:t>
      </w:r>
      <w:r w:rsidR="00353339" w:rsidRPr="00717B14">
        <w:rPr>
          <w:rFonts w:ascii="Times New Roman" w:eastAsia="Times New Roman" w:hAnsi="Times New Roman" w:cs="Times New Roman"/>
          <w:sz w:val="24"/>
          <w:szCs w:val="24"/>
          <w:lang w:eastAsia="id-ID"/>
        </w:rPr>
        <w:t>.</w:t>
      </w:r>
      <w:r w:rsidRPr="00406AC4">
        <w:rPr>
          <w:rStyle w:val="FootnoteReference"/>
          <w:rFonts w:ascii="Times New Roman" w:eastAsia="Times New Roman" w:hAnsi="Times New Roman" w:cs="Times New Roman"/>
          <w:sz w:val="24"/>
          <w:szCs w:val="24"/>
          <w:lang w:eastAsia="id-ID"/>
        </w:rPr>
        <w:footnoteReference w:id="4"/>
      </w:r>
    </w:p>
    <w:p w:rsidR="00717B14" w:rsidRDefault="00717B14" w:rsidP="00717B1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uraian diatas penulis menyimpulkan bahwa:</w:t>
      </w:r>
    </w:p>
    <w:p w:rsidR="00717B14" w:rsidRDefault="00717B14" w:rsidP="00717B14">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Tugas mendidik adalah tugas yang amat penting. Karena menyangkut perkembangan seseorang, jadi menyangkut nasib seseorang. Oleh karena itu, tugas </w:t>
      </w:r>
      <w:r w:rsidRPr="00406AC4">
        <w:rPr>
          <w:rFonts w:ascii="Times New Roman" w:eastAsia="Times New Roman" w:hAnsi="Times New Roman" w:cs="Times New Roman"/>
          <w:sz w:val="24"/>
          <w:szCs w:val="24"/>
          <w:lang w:eastAsia="id-ID"/>
        </w:rPr>
        <w:lastRenderedPageBreak/>
        <w:t>itu harus dilakukan secara bertanggung jawab itu hanya da</w:t>
      </w:r>
      <w:r>
        <w:rPr>
          <w:rFonts w:ascii="Times New Roman" w:eastAsia="Times New Roman" w:hAnsi="Times New Roman" w:cs="Times New Roman"/>
          <w:sz w:val="24"/>
          <w:szCs w:val="24"/>
          <w:lang w:eastAsia="id-ID"/>
        </w:rPr>
        <w:t>pat dilakukan oleh orang dewasa.</w:t>
      </w:r>
    </w:p>
    <w:p w:rsidR="00717B14" w:rsidRDefault="00717B14" w:rsidP="00717B14">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Jasmani yang tidak sehat akan menghambat pelaksanaan pendidikan, bahkan dapat membahayakan anak didik bila mempunyai penyakit menular. Dari segi rohani, orang gila berbahaya juga bila ia mendidik.</w:t>
      </w:r>
      <w:r w:rsidRPr="00717B14">
        <w:rPr>
          <w:rFonts w:ascii="Times New Roman" w:eastAsia="Times New Roman" w:hAnsi="Times New Roman" w:cs="Times New Roman"/>
          <w:sz w:val="24"/>
          <w:szCs w:val="24"/>
          <w:lang w:eastAsia="id-ID"/>
        </w:rPr>
        <w:t xml:space="preserve"> </w:t>
      </w:r>
      <w:r w:rsidRPr="00406AC4">
        <w:rPr>
          <w:rFonts w:ascii="Times New Roman" w:eastAsia="Times New Roman" w:hAnsi="Times New Roman" w:cs="Times New Roman"/>
          <w:sz w:val="24"/>
          <w:szCs w:val="24"/>
          <w:lang w:eastAsia="id-ID"/>
        </w:rPr>
        <w:t>Penting sekali bagi guru. Dengan pengetahuan diharapkan ia akan lebih berkemampuan menyelenggarakan pendidikan bagi muridnya.</w:t>
      </w:r>
    </w:p>
    <w:p w:rsidR="00BD1F50" w:rsidRPr="00406AC4" w:rsidRDefault="00717B14" w:rsidP="00717B14">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Budi pekerti guru sangat penting dalam pendidikan watak murid. Guru harus menjadi suri tauladan, karena anak-anak bersifat suka meniru</w:t>
      </w:r>
      <w:r>
        <w:rPr>
          <w:rFonts w:ascii="Times New Roman" w:eastAsia="Times New Roman" w:hAnsi="Times New Roman" w:cs="Times New Roman"/>
          <w:sz w:val="24"/>
          <w:szCs w:val="24"/>
          <w:lang w:eastAsia="id-ID"/>
        </w:rPr>
        <w:t xml:space="preserve">. </w:t>
      </w:r>
      <w:r w:rsidR="00BD1F50" w:rsidRPr="00406AC4">
        <w:rPr>
          <w:rFonts w:ascii="Times New Roman" w:eastAsia="Times New Roman" w:hAnsi="Times New Roman" w:cs="Times New Roman"/>
          <w:sz w:val="24"/>
          <w:szCs w:val="24"/>
          <w:lang w:eastAsia="id-ID"/>
        </w:rPr>
        <w:t>Sesuai dengan profesinya, maka setiap guru harus memenuhi persyaratan dan ciri-ciri diatas. Sehingga dalam melaksanakan proses belajar mengajar dan usaha menciptakan suasana religius di sekolah akan dapat berhasil dengan baik.</w:t>
      </w:r>
      <w:bookmarkStart w:id="1" w:name="39"/>
      <w:bookmarkEnd w:id="1"/>
    </w:p>
    <w:p w:rsidR="00BD1F50" w:rsidRPr="00406AC4" w:rsidRDefault="00BD1F50" w:rsidP="00BD1F5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Sedangkan menurut Moh. Amin, syarat-syarat guru agama adalah sebagai berikut:</w:t>
      </w:r>
    </w:p>
    <w:p w:rsidR="00BD1F50" w:rsidRPr="000D7EBB" w:rsidRDefault="00BD1F50" w:rsidP="00BD1F50">
      <w:pPr>
        <w:pStyle w:val="ListParagraph"/>
        <w:numPr>
          <w:ilvl w:val="0"/>
          <w:numId w:val="26"/>
        </w:numPr>
        <w:spacing w:after="0" w:line="240" w:lineRule="auto"/>
        <w:ind w:left="851" w:hanging="284"/>
        <w:jc w:val="both"/>
        <w:rPr>
          <w:rFonts w:ascii="Times New Roman" w:eastAsia="Times New Roman" w:hAnsi="Times New Roman" w:cs="Times New Roman"/>
          <w:sz w:val="24"/>
          <w:szCs w:val="24"/>
          <w:lang w:eastAsia="id-ID"/>
        </w:rPr>
      </w:pPr>
      <w:r w:rsidRPr="000D7EBB">
        <w:rPr>
          <w:rFonts w:ascii="Times New Roman" w:eastAsia="Times New Roman" w:hAnsi="Times New Roman" w:cs="Times New Roman"/>
          <w:sz w:val="24"/>
          <w:szCs w:val="24"/>
          <w:lang w:eastAsia="id-ID"/>
        </w:rPr>
        <w:t>Syarat Yuridis</w:t>
      </w:r>
    </w:p>
    <w:p w:rsidR="00BD1F50" w:rsidRPr="00406AC4" w:rsidRDefault="00BD1F50" w:rsidP="00BD1F50">
      <w:pPr>
        <w:pStyle w:val="ListParagraph"/>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Hal ini memerlukan bagi yang bersangkutan sebagai guru agama yaitu seorang guru harus memiliki ijazah sekolah guru yaitu ijazah menunjukkan seorang telah mempunyai ilmu pengetahuan dan kesanggupan-kesanggupan yang diperlukan untuk suatu jabatan atau suatu pekerjaan.</w:t>
      </w:r>
    </w:p>
    <w:p w:rsidR="00BD1F50" w:rsidRPr="000D7EBB" w:rsidRDefault="00BD1F50" w:rsidP="00BD1F50">
      <w:pPr>
        <w:pStyle w:val="ListParagraph"/>
        <w:numPr>
          <w:ilvl w:val="0"/>
          <w:numId w:val="26"/>
        </w:numPr>
        <w:spacing w:after="0" w:line="240" w:lineRule="auto"/>
        <w:ind w:left="851" w:hanging="284"/>
        <w:jc w:val="both"/>
        <w:rPr>
          <w:rFonts w:ascii="Times New Roman" w:eastAsia="Times New Roman" w:hAnsi="Times New Roman" w:cs="Times New Roman"/>
          <w:sz w:val="24"/>
          <w:szCs w:val="24"/>
          <w:lang w:eastAsia="id-ID"/>
        </w:rPr>
      </w:pPr>
      <w:r w:rsidRPr="000D7EBB">
        <w:rPr>
          <w:rFonts w:ascii="Times New Roman" w:eastAsia="Times New Roman" w:hAnsi="Times New Roman" w:cs="Times New Roman"/>
          <w:sz w:val="24"/>
          <w:szCs w:val="24"/>
          <w:lang w:eastAsia="id-ID"/>
        </w:rPr>
        <w:t>Syarat Formal Sehat jasmanai dan rohani adalah (a) Memiliki jasmani yang sehat tidak sakit-sakitan sebab akan mengganggu jalannya pelajaran; (b) Kebersihan badan dan kerapian pakaian lebih-lebih sebagai guru agama; (c) Tidak memiliki cacat jasmani yang mencolok; (d) Sehat rohani artinya seorang guru</w:t>
      </w:r>
      <w:r>
        <w:rPr>
          <w:rFonts w:ascii="Times New Roman" w:eastAsia="Times New Roman" w:hAnsi="Times New Roman" w:cs="Times New Roman"/>
          <w:sz w:val="24"/>
          <w:szCs w:val="24"/>
          <w:lang w:eastAsia="id-ID"/>
        </w:rPr>
        <w:t xml:space="preserve"> </w:t>
      </w:r>
      <w:r w:rsidRPr="000D7EBB">
        <w:rPr>
          <w:rFonts w:ascii="Times New Roman" w:eastAsia="Times New Roman" w:hAnsi="Times New Roman" w:cs="Times New Roman"/>
          <w:sz w:val="24"/>
          <w:szCs w:val="24"/>
          <w:lang w:eastAsia="id-ID"/>
        </w:rPr>
        <w:t xml:space="preserve">agama tidak memiliki kelainan rohani </w:t>
      </w:r>
    </w:p>
    <w:p w:rsidR="00BD1F50" w:rsidRPr="00406AC4" w:rsidRDefault="00BD1F50" w:rsidP="00BD1F50">
      <w:pPr>
        <w:pStyle w:val="ListParagraph"/>
        <w:numPr>
          <w:ilvl w:val="0"/>
          <w:numId w:val="26"/>
        </w:numPr>
        <w:spacing w:after="0" w:line="240" w:lineRule="auto"/>
        <w:ind w:left="851" w:hanging="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 Material</w:t>
      </w:r>
    </w:p>
    <w:p w:rsidR="00BD1F50" w:rsidRPr="00FC7071" w:rsidRDefault="00BD1F50" w:rsidP="00BD1F50">
      <w:pPr>
        <w:pStyle w:val="ListParagraph"/>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harus menguasai bidang studi yang telah dipegangnya dengan ilmu penunjang sebagai tambahan pengetahuan agar dalam mengajar tidak terjadi monoton.</w:t>
      </w:r>
    </w:p>
    <w:p w:rsidR="00BD1F50" w:rsidRPr="00406AC4" w:rsidRDefault="00BD1F50" w:rsidP="00BD1F50">
      <w:pPr>
        <w:pStyle w:val="ListParagraph"/>
        <w:numPr>
          <w:ilvl w:val="0"/>
          <w:numId w:val="26"/>
        </w:numPr>
        <w:spacing w:after="0" w:line="240" w:lineRule="auto"/>
        <w:ind w:left="851" w:hanging="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Syarat Kepribadian</w:t>
      </w:r>
    </w:p>
    <w:p w:rsidR="00BD1F50" w:rsidRDefault="00BD1F50" w:rsidP="00BD1F50">
      <w:pPr>
        <w:pStyle w:val="ListParagraph"/>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Faktor yang penting bagi seorang guru adalah kepribadian yang mantap. Kepribadian itulah yang akan menentukan apakah ia menjadi pendidik dan Pembina yang baik bagi anak didiknya. Beberapa aspek kepribadian yang dianggap sangat penting adalah, antara lain:</w:t>
      </w:r>
    </w:p>
    <w:p w:rsidR="00BD1F50" w:rsidRPr="00406AC4" w:rsidRDefault="00BD1F50" w:rsidP="00BD1F50">
      <w:pPr>
        <w:pStyle w:val="ListParagraph"/>
        <w:spacing w:after="0" w:line="240" w:lineRule="auto"/>
        <w:ind w:left="851"/>
        <w:jc w:val="both"/>
        <w:rPr>
          <w:rFonts w:ascii="Times New Roman" w:eastAsia="Times New Roman" w:hAnsi="Times New Roman" w:cs="Times New Roman"/>
          <w:sz w:val="24"/>
          <w:szCs w:val="24"/>
          <w:lang w:eastAsia="id-ID"/>
        </w:rPr>
      </w:pPr>
    </w:p>
    <w:p w:rsidR="00BD1F50" w:rsidRPr="000D7EBB" w:rsidRDefault="00BD1F50" w:rsidP="00BD1F50">
      <w:pPr>
        <w:pStyle w:val="ListParagraph"/>
        <w:numPr>
          <w:ilvl w:val="0"/>
          <w:numId w:val="27"/>
        </w:numPr>
        <w:spacing w:after="0" w:line="240" w:lineRule="auto"/>
        <w:ind w:left="1134" w:hanging="283"/>
        <w:jc w:val="both"/>
        <w:rPr>
          <w:rFonts w:ascii="Times New Roman" w:eastAsia="Times New Roman" w:hAnsi="Times New Roman" w:cs="Times New Roman"/>
          <w:sz w:val="24"/>
          <w:szCs w:val="24"/>
          <w:lang w:eastAsia="id-ID"/>
        </w:rPr>
      </w:pPr>
      <w:bookmarkStart w:id="2" w:name="40"/>
      <w:bookmarkEnd w:id="2"/>
      <w:r w:rsidRPr="000D7EBB">
        <w:rPr>
          <w:rFonts w:ascii="Times New Roman" w:eastAsia="Times New Roman" w:hAnsi="Times New Roman" w:cs="Times New Roman"/>
          <w:sz w:val="24"/>
          <w:szCs w:val="24"/>
          <w:lang w:eastAsia="id-ID"/>
        </w:rPr>
        <w:t>Aspek Mental</w:t>
      </w:r>
    </w:p>
    <w:p w:rsidR="00BD1F50" w:rsidRPr="00406AC4" w:rsidRDefault="00BD1F50" w:rsidP="00BD1F50">
      <w:pPr>
        <w:pStyle w:val="ListParagraph"/>
        <w:tabs>
          <w:tab w:val="left" w:pos="993"/>
        </w:tabs>
        <w:spacing w:after="0" w:line="240" w:lineRule="auto"/>
        <w:ind w:left="113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Seorang guru harus memiliki mental yang sehat dan kuat, artinya guru tidak mempunyai rasa rendah diri, Sebab hal ini akan menjadikan guru tidak bebas, berfikir secara luas dan bergaul secara wajar.</w:t>
      </w:r>
    </w:p>
    <w:p w:rsidR="00BD1F50" w:rsidRPr="000D7EBB" w:rsidRDefault="00BD1F50" w:rsidP="00BD1F50">
      <w:pPr>
        <w:pStyle w:val="ListParagraph"/>
        <w:numPr>
          <w:ilvl w:val="0"/>
          <w:numId w:val="27"/>
        </w:numPr>
        <w:spacing w:after="0" w:line="240" w:lineRule="auto"/>
        <w:ind w:left="1134" w:hanging="283"/>
        <w:jc w:val="both"/>
        <w:rPr>
          <w:rFonts w:ascii="Times New Roman" w:eastAsia="Times New Roman" w:hAnsi="Times New Roman" w:cs="Times New Roman"/>
          <w:sz w:val="24"/>
          <w:szCs w:val="24"/>
          <w:lang w:eastAsia="id-ID"/>
        </w:rPr>
      </w:pPr>
      <w:r w:rsidRPr="000D7EBB">
        <w:rPr>
          <w:rFonts w:ascii="Times New Roman" w:eastAsia="Times New Roman" w:hAnsi="Times New Roman" w:cs="Times New Roman"/>
          <w:sz w:val="24"/>
          <w:szCs w:val="24"/>
          <w:lang w:eastAsia="id-ID"/>
        </w:rPr>
        <w:t>Aspek Emosi</w:t>
      </w:r>
    </w:p>
    <w:p w:rsidR="00BD1F50" w:rsidRPr="00406AC4" w:rsidRDefault="00BD1F50" w:rsidP="00BD1F50">
      <w:pPr>
        <w:pStyle w:val="ListParagraph"/>
        <w:spacing w:after="0" w:line="240" w:lineRule="auto"/>
        <w:ind w:left="113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harus mempunyai perasaan dan emosi yang lebih dan stabil, Sebab ketidakstabilan seorang guru akan mempengaruhi murid-muridnya yang telah belajar.</w:t>
      </w:r>
    </w:p>
    <w:p w:rsidR="00BD1F50" w:rsidRPr="00406AC4" w:rsidRDefault="00BD1F50" w:rsidP="00BD1F50">
      <w:pPr>
        <w:pStyle w:val="ListParagraph"/>
        <w:numPr>
          <w:ilvl w:val="0"/>
          <w:numId w:val="27"/>
        </w:numPr>
        <w:spacing w:after="0" w:line="240" w:lineRule="auto"/>
        <w:ind w:left="1134" w:hanging="283"/>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Aspek Sosial</w:t>
      </w:r>
    </w:p>
    <w:p w:rsidR="00BD1F50" w:rsidRPr="00406AC4" w:rsidRDefault="00BD1F50" w:rsidP="00BD1F50">
      <w:pPr>
        <w:pStyle w:val="ListParagraph"/>
        <w:spacing w:after="0" w:line="240" w:lineRule="auto"/>
        <w:ind w:left="113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Rasa sosial dan hubungan sosial guru harus luas, seorang guru perlu memperhatikan dan memperbaiki hubungan sosialnya baik dengan murid, sesama guru, karyawan, kepala sekolah dan masyarakat sekitar.</w:t>
      </w:r>
    </w:p>
    <w:p w:rsidR="00BD1F50" w:rsidRPr="00406AC4" w:rsidRDefault="00BD1F50" w:rsidP="00BD1F50">
      <w:pPr>
        <w:pStyle w:val="ListParagraph"/>
        <w:numPr>
          <w:ilvl w:val="0"/>
          <w:numId w:val="27"/>
        </w:numPr>
        <w:spacing w:after="0" w:line="240" w:lineRule="auto"/>
        <w:ind w:left="1134" w:hanging="283"/>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Aspek Moral</w:t>
      </w:r>
    </w:p>
    <w:p w:rsidR="00BD1F50" w:rsidRPr="00406AC4" w:rsidRDefault="00BD1F50" w:rsidP="00BD1F50">
      <w:pPr>
        <w:pStyle w:val="ListParagraph"/>
        <w:spacing w:after="0" w:line="240" w:lineRule="auto"/>
        <w:ind w:left="113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agama menjadi panutan dalam semua bidang kehidupan, bukan saja oleh murid-muridnya tetapi juga masyarakat sekitar dimana guru itu berada untuk menjadi teladan diperlukan adanya kesesuaian antara sesama perkataan dan juga perbuatanya. Seorang guru khususnya guru agama harus mempunyai keempat syarat diatas, karena seorang guru tidak hanya memberikan atau mentransfer ilmu kepada muridnya akan tetapi hal lain yang tak kalah pentingnya adalah binaan dan bimbingan kepada muridnya karena guru menjadi panutan bagi anak didiknya maupun masyarakat yang ada disekitarnya.</w:t>
      </w:r>
      <w:r w:rsidRPr="00406AC4">
        <w:rPr>
          <w:rStyle w:val="FootnoteReference"/>
          <w:rFonts w:ascii="Times New Roman" w:eastAsia="Times New Roman" w:hAnsi="Times New Roman" w:cs="Times New Roman"/>
          <w:sz w:val="24"/>
          <w:szCs w:val="24"/>
          <w:lang w:eastAsia="id-ID"/>
        </w:rPr>
        <w:footnoteReference w:id="5"/>
      </w:r>
    </w:p>
    <w:p w:rsidR="00BD1F50" w:rsidRPr="00406AC4" w:rsidRDefault="00BD1F50" w:rsidP="00BD1F50">
      <w:pPr>
        <w:pStyle w:val="ListParagraph"/>
        <w:spacing w:after="0" w:line="240" w:lineRule="auto"/>
        <w:ind w:left="567"/>
        <w:jc w:val="both"/>
        <w:rPr>
          <w:rFonts w:ascii="Times New Roman" w:eastAsia="Times New Roman" w:hAnsi="Times New Roman" w:cs="Times New Roman"/>
          <w:sz w:val="24"/>
          <w:szCs w:val="24"/>
          <w:lang w:eastAsia="id-ID"/>
        </w:rPr>
      </w:pPr>
    </w:p>
    <w:p w:rsidR="00BD1F50" w:rsidRPr="00525FA9" w:rsidRDefault="00BD1F50" w:rsidP="00BD1F50">
      <w:pPr>
        <w:pStyle w:val="ListParagraph"/>
        <w:numPr>
          <w:ilvl w:val="0"/>
          <w:numId w:val="8"/>
        </w:numPr>
        <w:spacing w:after="0" w:line="480" w:lineRule="auto"/>
        <w:ind w:left="709" w:hanging="283"/>
        <w:jc w:val="both"/>
        <w:rPr>
          <w:rFonts w:ascii="Times New Roman" w:eastAsia="Times New Roman" w:hAnsi="Times New Roman" w:cs="Times New Roman"/>
          <w:b/>
          <w:bCs/>
          <w:sz w:val="24"/>
          <w:szCs w:val="24"/>
          <w:lang w:eastAsia="id-ID"/>
        </w:rPr>
      </w:pPr>
      <w:r w:rsidRPr="00525FA9">
        <w:rPr>
          <w:rFonts w:ascii="Times New Roman" w:eastAsia="Times New Roman" w:hAnsi="Times New Roman" w:cs="Times New Roman"/>
          <w:b/>
          <w:bCs/>
          <w:sz w:val="24"/>
          <w:szCs w:val="24"/>
          <w:lang w:eastAsia="id-ID"/>
        </w:rPr>
        <w:t>Tugas dan Tanggung Jawab Guru</w:t>
      </w:r>
    </w:p>
    <w:p w:rsidR="00BD1F50" w:rsidRPr="00406AC4" w:rsidRDefault="00BD1F50" w:rsidP="00BD1F50">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Guru memiliki kedudukan sebagai tenaga professional, sebagai agen pembelajaran, yang memiliki tugas dan tanggung jawab untuk meningkatkan mutu pendidikan nasional. Adapun tugas dan tanggung jawab guru adalah sebagai berikut:</w:t>
      </w:r>
    </w:p>
    <w:p w:rsidR="00BD1F50" w:rsidRPr="00525FA9" w:rsidRDefault="00BD1F50" w:rsidP="00BD1F50">
      <w:pPr>
        <w:pStyle w:val="ListParagraph"/>
        <w:numPr>
          <w:ilvl w:val="5"/>
          <w:numId w:val="8"/>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sz w:val="24"/>
          <w:szCs w:val="24"/>
          <w:lang w:eastAsia="id-ID"/>
        </w:rPr>
        <w:t>Guru Sebagai Pengajar</w:t>
      </w:r>
    </w:p>
    <w:p w:rsidR="00BD1F50" w:rsidRPr="00406AC4" w:rsidRDefault="00BD1F50" w:rsidP="00BD1F50">
      <w:pPr>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Guru sebagai pengajar lebih menekankan kepada tugas dalam merencanakan dan melaksanakan pengajaran. Dalam hal ini guru dituntut memiliki </w:t>
      </w:r>
      <w:r w:rsidRPr="00406AC4">
        <w:rPr>
          <w:rFonts w:ascii="Times New Roman" w:eastAsia="Times New Roman" w:hAnsi="Times New Roman" w:cs="Times New Roman"/>
          <w:sz w:val="24"/>
          <w:szCs w:val="24"/>
          <w:lang w:eastAsia="id-ID"/>
        </w:rPr>
        <w:lastRenderedPageBreak/>
        <w:t>seperangkat pengetahuan dan keterampilan tekhnis mengajar, di samping menguasai ilmu atau bahan yang akan diajarkannya.</w:t>
      </w:r>
    </w:p>
    <w:p w:rsidR="00BD1F50" w:rsidRPr="00525FA9" w:rsidRDefault="00BD1F50" w:rsidP="00BD1F50">
      <w:pPr>
        <w:pStyle w:val="ListParagraph"/>
        <w:numPr>
          <w:ilvl w:val="5"/>
          <w:numId w:val="8"/>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sz w:val="24"/>
          <w:szCs w:val="24"/>
          <w:lang w:eastAsia="id-ID"/>
        </w:rPr>
        <w:t>Guru Sebagai Pembimbing</w:t>
      </w:r>
    </w:p>
    <w:p w:rsidR="00BD1F50" w:rsidRPr="00406AC4" w:rsidRDefault="00BD1F50" w:rsidP="00BD1F50">
      <w:pPr>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Tugas dan tanggung jawab ini merupakan aspek mendidik sebab tidak hanya berkenaan dengan penyampaian ilmu pengetahuan, melainkan juga menyangkut pembinaan kepribadian dan pembentukan nilai-nilai.</w:t>
      </w:r>
    </w:p>
    <w:p w:rsidR="00BD1F50" w:rsidRPr="00525FA9" w:rsidRDefault="00BD1F50" w:rsidP="00BD1F50">
      <w:pPr>
        <w:pStyle w:val="ListParagraph"/>
        <w:numPr>
          <w:ilvl w:val="5"/>
          <w:numId w:val="8"/>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sz w:val="24"/>
          <w:szCs w:val="24"/>
          <w:lang w:eastAsia="id-ID"/>
        </w:rPr>
        <w:t>Guru Sebagai Administrator Kelas</w:t>
      </w:r>
    </w:p>
    <w:p w:rsidR="00BD1F50" w:rsidRPr="00406AC4" w:rsidRDefault="00BD1F50" w:rsidP="00BD1F50">
      <w:pPr>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Tugas dan tanggung jawab sebagai administrator kelas pada hakikatnya merupakan jalinan antara ketatalaksanaan bidang pengajaran dan ketatalaksanaan pada umumnya.</w:t>
      </w:r>
    </w:p>
    <w:p w:rsidR="00BD1F50" w:rsidRPr="00525FA9" w:rsidRDefault="00BD1F50" w:rsidP="00BD1F50">
      <w:pPr>
        <w:pStyle w:val="ListParagraph"/>
        <w:numPr>
          <w:ilvl w:val="5"/>
          <w:numId w:val="8"/>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sz w:val="24"/>
          <w:szCs w:val="24"/>
          <w:lang w:eastAsia="id-ID"/>
        </w:rPr>
        <w:t>Guru Sebagai Pengembang Kurikulum</w:t>
      </w:r>
    </w:p>
    <w:p w:rsidR="00BD1F50" w:rsidRPr="00406AC4" w:rsidRDefault="00BD1F50" w:rsidP="00BD1F50">
      <w:pPr>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Tanggung jawab mengembangkan kurikulum membawa implikasi bahwa guru dituntut untuk selalu mencari gagasan-gagasan baru, penyempurnaan praktek pengajaran. Tanggung jawab guru dalam hal ini ialah berusaha untuk </w:t>
      </w:r>
      <w:bookmarkStart w:id="3" w:name="42"/>
      <w:bookmarkEnd w:id="3"/>
      <w:r w:rsidRPr="00406AC4">
        <w:rPr>
          <w:rFonts w:ascii="Times New Roman" w:eastAsia="Times New Roman" w:hAnsi="Times New Roman" w:cs="Times New Roman"/>
          <w:sz w:val="24"/>
          <w:szCs w:val="24"/>
          <w:lang w:eastAsia="id-ID"/>
        </w:rPr>
        <w:t>mempertahankan apa yang sudah ada serta mengadakan penyempurnaan praktek pengajaran agar hasil belajar siswa dapat ditingkatkan.</w:t>
      </w:r>
    </w:p>
    <w:p w:rsidR="00BD1F50" w:rsidRPr="00525FA9" w:rsidRDefault="00BD1F50" w:rsidP="00BD1F50">
      <w:pPr>
        <w:pStyle w:val="ListParagraph"/>
        <w:numPr>
          <w:ilvl w:val="5"/>
          <w:numId w:val="8"/>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sz w:val="24"/>
          <w:szCs w:val="24"/>
          <w:lang w:eastAsia="id-ID"/>
        </w:rPr>
        <w:t>Guru Untuk Pengembang Profesi</w:t>
      </w:r>
    </w:p>
    <w:p w:rsidR="00BD1F50" w:rsidRPr="00406AC4" w:rsidRDefault="00BD1F50" w:rsidP="00BD1F50">
      <w:pPr>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Tanggung jawab mengembangkan profesi pada dasarnya ialah tuntutan dan panggilan untuk selalu mencintai, menghargai, menjaga, dan meningkatkan tanggung jawab profesinya. Guru harus sadar bahwa tanggung jawabnya tidak bisa dilaksanakan oleh orang lain, kecuali oleh dirinya sendiri. Guru harus dapat mengikuti perkembangan sehingga ia harus lebih dahulu mengetahuinya dari pada siswa dan masyarakat pada umumnya. </w:t>
      </w:r>
    </w:p>
    <w:p w:rsidR="00BD1F50" w:rsidRPr="00525FA9" w:rsidRDefault="00BD1F50" w:rsidP="00BD1F50">
      <w:pPr>
        <w:pStyle w:val="ListParagraph"/>
        <w:numPr>
          <w:ilvl w:val="5"/>
          <w:numId w:val="8"/>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sz w:val="24"/>
          <w:szCs w:val="24"/>
          <w:lang w:eastAsia="id-ID"/>
        </w:rPr>
        <w:t>Guru Sebagai Untuk Membina Hubungan dengan Masyarakat</w:t>
      </w:r>
    </w:p>
    <w:p w:rsidR="00BD1F50" w:rsidRDefault="00BD1F50" w:rsidP="00BD1F50">
      <w:pPr>
        <w:spacing w:after="0" w:line="240" w:lineRule="auto"/>
        <w:ind w:left="851"/>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Tanggung jawab dalam membina hubungan dengan masyarakat berarti guru harus dapat berperan menempatkan sekolah sebagai bagian integral dari masyarakat serta sekolah sebagai pembaharu masyarakat. Oleh sebab itu, guru harus dapat membina hubungan baik dengan masyarakat.</w:t>
      </w:r>
      <w:r w:rsidRPr="00406AC4">
        <w:rPr>
          <w:rStyle w:val="FootnoteReference"/>
          <w:rFonts w:ascii="Times New Roman" w:eastAsia="Times New Roman" w:hAnsi="Times New Roman" w:cs="Times New Roman"/>
          <w:sz w:val="24"/>
          <w:szCs w:val="24"/>
          <w:lang w:eastAsia="id-ID"/>
        </w:rPr>
        <w:footnoteReference w:id="6"/>
      </w:r>
    </w:p>
    <w:p w:rsidR="00BD1F50" w:rsidRPr="00406AC4" w:rsidRDefault="00BD1F50" w:rsidP="00BD1F50">
      <w:pPr>
        <w:spacing w:after="0" w:line="240" w:lineRule="auto"/>
        <w:ind w:left="709"/>
        <w:jc w:val="both"/>
        <w:rPr>
          <w:rFonts w:ascii="Times New Roman" w:eastAsia="Times New Roman" w:hAnsi="Times New Roman" w:cs="Times New Roman"/>
          <w:sz w:val="24"/>
          <w:szCs w:val="24"/>
          <w:lang w:eastAsia="id-ID"/>
        </w:rPr>
      </w:pPr>
    </w:p>
    <w:p w:rsidR="00BD1F50" w:rsidRPr="00406AC4" w:rsidRDefault="00BD1F50" w:rsidP="00BD1F50">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Oleh karena itu, tugas dan tanggung jawab guru dalam perkembangan masyarakat memiliki makna yang luas. Sehingga dengan tugas dan tanggung jawab tersebut peserta didik dapat tumbuh dan berkembang potensinya kearah yang lebih baik. Tugas lain ialah memiliki pengetahuan yang diperlukan, pengetahuan keagamaan, dan lain-lainnya. Pengetahuan ini tidak sekedar diketahui, tetapi juga </w:t>
      </w:r>
      <w:r w:rsidRPr="00406AC4">
        <w:rPr>
          <w:rFonts w:ascii="Times New Roman" w:eastAsia="Times New Roman" w:hAnsi="Times New Roman" w:cs="Times New Roman"/>
          <w:sz w:val="24"/>
          <w:szCs w:val="24"/>
          <w:lang w:eastAsia="id-ID"/>
        </w:rPr>
        <w:lastRenderedPageBreak/>
        <w:t xml:space="preserve">diamalkan dan diyakininya sendiri. Ingatlah bahwa kedudukan pendidik adalah pihak yang “lebih” dalam situasi pendidikan. Harus diingat pula bahwa </w:t>
      </w:r>
      <w:r>
        <w:rPr>
          <w:rFonts w:ascii="Times New Roman" w:eastAsia="Times New Roman" w:hAnsi="Times New Roman" w:cs="Times New Roman"/>
          <w:sz w:val="24"/>
          <w:szCs w:val="24"/>
          <w:lang w:eastAsia="id-ID"/>
        </w:rPr>
        <w:t>“</w:t>
      </w:r>
      <w:r w:rsidRPr="00406AC4">
        <w:rPr>
          <w:rFonts w:ascii="Times New Roman" w:eastAsia="Times New Roman" w:hAnsi="Times New Roman" w:cs="Times New Roman"/>
          <w:sz w:val="24"/>
          <w:szCs w:val="24"/>
          <w:lang w:eastAsia="id-ID"/>
        </w:rPr>
        <w:t>pendidik</w:t>
      </w:r>
      <w:bookmarkStart w:id="4" w:name="43"/>
      <w:bookmarkEnd w:id="4"/>
      <w:r w:rsidRPr="00406AC4">
        <w:rPr>
          <w:rFonts w:ascii="Times New Roman" w:eastAsia="Times New Roman" w:hAnsi="Times New Roman" w:cs="Times New Roman"/>
          <w:sz w:val="24"/>
          <w:szCs w:val="24"/>
          <w:lang w:eastAsia="id-ID"/>
        </w:rPr>
        <w:t xml:space="preserve"> (guru) adalah manusia dengan sifat-sifatnya yang tidak sempurna. Oleh karena itu, si pendidik har</w:t>
      </w:r>
      <w:r w:rsidR="00353339">
        <w:rPr>
          <w:rFonts w:ascii="Times New Roman" w:eastAsia="Times New Roman" w:hAnsi="Times New Roman" w:cs="Times New Roman"/>
          <w:sz w:val="24"/>
          <w:szCs w:val="24"/>
          <w:lang w:eastAsia="id-ID"/>
        </w:rPr>
        <w:t>us selalu meninjau diri sendiri</w:t>
      </w:r>
      <w:r>
        <w:rPr>
          <w:rFonts w:ascii="Times New Roman" w:eastAsia="Times New Roman" w:hAnsi="Times New Roman" w:cs="Times New Roman"/>
          <w:sz w:val="24"/>
          <w:szCs w:val="24"/>
          <w:lang w:eastAsia="id-ID"/>
        </w:rPr>
        <w:t>”</w:t>
      </w:r>
      <w:r w:rsidR="00353339">
        <w:rPr>
          <w:rFonts w:ascii="Times New Roman" w:eastAsia="Times New Roman" w:hAnsi="Times New Roman" w:cs="Times New Roman"/>
          <w:sz w:val="24"/>
          <w:szCs w:val="24"/>
          <w:lang w:eastAsia="id-ID"/>
        </w:rPr>
        <w:t>.</w:t>
      </w:r>
      <w:r w:rsidRPr="00406AC4">
        <w:rPr>
          <w:rStyle w:val="FootnoteReference"/>
          <w:rFonts w:ascii="Times New Roman" w:eastAsia="Times New Roman" w:hAnsi="Times New Roman" w:cs="Times New Roman"/>
          <w:sz w:val="24"/>
          <w:szCs w:val="24"/>
          <w:lang w:eastAsia="id-ID"/>
        </w:rPr>
        <w:footnoteReference w:id="7"/>
      </w:r>
    </w:p>
    <w:p w:rsidR="00BD1F50" w:rsidRPr="00406AC4" w:rsidRDefault="00BD1F50" w:rsidP="00BD1F50">
      <w:pPr>
        <w:spacing w:after="0" w:line="480" w:lineRule="auto"/>
        <w:ind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Ag. </w:t>
      </w:r>
      <w:r w:rsidRPr="00406AC4">
        <w:rPr>
          <w:rFonts w:ascii="Times New Roman" w:eastAsia="Times New Roman" w:hAnsi="Times New Roman" w:cs="Times New Roman"/>
          <w:sz w:val="24"/>
          <w:szCs w:val="24"/>
          <w:lang w:eastAsia="id-ID"/>
        </w:rPr>
        <w:t>Soejono merinci tugas pendidik (termasuk guru) sebagai berikut:</w:t>
      </w:r>
    </w:p>
    <w:p w:rsidR="00BD1F50" w:rsidRPr="00406AC4" w:rsidRDefault="00BD1F50" w:rsidP="00BD1F50">
      <w:pPr>
        <w:pStyle w:val="ListParagraph"/>
        <w:numPr>
          <w:ilvl w:val="0"/>
          <w:numId w:val="22"/>
        </w:numPr>
        <w:spacing w:after="0" w:line="240" w:lineRule="auto"/>
        <w:ind w:left="851" w:hanging="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Wajib menemukan pembawaan yang ada pada anak-anak didik dengan berbagai cara seperti observasi, wawancara, melalui pergaulan, angket dan sebagainya.</w:t>
      </w:r>
    </w:p>
    <w:p w:rsidR="00BD1F50" w:rsidRDefault="00BD1F50" w:rsidP="00BD1F50">
      <w:pPr>
        <w:pStyle w:val="ListParagraph"/>
        <w:numPr>
          <w:ilvl w:val="0"/>
          <w:numId w:val="22"/>
        </w:numPr>
        <w:spacing w:after="0" w:line="240" w:lineRule="auto"/>
        <w:ind w:left="851" w:hanging="284"/>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Berusaha menolong anak didik mengembangkan pembawaan yang baik dan menekan perkembangan pembawaan yang buruk agar tidak berkembang.</w:t>
      </w:r>
    </w:p>
    <w:p w:rsidR="00BD1F50" w:rsidRDefault="00BD1F50" w:rsidP="00BD1F50">
      <w:pPr>
        <w:pStyle w:val="ListParagraph"/>
        <w:numPr>
          <w:ilvl w:val="0"/>
          <w:numId w:val="22"/>
        </w:numPr>
        <w:spacing w:after="0" w:line="240" w:lineRule="auto"/>
        <w:ind w:left="851" w:hanging="284"/>
        <w:jc w:val="both"/>
        <w:rPr>
          <w:rFonts w:ascii="Times New Roman" w:eastAsia="Times New Roman" w:hAnsi="Times New Roman" w:cs="Times New Roman"/>
          <w:sz w:val="24"/>
          <w:szCs w:val="24"/>
          <w:lang w:eastAsia="id-ID"/>
        </w:rPr>
      </w:pPr>
      <w:r w:rsidRPr="001B1879">
        <w:rPr>
          <w:rFonts w:ascii="Times New Roman" w:eastAsia="Times New Roman" w:hAnsi="Times New Roman" w:cs="Times New Roman"/>
          <w:sz w:val="24"/>
          <w:szCs w:val="24"/>
          <w:lang w:eastAsia="id-ID"/>
        </w:rPr>
        <w:t>Memperlihatkan kepada anak didik tugas orang dewasa dengan cara memperkenalkan berbagai bidang keahlian, keterampilan, agar anak didik memilihnya dengan benar.</w:t>
      </w:r>
    </w:p>
    <w:p w:rsidR="00BD1F50" w:rsidRDefault="00BD1F50" w:rsidP="00BD1F50">
      <w:pPr>
        <w:pStyle w:val="ListParagraph"/>
        <w:numPr>
          <w:ilvl w:val="0"/>
          <w:numId w:val="22"/>
        </w:numPr>
        <w:spacing w:after="0" w:line="240" w:lineRule="auto"/>
        <w:ind w:left="851" w:hanging="284"/>
        <w:jc w:val="both"/>
        <w:rPr>
          <w:rFonts w:ascii="Times New Roman" w:eastAsia="Times New Roman" w:hAnsi="Times New Roman" w:cs="Times New Roman"/>
          <w:sz w:val="24"/>
          <w:szCs w:val="24"/>
          <w:lang w:eastAsia="id-ID"/>
        </w:rPr>
      </w:pPr>
      <w:r w:rsidRPr="001B1879">
        <w:rPr>
          <w:rFonts w:ascii="Times New Roman" w:eastAsia="Times New Roman" w:hAnsi="Times New Roman" w:cs="Times New Roman"/>
          <w:sz w:val="24"/>
          <w:szCs w:val="24"/>
          <w:lang w:eastAsia="id-ID"/>
        </w:rPr>
        <w:t>Mengadakan evaluasi setiap waktu untuk mengetahui apakah perkembangan anak berjalan dengan baik.</w:t>
      </w:r>
    </w:p>
    <w:p w:rsidR="00BD1F50" w:rsidRPr="001B1879" w:rsidRDefault="00BD1F50" w:rsidP="00BD1F50">
      <w:pPr>
        <w:pStyle w:val="ListParagraph"/>
        <w:numPr>
          <w:ilvl w:val="0"/>
          <w:numId w:val="22"/>
        </w:numPr>
        <w:spacing w:after="0" w:line="240" w:lineRule="auto"/>
        <w:ind w:left="851" w:hanging="284"/>
        <w:jc w:val="both"/>
        <w:rPr>
          <w:rFonts w:ascii="Times New Roman" w:eastAsia="Times New Roman" w:hAnsi="Times New Roman" w:cs="Times New Roman"/>
          <w:sz w:val="24"/>
          <w:szCs w:val="24"/>
          <w:lang w:eastAsia="id-ID"/>
        </w:rPr>
      </w:pPr>
      <w:r w:rsidRPr="001B1879">
        <w:rPr>
          <w:rFonts w:ascii="Times New Roman" w:eastAsia="Times New Roman" w:hAnsi="Times New Roman" w:cs="Times New Roman"/>
          <w:sz w:val="24"/>
          <w:szCs w:val="24"/>
          <w:lang w:eastAsia="id-ID"/>
        </w:rPr>
        <w:t>Memberikan bimbingan dan penyuluhan tatkala anak didikmenemui kesulitan dalam mengembangkan potensinya.</w:t>
      </w:r>
      <w:r w:rsidRPr="00406AC4">
        <w:rPr>
          <w:rStyle w:val="FootnoteReference"/>
          <w:rFonts w:ascii="Times New Roman" w:eastAsia="Times New Roman" w:hAnsi="Times New Roman" w:cs="Times New Roman"/>
          <w:sz w:val="24"/>
          <w:szCs w:val="24"/>
          <w:lang w:eastAsia="id-ID"/>
        </w:rPr>
        <w:footnoteReference w:id="8"/>
      </w:r>
    </w:p>
    <w:p w:rsidR="00BD1F50" w:rsidRPr="00406AC4" w:rsidRDefault="00BD1F50" w:rsidP="00BD1F50">
      <w:pPr>
        <w:pStyle w:val="ListParagraph"/>
        <w:spacing w:after="0" w:line="240" w:lineRule="auto"/>
        <w:ind w:left="709" w:hanging="425"/>
        <w:jc w:val="both"/>
        <w:rPr>
          <w:rFonts w:ascii="Times New Roman" w:eastAsia="Times New Roman" w:hAnsi="Times New Roman" w:cs="Times New Roman"/>
          <w:sz w:val="24"/>
          <w:szCs w:val="24"/>
          <w:lang w:eastAsia="id-ID"/>
        </w:rPr>
      </w:pPr>
    </w:p>
    <w:p w:rsidR="00BD1F50" w:rsidRPr="00406AC4" w:rsidRDefault="00BD1F50" w:rsidP="00BD1F50">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Menurut Muhaimin, guru adalah orang yang memiliki fungsi dan karakteristik serta tugas-tugas sebagai berikut:</w:t>
      </w:r>
    </w:p>
    <w:p w:rsidR="00BD1F50" w:rsidRDefault="00BD1F50" w:rsidP="00BD1F50">
      <w:pPr>
        <w:pStyle w:val="ListParagraph"/>
        <w:numPr>
          <w:ilvl w:val="0"/>
          <w:numId w:val="23"/>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i/>
          <w:iCs/>
          <w:sz w:val="24"/>
          <w:szCs w:val="24"/>
          <w:lang w:eastAsia="id-ID"/>
        </w:rPr>
        <w:t>Ustadz</w:t>
      </w:r>
      <w:r w:rsidRPr="00406AC4">
        <w:rPr>
          <w:rFonts w:ascii="Times New Roman" w:eastAsia="Times New Roman" w:hAnsi="Times New Roman" w:cs="Times New Roman"/>
          <w:sz w:val="24"/>
          <w:szCs w:val="24"/>
          <w:lang w:eastAsia="id-ID"/>
        </w:rPr>
        <w:t xml:space="preserve"> adalah orang yang berkomitmen terhadap profesionalitas yang melekat pada dirinya sikap dedikatif, komitmen terha</w:t>
      </w:r>
      <w:r>
        <w:rPr>
          <w:rFonts w:ascii="Times New Roman" w:eastAsia="Times New Roman" w:hAnsi="Times New Roman" w:cs="Times New Roman"/>
          <w:sz w:val="24"/>
          <w:szCs w:val="24"/>
          <w:lang w:eastAsia="id-ID"/>
        </w:rPr>
        <w:t>dap mutu proses dan hasil kerja.</w:t>
      </w:r>
    </w:p>
    <w:p w:rsidR="00BD1F50" w:rsidRDefault="00BD1F50" w:rsidP="00BD1F50">
      <w:pPr>
        <w:pStyle w:val="ListParagraph"/>
        <w:numPr>
          <w:ilvl w:val="0"/>
          <w:numId w:val="23"/>
        </w:numPr>
        <w:spacing w:after="0" w:line="240" w:lineRule="auto"/>
        <w:ind w:left="851" w:hanging="284"/>
        <w:jc w:val="both"/>
        <w:rPr>
          <w:rFonts w:ascii="Times New Roman" w:eastAsia="Times New Roman" w:hAnsi="Times New Roman" w:cs="Times New Roman"/>
          <w:sz w:val="24"/>
          <w:szCs w:val="24"/>
          <w:lang w:eastAsia="id-ID"/>
        </w:rPr>
      </w:pPr>
      <w:r w:rsidRPr="00525FA9">
        <w:rPr>
          <w:rFonts w:ascii="Times New Roman" w:eastAsia="Times New Roman" w:hAnsi="Times New Roman" w:cs="Times New Roman"/>
          <w:i/>
          <w:iCs/>
          <w:sz w:val="24"/>
          <w:szCs w:val="24"/>
          <w:lang w:eastAsia="id-ID"/>
        </w:rPr>
        <w:t>Mu’a</w:t>
      </w:r>
      <w:r>
        <w:rPr>
          <w:rFonts w:ascii="Times New Roman" w:eastAsia="Times New Roman" w:hAnsi="Times New Roman" w:cs="Times New Roman"/>
          <w:i/>
          <w:iCs/>
          <w:sz w:val="24"/>
          <w:szCs w:val="24"/>
          <w:lang w:eastAsia="id-ID"/>
        </w:rPr>
        <w:t>l</w:t>
      </w:r>
      <w:r w:rsidRPr="00525FA9">
        <w:rPr>
          <w:rFonts w:ascii="Times New Roman" w:eastAsia="Times New Roman" w:hAnsi="Times New Roman" w:cs="Times New Roman"/>
          <w:i/>
          <w:iCs/>
          <w:sz w:val="24"/>
          <w:szCs w:val="24"/>
          <w:lang w:eastAsia="id-ID"/>
        </w:rPr>
        <w:t>lim</w:t>
      </w:r>
      <w:r w:rsidRPr="001B1879">
        <w:rPr>
          <w:rFonts w:ascii="Times New Roman" w:eastAsia="Times New Roman" w:hAnsi="Times New Roman" w:cs="Times New Roman"/>
          <w:sz w:val="24"/>
          <w:szCs w:val="24"/>
          <w:lang w:eastAsia="id-ID"/>
        </w:rPr>
        <w:t xml:space="preserve"> adalah orang yang mempunyai ilmu dan mampu dan mengembangkan serta menjelaskan fungsinya dalam kehidupan, menjelaskan dimensi teoritis dan praktisnya atau sekaligus melakukan transfer ilmu atau pengetahuan, internalisasi serta amaliyah (implementasi).</w:t>
      </w:r>
    </w:p>
    <w:p w:rsidR="00BD1F50" w:rsidRDefault="00BD1F50" w:rsidP="00BD1F50">
      <w:pPr>
        <w:pStyle w:val="ListParagraph"/>
        <w:numPr>
          <w:ilvl w:val="0"/>
          <w:numId w:val="23"/>
        </w:numPr>
        <w:spacing w:after="0" w:line="240" w:lineRule="auto"/>
        <w:ind w:left="851" w:hanging="284"/>
        <w:jc w:val="both"/>
        <w:rPr>
          <w:rFonts w:ascii="Times New Roman" w:eastAsia="Times New Roman" w:hAnsi="Times New Roman" w:cs="Times New Roman"/>
          <w:sz w:val="24"/>
          <w:szCs w:val="24"/>
          <w:lang w:eastAsia="id-ID"/>
        </w:rPr>
      </w:pPr>
      <w:r w:rsidRPr="002947E6">
        <w:rPr>
          <w:rFonts w:ascii="Times New Roman" w:eastAsia="Times New Roman" w:hAnsi="Times New Roman" w:cs="Times New Roman"/>
          <w:i/>
          <w:iCs/>
          <w:sz w:val="24"/>
          <w:szCs w:val="24"/>
          <w:lang w:eastAsia="id-ID"/>
        </w:rPr>
        <w:t>Murabby</w:t>
      </w:r>
      <w:r w:rsidRPr="001B1879">
        <w:rPr>
          <w:rFonts w:ascii="Times New Roman" w:eastAsia="Times New Roman" w:hAnsi="Times New Roman" w:cs="Times New Roman"/>
          <w:sz w:val="24"/>
          <w:szCs w:val="24"/>
          <w:lang w:eastAsia="id-ID"/>
        </w:rPr>
        <w:t xml:space="preserve"> adalah orang yang mendidik dan mempersiapkan peserta didik agar mampu berkreasi serta mampu mengatur dan memelihara hasil kreasinya untuk tidak menimbulkan malapetaka bagi dirinya, masyarakat dan alam sekitarnya.</w:t>
      </w:r>
    </w:p>
    <w:p w:rsidR="00BD1F50" w:rsidRDefault="00BD1F50" w:rsidP="00BD1F50">
      <w:pPr>
        <w:pStyle w:val="ListParagraph"/>
        <w:numPr>
          <w:ilvl w:val="0"/>
          <w:numId w:val="23"/>
        </w:numPr>
        <w:spacing w:after="0" w:line="240" w:lineRule="auto"/>
        <w:ind w:left="851" w:hanging="284"/>
        <w:jc w:val="both"/>
        <w:rPr>
          <w:rFonts w:ascii="Times New Roman" w:eastAsia="Times New Roman" w:hAnsi="Times New Roman" w:cs="Times New Roman"/>
          <w:sz w:val="24"/>
          <w:szCs w:val="24"/>
          <w:lang w:eastAsia="id-ID"/>
        </w:rPr>
      </w:pPr>
      <w:r w:rsidRPr="002947E6">
        <w:rPr>
          <w:rFonts w:ascii="Times New Roman" w:eastAsia="Times New Roman" w:hAnsi="Times New Roman" w:cs="Times New Roman"/>
          <w:i/>
          <w:iCs/>
          <w:sz w:val="24"/>
          <w:szCs w:val="24"/>
          <w:lang w:eastAsia="id-ID"/>
        </w:rPr>
        <w:lastRenderedPageBreak/>
        <w:t>Mursyid</w:t>
      </w:r>
      <w:r w:rsidRPr="001B1879">
        <w:rPr>
          <w:rFonts w:ascii="Times New Roman" w:eastAsia="Times New Roman" w:hAnsi="Times New Roman" w:cs="Times New Roman"/>
          <w:sz w:val="24"/>
          <w:szCs w:val="24"/>
          <w:lang w:eastAsia="id-ID"/>
        </w:rPr>
        <w:t xml:space="preserve"> adalah orang yang mampu menjadi model atau sentral indifikasi diri, menjadi pusat panutan, teladan dan konsultan bagi anak didiknya.</w:t>
      </w:r>
    </w:p>
    <w:p w:rsidR="00BD1F50" w:rsidRDefault="00BD1F50" w:rsidP="00BD1F50">
      <w:pPr>
        <w:pStyle w:val="ListParagraph"/>
        <w:numPr>
          <w:ilvl w:val="0"/>
          <w:numId w:val="23"/>
        </w:numPr>
        <w:spacing w:after="0" w:line="240" w:lineRule="auto"/>
        <w:ind w:left="851" w:hanging="284"/>
        <w:jc w:val="both"/>
        <w:rPr>
          <w:rFonts w:ascii="Times New Roman" w:eastAsia="Times New Roman" w:hAnsi="Times New Roman" w:cs="Times New Roman"/>
          <w:sz w:val="24"/>
          <w:szCs w:val="24"/>
          <w:lang w:eastAsia="id-ID"/>
        </w:rPr>
      </w:pPr>
      <w:r w:rsidRPr="002947E6">
        <w:rPr>
          <w:rFonts w:ascii="Times New Roman" w:eastAsia="Times New Roman" w:hAnsi="Times New Roman" w:cs="Times New Roman"/>
          <w:i/>
          <w:iCs/>
          <w:sz w:val="24"/>
          <w:szCs w:val="24"/>
          <w:lang w:eastAsia="id-ID"/>
        </w:rPr>
        <w:t>Mudaris</w:t>
      </w:r>
      <w:r w:rsidRPr="001B1879">
        <w:rPr>
          <w:rFonts w:ascii="Times New Roman" w:eastAsia="Times New Roman" w:hAnsi="Times New Roman" w:cs="Times New Roman"/>
          <w:sz w:val="24"/>
          <w:szCs w:val="24"/>
          <w:lang w:eastAsia="id-ID"/>
        </w:rPr>
        <w:t xml:space="preserve"> adalah orang yang memiliki kepekaan intelektual dan informasi, serta mencerdaskan peserta didiknya, memberantas kebodohan mereka, serta melatih keterampilan sesuai dengan bakat, minat dan kemampuannya.</w:t>
      </w:r>
      <w:bookmarkStart w:id="5" w:name="45"/>
      <w:bookmarkEnd w:id="5"/>
    </w:p>
    <w:p w:rsidR="00BD1F50" w:rsidRPr="001B1879" w:rsidRDefault="00BD1F50" w:rsidP="00BD1F50">
      <w:pPr>
        <w:pStyle w:val="ListParagraph"/>
        <w:numPr>
          <w:ilvl w:val="0"/>
          <w:numId w:val="23"/>
        </w:numPr>
        <w:spacing w:after="0" w:line="240" w:lineRule="auto"/>
        <w:ind w:left="851" w:hanging="284"/>
        <w:jc w:val="both"/>
        <w:rPr>
          <w:rFonts w:ascii="Times New Roman" w:eastAsia="Times New Roman" w:hAnsi="Times New Roman" w:cs="Times New Roman"/>
          <w:sz w:val="24"/>
          <w:szCs w:val="24"/>
          <w:lang w:eastAsia="id-ID"/>
        </w:rPr>
      </w:pPr>
      <w:r w:rsidRPr="002947E6">
        <w:rPr>
          <w:rFonts w:ascii="Times New Roman" w:eastAsia="Times New Roman" w:hAnsi="Times New Roman" w:cs="Times New Roman"/>
          <w:i/>
          <w:iCs/>
          <w:sz w:val="24"/>
          <w:szCs w:val="24"/>
          <w:lang w:eastAsia="id-ID"/>
        </w:rPr>
        <w:t>Muaddib</w:t>
      </w:r>
      <w:r w:rsidRPr="001B1879">
        <w:rPr>
          <w:rFonts w:ascii="Times New Roman" w:eastAsia="Times New Roman" w:hAnsi="Times New Roman" w:cs="Times New Roman"/>
          <w:sz w:val="24"/>
          <w:szCs w:val="24"/>
          <w:lang w:eastAsia="id-ID"/>
        </w:rPr>
        <w:t xml:space="preserve"> adalah orang yang mampu menyiapkan peserta didik untuk bertanggung jawab dalam membangun peradaban yang berkualitas dimasa depan.</w:t>
      </w:r>
      <w:r w:rsidRPr="00406AC4">
        <w:rPr>
          <w:rStyle w:val="FootnoteReference"/>
          <w:rFonts w:ascii="Times New Roman" w:eastAsia="Times New Roman" w:hAnsi="Times New Roman" w:cs="Times New Roman"/>
          <w:sz w:val="24"/>
          <w:szCs w:val="24"/>
          <w:lang w:eastAsia="id-ID"/>
        </w:rPr>
        <w:footnoteReference w:id="9"/>
      </w:r>
      <w:r w:rsidRPr="001B1879">
        <w:rPr>
          <w:rFonts w:ascii="Times New Roman" w:eastAsia="Times New Roman" w:hAnsi="Times New Roman" w:cs="Times New Roman"/>
          <w:sz w:val="24"/>
          <w:szCs w:val="24"/>
          <w:lang w:eastAsia="id-ID"/>
        </w:rPr>
        <w:t xml:space="preserve"> </w:t>
      </w:r>
    </w:p>
    <w:p w:rsidR="00BD1F50" w:rsidRPr="00406AC4" w:rsidRDefault="00BD1F50" w:rsidP="00BD1F50">
      <w:pPr>
        <w:pStyle w:val="ListParagraph"/>
        <w:spacing w:after="0" w:line="240" w:lineRule="auto"/>
        <w:ind w:left="1494"/>
        <w:jc w:val="both"/>
        <w:rPr>
          <w:rFonts w:ascii="Times New Roman" w:eastAsia="Times New Roman" w:hAnsi="Times New Roman" w:cs="Times New Roman"/>
          <w:sz w:val="24"/>
          <w:szCs w:val="24"/>
          <w:lang w:eastAsia="id-ID"/>
        </w:rPr>
      </w:pPr>
    </w:p>
    <w:p w:rsidR="00BD1F50" w:rsidRPr="00406AC4" w:rsidRDefault="00BD1F50" w:rsidP="00BD1F50">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Melihat dari keenam karakteristik tersebut maka karakteristik pertama mendasari karakteristik-karakteristik lainnya. Dalam konteks pendidikan nasio</w:t>
      </w:r>
      <w:r>
        <w:rPr>
          <w:rFonts w:ascii="Times New Roman" w:eastAsia="Times New Roman" w:hAnsi="Times New Roman" w:cs="Times New Roman"/>
          <w:sz w:val="24"/>
          <w:szCs w:val="24"/>
          <w:lang w:eastAsia="id-ID"/>
        </w:rPr>
        <w:t>nal tugas pokok guru yang profe</w:t>
      </w:r>
      <w:r w:rsidRPr="00406AC4">
        <w:rPr>
          <w:rFonts w:ascii="Times New Roman" w:eastAsia="Times New Roman" w:hAnsi="Times New Roman" w:cs="Times New Roman"/>
          <w:sz w:val="24"/>
          <w:szCs w:val="24"/>
          <w:lang w:eastAsia="id-ID"/>
        </w:rPr>
        <w:t xml:space="preserve">sional adalah mendidik, mengajar dan melatih, yang ketiga-tiganya diwujudkan dalam kesatuan kegiatan pembelajaran. Dalam konteks Pendidikan Islam, karakteristik </w:t>
      </w:r>
      <w:r w:rsidRPr="002947E6">
        <w:rPr>
          <w:rFonts w:ascii="Times New Roman" w:eastAsia="Times New Roman" w:hAnsi="Times New Roman" w:cs="Times New Roman"/>
          <w:i/>
          <w:iCs/>
          <w:sz w:val="24"/>
          <w:szCs w:val="24"/>
          <w:lang w:eastAsia="id-ID"/>
        </w:rPr>
        <w:t>ustadz</w:t>
      </w:r>
      <w:r w:rsidRPr="00406AC4">
        <w:rPr>
          <w:rFonts w:ascii="Times New Roman" w:eastAsia="Times New Roman" w:hAnsi="Times New Roman" w:cs="Times New Roman"/>
          <w:sz w:val="24"/>
          <w:szCs w:val="24"/>
          <w:lang w:eastAsia="id-ID"/>
        </w:rPr>
        <w:t xml:space="preserve"> (guru yang professional) selalu tercermin dalam segala aktivitasnya sebagai </w:t>
      </w:r>
      <w:r w:rsidRPr="002947E6">
        <w:rPr>
          <w:rFonts w:ascii="Times New Roman" w:eastAsia="Times New Roman" w:hAnsi="Times New Roman" w:cs="Times New Roman"/>
          <w:i/>
          <w:iCs/>
          <w:sz w:val="24"/>
          <w:szCs w:val="24"/>
          <w:lang w:eastAsia="id-ID"/>
        </w:rPr>
        <w:t>murabby, mu’allim, mursyid, mudaris, dan muaddib</w:t>
      </w:r>
      <w:r w:rsidRPr="00406AC4">
        <w:rPr>
          <w:rFonts w:ascii="Times New Roman" w:eastAsia="Times New Roman" w:hAnsi="Times New Roman" w:cs="Times New Roman"/>
          <w:sz w:val="24"/>
          <w:szCs w:val="24"/>
          <w:lang w:eastAsia="id-ID"/>
        </w:rPr>
        <w:t xml:space="preserve">. Dengan demikian guru Pendidikan Agama Islam yang profesional adalah orang yang meguasai ilmu pengetahuan (Agama Islam) sekaligus mampu melakukan transfer ilmu pengetahuan (Agama Islam) internalisasi alamiyah (implementasi), mampu menyiapkan peserta didik agar dapat tumbuh dan berkembang kecerdasan dan daya kreasinya kemaslahatan diri dan masyarakatnya, mampu menjadi model atau sentral identifikasi diri dan konsultan dengan peserta didik, memiliki kepekaan informasi, intelektual dan moral spiritual serta mampu mengembangkan bakat, minat dan kemampuan peserta didik. Sedangkan selain tugas guru diatas, guru adalah orang yang bertanggung jawab untuk mencerdaskan kehidupan anak didik. </w:t>
      </w:r>
    </w:p>
    <w:p w:rsidR="00BD1F50" w:rsidRPr="00406AC4" w:rsidRDefault="00BD1F50" w:rsidP="00BD1F50">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lastRenderedPageBreak/>
        <w:t>Pribadi yang susila dan cakap adalah yang diharapkan oleh sertiap anak didik, tidak ada seorang guru yang mengharapkan anak didiknya menjadi sampah masyarakat. Karenanya secara</w:t>
      </w:r>
      <w:bookmarkStart w:id="6" w:name="46"/>
      <w:bookmarkEnd w:id="6"/>
      <w:r w:rsidRPr="00406AC4">
        <w:rPr>
          <w:rFonts w:ascii="Times New Roman" w:eastAsia="Times New Roman" w:hAnsi="Times New Roman" w:cs="Times New Roman"/>
          <w:sz w:val="24"/>
          <w:szCs w:val="24"/>
          <w:lang w:eastAsia="id-ID"/>
        </w:rPr>
        <w:t xml:space="preserve"> implisit ia telah merelakan dirinya dan memiliki sebagian tanggung jawab pendidikan yang terpikul di pundak orang tuanya. Agama Islam sangat menghargai orang-orang yang berilmu (guru/ulama’), sehingga hanya mereka sajalah yang pantas mencapai taraf ketinggian dan keutuhan hidup, Sebagaimana firman All</w:t>
      </w:r>
      <w:r>
        <w:rPr>
          <w:rFonts w:ascii="Times New Roman" w:eastAsia="Times New Roman" w:hAnsi="Times New Roman" w:cs="Times New Roman"/>
          <w:sz w:val="24"/>
          <w:szCs w:val="24"/>
          <w:lang w:eastAsia="id-ID"/>
        </w:rPr>
        <w:t>ah SWT dalam Q.S, Al-Mujadilah/</w:t>
      </w:r>
      <w:r w:rsidRPr="00406AC4">
        <w:rPr>
          <w:rFonts w:ascii="Times New Roman" w:eastAsia="Times New Roman" w:hAnsi="Times New Roman" w:cs="Times New Roman"/>
          <w:sz w:val="24"/>
          <w:szCs w:val="24"/>
          <w:lang w:eastAsia="id-ID"/>
        </w:rPr>
        <w:t>58:11</w:t>
      </w:r>
    </w:p>
    <w:p w:rsidR="00BD1F50" w:rsidRPr="00BD1F50" w:rsidRDefault="00BD1F50" w:rsidP="00BD1F50">
      <w:pPr>
        <w:bidi/>
        <w:spacing w:after="0" w:line="240" w:lineRule="auto"/>
        <w:jc w:val="both"/>
        <w:rPr>
          <w:rFonts w:ascii="(normal text)" w:hAnsi="(normal text)"/>
        </w:rPr>
      </w:pPr>
      <w:r w:rsidRPr="00406AC4">
        <w:rPr>
          <w:sz w:val="28"/>
          <w:szCs w:val="28"/>
        </w:rPr>
        <w:sym w:font="HQPB1" w:char="F024"/>
      </w:r>
      <w:r w:rsidRPr="00406AC4">
        <w:rPr>
          <w:sz w:val="28"/>
          <w:szCs w:val="28"/>
        </w:rPr>
        <w:sym w:font="HQPB5" w:char="F070"/>
      </w:r>
      <w:r w:rsidRPr="00406AC4">
        <w:rPr>
          <w:sz w:val="28"/>
          <w:szCs w:val="28"/>
        </w:rPr>
        <w:sym w:font="HQPB2" w:char="F06B"/>
      </w:r>
      <w:r w:rsidRPr="00406AC4">
        <w:rPr>
          <w:sz w:val="28"/>
          <w:szCs w:val="28"/>
        </w:rPr>
        <w:sym w:font="HQPB4" w:char="F09A"/>
      </w:r>
      <w:r w:rsidRPr="00406AC4">
        <w:rPr>
          <w:sz w:val="28"/>
          <w:szCs w:val="28"/>
        </w:rPr>
        <w:sym w:font="HQPB2" w:char="F089"/>
      </w:r>
      <w:r w:rsidRPr="00406AC4">
        <w:rPr>
          <w:sz w:val="28"/>
          <w:szCs w:val="28"/>
        </w:rPr>
        <w:sym w:font="HQPB5" w:char="F072"/>
      </w:r>
      <w:r w:rsidRPr="00406AC4">
        <w:rPr>
          <w:sz w:val="28"/>
          <w:szCs w:val="28"/>
        </w:rPr>
        <w:sym w:font="HQPB1" w:char="F027"/>
      </w:r>
      <w:r w:rsidRPr="00406AC4">
        <w:rPr>
          <w:sz w:val="28"/>
          <w:szCs w:val="28"/>
        </w:rPr>
        <w:sym w:font="HQPB5" w:char="F0AF"/>
      </w:r>
      <w:r w:rsidRPr="00406AC4">
        <w:rPr>
          <w:sz w:val="28"/>
          <w:szCs w:val="28"/>
        </w:rPr>
        <w:sym w:font="HQPB2" w:char="F0BB"/>
      </w:r>
      <w:r w:rsidRPr="00406AC4">
        <w:rPr>
          <w:sz w:val="28"/>
          <w:szCs w:val="28"/>
        </w:rPr>
        <w:sym w:font="HQPB5" w:char="F074"/>
      </w:r>
      <w:r w:rsidRPr="00406AC4">
        <w:rPr>
          <w:sz w:val="28"/>
          <w:szCs w:val="28"/>
        </w:rPr>
        <w:sym w:font="HQPB2" w:char="F083"/>
      </w:r>
      <w:r w:rsidRPr="00406AC4">
        <w:rPr>
          <w:rFonts w:ascii="(normal text)" w:hAnsi="(normal text)"/>
          <w:rtl/>
        </w:rPr>
        <w:t xml:space="preserve"> </w:t>
      </w:r>
      <w:r w:rsidRPr="00406AC4">
        <w:rPr>
          <w:sz w:val="28"/>
          <w:szCs w:val="28"/>
        </w:rPr>
        <w:sym w:font="HQPB5" w:char="F074"/>
      </w:r>
      <w:r w:rsidRPr="00406AC4">
        <w:rPr>
          <w:sz w:val="28"/>
          <w:szCs w:val="28"/>
        </w:rPr>
        <w:sym w:font="HQPB2" w:char="F0FB"/>
      </w:r>
      <w:r w:rsidRPr="00406AC4">
        <w:rPr>
          <w:sz w:val="28"/>
          <w:szCs w:val="28"/>
        </w:rPr>
        <w:sym w:font="HQPB2" w:char="F0EF"/>
      </w:r>
      <w:r w:rsidRPr="00406AC4">
        <w:rPr>
          <w:sz w:val="28"/>
          <w:szCs w:val="28"/>
        </w:rPr>
        <w:sym w:font="HQPB4" w:char="F0CF"/>
      </w:r>
      <w:r w:rsidRPr="00406AC4">
        <w:rPr>
          <w:sz w:val="28"/>
          <w:szCs w:val="28"/>
        </w:rPr>
        <w:sym w:font="HQPB3" w:char="F025"/>
      </w:r>
      <w:r w:rsidRPr="00406AC4">
        <w:rPr>
          <w:sz w:val="28"/>
          <w:szCs w:val="28"/>
        </w:rPr>
        <w:sym w:font="HQPB4" w:char="F0A9"/>
      </w:r>
      <w:r w:rsidRPr="00406AC4">
        <w:rPr>
          <w:sz w:val="28"/>
          <w:szCs w:val="28"/>
        </w:rPr>
        <w:sym w:font="HQPB3"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4" w:char="F0FE"/>
      </w:r>
      <w:r w:rsidRPr="00406AC4">
        <w:rPr>
          <w:sz w:val="28"/>
          <w:szCs w:val="28"/>
        </w:rPr>
        <w:sym w:font="HQPB2" w:char="F071"/>
      </w:r>
      <w:r w:rsidRPr="00406AC4">
        <w:rPr>
          <w:sz w:val="28"/>
          <w:szCs w:val="28"/>
        </w:rPr>
        <w:sym w:font="HQPB4" w:char="F0E3"/>
      </w:r>
      <w:r w:rsidRPr="00406AC4">
        <w:rPr>
          <w:sz w:val="28"/>
          <w:szCs w:val="28"/>
        </w:rPr>
        <w:sym w:font="HQPB2" w:char="F05A"/>
      </w:r>
      <w:r w:rsidRPr="00406AC4">
        <w:rPr>
          <w:sz w:val="28"/>
          <w:szCs w:val="28"/>
        </w:rPr>
        <w:sym w:font="HQPB5" w:char="F074"/>
      </w:r>
      <w:r w:rsidRPr="00406AC4">
        <w:rPr>
          <w:sz w:val="28"/>
          <w:szCs w:val="28"/>
        </w:rPr>
        <w:sym w:font="HQPB2" w:char="F042"/>
      </w:r>
      <w:r w:rsidRPr="00406AC4">
        <w:rPr>
          <w:sz w:val="28"/>
          <w:szCs w:val="28"/>
        </w:rPr>
        <w:sym w:font="HQPB1" w:char="F023"/>
      </w:r>
      <w:r w:rsidRPr="00406AC4">
        <w:rPr>
          <w:sz w:val="28"/>
          <w:szCs w:val="28"/>
        </w:rPr>
        <w:sym w:font="HQPB5" w:char="F075"/>
      </w:r>
      <w:r w:rsidRPr="00406AC4">
        <w:rPr>
          <w:sz w:val="28"/>
          <w:szCs w:val="28"/>
        </w:rPr>
        <w:sym w:font="HQPB2" w:char="F0E4"/>
      </w:r>
      <w:r w:rsidRPr="00406AC4">
        <w:rPr>
          <w:rFonts w:ascii="(normal text)" w:hAnsi="(normal text)"/>
          <w:rtl/>
        </w:rPr>
        <w:t xml:space="preserve"> </w:t>
      </w:r>
      <w:r w:rsidRPr="00406AC4">
        <w:rPr>
          <w:sz w:val="28"/>
          <w:szCs w:val="28"/>
        </w:rPr>
        <w:sym w:font="HQPB1" w:char="F023"/>
      </w:r>
      <w:r w:rsidRPr="00406AC4">
        <w:rPr>
          <w:sz w:val="28"/>
          <w:szCs w:val="28"/>
        </w:rPr>
        <w:sym w:font="HQPB5" w:char="F073"/>
      </w:r>
      <w:r w:rsidRPr="00406AC4">
        <w:rPr>
          <w:sz w:val="28"/>
          <w:szCs w:val="28"/>
        </w:rPr>
        <w:sym w:font="HQPB1" w:char="F08C"/>
      </w:r>
      <w:r w:rsidRPr="00406AC4">
        <w:rPr>
          <w:sz w:val="28"/>
          <w:szCs w:val="28"/>
        </w:rPr>
        <w:sym w:font="HQPB4" w:char="F0CE"/>
      </w:r>
      <w:r w:rsidRPr="00406AC4">
        <w:rPr>
          <w:sz w:val="28"/>
          <w:szCs w:val="28"/>
        </w:rPr>
        <w:sym w:font="HQPB1" w:char="F029"/>
      </w:r>
      <w:r w:rsidRPr="00406AC4">
        <w:rPr>
          <w:rFonts w:ascii="(normal text)" w:hAnsi="(normal text)"/>
          <w:rtl/>
        </w:rPr>
        <w:t xml:space="preserve"> </w:t>
      </w:r>
      <w:r w:rsidRPr="00406AC4">
        <w:rPr>
          <w:sz w:val="28"/>
          <w:szCs w:val="28"/>
        </w:rPr>
        <w:sym w:font="HQPB5" w:char="F09F"/>
      </w:r>
      <w:r w:rsidRPr="00406AC4">
        <w:rPr>
          <w:sz w:val="28"/>
          <w:szCs w:val="28"/>
        </w:rPr>
        <w:sym w:font="HQPB2" w:char="F040"/>
      </w:r>
      <w:r w:rsidRPr="00406AC4">
        <w:rPr>
          <w:sz w:val="28"/>
          <w:szCs w:val="28"/>
        </w:rPr>
        <w:sym w:font="HQPB2" w:char="F08A"/>
      </w:r>
      <w:r w:rsidRPr="00406AC4">
        <w:rPr>
          <w:sz w:val="28"/>
          <w:szCs w:val="28"/>
        </w:rPr>
        <w:sym w:font="HQPB4" w:char="F0CF"/>
      </w:r>
      <w:r w:rsidRPr="00406AC4">
        <w:rPr>
          <w:sz w:val="28"/>
          <w:szCs w:val="28"/>
        </w:rPr>
        <w:sym w:font="HQPB2" w:char="F025"/>
      </w:r>
      <w:r w:rsidRPr="00406AC4">
        <w:rPr>
          <w:rFonts w:ascii="(normal text)" w:hAnsi="(normal text)"/>
          <w:rtl/>
        </w:rPr>
        <w:t xml:space="preserve"> </w:t>
      </w:r>
      <w:r w:rsidRPr="00406AC4">
        <w:rPr>
          <w:sz w:val="28"/>
          <w:szCs w:val="28"/>
        </w:rPr>
        <w:sym w:font="HQPB4" w:char="F0F6"/>
      </w:r>
      <w:r w:rsidRPr="00406AC4">
        <w:rPr>
          <w:sz w:val="28"/>
          <w:szCs w:val="28"/>
        </w:rPr>
        <w:sym w:font="HQPB2" w:char="F04E"/>
      </w:r>
      <w:r w:rsidRPr="00406AC4">
        <w:rPr>
          <w:sz w:val="28"/>
          <w:szCs w:val="28"/>
        </w:rPr>
        <w:sym w:font="HQPB4" w:char="F0E4"/>
      </w:r>
      <w:r w:rsidRPr="00406AC4">
        <w:rPr>
          <w:sz w:val="28"/>
          <w:szCs w:val="28"/>
        </w:rPr>
        <w:sym w:font="HQPB2" w:char="F033"/>
      </w:r>
      <w:r w:rsidRPr="00406AC4">
        <w:rPr>
          <w:sz w:val="28"/>
          <w:szCs w:val="28"/>
        </w:rPr>
        <w:sym w:font="HQPB5" w:char="F073"/>
      </w:r>
      <w:r w:rsidRPr="00406AC4">
        <w:rPr>
          <w:sz w:val="28"/>
          <w:szCs w:val="28"/>
        </w:rPr>
        <w:sym w:font="HQPB2" w:char="F039"/>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DF"/>
      </w:r>
      <w:r w:rsidRPr="00406AC4">
        <w:rPr>
          <w:sz w:val="28"/>
          <w:szCs w:val="28"/>
        </w:rPr>
        <w:sym w:font="HQPB1" w:char="F073"/>
      </w:r>
      <w:r w:rsidRPr="00406AC4">
        <w:rPr>
          <w:sz w:val="28"/>
          <w:szCs w:val="28"/>
        </w:rPr>
        <w:sym w:font="HQPB4" w:char="F0A1"/>
      </w:r>
      <w:r w:rsidRPr="00406AC4">
        <w:rPr>
          <w:sz w:val="28"/>
          <w:szCs w:val="28"/>
        </w:rPr>
        <w:sym w:font="HQPB1" w:char="F0A1"/>
      </w:r>
      <w:r w:rsidRPr="00406AC4">
        <w:rPr>
          <w:sz w:val="28"/>
          <w:szCs w:val="28"/>
        </w:rPr>
        <w:sym w:font="HQPB5" w:char="F078"/>
      </w:r>
      <w:r w:rsidRPr="00406AC4">
        <w:rPr>
          <w:sz w:val="28"/>
          <w:szCs w:val="28"/>
        </w:rPr>
        <w:sym w:font="HQPB1" w:char="F0FF"/>
      </w:r>
      <w:r w:rsidRPr="00406AC4">
        <w:rPr>
          <w:sz w:val="28"/>
          <w:szCs w:val="28"/>
        </w:rPr>
        <w:sym w:font="HQPB5" w:char="F073"/>
      </w:r>
      <w:r w:rsidRPr="00406AC4">
        <w:rPr>
          <w:sz w:val="28"/>
          <w:szCs w:val="28"/>
        </w:rPr>
        <w:sym w:font="HQPB1" w:char="F03F"/>
      </w:r>
      <w:r w:rsidRPr="00406AC4">
        <w:rPr>
          <w:rFonts w:ascii="(normal text)" w:hAnsi="(normal text)"/>
          <w:rtl/>
        </w:rPr>
        <w:t xml:space="preserve"> </w:t>
      </w:r>
      <w:r w:rsidRPr="00406AC4">
        <w:rPr>
          <w:sz w:val="28"/>
          <w:szCs w:val="28"/>
        </w:rPr>
        <w:sym w:font="HQPB3" w:char="F086"/>
      </w:r>
      <w:r w:rsidRPr="00406AC4">
        <w:rPr>
          <w:sz w:val="28"/>
          <w:szCs w:val="28"/>
        </w:rPr>
        <w:sym w:font="HQPB4" w:char="F0CE"/>
      </w:r>
      <w:r w:rsidRPr="00406AC4">
        <w:rPr>
          <w:sz w:val="28"/>
          <w:szCs w:val="28"/>
        </w:rPr>
        <w:sym w:font="HQPB1" w:char="F0FB"/>
      </w:r>
      <w:r w:rsidRPr="00406AC4">
        <w:rPr>
          <w:rFonts w:ascii="(normal text)" w:hAnsi="(normal text)"/>
          <w:rtl/>
        </w:rPr>
        <w:t xml:space="preserve"> </w:t>
      </w:r>
      <w:r w:rsidRPr="00406AC4">
        <w:rPr>
          <w:sz w:val="28"/>
          <w:szCs w:val="28"/>
        </w:rPr>
        <w:sym w:font="HQPB4" w:char="F0C4"/>
      </w:r>
      <w:r w:rsidRPr="00406AC4">
        <w:rPr>
          <w:sz w:val="28"/>
          <w:szCs w:val="28"/>
        </w:rPr>
        <w:sym w:font="HQPB1" w:char="F0A7"/>
      </w:r>
      <w:r w:rsidRPr="00406AC4">
        <w:rPr>
          <w:sz w:val="28"/>
          <w:szCs w:val="28"/>
        </w:rPr>
        <w:sym w:font="HQPB4" w:char="F0CE"/>
      </w:r>
      <w:r w:rsidRPr="00406AC4">
        <w:rPr>
          <w:sz w:val="28"/>
          <w:szCs w:val="28"/>
        </w:rPr>
        <w:sym w:font="HQPB2" w:char="F03D"/>
      </w:r>
      <w:r w:rsidRPr="00406AC4">
        <w:rPr>
          <w:sz w:val="28"/>
          <w:szCs w:val="28"/>
        </w:rPr>
        <w:sym w:font="HQPB2" w:char="F0BB"/>
      </w:r>
      <w:r w:rsidRPr="00406AC4">
        <w:rPr>
          <w:sz w:val="28"/>
          <w:szCs w:val="28"/>
        </w:rPr>
        <w:sym w:font="HQPB5" w:char="F079"/>
      </w:r>
      <w:r w:rsidRPr="00406AC4">
        <w:rPr>
          <w:sz w:val="28"/>
          <w:szCs w:val="28"/>
        </w:rPr>
        <w:sym w:font="HQPB1" w:char="F066"/>
      </w:r>
      <w:r w:rsidRPr="00406AC4">
        <w:rPr>
          <w:sz w:val="28"/>
          <w:szCs w:val="28"/>
        </w:rPr>
        <w:sym w:font="HQPB5" w:char="F079"/>
      </w:r>
      <w:r w:rsidRPr="00406AC4">
        <w:rPr>
          <w:sz w:val="28"/>
          <w:szCs w:val="28"/>
        </w:rPr>
        <w:sym w:font="HQPB2" w:char="F04A"/>
      </w:r>
      <w:r w:rsidRPr="00406AC4">
        <w:rPr>
          <w:sz w:val="28"/>
          <w:szCs w:val="28"/>
        </w:rPr>
        <w:sym w:font="HQPB4" w:char="F0F8"/>
      </w:r>
      <w:r w:rsidRPr="00406AC4">
        <w:rPr>
          <w:sz w:val="28"/>
          <w:szCs w:val="28"/>
        </w:rPr>
        <w:sym w:font="HQPB2" w:char="F039"/>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DF"/>
      </w:r>
      <w:r w:rsidRPr="00406AC4">
        <w:rPr>
          <w:sz w:val="28"/>
          <w:szCs w:val="28"/>
        </w:rPr>
        <w:sym w:font="HQPB1" w:char="F073"/>
      </w:r>
      <w:r w:rsidRPr="00406AC4">
        <w:rPr>
          <w:sz w:val="28"/>
          <w:szCs w:val="28"/>
        </w:rPr>
        <w:sym w:font="HQPB5" w:char="F07C"/>
      </w:r>
      <w:r w:rsidRPr="00406AC4">
        <w:rPr>
          <w:sz w:val="28"/>
          <w:szCs w:val="28"/>
        </w:rPr>
        <w:sym w:font="HQPB1" w:char="F0A1"/>
      </w:r>
      <w:r w:rsidRPr="00406AC4">
        <w:rPr>
          <w:sz w:val="28"/>
          <w:szCs w:val="28"/>
        </w:rPr>
        <w:sym w:font="HQPB4" w:char="F0F8"/>
      </w:r>
      <w:r w:rsidRPr="00406AC4">
        <w:rPr>
          <w:sz w:val="28"/>
          <w:szCs w:val="28"/>
        </w:rPr>
        <w:sym w:font="HQPB1" w:char="F0F9"/>
      </w:r>
      <w:r w:rsidRPr="00406AC4">
        <w:rPr>
          <w:sz w:val="28"/>
          <w:szCs w:val="28"/>
        </w:rPr>
        <w:sym w:font="HQPB5" w:char="F024"/>
      </w:r>
      <w:r w:rsidRPr="00406AC4">
        <w:rPr>
          <w:sz w:val="28"/>
          <w:szCs w:val="28"/>
        </w:rPr>
        <w:sym w:font="HQPB1" w:char="F024"/>
      </w:r>
      <w:r w:rsidRPr="00406AC4">
        <w:rPr>
          <w:sz w:val="28"/>
          <w:szCs w:val="28"/>
        </w:rPr>
        <w:sym w:font="HQPB5" w:char="F073"/>
      </w:r>
      <w:r w:rsidRPr="00406AC4">
        <w:rPr>
          <w:sz w:val="28"/>
          <w:szCs w:val="28"/>
        </w:rPr>
        <w:sym w:font="HQPB1" w:char="F0F9"/>
      </w:r>
      <w:r w:rsidRPr="00406AC4">
        <w:rPr>
          <w:rFonts w:ascii="(normal text)" w:hAnsi="(normal text)"/>
          <w:rtl/>
        </w:rPr>
        <w:t xml:space="preserve"> </w:t>
      </w:r>
      <w:r w:rsidRPr="00406AC4">
        <w:rPr>
          <w:sz w:val="28"/>
          <w:szCs w:val="28"/>
        </w:rPr>
        <w:sym w:font="HQPB4" w:char="F0CB"/>
      </w:r>
      <w:r w:rsidRPr="00406AC4">
        <w:rPr>
          <w:sz w:val="28"/>
          <w:szCs w:val="28"/>
        </w:rPr>
        <w:sym w:font="HQPB1" w:char="F078"/>
      </w:r>
      <w:r w:rsidRPr="00406AC4">
        <w:rPr>
          <w:sz w:val="28"/>
          <w:szCs w:val="28"/>
        </w:rPr>
        <w:sym w:font="HQPB5" w:char="F07C"/>
      </w:r>
      <w:r w:rsidRPr="00406AC4">
        <w:rPr>
          <w:sz w:val="28"/>
          <w:szCs w:val="28"/>
        </w:rPr>
        <w:sym w:font="HQPB1" w:char="F0A1"/>
      </w:r>
      <w:r w:rsidRPr="00406AC4">
        <w:rPr>
          <w:sz w:val="28"/>
          <w:szCs w:val="28"/>
        </w:rPr>
        <w:sym w:font="HQPB4" w:char="F0F8"/>
      </w:r>
      <w:r w:rsidRPr="00406AC4">
        <w:rPr>
          <w:sz w:val="28"/>
          <w:szCs w:val="28"/>
        </w:rPr>
        <w:sym w:font="HQPB1" w:char="F0FF"/>
      </w:r>
      <w:r w:rsidRPr="00406AC4">
        <w:rPr>
          <w:sz w:val="28"/>
          <w:szCs w:val="28"/>
        </w:rPr>
        <w:sym w:font="HQPB5" w:char="F074"/>
      </w:r>
      <w:r w:rsidRPr="00406AC4">
        <w:rPr>
          <w:sz w:val="28"/>
          <w:szCs w:val="28"/>
        </w:rPr>
        <w:sym w:font="HQPB2" w:char="F083"/>
      </w:r>
      <w:r w:rsidRPr="00406AC4">
        <w:rPr>
          <w:rFonts w:ascii="(normal text)" w:hAnsi="(normal text)"/>
          <w:rtl/>
        </w:rPr>
        <w:t xml:space="preserve"> </w:t>
      </w:r>
      <w:r w:rsidRPr="00406AC4">
        <w:rPr>
          <w:sz w:val="28"/>
          <w:szCs w:val="28"/>
        </w:rPr>
        <w:sym w:font="HQPB5" w:char="F0AA"/>
      </w:r>
      <w:r w:rsidRPr="00406AC4">
        <w:rPr>
          <w:sz w:val="28"/>
          <w:szCs w:val="28"/>
        </w:rPr>
        <w:sym w:font="HQPB1"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4" w:char="F0F6"/>
      </w:r>
      <w:r w:rsidRPr="00406AC4">
        <w:rPr>
          <w:sz w:val="28"/>
          <w:szCs w:val="28"/>
        </w:rPr>
        <w:sym w:font="HQPB2" w:char="F04E"/>
      </w:r>
      <w:r w:rsidRPr="00406AC4">
        <w:rPr>
          <w:sz w:val="28"/>
          <w:szCs w:val="28"/>
        </w:rPr>
        <w:sym w:font="HQPB4" w:char="F0E4"/>
      </w:r>
      <w:r w:rsidRPr="00406AC4">
        <w:rPr>
          <w:sz w:val="28"/>
          <w:szCs w:val="28"/>
        </w:rPr>
        <w:sym w:font="HQPB2" w:char="F033"/>
      </w:r>
      <w:r w:rsidRPr="00406AC4">
        <w:rPr>
          <w:sz w:val="28"/>
          <w:szCs w:val="28"/>
        </w:rPr>
        <w:sym w:font="HQPB5" w:char="F073"/>
      </w:r>
      <w:r w:rsidRPr="00406AC4">
        <w:rPr>
          <w:sz w:val="28"/>
          <w:szCs w:val="28"/>
        </w:rPr>
        <w:sym w:font="HQPB2" w:char="F039"/>
      </w:r>
      <w:r w:rsidRPr="00406AC4">
        <w:rPr>
          <w:rFonts w:ascii="(normal text)" w:hAnsi="(normal text)"/>
          <w:rtl/>
        </w:rPr>
        <w:t xml:space="preserve"> </w:t>
      </w:r>
      <w:r w:rsidRPr="00406AC4">
        <w:rPr>
          <w:sz w:val="28"/>
          <w:szCs w:val="28"/>
        </w:rPr>
        <w:sym w:font="HQPB4" w:char="F028"/>
      </w:r>
      <w:r w:rsidRPr="00406AC4">
        <w:rPr>
          <w:rFonts w:ascii="(normal text)" w:hAnsi="(normal text)"/>
          <w:rtl/>
        </w:rPr>
        <w:t xml:space="preserve"> </w:t>
      </w:r>
      <w:r w:rsidRPr="00406AC4">
        <w:rPr>
          <w:sz w:val="28"/>
          <w:szCs w:val="28"/>
        </w:rPr>
        <w:sym w:font="HQPB1" w:char="F023"/>
      </w:r>
      <w:r w:rsidRPr="00406AC4">
        <w:rPr>
          <w:sz w:val="28"/>
          <w:szCs w:val="28"/>
        </w:rPr>
        <w:sym w:font="HQPB5" w:char="F073"/>
      </w:r>
      <w:r w:rsidRPr="00406AC4">
        <w:rPr>
          <w:sz w:val="28"/>
          <w:szCs w:val="28"/>
        </w:rPr>
        <w:sym w:font="HQPB1" w:char="F08C"/>
      </w:r>
      <w:r w:rsidRPr="00406AC4">
        <w:rPr>
          <w:sz w:val="28"/>
          <w:szCs w:val="28"/>
        </w:rPr>
        <w:sym w:font="HQPB4" w:char="F0CE"/>
      </w:r>
      <w:r w:rsidRPr="00406AC4">
        <w:rPr>
          <w:sz w:val="28"/>
          <w:szCs w:val="28"/>
        </w:rPr>
        <w:sym w:font="HQPB1" w:char="F029"/>
      </w:r>
      <w:r w:rsidRPr="00406AC4">
        <w:rPr>
          <w:sz w:val="28"/>
          <w:szCs w:val="28"/>
        </w:rPr>
        <w:sym w:font="HQPB5" w:char="F075"/>
      </w:r>
      <w:r w:rsidRPr="00406AC4">
        <w:rPr>
          <w:sz w:val="28"/>
          <w:szCs w:val="28"/>
        </w:rPr>
        <w:sym w:font="HQPB2" w:char="F072"/>
      </w:r>
      <w:r w:rsidRPr="00406AC4">
        <w:rPr>
          <w:rFonts w:ascii="(normal text)" w:hAnsi="(normal text)"/>
          <w:rtl/>
        </w:rPr>
        <w:t xml:space="preserve"> </w:t>
      </w:r>
      <w:r w:rsidRPr="00406AC4">
        <w:rPr>
          <w:sz w:val="28"/>
          <w:szCs w:val="28"/>
        </w:rPr>
        <w:sym w:font="HQPB5" w:char="F09F"/>
      </w:r>
      <w:r w:rsidRPr="00406AC4">
        <w:rPr>
          <w:sz w:val="28"/>
          <w:szCs w:val="28"/>
        </w:rPr>
        <w:sym w:font="HQPB2" w:char="F040"/>
      </w:r>
      <w:r w:rsidRPr="00406AC4">
        <w:rPr>
          <w:sz w:val="28"/>
          <w:szCs w:val="28"/>
        </w:rPr>
        <w:sym w:font="HQPB2" w:char="F08A"/>
      </w:r>
      <w:r w:rsidRPr="00406AC4">
        <w:rPr>
          <w:sz w:val="28"/>
          <w:szCs w:val="28"/>
        </w:rPr>
        <w:sym w:font="HQPB4" w:char="F0CF"/>
      </w:r>
      <w:r w:rsidRPr="00406AC4">
        <w:rPr>
          <w:sz w:val="28"/>
          <w:szCs w:val="28"/>
        </w:rPr>
        <w:sym w:font="HQPB2" w:char="F025"/>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2"/>
      </w:r>
      <w:r w:rsidRPr="00406AC4">
        <w:rPr>
          <w:sz w:val="28"/>
          <w:szCs w:val="28"/>
        </w:rPr>
        <w:sym w:font="HQPB4" w:char="F0E2"/>
      </w:r>
      <w:r w:rsidRPr="00406AC4">
        <w:rPr>
          <w:sz w:val="28"/>
          <w:szCs w:val="28"/>
        </w:rPr>
        <w:sym w:font="HQPB1" w:char="F093"/>
      </w:r>
      <w:r w:rsidRPr="00406AC4">
        <w:rPr>
          <w:sz w:val="28"/>
          <w:szCs w:val="28"/>
        </w:rPr>
        <w:sym w:font="HQPB4" w:char="F0E0"/>
      </w:r>
      <w:r w:rsidRPr="00406AC4">
        <w:rPr>
          <w:sz w:val="28"/>
          <w:szCs w:val="28"/>
        </w:rPr>
        <w:sym w:font="HQPB1" w:char="F0B1"/>
      </w:r>
      <w:r w:rsidRPr="00406AC4">
        <w:rPr>
          <w:sz w:val="28"/>
          <w:szCs w:val="28"/>
        </w:rPr>
        <w:sym w:font="HQPB2" w:char="F053"/>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2"/>
      </w:r>
      <w:r w:rsidRPr="00406AC4">
        <w:rPr>
          <w:sz w:val="28"/>
          <w:szCs w:val="28"/>
        </w:rPr>
        <w:sym w:font="HQPB4" w:char="F0E2"/>
      </w:r>
      <w:r w:rsidRPr="00406AC4">
        <w:rPr>
          <w:sz w:val="28"/>
          <w:szCs w:val="28"/>
        </w:rPr>
        <w:sym w:font="HQPB1" w:char="F093"/>
      </w:r>
      <w:r w:rsidRPr="00406AC4">
        <w:rPr>
          <w:sz w:val="28"/>
          <w:szCs w:val="28"/>
        </w:rPr>
        <w:sym w:font="HQPB4" w:char="F0E0"/>
      </w:r>
      <w:r w:rsidRPr="00406AC4">
        <w:rPr>
          <w:sz w:val="28"/>
          <w:szCs w:val="28"/>
        </w:rPr>
        <w:sym w:font="HQPB1" w:char="F0B1"/>
      </w:r>
      <w:r w:rsidRPr="00406AC4">
        <w:rPr>
          <w:sz w:val="28"/>
          <w:szCs w:val="28"/>
        </w:rPr>
        <w:sym w:font="HQPB2" w:char="F053"/>
      </w:r>
      <w:r w:rsidRPr="00406AC4">
        <w:rPr>
          <w:sz w:val="28"/>
          <w:szCs w:val="28"/>
        </w:rPr>
        <w:sym w:font="HQPB5" w:char="F024"/>
      </w:r>
      <w:r w:rsidRPr="00406AC4">
        <w:rPr>
          <w:sz w:val="28"/>
          <w:szCs w:val="28"/>
        </w:rPr>
        <w:sym w:font="HQPB1" w:char="F024"/>
      </w:r>
      <w:r w:rsidRPr="00406AC4">
        <w:rPr>
          <w:sz w:val="28"/>
          <w:szCs w:val="28"/>
        </w:rPr>
        <w:sym w:font="HQPB5" w:char="F073"/>
      </w:r>
      <w:r w:rsidRPr="00406AC4">
        <w:rPr>
          <w:sz w:val="28"/>
          <w:szCs w:val="28"/>
        </w:rPr>
        <w:sym w:font="HQPB1" w:char="F0F9"/>
      </w:r>
      <w:r w:rsidRPr="00406AC4">
        <w:rPr>
          <w:rFonts w:ascii="(normal text)" w:hAnsi="(normal text)"/>
          <w:rtl/>
        </w:rPr>
        <w:t xml:space="preserve"> </w:t>
      </w:r>
      <w:r w:rsidRPr="00406AC4">
        <w:rPr>
          <w:sz w:val="28"/>
          <w:szCs w:val="28"/>
        </w:rPr>
        <w:sym w:font="HQPB4" w:char="F0C6"/>
      </w:r>
      <w:r w:rsidRPr="00406AC4">
        <w:rPr>
          <w:sz w:val="28"/>
          <w:szCs w:val="28"/>
        </w:rPr>
        <w:sym w:font="HQPB1" w:char="F0EC"/>
      </w:r>
      <w:r w:rsidRPr="00406AC4">
        <w:rPr>
          <w:sz w:val="28"/>
          <w:szCs w:val="28"/>
        </w:rPr>
        <w:sym w:font="HQPB5" w:char="F073"/>
      </w:r>
      <w:r w:rsidRPr="00406AC4">
        <w:rPr>
          <w:sz w:val="28"/>
          <w:szCs w:val="28"/>
        </w:rPr>
        <w:sym w:font="HQPB1" w:char="F0F9"/>
      </w:r>
      <w:r w:rsidRPr="00406AC4">
        <w:rPr>
          <w:sz w:val="28"/>
          <w:szCs w:val="28"/>
        </w:rPr>
        <w:sym w:font="HQPB4" w:char="F0F6"/>
      </w:r>
      <w:r w:rsidRPr="00406AC4">
        <w:rPr>
          <w:sz w:val="28"/>
          <w:szCs w:val="28"/>
        </w:rPr>
        <w:sym w:font="HQPB1" w:char="F08D"/>
      </w:r>
      <w:r w:rsidRPr="00406AC4">
        <w:rPr>
          <w:sz w:val="28"/>
          <w:szCs w:val="28"/>
        </w:rPr>
        <w:sym w:font="HQPB5" w:char="F074"/>
      </w:r>
      <w:r w:rsidRPr="00406AC4">
        <w:rPr>
          <w:sz w:val="28"/>
          <w:szCs w:val="28"/>
        </w:rPr>
        <w:sym w:font="HQPB2" w:char="F083"/>
      </w:r>
      <w:r w:rsidRPr="00406AC4">
        <w:rPr>
          <w:rFonts w:ascii="(normal text)" w:hAnsi="(normal text)"/>
          <w:rtl/>
        </w:rPr>
        <w:t xml:space="preserve"> </w:t>
      </w:r>
      <w:r w:rsidRPr="00406AC4">
        <w:rPr>
          <w:sz w:val="28"/>
          <w:szCs w:val="28"/>
        </w:rPr>
        <w:sym w:font="HQPB5" w:char="F0AA"/>
      </w:r>
      <w:r w:rsidRPr="00406AC4">
        <w:rPr>
          <w:sz w:val="28"/>
          <w:szCs w:val="28"/>
        </w:rPr>
        <w:sym w:font="HQPB1"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74"/>
      </w:r>
      <w:r w:rsidRPr="00406AC4">
        <w:rPr>
          <w:sz w:val="28"/>
          <w:szCs w:val="28"/>
        </w:rPr>
        <w:sym w:font="HQPB2" w:char="F0FB"/>
      </w:r>
      <w:r w:rsidRPr="00406AC4">
        <w:rPr>
          <w:sz w:val="28"/>
          <w:szCs w:val="28"/>
        </w:rPr>
        <w:sym w:font="HQPB2" w:char="F0EF"/>
      </w:r>
      <w:r w:rsidRPr="00406AC4">
        <w:rPr>
          <w:sz w:val="28"/>
          <w:szCs w:val="28"/>
        </w:rPr>
        <w:sym w:font="HQPB4" w:char="F0CF"/>
      </w:r>
      <w:r w:rsidRPr="00406AC4">
        <w:rPr>
          <w:sz w:val="28"/>
          <w:szCs w:val="28"/>
        </w:rPr>
        <w:sym w:font="HQPB3" w:char="F025"/>
      </w:r>
      <w:r w:rsidRPr="00406AC4">
        <w:rPr>
          <w:sz w:val="28"/>
          <w:szCs w:val="28"/>
        </w:rPr>
        <w:sym w:font="HQPB4" w:char="F0A9"/>
      </w:r>
      <w:r w:rsidRPr="00406AC4">
        <w:rPr>
          <w:sz w:val="28"/>
          <w:szCs w:val="28"/>
        </w:rPr>
        <w:sym w:font="HQPB3" w:char="F021"/>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E3"/>
      </w:r>
      <w:r w:rsidRPr="00406AC4">
        <w:rPr>
          <w:sz w:val="28"/>
          <w:szCs w:val="28"/>
        </w:rPr>
        <w:sym w:font="HQPB2" w:char="F05A"/>
      </w:r>
      <w:r w:rsidRPr="00406AC4">
        <w:rPr>
          <w:sz w:val="28"/>
          <w:szCs w:val="28"/>
        </w:rPr>
        <w:sym w:font="HQPB5" w:char="F074"/>
      </w:r>
      <w:r w:rsidRPr="00406AC4">
        <w:rPr>
          <w:sz w:val="28"/>
          <w:szCs w:val="28"/>
        </w:rPr>
        <w:sym w:font="HQPB2" w:char="F042"/>
      </w:r>
      <w:r w:rsidRPr="00406AC4">
        <w:rPr>
          <w:sz w:val="28"/>
          <w:szCs w:val="28"/>
        </w:rPr>
        <w:sym w:font="HQPB1" w:char="F023"/>
      </w:r>
      <w:r w:rsidRPr="00406AC4">
        <w:rPr>
          <w:sz w:val="28"/>
          <w:szCs w:val="28"/>
        </w:rPr>
        <w:sym w:font="HQPB5" w:char="F075"/>
      </w:r>
      <w:r w:rsidRPr="00406AC4">
        <w:rPr>
          <w:sz w:val="28"/>
          <w:szCs w:val="28"/>
        </w:rPr>
        <w:sym w:font="HQPB2" w:char="F0E4"/>
      </w:r>
      <w:r w:rsidRPr="00406AC4">
        <w:rPr>
          <w:rFonts w:ascii="(normal text)" w:hAnsi="(normal text)"/>
          <w:rtl/>
        </w:rPr>
        <w:t xml:space="preserve"> </w:t>
      </w:r>
      <w:r w:rsidRPr="00406AC4">
        <w:rPr>
          <w:sz w:val="28"/>
          <w:szCs w:val="28"/>
        </w:rPr>
        <w:sym w:font="HQPB4" w:char="F0F6"/>
      </w:r>
      <w:r w:rsidRPr="00406AC4">
        <w:rPr>
          <w:sz w:val="28"/>
          <w:szCs w:val="28"/>
        </w:rPr>
        <w:sym w:font="HQPB2" w:char="F04E"/>
      </w:r>
      <w:r w:rsidRPr="00406AC4">
        <w:rPr>
          <w:sz w:val="28"/>
          <w:szCs w:val="28"/>
        </w:rPr>
        <w:sym w:font="HQPB4" w:char="F0E4"/>
      </w:r>
      <w:r w:rsidRPr="00406AC4">
        <w:rPr>
          <w:sz w:val="28"/>
          <w:szCs w:val="28"/>
        </w:rPr>
        <w:sym w:font="HQPB2" w:char="F033"/>
      </w:r>
      <w:r w:rsidRPr="00406AC4">
        <w:rPr>
          <w:sz w:val="28"/>
          <w:szCs w:val="28"/>
        </w:rPr>
        <w:sym w:font="HQPB2" w:char="F05A"/>
      </w:r>
      <w:r w:rsidRPr="00406AC4">
        <w:rPr>
          <w:sz w:val="28"/>
          <w:szCs w:val="28"/>
        </w:rPr>
        <w:sym w:font="HQPB4" w:char="F0CF"/>
      </w:r>
      <w:r w:rsidRPr="00406AC4">
        <w:rPr>
          <w:sz w:val="28"/>
          <w:szCs w:val="28"/>
        </w:rPr>
        <w:sym w:font="HQPB2" w:char="F042"/>
      </w:r>
      <w:r w:rsidRPr="00406AC4">
        <w:rPr>
          <w:rFonts w:ascii="(normal text)" w:hAnsi="(normal text)"/>
          <w:rtl/>
        </w:rPr>
        <w:t xml:space="preserve"> </w:t>
      </w:r>
      <w:r w:rsidRPr="00406AC4">
        <w:rPr>
          <w:sz w:val="28"/>
          <w:szCs w:val="28"/>
        </w:rPr>
        <w:sym w:font="HQPB5" w:char="F074"/>
      </w:r>
      <w:r w:rsidRPr="00406AC4">
        <w:rPr>
          <w:sz w:val="28"/>
          <w:szCs w:val="28"/>
        </w:rPr>
        <w:sym w:font="HQPB2" w:char="F0FB"/>
      </w:r>
      <w:r w:rsidRPr="00406AC4">
        <w:rPr>
          <w:sz w:val="28"/>
          <w:szCs w:val="28"/>
        </w:rPr>
        <w:sym w:font="HQPB2" w:char="F0EF"/>
      </w:r>
      <w:r w:rsidRPr="00406AC4">
        <w:rPr>
          <w:sz w:val="28"/>
          <w:szCs w:val="28"/>
        </w:rPr>
        <w:sym w:font="HQPB4" w:char="F0CF"/>
      </w:r>
      <w:r w:rsidRPr="00406AC4">
        <w:rPr>
          <w:sz w:val="28"/>
          <w:szCs w:val="28"/>
        </w:rPr>
        <w:sym w:font="HQPB3" w:char="F025"/>
      </w:r>
      <w:r w:rsidRPr="00406AC4">
        <w:rPr>
          <w:sz w:val="28"/>
          <w:szCs w:val="28"/>
        </w:rPr>
        <w:sym w:font="HQPB4" w:char="F0A9"/>
      </w:r>
      <w:r w:rsidRPr="00406AC4">
        <w:rPr>
          <w:sz w:val="28"/>
          <w:szCs w:val="28"/>
        </w:rPr>
        <w:sym w:font="HQPB3" w:char="F021"/>
      </w:r>
      <w:r w:rsidRPr="00406AC4">
        <w:rPr>
          <w:sz w:val="28"/>
          <w:szCs w:val="28"/>
        </w:rPr>
        <w:sym w:font="HQPB5" w:char="F024"/>
      </w:r>
      <w:r w:rsidRPr="00406AC4">
        <w:rPr>
          <w:sz w:val="28"/>
          <w:szCs w:val="28"/>
        </w:rPr>
        <w:sym w:font="HQPB1" w:char="F023"/>
      </w:r>
      <w:r w:rsidRPr="00406AC4">
        <w:rPr>
          <w:sz w:val="28"/>
          <w:szCs w:val="28"/>
        </w:rPr>
        <w:sym w:font="HQPB5" w:char="F075"/>
      </w:r>
      <w:r w:rsidRPr="00406AC4">
        <w:rPr>
          <w:sz w:val="28"/>
          <w:szCs w:val="28"/>
        </w:rPr>
        <w:sym w:font="HQPB2" w:char="F072"/>
      </w:r>
      <w:r w:rsidRPr="00406AC4">
        <w:rPr>
          <w:rFonts w:ascii="(normal text)" w:hAnsi="(normal text)"/>
          <w:rtl/>
        </w:rPr>
        <w:t xml:space="preserve"> </w:t>
      </w:r>
      <w:r w:rsidRPr="00406AC4">
        <w:rPr>
          <w:sz w:val="28"/>
          <w:szCs w:val="28"/>
        </w:rPr>
        <w:sym w:font="HQPB5" w:char="F028"/>
      </w:r>
      <w:r w:rsidRPr="00406AC4">
        <w:rPr>
          <w:sz w:val="28"/>
          <w:szCs w:val="28"/>
        </w:rPr>
        <w:sym w:font="HQPB1" w:char="F023"/>
      </w:r>
      <w:r w:rsidRPr="00406AC4">
        <w:rPr>
          <w:sz w:val="28"/>
          <w:szCs w:val="28"/>
        </w:rPr>
        <w:sym w:font="HQPB2" w:char="F071"/>
      </w:r>
      <w:r w:rsidRPr="00406AC4">
        <w:rPr>
          <w:sz w:val="28"/>
          <w:szCs w:val="28"/>
        </w:rPr>
        <w:sym w:font="HQPB4" w:char="F0E8"/>
      </w:r>
      <w:r w:rsidRPr="00406AC4">
        <w:rPr>
          <w:sz w:val="28"/>
          <w:szCs w:val="28"/>
        </w:rPr>
        <w:sym w:font="HQPB1" w:char="F03F"/>
      </w:r>
      <w:r w:rsidRPr="00406AC4">
        <w:rPr>
          <w:sz w:val="28"/>
          <w:szCs w:val="28"/>
        </w:rPr>
        <w:sym w:font="HQPB2" w:char="F072"/>
      </w:r>
      <w:r w:rsidRPr="00406AC4">
        <w:rPr>
          <w:sz w:val="28"/>
          <w:szCs w:val="28"/>
        </w:rPr>
        <w:sym w:font="HQPB4" w:char="F0E9"/>
      </w:r>
      <w:r w:rsidRPr="00406AC4">
        <w:rPr>
          <w:sz w:val="28"/>
          <w:szCs w:val="28"/>
        </w:rPr>
        <w:sym w:font="HQPB1" w:char="F026"/>
      </w:r>
      <w:r w:rsidRPr="00406AC4">
        <w:rPr>
          <w:rFonts w:ascii="(normal text)" w:hAnsi="(normal text)"/>
          <w:rtl/>
        </w:rPr>
        <w:t xml:space="preserve"> </w:t>
      </w:r>
      <w:r w:rsidRPr="00406AC4">
        <w:rPr>
          <w:sz w:val="28"/>
          <w:szCs w:val="28"/>
        </w:rPr>
        <w:sym w:font="HQPB5" w:char="F07A"/>
      </w:r>
      <w:r w:rsidRPr="00406AC4">
        <w:rPr>
          <w:sz w:val="28"/>
          <w:szCs w:val="28"/>
        </w:rPr>
        <w:sym w:font="HQPB2" w:char="F04F"/>
      </w:r>
      <w:r w:rsidRPr="00406AC4">
        <w:rPr>
          <w:sz w:val="28"/>
          <w:szCs w:val="28"/>
        </w:rPr>
        <w:sym w:font="HQPB4" w:char="F0F9"/>
      </w:r>
      <w:r w:rsidRPr="00406AC4">
        <w:rPr>
          <w:sz w:val="28"/>
          <w:szCs w:val="28"/>
        </w:rPr>
        <w:sym w:font="HQPB2" w:char="F03D"/>
      </w:r>
      <w:r w:rsidRPr="00406AC4">
        <w:rPr>
          <w:sz w:val="28"/>
          <w:szCs w:val="28"/>
        </w:rPr>
        <w:sym w:font="HQPB4" w:char="F0CF"/>
      </w:r>
      <w:r w:rsidRPr="00406AC4">
        <w:rPr>
          <w:sz w:val="28"/>
          <w:szCs w:val="28"/>
        </w:rPr>
        <w:sym w:font="HQPB1" w:char="F0E8"/>
      </w:r>
      <w:r w:rsidRPr="00406AC4">
        <w:rPr>
          <w:sz w:val="28"/>
          <w:szCs w:val="28"/>
        </w:rPr>
        <w:sym w:font="HQPB4" w:char="F0F8"/>
      </w:r>
      <w:r w:rsidRPr="00406AC4">
        <w:rPr>
          <w:sz w:val="28"/>
          <w:szCs w:val="28"/>
        </w:rPr>
        <w:sym w:font="HQPB2" w:char="F039"/>
      </w:r>
      <w:r w:rsidRPr="00406AC4">
        <w:rPr>
          <w:sz w:val="28"/>
          <w:szCs w:val="28"/>
        </w:rPr>
        <w:sym w:font="HQPB5" w:char="F024"/>
      </w:r>
      <w:r w:rsidRPr="00406AC4">
        <w:rPr>
          <w:sz w:val="28"/>
          <w:szCs w:val="28"/>
        </w:rPr>
        <w:sym w:font="HQPB1" w:char="F023"/>
      </w:r>
      <w:r w:rsidRPr="00406AC4">
        <w:rPr>
          <w:rFonts w:ascii="(normal text)" w:hAnsi="(normal text)"/>
          <w:rtl/>
        </w:rPr>
        <w:t xml:space="preserve"> </w:t>
      </w:r>
      <w:r w:rsidRPr="00406AC4">
        <w:rPr>
          <w:sz w:val="28"/>
          <w:szCs w:val="28"/>
        </w:rPr>
        <w:sym w:font="HQPB4" w:char="F03B"/>
      </w:r>
      <w:r w:rsidRPr="00406AC4">
        <w:rPr>
          <w:sz w:val="28"/>
          <w:szCs w:val="28"/>
        </w:rPr>
        <w:sym w:font="HQPB1" w:char="F04D"/>
      </w:r>
      <w:r w:rsidRPr="00406AC4">
        <w:rPr>
          <w:sz w:val="28"/>
          <w:szCs w:val="28"/>
        </w:rPr>
        <w:sym w:font="HQPB2" w:char="F0BB"/>
      </w:r>
      <w:r w:rsidRPr="00406AC4">
        <w:rPr>
          <w:sz w:val="28"/>
          <w:szCs w:val="28"/>
        </w:rPr>
        <w:sym w:font="HQPB5" w:char="F079"/>
      </w:r>
      <w:r w:rsidRPr="00406AC4">
        <w:rPr>
          <w:sz w:val="28"/>
          <w:szCs w:val="28"/>
        </w:rPr>
        <w:sym w:font="HQPB1" w:char="F05F"/>
      </w:r>
      <w:r w:rsidRPr="00406AC4">
        <w:rPr>
          <w:sz w:val="28"/>
          <w:szCs w:val="28"/>
        </w:rPr>
        <w:sym w:font="HQPB5" w:char="F075"/>
      </w:r>
      <w:r w:rsidRPr="00406AC4">
        <w:rPr>
          <w:sz w:val="28"/>
          <w:szCs w:val="28"/>
        </w:rPr>
        <w:sym w:font="HQPB1" w:char="F091"/>
      </w:r>
      <w:r w:rsidRPr="00406AC4">
        <w:rPr>
          <w:sz w:val="28"/>
          <w:szCs w:val="28"/>
        </w:rPr>
        <w:sym w:font="HQPB5" w:char="F079"/>
      </w:r>
      <w:r w:rsidRPr="00406AC4">
        <w:rPr>
          <w:sz w:val="28"/>
          <w:szCs w:val="28"/>
        </w:rPr>
        <w:sym w:font="HQPB1" w:char="F08A"/>
      </w:r>
      <w:r w:rsidRPr="00406AC4">
        <w:rPr>
          <w:rFonts w:ascii="(normal text)" w:hAnsi="(normal text)"/>
          <w:rtl/>
        </w:rPr>
        <w:t xml:space="preserve"> </w:t>
      </w:r>
      <w:r w:rsidRPr="00406AC4">
        <w:rPr>
          <w:sz w:val="28"/>
          <w:szCs w:val="28"/>
        </w:rPr>
        <w:sym w:font="HQPB4" w:char="F034"/>
      </w:r>
      <w:r w:rsidRPr="00406AC4">
        <w:rPr>
          <w:rFonts w:ascii="(normal text)" w:hAnsi="(normal text)"/>
          <w:rtl/>
        </w:rPr>
        <w:t xml:space="preserve"> </w:t>
      </w:r>
      <w:r w:rsidRPr="00406AC4">
        <w:rPr>
          <w:sz w:val="28"/>
          <w:szCs w:val="28"/>
        </w:rPr>
        <w:sym w:font="HQPB5" w:char="F0AA"/>
      </w:r>
      <w:r w:rsidRPr="00406AC4">
        <w:rPr>
          <w:sz w:val="28"/>
          <w:szCs w:val="28"/>
        </w:rPr>
        <w:sym w:font="HQPB1" w:char="F021"/>
      </w:r>
      <w:r w:rsidRPr="00406AC4">
        <w:rPr>
          <w:sz w:val="28"/>
          <w:szCs w:val="28"/>
        </w:rPr>
        <w:sym w:font="HQPB5" w:char="F024"/>
      </w:r>
      <w:r w:rsidRPr="00406AC4">
        <w:rPr>
          <w:sz w:val="28"/>
          <w:szCs w:val="28"/>
        </w:rPr>
        <w:sym w:font="HQPB1" w:char="F023"/>
      </w:r>
      <w:r w:rsidRPr="00406AC4">
        <w:rPr>
          <w:sz w:val="28"/>
          <w:szCs w:val="28"/>
        </w:rPr>
        <w:sym w:font="HQPB5" w:char="F075"/>
      </w:r>
      <w:r w:rsidRPr="00406AC4">
        <w:rPr>
          <w:sz w:val="28"/>
          <w:szCs w:val="28"/>
        </w:rPr>
        <w:sym w:font="HQPB2" w:char="F072"/>
      </w:r>
      <w:r w:rsidRPr="00406AC4">
        <w:rPr>
          <w:rFonts w:ascii="(normal text)" w:hAnsi="(normal text)"/>
          <w:rtl/>
        </w:rPr>
        <w:t xml:space="preserve"> </w:t>
      </w:r>
      <w:r w:rsidRPr="00406AC4">
        <w:rPr>
          <w:sz w:val="28"/>
          <w:szCs w:val="28"/>
        </w:rPr>
        <w:sym w:font="HQPB1" w:char="F024"/>
      </w:r>
      <w:r w:rsidRPr="00406AC4">
        <w:rPr>
          <w:sz w:val="28"/>
          <w:szCs w:val="28"/>
        </w:rPr>
        <w:sym w:font="HQPB5" w:char="F079"/>
      </w:r>
      <w:r w:rsidRPr="00406AC4">
        <w:rPr>
          <w:sz w:val="28"/>
          <w:szCs w:val="28"/>
        </w:rPr>
        <w:sym w:font="HQPB2" w:char="F04A"/>
      </w:r>
      <w:r w:rsidRPr="00406AC4">
        <w:rPr>
          <w:sz w:val="28"/>
          <w:szCs w:val="28"/>
        </w:rPr>
        <w:sym w:font="HQPB4" w:char="F0CE"/>
      </w:r>
      <w:r w:rsidRPr="00406AC4">
        <w:rPr>
          <w:sz w:val="28"/>
          <w:szCs w:val="28"/>
        </w:rPr>
        <w:sym w:font="HQPB1" w:char="F02F"/>
      </w:r>
      <w:r w:rsidRPr="00406AC4">
        <w:rPr>
          <w:rFonts w:ascii="(normal text)" w:hAnsi="(normal text)"/>
          <w:rtl/>
        </w:rPr>
        <w:t xml:space="preserve"> </w:t>
      </w:r>
      <w:r w:rsidRPr="00406AC4">
        <w:rPr>
          <w:sz w:val="28"/>
          <w:szCs w:val="28"/>
        </w:rPr>
        <w:sym w:font="HQPB5" w:char="F074"/>
      </w:r>
      <w:r w:rsidRPr="00406AC4">
        <w:rPr>
          <w:sz w:val="28"/>
          <w:szCs w:val="28"/>
        </w:rPr>
        <w:sym w:font="HQPB2" w:char="F062"/>
      </w:r>
      <w:r w:rsidRPr="00406AC4">
        <w:rPr>
          <w:sz w:val="28"/>
          <w:szCs w:val="28"/>
        </w:rPr>
        <w:sym w:font="HQPB2" w:char="F071"/>
      </w:r>
      <w:r w:rsidRPr="00406AC4">
        <w:rPr>
          <w:sz w:val="28"/>
          <w:szCs w:val="28"/>
        </w:rPr>
        <w:sym w:font="HQPB4" w:char="F0E8"/>
      </w:r>
      <w:r w:rsidRPr="00406AC4">
        <w:rPr>
          <w:sz w:val="28"/>
          <w:szCs w:val="28"/>
        </w:rPr>
        <w:sym w:font="HQPB2" w:char="F03D"/>
      </w:r>
      <w:r w:rsidRPr="00406AC4">
        <w:rPr>
          <w:sz w:val="28"/>
          <w:szCs w:val="28"/>
        </w:rPr>
        <w:sym w:font="HQPB5" w:char="F079"/>
      </w:r>
      <w:r w:rsidRPr="00406AC4">
        <w:rPr>
          <w:sz w:val="28"/>
          <w:szCs w:val="28"/>
        </w:rPr>
        <w:sym w:font="HQPB2" w:char="F04A"/>
      </w:r>
      <w:r w:rsidRPr="00406AC4">
        <w:rPr>
          <w:sz w:val="28"/>
          <w:szCs w:val="28"/>
        </w:rPr>
        <w:sym w:font="HQPB4" w:char="F0F7"/>
      </w:r>
      <w:r w:rsidRPr="00406AC4">
        <w:rPr>
          <w:sz w:val="28"/>
          <w:szCs w:val="28"/>
        </w:rPr>
        <w:sym w:font="HQPB1" w:char="F0E8"/>
      </w:r>
      <w:r w:rsidRPr="00406AC4">
        <w:rPr>
          <w:sz w:val="28"/>
          <w:szCs w:val="28"/>
        </w:rPr>
        <w:sym w:font="HQPB5" w:char="F073"/>
      </w:r>
      <w:r w:rsidRPr="00406AC4">
        <w:rPr>
          <w:sz w:val="28"/>
          <w:szCs w:val="28"/>
        </w:rPr>
        <w:sym w:font="HQPB1" w:char="F03F"/>
      </w:r>
      <w:r w:rsidRPr="00406AC4">
        <w:rPr>
          <w:rFonts w:ascii="(normal text)" w:hAnsi="(normal text)"/>
          <w:rtl/>
        </w:rPr>
        <w:t xml:space="preserve"> </w:t>
      </w:r>
      <w:r w:rsidRPr="00406AC4">
        <w:rPr>
          <w:sz w:val="28"/>
          <w:szCs w:val="28"/>
        </w:rPr>
        <w:sym w:font="HQPB4" w:char="F0D7"/>
      </w:r>
      <w:r w:rsidRPr="00406AC4">
        <w:rPr>
          <w:sz w:val="28"/>
          <w:szCs w:val="28"/>
        </w:rPr>
        <w:sym w:font="HQPB1" w:char="F08E"/>
      </w:r>
      <w:r w:rsidRPr="00406AC4">
        <w:rPr>
          <w:sz w:val="28"/>
          <w:szCs w:val="28"/>
        </w:rPr>
        <w:sym w:font="HQPB2" w:char="F08D"/>
      </w:r>
      <w:r w:rsidRPr="00406AC4">
        <w:rPr>
          <w:sz w:val="28"/>
          <w:szCs w:val="28"/>
        </w:rPr>
        <w:sym w:font="HQPB4" w:char="F0CE"/>
      </w:r>
      <w:r w:rsidRPr="00406AC4">
        <w:rPr>
          <w:sz w:val="28"/>
          <w:szCs w:val="28"/>
        </w:rPr>
        <w:sym w:font="HQPB1" w:char="F037"/>
      </w:r>
      <w:r w:rsidRPr="00406AC4">
        <w:rPr>
          <w:sz w:val="28"/>
          <w:szCs w:val="28"/>
        </w:rPr>
        <w:sym w:font="HQPB5" w:char="F079"/>
      </w:r>
      <w:r w:rsidRPr="00406AC4">
        <w:rPr>
          <w:sz w:val="28"/>
          <w:szCs w:val="28"/>
        </w:rPr>
        <w:sym w:font="HQPB1" w:char="F07A"/>
      </w:r>
      <w:r w:rsidRPr="00406AC4">
        <w:rPr>
          <w:rFonts w:ascii="(normal text)" w:hAnsi="(normal text)"/>
          <w:rtl/>
        </w:rPr>
        <w:t xml:space="preserve"> </w:t>
      </w:r>
      <w:r w:rsidRPr="00406AC4">
        <w:rPr>
          <w:sz w:val="28"/>
          <w:szCs w:val="28"/>
        </w:rPr>
        <w:sym w:font="HQPB2" w:char="F0C7"/>
      </w:r>
      <w:r w:rsidRPr="00406AC4">
        <w:rPr>
          <w:sz w:val="28"/>
          <w:szCs w:val="28"/>
        </w:rPr>
        <w:sym w:font="HQPB2" w:char="F0CA"/>
      </w:r>
      <w:r w:rsidRPr="00406AC4">
        <w:rPr>
          <w:sz w:val="28"/>
          <w:szCs w:val="28"/>
        </w:rPr>
        <w:sym w:font="HQPB2" w:char="F0CA"/>
      </w:r>
      <w:r w:rsidRPr="00406AC4">
        <w:rPr>
          <w:sz w:val="28"/>
          <w:szCs w:val="28"/>
        </w:rPr>
        <w:sym w:font="HQPB2" w:char="F0C8"/>
      </w:r>
      <w:r w:rsidRPr="00406AC4">
        <w:rPr>
          <w:rFonts w:ascii="(normal text)" w:hAnsi="(normal text)"/>
          <w:rtl/>
        </w:rPr>
        <w:t xml:space="preserve">   </w:t>
      </w:r>
    </w:p>
    <w:p w:rsidR="00BD1F50" w:rsidRPr="00406AC4" w:rsidRDefault="00BD1F50" w:rsidP="00BD1F50">
      <w:pPr>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Terjemahan</w:t>
      </w:r>
      <w:r w:rsidRPr="00406AC4">
        <w:rPr>
          <w:rFonts w:ascii="Times New Roman" w:eastAsia="Times New Roman" w:hAnsi="Times New Roman" w:cs="Times New Roman"/>
          <w:sz w:val="24"/>
          <w:szCs w:val="24"/>
          <w:lang w:eastAsia="id-ID"/>
        </w:rPr>
        <w:t xml:space="preserve"> :</w:t>
      </w:r>
    </w:p>
    <w:p w:rsidR="00BD1F50" w:rsidRPr="00406AC4" w:rsidRDefault="00BD1F50" w:rsidP="00BD1F50">
      <w:pPr>
        <w:spacing w:after="0" w:line="240" w:lineRule="auto"/>
        <w:ind w:left="567"/>
        <w:jc w:val="both"/>
        <w:rPr>
          <w:rFonts w:ascii="Times New Roman" w:eastAsia="Times New Roman" w:hAnsi="Times New Roman" w:cs="Times New Roman"/>
          <w:sz w:val="24"/>
          <w:szCs w:val="24"/>
          <w:lang w:eastAsia="id-ID"/>
        </w:rPr>
      </w:pPr>
      <w:r w:rsidRPr="00CD30BC">
        <w:rPr>
          <w:rFonts w:ascii="Times New Roman" w:eastAsia="Times New Roman" w:hAnsi="Times New Roman" w:cs="Times New Roman"/>
          <w:i/>
          <w:iCs/>
          <w:sz w:val="24"/>
          <w:szCs w:val="24"/>
          <w:lang w:eastAsia="id-ID"/>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406AC4">
        <w:rPr>
          <w:rFonts w:ascii="Times New Roman" w:eastAsia="Times New Roman" w:hAnsi="Times New Roman" w:cs="Times New Roman"/>
          <w:sz w:val="24"/>
          <w:szCs w:val="24"/>
          <w:lang w:eastAsia="id-ID"/>
        </w:rPr>
        <w:t>.</w:t>
      </w:r>
      <w:r w:rsidRPr="00406AC4">
        <w:rPr>
          <w:rStyle w:val="FootnoteReference"/>
          <w:rFonts w:ascii="Times New Roman" w:eastAsia="Times New Roman" w:hAnsi="Times New Roman" w:cs="Times New Roman"/>
          <w:sz w:val="24"/>
          <w:szCs w:val="24"/>
          <w:lang w:eastAsia="id-ID"/>
        </w:rPr>
        <w:footnoteReference w:id="10"/>
      </w:r>
    </w:p>
    <w:p w:rsidR="00BD1F50" w:rsidRPr="00406AC4" w:rsidRDefault="00BD1F50" w:rsidP="00BD1F50">
      <w:pPr>
        <w:spacing w:after="0" w:line="240" w:lineRule="auto"/>
        <w:ind w:left="720"/>
        <w:jc w:val="both"/>
        <w:rPr>
          <w:rFonts w:ascii="Times New Roman" w:eastAsia="Times New Roman" w:hAnsi="Times New Roman" w:cs="Times New Roman"/>
          <w:sz w:val="24"/>
          <w:szCs w:val="24"/>
          <w:lang w:eastAsia="id-ID"/>
        </w:rPr>
      </w:pPr>
    </w:p>
    <w:p w:rsidR="00BD1F50" w:rsidRPr="00406AC4" w:rsidRDefault="00BD1F50" w:rsidP="00BD1F50">
      <w:pPr>
        <w:spacing w:after="0" w:line="480" w:lineRule="auto"/>
        <w:ind w:firstLine="720"/>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M. Quraish Shihab menjelaskan bahwa ayat diatas tidak menyebut secara tegas bahwa:</w:t>
      </w:r>
    </w:p>
    <w:p w:rsidR="00BD1F50" w:rsidRPr="00406AC4" w:rsidRDefault="00BD1F50" w:rsidP="00BD1F50">
      <w:pPr>
        <w:spacing w:after="0" w:line="240" w:lineRule="auto"/>
        <w:ind w:left="567"/>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Allah akan meninggikan derajat orang berilmu. Tetapi menegaskan bahwa mereka memiliki derajat-derajat yakni yang lebih tinggi dari yang sekedar beriman. Tidak disebutkan kata meninggikan</w:t>
      </w:r>
      <w:r>
        <w:rPr>
          <w:rFonts w:ascii="Times New Roman" w:eastAsia="Times New Roman" w:hAnsi="Times New Roman" w:cs="Times New Roman"/>
          <w:sz w:val="24"/>
          <w:szCs w:val="24"/>
          <w:lang w:eastAsia="id-ID"/>
        </w:rPr>
        <w:t xml:space="preserve"> </w:t>
      </w:r>
      <w:r w:rsidRPr="00406AC4">
        <w:rPr>
          <w:rFonts w:ascii="Times New Roman" w:eastAsia="Times New Roman" w:hAnsi="Times New Roman" w:cs="Times New Roman"/>
          <w:sz w:val="24"/>
          <w:szCs w:val="24"/>
          <w:lang w:eastAsia="id-ID"/>
        </w:rPr>
        <w:t xml:space="preserve">itu, sebagai isyarat bahwa sebenarnya ilmu yang dimilikinya itulah yang berperanan besar dalam </w:t>
      </w:r>
      <w:r w:rsidRPr="00406AC4">
        <w:rPr>
          <w:rFonts w:ascii="Times New Roman" w:eastAsia="Times New Roman" w:hAnsi="Times New Roman" w:cs="Times New Roman"/>
          <w:sz w:val="24"/>
          <w:szCs w:val="24"/>
          <w:lang w:eastAsia="id-ID"/>
        </w:rPr>
        <w:lastRenderedPageBreak/>
        <w:t>ketinggian derajat yang diperolehnya, bukan akibat dari faktor di luar ilmu itu.</w:t>
      </w:r>
      <w:r w:rsidRPr="00406AC4">
        <w:rPr>
          <w:rStyle w:val="FootnoteReference"/>
          <w:rFonts w:ascii="Times New Roman" w:eastAsia="Times New Roman" w:hAnsi="Times New Roman" w:cs="Times New Roman"/>
          <w:sz w:val="24"/>
          <w:szCs w:val="24"/>
          <w:lang w:eastAsia="id-ID"/>
        </w:rPr>
        <w:footnoteReference w:id="11"/>
      </w:r>
    </w:p>
    <w:p w:rsidR="00BD1F50" w:rsidRPr="00406AC4" w:rsidRDefault="00BD1F50" w:rsidP="00BD1F50">
      <w:pPr>
        <w:spacing w:after="0" w:line="240" w:lineRule="auto"/>
        <w:ind w:left="1134"/>
        <w:jc w:val="both"/>
        <w:rPr>
          <w:rFonts w:ascii="Times New Roman" w:eastAsia="Times New Roman" w:hAnsi="Times New Roman" w:cs="Times New Roman"/>
          <w:sz w:val="24"/>
          <w:szCs w:val="24"/>
          <w:lang w:eastAsia="id-ID"/>
        </w:rPr>
      </w:pPr>
    </w:p>
    <w:p w:rsidR="00BD1F50" w:rsidRPr="00525FA9" w:rsidRDefault="00BD1F50" w:rsidP="00BD1F50">
      <w:pPr>
        <w:spacing w:after="0" w:line="480" w:lineRule="auto"/>
        <w:ind w:firstLine="709"/>
        <w:jc w:val="both"/>
        <w:rPr>
          <w:rFonts w:ascii="Times New Roman" w:eastAsia="Times New Roman" w:hAnsi="Times New Roman" w:cs="Times New Roman"/>
          <w:sz w:val="24"/>
          <w:szCs w:val="24"/>
          <w:lang w:eastAsia="id-ID"/>
        </w:rPr>
      </w:pPr>
      <w:r w:rsidRPr="00406AC4">
        <w:rPr>
          <w:rFonts w:ascii="Times New Roman" w:eastAsia="Times New Roman" w:hAnsi="Times New Roman" w:cs="Times New Roman"/>
          <w:sz w:val="24"/>
          <w:szCs w:val="24"/>
          <w:lang w:eastAsia="id-ID"/>
        </w:rPr>
        <w:t xml:space="preserve">Dari penjelasan di atas dapat disimpulkan bahwa derajat seorang guru lebih tinggi, dari orang yang sekedar beriman, karena orang yang disebut guru adalah </w:t>
      </w:r>
      <w:bookmarkStart w:id="7" w:name="47"/>
      <w:bookmarkEnd w:id="7"/>
      <w:r w:rsidRPr="00406AC4">
        <w:rPr>
          <w:rFonts w:ascii="Times New Roman" w:eastAsia="Times New Roman" w:hAnsi="Times New Roman" w:cs="Times New Roman"/>
          <w:sz w:val="24"/>
          <w:szCs w:val="24"/>
          <w:lang w:eastAsia="id-ID"/>
        </w:rPr>
        <w:t>orang yang mempunyai cukup banyak ilmu, oleh karena itu guru sebagai pendidik mempunyai tanggung jawab yang untuk mewariskan nilai-nilai dan norma-norma kepada generasi penerus, sehingga terjadi proses konservasi nilai, karena melalui proses pendidikan diusahakan terciptanya nilai-nilai baru.</w:t>
      </w:r>
      <w:bookmarkStart w:id="8" w:name="49"/>
      <w:bookmarkEnd w:id="8"/>
    </w:p>
    <w:p w:rsidR="00BD1F50" w:rsidRPr="00525FA9" w:rsidRDefault="00BD1F50" w:rsidP="00BD1F50">
      <w:pPr>
        <w:pStyle w:val="ListParagraph"/>
        <w:numPr>
          <w:ilvl w:val="1"/>
          <w:numId w:val="8"/>
        </w:numPr>
        <w:spacing w:after="0" w:line="480" w:lineRule="auto"/>
        <w:ind w:left="284" w:hanging="284"/>
        <w:rPr>
          <w:rFonts w:ascii="Times New Roman" w:hAnsi="Times New Roman" w:cs="Times New Roman"/>
          <w:b/>
          <w:sz w:val="24"/>
          <w:szCs w:val="24"/>
        </w:rPr>
      </w:pPr>
      <w:r w:rsidRPr="00525FA9">
        <w:rPr>
          <w:rFonts w:ascii="Times New Roman" w:hAnsi="Times New Roman" w:cs="Times New Roman"/>
          <w:b/>
          <w:sz w:val="24"/>
          <w:szCs w:val="24"/>
        </w:rPr>
        <w:t>Pembahasan Tentang Kenakalan siswa</w:t>
      </w:r>
    </w:p>
    <w:p w:rsidR="00BD1F50" w:rsidRPr="007A5A68" w:rsidRDefault="00BD1F50" w:rsidP="00BD1F50">
      <w:pPr>
        <w:pStyle w:val="ListParagraph"/>
        <w:numPr>
          <w:ilvl w:val="0"/>
          <w:numId w:val="1"/>
        </w:numPr>
        <w:spacing w:line="480" w:lineRule="auto"/>
        <w:ind w:left="567" w:hanging="283"/>
        <w:jc w:val="both"/>
        <w:rPr>
          <w:rFonts w:ascii="Times New Roman" w:hAnsi="Times New Roman" w:cs="Times New Roman"/>
          <w:b/>
          <w:sz w:val="24"/>
          <w:szCs w:val="24"/>
        </w:rPr>
      </w:pPr>
      <w:r w:rsidRPr="007A5A68">
        <w:rPr>
          <w:rFonts w:ascii="Times New Roman" w:hAnsi="Times New Roman" w:cs="Times New Roman"/>
          <w:b/>
          <w:sz w:val="24"/>
          <w:szCs w:val="24"/>
        </w:rPr>
        <w:t>Pengertian Kenakalan Siswa</w:t>
      </w: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kenakalan siswa, terlebih dahulu harus diketahui apa </w:t>
      </w:r>
      <w:r w:rsidRPr="00352289">
        <w:rPr>
          <w:rFonts w:ascii="Times New Roman" w:hAnsi="Times New Roman" w:cs="Times New Roman"/>
          <w:i/>
          <w:iCs/>
          <w:sz w:val="24"/>
          <w:szCs w:val="24"/>
        </w:rPr>
        <w:t>kenakalan</w:t>
      </w:r>
      <w:r>
        <w:rPr>
          <w:rFonts w:ascii="Times New Roman" w:hAnsi="Times New Roman" w:cs="Times New Roman"/>
          <w:sz w:val="24"/>
          <w:szCs w:val="24"/>
        </w:rPr>
        <w:t xml:space="preserve"> itu. Dalam kamus besar bahasa indonesia, “</w:t>
      </w:r>
      <w:r w:rsidRPr="00352289">
        <w:rPr>
          <w:rFonts w:ascii="Times New Roman" w:hAnsi="Times New Roman" w:cs="Times New Roman"/>
          <w:i/>
          <w:iCs/>
          <w:sz w:val="24"/>
          <w:szCs w:val="24"/>
        </w:rPr>
        <w:t xml:space="preserve">kenakalan </w:t>
      </w:r>
      <w:r>
        <w:rPr>
          <w:rFonts w:ascii="Times New Roman" w:hAnsi="Times New Roman" w:cs="Times New Roman"/>
          <w:sz w:val="24"/>
          <w:szCs w:val="24"/>
        </w:rPr>
        <w:t xml:space="preserve">berasal dari kata </w:t>
      </w:r>
      <w:r w:rsidRPr="00352289">
        <w:rPr>
          <w:rFonts w:ascii="Times New Roman" w:hAnsi="Times New Roman" w:cs="Times New Roman"/>
          <w:i/>
          <w:iCs/>
          <w:sz w:val="24"/>
          <w:szCs w:val="24"/>
        </w:rPr>
        <w:t>nakal</w:t>
      </w:r>
      <w:r>
        <w:rPr>
          <w:rFonts w:ascii="Times New Roman" w:hAnsi="Times New Roman" w:cs="Times New Roman"/>
          <w:sz w:val="24"/>
          <w:szCs w:val="24"/>
        </w:rPr>
        <w:t>, yang berarti suka berbuat kurang baik, suka mengganggu dan seb</w:t>
      </w:r>
      <w:r w:rsidR="00353339">
        <w:rPr>
          <w:rFonts w:ascii="Times New Roman" w:hAnsi="Times New Roman" w:cs="Times New Roman"/>
          <w:sz w:val="24"/>
          <w:szCs w:val="24"/>
        </w:rPr>
        <w:t>againya terutama pada anak-anak</w:t>
      </w:r>
      <w:r>
        <w:rPr>
          <w:rFonts w:ascii="Times New Roman" w:hAnsi="Times New Roman" w:cs="Times New Roman"/>
          <w:sz w:val="24"/>
          <w:szCs w:val="24"/>
        </w:rPr>
        <w:t>”</w:t>
      </w:r>
      <w:r w:rsidR="00353339">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BD1F50" w:rsidRDefault="00BD1F50" w:rsidP="00BD1F5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Kenakalan siswa bisa diartikan sebagai suatu kelalaian tingkah laku, perbuatan atau tindakan remaja yang bersifat asosial yang melanggar norma-norma dalam masyarakat. Sedang ditinjau dari segi agama, jelas sudah bahwa apa yang dilarang dan apa yang disuruh oleh agama, dan sudah barang tentu semua yang dianggap oleh umum sebagai perbuatan nakal, adalah hal-hal yang dilarang agama.</w:t>
      </w:r>
      <w:r>
        <w:rPr>
          <w:rStyle w:val="FootnoteReference"/>
          <w:rFonts w:ascii="Times New Roman" w:hAnsi="Times New Roman" w:cs="Times New Roman"/>
          <w:sz w:val="24"/>
          <w:szCs w:val="24"/>
        </w:rPr>
        <w:footnoteReference w:id="13"/>
      </w:r>
    </w:p>
    <w:p w:rsidR="00BD1F50" w:rsidRPr="00D47A10" w:rsidRDefault="00BD1F50" w:rsidP="00BD1F50">
      <w:pPr>
        <w:pStyle w:val="ListParagraph"/>
        <w:spacing w:line="240" w:lineRule="auto"/>
        <w:ind w:left="567"/>
        <w:jc w:val="both"/>
        <w:rPr>
          <w:rFonts w:ascii="Times New Roman" w:hAnsi="Times New Roman" w:cs="Times New Roman"/>
          <w:sz w:val="24"/>
          <w:szCs w:val="24"/>
        </w:rPr>
      </w:pP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Syafiyudin Sastrawijaya, yaitu</w:t>
      </w:r>
    </w:p>
    <w:p w:rsidR="00BD1F50" w:rsidRDefault="00BD1F50" w:rsidP="00BD1F5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Kenakalan adalah bahwa suatu perbuatan atau tindakan yang mempunyai akibat hukum, apabila dilakukan oleh orang dewasa disebut kejahatan atau pelanggaran. Apabila perbuatan tersebut dilakukan oleh orang yang tidak </w:t>
      </w:r>
      <w:r>
        <w:rPr>
          <w:rFonts w:ascii="Times New Roman" w:hAnsi="Times New Roman" w:cs="Times New Roman"/>
          <w:sz w:val="24"/>
          <w:szCs w:val="24"/>
        </w:rPr>
        <w:lastRenderedPageBreak/>
        <w:t>tergolong anak-anak tetapi belum termasuk dewasa masih dapat dikategorikan sebagai kenakalan remaja.</w:t>
      </w:r>
      <w:r>
        <w:rPr>
          <w:rStyle w:val="FootnoteReference"/>
          <w:rFonts w:ascii="Times New Roman" w:hAnsi="Times New Roman" w:cs="Times New Roman"/>
          <w:sz w:val="24"/>
          <w:szCs w:val="24"/>
        </w:rPr>
        <w:footnoteReference w:id="14"/>
      </w:r>
    </w:p>
    <w:p w:rsidR="00BD1F50" w:rsidRDefault="00BD1F50" w:rsidP="00BD1F50">
      <w:pPr>
        <w:pStyle w:val="ListParagraph"/>
        <w:spacing w:line="240" w:lineRule="auto"/>
        <w:ind w:left="709"/>
        <w:jc w:val="both"/>
        <w:rPr>
          <w:rFonts w:ascii="Times New Roman" w:hAnsi="Times New Roman" w:cs="Times New Roman"/>
          <w:sz w:val="24"/>
          <w:szCs w:val="24"/>
        </w:rPr>
      </w:pP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86A79">
        <w:rPr>
          <w:rFonts w:ascii="Times New Roman" w:hAnsi="Times New Roman" w:cs="Times New Roman"/>
          <w:sz w:val="24"/>
          <w:szCs w:val="24"/>
        </w:rPr>
        <w:t>Pengertian kenakalan</w:t>
      </w:r>
      <w:r>
        <w:rPr>
          <w:rFonts w:ascii="Times New Roman" w:hAnsi="Times New Roman" w:cs="Times New Roman"/>
          <w:sz w:val="24"/>
          <w:szCs w:val="24"/>
        </w:rPr>
        <w:t xml:space="preserve"> siswa di SMP</w:t>
      </w:r>
      <w:r w:rsidRPr="00986A79">
        <w:rPr>
          <w:rFonts w:ascii="Times New Roman" w:hAnsi="Times New Roman" w:cs="Times New Roman"/>
          <w:sz w:val="24"/>
          <w:szCs w:val="24"/>
        </w:rPr>
        <w:t xml:space="preserve"> disamakan dengan pengertian kenakalan remaja, </w:t>
      </w:r>
      <w:r>
        <w:rPr>
          <w:rFonts w:ascii="Times New Roman" w:hAnsi="Times New Roman" w:cs="Times New Roman"/>
          <w:sz w:val="24"/>
          <w:szCs w:val="24"/>
        </w:rPr>
        <w:t>“</w:t>
      </w:r>
      <w:r w:rsidRPr="00986A79">
        <w:rPr>
          <w:rFonts w:ascii="Times New Roman" w:hAnsi="Times New Roman" w:cs="Times New Roman"/>
          <w:sz w:val="24"/>
          <w:szCs w:val="24"/>
        </w:rPr>
        <w:t>karena batas usia rata-rat</w:t>
      </w:r>
      <w:r>
        <w:rPr>
          <w:rFonts w:ascii="Times New Roman" w:hAnsi="Times New Roman" w:cs="Times New Roman"/>
          <w:sz w:val="24"/>
          <w:szCs w:val="24"/>
        </w:rPr>
        <w:t>a para siswa tersebut termasuk d</w:t>
      </w:r>
      <w:r w:rsidRPr="00986A79">
        <w:rPr>
          <w:rFonts w:ascii="Times New Roman" w:hAnsi="Times New Roman" w:cs="Times New Roman"/>
          <w:sz w:val="24"/>
          <w:szCs w:val="24"/>
        </w:rPr>
        <w:t>alam hal kategori usia remaja yaitu usia rata-rata mulai dari 12-21 tahun pada w</w:t>
      </w:r>
      <w:r w:rsidR="00565ECA">
        <w:rPr>
          <w:rFonts w:ascii="Times New Roman" w:hAnsi="Times New Roman" w:cs="Times New Roman"/>
          <w:sz w:val="24"/>
          <w:szCs w:val="24"/>
        </w:rPr>
        <w:t>anita dan 13-22 tahun pada pria</w:t>
      </w:r>
      <w:r>
        <w:rPr>
          <w:rFonts w:ascii="Times New Roman" w:hAnsi="Times New Roman" w:cs="Times New Roman"/>
          <w:sz w:val="24"/>
          <w:szCs w:val="24"/>
        </w:rPr>
        <w:t>”</w:t>
      </w:r>
      <w:r w:rsidR="00565ECA">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Dan ada yang berpendapat bahwa pengertian “remaja adalah masa peralihan dari masa kanak-kanak kemasa dewasa meliputi semua perkembangan yang dialami sebagai</w:t>
      </w:r>
      <w:r w:rsidR="00353339">
        <w:rPr>
          <w:rFonts w:ascii="Times New Roman" w:hAnsi="Times New Roman" w:cs="Times New Roman"/>
          <w:sz w:val="24"/>
          <w:szCs w:val="24"/>
        </w:rPr>
        <w:t xml:space="preserve"> persiapan memasuki masa dewasa</w:t>
      </w:r>
      <w:r>
        <w:rPr>
          <w:rFonts w:ascii="Times New Roman" w:hAnsi="Times New Roman" w:cs="Times New Roman"/>
          <w:sz w:val="24"/>
          <w:szCs w:val="24"/>
        </w:rPr>
        <w:t>”</w:t>
      </w:r>
      <w:r w:rsidR="00353339">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BD1F50" w:rsidRDefault="00BD1F50" w:rsidP="00BD1F5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1A445E">
        <w:rPr>
          <w:rFonts w:ascii="Times New Roman" w:hAnsi="Times New Roman" w:cs="Times New Roman"/>
          <w:sz w:val="24"/>
          <w:szCs w:val="24"/>
        </w:rPr>
        <w:t>Melly Sri Sulastri Rifa’i,</w:t>
      </w:r>
      <w:r>
        <w:rPr>
          <w:rFonts w:ascii="Times New Roman" w:hAnsi="Times New Roman" w:cs="Times New Roman"/>
          <w:sz w:val="24"/>
          <w:szCs w:val="24"/>
        </w:rPr>
        <w:t xml:space="preserve"> siswa adalah taraf perkembangan dalam kehidupan manusia dimana seseorang sudah tidak dapat disebut anak kecil lagi, tetapi juga belum dapat disebut orang dewasa. Taraf perkembangan ini pada umumnya disebut masa pancaroba atau masa peralihan dari masa anak-anak menuju kearah kedewasaan. Ditinjau dari sudut kronologis pembatasan yang relatif fleksibel, masa remaja ini sekitar 12-20 tahun.</w:t>
      </w:r>
      <w:r>
        <w:rPr>
          <w:rStyle w:val="FootnoteReference"/>
          <w:rFonts w:ascii="Times New Roman" w:hAnsi="Times New Roman" w:cs="Times New Roman"/>
          <w:sz w:val="24"/>
          <w:szCs w:val="24"/>
        </w:rPr>
        <w:footnoteReference w:id="17"/>
      </w:r>
    </w:p>
    <w:p w:rsidR="00BD1F50" w:rsidRPr="00777594" w:rsidRDefault="00BD1F50" w:rsidP="00BD1F50">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D1F50" w:rsidRPr="00BC4BDD" w:rsidRDefault="00BD1F50" w:rsidP="00BD1F5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C95FF8">
        <w:rPr>
          <w:rFonts w:ascii="Times New Roman" w:hAnsi="Times New Roman" w:cs="Times New Roman"/>
          <w:sz w:val="24"/>
          <w:szCs w:val="24"/>
        </w:rPr>
        <w:t>asa remaja adalah mereka yang telah meninggalkan masa kanak-kanak yang penuh dengan ketergantungan menuju masa pertumbu</w:t>
      </w:r>
      <w:r>
        <w:rPr>
          <w:rFonts w:ascii="Times New Roman" w:hAnsi="Times New Roman" w:cs="Times New Roman"/>
          <w:sz w:val="24"/>
          <w:szCs w:val="24"/>
        </w:rPr>
        <w:t xml:space="preserve">han pembentukan tanggung jawab. </w:t>
      </w:r>
      <w:r w:rsidRPr="00C95FF8">
        <w:rPr>
          <w:rFonts w:ascii="Times New Roman" w:hAnsi="Times New Roman" w:cs="Times New Roman"/>
          <w:sz w:val="24"/>
          <w:szCs w:val="24"/>
        </w:rPr>
        <w:t>Dan masa remaja ditandai dengan pengalaman-pengalaman baru yang sebelumnya belum pernah terbayangkan dan dialami. Dalam bidang fisik biologis maupun fisik atau kejiwaaan menstruasi pertama bagi kaum wanita dan keluarnya sperma dalam mimpi basah pertama bagi kaum pria adalah merupakan tonggak pertama dalam kehidupan manusia yang menunjukkan bahwa mereka sedang dalam perjalanan usia remaja yang indah dan penuh tanda tanya</w:t>
      </w:r>
      <w:r w:rsidR="00353339">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BD1F50" w:rsidRPr="00BC4BDD" w:rsidRDefault="00BD1F50" w:rsidP="00BD1F50">
      <w:pPr>
        <w:pStyle w:val="ListParagraph"/>
        <w:spacing w:line="240" w:lineRule="auto"/>
        <w:ind w:left="567"/>
        <w:jc w:val="both"/>
        <w:rPr>
          <w:rFonts w:ascii="Times New Roman" w:hAnsi="Times New Roman" w:cs="Times New Roman"/>
          <w:sz w:val="24"/>
          <w:szCs w:val="24"/>
        </w:rPr>
      </w:pP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Jadi, pada masa ini merupakan taraf perkembangan dalam kehidupan manusia dimana seseorang tidak dapat disebut anak kecil lagi, tetapi belum juga disebut orang dewasa. Taraf perkembangan ini pada umumnya disebut pancaroba atau masa peralihan masa anak-anak menuju kearah kedewasaan. Kenakalan siswa atau sama dengan kenakalan remaja adalah kenakalan yang terjadi pada saat ia mulai beranjak dewasa.</w:t>
      </w:r>
    </w:p>
    <w:p w:rsidR="00BD1F50" w:rsidRPr="00453A52"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Kenakalan siswa dalam konsep psikologi adalah “</w:t>
      </w:r>
      <w:r w:rsidRPr="00453A52">
        <w:rPr>
          <w:rFonts w:ascii="Times New Roman" w:hAnsi="Times New Roman" w:cs="Times New Roman"/>
          <w:i/>
          <w:iCs/>
          <w:sz w:val="24"/>
          <w:szCs w:val="24"/>
        </w:rPr>
        <w:t>juvenille delinguent</w:t>
      </w:r>
      <w:r>
        <w:rPr>
          <w:rFonts w:ascii="Times New Roman" w:hAnsi="Times New Roman" w:cs="Times New Roman"/>
          <w:i/>
          <w:iCs/>
          <w:sz w:val="24"/>
          <w:szCs w:val="24"/>
        </w:rPr>
        <w:t>.”</w:t>
      </w:r>
      <w:r>
        <w:rPr>
          <w:rFonts w:ascii="Times New Roman" w:hAnsi="Times New Roman" w:cs="Times New Roman"/>
          <w:sz w:val="24"/>
          <w:szCs w:val="24"/>
        </w:rPr>
        <w:t xml:space="preserve"> Secara etomologi dapat diartikan bahwa “</w:t>
      </w:r>
      <w:r w:rsidRPr="001A445E">
        <w:rPr>
          <w:rFonts w:ascii="Times New Roman" w:hAnsi="Times New Roman" w:cs="Times New Roman"/>
          <w:i/>
          <w:iCs/>
          <w:sz w:val="24"/>
          <w:szCs w:val="24"/>
        </w:rPr>
        <w:t>juvenille</w:t>
      </w:r>
      <w:r>
        <w:rPr>
          <w:rFonts w:ascii="Times New Roman" w:hAnsi="Times New Roman" w:cs="Times New Roman"/>
          <w:i/>
          <w:iCs/>
          <w:sz w:val="24"/>
          <w:szCs w:val="24"/>
        </w:rPr>
        <w:t>”</w:t>
      </w:r>
      <w:r>
        <w:rPr>
          <w:rFonts w:ascii="Times New Roman" w:hAnsi="Times New Roman" w:cs="Times New Roman"/>
          <w:sz w:val="24"/>
          <w:szCs w:val="24"/>
        </w:rPr>
        <w:t xml:space="preserve"> berasal dari kata latin “</w:t>
      </w:r>
      <w:r w:rsidRPr="001A445E">
        <w:rPr>
          <w:rFonts w:ascii="Times New Roman" w:hAnsi="Times New Roman" w:cs="Times New Roman"/>
          <w:i/>
          <w:iCs/>
          <w:sz w:val="24"/>
          <w:szCs w:val="24"/>
        </w:rPr>
        <w:t>juvenilis</w:t>
      </w:r>
      <w:r>
        <w:rPr>
          <w:rFonts w:ascii="Times New Roman" w:hAnsi="Times New Roman" w:cs="Times New Roman"/>
          <w:sz w:val="24"/>
          <w:szCs w:val="24"/>
        </w:rPr>
        <w:t>” yang artinya anak-anak atau anak muda. Sedangkan “</w:t>
      </w:r>
      <w:r w:rsidRPr="001A445E">
        <w:rPr>
          <w:rFonts w:ascii="Times New Roman" w:hAnsi="Times New Roman" w:cs="Times New Roman"/>
          <w:i/>
          <w:iCs/>
          <w:sz w:val="24"/>
          <w:szCs w:val="24"/>
        </w:rPr>
        <w:t>delinguent</w:t>
      </w:r>
      <w:r>
        <w:rPr>
          <w:rFonts w:ascii="Times New Roman" w:hAnsi="Times New Roman" w:cs="Times New Roman"/>
          <w:sz w:val="24"/>
          <w:szCs w:val="24"/>
        </w:rPr>
        <w:t>” berasal dari kata Latin “</w:t>
      </w:r>
      <w:r w:rsidRPr="001A445E">
        <w:rPr>
          <w:rFonts w:ascii="Times New Roman" w:hAnsi="Times New Roman" w:cs="Times New Roman"/>
          <w:i/>
          <w:iCs/>
          <w:sz w:val="24"/>
          <w:szCs w:val="24"/>
        </w:rPr>
        <w:t>delinguere</w:t>
      </w:r>
      <w:r>
        <w:rPr>
          <w:rFonts w:ascii="Times New Roman" w:hAnsi="Times New Roman" w:cs="Times New Roman"/>
          <w:sz w:val="24"/>
          <w:szCs w:val="24"/>
        </w:rPr>
        <w:t>” yang artinya terabaikan, mengabaikan, yang kemudian artinya diperluas menjadi jahat, asosial, pelanggaran aturan, pengacau, peneror, kriminal, susila dan sebagainya.</w:t>
      </w:r>
      <w:r>
        <w:rPr>
          <w:rStyle w:val="FootnoteReference"/>
          <w:rFonts w:ascii="Times New Roman" w:hAnsi="Times New Roman" w:cs="Times New Roman"/>
          <w:sz w:val="24"/>
          <w:szCs w:val="24"/>
        </w:rPr>
        <w:footnoteReference w:id="19"/>
      </w: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Seorang Psikolog Bimo Wargito merumuskan arti selengkapnya dari </w:t>
      </w:r>
      <w:r w:rsidRPr="001A445E">
        <w:rPr>
          <w:rFonts w:ascii="Times New Roman" w:hAnsi="Times New Roman" w:cs="Times New Roman"/>
          <w:i/>
          <w:iCs/>
          <w:sz w:val="24"/>
          <w:szCs w:val="24"/>
        </w:rPr>
        <w:t>juvenille delinguent</w:t>
      </w:r>
      <w:r>
        <w:rPr>
          <w:rFonts w:ascii="Times New Roman" w:hAnsi="Times New Roman" w:cs="Times New Roman"/>
          <w:sz w:val="24"/>
          <w:szCs w:val="24"/>
        </w:rPr>
        <w:t>, yakni :</w:t>
      </w:r>
    </w:p>
    <w:p w:rsidR="00BD1F50" w:rsidRPr="00D95838" w:rsidRDefault="00BD1F50" w:rsidP="00BD1F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tiap-tiap perbuatan itu dilakukan oleh orang dewasa, maka perbuatan itu merupakan kejahatan, jadi perbuatan yang melawan hukum yang dila</w:t>
      </w:r>
      <w:r w:rsidR="00956369">
        <w:rPr>
          <w:rFonts w:ascii="Times New Roman" w:hAnsi="Times New Roman" w:cs="Times New Roman"/>
          <w:sz w:val="24"/>
          <w:szCs w:val="24"/>
        </w:rPr>
        <w:t>kukan oleh anak khususnya siswa</w:t>
      </w:r>
      <w:r>
        <w:rPr>
          <w:rFonts w:ascii="Times New Roman" w:hAnsi="Times New Roman" w:cs="Times New Roman"/>
          <w:sz w:val="24"/>
          <w:szCs w:val="24"/>
        </w:rPr>
        <w:t>”</w:t>
      </w:r>
      <w:r w:rsidR="00956369">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BD1F50" w:rsidRDefault="00BD1F50" w:rsidP="00BD1F50">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Kenakalan siswa bisa diartikan suatu kelalaian tingkah laku atau perbuatan tindakan siswa yang bersifat asosial serta melanggar norma-norma yang ada dimasyarakat. Sedangkan tinjauan dari segi agama maka akan jelas bahwa apa yang dilarang dan apa yang disuruh dan sudah barang tentu semua yang </w:t>
      </w:r>
      <w:r>
        <w:rPr>
          <w:rFonts w:ascii="Times New Roman" w:hAnsi="Times New Roman" w:cs="Times New Roman"/>
          <w:sz w:val="24"/>
          <w:szCs w:val="24"/>
        </w:rPr>
        <w:lastRenderedPageBreak/>
        <w:t>dianggap oleh umum sebagai perbuatan nakal serta dapat dikatakan perbuatan yang tidak diinginkan dalam agama.</w:t>
      </w:r>
      <w:r>
        <w:rPr>
          <w:rStyle w:val="FootnoteReference"/>
          <w:rFonts w:ascii="Times New Roman" w:hAnsi="Times New Roman" w:cs="Times New Roman"/>
          <w:sz w:val="24"/>
          <w:szCs w:val="24"/>
        </w:rPr>
        <w:footnoteReference w:id="21"/>
      </w:r>
    </w:p>
    <w:p w:rsidR="00BD1F50" w:rsidRDefault="00BD1F50" w:rsidP="00BD1F50">
      <w:pPr>
        <w:pStyle w:val="ListParagraph"/>
        <w:spacing w:line="240" w:lineRule="auto"/>
        <w:ind w:left="567" w:firstLine="567"/>
        <w:jc w:val="both"/>
        <w:rPr>
          <w:rFonts w:ascii="Times New Roman" w:hAnsi="Times New Roman" w:cs="Times New Roman"/>
          <w:sz w:val="24"/>
          <w:szCs w:val="24"/>
        </w:rPr>
      </w:pPr>
    </w:p>
    <w:p w:rsidR="00BD1F50"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Apabila kita tinjau dari ilmu jiwa maka kenakalan siswa adalah sebuah manifestasi dari gangguan jiwa atau akibat yang datangnya dari tekanan batin yang tidak dapat diungkap secara terang-terangan dimuka umum atau dengan kata lain bahwa “kenakalan siswa adalah ungkapan dari ketegangan perasaan serta kegelisahan dan kecemasan atau tekanan batin yang datang dari s</w:t>
      </w:r>
      <w:r w:rsidR="00565ECA">
        <w:rPr>
          <w:rFonts w:ascii="Times New Roman" w:hAnsi="Times New Roman" w:cs="Times New Roman"/>
          <w:sz w:val="24"/>
          <w:szCs w:val="24"/>
        </w:rPr>
        <w:t>iswa tersebut</w:t>
      </w:r>
      <w:r>
        <w:rPr>
          <w:rFonts w:ascii="Times New Roman" w:hAnsi="Times New Roman" w:cs="Times New Roman"/>
          <w:sz w:val="24"/>
          <w:szCs w:val="24"/>
        </w:rPr>
        <w:t>”</w:t>
      </w:r>
      <w:r w:rsidR="00565ECA">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BD1F50" w:rsidRPr="00777594" w:rsidRDefault="00BD1F50" w:rsidP="00BD1F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Maka dengan itu pengertian dapat dipahami bahwa kenakalan siswa adalah tindak perbuatan yang dilakukan siswa dan perbuatan melawan hukum yang mana terdapat didalamnya anti sosial, anti susila serta melanggar norma agama maka kalau dilanggar orang yang sudah menginjak dewasa akan menjadi tindak kejahatan. </w:t>
      </w:r>
    </w:p>
    <w:p w:rsidR="00BD1F50" w:rsidRPr="006216BE" w:rsidRDefault="00BD1F50" w:rsidP="00BD1F50">
      <w:pPr>
        <w:pStyle w:val="ListParagraph"/>
        <w:numPr>
          <w:ilvl w:val="0"/>
          <w:numId w:val="1"/>
        </w:numPr>
        <w:spacing w:line="480" w:lineRule="auto"/>
        <w:ind w:left="567" w:hanging="283"/>
        <w:jc w:val="both"/>
        <w:rPr>
          <w:rFonts w:ascii="Times New Roman" w:hAnsi="Times New Roman" w:cs="Times New Roman"/>
          <w:b/>
          <w:sz w:val="24"/>
          <w:szCs w:val="24"/>
          <w:lang w:val="en-US"/>
        </w:rPr>
      </w:pPr>
      <w:r w:rsidRPr="006216BE">
        <w:rPr>
          <w:rFonts w:ascii="Times New Roman" w:hAnsi="Times New Roman" w:cs="Times New Roman"/>
          <w:b/>
          <w:sz w:val="24"/>
          <w:szCs w:val="24"/>
          <w:lang w:val="en-US"/>
        </w:rPr>
        <w:t xml:space="preserve">Penyebab Terjadinya Kenakalan Siswa  </w:t>
      </w:r>
    </w:p>
    <w:p w:rsidR="00BD1F50" w:rsidRPr="000424F1" w:rsidRDefault="00BD1F50" w:rsidP="00717B14">
      <w:pPr>
        <w:spacing w:line="480" w:lineRule="auto"/>
        <w:ind w:firstLine="709"/>
        <w:jc w:val="both"/>
        <w:rPr>
          <w:rFonts w:ascii="Times New Roman" w:hAnsi="Times New Roman" w:cs="Times New Roman"/>
          <w:sz w:val="24"/>
          <w:szCs w:val="24"/>
        </w:rPr>
      </w:pPr>
      <w:r w:rsidRPr="001B015C">
        <w:rPr>
          <w:rFonts w:ascii="Times New Roman" w:hAnsi="Times New Roman" w:cs="Times New Roman"/>
          <w:sz w:val="24"/>
          <w:szCs w:val="24"/>
          <w:lang w:val="en-US"/>
        </w:rPr>
        <w:t>Sebag</w:t>
      </w:r>
      <w:r>
        <w:rPr>
          <w:rFonts w:ascii="Times New Roman" w:hAnsi="Times New Roman" w:cs="Times New Roman"/>
          <w:sz w:val="24"/>
          <w:szCs w:val="24"/>
          <w:lang w:val="en-US"/>
        </w:rPr>
        <w:t>aimana kita</w:t>
      </w:r>
      <w:r>
        <w:rPr>
          <w:rFonts w:ascii="Times New Roman" w:hAnsi="Times New Roman" w:cs="Times New Roman"/>
          <w:sz w:val="24"/>
          <w:szCs w:val="24"/>
        </w:rPr>
        <w:t xml:space="preserve"> </w:t>
      </w:r>
      <w:r>
        <w:rPr>
          <w:rFonts w:ascii="Times New Roman" w:hAnsi="Times New Roman" w:cs="Times New Roman"/>
          <w:sz w:val="24"/>
          <w:szCs w:val="24"/>
          <w:lang w:val="en-US"/>
        </w:rPr>
        <w:t>ketahui bahwa</w:t>
      </w:r>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e</w:t>
      </w:r>
      <w:r>
        <w:rPr>
          <w:rFonts w:ascii="Times New Roman" w:hAnsi="Times New Roman" w:cs="Times New Roman"/>
          <w:sz w:val="24"/>
          <w:szCs w:val="24"/>
          <w:lang w:val="en-US"/>
        </w:rPr>
        <w:t>nakalan</w:t>
      </w:r>
      <w:r>
        <w:rPr>
          <w:rFonts w:ascii="Times New Roman" w:hAnsi="Times New Roman" w:cs="Times New Roman"/>
          <w:sz w:val="24"/>
          <w:szCs w:val="24"/>
        </w:rPr>
        <w:t xml:space="preserve"> </w:t>
      </w:r>
      <w:r>
        <w:rPr>
          <w:rFonts w:ascii="Times New Roman" w:hAnsi="Times New Roman" w:cs="Times New Roman"/>
          <w:sz w:val="24"/>
          <w:szCs w:val="24"/>
          <w:lang w:val="en-US"/>
        </w:rPr>
        <w:t>merupakan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penyimpangan  yang bersifat </w:t>
      </w:r>
      <w:r>
        <w:rPr>
          <w:rFonts w:ascii="Times New Roman" w:hAnsi="Times New Roman" w:cs="Times New Roman"/>
          <w:sz w:val="24"/>
          <w:szCs w:val="24"/>
        </w:rPr>
        <w:t>a-</w:t>
      </w:r>
      <w:r>
        <w:rPr>
          <w:rFonts w:ascii="Times New Roman" w:hAnsi="Times New Roman" w:cs="Times New Roman"/>
          <w:sz w:val="24"/>
          <w:szCs w:val="24"/>
          <w:lang w:val="en-US"/>
        </w:rPr>
        <w:t xml:space="preserve">sosial, dan </w:t>
      </w:r>
      <w:r w:rsidRPr="001B015C">
        <w:rPr>
          <w:rFonts w:ascii="Times New Roman" w:hAnsi="Times New Roman" w:cs="Times New Roman"/>
          <w:sz w:val="24"/>
          <w:szCs w:val="24"/>
          <w:lang w:val="en-US"/>
        </w:rPr>
        <w:t xml:space="preserve">pelanggaran terhadap  nilai-nilai </w:t>
      </w:r>
      <w:r>
        <w:rPr>
          <w:rFonts w:ascii="Times New Roman" w:hAnsi="Times New Roman" w:cs="Times New Roman"/>
          <w:sz w:val="24"/>
          <w:szCs w:val="24"/>
          <w:lang w:val="en-US"/>
        </w:rPr>
        <w:t>moral, nilai-nilai sosia</w:t>
      </w:r>
      <w:r>
        <w:rPr>
          <w:rFonts w:ascii="Times New Roman" w:hAnsi="Times New Roman" w:cs="Times New Roman"/>
          <w:sz w:val="24"/>
          <w:szCs w:val="24"/>
        </w:rPr>
        <w:t>l</w:t>
      </w:r>
      <w:r>
        <w:rPr>
          <w:rFonts w:ascii="Times New Roman" w:hAnsi="Times New Roman" w:cs="Times New Roman"/>
          <w:sz w:val="24"/>
          <w:szCs w:val="24"/>
          <w:lang w:val="en-US"/>
        </w:rPr>
        <w:t xml:space="preserve"> nilai-nilai l</w:t>
      </w:r>
      <w:r>
        <w:rPr>
          <w:rFonts w:ascii="Times New Roman" w:hAnsi="Times New Roman" w:cs="Times New Roman"/>
          <w:sz w:val="24"/>
          <w:szCs w:val="24"/>
        </w:rPr>
        <w:t>u</w:t>
      </w:r>
      <w:r w:rsidRPr="001B015C">
        <w:rPr>
          <w:rFonts w:ascii="Times New Roman" w:hAnsi="Times New Roman" w:cs="Times New Roman"/>
          <w:sz w:val="24"/>
          <w:szCs w:val="24"/>
          <w:lang w:val="en-US"/>
        </w:rPr>
        <w:t xml:space="preserve">hur agama, dan beberapa segi penting </w:t>
      </w:r>
      <w:r>
        <w:rPr>
          <w:rFonts w:ascii="Times New Roman" w:hAnsi="Times New Roman" w:cs="Times New Roman"/>
          <w:sz w:val="24"/>
          <w:szCs w:val="24"/>
          <w:lang w:val="en-US"/>
        </w:rPr>
        <w:t xml:space="preserve">yang terkandung di dalamnya, </w:t>
      </w:r>
      <w:r w:rsidRPr="001B015C">
        <w:rPr>
          <w:rFonts w:ascii="Times New Roman" w:hAnsi="Times New Roman" w:cs="Times New Roman"/>
          <w:sz w:val="24"/>
          <w:szCs w:val="24"/>
          <w:lang w:val="en-US"/>
        </w:rPr>
        <w:t>serta norma-nor</w:t>
      </w:r>
      <w:r>
        <w:rPr>
          <w:rFonts w:ascii="Times New Roman" w:hAnsi="Times New Roman" w:cs="Times New Roman"/>
          <w:sz w:val="24"/>
          <w:szCs w:val="24"/>
          <w:lang w:val="en-US"/>
        </w:rPr>
        <w:t xml:space="preserve">ma hukum yang hidup dan tumbuh di dalamnya baik </w:t>
      </w:r>
      <w:r w:rsidRPr="001B015C">
        <w:rPr>
          <w:rFonts w:ascii="Times New Roman" w:hAnsi="Times New Roman" w:cs="Times New Roman"/>
          <w:sz w:val="24"/>
          <w:szCs w:val="24"/>
          <w:lang w:val="en-US"/>
        </w:rPr>
        <w:t>hukum  tertulis  maupun  hukum  tidak  tertulis. Semua  p</w:t>
      </w:r>
      <w:r>
        <w:rPr>
          <w:rFonts w:ascii="Times New Roman" w:hAnsi="Times New Roman" w:cs="Times New Roman"/>
          <w:sz w:val="24"/>
          <w:szCs w:val="24"/>
        </w:rPr>
        <w:t>e</w:t>
      </w:r>
      <w:r w:rsidRPr="001B015C">
        <w:rPr>
          <w:rFonts w:ascii="Times New Roman" w:hAnsi="Times New Roman" w:cs="Times New Roman"/>
          <w:sz w:val="24"/>
          <w:szCs w:val="24"/>
          <w:lang w:val="en-US"/>
        </w:rPr>
        <w:t xml:space="preserve">rilaku </w:t>
      </w:r>
      <w:r>
        <w:rPr>
          <w:rFonts w:ascii="Times New Roman" w:hAnsi="Times New Roman" w:cs="Times New Roman"/>
          <w:sz w:val="24"/>
          <w:szCs w:val="24"/>
          <w:lang w:val="en-US"/>
        </w:rPr>
        <w:t xml:space="preserve"> yang  menyimpang  bagi  siswa</w:t>
      </w:r>
      <w:r>
        <w:rPr>
          <w:rFonts w:ascii="Times New Roman" w:hAnsi="Times New Roman" w:cs="Times New Roman"/>
          <w:sz w:val="24"/>
          <w:szCs w:val="24"/>
        </w:rPr>
        <w:t xml:space="preserve"> </w:t>
      </w:r>
      <w:r>
        <w:rPr>
          <w:rFonts w:ascii="Times New Roman" w:hAnsi="Times New Roman" w:cs="Times New Roman"/>
          <w:sz w:val="24"/>
          <w:szCs w:val="24"/>
          <w:lang w:val="en-US"/>
        </w:rPr>
        <w:t>itu</w:t>
      </w:r>
      <w:r>
        <w:rPr>
          <w:rFonts w:ascii="Times New Roman" w:hAnsi="Times New Roman" w:cs="Times New Roman"/>
          <w:sz w:val="24"/>
          <w:szCs w:val="24"/>
        </w:rPr>
        <w:t xml:space="preserve"> </w:t>
      </w:r>
      <w:r>
        <w:rPr>
          <w:rFonts w:ascii="Times New Roman" w:hAnsi="Times New Roman" w:cs="Times New Roman"/>
          <w:sz w:val="24"/>
          <w:szCs w:val="24"/>
          <w:lang w:val="en-US"/>
        </w:rPr>
        <w:t>akan</w:t>
      </w:r>
      <w:r>
        <w:rPr>
          <w:rFonts w:ascii="Times New Roman" w:hAnsi="Times New Roman" w:cs="Times New Roman"/>
          <w:sz w:val="24"/>
          <w:szCs w:val="24"/>
        </w:rPr>
        <w:t xml:space="preserve"> </w:t>
      </w:r>
      <w:r>
        <w:rPr>
          <w:rFonts w:ascii="Times New Roman" w:hAnsi="Times New Roman" w:cs="Times New Roman"/>
          <w:sz w:val="24"/>
          <w:szCs w:val="24"/>
          <w:lang w:val="en-US"/>
        </w:rPr>
        <w:t>menimbulkan</w:t>
      </w:r>
      <w:r>
        <w:rPr>
          <w:rFonts w:ascii="Times New Roman" w:hAnsi="Times New Roman" w:cs="Times New Roman"/>
          <w:sz w:val="24"/>
          <w:szCs w:val="24"/>
        </w:rPr>
        <w:t xml:space="preserve"> </w:t>
      </w:r>
      <w:r w:rsidRPr="001B015C">
        <w:rPr>
          <w:rFonts w:ascii="Times New Roman" w:hAnsi="Times New Roman" w:cs="Times New Roman"/>
          <w:sz w:val="24"/>
          <w:szCs w:val="24"/>
          <w:lang w:val="en-US"/>
        </w:rPr>
        <w:t>dampak pada pembentukan citra diri si</w:t>
      </w:r>
      <w:r w:rsidR="00717B14">
        <w:rPr>
          <w:rFonts w:ascii="Times New Roman" w:hAnsi="Times New Roman" w:cs="Times New Roman"/>
          <w:sz w:val="24"/>
          <w:szCs w:val="24"/>
          <w:lang w:val="en-US"/>
        </w:rPr>
        <w:t>swa dan aktualisasi potensinya.</w:t>
      </w:r>
      <w:r w:rsidR="00717B14">
        <w:rPr>
          <w:rFonts w:ascii="Times New Roman" w:hAnsi="Times New Roman" w:cs="Times New Roman"/>
          <w:sz w:val="24"/>
          <w:szCs w:val="24"/>
        </w:rPr>
        <w:t xml:space="preserve"> </w:t>
      </w:r>
      <w:r w:rsidRPr="00D95838">
        <w:rPr>
          <w:rFonts w:ascii="Times New Roman" w:hAnsi="Times New Roman" w:cs="Times New Roman"/>
          <w:sz w:val="24"/>
          <w:szCs w:val="24"/>
        </w:rPr>
        <w:t>Sebenarnya</w:t>
      </w:r>
      <w:r>
        <w:rPr>
          <w:rFonts w:ascii="Times New Roman" w:hAnsi="Times New Roman" w:cs="Times New Roman"/>
          <w:sz w:val="24"/>
          <w:szCs w:val="24"/>
        </w:rPr>
        <w:t xml:space="preserve"> </w:t>
      </w:r>
      <w:r w:rsidRPr="00D95838">
        <w:rPr>
          <w:rFonts w:ascii="Times New Roman" w:hAnsi="Times New Roman" w:cs="Times New Roman"/>
          <w:sz w:val="24"/>
          <w:szCs w:val="24"/>
        </w:rPr>
        <w:t>banyak</w:t>
      </w:r>
      <w:r>
        <w:rPr>
          <w:rFonts w:ascii="Times New Roman" w:hAnsi="Times New Roman" w:cs="Times New Roman"/>
          <w:sz w:val="24"/>
          <w:szCs w:val="24"/>
        </w:rPr>
        <w:t xml:space="preserve"> </w:t>
      </w:r>
      <w:r w:rsidRPr="00D95838">
        <w:rPr>
          <w:rFonts w:ascii="Times New Roman" w:hAnsi="Times New Roman" w:cs="Times New Roman"/>
          <w:sz w:val="24"/>
          <w:szCs w:val="24"/>
        </w:rPr>
        <w:t>sekali</w:t>
      </w:r>
      <w:r>
        <w:rPr>
          <w:rFonts w:ascii="Times New Roman" w:hAnsi="Times New Roman" w:cs="Times New Roman"/>
          <w:sz w:val="24"/>
          <w:szCs w:val="24"/>
        </w:rPr>
        <w:t xml:space="preserve"> </w:t>
      </w:r>
      <w:r w:rsidRPr="00D95838">
        <w:rPr>
          <w:rFonts w:ascii="Times New Roman" w:hAnsi="Times New Roman" w:cs="Times New Roman"/>
          <w:sz w:val="24"/>
          <w:szCs w:val="24"/>
        </w:rPr>
        <w:t>fa</w:t>
      </w:r>
      <w:r>
        <w:rPr>
          <w:rFonts w:ascii="Times New Roman" w:hAnsi="Times New Roman" w:cs="Times New Roman"/>
          <w:sz w:val="24"/>
          <w:szCs w:val="24"/>
        </w:rPr>
        <w:t>k</w:t>
      </w:r>
      <w:r w:rsidRPr="00D95838">
        <w:rPr>
          <w:rFonts w:ascii="Times New Roman" w:hAnsi="Times New Roman" w:cs="Times New Roman"/>
          <w:sz w:val="24"/>
          <w:szCs w:val="24"/>
        </w:rPr>
        <w:t>tor</w:t>
      </w:r>
      <w:r>
        <w:rPr>
          <w:rFonts w:ascii="Times New Roman" w:hAnsi="Times New Roman" w:cs="Times New Roman"/>
          <w:sz w:val="24"/>
          <w:szCs w:val="24"/>
        </w:rPr>
        <w:t xml:space="preserve"> </w:t>
      </w:r>
      <w:r w:rsidRPr="00D95838">
        <w:rPr>
          <w:rFonts w:ascii="Times New Roman" w:hAnsi="Times New Roman" w:cs="Times New Roman"/>
          <w:sz w:val="24"/>
          <w:szCs w:val="24"/>
        </w:rPr>
        <w:t>atau</w:t>
      </w:r>
      <w:r>
        <w:rPr>
          <w:rFonts w:ascii="Times New Roman" w:hAnsi="Times New Roman" w:cs="Times New Roman"/>
          <w:sz w:val="24"/>
          <w:szCs w:val="24"/>
        </w:rPr>
        <w:t xml:space="preserve"> </w:t>
      </w:r>
      <w:r w:rsidRPr="00D95838">
        <w:rPr>
          <w:rFonts w:ascii="Times New Roman" w:hAnsi="Times New Roman" w:cs="Times New Roman"/>
          <w:sz w:val="24"/>
          <w:szCs w:val="24"/>
        </w:rPr>
        <w:t>gejala</w:t>
      </w:r>
      <w:r>
        <w:rPr>
          <w:rFonts w:ascii="Times New Roman" w:hAnsi="Times New Roman" w:cs="Times New Roman"/>
          <w:sz w:val="24"/>
          <w:szCs w:val="24"/>
        </w:rPr>
        <w:t xml:space="preserve"> </w:t>
      </w:r>
      <w:r w:rsidRPr="00D95838">
        <w:rPr>
          <w:rFonts w:ascii="Times New Roman" w:hAnsi="Times New Roman" w:cs="Times New Roman"/>
          <w:sz w:val="24"/>
          <w:szCs w:val="24"/>
        </w:rPr>
        <w:t>yang</w:t>
      </w:r>
      <w:r>
        <w:rPr>
          <w:rFonts w:ascii="Times New Roman" w:hAnsi="Times New Roman" w:cs="Times New Roman"/>
          <w:sz w:val="24"/>
          <w:szCs w:val="24"/>
        </w:rPr>
        <w:t xml:space="preserve"> </w:t>
      </w:r>
      <w:r w:rsidRPr="00D95838">
        <w:rPr>
          <w:rFonts w:ascii="Times New Roman" w:hAnsi="Times New Roman" w:cs="Times New Roman"/>
          <w:sz w:val="24"/>
          <w:szCs w:val="24"/>
        </w:rPr>
        <w:t>menyebabkan kenakalan siswa</w:t>
      </w:r>
      <w:r>
        <w:rPr>
          <w:rFonts w:ascii="Times New Roman" w:hAnsi="Times New Roman" w:cs="Times New Roman"/>
          <w:sz w:val="24"/>
          <w:szCs w:val="24"/>
        </w:rPr>
        <w:t xml:space="preserve"> </w:t>
      </w:r>
      <w:r w:rsidRPr="00D95838">
        <w:rPr>
          <w:rFonts w:ascii="Times New Roman" w:hAnsi="Times New Roman" w:cs="Times New Roman"/>
          <w:sz w:val="24"/>
          <w:szCs w:val="24"/>
        </w:rPr>
        <w:t xml:space="preserve">yang </w:t>
      </w:r>
      <w:r>
        <w:rPr>
          <w:rFonts w:ascii="Times New Roman" w:hAnsi="Times New Roman" w:cs="Times New Roman"/>
          <w:sz w:val="24"/>
          <w:szCs w:val="24"/>
          <w:lang w:val="en-US"/>
        </w:rPr>
        <w:t>terjadi</w:t>
      </w:r>
      <w:r>
        <w:rPr>
          <w:rFonts w:ascii="Times New Roman" w:hAnsi="Times New Roman" w:cs="Times New Roman"/>
          <w:sz w:val="24"/>
          <w:szCs w:val="24"/>
        </w:rPr>
        <w:t>.</w:t>
      </w:r>
      <w:r w:rsidRPr="0052048A">
        <w:rPr>
          <w:rFonts w:ascii="Times New Roman" w:hAnsi="Times New Roman" w:cs="Times New Roman"/>
          <w:sz w:val="24"/>
          <w:szCs w:val="24"/>
        </w:rPr>
        <w:t xml:space="preserve"> Menurut</w:t>
      </w:r>
      <w:r>
        <w:rPr>
          <w:rFonts w:ascii="Times New Roman" w:hAnsi="Times New Roman" w:cs="Times New Roman"/>
          <w:sz w:val="24"/>
          <w:szCs w:val="24"/>
        </w:rPr>
        <w:t xml:space="preserve"> </w:t>
      </w:r>
      <w:r w:rsidRPr="0052048A">
        <w:rPr>
          <w:rFonts w:ascii="Times New Roman" w:hAnsi="Times New Roman" w:cs="Times New Roman"/>
          <w:sz w:val="24"/>
          <w:szCs w:val="24"/>
        </w:rPr>
        <w:t>D</w:t>
      </w:r>
      <w:r>
        <w:rPr>
          <w:rFonts w:ascii="Times New Roman" w:hAnsi="Times New Roman" w:cs="Times New Roman"/>
          <w:sz w:val="24"/>
          <w:szCs w:val="24"/>
        </w:rPr>
        <w:t>a</w:t>
      </w:r>
      <w:r w:rsidRPr="0052048A">
        <w:rPr>
          <w:rFonts w:ascii="Times New Roman" w:hAnsi="Times New Roman" w:cs="Times New Roman"/>
          <w:sz w:val="24"/>
          <w:szCs w:val="24"/>
        </w:rPr>
        <w:t>ra</w:t>
      </w:r>
      <w:r>
        <w:rPr>
          <w:rFonts w:ascii="Times New Roman" w:hAnsi="Times New Roman" w:cs="Times New Roman"/>
          <w:sz w:val="24"/>
          <w:szCs w:val="24"/>
        </w:rPr>
        <w:t>d</w:t>
      </w:r>
      <w:r w:rsidRPr="0052048A">
        <w:rPr>
          <w:rFonts w:ascii="Times New Roman" w:hAnsi="Times New Roman" w:cs="Times New Roman"/>
          <w:sz w:val="24"/>
          <w:szCs w:val="24"/>
        </w:rPr>
        <w:t>jat</w:t>
      </w:r>
      <w:r>
        <w:rPr>
          <w:rFonts w:ascii="Times New Roman" w:hAnsi="Times New Roman" w:cs="Times New Roman"/>
          <w:sz w:val="24"/>
          <w:szCs w:val="24"/>
        </w:rPr>
        <w:t xml:space="preserve"> </w:t>
      </w:r>
      <w:r w:rsidRPr="0052048A">
        <w:rPr>
          <w:rFonts w:ascii="Times New Roman" w:hAnsi="Times New Roman" w:cs="Times New Roman"/>
          <w:sz w:val="24"/>
          <w:szCs w:val="24"/>
        </w:rPr>
        <w:t>sebab-sebab</w:t>
      </w:r>
      <w:r>
        <w:rPr>
          <w:rFonts w:ascii="Times New Roman" w:hAnsi="Times New Roman" w:cs="Times New Roman"/>
          <w:sz w:val="24"/>
          <w:szCs w:val="24"/>
        </w:rPr>
        <w:t xml:space="preserve"> </w:t>
      </w:r>
      <w:r w:rsidRPr="0052048A">
        <w:rPr>
          <w:rFonts w:ascii="Times New Roman" w:hAnsi="Times New Roman" w:cs="Times New Roman"/>
          <w:sz w:val="24"/>
          <w:szCs w:val="24"/>
        </w:rPr>
        <w:t>terjadinya</w:t>
      </w:r>
      <w:r>
        <w:rPr>
          <w:rFonts w:ascii="Times New Roman" w:hAnsi="Times New Roman" w:cs="Times New Roman"/>
          <w:sz w:val="24"/>
          <w:szCs w:val="24"/>
        </w:rPr>
        <w:t xml:space="preserve"> </w:t>
      </w:r>
      <w:r w:rsidRPr="0052048A">
        <w:rPr>
          <w:rFonts w:ascii="Times New Roman" w:hAnsi="Times New Roman" w:cs="Times New Roman"/>
          <w:sz w:val="24"/>
          <w:szCs w:val="24"/>
        </w:rPr>
        <w:t>kenakalan</w:t>
      </w:r>
      <w:r>
        <w:rPr>
          <w:rFonts w:ascii="Times New Roman" w:hAnsi="Times New Roman" w:cs="Times New Roman"/>
          <w:sz w:val="24"/>
          <w:szCs w:val="24"/>
        </w:rPr>
        <w:t xml:space="preserve"> </w:t>
      </w:r>
      <w:r w:rsidRPr="0052048A">
        <w:rPr>
          <w:rFonts w:ascii="Times New Roman" w:hAnsi="Times New Roman" w:cs="Times New Roman"/>
          <w:sz w:val="24"/>
          <w:szCs w:val="24"/>
        </w:rPr>
        <w:t>siswa</w:t>
      </w:r>
      <w:r>
        <w:rPr>
          <w:rFonts w:ascii="Times New Roman" w:hAnsi="Times New Roman" w:cs="Times New Roman"/>
          <w:sz w:val="24"/>
          <w:szCs w:val="24"/>
        </w:rPr>
        <w:t xml:space="preserve"> </w:t>
      </w:r>
      <w:r w:rsidR="00353339">
        <w:rPr>
          <w:rFonts w:ascii="Times New Roman" w:hAnsi="Times New Roman" w:cs="Times New Roman"/>
          <w:sz w:val="24"/>
          <w:szCs w:val="24"/>
        </w:rPr>
        <w:tab/>
      </w:r>
      <w:r w:rsidRPr="0052048A">
        <w:rPr>
          <w:rFonts w:ascii="Times New Roman" w:hAnsi="Times New Roman" w:cs="Times New Roman"/>
          <w:sz w:val="24"/>
          <w:szCs w:val="24"/>
        </w:rPr>
        <w:t>yang</w:t>
      </w:r>
      <w:r>
        <w:rPr>
          <w:rFonts w:ascii="Times New Roman" w:hAnsi="Times New Roman" w:cs="Times New Roman"/>
          <w:sz w:val="24"/>
          <w:szCs w:val="24"/>
        </w:rPr>
        <w:t xml:space="preserve"> </w:t>
      </w:r>
      <w:r w:rsidR="000424F1">
        <w:rPr>
          <w:rFonts w:ascii="Times New Roman" w:hAnsi="Times New Roman" w:cs="Times New Roman"/>
          <w:sz w:val="24"/>
          <w:szCs w:val="24"/>
        </w:rPr>
        <w:t>paling menonjol adalah</w:t>
      </w:r>
      <w:r w:rsidRPr="0052048A">
        <w:rPr>
          <w:rFonts w:ascii="Times New Roman" w:hAnsi="Times New Roman" w:cs="Times New Roman"/>
          <w:sz w:val="24"/>
          <w:szCs w:val="24"/>
        </w:rPr>
        <w:t>:</w:t>
      </w:r>
      <w:r w:rsidR="00717B14">
        <w:rPr>
          <w:rFonts w:ascii="Times New Roman" w:hAnsi="Times New Roman" w:cs="Times New Roman"/>
          <w:sz w:val="24"/>
          <w:szCs w:val="24"/>
        </w:rPr>
        <w:t xml:space="preserve"> “</w:t>
      </w:r>
      <w:r w:rsidRPr="00717B14">
        <w:rPr>
          <w:rFonts w:ascii="Times New Roman" w:hAnsi="Times New Roman" w:cs="Times New Roman"/>
          <w:sz w:val="24"/>
          <w:szCs w:val="24"/>
        </w:rPr>
        <w:t>Kurangnya didikan Agama</w:t>
      </w:r>
      <w:r>
        <w:rPr>
          <w:rFonts w:ascii="Times New Roman" w:hAnsi="Times New Roman" w:cs="Times New Roman"/>
          <w:sz w:val="24"/>
          <w:szCs w:val="24"/>
        </w:rPr>
        <w:t xml:space="preserve">, </w:t>
      </w:r>
      <w:r w:rsidRPr="00717B14">
        <w:rPr>
          <w:rFonts w:ascii="Times New Roman" w:hAnsi="Times New Roman" w:cs="Times New Roman"/>
          <w:sz w:val="24"/>
          <w:szCs w:val="24"/>
        </w:rPr>
        <w:t>Kurang</w:t>
      </w:r>
      <w:r w:rsidRPr="00BD1F50">
        <w:rPr>
          <w:rFonts w:ascii="Times New Roman" w:hAnsi="Times New Roman" w:cs="Times New Roman"/>
          <w:sz w:val="24"/>
          <w:szCs w:val="24"/>
        </w:rPr>
        <w:t>nya</w:t>
      </w:r>
      <w:r w:rsidRPr="00717B14">
        <w:rPr>
          <w:rFonts w:ascii="Times New Roman" w:hAnsi="Times New Roman" w:cs="Times New Roman"/>
          <w:sz w:val="24"/>
          <w:szCs w:val="24"/>
        </w:rPr>
        <w:t xml:space="preserve"> </w:t>
      </w:r>
      <w:r w:rsidRPr="00717B14">
        <w:rPr>
          <w:rFonts w:ascii="Times New Roman" w:hAnsi="Times New Roman" w:cs="Times New Roman"/>
          <w:sz w:val="24"/>
          <w:szCs w:val="24"/>
        </w:rPr>
        <w:lastRenderedPageBreak/>
        <w:t>pe</w:t>
      </w:r>
      <w:r w:rsidRPr="00BD1F50">
        <w:rPr>
          <w:rFonts w:ascii="Times New Roman" w:hAnsi="Times New Roman" w:cs="Times New Roman"/>
          <w:sz w:val="24"/>
          <w:szCs w:val="24"/>
        </w:rPr>
        <w:t>rhatian</w:t>
      </w:r>
      <w:r w:rsidRPr="00717B14">
        <w:rPr>
          <w:rFonts w:ascii="Times New Roman" w:hAnsi="Times New Roman" w:cs="Times New Roman"/>
          <w:sz w:val="24"/>
          <w:szCs w:val="24"/>
        </w:rPr>
        <w:t xml:space="preserve"> orang tua tentang pendidikan</w:t>
      </w:r>
      <w:r w:rsidR="00717B14">
        <w:rPr>
          <w:rFonts w:ascii="Times New Roman" w:hAnsi="Times New Roman" w:cs="Times New Roman"/>
          <w:sz w:val="24"/>
          <w:szCs w:val="24"/>
        </w:rPr>
        <w:t xml:space="preserve">, </w:t>
      </w:r>
      <w:r w:rsidRPr="00717B14">
        <w:rPr>
          <w:rFonts w:ascii="Times New Roman" w:hAnsi="Times New Roman" w:cs="Times New Roman"/>
          <w:sz w:val="24"/>
          <w:szCs w:val="24"/>
        </w:rPr>
        <w:t>Kurang teratunya pengisian waktu</w:t>
      </w:r>
      <w:r w:rsidR="00717B14">
        <w:rPr>
          <w:rFonts w:ascii="Times New Roman" w:hAnsi="Times New Roman" w:cs="Times New Roman"/>
          <w:sz w:val="24"/>
          <w:szCs w:val="24"/>
        </w:rPr>
        <w:t>, dan</w:t>
      </w:r>
      <w:r>
        <w:rPr>
          <w:rFonts w:ascii="Times New Roman" w:hAnsi="Times New Roman" w:cs="Times New Roman"/>
          <w:sz w:val="24"/>
          <w:szCs w:val="24"/>
        </w:rPr>
        <w:t xml:space="preserve"> </w:t>
      </w:r>
      <w:r w:rsidRPr="00BD1F50">
        <w:rPr>
          <w:rFonts w:ascii="Times New Roman" w:hAnsi="Times New Roman" w:cs="Times New Roman"/>
          <w:sz w:val="24"/>
          <w:szCs w:val="24"/>
        </w:rPr>
        <w:t>Kurangnya p</w:t>
      </w:r>
      <w:r w:rsidRPr="00717B14">
        <w:rPr>
          <w:rFonts w:ascii="Times New Roman" w:hAnsi="Times New Roman" w:cs="Times New Roman"/>
          <w:sz w:val="24"/>
          <w:szCs w:val="24"/>
        </w:rPr>
        <w:t xml:space="preserve">erhatian </w:t>
      </w:r>
      <w:r w:rsidRPr="00BD1F50">
        <w:rPr>
          <w:rFonts w:ascii="Times New Roman" w:hAnsi="Times New Roman" w:cs="Times New Roman"/>
          <w:sz w:val="24"/>
          <w:szCs w:val="24"/>
        </w:rPr>
        <w:t>m</w:t>
      </w:r>
      <w:r w:rsidRPr="00717B14">
        <w:rPr>
          <w:rFonts w:ascii="Times New Roman" w:hAnsi="Times New Roman" w:cs="Times New Roman"/>
          <w:sz w:val="24"/>
          <w:szCs w:val="24"/>
        </w:rPr>
        <w:t>asyarakat terhadap pendidikan siswa</w:t>
      </w:r>
      <w:r w:rsidR="000424F1">
        <w:rPr>
          <w:rFonts w:ascii="Times New Roman" w:hAnsi="Times New Roman" w:cs="Times New Roman"/>
          <w:sz w:val="24"/>
          <w:szCs w:val="24"/>
        </w:rPr>
        <w:t>”</w:t>
      </w:r>
      <w:r w:rsidR="00565ECA">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BD1F50" w:rsidRPr="00251CB8" w:rsidRDefault="00717B14" w:rsidP="00BD1F50">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Dari uraian</w:t>
      </w:r>
      <w:r w:rsidR="00BD1F50" w:rsidRPr="00E64636">
        <w:rPr>
          <w:rFonts w:ascii="Times New Roman" w:hAnsi="Times New Roman" w:cs="Times New Roman"/>
          <w:sz w:val="24"/>
          <w:szCs w:val="24"/>
        </w:rPr>
        <w:t xml:space="preserve"> di atas, penulis dapat menyimpulkan bahwa faktor  yang mempengaruhi terjadinya kenakalan siswa bisa di golongkan menjadi tiga antara lain: </w:t>
      </w:r>
    </w:p>
    <w:p w:rsidR="00BD1F50" w:rsidRDefault="00BD1F50" w:rsidP="00BD1F50">
      <w:pPr>
        <w:pStyle w:val="ListParagraph"/>
        <w:numPr>
          <w:ilvl w:val="0"/>
          <w:numId w:val="3"/>
        </w:numPr>
        <w:spacing w:line="480" w:lineRule="auto"/>
        <w:ind w:left="851" w:hanging="284"/>
        <w:jc w:val="both"/>
        <w:rPr>
          <w:rFonts w:ascii="Times New Roman" w:hAnsi="Times New Roman" w:cs="Times New Roman"/>
          <w:sz w:val="24"/>
          <w:szCs w:val="24"/>
          <w:lang w:val="en-US"/>
        </w:rPr>
      </w:pPr>
      <w:r w:rsidRPr="003048E7">
        <w:rPr>
          <w:rFonts w:ascii="Times New Roman" w:hAnsi="Times New Roman" w:cs="Times New Roman"/>
          <w:sz w:val="24"/>
          <w:szCs w:val="24"/>
          <w:lang w:val="en-US"/>
        </w:rPr>
        <w:t xml:space="preserve">Faktor keluarga </w:t>
      </w:r>
    </w:p>
    <w:p w:rsidR="00BD1F50" w:rsidRPr="003661A3" w:rsidRDefault="00BD1F50" w:rsidP="00BD1F5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Keluarga adalah sebuah wadah dari permulaan pembentukan pribadi serta tumpu</w:t>
      </w:r>
      <w:r w:rsidRPr="003048E7">
        <w:rPr>
          <w:rFonts w:ascii="Times New Roman" w:hAnsi="Times New Roman" w:cs="Times New Roman"/>
          <w:sz w:val="24"/>
          <w:szCs w:val="24"/>
          <w:lang w:val="en-US"/>
        </w:rPr>
        <w:t>an dasar fundamental bag</w:t>
      </w:r>
      <w:r>
        <w:rPr>
          <w:rFonts w:ascii="Times New Roman" w:hAnsi="Times New Roman" w:cs="Times New Roman"/>
          <w:sz w:val="24"/>
          <w:szCs w:val="24"/>
          <w:lang w:val="en-US"/>
        </w:rPr>
        <w:t xml:space="preserve">i perkembangan dan pertumbuhan anak.  Lingkungan keluarga secara potensial dapat membentuk pribadi anak menjadi  hidup secara bertanggung jawab, apabila usaha pendidikan dalam keluarga itu  gagal, </w:t>
      </w:r>
      <w:r w:rsidRPr="003048E7">
        <w:rPr>
          <w:rFonts w:ascii="Times New Roman" w:hAnsi="Times New Roman" w:cs="Times New Roman"/>
          <w:sz w:val="24"/>
          <w:szCs w:val="24"/>
          <w:lang w:val="en-US"/>
        </w:rPr>
        <w:t>akan terbentuk seorang anak yang</w:t>
      </w:r>
      <w:r>
        <w:rPr>
          <w:rFonts w:ascii="Times New Roman" w:hAnsi="Times New Roman" w:cs="Times New Roman"/>
          <w:sz w:val="24"/>
          <w:szCs w:val="24"/>
          <w:lang w:val="en-US"/>
        </w:rPr>
        <w:t xml:space="preserve"> lebih cenderung </w:t>
      </w:r>
      <w:r w:rsidRPr="003048E7">
        <w:rPr>
          <w:rFonts w:ascii="Times New Roman" w:hAnsi="Times New Roman" w:cs="Times New Roman"/>
          <w:sz w:val="24"/>
          <w:szCs w:val="24"/>
          <w:lang w:val="en-US"/>
        </w:rPr>
        <w:t xml:space="preserve">melakukan tindakan-tindakan yang bersifat kriminal. </w:t>
      </w:r>
    </w:p>
    <w:p w:rsidR="00BD1F50" w:rsidRDefault="00BD1F50" w:rsidP="00BD1F50">
      <w:pPr>
        <w:pStyle w:val="ListParagraph"/>
        <w:numPr>
          <w:ilvl w:val="0"/>
          <w:numId w:val="3"/>
        </w:numPr>
        <w:spacing w:line="480" w:lineRule="auto"/>
        <w:ind w:left="993" w:hanging="284"/>
        <w:jc w:val="both"/>
        <w:rPr>
          <w:rFonts w:ascii="Times New Roman" w:hAnsi="Times New Roman" w:cs="Times New Roman"/>
          <w:sz w:val="24"/>
          <w:szCs w:val="24"/>
          <w:lang w:val="en-US"/>
        </w:rPr>
      </w:pPr>
      <w:r w:rsidRPr="003048E7">
        <w:rPr>
          <w:rFonts w:ascii="Times New Roman" w:hAnsi="Times New Roman" w:cs="Times New Roman"/>
          <w:sz w:val="24"/>
          <w:szCs w:val="24"/>
          <w:lang w:val="en-US"/>
        </w:rPr>
        <w:t xml:space="preserve">Faktor sekolah </w:t>
      </w:r>
    </w:p>
    <w:p w:rsidR="000424F1" w:rsidRPr="000424F1" w:rsidRDefault="00BD1F50" w:rsidP="00353339">
      <w:pPr>
        <w:spacing w:line="480" w:lineRule="auto"/>
        <w:ind w:firstLine="993"/>
        <w:jc w:val="both"/>
        <w:rPr>
          <w:rFonts w:ascii="Times New Roman" w:hAnsi="Times New Roman" w:cs="Times New Roman"/>
          <w:sz w:val="24"/>
          <w:szCs w:val="24"/>
        </w:rPr>
      </w:pPr>
      <w:r w:rsidRPr="003048E7">
        <w:rPr>
          <w:rFonts w:ascii="Times New Roman" w:hAnsi="Times New Roman" w:cs="Times New Roman"/>
          <w:sz w:val="24"/>
          <w:szCs w:val="24"/>
          <w:lang w:val="en-US"/>
        </w:rPr>
        <w:t xml:space="preserve">Sekolah adalah suatu lingkungan pendidikan </w:t>
      </w:r>
      <w:r>
        <w:rPr>
          <w:rFonts w:ascii="Times New Roman" w:hAnsi="Times New Roman" w:cs="Times New Roman"/>
          <w:sz w:val="24"/>
          <w:szCs w:val="24"/>
          <w:lang w:val="en-US"/>
        </w:rPr>
        <w:t xml:space="preserve">yang secara garis besar  masih </w:t>
      </w:r>
      <w:r w:rsidRPr="003048E7">
        <w:rPr>
          <w:rFonts w:ascii="Times New Roman" w:hAnsi="Times New Roman" w:cs="Times New Roman"/>
          <w:sz w:val="24"/>
          <w:szCs w:val="24"/>
          <w:lang w:val="en-US"/>
        </w:rPr>
        <w:t>b</w:t>
      </w:r>
      <w:r>
        <w:rPr>
          <w:rFonts w:ascii="Times New Roman" w:hAnsi="Times New Roman" w:cs="Times New Roman"/>
          <w:sz w:val="24"/>
          <w:szCs w:val="24"/>
          <w:lang w:val="en-US"/>
        </w:rPr>
        <w:t>ersifat formal.</w:t>
      </w:r>
      <w:r>
        <w:rPr>
          <w:rFonts w:ascii="Times New Roman" w:hAnsi="Times New Roman" w:cs="Times New Roman"/>
          <w:sz w:val="24"/>
          <w:szCs w:val="24"/>
        </w:rPr>
        <w:t xml:space="preserve"> Anak </w:t>
      </w:r>
      <w:r w:rsidRPr="00E64636">
        <w:rPr>
          <w:rFonts w:ascii="Times New Roman" w:hAnsi="Times New Roman" w:cs="Times New Roman"/>
          <w:sz w:val="24"/>
          <w:szCs w:val="24"/>
        </w:rPr>
        <w:t>siswa</w:t>
      </w:r>
      <w:r>
        <w:rPr>
          <w:rFonts w:ascii="Times New Roman" w:hAnsi="Times New Roman" w:cs="Times New Roman"/>
          <w:sz w:val="24"/>
          <w:szCs w:val="24"/>
        </w:rPr>
        <w:t xml:space="preserve"> yang masih </w:t>
      </w:r>
      <w:r w:rsidRPr="00E64636">
        <w:rPr>
          <w:rFonts w:ascii="Times New Roman" w:hAnsi="Times New Roman" w:cs="Times New Roman"/>
          <w:sz w:val="24"/>
          <w:szCs w:val="24"/>
        </w:rPr>
        <w:t xml:space="preserve">duduk dibangku </w:t>
      </w:r>
      <w:r>
        <w:rPr>
          <w:rFonts w:ascii="Times New Roman" w:hAnsi="Times New Roman" w:cs="Times New Roman"/>
          <w:sz w:val="24"/>
          <w:szCs w:val="24"/>
        </w:rPr>
        <w:t xml:space="preserve">SMP </w:t>
      </w:r>
      <w:r w:rsidRPr="00E64636">
        <w:rPr>
          <w:rFonts w:ascii="Times New Roman" w:hAnsi="Times New Roman" w:cs="Times New Roman"/>
          <w:sz w:val="24"/>
          <w:szCs w:val="24"/>
        </w:rPr>
        <w:t xml:space="preserve">pada  umumnya </w:t>
      </w:r>
      <w:r>
        <w:rPr>
          <w:rFonts w:ascii="Times New Roman" w:hAnsi="Times New Roman" w:cs="Times New Roman"/>
          <w:sz w:val="24"/>
          <w:szCs w:val="24"/>
        </w:rPr>
        <w:t xml:space="preserve">mereka </w:t>
      </w:r>
      <w:r w:rsidRPr="00E64636">
        <w:rPr>
          <w:rFonts w:ascii="Times New Roman" w:hAnsi="Times New Roman" w:cs="Times New Roman"/>
          <w:sz w:val="24"/>
          <w:szCs w:val="24"/>
        </w:rPr>
        <w:t>menghabi</w:t>
      </w:r>
      <w:r>
        <w:rPr>
          <w:rFonts w:ascii="Times New Roman" w:hAnsi="Times New Roman" w:cs="Times New Roman"/>
          <w:sz w:val="24"/>
          <w:szCs w:val="24"/>
        </w:rPr>
        <w:t>skan waktu mereka selama tujuh jam disekolah  setiap hari, jadi jangan heran bila lingkungan sekolah juga sangat berpengaruh</w:t>
      </w:r>
      <w:r w:rsidRPr="00E64636">
        <w:rPr>
          <w:rFonts w:ascii="Times New Roman" w:hAnsi="Times New Roman" w:cs="Times New Roman"/>
          <w:sz w:val="24"/>
          <w:szCs w:val="24"/>
        </w:rPr>
        <w:t xml:space="preserve"> terhadap perkembangan moral anak.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Bila pendidikan dalam agama kurang dapat diterapkan </w:t>
      </w:r>
      <w:r w:rsidRPr="003048E7">
        <w:rPr>
          <w:rFonts w:ascii="Times New Roman" w:hAnsi="Times New Roman" w:cs="Times New Roman"/>
          <w:sz w:val="24"/>
          <w:szCs w:val="24"/>
          <w:lang w:val="en-US"/>
        </w:rPr>
        <w:t>disekolah</w:t>
      </w:r>
      <w:r>
        <w:rPr>
          <w:rFonts w:ascii="Times New Roman" w:hAnsi="Times New Roman" w:cs="Times New Roman"/>
          <w:sz w:val="24"/>
          <w:szCs w:val="24"/>
          <w:lang w:val="en-US"/>
        </w:rPr>
        <w:t xml:space="preserve"> maka akan berakibat</w:t>
      </w:r>
      <w:r w:rsidRPr="003048E7">
        <w:rPr>
          <w:rFonts w:ascii="Times New Roman" w:hAnsi="Times New Roman" w:cs="Times New Roman"/>
          <w:sz w:val="24"/>
          <w:szCs w:val="24"/>
          <w:lang w:val="en-US"/>
        </w:rPr>
        <w:t xml:space="preserve"> buruk terhadap anak, sebab disekolah anak </w:t>
      </w:r>
      <w:r w:rsidRPr="003048E7">
        <w:rPr>
          <w:rFonts w:ascii="Times New Roman" w:hAnsi="Times New Roman" w:cs="Times New Roman"/>
          <w:sz w:val="24"/>
          <w:szCs w:val="24"/>
          <w:lang w:val="en-US"/>
        </w:rPr>
        <w:lastRenderedPageBreak/>
        <w:t>menghadapi berbagai macam bentuk teman bergaul. Dim</w:t>
      </w:r>
      <w:r>
        <w:rPr>
          <w:rFonts w:ascii="Times New Roman" w:hAnsi="Times New Roman" w:cs="Times New Roman"/>
          <w:sz w:val="24"/>
          <w:szCs w:val="24"/>
          <w:lang w:val="en-US"/>
        </w:rPr>
        <w:t>ana didalam pergaulan tersebut tidak seutuhnya membawa</w:t>
      </w:r>
      <w:r>
        <w:rPr>
          <w:rFonts w:ascii="Times New Roman" w:hAnsi="Times New Roman" w:cs="Times New Roman"/>
          <w:sz w:val="24"/>
          <w:szCs w:val="24"/>
        </w:rPr>
        <w:t xml:space="preserve"> </w:t>
      </w:r>
      <w:r>
        <w:rPr>
          <w:rFonts w:ascii="Times New Roman" w:hAnsi="Times New Roman" w:cs="Times New Roman"/>
          <w:sz w:val="24"/>
          <w:szCs w:val="24"/>
          <w:lang w:val="en-US"/>
        </w:rPr>
        <w:t>kebaikan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bagi </w:t>
      </w:r>
      <w:r w:rsidR="00353339">
        <w:rPr>
          <w:rFonts w:ascii="Times New Roman" w:hAnsi="Times New Roman" w:cs="Times New Roman"/>
          <w:sz w:val="24"/>
          <w:szCs w:val="24"/>
          <w:lang w:val="en-US"/>
        </w:rPr>
        <w:t>perkembangan anak.</w:t>
      </w:r>
    </w:p>
    <w:p w:rsidR="00BD1F50" w:rsidRDefault="00BD1F50" w:rsidP="00BD1F50">
      <w:pPr>
        <w:pStyle w:val="ListParagraph"/>
        <w:numPr>
          <w:ilvl w:val="0"/>
          <w:numId w:val="3"/>
        </w:numPr>
        <w:tabs>
          <w:tab w:val="left" w:pos="851"/>
        </w:tabs>
        <w:spacing w:line="480" w:lineRule="auto"/>
        <w:ind w:hanging="1233"/>
        <w:jc w:val="both"/>
        <w:rPr>
          <w:rFonts w:ascii="Times New Roman" w:hAnsi="Times New Roman" w:cs="Times New Roman"/>
          <w:sz w:val="24"/>
          <w:szCs w:val="24"/>
          <w:lang w:val="en-US"/>
        </w:rPr>
      </w:pPr>
      <w:r w:rsidRPr="003048E7">
        <w:rPr>
          <w:rFonts w:ascii="Times New Roman" w:hAnsi="Times New Roman" w:cs="Times New Roman"/>
          <w:sz w:val="24"/>
          <w:szCs w:val="24"/>
          <w:lang w:val="en-US"/>
        </w:rPr>
        <w:t xml:space="preserve">Faktor masyarakat </w:t>
      </w:r>
    </w:p>
    <w:p w:rsidR="00BD1F50" w:rsidRPr="00D0316D" w:rsidRDefault="00BD1F50" w:rsidP="00BD1F5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Masyarakat adalah </w:t>
      </w:r>
      <w:r w:rsidRPr="003048E7">
        <w:rPr>
          <w:rFonts w:ascii="Times New Roman" w:hAnsi="Times New Roman" w:cs="Times New Roman"/>
          <w:sz w:val="24"/>
          <w:szCs w:val="24"/>
          <w:lang w:val="en-US"/>
        </w:rPr>
        <w:t>ling</w:t>
      </w:r>
      <w:r>
        <w:rPr>
          <w:rFonts w:ascii="Times New Roman" w:hAnsi="Times New Roman" w:cs="Times New Roman"/>
          <w:sz w:val="24"/>
          <w:szCs w:val="24"/>
          <w:lang w:val="en-US"/>
        </w:rPr>
        <w:t>kungan yang terluas bagi siswa dan sekaligus  paling banyak menawarkan pilihan. Pada lingkungan inilah</w:t>
      </w:r>
      <w:r>
        <w:rPr>
          <w:rFonts w:ascii="Times New Roman" w:hAnsi="Times New Roman" w:cs="Times New Roman"/>
          <w:sz w:val="24"/>
          <w:szCs w:val="24"/>
        </w:rPr>
        <w:t xml:space="preserve"> </w:t>
      </w:r>
      <w:r>
        <w:rPr>
          <w:rFonts w:ascii="Times New Roman" w:hAnsi="Times New Roman" w:cs="Times New Roman"/>
          <w:sz w:val="24"/>
          <w:szCs w:val="24"/>
          <w:lang w:val="en-US"/>
        </w:rPr>
        <w:t>siswa</w:t>
      </w:r>
      <w:r>
        <w:rPr>
          <w:rFonts w:ascii="Times New Roman" w:hAnsi="Times New Roman" w:cs="Times New Roman"/>
          <w:sz w:val="24"/>
          <w:szCs w:val="24"/>
        </w:rPr>
        <w:t xml:space="preserve"> </w:t>
      </w:r>
      <w:r>
        <w:rPr>
          <w:rFonts w:ascii="Times New Roman" w:hAnsi="Times New Roman" w:cs="Times New Roman"/>
          <w:sz w:val="24"/>
          <w:szCs w:val="24"/>
          <w:lang w:val="en-US"/>
        </w:rPr>
        <w:t>dihadapkan  berbagai bentuk kenyataan yang ada dalam kehidupan masyarakat yang berbeda-beda,</w:t>
      </w:r>
      <w:r>
        <w:rPr>
          <w:rFonts w:ascii="Times New Roman" w:hAnsi="Times New Roman" w:cs="Times New Roman"/>
          <w:sz w:val="24"/>
          <w:szCs w:val="24"/>
        </w:rPr>
        <w:t xml:space="preserve"> </w:t>
      </w:r>
      <w:r>
        <w:rPr>
          <w:rFonts w:ascii="Times New Roman" w:hAnsi="Times New Roman" w:cs="Times New Roman"/>
          <w:sz w:val="24"/>
          <w:szCs w:val="24"/>
          <w:lang w:val="en-US"/>
        </w:rPr>
        <w:t>apalagi</w:t>
      </w:r>
      <w:r>
        <w:rPr>
          <w:rFonts w:ascii="Times New Roman" w:hAnsi="Times New Roman" w:cs="Times New Roman"/>
          <w:sz w:val="24"/>
          <w:szCs w:val="24"/>
        </w:rPr>
        <w:t xml:space="preserve"> pada zaman sekarang </w:t>
      </w:r>
      <w:r>
        <w:rPr>
          <w:rFonts w:ascii="Times New Roman" w:hAnsi="Times New Roman" w:cs="Times New Roman"/>
          <w:sz w:val="24"/>
          <w:szCs w:val="24"/>
          <w:lang w:val="en-US"/>
        </w:rPr>
        <w:t xml:space="preserve">perkembangan kemajuan </w:t>
      </w:r>
      <w:r>
        <w:rPr>
          <w:rFonts w:ascii="Times New Roman" w:hAnsi="Times New Roman" w:cs="Times New Roman"/>
          <w:sz w:val="24"/>
          <w:szCs w:val="24"/>
        </w:rPr>
        <w:t>I</w:t>
      </w:r>
      <w:r>
        <w:rPr>
          <w:rFonts w:ascii="Times New Roman" w:hAnsi="Times New Roman" w:cs="Times New Roman"/>
          <w:sz w:val="24"/>
          <w:szCs w:val="24"/>
          <w:lang w:val="en-US"/>
        </w:rPr>
        <w:t xml:space="preserve">lmu </w:t>
      </w:r>
      <w:r>
        <w:rPr>
          <w:rFonts w:ascii="Times New Roman" w:hAnsi="Times New Roman" w:cs="Times New Roman"/>
          <w:sz w:val="24"/>
          <w:szCs w:val="24"/>
        </w:rPr>
        <w:t>P</w:t>
      </w:r>
      <w:r>
        <w:rPr>
          <w:rFonts w:ascii="Times New Roman" w:hAnsi="Times New Roman" w:cs="Times New Roman"/>
          <w:sz w:val="24"/>
          <w:szCs w:val="24"/>
          <w:lang w:val="en-US"/>
        </w:rPr>
        <w:t>engetahuan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Pr>
          <w:rFonts w:ascii="Times New Roman" w:hAnsi="Times New Roman" w:cs="Times New Roman"/>
          <w:sz w:val="24"/>
          <w:szCs w:val="24"/>
        </w:rPr>
        <w:t>T</w:t>
      </w:r>
      <w:r>
        <w:rPr>
          <w:rFonts w:ascii="Times New Roman" w:hAnsi="Times New Roman" w:cs="Times New Roman"/>
          <w:sz w:val="24"/>
          <w:szCs w:val="24"/>
          <w:lang w:val="en-US"/>
        </w:rPr>
        <w:t>e</w:t>
      </w:r>
      <w:r>
        <w:rPr>
          <w:rFonts w:ascii="Times New Roman" w:hAnsi="Times New Roman" w:cs="Times New Roman"/>
          <w:sz w:val="24"/>
          <w:szCs w:val="24"/>
        </w:rPr>
        <w:t>k</w:t>
      </w:r>
      <w:r>
        <w:rPr>
          <w:rFonts w:ascii="Times New Roman" w:hAnsi="Times New Roman" w:cs="Times New Roman"/>
          <w:sz w:val="24"/>
          <w:szCs w:val="24"/>
          <w:lang w:val="en-US"/>
        </w:rPr>
        <w:t>hnologi berkembang dengan pesat,</w:t>
      </w:r>
      <w:r>
        <w:rPr>
          <w:rFonts w:ascii="Times New Roman" w:hAnsi="Times New Roman" w:cs="Times New Roman"/>
          <w:sz w:val="24"/>
          <w:szCs w:val="24"/>
        </w:rPr>
        <w:t xml:space="preserve"> </w:t>
      </w:r>
      <w:r w:rsidRPr="003048E7">
        <w:rPr>
          <w:rFonts w:ascii="Times New Roman" w:hAnsi="Times New Roman" w:cs="Times New Roman"/>
          <w:sz w:val="24"/>
          <w:szCs w:val="24"/>
          <w:lang w:val="en-US"/>
        </w:rPr>
        <w:t>sehingg</w:t>
      </w:r>
      <w:r>
        <w:rPr>
          <w:rFonts w:ascii="Times New Roman" w:hAnsi="Times New Roman" w:cs="Times New Roman"/>
          <w:sz w:val="24"/>
          <w:szCs w:val="24"/>
          <w:lang w:val="en-US"/>
        </w:rPr>
        <w:t>a membawa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perubahan-perubahan yang sangat berarti tetapi </w:t>
      </w:r>
      <w:r w:rsidRPr="003048E7">
        <w:rPr>
          <w:rFonts w:ascii="Times New Roman" w:hAnsi="Times New Roman" w:cs="Times New Roman"/>
          <w:sz w:val="24"/>
          <w:szCs w:val="24"/>
          <w:lang w:val="en-US"/>
        </w:rPr>
        <w:t>juga timbul masalah yang mengejutkan. Maka dalam s</w:t>
      </w:r>
      <w:r>
        <w:rPr>
          <w:rFonts w:ascii="Times New Roman" w:hAnsi="Times New Roman" w:cs="Times New Roman"/>
          <w:sz w:val="24"/>
          <w:szCs w:val="24"/>
          <w:lang w:val="en-US"/>
        </w:rPr>
        <w:t xml:space="preserve">ituasi itulah yang menimbulkan </w:t>
      </w:r>
      <w:r w:rsidRPr="003048E7">
        <w:rPr>
          <w:rFonts w:ascii="Times New Roman" w:hAnsi="Times New Roman" w:cs="Times New Roman"/>
          <w:sz w:val="24"/>
          <w:szCs w:val="24"/>
          <w:lang w:val="en-US"/>
        </w:rPr>
        <w:t>melemahn</w:t>
      </w:r>
      <w:r>
        <w:rPr>
          <w:rFonts w:ascii="Times New Roman" w:hAnsi="Times New Roman" w:cs="Times New Roman"/>
          <w:sz w:val="24"/>
          <w:szCs w:val="24"/>
          <w:lang w:val="en-US"/>
        </w:rPr>
        <w:t xml:space="preserve">ya norma-norma dan nilai-nilai dalam masyarakat akibat perbuatan sosial. Akibatnya siswa  terpengaruh dengan adanya yang terjadi dalam masyarakat yang mana kurang landasan agamanya, dan masyarakat yang acuh </w:t>
      </w:r>
      <w:r w:rsidRPr="003048E7">
        <w:rPr>
          <w:rFonts w:ascii="Times New Roman" w:hAnsi="Times New Roman" w:cs="Times New Roman"/>
          <w:sz w:val="24"/>
          <w:szCs w:val="24"/>
          <w:lang w:val="en-US"/>
        </w:rPr>
        <w:t xml:space="preserve">terhadap lingkungan yang ada disekitarnya. </w:t>
      </w:r>
    </w:p>
    <w:p w:rsidR="00BD1F50" w:rsidRPr="006216BE" w:rsidRDefault="00BD1F50" w:rsidP="00BD1F50">
      <w:pPr>
        <w:pStyle w:val="ListParagraph"/>
        <w:numPr>
          <w:ilvl w:val="0"/>
          <w:numId w:val="1"/>
        </w:numPr>
        <w:tabs>
          <w:tab w:val="left" w:pos="1890"/>
        </w:tabs>
        <w:spacing w:line="480" w:lineRule="auto"/>
        <w:jc w:val="both"/>
        <w:rPr>
          <w:rFonts w:ascii="Times New Roman" w:hAnsi="Times New Roman" w:cs="Times New Roman"/>
          <w:b/>
          <w:sz w:val="24"/>
          <w:szCs w:val="24"/>
          <w:lang w:val="en-US"/>
        </w:rPr>
      </w:pPr>
      <w:r w:rsidRPr="006216BE">
        <w:rPr>
          <w:rFonts w:ascii="Times New Roman" w:hAnsi="Times New Roman" w:cs="Times New Roman"/>
          <w:b/>
          <w:sz w:val="24"/>
          <w:szCs w:val="24"/>
          <w:lang w:val="en-US"/>
        </w:rPr>
        <w:t xml:space="preserve">Bentuk-bentuk Kenakalan Siswa  </w:t>
      </w:r>
    </w:p>
    <w:p w:rsidR="00BD1F50" w:rsidRPr="00527587" w:rsidRDefault="00BD1F50" w:rsidP="00BD1F5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Masalah kenakalan siswa adalah masalah yang menjadi </w:t>
      </w:r>
      <w:r w:rsidRPr="006C13A8">
        <w:rPr>
          <w:rFonts w:ascii="Times New Roman" w:hAnsi="Times New Roman" w:cs="Times New Roman"/>
          <w:sz w:val="24"/>
          <w:szCs w:val="24"/>
          <w:lang w:val="en-US"/>
        </w:rPr>
        <w:t xml:space="preserve">perhatian </w:t>
      </w:r>
      <w:r w:rsidRPr="003048E7">
        <w:rPr>
          <w:rFonts w:ascii="Times New Roman" w:hAnsi="Times New Roman" w:cs="Times New Roman"/>
          <w:sz w:val="24"/>
          <w:szCs w:val="24"/>
          <w:lang w:val="en-US"/>
        </w:rPr>
        <w:t>setiap orang dimana saja, baik dalam masyarakat yang telah maju, maupun dalam  masy</w:t>
      </w:r>
      <w:r>
        <w:rPr>
          <w:rFonts w:ascii="Times New Roman" w:hAnsi="Times New Roman" w:cs="Times New Roman"/>
          <w:sz w:val="24"/>
          <w:szCs w:val="24"/>
          <w:lang w:val="en-US"/>
        </w:rPr>
        <w:t>arakat yang terbelakang. Ka</w:t>
      </w:r>
      <w:r>
        <w:rPr>
          <w:rFonts w:ascii="Times New Roman" w:hAnsi="Times New Roman" w:cs="Times New Roman"/>
          <w:sz w:val="24"/>
          <w:szCs w:val="24"/>
        </w:rPr>
        <w:t>re</w:t>
      </w:r>
      <w:r>
        <w:rPr>
          <w:rFonts w:ascii="Times New Roman" w:hAnsi="Times New Roman" w:cs="Times New Roman"/>
          <w:sz w:val="24"/>
          <w:szCs w:val="24"/>
          <w:lang w:val="en-US"/>
        </w:rPr>
        <w:t xml:space="preserve">na kenakalan </w:t>
      </w:r>
      <w:r w:rsidRPr="003048E7">
        <w:rPr>
          <w:rFonts w:ascii="Times New Roman" w:hAnsi="Times New Roman" w:cs="Times New Roman"/>
          <w:sz w:val="24"/>
          <w:szCs w:val="24"/>
          <w:lang w:val="en-US"/>
        </w:rPr>
        <w:t xml:space="preserve">moral </w:t>
      </w:r>
      <w:r>
        <w:rPr>
          <w:rFonts w:ascii="Times New Roman" w:hAnsi="Times New Roman" w:cs="Times New Roman"/>
          <w:sz w:val="24"/>
          <w:szCs w:val="24"/>
          <w:lang w:val="en-US"/>
        </w:rPr>
        <w:t xml:space="preserve">seseorang berakibat  sangat menganggu ketentraman orang yang berada di </w:t>
      </w:r>
      <w:r w:rsidRPr="003048E7">
        <w:rPr>
          <w:rFonts w:ascii="Times New Roman" w:hAnsi="Times New Roman" w:cs="Times New Roman"/>
          <w:sz w:val="24"/>
          <w:szCs w:val="24"/>
          <w:lang w:val="en-US"/>
        </w:rPr>
        <w:t>se</w:t>
      </w:r>
      <w:r>
        <w:rPr>
          <w:rFonts w:ascii="Times New Roman" w:hAnsi="Times New Roman" w:cs="Times New Roman"/>
          <w:sz w:val="24"/>
          <w:szCs w:val="24"/>
          <w:lang w:val="en-US"/>
        </w:rPr>
        <w:t xml:space="preserve">kitar mereka. Akhir-akhir  ini banyak kasus kenakalan siswa yang </w:t>
      </w:r>
      <w:r w:rsidRPr="003048E7">
        <w:rPr>
          <w:rFonts w:ascii="Times New Roman" w:hAnsi="Times New Roman" w:cs="Times New Roman"/>
          <w:sz w:val="24"/>
          <w:szCs w:val="24"/>
          <w:lang w:val="en-US"/>
        </w:rPr>
        <w:t>sering me</w:t>
      </w:r>
      <w:r>
        <w:rPr>
          <w:rFonts w:ascii="Times New Roman" w:hAnsi="Times New Roman" w:cs="Times New Roman"/>
          <w:sz w:val="24"/>
          <w:szCs w:val="24"/>
          <w:lang w:val="en-US"/>
        </w:rPr>
        <w:t>resahkan masyarakat antara lain perkelahian,</w:t>
      </w:r>
      <w:r>
        <w:rPr>
          <w:rFonts w:ascii="Times New Roman" w:hAnsi="Times New Roman" w:cs="Times New Roman"/>
          <w:sz w:val="24"/>
          <w:szCs w:val="24"/>
        </w:rPr>
        <w:t xml:space="preserve"> mabuk-mabukan, </w:t>
      </w:r>
      <w:r w:rsidRPr="003048E7">
        <w:rPr>
          <w:rFonts w:ascii="Times New Roman" w:hAnsi="Times New Roman" w:cs="Times New Roman"/>
          <w:sz w:val="24"/>
          <w:szCs w:val="24"/>
          <w:lang w:val="en-US"/>
        </w:rPr>
        <w:t>p</w:t>
      </w:r>
      <w:r>
        <w:rPr>
          <w:rFonts w:ascii="Times New Roman" w:hAnsi="Times New Roman" w:cs="Times New Roman"/>
          <w:sz w:val="24"/>
          <w:szCs w:val="24"/>
          <w:lang w:val="en-US"/>
        </w:rPr>
        <w:t>erampasan, pembajakan angkutan</w:t>
      </w:r>
      <w:r>
        <w:rPr>
          <w:rFonts w:ascii="Times New Roman" w:hAnsi="Times New Roman" w:cs="Times New Roman"/>
          <w:sz w:val="24"/>
          <w:szCs w:val="24"/>
        </w:rPr>
        <w:t xml:space="preserve"> </w:t>
      </w:r>
      <w:r w:rsidRPr="003048E7">
        <w:rPr>
          <w:rFonts w:ascii="Times New Roman" w:hAnsi="Times New Roman" w:cs="Times New Roman"/>
          <w:sz w:val="24"/>
          <w:szCs w:val="24"/>
          <w:lang w:val="en-US"/>
        </w:rPr>
        <w:t>um</w:t>
      </w:r>
      <w:r>
        <w:rPr>
          <w:rFonts w:ascii="Times New Roman" w:hAnsi="Times New Roman" w:cs="Times New Roman"/>
          <w:sz w:val="24"/>
          <w:szCs w:val="24"/>
          <w:lang w:val="en-US"/>
        </w:rPr>
        <w:t>um,</w:t>
      </w:r>
      <w:r>
        <w:rPr>
          <w:rFonts w:ascii="Times New Roman" w:hAnsi="Times New Roman" w:cs="Times New Roman"/>
          <w:sz w:val="24"/>
          <w:szCs w:val="24"/>
        </w:rPr>
        <w:t xml:space="preserve"> </w:t>
      </w:r>
      <w:r>
        <w:rPr>
          <w:rFonts w:ascii="Times New Roman" w:hAnsi="Times New Roman" w:cs="Times New Roman"/>
          <w:sz w:val="24"/>
          <w:szCs w:val="24"/>
          <w:lang w:val="en-US"/>
        </w:rPr>
        <w:t>pelecehan seksual atau pun dalam bentuk-bentuk lain yang sering kita</w:t>
      </w:r>
      <w:r>
        <w:rPr>
          <w:rFonts w:ascii="Times New Roman" w:hAnsi="Times New Roman" w:cs="Times New Roman"/>
          <w:sz w:val="24"/>
          <w:szCs w:val="24"/>
        </w:rPr>
        <w:t xml:space="preserve"> </w:t>
      </w:r>
      <w:r>
        <w:rPr>
          <w:rFonts w:ascii="Times New Roman" w:hAnsi="Times New Roman" w:cs="Times New Roman"/>
          <w:sz w:val="24"/>
          <w:szCs w:val="24"/>
          <w:lang w:val="en-US"/>
        </w:rPr>
        <w:t>temui.</w:t>
      </w:r>
      <w:r>
        <w:rPr>
          <w:rFonts w:ascii="Times New Roman" w:hAnsi="Times New Roman" w:cs="Times New Roman"/>
          <w:sz w:val="24"/>
          <w:szCs w:val="24"/>
        </w:rPr>
        <w:t xml:space="preserve"> </w:t>
      </w:r>
      <w:r>
        <w:rPr>
          <w:rFonts w:ascii="Times New Roman" w:hAnsi="Times New Roman" w:cs="Times New Roman"/>
          <w:sz w:val="24"/>
          <w:szCs w:val="24"/>
          <w:lang w:val="en-US"/>
        </w:rPr>
        <w:t>Bermacam-macam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bentuk </w:t>
      </w:r>
      <w:r>
        <w:rPr>
          <w:rFonts w:ascii="Times New Roman" w:hAnsi="Times New Roman" w:cs="Times New Roman"/>
          <w:sz w:val="24"/>
          <w:szCs w:val="24"/>
          <w:lang w:val="en-US"/>
        </w:rPr>
        <w:lastRenderedPageBreak/>
        <w:t xml:space="preserve">kenakalan siswa semakin meningkat dan mewarnai kehidupan kita, membuat orang </w:t>
      </w:r>
      <w:r w:rsidRPr="003048E7">
        <w:rPr>
          <w:rFonts w:ascii="Times New Roman" w:hAnsi="Times New Roman" w:cs="Times New Roman"/>
          <w:sz w:val="24"/>
          <w:szCs w:val="24"/>
          <w:lang w:val="en-US"/>
        </w:rPr>
        <w:t xml:space="preserve">tua, guru, tokoh masyarakat bahkan pemerintah pun ikut </w:t>
      </w:r>
      <w:r>
        <w:rPr>
          <w:rFonts w:ascii="Times New Roman" w:hAnsi="Times New Roman" w:cs="Times New Roman"/>
          <w:sz w:val="24"/>
          <w:szCs w:val="24"/>
          <w:lang w:val="en-US"/>
        </w:rPr>
        <w:t xml:space="preserve">resah. </w:t>
      </w:r>
    </w:p>
    <w:p w:rsidR="00956369" w:rsidRPr="00BF4E22" w:rsidRDefault="00BD1F50" w:rsidP="00717B14">
      <w:pPr>
        <w:spacing w:line="480" w:lineRule="auto"/>
        <w:ind w:firstLine="709"/>
        <w:jc w:val="both"/>
        <w:rPr>
          <w:rFonts w:ascii="Times New Roman" w:hAnsi="Times New Roman" w:cs="Times New Roman"/>
          <w:sz w:val="24"/>
          <w:szCs w:val="24"/>
        </w:rPr>
      </w:pPr>
      <w:r w:rsidRPr="00AE66EF">
        <w:rPr>
          <w:rFonts w:ascii="Times New Roman" w:hAnsi="Times New Roman" w:cs="Times New Roman"/>
          <w:sz w:val="24"/>
          <w:szCs w:val="24"/>
        </w:rPr>
        <w:t xml:space="preserve">Adapun </w:t>
      </w:r>
      <w:r>
        <w:rPr>
          <w:rFonts w:ascii="Times New Roman" w:hAnsi="Times New Roman" w:cs="Times New Roman"/>
          <w:sz w:val="24"/>
          <w:szCs w:val="24"/>
        </w:rPr>
        <w:t xml:space="preserve">Bentuk-bentuk </w:t>
      </w:r>
      <w:r w:rsidRPr="00AE66EF">
        <w:rPr>
          <w:rFonts w:ascii="Times New Roman" w:hAnsi="Times New Roman" w:cs="Times New Roman"/>
          <w:sz w:val="24"/>
          <w:szCs w:val="24"/>
        </w:rPr>
        <w:t>kenakalan s</w:t>
      </w:r>
      <w:r>
        <w:rPr>
          <w:rFonts w:ascii="Times New Roman" w:hAnsi="Times New Roman" w:cs="Times New Roman"/>
          <w:sz w:val="24"/>
          <w:szCs w:val="24"/>
        </w:rPr>
        <w:t>iswa sebagaimana dipaparkan oleh Zakiyah Daradjat, beliau membagi dalam 3 bagian yaitu:</w:t>
      </w:r>
    </w:p>
    <w:p w:rsidR="00BD1F50" w:rsidRPr="00375ABB" w:rsidRDefault="00BD1F50" w:rsidP="00BD1F50">
      <w:pPr>
        <w:pStyle w:val="ListParagraph"/>
        <w:numPr>
          <w:ilvl w:val="0"/>
          <w:numId w:val="5"/>
        </w:numPr>
        <w:spacing w:line="240" w:lineRule="auto"/>
        <w:ind w:left="851" w:hanging="284"/>
        <w:jc w:val="both"/>
        <w:rPr>
          <w:rFonts w:ascii="Times New Roman" w:hAnsi="Times New Roman" w:cs="Times New Roman"/>
          <w:i/>
          <w:iCs/>
          <w:sz w:val="24"/>
          <w:szCs w:val="24"/>
          <w:lang w:val="en-US"/>
        </w:rPr>
      </w:pPr>
      <w:r w:rsidRPr="00375ABB">
        <w:rPr>
          <w:rFonts w:ascii="Times New Roman" w:hAnsi="Times New Roman" w:cs="Times New Roman"/>
          <w:i/>
          <w:iCs/>
          <w:sz w:val="24"/>
          <w:szCs w:val="24"/>
          <w:lang w:val="en-US"/>
        </w:rPr>
        <w:t xml:space="preserve">Kenakalan Ringan </w:t>
      </w:r>
    </w:p>
    <w:p w:rsidR="00BD1F50" w:rsidRPr="0087617D" w:rsidRDefault="00BD1F50" w:rsidP="00BD1F50">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Kenakalan ringan adalah suatu kenakalan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tidak </w:t>
      </w:r>
      <w:r w:rsidRPr="0087617D">
        <w:rPr>
          <w:rFonts w:ascii="Times New Roman" w:hAnsi="Times New Roman" w:cs="Times New Roman"/>
          <w:sz w:val="24"/>
          <w:szCs w:val="24"/>
          <w:lang w:val="en-US"/>
        </w:rPr>
        <w:t xml:space="preserve">sampai </w:t>
      </w:r>
      <w:r w:rsidRPr="003048E7">
        <w:rPr>
          <w:rFonts w:ascii="Times New Roman" w:hAnsi="Times New Roman" w:cs="Times New Roman"/>
          <w:sz w:val="24"/>
          <w:szCs w:val="24"/>
          <w:lang w:val="en-US"/>
        </w:rPr>
        <w:t>mela</w:t>
      </w:r>
      <w:r>
        <w:rPr>
          <w:rFonts w:ascii="Times New Roman" w:hAnsi="Times New Roman" w:cs="Times New Roman"/>
          <w:sz w:val="24"/>
          <w:szCs w:val="24"/>
          <w:lang w:val="en-US"/>
        </w:rPr>
        <w:t>nggar hukum. Diantaranya adalah</w:t>
      </w:r>
      <w:r>
        <w:rPr>
          <w:rFonts w:ascii="Times New Roman" w:hAnsi="Times New Roman" w:cs="Times New Roman"/>
          <w:sz w:val="24"/>
          <w:szCs w:val="24"/>
        </w:rPr>
        <w:t>:</w:t>
      </w:r>
    </w:p>
    <w:p w:rsidR="00BD1F50" w:rsidRPr="006058DA" w:rsidRDefault="00BD1F50" w:rsidP="00BD1F50">
      <w:pPr>
        <w:pStyle w:val="ListParagraph"/>
        <w:numPr>
          <w:ilvl w:val="0"/>
          <w:numId w:val="6"/>
        </w:numPr>
        <w:spacing w:line="240" w:lineRule="auto"/>
        <w:ind w:left="851" w:hanging="284"/>
        <w:jc w:val="both"/>
        <w:rPr>
          <w:rFonts w:ascii="Times New Roman" w:hAnsi="Times New Roman" w:cs="Times New Roman"/>
          <w:sz w:val="24"/>
          <w:szCs w:val="24"/>
          <w:lang w:val="en-US"/>
        </w:rPr>
      </w:pPr>
      <w:r w:rsidRPr="00E5064E">
        <w:rPr>
          <w:rFonts w:ascii="Times New Roman" w:hAnsi="Times New Roman" w:cs="Times New Roman"/>
          <w:sz w:val="24"/>
          <w:szCs w:val="24"/>
          <w:lang w:val="en-US"/>
        </w:rPr>
        <w:t xml:space="preserve">Tidak mau patuh kepada orang tua dan guru. </w:t>
      </w:r>
    </w:p>
    <w:p w:rsidR="00BD1F50" w:rsidRPr="006058DA" w:rsidRDefault="00BD1F50" w:rsidP="00BD1F50">
      <w:pPr>
        <w:pStyle w:val="ListParagraph"/>
        <w:numPr>
          <w:ilvl w:val="0"/>
          <w:numId w:val="6"/>
        </w:numPr>
        <w:spacing w:line="240" w:lineRule="auto"/>
        <w:ind w:left="851" w:hanging="284"/>
        <w:jc w:val="both"/>
        <w:rPr>
          <w:rFonts w:ascii="Times New Roman" w:hAnsi="Times New Roman" w:cs="Times New Roman"/>
          <w:sz w:val="24"/>
          <w:szCs w:val="24"/>
          <w:lang w:val="en-US"/>
        </w:rPr>
      </w:pPr>
      <w:r w:rsidRPr="006058DA">
        <w:rPr>
          <w:rFonts w:ascii="Times New Roman" w:hAnsi="Times New Roman" w:cs="Times New Roman"/>
          <w:sz w:val="24"/>
          <w:szCs w:val="24"/>
          <w:lang w:val="en-US"/>
        </w:rPr>
        <w:t xml:space="preserve">Lari atau bolos dari sekolah </w:t>
      </w:r>
    </w:p>
    <w:p w:rsidR="00BD1F50" w:rsidRPr="006058DA" w:rsidRDefault="00BD1F50" w:rsidP="00BD1F50">
      <w:pPr>
        <w:pStyle w:val="ListParagraph"/>
        <w:numPr>
          <w:ilvl w:val="0"/>
          <w:numId w:val="6"/>
        </w:numPr>
        <w:spacing w:line="240" w:lineRule="auto"/>
        <w:ind w:left="851" w:hanging="284"/>
        <w:jc w:val="both"/>
        <w:rPr>
          <w:rFonts w:ascii="Times New Roman" w:hAnsi="Times New Roman" w:cs="Times New Roman"/>
          <w:sz w:val="24"/>
          <w:szCs w:val="24"/>
          <w:lang w:val="en-US"/>
        </w:rPr>
      </w:pPr>
      <w:r w:rsidRPr="006058DA">
        <w:rPr>
          <w:rFonts w:ascii="Times New Roman" w:hAnsi="Times New Roman" w:cs="Times New Roman"/>
          <w:sz w:val="24"/>
          <w:szCs w:val="24"/>
          <w:lang w:val="en-US"/>
        </w:rPr>
        <w:t xml:space="preserve">Sering berkelahi </w:t>
      </w:r>
    </w:p>
    <w:p w:rsidR="00BD1F50" w:rsidRPr="006058DA" w:rsidRDefault="00BD1F50" w:rsidP="00BD1F50">
      <w:pPr>
        <w:pStyle w:val="ListParagraph"/>
        <w:numPr>
          <w:ilvl w:val="0"/>
          <w:numId w:val="6"/>
        </w:numPr>
        <w:spacing w:line="240" w:lineRule="auto"/>
        <w:ind w:left="851" w:hanging="284"/>
        <w:jc w:val="both"/>
        <w:rPr>
          <w:rFonts w:ascii="Times New Roman" w:hAnsi="Times New Roman" w:cs="Times New Roman"/>
          <w:sz w:val="24"/>
          <w:szCs w:val="24"/>
          <w:lang w:val="en-US"/>
        </w:rPr>
      </w:pPr>
      <w:r w:rsidRPr="006058DA">
        <w:rPr>
          <w:rFonts w:ascii="Times New Roman" w:hAnsi="Times New Roman" w:cs="Times New Roman"/>
          <w:sz w:val="24"/>
          <w:szCs w:val="24"/>
          <w:lang w:val="en-US"/>
        </w:rPr>
        <w:t xml:space="preserve">Cara berpakaian </w:t>
      </w:r>
      <w:r w:rsidRPr="006058DA">
        <w:rPr>
          <w:rFonts w:ascii="Times New Roman" w:hAnsi="Times New Roman" w:cs="Times New Roman"/>
          <w:sz w:val="24"/>
          <w:szCs w:val="24"/>
        </w:rPr>
        <w:t>yang tidak sopan</w:t>
      </w:r>
    </w:p>
    <w:p w:rsidR="00BD1F50" w:rsidRPr="00251CB8" w:rsidRDefault="00BD1F50" w:rsidP="00BD1F50">
      <w:pPr>
        <w:pStyle w:val="ListParagraph"/>
        <w:spacing w:line="240" w:lineRule="auto"/>
        <w:ind w:left="1418"/>
        <w:jc w:val="both"/>
        <w:rPr>
          <w:rFonts w:ascii="Times New Roman" w:hAnsi="Times New Roman" w:cs="Times New Roman"/>
          <w:sz w:val="24"/>
          <w:szCs w:val="24"/>
          <w:lang w:val="en-US"/>
        </w:rPr>
      </w:pPr>
    </w:p>
    <w:p w:rsidR="00BD1F50" w:rsidRPr="00375ABB" w:rsidRDefault="00BD1F50" w:rsidP="00BD1F50">
      <w:pPr>
        <w:pStyle w:val="ListParagraph"/>
        <w:numPr>
          <w:ilvl w:val="0"/>
          <w:numId w:val="5"/>
        </w:numPr>
        <w:tabs>
          <w:tab w:val="left" w:pos="1890"/>
        </w:tabs>
        <w:spacing w:line="240" w:lineRule="auto"/>
        <w:ind w:left="851" w:hanging="284"/>
        <w:jc w:val="both"/>
        <w:rPr>
          <w:rFonts w:ascii="Times New Roman" w:hAnsi="Times New Roman" w:cs="Times New Roman"/>
          <w:i/>
          <w:iCs/>
          <w:sz w:val="24"/>
          <w:szCs w:val="24"/>
          <w:lang w:val="en-US"/>
        </w:rPr>
      </w:pPr>
      <w:r>
        <w:rPr>
          <w:rFonts w:ascii="Times New Roman" w:hAnsi="Times New Roman" w:cs="Times New Roman"/>
          <w:i/>
          <w:iCs/>
          <w:sz w:val="24"/>
          <w:szCs w:val="24"/>
        </w:rPr>
        <w:t>Kenakalan Berat (</w:t>
      </w:r>
      <w:r w:rsidRPr="00375ABB">
        <w:rPr>
          <w:rFonts w:ascii="Times New Roman" w:hAnsi="Times New Roman" w:cs="Times New Roman"/>
          <w:i/>
          <w:iCs/>
          <w:sz w:val="24"/>
          <w:szCs w:val="24"/>
          <w:lang w:val="en-US"/>
        </w:rPr>
        <w:t>Kenakalan yang menganggu ketentraman dan keamanan orang lain</w:t>
      </w:r>
      <w:r>
        <w:rPr>
          <w:rFonts w:ascii="Times New Roman" w:hAnsi="Times New Roman" w:cs="Times New Roman"/>
          <w:i/>
          <w:iCs/>
          <w:sz w:val="24"/>
          <w:szCs w:val="24"/>
        </w:rPr>
        <w:t>)</w:t>
      </w:r>
    </w:p>
    <w:p w:rsidR="00BD1F50" w:rsidRDefault="00BD1F50" w:rsidP="00BD1F50">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Kenakalan ini adalah kenakalan</w:t>
      </w:r>
      <w:r>
        <w:rPr>
          <w:rFonts w:ascii="Times New Roman" w:hAnsi="Times New Roman" w:cs="Times New Roman"/>
          <w:sz w:val="24"/>
          <w:szCs w:val="24"/>
        </w:rPr>
        <w:t xml:space="preserve"> </w:t>
      </w:r>
      <w:r w:rsidRPr="0087617D">
        <w:rPr>
          <w:rFonts w:ascii="Times New Roman" w:hAnsi="Times New Roman" w:cs="Times New Roman"/>
          <w:sz w:val="24"/>
          <w:szCs w:val="24"/>
          <w:lang w:val="en-US"/>
        </w:rPr>
        <w:t xml:space="preserve">yang dapat di golongkan pada </w:t>
      </w:r>
      <w:r>
        <w:rPr>
          <w:rFonts w:ascii="Times New Roman" w:hAnsi="Times New Roman" w:cs="Times New Roman"/>
          <w:sz w:val="24"/>
          <w:szCs w:val="24"/>
          <w:lang w:val="en-US"/>
        </w:rPr>
        <w:t>pelanggaran hukum sebab kenakalan ini meng</w:t>
      </w:r>
      <w:r>
        <w:rPr>
          <w:rFonts w:ascii="Times New Roman" w:hAnsi="Times New Roman" w:cs="Times New Roman"/>
          <w:sz w:val="24"/>
          <w:szCs w:val="24"/>
        </w:rPr>
        <w:t>g</w:t>
      </w:r>
      <w:r>
        <w:rPr>
          <w:rFonts w:ascii="Times New Roman" w:hAnsi="Times New Roman" w:cs="Times New Roman"/>
          <w:sz w:val="24"/>
          <w:szCs w:val="24"/>
          <w:lang w:val="en-US"/>
        </w:rPr>
        <w:t xml:space="preserve">anggu </w:t>
      </w:r>
      <w:r w:rsidRPr="003048E7">
        <w:rPr>
          <w:rFonts w:ascii="Times New Roman" w:hAnsi="Times New Roman" w:cs="Times New Roman"/>
          <w:sz w:val="24"/>
          <w:szCs w:val="24"/>
          <w:lang w:val="en-US"/>
        </w:rPr>
        <w:t xml:space="preserve">ketentraman dan keamanan masyarakat di antaranya adalah: </w:t>
      </w:r>
    </w:p>
    <w:p w:rsidR="00BD1F50" w:rsidRDefault="00BD1F50" w:rsidP="00BD1F50">
      <w:pPr>
        <w:pStyle w:val="ListParagraph"/>
        <w:numPr>
          <w:ilvl w:val="0"/>
          <w:numId w:val="7"/>
        </w:numPr>
        <w:spacing w:line="240" w:lineRule="auto"/>
        <w:ind w:left="851" w:hanging="284"/>
        <w:jc w:val="both"/>
        <w:rPr>
          <w:rFonts w:ascii="Times New Roman" w:hAnsi="Times New Roman" w:cs="Times New Roman"/>
          <w:sz w:val="24"/>
          <w:szCs w:val="24"/>
        </w:rPr>
      </w:pPr>
      <w:r w:rsidRPr="00251CB8">
        <w:rPr>
          <w:rFonts w:ascii="Times New Roman" w:hAnsi="Times New Roman" w:cs="Times New Roman"/>
          <w:sz w:val="24"/>
          <w:szCs w:val="24"/>
          <w:lang w:val="en-US"/>
        </w:rPr>
        <w:t xml:space="preserve">Mencuri  </w:t>
      </w:r>
    </w:p>
    <w:p w:rsidR="00BD1F50" w:rsidRDefault="00BD1F50" w:rsidP="00BD1F50">
      <w:pPr>
        <w:pStyle w:val="ListParagraph"/>
        <w:numPr>
          <w:ilvl w:val="0"/>
          <w:numId w:val="7"/>
        </w:numPr>
        <w:spacing w:line="240" w:lineRule="auto"/>
        <w:ind w:left="851" w:hanging="284"/>
        <w:jc w:val="both"/>
        <w:rPr>
          <w:rFonts w:ascii="Times New Roman" w:hAnsi="Times New Roman" w:cs="Times New Roman"/>
          <w:sz w:val="24"/>
          <w:szCs w:val="24"/>
        </w:rPr>
      </w:pPr>
      <w:r w:rsidRPr="000E60FB">
        <w:rPr>
          <w:rFonts w:ascii="Times New Roman" w:hAnsi="Times New Roman" w:cs="Times New Roman"/>
          <w:sz w:val="24"/>
          <w:szCs w:val="24"/>
          <w:lang w:val="en-US"/>
        </w:rPr>
        <w:t xml:space="preserve">Menodong  </w:t>
      </w:r>
    </w:p>
    <w:p w:rsidR="00BD1F50" w:rsidRDefault="00BD1F50" w:rsidP="00BD1F50">
      <w:pPr>
        <w:pStyle w:val="ListParagraph"/>
        <w:numPr>
          <w:ilvl w:val="0"/>
          <w:numId w:val="7"/>
        </w:numPr>
        <w:spacing w:line="240" w:lineRule="auto"/>
        <w:ind w:left="851" w:hanging="284"/>
        <w:jc w:val="both"/>
        <w:rPr>
          <w:rFonts w:ascii="Times New Roman" w:hAnsi="Times New Roman" w:cs="Times New Roman"/>
          <w:sz w:val="24"/>
          <w:szCs w:val="24"/>
        </w:rPr>
      </w:pPr>
      <w:r w:rsidRPr="000E60FB">
        <w:rPr>
          <w:rFonts w:ascii="Times New Roman" w:hAnsi="Times New Roman" w:cs="Times New Roman"/>
          <w:sz w:val="24"/>
          <w:szCs w:val="24"/>
          <w:lang w:val="en-US"/>
        </w:rPr>
        <w:t xml:space="preserve">Kebut-kebutan </w:t>
      </w:r>
    </w:p>
    <w:p w:rsidR="00BD1F50" w:rsidRDefault="00BD1F50" w:rsidP="00BD1F50">
      <w:pPr>
        <w:pStyle w:val="ListParagraph"/>
        <w:numPr>
          <w:ilvl w:val="0"/>
          <w:numId w:val="7"/>
        </w:numPr>
        <w:spacing w:line="240" w:lineRule="auto"/>
        <w:ind w:left="851" w:hanging="284"/>
        <w:jc w:val="both"/>
        <w:rPr>
          <w:rFonts w:ascii="Times New Roman" w:hAnsi="Times New Roman" w:cs="Times New Roman"/>
          <w:sz w:val="24"/>
          <w:szCs w:val="24"/>
        </w:rPr>
      </w:pPr>
      <w:r w:rsidRPr="000E60FB">
        <w:rPr>
          <w:rFonts w:ascii="Times New Roman" w:hAnsi="Times New Roman" w:cs="Times New Roman"/>
          <w:sz w:val="24"/>
          <w:szCs w:val="24"/>
          <w:lang w:val="en-US"/>
        </w:rPr>
        <w:t xml:space="preserve">Minum-minuman keras </w:t>
      </w:r>
    </w:p>
    <w:p w:rsidR="00BD1F50" w:rsidRDefault="00BD1F50" w:rsidP="00BD1F50">
      <w:pPr>
        <w:pStyle w:val="ListParagraph"/>
        <w:numPr>
          <w:ilvl w:val="0"/>
          <w:numId w:val="7"/>
        </w:numPr>
        <w:spacing w:line="240" w:lineRule="auto"/>
        <w:ind w:left="851" w:hanging="284"/>
        <w:jc w:val="both"/>
        <w:rPr>
          <w:rFonts w:ascii="Times New Roman" w:hAnsi="Times New Roman" w:cs="Times New Roman"/>
          <w:sz w:val="24"/>
          <w:szCs w:val="24"/>
        </w:rPr>
      </w:pPr>
      <w:r w:rsidRPr="000E60FB">
        <w:rPr>
          <w:rFonts w:ascii="Times New Roman" w:hAnsi="Times New Roman" w:cs="Times New Roman"/>
          <w:sz w:val="24"/>
          <w:szCs w:val="24"/>
          <w:lang w:val="en-US"/>
        </w:rPr>
        <w:t xml:space="preserve">Penyalagunaan Narkotika </w:t>
      </w:r>
    </w:p>
    <w:p w:rsidR="00BD1F50" w:rsidRPr="000E60FB" w:rsidRDefault="00BD1F50" w:rsidP="00BD1F50">
      <w:pPr>
        <w:pStyle w:val="ListParagraph"/>
        <w:spacing w:line="240" w:lineRule="auto"/>
        <w:ind w:left="851"/>
        <w:jc w:val="both"/>
        <w:rPr>
          <w:rFonts w:ascii="Times New Roman" w:hAnsi="Times New Roman" w:cs="Times New Roman"/>
          <w:sz w:val="24"/>
          <w:szCs w:val="24"/>
        </w:rPr>
      </w:pPr>
    </w:p>
    <w:p w:rsidR="00BD1F50" w:rsidRPr="008D5AD3" w:rsidRDefault="00BD1F50" w:rsidP="00BD1F50">
      <w:pPr>
        <w:pStyle w:val="ListParagraph"/>
        <w:numPr>
          <w:ilvl w:val="0"/>
          <w:numId w:val="5"/>
        </w:numPr>
        <w:tabs>
          <w:tab w:val="left" w:pos="1890"/>
        </w:tabs>
        <w:spacing w:line="240" w:lineRule="auto"/>
        <w:ind w:left="851" w:hanging="284"/>
        <w:jc w:val="both"/>
        <w:rPr>
          <w:rFonts w:ascii="Times New Roman" w:hAnsi="Times New Roman" w:cs="Times New Roman"/>
          <w:i/>
          <w:iCs/>
          <w:sz w:val="24"/>
          <w:szCs w:val="24"/>
          <w:lang w:val="en-US"/>
        </w:rPr>
      </w:pPr>
      <w:r w:rsidRPr="008D5AD3">
        <w:rPr>
          <w:rFonts w:ascii="Times New Roman" w:hAnsi="Times New Roman" w:cs="Times New Roman"/>
          <w:i/>
          <w:iCs/>
          <w:sz w:val="24"/>
          <w:szCs w:val="24"/>
          <w:lang w:val="en-US"/>
        </w:rPr>
        <w:t>Kenakalan seksu</w:t>
      </w:r>
      <w:r>
        <w:rPr>
          <w:rFonts w:ascii="Times New Roman" w:hAnsi="Times New Roman" w:cs="Times New Roman"/>
          <w:i/>
          <w:iCs/>
          <w:sz w:val="24"/>
          <w:szCs w:val="24"/>
        </w:rPr>
        <w:t>a</w:t>
      </w:r>
      <w:r w:rsidRPr="008D5AD3">
        <w:rPr>
          <w:rFonts w:ascii="Times New Roman" w:hAnsi="Times New Roman" w:cs="Times New Roman"/>
          <w:i/>
          <w:iCs/>
          <w:sz w:val="24"/>
          <w:szCs w:val="24"/>
          <w:lang w:val="en-US"/>
        </w:rPr>
        <w:t>l</w:t>
      </w:r>
    </w:p>
    <w:p w:rsidR="00BD1F50" w:rsidRPr="00305057" w:rsidRDefault="00BD1F50" w:rsidP="00BD1F50">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Pengertian seksu</w:t>
      </w:r>
      <w:r>
        <w:rPr>
          <w:rFonts w:ascii="Times New Roman" w:hAnsi="Times New Roman" w:cs="Times New Roman"/>
          <w:sz w:val="24"/>
          <w:szCs w:val="24"/>
        </w:rPr>
        <w:t>a</w:t>
      </w:r>
      <w:r>
        <w:rPr>
          <w:rFonts w:ascii="Times New Roman" w:hAnsi="Times New Roman" w:cs="Times New Roman"/>
          <w:sz w:val="24"/>
          <w:szCs w:val="24"/>
          <w:lang w:val="en-US"/>
        </w:rPr>
        <w:t xml:space="preserve">l </w:t>
      </w:r>
      <w:r w:rsidRPr="0087617D">
        <w:rPr>
          <w:rFonts w:ascii="Times New Roman" w:hAnsi="Times New Roman" w:cs="Times New Roman"/>
          <w:sz w:val="24"/>
          <w:szCs w:val="24"/>
          <w:lang w:val="en-US"/>
        </w:rPr>
        <w:t xml:space="preserve">tidak </w:t>
      </w:r>
      <w:r>
        <w:rPr>
          <w:rFonts w:ascii="Times New Roman" w:hAnsi="Times New Roman" w:cs="Times New Roman"/>
          <w:sz w:val="24"/>
          <w:szCs w:val="24"/>
          <w:lang w:val="en-US"/>
        </w:rPr>
        <w:t xml:space="preserve">terbatas pada masalah fisik </w:t>
      </w:r>
      <w:r w:rsidRPr="0087617D">
        <w:rPr>
          <w:rFonts w:ascii="Times New Roman" w:hAnsi="Times New Roman" w:cs="Times New Roman"/>
          <w:sz w:val="24"/>
          <w:szCs w:val="24"/>
          <w:lang w:val="en-US"/>
        </w:rPr>
        <w:t xml:space="preserve">saja, </w:t>
      </w:r>
      <w:r w:rsidRPr="003048E7">
        <w:rPr>
          <w:rFonts w:ascii="Times New Roman" w:hAnsi="Times New Roman" w:cs="Times New Roman"/>
          <w:sz w:val="24"/>
          <w:szCs w:val="24"/>
          <w:lang w:val="en-US"/>
        </w:rPr>
        <w:t>melainkan jika secara psikis dimana perasaan ingin tahu ana</w:t>
      </w:r>
      <w:r>
        <w:rPr>
          <w:rFonts w:ascii="Times New Roman" w:hAnsi="Times New Roman" w:cs="Times New Roman"/>
          <w:sz w:val="24"/>
          <w:szCs w:val="24"/>
          <w:lang w:val="en-US"/>
        </w:rPr>
        <w:t>k-anak terhadap masalah seksu</w:t>
      </w:r>
      <w:r>
        <w:rPr>
          <w:rFonts w:ascii="Times New Roman" w:hAnsi="Times New Roman" w:cs="Times New Roman"/>
          <w:sz w:val="24"/>
          <w:szCs w:val="24"/>
        </w:rPr>
        <w:t>a</w:t>
      </w:r>
      <w:r>
        <w:rPr>
          <w:rFonts w:ascii="Times New Roman" w:hAnsi="Times New Roman" w:cs="Times New Roman"/>
          <w:sz w:val="24"/>
          <w:szCs w:val="24"/>
          <w:lang w:val="en-US"/>
        </w:rPr>
        <w:t>l.</w:t>
      </w:r>
      <w:r>
        <w:rPr>
          <w:rFonts w:ascii="Times New Roman" w:hAnsi="Times New Roman" w:cs="Times New Roman"/>
          <w:sz w:val="24"/>
          <w:szCs w:val="24"/>
        </w:rPr>
        <w:t xml:space="preserve"> </w:t>
      </w:r>
      <w:r>
        <w:rPr>
          <w:rFonts w:ascii="Times New Roman" w:hAnsi="Times New Roman" w:cs="Times New Roman"/>
          <w:sz w:val="24"/>
          <w:szCs w:val="24"/>
          <w:lang w:val="en-US"/>
        </w:rPr>
        <w:t>Perkembangan kematangan seksu</w:t>
      </w:r>
      <w:r>
        <w:rPr>
          <w:rFonts w:ascii="Times New Roman" w:hAnsi="Times New Roman" w:cs="Times New Roman"/>
          <w:sz w:val="24"/>
          <w:szCs w:val="24"/>
        </w:rPr>
        <w:t>a</w:t>
      </w:r>
      <w:r>
        <w:rPr>
          <w:rFonts w:ascii="Times New Roman" w:hAnsi="Times New Roman" w:cs="Times New Roman"/>
          <w:sz w:val="24"/>
          <w:szCs w:val="24"/>
          <w:lang w:val="en-US"/>
        </w:rPr>
        <w:t>l ini tidak secara fisik dan psikis saja.</w:t>
      </w:r>
      <w:r>
        <w:rPr>
          <w:rFonts w:ascii="Times New Roman" w:hAnsi="Times New Roman" w:cs="Times New Roman"/>
          <w:sz w:val="24"/>
          <w:szCs w:val="24"/>
        </w:rPr>
        <w:t xml:space="preserve"> </w:t>
      </w:r>
      <w:r w:rsidRPr="000E60FB">
        <w:rPr>
          <w:rFonts w:ascii="Times New Roman" w:hAnsi="Times New Roman" w:cs="Times New Roman"/>
          <w:sz w:val="24"/>
          <w:szCs w:val="24"/>
        </w:rPr>
        <w:t>Kerapkali pertumbuhan ini tidak di sertai dengan pengertian yang cukup untuk menghadapinya, baik dari anak sendiri maupun pendidik serta orang tua yang  tertutup dengan masalah tersebut, sehingga timbullah kenakalan seksu</w:t>
      </w:r>
      <w:r>
        <w:rPr>
          <w:rFonts w:ascii="Times New Roman" w:hAnsi="Times New Roman" w:cs="Times New Roman"/>
          <w:sz w:val="24"/>
          <w:szCs w:val="24"/>
        </w:rPr>
        <w:t>a</w:t>
      </w:r>
      <w:r w:rsidRPr="000E60FB">
        <w:rPr>
          <w:rFonts w:ascii="Times New Roman" w:hAnsi="Times New Roman" w:cs="Times New Roman"/>
          <w:sz w:val="24"/>
          <w:szCs w:val="24"/>
        </w:rPr>
        <w:t>l,</w:t>
      </w:r>
      <w:r>
        <w:rPr>
          <w:rFonts w:ascii="Times New Roman" w:hAnsi="Times New Roman" w:cs="Times New Roman"/>
          <w:sz w:val="24"/>
          <w:szCs w:val="24"/>
        </w:rPr>
        <w:t xml:space="preserve"> </w:t>
      </w:r>
      <w:r w:rsidRPr="000E60FB">
        <w:rPr>
          <w:rFonts w:ascii="Times New Roman" w:hAnsi="Times New Roman" w:cs="Times New Roman"/>
          <w:sz w:val="24"/>
          <w:szCs w:val="24"/>
        </w:rPr>
        <w:t>baik  terhadap lawan</w:t>
      </w:r>
      <w:r>
        <w:rPr>
          <w:rFonts w:ascii="Times New Roman" w:hAnsi="Times New Roman" w:cs="Times New Roman"/>
          <w:sz w:val="24"/>
          <w:szCs w:val="24"/>
        </w:rPr>
        <w:t xml:space="preserve"> </w:t>
      </w:r>
      <w:r w:rsidRPr="000E60FB">
        <w:rPr>
          <w:rFonts w:ascii="Times New Roman" w:hAnsi="Times New Roman" w:cs="Times New Roman"/>
          <w:sz w:val="24"/>
          <w:szCs w:val="24"/>
        </w:rPr>
        <w:t>jenis maupun se</w:t>
      </w:r>
      <w:r>
        <w:rPr>
          <w:rFonts w:ascii="Times New Roman" w:hAnsi="Times New Roman" w:cs="Times New Roman"/>
          <w:sz w:val="24"/>
          <w:szCs w:val="24"/>
        </w:rPr>
        <w:t>sama jenis (homo seksual)</w:t>
      </w:r>
      <w:r w:rsidRPr="000E60FB">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24"/>
      </w:r>
    </w:p>
    <w:p w:rsidR="00BD1F50" w:rsidRPr="00527587" w:rsidRDefault="00BD1F50" w:rsidP="00BD1F5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Sedangkan Ny.</w:t>
      </w:r>
      <w:r>
        <w:rPr>
          <w:rFonts w:ascii="Times New Roman" w:hAnsi="Times New Roman" w:cs="Times New Roman"/>
          <w:sz w:val="24"/>
          <w:szCs w:val="24"/>
        </w:rPr>
        <w:t xml:space="preserve"> </w:t>
      </w:r>
      <w:r>
        <w:rPr>
          <w:rFonts w:ascii="Times New Roman" w:hAnsi="Times New Roman" w:cs="Times New Roman"/>
          <w:sz w:val="24"/>
          <w:szCs w:val="24"/>
          <w:lang w:val="en-US"/>
        </w:rPr>
        <w:t>Singgih D. Gunarsa dan Singgih</w:t>
      </w:r>
      <w:r>
        <w:rPr>
          <w:rFonts w:ascii="Times New Roman" w:hAnsi="Times New Roman" w:cs="Times New Roman"/>
          <w:sz w:val="24"/>
          <w:szCs w:val="24"/>
        </w:rPr>
        <w:t xml:space="preserve"> D.</w:t>
      </w:r>
      <w:r>
        <w:rPr>
          <w:rFonts w:ascii="Times New Roman" w:hAnsi="Times New Roman" w:cs="Times New Roman"/>
          <w:sz w:val="24"/>
          <w:szCs w:val="24"/>
          <w:lang w:val="en-US"/>
        </w:rPr>
        <w:t xml:space="preserve"> Gunarsa juga  mengelompokkan kenakalan siswa dalam </w:t>
      </w:r>
      <w:r w:rsidRPr="003048E7">
        <w:rPr>
          <w:rFonts w:ascii="Times New Roman" w:hAnsi="Times New Roman" w:cs="Times New Roman"/>
          <w:sz w:val="24"/>
          <w:szCs w:val="24"/>
          <w:lang w:val="en-US"/>
        </w:rPr>
        <w:t xml:space="preserve">dua </w:t>
      </w:r>
      <w:r>
        <w:rPr>
          <w:rFonts w:ascii="Times New Roman" w:hAnsi="Times New Roman" w:cs="Times New Roman"/>
          <w:sz w:val="24"/>
          <w:szCs w:val="24"/>
          <w:lang w:val="en-US"/>
        </w:rPr>
        <w:t>kelompok besar yaitu:</w:t>
      </w:r>
    </w:p>
    <w:p w:rsidR="00BD1F50" w:rsidRPr="0087617D" w:rsidRDefault="00BD1F50" w:rsidP="00BD1F50">
      <w:pPr>
        <w:pStyle w:val="ListParagraph"/>
        <w:numPr>
          <w:ilvl w:val="0"/>
          <w:numId w:val="4"/>
        </w:numPr>
        <w:tabs>
          <w:tab w:val="left" w:pos="1890"/>
        </w:tabs>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Kenakalan yang bersifat a-moral dan a-sosial dan </w:t>
      </w:r>
      <w:r w:rsidRPr="0087617D">
        <w:rPr>
          <w:rFonts w:ascii="Times New Roman" w:hAnsi="Times New Roman" w:cs="Times New Roman"/>
          <w:sz w:val="24"/>
          <w:szCs w:val="24"/>
          <w:lang w:val="en-US"/>
        </w:rPr>
        <w:t xml:space="preserve">tidak diatur dalam undang-undang sehingga tidak dapat atau sulit digolongkan pelanggaran hukum. </w:t>
      </w:r>
    </w:p>
    <w:p w:rsidR="00BD1F50" w:rsidRPr="00A76EC5" w:rsidRDefault="00BD1F50" w:rsidP="00BD1F50">
      <w:pPr>
        <w:pStyle w:val="ListParagraph"/>
        <w:numPr>
          <w:ilvl w:val="0"/>
          <w:numId w:val="4"/>
        </w:numPr>
        <w:tabs>
          <w:tab w:val="left" w:pos="1890"/>
        </w:tabs>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Kenakalan siswa yang bersifat melanggar hukum dengan penyesuaian  sesuai dengan Undang-undang dan hukum yang berlaku sama dengan  perbuatan melanggar </w:t>
      </w:r>
      <w:r w:rsidRPr="0087617D">
        <w:rPr>
          <w:rFonts w:ascii="Times New Roman" w:hAnsi="Times New Roman" w:cs="Times New Roman"/>
          <w:sz w:val="24"/>
          <w:szCs w:val="24"/>
          <w:lang w:val="en-US"/>
        </w:rPr>
        <w:t>hukum bil</w:t>
      </w:r>
      <w:r>
        <w:rPr>
          <w:rFonts w:ascii="Times New Roman" w:hAnsi="Times New Roman" w:cs="Times New Roman"/>
          <w:sz w:val="24"/>
          <w:szCs w:val="24"/>
          <w:lang w:val="en-US"/>
        </w:rPr>
        <w:t>amana dilakuka</w:t>
      </w:r>
      <w:r>
        <w:rPr>
          <w:rFonts w:ascii="Times New Roman" w:hAnsi="Times New Roman" w:cs="Times New Roman"/>
          <w:sz w:val="24"/>
          <w:szCs w:val="24"/>
        </w:rPr>
        <w:t>n</w:t>
      </w:r>
      <w:r w:rsidRPr="0087617D">
        <w:rPr>
          <w:rFonts w:ascii="Times New Roman" w:hAnsi="Times New Roman" w:cs="Times New Roman"/>
          <w:sz w:val="24"/>
          <w:szCs w:val="24"/>
          <w:lang w:val="en-US"/>
        </w:rPr>
        <w:t xml:space="preserve"> oleh orang dewasa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BD1F50" w:rsidRDefault="00BD1F50" w:rsidP="00BD1F50">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S</w:t>
      </w:r>
      <w:r w:rsidRPr="00DD6BF4">
        <w:rPr>
          <w:rFonts w:asciiTheme="majorBidi" w:hAnsiTheme="majorBidi" w:cstheme="majorBidi"/>
          <w:color w:val="000000"/>
          <w:sz w:val="24"/>
          <w:szCs w:val="24"/>
        </w:rPr>
        <w:t xml:space="preserve">aat ini baik yang bersifat a-moral dan a-sosial yang tidak diatur oleh Undang-undang maupun </w:t>
      </w:r>
      <w:r>
        <w:rPr>
          <w:rFonts w:asciiTheme="majorBidi" w:hAnsiTheme="majorBidi" w:cstheme="majorBidi"/>
          <w:color w:val="000000"/>
          <w:sz w:val="24"/>
          <w:szCs w:val="24"/>
        </w:rPr>
        <w:t>yang bersifat melanggar Undang-</w:t>
      </w:r>
      <w:r w:rsidRPr="00DD6BF4">
        <w:rPr>
          <w:rFonts w:asciiTheme="majorBidi" w:hAnsiTheme="majorBidi" w:cstheme="majorBidi"/>
          <w:color w:val="000000"/>
          <w:sz w:val="24"/>
          <w:szCs w:val="24"/>
        </w:rPr>
        <w:t xml:space="preserve">undang, antara lain: </w:t>
      </w:r>
    </w:p>
    <w:p w:rsidR="00BD1F50" w:rsidRPr="00DD6BF4" w:rsidRDefault="00BD1F50" w:rsidP="00BD1F50">
      <w:pPr>
        <w:pStyle w:val="ListParagraph"/>
        <w:widowControl w:val="0"/>
        <w:numPr>
          <w:ilvl w:val="0"/>
          <w:numId w:val="19"/>
        </w:numPr>
        <w:autoSpaceDE w:val="0"/>
        <w:autoSpaceDN w:val="0"/>
        <w:adjustRightInd w:val="0"/>
        <w:spacing w:after="0" w:line="480" w:lineRule="auto"/>
        <w:ind w:left="993" w:hanging="284"/>
        <w:jc w:val="both"/>
        <w:rPr>
          <w:rFonts w:asciiTheme="majorBidi" w:hAnsiTheme="majorBidi" w:cstheme="majorBidi"/>
        </w:rPr>
      </w:pPr>
      <w:r w:rsidRPr="00DD6BF4">
        <w:rPr>
          <w:rFonts w:asciiTheme="majorBidi" w:hAnsiTheme="majorBidi" w:cstheme="majorBidi"/>
          <w:color w:val="000000"/>
          <w:sz w:val="24"/>
          <w:szCs w:val="24"/>
        </w:rPr>
        <w:t xml:space="preserve">Berbohong </w:t>
      </w:r>
    </w:p>
    <w:p w:rsidR="00BD1F50" w:rsidRDefault="00BD1F50" w:rsidP="00BD1F50">
      <w:pPr>
        <w:pStyle w:val="ListParagraph"/>
        <w:widowControl w:val="0"/>
        <w:autoSpaceDE w:val="0"/>
        <w:autoSpaceDN w:val="0"/>
        <w:adjustRightInd w:val="0"/>
        <w:spacing w:after="0" w:line="480" w:lineRule="auto"/>
        <w:ind w:left="0" w:firstLine="993"/>
        <w:jc w:val="both"/>
        <w:rPr>
          <w:rFonts w:asciiTheme="majorBidi" w:hAnsiTheme="majorBidi" w:cstheme="majorBidi"/>
          <w:color w:val="000000"/>
          <w:sz w:val="24"/>
          <w:szCs w:val="24"/>
        </w:rPr>
      </w:pPr>
      <w:r w:rsidRPr="00DD6BF4">
        <w:rPr>
          <w:rFonts w:asciiTheme="majorBidi" w:hAnsiTheme="majorBidi" w:cstheme="majorBidi"/>
          <w:color w:val="000000"/>
          <w:sz w:val="24"/>
          <w:szCs w:val="24"/>
        </w:rPr>
        <w:t xml:space="preserve">Berbohong yaitu memutar balikkan kenyataan dengan tujuan menipu atau menutup kesalahan. Yang dalam agama islam di sebut sebagai orang munafik. Sebagaimana yang dijelaskan dalam hadits Nabi SAW mengenai tanda-tanda orang munafik: </w:t>
      </w:r>
    </w:p>
    <w:p w:rsidR="00BD1F50" w:rsidRPr="002947E6" w:rsidRDefault="00BD1F50" w:rsidP="00BD1F50">
      <w:pPr>
        <w:pStyle w:val="ListParagraph"/>
        <w:widowControl w:val="0"/>
        <w:autoSpaceDE w:val="0"/>
        <w:autoSpaceDN w:val="0"/>
        <w:adjustRightInd w:val="0"/>
        <w:spacing w:after="0" w:line="480" w:lineRule="auto"/>
        <w:ind w:left="0" w:firstLine="709"/>
        <w:jc w:val="both"/>
        <w:rPr>
          <w:rFonts w:asciiTheme="majorBidi" w:hAnsiTheme="majorBidi" w:cstheme="majorBidi"/>
          <w:color w:val="000000"/>
          <w:sz w:val="24"/>
          <w:szCs w:val="24"/>
        </w:rPr>
      </w:pPr>
      <w:r w:rsidRPr="00DD6BF4">
        <w:rPr>
          <w:rFonts w:asciiTheme="majorBidi" w:hAnsiTheme="majorBidi" w:cstheme="majorBidi"/>
          <w:color w:val="000000"/>
          <w:sz w:val="24"/>
          <w:szCs w:val="24"/>
        </w:rPr>
        <w:t xml:space="preserve">“Abu Hurairah r.a berkata: Nabi SAW bersabda: Tanda- tanda orang munafik ada 3, yaitu: jika ia berkata </w:t>
      </w:r>
      <w:r>
        <w:rPr>
          <w:rFonts w:asciiTheme="majorBidi" w:hAnsiTheme="majorBidi" w:cstheme="majorBidi"/>
          <w:color w:val="000000"/>
          <w:sz w:val="24"/>
          <w:szCs w:val="24"/>
        </w:rPr>
        <w:t>ia ber</w:t>
      </w:r>
      <w:r w:rsidRPr="00DD6BF4">
        <w:rPr>
          <w:rFonts w:asciiTheme="majorBidi" w:hAnsiTheme="majorBidi" w:cstheme="majorBidi"/>
          <w:color w:val="000000"/>
          <w:sz w:val="24"/>
          <w:szCs w:val="24"/>
        </w:rPr>
        <w:t>dusta, jika ia berjanji</w:t>
      </w:r>
      <w:r>
        <w:rPr>
          <w:rFonts w:asciiTheme="majorBidi" w:hAnsiTheme="majorBidi" w:cstheme="majorBidi"/>
          <w:color w:val="000000"/>
          <w:sz w:val="24"/>
          <w:szCs w:val="24"/>
        </w:rPr>
        <w:t xml:space="preserve"> ia ingkari</w:t>
      </w:r>
      <w:r w:rsidRPr="00DD6BF4">
        <w:rPr>
          <w:rFonts w:asciiTheme="majorBidi" w:hAnsiTheme="majorBidi" w:cstheme="majorBidi"/>
          <w:color w:val="000000"/>
          <w:sz w:val="24"/>
          <w:szCs w:val="24"/>
        </w:rPr>
        <w:t xml:space="preserve">, dan jika ia dipercaya </w:t>
      </w:r>
      <w:r>
        <w:rPr>
          <w:rFonts w:asciiTheme="majorBidi" w:hAnsiTheme="majorBidi" w:cstheme="majorBidi"/>
          <w:color w:val="000000"/>
          <w:sz w:val="24"/>
          <w:szCs w:val="24"/>
        </w:rPr>
        <w:t>k</w:t>
      </w:r>
      <w:r w:rsidRPr="00DD6BF4">
        <w:rPr>
          <w:rFonts w:asciiTheme="majorBidi" w:hAnsiTheme="majorBidi" w:cstheme="majorBidi"/>
          <w:color w:val="000000"/>
          <w:sz w:val="24"/>
          <w:szCs w:val="24"/>
        </w:rPr>
        <w:t>hianat</w:t>
      </w:r>
      <w:r>
        <w:rPr>
          <w:rFonts w:asciiTheme="majorBidi" w:hAnsiTheme="majorBidi" w:cstheme="majorBidi"/>
          <w:color w:val="000000"/>
          <w:sz w:val="24"/>
          <w:szCs w:val="24"/>
        </w:rPr>
        <w:t>i</w:t>
      </w:r>
      <w:r w:rsidRPr="00DD6BF4">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6"/>
      </w:r>
    </w:p>
    <w:p w:rsidR="00BD1F50" w:rsidRDefault="00BD1F50" w:rsidP="00BD1F50">
      <w:pPr>
        <w:pStyle w:val="ListParagraph"/>
        <w:widowControl w:val="0"/>
        <w:autoSpaceDE w:val="0"/>
        <w:autoSpaceDN w:val="0"/>
        <w:adjustRightInd w:val="0"/>
        <w:spacing w:after="0" w:line="480" w:lineRule="auto"/>
        <w:ind w:left="993" w:hanging="284"/>
        <w:jc w:val="both"/>
        <w:rPr>
          <w:rFonts w:asciiTheme="majorBidi" w:hAnsiTheme="majorBidi" w:cstheme="majorBidi"/>
          <w:color w:val="000000"/>
          <w:sz w:val="24"/>
          <w:szCs w:val="24"/>
        </w:rPr>
      </w:pPr>
      <w:r w:rsidRPr="00DD6BF4">
        <w:rPr>
          <w:rFonts w:asciiTheme="majorBidi" w:hAnsiTheme="majorBidi" w:cstheme="majorBidi"/>
          <w:color w:val="000000"/>
          <w:sz w:val="24"/>
          <w:szCs w:val="24"/>
        </w:rPr>
        <w:t>John A. Barr mengatakan diantara sebab-</w:t>
      </w:r>
      <w:r>
        <w:rPr>
          <w:rFonts w:asciiTheme="majorBidi" w:hAnsiTheme="majorBidi" w:cstheme="majorBidi"/>
          <w:color w:val="000000"/>
          <w:sz w:val="24"/>
          <w:szCs w:val="24"/>
        </w:rPr>
        <w:t>sebab anak berbohong adalah:</w:t>
      </w:r>
    </w:p>
    <w:p w:rsidR="00BD1F50" w:rsidRPr="000424F1" w:rsidRDefault="00BD1F50" w:rsidP="000424F1">
      <w:pPr>
        <w:pStyle w:val="ListParagraph"/>
        <w:widowControl w:val="0"/>
        <w:numPr>
          <w:ilvl w:val="0"/>
          <w:numId w:val="20"/>
        </w:numPr>
        <w:autoSpaceDE w:val="0"/>
        <w:autoSpaceDN w:val="0"/>
        <w:adjustRightInd w:val="0"/>
        <w:spacing w:after="0" w:line="240" w:lineRule="auto"/>
        <w:ind w:left="993" w:hanging="284"/>
        <w:jc w:val="both"/>
        <w:rPr>
          <w:rFonts w:asciiTheme="majorBidi" w:hAnsiTheme="majorBidi" w:cstheme="majorBidi"/>
        </w:rPr>
      </w:pPr>
      <w:r w:rsidRPr="00DD6BF4">
        <w:rPr>
          <w:rFonts w:asciiTheme="majorBidi" w:hAnsiTheme="majorBidi" w:cstheme="majorBidi"/>
          <w:color w:val="000000"/>
          <w:sz w:val="24"/>
          <w:szCs w:val="24"/>
        </w:rPr>
        <w:t>Perlindungan; anak sering berkata bohong untuk melindungi</w:t>
      </w:r>
      <w:r>
        <w:rPr>
          <w:rFonts w:asciiTheme="majorBidi" w:hAnsiTheme="majorBidi" w:cstheme="majorBidi"/>
          <w:color w:val="000000"/>
          <w:sz w:val="24"/>
          <w:szCs w:val="24"/>
        </w:rPr>
        <w:t xml:space="preserve"> dari hukuman atau orang lain</w:t>
      </w:r>
      <w:r w:rsidR="000424F1">
        <w:rPr>
          <w:rFonts w:asciiTheme="majorBidi" w:hAnsiTheme="majorBidi" w:cstheme="majorBidi"/>
        </w:rPr>
        <w:t xml:space="preserve">, (b) </w:t>
      </w:r>
      <w:r w:rsidRPr="000424F1">
        <w:rPr>
          <w:rFonts w:asciiTheme="majorBidi" w:hAnsiTheme="majorBidi" w:cstheme="majorBidi"/>
          <w:color w:val="000000"/>
          <w:sz w:val="24"/>
          <w:szCs w:val="24"/>
        </w:rPr>
        <w:t>Prestise; melebih-lebihkan keadaan atau memalsukan kenyataan</w:t>
      </w:r>
      <w:r w:rsidR="000424F1">
        <w:rPr>
          <w:rFonts w:asciiTheme="majorBidi" w:hAnsiTheme="majorBidi" w:cstheme="majorBidi"/>
          <w:color w:val="000000"/>
          <w:sz w:val="24"/>
          <w:szCs w:val="24"/>
        </w:rPr>
        <w:t xml:space="preserve">, (c) </w:t>
      </w:r>
      <w:r w:rsidRPr="000424F1">
        <w:rPr>
          <w:rFonts w:asciiTheme="majorBidi" w:hAnsiTheme="majorBidi" w:cstheme="majorBidi"/>
          <w:color w:val="000000"/>
          <w:sz w:val="24"/>
          <w:szCs w:val="24"/>
        </w:rPr>
        <w:t>Proyeksi; anak telah dibuat “tahu” bahwa bohong itu menyakitkan hati orang lain.maka, kalau anak ingin menyakiti orang lain ia akan berbohong</w:t>
      </w:r>
      <w:r w:rsidR="000424F1">
        <w:rPr>
          <w:rFonts w:asciiTheme="majorBidi" w:hAnsiTheme="majorBidi" w:cstheme="majorBidi"/>
          <w:color w:val="000000"/>
          <w:sz w:val="24"/>
          <w:szCs w:val="24"/>
        </w:rPr>
        <w:t xml:space="preserve">, (d) </w:t>
      </w:r>
      <w:r w:rsidRPr="000424F1">
        <w:rPr>
          <w:rFonts w:asciiTheme="majorBidi" w:hAnsiTheme="majorBidi" w:cstheme="majorBidi"/>
          <w:color w:val="000000"/>
          <w:sz w:val="24"/>
          <w:szCs w:val="24"/>
        </w:rPr>
        <w:t xml:space="preserve">Kezaliman, kebiasaan, misalnya kebiasaan orang dewasa untuk mengatakan “tidak di rumah” kalau dia tidak mau menerima tamu, kebiasaan semacam ini bisa tumbuh subur setelah anak menginjak </w:t>
      </w:r>
      <w:r w:rsidRPr="000424F1">
        <w:rPr>
          <w:rFonts w:asciiTheme="majorBidi" w:hAnsiTheme="majorBidi" w:cstheme="majorBidi"/>
          <w:color w:val="000000"/>
          <w:sz w:val="24"/>
          <w:szCs w:val="24"/>
        </w:rPr>
        <w:lastRenderedPageBreak/>
        <w:t>siswa, karna lingkungannya memupuk demikian.</w:t>
      </w:r>
      <w:r>
        <w:rPr>
          <w:rStyle w:val="FootnoteReference"/>
          <w:rFonts w:asciiTheme="majorBidi" w:hAnsiTheme="majorBidi" w:cstheme="majorBidi"/>
          <w:color w:val="000000"/>
          <w:sz w:val="24"/>
          <w:szCs w:val="24"/>
        </w:rPr>
        <w:footnoteReference w:id="27"/>
      </w:r>
    </w:p>
    <w:p w:rsidR="00BD1F50" w:rsidRPr="007223DC" w:rsidRDefault="00BD1F50" w:rsidP="00BD1F50">
      <w:pPr>
        <w:pStyle w:val="ListParagraph"/>
        <w:widowControl w:val="0"/>
        <w:autoSpaceDE w:val="0"/>
        <w:autoSpaceDN w:val="0"/>
        <w:adjustRightInd w:val="0"/>
        <w:spacing w:after="0" w:line="240" w:lineRule="auto"/>
        <w:ind w:left="993"/>
        <w:jc w:val="both"/>
        <w:rPr>
          <w:rFonts w:asciiTheme="majorBidi" w:hAnsiTheme="majorBidi" w:cstheme="majorBidi"/>
        </w:rPr>
      </w:pPr>
    </w:p>
    <w:p w:rsidR="00BD1F50" w:rsidRPr="00DD6BF4" w:rsidRDefault="00BD1F50" w:rsidP="00BD1F50">
      <w:pPr>
        <w:pStyle w:val="ListParagraph"/>
        <w:widowControl w:val="0"/>
        <w:numPr>
          <w:ilvl w:val="0"/>
          <w:numId w:val="19"/>
        </w:numPr>
        <w:autoSpaceDE w:val="0"/>
        <w:autoSpaceDN w:val="0"/>
        <w:adjustRightInd w:val="0"/>
        <w:spacing w:after="0" w:line="480" w:lineRule="auto"/>
        <w:ind w:left="993" w:hanging="284"/>
        <w:jc w:val="both"/>
        <w:rPr>
          <w:rFonts w:asciiTheme="majorBidi" w:hAnsiTheme="majorBidi" w:cstheme="majorBidi"/>
        </w:rPr>
      </w:pPr>
      <w:r>
        <w:rPr>
          <w:rFonts w:asciiTheme="majorBidi" w:hAnsiTheme="majorBidi" w:cstheme="majorBidi"/>
          <w:color w:val="000000"/>
          <w:sz w:val="24"/>
          <w:szCs w:val="24"/>
        </w:rPr>
        <w:t>Membolos</w:t>
      </w:r>
    </w:p>
    <w:p w:rsidR="00BD1F50" w:rsidRDefault="00BD1F50" w:rsidP="00BD1F50">
      <w:pPr>
        <w:pStyle w:val="ListParagraph"/>
        <w:widowControl w:val="0"/>
        <w:autoSpaceDE w:val="0"/>
        <w:autoSpaceDN w:val="0"/>
        <w:adjustRightInd w:val="0"/>
        <w:spacing w:after="0" w:line="480" w:lineRule="auto"/>
        <w:ind w:left="0" w:firstLine="993"/>
        <w:jc w:val="both"/>
        <w:rPr>
          <w:rFonts w:asciiTheme="majorBidi" w:hAnsiTheme="majorBidi" w:cstheme="majorBidi"/>
          <w:color w:val="000000"/>
          <w:sz w:val="24"/>
          <w:szCs w:val="24"/>
        </w:rPr>
      </w:pPr>
      <w:r w:rsidRPr="00DD6BF4">
        <w:rPr>
          <w:rFonts w:asciiTheme="majorBidi" w:hAnsiTheme="majorBidi" w:cstheme="majorBidi"/>
          <w:color w:val="000000"/>
          <w:sz w:val="24"/>
          <w:szCs w:val="24"/>
        </w:rPr>
        <w:t xml:space="preserve">Membolos adalah pergi meninggalkan sekolah tanpa sepengetahuan pihak sekolah. Hal ini yang memungkinkan perkelahian pelajar, karena mereka pulang sebelum jamnya dan tanpa sepengetahuan dari </w:t>
      </w:r>
      <w:r>
        <w:rPr>
          <w:rFonts w:asciiTheme="majorBidi" w:hAnsiTheme="majorBidi" w:cstheme="majorBidi"/>
          <w:color w:val="000000"/>
          <w:sz w:val="24"/>
          <w:szCs w:val="24"/>
        </w:rPr>
        <w:t>pihak guru maupun orang tua.</w:t>
      </w:r>
    </w:p>
    <w:p w:rsidR="00BD1F50" w:rsidRPr="007223DC" w:rsidRDefault="00BD1F50" w:rsidP="00BD1F50">
      <w:pPr>
        <w:pStyle w:val="ListParagraph"/>
        <w:widowControl w:val="0"/>
        <w:numPr>
          <w:ilvl w:val="0"/>
          <w:numId w:val="19"/>
        </w:numPr>
        <w:autoSpaceDE w:val="0"/>
        <w:autoSpaceDN w:val="0"/>
        <w:adjustRightInd w:val="0"/>
        <w:spacing w:after="0" w:line="480" w:lineRule="auto"/>
        <w:ind w:left="993" w:hanging="284"/>
        <w:jc w:val="both"/>
        <w:rPr>
          <w:rFonts w:asciiTheme="majorBidi" w:hAnsiTheme="majorBidi" w:cstheme="majorBidi"/>
        </w:rPr>
      </w:pPr>
      <w:r w:rsidRPr="00DD6BF4">
        <w:rPr>
          <w:rFonts w:asciiTheme="majorBidi" w:hAnsiTheme="majorBidi" w:cstheme="majorBidi"/>
          <w:color w:val="000000"/>
          <w:sz w:val="24"/>
          <w:szCs w:val="24"/>
        </w:rPr>
        <w:t xml:space="preserve">Membaca buku-buku yang berbau pornografi dan berpersta pora semalam suntuk. </w:t>
      </w:r>
    </w:p>
    <w:p w:rsidR="00BD1F50" w:rsidRDefault="00BD1F50" w:rsidP="00BD1F50">
      <w:pPr>
        <w:pStyle w:val="ListParagraph"/>
        <w:widowControl w:val="0"/>
        <w:autoSpaceDE w:val="0"/>
        <w:autoSpaceDN w:val="0"/>
        <w:adjustRightInd w:val="0"/>
        <w:spacing w:after="0" w:line="480" w:lineRule="auto"/>
        <w:ind w:left="0" w:firstLine="993"/>
        <w:jc w:val="both"/>
        <w:rPr>
          <w:rFonts w:asciiTheme="majorBidi" w:hAnsiTheme="majorBidi" w:cstheme="majorBidi"/>
          <w:color w:val="000000"/>
          <w:sz w:val="24"/>
          <w:szCs w:val="24"/>
        </w:rPr>
      </w:pPr>
      <w:r w:rsidRPr="00DD6BF4">
        <w:rPr>
          <w:rFonts w:asciiTheme="majorBidi" w:hAnsiTheme="majorBidi" w:cstheme="majorBidi"/>
          <w:color w:val="000000"/>
          <w:sz w:val="24"/>
          <w:szCs w:val="24"/>
        </w:rPr>
        <w:t xml:space="preserve">Banyak dari kalangan para siswa yang menggunakan waktu luangnya dengan hal-hal yang negatif yang merugikan dirinya sendiri, seperti membaca buku porno atau berfoya-foya serta begadang semalam suntuk. </w:t>
      </w:r>
    </w:p>
    <w:p w:rsidR="000424F1" w:rsidRDefault="00BD1F50" w:rsidP="000424F1">
      <w:pPr>
        <w:pStyle w:val="ListParagraph"/>
        <w:widowControl w:val="0"/>
        <w:autoSpaceDE w:val="0"/>
        <w:autoSpaceDN w:val="0"/>
        <w:adjustRightInd w:val="0"/>
        <w:spacing w:after="0" w:line="480" w:lineRule="auto"/>
        <w:ind w:left="0" w:firstLine="993"/>
        <w:jc w:val="both"/>
        <w:rPr>
          <w:rFonts w:asciiTheme="majorBidi" w:hAnsiTheme="majorBidi" w:cstheme="majorBidi"/>
        </w:rPr>
      </w:pPr>
      <w:r w:rsidRPr="007223DC">
        <w:rPr>
          <w:rFonts w:asciiTheme="majorBidi" w:hAnsiTheme="majorBidi" w:cstheme="majorBidi"/>
          <w:color w:val="000000"/>
          <w:sz w:val="24"/>
          <w:szCs w:val="24"/>
        </w:rPr>
        <w:t>Kalau di atas telah disebutkan sebagian kenakalan siswa yang tidak  diatur dalam Undang-undang, maka dibawah ini akan di sebutkan kenakalan siswa yang dianggap melanggar hukum yaitu:</w:t>
      </w:r>
    </w:p>
    <w:p w:rsidR="00BD1F50" w:rsidRPr="000424F1" w:rsidRDefault="000424F1" w:rsidP="000424F1">
      <w:pPr>
        <w:pStyle w:val="ListParagraph"/>
        <w:widowControl w:val="0"/>
        <w:numPr>
          <w:ilvl w:val="7"/>
          <w:numId w:val="8"/>
        </w:numPr>
        <w:autoSpaceDE w:val="0"/>
        <w:autoSpaceDN w:val="0"/>
        <w:adjustRightInd w:val="0"/>
        <w:spacing w:after="0" w:line="240" w:lineRule="auto"/>
        <w:ind w:left="1276" w:hanging="283"/>
        <w:jc w:val="both"/>
        <w:rPr>
          <w:rFonts w:asciiTheme="majorBidi" w:hAnsiTheme="majorBidi" w:cstheme="majorBidi"/>
        </w:rPr>
      </w:pPr>
      <w:r>
        <w:rPr>
          <w:rFonts w:asciiTheme="majorBidi" w:hAnsiTheme="majorBidi" w:cstheme="majorBidi"/>
          <w:color w:val="000000"/>
          <w:sz w:val="24"/>
          <w:szCs w:val="24"/>
        </w:rPr>
        <w:t xml:space="preserve"> </w:t>
      </w:r>
      <w:r w:rsidR="00BD1F50" w:rsidRPr="00DD6BF4">
        <w:rPr>
          <w:rFonts w:asciiTheme="majorBidi" w:hAnsiTheme="majorBidi" w:cstheme="majorBidi"/>
          <w:color w:val="000000"/>
          <w:sz w:val="24"/>
          <w:szCs w:val="24"/>
        </w:rPr>
        <w:t>Perjudian dan segala macam bentuk per</w:t>
      </w:r>
      <w:r w:rsidR="00BD1F50">
        <w:rPr>
          <w:rFonts w:asciiTheme="majorBidi" w:hAnsiTheme="majorBidi" w:cstheme="majorBidi"/>
          <w:color w:val="000000"/>
          <w:sz w:val="24"/>
          <w:szCs w:val="24"/>
        </w:rPr>
        <w:t>judian yang menggunakan uang</w:t>
      </w:r>
      <w:r>
        <w:rPr>
          <w:rFonts w:asciiTheme="majorBidi" w:hAnsiTheme="majorBidi" w:cstheme="majorBidi"/>
        </w:rPr>
        <w:t xml:space="preserve">, (b) </w:t>
      </w:r>
      <w:r w:rsidR="00BD1F50" w:rsidRPr="000424F1">
        <w:rPr>
          <w:rFonts w:asciiTheme="majorBidi" w:hAnsiTheme="majorBidi" w:cstheme="majorBidi"/>
          <w:color w:val="000000"/>
          <w:sz w:val="24"/>
          <w:szCs w:val="24"/>
        </w:rPr>
        <w:t>Pencurian dengan kekerasan maupun tanpa kekerasan: pencopetan, perampasan, dan penjambretan</w:t>
      </w:r>
      <w:r>
        <w:rPr>
          <w:rFonts w:asciiTheme="majorBidi" w:hAnsiTheme="majorBidi" w:cstheme="majorBidi"/>
        </w:rPr>
        <w:t xml:space="preserve">, (c) </w:t>
      </w:r>
      <w:r w:rsidR="00BD1F50" w:rsidRPr="000424F1">
        <w:rPr>
          <w:rFonts w:asciiTheme="majorBidi" w:hAnsiTheme="majorBidi" w:cstheme="majorBidi"/>
          <w:color w:val="000000"/>
          <w:sz w:val="24"/>
          <w:szCs w:val="24"/>
        </w:rPr>
        <w:t>Penggelapan barang</w:t>
      </w:r>
      <w:r>
        <w:rPr>
          <w:rFonts w:asciiTheme="majorBidi" w:hAnsiTheme="majorBidi" w:cstheme="majorBidi"/>
        </w:rPr>
        <w:t xml:space="preserve"> (d)</w:t>
      </w:r>
      <w:r w:rsidR="00BD1F50" w:rsidRPr="000424F1">
        <w:rPr>
          <w:rFonts w:asciiTheme="majorBidi" w:hAnsiTheme="majorBidi" w:cstheme="majorBidi"/>
          <w:color w:val="000000"/>
          <w:sz w:val="24"/>
          <w:szCs w:val="24"/>
        </w:rPr>
        <w:t>Penipuan dan pemalsuan</w:t>
      </w:r>
      <w:r>
        <w:rPr>
          <w:rFonts w:asciiTheme="majorBidi" w:hAnsiTheme="majorBidi" w:cstheme="majorBidi"/>
          <w:color w:val="000000"/>
          <w:sz w:val="24"/>
          <w:szCs w:val="24"/>
        </w:rPr>
        <w:t>,</w:t>
      </w:r>
      <w:r>
        <w:rPr>
          <w:rFonts w:asciiTheme="majorBidi" w:hAnsiTheme="majorBidi" w:cstheme="majorBidi"/>
        </w:rPr>
        <w:t xml:space="preserve"> (e) </w:t>
      </w:r>
      <w:r w:rsidR="00BD1F50" w:rsidRPr="000424F1">
        <w:rPr>
          <w:rFonts w:asciiTheme="majorBidi" w:hAnsiTheme="majorBidi" w:cstheme="majorBidi"/>
          <w:color w:val="000000"/>
          <w:sz w:val="24"/>
          <w:szCs w:val="24"/>
        </w:rPr>
        <w:t>Pelanggaran tata susila, menjual gambar-gambar porno dan pemerkosaan</w:t>
      </w:r>
      <w:r>
        <w:rPr>
          <w:rFonts w:asciiTheme="majorBidi" w:hAnsiTheme="majorBidi" w:cstheme="majorBidi"/>
        </w:rPr>
        <w:t xml:space="preserve">, (f) </w:t>
      </w:r>
      <w:r w:rsidR="00BD1F50" w:rsidRPr="000424F1">
        <w:rPr>
          <w:rFonts w:asciiTheme="majorBidi" w:hAnsiTheme="majorBidi" w:cstheme="majorBidi"/>
          <w:color w:val="000000"/>
          <w:sz w:val="24"/>
          <w:szCs w:val="24"/>
        </w:rPr>
        <w:t>Pemalsuan uang dan surat-surat keterangan resmi</w:t>
      </w:r>
      <w:r>
        <w:rPr>
          <w:rFonts w:asciiTheme="majorBidi" w:hAnsiTheme="majorBidi" w:cstheme="majorBidi"/>
        </w:rPr>
        <w:t xml:space="preserve">, (g) </w:t>
      </w:r>
      <w:r w:rsidR="00BD1F50" w:rsidRPr="000424F1">
        <w:rPr>
          <w:rFonts w:asciiTheme="majorBidi" w:hAnsiTheme="majorBidi" w:cstheme="majorBidi"/>
          <w:color w:val="000000"/>
          <w:sz w:val="24"/>
          <w:szCs w:val="24"/>
        </w:rPr>
        <w:t>Tindakan-tindakan anti sosial: perbuatan yang merugikan milik orang lain</w:t>
      </w:r>
      <w:r>
        <w:rPr>
          <w:rFonts w:asciiTheme="majorBidi" w:hAnsiTheme="majorBidi" w:cstheme="majorBidi"/>
          <w:color w:val="000000"/>
          <w:sz w:val="24"/>
          <w:szCs w:val="24"/>
        </w:rPr>
        <w:t>,</w:t>
      </w:r>
      <w:r>
        <w:rPr>
          <w:rFonts w:asciiTheme="majorBidi" w:hAnsiTheme="majorBidi" w:cstheme="majorBidi"/>
        </w:rPr>
        <w:t xml:space="preserve"> (h) </w:t>
      </w:r>
      <w:r w:rsidR="00BD1F50" w:rsidRPr="000424F1">
        <w:rPr>
          <w:rFonts w:asciiTheme="majorBidi" w:hAnsiTheme="majorBidi" w:cstheme="majorBidi"/>
          <w:color w:val="000000"/>
          <w:sz w:val="24"/>
          <w:szCs w:val="24"/>
        </w:rPr>
        <w:t>Percobaan pembunuhan</w:t>
      </w:r>
      <w:r>
        <w:rPr>
          <w:rFonts w:asciiTheme="majorBidi" w:hAnsiTheme="majorBidi" w:cstheme="majorBidi"/>
        </w:rPr>
        <w:t xml:space="preserve">, (i) </w:t>
      </w:r>
      <w:r w:rsidR="00BD1F50" w:rsidRPr="000424F1">
        <w:rPr>
          <w:rFonts w:asciiTheme="majorBidi" w:hAnsiTheme="majorBidi" w:cstheme="majorBidi"/>
          <w:color w:val="000000"/>
          <w:sz w:val="24"/>
          <w:szCs w:val="24"/>
        </w:rPr>
        <w:t>Menyebabkan kematian orang, turut tersangkut dalam pembunuhan</w:t>
      </w:r>
      <w:r>
        <w:rPr>
          <w:rFonts w:asciiTheme="majorBidi" w:hAnsiTheme="majorBidi" w:cstheme="majorBidi"/>
        </w:rPr>
        <w:t xml:space="preserve">, (j) </w:t>
      </w:r>
      <w:r w:rsidR="00BD1F50" w:rsidRPr="000424F1">
        <w:rPr>
          <w:rFonts w:asciiTheme="majorBidi" w:hAnsiTheme="majorBidi" w:cstheme="majorBidi"/>
          <w:color w:val="000000"/>
          <w:sz w:val="24"/>
          <w:szCs w:val="24"/>
        </w:rPr>
        <w:t>Pembunuhan</w:t>
      </w:r>
      <w:r>
        <w:rPr>
          <w:rFonts w:asciiTheme="majorBidi" w:hAnsiTheme="majorBidi" w:cstheme="majorBidi"/>
        </w:rPr>
        <w:t xml:space="preserve"> (k) </w:t>
      </w:r>
      <w:r w:rsidR="00BD1F50" w:rsidRPr="000424F1">
        <w:rPr>
          <w:rFonts w:asciiTheme="majorBidi" w:hAnsiTheme="majorBidi" w:cstheme="majorBidi"/>
          <w:color w:val="000000"/>
          <w:sz w:val="24"/>
          <w:szCs w:val="24"/>
        </w:rPr>
        <w:t>Pengguguran kandungan.</w:t>
      </w:r>
      <w:r w:rsidR="00BD1F50">
        <w:rPr>
          <w:rStyle w:val="FootnoteReference"/>
          <w:rFonts w:asciiTheme="majorBidi" w:hAnsiTheme="majorBidi" w:cstheme="majorBidi"/>
          <w:color w:val="000000"/>
          <w:sz w:val="24"/>
          <w:szCs w:val="24"/>
        </w:rPr>
        <w:footnoteReference w:id="28"/>
      </w:r>
    </w:p>
    <w:p w:rsidR="000424F1" w:rsidRPr="000424F1" w:rsidRDefault="000424F1" w:rsidP="000424F1">
      <w:pPr>
        <w:pStyle w:val="ListParagraph"/>
        <w:widowControl w:val="0"/>
        <w:autoSpaceDE w:val="0"/>
        <w:autoSpaceDN w:val="0"/>
        <w:adjustRightInd w:val="0"/>
        <w:spacing w:after="0" w:line="240" w:lineRule="auto"/>
        <w:ind w:left="1276"/>
        <w:jc w:val="both"/>
        <w:rPr>
          <w:rFonts w:asciiTheme="majorBidi" w:hAnsiTheme="majorBidi" w:cstheme="majorBidi"/>
        </w:rPr>
      </w:pPr>
    </w:p>
    <w:p w:rsidR="00BD1F50" w:rsidRPr="00A76EC5" w:rsidRDefault="00BD1F50" w:rsidP="00BD1F50">
      <w:pPr>
        <w:pStyle w:val="ListParagraph"/>
        <w:widowControl w:val="0"/>
        <w:autoSpaceDE w:val="0"/>
        <w:autoSpaceDN w:val="0"/>
        <w:adjustRightInd w:val="0"/>
        <w:spacing w:after="0" w:line="480" w:lineRule="auto"/>
        <w:ind w:left="0" w:firstLine="993"/>
        <w:jc w:val="both"/>
        <w:rPr>
          <w:rFonts w:asciiTheme="majorBidi" w:hAnsiTheme="majorBidi" w:cstheme="majorBidi"/>
        </w:rPr>
      </w:pPr>
      <w:r w:rsidRPr="00DD6BF4">
        <w:rPr>
          <w:rFonts w:asciiTheme="majorBidi" w:hAnsiTheme="majorBidi" w:cstheme="majorBidi"/>
          <w:color w:val="000000"/>
          <w:sz w:val="24"/>
          <w:szCs w:val="24"/>
        </w:rPr>
        <w:t>Kenakalan atau kerusak</w:t>
      </w:r>
      <w:r>
        <w:rPr>
          <w:rFonts w:asciiTheme="majorBidi" w:hAnsiTheme="majorBidi" w:cstheme="majorBidi"/>
          <w:color w:val="000000"/>
          <w:sz w:val="24"/>
          <w:szCs w:val="24"/>
        </w:rPr>
        <w:t>an yang bersifat a-moral dan a-</w:t>
      </w:r>
      <w:r w:rsidRPr="00DD6BF4">
        <w:rPr>
          <w:rFonts w:asciiTheme="majorBidi" w:hAnsiTheme="majorBidi" w:cstheme="majorBidi"/>
          <w:color w:val="000000"/>
          <w:sz w:val="24"/>
          <w:szCs w:val="24"/>
        </w:rPr>
        <w:t>sosial tersebut diatas merupakan kelakuan siswa yang menggelisahkan para orang tua, guru dan masyarakat secara um</w:t>
      </w:r>
      <w:r>
        <w:rPr>
          <w:rFonts w:asciiTheme="majorBidi" w:hAnsiTheme="majorBidi" w:cstheme="majorBidi"/>
          <w:color w:val="000000"/>
          <w:sz w:val="24"/>
          <w:szCs w:val="24"/>
        </w:rPr>
        <w:t>um. Yang menjadi tanggung jawab</w:t>
      </w:r>
      <w:r w:rsidRPr="00DD6BF4">
        <w:rPr>
          <w:rFonts w:asciiTheme="majorBidi" w:hAnsiTheme="majorBidi" w:cstheme="majorBidi"/>
          <w:color w:val="000000"/>
          <w:sz w:val="24"/>
          <w:szCs w:val="24"/>
        </w:rPr>
        <w:t xml:space="preserve"> kita selaku pendidik </w:t>
      </w:r>
      <w:r w:rsidRPr="00DD6BF4">
        <w:rPr>
          <w:rFonts w:asciiTheme="majorBidi" w:hAnsiTheme="majorBidi" w:cstheme="majorBidi"/>
          <w:color w:val="000000"/>
          <w:sz w:val="24"/>
          <w:szCs w:val="24"/>
        </w:rPr>
        <w:lastRenderedPageBreak/>
        <w:t xml:space="preserve">sekarang adalah bagaimana cara mengarahkan para siswa dan dengan jalan apa serta mampukah kita bertanggung jawab atas semua hal tersebut. </w:t>
      </w:r>
    </w:p>
    <w:p w:rsidR="00BD1F50" w:rsidRPr="002947E6" w:rsidRDefault="00BD1F50" w:rsidP="00BD1F50">
      <w:pPr>
        <w:pStyle w:val="ListParagraph"/>
        <w:widowControl w:val="0"/>
        <w:numPr>
          <w:ilvl w:val="1"/>
          <w:numId w:val="8"/>
        </w:numPr>
        <w:autoSpaceDE w:val="0"/>
        <w:autoSpaceDN w:val="0"/>
        <w:adjustRightInd w:val="0"/>
        <w:spacing w:after="0" w:line="480" w:lineRule="auto"/>
        <w:ind w:left="284" w:hanging="284"/>
        <w:jc w:val="both"/>
        <w:rPr>
          <w:rFonts w:asciiTheme="majorBidi" w:hAnsiTheme="majorBidi" w:cstheme="majorBidi"/>
          <w:sz w:val="24"/>
          <w:szCs w:val="24"/>
        </w:rPr>
      </w:pPr>
      <w:r w:rsidRPr="002947E6">
        <w:rPr>
          <w:rFonts w:asciiTheme="majorBidi" w:hAnsiTheme="majorBidi" w:cstheme="majorBidi"/>
          <w:b/>
          <w:bCs/>
          <w:color w:val="000000"/>
          <w:sz w:val="24"/>
          <w:szCs w:val="24"/>
        </w:rPr>
        <w:t>Upaya Guru Dalam Menanggulangi Kenakalan Siswa</w:t>
      </w:r>
    </w:p>
    <w:p w:rsidR="00BD1F50" w:rsidRDefault="00BD1F50" w:rsidP="00BD1F50">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sidRPr="0083194A">
        <w:rPr>
          <w:rFonts w:asciiTheme="majorBidi" w:hAnsiTheme="majorBidi" w:cstheme="majorBidi"/>
          <w:color w:val="000000"/>
          <w:sz w:val="24"/>
          <w:szCs w:val="24"/>
        </w:rPr>
        <w:t>Upay</w:t>
      </w:r>
      <w:r>
        <w:rPr>
          <w:rFonts w:asciiTheme="majorBidi" w:hAnsiTheme="majorBidi" w:cstheme="majorBidi"/>
          <w:color w:val="000000"/>
          <w:sz w:val="24"/>
          <w:szCs w:val="24"/>
        </w:rPr>
        <w:t>a penangulangan kenakalan siswa</w:t>
      </w:r>
      <w:r w:rsidRPr="0083194A">
        <w:rPr>
          <w:rFonts w:asciiTheme="majorBidi" w:hAnsiTheme="majorBidi" w:cstheme="majorBidi"/>
          <w:color w:val="000000"/>
          <w:sz w:val="24"/>
          <w:szCs w:val="24"/>
        </w:rPr>
        <w:t xml:space="preserve"> telah banyak dilakukan oleh perorangan atau kelompok secara bersama-sama untuk mendapat hasil yang  di</w:t>
      </w:r>
      <w:r>
        <w:rPr>
          <w:rFonts w:asciiTheme="majorBidi" w:hAnsiTheme="majorBidi" w:cstheme="majorBidi"/>
          <w:color w:val="000000"/>
          <w:sz w:val="24"/>
          <w:szCs w:val="24"/>
        </w:rPr>
        <w:t>in</w:t>
      </w:r>
      <w:r w:rsidRPr="0083194A">
        <w:rPr>
          <w:rFonts w:asciiTheme="majorBidi" w:hAnsiTheme="majorBidi" w:cstheme="majorBidi"/>
          <w:color w:val="000000"/>
          <w:sz w:val="24"/>
          <w:szCs w:val="24"/>
        </w:rPr>
        <w:t>ginkan</w:t>
      </w:r>
      <w:r>
        <w:rPr>
          <w:rFonts w:asciiTheme="majorBidi" w:hAnsiTheme="majorBidi" w:cstheme="majorBidi"/>
          <w:color w:val="000000"/>
          <w:sz w:val="24"/>
          <w:szCs w:val="24"/>
        </w:rPr>
        <w:t>, dengan itu seorang guru</w:t>
      </w:r>
      <w:r w:rsidRPr="0083194A">
        <w:rPr>
          <w:rFonts w:asciiTheme="majorBidi" w:hAnsiTheme="majorBidi" w:cstheme="majorBidi"/>
          <w:color w:val="000000"/>
          <w:sz w:val="24"/>
          <w:szCs w:val="24"/>
        </w:rPr>
        <w:t xml:space="preserve"> harus dapat menjadikan </w:t>
      </w:r>
      <w:r>
        <w:rPr>
          <w:rFonts w:asciiTheme="majorBidi" w:hAnsiTheme="majorBidi" w:cstheme="majorBidi"/>
          <w:color w:val="000000"/>
          <w:sz w:val="24"/>
          <w:szCs w:val="24"/>
        </w:rPr>
        <w:t>siswa</w:t>
      </w:r>
      <w:r w:rsidRPr="0083194A">
        <w:rPr>
          <w:rFonts w:asciiTheme="majorBidi" w:hAnsiTheme="majorBidi" w:cstheme="majorBidi"/>
          <w:color w:val="000000"/>
          <w:sz w:val="24"/>
          <w:szCs w:val="24"/>
        </w:rPr>
        <w:t xml:space="preserve"> bisa atau dapat menerima keadaan  dilingkungannya secara wajar. </w:t>
      </w:r>
    </w:p>
    <w:p w:rsidR="00BD1F50" w:rsidRDefault="00BD1F50" w:rsidP="00BD1F50">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Guru </w:t>
      </w:r>
      <w:r w:rsidRPr="0083194A">
        <w:rPr>
          <w:rFonts w:asciiTheme="majorBidi" w:hAnsiTheme="majorBidi" w:cstheme="majorBidi"/>
          <w:color w:val="000000"/>
          <w:sz w:val="24"/>
          <w:szCs w:val="24"/>
        </w:rPr>
        <w:t xml:space="preserve">hendaknya memahami aspek-aspek psikis </w:t>
      </w:r>
      <w:r>
        <w:rPr>
          <w:rFonts w:asciiTheme="majorBidi" w:hAnsiTheme="majorBidi" w:cstheme="majorBidi"/>
          <w:color w:val="000000"/>
          <w:sz w:val="24"/>
          <w:szCs w:val="24"/>
        </w:rPr>
        <w:t>siswa</w:t>
      </w:r>
      <w:r w:rsidRPr="0083194A">
        <w:rPr>
          <w:rFonts w:asciiTheme="majorBidi" w:hAnsiTheme="majorBidi" w:cstheme="majorBidi"/>
          <w:i/>
          <w:iCs/>
          <w:color w:val="000000"/>
          <w:sz w:val="24"/>
          <w:szCs w:val="24"/>
        </w:rPr>
        <w:t xml:space="preserve">. </w:t>
      </w:r>
      <w:r w:rsidRPr="0083194A">
        <w:rPr>
          <w:rFonts w:asciiTheme="majorBidi" w:hAnsiTheme="majorBidi" w:cstheme="majorBidi"/>
          <w:color w:val="000000"/>
          <w:sz w:val="24"/>
          <w:szCs w:val="24"/>
        </w:rPr>
        <w:t xml:space="preserve">Untuk hal tersebut guru sebaiknya memiliki ilmu-ilmu tertentu antara lain:  </w:t>
      </w:r>
    </w:p>
    <w:p w:rsidR="00BD1F50" w:rsidRDefault="00BD1F50" w:rsidP="00BD1F50">
      <w:pPr>
        <w:pStyle w:val="ListParagraph"/>
        <w:widowControl w:val="0"/>
        <w:numPr>
          <w:ilvl w:val="0"/>
          <w:numId w:val="9"/>
        </w:numPr>
        <w:autoSpaceDE w:val="0"/>
        <w:autoSpaceDN w:val="0"/>
        <w:adjustRightInd w:val="0"/>
        <w:spacing w:after="0" w:line="480" w:lineRule="auto"/>
        <w:jc w:val="both"/>
        <w:rPr>
          <w:rFonts w:asciiTheme="majorBidi" w:hAnsiTheme="majorBidi" w:cstheme="majorBidi"/>
          <w:color w:val="000000"/>
          <w:sz w:val="24"/>
          <w:szCs w:val="24"/>
        </w:rPr>
      </w:pPr>
      <w:r w:rsidRPr="0081405F">
        <w:rPr>
          <w:rFonts w:asciiTheme="majorBidi" w:hAnsiTheme="majorBidi" w:cstheme="majorBidi"/>
          <w:color w:val="000000"/>
          <w:sz w:val="24"/>
          <w:szCs w:val="24"/>
        </w:rPr>
        <w:t>Psikologi perkembangan, bimbingan dan konseling serta ilmu mengajar (didaktik-metodik). Dengan adanya ilmu-ilmu tersebut maka tek</w:t>
      </w:r>
      <w:r>
        <w:rPr>
          <w:rFonts w:asciiTheme="majorBidi" w:hAnsiTheme="majorBidi" w:cstheme="majorBidi"/>
          <w:color w:val="000000"/>
          <w:sz w:val="24"/>
          <w:szCs w:val="24"/>
        </w:rPr>
        <w:t>h</w:t>
      </w:r>
      <w:r w:rsidRPr="0081405F">
        <w:rPr>
          <w:rFonts w:asciiTheme="majorBidi" w:hAnsiTheme="majorBidi" w:cstheme="majorBidi"/>
          <w:color w:val="000000"/>
          <w:sz w:val="24"/>
          <w:szCs w:val="24"/>
        </w:rPr>
        <w:t>nik pemaham</w:t>
      </w:r>
      <w:r>
        <w:rPr>
          <w:rFonts w:asciiTheme="majorBidi" w:hAnsiTheme="majorBidi" w:cstheme="majorBidi"/>
          <w:color w:val="000000"/>
          <w:sz w:val="24"/>
          <w:szCs w:val="24"/>
        </w:rPr>
        <w:t>an individu murid akan lebih obj</w:t>
      </w:r>
      <w:r w:rsidRPr="0081405F">
        <w:rPr>
          <w:rFonts w:asciiTheme="majorBidi" w:hAnsiTheme="majorBidi" w:cstheme="majorBidi"/>
          <w:color w:val="000000"/>
          <w:sz w:val="24"/>
          <w:szCs w:val="24"/>
        </w:rPr>
        <w:t>ektif sehingga memudahkan guru membe</w:t>
      </w:r>
      <w:r>
        <w:rPr>
          <w:rFonts w:asciiTheme="majorBidi" w:hAnsiTheme="majorBidi" w:cstheme="majorBidi"/>
          <w:color w:val="000000"/>
          <w:sz w:val="24"/>
          <w:szCs w:val="24"/>
        </w:rPr>
        <w:t>rikan bantuan kepada siswa-siswa</w:t>
      </w:r>
      <w:r w:rsidRPr="0081405F">
        <w:rPr>
          <w:rFonts w:asciiTheme="majorBidi" w:hAnsiTheme="majorBidi" w:cstheme="majorBidi"/>
          <w:color w:val="000000"/>
          <w:sz w:val="24"/>
          <w:szCs w:val="24"/>
        </w:rPr>
        <w:t xml:space="preserve">nya. </w:t>
      </w:r>
    </w:p>
    <w:p w:rsidR="00BD1F50" w:rsidRPr="00A76EC5" w:rsidRDefault="00BD1F50" w:rsidP="00BD1F50">
      <w:pPr>
        <w:pStyle w:val="ListParagraph"/>
        <w:widowControl w:val="0"/>
        <w:numPr>
          <w:ilvl w:val="0"/>
          <w:numId w:val="9"/>
        </w:numPr>
        <w:autoSpaceDE w:val="0"/>
        <w:autoSpaceDN w:val="0"/>
        <w:adjustRightInd w:val="0"/>
        <w:spacing w:after="0" w:line="480" w:lineRule="auto"/>
        <w:jc w:val="both"/>
        <w:rPr>
          <w:rFonts w:asciiTheme="majorBidi" w:hAnsiTheme="majorBidi" w:cstheme="majorBidi"/>
          <w:color w:val="000000"/>
          <w:sz w:val="24"/>
          <w:szCs w:val="24"/>
        </w:rPr>
      </w:pPr>
      <w:r w:rsidRPr="0081405F">
        <w:rPr>
          <w:rFonts w:asciiTheme="majorBidi" w:hAnsiTheme="majorBidi" w:cstheme="majorBidi"/>
          <w:color w:val="000000"/>
          <w:sz w:val="24"/>
          <w:szCs w:val="24"/>
        </w:rPr>
        <w:t>Mengintensifkan pelajaran agama dan mengadakan tenaga guru agama yang ahli dan berwibawa serta mampu bergaul secara harmonis dengan guru-guru umum lainnya. Adapun hal yang perlu dip</w:t>
      </w:r>
      <w:r>
        <w:rPr>
          <w:rFonts w:asciiTheme="majorBidi" w:hAnsiTheme="majorBidi" w:cstheme="majorBidi"/>
          <w:color w:val="000000"/>
          <w:sz w:val="24"/>
          <w:szCs w:val="24"/>
        </w:rPr>
        <w:t xml:space="preserve">erhatikan guru dalam memberikan </w:t>
      </w:r>
      <w:r w:rsidRPr="0081405F">
        <w:rPr>
          <w:rFonts w:asciiTheme="majorBidi" w:hAnsiTheme="majorBidi" w:cstheme="majorBidi"/>
          <w:color w:val="000000"/>
          <w:sz w:val="24"/>
          <w:szCs w:val="24"/>
        </w:rPr>
        <w:t>pendidikan agama antara lain:</w:t>
      </w:r>
    </w:p>
    <w:p w:rsidR="00BD1F50" w:rsidRDefault="00BD1F50" w:rsidP="00BD1F50">
      <w:pPr>
        <w:pStyle w:val="ListParagraph"/>
        <w:widowControl w:val="0"/>
        <w:numPr>
          <w:ilvl w:val="0"/>
          <w:numId w:val="10"/>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81405F">
        <w:rPr>
          <w:rFonts w:asciiTheme="majorBidi" w:hAnsiTheme="majorBidi" w:cstheme="majorBidi"/>
          <w:color w:val="000000"/>
          <w:sz w:val="24"/>
          <w:szCs w:val="24"/>
        </w:rPr>
        <w:t xml:space="preserve">Memperhatikan perkembangan jiwa anak </w:t>
      </w:r>
    </w:p>
    <w:p w:rsidR="00BD1F50" w:rsidRDefault="00BD1F50" w:rsidP="00BD1F50">
      <w:pPr>
        <w:pStyle w:val="ListParagraph"/>
        <w:widowControl w:val="0"/>
        <w:numPr>
          <w:ilvl w:val="0"/>
          <w:numId w:val="10"/>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81405F">
        <w:rPr>
          <w:rFonts w:asciiTheme="majorBidi" w:hAnsiTheme="majorBidi" w:cstheme="majorBidi"/>
          <w:color w:val="000000"/>
          <w:sz w:val="24"/>
          <w:szCs w:val="24"/>
        </w:rPr>
        <w:t xml:space="preserve">Memberikan keterampilan yang sesuai dengan ajaran agama </w:t>
      </w:r>
    </w:p>
    <w:p w:rsidR="00BD1F50" w:rsidRDefault="00BD1F50" w:rsidP="00BD1F50">
      <w:pPr>
        <w:pStyle w:val="ListParagraph"/>
        <w:widowControl w:val="0"/>
        <w:numPr>
          <w:ilvl w:val="0"/>
          <w:numId w:val="10"/>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81405F">
        <w:rPr>
          <w:rFonts w:asciiTheme="majorBidi" w:hAnsiTheme="majorBidi" w:cstheme="majorBidi"/>
          <w:color w:val="000000"/>
          <w:sz w:val="24"/>
          <w:szCs w:val="24"/>
        </w:rPr>
        <w:t xml:space="preserve">Memperhatikan sholat berjama’ah </w:t>
      </w:r>
    </w:p>
    <w:p w:rsidR="00BD1F50" w:rsidRDefault="00BD1F50" w:rsidP="00BD1F50">
      <w:pPr>
        <w:pStyle w:val="ListParagraph"/>
        <w:widowControl w:val="0"/>
        <w:numPr>
          <w:ilvl w:val="0"/>
          <w:numId w:val="10"/>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81405F">
        <w:rPr>
          <w:rFonts w:asciiTheme="majorBidi" w:hAnsiTheme="majorBidi" w:cstheme="majorBidi"/>
          <w:color w:val="000000"/>
          <w:sz w:val="24"/>
          <w:szCs w:val="24"/>
        </w:rPr>
        <w:t>Memberikan perlakuan yang adi</w:t>
      </w:r>
      <w:r>
        <w:rPr>
          <w:rFonts w:asciiTheme="majorBidi" w:hAnsiTheme="majorBidi" w:cstheme="majorBidi"/>
          <w:color w:val="000000"/>
          <w:sz w:val="24"/>
          <w:szCs w:val="24"/>
        </w:rPr>
        <w:t>l</w:t>
      </w:r>
      <w:r w:rsidRPr="0081405F">
        <w:rPr>
          <w:rFonts w:asciiTheme="majorBidi" w:hAnsiTheme="majorBidi" w:cstheme="majorBidi"/>
          <w:color w:val="000000"/>
          <w:sz w:val="24"/>
          <w:szCs w:val="24"/>
        </w:rPr>
        <w:t xml:space="preserve"> pada setiap murid </w:t>
      </w:r>
    </w:p>
    <w:p w:rsidR="00BD1F50" w:rsidRPr="0081405F" w:rsidRDefault="00BD1F50" w:rsidP="00BD1F50">
      <w:pPr>
        <w:pStyle w:val="ListParagraph"/>
        <w:widowControl w:val="0"/>
        <w:numPr>
          <w:ilvl w:val="0"/>
          <w:numId w:val="10"/>
        </w:numPr>
        <w:autoSpaceDE w:val="0"/>
        <w:autoSpaceDN w:val="0"/>
        <w:adjustRightInd w:val="0"/>
        <w:spacing w:after="0" w:line="480" w:lineRule="auto"/>
        <w:ind w:left="993" w:hanging="284"/>
        <w:jc w:val="both"/>
        <w:rPr>
          <w:rFonts w:asciiTheme="majorBidi" w:hAnsiTheme="majorBidi" w:cstheme="majorBidi"/>
          <w:color w:val="000000"/>
          <w:sz w:val="24"/>
          <w:szCs w:val="24"/>
        </w:rPr>
      </w:pPr>
      <w:r>
        <w:rPr>
          <w:rFonts w:asciiTheme="majorBidi" w:hAnsiTheme="majorBidi" w:cstheme="majorBidi"/>
          <w:color w:val="000000"/>
          <w:sz w:val="24"/>
          <w:szCs w:val="24"/>
        </w:rPr>
        <w:t>Memperhati</w:t>
      </w:r>
      <w:r w:rsidRPr="0081405F">
        <w:rPr>
          <w:rFonts w:asciiTheme="majorBidi" w:hAnsiTheme="majorBidi" w:cstheme="majorBidi"/>
          <w:color w:val="000000"/>
          <w:sz w:val="24"/>
          <w:szCs w:val="24"/>
        </w:rPr>
        <w:t xml:space="preserve">kan suasana pergaulan anak diluar </w:t>
      </w:r>
    </w:p>
    <w:p w:rsidR="00BD1F50" w:rsidRPr="0081405F" w:rsidRDefault="00BD1F50" w:rsidP="00BD1F50">
      <w:pPr>
        <w:widowControl w:val="0"/>
        <w:autoSpaceDE w:val="0"/>
        <w:autoSpaceDN w:val="0"/>
        <w:adjustRightInd w:val="0"/>
        <w:spacing w:after="0" w:line="480" w:lineRule="auto"/>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      3.  “</w:t>
      </w:r>
      <w:r w:rsidRPr="0081405F">
        <w:rPr>
          <w:rFonts w:asciiTheme="majorBidi" w:hAnsiTheme="majorBidi" w:cstheme="majorBidi"/>
          <w:color w:val="000000"/>
          <w:sz w:val="24"/>
          <w:szCs w:val="24"/>
        </w:rPr>
        <w:t>Mengintensifkan bagian bimbingan dan konseling di sekolah dengan cara mengadakan tenaga ahli atau menatar guru-guru untuk mengelola bagian</w:t>
      </w:r>
      <w:r>
        <w:rPr>
          <w:rFonts w:asciiTheme="majorBidi" w:hAnsiTheme="majorBidi" w:cstheme="majorBidi"/>
          <w:color w:val="000000"/>
          <w:sz w:val="24"/>
          <w:szCs w:val="24"/>
        </w:rPr>
        <w:t xml:space="preserve"> </w:t>
      </w:r>
      <w:r w:rsidR="00956369">
        <w:rPr>
          <w:rFonts w:asciiTheme="majorBidi" w:hAnsiTheme="majorBidi" w:cstheme="majorBidi"/>
          <w:color w:val="000000"/>
          <w:sz w:val="24"/>
          <w:szCs w:val="24"/>
        </w:rPr>
        <w:t>ini</w:t>
      </w:r>
      <w:r>
        <w:rPr>
          <w:rFonts w:asciiTheme="majorBidi" w:hAnsiTheme="majorBidi" w:cstheme="majorBidi"/>
          <w:color w:val="000000"/>
          <w:sz w:val="24"/>
          <w:szCs w:val="24"/>
        </w:rPr>
        <w:t>”</w:t>
      </w:r>
      <w:r w:rsidR="00956369">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9"/>
      </w:r>
    </w:p>
    <w:p w:rsidR="00BD1F50" w:rsidRDefault="00BD1F50" w:rsidP="00BD1F50">
      <w:pPr>
        <w:widowControl w:val="0"/>
        <w:autoSpaceDE w:val="0"/>
        <w:autoSpaceDN w:val="0"/>
        <w:adjustRightInd w:val="0"/>
        <w:spacing w:after="0" w:line="480" w:lineRule="auto"/>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83194A">
        <w:rPr>
          <w:rFonts w:asciiTheme="majorBidi" w:hAnsiTheme="majorBidi" w:cstheme="majorBidi"/>
          <w:color w:val="000000"/>
          <w:sz w:val="24"/>
          <w:szCs w:val="24"/>
        </w:rPr>
        <w:t xml:space="preserve">4. Adanya kesamaan norma-norma yang dipegang oleh guru-guru. Hal ini akan menimbulkan kekompakan dalam membimbing murid-murid. Adanya kekompakan itu akan menimbulkan kewibawaan guru dimata murid-murid, dan sekaligus memperkecil timbulnya kenakalan. </w:t>
      </w:r>
    </w:p>
    <w:p w:rsidR="00BD1F50" w:rsidRDefault="00BD1F50" w:rsidP="00BD1F50">
      <w:pPr>
        <w:widowControl w:val="0"/>
        <w:autoSpaceDE w:val="0"/>
        <w:autoSpaceDN w:val="0"/>
        <w:adjustRightInd w:val="0"/>
        <w:spacing w:after="0" w:line="480" w:lineRule="auto"/>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83194A">
        <w:rPr>
          <w:rFonts w:asciiTheme="majorBidi" w:hAnsiTheme="majorBidi" w:cstheme="majorBidi"/>
          <w:color w:val="000000"/>
          <w:sz w:val="24"/>
          <w:szCs w:val="24"/>
        </w:rPr>
        <w:t xml:space="preserve">5. Melengkapi fasilitas sekolah. Seperti: gedung, laboratorium, masjid, alat- alat pelajaran, alat-alat olah raga dan kesenian, alat-alat keterampilan dan sebagainya. Dengan lengkapnya fasilitas tersebut akan dapat digunakan untuk mengisi waktu luang misalnya selama libur sekolah. Disamping itu dapat pula </w:t>
      </w:r>
      <w:r>
        <w:rPr>
          <w:rFonts w:asciiTheme="majorBidi" w:hAnsiTheme="majorBidi" w:cstheme="majorBidi"/>
          <w:color w:val="000000"/>
          <w:sz w:val="24"/>
          <w:szCs w:val="24"/>
        </w:rPr>
        <w:t>mengembangkan bakat siswa</w:t>
      </w:r>
      <w:r w:rsidRPr="0083194A">
        <w:rPr>
          <w:rFonts w:asciiTheme="majorBidi" w:hAnsiTheme="majorBidi" w:cstheme="majorBidi"/>
          <w:color w:val="000000"/>
          <w:sz w:val="24"/>
          <w:szCs w:val="24"/>
        </w:rPr>
        <w:t xml:space="preserve"> dalam rangka menuju hidup berwiraswasta dan berdikari nantinya setelah anak terjuan di masyarakat. </w:t>
      </w:r>
    </w:p>
    <w:p w:rsidR="00BD1F50" w:rsidRDefault="00BD1F50" w:rsidP="00BD1F50">
      <w:pPr>
        <w:widowControl w:val="0"/>
        <w:autoSpaceDE w:val="0"/>
        <w:autoSpaceDN w:val="0"/>
        <w:adjustRightInd w:val="0"/>
        <w:spacing w:after="0" w:line="240" w:lineRule="auto"/>
        <w:ind w:left="709" w:hanging="283"/>
        <w:jc w:val="both"/>
        <w:rPr>
          <w:rFonts w:asciiTheme="majorBidi" w:hAnsiTheme="majorBidi" w:cstheme="majorBidi"/>
          <w:color w:val="000000"/>
          <w:sz w:val="24"/>
          <w:szCs w:val="24"/>
        </w:rPr>
      </w:pPr>
      <w:r w:rsidRPr="0083194A">
        <w:rPr>
          <w:rFonts w:asciiTheme="majorBidi" w:hAnsiTheme="majorBidi" w:cstheme="majorBidi"/>
          <w:color w:val="000000"/>
          <w:sz w:val="24"/>
          <w:szCs w:val="24"/>
        </w:rPr>
        <w:t>6. Perbaikan ekonomi guru. Dengan gaji guru yang kecil, besar kemungkinan ia mencari tambahan di luar sekolah, seperti berdagang, menghonor di sekolah lain atau bolos untuk mengurus keperluan di ruma</w:t>
      </w:r>
      <w:r>
        <w:rPr>
          <w:rFonts w:asciiTheme="majorBidi" w:hAnsiTheme="majorBidi" w:cstheme="majorBidi"/>
          <w:color w:val="000000"/>
          <w:sz w:val="24"/>
          <w:szCs w:val="24"/>
        </w:rPr>
        <w:t xml:space="preserve">h. Jika gaji guru </w:t>
      </w:r>
      <w:r w:rsidRPr="0083194A">
        <w:rPr>
          <w:rFonts w:asciiTheme="majorBidi" w:hAnsiTheme="majorBidi" w:cstheme="majorBidi"/>
          <w:color w:val="000000"/>
          <w:sz w:val="24"/>
          <w:szCs w:val="24"/>
        </w:rPr>
        <w:t>cukup dan mempunyai rumah yang layak, tentu ia mempunya</w:t>
      </w:r>
      <w:r>
        <w:rPr>
          <w:rFonts w:asciiTheme="majorBidi" w:hAnsiTheme="majorBidi" w:cstheme="majorBidi"/>
          <w:color w:val="000000"/>
          <w:sz w:val="24"/>
          <w:szCs w:val="24"/>
        </w:rPr>
        <w:t>i</w:t>
      </w:r>
      <w:r w:rsidRPr="0083194A">
        <w:rPr>
          <w:rFonts w:asciiTheme="majorBidi" w:hAnsiTheme="majorBidi" w:cstheme="majorBidi"/>
          <w:color w:val="000000"/>
          <w:sz w:val="24"/>
          <w:szCs w:val="24"/>
        </w:rPr>
        <w:t xml:space="preserve"> waktu untuk memikirkan tugasnya sebagai seorang guru dan akan mempunyai kesempatan untuk membina diri sendiri seperti memiliki buku-buku, berlangganan Koran dan mengikuti kursus. Dengan jalan demikian mutu guru akan tambah meningkat dan sekaligus pembinaan anak didik akan terjamin.</w:t>
      </w:r>
      <w:r>
        <w:rPr>
          <w:rStyle w:val="FootnoteReference"/>
          <w:rFonts w:asciiTheme="majorBidi" w:hAnsiTheme="majorBidi" w:cstheme="majorBidi"/>
          <w:color w:val="000000"/>
          <w:sz w:val="24"/>
          <w:szCs w:val="24"/>
        </w:rPr>
        <w:footnoteReference w:id="30"/>
      </w:r>
    </w:p>
    <w:p w:rsidR="00BD1F50" w:rsidRDefault="00BD1F50" w:rsidP="00BD1F50">
      <w:pPr>
        <w:widowControl w:val="0"/>
        <w:autoSpaceDE w:val="0"/>
        <w:autoSpaceDN w:val="0"/>
        <w:adjustRightInd w:val="0"/>
        <w:spacing w:after="0" w:line="240" w:lineRule="auto"/>
        <w:ind w:left="709" w:hanging="283"/>
        <w:jc w:val="both"/>
        <w:rPr>
          <w:rFonts w:asciiTheme="majorBidi" w:hAnsiTheme="majorBidi" w:cstheme="majorBidi"/>
          <w:color w:val="000000"/>
          <w:sz w:val="24"/>
          <w:szCs w:val="24"/>
        </w:rPr>
      </w:pPr>
    </w:p>
    <w:p w:rsidR="00BD1F50" w:rsidRDefault="00BD1F50" w:rsidP="00BD1F50">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Kepribadian mental dan kepribadian b</w:t>
      </w:r>
      <w:r w:rsidRPr="0083194A">
        <w:rPr>
          <w:rFonts w:asciiTheme="majorBidi" w:hAnsiTheme="majorBidi" w:cstheme="majorBidi"/>
          <w:color w:val="000000"/>
          <w:sz w:val="24"/>
          <w:szCs w:val="24"/>
        </w:rPr>
        <w:t>eragama</w:t>
      </w:r>
      <w:r>
        <w:rPr>
          <w:rFonts w:asciiTheme="majorBidi" w:hAnsiTheme="majorBidi" w:cstheme="majorBidi"/>
          <w:color w:val="000000"/>
          <w:sz w:val="24"/>
          <w:szCs w:val="24"/>
        </w:rPr>
        <w:t xml:space="preserve"> diupayakan agar anak dan siswa</w:t>
      </w:r>
      <w:r w:rsidRPr="0083194A">
        <w:rPr>
          <w:rFonts w:asciiTheme="majorBidi" w:hAnsiTheme="majorBidi" w:cstheme="majorBidi"/>
          <w:color w:val="000000"/>
          <w:sz w:val="24"/>
          <w:szCs w:val="24"/>
        </w:rPr>
        <w:t xml:space="preserve"> itu memahami arti agama dan manfaatnya untuk kehidupan manusia. Dengan jalan demikian tumbuh keyakinan beragama. Jika telah tumbuh keyakinan beragama </w:t>
      </w:r>
      <w:r w:rsidRPr="0083194A">
        <w:rPr>
          <w:rFonts w:asciiTheme="majorBidi" w:hAnsiTheme="majorBidi" w:cstheme="majorBidi"/>
          <w:color w:val="000000"/>
          <w:sz w:val="24"/>
          <w:szCs w:val="24"/>
        </w:rPr>
        <w:lastRenderedPageBreak/>
        <w:t>harus diupayakan latihan-latihan beribadah secara terus-menerus. Karena itu tempat pembinaan anak-anak nakal hendaklah dilengkapi dengan rumah ibadah, penyediaan guru agama yang bai</w:t>
      </w:r>
      <w:r>
        <w:rPr>
          <w:rFonts w:asciiTheme="majorBidi" w:hAnsiTheme="majorBidi" w:cstheme="majorBidi"/>
          <w:color w:val="000000"/>
          <w:sz w:val="24"/>
          <w:szCs w:val="24"/>
        </w:rPr>
        <w:t>k</w:t>
      </w:r>
      <w:r w:rsidRPr="0083194A">
        <w:rPr>
          <w:rFonts w:asciiTheme="majorBidi" w:hAnsiTheme="majorBidi" w:cstheme="majorBidi"/>
          <w:color w:val="000000"/>
          <w:sz w:val="24"/>
          <w:szCs w:val="24"/>
        </w:rPr>
        <w:t xml:space="preserve"> sesuai dengan kebutuhan ana</w:t>
      </w:r>
      <w:r>
        <w:rPr>
          <w:rFonts w:asciiTheme="majorBidi" w:hAnsiTheme="majorBidi" w:cstheme="majorBidi"/>
          <w:color w:val="000000"/>
          <w:sz w:val="24"/>
          <w:szCs w:val="24"/>
        </w:rPr>
        <w:t>k-</w:t>
      </w:r>
      <w:r w:rsidRPr="0083194A">
        <w:rPr>
          <w:rFonts w:asciiTheme="majorBidi" w:hAnsiTheme="majorBidi" w:cstheme="majorBidi"/>
          <w:color w:val="000000"/>
          <w:sz w:val="24"/>
          <w:szCs w:val="24"/>
        </w:rPr>
        <w:t>anak nakal. Jika latihan beribadah sudah mendarah daging, maka akan tumbuh kesadaran pada anak akan pentingnya peranan agama dalam kesehatan mental dan me</w:t>
      </w:r>
      <w:r>
        <w:rPr>
          <w:rFonts w:asciiTheme="majorBidi" w:hAnsiTheme="majorBidi" w:cstheme="majorBidi"/>
          <w:color w:val="000000"/>
          <w:sz w:val="24"/>
          <w:szCs w:val="24"/>
        </w:rPr>
        <w:t>n</w:t>
      </w:r>
      <w:r w:rsidRPr="0083194A">
        <w:rPr>
          <w:rFonts w:asciiTheme="majorBidi" w:hAnsiTheme="majorBidi" w:cstheme="majorBidi"/>
          <w:color w:val="000000"/>
          <w:sz w:val="24"/>
          <w:szCs w:val="24"/>
        </w:rPr>
        <w:t>ghalangi orang dari perbuatan-perbuatan tercela, seperti mencuri, menodong, main perempuan, menipu, narkotika, dan lain</w:t>
      </w:r>
      <w:r>
        <w:rPr>
          <w:rFonts w:asciiTheme="majorBidi" w:hAnsiTheme="majorBidi" w:cstheme="majorBidi"/>
          <w:color w:val="000000"/>
          <w:sz w:val="24"/>
          <w:szCs w:val="24"/>
        </w:rPr>
        <w:t>-</w:t>
      </w:r>
      <w:r w:rsidRPr="0083194A">
        <w:rPr>
          <w:rFonts w:asciiTheme="majorBidi" w:hAnsiTheme="majorBidi" w:cstheme="majorBidi"/>
          <w:color w:val="000000"/>
          <w:sz w:val="24"/>
          <w:szCs w:val="24"/>
        </w:rPr>
        <w:t xml:space="preserve">lain. Dengan kata lain, agama dapat membentengi diri mereka. </w:t>
      </w:r>
    </w:p>
    <w:p w:rsidR="00BD1F50" w:rsidRDefault="00BD1F50" w:rsidP="00BD1F50">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sidRPr="0083194A">
        <w:rPr>
          <w:rFonts w:asciiTheme="majorBidi" w:hAnsiTheme="majorBidi" w:cstheme="majorBidi"/>
          <w:color w:val="000000"/>
          <w:sz w:val="24"/>
          <w:szCs w:val="24"/>
        </w:rPr>
        <w:t>Zaki</w:t>
      </w:r>
      <w:r>
        <w:rPr>
          <w:rFonts w:asciiTheme="majorBidi" w:hAnsiTheme="majorBidi" w:cstheme="majorBidi"/>
          <w:color w:val="000000"/>
          <w:sz w:val="24"/>
          <w:szCs w:val="24"/>
        </w:rPr>
        <w:t>y</w:t>
      </w:r>
      <w:r w:rsidRPr="0083194A">
        <w:rPr>
          <w:rFonts w:asciiTheme="majorBidi" w:hAnsiTheme="majorBidi" w:cstheme="majorBidi"/>
          <w:color w:val="000000"/>
          <w:sz w:val="24"/>
          <w:szCs w:val="24"/>
        </w:rPr>
        <w:t>ah Daradjat mempunyai  alternatif  d</w:t>
      </w:r>
      <w:r>
        <w:rPr>
          <w:rFonts w:asciiTheme="majorBidi" w:hAnsiTheme="majorBidi" w:cstheme="majorBidi"/>
          <w:color w:val="000000"/>
          <w:sz w:val="24"/>
          <w:szCs w:val="24"/>
        </w:rPr>
        <w:t>alam menghadapi kenakalan siswa</w:t>
      </w:r>
      <w:r w:rsidRPr="0083194A">
        <w:rPr>
          <w:rFonts w:asciiTheme="majorBidi" w:hAnsiTheme="majorBidi" w:cstheme="majorBidi"/>
          <w:color w:val="000000"/>
          <w:sz w:val="24"/>
          <w:szCs w:val="24"/>
        </w:rPr>
        <w:t xml:space="preserve"> yang mana dalam bukunya yang berjudul tetang </w:t>
      </w:r>
      <w:r w:rsidRPr="009D1688">
        <w:rPr>
          <w:rFonts w:asciiTheme="majorBidi" w:hAnsiTheme="majorBidi" w:cstheme="majorBidi"/>
          <w:i/>
          <w:iCs/>
          <w:color w:val="000000"/>
          <w:sz w:val="24"/>
          <w:szCs w:val="24"/>
        </w:rPr>
        <w:t>kesehatan mental</w:t>
      </w:r>
      <w:r w:rsidRPr="0083194A">
        <w:rPr>
          <w:rFonts w:asciiTheme="majorBidi" w:hAnsiTheme="majorBidi" w:cstheme="majorBidi"/>
          <w:color w:val="000000"/>
          <w:sz w:val="24"/>
          <w:szCs w:val="24"/>
        </w:rPr>
        <w:t xml:space="preserve"> sebagai berikut: </w:t>
      </w:r>
    </w:p>
    <w:p w:rsidR="00BD1F50" w:rsidRDefault="00BD1F50" w:rsidP="00BD1F50">
      <w:pPr>
        <w:pStyle w:val="ListParagraph"/>
        <w:widowControl w:val="0"/>
        <w:numPr>
          <w:ilvl w:val="0"/>
          <w:numId w:val="11"/>
        </w:numPr>
        <w:autoSpaceDE w:val="0"/>
        <w:autoSpaceDN w:val="0"/>
        <w:adjustRightInd w:val="0"/>
        <w:spacing w:after="0" w:line="240" w:lineRule="auto"/>
        <w:ind w:left="850" w:hanging="283"/>
        <w:jc w:val="both"/>
        <w:rPr>
          <w:rFonts w:asciiTheme="majorBidi" w:hAnsiTheme="majorBidi" w:cstheme="majorBidi"/>
          <w:color w:val="000000"/>
          <w:sz w:val="24"/>
          <w:szCs w:val="24"/>
        </w:rPr>
      </w:pPr>
      <w:r>
        <w:rPr>
          <w:rFonts w:asciiTheme="majorBidi" w:hAnsiTheme="majorBidi" w:cstheme="majorBidi"/>
          <w:color w:val="000000"/>
          <w:sz w:val="24"/>
          <w:szCs w:val="24"/>
        </w:rPr>
        <w:t>Pendikan agama</w:t>
      </w:r>
    </w:p>
    <w:p w:rsidR="00BD1F50" w:rsidRPr="008448F7" w:rsidRDefault="00BD1F50" w:rsidP="00BD1F50">
      <w:pPr>
        <w:pStyle w:val="ListParagraph"/>
        <w:widowControl w:val="0"/>
        <w:autoSpaceDE w:val="0"/>
        <w:autoSpaceDN w:val="0"/>
        <w:adjustRightInd w:val="0"/>
        <w:spacing w:after="0" w:line="240" w:lineRule="auto"/>
        <w:ind w:left="850"/>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 xml:space="preserve">Pendidikan agama harus dimulai dari rumah tangga, pada anak tersebut masih kecil tetapi yang paling terpenting adalah  percaya kepada Tuhan. Serta  dapat membiasakan atau mematuhi dan menjaga nilai-nilai  dan kaidah-kaidah yang ditemukan didalam ajaran agama tersebut. </w:t>
      </w:r>
    </w:p>
    <w:p w:rsidR="00BD1F50" w:rsidRDefault="00BD1F50" w:rsidP="00BD1F50">
      <w:pPr>
        <w:pStyle w:val="ListParagraph"/>
        <w:widowControl w:val="0"/>
        <w:numPr>
          <w:ilvl w:val="0"/>
          <w:numId w:val="11"/>
        </w:numPr>
        <w:autoSpaceDE w:val="0"/>
        <w:autoSpaceDN w:val="0"/>
        <w:adjustRightInd w:val="0"/>
        <w:spacing w:after="0" w:line="240" w:lineRule="auto"/>
        <w:ind w:left="850" w:hanging="283"/>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 xml:space="preserve">Orang tua harus mengerti dasar-dasar pendidikan. </w:t>
      </w:r>
    </w:p>
    <w:p w:rsidR="00BD1F50" w:rsidRDefault="00BD1F50" w:rsidP="00BD1F50">
      <w:pPr>
        <w:pStyle w:val="ListParagraph"/>
        <w:widowControl w:val="0"/>
        <w:autoSpaceDE w:val="0"/>
        <w:autoSpaceDN w:val="0"/>
        <w:adjustRightInd w:val="0"/>
        <w:spacing w:after="0" w:line="240" w:lineRule="auto"/>
        <w:ind w:left="850"/>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 xml:space="preserve">Pendidikan dan perlakuan yang diterima oleh anak sejak kecil merupakan sebab pokok dari kenakalan anak, maka orang tua harus mengetahui bentuk-bentuk dasar pengetahuan  yang minimal tentang jiwa anak dan pokok pendidikan yang  harus dilakukan dalam menghadapi bermacam- macam sifat anak. </w:t>
      </w:r>
    </w:p>
    <w:p w:rsidR="00BD1F50" w:rsidRDefault="00BD1F50" w:rsidP="00BD1F50">
      <w:pPr>
        <w:pStyle w:val="ListParagraph"/>
        <w:widowControl w:val="0"/>
        <w:numPr>
          <w:ilvl w:val="0"/>
          <w:numId w:val="11"/>
        </w:numPr>
        <w:autoSpaceDE w:val="0"/>
        <w:autoSpaceDN w:val="0"/>
        <w:adjustRightInd w:val="0"/>
        <w:spacing w:after="0" w:line="240" w:lineRule="auto"/>
        <w:ind w:left="850" w:hanging="283"/>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 xml:space="preserve">Pengisian waktu luang dengan teratur. </w:t>
      </w:r>
    </w:p>
    <w:p w:rsidR="00BD1F50" w:rsidRDefault="00BD1F50" w:rsidP="00BD1F50">
      <w:pPr>
        <w:pStyle w:val="ListParagraph"/>
        <w:widowControl w:val="0"/>
        <w:autoSpaceDE w:val="0"/>
        <w:autoSpaceDN w:val="0"/>
        <w:adjustRightInd w:val="0"/>
        <w:spacing w:after="0" w:line="240" w:lineRule="auto"/>
        <w:ind w:left="850"/>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Cara pengisian waktu luang kita jangan membiarkan anak mencari jalan sendiri. Terutama anak yang sedang menginjak remaja, karena pada masa ini anak banyak men</w:t>
      </w:r>
      <w:r>
        <w:rPr>
          <w:rFonts w:asciiTheme="majorBidi" w:hAnsiTheme="majorBidi" w:cstheme="majorBidi"/>
          <w:color w:val="000000"/>
          <w:sz w:val="24"/>
          <w:szCs w:val="24"/>
        </w:rPr>
        <w:t>g</w:t>
      </w:r>
      <w:r w:rsidRPr="003965F9">
        <w:rPr>
          <w:rFonts w:asciiTheme="majorBidi" w:hAnsiTheme="majorBidi" w:cstheme="majorBidi"/>
          <w:color w:val="000000"/>
          <w:sz w:val="24"/>
          <w:szCs w:val="24"/>
        </w:rPr>
        <w:t>hadapi perubahan yang ber</w:t>
      </w:r>
      <w:r>
        <w:rPr>
          <w:rFonts w:asciiTheme="majorBidi" w:hAnsiTheme="majorBidi" w:cstheme="majorBidi"/>
          <w:color w:val="000000"/>
          <w:sz w:val="24"/>
          <w:szCs w:val="24"/>
        </w:rPr>
        <w:t>ma</w:t>
      </w:r>
      <w:r w:rsidRPr="003965F9">
        <w:rPr>
          <w:rFonts w:asciiTheme="majorBidi" w:hAnsiTheme="majorBidi" w:cstheme="majorBidi"/>
          <w:color w:val="000000"/>
          <w:sz w:val="24"/>
          <w:szCs w:val="24"/>
        </w:rPr>
        <w:t xml:space="preserve">cam-macam dan banyak menemui problem pribadi. Bila tidak pandai mengisi waktu luang, mungkin akan tenggelam dalam memikirkan diri sendiri dan menjadi pelamun. </w:t>
      </w:r>
    </w:p>
    <w:p w:rsidR="00BD1F50" w:rsidRDefault="00BD1F50" w:rsidP="00BD1F50">
      <w:pPr>
        <w:pStyle w:val="ListParagraph"/>
        <w:widowControl w:val="0"/>
        <w:numPr>
          <w:ilvl w:val="0"/>
          <w:numId w:val="11"/>
        </w:numPr>
        <w:autoSpaceDE w:val="0"/>
        <w:autoSpaceDN w:val="0"/>
        <w:adjustRightInd w:val="0"/>
        <w:spacing w:after="0" w:line="240" w:lineRule="auto"/>
        <w:ind w:left="850" w:hanging="283"/>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 xml:space="preserve">Membentuk markas-markas bimbingan dan penyuluhan. </w:t>
      </w:r>
    </w:p>
    <w:p w:rsidR="00BD1F50" w:rsidRDefault="00BD1F50" w:rsidP="00BD1F50">
      <w:pPr>
        <w:pStyle w:val="ListParagraph"/>
        <w:widowControl w:val="0"/>
        <w:autoSpaceDE w:val="0"/>
        <w:autoSpaceDN w:val="0"/>
        <w:adjustRightInd w:val="0"/>
        <w:spacing w:after="0" w:line="240" w:lineRule="auto"/>
        <w:ind w:left="850"/>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Adanya markas-markas bimbinga</w:t>
      </w:r>
      <w:r>
        <w:rPr>
          <w:rFonts w:asciiTheme="majorBidi" w:hAnsiTheme="majorBidi" w:cstheme="majorBidi"/>
          <w:color w:val="000000"/>
          <w:sz w:val="24"/>
          <w:szCs w:val="24"/>
        </w:rPr>
        <w:t>n dan penyuluha</w:t>
      </w:r>
      <w:r w:rsidRPr="003965F9">
        <w:rPr>
          <w:rFonts w:asciiTheme="majorBidi" w:hAnsiTheme="majorBidi" w:cstheme="majorBidi"/>
          <w:color w:val="000000"/>
          <w:sz w:val="24"/>
          <w:szCs w:val="24"/>
        </w:rPr>
        <w:t xml:space="preserve">n disetiap sekolah ini untuk menampung kesukaran anak-anak nakal. </w:t>
      </w:r>
    </w:p>
    <w:p w:rsidR="00BD1F50" w:rsidRDefault="00BD1F50" w:rsidP="00BD1F50">
      <w:pPr>
        <w:pStyle w:val="ListParagraph"/>
        <w:widowControl w:val="0"/>
        <w:numPr>
          <w:ilvl w:val="0"/>
          <w:numId w:val="11"/>
        </w:numPr>
        <w:autoSpaceDE w:val="0"/>
        <w:autoSpaceDN w:val="0"/>
        <w:adjustRightInd w:val="0"/>
        <w:spacing w:after="0" w:line="240" w:lineRule="auto"/>
        <w:ind w:left="850" w:hanging="283"/>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Pengertian dan pe</w:t>
      </w:r>
      <w:r>
        <w:rPr>
          <w:rFonts w:asciiTheme="majorBidi" w:hAnsiTheme="majorBidi" w:cstheme="majorBidi"/>
          <w:color w:val="000000"/>
          <w:sz w:val="24"/>
          <w:szCs w:val="24"/>
        </w:rPr>
        <w:t>n</w:t>
      </w:r>
      <w:r w:rsidRPr="003965F9">
        <w:rPr>
          <w:rFonts w:asciiTheme="majorBidi" w:hAnsiTheme="majorBidi" w:cstheme="majorBidi"/>
          <w:color w:val="000000"/>
          <w:sz w:val="24"/>
          <w:szCs w:val="24"/>
        </w:rPr>
        <w:t xml:space="preserve">galaman ajaran agama. </w:t>
      </w:r>
    </w:p>
    <w:p w:rsidR="00BD1F50" w:rsidRDefault="00BD1F50" w:rsidP="00BD1F50">
      <w:pPr>
        <w:pStyle w:val="ListParagraph"/>
        <w:widowControl w:val="0"/>
        <w:autoSpaceDE w:val="0"/>
        <w:autoSpaceDN w:val="0"/>
        <w:adjustRightInd w:val="0"/>
        <w:spacing w:after="0" w:line="240" w:lineRule="auto"/>
        <w:ind w:left="850"/>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Hal ini untuk dapat menghindarkan masyarakat dari kerendahan budi dan penyelewengan yang dengan sendirinya  anak-anak juga akan tertolong.</w:t>
      </w:r>
    </w:p>
    <w:p w:rsidR="00BD1F50" w:rsidRDefault="00BD1F50" w:rsidP="00DF3B36">
      <w:pPr>
        <w:pStyle w:val="ListParagraph"/>
        <w:widowControl w:val="0"/>
        <w:numPr>
          <w:ilvl w:val="0"/>
          <w:numId w:val="11"/>
        </w:numPr>
        <w:autoSpaceDE w:val="0"/>
        <w:autoSpaceDN w:val="0"/>
        <w:adjustRightInd w:val="0"/>
        <w:spacing w:after="0" w:line="240" w:lineRule="auto"/>
        <w:ind w:left="850" w:hanging="283"/>
        <w:jc w:val="both"/>
        <w:rPr>
          <w:rFonts w:asciiTheme="majorBidi" w:hAnsiTheme="majorBidi" w:cstheme="majorBidi"/>
          <w:color w:val="000000"/>
          <w:sz w:val="24"/>
          <w:szCs w:val="24"/>
        </w:rPr>
      </w:pPr>
      <w:r w:rsidRPr="003965F9">
        <w:rPr>
          <w:rFonts w:asciiTheme="majorBidi" w:hAnsiTheme="majorBidi" w:cstheme="majorBidi"/>
          <w:color w:val="000000"/>
          <w:sz w:val="24"/>
          <w:szCs w:val="24"/>
        </w:rPr>
        <w:t xml:space="preserve">Penyaringan buku-buku cerita, komik, Film-film dan sebagainya. Sebab kenakalan  anak tidak dapat kita pisahkan dari pendidikan dan perlakuan </w:t>
      </w:r>
      <w:r w:rsidRPr="003965F9">
        <w:rPr>
          <w:rFonts w:asciiTheme="majorBidi" w:hAnsiTheme="majorBidi" w:cstheme="majorBidi"/>
          <w:color w:val="000000"/>
          <w:sz w:val="24"/>
          <w:szCs w:val="24"/>
        </w:rPr>
        <w:lastRenderedPageBreak/>
        <w:t>yang diterima oleh anak dari or</w:t>
      </w:r>
      <w:r w:rsidR="00353339">
        <w:rPr>
          <w:rFonts w:asciiTheme="majorBidi" w:hAnsiTheme="majorBidi" w:cstheme="majorBidi"/>
          <w:color w:val="000000"/>
          <w:sz w:val="24"/>
          <w:szCs w:val="24"/>
        </w:rPr>
        <w:t>ang tua, sekolah dan masyarakat</w:t>
      </w:r>
      <w:r>
        <w:rPr>
          <w:rFonts w:asciiTheme="majorBidi" w:hAnsiTheme="majorBidi" w:cstheme="majorBidi"/>
          <w:color w:val="000000"/>
          <w:sz w:val="24"/>
          <w:szCs w:val="24"/>
        </w:rPr>
        <w:t>“</w:t>
      </w:r>
      <w:r w:rsidR="00353339">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31"/>
      </w:r>
    </w:p>
    <w:p w:rsidR="00353339" w:rsidRPr="00DF3B36" w:rsidRDefault="00353339" w:rsidP="00353339">
      <w:pPr>
        <w:pStyle w:val="ListParagraph"/>
        <w:widowControl w:val="0"/>
        <w:autoSpaceDE w:val="0"/>
        <w:autoSpaceDN w:val="0"/>
        <w:adjustRightInd w:val="0"/>
        <w:spacing w:after="0" w:line="240" w:lineRule="auto"/>
        <w:ind w:left="850"/>
        <w:jc w:val="both"/>
        <w:rPr>
          <w:rFonts w:asciiTheme="majorBidi" w:hAnsiTheme="majorBidi" w:cstheme="majorBidi"/>
          <w:color w:val="000000"/>
          <w:sz w:val="24"/>
          <w:szCs w:val="24"/>
        </w:rPr>
      </w:pPr>
    </w:p>
    <w:p w:rsidR="00BD1F50" w:rsidRPr="00311B61" w:rsidRDefault="00BD1F50" w:rsidP="00BD1F50">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83194A">
        <w:rPr>
          <w:rFonts w:asciiTheme="majorBidi" w:hAnsiTheme="majorBidi" w:cstheme="majorBidi"/>
          <w:color w:val="000000"/>
          <w:sz w:val="24"/>
          <w:szCs w:val="24"/>
        </w:rPr>
        <w:t>Maka dengan itu w</w:t>
      </w:r>
      <w:r>
        <w:rPr>
          <w:rFonts w:asciiTheme="majorBidi" w:hAnsiTheme="majorBidi" w:cstheme="majorBidi"/>
          <w:color w:val="000000"/>
          <w:sz w:val="24"/>
          <w:szCs w:val="24"/>
        </w:rPr>
        <w:t>ujud dan jenis  kenakalan siswa</w:t>
      </w:r>
      <w:r w:rsidRPr="0083194A">
        <w:rPr>
          <w:rFonts w:asciiTheme="majorBidi" w:hAnsiTheme="majorBidi" w:cstheme="majorBidi"/>
          <w:color w:val="000000"/>
          <w:sz w:val="24"/>
          <w:szCs w:val="24"/>
        </w:rPr>
        <w:t xml:space="preserve"> tidak lagi bernilai kenakala</w:t>
      </w:r>
      <w:r>
        <w:rPr>
          <w:rFonts w:asciiTheme="majorBidi" w:hAnsiTheme="majorBidi" w:cstheme="majorBidi"/>
          <w:color w:val="000000"/>
          <w:sz w:val="24"/>
          <w:szCs w:val="24"/>
        </w:rPr>
        <w:t>n biasa, tetapi akan menjadi kenakalan tindak k</w:t>
      </w:r>
      <w:r w:rsidRPr="0083194A">
        <w:rPr>
          <w:rFonts w:asciiTheme="majorBidi" w:hAnsiTheme="majorBidi" w:cstheme="majorBidi"/>
          <w:color w:val="000000"/>
          <w:sz w:val="24"/>
          <w:szCs w:val="24"/>
        </w:rPr>
        <w:t xml:space="preserve">riminal </w:t>
      </w:r>
      <w:r w:rsidRPr="00FF7484">
        <w:rPr>
          <w:rFonts w:asciiTheme="majorBidi" w:hAnsiTheme="majorBidi" w:cstheme="majorBidi"/>
          <w:color w:val="000000"/>
          <w:sz w:val="24"/>
          <w:szCs w:val="24"/>
        </w:rPr>
        <w:t xml:space="preserve">seperti mencuri </w:t>
      </w:r>
      <w:r w:rsidRPr="0083194A">
        <w:rPr>
          <w:rFonts w:asciiTheme="majorBidi" w:hAnsiTheme="majorBidi" w:cstheme="majorBidi"/>
          <w:color w:val="000000"/>
          <w:sz w:val="24"/>
          <w:szCs w:val="24"/>
        </w:rPr>
        <w:t>yang dapat meng</w:t>
      </w:r>
      <w:r>
        <w:rPr>
          <w:rFonts w:asciiTheme="majorBidi" w:hAnsiTheme="majorBidi" w:cstheme="majorBidi"/>
          <w:color w:val="000000"/>
          <w:sz w:val="24"/>
          <w:szCs w:val="24"/>
        </w:rPr>
        <w:t>g</w:t>
      </w:r>
      <w:r w:rsidRPr="0083194A">
        <w:rPr>
          <w:rFonts w:asciiTheme="majorBidi" w:hAnsiTheme="majorBidi" w:cstheme="majorBidi"/>
          <w:color w:val="000000"/>
          <w:sz w:val="24"/>
          <w:szCs w:val="24"/>
        </w:rPr>
        <w:t>a</w:t>
      </w:r>
      <w:r>
        <w:rPr>
          <w:rFonts w:asciiTheme="majorBidi" w:hAnsiTheme="majorBidi" w:cstheme="majorBidi"/>
          <w:color w:val="000000"/>
          <w:sz w:val="24"/>
          <w:szCs w:val="24"/>
        </w:rPr>
        <w:t>n</w:t>
      </w:r>
      <w:r w:rsidRPr="0083194A">
        <w:rPr>
          <w:rFonts w:asciiTheme="majorBidi" w:hAnsiTheme="majorBidi" w:cstheme="majorBidi"/>
          <w:color w:val="000000"/>
          <w:sz w:val="24"/>
          <w:szCs w:val="24"/>
        </w:rPr>
        <w:t>ggu  atau meresahkan masyarakat, oleh sebab itu suatu kewajiban bersama dalam mena</w:t>
      </w:r>
      <w:r>
        <w:rPr>
          <w:rFonts w:asciiTheme="majorBidi" w:hAnsiTheme="majorBidi" w:cstheme="majorBidi"/>
          <w:color w:val="000000"/>
          <w:sz w:val="24"/>
          <w:szCs w:val="24"/>
        </w:rPr>
        <w:t>n</w:t>
      </w:r>
      <w:r w:rsidRPr="0083194A">
        <w:rPr>
          <w:rFonts w:asciiTheme="majorBidi" w:hAnsiTheme="majorBidi" w:cstheme="majorBidi"/>
          <w:color w:val="000000"/>
          <w:sz w:val="24"/>
          <w:szCs w:val="24"/>
        </w:rPr>
        <w:t>ggula</w:t>
      </w:r>
      <w:r>
        <w:rPr>
          <w:rFonts w:asciiTheme="majorBidi" w:hAnsiTheme="majorBidi" w:cstheme="majorBidi"/>
          <w:color w:val="000000"/>
          <w:sz w:val="24"/>
          <w:szCs w:val="24"/>
        </w:rPr>
        <w:t>ngi terjadinya kenakalan  siswa</w:t>
      </w:r>
      <w:r w:rsidRPr="0083194A">
        <w:rPr>
          <w:rFonts w:asciiTheme="majorBidi" w:hAnsiTheme="majorBidi" w:cstheme="majorBidi"/>
          <w:color w:val="000000"/>
          <w:sz w:val="24"/>
          <w:szCs w:val="24"/>
        </w:rPr>
        <w:t>, baik pena</w:t>
      </w:r>
      <w:r>
        <w:rPr>
          <w:rFonts w:asciiTheme="majorBidi" w:hAnsiTheme="majorBidi" w:cstheme="majorBidi"/>
          <w:color w:val="000000"/>
          <w:sz w:val="24"/>
          <w:szCs w:val="24"/>
        </w:rPr>
        <w:t>n</w:t>
      </w:r>
      <w:r w:rsidRPr="0083194A">
        <w:rPr>
          <w:rFonts w:asciiTheme="majorBidi" w:hAnsiTheme="majorBidi" w:cstheme="majorBidi"/>
          <w:color w:val="000000"/>
          <w:sz w:val="24"/>
          <w:szCs w:val="24"/>
        </w:rPr>
        <w:t xml:space="preserve">ggulangan secara </w:t>
      </w:r>
      <w:r w:rsidRPr="004E17B9">
        <w:rPr>
          <w:rFonts w:asciiTheme="majorBidi" w:hAnsiTheme="majorBidi" w:cstheme="majorBidi"/>
          <w:i/>
          <w:iCs/>
          <w:color w:val="000000"/>
          <w:sz w:val="24"/>
          <w:szCs w:val="24"/>
        </w:rPr>
        <w:t>preventif</w:t>
      </w:r>
      <w:r w:rsidRPr="0083194A">
        <w:rPr>
          <w:rFonts w:asciiTheme="majorBidi" w:hAnsiTheme="majorBidi" w:cstheme="majorBidi"/>
          <w:color w:val="000000"/>
          <w:sz w:val="24"/>
          <w:szCs w:val="24"/>
        </w:rPr>
        <w:t xml:space="preserve"> maupun secara </w:t>
      </w:r>
      <w:r w:rsidRPr="004E17B9">
        <w:rPr>
          <w:rFonts w:asciiTheme="majorBidi" w:hAnsiTheme="majorBidi" w:cstheme="majorBidi"/>
          <w:i/>
          <w:iCs/>
          <w:color w:val="000000"/>
          <w:sz w:val="24"/>
          <w:szCs w:val="24"/>
        </w:rPr>
        <w:t>represif</w:t>
      </w:r>
      <w:r w:rsidRPr="0083194A">
        <w:rPr>
          <w:rFonts w:asciiTheme="majorBidi" w:hAnsiTheme="majorBidi" w:cstheme="majorBidi"/>
          <w:color w:val="000000"/>
          <w:sz w:val="24"/>
          <w:szCs w:val="24"/>
        </w:rPr>
        <w:t>.  Serta dengan itu dari kedua pena</w:t>
      </w:r>
      <w:r>
        <w:rPr>
          <w:rFonts w:asciiTheme="majorBidi" w:hAnsiTheme="majorBidi" w:cstheme="majorBidi"/>
          <w:color w:val="000000"/>
          <w:sz w:val="24"/>
          <w:szCs w:val="24"/>
        </w:rPr>
        <w:t>n</w:t>
      </w:r>
      <w:r w:rsidRPr="0083194A">
        <w:rPr>
          <w:rFonts w:asciiTheme="majorBidi" w:hAnsiTheme="majorBidi" w:cstheme="majorBidi"/>
          <w:color w:val="000000"/>
          <w:sz w:val="24"/>
          <w:szCs w:val="24"/>
        </w:rPr>
        <w:t xml:space="preserve">ggulangan baik yang bersifat </w:t>
      </w:r>
      <w:r w:rsidRPr="0083194A">
        <w:rPr>
          <w:rFonts w:asciiTheme="majorBidi" w:hAnsiTheme="majorBidi" w:cstheme="majorBidi"/>
          <w:i/>
          <w:iCs/>
          <w:color w:val="000000"/>
          <w:sz w:val="24"/>
          <w:szCs w:val="24"/>
        </w:rPr>
        <w:t>preventif</w:t>
      </w:r>
      <w:r w:rsidRPr="0083194A">
        <w:rPr>
          <w:rFonts w:asciiTheme="majorBidi" w:hAnsiTheme="majorBidi" w:cstheme="majorBidi"/>
          <w:color w:val="000000"/>
          <w:sz w:val="24"/>
          <w:szCs w:val="24"/>
        </w:rPr>
        <w:t xml:space="preserve">  maupun </w:t>
      </w:r>
      <w:r w:rsidRPr="0083194A">
        <w:rPr>
          <w:rFonts w:asciiTheme="majorBidi" w:hAnsiTheme="majorBidi" w:cstheme="majorBidi"/>
          <w:i/>
          <w:iCs/>
          <w:color w:val="000000"/>
          <w:sz w:val="24"/>
          <w:szCs w:val="24"/>
        </w:rPr>
        <w:t>represif</w:t>
      </w:r>
      <w:r w:rsidRPr="0083194A">
        <w:rPr>
          <w:rFonts w:asciiTheme="majorBidi" w:hAnsiTheme="majorBidi" w:cstheme="majorBidi"/>
          <w:color w:val="000000"/>
          <w:sz w:val="24"/>
          <w:szCs w:val="24"/>
        </w:rPr>
        <w:t xml:space="preserve"> itu dapat dijelaskan secara  singkat:   </w:t>
      </w:r>
    </w:p>
    <w:p w:rsidR="00BD1F50" w:rsidRPr="00D06870" w:rsidRDefault="00BD1F50" w:rsidP="00BD1F50">
      <w:pPr>
        <w:pStyle w:val="ListParagraph"/>
        <w:widowControl w:val="0"/>
        <w:numPr>
          <w:ilvl w:val="0"/>
          <w:numId w:val="12"/>
        </w:numPr>
        <w:autoSpaceDE w:val="0"/>
        <w:autoSpaceDN w:val="0"/>
        <w:adjustRightInd w:val="0"/>
        <w:spacing w:after="0" w:line="480" w:lineRule="auto"/>
        <w:ind w:left="284" w:hanging="284"/>
        <w:jc w:val="both"/>
        <w:rPr>
          <w:rFonts w:asciiTheme="majorBidi" w:hAnsiTheme="majorBidi" w:cstheme="majorBidi"/>
          <w:b/>
          <w:bCs/>
          <w:color w:val="000000"/>
          <w:sz w:val="24"/>
          <w:szCs w:val="24"/>
        </w:rPr>
      </w:pPr>
      <w:r w:rsidRPr="00D06870">
        <w:rPr>
          <w:rFonts w:asciiTheme="majorBidi" w:hAnsiTheme="majorBidi" w:cstheme="majorBidi"/>
          <w:b/>
          <w:bCs/>
          <w:color w:val="000000"/>
          <w:sz w:val="24"/>
          <w:szCs w:val="24"/>
        </w:rPr>
        <w:t xml:space="preserve">Upaya penanggulangan secara </w:t>
      </w:r>
      <w:r w:rsidRPr="00D06870">
        <w:rPr>
          <w:rFonts w:asciiTheme="majorBidi" w:hAnsiTheme="majorBidi" w:cstheme="majorBidi"/>
          <w:b/>
          <w:bCs/>
          <w:i/>
          <w:iCs/>
          <w:color w:val="000000"/>
          <w:sz w:val="24"/>
          <w:szCs w:val="24"/>
        </w:rPr>
        <w:t>preventif</w:t>
      </w:r>
      <w:r w:rsidRPr="00D06870">
        <w:rPr>
          <w:rFonts w:asciiTheme="majorBidi" w:hAnsiTheme="majorBidi" w:cstheme="majorBidi"/>
          <w:b/>
          <w:bCs/>
          <w:color w:val="000000"/>
          <w:sz w:val="24"/>
          <w:szCs w:val="24"/>
        </w:rPr>
        <w:t xml:space="preserve"> </w:t>
      </w:r>
    </w:p>
    <w:p w:rsidR="00BD1F50" w:rsidRPr="00527587" w:rsidRDefault="00BD1F50" w:rsidP="00BD1F50">
      <w:pPr>
        <w:pStyle w:val="ListParagraph"/>
        <w:widowControl w:val="0"/>
        <w:autoSpaceDE w:val="0"/>
        <w:autoSpaceDN w:val="0"/>
        <w:adjustRightInd w:val="0"/>
        <w:spacing w:after="0" w:line="480" w:lineRule="auto"/>
        <w:ind w:left="0" w:firstLine="426"/>
        <w:jc w:val="both"/>
        <w:rPr>
          <w:rFonts w:asciiTheme="majorBidi" w:hAnsiTheme="majorBidi" w:cstheme="majorBidi"/>
          <w:color w:val="000000"/>
          <w:sz w:val="24"/>
          <w:szCs w:val="24"/>
        </w:rPr>
      </w:pPr>
      <w:r>
        <w:rPr>
          <w:rFonts w:asciiTheme="majorBidi" w:hAnsiTheme="majorBidi" w:cstheme="majorBidi"/>
          <w:color w:val="000000"/>
          <w:sz w:val="24"/>
          <w:szCs w:val="24"/>
        </w:rPr>
        <w:t>Upaya penanggulangan</w:t>
      </w:r>
      <w:r w:rsidRPr="000F1A78">
        <w:rPr>
          <w:rFonts w:asciiTheme="majorBidi" w:hAnsiTheme="majorBidi" w:cstheme="majorBidi"/>
          <w:color w:val="000000"/>
          <w:sz w:val="24"/>
          <w:szCs w:val="24"/>
        </w:rPr>
        <w:t xml:space="preserve"> secara </w:t>
      </w:r>
      <w:r w:rsidRPr="004E17B9">
        <w:rPr>
          <w:rFonts w:asciiTheme="majorBidi" w:hAnsiTheme="majorBidi" w:cstheme="majorBidi"/>
          <w:i/>
          <w:iCs/>
          <w:color w:val="000000"/>
          <w:sz w:val="24"/>
          <w:szCs w:val="24"/>
        </w:rPr>
        <w:t xml:space="preserve">preventif </w:t>
      </w:r>
      <w:r w:rsidRPr="000F1A78">
        <w:rPr>
          <w:rFonts w:asciiTheme="majorBidi" w:hAnsiTheme="majorBidi" w:cstheme="majorBidi"/>
          <w:color w:val="000000"/>
          <w:sz w:val="24"/>
          <w:szCs w:val="24"/>
        </w:rPr>
        <w:t xml:space="preserve">yaitu suatu usaha untuk menghindari kenakalan atau mencegah timbulnya kenakalan-kenakalan </w:t>
      </w:r>
      <w:r>
        <w:rPr>
          <w:rFonts w:asciiTheme="majorBidi" w:hAnsiTheme="majorBidi" w:cstheme="majorBidi"/>
          <w:color w:val="000000"/>
          <w:sz w:val="24"/>
          <w:szCs w:val="24"/>
        </w:rPr>
        <w:t>sebelum rencana kenakalan dilakukan oleh siswa atau setidaknya dapat mempe</w:t>
      </w:r>
      <w:r w:rsidRPr="000F1A78">
        <w:rPr>
          <w:rFonts w:asciiTheme="majorBidi" w:hAnsiTheme="majorBidi" w:cstheme="majorBidi"/>
          <w:color w:val="000000"/>
          <w:sz w:val="24"/>
          <w:szCs w:val="24"/>
        </w:rPr>
        <w:t>rkecil jumlah kenalan remaja setiap harinya. Agar dapat mewujudkan upaya  pen</w:t>
      </w:r>
      <w:r>
        <w:rPr>
          <w:rFonts w:asciiTheme="majorBidi" w:hAnsiTheme="majorBidi" w:cstheme="majorBidi"/>
          <w:color w:val="000000"/>
          <w:sz w:val="24"/>
          <w:szCs w:val="24"/>
        </w:rPr>
        <w:t>an</w:t>
      </w:r>
      <w:r w:rsidRPr="000F1A78">
        <w:rPr>
          <w:rFonts w:asciiTheme="majorBidi" w:hAnsiTheme="majorBidi" w:cstheme="majorBidi"/>
          <w:color w:val="000000"/>
          <w:sz w:val="24"/>
          <w:szCs w:val="24"/>
        </w:rPr>
        <w:t xml:space="preserve">ggulangan tersebut  perlu dilakukan  langkah-langkah yang tepat dalam melakukan upaya </w:t>
      </w:r>
      <w:r w:rsidRPr="004E17B9">
        <w:rPr>
          <w:rFonts w:asciiTheme="majorBidi" w:hAnsiTheme="majorBidi" w:cstheme="majorBidi"/>
          <w:i/>
          <w:iCs/>
          <w:color w:val="000000"/>
          <w:sz w:val="24"/>
          <w:szCs w:val="24"/>
        </w:rPr>
        <w:t>preventif</w:t>
      </w:r>
      <w:r w:rsidRPr="000F1A78">
        <w:rPr>
          <w:rFonts w:asciiTheme="majorBidi" w:hAnsiTheme="majorBidi" w:cstheme="majorBidi"/>
          <w:color w:val="000000"/>
          <w:sz w:val="24"/>
          <w:szCs w:val="24"/>
        </w:rPr>
        <w:t xml:space="preserve"> tersebut antara lain: </w:t>
      </w:r>
    </w:p>
    <w:p w:rsidR="00BD1F50" w:rsidRDefault="00BD1F50" w:rsidP="00BD1F50">
      <w:pPr>
        <w:pStyle w:val="ListParagraph"/>
        <w:widowControl w:val="0"/>
        <w:numPr>
          <w:ilvl w:val="0"/>
          <w:numId w:val="13"/>
        </w:numPr>
        <w:autoSpaceDE w:val="0"/>
        <w:autoSpaceDN w:val="0"/>
        <w:adjustRightInd w:val="0"/>
        <w:spacing w:after="0" w:line="480" w:lineRule="auto"/>
        <w:ind w:left="709" w:hanging="283"/>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Dalam lingkungan keluarga. </w:t>
      </w:r>
    </w:p>
    <w:p w:rsidR="00BD1F50" w:rsidRDefault="00BD1F50" w:rsidP="00BD1F50">
      <w:pPr>
        <w:pStyle w:val="ListParagraph"/>
        <w:widowControl w:val="0"/>
        <w:autoSpaceDE w:val="0"/>
        <w:autoSpaceDN w:val="0"/>
        <w:adjustRightInd w:val="0"/>
        <w:spacing w:after="0" w:line="480" w:lineRule="auto"/>
        <w:ind w:left="0" w:firstLine="709"/>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Lingkungan keluarga merupakan lingkungan pertama dan terakhir dalam membentuk peribadi anak, sehingga langkah yang dapat ditempuh dalam u</w:t>
      </w:r>
      <w:r>
        <w:rPr>
          <w:rFonts w:asciiTheme="majorBidi" w:hAnsiTheme="majorBidi" w:cstheme="majorBidi"/>
          <w:color w:val="000000"/>
          <w:sz w:val="24"/>
          <w:szCs w:val="24"/>
        </w:rPr>
        <w:t xml:space="preserve">paya </w:t>
      </w:r>
      <w:r w:rsidRPr="004E17B9">
        <w:rPr>
          <w:rFonts w:asciiTheme="majorBidi" w:hAnsiTheme="majorBidi" w:cstheme="majorBidi"/>
          <w:i/>
          <w:iCs/>
          <w:color w:val="000000"/>
          <w:sz w:val="24"/>
          <w:szCs w:val="24"/>
        </w:rPr>
        <w:t>preventif</w:t>
      </w:r>
      <w:r>
        <w:rPr>
          <w:rFonts w:asciiTheme="majorBidi" w:hAnsiTheme="majorBidi" w:cstheme="majorBidi"/>
          <w:color w:val="000000"/>
          <w:sz w:val="24"/>
          <w:szCs w:val="24"/>
        </w:rPr>
        <w:t xml:space="preserve"> ini antara lain:</w:t>
      </w:r>
    </w:p>
    <w:p w:rsidR="00BD1F50" w:rsidRDefault="00BD1F50" w:rsidP="00BD1F50">
      <w:pPr>
        <w:pStyle w:val="ListParagraph"/>
        <w:widowControl w:val="0"/>
        <w:numPr>
          <w:ilvl w:val="0"/>
          <w:numId w:val="14"/>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Menciptakan lingkungan keluarga yang harmonis dengan menghindari perce</w:t>
      </w:r>
      <w:r>
        <w:rPr>
          <w:rFonts w:asciiTheme="majorBidi" w:hAnsiTheme="majorBidi" w:cstheme="majorBidi"/>
          <w:color w:val="000000"/>
          <w:sz w:val="24"/>
          <w:szCs w:val="24"/>
        </w:rPr>
        <w:t>k</w:t>
      </w:r>
      <w:r w:rsidRPr="00545E5C">
        <w:rPr>
          <w:rFonts w:asciiTheme="majorBidi" w:hAnsiTheme="majorBidi" w:cstheme="majorBidi"/>
          <w:color w:val="000000"/>
          <w:sz w:val="24"/>
          <w:szCs w:val="24"/>
        </w:rPr>
        <w:t xml:space="preserve">cokan antara istri dan suami serta kerabat yang lain. </w:t>
      </w:r>
    </w:p>
    <w:p w:rsidR="00BD1F50" w:rsidRDefault="00BD1F50" w:rsidP="00BD1F50">
      <w:pPr>
        <w:pStyle w:val="ListParagraph"/>
        <w:widowControl w:val="0"/>
        <w:numPr>
          <w:ilvl w:val="0"/>
          <w:numId w:val="14"/>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lastRenderedPageBreak/>
        <w:t xml:space="preserve">Menjaga agar dalam keluarga jangan sampai terjadi perceraian, sehingga dalam keluarga </w:t>
      </w:r>
      <w:r>
        <w:rPr>
          <w:rFonts w:asciiTheme="majorBidi" w:hAnsiTheme="majorBidi" w:cstheme="majorBidi"/>
          <w:color w:val="000000"/>
          <w:sz w:val="24"/>
          <w:szCs w:val="24"/>
        </w:rPr>
        <w:t xml:space="preserve">tidak terjadi  </w:t>
      </w:r>
      <w:r w:rsidRPr="009D1688">
        <w:rPr>
          <w:rFonts w:asciiTheme="majorBidi" w:hAnsiTheme="majorBidi" w:cstheme="majorBidi"/>
          <w:i/>
          <w:iCs/>
          <w:color w:val="000000"/>
          <w:sz w:val="24"/>
          <w:szCs w:val="24"/>
        </w:rPr>
        <w:t>broken home</w:t>
      </w:r>
      <w:r>
        <w:rPr>
          <w:rFonts w:asciiTheme="majorBidi" w:hAnsiTheme="majorBidi" w:cstheme="majorBidi"/>
          <w:color w:val="000000"/>
          <w:sz w:val="24"/>
          <w:szCs w:val="24"/>
        </w:rPr>
        <w:t>.</w:t>
      </w:r>
    </w:p>
    <w:p w:rsidR="00BD1F50" w:rsidRDefault="00BD1F50" w:rsidP="00BD1F50">
      <w:pPr>
        <w:pStyle w:val="ListParagraph"/>
        <w:widowControl w:val="0"/>
        <w:numPr>
          <w:ilvl w:val="0"/>
          <w:numId w:val="14"/>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Orang tua hendaknya lebih banyak meluangkan waktu di rumah, sehingga mereka mempunyai waktu untuk memberi perhatian terhadap pendidikan anaknya.</w:t>
      </w:r>
    </w:p>
    <w:p w:rsidR="00BD1F50" w:rsidRDefault="00BD1F50" w:rsidP="00BD1F50">
      <w:pPr>
        <w:pStyle w:val="ListParagraph"/>
        <w:widowControl w:val="0"/>
        <w:numPr>
          <w:ilvl w:val="0"/>
          <w:numId w:val="14"/>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Orang tua harus berupaya memahami kebutuhan anak-anaknya tidak bersikap yang berlebihan, sehingga anak tidak menjadi manja. </w:t>
      </w:r>
    </w:p>
    <w:p w:rsidR="00BD1F50" w:rsidRDefault="00BD1F50" w:rsidP="00BD1F50">
      <w:pPr>
        <w:pStyle w:val="ListParagraph"/>
        <w:widowControl w:val="0"/>
        <w:numPr>
          <w:ilvl w:val="0"/>
          <w:numId w:val="14"/>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Menanamkan disiplin pada anaknya.</w:t>
      </w:r>
    </w:p>
    <w:p w:rsidR="00BD1F50" w:rsidRPr="00545E5C" w:rsidRDefault="00BD1F50" w:rsidP="00BD1F50">
      <w:pPr>
        <w:pStyle w:val="ListParagraph"/>
        <w:widowControl w:val="0"/>
        <w:numPr>
          <w:ilvl w:val="0"/>
          <w:numId w:val="14"/>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Orang tua tidak terlalu mengawasi dan mengatur setiap gerak gerik anak, sehingga kebebasan berdiri sendiri akan tertanam. </w:t>
      </w:r>
    </w:p>
    <w:p w:rsidR="00BD1F50" w:rsidRDefault="00BD1F50" w:rsidP="00BD1F50">
      <w:pPr>
        <w:pStyle w:val="ListParagraph"/>
        <w:widowControl w:val="0"/>
        <w:numPr>
          <w:ilvl w:val="0"/>
          <w:numId w:val="13"/>
        </w:numPr>
        <w:autoSpaceDE w:val="0"/>
        <w:autoSpaceDN w:val="0"/>
        <w:adjustRightInd w:val="0"/>
        <w:spacing w:after="0"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Dalam lingkungan sekolah </w:t>
      </w:r>
    </w:p>
    <w:p w:rsidR="00BD1F50" w:rsidRPr="00D95838" w:rsidRDefault="00BD1F50" w:rsidP="00BD1F50">
      <w:pPr>
        <w:pStyle w:val="ListParagraph"/>
        <w:widowControl w:val="0"/>
        <w:autoSpaceDE w:val="0"/>
        <w:autoSpaceDN w:val="0"/>
        <w:adjustRightInd w:val="0"/>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L</w:t>
      </w:r>
      <w:r w:rsidRPr="00545E5C">
        <w:rPr>
          <w:rFonts w:asciiTheme="majorBidi" w:hAnsiTheme="majorBidi" w:cstheme="majorBidi"/>
          <w:color w:val="000000"/>
          <w:sz w:val="24"/>
          <w:szCs w:val="24"/>
        </w:rPr>
        <w:t>angkah-langkah untuk melakukan upaya pence</w:t>
      </w:r>
      <w:r>
        <w:rPr>
          <w:rFonts w:asciiTheme="majorBidi" w:hAnsiTheme="majorBidi" w:cstheme="majorBidi"/>
          <w:color w:val="000000"/>
          <w:sz w:val="24"/>
          <w:szCs w:val="24"/>
        </w:rPr>
        <w:t>gahan dalam lingkungan sekolah antara lain:</w:t>
      </w:r>
    </w:p>
    <w:p w:rsidR="00BD1F50" w:rsidRDefault="00BD1F50" w:rsidP="00BD1F50">
      <w:pPr>
        <w:pStyle w:val="ListParagraph"/>
        <w:widowControl w:val="0"/>
        <w:numPr>
          <w:ilvl w:val="0"/>
          <w:numId w:val="15"/>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Guru hendaknya menyampaikan materi pelajaran tidak membosankan, dan jangan terlalu sulit sehingga motivasi belajar  anak tidak menurun. </w:t>
      </w:r>
    </w:p>
    <w:p w:rsidR="00BD1F50" w:rsidRDefault="00BD1F50" w:rsidP="00BD1F50">
      <w:pPr>
        <w:pStyle w:val="ListParagraph"/>
        <w:widowControl w:val="0"/>
        <w:numPr>
          <w:ilvl w:val="0"/>
          <w:numId w:val="15"/>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Guru harus memiliki disiplin yang tinggi terutama frekuensi kehadiran yang lebih teratur di dalam hal mengajar. </w:t>
      </w:r>
    </w:p>
    <w:p w:rsidR="00BD1F50" w:rsidRDefault="00BD1F50" w:rsidP="00BD1F50">
      <w:pPr>
        <w:pStyle w:val="ListParagraph"/>
        <w:widowControl w:val="0"/>
        <w:numPr>
          <w:ilvl w:val="0"/>
          <w:numId w:val="15"/>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Antar pihak sekolah dan orang tua secara teratur dapat mengadakan kerjasama dalam membentuk pertemuan untuk membicarakan masalah pendidikan  dan prestasi siswa. </w:t>
      </w:r>
    </w:p>
    <w:p w:rsidR="00BD1F50" w:rsidRDefault="00BD1F50" w:rsidP="00BD1F50">
      <w:pPr>
        <w:pStyle w:val="ListParagraph"/>
        <w:widowControl w:val="0"/>
        <w:numPr>
          <w:ilvl w:val="0"/>
          <w:numId w:val="15"/>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Pihak sekolah mengadakan operasi ketertiban secara kontinyu dalam waktu tertentu. </w:t>
      </w:r>
    </w:p>
    <w:p w:rsidR="00353339" w:rsidRPr="00717B14" w:rsidRDefault="00BD1F50" w:rsidP="00717B14">
      <w:pPr>
        <w:pStyle w:val="ListParagraph"/>
        <w:widowControl w:val="0"/>
        <w:numPr>
          <w:ilvl w:val="0"/>
          <w:numId w:val="15"/>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lastRenderedPageBreak/>
        <w:t>Adanya sarana dan prasarana yang memadai guna mendukung berlangsungnya proses belajar mengajar, sehingga s</w:t>
      </w:r>
      <w:r>
        <w:rPr>
          <w:rFonts w:asciiTheme="majorBidi" w:hAnsiTheme="majorBidi" w:cstheme="majorBidi"/>
          <w:color w:val="000000"/>
          <w:sz w:val="24"/>
          <w:szCs w:val="24"/>
        </w:rPr>
        <w:t>iswa merasa betah di sekolah.</w:t>
      </w:r>
    </w:p>
    <w:p w:rsidR="00BD1F50" w:rsidRDefault="00BD1F50" w:rsidP="00BD1F50">
      <w:pPr>
        <w:pStyle w:val="ListParagraph"/>
        <w:numPr>
          <w:ilvl w:val="0"/>
          <w:numId w:val="13"/>
        </w:numPr>
        <w:spacing w:line="480" w:lineRule="auto"/>
        <w:ind w:left="709" w:hanging="283"/>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Dalam lingkungan masyarakat. </w:t>
      </w:r>
    </w:p>
    <w:p w:rsidR="00BD1F50" w:rsidRDefault="00BD1F50" w:rsidP="00BD1F50">
      <w:pPr>
        <w:pStyle w:val="ListParagraph"/>
        <w:spacing w:line="480" w:lineRule="auto"/>
        <w:ind w:left="0" w:firstLine="709"/>
        <w:jc w:val="both"/>
        <w:rPr>
          <w:rFonts w:asciiTheme="majorBidi" w:hAnsiTheme="majorBidi" w:cstheme="majorBidi"/>
          <w:color w:val="000000"/>
          <w:sz w:val="24"/>
          <w:szCs w:val="24"/>
        </w:rPr>
      </w:pPr>
      <w:r w:rsidRPr="00D60B1D">
        <w:rPr>
          <w:rFonts w:asciiTheme="majorBidi" w:hAnsiTheme="majorBidi" w:cstheme="majorBidi"/>
          <w:color w:val="000000"/>
          <w:sz w:val="24"/>
          <w:szCs w:val="24"/>
        </w:rPr>
        <w:t xml:space="preserve">Langkah-langkah penanggulangan yang harus ditempuh </w:t>
      </w:r>
      <w:r>
        <w:rPr>
          <w:rFonts w:asciiTheme="majorBidi" w:hAnsiTheme="majorBidi" w:cstheme="majorBidi"/>
          <w:color w:val="000000"/>
          <w:sz w:val="24"/>
          <w:szCs w:val="24"/>
        </w:rPr>
        <w:t xml:space="preserve">dilingkungan </w:t>
      </w:r>
      <w:r w:rsidRPr="00D60B1D">
        <w:rPr>
          <w:rFonts w:asciiTheme="majorBidi" w:hAnsiTheme="majorBidi" w:cstheme="majorBidi"/>
          <w:color w:val="000000"/>
          <w:sz w:val="24"/>
          <w:szCs w:val="24"/>
        </w:rPr>
        <w:t xml:space="preserve">masyakat antara lain: </w:t>
      </w:r>
    </w:p>
    <w:p w:rsidR="00BD1F50" w:rsidRPr="00D60B1D" w:rsidRDefault="00BD1F50" w:rsidP="00BD1F50">
      <w:pPr>
        <w:pStyle w:val="ListParagraph"/>
        <w:numPr>
          <w:ilvl w:val="0"/>
          <w:numId w:val="16"/>
        </w:numPr>
        <w:spacing w:line="480" w:lineRule="auto"/>
        <w:ind w:left="993" w:hanging="284"/>
        <w:jc w:val="both"/>
        <w:rPr>
          <w:rFonts w:asciiTheme="majorBidi" w:hAnsiTheme="majorBidi" w:cstheme="majorBidi"/>
          <w:color w:val="000000"/>
          <w:sz w:val="24"/>
          <w:szCs w:val="24"/>
        </w:rPr>
      </w:pPr>
      <w:r w:rsidRPr="00D60B1D">
        <w:rPr>
          <w:rFonts w:asciiTheme="majorBidi" w:hAnsiTheme="majorBidi" w:cstheme="majorBidi"/>
          <w:color w:val="000000"/>
          <w:sz w:val="24"/>
          <w:szCs w:val="24"/>
        </w:rPr>
        <w:t>Perlu adanya pengawasan atau kontrol dengan jalan menyeleksi masuknya unsur-unsur baru.</w:t>
      </w:r>
    </w:p>
    <w:p w:rsidR="00BD1F50" w:rsidRDefault="00BD1F50" w:rsidP="00BD1F50">
      <w:pPr>
        <w:pStyle w:val="ListParagraph"/>
        <w:numPr>
          <w:ilvl w:val="0"/>
          <w:numId w:val="16"/>
        </w:numPr>
        <w:spacing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Perlu adanya pengawasan terhadap pengedaran buku-buku seperti komik, majalah ataupun pemasangan iklan-iklan yang dianggap perlu. </w:t>
      </w:r>
    </w:p>
    <w:p w:rsidR="00BD1F50" w:rsidRDefault="00BD1F50" w:rsidP="00BD1F50">
      <w:pPr>
        <w:pStyle w:val="ListParagraph"/>
        <w:numPr>
          <w:ilvl w:val="0"/>
          <w:numId w:val="16"/>
        </w:numPr>
        <w:spacing w:line="480" w:lineRule="auto"/>
        <w:ind w:left="993" w:hanging="284"/>
        <w:jc w:val="both"/>
        <w:rPr>
          <w:rFonts w:asciiTheme="majorBidi" w:hAnsiTheme="majorBidi" w:cstheme="majorBidi"/>
          <w:color w:val="000000"/>
          <w:sz w:val="24"/>
          <w:szCs w:val="24"/>
        </w:rPr>
      </w:pPr>
      <w:r w:rsidRPr="00545E5C">
        <w:rPr>
          <w:rFonts w:asciiTheme="majorBidi" w:hAnsiTheme="majorBidi" w:cstheme="majorBidi"/>
          <w:color w:val="000000"/>
          <w:sz w:val="24"/>
          <w:szCs w:val="24"/>
        </w:rPr>
        <w:t xml:space="preserve">Menciptakan kondisi sosial yang sehat, sehingga akan mendukung perkembangan dan pertumbuhan anak. </w:t>
      </w:r>
    </w:p>
    <w:p w:rsidR="00BD1F50" w:rsidRPr="00101851" w:rsidRDefault="00BD1F50" w:rsidP="00BD1F50">
      <w:pPr>
        <w:pStyle w:val="ListParagraph"/>
        <w:numPr>
          <w:ilvl w:val="0"/>
          <w:numId w:val="16"/>
        </w:numPr>
        <w:spacing w:line="480" w:lineRule="auto"/>
        <w:ind w:left="993" w:hanging="284"/>
        <w:jc w:val="both"/>
        <w:rPr>
          <w:rFonts w:asciiTheme="majorBidi" w:hAnsiTheme="majorBidi" w:cstheme="majorBidi"/>
          <w:color w:val="000000"/>
          <w:sz w:val="24"/>
          <w:szCs w:val="24"/>
        </w:rPr>
      </w:pPr>
      <w:r w:rsidRPr="00D06870">
        <w:rPr>
          <w:rFonts w:asciiTheme="majorBidi" w:hAnsiTheme="majorBidi" w:cstheme="majorBidi"/>
          <w:color w:val="000000"/>
          <w:sz w:val="24"/>
          <w:szCs w:val="24"/>
        </w:rPr>
        <w:t>Memberi kesempatan untuk  berpartisipasi pada bentuk kegiatan</w:t>
      </w:r>
      <w:r>
        <w:rPr>
          <w:rFonts w:asciiTheme="majorBidi" w:hAnsiTheme="majorBidi" w:cstheme="majorBidi"/>
          <w:color w:val="000000"/>
          <w:sz w:val="24"/>
          <w:szCs w:val="24"/>
        </w:rPr>
        <w:t xml:space="preserve"> yang lebih rele</w:t>
      </w:r>
      <w:r w:rsidRPr="00D06870">
        <w:rPr>
          <w:rFonts w:asciiTheme="majorBidi" w:hAnsiTheme="majorBidi" w:cstheme="majorBidi"/>
          <w:color w:val="000000"/>
          <w:sz w:val="24"/>
          <w:szCs w:val="24"/>
        </w:rPr>
        <w:t xml:space="preserve">van dengan adanya kebutuhan anak muda zaman sekarang. </w:t>
      </w:r>
    </w:p>
    <w:p w:rsidR="00BD1F50" w:rsidRPr="00D06870" w:rsidRDefault="00BD1F50" w:rsidP="00BD1F50">
      <w:pPr>
        <w:pStyle w:val="ListParagraph"/>
        <w:widowControl w:val="0"/>
        <w:numPr>
          <w:ilvl w:val="0"/>
          <w:numId w:val="12"/>
        </w:numPr>
        <w:autoSpaceDE w:val="0"/>
        <w:autoSpaceDN w:val="0"/>
        <w:adjustRightInd w:val="0"/>
        <w:spacing w:after="0" w:line="480" w:lineRule="auto"/>
        <w:ind w:left="284" w:hanging="284"/>
        <w:jc w:val="both"/>
        <w:rPr>
          <w:rFonts w:asciiTheme="majorBidi" w:hAnsiTheme="majorBidi" w:cstheme="majorBidi"/>
          <w:b/>
          <w:bCs/>
          <w:sz w:val="24"/>
          <w:szCs w:val="24"/>
        </w:rPr>
      </w:pPr>
      <w:r w:rsidRPr="00D06870">
        <w:rPr>
          <w:rFonts w:asciiTheme="majorBidi" w:hAnsiTheme="majorBidi" w:cstheme="majorBidi"/>
          <w:b/>
          <w:bCs/>
          <w:color w:val="000000"/>
          <w:sz w:val="24"/>
          <w:szCs w:val="24"/>
        </w:rPr>
        <w:t xml:space="preserve">Upaya pencegahan secara </w:t>
      </w:r>
      <w:r w:rsidRPr="00D06870">
        <w:rPr>
          <w:rFonts w:asciiTheme="majorBidi" w:hAnsiTheme="majorBidi" w:cstheme="majorBidi"/>
          <w:b/>
          <w:bCs/>
          <w:i/>
          <w:iCs/>
          <w:color w:val="000000"/>
          <w:sz w:val="24"/>
          <w:szCs w:val="24"/>
        </w:rPr>
        <w:t>represif</w:t>
      </w:r>
    </w:p>
    <w:p w:rsidR="00BD1F50" w:rsidRPr="00146DC0" w:rsidRDefault="00BD1F50" w:rsidP="00BD1F50">
      <w:pPr>
        <w:pStyle w:val="ListParagraph"/>
        <w:widowControl w:val="0"/>
        <w:autoSpaceDE w:val="0"/>
        <w:autoSpaceDN w:val="0"/>
        <w:adjustRightInd w:val="0"/>
        <w:spacing w:after="0" w:line="480" w:lineRule="auto"/>
        <w:ind w:left="0" w:firstLine="709"/>
        <w:jc w:val="both"/>
        <w:rPr>
          <w:rFonts w:asciiTheme="majorBidi" w:hAnsiTheme="majorBidi" w:cstheme="majorBidi"/>
          <w:sz w:val="24"/>
          <w:szCs w:val="24"/>
        </w:rPr>
      </w:pPr>
      <w:r w:rsidRPr="00D06870">
        <w:rPr>
          <w:rFonts w:asciiTheme="majorBidi" w:hAnsiTheme="majorBidi" w:cstheme="majorBidi"/>
          <w:color w:val="000000"/>
          <w:sz w:val="24"/>
          <w:szCs w:val="24"/>
        </w:rPr>
        <w:t>Upaya pena</w:t>
      </w:r>
      <w:r>
        <w:rPr>
          <w:rFonts w:asciiTheme="majorBidi" w:hAnsiTheme="majorBidi" w:cstheme="majorBidi"/>
          <w:color w:val="000000"/>
          <w:sz w:val="24"/>
          <w:szCs w:val="24"/>
        </w:rPr>
        <w:t>n</w:t>
      </w:r>
      <w:r w:rsidRPr="00D06870">
        <w:rPr>
          <w:rFonts w:asciiTheme="majorBidi" w:hAnsiTheme="majorBidi" w:cstheme="majorBidi"/>
          <w:color w:val="000000"/>
          <w:sz w:val="24"/>
          <w:szCs w:val="24"/>
        </w:rPr>
        <w:t>ggulangan secara r</w:t>
      </w:r>
      <w:r w:rsidRPr="004E17B9">
        <w:rPr>
          <w:rFonts w:asciiTheme="majorBidi" w:hAnsiTheme="majorBidi" w:cstheme="majorBidi"/>
          <w:i/>
          <w:iCs/>
          <w:color w:val="000000"/>
          <w:sz w:val="24"/>
          <w:szCs w:val="24"/>
        </w:rPr>
        <w:t>epresif</w:t>
      </w:r>
      <w:r w:rsidR="00565ECA">
        <w:rPr>
          <w:rFonts w:asciiTheme="majorBidi" w:hAnsiTheme="majorBidi" w:cstheme="majorBidi"/>
          <w:color w:val="000000"/>
          <w:sz w:val="24"/>
          <w:szCs w:val="24"/>
        </w:rPr>
        <w:t xml:space="preserve"> </w:t>
      </w:r>
      <w:r w:rsidRPr="00D06870">
        <w:rPr>
          <w:rFonts w:asciiTheme="majorBidi" w:hAnsiTheme="majorBidi" w:cstheme="majorBidi"/>
          <w:color w:val="000000"/>
          <w:sz w:val="24"/>
          <w:szCs w:val="24"/>
        </w:rPr>
        <w:t xml:space="preserve">yaitu </w:t>
      </w:r>
      <w:r>
        <w:rPr>
          <w:rFonts w:asciiTheme="majorBidi" w:hAnsiTheme="majorBidi" w:cstheme="majorBidi"/>
          <w:color w:val="000000"/>
          <w:sz w:val="24"/>
          <w:szCs w:val="24"/>
        </w:rPr>
        <w:t>“</w:t>
      </w:r>
      <w:r w:rsidRPr="00D06870">
        <w:rPr>
          <w:rFonts w:asciiTheme="majorBidi" w:hAnsiTheme="majorBidi" w:cstheme="majorBidi"/>
          <w:color w:val="000000"/>
          <w:sz w:val="24"/>
          <w:szCs w:val="24"/>
        </w:rPr>
        <w:t>suatu usaha atau tindakan untuk menah</w:t>
      </w:r>
      <w:r>
        <w:rPr>
          <w:rFonts w:asciiTheme="majorBidi" w:hAnsiTheme="majorBidi" w:cstheme="majorBidi"/>
          <w:color w:val="000000"/>
          <w:sz w:val="24"/>
          <w:szCs w:val="24"/>
        </w:rPr>
        <w:t>an dan mencegah kenakalan siswa</w:t>
      </w:r>
      <w:r w:rsidRPr="00D06870">
        <w:rPr>
          <w:rFonts w:asciiTheme="majorBidi" w:hAnsiTheme="majorBidi" w:cstheme="majorBidi"/>
          <w:color w:val="000000"/>
          <w:sz w:val="24"/>
          <w:szCs w:val="24"/>
        </w:rPr>
        <w:t xml:space="preserve"> sesering mungkin atau</w:t>
      </w:r>
      <w:r>
        <w:rPr>
          <w:rFonts w:asciiTheme="majorBidi" w:hAnsiTheme="majorBidi" w:cstheme="majorBidi"/>
          <w:color w:val="000000"/>
          <w:sz w:val="24"/>
          <w:szCs w:val="24"/>
        </w:rPr>
        <w:t xml:space="preserve"> </w:t>
      </w:r>
      <w:r w:rsidRPr="00D06870">
        <w:rPr>
          <w:rFonts w:asciiTheme="majorBidi" w:hAnsiTheme="majorBidi" w:cstheme="majorBidi"/>
          <w:color w:val="000000"/>
          <w:sz w:val="24"/>
          <w:szCs w:val="24"/>
        </w:rPr>
        <w:t>menghalangi timbu</w:t>
      </w:r>
      <w:r w:rsidR="00565ECA">
        <w:rPr>
          <w:rFonts w:asciiTheme="majorBidi" w:hAnsiTheme="majorBidi" w:cstheme="majorBidi"/>
          <w:color w:val="000000"/>
          <w:sz w:val="24"/>
          <w:szCs w:val="24"/>
        </w:rPr>
        <w:t>lnya peristiwa  yang lebih kuat</w:t>
      </w:r>
      <w:r>
        <w:rPr>
          <w:rFonts w:asciiTheme="majorBidi" w:hAnsiTheme="majorBidi" w:cstheme="majorBidi"/>
          <w:color w:val="000000"/>
          <w:sz w:val="24"/>
          <w:szCs w:val="24"/>
        </w:rPr>
        <w:t>”</w:t>
      </w:r>
      <w:r w:rsidR="00565ECA">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32"/>
      </w:r>
      <w:r>
        <w:rPr>
          <w:rFonts w:asciiTheme="majorBidi" w:hAnsiTheme="majorBidi" w:cstheme="majorBidi"/>
          <w:color w:val="000000"/>
          <w:sz w:val="24"/>
          <w:szCs w:val="24"/>
        </w:rPr>
        <w:t xml:space="preserve"> </w:t>
      </w:r>
      <w:r w:rsidRPr="00146DC0">
        <w:rPr>
          <w:rFonts w:asciiTheme="majorBidi" w:hAnsiTheme="majorBidi" w:cstheme="majorBidi"/>
          <w:color w:val="000000"/>
          <w:sz w:val="24"/>
          <w:szCs w:val="24"/>
        </w:rPr>
        <w:t xml:space="preserve">Upaya ini bisa diwujudkan dengan jalan memberi peringatan atau hukuman  terhadap setiap pelangaran yang dilakuan setiap siswa. Bentuk hukuman tersebut bersifat psikologis yaitu mendidik dan menolong agar mereka menyadari akan perbuatannya dan tidak akan mengulangi kesalahannya. </w:t>
      </w:r>
    </w:p>
    <w:p w:rsidR="00BD1F50" w:rsidRPr="00146DC0" w:rsidRDefault="00BD1F50" w:rsidP="00BD1F50">
      <w:pPr>
        <w:pStyle w:val="ListParagraph"/>
        <w:widowControl w:val="0"/>
        <w:numPr>
          <w:ilvl w:val="0"/>
          <w:numId w:val="17"/>
        </w:numPr>
        <w:autoSpaceDE w:val="0"/>
        <w:autoSpaceDN w:val="0"/>
        <w:adjustRightInd w:val="0"/>
        <w:spacing w:after="0" w:line="480" w:lineRule="auto"/>
        <w:ind w:left="709" w:hanging="425"/>
        <w:jc w:val="both"/>
        <w:rPr>
          <w:rFonts w:asciiTheme="majorBidi" w:hAnsiTheme="majorBidi" w:cstheme="majorBidi"/>
          <w:i/>
          <w:iCs/>
          <w:sz w:val="24"/>
          <w:szCs w:val="24"/>
        </w:rPr>
      </w:pPr>
      <w:r w:rsidRPr="00146DC0">
        <w:rPr>
          <w:rFonts w:asciiTheme="majorBidi" w:hAnsiTheme="majorBidi" w:cstheme="majorBidi"/>
          <w:i/>
          <w:iCs/>
          <w:color w:val="000000"/>
          <w:sz w:val="24"/>
          <w:szCs w:val="24"/>
        </w:rPr>
        <w:lastRenderedPageBreak/>
        <w:t xml:space="preserve">Upaya represif dilingkungan keluarga </w:t>
      </w:r>
    </w:p>
    <w:p w:rsidR="00BD1F50" w:rsidRPr="00D06870" w:rsidRDefault="00BD1F50" w:rsidP="00BD1F50">
      <w:pPr>
        <w:pStyle w:val="ListParagraph"/>
        <w:widowControl w:val="0"/>
        <w:autoSpaceDE w:val="0"/>
        <w:autoSpaceDN w:val="0"/>
        <w:adjustRightInd w:val="0"/>
        <w:spacing w:after="0" w:line="480" w:lineRule="auto"/>
        <w:ind w:left="0" w:firstLine="709"/>
        <w:jc w:val="both"/>
        <w:rPr>
          <w:rFonts w:asciiTheme="majorBidi" w:hAnsiTheme="majorBidi" w:cstheme="majorBidi"/>
          <w:sz w:val="24"/>
          <w:szCs w:val="24"/>
        </w:rPr>
      </w:pPr>
      <w:r w:rsidRPr="00D06870">
        <w:rPr>
          <w:rFonts w:asciiTheme="majorBidi" w:hAnsiTheme="majorBidi" w:cstheme="majorBidi"/>
          <w:color w:val="000000"/>
          <w:sz w:val="24"/>
          <w:szCs w:val="24"/>
        </w:rPr>
        <w:t>Upaya pena</w:t>
      </w:r>
      <w:r>
        <w:rPr>
          <w:rFonts w:asciiTheme="majorBidi" w:hAnsiTheme="majorBidi" w:cstheme="majorBidi"/>
          <w:color w:val="000000"/>
          <w:sz w:val="24"/>
          <w:szCs w:val="24"/>
        </w:rPr>
        <w:t>n</w:t>
      </w:r>
      <w:r w:rsidRPr="00D06870">
        <w:rPr>
          <w:rFonts w:asciiTheme="majorBidi" w:hAnsiTheme="majorBidi" w:cstheme="majorBidi"/>
          <w:color w:val="000000"/>
          <w:sz w:val="24"/>
          <w:szCs w:val="24"/>
        </w:rPr>
        <w:t xml:space="preserve">ggulangan secara </w:t>
      </w:r>
      <w:r w:rsidRPr="004E17B9">
        <w:rPr>
          <w:rFonts w:asciiTheme="majorBidi" w:hAnsiTheme="majorBidi" w:cstheme="majorBidi"/>
          <w:i/>
          <w:iCs/>
          <w:color w:val="000000"/>
          <w:sz w:val="24"/>
          <w:szCs w:val="24"/>
        </w:rPr>
        <w:t>represif</w:t>
      </w:r>
      <w:r w:rsidRPr="00D06870">
        <w:rPr>
          <w:rFonts w:asciiTheme="majorBidi" w:hAnsiTheme="majorBidi" w:cstheme="majorBidi"/>
          <w:color w:val="000000"/>
          <w:sz w:val="24"/>
          <w:szCs w:val="24"/>
        </w:rPr>
        <w:t xml:space="preserve"> dari lingkungan keluarga dapat ditempuh den</w:t>
      </w:r>
      <w:r>
        <w:rPr>
          <w:rFonts w:asciiTheme="majorBidi" w:hAnsiTheme="majorBidi" w:cstheme="majorBidi"/>
          <w:color w:val="000000"/>
          <w:sz w:val="24"/>
          <w:szCs w:val="24"/>
        </w:rPr>
        <w:t>gan jalan  men</w:t>
      </w:r>
      <w:r w:rsidRPr="00D06870">
        <w:rPr>
          <w:rFonts w:asciiTheme="majorBidi" w:hAnsiTheme="majorBidi" w:cstheme="majorBidi"/>
          <w:color w:val="000000"/>
          <w:sz w:val="24"/>
          <w:szCs w:val="24"/>
        </w:rPr>
        <w:t>didik anak hidup disiplin terhadap peraturan yang berlaku da</w:t>
      </w:r>
      <w:r>
        <w:rPr>
          <w:rFonts w:asciiTheme="majorBidi" w:hAnsiTheme="majorBidi" w:cstheme="majorBidi"/>
          <w:color w:val="000000"/>
          <w:sz w:val="24"/>
          <w:szCs w:val="24"/>
        </w:rPr>
        <w:t>n bila dilanggar harus ditindak</w:t>
      </w:r>
      <w:r w:rsidRPr="00D06870">
        <w:rPr>
          <w:rFonts w:asciiTheme="majorBidi" w:hAnsiTheme="majorBidi" w:cstheme="majorBidi"/>
          <w:color w:val="000000"/>
          <w:sz w:val="24"/>
          <w:szCs w:val="24"/>
        </w:rPr>
        <w:t xml:space="preserve"> atau diberi hukuman</w:t>
      </w:r>
      <w:r>
        <w:rPr>
          <w:rFonts w:asciiTheme="majorBidi" w:hAnsiTheme="majorBidi" w:cstheme="majorBidi"/>
          <w:color w:val="000000"/>
          <w:sz w:val="24"/>
          <w:szCs w:val="24"/>
        </w:rPr>
        <w:t xml:space="preserve"> sesuai dengan perbuatannya.</w:t>
      </w:r>
    </w:p>
    <w:p w:rsidR="00BD1F50" w:rsidRPr="00146DC0" w:rsidRDefault="00BD1F50" w:rsidP="00BD1F50">
      <w:pPr>
        <w:pStyle w:val="ListParagraph"/>
        <w:widowControl w:val="0"/>
        <w:numPr>
          <w:ilvl w:val="0"/>
          <w:numId w:val="17"/>
        </w:numPr>
        <w:autoSpaceDE w:val="0"/>
        <w:autoSpaceDN w:val="0"/>
        <w:adjustRightInd w:val="0"/>
        <w:spacing w:after="0" w:line="480" w:lineRule="auto"/>
        <w:ind w:left="709" w:hanging="425"/>
        <w:jc w:val="both"/>
        <w:rPr>
          <w:rFonts w:asciiTheme="majorBidi" w:hAnsiTheme="majorBidi" w:cstheme="majorBidi"/>
          <w:i/>
          <w:iCs/>
          <w:sz w:val="24"/>
          <w:szCs w:val="24"/>
        </w:rPr>
      </w:pPr>
      <w:r w:rsidRPr="00146DC0">
        <w:rPr>
          <w:rFonts w:asciiTheme="majorBidi" w:hAnsiTheme="majorBidi" w:cstheme="majorBidi"/>
          <w:i/>
          <w:iCs/>
          <w:color w:val="000000"/>
          <w:sz w:val="24"/>
          <w:szCs w:val="24"/>
        </w:rPr>
        <w:t xml:space="preserve">Upaya represif dilingkugan masyarakat </w:t>
      </w:r>
    </w:p>
    <w:p w:rsidR="00BD1F50" w:rsidRPr="00D06870" w:rsidRDefault="00BD1F50" w:rsidP="00BD1F50">
      <w:pPr>
        <w:pStyle w:val="ListParagraph"/>
        <w:widowControl w:val="0"/>
        <w:autoSpaceDE w:val="0"/>
        <w:autoSpaceDN w:val="0"/>
        <w:adjustRightInd w:val="0"/>
        <w:spacing w:after="0" w:line="480" w:lineRule="auto"/>
        <w:ind w:left="0" w:firstLine="709"/>
        <w:jc w:val="both"/>
        <w:rPr>
          <w:rFonts w:asciiTheme="majorBidi" w:hAnsiTheme="majorBidi" w:cstheme="majorBidi"/>
          <w:sz w:val="24"/>
          <w:szCs w:val="24"/>
        </w:rPr>
      </w:pPr>
      <w:r w:rsidRPr="00D06870">
        <w:rPr>
          <w:rFonts w:asciiTheme="majorBidi" w:hAnsiTheme="majorBidi" w:cstheme="majorBidi"/>
          <w:color w:val="000000"/>
          <w:sz w:val="24"/>
          <w:szCs w:val="24"/>
        </w:rPr>
        <w:t xml:space="preserve">Dalam lingkungan masyarakat tindakan </w:t>
      </w:r>
      <w:r w:rsidRPr="004E17B9">
        <w:rPr>
          <w:rFonts w:asciiTheme="majorBidi" w:hAnsiTheme="majorBidi" w:cstheme="majorBidi"/>
          <w:i/>
          <w:iCs/>
          <w:color w:val="000000"/>
          <w:sz w:val="24"/>
          <w:szCs w:val="24"/>
        </w:rPr>
        <w:t>represif</w:t>
      </w:r>
      <w:r w:rsidRPr="00D06870">
        <w:rPr>
          <w:rFonts w:asciiTheme="majorBidi" w:hAnsiTheme="majorBidi" w:cstheme="majorBidi"/>
          <w:color w:val="000000"/>
          <w:sz w:val="24"/>
          <w:szCs w:val="24"/>
        </w:rPr>
        <w:t xml:space="preserve"> dapat ditempuh dalam memfungsikan peran masyarakat sebagai kontrol sosial yaitu dengan</w:t>
      </w:r>
      <w:r>
        <w:rPr>
          <w:rFonts w:asciiTheme="majorBidi" w:hAnsiTheme="majorBidi" w:cstheme="majorBidi"/>
          <w:color w:val="000000"/>
          <w:sz w:val="24"/>
          <w:szCs w:val="24"/>
        </w:rPr>
        <w:t xml:space="preserve"> langkah-langkah sebagai berikut</w:t>
      </w:r>
      <w:r w:rsidRPr="00D06870">
        <w:rPr>
          <w:rFonts w:asciiTheme="majorBidi" w:hAnsiTheme="majorBidi" w:cstheme="majorBidi"/>
          <w:color w:val="000000"/>
          <w:sz w:val="24"/>
          <w:szCs w:val="24"/>
        </w:rPr>
        <w:t xml:space="preserve">: </w:t>
      </w:r>
    </w:p>
    <w:p w:rsidR="00BD1F50" w:rsidRDefault="00BD1F50" w:rsidP="00BD1F50">
      <w:pPr>
        <w:pStyle w:val="ListParagraph"/>
        <w:widowControl w:val="0"/>
        <w:numPr>
          <w:ilvl w:val="0"/>
          <w:numId w:val="18"/>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D06870">
        <w:rPr>
          <w:rFonts w:asciiTheme="majorBidi" w:hAnsiTheme="majorBidi" w:cstheme="majorBidi"/>
          <w:color w:val="000000"/>
          <w:sz w:val="24"/>
          <w:szCs w:val="24"/>
        </w:rPr>
        <w:t>Memberi nasehat secara langsung kepada anak yang bersangkutan agar anak tersebut meninggalkan kegiatannya yang tidak sesuai dengan seperangkat norma yang berlaku, yakni norma h</w:t>
      </w:r>
      <w:r>
        <w:rPr>
          <w:rFonts w:asciiTheme="majorBidi" w:hAnsiTheme="majorBidi" w:cstheme="majorBidi"/>
          <w:color w:val="000000"/>
          <w:sz w:val="24"/>
          <w:szCs w:val="24"/>
        </w:rPr>
        <w:t>ukum, sosial, susila dan agama.</w:t>
      </w:r>
    </w:p>
    <w:p w:rsidR="00BD1F50" w:rsidRDefault="00BD1F50" w:rsidP="00BD1F50">
      <w:pPr>
        <w:pStyle w:val="ListParagraph"/>
        <w:widowControl w:val="0"/>
        <w:numPr>
          <w:ilvl w:val="0"/>
          <w:numId w:val="18"/>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D06870">
        <w:rPr>
          <w:rFonts w:asciiTheme="majorBidi" w:hAnsiTheme="majorBidi" w:cstheme="majorBidi"/>
          <w:color w:val="000000"/>
          <w:sz w:val="24"/>
          <w:szCs w:val="24"/>
        </w:rPr>
        <w:t>Membicarakan dengan orang tua anak yang bersangkutan dan dicarikan jalan</w:t>
      </w:r>
      <w:r>
        <w:rPr>
          <w:rFonts w:asciiTheme="majorBidi" w:hAnsiTheme="majorBidi" w:cstheme="majorBidi"/>
          <w:color w:val="000000"/>
          <w:sz w:val="24"/>
          <w:szCs w:val="24"/>
        </w:rPr>
        <w:t xml:space="preserve"> keluar untuk anak tersebut.</w:t>
      </w:r>
    </w:p>
    <w:p w:rsidR="00BD1F50" w:rsidRPr="00FF7484" w:rsidRDefault="00BD1F50" w:rsidP="00BD1F50">
      <w:pPr>
        <w:pStyle w:val="ListParagraph"/>
        <w:widowControl w:val="0"/>
        <w:numPr>
          <w:ilvl w:val="0"/>
          <w:numId w:val="18"/>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D06870">
        <w:rPr>
          <w:rFonts w:asciiTheme="majorBidi" w:hAnsiTheme="majorBidi" w:cstheme="majorBidi"/>
          <w:color w:val="000000"/>
          <w:sz w:val="24"/>
          <w:szCs w:val="24"/>
        </w:rPr>
        <w:t>Sebagai langkah terakhir masyarakat untuk  lebih berani melaporkan kepada yang berwajib tentang adanya perbuatan dengan disertai  bukti-bukti yang nyata, sehingga bukti tersebut dapat dijadikan dasar yang kuat bagi instansi yang berwenang  di dalam menye</w:t>
      </w:r>
      <w:r>
        <w:rPr>
          <w:rFonts w:asciiTheme="majorBidi" w:hAnsiTheme="majorBidi" w:cstheme="majorBidi"/>
          <w:color w:val="000000"/>
          <w:sz w:val="24"/>
          <w:szCs w:val="24"/>
        </w:rPr>
        <w:t>lesaikan kasus kenakalan siswa</w:t>
      </w:r>
    </w:p>
    <w:p w:rsidR="00BD1F50" w:rsidRPr="00146DC0" w:rsidRDefault="00BD1F50" w:rsidP="00BD1F50">
      <w:pPr>
        <w:pStyle w:val="ListParagraph"/>
        <w:widowControl w:val="0"/>
        <w:numPr>
          <w:ilvl w:val="0"/>
          <w:numId w:val="17"/>
        </w:numPr>
        <w:autoSpaceDE w:val="0"/>
        <w:autoSpaceDN w:val="0"/>
        <w:adjustRightInd w:val="0"/>
        <w:spacing w:after="0" w:line="480" w:lineRule="auto"/>
        <w:jc w:val="both"/>
        <w:rPr>
          <w:rFonts w:asciiTheme="majorBidi" w:hAnsiTheme="majorBidi" w:cstheme="majorBidi"/>
          <w:i/>
          <w:iCs/>
          <w:color w:val="000000"/>
          <w:sz w:val="24"/>
          <w:szCs w:val="24"/>
        </w:rPr>
      </w:pPr>
      <w:r w:rsidRPr="00146DC0">
        <w:rPr>
          <w:rFonts w:asciiTheme="majorBidi" w:hAnsiTheme="majorBidi" w:cstheme="majorBidi"/>
          <w:i/>
          <w:iCs/>
          <w:color w:val="000000"/>
          <w:sz w:val="24"/>
          <w:szCs w:val="24"/>
        </w:rPr>
        <w:t xml:space="preserve">Upaya represif dilingkungan sekolah </w:t>
      </w:r>
    </w:p>
    <w:p w:rsidR="00BD1F50" w:rsidRDefault="00BD1F50" w:rsidP="00BD1F50">
      <w:pPr>
        <w:pStyle w:val="ListParagraph"/>
        <w:widowControl w:val="0"/>
        <w:autoSpaceDE w:val="0"/>
        <w:autoSpaceDN w:val="0"/>
        <w:adjustRightInd w:val="0"/>
        <w:spacing w:after="0" w:line="480" w:lineRule="auto"/>
        <w:ind w:left="0" w:firstLine="720"/>
        <w:jc w:val="both"/>
        <w:rPr>
          <w:rFonts w:asciiTheme="majorBidi" w:hAnsiTheme="majorBidi" w:cstheme="majorBidi"/>
          <w:color w:val="000000"/>
          <w:sz w:val="24"/>
          <w:szCs w:val="24"/>
        </w:rPr>
      </w:pPr>
      <w:r w:rsidRPr="00D06870">
        <w:rPr>
          <w:rFonts w:asciiTheme="majorBidi" w:hAnsiTheme="majorBidi" w:cstheme="majorBidi"/>
          <w:color w:val="000000"/>
          <w:sz w:val="24"/>
          <w:szCs w:val="24"/>
        </w:rPr>
        <w:t xml:space="preserve">Dalam lingkungan sekolah tindakan </w:t>
      </w:r>
      <w:r w:rsidRPr="004E17B9">
        <w:rPr>
          <w:rFonts w:asciiTheme="majorBidi" w:hAnsiTheme="majorBidi" w:cstheme="majorBidi"/>
          <w:i/>
          <w:iCs/>
          <w:color w:val="000000"/>
          <w:sz w:val="24"/>
          <w:szCs w:val="24"/>
        </w:rPr>
        <w:t>represif</w:t>
      </w:r>
      <w:r w:rsidRPr="00D06870">
        <w:rPr>
          <w:rFonts w:asciiTheme="majorBidi" w:hAnsiTheme="majorBidi" w:cstheme="majorBidi"/>
          <w:color w:val="000000"/>
          <w:sz w:val="24"/>
          <w:szCs w:val="24"/>
        </w:rPr>
        <w:t xml:space="preserve"> dapat diambil sebagai langkah </w:t>
      </w:r>
      <w:r w:rsidRPr="00D06870">
        <w:rPr>
          <w:rFonts w:asciiTheme="majorBidi" w:hAnsiTheme="majorBidi" w:cstheme="majorBidi"/>
          <w:color w:val="000000"/>
          <w:sz w:val="24"/>
          <w:szCs w:val="24"/>
        </w:rPr>
        <w:lastRenderedPageBreak/>
        <w:t>awal adalah dengan memberi teguran dan peringatan jika anak didik kita melakukan pelanggaran terhadap tata tertib di sekolah. Bentuk hukuman tersebut bisa berupa melarang bersekolah untuk sementara waktu. Hal ini dilakukan agar menjadi contoh bagi siswa lainya, sehingga mereka tidak mudah melakukan pelan</w:t>
      </w:r>
      <w:r>
        <w:rPr>
          <w:rFonts w:asciiTheme="majorBidi" w:hAnsiTheme="majorBidi" w:cstheme="majorBidi"/>
          <w:color w:val="000000"/>
          <w:sz w:val="24"/>
          <w:szCs w:val="24"/>
        </w:rPr>
        <w:t>garan atau tata tertib sekolah.</w:t>
      </w:r>
    </w:p>
    <w:p w:rsidR="006F6BF8" w:rsidRDefault="006F6BF8"/>
    <w:sectPr w:rsidR="006F6BF8" w:rsidSect="00FB2783">
      <w:headerReference w:type="default" r:id="rId8"/>
      <w:pgSz w:w="12191" w:h="16160"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E4" w:rsidRDefault="008619E4" w:rsidP="00BD1F50">
      <w:pPr>
        <w:spacing w:after="0" w:line="240" w:lineRule="auto"/>
      </w:pPr>
      <w:r>
        <w:separator/>
      </w:r>
    </w:p>
  </w:endnote>
  <w:endnote w:type="continuationSeparator" w:id="1">
    <w:p w:rsidR="008619E4" w:rsidRDefault="008619E4" w:rsidP="00BD1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E4" w:rsidRDefault="008619E4" w:rsidP="00BD1F50">
      <w:pPr>
        <w:spacing w:after="0" w:line="240" w:lineRule="auto"/>
      </w:pPr>
      <w:r>
        <w:separator/>
      </w:r>
    </w:p>
  </w:footnote>
  <w:footnote w:type="continuationSeparator" w:id="1">
    <w:p w:rsidR="008619E4" w:rsidRDefault="008619E4" w:rsidP="00BD1F50">
      <w:pPr>
        <w:spacing w:after="0" w:line="240" w:lineRule="auto"/>
      </w:pPr>
      <w:r>
        <w:continuationSeparator/>
      </w:r>
    </w:p>
  </w:footnote>
  <w:footnote w:id="2">
    <w:p w:rsidR="00BD1F50" w:rsidRPr="004C0DAB" w:rsidRDefault="00BD1F50" w:rsidP="00BD1F50">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Hadi Supeno, </w:t>
      </w:r>
      <w:r w:rsidRPr="004C0DAB">
        <w:rPr>
          <w:rFonts w:ascii="Times New Roman" w:hAnsi="Times New Roman" w:cs="Times New Roman"/>
          <w:i/>
        </w:rPr>
        <w:t>Potret Guru,</w:t>
      </w:r>
      <w:r w:rsidRPr="004C0DAB">
        <w:rPr>
          <w:rFonts w:ascii="Times New Roman" w:hAnsi="Times New Roman" w:cs="Times New Roman"/>
        </w:rPr>
        <w:t xml:space="preserve"> ( Jakarta</w:t>
      </w:r>
      <w:r>
        <w:rPr>
          <w:rFonts w:ascii="Times New Roman" w:hAnsi="Times New Roman" w:cs="Times New Roman"/>
        </w:rPr>
        <w:t xml:space="preserve"> : Nusantara Lestari ,1995), hal. </w:t>
      </w:r>
      <w:r w:rsidRPr="004C0DAB">
        <w:rPr>
          <w:rFonts w:ascii="Times New Roman" w:hAnsi="Times New Roman" w:cs="Times New Roman"/>
        </w:rPr>
        <w:t>26</w:t>
      </w:r>
    </w:p>
  </w:footnote>
  <w:footnote w:id="3">
    <w:p w:rsidR="00BD1F50" w:rsidRPr="004C0DAB" w:rsidRDefault="00BD1F50" w:rsidP="00BD1F50">
      <w:pPr>
        <w:pStyle w:val="FootnoteText"/>
        <w:ind w:firstLine="720"/>
        <w:jc w:val="both"/>
        <w:rPr>
          <w:rFonts w:ascii="Times New Roman" w:hAnsi="Times New Roman" w:cs="Times New Roman"/>
        </w:rPr>
      </w:pPr>
      <w:r w:rsidRPr="004C0DAB">
        <w:rPr>
          <w:rStyle w:val="FootnoteReference"/>
          <w:rFonts w:ascii="Times New Roman" w:hAnsi="Times New Roman" w:cs="Times New Roman"/>
        </w:rPr>
        <w:footnoteRef/>
      </w:r>
      <w:r w:rsidRPr="004C0DAB">
        <w:rPr>
          <w:rFonts w:ascii="Times New Roman" w:hAnsi="Times New Roman" w:cs="Times New Roman"/>
        </w:rPr>
        <w:t xml:space="preserve"> Undang-undang Republik Indonesia Tenta</w:t>
      </w:r>
      <w:r>
        <w:rPr>
          <w:rFonts w:ascii="Times New Roman" w:hAnsi="Times New Roman" w:cs="Times New Roman"/>
        </w:rPr>
        <w:t>ng Guru dan Dosen Tahun 2005, hal</w:t>
      </w:r>
      <w:r w:rsidRPr="004C0DAB">
        <w:rPr>
          <w:rFonts w:ascii="Times New Roman" w:hAnsi="Times New Roman" w:cs="Times New Roman"/>
        </w:rPr>
        <w:t xml:space="preserve"> 157</w:t>
      </w:r>
    </w:p>
  </w:footnote>
  <w:footnote w:id="4">
    <w:p w:rsidR="00BD1F50" w:rsidRPr="004C0DAB" w:rsidRDefault="00BD1F50" w:rsidP="00BD1F50">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Ahmad Tafsir, </w:t>
      </w:r>
      <w:r w:rsidRPr="004C0DAB">
        <w:rPr>
          <w:rFonts w:ascii="Times New Roman" w:eastAsia="Times New Roman" w:hAnsi="Times New Roman" w:cs="Times New Roman"/>
          <w:i/>
          <w:sz w:val="20"/>
          <w:szCs w:val="20"/>
          <w:lang w:eastAsia="id-ID"/>
        </w:rPr>
        <w:t xml:space="preserve">Ilmu Pendidikan dalam Perspektif Islam </w:t>
      </w:r>
      <w:r w:rsidRPr="004C0DAB">
        <w:rPr>
          <w:rFonts w:ascii="Times New Roman" w:eastAsia="Times New Roman" w:hAnsi="Times New Roman" w:cs="Times New Roman"/>
          <w:sz w:val="20"/>
          <w:szCs w:val="20"/>
          <w:lang w:eastAsia="id-ID"/>
        </w:rPr>
        <w:t>(Bandung:</w:t>
      </w:r>
      <w:r>
        <w:rPr>
          <w:rFonts w:ascii="Times New Roman" w:eastAsia="Times New Roman" w:hAnsi="Times New Roman" w:cs="Times New Roman"/>
          <w:sz w:val="20"/>
          <w:szCs w:val="20"/>
          <w:lang w:eastAsia="id-ID"/>
        </w:rPr>
        <w:t xml:space="preserve"> PT Remaja Rosdakarya, 2005), hal. 80</w:t>
      </w:r>
    </w:p>
  </w:footnote>
  <w:footnote w:id="5">
    <w:p w:rsidR="00BD1F50" w:rsidRPr="004C0DAB" w:rsidRDefault="00BD1F50" w:rsidP="00BD1F50">
      <w:pPr>
        <w:spacing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Moh. Amin, </w:t>
      </w:r>
      <w:r w:rsidRPr="004C0DAB">
        <w:rPr>
          <w:rFonts w:ascii="Times New Roman" w:eastAsia="Times New Roman" w:hAnsi="Times New Roman" w:cs="Times New Roman"/>
          <w:i/>
          <w:sz w:val="20"/>
          <w:szCs w:val="20"/>
          <w:lang w:eastAsia="id-ID"/>
        </w:rPr>
        <w:t>Pengantar Ilmu Pendidikan Islam</w:t>
      </w:r>
      <w:r w:rsidRPr="004C0DAB">
        <w:rPr>
          <w:rFonts w:ascii="Times New Roman" w:eastAsia="Times New Roman" w:hAnsi="Times New Roman" w:cs="Times New Roman"/>
          <w:sz w:val="20"/>
          <w:szCs w:val="20"/>
          <w:lang w:eastAsia="id-ID"/>
        </w:rPr>
        <w:t xml:space="preserve"> (Pasuruan: PT</w:t>
      </w:r>
      <w:r>
        <w:rPr>
          <w:rFonts w:ascii="Times New Roman" w:eastAsia="Times New Roman" w:hAnsi="Times New Roman" w:cs="Times New Roman"/>
          <w:sz w:val="20"/>
          <w:szCs w:val="20"/>
          <w:lang w:eastAsia="id-ID"/>
        </w:rPr>
        <w:t xml:space="preserve"> Garoeda Buana Indah, 1992), hal. </w:t>
      </w:r>
      <w:r w:rsidRPr="004C0DAB">
        <w:rPr>
          <w:rFonts w:ascii="Times New Roman" w:eastAsia="Times New Roman" w:hAnsi="Times New Roman" w:cs="Times New Roman"/>
          <w:sz w:val="20"/>
          <w:szCs w:val="20"/>
          <w:lang w:eastAsia="id-ID"/>
        </w:rPr>
        <w:t>44.</w:t>
      </w:r>
    </w:p>
  </w:footnote>
  <w:footnote w:id="6">
    <w:p w:rsidR="00BD1F50" w:rsidRPr="004C0DAB" w:rsidRDefault="00BD1F50" w:rsidP="00BD1F50">
      <w:pPr>
        <w:spacing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Udin Syaefuddin Saud, </w:t>
      </w:r>
      <w:r w:rsidRPr="004C0DAB">
        <w:rPr>
          <w:rFonts w:ascii="Times New Roman" w:eastAsia="Times New Roman" w:hAnsi="Times New Roman" w:cs="Times New Roman"/>
          <w:i/>
          <w:sz w:val="20"/>
          <w:szCs w:val="20"/>
          <w:lang w:eastAsia="id-ID"/>
        </w:rPr>
        <w:t>Pengembangan Profesi Guru</w:t>
      </w:r>
      <w:r w:rsidRPr="004C0DAB">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(Bandung: CV Alfabeta, 2009), hal. 323</w:t>
      </w:r>
    </w:p>
  </w:footnote>
  <w:footnote w:id="7">
    <w:p w:rsidR="00BD1F50" w:rsidRPr="004C0DAB" w:rsidRDefault="00BD1F50" w:rsidP="00BD1F50">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Hamdani dan Fuad Ihsan, </w:t>
      </w:r>
      <w:r w:rsidRPr="004C0DAB">
        <w:rPr>
          <w:rFonts w:ascii="Times New Roman" w:eastAsia="Times New Roman" w:hAnsi="Times New Roman" w:cs="Times New Roman"/>
          <w:i/>
          <w:sz w:val="20"/>
          <w:szCs w:val="20"/>
          <w:lang w:eastAsia="id-ID"/>
        </w:rPr>
        <w:t xml:space="preserve">Filsafat Pendidikan Islam </w:t>
      </w:r>
      <w:r w:rsidRPr="004C0DAB">
        <w:rPr>
          <w:rFonts w:ascii="Times New Roman" w:eastAsia="Times New Roman" w:hAnsi="Times New Roman" w:cs="Times New Roman"/>
          <w:sz w:val="20"/>
          <w:szCs w:val="20"/>
          <w:lang w:eastAsia="id-ID"/>
        </w:rPr>
        <w:t>(Bandung: CV Pustaka Setia, 2007), h</w:t>
      </w:r>
      <w:r>
        <w:rPr>
          <w:rFonts w:ascii="Times New Roman" w:eastAsia="Times New Roman" w:hAnsi="Times New Roman" w:cs="Times New Roman"/>
          <w:sz w:val="20"/>
          <w:szCs w:val="20"/>
          <w:lang w:eastAsia="id-ID"/>
        </w:rPr>
        <w:t>al. 94</w:t>
      </w:r>
    </w:p>
  </w:footnote>
  <w:footnote w:id="8">
    <w:p w:rsidR="00BD1F50" w:rsidRPr="004C0DAB" w:rsidRDefault="00BD1F50" w:rsidP="00BD1F50">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i/>
          <w:sz w:val="20"/>
          <w:szCs w:val="20"/>
          <w:lang w:eastAsia="id-ID"/>
        </w:rPr>
        <w:t>Ibid</w:t>
      </w:r>
      <w:r>
        <w:rPr>
          <w:rFonts w:ascii="Times New Roman" w:eastAsia="Times New Roman" w:hAnsi="Times New Roman" w:cs="Times New Roman"/>
          <w:sz w:val="20"/>
          <w:szCs w:val="20"/>
          <w:lang w:eastAsia="id-ID"/>
        </w:rPr>
        <w:t>, hal.</w:t>
      </w:r>
      <w:r w:rsidRPr="004C0DAB">
        <w:rPr>
          <w:rFonts w:ascii="Times New Roman" w:eastAsia="Times New Roman" w:hAnsi="Times New Roman" w:cs="Times New Roman"/>
          <w:sz w:val="20"/>
          <w:szCs w:val="20"/>
          <w:lang w:eastAsia="id-ID"/>
        </w:rPr>
        <w:t xml:space="preserve"> 85-86</w:t>
      </w:r>
    </w:p>
  </w:footnote>
  <w:footnote w:id="9">
    <w:p w:rsidR="00BD1F50" w:rsidRPr="004C0DAB" w:rsidRDefault="00BD1F50" w:rsidP="00BD1F50">
      <w:pPr>
        <w:spacing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Muhaimin, </w:t>
      </w:r>
      <w:r w:rsidRPr="004C0DAB">
        <w:rPr>
          <w:rFonts w:ascii="Times New Roman" w:eastAsia="Times New Roman" w:hAnsi="Times New Roman" w:cs="Times New Roman"/>
          <w:i/>
          <w:sz w:val="20"/>
          <w:szCs w:val="20"/>
          <w:lang w:eastAsia="id-ID"/>
        </w:rPr>
        <w:t>Pengembangan Kurikulum Pendidikan Agama Islam</w:t>
      </w:r>
      <w:r w:rsidRPr="004C0DAB">
        <w:rPr>
          <w:rFonts w:ascii="Times New Roman" w:eastAsia="Times New Roman" w:hAnsi="Times New Roman" w:cs="Times New Roman"/>
          <w:sz w:val="20"/>
          <w:szCs w:val="20"/>
          <w:lang w:eastAsia="id-ID"/>
        </w:rPr>
        <w:t xml:space="preserve"> (Jakarta: PT. </w:t>
      </w:r>
      <w:r>
        <w:rPr>
          <w:rFonts w:ascii="Times New Roman" w:eastAsia="Times New Roman" w:hAnsi="Times New Roman" w:cs="Times New Roman"/>
          <w:sz w:val="20"/>
          <w:szCs w:val="20"/>
          <w:lang w:eastAsia="id-ID"/>
        </w:rPr>
        <w:t>Raja Grafndo Persada, 2005), hal. 50</w:t>
      </w:r>
    </w:p>
  </w:footnote>
  <w:footnote w:id="10">
    <w:p w:rsidR="00BD1F50" w:rsidRPr="004C0DAB" w:rsidRDefault="00BD1F50" w:rsidP="00BD1F50">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lang w:eastAsia="id-ID"/>
        </w:rPr>
        <w:t>Departemen Agama RI,.... hal. 544</w:t>
      </w:r>
    </w:p>
  </w:footnote>
  <w:footnote w:id="11">
    <w:p w:rsidR="00BD1F50" w:rsidRPr="004C0DAB" w:rsidRDefault="00BD1F50" w:rsidP="00565ECA">
      <w:pPr>
        <w:spacing w:after="0" w:line="240" w:lineRule="auto"/>
        <w:ind w:firstLine="720"/>
        <w:jc w:val="both"/>
        <w:rPr>
          <w:rFonts w:ascii="Times New Roman" w:eastAsia="Times New Roman" w:hAnsi="Times New Roman" w:cs="Times New Roman"/>
          <w:sz w:val="20"/>
          <w:szCs w:val="20"/>
          <w:lang w:eastAsia="id-ID"/>
        </w:rPr>
      </w:pPr>
      <w:r w:rsidRPr="004C0DAB">
        <w:rPr>
          <w:rStyle w:val="FootnoteReference"/>
          <w:rFonts w:ascii="Times New Roman" w:hAnsi="Times New Roman" w:cs="Times New Roman"/>
          <w:sz w:val="20"/>
          <w:szCs w:val="20"/>
        </w:rPr>
        <w:footnoteRef/>
      </w:r>
      <w:r w:rsidRPr="004C0DAB">
        <w:rPr>
          <w:rFonts w:ascii="Times New Roman" w:eastAsia="Times New Roman" w:hAnsi="Times New Roman" w:cs="Times New Roman"/>
          <w:sz w:val="20"/>
          <w:szCs w:val="20"/>
          <w:lang w:eastAsia="id-ID"/>
        </w:rPr>
        <w:t xml:space="preserve">M.Quraish Shihab, </w:t>
      </w:r>
      <w:r w:rsidRPr="004C0DAB">
        <w:rPr>
          <w:rFonts w:ascii="Times New Roman" w:eastAsia="Times New Roman" w:hAnsi="Times New Roman" w:cs="Times New Roman"/>
          <w:i/>
          <w:sz w:val="20"/>
          <w:szCs w:val="20"/>
          <w:lang w:eastAsia="id-ID"/>
        </w:rPr>
        <w:t>Tafsir Al-Misbah Pesan, Kesan Dan Keserasian Al-Qur’an</w:t>
      </w:r>
      <w:r w:rsidRPr="004C0DAB">
        <w:rPr>
          <w:rFonts w:ascii="Times New Roman" w:eastAsia="Times New Roman" w:hAnsi="Times New Roman" w:cs="Times New Roman"/>
          <w:sz w:val="20"/>
          <w:szCs w:val="20"/>
          <w:lang w:eastAsia="id-ID"/>
        </w:rPr>
        <w:t xml:space="preserve"> ( Jakarta: Lentera Hati, 2002), h. 79.</w:t>
      </w:r>
    </w:p>
  </w:footnote>
  <w:footnote w:id="12">
    <w:p w:rsidR="00BD1F50" w:rsidRPr="006216BE" w:rsidRDefault="00BD1F50" w:rsidP="00565ECA">
      <w:pPr>
        <w:pStyle w:val="FootnoteText"/>
        <w:ind w:firstLine="720"/>
        <w:rPr>
          <w:rFonts w:ascii="Times New Roman" w:hAnsi="Times New Roman" w:cs="Times New Roman"/>
        </w:rPr>
      </w:pPr>
      <w:r w:rsidRPr="006216BE">
        <w:rPr>
          <w:rStyle w:val="FootnoteReference"/>
          <w:rFonts w:ascii="Times New Roman" w:hAnsi="Times New Roman" w:cs="Times New Roman"/>
        </w:rPr>
        <w:footnoteRef/>
      </w:r>
      <w:r>
        <w:rPr>
          <w:rFonts w:ascii="Times New Roman" w:hAnsi="Times New Roman" w:cs="Times New Roman"/>
        </w:rPr>
        <w:t xml:space="preserve"> </w:t>
      </w:r>
      <w:r w:rsidRPr="00DF02D3">
        <w:rPr>
          <w:rFonts w:ascii="Times New Roman" w:hAnsi="Times New Roman" w:cs="Times New Roman"/>
        </w:rPr>
        <w:t>Tim Penyusun Kamus Pusat Pembinaan dan pengembangan Bahasa</w:t>
      </w:r>
      <w:r>
        <w:rPr>
          <w:rFonts w:ascii="Times New Roman" w:hAnsi="Times New Roman" w:cs="Times New Roman"/>
          <w:i/>
          <w:iCs/>
        </w:rPr>
        <w:t>, Kamus Bahasa</w:t>
      </w:r>
      <w:r w:rsidRPr="00DD55D5">
        <w:rPr>
          <w:rFonts w:ascii="Times New Roman" w:hAnsi="Times New Roman" w:cs="Times New Roman"/>
          <w:i/>
          <w:iCs/>
        </w:rPr>
        <w:t xml:space="preserve"> Indonesia</w:t>
      </w:r>
      <w:r>
        <w:rPr>
          <w:rFonts w:ascii="Times New Roman" w:hAnsi="Times New Roman" w:cs="Times New Roman"/>
        </w:rPr>
        <w:t>, (Bandung: Balai Pustaka, 1996) hal. 681</w:t>
      </w:r>
    </w:p>
  </w:footnote>
  <w:footnote w:id="13">
    <w:p w:rsidR="00BD1F50" w:rsidRPr="00AE66EF" w:rsidRDefault="00BD1F50" w:rsidP="00565ECA">
      <w:pPr>
        <w:pStyle w:val="FootnoteText"/>
        <w:ind w:firstLine="720"/>
        <w:rPr>
          <w:rFonts w:asciiTheme="majorBidi" w:hAnsiTheme="majorBidi" w:cstheme="majorBidi"/>
        </w:rPr>
      </w:pPr>
      <w:r w:rsidRPr="00AE66EF">
        <w:rPr>
          <w:rStyle w:val="FootnoteReference"/>
          <w:rFonts w:asciiTheme="majorBidi" w:hAnsiTheme="majorBidi" w:cstheme="majorBidi"/>
        </w:rPr>
        <w:footnoteRef/>
      </w:r>
      <w:r w:rsidRPr="00AE66EF">
        <w:rPr>
          <w:rFonts w:asciiTheme="majorBidi" w:hAnsiTheme="majorBidi" w:cstheme="majorBidi"/>
        </w:rPr>
        <w:t xml:space="preserve"> Zakiyah Daradjat, </w:t>
      </w:r>
      <w:r w:rsidRPr="00AE66EF">
        <w:rPr>
          <w:rFonts w:asciiTheme="majorBidi" w:hAnsiTheme="majorBidi" w:cstheme="majorBidi"/>
          <w:i/>
          <w:iCs/>
        </w:rPr>
        <w:t>Kesehatan Mental</w:t>
      </w:r>
      <w:r w:rsidRPr="00AE66EF">
        <w:rPr>
          <w:rFonts w:asciiTheme="majorBidi" w:hAnsiTheme="majorBidi" w:cstheme="majorBidi"/>
        </w:rPr>
        <w:t xml:space="preserve">, </w:t>
      </w:r>
      <w:r>
        <w:rPr>
          <w:rFonts w:asciiTheme="majorBidi" w:hAnsiTheme="majorBidi" w:cstheme="majorBidi"/>
        </w:rPr>
        <w:t xml:space="preserve">(Jakarta: Bulan Bintang, </w:t>
      </w:r>
      <w:r w:rsidRPr="00AE66EF">
        <w:rPr>
          <w:rFonts w:asciiTheme="majorBidi" w:hAnsiTheme="majorBidi" w:cstheme="majorBidi"/>
        </w:rPr>
        <w:t>1989</w:t>
      </w:r>
      <w:r>
        <w:rPr>
          <w:rFonts w:asciiTheme="majorBidi" w:hAnsiTheme="majorBidi" w:cstheme="majorBidi"/>
        </w:rPr>
        <w:t xml:space="preserve">), </w:t>
      </w:r>
      <w:r w:rsidRPr="00AE66EF">
        <w:rPr>
          <w:rFonts w:asciiTheme="majorBidi" w:hAnsiTheme="majorBidi" w:cstheme="majorBidi"/>
        </w:rPr>
        <w:t xml:space="preserve"> hal. 112</w:t>
      </w:r>
    </w:p>
  </w:footnote>
  <w:footnote w:id="14">
    <w:p w:rsidR="00BD1F50" w:rsidRDefault="00BD1F50" w:rsidP="00BD1F50">
      <w:pPr>
        <w:pStyle w:val="FootnoteText"/>
        <w:ind w:firstLine="720"/>
      </w:pPr>
      <w:r w:rsidRPr="00AE66EF">
        <w:rPr>
          <w:rStyle w:val="FootnoteReference"/>
          <w:rFonts w:asciiTheme="majorBidi" w:hAnsiTheme="majorBidi" w:cstheme="majorBidi"/>
        </w:rPr>
        <w:footnoteRef/>
      </w:r>
      <w:r w:rsidRPr="00AE66EF">
        <w:rPr>
          <w:rFonts w:asciiTheme="majorBidi" w:hAnsiTheme="majorBidi" w:cstheme="majorBidi"/>
        </w:rPr>
        <w:t xml:space="preserve"> Syafiyudin Sastrawijaya</w:t>
      </w:r>
      <w:r w:rsidRPr="00AE66EF">
        <w:rPr>
          <w:rFonts w:asciiTheme="majorBidi" w:hAnsiTheme="majorBidi" w:cstheme="majorBidi"/>
          <w:i/>
          <w:iCs/>
        </w:rPr>
        <w:t>, Beberapa Masalah Tentang Kenakalan Remaja</w:t>
      </w:r>
      <w:r w:rsidRPr="00AE66EF">
        <w:rPr>
          <w:rFonts w:asciiTheme="majorBidi" w:hAnsiTheme="majorBidi" w:cstheme="majorBidi"/>
        </w:rPr>
        <w:t xml:space="preserve">, </w:t>
      </w:r>
      <w:r>
        <w:rPr>
          <w:rFonts w:asciiTheme="majorBidi" w:hAnsiTheme="majorBidi" w:cstheme="majorBidi"/>
        </w:rPr>
        <w:t xml:space="preserve">(Bandung: Karya Nusantara, 1975) </w:t>
      </w:r>
      <w:r w:rsidRPr="00AE66EF">
        <w:rPr>
          <w:rFonts w:asciiTheme="majorBidi" w:hAnsiTheme="majorBidi" w:cstheme="majorBidi"/>
        </w:rPr>
        <w:t xml:space="preserve"> hal. 17</w:t>
      </w:r>
    </w:p>
  </w:footnote>
  <w:footnote w:id="15">
    <w:p w:rsidR="00BD1F50" w:rsidRPr="006216BE" w:rsidRDefault="00BD1F50" w:rsidP="00BD1F50">
      <w:pPr>
        <w:pStyle w:val="FootnoteText"/>
        <w:ind w:firstLine="720"/>
        <w:rPr>
          <w:rFonts w:ascii="Times New Roman" w:hAnsi="Times New Roman" w:cs="Times New Roman"/>
        </w:rPr>
      </w:pPr>
      <w:r w:rsidRPr="006216BE">
        <w:rPr>
          <w:rStyle w:val="FootnoteReference"/>
          <w:rFonts w:ascii="Times New Roman" w:hAnsi="Times New Roman" w:cs="Times New Roman"/>
        </w:rPr>
        <w:footnoteRef/>
      </w:r>
      <w:r w:rsidRPr="006216BE">
        <w:rPr>
          <w:rFonts w:ascii="Times New Roman" w:hAnsi="Times New Roman" w:cs="Times New Roman"/>
        </w:rPr>
        <w:t xml:space="preserve"> Muhibbin Syah, </w:t>
      </w:r>
      <w:r w:rsidRPr="006216BE">
        <w:rPr>
          <w:rFonts w:ascii="Times New Roman" w:hAnsi="Times New Roman" w:cs="Times New Roman"/>
          <w:i/>
        </w:rPr>
        <w:t>Psikologi Pendidikan</w:t>
      </w:r>
      <w:r w:rsidRPr="006216BE">
        <w:rPr>
          <w:rFonts w:ascii="Times New Roman" w:hAnsi="Times New Roman" w:cs="Times New Roman"/>
        </w:rPr>
        <w:t>, (Bandung: Siswa Rosda Karya, 2004), hal. 52</w:t>
      </w:r>
    </w:p>
  </w:footnote>
  <w:footnote w:id="16">
    <w:p w:rsidR="00BD1F50" w:rsidRPr="006216BE" w:rsidRDefault="00BD1F50" w:rsidP="00BD1F50">
      <w:pPr>
        <w:pStyle w:val="FootnoteText"/>
        <w:ind w:firstLine="720"/>
        <w:rPr>
          <w:rFonts w:ascii="Times New Roman" w:hAnsi="Times New Roman" w:cs="Times New Roman"/>
        </w:rPr>
      </w:pPr>
      <w:r w:rsidRPr="006216BE">
        <w:rPr>
          <w:rStyle w:val="FootnoteReference"/>
          <w:rFonts w:ascii="Times New Roman" w:hAnsi="Times New Roman" w:cs="Times New Roman"/>
        </w:rPr>
        <w:footnoteRef/>
      </w:r>
      <w:r>
        <w:rPr>
          <w:rFonts w:ascii="Times New Roman" w:hAnsi="Times New Roman" w:cs="Times New Roman"/>
        </w:rPr>
        <w:t xml:space="preserve"> Y</w:t>
      </w:r>
      <w:r w:rsidRPr="006216BE">
        <w:rPr>
          <w:rFonts w:ascii="Times New Roman" w:hAnsi="Times New Roman" w:cs="Times New Roman"/>
        </w:rPr>
        <w:t>. Singgih</w:t>
      </w:r>
      <w:r>
        <w:rPr>
          <w:rFonts w:ascii="Times New Roman" w:hAnsi="Times New Roman" w:cs="Times New Roman"/>
        </w:rPr>
        <w:t xml:space="preserve"> D. Gunarsa dan </w:t>
      </w:r>
      <w:r w:rsidRPr="006216BE">
        <w:rPr>
          <w:rFonts w:ascii="Times New Roman" w:hAnsi="Times New Roman" w:cs="Times New Roman"/>
        </w:rPr>
        <w:t xml:space="preserve"> D.</w:t>
      </w:r>
      <w:r>
        <w:rPr>
          <w:rFonts w:ascii="Times New Roman" w:hAnsi="Times New Roman" w:cs="Times New Roman"/>
        </w:rPr>
        <w:t xml:space="preserve"> Singgih</w:t>
      </w:r>
      <w:r w:rsidRPr="006216BE">
        <w:rPr>
          <w:rFonts w:ascii="Times New Roman" w:hAnsi="Times New Roman" w:cs="Times New Roman"/>
        </w:rPr>
        <w:t xml:space="preserve"> Gunarsa, </w:t>
      </w:r>
      <w:r w:rsidRPr="006216BE">
        <w:rPr>
          <w:rFonts w:ascii="Times New Roman" w:hAnsi="Times New Roman" w:cs="Times New Roman"/>
          <w:i/>
        </w:rPr>
        <w:t>Psikologi Siswa</w:t>
      </w:r>
      <w:r w:rsidRPr="006216BE">
        <w:rPr>
          <w:rFonts w:ascii="Times New Roman" w:hAnsi="Times New Roman" w:cs="Times New Roman"/>
        </w:rPr>
        <w:t>, (Jakarta: Gunung Mulia, 1998) hal. 6</w:t>
      </w:r>
    </w:p>
  </w:footnote>
  <w:footnote w:id="17">
    <w:p w:rsidR="00BD1F50" w:rsidRDefault="00BD1F50" w:rsidP="00BD1F50">
      <w:pPr>
        <w:pStyle w:val="FootnoteText"/>
        <w:ind w:firstLine="720"/>
      </w:pPr>
      <w:r w:rsidRPr="006216BE">
        <w:rPr>
          <w:rStyle w:val="FootnoteReference"/>
          <w:rFonts w:ascii="Times New Roman" w:hAnsi="Times New Roman" w:cs="Times New Roman"/>
        </w:rPr>
        <w:footnoteRef/>
      </w:r>
      <w:r w:rsidRPr="006216BE">
        <w:rPr>
          <w:rFonts w:ascii="Times New Roman" w:hAnsi="Times New Roman" w:cs="Times New Roman"/>
        </w:rPr>
        <w:t xml:space="preserve"> Melly Sri Sulastri Rifa</w:t>
      </w:r>
      <w:r>
        <w:rPr>
          <w:rFonts w:ascii="Times New Roman" w:hAnsi="Times New Roman" w:cs="Times New Roman"/>
        </w:rPr>
        <w:t>’</w:t>
      </w:r>
      <w:r w:rsidRPr="006216BE">
        <w:rPr>
          <w:rFonts w:ascii="Times New Roman" w:hAnsi="Times New Roman" w:cs="Times New Roman"/>
        </w:rPr>
        <w:t xml:space="preserve">i, </w:t>
      </w:r>
      <w:r w:rsidRPr="006216BE">
        <w:rPr>
          <w:rFonts w:ascii="Times New Roman" w:hAnsi="Times New Roman" w:cs="Times New Roman"/>
          <w:i/>
        </w:rPr>
        <w:t>Psikologi Perkembangan siswa</w:t>
      </w:r>
      <w:r w:rsidRPr="006216BE">
        <w:rPr>
          <w:rFonts w:ascii="Times New Roman" w:hAnsi="Times New Roman" w:cs="Times New Roman"/>
        </w:rPr>
        <w:t>, (Jakarta: PT. Bina Aksara, 1987), hal. 1</w:t>
      </w:r>
    </w:p>
  </w:footnote>
  <w:footnote w:id="18">
    <w:p w:rsidR="00BD1F50" w:rsidRDefault="00BD1F50" w:rsidP="00BD1F50">
      <w:pPr>
        <w:pStyle w:val="FootnoteText"/>
        <w:ind w:firstLine="720"/>
      </w:pPr>
      <w:r>
        <w:rPr>
          <w:rStyle w:val="FootnoteReference"/>
        </w:rPr>
        <w:footnoteRef/>
      </w:r>
      <w:r>
        <w:t xml:space="preserve"> </w:t>
      </w:r>
      <w:r w:rsidRPr="006216BE">
        <w:rPr>
          <w:rFonts w:ascii="Times New Roman" w:hAnsi="Times New Roman" w:cs="Times New Roman"/>
        </w:rPr>
        <w:t xml:space="preserve">Hasan Basri, </w:t>
      </w:r>
      <w:r w:rsidRPr="006216BE">
        <w:rPr>
          <w:rFonts w:ascii="Times New Roman" w:hAnsi="Times New Roman" w:cs="Times New Roman"/>
          <w:i/>
        </w:rPr>
        <w:t>Siswa Berkualitas</w:t>
      </w:r>
      <w:r w:rsidRPr="006216BE">
        <w:rPr>
          <w:rFonts w:ascii="Times New Roman" w:hAnsi="Times New Roman" w:cs="Times New Roman"/>
        </w:rPr>
        <w:t>, (Yogyakarta: Pustaka Pelajar, 2004), hal. 4</w:t>
      </w:r>
    </w:p>
  </w:footnote>
  <w:footnote w:id="19">
    <w:p w:rsidR="00BD1F50" w:rsidRPr="002B75A9" w:rsidRDefault="00BD1F50" w:rsidP="00BD1F50">
      <w:pPr>
        <w:pStyle w:val="FootnoteText"/>
        <w:ind w:firstLine="720"/>
        <w:rPr>
          <w:rFonts w:asciiTheme="majorBidi" w:hAnsiTheme="majorBidi" w:cstheme="majorBidi"/>
        </w:rPr>
      </w:pPr>
      <w:r w:rsidRPr="002B75A9">
        <w:rPr>
          <w:rStyle w:val="FootnoteReference"/>
          <w:rFonts w:asciiTheme="majorBidi" w:hAnsiTheme="majorBidi" w:cstheme="majorBidi"/>
        </w:rPr>
        <w:footnoteRef/>
      </w:r>
      <w:r w:rsidRPr="002B75A9">
        <w:rPr>
          <w:rFonts w:asciiTheme="majorBidi" w:hAnsiTheme="majorBidi" w:cstheme="majorBidi"/>
        </w:rPr>
        <w:t xml:space="preserve"> </w:t>
      </w:r>
      <w:hyperlink r:id="rId1" w:history="1">
        <w:r w:rsidRPr="00717B14">
          <w:rPr>
            <w:rStyle w:val="Hyperlink"/>
            <w:rFonts w:asciiTheme="majorBidi" w:hAnsiTheme="majorBidi" w:cstheme="majorBidi"/>
            <w:color w:val="auto"/>
            <w:u w:val="none"/>
          </w:rPr>
          <w:t>http://hadisoecipto.blogspot.com/2013/10/kenakalan-remaja-juvenile-delinquency.html</w:t>
        </w:r>
      </w:hyperlink>
      <w:r w:rsidRPr="00717B14">
        <w:rPr>
          <w:rFonts w:asciiTheme="majorBidi" w:hAnsiTheme="majorBidi" w:cstheme="majorBidi"/>
        </w:rPr>
        <w:t xml:space="preserve"> </w:t>
      </w:r>
      <w:r w:rsidRPr="002B75A9">
        <w:rPr>
          <w:rFonts w:asciiTheme="majorBidi" w:hAnsiTheme="majorBidi" w:cstheme="majorBidi"/>
        </w:rPr>
        <w:t>(di unduh senin, 25 Mei 2015)</w:t>
      </w:r>
    </w:p>
  </w:footnote>
  <w:footnote w:id="20">
    <w:p w:rsidR="00BD1F50" w:rsidRPr="006216BE" w:rsidRDefault="00BD1F50" w:rsidP="00BD1F50">
      <w:pPr>
        <w:pStyle w:val="FootnoteText"/>
        <w:ind w:firstLine="720"/>
        <w:rPr>
          <w:rFonts w:ascii="Times New Roman" w:hAnsi="Times New Roman" w:cs="Times New Roman"/>
        </w:rPr>
      </w:pPr>
      <w:r w:rsidRPr="006216BE">
        <w:rPr>
          <w:rStyle w:val="FootnoteReference"/>
          <w:rFonts w:ascii="Times New Roman" w:hAnsi="Times New Roman" w:cs="Times New Roman"/>
        </w:rPr>
        <w:footnoteRef/>
      </w:r>
      <w:r w:rsidRPr="006216BE">
        <w:rPr>
          <w:rFonts w:ascii="Times New Roman" w:hAnsi="Times New Roman" w:cs="Times New Roman"/>
        </w:rPr>
        <w:t xml:space="preserve"> Bimo Walgito, </w:t>
      </w:r>
      <w:r w:rsidRPr="006216BE">
        <w:rPr>
          <w:rFonts w:ascii="Times New Roman" w:hAnsi="Times New Roman" w:cs="Times New Roman"/>
          <w:i/>
        </w:rPr>
        <w:t>Kenakalan Siswa</w:t>
      </w:r>
      <w:r w:rsidRPr="006216BE">
        <w:rPr>
          <w:rFonts w:ascii="Times New Roman" w:hAnsi="Times New Roman" w:cs="Times New Roman"/>
        </w:rPr>
        <w:t>,</w:t>
      </w:r>
      <w:r>
        <w:rPr>
          <w:rFonts w:ascii="Times New Roman" w:hAnsi="Times New Roman" w:cs="Times New Roman"/>
        </w:rPr>
        <w:t xml:space="preserve"> </w:t>
      </w:r>
      <w:r w:rsidRPr="006216BE">
        <w:rPr>
          <w:rFonts w:ascii="Times New Roman" w:hAnsi="Times New Roman" w:cs="Times New Roman"/>
        </w:rPr>
        <w:t>(Yogyakarta: Fakultas Psikologi UGM 1988), hal. 2</w:t>
      </w:r>
    </w:p>
  </w:footnote>
  <w:footnote w:id="21">
    <w:p w:rsidR="00BD1F50" w:rsidRPr="006216BE" w:rsidRDefault="00BD1F50" w:rsidP="00BD1F50">
      <w:pPr>
        <w:pStyle w:val="FootnoteText"/>
        <w:ind w:firstLine="720"/>
        <w:rPr>
          <w:rFonts w:ascii="Times New Roman" w:hAnsi="Times New Roman" w:cs="Times New Roman"/>
        </w:rPr>
      </w:pPr>
      <w:r w:rsidRPr="006216BE">
        <w:rPr>
          <w:rStyle w:val="FootnoteReference"/>
          <w:rFonts w:ascii="Times New Roman" w:hAnsi="Times New Roman" w:cs="Times New Roman"/>
        </w:rPr>
        <w:footnoteRef/>
      </w:r>
      <w:r w:rsidRPr="006216BE">
        <w:rPr>
          <w:rFonts w:ascii="Times New Roman" w:hAnsi="Times New Roman" w:cs="Times New Roman"/>
        </w:rPr>
        <w:t xml:space="preserve"> Zaki</w:t>
      </w:r>
      <w:r>
        <w:rPr>
          <w:rFonts w:ascii="Times New Roman" w:hAnsi="Times New Roman" w:cs="Times New Roman"/>
        </w:rPr>
        <w:t>y</w:t>
      </w:r>
      <w:r w:rsidRPr="006216BE">
        <w:rPr>
          <w:rFonts w:ascii="Times New Roman" w:hAnsi="Times New Roman" w:cs="Times New Roman"/>
        </w:rPr>
        <w:t>ah D</w:t>
      </w:r>
      <w:r>
        <w:rPr>
          <w:rFonts w:ascii="Times New Roman" w:hAnsi="Times New Roman" w:cs="Times New Roman"/>
        </w:rPr>
        <w:t>a</w:t>
      </w:r>
      <w:r w:rsidRPr="006216BE">
        <w:rPr>
          <w:rFonts w:ascii="Times New Roman" w:hAnsi="Times New Roman" w:cs="Times New Roman"/>
        </w:rPr>
        <w:t>radjat</w:t>
      </w:r>
      <w:r>
        <w:rPr>
          <w:rFonts w:ascii="Times New Roman" w:hAnsi="Times New Roman" w:cs="Times New Roman"/>
        </w:rPr>
        <w:t xml:space="preserve"> </w:t>
      </w:r>
      <w:r w:rsidRPr="008A61D9">
        <w:rPr>
          <w:rFonts w:ascii="Times New Roman" w:hAnsi="Times New Roman" w:cs="Times New Roman"/>
          <w:i/>
          <w:iCs/>
        </w:rPr>
        <w:t>,</w:t>
      </w:r>
      <w:r>
        <w:rPr>
          <w:rFonts w:ascii="Times New Roman" w:hAnsi="Times New Roman" w:cs="Times New Roman"/>
          <w:i/>
          <w:iCs/>
        </w:rPr>
        <w:t>Kesehatan Mental,</w:t>
      </w:r>
      <w:r w:rsidRPr="008A61D9">
        <w:rPr>
          <w:rFonts w:ascii="Times New Roman" w:hAnsi="Times New Roman" w:cs="Times New Roman"/>
          <w:i/>
          <w:iCs/>
        </w:rPr>
        <w:t xml:space="preserve"> Op.Cit</w:t>
      </w:r>
      <w:r>
        <w:rPr>
          <w:rFonts w:ascii="Times New Roman" w:hAnsi="Times New Roman" w:cs="Times New Roman"/>
        </w:rPr>
        <w:t>,</w:t>
      </w:r>
      <w:r w:rsidRPr="006216BE">
        <w:rPr>
          <w:rFonts w:ascii="Times New Roman" w:hAnsi="Times New Roman" w:cs="Times New Roman"/>
        </w:rPr>
        <w:t xml:space="preserve"> hal. 112</w:t>
      </w:r>
    </w:p>
  </w:footnote>
  <w:footnote w:id="22">
    <w:p w:rsidR="00BD1F50" w:rsidRPr="006216BE" w:rsidRDefault="00BD1F50" w:rsidP="00BD1F50">
      <w:pPr>
        <w:pStyle w:val="FootnoteText"/>
        <w:ind w:firstLine="720"/>
        <w:rPr>
          <w:rFonts w:ascii="Times New Roman" w:hAnsi="Times New Roman" w:cs="Times New Roman"/>
        </w:rPr>
      </w:pPr>
      <w:r w:rsidRPr="006216BE">
        <w:rPr>
          <w:rStyle w:val="FootnoteReference"/>
          <w:rFonts w:ascii="Times New Roman" w:hAnsi="Times New Roman" w:cs="Times New Roman"/>
        </w:rPr>
        <w:footnoteRef/>
      </w:r>
      <w:r w:rsidRPr="006216BE">
        <w:rPr>
          <w:rFonts w:ascii="Times New Roman" w:hAnsi="Times New Roman" w:cs="Times New Roman"/>
        </w:rPr>
        <w:t xml:space="preserve"> </w:t>
      </w:r>
      <w:r w:rsidRPr="008A61D9">
        <w:rPr>
          <w:rFonts w:ascii="Times New Roman" w:hAnsi="Times New Roman" w:cs="Times New Roman"/>
          <w:i/>
          <w:iCs/>
        </w:rPr>
        <w:t>Ibid</w:t>
      </w:r>
      <w:r w:rsidRPr="006216BE">
        <w:rPr>
          <w:rFonts w:ascii="Times New Roman" w:hAnsi="Times New Roman" w:cs="Times New Roman"/>
        </w:rPr>
        <w:t>, hal. 112-113</w:t>
      </w:r>
    </w:p>
  </w:footnote>
  <w:footnote w:id="23">
    <w:p w:rsidR="00BD1F50" w:rsidRDefault="000424F1" w:rsidP="00BD1F50">
      <w:pPr>
        <w:pStyle w:val="FootnoteText"/>
        <w:ind w:firstLine="357"/>
      </w:pPr>
      <w:r>
        <w:tab/>
      </w:r>
      <w:r w:rsidR="00BD1F50">
        <w:rPr>
          <w:rStyle w:val="FootnoteReference"/>
        </w:rPr>
        <w:footnoteRef/>
      </w:r>
      <w:r w:rsidR="00BD1F50">
        <w:t xml:space="preserve"> </w:t>
      </w:r>
      <w:r w:rsidR="00BD1F50" w:rsidRPr="006216BE">
        <w:rPr>
          <w:rFonts w:ascii="Times New Roman" w:hAnsi="Times New Roman" w:cs="Times New Roman"/>
        </w:rPr>
        <w:t>Zaki</w:t>
      </w:r>
      <w:r w:rsidR="00BD1F50">
        <w:rPr>
          <w:rFonts w:ascii="Times New Roman" w:hAnsi="Times New Roman" w:cs="Times New Roman"/>
        </w:rPr>
        <w:t>y</w:t>
      </w:r>
      <w:r w:rsidR="00BD1F50" w:rsidRPr="006216BE">
        <w:rPr>
          <w:rFonts w:ascii="Times New Roman" w:hAnsi="Times New Roman" w:cs="Times New Roman"/>
        </w:rPr>
        <w:t>ah D</w:t>
      </w:r>
      <w:r w:rsidR="00BD1F50">
        <w:rPr>
          <w:rFonts w:ascii="Times New Roman" w:hAnsi="Times New Roman" w:cs="Times New Roman"/>
        </w:rPr>
        <w:t>a</w:t>
      </w:r>
      <w:r w:rsidR="00BD1F50" w:rsidRPr="006216BE">
        <w:rPr>
          <w:rFonts w:ascii="Times New Roman" w:hAnsi="Times New Roman" w:cs="Times New Roman"/>
        </w:rPr>
        <w:t xml:space="preserve">radjat, </w:t>
      </w:r>
      <w:r w:rsidR="00BD1F50">
        <w:rPr>
          <w:rFonts w:ascii="Times New Roman" w:hAnsi="Times New Roman" w:cs="Times New Roman"/>
          <w:i/>
        </w:rPr>
        <w:t xml:space="preserve"> Kesehatan Mental, Op.Cit, </w:t>
      </w:r>
      <w:r w:rsidR="00BD1F50" w:rsidRPr="006216BE">
        <w:rPr>
          <w:rFonts w:ascii="Times New Roman" w:hAnsi="Times New Roman" w:cs="Times New Roman"/>
        </w:rPr>
        <w:t>Hal. 113-120</w:t>
      </w:r>
    </w:p>
  </w:footnote>
  <w:footnote w:id="24">
    <w:p w:rsidR="00BD1F50" w:rsidRDefault="00BD1F50" w:rsidP="00BD1F50">
      <w:pPr>
        <w:pStyle w:val="FootnoteText"/>
        <w:ind w:firstLine="357"/>
      </w:pPr>
      <w:r>
        <w:rPr>
          <w:rStyle w:val="FootnoteReference"/>
        </w:rPr>
        <w:footnoteRef/>
      </w:r>
      <w:r>
        <w:t xml:space="preserve"> </w:t>
      </w:r>
      <w:r w:rsidRPr="001A445E">
        <w:rPr>
          <w:rFonts w:ascii="Times New Roman" w:hAnsi="Times New Roman" w:cs="Times New Roman"/>
        </w:rPr>
        <w:t>Zakiyah Daradjat</w:t>
      </w:r>
      <w:r w:rsidRPr="001A445E">
        <w:rPr>
          <w:rFonts w:ascii="Times New Roman" w:hAnsi="Times New Roman" w:cs="Times New Roman"/>
          <w:i/>
          <w:iCs/>
        </w:rPr>
        <w:t>, Membina Nilai Moral Remaja di Indonesia</w:t>
      </w:r>
      <w:r w:rsidRPr="001A445E">
        <w:rPr>
          <w:rFonts w:ascii="Times New Roman" w:hAnsi="Times New Roman" w:cs="Times New Roman"/>
        </w:rPr>
        <w:t xml:space="preserve">, </w:t>
      </w:r>
      <w:r>
        <w:rPr>
          <w:rFonts w:ascii="Times New Roman" w:hAnsi="Times New Roman" w:cs="Times New Roman"/>
        </w:rPr>
        <w:t>(Jakarta:</w:t>
      </w:r>
      <w:r w:rsidRPr="001A445E">
        <w:rPr>
          <w:rFonts w:ascii="Times New Roman" w:hAnsi="Times New Roman" w:cs="Times New Roman"/>
        </w:rPr>
        <w:t xml:space="preserve"> Bulan Bintang, 1973</w:t>
      </w:r>
      <w:r>
        <w:rPr>
          <w:rFonts w:ascii="Times New Roman" w:hAnsi="Times New Roman" w:cs="Times New Roman"/>
        </w:rPr>
        <w:t xml:space="preserve">), </w:t>
      </w:r>
      <w:r w:rsidRPr="001A445E">
        <w:rPr>
          <w:rFonts w:ascii="Times New Roman" w:hAnsi="Times New Roman" w:cs="Times New Roman"/>
        </w:rPr>
        <w:t>hal. 11</w:t>
      </w:r>
    </w:p>
  </w:footnote>
  <w:footnote w:id="25">
    <w:p w:rsidR="00BD1F50" w:rsidRPr="00C41DB3" w:rsidRDefault="00BD1F50" w:rsidP="00BD1F50">
      <w:pPr>
        <w:pStyle w:val="FootnoteText"/>
        <w:ind w:firstLine="357"/>
        <w:jc w:val="both"/>
        <w:rPr>
          <w:rFonts w:asciiTheme="majorBidi" w:hAnsiTheme="majorBidi" w:cstheme="majorBidi"/>
        </w:rPr>
      </w:pPr>
      <w:r w:rsidRPr="00C41DB3">
        <w:rPr>
          <w:rStyle w:val="FootnoteReference"/>
          <w:rFonts w:asciiTheme="majorBidi" w:hAnsiTheme="majorBidi" w:cstheme="majorBidi"/>
        </w:rPr>
        <w:footnoteRef/>
      </w:r>
      <w:r>
        <w:rPr>
          <w:rFonts w:asciiTheme="majorBidi" w:hAnsiTheme="majorBidi" w:cstheme="majorBidi"/>
        </w:rPr>
        <w:t xml:space="preserve"> Y</w:t>
      </w:r>
      <w:r w:rsidRPr="00C41DB3">
        <w:rPr>
          <w:rFonts w:asciiTheme="majorBidi" w:hAnsiTheme="majorBidi" w:cstheme="majorBidi"/>
        </w:rPr>
        <w:t xml:space="preserve">. Singgih D. Gunarsa dan  D. Singgih Gunarsa, </w:t>
      </w:r>
      <w:r w:rsidRPr="00C41DB3">
        <w:rPr>
          <w:rFonts w:asciiTheme="majorBidi" w:hAnsiTheme="majorBidi" w:cstheme="majorBidi"/>
          <w:i/>
        </w:rPr>
        <w:t xml:space="preserve">Op.Cit, </w:t>
      </w:r>
      <w:r w:rsidRPr="00C41DB3">
        <w:rPr>
          <w:rFonts w:asciiTheme="majorBidi" w:hAnsiTheme="majorBidi" w:cstheme="majorBidi"/>
        </w:rPr>
        <w:t>hal. 19</w:t>
      </w:r>
    </w:p>
  </w:footnote>
  <w:footnote w:id="26">
    <w:p w:rsidR="00BD1F50" w:rsidRPr="004B00B9" w:rsidRDefault="00BD1F50" w:rsidP="00BD1F50">
      <w:pPr>
        <w:pStyle w:val="FootnoteText"/>
        <w:ind w:firstLine="357"/>
        <w:jc w:val="both"/>
        <w:rPr>
          <w:rFonts w:asciiTheme="majorBidi" w:hAnsiTheme="majorBidi" w:cstheme="majorBidi"/>
        </w:rPr>
      </w:pPr>
      <w:r w:rsidRPr="004B00B9">
        <w:rPr>
          <w:rStyle w:val="FootnoteReference"/>
          <w:rFonts w:asciiTheme="majorBidi" w:hAnsiTheme="majorBidi" w:cstheme="majorBidi"/>
        </w:rPr>
        <w:footnoteRef/>
      </w:r>
      <w:r w:rsidRPr="00353339">
        <w:rPr>
          <w:rFonts w:asciiTheme="majorBidi" w:hAnsiTheme="majorBidi" w:cstheme="majorBidi"/>
        </w:rPr>
        <w:t xml:space="preserve"> </w:t>
      </w:r>
      <w:hyperlink r:id="rId2" w:history="1">
        <w:r w:rsidRPr="00353339">
          <w:rPr>
            <w:rStyle w:val="Hyperlink"/>
            <w:rFonts w:asciiTheme="majorBidi" w:hAnsiTheme="majorBidi" w:cstheme="majorBidi"/>
            <w:color w:val="auto"/>
          </w:rPr>
          <w:t>http://ryan.blogspot.co.id.2013/05.hadits-rasulullah-shahih-html</w:t>
        </w:r>
      </w:hyperlink>
      <w:r w:rsidRPr="00B15085">
        <w:rPr>
          <w:rFonts w:asciiTheme="majorBidi" w:hAnsiTheme="majorBidi" w:cstheme="majorBidi"/>
        </w:rPr>
        <w:t xml:space="preserve">. </w:t>
      </w:r>
      <w:r>
        <w:rPr>
          <w:rFonts w:asciiTheme="majorBidi" w:hAnsiTheme="majorBidi" w:cstheme="majorBidi"/>
        </w:rPr>
        <w:t>(diakses selasa, 29 september  2015)</w:t>
      </w:r>
    </w:p>
  </w:footnote>
  <w:footnote w:id="27">
    <w:p w:rsidR="00BD1F50" w:rsidRPr="004B00B9" w:rsidRDefault="00BD1F50" w:rsidP="00BD1F50">
      <w:pPr>
        <w:pStyle w:val="FootnoteText"/>
        <w:ind w:firstLine="357"/>
        <w:jc w:val="both"/>
        <w:rPr>
          <w:rFonts w:asciiTheme="majorBidi" w:hAnsiTheme="majorBidi" w:cstheme="majorBidi"/>
        </w:rPr>
      </w:pPr>
      <w:r w:rsidRPr="004B00B9">
        <w:rPr>
          <w:rStyle w:val="FootnoteReference"/>
          <w:rFonts w:asciiTheme="majorBidi" w:hAnsiTheme="majorBidi" w:cstheme="majorBidi"/>
        </w:rPr>
        <w:footnoteRef/>
      </w:r>
      <w:r w:rsidRPr="004B00B9">
        <w:rPr>
          <w:rFonts w:asciiTheme="majorBidi" w:hAnsiTheme="majorBidi" w:cstheme="majorBidi"/>
        </w:rPr>
        <w:t xml:space="preserve"> Kartini Kartono, </w:t>
      </w:r>
      <w:r w:rsidRPr="004B00B9">
        <w:rPr>
          <w:rFonts w:asciiTheme="majorBidi" w:hAnsiTheme="majorBidi" w:cstheme="majorBidi"/>
          <w:i/>
          <w:iCs/>
        </w:rPr>
        <w:t>Patologi Sosial 12 Kenakalan Siswa</w:t>
      </w:r>
      <w:r w:rsidRPr="004B00B9">
        <w:rPr>
          <w:rFonts w:asciiTheme="majorBidi" w:hAnsiTheme="majorBidi" w:cstheme="majorBidi"/>
        </w:rPr>
        <w:t>, (Jakarta: CV. Rajawali, 1992), hal. 7</w:t>
      </w:r>
    </w:p>
  </w:footnote>
  <w:footnote w:id="28">
    <w:p w:rsidR="00BD1F50" w:rsidRDefault="00BD1F50" w:rsidP="00BD1F50">
      <w:pPr>
        <w:pStyle w:val="FootnoteText"/>
        <w:ind w:firstLine="357"/>
        <w:jc w:val="both"/>
      </w:pPr>
      <w:r w:rsidRPr="004B00B9">
        <w:rPr>
          <w:rStyle w:val="FootnoteReference"/>
          <w:rFonts w:asciiTheme="majorBidi" w:hAnsiTheme="majorBidi" w:cstheme="majorBidi"/>
        </w:rPr>
        <w:footnoteRef/>
      </w:r>
      <w:r w:rsidRPr="004B00B9">
        <w:rPr>
          <w:rFonts w:asciiTheme="majorBidi" w:hAnsiTheme="majorBidi" w:cstheme="majorBidi"/>
        </w:rPr>
        <w:t xml:space="preserve"> </w:t>
      </w:r>
      <w:r w:rsidRPr="004B00B9">
        <w:rPr>
          <w:rFonts w:asciiTheme="majorBidi" w:hAnsiTheme="majorBidi" w:cstheme="majorBidi"/>
          <w:i/>
          <w:iCs/>
        </w:rPr>
        <w:t>Ibid</w:t>
      </w:r>
      <w:r w:rsidRPr="004B00B9">
        <w:rPr>
          <w:rFonts w:asciiTheme="majorBidi" w:hAnsiTheme="majorBidi" w:cstheme="majorBidi"/>
        </w:rPr>
        <w:t>, hal. 21-22</w:t>
      </w:r>
    </w:p>
  </w:footnote>
  <w:footnote w:id="29">
    <w:p w:rsidR="00BD1F50" w:rsidRPr="0015762D" w:rsidRDefault="00BD1F50" w:rsidP="00BD1F50">
      <w:pPr>
        <w:pStyle w:val="FootnoteText"/>
        <w:ind w:firstLine="720"/>
        <w:rPr>
          <w:rFonts w:asciiTheme="majorBidi" w:hAnsiTheme="majorBidi" w:cstheme="majorBidi"/>
        </w:rPr>
      </w:pPr>
      <w:r w:rsidRPr="0015762D">
        <w:rPr>
          <w:rStyle w:val="FootnoteReference"/>
          <w:rFonts w:asciiTheme="majorBidi" w:hAnsiTheme="majorBidi" w:cstheme="majorBidi"/>
        </w:rPr>
        <w:footnoteRef/>
      </w:r>
      <w:r w:rsidRPr="0015762D">
        <w:rPr>
          <w:rFonts w:asciiTheme="majorBidi" w:hAnsiTheme="majorBidi" w:cstheme="majorBidi"/>
        </w:rPr>
        <w:t xml:space="preserve"> Sofyan S. Wilis, </w:t>
      </w:r>
      <w:r w:rsidRPr="0015762D">
        <w:rPr>
          <w:rFonts w:asciiTheme="majorBidi" w:hAnsiTheme="majorBidi" w:cstheme="majorBidi"/>
          <w:i/>
          <w:iCs/>
        </w:rPr>
        <w:t>Remaja dan Masalahnya</w:t>
      </w:r>
      <w:r w:rsidRPr="0015762D">
        <w:rPr>
          <w:rFonts w:asciiTheme="majorBidi" w:hAnsiTheme="majorBidi" w:cstheme="majorBidi"/>
        </w:rPr>
        <w:t>, (Bandung: Alfabeta, 2005), hal. 128</w:t>
      </w:r>
    </w:p>
  </w:footnote>
  <w:footnote w:id="30">
    <w:p w:rsidR="00BD1F50" w:rsidRDefault="00BD1F50" w:rsidP="00BD1F50">
      <w:pPr>
        <w:pStyle w:val="FootnoteText"/>
        <w:ind w:firstLine="720"/>
      </w:pPr>
      <w:r w:rsidRPr="0015762D">
        <w:rPr>
          <w:rStyle w:val="FootnoteReference"/>
          <w:rFonts w:asciiTheme="majorBidi" w:hAnsiTheme="majorBidi" w:cstheme="majorBidi"/>
        </w:rPr>
        <w:footnoteRef/>
      </w:r>
      <w:r w:rsidRPr="0015762D">
        <w:rPr>
          <w:rFonts w:asciiTheme="majorBidi" w:hAnsiTheme="majorBidi" w:cstheme="majorBidi"/>
        </w:rPr>
        <w:t xml:space="preserve"> </w:t>
      </w:r>
      <w:r w:rsidRPr="0015762D">
        <w:rPr>
          <w:rFonts w:asciiTheme="majorBidi" w:hAnsiTheme="majorBidi" w:cstheme="majorBidi"/>
          <w:i/>
          <w:iCs/>
        </w:rPr>
        <w:t>Ibid</w:t>
      </w:r>
      <w:r w:rsidRPr="0015762D">
        <w:rPr>
          <w:rFonts w:asciiTheme="majorBidi" w:hAnsiTheme="majorBidi" w:cstheme="majorBidi"/>
        </w:rPr>
        <w:t>, hal. 75</w:t>
      </w:r>
    </w:p>
  </w:footnote>
  <w:footnote w:id="31">
    <w:p w:rsidR="00BD1F50" w:rsidRPr="0015762D" w:rsidRDefault="00BD1F50" w:rsidP="00BD1F50">
      <w:pPr>
        <w:pStyle w:val="FootnoteText"/>
        <w:ind w:firstLine="720"/>
        <w:rPr>
          <w:rFonts w:asciiTheme="majorBidi" w:hAnsiTheme="majorBidi" w:cstheme="majorBidi"/>
        </w:rPr>
      </w:pPr>
      <w:r w:rsidRPr="0015762D">
        <w:rPr>
          <w:rStyle w:val="FootnoteReference"/>
          <w:rFonts w:asciiTheme="majorBidi" w:hAnsiTheme="majorBidi" w:cstheme="majorBidi"/>
        </w:rPr>
        <w:footnoteRef/>
      </w:r>
      <w:r w:rsidRPr="0015762D">
        <w:rPr>
          <w:rFonts w:asciiTheme="majorBidi" w:hAnsiTheme="majorBidi" w:cstheme="majorBidi"/>
        </w:rPr>
        <w:t xml:space="preserve"> Zakiyah Daradjat, </w:t>
      </w:r>
      <w:r w:rsidRPr="0015762D">
        <w:rPr>
          <w:rFonts w:asciiTheme="majorBidi" w:hAnsiTheme="majorBidi" w:cstheme="majorBidi"/>
          <w:i/>
          <w:iCs/>
        </w:rPr>
        <w:t>Kesehatan Mental</w:t>
      </w:r>
      <w:r w:rsidRPr="0015762D">
        <w:rPr>
          <w:rFonts w:asciiTheme="majorBidi" w:hAnsiTheme="majorBidi" w:cstheme="majorBidi"/>
        </w:rPr>
        <w:t xml:space="preserve">, </w:t>
      </w:r>
      <w:r w:rsidRPr="0015762D">
        <w:rPr>
          <w:rFonts w:asciiTheme="majorBidi" w:hAnsiTheme="majorBidi" w:cstheme="majorBidi"/>
          <w:i/>
          <w:iCs/>
        </w:rPr>
        <w:t>Op.Cit</w:t>
      </w:r>
      <w:r w:rsidRPr="0015762D">
        <w:rPr>
          <w:rFonts w:asciiTheme="majorBidi" w:hAnsiTheme="majorBidi" w:cstheme="majorBidi"/>
        </w:rPr>
        <w:t>, hal. 121-125</w:t>
      </w:r>
    </w:p>
  </w:footnote>
  <w:footnote w:id="32">
    <w:p w:rsidR="00BD1F50" w:rsidRPr="0015762D" w:rsidRDefault="00BD1F50" w:rsidP="00BD1F50">
      <w:pPr>
        <w:pStyle w:val="FootnoteText"/>
        <w:ind w:firstLine="720"/>
        <w:rPr>
          <w:rFonts w:asciiTheme="majorBidi" w:hAnsiTheme="majorBidi" w:cstheme="majorBidi"/>
        </w:rPr>
      </w:pPr>
      <w:r w:rsidRPr="0015762D">
        <w:rPr>
          <w:rStyle w:val="FootnoteReference"/>
          <w:rFonts w:asciiTheme="majorBidi" w:hAnsiTheme="majorBidi" w:cstheme="majorBidi"/>
        </w:rPr>
        <w:footnoteRef/>
      </w:r>
      <w:r w:rsidRPr="0015762D">
        <w:rPr>
          <w:rFonts w:asciiTheme="majorBidi" w:hAnsiTheme="majorBidi" w:cstheme="majorBidi"/>
        </w:rPr>
        <w:t xml:space="preserve"> Y. Singgih D. Gunarsa, dan Singgih Gunarsa, </w:t>
      </w:r>
      <w:r w:rsidRPr="0015762D">
        <w:rPr>
          <w:rFonts w:asciiTheme="majorBidi" w:hAnsiTheme="majorBidi" w:cstheme="majorBidi"/>
          <w:i/>
          <w:iCs/>
        </w:rPr>
        <w:t>Psikologi Perkembangan Anak dan Remaja</w:t>
      </w:r>
      <w:r w:rsidRPr="0015762D">
        <w:rPr>
          <w:rFonts w:asciiTheme="majorBidi" w:hAnsiTheme="majorBidi" w:cstheme="majorBidi"/>
        </w:rPr>
        <w:t>, (Jakarta: Gunung Mulia, 1986), hal. 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69094"/>
      <w:docPartObj>
        <w:docPartGallery w:val="Page Numbers (Top of Page)"/>
        <w:docPartUnique/>
      </w:docPartObj>
    </w:sdtPr>
    <w:sdtContent>
      <w:p w:rsidR="00FB2783" w:rsidRDefault="00F13348">
        <w:pPr>
          <w:pStyle w:val="Header"/>
          <w:jc w:val="right"/>
        </w:pPr>
        <w:fldSimple w:instr=" PAGE   \* MERGEFORMAT ">
          <w:r w:rsidR="00565ECA">
            <w:rPr>
              <w:noProof/>
            </w:rPr>
            <w:t>31</w:t>
          </w:r>
        </w:fldSimple>
      </w:p>
    </w:sdtContent>
  </w:sdt>
  <w:p w:rsidR="00FB2783" w:rsidRDefault="00FB2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AB8"/>
    <w:multiLevelType w:val="hybridMultilevel"/>
    <w:tmpl w:val="29FAD9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D25CF"/>
    <w:multiLevelType w:val="hybridMultilevel"/>
    <w:tmpl w:val="4B709F7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D20E68"/>
    <w:multiLevelType w:val="hybridMultilevel"/>
    <w:tmpl w:val="CD967C6E"/>
    <w:lvl w:ilvl="0" w:tplc="38FEC64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667FD6"/>
    <w:multiLevelType w:val="hybridMultilevel"/>
    <w:tmpl w:val="F01AB1AA"/>
    <w:lvl w:ilvl="0" w:tplc="4E7AF474">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5E10496"/>
    <w:multiLevelType w:val="hybridMultilevel"/>
    <w:tmpl w:val="32BA6F5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6741F84"/>
    <w:multiLevelType w:val="hybridMultilevel"/>
    <w:tmpl w:val="128C068A"/>
    <w:lvl w:ilvl="0" w:tplc="04210011">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1CDB3888"/>
    <w:multiLevelType w:val="hybridMultilevel"/>
    <w:tmpl w:val="10B2F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F745C9"/>
    <w:multiLevelType w:val="hybridMultilevel"/>
    <w:tmpl w:val="4532F8E2"/>
    <w:lvl w:ilvl="0" w:tplc="0421000F">
      <w:start w:val="1"/>
      <w:numFmt w:val="decimal"/>
      <w:lvlText w:val="%1."/>
      <w:lvlJc w:val="left"/>
      <w:pPr>
        <w:ind w:left="1364" w:hanging="360"/>
      </w:pPr>
    </w:lvl>
    <w:lvl w:ilvl="1" w:tplc="92287DBA">
      <w:start w:val="1"/>
      <w:numFmt w:val="upperLetter"/>
      <w:lvlText w:val="%2."/>
      <w:lvlJc w:val="left"/>
      <w:pPr>
        <w:ind w:left="2084" w:hanging="360"/>
      </w:pPr>
      <w:rPr>
        <w:rFonts w:hint="default"/>
        <w:b/>
        <w:color w:val="000000"/>
      </w:rPr>
    </w:lvl>
    <w:lvl w:ilvl="2" w:tplc="9306C92E">
      <w:start w:val="1"/>
      <w:numFmt w:val="decimal"/>
      <w:lvlText w:val="%3)"/>
      <w:lvlJc w:val="left"/>
      <w:pPr>
        <w:ind w:left="2984" w:hanging="360"/>
      </w:pPr>
      <w:rPr>
        <w:rFonts w:hint="default"/>
      </w:rPr>
    </w:lvl>
    <w:lvl w:ilvl="3" w:tplc="0421000F">
      <w:start w:val="1"/>
      <w:numFmt w:val="decimal"/>
      <w:lvlText w:val="%4."/>
      <w:lvlJc w:val="left"/>
      <w:pPr>
        <w:ind w:left="3524" w:hanging="360"/>
      </w:pPr>
    </w:lvl>
    <w:lvl w:ilvl="4" w:tplc="5980F2EE">
      <w:start w:val="1"/>
      <w:numFmt w:val="decimal"/>
      <w:lvlText w:val="%5."/>
      <w:lvlJc w:val="left"/>
      <w:pPr>
        <w:ind w:left="4244" w:hanging="360"/>
      </w:pPr>
      <w:rPr>
        <w:rFonts w:asciiTheme="majorBidi" w:eastAsiaTheme="minorHAnsi" w:hAnsiTheme="majorBidi" w:cstheme="majorBidi"/>
      </w:rPr>
    </w:lvl>
    <w:lvl w:ilvl="5" w:tplc="C56C371E">
      <w:start w:val="1"/>
      <w:numFmt w:val="lowerLetter"/>
      <w:lvlText w:val="%6."/>
      <w:lvlJc w:val="left"/>
      <w:pPr>
        <w:ind w:left="5144" w:hanging="360"/>
      </w:pPr>
      <w:rPr>
        <w:rFonts w:hint="default"/>
        <w:color w:val="000000"/>
        <w:sz w:val="24"/>
      </w:rPr>
    </w:lvl>
    <w:lvl w:ilvl="6" w:tplc="227C36D0">
      <w:start w:val="1"/>
      <w:numFmt w:val="lowerLetter"/>
      <w:lvlText w:val="%7)"/>
      <w:lvlJc w:val="left"/>
      <w:pPr>
        <w:ind w:left="5684" w:hanging="360"/>
      </w:pPr>
      <w:rPr>
        <w:rFonts w:hint="default"/>
      </w:rPr>
    </w:lvl>
    <w:lvl w:ilvl="7" w:tplc="AFF4AFE4">
      <w:start w:val="1"/>
      <w:numFmt w:val="lowerLetter"/>
      <w:lvlText w:val="(%8)"/>
      <w:lvlJc w:val="left"/>
      <w:pPr>
        <w:ind w:left="6404" w:hanging="360"/>
      </w:pPr>
      <w:rPr>
        <w:rFonts w:hint="default"/>
      </w:rPr>
    </w:lvl>
    <w:lvl w:ilvl="8" w:tplc="0421001B" w:tentative="1">
      <w:start w:val="1"/>
      <w:numFmt w:val="lowerRoman"/>
      <w:lvlText w:val="%9."/>
      <w:lvlJc w:val="right"/>
      <w:pPr>
        <w:ind w:left="7124" w:hanging="180"/>
      </w:pPr>
    </w:lvl>
  </w:abstractNum>
  <w:abstractNum w:abstractNumId="8">
    <w:nsid w:val="223A55A8"/>
    <w:multiLevelType w:val="hybridMultilevel"/>
    <w:tmpl w:val="60D09CB8"/>
    <w:lvl w:ilvl="0" w:tplc="E79E1610">
      <w:start w:val="1"/>
      <w:numFmt w:val="lowerLetter"/>
      <w:lvlText w:val="(%1)"/>
      <w:lvlJc w:val="left"/>
      <w:pPr>
        <w:ind w:left="1713" w:hanging="360"/>
      </w:pPr>
      <w:rPr>
        <w:rFonts w:asciiTheme="majorBidi" w:eastAsiaTheme="minorHAnsi"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2FA793A"/>
    <w:multiLevelType w:val="hybridMultilevel"/>
    <w:tmpl w:val="BE7C0CC8"/>
    <w:lvl w:ilvl="0" w:tplc="DB5AB8E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5945B18"/>
    <w:multiLevelType w:val="hybridMultilevel"/>
    <w:tmpl w:val="3AD6785E"/>
    <w:lvl w:ilvl="0" w:tplc="7902CC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096AB5"/>
    <w:multiLevelType w:val="hybridMultilevel"/>
    <w:tmpl w:val="00365D0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99A7589"/>
    <w:multiLevelType w:val="hybridMultilevel"/>
    <w:tmpl w:val="98D2253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07633C7"/>
    <w:multiLevelType w:val="hybridMultilevel"/>
    <w:tmpl w:val="3D1CA5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0B40CE"/>
    <w:multiLevelType w:val="hybridMultilevel"/>
    <w:tmpl w:val="B562EFB4"/>
    <w:lvl w:ilvl="0" w:tplc="7CECDBF0">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601482F"/>
    <w:multiLevelType w:val="hybridMultilevel"/>
    <w:tmpl w:val="2ED4DF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2D306E"/>
    <w:multiLevelType w:val="hybridMultilevel"/>
    <w:tmpl w:val="C174F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881B52"/>
    <w:multiLevelType w:val="hybridMultilevel"/>
    <w:tmpl w:val="82EE6246"/>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8">
    <w:nsid w:val="4B9E2006"/>
    <w:multiLevelType w:val="hybridMultilevel"/>
    <w:tmpl w:val="F58EC8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B227500"/>
    <w:multiLevelType w:val="hybridMultilevel"/>
    <w:tmpl w:val="D2F6DC9E"/>
    <w:lvl w:ilvl="0" w:tplc="5CB04E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7A18B3"/>
    <w:multiLevelType w:val="hybridMultilevel"/>
    <w:tmpl w:val="63C0520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5C782D27"/>
    <w:multiLevelType w:val="hybridMultilevel"/>
    <w:tmpl w:val="DF6E08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7412A3"/>
    <w:multiLevelType w:val="hybridMultilevel"/>
    <w:tmpl w:val="CCE4D336"/>
    <w:lvl w:ilvl="0" w:tplc="65805D36">
      <w:start w:val="1"/>
      <w:numFmt w:val="lowerLetter"/>
      <w:lvlText w:val="%1."/>
      <w:lvlJc w:val="left"/>
      <w:pPr>
        <w:ind w:left="2619" w:hanging="360"/>
      </w:pPr>
      <w:rPr>
        <w:lang w:val="id-ID"/>
      </w:rPr>
    </w:lvl>
    <w:lvl w:ilvl="1" w:tplc="04210019" w:tentative="1">
      <w:start w:val="1"/>
      <w:numFmt w:val="lowerLetter"/>
      <w:lvlText w:val="%2."/>
      <w:lvlJc w:val="left"/>
      <w:pPr>
        <w:ind w:left="3339" w:hanging="360"/>
      </w:pPr>
    </w:lvl>
    <w:lvl w:ilvl="2" w:tplc="0421001B" w:tentative="1">
      <w:start w:val="1"/>
      <w:numFmt w:val="lowerRoman"/>
      <w:lvlText w:val="%3."/>
      <w:lvlJc w:val="right"/>
      <w:pPr>
        <w:ind w:left="4059" w:hanging="180"/>
      </w:pPr>
    </w:lvl>
    <w:lvl w:ilvl="3" w:tplc="0421000F" w:tentative="1">
      <w:start w:val="1"/>
      <w:numFmt w:val="decimal"/>
      <w:lvlText w:val="%4."/>
      <w:lvlJc w:val="left"/>
      <w:pPr>
        <w:ind w:left="4779" w:hanging="360"/>
      </w:pPr>
    </w:lvl>
    <w:lvl w:ilvl="4" w:tplc="04210019" w:tentative="1">
      <w:start w:val="1"/>
      <w:numFmt w:val="lowerLetter"/>
      <w:lvlText w:val="%5."/>
      <w:lvlJc w:val="left"/>
      <w:pPr>
        <w:ind w:left="5499" w:hanging="360"/>
      </w:pPr>
    </w:lvl>
    <w:lvl w:ilvl="5" w:tplc="0421001B" w:tentative="1">
      <w:start w:val="1"/>
      <w:numFmt w:val="lowerRoman"/>
      <w:lvlText w:val="%6."/>
      <w:lvlJc w:val="right"/>
      <w:pPr>
        <w:ind w:left="6219" w:hanging="180"/>
      </w:pPr>
    </w:lvl>
    <w:lvl w:ilvl="6" w:tplc="0421000F" w:tentative="1">
      <w:start w:val="1"/>
      <w:numFmt w:val="decimal"/>
      <w:lvlText w:val="%7."/>
      <w:lvlJc w:val="left"/>
      <w:pPr>
        <w:ind w:left="6939" w:hanging="360"/>
      </w:pPr>
    </w:lvl>
    <w:lvl w:ilvl="7" w:tplc="04210019" w:tentative="1">
      <w:start w:val="1"/>
      <w:numFmt w:val="lowerLetter"/>
      <w:lvlText w:val="%8."/>
      <w:lvlJc w:val="left"/>
      <w:pPr>
        <w:ind w:left="7659" w:hanging="360"/>
      </w:pPr>
    </w:lvl>
    <w:lvl w:ilvl="8" w:tplc="0421001B" w:tentative="1">
      <w:start w:val="1"/>
      <w:numFmt w:val="lowerRoman"/>
      <w:lvlText w:val="%9."/>
      <w:lvlJc w:val="right"/>
      <w:pPr>
        <w:ind w:left="8379" w:hanging="180"/>
      </w:pPr>
    </w:lvl>
  </w:abstractNum>
  <w:abstractNum w:abstractNumId="23">
    <w:nsid w:val="676300B7"/>
    <w:multiLevelType w:val="hybridMultilevel"/>
    <w:tmpl w:val="82E2B3E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EC516E"/>
    <w:multiLevelType w:val="hybridMultilevel"/>
    <w:tmpl w:val="544C5C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75741D"/>
    <w:multiLevelType w:val="hybridMultilevel"/>
    <w:tmpl w:val="9B4AD30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3F25FCF"/>
    <w:multiLevelType w:val="hybridMultilevel"/>
    <w:tmpl w:val="F7A284F0"/>
    <w:lvl w:ilvl="0" w:tplc="CF98AB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2"/>
  </w:num>
  <w:num w:numId="2">
    <w:abstractNumId w:val="16"/>
  </w:num>
  <w:num w:numId="3">
    <w:abstractNumId w:val="23"/>
  </w:num>
  <w:num w:numId="4">
    <w:abstractNumId w:val="22"/>
  </w:num>
  <w:num w:numId="5">
    <w:abstractNumId w:val="0"/>
  </w:num>
  <w:num w:numId="6">
    <w:abstractNumId w:val="24"/>
  </w:num>
  <w:num w:numId="7">
    <w:abstractNumId w:val="5"/>
  </w:num>
  <w:num w:numId="8">
    <w:abstractNumId w:val="7"/>
  </w:num>
  <w:num w:numId="9">
    <w:abstractNumId w:val="6"/>
  </w:num>
  <w:num w:numId="10">
    <w:abstractNumId w:val="17"/>
  </w:num>
  <w:num w:numId="11">
    <w:abstractNumId w:val="19"/>
  </w:num>
  <w:num w:numId="12">
    <w:abstractNumId w:val="10"/>
  </w:num>
  <w:num w:numId="13">
    <w:abstractNumId w:val="18"/>
  </w:num>
  <w:num w:numId="14">
    <w:abstractNumId w:val="20"/>
  </w:num>
  <w:num w:numId="15">
    <w:abstractNumId w:val="1"/>
  </w:num>
  <w:num w:numId="16">
    <w:abstractNumId w:val="11"/>
  </w:num>
  <w:num w:numId="17">
    <w:abstractNumId w:val="2"/>
  </w:num>
  <w:num w:numId="18">
    <w:abstractNumId w:val="4"/>
  </w:num>
  <w:num w:numId="19">
    <w:abstractNumId w:val="21"/>
  </w:num>
  <w:num w:numId="20">
    <w:abstractNumId w:val="8"/>
  </w:num>
  <w:num w:numId="21">
    <w:abstractNumId w:val="25"/>
  </w:num>
  <w:num w:numId="22">
    <w:abstractNumId w:val="14"/>
  </w:num>
  <w:num w:numId="23">
    <w:abstractNumId w:val="3"/>
  </w:num>
  <w:num w:numId="24">
    <w:abstractNumId w:val="15"/>
  </w:num>
  <w:num w:numId="25">
    <w:abstractNumId w:val="9"/>
  </w:num>
  <w:num w:numId="26">
    <w:abstractNumId w:val="2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1F50"/>
    <w:rsid w:val="00001485"/>
    <w:rsid w:val="00002E5D"/>
    <w:rsid w:val="000424F1"/>
    <w:rsid w:val="0004696D"/>
    <w:rsid w:val="000507DF"/>
    <w:rsid w:val="00053F75"/>
    <w:rsid w:val="00056B23"/>
    <w:rsid w:val="0006027D"/>
    <w:rsid w:val="00060FAB"/>
    <w:rsid w:val="00063208"/>
    <w:rsid w:val="00064EFD"/>
    <w:rsid w:val="00080DD4"/>
    <w:rsid w:val="00081834"/>
    <w:rsid w:val="000A0995"/>
    <w:rsid w:val="000A7452"/>
    <w:rsid w:val="000C4B9C"/>
    <w:rsid w:val="000D709E"/>
    <w:rsid w:val="000E0F66"/>
    <w:rsid w:val="000E74B4"/>
    <w:rsid w:val="00101582"/>
    <w:rsid w:val="001043C9"/>
    <w:rsid w:val="00106B81"/>
    <w:rsid w:val="001233B1"/>
    <w:rsid w:val="00127D22"/>
    <w:rsid w:val="00141F41"/>
    <w:rsid w:val="001507EB"/>
    <w:rsid w:val="00153975"/>
    <w:rsid w:val="00155B63"/>
    <w:rsid w:val="00163231"/>
    <w:rsid w:val="00175023"/>
    <w:rsid w:val="0018466D"/>
    <w:rsid w:val="00184E80"/>
    <w:rsid w:val="00185552"/>
    <w:rsid w:val="00192F11"/>
    <w:rsid w:val="001A2B9B"/>
    <w:rsid w:val="001A3ACF"/>
    <w:rsid w:val="001F375C"/>
    <w:rsid w:val="001F6A21"/>
    <w:rsid w:val="002070DF"/>
    <w:rsid w:val="0022137F"/>
    <w:rsid w:val="0022388D"/>
    <w:rsid w:val="002430A4"/>
    <w:rsid w:val="00256FFE"/>
    <w:rsid w:val="00266EF5"/>
    <w:rsid w:val="00267226"/>
    <w:rsid w:val="00267433"/>
    <w:rsid w:val="002713AC"/>
    <w:rsid w:val="00282560"/>
    <w:rsid w:val="00292B43"/>
    <w:rsid w:val="002C2EA4"/>
    <w:rsid w:val="002C5713"/>
    <w:rsid w:val="002D31FE"/>
    <w:rsid w:val="002D4F35"/>
    <w:rsid w:val="00301E0D"/>
    <w:rsid w:val="003113C7"/>
    <w:rsid w:val="00312144"/>
    <w:rsid w:val="00316929"/>
    <w:rsid w:val="003228EE"/>
    <w:rsid w:val="00325B77"/>
    <w:rsid w:val="003265D1"/>
    <w:rsid w:val="003273D9"/>
    <w:rsid w:val="0033042C"/>
    <w:rsid w:val="00333287"/>
    <w:rsid w:val="003358CD"/>
    <w:rsid w:val="00353339"/>
    <w:rsid w:val="00360795"/>
    <w:rsid w:val="00361B3D"/>
    <w:rsid w:val="003630C9"/>
    <w:rsid w:val="00365374"/>
    <w:rsid w:val="00367A2C"/>
    <w:rsid w:val="00371FF6"/>
    <w:rsid w:val="0037546D"/>
    <w:rsid w:val="00384BFF"/>
    <w:rsid w:val="003A528A"/>
    <w:rsid w:val="003B1B61"/>
    <w:rsid w:val="003C1A9C"/>
    <w:rsid w:val="003C28A5"/>
    <w:rsid w:val="003D7C55"/>
    <w:rsid w:val="003E4A4C"/>
    <w:rsid w:val="003F4B27"/>
    <w:rsid w:val="004308CD"/>
    <w:rsid w:val="00436215"/>
    <w:rsid w:val="004445DC"/>
    <w:rsid w:val="00446DFC"/>
    <w:rsid w:val="00450133"/>
    <w:rsid w:val="0045590F"/>
    <w:rsid w:val="00465488"/>
    <w:rsid w:val="00465743"/>
    <w:rsid w:val="00472B59"/>
    <w:rsid w:val="00485B9B"/>
    <w:rsid w:val="00495E2C"/>
    <w:rsid w:val="004A15F1"/>
    <w:rsid w:val="004A2443"/>
    <w:rsid w:val="004C50B8"/>
    <w:rsid w:val="004D47B8"/>
    <w:rsid w:val="004E36BA"/>
    <w:rsid w:val="00502778"/>
    <w:rsid w:val="00502BDC"/>
    <w:rsid w:val="00503166"/>
    <w:rsid w:val="00506BDC"/>
    <w:rsid w:val="00507627"/>
    <w:rsid w:val="005111FA"/>
    <w:rsid w:val="00521613"/>
    <w:rsid w:val="005230B2"/>
    <w:rsid w:val="00530B1A"/>
    <w:rsid w:val="005317B3"/>
    <w:rsid w:val="0053375E"/>
    <w:rsid w:val="00537E43"/>
    <w:rsid w:val="00544E5E"/>
    <w:rsid w:val="005554B7"/>
    <w:rsid w:val="00565ECA"/>
    <w:rsid w:val="00567A4C"/>
    <w:rsid w:val="00570F3C"/>
    <w:rsid w:val="00572270"/>
    <w:rsid w:val="005A39F5"/>
    <w:rsid w:val="005C32B2"/>
    <w:rsid w:val="005C62A6"/>
    <w:rsid w:val="005D2C96"/>
    <w:rsid w:val="005E297C"/>
    <w:rsid w:val="005E2F24"/>
    <w:rsid w:val="005E76CD"/>
    <w:rsid w:val="00630C28"/>
    <w:rsid w:val="00631B52"/>
    <w:rsid w:val="00646930"/>
    <w:rsid w:val="00661898"/>
    <w:rsid w:val="006713C0"/>
    <w:rsid w:val="00672F99"/>
    <w:rsid w:val="00685776"/>
    <w:rsid w:val="00687928"/>
    <w:rsid w:val="0069185D"/>
    <w:rsid w:val="00692E43"/>
    <w:rsid w:val="006934C5"/>
    <w:rsid w:val="00694B29"/>
    <w:rsid w:val="006B42C1"/>
    <w:rsid w:val="006C31E0"/>
    <w:rsid w:val="006C6EA5"/>
    <w:rsid w:val="006D08B3"/>
    <w:rsid w:val="006D1118"/>
    <w:rsid w:val="006D1D79"/>
    <w:rsid w:val="006D4984"/>
    <w:rsid w:val="006E0885"/>
    <w:rsid w:val="006E6415"/>
    <w:rsid w:val="006F11E5"/>
    <w:rsid w:val="006F29B7"/>
    <w:rsid w:val="006F6BF8"/>
    <w:rsid w:val="007004E1"/>
    <w:rsid w:val="0070679D"/>
    <w:rsid w:val="00717B14"/>
    <w:rsid w:val="00721D07"/>
    <w:rsid w:val="007222F3"/>
    <w:rsid w:val="00740306"/>
    <w:rsid w:val="007523B9"/>
    <w:rsid w:val="00790ECD"/>
    <w:rsid w:val="00792FF1"/>
    <w:rsid w:val="0079571D"/>
    <w:rsid w:val="007A32B2"/>
    <w:rsid w:val="007B0419"/>
    <w:rsid w:val="007C7009"/>
    <w:rsid w:val="007D3993"/>
    <w:rsid w:val="007D4541"/>
    <w:rsid w:val="007D6D03"/>
    <w:rsid w:val="007E2578"/>
    <w:rsid w:val="007E43A2"/>
    <w:rsid w:val="007F02BB"/>
    <w:rsid w:val="00807454"/>
    <w:rsid w:val="008137AB"/>
    <w:rsid w:val="008324F2"/>
    <w:rsid w:val="008353EC"/>
    <w:rsid w:val="00835B17"/>
    <w:rsid w:val="008619E4"/>
    <w:rsid w:val="008630F1"/>
    <w:rsid w:val="00872957"/>
    <w:rsid w:val="00883FD0"/>
    <w:rsid w:val="00892B40"/>
    <w:rsid w:val="00895C62"/>
    <w:rsid w:val="008A1CC6"/>
    <w:rsid w:val="008A3DAA"/>
    <w:rsid w:val="008A4E41"/>
    <w:rsid w:val="008C4258"/>
    <w:rsid w:val="008C4EBF"/>
    <w:rsid w:val="008D6C51"/>
    <w:rsid w:val="008E32EA"/>
    <w:rsid w:val="008E5F7C"/>
    <w:rsid w:val="008E7DF8"/>
    <w:rsid w:val="008F54D7"/>
    <w:rsid w:val="009165E1"/>
    <w:rsid w:val="009465A7"/>
    <w:rsid w:val="0095009C"/>
    <w:rsid w:val="00956369"/>
    <w:rsid w:val="00994B6F"/>
    <w:rsid w:val="0099532D"/>
    <w:rsid w:val="00997BB1"/>
    <w:rsid w:val="009B1653"/>
    <w:rsid w:val="009B48A8"/>
    <w:rsid w:val="009C0A2A"/>
    <w:rsid w:val="009C210E"/>
    <w:rsid w:val="009D25F5"/>
    <w:rsid w:val="009D61B0"/>
    <w:rsid w:val="009D6A23"/>
    <w:rsid w:val="009F0616"/>
    <w:rsid w:val="009F7F45"/>
    <w:rsid w:val="00A014FA"/>
    <w:rsid w:val="00A036B7"/>
    <w:rsid w:val="00A213C6"/>
    <w:rsid w:val="00A27FBC"/>
    <w:rsid w:val="00A5587D"/>
    <w:rsid w:val="00A60138"/>
    <w:rsid w:val="00A619D9"/>
    <w:rsid w:val="00A971A3"/>
    <w:rsid w:val="00AA36D9"/>
    <w:rsid w:val="00AA4FAC"/>
    <w:rsid w:val="00AA5A38"/>
    <w:rsid w:val="00AA7839"/>
    <w:rsid w:val="00AC06BA"/>
    <w:rsid w:val="00AD3851"/>
    <w:rsid w:val="00AD45C8"/>
    <w:rsid w:val="00AD5C39"/>
    <w:rsid w:val="00AE1AD2"/>
    <w:rsid w:val="00AF3C8F"/>
    <w:rsid w:val="00AF40F1"/>
    <w:rsid w:val="00B11812"/>
    <w:rsid w:val="00B17F1F"/>
    <w:rsid w:val="00B35C39"/>
    <w:rsid w:val="00B36190"/>
    <w:rsid w:val="00B42FD1"/>
    <w:rsid w:val="00B4337E"/>
    <w:rsid w:val="00B43E5F"/>
    <w:rsid w:val="00B4647D"/>
    <w:rsid w:val="00B562E6"/>
    <w:rsid w:val="00B56B6B"/>
    <w:rsid w:val="00B60B6D"/>
    <w:rsid w:val="00B6327C"/>
    <w:rsid w:val="00B75FBF"/>
    <w:rsid w:val="00B76983"/>
    <w:rsid w:val="00B868F7"/>
    <w:rsid w:val="00BA2397"/>
    <w:rsid w:val="00BA7473"/>
    <w:rsid w:val="00BB26D5"/>
    <w:rsid w:val="00BB56C7"/>
    <w:rsid w:val="00BB78E0"/>
    <w:rsid w:val="00BC6AB7"/>
    <w:rsid w:val="00BC6D52"/>
    <w:rsid w:val="00BD1F50"/>
    <w:rsid w:val="00BD26A6"/>
    <w:rsid w:val="00BF1B5C"/>
    <w:rsid w:val="00C02DF9"/>
    <w:rsid w:val="00C159E2"/>
    <w:rsid w:val="00C17958"/>
    <w:rsid w:val="00C20791"/>
    <w:rsid w:val="00C30583"/>
    <w:rsid w:val="00C334EA"/>
    <w:rsid w:val="00C35E48"/>
    <w:rsid w:val="00C368AD"/>
    <w:rsid w:val="00C45E52"/>
    <w:rsid w:val="00C608AD"/>
    <w:rsid w:val="00C65130"/>
    <w:rsid w:val="00C74ED1"/>
    <w:rsid w:val="00C80CC3"/>
    <w:rsid w:val="00C84AFA"/>
    <w:rsid w:val="00C94E09"/>
    <w:rsid w:val="00C955B5"/>
    <w:rsid w:val="00C95DBE"/>
    <w:rsid w:val="00CA4DD6"/>
    <w:rsid w:val="00CC2494"/>
    <w:rsid w:val="00CC79B1"/>
    <w:rsid w:val="00CF0406"/>
    <w:rsid w:val="00CF19E3"/>
    <w:rsid w:val="00D01DA6"/>
    <w:rsid w:val="00D1737D"/>
    <w:rsid w:val="00D250FD"/>
    <w:rsid w:val="00D341CA"/>
    <w:rsid w:val="00D349D7"/>
    <w:rsid w:val="00D45FCB"/>
    <w:rsid w:val="00D61664"/>
    <w:rsid w:val="00D66969"/>
    <w:rsid w:val="00D725D8"/>
    <w:rsid w:val="00D738FA"/>
    <w:rsid w:val="00D9095E"/>
    <w:rsid w:val="00D90BAD"/>
    <w:rsid w:val="00D94FB1"/>
    <w:rsid w:val="00D95BD0"/>
    <w:rsid w:val="00DA21EF"/>
    <w:rsid w:val="00DA4C66"/>
    <w:rsid w:val="00DA5842"/>
    <w:rsid w:val="00DB6582"/>
    <w:rsid w:val="00DB7981"/>
    <w:rsid w:val="00DD5F68"/>
    <w:rsid w:val="00DE2867"/>
    <w:rsid w:val="00DF3B36"/>
    <w:rsid w:val="00E012EE"/>
    <w:rsid w:val="00E02288"/>
    <w:rsid w:val="00E0791A"/>
    <w:rsid w:val="00E136D3"/>
    <w:rsid w:val="00E15101"/>
    <w:rsid w:val="00E173DB"/>
    <w:rsid w:val="00E17B09"/>
    <w:rsid w:val="00E266DC"/>
    <w:rsid w:val="00E373A2"/>
    <w:rsid w:val="00E57A94"/>
    <w:rsid w:val="00E92F94"/>
    <w:rsid w:val="00E96FFA"/>
    <w:rsid w:val="00EA42AA"/>
    <w:rsid w:val="00EA6334"/>
    <w:rsid w:val="00EB0FDD"/>
    <w:rsid w:val="00EB6327"/>
    <w:rsid w:val="00EC6F6A"/>
    <w:rsid w:val="00ED19DC"/>
    <w:rsid w:val="00ED2768"/>
    <w:rsid w:val="00ED3263"/>
    <w:rsid w:val="00EE4976"/>
    <w:rsid w:val="00EE6FE7"/>
    <w:rsid w:val="00EE7254"/>
    <w:rsid w:val="00EF31E7"/>
    <w:rsid w:val="00EF3822"/>
    <w:rsid w:val="00EF49F8"/>
    <w:rsid w:val="00EF7247"/>
    <w:rsid w:val="00F020EE"/>
    <w:rsid w:val="00F032D9"/>
    <w:rsid w:val="00F069E8"/>
    <w:rsid w:val="00F13348"/>
    <w:rsid w:val="00F20E75"/>
    <w:rsid w:val="00F26BD5"/>
    <w:rsid w:val="00F336C0"/>
    <w:rsid w:val="00F3435D"/>
    <w:rsid w:val="00F710D3"/>
    <w:rsid w:val="00F8606C"/>
    <w:rsid w:val="00FB2410"/>
    <w:rsid w:val="00FB2783"/>
    <w:rsid w:val="00FC1ECF"/>
    <w:rsid w:val="00FC7B44"/>
    <w:rsid w:val="00FD362F"/>
    <w:rsid w:val="00FD49FD"/>
    <w:rsid w:val="00FD67DC"/>
    <w:rsid w:val="00FE6D12"/>
    <w:rsid w:val="00FE7704"/>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25"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50"/>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50"/>
    <w:pPr>
      <w:ind w:left="720"/>
      <w:contextualSpacing/>
    </w:pPr>
  </w:style>
  <w:style w:type="paragraph" w:styleId="FootnoteText">
    <w:name w:val="footnote text"/>
    <w:basedOn w:val="Normal"/>
    <w:link w:val="FootnoteTextChar"/>
    <w:uiPriority w:val="99"/>
    <w:unhideWhenUsed/>
    <w:rsid w:val="00BD1F50"/>
    <w:pPr>
      <w:spacing w:after="0" w:line="240" w:lineRule="auto"/>
    </w:pPr>
    <w:rPr>
      <w:sz w:val="20"/>
      <w:szCs w:val="20"/>
    </w:rPr>
  </w:style>
  <w:style w:type="character" w:customStyle="1" w:styleId="FootnoteTextChar">
    <w:name w:val="Footnote Text Char"/>
    <w:basedOn w:val="DefaultParagraphFont"/>
    <w:link w:val="FootnoteText"/>
    <w:uiPriority w:val="99"/>
    <w:rsid w:val="00BD1F50"/>
    <w:rPr>
      <w:sz w:val="20"/>
      <w:szCs w:val="20"/>
    </w:rPr>
  </w:style>
  <w:style w:type="character" w:styleId="FootnoteReference">
    <w:name w:val="footnote reference"/>
    <w:basedOn w:val="DefaultParagraphFont"/>
    <w:uiPriority w:val="99"/>
    <w:semiHidden/>
    <w:unhideWhenUsed/>
    <w:rsid w:val="00BD1F50"/>
    <w:rPr>
      <w:vertAlign w:val="superscript"/>
    </w:rPr>
  </w:style>
  <w:style w:type="character" w:styleId="Hyperlink">
    <w:name w:val="Hyperlink"/>
    <w:basedOn w:val="DefaultParagraphFont"/>
    <w:uiPriority w:val="99"/>
    <w:unhideWhenUsed/>
    <w:rsid w:val="00BD1F50"/>
    <w:rPr>
      <w:color w:val="0000FF" w:themeColor="hyperlink"/>
      <w:u w:val="single"/>
    </w:rPr>
  </w:style>
  <w:style w:type="paragraph" w:styleId="Header">
    <w:name w:val="header"/>
    <w:basedOn w:val="Normal"/>
    <w:link w:val="HeaderChar"/>
    <w:uiPriority w:val="99"/>
    <w:unhideWhenUsed/>
    <w:rsid w:val="00FB2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83"/>
  </w:style>
  <w:style w:type="paragraph" w:styleId="Footer">
    <w:name w:val="footer"/>
    <w:basedOn w:val="Normal"/>
    <w:link w:val="FooterChar"/>
    <w:uiPriority w:val="99"/>
    <w:semiHidden/>
    <w:unhideWhenUsed/>
    <w:rsid w:val="00FB27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2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yan.blogspot.co.id.2013/05.hadits-rasulullah-shahih-html" TargetMode="External"/><Relationship Id="rId1" Type="http://schemas.openxmlformats.org/officeDocument/2006/relationships/hyperlink" Target="http://hadisoecipto.blogspot.com/2013/10/kenakalan-remaja-juvenile-delinqu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61AB-E59D-4765-98CB-43E00343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i r m a n</dc:creator>
  <cp:lastModifiedBy>Ija</cp:lastModifiedBy>
  <cp:revision>5</cp:revision>
  <dcterms:created xsi:type="dcterms:W3CDTF">2015-12-23T00:21:00Z</dcterms:created>
  <dcterms:modified xsi:type="dcterms:W3CDTF">2015-11-22T22:58:00Z</dcterms:modified>
</cp:coreProperties>
</file>