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24" w:rsidRPr="003B5AE5" w:rsidRDefault="00CE0924" w:rsidP="006E6B5E">
      <w:pPr>
        <w:spacing w:after="0" w:line="480" w:lineRule="auto"/>
        <w:jc w:val="center"/>
        <w:rPr>
          <w:rFonts w:asciiTheme="majorBidi" w:eastAsia="Times New Roman" w:hAnsiTheme="majorBidi" w:cstheme="majorBidi"/>
          <w:b/>
          <w:bCs/>
          <w:sz w:val="24"/>
          <w:szCs w:val="24"/>
        </w:rPr>
      </w:pPr>
      <w:r w:rsidRPr="003B5AE5">
        <w:rPr>
          <w:rFonts w:asciiTheme="majorBidi" w:eastAsia="Times New Roman" w:hAnsiTheme="majorBidi" w:cstheme="majorBidi"/>
          <w:b/>
          <w:bCs/>
          <w:sz w:val="24"/>
          <w:szCs w:val="24"/>
        </w:rPr>
        <w:t>BAB II</w:t>
      </w:r>
    </w:p>
    <w:p w:rsidR="00CE0924" w:rsidRPr="003B5AE5" w:rsidRDefault="00CE0924" w:rsidP="006E6B5E">
      <w:pPr>
        <w:spacing w:after="0" w:line="480" w:lineRule="auto"/>
        <w:jc w:val="center"/>
        <w:rPr>
          <w:rFonts w:asciiTheme="majorBidi" w:eastAsia="Times New Roman" w:hAnsiTheme="majorBidi" w:cstheme="majorBidi"/>
          <w:b/>
          <w:bCs/>
          <w:sz w:val="24"/>
          <w:szCs w:val="24"/>
          <w:lang w:val="id-ID"/>
        </w:rPr>
      </w:pPr>
      <w:r w:rsidRPr="003B5AE5">
        <w:rPr>
          <w:rFonts w:asciiTheme="majorBidi" w:eastAsia="Times New Roman" w:hAnsiTheme="majorBidi" w:cstheme="majorBidi"/>
          <w:b/>
          <w:bCs/>
          <w:sz w:val="24"/>
          <w:szCs w:val="24"/>
        </w:rPr>
        <w:t>TINJAUN PUSTAKA</w:t>
      </w:r>
    </w:p>
    <w:p w:rsidR="00696B88" w:rsidRPr="003B5AE5" w:rsidRDefault="00696B88" w:rsidP="00665F52">
      <w:pPr>
        <w:pStyle w:val="ListParagraph"/>
        <w:numPr>
          <w:ilvl w:val="0"/>
          <w:numId w:val="1"/>
        </w:numPr>
        <w:tabs>
          <w:tab w:val="left" w:pos="284"/>
        </w:tabs>
        <w:spacing w:after="0" w:line="480" w:lineRule="auto"/>
        <w:ind w:left="0" w:firstLine="0"/>
        <w:jc w:val="both"/>
        <w:rPr>
          <w:rFonts w:asciiTheme="majorBidi" w:eastAsia="Times New Roman" w:hAnsiTheme="majorBidi" w:cstheme="majorBidi"/>
          <w:b/>
          <w:bCs/>
          <w:sz w:val="24"/>
          <w:szCs w:val="24"/>
        </w:rPr>
      </w:pPr>
      <w:r w:rsidRPr="003B5AE5">
        <w:rPr>
          <w:rFonts w:asciiTheme="majorBidi" w:eastAsia="Times New Roman" w:hAnsiTheme="majorBidi" w:cstheme="majorBidi"/>
          <w:b/>
          <w:bCs/>
          <w:sz w:val="24"/>
          <w:szCs w:val="24"/>
        </w:rPr>
        <w:t xml:space="preserve">Hakekat </w:t>
      </w:r>
      <w:r w:rsidR="001A4D93" w:rsidRPr="003B5AE5">
        <w:rPr>
          <w:rFonts w:asciiTheme="majorBidi" w:eastAsia="Times New Roman" w:hAnsiTheme="majorBidi" w:cstheme="majorBidi"/>
          <w:b/>
          <w:bCs/>
          <w:sz w:val="24"/>
          <w:szCs w:val="24"/>
        </w:rPr>
        <w:t>Peranan Orang Tua</w:t>
      </w:r>
    </w:p>
    <w:p w:rsidR="00696B88" w:rsidRPr="003B5AE5" w:rsidRDefault="00696B88" w:rsidP="00AF27FF">
      <w:pPr>
        <w:pStyle w:val="ListParagraph"/>
        <w:numPr>
          <w:ilvl w:val="0"/>
          <w:numId w:val="2"/>
        </w:numPr>
        <w:spacing w:after="0" w:line="480" w:lineRule="auto"/>
        <w:ind w:left="426" w:hanging="283"/>
        <w:jc w:val="both"/>
        <w:rPr>
          <w:rFonts w:asciiTheme="majorBidi" w:eastAsia="Times New Roman" w:hAnsiTheme="majorBidi" w:cstheme="majorBidi"/>
          <w:b/>
          <w:bCs/>
          <w:sz w:val="24"/>
          <w:szCs w:val="24"/>
        </w:rPr>
      </w:pPr>
      <w:r w:rsidRPr="003B5AE5">
        <w:rPr>
          <w:rFonts w:asciiTheme="majorBidi" w:eastAsia="Times New Roman" w:hAnsiTheme="majorBidi" w:cstheme="majorBidi"/>
          <w:b/>
          <w:bCs/>
          <w:sz w:val="24"/>
          <w:szCs w:val="24"/>
        </w:rPr>
        <w:t>peran</w:t>
      </w:r>
      <w:r w:rsidR="00983C8F">
        <w:rPr>
          <w:rFonts w:asciiTheme="majorBidi" w:eastAsia="Times New Roman" w:hAnsiTheme="majorBidi" w:cstheme="majorBidi"/>
          <w:b/>
          <w:bCs/>
          <w:sz w:val="24"/>
          <w:szCs w:val="24"/>
        </w:rPr>
        <w:t>an</w:t>
      </w:r>
    </w:p>
    <w:p w:rsidR="00696B88" w:rsidRPr="003B5AE5" w:rsidRDefault="009F2C69" w:rsidP="00AF27FF">
      <w:pPr>
        <w:spacing w:after="0" w:line="480" w:lineRule="auto"/>
        <w:ind w:firstLine="709"/>
        <w:jc w:val="both"/>
        <w:rPr>
          <w:rFonts w:asciiTheme="majorBidi" w:eastAsia="Times New Roman" w:hAnsiTheme="majorBidi" w:cstheme="majorBidi"/>
          <w:sz w:val="24"/>
          <w:szCs w:val="24"/>
          <w:lang w:val="id-ID"/>
        </w:rPr>
      </w:pPr>
      <w:r w:rsidRPr="003B5AE5">
        <w:rPr>
          <w:rFonts w:asciiTheme="majorBidi" w:eastAsia="Times New Roman" w:hAnsiTheme="majorBidi" w:cstheme="majorBidi"/>
          <w:sz w:val="24"/>
          <w:szCs w:val="24"/>
          <w:lang w:val="id-ID"/>
        </w:rPr>
        <w:t>Peran</w:t>
      </w:r>
      <w:r w:rsidR="00983C8F">
        <w:rPr>
          <w:rFonts w:asciiTheme="majorBidi" w:eastAsia="Times New Roman" w:hAnsiTheme="majorBidi" w:cstheme="majorBidi"/>
          <w:sz w:val="24"/>
          <w:szCs w:val="24"/>
          <w:lang w:val="id-ID"/>
        </w:rPr>
        <w:t>an</w:t>
      </w:r>
      <w:r w:rsidR="00696B88" w:rsidRPr="003B5AE5">
        <w:rPr>
          <w:rFonts w:asciiTheme="majorBidi" w:eastAsia="Times New Roman" w:hAnsiTheme="majorBidi" w:cstheme="majorBidi"/>
          <w:sz w:val="24"/>
          <w:szCs w:val="24"/>
          <w:lang w:val="id-ID"/>
        </w:rPr>
        <w:t xml:space="preserve"> adalah upaya yang dilakukan orang dalam membimbing untuk melakukan amalan-amalan untuk mengerjakan sesuatu yang baik.</w:t>
      </w:r>
    </w:p>
    <w:p w:rsidR="00696B88" w:rsidRPr="003B5AE5" w:rsidRDefault="009F2C69" w:rsidP="00AF27FF">
      <w:pPr>
        <w:spacing w:after="0" w:line="480" w:lineRule="auto"/>
        <w:ind w:firstLine="709"/>
        <w:jc w:val="both"/>
        <w:rPr>
          <w:rFonts w:asciiTheme="majorBidi" w:eastAsia="Times New Roman" w:hAnsiTheme="majorBidi" w:cstheme="majorBidi"/>
          <w:sz w:val="24"/>
          <w:szCs w:val="24"/>
          <w:lang w:val="id-ID"/>
        </w:rPr>
      </w:pPr>
      <w:r w:rsidRPr="003B5AE5">
        <w:rPr>
          <w:rFonts w:asciiTheme="majorBidi" w:eastAsia="Times New Roman" w:hAnsiTheme="majorBidi" w:cstheme="majorBidi"/>
          <w:sz w:val="24"/>
          <w:szCs w:val="24"/>
          <w:lang w:val="id-ID"/>
        </w:rPr>
        <w:t>Peran</w:t>
      </w:r>
      <w:r w:rsidR="00983C8F">
        <w:rPr>
          <w:rFonts w:asciiTheme="majorBidi" w:eastAsia="Times New Roman" w:hAnsiTheme="majorBidi" w:cstheme="majorBidi"/>
          <w:sz w:val="24"/>
          <w:szCs w:val="24"/>
          <w:lang w:val="id-ID"/>
        </w:rPr>
        <w:t>an</w:t>
      </w:r>
      <w:r w:rsidR="00696B88" w:rsidRPr="003B5AE5">
        <w:rPr>
          <w:rFonts w:asciiTheme="majorBidi" w:eastAsia="Times New Roman" w:hAnsiTheme="majorBidi" w:cstheme="majorBidi"/>
          <w:sz w:val="24"/>
          <w:szCs w:val="24"/>
          <w:lang w:val="id-ID"/>
        </w:rPr>
        <w:t xml:space="preserve"> bararti fungsi orang tua atau tanggung jawab terhadap </w:t>
      </w:r>
      <w:r w:rsidR="006E6B5E" w:rsidRPr="003B5AE5">
        <w:rPr>
          <w:rFonts w:asciiTheme="majorBidi" w:eastAsia="Times New Roman" w:hAnsiTheme="majorBidi" w:cstheme="majorBidi"/>
          <w:sz w:val="24"/>
          <w:szCs w:val="24"/>
          <w:lang w:val="id-ID"/>
        </w:rPr>
        <w:t xml:space="preserve">agama </w:t>
      </w:r>
      <w:r w:rsidR="00983C8F" w:rsidRPr="003B5AE5">
        <w:rPr>
          <w:rFonts w:asciiTheme="majorBidi" w:eastAsia="Times New Roman" w:hAnsiTheme="majorBidi" w:cstheme="majorBidi"/>
          <w:sz w:val="24"/>
          <w:szCs w:val="24"/>
          <w:lang w:val="id-ID"/>
        </w:rPr>
        <w:t>Islam</w:t>
      </w:r>
      <w:r w:rsidR="00696B88" w:rsidRPr="003B5AE5">
        <w:rPr>
          <w:rFonts w:asciiTheme="majorBidi" w:eastAsia="Times New Roman" w:hAnsiTheme="majorBidi" w:cstheme="majorBidi"/>
          <w:sz w:val="24"/>
          <w:szCs w:val="24"/>
          <w:lang w:val="id-ID"/>
        </w:rPr>
        <w:t>, dimana orang tua dikatakan pemberi pendidikan ya</w:t>
      </w:r>
      <w:r w:rsidR="00983C8F">
        <w:rPr>
          <w:rFonts w:asciiTheme="majorBidi" w:eastAsia="Times New Roman" w:hAnsiTheme="majorBidi" w:cstheme="majorBidi"/>
          <w:sz w:val="24"/>
          <w:szCs w:val="24"/>
          <w:lang w:val="id-ID"/>
        </w:rPr>
        <w:t>n</w:t>
      </w:r>
      <w:r w:rsidR="00696B88" w:rsidRPr="003B5AE5">
        <w:rPr>
          <w:rFonts w:asciiTheme="majorBidi" w:eastAsia="Times New Roman" w:hAnsiTheme="majorBidi" w:cstheme="majorBidi"/>
          <w:sz w:val="24"/>
          <w:szCs w:val="24"/>
          <w:lang w:val="id-ID"/>
        </w:rPr>
        <w:t xml:space="preserve">g </w:t>
      </w:r>
      <w:r w:rsidR="00983C8F">
        <w:rPr>
          <w:rFonts w:asciiTheme="majorBidi" w:eastAsia="Times New Roman" w:hAnsiTheme="majorBidi" w:cstheme="majorBidi"/>
          <w:sz w:val="24"/>
          <w:szCs w:val="24"/>
          <w:lang w:val="id-ID"/>
        </w:rPr>
        <w:t>pertama dan utama</w:t>
      </w:r>
      <w:r w:rsidR="00696B88" w:rsidRPr="003B5AE5">
        <w:rPr>
          <w:rFonts w:asciiTheme="majorBidi" w:eastAsia="Times New Roman" w:hAnsiTheme="majorBidi" w:cstheme="majorBidi"/>
          <w:sz w:val="24"/>
          <w:szCs w:val="24"/>
          <w:lang w:val="id-ID"/>
        </w:rPr>
        <w:t xml:space="preserve">. Dalam ajaran </w:t>
      </w:r>
      <w:r w:rsidR="00983C8F" w:rsidRPr="003B5AE5">
        <w:rPr>
          <w:rFonts w:asciiTheme="majorBidi" w:eastAsia="Times New Roman" w:hAnsiTheme="majorBidi" w:cstheme="majorBidi"/>
          <w:sz w:val="24"/>
          <w:szCs w:val="24"/>
          <w:lang w:val="id-ID"/>
        </w:rPr>
        <w:t>Islam</w:t>
      </w:r>
      <w:r w:rsidR="00696B88" w:rsidRPr="003B5AE5">
        <w:rPr>
          <w:rFonts w:asciiTheme="majorBidi" w:eastAsia="Times New Roman" w:hAnsiTheme="majorBidi" w:cstheme="majorBidi"/>
          <w:sz w:val="24"/>
          <w:szCs w:val="24"/>
          <w:lang w:val="id-ID"/>
        </w:rPr>
        <w:t>, anak merupakan amanah Allah yang harus dipertanggung jawabkan.</w:t>
      </w:r>
    </w:p>
    <w:p w:rsidR="00696B88" w:rsidRPr="003B5AE5" w:rsidRDefault="00752E8B" w:rsidP="00AF27FF">
      <w:pPr>
        <w:pStyle w:val="ListParagraph"/>
        <w:numPr>
          <w:ilvl w:val="0"/>
          <w:numId w:val="2"/>
        </w:numPr>
        <w:spacing w:after="0" w:line="480" w:lineRule="auto"/>
        <w:ind w:left="426" w:hanging="283"/>
        <w:jc w:val="both"/>
        <w:rPr>
          <w:rFonts w:asciiTheme="majorBidi" w:eastAsia="Times New Roman" w:hAnsiTheme="majorBidi" w:cstheme="majorBidi"/>
          <w:b/>
          <w:bCs/>
          <w:sz w:val="24"/>
          <w:szCs w:val="24"/>
        </w:rPr>
      </w:pPr>
      <w:r w:rsidRPr="003B5AE5">
        <w:rPr>
          <w:rFonts w:asciiTheme="majorBidi" w:eastAsia="Times New Roman" w:hAnsiTheme="majorBidi" w:cstheme="majorBidi"/>
          <w:b/>
          <w:bCs/>
          <w:sz w:val="24"/>
          <w:szCs w:val="24"/>
        </w:rPr>
        <w:t>Orang Tua</w:t>
      </w:r>
    </w:p>
    <w:p w:rsidR="00696B88" w:rsidRPr="003B5AE5" w:rsidRDefault="00C60E7A" w:rsidP="00AF27FF">
      <w:pPr>
        <w:spacing w:line="240" w:lineRule="auto"/>
        <w:ind w:left="567"/>
        <w:jc w:val="both"/>
        <w:rPr>
          <w:rFonts w:asciiTheme="majorBidi" w:hAnsiTheme="majorBidi" w:cstheme="majorBidi"/>
          <w:lang w:val="id-ID"/>
        </w:rPr>
      </w:pPr>
      <w:r w:rsidRPr="003B5AE5">
        <w:rPr>
          <w:rFonts w:asciiTheme="majorBidi" w:eastAsia="Times New Roman" w:hAnsiTheme="majorBidi" w:cstheme="majorBidi"/>
          <w:sz w:val="24"/>
          <w:szCs w:val="24"/>
          <w:lang w:val="id-ID" w:eastAsia="id-ID"/>
        </w:rPr>
        <w:t>Orang tua adalah komponen keluarga yang terdiri dari ayah dan ibu, dan merupakan hasil dari sebuah ikatan perkawinan yang sah yang dapat membentuk sebuah keluarga.</w:t>
      </w:r>
      <w:r w:rsidR="00B00C39"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Orang tua memiliki tanggung jawab untuk mendidik, mengasuh dan membimbing anak-anaknya untuk mencapai tahapan tertentu yang menghantarkan anak untuk siap dalam kehidupan bermasyarakat.</w:t>
      </w:r>
      <w:r w:rsidR="00696B88" w:rsidRPr="003B5AE5">
        <w:rPr>
          <w:rStyle w:val="FootnoteReference"/>
          <w:rFonts w:asciiTheme="majorBidi" w:eastAsia="Times New Roman" w:hAnsiTheme="majorBidi" w:cstheme="majorBidi"/>
          <w:sz w:val="24"/>
          <w:szCs w:val="24"/>
          <w:lang w:eastAsia="id-ID"/>
        </w:rPr>
        <w:footnoteReference w:id="2"/>
      </w:r>
    </w:p>
    <w:p w:rsidR="00C60E7A" w:rsidRPr="00E92B53" w:rsidRDefault="00C60E7A" w:rsidP="00AF27FF">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 xml:space="preserve">Orang tua memegang peranan yang sangat penting dalam pendidikan dan bimbingan terhadap anak, karena hal itu sangat menentukan perkembangan anak untuk mencapai keberhasilannya. Hal ini juga sangat tergantung pada penerapan pendidikan khususnya </w:t>
      </w:r>
      <w:r w:rsidR="00ED2AFE" w:rsidRPr="003B5AE5">
        <w:rPr>
          <w:rFonts w:asciiTheme="majorBidi" w:eastAsia="Times New Roman" w:hAnsiTheme="majorBidi" w:cstheme="majorBidi"/>
          <w:sz w:val="24"/>
          <w:szCs w:val="24"/>
          <w:lang w:val="id-ID" w:eastAsia="id-ID"/>
        </w:rPr>
        <w:t>agama</w:t>
      </w:r>
      <w:r w:rsidRPr="003B5AE5">
        <w:rPr>
          <w:rFonts w:asciiTheme="majorBidi" w:eastAsia="Times New Roman" w:hAnsiTheme="majorBidi" w:cstheme="majorBidi"/>
          <w:sz w:val="24"/>
          <w:szCs w:val="24"/>
          <w:lang w:val="id-ID" w:eastAsia="id-ID"/>
        </w:rPr>
        <w:t xml:space="preserve">, serta </w:t>
      </w:r>
      <w:hyperlink r:id="rId8" w:history="1">
        <w:r w:rsidRPr="003B5AE5">
          <w:rPr>
            <w:rFonts w:asciiTheme="majorBidi" w:eastAsia="Times New Roman" w:hAnsiTheme="majorBidi" w:cstheme="majorBidi"/>
            <w:sz w:val="24"/>
            <w:szCs w:val="24"/>
            <w:lang w:val="id-ID" w:eastAsia="id-ID"/>
          </w:rPr>
          <w:t>peranan orang tua</w:t>
        </w:r>
      </w:hyperlink>
      <w:r w:rsidRPr="003B5AE5">
        <w:rPr>
          <w:rFonts w:asciiTheme="majorBidi" w:hAnsiTheme="majorBidi" w:cstheme="majorBidi"/>
          <w:lang w:val="id-ID"/>
        </w:rPr>
        <w:t xml:space="preserve"> </w:t>
      </w:r>
      <w:r w:rsidRPr="003B5AE5">
        <w:rPr>
          <w:rFonts w:asciiTheme="majorBidi" w:eastAsia="Times New Roman" w:hAnsiTheme="majorBidi" w:cstheme="majorBidi"/>
          <w:sz w:val="24"/>
          <w:szCs w:val="24"/>
          <w:lang w:val="id-ID" w:eastAsia="id-ID"/>
        </w:rPr>
        <w:t>sebagai pembuka mata yang pertama bagi anak dalam rumah tangga. D</w:t>
      </w:r>
      <w:r w:rsidR="00E92B53">
        <w:rPr>
          <w:rFonts w:asciiTheme="majorBidi" w:eastAsia="Times New Roman" w:hAnsiTheme="majorBidi" w:cstheme="majorBidi"/>
          <w:sz w:val="24"/>
          <w:szCs w:val="24"/>
          <w:lang w:val="id-ID" w:eastAsia="id-ID"/>
        </w:rPr>
        <w:t xml:space="preserve">isinilah </w:t>
      </w:r>
      <w:r w:rsidRPr="003B5AE5">
        <w:rPr>
          <w:rFonts w:asciiTheme="majorBidi" w:eastAsia="Times New Roman" w:hAnsiTheme="majorBidi" w:cstheme="majorBidi"/>
          <w:sz w:val="24"/>
          <w:szCs w:val="24"/>
          <w:lang w:val="id-ID" w:eastAsia="id-ID"/>
        </w:rPr>
        <w:t xml:space="preserve">orang tua  berkewajiban  memberi  pendidikan dan pengajaran, terutama pendidikan </w:t>
      </w:r>
      <w:r w:rsidR="006E6B5E" w:rsidRPr="003B5AE5">
        <w:rPr>
          <w:rFonts w:asciiTheme="majorBidi" w:eastAsia="Times New Roman" w:hAnsiTheme="majorBidi" w:cstheme="majorBidi"/>
          <w:sz w:val="24"/>
          <w:szCs w:val="24"/>
          <w:lang w:val="id-ID" w:eastAsia="id-ID"/>
        </w:rPr>
        <w:t xml:space="preserve">agama </w:t>
      </w:r>
      <w:r w:rsidRPr="003B5AE5">
        <w:rPr>
          <w:rFonts w:asciiTheme="majorBidi" w:eastAsia="Times New Roman" w:hAnsiTheme="majorBidi" w:cstheme="majorBidi"/>
          <w:sz w:val="24"/>
          <w:szCs w:val="24"/>
          <w:lang w:val="id-ID" w:eastAsia="id-ID"/>
        </w:rPr>
        <w:t>kepada anak-</w:t>
      </w:r>
      <w:r w:rsidRPr="003B5AE5">
        <w:rPr>
          <w:rFonts w:asciiTheme="majorBidi" w:eastAsia="Times New Roman" w:hAnsiTheme="majorBidi" w:cstheme="majorBidi"/>
          <w:sz w:val="24"/>
          <w:szCs w:val="24"/>
          <w:lang w:val="id-ID" w:eastAsia="id-ID"/>
        </w:rPr>
        <w:lastRenderedPageBreak/>
        <w:t>anaknya, guna membentuk sikap dan akhlak mulia, membina kesopanan dan kepribadian yang tinggi</w:t>
      </w:r>
      <w:r w:rsidR="00E92B53">
        <w:rPr>
          <w:rFonts w:asciiTheme="majorBidi" w:eastAsia="Times New Roman" w:hAnsiTheme="majorBidi" w:cstheme="majorBidi"/>
          <w:sz w:val="24"/>
          <w:szCs w:val="24"/>
          <w:lang w:val="id-ID" w:eastAsia="id-ID"/>
        </w:rPr>
        <w:t xml:space="preserve"> pa</w:t>
      </w:r>
      <w:r w:rsidRPr="003B5AE5">
        <w:rPr>
          <w:rFonts w:asciiTheme="majorBidi" w:eastAsia="Times New Roman" w:hAnsiTheme="majorBidi" w:cstheme="majorBidi"/>
          <w:sz w:val="24"/>
          <w:szCs w:val="24"/>
          <w:lang w:val="id-ID" w:eastAsia="id-ID"/>
        </w:rPr>
        <w:t>da</w:t>
      </w:r>
      <w:r w:rsidR="00E92B53">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mereka. Hal ini sejalan dengan sabda</w:t>
      </w:r>
      <w:r w:rsidR="00B00C39"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 xml:space="preserve">Nabi </w:t>
      </w:r>
      <w:r w:rsidR="00E92B53" w:rsidRPr="003B5AE5">
        <w:rPr>
          <w:rFonts w:asciiTheme="majorBidi" w:eastAsia="Times New Roman" w:hAnsiTheme="majorBidi" w:cstheme="majorBidi"/>
          <w:sz w:val="24"/>
          <w:szCs w:val="24"/>
          <w:lang w:val="id-ID" w:eastAsia="id-ID"/>
        </w:rPr>
        <w:t xml:space="preserve">SAW </w:t>
      </w:r>
      <w:r w:rsidRPr="003B5AE5">
        <w:rPr>
          <w:rFonts w:asciiTheme="majorBidi" w:eastAsia="Times New Roman" w:hAnsiTheme="majorBidi" w:cstheme="majorBidi"/>
          <w:sz w:val="24"/>
          <w:szCs w:val="24"/>
          <w:lang w:val="id-ID" w:eastAsia="id-ID"/>
        </w:rPr>
        <w:t>yang menyebutkan sebagai</w:t>
      </w:r>
      <w:r w:rsidR="007E6EE3"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berikut:</w:t>
      </w:r>
    </w:p>
    <w:p w:rsidR="002D4F27" w:rsidRPr="002D4F27" w:rsidRDefault="002D4F27" w:rsidP="001D494F">
      <w:pPr>
        <w:tabs>
          <w:tab w:val="left" w:pos="7088"/>
        </w:tabs>
        <w:bidi/>
        <w:spacing w:after="0"/>
        <w:contextualSpacing/>
        <w:jc w:val="both"/>
        <w:rPr>
          <w:rFonts w:ascii="Simplified Arabic" w:eastAsia="Times New Roman" w:hAnsi="Simplified Arabic" w:cs="Simplified Arabic"/>
          <w:b/>
          <w:bCs/>
          <w:sz w:val="28"/>
          <w:szCs w:val="28"/>
          <w:lang w:val="id-ID"/>
        </w:rPr>
      </w:pPr>
      <w:r w:rsidRPr="00612852">
        <w:rPr>
          <w:rFonts w:ascii="Simplified Arabic" w:eastAsia="Times New Roman" w:hAnsi="Simplified Arabic" w:cs="Simplified Arabic"/>
          <w:b/>
          <w:bCs/>
          <w:sz w:val="28"/>
          <w:szCs w:val="28"/>
          <w:rtl/>
        </w:rPr>
        <w:t>حَدَّثَنَا عَبْدَانُ، أَخْبَرَنَا عَبْدُ اللَّهِ، أَخْبَرَنَا يُونُسُ، عَنْ الزُّهْرِيِّ، قَالَ: أَخْبَرَنِي أَبُو سَلَمَةَ بْنُ عَبْدِ الرَّحْمَنِ، أَنَّ أَبَا هُرَيْرَةَ رَضِيَ اللَّهُ عَنْهُ، قَالَ: قَالَ رَسُولُ اللَّهِ: " مَا مِنْ مَوْلُودٍ إِلَّا يُولَدُ عَلَى الْفِطْرَةِ، فَأَبَوَاهُ يُهَوِّدَانِهِ أَوْ يُنَصِّرَانِهِ، أَوْ يُمَجِّسَانِهِ كَمَا تُنْتَجُ الْبَهِيمَةُ بَهِيمَةً جَمْعَاءَ، هَلْ تُحِسُّونَ فِيهَا مِنْ جَدْعَاءَ، ثُمَّ يَقُولُ: فِطْرَةَ اللَّهِ الَّتِي فَطَرَ النَّاسَ عَلَيْهَا</w:t>
      </w:r>
      <w:r w:rsidRPr="00612852">
        <w:rPr>
          <w:rFonts w:ascii="tahoma offok" w:eastAsia="Times New Roman" w:hAnsi="Simplified Arabic" w:cs="Simplified Arabic"/>
          <w:b/>
          <w:bCs/>
          <w:sz w:val="31"/>
          <w:szCs w:val="28"/>
          <w:rtl/>
        </w:rPr>
        <w:t>ف</w:t>
      </w:r>
      <w:r w:rsidRPr="00612852">
        <w:rPr>
          <w:rFonts w:ascii="Simplified Arabic" w:eastAsia="Times New Roman" w:hAnsi="Simplified Arabic" w:cs="Simplified Arabic"/>
          <w:b/>
          <w:bCs/>
          <w:sz w:val="28"/>
          <w:szCs w:val="28"/>
          <w:rtl/>
        </w:rPr>
        <w:t xml:space="preserve"> لا تَبْدِيلَ لِخَلْقِ اللَّهِ</w:t>
      </w:r>
      <w:r w:rsidRPr="00612852">
        <w:rPr>
          <w:rFonts w:ascii="tahoma offok" w:eastAsia="Times New Roman" w:hAnsi="Simplified Arabic" w:cs="Simplified Arabic"/>
          <w:b/>
          <w:bCs/>
          <w:sz w:val="31"/>
          <w:szCs w:val="28"/>
          <w:rtl/>
        </w:rPr>
        <w:t>ق</w:t>
      </w:r>
      <w:r w:rsidRPr="00612852">
        <w:rPr>
          <w:rFonts w:ascii="Simplified Arabic" w:eastAsia="Times New Roman" w:hAnsi="Simplified Arabic" w:cs="Simplified Arabic"/>
          <w:b/>
          <w:bCs/>
          <w:sz w:val="28"/>
          <w:szCs w:val="28"/>
          <w:rtl/>
        </w:rPr>
        <w:t xml:space="preserve"> ذَلِكَ الدِّينُ الْقَيِّمُ</w:t>
      </w:r>
      <w:r>
        <w:rPr>
          <w:rFonts w:ascii="Simplified Arabic" w:eastAsia="Times New Roman" w:hAnsi="Simplified Arabic" w:cs="Simplified Arabic"/>
          <w:b/>
          <w:bCs/>
          <w:sz w:val="28"/>
          <w:szCs w:val="28"/>
          <w:lang w:val="id-ID"/>
        </w:rPr>
        <w:t>)</w:t>
      </w:r>
      <w:r w:rsidRPr="00612852">
        <w:rPr>
          <w:rFonts w:ascii="Simplified Arabic" w:eastAsia="Times New Roman" w:hAnsi="Simplified Arabic" w:cs="Simplified Arabic"/>
          <w:b/>
          <w:bCs/>
          <w:sz w:val="28"/>
          <w:szCs w:val="28"/>
        </w:rPr>
        <w:t xml:space="preserve"> </w:t>
      </w:r>
      <w:r w:rsidRPr="00612852">
        <w:rPr>
          <w:rFonts w:ascii="Simplified Arabic" w:eastAsia="Times New Roman" w:hAnsi="Simplified Arabic" w:cs="Simplified Arabic" w:hint="cs"/>
          <w:b/>
          <w:bCs/>
          <w:sz w:val="28"/>
          <w:szCs w:val="28"/>
          <w:rtl/>
        </w:rPr>
        <w:t>روه البخاري</w:t>
      </w:r>
      <w:r>
        <w:rPr>
          <w:rFonts w:ascii="Simplified Arabic" w:eastAsia="Times New Roman" w:hAnsi="Simplified Arabic" w:cs="Simplified Arabic"/>
          <w:b/>
          <w:bCs/>
          <w:sz w:val="28"/>
          <w:szCs w:val="28"/>
          <w:lang w:val="id-ID"/>
        </w:rPr>
        <w:t>(</w:t>
      </w:r>
    </w:p>
    <w:p w:rsidR="002D4F27" w:rsidRPr="00612852" w:rsidRDefault="002D4F27" w:rsidP="002D4F27">
      <w:pPr>
        <w:tabs>
          <w:tab w:val="left" w:pos="7088"/>
        </w:tabs>
        <w:bidi/>
        <w:spacing w:after="0" w:line="240" w:lineRule="auto"/>
        <w:contextualSpacing/>
        <w:jc w:val="both"/>
        <w:rPr>
          <w:rFonts w:ascii="Times New Roman" w:eastAsia="Times New Roman" w:hAnsi="Times New Roman" w:cs="Times New Roman"/>
          <w:sz w:val="24"/>
          <w:szCs w:val="24"/>
          <w:rtl/>
        </w:rPr>
      </w:pPr>
    </w:p>
    <w:p w:rsidR="00A91FFF" w:rsidRPr="002D4F27" w:rsidRDefault="002D4F27" w:rsidP="002D4F27">
      <w:pPr>
        <w:spacing w:after="0" w:line="240" w:lineRule="auto"/>
        <w:ind w:left="567"/>
        <w:jc w:val="both"/>
        <w:rPr>
          <w:rFonts w:asciiTheme="majorBidi" w:eastAsia="Times New Roman" w:hAnsiTheme="majorBidi" w:cstheme="majorBidi"/>
          <w:sz w:val="24"/>
          <w:szCs w:val="24"/>
        </w:rPr>
      </w:pPr>
      <w:r w:rsidRPr="002D4F27">
        <w:rPr>
          <w:rFonts w:asciiTheme="majorBidi" w:eastAsia="Times New Roman" w:hAnsiTheme="majorBidi" w:cstheme="majorBidi"/>
          <w:sz w:val="24"/>
          <w:szCs w:val="24"/>
        </w:rPr>
        <w:t>Artinya : Abdan Menceritkan kepada kami (dengan berkata) Abdullah memberitahukan kepada kami (yang berasal) dari al-Zukhri (yang menyatakan) Abu salamah bin Abd al-Rahman memberitahukan kepadaku bahwa Abu Hurairah, ra. Berkata : Rasulullah SAW bersabda “setiap anak lahir (dalam keadaan) Fitrah, kedua orang tuanya (memiliki andil dalam) menjadikan anak beragama Yahudi, Nasrani, atau bahkan beragama Majusi. sebagimana binatan</w:t>
      </w:r>
      <w:r w:rsidR="00314028">
        <w:rPr>
          <w:rFonts w:asciiTheme="majorBidi" w:eastAsia="Times New Roman" w:hAnsiTheme="majorBidi" w:cstheme="majorBidi"/>
          <w:sz w:val="24"/>
          <w:szCs w:val="24"/>
          <w:lang w:val="id-ID"/>
        </w:rPr>
        <w:t>g</w:t>
      </w:r>
      <w:r w:rsidRPr="002D4F27">
        <w:rPr>
          <w:rFonts w:asciiTheme="majorBidi" w:eastAsia="Times New Roman" w:hAnsiTheme="majorBidi" w:cstheme="majorBidi"/>
          <w:sz w:val="24"/>
          <w:szCs w:val="24"/>
        </w:rPr>
        <w:t xml:space="preserve"> ternak memperanakkan seekor binatang (yang sempurnah Anggota tubuhnya). Apakah anda melihat anak binatang itu ada yang cacak (putus telinganya atau anggota tubuhnya yang lain)kemudian beliau membaca, (tetaplah atas) fitrah Allah yang telah menciptkan menurut manusia fitrah itu. Tidak ada perubahan pada fitrah Allah. (itulah) agama yang lurus</w:t>
      </w:r>
      <w:r>
        <w:rPr>
          <w:rFonts w:asciiTheme="majorBidi" w:eastAsia="Times New Roman" w:hAnsiTheme="majorBidi" w:cstheme="majorBidi"/>
          <w:sz w:val="24"/>
          <w:szCs w:val="24"/>
          <w:lang w:val="id-ID"/>
        </w:rPr>
        <w:t>. (HR. Bukhari)</w:t>
      </w:r>
      <w:r w:rsidR="00575BFC" w:rsidRPr="003B5AE5">
        <w:rPr>
          <w:rStyle w:val="FootnoteReference"/>
          <w:rFonts w:asciiTheme="majorBidi" w:eastAsia="Times New Roman" w:hAnsiTheme="majorBidi" w:cstheme="majorBidi"/>
          <w:sz w:val="24"/>
          <w:szCs w:val="24"/>
          <w:lang w:eastAsia="id-ID"/>
        </w:rPr>
        <w:footnoteReference w:id="3"/>
      </w:r>
      <w:r w:rsidR="00575BFC">
        <w:rPr>
          <w:rFonts w:asciiTheme="majorBidi" w:eastAsia="Times New Roman" w:hAnsiTheme="majorBidi" w:cstheme="majorBidi"/>
          <w:sz w:val="24"/>
          <w:szCs w:val="24"/>
          <w:lang w:val="id-ID" w:eastAsia="id-ID"/>
        </w:rPr>
        <w:tab/>
      </w:r>
    </w:p>
    <w:p w:rsidR="00DE31AE" w:rsidRDefault="00144B07" w:rsidP="00575BFC">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 xml:space="preserve">Dari </w:t>
      </w:r>
      <w:r w:rsidR="00416998" w:rsidRPr="003B5AE5">
        <w:rPr>
          <w:rFonts w:asciiTheme="majorBidi" w:eastAsia="Times New Roman" w:hAnsiTheme="majorBidi" w:cstheme="majorBidi"/>
          <w:sz w:val="24"/>
          <w:szCs w:val="24"/>
          <w:lang w:val="id-ID" w:eastAsia="id-ID"/>
        </w:rPr>
        <w:t>hadits</w:t>
      </w:r>
      <w:r w:rsidRPr="003B5AE5">
        <w:rPr>
          <w:rFonts w:asciiTheme="majorBidi" w:eastAsia="Times New Roman" w:hAnsiTheme="majorBidi" w:cstheme="majorBidi"/>
          <w:sz w:val="24"/>
          <w:szCs w:val="24"/>
          <w:lang w:val="id-ID" w:eastAsia="id-ID"/>
        </w:rPr>
        <w:t xml:space="preserve"> </w:t>
      </w:r>
      <w:r w:rsidR="00416998" w:rsidRPr="003B5AE5">
        <w:rPr>
          <w:rFonts w:asciiTheme="majorBidi" w:eastAsia="Times New Roman" w:hAnsiTheme="majorBidi" w:cstheme="majorBidi"/>
          <w:sz w:val="24"/>
          <w:szCs w:val="24"/>
          <w:lang w:val="id-ID" w:eastAsia="id-ID"/>
        </w:rPr>
        <w:t>di</w:t>
      </w:r>
      <w:r w:rsidR="00ED2AFE">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atas</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dapat</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disimpulkan</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bahwa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baik</w:t>
      </w:r>
      <w:r w:rsidR="00AB1A12"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buruknya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anak</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sangat</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tergantung</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pada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sikap</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dari</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pada orang tuanya.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Seandainya orang tua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akan</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dengki</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mendengki</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dalam</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praktek</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sehari-hari</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maka</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anak</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akan</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turut</w:t>
      </w:r>
      <w:r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mempengaruhi, demikian pula terhadap</w:t>
      </w:r>
      <w:r w:rsidR="00B00C39"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 xml:space="preserve">hal-hal yang lainnya. </w:t>
      </w:r>
    </w:p>
    <w:p w:rsidR="00432CC3" w:rsidRDefault="00432CC3" w:rsidP="00575BFC">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p>
    <w:p w:rsidR="00432CC3" w:rsidRDefault="00432CC3" w:rsidP="00575BFC">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p>
    <w:p w:rsidR="00FE5076" w:rsidRPr="00E16162" w:rsidRDefault="00696B88" w:rsidP="00E16162">
      <w:pPr>
        <w:pStyle w:val="ListParagraph"/>
        <w:spacing w:before="100" w:beforeAutospacing="1" w:after="100" w:afterAutospacing="1" w:line="240" w:lineRule="auto"/>
        <w:ind w:left="567"/>
        <w:jc w:val="both"/>
        <w:rPr>
          <w:rFonts w:asciiTheme="majorBidi" w:eastAsia="Times New Roman" w:hAnsiTheme="majorBidi" w:cstheme="majorBidi"/>
          <w:b/>
          <w:bCs/>
          <w:sz w:val="24"/>
          <w:szCs w:val="24"/>
          <w:lang w:eastAsia="id-ID"/>
        </w:rPr>
      </w:pPr>
      <w:r w:rsidRPr="00E16162">
        <w:rPr>
          <w:rFonts w:asciiTheme="majorBidi" w:eastAsia="Times New Roman" w:hAnsiTheme="majorBidi" w:cstheme="majorBidi"/>
          <w:sz w:val="24"/>
          <w:szCs w:val="24"/>
          <w:lang w:eastAsia="id-ID"/>
        </w:rPr>
        <w:lastRenderedPageBreak/>
        <w:t>Anak yang dilahirkan</w:t>
      </w:r>
      <w:r w:rsidR="00144B07" w:rsidRPr="00E16162">
        <w:rPr>
          <w:rFonts w:asciiTheme="majorBidi" w:eastAsia="Times New Roman" w:hAnsiTheme="majorBidi" w:cstheme="majorBidi"/>
          <w:sz w:val="24"/>
          <w:szCs w:val="24"/>
          <w:lang w:eastAsia="id-ID"/>
        </w:rPr>
        <w:t xml:space="preserve"> </w:t>
      </w:r>
      <w:r w:rsidR="00B00C39" w:rsidRPr="00E16162">
        <w:rPr>
          <w:rFonts w:asciiTheme="majorBidi" w:eastAsia="Times New Roman" w:hAnsiTheme="majorBidi" w:cstheme="majorBidi"/>
          <w:sz w:val="24"/>
          <w:szCs w:val="24"/>
          <w:lang w:eastAsia="id-ID"/>
        </w:rPr>
        <w:t xml:space="preserve">di </w:t>
      </w:r>
      <w:r w:rsidRPr="00E16162">
        <w:rPr>
          <w:rFonts w:asciiTheme="majorBidi" w:eastAsia="Times New Roman" w:hAnsiTheme="majorBidi" w:cstheme="majorBidi"/>
          <w:sz w:val="24"/>
          <w:szCs w:val="24"/>
          <w:lang w:eastAsia="id-ID"/>
        </w:rPr>
        <w:t>muka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bumi</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ini</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dalam</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keadaan</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fitrah (kemampuan</w:t>
      </w:r>
      <w:r w:rsidR="00B00C39"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dasar) berupa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potensi</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 xml:space="preserve">religius (nilai-nilai </w:t>
      </w:r>
      <w:r w:rsidR="00E92B53" w:rsidRPr="00E16162">
        <w:rPr>
          <w:rFonts w:asciiTheme="majorBidi" w:eastAsia="Times New Roman" w:hAnsiTheme="majorBidi" w:cstheme="majorBidi"/>
          <w:sz w:val="24"/>
          <w:szCs w:val="24"/>
          <w:lang w:eastAsia="id-ID"/>
        </w:rPr>
        <w:t>agama</w:t>
      </w:r>
      <w:r w:rsidRPr="00E16162">
        <w:rPr>
          <w:rFonts w:asciiTheme="majorBidi" w:eastAsia="Times New Roman" w:hAnsiTheme="majorBidi" w:cstheme="majorBidi"/>
          <w:sz w:val="24"/>
          <w:szCs w:val="24"/>
          <w:lang w:eastAsia="id-ID"/>
        </w:rPr>
        <w:t>).</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Kemampuan</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dasar</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ini</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pada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dasarnya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adalah</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setiap</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jiwa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manusia</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itu</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telah</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disirami</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dengan</w:t>
      </w:r>
      <w:r w:rsidR="00144B07"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 xml:space="preserve">nilai-nilai </w:t>
      </w:r>
      <w:r w:rsidR="00E92B53" w:rsidRPr="00E16162">
        <w:rPr>
          <w:rFonts w:asciiTheme="majorBidi" w:eastAsia="Times New Roman" w:hAnsiTheme="majorBidi" w:cstheme="majorBidi"/>
          <w:sz w:val="24"/>
          <w:szCs w:val="24"/>
          <w:lang w:eastAsia="id-ID"/>
        </w:rPr>
        <w:t>agama</w:t>
      </w:r>
      <w:r w:rsidR="00DE31AE" w:rsidRPr="00E16162">
        <w:rPr>
          <w:rFonts w:asciiTheme="majorBidi" w:eastAsia="Times New Roman" w:hAnsiTheme="majorBidi" w:cstheme="majorBidi"/>
          <w:sz w:val="24"/>
          <w:szCs w:val="24"/>
          <w:lang w:eastAsia="id-ID"/>
        </w:rPr>
        <w:t xml:space="preserve"> </w:t>
      </w:r>
      <w:r w:rsidRPr="00E16162">
        <w:rPr>
          <w:rFonts w:asciiTheme="majorBidi" w:eastAsia="Times New Roman" w:hAnsiTheme="majorBidi" w:cstheme="majorBidi"/>
          <w:sz w:val="24"/>
          <w:szCs w:val="24"/>
          <w:lang w:eastAsia="id-ID"/>
        </w:rPr>
        <w:t>Islam</w:t>
      </w:r>
      <w:r w:rsidR="002C2763" w:rsidRPr="00E16162">
        <w:rPr>
          <w:rFonts w:asciiTheme="majorBidi" w:eastAsia="Times New Roman" w:hAnsiTheme="majorBidi" w:cstheme="majorBidi"/>
          <w:sz w:val="24"/>
          <w:szCs w:val="24"/>
          <w:lang w:eastAsia="id-ID"/>
        </w:rPr>
        <w:t>.</w:t>
      </w:r>
      <w:r w:rsidR="002C2763" w:rsidRPr="003B5AE5">
        <w:rPr>
          <w:rStyle w:val="FootnoteReference"/>
          <w:rFonts w:asciiTheme="majorBidi" w:eastAsia="Times New Roman" w:hAnsiTheme="majorBidi" w:cstheme="majorBidi"/>
          <w:sz w:val="24"/>
          <w:szCs w:val="24"/>
          <w:lang w:eastAsia="id-ID"/>
        </w:rPr>
        <w:footnoteReference w:id="4"/>
      </w:r>
    </w:p>
    <w:p w:rsidR="00FF2C00" w:rsidRDefault="002B6318" w:rsidP="00FF2C00">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Anak yang lahir dalam keadaan fitrah masih menerima pengaruh dan cenderung kepada setiap hal yang tertuju kepadanya. Maka tidak heran anak yang lahir dalam keluarga Islam, maka anak tersebut akan cenderung memeluk </w:t>
      </w:r>
      <w:r w:rsidR="00D22E28">
        <w:rPr>
          <w:rFonts w:asciiTheme="majorBidi" w:eastAsia="Times New Roman" w:hAnsiTheme="majorBidi" w:cstheme="majorBidi"/>
          <w:sz w:val="24"/>
          <w:szCs w:val="24"/>
          <w:lang w:val="id-ID" w:eastAsia="id-ID"/>
        </w:rPr>
        <w:t>agama Islam. Anak yang lahir dalam keluarga Kristen, maka anak tersebut akan cenderung memeluk agama Kristen. Sebab didikan orang tua terhadap anaknya sesuai dengan agama yang dipeluk. Namun seandainya ada keluarga yang Islam anaknya memeluk agama Kristen atau keluarga Kristen memeluk agama Islam, maka kejadian ini mung</w:t>
      </w:r>
      <w:r w:rsidR="003677F9">
        <w:rPr>
          <w:rFonts w:asciiTheme="majorBidi" w:eastAsia="Times New Roman" w:hAnsiTheme="majorBidi" w:cstheme="majorBidi"/>
          <w:sz w:val="24"/>
          <w:szCs w:val="24"/>
          <w:lang w:val="id-ID" w:eastAsia="id-ID"/>
        </w:rPr>
        <w:t>k</w:t>
      </w:r>
      <w:r w:rsidR="00D22E28">
        <w:rPr>
          <w:rFonts w:asciiTheme="majorBidi" w:eastAsia="Times New Roman" w:hAnsiTheme="majorBidi" w:cstheme="majorBidi"/>
          <w:sz w:val="24"/>
          <w:szCs w:val="24"/>
          <w:lang w:val="id-ID" w:eastAsia="id-ID"/>
        </w:rPr>
        <w:t xml:space="preserve">in karena pengaruh faktor lain. </w:t>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t xml:space="preserve">Anak yang lahir dalam keluarga yang selalu membiasakan berbuat baik, maka biasanya menghasilkan pribadi anak yang baik, dan sebaliknya anak yang lahir dalam keluarga yang selalu membiasakan perbuatan-perbuatan yang tercela, biasanya akan menghasilkan pribadi anak yang tercela pula. </w:t>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r>
      <w:r w:rsidR="00D22E28">
        <w:rPr>
          <w:rFonts w:asciiTheme="majorBidi" w:eastAsia="Times New Roman" w:hAnsiTheme="majorBidi" w:cstheme="majorBidi"/>
          <w:sz w:val="24"/>
          <w:szCs w:val="24"/>
          <w:lang w:val="id-ID" w:eastAsia="id-ID"/>
        </w:rPr>
        <w:tab/>
        <w:t xml:space="preserve">Prof. Dr. Ahmad Shalaby mengutip pendapat </w:t>
      </w:r>
      <w:r w:rsidR="00FF2C00">
        <w:rPr>
          <w:rFonts w:asciiTheme="majorBidi" w:eastAsia="Times New Roman" w:hAnsiTheme="majorBidi" w:cstheme="majorBidi"/>
          <w:sz w:val="24"/>
          <w:szCs w:val="24"/>
          <w:lang w:val="id-ID" w:eastAsia="id-ID"/>
        </w:rPr>
        <w:t>Imam Ghazali mengenai keadaan anak sebagai berikut:</w:t>
      </w:r>
    </w:p>
    <w:p w:rsidR="00FF2C00" w:rsidRDefault="00FF2C00" w:rsidP="00B63B7E">
      <w:pPr>
        <w:spacing w:before="100" w:beforeAutospacing="1" w:after="100" w:afterAutospacing="1" w:line="240" w:lineRule="auto"/>
        <w:ind w:left="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“Da</w:t>
      </w:r>
      <w:r w:rsidR="00FF2B8B">
        <w:rPr>
          <w:rFonts w:asciiTheme="majorBidi" w:eastAsia="Times New Roman" w:hAnsiTheme="majorBidi" w:cstheme="majorBidi"/>
          <w:sz w:val="24"/>
          <w:szCs w:val="24"/>
          <w:lang w:val="id-ID" w:eastAsia="id-ID"/>
        </w:rPr>
        <w:t>n anak itu sifatnya menerima se</w:t>
      </w:r>
      <w:r>
        <w:rPr>
          <w:rFonts w:asciiTheme="majorBidi" w:eastAsia="Times New Roman" w:hAnsiTheme="majorBidi" w:cstheme="majorBidi"/>
          <w:sz w:val="24"/>
          <w:szCs w:val="24"/>
          <w:lang w:val="id-ID" w:eastAsia="id-ID"/>
        </w:rPr>
        <w:t xml:space="preserve">mua yang dilukiskan dan condong kepada semua yang dituju kepadanya. Jika anak itu dibiasakan dan diajari berbuat baik, maka anak itu akan tumbuh </w:t>
      </w:r>
      <w:r w:rsidR="00127BE4">
        <w:rPr>
          <w:rFonts w:asciiTheme="majorBidi" w:eastAsia="Times New Roman" w:hAnsiTheme="majorBidi" w:cstheme="majorBidi"/>
          <w:sz w:val="24"/>
          <w:szCs w:val="24"/>
          <w:lang w:val="id-ID" w:eastAsia="id-ID"/>
        </w:rPr>
        <w:t xml:space="preserve">atas kebaikan itu dan akan hidup berbahagia di dunia dan akhirat, dan kedua orang tua serta semua guru-gurunya dan pendidik-pendidiknya akan mendapat akan mendapat kebahagiaan pula dari kebahagiaan itu. Tetapi jika dibiasakan berbuat jahat dan dibiarkan begitu saja, maka anak itu akan celaka dan binasa.  Maka </w:t>
      </w:r>
      <w:r w:rsidR="00127BE4">
        <w:rPr>
          <w:rFonts w:asciiTheme="majorBidi" w:eastAsia="Times New Roman" w:hAnsiTheme="majorBidi" w:cstheme="majorBidi"/>
          <w:sz w:val="24"/>
          <w:szCs w:val="24"/>
          <w:lang w:val="id-ID" w:eastAsia="id-ID"/>
        </w:rPr>
        <w:lastRenderedPageBreak/>
        <w:t>yang menjadi ukuran dari ketinggian (nilai/kemajuan) anak itu ialah terletak pada yang bertanggung jawab (pendidik) dan walinya.”</w:t>
      </w:r>
      <w:r w:rsidR="00127BE4">
        <w:rPr>
          <w:rStyle w:val="FootnoteReference"/>
          <w:rFonts w:asciiTheme="majorBidi" w:eastAsia="Times New Roman" w:hAnsiTheme="majorBidi" w:cstheme="majorBidi"/>
          <w:sz w:val="24"/>
          <w:szCs w:val="24"/>
          <w:lang w:val="id-ID" w:eastAsia="id-ID"/>
        </w:rPr>
        <w:footnoteReference w:id="5"/>
      </w:r>
      <w:r>
        <w:rPr>
          <w:rFonts w:asciiTheme="majorBidi" w:eastAsia="Times New Roman" w:hAnsiTheme="majorBidi" w:cstheme="majorBidi"/>
          <w:sz w:val="24"/>
          <w:szCs w:val="24"/>
          <w:lang w:val="id-ID" w:eastAsia="id-ID"/>
        </w:rPr>
        <w:tab/>
      </w:r>
    </w:p>
    <w:p w:rsidR="00694A6C" w:rsidRPr="002B6318" w:rsidRDefault="00E84AC5" w:rsidP="00665F52">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Atas dasar keter</w:t>
      </w:r>
      <w:r w:rsidR="0056595A">
        <w:rPr>
          <w:rFonts w:asciiTheme="majorBidi" w:eastAsia="Times New Roman" w:hAnsiTheme="majorBidi" w:cstheme="majorBidi"/>
          <w:sz w:val="24"/>
          <w:szCs w:val="24"/>
          <w:lang w:val="id-ID" w:eastAsia="id-ID"/>
        </w:rPr>
        <w:t>a</w:t>
      </w:r>
      <w:r w:rsidR="00665F52">
        <w:rPr>
          <w:rFonts w:asciiTheme="majorBidi" w:eastAsia="Times New Roman" w:hAnsiTheme="majorBidi" w:cstheme="majorBidi"/>
          <w:sz w:val="24"/>
          <w:szCs w:val="24"/>
          <w:lang w:val="id-ID" w:eastAsia="id-ID"/>
        </w:rPr>
        <w:t xml:space="preserve">ngan </w:t>
      </w:r>
      <w:r>
        <w:rPr>
          <w:rFonts w:asciiTheme="majorBidi" w:eastAsia="Times New Roman" w:hAnsiTheme="majorBidi" w:cstheme="majorBidi"/>
          <w:sz w:val="24"/>
          <w:szCs w:val="24"/>
          <w:lang w:val="id-ID" w:eastAsia="id-ID"/>
        </w:rPr>
        <w:t>di ata</w:t>
      </w:r>
      <w:r w:rsidR="00665F52">
        <w:rPr>
          <w:rFonts w:asciiTheme="majorBidi" w:eastAsia="Times New Roman" w:hAnsiTheme="majorBidi" w:cstheme="majorBidi"/>
          <w:sz w:val="24"/>
          <w:szCs w:val="24"/>
          <w:lang w:val="id-ID" w:eastAsia="id-ID"/>
        </w:rPr>
        <w:t>s, maka dapat disimpulkan bahwa</w:t>
      </w:r>
      <w:r>
        <w:rPr>
          <w:rFonts w:asciiTheme="majorBidi" w:eastAsia="Times New Roman" w:hAnsiTheme="majorBidi" w:cstheme="majorBidi"/>
          <w:sz w:val="24"/>
          <w:szCs w:val="24"/>
          <w:lang w:val="id-ID" w:eastAsia="id-ID"/>
        </w:rPr>
        <w:t xml:space="preserve"> </w:t>
      </w:r>
      <w:r w:rsidR="003677F9">
        <w:rPr>
          <w:rFonts w:asciiTheme="majorBidi" w:eastAsia="Times New Roman" w:hAnsiTheme="majorBidi" w:cstheme="majorBidi"/>
          <w:sz w:val="24"/>
          <w:szCs w:val="24"/>
          <w:lang w:val="id-ID" w:eastAsia="id-ID"/>
        </w:rPr>
        <w:t>pada dasarnya anak itu telah membawa fitrah beragama, dan kemudian bergantung kepada para pendidiknya</w:t>
      </w:r>
      <w:r w:rsidR="00665F52">
        <w:rPr>
          <w:rFonts w:asciiTheme="majorBidi" w:eastAsia="Times New Roman" w:hAnsiTheme="majorBidi" w:cstheme="majorBidi"/>
          <w:sz w:val="24"/>
          <w:szCs w:val="24"/>
          <w:lang w:val="id-ID" w:eastAsia="id-ID"/>
        </w:rPr>
        <w:t xml:space="preserve"> </w:t>
      </w:r>
      <w:r w:rsidR="003677F9">
        <w:rPr>
          <w:rFonts w:asciiTheme="majorBidi" w:eastAsia="Times New Roman" w:hAnsiTheme="majorBidi" w:cstheme="majorBidi"/>
          <w:sz w:val="24"/>
          <w:szCs w:val="24"/>
          <w:lang w:val="id-ID" w:eastAsia="id-ID"/>
        </w:rPr>
        <w:t>dalam mengembangkan fitrah itu</w:t>
      </w:r>
      <w:r w:rsidR="00B63B7E">
        <w:rPr>
          <w:rFonts w:asciiTheme="majorBidi" w:eastAsia="Times New Roman" w:hAnsiTheme="majorBidi" w:cstheme="majorBidi"/>
          <w:sz w:val="24"/>
          <w:szCs w:val="24"/>
          <w:lang w:val="id-ID" w:eastAsia="id-ID"/>
        </w:rPr>
        <w:t xml:space="preserve"> </w:t>
      </w:r>
      <w:r w:rsidR="003677F9">
        <w:rPr>
          <w:rFonts w:asciiTheme="majorBidi" w:eastAsia="Times New Roman" w:hAnsiTheme="majorBidi" w:cstheme="majorBidi"/>
          <w:sz w:val="24"/>
          <w:szCs w:val="24"/>
          <w:lang w:val="id-ID" w:eastAsia="id-ID"/>
        </w:rPr>
        <w:t>sendiri sesuai dengan usia anak dalam pertumbuhannya.</w:t>
      </w:r>
      <w:r w:rsidR="00432CC3">
        <w:rPr>
          <w:rFonts w:asciiTheme="majorBidi" w:eastAsia="Times New Roman" w:hAnsiTheme="majorBidi" w:cstheme="majorBidi"/>
          <w:sz w:val="24"/>
          <w:szCs w:val="24"/>
          <w:lang w:val="id-ID" w:eastAsia="id-ID"/>
        </w:rPr>
        <w:tab/>
      </w:r>
      <w:r w:rsidR="00665F52">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665F52">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3677F9">
        <w:rPr>
          <w:rFonts w:asciiTheme="majorBidi" w:eastAsia="Times New Roman" w:hAnsiTheme="majorBidi" w:cstheme="majorBidi"/>
          <w:sz w:val="24"/>
          <w:szCs w:val="24"/>
          <w:lang w:val="id-ID" w:eastAsia="id-ID"/>
        </w:rPr>
        <w:t>Di sini juga jel</w:t>
      </w:r>
      <w:r w:rsidR="00B63B7E">
        <w:rPr>
          <w:rFonts w:asciiTheme="majorBidi" w:eastAsia="Times New Roman" w:hAnsiTheme="majorBidi" w:cstheme="majorBidi"/>
          <w:sz w:val="24"/>
          <w:szCs w:val="24"/>
          <w:lang w:val="id-ID" w:eastAsia="id-ID"/>
        </w:rPr>
        <w:t>as bagaimana pentingnya peranan</w:t>
      </w:r>
      <w:r w:rsidR="003677F9">
        <w:rPr>
          <w:rFonts w:asciiTheme="majorBidi" w:eastAsia="Times New Roman" w:hAnsiTheme="majorBidi" w:cstheme="majorBidi"/>
          <w:sz w:val="24"/>
          <w:szCs w:val="24"/>
          <w:lang w:val="id-ID" w:eastAsia="id-ID"/>
        </w:rPr>
        <w:t xml:space="preserve"> orang tua untuk menanamkan pandangan hidup keagamaan terhadap anak didiknya. Agama anak didik yang akan dianut semata-mata bergantung pada pengaruh orang tua dan alam </w:t>
      </w:r>
      <w:r w:rsidR="00B63B7E">
        <w:rPr>
          <w:rFonts w:asciiTheme="majorBidi" w:eastAsia="Times New Roman" w:hAnsiTheme="majorBidi" w:cstheme="majorBidi"/>
          <w:sz w:val="24"/>
          <w:szCs w:val="24"/>
          <w:lang w:val="id-ID" w:eastAsia="id-ID"/>
        </w:rPr>
        <w:t xml:space="preserve">sekitarnya. </w:t>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Pr>
          <w:rFonts w:asciiTheme="majorBidi" w:eastAsia="Times New Roman" w:hAnsiTheme="majorBidi" w:cstheme="majorBidi"/>
          <w:sz w:val="24"/>
          <w:szCs w:val="24"/>
          <w:lang w:val="id-ID" w:eastAsia="id-ID"/>
        </w:rPr>
        <w:t>Diantara anggota keluarga, maka pengaruh ibulah yang paling banyak. Hal ini bisa dimaklumi, karena sejak anak itu lahir sampai akan menginjak dewasa, anak dalam kehidupan sehari-harinya lebih berdekatan dengan ibu. Dibanding dengan yang lainnya. Jadi peranan ibu nampak lebih berfungsi dalam pendidikan anak-anaknya.</w:t>
      </w:r>
      <w:r w:rsidR="006352C3">
        <w:rPr>
          <w:rFonts w:asciiTheme="majorBidi" w:eastAsia="Times New Roman" w:hAnsiTheme="majorBidi" w:cstheme="majorBidi"/>
          <w:sz w:val="24"/>
          <w:szCs w:val="24"/>
          <w:lang w:val="id-ID" w:eastAsia="id-ID"/>
        </w:rPr>
        <w:t xml:space="preserve"> Oleh sebab itu agama Islam menganjurkan kepada para pemuda khususnya, untuk mencari calon ibu (</w:t>
      </w:r>
      <w:r w:rsidR="00A97296">
        <w:rPr>
          <w:rFonts w:asciiTheme="majorBidi" w:eastAsia="Times New Roman" w:hAnsiTheme="majorBidi" w:cstheme="majorBidi"/>
          <w:sz w:val="24"/>
          <w:szCs w:val="24"/>
          <w:lang w:val="id-ID" w:eastAsia="id-ID"/>
        </w:rPr>
        <w:t>Istri</w:t>
      </w:r>
      <w:r w:rsidR="006352C3">
        <w:rPr>
          <w:rFonts w:asciiTheme="majorBidi" w:eastAsia="Times New Roman" w:hAnsiTheme="majorBidi" w:cstheme="majorBidi"/>
          <w:sz w:val="24"/>
          <w:szCs w:val="24"/>
          <w:lang w:val="id-ID" w:eastAsia="id-ID"/>
        </w:rPr>
        <w:t>) seorang yang baik agar kelak baik pula dalam mendidik anak-anaknya.</w:t>
      </w:r>
      <w:r w:rsidR="006352C3">
        <w:rPr>
          <w:rFonts w:asciiTheme="majorBidi" w:eastAsia="Times New Roman" w:hAnsiTheme="majorBidi" w:cstheme="majorBidi"/>
          <w:sz w:val="24"/>
          <w:szCs w:val="24"/>
          <w:lang w:val="id-ID" w:eastAsia="id-ID"/>
        </w:rPr>
        <w:tab/>
      </w:r>
      <w:r w:rsidR="006352C3">
        <w:rPr>
          <w:rFonts w:asciiTheme="majorBidi" w:eastAsia="Times New Roman" w:hAnsiTheme="majorBidi" w:cstheme="majorBidi"/>
          <w:sz w:val="24"/>
          <w:szCs w:val="24"/>
          <w:lang w:val="id-ID" w:eastAsia="id-ID"/>
        </w:rPr>
        <w:tab/>
      </w:r>
      <w:r w:rsidR="006352C3">
        <w:rPr>
          <w:rFonts w:asciiTheme="majorBidi" w:eastAsia="Times New Roman" w:hAnsiTheme="majorBidi" w:cstheme="majorBidi"/>
          <w:sz w:val="24"/>
          <w:szCs w:val="24"/>
          <w:lang w:val="id-ID" w:eastAsia="id-ID"/>
        </w:rPr>
        <w:tab/>
      </w:r>
      <w:r w:rsidR="006352C3">
        <w:rPr>
          <w:rFonts w:asciiTheme="majorBidi" w:eastAsia="Times New Roman" w:hAnsiTheme="majorBidi" w:cstheme="majorBidi"/>
          <w:sz w:val="24"/>
          <w:szCs w:val="24"/>
          <w:lang w:val="id-ID" w:eastAsia="id-ID"/>
        </w:rPr>
        <w:tab/>
      </w:r>
      <w:r w:rsidR="006352C3">
        <w:rPr>
          <w:rFonts w:asciiTheme="majorBidi" w:eastAsia="Times New Roman" w:hAnsiTheme="majorBidi" w:cstheme="majorBidi"/>
          <w:sz w:val="24"/>
          <w:szCs w:val="24"/>
          <w:lang w:val="id-ID" w:eastAsia="id-ID"/>
        </w:rPr>
        <w:tab/>
      </w:r>
      <w:r w:rsidR="006352C3">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C465F3">
        <w:rPr>
          <w:rFonts w:asciiTheme="majorBidi" w:eastAsia="Times New Roman" w:hAnsiTheme="majorBidi" w:cstheme="majorBidi"/>
          <w:sz w:val="24"/>
          <w:szCs w:val="24"/>
          <w:lang w:val="id-ID" w:eastAsia="id-ID"/>
        </w:rPr>
        <w:t>Berdasarkan hal tersebut</w:t>
      </w:r>
      <w:r w:rsidR="00AD405D">
        <w:rPr>
          <w:rFonts w:asciiTheme="majorBidi" w:eastAsia="Times New Roman" w:hAnsiTheme="majorBidi" w:cstheme="majorBidi"/>
          <w:sz w:val="24"/>
          <w:szCs w:val="24"/>
          <w:lang w:val="id-ID" w:eastAsia="id-ID"/>
        </w:rPr>
        <w:t>,</w:t>
      </w:r>
      <w:r w:rsidR="00C465F3">
        <w:rPr>
          <w:rFonts w:asciiTheme="majorBidi" w:eastAsia="Times New Roman" w:hAnsiTheme="majorBidi" w:cstheme="majorBidi"/>
          <w:sz w:val="24"/>
          <w:szCs w:val="24"/>
          <w:lang w:val="id-ID" w:eastAsia="id-ID"/>
        </w:rPr>
        <w:t xml:space="preserve"> maka dapat dikatakan bahwa </w:t>
      </w:r>
      <w:r w:rsidR="00C465F3" w:rsidRPr="003B5AE5">
        <w:rPr>
          <w:rFonts w:asciiTheme="majorBidi" w:eastAsia="Times New Roman" w:hAnsiTheme="majorBidi" w:cstheme="majorBidi"/>
          <w:sz w:val="24"/>
          <w:szCs w:val="24"/>
          <w:lang w:val="id-ID" w:eastAsia="id-ID"/>
        </w:rPr>
        <w:t xml:space="preserve">mendidik </w:t>
      </w:r>
      <w:r w:rsidR="008E12D1" w:rsidRPr="003B5AE5">
        <w:rPr>
          <w:rFonts w:asciiTheme="majorBidi" w:eastAsia="Times New Roman" w:hAnsiTheme="majorBidi" w:cstheme="majorBidi"/>
          <w:sz w:val="24"/>
          <w:szCs w:val="24"/>
          <w:lang w:val="id-ID" w:eastAsia="id-ID"/>
        </w:rPr>
        <w:t xml:space="preserve">adalah tugas utama dan mulia yang diamanatkan orang tua. Hal ini merupakan tanggung jawab orang tua, baik menyangkut perkembangan jiwa anak maupun masa depan anak. Orang tua memikul tanggung jawab untuk menanamkan nilai-nilai </w:t>
      </w:r>
      <w:r w:rsidR="00E92B53" w:rsidRPr="003B5AE5">
        <w:rPr>
          <w:rFonts w:asciiTheme="majorBidi" w:eastAsia="Times New Roman" w:hAnsiTheme="majorBidi" w:cstheme="majorBidi"/>
          <w:sz w:val="24"/>
          <w:szCs w:val="24"/>
          <w:lang w:val="id-ID" w:eastAsia="id-ID"/>
        </w:rPr>
        <w:t xml:space="preserve">Islam </w:t>
      </w:r>
      <w:r w:rsidR="00665F52">
        <w:rPr>
          <w:rFonts w:asciiTheme="majorBidi" w:eastAsia="Times New Roman" w:hAnsiTheme="majorBidi" w:cstheme="majorBidi"/>
          <w:sz w:val="24"/>
          <w:szCs w:val="24"/>
          <w:lang w:val="id-ID" w:eastAsia="id-ID"/>
        </w:rPr>
        <w:t>yang benar kepada anak,</w:t>
      </w:r>
      <w:r w:rsidR="006A5212" w:rsidRPr="003B5AE5">
        <w:rPr>
          <w:rFonts w:asciiTheme="majorBidi" w:eastAsia="Times New Roman" w:hAnsiTheme="majorBidi" w:cstheme="majorBidi"/>
          <w:sz w:val="24"/>
          <w:szCs w:val="24"/>
          <w:lang w:val="id-ID" w:eastAsia="id-ID"/>
        </w:rPr>
        <w:t xml:space="preserve"> </w:t>
      </w:r>
      <w:r w:rsidR="00665F52" w:rsidRPr="003B5AE5">
        <w:rPr>
          <w:rFonts w:asciiTheme="majorBidi" w:eastAsia="Times New Roman" w:hAnsiTheme="majorBidi" w:cstheme="majorBidi"/>
          <w:sz w:val="24"/>
          <w:szCs w:val="24"/>
          <w:lang w:val="id-ID" w:eastAsia="id-ID"/>
        </w:rPr>
        <w:t xml:space="preserve">dan </w:t>
      </w:r>
      <w:r w:rsidR="006A5212" w:rsidRPr="003B5AE5">
        <w:rPr>
          <w:rFonts w:asciiTheme="majorBidi" w:eastAsia="Times New Roman" w:hAnsiTheme="majorBidi" w:cstheme="majorBidi"/>
          <w:sz w:val="24"/>
          <w:szCs w:val="24"/>
          <w:lang w:val="id-ID" w:eastAsia="id-ID"/>
        </w:rPr>
        <w:t>di</w:t>
      </w:r>
      <w:r w:rsidR="00E92B53">
        <w:rPr>
          <w:rFonts w:asciiTheme="majorBidi" w:eastAsia="Times New Roman" w:hAnsiTheme="majorBidi" w:cstheme="majorBidi"/>
          <w:sz w:val="24"/>
          <w:szCs w:val="24"/>
          <w:lang w:val="id-ID" w:eastAsia="id-ID"/>
        </w:rPr>
        <w:t xml:space="preserve"> </w:t>
      </w:r>
      <w:r w:rsidR="006A5212" w:rsidRPr="003B5AE5">
        <w:rPr>
          <w:rFonts w:asciiTheme="majorBidi" w:eastAsia="Times New Roman" w:hAnsiTheme="majorBidi" w:cstheme="majorBidi"/>
          <w:sz w:val="24"/>
          <w:szCs w:val="24"/>
          <w:lang w:val="id-ID" w:eastAsia="id-ID"/>
        </w:rPr>
        <w:t xml:space="preserve">dalam lingkungan keluarga juga harus </w:t>
      </w:r>
      <w:r w:rsidR="006A5212" w:rsidRPr="003B5AE5">
        <w:rPr>
          <w:rFonts w:asciiTheme="majorBidi" w:eastAsia="Times New Roman" w:hAnsiTheme="majorBidi" w:cstheme="majorBidi"/>
          <w:sz w:val="24"/>
          <w:szCs w:val="24"/>
          <w:lang w:val="id-ID" w:eastAsia="id-ID"/>
        </w:rPr>
        <w:lastRenderedPageBreak/>
        <w:t xml:space="preserve">memelihara mereka dengan cinta dan kasih sayang menurut etika </w:t>
      </w:r>
      <w:r w:rsidR="00E92B53" w:rsidRPr="003B5AE5">
        <w:rPr>
          <w:rFonts w:asciiTheme="majorBidi" w:eastAsia="Times New Roman" w:hAnsiTheme="majorBidi" w:cstheme="majorBidi"/>
          <w:sz w:val="24"/>
          <w:szCs w:val="24"/>
          <w:lang w:val="id-ID" w:eastAsia="id-ID"/>
        </w:rPr>
        <w:t>Islam</w:t>
      </w:r>
      <w:r w:rsidR="006A5212" w:rsidRPr="003B5AE5">
        <w:rPr>
          <w:rFonts w:asciiTheme="majorBidi" w:eastAsia="Times New Roman" w:hAnsiTheme="majorBidi" w:cstheme="majorBidi"/>
          <w:sz w:val="24"/>
          <w:szCs w:val="24"/>
          <w:lang w:val="id-ID" w:eastAsia="id-ID"/>
        </w:rPr>
        <w:t>.</w:t>
      </w:r>
      <w:r w:rsidR="00C465F3">
        <w:rPr>
          <w:rFonts w:asciiTheme="majorBidi" w:eastAsia="Times New Roman" w:hAnsiTheme="majorBidi" w:cstheme="majorBidi"/>
          <w:sz w:val="24"/>
          <w:szCs w:val="24"/>
          <w:lang w:val="id-ID" w:eastAsia="id-ID"/>
        </w:rPr>
        <w:tab/>
      </w:r>
      <w:r w:rsidR="00C465F3">
        <w:rPr>
          <w:rFonts w:asciiTheme="majorBidi" w:eastAsia="Times New Roman" w:hAnsiTheme="majorBidi" w:cstheme="majorBidi"/>
          <w:sz w:val="24"/>
          <w:szCs w:val="24"/>
          <w:lang w:val="id-ID" w:eastAsia="id-ID"/>
        </w:rPr>
        <w:tab/>
      </w:r>
      <w:r w:rsidR="00C465F3">
        <w:rPr>
          <w:rFonts w:asciiTheme="majorBidi" w:eastAsia="Times New Roman" w:hAnsiTheme="majorBidi" w:cstheme="majorBidi"/>
          <w:sz w:val="24"/>
          <w:szCs w:val="24"/>
          <w:lang w:val="id-ID" w:eastAsia="id-ID"/>
        </w:rPr>
        <w:tab/>
        <w:t xml:space="preserve">Hal </w:t>
      </w:r>
      <w:r w:rsidR="00E92B53">
        <w:rPr>
          <w:rFonts w:asciiTheme="majorBidi" w:eastAsia="Times New Roman" w:hAnsiTheme="majorBidi" w:cstheme="majorBidi"/>
          <w:sz w:val="24"/>
          <w:szCs w:val="24"/>
          <w:lang w:val="id-ID" w:eastAsia="id-ID"/>
        </w:rPr>
        <w:t xml:space="preserve">ini </w:t>
      </w:r>
      <w:r w:rsidR="00E92B53" w:rsidRPr="003B5AE5">
        <w:rPr>
          <w:rFonts w:asciiTheme="majorBidi" w:eastAsia="Times New Roman" w:hAnsiTheme="majorBidi" w:cstheme="majorBidi"/>
          <w:sz w:val="24"/>
          <w:szCs w:val="24"/>
          <w:lang w:val="id-ID" w:eastAsia="id-ID"/>
        </w:rPr>
        <w:t xml:space="preserve">pendidikan </w:t>
      </w:r>
      <w:r w:rsidR="00696B88" w:rsidRPr="003B5AE5">
        <w:rPr>
          <w:rFonts w:asciiTheme="majorBidi" w:eastAsia="Times New Roman" w:hAnsiTheme="majorBidi" w:cstheme="majorBidi"/>
          <w:sz w:val="24"/>
          <w:szCs w:val="24"/>
          <w:lang w:val="id-ID" w:eastAsia="id-ID"/>
        </w:rPr>
        <w:t>berawal</w:t>
      </w:r>
      <w:r w:rsidR="00B00C39"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dari</w:t>
      </w:r>
      <w:r w:rsidR="00B00C39"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lingkungan</w:t>
      </w:r>
      <w:r w:rsidR="00B00C39"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keluarga</w:t>
      </w:r>
      <w:r w:rsidR="00E92B53">
        <w:rPr>
          <w:rFonts w:asciiTheme="majorBidi" w:eastAsia="Times New Roman" w:hAnsiTheme="majorBidi" w:cstheme="majorBidi"/>
          <w:sz w:val="24"/>
          <w:szCs w:val="24"/>
          <w:lang w:val="id-ID" w:eastAsia="id-ID"/>
        </w:rPr>
        <w:t xml:space="preserve"> (non formal)</w:t>
      </w:r>
      <w:r w:rsidR="00696B88" w:rsidRPr="003B5AE5">
        <w:rPr>
          <w:rFonts w:asciiTheme="majorBidi" w:eastAsia="Times New Roman" w:hAnsiTheme="majorBidi" w:cstheme="majorBidi"/>
          <w:sz w:val="24"/>
          <w:szCs w:val="24"/>
          <w:lang w:val="id-ID" w:eastAsia="id-ID"/>
        </w:rPr>
        <w:t>, yaitu</w:t>
      </w:r>
      <w:r w:rsidR="00B00C39"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kedua orang tua</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kemudian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dilanjutkan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dengan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lingkungan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masyarakat</w:t>
      </w:r>
      <w:r w:rsidR="00E92B53">
        <w:rPr>
          <w:rFonts w:asciiTheme="majorBidi" w:eastAsia="Times New Roman" w:hAnsiTheme="majorBidi" w:cstheme="majorBidi"/>
          <w:sz w:val="24"/>
          <w:szCs w:val="24"/>
          <w:lang w:val="id-ID" w:eastAsia="id-ID"/>
        </w:rPr>
        <w:t xml:space="preserve"> (informal)</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dan</w:t>
      </w:r>
      <w:r w:rsidR="00144B07" w:rsidRPr="003B5AE5">
        <w:rPr>
          <w:rFonts w:asciiTheme="majorBidi" w:eastAsia="Times New Roman" w:hAnsiTheme="majorBidi" w:cstheme="majorBidi"/>
          <w:sz w:val="24"/>
          <w:szCs w:val="24"/>
          <w:lang w:val="id-ID" w:eastAsia="id-ID"/>
        </w:rPr>
        <w:t xml:space="preserve"> </w:t>
      </w:r>
      <w:r w:rsidR="00E92B53">
        <w:rPr>
          <w:rFonts w:asciiTheme="majorBidi" w:eastAsia="Times New Roman" w:hAnsiTheme="majorBidi" w:cstheme="majorBidi"/>
          <w:sz w:val="24"/>
          <w:szCs w:val="24"/>
          <w:lang w:val="id-ID" w:eastAsia="id-ID"/>
        </w:rPr>
        <w:t>pendidikan sekolah (formal)</w:t>
      </w:r>
      <w:r w:rsidR="00696B88" w:rsidRPr="003B5AE5">
        <w:rPr>
          <w:rFonts w:asciiTheme="majorBidi" w:eastAsia="Times New Roman" w:hAnsiTheme="majorBidi" w:cstheme="majorBidi"/>
          <w:sz w:val="24"/>
          <w:szCs w:val="24"/>
          <w:lang w:val="id-ID" w:eastAsia="id-ID"/>
        </w:rPr>
        <w:t>.</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Ketiga</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sumber</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p</w:t>
      </w:r>
      <w:r w:rsidR="00144B07" w:rsidRPr="003B5AE5">
        <w:rPr>
          <w:rFonts w:asciiTheme="majorBidi" w:eastAsia="Times New Roman" w:hAnsiTheme="majorBidi" w:cstheme="majorBidi"/>
          <w:sz w:val="24"/>
          <w:szCs w:val="24"/>
          <w:lang w:val="id-ID" w:eastAsia="id-ID"/>
        </w:rPr>
        <w:t>endidikan (tri pusat</w:t>
      </w:r>
      <w:r w:rsidR="00E92B53">
        <w:rPr>
          <w:rFonts w:asciiTheme="majorBidi" w:eastAsia="Times New Roman" w:hAnsiTheme="majorBidi" w:cstheme="majorBidi"/>
          <w:sz w:val="24"/>
          <w:szCs w:val="24"/>
          <w:lang w:val="id-ID" w:eastAsia="id-ID"/>
        </w:rPr>
        <w:t xml:space="preserve"> </w:t>
      </w:r>
      <w:r w:rsidR="00144B07" w:rsidRPr="003B5AE5">
        <w:rPr>
          <w:rFonts w:asciiTheme="majorBidi" w:eastAsia="Times New Roman" w:hAnsiTheme="majorBidi" w:cstheme="majorBidi"/>
          <w:sz w:val="24"/>
          <w:szCs w:val="24"/>
          <w:lang w:val="id-ID" w:eastAsia="id-ID"/>
        </w:rPr>
        <w:t xml:space="preserve">pendidikan) </w:t>
      </w:r>
      <w:r w:rsidR="00696B88" w:rsidRPr="003B5AE5">
        <w:rPr>
          <w:rFonts w:asciiTheme="majorBidi" w:eastAsia="Times New Roman" w:hAnsiTheme="majorBidi" w:cstheme="majorBidi"/>
          <w:sz w:val="24"/>
          <w:szCs w:val="24"/>
          <w:lang w:val="id-ID" w:eastAsia="id-ID"/>
        </w:rPr>
        <w:t>tersebut</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harus</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merupakan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satu</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kesatuan yang saling</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berhubungan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dan</w:t>
      </w:r>
      <w:r w:rsidR="00144B07" w:rsidRPr="003B5AE5">
        <w:rPr>
          <w:rFonts w:asciiTheme="majorBidi" w:eastAsia="Times New Roman" w:hAnsiTheme="majorBidi" w:cstheme="majorBidi"/>
          <w:sz w:val="24"/>
          <w:szCs w:val="24"/>
          <w:lang w:val="id-ID" w:eastAsia="id-ID"/>
        </w:rPr>
        <w:t xml:space="preserve"> </w:t>
      </w:r>
      <w:r w:rsidR="00696B88" w:rsidRPr="003B5AE5">
        <w:rPr>
          <w:rFonts w:asciiTheme="majorBidi" w:eastAsia="Times New Roman" w:hAnsiTheme="majorBidi" w:cstheme="majorBidi"/>
          <w:sz w:val="24"/>
          <w:szCs w:val="24"/>
          <w:lang w:val="id-ID" w:eastAsia="id-ID"/>
        </w:rPr>
        <w:t>saling</w:t>
      </w:r>
      <w:r w:rsidR="00144B07" w:rsidRPr="003B5AE5">
        <w:rPr>
          <w:rFonts w:asciiTheme="majorBidi" w:eastAsia="Times New Roman" w:hAnsiTheme="majorBidi" w:cstheme="majorBidi"/>
          <w:sz w:val="24"/>
          <w:szCs w:val="24"/>
          <w:lang w:val="id-ID" w:eastAsia="id-ID"/>
        </w:rPr>
        <w:t xml:space="preserve"> </w:t>
      </w:r>
      <w:r w:rsidR="00694A6C">
        <w:rPr>
          <w:rFonts w:asciiTheme="majorBidi" w:eastAsia="Times New Roman" w:hAnsiTheme="majorBidi" w:cstheme="majorBidi"/>
          <w:sz w:val="24"/>
          <w:szCs w:val="24"/>
          <w:lang w:val="id-ID" w:eastAsia="id-ID"/>
        </w:rPr>
        <w:t>menunjang.</w:t>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C465F3">
        <w:rPr>
          <w:rFonts w:asciiTheme="majorBidi" w:eastAsia="Times New Roman" w:hAnsiTheme="majorBidi" w:cstheme="majorBidi"/>
          <w:sz w:val="24"/>
          <w:szCs w:val="24"/>
          <w:lang w:val="id-ID" w:eastAsia="id-ID"/>
        </w:rPr>
        <w:tab/>
      </w:r>
      <w:r w:rsidR="001A4D93" w:rsidRPr="001A4D93">
        <w:rPr>
          <w:rFonts w:ascii="Times New Roman" w:hAnsi="Times New Roman" w:cs="Times New Roman"/>
          <w:sz w:val="24"/>
          <w:szCs w:val="24"/>
          <w:lang w:val="id-ID"/>
        </w:rPr>
        <w:t xml:space="preserve">Realita </w:t>
      </w:r>
      <w:r w:rsidR="003B5AE5" w:rsidRPr="001A4D93">
        <w:rPr>
          <w:rFonts w:ascii="Times New Roman" w:hAnsi="Times New Roman" w:cs="Times New Roman"/>
          <w:sz w:val="24"/>
          <w:szCs w:val="24"/>
        </w:rPr>
        <w:t>menunjukkan bahwa pada umumnya orang tua tidak menyadari dan cenderung tidak peduli akan pendidikan anak-anaknya dalam keluarga. Dalam konteks masyarakat secara umum masih menganggap bahwa pendidikan yang sebenarnya adalah pendidikan melalui jalur formal (</w:t>
      </w:r>
      <w:r w:rsidR="00E92B53" w:rsidRPr="001A4D93">
        <w:rPr>
          <w:rFonts w:ascii="Times New Roman" w:hAnsi="Times New Roman" w:cs="Times New Roman"/>
          <w:sz w:val="24"/>
          <w:szCs w:val="24"/>
        </w:rPr>
        <w:t>Sekolah</w:t>
      </w:r>
      <w:r w:rsidR="003B5AE5" w:rsidRPr="001A4D93">
        <w:rPr>
          <w:rFonts w:ascii="Times New Roman" w:hAnsi="Times New Roman" w:cs="Times New Roman"/>
          <w:sz w:val="24"/>
          <w:szCs w:val="24"/>
        </w:rPr>
        <w:t>)</w:t>
      </w:r>
      <w:r w:rsidR="00E92B53" w:rsidRPr="001A4D93">
        <w:rPr>
          <w:rFonts w:ascii="Times New Roman" w:hAnsi="Times New Roman" w:cs="Times New Roman"/>
          <w:sz w:val="24"/>
          <w:szCs w:val="24"/>
          <w:lang w:val="id-ID"/>
        </w:rPr>
        <w:t>.</w:t>
      </w:r>
      <w:r w:rsidR="003B5AE5" w:rsidRPr="001A4D93">
        <w:rPr>
          <w:rFonts w:ascii="Times New Roman" w:hAnsi="Times New Roman" w:cs="Times New Roman"/>
          <w:sz w:val="24"/>
          <w:szCs w:val="24"/>
        </w:rPr>
        <w:t xml:space="preserve"> sehingga, orang tua atau masyarakat mengabaikan akan pentingnya pendidikan dan pembentukan </w:t>
      </w:r>
      <w:r w:rsidR="00E92B53" w:rsidRPr="001A4D93">
        <w:rPr>
          <w:rFonts w:ascii="Times New Roman" w:hAnsi="Times New Roman" w:cs="Times New Roman"/>
          <w:sz w:val="24"/>
          <w:szCs w:val="24"/>
        </w:rPr>
        <w:t xml:space="preserve">akhlak anak dalam keluarga.  </w:t>
      </w:r>
      <w:r w:rsidR="00E92B53" w:rsidRPr="001A4D93">
        <w:rPr>
          <w:rFonts w:ascii="Times New Roman" w:hAnsi="Times New Roman" w:cs="Times New Roman"/>
          <w:sz w:val="24"/>
          <w:szCs w:val="24"/>
          <w:lang w:val="id-ID"/>
        </w:rPr>
        <w:t>Hal</w:t>
      </w:r>
      <w:r w:rsidR="003B5AE5" w:rsidRPr="001A4D93">
        <w:rPr>
          <w:rFonts w:ascii="Times New Roman" w:hAnsi="Times New Roman" w:cs="Times New Roman"/>
          <w:sz w:val="24"/>
          <w:szCs w:val="24"/>
        </w:rPr>
        <w:t xml:space="preserve"> ini, senada dengan hasil analisa Ahmad Tafsir, mengatakan bahwa:</w:t>
      </w:r>
    </w:p>
    <w:p w:rsidR="001A4D93" w:rsidRPr="00694A6C" w:rsidRDefault="003B5AE5" w:rsidP="00694A6C">
      <w:pPr>
        <w:spacing w:before="100" w:beforeAutospacing="1" w:after="100" w:afterAutospacing="1" w:line="240" w:lineRule="auto"/>
        <w:ind w:left="567"/>
        <w:jc w:val="both"/>
        <w:rPr>
          <w:rFonts w:asciiTheme="majorBidi" w:eastAsia="Times New Roman" w:hAnsiTheme="majorBidi" w:cstheme="majorBidi"/>
          <w:sz w:val="24"/>
          <w:szCs w:val="24"/>
          <w:lang w:val="id-ID" w:eastAsia="id-ID"/>
        </w:rPr>
      </w:pPr>
      <w:r w:rsidRPr="00694A6C">
        <w:rPr>
          <w:rFonts w:asciiTheme="majorBidi" w:hAnsiTheme="majorBidi" w:cstheme="majorBidi"/>
          <w:sz w:val="24"/>
          <w:szCs w:val="24"/>
        </w:rPr>
        <w:t>Banyak orang tua mempercayakan seratus</w:t>
      </w:r>
      <w:r w:rsidR="008A6FB3" w:rsidRPr="00694A6C">
        <w:rPr>
          <w:rFonts w:asciiTheme="majorBidi" w:hAnsiTheme="majorBidi" w:cstheme="majorBidi"/>
          <w:sz w:val="24"/>
          <w:szCs w:val="24"/>
          <w:lang w:val="id-ID"/>
        </w:rPr>
        <w:t xml:space="preserve"> persen</w:t>
      </w:r>
      <w:r w:rsidRPr="00694A6C">
        <w:rPr>
          <w:rFonts w:asciiTheme="majorBidi" w:hAnsiTheme="majorBidi" w:cstheme="majorBidi"/>
          <w:sz w:val="24"/>
          <w:szCs w:val="24"/>
        </w:rPr>
        <w:t xml:space="preserve"> proses pendidikan agama bagi anaknya di </w:t>
      </w:r>
      <w:r w:rsidR="00E92B53" w:rsidRPr="00694A6C">
        <w:rPr>
          <w:rFonts w:asciiTheme="majorBidi" w:hAnsiTheme="majorBidi" w:cstheme="majorBidi"/>
          <w:sz w:val="24"/>
          <w:szCs w:val="24"/>
        </w:rPr>
        <w:t>sekolah</w:t>
      </w:r>
      <w:r w:rsidRPr="00694A6C">
        <w:rPr>
          <w:rFonts w:asciiTheme="majorBidi" w:hAnsiTheme="majorBidi" w:cstheme="majorBidi"/>
          <w:sz w:val="24"/>
          <w:szCs w:val="24"/>
        </w:rPr>
        <w:t xml:space="preserve">, karena di </w:t>
      </w:r>
      <w:r w:rsidR="00E92B53" w:rsidRPr="00694A6C">
        <w:rPr>
          <w:rFonts w:asciiTheme="majorBidi" w:hAnsiTheme="majorBidi" w:cstheme="majorBidi"/>
          <w:sz w:val="24"/>
          <w:szCs w:val="24"/>
        </w:rPr>
        <w:t xml:space="preserve">sekolah </w:t>
      </w:r>
      <w:r w:rsidRPr="00694A6C">
        <w:rPr>
          <w:rFonts w:asciiTheme="majorBidi" w:hAnsiTheme="majorBidi" w:cstheme="majorBidi"/>
          <w:sz w:val="24"/>
          <w:szCs w:val="24"/>
        </w:rPr>
        <w:t>ada pen</w:t>
      </w:r>
      <w:r w:rsidR="00BE53CF" w:rsidRPr="00694A6C">
        <w:rPr>
          <w:rFonts w:asciiTheme="majorBidi" w:hAnsiTheme="majorBidi" w:cstheme="majorBidi"/>
          <w:sz w:val="24"/>
          <w:szCs w:val="24"/>
        </w:rPr>
        <w:t>dididkan agama dan guru agama.</w:t>
      </w:r>
      <w:r w:rsidR="00BE53CF" w:rsidRPr="00694A6C">
        <w:rPr>
          <w:rFonts w:asciiTheme="majorBidi" w:hAnsiTheme="majorBidi" w:cstheme="majorBidi"/>
          <w:sz w:val="24"/>
          <w:szCs w:val="24"/>
          <w:lang w:val="id-ID"/>
        </w:rPr>
        <w:t xml:space="preserve"> </w:t>
      </w:r>
      <w:r w:rsidRPr="00694A6C">
        <w:rPr>
          <w:rFonts w:asciiTheme="majorBidi" w:hAnsiTheme="majorBidi" w:cstheme="majorBidi"/>
          <w:sz w:val="24"/>
          <w:szCs w:val="24"/>
        </w:rPr>
        <w:t>Sebagian pula menambah pendidikan agama Islam bagi anaknya dengan cara menitipkan anaknya ke</w:t>
      </w:r>
      <w:r w:rsidR="00E92B53" w:rsidRPr="00694A6C">
        <w:rPr>
          <w:rFonts w:asciiTheme="majorBidi" w:hAnsiTheme="majorBidi" w:cstheme="majorBidi"/>
          <w:sz w:val="24"/>
          <w:szCs w:val="24"/>
          <w:lang w:val="id-ID"/>
        </w:rPr>
        <w:t xml:space="preserve"> </w:t>
      </w:r>
      <w:r w:rsidRPr="00694A6C">
        <w:rPr>
          <w:rFonts w:asciiTheme="majorBidi" w:hAnsiTheme="majorBidi" w:cstheme="majorBidi"/>
          <w:sz w:val="24"/>
          <w:szCs w:val="24"/>
        </w:rPr>
        <w:t>pesantren atau mendatangkan guru</w:t>
      </w:r>
      <w:r w:rsidR="00BE53CF" w:rsidRPr="00694A6C">
        <w:rPr>
          <w:rFonts w:asciiTheme="majorBidi" w:hAnsiTheme="majorBidi" w:cstheme="majorBidi"/>
          <w:sz w:val="24"/>
          <w:szCs w:val="24"/>
        </w:rPr>
        <w:t xml:space="preserve"> agama ke rumah</w:t>
      </w:r>
      <w:r w:rsidR="00BE53CF" w:rsidRPr="00694A6C">
        <w:rPr>
          <w:rFonts w:asciiTheme="majorBidi" w:hAnsiTheme="majorBidi" w:cstheme="majorBidi"/>
          <w:sz w:val="24"/>
          <w:szCs w:val="24"/>
          <w:lang w:val="id-ID"/>
        </w:rPr>
        <w:t xml:space="preserve">. </w:t>
      </w:r>
      <w:r w:rsidRPr="00694A6C">
        <w:rPr>
          <w:rFonts w:asciiTheme="majorBidi" w:hAnsiTheme="majorBidi" w:cstheme="majorBidi"/>
          <w:sz w:val="24"/>
          <w:szCs w:val="24"/>
        </w:rPr>
        <w:t>Dengan cara itu, mereka mengira bahwa anak-anak mereka akan menjadi or</w:t>
      </w:r>
      <w:r w:rsidR="00FA64E8" w:rsidRPr="00694A6C">
        <w:rPr>
          <w:rFonts w:asciiTheme="majorBidi" w:hAnsiTheme="majorBidi" w:cstheme="majorBidi"/>
          <w:sz w:val="24"/>
          <w:szCs w:val="24"/>
        </w:rPr>
        <w:t>ang yang beriman dan bertaqwa</w:t>
      </w:r>
      <w:r w:rsidR="00FA64E8" w:rsidRPr="00694A6C">
        <w:rPr>
          <w:rFonts w:asciiTheme="majorBidi" w:hAnsiTheme="majorBidi" w:cstheme="majorBidi"/>
          <w:sz w:val="24"/>
          <w:szCs w:val="24"/>
          <w:lang w:val="id-ID"/>
        </w:rPr>
        <w:t xml:space="preserve">. </w:t>
      </w:r>
      <w:r w:rsidRPr="00694A6C">
        <w:rPr>
          <w:rFonts w:asciiTheme="majorBidi" w:hAnsiTheme="majorBidi" w:cstheme="majorBidi"/>
          <w:sz w:val="24"/>
          <w:szCs w:val="24"/>
          <w:lang w:val="id-ID"/>
        </w:rPr>
        <w:t>Menyerahkan seratus persen pendidikan</w:t>
      </w:r>
      <w:r w:rsidR="00FA64E8" w:rsidRPr="00694A6C">
        <w:rPr>
          <w:rFonts w:asciiTheme="majorBidi" w:hAnsiTheme="majorBidi" w:cstheme="majorBidi"/>
          <w:sz w:val="24"/>
          <w:szCs w:val="24"/>
          <w:lang w:val="id-ID"/>
        </w:rPr>
        <w:t xml:space="preserve"> keimanan bagi anak-anak</w:t>
      </w:r>
      <w:r w:rsidRPr="00694A6C">
        <w:rPr>
          <w:rFonts w:asciiTheme="majorBidi" w:hAnsiTheme="majorBidi" w:cstheme="majorBidi"/>
          <w:sz w:val="24"/>
          <w:szCs w:val="24"/>
          <w:lang w:val="id-ID"/>
        </w:rPr>
        <w:t xml:space="preserve"> ke sekolah pesantren atau kepada guru agama yang diundang ke rumah merupakan tindakan yang berbahaya karena sekolah, pesantren dan guru agama tidak akan mampu melakukan pendididkna keimanan tersebut.</w:t>
      </w:r>
      <w:r w:rsidRPr="00694A6C">
        <w:rPr>
          <w:rStyle w:val="FootnoteReference"/>
          <w:rFonts w:asciiTheme="majorBidi" w:hAnsiTheme="majorBidi" w:cstheme="majorBidi"/>
          <w:sz w:val="24"/>
          <w:szCs w:val="24"/>
        </w:rPr>
        <w:footnoteReference w:id="6"/>
      </w:r>
    </w:p>
    <w:p w:rsidR="002578D4" w:rsidRPr="001A4D93" w:rsidRDefault="003B5AE5" w:rsidP="00694A6C">
      <w:pPr>
        <w:pStyle w:val="Default"/>
        <w:spacing w:line="480" w:lineRule="auto"/>
        <w:ind w:firstLine="709"/>
        <w:jc w:val="both"/>
        <w:rPr>
          <w:lang w:val="id-ID"/>
        </w:rPr>
      </w:pPr>
      <w:r w:rsidRPr="003B5AE5">
        <w:rPr>
          <w:rFonts w:eastAsia="Calibri"/>
        </w:rPr>
        <w:t xml:space="preserve">Berdasarkan uraian tersebut, mengindikasikan bahwa pendidikan dan pembentukan akhlak anak, tidak dapat sepenuhnya dilimpahkan kepada sekolah atau pihak lain yang berhubungan dengan pendidikan anak. Pendidikan dan </w:t>
      </w:r>
      <w:r w:rsidRPr="003B5AE5">
        <w:rPr>
          <w:rFonts w:eastAsia="Calibri"/>
        </w:rPr>
        <w:lastRenderedPageBreak/>
        <w:t>pembentukan akhlak anak harus bertumpu dan bertitik tolak pada pendidikan anak dalam keluarga s</w:t>
      </w:r>
      <w:r w:rsidR="00665F52">
        <w:rPr>
          <w:rFonts w:eastAsia="Calibri"/>
        </w:rPr>
        <w:t xml:space="preserve">ebagai landasan dan </w:t>
      </w:r>
      <w:r w:rsidR="00665F52">
        <w:rPr>
          <w:rFonts w:eastAsia="Calibri"/>
          <w:lang w:val="id-ID"/>
        </w:rPr>
        <w:t>f</w:t>
      </w:r>
      <w:r w:rsidRPr="003B5AE5">
        <w:rPr>
          <w:rFonts w:eastAsia="Calibri"/>
        </w:rPr>
        <w:t>ondasi yang tidak bisa diabaikan. Pendidikan di sekolah dan lingkungan pendidikan masyarakat lainnya hanyalah wadah pelengkap dari pendidikan anak dalam keluarga</w:t>
      </w:r>
      <w:r w:rsidR="00FA64E8">
        <w:rPr>
          <w:rFonts w:asciiTheme="majorBidi" w:hAnsiTheme="majorBidi" w:cstheme="majorBidi"/>
          <w:lang w:val="id-ID"/>
        </w:rPr>
        <w:t xml:space="preserve">. </w:t>
      </w:r>
      <w:r w:rsidR="00696B88" w:rsidRPr="003B5AE5">
        <w:rPr>
          <w:rFonts w:asciiTheme="majorBidi" w:hAnsiTheme="majorBidi" w:cstheme="majorBidi"/>
          <w:lang w:eastAsia="id-ID"/>
        </w:rPr>
        <w:t>Sebagaimana</w:t>
      </w:r>
      <w:r w:rsidR="007A4315" w:rsidRPr="003B5AE5">
        <w:rPr>
          <w:rFonts w:asciiTheme="majorBidi" w:hAnsiTheme="majorBidi" w:cstheme="majorBidi"/>
          <w:rtl/>
          <w:lang w:eastAsia="id-ID"/>
        </w:rPr>
        <w:t xml:space="preserve"> </w:t>
      </w:r>
      <w:r w:rsidR="00BE53CF">
        <w:rPr>
          <w:rFonts w:asciiTheme="majorBidi" w:hAnsiTheme="majorBidi" w:cstheme="majorBidi"/>
          <w:lang w:val="id-ID" w:eastAsia="id-ID"/>
        </w:rPr>
        <w:t xml:space="preserve">di jelaskan dalam </w:t>
      </w:r>
      <w:r w:rsidR="00BE53CF" w:rsidRPr="003B5AE5">
        <w:rPr>
          <w:rFonts w:asciiTheme="majorBidi" w:hAnsiTheme="majorBidi" w:cstheme="majorBidi"/>
          <w:lang w:eastAsia="id-ID"/>
        </w:rPr>
        <w:t xml:space="preserve">firman </w:t>
      </w:r>
      <w:r w:rsidR="00D618EB" w:rsidRPr="003B5AE5">
        <w:rPr>
          <w:rFonts w:asciiTheme="majorBidi" w:hAnsiTheme="majorBidi" w:cstheme="majorBidi"/>
          <w:lang w:eastAsia="id-ID"/>
        </w:rPr>
        <w:t>Allah dalam</w:t>
      </w:r>
      <w:r w:rsidR="00B00C39" w:rsidRPr="003B5AE5">
        <w:rPr>
          <w:rFonts w:asciiTheme="majorBidi" w:hAnsiTheme="majorBidi" w:cstheme="majorBidi"/>
          <w:lang w:val="id-ID" w:eastAsia="id-ID"/>
        </w:rPr>
        <w:t xml:space="preserve"> QS. </w:t>
      </w:r>
      <w:r w:rsidR="007A4315" w:rsidRPr="003B5AE5">
        <w:rPr>
          <w:rFonts w:asciiTheme="majorBidi" w:hAnsiTheme="majorBidi" w:cstheme="majorBidi"/>
          <w:rtl/>
          <w:lang w:eastAsia="id-ID"/>
        </w:rPr>
        <w:t xml:space="preserve"> </w:t>
      </w:r>
      <w:r w:rsidR="00D618EB" w:rsidRPr="003B5AE5">
        <w:rPr>
          <w:rFonts w:asciiTheme="majorBidi" w:hAnsiTheme="majorBidi" w:cstheme="majorBidi"/>
          <w:lang w:eastAsia="id-ID"/>
        </w:rPr>
        <w:t>Luqman: 1</w:t>
      </w:r>
      <w:r w:rsidR="00D618EB" w:rsidRPr="003B5AE5">
        <w:rPr>
          <w:rFonts w:asciiTheme="majorBidi" w:hAnsiTheme="majorBidi" w:cstheme="majorBidi"/>
          <w:lang w:val="id-ID" w:eastAsia="id-ID"/>
        </w:rPr>
        <w:t>7</w:t>
      </w:r>
      <w:r w:rsidR="00FA64E8">
        <w:rPr>
          <w:rFonts w:asciiTheme="majorBidi" w:hAnsiTheme="majorBidi" w:cstheme="majorBidi"/>
          <w:lang w:val="id-ID" w:eastAsia="id-ID"/>
        </w:rPr>
        <w:t xml:space="preserve"> yang berbunyi:</w:t>
      </w:r>
    </w:p>
    <w:p w:rsidR="00C538FC" w:rsidRPr="003B5AE5" w:rsidRDefault="002578D4" w:rsidP="00AF27FF">
      <w:pPr>
        <w:bidi/>
        <w:jc w:val="both"/>
        <w:rPr>
          <w:rFonts w:asciiTheme="majorBidi" w:hAnsiTheme="majorBidi" w:cstheme="majorBidi"/>
          <w:lang w:val="id-ID"/>
        </w:rPr>
      </w:pPr>
      <w:r w:rsidRPr="003B5AE5">
        <w:rPr>
          <w:rFonts w:asciiTheme="majorBidi" w:hAnsiTheme="majorBidi" w:cstheme="majorBidi"/>
          <w:sz w:val="28"/>
          <w:szCs w:val="28"/>
        </w:rPr>
        <w:sym w:font="HQPB4" w:char="F0A2"/>
      </w:r>
      <w:r w:rsidRPr="003B5AE5">
        <w:rPr>
          <w:rFonts w:asciiTheme="majorBidi" w:hAnsiTheme="majorBidi" w:cstheme="majorBidi"/>
          <w:sz w:val="28"/>
          <w:szCs w:val="28"/>
        </w:rPr>
        <w:sym w:font="HQPB2" w:char="F0D3"/>
      </w:r>
      <w:r w:rsidRPr="003B5AE5">
        <w:rPr>
          <w:rFonts w:asciiTheme="majorBidi" w:hAnsiTheme="majorBidi" w:cstheme="majorBidi"/>
          <w:sz w:val="28"/>
          <w:szCs w:val="28"/>
        </w:rPr>
        <w:sym w:font="HQPB5" w:char="F06F"/>
      </w:r>
      <w:r w:rsidRPr="003B5AE5">
        <w:rPr>
          <w:rFonts w:asciiTheme="majorBidi" w:hAnsiTheme="majorBidi" w:cstheme="majorBidi"/>
          <w:sz w:val="28"/>
          <w:szCs w:val="28"/>
        </w:rPr>
        <w:sym w:font="HQPB2" w:char="F05F"/>
      </w:r>
      <w:r w:rsidRPr="003B5AE5">
        <w:rPr>
          <w:rFonts w:asciiTheme="majorBidi" w:hAnsiTheme="majorBidi" w:cstheme="majorBidi"/>
          <w:sz w:val="28"/>
          <w:szCs w:val="28"/>
        </w:rPr>
        <w:sym w:font="HQPB4" w:char="F0E7"/>
      </w:r>
      <w:r w:rsidRPr="003B5AE5">
        <w:rPr>
          <w:rFonts w:asciiTheme="majorBidi" w:hAnsiTheme="majorBidi" w:cstheme="majorBidi"/>
          <w:sz w:val="28"/>
          <w:szCs w:val="28"/>
        </w:rPr>
        <w:sym w:font="HQPB1" w:char="F036"/>
      </w:r>
      <w:r w:rsidRPr="003B5AE5">
        <w:rPr>
          <w:rFonts w:asciiTheme="majorBidi" w:hAnsiTheme="majorBidi" w:cstheme="majorBidi"/>
          <w:sz w:val="28"/>
          <w:szCs w:val="28"/>
        </w:rPr>
        <w:sym w:font="HQPB2" w:char="F0BB"/>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2" w:char="F083"/>
      </w:r>
      <w:r w:rsidRPr="003B5AE5">
        <w:rPr>
          <w:rFonts w:asciiTheme="majorBidi" w:hAnsiTheme="majorBidi" w:cstheme="majorBidi"/>
          <w:rtl/>
        </w:rPr>
        <w:t xml:space="preserve"> </w:t>
      </w:r>
      <w:r w:rsidRPr="003B5AE5">
        <w:rPr>
          <w:rFonts w:asciiTheme="majorBidi" w:hAnsiTheme="majorBidi" w:cstheme="majorBidi"/>
          <w:sz w:val="28"/>
          <w:szCs w:val="28"/>
        </w:rPr>
        <w:sym w:font="HQPB4" w:char="F0C9"/>
      </w:r>
      <w:r w:rsidRPr="003B5AE5">
        <w:rPr>
          <w:rFonts w:asciiTheme="majorBidi" w:hAnsiTheme="majorBidi" w:cstheme="majorBidi"/>
          <w:sz w:val="28"/>
          <w:szCs w:val="28"/>
        </w:rPr>
        <w:sym w:font="HQPB2" w:char="F04F"/>
      </w:r>
      <w:r w:rsidRPr="003B5AE5">
        <w:rPr>
          <w:rFonts w:asciiTheme="majorBidi" w:hAnsiTheme="majorBidi" w:cstheme="majorBidi"/>
          <w:sz w:val="28"/>
          <w:szCs w:val="28"/>
        </w:rPr>
        <w:sym w:font="HQPB4" w:char="F0CF"/>
      </w:r>
      <w:r w:rsidRPr="003B5AE5">
        <w:rPr>
          <w:rFonts w:asciiTheme="majorBidi" w:hAnsiTheme="majorBidi" w:cstheme="majorBidi"/>
          <w:sz w:val="28"/>
          <w:szCs w:val="28"/>
        </w:rPr>
        <w:sym w:font="HQPB2" w:char="F025"/>
      </w:r>
      <w:r w:rsidRPr="003B5AE5">
        <w:rPr>
          <w:rFonts w:asciiTheme="majorBidi" w:hAnsiTheme="majorBidi" w:cstheme="majorBidi"/>
          <w:sz w:val="28"/>
          <w:szCs w:val="28"/>
        </w:rPr>
        <w:sym w:font="HQPB5" w:char="F072"/>
      </w:r>
      <w:r w:rsidRPr="003B5AE5">
        <w:rPr>
          <w:rFonts w:asciiTheme="majorBidi" w:hAnsiTheme="majorBidi" w:cstheme="majorBidi"/>
          <w:sz w:val="28"/>
          <w:szCs w:val="28"/>
        </w:rPr>
        <w:sym w:font="HQPB1" w:char="F026"/>
      </w:r>
      <w:r w:rsidRPr="003B5AE5">
        <w:rPr>
          <w:rFonts w:asciiTheme="majorBidi" w:hAnsiTheme="majorBidi" w:cstheme="majorBidi"/>
          <w:rtl/>
        </w:rPr>
        <w:t xml:space="preserve"> </w:t>
      </w:r>
      <w:r w:rsidRPr="003B5AE5">
        <w:rPr>
          <w:rFonts w:asciiTheme="majorBidi" w:hAnsiTheme="majorBidi" w:cstheme="majorBidi"/>
          <w:sz w:val="28"/>
          <w:szCs w:val="28"/>
        </w:rPr>
        <w:sym w:font="HQPB5" w:char="F06E"/>
      </w:r>
      <w:r w:rsidRPr="003B5AE5">
        <w:rPr>
          <w:rFonts w:asciiTheme="majorBidi" w:hAnsiTheme="majorBidi" w:cstheme="majorBidi"/>
          <w:sz w:val="28"/>
          <w:szCs w:val="28"/>
        </w:rPr>
        <w:sym w:font="HQPB2" w:char="F06F"/>
      </w:r>
      <w:r w:rsidRPr="003B5AE5">
        <w:rPr>
          <w:rFonts w:asciiTheme="majorBidi" w:hAnsiTheme="majorBidi" w:cstheme="majorBidi"/>
          <w:sz w:val="28"/>
          <w:szCs w:val="28"/>
        </w:rPr>
        <w:sym w:font="HQPB5" w:char="F034"/>
      </w:r>
      <w:r w:rsidRPr="003B5AE5">
        <w:rPr>
          <w:rFonts w:asciiTheme="majorBidi" w:hAnsiTheme="majorBidi" w:cstheme="majorBidi"/>
          <w:sz w:val="28"/>
          <w:szCs w:val="28"/>
        </w:rPr>
        <w:sym w:font="HQPB2" w:char="F071"/>
      </w:r>
      <w:r w:rsidRPr="003B5AE5">
        <w:rPr>
          <w:rFonts w:asciiTheme="majorBidi" w:hAnsiTheme="majorBidi" w:cstheme="majorBidi"/>
          <w:sz w:val="28"/>
          <w:szCs w:val="28"/>
        </w:rPr>
        <w:sym w:font="HQPB5" w:char="F06E"/>
      </w:r>
      <w:r w:rsidRPr="003B5AE5">
        <w:rPr>
          <w:rFonts w:asciiTheme="majorBidi" w:hAnsiTheme="majorBidi" w:cstheme="majorBidi"/>
          <w:sz w:val="28"/>
          <w:szCs w:val="28"/>
        </w:rPr>
        <w:sym w:font="HQPB2" w:char="F03D"/>
      </w:r>
      <w:r w:rsidRPr="003B5AE5">
        <w:rPr>
          <w:rFonts w:asciiTheme="majorBidi" w:hAnsiTheme="majorBidi" w:cstheme="majorBidi"/>
          <w:sz w:val="28"/>
          <w:szCs w:val="28"/>
        </w:rPr>
        <w:sym w:font="HQPB4" w:char="F0A2"/>
      </w:r>
      <w:r w:rsidRPr="003B5AE5">
        <w:rPr>
          <w:rFonts w:asciiTheme="majorBidi" w:hAnsiTheme="majorBidi" w:cstheme="majorBidi"/>
          <w:sz w:val="28"/>
          <w:szCs w:val="28"/>
        </w:rPr>
        <w:sym w:font="HQPB1" w:char="F0C1"/>
      </w:r>
      <w:r w:rsidRPr="003B5AE5">
        <w:rPr>
          <w:rFonts w:asciiTheme="majorBidi" w:hAnsiTheme="majorBidi" w:cstheme="majorBidi"/>
          <w:sz w:val="28"/>
          <w:szCs w:val="28"/>
        </w:rPr>
        <w:sym w:font="HQPB2" w:char="F039"/>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rtl/>
        </w:rPr>
        <w:t xml:space="preserve"> </w:t>
      </w:r>
      <w:r w:rsidRPr="003B5AE5">
        <w:rPr>
          <w:rFonts w:asciiTheme="majorBidi" w:hAnsiTheme="majorBidi" w:cstheme="majorBidi"/>
          <w:sz w:val="28"/>
          <w:szCs w:val="28"/>
        </w:rPr>
        <w:sym w:font="HQPB4" w:char="F0F6"/>
      </w:r>
      <w:r w:rsidRPr="003B5AE5">
        <w:rPr>
          <w:rFonts w:asciiTheme="majorBidi" w:hAnsiTheme="majorBidi" w:cstheme="majorBidi"/>
          <w:sz w:val="28"/>
          <w:szCs w:val="28"/>
        </w:rPr>
        <w:sym w:font="HQPB1" w:char="F08D"/>
      </w:r>
      <w:r w:rsidRPr="003B5AE5">
        <w:rPr>
          <w:rFonts w:asciiTheme="majorBidi" w:hAnsiTheme="majorBidi" w:cstheme="majorBidi"/>
          <w:sz w:val="28"/>
          <w:szCs w:val="28"/>
        </w:rPr>
        <w:sym w:font="HQPB4" w:char="F0E3"/>
      </w:r>
      <w:r w:rsidRPr="003B5AE5">
        <w:rPr>
          <w:rFonts w:asciiTheme="majorBidi" w:hAnsiTheme="majorBidi" w:cstheme="majorBidi"/>
          <w:sz w:val="28"/>
          <w:szCs w:val="28"/>
        </w:rPr>
        <w:sym w:font="HQPB2" w:char="F042"/>
      </w:r>
      <w:r w:rsidRPr="003B5AE5">
        <w:rPr>
          <w:rFonts w:asciiTheme="majorBidi" w:hAnsiTheme="majorBidi" w:cstheme="majorBidi"/>
          <w:sz w:val="28"/>
          <w:szCs w:val="28"/>
        </w:rPr>
        <w:sym w:font="HQPB4" w:char="F0F9"/>
      </w:r>
      <w:r w:rsidRPr="003B5AE5">
        <w:rPr>
          <w:rFonts w:asciiTheme="majorBidi" w:hAnsiTheme="majorBidi" w:cstheme="majorBidi"/>
          <w:sz w:val="28"/>
          <w:szCs w:val="28"/>
        </w:rPr>
        <w:sym w:font="HQPB1" w:char="F026"/>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72"/>
      </w:r>
      <w:r w:rsidRPr="003B5AE5">
        <w:rPr>
          <w:rFonts w:asciiTheme="majorBidi" w:hAnsiTheme="majorBidi" w:cstheme="majorBidi"/>
          <w:rtl/>
        </w:rPr>
        <w:t xml:space="preserve"> </w:t>
      </w:r>
      <w:r w:rsidRPr="003B5AE5">
        <w:rPr>
          <w:rFonts w:asciiTheme="majorBidi" w:hAnsiTheme="majorBidi" w:cstheme="majorBidi"/>
          <w:sz w:val="28"/>
          <w:szCs w:val="28"/>
        </w:rPr>
        <w:sym w:font="HQPB4" w:char="F0C5"/>
      </w:r>
      <w:r w:rsidRPr="003B5AE5">
        <w:rPr>
          <w:rFonts w:asciiTheme="majorBidi" w:hAnsiTheme="majorBidi" w:cstheme="majorBidi"/>
          <w:sz w:val="28"/>
          <w:szCs w:val="28"/>
        </w:rPr>
        <w:sym w:font="HQPB2" w:char="F024"/>
      </w:r>
      <w:r w:rsidRPr="003B5AE5">
        <w:rPr>
          <w:rFonts w:asciiTheme="majorBidi" w:hAnsiTheme="majorBidi" w:cstheme="majorBidi"/>
          <w:sz w:val="28"/>
          <w:szCs w:val="28"/>
        </w:rPr>
        <w:sym w:font="HQPB2" w:char="F072"/>
      </w:r>
      <w:r w:rsidRPr="003B5AE5">
        <w:rPr>
          <w:rFonts w:asciiTheme="majorBidi" w:hAnsiTheme="majorBidi" w:cstheme="majorBidi"/>
          <w:sz w:val="28"/>
          <w:szCs w:val="28"/>
        </w:rPr>
        <w:sym w:font="HQPB4" w:char="F0E3"/>
      </w:r>
      <w:r w:rsidRPr="003B5AE5">
        <w:rPr>
          <w:rFonts w:asciiTheme="majorBidi" w:hAnsiTheme="majorBidi" w:cstheme="majorBidi"/>
          <w:sz w:val="28"/>
          <w:szCs w:val="28"/>
        </w:rPr>
        <w:sym w:font="HQPB1" w:char="F08D"/>
      </w:r>
      <w:r w:rsidRPr="003B5AE5">
        <w:rPr>
          <w:rFonts w:asciiTheme="majorBidi" w:hAnsiTheme="majorBidi" w:cstheme="majorBidi"/>
          <w:sz w:val="28"/>
          <w:szCs w:val="28"/>
        </w:rPr>
        <w:sym w:font="HQPB4" w:char="F0F7"/>
      </w:r>
      <w:r w:rsidRPr="003B5AE5">
        <w:rPr>
          <w:rFonts w:asciiTheme="majorBidi" w:hAnsiTheme="majorBidi" w:cstheme="majorBidi"/>
          <w:sz w:val="28"/>
          <w:szCs w:val="28"/>
        </w:rPr>
        <w:sym w:font="HQPB1" w:char="F0E8"/>
      </w:r>
      <w:r w:rsidRPr="003B5AE5">
        <w:rPr>
          <w:rFonts w:asciiTheme="majorBidi" w:hAnsiTheme="majorBidi" w:cstheme="majorBidi"/>
          <w:sz w:val="28"/>
          <w:szCs w:val="28"/>
        </w:rPr>
        <w:sym w:font="HQPB5" w:char="F079"/>
      </w:r>
      <w:r w:rsidRPr="003B5AE5">
        <w:rPr>
          <w:rFonts w:asciiTheme="majorBidi" w:hAnsiTheme="majorBidi" w:cstheme="majorBidi"/>
          <w:sz w:val="28"/>
          <w:szCs w:val="28"/>
        </w:rPr>
        <w:sym w:font="HQPB2" w:char="F04A"/>
      </w:r>
      <w:r w:rsidRPr="003B5AE5">
        <w:rPr>
          <w:rFonts w:asciiTheme="majorBidi" w:hAnsiTheme="majorBidi" w:cstheme="majorBidi"/>
          <w:sz w:val="28"/>
          <w:szCs w:val="28"/>
        </w:rPr>
        <w:sym w:font="HQPB4" w:char="F0F8"/>
      </w:r>
      <w:r w:rsidRPr="003B5AE5">
        <w:rPr>
          <w:rFonts w:asciiTheme="majorBidi" w:hAnsiTheme="majorBidi" w:cstheme="majorBidi"/>
          <w:sz w:val="28"/>
          <w:szCs w:val="28"/>
        </w:rPr>
        <w:sym w:font="HQPB2" w:char="F039"/>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4"/>
      </w:r>
      <w:r w:rsidRPr="003B5AE5">
        <w:rPr>
          <w:rFonts w:asciiTheme="majorBidi" w:hAnsiTheme="majorBidi" w:cstheme="majorBidi"/>
          <w:sz w:val="28"/>
          <w:szCs w:val="28"/>
        </w:rPr>
        <w:sym w:font="HQPB4" w:char="F0CE"/>
      </w:r>
      <w:r w:rsidRPr="003B5AE5">
        <w:rPr>
          <w:rFonts w:asciiTheme="majorBidi" w:hAnsiTheme="majorBidi" w:cstheme="majorBidi"/>
          <w:sz w:val="28"/>
          <w:szCs w:val="28"/>
        </w:rPr>
        <w:sym w:font="HQPB1" w:char="F02F"/>
      </w:r>
      <w:r w:rsidRPr="003B5AE5">
        <w:rPr>
          <w:rFonts w:asciiTheme="majorBidi" w:hAnsiTheme="majorBidi" w:cstheme="majorBidi"/>
          <w:rtl/>
        </w:rPr>
        <w:t xml:space="preserve"> </w:t>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2" w:char="F06D"/>
      </w:r>
      <w:r w:rsidRPr="003B5AE5">
        <w:rPr>
          <w:rFonts w:asciiTheme="majorBidi" w:hAnsiTheme="majorBidi" w:cstheme="majorBidi"/>
          <w:sz w:val="28"/>
          <w:szCs w:val="28"/>
        </w:rPr>
        <w:sym w:font="HQPB4" w:char="F0F7"/>
      </w:r>
      <w:r w:rsidRPr="003B5AE5">
        <w:rPr>
          <w:rFonts w:asciiTheme="majorBidi" w:hAnsiTheme="majorBidi" w:cstheme="majorBidi"/>
          <w:sz w:val="28"/>
          <w:szCs w:val="28"/>
        </w:rPr>
        <w:sym w:font="HQPB2" w:char="F052"/>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72"/>
      </w:r>
      <w:r w:rsidRPr="003B5AE5">
        <w:rPr>
          <w:rFonts w:asciiTheme="majorBidi" w:hAnsiTheme="majorBidi" w:cstheme="majorBidi"/>
          <w:rtl/>
        </w:rPr>
        <w:t xml:space="preserve"> </w:t>
      </w:r>
      <w:r w:rsidRPr="003B5AE5">
        <w:rPr>
          <w:rFonts w:asciiTheme="majorBidi" w:hAnsiTheme="majorBidi" w:cstheme="majorBidi"/>
          <w:sz w:val="28"/>
          <w:szCs w:val="28"/>
        </w:rPr>
        <w:sym w:font="HQPB4" w:char="F0C7"/>
      </w:r>
      <w:r w:rsidRPr="003B5AE5">
        <w:rPr>
          <w:rFonts w:asciiTheme="majorBidi" w:hAnsiTheme="majorBidi" w:cstheme="majorBidi"/>
          <w:sz w:val="28"/>
          <w:szCs w:val="28"/>
        </w:rPr>
        <w:sym w:font="HQPB2" w:char="F060"/>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1" w:char="F0E3"/>
      </w:r>
      <w:r w:rsidRPr="003B5AE5">
        <w:rPr>
          <w:rFonts w:asciiTheme="majorBidi" w:hAnsiTheme="majorBidi" w:cstheme="majorBidi"/>
          <w:rtl/>
        </w:rPr>
        <w:t xml:space="preserve"> </w:t>
      </w:r>
      <w:r w:rsidRPr="003B5AE5">
        <w:rPr>
          <w:rFonts w:asciiTheme="majorBidi" w:hAnsiTheme="majorBidi" w:cstheme="majorBidi"/>
          <w:sz w:val="28"/>
          <w:szCs w:val="28"/>
        </w:rPr>
        <w:sym w:font="HQPB4" w:char="F0CC"/>
      </w:r>
      <w:r w:rsidRPr="003B5AE5">
        <w:rPr>
          <w:rFonts w:asciiTheme="majorBidi" w:hAnsiTheme="majorBidi" w:cstheme="majorBidi"/>
          <w:sz w:val="28"/>
          <w:szCs w:val="28"/>
        </w:rPr>
        <w:sym w:font="HQPB1" w:char="F08D"/>
      </w:r>
      <w:r w:rsidRPr="003B5AE5">
        <w:rPr>
          <w:rFonts w:asciiTheme="majorBidi" w:hAnsiTheme="majorBidi" w:cstheme="majorBidi"/>
          <w:sz w:val="28"/>
          <w:szCs w:val="28"/>
        </w:rPr>
        <w:sym w:font="HQPB5" w:char="F073"/>
      </w:r>
      <w:r w:rsidRPr="003B5AE5">
        <w:rPr>
          <w:rFonts w:asciiTheme="majorBidi" w:hAnsiTheme="majorBidi" w:cstheme="majorBidi"/>
          <w:sz w:val="28"/>
          <w:szCs w:val="28"/>
        </w:rPr>
        <w:sym w:font="HQPB2" w:char="F033"/>
      </w:r>
      <w:r w:rsidRPr="003B5AE5">
        <w:rPr>
          <w:rFonts w:asciiTheme="majorBidi" w:hAnsiTheme="majorBidi" w:cstheme="majorBidi"/>
          <w:sz w:val="28"/>
          <w:szCs w:val="28"/>
        </w:rPr>
        <w:sym w:font="HQPB2" w:char="F05A"/>
      </w:r>
      <w:r w:rsidRPr="003B5AE5">
        <w:rPr>
          <w:rFonts w:asciiTheme="majorBidi" w:hAnsiTheme="majorBidi" w:cstheme="majorBidi"/>
          <w:sz w:val="28"/>
          <w:szCs w:val="28"/>
        </w:rPr>
        <w:sym w:font="HQPB4" w:char="F0DF"/>
      </w:r>
      <w:r w:rsidRPr="003B5AE5">
        <w:rPr>
          <w:rFonts w:asciiTheme="majorBidi" w:hAnsiTheme="majorBidi" w:cstheme="majorBidi"/>
          <w:sz w:val="28"/>
          <w:szCs w:val="28"/>
        </w:rPr>
        <w:sym w:font="HQPB2" w:char="F04A"/>
      </w:r>
      <w:r w:rsidRPr="003B5AE5">
        <w:rPr>
          <w:rFonts w:asciiTheme="majorBidi" w:hAnsiTheme="majorBidi" w:cstheme="majorBidi"/>
          <w:sz w:val="28"/>
          <w:szCs w:val="28"/>
        </w:rPr>
        <w:sym w:font="HQPB4" w:char="F0F8"/>
      </w:r>
      <w:r w:rsidRPr="003B5AE5">
        <w:rPr>
          <w:rFonts w:asciiTheme="majorBidi" w:hAnsiTheme="majorBidi" w:cstheme="majorBidi"/>
          <w:sz w:val="28"/>
          <w:szCs w:val="28"/>
        </w:rPr>
        <w:sym w:font="HQPB2" w:char="F039"/>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rtl/>
        </w:rPr>
        <w:t xml:space="preserve"> </w:t>
      </w:r>
      <w:r w:rsidRPr="003B5AE5">
        <w:rPr>
          <w:rFonts w:asciiTheme="majorBidi" w:hAnsiTheme="majorBidi" w:cstheme="majorBidi"/>
          <w:sz w:val="28"/>
          <w:szCs w:val="28"/>
        </w:rPr>
        <w:sym w:font="HQPB4" w:char="F0F7"/>
      </w:r>
      <w:r w:rsidRPr="003B5AE5">
        <w:rPr>
          <w:rFonts w:asciiTheme="majorBidi" w:hAnsiTheme="majorBidi" w:cstheme="majorBidi"/>
          <w:sz w:val="28"/>
          <w:szCs w:val="28"/>
        </w:rPr>
        <w:sym w:font="HQPB1" w:char="F08E"/>
      </w:r>
      <w:r w:rsidRPr="003B5AE5">
        <w:rPr>
          <w:rFonts w:asciiTheme="majorBidi" w:hAnsiTheme="majorBidi" w:cstheme="majorBidi"/>
          <w:sz w:val="28"/>
          <w:szCs w:val="28"/>
        </w:rPr>
        <w:sym w:font="HQPB4" w:char="F0C9"/>
      </w:r>
      <w:r w:rsidRPr="003B5AE5">
        <w:rPr>
          <w:rFonts w:asciiTheme="majorBidi" w:hAnsiTheme="majorBidi" w:cstheme="majorBidi"/>
          <w:sz w:val="28"/>
          <w:szCs w:val="28"/>
        </w:rPr>
        <w:sym w:font="HQPB1" w:char="F039"/>
      </w:r>
      <w:r w:rsidRPr="003B5AE5">
        <w:rPr>
          <w:rFonts w:asciiTheme="majorBidi" w:hAnsiTheme="majorBidi" w:cstheme="majorBidi"/>
          <w:sz w:val="28"/>
          <w:szCs w:val="28"/>
        </w:rPr>
        <w:sym w:font="HQPB4" w:char="F0F4"/>
      </w:r>
      <w:r w:rsidRPr="003B5AE5">
        <w:rPr>
          <w:rFonts w:asciiTheme="majorBidi" w:hAnsiTheme="majorBidi" w:cstheme="majorBidi"/>
          <w:sz w:val="28"/>
          <w:szCs w:val="28"/>
        </w:rPr>
        <w:sym w:font="HQPB1" w:char="F0B9"/>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72"/>
      </w:r>
      <w:r w:rsidRPr="003B5AE5">
        <w:rPr>
          <w:rFonts w:asciiTheme="majorBidi" w:hAnsiTheme="majorBidi" w:cstheme="majorBidi"/>
          <w:rtl/>
        </w:rPr>
        <w:t xml:space="preserve"> </w:t>
      </w:r>
      <w:r w:rsidRPr="003B5AE5">
        <w:rPr>
          <w:rFonts w:asciiTheme="majorBidi" w:hAnsiTheme="majorBidi" w:cstheme="majorBidi"/>
          <w:sz w:val="28"/>
          <w:szCs w:val="28"/>
        </w:rPr>
        <w:sym w:font="HQPB5" w:char="F034"/>
      </w:r>
      <w:r w:rsidRPr="003B5AE5">
        <w:rPr>
          <w:rFonts w:asciiTheme="majorBidi" w:hAnsiTheme="majorBidi" w:cstheme="majorBidi"/>
          <w:sz w:val="28"/>
          <w:szCs w:val="28"/>
        </w:rPr>
        <w:sym w:font="HQPB2" w:char="F092"/>
      </w:r>
      <w:r w:rsidRPr="003B5AE5">
        <w:rPr>
          <w:rFonts w:asciiTheme="majorBidi" w:hAnsiTheme="majorBidi" w:cstheme="majorBidi"/>
          <w:sz w:val="28"/>
          <w:szCs w:val="28"/>
        </w:rPr>
        <w:sym w:font="HQPB5" w:char="F06E"/>
      </w:r>
      <w:r w:rsidRPr="003B5AE5">
        <w:rPr>
          <w:rFonts w:asciiTheme="majorBidi" w:hAnsiTheme="majorBidi" w:cstheme="majorBidi"/>
          <w:sz w:val="28"/>
          <w:szCs w:val="28"/>
        </w:rPr>
        <w:sym w:font="HQPB2" w:char="F03F"/>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1" w:char="F0E3"/>
      </w:r>
      <w:r w:rsidRPr="003B5AE5">
        <w:rPr>
          <w:rFonts w:asciiTheme="majorBidi" w:hAnsiTheme="majorBidi" w:cstheme="majorBidi"/>
          <w:rtl/>
        </w:rPr>
        <w:t xml:space="preserve"> </w:t>
      </w:r>
      <w:r w:rsidRPr="003B5AE5">
        <w:rPr>
          <w:rFonts w:asciiTheme="majorBidi" w:hAnsiTheme="majorBidi" w:cstheme="majorBidi"/>
          <w:sz w:val="28"/>
          <w:szCs w:val="28"/>
        </w:rPr>
        <w:sym w:font="HQPB5" w:char="F021"/>
      </w:r>
      <w:r w:rsidRPr="003B5AE5">
        <w:rPr>
          <w:rFonts w:asciiTheme="majorBidi" w:hAnsiTheme="majorBidi" w:cstheme="majorBidi"/>
          <w:sz w:val="28"/>
          <w:szCs w:val="28"/>
        </w:rPr>
        <w:sym w:font="HQPB1" w:char="F024"/>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2" w:char="F042"/>
      </w:r>
      <w:r w:rsidRPr="003B5AE5">
        <w:rPr>
          <w:rFonts w:asciiTheme="majorBidi" w:hAnsiTheme="majorBidi" w:cstheme="majorBidi"/>
          <w:rtl/>
        </w:rPr>
        <w:t xml:space="preserve"> </w:t>
      </w:r>
      <w:r w:rsidRPr="003B5AE5">
        <w:rPr>
          <w:rFonts w:asciiTheme="majorBidi" w:hAnsiTheme="majorBidi" w:cstheme="majorBidi"/>
          <w:sz w:val="28"/>
          <w:szCs w:val="28"/>
        </w:rPr>
        <w:sym w:font="HQPB5" w:char="F079"/>
      </w:r>
      <w:r w:rsidRPr="003B5AE5">
        <w:rPr>
          <w:rFonts w:asciiTheme="majorBidi" w:hAnsiTheme="majorBidi" w:cstheme="majorBidi"/>
          <w:sz w:val="28"/>
          <w:szCs w:val="28"/>
        </w:rPr>
        <w:sym w:font="HQPB2" w:char="F037"/>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1" w:char="F02F"/>
      </w:r>
      <w:r w:rsidRPr="003B5AE5">
        <w:rPr>
          <w:rFonts w:asciiTheme="majorBidi" w:hAnsiTheme="majorBidi" w:cstheme="majorBidi"/>
          <w:sz w:val="28"/>
          <w:szCs w:val="28"/>
        </w:rPr>
        <w:sym w:font="HQPB1" w:char="F024"/>
      </w:r>
      <w:r w:rsidRPr="003B5AE5">
        <w:rPr>
          <w:rFonts w:asciiTheme="majorBidi" w:hAnsiTheme="majorBidi" w:cstheme="majorBidi"/>
          <w:sz w:val="28"/>
          <w:szCs w:val="28"/>
        </w:rPr>
        <w:sym w:font="HQPB5" w:char="F07C"/>
      </w:r>
      <w:r w:rsidRPr="003B5AE5">
        <w:rPr>
          <w:rFonts w:asciiTheme="majorBidi" w:hAnsiTheme="majorBidi" w:cstheme="majorBidi"/>
          <w:sz w:val="28"/>
          <w:szCs w:val="28"/>
        </w:rPr>
        <w:sym w:font="HQPB1" w:char="F0B9"/>
      </w:r>
      <w:r w:rsidRPr="003B5AE5">
        <w:rPr>
          <w:rFonts w:asciiTheme="majorBidi" w:hAnsiTheme="majorBidi" w:cstheme="majorBidi"/>
          <w:sz w:val="28"/>
          <w:szCs w:val="28"/>
        </w:rPr>
        <w:sym w:font="HQPB5" w:char="F072"/>
      </w:r>
      <w:r w:rsidRPr="003B5AE5">
        <w:rPr>
          <w:rFonts w:asciiTheme="majorBidi" w:hAnsiTheme="majorBidi" w:cstheme="majorBidi"/>
          <w:sz w:val="28"/>
          <w:szCs w:val="28"/>
        </w:rPr>
        <w:sym w:font="HQPB1" w:char="F026"/>
      </w:r>
      <w:r w:rsidRPr="003B5AE5">
        <w:rPr>
          <w:rFonts w:asciiTheme="majorBidi" w:hAnsiTheme="majorBidi" w:cstheme="majorBidi"/>
          <w:rtl/>
        </w:rPr>
        <w:t xml:space="preserve"> </w:t>
      </w:r>
      <w:r w:rsidRPr="003B5AE5">
        <w:rPr>
          <w:rFonts w:asciiTheme="majorBidi" w:hAnsiTheme="majorBidi" w:cstheme="majorBidi"/>
          <w:sz w:val="28"/>
          <w:szCs w:val="28"/>
        </w:rPr>
        <w:sym w:font="HQPB4" w:char="F028"/>
      </w:r>
      <w:r w:rsidRPr="003B5AE5">
        <w:rPr>
          <w:rFonts w:asciiTheme="majorBidi" w:hAnsiTheme="majorBidi" w:cstheme="majorBidi"/>
          <w:rtl/>
        </w:rPr>
        <w:t xml:space="preserve"> </w:t>
      </w:r>
      <w:r w:rsidRPr="003B5AE5">
        <w:rPr>
          <w:rFonts w:asciiTheme="majorBidi" w:hAnsiTheme="majorBidi" w:cstheme="majorBidi"/>
          <w:sz w:val="28"/>
          <w:szCs w:val="28"/>
        </w:rPr>
        <w:sym w:font="HQPB4" w:char="F0A8"/>
      </w:r>
      <w:r w:rsidRPr="003B5AE5">
        <w:rPr>
          <w:rFonts w:asciiTheme="majorBidi" w:hAnsiTheme="majorBidi" w:cstheme="majorBidi"/>
          <w:sz w:val="28"/>
          <w:szCs w:val="28"/>
        </w:rPr>
        <w:sym w:font="HQPB2" w:char="F062"/>
      </w:r>
      <w:r w:rsidRPr="003B5AE5">
        <w:rPr>
          <w:rFonts w:asciiTheme="majorBidi" w:hAnsiTheme="majorBidi" w:cstheme="majorBidi"/>
          <w:sz w:val="28"/>
          <w:szCs w:val="28"/>
        </w:rPr>
        <w:sym w:font="HQPB4" w:char="F0CE"/>
      </w:r>
      <w:r w:rsidRPr="003B5AE5">
        <w:rPr>
          <w:rFonts w:asciiTheme="majorBidi" w:hAnsiTheme="majorBidi" w:cstheme="majorBidi"/>
          <w:sz w:val="28"/>
          <w:szCs w:val="28"/>
        </w:rPr>
        <w:sym w:font="HQPB1" w:char="F029"/>
      </w:r>
      <w:r w:rsidRPr="003B5AE5">
        <w:rPr>
          <w:rFonts w:asciiTheme="majorBidi" w:hAnsiTheme="majorBidi" w:cstheme="majorBidi"/>
          <w:rtl/>
        </w:rPr>
        <w:t xml:space="preserve"> </w:t>
      </w:r>
      <w:r w:rsidRPr="003B5AE5">
        <w:rPr>
          <w:rFonts w:asciiTheme="majorBidi" w:hAnsiTheme="majorBidi" w:cstheme="majorBidi"/>
          <w:sz w:val="28"/>
          <w:szCs w:val="28"/>
        </w:rPr>
        <w:sym w:font="HQPB5" w:char="F079"/>
      </w:r>
      <w:r w:rsidRPr="003B5AE5">
        <w:rPr>
          <w:rFonts w:asciiTheme="majorBidi" w:hAnsiTheme="majorBidi" w:cstheme="majorBidi"/>
          <w:sz w:val="28"/>
          <w:szCs w:val="28"/>
        </w:rPr>
        <w:sym w:font="HQPB2" w:char="F037"/>
      </w:r>
      <w:r w:rsidRPr="003B5AE5">
        <w:rPr>
          <w:rFonts w:asciiTheme="majorBidi" w:hAnsiTheme="majorBidi" w:cstheme="majorBidi"/>
          <w:sz w:val="28"/>
          <w:szCs w:val="28"/>
        </w:rPr>
        <w:sym w:font="HQPB4" w:char="F0CF"/>
      </w:r>
      <w:r w:rsidRPr="003B5AE5">
        <w:rPr>
          <w:rFonts w:asciiTheme="majorBidi" w:hAnsiTheme="majorBidi" w:cstheme="majorBidi"/>
          <w:sz w:val="28"/>
          <w:szCs w:val="28"/>
        </w:rPr>
        <w:sym w:font="HQPB2" w:char="F039"/>
      </w:r>
      <w:r w:rsidRPr="003B5AE5">
        <w:rPr>
          <w:rFonts w:asciiTheme="majorBidi" w:hAnsiTheme="majorBidi" w:cstheme="majorBidi"/>
          <w:sz w:val="28"/>
          <w:szCs w:val="28"/>
        </w:rPr>
        <w:sym w:font="HQPB2" w:char="F0BA"/>
      </w:r>
      <w:r w:rsidRPr="003B5AE5">
        <w:rPr>
          <w:rFonts w:asciiTheme="majorBidi" w:hAnsiTheme="majorBidi" w:cstheme="majorBidi"/>
          <w:sz w:val="28"/>
          <w:szCs w:val="28"/>
        </w:rPr>
        <w:sym w:font="HQPB5" w:char="F073"/>
      </w:r>
      <w:r w:rsidRPr="003B5AE5">
        <w:rPr>
          <w:rFonts w:asciiTheme="majorBidi" w:hAnsiTheme="majorBidi" w:cstheme="majorBidi"/>
          <w:sz w:val="28"/>
          <w:szCs w:val="28"/>
        </w:rPr>
        <w:sym w:font="HQPB1" w:char="F08C"/>
      </w:r>
      <w:r w:rsidRPr="003B5AE5">
        <w:rPr>
          <w:rFonts w:asciiTheme="majorBidi" w:hAnsiTheme="majorBidi" w:cstheme="majorBidi"/>
          <w:rtl/>
        </w:rPr>
        <w:t xml:space="preserve"> </w:t>
      </w:r>
      <w:r w:rsidRPr="003B5AE5">
        <w:rPr>
          <w:rFonts w:asciiTheme="majorBidi" w:hAnsiTheme="majorBidi" w:cstheme="majorBidi"/>
          <w:sz w:val="28"/>
          <w:szCs w:val="28"/>
        </w:rPr>
        <w:sym w:font="HQPB4" w:char="F0F4"/>
      </w:r>
      <w:r w:rsidRPr="003B5AE5">
        <w:rPr>
          <w:rFonts w:asciiTheme="majorBidi" w:hAnsiTheme="majorBidi" w:cstheme="majorBidi"/>
          <w:sz w:val="28"/>
          <w:szCs w:val="28"/>
        </w:rPr>
        <w:sym w:font="HQPB2" w:char="F060"/>
      </w:r>
      <w:r w:rsidRPr="003B5AE5">
        <w:rPr>
          <w:rFonts w:asciiTheme="majorBidi" w:hAnsiTheme="majorBidi" w:cstheme="majorBidi"/>
          <w:sz w:val="28"/>
          <w:szCs w:val="28"/>
        </w:rPr>
        <w:sym w:font="HQPB4" w:char="F0CF"/>
      </w:r>
      <w:r w:rsidRPr="003B5AE5">
        <w:rPr>
          <w:rFonts w:asciiTheme="majorBidi" w:hAnsiTheme="majorBidi" w:cstheme="majorBidi"/>
          <w:sz w:val="28"/>
          <w:szCs w:val="28"/>
        </w:rPr>
        <w:sym w:font="HQPB2" w:char="F042"/>
      </w:r>
      <w:r w:rsidRPr="003B5AE5">
        <w:rPr>
          <w:rFonts w:asciiTheme="majorBidi" w:hAnsiTheme="majorBidi" w:cstheme="majorBidi"/>
          <w:rtl/>
        </w:rPr>
        <w:t xml:space="preserve"> </w:t>
      </w:r>
      <w:r w:rsidRPr="003B5AE5">
        <w:rPr>
          <w:rFonts w:asciiTheme="majorBidi" w:hAnsiTheme="majorBidi" w:cstheme="majorBidi"/>
          <w:sz w:val="28"/>
          <w:szCs w:val="28"/>
        </w:rPr>
        <w:sym w:font="HQPB4" w:char="F0C7"/>
      </w:r>
      <w:r w:rsidRPr="003B5AE5">
        <w:rPr>
          <w:rFonts w:asciiTheme="majorBidi" w:hAnsiTheme="majorBidi" w:cstheme="majorBidi"/>
          <w:sz w:val="28"/>
          <w:szCs w:val="28"/>
        </w:rPr>
        <w:sym w:font="HQPB2" w:char="F050"/>
      </w:r>
      <w:r w:rsidRPr="003B5AE5">
        <w:rPr>
          <w:rFonts w:asciiTheme="majorBidi" w:hAnsiTheme="majorBidi" w:cstheme="majorBidi"/>
          <w:sz w:val="28"/>
          <w:szCs w:val="28"/>
        </w:rPr>
        <w:sym w:font="HQPB4" w:char="F0F7"/>
      </w:r>
      <w:r w:rsidRPr="003B5AE5">
        <w:rPr>
          <w:rFonts w:asciiTheme="majorBidi" w:hAnsiTheme="majorBidi" w:cstheme="majorBidi"/>
          <w:sz w:val="28"/>
          <w:szCs w:val="28"/>
        </w:rPr>
        <w:sym w:font="HQPB1" w:char="F093"/>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1" w:char="F0E3"/>
      </w:r>
      <w:r w:rsidRPr="003B5AE5">
        <w:rPr>
          <w:rFonts w:asciiTheme="majorBidi" w:hAnsiTheme="majorBidi" w:cstheme="majorBidi"/>
          <w:rtl/>
        </w:rPr>
        <w:t xml:space="preserve"> </w:t>
      </w:r>
      <w:r w:rsidRPr="003B5AE5">
        <w:rPr>
          <w:rFonts w:asciiTheme="majorBidi" w:hAnsiTheme="majorBidi" w:cstheme="majorBidi"/>
          <w:sz w:val="28"/>
          <w:szCs w:val="28"/>
        </w:rPr>
        <w:sym w:font="HQPB4" w:char="F0CD"/>
      </w:r>
      <w:r w:rsidRPr="003B5AE5">
        <w:rPr>
          <w:rFonts w:asciiTheme="majorBidi" w:hAnsiTheme="majorBidi" w:cstheme="majorBidi"/>
          <w:sz w:val="28"/>
          <w:szCs w:val="28"/>
        </w:rPr>
        <w:sym w:font="HQPB1" w:char="F091"/>
      </w:r>
      <w:r w:rsidRPr="003B5AE5">
        <w:rPr>
          <w:rFonts w:asciiTheme="majorBidi" w:hAnsiTheme="majorBidi" w:cstheme="majorBidi"/>
          <w:sz w:val="28"/>
          <w:szCs w:val="28"/>
        </w:rPr>
        <w:sym w:font="HQPB2" w:char="F071"/>
      </w:r>
      <w:r w:rsidRPr="003B5AE5">
        <w:rPr>
          <w:rFonts w:asciiTheme="majorBidi" w:hAnsiTheme="majorBidi" w:cstheme="majorBidi"/>
          <w:sz w:val="28"/>
          <w:szCs w:val="28"/>
        </w:rPr>
        <w:sym w:font="HQPB4" w:char="F0E3"/>
      </w:r>
      <w:r w:rsidRPr="003B5AE5">
        <w:rPr>
          <w:rFonts w:asciiTheme="majorBidi" w:hAnsiTheme="majorBidi" w:cstheme="majorBidi"/>
          <w:sz w:val="28"/>
          <w:szCs w:val="28"/>
        </w:rPr>
        <w:sym w:font="HQPB2" w:char="F042"/>
      </w:r>
      <w:r w:rsidRPr="003B5AE5">
        <w:rPr>
          <w:rFonts w:asciiTheme="majorBidi" w:hAnsiTheme="majorBidi" w:cstheme="majorBidi"/>
          <w:sz w:val="28"/>
          <w:szCs w:val="28"/>
        </w:rPr>
        <w:sym w:font="HQPB5" w:char="F057"/>
      </w:r>
      <w:r w:rsidRPr="003B5AE5">
        <w:rPr>
          <w:rFonts w:asciiTheme="majorBidi" w:hAnsiTheme="majorBidi" w:cstheme="majorBidi"/>
          <w:sz w:val="28"/>
          <w:szCs w:val="28"/>
        </w:rPr>
        <w:sym w:font="HQPB2" w:char="F07B"/>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rtl/>
        </w:rPr>
        <w:t xml:space="preserve"> </w:t>
      </w:r>
      <w:r w:rsidRPr="003B5AE5">
        <w:rPr>
          <w:rFonts w:asciiTheme="majorBidi" w:hAnsiTheme="majorBidi" w:cstheme="majorBidi"/>
          <w:sz w:val="28"/>
          <w:szCs w:val="28"/>
        </w:rPr>
        <w:sym w:font="HQPB2" w:char="F0C7"/>
      </w:r>
      <w:r w:rsidRPr="003B5AE5">
        <w:rPr>
          <w:rFonts w:asciiTheme="majorBidi" w:hAnsiTheme="majorBidi" w:cstheme="majorBidi"/>
          <w:sz w:val="28"/>
          <w:szCs w:val="28"/>
        </w:rPr>
        <w:sym w:font="HQPB2" w:char="F0CA"/>
      </w:r>
      <w:r w:rsidRPr="003B5AE5">
        <w:rPr>
          <w:rFonts w:asciiTheme="majorBidi" w:hAnsiTheme="majorBidi" w:cstheme="majorBidi"/>
          <w:sz w:val="28"/>
          <w:szCs w:val="28"/>
        </w:rPr>
        <w:sym w:font="HQPB2" w:char="F0D0"/>
      </w:r>
      <w:r w:rsidRPr="003B5AE5">
        <w:rPr>
          <w:rFonts w:asciiTheme="majorBidi" w:hAnsiTheme="majorBidi" w:cstheme="majorBidi"/>
          <w:sz w:val="28"/>
          <w:szCs w:val="28"/>
        </w:rPr>
        <w:sym w:font="HQPB2" w:char="F0C8"/>
      </w:r>
      <w:r w:rsidRPr="003B5AE5">
        <w:rPr>
          <w:rFonts w:asciiTheme="majorBidi" w:hAnsiTheme="majorBidi" w:cstheme="majorBidi"/>
          <w:rtl/>
        </w:rPr>
        <w:t xml:space="preserve">   </w:t>
      </w:r>
    </w:p>
    <w:p w:rsidR="00696B88" w:rsidRPr="003B5AE5" w:rsidRDefault="00416FE6" w:rsidP="00AF27FF">
      <w:pPr>
        <w:spacing w:before="100" w:beforeAutospacing="1" w:after="100" w:afterAutospacing="1" w:line="240" w:lineRule="auto"/>
        <w:ind w:left="567"/>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Artinya:</w:t>
      </w:r>
      <w:r w:rsidR="00C538FC" w:rsidRPr="003B5AE5">
        <w:rPr>
          <w:rFonts w:asciiTheme="majorBidi" w:eastAsia="Times New Roman" w:hAnsiTheme="majorBidi" w:cstheme="majorBidi"/>
          <w:sz w:val="24"/>
          <w:szCs w:val="24"/>
          <w:lang w:val="id-ID" w:eastAsia="id-ID"/>
        </w:rPr>
        <w:t xml:space="preserve"> Hai anakku, dirikanlah shalat dan suruhlah (manusia) mengerjakan yang baik dan cegahlah (mereka) dari perbuatan yang mungkar dan bersabarlah terhadap apa yang menimpa kamu. Sesungguhnya yang demikian itu </w:t>
      </w:r>
      <w:r w:rsidR="00BE53CF" w:rsidRPr="003B5AE5">
        <w:rPr>
          <w:rFonts w:asciiTheme="majorBidi" w:eastAsia="Times New Roman" w:hAnsiTheme="majorBidi" w:cstheme="majorBidi"/>
          <w:sz w:val="24"/>
          <w:szCs w:val="24"/>
          <w:lang w:val="id-ID" w:eastAsia="id-ID"/>
        </w:rPr>
        <w:t xml:space="preserve">termasuk </w:t>
      </w:r>
      <w:r w:rsidR="00C538FC" w:rsidRPr="003B5AE5">
        <w:rPr>
          <w:rFonts w:asciiTheme="majorBidi" w:eastAsia="Times New Roman" w:hAnsiTheme="majorBidi" w:cstheme="majorBidi"/>
          <w:sz w:val="24"/>
          <w:szCs w:val="24"/>
          <w:lang w:val="id-ID" w:eastAsia="id-ID"/>
        </w:rPr>
        <w:t>hal-hal yang diwajibkan (oleh Allah).</w:t>
      </w:r>
      <w:r w:rsidR="00BE53CF">
        <w:rPr>
          <w:rFonts w:asciiTheme="majorBidi" w:eastAsia="Times New Roman" w:hAnsiTheme="majorBidi" w:cstheme="majorBidi"/>
          <w:sz w:val="24"/>
          <w:szCs w:val="24"/>
          <w:lang w:val="id-ID" w:eastAsia="id-ID"/>
        </w:rPr>
        <w:t xml:space="preserve"> </w:t>
      </w:r>
      <w:r w:rsidR="00C538FC" w:rsidRPr="003B5AE5">
        <w:rPr>
          <w:rFonts w:asciiTheme="majorBidi" w:eastAsia="Times New Roman" w:hAnsiTheme="majorBidi" w:cstheme="majorBidi"/>
          <w:sz w:val="24"/>
          <w:szCs w:val="24"/>
          <w:lang w:val="id-ID" w:eastAsia="id-ID"/>
        </w:rPr>
        <w:t>(QS. Al-Lukman:17)</w:t>
      </w:r>
      <w:r w:rsidR="00C83D56" w:rsidRPr="003B5AE5">
        <w:rPr>
          <w:rStyle w:val="FootnoteReference"/>
          <w:rFonts w:asciiTheme="majorBidi" w:eastAsia="Times New Roman" w:hAnsiTheme="majorBidi" w:cstheme="majorBidi"/>
          <w:sz w:val="24"/>
          <w:szCs w:val="24"/>
          <w:lang w:val="id-ID" w:eastAsia="id-ID"/>
        </w:rPr>
        <w:footnoteReference w:id="7"/>
      </w:r>
    </w:p>
    <w:p w:rsidR="00941683" w:rsidRPr="00941683" w:rsidRDefault="00696B88" w:rsidP="00432CC3">
      <w:pPr>
        <w:spacing w:before="100" w:beforeAutospacing="1" w:after="100" w:afterAutospacing="1" w:line="480" w:lineRule="auto"/>
        <w:ind w:firstLine="720"/>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Maksud ayat di atas adalah usaha penerapan pendidikan agama yang diusahakan oleh kedua orang tua</w:t>
      </w:r>
      <w:r w:rsidR="001C5709">
        <w:rPr>
          <w:rFonts w:asciiTheme="majorBidi" w:eastAsia="Times New Roman" w:hAnsiTheme="majorBidi" w:cstheme="majorBidi"/>
          <w:sz w:val="24"/>
          <w:szCs w:val="24"/>
          <w:lang w:val="id-ID" w:eastAsia="id-ID"/>
        </w:rPr>
        <w:t>,</w:t>
      </w:r>
      <w:r w:rsidRPr="003B5AE5">
        <w:rPr>
          <w:rFonts w:asciiTheme="majorBidi" w:eastAsia="Times New Roman" w:hAnsiTheme="majorBidi" w:cstheme="majorBidi"/>
          <w:sz w:val="24"/>
          <w:szCs w:val="24"/>
          <w:lang w:val="id-ID" w:eastAsia="id-ID"/>
        </w:rPr>
        <w:t xml:space="preserve"> sebagai langkah awal adalah dengan menyuruh shalat yang dilaksanakan melalui latihan-latihan secara rutin.</w:t>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00432CC3">
        <w:rPr>
          <w:rFonts w:asciiTheme="majorBidi" w:eastAsia="Times New Roman" w:hAnsiTheme="majorBidi" w:cstheme="majorBidi"/>
          <w:sz w:val="24"/>
          <w:szCs w:val="24"/>
          <w:lang w:val="id-ID" w:eastAsia="id-ID"/>
        </w:rPr>
        <w:tab/>
      </w:r>
      <w:r w:rsidRPr="003B5AE5">
        <w:rPr>
          <w:rFonts w:asciiTheme="majorBidi" w:eastAsia="Times New Roman" w:hAnsiTheme="majorBidi" w:cstheme="majorBidi"/>
          <w:sz w:val="24"/>
          <w:szCs w:val="24"/>
          <w:lang w:val="id-ID" w:eastAsia="id-ID"/>
        </w:rPr>
        <w:t>Zakiah Daradjat mengatakan: “Anak-anak sebelum dapat memahami sesuatu pengertian kata-kata yang abstrak seperti benar  dan salah, baik dan buruk, kecuali pengalaman sehari-hari dari orang tua d</w:t>
      </w:r>
      <w:r w:rsidR="002C2763" w:rsidRPr="003B5AE5">
        <w:rPr>
          <w:rFonts w:asciiTheme="majorBidi" w:eastAsia="Times New Roman" w:hAnsiTheme="majorBidi" w:cstheme="majorBidi"/>
          <w:sz w:val="24"/>
          <w:szCs w:val="24"/>
          <w:lang w:val="id-ID" w:eastAsia="id-ID"/>
        </w:rPr>
        <w:t>an saudara-saudaranya”.</w:t>
      </w:r>
      <w:r w:rsidR="002C2763" w:rsidRPr="003B5AE5">
        <w:rPr>
          <w:rStyle w:val="FootnoteReference"/>
          <w:rFonts w:asciiTheme="majorBidi" w:eastAsia="Times New Roman" w:hAnsiTheme="majorBidi" w:cstheme="majorBidi"/>
          <w:sz w:val="24"/>
          <w:szCs w:val="24"/>
          <w:lang w:val="id-ID" w:eastAsia="id-ID"/>
        </w:rPr>
        <w:footnoteReference w:id="8"/>
      </w:r>
      <w:r w:rsidR="00694A6C">
        <w:rPr>
          <w:rFonts w:asciiTheme="majorBidi" w:eastAsia="Times New Roman" w:hAnsiTheme="majorBidi" w:cstheme="majorBidi"/>
          <w:sz w:val="24"/>
          <w:szCs w:val="24"/>
          <w:lang w:val="id-ID" w:eastAsia="id-ID"/>
        </w:rPr>
        <w:tab/>
      </w:r>
      <w:r w:rsidR="00B21E94" w:rsidRPr="003B5AE5">
        <w:rPr>
          <w:rFonts w:asciiTheme="majorBidi" w:eastAsia="Times New Roman" w:hAnsiTheme="majorBidi" w:cstheme="majorBidi"/>
          <w:sz w:val="24"/>
          <w:szCs w:val="24"/>
          <w:lang w:val="id-ID" w:eastAsia="id-ID"/>
        </w:rPr>
        <w:t>Di</w:t>
      </w:r>
      <w:r w:rsidRPr="003B5AE5">
        <w:rPr>
          <w:rFonts w:asciiTheme="majorBidi" w:eastAsia="Times New Roman" w:hAnsiTheme="majorBidi" w:cstheme="majorBidi"/>
          <w:sz w:val="24"/>
          <w:szCs w:val="24"/>
          <w:lang w:val="id-ID" w:eastAsia="id-ID"/>
        </w:rPr>
        <w:t>sinilah</w:t>
      </w:r>
      <w:r w:rsidR="007665F2"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letak</w:t>
      </w:r>
      <w:r w:rsidR="007665F2"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peran</w:t>
      </w:r>
      <w:r w:rsidR="00E92B53">
        <w:rPr>
          <w:rFonts w:asciiTheme="majorBidi" w:eastAsia="Times New Roman" w:hAnsiTheme="majorBidi" w:cstheme="majorBidi"/>
          <w:sz w:val="24"/>
          <w:szCs w:val="24"/>
          <w:lang w:val="id-ID" w:eastAsia="id-ID"/>
        </w:rPr>
        <w:t>an</w:t>
      </w:r>
      <w:r w:rsidRPr="003B5AE5">
        <w:rPr>
          <w:rFonts w:asciiTheme="majorBidi" w:eastAsia="Times New Roman" w:hAnsiTheme="majorBidi" w:cstheme="majorBidi"/>
          <w:sz w:val="24"/>
          <w:szCs w:val="24"/>
          <w:lang w:val="id-ID" w:eastAsia="id-ID"/>
        </w:rPr>
        <w:t xml:space="preserve"> orang tua</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terhadap</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pendidikan</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anak</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yaitu</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dengan</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memberikan</w:t>
      </w:r>
      <w:r w:rsidR="007665F2"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pemahaman</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dengan kata-kata, berbuat</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dan</w:t>
      </w:r>
      <w:r w:rsidR="00144B07" w:rsidRPr="003B5AE5">
        <w:rPr>
          <w:rFonts w:asciiTheme="majorBidi" w:eastAsia="Times New Roman" w:hAnsiTheme="majorBidi" w:cstheme="majorBidi"/>
          <w:sz w:val="24"/>
          <w:szCs w:val="24"/>
          <w:lang w:val="id-ID" w:eastAsia="id-ID"/>
        </w:rPr>
        <w:t xml:space="preserve"> </w:t>
      </w:r>
      <w:r w:rsidR="007665F2" w:rsidRPr="003B5AE5">
        <w:rPr>
          <w:rFonts w:asciiTheme="majorBidi" w:eastAsia="Times New Roman" w:hAnsiTheme="majorBidi" w:cstheme="majorBidi"/>
          <w:sz w:val="24"/>
          <w:szCs w:val="24"/>
          <w:lang w:val="id-ID" w:eastAsia="id-ID"/>
        </w:rPr>
        <w:t>bertindak</w:t>
      </w:r>
      <w:r w:rsidR="004B2173" w:rsidRPr="003B5AE5">
        <w:rPr>
          <w:rFonts w:asciiTheme="majorBidi" w:eastAsia="Times New Roman" w:hAnsiTheme="majorBidi" w:cstheme="majorBidi"/>
          <w:sz w:val="24"/>
          <w:szCs w:val="24"/>
          <w:lang w:val="id-ID" w:eastAsia="id-ID"/>
        </w:rPr>
        <w:t xml:space="preserve"> dalam </w:t>
      </w:r>
      <w:r w:rsidRPr="003B5AE5">
        <w:rPr>
          <w:rFonts w:asciiTheme="majorBidi" w:eastAsia="Times New Roman" w:hAnsiTheme="majorBidi" w:cstheme="majorBidi"/>
          <w:sz w:val="24"/>
          <w:szCs w:val="24"/>
          <w:lang w:val="id-ID" w:eastAsia="id-ID"/>
        </w:rPr>
        <w:t>kehidupannya</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sehari-hari</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bercorak</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dari</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tindak</w:t>
      </w:r>
      <w:r w:rsidR="00144B07"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tanduk orang tuanya.</w:t>
      </w:r>
      <w:r w:rsidR="00144B07" w:rsidRPr="003B5AE5">
        <w:rPr>
          <w:rFonts w:asciiTheme="majorBidi" w:eastAsia="Times New Roman" w:hAnsiTheme="majorBidi" w:cstheme="majorBidi"/>
          <w:sz w:val="24"/>
          <w:szCs w:val="24"/>
          <w:lang w:val="id-ID" w:eastAsia="id-ID"/>
        </w:rPr>
        <w:t xml:space="preserve"> </w:t>
      </w:r>
      <w:r w:rsidR="00146E69">
        <w:rPr>
          <w:rFonts w:asciiTheme="majorBidi" w:eastAsia="Times New Roman" w:hAnsiTheme="majorBidi" w:cstheme="majorBidi"/>
          <w:sz w:val="24"/>
          <w:szCs w:val="24"/>
          <w:lang w:val="id-ID" w:eastAsia="id-ID"/>
        </w:rPr>
        <w:t xml:space="preserve">Jadi, anak harus selalu dibiasakan sejak kecil untuk selalau berbuat baik. </w:t>
      </w:r>
      <w:r w:rsidRPr="003B5AE5">
        <w:rPr>
          <w:rFonts w:asciiTheme="majorBidi" w:eastAsia="Times New Roman" w:hAnsiTheme="majorBidi" w:cstheme="majorBidi"/>
          <w:sz w:val="24"/>
          <w:szCs w:val="24"/>
          <w:lang w:val="id-ID" w:eastAsia="id-ID"/>
        </w:rPr>
        <w:t>Contohnya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seperti</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lastRenderedPageBreak/>
        <w:t>menyuruh</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anak</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untuk</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shalat, bersikap</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santun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terhadap orang tua, bersikap</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sopan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terhadap orang lain dan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berbuat</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baik</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terhadap</w:t>
      </w:r>
      <w:r w:rsidR="007665F2"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sesama.</w:t>
      </w:r>
      <w:r w:rsidR="00146E69">
        <w:rPr>
          <w:rFonts w:asciiTheme="majorBidi" w:eastAsia="Times New Roman" w:hAnsiTheme="majorBidi" w:cstheme="majorBidi"/>
          <w:sz w:val="24"/>
          <w:szCs w:val="24"/>
          <w:lang w:val="id-ID" w:eastAsia="id-ID"/>
        </w:rPr>
        <w:t xml:space="preserve"> </w:t>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Pr="003B5AE5">
        <w:rPr>
          <w:rFonts w:asciiTheme="majorBidi" w:eastAsia="Times New Roman" w:hAnsiTheme="majorBidi" w:cstheme="majorBidi"/>
          <w:sz w:val="24"/>
          <w:szCs w:val="24"/>
          <w:lang w:val="id-ID" w:eastAsia="id-ID"/>
        </w:rPr>
        <w:t>Pembinaan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ini</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merupakan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tanggung</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jawab</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sepenuhnya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oleh orang tua, Karena orang tua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merupakan orang yang pertama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dikenal</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anak, maka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hal</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ini</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adalah</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mutlak</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wajib</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dikerjakan, karena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merupakan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perintah</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val="id-ID" w:eastAsia="id-ID"/>
        </w:rPr>
        <w:t>dari Allah.</w:t>
      </w:r>
      <w:r w:rsidR="001A4D93">
        <w:rPr>
          <w:rFonts w:asciiTheme="majorBidi" w:eastAsia="Times New Roman" w:hAnsiTheme="majorBidi" w:cstheme="majorBidi"/>
          <w:sz w:val="24"/>
          <w:szCs w:val="24"/>
          <w:lang w:val="id-ID" w:eastAsia="id-ID"/>
        </w:rPr>
        <w:t xml:space="preserve"> </w:t>
      </w:r>
      <w:r w:rsidR="00694A6C">
        <w:rPr>
          <w:rFonts w:asciiTheme="majorBidi" w:eastAsia="Times New Roman" w:hAnsiTheme="majorBidi" w:cstheme="majorBidi"/>
          <w:sz w:val="24"/>
          <w:szCs w:val="24"/>
          <w:lang w:val="id-ID" w:eastAsia="id-ID"/>
        </w:rPr>
        <w:tab/>
      </w:r>
      <w:r w:rsidRPr="003B5AE5">
        <w:rPr>
          <w:rFonts w:asciiTheme="majorBidi" w:eastAsia="Times New Roman" w:hAnsiTheme="majorBidi" w:cstheme="majorBidi"/>
          <w:sz w:val="24"/>
          <w:szCs w:val="24"/>
          <w:lang w:eastAsia="id-ID"/>
        </w:rPr>
        <w:t>Maka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dalam</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hal</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ini</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ada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beberapa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langkah yang mungkin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dapat</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dilaksanakan</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oleh orang tua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dalam</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peranannya</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mendidik</w:t>
      </w:r>
      <w:r w:rsidR="00373DC6" w:rsidRPr="003B5AE5">
        <w:rPr>
          <w:rFonts w:asciiTheme="majorBidi" w:eastAsia="Times New Roman" w:hAnsiTheme="majorBidi" w:cstheme="majorBidi"/>
          <w:sz w:val="24"/>
          <w:szCs w:val="24"/>
          <w:lang w:val="id-ID" w:eastAsia="id-ID"/>
        </w:rPr>
        <w:t xml:space="preserve"> </w:t>
      </w:r>
      <w:r w:rsidRPr="003B5AE5">
        <w:rPr>
          <w:rFonts w:asciiTheme="majorBidi" w:eastAsia="Times New Roman" w:hAnsiTheme="majorBidi" w:cstheme="majorBidi"/>
          <w:sz w:val="24"/>
          <w:szCs w:val="24"/>
          <w:lang w:eastAsia="id-ID"/>
        </w:rPr>
        <w:t>anak, antara lain adalah:</w:t>
      </w:r>
    </w:p>
    <w:p w:rsidR="001A4D93" w:rsidRDefault="00696B88" w:rsidP="001A4D93">
      <w:pPr>
        <w:pStyle w:val="ListParagraph"/>
        <w:numPr>
          <w:ilvl w:val="0"/>
          <w:numId w:val="3"/>
        </w:numPr>
        <w:spacing w:before="100" w:beforeAutospacing="1" w:after="100" w:afterAutospacing="1" w:line="480" w:lineRule="auto"/>
        <w:ind w:left="284" w:hanging="284"/>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Orang Tua Sebagai Panutan</w:t>
      </w:r>
    </w:p>
    <w:p w:rsidR="00A97296" w:rsidRDefault="00696B88" w:rsidP="00432CC3">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1A4D93">
        <w:rPr>
          <w:rFonts w:asciiTheme="majorBidi" w:eastAsia="Times New Roman" w:hAnsiTheme="majorBidi" w:cstheme="majorBidi"/>
          <w:sz w:val="24"/>
          <w:szCs w:val="24"/>
          <w:lang w:eastAsia="id-ID"/>
        </w:rPr>
        <w:t>Anak</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selalu</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becermin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dan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bersandar</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kepada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lingkungannya yang terdekat.</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Dalam</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hal</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ini</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tentunya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lingkungan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keluarga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yaitu orang tua.</w:t>
      </w:r>
      <w:r w:rsidR="00373DC6" w:rsidRPr="001A4D93">
        <w:rPr>
          <w:rFonts w:asciiTheme="majorBidi" w:eastAsia="Times New Roman" w:hAnsiTheme="majorBidi" w:cstheme="majorBidi"/>
          <w:sz w:val="24"/>
          <w:szCs w:val="24"/>
          <w:lang w:eastAsia="id-ID"/>
        </w:rPr>
        <w:t xml:space="preserve"> </w:t>
      </w:r>
      <w:r w:rsidR="00893D4E" w:rsidRPr="001A4D93">
        <w:rPr>
          <w:rFonts w:asciiTheme="majorBidi" w:eastAsia="Times New Roman" w:hAnsiTheme="majorBidi" w:cstheme="majorBidi"/>
          <w:sz w:val="24"/>
          <w:szCs w:val="24"/>
          <w:lang w:eastAsia="id-ID"/>
        </w:rPr>
        <w:t xml:space="preserve">Orang </w:t>
      </w:r>
      <w:r w:rsidRPr="001A4D93">
        <w:rPr>
          <w:rFonts w:asciiTheme="majorBidi" w:eastAsia="Times New Roman" w:hAnsiTheme="majorBidi" w:cstheme="majorBidi"/>
          <w:sz w:val="24"/>
          <w:szCs w:val="24"/>
          <w:lang w:eastAsia="id-ID"/>
        </w:rPr>
        <w:t>tua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adalah</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sandaran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utama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anak</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dalam</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m</w:t>
      </w:r>
      <w:r w:rsidR="007052C7" w:rsidRPr="001A4D93">
        <w:rPr>
          <w:rFonts w:asciiTheme="majorBidi" w:eastAsia="Times New Roman" w:hAnsiTheme="majorBidi" w:cstheme="majorBidi"/>
          <w:sz w:val="24"/>
          <w:szCs w:val="24"/>
          <w:lang w:eastAsia="id-ID"/>
        </w:rPr>
        <w:t>elakukan</w:t>
      </w:r>
      <w:r w:rsidR="00373DC6" w:rsidRPr="001A4D93">
        <w:rPr>
          <w:rFonts w:asciiTheme="majorBidi" w:eastAsia="Times New Roman" w:hAnsiTheme="majorBidi" w:cstheme="majorBidi"/>
          <w:sz w:val="24"/>
          <w:szCs w:val="24"/>
          <w:lang w:eastAsia="id-ID"/>
        </w:rPr>
        <w:t xml:space="preserve"> </w:t>
      </w:r>
      <w:r w:rsidR="007052C7" w:rsidRPr="001A4D93">
        <w:rPr>
          <w:rFonts w:asciiTheme="majorBidi" w:eastAsia="Times New Roman" w:hAnsiTheme="majorBidi" w:cstheme="majorBidi"/>
          <w:sz w:val="24"/>
          <w:szCs w:val="24"/>
          <w:lang w:eastAsia="id-ID"/>
        </w:rPr>
        <w:t>segala</w:t>
      </w:r>
      <w:r w:rsidR="00373DC6" w:rsidRPr="001A4D93">
        <w:rPr>
          <w:rFonts w:asciiTheme="majorBidi" w:eastAsia="Times New Roman" w:hAnsiTheme="majorBidi" w:cstheme="majorBidi"/>
          <w:sz w:val="24"/>
          <w:szCs w:val="24"/>
          <w:lang w:eastAsia="id-ID"/>
        </w:rPr>
        <w:t xml:space="preserve"> </w:t>
      </w:r>
      <w:r w:rsidR="007052C7" w:rsidRPr="001A4D93">
        <w:rPr>
          <w:rFonts w:asciiTheme="majorBidi" w:eastAsia="Times New Roman" w:hAnsiTheme="majorBidi" w:cstheme="majorBidi"/>
          <w:sz w:val="24"/>
          <w:szCs w:val="24"/>
          <w:lang w:eastAsia="id-ID"/>
        </w:rPr>
        <w:t>pekerjaan, apabila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baik</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didikan yang diberikan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oleh orang tua, maka</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baik pula pembawaan</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anak</w:t>
      </w:r>
      <w:r w:rsidR="00373DC6"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tersebut.</w:t>
      </w:r>
      <w:r w:rsidR="007052C7" w:rsidRPr="001A4D93">
        <w:rPr>
          <w:rFonts w:asciiTheme="majorBidi" w:eastAsia="Times New Roman" w:hAnsiTheme="majorBidi" w:cstheme="majorBidi"/>
          <w:sz w:val="24"/>
          <w:szCs w:val="24"/>
          <w:lang w:eastAsia="id-ID"/>
        </w:rPr>
        <w:t xml:space="preserve"> Sehingga orang tua harus selalu dan tidak henti-hentinya dalam memberikan petunjuk dan dorongan kepada anak-anaknya, walaupun hal itu telah dilakukan dengan berulang-ulang. Hal ini sangat efektif dilakukan oleh orang tua kepada anak-anaknya, karena apabila mereka dibiasakan</w:t>
      </w:r>
      <w:r w:rsidR="00BC44F4" w:rsidRPr="001A4D93">
        <w:rPr>
          <w:rFonts w:asciiTheme="majorBidi" w:eastAsia="Times New Roman" w:hAnsiTheme="majorBidi" w:cstheme="majorBidi"/>
          <w:sz w:val="24"/>
          <w:szCs w:val="24"/>
          <w:lang w:eastAsia="id-ID"/>
        </w:rPr>
        <w:t xml:space="preserve"> dengan perbuatan yang baik</w:t>
      </w:r>
      <w:r w:rsidR="007052C7" w:rsidRPr="001A4D93">
        <w:rPr>
          <w:rFonts w:asciiTheme="majorBidi" w:eastAsia="Times New Roman" w:hAnsiTheme="majorBidi" w:cstheme="majorBidi"/>
          <w:sz w:val="24"/>
          <w:szCs w:val="24"/>
          <w:lang w:eastAsia="id-ID"/>
        </w:rPr>
        <w:t xml:space="preserve"> sejak kecil</w:t>
      </w:r>
      <w:r w:rsidR="00BC44F4" w:rsidRPr="001A4D93">
        <w:rPr>
          <w:rFonts w:asciiTheme="majorBidi" w:eastAsia="Times New Roman" w:hAnsiTheme="majorBidi" w:cstheme="majorBidi"/>
          <w:sz w:val="24"/>
          <w:szCs w:val="24"/>
          <w:lang w:eastAsia="id-ID"/>
        </w:rPr>
        <w:t>, maka anak akan terbiasa pula melakukan hal-hal yang baik. Contoh yang paling sederhana, misalnya membiasakan si anak membacakan Basmallah ketika hendak melakukan sesuatu pekerjaan, kemudian membaca hamdallah ketika selesai melakukan sesuatu pekerjaan, dan membiasakan ucapan-ucapan lain yang akan membentuk pengetahuan dan sikap serta perilaku yang islami pada anak.</w:t>
      </w:r>
    </w:p>
    <w:p w:rsidR="00665F52" w:rsidRPr="00432CC3" w:rsidRDefault="00665F52" w:rsidP="00432CC3">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p>
    <w:p w:rsidR="001A4D93" w:rsidRDefault="00696B88" w:rsidP="001A4D93">
      <w:pPr>
        <w:pStyle w:val="ListParagraph"/>
        <w:numPr>
          <w:ilvl w:val="0"/>
          <w:numId w:val="3"/>
        </w:numPr>
        <w:spacing w:before="100" w:beforeAutospacing="1" w:after="100" w:afterAutospacing="1" w:line="480" w:lineRule="auto"/>
        <w:ind w:left="284" w:hanging="284"/>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lastRenderedPageBreak/>
        <w:t>Orang Tua Sebagai Motivator Anak.</w:t>
      </w:r>
    </w:p>
    <w:p w:rsidR="001A4D93" w:rsidRDefault="00696B88" w:rsidP="001A4D93">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1A4D93">
        <w:rPr>
          <w:rFonts w:asciiTheme="majorBidi" w:eastAsia="Times New Roman" w:hAnsiTheme="majorBidi" w:cstheme="majorBidi"/>
          <w:sz w:val="24"/>
          <w:szCs w:val="24"/>
          <w:lang w:eastAsia="id-ID"/>
        </w:rPr>
        <w:t>Anak</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mempunyai</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motivasi</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untuk</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bergerak</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dan</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bertindak, apabila</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ada</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sesuatu</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dorongan</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dari orang lain, lebih-lebih</w:t>
      </w:r>
      <w:r w:rsidR="00701082" w:rsidRPr="001A4D93">
        <w:rPr>
          <w:rFonts w:asciiTheme="majorBidi" w:eastAsia="Times New Roman" w:hAnsiTheme="majorBidi" w:cstheme="majorBidi"/>
          <w:sz w:val="24"/>
          <w:szCs w:val="24"/>
          <w:lang w:eastAsia="id-ID"/>
        </w:rPr>
        <w:t xml:space="preserve"> dari orang tua. </w:t>
      </w:r>
      <w:r w:rsidRPr="001A4D93">
        <w:rPr>
          <w:rFonts w:asciiTheme="majorBidi" w:eastAsia="Times New Roman" w:hAnsiTheme="majorBidi" w:cstheme="majorBidi"/>
          <w:sz w:val="24"/>
          <w:szCs w:val="24"/>
          <w:lang w:eastAsia="id-ID"/>
        </w:rPr>
        <w:t>Hal ini</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sangat</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diperlukan</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terhadap</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anak yang masih</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memerlukan</w:t>
      </w:r>
      <w:r w:rsidR="00701082" w:rsidRPr="001A4D93">
        <w:rPr>
          <w:rFonts w:asciiTheme="majorBidi" w:eastAsia="Times New Roman" w:hAnsiTheme="majorBidi" w:cstheme="majorBidi"/>
          <w:sz w:val="24"/>
          <w:szCs w:val="24"/>
          <w:lang w:eastAsia="id-ID"/>
        </w:rPr>
        <w:t xml:space="preserve"> </w:t>
      </w:r>
      <w:r w:rsidRPr="001A4D93">
        <w:rPr>
          <w:rFonts w:asciiTheme="majorBidi" w:eastAsia="Times New Roman" w:hAnsiTheme="majorBidi" w:cstheme="majorBidi"/>
          <w:sz w:val="24"/>
          <w:szCs w:val="24"/>
          <w:lang w:eastAsia="id-ID"/>
        </w:rPr>
        <w:t>dorongan.</w:t>
      </w:r>
    </w:p>
    <w:p w:rsidR="00696B88" w:rsidRPr="003B5AE5" w:rsidRDefault="00696B88" w:rsidP="001A4D93">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Dalam</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hal</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ini orang tua</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sebagai motivator anak</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harus</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memberikan</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dorongan</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dalam</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segala</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aktivitas</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anak, misalnya</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dengan</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menjanjikan</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kepada</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anak</w:t>
      </w:r>
      <w:r w:rsidR="00373DC6"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akan</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hadiah</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apabila</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nanti</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dia</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berhasil</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dalam</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ujian. Karena</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dengan</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motivasi yang diberikan</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oleh orang tua</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tersebut</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anak</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akan</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lebih</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giat</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lagi</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dalam</w:t>
      </w:r>
      <w:r w:rsidR="00701082"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belajar.</w:t>
      </w:r>
    </w:p>
    <w:p w:rsidR="00694A6C" w:rsidRDefault="00696B88" w:rsidP="00694A6C">
      <w:pPr>
        <w:pStyle w:val="ListParagraph"/>
        <w:numPr>
          <w:ilvl w:val="0"/>
          <w:numId w:val="3"/>
        </w:numPr>
        <w:spacing w:before="100" w:beforeAutospacing="1" w:after="100" w:afterAutospacing="1" w:line="480" w:lineRule="auto"/>
        <w:ind w:left="284" w:hanging="284"/>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 xml:space="preserve">Orang </w:t>
      </w:r>
      <w:r w:rsidR="001916D0" w:rsidRPr="003B5AE5">
        <w:rPr>
          <w:rFonts w:asciiTheme="majorBidi" w:eastAsia="Times New Roman" w:hAnsiTheme="majorBidi" w:cstheme="majorBidi"/>
          <w:sz w:val="24"/>
          <w:szCs w:val="24"/>
          <w:lang w:eastAsia="id-ID"/>
        </w:rPr>
        <w:t>Tua Sebagai Cermin Utama Anak</w:t>
      </w:r>
      <w:r w:rsidRPr="003B5AE5">
        <w:rPr>
          <w:rFonts w:asciiTheme="majorBidi" w:eastAsia="Times New Roman" w:hAnsiTheme="majorBidi" w:cstheme="majorBidi"/>
          <w:sz w:val="24"/>
          <w:szCs w:val="24"/>
          <w:lang w:eastAsia="id-ID"/>
        </w:rPr>
        <w:t>.</w:t>
      </w:r>
    </w:p>
    <w:p w:rsidR="00FF2C00" w:rsidRDefault="00696B88" w:rsidP="00FF2C00">
      <w:pPr>
        <w:pStyle w:val="ListParagraph"/>
        <w:spacing w:before="100" w:beforeAutospacing="1" w:after="100" w:afterAutospacing="1" w:line="240" w:lineRule="auto"/>
        <w:ind w:left="567"/>
        <w:jc w:val="both"/>
        <w:rPr>
          <w:rFonts w:asciiTheme="majorBidi" w:eastAsia="Times New Roman" w:hAnsiTheme="majorBidi" w:cstheme="majorBidi"/>
          <w:sz w:val="24"/>
          <w:szCs w:val="24"/>
          <w:lang w:eastAsia="id-ID"/>
        </w:rPr>
      </w:pPr>
      <w:r w:rsidRPr="00694A6C">
        <w:rPr>
          <w:rFonts w:asciiTheme="majorBidi" w:eastAsia="Times New Roman" w:hAnsiTheme="majorBidi" w:cstheme="majorBidi"/>
          <w:sz w:val="24"/>
          <w:szCs w:val="24"/>
          <w:lang w:eastAsia="id-ID"/>
        </w:rPr>
        <w:t>Orang tua</w:t>
      </w:r>
      <w:r w:rsidR="007823A4"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adalah orang yang sangat</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dibutuhkan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serta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diharapkan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oleh</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Karena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bagaimanapun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mereka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merupakan orang yang pertama kali dijadikan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sebagai</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figur</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teladan di rumah</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tangga.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Dan selain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itu orang tua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juga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harus</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memiliki</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sifat</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keterbukaan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terhadap</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anak-anaknya, sehingga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dapat</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terjalin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hubungan yang akrab</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harmonis</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antara orang tua</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dengan</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si</w:t>
      </w:r>
      <w:r w:rsidR="00701082"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 dan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begitu</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juga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sebaliknya.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Sehingga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nantinya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dapat</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diharapkan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oleh</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sebagai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tempat</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berdiskusi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dalam</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berbagai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masalah, baik yang berkaitan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dengan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pendidikan, ataupun yang berkaitan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dengan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pribadinya.</w:t>
      </w:r>
      <w:r w:rsidR="00756881" w:rsidRPr="003B5AE5">
        <w:rPr>
          <w:rStyle w:val="FootnoteReference"/>
          <w:rFonts w:asciiTheme="majorBidi" w:eastAsia="Times New Roman" w:hAnsiTheme="majorBidi" w:cstheme="majorBidi"/>
          <w:sz w:val="24"/>
          <w:szCs w:val="24"/>
          <w:lang w:eastAsia="id-ID"/>
        </w:rPr>
        <w:footnoteReference w:id="9"/>
      </w:r>
    </w:p>
    <w:p w:rsidR="00696B88" w:rsidRPr="00FF2C00" w:rsidRDefault="00766825" w:rsidP="00FF2C00">
      <w:pPr>
        <w:spacing w:before="100" w:beforeAutospacing="1" w:after="100" w:afterAutospacing="1" w:line="480" w:lineRule="auto"/>
        <w:ind w:firstLine="709"/>
        <w:jc w:val="both"/>
        <w:rPr>
          <w:rFonts w:asciiTheme="majorBidi" w:eastAsia="Times New Roman" w:hAnsiTheme="majorBidi" w:cstheme="majorBidi"/>
          <w:sz w:val="24"/>
          <w:szCs w:val="24"/>
          <w:lang w:eastAsia="id-ID"/>
        </w:rPr>
      </w:pPr>
      <w:r w:rsidRPr="00FF2C00">
        <w:rPr>
          <w:rFonts w:asciiTheme="majorBidi" w:eastAsia="Times New Roman" w:hAnsiTheme="majorBidi" w:cstheme="majorBidi"/>
          <w:sz w:val="24"/>
          <w:szCs w:val="24"/>
          <w:lang w:eastAsia="id-ID"/>
        </w:rPr>
        <w:t>Di</w:t>
      </w:r>
      <w:r w:rsidR="00696B88" w:rsidRPr="00FF2C00">
        <w:rPr>
          <w:rFonts w:asciiTheme="majorBidi" w:eastAsia="Times New Roman" w:hAnsiTheme="majorBidi" w:cstheme="majorBidi"/>
          <w:sz w:val="24"/>
          <w:szCs w:val="24"/>
          <w:lang w:eastAsia="id-ID"/>
        </w:rPr>
        <w:t>sinilah</w:t>
      </w:r>
      <w:r w:rsidR="007807CD" w:rsidRPr="00FF2C00">
        <w:rPr>
          <w:rFonts w:asciiTheme="majorBidi" w:eastAsia="Times New Roman" w:hAnsiTheme="majorBidi" w:cstheme="majorBidi"/>
          <w:sz w:val="24"/>
          <w:szCs w:val="24"/>
          <w:lang w:eastAsia="id-ID"/>
        </w:rPr>
        <w:t xml:space="preserve"> </w:t>
      </w:r>
      <w:r w:rsidRPr="00FF2C00">
        <w:rPr>
          <w:rFonts w:asciiTheme="majorBidi" w:eastAsia="Times New Roman" w:hAnsiTheme="majorBidi" w:cstheme="majorBidi"/>
          <w:sz w:val="24"/>
          <w:szCs w:val="24"/>
          <w:lang w:eastAsia="id-ID"/>
        </w:rPr>
        <w:t xml:space="preserve">tempat </w:t>
      </w:r>
      <w:r w:rsidR="00696B88" w:rsidRPr="00FF2C00">
        <w:rPr>
          <w:rFonts w:asciiTheme="majorBidi" w:eastAsia="Times New Roman" w:hAnsiTheme="majorBidi" w:cstheme="majorBidi"/>
          <w:sz w:val="24"/>
          <w:szCs w:val="24"/>
          <w:lang w:eastAsia="id-ID"/>
        </w:rPr>
        <w:t>menentukan</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akhlak</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si</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anak.</w:t>
      </w:r>
      <w:r w:rsidR="007807CD" w:rsidRPr="00FF2C00">
        <w:rPr>
          <w:rFonts w:asciiTheme="majorBidi" w:eastAsia="Times New Roman" w:hAnsiTheme="majorBidi" w:cstheme="majorBidi"/>
          <w:sz w:val="24"/>
          <w:szCs w:val="24"/>
          <w:lang w:eastAsia="id-ID"/>
        </w:rPr>
        <w:t xml:space="preserve"> </w:t>
      </w:r>
      <w:r w:rsidRPr="00FF2C00">
        <w:rPr>
          <w:rFonts w:asciiTheme="majorBidi" w:eastAsia="Times New Roman" w:hAnsiTheme="majorBidi" w:cstheme="majorBidi"/>
          <w:sz w:val="24"/>
          <w:szCs w:val="24"/>
          <w:lang w:eastAsia="id-ID"/>
        </w:rPr>
        <w:t>Jika</w:t>
      </w:r>
      <w:r w:rsidR="00696B88" w:rsidRPr="00FF2C00">
        <w:rPr>
          <w:rFonts w:asciiTheme="majorBidi" w:eastAsia="Times New Roman" w:hAnsiTheme="majorBidi" w:cstheme="majorBidi"/>
          <w:sz w:val="24"/>
          <w:szCs w:val="24"/>
          <w:lang w:eastAsia="id-ID"/>
        </w:rPr>
        <w:t xml:space="preserve"> orang tua</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memberikan</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contoh yang baik, maka</w:t>
      </w:r>
      <w:r w:rsidR="007807CD" w:rsidRPr="00FF2C00">
        <w:rPr>
          <w:rFonts w:asciiTheme="majorBidi" w:eastAsia="Times New Roman" w:hAnsiTheme="majorBidi" w:cstheme="majorBidi"/>
          <w:sz w:val="24"/>
          <w:szCs w:val="24"/>
          <w:lang w:eastAsia="id-ID"/>
        </w:rPr>
        <w:t xml:space="preserve"> anak</w:t>
      </w:r>
      <w:r w:rsidR="00696B88" w:rsidRPr="00FF2C00">
        <w:rPr>
          <w:rFonts w:asciiTheme="majorBidi" w:eastAsia="Times New Roman" w:hAnsiTheme="majorBidi" w:cstheme="majorBidi"/>
          <w:sz w:val="24"/>
          <w:szCs w:val="24"/>
          <w:lang w:eastAsia="id-ID"/>
        </w:rPr>
        <w:t>pun akan</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mengambil</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contoh</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baik</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tersebut, dan</w:t>
      </w:r>
      <w:r w:rsidR="007807CD" w:rsidRPr="00FF2C00">
        <w:rPr>
          <w:rFonts w:asciiTheme="majorBidi" w:eastAsia="Times New Roman" w:hAnsiTheme="majorBidi" w:cstheme="majorBidi"/>
          <w:sz w:val="24"/>
          <w:szCs w:val="24"/>
          <w:lang w:eastAsia="id-ID"/>
        </w:rPr>
        <w:t xml:space="preserve"> </w:t>
      </w:r>
      <w:r w:rsidR="00696B88" w:rsidRPr="00FF2C00">
        <w:rPr>
          <w:rFonts w:asciiTheme="majorBidi" w:eastAsia="Times New Roman" w:hAnsiTheme="majorBidi" w:cstheme="majorBidi"/>
          <w:sz w:val="24"/>
          <w:szCs w:val="24"/>
          <w:lang w:eastAsia="id-ID"/>
        </w:rPr>
        <w:t>sebaliknya.</w:t>
      </w:r>
    </w:p>
    <w:p w:rsidR="00694A6C" w:rsidRDefault="00696B88" w:rsidP="00694A6C">
      <w:pPr>
        <w:pStyle w:val="ListParagraph"/>
        <w:numPr>
          <w:ilvl w:val="0"/>
          <w:numId w:val="3"/>
        </w:numPr>
        <w:spacing w:before="100" w:beforeAutospacing="1" w:after="100" w:afterAutospacing="1" w:line="480" w:lineRule="auto"/>
        <w:ind w:left="284"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Ora</w:t>
      </w:r>
      <w:r w:rsidR="00E0598B" w:rsidRPr="003B5AE5">
        <w:rPr>
          <w:rFonts w:asciiTheme="majorBidi" w:eastAsia="Times New Roman" w:hAnsiTheme="majorBidi" w:cstheme="majorBidi"/>
          <w:sz w:val="24"/>
          <w:szCs w:val="24"/>
          <w:lang w:eastAsia="id-ID"/>
        </w:rPr>
        <w:t xml:space="preserve">ng </w:t>
      </w:r>
      <w:r w:rsidR="001916D0" w:rsidRPr="003B5AE5">
        <w:rPr>
          <w:rFonts w:asciiTheme="majorBidi" w:eastAsia="Times New Roman" w:hAnsiTheme="majorBidi" w:cstheme="majorBidi"/>
          <w:sz w:val="24"/>
          <w:szCs w:val="24"/>
          <w:lang w:eastAsia="id-ID"/>
        </w:rPr>
        <w:t>Tua Sebagai Fasilitator Anak</w:t>
      </w:r>
      <w:r w:rsidR="00893D4E">
        <w:rPr>
          <w:rFonts w:asciiTheme="majorBidi" w:eastAsia="Times New Roman" w:hAnsiTheme="majorBidi" w:cstheme="majorBidi"/>
          <w:sz w:val="24"/>
          <w:szCs w:val="24"/>
          <w:lang w:eastAsia="id-ID"/>
        </w:rPr>
        <w:t>.</w:t>
      </w:r>
    </w:p>
    <w:p w:rsidR="00694A6C" w:rsidRDefault="00696B88" w:rsidP="00694A6C">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694A6C">
        <w:rPr>
          <w:rFonts w:asciiTheme="majorBidi" w:eastAsia="Times New Roman" w:hAnsiTheme="majorBidi" w:cstheme="majorBidi"/>
          <w:sz w:val="24"/>
          <w:szCs w:val="24"/>
          <w:lang w:eastAsia="id-ID"/>
        </w:rPr>
        <w:t>Pendidikan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bagi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berhasil</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berjalan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baik, apabila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fasilitas</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cukup</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tersedia. Namun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bukan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semata-mata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berarti orang tua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harus</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memaksakan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dirinya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untuk</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mencapai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tersedianya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fasili</w:t>
      </w:r>
      <w:r w:rsidR="00893D4E" w:rsidRPr="00694A6C">
        <w:rPr>
          <w:rFonts w:asciiTheme="majorBidi" w:eastAsia="Times New Roman" w:hAnsiTheme="majorBidi" w:cstheme="majorBidi"/>
          <w:sz w:val="24"/>
          <w:szCs w:val="24"/>
          <w:lang w:eastAsia="id-ID"/>
        </w:rPr>
        <w:t>tas</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tastersebut.</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 xml:space="preserve">Akan tetapi, setidaknya </w:t>
      </w:r>
      <w:r w:rsidRPr="00694A6C">
        <w:rPr>
          <w:rFonts w:asciiTheme="majorBidi" w:eastAsia="Times New Roman" w:hAnsiTheme="majorBidi" w:cstheme="majorBidi"/>
          <w:sz w:val="24"/>
          <w:szCs w:val="24"/>
          <w:lang w:eastAsia="id-ID"/>
        </w:rPr>
        <w:lastRenderedPageBreak/>
        <w:t>orang tua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sedapat</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mungkin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memenuhi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fasilitas yang diperlukan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oleh</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anak, dan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ini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tentu</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saja</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ditentukan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dengan</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kondisi</w:t>
      </w:r>
      <w:r w:rsidR="007807CD" w:rsidRPr="00694A6C">
        <w:rPr>
          <w:rFonts w:asciiTheme="majorBidi" w:eastAsia="Times New Roman" w:hAnsiTheme="majorBidi" w:cstheme="majorBidi"/>
          <w:sz w:val="24"/>
          <w:szCs w:val="24"/>
          <w:lang w:eastAsia="id-ID"/>
        </w:rPr>
        <w:t xml:space="preserve"> </w:t>
      </w:r>
      <w:r w:rsidRPr="00694A6C">
        <w:rPr>
          <w:rFonts w:asciiTheme="majorBidi" w:eastAsia="Times New Roman" w:hAnsiTheme="majorBidi" w:cstheme="majorBidi"/>
          <w:sz w:val="24"/>
          <w:szCs w:val="24"/>
          <w:lang w:eastAsia="id-ID"/>
        </w:rPr>
        <w:t>ekonomi yang ada.</w:t>
      </w:r>
    </w:p>
    <w:p w:rsidR="00694A6C" w:rsidRDefault="00696B88" w:rsidP="00694A6C">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Selain</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dari</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hal</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tersebut di atas orang tua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semestinya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juga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dapat</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diajak</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untuk</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bekerja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sama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dalam</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mendapatkan</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dan</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memperoleh</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inovasi</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sistem</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belajar</w:t>
      </w:r>
      <w:r w:rsidR="00893D4E">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 xml:space="preserve">mereka yang </w:t>
      </w:r>
      <w:r w:rsidR="007807CD" w:rsidRPr="003B5AE5">
        <w:rPr>
          <w:rFonts w:asciiTheme="majorBidi" w:eastAsia="Times New Roman" w:hAnsiTheme="majorBidi" w:cstheme="majorBidi"/>
          <w:sz w:val="24"/>
          <w:szCs w:val="24"/>
          <w:lang w:eastAsia="id-ID"/>
        </w:rPr>
        <w:t xml:space="preserve">efektif dan </w:t>
      </w:r>
      <w:r w:rsidRPr="003B5AE5">
        <w:rPr>
          <w:rFonts w:asciiTheme="majorBidi" w:eastAsia="Times New Roman" w:hAnsiTheme="majorBidi" w:cstheme="majorBidi"/>
          <w:sz w:val="24"/>
          <w:szCs w:val="24"/>
          <w:lang w:eastAsia="id-ID"/>
        </w:rPr>
        <w:t>efisien, sehingga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anak</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tetap</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terkoordinir</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sebagaimana</w:t>
      </w:r>
      <w:r w:rsidR="007807CD" w:rsidRPr="003B5AE5">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mestinya.</w:t>
      </w:r>
    </w:p>
    <w:p w:rsidR="00694A6C" w:rsidRDefault="00FF58E5" w:rsidP="00694A6C">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Pola bimbingan orang tua pada anak selain bimbingan sekolah, bimbingan di rumah sangat penting, karena anak lebih banyak menghabiska</w:t>
      </w:r>
      <w:r w:rsidR="00893D4E">
        <w:rPr>
          <w:rFonts w:asciiTheme="majorBidi" w:eastAsia="Times New Roman" w:hAnsiTheme="majorBidi" w:cstheme="majorBidi"/>
          <w:sz w:val="24"/>
          <w:szCs w:val="24"/>
          <w:lang w:eastAsia="id-ID"/>
        </w:rPr>
        <w:t>n</w:t>
      </w:r>
      <w:r w:rsidRPr="003B5AE5">
        <w:rPr>
          <w:rFonts w:asciiTheme="majorBidi" w:eastAsia="Times New Roman" w:hAnsiTheme="majorBidi" w:cstheme="majorBidi"/>
          <w:sz w:val="24"/>
          <w:szCs w:val="24"/>
          <w:lang w:eastAsia="id-ID"/>
        </w:rPr>
        <w:t xml:space="preserve"> waktunya di lingkungan keluarga. Untuk itu keluarga dituntut untuk dapat menerapkan pendididan keimanan guna sebagai pegangan anak dimasa depan.</w:t>
      </w:r>
    </w:p>
    <w:p w:rsidR="004968E3" w:rsidRPr="003B5AE5" w:rsidRDefault="009D257A" w:rsidP="00694A6C">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Di</w:t>
      </w:r>
      <w:r w:rsidR="008A6FB3">
        <w:rPr>
          <w:rFonts w:asciiTheme="majorBidi" w:eastAsia="Times New Roman" w:hAnsiTheme="majorBidi" w:cstheme="majorBidi"/>
          <w:sz w:val="24"/>
          <w:szCs w:val="24"/>
          <w:lang w:eastAsia="id-ID"/>
        </w:rPr>
        <w:t xml:space="preserve"> </w:t>
      </w:r>
      <w:r w:rsidRPr="003B5AE5">
        <w:rPr>
          <w:rFonts w:asciiTheme="majorBidi" w:eastAsia="Times New Roman" w:hAnsiTheme="majorBidi" w:cstheme="majorBidi"/>
          <w:sz w:val="24"/>
          <w:szCs w:val="24"/>
          <w:lang w:eastAsia="id-ID"/>
        </w:rPr>
        <w:t>samping kiat-kiat yang telah dikemukakan diatas, masih banyak kiat-kiat lain yang dapat dilakukan oleh orang tua diantaranya: menjaga pergaulan si anak dengan teman-temannya, memberikan tambahan pendidika</w:t>
      </w:r>
      <w:r w:rsidR="00766825">
        <w:rPr>
          <w:rFonts w:asciiTheme="majorBidi" w:eastAsia="Times New Roman" w:hAnsiTheme="majorBidi" w:cstheme="majorBidi"/>
          <w:sz w:val="24"/>
          <w:szCs w:val="24"/>
          <w:lang w:eastAsia="id-ID"/>
        </w:rPr>
        <w:t>n</w:t>
      </w:r>
      <w:r w:rsidRPr="003B5AE5">
        <w:rPr>
          <w:rFonts w:asciiTheme="majorBidi" w:eastAsia="Times New Roman" w:hAnsiTheme="majorBidi" w:cstheme="majorBidi"/>
          <w:sz w:val="24"/>
          <w:szCs w:val="24"/>
          <w:lang w:eastAsia="id-ID"/>
        </w:rPr>
        <w:t xml:space="preserve"> </w:t>
      </w:r>
      <w:r w:rsidR="00766825" w:rsidRPr="003B5AE5">
        <w:rPr>
          <w:rFonts w:asciiTheme="majorBidi" w:eastAsia="Times New Roman" w:hAnsiTheme="majorBidi" w:cstheme="majorBidi"/>
          <w:sz w:val="24"/>
          <w:szCs w:val="24"/>
          <w:lang w:eastAsia="id-ID"/>
        </w:rPr>
        <w:t>Islam</w:t>
      </w:r>
      <w:r w:rsidRPr="003B5AE5">
        <w:rPr>
          <w:rFonts w:asciiTheme="majorBidi" w:eastAsia="Times New Roman" w:hAnsiTheme="majorBidi" w:cstheme="majorBidi"/>
          <w:sz w:val="24"/>
          <w:szCs w:val="24"/>
          <w:lang w:eastAsia="id-ID"/>
        </w:rPr>
        <w:t xml:space="preserve">, memberikan pengawasan agar tidak menerima informasi dan tontonan yang kurang baik, misalkan pornografi, tindak kekerasan, dan sejenisnya. Mengikut sertakan dalam </w:t>
      </w:r>
      <w:r w:rsidR="00CD73DD" w:rsidRPr="003B5AE5">
        <w:rPr>
          <w:rFonts w:asciiTheme="majorBidi" w:eastAsia="Times New Roman" w:hAnsiTheme="majorBidi" w:cstheme="majorBidi"/>
          <w:sz w:val="24"/>
          <w:szCs w:val="24"/>
          <w:lang w:eastAsia="id-ID"/>
        </w:rPr>
        <w:t xml:space="preserve">aktivitas-aktivitas keagamaan, menyediakan banyak buku-buku bacaan keislaman, serta cara-cara lain yang diharapkan dapat membentuk si anak menjadi manusia yang utuh menurut ukuran-ukuran ajaran agama </w:t>
      </w:r>
      <w:r w:rsidR="00766825" w:rsidRPr="003B5AE5">
        <w:rPr>
          <w:rFonts w:asciiTheme="majorBidi" w:eastAsia="Times New Roman" w:hAnsiTheme="majorBidi" w:cstheme="majorBidi"/>
          <w:sz w:val="24"/>
          <w:szCs w:val="24"/>
          <w:lang w:eastAsia="id-ID"/>
        </w:rPr>
        <w:t>Islam.</w:t>
      </w:r>
      <w:r w:rsidR="00694A6C">
        <w:rPr>
          <w:rFonts w:asciiTheme="majorBidi" w:eastAsia="Times New Roman" w:hAnsiTheme="majorBidi" w:cstheme="majorBidi"/>
          <w:sz w:val="24"/>
          <w:szCs w:val="24"/>
          <w:lang w:eastAsia="id-ID"/>
        </w:rPr>
        <w:tab/>
      </w:r>
      <w:r w:rsidR="00FF58E5" w:rsidRPr="003B5AE5">
        <w:rPr>
          <w:rFonts w:asciiTheme="majorBidi" w:eastAsia="Times New Roman" w:hAnsiTheme="majorBidi" w:cstheme="majorBidi"/>
          <w:sz w:val="24"/>
          <w:szCs w:val="24"/>
          <w:lang w:eastAsia="id-ID"/>
        </w:rPr>
        <w:t>Menurut</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Shochib,</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menyebutkan</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ada</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delapan yang perlu</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dilakukan orang tua</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dalam</w:t>
      </w:r>
      <w:r w:rsidR="007807CD" w:rsidRPr="003B5AE5">
        <w:rPr>
          <w:rFonts w:asciiTheme="majorBidi" w:eastAsia="Times New Roman" w:hAnsiTheme="majorBidi" w:cstheme="majorBidi"/>
          <w:sz w:val="24"/>
          <w:szCs w:val="24"/>
          <w:lang w:eastAsia="id-ID"/>
        </w:rPr>
        <w:t xml:space="preserve"> </w:t>
      </w:r>
      <w:r w:rsidR="00FF58E5" w:rsidRPr="003B5AE5">
        <w:rPr>
          <w:rFonts w:asciiTheme="majorBidi" w:eastAsia="Times New Roman" w:hAnsiTheme="majorBidi" w:cstheme="majorBidi"/>
          <w:sz w:val="24"/>
          <w:szCs w:val="24"/>
          <w:lang w:eastAsia="id-ID"/>
        </w:rPr>
        <w:t>membimbing</w:t>
      </w:r>
      <w:r w:rsidR="007807CD" w:rsidRPr="003B5AE5">
        <w:rPr>
          <w:rFonts w:asciiTheme="majorBidi" w:eastAsia="Times New Roman" w:hAnsiTheme="majorBidi" w:cstheme="majorBidi"/>
          <w:sz w:val="24"/>
          <w:szCs w:val="24"/>
          <w:lang w:eastAsia="id-ID"/>
        </w:rPr>
        <w:t xml:space="preserve"> </w:t>
      </w:r>
      <w:r w:rsidR="00C30645" w:rsidRPr="003B5AE5">
        <w:rPr>
          <w:rFonts w:asciiTheme="majorBidi" w:eastAsia="Times New Roman" w:hAnsiTheme="majorBidi" w:cstheme="majorBidi"/>
          <w:sz w:val="24"/>
          <w:szCs w:val="24"/>
          <w:lang w:eastAsia="id-ID"/>
        </w:rPr>
        <w:t>anaknya:</w:t>
      </w:r>
    </w:p>
    <w:p w:rsidR="004968E3" w:rsidRPr="003B5AE5"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Perilaku </w:t>
      </w:r>
      <w:r w:rsidR="008A6FB3" w:rsidRPr="003B5AE5">
        <w:rPr>
          <w:rFonts w:asciiTheme="majorBidi" w:eastAsia="Times New Roman" w:hAnsiTheme="majorBidi" w:cstheme="majorBidi"/>
          <w:bCs/>
          <w:sz w:val="24"/>
          <w:szCs w:val="24"/>
          <w:lang w:eastAsia="id-ID"/>
        </w:rPr>
        <w:t>yang patut dicontoh</w:t>
      </w:r>
      <w:r w:rsidR="008A6FB3">
        <w:rPr>
          <w:rFonts w:asciiTheme="majorBidi" w:eastAsia="Times New Roman" w:hAnsiTheme="majorBidi" w:cstheme="majorBidi"/>
          <w:bCs/>
          <w:sz w:val="24"/>
          <w:szCs w:val="24"/>
          <w:lang w:eastAsia="id-ID"/>
        </w:rPr>
        <w:t>.</w:t>
      </w:r>
    </w:p>
    <w:p w:rsidR="00E0598B" w:rsidRPr="003B5AE5"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Kesadaran </w:t>
      </w:r>
      <w:r w:rsidR="008A6FB3" w:rsidRPr="003B5AE5">
        <w:rPr>
          <w:rFonts w:asciiTheme="majorBidi" w:eastAsia="Times New Roman" w:hAnsiTheme="majorBidi" w:cstheme="majorBidi"/>
          <w:bCs/>
          <w:sz w:val="24"/>
          <w:szCs w:val="24"/>
          <w:lang w:eastAsia="id-ID"/>
        </w:rPr>
        <w:t>diri</w:t>
      </w:r>
      <w:r w:rsidR="008A6FB3">
        <w:rPr>
          <w:rFonts w:asciiTheme="majorBidi" w:eastAsia="Times New Roman" w:hAnsiTheme="majorBidi" w:cstheme="majorBidi"/>
          <w:bCs/>
          <w:sz w:val="24"/>
          <w:szCs w:val="24"/>
          <w:lang w:eastAsia="id-ID"/>
        </w:rPr>
        <w:t>.</w:t>
      </w:r>
    </w:p>
    <w:p w:rsidR="00416998" w:rsidRPr="003B5AE5"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Komunikasi </w:t>
      </w:r>
      <w:r w:rsidR="008A6FB3" w:rsidRPr="003B5AE5">
        <w:rPr>
          <w:rFonts w:asciiTheme="majorBidi" w:eastAsia="Times New Roman" w:hAnsiTheme="majorBidi" w:cstheme="majorBidi"/>
          <w:bCs/>
          <w:sz w:val="24"/>
          <w:szCs w:val="24"/>
          <w:lang w:eastAsia="id-ID"/>
        </w:rPr>
        <w:t>dialogis</w:t>
      </w:r>
      <w:r w:rsidR="008A6FB3">
        <w:rPr>
          <w:rFonts w:asciiTheme="majorBidi" w:eastAsia="Times New Roman" w:hAnsiTheme="majorBidi" w:cstheme="majorBidi"/>
          <w:bCs/>
          <w:sz w:val="24"/>
          <w:szCs w:val="24"/>
          <w:lang w:eastAsia="id-ID"/>
        </w:rPr>
        <w:t>.</w:t>
      </w:r>
    </w:p>
    <w:p w:rsidR="00416998" w:rsidRPr="003B5AE5" w:rsidRDefault="008A6FB3"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Menyuburkan </w:t>
      </w:r>
      <w:r w:rsidR="00766825" w:rsidRPr="003B5AE5">
        <w:rPr>
          <w:rFonts w:asciiTheme="majorBidi" w:eastAsia="Times New Roman" w:hAnsiTheme="majorBidi" w:cstheme="majorBidi"/>
          <w:bCs/>
          <w:sz w:val="24"/>
          <w:szCs w:val="24"/>
          <w:lang w:eastAsia="id-ID"/>
        </w:rPr>
        <w:t>ketaatan anak</w:t>
      </w:r>
      <w:r w:rsidR="001916D0" w:rsidRPr="003B5AE5">
        <w:rPr>
          <w:rFonts w:asciiTheme="majorBidi" w:eastAsia="Times New Roman" w:hAnsiTheme="majorBidi" w:cstheme="majorBidi"/>
          <w:bCs/>
          <w:sz w:val="24"/>
          <w:szCs w:val="24"/>
          <w:lang w:eastAsia="id-ID"/>
        </w:rPr>
        <w:t>-</w:t>
      </w:r>
      <w:r w:rsidR="00FF58E5" w:rsidRPr="003B5AE5">
        <w:rPr>
          <w:rFonts w:asciiTheme="majorBidi" w:eastAsia="Times New Roman" w:hAnsiTheme="majorBidi" w:cstheme="majorBidi"/>
          <w:bCs/>
          <w:sz w:val="24"/>
          <w:szCs w:val="24"/>
          <w:lang w:eastAsia="id-ID"/>
        </w:rPr>
        <w:t xml:space="preserve">anak </w:t>
      </w:r>
      <w:r w:rsidR="00766825" w:rsidRPr="003B5AE5">
        <w:rPr>
          <w:rFonts w:asciiTheme="majorBidi" w:eastAsia="Times New Roman" w:hAnsiTheme="majorBidi" w:cstheme="majorBidi"/>
          <w:bCs/>
          <w:sz w:val="24"/>
          <w:szCs w:val="24"/>
          <w:lang w:eastAsia="id-ID"/>
        </w:rPr>
        <w:t>terhadap nilai</w:t>
      </w:r>
      <w:r w:rsidR="00FF58E5" w:rsidRPr="003B5AE5">
        <w:rPr>
          <w:rFonts w:asciiTheme="majorBidi" w:eastAsia="Times New Roman" w:hAnsiTheme="majorBidi" w:cstheme="majorBidi"/>
          <w:bCs/>
          <w:sz w:val="24"/>
          <w:szCs w:val="24"/>
          <w:lang w:eastAsia="id-ID"/>
        </w:rPr>
        <w:t xml:space="preserve">-nilai </w:t>
      </w:r>
      <w:r w:rsidR="00766825" w:rsidRPr="003B5AE5">
        <w:rPr>
          <w:rFonts w:asciiTheme="majorBidi" w:eastAsia="Times New Roman" w:hAnsiTheme="majorBidi" w:cstheme="majorBidi"/>
          <w:bCs/>
          <w:sz w:val="24"/>
          <w:szCs w:val="24"/>
          <w:lang w:eastAsia="id-ID"/>
        </w:rPr>
        <w:t>moral</w:t>
      </w:r>
      <w:r>
        <w:rPr>
          <w:rFonts w:asciiTheme="majorBidi" w:eastAsia="Times New Roman" w:hAnsiTheme="majorBidi" w:cstheme="majorBidi"/>
          <w:bCs/>
          <w:sz w:val="24"/>
          <w:szCs w:val="24"/>
          <w:lang w:eastAsia="id-ID"/>
        </w:rPr>
        <w:t>.</w:t>
      </w:r>
    </w:p>
    <w:p w:rsidR="00416998" w:rsidRPr="003B5AE5"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Penataan </w:t>
      </w:r>
      <w:r w:rsidR="008A6FB3" w:rsidRPr="003B5AE5">
        <w:rPr>
          <w:rFonts w:asciiTheme="majorBidi" w:eastAsia="Times New Roman" w:hAnsiTheme="majorBidi" w:cstheme="majorBidi"/>
          <w:bCs/>
          <w:sz w:val="24"/>
          <w:szCs w:val="24"/>
          <w:lang w:eastAsia="id-ID"/>
        </w:rPr>
        <w:t>lingkungan fisik</w:t>
      </w:r>
      <w:r w:rsidR="008A6FB3">
        <w:rPr>
          <w:rFonts w:asciiTheme="majorBidi" w:eastAsia="Times New Roman" w:hAnsiTheme="majorBidi" w:cstheme="majorBidi"/>
          <w:bCs/>
          <w:sz w:val="24"/>
          <w:szCs w:val="24"/>
          <w:lang w:eastAsia="id-ID"/>
        </w:rPr>
        <w:t>.</w:t>
      </w:r>
    </w:p>
    <w:p w:rsidR="00416998" w:rsidRPr="003B5AE5"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Penataan </w:t>
      </w:r>
      <w:r w:rsidR="008A6FB3" w:rsidRPr="003B5AE5">
        <w:rPr>
          <w:rFonts w:asciiTheme="majorBidi" w:eastAsia="Times New Roman" w:hAnsiTheme="majorBidi" w:cstheme="majorBidi"/>
          <w:bCs/>
          <w:sz w:val="24"/>
          <w:szCs w:val="24"/>
          <w:lang w:eastAsia="id-ID"/>
        </w:rPr>
        <w:t>lingkungan sosial</w:t>
      </w:r>
      <w:r w:rsidR="008A6FB3">
        <w:rPr>
          <w:rFonts w:asciiTheme="majorBidi" w:eastAsia="Times New Roman" w:hAnsiTheme="majorBidi" w:cstheme="majorBidi"/>
          <w:bCs/>
          <w:sz w:val="24"/>
          <w:szCs w:val="24"/>
          <w:lang w:eastAsia="id-ID"/>
        </w:rPr>
        <w:t>.</w:t>
      </w:r>
    </w:p>
    <w:p w:rsidR="00A17268" w:rsidRPr="008A6FB3"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lastRenderedPageBreak/>
        <w:t xml:space="preserve">Penataan </w:t>
      </w:r>
      <w:r w:rsidR="008A6FB3" w:rsidRPr="003B5AE5">
        <w:rPr>
          <w:rFonts w:asciiTheme="majorBidi" w:eastAsia="Times New Roman" w:hAnsiTheme="majorBidi" w:cstheme="majorBidi"/>
          <w:bCs/>
          <w:sz w:val="24"/>
          <w:szCs w:val="24"/>
          <w:lang w:eastAsia="id-ID"/>
        </w:rPr>
        <w:t>lingkungan pendidikan</w:t>
      </w:r>
      <w:r w:rsidR="008A6FB3">
        <w:rPr>
          <w:rFonts w:asciiTheme="majorBidi" w:eastAsia="Times New Roman" w:hAnsiTheme="majorBidi" w:cstheme="majorBidi"/>
          <w:bCs/>
          <w:sz w:val="24"/>
          <w:szCs w:val="24"/>
          <w:lang w:eastAsia="id-ID"/>
        </w:rPr>
        <w:t>.</w:t>
      </w:r>
    </w:p>
    <w:p w:rsidR="00746635" w:rsidRPr="008A6FB3" w:rsidRDefault="00FF58E5" w:rsidP="008A6FB3">
      <w:pPr>
        <w:pStyle w:val="ListParagraph"/>
        <w:numPr>
          <w:ilvl w:val="0"/>
          <w:numId w:val="8"/>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bCs/>
          <w:sz w:val="24"/>
          <w:szCs w:val="24"/>
          <w:lang w:eastAsia="id-ID"/>
        </w:rPr>
        <w:t xml:space="preserve">Penataan </w:t>
      </w:r>
      <w:r w:rsidR="008A6FB3" w:rsidRPr="003B5AE5">
        <w:rPr>
          <w:rFonts w:asciiTheme="majorBidi" w:eastAsia="Times New Roman" w:hAnsiTheme="majorBidi" w:cstheme="majorBidi"/>
          <w:bCs/>
          <w:sz w:val="24"/>
          <w:szCs w:val="24"/>
          <w:lang w:eastAsia="id-ID"/>
        </w:rPr>
        <w:t>suasana psikologis</w:t>
      </w:r>
      <w:r w:rsidR="008A6FB3">
        <w:rPr>
          <w:rFonts w:asciiTheme="majorBidi" w:eastAsia="Times New Roman" w:hAnsiTheme="majorBidi" w:cstheme="majorBidi"/>
          <w:bCs/>
          <w:sz w:val="24"/>
          <w:szCs w:val="24"/>
          <w:lang w:eastAsia="id-ID"/>
        </w:rPr>
        <w:t>.</w:t>
      </w:r>
      <w:r w:rsidR="008A6FB3">
        <w:rPr>
          <w:rStyle w:val="FootnoteReference"/>
          <w:rFonts w:asciiTheme="majorBidi" w:eastAsia="Times New Roman" w:hAnsiTheme="majorBidi" w:cstheme="majorBidi"/>
          <w:bCs/>
          <w:sz w:val="24"/>
          <w:szCs w:val="24"/>
          <w:lang w:eastAsia="id-ID"/>
        </w:rPr>
        <w:footnoteReference w:id="10"/>
      </w:r>
    </w:p>
    <w:p w:rsidR="008A6FB3" w:rsidRDefault="008A6FB3" w:rsidP="008A6FB3">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Dari delapan poin di atas maka dapat ditarik kesimpulan bahwa:</w:t>
      </w:r>
    </w:p>
    <w:p w:rsid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sidRPr="008A6FB3">
        <w:rPr>
          <w:rFonts w:asciiTheme="majorBidi" w:eastAsia="Times New Roman" w:hAnsiTheme="majorBidi" w:cstheme="majorBidi"/>
          <w:sz w:val="24"/>
          <w:szCs w:val="24"/>
          <w:lang w:eastAsia="id-ID"/>
        </w:rPr>
        <w:t xml:space="preserve">setiap perilaku orang tua harus senantiasa </w:t>
      </w:r>
      <w:r>
        <w:rPr>
          <w:rFonts w:asciiTheme="majorBidi" w:eastAsia="Times New Roman" w:hAnsiTheme="majorBidi" w:cstheme="majorBidi"/>
          <w:sz w:val="24"/>
          <w:szCs w:val="24"/>
          <w:lang w:eastAsia="id-ID"/>
        </w:rPr>
        <w:t>merujuk</w:t>
      </w:r>
      <w:r w:rsidRPr="008A6FB3">
        <w:rPr>
          <w:rFonts w:asciiTheme="majorBidi" w:eastAsia="Times New Roman" w:hAnsiTheme="majorBidi" w:cstheme="majorBidi"/>
          <w:sz w:val="24"/>
          <w:szCs w:val="24"/>
          <w:lang w:eastAsia="id-ID"/>
        </w:rPr>
        <w:t xml:space="preserve"> pada ketaatan pada nilai-nilai moral menunjukkan hal-hal positif yang dapat dicontoh oleh anak</w:t>
      </w:r>
      <w:r>
        <w:rPr>
          <w:rFonts w:asciiTheme="majorBidi" w:eastAsia="Times New Roman" w:hAnsiTheme="majorBidi" w:cstheme="majorBidi"/>
          <w:sz w:val="24"/>
          <w:szCs w:val="24"/>
          <w:lang w:eastAsia="id-ID"/>
        </w:rPr>
        <w:t>.</w:t>
      </w:r>
    </w:p>
    <w:p w:rsidR="008A6FB3" w:rsidRP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sidRPr="008A6FB3">
        <w:rPr>
          <w:rFonts w:asciiTheme="majorBidi" w:eastAsia="Times New Roman" w:hAnsiTheme="majorBidi" w:cstheme="majorBidi"/>
          <w:sz w:val="24"/>
          <w:szCs w:val="24"/>
          <w:lang w:eastAsia="id-ID"/>
        </w:rPr>
        <w:t>Orang tua harus dapat memotivasi pada anak-anaknya dengan mendorong mereka agar mampu melakukan observasi diri melalui komunikasi dialogis, baik secara verbal maupun non verbal tentang prilaku yang bedasarkan nilai-nilai agama</w:t>
      </w:r>
    </w:p>
    <w:p w:rsid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sidRPr="008A6FB3">
        <w:rPr>
          <w:rFonts w:asciiTheme="majorBidi" w:eastAsia="Times New Roman" w:hAnsiTheme="majorBidi" w:cstheme="majorBidi"/>
          <w:sz w:val="24"/>
          <w:szCs w:val="24"/>
          <w:lang w:eastAsia="id-ID"/>
        </w:rPr>
        <w:t>Orang tua harus mampu melakukan kontrol terhadap perilaku anak-anaknya melalui komunikasi dialogis,</w:t>
      </w:r>
      <w:r>
        <w:rPr>
          <w:rFonts w:asciiTheme="majorBidi" w:eastAsia="Times New Roman" w:hAnsiTheme="majorBidi" w:cstheme="majorBidi"/>
          <w:sz w:val="24"/>
          <w:szCs w:val="24"/>
          <w:lang w:eastAsia="id-ID"/>
        </w:rPr>
        <w:t xml:space="preserve"> </w:t>
      </w:r>
      <w:r w:rsidRPr="008A6FB3">
        <w:rPr>
          <w:rFonts w:asciiTheme="majorBidi" w:eastAsia="Times New Roman" w:hAnsiTheme="majorBidi" w:cstheme="majorBidi"/>
          <w:sz w:val="24"/>
          <w:szCs w:val="24"/>
          <w:lang w:eastAsia="id-ID"/>
        </w:rPr>
        <w:t>Karena dengan komunikasi yang dialogis akan menjembatani kesenjangan dan tujuan diantara dirinya dan anak-anaknya.</w:t>
      </w:r>
    </w:p>
    <w:p w:rsid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Orang tua harus mampu menjadi panutan yang </w:t>
      </w:r>
      <w:r w:rsidRPr="008A6FB3">
        <w:rPr>
          <w:rFonts w:asciiTheme="majorBidi" w:eastAsia="Times New Roman" w:hAnsiTheme="majorBidi" w:cstheme="majorBidi"/>
          <w:sz w:val="24"/>
          <w:szCs w:val="24"/>
          <w:lang w:eastAsia="id-ID"/>
        </w:rPr>
        <w:t>berkenaan dengan nilai-nilai moral</w:t>
      </w:r>
      <w:r>
        <w:rPr>
          <w:rFonts w:asciiTheme="majorBidi" w:eastAsia="Times New Roman" w:hAnsiTheme="majorBidi" w:cstheme="majorBidi"/>
          <w:sz w:val="24"/>
          <w:szCs w:val="24"/>
          <w:lang w:eastAsia="id-ID"/>
        </w:rPr>
        <w:t xml:space="preserve"> </w:t>
      </w:r>
      <w:r w:rsidRPr="008A6FB3">
        <w:rPr>
          <w:rFonts w:asciiTheme="majorBidi" w:eastAsia="Times New Roman" w:hAnsiTheme="majorBidi" w:cstheme="majorBidi"/>
          <w:sz w:val="24"/>
          <w:szCs w:val="24"/>
          <w:lang w:eastAsia="id-ID"/>
        </w:rPr>
        <w:t xml:space="preserve">agar </w:t>
      </w:r>
      <w:r>
        <w:rPr>
          <w:rFonts w:asciiTheme="majorBidi" w:eastAsia="Times New Roman" w:hAnsiTheme="majorBidi" w:cstheme="majorBidi"/>
          <w:sz w:val="24"/>
          <w:szCs w:val="24"/>
          <w:lang w:eastAsia="id-ID"/>
        </w:rPr>
        <w:t>anak tetap</w:t>
      </w:r>
      <w:r w:rsidRPr="008A6FB3">
        <w:rPr>
          <w:rFonts w:asciiTheme="majorBidi" w:eastAsia="Times New Roman" w:hAnsiTheme="majorBidi" w:cstheme="majorBidi"/>
          <w:sz w:val="24"/>
          <w:szCs w:val="24"/>
          <w:lang w:eastAsia="id-ID"/>
        </w:rPr>
        <w:t xml:space="preserve"> meningkatkan nilai-nilai moral sebagai dasar berperilaku yang islami terutama yang berhubungan dengan upaya membantu mereka untuk memecahkan permasalahan</w:t>
      </w:r>
      <w:r>
        <w:rPr>
          <w:rFonts w:asciiTheme="majorBidi" w:eastAsia="Times New Roman" w:hAnsiTheme="majorBidi" w:cstheme="majorBidi"/>
          <w:sz w:val="24"/>
          <w:szCs w:val="24"/>
          <w:lang w:eastAsia="id-ID"/>
        </w:rPr>
        <w:t>-permasalahan yang ada.</w:t>
      </w:r>
    </w:p>
    <w:p w:rsidR="008A6FB3" w:rsidRPr="003B5AE5"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Lingkungan fisik sangat </w:t>
      </w:r>
      <w:r w:rsidRPr="003B5AE5">
        <w:rPr>
          <w:rFonts w:asciiTheme="majorBidi" w:eastAsia="Times New Roman" w:hAnsiTheme="majorBidi" w:cstheme="majorBidi"/>
          <w:sz w:val="24"/>
          <w:szCs w:val="24"/>
          <w:lang w:eastAsia="id-ID"/>
        </w:rPr>
        <w:t xml:space="preserve">mendukung terciptanya iklim yang mengundang anak berdialog terhadap nilai-nilai moral yang dikemasnya. Misalnya </w:t>
      </w:r>
      <w:r w:rsidRPr="003B5AE5">
        <w:rPr>
          <w:rFonts w:asciiTheme="majorBidi" w:eastAsia="Times New Roman" w:hAnsiTheme="majorBidi" w:cstheme="majorBidi"/>
          <w:sz w:val="24"/>
          <w:szCs w:val="24"/>
          <w:lang w:eastAsia="id-ID"/>
        </w:rPr>
        <w:lastRenderedPageBreak/>
        <w:t xml:space="preserve">adanya hiasan dinding, mushola, lemari atau rak-rak buku yang berisi buku agama yang mencerminkan nafas agama, ruangan yang bersih, teratur, dan barang-barang yang tertata rapi </w:t>
      </w:r>
      <w:r>
        <w:rPr>
          <w:rFonts w:asciiTheme="majorBidi" w:eastAsia="Times New Roman" w:hAnsiTheme="majorBidi" w:cstheme="majorBidi"/>
          <w:sz w:val="24"/>
          <w:szCs w:val="24"/>
          <w:lang w:eastAsia="id-ID"/>
        </w:rPr>
        <w:t xml:space="preserve">yang </w:t>
      </w:r>
      <w:r w:rsidRPr="003B5AE5">
        <w:rPr>
          <w:rFonts w:asciiTheme="majorBidi" w:eastAsia="Times New Roman" w:hAnsiTheme="majorBidi" w:cstheme="majorBidi"/>
          <w:sz w:val="24"/>
          <w:szCs w:val="24"/>
          <w:lang w:eastAsia="id-ID"/>
        </w:rPr>
        <w:t>mencerminkan nafas keteraturan dan k</w:t>
      </w:r>
      <w:r>
        <w:rPr>
          <w:rFonts w:asciiTheme="majorBidi" w:eastAsia="Times New Roman" w:hAnsiTheme="majorBidi" w:cstheme="majorBidi"/>
          <w:sz w:val="24"/>
          <w:szCs w:val="24"/>
          <w:lang w:eastAsia="id-ID"/>
        </w:rPr>
        <w:t>ebersihan.</w:t>
      </w:r>
      <w:r w:rsidRPr="003B5AE5">
        <w:rPr>
          <w:rFonts w:asciiTheme="majorBidi" w:eastAsia="Times New Roman" w:hAnsiTheme="majorBidi" w:cstheme="majorBidi"/>
          <w:sz w:val="24"/>
          <w:szCs w:val="24"/>
          <w:lang w:eastAsia="id-ID"/>
        </w:rPr>
        <w:t xml:space="preserve"> pengaturan tempat belajar dan suasana yang sunyi mencerminkan nafas kenyamanan dan ketenangan anak dalam melakukan belajar, pemilihan tempat tinggal dapat berisonansi untuk mengaktifkan, menggumulkan, dan menggulatkan anak-anak dengan nilai-nilai moral.</w:t>
      </w:r>
    </w:p>
    <w:p w:rsid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Lingkungan sosial yang dimaksud yaitu orang tua </w:t>
      </w:r>
      <w:r w:rsidRPr="003B5AE5">
        <w:rPr>
          <w:rFonts w:asciiTheme="majorBidi" w:eastAsia="Times New Roman" w:hAnsiTheme="majorBidi" w:cstheme="majorBidi"/>
          <w:sz w:val="24"/>
          <w:szCs w:val="24"/>
          <w:lang w:eastAsia="id-ID"/>
        </w:rPr>
        <w:t>melibatkan anak-anak</w:t>
      </w:r>
      <w:r>
        <w:rPr>
          <w:rFonts w:asciiTheme="majorBidi" w:eastAsia="Times New Roman" w:hAnsiTheme="majorBidi" w:cstheme="majorBidi"/>
          <w:sz w:val="24"/>
          <w:szCs w:val="24"/>
          <w:lang w:eastAsia="id-ID"/>
        </w:rPr>
        <w:t>nya</w:t>
      </w:r>
      <w:r w:rsidRPr="003B5AE5">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untuk</w:t>
      </w:r>
      <w:r w:rsidRPr="003B5AE5">
        <w:rPr>
          <w:rFonts w:asciiTheme="majorBidi" w:eastAsia="Times New Roman" w:hAnsiTheme="majorBidi" w:cstheme="majorBidi"/>
          <w:sz w:val="24"/>
          <w:szCs w:val="24"/>
          <w:lang w:eastAsia="id-ID"/>
        </w:rPr>
        <w:t xml:space="preserve"> berangkat dari dunianya </w:t>
      </w:r>
      <w:r>
        <w:rPr>
          <w:rFonts w:asciiTheme="majorBidi" w:eastAsia="Times New Roman" w:hAnsiTheme="majorBidi" w:cstheme="majorBidi"/>
          <w:sz w:val="24"/>
          <w:szCs w:val="24"/>
          <w:lang w:eastAsia="id-ID"/>
        </w:rPr>
        <w:t>agar</w:t>
      </w:r>
      <w:r w:rsidRPr="003B5AE5">
        <w:rPr>
          <w:rFonts w:asciiTheme="majorBidi" w:eastAsia="Times New Roman" w:hAnsiTheme="majorBidi" w:cstheme="majorBidi"/>
          <w:sz w:val="24"/>
          <w:szCs w:val="24"/>
          <w:lang w:eastAsia="id-ID"/>
        </w:rPr>
        <w:t xml:space="preserve"> menjadikan anak semakin kokoh dalam kepemilikan terhadap nilai-nilai moral dan semakin terundang untuk meningkatkannya. Hal tersebut akan terjadi jika orang tua dapat mengupayakan anak-anak untuk semakin dekat, akrab, dan intim dengan nilai-nilai moral.</w:t>
      </w:r>
    </w:p>
    <w:p w:rsidR="008A6FB3" w:rsidRDefault="005F1067"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Penataan</w:t>
      </w:r>
      <w:r w:rsidR="008A6FB3">
        <w:rPr>
          <w:rFonts w:asciiTheme="majorBidi" w:eastAsia="Times New Roman" w:hAnsiTheme="majorBidi" w:cstheme="majorBidi"/>
          <w:sz w:val="24"/>
          <w:szCs w:val="24"/>
          <w:lang w:eastAsia="id-ID"/>
        </w:rPr>
        <w:t xml:space="preserve"> lingkungan pendidikan tersebut yaitu </w:t>
      </w:r>
      <w:r w:rsidR="008A6FB3" w:rsidRPr="003B5AE5">
        <w:rPr>
          <w:rFonts w:asciiTheme="majorBidi" w:eastAsia="Times New Roman" w:hAnsiTheme="majorBidi" w:cstheme="majorBidi"/>
          <w:sz w:val="24"/>
          <w:szCs w:val="24"/>
          <w:lang w:eastAsia="id-ID"/>
        </w:rPr>
        <w:t>dapat menghadirkan situasi kebersamaan antara anak-anak dengan orang tua. Situasi kebersamaan merupakan s</w:t>
      </w:r>
      <w:r w:rsidR="008A6FB3">
        <w:rPr>
          <w:rFonts w:asciiTheme="majorBidi" w:eastAsia="Times New Roman" w:hAnsiTheme="majorBidi" w:cstheme="majorBidi"/>
          <w:sz w:val="24"/>
          <w:szCs w:val="24"/>
          <w:lang w:eastAsia="id-ID"/>
        </w:rPr>
        <w:t>y</w:t>
      </w:r>
      <w:r w:rsidR="008A6FB3" w:rsidRPr="003B5AE5">
        <w:rPr>
          <w:rFonts w:asciiTheme="majorBidi" w:eastAsia="Times New Roman" w:hAnsiTheme="majorBidi" w:cstheme="majorBidi"/>
          <w:sz w:val="24"/>
          <w:szCs w:val="24"/>
          <w:lang w:eastAsia="id-ID"/>
        </w:rPr>
        <w:t xml:space="preserve">arat utama bagi terciptanya penghayatan dan pertemuan makna antara orang tua dan anak-anak. Pertemuan makna ini merupakan penataan </w:t>
      </w:r>
      <w:r w:rsidR="008A6FB3">
        <w:rPr>
          <w:rFonts w:asciiTheme="majorBidi" w:eastAsia="Times New Roman" w:hAnsiTheme="majorBidi" w:cstheme="majorBidi"/>
          <w:sz w:val="24"/>
          <w:szCs w:val="24"/>
          <w:lang w:eastAsia="id-ID"/>
        </w:rPr>
        <w:t xml:space="preserve">dari </w:t>
      </w:r>
      <w:r w:rsidR="008A6FB3" w:rsidRPr="003B5AE5">
        <w:rPr>
          <w:rFonts w:asciiTheme="majorBidi" w:eastAsia="Times New Roman" w:hAnsiTheme="majorBidi" w:cstheme="majorBidi"/>
          <w:sz w:val="24"/>
          <w:szCs w:val="24"/>
          <w:lang w:eastAsia="id-ID"/>
        </w:rPr>
        <w:t>lingkungan sosial yang berindikasikan penataan lingkungan pendidikan.</w:t>
      </w:r>
    </w:p>
    <w:p w:rsidR="008A6FB3" w:rsidRDefault="008A6FB3" w:rsidP="008A6FB3">
      <w:pPr>
        <w:pStyle w:val="ListParagraph"/>
        <w:numPr>
          <w:ilvl w:val="0"/>
          <w:numId w:val="24"/>
        </w:numPr>
        <w:spacing w:before="100" w:beforeAutospacing="1" w:after="100" w:afterAutospacing="1" w:line="480" w:lineRule="auto"/>
        <w:ind w:left="709" w:hanging="283"/>
        <w:jc w:val="both"/>
        <w:rPr>
          <w:rFonts w:asciiTheme="majorBidi" w:eastAsia="Times New Roman" w:hAnsiTheme="majorBidi" w:cstheme="majorBidi"/>
          <w:sz w:val="24"/>
          <w:szCs w:val="24"/>
          <w:lang w:eastAsia="id-ID"/>
        </w:rPr>
      </w:pPr>
      <w:r w:rsidRPr="008A6FB3">
        <w:rPr>
          <w:rFonts w:asciiTheme="majorBidi" w:eastAsia="Times New Roman" w:hAnsiTheme="majorBidi" w:cstheme="majorBidi"/>
          <w:sz w:val="24"/>
          <w:szCs w:val="24"/>
          <w:lang w:eastAsia="id-ID"/>
        </w:rPr>
        <w:t xml:space="preserve">Akan semakin bermakna bagi anak jika </w:t>
      </w:r>
      <w:r>
        <w:rPr>
          <w:rFonts w:asciiTheme="majorBidi" w:eastAsia="Times New Roman" w:hAnsiTheme="majorBidi" w:cstheme="majorBidi"/>
          <w:sz w:val="24"/>
          <w:szCs w:val="24"/>
          <w:lang w:eastAsia="id-ID"/>
        </w:rPr>
        <w:t xml:space="preserve">orang tua </w:t>
      </w:r>
      <w:r w:rsidRPr="008A6FB3">
        <w:rPr>
          <w:rFonts w:asciiTheme="majorBidi" w:eastAsia="Times New Roman" w:hAnsiTheme="majorBidi" w:cstheme="majorBidi"/>
          <w:sz w:val="24"/>
          <w:szCs w:val="24"/>
          <w:lang w:eastAsia="id-ID"/>
        </w:rPr>
        <w:t>mampu menghadirkan iklim yang menggelitik dan mendorong kejiwaannya untuk mempelajari nilai-nilai moral</w:t>
      </w:r>
      <w:r>
        <w:rPr>
          <w:rFonts w:asciiTheme="majorBidi" w:eastAsia="Times New Roman" w:hAnsiTheme="majorBidi" w:cstheme="majorBidi"/>
          <w:sz w:val="24"/>
          <w:szCs w:val="24"/>
          <w:lang w:eastAsia="id-ID"/>
        </w:rPr>
        <w:t xml:space="preserve">. Karena </w:t>
      </w:r>
      <w:r w:rsidRPr="008A6FB3">
        <w:rPr>
          <w:rFonts w:asciiTheme="majorBidi" w:eastAsia="Times New Roman" w:hAnsiTheme="majorBidi" w:cstheme="majorBidi"/>
          <w:sz w:val="24"/>
          <w:szCs w:val="24"/>
          <w:lang w:eastAsia="id-ID"/>
        </w:rPr>
        <w:t xml:space="preserve">semakin kokoh jika nilai-nilai moral secara </w:t>
      </w:r>
      <w:r w:rsidRPr="008A6FB3">
        <w:rPr>
          <w:rFonts w:asciiTheme="majorBidi" w:eastAsia="Times New Roman" w:hAnsiTheme="majorBidi" w:cstheme="majorBidi"/>
          <w:sz w:val="24"/>
          <w:szCs w:val="24"/>
          <w:lang w:eastAsia="id-ID"/>
        </w:rPr>
        <w:lastRenderedPageBreak/>
        <w:t xml:space="preserve">transparan dijabarkan dan diterjemahkan </w:t>
      </w:r>
      <w:r>
        <w:rPr>
          <w:rFonts w:asciiTheme="majorBidi" w:eastAsia="Times New Roman" w:hAnsiTheme="majorBidi" w:cstheme="majorBidi"/>
          <w:sz w:val="24"/>
          <w:szCs w:val="24"/>
          <w:lang w:eastAsia="id-ID"/>
        </w:rPr>
        <w:t>maka</w:t>
      </w:r>
      <w:r w:rsidRPr="008A6FB3">
        <w:rPr>
          <w:rFonts w:asciiTheme="majorBidi" w:eastAsia="Times New Roman" w:hAnsiTheme="majorBidi" w:cstheme="majorBidi"/>
          <w:sz w:val="24"/>
          <w:szCs w:val="24"/>
          <w:lang w:eastAsia="id-ID"/>
        </w:rPr>
        <w:t xml:space="preserve"> tatanan sosial dan budaya dalam kehidupan keluarga</w:t>
      </w:r>
      <w:r>
        <w:rPr>
          <w:rFonts w:asciiTheme="majorBidi" w:eastAsia="Times New Roman" w:hAnsiTheme="majorBidi" w:cstheme="majorBidi"/>
          <w:sz w:val="24"/>
          <w:szCs w:val="24"/>
          <w:lang w:eastAsia="id-ID"/>
        </w:rPr>
        <w:t xml:space="preserve"> akan semakin erat pula.</w:t>
      </w:r>
    </w:p>
    <w:p w:rsidR="007F7348" w:rsidRDefault="00BC0E36" w:rsidP="00BC0E36">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Dari penjelasan di atas, </w:t>
      </w:r>
      <w:r w:rsidRPr="004C40D2">
        <w:rPr>
          <w:rFonts w:asciiTheme="majorBidi" w:eastAsia="Times New Roman" w:hAnsiTheme="majorBidi" w:cstheme="majorBidi"/>
          <w:sz w:val="24"/>
          <w:szCs w:val="24"/>
          <w:lang w:eastAsia="id-ID"/>
        </w:rPr>
        <w:t xml:space="preserve">anak </w:t>
      </w:r>
      <w:r w:rsidR="009E18F4" w:rsidRPr="004C40D2">
        <w:rPr>
          <w:rFonts w:asciiTheme="majorBidi" w:eastAsia="Times New Roman" w:hAnsiTheme="majorBidi" w:cstheme="majorBidi"/>
          <w:sz w:val="24"/>
          <w:szCs w:val="24"/>
          <w:lang w:eastAsia="id-ID"/>
        </w:rPr>
        <w:t xml:space="preserve">yang dimksudkan </w:t>
      </w:r>
      <w:r w:rsidR="004C40D2" w:rsidRPr="004C40D2">
        <w:rPr>
          <w:rFonts w:asciiTheme="majorBidi" w:eastAsia="Times New Roman" w:hAnsiTheme="majorBidi" w:cstheme="majorBidi"/>
          <w:sz w:val="24"/>
          <w:szCs w:val="24"/>
          <w:lang w:eastAsia="id-ID"/>
        </w:rPr>
        <w:t>oleh penulis</w:t>
      </w:r>
      <w:r w:rsidR="009E18F4" w:rsidRPr="004C40D2">
        <w:rPr>
          <w:rFonts w:asciiTheme="majorBidi" w:eastAsia="Times New Roman" w:hAnsiTheme="majorBidi" w:cstheme="majorBidi"/>
          <w:sz w:val="24"/>
          <w:szCs w:val="24"/>
          <w:lang w:eastAsia="id-ID"/>
        </w:rPr>
        <w:t xml:space="preserve"> berumur antara 2-15 tahun</w:t>
      </w:r>
      <w:r w:rsidR="004C40D2" w:rsidRPr="004C40D2">
        <w:rPr>
          <w:rFonts w:asciiTheme="majorBidi" w:eastAsia="Times New Roman" w:hAnsiTheme="majorBidi" w:cstheme="majorBidi"/>
          <w:sz w:val="24"/>
          <w:szCs w:val="24"/>
          <w:lang w:eastAsia="id-ID"/>
        </w:rPr>
        <w:t xml:space="preserve">. </w:t>
      </w:r>
      <w:r w:rsidR="002D3B41">
        <w:rPr>
          <w:rFonts w:asciiTheme="majorBidi" w:eastAsia="Times New Roman" w:hAnsiTheme="majorBidi" w:cstheme="majorBidi"/>
          <w:sz w:val="24"/>
          <w:szCs w:val="24"/>
          <w:lang w:eastAsia="id-ID"/>
        </w:rPr>
        <w:t xml:space="preserve">Karena pada masa-masa </w:t>
      </w:r>
      <w:r w:rsidR="007F7348">
        <w:rPr>
          <w:rFonts w:asciiTheme="majorBidi" w:eastAsia="Times New Roman" w:hAnsiTheme="majorBidi" w:cstheme="majorBidi"/>
          <w:sz w:val="24"/>
          <w:szCs w:val="24"/>
          <w:lang w:eastAsia="id-ID"/>
        </w:rPr>
        <w:t>ini</w:t>
      </w:r>
      <w:r w:rsidR="002D3B41">
        <w:rPr>
          <w:rFonts w:asciiTheme="majorBidi" w:eastAsia="Times New Roman" w:hAnsiTheme="majorBidi" w:cstheme="majorBidi"/>
          <w:sz w:val="24"/>
          <w:szCs w:val="24"/>
          <w:lang w:eastAsia="id-ID"/>
        </w:rPr>
        <w:t xml:space="preserve"> anak masih dalam proses perkembangannya, sehingga penulis sangat tertarik untuk melakukan penelitian ini</w:t>
      </w:r>
      <w:r w:rsidR="007F7348">
        <w:rPr>
          <w:rFonts w:asciiTheme="majorBidi" w:eastAsia="Times New Roman" w:hAnsiTheme="majorBidi" w:cstheme="majorBidi"/>
          <w:sz w:val="24"/>
          <w:szCs w:val="24"/>
          <w:lang w:eastAsia="id-ID"/>
        </w:rPr>
        <w:t xml:space="preserve"> pada umur yang telah disebutkan di atas.</w:t>
      </w:r>
    </w:p>
    <w:p w:rsidR="002D3B41" w:rsidRPr="007F7348" w:rsidRDefault="00BE2899" w:rsidP="007F7348">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imes New Roman" w:hAnsi="Times New Roman" w:cs="Times New Roman"/>
          <w:bCs/>
          <w:sz w:val="24"/>
          <w:szCs w:val="24"/>
        </w:rPr>
        <w:t xml:space="preserve">Menurut Jean Jecques Rousseau yang dikutip kembali oleh Hadi Machmud bahwa </w:t>
      </w:r>
      <w:r w:rsidRPr="007F7348">
        <w:rPr>
          <w:rFonts w:ascii="Times New Roman" w:hAnsi="Times New Roman" w:cs="Times New Roman"/>
          <w:bCs/>
          <w:sz w:val="24"/>
          <w:szCs w:val="24"/>
        </w:rPr>
        <w:t xml:space="preserve">dalam </w:t>
      </w:r>
      <w:r w:rsidR="002D3B41" w:rsidRPr="007F7348">
        <w:rPr>
          <w:rFonts w:ascii="Times New Roman" w:hAnsi="Times New Roman" w:cs="Times New Roman"/>
          <w:bCs/>
          <w:sz w:val="24"/>
          <w:szCs w:val="24"/>
        </w:rPr>
        <w:t>perkembangan manusia ada beberapa tahap utama perkembangannya, yaitu:</w:t>
      </w:r>
    </w:p>
    <w:p w:rsidR="002D3B41" w:rsidRPr="00822435" w:rsidRDefault="002D3B41" w:rsidP="002D3B41">
      <w:pPr>
        <w:pStyle w:val="ListParagraph"/>
        <w:numPr>
          <w:ilvl w:val="0"/>
          <w:numId w:val="28"/>
        </w:numPr>
        <w:spacing w:line="240" w:lineRule="auto"/>
        <w:ind w:left="709"/>
        <w:jc w:val="both"/>
        <w:rPr>
          <w:rFonts w:asciiTheme="majorBidi" w:hAnsiTheme="majorBidi" w:cstheme="majorBidi"/>
          <w:bCs/>
          <w:sz w:val="24"/>
          <w:szCs w:val="24"/>
        </w:rPr>
      </w:pPr>
      <w:r>
        <w:rPr>
          <w:rFonts w:ascii="Times New Roman" w:hAnsi="Times New Roman" w:cs="Times New Roman"/>
          <w:bCs/>
          <w:sz w:val="24"/>
          <w:szCs w:val="24"/>
        </w:rPr>
        <w:t>Tahap I, masa bayi ( 0-2 tahun),</w:t>
      </w:r>
    </w:p>
    <w:p w:rsidR="002D3B41" w:rsidRPr="00822435" w:rsidRDefault="002D3B41" w:rsidP="002D3B41">
      <w:pPr>
        <w:pStyle w:val="ListParagraph"/>
        <w:numPr>
          <w:ilvl w:val="0"/>
          <w:numId w:val="28"/>
        </w:numPr>
        <w:spacing w:line="240" w:lineRule="auto"/>
        <w:ind w:left="709"/>
        <w:jc w:val="both"/>
        <w:rPr>
          <w:rFonts w:asciiTheme="majorBidi" w:hAnsiTheme="majorBidi" w:cstheme="majorBidi"/>
          <w:bCs/>
          <w:sz w:val="24"/>
          <w:szCs w:val="24"/>
        </w:rPr>
      </w:pPr>
      <w:r>
        <w:rPr>
          <w:rFonts w:ascii="Times New Roman" w:hAnsi="Times New Roman" w:cs="Times New Roman"/>
          <w:bCs/>
          <w:sz w:val="24"/>
          <w:szCs w:val="24"/>
        </w:rPr>
        <w:t>Tahap II, masa kanak-kanak ( 2-12 tahun),</w:t>
      </w:r>
    </w:p>
    <w:p w:rsidR="002D3B41" w:rsidRPr="007E1232" w:rsidRDefault="002D3B41" w:rsidP="002D3B41">
      <w:pPr>
        <w:pStyle w:val="ListParagraph"/>
        <w:numPr>
          <w:ilvl w:val="0"/>
          <w:numId w:val="28"/>
        </w:numPr>
        <w:spacing w:line="240" w:lineRule="auto"/>
        <w:ind w:left="709"/>
        <w:jc w:val="both"/>
        <w:rPr>
          <w:rFonts w:asciiTheme="majorBidi" w:hAnsiTheme="majorBidi" w:cstheme="majorBidi"/>
          <w:bCs/>
          <w:sz w:val="24"/>
          <w:szCs w:val="24"/>
        </w:rPr>
      </w:pPr>
      <w:r>
        <w:rPr>
          <w:rFonts w:ascii="Times New Roman" w:hAnsi="Times New Roman" w:cs="Times New Roman"/>
          <w:bCs/>
          <w:sz w:val="24"/>
          <w:szCs w:val="24"/>
        </w:rPr>
        <w:t>Tahap III, masa kanak-kanak akhir (12-15 tahun)</w:t>
      </w:r>
    </w:p>
    <w:p w:rsidR="002D3B41" w:rsidRPr="006453E4" w:rsidRDefault="002D3B41" w:rsidP="002D3B41">
      <w:pPr>
        <w:pStyle w:val="ListParagraph"/>
        <w:numPr>
          <w:ilvl w:val="0"/>
          <w:numId w:val="28"/>
        </w:numPr>
        <w:spacing w:line="240" w:lineRule="auto"/>
        <w:ind w:left="709"/>
        <w:jc w:val="both"/>
        <w:rPr>
          <w:rFonts w:asciiTheme="majorBidi" w:hAnsiTheme="majorBidi" w:cstheme="majorBidi"/>
          <w:bCs/>
          <w:sz w:val="24"/>
          <w:szCs w:val="24"/>
        </w:rPr>
      </w:pPr>
      <w:r>
        <w:rPr>
          <w:rFonts w:ascii="Times New Roman" w:hAnsi="Times New Roman" w:cs="Times New Roman"/>
          <w:bCs/>
          <w:sz w:val="24"/>
          <w:szCs w:val="24"/>
        </w:rPr>
        <w:t>Tahap IV, masa dewasa, anak-anak sudah menjadi makhluk yang sepenuhnya sosial. Tahap ini dimulai pada usia 15 atau masa puberitas. Tubuh mengalami perubahan dan hasrat mulai naik dari dalam dirinya.</w:t>
      </w:r>
      <w:r>
        <w:rPr>
          <w:rStyle w:val="FootnoteReference"/>
          <w:rFonts w:ascii="Times New Roman" w:hAnsi="Times New Roman" w:cs="Times New Roman"/>
          <w:bCs/>
          <w:sz w:val="24"/>
          <w:szCs w:val="24"/>
        </w:rPr>
        <w:footnoteReference w:id="11"/>
      </w:r>
    </w:p>
    <w:p w:rsidR="002D3B41" w:rsidRDefault="002D3B41" w:rsidP="004C40D2">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p>
    <w:p w:rsidR="00DD5DDD" w:rsidRPr="001A4F2C" w:rsidRDefault="00DD5DDD" w:rsidP="00DD5DDD">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Pada </w:t>
      </w:r>
      <w:r w:rsidRPr="001A4F2C">
        <w:rPr>
          <w:rFonts w:asciiTheme="majorBidi" w:eastAsia="Times New Roman" w:hAnsiTheme="majorBidi" w:cstheme="majorBidi"/>
          <w:sz w:val="24"/>
          <w:szCs w:val="24"/>
          <w:lang w:eastAsia="id-ID"/>
        </w:rPr>
        <w:t xml:space="preserve">Tahap 1, masa bayi (0-2 tahun), anak mengenal dunia langsung dari indranya, mereka tidak mengetahui ide atau pemikiran apapun mereka hanya sekedar mengalami rasa enak dan rasa sakit, penuh rasa ingin tahu dan cepat belajar. </w:t>
      </w:r>
    </w:p>
    <w:p w:rsidR="00DD5DDD" w:rsidRPr="001A4F2C" w:rsidRDefault="00DD5DDD" w:rsidP="00DD5DDD">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1A4F2C">
        <w:rPr>
          <w:rFonts w:asciiTheme="majorBidi" w:eastAsia="Times New Roman" w:hAnsiTheme="majorBidi" w:cstheme="majorBidi"/>
          <w:sz w:val="24"/>
          <w:szCs w:val="24"/>
          <w:lang w:eastAsia="id-ID"/>
        </w:rPr>
        <w:t xml:space="preserve">Tahap II, masa kanak-kanak (2-12 tahun), anak mulai mendapatkan identitas baru, mereka sudah bisa berjalan, berbicara, makan sendiri, dan berlari kesana kemari, anak dapat mengembangkan kemampuan-kemampuan mereka sendiri. Meraka sudah memiliki rasio yang terkait dengan gerakan tubuh dan </w:t>
      </w:r>
      <w:r w:rsidRPr="001A4F2C">
        <w:rPr>
          <w:rFonts w:asciiTheme="majorBidi" w:eastAsia="Times New Roman" w:hAnsiTheme="majorBidi" w:cstheme="majorBidi"/>
          <w:sz w:val="24"/>
          <w:szCs w:val="24"/>
          <w:lang w:eastAsia="id-ID"/>
        </w:rPr>
        <w:lastRenderedPageBreak/>
        <w:t>indra, namun belum bisa menghadapi kejadian-kejadian jauh atau abstraksi-abstraksi.</w:t>
      </w:r>
    </w:p>
    <w:p w:rsidR="00DD5DDD" w:rsidRPr="001A4F2C" w:rsidRDefault="00DD5DDD" w:rsidP="00DD5DDD">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1A4F2C">
        <w:rPr>
          <w:rFonts w:asciiTheme="majorBidi" w:eastAsia="Times New Roman" w:hAnsiTheme="majorBidi" w:cstheme="majorBidi"/>
          <w:sz w:val="24"/>
          <w:szCs w:val="24"/>
          <w:lang w:eastAsia="id-ID"/>
        </w:rPr>
        <w:t>Tahap III, masa kanak-kanak akhir (12-15 tahun), merupakan masa transisi antara anak-anak dan dewasa, anak memperoleh sejumlah besar kekuatan fisik (memotong kayu, mencangkul dan melakukan pekerjaan orang dewasa), mereka juga sudah membuat kemajuan substansi diruang kognitif.</w:t>
      </w:r>
    </w:p>
    <w:p w:rsidR="00665F52" w:rsidRDefault="00DD5DDD" w:rsidP="00DD5DDD">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1A4F2C">
        <w:rPr>
          <w:rFonts w:asciiTheme="majorBidi" w:eastAsia="Times New Roman" w:hAnsiTheme="majorBidi" w:cstheme="majorBidi"/>
          <w:sz w:val="24"/>
          <w:szCs w:val="24"/>
          <w:lang w:eastAsia="id-ID"/>
        </w:rPr>
        <w:t xml:space="preserve">Tahap IV, masa dewasa, anak-anak sudah menjadi makhluk yang sepenuhnya sosial. Tahap ini dimulai pada usia 15 atau masa puberitas. Tubuh mengalami perubahan dan hasrat mulai naik dari dalam dirinya. Perubahan yang tempramen yang seringkali mengkristal dan sebuah pengenadalian terus menerus terhadap pikiran membuat seseorang anak hampir tidak bisa diatur. Anak muda bukan lagi anak-anak dan belum dewasa. Perkembangan kognitif pesat dan dapat menangani konsep-konsep abstrak, teoritis dan moralitas. Dijelaskan pula oleh Rousseau bahwa </w:t>
      </w:r>
      <w:r>
        <w:rPr>
          <w:rFonts w:asciiTheme="majorBidi" w:eastAsia="Times New Roman" w:hAnsiTheme="majorBidi" w:cstheme="majorBidi"/>
          <w:sz w:val="24"/>
          <w:szCs w:val="24"/>
          <w:lang w:eastAsia="id-ID"/>
        </w:rPr>
        <w:t>“</w:t>
      </w:r>
      <w:r w:rsidRPr="001A4F2C">
        <w:rPr>
          <w:rFonts w:asciiTheme="majorBidi" w:eastAsia="Times New Roman" w:hAnsiTheme="majorBidi" w:cstheme="majorBidi"/>
          <w:sz w:val="24"/>
          <w:szCs w:val="24"/>
          <w:lang w:eastAsia="id-ID"/>
        </w:rPr>
        <w:t>setiap tahap perkembangan memiliki kesempurnaan dan kematangannya sendiri</w:t>
      </w:r>
      <w:r>
        <w:rPr>
          <w:rFonts w:asciiTheme="majorBidi" w:eastAsia="Times New Roman" w:hAnsiTheme="majorBidi" w:cstheme="majorBidi"/>
          <w:sz w:val="24"/>
          <w:szCs w:val="24"/>
          <w:lang w:eastAsia="id-ID"/>
        </w:rPr>
        <w:t>”</w:t>
      </w:r>
      <w:r w:rsidRPr="001A4F2C">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12"/>
      </w:r>
    </w:p>
    <w:p w:rsidR="006D24CC" w:rsidRPr="002D3B41" w:rsidRDefault="006D24CC" w:rsidP="00DD5DDD">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Berdasarkan uraian di atas, maka penulis hanya menfokuskan </w:t>
      </w:r>
      <w:r w:rsidR="007F7348">
        <w:rPr>
          <w:rFonts w:asciiTheme="majorBidi" w:eastAsia="Times New Roman" w:hAnsiTheme="majorBidi" w:cstheme="majorBidi"/>
          <w:sz w:val="24"/>
          <w:szCs w:val="24"/>
          <w:lang w:eastAsia="id-ID"/>
        </w:rPr>
        <w:t xml:space="preserve">untuk </w:t>
      </w:r>
      <w:r>
        <w:rPr>
          <w:rFonts w:asciiTheme="majorBidi" w:eastAsia="Times New Roman" w:hAnsiTheme="majorBidi" w:cstheme="majorBidi"/>
          <w:sz w:val="24"/>
          <w:szCs w:val="24"/>
          <w:lang w:eastAsia="id-ID"/>
        </w:rPr>
        <w:t xml:space="preserve">meneliti pada anak yang berumur antara 2-15 tahun, yaitu </w:t>
      </w:r>
      <w:r w:rsidR="007F7348">
        <w:rPr>
          <w:rFonts w:asciiTheme="majorBidi" w:eastAsia="Times New Roman" w:hAnsiTheme="majorBidi" w:cstheme="majorBidi"/>
          <w:sz w:val="24"/>
          <w:szCs w:val="24"/>
          <w:lang w:eastAsia="id-ID"/>
        </w:rPr>
        <w:t xml:space="preserve">pada tahap </w:t>
      </w:r>
      <w:r w:rsidR="007F7348" w:rsidRPr="001A4F2C">
        <w:rPr>
          <w:rFonts w:asciiTheme="majorBidi" w:eastAsia="Times New Roman" w:hAnsiTheme="majorBidi" w:cstheme="majorBidi"/>
          <w:sz w:val="24"/>
          <w:szCs w:val="24"/>
          <w:lang w:eastAsia="id-ID"/>
        </w:rPr>
        <w:t xml:space="preserve">masa </w:t>
      </w:r>
      <w:r w:rsidR="007F7348">
        <w:rPr>
          <w:rFonts w:asciiTheme="majorBidi" w:eastAsia="Times New Roman" w:hAnsiTheme="majorBidi" w:cstheme="majorBidi"/>
          <w:sz w:val="24"/>
          <w:szCs w:val="24"/>
          <w:lang w:eastAsia="id-ID"/>
        </w:rPr>
        <w:t xml:space="preserve">kanak-kanak smapai pada tahap masa </w:t>
      </w:r>
      <w:r w:rsidR="007F7348" w:rsidRPr="001A4F2C">
        <w:rPr>
          <w:rFonts w:asciiTheme="majorBidi" w:eastAsia="Times New Roman" w:hAnsiTheme="majorBidi" w:cstheme="majorBidi"/>
          <w:sz w:val="24"/>
          <w:szCs w:val="24"/>
          <w:lang w:eastAsia="id-ID"/>
        </w:rPr>
        <w:t>kanak-kanak akhir</w:t>
      </w:r>
      <w:r w:rsidR="007F7348">
        <w:rPr>
          <w:rFonts w:asciiTheme="majorBidi" w:eastAsia="Times New Roman" w:hAnsiTheme="majorBidi" w:cstheme="majorBidi"/>
          <w:sz w:val="24"/>
          <w:szCs w:val="24"/>
          <w:lang w:eastAsia="id-ID"/>
        </w:rPr>
        <w:t>.</w:t>
      </w:r>
    </w:p>
    <w:p w:rsidR="00C853E2" w:rsidRPr="003B5AE5" w:rsidRDefault="00867228" w:rsidP="00AF27FF">
      <w:pPr>
        <w:pStyle w:val="ListParagraph"/>
        <w:numPr>
          <w:ilvl w:val="0"/>
          <w:numId w:val="1"/>
        </w:numPr>
        <w:tabs>
          <w:tab w:val="left" w:pos="284"/>
        </w:tabs>
        <w:spacing w:before="100" w:beforeAutospacing="1" w:after="100" w:afterAutospacing="1" w:line="480" w:lineRule="auto"/>
        <w:ind w:left="0" w:firstLine="0"/>
        <w:jc w:val="both"/>
        <w:rPr>
          <w:rFonts w:asciiTheme="majorBidi" w:eastAsia="Times New Roman" w:hAnsiTheme="majorBidi" w:cstheme="majorBidi"/>
          <w:b/>
          <w:bCs/>
          <w:sz w:val="24"/>
          <w:szCs w:val="24"/>
          <w:lang w:eastAsia="id-ID"/>
        </w:rPr>
      </w:pPr>
      <w:r w:rsidRPr="003B5AE5">
        <w:rPr>
          <w:rFonts w:asciiTheme="majorBidi" w:eastAsia="Times New Roman" w:hAnsiTheme="majorBidi" w:cstheme="majorBidi"/>
          <w:b/>
          <w:bCs/>
          <w:sz w:val="24"/>
          <w:szCs w:val="24"/>
          <w:lang w:eastAsia="id-ID"/>
        </w:rPr>
        <w:t>Hakikat Nilai-nilai Islam Anak</w:t>
      </w:r>
    </w:p>
    <w:p w:rsidR="00C853E2" w:rsidRDefault="00324056" w:rsidP="00AF27FF">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Kehidupan manusia tidak terlepas dari nilai-nilai, da</w:t>
      </w:r>
      <w:r w:rsidR="00766825">
        <w:rPr>
          <w:rFonts w:asciiTheme="majorBidi" w:eastAsia="Times New Roman" w:hAnsiTheme="majorBidi" w:cstheme="majorBidi"/>
          <w:sz w:val="24"/>
          <w:szCs w:val="24"/>
          <w:lang w:eastAsia="id-ID"/>
        </w:rPr>
        <w:t>n</w:t>
      </w:r>
      <w:r w:rsidRPr="003B5AE5">
        <w:rPr>
          <w:rFonts w:asciiTheme="majorBidi" w:eastAsia="Times New Roman" w:hAnsiTheme="majorBidi" w:cstheme="majorBidi"/>
          <w:sz w:val="24"/>
          <w:szCs w:val="24"/>
          <w:lang w:eastAsia="id-ID"/>
        </w:rPr>
        <w:t xml:space="preserve"> nilai-nilai itulah yang memberikan makna bagi kehidupan manusia. Nilai artinya sifat-sifat atau (hal-hal) yang penting </w:t>
      </w:r>
      <w:r w:rsidR="001334A2" w:rsidRPr="003B5AE5">
        <w:rPr>
          <w:rFonts w:asciiTheme="majorBidi" w:eastAsia="Times New Roman" w:hAnsiTheme="majorBidi" w:cstheme="majorBidi"/>
          <w:sz w:val="24"/>
          <w:szCs w:val="24"/>
          <w:lang w:eastAsia="id-ID"/>
        </w:rPr>
        <w:t xml:space="preserve">atau berguna bagi kemanusiaan. Nilai merujuk pada </w:t>
      </w:r>
      <w:r w:rsidR="001334A2" w:rsidRPr="003B5AE5">
        <w:rPr>
          <w:rFonts w:asciiTheme="majorBidi" w:eastAsia="Times New Roman" w:hAnsiTheme="majorBidi" w:cstheme="majorBidi"/>
          <w:sz w:val="24"/>
          <w:szCs w:val="24"/>
          <w:lang w:eastAsia="id-ID"/>
        </w:rPr>
        <w:lastRenderedPageBreak/>
        <w:t xml:space="preserve">kualitas yang membangkitkan respon penghargaan. Dalam hal ini, nilai </w:t>
      </w:r>
      <w:r w:rsidR="00F23BA5" w:rsidRPr="003B5AE5">
        <w:rPr>
          <w:rFonts w:asciiTheme="majorBidi" w:eastAsia="Times New Roman" w:hAnsiTheme="majorBidi" w:cstheme="majorBidi"/>
          <w:sz w:val="24"/>
          <w:szCs w:val="24"/>
          <w:lang w:eastAsia="id-ID"/>
        </w:rPr>
        <w:t xml:space="preserve">sesuatu menunjukkan arti pentingnya sesuatu itu. Nilai itu praktis dan efektif dalam jiwa dan tindakan  manusia  dan melembaga secara obyektif di dalam masyarakat. </w:t>
      </w:r>
    </w:p>
    <w:p w:rsidR="00F23BA5" w:rsidRPr="003B5AE5" w:rsidRDefault="0038538E" w:rsidP="004C7F37">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Menurut Hurlocks yang dikemukakan kembali oleh Sugeng Haryadi, “Nilai adalah sesuatu yang diyakini kebenar</w:t>
      </w:r>
      <w:r w:rsidR="005F1067">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nnya dan mendorong orang untuk mewujudkannya”.</w:t>
      </w:r>
      <w:r>
        <w:rPr>
          <w:rStyle w:val="FootnoteReference"/>
          <w:rFonts w:asciiTheme="majorBidi" w:eastAsia="Times New Roman" w:hAnsiTheme="majorBidi" w:cstheme="majorBidi"/>
          <w:sz w:val="24"/>
          <w:szCs w:val="24"/>
          <w:lang w:eastAsia="id-ID"/>
        </w:rPr>
        <w:footnoteReference w:id="13"/>
      </w:r>
      <w:r>
        <w:rPr>
          <w:rFonts w:asciiTheme="majorBidi" w:eastAsia="Times New Roman" w:hAnsiTheme="majorBidi" w:cstheme="majorBidi"/>
          <w:sz w:val="24"/>
          <w:szCs w:val="24"/>
          <w:lang w:eastAsia="id-ID"/>
        </w:rPr>
        <w:t xml:space="preserve"> Nilai merupakan sesuatu yang memungkinkan individu atau kelompok sosial untuk membuat keputusan mengenai a</w:t>
      </w:r>
      <w:r w:rsidR="005F1067">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eastAsia="id-ID"/>
        </w:rPr>
        <w:t>a yang dibutuhkannya atau sebagai sesuatu yang ingin dicapai</w:t>
      </w:r>
      <w:r w:rsidR="004C7F37">
        <w:rPr>
          <w:rFonts w:asciiTheme="majorBidi" w:eastAsia="Times New Roman" w:hAnsiTheme="majorBidi" w:cstheme="majorBidi"/>
          <w:sz w:val="24"/>
          <w:szCs w:val="24"/>
          <w:lang w:eastAsia="id-ID"/>
        </w:rPr>
        <w:t xml:space="preserve">. </w:t>
      </w:r>
      <w:r w:rsidR="00C376E4" w:rsidRPr="00F26D57">
        <w:rPr>
          <w:rFonts w:asciiTheme="majorBidi" w:hAnsiTheme="majorBidi" w:cstheme="majorBidi"/>
          <w:bCs/>
          <w:sz w:val="24"/>
          <w:szCs w:val="24"/>
        </w:rPr>
        <w:t>Dengan kata lain</w:t>
      </w:r>
      <w:r w:rsidR="00C376E4">
        <w:rPr>
          <w:rFonts w:asciiTheme="majorBidi" w:hAnsiTheme="majorBidi" w:cstheme="majorBidi"/>
          <w:bCs/>
          <w:sz w:val="24"/>
          <w:szCs w:val="24"/>
        </w:rPr>
        <w:t>,</w:t>
      </w:r>
      <w:r w:rsidR="00C376E4" w:rsidRPr="00F26D57">
        <w:rPr>
          <w:rFonts w:asciiTheme="majorBidi" w:hAnsiTheme="majorBidi" w:cstheme="majorBidi"/>
          <w:bCs/>
          <w:sz w:val="24"/>
          <w:szCs w:val="24"/>
        </w:rPr>
        <w:t xml:space="preserve"> nilai merupakan keteguhan pendirian seseorang tentang bagaimana ia harus bertindak dan memperjuangkan cita-cita atau tujuannya.</w:t>
      </w:r>
      <w:r w:rsidR="00C376E4">
        <w:rPr>
          <w:rFonts w:asciiTheme="majorBidi" w:hAnsiTheme="majorBidi" w:cstheme="majorBidi"/>
          <w:bCs/>
          <w:sz w:val="24"/>
          <w:szCs w:val="24"/>
        </w:rPr>
        <w:t xml:space="preserve"> </w:t>
      </w:r>
      <w:r>
        <w:rPr>
          <w:rFonts w:asciiTheme="majorBidi" w:eastAsia="Times New Roman" w:hAnsiTheme="majorBidi" w:cstheme="majorBidi"/>
          <w:sz w:val="24"/>
          <w:szCs w:val="24"/>
          <w:lang w:eastAsia="id-ID"/>
        </w:rPr>
        <w:t xml:space="preserve">Sedangkan </w:t>
      </w:r>
      <w:r w:rsidRPr="003B5AE5">
        <w:rPr>
          <w:rFonts w:asciiTheme="majorBidi" w:eastAsia="Times New Roman" w:hAnsiTheme="majorBidi" w:cstheme="majorBidi"/>
          <w:sz w:val="24"/>
          <w:szCs w:val="24"/>
          <w:lang w:eastAsia="id-ID"/>
        </w:rPr>
        <w:t xml:space="preserve">menurut </w:t>
      </w:r>
      <w:r w:rsidR="00F23BA5" w:rsidRPr="003B5AE5">
        <w:rPr>
          <w:rFonts w:asciiTheme="majorBidi" w:eastAsia="Times New Roman" w:hAnsiTheme="majorBidi" w:cstheme="majorBidi"/>
          <w:sz w:val="24"/>
          <w:szCs w:val="24"/>
          <w:lang w:eastAsia="id-ID"/>
        </w:rPr>
        <w:t>Sidi Gazalba yang dikutip Chabib Thoha mengartikan nilai sebagai berikut:</w:t>
      </w:r>
    </w:p>
    <w:p w:rsidR="00F23BA5" w:rsidRPr="003B5AE5" w:rsidRDefault="00F23BA5" w:rsidP="00AF27FF">
      <w:pPr>
        <w:pStyle w:val="ListParagraph"/>
        <w:spacing w:before="100" w:beforeAutospacing="1" w:after="100" w:afterAutospacing="1" w:line="240" w:lineRule="auto"/>
        <w:ind w:left="567"/>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Nilai adalah sesuatu yag bersifat abstrak, ia ideal, nilai bukan benda konkrit, bukan fakta, tidak hanya persoalan benar dan salah yang menuntut membuktikan empirik, melainkan penghayatan yang dikehendaki dan tidak dikehendaki.</w:t>
      </w:r>
      <w:r w:rsidRPr="003B5AE5">
        <w:rPr>
          <w:rStyle w:val="FootnoteReference"/>
          <w:rFonts w:asciiTheme="majorBidi" w:eastAsia="Times New Roman" w:hAnsiTheme="majorBidi" w:cstheme="majorBidi"/>
          <w:sz w:val="24"/>
          <w:szCs w:val="24"/>
          <w:lang w:eastAsia="id-ID"/>
        </w:rPr>
        <w:footnoteReference w:id="14"/>
      </w:r>
    </w:p>
    <w:p w:rsidR="00675B2A" w:rsidRPr="003B5AE5" w:rsidRDefault="00675B2A" w:rsidP="00694A6C">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Dalam hal ini, nilai dapat dipahami sebagai sifat yang dapat melekat pada sesuatu yang berhubungan dengan sistem kepercayaan dan berhubunga dengan subjek yang memberi arti, dalam hal ini manusia yang meyakini. Jadi, nilai adalah sesuatu yang bermanfaat dan berguna bagi man</w:t>
      </w:r>
      <w:r w:rsidR="00556D7B">
        <w:rPr>
          <w:rFonts w:asciiTheme="majorBidi" w:eastAsia="Times New Roman" w:hAnsiTheme="majorBidi" w:cstheme="majorBidi"/>
          <w:sz w:val="24"/>
          <w:szCs w:val="24"/>
          <w:lang w:val="id-ID" w:eastAsia="id-ID"/>
        </w:rPr>
        <w:t xml:space="preserve">usia sebagai acuan tingkah laku. </w:t>
      </w:r>
      <w:r w:rsidRPr="003B5AE5">
        <w:rPr>
          <w:rFonts w:asciiTheme="majorBidi" w:eastAsia="Times New Roman" w:hAnsiTheme="majorBidi" w:cstheme="majorBidi"/>
          <w:sz w:val="24"/>
          <w:szCs w:val="24"/>
          <w:lang w:val="id-ID" w:eastAsia="id-ID"/>
        </w:rPr>
        <w:t xml:space="preserve">Hal </w:t>
      </w:r>
      <w:r w:rsidR="008A6FB3">
        <w:rPr>
          <w:rFonts w:asciiTheme="majorBidi" w:eastAsia="Times New Roman" w:hAnsiTheme="majorBidi" w:cstheme="majorBidi"/>
          <w:sz w:val="24"/>
          <w:szCs w:val="24"/>
          <w:lang w:val="id-ID" w:eastAsia="id-ID"/>
        </w:rPr>
        <w:t>ini</w:t>
      </w:r>
      <w:r w:rsidRPr="003B5AE5">
        <w:rPr>
          <w:rFonts w:asciiTheme="majorBidi" w:eastAsia="Times New Roman" w:hAnsiTheme="majorBidi" w:cstheme="majorBidi"/>
          <w:sz w:val="24"/>
          <w:szCs w:val="24"/>
          <w:lang w:val="id-ID" w:eastAsia="id-ID"/>
        </w:rPr>
        <w:t xml:space="preserve"> ditegaskan oleh</w:t>
      </w:r>
      <w:r w:rsidR="00556D7B">
        <w:rPr>
          <w:rFonts w:asciiTheme="majorBidi" w:eastAsia="Times New Roman" w:hAnsiTheme="majorBidi" w:cstheme="majorBidi"/>
          <w:sz w:val="24"/>
          <w:szCs w:val="24"/>
          <w:lang w:val="id-ID" w:eastAsia="id-ID"/>
        </w:rPr>
        <w:t xml:space="preserve"> Suyahmo yang menyatakan bahwa,</w:t>
      </w:r>
      <w:r w:rsidRPr="003B5AE5">
        <w:rPr>
          <w:rFonts w:asciiTheme="majorBidi" w:eastAsia="Times New Roman" w:hAnsiTheme="majorBidi" w:cstheme="majorBidi"/>
          <w:sz w:val="24"/>
          <w:szCs w:val="24"/>
          <w:lang w:val="id-ID" w:eastAsia="id-ID"/>
        </w:rPr>
        <w:t>“nilai adanya ditentukan oleh subjek yang menilai dan objek ya</w:t>
      </w:r>
      <w:r w:rsidR="00766825">
        <w:rPr>
          <w:rFonts w:asciiTheme="majorBidi" w:eastAsia="Times New Roman" w:hAnsiTheme="majorBidi" w:cstheme="majorBidi"/>
          <w:sz w:val="24"/>
          <w:szCs w:val="24"/>
          <w:lang w:val="id-ID" w:eastAsia="id-ID"/>
        </w:rPr>
        <w:t>ng di</w:t>
      </w:r>
      <w:r w:rsidRPr="003B5AE5">
        <w:rPr>
          <w:rFonts w:asciiTheme="majorBidi" w:eastAsia="Times New Roman" w:hAnsiTheme="majorBidi" w:cstheme="majorBidi"/>
          <w:sz w:val="24"/>
          <w:szCs w:val="24"/>
          <w:lang w:val="id-ID" w:eastAsia="id-ID"/>
        </w:rPr>
        <w:t>nilai. Sebelum ada subjek yang menilai maka benda atau barang itu tidak bernilai.”</w:t>
      </w:r>
      <w:r w:rsidRPr="003B5AE5">
        <w:rPr>
          <w:rStyle w:val="FootnoteReference"/>
          <w:rFonts w:asciiTheme="majorBidi" w:eastAsia="Times New Roman" w:hAnsiTheme="majorBidi" w:cstheme="majorBidi"/>
          <w:sz w:val="24"/>
          <w:szCs w:val="24"/>
          <w:lang w:val="id-ID" w:eastAsia="id-ID"/>
        </w:rPr>
        <w:footnoteReference w:id="15"/>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8A6FB3">
        <w:rPr>
          <w:rFonts w:asciiTheme="majorBidi" w:eastAsia="Times New Roman" w:hAnsiTheme="majorBidi" w:cstheme="majorBidi"/>
          <w:sz w:val="24"/>
          <w:szCs w:val="24"/>
          <w:lang w:val="id-ID" w:eastAsia="id-ID"/>
        </w:rPr>
        <w:t xml:space="preserve">Dapat disimpulkan bahwa </w:t>
      </w:r>
      <w:r w:rsidRPr="003B5AE5">
        <w:rPr>
          <w:rFonts w:asciiTheme="majorBidi" w:eastAsia="Times New Roman" w:hAnsiTheme="majorBidi" w:cstheme="majorBidi"/>
          <w:sz w:val="24"/>
          <w:szCs w:val="24"/>
          <w:lang w:val="id-ID" w:eastAsia="id-ID"/>
        </w:rPr>
        <w:t xml:space="preserve">nilai ditentukan oleh adanya interaksi antara </w:t>
      </w:r>
      <w:r w:rsidRPr="003B5AE5">
        <w:rPr>
          <w:rFonts w:asciiTheme="majorBidi" w:eastAsia="Times New Roman" w:hAnsiTheme="majorBidi" w:cstheme="majorBidi"/>
          <w:sz w:val="24"/>
          <w:szCs w:val="24"/>
          <w:lang w:val="id-ID" w:eastAsia="id-ID"/>
        </w:rPr>
        <w:lastRenderedPageBreak/>
        <w:t>subjek yang menilai dan objek yang dinilai.</w:t>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Pr="003B5AE5">
        <w:rPr>
          <w:rFonts w:asciiTheme="majorBidi" w:eastAsia="Times New Roman" w:hAnsiTheme="majorBidi" w:cstheme="majorBidi"/>
          <w:sz w:val="24"/>
          <w:szCs w:val="24"/>
          <w:lang w:val="id-ID" w:eastAsia="id-ID"/>
        </w:rPr>
        <w:t xml:space="preserve">Terkait dengan nilai, Gould and </w:t>
      </w:r>
      <w:r w:rsidR="00D532FE" w:rsidRPr="003B5AE5">
        <w:rPr>
          <w:rFonts w:asciiTheme="majorBidi" w:eastAsia="Times New Roman" w:hAnsiTheme="majorBidi" w:cstheme="majorBidi"/>
          <w:sz w:val="24"/>
          <w:szCs w:val="24"/>
          <w:lang w:val="id-ID" w:eastAsia="id-ID"/>
        </w:rPr>
        <w:t>Kolb seperti dikutip oleh Suyitno mengartikan bahwa nilai itu sebagai:</w:t>
      </w:r>
    </w:p>
    <w:p w:rsidR="00D532FE" w:rsidRPr="003B5AE5" w:rsidRDefault="00D532FE" w:rsidP="00AF27FF">
      <w:pPr>
        <w:pStyle w:val="ListParagraph"/>
        <w:numPr>
          <w:ilvl w:val="0"/>
          <w:numId w:val="19"/>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Unsur-unsur dari objek yang relevan denga</w:t>
      </w:r>
      <w:r w:rsidR="00766825">
        <w:rPr>
          <w:rFonts w:asciiTheme="majorBidi" w:eastAsia="Times New Roman" w:hAnsiTheme="majorBidi" w:cstheme="majorBidi"/>
          <w:sz w:val="24"/>
          <w:szCs w:val="24"/>
          <w:lang w:eastAsia="id-ID"/>
        </w:rPr>
        <w:t>n hubungan antara orang yang di</w:t>
      </w:r>
      <w:r w:rsidRPr="003B5AE5">
        <w:rPr>
          <w:rFonts w:asciiTheme="majorBidi" w:eastAsia="Times New Roman" w:hAnsiTheme="majorBidi" w:cstheme="majorBidi"/>
          <w:sz w:val="24"/>
          <w:szCs w:val="24"/>
          <w:lang w:eastAsia="id-ID"/>
        </w:rPr>
        <w:t>observasi dan benda.</w:t>
      </w:r>
    </w:p>
    <w:p w:rsidR="00D532FE" w:rsidRPr="003B5AE5" w:rsidRDefault="00D532FE" w:rsidP="00AF27FF">
      <w:pPr>
        <w:pStyle w:val="ListParagraph"/>
        <w:numPr>
          <w:ilvl w:val="0"/>
          <w:numId w:val="19"/>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Relevansi objek atau unsur-unsurnya dengan sikap dan keinginan orang yang mengamati.</w:t>
      </w:r>
    </w:p>
    <w:p w:rsidR="00D532FE" w:rsidRPr="003B5AE5" w:rsidRDefault="00D532FE" w:rsidP="00AF27FF">
      <w:pPr>
        <w:pStyle w:val="ListParagraph"/>
        <w:numPr>
          <w:ilvl w:val="0"/>
          <w:numId w:val="19"/>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Suatu standart (dalam kebudayaan) untuk mengukur relevansi moral, estetika da kognitif dengan sikap keinginan dan kebutuhan dari yang diselidiki.</w:t>
      </w:r>
    </w:p>
    <w:p w:rsidR="00D532FE" w:rsidRPr="003B5AE5" w:rsidRDefault="00D532FE" w:rsidP="00AF27FF">
      <w:pPr>
        <w:pStyle w:val="ListParagraph"/>
        <w:numPr>
          <w:ilvl w:val="0"/>
          <w:numId w:val="19"/>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Sesuatu yang berguna bagi subjek.</w:t>
      </w:r>
    </w:p>
    <w:p w:rsidR="00D532FE" w:rsidRPr="003B5AE5" w:rsidRDefault="00D532FE" w:rsidP="00AF27FF">
      <w:pPr>
        <w:pStyle w:val="ListParagraph"/>
        <w:numPr>
          <w:ilvl w:val="0"/>
          <w:numId w:val="19"/>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Suatu konsep yang implisit dan eksplisit yang mebedakan pada individu atau karakteristik kelompok yang diidngini yang mempengaruhi pemilihan cara, alat dan tujuan suatu perbuatan.</w:t>
      </w:r>
      <w:r w:rsidRPr="003B5AE5">
        <w:rPr>
          <w:rStyle w:val="FootnoteReference"/>
          <w:rFonts w:asciiTheme="majorBidi" w:eastAsia="Times New Roman" w:hAnsiTheme="majorBidi" w:cstheme="majorBidi"/>
          <w:sz w:val="24"/>
          <w:szCs w:val="24"/>
          <w:lang w:eastAsia="id-ID"/>
        </w:rPr>
        <w:footnoteReference w:id="16"/>
      </w:r>
    </w:p>
    <w:p w:rsidR="00B2009F" w:rsidRPr="003B5AE5" w:rsidRDefault="00DF7F0B" w:rsidP="00694A6C">
      <w:pPr>
        <w:spacing w:before="100" w:beforeAutospacing="1" w:after="100" w:afterAutospacing="1" w:line="480" w:lineRule="auto"/>
        <w:ind w:firstLine="709"/>
        <w:jc w:val="both"/>
        <w:rPr>
          <w:rFonts w:asciiTheme="majorBidi" w:eastAsia="Times New Roman" w:hAnsiTheme="majorBidi" w:cstheme="majorBidi"/>
          <w:sz w:val="24"/>
          <w:szCs w:val="24"/>
          <w:lang w:val="id-ID" w:eastAsia="id-ID"/>
        </w:rPr>
      </w:pPr>
      <w:r w:rsidRPr="003B5AE5">
        <w:rPr>
          <w:rFonts w:asciiTheme="majorBidi" w:eastAsia="Times New Roman" w:hAnsiTheme="majorBidi" w:cstheme="majorBidi"/>
          <w:sz w:val="24"/>
          <w:szCs w:val="24"/>
          <w:lang w:val="id-ID" w:eastAsia="id-ID"/>
        </w:rPr>
        <w:t xml:space="preserve">Bagi manusia, nilai dijadikan sebagai alasan atau sebagai motivasi dalam segala perbuatannya dan dalam pelaksanaannya, nilai-nilai dijabarkan dalam bentuk kaidah atau norma, sehingga merupakan suatu perintah atau keharusan, anjuran atau larangan. </w:t>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694A6C">
        <w:rPr>
          <w:rFonts w:asciiTheme="majorBidi" w:eastAsia="Times New Roman" w:hAnsiTheme="majorBidi" w:cstheme="majorBidi"/>
          <w:sz w:val="24"/>
          <w:szCs w:val="24"/>
          <w:lang w:val="id-ID" w:eastAsia="id-ID"/>
        </w:rPr>
        <w:tab/>
      </w:r>
      <w:r w:rsidR="008A6FB3">
        <w:rPr>
          <w:rFonts w:asciiTheme="majorBidi" w:eastAsia="Times New Roman" w:hAnsiTheme="majorBidi" w:cstheme="majorBidi"/>
          <w:sz w:val="24"/>
          <w:szCs w:val="24"/>
          <w:lang w:val="id-ID" w:eastAsia="id-ID"/>
        </w:rPr>
        <w:t>Hal tersebut</w:t>
      </w:r>
      <w:r w:rsidRPr="003B5AE5">
        <w:rPr>
          <w:rFonts w:asciiTheme="majorBidi" w:eastAsia="Times New Roman" w:hAnsiTheme="majorBidi" w:cstheme="majorBidi"/>
          <w:sz w:val="24"/>
          <w:szCs w:val="24"/>
          <w:lang w:val="id-ID" w:eastAsia="id-ID"/>
        </w:rPr>
        <w:t xml:space="preserve"> dapat disimpulkan bahwa nilai merupakan pedoman yang bersifat abstrak tentang baik buruknya, pantas atau tidaknya sikap perilaku seseorang dalam suatu kehidupan bermasyarakat, berbngsa dan bernegara. Ni</w:t>
      </w:r>
      <w:r w:rsidR="00CF45C9">
        <w:rPr>
          <w:rFonts w:asciiTheme="majorBidi" w:eastAsia="Times New Roman" w:hAnsiTheme="majorBidi" w:cstheme="majorBidi"/>
          <w:sz w:val="24"/>
          <w:szCs w:val="24"/>
          <w:lang w:val="id-ID" w:eastAsia="id-ID"/>
        </w:rPr>
        <w:t>l</w:t>
      </w:r>
      <w:r w:rsidRPr="003B5AE5">
        <w:rPr>
          <w:rFonts w:asciiTheme="majorBidi" w:eastAsia="Times New Roman" w:hAnsiTheme="majorBidi" w:cstheme="majorBidi"/>
          <w:sz w:val="24"/>
          <w:szCs w:val="24"/>
          <w:lang w:val="id-ID" w:eastAsia="id-ID"/>
        </w:rPr>
        <w:t>ai menjadi pendorong, penggerak, serta pembatas bagi manusia dalam melakukan hal-hal buruk. Sehingga dalam hal ini, dapat dikatakan b</w:t>
      </w:r>
      <w:r w:rsidR="00EE052D">
        <w:rPr>
          <w:rFonts w:asciiTheme="majorBidi" w:eastAsia="Times New Roman" w:hAnsiTheme="majorBidi" w:cstheme="majorBidi"/>
          <w:sz w:val="24"/>
          <w:szCs w:val="24"/>
          <w:lang w:val="id-ID" w:eastAsia="id-ID"/>
        </w:rPr>
        <w:t>a</w:t>
      </w:r>
      <w:r w:rsidRPr="003B5AE5">
        <w:rPr>
          <w:rFonts w:asciiTheme="majorBidi" w:eastAsia="Times New Roman" w:hAnsiTheme="majorBidi" w:cstheme="majorBidi"/>
          <w:sz w:val="24"/>
          <w:szCs w:val="24"/>
          <w:lang w:val="id-ID" w:eastAsia="id-ID"/>
        </w:rPr>
        <w:t>hwa nilai berperan sebagai dasar pedoman</w:t>
      </w:r>
      <w:r w:rsidR="00B2009F" w:rsidRPr="003B5AE5">
        <w:rPr>
          <w:rFonts w:asciiTheme="majorBidi" w:eastAsia="Times New Roman" w:hAnsiTheme="majorBidi" w:cstheme="majorBidi"/>
          <w:sz w:val="24"/>
          <w:szCs w:val="24"/>
          <w:lang w:val="id-ID" w:eastAsia="id-ID"/>
        </w:rPr>
        <w:t xml:space="preserve"> yang dapat menentukan kehidupan manusia yang kemudian dapat diwujudkan secara konkrit menjadi norma-norma moral dalam kehidupan sehari-hari. Nilai-nilai juga dapat diartikan sebagai sifat yang melekat pada ajaran agama </w:t>
      </w:r>
      <w:r w:rsidR="00766825" w:rsidRPr="003B5AE5">
        <w:rPr>
          <w:rFonts w:asciiTheme="majorBidi" w:eastAsia="Times New Roman" w:hAnsiTheme="majorBidi" w:cstheme="majorBidi"/>
          <w:sz w:val="24"/>
          <w:szCs w:val="24"/>
          <w:lang w:val="id-ID" w:eastAsia="id-ID"/>
        </w:rPr>
        <w:t xml:space="preserve">Islam </w:t>
      </w:r>
      <w:r w:rsidR="00B2009F" w:rsidRPr="003B5AE5">
        <w:rPr>
          <w:rFonts w:asciiTheme="majorBidi" w:eastAsia="Times New Roman" w:hAnsiTheme="majorBidi" w:cstheme="majorBidi"/>
          <w:sz w:val="24"/>
          <w:szCs w:val="24"/>
          <w:lang w:val="id-ID" w:eastAsia="id-ID"/>
        </w:rPr>
        <w:t>yang mengacu pada tatanan kehidupan manusia. Nilai-</w:t>
      </w:r>
      <w:r w:rsidR="00B2009F" w:rsidRPr="003B5AE5">
        <w:rPr>
          <w:rFonts w:asciiTheme="majorBidi" w:eastAsia="Times New Roman" w:hAnsiTheme="majorBidi" w:cstheme="majorBidi"/>
          <w:sz w:val="24"/>
          <w:szCs w:val="24"/>
          <w:lang w:val="id-ID" w:eastAsia="id-ID"/>
        </w:rPr>
        <w:lastRenderedPageBreak/>
        <w:t xml:space="preserve">nilai keislaman yang dimaksud dalam penelitian ini adalah kandungan atau hal-hal pokok dari ajaran </w:t>
      </w:r>
      <w:r w:rsidR="003708D1" w:rsidRPr="003B5AE5">
        <w:rPr>
          <w:rFonts w:asciiTheme="majorBidi" w:eastAsia="Times New Roman" w:hAnsiTheme="majorBidi" w:cstheme="majorBidi"/>
          <w:sz w:val="24"/>
          <w:szCs w:val="24"/>
          <w:lang w:val="id-ID" w:eastAsia="id-ID"/>
        </w:rPr>
        <w:t xml:space="preserve">agama </w:t>
      </w:r>
      <w:r w:rsidR="00766825" w:rsidRPr="003B5AE5">
        <w:rPr>
          <w:rFonts w:asciiTheme="majorBidi" w:eastAsia="Times New Roman" w:hAnsiTheme="majorBidi" w:cstheme="majorBidi"/>
          <w:sz w:val="24"/>
          <w:szCs w:val="24"/>
          <w:lang w:val="id-ID" w:eastAsia="id-ID"/>
        </w:rPr>
        <w:t xml:space="preserve">Islam </w:t>
      </w:r>
      <w:r w:rsidR="003708D1" w:rsidRPr="003B5AE5">
        <w:rPr>
          <w:rFonts w:asciiTheme="majorBidi" w:eastAsia="Times New Roman" w:hAnsiTheme="majorBidi" w:cstheme="majorBidi"/>
          <w:sz w:val="24"/>
          <w:szCs w:val="24"/>
          <w:lang w:val="id-ID" w:eastAsia="id-ID"/>
        </w:rPr>
        <w:t>yang mengatur tatanan kehidupan manusia baik dalam berhubungan dengan Tuhan maupun hubungannya dengan sesama manusia.</w:t>
      </w:r>
    </w:p>
    <w:p w:rsidR="00DC5A7D" w:rsidRPr="003B5AE5" w:rsidRDefault="00DC5A7D" w:rsidP="00AF27FF">
      <w:pPr>
        <w:pStyle w:val="ListParagraph"/>
        <w:numPr>
          <w:ilvl w:val="0"/>
          <w:numId w:val="1"/>
        </w:numPr>
        <w:tabs>
          <w:tab w:val="left" w:pos="284"/>
        </w:tabs>
        <w:spacing w:before="100" w:beforeAutospacing="1" w:after="100" w:afterAutospacing="1" w:line="480" w:lineRule="auto"/>
        <w:ind w:left="0" w:firstLine="0"/>
        <w:jc w:val="both"/>
        <w:rPr>
          <w:rFonts w:asciiTheme="majorBidi" w:eastAsia="Times New Roman" w:hAnsiTheme="majorBidi" w:cstheme="majorBidi"/>
          <w:b/>
          <w:bCs/>
          <w:sz w:val="24"/>
          <w:szCs w:val="24"/>
          <w:lang w:eastAsia="id-ID"/>
        </w:rPr>
      </w:pPr>
      <w:r w:rsidRPr="003B5AE5">
        <w:rPr>
          <w:rFonts w:asciiTheme="majorBidi" w:eastAsia="Times New Roman" w:hAnsiTheme="majorBidi" w:cstheme="majorBidi"/>
          <w:b/>
          <w:bCs/>
          <w:sz w:val="24"/>
          <w:szCs w:val="24"/>
          <w:lang w:eastAsia="id-ID"/>
        </w:rPr>
        <w:t>Tujuan Penanaman Nilai-nilai Islam Pada Anak</w:t>
      </w:r>
    </w:p>
    <w:p w:rsidR="00B638B4" w:rsidRDefault="00DC5A7D" w:rsidP="00331F03">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 xml:space="preserve">Tujuan adalah </w:t>
      </w:r>
      <w:r w:rsidR="00331F03">
        <w:rPr>
          <w:rFonts w:asciiTheme="majorBidi" w:eastAsia="Times New Roman" w:hAnsiTheme="majorBidi" w:cstheme="majorBidi"/>
          <w:sz w:val="24"/>
          <w:szCs w:val="24"/>
          <w:lang w:eastAsia="id-ID"/>
        </w:rPr>
        <w:t>sasaran yang akan dicapai oleh seseorang atau sekelompok orang yang melakukan suatu kegiatan</w:t>
      </w:r>
      <w:r w:rsidRPr="003B5AE5">
        <w:rPr>
          <w:rFonts w:asciiTheme="majorBidi" w:eastAsia="Times New Roman" w:hAnsiTheme="majorBidi" w:cstheme="majorBidi"/>
          <w:sz w:val="24"/>
          <w:szCs w:val="24"/>
          <w:lang w:eastAsia="id-ID"/>
        </w:rPr>
        <w:t>.</w:t>
      </w:r>
      <w:r w:rsidR="00331F03">
        <w:rPr>
          <w:rStyle w:val="FootnoteReference"/>
          <w:rFonts w:asciiTheme="majorBidi" w:eastAsia="Times New Roman" w:hAnsiTheme="majorBidi" w:cstheme="majorBidi"/>
          <w:sz w:val="24"/>
          <w:szCs w:val="24"/>
          <w:lang w:eastAsia="id-ID"/>
        </w:rPr>
        <w:footnoteReference w:id="17"/>
      </w:r>
      <w:r w:rsidR="00331F03">
        <w:rPr>
          <w:rFonts w:asciiTheme="majorBidi" w:eastAsia="Times New Roman" w:hAnsiTheme="majorBidi" w:cstheme="majorBidi"/>
          <w:sz w:val="24"/>
          <w:szCs w:val="24"/>
          <w:lang w:eastAsia="id-ID"/>
        </w:rPr>
        <w:t xml:space="preserve"> Karena itu tujuan pendidikan Islam, yaitu sasaran yang akan dicapai oleh seseorang atau sekelompok orang yang akan melaksanakan pendidikan Islam.</w:t>
      </w:r>
    </w:p>
    <w:p w:rsidR="00D457C4" w:rsidRDefault="00D457C4" w:rsidP="00331F03">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Bila pendidikan kita pandang sebagai suatu proses, maka proses tersebut akan berakhir pada tercapainya tujuan akhir pendidikan. Suatu tujuan yang hendak dicapai oleh pendidikan maka hakekatnya adalah suatu perwujudan dari nilai-nilai ideal yang terbentuk dalam pribadi </w:t>
      </w:r>
      <w:r w:rsidR="00560F32">
        <w:rPr>
          <w:rFonts w:asciiTheme="majorBidi" w:eastAsia="Times New Roman" w:hAnsiTheme="majorBidi" w:cstheme="majorBidi"/>
          <w:sz w:val="24"/>
          <w:szCs w:val="24"/>
          <w:lang w:eastAsia="id-ID"/>
        </w:rPr>
        <w:t>manusia yang diinginkan.</w:t>
      </w:r>
    </w:p>
    <w:p w:rsidR="00560F32" w:rsidRDefault="00560F32" w:rsidP="00331F03">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Nilai-nilai ideal itu akan mempengaruhi dan mewarnai pola kepribadian manusia, sehingga menggej</w:t>
      </w:r>
      <w:r w:rsidR="0017442D">
        <w:rPr>
          <w:rFonts w:asciiTheme="majorBidi" w:eastAsia="Times New Roman" w:hAnsiTheme="majorBidi" w:cstheme="majorBidi"/>
          <w:sz w:val="24"/>
          <w:szCs w:val="24"/>
          <w:lang w:eastAsia="id-ID"/>
        </w:rPr>
        <w:t xml:space="preserve">ala dalam perilaku lahiriahnya. Dengan kata lain perilaku lahiriah adalah cermin yang memproyeksikan nilai-nilai ideal yang telah mengacu di dalam jiwa manusia sebagi produk dari proses kependidikan. </w:t>
      </w:r>
    </w:p>
    <w:p w:rsidR="0017442D" w:rsidRDefault="0017442D" w:rsidP="0017442D">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Jika kita berbicara tentang tujuan pendidikan Islam berarti kita berbicara tentang nilai-nilai ideal yang bercorak islami. Hal ini mengandung makna bahwa tujuan pendidikan Islam tidak lain adalah yang merealisasi idealitas islami, sedang idealitas islami itu sendiri pada hakekatnya adalah mengandung nilai perilaku </w:t>
      </w:r>
      <w:r>
        <w:rPr>
          <w:rFonts w:asciiTheme="majorBidi" w:eastAsia="Times New Roman" w:hAnsiTheme="majorBidi" w:cstheme="majorBidi"/>
          <w:sz w:val="24"/>
          <w:szCs w:val="24"/>
          <w:lang w:eastAsia="id-ID"/>
        </w:rPr>
        <w:lastRenderedPageBreak/>
        <w:t xml:space="preserve">manusia yang didasari atau dijiwai oleh iman dan taqwa kepada </w:t>
      </w:r>
      <w:r w:rsidR="001B613C">
        <w:rPr>
          <w:rFonts w:asciiTheme="majorBidi" w:eastAsia="Times New Roman" w:hAnsiTheme="majorBidi" w:cstheme="majorBidi"/>
          <w:sz w:val="24"/>
          <w:szCs w:val="24"/>
          <w:lang w:eastAsia="id-ID"/>
        </w:rPr>
        <w:t xml:space="preserve">Allah </w:t>
      </w:r>
      <w:r>
        <w:rPr>
          <w:rFonts w:asciiTheme="majorBidi" w:eastAsia="Times New Roman" w:hAnsiTheme="majorBidi" w:cstheme="majorBidi"/>
          <w:sz w:val="24"/>
          <w:szCs w:val="24"/>
          <w:lang w:eastAsia="id-ID"/>
        </w:rPr>
        <w:t>sebagai sumber kekuasaan mutlak yang harus ditaati.</w:t>
      </w:r>
    </w:p>
    <w:p w:rsidR="0017442D" w:rsidRDefault="0017442D" w:rsidP="0017442D">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Adapun dimensi kehidupan yang mengandung nilai ideal islami dapat kita kategorikan ke dalam 3  macam sebagai berikut:</w:t>
      </w:r>
    </w:p>
    <w:p w:rsidR="0017442D" w:rsidRDefault="002A1426" w:rsidP="00E655F7">
      <w:pPr>
        <w:pStyle w:val="ListParagraph"/>
        <w:numPr>
          <w:ilvl w:val="0"/>
          <w:numId w:val="27"/>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Dimensi yang mengandung nilai yang meningkatkan kesejahteraan hidup manusia di dunia. Dimensi nilai kehidupan ini mendorong kegiatan manusia untuk mengelola dan memanfaatkan dunia ini agar menjadi bekal/sarana bagi kehidupan di akhirat.</w:t>
      </w:r>
    </w:p>
    <w:p w:rsidR="002A1426" w:rsidRDefault="002A1426" w:rsidP="00E655F7">
      <w:pPr>
        <w:pStyle w:val="ListParagraph"/>
        <w:numPr>
          <w:ilvl w:val="0"/>
          <w:numId w:val="27"/>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Dimensi yang mengandung nilai yang mendorong manusia berusaha keras keras untuk meraih kehidupan di akhirat yang membahagiakan. Dimensi ini menuntut manusia untuk tidak terbelenggu oleh rantai kekayaan duniawi atau materi yang dimiliki, namun kemelaratan atau kemiskinan dunia harus diberantas, sebab kemelaratan duniawi bisa menjadi ancaman yang menjerumuskan manusia kepada kekufuran.</w:t>
      </w:r>
    </w:p>
    <w:p w:rsidR="002A1426" w:rsidRDefault="002A1426" w:rsidP="00E655F7">
      <w:pPr>
        <w:pStyle w:val="ListParagraph"/>
        <w:numPr>
          <w:ilvl w:val="0"/>
          <w:numId w:val="27"/>
        </w:numPr>
        <w:spacing w:before="100" w:beforeAutospacing="1" w:after="100" w:afterAutospacing="1" w:line="240" w:lineRule="auto"/>
        <w:ind w:left="709"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Dimensi yang mengandung nilai yang dapat memadukan (mengintegrasikan) antara kepentingan hidup duniawi dan akhirat. Keseimbangan dan keserasian antara kedua kepentingan hidup ini menjadi </w:t>
      </w:r>
      <w:r w:rsidR="00E655F7">
        <w:rPr>
          <w:rFonts w:asciiTheme="majorBidi" w:eastAsia="Times New Roman" w:hAnsiTheme="majorBidi" w:cstheme="majorBidi"/>
          <w:sz w:val="24"/>
          <w:szCs w:val="24"/>
          <w:lang w:eastAsia="id-ID"/>
        </w:rPr>
        <w:t>daya tagkal terhadap pengaruh-pengaruh negatif dari berbagai gejolak kehidupan yang menggoda ketenangan hidup manusia, baik yang bersifat spiritual, sosial, kultural, ekonomis maupun ideologis dalam hidup pribadi manusia.</w:t>
      </w:r>
      <w:r w:rsidR="00E655F7">
        <w:rPr>
          <w:rStyle w:val="FootnoteReference"/>
          <w:rFonts w:asciiTheme="majorBidi" w:eastAsia="Times New Roman" w:hAnsiTheme="majorBidi" w:cstheme="majorBidi"/>
          <w:sz w:val="24"/>
          <w:szCs w:val="24"/>
          <w:lang w:eastAsia="id-ID"/>
        </w:rPr>
        <w:footnoteReference w:id="18"/>
      </w:r>
    </w:p>
    <w:p w:rsidR="00E655F7" w:rsidRPr="003B5AE5" w:rsidRDefault="00E655F7" w:rsidP="00E655F7">
      <w:pPr>
        <w:pStyle w:val="ListParagraph"/>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Dimensi-dimensi nilai di atas merupakan sas</w:t>
      </w:r>
      <w:r w:rsidR="001B613C">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ran idealitas</w:t>
      </w:r>
      <w:r w:rsidR="001B613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islami yang seharusnya dijadikan dasar fundamental yang dari proses kependidikan Islam. Dimensi-dimensi nilai tersebut seharusnya ditanam-tumbuhkan di dalam pribadi muslim yang seutuhnya melauli proses pembudayaan yang bercorak paedagogis, dengan sistem atau struktur kependidikan yang bagaimanapun ragamnya.  </w:t>
      </w:r>
    </w:p>
    <w:p w:rsidR="00B638B4" w:rsidRPr="003B5AE5" w:rsidRDefault="001B613C" w:rsidP="00C70401">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Berdasarkan hal tersebut, maka </w:t>
      </w:r>
      <w:r w:rsidRPr="003B5AE5">
        <w:rPr>
          <w:rFonts w:asciiTheme="majorBidi" w:eastAsia="Times New Roman" w:hAnsiTheme="majorBidi" w:cstheme="majorBidi"/>
          <w:sz w:val="24"/>
          <w:szCs w:val="24"/>
          <w:lang w:eastAsia="id-ID"/>
        </w:rPr>
        <w:t xml:space="preserve">pada </w:t>
      </w:r>
      <w:r w:rsidR="00B638B4" w:rsidRPr="003B5AE5">
        <w:rPr>
          <w:rFonts w:asciiTheme="majorBidi" w:eastAsia="Times New Roman" w:hAnsiTheme="majorBidi" w:cstheme="majorBidi"/>
          <w:sz w:val="24"/>
          <w:szCs w:val="24"/>
          <w:lang w:eastAsia="id-ID"/>
        </w:rPr>
        <w:t xml:space="preserve">dasarnya tujuan pendidikan </w:t>
      </w:r>
      <w:r w:rsidR="00766825" w:rsidRPr="003B5AE5">
        <w:rPr>
          <w:rFonts w:asciiTheme="majorBidi" w:eastAsia="Times New Roman" w:hAnsiTheme="majorBidi" w:cstheme="majorBidi"/>
          <w:sz w:val="24"/>
          <w:szCs w:val="24"/>
          <w:lang w:eastAsia="id-ID"/>
        </w:rPr>
        <w:t xml:space="preserve">Islam </w:t>
      </w:r>
      <w:r w:rsidR="00B638B4" w:rsidRPr="003B5AE5">
        <w:rPr>
          <w:rFonts w:asciiTheme="majorBidi" w:eastAsia="Times New Roman" w:hAnsiTheme="majorBidi" w:cstheme="majorBidi"/>
          <w:sz w:val="24"/>
          <w:szCs w:val="24"/>
          <w:lang w:eastAsia="id-ID"/>
        </w:rPr>
        <w:t xml:space="preserve">dimanifestasikan dalam bentuk penanaman nilai-nilai </w:t>
      </w:r>
      <w:r w:rsidR="00766825" w:rsidRPr="003B5AE5">
        <w:rPr>
          <w:rFonts w:asciiTheme="majorBidi" w:eastAsia="Times New Roman" w:hAnsiTheme="majorBidi" w:cstheme="majorBidi"/>
          <w:sz w:val="24"/>
          <w:szCs w:val="24"/>
          <w:lang w:eastAsia="id-ID"/>
        </w:rPr>
        <w:t xml:space="preserve">Islam </w:t>
      </w:r>
      <w:r w:rsidR="00B638B4" w:rsidRPr="003B5AE5">
        <w:rPr>
          <w:rFonts w:asciiTheme="majorBidi" w:eastAsia="Times New Roman" w:hAnsiTheme="majorBidi" w:cstheme="majorBidi"/>
          <w:sz w:val="24"/>
          <w:szCs w:val="24"/>
          <w:lang w:eastAsia="id-ID"/>
        </w:rPr>
        <w:t xml:space="preserve">tidak terlepas dari tujuan </w:t>
      </w:r>
      <w:r w:rsidR="00766825" w:rsidRPr="003B5AE5">
        <w:rPr>
          <w:rFonts w:asciiTheme="majorBidi" w:eastAsia="Times New Roman" w:hAnsiTheme="majorBidi" w:cstheme="majorBidi"/>
          <w:sz w:val="24"/>
          <w:szCs w:val="24"/>
          <w:lang w:eastAsia="id-ID"/>
        </w:rPr>
        <w:t xml:space="preserve">Islam </w:t>
      </w:r>
      <w:r w:rsidR="00B638B4" w:rsidRPr="003B5AE5">
        <w:rPr>
          <w:rFonts w:asciiTheme="majorBidi" w:eastAsia="Times New Roman" w:hAnsiTheme="majorBidi" w:cstheme="majorBidi"/>
          <w:sz w:val="24"/>
          <w:szCs w:val="24"/>
          <w:lang w:eastAsia="id-ID"/>
        </w:rPr>
        <w:t xml:space="preserve">itu sediri. Karena itu, tujuan pendidikan </w:t>
      </w:r>
      <w:r w:rsidR="00766825" w:rsidRPr="003B5AE5">
        <w:rPr>
          <w:rFonts w:asciiTheme="majorBidi" w:eastAsia="Times New Roman" w:hAnsiTheme="majorBidi" w:cstheme="majorBidi"/>
          <w:sz w:val="24"/>
          <w:szCs w:val="24"/>
          <w:lang w:eastAsia="id-ID"/>
        </w:rPr>
        <w:t xml:space="preserve">Islam </w:t>
      </w:r>
      <w:r w:rsidR="00B638B4" w:rsidRPr="003B5AE5">
        <w:rPr>
          <w:rFonts w:asciiTheme="majorBidi" w:eastAsia="Times New Roman" w:hAnsiTheme="majorBidi" w:cstheme="majorBidi"/>
          <w:sz w:val="24"/>
          <w:szCs w:val="24"/>
          <w:lang w:eastAsia="id-ID"/>
        </w:rPr>
        <w:t xml:space="preserve">harus berangkat dari </w:t>
      </w:r>
      <w:r w:rsidR="00B638B4" w:rsidRPr="003B5AE5">
        <w:rPr>
          <w:rFonts w:asciiTheme="majorBidi" w:eastAsia="Times New Roman" w:hAnsiTheme="majorBidi" w:cstheme="majorBidi"/>
          <w:sz w:val="24"/>
          <w:szCs w:val="24"/>
          <w:lang w:eastAsia="id-ID"/>
        </w:rPr>
        <w:lastRenderedPageBreak/>
        <w:t>eksistensi manusia sebagai khalifah dimuka bumi</w:t>
      </w:r>
      <w:r w:rsidR="00766825">
        <w:rPr>
          <w:rFonts w:asciiTheme="majorBidi" w:eastAsia="Times New Roman" w:hAnsiTheme="majorBidi" w:cstheme="majorBidi"/>
          <w:sz w:val="24"/>
          <w:szCs w:val="24"/>
          <w:lang w:eastAsia="id-ID"/>
        </w:rPr>
        <w:t xml:space="preserve"> </w:t>
      </w:r>
      <w:r w:rsidR="00B638B4" w:rsidRPr="003B5AE5">
        <w:rPr>
          <w:rFonts w:asciiTheme="majorBidi" w:eastAsia="Times New Roman" w:hAnsiTheme="majorBidi" w:cstheme="majorBidi"/>
          <w:sz w:val="24"/>
          <w:szCs w:val="24"/>
          <w:lang w:eastAsia="id-ID"/>
        </w:rPr>
        <w:t xml:space="preserve">yang dalam asas penciptaannya adalah untuk mengabdi kepada Allah SWT. </w:t>
      </w:r>
    </w:p>
    <w:p w:rsidR="008150F8" w:rsidRPr="003B5AE5" w:rsidRDefault="008150F8" w:rsidP="00AF27FF">
      <w:pPr>
        <w:pStyle w:val="ListParagraph"/>
        <w:tabs>
          <w:tab w:val="left" w:pos="284"/>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3B5AE5">
        <w:rPr>
          <w:rFonts w:asciiTheme="majorBidi" w:eastAsia="Times New Roman" w:hAnsiTheme="majorBidi" w:cstheme="majorBidi"/>
          <w:sz w:val="24"/>
          <w:szCs w:val="24"/>
          <w:lang w:eastAsia="id-ID"/>
        </w:rPr>
        <w:t>Hal ini dijelaska dalam Q.S. Adz-Dzaruat: 56 yang berbunyai:</w:t>
      </w:r>
    </w:p>
    <w:p w:rsidR="00A51AAA" w:rsidRPr="003B5AE5" w:rsidRDefault="00A51AAA" w:rsidP="00AF27FF">
      <w:pPr>
        <w:bidi/>
        <w:jc w:val="both"/>
        <w:rPr>
          <w:rFonts w:asciiTheme="majorBidi" w:hAnsiTheme="majorBidi" w:cstheme="majorBidi"/>
          <w:lang w:val="id-ID"/>
        </w:rPr>
      </w:pPr>
      <w:r w:rsidRPr="003B5AE5">
        <w:rPr>
          <w:rFonts w:asciiTheme="majorBidi" w:hAnsiTheme="majorBidi" w:cstheme="majorBidi"/>
          <w:sz w:val="28"/>
          <w:szCs w:val="28"/>
        </w:rPr>
        <w:sym w:font="HQPB1" w:char="F024"/>
      </w:r>
      <w:r w:rsidRPr="003B5AE5">
        <w:rPr>
          <w:rFonts w:asciiTheme="majorBidi" w:hAnsiTheme="majorBidi" w:cstheme="majorBidi"/>
          <w:sz w:val="28"/>
          <w:szCs w:val="28"/>
        </w:rPr>
        <w:sym w:font="HQPB5" w:char="F074"/>
      </w:r>
      <w:r w:rsidRPr="003B5AE5">
        <w:rPr>
          <w:rFonts w:asciiTheme="majorBidi" w:hAnsiTheme="majorBidi" w:cstheme="majorBidi"/>
          <w:sz w:val="28"/>
          <w:szCs w:val="28"/>
        </w:rPr>
        <w:sym w:font="HQPB2" w:char="F042"/>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72"/>
      </w:r>
      <w:r w:rsidRPr="003B5AE5">
        <w:rPr>
          <w:rFonts w:asciiTheme="majorBidi" w:hAnsiTheme="majorBidi" w:cstheme="majorBidi"/>
          <w:rtl/>
        </w:rPr>
        <w:t xml:space="preserve"> </w:t>
      </w:r>
      <w:r w:rsidRPr="003B5AE5">
        <w:rPr>
          <w:rFonts w:asciiTheme="majorBidi" w:hAnsiTheme="majorBidi" w:cstheme="majorBidi"/>
          <w:sz w:val="28"/>
          <w:szCs w:val="28"/>
        </w:rPr>
        <w:sym w:font="HQPB4" w:char="F0E0"/>
      </w:r>
      <w:r w:rsidRPr="003B5AE5">
        <w:rPr>
          <w:rFonts w:asciiTheme="majorBidi" w:hAnsiTheme="majorBidi" w:cstheme="majorBidi"/>
          <w:sz w:val="28"/>
          <w:szCs w:val="28"/>
        </w:rPr>
        <w:sym w:font="HQPB1" w:char="F04D"/>
      </w:r>
      <w:r w:rsidRPr="003B5AE5">
        <w:rPr>
          <w:rFonts w:asciiTheme="majorBidi" w:hAnsiTheme="majorBidi" w:cstheme="majorBidi"/>
          <w:sz w:val="28"/>
          <w:szCs w:val="28"/>
        </w:rPr>
        <w:sym w:font="HQPB4" w:char="F0F8"/>
      </w:r>
      <w:r w:rsidRPr="003B5AE5">
        <w:rPr>
          <w:rFonts w:asciiTheme="majorBidi" w:hAnsiTheme="majorBidi" w:cstheme="majorBidi"/>
          <w:sz w:val="28"/>
          <w:szCs w:val="28"/>
        </w:rPr>
        <w:sym w:font="HQPB2" w:char="F029"/>
      </w:r>
      <w:r w:rsidRPr="003B5AE5">
        <w:rPr>
          <w:rFonts w:asciiTheme="majorBidi" w:hAnsiTheme="majorBidi" w:cstheme="majorBidi"/>
          <w:sz w:val="28"/>
          <w:szCs w:val="28"/>
        </w:rPr>
        <w:sym w:font="HQPB5" w:char="F06E"/>
      </w:r>
      <w:r w:rsidRPr="003B5AE5">
        <w:rPr>
          <w:rFonts w:asciiTheme="majorBidi" w:hAnsiTheme="majorBidi" w:cstheme="majorBidi"/>
          <w:sz w:val="28"/>
          <w:szCs w:val="28"/>
        </w:rPr>
        <w:sym w:font="HQPB2" w:char="F03D"/>
      </w:r>
      <w:r w:rsidRPr="003B5AE5">
        <w:rPr>
          <w:rFonts w:asciiTheme="majorBidi" w:hAnsiTheme="majorBidi" w:cstheme="majorBidi"/>
          <w:sz w:val="28"/>
          <w:szCs w:val="28"/>
        </w:rPr>
        <w:sym w:font="HQPB5" w:char="F079"/>
      </w:r>
      <w:r w:rsidRPr="003B5AE5">
        <w:rPr>
          <w:rFonts w:asciiTheme="majorBidi" w:hAnsiTheme="majorBidi" w:cstheme="majorBidi"/>
          <w:sz w:val="28"/>
          <w:szCs w:val="28"/>
        </w:rPr>
        <w:sym w:font="HQPB1" w:char="F07A"/>
      </w:r>
      <w:r w:rsidRPr="003B5AE5">
        <w:rPr>
          <w:rFonts w:asciiTheme="majorBidi" w:hAnsiTheme="majorBidi" w:cstheme="majorBidi"/>
          <w:rtl/>
        </w:rPr>
        <w:t xml:space="preserve"> </w:t>
      </w:r>
      <w:r w:rsidRPr="003B5AE5">
        <w:rPr>
          <w:rFonts w:asciiTheme="majorBidi" w:hAnsiTheme="majorBidi" w:cstheme="majorBidi"/>
          <w:sz w:val="28"/>
          <w:szCs w:val="28"/>
        </w:rPr>
        <w:sym w:font="HQPB4" w:char="F0A3"/>
      </w:r>
      <w:r w:rsidRPr="003B5AE5">
        <w:rPr>
          <w:rFonts w:asciiTheme="majorBidi" w:hAnsiTheme="majorBidi" w:cstheme="majorBidi"/>
          <w:sz w:val="28"/>
          <w:szCs w:val="28"/>
        </w:rPr>
        <w:sym w:font="HQPB2" w:char="F060"/>
      </w:r>
      <w:r w:rsidRPr="003B5AE5">
        <w:rPr>
          <w:rFonts w:asciiTheme="majorBidi" w:hAnsiTheme="majorBidi" w:cstheme="majorBidi"/>
          <w:sz w:val="28"/>
          <w:szCs w:val="28"/>
        </w:rPr>
        <w:sym w:font="HQPB4" w:char="F0C5"/>
      </w:r>
      <w:r w:rsidRPr="003B5AE5">
        <w:rPr>
          <w:rFonts w:asciiTheme="majorBidi" w:hAnsiTheme="majorBidi" w:cstheme="majorBidi"/>
          <w:sz w:val="28"/>
          <w:szCs w:val="28"/>
        </w:rPr>
        <w:sym w:font="HQPB1" w:char="F067"/>
      </w:r>
      <w:r w:rsidRPr="003B5AE5">
        <w:rPr>
          <w:rFonts w:asciiTheme="majorBidi" w:hAnsiTheme="majorBidi" w:cstheme="majorBidi"/>
          <w:sz w:val="28"/>
          <w:szCs w:val="28"/>
        </w:rPr>
        <w:sym w:font="HQPB4" w:char="F0F8"/>
      </w:r>
      <w:r w:rsidRPr="003B5AE5">
        <w:rPr>
          <w:rFonts w:asciiTheme="majorBidi" w:hAnsiTheme="majorBidi" w:cstheme="majorBidi"/>
          <w:sz w:val="28"/>
          <w:szCs w:val="28"/>
        </w:rPr>
        <w:sym w:font="HQPB2" w:char="F03A"/>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rtl/>
        </w:rPr>
        <w:t xml:space="preserve"> </w:t>
      </w:r>
      <w:r w:rsidRPr="003B5AE5">
        <w:rPr>
          <w:rFonts w:asciiTheme="majorBidi" w:hAnsiTheme="majorBidi" w:cstheme="majorBidi"/>
          <w:sz w:val="28"/>
          <w:szCs w:val="28"/>
        </w:rPr>
        <w:sym w:font="HQPB5" w:char="F07D"/>
      </w:r>
      <w:r w:rsidRPr="003B5AE5">
        <w:rPr>
          <w:rFonts w:asciiTheme="majorBidi" w:hAnsiTheme="majorBidi" w:cstheme="majorBidi"/>
          <w:sz w:val="28"/>
          <w:szCs w:val="28"/>
        </w:rPr>
        <w:sym w:font="HQPB1" w:char="F0A7"/>
      </w:r>
      <w:r w:rsidRPr="003B5AE5">
        <w:rPr>
          <w:rFonts w:asciiTheme="majorBidi" w:hAnsiTheme="majorBidi" w:cstheme="majorBidi"/>
          <w:sz w:val="28"/>
          <w:szCs w:val="28"/>
        </w:rPr>
        <w:sym w:font="HQPB2" w:char="F052"/>
      </w:r>
      <w:r w:rsidRPr="003B5AE5">
        <w:rPr>
          <w:rFonts w:asciiTheme="majorBidi" w:hAnsiTheme="majorBidi" w:cstheme="majorBidi"/>
          <w:sz w:val="28"/>
          <w:szCs w:val="28"/>
        </w:rPr>
        <w:sym w:font="HQPB5" w:char="F04D"/>
      </w:r>
      <w:r w:rsidRPr="003B5AE5">
        <w:rPr>
          <w:rFonts w:asciiTheme="majorBidi" w:hAnsiTheme="majorBidi" w:cstheme="majorBidi"/>
          <w:sz w:val="28"/>
          <w:szCs w:val="28"/>
        </w:rPr>
        <w:sym w:font="HQPB2" w:char="F07D"/>
      </w:r>
      <w:r w:rsidRPr="003B5AE5">
        <w:rPr>
          <w:rFonts w:asciiTheme="majorBidi" w:hAnsiTheme="majorBidi" w:cstheme="majorBidi"/>
          <w:sz w:val="28"/>
          <w:szCs w:val="28"/>
        </w:rPr>
        <w:sym w:font="HQPB5" w:char="F024"/>
      </w:r>
      <w:r w:rsidRPr="003B5AE5">
        <w:rPr>
          <w:rFonts w:asciiTheme="majorBidi" w:hAnsiTheme="majorBidi" w:cstheme="majorBidi"/>
          <w:sz w:val="28"/>
          <w:szCs w:val="28"/>
        </w:rPr>
        <w:sym w:font="HQPB1" w:char="F023"/>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72"/>
      </w:r>
      <w:r w:rsidRPr="003B5AE5">
        <w:rPr>
          <w:rFonts w:asciiTheme="majorBidi" w:hAnsiTheme="majorBidi" w:cstheme="majorBidi"/>
          <w:rtl/>
        </w:rPr>
        <w:t xml:space="preserve"> </w:t>
      </w:r>
      <w:r w:rsidRPr="003B5AE5">
        <w:rPr>
          <w:rFonts w:asciiTheme="majorBidi" w:hAnsiTheme="majorBidi" w:cstheme="majorBidi"/>
          <w:sz w:val="28"/>
          <w:szCs w:val="28"/>
        </w:rPr>
        <w:sym w:font="HQPB5" w:char="F09E"/>
      </w:r>
      <w:r w:rsidRPr="003B5AE5">
        <w:rPr>
          <w:rFonts w:asciiTheme="majorBidi" w:hAnsiTheme="majorBidi" w:cstheme="majorBidi"/>
          <w:sz w:val="28"/>
          <w:szCs w:val="28"/>
        </w:rPr>
        <w:sym w:font="HQPB2" w:char="F077"/>
      </w:r>
      <w:r w:rsidRPr="003B5AE5">
        <w:rPr>
          <w:rFonts w:asciiTheme="majorBidi" w:hAnsiTheme="majorBidi" w:cstheme="majorBidi"/>
          <w:sz w:val="28"/>
          <w:szCs w:val="28"/>
        </w:rPr>
        <w:sym w:font="HQPB4" w:char="F0CE"/>
      </w:r>
      <w:r w:rsidRPr="003B5AE5">
        <w:rPr>
          <w:rFonts w:asciiTheme="majorBidi" w:hAnsiTheme="majorBidi" w:cstheme="majorBidi"/>
          <w:sz w:val="28"/>
          <w:szCs w:val="28"/>
        </w:rPr>
        <w:sym w:font="HQPB1" w:char="F029"/>
      </w:r>
      <w:r w:rsidRPr="003B5AE5">
        <w:rPr>
          <w:rFonts w:asciiTheme="majorBidi" w:hAnsiTheme="majorBidi" w:cstheme="majorBidi"/>
          <w:rtl/>
        </w:rPr>
        <w:t xml:space="preserve"> </w:t>
      </w:r>
      <w:r w:rsidRPr="003B5AE5">
        <w:rPr>
          <w:rFonts w:asciiTheme="majorBidi" w:hAnsiTheme="majorBidi" w:cstheme="majorBidi"/>
          <w:sz w:val="28"/>
          <w:szCs w:val="28"/>
        </w:rPr>
        <w:sym w:font="HQPB4" w:char="F0C8"/>
      </w:r>
      <w:r w:rsidRPr="003B5AE5">
        <w:rPr>
          <w:rFonts w:asciiTheme="majorBidi" w:hAnsiTheme="majorBidi" w:cstheme="majorBidi"/>
          <w:sz w:val="28"/>
          <w:szCs w:val="28"/>
        </w:rPr>
        <w:sym w:font="HQPB2" w:char="F062"/>
      </w:r>
      <w:r w:rsidRPr="003B5AE5">
        <w:rPr>
          <w:rFonts w:asciiTheme="majorBidi" w:hAnsiTheme="majorBidi" w:cstheme="majorBidi"/>
          <w:sz w:val="28"/>
          <w:szCs w:val="28"/>
        </w:rPr>
        <w:sym w:font="HQPB2" w:char="F072"/>
      </w:r>
      <w:r w:rsidRPr="003B5AE5">
        <w:rPr>
          <w:rFonts w:asciiTheme="majorBidi" w:hAnsiTheme="majorBidi" w:cstheme="majorBidi"/>
          <w:sz w:val="28"/>
          <w:szCs w:val="28"/>
        </w:rPr>
        <w:sym w:font="HQPB4" w:char="F0DF"/>
      </w:r>
      <w:r w:rsidRPr="003B5AE5">
        <w:rPr>
          <w:rFonts w:asciiTheme="majorBidi" w:hAnsiTheme="majorBidi" w:cstheme="majorBidi"/>
          <w:sz w:val="28"/>
          <w:szCs w:val="28"/>
        </w:rPr>
        <w:sym w:font="HQPB1" w:char="F089"/>
      </w:r>
      <w:r w:rsidRPr="003B5AE5">
        <w:rPr>
          <w:rFonts w:asciiTheme="majorBidi" w:hAnsiTheme="majorBidi" w:cstheme="majorBidi"/>
          <w:sz w:val="28"/>
          <w:szCs w:val="28"/>
        </w:rPr>
        <w:sym w:font="HQPB4" w:char="F0E7"/>
      </w:r>
      <w:r w:rsidRPr="003B5AE5">
        <w:rPr>
          <w:rFonts w:asciiTheme="majorBidi" w:hAnsiTheme="majorBidi" w:cstheme="majorBidi"/>
          <w:sz w:val="28"/>
          <w:szCs w:val="28"/>
        </w:rPr>
        <w:sym w:font="HQPB1" w:char="F037"/>
      </w:r>
      <w:r w:rsidRPr="003B5AE5">
        <w:rPr>
          <w:rFonts w:asciiTheme="majorBidi" w:hAnsiTheme="majorBidi" w:cstheme="majorBidi"/>
          <w:sz w:val="28"/>
          <w:szCs w:val="28"/>
        </w:rPr>
        <w:sym w:font="HQPB4" w:char="F0F7"/>
      </w:r>
      <w:r w:rsidRPr="003B5AE5">
        <w:rPr>
          <w:rFonts w:asciiTheme="majorBidi" w:hAnsiTheme="majorBidi" w:cstheme="majorBidi"/>
          <w:sz w:val="28"/>
          <w:szCs w:val="28"/>
        </w:rPr>
        <w:sym w:font="HQPB1" w:char="F0E8"/>
      </w:r>
      <w:r w:rsidRPr="003B5AE5">
        <w:rPr>
          <w:rFonts w:asciiTheme="majorBidi" w:hAnsiTheme="majorBidi" w:cstheme="majorBidi"/>
          <w:sz w:val="28"/>
          <w:szCs w:val="28"/>
        </w:rPr>
        <w:sym w:font="HQPB5" w:char="F075"/>
      </w:r>
      <w:r w:rsidRPr="003B5AE5">
        <w:rPr>
          <w:rFonts w:asciiTheme="majorBidi" w:hAnsiTheme="majorBidi" w:cstheme="majorBidi"/>
          <w:sz w:val="28"/>
          <w:szCs w:val="28"/>
        </w:rPr>
        <w:sym w:font="HQPB2" w:char="F08B"/>
      </w:r>
      <w:r w:rsidRPr="003B5AE5">
        <w:rPr>
          <w:rFonts w:asciiTheme="majorBidi" w:hAnsiTheme="majorBidi" w:cstheme="majorBidi"/>
          <w:sz w:val="28"/>
          <w:szCs w:val="28"/>
        </w:rPr>
        <w:sym w:font="HQPB4" w:char="F0CF"/>
      </w:r>
      <w:r w:rsidRPr="003B5AE5">
        <w:rPr>
          <w:rFonts w:asciiTheme="majorBidi" w:hAnsiTheme="majorBidi" w:cstheme="majorBidi"/>
          <w:sz w:val="28"/>
          <w:szCs w:val="28"/>
        </w:rPr>
        <w:sym w:font="HQPB2" w:char="F039"/>
      </w:r>
      <w:r w:rsidRPr="003B5AE5">
        <w:rPr>
          <w:rFonts w:asciiTheme="majorBidi" w:hAnsiTheme="majorBidi" w:cstheme="majorBidi"/>
          <w:rtl/>
        </w:rPr>
        <w:t xml:space="preserve"> </w:t>
      </w:r>
      <w:r w:rsidRPr="003B5AE5">
        <w:rPr>
          <w:rFonts w:asciiTheme="majorBidi" w:hAnsiTheme="majorBidi" w:cstheme="majorBidi"/>
          <w:sz w:val="28"/>
          <w:szCs w:val="28"/>
        </w:rPr>
        <w:sym w:font="HQPB2" w:char="F0C7"/>
      </w:r>
      <w:r w:rsidRPr="003B5AE5">
        <w:rPr>
          <w:rFonts w:asciiTheme="majorBidi" w:hAnsiTheme="majorBidi" w:cstheme="majorBidi"/>
          <w:sz w:val="28"/>
          <w:szCs w:val="28"/>
        </w:rPr>
        <w:sym w:font="HQPB2" w:char="F0CE"/>
      </w:r>
      <w:r w:rsidRPr="003B5AE5">
        <w:rPr>
          <w:rFonts w:asciiTheme="majorBidi" w:hAnsiTheme="majorBidi" w:cstheme="majorBidi"/>
          <w:sz w:val="28"/>
          <w:szCs w:val="28"/>
        </w:rPr>
        <w:sym w:font="HQPB2" w:char="F0CF"/>
      </w:r>
      <w:r w:rsidRPr="003B5AE5">
        <w:rPr>
          <w:rFonts w:asciiTheme="majorBidi" w:hAnsiTheme="majorBidi" w:cstheme="majorBidi"/>
          <w:sz w:val="28"/>
          <w:szCs w:val="28"/>
        </w:rPr>
        <w:sym w:font="HQPB2" w:char="F0C8"/>
      </w:r>
      <w:r w:rsidRPr="003B5AE5">
        <w:rPr>
          <w:rFonts w:asciiTheme="majorBidi" w:hAnsiTheme="majorBidi" w:cstheme="majorBidi"/>
          <w:rtl/>
        </w:rPr>
        <w:t xml:space="preserve">   </w:t>
      </w:r>
    </w:p>
    <w:p w:rsidR="008150F8" w:rsidRPr="003B5AE5" w:rsidRDefault="008150F8" w:rsidP="00331F03">
      <w:pPr>
        <w:pStyle w:val="ListParagraph"/>
        <w:tabs>
          <w:tab w:val="left" w:pos="284"/>
        </w:tabs>
        <w:spacing w:before="100" w:beforeAutospacing="1" w:after="100" w:afterAutospacing="1" w:line="480" w:lineRule="auto"/>
        <w:ind w:left="0" w:firstLine="425"/>
        <w:jc w:val="both"/>
        <w:rPr>
          <w:rFonts w:asciiTheme="majorBidi" w:hAnsiTheme="majorBidi" w:cstheme="majorBidi"/>
          <w:sz w:val="24"/>
          <w:szCs w:val="24"/>
        </w:rPr>
      </w:pPr>
      <w:r w:rsidRPr="003B5AE5">
        <w:rPr>
          <w:rFonts w:asciiTheme="majorBidi" w:hAnsiTheme="majorBidi" w:cstheme="majorBidi"/>
          <w:sz w:val="24"/>
          <w:szCs w:val="24"/>
        </w:rPr>
        <w:t xml:space="preserve">Artinya: Dan aku tidak menciptakan jin dan manusia melainkan supaya mereka </w:t>
      </w:r>
      <w:r w:rsidR="00766825">
        <w:rPr>
          <w:rFonts w:asciiTheme="majorBidi" w:hAnsiTheme="majorBidi" w:cstheme="majorBidi"/>
          <w:sz w:val="24"/>
          <w:szCs w:val="24"/>
        </w:rPr>
        <w:t>menyembah</w:t>
      </w:r>
      <w:r w:rsidRPr="003B5AE5">
        <w:rPr>
          <w:rFonts w:asciiTheme="majorBidi" w:hAnsiTheme="majorBidi" w:cstheme="majorBidi"/>
          <w:sz w:val="24"/>
          <w:szCs w:val="24"/>
        </w:rPr>
        <w:t xml:space="preserve"> kepada-Ku (</w:t>
      </w:r>
      <w:r w:rsidR="002D0FC7" w:rsidRPr="003B5AE5">
        <w:rPr>
          <w:rFonts w:asciiTheme="majorBidi" w:eastAsia="Times New Roman" w:hAnsiTheme="majorBidi" w:cstheme="majorBidi"/>
          <w:sz w:val="24"/>
          <w:szCs w:val="24"/>
          <w:lang w:eastAsia="id-ID"/>
        </w:rPr>
        <w:t>Q.S. Adz-Dzari</w:t>
      </w:r>
      <w:r w:rsidRPr="003B5AE5">
        <w:rPr>
          <w:rFonts w:asciiTheme="majorBidi" w:eastAsia="Times New Roman" w:hAnsiTheme="majorBidi" w:cstheme="majorBidi"/>
          <w:sz w:val="24"/>
          <w:szCs w:val="24"/>
          <w:lang w:eastAsia="id-ID"/>
        </w:rPr>
        <w:t>at: 56</w:t>
      </w:r>
      <w:r w:rsidRPr="003B5AE5">
        <w:rPr>
          <w:rFonts w:asciiTheme="majorBidi" w:hAnsiTheme="majorBidi" w:cstheme="majorBidi"/>
          <w:sz w:val="24"/>
          <w:szCs w:val="24"/>
        </w:rPr>
        <w:t>)</w:t>
      </w:r>
      <w:r w:rsidR="00E6670C" w:rsidRPr="003B5AE5">
        <w:rPr>
          <w:rFonts w:asciiTheme="majorBidi" w:hAnsiTheme="majorBidi" w:cstheme="majorBidi"/>
          <w:sz w:val="24"/>
          <w:szCs w:val="24"/>
        </w:rPr>
        <w:t>.</w:t>
      </w:r>
      <w:r w:rsidR="00E6670C" w:rsidRPr="003B5AE5">
        <w:rPr>
          <w:rStyle w:val="FootnoteReference"/>
          <w:rFonts w:asciiTheme="majorBidi" w:hAnsiTheme="majorBidi" w:cstheme="majorBidi"/>
          <w:sz w:val="24"/>
          <w:szCs w:val="24"/>
        </w:rPr>
        <w:footnoteReference w:id="19"/>
      </w:r>
    </w:p>
    <w:p w:rsidR="00E6670C" w:rsidRPr="003B5AE5" w:rsidRDefault="00E6670C" w:rsidP="00AF27FF">
      <w:pPr>
        <w:pStyle w:val="ListParagraph"/>
        <w:spacing w:before="100" w:beforeAutospacing="1" w:after="100" w:afterAutospacing="1" w:line="480" w:lineRule="auto"/>
        <w:ind w:left="0" w:firstLine="709"/>
        <w:jc w:val="both"/>
        <w:rPr>
          <w:rFonts w:asciiTheme="majorBidi" w:hAnsiTheme="majorBidi" w:cstheme="majorBidi"/>
          <w:sz w:val="24"/>
          <w:szCs w:val="24"/>
        </w:rPr>
      </w:pPr>
      <w:r w:rsidRPr="003B5AE5">
        <w:rPr>
          <w:rFonts w:asciiTheme="majorBidi" w:hAnsiTheme="majorBidi" w:cstheme="majorBidi"/>
          <w:sz w:val="24"/>
          <w:szCs w:val="24"/>
        </w:rPr>
        <w:t xml:space="preserve">Yusuf Amir Faisal merinci tujuan pendidikan </w:t>
      </w:r>
      <w:r w:rsidR="00766825" w:rsidRPr="003B5AE5">
        <w:rPr>
          <w:rFonts w:asciiTheme="majorBidi" w:hAnsiTheme="majorBidi" w:cstheme="majorBidi"/>
          <w:sz w:val="24"/>
          <w:szCs w:val="24"/>
        </w:rPr>
        <w:t xml:space="preserve">Islam </w:t>
      </w:r>
      <w:r w:rsidRPr="003B5AE5">
        <w:rPr>
          <w:rFonts w:asciiTheme="majorBidi" w:hAnsiTheme="majorBidi" w:cstheme="majorBidi"/>
          <w:sz w:val="24"/>
          <w:szCs w:val="24"/>
        </w:rPr>
        <w:t>sebagai berikut:</w:t>
      </w:r>
    </w:p>
    <w:p w:rsidR="00E6670C" w:rsidRPr="003B5AE5" w:rsidRDefault="00E6670C" w:rsidP="00AF27FF">
      <w:pPr>
        <w:pStyle w:val="ListParagraph"/>
        <w:numPr>
          <w:ilvl w:val="0"/>
          <w:numId w:val="20"/>
        </w:numPr>
        <w:spacing w:before="100" w:beforeAutospacing="1" w:after="100" w:afterAutospacing="1" w:line="24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Membentuk manusia muslim yang dapat melaksanakan ibadah mahdlah</w:t>
      </w:r>
    </w:p>
    <w:p w:rsidR="00E6670C" w:rsidRPr="003B5AE5" w:rsidRDefault="00E6670C" w:rsidP="00AF27FF">
      <w:pPr>
        <w:pStyle w:val="ListParagraph"/>
        <w:numPr>
          <w:ilvl w:val="0"/>
          <w:numId w:val="20"/>
        </w:numPr>
        <w:spacing w:before="100" w:beforeAutospacing="1" w:after="100" w:afterAutospacing="1" w:line="24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Mengatur manusia muslim disamping dapat melaksanakan ibadah mahdlah juga melaksanakan ibadah muamalahdalam</w:t>
      </w:r>
      <w:r w:rsidR="00766825">
        <w:rPr>
          <w:rFonts w:asciiTheme="majorBidi" w:hAnsiTheme="majorBidi" w:cstheme="majorBidi"/>
          <w:sz w:val="24"/>
          <w:szCs w:val="24"/>
        </w:rPr>
        <w:t xml:space="preserve"> kedudukannya sebagai orang per</w:t>
      </w:r>
      <w:r w:rsidRPr="003B5AE5">
        <w:rPr>
          <w:rFonts w:asciiTheme="majorBidi" w:hAnsiTheme="majorBidi" w:cstheme="majorBidi"/>
          <w:sz w:val="24"/>
          <w:szCs w:val="24"/>
        </w:rPr>
        <w:t>orang atau sebagai anggota masyarakat dalam lingkungan tertentu.</w:t>
      </w:r>
    </w:p>
    <w:p w:rsidR="00E6670C" w:rsidRPr="003B5AE5" w:rsidRDefault="00E6670C" w:rsidP="00AF27FF">
      <w:pPr>
        <w:pStyle w:val="ListParagraph"/>
        <w:numPr>
          <w:ilvl w:val="0"/>
          <w:numId w:val="20"/>
        </w:numPr>
        <w:spacing w:before="100" w:beforeAutospacing="1" w:after="100" w:afterAutospacing="1" w:line="24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Membentuk warga negara yang bertanggung jawab pada Allah SWT sebagai pencipta-Nya.</w:t>
      </w:r>
    </w:p>
    <w:p w:rsidR="00E6670C" w:rsidRPr="003B5AE5" w:rsidRDefault="00E6670C" w:rsidP="00AF27FF">
      <w:pPr>
        <w:pStyle w:val="ListParagraph"/>
        <w:numPr>
          <w:ilvl w:val="0"/>
          <w:numId w:val="20"/>
        </w:numPr>
        <w:spacing w:before="100" w:beforeAutospacing="1" w:after="100" w:afterAutospacing="1" w:line="24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Membentuk dan mengembangkan tenaga pr</w:t>
      </w:r>
      <w:r w:rsidR="00766825">
        <w:rPr>
          <w:rFonts w:asciiTheme="majorBidi" w:hAnsiTheme="majorBidi" w:cstheme="majorBidi"/>
          <w:sz w:val="24"/>
          <w:szCs w:val="24"/>
        </w:rPr>
        <w:t>ofes</w:t>
      </w:r>
      <w:r w:rsidRPr="003B5AE5">
        <w:rPr>
          <w:rFonts w:asciiTheme="majorBidi" w:hAnsiTheme="majorBidi" w:cstheme="majorBidi"/>
          <w:sz w:val="24"/>
          <w:szCs w:val="24"/>
        </w:rPr>
        <w:t>ional yang siap dan trampil untuk memungkinkan memasuki masyarakat.</w:t>
      </w:r>
    </w:p>
    <w:p w:rsidR="00E6670C" w:rsidRDefault="00E6670C" w:rsidP="00AF27FF">
      <w:pPr>
        <w:pStyle w:val="ListParagraph"/>
        <w:numPr>
          <w:ilvl w:val="0"/>
          <w:numId w:val="20"/>
        </w:numPr>
        <w:spacing w:before="100" w:beforeAutospacing="1" w:after="100" w:afterAutospacing="1" w:line="24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 xml:space="preserve">Mengembangkan tenaga ahli dibidang ilmu agama dan ilmu-ilmu </w:t>
      </w:r>
      <w:r w:rsidR="00766825" w:rsidRPr="003B5AE5">
        <w:rPr>
          <w:rFonts w:asciiTheme="majorBidi" w:hAnsiTheme="majorBidi" w:cstheme="majorBidi"/>
          <w:sz w:val="24"/>
          <w:szCs w:val="24"/>
        </w:rPr>
        <w:t xml:space="preserve">Islam </w:t>
      </w:r>
      <w:r w:rsidRPr="003B5AE5">
        <w:rPr>
          <w:rFonts w:asciiTheme="majorBidi" w:hAnsiTheme="majorBidi" w:cstheme="majorBidi"/>
          <w:sz w:val="24"/>
          <w:szCs w:val="24"/>
        </w:rPr>
        <w:t>yang lainnya.</w:t>
      </w:r>
      <w:r w:rsidRPr="003B5AE5">
        <w:rPr>
          <w:rStyle w:val="FootnoteReference"/>
          <w:rFonts w:asciiTheme="majorBidi" w:hAnsiTheme="majorBidi" w:cstheme="majorBidi"/>
          <w:sz w:val="24"/>
          <w:szCs w:val="24"/>
        </w:rPr>
        <w:footnoteReference w:id="20"/>
      </w:r>
    </w:p>
    <w:p w:rsidR="008A6FB3" w:rsidRPr="003B5AE5" w:rsidRDefault="008A6FB3" w:rsidP="008A6FB3">
      <w:pPr>
        <w:pStyle w:val="ListParagraph"/>
        <w:spacing w:before="100" w:beforeAutospacing="1" w:after="100" w:afterAutospacing="1" w:line="240" w:lineRule="auto"/>
        <w:ind w:left="709"/>
        <w:jc w:val="both"/>
        <w:rPr>
          <w:rFonts w:asciiTheme="majorBidi" w:hAnsiTheme="majorBidi" w:cstheme="majorBidi"/>
          <w:sz w:val="24"/>
          <w:szCs w:val="24"/>
        </w:rPr>
      </w:pPr>
    </w:p>
    <w:p w:rsidR="008150F8" w:rsidRPr="003B5AE5" w:rsidRDefault="00ED1354" w:rsidP="00AF27FF">
      <w:pPr>
        <w:pStyle w:val="ListParagraph"/>
        <w:tabs>
          <w:tab w:val="left" w:pos="284"/>
        </w:tabs>
        <w:spacing w:before="100" w:beforeAutospacing="1" w:after="100" w:afterAutospacing="1" w:line="480" w:lineRule="auto"/>
        <w:ind w:left="0" w:firstLine="709"/>
        <w:jc w:val="both"/>
        <w:rPr>
          <w:rFonts w:asciiTheme="majorBidi" w:hAnsiTheme="majorBidi" w:cstheme="majorBidi"/>
          <w:sz w:val="24"/>
          <w:szCs w:val="24"/>
        </w:rPr>
      </w:pPr>
      <w:r w:rsidRPr="003B5AE5">
        <w:rPr>
          <w:rFonts w:asciiTheme="majorBidi" w:hAnsiTheme="majorBidi" w:cstheme="majorBidi"/>
          <w:sz w:val="24"/>
          <w:szCs w:val="24"/>
        </w:rPr>
        <w:t xml:space="preserve">Dari penjelasan tentang tujuan penanaman </w:t>
      </w:r>
      <w:r w:rsidR="00766825" w:rsidRPr="003B5AE5">
        <w:rPr>
          <w:rFonts w:asciiTheme="majorBidi" w:hAnsiTheme="majorBidi" w:cstheme="majorBidi"/>
          <w:sz w:val="24"/>
          <w:szCs w:val="24"/>
        </w:rPr>
        <w:t xml:space="preserve">Islam </w:t>
      </w:r>
      <w:r w:rsidRPr="003B5AE5">
        <w:rPr>
          <w:rFonts w:asciiTheme="majorBidi" w:hAnsiTheme="majorBidi" w:cstheme="majorBidi"/>
          <w:sz w:val="24"/>
          <w:szCs w:val="24"/>
        </w:rPr>
        <w:t xml:space="preserve">diatas, maka dapat diambil kesimpulan bahwa tujuan </w:t>
      </w:r>
      <w:r w:rsidR="00766825">
        <w:rPr>
          <w:rFonts w:asciiTheme="majorBidi" w:hAnsiTheme="majorBidi" w:cstheme="majorBidi"/>
          <w:sz w:val="24"/>
          <w:szCs w:val="24"/>
        </w:rPr>
        <w:t>pe</w:t>
      </w:r>
      <w:r w:rsidRPr="003B5AE5">
        <w:rPr>
          <w:rFonts w:asciiTheme="majorBidi" w:hAnsiTheme="majorBidi" w:cstheme="majorBidi"/>
          <w:sz w:val="24"/>
          <w:szCs w:val="24"/>
        </w:rPr>
        <w:t xml:space="preserve">nanaman </w:t>
      </w:r>
      <w:r w:rsidR="00766825" w:rsidRPr="003B5AE5">
        <w:rPr>
          <w:rFonts w:asciiTheme="majorBidi" w:hAnsiTheme="majorBidi" w:cstheme="majorBidi"/>
          <w:sz w:val="24"/>
          <w:szCs w:val="24"/>
        </w:rPr>
        <w:t xml:space="preserve">Islam </w:t>
      </w:r>
      <w:r w:rsidRPr="003B5AE5">
        <w:rPr>
          <w:rFonts w:asciiTheme="majorBidi" w:hAnsiTheme="majorBidi" w:cstheme="majorBidi"/>
          <w:sz w:val="24"/>
          <w:szCs w:val="24"/>
        </w:rPr>
        <w:t>adalah sebagai berikut:</w:t>
      </w:r>
    </w:p>
    <w:p w:rsidR="00ED1354" w:rsidRPr="003B5AE5" w:rsidRDefault="00ED1354" w:rsidP="00AF27FF">
      <w:pPr>
        <w:pStyle w:val="ListParagraph"/>
        <w:numPr>
          <w:ilvl w:val="0"/>
          <w:numId w:val="21"/>
        </w:numPr>
        <w:tabs>
          <w:tab w:val="left" w:pos="284"/>
        </w:tabs>
        <w:spacing w:before="100" w:beforeAutospacing="1" w:after="100" w:afterAutospacing="1" w:line="48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 xml:space="preserve">Menyiapakan dan membiasakan anak dengan ajaran </w:t>
      </w:r>
      <w:r w:rsidR="00766825" w:rsidRPr="003B5AE5">
        <w:rPr>
          <w:rFonts w:asciiTheme="majorBidi" w:hAnsiTheme="majorBidi" w:cstheme="majorBidi"/>
          <w:sz w:val="24"/>
          <w:szCs w:val="24"/>
        </w:rPr>
        <w:t xml:space="preserve">Islam </w:t>
      </w:r>
      <w:r w:rsidRPr="003B5AE5">
        <w:rPr>
          <w:rFonts w:asciiTheme="majorBidi" w:hAnsiTheme="majorBidi" w:cstheme="majorBidi"/>
          <w:sz w:val="24"/>
          <w:szCs w:val="24"/>
        </w:rPr>
        <w:t>sejak kecil agar menjadi hamba Allah SWT yang beriman.</w:t>
      </w:r>
    </w:p>
    <w:p w:rsidR="00ED1354" w:rsidRPr="003B5AE5" w:rsidRDefault="00ED1354" w:rsidP="008A6FB3">
      <w:pPr>
        <w:pStyle w:val="ListParagraph"/>
        <w:numPr>
          <w:ilvl w:val="0"/>
          <w:numId w:val="21"/>
        </w:numPr>
        <w:spacing w:before="100" w:beforeAutospacing="1" w:after="100" w:afterAutospacing="1" w:line="48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Membentuk anak muslim dengan perawatan, bimbingan, asuhan, dan pendidikan, sehingga dalam dirinya tertanam kuat nilai-nilai keislaman yang sesuai fitrahnya.</w:t>
      </w:r>
    </w:p>
    <w:p w:rsidR="00ED1354" w:rsidRPr="003B5AE5" w:rsidRDefault="00ED1354" w:rsidP="00AF27FF">
      <w:pPr>
        <w:pStyle w:val="ListParagraph"/>
        <w:numPr>
          <w:ilvl w:val="0"/>
          <w:numId w:val="21"/>
        </w:numPr>
        <w:tabs>
          <w:tab w:val="left" w:pos="284"/>
        </w:tabs>
        <w:spacing w:before="100" w:beforeAutospacing="1" w:after="100" w:afterAutospacing="1" w:line="48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lastRenderedPageBreak/>
        <w:t xml:space="preserve">Mengembangkan potensi, bakat dan kecerdasan anak sehingga mereka dapat merealisasikan </w:t>
      </w:r>
      <w:r w:rsidR="004A7970" w:rsidRPr="003B5AE5">
        <w:rPr>
          <w:rFonts w:asciiTheme="majorBidi" w:hAnsiTheme="majorBidi" w:cstheme="majorBidi"/>
          <w:sz w:val="24"/>
          <w:szCs w:val="24"/>
        </w:rPr>
        <w:t>dirinya sebagai pribadi muslim.</w:t>
      </w:r>
    </w:p>
    <w:p w:rsidR="001D494F" w:rsidRPr="00A97296" w:rsidRDefault="004A7970" w:rsidP="00A97296">
      <w:pPr>
        <w:pStyle w:val="ListParagraph"/>
        <w:numPr>
          <w:ilvl w:val="0"/>
          <w:numId w:val="21"/>
        </w:numPr>
        <w:tabs>
          <w:tab w:val="left" w:pos="284"/>
        </w:tabs>
        <w:spacing w:before="100" w:beforeAutospacing="1" w:after="100" w:afterAutospacing="1" w:line="480" w:lineRule="auto"/>
        <w:ind w:left="709" w:hanging="283"/>
        <w:jc w:val="both"/>
        <w:rPr>
          <w:rFonts w:asciiTheme="majorBidi" w:hAnsiTheme="majorBidi" w:cstheme="majorBidi"/>
          <w:sz w:val="24"/>
          <w:szCs w:val="24"/>
        </w:rPr>
      </w:pPr>
      <w:r w:rsidRPr="003B5AE5">
        <w:rPr>
          <w:rFonts w:asciiTheme="majorBidi" w:hAnsiTheme="majorBidi" w:cstheme="majorBidi"/>
          <w:sz w:val="24"/>
          <w:szCs w:val="24"/>
        </w:rPr>
        <w:t>Memperluas pandangan hidup dan wawsan keilmuan bagi anak sebagai makhluk individu dan sosial.</w:t>
      </w:r>
      <w:bookmarkStart w:id="0" w:name="_GoBack"/>
      <w:bookmarkEnd w:id="0"/>
    </w:p>
    <w:p w:rsidR="00694A6C" w:rsidRDefault="000751B8" w:rsidP="00694A6C">
      <w:pPr>
        <w:pStyle w:val="ListParagraph"/>
        <w:numPr>
          <w:ilvl w:val="0"/>
          <w:numId w:val="1"/>
        </w:numPr>
        <w:tabs>
          <w:tab w:val="left" w:pos="284"/>
        </w:tabs>
        <w:spacing w:before="100" w:beforeAutospacing="1" w:after="100" w:afterAutospacing="1" w:line="480" w:lineRule="auto"/>
        <w:ind w:left="0" w:firstLine="0"/>
        <w:jc w:val="both"/>
        <w:rPr>
          <w:rFonts w:asciiTheme="majorBidi" w:hAnsiTheme="majorBidi" w:cstheme="majorBidi"/>
          <w:b/>
          <w:bCs/>
          <w:sz w:val="24"/>
          <w:szCs w:val="24"/>
        </w:rPr>
      </w:pPr>
      <w:r w:rsidRPr="000751B8">
        <w:rPr>
          <w:rFonts w:asciiTheme="majorBidi" w:hAnsiTheme="majorBidi" w:cstheme="majorBidi"/>
          <w:b/>
          <w:bCs/>
          <w:sz w:val="24"/>
          <w:szCs w:val="24"/>
        </w:rPr>
        <w:t>Kajian Relevan</w:t>
      </w:r>
    </w:p>
    <w:p w:rsidR="00C9365A" w:rsidRPr="00694A6C" w:rsidRDefault="00000EBA" w:rsidP="00694A6C">
      <w:pPr>
        <w:pStyle w:val="ListParagraph"/>
        <w:spacing w:before="100" w:beforeAutospacing="1" w:after="100" w:afterAutospacing="1" w:line="480" w:lineRule="auto"/>
        <w:ind w:left="0" w:firstLine="709"/>
        <w:jc w:val="both"/>
        <w:rPr>
          <w:rFonts w:asciiTheme="majorBidi" w:hAnsiTheme="majorBidi" w:cstheme="majorBidi"/>
          <w:b/>
          <w:bCs/>
          <w:sz w:val="24"/>
          <w:szCs w:val="24"/>
        </w:rPr>
      </w:pPr>
      <w:r w:rsidRPr="00694A6C">
        <w:rPr>
          <w:rFonts w:asciiTheme="majorBidi" w:hAnsiTheme="majorBidi" w:cstheme="majorBidi"/>
          <w:sz w:val="24"/>
          <w:szCs w:val="24"/>
        </w:rPr>
        <w:t>Terkait dengan tulisan ini, maka yang menjadi bahan pertimbangan dalam penelitian akan di</w:t>
      </w:r>
      <w:r w:rsidR="00C9365A" w:rsidRPr="00694A6C">
        <w:rPr>
          <w:rFonts w:asciiTheme="majorBidi" w:hAnsiTheme="majorBidi" w:cstheme="majorBidi"/>
          <w:sz w:val="24"/>
          <w:szCs w:val="24"/>
        </w:rPr>
        <w:t xml:space="preserve">cantumkan penelitian sebelumnya </w:t>
      </w:r>
      <w:r w:rsidRPr="00694A6C">
        <w:rPr>
          <w:rFonts w:asciiTheme="majorBidi" w:hAnsiTheme="majorBidi" w:cstheme="majorBidi"/>
          <w:sz w:val="24"/>
          <w:szCs w:val="24"/>
        </w:rPr>
        <w:t xml:space="preserve">yang relevan dengan penelitian yang akan dilakukan oleh penulis. </w:t>
      </w:r>
      <w:r w:rsidRPr="00694A6C">
        <w:rPr>
          <w:rFonts w:asciiTheme="majorBidi" w:hAnsiTheme="majorBidi" w:cstheme="majorBidi"/>
          <w:bCs/>
          <w:sz w:val="24"/>
          <w:szCs w:val="24"/>
        </w:rPr>
        <w:t xml:space="preserve">Pokok yang dikaji dalam penelitian ini adalah peranan orang tua dalam menanamkan nilai-nilai Islam pada anak di </w:t>
      </w:r>
      <w:r w:rsidR="008A6FB3" w:rsidRPr="00694A6C">
        <w:rPr>
          <w:rFonts w:asciiTheme="majorBidi" w:hAnsiTheme="majorBidi" w:cstheme="majorBidi"/>
          <w:sz w:val="24"/>
          <w:szCs w:val="24"/>
        </w:rPr>
        <w:t>anak di desa Guali Kecamatan Kusambi Kabupaten Muna Sulawesi Tenggara.</w:t>
      </w:r>
      <w:r w:rsidR="00694A6C">
        <w:rPr>
          <w:rFonts w:asciiTheme="majorBidi" w:hAnsiTheme="majorBidi" w:cstheme="majorBidi"/>
          <w:bCs/>
          <w:sz w:val="24"/>
          <w:szCs w:val="24"/>
        </w:rPr>
        <w:tab/>
      </w:r>
      <w:r w:rsidRPr="00D057C1">
        <w:rPr>
          <w:rFonts w:asciiTheme="majorBidi" w:hAnsiTheme="majorBidi" w:cstheme="majorBidi"/>
          <w:bCs/>
        </w:rPr>
        <w:t xml:space="preserve">Penelitian tentang </w:t>
      </w:r>
      <w:r>
        <w:rPr>
          <w:rFonts w:asciiTheme="majorBidi" w:hAnsiTheme="majorBidi" w:cstheme="majorBidi"/>
          <w:bCs/>
          <w:sz w:val="24"/>
          <w:szCs w:val="24"/>
        </w:rPr>
        <w:t>peranan orang tua dalam menanamkan nilai-nilai Islam pada anak</w:t>
      </w:r>
      <w:r w:rsidRPr="00D057C1">
        <w:rPr>
          <w:rFonts w:asciiTheme="majorBidi" w:hAnsiTheme="majorBidi" w:cstheme="majorBidi"/>
          <w:bCs/>
        </w:rPr>
        <w:t xml:space="preserve"> sebenarnya telah banyak dilakukan oleh saudara-saudara kita pada objek kajian tertentu yang sama atau sedikit berbeda, yang tentunya penelitian mereka menjadi sebuah karya yang berharga dalam menunjang pemahaman dan khasanah keilmuan penulis.</w:t>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694A6C">
        <w:rPr>
          <w:rFonts w:asciiTheme="majorBidi" w:hAnsiTheme="majorBidi" w:cstheme="majorBidi"/>
          <w:bCs/>
        </w:rPr>
        <w:tab/>
      </w:r>
      <w:r w:rsidR="00C9365A" w:rsidRPr="00C9365A">
        <w:rPr>
          <w:rFonts w:asciiTheme="majorBidi" w:hAnsiTheme="majorBidi" w:cstheme="majorBidi"/>
          <w:sz w:val="24"/>
          <w:szCs w:val="24"/>
          <w:lang w:eastAsia="id-ID"/>
        </w:rPr>
        <w:t>Kajian berkaitan dengan penelitian ini pernah dilakukan oleh saudara</w:t>
      </w:r>
      <w:r w:rsidR="00C9365A">
        <w:rPr>
          <w:rFonts w:asciiTheme="majorBidi" w:hAnsiTheme="majorBidi" w:cstheme="majorBidi"/>
          <w:sz w:val="24"/>
          <w:szCs w:val="24"/>
          <w:lang w:eastAsia="id-ID"/>
        </w:rPr>
        <w:t>:</w:t>
      </w:r>
    </w:p>
    <w:p w:rsidR="000409FF" w:rsidRPr="00C9365A" w:rsidRDefault="00E6157F" w:rsidP="00AF27FF">
      <w:pPr>
        <w:pStyle w:val="ListParagraph"/>
        <w:numPr>
          <w:ilvl w:val="0"/>
          <w:numId w:val="22"/>
        </w:numPr>
        <w:spacing w:line="480" w:lineRule="auto"/>
        <w:ind w:left="709" w:hanging="283"/>
        <w:jc w:val="both"/>
        <w:rPr>
          <w:rFonts w:asciiTheme="majorBidi" w:hAnsiTheme="majorBidi" w:cstheme="majorBidi"/>
          <w:sz w:val="24"/>
          <w:szCs w:val="24"/>
          <w:lang w:eastAsia="id-ID"/>
        </w:rPr>
      </w:pPr>
      <w:r w:rsidRPr="00C9365A">
        <w:rPr>
          <w:rFonts w:asciiTheme="majorBidi" w:hAnsiTheme="majorBidi" w:cstheme="majorBidi"/>
          <w:sz w:val="24"/>
          <w:szCs w:val="24"/>
          <w:lang w:eastAsia="id-ID"/>
        </w:rPr>
        <w:t xml:space="preserve">Hj. Ruhaya, Nim : 06 01 01 01 086 dengan judul Peran Orang Tua Dalam Meningkatkan  pengamalan  pendidikan Agama Islam Anak Usia Dini di Kel. Nohu-nohu, kec. Wawotobi, kab. Konawe. Penelitian ini menekankan pada orang tua dalam meningkatkan  pendidikan agama islam, yaitu menyiapakan anak menjadi manusia seutuhnya  berdasarkan ajaran agama </w:t>
      </w:r>
      <w:r w:rsidR="00C9365A" w:rsidRPr="00C9365A">
        <w:rPr>
          <w:rFonts w:asciiTheme="majorBidi" w:hAnsiTheme="majorBidi" w:cstheme="majorBidi"/>
          <w:sz w:val="24"/>
          <w:szCs w:val="24"/>
          <w:lang w:eastAsia="id-ID"/>
        </w:rPr>
        <w:t xml:space="preserve">Islam </w:t>
      </w:r>
      <w:r w:rsidRPr="00C9365A">
        <w:rPr>
          <w:rFonts w:asciiTheme="majorBidi" w:hAnsiTheme="majorBidi" w:cstheme="majorBidi"/>
          <w:sz w:val="24"/>
          <w:szCs w:val="24"/>
          <w:lang w:eastAsia="id-ID"/>
        </w:rPr>
        <w:t>melalui pemberian pendidikan, bimbingan, perlindungan, dan keteladanan.</w:t>
      </w:r>
    </w:p>
    <w:p w:rsidR="00694A6C" w:rsidRDefault="00E6157F" w:rsidP="00694A6C">
      <w:pPr>
        <w:pStyle w:val="ListParagraph"/>
        <w:numPr>
          <w:ilvl w:val="0"/>
          <w:numId w:val="22"/>
        </w:numPr>
        <w:spacing w:line="480" w:lineRule="auto"/>
        <w:ind w:left="709" w:hanging="283"/>
        <w:jc w:val="both"/>
        <w:rPr>
          <w:rFonts w:asciiTheme="majorBidi" w:hAnsiTheme="majorBidi" w:cstheme="majorBidi"/>
          <w:sz w:val="24"/>
          <w:szCs w:val="24"/>
          <w:lang w:eastAsia="id-ID"/>
        </w:rPr>
      </w:pPr>
      <w:r w:rsidRPr="00C9365A">
        <w:rPr>
          <w:rFonts w:asciiTheme="majorBidi" w:hAnsiTheme="majorBidi" w:cstheme="majorBidi"/>
          <w:sz w:val="24"/>
          <w:szCs w:val="24"/>
          <w:lang w:eastAsia="id-ID"/>
        </w:rPr>
        <w:lastRenderedPageBreak/>
        <w:t>Hendra Agus H, Nim : 06 01 01 01 032 dengan judul Peranan Orang Tua Dalam Pembinaan Pendidikan Agama Islam Pada Anak usia Belajar Di Allo Jaya, kel. Watubangga, kec. Baruga. Yang dimaksudkan dalam penelitian ini yaitu memberikan gambaran mengenai peran orang tua  dalam memberikan bimbingan dan pembinaan tentang keagamaan pada anak usia belajar.</w:t>
      </w:r>
    </w:p>
    <w:p w:rsidR="00C9365A" w:rsidRPr="00694A6C" w:rsidRDefault="00556D7B" w:rsidP="00694A6C">
      <w:pPr>
        <w:pStyle w:val="ListParagraph"/>
        <w:spacing w:line="480" w:lineRule="auto"/>
        <w:ind w:left="0" w:firstLine="709"/>
        <w:jc w:val="both"/>
        <w:rPr>
          <w:rFonts w:asciiTheme="majorBidi" w:hAnsiTheme="majorBidi" w:cstheme="majorBidi"/>
          <w:sz w:val="24"/>
          <w:szCs w:val="24"/>
          <w:lang w:eastAsia="id-ID"/>
        </w:rPr>
      </w:pPr>
      <w:r w:rsidRPr="00694A6C">
        <w:rPr>
          <w:rFonts w:asciiTheme="majorBidi" w:hAnsiTheme="majorBidi" w:cstheme="majorBidi"/>
          <w:sz w:val="24"/>
          <w:szCs w:val="24"/>
          <w:lang w:eastAsia="id-ID"/>
        </w:rPr>
        <w:t xml:space="preserve">Penelitian </w:t>
      </w:r>
      <w:r w:rsidR="00C9365A" w:rsidRPr="00694A6C">
        <w:rPr>
          <w:rFonts w:asciiTheme="majorBidi" w:hAnsiTheme="majorBidi" w:cstheme="majorBidi"/>
          <w:sz w:val="24"/>
          <w:szCs w:val="24"/>
          <w:lang w:eastAsia="id-ID"/>
        </w:rPr>
        <w:t xml:space="preserve">tersebut sama-sama menyangkut peran orang tua pada anak, agar anak menjadi manusia yang </w:t>
      </w:r>
      <w:r w:rsidR="00694A6C">
        <w:rPr>
          <w:rFonts w:asciiTheme="majorBidi" w:hAnsiTheme="majorBidi" w:cstheme="majorBidi"/>
          <w:sz w:val="24"/>
          <w:szCs w:val="24"/>
          <w:lang w:eastAsia="id-ID"/>
        </w:rPr>
        <w:t xml:space="preserve">tumbuh </w:t>
      </w:r>
      <w:r w:rsidR="00C9365A" w:rsidRPr="00694A6C">
        <w:rPr>
          <w:rFonts w:asciiTheme="majorBidi" w:hAnsiTheme="majorBidi" w:cstheme="majorBidi"/>
          <w:sz w:val="24"/>
          <w:szCs w:val="24"/>
          <w:lang w:eastAsia="id-ID"/>
        </w:rPr>
        <w:t>lebih baik dan bisa selamat dunia dan akhirat.</w:t>
      </w:r>
    </w:p>
    <w:p w:rsidR="00C9365A" w:rsidRPr="00C9365A" w:rsidRDefault="00C9365A" w:rsidP="00AF27FF">
      <w:pPr>
        <w:spacing w:line="480" w:lineRule="auto"/>
        <w:ind w:firstLine="644"/>
        <w:jc w:val="both"/>
        <w:rPr>
          <w:rFonts w:asciiTheme="majorBidi" w:hAnsiTheme="majorBidi" w:cstheme="majorBidi"/>
          <w:bCs/>
          <w:sz w:val="24"/>
          <w:szCs w:val="24"/>
          <w:lang w:val="id-ID"/>
        </w:rPr>
      </w:pPr>
    </w:p>
    <w:p w:rsidR="00000EBA" w:rsidRPr="00000EBA" w:rsidRDefault="00000EBA" w:rsidP="00AF27FF">
      <w:pPr>
        <w:tabs>
          <w:tab w:val="left" w:pos="284"/>
        </w:tabs>
        <w:spacing w:before="100" w:beforeAutospacing="1" w:after="100" w:afterAutospacing="1" w:line="480" w:lineRule="auto"/>
        <w:ind w:firstLine="709"/>
        <w:jc w:val="both"/>
        <w:rPr>
          <w:rFonts w:asciiTheme="majorBidi" w:hAnsiTheme="majorBidi" w:cstheme="majorBidi"/>
          <w:sz w:val="24"/>
          <w:szCs w:val="24"/>
          <w:lang w:val="id-ID"/>
        </w:rPr>
      </w:pPr>
    </w:p>
    <w:p w:rsidR="00AF27FF" w:rsidRPr="00000EBA" w:rsidRDefault="00AF27FF">
      <w:pPr>
        <w:tabs>
          <w:tab w:val="left" w:pos="284"/>
        </w:tabs>
        <w:spacing w:before="100" w:beforeAutospacing="1" w:after="100" w:afterAutospacing="1" w:line="480" w:lineRule="auto"/>
        <w:ind w:firstLine="709"/>
        <w:jc w:val="both"/>
        <w:rPr>
          <w:rFonts w:asciiTheme="majorBidi" w:hAnsiTheme="majorBidi" w:cstheme="majorBidi"/>
          <w:sz w:val="24"/>
          <w:szCs w:val="24"/>
          <w:lang w:val="id-ID"/>
        </w:rPr>
      </w:pPr>
    </w:p>
    <w:sectPr w:rsidR="00AF27FF" w:rsidRPr="00000EBA" w:rsidSect="00685120">
      <w:headerReference w:type="default" r:id="rId9"/>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96" w:rsidRDefault="00504596" w:rsidP="00696B88">
      <w:pPr>
        <w:spacing w:after="0" w:line="240" w:lineRule="auto"/>
      </w:pPr>
      <w:r>
        <w:separator/>
      </w:r>
    </w:p>
  </w:endnote>
  <w:endnote w:type="continuationSeparator" w:id="1">
    <w:p w:rsidR="00504596" w:rsidRDefault="00504596" w:rsidP="0069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offok">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96" w:rsidRDefault="00504596" w:rsidP="00696B88">
      <w:pPr>
        <w:spacing w:after="0" w:line="240" w:lineRule="auto"/>
      </w:pPr>
      <w:r>
        <w:separator/>
      </w:r>
    </w:p>
  </w:footnote>
  <w:footnote w:type="continuationSeparator" w:id="1">
    <w:p w:rsidR="00504596" w:rsidRDefault="00504596" w:rsidP="00696B88">
      <w:pPr>
        <w:spacing w:after="0" w:line="240" w:lineRule="auto"/>
      </w:pPr>
      <w:r>
        <w:continuationSeparator/>
      </w:r>
    </w:p>
  </w:footnote>
  <w:footnote w:id="2">
    <w:p w:rsidR="00E655F7" w:rsidRPr="00390D29" w:rsidRDefault="00E655F7" w:rsidP="00A17268">
      <w:pPr>
        <w:ind w:firstLine="720"/>
        <w:rPr>
          <w:rFonts w:asciiTheme="majorBidi" w:hAnsiTheme="majorBidi" w:cstheme="majorBidi"/>
          <w:sz w:val="20"/>
          <w:szCs w:val="20"/>
          <w:lang w:val="id-ID"/>
        </w:rPr>
      </w:pPr>
      <w:r w:rsidRPr="00390D29">
        <w:rPr>
          <w:rStyle w:val="FootnoteReference"/>
          <w:rFonts w:asciiTheme="majorBidi" w:hAnsiTheme="majorBidi" w:cstheme="majorBidi"/>
          <w:sz w:val="20"/>
          <w:szCs w:val="20"/>
        </w:rPr>
        <w:footnoteRef/>
      </w:r>
      <w:r>
        <w:rPr>
          <w:lang w:val="id-ID"/>
        </w:rPr>
        <w:t xml:space="preserve"> </w:t>
      </w:r>
      <w:hyperlink r:id="rId1" w:history="1">
        <w:r w:rsidRPr="00390D29">
          <w:rPr>
            <w:rStyle w:val="Hyperlink"/>
            <w:rFonts w:asciiTheme="majorBidi" w:hAnsiTheme="majorBidi" w:cstheme="majorBidi"/>
            <w:color w:val="auto"/>
            <w:sz w:val="20"/>
            <w:szCs w:val="20"/>
          </w:rPr>
          <w:t>http://bbawor.blogspot.com/2008/08/peranan-orang-tua-dalam-mendidik-anak.html</w:t>
        </w:r>
      </w:hyperlink>
      <w:r w:rsidRPr="00390D29">
        <w:rPr>
          <w:rFonts w:asciiTheme="majorBidi" w:hAnsiTheme="majorBidi" w:cstheme="majorBidi"/>
          <w:sz w:val="20"/>
          <w:szCs w:val="20"/>
          <w:lang w:val="id-ID"/>
        </w:rPr>
        <w:t xml:space="preserve"> diakses tanggal 24 mei 2013</w:t>
      </w:r>
    </w:p>
    <w:p w:rsidR="00E655F7" w:rsidRPr="00AD3A82" w:rsidRDefault="00E655F7" w:rsidP="00A17268">
      <w:pPr>
        <w:ind w:firstLine="720"/>
        <w:rPr>
          <w:rFonts w:asciiTheme="majorBidi" w:hAnsiTheme="majorBidi" w:cstheme="majorBidi"/>
          <w:sz w:val="20"/>
          <w:szCs w:val="20"/>
          <w:lang w:val="id-ID"/>
        </w:rPr>
      </w:pPr>
    </w:p>
    <w:p w:rsidR="00E655F7" w:rsidRPr="00AD3A82" w:rsidRDefault="00E655F7" w:rsidP="00696B88">
      <w:pPr>
        <w:pStyle w:val="FootnoteText"/>
        <w:ind w:firstLine="720"/>
        <w:rPr>
          <w:lang w:val="id-ID"/>
        </w:rPr>
      </w:pPr>
    </w:p>
  </w:footnote>
  <w:footnote w:id="3">
    <w:p w:rsidR="00E655F7" w:rsidRPr="00C83D56" w:rsidRDefault="00E655F7" w:rsidP="00314028">
      <w:pPr>
        <w:pStyle w:val="FootnoteText"/>
        <w:ind w:firstLine="720"/>
        <w:rPr>
          <w:lang w:val="id-ID"/>
        </w:rPr>
      </w:pPr>
      <w:r>
        <w:rPr>
          <w:rStyle w:val="FootnoteReference"/>
        </w:rPr>
        <w:footnoteRef/>
      </w:r>
      <w:r>
        <w:rPr>
          <w:rFonts w:asciiTheme="majorBidi" w:hAnsiTheme="majorBidi" w:cstheme="majorBidi"/>
          <w:lang w:val="id-ID"/>
        </w:rPr>
        <w:t xml:space="preserve"> Ibnu  Hajar al-Asqalani, </w:t>
      </w:r>
      <w:r>
        <w:rPr>
          <w:rFonts w:asciiTheme="majorBidi" w:hAnsiTheme="majorBidi" w:cstheme="majorBidi"/>
          <w:i/>
          <w:iCs/>
          <w:lang w:val="id-ID"/>
        </w:rPr>
        <w:t>Fathul Barri</w:t>
      </w:r>
      <w:r>
        <w:rPr>
          <w:rFonts w:asciiTheme="majorBidi" w:hAnsiTheme="majorBidi" w:cstheme="majorBidi"/>
          <w:lang w:val="id-ID"/>
        </w:rPr>
        <w:t xml:space="preserve"> (penjelasan kitab Shahih al-Bukhari). Terj. Amiruddin,  Jilid XXIII, Jakarta: Pustaka Azzam, 2008. </w:t>
      </w:r>
      <w:r>
        <w:rPr>
          <w:rFonts w:asciiTheme="majorBidi" w:eastAsia="Times New Roman" w:hAnsiTheme="majorBidi" w:cstheme="majorBidi"/>
          <w:lang w:val="id-ID" w:eastAsia="id-ID"/>
        </w:rPr>
        <w:t xml:space="preserve"> h. 568</w:t>
      </w:r>
    </w:p>
  </w:footnote>
  <w:footnote w:id="4">
    <w:p w:rsidR="00E655F7" w:rsidRPr="002C2763" w:rsidRDefault="00E655F7" w:rsidP="002C2763">
      <w:pPr>
        <w:pStyle w:val="FootnoteText"/>
        <w:ind w:firstLine="720"/>
        <w:rPr>
          <w:lang w:val="id-ID"/>
        </w:rPr>
      </w:pPr>
      <w:r w:rsidRPr="002C2763">
        <w:rPr>
          <w:rStyle w:val="FootnoteReference"/>
        </w:rPr>
        <w:footnoteRef/>
      </w:r>
      <w:r w:rsidRPr="00941683">
        <w:rPr>
          <w:rFonts w:asciiTheme="majorBidi" w:eastAsia="Times New Roman" w:hAnsiTheme="majorBidi" w:cstheme="majorBidi"/>
          <w:lang w:val="id-ID" w:eastAsia="id-ID"/>
        </w:rPr>
        <w:t xml:space="preserve">Al-Husaini Abdul Hasyim, </w:t>
      </w:r>
      <w:r w:rsidRPr="00941683">
        <w:rPr>
          <w:rFonts w:asciiTheme="majorBidi" w:eastAsia="Times New Roman" w:hAnsiTheme="majorBidi" w:cstheme="majorBidi"/>
          <w:i/>
          <w:iCs/>
          <w:lang w:val="id-ID" w:eastAsia="id-ID"/>
        </w:rPr>
        <w:t>Pendidikan</w:t>
      </w:r>
      <w:r>
        <w:rPr>
          <w:rFonts w:asciiTheme="majorBidi" w:eastAsia="Times New Roman" w:hAnsiTheme="majorBidi" w:cstheme="majorBidi"/>
          <w:i/>
          <w:iCs/>
          <w:lang w:val="id-ID" w:eastAsia="id-ID"/>
        </w:rPr>
        <w:t xml:space="preserve"> </w:t>
      </w:r>
      <w:r w:rsidRPr="00941683">
        <w:rPr>
          <w:rFonts w:asciiTheme="majorBidi" w:eastAsia="Times New Roman" w:hAnsiTheme="majorBidi" w:cstheme="majorBidi"/>
          <w:i/>
          <w:iCs/>
          <w:lang w:val="id-ID" w:eastAsia="id-ID"/>
        </w:rPr>
        <w:t>Anak</w:t>
      </w:r>
      <w:r>
        <w:rPr>
          <w:rFonts w:asciiTheme="majorBidi" w:eastAsia="Times New Roman" w:hAnsiTheme="majorBidi" w:cstheme="majorBidi"/>
          <w:i/>
          <w:iCs/>
          <w:lang w:val="id-ID" w:eastAsia="id-ID"/>
        </w:rPr>
        <w:t xml:space="preserve"> </w:t>
      </w:r>
      <w:r w:rsidRPr="00941683">
        <w:rPr>
          <w:rFonts w:asciiTheme="majorBidi" w:eastAsia="Times New Roman" w:hAnsiTheme="majorBidi" w:cstheme="majorBidi"/>
          <w:i/>
          <w:iCs/>
          <w:lang w:val="id-ID" w:eastAsia="id-ID"/>
        </w:rPr>
        <w:t>Menurut Islam (Terjemahan Abdullah Mahadi)</w:t>
      </w:r>
      <w:r w:rsidRPr="00941683">
        <w:rPr>
          <w:rFonts w:asciiTheme="majorBidi" w:eastAsia="Times New Roman" w:hAnsiTheme="majorBidi" w:cstheme="majorBidi"/>
          <w:lang w:val="id-ID" w:eastAsia="id-ID"/>
        </w:rPr>
        <w:t xml:space="preserve">, </w:t>
      </w:r>
      <w:r>
        <w:rPr>
          <w:rFonts w:asciiTheme="majorBidi" w:eastAsia="Times New Roman" w:hAnsiTheme="majorBidi" w:cstheme="majorBidi"/>
          <w:lang w:val="id-ID" w:eastAsia="id-ID"/>
        </w:rPr>
        <w:t>(</w:t>
      </w:r>
      <w:r w:rsidRPr="00941683">
        <w:rPr>
          <w:rFonts w:asciiTheme="majorBidi" w:eastAsia="Times New Roman" w:hAnsiTheme="majorBidi" w:cstheme="majorBidi"/>
          <w:lang w:val="id-ID" w:eastAsia="id-ID"/>
        </w:rPr>
        <w:t xml:space="preserve">Bandung: </w:t>
      </w:r>
      <w:r>
        <w:rPr>
          <w:rFonts w:asciiTheme="majorBidi" w:eastAsia="Times New Roman" w:hAnsiTheme="majorBidi" w:cstheme="majorBidi"/>
          <w:lang w:val="id-ID" w:eastAsia="id-ID"/>
        </w:rPr>
        <w:t>PT.</w:t>
      </w:r>
      <w:r w:rsidRPr="00941683">
        <w:rPr>
          <w:rFonts w:asciiTheme="majorBidi" w:eastAsia="Times New Roman" w:hAnsiTheme="majorBidi" w:cstheme="majorBidi"/>
          <w:lang w:val="id-ID" w:eastAsia="id-ID"/>
        </w:rPr>
        <w:t>Sinar</w:t>
      </w:r>
      <w:r>
        <w:rPr>
          <w:rFonts w:asciiTheme="majorBidi" w:eastAsia="Times New Roman" w:hAnsiTheme="majorBidi" w:cstheme="majorBidi"/>
          <w:lang w:val="id-ID" w:eastAsia="id-ID"/>
        </w:rPr>
        <w:t xml:space="preserve"> </w:t>
      </w:r>
      <w:r w:rsidRPr="00941683">
        <w:rPr>
          <w:rFonts w:asciiTheme="majorBidi" w:eastAsia="Times New Roman" w:hAnsiTheme="majorBidi" w:cstheme="majorBidi"/>
          <w:lang w:val="id-ID" w:eastAsia="id-ID"/>
        </w:rPr>
        <w:t>Baru Al-Gensiondo, 1994</w:t>
      </w:r>
      <w:r>
        <w:rPr>
          <w:rFonts w:asciiTheme="majorBidi" w:eastAsia="Times New Roman" w:hAnsiTheme="majorBidi" w:cstheme="majorBidi"/>
          <w:lang w:val="id-ID" w:eastAsia="id-ID"/>
        </w:rPr>
        <w:t>)</w:t>
      </w:r>
      <w:r w:rsidRPr="002C2763">
        <w:rPr>
          <w:rFonts w:asciiTheme="majorBidi" w:eastAsia="Times New Roman" w:hAnsiTheme="majorBidi" w:cstheme="majorBidi"/>
          <w:lang w:val="id-ID" w:eastAsia="id-ID"/>
        </w:rPr>
        <w:t>,</w:t>
      </w:r>
      <w:r>
        <w:rPr>
          <w:rFonts w:asciiTheme="majorBidi" w:eastAsia="Times New Roman" w:hAnsiTheme="majorBidi" w:cstheme="majorBidi"/>
          <w:lang w:val="id-ID" w:eastAsia="id-ID"/>
        </w:rPr>
        <w:t xml:space="preserve"> h, </w:t>
      </w:r>
      <w:r w:rsidRPr="00941683">
        <w:rPr>
          <w:rFonts w:asciiTheme="majorBidi" w:eastAsia="Times New Roman" w:hAnsiTheme="majorBidi" w:cstheme="majorBidi"/>
          <w:lang w:val="id-ID" w:eastAsia="id-ID"/>
        </w:rPr>
        <w:t>68</w:t>
      </w:r>
    </w:p>
  </w:footnote>
  <w:footnote w:id="5">
    <w:p w:rsidR="00E655F7" w:rsidRPr="00CC6986" w:rsidRDefault="00E655F7" w:rsidP="00127BE4">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Abu Ahmadi &amp; Nur Uhbiyati, </w:t>
      </w:r>
      <w:r>
        <w:rPr>
          <w:rFonts w:asciiTheme="majorBidi" w:hAnsiTheme="majorBidi" w:cstheme="majorBidi"/>
          <w:i/>
          <w:iCs/>
          <w:lang w:val="id-ID"/>
        </w:rPr>
        <w:t xml:space="preserve">Ilmu Pendidikan, </w:t>
      </w:r>
      <w:r>
        <w:rPr>
          <w:rFonts w:asciiTheme="majorBidi" w:hAnsiTheme="majorBidi" w:cstheme="majorBidi"/>
          <w:lang w:val="id-ID"/>
        </w:rPr>
        <w:t>(Semarang: PT. Rineka Cipta, 2001), h. 179</w:t>
      </w:r>
    </w:p>
  </w:footnote>
  <w:footnote w:id="6">
    <w:p w:rsidR="00E655F7" w:rsidRPr="003E216C" w:rsidRDefault="00E655F7" w:rsidP="00E92B53">
      <w:pPr>
        <w:pStyle w:val="FootnoteText"/>
        <w:jc w:val="both"/>
        <w:rPr>
          <w:rFonts w:ascii="Times New Roman" w:eastAsia="Calibri" w:hAnsi="Times New Roman" w:cs="Arial"/>
        </w:rPr>
      </w:pPr>
      <w:r>
        <w:rPr>
          <w:rFonts w:ascii="Times New Roman" w:eastAsia="Calibri" w:hAnsi="Times New Roman" w:cs="Arial"/>
          <w:lang w:val="id-ID"/>
        </w:rPr>
        <w:t xml:space="preserve"> </w:t>
      </w:r>
      <w:r>
        <w:rPr>
          <w:rFonts w:ascii="Times New Roman" w:eastAsia="Calibri" w:hAnsi="Times New Roman" w:cs="Arial"/>
          <w:lang w:val="id-ID"/>
        </w:rPr>
        <w:tab/>
      </w:r>
      <w:r w:rsidRPr="003E216C">
        <w:rPr>
          <w:rStyle w:val="FootnoteReference"/>
          <w:rFonts w:ascii="Times New Roman" w:eastAsia="Calibri" w:hAnsi="Times New Roman" w:cs="Arial"/>
        </w:rPr>
        <w:footnoteRef/>
      </w:r>
      <w:r>
        <w:rPr>
          <w:rFonts w:ascii="Times New Roman" w:eastAsia="Calibri" w:hAnsi="Times New Roman" w:cs="Arial"/>
        </w:rPr>
        <w:t>Ahmad</w:t>
      </w:r>
      <w:r>
        <w:rPr>
          <w:rFonts w:ascii="Times New Roman" w:eastAsia="Calibri" w:hAnsi="Times New Roman" w:cs="Arial"/>
          <w:lang w:val="id-ID"/>
        </w:rPr>
        <w:t xml:space="preserve"> </w:t>
      </w:r>
      <w:r w:rsidRPr="003E216C">
        <w:rPr>
          <w:rFonts w:ascii="Times New Roman" w:eastAsia="Calibri" w:hAnsi="Times New Roman" w:cs="Arial"/>
        </w:rPr>
        <w:t xml:space="preserve">Tafsir, </w:t>
      </w:r>
      <w:r w:rsidRPr="003E216C">
        <w:rPr>
          <w:rFonts w:ascii="Times New Roman" w:eastAsia="Calibri" w:hAnsi="Times New Roman" w:cs="Arial"/>
          <w:i/>
        </w:rPr>
        <w:t>P</w:t>
      </w:r>
      <w:r>
        <w:rPr>
          <w:rFonts w:ascii="Times New Roman" w:hAnsi="Times New Roman"/>
          <w:i/>
        </w:rPr>
        <w:t>endidikan Agama dalam Keluarga,</w:t>
      </w:r>
      <w:r>
        <w:rPr>
          <w:rFonts w:ascii="Times New Roman" w:hAnsi="Times New Roman"/>
        </w:rPr>
        <w:t xml:space="preserve"> </w:t>
      </w:r>
      <w:r>
        <w:rPr>
          <w:rFonts w:ascii="Times New Roman" w:hAnsi="Times New Roman"/>
          <w:lang w:val="id-ID"/>
        </w:rPr>
        <w:t>(</w:t>
      </w:r>
      <w:r>
        <w:rPr>
          <w:rFonts w:ascii="Times New Roman" w:hAnsi="Times New Roman"/>
        </w:rPr>
        <w:t>Bandung</w:t>
      </w:r>
      <w:r>
        <w:rPr>
          <w:rFonts w:ascii="Times New Roman" w:hAnsi="Times New Roman"/>
          <w:lang w:val="id-ID"/>
        </w:rPr>
        <w:t xml:space="preserve">: </w:t>
      </w:r>
      <w:r>
        <w:rPr>
          <w:rFonts w:ascii="Times New Roman" w:eastAsia="Calibri" w:hAnsi="Times New Roman" w:cs="Arial"/>
        </w:rPr>
        <w:t>Remaja</w:t>
      </w:r>
      <w:r>
        <w:rPr>
          <w:rFonts w:ascii="Times New Roman" w:eastAsia="Calibri" w:hAnsi="Times New Roman" w:cs="Arial"/>
          <w:lang w:val="id-ID"/>
        </w:rPr>
        <w:t xml:space="preserve"> </w:t>
      </w:r>
      <w:r w:rsidRPr="003E216C">
        <w:rPr>
          <w:rFonts w:ascii="Times New Roman" w:eastAsia="Calibri" w:hAnsi="Times New Roman" w:cs="Arial"/>
        </w:rPr>
        <w:t>Rosdakarya</w:t>
      </w:r>
      <w:r>
        <w:rPr>
          <w:rFonts w:ascii="Times New Roman" w:hAnsi="Times New Roman"/>
          <w:lang w:val="id-ID"/>
        </w:rPr>
        <w:t>,</w:t>
      </w:r>
      <w:r w:rsidRPr="003E216C">
        <w:rPr>
          <w:rFonts w:ascii="Times New Roman" w:eastAsia="Calibri" w:hAnsi="Times New Roman" w:cs="Arial"/>
        </w:rPr>
        <w:t>1995</w:t>
      </w:r>
      <w:r>
        <w:rPr>
          <w:rFonts w:ascii="Times New Roman" w:eastAsia="Calibri" w:hAnsi="Times New Roman" w:cs="Arial"/>
          <w:lang w:val="id-ID"/>
        </w:rPr>
        <w:t>)</w:t>
      </w:r>
      <w:r w:rsidRPr="003E216C">
        <w:rPr>
          <w:rFonts w:ascii="Times New Roman" w:eastAsia="Calibri" w:hAnsi="Times New Roman" w:cs="Arial"/>
        </w:rPr>
        <w:t>, h. 213</w:t>
      </w:r>
    </w:p>
  </w:footnote>
  <w:footnote w:id="7">
    <w:p w:rsidR="00E655F7" w:rsidRPr="00C83D56" w:rsidRDefault="00E655F7" w:rsidP="004B7C31">
      <w:pPr>
        <w:pStyle w:val="FootnoteText"/>
        <w:ind w:firstLine="720"/>
        <w:rPr>
          <w:lang w:val="id-ID"/>
        </w:rPr>
      </w:pPr>
      <w:r w:rsidRPr="00450DD7">
        <w:rPr>
          <w:rStyle w:val="FootnoteReference"/>
        </w:rPr>
        <w:footnoteRef/>
      </w:r>
      <w:r>
        <w:rPr>
          <w:rFonts w:asciiTheme="majorBidi" w:hAnsiTheme="majorBidi" w:cstheme="majorBidi"/>
          <w:lang w:val="id-ID"/>
        </w:rPr>
        <w:t xml:space="preserve"> Departemen Agama RI, </w:t>
      </w:r>
      <w:r>
        <w:rPr>
          <w:rFonts w:asciiTheme="majorBidi" w:hAnsiTheme="majorBidi" w:cstheme="majorBidi"/>
          <w:i/>
          <w:iCs/>
          <w:lang w:val="id-ID"/>
        </w:rPr>
        <w:t xml:space="preserve">Al-qur’an Dan Terjemahannya,( </w:t>
      </w:r>
      <w:r>
        <w:rPr>
          <w:rFonts w:asciiTheme="majorBidi" w:hAnsiTheme="majorBidi" w:cstheme="majorBidi"/>
          <w:lang w:val="id-ID"/>
        </w:rPr>
        <w:t xml:space="preserve">Jakarta, CV. Darus Sunnah, 2002), </w:t>
      </w:r>
      <w:r w:rsidRPr="00450DD7">
        <w:rPr>
          <w:rFonts w:asciiTheme="majorBidi" w:hAnsiTheme="majorBidi" w:cstheme="majorBidi"/>
          <w:lang w:val="id-ID"/>
        </w:rPr>
        <w:t xml:space="preserve"> h. 413</w:t>
      </w:r>
    </w:p>
  </w:footnote>
  <w:footnote w:id="8">
    <w:p w:rsidR="00E655F7" w:rsidRPr="00E92B53" w:rsidRDefault="00E655F7" w:rsidP="002C2763">
      <w:pPr>
        <w:pStyle w:val="FootnoteText"/>
        <w:ind w:firstLine="720"/>
        <w:rPr>
          <w:rFonts w:ascii="Times New Roman" w:hAnsi="Times New Roman" w:cs="Times New Roman"/>
          <w:lang w:val="id-ID"/>
        </w:rPr>
      </w:pPr>
      <w:r w:rsidRPr="009A338C">
        <w:rPr>
          <w:rStyle w:val="FootnoteReference"/>
          <w:rFonts w:ascii="Times New Roman" w:hAnsi="Times New Roman" w:cs="Times New Roman"/>
        </w:rPr>
        <w:footnoteRef/>
      </w:r>
      <w:r w:rsidRPr="009A338C">
        <w:rPr>
          <w:rFonts w:ascii="Times New Roman" w:eastAsia="Times New Roman" w:hAnsi="Times New Roman" w:cs="Times New Roman"/>
          <w:lang w:eastAsia="id-ID"/>
        </w:rPr>
        <w:t>Zakiah</w:t>
      </w:r>
      <w:r>
        <w:rPr>
          <w:rFonts w:ascii="Times New Roman" w:eastAsia="Times New Roman" w:hAnsi="Times New Roman" w:cs="Times New Roman"/>
          <w:lang w:val="id-ID" w:eastAsia="id-ID"/>
        </w:rPr>
        <w:t xml:space="preserve"> </w:t>
      </w:r>
      <w:r w:rsidRPr="009A338C">
        <w:rPr>
          <w:rFonts w:ascii="Times New Roman" w:eastAsia="Times New Roman" w:hAnsi="Times New Roman" w:cs="Times New Roman"/>
          <w:lang w:eastAsia="id-ID"/>
        </w:rPr>
        <w:t xml:space="preserve">Daradjat, </w:t>
      </w:r>
      <w:r w:rsidRPr="00E92B53">
        <w:rPr>
          <w:rFonts w:ascii="Times New Roman" w:eastAsia="Times New Roman" w:hAnsi="Times New Roman" w:cs="Times New Roman"/>
          <w:i/>
          <w:lang w:eastAsia="id-ID"/>
        </w:rPr>
        <w:t>Pendidikan</w:t>
      </w:r>
      <w:r w:rsidRPr="00E92B53">
        <w:rPr>
          <w:rFonts w:ascii="Times New Roman" w:eastAsia="Times New Roman" w:hAnsi="Times New Roman" w:cs="Times New Roman"/>
          <w:i/>
          <w:lang w:val="id-ID" w:eastAsia="id-ID"/>
        </w:rPr>
        <w:t xml:space="preserve"> </w:t>
      </w:r>
      <w:r w:rsidRPr="00E92B53">
        <w:rPr>
          <w:rFonts w:ascii="Times New Roman" w:eastAsia="Times New Roman" w:hAnsi="Times New Roman" w:cs="Times New Roman"/>
          <w:i/>
          <w:lang w:eastAsia="id-ID"/>
        </w:rPr>
        <w:t>Rumah</w:t>
      </w:r>
      <w:r w:rsidRPr="00E92B53">
        <w:rPr>
          <w:rFonts w:ascii="Times New Roman" w:eastAsia="Times New Roman" w:hAnsi="Times New Roman" w:cs="Times New Roman"/>
          <w:i/>
          <w:lang w:val="id-ID" w:eastAsia="id-ID"/>
        </w:rPr>
        <w:t xml:space="preserve"> </w:t>
      </w:r>
      <w:r w:rsidRPr="00E92B53">
        <w:rPr>
          <w:rFonts w:ascii="Times New Roman" w:eastAsia="Times New Roman" w:hAnsi="Times New Roman" w:cs="Times New Roman"/>
          <w:i/>
          <w:lang w:eastAsia="id-ID"/>
        </w:rPr>
        <w:t>Tangga</w:t>
      </w:r>
      <w:r w:rsidRPr="00E92B53">
        <w:rPr>
          <w:rFonts w:ascii="Times New Roman" w:eastAsia="Times New Roman" w:hAnsi="Times New Roman" w:cs="Times New Roman"/>
          <w:i/>
          <w:lang w:val="id-ID" w:eastAsia="id-ID"/>
        </w:rPr>
        <w:t xml:space="preserve"> </w:t>
      </w:r>
      <w:r w:rsidRPr="00E92B53">
        <w:rPr>
          <w:rFonts w:ascii="Times New Roman" w:eastAsia="Times New Roman" w:hAnsi="Times New Roman" w:cs="Times New Roman"/>
          <w:i/>
          <w:lang w:eastAsia="id-ID"/>
        </w:rPr>
        <w:t>Dalam</w:t>
      </w:r>
      <w:r w:rsidRPr="00E92B53">
        <w:rPr>
          <w:rFonts w:ascii="Times New Roman" w:eastAsia="Times New Roman" w:hAnsi="Times New Roman" w:cs="Times New Roman"/>
          <w:i/>
          <w:lang w:val="id-ID" w:eastAsia="id-ID"/>
        </w:rPr>
        <w:t xml:space="preserve"> </w:t>
      </w:r>
      <w:r w:rsidRPr="00E92B53">
        <w:rPr>
          <w:rFonts w:ascii="Times New Roman" w:eastAsia="Times New Roman" w:hAnsi="Times New Roman" w:cs="Times New Roman"/>
          <w:i/>
          <w:lang w:eastAsia="id-ID"/>
        </w:rPr>
        <w:t xml:space="preserve">Pembinaan </w:t>
      </w:r>
      <w:r w:rsidRPr="00E92B53">
        <w:rPr>
          <w:rFonts w:ascii="Times New Roman" w:eastAsia="Times New Roman" w:hAnsi="Times New Roman" w:cs="Times New Roman"/>
          <w:i/>
          <w:lang w:val="id-ID" w:eastAsia="id-ID"/>
        </w:rPr>
        <w:t xml:space="preserve"> </w:t>
      </w:r>
      <w:r w:rsidRPr="00E92B53">
        <w:rPr>
          <w:rFonts w:ascii="Times New Roman" w:eastAsia="Times New Roman" w:hAnsi="Times New Roman" w:cs="Times New Roman"/>
          <w:i/>
          <w:lang w:eastAsia="id-ID"/>
        </w:rPr>
        <w:t>Mental</w:t>
      </w:r>
      <w:r>
        <w:rPr>
          <w:rFonts w:ascii="Times New Roman" w:eastAsia="Times New Roman" w:hAnsi="Times New Roman" w:cs="Times New Roman"/>
          <w:lang w:val="id-ID" w:eastAsia="id-ID"/>
        </w:rPr>
        <w:t>, (</w:t>
      </w:r>
      <w:r w:rsidRPr="009A338C">
        <w:rPr>
          <w:rFonts w:ascii="Times New Roman" w:eastAsia="Times New Roman" w:hAnsi="Times New Roman" w:cs="Times New Roman"/>
          <w:lang w:eastAsia="id-ID"/>
        </w:rPr>
        <w:t>Jakarta: Bulan</w:t>
      </w:r>
      <w:r>
        <w:rPr>
          <w:rFonts w:ascii="Times New Roman" w:eastAsia="Times New Roman" w:hAnsi="Times New Roman" w:cs="Times New Roman"/>
          <w:lang w:val="id-ID" w:eastAsia="id-ID"/>
        </w:rPr>
        <w:t xml:space="preserve"> </w:t>
      </w:r>
      <w:r>
        <w:rPr>
          <w:rFonts w:ascii="Times New Roman" w:eastAsia="Times New Roman" w:hAnsi="Times New Roman" w:cs="Times New Roman"/>
          <w:lang w:eastAsia="id-ID"/>
        </w:rPr>
        <w:t>Bintang, 1975</w:t>
      </w:r>
      <w:r>
        <w:rPr>
          <w:rFonts w:ascii="Times New Roman" w:eastAsia="Times New Roman" w:hAnsi="Times New Roman" w:cs="Times New Roman"/>
          <w:lang w:val="id-ID" w:eastAsia="id-ID"/>
        </w:rPr>
        <w:t xml:space="preserve">), </w:t>
      </w:r>
      <w:r>
        <w:rPr>
          <w:rFonts w:ascii="Times New Roman" w:eastAsia="Times New Roman" w:hAnsi="Times New Roman" w:cs="Times New Roman"/>
          <w:lang w:eastAsia="id-ID"/>
        </w:rPr>
        <w:t>h</w:t>
      </w:r>
      <w:r>
        <w:rPr>
          <w:rFonts w:ascii="Times New Roman" w:eastAsia="Times New Roman" w:hAnsi="Times New Roman" w:cs="Times New Roman"/>
          <w:lang w:val="id-ID" w:eastAsia="id-ID"/>
        </w:rPr>
        <w:t>,</w:t>
      </w:r>
      <w:r>
        <w:rPr>
          <w:rFonts w:ascii="Times New Roman" w:eastAsia="Times New Roman" w:hAnsi="Times New Roman" w:cs="Times New Roman"/>
          <w:lang w:eastAsia="id-ID"/>
        </w:rPr>
        <w:t xml:space="preserve"> 42</w:t>
      </w:r>
    </w:p>
  </w:footnote>
  <w:footnote w:id="9">
    <w:p w:rsidR="00E655F7" w:rsidRPr="00450DD7" w:rsidRDefault="00E655F7" w:rsidP="00756881">
      <w:pPr>
        <w:pStyle w:val="FootnoteText"/>
        <w:ind w:firstLine="720"/>
        <w:rPr>
          <w:lang w:val="id-ID"/>
        </w:rPr>
      </w:pPr>
      <w:r w:rsidRPr="00450DD7">
        <w:rPr>
          <w:rStyle w:val="FootnoteReference"/>
        </w:rPr>
        <w:footnoteRef/>
      </w:r>
      <w:r>
        <w:rPr>
          <w:rFonts w:asciiTheme="majorBidi" w:eastAsia="Times New Roman" w:hAnsiTheme="majorBidi" w:cstheme="majorBidi"/>
          <w:lang w:val="id-ID" w:eastAsia="id-ID"/>
        </w:rPr>
        <w:t xml:space="preserve"> </w:t>
      </w:r>
      <w:r w:rsidRPr="00450DD7">
        <w:rPr>
          <w:rFonts w:asciiTheme="majorBidi" w:eastAsia="Times New Roman" w:hAnsiTheme="majorBidi" w:cstheme="majorBidi"/>
          <w:lang w:eastAsia="id-ID"/>
        </w:rPr>
        <w:t>Muhammad Taqi</w:t>
      </w:r>
      <w:r>
        <w:rPr>
          <w:rFonts w:asciiTheme="majorBidi" w:eastAsia="Times New Roman" w:hAnsiTheme="majorBidi" w:cstheme="majorBidi"/>
          <w:lang w:val="id-ID" w:eastAsia="id-ID"/>
        </w:rPr>
        <w:t xml:space="preserve"> </w:t>
      </w:r>
      <w:r w:rsidRPr="00450DD7">
        <w:rPr>
          <w:rFonts w:asciiTheme="majorBidi" w:eastAsia="Times New Roman" w:hAnsiTheme="majorBidi" w:cstheme="majorBidi"/>
          <w:lang w:eastAsia="id-ID"/>
        </w:rPr>
        <w:t>Falsafi,</w:t>
      </w:r>
      <w:r>
        <w:rPr>
          <w:rFonts w:asciiTheme="majorBidi" w:eastAsia="Times New Roman" w:hAnsiTheme="majorBidi" w:cstheme="majorBidi"/>
          <w:lang w:val="id-ID" w:eastAsia="id-ID"/>
        </w:rPr>
        <w:t xml:space="preserve"> </w:t>
      </w:r>
      <w:r w:rsidRPr="00450DD7">
        <w:rPr>
          <w:rFonts w:asciiTheme="majorBidi" w:eastAsia="Times New Roman" w:hAnsiTheme="majorBidi" w:cstheme="majorBidi"/>
          <w:lang w:eastAsia="id-ID"/>
        </w:rPr>
        <w:t xml:space="preserve"> </w:t>
      </w:r>
      <w:r w:rsidRPr="00450DD7">
        <w:rPr>
          <w:rFonts w:asciiTheme="majorBidi" w:eastAsia="Times New Roman" w:hAnsiTheme="majorBidi" w:cstheme="majorBidi"/>
          <w:i/>
          <w:iCs/>
          <w:lang w:eastAsia="id-ID"/>
        </w:rPr>
        <w:t>Anak</w:t>
      </w:r>
      <w:r>
        <w:rPr>
          <w:rFonts w:asciiTheme="majorBidi" w:eastAsia="Times New Roman" w:hAnsiTheme="majorBidi" w:cstheme="majorBidi"/>
          <w:i/>
          <w:iCs/>
          <w:lang w:val="id-ID" w:eastAsia="id-ID"/>
        </w:rPr>
        <w:t xml:space="preserve"> </w:t>
      </w:r>
      <w:r w:rsidRPr="00450DD7">
        <w:rPr>
          <w:rFonts w:asciiTheme="majorBidi" w:eastAsia="Times New Roman" w:hAnsiTheme="majorBidi" w:cstheme="majorBidi"/>
          <w:i/>
          <w:iCs/>
          <w:lang w:eastAsia="id-ID"/>
        </w:rPr>
        <w:t>Antara</w:t>
      </w:r>
      <w:r>
        <w:rPr>
          <w:rFonts w:asciiTheme="majorBidi" w:eastAsia="Times New Roman" w:hAnsiTheme="majorBidi" w:cstheme="majorBidi"/>
          <w:i/>
          <w:iCs/>
          <w:lang w:val="id-ID" w:eastAsia="id-ID"/>
        </w:rPr>
        <w:t xml:space="preserve"> </w:t>
      </w:r>
      <w:r w:rsidRPr="00450DD7">
        <w:rPr>
          <w:rFonts w:asciiTheme="majorBidi" w:eastAsia="Times New Roman" w:hAnsiTheme="majorBidi" w:cstheme="majorBidi"/>
          <w:i/>
          <w:iCs/>
          <w:lang w:eastAsia="id-ID"/>
        </w:rPr>
        <w:t>Kekuatan Gen dan</w:t>
      </w:r>
      <w:r>
        <w:rPr>
          <w:rFonts w:asciiTheme="majorBidi" w:eastAsia="Times New Roman" w:hAnsiTheme="majorBidi" w:cstheme="majorBidi"/>
          <w:i/>
          <w:iCs/>
          <w:lang w:val="id-ID" w:eastAsia="id-ID"/>
        </w:rPr>
        <w:t xml:space="preserve"> </w:t>
      </w:r>
      <w:r w:rsidRPr="00450DD7">
        <w:rPr>
          <w:rFonts w:asciiTheme="majorBidi" w:eastAsia="Times New Roman" w:hAnsiTheme="majorBidi" w:cstheme="majorBidi"/>
          <w:i/>
          <w:iCs/>
          <w:lang w:eastAsia="id-ID"/>
        </w:rPr>
        <w:t>Pendidikan</w:t>
      </w:r>
      <w:r w:rsidRPr="00450DD7">
        <w:rPr>
          <w:rFonts w:asciiTheme="majorBidi" w:eastAsia="Times New Roman" w:hAnsiTheme="majorBidi" w:cstheme="majorBidi"/>
          <w:lang w:val="id-ID" w:eastAsia="id-ID"/>
        </w:rPr>
        <w:t>, (</w:t>
      </w:r>
      <w:r w:rsidRPr="00450DD7">
        <w:rPr>
          <w:rFonts w:asciiTheme="majorBidi" w:eastAsia="Times New Roman" w:hAnsiTheme="majorBidi" w:cstheme="majorBidi"/>
          <w:lang w:eastAsia="id-ID"/>
        </w:rPr>
        <w:t>Bogor: Cahaya, 2003</w:t>
      </w:r>
      <w:r w:rsidRPr="00450DD7">
        <w:rPr>
          <w:rFonts w:asciiTheme="majorBidi" w:eastAsia="Times New Roman" w:hAnsiTheme="majorBidi" w:cstheme="majorBidi"/>
          <w:lang w:val="id-ID" w:eastAsia="id-ID"/>
        </w:rPr>
        <w:t>)</w:t>
      </w:r>
      <w:r w:rsidRPr="00450DD7">
        <w:rPr>
          <w:rFonts w:asciiTheme="majorBidi" w:eastAsia="Times New Roman" w:hAnsiTheme="majorBidi" w:cstheme="majorBidi"/>
          <w:lang w:eastAsia="id-ID"/>
        </w:rPr>
        <w:t>, h. 8</w:t>
      </w:r>
      <w:r w:rsidRPr="00450DD7">
        <w:rPr>
          <w:rFonts w:asciiTheme="majorBidi" w:eastAsia="Times New Roman" w:hAnsiTheme="majorBidi" w:cstheme="majorBidi"/>
          <w:lang w:val="id-ID" w:eastAsia="id-ID"/>
        </w:rPr>
        <w:t>3</w:t>
      </w:r>
    </w:p>
  </w:footnote>
  <w:footnote w:id="10">
    <w:p w:rsidR="00E655F7" w:rsidRPr="00AD3A82" w:rsidRDefault="00E655F7" w:rsidP="008A6FB3">
      <w:pPr>
        <w:ind w:firstLine="720"/>
        <w:rPr>
          <w:rFonts w:asciiTheme="majorBidi" w:hAnsiTheme="majorBidi" w:cstheme="majorBidi"/>
          <w:sz w:val="20"/>
          <w:szCs w:val="20"/>
          <w:lang w:val="id-ID"/>
        </w:rPr>
      </w:pPr>
      <w:r>
        <w:rPr>
          <w:rStyle w:val="FootnoteReference"/>
        </w:rPr>
        <w:footnoteRef/>
      </w:r>
      <w:hyperlink r:id="rId2" w:history="1">
        <w:r w:rsidRPr="00A17268">
          <w:rPr>
            <w:rStyle w:val="Hyperlink"/>
            <w:rFonts w:asciiTheme="majorBidi" w:hAnsiTheme="majorBidi" w:cstheme="majorBidi"/>
            <w:color w:val="auto"/>
            <w:sz w:val="20"/>
            <w:szCs w:val="20"/>
          </w:rPr>
          <w:t>http://dodypp.blogspot.com/2010/09/peran-dan-fungsi-orang-tua-dalam.html</w:t>
        </w:r>
      </w:hyperlink>
      <w:r w:rsidRPr="00A17268">
        <w:rPr>
          <w:rFonts w:asciiTheme="majorBidi" w:hAnsiTheme="majorBidi" w:cstheme="majorBidi"/>
          <w:sz w:val="20"/>
          <w:szCs w:val="20"/>
          <w:lang w:val="id-ID"/>
        </w:rPr>
        <w:t xml:space="preserve"> diakses pada 24 mei 2013</w:t>
      </w:r>
    </w:p>
    <w:p w:rsidR="00E655F7" w:rsidRPr="008A6FB3" w:rsidRDefault="00E655F7" w:rsidP="008A6FB3">
      <w:pPr>
        <w:pStyle w:val="FootnoteText"/>
        <w:ind w:firstLine="720"/>
        <w:rPr>
          <w:lang w:val="id-ID"/>
        </w:rPr>
      </w:pPr>
    </w:p>
  </w:footnote>
  <w:footnote w:id="11">
    <w:p w:rsidR="002D3B41" w:rsidRPr="00DD5DDD" w:rsidRDefault="002D3B41" w:rsidP="002D3B41">
      <w:pPr>
        <w:pStyle w:val="ListParagraph"/>
        <w:spacing w:line="480" w:lineRule="auto"/>
        <w:ind w:left="0" w:firstLine="709"/>
        <w:jc w:val="both"/>
        <w:rPr>
          <w:rFonts w:asciiTheme="majorBidi" w:hAnsiTheme="majorBidi" w:cstheme="majorBidi"/>
          <w:bCs/>
          <w:sz w:val="20"/>
          <w:szCs w:val="20"/>
        </w:rPr>
      </w:pPr>
      <w:r w:rsidRPr="00DD5DDD">
        <w:rPr>
          <w:rStyle w:val="FootnoteReference"/>
          <w:sz w:val="20"/>
          <w:szCs w:val="20"/>
        </w:rPr>
        <w:footnoteRef/>
      </w:r>
      <w:r w:rsidRPr="00DD5DDD">
        <w:rPr>
          <w:rFonts w:asciiTheme="majorBidi" w:hAnsiTheme="majorBidi" w:cstheme="majorBidi"/>
          <w:bCs/>
          <w:sz w:val="20"/>
          <w:szCs w:val="20"/>
        </w:rPr>
        <w:t>Hadi Machmud,</w:t>
      </w:r>
      <w:r w:rsidRPr="00DD5DDD">
        <w:rPr>
          <w:sz w:val="20"/>
          <w:szCs w:val="20"/>
        </w:rPr>
        <w:t xml:space="preserve"> </w:t>
      </w:r>
      <w:r w:rsidRPr="00DD5DDD">
        <w:rPr>
          <w:rFonts w:asciiTheme="majorBidi" w:hAnsiTheme="majorBidi" w:cstheme="majorBidi"/>
          <w:bCs/>
          <w:i/>
          <w:iCs/>
          <w:sz w:val="20"/>
          <w:szCs w:val="20"/>
        </w:rPr>
        <w:t>Psikologi Perkembangan</w:t>
      </w:r>
      <w:r w:rsidRPr="00DD5DDD">
        <w:rPr>
          <w:rFonts w:asciiTheme="majorBidi" w:hAnsiTheme="majorBidi" w:cstheme="majorBidi"/>
          <w:bCs/>
          <w:sz w:val="20"/>
          <w:szCs w:val="20"/>
        </w:rPr>
        <w:t>, (</w:t>
      </w:r>
      <w:r w:rsidR="00060A54">
        <w:rPr>
          <w:rFonts w:asciiTheme="majorBidi" w:hAnsiTheme="majorBidi" w:cstheme="majorBidi"/>
          <w:bCs/>
          <w:sz w:val="20"/>
          <w:szCs w:val="20"/>
        </w:rPr>
        <w:t>Kendari</w:t>
      </w:r>
      <w:r w:rsidRPr="00DD5DDD">
        <w:rPr>
          <w:rFonts w:asciiTheme="majorBidi" w:hAnsiTheme="majorBidi" w:cstheme="majorBidi"/>
          <w:bCs/>
          <w:sz w:val="20"/>
          <w:szCs w:val="20"/>
        </w:rPr>
        <w:t>:</w:t>
      </w:r>
      <w:r w:rsidR="00060A54">
        <w:rPr>
          <w:rFonts w:asciiTheme="majorBidi" w:hAnsiTheme="majorBidi" w:cstheme="majorBidi"/>
          <w:bCs/>
          <w:sz w:val="20"/>
          <w:szCs w:val="20"/>
        </w:rPr>
        <w:t xml:space="preserve"> </w:t>
      </w:r>
      <w:r w:rsidRPr="00DD5DDD">
        <w:rPr>
          <w:rFonts w:asciiTheme="majorBidi" w:hAnsiTheme="majorBidi" w:cstheme="majorBidi"/>
          <w:bCs/>
          <w:sz w:val="20"/>
          <w:szCs w:val="20"/>
        </w:rPr>
        <w:t>CV. Shadra, 2010), h. 23-24</w:t>
      </w:r>
    </w:p>
    <w:p w:rsidR="002D3B41" w:rsidRPr="002D3B41" w:rsidRDefault="002D3B41" w:rsidP="002D3B41">
      <w:pPr>
        <w:pStyle w:val="FootnoteText"/>
        <w:ind w:firstLine="720"/>
      </w:pPr>
    </w:p>
  </w:footnote>
  <w:footnote w:id="12">
    <w:p w:rsidR="00DD5DDD" w:rsidRPr="00DD5DDD" w:rsidRDefault="00DD5DDD" w:rsidP="006D24CC">
      <w:pPr>
        <w:pStyle w:val="FootnoteText"/>
        <w:ind w:firstLine="709"/>
        <w:rPr>
          <w:rFonts w:asciiTheme="majorBidi" w:hAnsiTheme="majorBidi" w:cstheme="majorBidi"/>
          <w:lang w:val="id-ID"/>
        </w:rPr>
      </w:pPr>
      <w:r w:rsidRPr="00DD5DDD">
        <w:rPr>
          <w:rStyle w:val="FootnoteReference"/>
          <w:rFonts w:asciiTheme="majorBidi" w:hAnsiTheme="majorBidi" w:cstheme="majorBidi"/>
        </w:rPr>
        <w:footnoteRef/>
      </w:r>
      <w:r w:rsidRPr="00DD5DDD">
        <w:rPr>
          <w:rFonts w:asciiTheme="majorBidi" w:hAnsiTheme="majorBidi" w:cstheme="majorBidi"/>
        </w:rPr>
        <w:t xml:space="preserve"> </w:t>
      </w:r>
      <w:r w:rsidRPr="006D24CC">
        <w:rPr>
          <w:rFonts w:asciiTheme="majorBidi" w:hAnsiTheme="majorBidi" w:cstheme="majorBidi"/>
          <w:i/>
          <w:iCs/>
          <w:lang w:val="id-ID"/>
        </w:rPr>
        <w:t>Ibi</w:t>
      </w:r>
      <w:r w:rsidR="006D24CC" w:rsidRPr="006D24CC">
        <w:rPr>
          <w:rFonts w:asciiTheme="majorBidi" w:hAnsiTheme="majorBidi" w:cstheme="majorBidi"/>
          <w:i/>
          <w:iCs/>
          <w:lang w:val="id-ID"/>
        </w:rPr>
        <w:t>d</w:t>
      </w:r>
      <w:r w:rsidR="006D24CC">
        <w:rPr>
          <w:rFonts w:asciiTheme="majorBidi" w:hAnsiTheme="majorBidi" w:cstheme="majorBidi"/>
          <w:lang w:val="id-ID"/>
        </w:rPr>
        <w:t>.</w:t>
      </w:r>
      <w:r>
        <w:rPr>
          <w:rFonts w:asciiTheme="majorBidi" w:hAnsiTheme="majorBidi" w:cstheme="majorBidi"/>
          <w:i/>
          <w:iCs/>
          <w:lang w:val="id-ID"/>
        </w:rPr>
        <w:t xml:space="preserve">, </w:t>
      </w:r>
      <w:r>
        <w:rPr>
          <w:rFonts w:asciiTheme="majorBidi" w:hAnsiTheme="majorBidi" w:cstheme="majorBidi"/>
          <w:lang w:val="id-ID"/>
        </w:rPr>
        <w:t>h. 24</w:t>
      </w:r>
    </w:p>
  </w:footnote>
  <w:footnote w:id="13">
    <w:p w:rsidR="00E655F7" w:rsidRPr="0038538E" w:rsidRDefault="00E655F7" w:rsidP="0038538E">
      <w:pPr>
        <w:pStyle w:val="FootnoteText"/>
        <w:ind w:firstLine="720"/>
        <w:rPr>
          <w:lang w:val="id-ID"/>
        </w:rPr>
      </w:pPr>
      <w:r>
        <w:rPr>
          <w:rStyle w:val="FootnoteReference"/>
        </w:rPr>
        <w:footnoteRef/>
      </w:r>
      <w:r>
        <w:t xml:space="preserve"> </w:t>
      </w:r>
      <w:r w:rsidRPr="0038538E">
        <w:rPr>
          <w:rFonts w:ascii="Times New Roman" w:hAnsi="Times New Roman" w:cs="Times New Roman"/>
          <w:lang w:val="id-ID"/>
        </w:rPr>
        <w:t>S</w:t>
      </w:r>
      <w:r>
        <w:rPr>
          <w:rFonts w:ascii="Times New Roman" w:hAnsi="Times New Roman" w:cs="Times New Roman"/>
          <w:lang w:val="id-ID"/>
        </w:rPr>
        <w:t xml:space="preserve">ugeng Haryadi, </w:t>
      </w:r>
      <w:r>
        <w:rPr>
          <w:rFonts w:ascii="Times New Roman" w:hAnsi="Times New Roman" w:cs="Times New Roman"/>
          <w:i/>
          <w:lang w:val="id-ID"/>
        </w:rPr>
        <w:t xml:space="preserve">Psikologi Perkembangan, </w:t>
      </w:r>
      <w:r>
        <w:rPr>
          <w:rFonts w:ascii="Times New Roman" w:hAnsi="Times New Roman" w:cs="Times New Roman"/>
          <w:lang w:val="id-ID"/>
        </w:rPr>
        <w:t>(Semarang: UNNES Press, 2003), h. 89</w:t>
      </w:r>
    </w:p>
  </w:footnote>
  <w:footnote w:id="14">
    <w:p w:rsidR="00E655F7" w:rsidRPr="00675B2A" w:rsidRDefault="00E655F7" w:rsidP="00CF45C9">
      <w:pPr>
        <w:pStyle w:val="FootnoteText"/>
        <w:ind w:firstLine="720"/>
        <w:rPr>
          <w:rFonts w:asciiTheme="majorBidi" w:hAnsiTheme="majorBidi" w:cstheme="majorBidi"/>
          <w:lang w:val="id-ID"/>
        </w:rPr>
      </w:pPr>
      <w:r w:rsidRPr="00675B2A">
        <w:rPr>
          <w:rStyle w:val="FootnoteReference"/>
          <w:rFonts w:asciiTheme="majorBidi" w:hAnsiTheme="majorBidi" w:cstheme="majorBidi"/>
        </w:rPr>
        <w:footnoteRef/>
      </w:r>
      <w:r w:rsidRPr="00675B2A">
        <w:rPr>
          <w:rFonts w:asciiTheme="majorBidi" w:hAnsiTheme="majorBidi" w:cstheme="majorBidi"/>
          <w:lang w:val="id-ID"/>
        </w:rPr>
        <w:t xml:space="preserve"> Chabib Thoha, </w:t>
      </w:r>
      <w:r w:rsidRPr="00675B2A">
        <w:rPr>
          <w:rFonts w:asciiTheme="majorBidi" w:hAnsiTheme="majorBidi" w:cstheme="majorBidi"/>
          <w:i/>
          <w:iCs/>
          <w:lang w:val="id-ID"/>
        </w:rPr>
        <w:t>Kapita Selekta Pendidikan Islam</w:t>
      </w:r>
      <w:r w:rsidRPr="00675B2A">
        <w:rPr>
          <w:rFonts w:asciiTheme="majorBidi" w:hAnsiTheme="majorBidi" w:cstheme="majorBidi"/>
          <w:lang w:val="id-ID"/>
        </w:rPr>
        <w:t xml:space="preserve">, </w:t>
      </w:r>
      <w:r>
        <w:rPr>
          <w:rFonts w:asciiTheme="majorBidi" w:hAnsiTheme="majorBidi" w:cstheme="majorBidi"/>
          <w:lang w:val="id-ID"/>
        </w:rPr>
        <w:t>(</w:t>
      </w:r>
      <w:r w:rsidRPr="00675B2A">
        <w:rPr>
          <w:rFonts w:asciiTheme="majorBidi" w:hAnsiTheme="majorBidi" w:cstheme="majorBidi"/>
          <w:lang w:val="id-ID"/>
        </w:rPr>
        <w:t>Yogyakarta:</w:t>
      </w:r>
      <w:r>
        <w:rPr>
          <w:rFonts w:asciiTheme="majorBidi" w:hAnsiTheme="majorBidi" w:cstheme="majorBidi"/>
          <w:lang w:val="id-ID"/>
        </w:rPr>
        <w:t xml:space="preserve"> </w:t>
      </w:r>
      <w:r w:rsidRPr="00675B2A">
        <w:rPr>
          <w:rFonts w:asciiTheme="majorBidi" w:hAnsiTheme="majorBidi" w:cstheme="majorBidi"/>
          <w:lang w:val="id-ID"/>
        </w:rPr>
        <w:t>Putaka Pelajar, 1996</w:t>
      </w:r>
      <w:r>
        <w:rPr>
          <w:rFonts w:asciiTheme="majorBidi" w:hAnsiTheme="majorBidi" w:cstheme="majorBidi"/>
          <w:lang w:val="id-ID"/>
        </w:rPr>
        <w:t>)</w:t>
      </w:r>
      <w:r w:rsidRPr="00675B2A">
        <w:rPr>
          <w:rFonts w:asciiTheme="majorBidi" w:hAnsiTheme="majorBidi" w:cstheme="majorBidi"/>
          <w:lang w:val="id-ID"/>
        </w:rPr>
        <w:t>, h. 61</w:t>
      </w:r>
    </w:p>
  </w:footnote>
  <w:footnote w:id="15">
    <w:p w:rsidR="00E655F7" w:rsidRPr="00675B2A" w:rsidRDefault="00E655F7" w:rsidP="00675B2A">
      <w:pPr>
        <w:pStyle w:val="FootnoteText"/>
        <w:ind w:firstLine="720"/>
        <w:rPr>
          <w:lang w:val="id-ID"/>
        </w:rPr>
      </w:pPr>
      <w:r w:rsidRPr="00675B2A">
        <w:rPr>
          <w:rStyle w:val="FootnoteReference"/>
          <w:rFonts w:asciiTheme="majorBidi" w:hAnsiTheme="majorBidi" w:cstheme="majorBidi"/>
        </w:rPr>
        <w:footnoteRef/>
      </w:r>
      <w:r w:rsidRPr="00675B2A">
        <w:rPr>
          <w:rFonts w:asciiTheme="majorBidi" w:hAnsiTheme="majorBidi" w:cstheme="majorBidi"/>
          <w:lang w:val="id-ID"/>
        </w:rPr>
        <w:t xml:space="preserve"> Suyahmo &amp; Sutrisno, </w:t>
      </w:r>
      <w:r w:rsidRPr="00675B2A">
        <w:rPr>
          <w:rFonts w:asciiTheme="majorBidi" w:hAnsiTheme="majorBidi" w:cstheme="majorBidi"/>
          <w:i/>
          <w:iCs/>
          <w:lang w:val="id-ID"/>
        </w:rPr>
        <w:t>Filsafat Pancasila,</w:t>
      </w:r>
      <w:r w:rsidRPr="00675B2A">
        <w:rPr>
          <w:rFonts w:asciiTheme="majorBidi" w:hAnsiTheme="majorBidi" w:cstheme="majorBidi"/>
          <w:lang w:val="id-ID"/>
        </w:rPr>
        <w:t xml:space="preserve"> </w:t>
      </w:r>
      <w:r>
        <w:rPr>
          <w:rFonts w:asciiTheme="majorBidi" w:hAnsiTheme="majorBidi" w:cstheme="majorBidi"/>
          <w:lang w:val="id-ID"/>
        </w:rPr>
        <w:t>(</w:t>
      </w:r>
      <w:r w:rsidRPr="00675B2A">
        <w:rPr>
          <w:rFonts w:asciiTheme="majorBidi" w:hAnsiTheme="majorBidi" w:cstheme="majorBidi"/>
          <w:lang w:val="id-ID"/>
        </w:rPr>
        <w:t>IKIP Semarang: 2000</w:t>
      </w:r>
      <w:r>
        <w:rPr>
          <w:rFonts w:asciiTheme="majorBidi" w:hAnsiTheme="majorBidi" w:cstheme="majorBidi"/>
          <w:lang w:val="id-ID"/>
        </w:rPr>
        <w:t>), h.</w:t>
      </w:r>
      <w:r w:rsidRPr="00675B2A">
        <w:rPr>
          <w:rFonts w:asciiTheme="majorBidi" w:hAnsiTheme="majorBidi" w:cstheme="majorBidi"/>
          <w:lang w:val="id-ID"/>
        </w:rPr>
        <w:t xml:space="preserve"> 105</w:t>
      </w:r>
    </w:p>
  </w:footnote>
  <w:footnote w:id="16">
    <w:p w:rsidR="00E655F7" w:rsidRPr="00D532FE" w:rsidRDefault="00E655F7" w:rsidP="00D532FE">
      <w:pPr>
        <w:pStyle w:val="FootnoteText"/>
        <w:ind w:firstLine="720"/>
        <w:rPr>
          <w:rFonts w:asciiTheme="majorBidi" w:hAnsiTheme="majorBidi" w:cstheme="majorBidi"/>
          <w:lang w:val="id-ID"/>
        </w:rPr>
      </w:pPr>
      <w:r w:rsidRPr="00D532FE">
        <w:rPr>
          <w:rStyle w:val="FootnoteReference"/>
          <w:rFonts w:asciiTheme="majorBidi" w:hAnsiTheme="majorBidi" w:cstheme="majorBidi"/>
        </w:rPr>
        <w:footnoteRef/>
      </w:r>
      <w:r>
        <w:rPr>
          <w:rFonts w:asciiTheme="majorBidi" w:hAnsiTheme="majorBidi" w:cstheme="majorBidi"/>
          <w:lang w:val="id-ID"/>
        </w:rPr>
        <w:t xml:space="preserve">A. Suyitno, </w:t>
      </w:r>
      <w:r>
        <w:rPr>
          <w:rFonts w:asciiTheme="majorBidi" w:hAnsiTheme="majorBidi" w:cstheme="majorBidi"/>
          <w:i/>
          <w:iCs/>
          <w:lang w:val="id-ID"/>
        </w:rPr>
        <w:t>konsep PMP sebagai pendidikan nilai-nilai</w:t>
      </w:r>
      <w:r>
        <w:rPr>
          <w:rFonts w:asciiTheme="majorBidi" w:hAnsiTheme="majorBidi" w:cstheme="majorBidi"/>
          <w:lang w:val="id-ID"/>
        </w:rPr>
        <w:t>,</w:t>
      </w:r>
      <w:r w:rsidRPr="00766825">
        <w:rPr>
          <w:rFonts w:asciiTheme="majorBidi" w:hAnsiTheme="majorBidi" w:cstheme="majorBidi"/>
          <w:lang w:val="id-ID"/>
        </w:rPr>
        <w:t xml:space="preserve"> </w:t>
      </w:r>
      <w:r>
        <w:rPr>
          <w:rFonts w:asciiTheme="majorBidi" w:hAnsiTheme="majorBidi" w:cstheme="majorBidi"/>
          <w:lang w:val="id-ID"/>
        </w:rPr>
        <w:t>P2 LPTK</w:t>
      </w:r>
      <w:r w:rsidRPr="00766825">
        <w:rPr>
          <w:rFonts w:asciiTheme="majorBidi" w:hAnsiTheme="majorBidi" w:cstheme="majorBidi"/>
          <w:lang w:val="id-ID"/>
        </w:rPr>
        <w:t xml:space="preserve"> </w:t>
      </w:r>
      <w:r>
        <w:rPr>
          <w:rFonts w:asciiTheme="majorBidi" w:hAnsiTheme="majorBidi" w:cstheme="majorBidi"/>
          <w:lang w:val="id-ID"/>
        </w:rPr>
        <w:t>(Jakarta 1984), h. 11</w:t>
      </w:r>
    </w:p>
  </w:footnote>
  <w:footnote w:id="17">
    <w:p w:rsidR="00E655F7" w:rsidRPr="00331F03" w:rsidRDefault="00E655F7" w:rsidP="00331F03">
      <w:pPr>
        <w:pStyle w:val="FootnoteText"/>
        <w:ind w:firstLine="720"/>
        <w:rPr>
          <w:rFonts w:asciiTheme="majorBidi" w:hAnsiTheme="majorBidi" w:cstheme="majorBidi"/>
          <w:lang w:val="id-ID"/>
        </w:rPr>
      </w:pPr>
      <w:r w:rsidRPr="00331F03">
        <w:rPr>
          <w:rStyle w:val="FootnoteReference"/>
          <w:rFonts w:asciiTheme="majorBidi" w:hAnsiTheme="majorBidi" w:cstheme="majorBidi"/>
        </w:rPr>
        <w:footnoteRef/>
      </w:r>
      <w:r w:rsidRPr="00331F03">
        <w:rPr>
          <w:rFonts w:asciiTheme="majorBidi" w:hAnsiTheme="majorBidi" w:cstheme="majorBidi"/>
        </w:rPr>
        <w:t xml:space="preserve"> </w:t>
      </w:r>
      <w:r w:rsidRPr="00331F03">
        <w:rPr>
          <w:rFonts w:asciiTheme="majorBidi" w:hAnsiTheme="majorBidi" w:cstheme="majorBidi"/>
          <w:lang w:val="id-ID"/>
        </w:rPr>
        <w:t xml:space="preserve">Nur Uhbiyati, </w:t>
      </w:r>
      <w:r w:rsidRPr="00331F03">
        <w:rPr>
          <w:rFonts w:asciiTheme="majorBidi" w:hAnsiTheme="majorBidi" w:cstheme="majorBidi"/>
          <w:i/>
          <w:iCs/>
          <w:lang w:val="id-ID"/>
        </w:rPr>
        <w:t>Ilmu Pendidikan Islam</w:t>
      </w:r>
      <w:r>
        <w:rPr>
          <w:rFonts w:asciiTheme="majorBidi" w:hAnsiTheme="majorBidi" w:cstheme="majorBidi"/>
          <w:i/>
          <w:iCs/>
          <w:lang w:val="id-ID"/>
        </w:rPr>
        <w:t xml:space="preserve">, </w:t>
      </w:r>
      <w:r>
        <w:rPr>
          <w:rFonts w:asciiTheme="majorBidi" w:hAnsiTheme="majorBidi" w:cstheme="majorBidi"/>
          <w:lang w:val="id-ID"/>
        </w:rPr>
        <w:t>(Bandung: CV. Pustaka Setia, 1998), h. 29</w:t>
      </w:r>
    </w:p>
  </w:footnote>
  <w:footnote w:id="18">
    <w:p w:rsidR="00E655F7" w:rsidRPr="00747CEF" w:rsidRDefault="00E655F7" w:rsidP="00747CEF">
      <w:pPr>
        <w:pStyle w:val="FootnoteText"/>
        <w:spacing w:before="240"/>
        <w:ind w:firstLine="720"/>
        <w:rPr>
          <w:rFonts w:asciiTheme="majorBidi" w:hAnsiTheme="majorBidi" w:cstheme="majorBidi"/>
          <w:lang w:val="id-ID"/>
        </w:rPr>
      </w:pPr>
      <w:r w:rsidRPr="00E655F7">
        <w:rPr>
          <w:rStyle w:val="FootnoteReference"/>
          <w:rFonts w:asciiTheme="majorBidi" w:hAnsiTheme="majorBidi" w:cstheme="majorBidi"/>
        </w:rPr>
        <w:footnoteRef/>
      </w:r>
      <w:r w:rsidRPr="00E655F7">
        <w:rPr>
          <w:rFonts w:asciiTheme="majorBidi" w:hAnsiTheme="majorBidi" w:cstheme="majorBidi"/>
        </w:rPr>
        <w:t xml:space="preserve"> </w:t>
      </w:r>
      <w:r>
        <w:rPr>
          <w:rFonts w:asciiTheme="majorBidi" w:hAnsiTheme="majorBidi" w:cstheme="majorBidi"/>
          <w:lang w:val="id-ID"/>
        </w:rPr>
        <w:t xml:space="preserve">M. Arifin, </w:t>
      </w:r>
      <w:r w:rsidR="00747CEF">
        <w:rPr>
          <w:rFonts w:asciiTheme="majorBidi" w:hAnsiTheme="majorBidi" w:cstheme="majorBidi"/>
          <w:i/>
          <w:iCs/>
          <w:lang w:val="id-ID"/>
        </w:rPr>
        <w:t>Filsafat Pendidikan Islam,</w:t>
      </w:r>
      <w:r w:rsidR="00747CEF" w:rsidRPr="00747CEF">
        <w:rPr>
          <w:rFonts w:asciiTheme="majorBidi" w:hAnsiTheme="majorBidi" w:cstheme="majorBidi"/>
          <w:lang w:val="id-ID"/>
        </w:rPr>
        <w:t>(</w:t>
      </w:r>
      <w:r w:rsidR="00747CEF">
        <w:rPr>
          <w:rFonts w:asciiTheme="majorBidi" w:hAnsiTheme="majorBidi" w:cstheme="majorBidi"/>
          <w:lang w:val="id-ID"/>
        </w:rPr>
        <w:t xml:space="preserve">Jakarta: PT. Bumi Aksara, </w:t>
      </w:r>
      <w:r w:rsidR="00747CEF" w:rsidRPr="00747CEF">
        <w:rPr>
          <w:rFonts w:asciiTheme="majorBidi" w:hAnsiTheme="majorBidi" w:cstheme="majorBidi"/>
          <w:lang w:val="id-ID"/>
        </w:rPr>
        <w:t>)</w:t>
      </w:r>
      <w:r w:rsidR="00747CEF">
        <w:rPr>
          <w:rFonts w:asciiTheme="majorBidi" w:hAnsiTheme="majorBidi" w:cstheme="majorBidi"/>
          <w:lang w:val="id-ID"/>
        </w:rPr>
        <w:t>, h. 120</w:t>
      </w:r>
    </w:p>
  </w:footnote>
  <w:footnote w:id="19">
    <w:p w:rsidR="00E655F7" w:rsidRPr="00E6670C" w:rsidRDefault="00E655F7" w:rsidP="00E6670C">
      <w:pPr>
        <w:pStyle w:val="FootnoteText"/>
        <w:ind w:firstLine="720"/>
        <w:rPr>
          <w:lang w:val="id-ID"/>
        </w:rPr>
      </w:pPr>
      <w:r>
        <w:rPr>
          <w:rStyle w:val="FootnoteReference"/>
        </w:rPr>
        <w:footnoteRef/>
      </w:r>
      <w:r>
        <w:rPr>
          <w:rFonts w:asciiTheme="majorBidi" w:hAnsiTheme="majorBidi" w:cstheme="majorBidi"/>
          <w:i/>
          <w:iCs/>
          <w:lang w:val="id-ID"/>
        </w:rPr>
        <w:t xml:space="preserve"> Op. Cit, </w:t>
      </w:r>
      <w:r w:rsidRPr="00450DD7">
        <w:rPr>
          <w:rFonts w:asciiTheme="majorBidi" w:hAnsiTheme="majorBidi" w:cstheme="majorBidi"/>
          <w:i/>
          <w:iCs/>
          <w:lang w:val="id-ID"/>
        </w:rPr>
        <w:t>Al-qur’an dan terjeahannya,</w:t>
      </w:r>
      <w:r>
        <w:rPr>
          <w:rFonts w:asciiTheme="majorBidi" w:hAnsiTheme="majorBidi" w:cstheme="majorBidi"/>
          <w:lang w:val="id-ID"/>
        </w:rPr>
        <w:t xml:space="preserve"> h. 524</w:t>
      </w:r>
    </w:p>
  </w:footnote>
  <w:footnote w:id="20">
    <w:p w:rsidR="00E655F7" w:rsidRPr="00ED1354" w:rsidRDefault="00E655F7" w:rsidP="00E6670C">
      <w:pPr>
        <w:pStyle w:val="FootnoteText"/>
        <w:ind w:firstLine="720"/>
        <w:rPr>
          <w:rFonts w:asciiTheme="majorBidi" w:hAnsiTheme="majorBidi" w:cstheme="majorBidi"/>
          <w:lang w:val="id-ID"/>
        </w:rPr>
      </w:pPr>
      <w:r w:rsidRPr="00ED1354">
        <w:rPr>
          <w:rStyle w:val="FootnoteReference"/>
          <w:rFonts w:asciiTheme="majorBidi" w:hAnsiTheme="majorBidi" w:cstheme="majorBidi"/>
        </w:rPr>
        <w:footnoteRef/>
      </w:r>
      <w:r w:rsidRPr="00ED1354">
        <w:rPr>
          <w:rFonts w:asciiTheme="majorBidi" w:hAnsiTheme="majorBidi" w:cstheme="majorBidi"/>
          <w:lang w:val="id-ID"/>
        </w:rPr>
        <w:t xml:space="preserve"> Yusuf amir Faisal, </w:t>
      </w:r>
      <w:r w:rsidRPr="00ED1354">
        <w:rPr>
          <w:rFonts w:asciiTheme="majorBidi" w:hAnsiTheme="majorBidi" w:cstheme="majorBidi"/>
          <w:i/>
          <w:iCs/>
          <w:lang w:val="id-ID"/>
        </w:rPr>
        <w:t>Reorientasi Pendidikan Islam,</w:t>
      </w:r>
      <w:r w:rsidRPr="00ED1354">
        <w:rPr>
          <w:rFonts w:asciiTheme="majorBidi" w:hAnsiTheme="majorBidi" w:cstheme="majorBidi"/>
          <w:lang w:val="id-ID"/>
        </w:rPr>
        <w:t xml:space="preserve"> </w:t>
      </w:r>
      <w:r>
        <w:rPr>
          <w:rFonts w:asciiTheme="majorBidi" w:hAnsiTheme="majorBidi" w:cstheme="majorBidi"/>
          <w:lang w:val="id-ID"/>
        </w:rPr>
        <w:t>(</w:t>
      </w:r>
      <w:r w:rsidRPr="00ED1354">
        <w:rPr>
          <w:rFonts w:asciiTheme="majorBidi" w:hAnsiTheme="majorBidi" w:cstheme="majorBidi"/>
          <w:lang w:val="id-ID"/>
        </w:rPr>
        <w:t>Jakarta: Gema Insani Press, 1995</w:t>
      </w:r>
      <w:r>
        <w:rPr>
          <w:rFonts w:asciiTheme="majorBidi" w:hAnsiTheme="majorBidi" w:cstheme="majorBidi"/>
          <w:lang w:val="id-ID"/>
        </w:rPr>
        <w:t xml:space="preserve">), h. </w:t>
      </w:r>
      <w:r w:rsidRPr="00ED1354">
        <w:rPr>
          <w:rFonts w:asciiTheme="majorBidi" w:hAnsiTheme="majorBidi" w:cstheme="majorBidi"/>
          <w:lang w:val="id-ID"/>
        </w:rPr>
        <w:t>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1"/>
      <w:docPartObj>
        <w:docPartGallery w:val="Page Numbers (Top of Page)"/>
        <w:docPartUnique/>
      </w:docPartObj>
    </w:sdtPr>
    <w:sdtContent>
      <w:p w:rsidR="00E655F7" w:rsidRDefault="003849EB">
        <w:pPr>
          <w:pStyle w:val="Header"/>
          <w:jc w:val="right"/>
        </w:pPr>
        <w:fldSimple w:instr=" PAGE   \* MERGEFORMAT ">
          <w:r w:rsidR="00BC0E36">
            <w:rPr>
              <w:noProof/>
            </w:rPr>
            <w:t>19</w:t>
          </w:r>
        </w:fldSimple>
      </w:p>
    </w:sdtContent>
  </w:sdt>
  <w:p w:rsidR="00E655F7" w:rsidRDefault="00E65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43F"/>
    <w:multiLevelType w:val="hybridMultilevel"/>
    <w:tmpl w:val="F5241004"/>
    <w:lvl w:ilvl="0" w:tplc="94B4583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8E44910"/>
    <w:multiLevelType w:val="hybridMultilevel"/>
    <w:tmpl w:val="67E67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293BD4"/>
    <w:multiLevelType w:val="hybridMultilevel"/>
    <w:tmpl w:val="04429708"/>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040149D"/>
    <w:multiLevelType w:val="hybridMultilevel"/>
    <w:tmpl w:val="DA963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616B5"/>
    <w:multiLevelType w:val="hybridMultilevel"/>
    <w:tmpl w:val="DBECA3C4"/>
    <w:lvl w:ilvl="0" w:tplc="3D96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30868"/>
    <w:multiLevelType w:val="hybridMultilevel"/>
    <w:tmpl w:val="64D0FB8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E030A98"/>
    <w:multiLevelType w:val="hybridMultilevel"/>
    <w:tmpl w:val="B84E05C8"/>
    <w:lvl w:ilvl="0" w:tplc="5C163B2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F996FCA"/>
    <w:multiLevelType w:val="hybridMultilevel"/>
    <w:tmpl w:val="D2B26FDA"/>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20411BCD"/>
    <w:multiLevelType w:val="hybridMultilevel"/>
    <w:tmpl w:val="F90005DA"/>
    <w:lvl w:ilvl="0" w:tplc="85DCE788">
      <w:start w:val="5"/>
      <w:numFmt w:val="lowerLetter"/>
      <w:lvlText w:val="%1."/>
      <w:lvlJc w:val="left"/>
      <w:pPr>
        <w:ind w:left="1146" w:hanging="360"/>
      </w:pPr>
      <w:rPr>
        <w:rFonts w:ascii="Book Antiqua" w:hAnsi="Book Antiqua" w:cs="Times New Roman"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16855B9"/>
    <w:multiLevelType w:val="hybridMultilevel"/>
    <w:tmpl w:val="08980EC6"/>
    <w:lvl w:ilvl="0" w:tplc="5A0E3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76342E8"/>
    <w:multiLevelType w:val="hybridMultilevel"/>
    <w:tmpl w:val="25A6DEFE"/>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1">
    <w:nsid w:val="27F473DD"/>
    <w:multiLevelType w:val="hybridMultilevel"/>
    <w:tmpl w:val="79EA94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EDE25AE"/>
    <w:multiLevelType w:val="hybridMultilevel"/>
    <w:tmpl w:val="CF6A9C6E"/>
    <w:lvl w:ilvl="0" w:tplc="0421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34C34955"/>
    <w:multiLevelType w:val="hybridMultilevel"/>
    <w:tmpl w:val="4DB822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9650E5"/>
    <w:multiLevelType w:val="hybridMultilevel"/>
    <w:tmpl w:val="649E8874"/>
    <w:lvl w:ilvl="0" w:tplc="9F1EC140">
      <w:start w:val="4"/>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5">
    <w:nsid w:val="369F255A"/>
    <w:multiLevelType w:val="hybridMultilevel"/>
    <w:tmpl w:val="5ADE7258"/>
    <w:lvl w:ilvl="0" w:tplc="147C54C4">
      <w:start w:val="1"/>
      <w:numFmt w:val="decimal"/>
      <w:lvlText w:val="%1."/>
      <w:lvlJc w:val="left"/>
      <w:pPr>
        <w:ind w:left="1429" w:hanging="360"/>
      </w:pPr>
      <w:rPr>
        <w:b w:val="0"/>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7962B49"/>
    <w:multiLevelType w:val="hybridMultilevel"/>
    <w:tmpl w:val="6ED666E2"/>
    <w:lvl w:ilvl="0" w:tplc="D300209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4077956"/>
    <w:multiLevelType w:val="hybridMultilevel"/>
    <w:tmpl w:val="6A5A550C"/>
    <w:lvl w:ilvl="0" w:tplc="0421000F">
      <w:start w:val="1"/>
      <w:numFmt w:val="decimal"/>
      <w:lvlText w:val="%1."/>
      <w:lvlJc w:val="left"/>
      <w:pPr>
        <w:ind w:left="786"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53A52B05"/>
    <w:multiLevelType w:val="hybridMultilevel"/>
    <w:tmpl w:val="30A22EF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56C91567"/>
    <w:multiLevelType w:val="hybridMultilevel"/>
    <w:tmpl w:val="25A6DEFE"/>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0">
    <w:nsid w:val="5B1F0B42"/>
    <w:multiLevelType w:val="hybridMultilevel"/>
    <w:tmpl w:val="1CD6AED0"/>
    <w:lvl w:ilvl="0" w:tplc="36248650">
      <w:start w:val="5"/>
      <w:numFmt w:val="lowerLetter"/>
      <w:lvlText w:val="%1."/>
      <w:lvlJc w:val="left"/>
      <w:pPr>
        <w:ind w:left="720" w:hanging="360"/>
      </w:pPr>
      <w:rPr>
        <w:rFonts w:ascii="Book Antiqua" w:hAnsi="Book Antiqua"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E06E93"/>
    <w:multiLevelType w:val="hybridMultilevel"/>
    <w:tmpl w:val="AE6AB9F0"/>
    <w:lvl w:ilvl="0" w:tplc="8FAEAB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E551A4A"/>
    <w:multiLevelType w:val="hybridMultilevel"/>
    <w:tmpl w:val="58983D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A91BF0"/>
    <w:multiLevelType w:val="hybridMultilevel"/>
    <w:tmpl w:val="15C46EDA"/>
    <w:lvl w:ilvl="0" w:tplc="2460C024">
      <w:start w:val="1"/>
      <w:numFmt w:val="decimal"/>
      <w:lvlText w:val="%1."/>
      <w:lvlJc w:val="left"/>
      <w:pPr>
        <w:tabs>
          <w:tab w:val="num" w:pos="720"/>
        </w:tabs>
        <w:ind w:left="720" w:hanging="360"/>
      </w:pPr>
    </w:lvl>
    <w:lvl w:ilvl="1" w:tplc="95A0B574" w:tentative="1">
      <w:start w:val="1"/>
      <w:numFmt w:val="decimal"/>
      <w:lvlText w:val="%2."/>
      <w:lvlJc w:val="left"/>
      <w:pPr>
        <w:tabs>
          <w:tab w:val="num" w:pos="1440"/>
        </w:tabs>
        <w:ind w:left="1440" w:hanging="360"/>
      </w:pPr>
    </w:lvl>
    <w:lvl w:ilvl="2" w:tplc="B4500234" w:tentative="1">
      <w:start w:val="1"/>
      <w:numFmt w:val="decimal"/>
      <w:lvlText w:val="%3."/>
      <w:lvlJc w:val="left"/>
      <w:pPr>
        <w:tabs>
          <w:tab w:val="num" w:pos="2160"/>
        </w:tabs>
        <w:ind w:left="2160" w:hanging="360"/>
      </w:pPr>
    </w:lvl>
    <w:lvl w:ilvl="3" w:tplc="BD1A174A" w:tentative="1">
      <w:start w:val="1"/>
      <w:numFmt w:val="decimal"/>
      <w:lvlText w:val="%4."/>
      <w:lvlJc w:val="left"/>
      <w:pPr>
        <w:tabs>
          <w:tab w:val="num" w:pos="2880"/>
        </w:tabs>
        <w:ind w:left="2880" w:hanging="360"/>
      </w:pPr>
    </w:lvl>
    <w:lvl w:ilvl="4" w:tplc="B9D6E586" w:tentative="1">
      <w:start w:val="1"/>
      <w:numFmt w:val="decimal"/>
      <w:lvlText w:val="%5."/>
      <w:lvlJc w:val="left"/>
      <w:pPr>
        <w:tabs>
          <w:tab w:val="num" w:pos="3600"/>
        </w:tabs>
        <w:ind w:left="3600" w:hanging="360"/>
      </w:pPr>
    </w:lvl>
    <w:lvl w:ilvl="5" w:tplc="ED989810" w:tentative="1">
      <w:start w:val="1"/>
      <w:numFmt w:val="decimal"/>
      <w:lvlText w:val="%6."/>
      <w:lvlJc w:val="left"/>
      <w:pPr>
        <w:tabs>
          <w:tab w:val="num" w:pos="4320"/>
        </w:tabs>
        <w:ind w:left="4320" w:hanging="360"/>
      </w:pPr>
    </w:lvl>
    <w:lvl w:ilvl="6" w:tplc="354C197C" w:tentative="1">
      <w:start w:val="1"/>
      <w:numFmt w:val="decimal"/>
      <w:lvlText w:val="%7."/>
      <w:lvlJc w:val="left"/>
      <w:pPr>
        <w:tabs>
          <w:tab w:val="num" w:pos="5040"/>
        </w:tabs>
        <w:ind w:left="5040" w:hanging="360"/>
      </w:pPr>
    </w:lvl>
    <w:lvl w:ilvl="7" w:tplc="ED1E205E" w:tentative="1">
      <w:start w:val="1"/>
      <w:numFmt w:val="decimal"/>
      <w:lvlText w:val="%8."/>
      <w:lvlJc w:val="left"/>
      <w:pPr>
        <w:tabs>
          <w:tab w:val="num" w:pos="5760"/>
        </w:tabs>
        <w:ind w:left="5760" w:hanging="360"/>
      </w:pPr>
    </w:lvl>
    <w:lvl w:ilvl="8" w:tplc="2E0CF8D2" w:tentative="1">
      <w:start w:val="1"/>
      <w:numFmt w:val="decimal"/>
      <w:lvlText w:val="%9."/>
      <w:lvlJc w:val="left"/>
      <w:pPr>
        <w:tabs>
          <w:tab w:val="num" w:pos="6480"/>
        </w:tabs>
        <w:ind w:left="6480" w:hanging="360"/>
      </w:pPr>
    </w:lvl>
  </w:abstractNum>
  <w:abstractNum w:abstractNumId="24">
    <w:nsid w:val="69664D73"/>
    <w:multiLevelType w:val="hybridMultilevel"/>
    <w:tmpl w:val="878C826E"/>
    <w:lvl w:ilvl="0" w:tplc="04090019">
      <w:start w:val="1"/>
      <w:numFmt w:val="lowerLetter"/>
      <w:lvlText w:val="%1."/>
      <w:lvlJc w:val="left"/>
      <w:pPr>
        <w:tabs>
          <w:tab w:val="num" w:pos="2700"/>
        </w:tabs>
        <w:ind w:left="2700" w:hanging="360"/>
      </w:pPr>
      <w:rPr>
        <w:rFonts w:cs="Times New Roman"/>
      </w:rPr>
    </w:lvl>
    <w:lvl w:ilvl="1" w:tplc="D7A42B70">
      <w:start w:val="1"/>
      <w:numFmt w:val="decimal"/>
      <w:lvlText w:val="%2."/>
      <w:lvlJc w:val="left"/>
      <w:pPr>
        <w:tabs>
          <w:tab w:val="num" w:pos="3420"/>
        </w:tabs>
        <w:ind w:left="3420" w:hanging="360"/>
      </w:pPr>
      <w:rPr>
        <w:rFonts w:cs="Times New Roman" w:hint="default"/>
      </w:rPr>
    </w:lvl>
    <w:lvl w:ilvl="2" w:tplc="552ABA40">
      <w:start w:val="1"/>
      <w:numFmt w:val="upperLetter"/>
      <w:lvlText w:val="%3."/>
      <w:lvlJc w:val="left"/>
      <w:pPr>
        <w:tabs>
          <w:tab w:val="num" w:pos="360"/>
        </w:tabs>
        <w:ind w:left="360" w:hanging="360"/>
      </w:pPr>
      <w:rPr>
        <w:rFonts w:asciiTheme="majorBidi" w:hAnsiTheme="majorBidi" w:cstheme="majorBidi" w:hint="default"/>
        <w:b/>
        <w:bCs/>
        <w:sz w:val="24"/>
        <w:szCs w:val="24"/>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5">
    <w:nsid w:val="6AD36F82"/>
    <w:multiLevelType w:val="hybridMultilevel"/>
    <w:tmpl w:val="BE0A2AE6"/>
    <w:lvl w:ilvl="0" w:tplc="7A0A54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EC80F4F"/>
    <w:multiLevelType w:val="hybridMultilevel"/>
    <w:tmpl w:val="25A6DEFE"/>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7">
    <w:nsid w:val="7FD43F0A"/>
    <w:multiLevelType w:val="hybridMultilevel"/>
    <w:tmpl w:val="45B4959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2"/>
  </w:num>
  <w:num w:numId="2">
    <w:abstractNumId w:val="25"/>
  </w:num>
  <w:num w:numId="3">
    <w:abstractNumId w:val="13"/>
  </w:num>
  <w:num w:numId="4">
    <w:abstractNumId w:val="16"/>
  </w:num>
  <w:num w:numId="5">
    <w:abstractNumId w:val="3"/>
  </w:num>
  <w:num w:numId="6">
    <w:abstractNumId w:val="20"/>
  </w:num>
  <w:num w:numId="7">
    <w:abstractNumId w:val="8"/>
  </w:num>
  <w:num w:numId="8">
    <w:abstractNumId w:val="15"/>
  </w:num>
  <w:num w:numId="9">
    <w:abstractNumId w:val="21"/>
  </w:num>
  <w:num w:numId="10">
    <w:abstractNumId w:val="17"/>
  </w:num>
  <w:num w:numId="11">
    <w:abstractNumId w:val="9"/>
  </w:num>
  <w:num w:numId="12">
    <w:abstractNumId w:val="24"/>
  </w:num>
  <w:num w:numId="13">
    <w:abstractNumId w:val="6"/>
  </w:num>
  <w:num w:numId="14">
    <w:abstractNumId w:val="0"/>
  </w:num>
  <w:num w:numId="15">
    <w:abstractNumId w:val="2"/>
  </w:num>
  <w:num w:numId="16">
    <w:abstractNumId w:val="14"/>
  </w:num>
  <w:num w:numId="17">
    <w:abstractNumId w:val="4"/>
  </w:num>
  <w:num w:numId="18">
    <w:abstractNumId w:val="7"/>
  </w:num>
  <w:num w:numId="19">
    <w:abstractNumId w:val="5"/>
  </w:num>
  <w:num w:numId="20">
    <w:abstractNumId w:val="27"/>
  </w:num>
  <w:num w:numId="21">
    <w:abstractNumId w:val="11"/>
  </w:num>
  <w:num w:numId="22">
    <w:abstractNumId w:val="1"/>
  </w:num>
  <w:num w:numId="23">
    <w:abstractNumId w:val="23"/>
  </w:num>
  <w:num w:numId="24">
    <w:abstractNumId w:val="10"/>
  </w:num>
  <w:num w:numId="25">
    <w:abstractNumId w:val="19"/>
  </w:num>
  <w:num w:numId="26">
    <w:abstractNumId w:val="26"/>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696B88"/>
    <w:rsid w:val="00000EBA"/>
    <w:rsid w:val="00003083"/>
    <w:rsid w:val="000120B5"/>
    <w:rsid w:val="00014889"/>
    <w:rsid w:val="00015C4C"/>
    <w:rsid w:val="00016E25"/>
    <w:rsid w:val="00017FF4"/>
    <w:rsid w:val="00022323"/>
    <w:rsid w:val="000259A1"/>
    <w:rsid w:val="00031863"/>
    <w:rsid w:val="00032A47"/>
    <w:rsid w:val="000361CA"/>
    <w:rsid w:val="000409FF"/>
    <w:rsid w:val="00040AC1"/>
    <w:rsid w:val="00040C7C"/>
    <w:rsid w:val="00043256"/>
    <w:rsid w:val="00047619"/>
    <w:rsid w:val="000476C1"/>
    <w:rsid w:val="000540FF"/>
    <w:rsid w:val="00057EBB"/>
    <w:rsid w:val="00060A54"/>
    <w:rsid w:val="0006455E"/>
    <w:rsid w:val="000751B8"/>
    <w:rsid w:val="0007688F"/>
    <w:rsid w:val="00080C76"/>
    <w:rsid w:val="00080DAD"/>
    <w:rsid w:val="0008174A"/>
    <w:rsid w:val="0008279E"/>
    <w:rsid w:val="000838F7"/>
    <w:rsid w:val="00083C48"/>
    <w:rsid w:val="000916E2"/>
    <w:rsid w:val="000958A2"/>
    <w:rsid w:val="000A117B"/>
    <w:rsid w:val="000A19EE"/>
    <w:rsid w:val="000B27BE"/>
    <w:rsid w:val="000B5C43"/>
    <w:rsid w:val="000D0C4D"/>
    <w:rsid w:val="000D28C7"/>
    <w:rsid w:val="000D4C77"/>
    <w:rsid w:val="000D6601"/>
    <w:rsid w:val="000F0AC4"/>
    <w:rsid w:val="000F16E9"/>
    <w:rsid w:val="0010135A"/>
    <w:rsid w:val="00102F1F"/>
    <w:rsid w:val="00115161"/>
    <w:rsid w:val="00116E5C"/>
    <w:rsid w:val="001208E3"/>
    <w:rsid w:val="001230AB"/>
    <w:rsid w:val="00123202"/>
    <w:rsid w:val="00127BE4"/>
    <w:rsid w:val="00130703"/>
    <w:rsid w:val="00130DF0"/>
    <w:rsid w:val="00132EE4"/>
    <w:rsid w:val="001334A2"/>
    <w:rsid w:val="00137101"/>
    <w:rsid w:val="00142206"/>
    <w:rsid w:val="00144B07"/>
    <w:rsid w:val="00145C9E"/>
    <w:rsid w:val="00146E69"/>
    <w:rsid w:val="00146E82"/>
    <w:rsid w:val="001515F7"/>
    <w:rsid w:val="00151FEB"/>
    <w:rsid w:val="00157FD3"/>
    <w:rsid w:val="0016290C"/>
    <w:rsid w:val="00163D05"/>
    <w:rsid w:val="0017442D"/>
    <w:rsid w:val="00186D5C"/>
    <w:rsid w:val="001916D0"/>
    <w:rsid w:val="00192111"/>
    <w:rsid w:val="001A0062"/>
    <w:rsid w:val="001A0F88"/>
    <w:rsid w:val="001A4D93"/>
    <w:rsid w:val="001B198B"/>
    <w:rsid w:val="001B3353"/>
    <w:rsid w:val="001B3AE4"/>
    <w:rsid w:val="001B3DEA"/>
    <w:rsid w:val="001B4E54"/>
    <w:rsid w:val="001B613C"/>
    <w:rsid w:val="001C2E41"/>
    <w:rsid w:val="001C4689"/>
    <w:rsid w:val="001C5709"/>
    <w:rsid w:val="001C7BD8"/>
    <w:rsid w:val="001D050F"/>
    <w:rsid w:val="001D2B3C"/>
    <w:rsid w:val="001D494F"/>
    <w:rsid w:val="001D690F"/>
    <w:rsid w:val="001D75C5"/>
    <w:rsid w:val="001E1841"/>
    <w:rsid w:val="001F2DE4"/>
    <w:rsid w:val="001F69AD"/>
    <w:rsid w:val="0020495A"/>
    <w:rsid w:val="00210961"/>
    <w:rsid w:val="00214326"/>
    <w:rsid w:val="0021599A"/>
    <w:rsid w:val="0022110A"/>
    <w:rsid w:val="00221756"/>
    <w:rsid w:val="00221C71"/>
    <w:rsid w:val="00226343"/>
    <w:rsid w:val="002302B8"/>
    <w:rsid w:val="00232A5A"/>
    <w:rsid w:val="00236909"/>
    <w:rsid w:val="00242719"/>
    <w:rsid w:val="002550D2"/>
    <w:rsid w:val="00255451"/>
    <w:rsid w:val="00255EA7"/>
    <w:rsid w:val="002578D4"/>
    <w:rsid w:val="00270B15"/>
    <w:rsid w:val="00271112"/>
    <w:rsid w:val="002746D9"/>
    <w:rsid w:val="00274960"/>
    <w:rsid w:val="00276994"/>
    <w:rsid w:val="002824BC"/>
    <w:rsid w:val="002862E0"/>
    <w:rsid w:val="002921AC"/>
    <w:rsid w:val="00292434"/>
    <w:rsid w:val="0029499A"/>
    <w:rsid w:val="002A055F"/>
    <w:rsid w:val="002A1426"/>
    <w:rsid w:val="002A2585"/>
    <w:rsid w:val="002A6D54"/>
    <w:rsid w:val="002B1BD3"/>
    <w:rsid w:val="002B6318"/>
    <w:rsid w:val="002B7712"/>
    <w:rsid w:val="002C2763"/>
    <w:rsid w:val="002C47F3"/>
    <w:rsid w:val="002D066E"/>
    <w:rsid w:val="002D0FC7"/>
    <w:rsid w:val="002D3056"/>
    <w:rsid w:val="002D3B41"/>
    <w:rsid w:val="002D4F27"/>
    <w:rsid w:val="002D6E71"/>
    <w:rsid w:val="002E0858"/>
    <w:rsid w:val="002E4334"/>
    <w:rsid w:val="002F0129"/>
    <w:rsid w:val="002F6A11"/>
    <w:rsid w:val="00313C09"/>
    <w:rsid w:val="00313D27"/>
    <w:rsid w:val="00314028"/>
    <w:rsid w:val="00314E8D"/>
    <w:rsid w:val="00316B62"/>
    <w:rsid w:val="003238BC"/>
    <w:rsid w:val="00324056"/>
    <w:rsid w:val="003261E8"/>
    <w:rsid w:val="00326378"/>
    <w:rsid w:val="00331F03"/>
    <w:rsid w:val="003339FE"/>
    <w:rsid w:val="003359FB"/>
    <w:rsid w:val="003373FD"/>
    <w:rsid w:val="00343CF3"/>
    <w:rsid w:val="00347EE8"/>
    <w:rsid w:val="0035278A"/>
    <w:rsid w:val="00354844"/>
    <w:rsid w:val="003605C2"/>
    <w:rsid w:val="003677F9"/>
    <w:rsid w:val="003708D1"/>
    <w:rsid w:val="00370D6D"/>
    <w:rsid w:val="00373DC6"/>
    <w:rsid w:val="003766A9"/>
    <w:rsid w:val="00384701"/>
    <w:rsid w:val="003849EB"/>
    <w:rsid w:val="0038538E"/>
    <w:rsid w:val="003904C9"/>
    <w:rsid w:val="00390D29"/>
    <w:rsid w:val="003927EB"/>
    <w:rsid w:val="003A1A76"/>
    <w:rsid w:val="003A6255"/>
    <w:rsid w:val="003A69FE"/>
    <w:rsid w:val="003A6C07"/>
    <w:rsid w:val="003A7A90"/>
    <w:rsid w:val="003B54E8"/>
    <w:rsid w:val="003B5AE5"/>
    <w:rsid w:val="003B5C98"/>
    <w:rsid w:val="003B6BF8"/>
    <w:rsid w:val="003B72AF"/>
    <w:rsid w:val="003C4FC1"/>
    <w:rsid w:val="003D2511"/>
    <w:rsid w:val="003D2B2D"/>
    <w:rsid w:val="003D3C76"/>
    <w:rsid w:val="003D6B1F"/>
    <w:rsid w:val="003E565B"/>
    <w:rsid w:val="003E6617"/>
    <w:rsid w:val="003E6FD4"/>
    <w:rsid w:val="003F0F1E"/>
    <w:rsid w:val="003F2E0E"/>
    <w:rsid w:val="003F4799"/>
    <w:rsid w:val="003F524E"/>
    <w:rsid w:val="00401EE0"/>
    <w:rsid w:val="00416998"/>
    <w:rsid w:val="00416FE6"/>
    <w:rsid w:val="00420CD7"/>
    <w:rsid w:val="00420E93"/>
    <w:rsid w:val="004262EA"/>
    <w:rsid w:val="00426611"/>
    <w:rsid w:val="00432CC3"/>
    <w:rsid w:val="00441D3F"/>
    <w:rsid w:val="00441E8D"/>
    <w:rsid w:val="004434BA"/>
    <w:rsid w:val="00444DD6"/>
    <w:rsid w:val="00445E46"/>
    <w:rsid w:val="004461AD"/>
    <w:rsid w:val="004502E1"/>
    <w:rsid w:val="00450A65"/>
    <w:rsid w:val="00450DD7"/>
    <w:rsid w:val="0045575E"/>
    <w:rsid w:val="004561AF"/>
    <w:rsid w:val="00473EA8"/>
    <w:rsid w:val="004763A8"/>
    <w:rsid w:val="004771A1"/>
    <w:rsid w:val="00480A18"/>
    <w:rsid w:val="00480B46"/>
    <w:rsid w:val="004860D3"/>
    <w:rsid w:val="004968E3"/>
    <w:rsid w:val="004A0414"/>
    <w:rsid w:val="004A08B6"/>
    <w:rsid w:val="004A213F"/>
    <w:rsid w:val="004A7970"/>
    <w:rsid w:val="004B00A7"/>
    <w:rsid w:val="004B2173"/>
    <w:rsid w:val="004B3386"/>
    <w:rsid w:val="004B5180"/>
    <w:rsid w:val="004B6AE4"/>
    <w:rsid w:val="004B7C31"/>
    <w:rsid w:val="004B7EAF"/>
    <w:rsid w:val="004C3B77"/>
    <w:rsid w:val="004C40D2"/>
    <w:rsid w:val="004C57D9"/>
    <w:rsid w:val="004C6568"/>
    <w:rsid w:val="004C7F37"/>
    <w:rsid w:val="004D17DD"/>
    <w:rsid w:val="004D398A"/>
    <w:rsid w:val="004E68E1"/>
    <w:rsid w:val="004F2234"/>
    <w:rsid w:val="004F5FEE"/>
    <w:rsid w:val="005032C9"/>
    <w:rsid w:val="00504596"/>
    <w:rsid w:val="00506567"/>
    <w:rsid w:val="005102FC"/>
    <w:rsid w:val="00510DF1"/>
    <w:rsid w:val="0052264C"/>
    <w:rsid w:val="0053421E"/>
    <w:rsid w:val="00541561"/>
    <w:rsid w:val="0054709E"/>
    <w:rsid w:val="00547C0F"/>
    <w:rsid w:val="00556D7B"/>
    <w:rsid w:val="00560F32"/>
    <w:rsid w:val="00563646"/>
    <w:rsid w:val="005651E8"/>
    <w:rsid w:val="0056595A"/>
    <w:rsid w:val="00565CA2"/>
    <w:rsid w:val="005675F6"/>
    <w:rsid w:val="005713DD"/>
    <w:rsid w:val="00575BFC"/>
    <w:rsid w:val="005771BD"/>
    <w:rsid w:val="00586811"/>
    <w:rsid w:val="00592461"/>
    <w:rsid w:val="005969F1"/>
    <w:rsid w:val="005A10D6"/>
    <w:rsid w:val="005A3017"/>
    <w:rsid w:val="005B09F2"/>
    <w:rsid w:val="005B77E0"/>
    <w:rsid w:val="005C0B7C"/>
    <w:rsid w:val="005C5185"/>
    <w:rsid w:val="005C5B45"/>
    <w:rsid w:val="005C7DB6"/>
    <w:rsid w:val="005D0681"/>
    <w:rsid w:val="005D06A2"/>
    <w:rsid w:val="005E085A"/>
    <w:rsid w:val="005E79D4"/>
    <w:rsid w:val="005F1067"/>
    <w:rsid w:val="005F4E90"/>
    <w:rsid w:val="005F5E34"/>
    <w:rsid w:val="005F6E92"/>
    <w:rsid w:val="00603A35"/>
    <w:rsid w:val="00610905"/>
    <w:rsid w:val="006119D2"/>
    <w:rsid w:val="00611FFE"/>
    <w:rsid w:val="006138FC"/>
    <w:rsid w:val="00614165"/>
    <w:rsid w:val="0061477A"/>
    <w:rsid w:val="00616A70"/>
    <w:rsid w:val="00620756"/>
    <w:rsid w:val="006209EF"/>
    <w:rsid w:val="00624457"/>
    <w:rsid w:val="006265C7"/>
    <w:rsid w:val="0062727C"/>
    <w:rsid w:val="00633071"/>
    <w:rsid w:val="006352C3"/>
    <w:rsid w:val="0064291E"/>
    <w:rsid w:val="0064469C"/>
    <w:rsid w:val="006518F7"/>
    <w:rsid w:val="006535FD"/>
    <w:rsid w:val="00656F40"/>
    <w:rsid w:val="00665F52"/>
    <w:rsid w:val="00667673"/>
    <w:rsid w:val="00667810"/>
    <w:rsid w:val="00671DB3"/>
    <w:rsid w:val="00675B2A"/>
    <w:rsid w:val="006811BD"/>
    <w:rsid w:val="00685120"/>
    <w:rsid w:val="006911F9"/>
    <w:rsid w:val="0069222F"/>
    <w:rsid w:val="0069431C"/>
    <w:rsid w:val="00694A6C"/>
    <w:rsid w:val="00696B88"/>
    <w:rsid w:val="00696E44"/>
    <w:rsid w:val="006A5212"/>
    <w:rsid w:val="006A631C"/>
    <w:rsid w:val="006A6337"/>
    <w:rsid w:val="006B6E09"/>
    <w:rsid w:val="006B6FAA"/>
    <w:rsid w:val="006C6659"/>
    <w:rsid w:val="006D24CC"/>
    <w:rsid w:val="006D2F17"/>
    <w:rsid w:val="006E6B5E"/>
    <w:rsid w:val="00701082"/>
    <w:rsid w:val="00701738"/>
    <w:rsid w:val="0070394A"/>
    <w:rsid w:val="007052C7"/>
    <w:rsid w:val="00705A61"/>
    <w:rsid w:val="00710DC8"/>
    <w:rsid w:val="0071666E"/>
    <w:rsid w:val="00720AF3"/>
    <w:rsid w:val="007302C2"/>
    <w:rsid w:val="00734FC2"/>
    <w:rsid w:val="007365BC"/>
    <w:rsid w:val="00743119"/>
    <w:rsid w:val="00744042"/>
    <w:rsid w:val="00746635"/>
    <w:rsid w:val="00747CEF"/>
    <w:rsid w:val="00750221"/>
    <w:rsid w:val="00752E8B"/>
    <w:rsid w:val="007542F2"/>
    <w:rsid w:val="007554BA"/>
    <w:rsid w:val="007561B3"/>
    <w:rsid w:val="00756881"/>
    <w:rsid w:val="00761B6F"/>
    <w:rsid w:val="00762A73"/>
    <w:rsid w:val="00763351"/>
    <w:rsid w:val="00765032"/>
    <w:rsid w:val="00766437"/>
    <w:rsid w:val="007665F2"/>
    <w:rsid w:val="00766825"/>
    <w:rsid w:val="007718C5"/>
    <w:rsid w:val="0077715E"/>
    <w:rsid w:val="007807CD"/>
    <w:rsid w:val="00780FDB"/>
    <w:rsid w:val="007823A4"/>
    <w:rsid w:val="00792072"/>
    <w:rsid w:val="0079795B"/>
    <w:rsid w:val="007A0F0A"/>
    <w:rsid w:val="007A1D78"/>
    <w:rsid w:val="007A3DC2"/>
    <w:rsid w:val="007A4315"/>
    <w:rsid w:val="007A6304"/>
    <w:rsid w:val="007B388E"/>
    <w:rsid w:val="007B6CCD"/>
    <w:rsid w:val="007B74BC"/>
    <w:rsid w:val="007C04F0"/>
    <w:rsid w:val="007C3139"/>
    <w:rsid w:val="007E6EE3"/>
    <w:rsid w:val="007F3564"/>
    <w:rsid w:val="007F7348"/>
    <w:rsid w:val="00805FBF"/>
    <w:rsid w:val="00807D4A"/>
    <w:rsid w:val="008150F8"/>
    <w:rsid w:val="00823E47"/>
    <w:rsid w:val="00833536"/>
    <w:rsid w:val="008335EE"/>
    <w:rsid w:val="00835928"/>
    <w:rsid w:val="00836F59"/>
    <w:rsid w:val="00843074"/>
    <w:rsid w:val="00845A20"/>
    <w:rsid w:val="0084606F"/>
    <w:rsid w:val="008537C3"/>
    <w:rsid w:val="00854F1F"/>
    <w:rsid w:val="00856485"/>
    <w:rsid w:val="00857E07"/>
    <w:rsid w:val="00861330"/>
    <w:rsid w:val="00862A60"/>
    <w:rsid w:val="00867228"/>
    <w:rsid w:val="008817EE"/>
    <w:rsid w:val="00883520"/>
    <w:rsid w:val="008903C3"/>
    <w:rsid w:val="00891A12"/>
    <w:rsid w:val="00893D4E"/>
    <w:rsid w:val="008A2FFA"/>
    <w:rsid w:val="008A4675"/>
    <w:rsid w:val="008A5E7A"/>
    <w:rsid w:val="008A6190"/>
    <w:rsid w:val="008A6962"/>
    <w:rsid w:val="008A6FB3"/>
    <w:rsid w:val="008B38EB"/>
    <w:rsid w:val="008C133B"/>
    <w:rsid w:val="008C1487"/>
    <w:rsid w:val="008C563D"/>
    <w:rsid w:val="008C6B1C"/>
    <w:rsid w:val="008D023F"/>
    <w:rsid w:val="008E1124"/>
    <w:rsid w:val="008E12D1"/>
    <w:rsid w:val="008E41D6"/>
    <w:rsid w:val="008E69AD"/>
    <w:rsid w:val="008E6C9D"/>
    <w:rsid w:val="008F05E6"/>
    <w:rsid w:val="008F0681"/>
    <w:rsid w:val="008F5043"/>
    <w:rsid w:val="008F690F"/>
    <w:rsid w:val="0090247D"/>
    <w:rsid w:val="00903C1F"/>
    <w:rsid w:val="00906D8C"/>
    <w:rsid w:val="009113A5"/>
    <w:rsid w:val="00926F7C"/>
    <w:rsid w:val="0093569B"/>
    <w:rsid w:val="00937E6C"/>
    <w:rsid w:val="00941683"/>
    <w:rsid w:val="00945302"/>
    <w:rsid w:val="009456CE"/>
    <w:rsid w:val="00946D2B"/>
    <w:rsid w:val="009563B0"/>
    <w:rsid w:val="00960FAA"/>
    <w:rsid w:val="009617EC"/>
    <w:rsid w:val="009673DC"/>
    <w:rsid w:val="00971B47"/>
    <w:rsid w:val="0097381E"/>
    <w:rsid w:val="00977F31"/>
    <w:rsid w:val="0098004E"/>
    <w:rsid w:val="00983C8F"/>
    <w:rsid w:val="009874AC"/>
    <w:rsid w:val="00994E1C"/>
    <w:rsid w:val="00995923"/>
    <w:rsid w:val="009A338C"/>
    <w:rsid w:val="009B3311"/>
    <w:rsid w:val="009B4CFF"/>
    <w:rsid w:val="009C1791"/>
    <w:rsid w:val="009C2F1A"/>
    <w:rsid w:val="009C5892"/>
    <w:rsid w:val="009D0BF4"/>
    <w:rsid w:val="009D257A"/>
    <w:rsid w:val="009E18F4"/>
    <w:rsid w:val="009E281A"/>
    <w:rsid w:val="009F2C69"/>
    <w:rsid w:val="009F5B3D"/>
    <w:rsid w:val="009F5B4B"/>
    <w:rsid w:val="009F5FDC"/>
    <w:rsid w:val="009F647D"/>
    <w:rsid w:val="00A14906"/>
    <w:rsid w:val="00A152A1"/>
    <w:rsid w:val="00A15FF1"/>
    <w:rsid w:val="00A17268"/>
    <w:rsid w:val="00A23FAF"/>
    <w:rsid w:val="00A25AF9"/>
    <w:rsid w:val="00A2659A"/>
    <w:rsid w:val="00A2669A"/>
    <w:rsid w:val="00A30274"/>
    <w:rsid w:val="00A309A3"/>
    <w:rsid w:val="00A3253E"/>
    <w:rsid w:val="00A347CF"/>
    <w:rsid w:val="00A34DC5"/>
    <w:rsid w:val="00A43203"/>
    <w:rsid w:val="00A4325C"/>
    <w:rsid w:val="00A47862"/>
    <w:rsid w:val="00A51AAA"/>
    <w:rsid w:val="00A51EE9"/>
    <w:rsid w:val="00A52448"/>
    <w:rsid w:val="00A55AD3"/>
    <w:rsid w:val="00A55D56"/>
    <w:rsid w:val="00A57BAE"/>
    <w:rsid w:val="00A603D0"/>
    <w:rsid w:val="00A61048"/>
    <w:rsid w:val="00A62AC7"/>
    <w:rsid w:val="00A670C2"/>
    <w:rsid w:val="00A70144"/>
    <w:rsid w:val="00A76458"/>
    <w:rsid w:val="00A823DA"/>
    <w:rsid w:val="00A91FFF"/>
    <w:rsid w:val="00A936BF"/>
    <w:rsid w:val="00A97296"/>
    <w:rsid w:val="00A97E31"/>
    <w:rsid w:val="00AA3F89"/>
    <w:rsid w:val="00AA5BD8"/>
    <w:rsid w:val="00AB1A12"/>
    <w:rsid w:val="00AB1A78"/>
    <w:rsid w:val="00AB34DF"/>
    <w:rsid w:val="00AC0255"/>
    <w:rsid w:val="00AC1893"/>
    <w:rsid w:val="00AC445E"/>
    <w:rsid w:val="00AC7089"/>
    <w:rsid w:val="00AD2F29"/>
    <w:rsid w:val="00AD405D"/>
    <w:rsid w:val="00AD60B9"/>
    <w:rsid w:val="00AE271E"/>
    <w:rsid w:val="00AE3E85"/>
    <w:rsid w:val="00AE562D"/>
    <w:rsid w:val="00AE761F"/>
    <w:rsid w:val="00AF0D0F"/>
    <w:rsid w:val="00AF27FF"/>
    <w:rsid w:val="00AF3206"/>
    <w:rsid w:val="00AF531E"/>
    <w:rsid w:val="00AF5BC6"/>
    <w:rsid w:val="00B005F2"/>
    <w:rsid w:val="00B00C39"/>
    <w:rsid w:val="00B03381"/>
    <w:rsid w:val="00B05B3C"/>
    <w:rsid w:val="00B2009F"/>
    <w:rsid w:val="00B21E94"/>
    <w:rsid w:val="00B23C1D"/>
    <w:rsid w:val="00B31764"/>
    <w:rsid w:val="00B33C4C"/>
    <w:rsid w:val="00B34B45"/>
    <w:rsid w:val="00B378C2"/>
    <w:rsid w:val="00B57F9B"/>
    <w:rsid w:val="00B638B4"/>
    <w:rsid w:val="00B63B7E"/>
    <w:rsid w:val="00B6662E"/>
    <w:rsid w:val="00B86FE5"/>
    <w:rsid w:val="00BA0FB8"/>
    <w:rsid w:val="00BB6F17"/>
    <w:rsid w:val="00BC0E36"/>
    <w:rsid w:val="00BC3D80"/>
    <w:rsid w:val="00BC44F4"/>
    <w:rsid w:val="00BD0AC3"/>
    <w:rsid w:val="00BD4621"/>
    <w:rsid w:val="00BE2899"/>
    <w:rsid w:val="00BE35EE"/>
    <w:rsid w:val="00BE53CF"/>
    <w:rsid w:val="00BF1DEE"/>
    <w:rsid w:val="00BF38CA"/>
    <w:rsid w:val="00BF5083"/>
    <w:rsid w:val="00C0630C"/>
    <w:rsid w:val="00C11883"/>
    <w:rsid w:val="00C11D1E"/>
    <w:rsid w:val="00C165A0"/>
    <w:rsid w:val="00C303E3"/>
    <w:rsid w:val="00C30645"/>
    <w:rsid w:val="00C3164B"/>
    <w:rsid w:val="00C376E4"/>
    <w:rsid w:val="00C42240"/>
    <w:rsid w:val="00C465F3"/>
    <w:rsid w:val="00C5352D"/>
    <w:rsid w:val="00C538FC"/>
    <w:rsid w:val="00C60E7A"/>
    <w:rsid w:val="00C65675"/>
    <w:rsid w:val="00C67E73"/>
    <w:rsid w:val="00C70401"/>
    <w:rsid w:val="00C754B2"/>
    <w:rsid w:val="00C82A32"/>
    <w:rsid w:val="00C83D56"/>
    <w:rsid w:val="00C853E2"/>
    <w:rsid w:val="00C9365A"/>
    <w:rsid w:val="00CA046F"/>
    <w:rsid w:val="00CA08A0"/>
    <w:rsid w:val="00CA3920"/>
    <w:rsid w:val="00CC36A3"/>
    <w:rsid w:val="00CC6986"/>
    <w:rsid w:val="00CD647B"/>
    <w:rsid w:val="00CD73DD"/>
    <w:rsid w:val="00CD7610"/>
    <w:rsid w:val="00CE0159"/>
    <w:rsid w:val="00CE0805"/>
    <w:rsid w:val="00CE0924"/>
    <w:rsid w:val="00CE231D"/>
    <w:rsid w:val="00CF3227"/>
    <w:rsid w:val="00CF45C9"/>
    <w:rsid w:val="00CF692D"/>
    <w:rsid w:val="00D01518"/>
    <w:rsid w:val="00D039CC"/>
    <w:rsid w:val="00D11BB4"/>
    <w:rsid w:val="00D1410C"/>
    <w:rsid w:val="00D15541"/>
    <w:rsid w:val="00D221FF"/>
    <w:rsid w:val="00D22E28"/>
    <w:rsid w:val="00D25B91"/>
    <w:rsid w:val="00D26356"/>
    <w:rsid w:val="00D360CF"/>
    <w:rsid w:val="00D37064"/>
    <w:rsid w:val="00D37F86"/>
    <w:rsid w:val="00D411FE"/>
    <w:rsid w:val="00D419E2"/>
    <w:rsid w:val="00D42A1E"/>
    <w:rsid w:val="00D441D1"/>
    <w:rsid w:val="00D457C4"/>
    <w:rsid w:val="00D46D34"/>
    <w:rsid w:val="00D507B3"/>
    <w:rsid w:val="00D532FE"/>
    <w:rsid w:val="00D60637"/>
    <w:rsid w:val="00D618EB"/>
    <w:rsid w:val="00D62A55"/>
    <w:rsid w:val="00D64829"/>
    <w:rsid w:val="00D64861"/>
    <w:rsid w:val="00D66FCE"/>
    <w:rsid w:val="00D67157"/>
    <w:rsid w:val="00D67706"/>
    <w:rsid w:val="00D72DC9"/>
    <w:rsid w:val="00D76C4E"/>
    <w:rsid w:val="00D80F1D"/>
    <w:rsid w:val="00D9318B"/>
    <w:rsid w:val="00D96664"/>
    <w:rsid w:val="00DA1032"/>
    <w:rsid w:val="00DA531F"/>
    <w:rsid w:val="00DA6997"/>
    <w:rsid w:val="00DA7E7B"/>
    <w:rsid w:val="00DB34AF"/>
    <w:rsid w:val="00DB36DE"/>
    <w:rsid w:val="00DC0728"/>
    <w:rsid w:val="00DC5A7D"/>
    <w:rsid w:val="00DD25C9"/>
    <w:rsid w:val="00DD5DDD"/>
    <w:rsid w:val="00DE11C7"/>
    <w:rsid w:val="00DE31AE"/>
    <w:rsid w:val="00DF0826"/>
    <w:rsid w:val="00DF2430"/>
    <w:rsid w:val="00DF70FA"/>
    <w:rsid w:val="00DF7F0B"/>
    <w:rsid w:val="00E0329E"/>
    <w:rsid w:val="00E0598B"/>
    <w:rsid w:val="00E05CE4"/>
    <w:rsid w:val="00E10536"/>
    <w:rsid w:val="00E110F0"/>
    <w:rsid w:val="00E114F2"/>
    <w:rsid w:val="00E12849"/>
    <w:rsid w:val="00E15B76"/>
    <w:rsid w:val="00E16162"/>
    <w:rsid w:val="00E17FC3"/>
    <w:rsid w:val="00E21C5D"/>
    <w:rsid w:val="00E237F5"/>
    <w:rsid w:val="00E25DF2"/>
    <w:rsid w:val="00E26A25"/>
    <w:rsid w:val="00E27FF0"/>
    <w:rsid w:val="00E322C6"/>
    <w:rsid w:val="00E3276C"/>
    <w:rsid w:val="00E36213"/>
    <w:rsid w:val="00E50E59"/>
    <w:rsid w:val="00E51B5F"/>
    <w:rsid w:val="00E57497"/>
    <w:rsid w:val="00E57689"/>
    <w:rsid w:val="00E600F0"/>
    <w:rsid w:val="00E6157F"/>
    <w:rsid w:val="00E64F50"/>
    <w:rsid w:val="00E655F7"/>
    <w:rsid w:val="00E66538"/>
    <w:rsid w:val="00E6670C"/>
    <w:rsid w:val="00E70A3D"/>
    <w:rsid w:val="00E70CEA"/>
    <w:rsid w:val="00E72578"/>
    <w:rsid w:val="00E727C2"/>
    <w:rsid w:val="00E74D8F"/>
    <w:rsid w:val="00E7749E"/>
    <w:rsid w:val="00E812D9"/>
    <w:rsid w:val="00E8392C"/>
    <w:rsid w:val="00E83FDF"/>
    <w:rsid w:val="00E841D2"/>
    <w:rsid w:val="00E84839"/>
    <w:rsid w:val="00E84AC5"/>
    <w:rsid w:val="00E92B53"/>
    <w:rsid w:val="00E938DB"/>
    <w:rsid w:val="00E93FB5"/>
    <w:rsid w:val="00EA05C9"/>
    <w:rsid w:val="00EC0D63"/>
    <w:rsid w:val="00EC1703"/>
    <w:rsid w:val="00EC1792"/>
    <w:rsid w:val="00EC32C4"/>
    <w:rsid w:val="00EC3F6C"/>
    <w:rsid w:val="00EC5135"/>
    <w:rsid w:val="00ED1354"/>
    <w:rsid w:val="00ED2AFE"/>
    <w:rsid w:val="00ED690E"/>
    <w:rsid w:val="00EE052D"/>
    <w:rsid w:val="00EE7849"/>
    <w:rsid w:val="00EF059A"/>
    <w:rsid w:val="00EF5276"/>
    <w:rsid w:val="00EF7695"/>
    <w:rsid w:val="00F03430"/>
    <w:rsid w:val="00F14733"/>
    <w:rsid w:val="00F14D22"/>
    <w:rsid w:val="00F20105"/>
    <w:rsid w:val="00F22D8A"/>
    <w:rsid w:val="00F23BA5"/>
    <w:rsid w:val="00F23EBC"/>
    <w:rsid w:val="00F34ADD"/>
    <w:rsid w:val="00F449BC"/>
    <w:rsid w:val="00F46DFA"/>
    <w:rsid w:val="00F478A5"/>
    <w:rsid w:val="00F522D6"/>
    <w:rsid w:val="00F56B86"/>
    <w:rsid w:val="00F67CCC"/>
    <w:rsid w:val="00F7560D"/>
    <w:rsid w:val="00F85E56"/>
    <w:rsid w:val="00F92E14"/>
    <w:rsid w:val="00F938B5"/>
    <w:rsid w:val="00F947D2"/>
    <w:rsid w:val="00F965CB"/>
    <w:rsid w:val="00FA206A"/>
    <w:rsid w:val="00FA4B89"/>
    <w:rsid w:val="00FA4FC5"/>
    <w:rsid w:val="00FA64E8"/>
    <w:rsid w:val="00FB1768"/>
    <w:rsid w:val="00FB5C33"/>
    <w:rsid w:val="00FC2E65"/>
    <w:rsid w:val="00FC2EDF"/>
    <w:rsid w:val="00FC454A"/>
    <w:rsid w:val="00FC5E1E"/>
    <w:rsid w:val="00FC7078"/>
    <w:rsid w:val="00FD6132"/>
    <w:rsid w:val="00FE03DA"/>
    <w:rsid w:val="00FE406A"/>
    <w:rsid w:val="00FE5076"/>
    <w:rsid w:val="00FE569E"/>
    <w:rsid w:val="00FE6DF7"/>
    <w:rsid w:val="00FE7DC6"/>
    <w:rsid w:val="00FF2B8B"/>
    <w:rsid w:val="00FF2C00"/>
    <w:rsid w:val="00FF2CBB"/>
    <w:rsid w:val="00FF4A28"/>
    <w:rsid w:val="00FF58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88"/>
    <w:pPr>
      <w:ind w:left="720"/>
      <w:contextualSpacing/>
    </w:pPr>
    <w:rPr>
      <w:lang w:val="id-ID"/>
    </w:rPr>
  </w:style>
  <w:style w:type="paragraph" w:styleId="FootnoteText">
    <w:name w:val="footnote text"/>
    <w:aliases w:val=" Char"/>
    <w:basedOn w:val="Normal"/>
    <w:link w:val="FootnoteTextChar"/>
    <w:uiPriority w:val="99"/>
    <w:unhideWhenUsed/>
    <w:rsid w:val="00696B88"/>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96B88"/>
    <w:rPr>
      <w:sz w:val="20"/>
      <w:szCs w:val="20"/>
      <w:lang w:val="en-US"/>
    </w:rPr>
  </w:style>
  <w:style w:type="character" w:styleId="FootnoteReference">
    <w:name w:val="footnote reference"/>
    <w:basedOn w:val="DefaultParagraphFont"/>
    <w:uiPriority w:val="99"/>
    <w:semiHidden/>
    <w:unhideWhenUsed/>
    <w:rsid w:val="00696B88"/>
    <w:rPr>
      <w:vertAlign w:val="superscript"/>
    </w:rPr>
  </w:style>
  <w:style w:type="character" w:styleId="Hyperlink">
    <w:name w:val="Hyperlink"/>
    <w:basedOn w:val="DefaultParagraphFont"/>
    <w:uiPriority w:val="99"/>
    <w:unhideWhenUsed/>
    <w:rsid w:val="00696B88"/>
    <w:rPr>
      <w:color w:val="0000FF" w:themeColor="hyperlink"/>
      <w:u w:val="single"/>
    </w:rPr>
  </w:style>
  <w:style w:type="paragraph" w:styleId="Header">
    <w:name w:val="header"/>
    <w:basedOn w:val="Normal"/>
    <w:link w:val="HeaderChar"/>
    <w:uiPriority w:val="99"/>
    <w:unhideWhenUsed/>
    <w:rsid w:val="00BA0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B8"/>
    <w:rPr>
      <w:lang w:val="en-US"/>
    </w:rPr>
  </w:style>
  <w:style w:type="paragraph" w:styleId="Footer">
    <w:name w:val="footer"/>
    <w:basedOn w:val="Normal"/>
    <w:link w:val="FooterChar"/>
    <w:uiPriority w:val="99"/>
    <w:semiHidden/>
    <w:unhideWhenUsed/>
    <w:rsid w:val="00BA0F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0FB8"/>
    <w:rPr>
      <w:lang w:val="en-US"/>
    </w:rPr>
  </w:style>
  <w:style w:type="paragraph" w:customStyle="1" w:styleId="Default">
    <w:name w:val="Default"/>
    <w:rsid w:val="003B5AE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28937">
      <w:bodyDiv w:val="1"/>
      <w:marLeft w:val="0"/>
      <w:marRight w:val="0"/>
      <w:marTop w:val="0"/>
      <w:marBottom w:val="0"/>
      <w:divBdr>
        <w:top w:val="none" w:sz="0" w:space="0" w:color="auto"/>
        <w:left w:val="none" w:sz="0" w:space="0" w:color="auto"/>
        <w:bottom w:val="none" w:sz="0" w:space="0" w:color="auto"/>
        <w:right w:val="none" w:sz="0" w:space="0" w:color="auto"/>
      </w:divBdr>
      <w:divsChild>
        <w:div w:id="696000923">
          <w:marLeft w:val="547"/>
          <w:marRight w:val="0"/>
          <w:marTop w:val="0"/>
          <w:marBottom w:val="0"/>
          <w:divBdr>
            <w:top w:val="none" w:sz="0" w:space="0" w:color="auto"/>
            <w:left w:val="none" w:sz="0" w:space="0" w:color="auto"/>
            <w:bottom w:val="none" w:sz="0" w:space="0" w:color="auto"/>
            <w:right w:val="none" w:sz="0" w:space="0" w:color="auto"/>
          </w:divBdr>
        </w:div>
        <w:div w:id="1536649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odypp.blogspot.com/2010/09/peran-dan-fungsi-orang-tua-dalam.html" TargetMode="External"/><Relationship Id="rId1" Type="http://schemas.openxmlformats.org/officeDocument/2006/relationships/hyperlink" Target="http://bbawor.blogspot.com/2008/08/peranan-orang-tua-dalam-mendidik-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3902-5A67-4D60-A851-863CBB36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20</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2014-04-23T23:20:00Z</cp:lastPrinted>
  <dcterms:created xsi:type="dcterms:W3CDTF">2014-04-23T03:26:00Z</dcterms:created>
  <dcterms:modified xsi:type="dcterms:W3CDTF">2014-11-12T01:55:00Z</dcterms:modified>
</cp:coreProperties>
</file>