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6C" w:rsidRPr="00D20A56" w:rsidRDefault="00AD0DBA" w:rsidP="00031363">
      <w:pPr>
        <w:spacing w:after="0" w:line="480" w:lineRule="auto"/>
        <w:jc w:val="center"/>
        <w:rPr>
          <w:b/>
        </w:rPr>
      </w:pPr>
      <w:r>
        <w:rPr>
          <w:b/>
          <w:noProof/>
        </w:rPr>
        <w:pict>
          <v:rect id="_x0000_s1026" style="position:absolute;left:0;text-align:left;margin-left:355.35pt;margin-top:-85.65pt;width:1in;height:1in;z-index:251658240" strokecolor="white [3212]"/>
        </w:pict>
      </w:r>
      <w:r w:rsidR="007B19BE" w:rsidRPr="00D20A56">
        <w:rPr>
          <w:b/>
        </w:rPr>
        <w:t>BAB V</w:t>
      </w:r>
    </w:p>
    <w:p w:rsidR="007B19BE" w:rsidRPr="00D20A56" w:rsidRDefault="007B19BE" w:rsidP="00031363">
      <w:pPr>
        <w:spacing w:after="0" w:line="480" w:lineRule="auto"/>
        <w:jc w:val="center"/>
        <w:rPr>
          <w:b/>
          <w:lang w:val="id-ID"/>
        </w:rPr>
      </w:pPr>
      <w:r w:rsidRPr="00D20A56">
        <w:rPr>
          <w:b/>
        </w:rPr>
        <w:t>PENUTUP</w:t>
      </w:r>
    </w:p>
    <w:p w:rsidR="007B19BE" w:rsidRPr="00D20A56" w:rsidRDefault="007B19BE" w:rsidP="00031363">
      <w:pPr>
        <w:pStyle w:val="ListParagraph"/>
        <w:numPr>
          <w:ilvl w:val="0"/>
          <w:numId w:val="1"/>
        </w:numPr>
        <w:spacing w:after="0" w:line="480" w:lineRule="auto"/>
        <w:ind w:left="284" w:hanging="284"/>
        <w:rPr>
          <w:b/>
        </w:rPr>
      </w:pPr>
      <w:r w:rsidRPr="00D20A56">
        <w:rPr>
          <w:b/>
        </w:rPr>
        <w:t>Kesimpulan</w:t>
      </w:r>
    </w:p>
    <w:p w:rsidR="005313F4" w:rsidRPr="00D20A56" w:rsidRDefault="00891D93" w:rsidP="005313F4">
      <w:pPr>
        <w:pStyle w:val="ListParagraph"/>
        <w:spacing w:after="0" w:line="480" w:lineRule="auto"/>
        <w:ind w:left="0" w:firstLine="709"/>
        <w:jc w:val="both"/>
        <w:rPr>
          <w:lang w:val="id-ID"/>
        </w:rPr>
      </w:pPr>
      <w:r w:rsidRPr="00D20A56">
        <w:t>Berdasarkan</w:t>
      </w:r>
      <w:r w:rsidR="007B19BE" w:rsidRPr="00D20A56">
        <w:t xml:space="preserve"> pembahasan pada bab-bab sebelumnya dalam penelitian ini maka penulis </w:t>
      </w:r>
      <w:r w:rsidR="00EB79D1">
        <w:t xml:space="preserve">dapat </w:t>
      </w:r>
      <w:r w:rsidR="007B19BE" w:rsidRPr="00D20A56">
        <w:t>menarik beberapa kesimpulan sebagai berikut:</w:t>
      </w:r>
    </w:p>
    <w:p w:rsidR="007607B6" w:rsidRPr="00D20A56" w:rsidRDefault="00392DCC" w:rsidP="00C26287">
      <w:pPr>
        <w:pStyle w:val="ListParagraph"/>
        <w:numPr>
          <w:ilvl w:val="0"/>
          <w:numId w:val="6"/>
        </w:numPr>
        <w:spacing w:after="0" w:line="480" w:lineRule="auto"/>
        <w:ind w:left="630"/>
        <w:jc w:val="both"/>
        <w:rPr>
          <w:lang w:val="id-ID"/>
        </w:rPr>
      </w:pPr>
      <w:r>
        <w:t xml:space="preserve">Mencermati analisis </w:t>
      </w:r>
      <w:r w:rsidRPr="00D20A56">
        <w:t>deskrip</w:t>
      </w:r>
      <w:r>
        <w:t>tif pada bab sebelumnya, diketahui bahwa</w:t>
      </w:r>
      <w:r w:rsidRPr="00D20A56">
        <w:t xml:space="preserve"> </w:t>
      </w:r>
      <w:r>
        <w:t xml:space="preserve">deskripsi </w:t>
      </w:r>
      <w:r w:rsidR="00231AC6" w:rsidRPr="00D20A56">
        <w:t xml:space="preserve">data </w:t>
      </w:r>
      <w:r w:rsidR="00B53E41" w:rsidRPr="00D20A56">
        <w:t xml:space="preserve">variabel </w:t>
      </w:r>
      <w:r w:rsidR="002D49DA" w:rsidRPr="00D20A56">
        <w:t>X (</w:t>
      </w:r>
      <w:r w:rsidR="00B3291A" w:rsidRPr="00D20A56">
        <w:t>Gaya Kepemimpinan Demokratis Kepala Sekolah</w:t>
      </w:r>
      <w:r w:rsidR="007607B6" w:rsidRPr="00D20A56">
        <w:t>)</w:t>
      </w:r>
      <w:r w:rsidR="001A2538" w:rsidRPr="00D20A56">
        <w:rPr>
          <w:lang w:val="id-ID"/>
        </w:rPr>
        <w:t xml:space="preserve"> </w:t>
      </w:r>
      <w:r w:rsidR="001A2538" w:rsidRPr="00D20A56">
        <w:t xml:space="preserve">memiliki </w:t>
      </w:r>
      <w:r w:rsidR="005A7AE6">
        <w:t xml:space="preserve">nilai </w:t>
      </w:r>
      <w:r w:rsidR="001A2538" w:rsidRPr="00D20A56">
        <w:t xml:space="preserve">rata-rata = </w:t>
      </w:r>
      <w:r w:rsidR="00217E86" w:rsidRPr="00D20A56">
        <w:t>48.952</w:t>
      </w:r>
      <w:r w:rsidR="001A2538" w:rsidRPr="00D20A56">
        <w:rPr>
          <w:lang w:val="id-ID"/>
        </w:rPr>
        <w:t xml:space="preserve"> dari sekor idealnya, dengan </w:t>
      </w:r>
      <w:r w:rsidR="001A2538" w:rsidRPr="00D20A56">
        <w:rPr>
          <w:lang w:val="sv-SE"/>
        </w:rPr>
        <w:t xml:space="preserve">frekuensi </w:t>
      </w:r>
      <w:r w:rsidR="001A2538" w:rsidRPr="00D20A56">
        <w:rPr>
          <w:lang w:val="id-ID"/>
        </w:rPr>
        <w:t xml:space="preserve">tertinggi </w:t>
      </w:r>
      <w:r w:rsidR="001A2538" w:rsidRPr="00D20A56">
        <w:rPr>
          <w:lang w:val="sv-SE"/>
        </w:rPr>
        <w:t xml:space="preserve">skor nilai </w:t>
      </w:r>
      <w:r w:rsidR="001A2538" w:rsidRPr="00D20A56">
        <w:rPr>
          <w:lang w:val="id-ID"/>
        </w:rPr>
        <w:t xml:space="preserve">variabel </w:t>
      </w:r>
      <w:r w:rsidR="001A2538" w:rsidRPr="00D20A56">
        <w:t>X (</w:t>
      </w:r>
      <w:r w:rsidR="00B3291A" w:rsidRPr="00D20A56">
        <w:t>Gaya Kepemimpinan Demokratis Kepala Sekolah</w:t>
      </w:r>
      <w:r w:rsidR="001A2538" w:rsidRPr="00D20A56">
        <w:t>)</w:t>
      </w:r>
      <w:r w:rsidR="001A2538" w:rsidRPr="00D20A56">
        <w:rPr>
          <w:lang w:val="id-ID"/>
        </w:rPr>
        <w:t xml:space="preserve"> </w:t>
      </w:r>
      <w:r w:rsidR="005A7AE6">
        <w:t xml:space="preserve">sebanayak </w:t>
      </w:r>
      <w:r w:rsidR="001A2538" w:rsidRPr="00D20A56">
        <w:rPr>
          <w:lang w:val="id-ID"/>
        </w:rPr>
        <w:t xml:space="preserve">= </w:t>
      </w:r>
      <w:r w:rsidR="00217E86" w:rsidRPr="00D20A56">
        <w:t>13</w:t>
      </w:r>
      <w:r w:rsidR="00217E86" w:rsidRPr="00D20A56">
        <w:rPr>
          <w:lang w:val="id-ID"/>
        </w:rPr>
        <w:t xml:space="preserve"> </w:t>
      </w:r>
      <w:r w:rsidR="00207702" w:rsidRPr="00D20A56">
        <w:t xml:space="preserve">dengan </w:t>
      </w:r>
      <w:r w:rsidR="00217E86" w:rsidRPr="00D20A56">
        <w:t xml:space="preserve">presentase sebesar </w:t>
      </w:r>
      <w:r w:rsidR="00217E86" w:rsidRPr="00D20A56">
        <w:rPr>
          <w:lang w:eastAsia="id-ID"/>
        </w:rPr>
        <w:t>50</w:t>
      </w:r>
      <w:r w:rsidR="00217E86" w:rsidRPr="00D20A56">
        <w:rPr>
          <w:lang w:val="id-ID"/>
        </w:rPr>
        <w:t>%</w:t>
      </w:r>
      <w:r w:rsidR="001A2538" w:rsidRPr="00D20A56">
        <w:t xml:space="preserve"> yang berada </w:t>
      </w:r>
      <w:r w:rsidR="001A2538" w:rsidRPr="00D20A56">
        <w:rPr>
          <w:lang w:val="id-ID"/>
        </w:rPr>
        <w:t>pada</w:t>
      </w:r>
      <w:r w:rsidR="001A2538" w:rsidRPr="00D20A56">
        <w:t xml:space="preserve"> interval </w:t>
      </w:r>
      <w:r w:rsidR="0028481F" w:rsidRPr="00D20A56">
        <w:rPr>
          <w:lang w:val="id-ID"/>
        </w:rPr>
        <w:t>8</w:t>
      </w:r>
      <w:r w:rsidR="001A2538" w:rsidRPr="00D20A56">
        <w:rPr>
          <w:lang w:val="id-ID"/>
        </w:rPr>
        <w:t>1-</w:t>
      </w:r>
      <w:r w:rsidR="0028481F" w:rsidRPr="00D20A56">
        <w:rPr>
          <w:lang w:val="id-ID"/>
        </w:rPr>
        <w:t>10</w:t>
      </w:r>
      <w:r w:rsidR="001A2538" w:rsidRPr="00D20A56">
        <w:rPr>
          <w:lang w:val="id-ID"/>
        </w:rPr>
        <w:t>0%</w:t>
      </w:r>
      <w:r w:rsidR="005A7AE6">
        <w:t xml:space="preserve">, hal tersebut menunjukan bawha </w:t>
      </w:r>
      <w:r w:rsidR="00E4236F" w:rsidRPr="00D20A56">
        <w:t>variabel</w:t>
      </w:r>
      <w:r w:rsidR="00E4236F" w:rsidRPr="00D20A56">
        <w:rPr>
          <w:lang w:val="id-ID"/>
        </w:rPr>
        <w:t xml:space="preserve"> </w:t>
      </w:r>
      <w:r w:rsidR="00325600" w:rsidRPr="00D20A56">
        <w:rPr>
          <w:lang w:val="id-ID"/>
        </w:rPr>
        <w:t>gaya kepemimpinan demokratis kepala sekolah</w:t>
      </w:r>
      <w:r w:rsidR="003B6448" w:rsidRPr="00D20A56">
        <w:rPr>
          <w:lang w:val="id-ID"/>
        </w:rPr>
        <w:t xml:space="preserve"> </w:t>
      </w:r>
      <w:r w:rsidR="001A2538" w:rsidRPr="00D20A56">
        <w:rPr>
          <w:lang w:val="id-ID"/>
        </w:rPr>
        <w:t xml:space="preserve">di </w:t>
      </w:r>
      <w:r w:rsidR="00325600" w:rsidRPr="00D20A56">
        <w:rPr>
          <w:lang w:val="sv-SE"/>
        </w:rPr>
        <w:t>SMP Negeri Satu Atap Kabaena Tengah Kecamatan Kabaena Tengah Kabupaten Bombana</w:t>
      </w:r>
      <w:r w:rsidR="00C26E3C" w:rsidRPr="00D20A56">
        <w:rPr>
          <w:lang w:val="id-ID"/>
        </w:rPr>
        <w:t xml:space="preserve"> pada kategori </w:t>
      </w:r>
      <w:r w:rsidR="00A43063" w:rsidRPr="00D20A56">
        <w:t>baik</w:t>
      </w:r>
      <w:r w:rsidR="00A43063" w:rsidRPr="00D20A56">
        <w:rPr>
          <w:lang w:val="id-ID"/>
        </w:rPr>
        <w:t xml:space="preserve"> sekali</w:t>
      </w:r>
      <w:r w:rsidR="008B213A">
        <w:t xml:space="preserve">, yang didukung oleh 13 responden dari jumlah keseluruhan sebanyak 26 responden. </w:t>
      </w:r>
    </w:p>
    <w:p w:rsidR="00684890" w:rsidRPr="00D20A56" w:rsidRDefault="007D3EB6" w:rsidP="00C26287">
      <w:pPr>
        <w:pStyle w:val="ListParagraph"/>
        <w:numPr>
          <w:ilvl w:val="0"/>
          <w:numId w:val="6"/>
        </w:numPr>
        <w:spacing w:after="0" w:line="480" w:lineRule="auto"/>
        <w:ind w:left="630"/>
        <w:jc w:val="both"/>
        <w:rPr>
          <w:lang w:val="id-ID"/>
        </w:rPr>
      </w:pPr>
      <w:r>
        <w:t xml:space="preserve">Mencermati analisis </w:t>
      </w:r>
      <w:r w:rsidRPr="00D20A56">
        <w:t>deskrip</w:t>
      </w:r>
      <w:r>
        <w:t>tif pada bab sebelumnya, diketahui bahwa</w:t>
      </w:r>
      <w:r w:rsidR="00893BBE" w:rsidRPr="00AD0DBA">
        <w:rPr>
          <w:b/>
          <w:noProof/>
        </w:rPr>
        <w:pict>
          <v:shapetype id="_x0000_t202" coordsize="21600,21600" o:spt="202" path="m,l,21600r21600,l21600,xe">
            <v:stroke joinstyle="miter"/>
            <v:path gradientshapeok="t" o:connecttype="rect"/>
          </v:shapetype>
          <v:shape id="_x0000_s1029" type="#_x0000_t202" style="position:absolute;left:0;text-align:left;margin-left:181.1pt;margin-top:192.3pt;width:50.45pt;height:45.85pt;z-index:251660288;mso-position-horizontal-relative:text;mso-position-vertical-relative:text" stroked="f">
            <v:textbox style="mso-next-textbox:#_x0000_s1029">
              <w:txbxContent>
                <w:p w:rsidR="003B20A2" w:rsidRPr="00D20A56" w:rsidRDefault="00401ED1" w:rsidP="003B20A2">
                  <w:pPr>
                    <w:pStyle w:val="Header"/>
                    <w:jc w:val="center"/>
                    <w:rPr>
                      <w:lang w:val="id-ID"/>
                    </w:rPr>
                  </w:pPr>
                  <w:r w:rsidRPr="00D20A56">
                    <w:t>9</w:t>
                  </w:r>
                  <w:r w:rsidR="0091591B">
                    <w:t>4</w:t>
                  </w:r>
                </w:p>
                <w:p w:rsidR="003B20A2" w:rsidRPr="00D20A56" w:rsidRDefault="003B20A2" w:rsidP="003B20A2">
                  <w:pPr>
                    <w:pStyle w:val="Header"/>
                  </w:pPr>
                </w:p>
              </w:txbxContent>
            </v:textbox>
          </v:shape>
        </w:pict>
      </w:r>
      <w:r w:rsidR="001F7A1E">
        <w:t xml:space="preserve"> </w:t>
      </w:r>
      <w:r w:rsidRPr="00D20A56">
        <w:t xml:space="preserve">deskripsi </w:t>
      </w:r>
      <w:r w:rsidR="001A1617" w:rsidRPr="00D20A56">
        <w:t xml:space="preserve">data </w:t>
      </w:r>
      <w:r w:rsidR="00692F4C" w:rsidRPr="00D20A56">
        <w:rPr>
          <w:lang w:val="id-ID"/>
        </w:rPr>
        <w:t xml:space="preserve">Variabel </w:t>
      </w:r>
      <w:r w:rsidR="001A2538" w:rsidRPr="00D20A56">
        <w:rPr>
          <w:lang w:val="id-ID"/>
        </w:rPr>
        <w:t>Y</w:t>
      </w:r>
      <w:r w:rsidR="001A2538" w:rsidRPr="00D20A56">
        <w:rPr>
          <w:lang w:val="sv-SE"/>
        </w:rPr>
        <w:t xml:space="preserve"> (</w:t>
      </w:r>
      <w:r w:rsidR="00B3291A" w:rsidRPr="00D20A56">
        <w:rPr>
          <w:lang w:val="id-ID"/>
        </w:rPr>
        <w:t>Efektivitas Mengajar Guru</w:t>
      </w:r>
      <w:r w:rsidR="001A2538" w:rsidRPr="00D20A56">
        <w:rPr>
          <w:lang w:val="sv-SE"/>
        </w:rPr>
        <w:t>)</w:t>
      </w:r>
      <w:r w:rsidR="001A2538" w:rsidRPr="00D20A56">
        <w:t xml:space="preserve"> memiliki </w:t>
      </w:r>
      <w:r w:rsidR="001F7A1E">
        <w:t xml:space="preserve">nilai </w:t>
      </w:r>
      <w:r w:rsidR="001A2538" w:rsidRPr="00D20A56">
        <w:t xml:space="preserve">rata-rata </w:t>
      </w:r>
      <w:r w:rsidR="00790D0F" w:rsidRPr="00D20A56">
        <w:t>47.809</w:t>
      </w:r>
      <w:r w:rsidR="001A2538" w:rsidRPr="00D20A56">
        <w:rPr>
          <w:rFonts w:eastAsiaTheme="minorHAnsi"/>
          <w:lang w:val="id-ID"/>
        </w:rPr>
        <w:t xml:space="preserve"> dari sekor idealnya, </w:t>
      </w:r>
      <w:r w:rsidR="001A2538" w:rsidRPr="00D20A56">
        <w:rPr>
          <w:lang w:val="id-ID"/>
        </w:rPr>
        <w:t xml:space="preserve">dengan </w:t>
      </w:r>
      <w:r w:rsidR="001A2538" w:rsidRPr="00D20A56">
        <w:rPr>
          <w:lang w:val="sv-SE"/>
        </w:rPr>
        <w:t xml:space="preserve">frekuensi </w:t>
      </w:r>
      <w:r w:rsidR="001A2538" w:rsidRPr="00D20A56">
        <w:rPr>
          <w:lang w:val="id-ID"/>
        </w:rPr>
        <w:t xml:space="preserve">tertinggi </w:t>
      </w:r>
      <w:r w:rsidR="001A2538" w:rsidRPr="00D20A56">
        <w:rPr>
          <w:lang w:val="sv-SE"/>
        </w:rPr>
        <w:t xml:space="preserve">skor nilai </w:t>
      </w:r>
      <w:r w:rsidR="001A2538" w:rsidRPr="00D20A56">
        <w:rPr>
          <w:lang w:val="id-ID"/>
        </w:rPr>
        <w:t xml:space="preserve">variabel Y </w:t>
      </w:r>
      <w:r w:rsidR="001A2538" w:rsidRPr="00D20A56">
        <w:rPr>
          <w:lang w:val="sv-SE"/>
        </w:rPr>
        <w:t>(</w:t>
      </w:r>
      <w:r w:rsidR="00B3291A" w:rsidRPr="00D20A56">
        <w:rPr>
          <w:lang w:val="id-ID"/>
        </w:rPr>
        <w:t>Efektivitas Mengajar Guru</w:t>
      </w:r>
      <w:r w:rsidR="001A2538" w:rsidRPr="00D20A56">
        <w:rPr>
          <w:lang w:val="sv-SE"/>
        </w:rPr>
        <w:t>)</w:t>
      </w:r>
      <w:r w:rsidR="001A2538" w:rsidRPr="00D20A56">
        <w:rPr>
          <w:lang w:val="id-ID"/>
        </w:rPr>
        <w:t xml:space="preserve"> = </w:t>
      </w:r>
      <w:r w:rsidR="00790D0F" w:rsidRPr="00D20A56">
        <w:rPr>
          <w:lang w:val="id-ID"/>
        </w:rPr>
        <w:t>1</w:t>
      </w:r>
      <w:r w:rsidR="00790D0F" w:rsidRPr="00D20A56">
        <w:t>5</w:t>
      </w:r>
      <w:r w:rsidR="00790D0F" w:rsidRPr="00D20A56">
        <w:rPr>
          <w:lang w:val="id-ID"/>
        </w:rPr>
        <w:t xml:space="preserve"> </w:t>
      </w:r>
      <w:r w:rsidR="00790D0F" w:rsidRPr="00D20A56">
        <w:t>dengan presentase sebesar 57.69</w:t>
      </w:r>
      <w:r w:rsidR="00790D0F" w:rsidRPr="00D20A56">
        <w:rPr>
          <w:lang w:val="id-ID"/>
        </w:rPr>
        <w:t>%</w:t>
      </w:r>
      <w:r w:rsidR="001A2538" w:rsidRPr="00D20A56">
        <w:rPr>
          <w:lang w:val="id-ID"/>
        </w:rPr>
        <w:t xml:space="preserve"> </w:t>
      </w:r>
      <w:r w:rsidR="001A2538" w:rsidRPr="00D20A56">
        <w:t xml:space="preserve">yang berada di interval </w:t>
      </w:r>
      <w:r w:rsidR="00790D0F" w:rsidRPr="00D20A56">
        <w:t>8</w:t>
      </w:r>
      <w:r w:rsidR="00790D0F" w:rsidRPr="00D20A56">
        <w:rPr>
          <w:lang w:val="id-ID"/>
        </w:rPr>
        <w:t>1</w:t>
      </w:r>
      <w:r w:rsidR="00790D0F" w:rsidRPr="00D20A56">
        <w:t>-10</w:t>
      </w:r>
      <w:r w:rsidR="00790D0F" w:rsidRPr="00D20A56">
        <w:rPr>
          <w:lang w:val="id-ID"/>
        </w:rPr>
        <w:t>0%</w:t>
      </w:r>
      <w:r w:rsidR="00D02D5C" w:rsidRPr="00D20A56">
        <w:rPr>
          <w:lang w:val="id-ID"/>
        </w:rPr>
        <w:t xml:space="preserve"> </w:t>
      </w:r>
      <w:r w:rsidR="00261635">
        <w:t xml:space="preserve">hal tersebut menunjukan bawha </w:t>
      </w:r>
      <w:r w:rsidR="00261635" w:rsidRPr="00D20A56">
        <w:t>variabel</w:t>
      </w:r>
      <w:r w:rsidR="003E2BD0" w:rsidRPr="00D20A56">
        <w:rPr>
          <w:lang w:val="id-ID"/>
        </w:rPr>
        <w:t xml:space="preserve"> </w:t>
      </w:r>
      <w:r w:rsidR="00A108FE" w:rsidRPr="00D20A56">
        <w:rPr>
          <w:lang w:val="id-ID"/>
        </w:rPr>
        <w:t>efektivitas mengajar guru</w:t>
      </w:r>
      <w:r w:rsidR="00425B46" w:rsidRPr="00D20A56">
        <w:t xml:space="preserve"> </w:t>
      </w:r>
      <w:r w:rsidR="001A2538" w:rsidRPr="00D20A56">
        <w:rPr>
          <w:lang w:val="id-ID"/>
        </w:rPr>
        <w:t xml:space="preserve">di </w:t>
      </w:r>
      <w:r w:rsidR="00684890" w:rsidRPr="00D20A56">
        <w:rPr>
          <w:lang w:val="sv-SE"/>
        </w:rPr>
        <w:t xml:space="preserve">SMP Negeri Satu Atap Kabaena </w:t>
      </w:r>
      <w:r w:rsidR="00C807D8" w:rsidRPr="00D20A56">
        <w:rPr>
          <w:lang w:val="sv-SE"/>
        </w:rPr>
        <w:t xml:space="preserve">Tengah Kecamatan Kabaena </w:t>
      </w:r>
      <w:r w:rsidR="00C807D8" w:rsidRPr="00D20A56">
        <w:rPr>
          <w:lang w:val="sv-SE"/>
        </w:rPr>
        <w:lastRenderedPageBreak/>
        <w:t>Tengah Kabupaten Bombana</w:t>
      </w:r>
      <w:r w:rsidR="001A2538" w:rsidRPr="00D20A56">
        <w:rPr>
          <w:lang w:val="id-ID"/>
        </w:rPr>
        <w:t xml:space="preserve"> pada kategori </w:t>
      </w:r>
      <w:r w:rsidR="00684890" w:rsidRPr="00D20A56">
        <w:t>baik</w:t>
      </w:r>
      <w:r w:rsidR="00684890" w:rsidRPr="00D20A56">
        <w:rPr>
          <w:lang w:val="id-ID"/>
        </w:rPr>
        <w:t xml:space="preserve"> sekali</w:t>
      </w:r>
      <w:r w:rsidR="00915565">
        <w:t>, yang didukung oleh 15 responden dari jumlah keseluruhan sebanyak 26 responden.</w:t>
      </w:r>
    </w:p>
    <w:p w:rsidR="00CF0000" w:rsidRPr="00D20A56" w:rsidRDefault="00974DEF" w:rsidP="00C26287">
      <w:pPr>
        <w:pStyle w:val="ListParagraph"/>
        <w:numPr>
          <w:ilvl w:val="0"/>
          <w:numId w:val="6"/>
        </w:numPr>
        <w:spacing w:after="0" w:line="480" w:lineRule="auto"/>
        <w:ind w:left="630"/>
        <w:jc w:val="both"/>
        <w:rPr>
          <w:lang w:val="id-ID"/>
        </w:rPr>
      </w:pPr>
      <w:r>
        <w:t>Mencermati analisis inferensial pada bab sebelumnya</w:t>
      </w:r>
      <w:r w:rsidRPr="00D20A56">
        <w:t xml:space="preserve"> </w:t>
      </w:r>
      <w:r>
        <w:t xml:space="preserve">diketahui bahwa </w:t>
      </w:r>
      <w:r w:rsidRPr="00D20A56">
        <w:t xml:space="preserve">terdapat </w:t>
      </w:r>
      <w:r w:rsidR="00D53D87" w:rsidRPr="00D20A56">
        <w:rPr>
          <w:lang w:val="id-ID"/>
        </w:rPr>
        <w:t xml:space="preserve">pengaruh positif yang </w:t>
      </w:r>
      <w:r w:rsidR="00D53D87" w:rsidRPr="00D20A56">
        <w:t>sedang dan signifikan</w:t>
      </w:r>
      <w:r w:rsidR="00901378" w:rsidRPr="00D20A56">
        <w:t xml:space="preserve"> dengan ditemukannya </w:t>
      </w:r>
      <w:r w:rsidR="00D53D87" w:rsidRPr="00D20A56">
        <w:rPr>
          <w:i/>
          <w:lang w:val="id-ID"/>
        </w:rPr>
        <w:t>r</w:t>
      </w:r>
      <w:r w:rsidR="00D53D87" w:rsidRPr="00D20A56">
        <w:rPr>
          <w:i/>
          <w:vertAlign w:val="subscript"/>
        </w:rPr>
        <w:t>hitung</w:t>
      </w:r>
      <w:r w:rsidR="00D53D87" w:rsidRPr="00D20A56">
        <w:rPr>
          <w:i/>
        </w:rPr>
        <w:t xml:space="preserve"> </w:t>
      </w:r>
      <w:r w:rsidR="00D53D87" w:rsidRPr="00D20A56">
        <w:rPr>
          <w:i/>
          <w:lang w:val="id-ID"/>
        </w:rPr>
        <w:t>≥</w:t>
      </w:r>
      <w:r w:rsidR="00D53D87" w:rsidRPr="00D20A56">
        <w:rPr>
          <w:i/>
        </w:rPr>
        <w:t xml:space="preserve"> </w:t>
      </w:r>
      <w:r w:rsidR="00D53D87" w:rsidRPr="00D20A56">
        <w:rPr>
          <w:i/>
          <w:lang w:val="id-ID"/>
        </w:rPr>
        <w:t>r</w:t>
      </w:r>
      <w:r w:rsidR="00D53D87" w:rsidRPr="00D20A56">
        <w:rPr>
          <w:i/>
          <w:vertAlign w:val="subscript"/>
        </w:rPr>
        <w:t>tab</w:t>
      </w:r>
      <w:r w:rsidR="00D53D87" w:rsidRPr="00D20A56">
        <w:rPr>
          <w:i/>
          <w:vertAlign w:val="subscript"/>
          <w:lang w:val="id-ID"/>
        </w:rPr>
        <w:t>el.</w:t>
      </w:r>
      <w:r w:rsidR="006D1BE4" w:rsidRPr="00D20A56">
        <w:rPr>
          <w:i/>
          <w:vertAlign w:val="subscript"/>
        </w:rPr>
        <w:t xml:space="preserve"> </w:t>
      </w:r>
      <w:r w:rsidR="00D53D87" w:rsidRPr="00D20A56">
        <w:rPr>
          <w:lang w:val="id-ID"/>
        </w:rPr>
        <w:t>(</w:t>
      </w:r>
      <w:r w:rsidR="00D53D87" w:rsidRPr="00D20A56">
        <w:rPr>
          <w:bCs/>
          <w:lang w:val="id-ID" w:eastAsia="id-ID"/>
        </w:rPr>
        <w:t xml:space="preserve">0,470 </w:t>
      </w:r>
      <w:r w:rsidR="00D53D87" w:rsidRPr="00D20A56">
        <w:rPr>
          <w:i/>
          <w:lang w:val="id-ID"/>
        </w:rPr>
        <w:t>≥</w:t>
      </w:r>
      <w:r w:rsidR="00D53D87" w:rsidRPr="00D20A56">
        <w:rPr>
          <w:lang w:val="id-ID"/>
        </w:rPr>
        <w:t xml:space="preserve"> 0,388)</w:t>
      </w:r>
      <w:r w:rsidR="00B80218" w:rsidRPr="00D20A56">
        <w:t xml:space="preserve"> </w:t>
      </w:r>
      <w:r w:rsidR="00901378" w:rsidRPr="00D20A56">
        <w:t xml:space="preserve"> dan </w:t>
      </w:r>
      <w:r w:rsidR="001A2538" w:rsidRPr="00D20A56">
        <w:t xml:space="preserve"> </w:t>
      </w:r>
      <w:r w:rsidR="001A2538" w:rsidRPr="00D20A56">
        <w:rPr>
          <w:lang w:val="id-ID"/>
        </w:rPr>
        <w:t xml:space="preserve">uji </w:t>
      </w:r>
      <w:r w:rsidR="00681124" w:rsidRPr="00D20A56">
        <w:t>t</w:t>
      </w:r>
      <w:r w:rsidR="001A2538" w:rsidRPr="00D20A56">
        <w:rPr>
          <w:lang w:val="id-ID"/>
        </w:rPr>
        <w:t xml:space="preserve"> atau signifikan karena </w:t>
      </w:r>
      <w:r w:rsidR="00B80218" w:rsidRPr="00D20A56">
        <w:rPr>
          <w:i/>
        </w:rPr>
        <w:t>t</w:t>
      </w:r>
      <w:r w:rsidR="00B80218" w:rsidRPr="00D20A56">
        <w:rPr>
          <w:i/>
          <w:vertAlign w:val="subscript"/>
          <w:lang w:val="id-ID"/>
        </w:rPr>
        <w:t>hitung</w:t>
      </w:r>
      <w:r w:rsidR="00B80218" w:rsidRPr="00D20A56">
        <w:rPr>
          <w:lang w:val="id-ID"/>
        </w:rPr>
        <w:t xml:space="preserve"> ≥ </w:t>
      </w:r>
      <w:r w:rsidR="00B80218" w:rsidRPr="00D20A56">
        <w:rPr>
          <w:i/>
        </w:rPr>
        <w:t>t</w:t>
      </w:r>
      <w:r w:rsidR="00B80218" w:rsidRPr="00D20A56">
        <w:rPr>
          <w:i/>
          <w:vertAlign w:val="subscript"/>
          <w:lang w:val="id-ID"/>
        </w:rPr>
        <w:t>tabel</w:t>
      </w:r>
      <w:r w:rsidR="00B80218" w:rsidRPr="00D20A56">
        <w:rPr>
          <w:vertAlign w:val="subscript"/>
          <w:lang w:val="id-ID"/>
        </w:rPr>
        <w:t xml:space="preserve">  </w:t>
      </w:r>
      <w:r w:rsidR="00B80218" w:rsidRPr="00D20A56">
        <w:rPr>
          <w:lang w:val="id-ID"/>
        </w:rPr>
        <w:t>(</w:t>
      </w:r>
      <w:r w:rsidR="00B80218" w:rsidRPr="00D20A56">
        <w:rPr>
          <w:lang w:val="id-ID" w:eastAsia="id-ID"/>
        </w:rPr>
        <w:t xml:space="preserve">2,615 </w:t>
      </w:r>
      <w:r w:rsidR="00B80218" w:rsidRPr="00D20A56">
        <w:rPr>
          <w:lang w:val="id-ID"/>
        </w:rPr>
        <w:t>≥</w:t>
      </w:r>
      <w:r w:rsidR="00B80218" w:rsidRPr="00D20A56">
        <w:t xml:space="preserve"> </w:t>
      </w:r>
      <w:r w:rsidR="00B80218" w:rsidRPr="00D20A56">
        <w:rPr>
          <w:lang w:val="id-ID"/>
        </w:rPr>
        <w:t>1,710)</w:t>
      </w:r>
      <w:r w:rsidR="001A2538" w:rsidRPr="00D20A56">
        <w:rPr>
          <w:i/>
          <w:lang w:val="id-ID"/>
        </w:rPr>
        <w:t xml:space="preserve">, </w:t>
      </w:r>
      <w:r w:rsidR="001A2538" w:rsidRPr="00D20A56">
        <w:rPr>
          <w:lang w:val="id-ID"/>
        </w:rPr>
        <w:t xml:space="preserve">maka </w:t>
      </w:r>
      <w:r w:rsidR="001A2538" w:rsidRPr="00D20A56">
        <w:t>H</w:t>
      </w:r>
      <w:r w:rsidR="001A2538" w:rsidRPr="00D20A56">
        <w:rPr>
          <w:i/>
          <w:vertAlign w:val="subscript"/>
          <w:lang w:val="id-ID"/>
        </w:rPr>
        <w:t>a</w:t>
      </w:r>
      <w:r w:rsidR="001A2538" w:rsidRPr="00D20A56">
        <w:rPr>
          <w:vertAlign w:val="subscript"/>
        </w:rPr>
        <w:t xml:space="preserve"> </w:t>
      </w:r>
      <w:r w:rsidR="001A2538" w:rsidRPr="00D20A56">
        <w:t>diterima dan H</w:t>
      </w:r>
      <w:r w:rsidR="001A2538" w:rsidRPr="00D20A56">
        <w:rPr>
          <w:i/>
          <w:vertAlign w:val="subscript"/>
        </w:rPr>
        <w:t>o</w:t>
      </w:r>
      <w:r w:rsidR="001A2538" w:rsidRPr="00D20A56">
        <w:t xml:space="preserve"> ditolak</w:t>
      </w:r>
      <w:r w:rsidR="001A2538" w:rsidRPr="00D20A56">
        <w:rPr>
          <w:lang w:val="id-ID"/>
        </w:rPr>
        <w:t xml:space="preserve"> artinya </w:t>
      </w:r>
      <w:r w:rsidR="002D66B5" w:rsidRPr="00D20A56">
        <w:rPr>
          <w:lang w:val="id-ID"/>
        </w:rPr>
        <w:t>pos</w:t>
      </w:r>
      <w:r w:rsidR="00FC266F" w:rsidRPr="00D20A56">
        <w:t>i</w:t>
      </w:r>
      <w:r w:rsidR="00FC266F" w:rsidRPr="00D20A56">
        <w:rPr>
          <w:lang w:val="id-ID"/>
        </w:rPr>
        <w:t>tif</w:t>
      </w:r>
      <w:r w:rsidR="002D66B5" w:rsidRPr="00D20A56">
        <w:rPr>
          <w:lang w:val="id-ID"/>
        </w:rPr>
        <w:t xml:space="preserve"> dan signifikan </w:t>
      </w:r>
      <w:r w:rsidR="00EA322E" w:rsidRPr="00D20A56">
        <w:rPr>
          <w:lang w:val="id-ID"/>
        </w:rPr>
        <w:t>gaya kepemimpinan demokratis kepala sekolah</w:t>
      </w:r>
      <w:r w:rsidR="001A2538" w:rsidRPr="00D20A56">
        <w:rPr>
          <w:lang w:val="id-ID"/>
        </w:rPr>
        <w:t xml:space="preserve"> </w:t>
      </w:r>
      <w:r w:rsidR="001A2538" w:rsidRPr="00D20A56">
        <w:t xml:space="preserve">berpengaruh terhadap variabel </w:t>
      </w:r>
      <w:r w:rsidR="00EA322E" w:rsidRPr="00D20A56">
        <w:rPr>
          <w:lang w:val="id-ID"/>
        </w:rPr>
        <w:t>efektivitas mengajar guru</w:t>
      </w:r>
      <w:r w:rsidR="00EA322E" w:rsidRPr="00D20A56">
        <w:t xml:space="preserve"> </w:t>
      </w:r>
      <w:r w:rsidR="00763517" w:rsidRPr="00D20A56">
        <w:rPr>
          <w:lang w:val="id-ID"/>
        </w:rPr>
        <w:t>di</w:t>
      </w:r>
      <w:r w:rsidR="00763517" w:rsidRPr="00D20A56">
        <w:t xml:space="preserve"> </w:t>
      </w:r>
      <w:r w:rsidR="00EA322E" w:rsidRPr="00D20A56">
        <w:rPr>
          <w:lang w:val="sv-SE"/>
        </w:rPr>
        <w:t>SMP Negeri Satu Atap Kabaena Tengah Kecamatan Kabaena Tengah Kabupaten Bombana</w:t>
      </w:r>
      <w:r w:rsidR="00CE4130" w:rsidRPr="00D20A56">
        <w:rPr>
          <w:lang w:val="sv-SE"/>
        </w:rPr>
        <w:t>.</w:t>
      </w:r>
    </w:p>
    <w:p w:rsidR="00FA493F" w:rsidRPr="00D20A56" w:rsidRDefault="00FA493F" w:rsidP="00FA493F">
      <w:pPr>
        <w:pStyle w:val="ListParagraph"/>
        <w:spacing w:after="0" w:line="240" w:lineRule="auto"/>
        <w:ind w:left="630"/>
        <w:jc w:val="both"/>
        <w:rPr>
          <w:lang w:val="id-ID"/>
        </w:rPr>
      </w:pPr>
    </w:p>
    <w:p w:rsidR="00CF0000" w:rsidRPr="00D20A56" w:rsidRDefault="00CF0000" w:rsidP="002B140E">
      <w:pPr>
        <w:pStyle w:val="ListParagraph"/>
        <w:numPr>
          <w:ilvl w:val="0"/>
          <w:numId w:val="1"/>
        </w:numPr>
        <w:autoSpaceDE w:val="0"/>
        <w:autoSpaceDN w:val="0"/>
        <w:adjustRightInd w:val="0"/>
        <w:spacing w:after="0" w:line="480" w:lineRule="auto"/>
        <w:ind w:left="284" w:hanging="284"/>
        <w:jc w:val="both"/>
        <w:rPr>
          <w:b/>
        </w:rPr>
      </w:pPr>
      <w:r w:rsidRPr="00D20A56">
        <w:rPr>
          <w:b/>
        </w:rPr>
        <w:t>Saran</w:t>
      </w:r>
    </w:p>
    <w:p w:rsidR="00CF0000" w:rsidRPr="00D20A56" w:rsidRDefault="00CF0000" w:rsidP="002B140E">
      <w:pPr>
        <w:pStyle w:val="ListParagraph"/>
        <w:autoSpaceDE w:val="0"/>
        <w:autoSpaceDN w:val="0"/>
        <w:adjustRightInd w:val="0"/>
        <w:spacing w:after="0" w:line="480" w:lineRule="auto"/>
        <w:ind w:left="0" w:firstLine="709"/>
        <w:jc w:val="both"/>
      </w:pPr>
      <w:r w:rsidRPr="00D20A56">
        <w:t>Dari beberapa indikator yang dijadikan kesimpulan dalam peneliti ini maka penulis menyarankan bahwa:</w:t>
      </w:r>
    </w:p>
    <w:p w:rsidR="0033455A" w:rsidRPr="00D20A56" w:rsidRDefault="009A667C" w:rsidP="002B140E">
      <w:pPr>
        <w:pStyle w:val="ListParagraph"/>
        <w:numPr>
          <w:ilvl w:val="0"/>
          <w:numId w:val="3"/>
        </w:numPr>
        <w:autoSpaceDE w:val="0"/>
        <w:autoSpaceDN w:val="0"/>
        <w:adjustRightInd w:val="0"/>
        <w:spacing w:after="0" w:line="480" w:lineRule="auto"/>
        <w:ind w:left="567" w:hanging="283"/>
        <w:jc w:val="both"/>
      </w:pPr>
      <w:r w:rsidRPr="00D20A56">
        <w:rPr>
          <w:lang w:val="id-ID"/>
        </w:rPr>
        <w:t>Idealnya</w:t>
      </w:r>
      <w:r w:rsidRPr="00D20A56">
        <w:t xml:space="preserve"> </w:t>
      </w:r>
      <w:r w:rsidRPr="00D20A56">
        <w:rPr>
          <w:lang w:val="id-ID"/>
        </w:rPr>
        <w:t>stekholder mampu memberikan nuansa produktif kepada seluruh jajaran yang ada (pendidik, staf, dan pegawai) dalam sebuah lembaga pendidikan yang dicerminkan dengan kompetensi seorang pimpinan membawa sebuah lembaga pendidikan.</w:t>
      </w:r>
    </w:p>
    <w:p w:rsidR="009A667C" w:rsidRPr="00D20A56" w:rsidRDefault="00EF4399" w:rsidP="009A667C">
      <w:pPr>
        <w:pStyle w:val="ListParagraph"/>
        <w:numPr>
          <w:ilvl w:val="0"/>
          <w:numId w:val="3"/>
        </w:numPr>
        <w:autoSpaceDE w:val="0"/>
        <w:autoSpaceDN w:val="0"/>
        <w:adjustRightInd w:val="0"/>
        <w:spacing w:after="0" w:line="480" w:lineRule="auto"/>
        <w:ind w:left="567" w:hanging="283"/>
        <w:jc w:val="both"/>
      </w:pPr>
      <w:r w:rsidRPr="00D20A56">
        <w:t xml:space="preserve">Kepada tenaga pendidik kiranya menanggapi </w:t>
      </w:r>
      <w:r w:rsidRPr="00D20A56">
        <w:rPr>
          <w:lang w:val="id-ID"/>
        </w:rPr>
        <w:t>dengan cermat akan kemajuan yang ada dalam dunia pendidikan, sehingga dengan ini diharapkan kompetensi keguruan tenaga pendidik senantiasa terus dikembangkan sebagai upaya perbaikan mutu pengajaran yang berujung tombak pada pencapaian tujuan pendidikan</w:t>
      </w:r>
      <w:r w:rsidR="003B5888" w:rsidRPr="00D20A56">
        <w:t>.</w:t>
      </w:r>
    </w:p>
    <w:p w:rsidR="00CF0000" w:rsidRPr="00D20A56" w:rsidRDefault="009A667C" w:rsidP="009A667C">
      <w:pPr>
        <w:pStyle w:val="ListParagraph"/>
        <w:numPr>
          <w:ilvl w:val="0"/>
          <w:numId w:val="3"/>
        </w:numPr>
        <w:autoSpaceDE w:val="0"/>
        <w:autoSpaceDN w:val="0"/>
        <w:adjustRightInd w:val="0"/>
        <w:spacing w:after="0" w:line="480" w:lineRule="auto"/>
        <w:ind w:left="567" w:hanging="283"/>
        <w:jc w:val="both"/>
      </w:pPr>
      <w:r w:rsidRPr="00D20A56">
        <w:lastRenderedPageBreak/>
        <w:t xml:space="preserve">Diharapkan kepada </w:t>
      </w:r>
      <w:r w:rsidRPr="00D20A56">
        <w:rPr>
          <w:lang w:val="id-ID"/>
        </w:rPr>
        <w:t xml:space="preserve">seluruh personil kelembagaan pendidikan di </w:t>
      </w:r>
      <w:r w:rsidR="00B91F72" w:rsidRPr="00D20A56">
        <w:rPr>
          <w:lang w:val="sv-SE"/>
        </w:rPr>
        <w:t>SMP Negeri Satu Atap Kabaena Tengah Kecamatan Kabaena Tengah Kabupaten Bombana</w:t>
      </w:r>
      <w:r w:rsidRPr="00D20A56">
        <w:rPr>
          <w:lang w:val="id-ID"/>
        </w:rPr>
        <w:t xml:space="preserve"> sebagai penggerak perangkat keras dan lunak pendidikan mampu bersinergis membentuk nuansa ideal dalam proses pendidikan mencapai tujuan yang telah ditatapkan.</w:t>
      </w:r>
    </w:p>
    <w:p w:rsidR="007B19BE" w:rsidRPr="00D20A56" w:rsidRDefault="007B19BE" w:rsidP="00031363">
      <w:pPr>
        <w:pStyle w:val="ListParagraph"/>
        <w:spacing w:after="0" w:line="480" w:lineRule="auto"/>
      </w:pPr>
    </w:p>
    <w:sectPr w:rsidR="007B19BE" w:rsidRPr="00D20A56" w:rsidSect="0091591B">
      <w:headerReference w:type="default" r:id="rId7"/>
      <w:pgSz w:w="12240" w:h="15840" w:code="1"/>
      <w:pgMar w:top="2275" w:right="1699" w:bottom="1699" w:left="2275" w:header="720" w:footer="720" w:gutter="0"/>
      <w:pgNumType w:start="9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45A" w:rsidRDefault="0066545A" w:rsidP="004B0C1B">
      <w:pPr>
        <w:spacing w:after="0" w:line="240" w:lineRule="auto"/>
      </w:pPr>
      <w:r>
        <w:separator/>
      </w:r>
    </w:p>
  </w:endnote>
  <w:endnote w:type="continuationSeparator" w:id="1">
    <w:p w:rsidR="0066545A" w:rsidRDefault="0066545A" w:rsidP="004B0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45A" w:rsidRDefault="0066545A" w:rsidP="004B0C1B">
      <w:pPr>
        <w:spacing w:after="0" w:line="240" w:lineRule="auto"/>
      </w:pPr>
      <w:r>
        <w:separator/>
      </w:r>
    </w:p>
  </w:footnote>
  <w:footnote w:type="continuationSeparator" w:id="1">
    <w:p w:rsidR="0066545A" w:rsidRDefault="0066545A" w:rsidP="004B0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9065"/>
      <w:docPartObj>
        <w:docPartGallery w:val="Page Numbers (Top of Page)"/>
        <w:docPartUnique/>
      </w:docPartObj>
    </w:sdtPr>
    <w:sdtContent>
      <w:p w:rsidR="004B0C1B" w:rsidRPr="006F736A" w:rsidRDefault="00AD0DBA">
        <w:pPr>
          <w:pStyle w:val="Header"/>
          <w:jc w:val="right"/>
        </w:pPr>
        <w:r w:rsidRPr="006F736A">
          <w:fldChar w:fldCharType="begin"/>
        </w:r>
        <w:r w:rsidR="00BE0C2D" w:rsidRPr="006F736A">
          <w:instrText xml:space="preserve"> PAGE   \* MERGEFORMAT </w:instrText>
        </w:r>
        <w:r w:rsidRPr="006F736A">
          <w:fldChar w:fldCharType="separate"/>
        </w:r>
        <w:r w:rsidR="00974DEF">
          <w:rPr>
            <w:noProof/>
          </w:rPr>
          <w:t>95</w:t>
        </w:r>
        <w:r w:rsidRPr="006F736A">
          <w:fldChar w:fldCharType="end"/>
        </w:r>
      </w:p>
    </w:sdtContent>
  </w:sdt>
  <w:p w:rsidR="004B0C1B" w:rsidRPr="006F736A" w:rsidRDefault="004B0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976"/>
    <w:multiLevelType w:val="hybridMultilevel"/>
    <w:tmpl w:val="24AC5A54"/>
    <w:lvl w:ilvl="0" w:tplc="E02236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074337D"/>
    <w:multiLevelType w:val="hybridMultilevel"/>
    <w:tmpl w:val="04C68ADA"/>
    <w:lvl w:ilvl="0" w:tplc="578E7A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A47647B"/>
    <w:multiLevelType w:val="hybridMultilevel"/>
    <w:tmpl w:val="89AE4EFC"/>
    <w:lvl w:ilvl="0" w:tplc="C87CC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E944AA"/>
    <w:multiLevelType w:val="hybridMultilevel"/>
    <w:tmpl w:val="C292F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D6DEE"/>
    <w:multiLevelType w:val="hybridMultilevel"/>
    <w:tmpl w:val="2A80E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440C83"/>
    <w:multiLevelType w:val="hybridMultilevel"/>
    <w:tmpl w:val="4B5C5614"/>
    <w:lvl w:ilvl="0" w:tplc="C632E54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19BE"/>
    <w:rsid w:val="00013A7E"/>
    <w:rsid w:val="00020DB8"/>
    <w:rsid w:val="00022727"/>
    <w:rsid w:val="00031363"/>
    <w:rsid w:val="000436B3"/>
    <w:rsid w:val="0004658D"/>
    <w:rsid w:val="00073D2B"/>
    <w:rsid w:val="000A305A"/>
    <w:rsid w:val="000E55E5"/>
    <w:rsid w:val="000F0FC2"/>
    <w:rsid w:val="00112826"/>
    <w:rsid w:val="00123056"/>
    <w:rsid w:val="0013015F"/>
    <w:rsid w:val="00156773"/>
    <w:rsid w:val="0016295C"/>
    <w:rsid w:val="00190268"/>
    <w:rsid w:val="001A1617"/>
    <w:rsid w:val="001A2538"/>
    <w:rsid w:val="001E3E0F"/>
    <w:rsid w:val="001F0B9D"/>
    <w:rsid w:val="001F7A1E"/>
    <w:rsid w:val="001F7D91"/>
    <w:rsid w:val="00203308"/>
    <w:rsid w:val="00205184"/>
    <w:rsid w:val="00207702"/>
    <w:rsid w:val="002141C8"/>
    <w:rsid w:val="00217E86"/>
    <w:rsid w:val="00221740"/>
    <w:rsid w:val="00230E56"/>
    <w:rsid w:val="00231AC6"/>
    <w:rsid w:val="00261635"/>
    <w:rsid w:val="002707A0"/>
    <w:rsid w:val="00274A43"/>
    <w:rsid w:val="0028252C"/>
    <w:rsid w:val="0028481F"/>
    <w:rsid w:val="002A2B83"/>
    <w:rsid w:val="002B140E"/>
    <w:rsid w:val="002B17EA"/>
    <w:rsid w:val="002C23EF"/>
    <w:rsid w:val="002C77C9"/>
    <w:rsid w:val="002D49DA"/>
    <w:rsid w:val="002D66B5"/>
    <w:rsid w:val="002F1D67"/>
    <w:rsid w:val="0030428C"/>
    <w:rsid w:val="003100C7"/>
    <w:rsid w:val="00325600"/>
    <w:rsid w:val="0033455A"/>
    <w:rsid w:val="0034089C"/>
    <w:rsid w:val="00357220"/>
    <w:rsid w:val="0036402A"/>
    <w:rsid w:val="00375DD8"/>
    <w:rsid w:val="003810CF"/>
    <w:rsid w:val="00392DCC"/>
    <w:rsid w:val="003A5B9A"/>
    <w:rsid w:val="003B0FED"/>
    <w:rsid w:val="003B159C"/>
    <w:rsid w:val="003B20A2"/>
    <w:rsid w:val="003B5888"/>
    <w:rsid w:val="003B6448"/>
    <w:rsid w:val="003C28BD"/>
    <w:rsid w:val="003D15B9"/>
    <w:rsid w:val="003E2BD0"/>
    <w:rsid w:val="00401ED1"/>
    <w:rsid w:val="00406F20"/>
    <w:rsid w:val="00414223"/>
    <w:rsid w:val="00425B46"/>
    <w:rsid w:val="00432D91"/>
    <w:rsid w:val="00441969"/>
    <w:rsid w:val="00452EA3"/>
    <w:rsid w:val="00465987"/>
    <w:rsid w:val="00495238"/>
    <w:rsid w:val="00497A61"/>
    <w:rsid w:val="00497CAA"/>
    <w:rsid w:val="004B0C1B"/>
    <w:rsid w:val="004C6E36"/>
    <w:rsid w:val="004E27CD"/>
    <w:rsid w:val="004F00DC"/>
    <w:rsid w:val="004F6632"/>
    <w:rsid w:val="00523FC5"/>
    <w:rsid w:val="005265BE"/>
    <w:rsid w:val="005313F4"/>
    <w:rsid w:val="0054576E"/>
    <w:rsid w:val="0056315A"/>
    <w:rsid w:val="00570B09"/>
    <w:rsid w:val="005A7AE6"/>
    <w:rsid w:val="005D6B56"/>
    <w:rsid w:val="00603E31"/>
    <w:rsid w:val="00607D9A"/>
    <w:rsid w:val="0061103C"/>
    <w:rsid w:val="0061345D"/>
    <w:rsid w:val="006174B9"/>
    <w:rsid w:val="00633BD0"/>
    <w:rsid w:val="00634843"/>
    <w:rsid w:val="00653E8E"/>
    <w:rsid w:val="0066545A"/>
    <w:rsid w:val="00681124"/>
    <w:rsid w:val="00681CC6"/>
    <w:rsid w:val="00684890"/>
    <w:rsid w:val="006862D1"/>
    <w:rsid w:val="0068726B"/>
    <w:rsid w:val="00692F4C"/>
    <w:rsid w:val="00693462"/>
    <w:rsid w:val="006D1867"/>
    <w:rsid w:val="006D1BE4"/>
    <w:rsid w:val="006F2514"/>
    <w:rsid w:val="006F736A"/>
    <w:rsid w:val="006F76A9"/>
    <w:rsid w:val="007005F5"/>
    <w:rsid w:val="00721BDB"/>
    <w:rsid w:val="00751FD5"/>
    <w:rsid w:val="007607B6"/>
    <w:rsid w:val="00763517"/>
    <w:rsid w:val="00764156"/>
    <w:rsid w:val="00764871"/>
    <w:rsid w:val="0076730C"/>
    <w:rsid w:val="0077556C"/>
    <w:rsid w:val="00790D0F"/>
    <w:rsid w:val="007951FC"/>
    <w:rsid w:val="00795703"/>
    <w:rsid w:val="007A54A9"/>
    <w:rsid w:val="007B19BE"/>
    <w:rsid w:val="007B265A"/>
    <w:rsid w:val="007D3EB6"/>
    <w:rsid w:val="007F29B5"/>
    <w:rsid w:val="008200EE"/>
    <w:rsid w:val="0082536B"/>
    <w:rsid w:val="00864618"/>
    <w:rsid w:val="00875AFE"/>
    <w:rsid w:val="00883BB5"/>
    <w:rsid w:val="00891D93"/>
    <w:rsid w:val="00893BBE"/>
    <w:rsid w:val="008952D5"/>
    <w:rsid w:val="008B0E61"/>
    <w:rsid w:val="008B213A"/>
    <w:rsid w:val="008B4ABE"/>
    <w:rsid w:val="008D6E41"/>
    <w:rsid w:val="008E7443"/>
    <w:rsid w:val="008F3489"/>
    <w:rsid w:val="00901378"/>
    <w:rsid w:val="00915565"/>
    <w:rsid w:val="0091591B"/>
    <w:rsid w:val="00932B45"/>
    <w:rsid w:val="009353B1"/>
    <w:rsid w:val="00940B8A"/>
    <w:rsid w:val="009612BA"/>
    <w:rsid w:val="00974DEF"/>
    <w:rsid w:val="00994935"/>
    <w:rsid w:val="009A3FF4"/>
    <w:rsid w:val="009A667C"/>
    <w:rsid w:val="009C5849"/>
    <w:rsid w:val="009C6C94"/>
    <w:rsid w:val="009E451E"/>
    <w:rsid w:val="00A01C0C"/>
    <w:rsid w:val="00A108FE"/>
    <w:rsid w:val="00A16923"/>
    <w:rsid w:val="00A214E6"/>
    <w:rsid w:val="00A2297D"/>
    <w:rsid w:val="00A360B4"/>
    <w:rsid w:val="00A43063"/>
    <w:rsid w:val="00A66F77"/>
    <w:rsid w:val="00A7628F"/>
    <w:rsid w:val="00A77589"/>
    <w:rsid w:val="00A85D0C"/>
    <w:rsid w:val="00AB0859"/>
    <w:rsid w:val="00AB3CC0"/>
    <w:rsid w:val="00AD0DBA"/>
    <w:rsid w:val="00AF0B91"/>
    <w:rsid w:val="00AF2052"/>
    <w:rsid w:val="00B005D7"/>
    <w:rsid w:val="00B01D2F"/>
    <w:rsid w:val="00B03D78"/>
    <w:rsid w:val="00B223C6"/>
    <w:rsid w:val="00B228BB"/>
    <w:rsid w:val="00B3291A"/>
    <w:rsid w:val="00B33541"/>
    <w:rsid w:val="00B42874"/>
    <w:rsid w:val="00B505FA"/>
    <w:rsid w:val="00B53E41"/>
    <w:rsid w:val="00B77308"/>
    <w:rsid w:val="00B80218"/>
    <w:rsid w:val="00B85B63"/>
    <w:rsid w:val="00B8655B"/>
    <w:rsid w:val="00B91F72"/>
    <w:rsid w:val="00B935B5"/>
    <w:rsid w:val="00BB6FD1"/>
    <w:rsid w:val="00BC6451"/>
    <w:rsid w:val="00BD1710"/>
    <w:rsid w:val="00BD4A96"/>
    <w:rsid w:val="00BE0C2D"/>
    <w:rsid w:val="00BF5439"/>
    <w:rsid w:val="00C03000"/>
    <w:rsid w:val="00C26287"/>
    <w:rsid w:val="00C26E3C"/>
    <w:rsid w:val="00C43A09"/>
    <w:rsid w:val="00C70401"/>
    <w:rsid w:val="00C807D8"/>
    <w:rsid w:val="00C95C9B"/>
    <w:rsid w:val="00C95DC3"/>
    <w:rsid w:val="00CA1712"/>
    <w:rsid w:val="00CD58A1"/>
    <w:rsid w:val="00CE4130"/>
    <w:rsid w:val="00CF0000"/>
    <w:rsid w:val="00D01975"/>
    <w:rsid w:val="00D029E0"/>
    <w:rsid w:val="00D02D5C"/>
    <w:rsid w:val="00D20A56"/>
    <w:rsid w:val="00D23A72"/>
    <w:rsid w:val="00D321E8"/>
    <w:rsid w:val="00D45343"/>
    <w:rsid w:val="00D45D62"/>
    <w:rsid w:val="00D47820"/>
    <w:rsid w:val="00D53D87"/>
    <w:rsid w:val="00D57F9D"/>
    <w:rsid w:val="00D65C18"/>
    <w:rsid w:val="00D7551D"/>
    <w:rsid w:val="00DC256A"/>
    <w:rsid w:val="00DC6793"/>
    <w:rsid w:val="00E051B6"/>
    <w:rsid w:val="00E06F4C"/>
    <w:rsid w:val="00E16091"/>
    <w:rsid w:val="00E20E68"/>
    <w:rsid w:val="00E31855"/>
    <w:rsid w:val="00E4236F"/>
    <w:rsid w:val="00E75A57"/>
    <w:rsid w:val="00E82FC1"/>
    <w:rsid w:val="00E8371B"/>
    <w:rsid w:val="00E84014"/>
    <w:rsid w:val="00E95CA6"/>
    <w:rsid w:val="00EA322E"/>
    <w:rsid w:val="00EA65E6"/>
    <w:rsid w:val="00EB79D1"/>
    <w:rsid w:val="00EF4399"/>
    <w:rsid w:val="00EF6582"/>
    <w:rsid w:val="00F27ACB"/>
    <w:rsid w:val="00F540C7"/>
    <w:rsid w:val="00F569B9"/>
    <w:rsid w:val="00F93C95"/>
    <w:rsid w:val="00FA493F"/>
    <w:rsid w:val="00FB534F"/>
    <w:rsid w:val="00FC266F"/>
    <w:rsid w:val="00FD680E"/>
    <w:rsid w:val="00FE3E17"/>
    <w:rsid w:val="00FF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FF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E"/>
    <w:pPr>
      <w:ind w:left="720"/>
      <w:contextualSpacing/>
    </w:pPr>
  </w:style>
  <w:style w:type="paragraph" w:styleId="NoSpacing">
    <w:name w:val="No Spacing"/>
    <w:uiPriority w:val="1"/>
    <w:qFormat/>
    <w:rsid w:val="00CF0000"/>
    <w:pPr>
      <w:spacing w:after="0" w:line="240" w:lineRule="auto"/>
    </w:pPr>
  </w:style>
  <w:style w:type="paragraph" w:styleId="Header">
    <w:name w:val="header"/>
    <w:basedOn w:val="Normal"/>
    <w:link w:val="HeaderChar"/>
    <w:uiPriority w:val="99"/>
    <w:unhideWhenUsed/>
    <w:rsid w:val="004B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C1B"/>
  </w:style>
  <w:style w:type="paragraph" w:styleId="Footer">
    <w:name w:val="footer"/>
    <w:basedOn w:val="Normal"/>
    <w:link w:val="FooterChar"/>
    <w:uiPriority w:val="99"/>
    <w:semiHidden/>
    <w:unhideWhenUsed/>
    <w:rsid w:val="004B0C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C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694</cp:revision>
  <cp:lastPrinted>2014-07-21T03:40:00Z</cp:lastPrinted>
  <dcterms:created xsi:type="dcterms:W3CDTF">2012-06-27T13:50:00Z</dcterms:created>
  <dcterms:modified xsi:type="dcterms:W3CDTF">2014-12-05T01:24:00Z</dcterms:modified>
</cp:coreProperties>
</file>