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62" w:rsidRPr="003B7EC6" w:rsidRDefault="00795B62" w:rsidP="00E837F2">
      <w:pPr>
        <w:spacing w:line="480" w:lineRule="auto"/>
        <w:jc w:val="center"/>
        <w:rPr>
          <w:rFonts w:ascii="Times New Roman" w:hAnsi="Times New Roman" w:cs="Times New Roman"/>
          <w:b/>
          <w:sz w:val="24"/>
          <w:szCs w:val="24"/>
        </w:rPr>
      </w:pPr>
      <w:r w:rsidRPr="003B7EC6">
        <w:rPr>
          <w:rFonts w:ascii="Times New Roman" w:hAnsi="Times New Roman" w:cs="Times New Roman"/>
          <w:b/>
          <w:sz w:val="24"/>
          <w:szCs w:val="24"/>
        </w:rPr>
        <w:t>BAB I</w:t>
      </w:r>
    </w:p>
    <w:p w:rsidR="00795B62" w:rsidRPr="003B7EC6" w:rsidRDefault="00795B62" w:rsidP="003B7EC6">
      <w:pPr>
        <w:tabs>
          <w:tab w:val="left" w:pos="6390"/>
        </w:tabs>
        <w:spacing w:line="480" w:lineRule="auto"/>
        <w:jc w:val="center"/>
        <w:rPr>
          <w:rFonts w:ascii="Times New Roman" w:hAnsi="Times New Roman" w:cs="Times New Roman"/>
          <w:b/>
          <w:sz w:val="24"/>
          <w:szCs w:val="24"/>
        </w:rPr>
      </w:pPr>
      <w:r w:rsidRPr="003B7EC6">
        <w:rPr>
          <w:rFonts w:ascii="Times New Roman" w:hAnsi="Times New Roman" w:cs="Times New Roman"/>
          <w:b/>
          <w:sz w:val="24"/>
          <w:szCs w:val="24"/>
        </w:rPr>
        <w:t>PENDAHULUAN</w:t>
      </w:r>
    </w:p>
    <w:p w:rsidR="00795B62" w:rsidRDefault="00795B62" w:rsidP="003B7EC6">
      <w:pPr>
        <w:pStyle w:val="ListParagraph"/>
        <w:numPr>
          <w:ilvl w:val="0"/>
          <w:numId w:val="2"/>
        </w:numPr>
        <w:spacing w:line="480" w:lineRule="auto"/>
        <w:ind w:left="360"/>
        <w:jc w:val="both"/>
        <w:rPr>
          <w:rFonts w:ascii="Times New Roman" w:hAnsi="Times New Roman" w:cs="Times New Roman"/>
          <w:b/>
          <w:sz w:val="24"/>
          <w:szCs w:val="24"/>
        </w:rPr>
      </w:pPr>
      <w:r w:rsidRPr="003B7EC6">
        <w:rPr>
          <w:rFonts w:ascii="Times New Roman" w:hAnsi="Times New Roman" w:cs="Times New Roman"/>
          <w:b/>
          <w:sz w:val="24"/>
          <w:szCs w:val="24"/>
        </w:rPr>
        <w:t>Latar Belakang</w:t>
      </w:r>
    </w:p>
    <w:p w:rsidR="003D28F5" w:rsidRPr="003D28F5" w:rsidRDefault="003D28F5" w:rsidP="00AA6E5A">
      <w:pPr>
        <w:pStyle w:val="ListParagraph"/>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Salah satu</w:t>
      </w:r>
      <w:r w:rsidR="00AA6E5A">
        <w:rPr>
          <w:rFonts w:ascii="Times New Roman" w:hAnsi="Times New Roman" w:cs="Times New Roman"/>
          <w:sz w:val="24"/>
          <w:szCs w:val="24"/>
          <w:lang w:val="id-ID"/>
        </w:rPr>
        <w:t xml:space="preserve"> rukun</w:t>
      </w:r>
      <w:r>
        <w:rPr>
          <w:rFonts w:ascii="Times New Roman" w:hAnsi="Times New Roman" w:cs="Times New Roman"/>
          <w:sz w:val="24"/>
          <w:szCs w:val="24"/>
        </w:rPr>
        <w:t xml:space="preserve"> </w:t>
      </w:r>
      <w:r w:rsidR="00197C23">
        <w:rPr>
          <w:rFonts w:ascii="Times New Roman" w:hAnsi="Times New Roman" w:cs="Times New Roman"/>
          <w:sz w:val="24"/>
          <w:szCs w:val="24"/>
        </w:rPr>
        <w:t>Islam yang potensial menjadi  instrumen</w:t>
      </w:r>
      <w:r>
        <w:rPr>
          <w:rFonts w:ascii="Times New Roman" w:hAnsi="Times New Roman" w:cs="Times New Roman"/>
          <w:sz w:val="24"/>
          <w:szCs w:val="24"/>
        </w:rPr>
        <w:t xml:space="preserve"> pemberdayaan umat dan pengenta</w:t>
      </w:r>
      <w:r w:rsidR="00197C23">
        <w:rPr>
          <w:rFonts w:ascii="Times New Roman" w:hAnsi="Times New Roman" w:cs="Times New Roman"/>
          <w:sz w:val="24"/>
          <w:szCs w:val="24"/>
        </w:rPr>
        <w:t>san kemiskinan, serta menjadi si</w:t>
      </w:r>
      <w:r>
        <w:rPr>
          <w:rFonts w:ascii="Times New Roman" w:hAnsi="Times New Roman" w:cs="Times New Roman"/>
          <w:sz w:val="24"/>
          <w:szCs w:val="24"/>
        </w:rPr>
        <w:t>mbol harmonisnya hubungan sesama manusia adalah zakat,</w:t>
      </w:r>
      <w:r w:rsidR="00197C23">
        <w:rPr>
          <w:rFonts w:ascii="Times New Roman" w:hAnsi="Times New Roman" w:cs="Times New Roman"/>
          <w:sz w:val="24"/>
          <w:szCs w:val="24"/>
        </w:rPr>
        <w:t xml:space="preserve"> yang</w:t>
      </w:r>
      <w:r>
        <w:rPr>
          <w:rFonts w:ascii="Times New Roman" w:hAnsi="Times New Roman" w:cs="Times New Roman"/>
          <w:sz w:val="24"/>
          <w:szCs w:val="24"/>
        </w:rPr>
        <w:t xml:space="preserve"> apabila</w:t>
      </w:r>
      <w:r w:rsidR="00197C23">
        <w:rPr>
          <w:rFonts w:ascii="Times New Roman" w:hAnsi="Times New Roman" w:cs="Times New Roman"/>
          <w:sz w:val="24"/>
          <w:szCs w:val="24"/>
        </w:rPr>
        <w:t xml:space="preserve"> di amalkan dan</w:t>
      </w:r>
      <w:r>
        <w:rPr>
          <w:rFonts w:ascii="Times New Roman" w:hAnsi="Times New Roman" w:cs="Times New Roman"/>
          <w:sz w:val="24"/>
          <w:szCs w:val="24"/>
        </w:rPr>
        <w:t xml:space="preserve"> dikelola secara professional dengan menerapkan</w:t>
      </w:r>
      <w:r w:rsidR="00197C23">
        <w:rPr>
          <w:rFonts w:ascii="Times New Roman" w:hAnsi="Times New Roman" w:cs="Times New Roman"/>
          <w:sz w:val="24"/>
          <w:szCs w:val="24"/>
        </w:rPr>
        <w:t xml:space="preserve"> prinsip manajemen yang baik serta</w:t>
      </w:r>
      <w:r>
        <w:rPr>
          <w:rFonts w:ascii="Times New Roman" w:hAnsi="Times New Roman" w:cs="Times New Roman"/>
          <w:sz w:val="24"/>
          <w:szCs w:val="24"/>
        </w:rPr>
        <w:t xml:space="preserve"> mengambil inspirasi</w:t>
      </w:r>
      <w:r w:rsidR="00E354AF">
        <w:rPr>
          <w:rFonts w:ascii="Times New Roman" w:hAnsi="Times New Roman" w:cs="Times New Roman"/>
          <w:sz w:val="24"/>
          <w:szCs w:val="24"/>
        </w:rPr>
        <w:t xml:space="preserve"> dari praktik Rasulullah SAW  dan umat Islam pada era keemasannya dulu, zakat benar-benar menjadi solusi atas berbagai problema umat.</w:t>
      </w:r>
    </w:p>
    <w:p w:rsidR="00B34A65" w:rsidRPr="00D95A45" w:rsidRDefault="001F7D55" w:rsidP="004C47C6">
      <w:pPr>
        <w:pStyle w:val="ListParagraph"/>
        <w:spacing w:line="480" w:lineRule="auto"/>
        <w:ind w:left="360" w:firstLine="1080"/>
        <w:jc w:val="both"/>
        <w:rPr>
          <w:rFonts w:ascii="Times New Roman" w:eastAsia="Times New Roman" w:hAnsi="Times New Roman" w:cs="Times New Roman"/>
          <w:sz w:val="24"/>
          <w:szCs w:val="24"/>
          <w:lang w:val="id-ID"/>
        </w:rPr>
      </w:pPr>
      <w:r>
        <w:rPr>
          <w:rFonts w:ascii="Times New Roman" w:hAnsi="Times New Roman" w:cs="Times New Roman"/>
          <w:sz w:val="24"/>
          <w:szCs w:val="24"/>
        </w:rPr>
        <w:t>Zakat sebagaimana kita ketahui adalah</w:t>
      </w:r>
      <w:r w:rsidR="00E354AF">
        <w:rPr>
          <w:rFonts w:ascii="Times New Roman" w:hAnsi="Times New Roman" w:cs="Times New Roman"/>
          <w:sz w:val="24"/>
          <w:szCs w:val="24"/>
        </w:rPr>
        <w:t xml:space="preserve"> sebagian</w:t>
      </w:r>
      <w:r>
        <w:rPr>
          <w:rFonts w:ascii="Times New Roman" w:hAnsi="Times New Roman" w:cs="Times New Roman"/>
          <w:sz w:val="24"/>
          <w:szCs w:val="24"/>
        </w:rPr>
        <w:t xml:space="preserve"> harta yang kita keluarkan dengan ketentuan-ketentuan yang telah dikeluarkan oleh agama dan disalurkan kepada orang-orang tertentu pula sebagaimana dijelaskan dalam Al-Qur’an</w:t>
      </w:r>
      <w:r w:rsidR="0024574F">
        <w:rPr>
          <w:rFonts w:ascii="Times New Roman" w:hAnsi="Times New Roman" w:cs="Times New Roman"/>
          <w:sz w:val="24"/>
          <w:szCs w:val="24"/>
        </w:rPr>
        <w:t xml:space="preserve"> dan</w:t>
      </w:r>
      <w:r>
        <w:rPr>
          <w:rFonts w:ascii="Times New Roman" w:hAnsi="Times New Roman" w:cs="Times New Roman"/>
          <w:sz w:val="24"/>
          <w:szCs w:val="24"/>
        </w:rPr>
        <w:t xml:space="preserve"> Hadis </w:t>
      </w:r>
      <w:r>
        <w:rPr>
          <w:rFonts w:ascii="Arial" w:eastAsia="Times New Roman" w:hAnsi="Arial" w:cs="Arial"/>
          <w:color w:val="555555"/>
          <w:sz w:val="18"/>
          <w:szCs w:val="18"/>
        </w:rPr>
        <w:t xml:space="preserve">. </w:t>
      </w:r>
      <w:r w:rsidRPr="001F7D55">
        <w:rPr>
          <w:rFonts w:ascii="Times New Roman" w:eastAsia="Times New Roman" w:hAnsi="Times New Roman" w:cs="Times New Roman"/>
          <w:sz w:val="24"/>
          <w:szCs w:val="24"/>
        </w:rPr>
        <w:t>Di samping itu zakat juga memberikan hikmah pada orang yang mengeluarkannya</w:t>
      </w:r>
      <w:r>
        <w:rPr>
          <w:rFonts w:ascii="Times New Roman" w:eastAsia="Times New Roman" w:hAnsi="Times New Roman" w:cs="Times New Roman"/>
          <w:sz w:val="24"/>
          <w:szCs w:val="24"/>
        </w:rPr>
        <w:t xml:space="preserve"> yaitu hati dan jiwanya akan menjadi bersih, sebagaimana firman Allah SWT dalam surat At-Taubah: 103</w:t>
      </w:r>
      <w:r w:rsidR="00D95A45">
        <w:rPr>
          <w:rFonts w:ascii="Times New Roman" w:eastAsia="Times New Roman" w:hAnsi="Times New Roman" w:cs="Times New Roman"/>
          <w:sz w:val="24"/>
          <w:szCs w:val="24"/>
          <w:lang w:val="id-ID"/>
        </w:rPr>
        <w:t>, yang artinya:</w:t>
      </w:r>
    </w:p>
    <w:p w:rsidR="00D95A45" w:rsidRPr="00B34A65" w:rsidRDefault="004807AF" w:rsidP="00D95A45">
      <w:pPr>
        <w:pStyle w:val="ListParagraph"/>
        <w:spacing w:line="480" w:lineRule="auto"/>
        <w:ind w:left="360" w:firstLine="810"/>
        <w:jc w:val="both"/>
        <w:rPr>
          <w:rFonts w:ascii="Times New Roman" w:eastAsia="Times New Roman" w:hAnsi="Times New Roman" w:cs="Times New Roman"/>
          <w:sz w:val="24"/>
          <w:szCs w:val="24"/>
        </w:rPr>
      </w:pPr>
      <w:r>
        <w:rPr>
          <w:rFonts w:ascii="Times New Roman" w:eastAsia="Times New Roman" w:hAnsi="Times New Roman" w:cs="Times New Roman" w:hint="cs"/>
          <w:i/>
          <w:sz w:val="24"/>
          <w:szCs w:val="24"/>
          <w:rtl/>
        </w:rPr>
        <w:t>"</w:t>
      </w:r>
      <w:r w:rsidR="00A00EE4" w:rsidRPr="00B34A65">
        <w:rPr>
          <w:rFonts w:ascii="Times New Roman" w:eastAsia="Times New Roman" w:hAnsi="Times New Roman" w:cs="Times New Roman"/>
          <w:i/>
          <w:sz w:val="24"/>
          <w:szCs w:val="24"/>
        </w:rPr>
        <w:t>Ambillah zakat dari sebagian harta mereka, dengan zakat itu kamu membersihkan dan mensucikan mereka dan mendoalah untuk mereka.</w:t>
      </w:r>
      <w:r w:rsidR="00D95A45">
        <w:rPr>
          <w:rFonts w:ascii="Times New Roman" w:eastAsia="Times New Roman" w:hAnsi="Times New Roman" w:cs="Times New Roman" w:hint="cs"/>
          <w:i/>
          <w:sz w:val="24"/>
          <w:szCs w:val="24"/>
          <w:rtl/>
        </w:rPr>
        <w:t xml:space="preserve"> </w:t>
      </w:r>
      <w:r w:rsidR="00A00EE4" w:rsidRPr="00B34A65">
        <w:rPr>
          <w:rFonts w:ascii="Times New Roman" w:eastAsia="Times New Roman" w:hAnsi="Times New Roman" w:cs="Times New Roman"/>
          <w:i/>
          <w:sz w:val="24"/>
          <w:szCs w:val="24"/>
        </w:rPr>
        <w:t xml:space="preserve"> </w:t>
      </w:r>
      <w:r w:rsidR="00D95A45" w:rsidRPr="00B34A65">
        <w:rPr>
          <w:rFonts w:ascii="Times New Roman" w:eastAsia="Times New Roman" w:hAnsi="Times New Roman" w:cs="Times New Roman"/>
          <w:i/>
          <w:sz w:val="24"/>
          <w:szCs w:val="24"/>
        </w:rPr>
        <w:t>Sesungguhnya doa kamu itu (menjadi) ketenteraman jiwa bagi mereka. Dan Allah Maha Mendengar lagi Maha Mengetahui.</w:t>
      </w:r>
      <w:r w:rsidR="00D95A45">
        <w:rPr>
          <w:rFonts w:ascii="Times New Roman" w:eastAsia="Times New Roman" w:hAnsi="Times New Roman" w:cs="Times New Roman" w:hint="cs"/>
          <w:i/>
          <w:sz w:val="24"/>
          <w:szCs w:val="24"/>
          <w:rtl/>
        </w:rPr>
        <w:t>"</w:t>
      </w:r>
      <w:r w:rsidR="00D95A45" w:rsidRPr="00B34A65">
        <w:rPr>
          <w:rStyle w:val="FootnoteReference"/>
          <w:rFonts w:ascii="Times New Roman" w:eastAsia="Times New Roman" w:hAnsi="Times New Roman" w:cs="Times New Roman"/>
          <w:i/>
          <w:sz w:val="24"/>
          <w:szCs w:val="24"/>
        </w:rPr>
        <w:footnoteReference w:id="2"/>
      </w:r>
    </w:p>
    <w:p w:rsidR="00A00EE4" w:rsidRPr="00B34A65" w:rsidRDefault="00A00EE4" w:rsidP="00D95A45">
      <w:pPr>
        <w:pStyle w:val="ListParagraph"/>
        <w:spacing w:line="480" w:lineRule="auto"/>
        <w:ind w:left="1170"/>
        <w:jc w:val="both"/>
        <w:rPr>
          <w:rFonts w:ascii="Times New Roman" w:eastAsia="Times New Roman" w:hAnsi="Times New Roman" w:cs="Times New Roman"/>
          <w:sz w:val="24"/>
          <w:szCs w:val="24"/>
        </w:rPr>
      </w:pPr>
    </w:p>
    <w:p w:rsidR="00E354AF" w:rsidRDefault="003B7EC6" w:rsidP="004C47C6">
      <w:pPr>
        <w:autoSpaceDE w:val="0"/>
        <w:autoSpaceDN w:val="0"/>
        <w:adjustRightInd w:val="0"/>
        <w:spacing w:after="0" w:line="480" w:lineRule="auto"/>
        <w:ind w:left="360" w:firstLine="1080"/>
        <w:jc w:val="both"/>
        <w:rPr>
          <w:rFonts w:ascii="Times New Roman" w:hAnsi="Times New Roman" w:cs="Times New Roman"/>
          <w:color w:val="010202"/>
          <w:sz w:val="24"/>
          <w:szCs w:val="24"/>
        </w:rPr>
      </w:pPr>
      <w:r w:rsidRPr="003B7EC6">
        <w:rPr>
          <w:rFonts w:ascii="Times New Roman" w:hAnsi="Times New Roman" w:cs="Times New Roman"/>
          <w:color w:val="010202"/>
          <w:sz w:val="24"/>
          <w:szCs w:val="24"/>
        </w:rPr>
        <w:lastRenderedPageBreak/>
        <w:t>Beberapa aya</w:t>
      </w:r>
      <w:r w:rsidR="001F75D6">
        <w:rPr>
          <w:rFonts w:ascii="Times New Roman" w:hAnsi="Times New Roman" w:cs="Times New Roman"/>
          <w:color w:val="010202"/>
          <w:sz w:val="24"/>
          <w:szCs w:val="24"/>
        </w:rPr>
        <w:t>t tentang zakat dalam Al-qur’an,</w:t>
      </w:r>
      <w:r w:rsidR="001F75D6">
        <w:rPr>
          <w:rFonts w:ascii="Times New Roman" w:hAnsi="Times New Roman" w:cs="Times New Roman" w:hint="cs"/>
          <w:color w:val="010202"/>
          <w:sz w:val="24"/>
          <w:szCs w:val="24"/>
          <w:rtl/>
        </w:rPr>
        <w:t xml:space="preserve"> </w:t>
      </w:r>
      <w:r w:rsidRPr="003B7EC6">
        <w:rPr>
          <w:rFonts w:ascii="Times New Roman" w:hAnsi="Times New Roman" w:cs="Times New Roman"/>
          <w:color w:val="010202"/>
          <w:sz w:val="24"/>
          <w:szCs w:val="24"/>
        </w:rPr>
        <w:t>perintah menunaikannya</w:t>
      </w:r>
      <w:r w:rsidR="00455C58">
        <w:rPr>
          <w:rFonts w:ascii="Times New Roman" w:hAnsi="Times New Roman" w:cs="Times New Roman"/>
          <w:color w:val="010202"/>
          <w:sz w:val="24"/>
          <w:szCs w:val="24"/>
        </w:rPr>
        <w:t xml:space="preserve"> dijadikan satu </w:t>
      </w:r>
      <w:r w:rsidRPr="003B7EC6">
        <w:rPr>
          <w:rFonts w:ascii="Times New Roman" w:hAnsi="Times New Roman" w:cs="Times New Roman"/>
          <w:color w:val="010202"/>
          <w:sz w:val="24"/>
          <w:szCs w:val="24"/>
        </w:rPr>
        <w:t>nafas dengan perintah mendirikan salat, selanjutnya diringi</w:t>
      </w:r>
      <w:r w:rsidR="00455C58">
        <w:rPr>
          <w:rFonts w:ascii="Times New Roman" w:hAnsi="Times New Roman" w:cs="Times New Roman"/>
          <w:color w:val="010202"/>
          <w:sz w:val="24"/>
          <w:szCs w:val="24"/>
        </w:rPr>
        <w:t xml:space="preserve"> </w:t>
      </w:r>
      <w:r w:rsidRPr="003B7EC6">
        <w:rPr>
          <w:rFonts w:ascii="Times New Roman" w:hAnsi="Times New Roman" w:cs="Times New Roman"/>
          <w:color w:val="010202"/>
          <w:sz w:val="24"/>
          <w:szCs w:val="24"/>
        </w:rPr>
        <w:t>dengan perintah</w:t>
      </w:r>
      <w:r w:rsidR="00E354AF">
        <w:rPr>
          <w:rFonts w:ascii="Times New Roman" w:hAnsi="Times New Roman" w:cs="Times New Roman"/>
          <w:color w:val="010202"/>
          <w:sz w:val="24"/>
          <w:szCs w:val="24"/>
        </w:rPr>
        <w:t xml:space="preserve"> zakat</w:t>
      </w:r>
      <w:r w:rsidRPr="003B7EC6">
        <w:rPr>
          <w:rFonts w:ascii="Times New Roman" w:hAnsi="Times New Roman" w:cs="Times New Roman"/>
          <w:color w:val="010202"/>
          <w:sz w:val="24"/>
          <w:szCs w:val="24"/>
        </w:rPr>
        <w:t xml:space="preserve"> atau </w:t>
      </w:r>
      <w:r w:rsidR="00455C58">
        <w:rPr>
          <w:rFonts w:ascii="Times New Roman" w:hAnsi="Times New Roman" w:cs="Times New Roman"/>
          <w:color w:val="010202"/>
          <w:sz w:val="24"/>
          <w:szCs w:val="24"/>
        </w:rPr>
        <w:t xml:space="preserve"> </w:t>
      </w:r>
      <w:r w:rsidRPr="003B7EC6">
        <w:rPr>
          <w:rFonts w:ascii="Times New Roman" w:hAnsi="Times New Roman" w:cs="Times New Roman"/>
          <w:color w:val="010202"/>
          <w:sz w:val="24"/>
          <w:szCs w:val="24"/>
        </w:rPr>
        <w:t>penjelasan mengenai apa sasaran yang akan diraih</w:t>
      </w:r>
      <w:r w:rsidR="00455C58">
        <w:rPr>
          <w:rFonts w:ascii="Times New Roman" w:hAnsi="Times New Roman" w:cs="Times New Roman"/>
          <w:color w:val="010202"/>
          <w:sz w:val="24"/>
          <w:szCs w:val="24"/>
        </w:rPr>
        <w:t xml:space="preserve"> </w:t>
      </w:r>
      <w:r w:rsidRPr="003B7EC6">
        <w:rPr>
          <w:rFonts w:ascii="Times New Roman" w:hAnsi="Times New Roman" w:cs="Times New Roman"/>
          <w:color w:val="010202"/>
          <w:sz w:val="24"/>
          <w:szCs w:val="24"/>
        </w:rPr>
        <w:t>bagi para pengamalnya.</w:t>
      </w:r>
      <w:r w:rsidR="00A5694E">
        <w:rPr>
          <w:rStyle w:val="FootnoteReference"/>
          <w:rFonts w:ascii="Times New Roman" w:hAnsi="Times New Roman" w:cs="Times New Roman"/>
          <w:color w:val="010202"/>
          <w:sz w:val="24"/>
          <w:szCs w:val="24"/>
        </w:rPr>
        <w:footnoteReference w:id="3"/>
      </w:r>
    </w:p>
    <w:p w:rsidR="003B7EC6" w:rsidRPr="002E1041" w:rsidRDefault="003B7EC6" w:rsidP="002E1041">
      <w:pPr>
        <w:pStyle w:val="ListParagraph"/>
        <w:spacing w:line="480" w:lineRule="auto"/>
        <w:ind w:left="360" w:firstLine="1080"/>
        <w:jc w:val="both"/>
        <w:rPr>
          <w:rFonts w:ascii="Times New Roman" w:eastAsia="Times New Roman" w:hAnsi="Times New Roman" w:cs="Times New Roman"/>
          <w:sz w:val="24"/>
          <w:szCs w:val="24"/>
          <w:lang w:val="id-ID"/>
        </w:rPr>
      </w:pPr>
      <w:r w:rsidRPr="003B7EC6">
        <w:rPr>
          <w:rFonts w:ascii="Times New Roman" w:hAnsi="Times New Roman" w:cs="Times New Roman"/>
          <w:color w:val="010202"/>
          <w:sz w:val="24"/>
          <w:szCs w:val="24"/>
        </w:rPr>
        <w:t xml:space="preserve"> Selain didasarkan pada dalil-dalil Al-Qur’an dan Al-Sunnah, syari’at zakat dilandasi pula oleh dalil lain, misalnya dalil log</w:t>
      </w:r>
      <w:r w:rsidR="0024574F">
        <w:rPr>
          <w:rFonts w:ascii="Times New Roman" w:hAnsi="Times New Roman" w:cs="Times New Roman"/>
          <w:color w:val="010202"/>
          <w:sz w:val="24"/>
          <w:szCs w:val="24"/>
        </w:rPr>
        <w:t>i</w:t>
      </w:r>
      <w:r w:rsidRPr="003B7EC6">
        <w:rPr>
          <w:rFonts w:ascii="Times New Roman" w:hAnsi="Times New Roman" w:cs="Times New Roman"/>
          <w:color w:val="010202"/>
          <w:sz w:val="24"/>
          <w:szCs w:val="24"/>
        </w:rPr>
        <w:t>ka, yakni :</w:t>
      </w:r>
      <w:r w:rsidR="00962205">
        <w:rPr>
          <w:rStyle w:val="FootnoteReference"/>
          <w:rFonts w:ascii="Times New Roman" w:hAnsi="Times New Roman" w:cs="Times New Roman"/>
          <w:color w:val="010202"/>
          <w:sz w:val="24"/>
          <w:szCs w:val="24"/>
        </w:rPr>
        <w:footnoteReference w:id="4"/>
      </w:r>
      <w:r w:rsidR="002E1041" w:rsidRPr="002E1041">
        <w:rPr>
          <w:rFonts w:ascii="Times New Roman" w:hAnsi="Times New Roman" w:cs="Times New Roman"/>
          <w:i/>
          <w:iCs/>
          <w:color w:val="010202"/>
          <w:sz w:val="24"/>
          <w:szCs w:val="24"/>
        </w:rPr>
        <w:t xml:space="preserve"> </w:t>
      </w:r>
      <w:r w:rsidR="002E1041" w:rsidRPr="00455C58">
        <w:rPr>
          <w:rFonts w:ascii="Times New Roman" w:hAnsi="Times New Roman" w:cs="Times New Roman"/>
          <w:i/>
          <w:iCs/>
          <w:color w:val="010202"/>
          <w:sz w:val="24"/>
          <w:szCs w:val="24"/>
        </w:rPr>
        <w:t xml:space="preserve">Istikhlaf </w:t>
      </w:r>
      <w:r w:rsidR="002E1041" w:rsidRPr="00455C58">
        <w:rPr>
          <w:rFonts w:ascii="Times New Roman" w:hAnsi="Times New Roman" w:cs="Times New Roman"/>
          <w:color w:val="010202"/>
          <w:sz w:val="24"/>
          <w:szCs w:val="24"/>
        </w:rPr>
        <w:t>(sebagai khalifah Allah di muka bumi logis jika manusia yang memiliki harta cukup nisab mengeluarkan sebagiannya untuk kepentingan</w:t>
      </w:r>
      <w:r w:rsidR="002E1041">
        <w:rPr>
          <w:rFonts w:ascii="Times New Roman" w:hAnsi="Times New Roman" w:cs="Times New Roman"/>
          <w:color w:val="010202"/>
          <w:sz w:val="24"/>
          <w:szCs w:val="24"/>
        </w:rPr>
        <w:t xml:space="preserve"> </w:t>
      </w:r>
      <w:r w:rsidR="002E1041" w:rsidRPr="00455C58">
        <w:rPr>
          <w:rFonts w:ascii="Times New Roman" w:hAnsi="Times New Roman" w:cs="Times New Roman"/>
          <w:color w:val="010202"/>
          <w:sz w:val="24"/>
          <w:szCs w:val="24"/>
        </w:rPr>
        <w:t>mustahiq),</w:t>
      </w:r>
      <w:r w:rsidR="002E1041" w:rsidRPr="002E1041">
        <w:rPr>
          <w:rFonts w:ascii="Times New Roman" w:hAnsi="Times New Roman" w:cs="Times New Roman"/>
          <w:color w:val="010202"/>
          <w:sz w:val="24"/>
          <w:szCs w:val="24"/>
        </w:rPr>
        <w:t xml:space="preserve"> </w:t>
      </w:r>
      <w:r w:rsidR="002E1041">
        <w:rPr>
          <w:rFonts w:ascii="Times New Roman" w:hAnsi="Times New Roman" w:cs="Times New Roman"/>
          <w:color w:val="010202"/>
          <w:sz w:val="24"/>
          <w:szCs w:val="24"/>
        </w:rPr>
        <w:t xml:space="preserve">Solidaritas sosial, Persaudaraan, </w:t>
      </w:r>
      <w:r w:rsidR="002E1041" w:rsidRPr="003B7EC6">
        <w:rPr>
          <w:rFonts w:ascii="Times New Roman" w:hAnsi="Times New Roman" w:cs="Times New Roman"/>
          <w:color w:val="010202"/>
          <w:sz w:val="24"/>
          <w:szCs w:val="24"/>
        </w:rPr>
        <w:t>Keadilan, dan lain-lain.</w:t>
      </w:r>
    </w:p>
    <w:p w:rsidR="00A00EE4" w:rsidRDefault="00A00EE4" w:rsidP="004C47C6">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samping itu, selain hati dan jiwanya bersih</w:t>
      </w:r>
      <w:r w:rsidR="004C47C6">
        <w:rPr>
          <w:rFonts w:ascii="Times New Roman" w:eastAsia="Times New Roman" w:hAnsi="Times New Roman" w:cs="Times New Roman"/>
          <w:sz w:val="24"/>
          <w:szCs w:val="24"/>
        </w:rPr>
        <w:t>, kekayaannya akan bersih pula.</w:t>
      </w:r>
      <w:r w:rsidR="004C47C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Dari ayat tersebut dapat digambarkan bahwa zakat yang dikeluarkan dapat membersihkan dan mensucikan hati manusia, tidak lagi mempunyai sifat yang tercela terhadap harta, seperti sifat rakus dan kikir.</w:t>
      </w:r>
    </w:p>
    <w:p w:rsidR="00F12F2E" w:rsidRDefault="00AA6E5A" w:rsidP="004C47C6">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Zakat di Indonesia telah di</w:t>
      </w:r>
      <w:r w:rsidR="00F12F2E">
        <w:rPr>
          <w:rFonts w:ascii="Times New Roman" w:eastAsia="Times New Roman" w:hAnsi="Times New Roman" w:cs="Times New Roman"/>
          <w:sz w:val="24"/>
          <w:szCs w:val="24"/>
        </w:rPr>
        <w:t>atur dalam Undang-Undang No.38 Tahun</w:t>
      </w:r>
      <w:r w:rsidR="00F45C88">
        <w:rPr>
          <w:rFonts w:ascii="Times New Roman" w:eastAsia="Times New Roman" w:hAnsi="Times New Roman" w:cs="Times New Roman"/>
          <w:sz w:val="24"/>
          <w:szCs w:val="24"/>
        </w:rPr>
        <w:t>1999, baik tentang pengelolaan, maupun pelaksanaannya. Hal ini menunjukkan bahwasanya zakat memilki peranan penting dalam membantu proses pertumbuhan maupun perk</w:t>
      </w:r>
      <w:r w:rsidR="0024574F">
        <w:rPr>
          <w:rFonts w:ascii="Times New Roman" w:eastAsia="Times New Roman" w:hAnsi="Times New Roman" w:cs="Times New Roman"/>
          <w:sz w:val="24"/>
          <w:szCs w:val="24"/>
        </w:rPr>
        <w:t>e</w:t>
      </w:r>
      <w:r w:rsidR="00F45C88">
        <w:rPr>
          <w:rFonts w:ascii="Times New Roman" w:eastAsia="Times New Roman" w:hAnsi="Times New Roman" w:cs="Times New Roman"/>
          <w:sz w:val="24"/>
          <w:szCs w:val="24"/>
        </w:rPr>
        <w:t xml:space="preserve">rmbangan ekonomi </w:t>
      </w:r>
      <w:r w:rsidR="00EB1642">
        <w:rPr>
          <w:rFonts w:ascii="Times New Roman" w:eastAsia="Times New Roman" w:hAnsi="Times New Roman" w:cs="Times New Roman"/>
          <w:sz w:val="24"/>
          <w:szCs w:val="24"/>
        </w:rPr>
        <w:t>n</w:t>
      </w:r>
      <w:r w:rsidR="00F45C88">
        <w:rPr>
          <w:rFonts w:ascii="Times New Roman" w:eastAsia="Times New Roman" w:hAnsi="Times New Roman" w:cs="Times New Roman"/>
          <w:sz w:val="24"/>
          <w:szCs w:val="24"/>
        </w:rPr>
        <w:t>egara.</w:t>
      </w:r>
      <w:r w:rsidR="0024574F">
        <w:rPr>
          <w:rFonts w:ascii="Times New Roman" w:eastAsia="Times New Roman" w:hAnsi="Times New Roman" w:cs="Times New Roman"/>
          <w:sz w:val="24"/>
          <w:szCs w:val="24"/>
        </w:rPr>
        <w:t xml:space="preserve"> Hal tersebut dibuktikan dengan adanya lembaga yang secara khusus menangani/mengelola persoalan zakat yaitu BAZ, ZIS, dan lain-lain.</w:t>
      </w:r>
    </w:p>
    <w:p w:rsidR="00AA65BE" w:rsidRDefault="00AA65BE" w:rsidP="004C47C6">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zakat fitrah</w:t>
      </w:r>
      <w:r w:rsidR="0024574F">
        <w:rPr>
          <w:rFonts w:ascii="Times New Roman" w:eastAsia="Times New Roman" w:hAnsi="Times New Roman" w:cs="Times New Roman"/>
          <w:sz w:val="24"/>
          <w:szCs w:val="24"/>
        </w:rPr>
        <w:t xml:space="preserve"> adalah salah satu</w:t>
      </w:r>
      <w:r w:rsidR="004C2DDB">
        <w:rPr>
          <w:rFonts w:ascii="Times New Roman" w:eastAsia="Times New Roman" w:hAnsi="Times New Roman" w:cs="Times New Roman" w:hint="cs"/>
          <w:sz w:val="24"/>
          <w:szCs w:val="24"/>
          <w:rtl/>
        </w:rPr>
        <w:t xml:space="preserve"> </w:t>
      </w:r>
      <w:r w:rsidR="004C2DDB">
        <w:rPr>
          <w:rFonts w:ascii="Times New Roman" w:eastAsia="Times New Roman" w:hAnsi="Times New Roman" w:cs="Times New Roman"/>
          <w:sz w:val="24"/>
          <w:szCs w:val="24"/>
          <w:lang w:val="id-ID"/>
        </w:rPr>
        <w:t xml:space="preserve"> bagian dari rukun Islam dan salah satu</w:t>
      </w:r>
      <w:r w:rsidR="00AE551C">
        <w:rPr>
          <w:rFonts w:ascii="Times New Roman" w:eastAsia="Times New Roman" w:hAnsi="Times New Roman" w:cs="Times New Roman"/>
          <w:sz w:val="24"/>
          <w:szCs w:val="24"/>
        </w:rPr>
        <w:t xml:space="preserve"> macam zakat</w:t>
      </w:r>
      <w:r>
        <w:rPr>
          <w:rFonts w:ascii="Times New Roman" w:eastAsia="Times New Roman" w:hAnsi="Times New Roman" w:cs="Times New Roman"/>
          <w:sz w:val="24"/>
          <w:szCs w:val="24"/>
        </w:rPr>
        <w:t xml:space="preserve"> sebagaimana kita ketahui yaitu zakat </w:t>
      </w:r>
      <w:r w:rsidR="00F45C88">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 xml:space="preserve">dibayarkan </w:t>
      </w:r>
      <w:r>
        <w:rPr>
          <w:rFonts w:ascii="Times New Roman" w:eastAsia="Times New Roman" w:hAnsi="Times New Roman" w:cs="Times New Roman"/>
          <w:sz w:val="24"/>
          <w:szCs w:val="24"/>
        </w:rPr>
        <w:lastRenderedPageBreak/>
        <w:t xml:space="preserve">pada bulan Ramadhan atau pada hari-hari sebelum hari raya Ied </w:t>
      </w:r>
      <w:r w:rsidR="00AE551C">
        <w:rPr>
          <w:rFonts w:ascii="Times New Roman" w:eastAsia="Times New Roman" w:hAnsi="Times New Roman" w:cs="Times New Roman"/>
          <w:sz w:val="24"/>
          <w:szCs w:val="24"/>
        </w:rPr>
        <w:t xml:space="preserve">fitri </w:t>
      </w:r>
      <w:r>
        <w:rPr>
          <w:rFonts w:ascii="Times New Roman" w:eastAsia="Times New Roman" w:hAnsi="Times New Roman" w:cs="Times New Roman"/>
          <w:sz w:val="24"/>
          <w:szCs w:val="24"/>
        </w:rPr>
        <w:t>hingga pagi harinya.</w:t>
      </w:r>
      <w:r w:rsidR="00F45C88">
        <w:rPr>
          <w:rFonts w:ascii="Times New Roman" w:eastAsia="Times New Roman" w:hAnsi="Times New Roman" w:cs="Times New Roman"/>
          <w:sz w:val="24"/>
          <w:szCs w:val="24"/>
        </w:rPr>
        <w:t xml:space="preserve"> Setiap jiwa yang hidup di kalangan umat Islam, baik bayi, anak-anak, remaja, dewas</w:t>
      </w:r>
      <w:r w:rsidR="00B34A65">
        <w:rPr>
          <w:rFonts w:ascii="Times New Roman" w:eastAsia="Times New Roman" w:hAnsi="Times New Roman" w:cs="Times New Roman"/>
          <w:sz w:val="24"/>
          <w:szCs w:val="24"/>
        </w:rPr>
        <w:t>a</w:t>
      </w:r>
      <w:r w:rsidR="00F45C88">
        <w:rPr>
          <w:rFonts w:ascii="Times New Roman" w:eastAsia="Times New Roman" w:hAnsi="Times New Roman" w:cs="Times New Roman"/>
          <w:sz w:val="24"/>
          <w:szCs w:val="24"/>
        </w:rPr>
        <w:t xml:space="preserve"> atau tua, laki-laki maupun wanita, wajib membayar zakat fitrahnya. Bagi mereka yang tidak mampu membayar zakat fitrahnya sendiri, kewajiban membayar zakat fitrahnya ditanggung atau pikuli oleh orang yang bertanggung jawab member</w:t>
      </w:r>
      <w:r w:rsidR="00AE551C">
        <w:rPr>
          <w:rFonts w:ascii="Times New Roman" w:eastAsia="Times New Roman" w:hAnsi="Times New Roman" w:cs="Times New Roman"/>
          <w:sz w:val="24"/>
          <w:szCs w:val="24"/>
        </w:rPr>
        <w:t>inya</w:t>
      </w:r>
      <w:r w:rsidR="00F45C88">
        <w:rPr>
          <w:rFonts w:ascii="Times New Roman" w:eastAsia="Times New Roman" w:hAnsi="Times New Roman" w:cs="Times New Roman"/>
          <w:sz w:val="24"/>
          <w:szCs w:val="24"/>
        </w:rPr>
        <w:t xml:space="preserve"> nafkahnya.</w:t>
      </w:r>
    </w:p>
    <w:p w:rsidR="00AE551C" w:rsidRDefault="00AE551C" w:rsidP="004C47C6">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Tentang hukum wajib membayar zakat</w:t>
      </w:r>
      <w:r w:rsidR="00AF3280">
        <w:rPr>
          <w:rFonts w:ascii="Times New Roman" w:eastAsia="Times New Roman" w:hAnsi="Times New Roman" w:cs="Times New Roman"/>
          <w:sz w:val="24"/>
          <w:szCs w:val="24"/>
        </w:rPr>
        <w:t xml:space="preserve"> fitrah</w:t>
      </w:r>
      <w:r>
        <w:rPr>
          <w:rFonts w:ascii="Times New Roman" w:eastAsia="Times New Roman" w:hAnsi="Times New Roman" w:cs="Times New Roman"/>
          <w:sz w:val="24"/>
          <w:szCs w:val="24"/>
        </w:rPr>
        <w:t>, tidak ada perbedaan pendapat dikalangan ulama Islam</w:t>
      </w:r>
      <w:r w:rsidR="00793E4E">
        <w:rPr>
          <w:rFonts w:ascii="Times New Roman" w:eastAsia="Times New Roman" w:hAnsi="Times New Roman" w:cs="Times New Roman" w:hint="cs"/>
          <w:sz w:val="24"/>
          <w:szCs w:val="24"/>
          <w:rtl/>
        </w:rPr>
        <w:t xml:space="preserve"> </w:t>
      </w:r>
      <w:r w:rsidR="00793E4E">
        <w:rPr>
          <w:rFonts w:ascii="Times New Roman" w:eastAsia="Times New Roman" w:hAnsi="Times New Roman" w:cs="Times New Roman"/>
          <w:sz w:val="24"/>
          <w:szCs w:val="24"/>
          <w:lang w:val="id-ID"/>
        </w:rPr>
        <w:t xml:space="preserve"> yakni wajib</w:t>
      </w:r>
      <w:r>
        <w:rPr>
          <w:rFonts w:ascii="Times New Roman" w:eastAsia="Times New Roman" w:hAnsi="Times New Roman" w:cs="Times New Roman"/>
          <w:sz w:val="24"/>
          <w:szCs w:val="24"/>
        </w:rPr>
        <w:t>.</w:t>
      </w:r>
    </w:p>
    <w:p w:rsidR="00B07F78" w:rsidRDefault="00AF3280" w:rsidP="004C47C6">
      <w:pPr>
        <w:pStyle w:val="ListParagraph"/>
        <w:spacing w:line="480" w:lineRule="auto"/>
        <w:ind w:left="360" w:firstLine="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Sejalan dengan hukum kewajiban membayar zakat fitrah tersebut di atas, maka penulis tertarik untuk melakukan penelitian yang berhubungan dengan keberadaan zakat fitrah yang terjadi di Desa Wawobende Ke</w:t>
      </w:r>
      <w:r w:rsidR="004C3BCD">
        <w:rPr>
          <w:rFonts w:ascii="Times New Roman" w:eastAsia="Times New Roman" w:hAnsi="Times New Roman" w:cs="Times New Roman"/>
          <w:sz w:val="24"/>
          <w:szCs w:val="24"/>
        </w:rPr>
        <w:t>camatan Landono Kabupaten Konawe Selatan</w:t>
      </w:r>
      <w:r>
        <w:rPr>
          <w:rFonts w:ascii="Times New Roman" w:eastAsia="Times New Roman" w:hAnsi="Times New Roman" w:cs="Times New Roman"/>
          <w:sz w:val="24"/>
          <w:szCs w:val="24"/>
        </w:rPr>
        <w:t>. Ketertarikan p</w:t>
      </w:r>
      <w:r w:rsidR="0092371C">
        <w:rPr>
          <w:rFonts w:ascii="Times New Roman" w:eastAsia="Times New Roman" w:hAnsi="Times New Roman" w:cs="Times New Roman"/>
          <w:sz w:val="24"/>
          <w:szCs w:val="24"/>
        </w:rPr>
        <w:t>enulis disebabkan sebagian</w:t>
      </w:r>
      <w:r>
        <w:rPr>
          <w:rFonts w:ascii="Times New Roman" w:eastAsia="Times New Roman" w:hAnsi="Times New Roman" w:cs="Times New Roman"/>
          <w:sz w:val="24"/>
          <w:szCs w:val="24"/>
        </w:rPr>
        <w:t xml:space="preserve"> masyarakat yang berdomisili di desa tersebut tidak mau</w:t>
      </w:r>
      <w:r w:rsidR="00EB1642">
        <w:rPr>
          <w:rFonts w:ascii="Times New Roman" w:eastAsia="Times New Roman" w:hAnsi="Times New Roman" w:cs="Times New Roman"/>
          <w:sz w:val="24"/>
          <w:szCs w:val="24"/>
        </w:rPr>
        <w:t>/enggan</w:t>
      </w:r>
      <w:r>
        <w:rPr>
          <w:rFonts w:ascii="Times New Roman" w:eastAsia="Times New Roman" w:hAnsi="Times New Roman" w:cs="Times New Roman"/>
          <w:sz w:val="24"/>
          <w:szCs w:val="24"/>
        </w:rPr>
        <w:t xml:space="preserve"> membayar zakat fitrah.</w:t>
      </w:r>
      <w:r w:rsidR="00C10CF1">
        <w:rPr>
          <w:rFonts w:ascii="Times New Roman" w:eastAsia="Times New Roman" w:hAnsi="Times New Roman" w:cs="Times New Roman"/>
          <w:sz w:val="24"/>
          <w:szCs w:val="24"/>
        </w:rPr>
        <w:t xml:space="preserve"> Hal tersebut mereka lakukan karena mereka menganggap harta atau uang yang mereka peroleh adalah hasil dari jeri payah mereka sendiri yang tidak perlu mereka berikan kepada orang lain. Bahkan mereka menganggap mengeluarkan zakat akan membuat</w:t>
      </w:r>
      <w:r w:rsidR="00B34A65">
        <w:rPr>
          <w:rFonts w:ascii="Times New Roman" w:eastAsia="Times New Roman" w:hAnsi="Times New Roman" w:cs="Times New Roman"/>
          <w:sz w:val="24"/>
          <w:szCs w:val="24"/>
        </w:rPr>
        <w:t xml:space="preserve"> harta atau uang mereka akan berkurang dan disamping itu mereka menganggap membayar zakat fitrah akan membuat</w:t>
      </w:r>
      <w:r w:rsidR="00C10CF1">
        <w:rPr>
          <w:rFonts w:ascii="Times New Roman" w:eastAsia="Times New Roman" w:hAnsi="Times New Roman" w:cs="Times New Roman"/>
          <w:sz w:val="24"/>
          <w:szCs w:val="24"/>
        </w:rPr>
        <w:t xml:space="preserve"> orang lain santai dan malas bekerja untuk mencari nafkah/penghasilan sendiri. </w:t>
      </w:r>
      <w:r w:rsidR="00B07F78">
        <w:rPr>
          <w:rStyle w:val="FootnoteReference"/>
          <w:rFonts w:ascii="Times New Roman" w:eastAsia="Times New Roman" w:hAnsi="Times New Roman" w:cs="Times New Roman"/>
          <w:sz w:val="24"/>
          <w:szCs w:val="24"/>
        </w:rPr>
        <w:footnoteReference w:id="5"/>
      </w:r>
    </w:p>
    <w:p w:rsidR="0092371C" w:rsidRPr="0092371C" w:rsidRDefault="0092371C" w:rsidP="004C47C6">
      <w:pPr>
        <w:pStyle w:val="ListParagraph"/>
        <w:spacing w:line="480" w:lineRule="auto"/>
        <w:ind w:left="360" w:firstLine="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Selain itu, ada juga warga yang berpendapat zakat fitrah tidak perlu dibayar, toh nantinya akan dibagikan lagi, dan tanpa membayar</w:t>
      </w:r>
      <w:r w:rsidR="00793E4E">
        <w:rPr>
          <w:rFonts w:ascii="Times New Roman" w:eastAsia="Times New Roman" w:hAnsi="Times New Roman" w:cs="Times New Roman"/>
          <w:sz w:val="24"/>
          <w:szCs w:val="24"/>
          <w:lang w:val="id-ID"/>
        </w:rPr>
        <w:t xml:space="preserve"> zakat fitrah pun nanti akan men</w:t>
      </w:r>
      <w:r>
        <w:rPr>
          <w:rFonts w:ascii="Times New Roman" w:eastAsia="Times New Roman" w:hAnsi="Times New Roman" w:cs="Times New Roman"/>
          <w:sz w:val="24"/>
          <w:szCs w:val="24"/>
          <w:lang w:val="id-ID"/>
        </w:rPr>
        <w:t>dapat bagian juga.</w:t>
      </w:r>
      <w:r>
        <w:rPr>
          <w:rStyle w:val="FootnoteReference"/>
          <w:rFonts w:ascii="Times New Roman" w:eastAsia="Times New Roman" w:hAnsi="Times New Roman" w:cs="Times New Roman"/>
          <w:sz w:val="24"/>
          <w:szCs w:val="24"/>
          <w:lang w:val="id-ID"/>
        </w:rPr>
        <w:footnoteReference w:id="6"/>
      </w:r>
    </w:p>
    <w:p w:rsidR="00215FB3" w:rsidRPr="00215FB3" w:rsidRDefault="00215FB3" w:rsidP="004C47C6">
      <w:pPr>
        <w:pStyle w:val="ListParagraph"/>
        <w:spacing w:line="480" w:lineRule="auto"/>
        <w:ind w:left="360" w:firstLine="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Menurut data yang penulis peroleh dari hasil wawancara</w:t>
      </w:r>
      <w:r w:rsidR="009D774D">
        <w:rPr>
          <w:rFonts w:ascii="Times New Roman" w:eastAsia="Times New Roman" w:hAnsi="Times New Roman" w:cs="Times New Roman"/>
          <w:sz w:val="24"/>
          <w:szCs w:val="24"/>
          <w:lang w:val="id-ID"/>
        </w:rPr>
        <w:t xml:space="preserve"> pada pra penelitian,</w:t>
      </w:r>
      <w:r>
        <w:rPr>
          <w:rFonts w:ascii="Times New Roman" w:eastAsia="Times New Roman" w:hAnsi="Times New Roman" w:cs="Times New Roman"/>
          <w:sz w:val="24"/>
          <w:szCs w:val="24"/>
          <w:lang w:val="id-ID"/>
        </w:rPr>
        <w:t xml:space="preserve"> dengan </w:t>
      </w:r>
      <w:r w:rsidR="00AD7DD9">
        <w:rPr>
          <w:rFonts w:ascii="Times New Roman" w:eastAsia="Times New Roman" w:hAnsi="Times New Roman" w:cs="Times New Roman"/>
          <w:sz w:val="24"/>
          <w:szCs w:val="24"/>
          <w:lang w:val="id-ID"/>
        </w:rPr>
        <w:t>panitia penyelenggara zakat fitrah</w:t>
      </w:r>
      <w:r>
        <w:rPr>
          <w:rFonts w:ascii="Times New Roman" w:eastAsia="Times New Roman" w:hAnsi="Times New Roman" w:cs="Times New Roman"/>
          <w:sz w:val="24"/>
          <w:szCs w:val="24"/>
          <w:lang w:val="id-ID"/>
        </w:rPr>
        <w:t xml:space="preserve"> Desa Wawobende menyebutkan jumlah muzaki zakat fitrah pada tahun</w:t>
      </w:r>
      <w:r w:rsidR="00401CEE">
        <w:rPr>
          <w:rFonts w:ascii="Times New Roman" w:eastAsia="Times New Roman" w:hAnsi="Times New Roman" w:cs="Times New Roman"/>
          <w:sz w:val="24"/>
          <w:szCs w:val="24"/>
          <w:lang w:val="id-ID"/>
        </w:rPr>
        <w:t xml:space="preserve"> terakhir yaitu tahun</w:t>
      </w:r>
      <w:r>
        <w:rPr>
          <w:rFonts w:ascii="Times New Roman" w:eastAsia="Times New Roman" w:hAnsi="Times New Roman" w:cs="Times New Roman"/>
          <w:sz w:val="24"/>
          <w:szCs w:val="24"/>
          <w:lang w:val="id-ID"/>
        </w:rPr>
        <w:t xml:space="preserve"> 2013 berjumlah</w:t>
      </w:r>
      <w:r w:rsidR="00AD7DD9">
        <w:rPr>
          <w:rFonts w:ascii="Times New Roman" w:eastAsia="Times New Roman" w:hAnsi="Times New Roman" w:cs="Times New Roman"/>
          <w:sz w:val="24"/>
          <w:szCs w:val="24"/>
          <w:lang w:val="id-ID"/>
        </w:rPr>
        <w:t xml:space="preserve"> 417 jiwa / 106 KK</w:t>
      </w:r>
      <w:r w:rsidR="00F94C46">
        <w:rPr>
          <w:rFonts w:ascii="Times New Roman" w:eastAsia="Times New Roman" w:hAnsi="Times New Roman" w:cs="Times New Roman"/>
          <w:sz w:val="24"/>
          <w:szCs w:val="24"/>
          <w:lang w:val="id-ID"/>
        </w:rPr>
        <w:t>,</w:t>
      </w:r>
      <w:r w:rsidR="002141B3">
        <w:rPr>
          <w:rStyle w:val="FootnoteReference"/>
          <w:rFonts w:ascii="Times New Roman" w:eastAsia="Times New Roman" w:hAnsi="Times New Roman" w:cs="Times New Roman"/>
          <w:sz w:val="24"/>
          <w:szCs w:val="24"/>
          <w:lang w:val="id-ID"/>
        </w:rPr>
        <w:footnoteReference w:id="7"/>
      </w:r>
      <w:r w:rsidR="00AD7DD9">
        <w:rPr>
          <w:rFonts w:ascii="Times New Roman" w:eastAsia="Times New Roman" w:hAnsi="Times New Roman" w:cs="Times New Roman"/>
          <w:sz w:val="24"/>
          <w:szCs w:val="24"/>
          <w:lang w:val="id-ID"/>
        </w:rPr>
        <w:t xml:space="preserve"> dengan jumlah uang Rp. 6.454.000,-</w:t>
      </w:r>
      <w:r w:rsidR="00A86E89">
        <w:rPr>
          <w:rFonts w:ascii="Times New Roman" w:eastAsia="Times New Roman" w:hAnsi="Times New Roman" w:cs="Times New Roman" w:hint="cs"/>
          <w:sz w:val="24"/>
          <w:szCs w:val="24"/>
          <w:rtl/>
          <w:lang w:val="id-ID"/>
        </w:rPr>
        <w:t xml:space="preserve"> </w:t>
      </w:r>
      <w:r w:rsidR="00A86E89">
        <w:rPr>
          <w:rFonts w:ascii="Times New Roman" w:eastAsia="Times New Roman" w:hAnsi="Times New Roman" w:cs="Times New Roman"/>
          <w:sz w:val="24"/>
          <w:szCs w:val="24"/>
          <w:lang w:val="id-ID"/>
        </w:rPr>
        <w:t>dan jumlah beras sebanyak 387,5 Liter</w:t>
      </w:r>
      <w:r w:rsidR="00AD7DD9">
        <w:rPr>
          <w:rFonts w:ascii="Times New Roman" w:eastAsia="Times New Roman" w:hAnsi="Times New Roman" w:cs="Times New Roman"/>
          <w:sz w:val="24"/>
          <w:szCs w:val="24"/>
          <w:lang w:val="id-ID"/>
        </w:rPr>
        <w:t>.</w:t>
      </w:r>
      <w:r w:rsidR="00AD7DD9">
        <w:rPr>
          <w:rStyle w:val="FootnoteReference"/>
          <w:rFonts w:ascii="Times New Roman" w:eastAsia="Times New Roman" w:hAnsi="Times New Roman" w:cs="Times New Roman"/>
          <w:sz w:val="24"/>
          <w:szCs w:val="24"/>
          <w:lang w:val="id-ID"/>
        </w:rPr>
        <w:footnoteReference w:id="8"/>
      </w:r>
      <w:r w:rsidR="009D774D">
        <w:rPr>
          <w:rFonts w:ascii="Times New Roman" w:eastAsia="Times New Roman" w:hAnsi="Times New Roman" w:cs="Times New Roman"/>
          <w:sz w:val="24"/>
          <w:szCs w:val="24"/>
          <w:lang w:val="id-ID"/>
        </w:rPr>
        <w:t xml:space="preserve">  </w:t>
      </w:r>
      <w:r w:rsidR="00AD7DD9">
        <w:rPr>
          <w:rFonts w:ascii="Times New Roman" w:eastAsia="Times New Roman" w:hAnsi="Times New Roman" w:cs="Times New Roman"/>
          <w:sz w:val="24"/>
          <w:szCs w:val="24"/>
          <w:lang w:val="id-ID"/>
        </w:rPr>
        <w:t>Sedangkan jumlah penduduk muslim / muzaki zakat fitrah yang berdomosili di desa Wawobende pada tahun 2013 adalah</w:t>
      </w:r>
      <w:r w:rsidR="009D774D">
        <w:rPr>
          <w:rFonts w:ascii="Times New Roman" w:eastAsia="Times New Roman" w:hAnsi="Times New Roman" w:cs="Times New Roman"/>
          <w:sz w:val="24"/>
          <w:szCs w:val="24"/>
          <w:lang w:val="id-ID"/>
        </w:rPr>
        <w:t xml:space="preserve"> 732 jiwa.</w:t>
      </w:r>
      <w:r w:rsidR="00F94C46">
        <w:rPr>
          <w:rStyle w:val="FootnoteReference"/>
          <w:rFonts w:ascii="Times New Roman" w:eastAsia="Times New Roman" w:hAnsi="Times New Roman" w:cs="Times New Roman"/>
          <w:sz w:val="24"/>
          <w:szCs w:val="24"/>
          <w:lang w:val="id-ID"/>
        </w:rPr>
        <w:footnoteReference w:id="9"/>
      </w:r>
      <w:r w:rsidR="009D774D">
        <w:rPr>
          <w:rFonts w:ascii="Times New Roman" w:eastAsia="Times New Roman" w:hAnsi="Times New Roman" w:cs="Times New Roman"/>
          <w:sz w:val="24"/>
          <w:szCs w:val="24"/>
          <w:lang w:val="id-ID"/>
        </w:rPr>
        <w:t xml:space="preserve"> Jadi jika jumlah penduduk muslim/wajib zakat fitrah pada tahun 2013 adalah 732 jiwa dikurangi jumlah yang mengeluarkan zakat fitrah adalah 417</w:t>
      </w:r>
      <w:r w:rsidR="00C53B02">
        <w:rPr>
          <w:rFonts w:ascii="Times New Roman" w:eastAsia="Times New Roman" w:hAnsi="Times New Roman" w:cs="Times New Roman"/>
          <w:sz w:val="24"/>
          <w:szCs w:val="24"/>
          <w:lang w:val="id-ID"/>
        </w:rPr>
        <w:t xml:space="preserve"> jiwa</w:t>
      </w:r>
      <w:r w:rsidR="009D774D">
        <w:rPr>
          <w:rFonts w:ascii="Times New Roman" w:eastAsia="Times New Roman" w:hAnsi="Times New Roman" w:cs="Times New Roman"/>
          <w:sz w:val="24"/>
          <w:szCs w:val="24"/>
          <w:lang w:val="id-ID"/>
        </w:rPr>
        <w:t>, maka jumlah penduduk muslim yang tidak mengeluarkan zakat fitrah pada tahun 2013 adalah 315 jiwa</w:t>
      </w:r>
      <w:r w:rsidR="00C53B02">
        <w:rPr>
          <w:rFonts w:ascii="Times New Roman" w:eastAsia="Times New Roman" w:hAnsi="Times New Roman" w:cs="Times New Roman"/>
          <w:sz w:val="24"/>
          <w:szCs w:val="24"/>
          <w:lang w:val="id-ID"/>
        </w:rPr>
        <w:t>, atau sekitar 43% dari jumlah penduduk muslim yang ada.</w:t>
      </w:r>
    </w:p>
    <w:p w:rsidR="00B07F78" w:rsidRPr="00B07F78" w:rsidRDefault="00B07F78" w:rsidP="004C47C6">
      <w:pPr>
        <w:pStyle w:val="ListParagraph"/>
        <w:spacing w:line="480" w:lineRule="auto"/>
        <w:ind w:left="360" w:firstLine="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Selai</w:t>
      </w:r>
      <w:r w:rsidR="00C53B02">
        <w:rPr>
          <w:rFonts w:ascii="Times New Roman" w:eastAsia="Times New Roman" w:hAnsi="Times New Roman" w:cs="Times New Roman"/>
          <w:sz w:val="24"/>
          <w:szCs w:val="24"/>
          <w:lang w:val="id-ID"/>
        </w:rPr>
        <w:t>n anggapan negatif tersebut buk</w:t>
      </w:r>
      <w:r>
        <w:rPr>
          <w:rFonts w:ascii="Times New Roman" w:eastAsia="Times New Roman" w:hAnsi="Times New Roman" w:cs="Times New Roman"/>
          <w:sz w:val="24"/>
          <w:szCs w:val="24"/>
          <w:lang w:val="id-ID"/>
        </w:rPr>
        <w:t>ti lain tentang adanya resistensi zakat fitrah ditandai juga dengan adanya permintaan data ulang setiap tahun oleh petugas da</w:t>
      </w:r>
      <w:r w:rsidR="00AA6E5A">
        <w:rPr>
          <w:rFonts w:ascii="Times New Roman" w:eastAsia="Times New Roman" w:hAnsi="Times New Roman" w:cs="Times New Roman"/>
          <w:sz w:val="24"/>
          <w:szCs w:val="24"/>
          <w:lang w:val="id-ID"/>
        </w:rPr>
        <w:t>r</w:t>
      </w:r>
      <w:r>
        <w:rPr>
          <w:rFonts w:ascii="Times New Roman" w:eastAsia="Times New Roman" w:hAnsi="Times New Roman" w:cs="Times New Roman"/>
          <w:sz w:val="24"/>
          <w:szCs w:val="24"/>
          <w:lang w:val="id-ID"/>
        </w:rPr>
        <w:t>i KUA dari Kecamatan Landono mengenai data jumlah muzaki zakat fitrah yang tidak pernah sesuai dengan jumlah zakat yang diterima oleh pihak kantor KUA.</w:t>
      </w:r>
      <w:r>
        <w:rPr>
          <w:rStyle w:val="FootnoteReference"/>
          <w:rFonts w:ascii="Times New Roman" w:eastAsia="Times New Roman" w:hAnsi="Times New Roman" w:cs="Times New Roman"/>
          <w:sz w:val="24"/>
          <w:szCs w:val="24"/>
          <w:lang w:val="id-ID"/>
        </w:rPr>
        <w:footnoteReference w:id="10"/>
      </w:r>
    </w:p>
    <w:p w:rsidR="0047579D" w:rsidRPr="00B07F78" w:rsidRDefault="00C53B02" w:rsidP="004C47C6">
      <w:pPr>
        <w:pStyle w:val="ListParagraph"/>
        <w:spacing w:line="480" w:lineRule="auto"/>
        <w:ind w:left="360" w:firstLine="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Dari beberapa data tersebu</w:t>
      </w:r>
      <w:r w:rsidR="0092371C">
        <w:rPr>
          <w:rFonts w:ascii="Times New Roman" w:eastAsia="Times New Roman" w:hAnsi="Times New Roman" w:cs="Times New Roman"/>
          <w:sz w:val="24"/>
          <w:szCs w:val="24"/>
          <w:lang w:val="id-ID"/>
        </w:rPr>
        <w:t>t</w:t>
      </w:r>
      <w:r w:rsidR="00C10CF1" w:rsidRPr="00B07F78">
        <w:rPr>
          <w:rFonts w:ascii="Times New Roman" w:eastAsia="Times New Roman" w:hAnsi="Times New Roman" w:cs="Times New Roman"/>
          <w:sz w:val="24"/>
          <w:szCs w:val="24"/>
          <w:lang w:val="id-ID"/>
        </w:rPr>
        <w:t xml:space="preserve"> maka penulis berharap dengan adanya penelitian ini semoga dapat memberikan jalan cerah terhadap pemikiran </w:t>
      </w:r>
      <w:r w:rsidR="00C10CF1" w:rsidRPr="00B07F78">
        <w:rPr>
          <w:rFonts w:ascii="Times New Roman" w:eastAsia="Times New Roman" w:hAnsi="Times New Roman" w:cs="Times New Roman"/>
          <w:sz w:val="24"/>
          <w:szCs w:val="24"/>
          <w:lang w:val="id-ID"/>
        </w:rPr>
        <w:lastRenderedPageBreak/>
        <w:t xml:space="preserve">sebagian masyarakat yang berdomisili di </w:t>
      </w:r>
      <w:r w:rsidR="00AA6E5A" w:rsidRPr="00B07F78">
        <w:rPr>
          <w:rFonts w:ascii="Times New Roman" w:eastAsia="Times New Roman" w:hAnsi="Times New Roman" w:cs="Times New Roman"/>
          <w:sz w:val="24"/>
          <w:szCs w:val="24"/>
          <w:lang w:val="id-ID"/>
        </w:rPr>
        <w:t>D</w:t>
      </w:r>
      <w:r w:rsidR="00C10CF1" w:rsidRPr="00B07F78">
        <w:rPr>
          <w:rFonts w:ascii="Times New Roman" w:eastAsia="Times New Roman" w:hAnsi="Times New Roman" w:cs="Times New Roman"/>
          <w:sz w:val="24"/>
          <w:szCs w:val="24"/>
          <w:lang w:val="id-ID"/>
        </w:rPr>
        <w:t xml:space="preserve">esa Wawobende </w:t>
      </w:r>
      <w:r w:rsidR="00AA6E5A" w:rsidRPr="00B07F78">
        <w:rPr>
          <w:rFonts w:ascii="Times New Roman" w:eastAsia="Times New Roman" w:hAnsi="Times New Roman" w:cs="Times New Roman"/>
          <w:sz w:val="24"/>
          <w:szCs w:val="24"/>
          <w:lang w:val="id-ID"/>
        </w:rPr>
        <w:t>K</w:t>
      </w:r>
      <w:r w:rsidR="00C10CF1" w:rsidRPr="00B07F78">
        <w:rPr>
          <w:rFonts w:ascii="Times New Roman" w:eastAsia="Times New Roman" w:hAnsi="Times New Roman" w:cs="Times New Roman"/>
          <w:sz w:val="24"/>
          <w:szCs w:val="24"/>
          <w:lang w:val="id-ID"/>
        </w:rPr>
        <w:t>e</w:t>
      </w:r>
      <w:r w:rsidR="002A1A27" w:rsidRPr="00B07F78">
        <w:rPr>
          <w:rFonts w:ascii="Times New Roman" w:eastAsia="Times New Roman" w:hAnsi="Times New Roman" w:cs="Times New Roman"/>
          <w:sz w:val="24"/>
          <w:szCs w:val="24"/>
          <w:lang w:val="id-ID"/>
        </w:rPr>
        <w:t>camatan Landono Kabupaten Konawe Selatan</w:t>
      </w:r>
      <w:r w:rsidR="004C3BCD" w:rsidRPr="00B07F78">
        <w:rPr>
          <w:rFonts w:ascii="Times New Roman" w:eastAsia="Times New Roman" w:hAnsi="Times New Roman" w:cs="Times New Roman"/>
          <w:sz w:val="24"/>
          <w:szCs w:val="24"/>
          <w:lang w:val="id-ID"/>
        </w:rPr>
        <w:t xml:space="preserve"> yang beranggapan negatif</w:t>
      </w:r>
      <w:r w:rsidR="00C10CF1" w:rsidRPr="00B07F78">
        <w:rPr>
          <w:rFonts w:ascii="Times New Roman" w:eastAsia="Times New Roman" w:hAnsi="Times New Roman" w:cs="Times New Roman"/>
          <w:sz w:val="24"/>
          <w:szCs w:val="24"/>
          <w:lang w:val="id-ID"/>
        </w:rPr>
        <w:t xml:space="preserve"> dengan membayar zakat khususnya </w:t>
      </w:r>
      <w:r w:rsidR="00DA5798" w:rsidRPr="00B07F78">
        <w:rPr>
          <w:rFonts w:ascii="Times New Roman" w:eastAsia="Times New Roman" w:hAnsi="Times New Roman" w:cs="Times New Roman"/>
          <w:sz w:val="24"/>
          <w:szCs w:val="24"/>
          <w:lang w:val="id-ID"/>
        </w:rPr>
        <w:t>zakat fitrah ini</w:t>
      </w:r>
      <w:r w:rsidR="0092371C">
        <w:rPr>
          <w:rFonts w:ascii="Times New Roman" w:eastAsia="Times New Roman" w:hAnsi="Times New Roman" w:cs="Times New Roman"/>
          <w:sz w:val="24"/>
          <w:szCs w:val="24"/>
          <w:lang w:val="id-ID"/>
        </w:rPr>
        <w:t xml:space="preserve"> sehingga selanjutnya setelah adaanya penelitian ini mereka mau untuk membayar zakat fitrah</w:t>
      </w:r>
      <w:r w:rsidR="00DA5798" w:rsidRPr="00B07F78">
        <w:rPr>
          <w:rFonts w:ascii="Times New Roman" w:eastAsia="Times New Roman" w:hAnsi="Times New Roman" w:cs="Times New Roman"/>
          <w:sz w:val="24"/>
          <w:szCs w:val="24"/>
          <w:lang w:val="id-ID"/>
        </w:rPr>
        <w:t>.</w:t>
      </w:r>
      <w:r w:rsidR="00C10CF1" w:rsidRPr="00B07F78">
        <w:rPr>
          <w:rFonts w:ascii="Times New Roman" w:eastAsia="Times New Roman" w:hAnsi="Times New Roman" w:cs="Times New Roman"/>
          <w:sz w:val="24"/>
          <w:szCs w:val="24"/>
          <w:lang w:val="id-ID"/>
        </w:rPr>
        <w:t xml:space="preserve"> </w:t>
      </w:r>
    </w:p>
    <w:p w:rsidR="00DA5798" w:rsidRDefault="00DA5798" w:rsidP="00DA5798">
      <w:pPr>
        <w:pStyle w:val="ListParagraph"/>
        <w:numPr>
          <w:ilvl w:val="0"/>
          <w:numId w:val="2"/>
        </w:numPr>
        <w:spacing w:line="480" w:lineRule="auto"/>
        <w:ind w:left="360"/>
        <w:jc w:val="both"/>
        <w:rPr>
          <w:rFonts w:ascii="Times New Roman" w:eastAsia="Times New Roman" w:hAnsi="Times New Roman" w:cs="Times New Roman"/>
          <w:b/>
          <w:sz w:val="24"/>
          <w:szCs w:val="24"/>
        </w:rPr>
      </w:pPr>
      <w:r w:rsidRPr="00DA5798">
        <w:rPr>
          <w:rFonts w:ascii="Times New Roman" w:eastAsia="Times New Roman" w:hAnsi="Times New Roman" w:cs="Times New Roman"/>
          <w:b/>
          <w:sz w:val="24"/>
          <w:szCs w:val="24"/>
        </w:rPr>
        <w:t>Batasan Masalah</w:t>
      </w:r>
    </w:p>
    <w:p w:rsidR="00DA5798" w:rsidRDefault="00DA5798" w:rsidP="004C47C6">
      <w:pPr>
        <w:pStyle w:val="ListParagraph"/>
        <w:spacing w:line="480" w:lineRule="auto"/>
        <w:ind w:left="360" w:firstLine="10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Berdasarkan pada latar belakang d</w:t>
      </w:r>
      <w:r w:rsidR="002A1A27">
        <w:rPr>
          <w:rFonts w:ascii="Times New Roman" w:eastAsia="Times New Roman" w:hAnsi="Times New Roman" w:cs="Times New Roman"/>
          <w:sz w:val="24"/>
          <w:szCs w:val="24"/>
        </w:rPr>
        <w:t xml:space="preserve">i atas, maka penulis membatasi masalah pada </w:t>
      </w:r>
      <w:r w:rsidR="002A1A27" w:rsidRPr="002A1A27">
        <w:rPr>
          <w:rFonts w:ascii="Times New Roman" w:eastAsia="Times New Roman" w:hAnsi="Times New Roman" w:cs="Times New Roman"/>
          <w:b/>
          <w:sz w:val="24"/>
          <w:szCs w:val="24"/>
        </w:rPr>
        <w:t>Resistensi Zakat Fitrah di Desa Wawobende Kec. Landono Kab. Konawe Selatan</w:t>
      </w:r>
      <w:r w:rsidR="002A1A27">
        <w:rPr>
          <w:rFonts w:ascii="Times New Roman" w:eastAsia="Times New Roman" w:hAnsi="Times New Roman" w:cs="Times New Roman"/>
          <w:b/>
          <w:sz w:val="24"/>
          <w:szCs w:val="24"/>
        </w:rPr>
        <w:t>.</w:t>
      </w:r>
    </w:p>
    <w:p w:rsidR="002A1A27" w:rsidRDefault="002A1A27" w:rsidP="002A1A27">
      <w:pPr>
        <w:pStyle w:val="ListParagraph"/>
        <w:numPr>
          <w:ilvl w:val="0"/>
          <w:numId w:val="2"/>
        </w:numPr>
        <w:spacing w:line="480" w:lineRule="auto"/>
        <w:ind w:left="360"/>
        <w:jc w:val="both"/>
        <w:rPr>
          <w:rFonts w:ascii="Times New Roman" w:eastAsia="Times New Roman" w:hAnsi="Times New Roman" w:cs="Times New Roman"/>
          <w:b/>
          <w:sz w:val="24"/>
          <w:szCs w:val="24"/>
        </w:rPr>
      </w:pPr>
      <w:r w:rsidRPr="002A1A27">
        <w:rPr>
          <w:rFonts w:ascii="Times New Roman" w:eastAsia="Times New Roman" w:hAnsi="Times New Roman" w:cs="Times New Roman"/>
          <w:b/>
          <w:sz w:val="24"/>
          <w:szCs w:val="24"/>
        </w:rPr>
        <w:t>Rumusan Masalah</w:t>
      </w:r>
    </w:p>
    <w:p w:rsidR="002A1A27" w:rsidRDefault="002A1A27" w:rsidP="004C47C6">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rumusan masalah yang dapat penulis rumuskan antara lain sebagai berikut:</w:t>
      </w:r>
    </w:p>
    <w:p w:rsidR="002A1A27" w:rsidRDefault="002A1A27" w:rsidP="002A1A27">
      <w:pPr>
        <w:pStyle w:val="ListParagraph"/>
        <w:numPr>
          <w:ilvl w:val="0"/>
          <w:numId w:val="5"/>
        </w:numPr>
        <w:spacing w:line="480" w:lineRule="auto"/>
        <w:ind w:left="144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Bagaimanakan resistensi zakat fitrah di Desa Wawobende Kec</w:t>
      </w:r>
      <w:r w:rsidR="00AA6E5A">
        <w:rPr>
          <w:rFonts w:ascii="Times New Roman" w:eastAsia="Times New Roman" w:hAnsi="Times New Roman" w:cs="Times New Roman"/>
          <w:sz w:val="24"/>
          <w:szCs w:val="24"/>
          <w:lang w:val="id-ID"/>
        </w:rPr>
        <w:t>amatan</w:t>
      </w:r>
      <w:r>
        <w:rPr>
          <w:rFonts w:ascii="Times New Roman" w:eastAsia="Times New Roman" w:hAnsi="Times New Roman" w:cs="Times New Roman"/>
          <w:sz w:val="24"/>
          <w:szCs w:val="24"/>
        </w:rPr>
        <w:t xml:space="preserve"> Landono Kab</w:t>
      </w:r>
      <w:r w:rsidR="00AA6E5A">
        <w:rPr>
          <w:rFonts w:ascii="Times New Roman" w:eastAsia="Times New Roman" w:hAnsi="Times New Roman" w:cs="Times New Roman"/>
          <w:sz w:val="24"/>
          <w:szCs w:val="24"/>
          <w:lang w:val="id-ID"/>
        </w:rPr>
        <w:t>upaten</w:t>
      </w:r>
      <w:r>
        <w:rPr>
          <w:rFonts w:ascii="Times New Roman" w:eastAsia="Times New Roman" w:hAnsi="Times New Roman" w:cs="Times New Roman"/>
          <w:sz w:val="24"/>
          <w:szCs w:val="24"/>
        </w:rPr>
        <w:t xml:space="preserve"> Konawe Selatan?</w:t>
      </w:r>
    </w:p>
    <w:p w:rsidR="002A1A27" w:rsidRPr="00401CEE" w:rsidRDefault="00AA6E5A" w:rsidP="00AA6E5A">
      <w:pPr>
        <w:pStyle w:val="ListParagraph"/>
        <w:numPr>
          <w:ilvl w:val="0"/>
          <w:numId w:val="5"/>
        </w:numPr>
        <w:spacing w:line="480" w:lineRule="auto"/>
        <w:ind w:left="144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Faktor-faktor </w:t>
      </w:r>
      <w:r>
        <w:rPr>
          <w:rFonts w:ascii="Times New Roman" w:eastAsia="Times New Roman" w:hAnsi="Times New Roman" w:cs="Times New Roman"/>
          <w:sz w:val="24"/>
          <w:szCs w:val="24"/>
          <w:lang w:val="id-ID"/>
        </w:rPr>
        <w:t>a</w:t>
      </w:r>
      <w:r w:rsidR="00815356">
        <w:rPr>
          <w:rFonts w:ascii="Times New Roman" w:eastAsia="Times New Roman" w:hAnsi="Times New Roman" w:cs="Times New Roman"/>
          <w:sz w:val="24"/>
          <w:szCs w:val="24"/>
          <w:lang w:val="id-ID"/>
        </w:rPr>
        <w:t xml:space="preserve">pa </w:t>
      </w:r>
      <w:r w:rsidR="00B34A65">
        <w:rPr>
          <w:rFonts w:ascii="Times New Roman" w:eastAsia="Times New Roman" w:hAnsi="Times New Roman" w:cs="Times New Roman"/>
          <w:sz w:val="24"/>
          <w:szCs w:val="24"/>
        </w:rPr>
        <w:t>yang m</w:t>
      </w:r>
      <w:r w:rsidR="002A1A27">
        <w:rPr>
          <w:rFonts w:ascii="Times New Roman" w:eastAsia="Times New Roman" w:hAnsi="Times New Roman" w:cs="Times New Roman"/>
          <w:sz w:val="24"/>
          <w:szCs w:val="24"/>
        </w:rPr>
        <w:t>enyebab</w:t>
      </w:r>
      <w:r w:rsidR="00B34A65">
        <w:rPr>
          <w:rFonts w:ascii="Times New Roman" w:eastAsia="Times New Roman" w:hAnsi="Times New Roman" w:cs="Times New Roman"/>
          <w:sz w:val="24"/>
          <w:szCs w:val="24"/>
        </w:rPr>
        <w:t>kan</w:t>
      </w:r>
      <w:r w:rsidR="002A1A27">
        <w:rPr>
          <w:rFonts w:ascii="Times New Roman" w:eastAsia="Times New Roman" w:hAnsi="Times New Roman" w:cs="Times New Roman"/>
          <w:sz w:val="24"/>
          <w:szCs w:val="24"/>
        </w:rPr>
        <w:t xml:space="preserve"> terjadinya resistensi zakat fitrah di Desa Wawobende Kec</w:t>
      </w:r>
      <w:r>
        <w:rPr>
          <w:rFonts w:ascii="Times New Roman" w:eastAsia="Times New Roman" w:hAnsi="Times New Roman" w:cs="Times New Roman"/>
          <w:sz w:val="24"/>
          <w:szCs w:val="24"/>
          <w:lang w:val="id-ID"/>
        </w:rPr>
        <w:t>amatan</w:t>
      </w:r>
      <w:r w:rsidR="002A1A27">
        <w:rPr>
          <w:rFonts w:ascii="Times New Roman" w:eastAsia="Times New Roman" w:hAnsi="Times New Roman" w:cs="Times New Roman"/>
          <w:sz w:val="24"/>
          <w:szCs w:val="24"/>
        </w:rPr>
        <w:t xml:space="preserve"> Landono Kab</w:t>
      </w:r>
      <w:r>
        <w:rPr>
          <w:rFonts w:ascii="Times New Roman" w:eastAsia="Times New Roman" w:hAnsi="Times New Roman" w:cs="Times New Roman"/>
          <w:sz w:val="24"/>
          <w:szCs w:val="24"/>
          <w:lang w:val="id-ID"/>
        </w:rPr>
        <w:t>upaten</w:t>
      </w:r>
      <w:r w:rsidR="002A1A27">
        <w:rPr>
          <w:rFonts w:ascii="Times New Roman" w:eastAsia="Times New Roman" w:hAnsi="Times New Roman" w:cs="Times New Roman"/>
          <w:sz w:val="24"/>
          <w:szCs w:val="24"/>
        </w:rPr>
        <w:t xml:space="preserve"> Konawe Selatan?</w:t>
      </w:r>
    </w:p>
    <w:p w:rsidR="00815356" w:rsidRPr="00401CEE" w:rsidRDefault="00401CEE" w:rsidP="00401CEE">
      <w:pPr>
        <w:pStyle w:val="ListParagraph"/>
        <w:numPr>
          <w:ilvl w:val="0"/>
          <w:numId w:val="5"/>
        </w:numPr>
        <w:spacing w:line="480" w:lineRule="auto"/>
        <w:ind w:left="144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Bagaimana solusi mengatasi resistensi zakat fitrah di </w:t>
      </w:r>
      <w:r w:rsidR="00AA6E5A">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lang w:val="id-ID"/>
        </w:rPr>
        <w:t>esa Wawobende Kec</w:t>
      </w:r>
      <w:r w:rsidR="00AA6E5A">
        <w:rPr>
          <w:rFonts w:ascii="Times New Roman" w:eastAsia="Times New Roman" w:hAnsi="Times New Roman" w:cs="Times New Roman"/>
          <w:sz w:val="24"/>
          <w:szCs w:val="24"/>
          <w:lang w:val="id-ID"/>
        </w:rPr>
        <w:t>amatan</w:t>
      </w:r>
      <w:r>
        <w:rPr>
          <w:rFonts w:ascii="Times New Roman" w:eastAsia="Times New Roman" w:hAnsi="Times New Roman" w:cs="Times New Roman"/>
          <w:sz w:val="24"/>
          <w:szCs w:val="24"/>
          <w:lang w:val="id-ID"/>
        </w:rPr>
        <w:t xml:space="preserve"> Landono Kab</w:t>
      </w:r>
      <w:r w:rsidR="00AA6E5A">
        <w:rPr>
          <w:rFonts w:ascii="Times New Roman" w:eastAsia="Times New Roman" w:hAnsi="Times New Roman" w:cs="Times New Roman"/>
          <w:sz w:val="24"/>
          <w:szCs w:val="24"/>
          <w:lang w:val="id-ID"/>
        </w:rPr>
        <w:t>upaten</w:t>
      </w:r>
      <w:r>
        <w:rPr>
          <w:rFonts w:ascii="Times New Roman" w:eastAsia="Times New Roman" w:hAnsi="Times New Roman" w:cs="Times New Roman"/>
          <w:sz w:val="24"/>
          <w:szCs w:val="24"/>
          <w:lang w:val="id-ID"/>
        </w:rPr>
        <w:t xml:space="preserve"> KONSEL?</w:t>
      </w:r>
    </w:p>
    <w:p w:rsidR="002A1A27" w:rsidRDefault="007B6B21" w:rsidP="007B6B21">
      <w:pPr>
        <w:pStyle w:val="ListParagraph"/>
        <w:numPr>
          <w:ilvl w:val="0"/>
          <w:numId w:val="2"/>
        </w:numPr>
        <w:spacing w:line="480" w:lineRule="auto"/>
        <w:ind w:left="360"/>
        <w:jc w:val="both"/>
        <w:rPr>
          <w:rFonts w:ascii="Times New Roman" w:eastAsia="Times New Roman" w:hAnsi="Times New Roman" w:cs="Times New Roman"/>
          <w:b/>
          <w:sz w:val="24"/>
          <w:szCs w:val="24"/>
        </w:rPr>
      </w:pPr>
      <w:r w:rsidRPr="007B6B21">
        <w:rPr>
          <w:rFonts w:ascii="Times New Roman" w:eastAsia="Times New Roman" w:hAnsi="Times New Roman" w:cs="Times New Roman"/>
          <w:b/>
          <w:sz w:val="24"/>
          <w:szCs w:val="24"/>
        </w:rPr>
        <w:t>Tujuan dan Manfaat Penelitian</w:t>
      </w:r>
    </w:p>
    <w:p w:rsidR="007B6B21" w:rsidRDefault="007B6B21" w:rsidP="007B6B21">
      <w:pPr>
        <w:pStyle w:val="ListParagraph"/>
        <w:numPr>
          <w:ilvl w:val="0"/>
          <w:numId w:val="6"/>
        </w:numPr>
        <w:spacing w:line="480" w:lineRule="auto"/>
        <w:ind w:left="9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Penelitian</w:t>
      </w:r>
    </w:p>
    <w:p w:rsidR="007B6B21" w:rsidRDefault="007B6B21" w:rsidP="007B6B21">
      <w:pPr>
        <w:pStyle w:val="ListParagraph"/>
        <w:numPr>
          <w:ilvl w:val="0"/>
          <w:numId w:val="8"/>
        </w:numPr>
        <w:spacing w:line="48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bagaimanakan resistensi zakat fitrah di Desa Wawobende Kec</w:t>
      </w:r>
      <w:r w:rsidR="00AA6E5A">
        <w:rPr>
          <w:rFonts w:ascii="Times New Roman" w:eastAsia="Times New Roman" w:hAnsi="Times New Roman" w:cs="Times New Roman"/>
          <w:sz w:val="24"/>
          <w:szCs w:val="24"/>
          <w:lang w:val="id-ID"/>
        </w:rPr>
        <w:t>amatan</w:t>
      </w:r>
      <w:r>
        <w:rPr>
          <w:rFonts w:ascii="Times New Roman" w:eastAsia="Times New Roman" w:hAnsi="Times New Roman" w:cs="Times New Roman"/>
          <w:sz w:val="24"/>
          <w:szCs w:val="24"/>
        </w:rPr>
        <w:t xml:space="preserve"> Landono Kab</w:t>
      </w:r>
      <w:r w:rsidR="00AA6E5A">
        <w:rPr>
          <w:rFonts w:ascii="Times New Roman" w:eastAsia="Times New Roman" w:hAnsi="Times New Roman" w:cs="Times New Roman"/>
          <w:sz w:val="24"/>
          <w:szCs w:val="24"/>
          <w:lang w:val="id-ID"/>
        </w:rPr>
        <w:t>upaten</w:t>
      </w:r>
      <w:r>
        <w:rPr>
          <w:rFonts w:ascii="Times New Roman" w:eastAsia="Times New Roman" w:hAnsi="Times New Roman" w:cs="Times New Roman"/>
          <w:sz w:val="24"/>
          <w:szCs w:val="24"/>
        </w:rPr>
        <w:t xml:space="preserve"> Konawe Selatan?</w:t>
      </w:r>
    </w:p>
    <w:p w:rsidR="007B6B21" w:rsidRPr="00401CEE" w:rsidRDefault="007B6B21" w:rsidP="007B6B21">
      <w:pPr>
        <w:pStyle w:val="ListParagraph"/>
        <w:numPr>
          <w:ilvl w:val="0"/>
          <w:numId w:val="8"/>
        </w:numPr>
        <w:spacing w:line="480" w:lineRule="auto"/>
        <w:ind w:left="1260"/>
        <w:jc w:val="both"/>
        <w:rPr>
          <w:rFonts w:ascii="Times New Roman" w:eastAsia="Times New Roman" w:hAnsi="Times New Roman" w:cs="Times New Roman"/>
          <w:sz w:val="24"/>
          <w:szCs w:val="24"/>
        </w:rPr>
      </w:pPr>
      <w:r w:rsidRPr="007B6B21">
        <w:rPr>
          <w:rFonts w:ascii="Times New Roman" w:eastAsia="Times New Roman" w:hAnsi="Times New Roman" w:cs="Times New Roman"/>
          <w:sz w:val="24"/>
          <w:szCs w:val="24"/>
        </w:rPr>
        <w:lastRenderedPageBreak/>
        <w:t>Untuk mengetahui faktor-faktor penyebab terjadinya resistensi zakat fitrah di Desa Wawobende Kec</w:t>
      </w:r>
      <w:r w:rsidR="00AA6E5A">
        <w:rPr>
          <w:rFonts w:ascii="Times New Roman" w:eastAsia="Times New Roman" w:hAnsi="Times New Roman" w:cs="Times New Roman"/>
          <w:sz w:val="24"/>
          <w:szCs w:val="24"/>
          <w:lang w:val="id-ID"/>
        </w:rPr>
        <w:t>amatan</w:t>
      </w:r>
      <w:r w:rsidRPr="007B6B21">
        <w:rPr>
          <w:rFonts w:ascii="Times New Roman" w:eastAsia="Times New Roman" w:hAnsi="Times New Roman" w:cs="Times New Roman"/>
          <w:sz w:val="24"/>
          <w:szCs w:val="24"/>
        </w:rPr>
        <w:t xml:space="preserve"> Landono Kab</w:t>
      </w:r>
      <w:r w:rsidR="00AA6E5A">
        <w:rPr>
          <w:rFonts w:ascii="Times New Roman" w:eastAsia="Times New Roman" w:hAnsi="Times New Roman" w:cs="Times New Roman"/>
          <w:sz w:val="24"/>
          <w:szCs w:val="24"/>
          <w:lang w:val="id-ID"/>
        </w:rPr>
        <w:t>upaten</w:t>
      </w:r>
      <w:r w:rsidRPr="007B6B21">
        <w:rPr>
          <w:rFonts w:ascii="Times New Roman" w:eastAsia="Times New Roman" w:hAnsi="Times New Roman" w:cs="Times New Roman"/>
          <w:sz w:val="24"/>
          <w:szCs w:val="24"/>
        </w:rPr>
        <w:t xml:space="preserve"> Konawe Selatan?</w:t>
      </w:r>
    </w:p>
    <w:p w:rsidR="00401CEE" w:rsidRPr="007B6B21" w:rsidRDefault="00401CEE" w:rsidP="007B6B21">
      <w:pPr>
        <w:pStyle w:val="ListParagraph"/>
        <w:numPr>
          <w:ilvl w:val="0"/>
          <w:numId w:val="8"/>
        </w:numPr>
        <w:spacing w:line="48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Untuk mengetahui bagaimana</w:t>
      </w:r>
      <w:r w:rsidRPr="00401CE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solusi mengatasi resistensi zakat fitrah di </w:t>
      </w:r>
      <w:r w:rsidR="00AA6E5A">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lang w:val="id-ID"/>
        </w:rPr>
        <w:t>esa Wawobende Kec</w:t>
      </w:r>
      <w:r w:rsidR="00AA6E5A">
        <w:rPr>
          <w:rFonts w:ascii="Times New Roman" w:eastAsia="Times New Roman" w:hAnsi="Times New Roman" w:cs="Times New Roman"/>
          <w:sz w:val="24"/>
          <w:szCs w:val="24"/>
          <w:lang w:val="id-ID"/>
        </w:rPr>
        <w:t>amatan</w:t>
      </w:r>
      <w:r>
        <w:rPr>
          <w:rFonts w:ascii="Times New Roman" w:eastAsia="Times New Roman" w:hAnsi="Times New Roman" w:cs="Times New Roman"/>
          <w:sz w:val="24"/>
          <w:szCs w:val="24"/>
          <w:lang w:val="id-ID"/>
        </w:rPr>
        <w:t xml:space="preserve"> Landono Kab</w:t>
      </w:r>
      <w:r w:rsidR="00AA6E5A">
        <w:rPr>
          <w:rFonts w:ascii="Times New Roman" w:eastAsia="Times New Roman" w:hAnsi="Times New Roman" w:cs="Times New Roman"/>
          <w:sz w:val="24"/>
          <w:szCs w:val="24"/>
          <w:lang w:val="id-ID"/>
        </w:rPr>
        <w:t>upaten</w:t>
      </w:r>
      <w:r>
        <w:rPr>
          <w:rFonts w:ascii="Times New Roman" w:eastAsia="Times New Roman" w:hAnsi="Times New Roman" w:cs="Times New Roman"/>
          <w:sz w:val="24"/>
          <w:szCs w:val="24"/>
          <w:lang w:val="id-ID"/>
        </w:rPr>
        <w:t xml:space="preserve"> KONSEL?</w:t>
      </w:r>
    </w:p>
    <w:p w:rsidR="007B6B21" w:rsidRDefault="007B6B21" w:rsidP="007B6B21">
      <w:pPr>
        <w:pStyle w:val="ListParagraph"/>
        <w:numPr>
          <w:ilvl w:val="0"/>
          <w:numId w:val="6"/>
        </w:numPr>
        <w:spacing w:line="480" w:lineRule="auto"/>
        <w:ind w:left="900"/>
        <w:jc w:val="both"/>
        <w:rPr>
          <w:rFonts w:ascii="Times New Roman" w:eastAsia="Times New Roman" w:hAnsi="Times New Roman" w:cs="Times New Roman"/>
          <w:b/>
          <w:sz w:val="24"/>
          <w:szCs w:val="24"/>
        </w:rPr>
      </w:pPr>
      <w:r w:rsidRPr="007B6B21">
        <w:rPr>
          <w:rFonts w:ascii="Times New Roman" w:eastAsia="Times New Roman" w:hAnsi="Times New Roman" w:cs="Times New Roman"/>
          <w:b/>
          <w:sz w:val="24"/>
          <w:szCs w:val="24"/>
        </w:rPr>
        <w:t>Manfaat Penelitian</w:t>
      </w:r>
    </w:p>
    <w:p w:rsidR="007B6B21" w:rsidRDefault="007B6B21" w:rsidP="004C47C6">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manfaat</w:t>
      </w:r>
      <w:r w:rsidR="0096220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yang diharapkan oleh penulis dari hasil</w:t>
      </w:r>
      <w:r w:rsidR="00BB5C92">
        <w:rPr>
          <w:rFonts w:ascii="Times New Roman" w:eastAsia="Times New Roman" w:hAnsi="Times New Roman" w:cs="Times New Roman"/>
          <w:sz w:val="24"/>
          <w:szCs w:val="24"/>
        </w:rPr>
        <w:t xml:space="preserve"> penelitian ini adalah sebagai berikut:</w:t>
      </w:r>
    </w:p>
    <w:p w:rsidR="00BB5C92" w:rsidRDefault="00BB5C92" w:rsidP="00BB5C92">
      <w:pPr>
        <w:pStyle w:val="ListParagraph"/>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teoritis</w:t>
      </w:r>
    </w:p>
    <w:p w:rsidR="00BB5C92" w:rsidRDefault="00BB5C92" w:rsidP="00BB5C92">
      <w:pPr>
        <w:pStyle w:val="ListParagraph"/>
        <w:numPr>
          <w:ilvl w:val="0"/>
          <w:numId w:val="10"/>
        </w:numPr>
        <w:spacing w:line="480" w:lineRule="auto"/>
        <w:ind w:left="1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referensi bagi para pembaca dan mengaktualisasikan konsep yang ada hubungannya dengan pembahasan skripsi.</w:t>
      </w:r>
    </w:p>
    <w:p w:rsidR="00CA34EF" w:rsidRPr="00F26DC4" w:rsidRDefault="00BB5C92" w:rsidP="00F26DC4">
      <w:pPr>
        <w:pStyle w:val="ListParagraph"/>
        <w:numPr>
          <w:ilvl w:val="0"/>
          <w:numId w:val="10"/>
        </w:numPr>
        <w:spacing w:line="480" w:lineRule="auto"/>
        <w:ind w:left="1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bahan perbandingan bagi peneliti yang lain dalam mengembangkan materi dari pembahasan skripsi ini ke arah yang lebih sempurna. </w:t>
      </w:r>
    </w:p>
    <w:p w:rsidR="00BB5C92" w:rsidRDefault="00BB5C92" w:rsidP="00BB5C92">
      <w:pPr>
        <w:pStyle w:val="ListParagraph"/>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praktis</w:t>
      </w:r>
    </w:p>
    <w:p w:rsidR="00BB5C92" w:rsidRDefault="0048450D" w:rsidP="0048450D">
      <w:pPr>
        <w:pStyle w:val="ListParagraph"/>
        <w:numPr>
          <w:ilvl w:val="0"/>
          <w:numId w:val="13"/>
        </w:numPr>
        <w:spacing w:line="480" w:lineRule="auto"/>
        <w:ind w:left="1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upaya pembelajaran pribadi bagi penulis selaku intelektual muda muslim dalam menuangkan kemampuan dan pengetahuan dalam bentuk karya ilmiah dalam rangka memperkaya khasanah STAIN Kendari.</w:t>
      </w:r>
    </w:p>
    <w:p w:rsidR="00815356" w:rsidRPr="00AA6E5A" w:rsidRDefault="0048450D" w:rsidP="00401CEE">
      <w:pPr>
        <w:pStyle w:val="ListParagraph"/>
        <w:numPr>
          <w:ilvl w:val="0"/>
          <w:numId w:val="13"/>
        </w:numPr>
        <w:spacing w:line="480" w:lineRule="auto"/>
        <w:ind w:left="1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bahan masukan bagi pemerintah, masyarakat setempat terhadap pentingnya ekonomi Islam.</w:t>
      </w:r>
    </w:p>
    <w:p w:rsidR="00AA6E5A" w:rsidRDefault="00AA6E5A" w:rsidP="00AA6E5A">
      <w:pPr>
        <w:pStyle w:val="ListParagraph"/>
        <w:spacing w:line="480" w:lineRule="auto"/>
        <w:ind w:left="1620"/>
        <w:jc w:val="both"/>
        <w:rPr>
          <w:rFonts w:ascii="Times New Roman" w:eastAsia="Times New Roman" w:hAnsi="Times New Roman" w:cs="Times New Roman"/>
          <w:sz w:val="24"/>
          <w:szCs w:val="24"/>
          <w:lang w:val="id-ID"/>
        </w:rPr>
      </w:pPr>
    </w:p>
    <w:p w:rsidR="00AA6E5A" w:rsidRPr="00401CEE" w:rsidRDefault="00AA6E5A" w:rsidP="00AA6E5A">
      <w:pPr>
        <w:pStyle w:val="ListParagraph"/>
        <w:spacing w:line="480" w:lineRule="auto"/>
        <w:ind w:left="1620"/>
        <w:jc w:val="both"/>
        <w:rPr>
          <w:rFonts w:ascii="Times New Roman" w:eastAsia="Times New Roman" w:hAnsi="Times New Roman" w:cs="Times New Roman"/>
          <w:sz w:val="24"/>
          <w:szCs w:val="24"/>
        </w:rPr>
      </w:pPr>
    </w:p>
    <w:p w:rsidR="00EB1642" w:rsidRDefault="00EB1642" w:rsidP="00EB1642">
      <w:pPr>
        <w:pStyle w:val="ListParagraph"/>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Bagi Masyarakat</w:t>
      </w:r>
    </w:p>
    <w:p w:rsidR="00EB1642" w:rsidRDefault="00EB1642" w:rsidP="0020061B">
      <w:pPr>
        <w:pStyle w:val="ListParagraph"/>
        <w:spacing w:line="48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w:t>
      </w:r>
      <w:r w:rsidR="005B7337">
        <w:rPr>
          <w:rFonts w:ascii="Times New Roman" w:eastAsia="Times New Roman" w:hAnsi="Times New Roman" w:cs="Times New Roman"/>
          <w:sz w:val="24"/>
          <w:szCs w:val="24"/>
        </w:rPr>
        <w:t xml:space="preserve"> diharapkan penelitian ini mampu memberikan sumbangsi pemikiran dan pengembangan kesadaran masyarakat, khususnya</w:t>
      </w:r>
      <w:r w:rsidR="004C2DDB">
        <w:rPr>
          <w:rFonts w:ascii="Times New Roman" w:eastAsia="Times New Roman" w:hAnsi="Times New Roman" w:cs="Times New Roman"/>
          <w:sz w:val="24"/>
          <w:szCs w:val="24"/>
          <w:lang w:val="id-ID"/>
        </w:rPr>
        <w:t xml:space="preserve"> masyarakat</w:t>
      </w:r>
      <w:r w:rsidR="005B7337">
        <w:rPr>
          <w:rFonts w:ascii="Times New Roman" w:eastAsia="Times New Roman" w:hAnsi="Times New Roman" w:cs="Times New Roman"/>
          <w:sz w:val="24"/>
          <w:szCs w:val="24"/>
        </w:rPr>
        <w:t xml:space="preserve"> </w:t>
      </w:r>
      <w:r w:rsidR="00AA6E5A">
        <w:rPr>
          <w:rFonts w:ascii="Times New Roman" w:eastAsia="Times New Roman" w:hAnsi="Times New Roman" w:cs="Times New Roman"/>
          <w:sz w:val="24"/>
          <w:szCs w:val="24"/>
        </w:rPr>
        <w:t>D</w:t>
      </w:r>
      <w:r w:rsidR="005B7337">
        <w:rPr>
          <w:rFonts w:ascii="Times New Roman" w:eastAsia="Times New Roman" w:hAnsi="Times New Roman" w:cs="Times New Roman"/>
          <w:sz w:val="24"/>
          <w:szCs w:val="24"/>
        </w:rPr>
        <w:t>esa Wawobende Kec</w:t>
      </w:r>
      <w:r w:rsidR="00AA6E5A">
        <w:rPr>
          <w:rFonts w:ascii="Times New Roman" w:eastAsia="Times New Roman" w:hAnsi="Times New Roman" w:cs="Times New Roman"/>
          <w:sz w:val="24"/>
          <w:szCs w:val="24"/>
          <w:lang w:val="id-ID"/>
        </w:rPr>
        <w:t>amatan</w:t>
      </w:r>
      <w:r w:rsidR="005B7337">
        <w:rPr>
          <w:rFonts w:ascii="Times New Roman" w:eastAsia="Times New Roman" w:hAnsi="Times New Roman" w:cs="Times New Roman"/>
          <w:sz w:val="24"/>
          <w:szCs w:val="24"/>
        </w:rPr>
        <w:t xml:space="preserve"> Landono Kab</w:t>
      </w:r>
      <w:r w:rsidR="00AA6E5A">
        <w:rPr>
          <w:rFonts w:ascii="Times New Roman" w:eastAsia="Times New Roman" w:hAnsi="Times New Roman" w:cs="Times New Roman"/>
          <w:sz w:val="24"/>
          <w:szCs w:val="24"/>
          <w:lang w:val="id-ID"/>
        </w:rPr>
        <w:t>upaten</w:t>
      </w:r>
      <w:r w:rsidR="005B7337">
        <w:rPr>
          <w:rFonts w:ascii="Times New Roman" w:eastAsia="Times New Roman" w:hAnsi="Times New Roman" w:cs="Times New Roman"/>
          <w:sz w:val="24"/>
          <w:szCs w:val="24"/>
        </w:rPr>
        <w:t xml:space="preserve"> Konawe Selatan.</w:t>
      </w:r>
    </w:p>
    <w:p w:rsidR="005B7337" w:rsidRDefault="005B7337" w:rsidP="005B7337">
      <w:pPr>
        <w:pStyle w:val="ListParagraph"/>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Penulis</w:t>
      </w:r>
    </w:p>
    <w:p w:rsidR="005B7337" w:rsidRDefault="005B7337" w:rsidP="004C47C6">
      <w:pPr>
        <w:pStyle w:val="ListParagraph"/>
        <w:spacing w:line="48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peneliti sendiri dapat menambah dan memperluas khasanah ilmu pengetahuan dan pengalaman sehingga nantinya dapat menjadi bekal ketika akan menyelesaikan permasalahan yang ada di tenga-tengah masyarakat.</w:t>
      </w:r>
    </w:p>
    <w:p w:rsidR="004C3BCD" w:rsidRDefault="004C3BCD" w:rsidP="004C3BCD">
      <w:pPr>
        <w:pStyle w:val="ListParagraph"/>
        <w:numPr>
          <w:ilvl w:val="0"/>
          <w:numId w:val="2"/>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Definisi Operasional</w:t>
      </w:r>
    </w:p>
    <w:p w:rsidR="004C3BCD" w:rsidRDefault="004C3BCD" w:rsidP="0020061B">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menghindari kekeliruan pengertian/makna, interprestasi, persepsi dan pemahaman terhadap konsep yang akan diteliti, maka peneliti akan menjelaskan secara terperinci tersebut sebagai berikut :</w:t>
      </w:r>
    </w:p>
    <w:p w:rsidR="004C3BCD" w:rsidRPr="00962205" w:rsidRDefault="004C3BCD" w:rsidP="00962205">
      <w:pPr>
        <w:pStyle w:val="ListParagraph"/>
        <w:numPr>
          <w:ilvl w:val="0"/>
          <w:numId w:val="16"/>
        </w:numPr>
        <w:spacing w:line="480" w:lineRule="auto"/>
        <w:ind w:left="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Resistensi adalah penolakan</w:t>
      </w:r>
      <w:r w:rsidR="00A90FDF">
        <w:rPr>
          <w:rFonts w:ascii="Times New Roman" w:eastAsia="Times New Roman" w:hAnsi="Times New Roman" w:cs="Times New Roman"/>
          <w:sz w:val="24"/>
          <w:szCs w:val="24"/>
        </w:rPr>
        <w:t>/perlawanan</w:t>
      </w:r>
      <w:r w:rsidR="00962205">
        <w:rPr>
          <w:rFonts w:ascii="Times New Roman" w:eastAsia="Times New Roman" w:hAnsi="Times New Roman" w:cs="Times New Roman"/>
          <w:sz w:val="24"/>
          <w:szCs w:val="24"/>
          <w:lang w:val="id-ID"/>
        </w:rPr>
        <w:t>.</w:t>
      </w:r>
      <w:r w:rsidR="00962205">
        <w:rPr>
          <w:rStyle w:val="FootnoteReference"/>
          <w:rFonts w:ascii="Times New Roman" w:eastAsia="Times New Roman" w:hAnsi="Times New Roman" w:cs="Times New Roman"/>
          <w:sz w:val="24"/>
          <w:szCs w:val="24"/>
          <w:lang w:val="id-ID"/>
        </w:rPr>
        <w:footnoteReference w:id="11"/>
      </w:r>
      <w:r w:rsidR="00962205">
        <w:rPr>
          <w:rFonts w:ascii="Times New Roman" w:eastAsia="Times New Roman" w:hAnsi="Times New Roman" w:cs="Times New Roman"/>
          <w:sz w:val="24"/>
          <w:szCs w:val="24"/>
          <w:lang w:val="id-ID"/>
        </w:rPr>
        <w:t xml:space="preserve"> Resistensi juga diartikan (dalam sikap) sebagai </w:t>
      </w:r>
      <w:r w:rsidRPr="00962205">
        <w:rPr>
          <w:rFonts w:ascii="Times New Roman" w:eastAsia="Times New Roman" w:hAnsi="Times New Roman" w:cs="Times New Roman"/>
          <w:sz w:val="24"/>
          <w:szCs w:val="24"/>
          <w:lang w:val="id-ID"/>
        </w:rPr>
        <w:t>sikap</w:t>
      </w:r>
      <w:r w:rsidR="00A90FDF" w:rsidRPr="00962205">
        <w:rPr>
          <w:rFonts w:ascii="Times New Roman" w:eastAsia="Times New Roman" w:hAnsi="Times New Roman" w:cs="Times New Roman"/>
          <w:sz w:val="24"/>
          <w:szCs w:val="24"/>
          <w:lang w:val="id-ID"/>
        </w:rPr>
        <w:t xml:space="preserve"> enggan bahkan tidak mau untuk menerima/melaksanakan perintah atau kewajiban yang diberikan kepadanya karena menganggap perintah atau kewajiban tersebut dianggap sebagai lawan atau sesuatu yang mengganggu dan mengusiknya.</w:t>
      </w:r>
      <w:r w:rsidR="00603025">
        <w:rPr>
          <w:rStyle w:val="FootnoteReference"/>
          <w:rFonts w:ascii="Times New Roman" w:eastAsia="Times New Roman" w:hAnsi="Times New Roman" w:cs="Times New Roman"/>
          <w:sz w:val="24"/>
          <w:szCs w:val="24"/>
          <w:lang w:val="id-ID"/>
        </w:rPr>
        <w:footnoteReference w:id="12"/>
      </w:r>
    </w:p>
    <w:p w:rsidR="00A90FDF" w:rsidRPr="004C2DDB" w:rsidRDefault="00A90FDF" w:rsidP="004C3BCD">
      <w:pPr>
        <w:pStyle w:val="ListParagraph"/>
        <w:numPr>
          <w:ilvl w:val="0"/>
          <w:numId w:val="16"/>
        </w:numPr>
        <w:spacing w:line="480" w:lineRule="auto"/>
        <w:ind w:left="1080"/>
        <w:jc w:val="both"/>
        <w:rPr>
          <w:rFonts w:ascii="Times New Roman" w:eastAsia="Times New Roman" w:hAnsi="Times New Roman" w:cs="Times New Roman"/>
          <w:sz w:val="24"/>
          <w:szCs w:val="24"/>
          <w:lang w:val="id-ID"/>
        </w:rPr>
      </w:pPr>
      <w:r w:rsidRPr="004C2DDB">
        <w:rPr>
          <w:rFonts w:ascii="Times New Roman" w:eastAsia="Times New Roman" w:hAnsi="Times New Roman" w:cs="Times New Roman"/>
          <w:sz w:val="24"/>
          <w:szCs w:val="24"/>
          <w:lang w:val="id-ID"/>
        </w:rPr>
        <w:lastRenderedPageBreak/>
        <w:t>Zakat fitrah yaitu zakat/harta yang dibayarkan pada bulan Ramdhan dari awal Ramdhan sampai hari raya Ied Fitri sebelu</w:t>
      </w:r>
      <w:r w:rsidR="00AA6E5A">
        <w:rPr>
          <w:rFonts w:ascii="Times New Roman" w:eastAsia="Times New Roman" w:hAnsi="Times New Roman" w:cs="Times New Roman"/>
          <w:sz w:val="24"/>
          <w:szCs w:val="24"/>
          <w:lang w:val="id-ID"/>
        </w:rPr>
        <w:t>m</w:t>
      </w:r>
      <w:r w:rsidRPr="004C2DDB">
        <w:rPr>
          <w:rFonts w:ascii="Times New Roman" w:eastAsia="Times New Roman" w:hAnsi="Times New Roman" w:cs="Times New Roman"/>
          <w:sz w:val="24"/>
          <w:szCs w:val="24"/>
          <w:lang w:val="id-ID"/>
        </w:rPr>
        <w:t xml:space="preserve"> khatib naik ke atas mimbar untuk berkhutbah</w:t>
      </w:r>
      <w:r w:rsidR="004C2DDB" w:rsidRPr="004C2DDB">
        <w:rPr>
          <w:rFonts w:ascii="Times New Roman" w:hAnsi="Times New Roman" w:cs="Times New Roman"/>
          <w:sz w:val="24"/>
          <w:szCs w:val="24"/>
          <w:lang w:val="id-ID"/>
        </w:rPr>
        <w:t xml:space="preserve"> yang potensial menjadi  instrumen pemberdayaan umat dan pengentasan kemiskinan, serta menjadi simbol harmonisnya hubungan sesama manusia</w:t>
      </w:r>
      <w:r w:rsidR="004C2DDB">
        <w:rPr>
          <w:rFonts w:ascii="Times New Roman" w:eastAsia="Times New Roman" w:hAnsi="Times New Roman" w:cs="Times New Roman"/>
          <w:sz w:val="24"/>
          <w:szCs w:val="24"/>
          <w:lang w:val="id-ID"/>
        </w:rPr>
        <w:t xml:space="preserve"> </w:t>
      </w:r>
      <w:r w:rsidRPr="004C2DDB">
        <w:rPr>
          <w:rFonts w:ascii="Times New Roman" w:eastAsia="Times New Roman" w:hAnsi="Times New Roman" w:cs="Times New Roman"/>
          <w:sz w:val="24"/>
          <w:szCs w:val="24"/>
          <w:lang w:val="id-ID"/>
        </w:rPr>
        <w:t>.</w:t>
      </w:r>
      <w:r w:rsidR="00603025">
        <w:rPr>
          <w:rStyle w:val="FootnoteReference"/>
          <w:rFonts w:ascii="Times New Roman" w:eastAsia="Times New Roman" w:hAnsi="Times New Roman" w:cs="Times New Roman"/>
          <w:sz w:val="24"/>
          <w:szCs w:val="24"/>
        </w:rPr>
        <w:footnoteReference w:id="13"/>
      </w:r>
    </w:p>
    <w:p w:rsidR="00A90FDF" w:rsidRPr="004C2DDB" w:rsidRDefault="00E9438A" w:rsidP="0020061B">
      <w:pPr>
        <w:pStyle w:val="ListParagraph"/>
        <w:spacing w:line="480" w:lineRule="auto"/>
        <w:ind w:left="360" w:firstLine="1080"/>
        <w:jc w:val="both"/>
        <w:rPr>
          <w:rFonts w:ascii="Times New Roman" w:eastAsia="Times New Roman" w:hAnsi="Times New Roman" w:cs="Times New Roman"/>
          <w:sz w:val="24"/>
          <w:szCs w:val="24"/>
          <w:lang w:val="id-ID"/>
        </w:rPr>
      </w:pPr>
      <w:r w:rsidRPr="004C2DDB">
        <w:rPr>
          <w:rFonts w:ascii="Times New Roman" w:eastAsia="Times New Roman" w:hAnsi="Times New Roman" w:cs="Times New Roman"/>
          <w:sz w:val="24"/>
          <w:szCs w:val="24"/>
          <w:lang w:val="id-ID"/>
        </w:rPr>
        <w:t>Berdasarkan pengertian di atas, secara operasional judul ini adalah penolakan masyarakat terhadap kewajiban membayar zakat fitrah yang telah diwajib</w:t>
      </w:r>
      <w:r w:rsidR="00C73564">
        <w:rPr>
          <w:rFonts w:ascii="Times New Roman" w:eastAsia="Times New Roman" w:hAnsi="Times New Roman" w:cs="Times New Roman"/>
          <w:sz w:val="24"/>
          <w:szCs w:val="24"/>
          <w:lang w:val="id-ID"/>
        </w:rPr>
        <w:t>kan</w:t>
      </w:r>
      <w:r w:rsidRPr="004C2DDB">
        <w:rPr>
          <w:rFonts w:ascii="Times New Roman" w:eastAsia="Times New Roman" w:hAnsi="Times New Roman" w:cs="Times New Roman"/>
          <w:sz w:val="24"/>
          <w:szCs w:val="24"/>
          <w:lang w:val="id-ID"/>
        </w:rPr>
        <w:t xml:space="preserve"> oleh agama yang dengan penolakan membayar zakat fitrah ini dapat menghambat </w:t>
      </w:r>
      <w:r w:rsidR="00DA5B24" w:rsidRPr="004C2DDB">
        <w:rPr>
          <w:rFonts w:ascii="Times New Roman" w:eastAsia="Times New Roman" w:hAnsi="Times New Roman" w:cs="Times New Roman"/>
          <w:sz w:val="24"/>
          <w:szCs w:val="24"/>
          <w:lang w:val="id-ID"/>
        </w:rPr>
        <w:t>tegaknya syari’at Islam dan juga</w:t>
      </w:r>
      <w:r w:rsidR="005B7337" w:rsidRPr="004C2DDB">
        <w:rPr>
          <w:rFonts w:ascii="Times New Roman" w:eastAsia="Times New Roman" w:hAnsi="Times New Roman" w:cs="Times New Roman"/>
          <w:sz w:val="24"/>
          <w:szCs w:val="24"/>
          <w:lang w:val="id-ID"/>
        </w:rPr>
        <w:t xml:space="preserve"> menghambat</w:t>
      </w:r>
      <w:r w:rsidR="00DA5B24" w:rsidRPr="004C2DDB">
        <w:rPr>
          <w:rFonts w:ascii="Times New Roman" w:eastAsia="Times New Roman" w:hAnsi="Times New Roman" w:cs="Times New Roman"/>
          <w:sz w:val="24"/>
          <w:szCs w:val="24"/>
          <w:lang w:val="id-ID"/>
        </w:rPr>
        <w:t xml:space="preserve"> pertumbuhan ekonomi yang Islami.</w:t>
      </w:r>
    </w:p>
    <w:p w:rsidR="005B7337" w:rsidRPr="004C2DDB" w:rsidRDefault="005B7337" w:rsidP="00E9438A">
      <w:pPr>
        <w:pStyle w:val="ListParagraph"/>
        <w:spacing w:line="480" w:lineRule="auto"/>
        <w:ind w:left="1080" w:firstLine="630"/>
        <w:jc w:val="both"/>
        <w:rPr>
          <w:rFonts w:ascii="Times New Roman" w:eastAsia="Times New Roman" w:hAnsi="Times New Roman" w:cs="Times New Roman"/>
          <w:sz w:val="24"/>
          <w:szCs w:val="24"/>
          <w:lang w:val="id-ID"/>
        </w:rPr>
      </w:pPr>
    </w:p>
    <w:p w:rsidR="0048450D" w:rsidRPr="004C2DDB" w:rsidRDefault="0048450D" w:rsidP="0048450D">
      <w:pPr>
        <w:spacing w:line="480" w:lineRule="auto"/>
        <w:jc w:val="both"/>
        <w:rPr>
          <w:rFonts w:ascii="Times New Roman" w:eastAsia="Times New Roman" w:hAnsi="Times New Roman" w:cs="Times New Roman"/>
          <w:sz w:val="24"/>
          <w:szCs w:val="24"/>
          <w:lang w:val="id-ID"/>
        </w:rPr>
      </w:pPr>
    </w:p>
    <w:p w:rsidR="00385CDB" w:rsidRPr="004C2DDB" w:rsidRDefault="00385CDB" w:rsidP="0048450D">
      <w:pPr>
        <w:spacing w:line="480" w:lineRule="auto"/>
        <w:jc w:val="both"/>
        <w:rPr>
          <w:rFonts w:ascii="Times New Roman" w:eastAsia="Times New Roman" w:hAnsi="Times New Roman" w:cs="Times New Roman"/>
          <w:sz w:val="24"/>
          <w:szCs w:val="24"/>
          <w:lang w:val="id-ID"/>
        </w:rPr>
      </w:pPr>
    </w:p>
    <w:p w:rsidR="00385CDB" w:rsidRPr="004C2DDB" w:rsidRDefault="00385CDB" w:rsidP="0048450D">
      <w:pPr>
        <w:spacing w:line="480" w:lineRule="auto"/>
        <w:jc w:val="both"/>
        <w:rPr>
          <w:rFonts w:ascii="Times New Roman" w:eastAsia="Times New Roman" w:hAnsi="Times New Roman" w:cs="Times New Roman"/>
          <w:sz w:val="24"/>
          <w:szCs w:val="24"/>
          <w:lang w:val="id-ID"/>
        </w:rPr>
      </w:pPr>
    </w:p>
    <w:p w:rsidR="00385CDB" w:rsidRPr="004C2DDB" w:rsidRDefault="00385CDB" w:rsidP="0048450D">
      <w:pPr>
        <w:spacing w:line="480" w:lineRule="auto"/>
        <w:jc w:val="both"/>
        <w:rPr>
          <w:rFonts w:ascii="Times New Roman" w:eastAsia="Times New Roman" w:hAnsi="Times New Roman" w:cs="Times New Roman"/>
          <w:sz w:val="24"/>
          <w:szCs w:val="24"/>
          <w:lang w:val="id-ID"/>
        </w:rPr>
      </w:pPr>
    </w:p>
    <w:p w:rsidR="00385CDB" w:rsidRPr="004C2DDB" w:rsidRDefault="00385CDB" w:rsidP="0048450D">
      <w:pPr>
        <w:spacing w:line="480" w:lineRule="auto"/>
        <w:jc w:val="both"/>
        <w:rPr>
          <w:rFonts w:ascii="Times New Roman" w:eastAsia="Times New Roman" w:hAnsi="Times New Roman" w:cs="Times New Roman"/>
          <w:sz w:val="24"/>
          <w:szCs w:val="24"/>
          <w:lang w:val="id-ID"/>
        </w:rPr>
      </w:pPr>
    </w:p>
    <w:p w:rsidR="00385CDB" w:rsidRPr="004C2DDB" w:rsidRDefault="00385CDB" w:rsidP="0048450D">
      <w:pPr>
        <w:spacing w:line="480" w:lineRule="auto"/>
        <w:jc w:val="both"/>
        <w:rPr>
          <w:rFonts w:ascii="Times New Roman" w:eastAsia="Times New Roman" w:hAnsi="Times New Roman" w:cs="Times New Roman"/>
          <w:sz w:val="24"/>
          <w:szCs w:val="24"/>
          <w:lang w:val="id-ID"/>
        </w:rPr>
      </w:pPr>
    </w:p>
    <w:p w:rsidR="00385CDB" w:rsidRPr="004C2DDB" w:rsidRDefault="00385CDB" w:rsidP="0048450D">
      <w:pPr>
        <w:spacing w:line="480" w:lineRule="auto"/>
        <w:jc w:val="both"/>
        <w:rPr>
          <w:rFonts w:ascii="Times New Roman" w:eastAsia="Times New Roman" w:hAnsi="Times New Roman" w:cs="Times New Roman"/>
          <w:sz w:val="24"/>
          <w:szCs w:val="24"/>
          <w:lang w:val="id-ID"/>
        </w:rPr>
      </w:pPr>
    </w:p>
    <w:p w:rsidR="00385CDB" w:rsidRPr="004C2DDB" w:rsidRDefault="00385CDB" w:rsidP="0048450D">
      <w:pPr>
        <w:spacing w:line="480" w:lineRule="auto"/>
        <w:jc w:val="both"/>
        <w:rPr>
          <w:rFonts w:ascii="Times New Roman" w:eastAsia="Times New Roman" w:hAnsi="Times New Roman" w:cs="Times New Roman"/>
          <w:sz w:val="24"/>
          <w:szCs w:val="24"/>
          <w:lang w:val="id-ID"/>
        </w:rPr>
      </w:pPr>
    </w:p>
    <w:p w:rsidR="00385CDB" w:rsidRPr="004C2DDB" w:rsidRDefault="00385CDB" w:rsidP="0048450D">
      <w:pPr>
        <w:spacing w:line="480" w:lineRule="auto"/>
        <w:jc w:val="both"/>
        <w:rPr>
          <w:rFonts w:ascii="Times New Roman" w:eastAsia="Times New Roman" w:hAnsi="Times New Roman" w:cs="Times New Roman"/>
          <w:sz w:val="24"/>
          <w:szCs w:val="24"/>
          <w:lang w:val="id-ID"/>
        </w:rPr>
      </w:pPr>
    </w:p>
    <w:p w:rsidR="00385CDB" w:rsidRPr="004C2DDB" w:rsidRDefault="00385CDB" w:rsidP="0048450D">
      <w:pPr>
        <w:spacing w:line="480" w:lineRule="auto"/>
        <w:jc w:val="both"/>
        <w:rPr>
          <w:rFonts w:ascii="Times New Roman" w:eastAsia="Times New Roman" w:hAnsi="Times New Roman" w:cs="Times New Roman"/>
          <w:sz w:val="24"/>
          <w:szCs w:val="24"/>
          <w:lang w:val="id-ID"/>
        </w:rPr>
      </w:pPr>
    </w:p>
    <w:p w:rsidR="00461D90" w:rsidRPr="004C2DDB" w:rsidRDefault="00461D90" w:rsidP="0047579D">
      <w:pPr>
        <w:pStyle w:val="ListParagraph"/>
        <w:tabs>
          <w:tab w:val="left" w:pos="7470"/>
        </w:tabs>
        <w:spacing w:line="480" w:lineRule="auto"/>
        <w:ind w:left="0"/>
        <w:jc w:val="both"/>
        <w:rPr>
          <w:rFonts w:ascii="Times New Roman" w:eastAsia="Times New Roman" w:hAnsi="Times New Roman" w:cs="Times New Roman"/>
          <w:sz w:val="24"/>
          <w:szCs w:val="24"/>
          <w:lang w:val="id-ID"/>
        </w:rPr>
      </w:pPr>
    </w:p>
    <w:p w:rsidR="00AE551C" w:rsidRPr="004C2DDB" w:rsidRDefault="00AE551C" w:rsidP="006A6319">
      <w:pPr>
        <w:pStyle w:val="ListParagraph"/>
        <w:spacing w:line="480" w:lineRule="auto"/>
        <w:ind w:left="0" w:firstLine="540"/>
        <w:rPr>
          <w:rFonts w:ascii="Times New Roman" w:eastAsia="Times New Roman" w:hAnsi="Times New Roman" w:cs="Times New Roman"/>
          <w:sz w:val="24"/>
          <w:szCs w:val="24"/>
          <w:lang w:val="id-ID"/>
        </w:rPr>
      </w:pPr>
      <w:r w:rsidRPr="004C2DDB">
        <w:rPr>
          <w:rFonts w:ascii="Times New Roman" w:eastAsia="Times New Roman" w:hAnsi="Times New Roman" w:cs="Times New Roman"/>
          <w:sz w:val="24"/>
          <w:szCs w:val="24"/>
          <w:lang w:val="id-ID"/>
        </w:rPr>
        <w:t xml:space="preserve"> </w:t>
      </w:r>
    </w:p>
    <w:p w:rsidR="00A00EE4" w:rsidRPr="004C2DDB" w:rsidRDefault="00A00EE4" w:rsidP="004C3BCD">
      <w:pPr>
        <w:jc w:val="both"/>
        <w:rPr>
          <w:rFonts w:ascii="Times New Roman" w:hAnsi="Times New Roman" w:cs="Times New Roman"/>
          <w:sz w:val="20"/>
          <w:szCs w:val="24"/>
          <w:lang w:val="id-ID"/>
        </w:rPr>
      </w:pPr>
    </w:p>
    <w:sectPr w:rsidR="00A00EE4" w:rsidRPr="004C2DDB" w:rsidSect="00E517B7">
      <w:headerReference w:type="default" r:id="rId8"/>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A38" w:rsidRDefault="007B2A38" w:rsidP="003D28F5">
      <w:pPr>
        <w:spacing w:after="0" w:line="240" w:lineRule="auto"/>
      </w:pPr>
      <w:r>
        <w:separator/>
      </w:r>
    </w:p>
  </w:endnote>
  <w:endnote w:type="continuationSeparator" w:id="1">
    <w:p w:rsidR="007B2A38" w:rsidRDefault="007B2A38" w:rsidP="003D2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A38" w:rsidRDefault="007B2A38" w:rsidP="003D28F5">
      <w:pPr>
        <w:spacing w:after="0" w:line="240" w:lineRule="auto"/>
      </w:pPr>
      <w:r>
        <w:separator/>
      </w:r>
    </w:p>
  </w:footnote>
  <w:footnote w:type="continuationSeparator" w:id="1">
    <w:p w:rsidR="007B2A38" w:rsidRDefault="007B2A38" w:rsidP="003D28F5">
      <w:pPr>
        <w:spacing w:after="0" w:line="240" w:lineRule="auto"/>
      </w:pPr>
      <w:r>
        <w:continuationSeparator/>
      </w:r>
    </w:p>
  </w:footnote>
  <w:footnote w:id="2">
    <w:p w:rsidR="004E0065" w:rsidRPr="00962205" w:rsidRDefault="004E0065" w:rsidP="004E0065">
      <w:pPr>
        <w:pStyle w:val="FootnoteText"/>
        <w:ind w:firstLine="720"/>
        <w:jc w:val="both"/>
        <w:rPr>
          <w:rFonts w:ascii="Times New Roman" w:hAnsi="Times New Roman" w:cs="Times New Roman"/>
          <w:lang w:val="id-ID"/>
        </w:rPr>
      </w:pPr>
      <w:r w:rsidRPr="003D28F5">
        <w:rPr>
          <w:rStyle w:val="FootnoteReference"/>
          <w:rFonts w:ascii="Times New Roman" w:hAnsi="Times New Roman" w:cs="Times New Roman"/>
        </w:rPr>
        <w:footnoteRef/>
      </w:r>
      <w:r w:rsidRPr="003D28F5">
        <w:rPr>
          <w:rFonts w:ascii="Times New Roman" w:hAnsi="Times New Roman" w:cs="Times New Roman"/>
        </w:rPr>
        <w:t xml:space="preserve">Departemaen Agama RI, </w:t>
      </w:r>
      <w:r w:rsidRPr="004E47C6">
        <w:rPr>
          <w:rFonts w:ascii="Times New Roman" w:hAnsi="Times New Roman" w:cs="Times New Roman"/>
          <w:i/>
        </w:rPr>
        <w:t>Al-Qur’an dan Terjemahannya</w:t>
      </w:r>
      <w:r w:rsidRPr="003D28F5">
        <w:rPr>
          <w:rFonts w:ascii="Times New Roman" w:hAnsi="Times New Roman" w:cs="Times New Roman"/>
        </w:rPr>
        <w:t>, (Bandung:CV.Penerbit Jumanatul Ali Art, 2005)</w:t>
      </w:r>
      <w:r>
        <w:rPr>
          <w:rFonts w:ascii="Times New Roman" w:hAnsi="Times New Roman" w:cs="Times New Roman"/>
          <w:lang w:val="id-ID"/>
        </w:rPr>
        <w:t>, h</w:t>
      </w:r>
      <w:r w:rsidR="00314EE3">
        <w:rPr>
          <w:rFonts w:ascii="Times New Roman" w:hAnsi="Times New Roman" w:cs="Times New Roman"/>
          <w:lang w:val="id-ID"/>
        </w:rPr>
        <w:t>al</w:t>
      </w:r>
      <w:r>
        <w:rPr>
          <w:rFonts w:ascii="Times New Roman" w:hAnsi="Times New Roman" w:cs="Times New Roman"/>
          <w:lang w:val="id-ID"/>
        </w:rPr>
        <w:t>. 203</w:t>
      </w:r>
    </w:p>
  </w:footnote>
  <w:footnote w:id="3">
    <w:p w:rsidR="004E0065" w:rsidRPr="00A5694E" w:rsidRDefault="004E0065" w:rsidP="00815356">
      <w:pPr>
        <w:pStyle w:val="FootnoteText"/>
        <w:ind w:firstLine="720"/>
        <w:jc w:val="both"/>
        <w:rPr>
          <w:rFonts w:ascii="Times New Roman" w:hAnsi="Times New Roman" w:cs="Times New Roman"/>
        </w:rPr>
      </w:pPr>
      <w:r w:rsidRPr="00A5694E">
        <w:rPr>
          <w:rStyle w:val="FootnoteReference"/>
          <w:rFonts w:ascii="Times New Roman" w:hAnsi="Times New Roman" w:cs="Times New Roman"/>
        </w:rPr>
        <w:footnoteRef/>
      </w:r>
      <w:r w:rsidRPr="00A5694E">
        <w:rPr>
          <w:rFonts w:ascii="Times New Roman" w:hAnsi="Times New Roman" w:cs="Times New Roman"/>
        </w:rPr>
        <w:t xml:space="preserve"> Zakiah Darajat, </w:t>
      </w:r>
      <w:r w:rsidRPr="004E47C6">
        <w:rPr>
          <w:rFonts w:ascii="Times New Roman" w:hAnsi="Times New Roman" w:cs="Times New Roman"/>
          <w:i/>
        </w:rPr>
        <w:t>Zakat Pembersih Harta dan Jiwa</w:t>
      </w:r>
      <w:r w:rsidRPr="00A5694E">
        <w:rPr>
          <w:rFonts w:ascii="Times New Roman" w:hAnsi="Times New Roman" w:cs="Times New Roman"/>
        </w:rPr>
        <w:t xml:space="preserve">, ( Jakarta:YPI Ruhama, 1993), </w:t>
      </w:r>
      <w:r>
        <w:rPr>
          <w:rFonts w:ascii="Times New Roman" w:hAnsi="Times New Roman" w:cs="Times New Roman"/>
          <w:lang w:val="id-ID"/>
        </w:rPr>
        <w:t xml:space="preserve"> </w:t>
      </w:r>
      <w:r w:rsidRPr="00A5694E">
        <w:rPr>
          <w:rFonts w:ascii="Times New Roman" w:hAnsi="Times New Roman" w:cs="Times New Roman"/>
        </w:rPr>
        <w:t>h</w:t>
      </w:r>
      <w:r w:rsidR="00314EE3">
        <w:rPr>
          <w:rFonts w:ascii="Times New Roman" w:hAnsi="Times New Roman" w:cs="Times New Roman"/>
          <w:lang w:val="id-ID"/>
        </w:rPr>
        <w:t>al</w:t>
      </w:r>
      <w:r w:rsidRPr="00A5694E">
        <w:rPr>
          <w:rFonts w:ascii="Times New Roman" w:hAnsi="Times New Roman" w:cs="Times New Roman"/>
        </w:rPr>
        <w:t>.11</w:t>
      </w:r>
    </w:p>
  </w:footnote>
  <w:footnote w:id="4">
    <w:p w:rsidR="004E0065" w:rsidRPr="004E47C6" w:rsidRDefault="004E0065" w:rsidP="00815356">
      <w:pPr>
        <w:pStyle w:val="FootnoteText"/>
        <w:ind w:firstLine="720"/>
        <w:jc w:val="both"/>
        <w:rPr>
          <w:rFonts w:ascii="Times New Roman" w:hAnsi="Times New Roman" w:cs="Times New Roman"/>
        </w:rPr>
      </w:pPr>
      <w:r>
        <w:rPr>
          <w:rStyle w:val="FootnoteReference"/>
        </w:rPr>
        <w:footnoteRef/>
      </w:r>
      <w:r>
        <w:t xml:space="preserve"> </w:t>
      </w:r>
      <w:r w:rsidRPr="004E47C6">
        <w:rPr>
          <w:rFonts w:ascii="Times New Roman" w:hAnsi="Times New Roman" w:cs="Times New Roman"/>
        </w:rPr>
        <w:t xml:space="preserve">Qurish Shihab, </w:t>
      </w:r>
      <w:r w:rsidRPr="004E47C6">
        <w:rPr>
          <w:rFonts w:ascii="Times New Roman" w:hAnsi="Times New Roman" w:cs="Times New Roman"/>
          <w:i/>
        </w:rPr>
        <w:t>Ibadah dan Akhlak Dalam Islam</w:t>
      </w:r>
      <w:r w:rsidRPr="004E47C6">
        <w:rPr>
          <w:rFonts w:ascii="Times New Roman" w:hAnsi="Times New Roman" w:cs="Times New Roman"/>
        </w:rPr>
        <w:t>,(Yokyakarta:UII Press, 1998), h</w:t>
      </w:r>
      <w:r w:rsidR="00314EE3">
        <w:rPr>
          <w:rFonts w:ascii="Times New Roman" w:hAnsi="Times New Roman" w:cs="Times New Roman"/>
          <w:lang w:val="id-ID"/>
        </w:rPr>
        <w:t>al</w:t>
      </w:r>
      <w:r>
        <w:rPr>
          <w:rFonts w:ascii="Times New Roman" w:hAnsi="Times New Roman" w:cs="Times New Roman"/>
          <w:lang w:val="id-ID"/>
        </w:rPr>
        <w:t xml:space="preserve"> </w:t>
      </w:r>
      <w:r w:rsidRPr="004E47C6">
        <w:rPr>
          <w:rFonts w:ascii="Times New Roman" w:hAnsi="Times New Roman" w:cs="Times New Roman"/>
        </w:rPr>
        <w:t>.61-62</w:t>
      </w:r>
    </w:p>
    <w:p w:rsidR="004E0065" w:rsidRPr="00962205" w:rsidRDefault="004E0065" w:rsidP="00815356">
      <w:pPr>
        <w:pStyle w:val="FootnoteText"/>
        <w:jc w:val="both"/>
      </w:pPr>
    </w:p>
  </w:footnote>
  <w:footnote w:id="5">
    <w:p w:rsidR="004E0065" w:rsidRPr="00B07F78" w:rsidRDefault="004E0065" w:rsidP="00B07F78">
      <w:pPr>
        <w:pStyle w:val="FootnoteText"/>
        <w:ind w:firstLine="720"/>
        <w:rPr>
          <w:rFonts w:asciiTheme="majorBidi" w:hAnsiTheme="majorBidi" w:cstheme="majorBidi"/>
          <w:lang w:val="id-ID"/>
        </w:rPr>
      </w:pPr>
      <w:r w:rsidRPr="00B07F78">
        <w:rPr>
          <w:rStyle w:val="FootnoteReference"/>
          <w:rFonts w:asciiTheme="majorBidi" w:hAnsiTheme="majorBidi" w:cstheme="majorBidi"/>
        </w:rPr>
        <w:footnoteRef/>
      </w:r>
      <w:r>
        <w:rPr>
          <w:rFonts w:asciiTheme="majorBidi" w:hAnsiTheme="majorBidi" w:cstheme="majorBidi" w:hint="cs"/>
          <w:rtl/>
          <w:lang w:val="id-ID"/>
        </w:rPr>
        <w:t xml:space="preserve"> </w:t>
      </w:r>
      <w:r>
        <w:rPr>
          <w:rFonts w:asciiTheme="majorBidi" w:hAnsiTheme="majorBidi" w:cstheme="majorBidi"/>
          <w:lang w:val="id-ID"/>
        </w:rPr>
        <w:t>Pak Mini</w:t>
      </w:r>
      <w:r w:rsidRPr="00B07F78">
        <w:rPr>
          <w:rFonts w:asciiTheme="majorBidi" w:hAnsiTheme="majorBidi" w:cstheme="majorBidi"/>
          <w:lang w:val="id-ID"/>
        </w:rPr>
        <w:t>,</w:t>
      </w:r>
      <w:r w:rsidRPr="00B07F78">
        <w:rPr>
          <w:rFonts w:asciiTheme="majorBidi" w:hAnsiTheme="majorBidi" w:cstheme="majorBidi"/>
        </w:rPr>
        <w:t xml:space="preserve"> </w:t>
      </w:r>
      <w:r w:rsidRPr="00B07F78">
        <w:rPr>
          <w:rFonts w:asciiTheme="majorBidi" w:hAnsiTheme="majorBidi" w:cstheme="majorBidi"/>
          <w:i/>
          <w:iCs/>
          <w:lang w:val="id-ID"/>
        </w:rPr>
        <w:t>wawancara</w:t>
      </w:r>
      <w:r>
        <w:rPr>
          <w:rFonts w:asciiTheme="majorBidi" w:hAnsiTheme="majorBidi" w:cstheme="majorBidi"/>
          <w:lang w:val="id-ID"/>
        </w:rPr>
        <w:t>, Wawobende</w:t>
      </w:r>
      <w:r w:rsidRPr="00B07F78">
        <w:rPr>
          <w:rFonts w:asciiTheme="majorBidi" w:hAnsiTheme="majorBidi" w:cstheme="majorBidi"/>
          <w:lang w:val="id-ID"/>
        </w:rPr>
        <w:t>, 27 Mei, 2014</w:t>
      </w:r>
    </w:p>
  </w:footnote>
  <w:footnote w:id="6">
    <w:p w:rsidR="004E0065" w:rsidRPr="00401CEE" w:rsidRDefault="004E0065" w:rsidP="00401CEE">
      <w:pPr>
        <w:pStyle w:val="FootnoteText"/>
        <w:ind w:firstLine="720"/>
        <w:rPr>
          <w:rFonts w:asciiTheme="majorBidi" w:hAnsiTheme="majorBidi" w:cstheme="majorBidi"/>
          <w:lang w:val="id-ID"/>
        </w:rPr>
      </w:pPr>
      <w:r w:rsidRPr="00401CEE">
        <w:rPr>
          <w:rStyle w:val="FootnoteReference"/>
          <w:rFonts w:asciiTheme="majorBidi" w:hAnsiTheme="majorBidi" w:cstheme="majorBidi"/>
        </w:rPr>
        <w:footnoteRef/>
      </w:r>
      <w:r w:rsidRPr="00401CEE">
        <w:rPr>
          <w:rFonts w:asciiTheme="majorBidi" w:hAnsiTheme="majorBidi" w:cstheme="majorBidi"/>
        </w:rPr>
        <w:t xml:space="preserve"> </w:t>
      </w:r>
      <w:r w:rsidRPr="00401CEE">
        <w:rPr>
          <w:rFonts w:asciiTheme="majorBidi" w:hAnsiTheme="majorBidi" w:cstheme="majorBidi"/>
          <w:lang w:val="id-ID"/>
        </w:rPr>
        <w:t>Ibu Sam</w:t>
      </w:r>
      <w:r>
        <w:rPr>
          <w:rFonts w:asciiTheme="majorBidi" w:hAnsiTheme="majorBidi" w:cstheme="majorBidi"/>
          <w:lang w:val="id-ID"/>
        </w:rPr>
        <w:t xml:space="preserve">uji, </w:t>
      </w:r>
      <w:r w:rsidRPr="00314EE3">
        <w:rPr>
          <w:rFonts w:asciiTheme="majorBidi" w:hAnsiTheme="majorBidi" w:cstheme="majorBidi"/>
          <w:i/>
          <w:iCs/>
          <w:lang w:val="id-ID"/>
        </w:rPr>
        <w:t>wawancara</w:t>
      </w:r>
      <w:r>
        <w:rPr>
          <w:rFonts w:asciiTheme="majorBidi" w:hAnsiTheme="majorBidi" w:cstheme="majorBidi"/>
          <w:lang w:val="id-ID"/>
        </w:rPr>
        <w:t>, Wawobende</w:t>
      </w:r>
      <w:r w:rsidRPr="00401CEE">
        <w:rPr>
          <w:rFonts w:asciiTheme="majorBidi" w:hAnsiTheme="majorBidi" w:cstheme="majorBidi"/>
          <w:lang w:val="id-ID"/>
        </w:rPr>
        <w:t>,</w:t>
      </w:r>
      <w:r>
        <w:rPr>
          <w:rFonts w:asciiTheme="majorBidi" w:hAnsiTheme="majorBidi" w:cstheme="majorBidi"/>
          <w:lang w:val="id-ID"/>
        </w:rPr>
        <w:t xml:space="preserve"> </w:t>
      </w:r>
      <w:r w:rsidRPr="00401CEE">
        <w:rPr>
          <w:rFonts w:asciiTheme="majorBidi" w:hAnsiTheme="majorBidi" w:cstheme="majorBidi"/>
          <w:lang w:val="id-ID"/>
        </w:rPr>
        <w:t>27 Mei 2014</w:t>
      </w:r>
    </w:p>
  </w:footnote>
  <w:footnote w:id="7">
    <w:p w:rsidR="004E0065" w:rsidRPr="002141B3" w:rsidRDefault="004E0065" w:rsidP="00AA6E5A">
      <w:pPr>
        <w:pStyle w:val="FootnoteText"/>
        <w:ind w:firstLine="720"/>
        <w:rPr>
          <w:rFonts w:asciiTheme="majorBidi" w:hAnsiTheme="majorBidi" w:cstheme="majorBidi"/>
          <w:rtl/>
          <w:lang w:val="id-ID"/>
        </w:rPr>
      </w:pPr>
      <w:r w:rsidRPr="002141B3">
        <w:rPr>
          <w:rStyle w:val="FootnoteReference"/>
          <w:rFonts w:asciiTheme="majorBidi" w:hAnsiTheme="majorBidi" w:cstheme="majorBidi"/>
        </w:rPr>
        <w:footnoteRef/>
      </w:r>
      <w:r w:rsidR="00AA6E5A">
        <w:rPr>
          <w:rFonts w:asciiTheme="majorBidi" w:hAnsiTheme="majorBidi" w:cstheme="majorBidi"/>
          <w:i/>
          <w:iCs/>
          <w:lang w:val="id-ID"/>
        </w:rPr>
        <w:t xml:space="preserve"> </w:t>
      </w:r>
      <w:r w:rsidR="00AA6E5A" w:rsidRPr="002141B3">
        <w:rPr>
          <w:rFonts w:asciiTheme="majorBidi" w:hAnsiTheme="majorBidi" w:cstheme="majorBidi"/>
          <w:lang w:val="id-ID"/>
        </w:rPr>
        <w:t>SEKDES</w:t>
      </w:r>
      <w:r w:rsidR="00AA6E5A">
        <w:rPr>
          <w:rFonts w:asciiTheme="majorBidi" w:hAnsiTheme="majorBidi" w:cstheme="majorBidi"/>
          <w:lang w:val="id-ID"/>
        </w:rPr>
        <w:t>,</w:t>
      </w:r>
      <w:r w:rsidR="00AA6E5A" w:rsidRPr="00314EE3">
        <w:rPr>
          <w:rFonts w:asciiTheme="majorBidi" w:hAnsiTheme="majorBidi" w:cstheme="majorBidi"/>
          <w:i/>
          <w:iCs/>
          <w:lang w:val="id-ID"/>
        </w:rPr>
        <w:t xml:space="preserve"> </w:t>
      </w:r>
      <w:r w:rsidRPr="00314EE3">
        <w:rPr>
          <w:rFonts w:asciiTheme="majorBidi" w:hAnsiTheme="majorBidi" w:cstheme="majorBidi"/>
          <w:i/>
          <w:iCs/>
          <w:lang w:val="id-ID"/>
        </w:rPr>
        <w:t>Dokumentasi</w:t>
      </w:r>
      <w:r w:rsidR="00AA6E5A">
        <w:rPr>
          <w:rFonts w:asciiTheme="majorBidi" w:hAnsiTheme="majorBidi" w:cstheme="majorBidi"/>
          <w:i/>
          <w:iCs/>
          <w:lang w:val="id-ID"/>
        </w:rPr>
        <w:t>,</w:t>
      </w:r>
      <w:r w:rsidRPr="002141B3">
        <w:rPr>
          <w:rFonts w:asciiTheme="majorBidi" w:hAnsiTheme="majorBidi" w:cstheme="majorBidi"/>
          <w:lang w:val="id-ID"/>
        </w:rPr>
        <w:t xml:space="preserve"> Wawobende</w:t>
      </w:r>
      <w:r>
        <w:rPr>
          <w:rFonts w:asciiTheme="majorBidi" w:hAnsiTheme="majorBidi" w:cstheme="majorBidi"/>
          <w:lang w:val="id-ID"/>
        </w:rPr>
        <w:t xml:space="preserve">, </w:t>
      </w:r>
      <w:r w:rsidRPr="002141B3">
        <w:rPr>
          <w:rFonts w:asciiTheme="majorBidi" w:hAnsiTheme="majorBidi" w:cstheme="majorBidi"/>
          <w:lang w:val="id-ID"/>
        </w:rPr>
        <w:t xml:space="preserve"> 2013</w:t>
      </w:r>
    </w:p>
  </w:footnote>
  <w:footnote w:id="8">
    <w:p w:rsidR="004E0065" w:rsidRPr="00AD7DD9" w:rsidRDefault="004E0065" w:rsidP="00AD7DD9">
      <w:pPr>
        <w:pStyle w:val="FootnoteText"/>
        <w:ind w:left="720"/>
        <w:rPr>
          <w:rFonts w:asciiTheme="majorBidi" w:hAnsiTheme="majorBidi" w:cstheme="majorBidi"/>
          <w:lang w:val="id-ID"/>
        </w:rPr>
      </w:pPr>
      <w:r w:rsidRPr="00AD7DD9">
        <w:rPr>
          <w:rStyle w:val="FootnoteReference"/>
          <w:rFonts w:asciiTheme="majorBidi" w:hAnsiTheme="majorBidi" w:cstheme="majorBidi"/>
        </w:rPr>
        <w:footnoteRef/>
      </w:r>
      <w:r w:rsidRPr="00AD7DD9">
        <w:rPr>
          <w:rFonts w:asciiTheme="majorBidi" w:hAnsiTheme="majorBidi" w:cstheme="majorBidi"/>
        </w:rPr>
        <w:t xml:space="preserve"> </w:t>
      </w:r>
      <w:r w:rsidRPr="00AD7DD9">
        <w:rPr>
          <w:rFonts w:asciiTheme="majorBidi" w:hAnsiTheme="majorBidi" w:cstheme="majorBidi"/>
          <w:lang w:val="id-ID"/>
        </w:rPr>
        <w:t xml:space="preserve">Nasrudin, </w:t>
      </w:r>
      <w:r w:rsidRPr="00AD7DD9">
        <w:rPr>
          <w:rFonts w:asciiTheme="majorBidi" w:hAnsiTheme="majorBidi" w:cstheme="majorBidi"/>
          <w:i/>
          <w:iCs/>
          <w:lang w:val="id-ID"/>
        </w:rPr>
        <w:t>wawancara</w:t>
      </w:r>
      <w:r>
        <w:rPr>
          <w:rFonts w:asciiTheme="majorBidi" w:hAnsiTheme="majorBidi" w:cstheme="majorBidi"/>
          <w:lang w:val="id-ID"/>
        </w:rPr>
        <w:t>, Wawobende</w:t>
      </w:r>
      <w:r w:rsidRPr="00AD7DD9">
        <w:rPr>
          <w:rFonts w:asciiTheme="majorBidi" w:hAnsiTheme="majorBidi" w:cstheme="majorBidi"/>
          <w:lang w:val="id-ID"/>
        </w:rPr>
        <w:t>,</w:t>
      </w:r>
      <w:r>
        <w:rPr>
          <w:rFonts w:asciiTheme="majorBidi" w:hAnsiTheme="majorBidi" w:cstheme="majorBidi"/>
          <w:lang w:val="id-ID"/>
        </w:rPr>
        <w:t xml:space="preserve"> </w:t>
      </w:r>
      <w:r w:rsidRPr="00AD7DD9">
        <w:rPr>
          <w:rFonts w:asciiTheme="majorBidi" w:hAnsiTheme="majorBidi" w:cstheme="majorBidi"/>
          <w:lang w:val="id-ID"/>
        </w:rPr>
        <w:t xml:space="preserve"> 28 Mei 2014</w:t>
      </w:r>
    </w:p>
  </w:footnote>
  <w:footnote w:id="9">
    <w:p w:rsidR="004E0065" w:rsidRPr="00F94C46" w:rsidRDefault="004E0065" w:rsidP="003229CD">
      <w:pPr>
        <w:pStyle w:val="FootnoteText"/>
        <w:ind w:firstLine="720"/>
        <w:rPr>
          <w:rFonts w:asciiTheme="majorBidi" w:hAnsiTheme="majorBidi" w:cstheme="majorBidi"/>
          <w:lang w:val="id-ID"/>
        </w:rPr>
      </w:pPr>
      <w:r w:rsidRPr="00F94C46">
        <w:rPr>
          <w:rStyle w:val="FootnoteReference"/>
          <w:rFonts w:asciiTheme="majorBidi" w:hAnsiTheme="majorBidi" w:cstheme="majorBidi"/>
        </w:rPr>
        <w:footnoteRef/>
      </w:r>
      <w:r w:rsidRPr="00F94C46">
        <w:rPr>
          <w:rFonts w:asciiTheme="majorBidi" w:hAnsiTheme="majorBidi" w:cstheme="majorBidi"/>
        </w:rPr>
        <w:t xml:space="preserve"> </w:t>
      </w:r>
      <w:r w:rsidRPr="003229CD">
        <w:rPr>
          <w:rFonts w:asciiTheme="majorBidi" w:hAnsiTheme="majorBidi" w:cstheme="majorBidi"/>
          <w:i/>
          <w:iCs/>
          <w:lang w:val="id-ID"/>
        </w:rPr>
        <w:t>Ibid</w:t>
      </w:r>
      <w:r w:rsidR="00314EE3">
        <w:rPr>
          <w:rFonts w:asciiTheme="majorBidi" w:hAnsiTheme="majorBidi" w:cstheme="majorBidi"/>
          <w:lang w:val="id-ID"/>
        </w:rPr>
        <w:t xml:space="preserve"> </w:t>
      </w:r>
    </w:p>
  </w:footnote>
  <w:footnote w:id="10">
    <w:p w:rsidR="004E0065" w:rsidRPr="00215FB3" w:rsidRDefault="004E0065" w:rsidP="00215FB3">
      <w:pPr>
        <w:pStyle w:val="FootnoteText"/>
        <w:ind w:firstLine="720"/>
        <w:rPr>
          <w:rFonts w:asciiTheme="majorBidi" w:hAnsiTheme="majorBidi" w:cstheme="majorBidi"/>
          <w:lang w:val="id-ID"/>
        </w:rPr>
      </w:pPr>
      <w:r w:rsidRPr="00215FB3">
        <w:rPr>
          <w:rStyle w:val="FootnoteReference"/>
          <w:rFonts w:asciiTheme="majorBidi" w:hAnsiTheme="majorBidi" w:cstheme="majorBidi"/>
        </w:rPr>
        <w:footnoteRef/>
      </w:r>
      <w:r w:rsidRPr="00215FB3">
        <w:rPr>
          <w:rFonts w:asciiTheme="majorBidi" w:hAnsiTheme="majorBidi" w:cstheme="majorBidi"/>
        </w:rPr>
        <w:t xml:space="preserve"> </w:t>
      </w:r>
      <w:r w:rsidRPr="00215FB3">
        <w:rPr>
          <w:rFonts w:asciiTheme="majorBidi" w:hAnsiTheme="majorBidi" w:cstheme="majorBidi"/>
          <w:lang w:val="id-ID"/>
        </w:rPr>
        <w:t xml:space="preserve">SEKDES, </w:t>
      </w:r>
      <w:r w:rsidRPr="00215FB3">
        <w:rPr>
          <w:rFonts w:asciiTheme="majorBidi" w:hAnsiTheme="majorBidi" w:cstheme="majorBidi"/>
          <w:i/>
          <w:iCs/>
          <w:lang w:val="id-ID"/>
        </w:rPr>
        <w:t>wawancara</w:t>
      </w:r>
      <w:r w:rsidRPr="00215FB3">
        <w:rPr>
          <w:rFonts w:asciiTheme="majorBidi" w:hAnsiTheme="majorBidi" w:cstheme="majorBidi"/>
          <w:lang w:val="id-ID"/>
        </w:rPr>
        <w:t>, Wawobende, 28 Mei 2014</w:t>
      </w:r>
    </w:p>
  </w:footnote>
  <w:footnote w:id="11">
    <w:p w:rsidR="004E0065" w:rsidRPr="003D24AE" w:rsidRDefault="004E0065" w:rsidP="00DD57B3">
      <w:pPr>
        <w:pStyle w:val="FootnoteText"/>
        <w:ind w:firstLine="720"/>
        <w:jc w:val="both"/>
        <w:rPr>
          <w:rFonts w:asciiTheme="majorBidi" w:hAnsiTheme="majorBidi" w:cstheme="majorBidi"/>
          <w:lang w:val="id-ID"/>
        </w:rPr>
      </w:pPr>
      <w:r>
        <w:rPr>
          <w:rStyle w:val="FootnoteReference"/>
        </w:rPr>
        <w:footnoteRef/>
      </w:r>
      <w:r>
        <w:rPr>
          <w:rFonts w:asciiTheme="majorBidi" w:hAnsiTheme="majorBidi" w:cstheme="majorBidi"/>
          <w:lang w:val="id-ID"/>
        </w:rPr>
        <w:t xml:space="preserve">Kasir </w:t>
      </w:r>
      <w:r w:rsidRPr="00B268BA">
        <w:rPr>
          <w:rFonts w:asciiTheme="majorBidi" w:hAnsiTheme="majorBidi" w:cstheme="majorBidi"/>
          <w:lang w:val="id-ID"/>
        </w:rPr>
        <w:t xml:space="preserve">Ibrahim, </w:t>
      </w:r>
      <w:r w:rsidRPr="00F2079E">
        <w:rPr>
          <w:rFonts w:asciiTheme="majorBidi" w:hAnsiTheme="majorBidi" w:cstheme="majorBidi"/>
          <w:i/>
          <w:iCs/>
          <w:lang w:val="id-ID"/>
        </w:rPr>
        <w:t>Kamus Lengkap Indonesia-Inggris Inggris Indonesia</w:t>
      </w:r>
      <w:r>
        <w:rPr>
          <w:rFonts w:asciiTheme="majorBidi" w:hAnsiTheme="majorBidi" w:cstheme="majorBidi"/>
          <w:lang w:val="id-ID"/>
        </w:rPr>
        <w:t xml:space="preserve">, </w:t>
      </w:r>
      <w:r w:rsidRPr="00B268BA">
        <w:rPr>
          <w:rFonts w:asciiTheme="majorBidi" w:hAnsiTheme="majorBidi" w:cstheme="majorBidi"/>
          <w:lang w:val="id-ID"/>
        </w:rPr>
        <w:t>(Surabaya:Bintang Usaha Jaya, 2007), h</w:t>
      </w:r>
      <w:r>
        <w:rPr>
          <w:rFonts w:asciiTheme="majorBidi" w:hAnsiTheme="majorBidi" w:cstheme="majorBidi"/>
          <w:lang w:val="id-ID"/>
        </w:rPr>
        <w:t>al</w:t>
      </w:r>
      <w:r w:rsidRPr="00B268BA">
        <w:rPr>
          <w:rFonts w:asciiTheme="majorBidi" w:hAnsiTheme="majorBidi" w:cstheme="majorBidi"/>
          <w:lang w:val="id-ID"/>
        </w:rPr>
        <w:t>.</w:t>
      </w:r>
      <w:r>
        <w:rPr>
          <w:rFonts w:asciiTheme="majorBidi" w:hAnsiTheme="majorBidi" w:cstheme="majorBidi" w:hint="cs"/>
          <w:rtl/>
          <w:lang w:val="id-ID"/>
        </w:rPr>
        <w:t xml:space="preserve"> </w:t>
      </w:r>
      <w:r w:rsidRPr="00B268BA">
        <w:rPr>
          <w:rFonts w:asciiTheme="majorBidi" w:hAnsiTheme="majorBidi" w:cstheme="majorBidi"/>
          <w:lang w:val="id-ID"/>
        </w:rPr>
        <w:t>207</w:t>
      </w:r>
    </w:p>
  </w:footnote>
  <w:footnote w:id="12">
    <w:p w:rsidR="004E0065" w:rsidRPr="009F2BB0" w:rsidRDefault="004E0065" w:rsidP="00DD57B3">
      <w:pPr>
        <w:spacing w:after="0" w:line="240" w:lineRule="auto"/>
        <w:ind w:firstLine="720"/>
        <w:jc w:val="both"/>
        <w:rPr>
          <w:rFonts w:ascii="Times New Roman" w:eastAsia="Times New Roman" w:hAnsi="Times New Roman" w:cs="Times New Roman"/>
          <w:sz w:val="20"/>
          <w:szCs w:val="20"/>
          <w:lang w:val="id-ID"/>
        </w:rPr>
      </w:pPr>
      <w:r w:rsidRPr="009F2BB0">
        <w:rPr>
          <w:rStyle w:val="FootnoteReference"/>
        </w:rPr>
        <w:footnoteRef/>
      </w:r>
      <w:r w:rsidRPr="009F2BB0">
        <w:t xml:space="preserve"> </w:t>
      </w:r>
      <w:hyperlink r:id="rId1" w:history="1">
        <w:r w:rsidRPr="009F2BB0">
          <w:rPr>
            <w:rStyle w:val="Hyperlink"/>
            <w:rFonts w:ascii="Times New Roman" w:eastAsia="Times New Roman" w:hAnsi="Times New Roman" w:cs="Times New Roman"/>
            <w:color w:val="auto"/>
            <w:sz w:val="20"/>
            <w:szCs w:val="20"/>
            <w:u w:val="none"/>
          </w:rPr>
          <w:t>http://media-purnawarman.blogspot.com</w:t>
        </w:r>
      </w:hyperlink>
      <w:r w:rsidRPr="009F2BB0">
        <w:rPr>
          <w:rFonts w:ascii="Times New Roman" w:eastAsia="Times New Roman" w:hAnsi="Times New Roman" w:cs="Times New Roman"/>
          <w:sz w:val="20"/>
          <w:szCs w:val="20"/>
          <w:lang w:val="id-ID"/>
        </w:rPr>
        <w:t xml:space="preserve">  </w:t>
      </w:r>
      <w:r w:rsidRPr="009F2BB0">
        <w:rPr>
          <w:rFonts w:ascii="Times New Roman" w:eastAsia="Times New Roman" w:hAnsi="Times New Roman" w:cs="Times New Roman"/>
          <w:sz w:val="20"/>
          <w:szCs w:val="20"/>
        </w:rPr>
        <w:t>/2011/07/ pengertian resistan akse 21April</w:t>
      </w:r>
      <w:r w:rsidRPr="000262A3">
        <w:rPr>
          <w:rFonts w:ascii="Times New Roman" w:eastAsia="Times New Roman" w:hAnsi="Times New Roman" w:cs="Times New Roman"/>
          <w:sz w:val="20"/>
          <w:szCs w:val="20"/>
        </w:rPr>
        <w:t xml:space="preserve"> 2014</w:t>
      </w:r>
    </w:p>
  </w:footnote>
  <w:footnote w:id="13">
    <w:p w:rsidR="004E0065" w:rsidRPr="00603025" w:rsidRDefault="004E0065" w:rsidP="00A55D8E">
      <w:pPr>
        <w:pStyle w:val="FootnoteText"/>
        <w:ind w:left="720"/>
        <w:jc w:val="both"/>
        <w:rPr>
          <w:rFonts w:asciiTheme="majorBidi" w:hAnsiTheme="majorBidi" w:cstheme="majorBidi"/>
          <w:lang w:val="id-ID"/>
        </w:rPr>
      </w:pPr>
      <w:r w:rsidRPr="00603025">
        <w:rPr>
          <w:rStyle w:val="FootnoteReference"/>
          <w:rFonts w:asciiTheme="majorBidi" w:hAnsiTheme="majorBidi" w:cstheme="majorBidi"/>
        </w:rPr>
        <w:footnoteRef/>
      </w:r>
      <w:r w:rsidRPr="00603025">
        <w:rPr>
          <w:rFonts w:asciiTheme="majorBidi" w:hAnsiTheme="majorBidi" w:cstheme="majorBidi"/>
        </w:rPr>
        <w:t xml:space="preserve"> </w:t>
      </w:r>
      <w:r w:rsidRPr="00603025">
        <w:rPr>
          <w:rFonts w:asciiTheme="majorBidi" w:hAnsiTheme="majorBidi" w:cstheme="majorBidi"/>
          <w:lang w:val="id-ID"/>
        </w:rPr>
        <w:t xml:space="preserve">Sulaiman Rasyid, </w:t>
      </w:r>
      <w:r w:rsidRPr="00603025">
        <w:rPr>
          <w:rFonts w:asciiTheme="majorBidi" w:hAnsiTheme="majorBidi" w:cstheme="majorBidi"/>
          <w:i/>
          <w:iCs/>
          <w:lang w:val="id-ID"/>
        </w:rPr>
        <w:t>Fiqh Islam</w:t>
      </w:r>
      <w:r w:rsidRPr="00603025">
        <w:rPr>
          <w:rFonts w:asciiTheme="majorBidi" w:hAnsiTheme="majorBidi" w:cstheme="majorBidi"/>
          <w:lang w:val="id-ID"/>
        </w:rPr>
        <w:t>, (Bandung, CV Sinar Baru Bandung,1986), h</w:t>
      </w:r>
      <w:r w:rsidR="0020061B">
        <w:rPr>
          <w:rFonts w:asciiTheme="majorBidi" w:hAnsiTheme="majorBidi" w:cstheme="majorBidi"/>
          <w:lang w:val="id-ID"/>
        </w:rPr>
        <w:t>al</w:t>
      </w:r>
      <w:r w:rsidRPr="00603025">
        <w:rPr>
          <w:rFonts w:asciiTheme="majorBidi" w:hAnsiTheme="majorBidi" w:cstheme="majorBidi"/>
          <w:lang w:val="id-ID"/>
        </w:rPr>
        <w:t>. 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212"/>
      <w:docPartObj>
        <w:docPartGallery w:val="Page Numbers (Top of Page)"/>
        <w:docPartUnique/>
      </w:docPartObj>
    </w:sdtPr>
    <w:sdtContent>
      <w:p w:rsidR="00314EE3" w:rsidRDefault="001653A9">
        <w:pPr>
          <w:pStyle w:val="Header"/>
          <w:jc w:val="right"/>
        </w:pPr>
        <w:fldSimple w:instr=" PAGE   \* MERGEFORMAT ">
          <w:r w:rsidR="00C73564">
            <w:rPr>
              <w:noProof/>
            </w:rPr>
            <w:t>8</w:t>
          </w:r>
        </w:fldSimple>
      </w:p>
    </w:sdtContent>
  </w:sdt>
  <w:p w:rsidR="00314EE3" w:rsidRDefault="00314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B43"/>
    <w:multiLevelType w:val="hybridMultilevel"/>
    <w:tmpl w:val="4A9255BA"/>
    <w:lvl w:ilvl="0" w:tplc="6B4EE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24BBA"/>
    <w:multiLevelType w:val="hybridMultilevel"/>
    <w:tmpl w:val="637870BE"/>
    <w:lvl w:ilvl="0" w:tplc="AD3C42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EAF7241"/>
    <w:multiLevelType w:val="hybridMultilevel"/>
    <w:tmpl w:val="6838B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6CBE"/>
    <w:multiLevelType w:val="hybridMultilevel"/>
    <w:tmpl w:val="988A8690"/>
    <w:lvl w:ilvl="0" w:tplc="7DB4DF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2C47D3B"/>
    <w:multiLevelType w:val="hybridMultilevel"/>
    <w:tmpl w:val="D724049E"/>
    <w:lvl w:ilvl="0" w:tplc="4A3A2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F16DAD"/>
    <w:multiLevelType w:val="hybridMultilevel"/>
    <w:tmpl w:val="D18E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D5E22"/>
    <w:multiLevelType w:val="hybridMultilevel"/>
    <w:tmpl w:val="13AAD7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422A0302"/>
    <w:multiLevelType w:val="hybridMultilevel"/>
    <w:tmpl w:val="B8BC898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D2066"/>
    <w:multiLevelType w:val="hybridMultilevel"/>
    <w:tmpl w:val="495CC8E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54260613"/>
    <w:multiLevelType w:val="hybridMultilevel"/>
    <w:tmpl w:val="1CE832E8"/>
    <w:lvl w:ilvl="0" w:tplc="F70870F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575E073B"/>
    <w:multiLevelType w:val="hybridMultilevel"/>
    <w:tmpl w:val="DF3A6528"/>
    <w:lvl w:ilvl="0" w:tplc="5A5CCE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5D587F"/>
    <w:multiLevelType w:val="hybridMultilevel"/>
    <w:tmpl w:val="D722B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00828"/>
    <w:multiLevelType w:val="hybridMultilevel"/>
    <w:tmpl w:val="1F80EE7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5D123618"/>
    <w:multiLevelType w:val="hybridMultilevel"/>
    <w:tmpl w:val="38F6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55711"/>
    <w:multiLevelType w:val="hybridMultilevel"/>
    <w:tmpl w:val="CD5E4DB0"/>
    <w:lvl w:ilvl="0" w:tplc="6B4EE97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6DE128F7"/>
    <w:multiLevelType w:val="hybridMultilevel"/>
    <w:tmpl w:val="4D087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6A66EF"/>
    <w:multiLevelType w:val="hybridMultilevel"/>
    <w:tmpl w:val="752EE17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11"/>
  </w:num>
  <w:num w:numId="3">
    <w:abstractNumId w:val="15"/>
  </w:num>
  <w:num w:numId="4">
    <w:abstractNumId w:val="6"/>
  </w:num>
  <w:num w:numId="5">
    <w:abstractNumId w:val="12"/>
  </w:num>
  <w:num w:numId="6">
    <w:abstractNumId w:val="5"/>
  </w:num>
  <w:num w:numId="7">
    <w:abstractNumId w:val="0"/>
  </w:num>
  <w:num w:numId="8">
    <w:abstractNumId w:val="4"/>
  </w:num>
  <w:num w:numId="9">
    <w:abstractNumId w:val="3"/>
  </w:num>
  <w:num w:numId="10">
    <w:abstractNumId w:val="8"/>
  </w:num>
  <w:num w:numId="11">
    <w:abstractNumId w:val="14"/>
  </w:num>
  <w:num w:numId="12">
    <w:abstractNumId w:val="9"/>
  </w:num>
  <w:num w:numId="13">
    <w:abstractNumId w:val="16"/>
  </w:num>
  <w:num w:numId="14">
    <w:abstractNumId w:val="2"/>
  </w:num>
  <w:num w:numId="15">
    <w:abstractNumId w:val="13"/>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5B62"/>
    <w:rsid w:val="00000C5D"/>
    <w:rsid w:val="00006A16"/>
    <w:rsid w:val="000134C4"/>
    <w:rsid w:val="00014287"/>
    <w:rsid w:val="00020CFB"/>
    <w:rsid w:val="00023308"/>
    <w:rsid w:val="00024687"/>
    <w:rsid w:val="000310BB"/>
    <w:rsid w:val="00037918"/>
    <w:rsid w:val="00044650"/>
    <w:rsid w:val="00055B0B"/>
    <w:rsid w:val="0007130E"/>
    <w:rsid w:val="0007396B"/>
    <w:rsid w:val="00084670"/>
    <w:rsid w:val="000904BC"/>
    <w:rsid w:val="00092579"/>
    <w:rsid w:val="000A40C2"/>
    <w:rsid w:val="000A7C1A"/>
    <w:rsid w:val="000D5342"/>
    <w:rsid w:val="000F42C1"/>
    <w:rsid w:val="00101EB2"/>
    <w:rsid w:val="00103279"/>
    <w:rsid w:val="00125883"/>
    <w:rsid w:val="00135B8A"/>
    <w:rsid w:val="00137C8A"/>
    <w:rsid w:val="0016030E"/>
    <w:rsid w:val="00161510"/>
    <w:rsid w:val="001653A9"/>
    <w:rsid w:val="00166365"/>
    <w:rsid w:val="00177D02"/>
    <w:rsid w:val="001830BE"/>
    <w:rsid w:val="00194A0E"/>
    <w:rsid w:val="00197C23"/>
    <w:rsid w:val="001C0D4D"/>
    <w:rsid w:val="001C40AC"/>
    <w:rsid w:val="001C668A"/>
    <w:rsid w:val="001C7ACD"/>
    <w:rsid w:val="001E3186"/>
    <w:rsid w:val="001F3ECF"/>
    <w:rsid w:val="001F75D6"/>
    <w:rsid w:val="001F7D55"/>
    <w:rsid w:val="0020061B"/>
    <w:rsid w:val="002049A8"/>
    <w:rsid w:val="00207456"/>
    <w:rsid w:val="002141B3"/>
    <w:rsid w:val="00215FB3"/>
    <w:rsid w:val="00217E2F"/>
    <w:rsid w:val="00227952"/>
    <w:rsid w:val="00230320"/>
    <w:rsid w:val="0024574F"/>
    <w:rsid w:val="00285027"/>
    <w:rsid w:val="002854E6"/>
    <w:rsid w:val="0029097C"/>
    <w:rsid w:val="00291257"/>
    <w:rsid w:val="00292FBE"/>
    <w:rsid w:val="00293A60"/>
    <w:rsid w:val="002A0A58"/>
    <w:rsid w:val="002A1A27"/>
    <w:rsid w:val="002A415C"/>
    <w:rsid w:val="002B6CD5"/>
    <w:rsid w:val="002C1AF5"/>
    <w:rsid w:val="002C7AF9"/>
    <w:rsid w:val="002D0343"/>
    <w:rsid w:val="002D03F8"/>
    <w:rsid w:val="002E1041"/>
    <w:rsid w:val="002E2B1B"/>
    <w:rsid w:val="002F2667"/>
    <w:rsid w:val="002F320E"/>
    <w:rsid w:val="002F360C"/>
    <w:rsid w:val="0030602D"/>
    <w:rsid w:val="00306139"/>
    <w:rsid w:val="0031245D"/>
    <w:rsid w:val="00314B3D"/>
    <w:rsid w:val="00314EE3"/>
    <w:rsid w:val="003229CD"/>
    <w:rsid w:val="003317F8"/>
    <w:rsid w:val="00333607"/>
    <w:rsid w:val="003365C1"/>
    <w:rsid w:val="00342683"/>
    <w:rsid w:val="00344F77"/>
    <w:rsid w:val="00362CE8"/>
    <w:rsid w:val="00366222"/>
    <w:rsid w:val="0037196B"/>
    <w:rsid w:val="00371D35"/>
    <w:rsid w:val="00377368"/>
    <w:rsid w:val="00384051"/>
    <w:rsid w:val="00385C35"/>
    <w:rsid w:val="00385CDB"/>
    <w:rsid w:val="003877FA"/>
    <w:rsid w:val="00393D9D"/>
    <w:rsid w:val="003A7A55"/>
    <w:rsid w:val="003B309D"/>
    <w:rsid w:val="003B7EC6"/>
    <w:rsid w:val="003D1BD1"/>
    <w:rsid w:val="003D24AE"/>
    <w:rsid w:val="003D28F5"/>
    <w:rsid w:val="003F1CA3"/>
    <w:rsid w:val="003F72F0"/>
    <w:rsid w:val="00401CEE"/>
    <w:rsid w:val="004047AF"/>
    <w:rsid w:val="00417EFD"/>
    <w:rsid w:val="0042745A"/>
    <w:rsid w:val="004331C5"/>
    <w:rsid w:val="00436F40"/>
    <w:rsid w:val="00445225"/>
    <w:rsid w:val="004461FE"/>
    <w:rsid w:val="00455C58"/>
    <w:rsid w:val="00460D9B"/>
    <w:rsid w:val="00461D90"/>
    <w:rsid w:val="00464381"/>
    <w:rsid w:val="004656CD"/>
    <w:rsid w:val="0047579D"/>
    <w:rsid w:val="00476EC4"/>
    <w:rsid w:val="004807AF"/>
    <w:rsid w:val="0048450D"/>
    <w:rsid w:val="0048754F"/>
    <w:rsid w:val="004907F7"/>
    <w:rsid w:val="004914D5"/>
    <w:rsid w:val="004A7ABB"/>
    <w:rsid w:val="004B000C"/>
    <w:rsid w:val="004B6095"/>
    <w:rsid w:val="004C2DBF"/>
    <w:rsid w:val="004C2DDB"/>
    <w:rsid w:val="004C3BCD"/>
    <w:rsid w:val="004C47C6"/>
    <w:rsid w:val="004D1AC2"/>
    <w:rsid w:val="004D7B00"/>
    <w:rsid w:val="004E0065"/>
    <w:rsid w:val="004E39FF"/>
    <w:rsid w:val="004E47C6"/>
    <w:rsid w:val="004E6404"/>
    <w:rsid w:val="00500980"/>
    <w:rsid w:val="00507942"/>
    <w:rsid w:val="00511AB0"/>
    <w:rsid w:val="005142BE"/>
    <w:rsid w:val="0052080D"/>
    <w:rsid w:val="005221D4"/>
    <w:rsid w:val="005231AA"/>
    <w:rsid w:val="005259E0"/>
    <w:rsid w:val="00527A3D"/>
    <w:rsid w:val="0053002F"/>
    <w:rsid w:val="0053048A"/>
    <w:rsid w:val="00532128"/>
    <w:rsid w:val="00533C99"/>
    <w:rsid w:val="00534A05"/>
    <w:rsid w:val="00543702"/>
    <w:rsid w:val="00551AEC"/>
    <w:rsid w:val="00562007"/>
    <w:rsid w:val="0056699F"/>
    <w:rsid w:val="005822F8"/>
    <w:rsid w:val="005878DF"/>
    <w:rsid w:val="00595DD5"/>
    <w:rsid w:val="00597B10"/>
    <w:rsid w:val="005B2BD3"/>
    <w:rsid w:val="005B4EF6"/>
    <w:rsid w:val="005B7337"/>
    <w:rsid w:val="005C00DC"/>
    <w:rsid w:val="005E0581"/>
    <w:rsid w:val="005E3251"/>
    <w:rsid w:val="00603025"/>
    <w:rsid w:val="006121A0"/>
    <w:rsid w:val="00620629"/>
    <w:rsid w:val="00650951"/>
    <w:rsid w:val="00655F7B"/>
    <w:rsid w:val="00665CCA"/>
    <w:rsid w:val="00683770"/>
    <w:rsid w:val="0068568F"/>
    <w:rsid w:val="00686D71"/>
    <w:rsid w:val="006A3474"/>
    <w:rsid w:val="006A6319"/>
    <w:rsid w:val="006B4AFE"/>
    <w:rsid w:val="006B5C91"/>
    <w:rsid w:val="006D0161"/>
    <w:rsid w:val="006D064D"/>
    <w:rsid w:val="006F545A"/>
    <w:rsid w:val="007076A8"/>
    <w:rsid w:val="0071272A"/>
    <w:rsid w:val="007141DF"/>
    <w:rsid w:val="00717E94"/>
    <w:rsid w:val="00721E0C"/>
    <w:rsid w:val="00722014"/>
    <w:rsid w:val="0072288E"/>
    <w:rsid w:val="0073107A"/>
    <w:rsid w:val="007359D0"/>
    <w:rsid w:val="00751F52"/>
    <w:rsid w:val="007560B6"/>
    <w:rsid w:val="00757E85"/>
    <w:rsid w:val="00762D87"/>
    <w:rsid w:val="007671EC"/>
    <w:rsid w:val="00772D52"/>
    <w:rsid w:val="00776B0B"/>
    <w:rsid w:val="00786C9D"/>
    <w:rsid w:val="007912DD"/>
    <w:rsid w:val="00793E4E"/>
    <w:rsid w:val="00795B62"/>
    <w:rsid w:val="007A7119"/>
    <w:rsid w:val="007B2A38"/>
    <w:rsid w:val="007B525F"/>
    <w:rsid w:val="007B6B21"/>
    <w:rsid w:val="007C1D9C"/>
    <w:rsid w:val="007C56C2"/>
    <w:rsid w:val="007C58B4"/>
    <w:rsid w:val="007D0CD3"/>
    <w:rsid w:val="007D5C9C"/>
    <w:rsid w:val="007F0638"/>
    <w:rsid w:val="00801799"/>
    <w:rsid w:val="00812E0B"/>
    <w:rsid w:val="00815356"/>
    <w:rsid w:val="0081565B"/>
    <w:rsid w:val="0085063C"/>
    <w:rsid w:val="00855CE9"/>
    <w:rsid w:val="00856B15"/>
    <w:rsid w:val="008658E0"/>
    <w:rsid w:val="00873A01"/>
    <w:rsid w:val="00882680"/>
    <w:rsid w:val="00882B7A"/>
    <w:rsid w:val="008B39DF"/>
    <w:rsid w:val="008B4596"/>
    <w:rsid w:val="008B705F"/>
    <w:rsid w:val="008C5D3C"/>
    <w:rsid w:val="008D0466"/>
    <w:rsid w:val="008D39E9"/>
    <w:rsid w:val="008D61F0"/>
    <w:rsid w:val="008E08A3"/>
    <w:rsid w:val="008E22F5"/>
    <w:rsid w:val="00907EEF"/>
    <w:rsid w:val="009179F6"/>
    <w:rsid w:val="0092371C"/>
    <w:rsid w:val="009308BB"/>
    <w:rsid w:val="0095132B"/>
    <w:rsid w:val="00952671"/>
    <w:rsid w:val="00956CD6"/>
    <w:rsid w:val="00961C49"/>
    <w:rsid w:val="00961DB3"/>
    <w:rsid w:val="00962205"/>
    <w:rsid w:val="00963817"/>
    <w:rsid w:val="00977128"/>
    <w:rsid w:val="00984C7B"/>
    <w:rsid w:val="0099725D"/>
    <w:rsid w:val="009A0A15"/>
    <w:rsid w:val="009A0AF5"/>
    <w:rsid w:val="009A3113"/>
    <w:rsid w:val="009B1EC9"/>
    <w:rsid w:val="009C343B"/>
    <w:rsid w:val="009C375F"/>
    <w:rsid w:val="009D08EE"/>
    <w:rsid w:val="009D366D"/>
    <w:rsid w:val="009D6819"/>
    <w:rsid w:val="009D774D"/>
    <w:rsid w:val="009D7891"/>
    <w:rsid w:val="009E4870"/>
    <w:rsid w:val="009F15E9"/>
    <w:rsid w:val="009F1623"/>
    <w:rsid w:val="009F2BB0"/>
    <w:rsid w:val="009F569C"/>
    <w:rsid w:val="00A00581"/>
    <w:rsid w:val="00A00EE4"/>
    <w:rsid w:val="00A06BFB"/>
    <w:rsid w:val="00A12E40"/>
    <w:rsid w:val="00A40323"/>
    <w:rsid w:val="00A45BBE"/>
    <w:rsid w:val="00A55D8E"/>
    <w:rsid w:val="00A5694E"/>
    <w:rsid w:val="00A70856"/>
    <w:rsid w:val="00A710E8"/>
    <w:rsid w:val="00A83D30"/>
    <w:rsid w:val="00A86E54"/>
    <w:rsid w:val="00A86E89"/>
    <w:rsid w:val="00A90FDF"/>
    <w:rsid w:val="00A9163B"/>
    <w:rsid w:val="00A934E3"/>
    <w:rsid w:val="00AA02B0"/>
    <w:rsid w:val="00AA65BE"/>
    <w:rsid w:val="00AA6E5A"/>
    <w:rsid w:val="00AC0F1B"/>
    <w:rsid w:val="00AC3AB1"/>
    <w:rsid w:val="00AC5162"/>
    <w:rsid w:val="00AC6AC9"/>
    <w:rsid w:val="00AC7C4C"/>
    <w:rsid w:val="00AD5909"/>
    <w:rsid w:val="00AD7DD9"/>
    <w:rsid w:val="00AE551C"/>
    <w:rsid w:val="00AF3280"/>
    <w:rsid w:val="00B05627"/>
    <w:rsid w:val="00B07F78"/>
    <w:rsid w:val="00B10000"/>
    <w:rsid w:val="00B2047D"/>
    <w:rsid w:val="00B27D01"/>
    <w:rsid w:val="00B34A65"/>
    <w:rsid w:val="00B47769"/>
    <w:rsid w:val="00B50E39"/>
    <w:rsid w:val="00B54D83"/>
    <w:rsid w:val="00B56A40"/>
    <w:rsid w:val="00B61463"/>
    <w:rsid w:val="00B70A69"/>
    <w:rsid w:val="00B83C07"/>
    <w:rsid w:val="00B850F5"/>
    <w:rsid w:val="00B939FC"/>
    <w:rsid w:val="00B94D31"/>
    <w:rsid w:val="00B95459"/>
    <w:rsid w:val="00B96820"/>
    <w:rsid w:val="00BA3347"/>
    <w:rsid w:val="00BA6B80"/>
    <w:rsid w:val="00BA7ED1"/>
    <w:rsid w:val="00BB5C92"/>
    <w:rsid w:val="00BB76BF"/>
    <w:rsid w:val="00BD5051"/>
    <w:rsid w:val="00BF43C1"/>
    <w:rsid w:val="00BF633E"/>
    <w:rsid w:val="00C03FCE"/>
    <w:rsid w:val="00C10CF1"/>
    <w:rsid w:val="00C14A09"/>
    <w:rsid w:val="00C21C99"/>
    <w:rsid w:val="00C435C9"/>
    <w:rsid w:val="00C5213F"/>
    <w:rsid w:val="00C53B02"/>
    <w:rsid w:val="00C722F4"/>
    <w:rsid w:val="00C73564"/>
    <w:rsid w:val="00C77C37"/>
    <w:rsid w:val="00C817EF"/>
    <w:rsid w:val="00C829E8"/>
    <w:rsid w:val="00C82FC1"/>
    <w:rsid w:val="00CA0B2C"/>
    <w:rsid w:val="00CA2797"/>
    <w:rsid w:val="00CA34EF"/>
    <w:rsid w:val="00CC5649"/>
    <w:rsid w:val="00CD170C"/>
    <w:rsid w:val="00CE44D4"/>
    <w:rsid w:val="00CE6809"/>
    <w:rsid w:val="00CF0BF8"/>
    <w:rsid w:val="00CF294C"/>
    <w:rsid w:val="00CF3682"/>
    <w:rsid w:val="00CF5E09"/>
    <w:rsid w:val="00CF7986"/>
    <w:rsid w:val="00D002B0"/>
    <w:rsid w:val="00D01D3B"/>
    <w:rsid w:val="00D03B9C"/>
    <w:rsid w:val="00D105B0"/>
    <w:rsid w:val="00D222C6"/>
    <w:rsid w:val="00D24F61"/>
    <w:rsid w:val="00D406B5"/>
    <w:rsid w:val="00D45286"/>
    <w:rsid w:val="00D61094"/>
    <w:rsid w:val="00D648D9"/>
    <w:rsid w:val="00D70393"/>
    <w:rsid w:val="00D709E9"/>
    <w:rsid w:val="00D720A9"/>
    <w:rsid w:val="00D7575D"/>
    <w:rsid w:val="00D94B9A"/>
    <w:rsid w:val="00D95A45"/>
    <w:rsid w:val="00D97994"/>
    <w:rsid w:val="00DA3F4B"/>
    <w:rsid w:val="00DA5798"/>
    <w:rsid w:val="00DA5B24"/>
    <w:rsid w:val="00DB2A6C"/>
    <w:rsid w:val="00DD4BBB"/>
    <w:rsid w:val="00DD57B3"/>
    <w:rsid w:val="00DE3603"/>
    <w:rsid w:val="00DE3DCD"/>
    <w:rsid w:val="00DE6562"/>
    <w:rsid w:val="00DF503D"/>
    <w:rsid w:val="00DF53AE"/>
    <w:rsid w:val="00E020D8"/>
    <w:rsid w:val="00E03583"/>
    <w:rsid w:val="00E10982"/>
    <w:rsid w:val="00E15F2D"/>
    <w:rsid w:val="00E16842"/>
    <w:rsid w:val="00E16E62"/>
    <w:rsid w:val="00E20793"/>
    <w:rsid w:val="00E207BE"/>
    <w:rsid w:val="00E354AF"/>
    <w:rsid w:val="00E517B7"/>
    <w:rsid w:val="00E53958"/>
    <w:rsid w:val="00E63B65"/>
    <w:rsid w:val="00E65B8B"/>
    <w:rsid w:val="00E6602C"/>
    <w:rsid w:val="00E711F7"/>
    <w:rsid w:val="00E724CA"/>
    <w:rsid w:val="00E72884"/>
    <w:rsid w:val="00E76F25"/>
    <w:rsid w:val="00E8084E"/>
    <w:rsid w:val="00E81012"/>
    <w:rsid w:val="00E837F2"/>
    <w:rsid w:val="00E853DD"/>
    <w:rsid w:val="00E87D79"/>
    <w:rsid w:val="00E913FE"/>
    <w:rsid w:val="00E9438A"/>
    <w:rsid w:val="00E95F38"/>
    <w:rsid w:val="00EA5D98"/>
    <w:rsid w:val="00EA6955"/>
    <w:rsid w:val="00EB0C7A"/>
    <w:rsid w:val="00EB1642"/>
    <w:rsid w:val="00EB7454"/>
    <w:rsid w:val="00EB7CE5"/>
    <w:rsid w:val="00ED15C0"/>
    <w:rsid w:val="00EE5C92"/>
    <w:rsid w:val="00EF4299"/>
    <w:rsid w:val="00EF7425"/>
    <w:rsid w:val="00F00CCD"/>
    <w:rsid w:val="00F01C47"/>
    <w:rsid w:val="00F07659"/>
    <w:rsid w:val="00F11405"/>
    <w:rsid w:val="00F12F2E"/>
    <w:rsid w:val="00F16CBC"/>
    <w:rsid w:val="00F2462E"/>
    <w:rsid w:val="00F25071"/>
    <w:rsid w:val="00F26DC4"/>
    <w:rsid w:val="00F34910"/>
    <w:rsid w:val="00F367EC"/>
    <w:rsid w:val="00F45C88"/>
    <w:rsid w:val="00F47589"/>
    <w:rsid w:val="00F476B1"/>
    <w:rsid w:val="00F5096B"/>
    <w:rsid w:val="00F54405"/>
    <w:rsid w:val="00F563C7"/>
    <w:rsid w:val="00F56FDA"/>
    <w:rsid w:val="00F57A3B"/>
    <w:rsid w:val="00F645E4"/>
    <w:rsid w:val="00F674B7"/>
    <w:rsid w:val="00F72B7D"/>
    <w:rsid w:val="00F766F3"/>
    <w:rsid w:val="00F80B6D"/>
    <w:rsid w:val="00F818C4"/>
    <w:rsid w:val="00F86F72"/>
    <w:rsid w:val="00F8790F"/>
    <w:rsid w:val="00F907C4"/>
    <w:rsid w:val="00F93D84"/>
    <w:rsid w:val="00F94C46"/>
    <w:rsid w:val="00FA1CD8"/>
    <w:rsid w:val="00FA69F6"/>
    <w:rsid w:val="00FB46DD"/>
    <w:rsid w:val="00FC4C18"/>
    <w:rsid w:val="00FD7F76"/>
    <w:rsid w:val="00FF0DEE"/>
    <w:rsid w:val="00FF3DE3"/>
    <w:rsid w:val="00FF68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B62"/>
    <w:pPr>
      <w:ind w:left="720"/>
      <w:contextualSpacing/>
    </w:pPr>
  </w:style>
  <w:style w:type="character" w:customStyle="1" w:styleId="gen">
    <w:name w:val="gen"/>
    <w:basedOn w:val="DefaultParagraphFont"/>
    <w:rsid w:val="00A00EE4"/>
  </w:style>
  <w:style w:type="paragraph" w:styleId="FootnoteText">
    <w:name w:val="footnote text"/>
    <w:basedOn w:val="Normal"/>
    <w:link w:val="FootnoteTextChar"/>
    <w:uiPriority w:val="99"/>
    <w:semiHidden/>
    <w:unhideWhenUsed/>
    <w:rsid w:val="003D2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8F5"/>
    <w:rPr>
      <w:sz w:val="20"/>
      <w:szCs w:val="20"/>
    </w:rPr>
  </w:style>
  <w:style w:type="character" w:styleId="FootnoteReference">
    <w:name w:val="footnote reference"/>
    <w:basedOn w:val="DefaultParagraphFont"/>
    <w:uiPriority w:val="99"/>
    <w:semiHidden/>
    <w:unhideWhenUsed/>
    <w:rsid w:val="003D28F5"/>
    <w:rPr>
      <w:vertAlign w:val="superscript"/>
    </w:rPr>
  </w:style>
  <w:style w:type="paragraph" w:styleId="Header">
    <w:name w:val="header"/>
    <w:basedOn w:val="Normal"/>
    <w:link w:val="HeaderChar"/>
    <w:uiPriority w:val="99"/>
    <w:unhideWhenUsed/>
    <w:rsid w:val="00E8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D79"/>
  </w:style>
  <w:style w:type="paragraph" w:styleId="Footer">
    <w:name w:val="footer"/>
    <w:basedOn w:val="Normal"/>
    <w:link w:val="FooterChar"/>
    <w:uiPriority w:val="99"/>
    <w:unhideWhenUsed/>
    <w:rsid w:val="00E8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D79"/>
  </w:style>
  <w:style w:type="character" w:styleId="Hyperlink">
    <w:name w:val="Hyperlink"/>
    <w:basedOn w:val="DefaultParagraphFont"/>
    <w:uiPriority w:val="99"/>
    <w:unhideWhenUsed/>
    <w:rsid w:val="009F2B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dia-purnawarma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D829-C8AD-4E3B-89F3-67F22DC1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9</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dc:creator>
  <cp:lastModifiedBy>reyhan</cp:lastModifiedBy>
  <cp:revision>59</cp:revision>
  <cp:lastPrinted>2014-11-04T23:44:00Z</cp:lastPrinted>
  <dcterms:created xsi:type="dcterms:W3CDTF">2014-03-27T02:58:00Z</dcterms:created>
  <dcterms:modified xsi:type="dcterms:W3CDTF">2014-11-04T23:46:00Z</dcterms:modified>
</cp:coreProperties>
</file>