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BD" w:rsidRPr="0034613C" w:rsidRDefault="008708BD" w:rsidP="00AC00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3C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708BD" w:rsidRPr="0034613C" w:rsidRDefault="008708BD" w:rsidP="00D047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3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708BD" w:rsidRPr="003B094F" w:rsidRDefault="008708BD" w:rsidP="00D047D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4F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8708BD" w:rsidRPr="00EB60C8" w:rsidRDefault="00697BAD" w:rsidP="008E36E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08BD" w:rsidRPr="00EB60C8">
        <w:rPr>
          <w:rFonts w:ascii="Times New Roman" w:hAnsi="Times New Roman" w:cs="Times New Roman"/>
          <w:sz w:val="24"/>
          <w:szCs w:val="24"/>
        </w:rPr>
        <w:t>encapai</w:t>
      </w:r>
      <w:r w:rsidR="002B06B3">
        <w:rPr>
          <w:rFonts w:ascii="Times New Roman" w:hAnsi="Times New Roman" w:cs="Times New Roman"/>
          <w:sz w:val="24"/>
          <w:szCs w:val="24"/>
        </w:rPr>
        <w:t>an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 tujuan  pendidikan  yang  berkualitas  diperlukan manajemen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pendidikan  yang  dapat  memobilisasi  segala  sumber  daya  pendidikan.  Manajemen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pendidikan  itu  terk</w:t>
      </w:r>
      <w:r w:rsidR="00A417BD">
        <w:rPr>
          <w:rFonts w:ascii="Times New Roman" w:hAnsi="Times New Roman" w:cs="Times New Roman"/>
          <w:sz w:val="24"/>
          <w:szCs w:val="24"/>
        </w:rPr>
        <w:t>ait  dengan  manajemen  peserta didik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</w:t>
      </w:r>
      <w:r w:rsidR="00A417BD">
        <w:rPr>
          <w:rFonts w:ascii="Times New Roman" w:hAnsi="Times New Roman" w:cs="Times New Roman"/>
          <w:sz w:val="24"/>
          <w:szCs w:val="24"/>
        </w:rPr>
        <w:t>yang isinya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merupakan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A417BD">
        <w:rPr>
          <w:rFonts w:ascii="Times New Roman" w:hAnsi="Times New Roman" w:cs="Times New Roman"/>
          <w:sz w:val="24"/>
          <w:szCs w:val="24"/>
        </w:rPr>
        <w:t>pengelolaan dan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juga  pelaksanaannya.  Fakta-fakta  di</w:t>
      </w:r>
      <w:r w:rsidR="00A417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lapangan  ditemukan sistem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pengelolaan  </w:t>
      </w:r>
      <w:r w:rsidR="002B0E1B">
        <w:rPr>
          <w:rFonts w:ascii="Times New Roman" w:hAnsi="Times New Roman" w:cs="Times New Roman"/>
          <w:sz w:val="24"/>
          <w:szCs w:val="24"/>
        </w:rPr>
        <w:t>peserta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didik  masih  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menggunakan  cara-cara  konvensional  dan  lebih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menekankan pengembangan kecerdasan dalam arti yang sempit dan kurang memberi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perhatian  kepada  pengembangan  bakat  kreatif  peserta  didik.  Padahal  Kreativitas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disamping  bermanfaat </w:t>
      </w:r>
      <w:r w:rsidR="00AC006B">
        <w:rPr>
          <w:rFonts w:ascii="Times New Roman" w:hAnsi="Times New Roman" w:cs="Times New Roman"/>
          <w:sz w:val="24"/>
          <w:szCs w:val="24"/>
        </w:rPr>
        <w:t xml:space="preserve"> untuk  pengembangan  diri  peserta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 didik  juga  merupakan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kebutuhan  akan  perwujudan  diri  sebagai  salah  satu  kebutuhan  paling  tinggi  bagi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manusia.</w:t>
      </w:r>
    </w:p>
    <w:p w:rsidR="008708BD" w:rsidRDefault="00A417BD" w:rsidP="00AC006B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  Kesiswaan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merupakan </w:t>
      </w:r>
      <w:r w:rsidR="008708BD">
        <w:rPr>
          <w:rFonts w:ascii="Times New Roman" w:hAnsi="Times New Roman" w:cs="Times New Roman"/>
          <w:sz w:val="24"/>
          <w:szCs w:val="24"/>
        </w:rPr>
        <w:t>seluruh proses keg</w:t>
      </w:r>
      <w:r w:rsidR="00604EBC">
        <w:rPr>
          <w:rFonts w:ascii="Times New Roman" w:hAnsi="Times New Roman" w:cs="Times New Roman"/>
          <w:sz w:val="24"/>
          <w:szCs w:val="24"/>
        </w:rPr>
        <w:t>iatan yang di rencanakan dan di</w:t>
      </w:r>
      <w:r w:rsidR="008708BD">
        <w:rPr>
          <w:rFonts w:ascii="Times New Roman" w:hAnsi="Times New Roman" w:cs="Times New Roman"/>
          <w:sz w:val="24"/>
          <w:szCs w:val="24"/>
        </w:rPr>
        <w:t>usahakan secar</w:t>
      </w:r>
      <w:r w:rsidR="00A903CD">
        <w:rPr>
          <w:rFonts w:ascii="Times New Roman" w:hAnsi="Times New Roman" w:cs="Times New Roman"/>
          <w:sz w:val="24"/>
          <w:szCs w:val="24"/>
        </w:rPr>
        <w:t>a sengaja serta pembinaan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AC006B">
        <w:rPr>
          <w:rFonts w:ascii="Times New Roman" w:hAnsi="Times New Roman" w:cs="Times New Roman"/>
          <w:sz w:val="24"/>
          <w:szCs w:val="24"/>
        </w:rPr>
        <w:t>secara berkelanjutan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66788B">
        <w:rPr>
          <w:rFonts w:ascii="Times New Roman" w:hAnsi="Times New Roman" w:cs="Times New Roman"/>
          <w:sz w:val="24"/>
          <w:szCs w:val="24"/>
        </w:rPr>
        <w:t xml:space="preserve">(kontinu) </w:t>
      </w:r>
      <w:r w:rsidR="008708BD">
        <w:rPr>
          <w:rFonts w:ascii="Times New Roman" w:hAnsi="Times New Roman" w:cs="Times New Roman"/>
          <w:sz w:val="24"/>
          <w:szCs w:val="24"/>
        </w:rPr>
        <w:t>terhadap seluruh peserta didik (dalam lembaga pendidikan yang bersangkutan) agar dapat mengikuti</w:t>
      </w:r>
      <w:r w:rsidR="009B5D10">
        <w:rPr>
          <w:rFonts w:ascii="Times New Roman" w:hAnsi="Times New Roman" w:cs="Times New Roman"/>
          <w:sz w:val="24"/>
          <w:szCs w:val="24"/>
        </w:rPr>
        <w:t xml:space="preserve"> proses belajar mengajar</w:t>
      </w:r>
      <w:r w:rsidR="003B1638">
        <w:rPr>
          <w:rFonts w:ascii="Times New Roman" w:hAnsi="Times New Roman" w:cs="Times New Roman"/>
          <w:sz w:val="24"/>
          <w:szCs w:val="24"/>
        </w:rPr>
        <w:t xml:space="preserve"> </w:t>
      </w:r>
      <w:r w:rsidR="008708BD">
        <w:rPr>
          <w:rFonts w:ascii="Times New Roman" w:hAnsi="Times New Roman" w:cs="Times New Roman"/>
          <w:sz w:val="24"/>
          <w:szCs w:val="24"/>
        </w:rPr>
        <w:t>dengan efektif dan efisien.</w:t>
      </w:r>
      <w:r w:rsidR="008708B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B5D10">
        <w:rPr>
          <w:rFonts w:ascii="Times New Roman" w:hAnsi="Times New Roman" w:cs="Times New Roman"/>
          <w:sz w:val="24"/>
          <w:szCs w:val="24"/>
        </w:rPr>
        <w:t xml:space="preserve"> Pembinaan kesiswaan sebagai implementasi permendiknas nomor 39 tahun 2008 tentang pembinaan kesiswaaan</w:t>
      </w:r>
      <w:r w:rsidR="008708BD" w:rsidRPr="00EB60C8">
        <w:rPr>
          <w:rFonts w:ascii="Times New Roman" w:hAnsi="Times New Roman" w:cs="Times New Roman"/>
          <w:sz w:val="24"/>
          <w:szCs w:val="24"/>
        </w:rPr>
        <w:t>.</w:t>
      </w:r>
      <w:r w:rsidR="005A328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8708BD" w:rsidRDefault="008708BD" w:rsidP="00AC006B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Siswa merupakan masukan mentah  (</w:t>
      </w:r>
      <w:r w:rsidRPr="003B2B1A">
        <w:rPr>
          <w:rFonts w:ascii="Times New Roman" w:hAnsi="Times New Roman" w:cs="Times New Roman"/>
          <w:i/>
          <w:sz w:val="24"/>
          <w:szCs w:val="24"/>
        </w:rPr>
        <w:t>raw  input</w:t>
      </w:r>
      <w:r w:rsidRPr="00EB60C8">
        <w:rPr>
          <w:rFonts w:ascii="Times New Roman" w:hAnsi="Times New Roman" w:cs="Times New Roman"/>
          <w:sz w:val="24"/>
          <w:szCs w:val="24"/>
        </w:rPr>
        <w:t>)  dalam manajemen  sekolah.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Ketercapaian  tujuan  pendidikan  dimanifestasikan  dalam  </w:t>
      </w:r>
      <w:r w:rsidRPr="00EB60C8">
        <w:rPr>
          <w:rFonts w:ascii="Times New Roman" w:hAnsi="Times New Roman" w:cs="Times New Roman"/>
          <w:sz w:val="24"/>
          <w:szCs w:val="24"/>
        </w:rPr>
        <w:lastRenderedPageBreak/>
        <w:t>perubahan  pribadi 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dengan  segala aspeknya. Oleh karena  itu,  sebenarnya  semua  sumber dana dan daya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pada akhirnya bermu</w:t>
      </w:r>
      <w:r>
        <w:rPr>
          <w:rFonts w:ascii="Times New Roman" w:hAnsi="Times New Roman" w:cs="Times New Roman"/>
          <w:sz w:val="24"/>
          <w:szCs w:val="24"/>
        </w:rPr>
        <w:t>ara pada kepentingan siswa itu.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1463D4" w:rsidRDefault="008708BD" w:rsidP="001463D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Pada dasarnya siswa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pusat utama dalam konsepsi persekolahan, dan kesiswaan itu sendiri juga menempati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posisi  strategis  dalam  administrasi  pendidikan  pada  tingkat  sekolah.  Apapun 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dilakukan  sekolah, program apapun yang dirancang  sekolah, ujung-ujungnya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untuk kepentingan siswa itu sendiri.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Peran kepala sekolah, guru, dan tenaga profesional yang lain harus menyadari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bahwa titik pusat tujuan sekolah adalah menyediakan program pendidikan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direncanakan untuk memenuhi kebutuhan kemasyarakatan serta kepentingan individu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para  siswa.  Para  siswa merupakan  klien  utama  yang  harus  dilayani,  oleh  sebab  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para siswa harus dilibatkan secara aktif dan tetap, tidak hanya didalam proses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mengajar, melainkan  juga  di  dalam  kegiatan  sekolah.  </w:t>
      </w:r>
    </w:p>
    <w:p w:rsidR="001463D4" w:rsidRDefault="008708BD" w:rsidP="001463D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Pembinaan  atau  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aktivitas  siswa  diartikan  sebagai  usaha  atau  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memberikan    bimbingan,  arahan,  pemantapan,  peningkatan,  arahan  terhadap  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pikir,  sikap  mental,  perilaku  serta  minat,  bakat,  melalui  program  ekstrakurikuler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dalam mendukung keberhasilan program kurikuler.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Pembinaan  kesiswaan merupakan  bagian  integral  dari  k</w:t>
      </w:r>
      <w:r>
        <w:rPr>
          <w:rFonts w:ascii="Times New Roman" w:hAnsi="Times New Roman" w:cs="Times New Roman"/>
          <w:sz w:val="24"/>
          <w:szCs w:val="24"/>
        </w:rPr>
        <w:t xml:space="preserve">ebijakan </w:t>
      </w:r>
      <w:r w:rsidRPr="00EB60C8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EB60C8">
        <w:rPr>
          <w:rFonts w:ascii="Times New Roman" w:hAnsi="Times New Roman" w:cs="Times New Roman"/>
          <w:sz w:val="24"/>
          <w:szCs w:val="24"/>
        </w:rPr>
        <w:t>dan  berjalan  searah  dengan  program  kurikuler  pada  siswa  yang  ditekankan 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kemampuan  intelektual  yang  mengacu  kepada  kemampuan  berpikir  rasional,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sistemik,  analitik,  dan  metodis.  </w:t>
      </w:r>
    </w:p>
    <w:p w:rsidR="008708BD" w:rsidRPr="00EB60C8" w:rsidRDefault="008708BD" w:rsidP="001463D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lastRenderedPageBreak/>
        <w:t>Sedang  program  pembinaan  kesiswaan  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ekstrakurikuler, para siswa juga dibina kearah mantapnya pemahaman, kesetiaan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pengalaman  nilai-nilai  keimanan  dan  ketaqwaan  terhadap  Tuhan  Yang Maha  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watak  dan  kepribadian  bangsa,  berbudi  pekerti  luhur,  kesadaran  berbangsa 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bernegara,  keteram</w:t>
      </w:r>
      <w:r w:rsidR="002E4EC6">
        <w:rPr>
          <w:rFonts w:ascii="Times New Roman" w:hAnsi="Times New Roman" w:cs="Times New Roman"/>
          <w:sz w:val="24"/>
          <w:szCs w:val="24"/>
        </w:rPr>
        <w:t>pilan  dan  kemandirian,  olah</w:t>
      </w:r>
      <w:r w:rsidRPr="00EB60C8">
        <w:rPr>
          <w:rFonts w:ascii="Times New Roman" w:hAnsi="Times New Roman" w:cs="Times New Roman"/>
          <w:sz w:val="24"/>
          <w:szCs w:val="24"/>
        </w:rPr>
        <w:t>raga  dan  kesehatan,  serta  persepsi,</w:t>
      </w:r>
      <w:r>
        <w:rPr>
          <w:rFonts w:ascii="Times New Roman" w:hAnsi="Times New Roman" w:cs="Times New Roman"/>
          <w:sz w:val="24"/>
          <w:szCs w:val="24"/>
        </w:rPr>
        <w:t xml:space="preserve"> apresiasi, dan kreasi seni.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8708BD" w:rsidRDefault="007B0B79" w:rsidP="002F6E3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8708BD" w:rsidRPr="00EB60C8">
        <w:rPr>
          <w:rFonts w:ascii="Times New Roman" w:hAnsi="Times New Roman" w:cs="Times New Roman"/>
          <w:sz w:val="24"/>
          <w:szCs w:val="24"/>
        </w:rPr>
        <w:t>stem budaya dan pendidikan di  Indonesia  selama  ini belum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begitu  memperhatikan  </w:t>
      </w:r>
      <w:r w:rsidR="001463D4">
        <w:rPr>
          <w:rFonts w:ascii="Times New Roman" w:hAnsi="Times New Roman" w:cs="Times New Roman"/>
          <w:sz w:val="24"/>
          <w:szCs w:val="24"/>
        </w:rPr>
        <w:t xml:space="preserve">jenis-jenis  kecerdasan  selain </w:t>
      </w:r>
      <w:r w:rsidR="00C246B3">
        <w:rPr>
          <w:rFonts w:ascii="Times New Roman" w:hAnsi="Times New Roman" w:cs="Times New Roman"/>
          <w:i/>
          <w:sz w:val="24"/>
          <w:szCs w:val="24"/>
        </w:rPr>
        <w:t>Intelligence Quo</w:t>
      </w:r>
      <w:r w:rsidR="001463D4" w:rsidRPr="001463D4">
        <w:rPr>
          <w:rFonts w:ascii="Times New Roman" w:hAnsi="Times New Roman" w:cs="Times New Roman"/>
          <w:i/>
          <w:sz w:val="24"/>
          <w:szCs w:val="24"/>
        </w:rPr>
        <w:t>tient</w:t>
      </w:r>
      <w:r w:rsidR="001463D4">
        <w:rPr>
          <w:rFonts w:ascii="Times New Roman" w:hAnsi="Times New Roman" w:cs="Times New Roman"/>
          <w:sz w:val="24"/>
          <w:szCs w:val="24"/>
        </w:rPr>
        <w:t xml:space="preserve"> (</w:t>
      </w:r>
      <w:r w:rsidR="008708BD" w:rsidRPr="00EB60C8">
        <w:rPr>
          <w:rFonts w:ascii="Times New Roman" w:hAnsi="Times New Roman" w:cs="Times New Roman"/>
          <w:sz w:val="24"/>
          <w:szCs w:val="24"/>
        </w:rPr>
        <w:t>IQ</w:t>
      </w:r>
      <w:r w:rsidR="001463D4">
        <w:rPr>
          <w:rFonts w:ascii="Times New Roman" w:hAnsi="Times New Roman" w:cs="Times New Roman"/>
          <w:sz w:val="24"/>
          <w:szCs w:val="24"/>
        </w:rPr>
        <w:t>)</w:t>
      </w:r>
      <w:r w:rsidR="008708BD" w:rsidRPr="00EB60C8">
        <w:rPr>
          <w:rFonts w:ascii="Times New Roman" w:hAnsi="Times New Roman" w:cs="Times New Roman"/>
          <w:sz w:val="24"/>
          <w:szCs w:val="24"/>
        </w:rPr>
        <w:t>,</w:t>
      </w:r>
      <w:r w:rsidR="00CF70BD">
        <w:rPr>
          <w:rFonts w:ascii="Times New Roman" w:hAnsi="Times New Roman" w:cs="Times New Roman"/>
          <w:sz w:val="24"/>
          <w:szCs w:val="24"/>
        </w:rPr>
        <w:t xml:space="preserve"> salah satunya adalah </w:t>
      </w:r>
      <w:r w:rsidR="00C246B3">
        <w:rPr>
          <w:rFonts w:ascii="Times New Roman" w:hAnsi="Times New Roman" w:cs="Times New Roman"/>
          <w:i/>
          <w:sz w:val="24"/>
          <w:szCs w:val="24"/>
        </w:rPr>
        <w:t>spritual quo</w:t>
      </w:r>
      <w:r w:rsidR="00CF70BD" w:rsidRPr="00CF70BD">
        <w:rPr>
          <w:rFonts w:ascii="Times New Roman" w:hAnsi="Times New Roman" w:cs="Times New Roman"/>
          <w:i/>
          <w:sz w:val="24"/>
          <w:szCs w:val="24"/>
        </w:rPr>
        <w:t>tient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</w:t>
      </w:r>
      <w:r w:rsidR="00CF70BD">
        <w:rPr>
          <w:rFonts w:ascii="Times New Roman" w:hAnsi="Times New Roman" w:cs="Times New Roman"/>
          <w:sz w:val="24"/>
          <w:szCs w:val="24"/>
        </w:rPr>
        <w:t>(SQ)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padahal  manusia  pada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dasarnya selalu bersifat terbuka untuk cerdas sesuai dengan pilihan dan lingkunganya.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Mereka  berpikir  dan  berimajenasi  merasa  dan  memaknai  sesuatu  realitas  dan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tindakanya dengan cara yang  tidak mungkin  semuanya sama. Awal</w:t>
      </w:r>
      <w:r w:rsidR="008708BD">
        <w:rPr>
          <w:rFonts w:ascii="Times New Roman" w:hAnsi="Times New Roman" w:cs="Times New Roman"/>
          <w:sz w:val="24"/>
          <w:szCs w:val="24"/>
        </w:rPr>
        <w:t xml:space="preserve"> abad ke-20, </w:t>
      </w:r>
      <w:r w:rsidR="008708BD" w:rsidRPr="00F0578D">
        <w:rPr>
          <w:rFonts w:ascii="Times New Roman" w:hAnsi="Times New Roman" w:cs="Times New Roman"/>
          <w:i/>
          <w:sz w:val="24"/>
          <w:szCs w:val="24"/>
        </w:rPr>
        <w:t>I</w:t>
      </w:r>
      <w:r w:rsidR="00F0578D" w:rsidRPr="00F0578D">
        <w:rPr>
          <w:rFonts w:ascii="Times New Roman" w:hAnsi="Times New Roman" w:cs="Times New Roman"/>
          <w:i/>
          <w:sz w:val="24"/>
          <w:szCs w:val="24"/>
        </w:rPr>
        <w:t>ntelligence Quotient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sangat  berkembang.  Kecerdasan  intelektual  atau  rasional  adalah  kecerdasan  yang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digunakan untuk memecahkan masalah logika atau strategis. Pada tahun 1990 Daniel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Golemon mempopulerkan adanya kecerdasan Emosional (EQ). EQ memberi rasa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empati,  cinta,  motivasi,  dan  kemampuan  untuk  menanggapi  kesedihan  d</w:t>
      </w:r>
      <w:r w:rsidR="008708BD">
        <w:rPr>
          <w:rFonts w:ascii="Times New Roman" w:hAnsi="Times New Roman" w:cs="Times New Roman"/>
          <w:sz w:val="24"/>
          <w:szCs w:val="24"/>
        </w:rPr>
        <w:t>a</w:t>
      </w:r>
      <w:r w:rsidR="008708BD" w:rsidRPr="00EB60C8">
        <w:rPr>
          <w:rFonts w:ascii="Times New Roman" w:hAnsi="Times New Roman" w:cs="Times New Roman"/>
          <w:sz w:val="24"/>
          <w:szCs w:val="24"/>
        </w:rPr>
        <w:t>n</w:t>
      </w:r>
      <w:r w:rsidR="008708BD">
        <w:rPr>
          <w:rFonts w:ascii="Times New Roman" w:hAnsi="Times New Roman" w:cs="Times New Roman"/>
          <w:sz w:val="24"/>
          <w:szCs w:val="24"/>
        </w:rPr>
        <w:t xml:space="preserve"> kegembiraan secara tepat.</w:t>
      </w:r>
      <w:r w:rsidR="008708B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66788B" w:rsidRDefault="00F87358" w:rsidP="00AA358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awal tahun 2000, zohar dan marshall, me</w:t>
      </w:r>
      <w:r w:rsidR="001B37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perkenalkan</w:t>
      </w:r>
      <w:r w:rsidR="00CC5499">
        <w:rPr>
          <w:rFonts w:ascii="Times New Roman" w:hAnsi="Times New Roman" w:cs="Times New Roman"/>
          <w:sz w:val="24"/>
          <w:szCs w:val="24"/>
        </w:rPr>
        <w:t xml:space="preserve"> </w:t>
      </w:r>
      <w:r w:rsidR="00CC5499" w:rsidRPr="0080476A">
        <w:rPr>
          <w:rFonts w:ascii="Times New Roman" w:hAnsi="Times New Roman" w:cs="Times New Roman"/>
          <w:i/>
          <w:sz w:val="24"/>
          <w:szCs w:val="24"/>
        </w:rPr>
        <w:t>spritual quotient</w:t>
      </w:r>
      <w:r w:rsidR="00CC5499">
        <w:rPr>
          <w:rFonts w:ascii="Times New Roman" w:hAnsi="Times New Roman" w:cs="Times New Roman"/>
          <w:sz w:val="24"/>
          <w:szCs w:val="24"/>
        </w:rPr>
        <w:t xml:space="preserve"> (SQ) yang di</w:t>
      </w:r>
      <w:r>
        <w:rPr>
          <w:rFonts w:ascii="Times New Roman" w:hAnsi="Times New Roman" w:cs="Times New Roman"/>
          <w:sz w:val="24"/>
          <w:szCs w:val="24"/>
        </w:rPr>
        <w:t>sebut dengan puncak kecerdasan</w:t>
      </w:r>
      <w:r w:rsidR="008708BD">
        <w:rPr>
          <w:rFonts w:ascii="Times New Roman" w:hAnsi="Times New Roman" w:cs="Times New Roman"/>
          <w:sz w:val="24"/>
          <w:szCs w:val="24"/>
        </w:rPr>
        <w:t xml:space="preserve">. Jika </w:t>
      </w:r>
      <w:r w:rsidR="00F0578D" w:rsidRPr="00F0578D">
        <w:rPr>
          <w:rFonts w:ascii="Times New Roman" w:hAnsi="Times New Roman" w:cs="Times New Roman"/>
          <w:i/>
          <w:sz w:val="24"/>
          <w:szCs w:val="24"/>
        </w:rPr>
        <w:t>Intelligence guotient</w:t>
      </w:r>
      <w:r w:rsidR="00F0578D">
        <w:rPr>
          <w:rFonts w:ascii="Times New Roman" w:hAnsi="Times New Roman" w:cs="Times New Roman"/>
          <w:sz w:val="24"/>
          <w:szCs w:val="24"/>
        </w:rPr>
        <w:t xml:space="preserve"> (</w:t>
      </w:r>
      <w:r w:rsidR="008708BD">
        <w:rPr>
          <w:rFonts w:ascii="Times New Roman" w:hAnsi="Times New Roman" w:cs="Times New Roman"/>
          <w:sz w:val="24"/>
          <w:szCs w:val="24"/>
        </w:rPr>
        <w:t>IQ</w:t>
      </w:r>
      <w:r w:rsidR="00F0578D">
        <w:rPr>
          <w:rFonts w:ascii="Times New Roman" w:hAnsi="Times New Roman" w:cs="Times New Roman"/>
          <w:sz w:val="24"/>
          <w:szCs w:val="24"/>
        </w:rPr>
        <w:t>)</w:t>
      </w:r>
      <w:r w:rsidR="008708BD">
        <w:rPr>
          <w:rFonts w:ascii="Times New Roman" w:hAnsi="Times New Roman" w:cs="Times New Roman"/>
          <w:sz w:val="24"/>
          <w:szCs w:val="24"/>
        </w:rPr>
        <w:t xml:space="preserve"> bersandar pada nalar atau rasio intelektual, dan </w:t>
      </w:r>
      <w:r w:rsidR="00F0578D" w:rsidRPr="00F0578D">
        <w:rPr>
          <w:rFonts w:ascii="Times New Roman" w:hAnsi="Times New Roman" w:cs="Times New Roman"/>
          <w:i/>
          <w:sz w:val="24"/>
          <w:szCs w:val="24"/>
        </w:rPr>
        <w:t xml:space="preserve">Emotional </w:t>
      </w:r>
      <w:r w:rsidR="00F0578D">
        <w:rPr>
          <w:rFonts w:ascii="Times New Roman" w:hAnsi="Times New Roman" w:cs="Times New Roman"/>
          <w:i/>
          <w:sz w:val="24"/>
          <w:szCs w:val="24"/>
        </w:rPr>
        <w:t>Q</w:t>
      </w:r>
      <w:r w:rsidR="00F0578D" w:rsidRPr="00F0578D">
        <w:rPr>
          <w:rFonts w:ascii="Times New Roman" w:hAnsi="Times New Roman" w:cs="Times New Roman"/>
          <w:i/>
          <w:sz w:val="24"/>
          <w:szCs w:val="24"/>
        </w:rPr>
        <w:t>uotient</w:t>
      </w:r>
      <w:r w:rsidR="00F0578D">
        <w:rPr>
          <w:rFonts w:ascii="Times New Roman" w:hAnsi="Times New Roman" w:cs="Times New Roman"/>
          <w:sz w:val="24"/>
          <w:szCs w:val="24"/>
        </w:rPr>
        <w:t xml:space="preserve"> (</w:t>
      </w:r>
      <w:r w:rsidR="008708BD">
        <w:rPr>
          <w:rFonts w:ascii="Times New Roman" w:hAnsi="Times New Roman" w:cs="Times New Roman"/>
          <w:sz w:val="24"/>
          <w:szCs w:val="24"/>
        </w:rPr>
        <w:t>EQ</w:t>
      </w:r>
      <w:r w:rsidR="00F0578D">
        <w:rPr>
          <w:rFonts w:ascii="Times New Roman" w:hAnsi="Times New Roman" w:cs="Times New Roman"/>
          <w:sz w:val="24"/>
          <w:szCs w:val="24"/>
        </w:rPr>
        <w:t>)</w:t>
      </w:r>
      <w:r w:rsidR="008708BD">
        <w:rPr>
          <w:rFonts w:ascii="Times New Roman" w:hAnsi="Times New Roman" w:cs="Times New Roman"/>
          <w:sz w:val="24"/>
          <w:szCs w:val="24"/>
        </w:rPr>
        <w:t xml:space="preserve"> bersandar pada kecerdasan emosi dengan memberi kesadaran </w:t>
      </w:r>
      <w:r w:rsidR="008708BD">
        <w:rPr>
          <w:rFonts w:ascii="Times New Roman" w:hAnsi="Times New Roman" w:cs="Times New Roman"/>
          <w:sz w:val="24"/>
          <w:szCs w:val="24"/>
        </w:rPr>
        <w:lastRenderedPageBreak/>
        <w:t xml:space="preserve">atas emosi-emosi kita dan emosi-emosi orang lain, maka SQ berpusat pada ruang </w:t>
      </w:r>
      <w:r w:rsidR="008708BD" w:rsidRPr="00BA029F">
        <w:rPr>
          <w:rFonts w:ascii="Times New Roman" w:hAnsi="Times New Roman" w:cs="Times New Roman"/>
          <w:i/>
          <w:sz w:val="24"/>
          <w:szCs w:val="24"/>
        </w:rPr>
        <w:t>spritual</w:t>
      </w:r>
      <w:r w:rsidR="008708BD">
        <w:rPr>
          <w:rFonts w:ascii="Times New Roman" w:hAnsi="Times New Roman" w:cs="Times New Roman"/>
          <w:sz w:val="24"/>
          <w:szCs w:val="24"/>
        </w:rPr>
        <w:t xml:space="preserve"> yang memberi kemampuan pada diri kita untuk memecahkan masaalah dalam konteks nilai penuh makna dan</w:t>
      </w:r>
      <w:r w:rsidR="00397A0B">
        <w:rPr>
          <w:rFonts w:ascii="Times New Roman" w:hAnsi="Times New Roman" w:cs="Times New Roman"/>
          <w:sz w:val="24"/>
          <w:szCs w:val="24"/>
        </w:rPr>
        <w:t xml:space="preserve"> nilai di</w:t>
      </w:r>
      <w:r w:rsidR="008708BD">
        <w:rPr>
          <w:rFonts w:ascii="Times New Roman" w:hAnsi="Times New Roman" w:cs="Times New Roman"/>
          <w:sz w:val="24"/>
          <w:szCs w:val="24"/>
        </w:rPr>
        <w:t>antara langkah-langkah yang lain. Dengan demikian SQ merupakan landasan yang sangat penting sehingga IQ dan EQ dapat berfungsi secara efektif</w:t>
      </w:r>
      <w:r w:rsidR="008708BD" w:rsidRPr="00EB60C8">
        <w:rPr>
          <w:rFonts w:ascii="Times New Roman" w:hAnsi="Times New Roman" w:cs="Times New Roman"/>
          <w:sz w:val="24"/>
          <w:szCs w:val="24"/>
        </w:rPr>
        <w:t>.</w:t>
      </w:r>
      <w:r w:rsidR="008708B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8BD" w:rsidRPr="00EB60C8" w:rsidRDefault="008708BD" w:rsidP="00AA3580">
      <w:pPr>
        <w:spacing w:after="0"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Dalam 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mengembangkan  SQ  dalam  dunia  pendidikan,  maka  kesempatan  terbuka  lebar,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karena secara alamiah setiap manusia memiliki potensi tersebut.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Dalam  konteks  pendidikan  SQ  diupayakan  agar  bisa  membuat  anak  didik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lebih  cerdas  dalam  beragama.  Dengan  artian  bahwa  anak  didik  tidak menjalankan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8B">
        <w:rPr>
          <w:rFonts w:ascii="Times New Roman" w:hAnsi="Times New Roman" w:cs="Times New Roman"/>
          <w:sz w:val="24"/>
          <w:szCs w:val="24"/>
        </w:rPr>
        <w:t>agama dengan</w:t>
      </w:r>
      <w:r w:rsidR="0066788B" w:rsidRPr="00CE115D">
        <w:rPr>
          <w:rFonts w:ascii="Times New Roman" w:hAnsi="Times New Roman" w:cs="Times New Roman"/>
          <w:sz w:val="24"/>
          <w:szCs w:val="24"/>
        </w:rPr>
        <w:t xml:space="preserve"> terl</w:t>
      </w:r>
      <w:r w:rsidR="007B1CE9">
        <w:rPr>
          <w:rFonts w:ascii="Times New Roman" w:hAnsi="Times New Roman" w:cs="Times New Roman"/>
          <w:sz w:val="24"/>
          <w:szCs w:val="24"/>
        </w:rPr>
        <w:t>alu keras memegang keyakinannya,</w:t>
      </w:r>
      <w:r w:rsidR="0066788B" w:rsidRPr="00CE115D">
        <w:rPr>
          <w:rFonts w:ascii="Times New Roman" w:hAnsi="Times New Roman" w:cs="Times New Roman"/>
          <w:sz w:val="24"/>
          <w:szCs w:val="24"/>
        </w:rPr>
        <w:t xml:space="preserve"> berpandangan berdasarkan </w:t>
      </w:r>
      <w:r w:rsidR="007B1CE9">
        <w:rPr>
          <w:rFonts w:ascii="Times New Roman" w:hAnsi="Times New Roman" w:cs="Times New Roman"/>
          <w:sz w:val="24"/>
          <w:szCs w:val="24"/>
        </w:rPr>
        <w:t>dari pihaknya sendiri (</w:t>
      </w:r>
      <w:r w:rsidRPr="00EB60C8">
        <w:rPr>
          <w:rFonts w:ascii="Times New Roman" w:hAnsi="Times New Roman" w:cs="Times New Roman"/>
          <w:sz w:val="24"/>
          <w:szCs w:val="24"/>
        </w:rPr>
        <w:t>fanatik</w:t>
      </w:r>
      <w:r w:rsidR="007B1CE9">
        <w:rPr>
          <w:rFonts w:ascii="Times New Roman" w:hAnsi="Times New Roman" w:cs="Times New Roman"/>
          <w:sz w:val="24"/>
          <w:szCs w:val="24"/>
        </w:rPr>
        <w:t>)</w:t>
      </w:r>
      <w:r w:rsidRPr="00EB60C8">
        <w:rPr>
          <w:rFonts w:ascii="Times New Roman" w:hAnsi="Times New Roman" w:cs="Times New Roman"/>
          <w:sz w:val="24"/>
          <w:szCs w:val="24"/>
        </w:rPr>
        <w:t>,  tetapi mampu menghubungkan sesuatu yang bersifat  lahiriyah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dengan  ruh  esensia</w:t>
      </w:r>
      <w:r>
        <w:rPr>
          <w:rFonts w:ascii="Times New Roman" w:hAnsi="Times New Roman" w:cs="Times New Roman"/>
          <w:sz w:val="24"/>
          <w:szCs w:val="24"/>
        </w:rPr>
        <w:t>l  dari  setiap  ajaran  agama.</w:t>
      </w:r>
    </w:p>
    <w:p w:rsidR="008708BD" w:rsidRDefault="008708BD" w:rsidP="007F1D8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Perkembangan keagamaan manusia berawal dari masa kecil, yaitu ide-ide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ajaran  pokok  agama  yang  diterimanya  waktu  kecil  yang  akan  bertambah 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berkembang  ketika  anak  tersebut  mendapat  kritikan  dan  menjawabnya 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keyakinan  yang  dipegangnya  melalui  pengalaman-pengalaman  yang</w:t>
      </w:r>
      <w:r>
        <w:rPr>
          <w:rFonts w:ascii="Times New Roman" w:hAnsi="Times New Roman" w:cs="Times New Roman"/>
          <w:sz w:val="24"/>
          <w:szCs w:val="24"/>
        </w:rPr>
        <w:t xml:space="preserve"> dirasakan.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7F1D8F" w:rsidRPr="00EB60C8" w:rsidRDefault="007F1D8F" w:rsidP="007F1D8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059C" w:rsidRDefault="00CB49EE" w:rsidP="007F1D8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BAD">
        <w:rPr>
          <w:rFonts w:ascii="Times New Roman" w:hAnsi="Times New Roman" w:cs="Times New Roman"/>
          <w:i/>
          <w:sz w:val="24"/>
          <w:szCs w:val="24"/>
        </w:rPr>
        <w:t>Spiritual Quotient</w:t>
      </w:r>
      <w:r>
        <w:rPr>
          <w:rFonts w:ascii="Times New Roman" w:hAnsi="Times New Roman" w:cs="Times New Roman"/>
          <w:sz w:val="24"/>
          <w:szCs w:val="24"/>
        </w:rPr>
        <w:t xml:space="preserve"> dalam perspektif Islam adalah kemampuan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untuk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mengenal potensi fitrah dalam dirinya. Fitrah adalah akal ilahiyah yang Allah berikan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sejak ditiupkanya ruh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ke  dalam  rahim  ibu.  Bisa  dikatakan  bahwa  got  spot  yang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dimaksud  oleh  Danah  Zohar  adalah </w:t>
      </w:r>
      <w:r w:rsidR="008708BD">
        <w:rPr>
          <w:rFonts w:ascii="Times New Roman" w:hAnsi="Times New Roman" w:cs="Times New Roman"/>
          <w:sz w:val="24"/>
          <w:szCs w:val="24"/>
        </w:rPr>
        <w:t xml:space="preserve"> fitrah  dalam  konsep  Islam.</w:t>
      </w:r>
      <w:r w:rsidR="008708BD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D01859" w:rsidRDefault="00D01859" w:rsidP="00CB49EE">
      <w:pPr>
        <w:spacing w:after="0" w:line="480" w:lineRule="auto"/>
        <w:ind w:left="42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Berdasarkan pengamatan awal penulis, bahwa pelaksanaan manajemen kesiswaan dalam meningkatkan </w:t>
      </w:r>
      <w:r w:rsidR="00CB49EE" w:rsidRPr="00CB49EE">
        <w:rPr>
          <w:rFonts w:ascii="Times New Roman" w:hAnsi="Times New Roman" w:cs="Times New Roman"/>
          <w:i/>
          <w:sz w:val="24"/>
          <w:szCs w:val="24"/>
        </w:rPr>
        <w:t>Spritual Quotient</w:t>
      </w:r>
      <w:r w:rsidR="00CB49EE">
        <w:rPr>
          <w:rFonts w:ascii="Times New Roman" w:hAnsi="Times New Roman" w:cs="Times New Roman"/>
          <w:sz w:val="24"/>
          <w:szCs w:val="24"/>
        </w:rPr>
        <w:t xml:space="preserve"> </w:t>
      </w:r>
      <w:r w:rsidR="007926BB">
        <w:rPr>
          <w:rFonts w:ascii="Times New Roman" w:hAnsi="Times New Roman" w:cs="Times New Roman"/>
          <w:sz w:val="24"/>
          <w:szCs w:val="24"/>
        </w:rPr>
        <w:t xml:space="preserve">siswa di MAN </w:t>
      </w:r>
      <w:r>
        <w:rPr>
          <w:rFonts w:ascii="Times New Roman" w:hAnsi="Times New Roman" w:cs="Times New Roman"/>
          <w:sz w:val="24"/>
          <w:szCs w:val="24"/>
        </w:rPr>
        <w:t xml:space="preserve">1 Kendari, berjalan dengan lancar </w:t>
      </w:r>
      <w:r w:rsidR="00CB49EE">
        <w:rPr>
          <w:rFonts w:ascii="Times New Roman" w:hAnsi="Times New Roman" w:cs="Times New Roman"/>
          <w:sz w:val="24"/>
          <w:szCs w:val="24"/>
        </w:rPr>
        <w:t>hal ini dapat di</w:t>
      </w:r>
      <w:r w:rsidR="00753E25">
        <w:rPr>
          <w:rFonts w:ascii="Times New Roman" w:hAnsi="Times New Roman" w:cs="Times New Roman"/>
          <w:sz w:val="24"/>
          <w:szCs w:val="24"/>
        </w:rPr>
        <w:t>lihat dengan berdasarkan kegiatan y</w:t>
      </w:r>
      <w:r w:rsidR="00B11B9D">
        <w:rPr>
          <w:rFonts w:ascii="Times New Roman" w:hAnsi="Times New Roman" w:cs="Times New Roman"/>
          <w:sz w:val="24"/>
          <w:szCs w:val="24"/>
        </w:rPr>
        <w:t>ang di</w:t>
      </w:r>
      <w:r w:rsidR="007926BB">
        <w:rPr>
          <w:rFonts w:ascii="Times New Roman" w:hAnsi="Times New Roman" w:cs="Times New Roman"/>
          <w:sz w:val="24"/>
          <w:szCs w:val="24"/>
        </w:rPr>
        <w:t>lakukan oleh siswa di MAN</w:t>
      </w:r>
      <w:r w:rsidR="00753E25">
        <w:rPr>
          <w:rFonts w:ascii="Times New Roman" w:hAnsi="Times New Roman" w:cs="Times New Roman"/>
          <w:sz w:val="24"/>
          <w:szCs w:val="24"/>
        </w:rPr>
        <w:t xml:space="preserve"> 1 Kendari. Dengan adanya kegiatan-kegiatan</w:t>
      </w:r>
      <w:r w:rsidR="00CB49EE">
        <w:rPr>
          <w:rFonts w:ascii="Times New Roman" w:hAnsi="Times New Roman" w:cs="Times New Roman"/>
          <w:sz w:val="24"/>
          <w:szCs w:val="24"/>
        </w:rPr>
        <w:t xml:space="preserve"> yang di</w:t>
      </w:r>
      <w:r w:rsidR="00753E25">
        <w:rPr>
          <w:rFonts w:ascii="Times New Roman" w:hAnsi="Times New Roman" w:cs="Times New Roman"/>
          <w:sz w:val="24"/>
          <w:szCs w:val="24"/>
        </w:rPr>
        <w:t>lakuakan s</w:t>
      </w:r>
      <w:r w:rsidR="00CB49EE">
        <w:rPr>
          <w:rFonts w:ascii="Times New Roman" w:hAnsi="Times New Roman" w:cs="Times New Roman"/>
          <w:sz w:val="24"/>
          <w:szCs w:val="24"/>
        </w:rPr>
        <w:t>ekolah, seperti halnya kegiatan</w:t>
      </w:r>
      <w:r w:rsidR="00753E25">
        <w:rPr>
          <w:rFonts w:ascii="Times New Roman" w:hAnsi="Times New Roman" w:cs="Times New Roman"/>
          <w:sz w:val="24"/>
          <w:szCs w:val="24"/>
        </w:rPr>
        <w:t xml:space="preserve"> penerimaan siswa baru, dan kegiatan</w:t>
      </w:r>
      <w:r w:rsidR="00CB49EE">
        <w:rPr>
          <w:rFonts w:ascii="Times New Roman" w:hAnsi="Times New Roman" w:cs="Times New Roman"/>
          <w:sz w:val="24"/>
          <w:szCs w:val="24"/>
        </w:rPr>
        <w:t xml:space="preserve"> ekstrakurikuler seperti </w:t>
      </w:r>
      <w:r w:rsidR="006C2148">
        <w:rPr>
          <w:rFonts w:ascii="Times New Roman" w:hAnsi="Times New Roman" w:cs="Times New Roman"/>
          <w:sz w:val="24"/>
          <w:szCs w:val="24"/>
        </w:rPr>
        <w:t>pelatiah</w:t>
      </w:r>
      <w:r w:rsidR="00BF3284">
        <w:rPr>
          <w:rFonts w:ascii="Times New Roman" w:hAnsi="Times New Roman" w:cs="Times New Roman"/>
          <w:sz w:val="24"/>
          <w:szCs w:val="24"/>
        </w:rPr>
        <w:t>a</w:t>
      </w:r>
      <w:r w:rsidR="006C2148">
        <w:rPr>
          <w:rFonts w:ascii="Times New Roman" w:hAnsi="Times New Roman" w:cs="Times New Roman"/>
          <w:sz w:val="24"/>
          <w:szCs w:val="24"/>
        </w:rPr>
        <w:t>n ibadah, apresiasi seni dan</w:t>
      </w:r>
      <w:r w:rsidR="00E975FD">
        <w:rPr>
          <w:rFonts w:ascii="Times New Roman" w:hAnsi="Times New Roman" w:cs="Times New Roman"/>
          <w:sz w:val="24"/>
          <w:szCs w:val="24"/>
        </w:rPr>
        <w:t xml:space="preserve"> kebudayaan islam, peringa</w:t>
      </w:r>
      <w:r w:rsidR="006C2148">
        <w:rPr>
          <w:rFonts w:ascii="Times New Roman" w:hAnsi="Times New Roman" w:cs="Times New Roman"/>
          <w:sz w:val="24"/>
          <w:szCs w:val="24"/>
        </w:rPr>
        <w:t>tan hari-hari besar islam, kepramukaan, kegiatan olah raga dan kegiatan-kegiatan lainya.</w:t>
      </w:r>
      <w:r w:rsidR="00CB49EE">
        <w:rPr>
          <w:rFonts w:ascii="Times New Roman" w:hAnsi="Times New Roman" w:cs="Times New Roman"/>
          <w:sz w:val="24"/>
          <w:szCs w:val="24"/>
        </w:rPr>
        <w:t xml:space="preserve"> Dengan adanya kegiatan-kegiatan seperti ini siswa dapat menerima bimbingan, arahan, dan peningkatan pola pikir, sikap mental, perilaku, minat dan bakat.</w:t>
      </w:r>
    </w:p>
    <w:p w:rsidR="00887D72" w:rsidRDefault="00887D72" w:rsidP="00CB49EE">
      <w:pPr>
        <w:spacing w:after="0" w:line="480" w:lineRule="auto"/>
        <w:ind w:left="42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yang menjadi Visi dan Misi Madrasah Aliy</w:t>
      </w:r>
      <w:r w:rsidR="00F13CB8">
        <w:rPr>
          <w:rFonts w:ascii="Times New Roman" w:hAnsi="Times New Roman" w:cs="Times New Roman"/>
          <w:sz w:val="24"/>
          <w:szCs w:val="24"/>
        </w:rPr>
        <w:t>ah Negeri 1 Kendari antara lain: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66" w:rsidRDefault="00794066" w:rsidP="00887D7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MA Negeri 1 Kendari </w:t>
      </w:r>
    </w:p>
    <w:p w:rsidR="00794066" w:rsidRDefault="00794066" w:rsidP="00794066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87D72" w:rsidRPr="00887D72">
        <w:rPr>
          <w:rFonts w:ascii="Times New Roman" w:hAnsi="Times New Roman" w:cs="Times New Roman"/>
          <w:sz w:val="24"/>
          <w:szCs w:val="24"/>
        </w:rPr>
        <w:t>Terwujudnya MA Negeri 1 Kendari yang Islami, U</w:t>
      </w:r>
      <w:r w:rsidR="001009CA">
        <w:rPr>
          <w:rFonts w:ascii="Times New Roman" w:hAnsi="Times New Roman" w:cs="Times New Roman"/>
          <w:sz w:val="24"/>
          <w:szCs w:val="24"/>
        </w:rPr>
        <w:t>n</w:t>
      </w:r>
      <w:r w:rsidR="00887D72" w:rsidRPr="00887D72">
        <w:rPr>
          <w:rFonts w:ascii="Times New Roman" w:hAnsi="Times New Roman" w:cs="Times New Roman"/>
          <w:sz w:val="24"/>
          <w:szCs w:val="24"/>
        </w:rPr>
        <w:t>ggul, Popul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87D72" w:rsidRPr="00887D72">
        <w:rPr>
          <w:rFonts w:ascii="Times New Roman" w:hAnsi="Times New Roman" w:cs="Times New Roman"/>
          <w:sz w:val="24"/>
          <w:szCs w:val="24"/>
        </w:rPr>
        <w:t xml:space="preserve"> dan Kompetitif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87D72" w:rsidRPr="00887D72">
        <w:rPr>
          <w:rFonts w:ascii="Times New Roman" w:hAnsi="Times New Roman" w:cs="Times New Roman"/>
          <w:sz w:val="24"/>
          <w:szCs w:val="24"/>
        </w:rPr>
        <w:t>.</w:t>
      </w:r>
    </w:p>
    <w:p w:rsidR="00794066" w:rsidRDefault="00794066" w:rsidP="00887D72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 MA Negeri 1 Kendari</w:t>
      </w:r>
    </w:p>
    <w:p w:rsidR="00794066" w:rsidRDefault="00794066" w:rsidP="00794066">
      <w:pPr>
        <w:pStyle w:val="ListParagraph"/>
        <w:numPr>
          <w:ilvl w:val="0"/>
          <w:numId w:val="10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Menanamkan nilai-nilai islam dan</w:t>
      </w:r>
      <w:r w:rsidR="0076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 budaya bangsa dalam proses pelaksanaan pedidikan dan pembelaja</w:t>
      </w:r>
      <w:r w:rsidR="007600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00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sebagai sumber kearifan dalam bertindak.</w:t>
      </w:r>
    </w:p>
    <w:p w:rsidR="00794066" w:rsidRDefault="00794066" w:rsidP="00794066">
      <w:pPr>
        <w:pStyle w:val="ListParagraph"/>
        <w:numPr>
          <w:ilvl w:val="0"/>
          <w:numId w:val="10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Menerapkan pembelajaran yang berwawasan islami untuk meningkatkan kemampuan akademik dan bimbingan secara secara </w:t>
      </w:r>
      <w:r w:rsidR="007600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fektif  pada peserta didik dibidang sains, teknologi, keterampilan, dan </w:t>
      </w:r>
      <w:r>
        <w:rPr>
          <w:rFonts w:ascii="Times New Roman" w:hAnsi="Times New Roman" w:cs="Times New Roman"/>
          <w:sz w:val="24"/>
          <w:szCs w:val="24"/>
        </w:rPr>
        <w:lastRenderedPageBreak/>
        <w:t>keagamaan sebagai bekal untuk menuju pendidikan kejenjang yang lebih tinggi dan dunia kerja.</w:t>
      </w:r>
    </w:p>
    <w:p w:rsidR="00794066" w:rsidRDefault="003A7F5D" w:rsidP="00794066">
      <w:pPr>
        <w:pStyle w:val="ListParagraph"/>
        <w:numPr>
          <w:ilvl w:val="0"/>
          <w:numId w:val="10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kedisiplinan madrasah dan mengembangkan bakat, minat </w:t>
      </w:r>
      <w:r w:rsidR="00771A52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melalui pengembangan diri, serta pelayanan yang optimal pada masyarakat baik kegiatan akademik maupun yang non akademik.</w:t>
      </w:r>
    </w:p>
    <w:p w:rsidR="003A7F5D" w:rsidRPr="00794066" w:rsidRDefault="003A7F5D" w:rsidP="00794066">
      <w:pPr>
        <w:pStyle w:val="ListParagraph"/>
        <w:numPr>
          <w:ilvl w:val="0"/>
          <w:numId w:val="10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Mencipt</w:t>
      </w:r>
      <w:r w:rsidR="004E7D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kan daya saing madrasah, baik akademik maupun non akademik pada tingkat regional dan Nasional.</w:t>
      </w:r>
    </w:p>
    <w:p w:rsidR="007F1D8F" w:rsidRDefault="008708BD" w:rsidP="00CB49E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Dari  latar  belakang  diatas  kemudian  peneliti menarik  untuk  diangkat 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penulisan  skripsi  ini  dengan  judul:  Implementasi  Manajemen  Kesiswaan 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6E42E9">
        <w:rPr>
          <w:rFonts w:ascii="Times New Roman" w:hAnsi="Times New Roman" w:cs="Times New Roman"/>
          <w:sz w:val="24"/>
          <w:szCs w:val="24"/>
        </w:rPr>
        <w:t xml:space="preserve"> </w:t>
      </w:r>
      <w:r w:rsidR="00771A52" w:rsidRPr="006E42E9">
        <w:rPr>
          <w:rFonts w:ascii="Times New Roman" w:hAnsi="Times New Roman" w:cs="Times New Roman"/>
          <w:sz w:val="24"/>
          <w:szCs w:val="24"/>
        </w:rPr>
        <w:t>S</w:t>
      </w:r>
      <w:r w:rsidR="00DF023F" w:rsidRPr="006E42E9">
        <w:rPr>
          <w:rFonts w:ascii="Times New Roman" w:hAnsi="Times New Roman" w:cs="Times New Roman"/>
          <w:sz w:val="24"/>
          <w:szCs w:val="24"/>
        </w:rPr>
        <w:t>Q</w:t>
      </w:r>
      <w:r w:rsidR="00771A52">
        <w:rPr>
          <w:rFonts w:ascii="Times New Roman" w:hAnsi="Times New Roman" w:cs="Times New Roman"/>
          <w:sz w:val="24"/>
          <w:szCs w:val="24"/>
        </w:rPr>
        <w:t xml:space="preserve">  Siswa  di MAN</w:t>
      </w:r>
      <w:r w:rsidR="00DF023F">
        <w:rPr>
          <w:rFonts w:ascii="Times New Roman" w:hAnsi="Times New Roman" w:cs="Times New Roman"/>
          <w:sz w:val="24"/>
          <w:szCs w:val="24"/>
        </w:rPr>
        <w:t xml:space="preserve"> I Kendari</w:t>
      </w:r>
      <w:r w:rsidRPr="00EB60C8">
        <w:rPr>
          <w:rFonts w:ascii="Times New Roman" w:hAnsi="Times New Roman" w:cs="Times New Roman"/>
          <w:sz w:val="24"/>
          <w:szCs w:val="24"/>
        </w:rPr>
        <w:t>,  dengan  harapan 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memberi  jawaban  sekaligus  kontribusi  positif  bagi  sekolah  dalam  mengelola</w:t>
      </w:r>
      <w:r>
        <w:rPr>
          <w:rFonts w:ascii="Times New Roman" w:hAnsi="Times New Roman" w:cs="Times New Roman"/>
          <w:sz w:val="24"/>
          <w:szCs w:val="24"/>
        </w:rPr>
        <w:t xml:space="preserve"> kesiswaan  untuk </w:t>
      </w:r>
      <w:r w:rsidRPr="00EB60C8">
        <w:rPr>
          <w:rFonts w:ascii="Times New Roman" w:hAnsi="Times New Roman" w:cs="Times New Roman"/>
          <w:sz w:val="24"/>
          <w:szCs w:val="24"/>
        </w:rPr>
        <w:t>menyongsong  sekolah  yang  berkualitas,  dan  membekali  peserta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didik </w:t>
      </w:r>
      <w:r>
        <w:rPr>
          <w:rFonts w:ascii="Times New Roman" w:hAnsi="Times New Roman" w:cs="Times New Roman"/>
          <w:sz w:val="24"/>
          <w:szCs w:val="24"/>
        </w:rPr>
        <w:t xml:space="preserve"> memiliki  wawasan  yang  lebih,</w:t>
      </w:r>
      <w:r w:rsidRPr="00EB60C8">
        <w:rPr>
          <w:rFonts w:ascii="Times New Roman" w:hAnsi="Times New Roman" w:cs="Times New Roman"/>
          <w:sz w:val="24"/>
          <w:szCs w:val="24"/>
        </w:rPr>
        <w:t xml:space="preserve"> seiring  dengan  perkembangan  zaman  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mampu mewarnai kompetisi global, baik sekala nasional maupun internasional.</w:t>
      </w:r>
    </w:p>
    <w:p w:rsidR="008708BD" w:rsidRPr="003B094F" w:rsidRDefault="008708BD" w:rsidP="00AE154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4F">
        <w:rPr>
          <w:rFonts w:ascii="Times New Roman" w:hAnsi="Times New Roman" w:cs="Times New Roman"/>
          <w:b/>
          <w:sz w:val="24"/>
          <w:szCs w:val="24"/>
        </w:rPr>
        <w:t>Fokus Penelitian</w:t>
      </w:r>
    </w:p>
    <w:p w:rsidR="00771A52" w:rsidRPr="00CE019F" w:rsidRDefault="008708BD" w:rsidP="00771A5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9F">
        <w:rPr>
          <w:rFonts w:ascii="Times New Roman" w:hAnsi="Times New Roman" w:cs="Times New Roman"/>
          <w:sz w:val="24"/>
          <w:szCs w:val="24"/>
        </w:rPr>
        <w:t>Berdasark</w:t>
      </w:r>
      <w:r w:rsidR="006449C8">
        <w:rPr>
          <w:rFonts w:ascii="Times New Roman" w:hAnsi="Times New Roman" w:cs="Times New Roman"/>
          <w:sz w:val="24"/>
          <w:szCs w:val="24"/>
        </w:rPr>
        <w:t>an latar belakang yang telah di</w:t>
      </w:r>
      <w:r w:rsidR="00EC05A8">
        <w:rPr>
          <w:rFonts w:ascii="Times New Roman" w:hAnsi="Times New Roman" w:cs="Times New Roman"/>
          <w:sz w:val="24"/>
          <w:szCs w:val="24"/>
        </w:rPr>
        <w:t>paparkan di</w:t>
      </w:r>
      <w:r w:rsidRPr="00CE019F">
        <w:rPr>
          <w:rFonts w:ascii="Times New Roman" w:hAnsi="Times New Roman" w:cs="Times New Roman"/>
          <w:sz w:val="24"/>
          <w:szCs w:val="24"/>
        </w:rPr>
        <w:t>atas maka</w:t>
      </w:r>
      <w:r>
        <w:rPr>
          <w:rFonts w:ascii="Times New Roman" w:hAnsi="Times New Roman" w:cs="Times New Roman"/>
          <w:sz w:val="24"/>
          <w:szCs w:val="24"/>
        </w:rPr>
        <w:t xml:space="preserve"> penulis dapat memberikan fokus dalam penelitian ini yaitu i</w:t>
      </w:r>
      <w:r w:rsidR="00CE15CA">
        <w:rPr>
          <w:rFonts w:ascii="Times New Roman" w:hAnsi="Times New Roman" w:cs="Times New Roman"/>
          <w:sz w:val="24"/>
          <w:szCs w:val="24"/>
        </w:rPr>
        <w:t xml:space="preserve">mplementasi manajemen kesiswaan </w:t>
      </w:r>
      <w:r>
        <w:rPr>
          <w:rFonts w:ascii="Times New Roman" w:hAnsi="Times New Roman" w:cs="Times New Roman"/>
          <w:sz w:val="24"/>
          <w:szCs w:val="24"/>
        </w:rPr>
        <w:t>dalam meningkata</w:t>
      </w:r>
      <w:r w:rsidR="00376A80">
        <w:rPr>
          <w:rFonts w:ascii="Times New Roman" w:hAnsi="Times New Roman" w:cs="Times New Roman"/>
          <w:sz w:val="24"/>
          <w:szCs w:val="24"/>
        </w:rPr>
        <w:t>kan</w:t>
      </w:r>
      <w:r w:rsidR="00AE1548">
        <w:rPr>
          <w:rFonts w:ascii="Times New Roman" w:hAnsi="Times New Roman" w:cs="Times New Roman"/>
          <w:sz w:val="24"/>
          <w:szCs w:val="24"/>
        </w:rPr>
        <w:t xml:space="preserve"> </w:t>
      </w:r>
      <w:r w:rsidR="00AE1548" w:rsidRPr="000B1901">
        <w:rPr>
          <w:rFonts w:ascii="Times New Roman" w:hAnsi="Times New Roman" w:cs="Times New Roman"/>
          <w:i/>
          <w:sz w:val="24"/>
          <w:szCs w:val="24"/>
        </w:rPr>
        <w:t>spr</w:t>
      </w:r>
      <w:r w:rsidR="00CE15CA" w:rsidRPr="000B1901">
        <w:rPr>
          <w:rFonts w:ascii="Times New Roman" w:hAnsi="Times New Roman" w:cs="Times New Roman"/>
          <w:i/>
          <w:sz w:val="24"/>
          <w:szCs w:val="24"/>
        </w:rPr>
        <w:t>itual quotient</w:t>
      </w:r>
      <w:r w:rsidR="00CE15CA">
        <w:rPr>
          <w:rFonts w:ascii="Times New Roman" w:hAnsi="Times New Roman" w:cs="Times New Roman"/>
          <w:sz w:val="24"/>
          <w:szCs w:val="24"/>
        </w:rPr>
        <w:t xml:space="preserve"> siswa di MA</w:t>
      </w:r>
      <w:r w:rsidR="00771A52">
        <w:rPr>
          <w:rFonts w:ascii="Times New Roman" w:hAnsi="Times New Roman" w:cs="Times New Roman"/>
          <w:sz w:val="24"/>
          <w:szCs w:val="24"/>
        </w:rPr>
        <w:t>N</w:t>
      </w:r>
      <w:r w:rsidR="00376A80">
        <w:rPr>
          <w:rFonts w:ascii="Times New Roman" w:hAnsi="Times New Roman" w:cs="Times New Roman"/>
          <w:sz w:val="24"/>
          <w:szCs w:val="24"/>
        </w:rPr>
        <w:t xml:space="preserve"> </w:t>
      </w:r>
      <w:r w:rsidR="00AE1548">
        <w:rPr>
          <w:rFonts w:ascii="Times New Roman" w:hAnsi="Times New Roman" w:cs="Times New Roman"/>
          <w:sz w:val="24"/>
          <w:szCs w:val="24"/>
        </w:rPr>
        <w:t xml:space="preserve">1 </w:t>
      </w:r>
      <w:r w:rsidR="00376A80">
        <w:rPr>
          <w:rFonts w:ascii="Times New Roman" w:hAnsi="Times New Roman" w:cs="Times New Roman"/>
          <w:sz w:val="24"/>
          <w:szCs w:val="24"/>
        </w:rPr>
        <w:t>Kendari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8BD" w:rsidRPr="003B094F" w:rsidRDefault="008708BD" w:rsidP="00CD1F4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4F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8708BD" w:rsidRPr="00CE019F" w:rsidRDefault="00BA6241" w:rsidP="00CD1F49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fokus penelitian di</w:t>
      </w:r>
      <w:r w:rsidR="008708BD">
        <w:rPr>
          <w:rFonts w:ascii="Times New Roman" w:hAnsi="Times New Roman" w:cs="Times New Roman"/>
          <w:sz w:val="24"/>
          <w:szCs w:val="24"/>
        </w:rPr>
        <w:t xml:space="preserve">atas, penulis mengemukakan rumusan masalah penelitian sebagai berikut:  </w:t>
      </w:r>
    </w:p>
    <w:p w:rsidR="008708BD" w:rsidRPr="00AE3C2B" w:rsidRDefault="008708BD" w:rsidP="00CD1F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2B">
        <w:rPr>
          <w:rFonts w:ascii="Times New Roman" w:hAnsi="Times New Roman" w:cs="Times New Roman"/>
          <w:sz w:val="24"/>
          <w:szCs w:val="24"/>
        </w:rPr>
        <w:t xml:space="preserve">Bagaimana kondisi </w:t>
      </w:r>
      <w:r w:rsidRPr="000B1901">
        <w:rPr>
          <w:rFonts w:ascii="Times New Roman" w:hAnsi="Times New Roman" w:cs="Times New Roman"/>
          <w:i/>
          <w:sz w:val="24"/>
          <w:szCs w:val="24"/>
        </w:rPr>
        <w:t>Spiritual Quotient</w:t>
      </w:r>
      <w:r>
        <w:rPr>
          <w:rFonts w:ascii="Times New Roman" w:hAnsi="Times New Roman" w:cs="Times New Roman"/>
          <w:sz w:val="24"/>
          <w:szCs w:val="24"/>
        </w:rPr>
        <w:t xml:space="preserve"> sisw</w:t>
      </w:r>
      <w:r w:rsidR="00771A52">
        <w:rPr>
          <w:rFonts w:ascii="Times New Roman" w:hAnsi="Times New Roman" w:cs="Times New Roman"/>
          <w:sz w:val="24"/>
          <w:szCs w:val="24"/>
        </w:rPr>
        <w:t>a di MA</w:t>
      </w:r>
      <w:r w:rsidR="002627A6">
        <w:rPr>
          <w:rFonts w:ascii="Times New Roman" w:hAnsi="Times New Roman" w:cs="Times New Roman"/>
          <w:sz w:val="24"/>
          <w:szCs w:val="24"/>
        </w:rPr>
        <w:t>N 1 Kendari</w:t>
      </w:r>
      <w:r w:rsidRPr="00AE3C2B">
        <w:rPr>
          <w:rFonts w:ascii="Times New Roman" w:hAnsi="Times New Roman" w:cs="Times New Roman"/>
          <w:sz w:val="24"/>
          <w:szCs w:val="24"/>
        </w:rPr>
        <w:t>?</w:t>
      </w:r>
    </w:p>
    <w:p w:rsidR="008708BD" w:rsidRPr="002D2F19" w:rsidRDefault="008708BD" w:rsidP="002B0E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2B">
        <w:rPr>
          <w:rFonts w:ascii="Times New Roman" w:hAnsi="Times New Roman" w:cs="Times New Roman"/>
          <w:sz w:val="24"/>
          <w:szCs w:val="24"/>
        </w:rPr>
        <w:lastRenderedPageBreak/>
        <w:t xml:space="preserve">Bagaimana proses  implementasi manajemen kesiswaan dalam meningkatkan </w:t>
      </w:r>
      <w:r w:rsidRPr="000B1901">
        <w:rPr>
          <w:rFonts w:ascii="Times New Roman" w:hAnsi="Times New Roman" w:cs="Times New Roman"/>
          <w:i/>
          <w:sz w:val="24"/>
          <w:szCs w:val="24"/>
        </w:rPr>
        <w:t>Spiritual  Quotient</w:t>
      </w:r>
      <w:r w:rsidRPr="00AE3C2B">
        <w:rPr>
          <w:rFonts w:ascii="Times New Roman" w:hAnsi="Times New Roman" w:cs="Times New Roman"/>
          <w:sz w:val="24"/>
          <w:szCs w:val="24"/>
        </w:rPr>
        <w:t xml:space="preserve"> siswa di </w:t>
      </w:r>
      <w:r w:rsidR="00771A52">
        <w:rPr>
          <w:rFonts w:ascii="Times New Roman" w:hAnsi="Times New Roman" w:cs="Times New Roman"/>
          <w:sz w:val="24"/>
          <w:szCs w:val="24"/>
        </w:rPr>
        <w:t xml:space="preserve">Madrasah Aliyah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71A52">
        <w:rPr>
          <w:rFonts w:ascii="Times New Roman" w:hAnsi="Times New Roman" w:cs="Times New Roman"/>
          <w:sz w:val="24"/>
          <w:szCs w:val="24"/>
        </w:rPr>
        <w:t>egeri (MAN)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2627A6">
        <w:rPr>
          <w:rFonts w:ascii="Times New Roman" w:hAnsi="Times New Roman" w:cs="Times New Roman"/>
          <w:sz w:val="24"/>
          <w:szCs w:val="24"/>
        </w:rPr>
        <w:t>Kendari</w:t>
      </w:r>
      <w:r w:rsidRPr="00AE3C2B">
        <w:rPr>
          <w:rFonts w:ascii="Times New Roman" w:hAnsi="Times New Roman" w:cs="Times New Roman"/>
          <w:sz w:val="24"/>
          <w:szCs w:val="24"/>
        </w:rPr>
        <w:t>?</w:t>
      </w:r>
    </w:p>
    <w:p w:rsidR="008708BD" w:rsidRPr="0044321C" w:rsidRDefault="008708BD" w:rsidP="002B0E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2B">
        <w:rPr>
          <w:rFonts w:ascii="Times New Roman" w:hAnsi="Times New Roman" w:cs="Times New Roman"/>
          <w:sz w:val="24"/>
          <w:szCs w:val="24"/>
        </w:rPr>
        <w:t>Apa  faktor pendukung dan penghambat  implementasi manajemen kesiswaan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F19">
        <w:rPr>
          <w:rFonts w:ascii="Times New Roman" w:hAnsi="Times New Roman" w:cs="Times New Roman"/>
          <w:sz w:val="24"/>
          <w:szCs w:val="24"/>
        </w:rPr>
        <w:t xml:space="preserve">dalam meningkatkan </w:t>
      </w:r>
      <w:r w:rsidRPr="000B1901">
        <w:rPr>
          <w:rFonts w:ascii="Times New Roman" w:hAnsi="Times New Roman" w:cs="Times New Roman"/>
          <w:i/>
          <w:sz w:val="24"/>
          <w:szCs w:val="24"/>
        </w:rPr>
        <w:t>Spiritual Quotient</w:t>
      </w:r>
      <w:r w:rsidRPr="002D2F19">
        <w:rPr>
          <w:rFonts w:ascii="Times New Roman" w:hAnsi="Times New Roman" w:cs="Times New Roman"/>
          <w:sz w:val="24"/>
          <w:szCs w:val="24"/>
        </w:rPr>
        <w:t xml:space="preserve"> siswa di </w:t>
      </w:r>
      <w:r w:rsidR="00771A52">
        <w:rPr>
          <w:rFonts w:ascii="Times New Roman" w:hAnsi="Times New Roman" w:cs="Times New Roman"/>
          <w:sz w:val="24"/>
          <w:szCs w:val="24"/>
        </w:rPr>
        <w:t>MA</w:t>
      </w:r>
      <w:r w:rsidR="008A7965">
        <w:rPr>
          <w:rFonts w:ascii="Times New Roman" w:hAnsi="Times New Roman" w:cs="Times New Roman"/>
          <w:sz w:val="24"/>
          <w:szCs w:val="24"/>
        </w:rPr>
        <w:t>N</w:t>
      </w:r>
      <w:r w:rsidR="00771A52">
        <w:rPr>
          <w:rFonts w:ascii="Times New Roman" w:hAnsi="Times New Roman" w:cs="Times New Roman"/>
          <w:sz w:val="24"/>
          <w:szCs w:val="24"/>
        </w:rPr>
        <w:t xml:space="preserve"> </w:t>
      </w:r>
      <w:r w:rsidR="008A7965">
        <w:rPr>
          <w:rFonts w:ascii="Times New Roman" w:hAnsi="Times New Roman" w:cs="Times New Roman"/>
          <w:sz w:val="24"/>
          <w:szCs w:val="24"/>
        </w:rPr>
        <w:t>1 Kendari</w:t>
      </w:r>
      <w:r w:rsidRPr="00AE3C2B">
        <w:rPr>
          <w:rFonts w:ascii="Times New Roman" w:hAnsi="Times New Roman" w:cs="Times New Roman"/>
          <w:sz w:val="24"/>
          <w:szCs w:val="24"/>
        </w:rPr>
        <w:t>?</w:t>
      </w:r>
    </w:p>
    <w:p w:rsidR="008708BD" w:rsidRPr="003B094F" w:rsidRDefault="008708BD" w:rsidP="002B0E1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4F">
        <w:rPr>
          <w:rFonts w:ascii="Times New Roman" w:hAnsi="Times New Roman" w:cs="Times New Roman"/>
          <w:b/>
          <w:sz w:val="24"/>
          <w:szCs w:val="24"/>
        </w:rPr>
        <w:t>Tujuan Dan Manfaant Penelitian</w:t>
      </w:r>
    </w:p>
    <w:p w:rsidR="008708BD" w:rsidRPr="00CE15CA" w:rsidRDefault="008708BD" w:rsidP="006921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>Tujuan penelitian</w:t>
      </w:r>
    </w:p>
    <w:p w:rsidR="008708BD" w:rsidRPr="00EB60C8" w:rsidRDefault="0052711A" w:rsidP="00723DF8">
      <w:pPr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rumusan masalah di</w:t>
      </w:r>
      <w:r w:rsidR="008708BD" w:rsidRPr="00EB60C8">
        <w:rPr>
          <w:rFonts w:ascii="Times New Roman" w:hAnsi="Times New Roman" w:cs="Times New Roman"/>
          <w:sz w:val="24"/>
          <w:szCs w:val="24"/>
        </w:rPr>
        <w:t>atas, maka dapat di</w:t>
      </w:r>
      <w:r w:rsidR="00FB0865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ketahui tujuan penelitian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ini adalah:</w:t>
      </w:r>
    </w:p>
    <w:p w:rsidR="008708BD" w:rsidRDefault="008708BD" w:rsidP="00723DF8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FC4">
        <w:rPr>
          <w:rFonts w:ascii="Times New Roman" w:hAnsi="Times New Roman" w:cs="Times New Roman"/>
          <w:sz w:val="24"/>
          <w:szCs w:val="24"/>
        </w:rPr>
        <w:t xml:space="preserve">Untuk  mengetahui </w:t>
      </w:r>
      <w:r w:rsidR="00776CE3">
        <w:rPr>
          <w:rFonts w:ascii="Times New Roman" w:hAnsi="Times New Roman" w:cs="Times New Roman"/>
          <w:sz w:val="24"/>
          <w:szCs w:val="24"/>
        </w:rPr>
        <w:t>dan mendeskripsikan</w:t>
      </w:r>
      <w:r w:rsidRPr="008F2FC4">
        <w:rPr>
          <w:rFonts w:ascii="Times New Roman" w:hAnsi="Times New Roman" w:cs="Times New Roman"/>
          <w:sz w:val="24"/>
          <w:szCs w:val="24"/>
        </w:rPr>
        <w:t xml:space="preserve">   kondisi  </w:t>
      </w:r>
      <w:r w:rsidRPr="000B1901">
        <w:rPr>
          <w:rFonts w:ascii="Times New Roman" w:hAnsi="Times New Roman" w:cs="Times New Roman"/>
          <w:i/>
          <w:sz w:val="24"/>
          <w:szCs w:val="24"/>
        </w:rPr>
        <w:t>S</w:t>
      </w:r>
      <w:r w:rsidR="008A7965" w:rsidRPr="000B1901">
        <w:rPr>
          <w:rFonts w:ascii="Times New Roman" w:hAnsi="Times New Roman" w:cs="Times New Roman"/>
          <w:i/>
          <w:sz w:val="24"/>
          <w:szCs w:val="24"/>
        </w:rPr>
        <w:t>piritual  Quotient</w:t>
      </w:r>
      <w:r w:rsidR="008A7965">
        <w:rPr>
          <w:rFonts w:ascii="Times New Roman" w:hAnsi="Times New Roman" w:cs="Times New Roman"/>
          <w:sz w:val="24"/>
          <w:szCs w:val="24"/>
        </w:rPr>
        <w:t xml:space="preserve">  siswa  di </w:t>
      </w:r>
      <w:r w:rsidR="00771A52">
        <w:rPr>
          <w:rFonts w:ascii="Times New Roman" w:hAnsi="Times New Roman" w:cs="Times New Roman"/>
          <w:sz w:val="24"/>
          <w:szCs w:val="24"/>
        </w:rPr>
        <w:t>Madrasah Aliyah Negeri (MAN)</w:t>
      </w:r>
      <w:r w:rsidRPr="008F2FC4">
        <w:rPr>
          <w:rFonts w:ascii="Times New Roman" w:hAnsi="Times New Roman" w:cs="Times New Roman"/>
          <w:sz w:val="24"/>
          <w:szCs w:val="24"/>
        </w:rPr>
        <w:t xml:space="preserve"> 1 </w:t>
      </w:r>
      <w:r w:rsidR="008A7965">
        <w:rPr>
          <w:rFonts w:ascii="Times New Roman" w:hAnsi="Times New Roman" w:cs="Times New Roman"/>
          <w:sz w:val="24"/>
          <w:szCs w:val="24"/>
        </w:rPr>
        <w:t>Kendari</w:t>
      </w:r>
    </w:p>
    <w:p w:rsidR="008708BD" w:rsidRPr="008F2FC4" w:rsidRDefault="008708BD" w:rsidP="00D50CF4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FC4">
        <w:rPr>
          <w:rFonts w:ascii="Times New Roman" w:hAnsi="Times New Roman" w:cs="Times New Roman"/>
          <w:sz w:val="24"/>
          <w:szCs w:val="24"/>
        </w:rPr>
        <w:t xml:space="preserve">Untuk  mengetahui  proses  implementasi  manajemen  kesiswaan  dalam meningkatkan </w:t>
      </w:r>
      <w:r w:rsidRPr="000B1901">
        <w:rPr>
          <w:rFonts w:ascii="Times New Roman" w:hAnsi="Times New Roman" w:cs="Times New Roman"/>
          <w:i/>
          <w:sz w:val="24"/>
          <w:szCs w:val="24"/>
        </w:rPr>
        <w:t>Spiritua</w:t>
      </w:r>
      <w:r w:rsidR="008A7965" w:rsidRPr="000B1901">
        <w:rPr>
          <w:rFonts w:ascii="Times New Roman" w:hAnsi="Times New Roman" w:cs="Times New Roman"/>
          <w:i/>
          <w:sz w:val="24"/>
          <w:szCs w:val="24"/>
        </w:rPr>
        <w:t>l Quotient</w:t>
      </w:r>
      <w:r w:rsidR="008A7965">
        <w:rPr>
          <w:rFonts w:ascii="Times New Roman" w:hAnsi="Times New Roman" w:cs="Times New Roman"/>
          <w:sz w:val="24"/>
          <w:szCs w:val="24"/>
        </w:rPr>
        <w:t xml:space="preserve"> siswa di </w:t>
      </w:r>
      <w:r w:rsidR="00771A52">
        <w:rPr>
          <w:rFonts w:ascii="Times New Roman" w:hAnsi="Times New Roman" w:cs="Times New Roman"/>
          <w:sz w:val="24"/>
          <w:szCs w:val="24"/>
        </w:rPr>
        <w:t>Madrasah Aliyah Negeri (MA</w:t>
      </w:r>
      <w:r w:rsidRPr="008F2FC4">
        <w:rPr>
          <w:rFonts w:ascii="Times New Roman" w:hAnsi="Times New Roman" w:cs="Times New Roman"/>
          <w:sz w:val="24"/>
          <w:szCs w:val="24"/>
        </w:rPr>
        <w:t>N</w:t>
      </w:r>
      <w:r w:rsidR="00771A52">
        <w:rPr>
          <w:rFonts w:ascii="Times New Roman" w:hAnsi="Times New Roman" w:cs="Times New Roman"/>
          <w:sz w:val="24"/>
          <w:szCs w:val="24"/>
        </w:rPr>
        <w:t>)</w:t>
      </w:r>
      <w:r w:rsidRPr="008F2FC4">
        <w:rPr>
          <w:rFonts w:ascii="Times New Roman" w:hAnsi="Times New Roman" w:cs="Times New Roman"/>
          <w:sz w:val="24"/>
          <w:szCs w:val="24"/>
        </w:rPr>
        <w:t xml:space="preserve"> 1 </w:t>
      </w:r>
      <w:r w:rsidR="008A7965">
        <w:rPr>
          <w:rFonts w:ascii="Times New Roman" w:hAnsi="Times New Roman" w:cs="Times New Roman"/>
          <w:sz w:val="24"/>
          <w:szCs w:val="24"/>
        </w:rPr>
        <w:t>Kendari</w:t>
      </w:r>
      <w:r w:rsidR="001A472A">
        <w:rPr>
          <w:rFonts w:ascii="Times New Roman" w:hAnsi="Times New Roman" w:cs="Times New Roman"/>
          <w:sz w:val="24"/>
          <w:szCs w:val="24"/>
        </w:rPr>
        <w:t>.</w:t>
      </w:r>
    </w:p>
    <w:p w:rsidR="00B33CD1" w:rsidRPr="006446BC" w:rsidRDefault="008708BD" w:rsidP="006446BC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C2B">
        <w:rPr>
          <w:rFonts w:ascii="Times New Roman" w:hAnsi="Times New Roman" w:cs="Times New Roman"/>
          <w:sz w:val="24"/>
          <w:szCs w:val="24"/>
        </w:rPr>
        <w:t>Untuk  mengetahui  faktor  pendukung  dan  penghambat  implementasi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2B">
        <w:rPr>
          <w:rFonts w:ascii="Times New Roman" w:hAnsi="Times New Roman" w:cs="Times New Roman"/>
          <w:sz w:val="24"/>
          <w:szCs w:val="24"/>
        </w:rPr>
        <w:t xml:space="preserve">manajemen  kesiswaan  dalam  meningkatkan  </w:t>
      </w:r>
      <w:r w:rsidRPr="000B1901">
        <w:rPr>
          <w:rFonts w:ascii="Times New Roman" w:hAnsi="Times New Roman" w:cs="Times New Roman"/>
          <w:i/>
          <w:sz w:val="24"/>
          <w:szCs w:val="24"/>
        </w:rPr>
        <w:t>Spiritual  Quotient</w:t>
      </w:r>
      <w:r w:rsidRPr="00AE3C2B">
        <w:rPr>
          <w:rFonts w:ascii="Times New Roman" w:hAnsi="Times New Roman" w:cs="Times New Roman"/>
          <w:sz w:val="24"/>
          <w:szCs w:val="24"/>
        </w:rPr>
        <w:t xml:space="preserve">  siswa 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A52">
        <w:rPr>
          <w:rFonts w:ascii="Times New Roman" w:hAnsi="Times New Roman" w:cs="Times New Roman"/>
          <w:sz w:val="24"/>
          <w:szCs w:val="24"/>
        </w:rPr>
        <w:t>Madrasah Aliyah Negeri (MAN)</w:t>
      </w:r>
      <w:r w:rsidR="008A7965">
        <w:rPr>
          <w:rFonts w:ascii="Times New Roman" w:hAnsi="Times New Roman" w:cs="Times New Roman"/>
          <w:sz w:val="24"/>
          <w:szCs w:val="24"/>
        </w:rPr>
        <w:t xml:space="preserve"> 1 kendari</w:t>
      </w:r>
      <w:r w:rsidR="001A472A">
        <w:rPr>
          <w:rFonts w:ascii="Times New Roman" w:hAnsi="Times New Roman" w:cs="Times New Roman"/>
          <w:sz w:val="24"/>
          <w:szCs w:val="24"/>
        </w:rPr>
        <w:t>.</w:t>
      </w:r>
    </w:p>
    <w:p w:rsidR="008708BD" w:rsidRPr="00CE15CA" w:rsidRDefault="008708BD" w:rsidP="00AE6EBC">
      <w:pPr>
        <w:pStyle w:val="ListParagraph"/>
        <w:numPr>
          <w:ilvl w:val="0"/>
          <w:numId w:val="4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E15CA">
        <w:rPr>
          <w:rFonts w:ascii="Times New Roman" w:hAnsi="Times New Roman" w:cs="Times New Roman"/>
          <w:sz w:val="24"/>
          <w:szCs w:val="24"/>
        </w:rPr>
        <w:t xml:space="preserve"> Manfaat Penelitian</w:t>
      </w:r>
    </w:p>
    <w:p w:rsidR="008708BD" w:rsidRDefault="008708BD" w:rsidP="007F1D8F">
      <w:pPr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Penelitian  ini  diharapkan  dapat  menjadi  kontribusi  konstruktif 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lembaga pendidikan. Adapun secara detail, kegunaan penelitian  ini diantaranya:</w:t>
      </w:r>
    </w:p>
    <w:p w:rsidR="00771A52" w:rsidRDefault="00771A52" w:rsidP="007F1D8F">
      <w:pPr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1E106A" w:rsidRPr="008968F9" w:rsidRDefault="001E106A" w:rsidP="001419D6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68F9">
        <w:rPr>
          <w:rFonts w:ascii="Times New Roman" w:hAnsi="Times New Roman" w:cs="Times New Roman"/>
          <w:sz w:val="24"/>
          <w:szCs w:val="24"/>
        </w:rPr>
        <w:lastRenderedPageBreak/>
        <w:t>Bagi lembaga pendidikan</w:t>
      </w:r>
    </w:p>
    <w:p w:rsidR="00B957C6" w:rsidRPr="00EB60C8" w:rsidRDefault="00E15FF4" w:rsidP="0085306F">
      <w:pPr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 xml:space="preserve">Dari hasil </w:t>
      </w:r>
      <w:r w:rsidR="00524B01">
        <w:rPr>
          <w:rFonts w:ascii="Times New Roman" w:hAnsi="Times New Roman" w:cs="Times New Roman"/>
          <w:sz w:val="24"/>
          <w:szCs w:val="24"/>
        </w:rPr>
        <w:t>penelitian</w:t>
      </w:r>
      <w:r w:rsidRPr="00EB60C8">
        <w:rPr>
          <w:rFonts w:ascii="Times New Roman" w:hAnsi="Times New Roman" w:cs="Times New Roman"/>
          <w:sz w:val="24"/>
          <w:szCs w:val="24"/>
        </w:rPr>
        <w:t xml:space="preserve"> diharapkan dapat menjadi kontribusi positif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sekaligus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06F">
        <w:rPr>
          <w:rFonts w:ascii="Times New Roman" w:hAnsi="Times New Roman" w:cs="Times New Roman"/>
          <w:sz w:val="24"/>
          <w:szCs w:val="24"/>
        </w:rPr>
        <w:t>sebagai bahan pertimbangan bagi</w:t>
      </w:r>
      <w:r w:rsidRPr="00EB60C8">
        <w:rPr>
          <w:rFonts w:ascii="Times New Roman" w:hAnsi="Times New Roman" w:cs="Times New Roman"/>
          <w:sz w:val="24"/>
          <w:szCs w:val="24"/>
        </w:rPr>
        <w:t xml:space="preserve"> lembaga pendidikan  mengenai</w:t>
      </w:r>
      <w:r w:rsidR="00524B01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>manajemen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kesiswaan dalam meningkatkan </w:t>
      </w:r>
      <w:r w:rsidR="008708BD" w:rsidRPr="000B1901">
        <w:rPr>
          <w:rFonts w:ascii="Times New Roman" w:hAnsi="Times New Roman" w:cs="Times New Roman"/>
          <w:i/>
          <w:sz w:val="24"/>
          <w:szCs w:val="24"/>
        </w:rPr>
        <w:t>Spiritual Quotient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siswa</w:t>
      </w:r>
      <w:r w:rsidR="001A472A">
        <w:rPr>
          <w:rFonts w:ascii="Times New Roman" w:hAnsi="Times New Roman" w:cs="Times New Roman"/>
          <w:sz w:val="24"/>
          <w:szCs w:val="24"/>
        </w:rPr>
        <w:t>.</w:t>
      </w:r>
    </w:p>
    <w:p w:rsidR="00387CE5" w:rsidRPr="00F13CB8" w:rsidRDefault="008708BD" w:rsidP="00F13CB8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68F9">
        <w:rPr>
          <w:rFonts w:ascii="Times New Roman" w:hAnsi="Times New Roman" w:cs="Times New Roman"/>
          <w:sz w:val="24"/>
          <w:szCs w:val="24"/>
        </w:rPr>
        <w:t>Bagi peneliti</w:t>
      </w:r>
    </w:p>
    <w:p w:rsidR="008708BD" w:rsidRPr="00EB60C8" w:rsidRDefault="00387CE5" w:rsidP="00387CE5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Menambah pengetahuan yang lebih matang dalam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bidang  manajemen</w:t>
      </w:r>
      <w:r w:rsidR="008708BD" w:rsidRPr="00EB60C8">
        <w:rPr>
          <w:rFonts w:ascii="Times New Roman" w:hAnsi="Times New Roman" w:cs="Times New Roman"/>
          <w:sz w:val="24"/>
          <w:szCs w:val="24"/>
        </w:rPr>
        <w:t xml:space="preserve"> dan</w:t>
      </w:r>
      <w:r w:rsidR="0087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penelitian, </w:t>
      </w:r>
      <w:r w:rsidR="008708BD" w:rsidRPr="00EB60C8">
        <w:rPr>
          <w:rFonts w:ascii="Times New Roman" w:hAnsi="Times New Roman" w:cs="Times New Roman"/>
          <w:sz w:val="24"/>
          <w:szCs w:val="24"/>
        </w:rPr>
        <w:t>sebagai kontribusi nyata bagi dunia pendidikan.</w:t>
      </w:r>
    </w:p>
    <w:p w:rsidR="008708BD" w:rsidRPr="00B957C6" w:rsidRDefault="008708BD" w:rsidP="001419D6">
      <w:pPr>
        <w:pStyle w:val="ListParagraph"/>
        <w:numPr>
          <w:ilvl w:val="0"/>
          <w:numId w:val="8"/>
        </w:numPr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57C6">
        <w:rPr>
          <w:rFonts w:ascii="Times New Roman" w:hAnsi="Times New Roman" w:cs="Times New Roman"/>
          <w:sz w:val="24"/>
          <w:szCs w:val="24"/>
        </w:rPr>
        <w:t>Bagi peneliti lain</w:t>
      </w:r>
    </w:p>
    <w:p w:rsidR="007C6CF9" w:rsidRDefault="008708BD" w:rsidP="00524B0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Sebagai  referensi  dan  wacana  tambahan  dalam  penelitian  khususnya 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berkaitan  dengan  Implementasi Manajemen  Kesiswaan  Dalam 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01">
        <w:rPr>
          <w:rFonts w:ascii="Times New Roman" w:hAnsi="Times New Roman" w:cs="Times New Roman"/>
          <w:i/>
          <w:sz w:val="24"/>
          <w:szCs w:val="24"/>
        </w:rPr>
        <w:t>Spiritual Quotient</w:t>
      </w:r>
      <w:r w:rsidRPr="00EB60C8">
        <w:rPr>
          <w:rFonts w:ascii="Times New Roman" w:hAnsi="Times New Roman" w:cs="Times New Roman"/>
          <w:sz w:val="24"/>
          <w:szCs w:val="24"/>
        </w:rPr>
        <w:t xml:space="preserve"> Siswa.</w:t>
      </w:r>
    </w:p>
    <w:p w:rsidR="008708BD" w:rsidRPr="003B094F" w:rsidRDefault="008708BD" w:rsidP="0069210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4F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B3187F" w:rsidRPr="00DD2249" w:rsidRDefault="008708BD" w:rsidP="00B3187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upaya menghindari kekeliruan persepsi mengenai ju</w:t>
      </w:r>
      <w:r w:rsidR="002639E9">
        <w:rPr>
          <w:rFonts w:ascii="Times New Roman" w:hAnsi="Times New Roman" w:cs="Times New Roman"/>
          <w:sz w:val="24"/>
          <w:szCs w:val="24"/>
        </w:rPr>
        <w:t>dul penelitian ini, maka peneliti di</w:t>
      </w:r>
      <w:r>
        <w:rPr>
          <w:rFonts w:ascii="Times New Roman" w:hAnsi="Times New Roman" w:cs="Times New Roman"/>
          <w:sz w:val="24"/>
          <w:szCs w:val="24"/>
        </w:rPr>
        <w:t>perlukan penjabara</w:t>
      </w:r>
      <w:r w:rsidR="002639E9">
        <w:rPr>
          <w:rFonts w:ascii="Times New Roman" w:hAnsi="Times New Roman" w:cs="Times New Roman"/>
          <w:sz w:val="24"/>
          <w:szCs w:val="24"/>
        </w:rPr>
        <w:t>n, definisi operasional yang di</w:t>
      </w:r>
      <w:r>
        <w:rPr>
          <w:rFonts w:ascii="Times New Roman" w:hAnsi="Times New Roman" w:cs="Times New Roman"/>
          <w:sz w:val="24"/>
          <w:szCs w:val="24"/>
        </w:rPr>
        <w:t>maksud penulis sebagai berikut:</w:t>
      </w:r>
    </w:p>
    <w:p w:rsidR="008708BD" w:rsidRDefault="008708BD" w:rsidP="006921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2B">
        <w:rPr>
          <w:rFonts w:ascii="Times New Roman" w:hAnsi="Times New Roman" w:cs="Times New Roman"/>
          <w:sz w:val="24"/>
          <w:szCs w:val="24"/>
        </w:rPr>
        <w:t>Implementasi</w:t>
      </w:r>
    </w:p>
    <w:p w:rsidR="008708BD" w:rsidRPr="00EB60C8" w:rsidRDefault="004F27C4" w:rsidP="00B3187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 xml:space="preserve">Implementasi adalah </w:t>
      </w:r>
      <w:r>
        <w:rPr>
          <w:rFonts w:ascii="Times New Roman" w:hAnsi="Times New Roman" w:cs="Times New Roman"/>
          <w:sz w:val="24"/>
          <w:szCs w:val="24"/>
        </w:rPr>
        <w:t>penerapan atau</w:t>
      </w:r>
      <w:r w:rsidR="00B3187F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>pelaksan</w:t>
      </w:r>
      <w:r w:rsidR="00A564D6">
        <w:rPr>
          <w:rFonts w:ascii="Times New Roman" w:hAnsi="Times New Roman" w:cs="Times New Roman"/>
          <w:sz w:val="24"/>
          <w:szCs w:val="24"/>
        </w:rPr>
        <w:t>a</w:t>
      </w:r>
      <w:r w:rsidR="00FF296A">
        <w:rPr>
          <w:rFonts w:ascii="Times New Roman" w:hAnsi="Times New Roman" w:cs="Times New Roman"/>
          <w:sz w:val="24"/>
          <w:szCs w:val="24"/>
        </w:rPr>
        <w:t>an.</w:t>
      </w:r>
      <w:r w:rsidR="00B3187F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Jadi implementasi 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>yang dimaksud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  adalah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 bagaimana penerapan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 atau 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>pelaks</w:t>
      </w:r>
      <w:r w:rsidR="00354CF8">
        <w:rPr>
          <w:rFonts w:ascii="Times New Roman" w:hAnsi="Times New Roman" w:cs="Times New Roman"/>
          <w:sz w:val="24"/>
          <w:szCs w:val="24"/>
        </w:rPr>
        <w:t>a</w:t>
      </w:r>
      <w:r w:rsidR="00FF296A">
        <w:rPr>
          <w:rFonts w:ascii="Times New Roman" w:hAnsi="Times New Roman" w:cs="Times New Roman"/>
          <w:sz w:val="24"/>
          <w:szCs w:val="24"/>
        </w:rPr>
        <w:t>naan</w:t>
      </w:r>
      <w:r w:rsidR="00354CF8">
        <w:rPr>
          <w:rFonts w:ascii="Times New Roman" w:hAnsi="Times New Roman" w:cs="Times New Roman"/>
          <w:sz w:val="24"/>
          <w:szCs w:val="24"/>
        </w:rPr>
        <w:t xml:space="preserve"> manajemen kesiswaan dalam meningkatkan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 </w:t>
      </w:r>
      <w:r w:rsidR="00FF296A" w:rsidRPr="000B1901">
        <w:rPr>
          <w:rFonts w:ascii="Times New Roman" w:hAnsi="Times New Roman" w:cs="Times New Roman"/>
          <w:i/>
          <w:sz w:val="24"/>
          <w:szCs w:val="24"/>
        </w:rPr>
        <w:t xml:space="preserve">spritual </w:t>
      </w:r>
      <w:r w:rsidR="00E61676" w:rsidRPr="000B1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96A" w:rsidRPr="000B1901">
        <w:rPr>
          <w:rFonts w:ascii="Times New Roman" w:hAnsi="Times New Roman" w:cs="Times New Roman"/>
          <w:i/>
          <w:sz w:val="24"/>
          <w:szCs w:val="24"/>
        </w:rPr>
        <w:t>quotient</w:t>
      </w:r>
      <w:r w:rsidR="0020310F">
        <w:rPr>
          <w:rFonts w:ascii="Times New Roman" w:hAnsi="Times New Roman" w:cs="Times New Roman"/>
          <w:sz w:val="24"/>
          <w:szCs w:val="24"/>
        </w:rPr>
        <w:t xml:space="preserve"> siswa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 di</w:t>
      </w:r>
      <w:r w:rsidR="00E61676">
        <w:rPr>
          <w:rFonts w:ascii="Times New Roman" w:hAnsi="Times New Roman" w:cs="Times New Roman"/>
          <w:sz w:val="24"/>
          <w:szCs w:val="24"/>
        </w:rPr>
        <w:t xml:space="preserve"> </w:t>
      </w:r>
      <w:r w:rsidR="00FF296A">
        <w:rPr>
          <w:rFonts w:ascii="Times New Roman" w:hAnsi="Times New Roman" w:cs="Times New Roman"/>
          <w:sz w:val="24"/>
          <w:szCs w:val="24"/>
        </w:rPr>
        <w:t xml:space="preserve"> MA</w:t>
      </w:r>
      <w:r w:rsidR="00E61676">
        <w:rPr>
          <w:rFonts w:ascii="Times New Roman" w:hAnsi="Times New Roman" w:cs="Times New Roman"/>
          <w:sz w:val="24"/>
          <w:szCs w:val="24"/>
        </w:rPr>
        <w:t>N</w:t>
      </w:r>
      <w:r w:rsidR="00FF296A">
        <w:rPr>
          <w:rFonts w:ascii="Times New Roman" w:hAnsi="Times New Roman" w:cs="Times New Roman"/>
          <w:sz w:val="24"/>
          <w:szCs w:val="24"/>
        </w:rPr>
        <w:t xml:space="preserve"> 1 kendari</w:t>
      </w:r>
      <w:r w:rsidR="00E61676">
        <w:rPr>
          <w:rFonts w:ascii="Times New Roman" w:hAnsi="Times New Roman" w:cs="Times New Roman"/>
          <w:sz w:val="24"/>
          <w:szCs w:val="24"/>
        </w:rPr>
        <w:t>.</w:t>
      </w:r>
    </w:p>
    <w:p w:rsidR="008708BD" w:rsidRPr="00FB1C2B" w:rsidRDefault="008708BD" w:rsidP="006921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2B">
        <w:rPr>
          <w:rFonts w:ascii="Times New Roman" w:hAnsi="Times New Roman" w:cs="Times New Roman"/>
          <w:sz w:val="24"/>
          <w:szCs w:val="24"/>
        </w:rPr>
        <w:t>Manajemen kesiswaan</w:t>
      </w:r>
    </w:p>
    <w:p w:rsidR="00A6380A" w:rsidRPr="00EB60C8" w:rsidRDefault="008708BD" w:rsidP="00546A5A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C8">
        <w:rPr>
          <w:rFonts w:ascii="Times New Roman" w:hAnsi="Times New Roman" w:cs="Times New Roman"/>
          <w:sz w:val="24"/>
          <w:szCs w:val="24"/>
        </w:rPr>
        <w:t>Manajemen kesiswaan adalah penataan dan pengaturan terhadap 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yang  berkaitan  dengan  peserta  didik,  mulai  masuk  sampai  </w:t>
      </w:r>
      <w:r w:rsidRPr="00EB60C8">
        <w:rPr>
          <w:rFonts w:ascii="Times New Roman" w:hAnsi="Times New Roman" w:cs="Times New Roman"/>
          <w:sz w:val="24"/>
          <w:szCs w:val="24"/>
        </w:rPr>
        <w:lastRenderedPageBreak/>
        <w:t>dengan  keluarnya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peserta didik  </w:t>
      </w:r>
      <w:r w:rsidR="00B3187F">
        <w:rPr>
          <w:rFonts w:ascii="Times New Roman" w:hAnsi="Times New Roman" w:cs="Times New Roman"/>
          <w:sz w:val="24"/>
          <w:szCs w:val="24"/>
        </w:rPr>
        <w:t>dari MAN 1 Kendari</w:t>
      </w:r>
      <w:r w:rsidRPr="00EB60C8">
        <w:rPr>
          <w:rFonts w:ascii="Times New Roman" w:hAnsi="Times New Roman" w:cs="Times New Roman"/>
          <w:sz w:val="24"/>
          <w:szCs w:val="24"/>
        </w:rPr>
        <w:t>. M</w:t>
      </w:r>
      <w:r w:rsidR="00B3187F">
        <w:rPr>
          <w:rFonts w:ascii="Times New Roman" w:hAnsi="Times New Roman" w:cs="Times New Roman"/>
          <w:sz w:val="24"/>
          <w:szCs w:val="24"/>
        </w:rPr>
        <w:t>anajemen kesiswaan meliputi hal-</w:t>
      </w:r>
      <w:r w:rsidRPr="00EB60C8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yang  lebih  luas yang secara operasional d</w:t>
      </w:r>
      <w:r w:rsidR="006C2003">
        <w:rPr>
          <w:rFonts w:ascii="Times New Roman" w:hAnsi="Times New Roman" w:cs="Times New Roman"/>
          <w:sz w:val="24"/>
          <w:szCs w:val="24"/>
        </w:rPr>
        <w:t>a</w:t>
      </w:r>
      <w:r w:rsidRPr="00EB60C8">
        <w:rPr>
          <w:rFonts w:ascii="Times New Roman" w:hAnsi="Times New Roman" w:cs="Times New Roman"/>
          <w:sz w:val="24"/>
          <w:szCs w:val="24"/>
        </w:rPr>
        <w:t>pat membantu upaya pertumbuhan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perkembangan peserta didik m</w:t>
      </w:r>
      <w:r w:rsidR="00B3187F">
        <w:rPr>
          <w:rFonts w:ascii="Times New Roman" w:hAnsi="Times New Roman" w:cs="Times New Roman"/>
          <w:sz w:val="24"/>
          <w:szCs w:val="24"/>
        </w:rPr>
        <w:t>elalui proses pendidikan di MAN 1 Kendari</w:t>
      </w:r>
      <w:r w:rsidRPr="00EB60C8">
        <w:rPr>
          <w:rFonts w:ascii="Times New Roman" w:hAnsi="Times New Roman" w:cs="Times New Roman"/>
          <w:sz w:val="24"/>
          <w:szCs w:val="24"/>
        </w:rPr>
        <w:t>.</w:t>
      </w:r>
    </w:p>
    <w:p w:rsidR="008708BD" w:rsidRPr="003E2AFB" w:rsidRDefault="008708BD" w:rsidP="006921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AFB">
        <w:rPr>
          <w:rFonts w:ascii="Times New Roman" w:hAnsi="Times New Roman" w:cs="Times New Roman"/>
          <w:i/>
          <w:sz w:val="24"/>
          <w:szCs w:val="24"/>
        </w:rPr>
        <w:t>Spiritual Quotient</w:t>
      </w:r>
    </w:p>
    <w:p w:rsidR="008708BD" w:rsidRPr="00C15431" w:rsidRDefault="008708BD" w:rsidP="0069210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901">
        <w:rPr>
          <w:rFonts w:ascii="Times New Roman" w:hAnsi="Times New Roman" w:cs="Times New Roman"/>
          <w:i/>
          <w:sz w:val="24"/>
          <w:szCs w:val="24"/>
        </w:rPr>
        <w:t>Spiritual  Quotient</w:t>
      </w:r>
      <w:r w:rsidRPr="00EB60C8">
        <w:rPr>
          <w:rFonts w:ascii="Times New Roman" w:hAnsi="Times New Roman" w:cs="Times New Roman"/>
          <w:sz w:val="24"/>
          <w:szCs w:val="24"/>
        </w:rPr>
        <w:t xml:space="preserve"> </w:t>
      </w:r>
      <w:r w:rsidR="00906DE4">
        <w:rPr>
          <w:rFonts w:ascii="Times New Roman" w:hAnsi="Times New Roman" w:cs="Times New Roman"/>
          <w:sz w:val="24"/>
          <w:szCs w:val="24"/>
        </w:rPr>
        <w:t>adalah</w:t>
      </w:r>
      <w:r w:rsidRPr="00EB60C8">
        <w:rPr>
          <w:rFonts w:ascii="Times New Roman" w:hAnsi="Times New Roman" w:cs="Times New Roman"/>
          <w:sz w:val="24"/>
          <w:szCs w:val="24"/>
        </w:rPr>
        <w:t xml:space="preserve"> kecerdasan  untuk  menghadapi  dan  memecahkan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 xml:space="preserve">persoalan makna  dan  nilai  </w:t>
      </w:r>
      <w:r w:rsidR="00906DE4">
        <w:rPr>
          <w:rFonts w:ascii="Times New Roman" w:hAnsi="Times New Roman" w:cs="Times New Roman"/>
          <w:sz w:val="24"/>
          <w:szCs w:val="24"/>
        </w:rPr>
        <w:t>yaitu</w:t>
      </w:r>
      <w:r w:rsidR="002B3BFB">
        <w:rPr>
          <w:rFonts w:ascii="Times New Roman" w:hAnsi="Times New Roman" w:cs="Times New Roman"/>
          <w:sz w:val="24"/>
          <w:szCs w:val="24"/>
        </w:rPr>
        <w:t xml:space="preserve"> k</w:t>
      </w:r>
      <w:r w:rsidR="00354CF8">
        <w:rPr>
          <w:rFonts w:ascii="Times New Roman" w:hAnsi="Times New Roman" w:cs="Times New Roman"/>
          <w:sz w:val="24"/>
          <w:szCs w:val="24"/>
        </w:rPr>
        <w:t xml:space="preserve">ecerdasan untuk memahami diri </w:t>
      </w:r>
      <w:r w:rsidR="002B3BFB">
        <w:rPr>
          <w:rFonts w:ascii="Times New Roman" w:hAnsi="Times New Roman" w:cs="Times New Roman"/>
          <w:sz w:val="24"/>
          <w:szCs w:val="24"/>
        </w:rPr>
        <w:t>dalam perjalanan hidup</w:t>
      </w:r>
      <w:r w:rsidRPr="00EB60C8">
        <w:rPr>
          <w:rFonts w:ascii="Times New Roman" w:hAnsi="Times New Roman" w:cs="Times New Roman"/>
          <w:sz w:val="24"/>
          <w:szCs w:val="24"/>
        </w:rPr>
        <w:t>,  kecerdasan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untuk menilai bahwa tindakan atau jalan hidup seseorang lebih bermakna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y</w:t>
      </w:r>
      <w:r w:rsidR="005A55AD">
        <w:rPr>
          <w:rFonts w:ascii="Times New Roman" w:hAnsi="Times New Roman" w:cs="Times New Roman"/>
          <w:sz w:val="24"/>
          <w:szCs w:val="24"/>
        </w:rPr>
        <w:t xml:space="preserve">ang  lain.  </w:t>
      </w:r>
      <w:r w:rsidR="005A55AD" w:rsidRPr="000B1901">
        <w:rPr>
          <w:rFonts w:ascii="Times New Roman" w:hAnsi="Times New Roman" w:cs="Times New Roman"/>
          <w:i/>
          <w:sz w:val="24"/>
          <w:szCs w:val="24"/>
        </w:rPr>
        <w:t>Spiritual  Quotient</w:t>
      </w:r>
      <w:r w:rsidR="005A55AD">
        <w:rPr>
          <w:rFonts w:ascii="Times New Roman" w:hAnsi="Times New Roman" w:cs="Times New Roman"/>
          <w:sz w:val="24"/>
          <w:szCs w:val="24"/>
        </w:rPr>
        <w:t xml:space="preserve"> adalah landasan yang diperlukan</w:t>
      </w:r>
      <w:r w:rsidRPr="00EB60C8">
        <w:rPr>
          <w:rFonts w:ascii="Times New Roman" w:hAnsi="Times New Roman" w:cs="Times New Roman"/>
          <w:sz w:val="24"/>
          <w:szCs w:val="24"/>
        </w:rPr>
        <w:t xml:space="preserve">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memfungsikan  IQ  dan  EQ  secara  efektif.  Dalam  konteks  pendidikan  SQ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C8">
        <w:rPr>
          <w:rFonts w:ascii="Times New Roman" w:hAnsi="Times New Roman" w:cs="Times New Roman"/>
          <w:sz w:val="24"/>
          <w:szCs w:val="24"/>
        </w:rPr>
        <w:t>di</w:t>
      </w:r>
      <w:r w:rsidR="002E0D26">
        <w:rPr>
          <w:rFonts w:ascii="Times New Roman" w:hAnsi="Times New Roman" w:cs="Times New Roman"/>
          <w:sz w:val="24"/>
          <w:szCs w:val="24"/>
        </w:rPr>
        <w:t>upayakan agar bisa membuat peserta</w:t>
      </w:r>
      <w:r w:rsidRPr="00EB60C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dik lebih cerdas dalam beragama.</w:t>
      </w:r>
      <w:r w:rsidR="00C15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708BD" w:rsidRPr="00C15431" w:rsidSect="004779CA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05" w:rsidRDefault="00E85605" w:rsidP="008708BD">
      <w:pPr>
        <w:spacing w:after="0" w:line="240" w:lineRule="auto"/>
      </w:pPr>
      <w:r>
        <w:separator/>
      </w:r>
    </w:p>
  </w:endnote>
  <w:endnote w:type="continuationSeparator" w:id="1">
    <w:p w:rsidR="00E85605" w:rsidRDefault="00E85605" w:rsidP="0087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8" w:rsidRPr="008E36E8" w:rsidRDefault="008E36E8" w:rsidP="00D44FE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B3B04" w:rsidRPr="008E36E8" w:rsidRDefault="002B3B0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05" w:rsidRDefault="00E85605" w:rsidP="008708BD">
      <w:pPr>
        <w:spacing w:after="0" w:line="240" w:lineRule="auto"/>
      </w:pPr>
      <w:r>
        <w:separator/>
      </w:r>
    </w:p>
  </w:footnote>
  <w:footnote w:type="continuationSeparator" w:id="1">
    <w:p w:rsidR="00E85605" w:rsidRDefault="00E85605" w:rsidP="008708BD">
      <w:pPr>
        <w:spacing w:after="0" w:line="240" w:lineRule="auto"/>
      </w:pPr>
      <w:r>
        <w:continuationSeparator/>
      </w:r>
    </w:p>
  </w:footnote>
  <w:footnote w:id="2">
    <w:p w:rsidR="008708BD" w:rsidRPr="00F53C6C" w:rsidRDefault="008708BD" w:rsidP="00F53C6C">
      <w:pPr>
        <w:pStyle w:val="Footnote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53C6C">
        <w:rPr>
          <w:rFonts w:ascii="Times New Roman" w:hAnsi="Times New Roman" w:cs="Times New Roman"/>
          <w:color w:val="000000" w:themeColor="text1"/>
        </w:rPr>
        <w:t xml:space="preserve">Sri Minarti, </w:t>
      </w:r>
      <w:r w:rsidRPr="00F53C6C">
        <w:rPr>
          <w:rFonts w:ascii="Times New Roman" w:hAnsi="Times New Roman" w:cs="Times New Roman"/>
          <w:i/>
          <w:color w:val="000000" w:themeColor="text1"/>
        </w:rPr>
        <w:t xml:space="preserve">Manajemen Sekolah </w:t>
      </w:r>
      <w:r w:rsidRPr="00F53C6C">
        <w:rPr>
          <w:rFonts w:ascii="Times New Roman" w:hAnsi="Times New Roman" w:cs="Times New Roman"/>
          <w:color w:val="000000" w:themeColor="text1"/>
        </w:rPr>
        <w:t>(Jogja</w:t>
      </w:r>
      <w:r w:rsidR="00AC006B" w:rsidRPr="00F53C6C">
        <w:rPr>
          <w:rFonts w:ascii="Times New Roman" w:hAnsi="Times New Roman" w:cs="Times New Roman"/>
          <w:color w:val="000000" w:themeColor="text1"/>
        </w:rPr>
        <w:t>karta: Ar-Ruzz Media, 2011)</w:t>
      </w:r>
      <w:r w:rsidR="0039511E" w:rsidRPr="00F53C6C">
        <w:rPr>
          <w:rFonts w:ascii="Times New Roman" w:hAnsi="Times New Roman" w:cs="Times New Roman"/>
          <w:color w:val="000000" w:themeColor="text1"/>
        </w:rPr>
        <w:t>,</w:t>
      </w:r>
      <w:r w:rsidR="00AC006B" w:rsidRPr="00F53C6C">
        <w:rPr>
          <w:rFonts w:ascii="Times New Roman" w:hAnsi="Times New Roman" w:cs="Times New Roman"/>
          <w:color w:val="000000" w:themeColor="text1"/>
        </w:rPr>
        <w:t xml:space="preserve">  h</w:t>
      </w:r>
      <w:r w:rsidRPr="00F53C6C">
        <w:rPr>
          <w:rFonts w:ascii="Times New Roman" w:hAnsi="Times New Roman" w:cs="Times New Roman"/>
          <w:color w:val="000000" w:themeColor="text1"/>
        </w:rPr>
        <w:t>. 155</w:t>
      </w:r>
      <w:r w:rsidR="0039511E" w:rsidRPr="00F53C6C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:rsidR="005A3287" w:rsidRDefault="005A3287" w:rsidP="005A3287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Pr="005A3287">
        <w:t>https://smkmedikapekalongan.wordpress.com/2011/12/11/permendiknas-no-39-tahun-2008-tentang</w:t>
      </w:r>
      <w:r>
        <w:t>-pembinaan-kesiswaan,_(diakses-05-04-2015).</w:t>
      </w:r>
    </w:p>
  </w:footnote>
  <w:footnote w:id="4">
    <w:p w:rsidR="008708BD" w:rsidRPr="00F53C6C" w:rsidRDefault="008708BD" w:rsidP="00F53C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="00FF2F5B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Engkoswara,</w:t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Dasar-dasar Administrasi Pendidikan</w:t>
      </w:r>
      <w:r w:rsidR="008F7862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(Jakarta</w:t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: Dir</w:t>
      </w:r>
      <w:r w:rsidR="00EA1924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jen Dikti, Depdikbud, 1987)</w:t>
      </w:r>
      <w:r w:rsidR="00CA74C7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A1924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h</w:t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. 26</w:t>
      </w:r>
      <w:r w:rsidR="00CA74C7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5">
    <w:p w:rsidR="008708BD" w:rsidRPr="00F53C6C" w:rsidRDefault="008708BD" w:rsidP="00073AE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Marno dan Triyo Supriyatno</w:t>
      </w:r>
      <w:r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Manajemen da</w:t>
      </w:r>
      <w:r w:rsidR="00B841E4"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 Kepemimpinan Pendidikan Islam</w:t>
      </w:r>
      <w:r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(M</w:t>
      </w:r>
      <w:r w:rsidR="00EA1924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alang: Refika Aditama, 2008)</w:t>
      </w:r>
      <w:r w:rsidR="00CA74C7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A1924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h.</w:t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91-92</w:t>
      </w:r>
      <w:r w:rsidR="00CA74C7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6">
    <w:p w:rsidR="008708BD" w:rsidRPr="00F53C6C" w:rsidRDefault="008708BD" w:rsidP="00073AE2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53C6C">
        <w:rPr>
          <w:rFonts w:ascii="Times New Roman" w:hAnsi="Times New Roman" w:cs="Times New Roman"/>
          <w:color w:val="000000" w:themeColor="text1"/>
        </w:rPr>
        <w:t>Reni Akbar Hawadi</w:t>
      </w:r>
      <w:r w:rsidRPr="00F53C6C">
        <w:rPr>
          <w:rFonts w:ascii="Times New Roman" w:hAnsi="Times New Roman" w:cs="Times New Roman"/>
          <w:i/>
          <w:color w:val="000000" w:themeColor="text1"/>
        </w:rPr>
        <w:t>,  Akselerasi</w:t>
      </w:r>
      <w:r w:rsidR="003E3D00" w:rsidRPr="00F53C6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53C6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53C6C">
        <w:rPr>
          <w:rFonts w:ascii="Times New Roman" w:hAnsi="Times New Roman" w:cs="Times New Roman"/>
          <w:color w:val="000000" w:themeColor="text1"/>
        </w:rPr>
        <w:t xml:space="preserve">(Jakarta: </w:t>
      </w:r>
      <w:r w:rsidR="00EA1924" w:rsidRPr="00F53C6C">
        <w:rPr>
          <w:rFonts w:ascii="Times New Roman" w:hAnsi="Times New Roman" w:cs="Times New Roman"/>
          <w:color w:val="000000" w:themeColor="text1"/>
        </w:rPr>
        <w:t>PT Grahasindo Perkara, 2004)</w:t>
      </w:r>
      <w:r w:rsidR="00CA74C7" w:rsidRPr="00F53C6C">
        <w:rPr>
          <w:rFonts w:ascii="Times New Roman" w:hAnsi="Times New Roman" w:cs="Times New Roman"/>
          <w:color w:val="000000" w:themeColor="text1"/>
        </w:rPr>
        <w:t>,</w:t>
      </w:r>
      <w:r w:rsidR="00EA1924" w:rsidRPr="00F53C6C">
        <w:rPr>
          <w:rFonts w:ascii="Times New Roman" w:hAnsi="Times New Roman" w:cs="Times New Roman"/>
          <w:color w:val="000000" w:themeColor="text1"/>
        </w:rPr>
        <w:t xml:space="preserve"> h</w:t>
      </w:r>
      <w:r w:rsidRPr="00F53C6C">
        <w:rPr>
          <w:rFonts w:ascii="Times New Roman" w:hAnsi="Times New Roman" w:cs="Times New Roman"/>
          <w:color w:val="000000" w:themeColor="text1"/>
        </w:rPr>
        <w:t>. 204</w:t>
      </w:r>
      <w:r w:rsidR="00CA74C7" w:rsidRPr="00F53C6C">
        <w:rPr>
          <w:rFonts w:ascii="Times New Roman" w:hAnsi="Times New Roman" w:cs="Times New Roman"/>
          <w:color w:val="000000" w:themeColor="text1"/>
        </w:rPr>
        <w:t>.</w:t>
      </w:r>
    </w:p>
  </w:footnote>
  <w:footnote w:id="7">
    <w:p w:rsidR="000E4A34" w:rsidRPr="00F53C6C" w:rsidRDefault="008708BD" w:rsidP="00073AE2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53C6C">
        <w:rPr>
          <w:rFonts w:ascii="Times New Roman" w:hAnsi="Times New Roman" w:cs="Times New Roman"/>
          <w:color w:val="000000" w:themeColor="text1"/>
        </w:rPr>
        <w:t>Monty P. Satiadarma Dan Fidelis E. Waruwu, M</w:t>
      </w:r>
      <w:r w:rsidRPr="00F53C6C">
        <w:rPr>
          <w:rFonts w:ascii="Times New Roman" w:hAnsi="Times New Roman" w:cs="Times New Roman"/>
          <w:i/>
          <w:color w:val="000000" w:themeColor="text1"/>
        </w:rPr>
        <w:t xml:space="preserve">endidik Kecerdasan </w:t>
      </w:r>
      <w:r w:rsidRPr="00F53C6C">
        <w:rPr>
          <w:rFonts w:ascii="Times New Roman" w:hAnsi="Times New Roman" w:cs="Times New Roman"/>
          <w:color w:val="000000" w:themeColor="text1"/>
        </w:rPr>
        <w:t xml:space="preserve">(Jakarta: Pustaka Populer Obor </w:t>
      </w:r>
      <w:r w:rsidR="00EA1924" w:rsidRPr="00F53C6C">
        <w:rPr>
          <w:rFonts w:ascii="Times New Roman" w:hAnsi="Times New Roman" w:cs="Times New Roman"/>
          <w:color w:val="000000" w:themeColor="text1"/>
        </w:rPr>
        <w:t>2003)</w:t>
      </w:r>
      <w:r w:rsidR="000E4A34" w:rsidRPr="00F53C6C">
        <w:rPr>
          <w:rFonts w:ascii="Times New Roman" w:hAnsi="Times New Roman" w:cs="Times New Roman"/>
          <w:color w:val="000000" w:themeColor="text1"/>
        </w:rPr>
        <w:t>,</w:t>
      </w:r>
      <w:r w:rsidR="00EA1924" w:rsidRPr="00F53C6C">
        <w:rPr>
          <w:rFonts w:ascii="Times New Roman" w:hAnsi="Times New Roman" w:cs="Times New Roman"/>
          <w:color w:val="000000" w:themeColor="text1"/>
        </w:rPr>
        <w:t xml:space="preserve">  h</w:t>
      </w:r>
      <w:r w:rsidRPr="00F53C6C">
        <w:rPr>
          <w:rFonts w:ascii="Times New Roman" w:hAnsi="Times New Roman" w:cs="Times New Roman"/>
          <w:color w:val="000000" w:themeColor="text1"/>
        </w:rPr>
        <w:t>. 42</w:t>
      </w:r>
      <w:r w:rsidR="000E4A34" w:rsidRPr="00F53C6C">
        <w:rPr>
          <w:rFonts w:ascii="Times New Roman" w:hAnsi="Times New Roman" w:cs="Times New Roman"/>
          <w:color w:val="000000" w:themeColor="text1"/>
        </w:rPr>
        <w:t>.</w:t>
      </w:r>
    </w:p>
  </w:footnote>
  <w:footnote w:id="8">
    <w:p w:rsidR="008708BD" w:rsidRPr="00F53C6C" w:rsidRDefault="008708BD" w:rsidP="00F53C6C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53C6C">
        <w:rPr>
          <w:rFonts w:ascii="Times New Roman" w:hAnsi="Times New Roman" w:cs="Times New Roman"/>
          <w:color w:val="000000" w:themeColor="text1"/>
        </w:rPr>
        <w:t>Saifudin Azwar,</w:t>
      </w:r>
      <w:r w:rsidRPr="00F53C6C">
        <w:rPr>
          <w:rFonts w:ascii="Times New Roman" w:hAnsi="Times New Roman" w:cs="Times New Roman"/>
          <w:i/>
          <w:color w:val="000000" w:themeColor="text1"/>
        </w:rPr>
        <w:t xml:space="preserve"> Sikap manusia Teori dan pengukuranya (</w:t>
      </w:r>
      <w:r w:rsidRPr="00F53C6C">
        <w:rPr>
          <w:rFonts w:ascii="Times New Roman" w:hAnsi="Times New Roman" w:cs="Times New Roman"/>
          <w:color w:val="000000" w:themeColor="text1"/>
        </w:rPr>
        <w:t>Yogyaka</w:t>
      </w:r>
      <w:r w:rsidR="00901505" w:rsidRPr="00F53C6C">
        <w:rPr>
          <w:rFonts w:ascii="Times New Roman" w:hAnsi="Times New Roman" w:cs="Times New Roman"/>
          <w:color w:val="000000" w:themeColor="text1"/>
        </w:rPr>
        <w:t>rta: Pustaka  pelajar, 1997)</w:t>
      </w:r>
      <w:r w:rsidR="000E4A34" w:rsidRPr="00F53C6C">
        <w:rPr>
          <w:rFonts w:ascii="Times New Roman" w:hAnsi="Times New Roman" w:cs="Times New Roman"/>
          <w:color w:val="000000" w:themeColor="text1"/>
        </w:rPr>
        <w:t xml:space="preserve">, </w:t>
      </w:r>
      <w:r w:rsidR="00901505" w:rsidRPr="00F53C6C">
        <w:rPr>
          <w:rFonts w:ascii="Times New Roman" w:hAnsi="Times New Roman" w:cs="Times New Roman"/>
          <w:color w:val="000000" w:themeColor="text1"/>
        </w:rPr>
        <w:t xml:space="preserve"> h</w:t>
      </w:r>
      <w:r w:rsidRPr="00F53C6C">
        <w:rPr>
          <w:rFonts w:ascii="Times New Roman" w:hAnsi="Times New Roman" w:cs="Times New Roman"/>
          <w:color w:val="000000" w:themeColor="text1"/>
        </w:rPr>
        <w:t>. 10</w:t>
      </w:r>
      <w:r w:rsidR="000E4A34" w:rsidRPr="00F53C6C">
        <w:rPr>
          <w:rFonts w:ascii="Times New Roman" w:hAnsi="Times New Roman" w:cs="Times New Roman"/>
          <w:color w:val="000000" w:themeColor="text1"/>
        </w:rPr>
        <w:t>.</w:t>
      </w:r>
    </w:p>
  </w:footnote>
  <w:footnote w:id="9">
    <w:p w:rsidR="008708BD" w:rsidRPr="00F53C6C" w:rsidRDefault="008708BD" w:rsidP="00F53C6C">
      <w:pPr>
        <w:spacing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3C6C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Munirul Amin dan Eko Harianto,</w:t>
      </w:r>
      <w:r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Psikologi Kesempurnaan Membentuk Manusia Sadar Diri dan Sempurna</w:t>
      </w:r>
      <w:r w:rsidR="006F5419"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F53C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901505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(Jakarta: Matahari 2005),</w:t>
      </w:r>
      <w:r w:rsidR="000E4A34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1505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</w:t>
      </w:r>
      <w:r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. 18</w:t>
      </w:r>
      <w:r w:rsidR="000E4A34" w:rsidRPr="00F53C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249837"/>
      <w:docPartObj>
        <w:docPartGallery w:val="Page Numbers (Top of Page)"/>
        <w:docPartUnique/>
      </w:docPartObj>
    </w:sdtPr>
    <w:sdtContent>
      <w:p w:rsidR="00D44FE6" w:rsidRPr="00D44FE6" w:rsidRDefault="004065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4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4FE6" w:rsidRPr="00D44F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4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2E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44F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AC6" w:rsidRPr="00D44FE6" w:rsidRDefault="00C94AC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DA"/>
    <w:multiLevelType w:val="hybridMultilevel"/>
    <w:tmpl w:val="0E0EAB7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09EA"/>
    <w:multiLevelType w:val="hybridMultilevel"/>
    <w:tmpl w:val="21505E4E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DE0E59"/>
    <w:multiLevelType w:val="hybridMultilevel"/>
    <w:tmpl w:val="7398F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7BF6"/>
    <w:multiLevelType w:val="hybridMultilevel"/>
    <w:tmpl w:val="9E22161E"/>
    <w:lvl w:ilvl="0" w:tplc="0421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36D0801"/>
    <w:multiLevelType w:val="hybridMultilevel"/>
    <w:tmpl w:val="1046BEF0"/>
    <w:lvl w:ilvl="0" w:tplc="C5A6F26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E27CDE"/>
    <w:multiLevelType w:val="hybridMultilevel"/>
    <w:tmpl w:val="C5EC8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5272"/>
    <w:multiLevelType w:val="hybridMultilevel"/>
    <w:tmpl w:val="99BA0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3AB8"/>
    <w:multiLevelType w:val="hybridMultilevel"/>
    <w:tmpl w:val="8BEA1864"/>
    <w:lvl w:ilvl="0" w:tplc="74401C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2065FE"/>
    <w:multiLevelType w:val="hybridMultilevel"/>
    <w:tmpl w:val="0A48B21E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79D0723C"/>
    <w:multiLevelType w:val="hybridMultilevel"/>
    <w:tmpl w:val="6994C43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8BD"/>
    <w:rsid w:val="00000EBB"/>
    <w:rsid w:val="0001120E"/>
    <w:rsid w:val="00021F5F"/>
    <w:rsid w:val="00036E8C"/>
    <w:rsid w:val="00050D5E"/>
    <w:rsid w:val="00052406"/>
    <w:rsid w:val="0006355B"/>
    <w:rsid w:val="00073AE2"/>
    <w:rsid w:val="0007533E"/>
    <w:rsid w:val="000756D2"/>
    <w:rsid w:val="00080B58"/>
    <w:rsid w:val="000936DD"/>
    <w:rsid w:val="000B1901"/>
    <w:rsid w:val="000B5FAA"/>
    <w:rsid w:val="000B77F4"/>
    <w:rsid w:val="000C269D"/>
    <w:rsid w:val="000D0BF6"/>
    <w:rsid w:val="000D49D7"/>
    <w:rsid w:val="000E25DF"/>
    <w:rsid w:val="000E4A34"/>
    <w:rsid w:val="000F488A"/>
    <w:rsid w:val="000F5BBC"/>
    <w:rsid w:val="001009CA"/>
    <w:rsid w:val="001419D6"/>
    <w:rsid w:val="001463D4"/>
    <w:rsid w:val="00170440"/>
    <w:rsid w:val="001859E3"/>
    <w:rsid w:val="001A472A"/>
    <w:rsid w:val="001B3701"/>
    <w:rsid w:val="001C385D"/>
    <w:rsid w:val="001D4F2B"/>
    <w:rsid w:val="001E106A"/>
    <w:rsid w:val="0020310F"/>
    <w:rsid w:val="00204798"/>
    <w:rsid w:val="00213A64"/>
    <w:rsid w:val="00222F04"/>
    <w:rsid w:val="00231046"/>
    <w:rsid w:val="00240E70"/>
    <w:rsid w:val="00255828"/>
    <w:rsid w:val="002627A6"/>
    <w:rsid w:val="002639E9"/>
    <w:rsid w:val="0026704F"/>
    <w:rsid w:val="0027184F"/>
    <w:rsid w:val="00277618"/>
    <w:rsid w:val="00297F28"/>
    <w:rsid w:val="002A07FC"/>
    <w:rsid w:val="002B06B3"/>
    <w:rsid w:val="002B0E1B"/>
    <w:rsid w:val="002B1AD1"/>
    <w:rsid w:val="002B3B04"/>
    <w:rsid w:val="002B3BFB"/>
    <w:rsid w:val="002B6032"/>
    <w:rsid w:val="002E0D26"/>
    <w:rsid w:val="002E4EC6"/>
    <w:rsid w:val="002F6E3E"/>
    <w:rsid w:val="0030088C"/>
    <w:rsid w:val="00301374"/>
    <w:rsid w:val="00345C74"/>
    <w:rsid w:val="003525D9"/>
    <w:rsid w:val="00354CF8"/>
    <w:rsid w:val="00360FB0"/>
    <w:rsid w:val="00376A80"/>
    <w:rsid w:val="003867CE"/>
    <w:rsid w:val="00387CE5"/>
    <w:rsid w:val="0039511E"/>
    <w:rsid w:val="00397A0B"/>
    <w:rsid w:val="003A01D2"/>
    <w:rsid w:val="003A7F5D"/>
    <w:rsid w:val="003B1638"/>
    <w:rsid w:val="003B2B1A"/>
    <w:rsid w:val="003C72AC"/>
    <w:rsid w:val="003E062E"/>
    <w:rsid w:val="003E0EA2"/>
    <w:rsid w:val="003E2AFB"/>
    <w:rsid w:val="003E3D00"/>
    <w:rsid w:val="003F00DA"/>
    <w:rsid w:val="003F6B9D"/>
    <w:rsid w:val="004062A5"/>
    <w:rsid w:val="0040655C"/>
    <w:rsid w:val="00421A65"/>
    <w:rsid w:val="004533C4"/>
    <w:rsid w:val="004779CA"/>
    <w:rsid w:val="004938EF"/>
    <w:rsid w:val="004A09D9"/>
    <w:rsid w:val="004B7887"/>
    <w:rsid w:val="004E5AF3"/>
    <w:rsid w:val="004E7D0F"/>
    <w:rsid w:val="004F27C4"/>
    <w:rsid w:val="0051252B"/>
    <w:rsid w:val="00524B01"/>
    <w:rsid w:val="0052711A"/>
    <w:rsid w:val="00534DF8"/>
    <w:rsid w:val="00546A5A"/>
    <w:rsid w:val="00552356"/>
    <w:rsid w:val="00560764"/>
    <w:rsid w:val="00572D87"/>
    <w:rsid w:val="00582FA0"/>
    <w:rsid w:val="00593EE1"/>
    <w:rsid w:val="005A1204"/>
    <w:rsid w:val="005A3287"/>
    <w:rsid w:val="005A55AD"/>
    <w:rsid w:val="005A689F"/>
    <w:rsid w:val="005B05FE"/>
    <w:rsid w:val="005B5BF0"/>
    <w:rsid w:val="005C4C2A"/>
    <w:rsid w:val="005D0A8F"/>
    <w:rsid w:val="005D5535"/>
    <w:rsid w:val="005E5574"/>
    <w:rsid w:val="006040D3"/>
    <w:rsid w:val="00604EBC"/>
    <w:rsid w:val="006116FF"/>
    <w:rsid w:val="00633DB4"/>
    <w:rsid w:val="0063436C"/>
    <w:rsid w:val="006401A0"/>
    <w:rsid w:val="00642439"/>
    <w:rsid w:val="006446BC"/>
    <w:rsid w:val="006449C8"/>
    <w:rsid w:val="006470A8"/>
    <w:rsid w:val="0066788B"/>
    <w:rsid w:val="006752EF"/>
    <w:rsid w:val="00692100"/>
    <w:rsid w:val="00697BAD"/>
    <w:rsid w:val="006B40FB"/>
    <w:rsid w:val="006B73EC"/>
    <w:rsid w:val="006C128B"/>
    <w:rsid w:val="006C2003"/>
    <w:rsid w:val="006C2148"/>
    <w:rsid w:val="006E2646"/>
    <w:rsid w:val="006E42E9"/>
    <w:rsid w:val="006F3CF1"/>
    <w:rsid w:val="006F465D"/>
    <w:rsid w:val="006F5419"/>
    <w:rsid w:val="00710C6F"/>
    <w:rsid w:val="00710ED3"/>
    <w:rsid w:val="00723DF8"/>
    <w:rsid w:val="00733D69"/>
    <w:rsid w:val="00740DB0"/>
    <w:rsid w:val="00741FC5"/>
    <w:rsid w:val="007427DE"/>
    <w:rsid w:val="0074787E"/>
    <w:rsid w:val="00753E25"/>
    <w:rsid w:val="0075416A"/>
    <w:rsid w:val="007541B9"/>
    <w:rsid w:val="007600F2"/>
    <w:rsid w:val="00771A52"/>
    <w:rsid w:val="00776CE3"/>
    <w:rsid w:val="007926BB"/>
    <w:rsid w:val="00794066"/>
    <w:rsid w:val="007A4818"/>
    <w:rsid w:val="007B0B79"/>
    <w:rsid w:val="007B1CE9"/>
    <w:rsid w:val="007C56A7"/>
    <w:rsid w:val="007C6CF9"/>
    <w:rsid w:val="007E259A"/>
    <w:rsid w:val="007F059C"/>
    <w:rsid w:val="007F1D8F"/>
    <w:rsid w:val="0080476A"/>
    <w:rsid w:val="00804E02"/>
    <w:rsid w:val="008265EF"/>
    <w:rsid w:val="008352F7"/>
    <w:rsid w:val="008418F7"/>
    <w:rsid w:val="0084225F"/>
    <w:rsid w:val="0085306F"/>
    <w:rsid w:val="008615A8"/>
    <w:rsid w:val="008708BD"/>
    <w:rsid w:val="00887D72"/>
    <w:rsid w:val="00890360"/>
    <w:rsid w:val="008946AF"/>
    <w:rsid w:val="008968F9"/>
    <w:rsid w:val="008A4904"/>
    <w:rsid w:val="008A5BBB"/>
    <w:rsid w:val="008A6D41"/>
    <w:rsid w:val="008A7965"/>
    <w:rsid w:val="008C54F3"/>
    <w:rsid w:val="008C7E43"/>
    <w:rsid w:val="008D754E"/>
    <w:rsid w:val="008E1154"/>
    <w:rsid w:val="008E2F19"/>
    <w:rsid w:val="008E36E8"/>
    <w:rsid w:val="008F7862"/>
    <w:rsid w:val="00901505"/>
    <w:rsid w:val="00906DE4"/>
    <w:rsid w:val="00914E25"/>
    <w:rsid w:val="00917292"/>
    <w:rsid w:val="00933BB6"/>
    <w:rsid w:val="00935957"/>
    <w:rsid w:val="0094101F"/>
    <w:rsid w:val="009422FA"/>
    <w:rsid w:val="009506EB"/>
    <w:rsid w:val="009510B6"/>
    <w:rsid w:val="00970AFF"/>
    <w:rsid w:val="00987337"/>
    <w:rsid w:val="009B4833"/>
    <w:rsid w:val="009B5D10"/>
    <w:rsid w:val="009C3FD1"/>
    <w:rsid w:val="009D6644"/>
    <w:rsid w:val="009F79A3"/>
    <w:rsid w:val="00A02120"/>
    <w:rsid w:val="00A02D49"/>
    <w:rsid w:val="00A03A3A"/>
    <w:rsid w:val="00A06166"/>
    <w:rsid w:val="00A12F5A"/>
    <w:rsid w:val="00A417BD"/>
    <w:rsid w:val="00A564D6"/>
    <w:rsid w:val="00A56F1C"/>
    <w:rsid w:val="00A6380A"/>
    <w:rsid w:val="00A70AE6"/>
    <w:rsid w:val="00A74285"/>
    <w:rsid w:val="00A84713"/>
    <w:rsid w:val="00A903CD"/>
    <w:rsid w:val="00A91012"/>
    <w:rsid w:val="00AA1D05"/>
    <w:rsid w:val="00AA3580"/>
    <w:rsid w:val="00AC006B"/>
    <w:rsid w:val="00AC1EFE"/>
    <w:rsid w:val="00AC36A7"/>
    <w:rsid w:val="00AC3B8F"/>
    <w:rsid w:val="00AD5660"/>
    <w:rsid w:val="00AE1548"/>
    <w:rsid w:val="00AE4C9D"/>
    <w:rsid w:val="00AE52EE"/>
    <w:rsid w:val="00AE567B"/>
    <w:rsid w:val="00AE63C0"/>
    <w:rsid w:val="00AE6EBC"/>
    <w:rsid w:val="00B01AC4"/>
    <w:rsid w:val="00B044EB"/>
    <w:rsid w:val="00B113B3"/>
    <w:rsid w:val="00B11B9D"/>
    <w:rsid w:val="00B14F8C"/>
    <w:rsid w:val="00B15126"/>
    <w:rsid w:val="00B22C94"/>
    <w:rsid w:val="00B24B92"/>
    <w:rsid w:val="00B3187F"/>
    <w:rsid w:val="00B33CD1"/>
    <w:rsid w:val="00B35364"/>
    <w:rsid w:val="00B44AB7"/>
    <w:rsid w:val="00B67A17"/>
    <w:rsid w:val="00B67FC1"/>
    <w:rsid w:val="00B71EFF"/>
    <w:rsid w:val="00B809E0"/>
    <w:rsid w:val="00B81E44"/>
    <w:rsid w:val="00B83040"/>
    <w:rsid w:val="00B841E4"/>
    <w:rsid w:val="00B957C6"/>
    <w:rsid w:val="00BA029F"/>
    <w:rsid w:val="00BA6241"/>
    <w:rsid w:val="00BD0CC4"/>
    <w:rsid w:val="00BE6977"/>
    <w:rsid w:val="00BF3284"/>
    <w:rsid w:val="00BF758B"/>
    <w:rsid w:val="00BF7E1B"/>
    <w:rsid w:val="00C15431"/>
    <w:rsid w:val="00C246B3"/>
    <w:rsid w:val="00C357BB"/>
    <w:rsid w:val="00C43550"/>
    <w:rsid w:val="00C47EBE"/>
    <w:rsid w:val="00C52D49"/>
    <w:rsid w:val="00C578F8"/>
    <w:rsid w:val="00C62C0E"/>
    <w:rsid w:val="00C94AC6"/>
    <w:rsid w:val="00C96EEE"/>
    <w:rsid w:val="00C97A54"/>
    <w:rsid w:val="00CA74C7"/>
    <w:rsid w:val="00CB49EE"/>
    <w:rsid w:val="00CC5499"/>
    <w:rsid w:val="00CD0B71"/>
    <w:rsid w:val="00CD1F49"/>
    <w:rsid w:val="00CD6526"/>
    <w:rsid w:val="00CE15CA"/>
    <w:rsid w:val="00CF70BD"/>
    <w:rsid w:val="00D01859"/>
    <w:rsid w:val="00D047DF"/>
    <w:rsid w:val="00D10305"/>
    <w:rsid w:val="00D31311"/>
    <w:rsid w:val="00D44FE6"/>
    <w:rsid w:val="00D50CF4"/>
    <w:rsid w:val="00D567CA"/>
    <w:rsid w:val="00D61625"/>
    <w:rsid w:val="00D61796"/>
    <w:rsid w:val="00D626A1"/>
    <w:rsid w:val="00D84F7C"/>
    <w:rsid w:val="00DE37C7"/>
    <w:rsid w:val="00DE521A"/>
    <w:rsid w:val="00DF023F"/>
    <w:rsid w:val="00DF7BC6"/>
    <w:rsid w:val="00E15FF4"/>
    <w:rsid w:val="00E3474C"/>
    <w:rsid w:val="00E55451"/>
    <w:rsid w:val="00E61676"/>
    <w:rsid w:val="00E630EA"/>
    <w:rsid w:val="00E803F7"/>
    <w:rsid w:val="00E85605"/>
    <w:rsid w:val="00E87F59"/>
    <w:rsid w:val="00E90754"/>
    <w:rsid w:val="00E9673F"/>
    <w:rsid w:val="00E975FD"/>
    <w:rsid w:val="00EA1924"/>
    <w:rsid w:val="00EC05A8"/>
    <w:rsid w:val="00ED2471"/>
    <w:rsid w:val="00ED538B"/>
    <w:rsid w:val="00EE705A"/>
    <w:rsid w:val="00EF5543"/>
    <w:rsid w:val="00F01112"/>
    <w:rsid w:val="00F0578D"/>
    <w:rsid w:val="00F13CB8"/>
    <w:rsid w:val="00F42D94"/>
    <w:rsid w:val="00F4557C"/>
    <w:rsid w:val="00F46A12"/>
    <w:rsid w:val="00F53C6C"/>
    <w:rsid w:val="00F87358"/>
    <w:rsid w:val="00F94706"/>
    <w:rsid w:val="00F96F85"/>
    <w:rsid w:val="00FA3194"/>
    <w:rsid w:val="00FB0865"/>
    <w:rsid w:val="00FD61AB"/>
    <w:rsid w:val="00FE15D7"/>
    <w:rsid w:val="00FE532A"/>
    <w:rsid w:val="00FF296A"/>
    <w:rsid w:val="00F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8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04"/>
  </w:style>
  <w:style w:type="paragraph" w:styleId="Footer">
    <w:name w:val="footer"/>
    <w:basedOn w:val="Normal"/>
    <w:link w:val="FooterChar"/>
    <w:uiPriority w:val="99"/>
    <w:unhideWhenUsed/>
    <w:rsid w:val="002B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04"/>
  </w:style>
  <w:style w:type="character" w:styleId="Hyperlink">
    <w:name w:val="Hyperlink"/>
    <w:basedOn w:val="DefaultParagraphFont"/>
    <w:uiPriority w:val="99"/>
    <w:unhideWhenUsed/>
    <w:rsid w:val="005D0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24EA-A14C-48B8-9414-214799B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arjuna</cp:lastModifiedBy>
  <cp:revision>175</cp:revision>
  <cp:lastPrinted>2015-08-21T06:14:00Z</cp:lastPrinted>
  <dcterms:created xsi:type="dcterms:W3CDTF">2015-04-06T13:43:00Z</dcterms:created>
  <dcterms:modified xsi:type="dcterms:W3CDTF">2015-10-25T09:47:00Z</dcterms:modified>
</cp:coreProperties>
</file>