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Pr="00F10D55" w:rsidRDefault="00AC0B7D" w:rsidP="00074DE2">
      <w:pPr>
        <w:autoSpaceDE w:val="0"/>
        <w:autoSpaceDN w:val="0"/>
        <w:adjustRightInd w:val="0"/>
        <w:spacing w:after="12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10D55" w:rsidRPr="00F10D5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64CC7" w:rsidRPr="00564CC7" w:rsidRDefault="00564CC7" w:rsidP="008924F8">
      <w:pPr>
        <w:pStyle w:val="FootnoteText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564C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Buku</w:t>
      </w:r>
      <w:proofErr w:type="spellEnd"/>
    </w:p>
    <w:p w:rsidR="00564CC7" w:rsidRPr="00564CC7" w:rsidRDefault="00564CC7" w:rsidP="008924F8">
      <w:pPr>
        <w:pStyle w:val="FootnoteText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24F8" w:rsidRPr="006B430F" w:rsidRDefault="008924F8" w:rsidP="00564CC7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B430F">
        <w:rPr>
          <w:rFonts w:ascii="Times New Roman" w:hAnsi="Times New Roman" w:cs="Times New Roman"/>
          <w:sz w:val="24"/>
          <w:szCs w:val="24"/>
        </w:rPr>
        <w:t xml:space="preserve">Abbas, </w:t>
      </w:r>
      <w:r>
        <w:rPr>
          <w:rFonts w:ascii="Times New Roman" w:hAnsi="Times New Roman" w:cs="Times New Roman"/>
          <w:sz w:val="24"/>
          <w:szCs w:val="24"/>
        </w:rPr>
        <w:t xml:space="preserve">Syahrizal. </w:t>
      </w:r>
      <w:r w:rsidRPr="006B430F">
        <w:rPr>
          <w:rFonts w:ascii="Times New Roman" w:hAnsi="Times New Roman" w:cs="Times New Roman"/>
          <w:i/>
          <w:iCs/>
          <w:sz w:val="24"/>
          <w:szCs w:val="24"/>
        </w:rPr>
        <w:t xml:space="preserve">Mediasi dalam Hukum Syariah, Hukum Adat, dan Hukum Nasional, </w:t>
      </w:r>
      <w:r w:rsidRPr="006B430F">
        <w:rPr>
          <w:rFonts w:ascii="Times New Roman" w:hAnsi="Times New Roman" w:cs="Times New Roman"/>
          <w:sz w:val="24"/>
          <w:szCs w:val="24"/>
        </w:rPr>
        <w:t>Jakarta: Kencana Prenada Media Group, 2011</w:t>
      </w:r>
      <w:r w:rsidR="00916BDB">
        <w:rPr>
          <w:rFonts w:ascii="Times New Roman" w:hAnsi="Times New Roman" w:cs="Times New Roman"/>
          <w:sz w:val="24"/>
          <w:szCs w:val="24"/>
        </w:rPr>
        <w:t>.</w:t>
      </w:r>
    </w:p>
    <w:p w:rsidR="0025639F" w:rsidRPr="00AC0B7D" w:rsidRDefault="0025639F" w:rsidP="00564CC7">
      <w:pPr>
        <w:pStyle w:val="FootnoteText"/>
        <w:ind w:left="993" w:hanging="993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25639F" w:rsidRPr="006B430F" w:rsidRDefault="0025639F" w:rsidP="00564CC7">
      <w:pPr>
        <w:pStyle w:val="FootnoteText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430F">
        <w:rPr>
          <w:rFonts w:ascii="Times New Roman" w:hAnsi="Times New Roman" w:cs="Times New Roman"/>
          <w:color w:val="000000"/>
          <w:sz w:val="24"/>
          <w:szCs w:val="24"/>
        </w:rPr>
        <w:t>Ali,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Achmad.</w:t>
      </w:r>
      <w:r w:rsidRPr="006B4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43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Menguak Teori Hukum (Legal Theory) dan Teori Peradilan (Judicialprudence), </w:t>
      </w:r>
      <w:r w:rsidRPr="006B430F">
        <w:rPr>
          <w:rFonts w:ascii="Times New Roman" w:hAnsi="Times New Roman" w:cs="Times New Roman"/>
          <w:color w:val="000000"/>
          <w:sz w:val="24"/>
          <w:szCs w:val="24"/>
        </w:rPr>
        <w:t>Jakarta: Kenca</w:t>
      </w:r>
      <w:r w:rsidR="00916BDB">
        <w:rPr>
          <w:rFonts w:ascii="Times New Roman" w:hAnsi="Times New Roman" w:cs="Times New Roman"/>
          <w:color w:val="000000"/>
          <w:sz w:val="24"/>
          <w:szCs w:val="24"/>
        </w:rPr>
        <w:t>na Mprenada Media Group, 2009.</w:t>
      </w:r>
    </w:p>
    <w:p w:rsidR="0025639F" w:rsidRPr="00AC0B7D" w:rsidRDefault="0025639F" w:rsidP="00564CC7">
      <w:pPr>
        <w:pStyle w:val="FootnoteText"/>
        <w:ind w:left="993" w:hanging="993"/>
        <w:jc w:val="both"/>
        <w:rPr>
          <w:rFonts w:ascii="Times New Roman" w:hAnsi="Times New Roman" w:cs="Times New Roman"/>
          <w:sz w:val="12"/>
          <w:szCs w:val="24"/>
        </w:rPr>
      </w:pPr>
    </w:p>
    <w:p w:rsidR="0025639F" w:rsidRPr="006B430F" w:rsidRDefault="0025639F" w:rsidP="00564CC7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B430F">
        <w:rPr>
          <w:rFonts w:ascii="Times New Roman" w:hAnsi="Times New Roman" w:cs="Times New Roman"/>
          <w:sz w:val="24"/>
          <w:szCs w:val="24"/>
        </w:rPr>
        <w:t xml:space="preserve">Amriani, </w:t>
      </w:r>
      <w:r>
        <w:rPr>
          <w:rFonts w:ascii="Times New Roman" w:hAnsi="Times New Roman" w:cs="Times New Roman"/>
          <w:sz w:val="24"/>
          <w:szCs w:val="24"/>
        </w:rPr>
        <w:t xml:space="preserve">Nurnaningsih. </w:t>
      </w:r>
      <w:r w:rsidRPr="006B430F">
        <w:rPr>
          <w:rFonts w:ascii="Times New Roman" w:hAnsi="Times New Roman" w:cs="Times New Roman"/>
          <w:i/>
          <w:iCs/>
          <w:sz w:val="24"/>
          <w:szCs w:val="24"/>
        </w:rPr>
        <w:t xml:space="preserve">Mediasi Alternatif Pennyelesaian Sengketa Perdata di Pengadilan, </w:t>
      </w:r>
      <w:r w:rsidRPr="006B430F">
        <w:rPr>
          <w:rFonts w:ascii="Times New Roman" w:hAnsi="Times New Roman" w:cs="Times New Roman"/>
          <w:sz w:val="24"/>
          <w:szCs w:val="24"/>
        </w:rPr>
        <w:t>Jakarta: PT</w:t>
      </w:r>
      <w:r w:rsidR="00465BD2">
        <w:rPr>
          <w:rFonts w:ascii="Times New Roman" w:hAnsi="Times New Roman" w:cs="Times New Roman"/>
          <w:sz w:val="24"/>
          <w:szCs w:val="24"/>
        </w:rPr>
        <w:t>.</w:t>
      </w:r>
      <w:r w:rsidRPr="006B430F">
        <w:rPr>
          <w:rFonts w:ascii="Times New Roman" w:hAnsi="Times New Roman" w:cs="Times New Roman"/>
          <w:sz w:val="24"/>
          <w:szCs w:val="24"/>
        </w:rPr>
        <w:t xml:space="preserve"> Raj</w:t>
      </w:r>
      <w:r w:rsidR="00465BD2">
        <w:rPr>
          <w:rFonts w:ascii="Times New Roman" w:hAnsi="Times New Roman" w:cs="Times New Roman"/>
          <w:sz w:val="24"/>
          <w:szCs w:val="24"/>
        </w:rPr>
        <w:t>agrafindo Persada, 2011.</w:t>
      </w:r>
    </w:p>
    <w:p w:rsidR="0025639F" w:rsidRPr="00AC0B7D" w:rsidRDefault="0025639F" w:rsidP="00564CC7">
      <w:pPr>
        <w:pStyle w:val="FootnoteText"/>
        <w:ind w:left="993" w:hanging="993"/>
        <w:jc w:val="both"/>
        <w:rPr>
          <w:rFonts w:ascii="Times New Roman" w:hAnsi="Times New Roman" w:cs="Times New Roman"/>
          <w:sz w:val="12"/>
          <w:szCs w:val="24"/>
        </w:rPr>
      </w:pPr>
    </w:p>
    <w:p w:rsidR="00AD5DAD" w:rsidRPr="00AD5DAD" w:rsidRDefault="00AD5DAD" w:rsidP="00551587">
      <w:pPr>
        <w:pStyle w:val="FootnoteText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DAD">
        <w:rPr>
          <w:rFonts w:ascii="Times New Roman" w:hAnsi="Times New Roman" w:cs="Times New Roman"/>
          <w:sz w:val="24"/>
          <w:szCs w:val="24"/>
        </w:rPr>
        <w:t>Arifin,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Anwar.</w:t>
      </w:r>
      <w:r w:rsidRPr="00AD5DAD">
        <w:rPr>
          <w:rFonts w:ascii="Times New Roman" w:hAnsi="Times New Roman" w:cs="Times New Roman"/>
          <w:sz w:val="24"/>
          <w:szCs w:val="24"/>
        </w:rPr>
        <w:t xml:space="preserve"> </w:t>
      </w:r>
      <w:r w:rsidRPr="00AD5DAD">
        <w:rPr>
          <w:rFonts w:ascii="Times New Roman" w:hAnsi="Times New Roman" w:cs="Times New Roman"/>
          <w:i/>
          <w:iCs/>
          <w:sz w:val="24"/>
          <w:szCs w:val="24"/>
        </w:rPr>
        <w:t xml:space="preserve">Strategi Komunikasi, </w:t>
      </w:r>
      <w:r>
        <w:rPr>
          <w:rFonts w:ascii="Times New Roman" w:hAnsi="Times New Roman" w:cs="Times New Roman"/>
          <w:sz w:val="24"/>
          <w:szCs w:val="24"/>
        </w:rPr>
        <w:t>Bandung: Armilo, 1984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1587" w:rsidRPr="00551587" w:rsidRDefault="00551587" w:rsidP="00551587">
      <w:pPr>
        <w:pStyle w:val="FootnoteText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587">
        <w:rPr>
          <w:rFonts w:ascii="Times New Roman" w:hAnsi="Times New Roman" w:cs="Times New Roman"/>
          <w:sz w:val="24"/>
          <w:szCs w:val="24"/>
        </w:rPr>
        <w:t>Ash-Shidieqy, Hasbie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1587">
        <w:rPr>
          <w:rFonts w:ascii="Times New Roman" w:hAnsi="Times New Roman" w:cs="Times New Roman"/>
          <w:i/>
          <w:sz w:val="24"/>
          <w:szCs w:val="24"/>
        </w:rPr>
        <w:t>Pengantar Fiqh Muamalah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51587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Bintang</w:t>
      </w:r>
      <w:proofErr w:type="spellEnd"/>
      <w:r w:rsidRPr="00551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587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3316" w:rsidRPr="006B430F" w:rsidRDefault="00F93316" w:rsidP="00564CC7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Agama RI, </w:t>
      </w:r>
      <w:r w:rsidRPr="00111591">
        <w:rPr>
          <w:rFonts w:ascii="Times New Roman" w:hAnsi="Times New Roman" w:cs="Times New Roman"/>
          <w:i/>
          <w:sz w:val="24"/>
          <w:szCs w:val="24"/>
        </w:rPr>
        <w:t>Al-Qur’an dan Terjemahan</w:t>
      </w:r>
      <w:proofErr w:type="spellStart"/>
      <w:r w:rsidR="00111591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1591">
        <w:rPr>
          <w:rFonts w:ascii="Times New Roman" w:hAnsi="Times New Roman" w:cs="Times New Roman"/>
          <w:sz w:val="24"/>
          <w:szCs w:val="24"/>
          <w:lang w:val="en-US"/>
        </w:rPr>
        <w:t>Semarang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1591">
        <w:rPr>
          <w:rFonts w:ascii="Times New Roman" w:hAnsi="Times New Roman" w:cs="Times New Roman"/>
          <w:sz w:val="24"/>
          <w:szCs w:val="24"/>
          <w:lang w:val="en-US"/>
        </w:rPr>
        <w:t xml:space="preserve">PT. </w:t>
      </w:r>
      <w:proofErr w:type="spellStart"/>
      <w:r w:rsidR="00111591">
        <w:rPr>
          <w:rFonts w:ascii="Times New Roman" w:hAnsi="Times New Roman" w:cs="Times New Roman"/>
          <w:sz w:val="24"/>
          <w:szCs w:val="24"/>
          <w:lang w:val="en-US"/>
        </w:rPr>
        <w:t>Toha</w:t>
      </w:r>
      <w:proofErr w:type="spellEnd"/>
      <w:r w:rsidR="001115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1591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111591">
        <w:rPr>
          <w:rFonts w:ascii="Times New Roman" w:hAnsi="Times New Roman" w:cs="Times New Roman"/>
          <w:sz w:val="24"/>
          <w:szCs w:val="24"/>
          <w:lang w:val="en-US"/>
        </w:rPr>
        <w:t xml:space="preserve"> Putra</w:t>
      </w:r>
      <w:r w:rsidR="00111591">
        <w:rPr>
          <w:rFonts w:ascii="Times New Roman" w:hAnsi="Times New Roman" w:cs="Times New Roman"/>
          <w:sz w:val="24"/>
          <w:szCs w:val="24"/>
        </w:rPr>
        <w:t xml:space="preserve">. </w:t>
      </w:r>
      <w:r w:rsidR="00111591">
        <w:rPr>
          <w:rFonts w:ascii="Times New Roman" w:hAnsi="Times New Roman" w:cs="Times New Roman"/>
          <w:sz w:val="24"/>
          <w:szCs w:val="24"/>
          <w:lang w:val="en-US"/>
        </w:rPr>
        <w:t>1998</w:t>
      </w:r>
      <w:r w:rsidRPr="006B430F">
        <w:rPr>
          <w:rFonts w:ascii="Times New Roman" w:hAnsi="Times New Roman" w:cs="Times New Roman"/>
          <w:sz w:val="24"/>
          <w:szCs w:val="24"/>
        </w:rPr>
        <w:t>.</w:t>
      </w:r>
    </w:p>
    <w:p w:rsidR="00F93316" w:rsidRPr="00AC0B7D" w:rsidRDefault="00F93316" w:rsidP="00564CC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sz w:val="12"/>
          <w:szCs w:val="24"/>
        </w:rPr>
      </w:pPr>
    </w:p>
    <w:p w:rsidR="0025639F" w:rsidRPr="006B430F" w:rsidRDefault="0025639F" w:rsidP="00564CC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B430F">
        <w:rPr>
          <w:rFonts w:ascii="Times New Roman" w:eastAsia="Times New Roman+FPEF" w:hAnsi="Times New Roman" w:cs="Times New Roman"/>
          <w:sz w:val="24"/>
          <w:szCs w:val="24"/>
        </w:rPr>
        <w:t>Echols</w:t>
      </w:r>
      <w:r w:rsidR="00A971F9">
        <w:rPr>
          <w:rFonts w:ascii="Times New Roman" w:eastAsia="Times New Roman+FPEF" w:hAnsi="Times New Roman" w:cs="Times New Roman"/>
          <w:sz w:val="24"/>
          <w:szCs w:val="24"/>
        </w:rPr>
        <w:t xml:space="preserve">, J., </w:t>
      </w:r>
      <w:r w:rsidR="00A971F9">
        <w:rPr>
          <w:rFonts w:ascii="Times New Roman" w:eastAsia="Times New Roman+FPEF" w:hAnsi="Times New Roman" w:cs="Times New Roman"/>
          <w:sz w:val="24"/>
          <w:szCs w:val="24"/>
          <w:lang w:val="en-US"/>
        </w:rPr>
        <w:t>&amp;</w:t>
      </w:r>
      <w:r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6B430F">
        <w:rPr>
          <w:rFonts w:ascii="Times New Roman" w:eastAsia="Times New Roman+FPEF" w:hAnsi="Times New Roman" w:cs="Times New Roman"/>
          <w:sz w:val="24"/>
          <w:szCs w:val="24"/>
        </w:rPr>
        <w:t>Shadily,</w:t>
      </w:r>
      <w:r>
        <w:rPr>
          <w:rFonts w:ascii="Times New Roman" w:eastAsia="Times New Roman+FPEF" w:hAnsi="Times New Roman" w:cs="Times New Roman"/>
          <w:sz w:val="24"/>
          <w:szCs w:val="24"/>
        </w:rPr>
        <w:t xml:space="preserve"> H.</w:t>
      </w:r>
      <w:r w:rsidRPr="006B430F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A971F9">
        <w:rPr>
          <w:rFonts w:ascii="Times New Roman" w:eastAsia="Times New Roman+FPEF" w:hAnsi="Times New Roman" w:cs="Times New Roman"/>
          <w:i/>
          <w:sz w:val="24"/>
          <w:szCs w:val="24"/>
        </w:rPr>
        <w:t>Kamus</w:t>
      </w:r>
      <w:r w:rsidRPr="006B430F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="00465BD2" w:rsidRPr="00A971F9">
        <w:rPr>
          <w:rFonts w:ascii="Times New Roman" w:eastAsia="Times New Roman+FPEF" w:hAnsi="Times New Roman" w:cs="Times New Roman"/>
          <w:i/>
          <w:sz w:val="24"/>
          <w:szCs w:val="24"/>
        </w:rPr>
        <w:t>Inggris Indonesia, Cet. XXV</w:t>
      </w:r>
      <w:r w:rsidR="00465BD2">
        <w:rPr>
          <w:rFonts w:ascii="Times New Roman" w:eastAsia="Times New Roman+FPEF" w:hAnsi="Times New Roman" w:cs="Times New Roman"/>
          <w:sz w:val="24"/>
          <w:szCs w:val="24"/>
        </w:rPr>
        <w:t xml:space="preserve">, </w:t>
      </w:r>
      <w:r w:rsidRPr="006B430F">
        <w:rPr>
          <w:rFonts w:ascii="Times New Roman" w:eastAsia="Times New Roman+FPEF" w:hAnsi="Times New Roman" w:cs="Times New Roman"/>
          <w:sz w:val="24"/>
          <w:szCs w:val="24"/>
        </w:rPr>
        <w:t>Jakarta: Gramedi</w:t>
      </w:r>
      <w:r w:rsidR="00465BD2">
        <w:rPr>
          <w:rFonts w:ascii="Times New Roman" w:eastAsia="Times New Roman+FPEF" w:hAnsi="Times New Roman" w:cs="Times New Roman"/>
          <w:sz w:val="24"/>
          <w:szCs w:val="24"/>
        </w:rPr>
        <w:t>a Pustaka Utama, 2003.</w:t>
      </w:r>
    </w:p>
    <w:p w:rsidR="00916BDB" w:rsidRPr="00AC0B7D" w:rsidRDefault="00916BDB" w:rsidP="00564CC7">
      <w:pPr>
        <w:pStyle w:val="FootnoteText"/>
        <w:ind w:left="993" w:hanging="993"/>
        <w:jc w:val="both"/>
        <w:rPr>
          <w:rFonts w:ascii="Times New Roman" w:hAnsi="Times New Roman" w:cs="Times New Roman"/>
          <w:sz w:val="12"/>
          <w:szCs w:val="24"/>
        </w:rPr>
      </w:pPr>
    </w:p>
    <w:p w:rsidR="00446446" w:rsidRDefault="00446446" w:rsidP="0044644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</w:pPr>
      <w:r w:rsidRPr="006B430F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Himpunan Peraturan Perundang-undangan, </w:t>
      </w:r>
      <w:r w:rsidRPr="006B430F">
        <w:rPr>
          <w:rFonts w:ascii="Times New Roman" w:eastAsia="Times New Roman+FPEF" w:hAnsi="Times New Roman" w:cs="Times New Roman"/>
          <w:i/>
          <w:iCs/>
          <w:color w:val="000000"/>
          <w:sz w:val="24"/>
          <w:szCs w:val="24"/>
        </w:rPr>
        <w:t>Kompilasi Hukum Islam</w:t>
      </w:r>
      <w:r w:rsidRPr="006B430F">
        <w:rPr>
          <w:rFonts w:ascii="Times New Roman" w:eastAsia="Times New Roman+FPEF" w:hAnsi="Times New Roman" w:cs="Times New Roman"/>
          <w:color w:val="000000"/>
          <w:sz w:val="24"/>
          <w:szCs w:val="24"/>
        </w:rPr>
        <w:t>, (Surabaya: Arkola,</w:t>
      </w:r>
      <w:r w:rsidR="00AC0B7D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t.th.</w:t>
      </w:r>
    </w:p>
    <w:p w:rsidR="006950E5" w:rsidRPr="00AD5DAD" w:rsidRDefault="006950E5" w:rsidP="0044644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color w:val="000000"/>
          <w:sz w:val="16"/>
          <w:szCs w:val="24"/>
          <w:lang w:val="en-US"/>
        </w:rPr>
      </w:pPr>
    </w:p>
    <w:p w:rsidR="006950E5" w:rsidRPr="00AD5DAD" w:rsidRDefault="006950E5" w:rsidP="0044644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Hunger</w:t>
      </w:r>
      <w:r>
        <w:rPr>
          <w:rFonts w:ascii="Times New Roman" w:hAnsi="Times New Roman" w:cs="Times New Roman"/>
          <w:sz w:val="24"/>
          <w:szCs w:val="24"/>
          <w:lang w:val="en-US"/>
        </w:rPr>
        <w:t>, David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6950E5">
        <w:rPr>
          <w:rFonts w:ascii="Times New Roman" w:hAnsi="Times New Roman" w:cs="Times New Roman"/>
          <w:sz w:val="24"/>
          <w:szCs w:val="24"/>
        </w:rPr>
        <w:t>Wheelen,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T.L.,</w:t>
      </w:r>
      <w:r w:rsidRPr="006950E5">
        <w:rPr>
          <w:rFonts w:ascii="Times New Roman" w:hAnsi="Times New Roman" w:cs="Times New Roman"/>
          <w:sz w:val="24"/>
          <w:szCs w:val="24"/>
        </w:rPr>
        <w:t xml:space="preserve"> </w:t>
      </w:r>
      <w:r w:rsidRPr="006950E5">
        <w:rPr>
          <w:rFonts w:ascii="Times New Roman" w:hAnsi="Times New Roman" w:cs="Times New Roman"/>
          <w:i/>
          <w:iCs/>
          <w:sz w:val="24"/>
          <w:szCs w:val="24"/>
        </w:rPr>
        <w:t xml:space="preserve">Manajemen Strategi, </w:t>
      </w:r>
      <w:r w:rsidRPr="006950E5">
        <w:rPr>
          <w:rFonts w:ascii="Times New Roman" w:hAnsi="Times New Roman" w:cs="Times New Roman"/>
          <w:sz w:val="24"/>
          <w:szCs w:val="24"/>
        </w:rPr>
        <w:t>Yogyakarta: Andi, 2003</w:t>
      </w:r>
      <w:r w:rsidR="00AD5D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6446" w:rsidRPr="00AC0B7D" w:rsidRDefault="00446446" w:rsidP="0044644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color w:val="000000"/>
          <w:sz w:val="12"/>
          <w:szCs w:val="24"/>
          <w:lang w:val="en-US"/>
        </w:rPr>
      </w:pPr>
    </w:p>
    <w:p w:rsidR="00E40098" w:rsidRDefault="00E40098" w:rsidP="00CC018B">
      <w:pPr>
        <w:pStyle w:val="FootnoteText"/>
        <w:ind w:left="994" w:hanging="994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</w:pPr>
      <w:r w:rsidRPr="006B430F">
        <w:rPr>
          <w:rFonts w:ascii="Times New Roman" w:eastAsia="Times New Roman+FPEF" w:hAnsi="Times New Roman" w:cs="Times New Roman"/>
          <w:color w:val="000000"/>
          <w:sz w:val="24"/>
          <w:szCs w:val="24"/>
        </w:rPr>
        <w:t>Mahkamah Agung</w:t>
      </w:r>
      <w:r w:rsidR="00CC018B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RI</w:t>
      </w:r>
      <w:r w:rsidRPr="006B430F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, </w:t>
      </w:r>
      <w:r w:rsidRPr="006B430F">
        <w:rPr>
          <w:rFonts w:ascii="Times New Roman" w:eastAsia="Times New Roman+FPEF" w:hAnsi="Times New Roman" w:cs="Times New Roman"/>
          <w:i/>
          <w:iCs/>
          <w:color w:val="000000"/>
          <w:sz w:val="24"/>
          <w:szCs w:val="24"/>
        </w:rPr>
        <w:t>Kumpulan Naskah Pidato Ketua Mahkamah Agung RI</w:t>
      </w:r>
      <w:r w:rsidRPr="006B430F">
        <w:rPr>
          <w:rFonts w:ascii="Times New Roman" w:eastAsia="Times New Roman+FPEF" w:hAnsi="Times New Roman" w:cs="Times New Roman"/>
          <w:color w:val="000000"/>
          <w:sz w:val="24"/>
          <w:szCs w:val="24"/>
        </w:rPr>
        <w:t>, mimeo, 2004.</w:t>
      </w:r>
    </w:p>
    <w:p w:rsidR="00E40098" w:rsidRPr="00E878EB" w:rsidRDefault="00E40098" w:rsidP="00E878EB">
      <w:pPr>
        <w:pStyle w:val="FootnoteText"/>
        <w:jc w:val="both"/>
        <w:rPr>
          <w:rFonts w:ascii="Times New Roman" w:hAnsi="Times New Roman" w:cs="Times New Roman"/>
          <w:sz w:val="12"/>
          <w:szCs w:val="24"/>
          <w:lang w:val="en-US"/>
        </w:rPr>
      </w:pPr>
    </w:p>
    <w:p w:rsidR="00916BDB" w:rsidRDefault="00916BDB" w:rsidP="00564CC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sz w:val="24"/>
          <w:szCs w:val="24"/>
        </w:rPr>
      </w:pPr>
      <w:r w:rsidRPr="006B430F">
        <w:rPr>
          <w:rFonts w:ascii="Times New Roman" w:eastAsia="Times New Roman+FPEF" w:hAnsi="Times New Roman" w:cs="Times New Roman"/>
          <w:sz w:val="24"/>
          <w:szCs w:val="24"/>
        </w:rPr>
        <w:t xml:space="preserve">Margono, </w:t>
      </w:r>
      <w:r>
        <w:rPr>
          <w:rFonts w:ascii="Times New Roman" w:eastAsia="Times New Roman+FPEF" w:hAnsi="Times New Roman" w:cs="Times New Roman"/>
          <w:sz w:val="24"/>
          <w:szCs w:val="24"/>
        </w:rPr>
        <w:t xml:space="preserve">Suyut. </w:t>
      </w:r>
      <w:r w:rsidRPr="006B430F">
        <w:rPr>
          <w:rFonts w:ascii="Times New Roman" w:eastAsia="Times New Roman+FPEF" w:hAnsi="Times New Roman" w:cs="Times New Roman"/>
          <w:i/>
          <w:iCs/>
          <w:sz w:val="24"/>
          <w:szCs w:val="24"/>
        </w:rPr>
        <w:t>ADR dan Arbitrase Proses Pelembagaan dan Aspek Hukum</w:t>
      </w:r>
      <w:r w:rsidR="004C2B29">
        <w:rPr>
          <w:rFonts w:ascii="Times New Roman" w:eastAsia="Times New Roman+FPEF" w:hAnsi="Times New Roman" w:cs="Times New Roman"/>
          <w:sz w:val="24"/>
          <w:szCs w:val="24"/>
        </w:rPr>
        <w:t xml:space="preserve">, </w:t>
      </w:r>
      <w:r w:rsidRPr="006B430F">
        <w:rPr>
          <w:rFonts w:ascii="Times New Roman" w:eastAsia="Times New Roman+FPEF" w:hAnsi="Times New Roman" w:cs="Times New Roman"/>
          <w:sz w:val="24"/>
          <w:szCs w:val="24"/>
        </w:rPr>
        <w:t>Bogor: PT.Graha Indonesia, 2000</w:t>
      </w:r>
      <w:r w:rsidR="004C2B29">
        <w:rPr>
          <w:rFonts w:ascii="Times New Roman" w:eastAsia="Times New Roman+FPEF" w:hAnsi="Times New Roman" w:cs="Times New Roman"/>
          <w:sz w:val="24"/>
          <w:szCs w:val="24"/>
        </w:rPr>
        <w:t>.</w:t>
      </w:r>
    </w:p>
    <w:p w:rsidR="00916BDB" w:rsidRPr="00AC0B7D" w:rsidRDefault="00916BDB" w:rsidP="00564CC7">
      <w:pPr>
        <w:pStyle w:val="FootnoteText"/>
        <w:ind w:left="993" w:hanging="993"/>
        <w:jc w:val="both"/>
        <w:rPr>
          <w:rFonts w:ascii="Times New Roman" w:hAnsi="Times New Roman" w:cs="Times New Roman"/>
          <w:sz w:val="12"/>
          <w:szCs w:val="24"/>
        </w:rPr>
      </w:pPr>
    </w:p>
    <w:p w:rsidR="00916BDB" w:rsidRPr="006B430F" w:rsidRDefault="00916BDB" w:rsidP="00564CC7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B430F">
        <w:rPr>
          <w:rFonts w:ascii="Times New Roman" w:hAnsi="Times New Roman" w:cs="Times New Roman"/>
          <w:sz w:val="24"/>
          <w:szCs w:val="24"/>
        </w:rPr>
        <w:t>Mertokusumo,</w:t>
      </w:r>
      <w:r>
        <w:rPr>
          <w:rFonts w:ascii="Times New Roman" w:hAnsi="Times New Roman" w:cs="Times New Roman"/>
          <w:sz w:val="24"/>
          <w:szCs w:val="24"/>
        </w:rPr>
        <w:t xml:space="preserve"> Sudikno. </w:t>
      </w:r>
      <w:r w:rsidRPr="006B430F">
        <w:rPr>
          <w:rFonts w:ascii="Times New Roman" w:hAnsi="Times New Roman" w:cs="Times New Roman"/>
          <w:i/>
          <w:iCs/>
          <w:sz w:val="24"/>
          <w:szCs w:val="24"/>
        </w:rPr>
        <w:t>Hukum Acara Perdata Indonesia</w:t>
      </w:r>
      <w:r w:rsidR="004C2B29">
        <w:rPr>
          <w:rFonts w:ascii="Times New Roman" w:hAnsi="Times New Roman" w:cs="Times New Roman"/>
          <w:sz w:val="24"/>
          <w:szCs w:val="24"/>
        </w:rPr>
        <w:t xml:space="preserve">, </w:t>
      </w:r>
      <w:r w:rsidRPr="006B430F">
        <w:rPr>
          <w:rFonts w:ascii="Times New Roman" w:hAnsi="Times New Roman" w:cs="Times New Roman"/>
          <w:sz w:val="24"/>
          <w:szCs w:val="24"/>
        </w:rPr>
        <w:t>Yogyakarta: Liberty Yogyakarta, 2009</w:t>
      </w:r>
      <w:r w:rsidR="004C2B29">
        <w:rPr>
          <w:rFonts w:ascii="Times New Roman" w:hAnsi="Times New Roman" w:cs="Times New Roman"/>
          <w:sz w:val="24"/>
          <w:szCs w:val="24"/>
        </w:rPr>
        <w:t>.</w:t>
      </w:r>
      <w:r w:rsidRPr="006B43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BDB" w:rsidRPr="00AC0B7D" w:rsidRDefault="00916BDB" w:rsidP="00564CC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12"/>
          <w:szCs w:val="24"/>
        </w:rPr>
      </w:pPr>
    </w:p>
    <w:p w:rsidR="00E40098" w:rsidRDefault="00E40098" w:rsidP="00564CC7">
      <w:pPr>
        <w:pStyle w:val="FootnoteText"/>
        <w:ind w:left="993" w:hanging="993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J.L.</w:t>
      </w:r>
      <w:r w:rsidRPr="00E40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098"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Pr="00E400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0098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E400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0098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98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E40098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E40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098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E40098">
        <w:rPr>
          <w:rFonts w:ascii="Times New Roman" w:hAnsi="Times New Roman" w:cs="Times New Roman"/>
          <w:sz w:val="24"/>
          <w:szCs w:val="24"/>
          <w:lang w:val="en-US"/>
        </w:rPr>
        <w:t>, 2007</w:t>
      </w:r>
      <w:r>
        <w:rPr>
          <w:rFonts w:ascii="Times New Roman" w:hAnsi="Times New Roman" w:cs="Times New Roman"/>
          <w:lang w:val="en-US"/>
        </w:rPr>
        <w:t>.</w:t>
      </w:r>
    </w:p>
    <w:p w:rsidR="000016F0" w:rsidRPr="00556BE3" w:rsidRDefault="000016F0" w:rsidP="00564CC7">
      <w:pPr>
        <w:pStyle w:val="FootnoteText"/>
        <w:ind w:left="993" w:hanging="993"/>
        <w:jc w:val="both"/>
        <w:rPr>
          <w:rFonts w:ascii="Times New Roman" w:hAnsi="Times New Roman" w:cs="Times New Roman"/>
          <w:sz w:val="14"/>
          <w:lang w:val="en-US"/>
        </w:rPr>
      </w:pPr>
    </w:p>
    <w:p w:rsidR="000016F0" w:rsidRPr="000016F0" w:rsidRDefault="000016F0" w:rsidP="00564CC7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6F0">
        <w:rPr>
          <w:rFonts w:ascii="Times New Roman" w:hAnsi="Times New Roman" w:cs="Times New Roman"/>
          <w:sz w:val="24"/>
          <w:szCs w:val="24"/>
        </w:rPr>
        <w:t xml:space="preserve">Purnomo, </w:t>
      </w:r>
      <w:r w:rsidRPr="000016F0">
        <w:rPr>
          <w:rFonts w:ascii="Times New Roman" w:hAnsi="Times New Roman" w:cs="Times New Roman"/>
          <w:sz w:val="24"/>
          <w:szCs w:val="24"/>
          <w:lang w:val="en-US"/>
        </w:rPr>
        <w:t xml:space="preserve">S.H., </w:t>
      </w:r>
      <w:r w:rsidRPr="000016F0">
        <w:rPr>
          <w:rFonts w:ascii="Times New Roman" w:hAnsi="Times New Roman" w:cs="Times New Roman"/>
          <w:i/>
          <w:iCs/>
          <w:sz w:val="24"/>
          <w:szCs w:val="24"/>
        </w:rPr>
        <w:t>Manajemen Strategi: Sebuah Konsep Pengantar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0016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16F0">
        <w:rPr>
          <w:rFonts w:ascii="Times New Roman" w:hAnsi="Times New Roman" w:cs="Times New Roman"/>
          <w:sz w:val="24"/>
          <w:szCs w:val="24"/>
        </w:rPr>
        <w:t>Jakarta: Fakultas Ekonomi Universitas Indonesia, 1996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1587" w:rsidRPr="00551587" w:rsidRDefault="00551587" w:rsidP="00564CC7">
      <w:pPr>
        <w:pStyle w:val="FootnoteText"/>
        <w:ind w:left="993" w:hanging="993"/>
        <w:jc w:val="both"/>
        <w:rPr>
          <w:rFonts w:ascii="Times New Roman" w:hAnsi="Times New Roman" w:cs="Times New Roman"/>
          <w:sz w:val="12"/>
          <w:lang w:val="en-US"/>
        </w:rPr>
      </w:pPr>
    </w:p>
    <w:p w:rsidR="00551587" w:rsidRPr="00551587" w:rsidRDefault="00551587" w:rsidP="00564CC7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587">
        <w:rPr>
          <w:rFonts w:ascii="Times New Roman" w:hAnsi="Times New Roman" w:cs="Times New Roman"/>
          <w:sz w:val="24"/>
          <w:szCs w:val="24"/>
        </w:rPr>
        <w:t>Rasyid, Sulaiman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1587">
        <w:rPr>
          <w:rFonts w:ascii="Times New Roman" w:hAnsi="Times New Roman" w:cs="Times New Roman"/>
          <w:i/>
          <w:sz w:val="24"/>
          <w:szCs w:val="24"/>
        </w:rPr>
        <w:t>Fiqh Islam</w:t>
      </w:r>
      <w:r w:rsidRPr="00551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587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At-Tahairiyyah</w:t>
      </w:r>
      <w:r w:rsidRPr="00551587">
        <w:rPr>
          <w:rFonts w:ascii="Times New Roman" w:hAnsi="Times New Roman" w:cs="Times New Roman"/>
          <w:sz w:val="24"/>
          <w:szCs w:val="24"/>
        </w:rPr>
        <w:t>, 1976</w:t>
      </w:r>
      <w:r w:rsidRPr="005515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430F" w:rsidRPr="00E40098" w:rsidRDefault="006B430F" w:rsidP="00E400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+FPEF" w:hAnsi="Times New Roman" w:cs="Times New Roman"/>
          <w:color w:val="000000"/>
          <w:sz w:val="2"/>
          <w:szCs w:val="24"/>
          <w:lang w:val="en-US"/>
        </w:rPr>
      </w:pPr>
    </w:p>
    <w:p w:rsidR="00AC5A7A" w:rsidRDefault="00AC5A7A" w:rsidP="00564CC7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B430F">
        <w:rPr>
          <w:rFonts w:ascii="Times New Roman" w:hAnsi="Times New Roman" w:cs="Times New Roman"/>
          <w:sz w:val="24"/>
          <w:szCs w:val="24"/>
        </w:rPr>
        <w:t xml:space="preserve">Soekanto, </w:t>
      </w:r>
      <w:r>
        <w:rPr>
          <w:rFonts w:ascii="Times New Roman" w:hAnsi="Times New Roman" w:cs="Times New Roman"/>
          <w:sz w:val="24"/>
          <w:szCs w:val="24"/>
        </w:rPr>
        <w:t xml:space="preserve">Soerjono. </w:t>
      </w:r>
      <w:r w:rsidRPr="006B430F">
        <w:rPr>
          <w:rFonts w:ascii="Times New Roman" w:hAnsi="Times New Roman" w:cs="Times New Roman"/>
          <w:i/>
          <w:sz w:val="24"/>
          <w:szCs w:val="24"/>
        </w:rPr>
        <w:t>Faktor-Faktor Yang Mempengaruhi Penegakkan Hukum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30F">
        <w:rPr>
          <w:rFonts w:ascii="Times New Roman" w:hAnsi="Times New Roman" w:cs="Times New Roman"/>
          <w:sz w:val="24"/>
          <w:szCs w:val="24"/>
        </w:rPr>
        <w:t>Jakarta: RajaGrafindo Persada,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A7A" w:rsidRPr="00AC0B7D" w:rsidRDefault="00AC5A7A" w:rsidP="00564CC7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Times New Roman" w:eastAsia="Times New Roman+FPEF" w:hAnsi="Times New Roman" w:cs="Times New Roman"/>
          <w:color w:val="000000"/>
          <w:sz w:val="2"/>
          <w:szCs w:val="24"/>
        </w:rPr>
      </w:pPr>
    </w:p>
    <w:p w:rsidR="00AC5A7A" w:rsidRPr="006B430F" w:rsidRDefault="00AC5A7A" w:rsidP="00564CC7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  <w:r w:rsidRPr="006B430F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Soekanto, 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Soerjono. </w:t>
      </w:r>
      <w:r w:rsidRPr="006B430F">
        <w:rPr>
          <w:rFonts w:ascii="Times New Roman" w:eastAsia="Times New Roman+FPEF" w:hAnsi="Times New Roman" w:cs="Times New Roman"/>
          <w:i/>
          <w:iCs/>
          <w:color w:val="000000"/>
          <w:sz w:val="24"/>
          <w:szCs w:val="24"/>
        </w:rPr>
        <w:t>Kedudukan dan Peran Hukum Adat di Indonesia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, </w:t>
      </w:r>
      <w:r w:rsidRPr="006B430F">
        <w:rPr>
          <w:rFonts w:ascii="Times New Roman" w:eastAsia="Times New Roman+FPEF" w:hAnsi="Times New Roman" w:cs="Times New Roman"/>
          <w:color w:val="000000"/>
          <w:sz w:val="24"/>
          <w:szCs w:val="24"/>
        </w:rPr>
        <w:t>Jakarta: Kurnia Esa,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1970.</w:t>
      </w:r>
    </w:p>
    <w:p w:rsidR="00AC5A7A" w:rsidRPr="00F93316" w:rsidRDefault="00AC5A7A" w:rsidP="00564CC7">
      <w:pPr>
        <w:pStyle w:val="FootnoteText"/>
        <w:ind w:left="993" w:hanging="993"/>
        <w:jc w:val="both"/>
        <w:rPr>
          <w:rFonts w:ascii="Times New Roman" w:hAnsi="Times New Roman" w:cs="Times New Roman"/>
          <w:sz w:val="2"/>
          <w:szCs w:val="24"/>
        </w:rPr>
      </w:pPr>
    </w:p>
    <w:p w:rsidR="00AC5A7A" w:rsidRPr="006B430F" w:rsidRDefault="00AC5A7A" w:rsidP="00564CC7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B430F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Soekanto, 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Soerjono. </w:t>
      </w:r>
      <w:r w:rsidRPr="006B430F">
        <w:rPr>
          <w:rFonts w:ascii="Times New Roman" w:eastAsia="Times New Roman+FPEF" w:hAnsi="Times New Roman" w:cs="Times New Roman"/>
          <w:i/>
          <w:iCs/>
          <w:color w:val="000000"/>
          <w:sz w:val="24"/>
          <w:szCs w:val="24"/>
        </w:rPr>
        <w:t>Metodologi Penelitian Hukum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, </w:t>
      </w:r>
      <w:r w:rsidRPr="006B430F">
        <w:rPr>
          <w:rFonts w:ascii="Times New Roman" w:eastAsia="Times New Roman+FPEF" w:hAnsi="Times New Roman" w:cs="Times New Roman"/>
          <w:color w:val="000000"/>
          <w:sz w:val="24"/>
          <w:szCs w:val="24"/>
        </w:rPr>
        <w:t>Jakarta: UI-Press, 2010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>.</w:t>
      </w:r>
    </w:p>
    <w:p w:rsidR="00A971F9" w:rsidRDefault="00A971F9" w:rsidP="00A971F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71F9">
        <w:rPr>
          <w:rFonts w:ascii="Times New Roman" w:hAnsi="Times New Roman" w:cs="Times New Roman"/>
          <w:sz w:val="24"/>
          <w:szCs w:val="24"/>
          <w:lang w:val="en-US"/>
        </w:rPr>
        <w:lastRenderedPageBreak/>
        <w:t>Soekanto</w:t>
      </w:r>
      <w:proofErr w:type="spellEnd"/>
      <w:r w:rsidRPr="00A971F9">
        <w:rPr>
          <w:rFonts w:ascii="Times New Roman" w:hAnsi="Times New Roman" w:cs="Times New Roman"/>
          <w:sz w:val="24"/>
          <w:szCs w:val="24"/>
          <w:lang w:val="en-US"/>
        </w:rPr>
        <w:t xml:space="preserve">, S. &amp; </w:t>
      </w:r>
      <w:proofErr w:type="spellStart"/>
      <w:r w:rsidRPr="00A971F9">
        <w:rPr>
          <w:rFonts w:ascii="Times New Roman" w:hAnsi="Times New Roman" w:cs="Times New Roman"/>
          <w:sz w:val="24"/>
          <w:szCs w:val="24"/>
          <w:lang w:val="en-US"/>
        </w:rPr>
        <w:t>Mamudji</w:t>
      </w:r>
      <w:proofErr w:type="spellEnd"/>
      <w:r w:rsidRPr="00A971F9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A971F9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A971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71F9">
        <w:rPr>
          <w:rFonts w:ascii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A971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71F9">
        <w:rPr>
          <w:rFonts w:ascii="Times New Roman" w:hAnsi="Times New Roman" w:cs="Times New Roman"/>
          <w:i/>
          <w:sz w:val="24"/>
          <w:szCs w:val="24"/>
          <w:lang w:val="en-US"/>
        </w:rPr>
        <w:t>Normatif</w:t>
      </w:r>
      <w:proofErr w:type="spellEnd"/>
      <w:r w:rsidRPr="00A971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A971F9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A971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71F9">
        <w:rPr>
          <w:rFonts w:ascii="Times New Roman" w:hAnsi="Times New Roman" w:cs="Times New Roman"/>
          <w:i/>
          <w:sz w:val="24"/>
          <w:szCs w:val="24"/>
          <w:lang w:val="en-US"/>
        </w:rPr>
        <w:t>Tinjauan</w:t>
      </w:r>
      <w:proofErr w:type="spellEnd"/>
      <w:r w:rsidRPr="00A971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71F9">
        <w:rPr>
          <w:rFonts w:ascii="Times New Roman" w:hAnsi="Times New Roman" w:cs="Times New Roman"/>
          <w:i/>
          <w:sz w:val="24"/>
          <w:szCs w:val="24"/>
          <w:lang w:val="en-US"/>
        </w:rPr>
        <w:t>Singkat</w:t>
      </w:r>
      <w:proofErr w:type="spellEnd"/>
      <w:r w:rsidRPr="00A971F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1F9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A971F9"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 w:rsidRPr="00A97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1F9">
        <w:rPr>
          <w:rFonts w:ascii="Times New Roman" w:hAnsi="Times New Roman" w:cs="Times New Roman"/>
          <w:sz w:val="24"/>
          <w:szCs w:val="24"/>
          <w:lang w:val="en-US"/>
        </w:rPr>
        <w:t>Pers</w:t>
      </w:r>
      <w:proofErr w:type="spellEnd"/>
      <w:r w:rsidRPr="00A971F9">
        <w:rPr>
          <w:rFonts w:ascii="Times New Roman" w:hAnsi="Times New Roman" w:cs="Times New Roman"/>
          <w:sz w:val="24"/>
          <w:szCs w:val="24"/>
          <w:lang w:val="en-US"/>
        </w:rPr>
        <w:t>, 2001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1F9" w:rsidRPr="00A971F9" w:rsidRDefault="00A971F9" w:rsidP="00564CC7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Times New Roman" w:eastAsia="Times New Roman+FPEF" w:hAnsi="Times New Roman" w:cs="Times New Roman"/>
          <w:color w:val="000000"/>
          <w:sz w:val="4"/>
          <w:szCs w:val="24"/>
          <w:lang w:val="en-US"/>
        </w:rPr>
      </w:pPr>
    </w:p>
    <w:p w:rsidR="00AC5A7A" w:rsidRPr="006B430F" w:rsidRDefault="00AC5A7A" w:rsidP="00564CC7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B430F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Soesilo, 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R. </w:t>
      </w:r>
      <w:r w:rsidRPr="006B430F">
        <w:rPr>
          <w:rFonts w:ascii="Times New Roman" w:eastAsia="Times New Roman+FPEF" w:hAnsi="Times New Roman" w:cs="Times New Roman"/>
          <w:i/>
          <w:iCs/>
          <w:color w:val="000000"/>
          <w:sz w:val="24"/>
          <w:szCs w:val="24"/>
        </w:rPr>
        <w:t>RIB/HIR Dengan Penjelasan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, </w:t>
      </w:r>
      <w:r w:rsidRPr="006B430F">
        <w:rPr>
          <w:rFonts w:ascii="Times New Roman" w:eastAsia="Times New Roman+FPEF" w:hAnsi="Times New Roman" w:cs="Times New Roman"/>
          <w:color w:val="000000"/>
          <w:sz w:val="24"/>
          <w:szCs w:val="24"/>
        </w:rPr>
        <w:t>Bogor: Politeia, 1995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>.</w:t>
      </w:r>
    </w:p>
    <w:p w:rsidR="00F10D55" w:rsidRPr="006B430F" w:rsidRDefault="00F10D55" w:rsidP="00564CC7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  <w:r w:rsidRPr="006B430F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Subekti, </w:t>
      </w:r>
      <w:r w:rsidR="008924F8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R. </w:t>
      </w:r>
      <w:r w:rsidRPr="006B430F">
        <w:rPr>
          <w:rFonts w:ascii="Times New Roman" w:eastAsia="Times New Roman+FPEF" w:hAnsi="Times New Roman" w:cs="Times New Roman"/>
          <w:i/>
          <w:iCs/>
          <w:color w:val="000000"/>
          <w:sz w:val="24"/>
          <w:szCs w:val="24"/>
        </w:rPr>
        <w:t>Aneka Perjanjian Indonesia</w:t>
      </w:r>
      <w:r w:rsidR="004C2B29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, </w:t>
      </w:r>
      <w:r w:rsidRPr="006B430F">
        <w:rPr>
          <w:rFonts w:ascii="Times New Roman" w:eastAsia="Times New Roman+FPEF" w:hAnsi="Times New Roman" w:cs="Times New Roman"/>
          <w:color w:val="000000"/>
          <w:sz w:val="24"/>
          <w:szCs w:val="24"/>
        </w:rPr>
        <w:t>Bandung: Itermasa, 1982</w:t>
      </w:r>
      <w:r w:rsidR="004C2B29">
        <w:rPr>
          <w:rFonts w:ascii="Times New Roman" w:eastAsia="Times New Roman+FPEF" w:hAnsi="Times New Roman" w:cs="Times New Roman"/>
          <w:color w:val="000000"/>
          <w:sz w:val="24"/>
          <w:szCs w:val="24"/>
        </w:rPr>
        <w:t>.</w:t>
      </w:r>
    </w:p>
    <w:p w:rsidR="00E80337" w:rsidRDefault="00AC5A7A" w:rsidP="00E8033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sz w:val="24"/>
          <w:szCs w:val="24"/>
          <w:lang w:val="en-US"/>
        </w:rPr>
      </w:pPr>
      <w:r w:rsidRPr="006B430F">
        <w:rPr>
          <w:rFonts w:ascii="Times New Roman" w:eastAsia="Times New Roman+FPEF" w:hAnsi="Times New Roman" w:cs="Times New Roman"/>
          <w:sz w:val="24"/>
          <w:szCs w:val="24"/>
        </w:rPr>
        <w:t xml:space="preserve">Subekti &amp; Tjitrosudibio, </w:t>
      </w:r>
      <w:r w:rsidRPr="006B430F">
        <w:rPr>
          <w:rFonts w:ascii="Times New Roman" w:eastAsia="Times New Roman+FPEF" w:hAnsi="Times New Roman" w:cs="Times New Roman"/>
          <w:i/>
          <w:iCs/>
          <w:sz w:val="24"/>
          <w:szCs w:val="24"/>
        </w:rPr>
        <w:t>Kitab Undang-undang Hukum Perdata</w:t>
      </w:r>
      <w:r>
        <w:rPr>
          <w:rFonts w:ascii="Times New Roman" w:eastAsia="Times New Roman+FPEF" w:hAnsi="Times New Roman" w:cs="Times New Roman"/>
          <w:i/>
          <w:iCs/>
          <w:sz w:val="24"/>
          <w:szCs w:val="24"/>
        </w:rPr>
        <w:t xml:space="preserve">, </w:t>
      </w:r>
      <w:r w:rsidRPr="006B430F">
        <w:rPr>
          <w:rFonts w:ascii="Times New Roman" w:eastAsia="Times New Roman+FPEF" w:hAnsi="Times New Roman" w:cs="Times New Roman"/>
          <w:sz w:val="24"/>
          <w:szCs w:val="24"/>
        </w:rPr>
        <w:t>Jakarta : Pradnya Paramita, 1985</w:t>
      </w:r>
      <w:r>
        <w:rPr>
          <w:rFonts w:ascii="Times New Roman" w:eastAsia="Times New Roman+FPEF" w:hAnsi="Times New Roman" w:cs="Times New Roman"/>
          <w:sz w:val="24"/>
          <w:szCs w:val="24"/>
        </w:rPr>
        <w:t>.</w:t>
      </w:r>
    </w:p>
    <w:p w:rsidR="00556BE3" w:rsidRPr="00556BE3" w:rsidRDefault="00556BE3" w:rsidP="00E8033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sz w:val="14"/>
          <w:szCs w:val="24"/>
          <w:lang w:val="en-US"/>
        </w:rPr>
      </w:pPr>
    </w:p>
    <w:p w:rsidR="00E80337" w:rsidRPr="00E80337" w:rsidRDefault="00E80337" w:rsidP="00E8033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Sukadana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I.M. </w:t>
      </w:r>
      <w:proofErr w:type="spellStart"/>
      <w:r w:rsidRPr="00556BE3">
        <w:rPr>
          <w:rFonts w:ascii="Times New Roman" w:hAnsi="Times New Roman" w:cs="Times New Roman"/>
          <w:i/>
          <w:sz w:val="24"/>
          <w:szCs w:val="24"/>
          <w:lang w:val="en-US"/>
        </w:rPr>
        <w:t>Mediasi</w:t>
      </w:r>
      <w:proofErr w:type="spellEnd"/>
      <w:r w:rsidRPr="00556B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6BE3">
        <w:rPr>
          <w:rFonts w:ascii="Times New Roman" w:hAnsi="Times New Roman" w:cs="Times New Roman"/>
          <w:i/>
          <w:sz w:val="24"/>
          <w:szCs w:val="24"/>
          <w:lang w:val="en-US"/>
        </w:rPr>
        <w:t>Peradilan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2012.</w:t>
      </w:r>
    </w:p>
    <w:p w:rsidR="0078390F" w:rsidRPr="0078390F" w:rsidRDefault="0078390F" w:rsidP="00564CC7">
      <w:pPr>
        <w:pStyle w:val="FootnoteText"/>
        <w:ind w:left="993" w:hanging="993"/>
        <w:jc w:val="both"/>
        <w:rPr>
          <w:rFonts w:ascii="Times New Roman" w:hAnsi="Times New Roman" w:cs="Times New Roman"/>
          <w:sz w:val="10"/>
          <w:szCs w:val="24"/>
          <w:lang w:val="en-US"/>
        </w:rPr>
      </w:pPr>
    </w:p>
    <w:p w:rsidR="00AC5A7A" w:rsidRPr="006B430F" w:rsidRDefault="00AC5A7A" w:rsidP="00564CC7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B430F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6B430F">
        <w:rPr>
          <w:rFonts w:ascii="Times New Roman" w:hAnsi="Times New Roman" w:cs="Times New Roman"/>
          <w:i/>
          <w:sz w:val="24"/>
          <w:szCs w:val="24"/>
        </w:rPr>
        <w:t>Memahami Penelitian Kualitatif.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0F">
        <w:rPr>
          <w:rFonts w:ascii="Times New Roman" w:hAnsi="Times New Roman" w:cs="Times New Roman"/>
          <w:sz w:val="24"/>
          <w:szCs w:val="24"/>
        </w:rPr>
        <w:t>Bandung: Al-Fabeta,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30F" w:rsidRPr="00AC0B7D" w:rsidRDefault="006B430F" w:rsidP="00564CC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sz w:val="12"/>
          <w:szCs w:val="24"/>
        </w:rPr>
      </w:pPr>
    </w:p>
    <w:p w:rsidR="00F10D55" w:rsidRDefault="00F10D55" w:rsidP="00564CC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sz w:val="24"/>
          <w:szCs w:val="24"/>
          <w:lang w:val="en-US"/>
        </w:rPr>
      </w:pPr>
      <w:r w:rsidRPr="006B430F">
        <w:rPr>
          <w:rFonts w:ascii="Times New Roman" w:eastAsia="Times New Roman+FPEF" w:hAnsi="Times New Roman" w:cs="Times New Roman"/>
          <w:sz w:val="24"/>
          <w:szCs w:val="24"/>
        </w:rPr>
        <w:t xml:space="preserve">Tim Penyusun Kamus Pusat Pembinaan dan Pengembangan Bahasa, </w:t>
      </w:r>
      <w:r w:rsidRPr="006B430F">
        <w:rPr>
          <w:rFonts w:ascii="Times New Roman" w:eastAsia="Times New Roman+FPEF" w:hAnsi="Times New Roman" w:cs="Times New Roman"/>
          <w:i/>
          <w:iCs/>
          <w:sz w:val="24"/>
          <w:szCs w:val="24"/>
        </w:rPr>
        <w:t>Kamus Besar Bahasa Indonesia</w:t>
      </w:r>
      <w:r w:rsidR="004C2B29">
        <w:rPr>
          <w:rFonts w:ascii="Times New Roman" w:eastAsia="Times New Roman+FPEF" w:hAnsi="Times New Roman" w:cs="Times New Roman"/>
          <w:sz w:val="24"/>
          <w:szCs w:val="24"/>
        </w:rPr>
        <w:t xml:space="preserve">, </w:t>
      </w:r>
      <w:r w:rsidRPr="006B430F">
        <w:rPr>
          <w:rFonts w:ascii="Times New Roman" w:eastAsia="Times New Roman+FPEF" w:hAnsi="Times New Roman" w:cs="Times New Roman"/>
          <w:sz w:val="24"/>
          <w:szCs w:val="24"/>
        </w:rPr>
        <w:t>Jakarta: Balai Pustaka, 2000</w:t>
      </w:r>
      <w:r w:rsidR="004C2B29">
        <w:rPr>
          <w:rFonts w:ascii="Times New Roman" w:eastAsia="Times New Roman+FPEF" w:hAnsi="Times New Roman" w:cs="Times New Roman"/>
          <w:sz w:val="24"/>
          <w:szCs w:val="24"/>
        </w:rPr>
        <w:t>.</w:t>
      </w:r>
    </w:p>
    <w:p w:rsidR="0078390F" w:rsidRPr="0078390F" w:rsidRDefault="0078390F" w:rsidP="00564CC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iCs/>
          <w:color w:val="000000"/>
          <w:sz w:val="10"/>
          <w:szCs w:val="24"/>
          <w:lang w:val="en-US"/>
        </w:rPr>
      </w:pPr>
    </w:p>
    <w:p w:rsidR="000E3B0B" w:rsidRPr="000E3B0B" w:rsidRDefault="000E3B0B" w:rsidP="00564CC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4DE2">
        <w:rPr>
          <w:rFonts w:ascii="Times New Roman" w:eastAsia="Times New Roman+FPEF" w:hAnsi="Times New Roman" w:cs="Times New Roman"/>
          <w:iCs/>
          <w:color w:val="000000"/>
          <w:sz w:val="24"/>
          <w:szCs w:val="24"/>
        </w:rPr>
        <w:t>Undang-Undang Pokok Perkawinan</w:t>
      </w:r>
      <w:r w:rsidRPr="006B430F">
        <w:rPr>
          <w:rFonts w:ascii="Times New Roman" w:eastAsia="Times New Roman+FPEF" w:hAnsi="Times New Roman" w:cs="Times New Roman"/>
          <w:color w:val="000000"/>
          <w:sz w:val="24"/>
          <w:szCs w:val="24"/>
        </w:rPr>
        <w:t>, Cet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>. VI,</w:t>
      </w:r>
      <w:r w:rsidRPr="006B430F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>Jakarta: Sinar Grafika, 2006.</w:t>
      </w:r>
    </w:p>
    <w:p w:rsidR="006B430F" w:rsidRDefault="006B430F" w:rsidP="00564CC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sz w:val="24"/>
          <w:szCs w:val="24"/>
        </w:rPr>
      </w:pPr>
    </w:p>
    <w:p w:rsidR="000E3B0B" w:rsidRDefault="00E80337" w:rsidP="00564CC7">
      <w:pPr>
        <w:spacing w:line="240" w:lineRule="auto"/>
        <w:jc w:val="both"/>
        <w:rPr>
          <w:rFonts w:ascii="Times New Roman" w:eastAsia="Times New Roman+FPEF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eastAsia="Times New Roman+FPEF" w:hAnsi="Times New Roman" w:cs="Times New Roman"/>
          <w:b/>
          <w:sz w:val="24"/>
          <w:szCs w:val="24"/>
          <w:u w:val="single"/>
          <w:lang w:val="en-US"/>
        </w:rPr>
        <w:t>Jurnal</w:t>
      </w:r>
      <w:proofErr w:type="spellEnd"/>
      <w:r>
        <w:rPr>
          <w:rFonts w:ascii="Times New Roman" w:eastAsia="Times New Roman+FPEF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b/>
          <w:sz w:val="24"/>
          <w:szCs w:val="24"/>
          <w:u w:val="single"/>
          <w:lang w:val="en-US"/>
        </w:rPr>
        <w:t>dan</w:t>
      </w:r>
      <w:proofErr w:type="spellEnd"/>
      <w:r>
        <w:rPr>
          <w:rFonts w:ascii="Times New Roman" w:eastAsia="Times New Roman+FPEF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0E3B0B">
        <w:rPr>
          <w:rFonts w:ascii="Times New Roman" w:eastAsia="Times New Roman+FPEF" w:hAnsi="Times New Roman" w:cs="Times New Roman"/>
          <w:b/>
          <w:sz w:val="24"/>
          <w:szCs w:val="24"/>
          <w:u w:val="single"/>
          <w:lang w:val="en-US"/>
        </w:rPr>
        <w:t>Skripsi</w:t>
      </w:r>
      <w:proofErr w:type="spellEnd"/>
    </w:p>
    <w:p w:rsidR="000E3B0B" w:rsidRDefault="000E3B0B" w:rsidP="000E3B0B">
      <w:pPr>
        <w:pStyle w:val="FootnoteText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3B0B">
        <w:rPr>
          <w:rFonts w:ascii="Times New Roman" w:hAnsi="Times New Roman" w:cs="Times New Roman"/>
          <w:sz w:val="24"/>
          <w:szCs w:val="24"/>
          <w:lang w:val="en-US"/>
        </w:rPr>
        <w:t>Gapur</w:t>
      </w:r>
      <w:proofErr w:type="spellEnd"/>
      <w:r w:rsidRPr="000E3B0B">
        <w:rPr>
          <w:rFonts w:ascii="Times New Roman" w:hAnsi="Times New Roman" w:cs="Times New Roman"/>
          <w:sz w:val="24"/>
          <w:szCs w:val="24"/>
          <w:lang w:val="en-US"/>
        </w:rPr>
        <w:t xml:space="preserve">, Abdul. </w:t>
      </w:r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Problem Yang </w:t>
      </w:r>
      <w:proofErr w:type="spellStart"/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>Dihadapi</w:t>
      </w:r>
      <w:proofErr w:type="spellEnd"/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Hakim Mediator </w:t>
      </w:r>
      <w:proofErr w:type="spellStart"/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>Mediasi</w:t>
      </w:r>
      <w:proofErr w:type="spellEnd"/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>Perceraian</w:t>
      </w:r>
      <w:proofErr w:type="spellEnd"/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>Suami</w:t>
      </w:r>
      <w:proofErr w:type="spellEnd"/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>Isteri</w:t>
      </w:r>
      <w:proofErr w:type="spellEnd"/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>Pengadilan</w:t>
      </w:r>
      <w:proofErr w:type="spellEnd"/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Agama Yogyakarta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0E3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2010.</w:t>
      </w:r>
    </w:p>
    <w:p w:rsidR="00A71A2A" w:rsidRPr="00A71A2A" w:rsidRDefault="00A71A2A" w:rsidP="000E3B0B">
      <w:pPr>
        <w:pStyle w:val="FootnoteText"/>
        <w:ind w:left="990" w:hanging="990"/>
        <w:jc w:val="both"/>
        <w:rPr>
          <w:rFonts w:ascii="Times New Roman" w:hAnsi="Times New Roman" w:cs="Times New Roman"/>
          <w:sz w:val="10"/>
          <w:szCs w:val="24"/>
          <w:lang w:val="en-US"/>
        </w:rPr>
      </w:pPr>
    </w:p>
    <w:p w:rsidR="00A71A2A" w:rsidRDefault="00A71A2A" w:rsidP="00A71A2A">
      <w:pPr>
        <w:pStyle w:val="FootnoteText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1A2A">
        <w:rPr>
          <w:rFonts w:ascii="Times New Roman" w:hAnsi="Times New Roman" w:cs="Times New Roman"/>
          <w:sz w:val="24"/>
          <w:szCs w:val="24"/>
          <w:lang w:val="en-US"/>
        </w:rPr>
        <w:t>Hidayatulloh</w:t>
      </w:r>
      <w:proofErr w:type="spellEnd"/>
      <w:r w:rsidRPr="00A71A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>Efektifitas</w:t>
      </w:r>
      <w:proofErr w:type="spellEnd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>Mediasi</w:t>
      </w:r>
      <w:proofErr w:type="spellEnd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>Perkara</w:t>
      </w:r>
      <w:proofErr w:type="spellEnd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>Perceraian</w:t>
      </w:r>
      <w:proofErr w:type="spellEnd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>Pengadilan</w:t>
      </w:r>
      <w:proofErr w:type="spellEnd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Agama </w:t>
      </w:r>
      <w:proofErr w:type="spellStart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>Depok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A2A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A71A2A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A71A2A">
        <w:rPr>
          <w:rFonts w:ascii="Times New Roman" w:hAnsi="Times New Roman" w:cs="Times New Roman"/>
          <w:sz w:val="24"/>
          <w:szCs w:val="24"/>
          <w:lang w:val="en-US"/>
        </w:rPr>
        <w:t>, 2011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1A2A" w:rsidRPr="00A71A2A" w:rsidRDefault="00A71A2A" w:rsidP="00A71A2A">
      <w:pPr>
        <w:pStyle w:val="FootnoteText"/>
        <w:ind w:left="990" w:hanging="990"/>
        <w:jc w:val="both"/>
        <w:rPr>
          <w:rFonts w:ascii="Times New Roman" w:hAnsi="Times New Roman" w:cs="Times New Roman"/>
          <w:sz w:val="8"/>
          <w:szCs w:val="24"/>
          <w:lang w:val="en-US"/>
        </w:rPr>
      </w:pPr>
    </w:p>
    <w:p w:rsidR="00E80337" w:rsidRDefault="00E80337" w:rsidP="000E3B0B">
      <w:pPr>
        <w:pStyle w:val="FootnoteText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Indonesian </w:t>
      </w:r>
      <w:r w:rsidRPr="000016F0">
        <w:rPr>
          <w:rFonts w:ascii="Times New Roman" w:hAnsi="Times New Roman" w:cs="Times New Roman"/>
          <w:i/>
          <w:sz w:val="24"/>
          <w:szCs w:val="24"/>
          <w:lang w:val="en-US"/>
        </w:rPr>
        <w:t>Institute for Conflict Transformation</w:t>
      </w:r>
      <w:r w:rsidRPr="00001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(IICT).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Mediator, Jakarta: IICT, 2008.</w:t>
      </w:r>
    </w:p>
    <w:p w:rsidR="000E3B0B" w:rsidRPr="00A71A2A" w:rsidRDefault="000E3B0B" w:rsidP="000E3B0B">
      <w:pPr>
        <w:pStyle w:val="FootnoteText"/>
        <w:ind w:left="990" w:hanging="990"/>
        <w:jc w:val="both"/>
        <w:rPr>
          <w:rFonts w:ascii="Times New Roman" w:hAnsi="Times New Roman" w:cs="Times New Roman"/>
          <w:sz w:val="10"/>
          <w:szCs w:val="24"/>
          <w:lang w:val="en-US"/>
        </w:rPr>
      </w:pPr>
    </w:p>
    <w:p w:rsidR="000E3B0B" w:rsidRDefault="000E3B0B" w:rsidP="000E3B0B">
      <w:pPr>
        <w:pStyle w:val="FootnoteText"/>
        <w:spacing w:after="12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B430F">
        <w:rPr>
          <w:rFonts w:ascii="Times New Roman" w:hAnsi="Times New Roman" w:cs="Times New Roman"/>
          <w:sz w:val="24"/>
          <w:szCs w:val="24"/>
        </w:rPr>
        <w:t xml:space="preserve">Jauhari, </w:t>
      </w:r>
      <w:r>
        <w:rPr>
          <w:rFonts w:ascii="Times New Roman" w:hAnsi="Times New Roman" w:cs="Times New Roman"/>
          <w:sz w:val="24"/>
          <w:szCs w:val="24"/>
        </w:rPr>
        <w:t xml:space="preserve">Ahmad. </w:t>
      </w:r>
      <w:r w:rsidRPr="006B430F">
        <w:rPr>
          <w:rFonts w:ascii="Times New Roman" w:hAnsi="Times New Roman" w:cs="Times New Roman"/>
          <w:i/>
          <w:sz w:val="24"/>
          <w:szCs w:val="24"/>
        </w:rPr>
        <w:t>Efektivitas Mediasi dalam Perkara Perceraian di Pengadilan Agama Yogyakarta tahun 2005-2009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30F">
        <w:rPr>
          <w:rFonts w:ascii="Times New Roman" w:hAnsi="Times New Roman" w:cs="Times New Roman"/>
          <w:sz w:val="24"/>
          <w:szCs w:val="24"/>
        </w:rPr>
        <w:t>Yogyakarta: Skripsi,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B0B" w:rsidRDefault="000E3B0B" w:rsidP="000E3B0B">
      <w:pPr>
        <w:pStyle w:val="FootnoteText"/>
        <w:ind w:left="993" w:hanging="993"/>
        <w:jc w:val="both"/>
        <w:rPr>
          <w:rFonts w:ascii="Times New Roman" w:eastAsia="Times New Roman+FPEF" w:hAnsi="Times New Roman" w:cs="Times New Roman"/>
          <w:sz w:val="24"/>
          <w:szCs w:val="24"/>
          <w:lang w:val="en-US"/>
        </w:rPr>
      </w:pPr>
      <w:r w:rsidRPr="006B430F">
        <w:rPr>
          <w:rFonts w:ascii="Times New Roman" w:eastAsia="Times New Roman+FPEF" w:hAnsi="Times New Roman" w:cs="Times New Roman"/>
          <w:sz w:val="24"/>
          <w:szCs w:val="24"/>
        </w:rPr>
        <w:t xml:space="preserve">Sholichah, </w:t>
      </w:r>
      <w:r>
        <w:rPr>
          <w:rFonts w:ascii="Times New Roman" w:eastAsia="Times New Roman+FPEF" w:hAnsi="Times New Roman" w:cs="Times New Roman"/>
          <w:sz w:val="24"/>
          <w:szCs w:val="24"/>
        </w:rPr>
        <w:t xml:space="preserve">A.K.D. </w:t>
      </w:r>
      <w:r w:rsidRPr="006B430F">
        <w:rPr>
          <w:rFonts w:ascii="Times New Roman" w:eastAsia="Times New Roman+FPEF" w:hAnsi="Times New Roman" w:cs="Times New Roman"/>
          <w:i/>
          <w:sz w:val="24"/>
          <w:szCs w:val="24"/>
        </w:rPr>
        <w:t>Efektivitas Mediasi pada Perkara Perceraian di Pengadilan Agama Lamongan sebelum dan sesudah berlakunya Perma Nomor 1 Tahun 2008 Tentang Prosedur Mediasi</w:t>
      </w:r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6B430F">
        <w:rPr>
          <w:rFonts w:ascii="Times New Roman" w:eastAsia="Times New Roman+FPEF" w:hAnsi="Times New Roman" w:cs="Times New Roman"/>
          <w:sz w:val="24"/>
          <w:szCs w:val="24"/>
        </w:rPr>
        <w:t>Surabaya: Skripsi, 2010</w:t>
      </w:r>
      <w:r>
        <w:rPr>
          <w:rFonts w:ascii="Times New Roman" w:eastAsia="Times New Roman+FPEF" w:hAnsi="Times New Roman" w:cs="Times New Roman"/>
          <w:sz w:val="24"/>
          <w:szCs w:val="24"/>
        </w:rPr>
        <w:t>.</w:t>
      </w:r>
    </w:p>
    <w:p w:rsidR="00A71A2A" w:rsidRPr="00A71A2A" w:rsidRDefault="00A71A2A" w:rsidP="000E3B0B">
      <w:pPr>
        <w:pStyle w:val="FootnoteText"/>
        <w:ind w:left="993" w:hanging="993"/>
        <w:jc w:val="both"/>
        <w:rPr>
          <w:rFonts w:ascii="Times New Roman" w:eastAsia="Times New Roman+FPEF" w:hAnsi="Times New Roman" w:cs="Times New Roman"/>
          <w:sz w:val="10"/>
          <w:szCs w:val="24"/>
          <w:lang w:val="en-US"/>
        </w:rPr>
      </w:pPr>
    </w:p>
    <w:p w:rsidR="00E878EB" w:rsidRPr="00E878EB" w:rsidRDefault="00E878EB" w:rsidP="00A71A2A">
      <w:pPr>
        <w:pStyle w:val="FootnoteText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78EB">
        <w:rPr>
          <w:rFonts w:ascii="Times New Roman" w:hAnsi="Times New Roman" w:cs="Times New Roman"/>
          <w:sz w:val="24"/>
          <w:szCs w:val="24"/>
          <w:lang w:val="en-US"/>
        </w:rPr>
        <w:t>Suhangga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Artha</w:t>
      </w:r>
      <w:proofErr w:type="spellEnd"/>
      <w:r w:rsidRPr="00E878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>Faktor-Faktor</w:t>
      </w:r>
      <w:proofErr w:type="spellEnd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>Penghambat</w:t>
      </w:r>
      <w:proofErr w:type="spellEnd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>Keberhasilan</w:t>
      </w:r>
      <w:proofErr w:type="spellEnd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>Mediasi</w:t>
      </w:r>
      <w:proofErr w:type="spellEnd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>Perceraian</w:t>
      </w:r>
      <w:proofErr w:type="spellEnd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>Pengadilan</w:t>
      </w:r>
      <w:proofErr w:type="spellEnd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>Karanganyar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78EB">
        <w:rPr>
          <w:rFonts w:ascii="Times New Roman" w:hAnsi="Times New Roman" w:cs="Times New Roman"/>
          <w:sz w:val="24"/>
          <w:szCs w:val="24"/>
          <w:lang w:val="en-US"/>
        </w:rPr>
        <w:t>Karanganyar</w:t>
      </w:r>
      <w:proofErr w:type="spellEnd"/>
      <w:r w:rsidRPr="00E878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878EB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E878EB">
        <w:rPr>
          <w:rFonts w:ascii="Times New Roman" w:hAnsi="Times New Roman" w:cs="Times New Roman"/>
          <w:sz w:val="24"/>
          <w:szCs w:val="24"/>
          <w:lang w:val="en-US"/>
        </w:rPr>
        <w:t>, t.th</w:t>
      </w:r>
      <w:r w:rsidR="000016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3B0B" w:rsidRPr="004A7B32" w:rsidRDefault="000E3B0B" w:rsidP="000E3B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+FPEF" w:hAnsi="Times New Roman" w:cs="Times New Roman"/>
          <w:color w:val="000000"/>
          <w:sz w:val="12"/>
          <w:szCs w:val="24"/>
          <w:lang w:val="en-US"/>
        </w:rPr>
      </w:pPr>
    </w:p>
    <w:p w:rsidR="00F10D55" w:rsidRPr="00564CC7" w:rsidRDefault="000E3B0B" w:rsidP="00564CC7">
      <w:pPr>
        <w:spacing w:line="240" w:lineRule="auto"/>
        <w:jc w:val="both"/>
        <w:rPr>
          <w:rFonts w:ascii="Times New Roman" w:eastAsia="Times New Roman+FPEF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eastAsia="Times New Roman+FPEF" w:hAnsi="Times New Roman" w:cs="Times New Roman"/>
          <w:b/>
          <w:sz w:val="24"/>
          <w:szCs w:val="24"/>
          <w:u w:val="single"/>
          <w:lang w:val="en-US"/>
        </w:rPr>
        <w:t>Peraturan</w:t>
      </w:r>
      <w:proofErr w:type="spellEnd"/>
      <w:r>
        <w:rPr>
          <w:rFonts w:ascii="Times New Roman" w:eastAsia="Times New Roman+FPEF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64CC7" w:rsidRPr="00564CC7">
        <w:rPr>
          <w:rFonts w:ascii="Times New Roman" w:eastAsia="Times New Roman+FPEF" w:hAnsi="Times New Roman" w:cs="Times New Roman"/>
          <w:b/>
          <w:sz w:val="24"/>
          <w:szCs w:val="24"/>
          <w:u w:val="single"/>
          <w:lang w:val="en-US"/>
        </w:rPr>
        <w:t>Perundang-</w:t>
      </w:r>
      <w:r w:rsidR="00564CC7">
        <w:rPr>
          <w:rFonts w:ascii="Times New Roman" w:eastAsia="Times New Roman+FPEF" w:hAnsi="Times New Roman" w:cs="Times New Roman"/>
          <w:b/>
          <w:sz w:val="24"/>
          <w:szCs w:val="24"/>
          <w:u w:val="single"/>
          <w:lang w:val="en-US"/>
        </w:rPr>
        <w:t>U</w:t>
      </w:r>
      <w:r w:rsidR="00564CC7" w:rsidRPr="00564CC7">
        <w:rPr>
          <w:rFonts w:ascii="Times New Roman" w:eastAsia="Times New Roman+FPEF" w:hAnsi="Times New Roman" w:cs="Times New Roman"/>
          <w:b/>
          <w:sz w:val="24"/>
          <w:szCs w:val="24"/>
          <w:u w:val="single"/>
          <w:lang w:val="en-US"/>
        </w:rPr>
        <w:t>ndangan</w:t>
      </w:r>
      <w:proofErr w:type="spellEnd"/>
    </w:p>
    <w:p w:rsidR="00204BD3" w:rsidRDefault="00204BD3" w:rsidP="00204BD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Republik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Indonesia.</w:t>
      </w:r>
      <w:proofErr w:type="gram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Undang-Undang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Peradilan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Agama.</w:t>
      </w:r>
      <w:proofErr w:type="gram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Undang-Undang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Nomor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Tahun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1989.</w:t>
      </w:r>
      <w:proofErr w:type="gramEnd"/>
    </w:p>
    <w:p w:rsidR="00AC0B7D" w:rsidRPr="00AC0B7D" w:rsidRDefault="00AC0B7D" w:rsidP="00F529EB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sz w:val="12"/>
          <w:szCs w:val="24"/>
          <w:lang w:val="en-US"/>
        </w:rPr>
      </w:pPr>
    </w:p>
    <w:p w:rsidR="00F529EB" w:rsidRPr="00204BD3" w:rsidRDefault="00204BD3" w:rsidP="00F529EB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Indonesia.</w:t>
      </w:r>
      <w:proofErr w:type="gram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r w:rsidR="00F529EB" w:rsidRPr="006B430F">
        <w:rPr>
          <w:rFonts w:ascii="Times New Roman" w:eastAsia="Times New Roman+FPEF" w:hAnsi="Times New Roman" w:cs="Times New Roman"/>
          <w:sz w:val="24"/>
          <w:szCs w:val="24"/>
        </w:rPr>
        <w:t>Per</w:t>
      </w:r>
      <w:proofErr w:type="spell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aturan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r w:rsidRPr="006B430F">
        <w:rPr>
          <w:rFonts w:ascii="Times New Roman" w:eastAsia="Times New Roman+FPEF" w:hAnsi="Times New Roman" w:cs="Times New Roman"/>
          <w:sz w:val="24"/>
          <w:szCs w:val="24"/>
        </w:rPr>
        <w:t>Ma</w:t>
      </w:r>
      <w:proofErr w:type="spell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hkamah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Agung</w:t>
      </w:r>
      <w:proofErr w:type="spellEnd"/>
      <w:r w:rsidR="00F529EB" w:rsidRPr="006B430F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proofErr w:type="spellStart"/>
      <w:r w:rsidR="00F529EB">
        <w:rPr>
          <w:rFonts w:ascii="Times New Roman" w:eastAsia="Times New Roman+FPEF" w:hAnsi="Times New Roman" w:cs="Times New Roman"/>
          <w:sz w:val="24"/>
          <w:szCs w:val="24"/>
          <w:lang w:val="en-US"/>
        </w:rPr>
        <w:t>Tentang</w:t>
      </w:r>
      <w:proofErr w:type="spellEnd"/>
      <w:r w:rsidR="00F529EB"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9EB">
        <w:rPr>
          <w:rFonts w:ascii="Times New Roman" w:eastAsia="Times New Roman+FPEF" w:hAnsi="Times New Roman" w:cs="Times New Roman"/>
          <w:sz w:val="24"/>
          <w:szCs w:val="24"/>
          <w:lang w:val="en-US"/>
        </w:rPr>
        <w:t>Prosedur</w:t>
      </w:r>
      <w:proofErr w:type="spellEnd"/>
      <w:r w:rsidR="00F529EB"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9EB">
        <w:rPr>
          <w:rFonts w:ascii="Times New Roman" w:eastAsia="Times New Roman+FPEF" w:hAnsi="Times New Roman" w:cs="Times New Roman"/>
          <w:sz w:val="24"/>
          <w:szCs w:val="24"/>
          <w:lang w:val="en-US"/>
        </w:rPr>
        <w:t>Mediasi</w:t>
      </w:r>
      <w:proofErr w:type="spellEnd"/>
      <w:r w:rsidR="00F529EB"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9EB">
        <w:rPr>
          <w:rFonts w:ascii="Times New Roman" w:eastAsia="Times New Roman+FPEF" w:hAnsi="Times New Roman" w:cs="Times New Roman"/>
          <w:sz w:val="24"/>
          <w:szCs w:val="24"/>
          <w:lang w:val="en-US"/>
        </w:rPr>
        <w:t>di</w:t>
      </w:r>
      <w:proofErr w:type="spellEnd"/>
      <w:r w:rsidR="00F529EB"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9EB">
        <w:rPr>
          <w:rFonts w:ascii="Times New Roman" w:eastAsia="Times New Roman+FPEF" w:hAnsi="Times New Roman" w:cs="Times New Roman"/>
          <w:sz w:val="24"/>
          <w:szCs w:val="24"/>
          <w:lang w:val="en-US"/>
        </w:rPr>
        <w:t>Pengadilan</w:t>
      </w:r>
      <w:proofErr w:type="spellEnd"/>
      <w:r w:rsidR="00F529EB">
        <w:rPr>
          <w:rFonts w:ascii="Times New Roman" w:eastAsia="Times New Roman+FPEF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Mahkamah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Agung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r w:rsidRPr="006B430F">
        <w:rPr>
          <w:rFonts w:ascii="Times New Roman" w:eastAsia="Times New Roman+FPEF" w:hAnsi="Times New Roman" w:cs="Times New Roman"/>
          <w:sz w:val="24"/>
          <w:szCs w:val="24"/>
        </w:rPr>
        <w:t>Nomor 2 Tahun 2003</w:t>
      </w:r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.</w:t>
      </w:r>
      <w:proofErr w:type="gramEnd"/>
    </w:p>
    <w:p w:rsidR="00AC0B7D" w:rsidRPr="00AC0B7D" w:rsidRDefault="00AC0B7D" w:rsidP="00F529EB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sz w:val="12"/>
          <w:szCs w:val="24"/>
          <w:lang w:val="en-US"/>
        </w:rPr>
      </w:pPr>
    </w:p>
    <w:p w:rsidR="00F529EB" w:rsidRPr="00F529EB" w:rsidRDefault="00204BD3" w:rsidP="00F529EB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Indonesia.</w:t>
      </w:r>
      <w:proofErr w:type="gram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r w:rsidR="00F529EB">
        <w:rPr>
          <w:rFonts w:ascii="Times New Roman" w:eastAsia="Times New Roman+FPEF" w:hAnsi="Times New Roman" w:cs="Times New Roman"/>
          <w:sz w:val="24"/>
          <w:szCs w:val="24"/>
        </w:rPr>
        <w:t>Per</w:t>
      </w:r>
      <w:proofErr w:type="spell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aturan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Mahkamah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Agung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Mediasi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Pengadilan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Mahkamah</w:t>
      </w:r>
      <w:proofErr w:type="spellEnd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Agung</w:t>
      </w:r>
      <w:proofErr w:type="spellEnd"/>
      <w:r w:rsidR="00F529EB"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</w:t>
      </w:r>
      <w:r w:rsidR="00F529EB">
        <w:rPr>
          <w:rFonts w:ascii="Times New Roman" w:eastAsia="Times New Roman+FPEF" w:hAnsi="Times New Roman" w:cs="Times New Roman"/>
          <w:sz w:val="24"/>
          <w:szCs w:val="24"/>
        </w:rPr>
        <w:t>Nomor 1 Tahun 2008</w:t>
      </w:r>
      <w:r>
        <w:rPr>
          <w:rFonts w:ascii="Times New Roman" w:eastAsia="Times New Roman+FPEF" w:hAnsi="Times New Roman" w:cs="Times New Roman"/>
          <w:sz w:val="24"/>
          <w:szCs w:val="24"/>
          <w:lang w:val="en-US"/>
        </w:rPr>
        <w:t>.</w:t>
      </w:r>
      <w:proofErr w:type="gramEnd"/>
    </w:p>
    <w:p w:rsidR="00AC0B7D" w:rsidRPr="00AC0B7D" w:rsidRDefault="00AC0B7D" w:rsidP="00204BD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color w:val="000000"/>
          <w:sz w:val="12"/>
          <w:szCs w:val="24"/>
          <w:lang w:val="en-US"/>
        </w:rPr>
      </w:pPr>
    </w:p>
    <w:p w:rsidR="00204BD3" w:rsidRDefault="00204BD3" w:rsidP="00204BD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Republik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Indonesia.</w:t>
      </w:r>
      <w:proofErr w:type="gram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Surat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>E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daran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>M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ahkamah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Agung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Pemberdayaan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Pengadilan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Tingkat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Pertama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Menerapkan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Lembaga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Damai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Eks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pasal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lastRenderedPageBreak/>
        <w:t xml:space="preserve">130 HIR/154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RBg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Surat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Edaran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Mahkamah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Agung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Nomor</w:t>
      </w:r>
      <w:proofErr w:type="spell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Tahun</w:t>
      </w:r>
      <w:proofErr w:type="spellEnd"/>
      <w:proofErr w:type="gramEnd"/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2002.</w:t>
      </w:r>
    </w:p>
    <w:p w:rsidR="00204BD3" w:rsidRPr="00F529EB" w:rsidRDefault="00204BD3" w:rsidP="0044644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</w:pPr>
    </w:p>
    <w:p w:rsidR="00564CC7" w:rsidRDefault="00564CC7" w:rsidP="00564C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64C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Internet</w:t>
      </w:r>
    </w:p>
    <w:p w:rsidR="00B65CF8" w:rsidRDefault="00B65CF8" w:rsidP="00B65CF8">
      <w:pPr>
        <w:pStyle w:val="FootnoteText"/>
        <w:ind w:left="990" w:hanging="99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5CF8">
        <w:rPr>
          <w:rFonts w:ascii="Times New Roman" w:hAnsi="Times New Roman" w:cs="Times New Roman"/>
          <w:sz w:val="24"/>
          <w:szCs w:val="24"/>
          <w:lang w:val="en-US"/>
        </w:rPr>
        <w:t>Anonim</w:t>
      </w:r>
      <w:proofErr w:type="spellEnd"/>
      <w:r w:rsidRPr="00B65C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5CF8">
        <w:rPr>
          <w:rFonts w:ascii="Times New Roman" w:hAnsi="Times New Roman" w:cs="Times New Roman"/>
          <w:i/>
          <w:sz w:val="24"/>
          <w:szCs w:val="24"/>
          <w:lang w:val="en-US"/>
        </w:rPr>
        <w:t>Bab</w:t>
      </w:r>
      <w:proofErr w:type="spellEnd"/>
      <w:r w:rsidRPr="00B65C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5CF8">
        <w:rPr>
          <w:rFonts w:ascii="Times New Roman" w:hAnsi="Times New Roman" w:cs="Times New Roman"/>
          <w:i/>
          <w:sz w:val="24"/>
          <w:szCs w:val="24"/>
          <w:lang w:val="en-US"/>
        </w:rPr>
        <w:t>Mediasi</w:t>
      </w:r>
      <w:proofErr w:type="spellEnd"/>
      <w:r w:rsidRPr="00B65C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(Online),</w:t>
      </w:r>
      <w:r w:rsidRPr="00B6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B65CF8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www.academia.edu</w:t>
        </w:r>
      </w:hyperlink>
      <w:r w:rsidRPr="00B65C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5CF8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B6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CF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6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CF8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B65CF8">
        <w:rPr>
          <w:rFonts w:ascii="Times New Roman" w:hAnsi="Times New Roman" w:cs="Times New Roman"/>
          <w:sz w:val="24"/>
          <w:szCs w:val="24"/>
          <w:lang w:val="en-US"/>
        </w:rPr>
        <w:t xml:space="preserve"> 07 </w:t>
      </w:r>
      <w:proofErr w:type="spellStart"/>
      <w:r w:rsidRPr="00B65CF8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B65CF8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</w:p>
    <w:p w:rsidR="00B65CF8" w:rsidRPr="000016F0" w:rsidRDefault="00B65CF8" w:rsidP="00B65CF8">
      <w:pPr>
        <w:pStyle w:val="FootnoteText"/>
        <w:ind w:left="990" w:hanging="990"/>
        <w:rPr>
          <w:rFonts w:ascii="Times New Roman" w:hAnsi="Times New Roman" w:cs="Times New Roman"/>
          <w:sz w:val="12"/>
          <w:szCs w:val="24"/>
          <w:lang w:val="en-US"/>
        </w:rPr>
      </w:pPr>
    </w:p>
    <w:p w:rsidR="00B65CF8" w:rsidRDefault="00B65CF8" w:rsidP="00B65CF8">
      <w:pPr>
        <w:pStyle w:val="FootnoteText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1A2A">
        <w:rPr>
          <w:rFonts w:ascii="Times New Roman" w:hAnsi="Times New Roman" w:cs="Times New Roman"/>
          <w:sz w:val="24"/>
          <w:szCs w:val="24"/>
          <w:lang w:val="en-US"/>
        </w:rPr>
        <w:t>Anonim</w:t>
      </w:r>
      <w:proofErr w:type="spellEnd"/>
      <w:r w:rsidRPr="00A71A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1A2A">
        <w:rPr>
          <w:rFonts w:ascii="Times New Roman" w:hAnsi="Times New Roman" w:cs="Times New Roman"/>
          <w:sz w:val="24"/>
          <w:szCs w:val="24"/>
          <w:lang w:val="en-US"/>
        </w:rPr>
        <w:t>Wajah</w:t>
      </w:r>
      <w:proofErr w:type="spellEnd"/>
      <w:r w:rsidRPr="00A71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>Baru</w:t>
      </w:r>
      <w:proofErr w:type="spellEnd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>Ruang</w:t>
      </w:r>
      <w:proofErr w:type="spellEnd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>Mediasi</w:t>
      </w:r>
      <w:proofErr w:type="spellEnd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>Pengadilan</w:t>
      </w:r>
      <w:proofErr w:type="spellEnd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Agama </w:t>
      </w:r>
      <w:proofErr w:type="spellStart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>Selong</w:t>
      </w:r>
      <w:proofErr w:type="spellEnd"/>
      <w:r w:rsidRPr="00A71A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(Online).</w:t>
      </w:r>
      <w:r w:rsidRPr="00A71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A71A2A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www.pa-selong.go.id</w:t>
        </w:r>
      </w:hyperlink>
      <w:r w:rsidRPr="00A71A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1A2A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A71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1A2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71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1A2A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A71A2A">
        <w:rPr>
          <w:rFonts w:ascii="Times New Roman" w:hAnsi="Times New Roman" w:cs="Times New Roman"/>
          <w:sz w:val="24"/>
          <w:szCs w:val="24"/>
          <w:lang w:val="en-US"/>
        </w:rPr>
        <w:t xml:space="preserve"> 12 September 2015.</w:t>
      </w:r>
    </w:p>
    <w:p w:rsidR="000016F0" w:rsidRPr="000016F0" w:rsidRDefault="000016F0" w:rsidP="00B65CF8">
      <w:pPr>
        <w:pStyle w:val="FootnoteText"/>
        <w:ind w:left="990" w:hanging="990"/>
        <w:jc w:val="both"/>
        <w:rPr>
          <w:rFonts w:ascii="Times New Roman" w:hAnsi="Times New Roman" w:cs="Times New Roman"/>
          <w:sz w:val="12"/>
          <w:szCs w:val="24"/>
          <w:lang w:val="en-US"/>
        </w:rPr>
      </w:pPr>
    </w:p>
    <w:p w:rsidR="000016F0" w:rsidRPr="000016F0" w:rsidRDefault="000016F0" w:rsidP="000016F0">
      <w:pPr>
        <w:pStyle w:val="FootnoteText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6F0">
        <w:rPr>
          <w:rFonts w:ascii="Times New Roman" w:hAnsi="Times New Roman" w:cs="Times New Roman"/>
          <w:sz w:val="24"/>
          <w:szCs w:val="24"/>
        </w:rPr>
        <w:t>Arianto</w:t>
      </w:r>
      <w:r w:rsidRPr="000016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016F0">
        <w:rPr>
          <w:rFonts w:ascii="Times New Roman" w:hAnsi="Times New Roman" w:cs="Times New Roman"/>
          <w:sz w:val="24"/>
          <w:szCs w:val="24"/>
          <w:lang w:val="en-US"/>
        </w:rPr>
        <w:t>Efendi</w:t>
      </w:r>
      <w:proofErr w:type="spellEnd"/>
      <w:r w:rsidRPr="000016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16F0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0016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(Online)</w:t>
      </w:r>
      <w:r w:rsidRPr="00001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0016F0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https://strategika.wordpress.com</w:t>
        </w:r>
      </w:hyperlink>
      <w:r>
        <w:rPr>
          <w:sz w:val="24"/>
          <w:szCs w:val="24"/>
          <w:lang w:val="en-US"/>
        </w:rPr>
        <w:t>,</w:t>
      </w:r>
      <w:r w:rsidRPr="00001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6F0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001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6F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001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6F0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0016F0">
        <w:rPr>
          <w:rFonts w:ascii="Times New Roman" w:hAnsi="Times New Roman" w:cs="Times New Roman"/>
          <w:sz w:val="24"/>
          <w:szCs w:val="24"/>
          <w:lang w:val="en-US"/>
        </w:rPr>
        <w:t xml:space="preserve"> 12 September 2015</w:t>
      </w:r>
    </w:p>
    <w:p w:rsidR="00B65CF8" w:rsidRPr="000016F0" w:rsidRDefault="00B65CF8" w:rsidP="00F529EB">
      <w:pPr>
        <w:pStyle w:val="FootnoteText"/>
        <w:ind w:left="990" w:hanging="990"/>
        <w:jc w:val="both"/>
        <w:rPr>
          <w:rFonts w:ascii="Times New Roman" w:hAnsi="Times New Roman" w:cs="Times New Roman"/>
          <w:sz w:val="14"/>
          <w:szCs w:val="24"/>
          <w:lang w:val="en-US"/>
        </w:rPr>
      </w:pPr>
    </w:p>
    <w:p w:rsidR="00564CC7" w:rsidRDefault="00564CC7" w:rsidP="00F529EB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430F">
        <w:rPr>
          <w:rFonts w:ascii="Times New Roman" w:hAnsi="Times New Roman" w:cs="Times New Roman"/>
          <w:sz w:val="24"/>
          <w:szCs w:val="24"/>
        </w:rPr>
        <w:t>Eriyanti</w:t>
      </w:r>
      <w:r>
        <w:rPr>
          <w:rFonts w:ascii="Times New Roman" w:hAnsi="Times New Roman" w:cs="Times New Roman"/>
          <w:sz w:val="24"/>
          <w:szCs w:val="24"/>
        </w:rPr>
        <w:t>, Nahira</w:t>
      </w:r>
      <w:r w:rsidRPr="006B430F">
        <w:rPr>
          <w:rFonts w:ascii="Times New Roman" w:hAnsi="Times New Roman" w:cs="Times New Roman"/>
          <w:sz w:val="24"/>
          <w:szCs w:val="24"/>
        </w:rPr>
        <w:t xml:space="preserve">. Mediasi. </w:t>
      </w:r>
      <w:r w:rsidRPr="006B430F">
        <w:rPr>
          <w:rFonts w:ascii="Times New Roman" w:hAnsi="Times New Roman" w:cs="Times New Roman"/>
          <w:i/>
          <w:sz w:val="24"/>
          <w:szCs w:val="24"/>
        </w:rPr>
        <w:t>Gudang Ilmu</w:t>
      </w:r>
      <w:r w:rsidRPr="006B430F">
        <w:rPr>
          <w:rFonts w:ascii="Times New Roman" w:hAnsi="Times New Roman" w:cs="Times New Roman"/>
          <w:sz w:val="24"/>
          <w:szCs w:val="24"/>
        </w:rPr>
        <w:t xml:space="preserve"> (Online). </w:t>
      </w:r>
      <w:r w:rsidR="005B0B24" w:rsidRPr="00B36441">
        <w:rPr>
          <w:rFonts w:ascii="Times New Roman" w:hAnsi="Times New Roman" w:cs="Times New Roman"/>
          <w:sz w:val="24"/>
          <w:szCs w:val="24"/>
          <w:u w:val="single"/>
        </w:rPr>
        <w:t>http://</w:t>
      </w:r>
      <w:r w:rsidR="005B0B24" w:rsidRPr="00B36441">
        <w:rPr>
          <w:rFonts w:ascii="Times New Roman" w:hAnsi="Times New Roman" w:cs="Times New Roman"/>
          <w:sz w:val="24"/>
          <w:szCs w:val="24"/>
          <w:u w:val="single"/>
          <w:lang w:val="en-US"/>
        </w:rPr>
        <w:t>www.</w:t>
      </w:r>
      <w:r w:rsidR="005B0B24" w:rsidRPr="00B36441">
        <w:rPr>
          <w:rFonts w:ascii="Times New Roman" w:hAnsi="Times New Roman" w:cs="Times New Roman"/>
          <w:sz w:val="24"/>
          <w:szCs w:val="24"/>
          <w:u w:val="single"/>
        </w:rPr>
        <w:t>naharaeriyanti.blogspot.com</w:t>
      </w:r>
      <w:r w:rsidR="00AC0B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C0B7D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AC0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0B7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C0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0B7D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AC0B7D">
        <w:rPr>
          <w:rFonts w:ascii="Times New Roman" w:hAnsi="Times New Roman" w:cs="Times New Roman"/>
          <w:sz w:val="24"/>
          <w:szCs w:val="24"/>
          <w:lang w:val="en-US"/>
        </w:rPr>
        <w:t xml:space="preserve"> 23 Mei 2015.</w:t>
      </w:r>
    </w:p>
    <w:p w:rsidR="006950E5" w:rsidRPr="000016F0" w:rsidRDefault="006950E5" w:rsidP="00F529EB">
      <w:pPr>
        <w:pStyle w:val="FootnoteText"/>
        <w:ind w:left="993" w:hanging="993"/>
        <w:jc w:val="both"/>
        <w:rPr>
          <w:rFonts w:ascii="Times New Roman" w:hAnsi="Times New Roman" w:cs="Times New Roman"/>
          <w:sz w:val="14"/>
          <w:szCs w:val="24"/>
          <w:lang w:val="en-US"/>
        </w:rPr>
      </w:pPr>
    </w:p>
    <w:p w:rsidR="006950E5" w:rsidRPr="006950E5" w:rsidRDefault="006950E5" w:rsidP="006950E5">
      <w:pPr>
        <w:pStyle w:val="FootnoteText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50E5">
        <w:rPr>
          <w:rFonts w:ascii="Times New Roman" w:hAnsi="Times New Roman" w:cs="Times New Roman"/>
          <w:sz w:val="24"/>
          <w:szCs w:val="24"/>
          <w:lang w:val="en-US"/>
        </w:rPr>
        <w:t>Hamdani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Damin</w:t>
      </w:r>
      <w:proofErr w:type="spellEnd"/>
      <w:r w:rsidRPr="006950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950E5">
        <w:rPr>
          <w:rFonts w:ascii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695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0E5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5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0E5">
        <w:rPr>
          <w:rFonts w:ascii="Times New Roman" w:hAnsi="Times New Roman" w:cs="Times New Roman"/>
          <w:sz w:val="24"/>
          <w:szCs w:val="24"/>
          <w:lang w:val="en-US"/>
        </w:rPr>
        <w:t>Perdata</w:t>
      </w:r>
      <w:proofErr w:type="spellEnd"/>
      <w:r w:rsidRPr="006950E5">
        <w:rPr>
          <w:rFonts w:ascii="Times New Roman" w:hAnsi="Times New Roman" w:cs="Times New Roman"/>
          <w:sz w:val="24"/>
          <w:szCs w:val="24"/>
          <w:lang w:val="en-US"/>
        </w:rPr>
        <w:t xml:space="preserve"> Islam, </w:t>
      </w:r>
      <w:r w:rsidRPr="006950E5">
        <w:rPr>
          <w:rFonts w:ascii="Times New Roman" w:hAnsi="Times New Roman" w:cs="Times New Roman"/>
          <w:i/>
          <w:sz w:val="24"/>
          <w:szCs w:val="24"/>
          <w:lang w:val="en-US"/>
        </w:rPr>
        <w:t>Al-</w:t>
      </w:r>
      <w:proofErr w:type="spellStart"/>
      <w:r w:rsidRPr="006950E5">
        <w:rPr>
          <w:rFonts w:ascii="Times New Roman" w:hAnsi="Times New Roman" w:cs="Times New Roman"/>
          <w:i/>
          <w:sz w:val="24"/>
          <w:szCs w:val="24"/>
          <w:lang w:val="en-US"/>
        </w:rPr>
        <w:t>Shulh</w:t>
      </w:r>
      <w:proofErr w:type="spellEnd"/>
      <w:r w:rsidRPr="006950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6950E5">
        <w:rPr>
          <w:rFonts w:ascii="Times New Roman" w:hAnsi="Times New Roman" w:cs="Times New Roman"/>
          <w:i/>
          <w:sz w:val="24"/>
          <w:szCs w:val="24"/>
          <w:lang w:val="en-US"/>
        </w:rPr>
        <w:t>Perdamaian</w:t>
      </w:r>
      <w:proofErr w:type="spellEnd"/>
      <w:r w:rsidRPr="006950E5">
        <w:rPr>
          <w:rFonts w:ascii="Times New Roman" w:hAnsi="Times New Roman" w:cs="Times New Roman"/>
          <w:i/>
          <w:sz w:val="24"/>
          <w:szCs w:val="24"/>
          <w:lang w:val="en-US"/>
        </w:rPr>
        <w:t>) (Online)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695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950E5">
        <w:rPr>
          <w:rFonts w:ascii="Times New Roman" w:hAnsi="Times New Roman" w:cs="Times New Roman"/>
          <w:sz w:val="24"/>
          <w:szCs w:val="24"/>
          <w:u w:val="single"/>
          <w:lang w:val="en-US"/>
        </w:rPr>
        <w:t>Daminhamdani.blogspot.co.id</w:t>
      </w:r>
      <w:r w:rsidRPr="00695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50E5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95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50E5">
        <w:rPr>
          <w:rFonts w:ascii="Times New Roman" w:hAnsi="Times New Roman" w:cs="Times New Roman"/>
          <w:sz w:val="24"/>
          <w:szCs w:val="24"/>
          <w:lang w:val="en-US"/>
        </w:rPr>
        <w:t>13 September 2015.</w:t>
      </w:r>
      <w:proofErr w:type="gramEnd"/>
    </w:p>
    <w:p w:rsidR="006950E5" w:rsidRPr="000016F0" w:rsidRDefault="006950E5" w:rsidP="00F529EB">
      <w:pPr>
        <w:pStyle w:val="FootnoteText"/>
        <w:ind w:left="993" w:hanging="993"/>
        <w:jc w:val="both"/>
        <w:rPr>
          <w:rFonts w:ascii="Times New Roman" w:hAnsi="Times New Roman" w:cs="Times New Roman"/>
          <w:sz w:val="12"/>
          <w:szCs w:val="24"/>
          <w:lang w:val="en-US"/>
        </w:rPr>
      </w:pPr>
    </w:p>
    <w:p w:rsidR="006950E5" w:rsidRPr="006950E5" w:rsidRDefault="006950E5" w:rsidP="006950E5">
      <w:pPr>
        <w:adjustRightInd w:val="0"/>
        <w:spacing w:after="0" w:line="240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0E5">
        <w:rPr>
          <w:rFonts w:ascii="Times New Roman" w:eastAsia="Times New Roman" w:hAnsi="Times New Roman" w:cs="Times New Roman"/>
          <w:sz w:val="24"/>
          <w:szCs w:val="24"/>
        </w:rPr>
        <w:t xml:space="preserve">Orinton, Kumpulan Artikel Hukum, </w:t>
      </w:r>
      <w:r w:rsidRPr="006950E5">
        <w:rPr>
          <w:rFonts w:ascii="Times New Roman" w:eastAsia="Times New Roman" w:hAnsi="Times New Roman" w:cs="Times New Roman"/>
          <w:i/>
          <w:sz w:val="24"/>
          <w:szCs w:val="24"/>
        </w:rPr>
        <w:t xml:space="preserve">Mediasi Perbankan sebagai Alternatif Penyelesaian Sengketa di Luar Pengadilan </w:t>
      </w:r>
      <w:r w:rsidRPr="006950E5">
        <w:rPr>
          <w:rFonts w:ascii="Times New Roman" w:eastAsia="Times New Roman" w:hAnsi="Times New Roman" w:cs="Times New Roman"/>
          <w:sz w:val="24"/>
          <w:szCs w:val="24"/>
        </w:rPr>
        <w:t>(Online)</w:t>
      </w:r>
      <w:r w:rsidRPr="006950E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95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50E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</w:t>
      </w:r>
      <w:r w:rsidRPr="006950E5">
        <w:rPr>
          <w:rFonts w:ascii="Times New Roman" w:eastAsia="Times New Roman" w:hAnsi="Times New Roman" w:cs="Times New Roman"/>
          <w:sz w:val="24"/>
          <w:szCs w:val="24"/>
          <w:u w:val="single"/>
        </w:rPr>
        <w:t>rintononline.blogspot.com</w:t>
      </w:r>
      <w:r w:rsidRPr="006950E5">
        <w:rPr>
          <w:rFonts w:ascii="Times New Roman" w:eastAsia="Times New Roman" w:hAnsi="Times New Roman" w:cs="Times New Roman"/>
          <w:sz w:val="24"/>
          <w:szCs w:val="24"/>
        </w:rPr>
        <w:t xml:space="preserve">, diakses 13 </w:t>
      </w:r>
      <w:r w:rsidRPr="006950E5">
        <w:rPr>
          <w:rFonts w:ascii="Times New Roman" w:eastAsia="Times New Roman" w:hAnsi="Times New Roman" w:cs="Times New Roman"/>
          <w:sz w:val="24"/>
          <w:szCs w:val="24"/>
          <w:lang w:val="en-US"/>
        </w:rPr>
        <w:t>September</w:t>
      </w:r>
      <w:r w:rsidRPr="006950E5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6950E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65CF8" w:rsidRPr="000016F0" w:rsidRDefault="00B65CF8" w:rsidP="00A71A2A">
      <w:pPr>
        <w:pStyle w:val="FootnoteText"/>
        <w:ind w:firstLine="709"/>
        <w:jc w:val="both"/>
        <w:rPr>
          <w:rFonts w:ascii="Times New Roman" w:hAnsi="Times New Roman" w:cs="Times New Roman"/>
          <w:sz w:val="16"/>
          <w:szCs w:val="24"/>
          <w:lang w:val="en-US"/>
        </w:rPr>
      </w:pPr>
    </w:p>
    <w:p w:rsidR="00B65CF8" w:rsidRDefault="00B65CF8" w:rsidP="00B65CF8">
      <w:pPr>
        <w:pStyle w:val="Heading1"/>
        <w:ind w:left="990" w:hanging="990"/>
        <w:jc w:val="both"/>
        <w:rPr>
          <w:rStyle w:val="HTMLCite"/>
          <w:lang w:val="id-ID"/>
        </w:rPr>
      </w:pPr>
      <w:proofErr w:type="spellStart"/>
      <w:r w:rsidRPr="00B65CF8">
        <w:rPr>
          <w:i w:val="0"/>
        </w:rPr>
        <w:t>Panggabean</w:t>
      </w:r>
      <w:proofErr w:type="spellEnd"/>
      <w:r w:rsidRPr="00B65CF8">
        <w:rPr>
          <w:i w:val="0"/>
        </w:rPr>
        <w:t>,</w:t>
      </w:r>
      <w:r>
        <w:rPr>
          <w:i w:val="0"/>
        </w:rPr>
        <w:t xml:space="preserve"> Rizal,</w:t>
      </w:r>
      <w:r w:rsidRPr="00B65CF8">
        <w:rPr>
          <w:i w:val="0"/>
        </w:rPr>
        <w:t xml:space="preserve"> </w:t>
      </w:r>
      <w:proofErr w:type="spellStart"/>
      <w:r w:rsidRPr="00B65CF8">
        <w:rPr>
          <w:i w:val="0"/>
        </w:rPr>
        <w:t>Arfani</w:t>
      </w:r>
      <w:proofErr w:type="spellEnd"/>
      <w:r w:rsidRPr="00B65CF8">
        <w:rPr>
          <w:i w:val="0"/>
        </w:rPr>
        <w:t>,</w:t>
      </w:r>
      <w:r>
        <w:rPr>
          <w:i w:val="0"/>
        </w:rPr>
        <w:t xml:space="preserve"> R.N., </w:t>
      </w:r>
      <w:proofErr w:type="spellStart"/>
      <w:r w:rsidRPr="00B65CF8">
        <w:rPr>
          <w:i w:val="0"/>
        </w:rPr>
        <w:t>dan</w:t>
      </w:r>
      <w:proofErr w:type="spellEnd"/>
      <w:r>
        <w:rPr>
          <w:i w:val="0"/>
        </w:rPr>
        <w:t xml:space="preserve"> </w:t>
      </w:r>
      <w:proofErr w:type="spellStart"/>
      <w:r w:rsidRPr="00B65CF8">
        <w:rPr>
          <w:i w:val="0"/>
        </w:rPr>
        <w:t>Winanti</w:t>
      </w:r>
      <w:proofErr w:type="spellEnd"/>
      <w:r w:rsidRPr="00B65CF8">
        <w:rPr>
          <w:i w:val="0"/>
        </w:rPr>
        <w:t>,</w:t>
      </w:r>
      <w:r>
        <w:rPr>
          <w:i w:val="0"/>
        </w:rPr>
        <w:t xml:space="preserve"> P.S.</w:t>
      </w:r>
      <w:r w:rsidRPr="00B65CF8">
        <w:t xml:space="preserve"> </w:t>
      </w:r>
      <w:proofErr w:type="spellStart"/>
      <w:r w:rsidRPr="00B65CF8">
        <w:t>Mediasi</w:t>
      </w:r>
      <w:proofErr w:type="spellEnd"/>
      <w:r w:rsidRPr="00B65CF8">
        <w:t xml:space="preserve"> (Online), </w:t>
      </w:r>
      <w:hyperlink r:id="rId8" w:history="1">
        <w:r w:rsidRPr="00B65CF8">
          <w:rPr>
            <w:rStyle w:val="Hyperlink"/>
            <w:i w:val="0"/>
            <w:color w:val="auto"/>
          </w:rPr>
          <w:t>www.diahkei.staff.ugm.ac.id/file/</w:t>
        </w:r>
        <w:r w:rsidRPr="00B65CF8">
          <w:rPr>
            <w:rStyle w:val="Hyperlink"/>
            <w:bCs/>
            <w:i w:val="0"/>
            <w:color w:val="auto"/>
          </w:rPr>
          <w:t>Mediasi</w:t>
        </w:r>
        <w:r w:rsidRPr="00B65CF8">
          <w:rPr>
            <w:rStyle w:val="Hyperlink"/>
            <w:i w:val="0"/>
            <w:color w:val="auto"/>
          </w:rPr>
          <w:t>.rtf</w:t>
        </w:r>
      </w:hyperlink>
      <w:r w:rsidRPr="00B65CF8">
        <w:rPr>
          <w:rStyle w:val="HTMLCite"/>
          <w:i/>
        </w:rPr>
        <w:t>,</w:t>
      </w:r>
      <w:r w:rsidRPr="00B65CF8">
        <w:rPr>
          <w:rStyle w:val="HTMLCite"/>
        </w:rPr>
        <w:t xml:space="preserve"> </w:t>
      </w:r>
      <w:proofErr w:type="spellStart"/>
      <w:r w:rsidRPr="00B65CF8">
        <w:rPr>
          <w:rStyle w:val="HTMLCite"/>
        </w:rPr>
        <w:t>diakses</w:t>
      </w:r>
      <w:proofErr w:type="spellEnd"/>
      <w:r w:rsidRPr="00B65CF8">
        <w:rPr>
          <w:rStyle w:val="HTMLCite"/>
        </w:rPr>
        <w:t xml:space="preserve"> </w:t>
      </w:r>
      <w:proofErr w:type="spellStart"/>
      <w:r w:rsidRPr="00B65CF8">
        <w:rPr>
          <w:rStyle w:val="HTMLCite"/>
        </w:rPr>
        <w:t>tanggal</w:t>
      </w:r>
      <w:proofErr w:type="spellEnd"/>
      <w:r w:rsidRPr="00B65CF8">
        <w:rPr>
          <w:rStyle w:val="HTMLCite"/>
        </w:rPr>
        <w:t xml:space="preserve"> 07 </w:t>
      </w:r>
      <w:proofErr w:type="spellStart"/>
      <w:r w:rsidRPr="00B65CF8">
        <w:rPr>
          <w:rStyle w:val="HTMLCite"/>
        </w:rPr>
        <w:t>Juli</w:t>
      </w:r>
      <w:proofErr w:type="spellEnd"/>
      <w:r w:rsidRPr="00B65CF8">
        <w:rPr>
          <w:rStyle w:val="HTMLCite"/>
        </w:rPr>
        <w:t xml:space="preserve"> 2015.</w:t>
      </w:r>
    </w:p>
    <w:p w:rsidR="00B36441" w:rsidRDefault="00B36441" w:rsidP="00B36441">
      <w:pPr>
        <w:pStyle w:val="FootnoteText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878EB">
        <w:rPr>
          <w:rFonts w:ascii="Times New Roman" w:hAnsi="Times New Roman" w:cs="Times New Roman"/>
          <w:sz w:val="24"/>
          <w:szCs w:val="24"/>
          <w:lang w:val="en-US"/>
        </w:rPr>
        <w:t>Purnamasari</w:t>
      </w:r>
      <w:proofErr w:type="spellEnd"/>
      <w:r w:rsidRPr="00E878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>Hambatan</w:t>
      </w:r>
      <w:proofErr w:type="spellEnd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>Pelaksanaan</w:t>
      </w:r>
      <w:proofErr w:type="spellEnd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>Mediasi</w:t>
      </w:r>
      <w:proofErr w:type="spellEnd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>Perkara</w:t>
      </w:r>
      <w:proofErr w:type="spellEnd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78EB">
        <w:rPr>
          <w:rFonts w:ascii="Times New Roman" w:hAnsi="Times New Roman" w:cs="Times New Roman"/>
          <w:i/>
          <w:sz w:val="24"/>
          <w:szCs w:val="24"/>
          <w:lang w:val="en-US"/>
        </w:rPr>
        <w:t>Perdata</w:t>
      </w:r>
      <w:proofErr w:type="spellEnd"/>
      <w:r w:rsidRPr="00E878EB">
        <w:rPr>
          <w:rFonts w:ascii="Times New Roman" w:hAnsi="Times New Roman" w:cs="Times New Roman"/>
          <w:sz w:val="24"/>
          <w:szCs w:val="24"/>
          <w:lang w:val="en-US"/>
        </w:rPr>
        <w:t xml:space="preserve"> (Online), </w:t>
      </w:r>
      <w:hyperlink r:id="rId9" w:history="1">
        <w:r w:rsidRPr="00E878EB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www.isuu.com</w:t>
        </w:r>
      </w:hyperlink>
      <w:r w:rsidRPr="00E878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8E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E87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8E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E87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8EB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E878EB">
        <w:rPr>
          <w:rFonts w:ascii="Times New Roman" w:hAnsi="Times New Roman" w:cs="Times New Roman"/>
          <w:sz w:val="24"/>
          <w:szCs w:val="24"/>
          <w:lang w:val="en-US"/>
        </w:rPr>
        <w:t xml:space="preserve"> 12 September 2015.</w:t>
      </w:r>
      <w:proofErr w:type="gramEnd"/>
    </w:p>
    <w:p w:rsidR="00B36441" w:rsidRPr="00B36441" w:rsidRDefault="00B36441" w:rsidP="006950E5">
      <w:pPr>
        <w:pStyle w:val="FootnoteText"/>
        <w:ind w:left="990" w:hanging="990"/>
        <w:jc w:val="both"/>
        <w:rPr>
          <w:rFonts w:ascii="Times New Roman" w:hAnsi="Times New Roman" w:cs="Times New Roman"/>
          <w:sz w:val="16"/>
          <w:szCs w:val="24"/>
        </w:rPr>
      </w:pPr>
    </w:p>
    <w:p w:rsidR="006950E5" w:rsidRDefault="006950E5" w:rsidP="006950E5">
      <w:pPr>
        <w:pStyle w:val="FootnoteText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50E5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695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0E5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Pr="006950E5">
        <w:rPr>
          <w:rFonts w:ascii="Times New Roman" w:hAnsi="Times New Roman" w:cs="Times New Roman"/>
          <w:sz w:val="24"/>
          <w:szCs w:val="24"/>
          <w:lang w:val="en-US"/>
        </w:rPr>
        <w:t xml:space="preserve"> Foundation, </w:t>
      </w:r>
      <w:proofErr w:type="spellStart"/>
      <w:r w:rsidRPr="006950E5">
        <w:rPr>
          <w:rFonts w:ascii="Times New Roman" w:hAnsi="Times New Roman" w:cs="Times New Roman"/>
          <w:i/>
          <w:sz w:val="24"/>
          <w:szCs w:val="24"/>
          <w:lang w:val="en-US"/>
        </w:rPr>
        <w:t>Syarat</w:t>
      </w:r>
      <w:proofErr w:type="spellEnd"/>
      <w:r w:rsidRPr="006950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950E5">
        <w:rPr>
          <w:rFonts w:ascii="Times New Roman" w:hAnsi="Times New Roman" w:cs="Times New Roman"/>
          <w:i/>
          <w:sz w:val="24"/>
          <w:szCs w:val="24"/>
          <w:lang w:val="en-US"/>
        </w:rPr>
        <w:t>Hakam</w:t>
      </w:r>
      <w:proofErr w:type="spellEnd"/>
      <w:r w:rsidRPr="006950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(Online)</w:t>
      </w:r>
      <w:r w:rsidRPr="006950E5">
        <w:rPr>
          <w:rFonts w:ascii="Times New Roman" w:hAnsi="Times New Roman" w:cs="Times New Roman"/>
          <w:sz w:val="24"/>
          <w:szCs w:val="24"/>
          <w:lang w:val="en-US"/>
        </w:rPr>
        <w:t>, http</w:t>
      </w:r>
      <w:r w:rsidRPr="006950E5">
        <w:rPr>
          <w:rFonts w:ascii="Times New Roman" w:hAnsi="Times New Roman" w:cs="Times New Roman"/>
          <w:sz w:val="24"/>
          <w:szCs w:val="24"/>
          <w:u w:val="single"/>
          <w:lang w:val="en-US"/>
        </w:rPr>
        <w:t>://</w:t>
      </w:r>
      <w:r w:rsidRPr="006950E5">
        <w:rPr>
          <w:rFonts w:ascii="Times New Roman" w:hAnsi="Times New Roman" w:cs="Times New Roman"/>
          <w:sz w:val="24"/>
          <w:szCs w:val="24"/>
          <w:u w:val="single"/>
        </w:rPr>
        <w:t>agenmakalah.blogspot.</w:t>
      </w:r>
      <w:r w:rsidRPr="006950E5">
        <w:rPr>
          <w:rFonts w:ascii="Times New Roman" w:hAnsi="Times New Roman" w:cs="Times New Roman"/>
          <w:sz w:val="24"/>
          <w:szCs w:val="24"/>
          <w:u w:val="single"/>
          <w:lang w:val="en-US"/>
        </w:rPr>
        <w:t>co.id</w:t>
      </w:r>
      <w:r w:rsidRPr="006950E5">
        <w:rPr>
          <w:rFonts w:ascii="Times New Roman" w:hAnsi="Times New Roman" w:cs="Times New Roman"/>
          <w:sz w:val="24"/>
          <w:szCs w:val="24"/>
        </w:rPr>
        <w:t xml:space="preserve">, diakses pada tanggal </w:t>
      </w:r>
      <w:r w:rsidRPr="006950E5">
        <w:rPr>
          <w:rFonts w:ascii="Times New Roman" w:hAnsi="Times New Roman" w:cs="Times New Roman"/>
          <w:sz w:val="24"/>
          <w:szCs w:val="24"/>
          <w:lang w:val="en-US"/>
        </w:rPr>
        <w:t xml:space="preserve">07 </w:t>
      </w:r>
      <w:proofErr w:type="spellStart"/>
      <w:r w:rsidRPr="006950E5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6950E5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6950E5" w:rsidRPr="006950E5" w:rsidRDefault="006950E5" w:rsidP="006950E5">
      <w:pPr>
        <w:pStyle w:val="FootnoteText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0E5" w:rsidRPr="006950E5" w:rsidRDefault="006950E5" w:rsidP="006950E5">
      <w:pPr>
        <w:rPr>
          <w:sz w:val="24"/>
          <w:szCs w:val="24"/>
          <w:lang w:val="en-US"/>
        </w:rPr>
      </w:pPr>
    </w:p>
    <w:p w:rsidR="00B65CF8" w:rsidRPr="00B65CF8" w:rsidRDefault="00B65CF8" w:rsidP="00A71A2A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1A2A" w:rsidRPr="00B65CF8" w:rsidRDefault="00A71A2A" w:rsidP="00E878EB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8EB" w:rsidRPr="00A71A2A" w:rsidRDefault="00E878EB" w:rsidP="00E878EB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8EB" w:rsidRPr="00E878EB" w:rsidRDefault="00E878EB" w:rsidP="00F529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E878EB" w:rsidRPr="00E878EB" w:rsidSect="00074DE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4192"/>
    <w:multiLevelType w:val="hybridMultilevel"/>
    <w:tmpl w:val="3CAE6C62"/>
    <w:lvl w:ilvl="0" w:tplc="4C9C6AB0">
      <w:start w:val="216"/>
      <w:numFmt w:val="bullet"/>
      <w:lvlText w:val="-"/>
      <w:lvlJc w:val="left"/>
      <w:pPr>
        <w:ind w:left="1069" w:hanging="360"/>
      </w:pPr>
      <w:rPr>
        <w:rFonts w:ascii="Times New Roman" w:eastAsia="Times New Roman+FPEF" w:hAnsi="Times New Roman" w:cs="Times New Roman" w:hint="default"/>
        <w:sz w:val="24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0D55"/>
    <w:rsid w:val="000016F0"/>
    <w:rsid w:val="00042999"/>
    <w:rsid w:val="00055CAA"/>
    <w:rsid w:val="0007017C"/>
    <w:rsid w:val="00073553"/>
    <w:rsid w:val="00074DE2"/>
    <w:rsid w:val="0008161F"/>
    <w:rsid w:val="000A0269"/>
    <w:rsid w:val="000A6B8B"/>
    <w:rsid w:val="000C08AF"/>
    <w:rsid w:val="000C3890"/>
    <w:rsid w:val="000D038B"/>
    <w:rsid w:val="000E3B0B"/>
    <w:rsid w:val="000F1602"/>
    <w:rsid w:val="00111591"/>
    <w:rsid w:val="001742B4"/>
    <w:rsid w:val="00181BCB"/>
    <w:rsid w:val="001978EE"/>
    <w:rsid w:val="001C6F7A"/>
    <w:rsid w:val="001E09B5"/>
    <w:rsid w:val="00204BD3"/>
    <w:rsid w:val="002114C8"/>
    <w:rsid w:val="0022095D"/>
    <w:rsid w:val="0025639F"/>
    <w:rsid w:val="00271081"/>
    <w:rsid w:val="002A3277"/>
    <w:rsid w:val="002C5446"/>
    <w:rsid w:val="00316CCF"/>
    <w:rsid w:val="003257BD"/>
    <w:rsid w:val="0033104D"/>
    <w:rsid w:val="0033207C"/>
    <w:rsid w:val="003350E4"/>
    <w:rsid w:val="00355784"/>
    <w:rsid w:val="003C0409"/>
    <w:rsid w:val="003E5C54"/>
    <w:rsid w:val="003E60BE"/>
    <w:rsid w:val="003E6BDF"/>
    <w:rsid w:val="00406F3C"/>
    <w:rsid w:val="00433908"/>
    <w:rsid w:val="00446446"/>
    <w:rsid w:val="00465BD2"/>
    <w:rsid w:val="00494EF9"/>
    <w:rsid w:val="0049578A"/>
    <w:rsid w:val="004A7B32"/>
    <w:rsid w:val="004C2B29"/>
    <w:rsid w:val="004C533E"/>
    <w:rsid w:val="004F3401"/>
    <w:rsid w:val="00551587"/>
    <w:rsid w:val="00556BE3"/>
    <w:rsid w:val="00564CC7"/>
    <w:rsid w:val="0059492C"/>
    <w:rsid w:val="005A077A"/>
    <w:rsid w:val="005B0B24"/>
    <w:rsid w:val="005B375F"/>
    <w:rsid w:val="005B6E3E"/>
    <w:rsid w:val="005F7D40"/>
    <w:rsid w:val="00606BE5"/>
    <w:rsid w:val="00627E2D"/>
    <w:rsid w:val="006950E5"/>
    <w:rsid w:val="006B430F"/>
    <w:rsid w:val="006C344C"/>
    <w:rsid w:val="006F12A1"/>
    <w:rsid w:val="0070700F"/>
    <w:rsid w:val="00716EB2"/>
    <w:rsid w:val="00746BC9"/>
    <w:rsid w:val="00747EC3"/>
    <w:rsid w:val="0078038A"/>
    <w:rsid w:val="007821D6"/>
    <w:rsid w:val="0078390F"/>
    <w:rsid w:val="00791075"/>
    <w:rsid w:val="007A4282"/>
    <w:rsid w:val="007E22B9"/>
    <w:rsid w:val="007E2A5A"/>
    <w:rsid w:val="007F5F7F"/>
    <w:rsid w:val="008035A5"/>
    <w:rsid w:val="00811425"/>
    <w:rsid w:val="00834AD7"/>
    <w:rsid w:val="008458BF"/>
    <w:rsid w:val="008562C6"/>
    <w:rsid w:val="00866E9B"/>
    <w:rsid w:val="00881ECF"/>
    <w:rsid w:val="00882A0B"/>
    <w:rsid w:val="008924F8"/>
    <w:rsid w:val="008937A9"/>
    <w:rsid w:val="008B21F7"/>
    <w:rsid w:val="008E36D4"/>
    <w:rsid w:val="00916BDB"/>
    <w:rsid w:val="00947929"/>
    <w:rsid w:val="009A1387"/>
    <w:rsid w:val="009A7C56"/>
    <w:rsid w:val="00A06406"/>
    <w:rsid w:val="00A125F9"/>
    <w:rsid w:val="00A13E42"/>
    <w:rsid w:val="00A278C8"/>
    <w:rsid w:val="00A3585E"/>
    <w:rsid w:val="00A370D6"/>
    <w:rsid w:val="00A6183B"/>
    <w:rsid w:val="00A71A2A"/>
    <w:rsid w:val="00A76C86"/>
    <w:rsid w:val="00A971F9"/>
    <w:rsid w:val="00AC0B7D"/>
    <w:rsid w:val="00AC5A7A"/>
    <w:rsid w:val="00AD0377"/>
    <w:rsid w:val="00AD5DAD"/>
    <w:rsid w:val="00AE211E"/>
    <w:rsid w:val="00AF0CBE"/>
    <w:rsid w:val="00B36441"/>
    <w:rsid w:val="00B42161"/>
    <w:rsid w:val="00B5114D"/>
    <w:rsid w:val="00B65CF8"/>
    <w:rsid w:val="00B957F1"/>
    <w:rsid w:val="00BC5A4A"/>
    <w:rsid w:val="00BE17BF"/>
    <w:rsid w:val="00BE22CE"/>
    <w:rsid w:val="00BE3A07"/>
    <w:rsid w:val="00C03C86"/>
    <w:rsid w:val="00C40043"/>
    <w:rsid w:val="00C53103"/>
    <w:rsid w:val="00C53EBC"/>
    <w:rsid w:val="00C56C95"/>
    <w:rsid w:val="00C6625F"/>
    <w:rsid w:val="00CC018B"/>
    <w:rsid w:val="00CE1804"/>
    <w:rsid w:val="00D01453"/>
    <w:rsid w:val="00D40E01"/>
    <w:rsid w:val="00D439CD"/>
    <w:rsid w:val="00D71ED4"/>
    <w:rsid w:val="00D76D58"/>
    <w:rsid w:val="00DD5526"/>
    <w:rsid w:val="00DE6531"/>
    <w:rsid w:val="00E06A47"/>
    <w:rsid w:val="00E150C3"/>
    <w:rsid w:val="00E21902"/>
    <w:rsid w:val="00E40098"/>
    <w:rsid w:val="00E645B8"/>
    <w:rsid w:val="00E7792A"/>
    <w:rsid w:val="00E80337"/>
    <w:rsid w:val="00E85096"/>
    <w:rsid w:val="00E878EB"/>
    <w:rsid w:val="00E92B8E"/>
    <w:rsid w:val="00EB77B7"/>
    <w:rsid w:val="00ED15A2"/>
    <w:rsid w:val="00ED730D"/>
    <w:rsid w:val="00ED7B27"/>
    <w:rsid w:val="00EE4FE4"/>
    <w:rsid w:val="00EF7D85"/>
    <w:rsid w:val="00F001FF"/>
    <w:rsid w:val="00F10D55"/>
    <w:rsid w:val="00F23D02"/>
    <w:rsid w:val="00F30A70"/>
    <w:rsid w:val="00F529EB"/>
    <w:rsid w:val="00F561BB"/>
    <w:rsid w:val="00F74F17"/>
    <w:rsid w:val="00F8797C"/>
    <w:rsid w:val="00F93316"/>
    <w:rsid w:val="00F95B6F"/>
    <w:rsid w:val="00FC0CE8"/>
    <w:rsid w:val="00FD2FD2"/>
    <w:rsid w:val="00FD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6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55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65CF8"/>
    <w:pPr>
      <w:keepNext/>
      <w:autoSpaceDE w:val="0"/>
      <w:autoSpaceDN w:val="0"/>
      <w:spacing w:after="12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D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10D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0D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D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0D5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A7B32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B65CF8"/>
    <w:rPr>
      <w:rFonts w:ascii="Times New Roman" w:eastAsiaTheme="minorEastAsia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hkei.staff.ugm.ac.id/file/Mediasi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ategika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-selo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ademia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u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25</cp:revision>
  <cp:lastPrinted>2015-10-01T19:27:00Z</cp:lastPrinted>
  <dcterms:created xsi:type="dcterms:W3CDTF">2015-06-20T06:18:00Z</dcterms:created>
  <dcterms:modified xsi:type="dcterms:W3CDTF">2015-12-08T14:03:00Z</dcterms:modified>
</cp:coreProperties>
</file>