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6" w:rsidRPr="009844B8" w:rsidRDefault="00062256" w:rsidP="00062256">
      <w:pPr>
        <w:pStyle w:val="FootnoteTex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4B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Akbar, Reni Hawadi, 2001, </w:t>
      </w:r>
      <w:r w:rsidRPr="009844B8">
        <w:rPr>
          <w:rFonts w:ascii="Times New Roman" w:eastAsia="Times New Roman" w:hAnsi="Times New Roman" w:cs="Times New Roman"/>
          <w:i/>
          <w:sz w:val="24"/>
          <w:szCs w:val="24"/>
        </w:rPr>
        <w:t>Psikologi Perkembangan Anak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>, Jakarta: Grasindo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Ahmadi.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Disiplin Menuju Sukses</w:t>
      </w:r>
      <w:r w:rsidRPr="009844B8">
        <w:rPr>
          <w:rFonts w:ascii="Times New Roman" w:hAnsi="Times New Roman" w:cs="Times New Roman"/>
          <w:sz w:val="24"/>
          <w:szCs w:val="24"/>
        </w:rPr>
        <w:t>, Jakarta, Ghalia.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 1991.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Anton Soekarno,  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Teknik Pengukur Dan Evalusi Pendidikan</w:t>
      </w:r>
      <w:r w:rsidRPr="009844B8">
        <w:rPr>
          <w:rFonts w:ascii="Times New Roman" w:hAnsi="Times New Roman" w:cs="Times New Roman"/>
          <w:sz w:val="24"/>
          <w:szCs w:val="24"/>
        </w:rPr>
        <w:t>, Bandung : Mandar maju 2010</w:t>
      </w:r>
      <w:r w:rsidR="00B66D65" w:rsidRPr="009844B8">
        <w:rPr>
          <w:rFonts w:ascii="Times New Roman" w:hAnsi="Times New Roman" w:cs="Times New Roman"/>
          <w:sz w:val="24"/>
          <w:szCs w:val="24"/>
        </w:rPr>
        <w:t>.</w:t>
      </w:r>
      <w:r w:rsidRPr="00984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Djamara, Syaiful Bahri. 1986.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Prestasi Belajar dan Kompetensi Guru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. Surabaya: Usaha Nasional. </w:t>
      </w:r>
    </w:p>
    <w:p w:rsidR="00062256" w:rsidRPr="009844B8" w:rsidRDefault="00062256" w:rsidP="00062256">
      <w:pPr>
        <w:pStyle w:val="FootnoteTex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Dimyati dan Mujiono,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Proses Belajar Mengajar</w:t>
      </w:r>
      <w:r w:rsidRPr="009844B8">
        <w:rPr>
          <w:rFonts w:ascii="Times New Roman" w:hAnsi="Times New Roman" w:cs="Times New Roman"/>
          <w:sz w:val="24"/>
          <w:szCs w:val="24"/>
        </w:rPr>
        <w:t xml:space="preserve">, Bandung, Tarsito. 2011. 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Hasbullah,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Motivasi</w:t>
      </w:r>
      <w:r w:rsidRPr="009844B8">
        <w:rPr>
          <w:rFonts w:ascii="Times New Roman" w:hAnsi="Times New Roman" w:cs="Times New Roman"/>
          <w:sz w:val="24"/>
          <w:szCs w:val="24"/>
        </w:rPr>
        <w:t>, Bandung, Aksara.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:rsidR="00062256" w:rsidRPr="009844B8" w:rsidRDefault="00062256" w:rsidP="00062256">
      <w:pPr>
        <w:pStyle w:val="FootnoteTex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9844B8" w:rsidRDefault="00062256" w:rsidP="009844B8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>Hasbullah,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 xml:space="preserve"> Psikologi Pendidikan dan Evaluasi, </w:t>
      </w:r>
      <w:r w:rsidRPr="009844B8">
        <w:rPr>
          <w:rFonts w:ascii="Times New Roman" w:hAnsi="Times New Roman" w:cs="Times New Roman"/>
          <w:sz w:val="24"/>
          <w:szCs w:val="24"/>
        </w:rPr>
        <w:t>Jakarta, Gramedia.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</w:p>
    <w:p w:rsidR="009844B8" w:rsidRDefault="009844B8" w:rsidP="009844B8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3A1A" w:rsidRPr="009844B8" w:rsidRDefault="00623A1A" w:rsidP="009844B8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844B8">
        <w:rPr>
          <w:rFonts w:ascii="Times New Roman" w:hAnsi="Times New Roman" w:cs="Times New Roman"/>
          <w:sz w:val="24"/>
          <w:szCs w:val="24"/>
          <w:lang w:val="en-US"/>
        </w:rPr>
        <w:t>Gunarsa</w:t>
      </w:r>
      <w:proofErr w:type="spellEnd"/>
      <w:r w:rsidRPr="009844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9844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9844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i/>
          <w:sz w:val="24"/>
          <w:szCs w:val="24"/>
          <w:lang w:val="en-US"/>
        </w:rPr>
        <w:t>Kelaurga</w:t>
      </w:r>
      <w:proofErr w:type="spellEnd"/>
      <w:r w:rsidR="009844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gramStart"/>
      <w:r w:rsidRPr="009844B8"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 Offset, 200</w:t>
      </w:r>
      <w:r w:rsidR="009844B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Kasihani Kasbolah. </w:t>
      </w:r>
      <w:r w:rsidRPr="009844B8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9844B8">
        <w:rPr>
          <w:rFonts w:ascii="Times New Roman" w:hAnsi="Times New Roman" w:cs="Times New Roman"/>
          <w:sz w:val="24"/>
          <w:szCs w:val="24"/>
        </w:rPr>
        <w:t>. Jakarta : Depdiknas. 2008.</w:t>
      </w:r>
    </w:p>
    <w:p w:rsidR="00623A1A" w:rsidRPr="009844B8" w:rsidRDefault="00623A1A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</w:p>
    <w:p w:rsidR="00623A1A" w:rsidRPr="009844B8" w:rsidRDefault="00623A1A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44B8"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sz w:val="24"/>
          <w:szCs w:val="24"/>
          <w:lang w:val="en-US"/>
        </w:rPr>
        <w:t>Kartono</w:t>
      </w:r>
      <w:proofErr w:type="spellEnd"/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>Bimbingan</w:t>
      </w:r>
      <w:proofErr w:type="spellEnd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>Pribadi-Sosial</w:t>
      </w:r>
      <w:proofErr w:type="spellEnd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>Belajar</w:t>
      </w:r>
      <w:proofErr w:type="spellEnd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i/>
          <w:iCs/>
          <w:sz w:val="24"/>
          <w:szCs w:val="24"/>
          <w:lang w:val="en-US"/>
        </w:rPr>
        <w:t>Karier</w:t>
      </w:r>
      <w:proofErr w:type="spellEnd"/>
      <w:r w:rsidR="009844B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844B8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984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44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844B8">
        <w:rPr>
          <w:rFonts w:ascii="Times New Roman" w:hAnsi="Times New Roman" w:cs="Times New Roman"/>
          <w:sz w:val="24"/>
          <w:szCs w:val="24"/>
          <w:lang w:val="en-US"/>
        </w:rPr>
        <w:t>rasindo</w:t>
      </w:r>
      <w:proofErr w:type="spellEnd"/>
      <w:r w:rsidR="009844B8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>Undang- Undang No. 20 Tahun 2003 tentang Sistem Pendidikan Nasional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M. Dalyono 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Sagala, Syaiful.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Konsep dan Makna Pembelajaran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>. Bandung: Penerbit Alfabeta</w:t>
      </w:r>
      <w:r w:rsidRPr="009844B8">
        <w:rPr>
          <w:rFonts w:ascii="Times New Roman" w:hAnsi="Times New Roman" w:cs="Times New Roman"/>
          <w:sz w:val="24"/>
          <w:szCs w:val="24"/>
        </w:rPr>
        <w:t>. 2009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Nasution S.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Dedaktif Asas-asas Mengajar</w:t>
      </w:r>
      <w:r w:rsidRPr="009844B8">
        <w:rPr>
          <w:rFonts w:ascii="Times New Roman" w:hAnsi="Times New Roman" w:cs="Times New Roman"/>
          <w:sz w:val="24"/>
          <w:szCs w:val="24"/>
        </w:rPr>
        <w:t>, Bandung, Jemmars. 2007.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Nana Syaodih Sukmadinata,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Belajar dan Pembelajaran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>. Jakarta: Penerbit Rineka Cipta</w:t>
      </w:r>
      <w:r w:rsidRPr="009844B8">
        <w:rPr>
          <w:rFonts w:ascii="Times New Roman" w:hAnsi="Times New Roman" w:cs="Times New Roman"/>
          <w:sz w:val="24"/>
          <w:szCs w:val="24"/>
        </w:rPr>
        <w:t xml:space="preserve"> 2004.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984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 Praktis, anak, Remaja, dan Keluarga</w:t>
      </w:r>
      <w:r w:rsidRPr="009844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44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844B8">
        <w:rPr>
          <w:rFonts w:ascii="Times New Roman" w:hAnsi="Times New Roman" w:cs="Times New Roman"/>
          <w:color w:val="000000"/>
          <w:sz w:val="24"/>
          <w:szCs w:val="24"/>
        </w:rPr>
        <w:t>Jakarta : BPK Gunung Mulia</w:t>
      </w:r>
      <w:r w:rsidRPr="009844B8">
        <w:rPr>
          <w:rFonts w:ascii="Times New Roman" w:hAnsi="Times New Roman" w:cs="Times New Roman"/>
          <w:sz w:val="24"/>
          <w:szCs w:val="24"/>
        </w:rPr>
        <w:t xml:space="preserve"> 2007.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>Studi pendahuluan, peneliti. Pada tangga, 22 Maret 2015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Slameto.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Psikologi Pengajaran</w:t>
      </w:r>
      <w:r w:rsidRPr="009844B8">
        <w:rPr>
          <w:rFonts w:ascii="Times New Roman" w:hAnsi="Times New Roman" w:cs="Times New Roman"/>
          <w:sz w:val="24"/>
          <w:szCs w:val="24"/>
        </w:rPr>
        <w:t xml:space="preserve">, Jakarta, Grasindo 2003.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Sardiman A M.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Pr="009844B8">
        <w:rPr>
          <w:rFonts w:ascii="Times New Roman" w:hAnsi="Times New Roman" w:cs="Times New Roman"/>
          <w:sz w:val="24"/>
          <w:szCs w:val="24"/>
        </w:rPr>
        <w:t>, Jakarta, Rajawali. 2009. hal. 33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Syamsudin Makmun, Abin. </w:t>
      </w:r>
      <w:r w:rsidRPr="009844B8">
        <w:rPr>
          <w:rFonts w:ascii="Times New Roman" w:eastAsia="Times New Roman" w:hAnsi="Times New Roman" w:cs="Times New Roman"/>
          <w:i/>
          <w:sz w:val="24"/>
          <w:szCs w:val="24"/>
        </w:rPr>
        <w:t>Psikologi Kependidikan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, Bandung: PT Remaja Rosdakarya. 2012.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Slameto.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>. Jakarta: Bina Aksara.2011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971B04" w:rsidRPr="009844B8" w:rsidRDefault="00062256" w:rsidP="00971B04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Ngalim Purwanto, MP.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Psikologi Pendidikan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. Bandung: Remaja Rosdakarya. </w:t>
      </w:r>
    </w:p>
    <w:p w:rsidR="00971B04" w:rsidRPr="009844B8" w:rsidRDefault="00971B04" w:rsidP="00971B04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971B04" w:rsidRPr="009844B8" w:rsidRDefault="00971B04" w:rsidP="00971B04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Muhaimin,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Paradigma Pendidikan Islam, Upaya Mengefektifkan Pendidikan Agama di Sekolah</w:t>
      </w:r>
      <w:r w:rsidRPr="009844B8">
        <w:rPr>
          <w:rFonts w:ascii="Times New Roman" w:eastAsia="Times New Roman" w:hAnsi="Times New Roman" w:cs="Times New Roman"/>
          <w:sz w:val="24"/>
          <w:szCs w:val="24"/>
          <w:lang w:eastAsia="id-ID"/>
        </w:rPr>
        <w:t>, Rosda Karya, Bandung, 2002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>Pasaribu IL an B Simanjuntak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. Proses Belajar Mengajar</w:t>
      </w:r>
      <w:r w:rsidRPr="009844B8">
        <w:rPr>
          <w:rFonts w:ascii="Times New Roman" w:hAnsi="Times New Roman" w:cs="Times New Roman"/>
          <w:sz w:val="24"/>
          <w:szCs w:val="24"/>
        </w:rPr>
        <w:t xml:space="preserve">, Bandung, Tarsito. 2003.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Srini M. Iskandar.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Pendidikan Ilmu Alam</w:t>
      </w:r>
      <w:r w:rsidRPr="009844B8">
        <w:rPr>
          <w:rFonts w:ascii="Times New Roman" w:hAnsi="Times New Roman" w:cs="Times New Roman"/>
          <w:sz w:val="24"/>
          <w:szCs w:val="24"/>
        </w:rPr>
        <w:t xml:space="preserve">, Jakarta, Loan 3496-WD. 2006.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Slameto. 1991.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Belajar dan Faktor-Faktor yang Mempengaruhinya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. Jakarta: Bina Aksara.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Sudjana.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Aspirasi Pendidikan Lingkungan Sosial dan Proses Belajar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. Jakarta: IKIP Negeri. 2000 </w:t>
      </w:r>
    </w:p>
    <w:p w:rsidR="00062256" w:rsidRPr="009844B8" w:rsidRDefault="00062256" w:rsidP="00062256">
      <w:pPr>
        <w:pStyle w:val="FootnoteText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Syah.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Pengelolaan Pelajaran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>. Ujung Pandang: Bintang Selatan. 2004 hal. 144,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Rim &amp; Lowe, dalam Dewi,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Prestasi Belajar dan Kompetensi Guru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. Surabaya: Usaha Nasional 2005.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Srini M. Iskandar. 2006. 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>Pendidikan Ilmu Alam</w:t>
      </w:r>
      <w:r w:rsidRPr="009844B8">
        <w:rPr>
          <w:rFonts w:ascii="Times New Roman" w:hAnsi="Times New Roman" w:cs="Times New Roman"/>
          <w:sz w:val="24"/>
          <w:szCs w:val="24"/>
        </w:rPr>
        <w:t xml:space="preserve">, Jakarta, Loan 3496-WD.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>Peraturan Menteri Pendidikan Nasional Republik Indonesia</w:t>
      </w:r>
      <w:r w:rsidRPr="0098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4B8">
        <w:rPr>
          <w:rFonts w:ascii="Times New Roman" w:hAnsi="Times New Roman" w:cs="Times New Roman"/>
          <w:sz w:val="24"/>
          <w:szCs w:val="24"/>
        </w:rPr>
        <w:t xml:space="preserve">Nomor 22 Tahun 2006 tentang  </w:t>
      </w:r>
      <w:r w:rsidRPr="009844B8">
        <w:rPr>
          <w:rFonts w:ascii="Times New Roman" w:hAnsi="Times New Roman" w:cs="Times New Roman"/>
          <w:i/>
          <w:sz w:val="24"/>
          <w:szCs w:val="24"/>
        </w:rPr>
        <w:t>Standart Isi Untuk Satuan Pendidikan Dasar Dan</w:t>
      </w:r>
      <w:r w:rsidRPr="009844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4B8">
        <w:rPr>
          <w:rFonts w:ascii="Times New Roman" w:hAnsi="Times New Roman" w:cs="Times New Roman"/>
          <w:i/>
          <w:sz w:val="24"/>
          <w:szCs w:val="24"/>
        </w:rPr>
        <w:t>Menengah</w:t>
      </w:r>
    </w:p>
    <w:p w:rsidR="00062256" w:rsidRPr="009844B8" w:rsidRDefault="00062256" w:rsidP="00062256">
      <w:pPr>
        <w:pStyle w:val="FootnoteText"/>
        <w:ind w:firstLine="0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Sukardi. </w:t>
      </w:r>
      <w:r w:rsidRPr="009844B8">
        <w:rPr>
          <w:rFonts w:ascii="Times New Roman" w:eastAsia="Times New Roman" w:hAnsi="Times New Roman" w:cs="Times New Roman"/>
          <w:i/>
          <w:iCs/>
          <w:sz w:val="24"/>
          <w:szCs w:val="24"/>
        </w:rPr>
        <w:t>Presodur Penelitian Suatu Pendekatan Praktis.</w:t>
      </w:r>
      <w:r w:rsidRPr="009844B8">
        <w:rPr>
          <w:rFonts w:ascii="Times New Roman" w:eastAsia="Times New Roman" w:hAnsi="Times New Roman" w:cs="Times New Roman"/>
          <w:sz w:val="24"/>
          <w:szCs w:val="24"/>
        </w:rPr>
        <w:t xml:space="preserve"> Jakarta: Tarsito</w:t>
      </w:r>
      <w:r w:rsidRPr="009844B8">
        <w:rPr>
          <w:rFonts w:ascii="Times New Roman" w:hAnsi="Times New Roman" w:cs="Times New Roman"/>
          <w:sz w:val="24"/>
          <w:szCs w:val="24"/>
        </w:rPr>
        <w:t xml:space="preserve"> 1992. 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Suharsimi Arikunto.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 xml:space="preserve">Prosedur Penelitian Suatu Pendekatan Praktik Edisi Revisi V. </w:t>
      </w:r>
      <w:r w:rsidRPr="009844B8">
        <w:rPr>
          <w:rFonts w:ascii="Times New Roman" w:hAnsi="Times New Roman" w:cs="Times New Roman"/>
          <w:sz w:val="24"/>
          <w:szCs w:val="24"/>
        </w:rPr>
        <w:t>Jakarta : Rineka Cipta. 2006 ha. 139</w:t>
      </w: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62256" w:rsidRPr="009844B8" w:rsidRDefault="00062256" w:rsidP="00062256">
      <w:pPr>
        <w:pStyle w:val="FootnoteText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844B8">
        <w:rPr>
          <w:rFonts w:ascii="Times New Roman" w:hAnsi="Times New Roman" w:cs="Times New Roman"/>
          <w:sz w:val="24"/>
          <w:szCs w:val="24"/>
        </w:rPr>
        <w:t xml:space="preserve">Winarno Surahman. </w:t>
      </w:r>
      <w:r w:rsidRPr="009844B8">
        <w:rPr>
          <w:rFonts w:ascii="Times New Roman" w:hAnsi="Times New Roman" w:cs="Times New Roman"/>
          <w:i/>
          <w:iCs/>
          <w:sz w:val="24"/>
          <w:szCs w:val="24"/>
        </w:rPr>
        <w:t xml:space="preserve">Penelitian Tindakan Kelas, </w:t>
      </w:r>
      <w:r w:rsidRPr="009844B8">
        <w:rPr>
          <w:rFonts w:ascii="Times New Roman" w:hAnsi="Times New Roman" w:cs="Times New Roman"/>
          <w:sz w:val="24"/>
          <w:szCs w:val="24"/>
        </w:rPr>
        <w:t>Yogyakarta: Fakultas Ilmu Pendidikan UNY. 2004</w:t>
      </w:r>
      <w:r w:rsidR="00B66D65" w:rsidRPr="009844B8">
        <w:rPr>
          <w:rFonts w:ascii="Times New Roman" w:hAnsi="Times New Roman" w:cs="Times New Roman"/>
          <w:sz w:val="24"/>
          <w:szCs w:val="24"/>
        </w:rPr>
        <w:t>.</w:t>
      </w:r>
    </w:p>
    <w:p w:rsidR="00062256" w:rsidRPr="009844B8" w:rsidRDefault="00062256" w:rsidP="00062256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822E97" w:rsidRPr="009844B8" w:rsidRDefault="00822E97" w:rsidP="00062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2E97" w:rsidRPr="009844B8" w:rsidSect="00971B04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2256"/>
    <w:rsid w:val="00062256"/>
    <w:rsid w:val="000A46DB"/>
    <w:rsid w:val="00312AE4"/>
    <w:rsid w:val="004223F5"/>
    <w:rsid w:val="004D5C10"/>
    <w:rsid w:val="00623A1A"/>
    <w:rsid w:val="00822E97"/>
    <w:rsid w:val="00971B04"/>
    <w:rsid w:val="009844B8"/>
    <w:rsid w:val="00B66D65"/>
    <w:rsid w:val="00B8322C"/>
    <w:rsid w:val="00CF4114"/>
    <w:rsid w:val="00EA12D4"/>
    <w:rsid w:val="00F2209A"/>
    <w:rsid w:val="00F7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6225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2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256"/>
    <w:rPr>
      <w:vertAlign w:val="superscript"/>
    </w:rPr>
  </w:style>
  <w:style w:type="paragraph" w:customStyle="1" w:styleId="Default">
    <w:name w:val="Default"/>
    <w:rsid w:val="0006225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2015-10-12T01:33:00Z</cp:lastPrinted>
  <dcterms:created xsi:type="dcterms:W3CDTF">2015-04-07T09:09:00Z</dcterms:created>
  <dcterms:modified xsi:type="dcterms:W3CDTF">2015-12-15T22:35:00Z</dcterms:modified>
</cp:coreProperties>
</file>