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0F7" w:rsidRPr="000370E8" w:rsidRDefault="00F200F7" w:rsidP="00F200F7">
      <w:pPr>
        <w:spacing w:line="480" w:lineRule="auto"/>
        <w:jc w:val="center"/>
        <w:rPr>
          <w:rFonts w:ascii="Times New Roman" w:hAnsi="Times New Roman" w:cs="Times New Roman"/>
          <w:b/>
          <w:bCs/>
          <w:sz w:val="24"/>
          <w:szCs w:val="24"/>
        </w:rPr>
      </w:pPr>
      <w:r w:rsidRPr="000370E8">
        <w:rPr>
          <w:rFonts w:ascii="Times New Roman" w:hAnsi="Times New Roman" w:cs="Times New Roman"/>
          <w:b/>
          <w:bCs/>
          <w:sz w:val="24"/>
          <w:szCs w:val="24"/>
        </w:rPr>
        <w:t>BAB III</w:t>
      </w:r>
    </w:p>
    <w:p w:rsidR="00F200F7" w:rsidRPr="000370E8" w:rsidRDefault="00F200F7" w:rsidP="00F200F7">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METODOLOGI</w:t>
      </w:r>
      <w:r w:rsidRPr="000370E8">
        <w:rPr>
          <w:rFonts w:ascii="Times New Roman" w:hAnsi="Times New Roman" w:cs="Times New Roman"/>
          <w:b/>
          <w:bCs/>
          <w:sz w:val="24"/>
          <w:szCs w:val="24"/>
        </w:rPr>
        <w:t xml:space="preserve"> PENELITIAN</w:t>
      </w:r>
    </w:p>
    <w:p w:rsidR="00F200F7" w:rsidRPr="000370E8" w:rsidRDefault="00F200F7" w:rsidP="00F200F7">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b/>
          <w:bCs/>
          <w:sz w:val="24"/>
          <w:szCs w:val="24"/>
          <w:lang w:val="id-ID"/>
        </w:rPr>
        <w:t>Jenis</w:t>
      </w:r>
      <w:r>
        <w:rPr>
          <w:rFonts w:ascii="Times New Roman" w:hAnsi="Times New Roman" w:cs="Times New Roman"/>
          <w:b/>
          <w:bCs/>
          <w:sz w:val="24"/>
          <w:szCs w:val="24"/>
        </w:rPr>
        <w:t xml:space="preserve"> Penelitian</w:t>
      </w:r>
    </w:p>
    <w:p w:rsidR="00F200F7" w:rsidRDefault="00F200F7" w:rsidP="00F200F7">
      <w:pPr>
        <w:pStyle w:val="ListParagraph"/>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Jenis penelitian ini adalah penelitian kuantitatif dengan menggunakan tehnik analisis deskriptif, yakni penelitian yang dilakukan dengan cara mengumpulkan data yang dibutuhkan dan berhubungan dengan masalah penelitian. </w:t>
      </w:r>
      <w:r w:rsidRPr="00467C38">
        <w:rPr>
          <w:rFonts w:ascii="Times New Roman" w:hAnsi="Times New Roman" w:cs="Times New Roman"/>
          <w:sz w:val="24"/>
          <w:szCs w:val="24"/>
        </w:rPr>
        <w:t>Kuantitatif maksudnya adalah pengolahan data-data yang berupa angka atau statistic sebagai alat menemukan keterangan mengenai apa yang ingin di ketahui</w:t>
      </w:r>
      <w:r w:rsidRPr="00C91BD5">
        <w:t>.</w:t>
      </w:r>
      <w:r>
        <w:rPr>
          <w:lang w:val="id-ID"/>
        </w:rPr>
        <w:t xml:space="preserve"> </w:t>
      </w:r>
    </w:p>
    <w:p w:rsidR="00F200F7" w:rsidRPr="00134703" w:rsidRDefault="00F200F7" w:rsidP="00F200F7">
      <w:pPr>
        <w:pStyle w:val="ListParagraph"/>
        <w:spacing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Oleh sebab itu peneliti akan berupaya mengumpulkan data-data yang obyektif di lapangan penelitian (field research) menyangkut </w:t>
      </w:r>
      <w:r>
        <w:rPr>
          <w:rFonts w:ascii="Times New Roman" w:hAnsi="Times New Roman" w:cs="Times New Roman"/>
          <w:sz w:val="24"/>
          <w:szCs w:val="24"/>
          <w:lang w:val="id-ID"/>
        </w:rPr>
        <w:t>pengaruh penerapan</w:t>
      </w:r>
      <w:r>
        <w:rPr>
          <w:rFonts w:ascii="Times New Roman" w:hAnsi="Times New Roman" w:cs="Times New Roman"/>
          <w:sz w:val="24"/>
          <w:szCs w:val="24"/>
        </w:rPr>
        <w:t xml:space="preserve"> p</w:t>
      </w:r>
      <w:r>
        <w:rPr>
          <w:rFonts w:ascii="Times New Roman" w:hAnsi="Times New Roman" w:cs="Times New Roman"/>
          <w:sz w:val="24"/>
          <w:szCs w:val="24"/>
          <w:lang w:val="id-ID"/>
        </w:rPr>
        <w:t>embelajaran</w:t>
      </w:r>
      <w:r>
        <w:rPr>
          <w:rFonts w:ascii="Times New Roman" w:hAnsi="Times New Roman" w:cs="Times New Roman"/>
          <w:sz w:val="24"/>
          <w:szCs w:val="24"/>
        </w:rPr>
        <w:t xml:space="preserve"> remedial </w:t>
      </w:r>
      <w:r>
        <w:rPr>
          <w:rFonts w:ascii="Times New Roman" w:hAnsi="Times New Roman" w:cs="Times New Roman"/>
          <w:sz w:val="24"/>
          <w:szCs w:val="24"/>
          <w:lang w:val="id-ID"/>
        </w:rPr>
        <w:t>terhadap</w:t>
      </w:r>
      <w:r w:rsidR="009A0E42">
        <w:rPr>
          <w:rFonts w:ascii="Times New Roman" w:hAnsi="Times New Roman" w:cs="Times New Roman"/>
          <w:sz w:val="24"/>
          <w:szCs w:val="24"/>
        </w:rPr>
        <w:t xml:space="preserve"> prestasi belajar siswa SM</w:t>
      </w:r>
      <w:r w:rsidR="009A0E42">
        <w:rPr>
          <w:rFonts w:ascii="Times New Roman" w:hAnsi="Times New Roman" w:cs="Times New Roman"/>
          <w:sz w:val="24"/>
          <w:szCs w:val="24"/>
          <w:lang w:val="id-ID"/>
        </w:rPr>
        <w:t>U</w:t>
      </w:r>
      <w:r>
        <w:rPr>
          <w:rFonts w:ascii="Times New Roman" w:hAnsi="Times New Roman" w:cs="Times New Roman"/>
          <w:sz w:val="24"/>
          <w:szCs w:val="24"/>
        </w:rPr>
        <w:t>N 5 Kendari.</w:t>
      </w:r>
    </w:p>
    <w:p w:rsidR="00F200F7" w:rsidRPr="00156D4B" w:rsidRDefault="00F200F7" w:rsidP="00F200F7">
      <w:pPr>
        <w:pStyle w:val="ListParagraph"/>
        <w:numPr>
          <w:ilvl w:val="0"/>
          <w:numId w:val="1"/>
        </w:numPr>
        <w:spacing w:line="480" w:lineRule="auto"/>
        <w:jc w:val="both"/>
        <w:rPr>
          <w:rFonts w:ascii="Times New Roman" w:hAnsi="Times New Roman" w:cs="Times New Roman"/>
          <w:b/>
          <w:sz w:val="24"/>
          <w:szCs w:val="24"/>
        </w:rPr>
      </w:pPr>
      <w:r w:rsidRPr="00156D4B">
        <w:rPr>
          <w:rFonts w:ascii="Times New Roman" w:hAnsi="Times New Roman" w:cs="Times New Roman"/>
          <w:b/>
          <w:sz w:val="24"/>
          <w:szCs w:val="24"/>
        </w:rPr>
        <w:t>Lokasi dan Waktu Penelitian</w:t>
      </w:r>
    </w:p>
    <w:p w:rsidR="00F200F7" w:rsidRPr="00CF5A59" w:rsidRDefault="00F200F7" w:rsidP="00F200F7">
      <w:pPr>
        <w:pStyle w:val="ListParagraph"/>
        <w:numPr>
          <w:ilvl w:val="0"/>
          <w:numId w:val="4"/>
        </w:numPr>
        <w:spacing w:line="480" w:lineRule="auto"/>
        <w:jc w:val="both"/>
        <w:rPr>
          <w:rFonts w:ascii="Times New Roman" w:hAnsi="Times New Roman" w:cs="Times New Roman"/>
          <w:b/>
          <w:sz w:val="24"/>
          <w:szCs w:val="24"/>
        </w:rPr>
      </w:pPr>
      <w:r w:rsidRPr="00CF5A59">
        <w:rPr>
          <w:rFonts w:ascii="Times New Roman" w:hAnsi="Times New Roman" w:cs="Times New Roman"/>
          <w:b/>
          <w:sz w:val="24"/>
          <w:szCs w:val="24"/>
        </w:rPr>
        <w:t>Lokasi Penelitian</w:t>
      </w:r>
    </w:p>
    <w:p w:rsidR="00E23FA8" w:rsidRPr="00E23FA8" w:rsidRDefault="00F200F7" w:rsidP="00E23FA8">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rPr>
        <w:t>P</w:t>
      </w:r>
      <w:r w:rsidRPr="00F35DD1">
        <w:rPr>
          <w:rFonts w:ascii="Times New Roman" w:hAnsi="Times New Roman" w:cs="Times New Roman"/>
          <w:sz w:val="24"/>
          <w:szCs w:val="24"/>
        </w:rPr>
        <w:t>enelitian in</w:t>
      </w:r>
      <w:r>
        <w:rPr>
          <w:rFonts w:ascii="Times New Roman" w:hAnsi="Times New Roman" w:cs="Times New Roman"/>
          <w:sz w:val="24"/>
          <w:szCs w:val="24"/>
        </w:rPr>
        <w:t>i dilaksanakan di</w:t>
      </w:r>
      <w:r>
        <w:rPr>
          <w:rFonts w:ascii="Times New Roman" w:hAnsi="Times New Roman" w:cs="Times New Roman"/>
          <w:sz w:val="24"/>
          <w:szCs w:val="24"/>
          <w:lang w:val="id-ID"/>
        </w:rPr>
        <w:t xml:space="preserve"> </w:t>
      </w:r>
      <w:r w:rsidR="009A0E42">
        <w:rPr>
          <w:rFonts w:ascii="Times New Roman" w:hAnsi="Times New Roman" w:cs="Times New Roman"/>
          <w:sz w:val="24"/>
          <w:szCs w:val="24"/>
        </w:rPr>
        <w:t>SM</w:t>
      </w:r>
      <w:r w:rsidR="009A0E42">
        <w:rPr>
          <w:rFonts w:ascii="Times New Roman" w:hAnsi="Times New Roman" w:cs="Times New Roman"/>
          <w:sz w:val="24"/>
          <w:szCs w:val="24"/>
          <w:lang w:val="id-ID"/>
        </w:rPr>
        <w:t>U</w:t>
      </w:r>
      <w:r>
        <w:rPr>
          <w:rFonts w:ascii="Times New Roman" w:hAnsi="Times New Roman" w:cs="Times New Roman"/>
          <w:sz w:val="24"/>
          <w:szCs w:val="24"/>
        </w:rPr>
        <w:t>N 5</w:t>
      </w:r>
      <w:r w:rsidRPr="00F35DD1">
        <w:rPr>
          <w:rFonts w:ascii="Times New Roman" w:hAnsi="Times New Roman" w:cs="Times New Roman"/>
          <w:sz w:val="24"/>
          <w:szCs w:val="24"/>
        </w:rPr>
        <w:t xml:space="preserve"> Kendari Sulawesi Tenggara, tem</w:t>
      </w:r>
      <w:r>
        <w:rPr>
          <w:rFonts w:ascii="Times New Roman" w:hAnsi="Times New Roman" w:cs="Times New Roman"/>
          <w:sz w:val="24"/>
          <w:szCs w:val="24"/>
        </w:rPr>
        <w:t xml:space="preserve">pat ini dipilih oleh peneliti </w:t>
      </w:r>
      <w:r>
        <w:rPr>
          <w:rFonts w:ascii="Times New Roman" w:hAnsi="Times New Roman" w:cs="Times New Roman"/>
          <w:sz w:val="24"/>
          <w:szCs w:val="24"/>
          <w:lang w:val="id-ID"/>
        </w:rPr>
        <w:t xml:space="preserve">karena sangat relevan dengan topik </w:t>
      </w:r>
      <w:r w:rsidR="009A0E42">
        <w:rPr>
          <w:rFonts w:ascii="Times New Roman" w:hAnsi="Times New Roman" w:cs="Times New Roman"/>
          <w:sz w:val="24"/>
          <w:szCs w:val="24"/>
          <w:lang w:val="id-ID"/>
        </w:rPr>
        <w:t>penelitian dimana SMU</w:t>
      </w:r>
      <w:r>
        <w:rPr>
          <w:rFonts w:ascii="Times New Roman" w:hAnsi="Times New Roman" w:cs="Times New Roman"/>
          <w:sz w:val="24"/>
          <w:szCs w:val="24"/>
          <w:lang w:val="id-ID"/>
        </w:rPr>
        <w:t>N 5 Kendari telah menerapkan pengajaran remedial.</w:t>
      </w:r>
      <w:r>
        <w:rPr>
          <w:rFonts w:ascii="Times New Roman" w:hAnsi="Times New Roman" w:cs="Times New Roman"/>
          <w:sz w:val="24"/>
          <w:szCs w:val="24"/>
        </w:rPr>
        <w:t xml:space="preserve"> </w:t>
      </w:r>
      <w:r>
        <w:rPr>
          <w:rFonts w:ascii="Times New Roman" w:hAnsi="Times New Roman" w:cs="Times New Roman"/>
          <w:sz w:val="24"/>
          <w:szCs w:val="24"/>
          <w:lang w:val="id-ID"/>
        </w:rPr>
        <w:t>S</w:t>
      </w:r>
      <w:r w:rsidRPr="00F35DD1">
        <w:rPr>
          <w:rFonts w:ascii="Times New Roman" w:hAnsi="Times New Roman" w:cs="Times New Roman"/>
          <w:sz w:val="24"/>
          <w:szCs w:val="24"/>
        </w:rPr>
        <w:t>ehingga peneliti merasa tertarik untuk melakukan pene</w:t>
      </w:r>
      <w:r>
        <w:rPr>
          <w:rFonts w:ascii="Times New Roman" w:hAnsi="Times New Roman" w:cs="Times New Roman"/>
          <w:sz w:val="24"/>
          <w:szCs w:val="24"/>
        </w:rPr>
        <w:t>litian di</w:t>
      </w:r>
      <w:r>
        <w:rPr>
          <w:rFonts w:ascii="Times New Roman" w:hAnsi="Times New Roman" w:cs="Times New Roman"/>
          <w:sz w:val="24"/>
          <w:szCs w:val="24"/>
          <w:lang w:val="id-ID"/>
        </w:rPr>
        <w:t xml:space="preserve"> </w:t>
      </w:r>
      <w:r w:rsidR="009A0E42">
        <w:rPr>
          <w:rFonts w:ascii="Times New Roman" w:hAnsi="Times New Roman" w:cs="Times New Roman"/>
          <w:sz w:val="24"/>
          <w:szCs w:val="24"/>
        </w:rPr>
        <w:t>SM</w:t>
      </w:r>
      <w:r w:rsidR="009A0E42">
        <w:rPr>
          <w:rFonts w:ascii="Times New Roman" w:hAnsi="Times New Roman" w:cs="Times New Roman"/>
          <w:sz w:val="24"/>
          <w:szCs w:val="24"/>
          <w:lang w:val="id-ID"/>
        </w:rPr>
        <w:t>U</w:t>
      </w:r>
      <w:r>
        <w:rPr>
          <w:rFonts w:ascii="Times New Roman" w:hAnsi="Times New Roman" w:cs="Times New Roman"/>
          <w:sz w:val="24"/>
          <w:szCs w:val="24"/>
        </w:rPr>
        <w:t>N 5</w:t>
      </w:r>
      <w:r w:rsidRPr="00F35DD1">
        <w:rPr>
          <w:rFonts w:ascii="Times New Roman" w:hAnsi="Times New Roman" w:cs="Times New Roman"/>
          <w:sz w:val="24"/>
          <w:szCs w:val="24"/>
        </w:rPr>
        <w:t xml:space="preserve"> Kendari Sulawesi Tenggara.</w:t>
      </w:r>
    </w:p>
    <w:p w:rsidR="00F200F7" w:rsidRPr="00CF5A59" w:rsidRDefault="00F200F7" w:rsidP="00F200F7">
      <w:pPr>
        <w:pStyle w:val="ListParagraph"/>
        <w:numPr>
          <w:ilvl w:val="0"/>
          <w:numId w:val="4"/>
        </w:numPr>
        <w:spacing w:line="480" w:lineRule="auto"/>
        <w:jc w:val="both"/>
        <w:rPr>
          <w:rFonts w:ascii="Times New Roman" w:hAnsi="Times New Roman" w:cs="Times New Roman"/>
          <w:b/>
          <w:sz w:val="24"/>
          <w:szCs w:val="24"/>
        </w:rPr>
      </w:pPr>
      <w:r w:rsidRPr="00CF5A59">
        <w:rPr>
          <w:rFonts w:ascii="Times New Roman" w:hAnsi="Times New Roman" w:cs="Times New Roman"/>
          <w:b/>
          <w:sz w:val="24"/>
          <w:szCs w:val="24"/>
        </w:rPr>
        <w:t>Waktu Penelitian</w:t>
      </w:r>
    </w:p>
    <w:p w:rsidR="00F200F7" w:rsidRPr="00134703" w:rsidRDefault="00F200F7" w:rsidP="00F200F7">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rPr>
        <w:t>Waktu penelitian ini</w:t>
      </w:r>
      <w:r w:rsidRPr="00F35DD1">
        <w:rPr>
          <w:rFonts w:ascii="Times New Roman" w:hAnsi="Times New Roman" w:cs="Times New Roman"/>
          <w:sz w:val="24"/>
          <w:szCs w:val="24"/>
        </w:rPr>
        <w:t xml:space="preserve"> dilaksanakan </w:t>
      </w:r>
      <w:r>
        <w:rPr>
          <w:rFonts w:ascii="Times New Roman" w:hAnsi="Times New Roman" w:cs="Times New Roman"/>
          <w:sz w:val="24"/>
          <w:szCs w:val="24"/>
          <w:lang w:val="id-ID"/>
        </w:rPr>
        <w:t>kurang lebih dua bulan, yaitu mulai 10 September s.d. 13 November 2012.</w:t>
      </w:r>
    </w:p>
    <w:p w:rsidR="00F200F7" w:rsidRPr="000370E8" w:rsidRDefault="00F200F7" w:rsidP="00F200F7">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Populasi </w:t>
      </w:r>
      <w:r>
        <w:rPr>
          <w:rFonts w:ascii="Times New Roman" w:hAnsi="Times New Roman" w:cs="Times New Roman"/>
          <w:b/>
          <w:bCs/>
          <w:sz w:val="24"/>
          <w:szCs w:val="24"/>
          <w:lang w:val="id-ID"/>
        </w:rPr>
        <w:t>d</w:t>
      </w:r>
      <w:r w:rsidRPr="000370E8">
        <w:rPr>
          <w:rFonts w:ascii="Times New Roman" w:hAnsi="Times New Roman" w:cs="Times New Roman"/>
          <w:b/>
          <w:bCs/>
          <w:sz w:val="24"/>
          <w:szCs w:val="24"/>
        </w:rPr>
        <w:t>an Sampel</w:t>
      </w:r>
    </w:p>
    <w:p w:rsidR="00F200F7" w:rsidRDefault="00F200F7" w:rsidP="00F200F7">
      <w:pPr>
        <w:pStyle w:val="ListParagraph"/>
        <w:numPr>
          <w:ilvl w:val="0"/>
          <w:numId w:val="2"/>
        </w:numPr>
        <w:spacing w:line="480" w:lineRule="auto"/>
        <w:ind w:left="1170"/>
        <w:jc w:val="both"/>
        <w:rPr>
          <w:rFonts w:ascii="Times New Roman" w:hAnsi="Times New Roman" w:cs="Times New Roman"/>
          <w:sz w:val="24"/>
          <w:szCs w:val="24"/>
        </w:rPr>
      </w:pPr>
      <w:r>
        <w:rPr>
          <w:rFonts w:ascii="Times New Roman" w:hAnsi="Times New Roman" w:cs="Times New Roman"/>
          <w:sz w:val="24"/>
          <w:szCs w:val="24"/>
        </w:rPr>
        <w:t>Populasi</w:t>
      </w:r>
    </w:p>
    <w:p w:rsidR="00F200F7" w:rsidRPr="00677D1E" w:rsidRDefault="00F200F7" w:rsidP="00F200F7">
      <w:pPr>
        <w:pStyle w:val="ListParagraph"/>
        <w:spacing w:line="480" w:lineRule="auto"/>
        <w:ind w:left="117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id-ID"/>
        </w:rPr>
        <w:t xml:space="preserve">Dr. </w:t>
      </w:r>
      <w:r>
        <w:rPr>
          <w:rFonts w:ascii="Times New Roman" w:hAnsi="Times New Roman" w:cs="Times New Roman"/>
          <w:sz w:val="24"/>
          <w:szCs w:val="24"/>
        </w:rPr>
        <w:t>Sugiono, populasi adalah “wilayah generalisasi yang terdiri dari objek atau subjek yang menjadi kuantitas dan karakteristik tertentu yang diterapkan oleh peneliti untuk mempelajari dan kemudian ditarik kesimpulan”</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2"/>
      </w:r>
      <w:r w:rsidR="009A0E42">
        <w:rPr>
          <w:rFonts w:ascii="Times New Roman" w:hAnsi="Times New Roman" w:cs="Times New Roman"/>
          <w:sz w:val="24"/>
          <w:szCs w:val="24"/>
          <w:lang w:val="id-ID"/>
        </w:rPr>
        <w:t xml:space="preserve"> Jumlah populasinya yaitu 352 orang siswa kelas X yang kemudian diberikan ulangan tengah semester. </w:t>
      </w:r>
      <w:r>
        <w:rPr>
          <w:rFonts w:ascii="Times New Roman" w:hAnsi="Times New Roman" w:cs="Times New Roman"/>
          <w:sz w:val="24"/>
          <w:szCs w:val="24"/>
        </w:rPr>
        <w:t>Dengan demikian yang</w:t>
      </w:r>
      <w:r w:rsidRPr="00677D1E">
        <w:rPr>
          <w:rFonts w:ascii="Times New Roman" w:hAnsi="Times New Roman" w:cs="Times New Roman"/>
          <w:sz w:val="24"/>
          <w:szCs w:val="24"/>
        </w:rPr>
        <w:t xml:space="preserve"> dijadikan informan</w:t>
      </w:r>
      <w:r w:rsidRPr="00677D1E">
        <w:rPr>
          <w:rFonts w:ascii="Times New Roman" w:hAnsi="Times New Roman" w:cs="Times New Roman"/>
          <w:sz w:val="24"/>
          <w:szCs w:val="24"/>
          <w:lang w:val="id-ID"/>
        </w:rPr>
        <w:t xml:space="preserve"> dalam penelitian </w:t>
      </w:r>
      <w:r w:rsidRPr="00677D1E">
        <w:rPr>
          <w:rFonts w:ascii="Times New Roman" w:hAnsi="Times New Roman" w:cs="Times New Roman"/>
          <w:sz w:val="24"/>
          <w:szCs w:val="24"/>
        </w:rPr>
        <w:t xml:space="preserve"> ini</w:t>
      </w:r>
      <w:r w:rsidRPr="00677D1E">
        <w:rPr>
          <w:rFonts w:ascii="Times New Roman" w:hAnsi="Times New Roman" w:cs="Times New Roman"/>
          <w:sz w:val="24"/>
          <w:szCs w:val="24"/>
          <w:lang w:val="id-ID"/>
        </w:rPr>
        <w:t xml:space="preserve"> </w:t>
      </w:r>
      <w:r w:rsidRPr="00677D1E">
        <w:rPr>
          <w:rFonts w:ascii="Times New Roman" w:hAnsi="Times New Roman" w:cs="Times New Roman"/>
          <w:sz w:val="24"/>
          <w:szCs w:val="24"/>
        </w:rPr>
        <w:t xml:space="preserve">adalah </w:t>
      </w:r>
      <w:r w:rsidRPr="00677D1E">
        <w:rPr>
          <w:rFonts w:ascii="Times New Roman" w:hAnsi="Times New Roman" w:cs="Times New Roman"/>
          <w:sz w:val="24"/>
          <w:szCs w:val="24"/>
          <w:lang w:val="id-ID"/>
        </w:rPr>
        <w:t xml:space="preserve">seluruh siswa </w:t>
      </w:r>
      <w:r>
        <w:rPr>
          <w:rFonts w:ascii="Times New Roman" w:hAnsi="Times New Roman" w:cs="Times New Roman"/>
          <w:sz w:val="24"/>
          <w:szCs w:val="24"/>
          <w:lang w:val="id-ID"/>
        </w:rPr>
        <w:t>kelas X</w:t>
      </w:r>
      <w:r w:rsidR="009A0E42">
        <w:rPr>
          <w:rFonts w:ascii="Times New Roman" w:hAnsi="Times New Roman" w:cs="Times New Roman"/>
          <w:sz w:val="24"/>
          <w:szCs w:val="24"/>
          <w:lang w:val="id-ID"/>
        </w:rPr>
        <w:t xml:space="preserve"> di SMU</w:t>
      </w:r>
      <w:r w:rsidRPr="00677D1E">
        <w:rPr>
          <w:rFonts w:ascii="Times New Roman" w:hAnsi="Times New Roman" w:cs="Times New Roman"/>
          <w:sz w:val="24"/>
          <w:szCs w:val="24"/>
          <w:lang w:val="id-ID"/>
        </w:rPr>
        <w:t>N 5 Kendari yang mengalami kesulitan belajar dan kemudian diberikan pengajaran remedial untuk meningkatkan prestasi belajarnya</w:t>
      </w:r>
      <w:r>
        <w:rPr>
          <w:rFonts w:ascii="Times New Roman" w:hAnsi="Times New Roman" w:cs="Times New Roman"/>
          <w:sz w:val="24"/>
          <w:szCs w:val="24"/>
          <w:lang w:val="id-ID"/>
        </w:rPr>
        <w:t xml:space="preserve"> yang berjumlah 58 orang</w:t>
      </w:r>
      <w:r w:rsidRPr="00677D1E">
        <w:rPr>
          <w:rFonts w:ascii="Times New Roman" w:hAnsi="Times New Roman" w:cs="Times New Roman"/>
          <w:sz w:val="24"/>
          <w:szCs w:val="24"/>
          <w:lang w:val="id-ID"/>
        </w:rPr>
        <w:t>.</w:t>
      </w:r>
    </w:p>
    <w:p w:rsidR="00F200F7" w:rsidRPr="00BC6CA1" w:rsidRDefault="00F200F7" w:rsidP="00F200F7">
      <w:pPr>
        <w:pStyle w:val="ListParagraph"/>
        <w:numPr>
          <w:ilvl w:val="0"/>
          <w:numId w:val="5"/>
        </w:numPr>
        <w:spacing w:line="480" w:lineRule="auto"/>
        <w:ind w:left="1134"/>
        <w:jc w:val="both"/>
        <w:rPr>
          <w:rFonts w:ascii="Times New Roman" w:hAnsi="Times New Roman" w:cs="Times New Roman"/>
          <w:sz w:val="24"/>
          <w:szCs w:val="24"/>
        </w:rPr>
      </w:pPr>
      <w:r w:rsidRPr="00B03E46">
        <w:rPr>
          <w:rFonts w:ascii="Times New Roman" w:hAnsi="Times New Roman" w:cs="Times New Roman"/>
          <w:sz w:val="24"/>
          <w:szCs w:val="24"/>
        </w:rPr>
        <w:t>Sampel</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rPr>
        <w:t>Sampel adalah sebagian populasi yang akan diteliti dan dianggap dapat menggambarkan atau mewakili populasi untuk menarik sampel, Suharsimi Arikunto menjelaskan “jika populasi lebih dari 100% maka diambil 10-15% atau 20-25% atau lebih.”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sidRPr="00BC6CA1">
        <w:rPr>
          <w:rFonts w:ascii="Times New Roman" w:hAnsi="Times New Roman" w:cs="Times New Roman"/>
          <w:sz w:val="24"/>
          <w:szCs w:val="24"/>
        </w:rPr>
        <w:t>Mardalis dalam bukunya Metode Penalitian suatu pendekatan proposal mengemukakan:</w:t>
      </w:r>
    </w:p>
    <w:p w:rsidR="00F200F7" w:rsidRDefault="00F200F7" w:rsidP="00F200F7">
      <w:pPr>
        <w:pStyle w:val="ListParagraph"/>
        <w:spacing w:line="240" w:lineRule="auto"/>
        <w:ind w:left="1701"/>
        <w:jc w:val="both"/>
        <w:rPr>
          <w:rFonts w:ascii="Times New Roman" w:hAnsi="Times New Roman" w:cs="Times New Roman"/>
          <w:sz w:val="24"/>
          <w:szCs w:val="24"/>
          <w:lang w:val="id-ID"/>
        </w:rPr>
      </w:pPr>
      <w:r w:rsidRPr="00BC6CA1">
        <w:rPr>
          <w:rFonts w:ascii="Times New Roman" w:hAnsi="Times New Roman" w:cs="Times New Roman"/>
          <w:sz w:val="24"/>
          <w:szCs w:val="24"/>
        </w:rPr>
        <w:t xml:space="preserve">Jika penelitian kita memerlukan data bertingkat atau data bergelombang dan berlapis-lapis. Mungkin berbentuk kelas, umur, daerah, dan berkedudukan maka kita menggunakan </w:t>
      </w:r>
      <w:r w:rsidRPr="00BC6CA1">
        <w:rPr>
          <w:rFonts w:ascii="Times New Roman" w:hAnsi="Times New Roman" w:cs="Times New Roman"/>
          <w:sz w:val="24"/>
          <w:szCs w:val="24"/>
        </w:rPr>
        <w:lastRenderedPageBreak/>
        <w:t>sampel stratified dengan mengambil sampel pada strata-strata tertentu dengan penelitian yang kita lakukan.”</w:t>
      </w:r>
      <w:r>
        <w:rPr>
          <w:rStyle w:val="FootnoteReference"/>
          <w:rFonts w:ascii="Times New Roman" w:hAnsi="Times New Roman" w:cs="Times New Roman"/>
          <w:sz w:val="24"/>
          <w:szCs w:val="24"/>
        </w:rPr>
        <w:footnoteReference w:id="4"/>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Jumlah populasi kurang dari 100% maka peneliti m</w:t>
      </w:r>
      <w:r>
        <w:rPr>
          <w:rFonts w:ascii="Times New Roman" w:hAnsi="Times New Roman" w:cs="Times New Roman"/>
          <w:sz w:val="24"/>
          <w:szCs w:val="24"/>
        </w:rPr>
        <w:t>e</w:t>
      </w:r>
      <w:r>
        <w:rPr>
          <w:rFonts w:ascii="Times New Roman" w:hAnsi="Times New Roman" w:cs="Times New Roman"/>
          <w:sz w:val="24"/>
          <w:szCs w:val="24"/>
          <w:lang w:val="id-ID"/>
        </w:rPr>
        <w:t>ngambil</w:t>
      </w:r>
      <w:r w:rsidRPr="00BC6CA1">
        <w:rPr>
          <w:rFonts w:ascii="Times New Roman" w:hAnsi="Times New Roman" w:cs="Times New Roman"/>
          <w:sz w:val="24"/>
          <w:szCs w:val="24"/>
        </w:rPr>
        <w:t xml:space="preserve"> sampel </w:t>
      </w:r>
      <w:r>
        <w:rPr>
          <w:rFonts w:ascii="Times New Roman" w:hAnsi="Times New Roman" w:cs="Times New Roman"/>
          <w:sz w:val="24"/>
          <w:szCs w:val="24"/>
          <w:lang w:val="id-ID"/>
        </w:rPr>
        <w:t>dalam penelitian ini yaitu seluruh dari populasi yang ada</w:t>
      </w:r>
      <w:r w:rsidRPr="00BC6CA1">
        <w:rPr>
          <w:rFonts w:ascii="Times New Roman" w:hAnsi="Times New Roman" w:cs="Times New Roman"/>
          <w:sz w:val="24"/>
          <w:szCs w:val="24"/>
        </w:rPr>
        <w:t xml:space="preserve"> sebagai responden.</w:t>
      </w:r>
      <w:r>
        <w:rPr>
          <w:rFonts w:ascii="Times New Roman" w:hAnsi="Times New Roman" w:cs="Times New Roman"/>
          <w:sz w:val="24"/>
          <w:szCs w:val="24"/>
          <w:lang w:val="id-ID"/>
        </w:rPr>
        <w:t xml:space="preserve"> Dengan rincian murid yang mengikuti penerapan pengajaran remedial sebagai berikut:</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X1 = 40 murid, yang mengikuti remedial 5 orang.</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X2 = 40 murid, yang mengikuti remedial 8 orang.</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X3 = 39 murid, yang mengikuti remedial 7 orang.</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X4 = 39 murid, yang mengikuti remedial 6 orang.</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X5 = 39 murid, yang mengikuti remedial 6 orang.</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X6 = 38 murid, yang mengikuti remedial 7 orang.</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X7 = 40 murid, yang mengikuti remedial 7 orang.</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X8 = 38 murid, yang mengikuti remedial 6 orang.</w:t>
      </w:r>
    </w:p>
    <w:p w:rsidR="00F200F7" w:rsidRDefault="00F200F7" w:rsidP="00F200F7">
      <w:pPr>
        <w:pStyle w:val="ListParagraph"/>
        <w:spacing w:line="480" w:lineRule="auto"/>
        <w:ind w:left="1134"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Kelas X9 = 38 murid, yang mengikuti remedial 6 orang.</w:t>
      </w:r>
    </w:p>
    <w:p w:rsidR="00F200F7" w:rsidRPr="005222FC" w:rsidRDefault="00F200F7" w:rsidP="00F200F7">
      <w:pPr>
        <w:pStyle w:val="ListParagraph"/>
        <w:spacing w:line="480" w:lineRule="auto"/>
        <w:ind w:left="1134" w:firstLine="709"/>
        <w:jc w:val="both"/>
        <w:rPr>
          <w:rFonts w:ascii="Times New Roman" w:hAnsi="Times New Roman" w:cs="Times New Roman"/>
          <w:sz w:val="24"/>
          <w:szCs w:val="24"/>
          <w:lang w:val="id-ID"/>
        </w:rPr>
      </w:pPr>
    </w:p>
    <w:p w:rsidR="00F200F7" w:rsidRPr="00AE7BC8" w:rsidRDefault="00F200F7" w:rsidP="00F200F7">
      <w:pPr>
        <w:pStyle w:val="ListParagraph"/>
        <w:numPr>
          <w:ilvl w:val="0"/>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Te</w:t>
      </w:r>
      <w:r>
        <w:rPr>
          <w:rFonts w:ascii="Times New Roman" w:hAnsi="Times New Roman" w:cs="Times New Roman"/>
          <w:b/>
          <w:bCs/>
          <w:sz w:val="24"/>
          <w:szCs w:val="24"/>
          <w:lang w:val="id-ID"/>
        </w:rPr>
        <w:t>h</w:t>
      </w:r>
      <w:r w:rsidRPr="00AE7BC8">
        <w:rPr>
          <w:rFonts w:ascii="Times New Roman" w:hAnsi="Times New Roman" w:cs="Times New Roman"/>
          <w:b/>
          <w:bCs/>
          <w:sz w:val="24"/>
          <w:szCs w:val="24"/>
        </w:rPr>
        <w:t>nik Pengumpulan Data</w:t>
      </w:r>
    </w:p>
    <w:p w:rsidR="00F200F7" w:rsidRPr="00654BB1" w:rsidRDefault="00F200F7" w:rsidP="00F200F7">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pengumpulan data, peneliti menggunakan metode field research (metode penelitian lapangan), yaitu mengamati langsung gejala yang ada pada objek penelitian lapangan. Metode ini dilakukan dengan menggunakan teknik sebagai berikut:</w:t>
      </w:r>
    </w:p>
    <w:p w:rsidR="00F200F7" w:rsidRDefault="00F200F7" w:rsidP="00F200F7">
      <w:pPr>
        <w:numPr>
          <w:ilvl w:val="0"/>
          <w:numId w:val="3"/>
        </w:numPr>
        <w:tabs>
          <w:tab w:val="clear" w:pos="750"/>
        </w:tabs>
        <w:spacing w:after="0" w:line="480" w:lineRule="auto"/>
        <w:ind w:left="1134" w:hanging="283"/>
        <w:jc w:val="both"/>
        <w:rPr>
          <w:rFonts w:ascii="Times New Roman" w:hAnsi="Times New Roman" w:cs="Times New Roman"/>
          <w:sz w:val="24"/>
          <w:szCs w:val="24"/>
          <w:lang w:val="id-ID"/>
        </w:rPr>
      </w:pPr>
      <w:r w:rsidRPr="001964F1">
        <w:rPr>
          <w:rFonts w:ascii="Times New Roman" w:hAnsi="Times New Roman" w:cs="Times New Roman"/>
          <w:sz w:val="24"/>
          <w:szCs w:val="24"/>
          <w:lang w:val="id-ID"/>
        </w:rPr>
        <w:lastRenderedPageBreak/>
        <w:t>Questionary (angket)</w:t>
      </w:r>
    </w:p>
    <w:p w:rsidR="00F200F7" w:rsidRDefault="00F200F7" w:rsidP="00F200F7">
      <w:pPr>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Tehnik angket yaitu tehnik penelitian dengan mengajukan sejumlah </w:t>
      </w:r>
      <w:r w:rsidRPr="001964F1">
        <w:rPr>
          <w:rFonts w:ascii="Times New Roman" w:hAnsi="Times New Roman" w:cs="Times New Roman"/>
          <w:sz w:val="24"/>
          <w:szCs w:val="24"/>
          <w:lang w:val="id-ID"/>
        </w:rPr>
        <w:t>pertanya</w:t>
      </w:r>
      <w:r>
        <w:rPr>
          <w:rFonts w:ascii="Times New Roman" w:hAnsi="Times New Roman" w:cs="Times New Roman"/>
          <w:sz w:val="24"/>
          <w:szCs w:val="24"/>
          <w:lang w:val="id-ID"/>
        </w:rPr>
        <w:t xml:space="preserve">an tertulis tentang penerapan pengajaran remedial </w:t>
      </w:r>
      <w:r w:rsidRPr="001964F1">
        <w:rPr>
          <w:rFonts w:ascii="Times New Roman" w:hAnsi="Times New Roman" w:cs="Times New Roman"/>
          <w:sz w:val="24"/>
          <w:szCs w:val="24"/>
          <w:lang w:val="id-ID"/>
        </w:rPr>
        <w:t xml:space="preserve">siswa </w:t>
      </w:r>
      <w:r w:rsidRPr="001964F1">
        <w:rPr>
          <w:rFonts w:ascii="Times New Roman" w:hAnsi="Times New Roman" w:cs="Times New Roman"/>
          <w:sz w:val="24"/>
          <w:szCs w:val="24"/>
        </w:rPr>
        <w:t>S</w:t>
      </w:r>
      <w:r w:rsidR="002314E1">
        <w:rPr>
          <w:rFonts w:ascii="Times New Roman" w:hAnsi="Times New Roman" w:cs="Times New Roman"/>
          <w:sz w:val="24"/>
          <w:szCs w:val="24"/>
          <w:lang w:val="id-ID"/>
        </w:rPr>
        <w:t>MU</w:t>
      </w:r>
      <w:r w:rsidRPr="001964F1">
        <w:rPr>
          <w:rFonts w:ascii="Times New Roman" w:hAnsi="Times New Roman" w:cs="Times New Roman"/>
          <w:sz w:val="24"/>
          <w:szCs w:val="24"/>
          <w:lang w:val="id-ID"/>
        </w:rPr>
        <w:t xml:space="preserve">N </w:t>
      </w:r>
      <w:r w:rsidRPr="001964F1">
        <w:rPr>
          <w:rFonts w:ascii="Times New Roman" w:hAnsi="Times New Roman" w:cs="Times New Roman"/>
          <w:sz w:val="24"/>
          <w:szCs w:val="24"/>
        </w:rPr>
        <w:t>5</w:t>
      </w:r>
      <w:r>
        <w:rPr>
          <w:rFonts w:ascii="Times New Roman" w:hAnsi="Times New Roman" w:cs="Times New Roman"/>
          <w:sz w:val="24"/>
          <w:szCs w:val="24"/>
          <w:lang w:val="id-ID"/>
        </w:rPr>
        <w:t xml:space="preserve"> Kendari untuk diisi para responden guna memperoleh data yang dibutuhkan dalam penelitian ini. Pertanyaan dalam angket ini menggunakan skala likert dalam bentuk pilihan ganda dengan kotribusi pilihan yaitu: (a) selalu skor nilai 4, (b) sering skor nilai 3, (c) jarang skor nilai 2, (d) tidak pernah skor nilai 1, (jika angket tersebut bernilai positif), dan jika angket bernilai negatif, maka penskorannya dilakukan secara terbalik, yakni jika menjawab (a) selalu skor nilai 1, (b) sering skor nilai 2, (c) jarang skor nilai 3, (d) tidak pernah skor nilai 4.</w:t>
      </w:r>
    </w:p>
    <w:p w:rsidR="00F200F7" w:rsidRDefault="00F200F7" w:rsidP="00E23FA8">
      <w:pPr>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Berikut ini gambaran indikator tentang variabel penelitian yang diteliti dapat dilihat pada tabel kisi-kisi instrument penelitian di bawah ini:</w:t>
      </w:r>
    </w:p>
    <w:p w:rsidR="00F200F7" w:rsidRDefault="00F200F7" w:rsidP="00F200F7">
      <w:pPr>
        <w:spacing w:after="0" w:line="480" w:lineRule="auto"/>
        <w:ind w:left="1134" w:firstLine="567"/>
        <w:jc w:val="both"/>
        <w:rPr>
          <w:rFonts w:ascii="Times New Roman" w:hAnsi="Times New Roman" w:cs="Times New Roman"/>
          <w:sz w:val="24"/>
          <w:szCs w:val="24"/>
          <w:lang w:val="id-ID"/>
        </w:rPr>
      </w:pPr>
    </w:p>
    <w:p w:rsidR="00E23FA8" w:rsidRDefault="00E23FA8" w:rsidP="00F200F7">
      <w:pPr>
        <w:spacing w:after="0" w:line="480" w:lineRule="auto"/>
        <w:ind w:left="1134" w:firstLine="567"/>
        <w:jc w:val="both"/>
        <w:rPr>
          <w:rFonts w:ascii="Times New Roman" w:hAnsi="Times New Roman" w:cs="Times New Roman"/>
          <w:sz w:val="24"/>
          <w:szCs w:val="24"/>
          <w:lang w:val="id-ID"/>
        </w:rPr>
      </w:pPr>
    </w:p>
    <w:p w:rsidR="00E23FA8" w:rsidRDefault="00E23FA8" w:rsidP="00F200F7">
      <w:pPr>
        <w:spacing w:after="0" w:line="480" w:lineRule="auto"/>
        <w:ind w:left="1134" w:firstLine="567"/>
        <w:jc w:val="both"/>
        <w:rPr>
          <w:rFonts w:ascii="Times New Roman" w:hAnsi="Times New Roman" w:cs="Times New Roman"/>
          <w:sz w:val="24"/>
          <w:szCs w:val="24"/>
          <w:lang w:val="id-ID"/>
        </w:rPr>
      </w:pPr>
    </w:p>
    <w:p w:rsidR="00E23FA8" w:rsidRDefault="00E23FA8" w:rsidP="00F200F7">
      <w:pPr>
        <w:spacing w:after="0" w:line="480" w:lineRule="auto"/>
        <w:ind w:left="1134" w:firstLine="567"/>
        <w:jc w:val="both"/>
        <w:rPr>
          <w:rFonts w:ascii="Times New Roman" w:hAnsi="Times New Roman" w:cs="Times New Roman"/>
          <w:sz w:val="24"/>
          <w:szCs w:val="24"/>
          <w:lang w:val="id-ID"/>
        </w:rPr>
      </w:pPr>
    </w:p>
    <w:p w:rsidR="00E23FA8" w:rsidRDefault="00E23FA8" w:rsidP="00F200F7">
      <w:pPr>
        <w:spacing w:after="0" w:line="480" w:lineRule="auto"/>
        <w:ind w:left="1134" w:firstLine="567"/>
        <w:jc w:val="both"/>
        <w:rPr>
          <w:rFonts w:ascii="Times New Roman" w:hAnsi="Times New Roman" w:cs="Times New Roman"/>
          <w:sz w:val="24"/>
          <w:szCs w:val="24"/>
          <w:lang w:val="id-ID"/>
        </w:rPr>
      </w:pPr>
    </w:p>
    <w:p w:rsidR="00E23FA8" w:rsidRDefault="00E23FA8" w:rsidP="00F200F7">
      <w:pPr>
        <w:spacing w:after="0" w:line="480" w:lineRule="auto"/>
        <w:ind w:left="1134" w:firstLine="567"/>
        <w:jc w:val="both"/>
        <w:rPr>
          <w:rFonts w:ascii="Times New Roman" w:hAnsi="Times New Roman" w:cs="Times New Roman"/>
          <w:sz w:val="24"/>
          <w:szCs w:val="24"/>
          <w:lang w:val="id-ID"/>
        </w:rPr>
      </w:pPr>
    </w:p>
    <w:p w:rsidR="00E23FA8" w:rsidRDefault="00E23FA8" w:rsidP="00F200F7">
      <w:pPr>
        <w:spacing w:after="0" w:line="480" w:lineRule="auto"/>
        <w:ind w:left="1134" w:firstLine="567"/>
        <w:jc w:val="both"/>
        <w:rPr>
          <w:rFonts w:ascii="Times New Roman" w:hAnsi="Times New Roman" w:cs="Times New Roman"/>
          <w:sz w:val="24"/>
          <w:szCs w:val="24"/>
          <w:lang w:val="id-ID"/>
        </w:rPr>
      </w:pPr>
    </w:p>
    <w:p w:rsidR="00E23FA8" w:rsidRDefault="00E23FA8" w:rsidP="00F200F7">
      <w:pPr>
        <w:spacing w:after="0" w:line="480" w:lineRule="auto"/>
        <w:ind w:left="1134" w:firstLine="567"/>
        <w:jc w:val="both"/>
        <w:rPr>
          <w:rFonts w:ascii="Times New Roman" w:hAnsi="Times New Roman" w:cs="Times New Roman"/>
          <w:sz w:val="24"/>
          <w:szCs w:val="24"/>
          <w:lang w:val="id-ID"/>
        </w:rPr>
      </w:pPr>
    </w:p>
    <w:p w:rsidR="00F200F7" w:rsidRDefault="00F200F7" w:rsidP="00F200F7">
      <w:pPr>
        <w:spacing w:after="0" w:line="480" w:lineRule="auto"/>
        <w:ind w:left="1134" w:firstLine="567"/>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 1</w:t>
      </w:r>
    </w:p>
    <w:p w:rsidR="00F200F7" w:rsidRDefault="00F200F7" w:rsidP="00F200F7">
      <w:pPr>
        <w:spacing w:after="0" w:line="480" w:lineRule="auto"/>
        <w:ind w:left="1134" w:firstLine="567"/>
        <w:jc w:val="center"/>
        <w:rPr>
          <w:rFonts w:ascii="Times New Roman" w:hAnsi="Times New Roman" w:cs="Times New Roman"/>
          <w:b/>
          <w:sz w:val="24"/>
          <w:szCs w:val="24"/>
          <w:lang w:val="id-ID"/>
        </w:rPr>
      </w:pPr>
      <w:r>
        <w:rPr>
          <w:rFonts w:ascii="Times New Roman" w:hAnsi="Times New Roman" w:cs="Times New Roman"/>
          <w:b/>
          <w:sz w:val="24"/>
          <w:szCs w:val="24"/>
          <w:lang w:val="id-ID"/>
        </w:rPr>
        <w:t>Kisi-kisi Instrument Penelitian</w:t>
      </w:r>
    </w:p>
    <w:tbl>
      <w:tblPr>
        <w:tblStyle w:val="TableGrid"/>
        <w:tblW w:w="0" w:type="auto"/>
        <w:tblInd w:w="817" w:type="dxa"/>
        <w:tblLook w:val="04A0"/>
      </w:tblPr>
      <w:tblGrid>
        <w:gridCol w:w="1376"/>
        <w:gridCol w:w="2085"/>
        <w:gridCol w:w="2878"/>
        <w:gridCol w:w="855"/>
      </w:tblGrid>
      <w:tr w:rsidR="00F200F7" w:rsidTr="00E23FA8">
        <w:tc>
          <w:tcPr>
            <w:tcW w:w="1376" w:type="dxa"/>
          </w:tcPr>
          <w:p w:rsidR="00F200F7" w:rsidRDefault="00F200F7" w:rsidP="004C6BDB">
            <w:pPr>
              <w:jc w:val="center"/>
              <w:rPr>
                <w:sz w:val="24"/>
                <w:szCs w:val="24"/>
                <w:lang w:val="id-ID"/>
              </w:rPr>
            </w:pPr>
            <w:r>
              <w:rPr>
                <w:sz w:val="24"/>
                <w:szCs w:val="24"/>
                <w:lang w:val="id-ID"/>
              </w:rPr>
              <w:t xml:space="preserve">Variabel Penelitian </w:t>
            </w:r>
          </w:p>
        </w:tc>
        <w:tc>
          <w:tcPr>
            <w:tcW w:w="2085" w:type="dxa"/>
          </w:tcPr>
          <w:p w:rsidR="00F200F7" w:rsidRDefault="00F200F7" w:rsidP="004C6BDB">
            <w:pPr>
              <w:jc w:val="center"/>
              <w:rPr>
                <w:sz w:val="24"/>
                <w:szCs w:val="24"/>
                <w:lang w:val="id-ID"/>
              </w:rPr>
            </w:pPr>
            <w:r>
              <w:rPr>
                <w:sz w:val="24"/>
                <w:szCs w:val="24"/>
                <w:lang w:val="id-ID"/>
              </w:rPr>
              <w:t>Indikator</w:t>
            </w:r>
          </w:p>
        </w:tc>
        <w:tc>
          <w:tcPr>
            <w:tcW w:w="2878" w:type="dxa"/>
          </w:tcPr>
          <w:p w:rsidR="00F200F7" w:rsidRDefault="00F200F7" w:rsidP="004C6BDB">
            <w:pPr>
              <w:jc w:val="center"/>
              <w:rPr>
                <w:sz w:val="24"/>
                <w:szCs w:val="24"/>
                <w:lang w:val="id-ID"/>
              </w:rPr>
            </w:pPr>
            <w:r>
              <w:rPr>
                <w:sz w:val="24"/>
                <w:szCs w:val="24"/>
                <w:lang w:val="id-ID"/>
              </w:rPr>
              <w:t>Deskripsi</w:t>
            </w:r>
          </w:p>
        </w:tc>
        <w:tc>
          <w:tcPr>
            <w:tcW w:w="855" w:type="dxa"/>
          </w:tcPr>
          <w:p w:rsidR="00F200F7" w:rsidRDefault="00F200F7" w:rsidP="004C6BDB">
            <w:pPr>
              <w:jc w:val="center"/>
              <w:rPr>
                <w:sz w:val="24"/>
                <w:szCs w:val="24"/>
                <w:lang w:val="id-ID"/>
              </w:rPr>
            </w:pPr>
            <w:r>
              <w:rPr>
                <w:sz w:val="24"/>
                <w:szCs w:val="24"/>
                <w:lang w:val="id-ID"/>
              </w:rPr>
              <w:t>Butir Soal</w:t>
            </w:r>
          </w:p>
        </w:tc>
      </w:tr>
      <w:tr w:rsidR="00F200F7" w:rsidTr="00E23FA8">
        <w:tc>
          <w:tcPr>
            <w:tcW w:w="1376" w:type="dxa"/>
            <w:vMerge w:val="restart"/>
            <w:vAlign w:val="center"/>
          </w:tcPr>
          <w:p w:rsidR="00F200F7" w:rsidRDefault="00F200F7" w:rsidP="004C6BDB">
            <w:pPr>
              <w:jc w:val="center"/>
              <w:rPr>
                <w:sz w:val="24"/>
                <w:szCs w:val="24"/>
                <w:lang w:val="id-ID"/>
              </w:rPr>
            </w:pPr>
            <w:r>
              <w:rPr>
                <w:sz w:val="24"/>
                <w:szCs w:val="24"/>
                <w:lang w:val="id-ID"/>
              </w:rPr>
              <w:t>Variabel X penerapan pengajaran remedial</w:t>
            </w:r>
          </w:p>
        </w:tc>
        <w:tc>
          <w:tcPr>
            <w:tcW w:w="2085" w:type="dxa"/>
          </w:tcPr>
          <w:p w:rsidR="00F200F7" w:rsidRDefault="00F200F7" w:rsidP="004C6BDB">
            <w:pPr>
              <w:jc w:val="center"/>
              <w:rPr>
                <w:sz w:val="24"/>
                <w:szCs w:val="24"/>
                <w:lang w:val="id-ID"/>
              </w:rPr>
            </w:pPr>
            <w:r>
              <w:rPr>
                <w:sz w:val="24"/>
                <w:szCs w:val="24"/>
                <w:lang w:val="id-ID"/>
              </w:rPr>
              <w:t>Pemberian pembelajaran remedial dengan metode dan media yang berbeda</w:t>
            </w:r>
          </w:p>
        </w:tc>
        <w:tc>
          <w:tcPr>
            <w:tcW w:w="2878" w:type="dxa"/>
          </w:tcPr>
          <w:p w:rsidR="00F200F7" w:rsidRPr="00990B5A" w:rsidRDefault="00F200F7" w:rsidP="00F200F7">
            <w:pPr>
              <w:pStyle w:val="ListParagraph"/>
              <w:numPr>
                <w:ilvl w:val="0"/>
                <w:numId w:val="7"/>
              </w:numPr>
              <w:ind w:left="317"/>
              <w:rPr>
                <w:sz w:val="24"/>
                <w:szCs w:val="24"/>
                <w:lang w:val="id-ID"/>
              </w:rPr>
            </w:pPr>
            <w:r>
              <w:rPr>
                <w:sz w:val="24"/>
                <w:szCs w:val="24"/>
                <w:lang w:val="id-ID"/>
              </w:rPr>
              <w:t>Guru memberikan pembelajaran remedial dengan menggunakan metode dan media yang berbeda jika jumlah peserta yang mengikuti remedial lebih dari 50%</w:t>
            </w:r>
          </w:p>
        </w:tc>
        <w:tc>
          <w:tcPr>
            <w:tcW w:w="855" w:type="dxa"/>
          </w:tcPr>
          <w:p w:rsidR="00F200F7" w:rsidRDefault="00F200F7" w:rsidP="004C6BDB">
            <w:pPr>
              <w:jc w:val="center"/>
              <w:rPr>
                <w:sz w:val="24"/>
                <w:szCs w:val="24"/>
                <w:lang w:val="id-ID"/>
              </w:rPr>
            </w:pPr>
            <w:r>
              <w:rPr>
                <w:sz w:val="24"/>
                <w:szCs w:val="24"/>
                <w:lang w:val="id-ID"/>
              </w:rPr>
              <w:t>1-4</w:t>
            </w:r>
          </w:p>
        </w:tc>
      </w:tr>
      <w:tr w:rsidR="00F200F7" w:rsidTr="00E23FA8">
        <w:tc>
          <w:tcPr>
            <w:tcW w:w="1376" w:type="dxa"/>
            <w:vMerge/>
          </w:tcPr>
          <w:p w:rsidR="00F200F7" w:rsidRDefault="00F200F7" w:rsidP="004C6BDB">
            <w:pPr>
              <w:jc w:val="center"/>
              <w:rPr>
                <w:sz w:val="24"/>
                <w:szCs w:val="24"/>
                <w:lang w:val="id-ID"/>
              </w:rPr>
            </w:pPr>
          </w:p>
        </w:tc>
        <w:tc>
          <w:tcPr>
            <w:tcW w:w="2085" w:type="dxa"/>
          </w:tcPr>
          <w:p w:rsidR="00F200F7" w:rsidRDefault="00F200F7" w:rsidP="004C6BDB">
            <w:pPr>
              <w:jc w:val="center"/>
              <w:rPr>
                <w:sz w:val="24"/>
                <w:szCs w:val="24"/>
                <w:lang w:val="id-ID"/>
              </w:rPr>
            </w:pPr>
            <w:r>
              <w:rPr>
                <w:sz w:val="24"/>
                <w:szCs w:val="24"/>
                <w:lang w:val="id-ID"/>
              </w:rPr>
              <w:t>Pemberian bimbingan secara khusus</w:t>
            </w:r>
          </w:p>
        </w:tc>
        <w:tc>
          <w:tcPr>
            <w:tcW w:w="2878" w:type="dxa"/>
          </w:tcPr>
          <w:p w:rsidR="00F200F7" w:rsidRPr="00F5442E" w:rsidRDefault="00F200F7" w:rsidP="00F200F7">
            <w:pPr>
              <w:pStyle w:val="ListParagraph"/>
              <w:numPr>
                <w:ilvl w:val="0"/>
                <w:numId w:val="7"/>
              </w:numPr>
              <w:ind w:left="317"/>
              <w:rPr>
                <w:sz w:val="24"/>
                <w:szCs w:val="24"/>
                <w:lang w:val="id-ID"/>
              </w:rPr>
            </w:pPr>
            <w:r>
              <w:rPr>
                <w:sz w:val="24"/>
                <w:szCs w:val="24"/>
                <w:lang w:val="id-ID"/>
              </w:rPr>
              <w:t>Guru memberikan pembelajaran remedial dengan bimbingan secara khusus, misalnya bimbingan perorangan jika jumlah peserta yang mengikuti remedial maksimal 20%</w:t>
            </w:r>
          </w:p>
        </w:tc>
        <w:tc>
          <w:tcPr>
            <w:tcW w:w="855" w:type="dxa"/>
          </w:tcPr>
          <w:p w:rsidR="00F200F7" w:rsidRDefault="00F200F7" w:rsidP="004C6BDB">
            <w:pPr>
              <w:jc w:val="center"/>
              <w:rPr>
                <w:sz w:val="24"/>
                <w:szCs w:val="24"/>
                <w:lang w:val="id-ID"/>
              </w:rPr>
            </w:pPr>
            <w:r>
              <w:rPr>
                <w:sz w:val="24"/>
                <w:szCs w:val="24"/>
                <w:lang w:val="id-ID"/>
              </w:rPr>
              <w:t>5-8</w:t>
            </w:r>
          </w:p>
        </w:tc>
      </w:tr>
      <w:tr w:rsidR="00F200F7" w:rsidTr="00E23FA8">
        <w:tc>
          <w:tcPr>
            <w:tcW w:w="1376" w:type="dxa"/>
            <w:vMerge/>
          </w:tcPr>
          <w:p w:rsidR="00F200F7" w:rsidRDefault="00F200F7" w:rsidP="004C6BDB">
            <w:pPr>
              <w:jc w:val="center"/>
              <w:rPr>
                <w:sz w:val="24"/>
                <w:szCs w:val="24"/>
                <w:lang w:val="id-ID"/>
              </w:rPr>
            </w:pPr>
          </w:p>
        </w:tc>
        <w:tc>
          <w:tcPr>
            <w:tcW w:w="2085" w:type="dxa"/>
          </w:tcPr>
          <w:p w:rsidR="00F200F7" w:rsidRDefault="00F200F7" w:rsidP="004C6BDB">
            <w:pPr>
              <w:jc w:val="center"/>
              <w:rPr>
                <w:sz w:val="24"/>
                <w:szCs w:val="24"/>
                <w:lang w:val="id-ID"/>
              </w:rPr>
            </w:pPr>
            <w:r>
              <w:rPr>
                <w:sz w:val="24"/>
                <w:szCs w:val="24"/>
                <w:lang w:val="id-ID"/>
              </w:rPr>
              <w:t>Pemberian tugas-tugas kelompok</w:t>
            </w:r>
          </w:p>
        </w:tc>
        <w:tc>
          <w:tcPr>
            <w:tcW w:w="2878" w:type="dxa"/>
          </w:tcPr>
          <w:p w:rsidR="00F200F7" w:rsidRPr="00F5442E" w:rsidRDefault="00F200F7" w:rsidP="00F200F7">
            <w:pPr>
              <w:pStyle w:val="ListParagraph"/>
              <w:numPr>
                <w:ilvl w:val="0"/>
                <w:numId w:val="7"/>
              </w:numPr>
              <w:ind w:left="317"/>
              <w:rPr>
                <w:sz w:val="24"/>
                <w:szCs w:val="24"/>
                <w:lang w:val="id-ID"/>
              </w:rPr>
            </w:pPr>
            <w:r>
              <w:rPr>
                <w:sz w:val="24"/>
                <w:szCs w:val="24"/>
                <w:lang w:val="id-ID"/>
              </w:rPr>
              <w:t>Guru memberikan pembelajaran remedial dengan memberikan tugas-tugas kelompok jika jumlah peserta yang mengikuti remedial lebih dari 20% tetapi kurang dari 50%</w:t>
            </w:r>
          </w:p>
        </w:tc>
        <w:tc>
          <w:tcPr>
            <w:tcW w:w="855" w:type="dxa"/>
          </w:tcPr>
          <w:p w:rsidR="00F200F7" w:rsidRDefault="00F200F7" w:rsidP="004C6BDB">
            <w:pPr>
              <w:jc w:val="center"/>
              <w:rPr>
                <w:sz w:val="24"/>
                <w:szCs w:val="24"/>
                <w:lang w:val="id-ID"/>
              </w:rPr>
            </w:pPr>
            <w:r>
              <w:rPr>
                <w:sz w:val="24"/>
                <w:szCs w:val="24"/>
                <w:lang w:val="id-ID"/>
              </w:rPr>
              <w:t>9-12</w:t>
            </w:r>
          </w:p>
        </w:tc>
      </w:tr>
      <w:tr w:rsidR="00F200F7" w:rsidTr="00E23FA8">
        <w:tc>
          <w:tcPr>
            <w:tcW w:w="1376" w:type="dxa"/>
            <w:vMerge/>
          </w:tcPr>
          <w:p w:rsidR="00F200F7" w:rsidRDefault="00F200F7" w:rsidP="004C6BDB">
            <w:pPr>
              <w:jc w:val="center"/>
              <w:rPr>
                <w:sz w:val="24"/>
                <w:szCs w:val="24"/>
                <w:lang w:val="id-ID"/>
              </w:rPr>
            </w:pPr>
          </w:p>
        </w:tc>
        <w:tc>
          <w:tcPr>
            <w:tcW w:w="2085" w:type="dxa"/>
          </w:tcPr>
          <w:p w:rsidR="00F200F7" w:rsidRDefault="00F200F7" w:rsidP="004C6BDB">
            <w:pPr>
              <w:jc w:val="center"/>
              <w:rPr>
                <w:sz w:val="24"/>
                <w:szCs w:val="24"/>
                <w:lang w:val="id-ID"/>
              </w:rPr>
            </w:pPr>
            <w:r>
              <w:rPr>
                <w:sz w:val="24"/>
                <w:szCs w:val="24"/>
                <w:lang w:val="id-ID"/>
              </w:rPr>
              <w:t>Pemanfaatan tutor teman sebaya</w:t>
            </w:r>
          </w:p>
        </w:tc>
        <w:tc>
          <w:tcPr>
            <w:tcW w:w="2878" w:type="dxa"/>
          </w:tcPr>
          <w:p w:rsidR="00F200F7" w:rsidRPr="00F5442E" w:rsidRDefault="00F200F7" w:rsidP="00F200F7">
            <w:pPr>
              <w:pStyle w:val="ListParagraph"/>
              <w:numPr>
                <w:ilvl w:val="0"/>
                <w:numId w:val="7"/>
              </w:numPr>
              <w:ind w:left="317"/>
              <w:rPr>
                <w:sz w:val="24"/>
                <w:szCs w:val="24"/>
                <w:lang w:val="id-ID"/>
              </w:rPr>
            </w:pPr>
            <w:r>
              <w:rPr>
                <w:sz w:val="24"/>
                <w:szCs w:val="24"/>
                <w:lang w:val="id-ID"/>
              </w:rPr>
              <w:t>Guru memberikan pembelajaran remedial dengan pemanfaatan tutor teman sebaya</w:t>
            </w:r>
          </w:p>
        </w:tc>
        <w:tc>
          <w:tcPr>
            <w:tcW w:w="855" w:type="dxa"/>
          </w:tcPr>
          <w:p w:rsidR="00F200F7" w:rsidRDefault="00F200F7" w:rsidP="004C6BDB">
            <w:pPr>
              <w:jc w:val="center"/>
              <w:rPr>
                <w:sz w:val="24"/>
                <w:szCs w:val="24"/>
                <w:lang w:val="id-ID"/>
              </w:rPr>
            </w:pPr>
            <w:r>
              <w:rPr>
                <w:sz w:val="24"/>
                <w:szCs w:val="24"/>
                <w:lang w:val="id-ID"/>
              </w:rPr>
              <w:t>13-16</w:t>
            </w:r>
          </w:p>
        </w:tc>
      </w:tr>
      <w:tr w:rsidR="00F200F7" w:rsidTr="00E23FA8">
        <w:tc>
          <w:tcPr>
            <w:tcW w:w="1376" w:type="dxa"/>
            <w:vMerge/>
          </w:tcPr>
          <w:p w:rsidR="00F200F7" w:rsidRDefault="00F200F7" w:rsidP="004C6BDB">
            <w:pPr>
              <w:jc w:val="center"/>
              <w:rPr>
                <w:sz w:val="24"/>
                <w:szCs w:val="24"/>
                <w:lang w:val="id-ID"/>
              </w:rPr>
            </w:pPr>
          </w:p>
        </w:tc>
        <w:tc>
          <w:tcPr>
            <w:tcW w:w="2085" w:type="dxa"/>
          </w:tcPr>
          <w:p w:rsidR="00F200F7" w:rsidRDefault="00F200F7" w:rsidP="004C6BDB">
            <w:pPr>
              <w:jc w:val="center"/>
              <w:rPr>
                <w:sz w:val="24"/>
                <w:szCs w:val="24"/>
                <w:lang w:val="id-ID"/>
              </w:rPr>
            </w:pPr>
            <w:r>
              <w:rPr>
                <w:sz w:val="24"/>
                <w:szCs w:val="24"/>
                <w:lang w:val="id-ID"/>
              </w:rPr>
              <w:t>Pembelajaran remedial dan tes ulang dilaksanakan di luar jam tatap muka</w:t>
            </w:r>
          </w:p>
        </w:tc>
        <w:tc>
          <w:tcPr>
            <w:tcW w:w="2878" w:type="dxa"/>
          </w:tcPr>
          <w:p w:rsidR="00F200F7" w:rsidRPr="00F5442E" w:rsidRDefault="00F200F7" w:rsidP="00F200F7">
            <w:pPr>
              <w:pStyle w:val="ListParagraph"/>
              <w:numPr>
                <w:ilvl w:val="0"/>
                <w:numId w:val="7"/>
              </w:numPr>
              <w:ind w:left="317"/>
              <w:rPr>
                <w:sz w:val="24"/>
                <w:szCs w:val="24"/>
                <w:lang w:val="id-ID"/>
              </w:rPr>
            </w:pPr>
            <w:r>
              <w:rPr>
                <w:sz w:val="24"/>
                <w:szCs w:val="24"/>
                <w:lang w:val="id-ID"/>
              </w:rPr>
              <w:t>Guru memberikan pembelajaran remedial dan tes ulang yang dilaksanakan di luar jam tatap muka.</w:t>
            </w:r>
          </w:p>
        </w:tc>
        <w:tc>
          <w:tcPr>
            <w:tcW w:w="855" w:type="dxa"/>
          </w:tcPr>
          <w:p w:rsidR="00F200F7" w:rsidRDefault="00F200F7" w:rsidP="004C6BDB">
            <w:pPr>
              <w:jc w:val="center"/>
              <w:rPr>
                <w:sz w:val="24"/>
                <w:szCs w:val="24"/>
                <w:lang w:val="id-ID"/>
              </w:rPr>
            </w:pPr>
            <w:r>
              <w:rPr>
                <w:sz w:val="24"/>
                <w:szCs w:val="24"/>
                <w:lang w:val="id-ID"/>
              </w:rPr>
              <w:t>17-20</w:t>
            </w:r>
          </w:p>
        </w:tc>
      </w:tr>
    </w:tbl>
    <w:p w:rsidR="00F200F7" w:rsidRDefault="00F200F7" w:rsidP="00E23FA8">
      <w:pPr>
        <w:spacing w:after="0" w:line="480" w:lineRule="auto"/>
        <w:rPr>
          <w:rFonts w:ascii="Times New Roman" w:hAnsi="Times New Roman" w:cs="Times New Roman"/>
          <w:sz w:val="24"/>
          <w:szCs w:val="24"/>
          <w:lang w:val="id-ID"/>
        </w:rPr>
      </w:pPr>
    </w:p>
    <w:p w:rsidR="00E23FA8" w:rsidRDefault="00E23FA8" w:rsidP="00E23FA8">
      <w:pPr>
        <w:spacing w:after="0" w:line="480" w:lineRule="auto"/>
        <w:rPr>
          <w:rFonts w:ascii="Times New Roman" w:hAnsi="Times New Roman" w:cs="Times New Roman"/>
          <w:sz w:val="24"/>
          <w:szCs w:val="24"/>
          <w:lang w:val="id-ID"/>
        </w:rPr>
      </w:pPr>
    </w:p>
    <w:p w:rsidR="00E23FA8" w:rsidRDefault="00E23FA8" w:rsidP="00E23FA8">
      <w:pPr>
        <w:spacing w:after="0" w:line="480" w:lineRule="auto"/>
        <w:rPr>
          <w:rFonts w:ascii="Times New Roman" w:hAnsi="Times New Roman" w:cs="Times New Roman"/>
          <w:sz w:val="24"/>
          <w:szCs w:val="24"/>
          <w:lang w:val="id-ID"/>
        </w:rPr>
      </w:pPr>
    </w:p>
    <w:p w:rsidR="00E23FA8" w:rsidRPr="00322537" w:rsidRDefault="00E23FA8" w:rsidP="00E23FA8">
      <w:pPr>
        <w:spacing w:after="0" w:line="480" w:lineRule="auto"/>
        <w:rPr>
          <w:rFonts w:ascii="Times New Roman" w:hAnsi="Times New Roman" w:cs="Times New Roman"/>
          <w:sz w:val="24"/>
          <w:szCs w:val="24"/>
          <w:lang w:val="id-ID"/>
        </w:rPr>
      </w:pPr>
    </w:p>
    <w:p w:rsidR="00F200F7" w:rsidRDefault="00F200F7" w:rsidP="00F200F7">
      <w:pPr>
        <w:numPr>
          <w:ilvl w:val="0"/>
          <w:numId w:val="3"/>
        </w:numPr>
        <w:tabs>
          <w:tab w:val="clear" w:pos="750"/>
        </w:tabs>
        <w:spacing w:after="0" w:line="480" w:lineRule="auto"/>
        <w:ind w:left="1134" w:hanging="28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Dokumentasi</w:t>
      </w:r>
    </w:p>
    <w:p w:rsidR="00F200F7" w:rsidRPr="00CB4989" w:rsidRDefault="00F200F7" w:rsidP="00F200F7">
      <w:pPr>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Metode dokumentasi digunakan untuk mendapatkan data tentang jumlah siswa, nilai rapor siswa, profil sekolah dan dokumen-dokumen lain yang sesuai dengan penelitian ini</w:t>
      </w:r>
      <w:r w:rsidRPr="00CB4989">
        <w:rPr>
          <w:rFonts w:ascii="Times New Roman" w:hAnsi="Times New Roman" w:cs="Times New Roman"/>
          <w:sz w:val="24"/>
          <w:szCs w:val="24"/>
          <w:lang w:val="id-ID"/>
        </w:rPr>
        <w:t>.</w:t>
      </w:r>
    </w:p>
    <w:p w:rsidR="00F200F7" w:rsidRPr="008E041E" w:rsidRDefault="00F200F7" w:rsidP="00F200F7">
      <w:pPr>
        <w:pStyle w:val="ListParagraph"/>
        <w:numPr>
          <w:ilvl w:val="0"/>
          <w:numId w:val="1"/>
        </w:numPr>
        <w:spacing w:line="480" w:lineRule="auto"/>
        <w:ind w:left="709"/>
        <w:jc w:val="both"/>
        <w:rPr>
          <w:rFonts w:ascii="Times New Roman" w:hAnsi="Times New Roman" w:cs="Times New Roman"/>
          <w:b/>
          <w:bCs/>
          <w:sz w:val="24"/>
          <w:szCs w:val="24"/>
        </w:rPr>
      </w:pPr>
      <w:r w:rsidRPr="008E041E">
        <w:rPr>
          <w:rFonts w:ascii="Times New Roman" w:hAnsi="Times New Roman" w:cs="Times New Roman"/>
          <w:b/>
          <w:bCs/>
          <w:sz w:val="24"/>
          <w:szCs w:val="24"/>
        </w:rPr>
        <w:t>Teknik Analisis Data</w:t>
      </w:r>
    </w:p>
    <w:p w:rsidR="00F200F7" w:rsidRPr="00E700C9" w:rsidRDefault="00F200F7" w:rsidP="00F200F7">
      <w:pPr>
        <w:pStyle w:val="ListParagraph"/>
        <w:spacing w:line="480" w:lineRule="auto"/>
        <w:ind w:left="284" w:firstLine="709"/>
        <w:jc w:val="both"/>
        <w:rPr>
          <w:rFonts w:ascii="Times New Roman" w:hAnsi="Times New Roman" w:cs="Times New Roman"/>
          <w:sz w:val="24"/>
          <w:szCs w:val="24"/>
        </w:rPr>
      </w:pPr>
      <w:r w:rsidRPr="00E700C9">
        <w:rPr>
          <w:rFonts w:ascii="Times New Roman" w:hAnsi="Times New Roman" w:cs="Times New Roman"/>
          <w:sz w:val="24"/>
          <w:szCs w:val="24"/>
        </w:rPr>
        <w:t>Teknik analisis data dalam penelitan ini menggunakan analisis statistik deskriptif dan inferensial.</w:t>
      </w:r>
    </w:p>
    <w:p w:rsidR="00F200F7" w:rsidRPr="00E700C9" w:rsidRDefault="00F200F7" w:rsidP="00F200F7">
      <w:pPr>
        <w:pStyle w:val="ListParagraph"/>
        <w:numPr>
          <w:ilvl w:val="1"/>
          <w:numId w:val="6"/>
        </w:numPr>
        <w:tabs>
          <w:tab w:val="clear" w:pos="1440"/>
        </w:tabs>
        <w:spacing w:line="480" w:lineRule="auto"/>
        <w:ind w:left="1134"/>
        <w:jc w:val="both"/>
        <w:rPr>
          <w:rFonts w:ascii="Times New Roman" w:hAnsi="Times New Roman" w:cs="Times New Roman"/>
          <w:color w:val="000000"/>
          <w:sz w:val="24"/>
          <w:szCs w:val="24"/>
        </w:rPr>
      </w:pPr>
      <w:r w:rsidRPr="00E700C9">
        <w:rPr>
          <w:rFonts w:ascii="Times New Roman" w:hAnsi="Times New Roman" w:cs="Times New Roman"/>
          <w:sz w:val="24"/>
          <w:szCs w:val="24"/>
        </w:rPr>
        <w:t xml:space="preserve">Analisis statistik deskriptif </w:t>
      </w:r>
      <w:r>
        <w:rPr>
          <w:rFonts w:ascii="Times New Roman" w:hAnsi="Times New Roman" w:cs="Times New Roman"/>
          <w:sz w:val="24"/>
          <w:szCs w:val="24"/>
          <w:lang w:val="id-ID"/>
        </w:rPr>
        <w:t>mengenai penerapan pengajaran remedial mata pelajar</w:t>
      </w:r>
      <w:r w:rsidR="002314E1">
        <w:rPr>
          <w:rFonts w:ascii="Times New Roman" w:hAnsi="Times New Roman" w:cs="Times New Roman"/>
          <w:sz w:val="24"/>
          <w:szCs w:val="24"/>
          <w:lang w:val="id-ID"/>
        </w:rPr>
        <w:t>an pendidikan agama Islam di SMU</w:t>
      </w:r>
      <w:r>
        <w:rPr>
          <w:rFonts w:ascii="Times New Roman" w:hAnsi="Times New Roman" w:cs="Times New Roman"/>
          <w:sz w:val="24"/>
          <w:szCs w:val="24"/>
          <w:lang w:val="id-ID"/>
        </w:rPr>
        <w:t xml:space="preserve"> Negeri 5 Kendari, dapat dideskripsikan melalui perhitungan presentase (%) dengan </w:t>
      </w:r>
      <w:r w:rsidRPr="00E700C9">
        <w:rPr>
          <w:rFonts w:ascii="Times New Roman" w:hAnsi="Times New Roman" w:cs="Times New Roman"/>
          <w:sz w:val="24"/>
          <w:szCs w:val="24"/>
        </w:rPr>
        <w:t>rumus sebagai berikut:</w:t>
      </w:r>
    </w:p>
    <w:p w:rsidR="00F200F7" w:rsidRPr="00374653" w:rsidRDefault="00F200F7" w:rsidP="00F200F7">
      <w:pPr>
        <w:ind w:left="1701"/>
        <w:rPr>
          <w:rFonts w:ascii="Times New Roman" w:hAnsi="Times New Roman" w:cs="Times New Roman"/>
          <w:sz w:val="24"/>
          <w:szCs w:val="24"/>
          <w:lang w:val="id-ID"/>
        </w:rPr>
      </w:pPr>
      <m:oMath>
        <m:r>
          <w:rPr>
            <w:rFonts w:ascii="Cambria Math" w:hAnsi="Cambria Math" w:cs="Times New Roman"/>
            <w:sz w:val="24"/>
            <w:szCs w:val="24"/>
          </w:rPr>
          <m:t>P</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N</m:t>
            </m:r>
          </m:den>
        </m:f>
      </m:oMath>
      <w:r w:rsidRPr="00E700C9">
        <w:rPr>
          <w:rFonts w:ascii="Times New Roman" w:eastAsia="Times New Roman" w:hAnsi="Times New Roman" w:cs="Times New Roman"/>
          <w:sz w:val="24"/>
          <w:szCs w:val="24"/>
        </w:rPr>
        <w:t>x100</w:t>
      </w:r>
      <w:r w:rsidRPr="00E700C9">
        <w:rPr>
          <w:rStyle w:val="FootnoteReference"/>
          <w:rFonts w:ascii="Times New Roman" w:hAnsi="Times New Roman" w:cs="Times New Roman"/>
          <w:bCs/>
          <w:sz w:val="24"/>
          <w:szCs w:val="24"/>
        </w:rPr>
        <w:footnoteReference w:id="5"/>
      </w:r>
    </w:p>
    <w:p w:rsidR="00F200F7" w:rsidRPr="00E700C9" w:rsidRDefault="00F200F7" w:rsidP="00F200F7">
      <w:pPr>
        <w:spacing w:line="240" w:lineRule="auto"/>
        <w:ind w:left="1701"/>
        <w:rPr>
          <w:rFonts w:ascii="Times New Roman" w:hAnsi="Times New Roman" w:cs="Times New Roman"/>
          <w:bCs/>
          <w:sz w:val="24"/>
          <w:szCs w:val="24"/>
        </w:rPr>
      </w:pPr>
      <w:r w:rsidRPr="00E700C9">
        <w:rPr>
          <w:rFonts w:ascii="Times New Roman" w:hAnsi="Times New Roman" w:cs="Times New Roman"/>
          <w:bCs/>
          <w:sz w:val="24"/>
          <w:szCs w:val="24"/>
        </w:rPr>
        <w:t xml:space="preserve">Keterangan : </w:t>
      </w:r>
      <w:r w:rsidRPr="00E700C9">
        <w:rPr>
          <w:rFonts w:ascii="Times New Roman" w:hAnsi="Times New Roman" w:cs="Times New Roman"/>
          <w:b/>
          <w:sz w:val="24"/>
          <w:szCs w:val="24"/>
        </w:rPr>
        <w:t xml:space="preserve"> </w:t>
      </w:r>
      <w:r w:rsidRPr="00E700C9">
        <w:rPr>
          <w:rFonts w:ascii="Times New Roman" w:hAnsi="Times New Roman" w:cs="Times New Roman"/>
          <w:bCs/>
          <w:sz w:val="24"/>
          <w:szCs w:val="24"/>
        </w:rPr>
        <w:t>P  = Persentase</w:t>
      </w:r>
    </w:p>
    <w:p w:rsidR="00F200F7" w:rsidRPr="00E700C9" w:rsidRDefault="00F200F7" w:rsidP="00F200F7">
      <w:pPr>
        <w:spacing w:line="240" w:lineRule="auto"/>
        <w:ind w:left="2977"/>
        <w:rPr>
          <w:rFonts w:ascii="Times New Roman" w:hAnsi="Times New Roman" w:cs="Times New Roman"/>
          <w:bCs/>
          <w:sz w:val="24"/>
          <w:szCs w:val="24"/>
        </w:rPr>
      </w:pPr>
      <w:r>
        <w:rPr>
          <w:rFonts w:ascii="Times New Roman" w:hAnsi="Times New Roman" w:cs="Times New Roman"/>
          <w:bCs/>
          <w:sz w:val="24"/>
          <w:szCs w:val="24"/>
          <w:lang w:val="id-ID"/>
        </w:rPr>
        <w:t xml:space="preserve">  </w:t>
      </w:r>
      <w:r w:rsidRPr="00E700C9">
        <w:rPr>
          <w:rFonts w:ascii="Times New Roman" w:hAnsi="Times New Roman" w:cs="Times New Roman"/>
          <w:bCs/>
          <w:sz w:val="24"/>
          <w:szCs w:val="24"/>
        </w:rPr>
        <w:t xml:space="preserve">f </w:t>
      </w:r>
      <w:r>
        <w:rPr>
          <w:rFonts w:ascii="Times New Roman" w:hAnsi="Times New Roman" w:cs="Times New Roman"/>
          <w:bCs/>
          <w:sz w:val="24"/>
          <w:szCs w:val="24"/>
          <w:lang w:val="id-ID"/>
        </w:rPr>
        <w:t xml:space="preserve"> </w:t>
      </w:r>
      <w:r w:rsidRPr="00E700C9">
        <w:rPr>
          <w:rFonts w:ascii="Times New Roman" w:hAnsi="Times New Roman" w:cs="Times New Roman"/>
          <w:bCs/>
          <w:sz w:val="24"/>
          <w:szCs w:val="24"/>
        </w:rPr>
        <w:t>= Frekuensi</w:t>
      </w:r>
    </w:p>
    <w:p w:rsidR="00F200F7" w:rsidRPr="003B380E" w:rsidRDefault="00F200F7" w:rsidP="00F200F7">
      <w:pPr>
        <w:spacing w:line="240" w:lineRule="auto"/>
        <w:ind w:left="3119" w:hanging="114"/>
        <w:rPr>
          <w:rFonts w:ascii="Times New Roman" w:hAnsi="Times New Roman" w:cs="Times New Roman"/>
          <w:bCs/>
          <w:sz w:val="24"/>
          <w:szCs w:val="24"/>
          <w:lang w:val="id-ID"/>
        </w:rPr>
      </w:pPr>
      <w:r w:rsidRPr="00E700C9">
        <w:rPr>
          <w:rFonts w:ascii="Times New Roman" w:hAnsi="Times New Roman" w:cs="Times New Roman"/>
          <w:bCs/>
          <w:sz w:val="24"/>
          <w:szCs w:val="24"/>
        </w:rPr>
        <w:t xml:space="preserve">N </w:t>
      </w:r>
      <w:r>
        <w:rPr>
          <w:rFonts w:ascii="Times New Roman" w:hAnsi="Times New Roman" w:cs="Times New Roman"/>
          <w:bCs/>
          <w:sz w:val="24"/>
          <w:szCs w:val="24"/>
          <w:lang w:val="id-ID"/>
        </w:rPr>
        <w:t xml:space="preserve"> </w:t>
      </w:r>
      <w:r>
        <w:rPr>
          <w:rFonts w:ascii="Times New Roman" w:hAnsi="Times New Roman" w:cs="Times New Roman"/>
          <w:bCs/>
          <w:sz w:val="24"/>
          <w:szCs w:val="24"/>
        </w:rPr>
        <w:t xml:space="preserve">= Jumlah </w:t>
      </w:r>
      <w:r>
        <w:rPr>
          <w:rFonts w:ascii="Times New Roman" w:hAnsi="Times New Roman" w:cs="Times New Roman"/>
          <w:bCs/>
          <w:sz w:val="24"/>
          <w:szCs w:val="24"/>
          <w:lang w:val="id-ID"/>
        </w:rPr>
        <w:t>responden</w:t>
      </w:r>
      <w:r>
        <w:rPr>
          <w:rStyle w:val="FootnoteReference"/>
          <w:rFonts w:ascii="Times New Roman" w:hAnsi="Times New Roman" w:cs="Times New Roman"/>
          <w:bCs/>
          <w:sz w:val="24"/>
          <w:szCs w:val="24"/>
          <w:lang w:val="id-ID"/>
        </w:rPr>
        <w:footnoteReference w:id="6"/>
      </w:r>
    </w:p>
    <w:p w:rsidR="00F200F7" w:rsidRPr="00616151" w:rsidRDefault="00F200F7" w:rsidP="00F200F7">
      <w:pPr>
        <w:pStyle w:val="ListParagraph"/>
        <w:spacing w:line="240" w:lineRule="auto"/>
        <w:ind w:left="709"/>
        <w:rPr>
          <w:rFonts w:ascii="Times New Roman" w:hAnsi="Times New Roman" w:cs="Times New Roman"/>
          <w:bCs/>
          <w:sz w:val="24"/>
          <w:szCs w:val="24"/>
          <w:lang w:val="id-ID"/>
        </w:rPr>
      </w:pPr>
    </w:p>
    <w:p w:rsidR="00F200F7" w:rsidRPr="00462568" w:rsidRDefault="00F200F7" w:rsidP="00F200F7">
      <w:pPr>
        <w:pStyle w:val="ListParagraph"/>
        <w:numPr>
          <w:ilvl w:val="1"/>
          <w:numId w:val="6"/>
        </w:numPr>
        <w:tabs>
          <w:tab w:val="clear" w:pos="1440"/>
        </w:tabs>
        <w:spacing w:after="0" w:line="480" w:lineRule="auto"/>
        <w:ind w:left="1134"/>
        <w:jc w:val="both"/>
        <w:rPr>
          <w:rFonts w:ascii="Times New Roman" w:eastAsiaTheme="minorEastAsia" w:hAnsi="Times New Roman" w:cs="Times New Roman"/>
          <w:bCs/>
          <w:sz w:val="24"/>
          <w:szCs w:val="24"/>
          <w:lang w:val="id-ID"/>
        </w:rPr>
      </w:pPr>
      <w:r>
        <w:rPr>
          <w:rFonts w:ascii="Times New Roman" w:hAnsi="Times New Roman" w:cs="Times New Roman"/>
          <w:bCs/>
          <w:sz w:val="24"/>
          <w:szCs w:val="24"/>
          <w:lang w:val="id-ID"/>
        </w:rPr>
        <w:t>S</w:t>
      </w:r>
      <w:r w:rsidRPr="00E700C9">
        <w:rPr>
          <w:rFonts w:ascii="Times New Roman" w:hAnsi="Times New Roman" w:cs="Times New Roman"/>
          <w:bCs/>
          <w:sz w:val="24"/>
          <w:szCs w:val="24"/>
        </w:rPr>
        <w:t>tatistik inferensial</w:t>
      </w:r>
      <w:r>
        <w:rPr>
          <w:rFonts w:ascii="Times New Roman" w:hAnsi="Times New Roman" w:cs="Times New Roman"/>
          <w:bCs/>
          <w:sz w:val="24"/>
          <w:szCs w:val="24"/>
          <w:lang w:val="id-ID"/>
        </w:rPr>
        <w:t xml:space="preserve">, digunakan untuk menguji hipotesis yang diajukan, dengan menggunakan tehnik indeks </w:t>
      </w:r>
      <w:r w:rsidRPr="00462568">
        <w:rPr>
          <w:rFonts w:ascii="Times New Roman" w:hAnsi="Times New Roman" w:cs="Times New Roman"/>
          <w:bCs/>
          <w:i/>
          <w:sz w:val="24"/>
          <w:szCs w:val="24"/>
          <w:lang w:val="id-ID"/>
        </w:rPr>
        <w:t>product moment</w:t>
      </w:r>
      <w:r>
        <w:rPr>
          <w:rFonts w:ascii="Times New Roman" w:hAnsi="Times New Roman" w:cs="Times New Roman"/>
          <w:bCs/>
          <w:sz w:val="24"/>
          <w:szCs w:val="24"/>
          <w:lang w:val="id-ID"/>
        </w:rPr>
        <w:t>.</w:t>
      </w:r>
    </w:p>
    <w:p w:rsidR="00F200F7" w:rsidRPr="00AC7C4E" w:rsidRDefault="00F200F7" w:rsidP="00F200F7">
      <w:pPr>
        <w:pStyle w:val="ListParagraph"/>
        <w:spacing w:after="0" w:line="480" w:lineRule="auto"/>
        <w:ind w:left="1134"/>
        <w:jc w:val="both"/>
        <w:rPr>
          <w:rFonts w:ascii="Times New Roman" w:eastAsiaTheme="minorEastAsia" w:hAnsi="Times New Roman" w:cs="Times New Roman"/>
          <w:bCs/>
          <w:sz w:val="24"/>
          <w:szCs w:val="24"/>
          <w:lang w:val="id-ID"/>
        </w:rPr>
      </w:pPr>
      <w:r>
        <w:rPr>
          <w:rFonts w:ascii="Times New Roman" w:hAnsi="Times New Roman" w:cs="Times New Roman"/>
          <w:bCs/>
          <w:sz w:val="24"/>
          <w:szCs w:val="24"/>
          <w:lang w:val="id-ID"/>
        </w:rPr>
        <w:t>Rumus:</w:t>
      </w:r>
    </w:p>
    <w:p w:rsidR="00F200F7" w:rsidRPr="00E700C9" w:rsidRDefault="00F200F7" w:rsidP="00F200F7">
      <w:pPr>
        <w:pStyle w:val="ListParagraph"/>
        <w:spacing w:line="480" w:lineRule="auto"/>
        <w:ind w:left="1200"/>
        <w:rPr>
          <w:rFonts w:ascii="Times New Roman" w:hAnsi="Times New Roman" w:cs="Times New Roman"/>
          <w:sz w:val="24"/>
          <w:szCs w:val="24"/>
        </w:rPr>
      </w:pPr>
      <w:r w:rsidRPr="00E700C9">
        <w:rPr>
          <w:rFonts w:ascii="Times New Roman" w:hAnsi="Times New Roman" w:cs="Times New Roman"/>
          <w:sz w:val="24"/>
          <w:szCs w:val="24"/>
        </w:rPr>
        <w:tab/>
      </w:r>
      <w:r w:rsidRPr="00E700C9">
        <w:rPr>
          <w:rFonts w:ascii="Times New Roman" w:hAnsi="Times New Roman" w:cs="Times New Roman"/>
          <w:i/>
          <w:iCs/>
          <w:color w:val="000000"/>
          <w:sz w:val="24"/>
          <w:szCs w:val="24"/>
        </w:rPr>
        <w:t>r</w:t>
      </w:r>
      <w:r w:rsidRPr="00E700C9">
        <w:rPr>
          <w:rFonts w:ascii="Times New Roman" w:hAnsi="Times New Roman" w:cs="Times New Roman"/>
          <w:i/>
          <w:iCs/>
          <w:color w:val="000000"/>
          <w:sz w:val="24"/>
          <w:szCs w:val="24"/>
          <w:vertAlign w:val="subscript"/>
        </w:rPr>
        <w:t>xy</w:t>
      </w:r>
      <w:r w:rsidRPr="00E700C9">
        <w:rPr>
          <w:rFonts w:ascii="Times New Roman" w:hAnsi="Times New Roman" w:cs="Times New Roman"/>
          <w:i/>
          <w:iCs/>
          <w:color w:val="000000"/>
          <w:sz w:val="24"/>
          <w:szCs w:val="24"/>
        </w:rPr>
        <w:t xml:space="preserve"> = </w:t>
      </w:r>
      <w:r w:rsidRPr="00E700C9">
        <w:rPr>
          <w:rFonts w:ascii="Times New Roman" w:hAnsi="Times New Roman" w:cs="Times New Roman"/>
          <w:i/>
          <w:iCs/>
          <w:color w:val="000000"/>
          <w:position w:val="-36"/>
          <w:sz w:val="24"/>
          <w:szCs w:val="24"/>
        </w:rPr>
        <w:object w:dxaOrig="152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6.75pt" o:ole="">
            <v:imagedata r:id="rId8" o:title=""/>
          </v:shape>
          <o:OLEObject Type="Embed" ProgID="Equation.3" ShapeID="_x0000_i1025" DrawAspect="Content" ObjectID="_1420600010" r:id="rId9"/>
        </w:object>
      </w:r>
    </w:p>
    <w:p w:rsidR="00F200F7" w:rsidRPr="00E700C9" w:rsidRDefault="00F200F7" w:rsidP="00F200F7">
      <w:pPr>
        <w:pStyle w:val="ListParagraph"/>
        <w:spacing w:line="480" w:lineRule="auto"/>
        <w:ind w:left="1418"/>
        <w:rPr>
          <w:rFonts w:ascii="Times New Roman" w:hAnsi="Times New Roman" w:cs="Times New Roman"/>
          <w:color w:val="000000"/>
          <w:sz w:val="24"/>
          <w:szCs w:val="24"/>
        </w:rPr>
      </w:pPr>
      <w:r w:rsidRPr="00E700C9">
        <w:rPr>
          <w:rFonts w:ascii="Times New Roman" w:hAnsi="Times New Roman" w:cs="Times New Roman"/>
          <w:color w:val="000000"/>
          <w:sz w:val="24"/>
          <w:szCs w:val="24"/>
        </w:rPr>
        <w:lastRenderedPageBreak/>
        <w:t xml:space="preserve">Keterangan: </w:t>
      </w:r>
    </w:p>
    <w:p w:rsidR="00F200F7" w:rsidRPr="00462568" w:rsidRDefault="00F200F7" w:rsidP="00F200F7">
      <w:pPr>
        <w:pStyle w:val="ListParagraph"/>
        <w:spacing w:line="480" w:lineRule="auto"/>
        <w:ind w:left="1418"/>
        <w:rPr>
          <w:rFonts w:ascii="Times New Roman" w:hAnsi="Times New Roman" w:cs="Times New Roman"/>
          <w:sz w:val="24"/>
          <w:szCs w:val="24"/>
          <w:lang w:val="id-ID"/>
        </w:rPr>
      </w:pPr>
      <w:r w:rsidRPr="00E700C9">
        <w:rPr>
          <w:rFonts w:ascii="Times New Roman" w:hAnsi="Times New Roman" w:cs="Times New Roman"/>
          <w:i/>
          <w:iCs/>
          <w:color w:val="000000"/>
          <w:sz w:val="24"/>
          <w:szCs w:val="24"/>
        </w:rPr>
        <w:t>r</w:t>
      </w:r>
      <w:r w:rsidRPr="00E700C9">
        <w:rPr>
          <w:rFonts w:ascii="Times New Roman" w:hAnsi="Times New Roman" w:cs="Times New Roman"/>
          <w:i/>
          <w:iCs/>
          <w:color w:val="000000"/>
          <w:sz w:val="24"/>
          <w:szCs w:val="24"/>
          <w:vertAlign w:val="subscript"/>
        </w:rPr>
        <w:t>xy</w:t>
      </w:r>
      <w:r w:rsidRPr="00E700C9">
        <w:rPr>
          <w:rFonts w:ascii="Times New Roman" w:hAnsi="Times New Roman" w:cs="Times New Roman"/>
          <w:sz w:val="24"/>
          <w:szCs w:val="24"/>
        </w:rPr>
        <w:tab/>
        <w:t xml:space="preserve">: </w:t>
      </w:r>
      <w:r>
        <w:rPr>
          <w:rFonts w:ascii="Times New Roman" w:hAnsi="Times New Roman" w:cs="Times New Roman"/>
          <w:sz w:val="24"/>
          <w:szCs w:val="24"/>
          <w:lang w:val="id-ID"/>
        </w:rPr>
        <w:t>K</w:t>
      </w:r>
      <w:r>
        <w:rPr>
          <w:rFonts w:ascii="Times New Roman" w:hAnsi="Times New Roman" w:cs="Times New Roman"/>
          <w:sz w:val="24"/>
          <w:szCs w:val="24"/>
        </w:rPr>
        <w:t>orelasi</w:t>
      </w:r>
      <w:r>
        <w:rPr>
          <w:rFonts w:ascii="Times New Roman" w:hAnsi="Times New Roman" w:cs="Times New Roman"/>
          <w:sz w:val="24"/>
          <w:szCs w:val="24"/>
          <w:lang w:val="id-ID"/>
        </w:rPr>
        <w:t xml:space="preserve"> antara X dan Y</w:t>
      </w:r>
    </w:p>
    <w:p w:rsidR="00F200F7" w:rsidRPr="00A81713" w:rsidRDefault="00F200F7" w:rsidP="00F200F7">
      <w:pPr>
        <w:pStyle w:val="ListParagraph"/>
        <w:spacing w:line="480" w:lineRule="auto"/>
        <w:ind w:left="1418"/>
        <w:rPr>
          <w:rFonts w:ascii="Times New Roman" w:hAnsi="Times New Roman" w:cs="Times New Roman"/>
          <w:sz w:val="24"/>
          <w:szCs w:val="24"/>
          <w:lang w:val="id-ID"/>
        </w:rPr>
      </w:pPr>
      <w:r>
        <w:rPr>
          <w:rFonts w:ascii="Times New Roman" w:hAnsi="Times New Roman" w:cs="Times New Roman"/>
          <w:i/>
          <w:iCs/>
          <w:color w:val="000000"/>
          <w:sz w:val="24"/>
          <w:szCs w:val="24"/>
          <w:lang w:val="id-ID"/>
        </w:rPr>
        <w:t>∑</w:t>
      </w:r>
      <w:r>
        <w:rPr>
          <w:rFonts w:ascii="Times New Roman" w:hAnsi="Times New Roman" w:cs="Times New Roman"/>
          <w:i/>
          <w:iCs/>
          <w:color w:val="000000"/>
          <w:sz w:val="24"/>
          <w:szCs w:val="24"/>
          <w:lang w:val="id-ID"/>
        </w:rPr>
        <w:tab/>
      </w:r>
      <w:r>
        <w:rPr>
          <w:rFonts w:ascii="Times New Roman" w:hAnsi="Times New Roman" w:cs="Times New Roman"/>
          <w:iCs/>
          <w:color w:val="000000"/>
          <w:sz w:val="24"/>
          <w:szCs w:val="24"/>
          <w:lang w:val="id-ID"/>
        </w:rPr>
        <w:t>: Jumlah</w:t>
      </w:r>
    </w:p>
    <w:p w:rsidR="00F200F7" w:rsidRPr="009434A1" w:rsidRDefault="00F200F7" w:rsidP="00F200F7">
      <w:pPr>
        <w:pStyle w:val="ListParagraph"/>
        <w:spacing w:line="480" w:lineRule="auto"/>
        <w:ind w:left="1418"/>
        <w:rPr>
          <w:rFonts w:ascii="Times New Roman" w:hAnsi="Times New Roman" w:cs="Times New Roman"/>
          <w:sz w:val="24"/>
          <w:szCs w:val="24"/>
          <w:lang w:val="id-ID"/>
        </w:rPr>
      </w:pPr>
      <w:r w:rsidRPr="00E700C9">
        <w:rPr>
          <w:rFonts w:ascii="Times New Roman" w:hAnsi="Times New Roman" w:cs="Times New Roman"/>
          <w:sz w:val="24"/>
          <w:szCs w:val="24"/>
        </w:rPr>
        <w:t>x</w:t>
      </w:r>
      <w:r w:rsidRPr="00E700C9">
        <w:rPr>
          <w:rFonts w:ascii="Times New Roman" w:hAnsi="Times New Roman" w:cs="Times New Roman"/>
          <w:sz w:val="24"/>
          <w:szCs w:val="24"/>
          <w:vertAlign w:val="superscript"/>
        </w:rPr>
        <w:tab/>
      </w:r>
      <w:r>
        <w:rPr>
          <w:rFonts w:ascii="Times New Roman" w:hAnsi="Times New Roman" w:cs="Times New Roman"/>
          <w:sz w:val="24"/>
          <w:szCs w:val="24"/>
        </w:rPr>
        <w:t xml:space="preserve">: </w:t>
      </w:r>
      <w:r>
        <w:rPr>
          <w:rFonts w:ascii="Times New Roman" w:hAnsi="Times New Roman" w:cs="Times New Roman"/>
          <w:sz w:val="24"/>
          <w:szCs w:val="24"/>
          <w:lang w:val="id-ID"/>
        </w:rPr>
        <w:t>Skor Penerapan Program Remedial</w:t>
      </w:r>
    </w:p>
    <w:p w:rsidR="00F200F7" w:rsidRDefault="00F200F7" w:rsidP="00F200F7">
      <w:pPr>
        <w:pStyle w:val="ListParagraph"/>
        <w:spacing w:line="480" w:lineRule="auto"/>
        <w:ind w:left="1418"/>
        <w:rPr>
          <w:rFonts w:ascii="Times New Roman" w:hAnsi="Times New Roman" w:cs="Times New Roman"/>
          <w:sz w:val="24"/>
          <w:szCs w:val="24"/>
          <w:lang w:val="id-ID"/>
        </w:rPr>
      </w:pPr>
      <w:r w:rsidRPr="00E700C9">
        <w:rPr>
          <w:rFonts w:ascii="Times New Roman" w:hAnsi="Times New Roman" w:cs="Times New Roman"/>
          <w:sz w:val="24"/>
          <w:szCs w:val="24"/>
        </w:rPr>
        <w:t>y</w:t>
      </w:r>
      <w:r w:rsidRPr="00E700C9">
        <w:rPr>
          <w:rFonts w:ascii="Times New Roman" w:hAnsi="Times New Roman" w:cs="Times New Roman"/>
          <w:sz w:val="24"/>
          <w:szCs w:val="24"/>
          <w:vertAlign w:val="superscript"/>
        </w:rPr>
        <w:tab/>
      </w:r>
      <w:r>
        <w:rPr>
          <w:rFonts w:ascii="Times New Roman" w:hAnsi="Times New Roman" w:cs="Times New Roman"/>
          <w:sz w:val="24"/>
          <w:szCs w:val="24"/>
        </w:rPr>
        <w:t xml:space="preserve">: </w:t>
      </w:r>
      <w:r>
        <w:rPr>
          <w:rFonts w:ascii="Times New Roman" w:hAnsi="Times New Roman" w:cs="Times New Roman"/>
          <w:sz w:val="24"/>
          <w:szCs w:val="24"/>
          <w:lang w:val="id-ID"/>
        </w:rPr>
        <w:t>Skor Prest</w:t>
      </w:r>
      <w:r w:rsidRPr="00E700C9">
        <w:rPr>
          <w:rFonts w:ascii="Times New Roman" w:hAnsi="Times New Roman" w:cs="Times New Roman"/>
          <w:sz w:val="24"/>
          <w:szCs w:val="24"/>
        </w:rPr>
        <w:t>asi Belajar Siswa</w:t>
      </w:r>
      <w:r>
        <w:rPr>
          <w:rStyle w:val="FootnoteReference"/>
          <w:rFonts w:ascii="Times New Roman" w:hAnsi="Times New Roman" w:cs="Times New Roman"/>
          <w:sz w:val="24"/>
          <w:szCs w:val="24"/>
        </w:rPr>
        <w:footnoteReference w:id="7"/>
      </w:r>
    </w:p>
    <w:p w:rsidR="00F200F7" w:rsidRPr="009169B6" w:rsidRDefault="00F200F7" w:rsidP="00F200F7">
      <w:pPr>
        <w:pStyle w:val="ListParagraph"/>
        <w:numPr>
          <w:ilvl w:val="0"/>
          <w:numId w:val="3"/>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Uji Koefisien determinasi untuk mengetahui besarnya kontribusi variabel X→Y, dengan rumus:    </w:t>
      </w:r>
      <w:r w:rsidRPr="009169B6">
        <w:rPr>
          <w:rFonts w:ascii="Times New Roman" w:hAnsi="Times New Roman" w:cs="Times New Roman"/>
          <w:sz w:val="24"/>
          <w:szCs w:val="24"/>
          <w:lang w:val="id-ID"/>
        </w:rPr>
        <w:t xml:space="preserve">KD = </w:t>
      </w: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r</m:t>
            </m:r>
          </m:e>
          <m:sub>
            <m:r>
              <w:rPr>
                <w:rFonts w:ascii="Cambria Math" w:hAnsi="Cambria Math" w:cs="Times New Roman"/>
                <w:sz w:val="24"/>
                <w:szCs w:val="24"/>
                <w:lang w:val="id-ID"/>
              </w:rPr>
              <m:t>xy</m:t>
            </m:r>
          </m:sub>
          <m:sup>
            <m:r>
              <w:rPr>
                <w:rFonts w:ascii="Cambria Math" w:hAnsi="Cambria Math" w:cs="Times New Roman"/>
                <w:sz w:val="24"/>
                <w:szCs w:val="24"/>
                <w:lang w:val="id-ID"/>
              </w:rPr>
              <m:t>2</m:t>
            </m:r>
          </m:sup>
        </m:sSubSup>
      </m:oMath>
      <w:r w:rsidRPr="009169B6">
        <w:rPr>
          <w:rFonts w:ascii="Times New Roman" w:eastAsiaTheme="minorEastAsia" w:hAnsi="Times New Roman" w:cs="Times New Roman"/>
          <w:sz w:val="24"/>
          <w:szCs w:val="24"/>
          <w:lang w:val="id-ID"/>
        </w:rPr>
        <w:t xml:space="preserve"> x 100%</w:t>
      </w:r>
    </w:p>
    <w:p w:rsidR="00F200F7" w:rsidRDefault="00F200F7" w:rsidP="00F200F7">
      <w:pPr>
        <w:pStyle w:val="ListParagraph"/>
        <w:numPr>
          <w:ilvl w:val="0"/>
          <w:numId w:val="3"/>
        </w:num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Uji signifikasi (keberartian koefisien korelasi) sekaligus untuk menguji hipotesis penelitian yang diajukan, yaitu:</w:t>
      </w:r>
    </w:p>
    <w:p w:rsidR="00F200F7" w:rsidRPr="003E3A03" w:rsidRDefault="00F200F7" w:rsidP="00F200F7">
      <w:pPr>
        <w:pStyle w:val="ListParagraph"/>
        <w:spacing w:line="480" w:lineRule="auto"/>
        <w:ind w:left="750"/>
        <w:rPr>
          <w:rFonts w:ascii="Times New Roman" w:hAnsi="Times New Roman" w:cs="Times New Roman"/>
          <w:sz w:val="24"/>
          <w:szCs w:val="24"/>
          <w:lang w:val="id-ID"/>
        </w:rPr>
      </w:pPr>
      <w:r>
        <w:rPr>
          <w:rFonts w:ascii="Times New Roman" w:hAnsi="Times New Roman" w:cs="Times New Roman"/>
          <w:sz w:val="24"/>
          <w:szCs w:val="24"/>
          <w:lang w:val="id-ID"/>
        </w:rPr>
        <w:t>Pengujian hipotesis korelasi antara penerapan pengajaran remedial dengan prestasi belajar sisw</w:t>
      </w:r>
      <w:r w:rsidR="002314E1">
        <w:rPr>
          <w:rFonts w:ascii="Times New Roman" w:hAnsi="Times New Roman" w:cs="Times New Roman"/>
          <w:sz w:val="24"/>
          <w:szCs w:val="24"/>
          <w:lang w:val="id-ID"/>
        </w:rPr>
        <w:t>a pada mata pelajaran PAI di SMU</w:t>
      </w:r>
      <w:r>
        <w:rPr>
          <w:rFonts w:ascii="Times New Roman" w:hAnsi="Times New Roman" w:cs="Times New Roman"/>
          <w:sz w:val="24"/>
          <w:szCs w:val="24"/>
          <w:lang w:val="id-ID"/>
        </w:rPr>
        <w:t xml:space="preserve"> Negeri 5 Kendari, maka rumus yang digunakan adalah </w:t>
      </w:r>
      <w:r w:rsidR="009A0E42">
        <w:rPr>
          <w:rFonts w:ascii="Times New Roman" w:hAnsi="Times New Roman" w:cs="Times New Roman"/>
          <w:sz w:val="24"/>
          <w:szCs w:val="24"/>
          <w:lang w:val="id-ID"/>
        </w:rPr>
        <w:t xml:space="preserve">uji T </w:t>
      </w:r>
      <w:r>
        <w:rPr>
          <w:rFonts w:ascii="Times New Roman" w:hAnsi="Times New Roman" w:cs="Times New Roman"/>
          <w:sz w:val="24"/>
          <w:szCs w:val="24"/>
          <w:lang w:val="id-ID"/>
        </w:rPr>
        <w:t xml:space="preserve">sebagai berikut:     </w:t>
      </w:r>
      <w:r w:rsidRPr="003E3A03">
        <w:rPr>
          <w:rFonts w:ascii="Times New Roman" w:hAnsi="Times New Roman" w:cs="Times New Roman"/>
          <w:sz w:val="24"/>
          <w:szCs w:val="24"/>
          <w:lang w:val="id-ID"/>
        </w:rPr>
        <w:t xml:space="preserve">t =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r</m:t>
            </m:r>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n-1</m:t>
                </m:r>
              </m:e>
            </m:rad>
          </m:num>
          <m:den>
            <m:rad>
              <m:radPr>
                <m:degHide m:val="on"/>
                <m:ctrlPr>
                  <w:rPr>
                    <w:rFonts w:ascii="Cambria Math" w:hAnsi="Cambria Math" w:cs="Times New Roman"/>
                    <w:i/>
                    <w:sz w:val="24"/>
                    <w:szCs w:val="24"/>
                    <w:lang w:val="id-ID"/>
                  </w:rPr>
                </m:ctrlPr>
              </m:radPr>
              <m:deg/>
              <m:e>
                <m:r>
                  <w:rPr>
                    <w:rFonts w:ascii="Cambria Math" w:hAnsi="Cambria Math" w:cs="Times New Roman"/>
                    <w:sz w:val="24"/>
                    <w:szCs w:val="24"/>
                    <w:lang w:val="id-ID"/>
                  </w:rPr>
                  <m:t>1-</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r</m:t>
                    </m:r>
                  </m:e>
                  <m:sup>
                    <m:r>
                      <w:rPr>
                        <w:rFonts w:ascii="Cambria Math" w:hAnsi="Cambria Math" w:cs="Times New Roman"/>
                        <w:sz w:val="24"/>
                        <w:szCs w:val="24"/>
                        <w:lang w:val="id-ID"/>
                      </w:rPr>
                      <m:t>2</m:t>
                    </m:r>
                  </m:sup>
                </m:sSup>
              </m:e>
            </m:rad>
          </m:den>
        </m:f>
      </m:oMath>
    </w:p>
    <w:p w:rsidR="00F200F7" w:rsidRDefault="00F200F7" w:rsidP="00F200F7">
      <w:pPr>
        <w:pStyle w:val="ListParagraph"/>
        <w:spacing w:line="480" w:lineRule="auto"/>
        <w:rPr>
          <w:rFonts w:ascii="Times New Roman" w:hAnsi="Times New Roman" w:cs="Times New Roman"/>
          <w:sz w:val="24"/>
          <w:szCs w:val="24"/>
          <w:lang w:val="id-ID"/>
        </w:rPr>
      </w:pPr>
      <w:r w:rsidRPr="009169B6">
        <w:rPr>
          <w:rFonts w:ascii="Times New Roman" w:hAnsi="Times New Roman" w:cs="Times New Roman"/>
          <w:sz w:val="24"/>
          <w:szCs w:val="24"/>
          <w:lang w:val="id-ID"/>
        </w:rPr>
        <w:t>keterangan</w:t>
      </w:r>
      <w:r>
        <w:rPr>
          <w:rFonts w:ascii="Times New Roman" w:hAnsi="Times New Roman" w:cs="Times New Roman"/>
          <w:sz w:val="24"/>
          <w:szCs w:val="24"/>
          <w:lang w:val="id-ID"/>
        </w:rPr>
        <w:t>:</w:t>
      </w:r>
    </w:p>
    <w:p w:rsidR="00F200F7" w:rsidRDefault="00F200F7" w:rsidP="00F200F7">
      <w:pPr>
        <w:pStyle w:val="ListParagraph"/>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t</w:t>
      </w:r>
      <w:r>
        <w:rPr>
          <w:rFonts w:ascii="Times New Roman" w:hAnsi="Times New Roman" w:cs="Times New Roman"/>
          <w:sz w:val="24"/>
          <w:szCs w:val="24"/>
          <w:lang w:val="id-ID"/>
        </w:rPr>
        <w:tab/>
        <w:t>= distribusi student</w:t>
      </w:r>
    </w:p>
    <w:p w:rsidR="00F200F7" w:rsidRDefault="00F200F7" w:rsidP="00F200F7">
      <w:pPr>
        <w:pStyle w:val="ListParagraph"/>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lang w:val="id-ID"/>
        </w:rPr>
        <w:tab/>
        <w:t>= koefisien korelasi regresi</w:t>
      </w:r>
    </w:p>
    <w:p w:rsidR="00F200F7" w:rsidRDefault="00F200F7" w:rsidP="00F200F7">
      <w:pPr>
        <w:pStyle w:val="ListParagraph"/>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ab/>
        <w:t>= koefisien penentu regresi</w:t>
      </w:r>
    </w:p>
    <w:p w:rsidR="00F200F7" w:rsidRPr="003E3A03" w:rsidRDefault="00F200F7" w:rsidP="00F200F7">
      <w:pPr>
        <w:pStyle w:val="ListParagraph"/>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lang w:val="id-ID"/>
        </w:rPr>
        <w:tab/>
        <w:t>= banyaknya sampel</w:t>
      </w:r>
      <w:r>
        <w:rPr>
          <w:rStyle w:val="FootnoteReference"/>
          <w:rFonts w:ascii="Times New Roman" w:hAnsi="Times New Roman" w:cs="Times New Roman"/>
          <w:sz w:val="24"/>
          <w:szCs w:val="24"/>
          <w:lang w:val="id-ID"/>
        </w:rPr>
        <w:footnoteReference w:id="8"/>
      </w:r>
    </w:p>
    <w:p w:rsidR="001B6707" w:rsidRPr="00F200F7" w:rsidRDefault="001B6707">
      <w:pPr>
        <w:rPr>
          <w:rFonts w:ascii="Times New Roman" w:hAnsi="Times New Roman" w:cs="Times New Roman"/>
          <w:sz w:val="24"/>
          <w:szCs w:val="24"/>
        </w:rPr>
      </w:pPr>
    </w:p>
    <w:sectPr w:rsidR="001B6707" w:rsidRPr="00F200F7" w:rsidSect="002314E1">
      <w:headerReference w:type="default" r:id="rId10"/>
      <w:footerReference w:type="default" r:id="rId11"/>
      <w:pgSz w:w="11906" w:h="16838"/>
      <w:pgMar w:top="2268" w:right="1701" w:bottom="1701" w:left="2268" w:header="708" w:footer="708" w:gutter="0"/>
      <w:pgNumType w:start="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A3F" w:rsidRDefault="00B53A3F" w:rsidP="00F200F7">
      <w:pPr>
        <w:spacing w:after="0" w:line="240" w:lineRule="auto"/>
      </w:pPr>
      <w:r>
        <w:separator/>
      </w:r>
    </w:p>
  </w:endnote>
  <w:endnote w:type="continuationSeparator" w:id="1">
    <w:p w:rsidR="00B53A3F" w:rsidRDefault="00B53A3F" w:rsidP="00F2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4E1" w:rsidRDefault="002314E1">
    <w:pPr>
      <w:pStyle w:val="Footer"/>
      <w:jc w:val="center"/>
    </w:pPr>
  </w:p>
  <w:p w:rsidR="004E30FB" w:rsidRDefault="004E3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A3F" w:rsidRDefault="00B53A3F" w:rsidP="00F200F7">
      <w:pPr>
        <w:spacing w:after="0" w:line="240" w:lineRule="auto"/>
      </w:pPr>
      <w:r>
        <w:separator/>
      </w:r>
    </w:p>
  </w:footnote>
  <w:footnote w:type="continuationSeparator" w:id="1">
    <w:p w:rsidR="00B53A3F" w:rsidRDefault="00B53A3F" w:rsidP="00F200F7">
      <w:pPr>
        <w:spacing w:after="0" w:line="240" w:lineRule="auto"/>
      </w:pPr>
      <w:r>
        <w:continuationSeparator/>
      </w:r>
    </w:p>
  </w:footnote>
  <w:footnote w:id="2">
    <w:p w:rsidR="00F200F7" w:rsidRDefault="00F200F7" w:rsidP="00F200F7">
      <w:pPr>
        <w:pStyle w:val="FootnoteText"/>
        <w:rPr>
          <w:rFonts w:ascii="Times New Roman" w:hAnsi="Times New Roman" w:cs="Times New Roman"/>
          <w:lang w:val="id-ID"/>
        </w:rPr>
      </w:pPr>
    </w:p>
    <w:p w:rsidR="00F200F7" w:rsidRPr="00705831" w:rsidRDefault="00F200F7" w:rsidP="00F200F7">
      <w:pPr>
        <w:pStyle w:val="FootnoteText"/>
        <w:ind w:firstLine="1134"/>
        <w:rPr>
          <w:rFonts w:ascii="Times New Roman" w:hAnsi="Times New Roman" w:cs="Times New Roman"/>
        </w:rPr>
      </w:pPr>
      <w:r w:rsidRPr="00705831">
        <w:rPr>
          <w:rStyle w:val="FootnoteReference"/>
          <w:rFonts w:ascii="Times New Roman" w:hAnsi="Times New Roman" w:cs="Times New Roman"/>
        </w:rPr>
        <w:footnoteRef/>
      </w:r>
      <w:r w:rsidRPr="00705831">
        <w:rPr>
          <w:rFonts w:ascii="Times New Roman" w:hAnsi="Times New Roman" w:cs="Times New Roman"/>
        </w:rPr>
        <w:t xml:space="preserve"> Ridwan. </w:t>
      </w:r>
      <w:r w:rsidRPr="00705831">
        <w:rPr>
          <w:rFonts w:ascii="Times New Roman" w:hAnsi="Times New Roman" w:cs="Times New Roman"/>
          <w:i/>
          <w:iCs/>
        </w:rPr>
        <w:t>Belajar Mudah Penelitian Untuk Guru, Karyawan, dan Peneliti Muda Pemula</w:t>
      </w:r>
      <w:r w:rsidRPr="00705831">
        <w:rPr>
          <w:rFonts w:ascii="Times New Roman" w:hAnsi="Times New Roman" w:cs="Times New Roman"/>
        </w:rPr>
        <w:t>.   ALPABETA.2007. h.54.</w:t>
      </w:r>
    </w:p>
  </w:footnote>
  <w:footnote w:id="3">
    <w:p w:rsidR="00F200F7" w:rsidRDefault="00F200F7" w:rsidP="00F200F7">
      <w:pPr>
        <w:pStyle w:val="FootnoteText"/>
        <w:rPr>
          <w:rFonts w:ascii="Times New Roman" w:hAnsi="Times New Roman" w:cs="Times New Roman"/>
          <w:lang w:val="id-ID"/>
        </w:rPr>
      </w:pPr>
    </w:p>
    <w:p w:rsidR="00F200F7" w:rsidRDefault="00F200F7" w:rsidP="00F200F7">
      <w:pPr>
        <w:pStyle w:val="FootnoteText"/>
        <w:ind w:firstLine="1134"/>
        <w:rPr>
          <w:rFonts w:ascii="Times New Roman" w:hAnsi="Times New Roman" w:cs="Times New Roman"/>
          <w:lang w:val="id-ID"/>
        </w:rPr>
      </w:pPr>
      <w:r w:rsidRPr="00B6043F">
        <w:rPr>
          <w:rStyle w:val="FootnoteReference"/>
          <w:rFonts w:ascii="Times New Roman" w:hAnsi="Times New Roman" w:cs="Times New Roman"/>
        </w:rPr>
        <w:footnoteRef/>
      </w:r>
      <w:r w:rsidRPr="00B6043F">
        <w:rPr>
          <w:rFonts w:ascii="Times New Roman" w:hAnsi="Times New Roman" w:cs="Times New Roman"/>
        </w:rPr>
        <w:t xml:space="preserve"> Suharsimi Arikunto. </w:t>
      </w:r>
      <w:r w:rsidRPr="00B6043F">
        <w:rPr>
          <w:rFonts w:ascii="Times New Roman" w:hAnsi="Times New Roman" w:cs="Times New Roman"/>
          <w:i/>
          <w:iCs/>
        </w:rPr>
        <w:t>Prosedur Penelitian, Sebuah Pendekatan Praktek</w:t>
      </w:r>
      <w:r w:rsidR="00823F61">
        <w:rPr>
          <w:rFonts w:ascii="Times New Roman" w:hAnsi="Times New Roman" w:cs="Times New Roman"/>
        </w:rPr>
        <w:t>.</w:t>
      </w:r>
      <w:r w:rsidR="00823F61">
        <w:rPr>
          <w:rFonts w:ascii="Times New Roman" w:hAnsi="Times New Roman" w:cs="Times New Roman"/>
          <w:lang w:val="id-ID"/>
        </w:rPr>
        <w:t xml:space="preserve"> </w:t>
      </w:r>
      <w:r w:rsidR="00823F61">
        <w:rPr>
          <w:rFonts w:ascii="Times New Roman" w:hAnsi="Times New Roman" w:cs="Times New Roman"/>
        </w:rPr>
        <w:t>Rineka Cipta.</w:t>
      </w:r>
      <w:r w:rsidR="00823F61">
        <w:rPr>
          <w:rFonts w:ascii="Times New Roman" w:hAnsi="Times New Roman" w:cs="Times New Roman"/>
          <w:lang w:val="id-ID"/>
        </w:rPr>
        <w:t xml:space="preserve"> Jakarta, </w:t>
      </w:r>
      <w:r w:rsidRPr="00B6043F">
        <w:rPr>
          <w:rFonts w:ascii="Times New Roman" w:hAnsi="Times New Roman" w:cs="Times New Roman"/>
        </w:rPr>
        <w:t>1993.h.118</w:t>
      </w:r>
    </w:p>
    <w:p w:rsidR="00F200F7" w:rsidRPr="00374653" w:rsidRDefault="00F200F7" w:rsidP="00F200F7">
      <w:pPr>
        <w:pStyle w:val="FootnoteText"/>
        <w:rPr>
          <w:rFonts w:ascii="Times New Roman" w:hAnsi="Times New Roman" w:cs="Times New Roman"/>
          <w:lang w:val="id-ID"/>
        </w:rPr>
      </w:pPr>
    </w:p>
  </w:footnote>
  <w:footnote w:id="4">
    <w:p w:rsidR="00F200F7" w:rsidRDefault="00F200F7" w:rsidP="00F200F7">
      <w:pPr>
        <w:pStyle w:val="FootnoteText"/>
        <w:ind w:firstLine="1134"/>
        <w:rPr>
          <w:rFonts w:ascii="Times New Roman" w:hAnsi="Times New Roman" w:cs="Times New Roman"/>
          <w:lang w:val="id-ID"/>
        </w:rPr>
      </w:pPr>
    </w:p>
    <w:p w:rsidR="00F200F7" w:rsidRDefault="00F200F7" w:rsidP="00F200F7">
      <w:pPr>
        <w:pStyle w:val="FootnoteText"/>
        <w:ind w:firstLine="1134"/>
      </w:pPr>
      <w:r w:rsidRPr="00B6043F">
        <w:rPr>
          <w:rStyle w:val="FootnoteReference"/>
          <w:rFonts w:ascii="Times New Roman" w:hAnsi="Times New Roman" w:cs="Times New Roman"/>
        </w:rPr>
        <w:footnoteRef/>
      </w:r>
      <w:r w:rsidRPr="00B6043F">
        <w:rPr>
          <w:rFonts w:ascii="Times New Roman" w:hAnsi="Times New Roman" w:cs="Times New Roman"/>
        </w:rPr>
        <w:t xml:space="preserve"> Mardalis. </w:t>
      </w:r>
      <w:r w:rsidRPr="00B6043F">
        <w:rPr>
          <w:rFonts w:ascii="Times New Roman" w:hAnsi="Times New Roman" w:cs="Times New Roman"/>
          <w:i/>
          <w:iCs/>
        </w:rPr>
        <w:t>Metode Penelitian: Sebuah Pendekatan Praktek</w:t>
      </w:r>
      <w:r w:rsidR="00823F61">
        <w:rPr>
          <w:rFonts w:ascii="Times New Roman" w:hAnsi="Times New Roman" w:cs="Times New Roman"/>
        </w:rPr>
        <w:t>.</w:t>
      </w:r>
      <w:r w:rsidRPr="00B6043F">
        <w:rPr>
          <w:rFonts w:ascii="Times New Roman" w:hAnsi="Times New Roman" w:cs="Times New Roman"/>
        </w:rPr>
        <w:t xml:space="preserve"> Bumi Aksara. </w:t>
      </w:r>
      <w:r w:rsidR="00823F61">
        <w:rPr>
          <w:rFonts w:ascii="Times New Roman" w:hAnsi="Times New Roman" w:cs="Times New Roman"/>
          <w:lang w:val="id-ID"/>
        </w:rPr>
        <w:t xml:space="preserve">Jakarta, </w:t>
      </w:r>
      <w:r w:rsidRPr="00B6043F">
        <w:rPr>
          <w:rFonts w:ascii="Times New Roman" w:hAnsi="Times New Roman" w:cs="Times New Roman"/>
        </w:rPr>
        <w:t>2002.h.57.</w:t>
      </w:r>
    </w:p>
  </w:footnote>
  <w:footnote w:id="5">
    <w:p w:rsidR="00F200F7" w:rsidRDefault="00F200F7" w:rsidP="00F200F7">
      <w:pPr>
        <w:pStyle w:val="FootnoteText"/>
        <w:jc w:val="both"/>
        <w:rPr>
          <w:rFonts w:ascii="Times New Roman" w:hAnsi="Times New Roman" w:cs="Times New Roman"/>
          <w:lang w:val="id-ID"/>
        </w:rPr>
      </w:pPr>
    </w:p>
    <w:p w:rsidR="00F200F7" w:rsidRPr="002E3082" w:rsidRDefault="00F200F7" w:rsidP="00F200F7">
      <w:pPr>
        <w:pStyle w:val="FootnoteText"/>
        <w:ind w:firstLine="1134"/>
        <w:jc w:val="both"/>
        <w:rPr>
          <w:rFonts w:ascii="Times New Roman" w:hAnsi="Times New Roman" w:cs="Times New Roman"/>
        </w:rPr>
      </w:pPr>
      <w:r w:rsidRPr="002E3082">
        <w:rPr>
          <w:rStyle w:val="FootnoteReference"/>
          <w:rFonts w:ascii="Times New Roman" w:hAnsi="Times New Roman" w:cs="Times New Roman"/>
        </w:rPr>
        <w:footnoteRef/>
      </w:r>
      <w:r w:rsidRPr="002E3082">
        <w:rPr>
          <w:rFonts w:ascii="Times New Roman" w:hAnsi="Times New Roman" w:cs="Times New Roman"/>
        </w:rPr>
        <w:t xml:space="preserve"> Suharsimi Arikunto, </w:t>
      </w:r>
      <w:r w:rsidRPr="002E3082">
        <w:rPr>
          <w:rFonts w:ascii="Times New Roman" w:hAnsi="Times New Roman" w:cs="Times New Roman"/>
          <w:i/>
        </w:rPr>
        <w:t>Prosedur Penelitian Suatu Pendektan Praktik</w:t>
      </w:r>
      <w:r w:rsidR="00823F61">
        <w:rPr>
          <w:rFonts w:ascii="Times New Roman" w:hAnsi="Times New Roman" w:cs="Times New Roman"/>
        </w:rPr>
        <w:t xml:space="preserve"> (</w:t>
      </w:r>
      <w:r w:rsidRPr="002E3082">
        <w:rPr>
          <w:rFonts w:ascii="Times New Roman" w:hAnsi="Times New Roman" w:cs="Times New Roman"/>
        </w:rPr>
        <w:t xml:space="preserve">Rineka Cipta, </w:t>
      </w:r>
      <w:r w:rsidR="00823F61">
        <w:rPr>
          <w:rFonts w:ascii="Times New Roman" w:hAnsi="Times New Roman" w:cs="Times New Roman"/>
          <w:lang w:val="id-ID"/>
        </w:rPr>
        <w:t xml:space="preserve">Jakarta, </w:t>
      </w:r>
      <w:r>
        <w:rPr>
          <w:rFonts w:ascii="Times New Roman" w:hAnsi="Times New Roman" w:cs="Times New Roman"/>
        </w:rPr>
        <w:t>2006), h. 272</w:t>
      </w:r>
    </w:p>
    <w:p w:rsidR="00F200F7" w:rsidRPr="00EA6905" w:rsidRDefault="00F200F7" w:rsidP="00F200F7">
      <w:pPr>
        <w:pStyle w:val="FootnoteText"/>
        <w:ind w:left="426" w:firstLine="425"/>
        <w:rPr>
          <w:cs/>
          <w:lang w:val="id-ID" w:bidi="th-TH"/>
        </w:rPr>
      </w:pPr>
    </w:p>
  </w:footnote>
  <w:footnote w:id="6">
    <w:p w:rsidR="00F200F7" w:rsidRPr="00D364C1" w:rsidRDefault="00F200F7" w:rsidP="00F200F7">
      <w:pPr>
        <w:pStyle w:val="FootnoteText"/>
        <w:ind w:firstLine="1134"/>
        <w:rPr>
          <w:rFonts w:ascii="Times New Roman" w:hAnsi="Times New Roman" w:cs="Times New Roman"/>
          <w:lang w:val="id-ID"/>
        </w:rPr>
      </w:pPr>
      <w:r w:rsidRPr="003B380E">
        <w:rPr>
          <w:rStyle w:val="FootnoteReference"/>
          <w:rFonts w:ascii="Times New Roman" w:hAnsi="Times New Roman" w:cs="Times New Roman"/>
        </w:rPr>
        <w:footnoteRef/>
      </w:r>
      <w:r w:rsidRPr="003B380E">
        <w:rPr>
          <w:rFonts w:ascii="Times New Roman" w:hAnsi="Times New Roman" w:cs="Times New Roman"/>
        </w:rPr>
        <w:t xml:space="preserve"> </w:t>
      </w:r>
      <w:r w:rsidRPr="003B380E">
        <w:rPr>
          <w:rFonts w:ascii="Times New Roman" w:hAnsi="Times New Roman" w:cs="Times New Roman"/>
          <w:lang w:val="id-ID"/>
        </w:rPr>
        <w:t>Nana</w:t>
      </w:r>
      <w:r>
        <w:rPr>
          <w:rFonts w:ascii="Times New Roman" w:hAnsi="Times New Roman" w:cs="Times New Roman"/>
          <w:lang w:val="id-ID"/>
        </w:rPr>
        <w:t xml:space="preserve"> Sujana, </w:t>
      </w:r>
      <w:r w:rsidRPr="00D364C1">
        <w:rPr>
          <w:rFonts w:ascii="Times New Roman" w:hAnsi="Times New Roman" w:cs="Times New Roman"/>
          <w:i/>
          <w:lang w:val="id-ID"/>
        </w:rPr>
        <w:t>Tuntunan  Penyusunan Karya Ilmiah</w:t>
      </w:r>
      <w:r>
        <w:rPr>
          <w:rFonts w:ascii="Times New Roman" w:hAnsi="Times New Roman" w:cs="Times New Roman"/>
          <w:i/>
          <w:lang w:val="id-ID"/>
        </w:rPr>
        <w:t>,</w:t>
      </w:r>
      <w:r w:rsidR="00823F61">
        <w:rPr>
          <w:rFonts w:ascii="Times New Roman" w:hAnsi="Times New Roman" w:cs="Times New Roman"/>
          <w:lang w:val="id-ID"/>
        </w:rPr>
        <w:t xml:space="preserve"> </w:t>
      </w:r>
      <w:r>
        <w:rPr>
          <w:rFonts w:ascii="Times New Roman" w:hAnsi="Times New Roman" w:cs="Times New Roman"/>
          <w:lang w:val="id-ID"/>
        </w:rPr>
        <w:t xml:space="preserve">Sinar Baru, </w:t>
      </w:r>
      <w:r w:rsidR="00823F61">
        <w:rPr>
          <w:rFonts w:ascii="Times New Roman" w:hAnsi="Times New Roman" w:cs="Times New Roman"/>
          <w:lang w:val="id-ID"/>
        </w:rPr>
        <w:t xml:space="preserve">Bandung, </w:t>
      </w:r>
      <w:r>
        <w:rPr>
          <w:rFonts w:ascii="Times New Roman" w:hAnsi="Times New Roman" w:cs="Times New Roman"/>
          <w:lang w:val="id-ID"/>
        </w:rPr>
        <w:t>1991, h.139</w:t>
      </w:r>
    </w:p>
  </w:footnote>
  <w:footnote w:id="7">
    <w:p w:rsidR="00F200F7" w:rsidRPr="00A81713" w:rsidRDefault="00F200F7" w:rsidP="00F200F7">
      <w:pPr>
        <w:pStyle w:val="FootnoteText"/>
        <w:spacing w:line="480" w:lineRule="auto"/>
        <w:ind w:left="1134"/>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David, </w:t>
      </w:r>
      <w:r>
        <w:rPr>
          <w:rFonts w:ascii="Times New Roman" w:hAnsi="Times New Roman" w:cs="Times New Roman"/>
          <w:i/>
          <w:lang w:val="id-ID"/>
        </w:rPr>
        <w:t>Keterampilan Statistika edisi Refisi,</w:t>
      </w:r>
      <w:r w:rsidR="00823F61">
        <w:rPr>
          <w:rFonts w:ascii="Times New Roman" w:hAnsi="Times New Roman" w:cs="Times New Roman"/>
          <w:lang w:val="id-ID"/>
        </w:rPr>
        <w:t xml:space="preserve"> </w:t>
      </w:r>
      <w:r>
        <w:rPr>
          <w:rFonts w:ascii="Times New Roman" w:hAnsi="Times New Roman" w:cs="Times New Roman"/>
          <w:lang w:val="id-ID"/>
        </w:rPr>
        <w:t xml:space="preserve">Pakar Raya, </w:t>
      </w:r>
      <w:r w:rsidR="00823F61">
        <w:rPr>
          <w:rFonts w:ascii="Times New Roman" w:hAnsi="Times New Roman" w:cs="Times New Roman"/>
          <w:lang w:val="id-ID"/>
        </w:rPr>
        <w:t xml:space="preserve">Bandung, </w:t>
      </w:r>
      <w:r>
        <w:rPr>
          <w:rFonts w:ascii="Times New Roman" w:hAnsi="Times New Roman" w:cs="Times New Roman"/>
          <w:lang w:val="id-ID"/>
        </w:rPr>
        <w:t>2004, h. 98</w:t>
      </w:r>
    </w:p>
  </w:footnote>
  <w:footnote w:id="8">
    <w:p w:rsidR="00F200F7" w:rsidRPr="003E3A03" w:rsidRDefault="00F200F7" w:rsidP="00F200F7">
      <w:pPr>
        <w:pStyle w:val="FootnoteText"/>
        <w:ind w:left="1134"/>
        <w:rPr>
          <w:rFonts w:ascii="Times New Roman" w:hAnsi="Times New Roman" w:cs="Times New Roman"/>
          <w:lang w:val="id-ID"/>
        </w:rPr>
      </w:pPr>
      <w:r w:rsidRPr="003E3A03">
        <w:rPr>
          <w:rStyle w:val="FootnoteReference"/>
          <w:rFonts w:ascii="Times New Roman" w:hAnsi="Times New Roman" w:cs="Times New Roman"/>
        </w:rPr>
        <w:footnoteRef/>
      </w:r>
      <w:r w:rsidRPr="003E3A03">
        <w:rPr>
          <w:rFonts w:ascii="Times New Roman" w:hAnsi="Times New Roman" w:cs="Times New Roman"/>
        </w:rPr>
        <w:t xml:space="preserve"> </w:t>
      </w:r>
      <w:r w:rsidRPr="003E3A03">
        <w:rPr>
          <w:rFonts w:ascii="Times New Roman" w:hAnsi="Times New Roman" w:cs="Times New Roman"/>
          <w:lang w:val="id-ID"/>
        </w:rPr>
        <w:t>Ibid, h. 356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59885"/>
      <w:docPartObj>
        <w:docPartGallery w:val="Page Numbers (Top of Page)"/>
        <w:docPartUnique/>
      </w:docPartObj>
    </w:sdtPr>
    <w:sdtContent>
      <w:p w:rsidR="002314E1" w:rsidRDefault="002314E1">
        <w:pPr>
          <w:pStyle w:val="Header"/>
          <w:jc w:val="right"/>
        </w:pPr>
        <w:fldSimple w:instr=" PAGE   \* MERGEFORMAT ">
          <w:r w:rsidR="00852C8B">
            <w:rPr>
              <w:noProof/>
            </w:rPr>
            <w:t>32</w:t>
          </w:r>
        </w:fldSimple>
      </w:p>
    </w:sdtContent>
  </w:sdt>
  <w:p w:rsidR="00306FA5" w:rsidRDefault="00306F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84F"/>
    <w:multiLevelType w:val="hybridMultilevel"/>
    <w:tmpl w:val="7B3E9464"/>
    <w:lvl w:ilvl="0" w:tplc="0421000F">
      <w:start w:val="1"/>
      <w:numFmt w:val="decimal"/>
      <w:lvlText w:val="%1."/>
      <w:lvlJc w:val="left"/>
      <w:pPr>
        <w:tabs>
          <w:tab w:val="num" w:pos="750"/>
        </w:tabs>
        <w:ind w:left="750" w:hanging="390"/>
      </w:pPr>
      <w:rPr>
        <w:rFonts w:hint="default"/>
      </w:rPr>
    </w:lvl>
    <w:lvl w:ilvl="1" w:tplc="0CF45B32">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10B58"/>
    <w:multiLevelType w:val="hybridMultilevel"/>
    <w:tmpl w:val="6C9E6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F202F"/>
    <w:multiLevelType w:val="hybridMultilevel"/>
    <w:tmpl w:val="63EE0C70"/>
    <w:lvl w:ilvl="0" w:tplc="80C80FD0">
      <w:start w:val="1"/>
      <w:numFmt w:val="upperLetter"/>
      <w:lvlText w:val="%1."/>
      <w:lvlJc w:val="left"/>
      <w:pPr>
        <w:tabs>
          <w:tab w:val="num" w:pos="720"/>
        </w:tabs>
        <w:ind w:left="720" w:hanging="360"/>
      </w:pPr>
      <w:rPr>
        <w:rFonts w:hint="default"/>
        <w:b/>
      </w:rPr>
    </w:lvl>
    <w:lvl w:ilvl="1" w:tplc="FC4C7656">
      <w:start w:val="1"/>
      <w:numFmt w:val="decimal"/>
      <w:lvlText w:val="%2."/>
      <w:lvlJc w:val="left"/>
      <w:pPr>
        <w:tabs>
          <w:tab w:val="num" w:pos="1440"/>
        </w:tabs>
        <w:ind w:left="1440" w:hanging="360"/>
      </w:pPr>
      <w:rPr>
        <w:rFonts w:hint="default"/>
        <w:b w:val="0"/>
      </w:rPr>
    </w:lvl>
    <w:lvl w:ilvl="2" w:tplc="5F5A8082">
      <w:start w:val="1"/>
      <w:numFmt w:val="lowerLetter"/>
      <w:lvlText w:val="%3."/>
      <w:lvlJc w:val="left"/>
      <w:pPr>
        <w:tabs>
          <w:tab w:val="num" w:pos="1200"/>
        </w:tabs>
        <w:ind w:left="1200" w:hanging="360"/>
      </w:pPr>
      <w:rPr>
        <w:rFonts w:ascii="Times New Roman" w:eastAsia="Times New Roman" w:hAnsi="Times New Roman" w:cs="Times New Roman"/>
        <w:b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8A2ED1"/>
    <w:multiLevelType w:val="hybridMultilevel"/>
    <w:tmpl w:val="5306A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3B667FA"/>
    <w:multiLevelType w:val="hybridMultilevel"/>
    <w:tmpl w:val="83F83C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4017EA"/>
    <w:multiLevelType w:val="hybridMultilevel"/>
    <w:tmpl w:val="BC42BC08"/>
    <w:lvl w:ilvl="0" w:tplc="B43E59FE">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C6B6484"/>
    <w:multiLevelType w:val="hybridMultilevel"/>
    <w:tmpl w:val="2D0EE570"/>
    <w:lvl w:ilvl="0" w:tplc="B7745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00F7"/>
    <w:rsid w:val="00004ED8"/>
    <w:rsid w:val="001B6707"/>
    <w:rsid w:val="002314E1"/>
    <w:rsid w:val="00306FA5"/>
    <w:rsid w:val="004E30FB"/>
    <w:rsid w:val="00602781"/>
    <w:rsid w:val="006F2C05"/>
    <w:rsid w:val="008233B2"/>
    <w:rsid w:val="00823F61"/>
    <w:rsid w:val="00852C8B"/>
    <w:rsid w:val="009A0E42"/>
    <w:rsid w:val="00B42913"/>
    <w:rsid w:val="00B53A3F"/>
    <w:rsid w:val="00D1769E"/>
    <w:rsid w:val="00E23FA8"/>
    <w:rsid w:val="00F200F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F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F7"/>
    <w:pPr>
      <w:ind w:left="720"/>
      <w:contextualSpacing/>
    </w:pPr>
  </w:style>
  <w:style w:type="paragraph" w:styleId="FootnoteText">
    <w:name w:val="footnote text"/>
    <w:basedOn w:val="Normal"/>
    <w:link w:val="FootnoteTextChar"/>
    <w:uiPriority w:val="99"/>
    <w:unhideWhenUsed/>
    <w:rsid w:val="00F200F7"/>
    <w:pPr>
      <w:spacing w:after="0" w:line="240" w:lineRule="auto"/>
    </w:pPr>
    <w:rPr>
      <w:sz w:val="20"/>
      <w:szCs w:val="20"/>
    </w:rPr>
  </w:style>
  <w:style w:type="character" w:customStyle="1" w:styleId="FootnoteTextChar">
    <w:name w:val="Footnote Text Char"/>
    <w:basedOn w:val="DefaultParagraphFont"/>
    <w:link w:val="FootnoteText"/>
    <w:uiPriority w:val="99"/>
    <w:rsid w:val="00F200F7"/>
    <w:rPr>
      <w:sz w:val="20"/>
      <w:szCs w:val="20"/>
      <w:lang w:val="en-US"/>
    </w:rPr>
  </w:style>
  <w:style w:type="character" w:styleId="FootnoteReference">
    <w:name w:val="footnote reference"/>
    <w:basedOn w:val="DefaultParagraphFont"/>
    <w:uiPriority w:val="99"/>
    <w:semiHidden/>
    <w:unhideWhenUsed/>
    <w:rsid w:val="00F200F7"/>
    <w:rPr>
      <w:vertAlign w:val="superscript"/>
    </w:rPr>
  </w:style>
  <w:style w:type="table" w:styleId="TableGrid">
    <w:name w:val="Table Grid"/>
    <w:basedOn w:val="TableNormal"/>
    <w:rsid w:val="00F200F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0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F7"/>
    <w:rPr>
      <w:rFonts w:ascii="Tahoma" w:hAnsi="Tahoma" w:cs="Tahoma"/>
      <w:sz w:val="16"/>
      <w:szCs w:val="16"/>
      <w:lang w:val="en-US"/>
    </w:rPr>
  </w:style>
  <w:style w:type="paragraph" w:styleId="Header">
    <w:name w:val="header"/>
    <w:basedOn w:val="Normal"/>
    <w:link w:val="HeaderChar"/>
    <w:uiPriority w:val="99"/>
    <w:unhideWhenUsed/>
    <w:rsid w:val="00306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FA5"/>
    <w:rPr>
      <w:lang w:val="en-US"/>
    </w:rPr>
  </w:style>
  <w:style w:type="paragraph" w:styleId="Footer">
    <w:name w:val="footer"/>
    <w:basedOn w:val="Normal"/>
    <w:link w:val="FooterChar"/>
    <w:uiPriority w:val="99"/>
    <w:unhideWhenUsed/>
    <w:rsid w:val="00306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FA5"/>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DD61-0965-4291-87BD-85714965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7</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Stain</dc:creator>
  <cp:lastModifiedBy>Stain</cp:lastModifiedBy>
  <cp:revision>4</cp:revision>
  <cp:lastPrinted>2013-01-24T23:18:00Z</cp:lastPrinted>
  <dcterms:created xsi:type="dcterms:W3CDTF">2012-12-08T12:04:00Z</dcterms:created>
  <dcterms:modified xsi:type="dcterms:W3CDTF">2013-01-24T23:20:00Z</dcterms:modified>
</cp:coreProperties>
</file>