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F1" w:rsidRPr="00E1169B" w:rsidRDefault="00B966F1" w:rsidP="003B4AC1">
      <w:pPr>
        <w:spacing w:line="480" w:lineRule="auto"/>
        <w:jc w:val="center"/>
        <w:rPr>
          <w:rFonts w:ascii="Times New Roman" w:hAnsi="Times New Roman" w:cs="Times New Roman"/>
          <w:b/>
          <w:sz w:val="24"/>
          <w:szCs w:val="24"/>
        </w:rPr>
      </w:pPr>
      <w:r w:rsidRPr="00E1169B">
        <w:rPr>
          <w:rFonts w:ascii="Times New Roman" w:hAnsi="Times New Roman" w:cs="Times New Roman"/>
          <w:b/>
          <w:sz w:val="24"/>
          <w:szCs w:val="24"/>
        </w:rPr>
        <w:t>BAB IV</w:t>
      </w:r>
    </w:p>
    <w:p w:rsidR="00B966F1" w:rsidRPr="00E1169B" w:rsidRDefault="00B966F1" w:rsidP="00B966F1">
      <w:pPr>
        <w:spacing w:line="480" w:lineRule="auto"/>
        <w:jc w:val="center"/>
        <w:rPr>
          <w:rFonts w:ascii="Times New Roman" w:hAnsi="Times New Roman" w:cs="Times New Roman"/>
          <w:b/>
          <w:sz w:val="24"/>
          <w:szCs w:val="24"/>
        </w:rPr>
      </w:pPr>
      <w:r w:rsidRPr="00E1169B">
        <w:rPr>
          <w:rFonts w:ascii="Times New Roman" w:hAnsi="Times New Roman" w:cs="Times New Roman"/>
          <w:b/>
          <w:sz w:val="24"/>
          <w:szCs w:val="24"/>
        </w:rPr>
        <w:t>HASIL PENELITIAN</w:t>
      </w:r>
    </w:p>
    <w:p w:rsidR="00B966F1" w:rsidRPr="00E1169B" w:rsidRDefault="00F06A8B" w:rsidP="0044749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Gambaran Umum SM</w:t>
      </w:r>
      <w:r>
        <w:rPr>
          <w:rFonts w:ascii="Times New Roman" w:hAnsi="Times New Roman" w:cs="Times New Roman"/>
          <w:b/>
          <w:sz w:val="24"/>
          <w:szCs w:val="24"/>
          <w:lang w:val="id-ID"/>
        </w:rPr>
        <w:t>U</w:t>
      </w:r>
      <w:r w:rsidR="00B966F1" w:rsidRPr="00E1169B">
        <w:rPr>
          <w:rFonts w:ascii="Times New Roman" w:hAnsi="Times New Roman" w:cs="Times New Roman"/>
          <w:b/>
          <w:sz w:val="24"/>
          <w:szCs w:val="24"/>
        </w:rPr>
        <w:t xml:space="preserve"> Negeri 5 Kendari</w:t>
      </w:r>
    </w:p>
    <w:p w:rsidR="00B966F1" w:rsidRPr="00E1169B" w:rsidRDefault="00B966F1" w:rsidP="00447498">
      <w:pPr>
        <w:pStyle w:val="ListParagraph"/>
        <w:numPr>
          <w:ilvl w:val="0"/>
          <w:numId w:val="2"/>
        </w:numPr>
        <w:spacing w:line="480" w:lineRule="auto"/>
        <w:ind w:left="709"/>
        <w:jc w:val="both"/>
        <w:rPr>
          <w:rFonts w:ascii="Times New Roman" w:hAnsi="Times New Roman" w:cs="Times New Roman"/>
          <w:b/>
          <w:sz w:val="24"/>
          <w:szCs w:val="24"/>
        </w:rPr>
      </w:pPr>
      <w:r w:rsidRPr="00E1169B">
        <w:rPr>
          <w:rFonts w:ascii="Times New Roman" w:hAnsi="Times New Roman" w:cs="Times New Roman"/>
          <w:b/>
          <w:sz w:val="24"/>
          <w:szCs w:val="24"/>
        </w:rPr>
        <w:t>Deskripsi Sejarah Singkat Sekolah</w:t>
      </w:r>
    </w:p>
    <w:p w:rsidR="00B966F1" w:rsidRDefault="00F06A8B" w:rsidP="00B966F1">
      <w:pPr>
        <w:pStyle w:val="ListParagraph"/>
        <w:spacing w:line="480" w:lineRule="auto"/>
        <w:ind w:left="709" w:firstLine="621"/>
        <w:jc w:val="both"/>
        <w:rPr>
          <w:rFonts w:ascii="Times New Roman" w:hAnsi="Times New Roman" w:cs="Times New Roman"/>
          <w:sz w:val="24"/>
          <w:szCs w:val="24"/>
        </w:rPr>
      </w:pPr>
      <w:r>
        <w:rPr>
          <w:rFonts w:ascii="Times New Roman" w:hAnsi="Times New Roman" w:cs="Times New Roman"/>
          <w:sz w:val="24"/>
          <w:szCs w:val="24"/>
        </w:rPr>
        <w:t xml:space="preserve">Sekolah Menengah </w:t>
      </w:r>
      <w:r>
        <w:rPr>
          <w:rFonts w:ascii="Times New Roman" w:hAnsi="Times New Roman" w:cs="Times New Roman"/>
          <w:sz w:val="24"/>
          <w:szCs w:val="24"/>
          <w:lang w:val="id-ID"/>
        </w:rPr>
        <w:t>Umum</w:t>
      </w:r>
      <w:r w:rsidR="00B966F1">
        <w:rPr>
          <w:rFonts w:ascii="Times New Roman" w:hAnsi="Times New Roman" w:cs="Times New Roman"/>
          <w:sz w:val="24"/>
          <w:szCs w:val="24"/>
        </w:rPr>
        <w:t xml:space="preserve"> Negeri 5 Kendari yang sebelumnya adalah SMA Negeri Lepo-Lepo dan SMA Negeri 2 Mandonga Kendari yang beralih status pada tanggal 08 Februari 1988 yang ditandai dengan adanya surat Keputusan Menteri Pendidikan Nasional Nomor: 052/0/1988, sebagaimana dilansir bahwa: Sekolah Menengah Atas Negeri 5 Kendari terletak di Kota Kendari tepatnya di Jl. Mayjen Katamso No. 397 Kelurahan Baruga Kecamatan Baruga Kota Kendari. Sekolah tersebut telah mengalami tiga kali perubahan nama, yaitu “pada tahun 1987-1989 bernama SMA Negeri Lepo-Lepo, pada tahun 1989-1998 bernama SMA Negeri 2 Mandonga, </w:t>
      </w:r>
      <w:r>
        <w:rPr>
          <w:rFonts w:ascii="Times New Roman" w:hAnsi="Times New Roman" w:cs="Times New Roman"/>
          <w:sz w:val="24"/>
          <w:szCs w:val="24"/>
        </w:rPr>
        <w:t>dan tahun 1998- 2009 bernama SM</w:t>
      </w:r>
      <w:r>
        <w:rPr>
          <w:rFonts w:ascii="Times New Roman" w:hAnsi="Times New Roman" w:cs="Times New Roman"/>
          <w:sz w:val="24"/>
          <w:szCs w:val="24"/>
          <w:lang w:val="id-ID"/>
        </w:rPr>
        <w:t>A</w:t>
      </w:r>
      <w:r w:rsidR="00B966F1">
        <w:rPr>
          <w:rFonts w:ascii="Times New Roman" w:hAnsi="Times New Roman" w:cs="Times New Roman"/>
          <w:sz w:val="24"/>
          <w:szCs w:val="24"/>
        </w:rPr>
        <w:t xml:space="preserve"> Negeri 5 Kendari yang diresmikan oleh Bambang Triyantoro an. Mendiknas, kemudi</w:t>
      </w:r>
      <w:r>
        <w:rPr>
          <w:rFonts w:ascii="Times New Roman" w:hAnsi="Times New Roman" w:cs="Times New Roman"/>
          <w:sz w:val="24"/>
          <w:szCs w:val="24"/>
        </w:rPr>
        <w:t>an pada tahun 2009- sekarang SM</w:t>
      </w:r>
      <w:r>
        <w:rPr>
          <w:rFonts w:ascii="Times New Roman" w:hAnsi="Times New Roman" w:cs="Times New Roman"/>
          <w:sz w:val="24"/>
          <w:szCs w:val="24"/>
          <w:lang w:val="id-ID"/>
        </w:rPr>
        <w:t>U</w:t>
      </w:r>
      <w:r w:rsidR="00B966F1">
        <w:rPr>
          <w:rFonts w:ascii="Times New Roman" w:hAnsi="Times New Roman" w:cs="Times New Roman"/>
          <w:sz w:val="24"/>
          <w:szCs w:val="24"/>
        </w:rPr>
        <w:t>N 5 Kendari mendapat gelar sebagai sekolah model ”.</w:t>
      </w:r>
      <w:r w:rsidR="00B966F1">
        <w:rPr>
          <w:rStyle w:val="FootnoteReference"/>
          <w:rFonts w:ascii="Times New Roman" w:hAnsi="Times New Roman" w:cs="Times New Roman"/>
          <w:sz w:val="24"/>
          <w:szCs w:val="24"/>
        </w:rPr>
        <w:footnoteReference w:id="2"/>
      </w:r>
    </w:p>
    <w:p w:rsidR="00B966F1" w:rsidRPr="00122130" w:rsidRDefault="00B966F1" w:rsidP="00122130">
      <w:pPr>
        <w:pStyle w:val="ListParagraph"/>
        <w:spacing w:line="480" w:lineRule="auto"/>
        <w:ind w:left="709" w:firstLine="621"/>
        <w:jc w:val="both"/>
        <w:rPr>
          <w:rFonts w:ascii="Times New Roman" w:hAnsi="Times New Roman" w:cs="Times New Roman"/>
          <w:sz w:val="24"/>
          <w:szCs w:val="24"/>
          <w:lang w:val="id-ID"/>
        </w:rPr>
      </w:pPr>
      <w:r>
        <w:rPr>
          <w:rFonts w:ascii="Times New Roman" w:hAnsi="Times New Roman" w:cs="Times New Roman"/>
          <w:sz w:val="24"/>
          <w:szCs w:val="24"/>
        </w:rPr>
        <w:t>Berdasar</w:t>
      </w:r>
      <w:r w:rsidR="00F06A8B">
        <w:rPr>
          <w:rFonts w:ascii="Times New Roman" w:hAnsi="Times New Roman" w:cs="Times New Roman"/>
          <w:sz w:val="24"/>
          <w:szCs w:val="24"/>
        </w:rPr>
        <w:t>kan surat keputusan tersebut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diharapkan dapat berfungsi sebagai percontohan, pusat sumber belajar dan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pemberdayaan sekolah yang ada disekitarnya. Sejak berdirinya hingga saat </w:t>
      </w:r>
      <w:r w:rsidR="00F06A8B">
        <w:rPr>
          <w:rFonts w:ascii="Times New Roman" w:hAnsi="Times New Roman" w:cs="Times New Roman"/>
          <w:sz w:val="24"/>
          <w:szCs w:val="24"/>
        </w:rPr>
        <w:t>ini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telah beberapa kali berganti kepala sekolah yaitu: </w:t>
      </w:r>
    </w:p>
    <w:p w:rsidR="00B966F1" w:rsidRPr="000A229C" w:rsidRDefault="00B966F1" w:rsidP="00B966F1">
      <w:pPr>
        <w:pStyle w:val="ListParagraph"/>
        <w:spacing w:line="360" w:lineRule="auto"/>
        <w:ind w:left="709" w:firstLine="621"/>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 </w:t>
      </w:r>
      <w:r>
        <w:rPr>
          <w:rFonts w:ascii="Times New Roman" w:hAnsi="Times New Roman" w:cs="Times New Roman"/>
          <w:b/>
          <w:sz w:val="24"/>
          <w:szCs w:val="24"/>
          <w:lang w:val="id-ID"/>
        </w:rPr>
        <w:t>2</w:t>
      </w:r>
    </w:p>
    <w:p w:rsidR="00B966F1" w:rsidRDefault="00B966F1" w:rsidP="00B966F1">
      <w:pPr>
        <w:pStyle w:val="ListParagraph"/>
        <w:ind w:left="709" w:firstLine="621"/>
        <w:jc w:val="center"/>
        <w:rPr>
          <w:rFonts w:ascii="Times New Roman" w:hAnsi="Times New Roman" w:cs="Times New Roman"/>
          <w:b/>
          <w:sz w:val="24"/>
          <w:szCs w:val="24"/>
        </w:rPr>
      </w:pPr>
      <w:r>
        <w:rPr>
          <w:rFonts w:ascii="Times New Roman" w:hAnsi="Times New Roman" w:cs="Times New Roman"/>
          <w:b/>
          <w:sz w:val="24"/>
          <w:szCs w:val="24"/>
        </w:rPr>
        <w:t>Kep</w:t>
      </w:r>
      <w:r w:rsidR="00F06A8B">
        <w:rPr>
          <w:rFonts w:ascii="Times New Roman" w:hAnsi="Times New Roman" w:cs="Times New Roman"/>
          <w:b/>
          <w:sz w:val="24"/>
          <w:szCs w:val="24"/>
        </w:rPr>
        <w:t>ala Sekolah yang Menjabat di SM</w:t>
      </w:r>
      <w:r w:rsidR="00F06A8B">
        <w:rPr>
          <w:rFonts w:ascii="Times New Roman" w:hAnsi="Times New Roman" w:cs="Times New Roman"/>
          <w:b/>
          <w:sz w:val="24"/>
          <w:szCs w:val="24"/>
          <w:lang w:val="id-ID"/>
        </w:rPr>
        <w:t>U</w:t>
      </w:r>
      <w:r>
        <w:rPr>
          <w:rFonts w:ascii="Times New Roman" w:hAnsi="Times New Roman" w:cs="Times New Roman"/>
          <w:b/>
          <w:sz w:val="24"/>
          <w:szCs w:val="24"/>
        </w:rPr>
        <w:t xml:space="preserve"> Negeri 5 Kendari sejak awal berdirinya sampai sekarang</w:t>
      </w:r>
    </w:p>
    <w:tbl>
      <w:tblPr>
        <w:tblStyle w:val="TableGrid"/>
        <w:tblW w:w="0" w:type="auto"/>
        <w:tblInd w:w="392" w:type="dxa"/>
        <w:tblLook w:val="04A0"/>
      </w:tblPr>
      <w:tblGrid>
        <w:gridCol w:w="570"/>
        <w:gridCol w:w="3169"/>
        <w:gridCol w:w="905"/>
        <w:gridCol w:w="2800"/>
      </w:tblGrid>
      <w:tr w:rsidR="00B966F1" w:rsidTr="00122130">
        <w:tc>
          <w:tcPr>
            <w:tcW w:w="570" w:type="dxa"/>
          </w:tcPr>
          <w:p w:rsidR="00B966F1" w:rsidRDefault="00B966F1" w:rsidP="00122130">
            <w:pPr>
              <w:pStyle w:val="ListParagraph"/>
              <w:spacing w:line="276" w:lineRule="auto"/>
              <w:ind w:left="0"/>
              <w:jc w:val="center"/>
              <w:rPr>
                <w:b/>
                <w:sz w:val="24"/>
                <w:szCs w:val="24"/>
              </w:rPr>
            </w:pPr>
            <w:r>
              <w:rPr>
                <w:b/>
                <w:sz w:val="24"/>
                <w:szCs w:val="24"/>
              </w:rPr>
              <w:t>No.</w:t>
            </w:r>
          </w:p>
        </w:tc>
        <w:tc>
          <w:tcPr>
            <w:tcW w:w="3169" w:type="dxa"/>
          </w:tcPr>
          <w:p w:rsidR="00B966F1" w:rsidRDefault="00B966F1" w:rsidP="00122130">
            <w:pPr>
              <w:pStyle w:val="ListParagraph"/>
              <w:spacing w:line="276" w:lineRule="auto"/>
              <w:ind w:left="0"/>
              <w:jc w:val="center"/>
              <w:rPr>
                <w:b/>
                <w:sz w:val="24"/>
                <w:szCs w:val="24"/>
              </w:rPr>
            </w:pPr>
            <w:r>
              <w:rPr>
                <w:b/>
                <w:sz w:val="24"/>
                <w:szCs w:val="24"/>
              </w:rPr>
              <w:t>Kepala Sekolah</w:t>
            </w:r>
          </w:p>
        </w:tc>
        <w:tc>
          <w:tcPr>
            <w:tcW w:w="905" w:type="dxa"/>
          </w:tcPr>
          <w:p w:rsidR="00B966F1" w:rsidRDefault="00B966F1" w:rsidP="00122130">
            <w:pPr>
              <w:pStyle w:val="ListParagraph"/>
              <w:spacing w:line="276" w:lineRule="auto"/>
              <w:ind w:left="0"/>
              <w:jc w:val="center"/>
              <w:rPr>
                <w:b/>
                <w:sz w:val="24"/>
                <w:szCs w:val="24"/>
              </w:rPr>
            </w:pPr>
            <w:r>
              <w:rPr>
                <w:b/>
                <w:sz w:val="24"/>
                <w:szCs w:val="24"/>
              </w:rPr>
              <w:t>L/P</w:t>
            </w:r>
          </w:p>
        </w:tc>
        <w:tc>
          <w:tcPr>
            <w:tcW w:w="2800" w:type="dxa"/>
          </w:tcPr>
          <w:p w:rsidR="00B966F1" w:rsidRDefault="00B966F1" w:rsidP="00122130">
            <w:pPr>
              <w:pStyle w:val="ListParagraph"/>
              <w:spacing w:line="276" w:lineRule="auto"/>
              <w:ind w:left="0"/>
              <w:jc w:val="center"/>
              <w:rPr>
                <w:b/>
                <w:sz w:val="24"/>
                <w:szCs w:val="24"/>
              </w:rPr>
            </w:pPr>
            <w:r>
              <w:rPr>
                <w:b/>
                <w:sz w:val="24"/>
                <w:szCs w:val="24"/>
              </w:rPr>
              <w:t>Masa Tugas</w:t>
            </w:r>
          </w:p>
        </w:tc>
      </w:tr>
      <w:tr w:rsidR="00B966F1" w:rsidTr="00122130">
        <w:trPr>
          <w:trHeight w:val="323"/>
        </w:trPr>
        <w:tc>
          <w:tcPr>
            <w:tcW w:w="570" w:type="dxa"/>
          </w:tcPr>
          <w:p w:rsidR="00B966F1" w:rsidRPr="004662CC" w:rsidRDefault="00B966F1" w:rsidP="00122130">
            <w:pPr>
              <w:pStyle w:val="ListParagraph"/>
              <w:spacing w:line="276" w:lineRule="auto"/>
              <w:ind w:left="0"/>
              <w:jc w:val="center"/>
              <w:rPr>
                <w:sz w:val="24"/>
                <w:szCs w:val="24"/>
              </w:rPr>
            </w:pPr>
            <w:r w:rsidRPr="004662CC">
              <w:rPr>
                <w:sz w:val="24"/>
                <w:szCs w:val="24"/>
              </w:rPr>
              <w:t>1.</w:t>
            </w:r>
          </w:p>
        </w:tc>
        <w:tc>
          <w:tcPr>
            <w:tcW w:w="3169" w:type="dxa"/>
          </w:tcPr>
          <w:p w:rsidR="00B966F1" w:rsidRPr="004662CC" w:rsidRDefault="00B966F1" w:rsidP="00122130">
            <w:pPr>
              <w:pStyle w:val="ListParagraph"/>
              <w:spacing w:line="276" w:lineRule="auto"/>
              <w:ind w:left="0"/>
              <w:rPr>
                <w:sz w:val="24"/>
                <w:szCs w:val="24"/>
              </w:rPr>
            </w:pPr>
            <w:r w:rsidRPr="004662CC">
              <w:rPr>
                <w:sz w:val="24"/>
                <w:szCs w:val="24"/>
              </w:rPr>
              <w:t>Drs. Basri Madjid</w:t>
            </w:r>
          </w:p>
        </w:tc>
        <w:tc>
          <w:tcPr>
            <w:tcW w:w="905" w:type="dxa"/>
          </w:tcPr>
          <w:p w:rsidR="00B966F1" w:rsidRPr="004662CC" w:rsidRDefault="00B966F1" w:rsidP="00122130">
            <w:pPr>
              <w:pStyle w:val="ListParagraph"/>
              <w:spacing w:line="276" w:lineRule="auto"/>
              <w:ind w:left="0"/>
              <w:jc w:val="center"/>
              <w:rPr>
                <w:sz w:val="24"/>
                <w:szCs w:val="24"/>
              </w:rPr>
            </w:pPr>
            <w:r>
              <w:rPr>
                <w:sz w:val="24"/>
                <w:szCs w:val="24"/>
              </w:rPr>
              <w:t>L</w:t>
            </w:r>
          </w:p>
        </w:tc>
        <w:tc>
          <w:tcPr>
            <w:tcW w:w="2800" w:type="dxa"/>
          </w:tcPr>
          <w:p w:rsidR="00B966F1" w:rsidRPr="004662CC" w:rsidRDefault="00B966F1" w:rsidP="00122130">
            <w:pPr>
              <w:pStyle w:val="ListParagraph"/>
              <w:spacing w:line="276" w:lineRule="auto"/>
              <w:ind w:left="0"/>
              <w:jc w:val="center"/>
              <w:rPr>
                <w:sz w:val="24"/>
                <w:szCs w:val="24"/>
              </w:rPr>
            </w:pPr>
            <w:r>
              <w:rPr>
                <w:sz w:val="24"/>
                <w:szCs w:val="24"/>
              </w:rPr>
              <w:t>1988-1992</w:t>
            </w:r>
          </w:p>
        </w:tc>
      </w:tr>
      <w:tr w:rsidR="00B966F1" w:rsidTr="00122130">
        <w:tc>
          <w:tcPr>
            <w:tcW w:w="570" w:type="dxa"/>
          </w:tcPr>
          <w:p w:rsidR="00B966F1" w:rsidRPr="004662CC" w:rsidRDefault="00B966F1" w:rsidP="00122130">
            <w:pPr>
              <w:pStyle w:val="ListParagraph"/>
              <w:spacing w:line="276" w:lineRule="auto"/>
              <w:ind w:left="0"/>
              <w:jc w:val="center"/>
              <w:rPr>
                <w:sz w:val="24"/>
                <w:szCs w:val="24"/>
              </w:rPr>
            </w:pPr>
            <w:r>
              <w:rPr>
                <w:sz w:val="24"/>
                <w:szCs w:val="24"/>
              </w:rPr>
              <w:t>2.</w:t>
            </w:r>
          </w:p>
        </w:tc>
        <w:tc>
          <w:tcPr>
            <w:tcW w:w="3169" w:type="dxa"/>
          </w:tcPr>
          <w:p w:rsidR="00B966F1" w:rsidRPr="004662CC" w:rsidRDefault="00B966F1" w:rsidP="00122130">
            <w:pPr>
              <w:pStyle w:val="ListParagraph"/>
              <w:spacing w:line="276" w:lineRule="auto"/>
              <w:ind w:left="0"/>
              <w:rPr>
                <w:sz w:val="24"/>
                <w:szCs w:val="24"/>
              </w:rPr>
            </w:pPr>
            <w:r>
              <w:rPr>
                <w:sz w:val="24"/>
                <w:szCs w:val="24"/>
              </w:rPr>
              <w:t>Drs.Ch. Pabung</w:t>
            </w:r>
          </w:p>
        </w:tc>
        <w:tc>
          <w:tcPr>
            <w:tcW w:w="905" w:type="dxa"/>
          </w:tcPr>
          <w:p w:rsidR="00B966F1" w:rsidRPr="004662CC" w:rsidRDefault="00B966F1" w:rsidP="00122130">
            <w:pPr>
              <w:pStyle w:val="ListParagraph"/>
              <w:spacing w:line="276" w:lineRule="auto"/>
              <w:ind w:left="0"/>
              <w:jc w:val="center"/>
              <w:rPr>
                <w:sz w:val="24"/>
                <w:szCs w:val="24"/>
              </w:rPr>
            </w:pPr>
            <w:r>
              <w:rPr>
                <w:sz w:val="24"/>
                <w:szCs w:val="24"/>
              </w:rPr>
              <w:t>L</w:t>
            </w:r>
          </w:p>
        </w:tc>
        <w:tc>
          <w:tcPr>
            <w:tcW w:w="2800" w:type="dxa"/>
          </w:tcPr>
          <w:p w:rsidR="00B966F1" w:rsidRPr="004662CC" w:rsidRDefault="00B966F1" w:rsidP="00122130">
            <w:pPr>
              <w:pStyle w:val="ListParagraph"/>
              <w:spacing w:line="276" w:lineRule="auto"/>
              <w:ind w:left="0"/>
              <w:jc w:val="center"/>
              <w:rPr>
                <w:sz w:val="24"/>
                <w:szCs w:val="24"/>
              </w:rPr>
            </w:pPr>
            <w:r>
              <w:rPr>
                <w:sz w:val="24"/>
                <w:szCs w:val="24"/>
              </w:rPr>
              <w:t>1992-1994</w:t>
            </w:r>
          </w:p>
        </w:tc>
      </w:tr>
      <w:tr w:rsidR="00B966F1" w:rsidTr="00122130">
        <w:tc>
          <w:tcPr>
            <w:tcW w:w="570" w:type="dxa"/>
          </w:tcPr>
          <w:p w:rsidR="00B966F1" w:rsidRPr="004662CC" w:rsidRDefault="00B966F1" w:rsidP="00122130">
            <w:pPr>
              <w:pStyle w:val="ListParagraph"/>
              <w:spacing w:line="276" w:lineRule="auto"/>
              <w:ind w:left="0"/>
              <w:jc w:val="center"/>
              <w:rPr>
                <w:sz w:val="24"/>
                <w:szCs w:val="24"/>
              </w:rPr>
            </w:pPr>
            <w:r>
              <w:rPr>
                <w:sz w:val="24"/>
                <w:szCs w:val="24"/>
              </w:rPr>
              <w:t>3.</w:t>
            </w:r>
          </w:p>
        </w:tc>
        <w:tc>
          <w:tcPr>
            <w:tcW w:w="3169" w:type="dxa"/>
          </w:tcPr>
          <w:p w:rsidR="00B966F1" w:rsidRPr="004662CC" w:rsidRDefault="00B966F1" w:rsidP="00122130">
            <w:pPr>
              <w:pStyle w:val="ListParagraph"/>
              <w:spacing w:line="276" w:lineRule="auto"/>
              <w:ind w:left="0"/>
              <w:rPr>
                <w:sz w:val="24"/>
                <w:szCs w:val="24"/>
              </w:rPr>
            </w:pPr>
            <w:r>
              <w:rPr>
                <w:sz w:val="24"/>
                <w:szCs w:val="24"/>
              </w:rPr>
              <w:t>Drs. Basri Madjid</w:t>
            </w:r>
          </w:p>
        </w:tc>
        <w:tc>
          <w:tcPr>
            <w:tcW w:w="905" w:type="dxa"/>
          </w:tcPr>
          <w:p w:rsidR="00B966F1" w:rsidRPr="004662CC" w:rsidRDefault="00B966F1" w:rsidP="00122130">
            <w:pPr>
              <w:pStyle w:val="ListParagraph"/>
              <w:spacing w:line="276" w:lineRule="auto"/>
              <w:ind w:left="0"/>
              <w:jc w:val="center"/>
              <w:rPr>
                <w:sz w:val="24"/>
                <w:szCs w:val="24"/>
              </w:rPr>
            </w:pPr>
            <w:r>
              <w:rPr>
                <w:sz w:val="24"/>
                <w:szCs w:val="24"/>
              </w:rPr>
              <w:t>L</w:t>
            </w:r>
          </w:p>
        </w:tc>
        <w:tc>
          <w:tcPr>
            <w:tcW w:w="2800" w:type="dxa"/>
          </w:tcPr>
          <w:p w:rsidR="00B966F1" w:rsidRPr="004662CC" w:rsidRDefault="00B966F1" w:rsidP="00122130">
            <w:pPr>
              <w:spacing w:line="276" w:lineRule="auto"/>
              <w:jc w:val="center"/>
              <w:rPr>
                <w:sz w:val="24"/>
                <w:szCs w:val="24"/>
              </w:rPr>
            </w:pPr>
            <w:r w:rsidRPr="004662CC">
              <w:rPr>
                <w:sz w:val="24"/>
                <w:szCs w:val="24"/>
              </w:rPr>
              <w:t>1994-2000</w:t>
            </w:r>
          </w:p>
        </w:tc>
      </w:tr>
      <w:tr w:rsidR="00B966F1" w:rsidTr="00122130">
        <w:tc>
          <w:tcPr>
            <w:tcW w:w="570" w:type="dxa"/>
          </w:tcPr>
          <w:p w:rsidR="00B966F1" w:rsidRPr="004662CC" w:rsidRDefault="00B966F1" w:rsidP="00122130">
            <w:pPr>
              <w:pStyle w:val="ListParagraph"/>
              <w:spacing w:line="276" w:lineRule="auto"/>
              <w:ind w:left="0"/>
              <w:jc w:val="center"/>
              <w:rPr>
                <w:sz w:val="24"/>
                <w:szCs w:val="24"/>
              </w:rPr>
            </w:pPr>
            <w:r>
              <w:rPr>
                <w:sz w:val="24"/>
                <w:szCs w:val="24"/>
              </w:rPr>
              <w:t>4.</w:t>
            </w:r>
          </w:p>
        </w:tc>
        <w:tc>
          <w:tcPr>
            <w:tcW w:w="3169" w:type="dxa"/>
          </w:tcPr>
          <w:p w:rsidR="00B966F1" w:rsidRPr="004662CC" w:rsidRDefault="00B966F1" w:rsidP="00122130">
            <w:pPr>
              <w:pStyle w:val="ListParagraph"/>
              <w:spacing w:line="276" w:lineRule="auto"/>
              <w:ind w:left="0"/>
              <w:rPr>
                <w:sz w:val="24"/>
                <w:szCs w:val="24"/>
              </w:rPr>
            </w:pPr>
            <w:r>
              <w:rPr>
                <w:sz w:val="24"/>
                <w:szCs w:val="24"/>
              </w:rPr>
              <w:t>Lamalasi, S.Pd.</w:t>
            </w:r>
            <w:r>
              <w:rPr>
                <w:sz w:val="24"/>
                <w:szCs w:val="24"/>
              </w:rPr>
              <w:tab/>
            </w:r>
            <w:r>
              <w:rPr>
                <w:sz w:val="24"/>
                <w:szCs w:val="24"/>
              </w:rPr>
              <w:tab/>
            </w:r>
          </w:p>
        </w:tc>
        <w:tc>
          <w:tcPr>
            <w:tcW w:w="905" w:type="dxa"/>
          </w:tcPr>
          <w:p w:rsidR="00B966F1" w:rsidRPr="004662CC" w:rsidRDefault="00B966F1" w:rsidP="00122130">
            <w:pPr>
              <w:pStyle w:val="ListParagraph"/>
              <w:spacing w:line="276" w:lineRule="auto"/>
              <w:ind w:left="0"/>
              <w:jc w:val="center"/>
              <w:rPr>
                <w:sz w:val="24"/>
                <w:szCs w:val="24"/>
              </w:rPr>
            </w:pPr>
            <w:r>
              <w:rPr>
                <w:sz w:val="24"/>
                <w:szCs w:val="24"/>
              </w:rPr>
              <w:t>L</w:t>
            </w:r>
          </w:p>
        </w:tc>
        <w:tc>
          <w:tcPr>
            <w:tcW w:w="2800" w:type="dxa"/>
          </w:tcPr>
          <w:p w:rsidR="00B966F1" w:rsidRPr="004662CC" w:rsidRDefault="00B966F1" w:rsidP="00122130">
            <w:pPr>
              <w:pStyle w:val="ListParagraph"/>
              <w:spacing w:line="276" w:lineRule="auto"/>
              <w:ind w:left="0"/>
              <w:jc w:val="center"/>
              <w:rPr>
                <w:sz w:val="24"/>
                <w:szCs w:val="24"/>
              </w:rPr>
            </w:pPr>
            <w:r>
              <w:rPr>
                <w:sz w:val="24"/>
                <w:szCs w:val="24"/>
              </w:rPr>
              <w:t>2000-2005</w:t>
            </w:r>
          </w:p>
        </w:tc>
      </w:tr>
      <w:tr w:rsidR="00B966F1" w:rsidTr="00122130">
        <w:tc>
          <w:tcPr>
            <w:tcW w:w="570" w:type="dxa"/>
          </w:tcPr>
          <w:p w:rsidR="00B966F1" w:rsidRPr="004662CC" w:rsidRDefault="00B966F1" w:rsidP="00122130">
            <w:pPr>
              <w:pStyle w:val="ListParagraph"/>
              <w:spacing w:line="276" w:lineRule="auto"/>
              <w:ind w:left="0"/>
              <w:jc w:val="center"/>
              <w:rPr>
                <w:sz w:val="24"/>
                <w:szCs w:val="24"/>
              </w:rPr>
            </w:pPr>
            <w:r>
              <w:rPr>
                <w:sz w:val="24"/>
                <w:szCs w:val="24"/>
              </w:rPr>
              <w:t>5.</w:t>
            </w:r>
          </w:p>
        </w:tc>
        <w:tc>
          <w:tcPr>
            <w:tcW w:w="3169" w:type="dxa"/>
          </w:tcPr>
          <w:p w:rsidR="00B966F1" w:rsidRPr="004662CC" w:rsidRDefault="00B966F1" w:rsidP="00122130">
            <w:pPr>
              <w:pStyle w:val="ListParagraph"/>
              <w:spacing w:line="276" w:lineRule="auto"/>
              <w:ind w:left="0"/>
              <w:rPr>
                <w:sz w:val="24"/>
                <w:szCs w:val="24"/>
              </w:rPr>
            </w:pPr>
            <w:r>
              <w:rPr>
                <w:sz w:val="24"/>
                <w:szCs w:val="24"/>
              </w:rPr>
              <w:t>Drs. H. Muh. Ali, M.Si.</w:t>
            </w:r>
          </w:p>
        </w:tc>
        <w:tc>
          <w:tcPr>
            <w:tcW w:w="905" w:type="dxa"/>
          </w:tcPr>
          <w:p w:rsidR="00B966F1" w:rsidRPr="004662CC" w:rsidRDefault="00B966F1" w:rsidP="00122130">
            <w:pPr>
              <w:pStyle w:val="ListParagraph"/>
              <w:spacing w:line="276" w:lineRule="auto"/>
              <w:ind w:left="0"/>
              <w:jc w:val="center"/>
              <w:rPr>
                <w:sz w:val="24"/>
                <w:szCs w:val="24"/>
              </w:rPr>
            </w:pPr>
            <w:r>
              <w:rPr>
                <w:sz w:val="24"/>
                <w:szCs w:val="24"/>
              </w:rPr>
              <w:t>L</w:t>
            </w:r>
          </w:p>
        </w:tc>
        <w:tc>
          <w:tcPr>
            <w:tcW w:w="2800" w:type="dxa"/>
          </w:tcPr>
          <w:p w:rsidR="00B966F1" w:rsidRPr="004662CC" w:rsidRDefault="00B966F1" w:rsidP="00122130">
            <w:pPr>
              <w:pStyle w:val="ListParagraph"/>
              <w:spacing w:line="276" w:lineRule="auto"/>
              <w:ind w:left="0"/>
              <w:jc w:val="center"/>
              <w:rPr>
                <w:sz w:val="24"/>
                <w:szCs w:val="24"/>
              </w:rPr>
            </w:pPr>
            <w:r>
              <w:rPr>
                <w:sz w:val="24"/>
                <w:szCs w:val="24"/>
              </w:rPr>
              <w:t>2005-2008</w:t>
            </w:r>
          </w:p>
        </w:tc>
      </w:tr>
      <w:tr w:rsidR="00B966F1" w:rsidTr="00122130">
        <w:tc>
          <w:tcPr>
            <w:tcW w:w="570" w:type="dxa"/>
          </w:tcPr>
          <w:p w:rsidR="00B966F1" w:rsidRPr="004662CC" w:rsidRDefault="00B966F1" w:rsidP="00122130">
            <w:pPr>
              <w:pStyle w:val="ListParagraph"/>
              <w:spacing w:line="276" w:lineRule="auto"/>
              <w:ind w:left="0"/>
              <w:jc w:val="center"/>
              <w:rPr>
                <w:sz w:val="24"/>
                <w:szCs w:val="24"/>
              </w:rPr>
            </w:pPr>
            <w:r>
              <w:rPr>
                <w:sz w:val="24"/>
                <w:szCs w:val="24"/>
              </w:rPr>
              <w:t>6.</w:t>
            </w:r>
          </w:p>
        </w:tc>
        <w:tc>
          <w:tcPr>
            <w:tcW w:w="3169" w:type="dxa"/>
          </w:tcPr>
          <w:p w:rsidR="00B966F1" w:rsidRPr="004662CC" w:rsidRDefault="00B966F1" w:rsidP="00122130">
            <w:pPr>
              <w:pStyle w:val="ListParagraph"/>
              <w:spacing w:line="276" w:lineRule="auto"/>
              <w:ind w:left="0"/>
              <w:rPr>
                <w:sz w:val="24"/>
                <w:szCs w:val="24"/>
              </w:rPr>
            </w:pPr>
            <w:r>
              <w:rPr>
                <w:sz w:val="24"/>
                <w:szCs w:val="24"/>
              </w:rPr>
              <w:t>Drs. Tenggaruddin, M.Pd.</w:t>
            </w:r>
          </w:p>
        </w:tc>
        <w:tc>
          <w:tcPr>
            <w:tcW w:w="905" w:type="dxa"/>
          </w:tcPr>
          <w:p w:rsidR="00B966F1" w:rsidRPr="004662CC" w:rsidRDefault="00B966F1" w:rsidP="00122130">
            <w:pPr>
              <w:pStyle w:val="ListParagraph"/>
              <w:spacing w:line="276" w:lineRule="auto"/>
              <w:ind w:left="0"/>
              <w:jc w:val="center"/>
              <w:rPr>
                <w:sz w:val="24"/>
                <w:szCs w:val="24"/>
              </w:rPr>
            </w:pPr>
            <w:r>
              <w:rPr>
                <w:sz w:val="24"/>
                <w:szCs w:val="24"/>
              </w:rPr>
              <w:t>L</w:t>
            </w:r>
          </w:p>
        </w:tc>
        <w:tc>
          <w:tcPr>
            <w:tcW w:w="2800" w:type="dxa"/>
          </w:tcPr>
          <w:p w:rsidR="00B966F1" w:rsidRPr="007568E4" w:rsidRDefault="00B966F1" w:rsidP="00122130">
            <w:pPr>
              <w:pStyle w:val="ListParagraph"/>
              <w:spacing w:line="276" w:lineRule="auto"/>
              <w:ind w:left="0"/>
              <w:jc w:val="center"/>
              <w:rPr>
                <w:sz w:val="24"/>
                <w:szCs w:val="24"/>
                <w:lang w:val="id-ID"/>
              </w:rPr>
            </w:pPr>
            <w:r>
              <w:rPr>
                <w:sz w:val="24"/>
                <w:szCs w:val="24"/>
              </w:rPr>
              <w:t>2008 s/d sekarang</w:t>
            </w:r>
          </w:p>
        </w:tc>
      </w:tr>
    </w:tbl>
    <w:p w:rsidR="00B966F1" w:rsidRPr="004662CC" w:rsidRDefault="00B966F1" w:rsidP="00B966F1">
      <w:pPr>
        <w:spacing w:line="480" w:lineRule="auto"/>
        <w:ind w:left="709"/>
        <w:rPr>
          <w:rFonts w:ascii="Times New Roman" w:hAnsi="Times New Roman" w:cs="Times New Roman"/>
          <w:b/>
          <w:sz w:val="24"/>
          <w:szCs w:val="24"/>
        </w:rPr>
      </w:pPr>
      <w:r w:rsidRPr="0078135E">
        <w:rPr>
          <w:rFonts w:ascii="Times New Roman" w:hAnsi="Times New Roman" w:cs="Times New Roman"/>
        </w:rPr>
        <w:t>Su</w:t>
      </w:r>
      <w:r w:rsidR="00F06A8B">
        <w:rPr>
          <w:rFonts w:ascii="Times New Roman" w:hAnsi="Times New Roman" w:cs="Times New Roman"/>
        </w:rPr>
        <w:t>mber data: Dokumentasi TU SM</w:t>
      </w:r>
      <w:r w:rsidR="00F06A8B">
        <w:rPr>
          <w:rFonts w:ascii="Times New Roman" w:hAnsi="Times New Roman" w:cs="Times New Roman"/>
          <w:lang w:val="id-ID"/>
        </w:rPr>
        <w:t>U</w:t>
      </w:r>
      <w:r w:rsidRPr="0078135E">
        <w:rPr>
          <w:rFonts w:ascii="Times New Roman" w:hAnsi="Times New Roman" w:cs="Times New Roman"/>
        </w:rPr>
        <w:t xml:space="preserve"> Negeri 5 Kendari, 27 </w:t>
      </w:r>
      <w:r w:rsidRPr="0078135E">
        <w:rPr>
          <w:rFonts w:ascii="Times New Roman" w:hAnsi="Times New Roman" w:cs="Times New Roman"/>
          <w:lang w:val="id-ID"/>
        </w:rPr>
        <w:t>september</w:t>
      </w:r>
      <w:r w:rsidRPr="0078135E">
        <w:rPr>
          <w:rFonts w:ascii="Times New Roman" w:hAnsi="Times New Roman" w:cs="Times New Roman"/>
        </w:rPr>
        <w:t xml:space="preserve"> 2012</w:t>
      </w:r>
    </w:p>
    <w:p w:rsidR="00B966F1" w:rsidRDefault="00B966F1" w:rsidP="00B966F1">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Begitupun haln</w:t>
      </w:r>
      <w:r w:rsidR="00F06A8B">
        <w:rPr>
          <w:rFonts w:ascii="Times New Roman" w:hAnsi="Times New Roman" w:cs="Times New Roman"/>
          <w:sz w:val="24"/>
          <w:szCs w:val="24"/>
        </w:rPr>
        <w:t>ya, dengan beralih fungsinya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yang merupakan upaya peningkatan mutu pendidikan dilingkungan sekolah yang diupayakan memiliki fasilitas pengembangan kegiatan pembelajaran yang akan berfungsi pula untuk dimanfaatkan t</w:t>
      </w:r>
      <w:r w:rsidR="00F06A8B">
        <w:rPr>
          <w:rFonts w:ascii="Times New Roman" w:hAnsi="Times New Roman" w:cs="Times New Roman"/>
          <w:sz w:val="24"/>
          <w:szCs w:val="24"/>
        </w:rPr>
        <w:t>idak hanya untuk kepentingan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akan tetapi berfungsi pula untuk perkembangan sekolah yang ada disekitarnya. Tentunya, dal</w:t>
      </w:r>
      <w:r w:rsidR="00F06A8B">
        <w:rPr>
          <w:rFonts w:ascii="Times New Roman" w:hAnsi="Times New Roman" w:cs="Times New Roman"/>
          <w:sz w:val="24"/>
          <w:szCs w:val="24"/>
        </w:rPr>
        <w:t>am era persaingan dewasa ini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tak lepas dari berbagai masalah dalam rangka </w:t>
      </w:r>
      <w:r>
        <w:rPr>
          <w:rFonts w:ascii="Times New Roman" w:hAnsi="Times New Roman" w:cs="Times New Roman"/>
          <w:sz w:val="24"/>
          <w:szCs w:val="24"/>
          <w:lang w:val="id-ID"/>
        </w:rPr>
        <w:t xml:space="preserve">menghasilkan penerus bangsa yang berkualitas </w:t>
      </w:r>
      <w:r>
        <w:rPr>
          <w:rFonts w:ascii="Times New Roman" w:hAnsi="Times New Roman" w:cs="Times New Roman"/>
          <w:sz w:val="24"/>
          <w:szCs w:val="24"/>
        </w:rPr>
        <w:t xml:space="preserve">sesuai dengan kebutuhan zaman dan keinginan masyarakat luas. </w:t>
      </w:r>
    </w:p>
    <w:p w:rsidR="00122130" w:rsidRDefault="00B966F1" w:rsidP="00F06A8B">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Dalam pelaksana</w:t>
      </w:r>
      <w:r w:rsidR="00F06A8B">
        <w:rPr>
          <w:rFonts w:ascii="Times New Roman" w:hAnsi="Times New Roman" w:cs="Times New Roman"/>
          <w:sz w:val="24"/>
          <w:szCs w:val="24"/>
        </w:rPr>
        <w:t>an kegiatan belajar mengajar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mempunyai visi dan misi sebagai berikut:</w:t>
      </w:r>
    </w:p>
    <w:p w:rsidR="00F06A8B" w:rsidRDefault="00F06A8B" w:rsidP="00F06A8B">
      <w:pPr>
        <w:spacing w:line="480" w:lineRule="auto"/>
        <w:ind w:left="709" w:firstLine="567"/>
        <w:jc w:val="both"/>
        <w:rPr>
          <w:rFonts w:ascii="Times New Roman" w:hAnsi="Times New Roman" w:cs="Times New Roman"/>
          <w:sz w:val="24"/>
          <w:szCs w:val="24"/>
          <w:lang w:val="id-ID"/>
        </w:rPr>
      </w:pPr>
    </w:p>
    <w:p w:rsidR="00F06A8B" w:rsidRPr="00F06A8B" w:rsidRDefault="00F06A8B" w:rsidP="00F06A8B">
      <w:pPr>
        <w:spacing w:line="480" w:lineRule="auto"/>
        <w:ind w:left="709" w:firstLine="567"/>
        <w:jc w:val="both"/>
        <w:rPr>
          <w:rFonts w:ascii="Times New Roman" w:hAnsi="Times New Roman" w:cs="Times New Roman"/>
          <w:sz w:val="24"/>
          <w:szCs w:val="24"/>
          <w:lang w:val="id-ID"/>
        </w:rPr>
      </w:pPr>
    </w:p>
    <w:p w:rsidR="00B966F1" w:rsidRDefault="00B966F1" w:rsidP="00B966F1">
      <w:pPr>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Visi:</w:t>
      </w:r>
    </w:p>
    <w:p w:rsidR="00B966F1" w:rsidRPr="00E42222" w:rsidRDefault="00F06A8B" w:rsidP="00B966F1">
      <w:pPr>
        <w:spacing w:line="24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Visi SM</w:t>
      </w:r>
      <w:r>
        <w:rPr>
          <w:rFonts w:ascii="Times New Roman" w:hAnsi="Times New Roman" w:cs="Times New Roman"/>
          <w:sz w:val="24"/>
          <w:szCs w:val="24"/>
          <w:lang w:val="id-ID"/>
        </w:rPr>
        <w:t>U</w:t>
      </w:r>
      <w:r w:rsidR="00B966F1">
        <w:rPr>
          <w:rFonts w:ascii="Times New Roman" w:hAnsi="Times New Roman" w:cs="Times New Roman"/>
          <w:sz w:val="24"/>
          <w:szCs w:val="24"/>
        </w:rPr>
        <w:t xml:space="preserve"> Negeri 5 Kendari yaitu: Menjadi pendidikan yang unggul dengan menghasilkan insan terdidik, berbudaya berdasarkan IMTAQ dan berakhlak mulia.</w:t>
      </w:r>
    </w:p>
    <w:p w:rsidR="00B966F1" w:rsidRDefault="00B966F1" w:rsidP="00B966F1">
      <w:pPr>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Misi: </w:t>
      </w:r>
    </w:p>
    <w:p w:rsidR="00B966F1" w:rsidRDefault="00B966F1" w:rsidP="00B966F1">
      <w:pPr>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A</w:t>
      </w:r>
      <w:r w:rsidR="00F06A8B">
        <w:rPr>
          <w:rFonts w:ascii="Times New Roman" w:hAnsi="Times New Roman" w:cs="Times New Roman"/>
          <w:sz w:val="24"/>
          <w:szCs w:val="24"/>
        </w:rPr>
        <w:t>dapun yang menjadi misi dari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yaitu:</w:t>
      </w:r>
    </w:p>
    <w:p w:rsidR="00B966F1" w:rsidRDefault="00B966F1" w:rsidP="004474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Melaksanakan pembelajaran dan bimbingan secara efektif dan efisien</w:t>
      </w:r>
    </w:p>
    <w:p w:rsidR="00B966F1" w:rsidRDefault="00B966F1" w:rsidP="004474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Melaksanakan kegiatan MGMP yang berbasis keunggulan lokal secara berkesinambungan</w:t>
      </w:r>
    </w:p>
    <w:p w:rsidR="00B966F1" w:rsidRDefault="00B966F1" w:rsidP="004474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Menumbuhkan budaya disiplin, sopan santun, budi pekerti luhur yang berakhlak mulia</w:t>
      </w:r>
    </w:p>
    <w:p w:rsidR="00B966F1" w:rsidRPr="00E42222" w:rsidRDefault="00B966F1" w:rsidP="004474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Meningkatkan rasa kebersamaan sesama insan terdidik.</w:t>
      </w:r>
      <w:r>
        <w:rPr>
          <w:rStyle w:val="FootnoteReference"/>
          <w:rFonts w:ascii="Times New Roman" w:hAnsi="Times New Roman" w:cs="Times New Roman"/>
          <w:sz w:val="24"/>
          <w:szCs w:val="24"/>
        </w:rPr>
        <w:footnoteReference w:id="3"/>
      </w:r>
    </w:p>
    <w:p w:rsidR="00B966F1" w:rsidRPr="00E42222" w:rsidRDefault="00B966F1" w:rsidP="00B966F1">
      <w:pPr>
        <w:pStyle w:val="ListParagraph"/>
        <w:spacing w:line="240" w:lineRule="auto"/>
        <w:ind w:left="1636"/>
        <w:jc w:val="both"/>
        <w:rPr>
          <w:rFonts w:ascii="Times New Roman" w:hAnsi="Times New Roman" w:cs="Times New Roman"/>
          <w:sz w:val="24"/>
          <w:szCs w:val="24"/>
        </w:rPr>
      </w:pPr>
    </w:p>
    <w:p w:rsidR="00B966F1" w:rsidRDefault="00B966F1" w:rsidP="00B966F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Kegiatan</w:t>
      </w:r>
      <w:r w:rsidR="000D53C7">
        <w:rPr>
          <w:rFonts w:ascii="Times New Roman" w:hAnsi="Times New Roman" w:cs="Times New Roman"/>
          <w:sz w:val="24"/>
          <w:szCs w:val="24"/>
        </w:rPr>
        <w:t xml:space="preserve"> belajar-mengajar di SM</w:t>
      </w:r>
      <w:r w:rsidR="000D53C7">
        <w:rPr>
          <w:rFonts w:ascii="Times New Roman" w:hAnsi="Times New Roman" w:cs="Times New Roman"/>
          <w:sz w:val="24"/>
          <w:szCs w:val="24"/>
          <w:lang w:val="id-ID"/>
        </w:rPr>
        <w:t>U</w:t>
      </w:r>
      <w:r>
        <w:rPr>
          <w:rFonts w:ascii="Times New Roman" w:hAnsi="Times New Roman" w:cs="Times New Roman"/>
          <w:sz w:val="24"/>
          <w:szCs w:val="24"/>
        </w:rPr>
        <w:t xml:space="preserve"> Negeri 5 Kendari ini dilaksanakan di pagi hari mulai pukul 06:45 s/d 13:30 wita.</w:t>
      </w:r>
    </w:p>
    <w:p w:rsidR="00B966F1" w:rsidRDefault="00B966F1" w:rsidP="00447498">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Sarana dan Prasarana</w:t>
      </w:r>
    </w:p>
    <w:p w:rsidR="00B966F1" w:rsidRDefault="00B966F1" w:rsidP="00B966F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Sarana dan prasarana sekolah adalah seluruh peralatan fisik dan non fisik berupa fasilitas pendukung terselenggaranya suatu proses pendidikan. Adapun sarana yang tersedia</w:t>
      </w:r>
      <w:r>
        <w:rPr>
          <w:rFonts w:ascii="Times New Roman" w:hAnsi="Times New Roman" w:cs="Times New Roman"/>
          <w:sz w:val="24"/>
          <w:szCs w:val="24"/>
          <w:lang w:val="id-ID"/>
        </w:rPr>
        <w:t xml:space="preserve"> </w:t>
      </w:r>
      <w:r w:rsidR="000D53C7">
        <w:rPr>
          <w:rFonts w:ascii="Times New Roman" w:hAnsi="Times New Roman" w:cs="Times New Roman"/>
          <w:sz w:val="24"/>
          <w:szCs w:val="24"/>
        </w:rPr>
        <w:t>di SM</w:t>
      </w:r>
      <w:r w:rsidR="000D53C7">
        <w:rPr>
          <w:rFonts w:ascii="Times New Roman" w:hAnsi="Times New Roman" w:cs="Times New Roman"/>
          <w:sz w:val="24"/>
          <w:szCs w:val="24"/>
          <w:lang w:val="id-ID"/>
        </w:rPr>
        <w:t>U</w:t>
      </w:r>
      <w:r>
        <w:rPr>
          <w:rFonts w:ascii="Times New Roman" w:hAnsi="Times New Roman" w:cs="Times New Roman"/>
          <w:sz w:val="24"/>
          <w:szCs w:val="24"/>
        </w:rPr>
        <w:t xml:space="preserve"> Negeri 5 Kendari adalah sebagai berikut:</w:t>
      </w:r>
    </w:p>
    <w:p w:rsidR="00B966F1" w:rsidRDefault="00B966F1" w:rsidP="0044749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Alat praktek IPA</w:t>
      </w:r>
    </w:p>
    <w:p w:rsidR="00B966F1" w:rsidRDefault="000D53C7" w:rsidP="00B966F1">
      <w:pPr>
        <w:pStyle w:val="ListParagraph"/>
        <w:spacing w:line="480" w:lineRule="auto"/>
        <w:ind w:left="1636"/>
        <w:jc w:val="both"/>
        <w:rPr>
          <w:rFonts w:ascii="Times New Roman" w:hAnsi="Times New Roman" w:cs="Times New Roman"/>
          <w:sz w:val="24"/>
          <w:szCs w:val="24"/>
        </w:rPr>
      </w:pPr>
      <w:r>
        <w:rPr>
          <w:rFonts w:ascii="Times New Roman" w:hAnsi="Times New Roman" w:cs="Times New Roman"/>
          <w:sz w:val="24"/>
          <w:szCs w:val="24"/>
        </w:rPr>
        <w:t>Alat praktek IPA yang ada di SM</w:t>
      </w:r>
      <w:r>
        <w:rPr>
          <w:rFonts w:ascii="Times New Roman" w:hAnsi="Times New Roman" w:cs="Times New Roman"/>
          <w:sz w:val="24"/>
          <w:szCs w:val="24"/>
          <w:lang w:val="id-ID"/>
        </w:rPr>
        <w:t>U</w:t>
      </w:r>
      <w:r w:rsidR="00B966F1">
        <w:rPr>
          <w:rFonts w:ascii="Times New Roman" w:hAnsi="Times New Roman" w:cs="Times New Roman"/>
          <w:sz w:val="24"/>
          <w:szCs w:val="24"/>
        </w:rPr>
        <w:t xml:space="preserve"> Negeri 5 Kendari yaitu:</w:t>
      </w:r>
    </w:p>
    <w:p w:rsidR="00B966F1" w:rsidRDefault="00B966F1" w:rsidP="004474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Mikroskop</w:t>
      </w:r>
    </w:p>
    <w:p w:rsidR="00B966F1" w:rsidRDefault="00B966F1" w:rsidP="004474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Alat peraga tubuh/kerangka manusia</w:t>
      </w:r>
    </w:p>
    <w:p w:rsidR="00B966F1" w:rsidRDefault="00B966F1" w:rsidP="004474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Alat peraga elektronik sederhana</w:t>
      </w:r>
    </w:p>
    <w:p w:rsidR="00B966F1" w:rsidRDefault="00B966F1" w:rsidP="004474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Jenis batu-batuan alam</w:t>
      </w:r>
    </w:p>
    <w:p w:rsidR="00B966F1" w:rsidRDefault="00B966F1" w:rsidP="004474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Alat pengujian teori IPA</w:t>
      </w:r>
    </w:p>
    <w:p w:rsidR="00B966F1" w:rsidRPr="00995F48" w:rsidRDefault="00B966F1" w:rsidP="0044749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Gedung sekolah milik sendiri, dengan luas 14,099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dan luas bangunan lantai bawah: 2,87</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dengan jumlah ruang belajar 18 lokal kelas.</w:t>
      </w:r>
    </w:p>
    <w:p w:rsidR="00B966F1" w:rsidRPr="00995F48" w:rsidRDefault="00B966F1" w:rsidP="00447498">
      <w:pPr>
        <w:pStyle w:val="ListParagraph"/>
        <w:numPr>
          <w:ilvl w:val="0"/>
          <w:numId w:val="4"/>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Mushalah</w:t>
      </w:r>
    </w:p>
    <w:p w:rsidR="00B966F1" w:rsidRPr="00995F48" w:rsidRDefault="00B966F1" w:rsidP="00447498">
      <w:pPr>
        <w:pStyle w:val="ListParagraph"/>
        <w:numPr>
          <w:ilvl w:val="0"/>
          <w:numId w:val="4"/>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Lapangan </w:t>
      </w:r>
      <w:r w:rsidRPr="00995F48">
        <w:rPr>
          <w:rFonts w:ascii="Times New Roman" w:eastAsiaTheme="minorEastAsia" w:hAnsi="Times New Roman" w:cs="Times New Roman"/>
          <w:i/>
          <w:sz w:val="24"/>
          <w:szCs w:val="24"/>
        </w:rPr>
        <w:t>volley Ball</w:t>
      </w:r>
    </w:p>
    <w:p w:rsidR="00B966F1" w:rsidRPr="00995F48" w:rsidRDefault="00B966F1" w:rsidP="00447498">
      <w:pPr>
        <w:pStyle w:val="ListParagraph"/>
        <w:numPr>
          <w:ilvl w:val="0"/>
          <w:numId w:val="4"/>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Lapangan Tenis Meja</w:t>
      </w:r>
    </w:p>
    <w:p w:rsidR="00B966F1" w:rsidRDefault="00B966F1" w:rsidP="00B966F1">
      <w:pPr>
        <w:pStyle w:val="ListParagraph"/>
        <w:spacing w:line="480" w:lineRule="auto"/>
        <w:ind w:left="709"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Sementara itu, kegiatan ekstrakurikuler yang m</w:t>
      </w:r>
      <w:r w:rsidR="000D53C7">
        <w:rPr>
          <w:rFonts w:ascii="Times New Roman" w:eastAsiaTheme="minorEastAsia" w:hAnsi="Times New Roman" w:cs="Times New Roman"/>
          <w:sz w:val="24"/>
          <w:szCs w:val="24"/>
        </w:rPr>
        <w:t>enjadi rutinitas siswa/siswi SM</w:t>
      </w:r>
      <w:r w:rsidR="000D53C7">
        <w:rPr>
          <w:rFonts w:ascii="Times New Roman" w:eastAsiaTheme="minorEastAsia" w:hAnsi="Times New Roman" w:cs="Times New Roman"/>
          <w:sz w:val="24"/>
          <w:szCs w:val="24"/>
          <w:lang w:val="id-ID"/>
        </w:rPr>
        <w:t>U</w:t>
      </w:r>
      <w:r>
        <w:rPr>
          <w:rFonts w:ascii="Times New Roman" w:eastAsiaTheme="minorEastAsia" w:hAnsi="Times New Roman" w:cs="Times New Roman"/>
          <w:sz w:val="24"/>
          <w:szCs w:val="24"/>
        </w:rPr>
        <w:t xml:space="preserve"> Negeri 5 Kendari yaitu:</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Sepak bola</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Volley ball</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Tenis meja</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Basket</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Takrow</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Bulu tangkis</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Taek kwondo</w:t>
      </w:r>
    </w:p>
    <w:p w:rsidR="00B966F1" w:rsidRPr="00750127" w:rsidRDefault="00B966F1" w:rsidP="00447498">
      <w:pPr>
        <w:pStyle w:val="ListParagraph"/>
        <w:numPr>
          <w:ilvl w:val="0"/>
          <w:numId w:val="6"/>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Karate</w:t>
      </w:r>
    </w:p>
    <w:p w:rsidR="00B966F1" w:rsidRPr="009D0E27" w:rsidRDefault="00B966F1" w:rsidP="00447498">
      <w:pPr>
        <w:pStyle w:val="ListParagraph"/>
        <w:numPr>
          <w:ilvl w:val="0"/>
          <w:numId w:val="2"/>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Keadaan guru dan pegawai           </w:t>
      </w:r>
    </w:p>
    <w:p w:rsidR="00B966F1" w:rsidRDefault="00B966F1" w:rsidP="00B966F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Dalam lembaga pendidikan, masalah tenaga pengajar merupakan faktor yang sangat mendasar, karena guru merupakan salah satu komponen penting bagi berlangsungnya proses belajar mengajar di sekolah. Oleh karena itu guru </w:t>
      </w:r>
      <w:r>
        <w:rPr>
          <w:rFonts w:ascii="Times New Roman" w:hAnsi="Times New Roman" w:cs="Times New Roman"/>
          <w:sz w:val="24"/>
          <w:szCs w:val="24"/>
        </w:rPr>
        <w:lastRenderedPageBreak/>
        <w:t>merupakan bagian dari tenaga pendidik yang berperan aktif untuk menempatkan kedudukannya sebagai tenaga profesional sesuai tuntunan masyarakat dan perkembangan dunia pendidikan saat ini.</w:t>
      </w:r>
    </w:p>
    <w:p w:rsidR="00B966F1" w:rsidRDefault="00B966F1" w:rsidP="00B966F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Tanggung jawab seorang guru bukan hanya sebagai tenaga pengajar yang memindahkan ilmu pengetahuan, tetapi juga sebagai tenaga pendidik yang memberikan sebuah pengalaman dan bimbingan terhadap siswa dalam meraih prestasi yang baik. Oleh karena itu guru harus memiliki rencana, target, serta keterampilan demi kepentingan anak didik.</w:t>
      </w:r>
    </w:p>
    <w:p w:rsidR="00122130" w:rsidRPr="00CE53EA" w:rsidRDefault="00B966F1" w:rsidP="00CE53EA">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Dari aspek kuantitas </w:t>
      </w:r>
      <w:r w:rsidR="00F06A8B">
        <w:rPr>
          <w:rFonts w:ascii="Times New Roman" w:hAnsi="Times New Roman" w:cs="Times New Roman"/>
          <w:sz w:val="24"/>
          <w:szCs w:val="24"/>
        </w:rPr>
        <w:t>jumlah guru yang mengajar di SM</w:t>
      </w:r>
      <w:r w:rsidR="00F06A8B">
        <w:rPr>
          <w:rFonts w:ascii="Times New Roman" w:hAnsi="Times New Roman" w:cs="Times New Roman"/>
          <w:sz w:val="24"/>
          <w:szCs w:val="24"/>
          <w:lang w:val="id-ID"/>
        </w:rPr>
        <w:t>U</w:t>
      </w:r>
      <w:r>
        <w:rPr>
          <w:rFonts w:ascii="Times New Roman" w:hAnsi="Times New Roman" w:cs="Times New Roman"/>
          <w:sz w:val="24"/>
          <w:szCs w:val="24"/>
        </w:rPr>
        <w:t xml:space="preserve"> Negeri 5 Kendari mengalami peningkatan dari tahun ke tahun sebagai upaya untuk menjawab kebutuhan siswa terhadap tenaga pengajar baik dengan status guru tetap, maupun sebagai guru tadak tetap. Demikian pula halnya dengan rekruitmen staf kepagawaian juga disesuaikan dengan kebutuhan sekolah baik tenaga teknis laboratorium, perpustakaan maupun data dan komputeriasasi.</w:t>
      </w:r>
    </w:p>
    <w:p w:rsidR="00B966F1" w:rsidRDefault="00CE53EA" w:rsidP="00B966F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K</w:t>
      </w:r>
      <w:r w:rsidR="00B966F1">
        <w:rPr>
          <w:rFonts w:ascii="Times New Roman" w:hAnsi="Times New Roman" w:cs="Times New Roman"/>
          <w:sz w:val="24"/>
          <w:szCs w:val="24"/>
        </w:rPr>
        <w:t>ondisi guru secara detail dijelaskan bahwa 1 orang guru telah meraih pendidikan S3, 6 orang guru telah meraih pendidikan S2 dan mayoritas guru memiliki tingkat pendidikan sarjana (S1). Guru-guru tersebut termasuk kepala sekolah beserta 4 orang wakilnya yang terdiri dari wakil kepala sekolah peningkatan mutu, wakil kepala sekolah bidang kurikulum, bidang kesiswaan, bidang kehumasan dan bidang sapran. Pada umumnya mereka berstatus sebagai guru tetap dan pegawai tidak tetap didistribusikan pada tenaga teknis laboratorium, perpustakaan, komputer dan tenaga administratif (tata usaha).</w:t>
      </w:r>
    </w:p>
    <w:p w:rsidR="00B966F1" w:rsidRDefault="00B966F1" w:rsidP="00B966F1">
      <w:pPr>
        <w:pStyle w:val="ListParagraph"/>
        <w:spacing w:line="480" w:lineRule="auto"/>
        <w:ind w:left="709" w:firstLine="567"/>
        <w:jc w:val="both"/>
        <w:rPr>
          <w:rFonts w:ascii="Times New Roman" w:hAnsi="Times New Roman" w:cs="Times New Roman"/>
          <w:sz w:val="24"/>
          <w:szCs w:val="24"/>
        </w:rPr>
      </w:pPr>
      <w:r w:rsidRPr="00657215">
        <w:rPr>
          <w:rFonts w:ascii="Times New Roman" w:hAnsi="Times New Roman" w:cs="Times New Roman"/>
          <w:sz w:val="24"/>
          <w:szCs w:val="24"/>
        </w:rPr>
        <w:lastRenderedPageBreak/>
        <w:t>Dengan demikian, dapat dikatakan bahwa guru dan tenaga pendidik dan tenaga kep</w:t>
      </w:r>
      <w:r w:rsidR="00CE53EA">
        <w:rPr>
          <w:rFonts w:ascii="Times New Roman" w:hAnsi="Times New Roman" w:cs="Times New Roman"/>
          <w:sz w:val="24"/>
          <w:szCs w:val="24"/>
        </w:rPr>
        <w:t>endidikan yang dimiliki oleh SM</w:t>
      </w:r>
      <w:r w:rsidR="00CE53EA">
        <w:rPr>
          <w:rFonts w:ascii="Times New Roman" w:hAnsi="Times New Roman" w:cs="Times New Roman"/>
          <w:sz w:val="24"/>
          <w:szCs w:val="24"/>
          <w:lang w:val="id-ID"/>
        </w:rPr>
        <w:t>U</w:t>
      </w:r>
      <w:r w:rsidRPr="00657215">
        <w:rPr>
          <w:rFonts w:ascii="Times New Roman" w:hAnsi="Times New Roman" w:cs="Times New Roman"/>
          <w:sz w:val="24"/>
          <w:szCs w:val="24"/>
        </w:rPr>
        <w:t xml:space="preserve"> Negeri 5 Kendari sangat memadai dari segi kuantitas (jumlah).</w:t>
      </w:r>
    </w:p>
    <w:p w:rsidR="00B966F1" w:rsidRDefault="00B966F1" w:rsidP="0044749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Keadaan siswa</w:t>
      </w:r>
    </w:p>
    <w:p w:rsidR="00B966F1" w:rsidRDefault="00B966F1" w:rsidP="00B966F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Salah satu unsur atau komponen pendidikan yang sekaligus menjadi subyek maupun objek pendidikan adalah keberadaan siswa. Faktor siswa akan sangat menentukan perkembangan sekolah.</w:t>
      </w:r>
    </w:p>
    <w:p w:rsidR="00B966F1" w:rsidRPr="008204F6" w:rsidRDefault="00B966F1" w:rsidP="00B966F1">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Berdasarkan data ter</w:t>
      </w:r>
      <w:r w:rsidR="00CE53EA">
        <w:rPr>
          <w:rFonts w:ascii="Times New Roman" w:hAnsi="Times New Roman" w:cs="Times New Roman"/>
          <w:sz w:val="24"/>
          <w:szCs w:val="24"/>
        </w:rPr>
        <w:t>akhir tahun 2011/2012, siswa SM</w:t>
      </w:r>
      <w:r w:rsidR="00CE53EA">
        <w:rPr>
          <w:rFonts w:ascii="Times New Roman" w:hAnsi="Times New Roman" w:cs="Times New Roman"/>
          <w:sz w:val="24"/>
          <w:szCs w:val="24"/>
          <w:lang w:val="id-ID"/>
        </w:rPr>
        <w:t>U</w:t>
      </w:r>
      <w:r>
        <w:rPr>
          <w:rFonts w:ascii="Times New Roman" w:hAnsi="Times New Roman" w:cs="Times New Roman"/>
          <w:sz w:val="24"/>
          <w:szCs w:val="24"/>
        </w:rPr>
        <w:t xml:space="preserve"> Negeri 5 Kendari berjumlah 872 orang dengan rincian jumlah siswa 355 orang, dan siswi berjumlah 517 orang. Untuk lebih jelasnya dapat diuraikan pada tabel berikut:</w:t>
      </w:r>
    </w:p>
    <w:p w:rsidR="00B966F1" w:rsidRPr="000A229C" w:rsidRDefault="00B966F1" w:rsidP="00B966F1">
      <w:pPr>
        <w:pStyle w:val="ListParagraph"/>
        <w:ind w:left="709" w:firstLine="567"/>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sidR="00111606">
        <w:rPr>
          <w:rFonts w:ascii="Times New Roman" w:hAnsi="Times New Roman" w:cs="Times New Roman"/>
          <w:b/>
          <w:sz w:val="24"/>
          <w:szCs w:val="24"/>
          <w:lang w:val="id-ID"/>
        </w:rPr>
        <w:t>3</w:t>
      </w:r>
    </w:p>
    <w:p w:rsidR="00B966F1" w:rsidRPr="00A263FA" w:rsidRDefault="00B966F1" w:rsidP="00B966F1">
      <w:pPr>
        <w:pStyle w:val="ListParagraph"/>
        <w:ind w:left="709" w:firstLine="567"/>
        <w:jc w:val="center"/>
        <w:rPr>
          <w:rFonts w:ascii="Times New Roman" w:hAnsi="Times New Roman" w:cs="Times New Roman"/>
          <w:sz w:val="24"/>
          <w:szCs w:val="24"/>
        </w:rPr>
      </w:pPr>
      <w:r>
        <w:rPr>
          <w:rFonts w:ascii="Times New Roman" w:hAnsi="Times New Roman" w:cs="Times New Roman"/>
          <w:sz w:val="24"/>
          <w:szCs w:val="24"/>
        </w:rPr>
        <w:t>Data Jumlah Siswa Berdasarkan Pembagian Kelas Tahun 2012</w:t>
      </w:r>
    </w:p>
    <w:tbl>
      <w:tblPr>
        <w:tblStyle w:val="TableGrid"/>
        <w:tblW w:w="0" w:type="auto"/>
        <w:tblInd w:w="675" w:type="dxa"/>
        <w:tblLook w:val="04A0"/>
      </w:tblPr>
      <w:tblGrid>
        <w:gridCol w:w="709"/>
        <w:gridCol w:w="1989"/>
        <w:gridCol w:w="1416"/>
        <w:gridCol w:w="1415"/>
        <w:gridCol w:w="1665"/>
      </w:tblGrid>
      <w:tr w:rsidR="00B966F1" w:rsidTr="00122130">
        <w:trPr>
          <w:trHeight w:val="450"/>
        </w:trPr>
        <w:tc>
          <w:tcPr>
            <w:tcW w:w="709" w:type="dxa"/>
            <w:vMerge w:val="restart"/>
            <w:vAlign w:val="center"/>
          </w:tcPr>
          <w:p w:rsidR="00B966F1" w:rsidRPr="00A263FA" w:rsidRDefault="00B966F1" w:rsidP="00122130">
            <w:pPr>
              <w:pStyle w:val="ListParagraph"/>
              <w:spacing w:line="276" w:lineRule="auto"/>
              <w:ind w:left="0"/>
              <w:jc w:val="center"/>
              <w:rPr>
                <w:b/>
                <w:sz w:val="24"/>
                <w:szCs w:val="24"/>
              </w:rPr>
            </w:pPr>
            <w:r>
              <w:rPr>
                <w:b/>
                <w:sz w:val="24"/>
                <w:szCs w:val="24"/>
              </w:rPr>
              <w:t>NO</w:t>
            </w:r>
          </w:p>
        </w:tc>
        <w:tc>
          <w:tcPr>
            <w:tcW w:w="1989" w:type="dxa"/>
            <w:vMerge w:val="restart"/>
            <w:vAlign w:val="center"/>
          </w:tcPr>
          <w:p w:rsidR="00B966F1" w:rsidRPr="00BC5603" w:rsidRDefault="00B966F1" w:rsidP="00122130">
            <w:pPr>
              <w:pStyle w:val="ListParagraph"/>
              <w:spacing w:line="276" w:lineRule="auto"/>
              <w:ind w:left="0"/>
              <w:jc w:val="center"/>
              <w:rPr>
                <w:b/>
                <w:sz w:val="24"/>
                <w:szCs w:val="24"/>
              </w:rPr>
            </w:pPr>
            <w:r w:rsidRPr="00BC5603">
              <w:rPr>
                <w:b/>
                <w:sz w:val="24"/>
                <w:szCs w:val="24"/>
              </w:rPr>
              <w:t>KELAS</w:t>
            </w:r>
          </w:p>
        </w:tc>
        <w:tc>
          <w:tcPr>
            <w:tcW w:w="2831" w:type="dxa"/>
            <w:gridSpan w:val="2"/>
            <w:vAlign w:val="center"/>
          </w:tcPr>
          <w:p w:rsidR="00B966F1" w:rsidRPr="00BC5603" w:rsidRDefault="00B966F1" w:rsidP="00122130">
            <w:pPr>
              <w:pStyle w:val="ListParagraph"/>
              <w:spacing w:line="276" w:lineRule="auto"/>
              <w:ind w:left="0"/>
              <w:jc w:val="center"/>
              <w:rPr>
                <w:b/>
                <w:sz w:val="24"/>
                <w:szCs w:val="24"/>
              </w:rPr>
            </w:pPr>
            <w:r>
              <w:rPr>
                <w:b/>
                <w:sz w:val="24"/>
                <w:szCs w:val="24"/>
              </w:rPr>
              <w:t>SISWA</w:t>
            </w:r>
          </w:p>
        </w:tc>
        <w:tc>
          <w:tcPr>
            <w:tcW w:w="1665" w:type="dxa"/>
            <w:vMerge w:val="restart"/>
            <w:vAlign w:val="center"/>
          </w:tcPr>
          <w:p w:rsidR="00B966F1" w:rsidRPr="00BC5603" w:rsidRDefault="00B966F1" w:rsidP="00122130">
            <w:pPr>
              <w:pStyle w:val="ListParagraph"/>
              <w:spacing w:line="276" w:lineRule="auto"/>
              <w:ind w:left="0"/>
              <w:jc w:val="center"/>
              <w:rPr>
                <w:b/>
                <w:sz w:val="24"/>
                <w:szCs w:val="24"/>
              </w:rPr>
            </w:pPr>
            <w:r w:rsidRPr="00BC5603">
              <w:rPr>
                <w:b/>
                <w:sz w:val="24"/>
                <w:szCs w:val="24"/>
              </w:rPr>
              <w:t>JUMLAH</w:t>
            </w:r>
          </w:p>
        </w:tc>
      </w:tr>
      <w:tr w:rsidR="00B966F1" w:rsidTr="00122130">
        <w:trPr>
          <w:trHeight w:val="458"/>
        </w:trPr>
        <w:tc>
          <w:tcPr>
            <w:tcW w:w="709" w:type="dxa"/>
            <w:vMerge/>
          </w:tcPr>
          <w:p w:rsidR="00B966F1" w:rsidRDefault="00B966F1" w:rsidP="00122130">
            <w:pPr>
              <w:pStyle w:val="ListParagraph"/>
              <w:spacing w:line="276" w:lineRule="auto"/>
              <w:ind w:left="0"/>
              <w:jc w:val="center"/>
              <w:rPr>
                <w:sz w:val="24"/>
                <w:szCs w:val="24"/>
              </w:rPr>
            </w:pPr>
          </w:p>
        </w:tc>
        <w:tc>
          <w:tcPr>
            <w:tcW w:w="1989" w:type="dxa"/>
            <w:vMerge/>
          </w:tcPr>
          <w:p w:rsidR="00B966F1" w:rsidRDefault="00B966F1" w:rsidP="00122130">
            <w:pPr>
              <w:pStyle w:val="ListParagraph"/>
              <w:spacing w:line="276" w:lineRule="auto"/>
              <w:ind w:left="0"/>
              <w:jc w:val="center"/>
              <w:rPr>
                <w:sz w:val="24"/>
                <w:szCs w:val="24"/>
              </w:rPr>
            </w:pPr>
          </w:p>
        </w:tc>
        <w:tc>
          <w:tcPr>
            <w:tcW w:w="1416" w:type="dxa"/>
            <w:vAlign w:val="center"/>
          </w:tcPr>
          <w:p w:rsidR="00B966F1" w:rsidRPr="00BC5603" w:rsidRDefault="00B966F1" w:rsidP="00122130">
            <w:pPr>
              <w:pStyle w:val="ListParagraph"/>
              <w:spacing w:line="276" w:lineRule="auto"/>
              <w:ind w:left="0"/>
              <w:jc w:val="center"/>
              <w:rPr>
                <w:b/>
                <w:sz w:val="24"/>
                <w:szCs w:val="24"/>
              </w:rPr>
            </w:pPr>
            <w:r>
              <w:rPr>
                <w:b/>
                <w:sz w:val="24"/>
                <w:szCs w:val="24"/>
              </w:rPr>
              <w:t>L</w:t>
            </w:r>
          </w:p>
        </w:tc>
        <w:tc>
          <w:tcPr>
            <w:tcW w:w="1415" w:type="dxa"/>
            <w:vAlign w:val="center"/>
          </w:tcPr>
          <w:p w:rsidR="00B966F1" w:rsidRPr="00BC5603" w:rsidRDefault="00B966F1" w:rsidP="00122130">
            <w:pPr>
              <w:pStyle w:val="ListParagraph"/>
              <w:spacing w:line="276" w:lineRule="auto"/>
              <w:ind w:left="0"/>
              <w:jc w:val="center"/>
              <w:rPr>
                <w:b/>
                <w:sz w:val="24"/>
                <w:szCs w:val="24"/>
              </w:rPr>
            </w:pPr>
            <w:r w:rsidRPr="00BC5603">
              <w:rPr>
                <w:b/>
                <w:sz w:val="24"/>
                <w:szCs w:val="24"/>
              </w:rPr>
              <w:t>P</w:t>
            </w:r>
          </w:p>
        </w:tc>
        <w:tc>
          <w:tcPr>
            <w:tcW w:w="1665" w:type="dxa"/>
            <w:vMerge/>
          </w:tcPr>
          <w:p w:rsidR="00B966F1" w:rsidRDefault="00B966F1" w:rsidP="00122130">
            <w:pPr>
              <w:pStyle w:val="ListParagraph"/>
              <w:spacing w:line="276" w:lineRule="auto"/>
              <w:ind w:left="0"/>
              <w:jc w:val="center"/>
              <w:rPr>
                <w:sz w:val="24"/>
                <w:szCs w:val="24"/>
              </w:rPr>
            </w:pPr>
          </w:p>
        </w:tc>
      </w:tr>
      <w:tr w:rsidR="00B966F1" w:rsidTr="00122130">
        <w:tc>
          <w:tcPr>
            <w:tcW w:w="709" w:type="dxa"/>
            <w:vAlign w:val="center"/>
          </w:tcPr>
          <w:p w:rsidR="00B966F1" w:rsidRDefault="00B966F1" w:rsidP="00122130">
            <w:pPr>
              <w:pStyle w:val="ListParagraph"/>
              <w:spacing w:line="276" w:lineRule="auto"/>
              <w:ind w:left="0"/>
              <w:jc w:val="center"/>
              <w:rPr>
                <w:sz w:val="24"/>
                <w:szCs w:val="24"/>
              </w:rPr>
            </w:pPr>
            <w:r>
              <w:rPr>
                <w:sz w:val="24"/>
                <w:szCs w:val="24"/>
              </w:rPr>
              <w:t>1</w:t>
            </w:r>
          </w:p>
          <w:p w:rsidR="00B966F1" w:rsidRDefault="00B966F1" w:rsidP="00122130">
            <w:pPr>
              <w:pStyle w:val="ListParagraph"/>
              <w:spacing w:line="276" w:lineRule="auto"/>
              <w:ind w:left="0"/>
              <w:jc w:val="center"/>
              <w:rPr>
                <w:sz w:val="24"/>
                <w:szCs w:val="24"/>
              </w:rPr>
            </w:pPr>
            <w:r>
              <w:rPr>
                <w:sz w:val="24"/>
                <w:szCs w:val="24"/>
              </w:rPr>
              <w:t>2</w:t>
            </w:r>
          </w:p>
          <w:p w:rsidR="00B966F1" w:rsidRDefault="00B966F1" w:rsidP="00122130">
            <w:pPr>
              <w:pStyle w:val="ListParagraph"/>
              <w:spacing w:line="276" w:lineRule="auto"/>
              <w:ind w:left="0"/>
              <w:jc w:val="center"/>
              <w:rPr>
                <w:sz w:val="24"/>
                <w:szCs w:val="24"/>
              </w:rPr>
            </w:pPr>
            <w:r>
              <w:rPr>
                <w:sz w:val="24"/>
                <w:szCs w:val="24"/>
              </w:rPr>
              <w:t>3</w:t>
            </w:r>
          </w:p>
        </w:tc>
        <w:tc>
          <w:tcPr>
            <w:tcW w:w="1989" w:type="dxa"/>
          </w:tcPr>
          <w:p w:rsidR="00B966F1" w:rsidRDefault="00B966F1" w:rsidP="00122130">
            <w:pPr>
              <w:pStyle w:val="ListParagraph"/>
              <w:spacing w:line="276" w:lineRule="auto"/>
              <w:ind w:left="0"/>
              <w:rPr>
                <w:sz w:val="24"/>
                <w:szCs w:val="24"/>
              </w:rPr>
            </w:pPr>
            <w:r>
              <w:rPr>
                <w:sz w:val="24"/>
                <w:szCs w:val="24"/>
              </w:rPr>
              <w:t>Kelas 10</w:t>
            </w:r>
          </w:p>
          <w:p w:rsidR="00B966F1" w:rsidRDefault="00B966F1" w:rsidP="00122130">
            <w:pPr>
              <w:pStyle w:val="ListParagraph"/>
              <w:spacing w:line="276" w:lineRule="auto"/>
              <w:ind w:left="0"/>
              <w:rPr>
                <w:sz w:val="24"/>
                <w:szCs w:val="24"/>
              </w:rPr>
            </w:pPr>
            <w:r>
              <w:rPr>
                <w:sz w:val="24"/>
                <w:szCs w:val="24"/>
              </w:rPr>
              <w:t>Kelas 11</w:t>
            </w:r>
          </w:p>
          <w:p w:rsidR="00B966F1" w:rsidRDefault="00B966F1" w:rsidP="00122130">
            <w:pPr>
              <w:pStyle w:val="ListParagraph"/>
              <w:spacing w:line="276" w:lineRule="auto"/>
              <w:ind w:left="0"/>
              <w:rPr>
                <w:sz w:val="24"/>
                <w:szCs w:val="24"/>
              </w:rPr>
            </w:pPr>
            <w:r>
              <w:rPr>
                <w:sz w:val="24"/>
                <w:szCs w:val="24"/>
              </w:rPr>
              <w:t>Kelas 12</w:t>
            </w:r>
          </w:p>
        </w:tc>
        <w:tc>
          <w:tcPr>
            <w:tcW w:w="1416" w:type="dxa"/>
          </w:tcPr>
          <w:p w:rsidR="00B966F1" w:rsidRDefault="00B966F1" w:rsidP="00122130">
            <w:pPr>
              <w:pStyle w:val="ListParagraph"/>
              <w:spacing w:line="276" w:lineRule="auto"/>
              <w:ind w:left="0"/>
              <w:jc w:val="center"/>
              <w:rPr>
                <w:sz w:val="24"/>
                <w:szCs w:val="24"/>
              </w:rPr>
            </w:pPr>
            <w:r>
              <w:rPr>
                <w:sz w:val="24"/>
                <w:szCs w:val="24"/>
              </w:rPr>
              <w:t>147</w:t>
            </w:r>
          </w:p>
          <w:p w:rsidR="00B966F1" w:rsidRDefault="00B966F1" w:rsidP="00122130">
            <w:pPr>
              <w:pStyle w:val="ListParagraph"/>
              <w:spacing w:line="276" w:lineRule="auto"/>
              <w:ind w:left="0"/>
              <w:jc w:val="center"/>
              <w:rPr>
                <w:sz w:val="24"/>
                <w:szCs w:val="24"/>
              </w:rPr>
            </w:pPr>
            <w:r>
              <w:rPr>
                <w:sz w:val="24"/>
                <w:szCs w:val="24"/>
              </w:rPr>
              <w:t>115</w:t>
            </w:r>
          </w:p>
          <w:p w:rsidR="00B966F1" w:rsidRDefault="00B966F1" w:rsidP="00122130">
            <w:pPr>
              <w:pStyle w:val="ListParagraph"/>
              <w:spacing w:line="276" w:lineRule="auto"/>
              <w:ind w:left="0"/>
              <w:jc w:val="center"/>
              <w:rPr>
                <w:sz w:val="24"/>
                <w:szCs w:val="24"/>
              </w:rPr>
            </w:pPr>
            <w:r>
              <w:rPr>
                <w:sz w:val="24"/>
                <w:szCs w:val="24"/>
              </w:rPr>
              <w:t>93</w:t>
            </w:r>
          </w:p>
        </w:tc>
        <w:tc>
          <w:tcPr>
            <w:tcW w:w="1415" w:type="dxa"/>
          </w:tcPr>
          <w:p w:rsidR="00B966F1" w:rsidRDefault="00B966F1" w:rsidP="00122130">
            <w:pPr>
              <w:pStyle w:val="ListParagraph"/>
              <w:spacing w:line="276" w:lineRule="auto"/>
              <w:ind w:left="0"/>
              <w:jc w:val="center"/>
              <w:rPr>
                <w:sz w:val="24"/>
                <w:szCs w:val="24"/>
              </w:rPr>
            </w:pPr>
            <w:r>
              <w:rPr>
                <w:sz w:val="24"/>
                <w:szCs w:val="24"/>
              </w:rPr>
              <w:t>205</w:t>
            </w:r>
          </w:p>
          <w:p w:rsidR="00B966F1" w:rsidRDefault="00B966F1" w:rsidP="00122130">
            <w:pPr>
              <w:pStyle w:val="ListParagraph"/>
              <w:spacing w:line="276" w:lineRule="auto"/>
              <w:ind w:left="0"/>
              <w:jc w:val="center"/>
              <w:rPr>
                <w:sz w:val="24"/>
                <w:szCs w:val="24"/>
              </w:rPr>
            </w:pPr>
            <w:r>
              <w:rPr>
                <w:sz w:val="24"/>
                <w:szCs w:val="24"/>
              </w:rPr>
              <w:t>152</w:t>
            </w:r>
          </w:p>
          <w:p w:rsidR="00B966F1" w:rsidRDefault="00B966F1" w:rsidP="00122130">
            <w:pPr>
              <w:pStyle w:val="ListParagraph"/>
              <w:spacing w:line="276" w:lineRule="auto"/>
              <w:ind w:left="0"/>
              <w:jc w:val="center"/>
              <w:rPr>
                <w:sz w:val="24"/>
                <w:szCs w:val="24"/>
              </w:rPr>
            </w:pPr>
            <w:r>
              <w:rPr>
                <w:sz w:val="24"/>
                <w:szCs w:val="24"/>
              </w:rPr>
              <w:t>160</w:t>
            </w:r>
          </w:p>
        </w:tc>
        <w:tc>
          <w:tcPr>
            <w:tcW w:w="1665" w:type="dxa"/>
          </w:tcPr>
          <w:p w:rsidR="00B966F1" w:rsidRDefault="00B966F1" w:rsidP="00122130">
            <w:pPr>
              <w:pStyle w:val="ListParagraph"/>
              <w:spacing w:line="276" w:lineRule="auto"/>
              <w:ind w:left="0"/>
              <w:jc w:val="center"/>
              <w:rPr>
                <w:sz w:val="24"/>
                <w:szCs w:val="24"/>
              </w:rPr>
            </w:pPr>
            <w:r>
              <w:rPr>
                <w:sz w:val="24"/>
                <w:szCs w:val="24"/>
              </w:rPr>
              <w:t>352</w:t>
            </w:r>
          </w:p>
          <w:p w:rsidR="00B966F1" w:rsidRDefault="00B966F1" w:rsidP="00122130">
            <w:pPr>
              <w:pStyle w:val="ListParagraph"/>
              <w:spacing w:line="276" w:lineRule="auto"/>
              <w:ind w:left="0"/>
              <w:jc w:val="center"/>
              <w:rPr>
                <w:sz w:val="24"/>
                <w:szCs w:val="24"/>
              </w:rPr>
            </w:pPr>
            <w:r>
              <w:rPr>
                <w:sz w:val="24"/>
                <w:szCs w:val="24"/>
              </w:rPr>
              <w:t>267</w:t>
            </w:r>
          </w:p>
          <w:p w:rsidR="00B966F1" w:rsidRDefault="00B966F1" w:rsidP="00122130">
            <w:pPr>
              <w:pStyle w:val="ListParagraph"/>
              <w:spacing w:line="276" w:lineRule="auto"/>
              <w:ind w:left="0"/>
              <w:jc w:val="center"/>
              <w:rPr>
                <w:sz w:val="24"/>
                <w:szCs w:val="24"/>
              </w:rPr>
            </w:pPr>
            <w:r>
              <w:rPr>
                <w:sz w:val="24"/>
                <w:szCs w:val="24"/>
              </w:rPr>
              <w:t>253</w:t>
            </w:r>
          </w:p>
        </w:tc>
      </w:tr>
      <w:tr w:rsidR="00B966F1" w:rsidTr="00122130">
        <w:tc>
          <w:tcPr>
            <w:tcW w:w="2698" w:type="dxa"/>
            <w:gridSpan w:val="2"/>
            <w:vAlign w:val="center"/>
          </w:tcPr>
          <w:p w:rsidR="00B966F1" w:rsidRPr="005913F6" w:rsidRDefault="00B966F1" w:rsidP="00122130">
            <w:pPr>
              <w:pStyle w:val="ListParagraph"/>
              <w:spacing w:line="276" w:lineRule="auto"/>
              <w:ind w:left="0"/>
              <w:jc w:val="center"/>
              <w:rPr>
                <w:b/>
                <w:sz w:val="24"/>
                <w:szCs w:val="24"/>
              </w:rPr>
            </w:pPr>
            <w:r w:rsidRPr="005913F6">
              <w:rPr>
                <w:b/>
                <w:sz w:val="24"/>
                <w:szCs w:val="24"/>
              </w:rPr>
              <w:t>Total</w:t>
            </w:r>
          </w:p>
        </w:tc>
        <w:tc>
          <w:tcPr>
            <w:tcW w:w="1416" w:type="dxa"/>
            <w:vAlign w:val="center"/>
          </w:tcPr>
          <w:p w:rsidR="00B966F1" w:rsidRPr="005913F6" w:rsidRDefault="00B966F1" w:rsidP="00122130">
            <w:pPr>
              <w:pStyle w:val="ListParagraph"/>
              <w:spacing w:line="276" w:lineRule="auto"/>
              <w:ind w:left="0"/>
              <w:jc w:val="center"/>
              <w:rPr>
                <w:b/>
                <w:sz w:val="24"/>
                <w:szCs w:val="24"/>
              </w:rPr>
            </w:pPr>
            <w:r w:rsidRPr="005913F6">
              <w:rPr>
                <w:b/>
                <w:sz w:val="24"/>
                <w:szCs w:val="24"/>
              </w:rPr>
              <w:t>355</w:t>
            </w:r>
          </w:p>
        </w:tc>
        <w:tc>
          <w:tcPr>
            <w:tcW w:w="1415" w:type="dxa"/>
            <w:vAlign w:val="center"/>
          </w:tcPr>
          <w:p w:rsidR="00B966F1" w:rsidRPr="005913F6" w:rsidRDefault="00B966F1" w:rsidP="00122130">
            <w:pPr>
              <w:pStyle w:val="ListParagraph"/>
              <w:spacing w:line="276" w:lineRule="auto"/>
              <w:ind w:left="0"/>
              <w:jc w:val="center"/>
              <w:rPr>
                <w:b/>
                <w:sz w:val="24"/>
                <w:szCs w:val="24"/>
              </w:rPr>
            </w:pPr>
            <w:r w:rsidRPr="005913F6">
              <w:rPr>
                <w:b/>
                <w:sz w:val="24"/>
                <w:szCs w:val="24"/>
              </w:rPr>
              <w:t>517</w:t>
            </w:r>
          </w:p>
        </w:tc>
        <w:tc>
          <w:tcPr>
            <w:tcW w:w="1665" w:type="dxa"/>
            <w:vAlign w:val="center"/>
          </w:tcPr>
          <w:p w:rsidR="00B966F1" w:rsidRPr="005913F6" w:rsidRDefault="00B966F1" w:rsidP="00122130">
            <w:pPr>
              <w:pStyle w:val="ListParagraph"/>
              <w:spacing w:line="276" w:lineRule="auto"/>
              <w:ind w:left="0"/>
              <w:jc w:val="center"/>
              <w:rPr>
                <w:b/>
                <w:sz w:val="24"/>
                <w:szCs w:val="24"/>
              </w:rPr>
            </w:pPr>
            <w:r w:rsidRPr="005913F6">
              <w:rPr>
                <w:b/>
                <w:sz w:val="24"/>
                <w:szCs w:val="24"/>
              </w:rPr>
              <w:t>872</w:t>
            </w:r>
          </w:p>
        </w:tc>
      </w:tr>
    </w:tbl>
    <w:p w:rsidR="00B966F1" w:rsidRDefault="000D53C7" w:rsidP="00B966F1">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Sumber data: Kantor TU SM</w:t>
      </w:r>
      <w:r>
        <w:rPr>
          <w:rFonts w:ascii="Times New Roman" w:hAnsi="Times New Roman" w:cs="Times New Roman"/>
          <w:sz w:val="24"/>
          <w:szCs w:val="24"/>
          <w:lang w:val="id-ID"/>
        </w:rPr>
        <w:t>U</w:t>
      </w:r>
      <w:r w:rsidR="00B966F1">
        <w:rPr>
          <w:rFonts w:ascii="Times New Roman" w:hAnsi="Times New Roman" w:cs="Times New Roman"/>
          <w:sz w:val="24"/>
          <w:szCs w:val="24"/>
        </w:rPr>
        <w:t xml:space="preserve"> Negeri 5 Kendari, 29 September 2012</w:t>
      </w:r>
    </w:p>
    <w:p w:rsidR="00B966F1" w:rsidRDefault="00B966F1" w:rsidP="00B966F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tersebut terlihat bahwa jumlah siswa yang berjenis kelamin perempuan lebih besar dari jumlah laki-laki. Keseluruhan siswa terdistribusi dalam beberapa kelompok belajar dan menempati ruangan kelas. Untuk kelas </w:t>
      </w:r>
      <w:r>
        <w:rPr>
          <w:rFonts w:ascii="Times New Roman" w:hAnsi="Times New Roman" w:cs="Times New Roman"/>
          <w:sz w:val="24"/>
          <w:szCs w:val="24"/>
          <w:lang w:val="id-ID"/>
        </w:rPr>
        <w:t>X</w:t>
      </w:r>
      <w:r>
        <w:rPr>
          <w:rFonts w:ascii="Times New Roman" w:hAnsi="Times New Roman" w:cs="Times New Roman"/>
          <w:sz w:val="24"/>
          <w:szCs w:val="24"/>
        </w:rPr>
        <w:t xml:space="preserve"> tersebar dalam 9 kelas, selanjutnya kelas </w:t>
      </w:r>
      <w:r>
        <w:rPr>
          <w:rFonts w:ascii="Times New Roman" w:hAnsi="Times New Roman" w:cs="Times New Roman"/>
          <w:sz w:val="24"/>
          <w:szCs w:val="24"/>
          <w:lang w:val="id-ID"/>
        </w:rPr>
        <w:t>XI</w:t>
      </w:r>
      <w:r>
        <w:rPr>
          <w:rFonts w:ascii="Times New Roman" w:hAnsi="Times New Roman" w:cs="Times New Roman"/>
          <w:sz w:val="24"/>
          <w:szCs w:val="24"/>
        </w:rPr>
        <w:t xml:space="preserve"> tersebar dalam 5 </w:t>
      </w:r>
      <w:r>
        <w:rPr>
          <w:rFonts w:ascii="Times New Roman" w:hAnsi="Times New Roman" w:cs="Times New Roman"/>
          <w:sz w:val="24"/>
          <w:szCs w:val="24"/>
        </w:rPr>
        <w:lastRenderedPageBreak/>
        <w:t xml:space="preserve">kelas IPA dan 3 kelas IPS, kemudian kelas </w:t>
      </w:r>
      <w:r>
        <w:rPr>
          <w:rFonts w:ascii="Times New Roman" w:hAnsi="Times New Roman" w:cs="Times New Roman"/>
          <w:sz w:val="24"/>
          <w:szCs w:val="24"/>
          <w:lang w:val="id-ID"/>
        </w:rPr>
        <w:t>XII</w:t>
      </w:r>
      <w:r>
        <w:rPr>
          <w:rFonts w:ascii="Times New Roman" w:hAnsi="Times New Roman" w:cs="Times New Roman"/>
          <w:sz w:val="24"/>
          <w:szCs w:val="24"/>
        </w:rPr>
        <w:t xml:space="preserve"> tersebar dalam 5 kelas IPA dan 3 kelas IPS.</w:t>
      </w:r>
    </w:p>
    <w:p w:rsidR="00B966F1" w:rsidRPr="00E42222" w:rsidRDefault="00B966F1" w:rsidP="00122130">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Dengan demik</w:t>
      </w:r>
      <w:r w:rsidR="000D53C7">
        <w:rPr>
          <w:rFonts w:ascii="Times New Roman" w:hAnsi="Times New Roman" w:cs="Times New Roman"/>
          <w:sz w:val="24"/>
          <w:szCs w:val="24"/>
        </w:rPr>
        <w:t>ian, dapat disimpulkan bahwa SM</w:t>
      </w:r>
      <w:r w:rsidR="000D53C7">
        <w:rPr>
          <w:rFonts w:ascii="Times New Roman" w:hAnsi="Times New Roman" w:cs="Times New Roman"/>
          <w:sz w:val="24"/>
          <w:szCs w:val="24"/>
          <w:lang w:val="id-ID"/>
        </w:rPr>
        <w:t>U</w:t>
      </w:r>
      <w:r>
        <w:rPr>
          <w:rFonts w:ascii="Times New Roman" w:hAnsi="Times New Roman" w:cs="Times New Roman"/>
          <w:sz w:val="24"/>
          <w:szCs w:val="24"/>
        </w:rPr>
        <w:t xml:space="preserve"> Negeri 5 Kendari menunjukan angka peningkatan penerimaan siswa dari tahun ke tahun. Untuk tiga tahun terakhir misalnya pada periode 2010-2011 sebanyak 628 .orang, tahun 2011-2012 sebanyak 786 orang, dan tahun 2012-2013 sebanyak 872 orang.</w:t>
      </w:r>
    </w:p>
    <w:p w:rsidR="008E7856" w:rsidRPr="008E7856" w:rsidRDefault="008E7856" w:rsidP="00447498">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lang w:val="id-ID"/>
        </w:rPr>
        <w:t>Hasil Penelitian</w:t>
      </w:r>
    </w:p>
    <w:p w:rsidR="008E7856" w:rsidRPr="008E7856" w:rsidRDefault="008E7856" w:rsidP="008E7856">
      <w:pPr>
        <w:pStyle w:val="ListParagraph"/>
        <w:jc w:val="both"/>
        <w:rPr>
          <w:rFonts w:ascii="Times New Roman" w:hAnsi="Times New Roman" w:cs="Times New Roman"/>
          <w:b/>
          <w:sz w:val="24"/>
          <w:szCs w:val="24"/>
        </w:rPr>
      </w:pPr>
    </w:p>
    <w:p w:rsidR="00B966F1" w:rsidRPr="000B1A76" w:rsidRDefault="00B966F1" w:rsidP="00447498">
      <w:pPr>
        <w:pStyle w:val="ListParagraph"/>
        <w:numPr>
          <w:ilvl w:val="0"/>
          <w:numId w:val="7"/>
        </w:numPr>
        <w:jc w:val="both"/>
        <w:rPr>
          <w:rFonts w:ascii="Times New Roman" w:hAnsi="Times New Roman" w:cs="Times New Roman"/>
          <w:b/>
          <w:sz w:val="24"/>
          <w:szCs w:val="24"/>
        </w:rPr>
      </w:pPr>
      <w:r w:rsidRPr="000B1A76">
        <w:rPr>
          <w:rFonts w:ascii="Times New Roman" w:hAnsi="Times New Roman" w:cs="Times New Roman"/>
          <w:b/>
          <w:sz w:val="24"/>
          <w:szCs w:val="24"/>
        </w:rPr>
        <w:t>Deskripsi Data Pene</w:t>
      </w:r>
      <w:r w:rsidR="000D53C7">
        <w:rPr>
          <w:rFonts w:ascii="Times New Roman" w:hAnsi="Times New Roman" w:cs="Times New Roman"/>
          <w:b/>
          <w:sz w:val="24"/>
          <w:szCs w:val="24"/>
        </w:rPr>
        <w:t>rapan Remedial di SM</w:t>
      </w:r>
      <w:r w:rsidR="000D53C7">
        <w:rPr>
          <w:rFonts w:ascii="Times New Roman" w:hAnsi="Times New Roman" w:cs="Times New Roman"/>
          <w:b/>
          <w:sz w:val="24"/>
          <w:szCs w:val="24"/>
          <w:lang w:val="id-ID"/>
        </w:rPr>
        <w:t>U</w:t>
      </w:r>
      <w:r w:rsidRPr="000B1A76">
        <w:rPr>
          <w:rFonts w:ascii="Times New Roman" w:hAnsi="Times New Roman" w:cs="Times New Roman"/>
          <w:b/>
          <w:sz w:val="24"/>
          <w:szCs w:val="24"/>
        </w:rPr>
        <w:t xml:space="preserve"> Negeri 5 Kendari</w:t>
      </w:r>
    </w:p>
    <w:p w:rsidR="00B966F1" w:rsidRDefault="00B966F1" w:rsidP="00B966F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Setelah diadakan penelitian dengan serangkaian proses pengumpulan data dengan menggunakan teknik pengumpulan data yang relevan, yaitu angket, maka selanjutnya data yang diperoleh akan dianalisis dalam bentuk presentase dengan menggunakan tabel didtribusi frekuensi. Analisis yang digunakan adalah analisis aspek, yaitu dengan memaparkan hasil analisis data untuk setiap indikator dalam variabel penelitian, dan untuk mendapatkan gambaran yang lebih jelas berdasarkan tanggapan responden, maka tabel presentase akan disajikan setiap indikator variabel penelitian ini.</w:t>
      </w:r>
    </w:p>
    <w:p w:rsidR="00B966F1" w:rsidRPr="00122130" w:rsidRDefault="00B966F1" w:rsidP="00122130">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Hasil penelitian tentang penerapan remedi</w:t>
      </w:r>
      <w:r w:rsidR="000D53C7">
        <w:rPr>
          <w:rFonts w:ascii="Times New Roman" w:hAnsi="Times New Roman" w:cs="Times New Roman"/>
          <w:sz w:val="24"/>
          <w:szCs w:val="24"/>
        </w:rPr>
        <w:t>al Pendidikan Agama Islam di SM</w:t>
      </w:r>
      <w:r w:rsidR="000D53C7">
        <w:rPr>
          <w:rFonts w:ascii="Times New Roman" w:hAnsi="Times New Roman" w:cs="Times New Roman"/>
          <w:sz w:val="24"/>
          <w:szCs w:val="24"/>
          <w:lang w:val="id-ID"/>
        </w:rPr>
        <w:t>U</w:t>
      </w:r>
      <w:r>
        <w:rPr>
          <w:rFonts w:ascii="Times New Roman" w:hAnsi="Times New Roman" w:cs="Times New Roman"/>
          <w:sz w:val="24"/>
          <w:szCs w:val="24"/>
        </w:rPr>
        <w:t xml:space="preserve"> Negeri 5 Kendari yang diperoleh melalui angket yang disajikan berdasarkan tanggapan responden (murid) menurut indikator variabel tersebut, sesuai perolehan skor pada setiap butir angket yang telah diberikan kepada responden. Adapun hasil tabulasi angket dalam penelitian ini </w:t>
      </w:r>
      <w:r>
        <w:rPr>
          <w:rFonts w:ascii="Times New Roman" w:hAnsi="Times New Roman" w:cs="Times New Roman"/>
          <w:sz w:val="24"/>
          <w:szCs w:val="24"/>
          <w:lang w:val="id-ID"/>
        </w:rPr>
        <w:t xml:space="preserve">yang </w:t>
      </w:r>
      <w:r>
        <w:rPr>
          <w:rFonts w:ascii="Times New Roman" w:hAnsi="Times New Roman" w:cs="Times New Roman"/>
          <w:sz w:val="24"/>
          <w:szCs w:val="24"/>
          <w:lang w:val="id-ID"/>
        </w:rPr>
        <w:lastRenderedPageBreak/>
        <w:t>ditampilkan adalah dua butir soal yang mewakili dari setiap poin indikator kisi-kisi instrumen penelitian, yaitu</w:t>
      </w:r>
      <w:r>
        <w:rPr>
          <w:rFonts w:ascii="Times New Roman" w:hAnsi="Times New Roman" w:cs="Times New Roman"/>
          <w:sz w:val="24"/>
          <w:szCs w:val="24"/>
        </w:rPr>
        <w:t>:</w:t>
      </w:r>
    </w:p>
    <w:p w:rsidR="00B966F1" w:rsidRPr="008E7856" w:rsidRDefault="000D53C7" w:rsidP="00447498">
      <w:pPr>
        <w:pStyle w:val="ListParagraph"/>
        <w:numPr>
          <w:ilvl w:val="0"/>
          <w:numId w:val="8"/>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w:t>
      </w:r>
      <w:r w:rsidR="00B966F1" w:rsidRPr="008E7856">
        <w:rPr>
          <w:rFonts w:ascii="Times New Roman" w:hAnsi="Times New Roman" w:cs="Times New Roman"/>
          <w:b/>
          <w:sz w:val="24"/>
          <w:szCs w:val="24"/>
          <w:lang w:val="id-ID"/>
        </w:rPr>
        <w:t>emedial dengan metode dan media yang berbeda</w:t>
      </w:r>
    </w:p>
    <w:p w:rsidR="00B966F1" w:rsidRPr="000A229C" w:rsidRDefault="00B966F1" w:rsidP="00B966F1">
      <w:pPr>
        <w:pStyle w:val="ListParagraph"/>
        <w:ind w:firstLine="556"/>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sidR="00111606">
        <w:rPr>
          <w:rFonts w:ascii="Times New Roman" w:hAnsi="Times New Roman" w:cs="Times New Roman"/>
          <w:b/>
          <w:sz w:val="24"/>
          <w:szCs w:val="24"/>
          <w:lang w:val="id-ID"/>
        </w:rPr>
        <w:t>4</w:t>
      </w:r>
    </w:p>
    <w:p w:rsidR="00B966F1" w:rsidRDefault="00B966F1" w:rsidP="00B966F1">
      <w:pPr>
        <w:pStyle w:val="ListParagraph"/>
        <w:ind w:firstLine="556"/>
        <w:jc w:val="center"/>
        <w:rPr>
          <w:rFonts w:ascii="Times New Roman" w:hAnsi="Times New Roman" w:cs="Times New Roman"/>
          <w:sz w:val="24"/>
          <w:szCs w:val="24"/>
        </w:rPr>
      </w:pPr>
      <w:r>
        <w:rPr>
          <w:rFonts w:ascii="Times New Roman" w:hAnsi="Times New Roman" w:cs="Times New Roman"/>
          <w:sz w:val="24"/>
          <w:szCs w:val="24"/>
          <w:lang w:val="id-ID"/>
        </w:rPr>
        <w:t>Pada kegiatan remedial guru PAI menggunakan metode yang berbeda</w:t>
      </w:r>
      <w:r>
        <w:rPr>
          <w:rFonts w:ascii="Times New Roman" w:hAnsi="Times New Roman" w:cs="Times New Roman"/>
          <w:sz w:val="24"/>
          <w:szCs w:val="24"/>
        </w:rPr>
        <w:t>.</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Pr="005546D4" w:rsidRDefault="00B966F1" w:rsidP="00122130">
            <w:pPr>
              <w:pStyle w:val="ListParagraph"/>
              <w:spacing w:line="360" w:lineRule="auto"/>
              <w:ind w:left="0"/>
              <w:jc w:val="center"/>
              <w:rPr>
                <w:sz w:val="24"/>
                <w:szCs w:val="24"/>
                <w:lang w:val="id-ID"/>
              </w:rPr>
            </w:pPr>
            <w:r>
              <w:rPr>
                <w:sz w:val="24"/>
                <w:szCs w:val="24"/>
                <w:lang w:val="id-ID"/>
              </w:rPr>
              <w:t>31</w:t>
            </w:r>
          </w:p>
          <w:p w:rsidR="00B966F1" w:rsidRDefault="00B966F1" w:rsidP="00122130">
            <w:pPr>
              <w:pStyle w:val="ListParagraph"/>
              <w:spacing w:line="360" w:lineRule="auto"/>
              <w:ind w:left="0"/>
              <w:jc w:val="center"/>
              <w:rPr>
                <w:sz w:val="24"/>
                <w:szCs w:val="24"/>
              </w:rPr>
            </w:pPr>
            <w:r>
              <w:rPr>
                <w:sz w:val="24"/>
                <w:szCs w:val="24"/>
              </w:rPr>
              <w:t>20</w:t>
            </w:r>
          </w:p>
          <w:p w:rsidR="00B966F1" w:rsidRPr="005546D4" w:rsidRDefault="00B966F1" w:rsidP="00122130">
            <w:pPr>
              <w:pStyle w:val="ListParagraph"/>
              <w:spacing w:line="360" w:lineRule="auto"/>
              <w:ind w:left="0"/>
              <w:jc w:val="center"/>
              <w:rPr>
                <w:sz w:val="24"/>
                <w:szCs w:val="24"/>
                <w:lang w:val="id-ID"/>
              </w:rPr>
            </w:pPr>
            <w:r>
              <w:rPr>
                <w:sz w:val="24"/>
                <w:szCs w:val="24"/>
                <w:lang w:val="id-ID"/>
              </w:rPr>
              <w:t>7</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Pr="005546D4" w:rsidRDefault="00B966F1" w:rsidP="00122130">
            <w:pPr>
              <w:pStyle w:val="ListParagraph"/>
              <w:spacing w:line="360" w:lineRule="auto"/>
              <w:ind w:left="0"/>
              <w:jc w:val="center"/>
              <w:rPr>
                <w:sz w:val="24"/>
                <w:szCs w:val="24"/>
                <w:lang w:val="id-ID"/>
              </w:rPr>
            </w:pPr>
            <w:r>
              <w:rPr>
                <w:sz w:val="24"/>
                <w:szCs w:val="24"/>
                <w:lang w:val="id-ID"/>
              </w:rPr>
              <w:t>53,44</w:t>
            </w:r>
          </w:p>
          <w:p w:rsidR="00B966F1" w:rsidRDefault="00B966F1" w:rsidP="00122130">
            <w:pPr>
              <w:pStyle w:val="ListParagraph"/>
              <w:spacing w:line="360" w:lineRule="auto"/>
              <w:ind w:left="0"/>
              <w:jc w:val="center"/>
              <w:rPr>
                <w:sz w:val="24"/>
                <w:szCs w:val="24"/>
              </w:rPr>
            </w:pPr>
            <w:r>
              <w:rPr>
                <w:sz w:val="24"/>
                <w:szCs w:val="24"/>
              </w:rPr>
              <w:t>34,48</w:t>
            </w:r>
          </w:p>
          <w:p w:rsidR="00B966F1" w:rsidRPr="005546D4" w:rsidRDefault="00B966F1" w:rsidP="00122130">
            <w:pPr>
              <w:pStyle w:val="ListParagraph"/>
              <w:spacing w:line="360" w:lineRule="auto"/>
              <w:ind w:left="0"/>
              <w:jc w:val="center"/>
              <w:rPr>
                <w:sz w:val="24"/>
                <w:szCs w:val="24"/>
                <w:lang w:val="id-ID"/>
              </w:rPr>
            </w:pPr>
            <w:r>
              <w:rPr>
                <w:sz w:val="24"/>
                <w:szCs w:val="24"/>
                <w:lang w:val="id-ID"/>
              </w:rPr>
              <w:t>12,06</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1</w:t>
      </w:r>
    </w:p>
    <w:p w:rsidR="00122130" w:rsidRPr="00525049" w:rsidRDefault="00B966F1" w:rsidP="00525049">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Berdasarkan tabel di atas menunjukkan bahwa tanggapan murid tentang</w:t>
      </w:r>
      <w:r>
        <w:rPr>
          <w:rFonts w:ascii="Times New Roman" w:hAnsi="Times New Roman" w:cs="Times New Roman"/>
          <w:sz w:val="24"/>
          <w:szCs w:val="24"/>
          <w:lang w:val="id-ID"/>
        </w:rPr>
        <w:t xml:space="preserve"> Pada kegiatan remedial guru PAI menggunakan metode mengajar yang berbeda</w:t>
      </w:r>
      <w:r w:rsidRPr="005546D4">
        <w:rPr>
          <w:rFonts w:ascii="Times New Roman" w:hAnsi="Times New Roman" w:cs="Times New Roman"/>
          <w:sz w:val="24"/>
          <w:szCs w:val="24"/>
        </w:rPr>
        <w:t>, yaitu; dari</w:t>
      </w:r>
      <w:r>
        <w:rPr>
          <w:rFonts w:ascii="Times New Roman" w:hAnsi="Times New Roman" w:cs="Times New Roman"/>
          <w:sz w:val="24"/>
          <w:szCs w:val="24"/>
        </w:rPr>
        <w:t xml:space="preserve"> 58 orang responden, terdapat </w:t>
      </w:r>
      <w:r>
        <w:rPr>
          <w:rFonts w:ascii="Times New Roman" w:hAnsi="Times New Roman" w:cs="Times New Roman"/>
          <w:sz w:val="24"/>
          <w:szCs w:val="24"/>
          <w:lang w:val="id-ID"/>
        </w:rPr>
        <w:t>31</w:t>
      </w:r>
      <w:r>
        <w:rPr>
          <w:rFonts w:ascii="Times New Roman" w:hAnsi="Times New Roman" w:cs="Times New Roman"/>
          <w:sz w:val="24"/>
          <w:szCs w:val="24"/>
        </w:rPr>
        <w:t xml:space="preserve"> orang atau </w:t>
      </w:r>
      <w:r>
        <w:rPr>
          <w:rFonts w:ascii="Times New Roman" w:hAnsi="Times New Roman" w:cs="Times New Roman"/>
          <w:sz w:val="24"/>
          <w:szCs w:val="24"/>
          <w:lang w:val="id-ID"/>
        </w:rPr>
        <w:t>53,44</w:t>
      </w:r>
      <w:r w:rsidRPr="005546D4">
        <w:rPr>
          <w:rFonts w:ascii="Times New Roman" w:hAnsi="Times New Roman" w:cs="Times New Roman"/>
          <w:sz w:val="24"/>
          <w:szCs w:val="24"/>
        </w:rPr>
        <w:t>% yang menyatakan selalu, 20 orang atau 34,48% yang menyat</w:t>
      </w:r>
      <w:r>
        <w:rPr>
          <w:rFonts w:ascii="Times New Roman" w:hAnsi="Times New Roman" w:cs="Times New Roman"/>
          <w:sz w:val="24"/>
          <w:szCs w:val="24"/>
        </w:rPr>
        <w:t xml:space="preserve">akan sering, </w:t>
      </w:r>
      <w:r>
        <w:rPr>
          <w:rFonts w:ascii="Times New Roman" w:hAnsi="Times New Roman" w:cs="Times New Roman"/>
          <w:sz w:val="24"/>
          <w:szCs w:val="24"/>
          <w:lang w:val="id-ID"/>
        </w:rPr>
        <w:t>7</w:t>
      </w:r>
      <w:r>
        <w:rPr>
          <w:rFonts w:ascii="Times New Roman" w:hAnsi="Times New Roman" w:cs="Times New Roman"/>
          <w:sz w:val="24"/>
          <w:szCs w:val="24"/>
        </w:rPr>
        <w:t xml:space="preserve"> orang atau </w:t>
      </w:r>
      <w:r>
        <w:rPr>
          <w:rFonts w:ascii="Times New Roman" w:hAnsi="Times New Roman" w:cs="Times New Roman"/>
          <w:sz w:val="24"/>
          <w:szCs w:val="24"/>
          <w:lang w:val="id-ID"/>
        </w:rPr>
        <w:t>12,06</w:t>
      </w:r>
      <w:r w:rsidRPr="005546D4">
        <w:rPr>
          <w:rFonts w:ascii="Times New Roman" w:hAnsi="Times New Roman" w:cs="Times New Roman"/>
          <w:sz w:val="24"/>
          <w:szCs w:val="24"/>
        </w:rPr>
        <w:t>% yang menyatakan jarang, dan tidak ada murid yang menyatakan tidak pernah.</w:t>
      </w:r>
    </w:p>
    <w:p w:rsidR="00B966F1" w:rsidRPr="000A229C" w:rsidRDefault="00B966F1" w:rsidP="00B966F1">
      <w:pPr>
        <w:pStyle w:val="ListParagraph"/>
        <w:ind w:firstLine="556"/>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sidR="00111606">
        <w:rPr>
          <w:rFonts w:ascii="Times New Roman" w:hAnsi="Times New Roman" w:cs="Times New Roman"/>
          <w:b/>
          <w:sz w:val="24"/>
          <w:szCs w:val="24"/>
          <w:lang w:val="id-ID"/>
        </w:rPr>
        <w:t>5</w:t>
      </w:r>
    </w:p>
    <w:p w:rsidR="00B966F1" w:rsidRPr="004E3B54" w:rsidRDefault="00B966F1" w:rsidP="00B966F1">
      <w:pPr>
        <w:pStyle w:val="ListParagraph"/>
        <w:ind w:firstLine="556"/>
        <w:jc w:val="center"/>
        <w:rPr>
          <w:rFonts w:ascii="Times New Roman" w:hAnsi="Times New Roman" w:cs="Times New Roman"/>
          <w:sz w:val="24"/>
          <w:szCs w:val="24"/>
          <w:lang w:val="id-ID"/>
        </w:rPr>
      </w:pPr>
      <w:r>
        <w:rPr>
          <w:rFonts w:ascii="Times New Roman" w:hAnsi="Times New Roman" w:cs="Times New Roman"/>
          <w:sz w:val="24"/>
          <w:szCs w:val="24"/>
          <w:lang w:val="id-ID"/>
        </w:rPr>
        <w:t>Pelaksanaan remedial dengan metode dan media yang bervariasi memotivasi murid untuk belajar.</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Pr="004E3B54" w:rsidRDefault="00B966F1" w:rsidP="00122130">
            <w:pPr>
              <w:pStyle w:val="ListParagraph"/>
              <w:spacing w:line="360" w:lineRule="auto"/>
              <w:ind w:left="0"/>
              <w:jc w:val="center"/>
              <w:rPr>
                <w:sz w:val="24"/>
                <w:szCs w:val="24"/>
                <w:lang w:val="id-ID"/>
              </w:rPr>
            </w:pPr>
            <w:r>
              <w:rPr>
                <w:sz w:val="24"/>
                <w:szCs w:val="24"/>
                <w:lang w:val="id-ID"/>
              </w:rPr>
              <w:t>30</w:t>
            </w:r>
          </w:p>
          <w:p w:rsidR="00B966F1" w:rsidRPr="004E3B54" w:rsidRDefault="00B966F1" w:rsidP="00122130">
            <w:pPr>
              <w:pStyle w:val="ListParagraph"/>
              <w:spacing w:line="360" w:lineRule="auto"/>
              <w:ind w:left="0"/>
              <w:jc w:val="center"/>
              <w:rPr>
                <w:sz w:val="24"/>
                <w:szCs w:val="24"/>
                <w:lang w:val="id-ID"/>
              </w:rPr>
            </w:pPr>
            <w:r>
              <w:rPr>
                <w:sz w:val="24"/>
                <w:szCs w:val="24"/>
                <w:lang w:val="id-ID"/>
              </w:rPr>
              <w:t>23</w:t>
            </w:r>
          </w:p>
          <w:p w:rsidR="00B966F1" w:rsidRPr="004E3B54" w:rsidRDefault="00B966F1" w:rsidP="00122130">
            <w:pPr>
              <w:pStyle w:val="ListParagraph"/>
              <w:spacing w:line="360" w:lineRule="auto"/>
              <w:ind w:left="0"/>
              <w:jc w:val="center"/>
              <w:rPr>
                <w:sz w:val="24"/>
                <w:szCs w:val="24"/>
                <w:lang w:val="id-ID"/>
              </w:rPr>
            </w:pPr>
            <w:r>
              <w:rPr>
                <w:sz w:val="24"/>
                <w:szCs w:val="24"/>
                <w:lang w:val="id-ID"/>
              </w:rPr>
              <w:t>5</w:t>
            </w:r>
          </w:p>
          <w:p w:rsidR="00B966F1" w:rsidRPr="004E3B54" w:rsidRDefault="00B966F1" w:rsidP="00122130">
            <w:pPr>
              <w:pStyle w:val="ListParagraph"/>
              <w:spacing w:line="360" w:lineRule="auto"/>
              <w:ind w:left="0"/>
              <w:jc w:val="center"/>
              <w:rPr>
                <w:sz w:val="24"/>
                <w:szCs w:val="24"/>
                <w:lang w:val="id-ID"/>
              </w:rPr>
            </w:pPr>
            <w:r>
              <w:rPr>
                <w:sz w:val="24"/>
                <w:szCs w:val="24"/>
                <w:lang w:val="id-ID"/>
              </w:rPr>
              <w:t>-</w:t>
            </w:r>
          </w:p>
        </w:tc>
        <w:tc>
          <w:tcPr>
            <w:tcW w:w="1752" w:type="dxa"/>
          </w:tcPr>
          <w:p w:rsidR="00B966F1" w:rsidRPr="004E3B54" w:rsidRDefault="00B966F1" w:rsidP="00122130">
            <w:pPr>
              <w:pStyle w:val="ListParagraph"/>
              <w:spacing w:line="360" w:lineRule="auto"/>
              <w:ind w:left="0"/>
              <w:jc w:val="center"/>
              <w:rPr>
                <w:sz w:val="24"/>
                <w:szCs w:val="24"/>
                <w:lang w:val="id-ID"/>
              </w:rPr>
            </w:pPr>
            <w:r>
              <w:rPr>
                <w:sz w:val="24"/>
                <w:szCs w:val="24"/>
                <w:lang w:val="id-ID"/>
              </w:rPr>
              <w:t>51,72</w:t>
            </w:r>
          </w:p>
          <w:p w:rsidR="00B966F1" w:rsidRPr="004E3B54" w:rsidRDefault="00B966F1" w:rsidP="00122130">
            <w:pPr>
              <w:pStyle w:val="ListParagraph"/>
              <w:spacing w:line="360" w:lineRule="auto"/>
              <w:ind w:left="0"/>
              <w:jc w:val="center"/>
              <w:rPr>
                <w:sz w:val="24"/>
                <w:szCs w:val="24"/>
                <w:lang w:val="id-ID"/>
              </w:rPr>
            </w:pPr>
            <w:r>
              <w:rPr>
                <w:sz w:val="24"/>
                <w:szCs w:val="24"/>
                <w:lang w:val="id-ID"/>
              </w:rPr>
              <w:t>39,65</w:t>
            </w:r>
          </w:p>
          <w:p w:rsidR="00B966F1" w:rsidRPr="004E3B54" w:rsidRDefault="00B966F1" w:rsidP="00122130">
            <w:pPr>
              <w:pStyle w:val="ListParagraph"/>
              <w:spacing w:line="360" w:lineRule="auto"/>
              <w:ind w:left="0"/>
              <w:jc w:val="center"/>
              <w:rPr>
                <w:sz w:val="24"/>
                <w:szCs w:val="24"/>
                <w:lang w:val="id-ID"/>
              </w:rPr>
            </w:pPr>
            <w:r>
              <w:rPr>
                <w:sz w:val="24"/>
                <w:szCs w:val="24"/>
                <w:lang w:val="id-ID"/>
              </w:rPr>
              <w:t>8,62</w:t>
            </w:r>
          </w:p>
          <w:p w:rsidR="00B966F1" w:rsidRPr="004E3B54" w:rsidRDefault="00B966F1" w:rsidP="00122130">
            <w:pPr>
              <w:pStyle w:val="ListParagraph"/>
              <w:spacing w:line="360" w:lineRule="auto"/>
              <w:ind w:left="0"/>
              <w:jc w:val="center"/>
              <w:rPr>
                <w:sz w:val="24"/>
                <w:szCs w:val="24"/>
                <w:lang w:val="id-ID"/>
              </w:rPr>
            </w:pPr>
            <w:r>
              <w:rPr>
                <w:sz w:val="24"/>
                <w:szCs w:val="24"/>
                <w:lang w:val="id-ID"/>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lastRenderedPageBreak/>
        <w:t>Sumber data: Hasil tabulasi angket Item Nomor 2</w:t>
      </w:r>
    </w:p>
    <w:p w:rsidR="00B966F1" w:rsidRDefault="00B966F1" w:rsidP="00B966F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menunjukkan bahwa tanggapan murid tentang </w:t>
      </w:r>
      <w:r>
        <w:rPr>
          <w:rFonts w:ascii="Times New Roman" w:hAnsi="Times New Roman" w:cs="Times New Roman"/>
          <w:sz w:val="24"/>
          <w:szCs w:val="24"/>
          <w:lang w:val="id-ID"/>
        </w:rPr>
        <w:t>Pelaksanaan remedial dengan metode dan media yang bervariasi memotivasi murid untuk belajar</w:t>
      </w:r>
      <w:r>
        <w:rPr>
          <w:rFonts w:ascii="Times New Roman" w:hAnsi="Times New Roman" w:cs="Times New Roman"/>
          <w:sz w:val="24"/>
          <w:szCs w:val="24"/>
        </w:rPr>
        <w:t>, yaitu; dari 58 respo</w:t>
      </w:r>
      <w:r>
        <w:rPr>
          <w:rFonts w:ascii="Times New Roman" w:hAnsi="Times New Roman" w:cs="Times New Roman"/>
          <w:sz w:val="24"/>
          <w:szCs w:val="24"/>
          <w:lang w:val="id-ID"/>
        </w:rPr>
        <w:t>n</w:t>
      </w:r>
      <w:r>
        <w:rPr>
          <w:rFonts w:ascii="Times New Roman" w:hAnsi="Times New Roman" w:cs="Times New Roman"/>
          <w:sz w:val="24"/>
          <w:szCs w:val="24"/>
        </w:rPr>
        <w:t xml:space="preserve">den, terdapat </w:t>
      </w:r>
      <w:r>
        <w:rPr>
          <w:rFonts w:ascii="Times New Roman" w:hAnsi="Times New Roman" w:cs="Times New Roman"/>
          <w:sz w:val="24"/>
          <w:szCs w:val="24"/>
          <w:lang w:val="id-ID"/>
        </w:rPr>
        <w:t>30</w:t>
      </w:r>
      <w:r>
        <w:rPr>
          <w:rFonts w:ascii="Times New Roman" w:hAnsi="Times New Roman" w:cs="Times New Roman"/>
          <w:sz w:val="24"/>
          <w:szCs w:val="24"/>
        </w:rPr>
        <w:t xml:space="preserve"> orang atau 8</w:t>
      </w:r>
      <w:r>
        <w:rPr>
          <w:rFonts w:ascii="Times New Roman" w:hAnsi="Times New Roman" w:cs="Times New Roman"/>
          <w:sz w:val="24"/>
          <w:szCs w:val="24"/>
          <w:lang w:val="id-ID"/>
        </w:rPr>
        <w:t>51,72</w:t>
      </w:r>
      <w:r>
        <w:rPr>
          <w:rFonts w:ascii="Times New Roman" w:hAnsi="Times New Roman" w:cs="Times New Roman"/>
          <w:sz w:val="24"/>
          <w:szCs w:val="24"/>
        </w:rPr>
        <w:t>% yang menyatakan se</w:t>
      </w:r>
      <w:r>
        <w:rPr>
          <w:rFonts w:ascii="Times New Roman" w:hAnsi="Times New Roman" w:cs="Times New Roman"/>
          <w:sz w:val="24"/>
          <w:szCs w:val="24"/>
          <w:lang w:val="id-ID"/>
        </w:rPr>
        <w:t>lalu</w:t>
      </w:r>
      <w:r>
        <w:rPr>
          <w:rFonts w:ascii="Times New Roman" w:hAnsi="Times New Roman" w:cs="Times New Roman"/>
          <w:sz w:val="24"/>
          <w:szCs w:val="24"/>
        </w:rPr>
        <w:t xml:space="preserve">, </w:t>
      </w:r>
      <w:r>
        <w:rPr>
          <w:rFonts w:ascii="Times New Roman" w:hAnsi="Times New Roman" w:cs="Times New Roman"/>
          <w:sz w:val="24"/>
          <w:szCs w:val="24"/>
          <w:lang w:val="id-ID"/>
        </w:rPr>
        <w:t>23</w:t>
      </w:r>
      <w:r>
        <w:rPr>
          <w:rFonts w:ascii="Times New Roman" w:hAnsi="Times New Roman" w:cs="Times New Roman"/>
          <w:sz w:val="24"/>
          <w:szCs w:val="24"/>
        </w:rPr>
        <w:t xml:space="preserve"> orang atau </w:t>
      </w:r>
      <w:r>
        <w:rPr>
          <w:rFonts w:ascii="Times New Roman" w:hAnsi="Times New Roman" w:cs="Times New Roman"/>
          <w:sz w:val="24"/>
          <w:szCs w:val="24"/>
          <w:lang w:val="id-ID"/>
        </w:rPr>
        <w:t>39,65</w:t>
      </w:r>
      <w:r>
        <w:rPr>
          <w:rFonts w:ascii="Times New Roman" w:hAnsi="Times New Roman" w:cs="Times New Roman"/>
          <w:sz w:val="24"/>
          <w:szCs w:val="24"/>
        </w:rPr>
        <w:t xml:space="preserve">% yang menyatakan </w:t>
      </w:r>
      <w:r>
        <w:rPr>
          <w:rFonts w:ascii="Times New Roman" w:hAnsi="Times New Roman" w:cs="Times New Roman"/>
          <w:sz w:val="24"/>
          <w:szCs w:val="24"/>
          <w:lang w:val="id-ID"/>
        </w:rPr>
        <w:t>sering</w:t>
      </w:r>
      <w:r>
        <w:rPr>
          <w:rFonts w:ascii="Times New Roman" w:hAnsi="Times New Roman" w:cs="Times New Roman"/>
          <w:sz w:val="24"/>
          <w:szCs w:val="24"/>
        </w:rPr>
        <w:t xml:space="preserve">, dan </w:t>
      </w:r>
      <w:r>
        <w:rPr>
          <w:rFonts w:ascii="Times New Roman" w:hAnsi="Times New Roman" w:cs="Times New Roman"/>
          <w:sz w:val="24"/>
          <w:szCs w:val="24"/>
          <w:lang w:val="id-ID"/>
        </w:rPr>
        <w:t>5</w:t>
      </w:r>
      <w:r>
        <w:rPr>
          <w:rFonts w:ascii="Times New Roman" w:hAnsi="Times New Roman" w:cs="Times New Roman"/>
          <w:sz w:val="24"/>
          <w:szCs w:val="24"/>
        </w:rPr>
        <w:t xml:space="preserve"> orang atau </w:t>
      </w:r>
      <w:r>
        <w:rPr>
          <w:rFonts w:ascii="Times New Roman" w:hAnsi="Times New Roman" w:cs="Times New Roman"/>
          <w:sz w:val="24"/>
          <w:szCs w:val="24"/>
          <w:lang w:val="id-ID"/>
        </w:rPr>
        <w:t>8,62</w:t>
      </w:r>
      <w:r>
        <w:rPr>
          <w:rFonts w:ascii="Times New Roman" w:hAnsi="Times New Roman" w:cs="Times New Roman"/>
          <w:sz w:val="24"/>
          <w:szCs w:val="24"/>
        </w:rPr>
        <w:t xml:space="preserve">% yang menyatakan </w:t>
      </w:r>
      <w:r>
        <w:rPr>
          <w:rFonts w:ascii="Times New Roman" w:hAnsi="Times New Roman" w:cs="Times New Roman"/>
          <w:sz w:val="24"/>
          <w:szCs w:val="24"/>
          <w:lang w:val="id-ID"/>
        </w:rPr>
        <w:t xml:space="preserve">jarang, dan tidak ada murid yang menyatakan </w:t>
      </w:r>
      <w:r>
        <w:rPr>
          <w:rFonts w:ascii="Times New Roman" w:hAnsi="Times New Roman" w:cs="Times New Roman"/>
          <w:sz w:val="24"/>
          <w:szCs w:val="24"/>
        </w:rPr>
        <w:t>tidak pernah.</w:t>
      </w:r>
    </w:p>
    <w:p w:rsidR="00B966F1" w:rsidRPr="00805FAF" w:rsidRDefault="00B966F1" w:rsidP="00447498">
      <w:pPr>
        <w:pStyle w:val="ListParagraph"/>
        <w:numPr>
          <w:ilvl w:val="0"/>
          <w:numId w:val="8"/>
        </w:numPr>
        <w:spacing w:line="480" w:lineRule="auto"/>
        <w:jc w:val="both"/>
        <w:rPr>
          <w:rFonts w:ascii="Times New Roman" w:hAnsi="Times New Roman" w:cs="Times New Roman"/>
          <w:b/>
          <w:sz w:val="24"/>
          <w:szCs w:val="24"/>
          <w:lang w:val="id-ID"/>
        </w:rPr>
      </w:pPr>
      <w:r w:rsidRPr="00805FAF">
        <w:rPr>
          <w:rFonts w:ascii="Times New Roman" w:hAnsi="Times New Roman" w:cs="Times New Roman"/>
          <w:b/>
          <w:sz w:val="24"/>
          <w:szCs w:val="24"/>
          <w:lang w:val="id-ID"/>
        </w:rPr>
        <w:t>Pemberian bimbingan secara khusus dalam remedial</w:t>
      </w:r>
    </w:p>
    <w:p w:rsidR="00B966F1" w:rsidRPr="000A229C" w:rsidRDefault="00B966F1" w:rsidP="00B966F1">
      <w:pPr>
        <w:pStyle w:val="ListParagraph"/>
        <w:spacing w:line="360" w:lineRule="auto"/>
        <w:ind w:hanging="11"/>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sidR="00111606">
        <w:rPr>
          <w:rFonts w:ascii="Times New Roman" w:hAnsi="Times New Roman" w:cs="Times New Roman"/>
          <w:b/>
          <w:sz w:val="24"/>
          <w:szCs w:val="24"/>
          <w:lang w:val="id-ID"/>
        </w:rPr>
        <w:t>6</w:t>
      </w:r>
    </w:p>
    <w:p w:rsidR="00B966F1" w:rsidRPr="00550BAB" w:rsidRDefault="00B966F1" w:rsidP="00B966F1">
      <w:pPr>
        <w:pStyle w:val="ListParagraph"/>
        <w:spacing w:line="360" w:lineRule="auto"/>
        <w:ind w:hanging="11"/>
        <w:jc w:val="center"/>
        <w:rPr>
          <w:rFonts w:ascii="Times New Roman" w:hAnsi="Times New Roman" w:cs="Times New Roman"/>
          <w:sz w:val="24"/>
          <w:szCs w:val="24"/>
        </w:rPr>
      </w:pPr>
      <w:r>
        <w:rPr>
          <w:rFonts w:ascii="Times New Roman" w:hAnsi="Times New Roman" w:cs="Times New Roman"/>
          <w:sz w:val="24"/>
          <w:szCs w:val="24"/>
        </w:rPr>
        <w:t>Guru Pendidikan Agama Islam</w:t>
      </w:r>
      <w:r>
        <w:rPr>
          <w:rFonts w:ascii="Times New Roman" w:hAnsi="Times New Roman" w:cs="Times New Roman"/>
          <w:sz w:val="24"/>
          <w:szCs w:val="24"/>
          <w:lang w:val="id-ID"/>
        </w:rPr>
        <w:t xml:space="preserve"> melakukan pendekatan secara individu pada saat remedial</w:t>
      </w:r>
      <w:r>
        <w:rPr>
          <w:rFonts w:ascii="Times New Roman" w:hAnsi="Times New Roman" w:cs="Times New Roman"/>
          <w:sz w:val="24"/>
          <w:szCs w:val="24"/>
        </w:rPr>
        <w:t>.</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Default="00B966F1" w:rsidP="00122130">
            <w:pPr>
              <w:pStyle w:val="ListParagraph"/>
              <w:spacing w:line="360" w:lineRule="auto"/>
              <w:ind w:left="0"/>
              <w:jc w:val="center"/>
              <w:rPr>
                <w:sz w:val="24"/>
                <w:szCs w:val="24"/>
              </w:rPr>
            </w:pPr>
            <w:r>
              <w:rPr>
                <w:sz w:val="24"/>
                <w:szCs w:val="24"/>
              </w:rPr>
              <w:t>40</w:t>
            </w:r>
          </w:p>
          <w:p w:rsidR="00B966F1" w:rsidRDefault="00B966F1" w:rsidP="00122130">
            <w:pPr>
              <w:pStyle w:val="ListParagraph"/>
              <w:spacing w:line="360" w:lineRule="auto"/>
              <w:ind w:left="0"/>
              <w:jc w:val="center"/>
              <w:rPr>
                <w:sz w:val="24"/>
                <w:szCs w:val="24"/>
              </w:rPr>
            </w:pPr>
            <w:r>
              <w:rPr>
                <w:sz w:val="24"/>
                <w:szCs w:val="24"/>
              </w:rPr>
              <w:t>18</w:t>
            </w:r>
          </w:p>
          <w:p w:rsidR="00B966F1" w:rsidRDefault="00B966F1" w:rsidP="00122130">
            <w:pPr>
              <w:pStyle w:val="ListParagraph"/>
              <w:spacing w:line="360" w:lineRule="auto"/>
              <w:ind w:left="0"/>
              <w:jc w:val="center"/>
              <w:rPr>
                <w:sz w:val="24"/>
                <w:szCs w:val="24"/>
              </w:rPr>
            </w:pPr>
            <w:r>
              <w:rPr>
                <w:sz w:val="24"/>
                <w:szCs w:val="24"/>
              </w:rPr>
              <w:t>-</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rPr>
            </w:pPr>
            <w:r>
              <w:rPr>
                <w:sz w:val="24"/>
                <w:szCs w:val="24"/>
              </w:rPr>
              <w:t>68,96</w:t>
            </w:r>
          </w:p>
          <w:p w:rsidR="00B966F1" w:rsidRDefault="00B966F1" w:rsidP="00122130">
            <w:pPr>
              <w:pStyle w:val="ListParagraph"/>
              <w:spacing w:line="360" w:lineRule="auto"/>
              <w:ind w:left="0"/>
              <w:jc w:val="center"/>
              <w:rPr>
                <w:sz w:val="24"/>
                <w:szCs w:val="24"/>
              </w:rPr>
            </w:pPr>
            <w:r>
              <w:rPr>
                <w:sz w:val="24"/>
                <w:szCs w:val="24"/>
              </w:rPr>
              <w:t>31,03</w:t>
            </w:r>
          </w:p>
          <w:p w:rsidR="00B966F1" w:rsidRDefault="00B966F1" w:rsidP="00122130">
            <w:pPr>
              <w:pStyle w:val="ListParagraph"/>
              <w:spacing w:line="360" w:lineRule="auto"/>
              <w:ind w:left="0"/>
              <w:jc w:val="center"/>
              <w:rPr>
                <w:sz w:val="24"/>
                <w:szCs w:val="24"/>
              </w:rPr>
            </w:pPr>
            <w:r>
              <w:rPr>
                <w:sz w:val="24"/>
                <w:szCs w:val="24"/>
              </w:rPr>
              <w:t>-</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5</w:t>
      </w:r>
    </w:p>
    <w:p w:rsidR="00B966F1" w:rsidRDefault="00B966F1" w:rsidP="00122130">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Tabel di atas menggambarkan bahwa tanggapan murid tentang guru Pendidikan Agama Islam</w:t>
      </w:r>
      <w:r w:rsidRPr="00805FAF">
        <w:rPr>
          <w:rFonts w:ascii="Times New Roman" w:hAnsi="Times New Roman" w:cs="Times New Roman"/>
          <w:sz w:val="24"/>
          <w:szCs w:val="24"/>
          <w:lang w:val="id-ID"/>
        </w:rPr>
        <w:t xml:space="preserve"> </w:t>
      </w:r>
      <w:r>
        <w:rPr>
          <w:rFonts w:ascii="Times New Roman" w:hAnsi="Times New Roman" w:cs="Times New Roman"/>
          <w:sz w:val="24"/>
          <w:szCs w:val="24"/>
          <w:lang w:val="id-ID"/>
        </w:rPr>
        <w:t>melakukan pendekatan secara individu pada saat remedial</w:t>
      </w:r>
      <w:r>
        <w:rPr>
          <w:rFonts w:ascii="Times New Roman" w:hAnsi="Times New Roman" w:cs="Times New Roman"/>
          <w:sz w:val="24"/>
          <w:szCs w:val="24"/>
        </w:rPr>
        <w:t>, yaitu; dari 58 orang responden, terdapat 40 orang atau 68,96% yang menyatakan selalu, 18 orang atau 31,03% yang menyatakan sering, dan tidak ada murid yang menjawab jarang dan tidak pernah.</w:t>
      </w:r>
    </w:p>
    <w:p w:rsidR="00525049" w:rsidRPr="003B0105" w:rsidRDefault="00525049" w:rsidP="003B0105">
      <w:pPr>
        <w:spacing w:line="480" w:lineRule="auto"/>
        <w:jc w:val="both"/>
        <w:rPr>
          <w:rFonts w:ascii="Times New Roman" w:hAnsi="Times New Roman" w:cs="Times New Roman"/>
          <w:sz w:val="24"/>
          <w:szCs w:val="24"/>
          <w:lang w:val="id-ID"/>
        </w:rPr>
      </w:pPr>
    </w:p>
    <w:p w:rsidR="00B966F1" w:rsidRPr="000A229C" w:rsidRDefault="00B966F1" w:rsidP="00B966F1">
      <w:pPr>
        <w:pStyle w:val="ListParagraph"/>
        <w:spacing w:line="360" w:lineRule="auto"/>
        <w:ind w:hanging="11"/>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 </w:t>
      </w:r>
      <w:r w:rsidR="00111606">
        <w:rPr>
          <w:rFonts w:ascii="Times New Roman" w:hAnsi="Times New Roman" w:cs="Times New Roman"/>
          <w:b/>
          <w:sz w:val="24"/>
          <w:szCs w:val="24"/>
          <w:lang w:val="id-ID"/>
        </w:rPr>
        <w:t>7</w:t>
      </w:r>
    </w:p>
    <w:p w:rsidR="00B966F1" w:rsidRPr="00C336E5" w:rsidRDefault="00B966F1" w:rsidP="00B966F1">
      <w:pPr>
        <w:pStyle w:val="ListParagraph"/>
        <w:spacing w:line="360" w:lineRule="auto"/>
        <w:ind w:hanging="11"/>
        <w:jc w:val="center"/>
        <w:rPr>
          <w:rFonts w:ascii="Times New Roman" w:hAnsi="Times New Roman" w:cs="Times New Roman"/>
          <w:sz w:val="24"/>
          <w:szCs w:val="24"/>
        </w:rPr>
      </w:pPr>
      <w:r>
        <w:rPr>
          <w:rFonts w:ascii="Times New Roman" w:hAnsi="Times New Roman" w:cs="Times New Roman"/>
          <w:sz w:val="24"/>
          <w:szCs w:val="24"/>
          <w:lang w:val="id-ID"/>
        </w:rPr>
        <w:t>Bimbingan secara khusus yang diberikan oleh guru PAI pada saat remedial meningkatkan minat belajar siswa</w:t>
      </w:r>
      <w:r>
        <w:rPr>
          <w:rFonts w:ascii="Times New Roman" w:hAnsi="Times New Roman" w:cs="Times New Roman"/>
          <w:sz w:val="24"/>
          <w:szCs w:val="24"/>
        </w:rPr>
        <w:t>.</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Default="00B966F1" w:rsidP="00122130">
            <w:pPr>
              <w:pStyle w:val="ListParagraph"/>
              <w:spacing w:line="360" w:lineRule="auto"/>
              <w:ind w:left="0"/>
              <w:jc w:val="center"/>
              <w:rPr>
                <w:sz w:val="24"/>
                <w:szCs w:val="24"/>
              </w:rPr>
            </w:pPr>
            <w:r>
              <w:rPr>
                <w:sz w:val="24"/>
                <w:szCs w:val="24"/>
              </w:rPr>
              <w:t>30</w:t>
            </w:r>
          </w:p>
          <w:p w:rsidR="00B966F1" w:rsidRDefault="00B966F1" w:rsidP="00122130">
            <w:pPr>
              <w:pStyle w:val="ListParagraph"/>
              <w:spacing w:line="360" w:lineRule="auto"/>
              <w:ind w:left="0"/>
              <w:jc w:val="center"/>
              <w:rPr>
                <w:sz w:val="24"/>
                <w:szCs w:val="24"/>
              </w:rPr>
            </w:pPr>
            <w:r>
              <w:rPr>
                <w:sz w:val="24"/>
                <w:szCs w:val="24"/>
              </w:rPr>
              <w:t>25</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rPr>
            </w:pPr>
            <w:r>
              <w:rPr>
                <w:sz w:val="24"/>
                <w:szCs w:val="24"/>
              </w:rPr>
              <w:t>51,72</w:t>
            </w:r>
          </w:p>
          <w:p w:rsidR="00B966F1" w:rsidRDefault="00B966F1" w:rsidP="00122130">
            <w:pPr>
              <w:pStyle w:val="ListParagraph"/>
              <w:spacing w:line="360" w:lineRule="auto"/>
              <w:ind w:left="0"/>
              <w:jc w:val="center"/>
              <w:rPr>
                <w:sz w:val="24"/>
                <w:szCs w:val="24"/>
              </w:rPr>
            </w:pPr>
            <w:r>
              <w:rPr>
                <w:sz w:val="24"/>
                <w:szCs w:val="24"/>
              </w:rPr>
              <w:t>43,10</w:t>
            </w:r>
          </w:p>
          <w:p w:rsidR="00B966F1" w:rsidRDefault="00B966F1" w:rsidP="00122130">
            <w:pPr>
              <w:pStyle w:val="ListParagraph"/>
              <w:spacing w:line="360" w:lineRule="auto"/>
              <w:ind w:left="0"/>
              <w:jc w:val="center"/>
              <w:rPr>
                <w:sz w:val="24"/>
                <w:szCs w:val="24"/>
              </w:rPr>
            </w:pPr>
            <w:r>
              <w:rPr>
                <w:sz w:val="24"/>
                <w:szCs w:val="24"/>
              </w:rPr>
              <w:t>5,17</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6</w:t>
      </w:r>
    </w:p>
    <w:p w:rsidR="00122130" w:rsidRPr="000D53C7" w:rsidRDefault="00B966F1" w:rsidP="000D53C7">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Berdasarkan tabel di atas menunjukkan bahwa tanggapan murid tentang</w:t>
      </w:r>
      <w:r w:rsidRPr="00430F4C">
        <w:rPr>
          <w:rFonts w:ascii="Times New Roman" w:hAnsi="Times New Roman" w:cs="Times New Roman"/>
          <w:sz w:val="24"/>
          <w:szCs w:val="24"/>
          <w:lang w:val="id-ID"/>
        </w:rPr>
        <w:t xml:space="preserve"> </w:t>
      </w:r>
      <w:r>
        <w:rPr>
          <w:rFonts w:ascii="Times New Roman" w:hAnsi="Times New Roman" w:cs="Times New Roman"/>
          <w:sz w:val="24"/>
          <w:szCs w:val="24"/>
          <w:lang w:val="id-ID"/>
        </w:rPr>
        <w:t>Bimbingan secara khusus yang diberikan oleh guru PAI pada saat remedial meningkatkan minat belajar siswa</w:t>
      </w:r>
      <w:r w:rsidRPr="00430F4C">
        <w:rPr>
          <w:rFonts w:ascii="Times New Roman" w:hAnsi="Times New Roman" w:cs="Times New Roman"/>
          <w:sz w:val="24"/>
          <w:szCs w:val="24"/>
        </w:rPr>
        <w:t>, yaitu; dari 58 orang responden, terdapat 30 orang atau 51,72% yang menyatakan selalu, 25 orang atau 43,10% yang menyatakan sering, 3 orang atau 5,17% yang menyatakan jarang, dan tidak ada murid yang menjawab tidak pernah.</w:t>
      </w:r>
    </w:p>
    <w:p w:rsidR="00B966F1" w:rsidRPr="00D06789" w:rsidRDefault="00B966F1" w:rsidP="00447498">
      <w:pPr>
        <w:pStyle w:val="ListParagraph"/>
        <w:numPr>
          <w:ilvl w:val="0"/>
          <w:numId w:val="8"/>
        </w:numPr>
        <w:spacing w:line="480" w:lineRule="auto"/>
        <w:ind w:left="1134"/>
        <w:jc w:val="both"/>
        <w:rPr>
          <w:rFonts w:ascii="Times New Roman" w:hAnsi="Times New Roman" w:cs="Times New Roman"/>
          <w:b/>
          <w:sz w:val="24"/>
          <w:szCs w:val="24"/>
          <w:lang w:val="id-ID"/>
        </w:rPr>
      </w:pPr>
      <w:r w:rsidRPr="00D06789">
        <w:rPr>
          <w:rFonts w:ascii="Times New Roman" w:hAnsi="Times New Roman" w:cs="Times New Roman"/>
          <w:b/>
          <w:sz w:val="24"/>
          <w:szCs w:val="24"/>
          <w:lang w:val="id-ID"/>
        </w:rPr>
        <w:t>Pemberian tugas-tugas kelompok</w:t>
      </w:r>
    </w:p>
    <w:p w:rsidR="00B966F1" w:rsidRPr="000A229C" w:rsidRDefault="00B966F1" w:rsidP="00B966F1">
      <w:pPr>
        <w:pStyle w:val="ListParagraph"/>
        <w:spacing w:line="360" w:lineRule="auto"/>
        <w:ind w:hanging="11"/>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sidR="00111606">
        <w:rPr>
          <w:rFonts w:ascii="Times New Roman" w:hAnsi="Times New Roman" w:cs="Times New Roman"/>
          <w:b/>
          <w:sz w:val="24"/>
          <w:szCs w:val="24"/>
          <w:lang w:val="id-ID"/>
        </w:rPr>
        <w:t>8</w:t>
      </w:r>
    </w:p>
    <w:p w:rsidR="00B966F1" w:rsidRPr="00D06789" w:rsidRDefault="00B966F1" w:rsidP="00B966F1">
      <w:pPr>
        <w:pStyle w:val="ListParagraph"/>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Guru PAI memberikan tugas-tugas kelompok pada saat remedial</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Default="00B966F1" w:rsidP="00122130">
            <w:pPr>
              <w:pStyle w:val="ListParagraph"/>
              <w:spacing w:line="360" w:lineRule="auto"/>
              <w:ind w:left="0"/>
              <w:jc w:val="center"/>
              <w:rPr>
                <w:sz w:val="24"/>
                <w:szCs w:val="24"/>
              </w:rPr>
            </w:pPr>
            <w:r>
              <w:rPr>
                <w:sz w:val="24"/>
                <w:szCs w:val="24"/>
              </w:rPr>
              <w:t>51</w:t>
            </w:r>
          </w:p>
          <w:p w:rsidR="00B966F1" w:rsidRDefault="00B966F1" w:rsidP="00122130">
            <w:pPr>
              <w:pStyle w:val="ListParagraph"/>
              <w:spacing w:line="360" w:lineRule="auto"/>
              <w:ind w:left="0"/>
              <w:jc w:val="center"/>
              <w:rPr>
                <w:sz w:val="24"/>
                <w:szCs w:val="24"/>
              </w:rPr>
            </w:pPr>
            <w:r>
              <w:rPr>
                <w:sz w:val="24"/>
                <w:szCs w:val="24"/>
              </w:rPr>
              <w:t>7</w:t>
            </w:r>
          </w:p>
          <w:p w:rsidR="00B966F1" w:rsidRDefault="00B966F1" w:rsidP="00122130">
            <w:pPr>
              <w:pStyle w:val="ListParagraph"/>
              <w:spacing w:line="360" w:lineRule="auto"/>
              <w:ind w:left="0"/>
              <w:jc w:val="center"/>
              <w:rPr>
                <w:sz w:val="24"/>
                <w:szCs w:val="24"/>
              </w:rPr>
            </w:pPr>
            <w:r>
              <w:rPr>
                <w:sz w:val="24"/>
                <w:szCs w:val="24"/>
              </w:rPr>
              <w:t>-</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rPr>
            </w:pPr>
            <w:r>
              <w:rPr>
                <w:sz w:val="24"/>
                <w:szCs w:val="24"/>
              </w:rPr>
              <w:t>87,93</w:t>
            </w:r>
          </w:p>
          <w:p w:rsidR="00B966F1" w:rsidRDefault="00B966F1" w:rsidP="00122130">
            <w:pPr>
              <w:pStyle w:val="ListParagraph"/>
              <w:spacing w:line="360" w:lineRule="auto"/>
              <w:ind w:left="0"/>
              <w:jc w:val="center"/>
              <w:rPr>
                <w:sz w:val="24"/>
                <w:szCs w:val="24"/>
              </w:rPr>
            </w:pPr>
            <w:r>
              <w:rPr>
                <w:sz w:val="24"/>
                <w:szCs w:val="24"/>
              </w:rPr>
              <w:t>12,06</w:t>
            </w:r>
          </w:p>
          <w:p w:rsidR="00B966F1" w:rsidRDefault="00B966F1" w:rsidP="00122130">
            <w:pPr>
              <w:pStyle w:val="ListParagraph"/>
              <w:spacing w:line="360" w:lineRule="auto"/>
              <w:ind w:left="0"/>
              <w:jc w:val="center"/>
              <w:rPr>
                <w:sz w:val="24"/>
                <w:szCs w:val="24"/>
              </w:rPr>
            </w:pPr>
            <w:r>
              <w:rPr>
                <w:sz w:val="24"/>
                <w:szCs w:val="24"/>
              </w:rPr>
              <w:t>-</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9</w:t>
      </w:r>
    </w:p>
    <w:p w:rsidR="00B966F1" w:rsidRPr="000F014A" w:rsidRDefault="00B966F1" w:rsidP="00B966F1">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tabel di atas menunjukkan bahwa tanggapan murid tentang</w:t>
      </w:r>
      <w:r w:rsidRPr="000F014A">
        <w:rPr>
          <w:rFonts w:ascii="Times New Roman" w:hAnsi="Times New Roman" w:cs="Times New Roman"/>
          <w:sz w:val="24"/>
          <w:szCs w:val="24"/>
          <w:lang w:val="id-ID"/>
        </w:rPr>
        <w:t xml:space="preserve"> </w:t>
      </w:r>
      <w:r>
        <w:rPr>
          <w:rFonts w:ascii="Times New Roman" w:hAnsi="Times New Roman" w:cs="Times New Roman"/>
          <w:sz w:val="24"/>
          <w:szCs w:val="24"/>
          <w:lang w:val="id-ID"/>
        </w:rPr>
        <w:t>guru PAI memberikan tugas-tugas kelompok pada saat remedial</w:t>
      </w:r>
      <w:r w:rsidRPr="000F014A">
        <w:rPr>
          <w:rFonts w:ascii="Times New Roman" w:hAnsi="Times New Roman" w:cs="Times New Roman"/>
          <w:sz w:val="24"/>
          <w:szCs w:val="24"/>
        </w:rPr>
        <w:t>, yaitu; dari 58 orang responden, terdapat 51 orang atau 87,93% yang menyatakan selalu, 7 orang atau 12,06% yang menyatakan sering, dan tidak ada murid yang menjawab jarang dan tidak pernah.</w:t>
      </w:r>
    </w:p>
    <w:p w:rsidR="00B966F1" w:rsidRPr="00111606" w:rsidRDefault="00111606" w:rsidP="00B966F1">
      <w:pPr>
        <w:pStyle w:val="ListParagraph"/>
        <w:spacing w:line="360" w:lineRule="auto"/>
        <w:ind w:hanging="11"/>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Pr>
          <w:rFonts w:ascii="Times New Roman" w:hAnsi="Times New Roman" w:cs="Times New Roman"/>
          <w:b/>
          <w:sz w:val="24"/>
          <w:szCs w:val="24"/>
          <w:lang w:val="id-ID"/>
        </w:rPr>
        <w:t>9</w:t>
      </w:r>
    </w:p>
    <w:p w:rsidR="00B966F1" w:rsidRPr="000F014A" w:rsidRDefault="00B966F1" w:rsidP="00B966F1">
      <w:pPr>
        <w:pStyle w:val="ListParagraph"/>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Tugas-tugas kelompok yang diberikan pada saat remedial membantu siswa untuk memahami materi yang diberikan</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Pr="005B1C5C" w:rsidRDefault="00B966F1" w:rsidP="00122130">
            <w:pPr>
              <w:pStyle w:val="ListParagraph"/>
              <w:spacing w:line="360" w:lineRule="auto"/>
              <w:ind w:left="0"/>
              <w:jc w:val="center"/>
              <w:rPr>
                <w:sz w:val="24"/>
                <w:szCs w:val="24"/>
                <w:lang w:val="id-ID"/>
              </w:rPr>
            </w:pPr>
            <w:r>
              <w:rPr>
                <w:sz w:val="24"/>
                <w:szCs w:val="24"/>
                <w:lang w:val="id-ID"/>
              </w:rPr>
              <w:t>31</w:t>
            </w:r>
          </w:p>
          <w:p w:rsidR="00B966F1" w:rsidRPr="005B1C5C" w:rsidRDefault="00B966F1" w:rsidP="00122130">
            <w:pPr>
              <w:pStyle w:val="ListParagraph"/>
              <w:spacing w:line="360" w:lineRule="auto"/>
              <w:ind w:left="0"/>
              <w:jc w:val="center"/>
              <w:rPr>
                <w:sz w:val="24"/>
                <w:szCs w:val="24"/>
                <w:lang w:val="id-ID"/>
              </w:rPr>
            </w:pPr>
            <w:r>
              <w:rPr>
                <w:sz w:val="24"/>
                <w:szCs w:val="24"/>
                <w:lang w:val="id-ID"/>
              </w:rPr>
              <w:t>19</w:t>
            </w:r>
          </w:p>
          <w:p w:rsidR="00B966F1" w:rsidRDefault="00B966F1" w:rsidP="00122130">
            <w:pPr>
              <w:pStyle w:val="ListParagraph"/>
              <w:spacing w:line="360" w:lineRule="auto"/>
              <w:ind w:left="0"/>
              <w:jc w:val="center"/>
              <w:rPr>
                <w:sz w:val="24"/>
                <w:szCs w:val="24"/>
              </w:rPr>
            </w:pPr>
            <w:r>
              <w:rPr>
                <w:sz w:val="24"/>
                <w:szCs w:val="24"/>
              </w:rPr>
              <w:t>8</w:t>
            </w:r>
          </w:p>
          <w:p w:rsidR="00B966F1" w:rsidRPr="005B1C5C" w:rsidRDefault="00B966F1" w:rsidP="00122130">
            <w:pPr>
              <w:pStyle w:val="ListParagraph"/>
              <w:spacing w:line="360" w:lineRule="auto"/>
              <w:ind w:left="0"/>
              <w:jc w:val="center"/>
              <w:rPr>
                <w:sz w:val="24"/>
                <w:szCs w:val="24"/>
                <w:lang w:val="id-ID"/>
              </w:rPr>
            </w:pPr>
            <w:r>
              <w:rPr>
                <w:sz w:val="24"/>
                <w:szCs w:val="24"/>
              </w:rPr>
              <w:t>-</w:t>
            </w:r>
          </w:p>
        </w:tc>
        <w:tc>
          <w:tcPr>
            <w:tcW w:w="1752" w:type="dxa"/>
          </w:tcPr>
          <w:p w:rsidR="00B966F1" w:rsidRPr="005B1C5C" w:rsidRDefault="00B966F1" w:rsidP="00122130">
            <w:pPr>
              <w:pStyle w:val="ListParagraph"/>
              <w:spacing w:line="360" w:lineRule="auto"/>
              <w:ind w:left="0"/>
              <w:jc w:val="center"/>
              <w:rPr>
                <w:sz w:val="24"/>
                <w:szCs w:val="24"/>
                <w:lang w:val="id-ID"/>
              </w:rPr>
            </w:pPr>
            <w:r>
              <w:rPr>
                <w:sz w:val="24"/>
                <w:szCs w:val="24"/>
                <w:lang w:val="id-ID"/>
              </w:rPr>
              <w:t>53,44</w:t>
            </w:r>
          </w:p>
          <w:p w:rsidR="00B966F1" w:rsidRPr="005B1C5C" w:rsidRDefault="00B966F1" w:rsidP="00122130">
            <w:pPr>
              <w:pStyle w:val="ListParagraph"/>
              <w:spacing w:line="360" w:lineRule="auto"/>
              <w:ind w:left="0"/>
              <w:jc w:val="center"/>
              <w:rPr>
                <w:sz w:val="24"/>
                <w:szCs w:val="24"/>
                <w:lang w:val="id-ID"/>
              </w:rPr>
            </w:pPr>
            <w:r>
              <w:rPr>
                <w:sz w:val="24"/>
                <w:szCs w:val="24"/>
                <w:lang w:val="id-ID"/>
              </w:rPr>
              <w:t>32,75</w:t>
            </w:r>
          </w:p>
          <w:p w:rsidR="00B966F1" w:rsidRPr="005B1C5C" w:rsidRDefault="00B966F1" w:rsidP="00122130">
            <w:pPr>
              <w:pStyle w:val="ListParagraph"/>
              <w:spacing w:line="360" w:lineRule="auto"/>
              <w:ind w:left="0"/>
              <w:jc w:val="center"/>
              <w:rPr>
                <w:sz w:val="24"/>
                <w:szCs w:val="24"/>
                <w:lang w:val="id-ID"/>
              </w:rPr>
            </w:pPr>
            <w:r>
              <w:rPr>
                <w:sz w:val="24"/>
                <w:szCs w:val="24"/>
                <w:lang w:val="id-ID"/>
              </w:rPr>
              <w:t>13,79</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10</w:t>
      </w:r>
    </w:p>
    <w:p w:rsidR="00B966F1" w:rsidRDefault="00B966F1" w:rsidP="00122130">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Berdasarkan tabel di atas menunjukkan bahwa tanggapan murid tentang</w:t>
      </w:r>
      <w:r>
        <w:rPr>
          <w:rFonts w:ascii="Times New Roman" w:hAnsi="Times New Roman" w:cs="Times New Roman"/>
          <w:sz w:val="24"/>
          <w:szCs w:val="24"/>
          <w:lang w:val="id-ID"/>
        </w:rPr>
        <w:t xml:space="preserve"> Tugas-tugas kelompok yang diberikan pada saat remedial membantu siswa utuk memahami materi yang diberikan</w:t>
      </w:r>
      <w:r w:rsidRPr="005B1C5C">
        <w:rPr>
          <w:rFonts w:ascii="Times New Roman" w:hAnsi="Times New Roman" w:cs="Times New Roman"/>
          <w:sz w:val="24"/>
          <w:szCs w:val="24"/>
        </w:rPr>
        <w:t>, yaitu; dar</w:t>
      </w:r>
      <w:r>
        <w:rPr>
          <w:rFonts w:ascii="Times New Roman" w:hAnsi="Times New Roman" w:cs="Times New Roman"/>
          <w:sz w:val="24"/>
          <w:szCs w:val="24"/>
        </w:rPr>
        <w:t xml:space="preserve">i 58 orang responden, terdapat </w:t>
      </w:r>
      <w:r>
        <w:rPr>
          <w:rFonts w:ascii="Times New Roman" w:hAnsi="Times New Roman" w:cs="Times New Roman"/>
          <w:sz w:val="24"/>
          <w:szCs w:val="24"/>
          <w:lang w:val="id-ID"/>
        </w:rPr>
        <w:t>31</w:t>
      </w:r>
      <w:r w:rsidRPr="005B1C5C">
        <w:rPr>
          <w:rFonts w:ascii="Times New Roman" w:hAnsi="Times New Roman" w:cs="Times New Roman"/>
          <w:sz w:val="24"/>
          <w:szCs w:val="24"/>
        </w:rPr>
        <w:t xml:space="preserve"> orang atau </w:t>
      </w:r>
      <w:r>
        <w:rPr>
          <w:rFonts w:ascii="Times New Roman" w:hAnsi="Times New Roman" w:cs="Times New Roman"/>
          <w:sz w:val="24"/>
          <w:szCs w:val="24"/>
          <w:lang w:val="id-ID"/>
        </w:rPr>
        <w:t>53,44</w:t>
      </w:r>
      <w:r w:rsidRPr="005B1C5C">
        <w:rPr>
          <w:rFonts w:ascii="Times New Roman" w:hAnsi="Times New Roman" w:cs="Times New Roman"/>
          <w:sz w:val="24"/>
          <w:szCs w:val="24"/>
        </w:rPr>
        <w:t>% yang menyatakan sel</w:t>
      </w:r>
      <w:r>
        <w:rPr>
          <w:rFonts w:ascii="Times New Roman" w:hAnsi="Times New Roman" w:cs="Times New Roman"/>
          <w:sz w:val="24"/>
          <w:szCs w:val="24"/>
        </w:rPr>
        <w:t xml:space="preserve">alu, </w:t>
      </w:r>
      <w:r>
        <w:rPr>
          <w:rFonts w:ascii="Times New Roman" w:hAnsi="Times New Roman" w:cs="Times New Roman"/>
          <w:sz w:val="24"/>
          <w:szCs w:val="24"/>
          <w:lang w:val="id-ID"/>
        </w:rPr>
        <w:t>19</w:t>
      </w:r>
      <w:r>
        <w:rPr>
          <w:rFonts w:ascii="Times New Roman" w:hAnsi="Times New Roman" w:cs="Times New Roman"/>
          <w:sz w:val="24"/>
          <w:szCs w:val="24"/>
        </w:rPr>
        <w:t xml:space="preserve"> orang atau </w:t>
      </w:r>
      <w:r>
        <w:rPr>
          <w:rFonts w:ascii="Times New Roman" w:hAnsi="Times New Roman" w:cs="Times New Roman"/>
          <w:sz w:val="24"/>
          <w:szCs w:val="24"/>
          <w:lang w:val="id-ID"/>
        </w:rPr>
        <w:t>32,75</w:t>
      </w:r>
      <w:r w:rsidRPr="005B1C5C">
        <w:rPr>
          <w:rFonts w:ascii="Times New Roman" w:hAnsi="Times New Roman" w:cs="Times New Roman"/>
          <w:sz w:val="24"/>
          <w:szCs w:val="24"/>
        </w:rPr>
        <w:t xml:space="preserve">% yang menyatakan sering, </w:t>
      </w:r>
      <w:r>
        <w:rPr>
          <w:rFonts w:ascii="Times New Roman" w:hAnsi="Times New Roman" w:cs="Times New Roman"/>
          <w:sz w:val="24"/>
          <w:szCs w:val="24"/>
          <w:lang w:val="id-ID"/>
        </w:rPr>
        <w:t xml:space="preserve">8 orang atau 13,79% yang menyatakan jarang </w:t>
      </w:r>
      <w:r w:rsidRPr="005B1C5C">
        <w:rPr>
          <w:rFonts w:ascii="Times New Roman" w:hAnsi="Times New Roman" w:cs="Times New Roman"/>
          <w:sz w:val="24"/>
          <w:szCs w:val="24"/>
        </w:rPr>
        <w:t>dan tidak ad</w:t>
      </w:r>
      <w:r>
        <w:rPr>
          <w:rFonts w:ascii="Times New Roman" w:hAnsi="Times New Roman" w:cs="Times New Roman"/>
          <w:sz w:val="24"/>
          <w:szCs w:val="24"/>
        </w:rPr>
        <w:t>a murid yang menjawab</w:t>
      </w:r>
      <w:r w:rsidRPr="005B1C5C">
        <w:rPr>
          <w:rFonts w:ascii="Times New Roman" w:hAnsi="Times New Roman" w:cs="Times New Roman"/>
          <w:sz w:val="24"/>
          <w:szCs w:val="24"/>
        </w:rPr>
        <w:t xml:space="preserve"> tidak pernah.</w:t>
      </w:r>
    </w:p>
    <w:p w:rsidR="00525049" w:rsidRDefault="00525049" w:rsidP="00122130">
      <w:pPr>
        <w:pStyle w:val="ListParagraph"/>
        <w:spacing w:line="480" w:lineRule="auto"/>
        <w:ind w:firstLine="556"/>
        <w:jc w:val="both"/>
        <w:rPr>
          <w:rFonts w:ascii="Times New Roman" w:hAnsi="Times New Roman" w:cs="Times New Roman"/>
          <w:sz w:val="24"/>
          <w:szCs w:val="24"/>
          <w:lang w:val="id-ID"/>
        </w:rPr>
      </w:pPr>
    </w:p>
    <w:p w:rsidR="00525049" w:rsidRDefault="00525049" w:rsidP="00122130">
      <w:pPr>
        <w:pStyle w:val="ListParagraph"/>
        <w:spacing w:line="480" w:lineRule="auto"/>
        <w:ind w:firstLine="556"/>
        <w:jc w:val="both"/>
        <w:rPr>
          <w:rFonts w:ascii="Times New Roman" w:hAnsi="Times New Roman" w:cs="Times New Roman"/>
          <w:sz w:val="24"/>
          <w:szCs w:val="24"/>
          <w:lang w:val="id-ID"/>
        </w:rPr>
      </w:pPr>
    </w:p>
    <w:p w:rsidR="00525049" w:rsidRPr="003B0105" w:rsidRDefault="00525049" w:rsidP="003B0105">
      <w:pPr>
        <w:spacing w:line="480" w:lineRule="auto"/>
        <w:jc w:val="both"/>
        <w:rPr>
          <w:rFonts w:ascii="Times New Roman" w:hAnsi="Times New Roman" w:cs="Times New Roman"/>
          <w:sz w:val="24"/>
          <w:szCs w:val="24"/>
          <w:lang w:val="id-ID"/>
        </w:rPr>
      </w:pPr>
    </w:p>
    <w:p w:rsidR="00B966F1" w:rsidRPr="00445454" w:rsidRDefault="00B966F1" w:rsidP="00447498">
      <w:pPr>
        <w:pStyle w:val="ListParagraph"/>
        <w:numPr>
          <w:ilvl w:val="0"/>
          <w:numId w:val="8"/>
        </w:numPr>
        <w:spacing w:line="480" w:lineRule="auto"/>
        <w:ind w:left="1134"/>
        <w:jc w:val="both"/>
        <w:rPr>
          <w:rFonts w:ascii="Times New Roman" w:hAnsi="Times New Roman" w:cs="Times New Roman"/>
          <w:b/>
          <w:sz w:val="24"/>
          <w:szCs w:val="24"/>
          <w:lang w:val="id-ID"/>
        </w:rPr>
      </w:pPr>
      <w:r w:rsidRPr="00445454">
        <w:rPr>
          <w:rFonts w:ascii="Times New Roman" w:hAnsi="Times New Roman" w:cs="Times New Roman"/>
          <w:b/>
          <w:sz w:val="24"/>
          <w:szCs w:val="24"/>
          <w:lang w:val="id-ID"/>
        </w:rPr>
        <w:lastRenderedPageBreak/>
        <w:t>Pemanfaatan tutor teman sebaya</w:t>
      </w:r>
    </w:p>
    <w:p w:rsidR="00B966F1" w:rsidRPr="000A229C" w:rsidRDefault="00B966F1" w:rsidP="00B966F1">
      <w:pPr>
        <w:pStyle w:val="ListParagraph"/>
        <w:spacing w:line="360" w:lineRule="auto"/>
        <w:ind w:hanging="11"/>
        <w:jc w:val="center"/>
        <w:rPr>
          <w:rFonts w:ascii="Times New Roman" w:hAnsi="Times New Roman" w:cs="Times New Roman"/>
          <w:b/>
          <w:sz w:val="24"/>
          <w:szCs w:val="24"/>
          <w:lang w:val="id-ID"/>
        </w:rPr>
      </w:pPr>
      <w:r>
        <w:rPr>
          <w:rFonts w:ascii="Times New Roman" w:hAnsi="Times New Roman" w:cs="Times New Roman"/>
          <w:b/>
          <w:sz w:val="24"/>
          <w:szCs w:val="24"/>
        </w:rPr>
        <w:t>Tabel : 1</w:t>
      </w:r>
      <w:r w:rsidR="00111606">
        <w:rPr>
          <w:rFonts w:ascii="Times New Roman" w:hAnsi="Times New Roman" w:cs="Times New Roman"/>
          <w:b/>
          <w:sz w:val="24"/>
          <w:szCs w:val="24"/>
          <w:lang w:val="id-ID"/>
        </w:rPr>
        <w:t>0</w:t>
      </w:r>
    </w:p>
    <w:p w:rsidR="00B966F1" w:rsidRPr="004E0DAB" w:rsidRDefault="00B966F1" w:rsidP="00B966F1">
      <w:pPr>
        <w:pStyle w:val="ListParagraph"/>
        <w:spacing w:line="360" w:lineRule="auto"/>
        <w:ind w:hanging="11"/>
        <w:jc w:val="center"/>
        <w:rPr>
          <w:rFonts w:ascii="Times New Roman" w:hAnsi="Times New Roman" w:cs="Times New Roman"/>
          <w:sz w:val="24"/>
          <w:szCs w:val="24"/>
          <w:lang w:val="id-ID"/>
        </w:rPr>
      </w:pPr>
      <w:r>
        <w:rPr>
          <w:rFonts w:ascii="Times New Roman" w:hAnsi="Times New Roman" w:cs="Times New Roman"/>
          <w:sz w:val="24"/>
          <w:szCs w:val="24"/>
          <w:lang w:val="id-ID"/>
        </w:rPr>
        <w:t>Pada saat remedial guru PAI memanfaatkan tutor teman sebaya</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Pr="00B94AB0" w:rsidRDefault="00B966F1" w:rsidP="00122130">
            <w:pPr>
              <w:pStyle w:val="ListParagraph"/>
              <w:spacing w:line="360" w:lineRule="auto"/>
              <w:ind w:left="0"/>
              <w:jc w:val="center"/>
              <w:rPr>
                <w:sz w:val="24"/>
                <w:szCs w:val="24"/>
                <w:lang w:val="id-ID"/>
              </w:rPr>
            </w:pPr>
            <w:r>
              <w:rPr>
                <w:sz w:val="24"/>
                <w:szCs w:val="24"/>
                <w:lang w:val="id-ID"/>
              </w:rPr>
              <w:t>18</w:t>
            </w:r>
          </w:p>
          <w:p w:rsidR="00B966F1" w:rsidRPr="00B94AB0" w:rsidRDefault="00B966F1" w:rsidP="00122130">
            <w:pPr>
              <w:pStyle w:val="ListParagraph"/>
              <w:spacing w:line="360" w:lineRule="auto"/>
              <w:ind w:left="0"/>
              <w:jc w:val="center"/>
              <w:rPr>
                <w:sz w:val="24"/>
                <w:szCs w:val="24"/>
                <w:lang w:val="id-ID"/>
              </w:rPr>
            </w:pPr>
            <w:r>
              <w:rPr>
                <w:sz w:val="24"/>
                <w:szCs w:val="24"/>
                <w:lang w:val="id-ID"/>
              </w:rPr>
              <w:t>35</w:t>
            </w:r>
          </w:p>
          <w:p w:rsidR="00B966F1" w:rsidRDefault="00B966F1" w:rsidP="00122130">
            <w:pPr>
              <w:pStyle w:val="ListParagraph"/>
              <w:spacing w:line="360" w:lineRule="auto"/>
              <w:ind w:left="0"/>
              <w:jc w:val="center"/>
              <w:rPr>
                <w:sz w:val="24"/>
                <w:szCs w:val="24"/>
              </w:rPr>
            </w:pPr>
            <w:r>
              <w:rPr>
                <w:sz w:val="24"/>
                <w:szCs w:val="24"/>
              </w:rPr>
              <w:t>5</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lang w:val="id-ID"/>
              </w:rPr>
            </w:pPr>
            <w:r>
              <w:rPr>
                <w:sz w:val="24"/>
                <w:szCs w:val="24"/>
                <w:lang w:val="id-ID"/>
              </w:rPr>
              <w:t>31,03</w:t>
            </w:r>
          </w:p>
          <w:p w:rsidR="00B966F1" w:rsidRPr="00B94AB0" w:rsidRDefault="00B966F1" w:rsidP="00122130">
            <w:pPr>
              <w:pStyle w:val="ListParagraph"/>
              <w:spacing w:line="360" w:lineRule="auto"/>
              <w:ind w:left="0"/>
              <w:jc w:val="center"/>
              <w:rPr>
                <w:sz w:val="24"/>
                <w:szCs w:val="24"/>
                <w:lang w:val="id-ID"/>
              </w:rPr>
            </w:pPr>
            <w:r>
              <w:rPr>
                <w:sz w:val="24"/>
                <w:szCs w:val="24"/>
              </w:rPr>
              <w:t>60,34</w:t>
            </w:r>
          </w:p>
          <w:p w:rsidR="00B966F1" w:rsidRDefault="00B966F1" w:rsidP="00122130">
            <w:pPr>
              <w:pStyle w:val="ListParagraph"/>
              <w:spacing w:line="360" w:lineRule="auto"/>
              <w:ind w:left="0"/>
              <w:jc w:val="center"/>
              <w:rPr>
                <w:sz w:val="24"/>
                <w:szCs w:val="24"/>
              </w:rPr>
            </w:pPr>
            <w:r>
              <w:rPr>
                <w:sz w:val="24"/>
                <w:szCs w:val="24"/>
              </w:rPr>
              <w:t>8,62</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13</w:t>
      </w:r>
    </w:p>
    <w:p w:rsidR="00122130" w:rsidRPr="00B61347" w:rsidRDefault="00B966F1" w:rsidP="00B61347">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Berdasarkan tabel di atas menunjukkan bahwa tanggapan murid tentang</w:t>
      </w:r>
      <w:r w:rsidRPr="00955552">
        <w:rPr>
          <w:rFonts w:ascii="Times New Roman" w:hAnsi="Times New Roman" w:cs="Times New Roman"/>
          <w:sz w:val="24"/>
          <w:szCs w:val="24"/>
          <w:lang w:val="id-ID"/>
        </w:rPr>
        <w:t xml:space="preserve"> </w:t>
      </w:r>
      <w:r>
        <w:rPr>
          <w:rFonts w:ascii="Times New Roman" w:hAnsi="Times New Roman" w:cs="Times New Roman"/>
          <w:sz w:val="24"/>
          <w:szCs w:val="24"/>
          <w:lang w:val="id-ID"/>
        </w:rPr>
        <w:t>Pada saat remedial guru PAI memanfaatkan tutor teman sebaya</w:t>
      </w:r>
      <w:r w:rsidRPr="00955552">
        <w:rPr>
          <w:rFonts w:ascii="Times New Roman" w:hAnsi="Times New Roman" w:cs="Times New Roman"/>
          <w:sz w:val="24"/>
          <w:szCs w:val="24"/>
        </w:rPr>
        <w:t>, yaitu; dari 58 orang responden, terdapat</w:t>
      </w:r>
      <w:r w:rsidRPr="00955552">
        <w:rPr>
          <w:rFonts w:ascii="Times New Roman" w:hAnsi="Times New Roman" w:cs="Times New Roman"/>
          <w:sz w:val="24"/>
          <w:szCs w:val="24"/>
          <w:lang w:val="id-ID"/>
        </w:rPr>
        <w:t xml:space="preserve"> 18</w:t>
      </w:r>
      <w:r w:rsidRPr="00955552">
        <w:rPr>
          <w:rFonts w:ascii="Times New Roman" w:hAnsi="Times New Roman" w:cs="Times New Roman"/>
          <w:sz w:val="24"/>
          <w:szCs w:val="24"/>
        </w:rPr>
        <w:t xml:space="preserve"> orang atau </w:t>
      </w:r>
      <w:r w:rsidRPr="00955552">
        <w:rPr>
          <w:rFonts w:ascii="Times New Roman" w:hAnsi="Times New Roman" w:cs="Times New Roman"/>
          <w:sz w:val="24"/>
          <w:szCs w:val="24"/>
          <w:lang w:val="id-ID"/>
        </w:rPr>
        <w:t>31,03</w:t>
      </w:r>
      <w:r w:rsidRPr="00955552">
        <w:rPr>
          <w:rFonts w:ascii="Times New Roman" w:hAnsi="Times New Roman" w:cs="Times New Roman"/>
          <w:sz w:val="24"/>
          <w:szCs w:val="24"/>
        </w:rPr>
        <w:t>% yang menyatakan selalu,</w:t>
      </w:r>
      <w:r w:rsidRPr="00955552">
        <w:rPr>
          <w:rFonts w:ascii="Times New Roman" w:hAnsi="Times New Roman" w:cs="Times New Roman"/>
          <w:sz w:val="24"/>
          <w:szCs w:val="24"/>
          <w:lang w:val="id-ID"/>
        </w:rPr>
        <w:t xml:space="preserve"> 35</w:t>
      </w:r>
      <w:r w:rsidRPr="00955552">
        <w:rPr>
          <w:rFonts w:ascii="Times New Roman" w:hAnsi="Times New Roman" w:cs="Times New Roman"/>
          <w:sz w:val="24"/>
          <w:szCs w:val="24"/>
        </w:rPr>
        <w:t xml:space="preserve"> orang atau </w:t>
      </w:r>
      <w:r w:rsidRPr="00955552">
        <w:rPr>
          <w:rFonts w:ascii="Times New Roman" w:hAnsi="Times New Roman" w:cs="Times New Roman"/>
          <w:sz w:val="24"/>
          <w:szCs w:val="24"/>
          <w:lang w:val="id-ID"/>
        </w:rPr>
        <w:t>60,34</w:t>
      </w:r>
      <w:r w:rsidRPr="00955552">
        <w:rPr>
          <w:rFonts w:ascii="Times New Roman" w:hAnsi="Times New Roman" w:cs="Times New Roman"/>
          <w:sz w:val="24"/>
          <w:szCs w:val="24"/>
        </w:rPr>
        <w:t>% yang menyatakan sering, 5 orang atau 8,62% yang menyatakan jarang, dan tidak ada murid yang menjawab tidak pernah.</w:t>
      </w:r>
    </w:p>
    <w:p w:rsidR="00B966F1" w:rsidRPr="000A229C" w:rsidRDefault="00B966F1" w:rsidP="00B966F1">
      <w:pPr>
        <w:pStyle w:val="ListParagraph"/>
        <w:spacing w:line="360" w:lineRule="auto"/>
        <w:ind w:firstLine="556"/>
        <w:jc w:val="center"/>
        <w:rPr>
          <w:rFonts w:ascii="Times New Roman" w:hAnsi="Times New Roman" w:cs="Times New Roman"/>
          <w:b/>
          <w:sz w:val="24"/>
          <w:szCs w:val="24"/>
          <w:lang w:val="id-ID"/>
        </w:rPr>
      </w:pPr>
      <w:r>
        <w:rPr>
          <w:rFonts w:ascii="Times New Roman" w:hAnsi="Times New Roman" w:cs="Times New Roman"/>
          <w:b/>
          <w:sz w:val="24"/>
          <w:szCs w:val="24"/>
        </w:rPr>
        <w:t>Tabel : 1</w:t>
      </w:r>
      <w:r w:rsidR="00111606">
        <w:rPr>
          <w:rFonts w:ascii="Times New Roman" w:hAnsi="Times New Roman" w:cs="Times New Roman"/>
          <w:b/>
          <w:sz w:val="24"/>
          <w:szCs w:val="24"/>
          <w:lang w:val="id-ID"/>
        </w:rPr>
        <w:t>1</w:t>
      </w:r>
    </w:p>
    <w:p w:rsidR="00B966F1" w:rsidRPr="00C336E5" w:rsidRDefault="00B966F1" w:rsidP="00B966F1">
      <w:pPr>
        <w:pStyle w:val="ListParagraph"/>
        <w:spacing w:line="360" w:lineRule="auto"/>
        <w:ind w:firstLine="556"/>
        <w:jc w:val="center"/>
        <w:rPr>
          <w:rFonts w:ascii="Times New Roman" w:hAnsi="Times New Roman" w:cs="Times New Roman"/>
          <w:sz w:val="24"/>
          <w:szCs w:val="24"/>
        </w:rPr>
      </w:pPr>
      <w:r>
        <w:rPr>
          <w:rFonts w:ascii="Times New Roman" w:hAnsi="Times New Roman" w:cs="Times New Roman"/>
          <w:sz w:val="24"/>
          <w:szCs w:val="24"/>
        </w:rPr>
        <w:t>Murid aktif dalam menerima pelajaran ketika guru Pendidikan Agama Islam mengajar</w:t>
      </w:r>
      <w:r>
        <w:rPr>
          <w:rFonts w:ascii="Times New Roman" w:hAnsi="Times New Roman" w:cs="Times New Roman"/>
          <w:sz w:val="24"/>
          <w:szCs w:val="24"/>
          <w:lang w:val="id-ID"/>
        </w:rPr>
        <w:t xml:space="preserve"> dengan pemanfaatan tutor teman sebaya</w:t>
      </w:r>
      <w:r>
        <w:rPr>
          <w:rFonts w:ascii="Times New Roman" w:hAnsi="Times New Roman" w:cs="Times New Roman"/>
          <w:sz w:val="24"/>
          <w:szCs w:val="24"/>
        </w:rPr>
        <w:t>.</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Default="00B966F1" w:rsidP="00122130">
            <w:pPr>
              <w:pStyle w:val="ListParagraph"/>
              <w:spacing w:line="360" w:lineRule="auto"/>
              <w:ind w:left="0"/>
              <w:jc w:val="center"/>
              <w:rPr>
                <w:sz w:val="24"/>
                <w:szCs w:val="24"/>
              </w:rPr>
            </w:pPr>
            <w:r>
              <w:rPr>
                <w:sz w:val="24"/>
                <w:szCs w:val="24"/>
              </w:rPr>
              <w:t>30</w:t>
            </w:r>
          </w:p>
          <w:p w:rsidR="00B966F1" w:rsidRDefault="00B966F1" w:rsidP="00122130">
            <w:pPr>
              <w:pStyle w:val="ListParagraph"/>
              <w:spacing w:line="360" w:lineRule="auto"/>
              <w:ind w:left="0"/>
              <w:jc w:val="center"/>
              <w:rPr>
                <w:sz w:val="24"/>
                <w:szCs w:val="24"/>
              </w:rPr>
            </w:pPr>
            <w:r>
              <w:rPr>
                <w:sz w:val="24"/>
                <w:szCs w:val="24"/>
              </w:rPr>
              <w:t>23</w:t>
            </w:r>
          </w:p>
          <w:p w:rsidR="00B966F1" w:rsidRDefault="00B966F1" w:rsidP="00122130">
            <w:pPr>
              <w:pStyle w:val="ListParagraph"/>
              <w:spacing w:line="360" w:lineRule="auto"/>
              <w:ind w:left="0"/>
              <w:jc w:val="center"/>
              <w:rPr>
                <w:sz w:val="24"/>
                <w:szCs w:val="24"/>
              </w:rPr>
            </w:pPr>
            <w:r>
              <w:rPr>
                <w:sz w:val="24"/>
                <w:szCs w:val="24"/>
              </w:rPr>
              <w:t>5</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rPr>
            </w:pPr>
            <w:r>
              <w:rPr>
                <w:sz w:val="24"/>
                <w:szCs w:val="24"/>
              </w:rPr>
              <w:t>51,72</w:t>
            </w:r>
          </w:p>
          <w:p w:rsidR="00B966F1" w:rsidRDefault="00B966F1" w:rsidP="00122130">
            <w:pPr>
              <w:pStyle w:val="ListParagraph"/>
              <w:spacing w:line="360" w:lineRule="auto"/>
              <w:ind w:left="0"/>
              <w:jc w:val="center"/>
              <w:rPr>
                <w:sz w:val="24"/>
                <w:szCs w:val="24"/>
              </w:rPr>
            </w:pPr>
            <w:r>
              <w:rPr>
                <w:sz w:val="24"/>
                <w:szCs w:val="24"/>
              </w:rPr>
              <w:t>39,65</w:t>
            </w:r>
          </w:p>
          <w:p w:rsidR="00B966F1" w:rsidRDefault="00B966F1" w:rsidP="00122130">
            <w:pPr>
              <w:pStyle w:val="ListParagraph"/>
              <w:spacing w:line="360" w:lineRule="auto"/>
              <w:ind w:left="0"/>
              <w:jc w:val="center"/>
              <w:rPr>
                <w:sz w:val="24"/>
                <w:szCs w:val="24"/>
              </w:rPr>
            </w:pPr>
            <w:r>
              <w:rPr>
                <w:sz w:val="24"/>
                <w:szCs w:val="24"/>
              </w:rPr>
              <w:t>8,62</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Default="00B966F1" w:rsidP="00B966F1">
      <w:pPr>
        <w:pStyle w:val="ListParagraph"/>
        <w:spacing w:line="480" w:lineRule="auto"/>
        <w:ind w:firstLine="556"/>
        <w:jc w:val="center"/>
        <w:rPr>
          <w:rFonts w:ascii="Times New Roman" w:hAnsi="Times New Roman" w:cs="Times New Roman"/>
          <w:sz w:val="24"/>
          <w:szCs w:val="24"/>
        </w:rPr>
      </w:pPr>
      <w:r>
        <w:rPr>
          <w:rFonts w:ascii="Times New Roman" w:hAnsi="Times New Roman" w:cs="Times New Roman"/>
          <w:sz w:val="24"/>
          <w:szCs w:val="24"/>
        </w:rPr>
        <w:t>Sumber data: Hasil tabulasi angket Item Nomor 14</w:t>
      </w:r>
    </w:p>
    <w:p w:rsidR="00B966F1" w:rsidRPr="00550BAB" w:rsidRDefault="00B966F1" w:rsidP="00B966F1">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menunjukkan bahwa tanggapan murid tentang murid aktif dalam menerima pelajaran ketika guru Pendidikan Agama Islam mengajar, yaitu; dari 58 orang responden, terdapat 30 orang atau 51,72% yang menyatakan selalu, 23 orang atau 39,65% yang menyatakan sering, 5 orang atau 8,62% yang menyatakan jarang, dan tidak ada murid yang menjawab tidak pernah.</w:t>
      </w:r>
    </w:p>
    <w:p w:rsidR="00B966F1" w:rsidRPr="000257B4" w:rsidRDefault="000D53C7" w:rsidP="00447498">
      <w:pPr>
        <w:pStyle w:val="ListParagraph"/>
        <w:numPr>
          <w:ilvl w:val="0"/>
          <w:numId w:val="8"/>
        </w:numPr>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R</w:t>
      </w:r>
      <w:r w:rsidR="00B966F1" w:rsidRPr="000257B4">
        <w:rPr>
          <w:rFonts w:ascii="Times New Roman" w:hAnsi="Times New Roman" w:cs="Times New Roman"/>
          <w:b/>
          <w:sz w:val="24"/>
          <w:szCs w:val="24"/>
          <w:lang w:val="id-ID"/>
        </w:rPr>
        <w:t>emedial dan tes ulang dilaksanakan di luar jam tatap muka</w:t>
      </w:r>
    </w:p>
    <w:p w:rsidR="00B966F1" w:rsidRPr="002C7F7D" w:rsidRDefault="00B966F1" w:rsidP="00B966F1">
      <w:pPr>
        <w:pStyle w:val="ListParagraph"/>
        <w:spacing w:line="360" w:lineRule="auto"/>
        <w:ind w:hanging="11"/>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 </w:t>
      </w:r>
      <w:r w:rsidR="00111606">
        <w:rPr>
          <w:rFonts w:ascii="Times New Roman" w:hAnsi="Times New Roman" w:cs="Times New Roman"/>
          <w:b/>
          <w:sz w:val="24"/>
          <w:szCs w:val="24"/>
          <w:lang w:val="id-ID"/>
        </w:rPr>
        <w:t>12</w:t>
      </w:r>
    </w:p>
    <w:p w:rsidR="00B966F1" w:rsidRPr="002C7F7D" w:rsidRDefault="000D53C7" w:rsidP="00B966F1">
      <w:pPr>
        <w:pStyle w:val="ListParagraph"/>
        <w:spacing w:line="360" w:lineRule="auto"/>
        <w:ind w:hanging="11"/>
        <w:jc w:val="center"/>
        <w:rPr>
          <w:rFonts w:ascii="Times New Roman" w:hAnsi="Times New Roman" w:cs="Times New Roman"/>
          <w:sz w:val="24"/>
          <w:szCs w:val="24"/>
          <w:lang w:val="id-ID"/>
        </w:rPr>
      </w:pPr>
      <w:r>
        <w:rPr>
          <w:rFonts w:ascii="Times New Roman" w:hAnsi="Times New Roman" w:cs="Times New Roman"/>
          <w:sz w:val="24"/>
          <w:szCs w:val="24"/>
          <w:lang w:val="id-ID"/>
        </w:rPr>
        <w:t>R</w:t>
      </w:r>
      <w:r w:rsidR="00B966F1" w:rsidRPr="002C7F7D">
        <w:rPr>
          <w:rFonts w:ascii="Times New Roman" w:hAnsi="Times New Roman" w:cs="Times New Roman"/>
          <w:sz w:val="24"/>
          <w:szCs w:val="24"/>
          <w:lang w:val="id-ID"/>
        </w:rPr>
        <w:t>emedial</w:t>
      </w:r>
      <w:r w:rsidR="00B966F1">
        <w:rPr>
          <w:rFonts w:ascii="Times New Roman" w:hAnsi="Times New Roman" w:cs="Times New Roman"/>
          <w:sz w:val="24"/>
          <w:szCs w:val="24"/>
          <w:lang w:val="id-ID"/>
        </w:rPr>
        <w:t xml:space="preserve"> PAI dilaksanakan di luar jam tatap muka</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Default="00B966F1" w:rsidP="00122130">
            <w:pPr>
              <w:pStyle w:val="ListParagraph"/>
              <w:spacing w:line="360" w:lineRule="auto"/>
              <w:ind w:left="0"/>
              <w:jc w:val="center"/>
              <w:rPr>
                <w:sz w:val="24"/>
                <w:szCs w:val="24"/>
              </w:rPr>
            </w:pPr>
            <w:r>
              <w:rPr>
                <w:sz w:val="24"/>
                <w:szCs w:val="24"/>
              </w:rPr>
              <w:t>35</w:t>
            </w:r>
          </w:p>
          <w:p w:rsidR="00B966F1" w:rsidRDefault="00B966F1" w:rsidP="00122130">
            <w:pPr>
              <w:pStyle w:val="ListParagraph"/>
              <w:spacing w:line="360" w:lineRule="auto"/>
              <w:ind w:left="0"/>
              <w:jc w:val="center"/>
              <w:rPr>
                <w:sz w:val="24"/>
                <w:szCs w:val="24"/>
              </w:rPr>
            </w:pPr>
            <w:r>
              <w:rPr>
                <w:sz w:val="24"/>
                <w:szCs w:val="24"/>
              </w:rPr>
              <w:t>18</w:t>
            </w:r>
          </w:p>
          <w:p w:rsidR="00B966F1" w:rsidRDefault="00B966F1" w:rsidP="00122130">
            <w:pPr>
              <w:pStyle w:val="ListParagraph"/>
              <w:spacing w:line="360" w:lineRule="auto"/>
              <w:ind w:left="0"/>
              <w:jc w:val="center"/>
              <w:rPr>
                <w:sz w:val="24"/>
                <w:szCs w:val="24"/>
              </w:rPr>
            </w:pPr>
            <w:r>
              <w:rPr>
                <w:sz w:val="24"/>
                <w:szCs w:val="24"/>
              </w:rPr>
              <w:t>5</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rPr>
            </w:pPr>
            <w:r>
              <w:rPr>
                <w:sz w:val="24"/>
                <w:szCs w:val="24"/>
              </w:rPr>
              <w:t>60,34</w:t>
            </w:r>
          </w:p>
          <w:p w:rsidR="00B966F1" w:rsidRDefault="00B966F1" w:rsidP="00122130">
            <w:pPr>
              <w:pStyle w:val="ListParagraph"/>
              <w:spacing w:line="360" w:lineRule="auto"/>
              <w:ind w:left="0"/>
              <w:jc w:val="center"/>
              <w:rPr>
                <w:sz w:val="24"/>
                <w:szCs w:val="24"/>
              </w:rPr>
            </w:pPr>
            <w:r>
              <w:rPr>
                <w:sz w:val="24"/>
                <w:szCs w:val="24"/>
              </w:rPr>
              <w:t>31,03</w:t>
            </w:r>
          </w:p>
          <w:p w:rsidR="00B966F1" w:rsidRDefault="00B966F1" w:rsidP="00122130">
            <w:pPr>
              <w:pStyle w:val="ListParagraph"/>
              <w:spacing w:line="360" w:lineRule="auto"/>
              <w:ind w:left="0"/>
              <w:jc w:val="center"/>
              <w:rPr>
                <w:sz w:val="24"/>
                <w:szCs w:val="24"/>
              </w:rPr>
            </w:pPr>
            <w:r>
              <w:rPr>
                <w:sz w:val="24"/>
                <w:szCs w:val="24"/>
              </w:rPr>
              <w:t>8,62</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Pr="002C7F7D" w:rsidRDefault="00B966F1" w:rsidP="00B966F1">
      <w:pPr>
        <w:pStyle w:val="ListParagraph"/>
        <w:spacing w:line="480" w:lineRule="auto"/>
        <w:ind w:firstLine="556"/>
        <w:jc w:val="center"/>
        <w:rPr>
          <w:rFonts w:ascii="Times New Roman" w:hAnsi="Times New Roman" w:cs="Times New Roman"/>
          <w:sz w:val="24"/>
          <w:szCs w:val="24"/>
          <w:lang w:val="id-ID"/>
        </w:rPr>
      </w:pPr>
      <w:r>
        <w:rPr>
          <w:rFonts w:ascii="Times New Roman" w:hAnsi="Times New Roman" w:cs="Times New Roman"/>
          <w:sz w:val="24"/>
          <w:szCs w:val="24"/>
        </w:rPr>
        <w:t xml:space="preserve">Sumber data: Hasil tabulasi angket Item Nomor </w:t>
      </w:r>
      <w:r>
        <w:rPr>
          <w:rFonts w:ascii="Times New Roman" w:hAnsi="Times New Roman" w:cs="Times New Roman"/>
          <w:sz w:val="24"/>
          <w:szCs w:val="24"/>
          <w:lang w:val="id-ID"/>
        </w:rPr>
        <w:t>18</w:t>
      </w:r>
    </w:p>
    <w:p w:rsidR="00B966F1" w:rsidRDefault="00B966F1" w:rsidP="00122130">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Berdasarkan tabel di atas menunjukkan bahwa tanggapan murid tentang</w:t>
      </w:r>
      <w:r w:rsidRPr="002C7F7D">
        <w:rPr>
          <w:rFonts w:ascii="Times New Roman" w:hAnsi="Times New Roman" w:cs="Times New Roman"/>
          <w:sz w:val="24"/>
          <w:szCs w:val="24"/>
          <w:lang w:val="id-ID"/>
        </w:rPr>
        <w:t xml:space="preserve"> remedial</w:t>
      </w:r>
      <w:r>
        <w:rPr>
          <w:rFonts w:ascii="Times New Roman" w:hAnsi="Times New Roman" w:cs="Times New Roman"/>
          <w:sz w:val="24"/>
          <w:szCs w:val="24"/>
          <w:lang w:val="id-ID"/>
        </w:rPr>
        <w:t xml:space="preserve"> PAI dilaksanakan di luar jam tatap muka</w:t>
      </w:r>
      <w:r w:rsidRPr="002C7F7D">
        <w:rPr>
          <w:rFonts w:ascii="Times New Roman" w:hAnsi="Times New Roman" w:cs="Times New Roman"/>
          <w:sz w:val="24"/>
          <w:szCs w:val="24"/>
        </w:rPr>
        <w:t>, yaitu; dari 58 orang responden, terdapat 35 orang atau 60,34% yang menyatakan selalu, 18 orang atau 31,03% yang menyatakan sering, 5 orang atau 8,62% yang menyatakan jarang, dan tidak ada murid yang menjawab tidak pernah.</w:t>
      </w:r>
    </w:p>
    <w:p w:rsidR="00525049" w:rsidRDefault="00525049" w:rsidP="00122130">
      <w:pPr>
        <w:pStyle w:val="ListParagraph"/>
        <w:spacing w:line="480" w:lineRule="auto"/>
        <w:ind w:firstLine="556"/>
        <w:jc w:val="both"/>
        <w:rPr>
          <w:rFonts w:ascii="Times New Roman" w:hAnsi="Times New Roman" w:cs="Times New Roman"/>
          <w:sz w:val="24"/>
          <w:szCs w:val="24"/>
          <w:lang w:val="id-ID"/>
        </w:rPr>
      </w:pPr>
    </w:p>
    <w:p w:rsidR="00525049" w:rsidRDefault="00525049" w:rsidP="00122130">
      <w:pPr>
        <w:pStyle w:val="ListParagraph"/>
        <w:spacing w:line="480" w:lineRule="auto"/>
        <w:ind w:firstLine="556"/>
        <w:jc w:val="both"/>
        <w:rPr>
          <w:rFonts w:ascii="Times New Roman" w:hAnsi="Times New Roman" w:cs="Times New Roman"/>
          <w:sz w:val="24"/>
          <w:szCs w:val="24"/>
          <w:lang w:val="id-ID"/>
        </w:rPr>
      </w:pPr>
    </w:p>
    <w:p w:rsidR="00525049" w:rsidRPr="003B0105" w:rsidRDefault="00525049" w:rsidP="003B0105">
      <w:pPr>
        <w:spacing w:line="480" w:lineRule="auto"/>
        <w:jc w:val="both"/>
        <w:rPr>
          <w:rFonts w:ascii="Times New Roman" w:hAnsi="Times New Roman" w:cs="Times New Roman"/>
          <w:sz w:val="24"/>
          <w:szCs w:val="24"/>
          <w:lang w:val="id-ID"/>
        </w:rPr>
      </w:pPr>
    </w:p>
    <w:p w:rsidR="00B966F1" w:rsidRPr="00F23ED2" w:rsidRDefault="00B966F1" w:rsidP="00B966F1">
      <w:pPr>
        <w:pStyle w:val="ListParagraph"/>
        <w:ind w:hanging="11"/>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 </w:t>
      </w:r>
      <w:r w:rsidR="00111606">
        <w:rPr>
          <w:rFonts w:ascii="Times New Roman" w:hAnsi="Times New Roman" w:cs="Times New Roman"/>
          <w:b/>
          <w:sz w:val="24"/>
          <w:szCs w:val="24"/>
          <w:lang w:val="id-ID"/>
        </w:rPr>
        <w:t>13</w:t>
      </w:r>
    </w:p>
    <w:p w:rsidR="00B966F1" w:rsidRPr="00C336E5" w:rsidRDefault="00B966F1" w:rsidP="00B966F1">
      <w:pPr>
        <w:pStyle w:val="ListParagraph"/>
        <w:ind w:hanging="11"/>
        <w:jc w:val="center"/>
        <w:rPr>
          <w:rFonts w:ascii="Times New Roman" w:hAnsi="Times New Roman" w:cs="Times New Roman"/>
          <w:sz w:val="24"/>
          <w:szCs w:val="24"/>
        </w:rPr>
      </w:pPr>
      <w:r>
        <w:rPr>
          <w:rFonts w:ascii="Times New Roman" w:hAnsi="Times New Roman" w:cs="Times New Roman"/>
          <w:sz w:val="24"/>
          <w:szCs w:val="24"/>
        </w:rPr>
        <w:t>Murid merasa puas terhadap sistem penilaian yang dilakukan guru Pendidikan Agama Islam dalam menetapkan standar kelulusan setelah diadakannya remedial.</w:t>
      </w:r>
    </w:p>
    <w:tbl>
      <w:tblPr>
        <w:tblStyle w:val="TableGrid"/>
        <w:tblW w:w="0" w:type="auto"/>
        <w:tblInd w:w="720" w:type="dxa"/>
        <w:tblLook w:val="04A0"/>
      </w:tblPr>
      <w:tblGrid>
        <w:gridCol w:w="664"/>
        <w:gridCol w:w="3052"/>
        <w:gridCol w:w="1858"/>
        <w:gridCol w:w="1752"/>
      </w:tblGrid>
      <w:tr w:rsidR="00B966F1" w:rsidTr="00122130">
        <w:tc>
          <w:tcPr>
            <w:tcW w:w="664" w:type="dxa"/>
            <w:vAlign w:val="center"/>
          </w:tcPr>
          <w:p w:rsidR="00B966F1" w:rsidRDefault="00B966F1" w:rsidP="00122130">
            <w:pPr>
              <w:pStyle w:val="ListParagraph"/>
              <w:spacing w:line="360" w:lineRule="auto"/>
              <w:ind w:left="0"/>
              <w:jc w:val="center"/>
              <w:rPr>
                <w:sz w:val="24"/>
                <w:szCs w:val="24"/>
              </w:rPr>
            </w:pPr>
            <w:r>
              <w:rPr>
                <w:sz w:val="24"/>
                <w:szCs w:val="24"/>
              </w:rPr>
              <w:t>NO</w:t>
            </w:r>
          </w:p>
        </w:tc>
        <w:tc>
          <w:tcPr>
            <w:tcW w:w="3052" w:type="dxa"/>
            <w:vAlign w:val="center"/>
          </w:tcPr>
          <w:p w:rsidR="00B966F1" w:rsidRDefault="00B966F1" w:rsidP="00122130">
            <w:pPr>
              <w:pStyle w:val="ListParagraph"/>
              <w:spacing w:line="360" w:lineRule="auto"/>
              <w:ind w:left="0"/>
              <w:jc w:val="center"/>
              <w:rPr>
                <w:sz w:val="24"/>
                <w:szCs w:val="24"/>
              </w:rPr>
            </w:pPr>
            <w:r>
              <w:rPr>
                <w:sz w:val="24"/>
                <w:szCs w:val="24"/>
              </w:rPr>
              <w:t>Pernyataan</w:t>
            </w:r>
          </w:p>
        </w:tc>
        <w:tc>
          <w:tcPr>
            <w:tcW w:w="1858" w:type="dxa"/>
            <w:vAlign w:val="center"/>
          </w:tcPr>
          <w:p w:rsidR="00B966F1" w:rsidRDefault="00B966F1" w:rsidP="00122130">
            <w:pPr>
              <w:pStyle w:val="ListParagraph"/>
              <w:spacing w:line="360" w:lineRule="auto"/>
              <w:ind w:left="0"/>
              <w:jc w:val="center"/>
              <w:rPr>
                <w:sz w:val="24"/>
                <w:szCs w:val="24"/>
              </w:rPr>
            </w:pPr>
            <w:r>
              <w:rPr>
                <w:sz w:val="24"/>
                <w:szCs w:val="24"/>
              </w:rPr>
              <w:t>Frekuensi</w:t>
            </w:r>
          </w:p>
        </w:tc>
        <w:tc>
          <w:tcPr>
            <w:tcW w:w="1752" w:type="dxa"/>
            <w:vAlign w:val="center"/>
          </w:tcPr>
          <w:p w:rsidR="00B966F1" w:rsidRDefault="00B966F1" w:rsidP="00122130">
            <w:pPr>
              <w:pStyle w:val="ListParagraph"/>
              <w:spacing w:line="360" w:lineRule="auto"/>
              <w:ind w:left="0"/>
              <w:jc w:val="center"/>
              <w:rPr>
                <w:sz w:val="24"/>
                <w:szCs w:val="24"/>
              </w:rPr>
            </w:pPr>
            <w:r>
              <w:rPr>
                <w:sz w:val="24"/>
                <w:szCs w:val="24"/>
              </w:rPr>
              <w:t>Persentase(%)</w:t>
            </w:r>
          </w:p>
        </w:tc>
      </w:tr>
      <w:tr w:rsidR="00B966F1" w:rsidTr="00122130">
        <w:tc>
          <w:tcPr>
            <w:tcW w:w="664" w:type="dxa"/>
          </w:tcPr>
          <w:p w:rsidR="00B966F1" w:rsidRDefault="00B966F1" w:rsidP="00122130">
            <w:pPr>
              <w:pStyle w:val="ListParagraph"/>
              <w:spacing w:line="360" w:lineRule="auto"/>
              <w:ind w:left="0"/>
              <w:jc w:val="center"/>
              <w:rPr>
                <w:sz w:val="24"/>
                <w:szCs w:val="24"/>
              </w:rPr>
            </w:pPr>
            <w:r>
              <w:rPr>
                <w:sz w:val="24"/>
                <w:szCs w:val="24"/>
              </w:rPr>
              <w:t>1</w:t>
            </w:r>
          </w:p>
          <w:p w:rsidR="00B966F1" w:rsidRDefault="00B966F1" w:rsidP="00122130">
            <w:pPr>
              <w:pStyle w:val="ListParagraph"/>
              <w:spacing w:line="360" w:lineRule="auto"/>
              <w:ind w:left="0"/>
              <w:jc w:val="center"/>
              <w:rPr>
                <w:sz w:val="24"/>
                <w:szCs w:val="24"/>
              </w:rPr>
            </w:pPr>
            <w:r>
              <w:rPr>
                <w:sz w:val="24"/>
                <w:szCs w:val="24"/>
              </w:rPr>
              <w:t>2</w:t>
            </w:r>
          </w:p>
          <w:p w:rsidR="00B966F1" w:rsidRDefault="00B966F1" w:rsidP="00122130">
            <w:pPr>
              <w:pStyle w:val="ListParagraph"/>
              <w:spacing w:line="360" w:lineRule="auto"/>
              <w:ind w:left="0"/>
              <w:jc w:val="center"/>
              <w:rPr>
                <w:sz w:val="24"/>
                <w:szCs w:val="24"/>
              </w:rPr>
            </w:pPr>
            <w:r>
              <w:rPr>
                <w:sz w:val="24"/>
                <w:szCs w:val="24"/>
              </w:rPr>
              <w:t>3</w:t>
            </w:r>
          </w:p>
          <w:p w:rsidR="00B966F1" w:rsidRDefault="00B966F1" w:rsidP="00122130">
            <w:pPr>
              <w:pStyle w:val="ListParagraph"/>
              <w:spacing w:line="360" w:lineRule="auto"/>
              <w:ind w:left="0"/>
              <w:jc w:val="center"/>
              <w:rPr>
                <w:sz w:val="24"/>
                <w:szCs w:val="24"/>
              </w:rPr>
            </w:pPr>
            <w:r>
              <w:rPr>
                <w:sz w:val="24"/>
                <w:szCs w:val="24"/>
              </w:rPr>
              <w:t>4</w:t>
            </w:r>
          </w:p>
        </w:tc>
        <w:tc>
          <w:tcPr>
            <w:tcW w:w="3052" w:type="dxa"/>
          </w:tcPr>
          <w:p w:rsidR="00B966F1" w:rsidRDefault="00B966F1" w:rsidP="00122130">
            <w:pPr>
              <w:pStyle w:val="ListParagraph"/>
              <w:spacing w:line="360" w:lineRule="auto"/>
              <w:ind w:left="0"/>
              <w:rPr>
                <w:sz w:val="24"/>
                <w:szCs w:val="24"/>
              </w:rPr>
            </w:pPr>
            <w:r>
              <w:rPr>
                <w:sz w:val="24"/>
                <w:szCs w:val="24"/>
              </w:rPr>
              <w:t>Selalu</w:t>
            </w:r>
          </w:p>
          <w:p w:rsidR="00B966F1" w:rsidRDefault="00B966F1" w:rsidP="00122130">
            <w:pPr>
              <w:pStyle w:val="ListParagraph"/>
              <w:spacing w:line="360" w:lineRule="auto"/>
              <w:ind w:left="0"/>
              <w:rPr>
                <w:sz w:val="24"/>
                <w:szCs w:val="24"/>
              </w:rPr>
            </w:pPr>
            <w:r>
              <w:rPr>
                <w:sz w:val="24"/>
                <w:szCs w:val="24"/>
              </w:rPr>
              <w:t>Sering</w:t>
            </w:r>
          </w:p>
          <w:p w:rsidR="00B966F1" w:rsidRDefault="00B966F1" w:rsidP="00122130">
            <w:pPr>
              <w:pStyle w:val="ListParagraph"/>
              <w:spacing w:line="360" w:lineRule="auto"/>
              <w:ind w:left="0"/>
              <w:rPr>
                <w:sz w:val="24"/>
                <w:szCs w:val="24"/>
              </w:rPr>
            </w:pPr>
            <w:r>
              <w:rPr>
                <w:sz w:val="24"/>
                <w:szCs w:val="24"/>
              </w:rPr>
              <w:t>Jarang</w:t>
            </w:r>
          </w:p>
          <w:p w:rsidR="00B966F1" w:rsidRDefault="00B966F1" w:rsidP="00122130">
            <w:pPr>
              <w:pStyle w:val="ListParagraph"/>
              <w:spacing w:line="360" w:lineRule="auto"/>
              <w:ind w:left="0"/>
              <w:rPr>
                <w:sz w:val="24"/>
                <w:szCs w:val="24"/>
              </w:rPr>
            </w:pPr>
            <w:r>
              <w:rPr>
                <w:sz w:val="24"/>
                <w:szCs w:val="24"/>
              </w:rPr>
              <w:t>Tidak pernah</w:t>
            </w:r>
          </w:p>
        </w:tc>
        <w:tc>
          <w:tcPr>
            <w:tcW w:w="1858" w:type="dxa"/>
          </w:tcPr>
          <w:p w:rsidR="00B966F1" w:rsidRDefault="00B966F1" w:rsidP="00122130">
            <w:pPr>
              <w:pStyle w:val="ListParagraph"/>
              <w:spacing w:line="360" w:lineRule="auto"/>
              <w:ind w:left="0"/>
              <w:jc w:val="center"/>
              <w:rPr>
                <w:sz w:val="24"/>
                <w:szCs w:val="24"/>
              </w:rPr>
            </w:pPr>
            <w:r>
              <w:rPr>
                <w:sz w:val="24"/>
                <w:szCs w:val="24"/>
              </w:rPr>
              <w:t>40</w:t>
            </w:r>
          </w:p>
          <w:p w:rsidR="00B966F1" w:rsidRDefault="00B966F1" w:rsidP="00122130">
            <w:pPr>
              <w:pStyle w:val="ListParagraph"/>
              <w:spacing w:line="360" w:lineRule="auto"/>
              <w:ind w:left="0"/>
              <w:jc w:val="center"/>
              <w:rPr>
                <w:sz w:val="24"/>
                <w:szCs w:val="24"/>
              </w:rPr>
            </w:pPr>
            <w:r>
              <w:rPr>
                <w:sz w:val="24"/>
                <w:szCs w:val="24"/>
              </w:rPr>
              <w:t>18</w:t>
            </w:r>
          </w:p>
          <w:p w:rsidR="00B966F1" w:rsidRDefault="00B966F1" w:rsidP="00122130">
            <w:pPr>
              <w:pStyle w:val="ListParagraph"/>
              <w:spacing w:line="360" w:lineRule="auto"/>
              <w:ind w:left="0"/>
              <w:jc w:val="center"/>
              <w:rPr>
                <w:sz w:val="24"/>
                <w:szCs w:val="24"/>
              </w:rPr>
            </w:pPr>
            <w:r>
              <w:rPr>
                <w:sz w:val="24"/>
                <w:szCs w:val="24"/>
              </w:rPr>
              <w:t>-</w:t>
            </w:r>
          </w:p>
          <w:p w:rsidR="00B966F1" w:rsidRDefault="00B966F1" w:rsidP="00122130">
            <w:pPr>
              <w:pStyle w:val="ListParagraph"/>
              <w:spacing w:line="360" w:lineRule="auto"/>
              <w:ind w:left="0"/>
              <w:jc w:val="center"/>
              <w:rPr>
                <w:sz w:val="24"/>
                <w:szCs w:val="24"/>
              </w:rPr>
            </w:pPr>
            <w:r>
              <w:rPr>
                <w:sz w:val="24"/>
                <w:szCs w:val="24"/>
              </w:rPr>
              <w:t>-</w:t>
            </w:r>
          </w:p>
        </w:tc>
        <w:tc>
          <w:tcPr>
            <w:tcW w:w="1752" w:type="dxa"/>
          </w:tcPr>
          <w:p w:rsidR="00B966F1" w:rsidRDefault="00B966F1" w:rsidP="00122130">
            <w:pPr>
              <w:pStyle w:val="ListParagraph"/>
              <w:spacing w:line="360" w:lineRule="auto"/>
              <w:ind w:left="0"/>
              <w:jc w:val="center"/>
              <w:rPr>
                <w:sz w:val="24"/>
                <w:szCs w:val="24"/>
              </w:rPr>
            </w:pPr>
            <w:r>
              <w:rPr>
                <w:sz w:val="24"/>
                <w:szCs w:val="24"/>
              </w:rPr>
              <w:t>68,96</w:t>
            </w:r>
          </w:p>
          <w:p w:rsidR="00B966F1" w:rsidRDefault="00B966F1" w:rsidP="00122130">
            <w:pPr>
              <w:pStyle w:val="ListParagraph"/>
              <w:spacing w:line="360" w:lineRule="auto"/>
              <w:ind w:left="0"/>
              <w:jc w:val="center"/>
              <w:rPr>
                <w:sz w:val="24"/>
                <w:szCs w:val="24"/>
              </w:rPr>
            </w:pPr>
            <w:r>
              <w:rPr>
                <w:sz w:val="24"/>
                <w:szCs w:val="24"/>
              </w:rPr>
              <w:t>31,03</w:t>
            </w:r>
          </w:p>
          <w:p w:rsidR="00B966F1" w:rsidRDefault="00B966F1" w:rsidP="00122130">
            <w:pPr>
              <w:pStyle w:val="ListParagraph"/>
              <w:spacing w:line="360" w:lineRule="auto"/>
              <w:ind w:left="0"/>
              <w:jc w:val="center"/>
              <w:rPr>
                <w:sz w:val="24"/>
                <w:szCs w:val="24"/>
              </w:rPr>
            </w:pPr>
            <w:r>
              <w:rPr>
                <w:sz w:val="24"/>
                <w:szCs w:val="24"/>
              </w:rPr>
              <w:t>-</w:t>
            </w:r>
          </w:p>
          <w:p w:rsidR="00B966F1" w:rsidRDefault="00B966F1" w:rsidP="00122130">
            <w:pPr>
              <w:pStyle w:val="ListParagraph"/>
              <w:spacing w:line="360" w:lineRule="auto"/>
              <w:ind w:left="0"/>
              <w:jc w:val="center"/>
              <w:rPr>
                <w:sz w:val="24"/>
                <w:szCs w:val="24"/>
              </w:rPr>
            </w:pPr>
            <w:r>
              <w:rPr>
                <w:sz w:val="24"/>
                <w:szCs w:val="24"/>
              </w:rPr>
              <w:t>-</w:t>
            </w:r>
          </w:p>
        </w:tc>
      </w:tr>
      <w:tr w:rsidR="00B966F1" w:rsidTr="00122130">
        <w:tc>
          <w:tcPr>
            <w:tcW w:w="3716" w:type="dxa"/>
            <w:gridSpan w:val="2"/>
          </w:tcPr>
          <w:p w:rsidR="00B966F1" w:rsidRDefault="00B966F1" w:rsidP="00122130">
            <w:pPr>
              <w:pStyle w:val="ListParagraph"/>
              <w:spacing w:line="360" w:lineRule="auto"/>
              <w:ind w:left="0"/>
              <w:jc w:val="center"/>
              <w:rPr>
                <w:sz w:val="24"/>
                <w:szCs w:val="24"/>
              </w:rPr>
            </w:pPr>
            <w:r>
              <w:rPr>
                <w:sz w:val="24"/>
                <w:szCs w:val="24"/>
              </w:rPr>
              <w:t>Jumlah</w:t>
            </w:r>
          </w:p>
        </w:tc>
        <w:tc>
          <w:tcPr>
            <w:tcW w:w="1858" w:type="dxa"/>
          </w:tcPr>
          <w:p w:rsidR="00B966F1" w:rsidRDefault="00B966F1" w:rsidP="00122130">
            <w:pPr>
              <w:pStyle w:val="ListParagraph"/>
              <w:spacing w:line="360" w:lineRule="auto"/>
              <w:ind w:left="0"/>
              <w:jc w:val="center"/>
              <w:rPr>
                <w:sz w:val="24"/>
                <w:szCs w:val="24"/>
              </w:rPr>
            </w:pPr>
            <w:r>
              <w:rPr>
                <w:sz w:val="24"/>
                <w:szCs w:val="24"/>
              </w:rPr>
              <w:t>58</w:t>
            </w:r>
          </w:p>
        </w:tc>
        <w:tc>
          <w:tcPr>
            <w:tcW w:w="1752" w:type="dxa"/>
          </w:tcPr>
          <w:p w:rsidR="00B966F1" w:rsidRDefault="00B966F1" w:rsidP="00122130">
            <w:pPr>
              <w:pStyle w:val="ListParagraph"/>
              <w:spacing w:line="360" w:lineRule="auto"/>
              <w:ind w:left="0"/>
              <w:jc w:val="center"/>
              <w:rPr>
                <w:sz w:val="24"/>
                <w:szCs w:val="24"/>
              </w:rPr>
            </w:pPr>
            <w:r>
              <w:rPr>
                <w:sz w:val="24"/>
                <w:szCs w:val="24"/>
              </w:rPr>
              <w:t>100%</w:t>
            </w:r>
          </w:p>
        </w:tc>
      </w:tr>
    </w:tbl>
    <w:p w:rsidR="00B966F1" w:rsidRPr="001E2089" w:rsidRDefault="00B966F1" w:rsidP="00B966F1">
      <w:pPr>
        <w:pStyle w:val="ListParagraph"/>
        <w:spacing w:line="480" w:lineRule="auto"/>
        <w:ind w:firstLine="556"/>
        <w:jc w:val="center"/>
        <w:rPr>
          <w:rFonts w:ascii="Times New Roman" w:hAnsi="Times New Roman" w:cs="Times New Roman"/>
          <w:sz w:val="24"/>
          <w:szCs w:val="24"/>
          <w:lang w:val="id-ID"/>
        </w:rPr>
      </w:pPr>
      <w:r>
        <w:rPr>
          <w:rFonts w:ascii="Times New Roman" w:hAnsi="Times New Roman" w:cs="Times New Roman"/>
          <w:sz w:val="24"/>
          <w:szCs w:val="24"/>
        </w:rPr>
        <w:t xml:space="preserve">Sumber data: Hasil tabulasi angket Item Nomor </w:t>
      </w:r>
      <w:r>
        <w:rPr>
          <w:rFonts w:ascii="Times New Roman" w:hAnsi="Times New Roman" w:cs="Times New Roman"/>
          <w:sz w:val="24"/>
          <w:szCs w:val="24"/>
          <w:lang w:val="id-ID"/>
        </w:rPr>
        <w:t>20</w:t>
      </w:r>
    </w:p>
    <w:p w:rsidR="00525049" w:rsidRDefault="00B966F1" w:rsidP="00525049">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Berdasarkan tabel di atas menunjukkan bahwa tanggapan murid tentang murid merasa puas terhadap sistem penilaian yang dilakukan guru Pendidikan Agama Islam dalam menetapkan standar kelulusan setelah diadakannya remedial, yaitu; dari 58 orang responden, terdapat 40 orang atau 68,96% yang menyatakan selalu, 18 orang atau 31,03% yang menyatakan sering, dan tidak ada murid yang menjawab jarang dan tidak pernah.</w:t>
      </w:r>
    </w:p>
    <w:p w:rsidR="00CE53EA" w:rsidRDefault="00B966F1" w:rsidP="00525049">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Selanjutnya untuk hasil tentang penerapan pengajaran re</w:t>
      </w:r>
      <w:r w:rsidR="00CE53EA">
        <w:rPr>
          <w:rFonts w:ascii="Times New Roman" w:hAnsi="Times New Roman" w:cs="Times New Roman"/>
          <w:sz w:val="24"/>
          <w:szCs w:val="24"/>
        </w:rPr>
        <w:t xml:space="preserve">medial dapat dilihat pada </w:t>
      </w:r>
      <w:r w:rsidR="00525049">
        <w:rPr>
          <w:rFonts w:ascii="Times New Roman" w:hAnsi="Times New Roman" w:cs="Times New Roman"/>
          <w:sz w:val="24"/>
          <w:szCs w:val="24"/>
          <w:lang w:val="id-ID"/>
        </w:rPr>
        <w:t xml:space="preserve">lampiran 1. </w:t>
      </w:r>
      <w:r>
        <w:rPr>
          <w:rFonts w:ascii="Times New Roman" w:hAnsi="Times New Roman" w:cs="Times New Roman"/>
          <w:sz w:val="24"/>
          <w:szCs w:val="24"/>
        </w:rPr>
        <w:t>Berdasarkan has</w:t>
      </w:r>
      <w:r w:rsidR="00CE53EA">
        <w:rPr>
          <w:rFonts w:ascii="Times New Roman" w:hAnsi="Times New Roman" w:cs="Times New Roman"/>
          <w:sz w:val="24"/>
          <w:szCs w:val="24"/>
        </w:rPr>
        <w:t xml:space="preserve">il penelitian independen </w:t>
      </w:r>
      <w:r w:rsidR="00525049">
        <w:rPr>
          <w:rFonts w:ascii="Times New Roman" w:hAnsi="Times New Roman" w:cs="Times New Roman"/>
          <w:sz w:val="24"/>
          <w:szCs w:val="24"/>
          <w:lang w:val="id-ID"/>
        </w:rPr>
        <w:t>tersebut</w:t>
      </w:r>
      <w:r>
        <w:rPr>
          <w:rFonts w:ascii="Times New Roman" w:hAnsi="Times New Roman" w:cs="Times New Roman"/>
          <w:sz w:val="24"/>
          <w:szCs w:val="24"/>
        </w:rPr>
        <w:t>, dapat disimpulkan berd</w:t>
      </w:r>
      <w:r w:rsidR="00CE53EA">
        <w:rPr>
          <w:rFonts w:ascii="Times New Roman" w:hAnsi="Times New Roman" w:cs="Times New Roman"/>
          <w:sz w:val="24"/>
          <w:szCs w:val="24"/>
        </w:rPr>
        <w:t>asarkan kategorisasi berikut</w:t>
      </w:r>
      <w:r>
        <w:rPr>
          <w:rFonts w:ascii="Times New Roman" w:hAnsi="Times New Roman" w:cs="Times New Roman"/>
          <w:sz w:val="24"/>
          <w:szCs w:val="24"/>
        </w:rPr>
        <w:t xml:space="preserve">. </w:t>
      </w:r>
    </w:p>
    <w:p w:rsidR="00525049" w:rsidRDefault="00525049" w:rsidP="00525049">
      <w:pPr>
        <w:pStyle w:val="ListParagraph"/>
        <w:spacing w:line="480" w:lineRule="auto"/>
        <w:ind w:firstLine="556"/>
        <w:jc w:val="both"/>
        <w:rPr>
          <w:rFonts w:ascii="Times New Roman" w:hAnsi="Times New Roman" w:cs="Times New Roman"/>
          <w:sz w:val="24"/>
          <w:szCs w:val="24"/>
          <w:lang w:val="id-ID"/>
        </w:rPr>
      </w:pPr>
    </w:p>
    <w:p w:rsidR="00525049" w:rsidRDefault="00525049" w:rsidP="00525049">
      <w:pPr>
        <w:pStyle w:val="ListParagraph"/>
        <w:spacing w:line="480" w:lineRule="auto"/>
        <w:ind w:firstLine="556"/>
        <w:jc w:val="both"/>
        <w:rPr>
          <w:rFonts w:ascii="Times New Roman" w:hAnsi="Times New Roman" w:cs="Times New Roman"/>
          <w:sz w:val="24"/>
          <w:szCs w:val="24"/>
          <w:lang w:val="id-ID"/>
        </w:rPr>
      </w:pPr>
    </w:p>
    <w:p w:rsidR="00525049" w:rsidRDefault="00525049" w:rsidP="00525049">
      <w:pPr>
        <w:pStyle w:val="ListParagraph"/>
        <w:spacing w:line="480" w:lineRule="auto"/>
        <w:ind w:firstLine="556"/>
        <w:jc w:val="both"/>
        <w:rPr>
          <w:rFonts w:ascii="Times New Roman" w:hAnsi="Times New Roman" w:cs="Times New Roman"/>
          <w:sz w:val="24"/>
          <w:szCs w:val="24"/>
          <w:lang w:val="id-ID"/>
        </w:rPr>
      </w:pPr>
    </w:p>
    <w:p w:rsidR="00525049" w:rsidRDefault="00525049" w:rsidP="00525049">
      <w:pPr>
        <w:pStyle w:val="ListParagraph"/>
        <w:spacing w:line="480" w:lineRule="auto"/>
        <w:ind w:firstLine="556"/>
        <w:jc w:val="both"/>
        <w:rPr>
          <w:rFonts w:ascii="Times New Roman" w:hAnsi="Times New Roman" w:cs="Times New Roman"/>
          <w:sz w:val="24"/>
          <w:szCs w:val="24"/>
          <w:lang w:val="id-ID"/>
        </w:rPr>
      </w:pPr>
    </w:p>
    <w:p w:rsidR="00525049" w:rsidRPr="00525049" w:rsidRDefault="00525049" w:rsidP="00525049">
      <w:pPr>
        <w:pStyle w:val="ListParagraph"/>
        <w:spacing w:line="480" w:lineRule="auto"/>
        <w:ind w:firstLine="556"/>
        <w:jc w:val="both"/>
        <w:rPr>
          <w:rFonts w:ascii="Times New Roman" w:hAnsi="Times New Roman" w:cs="Times New Roman"/>
          <w:sz w:val="24"/>
          <w:szCs w:val="24"/>
          <w:lang w:val="id-ID"/>
        </w:rPr>
      </w:pPr>
    </w:p>
    <w:p w:rsidR="00B966F1" w:rsidRPr="00F4094B" w:rsidRDefault="00B966F1" w:rsidP="00B966F1">
      <w:pPr>
        <w:spacing w:line="360" w:lineRule="auto"/>
        <w:jc w:val="center"/>
        <w:rPr>
          <w:rFonts w:ascii="Times New Roman" w:hAnsi="Times New Roman" w:cs="Times New Roman"/>
          <w:b/>
          <w:sz w:val="24"/>
          <w:szCs w:val="24"/>
          <w:lang w:val="id-ID"/>
        </w:rPr>
      </w:pPr>
      <w:r w:rsidRPr="00F4094B">
        <w:rPr>
          <w:rFonts w:ascii="Times New Roman" w:hAnsi="Times New Roman" w:cs="Times New Roman"/>
          <w:b/>
          <w:sz w:val="24"/>
          <w:szCs w:val="24"/>
        </w:rPr>
        <w:lastRenderedPageBreak/>
        <w:t xml:space="preserve">Tabel </w:t>
      </w:r>
      <w:r w:rsidR="00111606">
        <w:rPr>
          <w:rFonts w:ascii="Times New Roman" w:hAnsi="Times New Roman" w:cs="Times New Roman"/>
          <w:b/>
          <w:sz w:val="24"/>
          <w:szCs w:val="24"/>
          <w:lang w:val="id-ID"/>
        </w:rPr>
        <w:t>: 14</w:t>
      </w:r>
    </w:p>
    <w:p w:rsidR="00B966F1" w:rsidRDefault="00B966F1" w:rsidP="00B966F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Kategori Penerapan </w:t>
      </w:r>
      <w:r w:rsidR="00525049">
        <w:rPr>
          <w:rFonts w:ascii="Times New Roman" w:hAnsi="Times New Roman" w:cs="Times New Roman"/>
          <w:sz w:val="24"/>
          <w:szCs w:val="24"/>
        </w:rPr>
        <w:t>Remedial di SM</w:t>
      </w:r>
      <w:r w:rsidR="00525049">
        <w:rPr>
          <w:rFonts w:ascii="Times New Roman" w:hAnsi="Times New Roman" w:cs="Times New Roman"/>
          <w:sz w:val="24"/>
          <w:szCs w:val="24"/>
          <w:lang w:val="id-ID"/>
        </w:rPr>
        <w:t>U</w:t>
      </w:r>
      <w:r>
        <w:rPr>
          <w:rFonts w:ascii="Times New Roman" w:hAnsi="Times New Roman" w:cs="Times New Roman"/>
          <w:sz w:val="24"/>
          <w:szCs w:val="24"/>
        </w:rPr>
        <w:t xml:space="preserve"> Negeri 5 Kendari</w:t>
      </w:r>
    </w:p>
    <w:tbl>
      <w:tblPr>
        <w:tblStyle w:val="TableGrid"/>
        <w:tblW w:w="0" w:type="auto"/>
        <w:tblInd w:w="1101" w:type="dxa"/>
        <w:tblLook w:val="04A0"/>
      </w:tblPr>
      <w:tblGrid>
        <w:gridCol w:w="2126"/>
        <w:gridCol w:w="1984"/>
        <w:gridCol w:w="2268"/>
      </w:tblGrid>
      <w:tr w:rsidR="00B966F1" w:rsidTr="00122130">
        <w:tc>
          <w:tcPr>
            <w:tcW w:w="2126" w:type="dxa"/>
          </w:tcPr>
          <w:p w:rsidR="00B966F1" w:rsidRDefault="00B966F1" w:rsidP="00122130">
            <w:pPr>
              <w:spacing w:line="360" w:lineRule="auto"/>
              <w:jc w:val="center"/>
              <w:rPr>
                <w:sz w:val="24"/>
                <w:szCs w:val="24"/>
              </w:rPr>
            </w:pPr>
            <w:r>
              <w:rPr>
                <w:sz w:val="24"/>
                <w:szCs w:val="24"/>
              </w:rPr>
              <w:t>Interval</w:t>
            </w:r>
          </w:p>
        </w:tc>
        <w:tc>
          <w:tcPr>
            <w:tcW w:w="1984" w:type="dxa"/>
          </w:tcPr>
          <w:p w:rsidR="00B966F1" w:rsidRDefault="00B966F1" w:rsidP="00122130">
            <w:pPr>
              <w:spacing w:line="360" w:lineRule="auto"/>
              <w:jc w:val="center"/>
              <w:rPr>
                <w:sz w:val="24"/>
                <w:szCs w:val="24"/>
              </w:rPr>
            </w:pPr>
            <w:r>
              <w:rPr>
                <w:sz w:val="24"/>
                <w:szCs w:val="24"/>
              </w:rPr>
              <w:t xml:space="preserve">Frenkuensi </w:t>
            </w:r>
          </w:p>
        </w:tc>
        <w:tc>
          <w:tcPr>
            <w:tcW w:w="2268" w:type="dxa"/>
          </w:tcPr>
          <w:p w:rsidR="00B966F1" w:rsidRDefault="00B966F1" w:rsidP="00122130">
            <w:pPr>
              <w:spacing w:line="360" w:lineRule="auto"/>
              <w:jc w:val="center"/>
              <w:rPr>
                <w:sz w:val="24"/>
                <w:szCs w:val="24"/>
              </w:rPr>
            </w:pPr>
            <w:r>
              <w:rPr>
                <w:sz w:val="24"/>
                <w:szCs w:val="24"/>
              </w:rPr>
              <w:t xml:space="preserve">Kategori </w:t>
            </w:r>
          </w:p>
        </w:tc>
      </w:tr>
      <w:tr w:rsidR="00B966F1" w:rsidTr="00122130">
        <w:tc>
          <w:tcPr>
            <w:tcW w:w="2126" w:type="dxa"/>
          </w:tcPr>
          <w:p w:rsidR="00B966F1" w:rsidRDefault="00CE53EA" w:rsidP="00122130">
            <w:pPr>
              <w:spacing w:line="360" w:lineRule="auto"/>
              <w:jc w:val="center"/>
              <w:rPr>
                <w:sz w:val="24"/>
                <w:szCs w:val="24"/>
              </w:rPr>
            </w:pPr>
            <w:r>
              <w:rPr>
                <w:sz w:val="24"/>
                <w:szCs w:val="24"/>
              </w:rPr>
              <w:t>(</w:t>
            </w:r>
            <w:r>
              <w:rPr>
                <w:sz w:val="24"/>
                <w:szCs w:val="24"/>
                <w:lang w:val="id-ID"/>
              </w:rPr>
              <w:t>76</w:t>
            </w:r>
            <w:r>
              <w:rPr>
                <w:sz w:val="24"/>
                <w:szCs w:val="24"/>
              </w:rPr>
              <w:t>-</w:t>
            </w:r>
            <w:r>
              <w:rPr>
                <w:sz w:val="24"/>
                <w:szCs w:val="24"/>
                <w:lang w:val="id-ID"/>
              </w:rPr>
              <w:t>100</w:t>
            </w:r>
            <w:r w:rsidR="00B966F1">
              <w:rPr>
                <w:sz w:val="24"/>
                <w:szCs w:val="24"/>
              </w:rPr>
              <w:t>)%</w:t>
            </w:r>
          </w:p>
        </w:tc>
        <w:tc>
          <w:tcPr>
            <w:tcW w:w="1984" w:type="dxa"/>
          </w:tcPr>
          <w:p w:rsidR="00B966F1" w:rsidRPr="00500F00" w:rsidRDefault="00111606" w:rsidP="00122130">
            <w:pPr>
              <w:spacing w:line="360" w:lineRule="auto"/>
              <w:jc w:val="center"/>
              <w:rPr>
                <w:sz w:val="24"/>
                <w:szCs w:val="24"/>
                <w:lang w:val="id-ID"/>
              </w:rPr>
            </w:pPr>
            <w:r>
              <w:rPr>
                <w:sz w:val="24"/>
                <w:szCs w:val="24"/>
                <w:lang w:val="id-ID"/>
              </w:rPr>
              <w:t>25</w:t>
            </w:r>
          </w:p>
        </w:tc>
        <w:tc>
          <w:tcPr>
            <w:tcW w:w="2268" w:type="dxa"/>
          </w:tcPr>
          <w:p w:rsidR="00B966F1" w:rsidRDefault="00500F00" w:rsidP="00122130">
            <w:pPr>
              <w:spacing w:line="360" w:lineRule="auto"/>
              <w:jc w:val="center"/>
              <w:rPr>
                <w:sz w:val="24"/>
                <w:szCs w:val="24"/>
              </w:rPr>
            </w:pPr>
            <w:r>
              <w:rPr>
                <w:sz w:val="24"/>
                <w:szCs w:val="24"/>
                <w:lang w:val="id-ID"/>
              </w:rPr>
              <w:t xml:space="preserve">Sangat </w:t>
            </w:r>
            <w:r w:rsidR="00B966F1">
              <w:rPr>
                <w:sz w:val="24"/>
                <w:szCs w:val="24"/>
              </w:rPr>
              <w:t>Baik</w:t>
            </w:r>
          </w:p>
        </w:tc>
      </w:tr>
      <w:tr w:rsidR="00B966F1" w:rsidTr="00122130">
        <w:tc>
          <w:tcPr>
            <w:tcW w:w="2126" w:type="dxa"/>
          </w:tcPr>
          <w:p w:rsidR="00B966F1" w:rsidRDefault="00CE53EA" w:rsidP="00122130">
            <w:pPr>
              <w:spacing w:line="360" w:lineRule="auto"/>
              <w:jc w:val="center"/>
              <w:rPr>
                <w:sz w:val="24"/>
                <w:szCs w:val="24"/>
              </w:rPr>
            </w:pPr>
            <w:r>
              <w:rPr>
                <w:sz w:val="24"/>
                <w:szCs w:val="24"/>
              </w:rPr>
              <w:t>(</w:t>
            </w:r>
            <w:r>
              <w:rPr>
                <w:sz w:val="24"/>
                <w:szCs w:val="24"/>
                <w:lang w:val="id-ID"/>
              </w:rPr>
              <w:t>51</w:t>
            </w:r>
            <w:r>
              <w:rPr>
                <w:sz w:val="24"/>
                <w:szCs w:val="24"/>
              </w:rPr>
              <w:t>-</w:t>
            </w:r>
            <w:r>
              <w:rPr>
                <w:sz w:val="24"/>
                <w:szCs w:val="24"/>
                <w:lang w:val="id-ID"/>
              </w:rPr>
              <w:t>75</w:t>
            </w:r>
            <w:r w:rsidR="00B966F1">
              <w:rPr>
                <w:sz w:val="24"/>
                <w:szCs w:val="24"/>
              </w:rPr>
              <w:t>)%</w:t>
            </w:r>
          </w:p>
        </w:tc>
        <w:tc>
          <w:tcPr>
            <w:tcW w:w="1984" w:type="dxa"/>
          </w:tcPr>
          <w:p w:rsidR="00B966F1" w:rsidRPr="000D53C7" w:rsidRDefault="00111606" w:rsidP="00122130">
            <w:pPr>
              <w:spacing w:line="360" w:lineRule="auto"/>
              <w:jc w:val="center"/>
              <w:rPr>
                <w:sz w:val="24"/>
                <w:szCs w:val="24"/>
                <w:lang w:val="id-ID"/>
              </w:rPr>
            </w:pPr>
            <w:r>
              <w:rPr>
                <w:sz w:val="24"/>
                <w:szCs w:val="24"/>
                <w:lang w:val="id-ID"/>
              </w:rPr>
              <w:t>20</w:t>
            </w:r>
          </w:p>
        </w:tc>
        <w:tc>
          <w:tcPr>
            <w:tcW w:w="2268" w:type="dxa"/>
          </w:tcPr>
          <w:p w:rsidR="00B966F1" w:rsidRPr="00CE53EA" w:rsidRDefault="00500F00" w:rsidP="00500F00">
            <w:pPr>
              <w:spacing w:line="360" w:lineRule="auto"/>
              <w:jc w:val="center"/>
              <w:rPr>
                <w:sz w:val="24"/>
                <w:szCs w:val="24"/>
                <w:lang w:val="id-ID"/>
              </w:rPr>
            </w:pPr>
            <w:r>
              <w:rPr>
                <w:sz w:val="24"/>
                <w:szCs w:val="24"/>
                <w:lang w:val="id-ID"/>
              </w:rPr>
              <w:t>Baik</w:t>
            </w:r>
          </w:p>
        </w:tc>
      </w:tr>
      <w:tr w:rsidR="00B966F1" w:rsidTr="00122130">
        <w:trPr>
          <w:trHeight w:val="390"/>
        </w:trPr>
        <w:tc>
          <w:tcPr>
            <w:tcW w:w="2126" w:type="dxa"/>
            <w:tcBorders>
              <w:bottom w:val="single" w:sz="4" w:space="0" w:color="auto"/>
            </w:tcBorders>
          </w:tcPr>
          <w:p w:rsidR="00B966F1" w:rsidRDefault="00CE53EA" w:rsidP="00122130">
            <w:pPr>
              <w:spacing w:line="360" w:lineRule="auto"/>
              <w:jc w:val="center"/>
              <w:rPr>
                <w:sz w:val="24"/>
                <w:szCs w:val="24"/>
              </w:rPr>
            </w:pPr>
            <w:r>
              <w:rPr>
                <w:sz w:val="24"/>
                <w:szCs w:val="24"/>
              </w:rPr>
              <w:t>(2</w:t>
            </w:r>
            <w:r>
              <w:rPr>
                <w:sz w:val="24"/>
                <w:szCs w:val="24"/>
                <w:lang w:val="id-ID"/>
              </w:rPr>
              <w:t>6</w:t>
            </w:r>
            <w:r>
              <w:rPr>
                <w:sz w:val="24"/>
                <w:szCs w:val="24"/>
              </w:rPr>
              <w:t>-</w:t>
            </w:r>
            <w:r>
              <w:rPr>
                <w:sz w:val="24"/>
                <w:szCs w:val="24"/>
                <w:lang w:val="id-ID"/>
              </w:rPr>
              <w:t>50</w:t>
            </w:r>
            <w:r w:rsidR="00B966F1">
              <w:rPr>
                <w:sz w:val="24"/>
                <w:szCs w:val="24"/>
              </w:rPr>
              <w:t>)%</w:t>
            </w:r>
          </w:p>
        </w:tc>
        <w:tc>
          <w:tcPr>
            <w:tcW w:w="1984" w:type="dxa"/>
            <w:tcBorders>
              <w:bottom w:val="single" w:sz="4" w:space="0" w:color="auto"/>
            </w:tcBorders>
          </w:tcPr>
          <w:p w:rsidR="00B966F1" w:rsidRPr="000D53C7" w:rsidRDefault="00111606" w:rsidP="00122130">
            <w:pPr>
              <w:spacing w:line="360" w:lineRule="auto"/>
              <w:jc w:val="center"/>
              <w:rPr>
                <w:sz w:val="24"/>
                <w:szCs w:val="24"/>
                <w:lang w:val="id-ID"/>
              </w:rPr>
            </w:pPr>
            <w:r>
              <w:rPr>
                <w:sz w:val="24"/>
                <w:szCs w:val="24"/>
                <w:lang w:val="id-ID"/>
              </w:rPr>
              <w:t>10</w:t>
            </w:r>
          </w:p>
        </w:tc>
        <w:tc>
          <w:tcPr>
            <w:tcW w:w="2268" w:type="dxa"/>
            <w:tcBorders>
              <w:bottom w:val="single" w:sz="4" w:space="0" w:color="auto"/>
            </w:tcBorders>
          </w:tcPr>
          <w:p w:rsidR="00B966F1" w:rsidRDefault="00B966F1" w:rsidP="00122130">
            <w:pPr>
              <w:spacing w:line="360" w:lineRule="auto"/>
              <w:jc w:val="center"/>
              <w:rPr>
                <w:sz w:val="24"/>
                <w:szCs w:val="24"/>
              </w:rPr>
            </w:pPr>
            <w:r>
              <w:rPr>
                <w:sz w:val="24"/>
                <w:szCs w:val="24"/>
              </w:rPr>
              <w:t>Kurang</w:t>
            </w:r>
          </w:p>
        </w:tc>
      </w:tr>
      <w:tr w:rsidR="00B966F1" w:rsidTr="00122130">
        <w:trPr>
          <w:trHeight w:val="406"/>
        </w:trPr>
        <w:tc>
          <w:tcPr>
            <w:tcW w:w="2126" w:type="dxa"/>
            <w:tcBorders>
              <w:top w:val="single" w:sz="4" w:space="0" w:color="auto"/>
            </w:tcBorders>
          </w:tcPr>
          <w:p w:rsidR="00B966F1" w:rsidRDefault="00CE53EA" w:rsidP="00122130">
            <w:pPr>
              <w:spacing w:line="360" w:lineRule="auto"/>
              <w:jc w:val="center"/>
              <w:rPr>
                <w:sz w:val="24"/>
                <w:szCs w:val="24"/>
              </w:rPr>
            </w:pPr>
            <w:r>
              <w:rPr>
                <w:sz w:val="24"/>
                <w:szCs w:val="24"/>
              </w:rPr>
              <w:t>(0-2</w:t>
            </w:r>
            <w:r>
              <w:rPr>
                <w:sz w:val="24"/>
                <w:szCs w:val="24"/>
                <w:lang w:val="id-ID"/>
              </w:rPr>
              <w:t>5</w:t>
            </w:r>
            <w:r w:rsidR="00B966F1">
              <w:rPr>
                <w:sz w:val="24"/>
                <w:szCs w:val="24"/>
              </w:rPr>
              <w:t>)%</w:t>
            </w:r>
          </w:p>
        </w:tc>
        <w:tc>
          <w:tcPr>
            <w:tcW w:w="1984" w:type="dxa"/>
            <w:tcBorders>
              <w:top w:val="single" w:sz="4" w:space="0" w:color="auto"/>
            </w:tcBorders>
          </w:tcPr>
          <w:p w:rsidR="00B966F1" w:rsidRPr="000D53C7" w:rsidRDefault="00111606" w:rsidP="00122130">
            <w:pPr>
              <w:spacing w:line="360" w:lineRule="auto"/>
              <w:jc w:val="center"/>
              <w:rPr>
                <w:sz w:val="24"/>
                <w:szCs w:val="24"/>
                <w:lang w:val="id-ID"/>
              </w:rPr>
            </w:pPr>
            <w:r>
              <w:rPr>
                <w:sz w:val="24"/>
                <w:szCs w:val="24"/>
                <w:lang w:val="id-ID"/>
              </w:rPr>
              <w:t>3</w:t>
            </w:r>
          </w:p>
        </w:tc>
        <w:tc>
          <w:tcPr>
            <w:tcW w:w="2268" w:type="dxa"/>
            <w:tcBorders>
              <w:top w:val="single" w:sz="4" w:space="0" w:color="auto"/>
            </w:tcBorders>
          </w:tcPr>
          <w:p w:rsidR="00B966F1" w:rsidRDefault="00B966F1" w:rsidP="00122130">
            <w:pPr>
              <w:spacing w:line="360" w:lineRule="auto"/>
              <w:jc w:val="center"/>
              <w:rPr>
                <w:sz w:val="24"/>
                <w:szCs w:val="24"/>
              </w:rPr>
            </w:pPr>
            <w:r>
              <w:rPr>
                <w:sz w:val="24"/>
                <w:szCs w:val="24"/>
              </w:rPr>
              <w:t>Kurang Baik</w:t>
            </w:r>
          </w:p>
        </w:tc>
      </w:tr>
    </w:tbl>
    <w:p w:rsidR="00B966F1" w:rsidRDefault="00B966F1" w:rsidP="00B966F1">
      <w:pPr>
        <w:spacing w:line="480" w:lineRule="auto"/>
        <w:ind w:left="851"/>
        <w:rPr>
          <w:rFonts w:ascii="Times New Roman" w:hAnsi="Times New Roman" w:cs="Times New Roman"/>
          <w:sz w:val="24"/>
          <w:szCs w:val="24"/>
        </w:rPr>
      </w:pPr>
      <w:r>
        <w:rPr>
          <w:rFonts w:ascii="Times New Roman" w:hAnsi="Times New Roman" w:cs="Times New Roman"/>
          <w:sz w:val="24"/>
          <w:szCs w:val="24"/>
        </w:rPr>
        <w:t>Sumber N. Harahap (1989:104)</w:t>
      </w:r>
      <w:r>
        <w:rPr>
          <w:rStyle w:val="FootnoteReference"/>
          <w:rFonts w:ascii="Times New Roman" w:hAnsi="Times New Roman" w:cs="Times New Roman"/>
          <w:sz w:val="24"/>
          <w:szCs w:val="24"/>
        </w:rPr>
        <w:footnoteReference w:id="4"/>
      </w:r>
    </w:p>
    <w:p w:rsidR="00B966F1" w:rsidRDefault="00B966F1" w:rsidP="00B966F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kategorisasi yang tertera pada tabel di atas, maka dapat diinterprestasikan bahwa perolehan angket responden dengan nilai rata-rata sebesar  </w:t>
      </w:r>
      <w:r>
        <w:rPr>
          <w:rFonts w:ascii="Times New Roman" w:hAnsi="Times New Roman" w:cs="Times New Roman"/>
          <w:sz w:val="24"/>
          <w:szCs w:val="24"/>
          <w:lang w:val="id-ID"/>
        </w:rPr>
        <w:t xml:space="preserve">69,94 </w:t>
      </w:r>
      <w:r>
        <w:rPr>
          <w:rFonts w:ascii="Times New Roman" w:hAnsi="Times New Roman" w:cs="Times New Roman"/>
          <w:sz w:val="24"/>
          <w:szCs w:val="24"/>
        </w:rPr>
        <w:t xml:space="preserve">dari nilai total tertinggi </w:t>
      </w:r>
      <w:r>
        <w:rPr>
          <w:rFonts w:ascii="Times New Roman" w:hAnsi="Times New Roman" w:cs="Times New Roman"/>
          <w:sz w:val="24"/>
          <w:szCs w:val="24"/>
          <w:lang w:val="id-ID"/>
        </w:rPr>
        <w:t xml:space="preserve"> </w:t>
      </w:r>
      <w:r>
        <w:rPr>
          <w:rFonts w:ascii="Times New Roman" w:hAnsi="Times New Roman" w:cs="Times New Roman"/>
          <w:sz w:val="24"/>
          <w:szCs w:val="24"/>
        </w:rPr>
        <w:t>adalah berada pada kategori baik. Dengan demikian dapat disimpulkan bahwa Pene</w:t>
      </w:r>
      <w:r w:rsidR="00CE53EA">
        <w:rPr>
          <w:rFonts w:ascii="Times New Roman" w:hAnsi="Times New Roman" w:cs="Times New Roman"/>
          <w:sz w:val="24"/>
          <w:szCs w:val="24"/>
        </w:rPr>
        <w:t>rapan Remedial di SM</w:t>
      </w:r>
      <w:r w:rsidR="00CE53EA">
        <w:rPr>
          <w:rFonts w:ascii="Times New Roman" w:hAnsi="Times New Roman" w:cs="Times New Roman"/>
          <w:sz w:val="24"/>
          <w:szCs w:val="24"/>
          <w:lang w:val="id-ID"/>
        </w:rPr>
        <w:t>U</w:t>
      </w:r>
      <w:r>
        <w:rPr>
          <w:rFonts w:ascii="Times New Roman" w:hAnsi="Times New Roman" w:cs="Times New Roman"/>
          <w:sz w:val="24"/>
          <w:szCs w:val="24"/>
        </w:rPr>
        <w:t xml:space="preserve"> Negeri 5 Kendari  berada pada kategori baik.</w:t>
      </w:r>
    </w:p>
    <w:p w:rsidR="00B966F1" w:rsidRPr="00406FB3" w:rsidRDefault="00B966F1" w:rsidP="00447498">
      <w:pPr>
        <w:pStyle w:val="ListParagraph"/>
        <w:numPr>
          <w:ilvl w:val="0"/>
          <w:numId w:val="7"/>
        </w:numPr>
        <w:spacing w:line="240" w:lineRule="auto"/>
        <w:jc w:val="both"/>
        <w:rPr>
          <w:rFonts w:ascii="Times New Roman" w:hAnsi="Times New Roman" w:cs="Times New Roman"/>
          <w:sz w:val="24"/>
          <w:szCs w:val="24"/>
        </w:rPr>
      </w:pPr>
      <w:r w:rsidRPr="00406FB3">
        <w:rPr>
          <w:rFonts w:ascii="Times New Roman" w:hAnsi="Times New Roman" w:cs="Times New Roman"/>
          <w:b/>
          <w:sz w:val="24"/>
          <w:szCs w:val="24"/>
        </w:rPr>
        <w:t>Deskripsi Prestasi Belajar Pendidikan Agama Islam Siswa Di SM</w:t>
      </w:r>
      <w:r w:rsidR="000D53C7">
        <w:rPr>
          <w:rFonts w:ascii="Times New Roman" w:hAnsi="Times New Roman" w:cs="Times New Roman"/>
          <w:b/>
          <w:sz w:val="24"/>
          <w:szCs w:val="24"/>
          <w:lang w:val="id-ID"/>
        </w:rPr>
        <w:t>U</w:t>
      </w:r>
      <w:r>
        <w:rPr>
          <w:rFonts w:ascii="Times New Roman" w:hAnsi="Times New Roman" w:cs="Times New Roman"/>
          <w:b/>
          <w:sz w:val="24"/>
          <w:szCs w:val="24"/>
        </w:rPr>
        <w:t>N 5 Kendari</w:t>
      </w:r>
    </w:p>
    <w:p w:rsidR="00B966F1" w:rsidRDefault="00B966F1" w:rsidP="00B966F1">
      <w:pPr>
        <w:spacing w:line="480" w:lineRule="auto"/>
        <w:ind w:firstLine="851"/>
        <w:jc w:val="both"/>
        <w:rPr>
          <w:rFonts w:ascii="Times New Roman" w:hAnsi="Times New Roman" w:cs="Times New Roman"/>
          <w:sz w:val="24"/>
          <w:szCs w:val="24"/>
        </w:rPr>
      </w:pPr>
      <w:r w:rsidRPr="00B3014E">
        <w:rPr>
          <w:rFonts w:ascii="Times New Roman" w:hAnsi="Times New Roman" w:cs="Times New Roman"/>
          <w:sz w:val="24"/>
          <w:szCs w:val="24"/>
        </w:rPr>
        <w:t>Prestasi</w:t>
      </w:r>
      <w:r>
        <w:rPr>
          <w:rFonts w:ascii="Times New Roman" w:hAnsi="Times New Roman" w:cs="Times New Roman"/>
          <w:sz w:val="24"/>
          <w:szCs w:val="24"/>
        </w:rPr>
        <w:t xml:space="preserve"> belajar siswa merupakan hasil kemajuan yang dicapai oleh siswa melalui proses pendidikan dan pengajaran yang ditentukan dalam ukuran nilai atau angka. Adapun nil</w:t>
      </w:r>
      <w:r w:rsidR="000D53C7">
        <w:rPr>
          <w:rFonts w:ascii="Times New Roman" w:hAnsi="Times New Roman" w:cs="Times New Roman"/>
          <w:sz w:val="24"/>
          <w:szCs w:val="24"/>
        </w:rPr>
        <w:t xml:space="preserve">ai prestasi belajar </w:t>
      </w:r>
      <w:r w:rsidR="000D53C7">
        <w:rPr>
          <w:rFonts w:ascii="Times New Roman" w:hAnsi="Times New Roman" w:cs="Times New Roman"/>
          <w:sz w:val="24"/>
          <w:szCs w:val="24"/>
          <w:lang w:val="id-ID"/>
        </w:rPr>
        <w:t>P</w:t>
      </w:r>
      <w:r w:rsidR="000D53C7">
        <w:rPr>
          <w:rFonts w:ascii="Times New Roman" w:hAnsi="Times New Roman" w:cs="Times New Roman"/>
          <w:sz w:val="24"/>
          <w:szCs w:val="24"/>
        </w:rPr>
        <w:t xml:space="preserve">endidikan </w:t>
      </w:r>
      <w:r w:rsidR="000D53C7">
        <w:rPr>
          <w:rFonts w:ascii="Times New Roman" w:hAnsi="Times New Roman" w:cs="Times New Roman"/>
          <w:sz w:val="24"/>
          <w:szCs w:val="24"/>
          <w:lang w:val="id-ID"/>
        </w:rPr>
        <w:t>A</w:t>
      </w:r>
      <w:r>
        <w:rPr>
          <w:rFonts w:ascii="Times New Roman" w:hAnsi="Times New Roman" w:cs="Times New Roman"/>
          <w:sz w:val="24"/>
          <w:szCs w:val="24"/>
        </w:rPr>
        <w:t>ga</w:t>
      </w:r>
      <w:r w:rsidR="000D53C7">
        <w:rPr>
          <w:rFonts w:ascii="Times New Roman" w:hAnsi="Times New Roman" w:cs="Times New Roman"/>
          <w:sz w:val="24"/>
          <w:szCs w:val="24"/>
        </w:rPr>
        <w:t xml:space="preserve">ma </w:t>
      </w:r>
      <w:r w:rsidR="000D53C7">
        <w:rPr>
          <w:rFonts w:ascii="Times New Roman" w:hAnsi="Times New Roman" w:cs="Times New Roman"/>
          <w:sz w:val="24"/>
          <w:szCs w:val="24"/>
          <w:lang w:val="id-ID"/>
        </w:rPr>
        <w:t>I</w:t>
      </w:r>
      <w:r w:rsidR="00597964">
        <w:rPr>
          <w:rFonts w:ascii="Times New Roman" w:hAnsi="Times New Roman" w:cs="Times New Roman"/>
          <w:sz w:val="24"/>
          <w:szCs w:val="24"/>
        </w:rPr>
        <w:t xml:space="preserve">slam berdasarkan nilai </w:t>
      </w:r>
      <w:r w:rsidR="00597964">
        <w:rPr>
          <w:rFonts w:ascii="Times New Roman" w:hAnsi="Times New Roman" w:cs="Times New Roman"/>
          <w:sz w:val="24"/>
          <w:szCs w:val="24"/>
          <w:lang w:val="id-ID"/>
        </w:rPr>
        <w:t>ulangan tengah semester</w:t>
      </w:r>
      <w:r w:rsidR="000D53C7">
        <w:rPr>
          <w:rFonts w:ascii="Times New Roman" w:hAnsi="Times New Roman" w:cs="Times New Roman"/>
          <w:sz w:val="24"/>
          <w:szCs w:val="24"/>
        </w:rPr>
        <w:t xml:space="preserve"> khususnya siswa kelas X SM</w:t>
      </w:r>
      <w:r w:rsidR="000D53C7">
        <w:rPr>
          <w:rFonts w:ascii="Times New Roman" w:hAnsi="Times New Roman" w:cs="Times New Roman"/>
          <w:sz w:val="24"/>
          <w:szCs w:val="24"/>
          <w:lang w:val="id-ID"/>
        </w:rPr>
        <w:t>U</w:t>
      </w:r>
      <w:r>
        <w:rPr>
          <w:rFonts w:ascii="Times New Roman" w:hAnsi="Times New Roman" w:cs="Times New Roman"/>
          <w:sz w:val="24"/>
          <w:szCs w:val="24"/>
        </w:rPr>
        <w:t xml:space="preserve">N 5 Kendari yang mengikuti remedial yaitu telah di tetapkan oleh kurikulum standar kelulusan dengan nilai 75. </w:t>
      </w:r>
    </w:p>
    <w:p w:rsidR="00597964" w:rsidRPr="00FB016D" w:rsidRDefault="00B966F1" w:rsidP="00525049">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Pengkategorian rata-rata nilai siswa </w:t>
      </w:r>
      <w:r w:rsidR="00BA07EF">
        <w:rPr>
          <w:rFonts w:ascii="Times New Roman" w:hAnsi="Times New Roman" w:cs="Times New Roman"/>
          <w:sz w:val="24"/>
          <w:szCs w:val="24"/>
          <w:lang w:val="id-ID"/>
        </w:rPr>
        <w:t xml:space="preserve">mata pelajaran </w:t>
      </w:r>
      <w:r>
        <w:rPr>
          <w:rFonts w:ascii="Times New Roman" w:hAnsi="Times New Roman" w:cs="Times New Roman"/>
          <w:sz w:val="24"/>
          <w:szCs w:val="24"/>
        </w:rPr>
        <w:t>pendidikan aga</w:t>
      </w:r>
      <w:r w:rsidR="00BA07EF">
        <w:rPr>
          <w:rFonts w:ascii="Times New Roman" w:hAnsi="Times New Roman" w:cs="Times New Roman"/>
          <w:sz w:val="24"/>
          <w:szCs w:val="24"/>
        </w:rPr>
        <w:t xml:space="preserve">ma </w:t>
      </w:r>
      <w:r w:rsidR="00BA07EF">
        <w:rPr>
          <w:rFonts w:ascii="Times New Roman" w:hAnsi="Times New Roman" w:cs="Times New Roman"/>
          <w:sz w:val="24"/>
          <w:szCs w:val="24"/>
          <w:lang w:val="id-ID"/>
        </w:rPr>
        <w:t>I</w:t>
      </w:r>
      <w:r w:rsidR="00597964">
        <w:rPr>
          <w:rFonts w:ascii="Times New Roman" w:hAnsi="Times New Roman" w:cs="Times New Roman"/>
          <w:sz w:val="24"/>
          <w:szCs w:val="24"/>
        </w:rPr>
        <w:t xml:space="preserve">slam kelas X </w:t>
      </w:r>
      <w:r w:rsidR="00597964">
        <w:rPr>
          <w:rFonts w:ascii="Times New Roman" w:hAnsi="Times New Roman" w:cs="Times New Roman"/>
          <w:sz w:val="24"/>
          <w:szCs w:val="24"/>
          <w:lang w:val="id-ID"/>
        </w:rPr>
        <w:t>pada ujian tengah semester</w:t>
      </w:r>
      <w:r>
        <w:rPr>
          <w:rFonts w:ascii="Times New Roman" w:hAnsi="Times New Roman" w:cs="Times New Roman"/>
          <w:sz w:val="24"/>
          <w:szCs w:val="24"/>
        </w:rPr>
        <w:t xml:space="preserve"> </w:t>
      </w:r>
      <w:r w:rsidR="00597964">
        <w:rPr>
          <w:rFonts w:ascii="Times New Roman" w:hAnsi="Times New Roman" w:cs="Times New Roman"/>
          <w:sz w:val="24"/>
          <w:szCs w:val="24"/>
          <w:lang w:val="id-ID"/>
        </w:rPr>
        <w:t xml:space="preserve">sebelum dan sesudah diadakannya remedial </w:t>
      </w:r>
      <w:r w:rsidR="00B41674">
        <w:rPr>
          <w:rFonts w:ascii="Times New Roman" w:hAnsi="Times New Roman" w:cs="Times New Roman"/>
          <w:sz w:val="24"/>
          <w:szCs w:val="24"/>
          <w:lang w:val="id-ID"/>
        </w:rPr>
        <w:t>dapat dilihat pada lampiran</w:t>
      </w:r>
      <w:r w:rsidR="00525049">
        <w:rPr>
          <w:rFonts w:ascii="Times New Roman" w:hAnsi="Times New Roman" w:cs="Times New Roman"/>
          <w:sz w:val="24"/>
          <w:szCs w:val="24"/>
          <w:lang w:val="id-ID"/>
        </w:rPr>
        <w:t xml:space="preserve"> 2. </w:t>
      </w:r>
      <w:r w:rsidR="00B41674">
        <w:rPr>
          <w:rFonts w:ascii="Times New Roman" w:hAnsi="Times New Roman" w:cs="Times New Roman"/>
          <w:sz w:val="24"/>
          <w:szCs w:val="24"/>
          <w:lang w:val="id-ID"/>
        </w:rPr>
        <w:t xml:space="preserve">Berdasarkan tabel </w:t>
      </w:r>
      <w:r w:rsidR="00525049">
        <w:rPr>
          <w:rFonts w:ascii="Times New Roman" w:hAnsi="Times New Roman" w:cs="Times New Roman"/>
          <w:sz w:val="24"/>
          <w:szCs w:val="24"/>
          <w:lang w:val="id-ID"/>
        </w:rPr>
        <w:t>tersebut,</w:t>
      </w:r>
      <w:r w:rsidR="00597964">
        <w:rPr>
          <w:rFonts w:ascii="Times New Roman" w:hAnsi="Times New Roman" w:cs="Times New Roman"/>
          <w:sz w:val="24"/>
          <w:szCs w:val="24"/>
          <w:lang w:val="id-ID"/>
        </w:rPr>
        <w:t xml:space="preserve"> maka</w:t>
      </w:r>
      <w:r w:rsidR="0070553A">
        <w:rPr>
          <w:rFonts w:ascii="Times New Roman" w:hAnsi="Times New Roman" w:cs="Times New Roman"/>
          <w:sz w:val="24"/>
          <w:szCs w:val="24"/>
          <w:lang w:val="id-ID"/>
        </w:rPr>
        <w:t xml:space="preserve"> prestasi siswa setelah remedial dapat dikategorikan seperti pada tabel berikut:</w:t>
      </w:r>
    </w:p>
    <w:p w:rsidR="00B966F1" w:rsidRPr="005821B4" w:rsidRDefault="00B966F1" w:rsidP="00B966F1">
      <w:pPr>
        <w:tabs>
          <w:tab w:val="left" w:pos="851"/>
        </w:tabs>
        <w:jc w:val="center"/>
        <w:rPr>
          <w:rFonts w:ascii="Times New Roman" w:hAnsi="Times New Roman" w:cs="Times New Roman"/>
          <w:b/>
          <w:sz w:val="24"/>
          <w:szCs w:val="24"/>
          <w:lang w:val="id-ID"/>
        </w:rPr>
      </w:pPr>
      <w:r w:rsidRPr="005821B4">
        <w:rPr>
          <w:rFonts w:ascii="Times New Roman" w:hAnsi="Times New Roman" w:cs="Times New Roman"/>
          <w:b/>
          <w:sz w:val="24"/>
          <w:szCs w:val="24"/>
          <w:lang w:val="id-ID"/>
        </w:rPr>
        <w:t xml:space="preserve">Tabel : </w:t>
      </w:r>
      <w:r w:rsidR="00111606">
        <w:rPr>
          <w:rFonts w:ascii="Times New Roman" w:hAnsi="Times New Roman" w:cs="Times New Roman"/>
          <w:b/>
          <w:sz w:val="24"/>
          <w:szCs w:val="24"/>
          <w:lang w:val="id-ID"/>
        </w:rPr>
        <w:t>15</w:t>
      </w:r>
    </w:p>
    <w:p w:rsidR="00B966F1" w:rsidRPr="005821B4" w:rsidRDefault="00597964" w:rsidP="00B966F1">
      <w:pPr>
        <w:tabs>
          <w:tab w:val="left" w:pos="851"/>
        </w:tabs>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Prestasi S</w:t>
      </w:r>
      <w:r w:rsidR="00B966F1" w:rsidRPr="005821B4">
        <w:rPr>
          <w:rFonts w:ascii="Times New Roman" w:hAnsi="Times New Roman" w:cs="Times New Roman"/>
          <w:b/>
          <w:sz w:val="24"/>
          <w:szCs w:val="24"/>
          <w:lang w:val="id-ID"/>
        </w:rPr>
        <w:t>iswa</w:t>
      </w:r>
      <w:r>
        <w:rPr>
          <w:rFonts w:ascii="Times New Roman" w:hAnsi="Times New Roman" w:cs="Times New Roman"/>
          <w:b/>
          <w:sz w:val="24"/>
          <w:szCs w:val="24"/>
          <w:lang w:val="id-ID"/>
        </w:rPr>
        <w:t xml:space="preserve"> Setelah Remedial</w:t>
      </w:r>
    </w:p>
    <w:tbl>
      <w:tblPr>
        <w:tblStyle w:val="TableGrid"/>
        <w:tblW w:w="7371" w:type="dxa"/>
        <w:tblInd w:w="534" w:type="dxa"/>
        <w:tblLook w:val="04A0"/>
      </w:tblPr>
      <w:tblGrid>
        <w:gridCol w:w="2673"/>
        <w:gridCol w:w="2146"/>
        <w:gridCol w:w="2552"/>
      </w:tblGrid>
      <w:tr w:rsidR="0068592D" w:rsidTr="0068592D">
        <w:tc>
          <w:tcPr>
            <w:tcW w:w="2673" w:type="dxa"/>
          </w:tcPr>
          <w:p w:rsidR="0068592D" w:rsidRPr="008330CC" w:rsidRDefault="0068592D" w:rsidP="00122130">
            <w:pPr>
              <w:tabs>
                <w:tab w:val="left" w:pos="851"/>
              </w:tabs>
              <w:spacing w:line="276" w:lineRule="auto"/>
              <w:jc w:val="center"/>
              <w:rPr>
                <w:sz w:val="24"/>
                <w:szCs w:val="24"/>
                <w:lang w:val="id-ID"/>
              </w:rPr>
            </w:pPr>
            <w:r>
              <w:rPr>
                <w:sz w:val="24"/>
                <w:szCs w:val="24"/>
                <w:lang w:val="id-ID"/>
              </w:rPr>
              <w:t>Nilai</w:t>
            </w:r>
          </w:p>
        </w:tc>
        <w:tc>
          <w:tcPr>
            <w:tcW w:w="2146" w:type="dxa"/>
          </w:tcPr>
          <w:p w:rsidR="0068592D" w:rsidRDefault="000411DB" w:rsidP="00122130">
            <w:pPr>
              <w:tabs>
                <w:tab w:val="left" w:pos="851"/>
              </w:tabs>
              <w:jc w:val="center"/>
              <w:rPr>
                <w:sz w:val="24"/>
                <w:szCs w:val="24"/>
                <w:lang w:val="id-ID"/>
              </w:rPr>
            </w:pPr>
            <w:r>
              <w:rPr>
                <w:sz w:val="24"/>
                <w:szCs w:val="24"/>
                <w:lang w:val="id-ID"/>
              </w:rPr>
              <w:t>Frekuensi</w:t>
            </w:r>
          </w:p>
        </w:tc>
        <w:tc>
          <w:tcPr>
            <w:tcW w:w="2552" w:type="dxa"/>
          </w:tcPr>
          <w:p w:rsidR="0068592D" w:rsidRPr="008330CC" w:rsidRDefault="0068592D" w:rsidP="00122130">
            <w:pPr>
              <w:tabs>
                <w:tab w:val="left" w:pos="851"/>
              </w:tabs>
              <w:spacing w:line="276" w:lineRule="auto"/>
              <w:jc w:val="center"/>
              <w:rPr>
                <w:sz w:val="24"/>
                <w:szCs w:val="24"/>
                <w:lang w:val="id-ID"/>
              </w:rPr>
            </w:pPr>
            <w:r>
              <w:rPr>
                <w:sz w:val="24"/>
                <w:szCs w:val="24"/>
                <w:lang w:val="id-ID"/>
              </w:rPr>
              <w:t>Kategori</w:t>
            </w:r>
          </w:p>
        </w:tc>
      </w:tr>
      <w:tr w:rsidR="0068592D" w:rsidTr="0068592D">
        <w:tc>
          <w:tcPr>
            <w:tcW w:w="2673" w:type="dxa"/>
          </w:tcPr>
          <w:p w:rsidR="0068592D" w:rsidRPr="0068592D" w:rsidRDefault="0068592D" w:rsidP="00122130">
            <w:pPr>
              <w:tabs>
                <w:tab w:val="left" w:pos="851"/>
              </w:tabs>
              <w:spacing w:line="276" w:lineRule="auto"/>
              <w:jc w:val="center"/>
              <w:rPr>
                <w:sz w:val="24"/>
                <w:szCs w:val="24"/>
                <w:lang w:val="id-ID"/>
              </w:rPr>
            </w:pPr>
            <w:r w:rsidRPr="0068592D">
              <w:rPr>
                <w:sz w:val="24"/>
                <w:szCs w:val="24"/>
                <w:lang w:val="id-ID"/>
              </w:rPr>
              <w:t>90- 100</w:t>
            </w:r>
          </w:p>
          <w:p w:rsidR="0068592D" w:rsidRPr="0068592D" w:rsidRDefault="0068592D" w:rsidP="00122130">
            <w:pPr>
              <w:tabs>
                <w:tab w:val="left" w:pos="851"/>
              </w:tabs>
              <w:spacing w:line="276" w:lineRule="auto"/>
              <w:jc w:val="center"/>
              <w:rPr>
                <w:sz w:val="24"/>
                <w:szCs w:val="24"/>
                <w:lang w:val="id-ID"/>
              </w:rPr>
            </w:pPr>
            <w:r w:rsidRPr="0068592D">
              <w:rPr>
                <w:sz w:val="24"/>
                <w:szCs w:val="24"/>
                <w:lang w:val="id-ID"/>
              </w:rPr>
              <w:t>80 - 89</w:t>
            </w:r>
          </w:p>
          <w:p w:rsidR="0068592D" w:rsidRPr="0068592D" w:rsidRDefault="0068592D" w:rsidP="00122130">
            <w:pPr>
              <w:tabs>
                <w:tab w:val="left" w:pos="851"/>
              </w:tabs>
              <w:spacing w:line="276" w:lineRule="auto"/>
              <w:jc w:val="center"/>
              <w:rPr>
                <w:sz w:val="24"/>
                <w:szCs w:val="24"/>
                <w:lang w:val="id-ID"/>
              </w:rPr>
            </w:pPr>
            <w:r w:rsidRPr="0068592D">
              <w:rPr>
                <w:sz w:val="24"/>
                <w:szCs w:val="24"/>
                <w:lang w:val="id-ID"/>
              </w:rPr>
              <w:t>70 - 79</w:t>
            </w:r>
          </w:p>
          <w:p w:rsidR="0068592D" w:rsidRPr="0068592D" w:rsidRDefault="0068592D" w:rsidP="00525049">
            <w:pPr>
              <w:tabs>
                <w:tab w:val="left" w:pos="851"/>
              </w:tabs>
              <w:spacing w:line="276" w:lineRule="auto"/>
              <w:jc w:val="center"/>
              <w:rPr>
                <w:sz w:val="24"/>
                <w:szCs w:val="24"/>
                <w:lang w:val="id-ID"/>
              </w:rPr>
            </w:pPr>
            <w:r w:rsidRPr="0068592D">
              <w:rPr>
                <w:sz w:val="24"/>
                <w:szCs w:val="24"/>
                <w:lang w:val="id-ID"/>
              </w:rPr>
              <w:t>60 - 69</w:t>
            </w:r>
          </w:p>
        </w:tc>
        <w:tc>
          <w:tcPr>
            <w:tcW w:w="2146" w:type="dxa"/>
          </w:tcPr>
          <w:p w:rsidR="0068592D" w:rsidRDefault="000411DB" w:rsidP="000411DB">
            <w:pPr>
              <w:tabs>
                <w:tab w:val="left" w:pos="851"/>
              </w:tabs>
              <w:spacing w:line="276" w:lineRule="auto"/>
              <w:jc w:val="center"/>
              <w:rPr>
                <w:sz w:val="24"/>
                <w:szCs w:val="24"/>
                <w:lang w:val="id-ID"/>
              </w:rPr>
            </w:pPr>
            <w:r>
              <w:rPr>
                <w:sz w:val="24"/>
                <w:szCs w:val="24"/>
                <w:lang w:val="id-ID"/>
              </w:rPr>
              <w:t>33</w:t>
            </w:r>
          </w:p>
          <w:p w:rsidR="000411DB" w:rsidRDefault="000411DB" w:rsidP="000411DB">
            <w:pPr>
              <w:tabs>
                <w:tab w:val="left" w:pos="851"/>
              </w:tabs>
              <w:spacing w:line="276" w:lineRule="auto"/>
              <w:jc w:val="center"/>
              <w:rPr>
                <w:sz w:val="24"/>
                <w:szCs w:val="24"/>
                <w:lang w:val="id-ID"/>
              </w:rPr>
            </w:pPr>
            <w:r>
              <w:rPr>
                <w:sz w:val="24"/>
                <w:szCs w:val="24"/>
                <w:lang w:val="id-ID"/>
              </w:rPr>
              <w:t>25</w:t>
            </w:r>
          </w:p>
          <w:p w:rsidR="000411DB" w:rsidRDefault="000411DB" w:rsidP="000411DB">
            <w:pPr>
              <w:tabs>
                <w:tab w:val="left" w:pos="851"/>
              </w:tabs>
              <w:spacing w:line="276" w:lineRule="auto"/>
              <w:jc w:val="center"/>
              <w:rPr>
                <w:sz w:val="24"/>
                <w:szCs w:val="24"/>
                <w:lang w:val="id-ID"/>
              </w:rPr>
            </w:pPr>
            <w:r>
              <w:rPr>
                <w:sz w:val="24"/>
                <w:szCs w:val="24"/>
                <w:lang w:val="id-ID"/>
              </w:rPr>
              <w:t>-</w:t>
            </w:r>
          </w:p>
          <w:p w:rsidR="000411DB" w:rsidRPr="0068592D" w:rsidRDefault="000411DB" w:rsidP="00525049">
            <w:pPr>
              <w:tabs>
                <w:tab w:val="left" w:pos="851"/>
              </w:tabs>
              <w:spacing w:line="276" w:lineRule="auto"/>
              <w:jc w:val="center"/>
              <w:rPr>
                <w:sz w:val="24"/>
                <w:szCs w:val="24"/>
                <w:lang w:val="id-ID"/>
              </w:rPr>
            </w:pPr>
            <w:r>
              <w:rPr>
                <w:sz w:val="24"/>
                <w:szCs w:val="24"/>
                <w:lang w:val="id-ID"/>
              </w:rPr>
              <w:t>-</w:t>
            </w:r>
          </w:p>
        </w:tc>
        <w:tc>
          <w:tcPr>
            <w:tcW w:w="2552" w:type="dxa"/>
          </w:tcPr>
          <w:p w:rsidR="0068592D" w:rsidRPr="0068592D" w:rsidRDefault="0068592D" w:rsidP="00FE3305">
            <w:pPr>
              <w:tabs>
                <w:tab w:val="left" w:pos="851"/>
              </w:tabs>
              <w:spacing w:line="276" w:lineRule="auto"/>
              <w:jc w:val="center"/>
              <w:rPr>
                <w:sz w:val="24"/>
                <w:szCs w:val="24"/>
                <w:lang w:val="id-ID"/>
              </w:rPr>
            </w:pPr>
            <w:r w:rsidRPr="0068592D">
              <w:rPr>
                <w:sz w:val="24"/>
                <w:szCs w:val="24"/>
                <w:lang w:val="id-ID"/>
              </w:rPr>
              <w:t>Sangat Tinggi</w:t>
            </w:r>
          </w:p>
          <w:p w:rsidR="0068592D" w:rsidRPr="0068592D" w:rsidRDefault="0068592D" w:rsidP="00FE3305">
            <w:pPr>
              <w:tabs>
                <w:tab w:val="left" w:pos="851"/>
              </w:tabs>
              <w:spacing w:line="276" w:lineRule="auto"/>
              <w:jc w:val="center"/>
              <w:rPr>
                <w:sz w:val="24"/>
                <w:szCs w:val="24"/>
                <w:lang w:val="id-ID"/>
              </w:rPr>
            </w:pPr>
            <w:r w:rsidRPr="0068592D">
              <w:rPr>
                <w:sz w:val="24"/>
                <w:szCs w:val="24"/>
                <w:lang w:val="id-ID"/>
              </w:rPr>
              <w:t>Tinggi</w:t>
            </w:r>
          </w:p>
          <w:p w:rsidR="0068592D" w:rsidRPr="0068592D" w:rsidRDefault="0068592D" w:rsidP="00FE3305">
            <w:pPr>
              <w:tabs>
                <w:tab w:val="left" w:pos="851"/>
              </w:tabs>
              <w:spacing w:line="276" w:lineRule="auto"/>
              <w:jc w:val="center"/>
              <w:rPr>
                <w:sz w:val="24"/>
                <w:szCs w:val="24"/>
                <w:lang w:val="id-ID"/>
              </w:rPr>
            </w:pPr>
            <w:r w:rsidRPr="0068592D">
              <w:rPr>
                <w:sz w:val="24"/>
                <w:szCs w:val="24"/>
                <w:lang w:val="id-ID"/>
              </w:rPr>
              <w:t>Cukup Tinggi</w:t>
            </w:r>
          </w:p>
          <w:p w:rsidR="0068592D" w:rsidRPr="0068592D" w:rsidRDefault="0068592D" w:rsidP="00525049">
            <w:pPr>
              <w:tabs>
                <w:tab w:val="left" w:pos="851"/>
              </w:tabs>
              <w:spacing w:line="276" w:lineRule="auto"/>
              <w:jc w:val="center"/>
              <w:rPr>
                <w:sz w:val="24"/>
                <w:szCs w:val="24"/>
                <w:lang w:val="id-ID"/>
              </w:rPr>
            </w:pPr>
            <w:r w:rsidRPr="0068592D">
              <w:rPr>
                <w:sz w:val="24"/>
                <w:szCs w:val="24"/>
                <w:lang w:val="id-ID"/>
              </w:rPr>
              <w:t>Rendah</w:t>
            </w:r>
          </w:p>
        </w:tc>
      </w:tr>
    </w:tbl>
    <w:p w:rsidR="00B966F1" w:rsidRDefault="00B966F1" w:rsidP="00B966F1">
      <w:pPr>
        <w:tabs>
          <w:tab w:val="left" w:pos="85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Merujuk pada data di atas prestasi belajar siswa pada pendidikan agama islam si</w:t>
      </w:r>
      <w:r w:rsidR="0070553A">
        <w:rPr>
          <w:rFonts w:ascii="Times New Roman" w:hAnsi="Times New Roman" w:cs="Times New Roman"/>
          <w:sz w:val="24"/>
          <w:szCs w:val="24"/>
        </w:rPr>
        <w:t xml:space="preserve">swa kelas X pada </w:t>
      </w:r>
      <w:r w:rsidR="0070553A">
        <w:rPr>
          <w:rFonts w:ascii="Times New Roman" w:hAnsi="Times New Roman" w:cs="Times New Roman"/>
          <w:sz w:val="24"/>
          <w:szCs w:val="24"/>
          <w:lang w:val="id-ID"/>
        </w:rPr>
        <w:t xml:space="preserve">ulangan tengah </w:t>
      </w:r>
      <w:r w:rsidR="0070553A">
        <w:rPr>
          <w:rFonts w:ascii="Times New Roman" w:hAnsi="Times New Roman" w:cs="Times New Roman"/>
          <w:sz w:val="24"/>
          <w:szCs w:val="24"/>
        </w:rPr>
        <w:t>semeste</w:t>
      </w:r>
      <w:r w:rsidR="0070553A">
        <w:rPr>
          <w:rFonts w:ascii="Times New Roman" w:hAnsi="Times New Roman" w:cs="Times New Roman"/>
          <w:sz w:val="24"/>
          <w:szCs w:val="24"/>
          <w:lang w:val="id-ID"/>
        </w:rPr>
        <w:t>r</w:t>
      </w:r>
      <w:r w:rsidR="00B41674">
        <w:rPr>
          <w:rFonts w:ascii="Times New Roman" w:hAnsi="Times New Roman" w:cs="Times New Roman"/>
          <w:sz w:val="24"/>
          <w:szCs w:val="24"/>
        </w:rPr>
        <w:t xml:space="preserve"> di SM</w:t>
      </w:r>
      <w:r w:rsidR="00B41674">
        <w:rPr>
          <w:rFonts w:ascii="Times New Roman" w:hAnsi="Times New Roman" w:cs="Times New Roman"/>
          <w:sz w:val="24"/>
          <w:szCs w:val="24"/>
          <w:lang w:val="id-ID"/>
        </w:rPr>
        <w:t>U</w:t>
      </w:r>
      <w:r>
        <w:rPr>
          <w:rFonts w:ascii="Times New Roman" w:hAnsi="Times New Roman" w:cs="Times New Roman"/>
          <w:sz w:val="24"/>
          <w:szCs w:val="24"/>
        </w:rPr>
        <w:t xml:space="preserve">N 5 Kendari  </w:t>
      </w:r>
      <w:r w:rsidR="000411DB">
        <w:rPr>
          <w:rFonts w:ascii="Times New Roman" w:hAnsi="Times New Roman" w:cs="Times New Roman"/>
          <w:sz w:val="24"/>
          <w:szCs w:val="24"/>
          <w:lang w:val="id-ID"/>
        </w:rPr>
        <w:t xml:space="preserve">yaitu 33 orang murid </w:t>
      </w:r>
      <w:r w:rsidR="000411DB">
        <w:rPr>
          <w:rFonts w:ascii="Times New Roman" w:hAnsi="Times New Roman" w:cs="Times New Roman"/>
          <w:sz w:val="24"/>
          <w:szCs w:val="24"/>
        </w:rPr>
        <w:t xml:space="preserve">masuk dalam kategori </w:t>
      </w:r>
      <w:r w:rsidR="000411DB">
        <w:rPr>
          <w:rFonts w:ascii="Times New Roman" w:hAnsi="Times New Roman" w:cs="Times New Roman"/>
          <w:sz w:val="24"/>
          <w:szCs w:val="24"/>
          <w:lang w:val="id-ID"/>
        </w:rPr>
        <w:t>sangat tinggi dan 25 orang murid masuk dalam kategori tinggi</w:t>
      </w:r>
      <w:r>
        <w:rPr>
          <w:rFonts w:ascii="Times New Roman" w:hAnsi="Times New Roman" w:cs="Times New Roman"/>
          <w:sz w:val="24"/>
          <w:szCs w:val="24"/>
        </w:rPr>
        <w:t>.</w:t>
      </w:r>
    </w:p>
    <w:p w:rsidR="00B966F1" w:rsidRPr="00E40B1A" w:rsidRDefault="00B966F1" w:rsidP="00447498">
      <w:pPr>
        <w:pStyle w:val="ListParagraph"/>
        <w:numPr>
          <w:ilvl w:val="0"/>
          <w:numId w:val="7"/>
        </w:numPr>
        <w:ind w:left="993"/>
        <w:jc w:val="both"/>
        <w:rPr>
          <w:rFonts w:ascii="Times New Roman" w:hAnsi="Times New Roman" w:cs="Times New Roman"/>
          <w:sz w:val="24"/>
          <w:szCs w:val="24"/>
        </w:rPr>
      </w:pPr>
      <w:r w:rsidRPr="00E40B1A">
        <w:rPr>
          <w:rFonts w:ascii="Times New Roman" w:hAnsi="Times New Roman" w:cs="Times New Roman"/>
          <w:b/>
          <w:sz w:val="24"/>
          <w:szCs w:val="24"/>
        </w:rPr>
        <w:t xml:space="preserve"> Anal</w:t>
      </w:r>
      <w:r w:rsidR="00B41674">
        <w:rPr>
          <w:rFonts w:ascii="Times New Roman" w:hAnsi="Times New Roman" w:cs="Times New Roman"/>
          <w:b/>
          <w:sz w:val="24"/>
          <w:szCs w:val="24"/>
        </w:rPr>
        <w:t>isis Pengaruh Penerapan</w:t>
      </w:r>
      <w:r>
        <w:rPr>
          <w:rFonts w:ascii="Times New Roman" w:hAnsi="Times New Roman" w:cs="Times New Roman"/>
          <w:b/>
          <w:sz w:val="24"/>
          <w:szCs w:val="24"/>
        </w:rPr>
        <w:t xml:space="preserve"> Remedial</w:t>
      </w:r>
      <w:r w:rsidRPr="00E40B1A">
        <w:rPr>
          <w:rFonts w:ascii="Times New Roman" w:hAnsi="Times New Roman" w:cs="Times New Roman"/>
          <w:b/>
          <w:sz w:val="24"/>
          <w:szCs w:val="24"/>
        </w:rPr>
        <w:t xml:space="preserve"> Terhadap Prestasi Belajar Pen</w:t>
      </w:r>
      <w:r w:rsidR="00B41674">
        <w:rPr>
          <w:rFonts w:ascii="Times New Roman" w:hAnsi="Times New Roman" w:cs="Times New Roman"/>
          <w:b/>
          <w:sz w:val="24"/>
          <w:szCs w:val="24"/>
        </w:rPr>
        <w:t>didikan Agama Islam Siswa Di SM</w:t>
      </w:r>
      <w:r w:rsidR="00B41674">
        <w:rPr>
          <w:rFonts w:ascii="Times New Roman" w:hAnsi="Times New Roman" w:cs="Times New Roman"/>
          <w:b/>
          <w:sz w:val="24"/>
          <w:szCs w:val="24"/>
          <w:lang w:val="id-ID"/>
        </w:rPr>
        <w:t>U</w:t>
      </w:r>
      <w:r>
        <w:rPr>
          <w:rFonts w:ascii="Times New Roman" w:hAnsi="Times New Roman" w:cs="Times New Roman"/>
          <w:b/>
          <w:sz w:val="24"/>
          <w:szCs w:val="24"/>
        </w:rPr>
        <w:t>N 5</w:t>
      </w:r>
      <w:r w:rsidRPr="00E40B1A">
        <w:rPr>
          <w:rFonts w:ascii="Times New Roman" w:hAnsi="Times New Roman" w:cs="Times New Roman"/>
          <w:b/>
          <w:sz w:val="24"/>
          <w:szCs w:val="24"/>
        </w:rPr>
        <w:t xml:space="preserve"> </w:t>
      </w:r>
      <w:r>
        <w:rPr>
          <w:rFonts w:ascii="Times New Roman" w:hAnsi="Times New Roman" w:cs="Times New Roman"/>
          <w:b/>
          <w:sz w:val="24"/>
          <w:szCs w:val="24"/>
        </w:rPr>
        <w:t>Kendari.</w:t>
      </w:r>
    </w:p>
    <w:p w:rsidR="00B41674" w:rsidRDefault="00B966F1" w:rsidP="00B41674">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9D6DF6">
        <w:rPr>
          <w:rFonts w:ascii="Times New Roman" w:hAnsi="Times New Roman" w:cs="Times New Roman"/>
          <w:sz w:val="24"/>
          <w:szCs w:val="24"/>
        </w:rPr>
        <w:t>Se</w:t>
      </w:r>
      <w:r>
        <w:rPr>
          <w:rFonts w:ascii="Times New Roman" w:hAnsi="Times New Roman" w:cs="Times New Roman"/>
          <w:sz w:val="24"/>
          <w:szCs w:val="24"/>
        </w:rPr>
        <w:t>bagai bahan pembanding statistik dengan maksud mempertegas hasil analisis dari distribusi frenkuensi  dalam mengukur pengaruh penerapan remedial terhadap prestasi belaj</w:t>
      </w:r>
      <w:r w:rsidR="00B41674">
        <w:rPr>
          <w:rFonts w:ascii="Times New Roman" w:hAnsi="Times New Roman" w:cs="Times New Roman"/>
          <w:sz w:val="24"/>
          <w:szCs w:val="24"/>
        </w:rPr>
        <w:t>ar Pendidikan Agama Siswa di SM</w:t>
      </w:r>
      <w:r w:rsidR="00B41674">
        <w:rPr>
          <w:rFonts w:ascii="Times New Roman" w:hAnsi="Times New Roman" w:cs="Times New Roman"/>
          <w:sz w:val="24"/>
          <w:szCs w:val="24"/>
          <w:lang w:val="id-ID"/>
        </w:rPr>
        <w:t>U</w:t>
      </w:r>
      <w:r w:rsidR="00B41674">
        <w:rPr>
          <w:rFonts w:ascii="Times New Roman" w:hAnsi="Times New Roman" w:cs="Times New Roman"/>
          <w:sz w:val="24"/>
          <w:szCs w:val="24"/>
        </w:rPr>
        <w:t>N 5 Kendari. Dapat dilihat</w:t>
      </w:r>
      <w:r>
        <w:rPr>
          <w:rFonts w:ascii="Times New Roman" w:hAnsi="Times New Roman" w:cs="Times New Roman"/>
          <w:sz w:val="24"/>
          <w:szCs w:val="24"/>
        </w:rPr>
        <w:t xml:space="preserve"> tabel o</w:t>
      </w:r>
      <w:r w:rsidR="00B41674">
        <w:rPr>
          <w:rFonts w:ascii="Times New Roman" w:hAnsi="Times New Roman" w:cs="Times New Roman"/>
          <w:sz w:val="24"/>
          <w:szCs w:val="24"/>
        </w:rPr>
        <w:t xml:space="preserve">lahan quesioner </w:t>
      </w:r>
      <w:r w:rsidR="00B41674">
        <w:rPr>
          <w:rFonts w:ascii="Times New Roman" w:hAnsi="Times New Roman" w:cs="Times New Roman"/>
          <w:sz w:val="24"/>
          <w:szCs w:val="24"/>
          <w:lang w:val="id-ID"/>
        </w:rPr>
        <w:t xml:space="preserve">pada lampiran </w:t>
      </w:r>
      <w:r w:rsidR="00525049">
        <w:rPr>
          <w:rFonts w:ascii="Times New Roman" w:hAnsi="Times New Roman" w:cs="Times New Roman"/>
          <w:sz w:val="24"/>
          <w:szCs w:val="24"/>
          <w:lang w:val="id-ID"/>
        </w:rPr>
        <w:t>3.</w:t>
      </w:r>
    </w:p>
    <w:p w:rsidR="00B966F1" w:rsidRPr="00B41674" w:rsidRDefault="00B966F1" w:rsidP="00B41674">
      <w:pPr>
        <w:tabs>
          <w:tab w:val="left" w:pos="851"/>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 Diperoleh nilai variabel X atau ∑X sebesar </w:t>
      </w:r>
      <w:r>
        <w:rPr>
          <w:rFonts w:ascii="Times New Roman" w:hAnsi="Times New Roman" w:cs="Times New Roman"/>
          <w:sz w:val="24"/>
          <w:szCs w:val="24"/>
          <w:lang w:val="id-ID"/>
        </w:rPr>
        <w:t>4057</w:t>
      </w:r>
      <w:r>
        <w:rPr>
          <w:rFonts w:ascii="Times New Roman" w:hAnsi="Times New Roman" w:cs="Times New Roman"/>
        </w:rPr>
        <w:t xml:space="preserve">, dan nilai </w:t>
      </w:r>
      <w:r w:rsidR="00FA1773">
        <w:rPr>
          <w:rFonts w:ascii="Times New Roman" w:hAnsi="Times New Roman" w:cs="Times New Roman"/>
          <w:sz w:val="24"/>
          <w:szCs w:val="24"/>
        </w:rPr>
        <w:t xml:space="preserve">variabel Y atau ∑Y sebesar </w:t>
      </w:r>
      <w:r w:rsidR="00440BA4">
        <w:rPr>
          <w:rFonts w:ascii="Times New Roman" w:hAnsi="Times New Roman" w:cs="Times New Roman"/>
          <w:sz w:val="24"/>
          <w:szCs w:val="24"/>
          <w:lang w:val="id-ID"/>
        </w:rPr>
        <w:t>5310</w:t>
      </w:r>
      <w:r w:rsidRPr="00287296">
        <w:rPr>
          <w:rFonts w:ascii="Times New Roman" w:hAnsi="Times New Roman" w:cs="Times New Roman"/>
          <w:sz w:val="24"/>
          <w:szCs w:val="24"/>
        </w:rPr>
        <w:t>, sementara nilai total ∑X</w:t>
      </w:r>
      <w:r w:rsidRPr="00287296">
        <w:rPr>
          <w:rFonts w:ascii="Times New Roman" w:hAnsi="Times New Roman" w:cs="Times New Roman"/>
          <w:sz w:val="24"/>
          <w:szCs w:val="24"/>
          <w:vertAlign w:val="superscript"/>
        </w:rPr>
        <w:t>2</w:t>
      </w:r>
      <w:r w:rsidRPr="00287296">
        <w:rPr>
          <w:rFonts w:ascii="Times New Roman" w:hAnsi="Times New Roman" w:cs="Times New Roman"/>
          <w:sz w:val="24"/>
          <w:szCs w:val="24"/>
        </w:rPr>
        <w:t xml:space="preserve"> di peroleh nilai sebesar </w:t>
      </w:r>
      <w:r w:rsidR="00FA1773" w:rsidRPr="00FA1773">
        <w:rPr>
          <w:rFonts w:ascii="Times New Roman" w:hAnsi="Times New Roman" w:cs="Times New Roman"/>
          <w:bCs/>
          <w:sz w:val="24"/>
          <w:szCs w:val="24"/>
        </w:rPr>
        <w:t>28</w:t>
      </w:r>
      <w:r w:rsidR="00440BA4">
        <w:rPr>
          <w:rFonts w:ascii="Times New Roman" w:hAnsi="Times New Roman" w:cs="Times New Roman"/>
          <w:bCs/>
          <w:sz w:val="24"/>
          <w:szCs w:val="24"/>
          <w:lang w:val="id-ID"/>
        </w:rPr>
        <w:t>4345</w:t>
      </w:r>
      <w:r>
        <w:rPr>
          <w:rFonts w:ascii="Times New Roman" w:hAnsi="Times New Roman" w:cs="Times New Roman"/>
        </w:rPr>
        <w:t>, dan ∑Y</w:t>
      </w:r>
      <w:r>
        <w:rPr>
          <w:rFonts w:ascii="Times New Roman" w:hAnsi="Times New Roman" w:cs="Times New Roman"/>
          <w:vertAlign w:val="superscript"/>
        </w:rPr>
        <w:t xml:space="preserve">2 </w:t>
      </w:r>
      <w:r>
        <w:rPr>
          <w:rFonts w:ascii="Times New Roman" w:hAnsi="Times New Roman" w:cs="Times New Roman"/>
        </w:rPr>
        <w:lastRenderedPageBreak/>
        <w:t>sebasar</w:t>
      </w:r>
      <w:r w:rsidR="00FA1773">
        <w:rPr>
          <w:rFonts w:ascii="Times New Roman" w:hAnsi="Times New Roman" w:cs="Times New Roman"/>
          <w:lang w:val="id-ID"/>
        </w:rPr>
        <w:t xml:space="preserve"> </w:t>
      </w:r>
      <w:r w:rsidR="00FA1773" w:rsidRPr="00FA1773">
        <w:rPr>
          <w:rFonts w:ascii="Times New Roman" w:hAnsi="Times New Roman" w:cs="Times New Roman"/>
          <w:bCs/>
          <w:sz w:val="24"/>
          <w:szCs w:val="24"/>
        </w:rPr>
        <w:t>48</w:t>
      </w:r>
      <w:r w:rsidR="00440BA4">
        <w:rPr>
          <w:rFonts w:ascii="Times New Roman" w:hAnsi="Times New Roman" w:cs="Times New Roman"/>
          <w:bCs/>
          <w:sz w:val="24"/>
          <w:szCs w:val="24"/>
          <w:lang w:val="id-ID"/>
        </w:rPr>
        <w:t>7934</w:t>
      </w:r>
      <w:r>
        <w:rPr>
          <w:rFonts w:ascii="Times New Roman" w:hAnsi="Times New Roman" w:cs="Times New Roman"/>
        </w:rPr>
        <w:t>, sedangkan nilai total ∑XY sebesar</w:t>
      </w:r>
      <w:r w:rsidR="00FA1773">
        <w:rPr>
          <w:rFonts w:ascii="Times New Roman" w:hAnsi="Times New Roman" w:cs="Times New Roman"/>
          <w:lang w:val="id-ID"/>
        </w:rPr>
        <w:t xml:space="preserve"> </w:t>
      </w:r>
      <w:r w:rsidR="00440BA4">
        <w:rPr>
          <w:rFonts w:ascii="Times New Roman" w:hAnsi="Times New Roman" w:cs="Times New Roman"/>
          <w:bCs/>
          <w:sz w:val="24"/>
          <w:szCs w:val="24"/>
        </w:rPr>
        <w:t>37</w:t>
      </w:r>
      <w:r w:rsidR="00440BA4">
        <w:rPr>
          <w:rFonts w:ascii="Times New Roman" w:hAnsi="Times New Roman" w:cs="Times New Roman"/>
          <w:bCs/>
          <w:sz w:val="24"/>
          <w:szCs w:val="24"/>
          <w:lang w:val="id-ID"/>
        </w:rPr>
        <w:t>17</w:t>
      </w:r>
      <w:r w:rsidR="00FA1773" w:rsidRPr="00FA1773">
        <w:rPr>
          <w:rFonts w:ascii="Times New Roman" w:hAnsi="Times New Roman" w:cs="Times New Roman"/>
          <w:bCs/>
          <w:sz w:val="24"/>
          <w:szCs w:val="24"/>
        </w:rPr>
        <w:t>14</w:t>
      </w:r>
      <w:r>
        <w:rPr>
          <w:rFonts w:ascii="Times New Roman" w:hAnsi="Times New Roman" w:cs="Times New Roman"/>
        </w:rPr>
        <w:t>. Nilai tersebut dimasukan kedalam rumus regresi linear.</w:t>
      </w:r>
    </w:p>
    <w:p w:rsidR="00B966F1" w:rsidRPr="002D348B" w:rsidRDefault="00B966F1" w:rsidP="00B966F1">
      <w:pPr>
        <w:tabs>
          <w:tab w:val="left" w:pos="851"/>
        </w:tabs>
        <w:spacing w:line="480" w:lineRule="auto"/>
        <w:ind w:firstLine="993"/>
        <w:jc w:val="both"/>
        <w:rPr>
          <w:rFonts w:ascii="Times New Roman" w:hAnsi="Times New Roman" w:cs="Times New Roman"/>
        </w:rPr>
      </w:pPr>
      <w:r w:rsidRPr="002D348B">
        <w:rPr>
          <w:rFonts w:ascii="Times New Roman" w:hAnsi="Times New Roman" w:cs="Times New Roman"/>
        </w:rPr>
        <w:t>U</w:t>
      </w:r>
      <w:r>
        <w:rPr>
          <w:rFonts w:ascii="Times New Roman" w:hAnsi="Times New Roman" w:cs="Times New Roman"/>
          <w:sz w:val="24"/>
          <w:szCs w:val="24"/>
        </w:rPr>
        <w:t>ntuk mengetahui hipotesis penelitian yg di ajukan, rumus yang</w:t>
      </w:r>
      <w:r w:rsidRPr="002D348B">
        <w:rPr>
          <w:rFonts w:ascii="Times New Roman" w:hAnsi="Times New Roman" w:cs="Times New Roman"/>
          <w:sz w:val="24"/>
          <w:szCs w:val="24"/>
        </w:rPr>
        <w:t xml:space="preserve"> di gunakan</w:t>
      </w:r>
      <w:r>
        <w:rPr>
          <w:rFonts w:ascii="Times New Roman" w:hAnsi="Times New Roman" w:cs="Times New Roman"/>
          <w:sz w:val="24"/>
          <w:szCs w:val="24"/>
        </w:rPr>
        <w:t xml:space="preserve"> adalah</w:t>
      </w:r>
      <w:r w:rsidRPr="002D348B">
        <w:rPr>
          <w:rFonts w:ascii="Times New Roman" w:hAnsi="Times New Roman" w:cs="Times New Roman"/>
          <w:sz w:val="24"/>
          <w:szCs w:val="24"/>
        </w:rPr>
        <w:t xml:space="preserve"> analisis regresi linear sederhana yaitu:</w:t>
      </w:r>
    </w:p>
    <w:p w:rsidR="00B966F1" w:rsidRPr="00BE4D17" w:rsidRDefault="00B966F1" w:rsidP="00B966F1">
      <w:pPr>
        <w:tabs>
          <w:tab w:val="left" w:pos="709"/>
          <w:tab w:val="left" w:pos="993"/>
          <w:tab w:val="left" w:pos="1985"/>
        </w:tabs>
        <w:spacing w:line="480" w:lineRule="auto"/>
        <w:ind w:left="284"/>
        <w:jc w:val="both"/>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 xml:space="preserve">        </m:t>
        </m:r>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bX</m:t>
        </m:r>
      </m:oMath>
      <w:r w:rsidRPr="00BE4D17">
        <w:rPr>
          <w:rFonts w:ascii="Times New Roman" w:eastAsiaTheme="minorEastAsia" w:hAnsi="Times New Roman" w:cs="Times New Roman"/>
          <w:sz w:val="24"/>
          <w:szCs w:val="24"/>
        </w:rPr>
        <w:t xml:space="preserve">    </w:t>
      </w:r>
    </w:p>
    <w:p w:rsidR="0070553A" w:rsidRDefault="00B966F1" w:rsidP="0070553A">
      <w:pPr>
        <w:tabs>
          <w:tab w:val="left" w:pos="993"/>
          <w:tab w:val="left" w:pos="1701"/>
        </w:tabs>
        <w:jc w:val="both"/>
        <w:rPr>
          <w:rFonts w:ascii="Times New Roman" w:eastAsiaTheme="minorEastAsia" w:hAnsi="Times New Roman" w:cs="Times New Roman"/>
          <w:sz w:val="24"/>
          <w:szCs w:val="24"/>
          <w:lang w:val="id-ID"/>
        </w:rPr>
      </w:pPr>
      <w:r w:rsidRPr="00BE4D17">
        <w:rPr>
          <w:rFonts w:ascii="Times New Roman" w:eastAsiaTheme="minorEastAsia" w:hAnsi="Times New Roman" w:cs="Times New Roman"/>
          <w:sz w:val="24"/>
          <w:szCs w:val="24"/>
        </w:rPr>
        <w:t>Keterangan :</w:t>
      </w:r>
      <w:r w:rsidR="0070553A">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rPr>
        <w:t xml:space="preserve"> </w:t>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Pr="00BE4D17">
        <w:rPr>
          <w:rFonts w:ascii="Times New Roman" w:eastAsiaTheme="minorEastAsia" w:hAnsi="Times New Roman" w:cs="Times New Roman"/>
          <w:sz w:val="24"/>
          <w:szCs w:val="24"/>
        </w:rPr>
        <w:t>ilai yang diprediksikan</w:t>
      </w:r>
    </w:p>
    <w:p w:rsidR="004B2659" w:rsidRDefault="0070553A" w:rsidP="004B2659">
      <w:pPr>
        <w:tabs>
          <w:tab w:val="left" w:pos="993"/>
          <w:tab w:val="left" w:pos="1701"/>
        </w:tabs>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w:r w:rsidR="00B966F1" w:rsidRPr="00BE4D17">
        <w:rPr>
          <w:rFonts w:ascii="Times New Roman" w:eastAsiaTheme="minorEastAsia" w:hAnsi="Times New Roman" w:cs="Times New Roman"/>
          <w:sz w:val="24"/>
          <w:szCs w:val="24"/>
        </w:rPr>
        <w:t xml:space="preserve">a </w:t>
      </w:r>
      <w:r w:rsidR="00B966F1">
        <w:rPr>
          <w:rFonts w:ascii="Times New Roman" w:eastAsiaTheme="minorEastAsia" w:hAnsi="Times New Roman" w:cs="Times New Roman"/>
          <w:sz w:val="24"/>
          <w:szCs w:val="24"/>
        </w:rPr>
        <w:t xml:space="preserve"> </w:t>
      </w:r>
      <w:r w:rsidR="00B966F1" w:rsidRPr="00BE4D17">
        <w:rPr>
          <w:rFonts w:ascii="Times New Roman" w:eastAsiaTheme="minorEastAsia" w:hAnsi="Times New Roman" w:cs="Times New Roman"/>
          <w:sz w:val="24"/>
          <w:szCs w:val="24"/>
        </w:rPr>
        <w:t xml:space="preserve">=  </w:t>
      </w:r>
      <w:r w:rsidR="00B966F1">
        <w:rPr>
          <w:rFonts w:ascii="Times New Roman" w:eastAsiaTheme="minorEastAsia" w:hAnsi="Times New Roman" w:cs="Times New Roman"/>
          <w:sz w:val="24"/>
          <w:szCs w:val="24"/>
        </w:rPr>
        <w:t xml:space="preserve">konstanta/bilangan harga X = </w:t>
      </w:r>
      <w:r w:rsidR="00B966F1">
        <w:rPr>
          <w:rFonts w:ascii="Times New Roman" w:eastAsiaTheme="minorEastAsia" w:hAnsi="Times New Roman" w:cs="Times New Roman"/>
          <w:sz w:val="24"/>
          <w:szCs w:val="24"/>
          <w:lang w:val="id-ID"/>
        </w:rPr>
        <w:t>0</w:t>
      </w:r>
    </w:p>
    <w:p w:rsidR="004B2659" w:rsidRDefault="004B2659" w:rsidP="004B2659">
      <w:pPr>
        <w:tabs>
          <w:tab w:val="left" w:pos="1701"/>
        </w:tabs>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 </w:t>
      </w:r>
      <w:r w:rsidR="00B966F1" w:rsidRPr="00BE4D17">
        <w:rPr>
          <w:rFonts w:ascii="Times New Roman" w:eastAsiaTheme="minorEastAsia" w:hAnsi="Times New Roman" w:cs="Times New Roman"/>
          <w:sz w:val="24"/>
          <w:szCs w:val="24"/>
        </w:rPr>
        <w:t>b  = koefisien regresi</w:t>
      </w:r>
    </w:p>
    <w:p w:rsidR="00B966F1" w:rsidRPr="00BE4D17" w:rsidRDefault="004B2659" w:rsidP="004B2659">
      <w:pPr>
        <w:tabs>
          <w:tab w:val="left" w:pos="1701"/>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t xml:space="preserve"> </w:t>
      </w:r>
      <w:r w:rsidR="00B966F1">
        <w:rPr>
          <w:rFonts w:ascii="Times New Roman" w:eastAsiaTheme="minorEastAsia" w:hAnsi="Times New Roman" w:cs="Times New Roman"/>
          <w:sz w:val="24"/>
          <w:szCs w:val="24"/>
        </w:rPr>
        <w:t xml:space="preserve">X </w:t>
      </w:r>
      <w:r w:rsidR="00B966F1" w:rsidRPr="00BE4D17">
        <w:rPr>
          <w:rFonts w:ascii="Times New Roman" w:eastAsiaTheme="minorEastAsia" w:hAnsi="Times New Roman" w:cs="Times New Roman"/>
          <w:sz w:val="24"/>
          <w:szCs w:val="24"/>
        </w:rPr>
        <w:t>=  nilai variabel independen</w:t>
      </w:r>
      <w:r w:rsidR="00B966F1" w:rsidRPr="00BE4D17">
        <w:rPr>
          <w:rStyle w:val="FootnoteReference"/>
          <w:rFonts w:ascii="Times New Roman" w:eastAsiaTheme="minorEastAsia" w:hAnsi="Times New Roman" w:cs="Times New Roman"/>
          <w:sz w:val="24"/>
          <w:szCs w:val="24"/>
        </w:rPr>
        <w:footnoteReference w:id="5"/>
      </w:r>
    </w:p>
    <w:p w:rsidR="00B966F1" w:rsidRDefault="00B966F1" w:rsidP="00B966F1">
      <w:pPr>
        <w:tabs>
          <w:tab w:val="left" w:pos="993"/>
          <w:tab w:val="left" w:pos="1582"/>
          <w:tab w:val="left" w:pos="1985"/>
          <w:tab w:val="left" w:pos="2552"/>
          <w:tab w:val="left" w:pos="3402"/>
          <w:tab w:val="left" w:pos="4111"/>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966F1" w:rsidRPr="00BE4D17" w:rsidRDefault="00B966F1" w:rsidP="00B966F1">
      <w:pPr>
        <w:tabs>
          <w:tab w:val="left" w:pos="993"/>
          <w:tab w:val="left" w:pos="1582"/>
          <w:tab w:val="left" w:pos="1985"/>
          <w:tab w:val="left" w:pos="2552"/>
          <w:tab w:val="left" w:pos="3402"/>
          <w:tab w:val="left" w:pos="4111"/>
        </w:tabs>
        <w:spacing w:after="0" w:line="240" w:lineRule="auto"/>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w:t>
      </w:r>
      <w:r w:rsidRPr="00F22690">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w:t>
      </w:r>
      <w:r w:rsidRPr="00BE4D1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u w:val="single"/>
          </w:rPr>
          <m:t>n</m:t>
        </m:r>
        <m:r>
          <w:rPr>
            <w:rFonts w:ascii="Cambria Math" w:eastAsiaTheme="minorEastAsia" w:hAnsi="Times New Roman" w:cs="Times New Roman"/>
            <w:sz w:val="24"/>
            <w:szCs w:val="24"/>
            <w:u w:val="single"/>
          </w:rPr>
          <m:t>(</m:t>
        </m:r>
        <m:nary>
          <m:naryPr>
            <m:chr m:val="∑"/>
            <m:limLoc m:val="undOvr"/>
            <m:subHide m:val="on"/>
            <m:supHide m:val="on"/>
            <m:ctrlPr>
              <w:rPr>
                <w:rFonts w:ascii="Cambria Math" w:eastAsiaTheme="minorEastAsia" w:hAnsi="Times New Roman" w:cs="Times New Roman"/>
                <w:i/>
                <w:sz w:val="24"/>
                <w:szCs w:val="24"/>
                <w:u w:val="single"/>
              </w:rPr>
            </m:ctrlPr>
          </m:naryPr>
          <m:sub/>
          <m:sup/>
          <m:e>
            <m:r>
              <w:rPr>
                <w:rFonts w:ascii="Cambria Math" w:eastAsiaTheme="minorEastAsia" w:hAnsi="Cambria Math" w:cs="Times New Roman"/>
                <w:sz w:val="24"/>
                <w:szCs w:val="24"/>
                <w:u w:val="single"/>
              </w:rPr>
              <m:t>xy</m:t>
            </m:r>
            <m:r>
              <w:rPr>
                <w:rFonts w:ascii="Cambria Math" w:eastAsiaTheme="minorEastAsia" w:hAnsi="Times New Roman" w:cs="Times New Roman"/>
                <w:sz w:val="24"/>
                <w:szCs w:val="24"/>
                <w:u w:val="single"/>
              </w:rPr>
              <m:t>)</m:t>
            </m:r>
            <m:r>
              <w:rPr>
                <w:rFonts w:ascii="Cambria Math" w:eastAsiaTheme="minorEastAsia" w:hAnsi="Times New Roman" w:cs="Times New Roman"/>
                <w:sz w:val="24"/>
                <w:szCs w:val="24"/>
                <w:u w:val="single"/>
              </w:rPr>
              <m:t>-</m:t>
            </m:r>
            <m:r>
              <w:rPr>
                <w:rFonts w:ascii="Cambria Math" w:eastAsiaTheme="minorEastAsia" w:hAnsi="Times New Roman" w:cs="Times New Roman"/>
                <w:sz w:val="24"/>
                <w:szCs w:val="24"/>
                <w:u w:val="single"/>
              </w:rPr>
              <m:t>(</m:t>
            </m:r>
            <m:nary>
              <m:naryPr>
                <m:chr m:val="∑"/>
                <m:limLoc m:val="undOvr"/>
                <m:subHide m:val="on"/>
                <m:supHide m:val="on"/>
                <m:ctrlPr>
                  <w:rPr>
                    <w:rFonts w:ascii="Cambria Math" w:eastAsiaTheme="minorEastAsia" w:hAnsi="Times New Roman" w:cs="Times New Roman"/>
                    <w:i/>
                    <w:sz w:val="24"/>
                    <w:szCs w:val="24"/>
                    <w:u w:val="single"/>
                  </w:rPr>
                </m:ctrlPr>
              </m:naryPr>
              <m:sub/>
              <m:sup/>
              <m:e>
                <m:r>
                  <w:rPr>
                    <w:rFonts w:ascii="Cambria Math" w:eastAsiaTheme="minorEastAsia" w:hAnsi="Times New Roman" w:cs="Times New Roman"/>
                    <w:sz w:val="24"/>
                    <w:szCs w:val="24"/>
                    <w:u w:val="single"/>
                  </w:rPr>
                  <m:t xml:space="preserve"> </m:t>
                </m:r>
              </m:e>
            </m:nary>
            <m:r>
              <w:rPr>
                <w:rFonts w:ascii="Cambria Math" w:eastAsiaTheme="minorEastAsia" w:hAnsi="Cambria Math" w:cs="Times New Roman"/>
                <w:sz w:val="24"/>
                <w:szCs w:val="24"/>
                <w:u w:val="single"/>
              </w:rPr>
              <m:t>x</m:t>
            </m:r>
            <m:r>
              <w:rPr>
                <w:rFonts w:ascii="Cambria Math" w:eastAsiaTheme="minorEastAsia" w:hAnsi="Times New Roman" w:cs="Times New Roman"/>
                <w:sz w:val="24"/>
                <w:szCs w:val="24"/>
                <w:u w:val="single"/>
              </w:rPr>
              <m:t>)(</m:t>
            </m:r>
            <m:nary>
              <m:naryPr>
                <m:chr m:val="∑"/>
                <m:limLoc m:val="undOvr"/>
                <m:subHide m:val="on"/>
                <m:supHide m:val="on"/>
                <m:ctrlPr>
                  <w:rPr>
                    <w:rFonts w:ascii="Cambria Math" w:eastAsiaTheme="minorEastAsia" w:hAnsi="Times New Roman" w:cs="Times New Roman"/>
                    <w:i/>
                    <w:sz w:val="24"/>
                    <w:szCs w:val="24"/>
                    <w:u w:val="single"/>
                  </w:rPr>
                </m:ctrlPr>
              </m:naryPr>
              <m:sub/>
              <m:sup/>
              <m:e>
                <m:r>
                  <w:rPr>
                    <w:rFonts w:ascii="Cambria Math" w:eastAsiaTheme="minorEastAsia" w:hAnsi="Times New Roman" w:cs="Times New Roman"/>
                    <w:sz w:val="24"/>
                    <w:szCs w:val="24"/>
                    <w:u w:val="single"/>
                  </w:rPr>
                  <m:t xml:space="preserve"> </m:t>
                </m:r>
              </m:e>
            </m:nary>
            <m:r>
              <w:rPr>
                <w:rFonts w:ascii="Cambria Math" w:eastAsiaTheme="minorEastAsia" w:hAnsi="Cambria Math" w:cs="Times New Roman"/>
                <w:sz w:val="24"/>
                <w:szCs w:val="24"/>
                <w:u w:val="single"/>
              </w:rPr>
              <m:t>y</m:t>
            </m:r>
            <m:r>
              <w:rPr>
                <w:rFonts w:ascii="Cambria Math" w:eastAsiaTheme="minorEastAsia" w:hAnsi="Times New Roman" w:cs="Times New Roman"/>
                <w:sz w:val="24"/>
                <w:szCs w:val="24"/>
                <w:u w:val="single"/>
              </w:rPr>
              <m:t>)</m:t>
            </m:r>
          </m:e>
        </m:nary>
      </m:oMath>
    </w:p>
    <w:p w:rsidR="00B966F1" w:rsidRPr="003B7F9C"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sidRPr="00BE4D1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BE4D17">
        <w:rPr>
          <w:rFonts w:ascii="Times New Roman" w:eastAsiaTheme="minorEastAsia" w:hAnsi="Times New Roman" w:cs="Times New Roman"/>
          <w:sz w:val="24"/>
          <w:szCs w:val="24"/>
        </w:rPr>
        <w:t xml:space="preserve">n( </w:t>
      </w: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Times New Roman" w:cs="Times New Roman"/>
                <w:sz w:val="24"/>
                <w:szCs w:val="24"/>
              </w:rPr>
              <m:t xml:space="preserve"> </m:t>
            </m:r>
          </m:e>
        </m:nary>
        <m:r>
          <w:rPr>
            <w:rFonts w:ascii="Cambria Math" w:eastAsiaTheme="minorEastAsia" w:hAnsi="Cambria Math" w:cs="Times New Roman"/>
            <w:sz w:val="24"/>
            <w:szCs w:val="24"/>
          </w:rPr>
          <m:t>x</m:t>
        </m:r>
      </m:oMath>
      <w:r w:rsidRPr="00BE4D1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w:t>
      </w:r>
      <w:r w:rsidRPr="00BE4D17">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Times New Roman" w:cs="Times New Roman"/>
                <w:sz w:val="24"/>
                <w:szCs w:val="24"/>
              </w:rPr>
              <m:t xml:space="preserve"> </m:t>
            </m:r>
          </m:e>
        </m:nary>
        <m:r>
          <w:rPr>
            <w:rFonts w:ascii="Cambria Math" w:eastAsiaTheme="minorEastAsia" w:hAnsi="Cambria Math" w:cs="Times New Roman"/>
            <w:sz w:val="24"/>
            <w:szCs w:val="24"/>
          </w:rPr>
          <m:t>x</m:t>
        </m:r>
      </m:oMath>
      <w:r w:rsidRPr="00BE4D17">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perscript"/>
        </w:rPr>
        <w:t>2</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w:t>
      </w:r>
      <w:r w:rsidRPr="00F22690">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u w:val="single"/>
        </w:rPr>
        <w:t>58(</w:t>
      </w:r>
      <w:r w:rsidR="00440BA4">
        <w:rPr>
          <w:rFonts w:ascii="Times New Roman" w:hAnsi="Times New Roman" w:cs="Times New Roman"/>
          <w:bCs/>
          <w:sz w:val="24"/>
          <w:szCs w:val="24"/>
          <w:u w:val="single"/>
        </w:rPr>
        <w:t>37</w:t>
      </w:r>
      <w:r w:rsidR="00440BA4">
        <w:rPr>
          <w:rFonts w:ascii="Times New Roman" w:hAnsi="Times New Roman" w:cs="Times New Roman"/>
          <w:bCs/>
          <w:sz w:val="24"/>
          <w:szCs w:val="24"/>
          <w:u w:val="single"/>
          <w:lang w:val="id-ID"/>
        </w:rPr>
        <w:t>17</w:t>
      </w:r>
      <w:r w:rsidR="00FA1773" w:rsidRPr="00FA1773">
        <w:rPr>
          <w:rFonts w:ascii="Times New Roman" w:hAnsi="Times New Roman" w:cs="Times New Roman"/>
          <w:bCs/>
          <w:sz w:val="24"/>
          <w:szCs w:val="24"/>
          <w:u w:val="single"/>
        </w:rPr>
        <w:t>14</w:t>
      </w:r>
      <w:r>
        <w:rPr>
          <w:rFonts w:ascii="Times New Roman" w:eastAsiaTheme="minorEastAsia" w:hAnsi="Times New Roman" w:cs="Times New Roman"/>
          <w:sz w:val="24"/>
          <w:szCs w:val="24"/>
          <w:u w:val="single"/>
        </w:rPr>
        <w:t>) - (</w:t>
      </w:r>
      <w:r w:rsidR="00FA1773">
        <w:rPr>
          <w:rFonts w:ascii="Times New Roman" w:eastAsiaTheme="minorEastAsia" w:hAnsi="Times New Roman" w:cs="Times New Roman"/>
          <w:sz w:val="24"/>
          <w:szCs w:val="24"/>
          <w:u w:val="single"/>
          <w:lang w:val="id-ID"/>
        </w:rPr>
        <w:t>4057</w:t>
      </w:r>
      <w:r>
        <w:rPr>
          <w:rFonts w:ascii="Times New Roman" w:eastAsiaTheme="minorEastAsia" w:hAnsi="Times New Roman" w:cs="Times New Roman"/>
          <w:sz w:val="24"/>
          <w:szCs w:val="24"/>
          <w:u w:val="single"/>
        </w:rPr>
        <w:t>)(</w:t>
      </w:r>
      <w:r w:rsidR="00440BA4">
        <w:rPr>
          <w:rFonts w:ascii="Times New Roman" w:eastAsiaTheme="minorEastAsia" w:hAnsi="Times New Roman" w:cs="Times New Roman"/>
          <w:sz w:val="24"/>
          <w:szCs w:val="24"/>
          <w:u w:val="single"/>
          <w:lang w:val="id-ID"/>
        </w:rPr>
        <w:t>5310</w:t>
      </w:r>
      <w:r>
        <w:rPr>
          <w:rFonts w:ascii="Times New Roman" w:eastAsiaTheme="minorEastAsia" w:hAnsi="Times New Roman" w:cs="Times New Roman"/>
          <w:sz w:val="24"/>
          <w:szCs w:val="24"/>
          <w:u w:val="single"/>
        </w:rPr>
        <w:t>)</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58(</w:t>
      </w:r>
      <w:r w:rsidR="001724CE">
        <w:rPr>
          <w:rFonts w:ascii="Times New Roman" w:eastAsiaTheme="minorEastAsia" w:hAnsi="Times New Roman" w:cs="Times New Roman"/>
          <w:sz w:val="24"/>
          <w:szCs w:val="24"/>
          <w:lang w:val="id-ID"/>
        </w:rPr>
        <w:t>284345</w:t>
      </w:r>
      <w:r>
        <w:rPr>
          <w:rFonts w:ascii="Times New Roman" w:eastAsiaTheme="minorEastAsia" w:hAnsi="Times New Roman" w:cs="Times New Roman"/>
          <w:sz w:val="24"/>
          <w:szCs w:val="24"/>
        </w:rPr>
        <w:t>) - (</w:t>
      </w:r>
      <w:r>
        <w:rPr>
          <w:rFonts w:ascii="Times New Roman" w:eastAsiaTheme="minorEastAsia" w:hAnsi="Times New Roman" w:cs="Times New Roman"/>
          <w:sz w:val="24"/>
          <w:szCs w:val="24"/>
          <w:lang w:val="id-ID"/>
        </w:rPr>
        <w:t>4057</w:t>
      </w:r>
      <w:r>
        <w:rPr>
          <w:rFonts w:ascii="Times New Roman" w:eastAsiaTheme="minorEastAsia" w:hAnsi="Times New Roman" w:cs="Times New Roman"/>
          <w:sz w:val="24"/>
          <w:szCs w:val="24"/>
        </w:rPr>
        <w:t>)</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966F1" w:rsidRPr="0042647D"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u w:val="single"/>
          <w:lang w:val="id-ID"/>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 xml:space="preserve"> </w:t>
      </w:r>
      <w:r w:rsidR="00440BA4">
        <w:rPr>
          <w:rFonts w:ascii="Times New Roman" w:eastAsiaTheme="minorEastAsia" w:hAnsi="Times New Roman" w:cs="Times New Roman"/>
          <w:sz w:val="24"/>
          <w:szCs w:val="24"/>
          <w:u w:val="single"/>
          <w:lang w:val="id-ID"/>
        </w:rPr>
        <w:t>21559412</w:t>
      </w:r>
      <w:r>
        <w:rPr>
          <w:rFonts w:ascii="Times New Roman" w:eastAsiaTheme="minorEastAsia" w:hAnsi="Times New Roman" w:cs="Times New Roman"/>
          <w:sz w:val="24"/>
          <w:szCs w:val="24"/>
          <w:u w:val="single"/>
        </w:rPr>
        <w:softHyphen/>
        <w:t xml:space="preserve"> - </w:t>
      </w:r>
      <w:r w:rsidR="00440BA4">
        <w:rPr>
          <w:rFonts w:ascii="Times New Roman" w:eastAsiaTheme="minorEastAsia" w:hAnsi="Times New Roman" w:cs="Times New Roman"/>
          <w:sz w:val="24"/>
          <w:szCs w:val="24"/>
          <w:u w:val="single"/>
          <w:lang w:val="id-ID"/>
        </w:rPr>
        <w:t>2154</w:t>
      </w:r>
      <w:r w:rsidR="00627873">
        <w:rPr>
          <w:rFonts w:ascii="Times New Roman" w:eastAsiaTheme="minorEastAsia" w:hAnsi="Times New Roman" w:cs="Times New Roman"/>
          <w:sz w:val="24"/>
          <w:szCs w:val="24"/>
          <w:u w:val="single"/>
          <w:lang w:val="id-ID"/>
        </w:rPr>
        <w:t>2670</w:t>
      </w:r>
    </w:p>
    <w:p w:rsidR="00B966F1" w:rsidRPr="00A60E37" w:rsidRDefault="00B966F1" w:rsidP="00B966F1">
      <w:pPr>
        <w:tabs>
          <w:tab w:val="left" w:pos="993"/>
          <w:tab w:val="left" w:pos="1582"/>
          <w:tab w:val="left" w:pos="1985"/>
          <w:tab w:val="left" w:pos="2552"/>
          <w:tab w:val="left" w:pos="3402"/>
          <w:tab w:val="left" w:pos="4111"/>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w:t>
      </w:r>
      <w:r w:rsidR="001724CE">
        <w:rPr>
          <w:rFonts w:ascii="Times New Roman" w:eastAsiaTheme="minorEastAsia" w:hAnsi="Times New Roman" w:cs="Times New Roman"/>
          <w:sz w:val="24"/>
          <w:szCs w:val="24"/>
          <w:lang w:val="id-ID"/>
        </w:rPr>
        <w:t>16492010</w:t>
      </w:r>
      <w:r>
        <w:rPr>
          <w:rFonts w:ascii="Times New Roman" w:eastAsiaTheme="minorEastAsia" w:hAnsi="Times New Roman" w:cs="Times New Roman"/>
          <w:sz w:val="24"/>
          <w:szCs w:val="24"/>
        </w:rPr>
        <w:t xml:space="preserve"> - </w:t>
      </w:r>
      <w:r w:rsidR="001724CE">
        <w:rPr>
          <w:rFonts w:ascii="Times New Roman" w:eastAsiaTheme="minorEastAsia" w:hAnsi="Times New Roman" w:cs="Times New Roman"/>
          <w:sz w:val="24"/>
          <w:szCs w:val="24"/>
          <w:lang w:val="id-ID"/>
        </w:rPr>
        <w:t>16459249</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966F1" w:rsidRPr="00A60E37"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u w:val="single"/>
          <w:lang w:val="id-ID"/>
        </w:rPr>
      </w:pPr>
      <w:r>
        <w:rPr>
          <w:rFonts w:ascii="Times New Roman" w:eastAsiaTheme="minorEastAsia" w:hAnsi="Times New Roman" w:cs="Times New Roman"/>
          <w:sz w:val="24"/>
          <w:szCs w:val="24"/>
        </w:rPr>
        <w:t xml:space="preserve">        = </w:t>
      </w:r>
      <w:r w:rsidR="00627873">
        <w:rPr>
          <w:rFonts w:ascii="Times New Roman" w:eastAsiaTheme="minorEastAsia" w:hAnsi="Times New Roman" w:cs="Times New Roman"/>
          <w:sz w:val="24"/>
          <w:szCs w:val="24"/>
          <w:u w:val="single"/>
          <w:lang w:val="id-ID"/>
        </w:rPr>
        <w:t>16742</w:t>
      </w:r>
    </w:p>
    <w:p w:rsidR="00B966F1" w:rsidRPr="00A60E37"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32761</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966F1" w:rsidRPr="00A60E37"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 </w:t>
      </w:r>
      <w:r w:rsidR="00627873">
        <w:rPr>
          <w:rFonts w:ascii="Times New Roman" w:eastAsiaTheme="minorEastAsia" w:hAnsi="Times New Roman" w:cs="Times New Roman"/>
          <w:sz w:val="24"/>
          <w:szCs w:val="24"/>
          <w:lang w:val="id-ID"/>
        </w:rPr>
        <w:t>0,51</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p>
    <w:p w:rsidR="003B0105" w:rsidRDefault="003B0105"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p>
    <w:p w:rsidR="003B0105" w:rsidRDefault="003B0105"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p>
    <w:p w:rsidR="003B0105" w:rsidRDefault="003B0105"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p>
    <w:p w:rsidR="003B0105" w:rsidRPr="003B0105" w:rsidRDefault="003B0105"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p>
    <w:p w:rsidR="00B966F1" w:rsidRPr="00E744D0" w:rsidRDefault="00B966F1" w:rsidP="00B966F1">
      <w:pPr>
        <w:tabs>
          <w:tab w:val="left" w:pos="993"/>
          <w:tab w:val="left" w:pos="1582"/>
          <w:tab w:val="left" w:pos="1985"/>
          <w:tab w:val="left" w:pos="2552"/>
          <w:tab w:val="left" w:pos="3402"/>
          <w:tab w:val="left" w:pos="4111"/>
        </w:tabs>
        <w:spacing w:after="0" w:line="240" w:lineRule="auto"/>
        <w:jc w:val="both"/>
        <w:rPr>
          <w:rFonts w:ascii="Times New Roman" w:eastAsiaTheme="minorEastAsia" w:hAnsi="Times New Roman" w:cs="Times New Roman"/>
          <w:sz w:val="24"/>
          <w:szCs w:val="24"/>
          <w:lang w:val="id-ID"/>
        </w:rPr>
      </w:pPr>
    </w:p>
    <w:p w:rsidR="00B966F1" w:rsidRPr="00B075D8" w:rsidRDefault="00B966F1" w:rsidP="00B966F1">
      <w:pPr>
        <w:tabs>
          <w:tab w:val="left" w:pos="993"/>
          <w:tab w:val="left" w:pos="1582"/>
          <w:tab w:val="left" w:pos="1985"/>
          <w:tab w:val="left" w:pos="2552"/>
          <w:tab w:val="left" w:pos="3402"/>
          <w:tab w:val="left" w:pos="4111"/>
        </w:tabs>
        <w:spacing w:after="0" w:line="240" w:lineRule="auto"/>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lastRenderedPageBreak/>
        <w:t xml:space="preserve">               </w:t>
      </w:r>
      <w:r w:rsidRPr="00F22690">
        <w:rPr>
          <w:rFonts w:ascii="Times New Roman" w:eastAsiaTheme="minorEastAsia" w:hAnsi="Times New Roman" w:cs="Times New Roman"/>
          <w:i/>
          <w:sz w:val="24"/>
          <w:szCs w:val="24"/>
        </w:rPr>
        <w:t xml:space="preserve"> a</w:t>
      </w:r>
      <w:r>
        <w:rPr>
          <w:rFonts w:ascii="Times New Roman" w:eastAsiaTheme="minorEastAsia" w:hAnsi="Times New Roman" w:cs="Times New Roman"/>
          <w:sz w:val="24"/>
          <w:szCs w:val="24"/>
        </w:rPr>
        <w:t xml:space="preserve"> = </w:t>
      </w:r>
      <w:r w:rsidRPr="00B075D8">
        <w:rPr>
          <w:rFonts w:ascii="Times New Roman" w:eastAsiaTheme="minorEastAsia" w:hAnsi="Times New Roman" w:cs="Times New Roman"/>
          <w:sz w:val="24"/>
          <w:szCs w:val="24"/>
          <w:u w:val="single"/>
        </w:rPr>
        <w:t>∑Y- b∑ X</w:t>
      </w:r>
    </w:p>
    <w:p w:rsidR="00B966F1" w:rsidRPr="00B075D8"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B075D8">
        <w:rPr>
          <w:rFonts w:ascii="Times New Roman" w:eastAsiaTheme="minorEastAsia" w:hAnsi="Times New Roman" w:cs="Times New Roman"/>
          <w:sz w:val="24"/>
          <w:szCs w:val="24"/>
        </w:rPr>
        <w:t>N</w:t>
      </w:r>
    </w:p>
    <w:p w:rsidR="00B966F1" w:rsidRPr="006C60A5" w:rsidRDefault="00B966F1" w:rsidP="00B966F1">
      <w:pPr>
        <w:tabs>
          <w:tab w:val="left" w:pos="993"/>
        </w:tabs>
        <w:spacing w:after="0" w:line="240" w:lineRule="auto"/>
        <w:ind w:firstLine="720"/>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B966F1" w:rsidRPr="00A95770"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2E1EDF">
        <w:rPr>
          <w:rFonts w:ascii="Times New Roman" w:eastAsiaTheme="minorEastAsia" w:hAnsi="Times New Roman" w:cs="Times New Roman"/>
          <w:sz w:val="24"/>
          <w:szCs w:val="24"/>
        </w:rPr>
        <w:t xml:space="preserve">  </w:t>
      </w:r>
      <w:r w:rsidR="00627873">
        <w:rPr>
          <w:rFonts w:ascii="Times New Roman" w:eastAsiaTheme="minorEastAsia" w:hAnsi="Times New Roman" w:cs="Times New Roman"/>
          <w:sz w:val="24"/>
          <w:szCs w:val="24"/>
          <w:u w:val="single"/>
          <w:lang w:val="id-ID"/>
        </w:rPr>
        <w:t>5310</w:t>
      </w:r>
      <w:r>
        <w:rPr>
          <w:rFonts w:ascii="Times New Roman" w:eastAsiaTheme="minorEastAsia" w:hAnsi="Times New Roman" w:cs="Times New Roman"/>
          <w:sz w:val="24"/>
          <w:szCs w:val="24"/>
          <w:u w:val="single"/>
        </w:rPr>
        <w:t xml:space="preserve">  - </w:t>
      </w:r>
      <w:r w:rsidR="001724CE">
        <w:rPr>
          <w:rFonts w:ascii="Times New Roman" w:eastAsiaTheme="minorEastAsia" w:hAnsi="Times New Roman" w:cs="Times New Roman"/>
          <w:sz w:val="24"/>
          <w:szCs w:val="24"/>
          <w:u w:val="single"/>
        </w:rPr>
        <w:t>(0,</w:t>
      </w:r>
      <w:r w:rsidR="00627873">
        <w:rPr>
          <w:rFonts w:ascii="Times New Roman" w:eastAsiaTheme="minorEastAsia" w:hAnsi="Times New Roman" w:cs="Times New Roman"/>
          <w:sz w:val="24"/>
          <w:szCs w:val="24"/>
          <w:u w:val="single"/>
          <w:lang w:val="id-ID"/>
        </w:rPr>
        <w:t>51</w:t>
      </w:r>
      <w:r>
        <w:rPr>
          <w:rFonts w:ascii="Times New Roman" w:eastAsiaTheme="minorEastAsia" w:hAnsi="Times New Roman" w:cs="Times New Roman"/>
          <w:sz w:val="24"/>
          <w:szCs w:val="24"/>
          <w:u w:val="single"/>
        </w:rPr>
        <w:t>x</w:t>
      </w:r>
      <w:r>
        <w:rPr>
          <w:rFonts w:ascii="Times New Roman" w:eastAsiaTheme="minorEastAsia" w:hAnsi="Times New Roman" w:cs="Times New Roman"/>
          <w:sz w:val="24"/>
          <w:szCs w:val="24"/>
          <w:u w:val="single"/>
          <w:lang w:val="id-ID"/>
        </w:rPr>
        <w:t>4057</w:t>
      </w:r>
      <w:r w:rsidRPr="002E1EDF">
        <w:rPr>
          <w:rFonts w:ascii="Times New Roman" w:eastAsiaTheme="minorEastAsia" w:hAnsi="Times New Roman" w:cs="Times New Roman"/>
          <w:sz w:val="24"/>
          <w:szCs w:val="24"/>
          <w:u w:val="single"/>
        </w:rPr>
        <w:t>)</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sidRPr="002E1ED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58</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966F1" w:rsidRPr="00A60E37"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u w:val="single"/>
          <w:lang w:val="id-ID"/>
        </w:rPr>
      </w:pPr>
      <w:r>
        <w:rPr>
          <w:rFonts w:ascii="Times New Roman" w:eastAsiaTheme="minorEastAsia" w:hAnsi="Times New Roman" w:cs="Times New Roman"/>
          <w:sz w:val="24"/>
          <w:szCs w:val="24"/>
        </w:rPr>
        <w:t xml:space="preserve">        =  </w:t>
      </w:r>
      <w:r w:rsidR="00627873">
        <w:rPr>
          <w:rFonts w:ascii="Times New Roman" w:eastAsiaTheme="minorEastAsia" w:hAnsi="Times New Roman" w:cs="Times New Roman"/>
          <w:sz w:val="24"/>
          <w:szCs w:val="24"/>
          <w:u w:val="single"/>
          <w:lang w:val="id-ID"/>
        </w:rPr>
        <w:t>5310</w:t>
      </w:r>
      <w:r>
        <w:rPr>
          <w:rFonts w:ascii="Times New Roman" w:eastAsiaTheme="minorEastAsia" w:hAnsi="Times New Roman" w:cs="Times New Roman"/>
          <w:sz w:val="24"/>
          <w:szCs w:val="24"/>
          <w:u w:val="single"/>
        </w:rPr>
        <w:t xml:space="preserve"> – </w:t>
      </w:r>
      <w:r w:rsidR="00627873">
        <w:rPr>
          <w:rFonts w:ascii="Times New Roman" w:eastAsiaTheme="minorEastAsia" w:hAnsi="Times New Roman" w:cs="Times New Roman"/>
          <w:sz w:val="24"/>
          <w:szCs w:val="24"/>
          <w:u w:val="single"/>
          <w:lang w:val="id-ID"/>
        </w:rPr>
        <w:t>2069,07</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58</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p>
    <w:p w:rsidR="00B966F1" w:rsidRPr="00A60E37"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 </w:t>
      </w:r>
      <w:r w:rsidR="001724CE">
        <w:rPr>
          <w:rFonts w:ascii="Times New Roman" w:eastAsiaTheme="minorEastAsia" w:hAnsi="Times New Roman" w:cs="Times New Roman"/>
          <w:sz w:val="24"/>
          <w:szCs w:val="24"/>
          <w:u w:val="single"/>
          <w:lang w:val="id-ID"/>
        </w:rPr>
        <w:t>3</w:t>
      </w:r>
      <w:r w:rsidR="00627873">
        <w:rPr>
          <w:rFonts w:ascii="Times New Roman" w:eastAsiaTheme="minorEastAsia" w:hAnsi="Times New Roman" w:cs="Times New Roman"/>
          <w:sz w:val="24"/>
          <w:szCs w:val="24"/>
          <w:u w:val="single"/>
          <w:lang w:val="id-ID"/>
        </w:rPr>
        <w:t>240,93</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58</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966F1" w:rsidRPr="007F087E" w:rsidRDefault="001724CE"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 </w:t>
      </w:r>
      <w:r w:rsidR="00627873">
        <w:rPr>
          <w:rFonts w:ascii="Times New Roman" w:eastAsiaTheme="minorEastAsia" w:hAnsi="Times New Roman" w:cs="Times New Roman"/>
          <w:sz w:val="24"/>
          <w:szCs w:val="24"/>
          <w:lang w:val="id-ID"/>
        </w:rPr>
        <w:t>55,87</w:t>
      </w:r>
    </w:p>
    <w:p w:rsidR="00B966F1"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Berdasarkan perhitungan di temukan nilai harga b dan harga a, di peroleh   persamaan regresi sebagai berikut:</w:t>
      </w:r>
    </w:p>
    <w:p w:rsidR="00B966F1" w:rsidRDefault="00B966F1" w:rsidP="00B966F1">
      <w:pPr>
        <w:tabs>
          <w:tab w:val="left" w:pos="993"/>
          <w:tab w:val="left" w:pos="1582"/>
          <w:tab w:val="left" w:pos="1985"/>
          <w:tab w:val="left" w:pos="2552"/>
          <w:tab w:val="left" w:pos="3402"/>
          <w:tab w:val="left" w:pos="411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a+ b (x)</w:t>
      </w:r>
    </w:p>
    <w:p w:rsidR="00B966F1" w:rsidRPr="00A60E37"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X = </w:t>
      </w:r>
      <w:r>
        <w:rPr>
          <w:rFonts w:ascii="Times New Roman" w:eastAsiaTheme="minorEastAsia" w:hAnsi="Times New Roman" w:cs="Times New Roman"/>
          <w:sz w:val="24"/>
          <w:szCs w:val="24"/>
          <w:u w:val="single"/>
          <w:lang w:val="id-ID"/>
        </w:rPr>
        <w:t>4057</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69,94</w:t>
      </w:r>
    </w:p>
    <w:p w:rsidR="00B966F1" w:rsidRPr="003D4A19" w:rsidRDefault="00B966F1" w:rsidP="00B966F1">
      <w:pPr>
        <w:tabs>
          <w:tab w:val="left" w:pos="993"/>
          <w:tab w:val="left" w:pos="1582"/>
          <w:tab w:val="left" w:pos="1985"/>
          <w:tab w:val="left" w:pos="2552"/>
          <w:tab w:val="left" w:pos="3402"/>
          <w:tab w:val="left" w:pos="4111"/>
        </w:tabs>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58</w:t>
      </w:r>
    </w:p>
    <w:p w:rsidR="00B966F1" w:rsidRDefault="00B966F1" w:rsidP="00B966F1">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a + b x</w:t>
      </w:r>
      <w:r>
        <w:rPr>
          <w:rFonts w:ascii="Times New Roman" w:eastAsiaTheme="minorEastAsia" w:hAnsi="Times New Roman" w:cs="Times New Roman"/>
          <w:sz w:val="24"/>
          <w:szCs w:val="24"/>
        </w:rPr>
        <w:tab/>
      </w:r>
    </w:p>
    <w:p w:rsidR="00B966F1" w:rsidRPr="00A84753" w:rsidRDefault="00B966F1" w:rsidP="00B966F1">
      <w:pPr>
        <w:tabs>
          <w:tab w:val="left" w:pos="993"/>
          <w:tab w:val="left" w:pos="1582"/>
          <w:tab w:val="left" w:pos="1985"/>
          <w:tab w:val="left" w:pos="2552"/>
          <w:tab w:val="left" w:pos="3402"/>
          <w:tab w:val="left" w:pos="4111"/>
        </w:tabs>
        <w:spacing w:after="0"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  </w:t>
      </w:r>
      <w:r w:rsidR="00627873">
        <w:rPr>
          <w:rFonts w:ascii="Times New Roman" w:eastAsiaTheme="minorEastAsia" w:hAnsi="Times New Roman" w:cs="Times New Roman"/>
          <w:sz w:val="24"/>
          <w:szCs w:val="24"/>
          <w:lang w:val="id-ID"/>
        </w:rPr>
        <w:t>55,87</w:t>
      </w:r>
      <w:r>
        <w:rPr>
          <w:rFonts w:ascii="Times New Roman" w:eastAsiaTheme="minorEastAsia" w:hAnsi="Times New Roman" w:cs="Times New Roman"/>
          <w:sz w:val="24"/>
          <w:szCs w:val="24"/>
          <w:lang w:val="id-ID"/>
        </w:rPr>
        <w:t xml:space="preserve"> </w:t>
      </w:r>
      <w:r w:rsidR="007F087E">
        <w:rPr>
          <w:rFonts w:ascii="Times New Roman" w:eastAsiaTheme="minorEastAsia" w:hAnsi="Times New Roman" w:cs="Times New Roman"/>
          <w:sz w:val="24"/>
          <w:szCs w:val="24"/>
        </w:rPr>
        <w:t>+ 0</w:t>
      </w:r>
      <w:r w:rsidR="00627873">
        <w:rPr>
          <w:rFonts w:ascii="Times New Roman" w:eastAsiaTheme="minorEastAsia" w:hAnsi="Times New Roman" w:cs="Times New Roman"/>
          <w:sz w:val="24"/>
          <w:szCs w:val="24"/>
          <w:lang w:val="id-ID"/>
        </w:rPr>
        <w:t>,51</w:t>
      </w:r>
      <w:r>
        <w:rPr>
          <w:rFonts w:ascii="Times New Roman" w:eastAsiaTheme="minorEastAsia" w:hAnsi="Times New Roman" w:cs="Times New Roman"/>
          <w:sz w:val="24"/>
          <w:szCs w:val="24"/>
        </w:rPr>
        <w:t xml:space="preserve">x </w:t>
      </w:r>
      <w:r>
        <w:rPr>
          <w:rFonts w:ascii="Times New Roman" w:eastAsiaTheme="minorEastAsia" w:hAnsi="Times New Roman" w:cs="Times New Roman"/>
          <w:sz w:val="24"/>
          <w:szCs w:val="24"/>
          <w:lang w:val="id-ID"/>
        </w:rPr>
        <w:t>69,94</w:t>
      </w:r>
    </w:p>
    <w:p w:rsidR="00B966F1" w:rsidRPr="00A84753" w:rsidRDefault="007F087E" w:rsidP="00B966F1">
      <w:pPr>
        <w:tabs>
          <w:tab w:val="left" w:pos="993"/>
          <w:tab w:val="left" w:pos="1582"/>
          <w:tab w:val="left" w:pos="1985"/>
          <w:tab w:val="left" w:pos="2552"/>
          <w:tab w:val="left" w:pos="3402"/>
          <w:tab w:val="left" w:pos="4111"/>
        </w:tabs>
        <w:spacing w:after="0"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 </w:t>
      </w:r>
      <w:r w:rsidR="00627873">
        <w:rPr>
          <w:rFonts w:ascii="Times New Roman" w:eastAsiaTheme="minorEastAsia" w:hAnsi="Times New Roman" w:cs="Times New Roman"/>
          <w:sz w:val="24"/>
          <w:szCs w:val="24"/>
          <w:lang w:val="id-ID"/>
        </w:rPr>
        <w:t>55,87</w:t>
      </w:r>
      <w:r w:rsidR="00B966F1">
        <w:rPr>
          <w:rFonts w:ascii="Times New Roman" w:eastAsiaTheme="minorEastAsia" w:hAnsi="Times New Roman" w:cs="Times New Roman"/>
          <w:sz w:val="24"/>
          <w:szCs w:val="24"/>
        </w:rPr>
        <w:t xml:space="preserve">+ </w:t>
      </w:r>
      <w:r w:rsidR="00627873">
        <w:rPr>
          <w:rFonts w:ascii="Times New Roman" w:eastAsiaTheme="minorEastAsia" w:hAnsi="Times New Roman" w:cs="Times New Roman"/>
          <w:sz w:val="24"/>
          <w:szCs w:val="24"/>
          <w:lang w:val="id-ID"/>
        </w:rPr>
        <w:t>35,66</w:t>
      </w:r>
    </w:p>
    <w:p w:rsidR="00B966F1" w:rsidRPr="007F087E" w:rsidRDefault="007F087E" w:rsidP="00B966F1">
      <w:pPr>
        <w:tabs>
          <w:tab w:val="left" w:pos="993"/>
          <w:tab w:val="left" w:pos="1582"/>
        </w:tabs>
        <w:spacing w:after="0" w:line="36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 </w:t>
      </w:r>
      <w:r w:rsidR="00F53440">
        <w:rPr>
          <w:rFonts w:ascii="Times New Roman" w:eastAsiaTheme="minorEastAsia" w:hAnsi="Times New Roman" w:cs="Times New Roman"/>
          <w:sz w:val="24"/>
          <w:szCs w:val="24"/>
          <w:lang w:val="id-ID"/>
        </w:rPr>
        <w:t>91,53</w:t>
      </w:r>
    </w:p>
    <w:p w:rsidR="00B966F1" w:rsidRDefault="00B966F1" w:rsidP="00B966F1">
      <w:pPr>
        <w:tabs>
          <w:tab w:val="left" w:pos="993"/>
          <w:tab w:val="left" w:pos="1582"/>
          <w:tab w:val="left" w:pos="1985"/>
          <w:tab w:val="left" w:pos="2552"/>
          <w:tab w:val="left" w:pos="3402"/>
          <w:tab w:val="left" w:pos="411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demikian besarnya harga b dan a mempengaruhi Y sebesar  </w:t>
      </w:r>
      <w:r w:rsidR="00F53440">
        <w:rPr>
          <w:rFonts w:ascii="Times New Roman" w:eastAsiaTheme="minorEastAsia" w:hAnsi="Times New Roman" w:cs="Times New Roman"/>
          <w:sz w:val="24"/>
          <w:szCs w:val="24"/>
          <w:lang w:val="id-ID"/>
        </w:rPr>
        <w:t>91,53</w:t>
      </w:r>
      <w:r>
        <w:rPr>
          <w:rFonts w:ascii="Times New Roman" w:eastAsiaTheme="minorEastAsia" w:hAnsi="Times New Roman" w:cs="Times New Roman"/>
          <w:sz w:val="24"/>
          <w:szCs w:val="24"/>
        </w:rPr>
        <w:t>.</w:t>
      </w:r>
    </w:p>
    <w:p w:rsidR="00B966F1" w:rsidRDefault="00B966F1" w:rsidP="00B966F1">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Adapun untuk menguji hipotesis ada tidaknya pengaruh penerapan remedial terhadap prestasi belajar pen</w:t>
      </w:r>
      <w:r w:rsidR="00EC6FFD">
        <w:rPr>
          <w:rFonts w:ascii="Times New Roman" w:hAnsi="Times New Roman" w:cs="Times New Roman"/>
          <w:sz w:val="24"/>
          <w:szCs w:val="24"/>
        </w:rPr>
        <w:t>didikan agama islam siswa di SM</w:t>
      </w:r>
      <w:r w:rsidR="00EC6FFD">
        <w:rPr>
          <w:rFonts w:ascii="Times New Roman" w:hAnsi="Times New Roman" w:cs="Times New Roman"/>
          <w:sz w:val="24"/>
          <w:szCs w:val="24"/>
          <w:lang w:val="id-ID"/>
        </w:rPr>
        <w:t>U</w:t>
      </w:r>
      <w:r>
        <w:rPr>
          <w:rFonts w:ascii="Times New Roman" w:hAnsi="Times New Roman" w:cs="Times New Roman"/>
          <w:sz w:val="24"/>
          <w:szCs w:val="24"/>
        </w:rPr>
        <w:t>N 5 Kendari, maka digunakan rumus product moment sebagai berikut:</w:t>
      </w:r>
    </w:p>
    <w:p w:rsidR="002F487A" w:rsidRDefault="002F487A" w:rsidP="002F487A">
      <w:pPr>
        <w:tabs>
          <w:tab w:val="left" w:pos="993"/>
          <w:tab w:val="left" w:pos="1582"/>
          <w:tab w:val="left" w:pos="1985"/>
          <w:tab w:val="left" w:pos="2552"/>
          <w:tab w:val="left" w:pos="3402"/>
          <w:tab w:val="left" w:pos="4111"/>
        </w:tabs>
        <w:spacing w:after="0" w:line="48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m:t>
          </m:r>
          <m:r>
            <w:rPr>
              <w:rFonts w:ascii="Cambria Math" w:hAnsi="Times New Roman" w:cs="Times New Roman"/>
              <w:sz w:val="24"/>
              <w:szCs w:val="24"/>
            </w:rPr>
            <m:t xml:space="preserve"> </m:t>
          </m:r>
          <m:r>
            <w:rPr>
              <w:rFonts w:ascii="Cambria Math" w:hAnsi="Cambria Math" w:cs="Times New Roman"/>
              <w:sz w:val="24"/>
              <w:szCs w:val="24"/>
            </w:rPr>
            <m:t>xy</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XY)</m:t>
                  </m:r>
                  <m:r>
                    <m:rPr>
                      <m:sty m:val="p"/>
                    </m:rPr>
                    <w:rPr>
                      <w:rFonts w:ascii="Cambria Math"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X)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Times New Roman" w:cs="Times New Roman"/>
                              <w:sz w:val="24"/>
                              <w:szCs w:val="24"/>
                            </w:rPr>
                            <m:t>Y)</m:t>
                          </m:r>
                        </m:e>
                      </m:nary>
                    </m:e>
                  </m:nary>
                </m:e>
              </m:nary>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Y)</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e>
                              </m:nary>
                            </m:e>
                          </m:nary>
                        </m:e>
                      </m:nary>
                    </m:e>
                  </m:nary>
                </m:e>
              </m:rad>
            </m:den>
          </m:f>
        </m:oMath>
      </m:oMathPara>
    </w:p>
    <w:p w:rsidR="002F487A" w:rsidRDefault="002F487A" w:rsidP="002F487A">
      <w:pPr>
        <w:rPr>
          <w:rFonts w:eastAsiaTheme="minorEastAsia"/>
          <w:sz w:val="24"/>
          <w:szCs w:val="24"/>
        </w:rPr>
      </w:pPr>
      <m:oMathPara>
        <m:oMathParaPr>
          <m:jc m:val="left"/>
        </m:oMathParaPr>
        <m:oMath>
          <m:r>
            <w:rPr>
              <w:rFonts w:ascii="Cambria Math" w:hAnsi="Cambria Math" w:cs="Cambria Math"/>
              <w:sz w:val="24"/>
              <w:szCs w:val="24"/>
            </w:rPr>
            <m:t>rxy</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58</m:t>
              </m:r>
              <m:d>
                <m:dPr>
                  <m:ctrlPr>
                    <w:rPr>
                      <w:rFonts w:ascii="Cambria Math" w:hAnsi="Cambria Math" w:cs="Cambria Math"/>
                      <w:sz w:val="24"/>
                      <w:szCs w:val="24"/>
                    </w:rPr>
                  </m:ctrlPr>
                </m:dPr>
                <m:e>
                  <m:r>
                    <m:rPr>
                      <m:sty m:val="p"/>
                    </m:rPr>
                    <w:rPr>
                      <w:rFonts w:ascii="Cambria Math" w:hAnsi="Cambria Math" w:cs="Cambria Math"/>
                      <w:sz w:val="24"/>
                      <w:szCs w:val="24"/>
                    </w:rPr>
                    <m:t>371154</m:t>
                  </m:r>
                </m:e>
              </m:d>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4057</m:t>
                  </m:r>
                </m:e>
              </m:d>
              <m:r>
                <m:rPr>
                  <m:sty m:val="p"/>
                </m:rPr>
                <w:rPr>
                  <w:rFonts w:ascii="Cambria Math" w:hAnsi="Cambria Math" w:cs="Cambria Math"/>
                  <w:sz w:val="24"/>
                  <w:szCs w:val="24"/>
                </w:rPr>
                <m:t>.(5302)</m:t>
              </m:r>
            </m:num>
            <m:den>
              <m:rad>
                <m:radPr>
                  <m:degHide m:val="on"/>
                  <m:ctrlPr>
                    <w:rPr>
                      <w:rFonts w:ascii="Cambria Math" w:hAnsi="Cambria Math" w:cs="Cambria Math"/>
                      <w:i/>
                      <w:sz w:val="24"/>
                      <w:szCs w:val="24"/>
                    </w:rPr>
                  </m:ctrlPr>
                </m:radPr>
                <m:deg/>
                <m:e>
                  <m:d>
                    <m:dPr>
                      <m:begChr m:val="{"/>
                      <m:endChr m:val="}"/>
                      <m:ctrlPr>
                        <w:rPr>
                          <w:rFonts w:ascii="Cambria Math" w:hAnsi="Cambria Math" w:cs="Cambria Math"/>
                          <w:i/>
                          <w:sz w:val="24"/>
                          <w:szCs w:val="24"/>
                        </w:rPr>
                      </m:ctrlPr>
                    </m:dPr>
                    <m:e>
                      <m:r>
                        <w:rPr>
                          <w:rFonts w:ascii="Cambria Math" w:hAnsi="Cambria Math" w:cs="Cambria Math"/>
                          <w:sz w:val="24"/>
                          <w:szCs w:val="24"/>
                        </w:rPr>
                        <m:t>58.(284345</m:t>
                      </m:r>
                      <m:r>
                        <m:rPr>
                          <m:sty m:val="p"/>
                        </m:rPr>
                        <w:rPr>
                          <w:rFonts w:ascii="Cambria Math" w:hAnsi="Cambria Math" w:cs="Cambria Math"/>
                          <w:sz w:val="24"/>
                          <w:szCs w:val="24"/>
                        </w:rPr>
                        <m:t>)-</m:t>
                      </m:r>
                      <m:sSup>
                        <m:sSupPr>
                          <m:ctrlPr>
                            <w:rPr>
                              <w:rFonts w:ascii="Cambria Math" w:hAnsi="Cambria Math" w:cs="Cambria Math"/>
                              <w:sz w:val="24"/>
                              <w:szCs w:val="24"/>
                            </w:rPr>
                          </m:ctrlPr>
                        </m:sSupPr>
                        <m:e>
                          <m:d>
                            <m:dPr>
                              <m:ctrlPr>
                                <w:rPr>
                                  <w:rFonts w:ascii="Cambria Math" w:hAnsi="Cambria Math" w:cs="Cambria Math"/>
                                  <w:sz w:val="24"/>
                                  <w:szCs w:val="24"/>
                                </w:rPr>
                              </m:ctrlPr>
                            </m:dPr>
                            <m:e>
                              <m:r>
                                <m:rPr>
                                  <m:sty m:val="p"/>
                                </m:rPr>
                                <w:rPr>
                                  <w:rFonts w:ascii="Cambria Math" w:hAnsi="Cambria Math" w:cs="Cambria Math"/>
                                  <w:sz w:val="24"/>
                                  <w:szCs w:val="24"/>
                                </w:rPr>
                                <m:t>4057</m:t>
                              </m:r>
                            </m:e>
                          </m:d>
                        </m:e>
                        <m:sup>
                          <m:r>
                            <m:rPr>
                              <m:sty m:val="p"/>
                            </m:rPr>
                            <w:rPr>
                              <w:rFonts w:ascii="Cambria Math" w:hAnsi="Cambria Math" w:cs="Cambria Math"/>
                              <w:sz w:val="24"/>
                              <w:szCs w:val="24"/>
                            </w:rPr>
                            <m:t>2</m:t>
                          </m:r>
                        </m:sup>
                      </m:sSup>
                    </m:e>
                  </m:d>
                  <m:r>
                    <w:rPr>
                      <w:rFonts w:ascii="Cambria Math" w:hAnsi="Cambria Math" w:cs="Cambria Math"/>
                      <w:sz w:val="24"/>
                      <w:szCs w:val="24"/>
                    </w:rPr>
                    <m:t>.{58.486478)-(</m:t>
                  </m:r>
                  <m:r>
                    <m:rPr>
                      <m:sty m:val="p"/>
                    </m:rPr>
                    <w:rPr>
                      <w:rFonts w:ascii="Cambria Math" w:hAnsi="Cambria Math" w:cs="Cambria Math"/>
                      <w:sz w:val="24"/>
                      <w:szCs w:val="24"/>
                    </w:rPr>
                    <m:t>5302</m:t>
                  </m:r>
                  <m:r>
                    <w:rPr>
                      <w:rFonts w:ascii="Cambria Math" w:hAnsi="Cambria Math" w:cs="Cambria Math"/>
                      <w:sz w:val="24"/>
                      <w:szCs w:val="24"/>
                    </w:rPr>
                    <m:t>)²}</m:t>
                  </m:r>
                </m:e>
              </m:rad>
            </m:den>
          </m:f>
        </m:oMath>
      </m:oMathPara>
    </w:p>
    <w:p w:rsidR="002F487A" w:rsidRDefault="002F487A" w:rsidP="002F487A">
      <w:pPr>
        <w:rPr>
          <w:sz w:val="24"/>
          <w:szCs w:val="24"/>
        </w:rPr>
      </w:pPr>
      <m:oMathPara>
        <m:oMathParaPr>
          <m:jc m:val="left"/>
        </m:oMathParaPr>
        <m:oMath>
          <m:r>
            <w:rPr>
              <w:rFonts w:ascii="Cambria Math" w:hAnsi="Cambria Math" w:cs="Cambria Math"/>
              <w:sz w:val="24"/>
              <w:szCs w:val="24"/>
            </w:rPr>
            <w:lastRenderedPageBreak/>
            <m:t>rxy</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21526932-21510214</m:t>
              </m:r>
            </m:num>
            <m:den>
              <m:rad>
                <m:radPr>
                  <m:degHide m:val="on"/>
                  <m:ctrlPr>
                    <w:rPr>
                      <w:rFonts w:ascii="Cambria Math" w:hAnsi="Cambria Math" w:cs="Cambria Math"/>
                      <w:i/>
                      <w:sz w:val="24"/>
                      <w:szCs w:val="24"/>
                    </w:rPr>
                  </m:ctrlPr>
                </m:radPr>
                <m:deg/>
                <m:e>
                  <m:d>
                    <m:dPr>
                      <m:begChr m:val="{"/>
                      <m:endChr m:val="}"/>
                      <m:ctrlPr>
                        <w:rPr>
                          <w:rFonts w:ascii="Cambria Math" w:hAnsi="Cambria Math" w:cs="Cambria Math"/>
                          <w:i/>
                          <w:sz w:val="24"/>
                          <w:szCs w:val="24"/>
                        </w:rPr>
                      </m:ctrlPr>
                    </m:dPr>
                    <m:e>
                      <m:r>
                        <w:rPr>
                          <w:rFonts w:ascii="Cambria Math" w:hAnsi="Cambria Math" w:cs="Cambria Math"/>
                          <w:sz w:val="24"/>
                          <w:szCs w:val="24"/>
                        </w:rPr>
                        <m:t>16492010</m:t>
                      </m:r>
                      <m:r>
                        <m:rPr>
                          <m:sty m:val="p"/>
                        </m:rPr>
                        <w:rPr>
                          <w:rFonts w:ascii="Cambria Math" w:hAnsi="Cambria Math" w:cs="Cambria Math"/>
                          <w:sz w:val="24"/>
                          <w:szCs w:val="24"/>
                        </w:rPr>
                        <m:t>-16459249</m:t>
                      </m:r>
                    </m:e>
                  </m:d>
                  <m:r>
                    <w:rPr>
                      <w:rFonts w:ascii="Cambria Math" w:hAnsi="Cambria Math" w:cs="Cambria Math"/>
                      <w:sz w:val="24"/>
                      <w:szCs w:val="24"/>
                    </w:rPr>
                    <m:t>.{28215724-28111204}</m:t>
                  </m:r>
                </m:e>
              </m:rad>
            </m:den>
          </m:f>
        </m:oMath>
      </m:oMathPara>
    </w:p>
    <w:p w:rsidR="002F487A" w:rsidRPr="00831A5F" w:rsidRDefault="002F487A" w:rsidP="002F487A">
      <w:pPr>
        <w:rPr>
          <w:sz w:val="24"/>
          <w:szCs w:val="24"/>
        </w:rPr>
      </w:pPr>
      <m:oMathPara>
        <m:oMathParaPr>
          <m:jc m:val="left"/>
        </m:oMathParaPr>
        <m:oMath>
          <m:r>
            <w:rPr>
              <w:rFonts w:ascii="Cambria Math" w:hAnsi="Cambria Math" w:cs="Cambria Math"/>
              <w:sz w:val="24"/>
              <w:szCs w:val="24"/>
            </w:rPr>
            <m:t>rxy</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16718</m:t>
              </m:r>
            </m:num>
            <m:den>
              <m:rad>
                <m:radPr>
                  <m:degHide m:val="on"/>
                  <m:ctrlPr>
                    <w:rPr>
                      <w:rFonts w:ascii="Cambria Math" w:hAnsi="Cambria Math" w:cs="Cambria Math"/>
                      <w:i/>
                      <w:sz w:val="24"/>
                      <w:szCs w:val="24"/>
                    </w:rPr>
                  </m:ctrlPr>
                </m:radPr>
                <m:deg/>
                <m:e>
                  <m:d>
                    <m:dPr>
                      <m:ctrlPr>
                        <w:rPr>
                          <w:rFonts w:ascii="Cambria Math" w:hAnsi="Cambria Math" w:cs="Cambria Math"/>
                          <w:i/>
                          <w:sz w:val="24"/>
                          <w:szCs w:val="24"/>
                        </w:rPr>
                      </m:ctrlPr>
                    </m:dPr>
                    <m:e>
                      <m:r>
                        <w:rPr>
                          <w:rFonts w:ascii="Cambria Math" w:hAnsi="Cambria Math" w:cs="Cambria Math"/>
                          <w:sz w:val="24"/>
                          <w:szCs w:val="24"/>
                        </w:rPr>
                        <m:t>32761</m:t>
                      </m:r>
                    </m:e>
                  </m:d>
                  <m:r>
                    <w:rPr>
                      <w:rFonts w:ascii="Cambria Math" w:hAnsi="Cambria Math" w:cs="Cambria Math"/>
                      <w:sz w:val="24"/>
                      <w:szCs w:val="24"/>
                    </w:rPr>
                    <m:t>(104520)</m:t>
                  </m:r>
                </m:e>
              </m:rad>
            </m:den>
          </m:f>
        </m:oMath>
      </m:oMathPara>
    </w:p>
    <w:p w:rsidR="002F487A" w:rsidRDefault="002F487A" w:rsidP="002F487A">
      <w:pPr>
        <w:rPr>
          <w:rFonts w:eastAsiaTheme="minorEastAsia"/>
          <w:sz w:val="24"/>
          <w:szCs w:val="24"/>
        </w:rPr>
      </w:pPr>
      <m:oMathPara>
        <m:oMathParaPr>
          <m:jc m:val="left"/>
        </m:oMathParaPr>
        <m:oMath>
          <m:r>
            <w:rPr>
              <w:rFonts w:ascii="Cambria Math" w:hAnsi="Cambria Math" w:cs="Cambria Math"/>
              <w:sz w:val="24"/>
              <w:szCs w:val="24"/>
            </w:rPr>
            <m:t>rxy</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16718</m:t>
              </m:r>
            </m:num>
            <m:den>
              <m:rad>
                <m:radPr>
                  <m:degHide m:val="on"/>
                  <m:ctrlPr>
                    <w:rPr>
                      <w:rFonts w:ascii="Cambria Math" w:hAnsi="Cambria Math" w:cs="Cambria Math"/>
                      <w:i/>
                      <w:sz w:val="24"/>
                      <w:szCs w:val="24"/>
                    </w:rPr>
                  </m:ctrlPr>
                </m:radPr>
                <m:deg/>
                <m:e>
                  <m:r>
                    <w:rPr>
                      <w:rFonts w:ascii="Cambria Math" w:hAnsi="Cambria Math" w:cs="Cambria Math"/>
                      <w:sz w:val="24"/>
                      <w:szCs w:val="24"/>
                    </w:rPr>
                    <m:t>3424179720</m:t>
                  </m:r>
                </m:e>
              </m:rad>
            </m:den>
          </m:f>
        </m:oMath>
      </m:oMathPara>
    </w:p>
    <w:p w:rsidR="002F487A" w:rsidRDefault="002F487A" w:rsidP="002F487A">
      <w:pPr>
        <w:rPr>
          <w:rFonts w:eastAsiaTheme="minorEastAsia"/>
          <w:sz w:val="24"/>
          <w:szCs w:val="24"/>
        </w:rPr>
      </w:pPr>
      <m:oMathPara>
        <m:oMathParaPr>
          <m:jc m:val="left"/>
        </m:oMathParaPr>
        <m:oMath>
          <m:r>
            <w:rPr>
              <w:rFonts w:ascii="Cambria Math" w:hAnsi="Cambria Math" w:cs="Cambria Math"/>
              <w:sz w:val="24"/>
              <w:szCs w:val="24"/>
            </w:rPr>
            <m:t>rxy</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16718</m:t>
              </m:r>
            </m:num>
            <m:den>
              <m:r>
                <m:rPr>
                  <m:sty m:val="p"/>
                </m:rPr>
                <w:rPr>
                  <w:rFonts w:ascii="Cambria Math" w:hAnsi="Cambria Math"/>
                  <w:sz w:val="24"/>
                  <w:szCs w:val="24"/>
                </w:rPr>
                <m:t>58516,49</m:t>
              </m:r>
            </m:den>
          </m:f>
        </m:oMath>
      </m:oMathPara>
    </w:p>
    <w:p w:rsidR="002F487A" w:rsidRPr="008E3649" w:rsidRDefault="002F487A" w:rsidP="002F487A">
      <w:pPr>
        <w:rPr>
          <w:rFonts w:eastAsiaTheme="minorEastAsia"/>
          <w:sz w:val="24"/>
          <w:szCs w:val="24"/>
          <w:lang w:val="id-ID"/>
        </w:rPr>
      </w:pPr>
      <w:r>
        <w:rPr>
          <w:rFonts w:ascii="Times New Roman" w:eastAsiaTheme="minorEastAsia" w:hAnsi="Times New Roman" w:cs="Times New Roman"/>
          <w:i/>
          <w:sz w:val="24"/>
          <w:szCs w:val="24"/>
        </w:rPr>
        <w:t>r</w:t>
      </w:r>
      <w:r w:rsidRPr="00831A5F">
        <w:rPr>
          <w:rFonts w:ascii="Times New Roman" w:eastAsiaTheme="minorEastAsia" w:hAnsi="Times New Roman" w:cs="Times New Roman"/>
          <w:i/>
          <w:sz w:val="24"/>
          <w:szCs w:val="24"/>
        </w:rPr>
        <w:t>xy</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0,</w:t>
      </w:r>
      <w:r w:rsidR="008E3649">
        <w:rPr>
          <w:rFonts w:ascii="Times New Roman" w:eastAsiaTheme="minorEastAsia" w:hAnsi="Times New Roman" w:cs="Times New Roman"/>
          <w:sz w:val="24"/>
          <w:szCs w:val="24"/>
          <w:lang w:val="id-ID"/>
        </w:rPr>
        <w:t>2</w:t>
      </w:r>
      <w:r w:rsidR="00F53440">
        <w:rPr>
          <w:rFonts w:ascii="Times New Roman" w:eastAsiaTheme="minorEastAsia" w:hAnsi="Times New Roman" w:cs="Times New Roman"/>
          <w:sz w:val="24"/>
          <w:szCs w:val="24"/>
          <w:lang w:val="id-ID"/>
        </w:rPr>
        <w:t>85</w:t>
      </w:r>
      <w:r w:rsidR="00CB2C8B">
        <w:rPr>
          <w:rFonts w:ascii="Times New Roman" w:eastAsiaTheme="minorEastAsia" w:hAnsi="Times New Roman" w:cs="Times New Roman"/>
          <w:sz w:val="24"/>
          <w:szCs w:val="24"/>
          <w:lang w:val="id-ID"/>
        </w:rPr>
        <w:t>6972453 =0,285</w:t>
      </w: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 dari hasil perhitungan di atas, diperoleh r</w:t>
      </w:r>
      <w:r w:rsidRPr="00B2638D">
        <w:rPr>
          <w:rFonts w:ascii="Times New Roman" w:hAnsi="Times New Roman" w:cs="Times New Roman"/>
          <w:sz w:val="18"/>
          <w:szCs w:val="18"/>
        </w:rPr>
        <w:t>hitung</w:t>
      </w:r>
      <w:r w:rsidR="00F53440">
        <w:rPr>
          <w:rFonts w:ascii="Times New Roman" w:hAnsi="Times New Roman" w:cs="Times New Roman"/>
          <w:sz w:val="24"/>
          <w:szCs w:val="24"/>
        </w:rPr>
        <w:t xml:space="preserve"> = 0,</w:t>
      </w:r>
      <w:r w:rsidR="00F53440">
        <w:rPr>
          <w:rFonts w:ascii="Times New Roman" w:hAnsi="Times New Roman" w:cs="Times New Roman"/>
          <w:sz w:val="24"/>
          <w:szCs w:val="24"/>
          <w:lang w:val="id-ID"/>
        </w:rPr>
        <w:t>285</w:t>
      </w:r>
      <w:r>
        <w:rPr>
          <w:rFonts w:ascii="Times New Roman" w:hAnsi="Times New Roman" w:cs="Times New Roman"/>
          <w:sz w:val="24"/>
          <w:szCs w:val="24"/>
        </w:rPr>
        <w:t>. Selanjutnya di konsultasikan pada tabel r taraf α = 5% (0,05) dan uji dua pihak. Dengan demikian r</w:t>
      </w:r>
      <w:r w:rsidRPr="00857CB6">
        <w:rPr>
          <w:rFonts w:ascii="Times New Roman" w:hAnsi="Times New Roman" w:cs="Times New Roman"/>
          <w:sz w:val="18"/>
          <w:szCs w:val="18"/>
        </w:rPr>
        <w:t>tabe</w:t>
      </w:r>
      <w:r>
        <w:rPr>
          <w:rFonts w:ascii="Times New Roman" w:hAnsi="Times New Roman" w:cs="Times New Roman"/>
          <w:sz w:val="18"/>
          <w:szCs w:val="18"/>
        </w:rPr>
        <w:t xml:space="preserve">l </w:t>
      </w:r>
      <w:r>
        <w:rPr>
          <w:rFonts w:ascii="Times New Roman" w:hAnsi="Times New Roman" w:cs="Times New Roman"/>
          <w:sz w:val="24"/>
          <w:szCs w:val="24"/>
        </w:rPr>
        <w:t>diperoleh 0,273. Hal ini berarti</w:t>
      </w:r>
      <w:r>
        <w:rPr>
          <w:rFonts w:ascii="Times New Roman" w:hAnsi="Times New Roman" w:cs="Times New Roman"/>
          <w:sz w:val="18"/>
          <w:szCs w:val="18"/>
        </w:rPr>
        <w:t xml:space="preserve"> </w:t>
      </w:r>
      <w:r>
        <w:rPr>
          <w:rFonts w:ascii="Times New Roman" w:hAnsi="Times New Roman" w:cs="Times New Roman"/>
          <w:sz w:val="24"/>
          <w:szCs w:val="24"/>
        </w:rPr>
        <w:t>r</w:t>
      </w:r>
      <w:r w:rsidRPr="00B2638D">
        <w:rPr>
          <w:rFonts w:ascii="Times New Roman" w:hAnsi="Times New Roman" w:cs="Times New Roman"/>
          <w:sz w:val="18"/>
          <w:szCs w:val="18"/>
        </w:rPr>
        <w:t>hitung</w:t>
      </w:r>
      <w:r>
        <w:rPr>
          <w:rFonts w:ascii="Times New Roman" w:hAnsi="Times New Roman" w:cs="Times New Roman"/>
          <w:sz w:val="24"/>
          <w:szCs w:val="24"/>
        </w:rPr>
        <w:t xml:space="preserve"> lebih besar dari r</w:t>
      </w:r>
      <w:r w:rsidRPr="00B2638D">
        <w:rPr>
          <w:rFonts w:ascii="Times New Roman" w:hAnsi="Times New Roman" w:cs="Times New Roman"/>
          <w:sz w:val="18"/>
          <w:szCs w:val="18"/>
        </w:rPr>
        <w:t>tabel</w:t>
      </w:r>
      <w:r>
        <w:rPr>
          <w:rFonts w:ascii="Times New Roman" w:hAnsi="Times New Roman" w:cs="Times New Roman"/>
          <w:sz w:val="18"/>
          <w:szCs w:val="18"/>
        </w:rPr>
        <w:t xml:space="preserve"> </w:t>
      </w:r>
      <w:r>
        <w:rPr>
          <w:rFonts w:ascii="Times New Roman" w:hAnsi="Times New Roman" w:cs="Times New Roman"/>
          <w:sz w:val="24"/>
          <w:szCs w:val="24"/>
        </w:rPr>
        <w:t>= r</w:t>
      </w:r>
      <w:r w:rsidRPr="00B2638D">
        <w:rPr>
          <w:rFonts w:ascii="Times New Roman" w:hAnsi="Times New Roman" w:cs="Times New Roman"/>
          <w:sz w:val="18"/>
          <w:szCs w:val="18"/>
        </w:rPr>
        <w:t>hitung</w:t>
      </w:r>
      <w:r>
        <w:rPr>
          <w:rFonts w:ascii="Times New Roman" w:hAnsi="Times New Roman" w:cs="Times New Roman"/>
          <w:sz w:val="24"/>
          <w:szCs w:val="24"/>
        </w:rPr>
        <w:t xml:space="preserve"> ≥ r</w:t>
      </w:r>
      <w:r w:rsidRPr="00B2638D">
        <w:rPr>
          <w:rFonts w:ascii="Times New Roman" w:hAnsi="Times New Roman" w:cs="Times New Roman"/>
          <w:sz w:val="18"/>
          <w:szCs w:val="18"/>
        </w:rPr>
        <w:t>tabel</w:t>
      </w:r>
      <w:r w:rsidR="00F53440">
        <w:rPr>
          <w:rFonts w:ascii="Times New Roman" w:hAnsi="Times New Roman" w:cs="Times New Roman"/>
          <w:sz w:val="24"/>
          <w:szCs w:val="24"/>
        </w:rPr>
        <w:t xml:space="preserve"> atau 0,</w:t>
      </w:r>
      <w:r w:rsidR="00F53440">
        <w:rPr>
          <w:rFonts w:ascii="Times New Roman" w:hAnsi="Times New Roman" w:cs="Times New Roman"/>
          <w:sz w:val="24"/>
          <w:szCs w:val="24"/>
          <w:lang w:val="id-ID"/>
        </w:rPr>
        <w:t>285</w:t>
      </w:r>
      <w:r w:rsidR="00655752">
        <w:rPr>
          <w:rFonts w:ascii="Times New Roman" w:hAnsi="Times New Roman" w:cs="Times New Roman"/>
          <w:sz w:val="24"/>
          <w:szCs w:val="24"/>
        </w:rPr>
        <w:t xml:space="preserve"> ≥ 0,2</w:t>
      </w:r>
      <w:r w:rsidR="00655752">
        <w:rPr>
          <w:rFonts w:ascii="Times New Roman" w:hAnsi="Times New Roman" w:cs="Times New Roman"/>
          <w:sz w:val="24"/>
          <w:szCs w:val="24"/>
          <w:lang w:val="id-ID"/>
        </w:rPr>
        <w:t>51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maka dengan demikian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Pr>
          <w:rFonts w:ascii="Times New Roman" w:hAnsi="Times New Roman" w:cs="Times New Roman"/>
          <w:sz w:val="24"/>
          <w:szCs w:val="24"/>
          <w:lang w:val="id-ID"/>
        </w:rPr>
        <w:t xml:space="preserve"> ditolak dan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1</m:t>
            </m:r>
          </m:sub>
        </m:sSub>
      </m:oMath>
      <w:r>
        <w:rPr>
          <w:rFonts w:ascii="Times New Roman" w:hAnsi="Times New Roman" w:cs="Times New Roman"/>
          <w:sz w:val="24"/>
          <w:szCs w:val="24"/>
          <w:lang w:val="id-ID"/>
        </w:rPr>
        <w:t>diterima yang berarti</w:t>
      </w:r>
      <w:r>
        <w:rPr>
          <w:rFonts w:ascii="Times New Roman" w:hAnsi="Times New Roman" w:cs="Times New Roman"/>
          <w:sz w:val="24"/>
          <w:szCs w:val="24"/>
        </w:rPr>
        <w:t xml:space="preserve"> terdapat pengaruh </w:t>
      </w:r>
      <w:r>
        <w:rPr>
          <w:rFonts w:ascii="Times New Roman" w:hAnsi="Times New Roman" w:cs="Times New Roman"/>
          <w:sz w:val="24"/>
          <w:szCs w:val="24"/>
          <w:lang w:val="id-ID"/>
        </w:rPr>
        <w:t xml:space="preserve">yang positif antara </w:t>
      </w:r>
      <w:r>
        <w:rPr>
          <w:rFonts w:ascii="Times New Roman" w:hAnsi="Times New Roman" w:cs="Times New Roman"/>
          <w:sz w:val="24"/>
          <w:szCs w:val="24"/>
        </w:rPr>
        <w:t xml:space="preserve">penerapan remedial terhadap prestasi belajar pendidikan </w:t>
      </w:r>
      <w:r w:rsidR="00EC6FFD">
        <w:rPr>
          <w:rFonts w:ascii="Times New Roman" w:hAnsi="Times New Roman" w:cs="Times New Roman"/>
          <w:sz w:val="24"/>
          <w:szCs w:val="24"/>
        </w:rPr>
        <w:t>agama islam siswa kelas X di SM</w:t>
      </w:r>
      <w:r w:rsidR="00EC6FFD">
        <w:rPr>
          <w:rFonts w:ascii="Times New Roman" w:hAnsi="Times New Roman" w:cs="Times New Roman"/>
          <w:sz w:val="24"/>
          <w:szCs w:val="24"/>
          <w:lang w:val="id-ID"/>
        </w:rPr>
        <w:t>U</w:t>
      </w:r>
      <w:r>
        <w:rPr>
          <w:rFonts w:ascii="Times New Roman" w:hAnsi="Times New Roman" w:cs="Times New Roman"/>
          <w:sz w:val="24"/>
          <w:szCs w:val="24"/>
        </w:rPr>
        <w:t>N 5 Kendari.</w:t>
      </w: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Nilai tersebut dapat diinterprestasikan terhadap kuatnya hubungan kedua variabel penelitian ini, digunakan tabel berikut:</w:t>
      </w:r>
    </w:p>
    <w:p w:rsidR="00B966F1" w:rsidRDefault="0053058E" w:rsidP="00B966F1">
      <w:pPr>
        <w:tabs>
          <w:tab w:val="left" w:pos="851"/>
          <w:tab w:val="left" w:pos="993"/>
          <w:tab w:val="left" w:pos="1582"/>
          <w:tab w:val="left" w:pos="1985"/>
          <w:tab w:val="left" w:pos="2552"/>
          <w:tab w:val="left" w:pos="3402"/>
          <w:tab w:val="left" w:pos="4111"/>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 16</w:t>
      </w:r>
    </w:p>
    <w:p w:rsidR="00B966F1" w:rsidRPr="00B877FC" w:rsidRDefault="00B966F1" w:rsidP="00B966F1">
      <w:pPr>
        <w:tabs>
          <w:tab w:val="left" w:pos="851"/>
          <w:tab w:val="left" w:pos="993"/>
          <w:tab w:val="left" w:pos="1582"/>
          <w:tab w:val="left" w:pos="1985"/>
          <w:tab w:val="left" w:pos="2552"/>
          <w:tab w:val="left" w:pos="3402"/>
          <w:tab w:val="left" w:pos="4111"/>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pedoman untuk nilai korelasi</w:t>
      </w:r>
    </w:p>
    <w:tbl>
      <w:tblPr>
        <w:tblStyle w:val="TableGrid"/>
        <w:tblW w:w="0" w:type="auto"/>
        <w:tblInd w:w="250" w:type="dxa"/>
        <w:tblLook w:val="04A0"/>
      </w:tblPr>
      <w:tblGrid>
        <w:gridCol w:w="3974"/>
        <w:gridCol w:w="3681"/>
      </w:tblGrid>
      <w:tr w:rsidR="00B966F1" w:rsidTr="004B2659">
        <w:tc>
          <w:tcPr>
            <w:tcW w:w="3974" w:type="dxa"/>
          </w:tcPr>
          <w:p w:rsidR="00B966F1"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Pr>
                <w:sz w:val="24"/>
                <w:szCs w:val="24"/>
                <w:lang w:val="id-ID"/>
              </w:rPr>
              <w:t>Interval Koefisien</w:t>
            </w:r>
          </w:p>
        </w:tc>
        <w:tc>
          <w:tcPr>
            <w:tcW w:w="3681" w:type="dxa"/>
          </w:tcPr>
          <w:p w:rsidR="00B966F1"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Pr>
                <w:sz w:val="24"/>
                <w:szCs w:val="24"/>
                <w:lang w:val="id-ID"/>
              </w:rPr>
              <w:t>Tingkat Hubungan</w:t>
            </w:r>
          </w:p>
        </w:tc>
      </w:tr>
      <w:tr w:rsidR="00B966F1" w:rsidTr="004B2659">
        <w:tc>
          <w:tcPr>
            <w:tcW w:w="3974" w:type="dxa"/>
          </w:tcPr>
          <w:p w:rsidR="00B966F1" w:rsidRPr="00F53440" w:rsidRDefault="00CB2C8B"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Pr>
                <w:sz w:val="24"/>
                <w:szCs w:val="24"/>
                <w:lang w:val="id-ID"/>
              </w:rPr>
              <w:t>0,00 – 0,19</w:t>
            </w:r>
          </w:p>
          <w:p w:rsidR="00B966F1" w:rsidRPr="00F53440" w:rsidRDefault="00CB2C8B"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Pr>
                <w:sz w:val="24"/>
                <w:szCs w:val="24"/>
                <w:lang w:val="id-ID"/>
              </w:rPr>
              <w:t>0,20 – 0,39</w:t>
            </w:r>
          </w:p>
          <w:p w:rsidR="00B966F1" w:rsidRPr="00F53440" w:rsidRDefault="00CB2C8B"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Pr>
                <w:sz w:val="24"/>
                <w:szCs w:val="24"/>
                <w:lang w:val="id-ID"/>
              </w:rPr>
              <w:t>0,40 – 0,59</w:t>
            </w:r>
          </w:p>
          <w:p w:rsidR="00B966F1" w:rsidRPr="00F53440" w:rsidRDefault="00CB2C8B"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Pr>
                <w:sz w:val="24"/>
                <w:szCs w:val="24"/>
                <w:lang w:val="id-ID"/>
              </w:rPr>
              <w:t>0,60 – 0,79</w:t>
            </w:r>
          </w:p>
          <w:p w:rsidR="00B966F1" w:rsidRPr="00F53440"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sidRPr="00F53440">
              <w:rPr>
                <w:sz w:val="24"/>
                <w:szCs w:val="24"/>
                <w:lang w:val="id-ID"/>
              </w:rPr>
              <w:t>0,80 – 1,00</w:t>
            </w:r>
          </w:p>
        </w:tc>
        <w:tc>
          <w:tcPr>
            <w:tcW w:w="3681" w:type="dxa"/>
          </w:tcPr>
          <w:p w:rsidR="00B966F1" w:rsidRPr="00F53440"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sidRPr="00F53440">
              <w:rPr>
                <w:sz w:val="24"/>
                <w:szCs w:val="24"/>
                <w:lang w:val="id-ID"/>
              </w:rPr>
              <w:t>Sangat rendah/tidak berkorelasi</w:t>
            </w:r>
          </w:p>
          <w:p w:rsidR="00B966F1" w:rsidRPr="00F53440"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sidRPr="00F53440">
              <w:rPr>
                <w:sz w:val="24"/>
                <w:szCs w:val="24"/>
                <w:lang w:val="id-ID"/>
              </w:rPr>
              <w:t>Rendah</w:t>
            </w:r>
          </w:p>
          <w:p w:rsidR="00B966F1" w:rsidRPr="00F53440"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sidRPr="00F53440">
              <w:rPr>
                <w:sz w:val="24"/>
                <w:szCs w:val="24"/>
                <w:lang w:val="id-ID"/>
              </w:rPr>
              <w:t>Cukup</w:t>
            </w:r>
          </w:p>
          <w:p w:rsidR="00B966F1" w:rsidRPr="00F53440"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sidRPr="00F53440">
              <w:rPr>
                <w:sz w:val="24"/>
                <w:szCs w:val="24"/>
                <w:lang w:val="id-ID"/>
              </w:rPr>
              <w:t>Tinggi</w:t>
            </w:r>
          </w:p>
          <w:p w:rsidR="00B966F1" w:rsidRPr="00F53440" w:rsidRDefault="00B966F1" w:rsidP="00122130">
            <w:pPr>
              <w:tabs>
                <w:tab w:val="left" w:pos="851"/>
                <w:tab w:val="left" w:pos="993"/>
                <w:tab w:val="left" w:pos="1582"/>
                <w:tab w:val="left" w:pos="1985"/>
                <w:tab w:val="left" w:pos="2552"/>
                <w:tab w:val="left" w:pos="3402"/>
                <w:tab w:val="left" w:pos="4111"/>
              </w:tabs>
              <w:spacing w:line="360" w:lineRule="auto"/>
              <w:jc w:val="center"/>
              <w:rPr>
                <w:sz w:val="24"/>
                <w:szCs w:val="24"/>
                <w:lang w:val="id-ID"/>
              </w:rPr>
            </w:pPr>
            <w:r w:rsidRPr="00F53440">
              <w:rPr>
                <w:sz w:val="24"/>
                <w:szCs w:val="24"/>
                <w:lang w:val="id-ID"/>
              </w:rPr>
              <w:t>Sangat tinggi</w:t>
            </w:r>
          </w:p>
        </w:tc>
      </w:tr>
    </w:tbl>
    <w:p w:rsidR="0068592D" w:rsidRDefault="0068592D"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Selanjutnya untuk lebih mengetahui besarnya </w:t>
      </w:r>
      <w:r w:rsidR="00B61347">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terhadap kedua variabel penelitian ini, maka pengujian dilakukan dengan menggunakan rumus koefisien determinasi sebagai berikut:</w:t>
      </w:r>
    </w:p>
    <w:p w:rsidR="004B2659" w:rsidRDefault="004B2659"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KD</w:t>
      </w:r>
      <w:r>
        <w:rPr>
          <w:rFonts w:ascii="Times New Roman" w:hAnsi="Times New Roman" w:cs="Times New Roman"/>
          <w:sz w:val="24"/>
          <w:szCs w:val="24"/>
          <w:lang w:val="id-ID"/>
        </w:rPr>
        <w:tab/>
        <w:t xml:space="preserv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 xml:space="preserve">2 </m:t>
            </m:r>
          </m:sup>
        </m:sSup>
      </m:oMath>
      <w:r>
        <w:rPr>
          <w:rFonts w:ascii="Times New Roman" w:eastAsiaTheme="minorEastAsia" w:hAnsi="Times New Roman" w:cs="Times New Roman"/>
          <w:sz w:val="24"/>
          <w:szCs w:val="24"/>
          <w:lang w:val="id-ID"/>
        </w:rPr>
        <w:t>x 100%</w:t>
      </w: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0,285</m:t>
            </m:r>
            <m:r>
              <m:rPr>
                <m:sty m:val="p"/>
              </m:rPr>
              <w:rPr>
                <w:rFonts w:ascii="Cambria Math" w:eastAsiaTheme="minorEastAsia" w:hAnsi="Cambria Math" w:cs="Times New Roman"/>
                <w:sz w:val="24"/>
                <w:szCs w:val="24"/>
                <w:lang w:val="id-ID"/>
              </w:rPr>
              <m:t>6972453</m:t>
            </m:r>
          </m:e>
          <m:sup>
            <m:r>
              <w:rPr>
                <w:rFonts w:ascii="Cambria Math" w:hAnsi="Cambria Math" w:cs="Times New Roman"/>
                <w:sz w:val="24"/>
                <w:szCs w:val="24"/>
                <w:lang w:val="id-ID"/>
              </w:rPr>
              <m:t xml:space="preserve">2 </m:t>
            </m:r>
          </m:sup>
        </m:sSup>
      </m:oMath>
      <w:r>
        <w:rPr>
          <w:rFonts w:ascii="Times New Roman" w:eastAsiaTheme="minorEastAsia" w:hAnsi="Times New Roman" w:cs="Times New Roman"/>
          <w:sz w:val="24"/>
          <w:szCs w:val="24"/>
          <w:lang w:val="id-ID"/>
        </w:rPr>
        <w:t>x 100%</w:t>
      </w:r>
    </w:p>
    <w:p w:rsidR="00B966F1" w:rsidRDefault="00CB2C8B"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0,081</w:t>
      </w:r>
      <w:r w:rsidR="00911C18">
        <w:rPr>
          <w:rFonts w:ascii="Times New Roman" w:eastAsiaTheme="minorEastAsia" w:hAnsi="Times New Roman" w:cs="Times New Roman"/>
          <w:sz w:val="24"/>
          <w:szCs w:val="24"/>
          <w:lang w:val="id-ID"/>
        </w:rPr>
        <w:t>622916</w:t>
      </w:r>
      <w:r w:rsidR="00B966F1">
        <w:rPr>
          <w:rFonts w:ascii="Times New Roman" w:eastAsiaTheme="minorEastAsia" w:hAnsi="Times New Roman" w:cs="Times New Roman"/>
          <w:sz w:val="24"/>
          <w:szCs w:val="24"/>
          <w:lang w:val="id-ID"/>
        </w:rPr>
        <w:t xml:space="preserve"> x 100%</w:t>
      </w:r>
    </w:p>
    <w:p w:rsidR="00B966F1" w:rsidRDefault="00CB2C8B"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8,1</w:t>
      </w:r>
      <w:r w:rsidR="00911C18">
        <w:rPr>
          <w:rFonts w:ascii="Times New Roman" w:eastAsiaTheme="minorEastAsia" w:hAnsi="Times New Roman" w:cs="Times New Roman"/>
          <w:sz w:val="24"/>
          <w:szCs w:val="24"/>
          <w:lang w:val="id-ID"/>
        </w:rPr>
        <w:t>622916</w:t>
      </w:r>
      <w:r w:rsidR="00B966F1">
        <w:rPr>
          <w:rFonts w:ascii="Times New Roman" w:eastAsiaTheme="minorEastAsia" w:hAnsi="Times New Roman" w:cs="Times New Roman"/>
          <w:sz w:val="24"/>
          <w:szCs w:val="24"/>
          <w:lang w:val="id-ID"/>
        </w:rPr>
        <w:t>%</w:t>
      </w: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Dari hasil perhitungan di atas diperoleh nilai ko</w:t>
      </w:r>
      <w:r w:rsidR="00911C18">
        <w:rPr>
          <w:rFonts w:ascii="Times New Roman" w:eastAsiaTheme="minorEastAsia" w:hAnsi="Times New Roman" w:cs="Times New Roman"/>
          <w:sz w:val="24"/>
          <w:szCs w:val="24"/>
          <w:lang w:val="id-ID"/>
        </w:rPr>
        <w:t>efisien determinasinya (KD) = 8,16</w:t>
      </w:r>
      <w:r>
        <w:rPr>
          <w:rFonts w:ascii="Times New Roman" w:eastAsiaTheme="minorEastAsia" w:hAnsi="Times New Roman" w:cs="Times New Roman"/>
          <w:sz w:val="24"/>
          <w:szCs w:val="24"/>
          <w:lang w:val="id-ID"/>
        </w:rPr>
        <w:t xml:space="preserve">%, artinya bahwa penerapan remedial memiliki </w:t>
      </w:r>
      <w:r w:rsidR="00192CA2">
        <w:rPr>
          <w:rFonts w:ascii="Times New Roman" w:eastAsiaTheme="minorEastAsia" w:hAnsi="Times New Roman" w:cs="Times New Roman"/>
          <w:sz w:val="24"/>
          <w:szCs w:val="24"/>
          <w:lang w:val="id-ID"/>
        </w:rPr>
        <w:t xml:space="preserve">pengaruh </w:t>
      </w:r>
      <w:r>
        <w:rPr>
          <w:rFonts w:ascii="Times New Roman" w:eastAsiaTheme="minorEastAsia" w:hAnsi="Times New Roman" w:cs="Times New Roman"/>
          <w:sz w:val="24"/>
          <w:szCs w:val="24"/>
          <w:lang w:val="id-ID"/>
        </w:rPr>
        <w:t>positif dengan prestasi belajar muri</w:t>
      </w:r>
      <w:r w:rsidR="00192CA2">
        <w:rPr>
          <w:rFonts w:ascii="Times New Roman" w:eastAsiaTheme="minorEastAsia" w:hAnsi="Times New Roman" w:cs="Times New Roman"/>
          <w:sz w:val="24"/>
          <w:szCs w:val="24"/>
          <w:lang w:val="id-ID"/>
        </w:rPr>
        <w:t>d pada mata pelajaran PAI di SMU</w:t>
      </w:r>
      <w:r>
        <w:rPr>
          <w:rFonts w:ascii="Times New Roman" w:eastAsiaTheme="minorEastAsia" w:hAnsi="Times New Roman" w:cs="Times New Roman"/>
          <w:sz w:val="24"/>
          <w:szCs w:val="24"/>
          <w:lang w:val="id-ID"/>
        </w:rPr>
        <w:t xml:space="preserve"> Ne</w:t>
      </w:r>
      <w:r w:rsidR="00911C18">
        <w:rPr>
          <w:rFonts w:ascii="Times New Roman" w:eastAsiaTheme="minorEastAsia" w:hAnsi="Times New Roman" w:cs="Times New Roman"/>
          <w:sz w:val="24"/>
          <w:szCs w:val="24"/>
          <w:lang w:val="id-ID"/>
        </w:rPr>
        <w:t>geri 5 Kendari adalah sebesar 8,16</w:t>
      </w:r>
      <w:r>
        <w:rPr>
          <w:rFonts w:ascii="Times New Roman" w:eastAsiaTheme="minorEastAsia" w:hAnsi="Times New Roman" w:cs="Times New Roman"/>
          <w:sz w:val="24"/>
          <w:szCs w:val="24"/>
          <w:lang w:val="id-ID"/>
        </w:rPr>
        <w:t>%, sedangkan sisanya berhubungan dengan variabel yang lain.</w:t>
      </w:r>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Selanjutnya, pengujian hipotesis digunakan uji keberartian koefisien korelasi (uji signifikasi), dihitung berdasarkan data pada keduavariabel di atas, dengan persamaan sebagai beri</w:t>
      </w:r>
      <w:r>
        <w:rPr>
          <w:rFonts w:ascii="Times New Roman" w:hAnsi="Times New Roman" w:cs="Times New Roman"/>
          <w:sz w:val="24"/>
          <w:szCs w:val="24"/>
          <w:lang w:val="id-ID"/>
        </w:rPr>
        <w:t>kut:</w:t>
      </w:r>
    </w:p>
    <w:p w:rsidR="00B966F1" w:rsidRPr="00DF6992"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 xml:space="preserve">t= </m:t>
          </m:r>
          <m:f>
            <m:fPr>
              <m:ctrlPr>
                <w:rPr>
                  <w:rFonts w:ascii="Cambria Math" w:hAnsi="Cambria Math" w:cs="Times New Roman"/>
                  <w:i/>
                  <w:sz w:val="24"/>
                  <w:szCs w:val="24"/>
                  <w:lang w:val="id-ID"/>
                </w:rPr>
              </m:ctrlPr>
            </m:fPr>
            <m:num>
              <m:r>
                <w:rPr>
                  <w:rFonts w:ascii="Cambria Math" w:hAnsi="Cambria Math" w:cs="Times New Roman"/>
                  <w:sz w:val="24"/>
                  <w:szCs w:val="24"/>
                  <w:lang w:val="id-ID"/>
                </w:rPr>
                <m:t>r</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n-2</m:t>
                  </m:r>
                </m:e>
              </m:rad>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e>
              </m:rad>
            </m:den>
          </m:f>
        </m:oMath>
      </m:oMathPara>
    </w:p>
    <w:p w:rsidR="00B966F1" w:rsidRPr="00DF6992"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 xml:space="preserve">t= </m:t>
          </m:r>
          <m:f>
            <m:fPr>
              <m:ctrlPr>
                <w:rPr>
                  <w:rFonts w:ascii="Cambria Math" w:hAnsi="Cambria Math" w:cs="Times New Roman"/>
                  <w:i/>
                  <w:sz w:val="24"/>
                  <w:szCs w:val="24"/>
                  <w:lang w:val="id-ID"/>
                </w:rPr>
              </m:ctrlPr>
            </m:fPr>
            <m:num>
              <m:r>
                <w:rPr>
                  <w:rFonts w:ascii="Cambria Math" w:hAnsi="Cambria Math" w:cs="Times New Roman"/>
                  <w:sz w:val="24"/>
                  <w:szCs w:val="24"/>
                  <w:lang w:val="id-ID"/>
                </w:rPr>
                <m:t>0,285</m:t>
              </m:r>
              <m:r>
                <m:rPr>
                  <m:sty m:val="p"/>
                </m:rPr>
                <w:rPr>
                  <w:rFonts w:ascii="Cambria Math" w:eastAsiaTheme="minorEastAsia" w:hAnsi="Cambria Math" w:cs="Times New Roman"/>
                  <w:sz w:val="24"/>
                  <w:szCs w:val="24"/>
                  <w:lang w:val="id-ID"/>
                </w:rPr>
                <m:t>6972453</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58-2</m:t>
                  </m:r>
                </m:e>
              </m:rad>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0,285</m:t>
                      </m:r>
                      <m:r>
                        <m:rPr>
                          <m:sty m:val="p"/>
                        </m:rPr>
                        <w:rPr>
                          <w:rFonts w:ascii="Cambria Math" w:eastAsiaTheme="minorEastAsia" w:hAnsi="Cambria Math" w:cs="Times New Roman"/>
                          <w:sz w:val="24"/>
                          <w:szCs w:val="24"/>
                          <w:lang w:val="id-ID"/>
                        </w:rPr>
                        <m:t>6972453</m:t>
                      </m:r>
                    </m:e>
                    <m:sup>
                      <m:r>
                        <w:rPr>
                          <w:rFonts w:ascii="Cambria Math" w:hAnsi="Cambria Math" w:cs="Times New Roman"/>
                          <w:sz w:val="24"/>
                          <w:szCs w:val="24"/>
                          <w:lang w:val="id-ID"/>
                        </w:rPr>
                        <m:t>2</m:t>
                      </m:r>
                    </m:sup>
                  </m:sSup>
                </m:e>
              </m:rad>
            </m:den>
          </m:f>
        </m:oMath>
      </m:oMathPara>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m:oMathPara>
        <m:oMathParaPr>
          <m:jc m:val="left"/>
        </m:oMathParaPr>
        <m:oMath>
          <m:r>
            <w:rPr>
              <w:rFonts w:ascii="Cambria Math" w:hAnsi="Cambria Math" w:cs="Times New Roman"/>
              <w:sz w:val="24"/>
              <w:szCs w:val="24"/>
              <w:lang w:val="id-ID"/>
            </w:rPr>
            <m:t xml:space="preserve">t= </m:t>
          </m:r>
          <m:f>
            <m:fPr>
              <m:ctrlPr>
                <w:rPr>
                  <w:rFonts w:ascii="Cambria Math" w:hAnsi="Cambria Math" w:cs="Times New Roman"/>
                  <w:i/>
                  <w:sz w:val="24"/>
                  <w:szCs w:val="24"/>
                  <w:lang w:val="id-ID"/>
                </w:rPr>
              </m:ctrlPr>
            </m:fPr>
            <m:num>
              <m:r>
                <w:rPr>
                  <w:rFonts w:ascii="Cambria Math" w:hAnsi="Cambria Math" w:cs="Times New Roman"/>
                  <w:sz w:val="24"/>
                  <w:szCs w:val="24"/>
                  <w:lang w:val="id-ID"/>
                </w:rPr>
                <m:t>0,285</m:t>
              </m:r>
              <m:r>
                <m:rPr>
                  <m:sty m:val="p"/>
                </m:rPr>
                <w:rPr>
                  <w:rFonts w:ascii="Cambria Math" w:eastAsiaTheme="minorEastAsia" w:hAnsi="Cambria Math" w:cs="Times New Roman"/>
                  <w:sz w:val="24"/>
                  <w:szCs w:val="24"/>
                  <w:lang w:val="id-ID"/>
                </w:rPr>
                <m:t>6972453</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56</m:t>
                  </m:r>
                </m:e>
              </m:rad>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1-</m:t>
                  </m:r>
                  <m:r>
                    <m:rPr>
                      <m:sty m:val="p"/>
                    </m:rPr>
                    <w:rPr>
                      <w:rFonts w:ascii="Cambria Math" w:eastAsiaTheme="minorEastAsia" w:hAnsi="Cambria Math" w:cs="Times New Roman"/>
                      <w:sz w:val="24"/>
                      <w:szCs w:val="24"/>
                      <w:lang w:val="id-ID"/>
                    </w:rPr>
                    <m:t>0,081622916</m:t>
                  </m:r>
                </m:e>
              </m:rad>
            </m:den>
          </m:f>
        </m:oMath>
      </m:oMathPara>
    </w:p>
    <w:p w:rsidR="00B966F1" w:rsidRPr="00DF6992"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 xml:space="preserve">t= </m:t>
          </m:r>
          <m:f>
            <m:fPr>
              <m:ctrlPr>
                <w:rPr>
                  <w:rFonts w:ascii="Cambria Math" w:hAnsi="Cambria Math" w:cs="Times New Roman"/>
                  <w:i/>
                  <w:sz w:val="24"/>
                  <w:szCs w:val="24"/>
                  <w:lang w:val="id-ID"/>
                </w:rPr>
              </m:ctrlPr>
            </m:fPr>
            <m:num>
              <m:r>
                <w:rPr>
                  <w:rFonts w:ascii="Cambria Math" w:hAnsi="Cambria Math" w:cs="Times New Roman"/>
                  <w:sz w:val="24"/>
                  <w:szCs w:val="24"/>
                  <w:lang w:val="id-ID"/>
                </w:rPr>
                <m:t>0,285</m:t>
              </m:r>
              <m:r>
                <m:rPr>
                  <m:sty m:val="p"/>
                </m:rPr>
                <w:rPr>
                  <w:rFonts w:ascii="Cambria Math" w:eastAsiaTheme="minorEastAsia" w:hAnsi="Cambria Math" w:cs="Times New Roman"/>
                  <w:sz w:val="24"/>
                  <w:szCs w:val="24"/>
                  <w:lang w:val="id-ID"/>
                </w:rPr>
                <m:t>6972453</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56</m:t>
                  </m:r>
                </m:e>
              </m:rad>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0,918377084</m:t>
                  </m:r>
                </m:e>
              </m:rad>
            </m:den>
          </m:f>
        </m:oMath>
      </m:oMathPara>
    </w:p>
    <w:p w:rsidR="00B966F1" w:rsidRPr="00DF6992"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w:lastRenderedPageBreak/>
            <m:t xml:space="preserve">t= </m:t>
          </m:r>
          <m:f>
            <m:fPr>
              <m:ctrlPr>
                <w:rPr>
                  <w:rFonts w:ascii="Cambria Math" w:hAnsi="Cambria Math" w:cs="Times New Roman"/>
                  <w:i/>
                  <w:sz w:val="24"/>
                  <w:szCs w:val="24"/>
                  <w:lang w:val="id-ID"/>
                </w:rPr>
              </m:ctrlPr>
            </m:fPr>
            <m:num>
              <m:r>
                <w:rPr>
                  <w:rFonts w:ascii="Cambria Math" w:hAnsi="Cambria Math" w:cs="Times New Roman"/>
                  <w:sz w:val="24"/>
                  <w:szCs w:val="24"/>
                  <w:lang w:val="id-ID"/>
                </w:rPr>
                <m:t>0,285</m:t>
              </m:r>
              <m:r>
                <m:rPr>
                  <m:sty m:val="p"/>
                </m:rPr>
                <w:rPr>
                  <w:rFonts w:ascii="Cambria Math" w:eastAsiaTheme="minorEastAsia" w:hAnsi="Cambria Math" w:cs="Times New Roman"/>
                  <w:sz w:val="24"/>
                  <w:szCs w:val="24"/>
                  <w:lang w:val="id-ID"/>
                </w:rPr>
                <m:t>6972453</m:t>
              </m:r>
              <m:r>
                <w:rPr>
                  <w:rFonts w:ascii="Cambria Math" w:hAnsi="Cambria Math" w:cs="Times New Roman"/>
                  <w:sz w:val="24"/>
                  <w:szCs w:val="24"/>
                  <w:lang w:val="id-ID"/>
                </w:rPr>
                <m:t>(7,48)</m:t>
              </m:r>
            </m:num>
            <m:den>
              <m:r>
                <w:rPr>
                  <w:rFonts w:ascii="Cambria Math" w:hAnsi="Cambria Math" w:cs="Times New Roman"/>
                  <w:sz w:val="24"/>
                  <w:szCs w:val="24"/>
                  <w:lang w:val="id-ID"/>
                </w:rPr>
                <m:t>0,9583199277</m:t>
              </m:r>
            </m:den>
          </m:f>
        </m:oMath>
      </m:oMathPara>
    </w:p>
    <w:p w:rsidR="00B966F1" w:rsidRDefault="00B966F1" w:rsidP="00B966F1">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eastAsiaTheme="minorEastAsia" w:hAnsi="Times New Roman" w:cs="Times New Roman"/>
          <w:sz w:val="24"/>
          <w:szCs w:val="24"/>
          <w:lang w:val="id-ID"/>
        </w:rPr>
      </w:pPr>
      <m:oMathPara>
        <m:oMathParaPr>
          <m:jc m:val="left"/>
        </m:oMathParaPr>
        <m:oMath>
          <m:r>
            <w:rPr>
              <w:rFonts w:ascii="Cambria Math" w:hAnsi="Cambria Math" w:cs="Times New Roman"/>
              <w:sz w:val="24"/>
              <w:szCs w:val="24"/>
              <w:lang w:val="id-ID"/>
            </w:rPr>
            <m:t xml:space="preserve">t= </m:t>
          </m:r>
          <m:f>
            <m:fPr>
              <m:ctrlPr>
                <w:rPr>
                  <w:rFonts w:ascii="Cambria Math" w:hAnsi="Cambria Math" w:cs="Times New Roman"/>
                  <w:i/>
                  <w:sz w:val="24"/>
                  <w:szCs w:val="24"/>
                  <w:lang w:val="id-ID"/>
                </w:rPr>
              </m:ctrlPr>
            </m:fPr>
            <m:num>
              <m:r>
                <w:rPr>
                  <w:rFonts w:ascii="Cambria Math" w:hAnsi="Cambria Math" w:cs="Times New Roman"/>
                  <w:sz w:val="24"/>
                  <w:szCs w:val="24"/>
                  <w:lang w:val="id-ID"/>
                </w:rPr>
                <m:t>2,1370153948</m:t>
              </m:r>
            </m:num>
            <m:den>
              <m:r>
                <w:rPr>
                  <w:rFonts w:ascii="Cambria Math" w:hAnsi="Cambria Math" w:cs="Times New Roman"/>
                  <w:sz w:val="24"/>
                  <w:szCs w:val="24"/>
                  <w:lang w:val="id-ID"/>
                </w:rPr>
                <m:t>0,9583199277</m:t>
              </m:r>
            </m:den>
          </m:f>
        </m:oMath>
      </m:oMathPara>
    </w:p>
    <w:p w:rsidR="00B966F1" w:rsidRDefault="00FD48DF" w:rsidP="00B966F1">
      <w:pPr>
        <w:tabs>
          <w:tab w:val="left" w:pos="851"/>
          <w:tab w:val="left" w:pos="993"/>
          <w:tab w:val="left" w:pos="1582"/>
          <w:tab w:val="left" w:pos="1985"/>
          <w:tab w:val="left" w:pos="2552"/>
          <w:tab w:val="left" w:pos="3402"/>
          <w:tab w:val="left" w:pos="411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 = 2,2299603014 = 2,229</w:t>
      </w:r>
    </w:p>
    <w:p w:rsidR="004B2659" w:rsidRPr="000E6527" w:rsidRDefault="00B966F1" w:rsidP="00192CA2">
      <w:pPr>
        <w:tabs>
          <w:tab w:val="left" w:pos="851"/>
          <w:tab w:val="left" w:pos="993"/>
          <w:tab w:val="left" w:pos="1582"/>
          <w:tab w:val="left" w:pos="1985"/>
          <w:tab w:val="left" w:pos="2552"/>
          <w:tab w:val="left" w:pos="3402"/>
          <w:tab w:val="left" w:pos="4111"/>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perhitungan diperoleh t</w:t>
      </w:r>
      <w:r>
        <w:rPr>
          <w:rFonts w:ascii="Times New Roman" w:hAnsi="Times New Roman" w:cs="Times New Roman"/>
          <w:sz w:val="20"/>
          <w:szCs w:val="20"/>
          <w:lang w:val="id-ID"/>
        </w:rPr>
        <w:t>-</w:t>
      </w:r>
      <w:r w:rsidRPr="00D572CA">
        <w:rPr>
          <w:rFonts w:ascii="Times New Roman" w:hAnsi="Times New Roman" w:cs="Times New Roman"/>
          <w:i/>
          <w:sz w:val="18"/>
          <w:szCs w:val="18"/>
          <w:lang w:val="id-ID"/>
        </w:rPr>
        <w:t>hitung</w:t>
      </w:r>
      <w:r w:rsidR="00FD48DF">
        <w:rPr>
          <w:rFonts w:ascii="Times New Roman" w:hAnsi="Times New Roman" w:cs="Times New Roman"/>
          <w:sz w:val="24"/>
          <w:szCs w:val="24"/>
          <w:lang w:val="id-ID"/>
        </w:rPr>
        <w:t xml:space="preserve"> = 2,229</w:t>
      </w:r>
      <w:r>
        <w:rPr>
          <w:rFonts w:ascii="Times New Roman" w:hAnsi="Times New Roman" w:cs="Times New Roman"/>
          <w:sz w:val="24"/>
          <w:szCs w:val="24"/>
          <w:lang w:val="id-ID"/>
        </w:rPr>
        <w:t>, sedangkan t-</w:t>
      </w:r>
      <w:r>
        <w:rPr>
          <w:rFonts w:ascii="Times New Roman" w:hAnsi="Times New Roman" w:cs="Times New Roman"/>
          <w:i/>
          <w:sz w:val="18"/>
          <w:szCs w:val="18"/>
          <w:lang w:val="id-ID"/>
        </w:rPr>
        <w:t>tabel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dengan tingkat kepercayaan 5% yaitu 2,021, maka t</w:t>
      </w:r>
      <w:r>
        <w:rPr>
          <w:rFonts w:ascii="Times New Roman" w:hAnsi="Times New Roman" w:cs="Times New Roman"/>
          <w:sz w:val="20"/>
          <w:szCs w:val="20"/>
          <w:lang w:val="id-ID"/>
        </w:rPr>
        <w:t>-</w:t>
      </w:r>
      <w:r w:rsidRPr="00D572CA">
        <w:rPr>
          <w:rFonts w:ascii="Times New Roman" w:hAnsi="Times New Roman" w:cs="Times New Roman"/>
          <w:i/>
          <w:sz w:val="18"/>
          <w:szCs w:val="18"/>
          <w:lang w:val="id-ID"/>
        </w:rPr>
        <w:t>hitung</w:t>
      </w:r>
      <w:r>
        <w:rPr>
          <w:rFonts w:ascii="Times New Roman" w:hAnsi="Times New Roman" w:cs="Times New Roman"/>
          <w:i/>
          <w:sz w:val="18"/>
          <w:szCs w:val="18"/>
          <w:lang w:val="id-ID"/>
        </w:rPr>
        <w:t xml:space="preserve">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w:t>
      </w:r>
      <w:r>
        <w:rPr>
          <w:rFonts w:ascii="Times New Roman" w:hAnsi="Times New Roman" w:cs="Times New Roman"/>
          <w:i/>
          <w:sz w:val="18"/>
          <w:szCs w:val="18"/>
          <w:lang w:val="id-ID"/>
        </w:rPr>
        <w:t xml:space="preserve">tabel, </w:t>
      </w:r>
      <w:r>
        <w:rPr>
          <w:rFonts w:ascii="Times New Roman" w:hAnsi="Times New Roman" w:cs="Times New Roman"/>
          <w:sz w:val="24"/>
          <w:szCs w:val="24"/>
          <w:lang w:val="id-ID"/>
        </w:rPr>
        <w:t xml:space="preserve">yang berarti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0</m:t>
            </m:r>
          </m:sub>
        </m:sSub>
      </m:oMath>
      <w:r>
        <w:rPr>
          <w:rFonts w:ascii="Times New Roman" w:hAnsi="Times New Roman" w:cs="Times New Roman"/>
          <w:sz w:val="24"/>
          <w:szCs w:val="24"/>
          <w:lang w:val="id-ID"/>
        </w:rPr>
        <w:t xml:space="preserve"> ditolak dan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H</m:t>
            </m:r>
          </m:e>
          <m:sub>
            <m:r>
              <m:rPr>
                <m:sty m:val="p"/>
              </m:rPr>
              <w:rPr>
                <w:rFonts w:ascii="Cambria Math" w:hAnsi="Cambria Math" w:cs="Times New Roman"/>
                <w:sz w:val="24"/>
                <w:szCs w:val="24"/>
                <w:lang w:val="id-ID"/>
              </w:rPr>
              <m:t>1</m:t>
            </m:r>
          </m:sub>
        </m:sSub>
      </m:oMath>
      <w:r>
        <w:rPr>
          <w:rFonts w:ascii="Times New Roman" w:hAnsi="Times New Roman" w:cs="Times New Roman"/>
          <w:sz w:val="24"/>
          <w:szCs w:val="24"/>
          <w:lang w:val="id-ID"/>
        </w:rPr>
        <w:t xml:space="preserve">diterima. Maksudnya hipotesis yang diajukan diterima, yaitu terdapat </w:t>
      </w:r>
      <w:r w:rsidR="00192CA2">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yang positif dan signifikan penerapan remedial dengan prestasi belajar muri</w:t>
      </w:r>
      <w:r w:rsidR="00EC6FFD">
        <w:rPr>
          <w:rFonts w:ascii="Times New Roman" w:hAnsi="Times New Roman" w:cs="Times New Roman"/>
          <w:sz w:val="24"/>
          <w:szCs w:val="24"/>
          <w:lang w:val="id-ID"/>
        </w:rPr>
        <w:t>d pada mata pelajaran PAI di SMU</w:t>
      </w:r>
      <w:r>
        <w:rPr>
          <w:rFonts w:ascii="Times New Roman" w:hAnsi="Times New Roman" w:cs="Times New Roman"/>
          <w:sz w:val="24"/>
          <w:szCs w:val="24"/>
          <w:lang w:val="id-ID"/>
        </w:rPr>
        <w:t xml:space="preserve"> Negeri 5 Kendari.</w:t>
      </w:r>
    </w:p>
    <w:p w:rsidR="001B6707" w:rsidRDefault="008E7856" w:rsidP="00447498">
      <w:pPr>
        <w:pStyle w:val="ListParagraph"/>
        <w:numPr>
          <w:ilvl w:val="0"/>
          <w:numId w:val="1"/>
        </w:numPr>
        <w:spacing w:line="480" w:lineRule="auto"/>
        <w:rPr>
          <w:rFonts w:ascii="Times New Roman" w:hAnsi="Times New Roman" w:cs="Times New Roman"/>
          <w:b/>
          <w:sz w:val="24"/>
          <w:szCs w:val="24"/>
          <w:lang w:val="id-ID"/>
        </w:rPr>
      </w:pPr>
      <w:r w:rsidRPr="008E7856">
        <w:rPr>
          <w:rFonts w:ascii="Times New Roman" w:hAnsi="Times New Roman" w:cs="Times New Roman"/>
          <w:b/>
          <w:sz w:val="24"/>
          <w:szCs w:val="24"/>
          <w:lang w:val="id-ID"/>
        </w:rPr>
        <w:t>Pembahasan Hasil Penelitian</w:t>
      </w:r>
    </w:p>
    <w:p w:rsidR="008E7856" w:rsidRDefault="008E7856" w:rsidP="0068592D">
      <w:pPr>
        <w:pStyle w:val="ListParagraph"/>
        <w:spacing w:line="480" w:lineRule="auto"/>
        <w:ind w:left="284" w:firstLine="11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analisis data dari kedua </w:t>
      </w:r>
      <w:r w:rsidR="00BF08C7">
        <w:rPr>
          <w:rFonts w:ascii="Times New Roman" w:hAnsi="Times New Roman" w:cs="Times New Roman"/>
          <w:sz w:val="24"/>
          <w:szCs w:val="24"/>
          <w:lang w:val="id-ID"/>
        </w:rPr>
        <w:t>variabel maka perlu dibahas berdasarkan hasil penelitian yang bertujuan untuk menjawab rumusan masalah dalam penelitian yang dimaksud yaitu:</w:t>
      </w:r>
    </w:p>
    <w:p w:rsidR="0053058E" w:rsidRDefault="0053058E" w:rsidP="00447498">
      <w:pPr>
        <w:pStyle w:val="ListParagraph"/>
        <w:numPr>
          <w:ilvl w:val="0"/>
          <w:numId w:val="9"/>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remedial pada bidang studi Pendidikan Agama Islam SMU Negeri 5 Kendari diberikan </w:t>
      </w:r>
      <w:r w:rsidR="007164DF">
        <w:rPr>
          <w:rFonts w:ascii="Times New Roman" w:hAnsi="Times New Roman" w:cs="Times New Roman"/>
          <w:sz w:val="24"/>
          <w:szCs w:val="24"/>
          <w:lang w:val="id-ID"/>
        </w:rPr>
        <w:t>pada</w:t>
      </w:r>
      <w:r>
        <w:rPr>
          <w:rFonts w:ascii="Times New Roman" w:hAnsi="Times New Roman" w:cs="Times New Roman"/>
          <w:sz w:val="24"/>
          <w:szCs w:val="24"/>
          <w:lang w:val="id-ID"/>
        </w:rPr>
        <w:t xml:space="preserve"> murid yang mendapatkan nilai di bawah standar kelulusan</w:t>
      </w:r>
      <w:r w:rsidR="007164DF">
        <w:rPr>
          <w:rFonts w:ascii="Times New Roman" w:hAnsi="Times New Roman" w:cs="Times New Roman"/>
          <w:sz w:val="24"/>
          <w:szCs w:val="24"/>
          <w:lang w:val="id-ID"/>
        </w:rPr>
        <w:t xml:space="preserve"> yaitu 75</w:t>
      </w:r>
      <w:r>
        <w:rPr>
          <w:rFonts w:ascii="Times New Roman" w:hAnsi="Times New Roman" w:cs="Times New Roman"/>
          <w:sz w:val="24"/>
          <w:szCs w:val="24"/>
          <w:lang w:val="id-ID"/>
        </w:rPr>
        <w:t xml:space="preserve"> dan penerapan remedial ini dilaksanakan di luar jam tatap mukan.</w:t>
      </w:r>
    </w:p>
    <w:p w:rsidR="00BF08C7" w:rsidRDefault="007164DF" w:rsidP="00447498">
      <w:pPr>
        <w:pStyle w:val="ListParagraph"/>
        <w:numPr>
          <w:ilvl w:val="0"/>
          <w:numId w:val="9"/>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Prestasi siswa sebelum remedial berada pada rata-rata = 70,12 dan setelah remedial </w:t>
      </w:r>
      <w:r w:rsidR="00BF08C7">
        <w:rPr>
          <w:rFonts w:ascii="Times New Roman" w:hAnsi="Times New Roman" w:cs="Times New Roman"/>
          <w:sz w:val="24"/>
          <w:szCs w:val="24"/>
          <w:lang w:val="id-ID"/>
        </w:rPr>
        <w:t>pres</w:t>
      </w:r>
      <w:r>
        <w:rPr>
          <w:rFonts w:ascii="Times New Roman" w:hAnsi="Times New Roman" w:cs="Times New Roman"/>
          <w:sz w:val="24"/>
          <w:szCs w:val="24"/>
          <w:lang w:val="id-ID"/>
        </w:rPr>
        <w:t>tasi siswa meningkat dan berada pada</w:t>
      </w:r>
      <w:r w:rsidR="00F13A82">
        <w:rPr>
          <w:rFonts w:ascii="Times New Roman" w:hAnsi="Times New Roman" w:cs="Times New Roman"/>
          <w:sz w:val="24"/>
          <w:szCs w:val="24"/>
          <w:lang w:val="id-ID"/>
        </w:rPr>
        <w:t xml:space="preserve"> rata-rata = 91,55</w:t>
      </w:r>
      <w:r w:rsidR="0053058E">
        <w:rPr>
          <w:rFonts w:ascii="Times New Roman" w:hAnsi="Times New Roman" w:cs="Times New Roman"/>
          <w:sz w:val="24"/>
          <w:szCs w:val="24"/>
          <w:lang w:val="id-ID"/>
        </w:rPr>
        <w:t>.</w:t>
      </w:r>
    </w:p>
    <w:p w:rsidR="00BF08C7" w:rsidRPr="00BF08C7" w:rsidRDefault="00BF08C7" w:rsidP="00447498">
      <w:pPr>
        <w:pStyle w:val="ListParagraph"/>
        <w:numPr>
          <w:ilvl w:val="0"/>
          <w:numId w:val="9"/>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Selanjutnya dalam pengujian hipotesis digunakan beberapa rumus,</w:t>
      </w:r>
      <w:r w:rsidR="00F13A8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dari hasil perhitungan pada analisis inferensial bahwa data dari kedua variabel penelitian terdistribusi dengan normal. </w:t>
      </w:r>
      <w:r w:rsidR="005D63C0">
        <w:rPr>
          <w:rFonts w:ascii="Times New Roman" w:hAnsi="Times New Roman" w:cs="Times New Roman"/>
          <w:sz w:val="24"/>
          <w:szCs w:val="24"/>
          <w:lang w:val="id-ID"/>
        </w:rPr>
        <w:t xml:space="preserve">Selanjutnya </w:t>
      </w:r>
      <w:r w:rsidR="005D63C0" w:rsidRPr="00D10DF0">
        <w:rPr>
          <w:rFonts w:ascii="Times New Roman" w:hAnsi="Times New Roman" w:cs="Times New Roman"/>
          <w:sz w:val="24"/>
          <w:szCs w:val="24"/>
        </w:rPr>
        <w:t xml:space="preserve">berdasarkan hasil analisis </w:t>
      </w:r>
      <w:r w:rsidR="005D63C0" w:rsidRPr="00D10DF0">
        <w:rPr>
          <w:rFonts w:ascii="Times New Roman" w:hAnsi="Times New Roman" w:cs="Times New Roman"/>
          <w:sz w:val="24"/>
          <w:szCs w:val="24"/>
        </w:rPr>
        <w:lastRenderedPageBreak/>
        <w:t xml:space="preserve">data bahwa diperoleh hasil uji korelasi </w:t>
      </w:r>
      <w:r w:rsidR="005D63C0" w:rsidRPr="00D10DF0">
        <w:rPr>
          <w:rFonts w:ascii="Times New Roman" w:hAnsi="Times New Roman" w:cs="Times New Roman"/>
          <w:i/>
          <w:sz w:val="24"/>
          <w:szCs w:val="24"/>
        </w:rPr>
        <w:t xml:space="preserve">product moment </w:t>
      </w:r>
      <w:r w:rsidR="005D63C0" w:rsidRPr="00D10DF0">
        <w:rPr>
          <w:rFonts w:ascii="Times New Roman" w:hAnsi="Times New Roman" w:cs="Times New Roman"/>
          <w:sz w:val="24"/>
          <w:szCs w:val="24"/>
        </w:rPr>
        <w:t>dimana r</w:t>
      </w:r>
      <w:r w:rsidR="005D63C0" w:rsidRPr="00D10DF0">
        <w:rPr>
          <w:rFonts w:ascii="Times New Roman" w:hAnsi="Times New Roman" w:cs="Times New Roman"/>
          <w:sz w:val="20"/>
          <w:szCs w:val="20"/>
        </w:rPr>
        <w:t xml:space="preserve">hitung </w:t>
      </w:r>
      <w:r w:rsidR="00F13A82">
        <w:rPr>
          <w:rFonts w:ascii="Times New Roman" w:hAnsi="Times New Roman" w:cs="Times New Roman"/>
          <w:sz w:val="24"/>
          <w:szCs w:val="24"/>
        </w:rPr>
        <w:t>= 0,</w:t>
      </w:r>
      <w:r w:rsidR="00F13A82">
        <w:rPr>
          <w:rFonts w:ascii="Times New Roman" w:hAnsi="Times New Roman" w:cs="Times New Roman"/>
          <w:sz w:val="24"/>
          <w:szCs w:val="24"/>
          <w:lang w:val="id-ID"/>
        </w:rPr>
        <w:t>285</w:t>
      </w:r>
      <w:r w:rsidR="0068592D">
        <w:rPr>
          <w:rFonts w:ascii="Times New Roman" w:hAnsi="Times New Roman" w:cs="Times New Roman"/>
          <w:sz w:val="24"/>
          <w:szCs w:val="24"/>
        </w:rPr>
        <w:t xml:space="preserve"> ≥ 0,2</w:t>
      </w:r>
      <w:r w:rsidR="00655752">
        <w:rPr>
          <w:rFonts w:ascii="Times New Roman" w:hAnsi="Times New Roman" w:cs="Times New Roman"/>
          <w:sz w:val="24"/>
          <w:szCs w:val="24"/>
          <w:lang w:val="id-ID"/>
        </w:rPr>
        <w:t>51</w:t>
      </w:r>
      <w:r w:rsidR="005D63C0" w:rsidRPr="00D10DF0">
        <w:rPr>
          <w:rFonts w:ascii="Times New Roman" w:hAnsi="Times New Roman" w:cs="Times New Roman"/>
          <w:sz w:val="24"/>
          <w:szCs w:val="24"/>
        </w:rPr>
        <w:t xml:space="preserve"> r</w:t>
      </w:r>
      <w:r w:rsidR="005D63C0" w:rsidRPr="00D10DF0">
        <w:rPr>
          <w:rFonts w:ascii="Times New Roman" w:hAnsi="Times New Roman" w:cs="Times New Roman"/>
          <w:sz w:val="20"/>
          <w:szCs w:val="20"/>
        </w:rPr>
        <w:t>tabel</w:t>
      </w:r>
      <w:r w:rsidR="005D63C0" w:rsidRPr="00D10DF0">
        <w:rPr>
          <w:rFonts w:ascii="Times New Roman" w:hAnsi="Times New Roman" w:cs="Times New Roman"/>
          <w:sz w:val="24"/>
          <w:szCs w:val="24"/>
        </w:rPr>
        <w:t>. Maka Ho ditolak dan H</w:t>
      </w:r>
      <w:r w:rsidR="005D63C0" w:rsidRPr="00D10DF0">
        <w:rPr>
          <w:rFonts w:ascii="Times New Roman" w:hAnsi="Times New Roman" w:cs="Times New Roman"/>
          <w:sz w:val="20"/>
          <w:szCs w:val="20"/>
        </w:rPr>
        <w:t xml:space="preserve">1 </w:t>
      </w:r>
      <w:r w:rsidR="005D63C0" w:rsidRPr="00D10DF0">
        <w:rPr>
          <w:rFonts w:ascii="Times New Roman" w:hAnsi="Times New Roman" w:cs="Times New Roman"/>
          <w:sz w:val="24"/>
          <w:szCs w:val="24"/>
        </w:rPr>
        <w:t xml:space="preserve">diterima. Kemudian besarnya </w:t>
      </w:r>
      <w:r w:rsidR="00192CA2">
        <w:rPr>
          <w:rFonts w:ascii="Times New Roman" w:hAnsi="Times New Roman" w:cs="Times New Roman"/>
          <w:sz w:val="24"/>
          <w:szCs w:val="24"/>
          <w:lang w:val="id-ID"/>
        </w:rPr>
        <w:t xml:space="preserve">pengaruh </w:t>
      </w:r>
      <w:r w:rsidR="005D63C0" w:rsidRPr="00D10DF0">
        <w:rPr>
          <w:rFonts w:ascii="Times New Roman" w:hAnsi="Times New Roman" w:cs="Times New Roman"/>
          <w:sz w:val="24"/>
          <w:szCs w:val="24"/>
        </w:rPr>
        <w:t>terhadap kedua variabel/koefi</w:t>
      </w:r>
      <w:r w:rsidR="00F13A82">
        <w:rPr>
          <w:rFonts w:ascii="Times New Roman" w:hAnsi="Times New Roman" w:cs="Times New Roman"/>
          <w:sz w:val="24"/>
          <w:szCs w:val="24"/>
        </w:rPr>
        <w:t xml:space="preserve">sien determinasi (KD) sebesar </w:t>
      </w:r>
      <w:r w:rsidR="00F13A82">
        <w:rPr>
          <w:rFonts w:ascii="Times New Roman" w:hAnsi="Times New Roman" w:cs="Times New Roman"/>
          <w:sz w:val="24"/>
          <w:szCs w:val="24"/>
          <w:lang w:val="id-ID"/>
        </w:rPr>
        <w:t>8,16</w:t>
      </w:r>
      <w:r w:rsidR="005D63C0" w:rsidRPr="00D10DF0">
        <w:rPr>
          <w:rFonts w:ascii="Times New Roman" w:hAnsi="Times New Roman" w:cs="Times New Roman"/>
          <w:sz w:val="24"/>
          <w:szCs w:val="24"/>
        </w:rPr>
        <w:t>%. Selanjutnya, hasil perhitungan diperoleh t</w:t>
      </w:r>
      <w:r w:rsidR="005D63C0" w:rsidRPr="00D10DF0">
        <w:rPr>
          <w:rFonts w:ascii="Times New Roman" w:hAnsi="Times New Roman" w:cs="Times New Roman"/>
          <w:sz w:val="20"/>
          <w:szCs w:val="20"/>
        </w:rPr>
        <w:t>-</w:t>
      </w:r>
      <w:r w:rsidR="005D63C0" w:rsidRPr="00D10DF0">
        <w:rPr>
          <w:rFonts w:ascii="Times New Roman" w:hAnsi="Times New Roman" w:cs="Times New Roman"/>
          <w:i/>
          <w:sz w:val="18"/>
          <w:szCs w:val="18"/>
        </w:rPr>
        <w:t>hitung</w:t>
      </w:r>
      <w:r w:rsidR="002717F2">
        <w:rPr>
          <w:rFonts w:ascii="Times New Roman" w:hAnsi="Times New Roman" w:cs="Times New Roman"/>
          <w:sz w:val="24"/>
          <w:szCs w:val="24"/>
        </w:rPr>
        <w:t xml:space="preserve"> = </w:t>
      </w:r>
      <w:r w:rsidR="002717F2">
        <w:rPr>
          <w:rFonts w:ascii="Times New Roman" w:hAnsi="Times New Roman" w:cs="Times New Roman"/>
          <w:sz w:val="24"/>
          <w:szCs w:val="24"/>
          <w:lang w:val="id-ID"/>
        </w:rPr>
        <w:t>2,229</w:t>
      </w:r>
      <w:r w:rsidR="005D63C0" w:rsidRPr="00D10DF0">
        <w:rPr>
          <w:rFonts w:ascii="Times New Roman" w:hAnsi="Times New Roman" w:cs="Times New Roman"/>
          <w:sz w:val="24"/>
          <w:szCs w:val="24"/>
        </w:rPr>
        <w:t>, sedangkan t-</w:t>
      </w:r>
      <w:r w:rsidR="005D63C0" w:rsidRPr="00D10DF0">
        <w:rPr>
          <w:rFonts w:ascii="Times New Roman" w:hAnsi="Times New Roman" w:cs="Times New Roman"/>
          <w:i/>
          <w:sz w:val="18"/>
          <w:szCs w:val="18"/>
        </w:rPr>
        <w:t>tabel</w:t>
      </w:r>
      <w:r w:rsidR="005D63C0" w:rsidRPr="00D10DF0">
        <w:rPr>
          <w:rFonts w:ascii="Times New Roman" w:hAnsi="Times New Roman" w:cs="Times New Roman"/>
          <w:i/>
          <w:sz w:val="24"/>
          <w:szCs w:val="24"/>
        </w:rPr>
        <w:t xml:space="preserve"> </w:t>
      </w:r>
      <w:r w:rsidR="005D63C0" w:rsidRPr="00D10DF0">
        <w:rPr>
          <w:rFonts w:ascii="Times New Roman" w:hAnsi="Times New Roman" w:cs="Times New Roman"/>
          <w:sz w:val="24"/>
          <w:szCs w:val="24"/>
        </w:rPr>
        <w:t>dengan tingkat kepercayaan 5% yaitu 2,021, maka t</w:t>
      </w:r>
      <w:r w:rsidR="005D63C0" w:rsidRPr="00D10DF0">
        <w:rPr>
          <w:rFonts w:ascii="Times New Roman" w:hAnsi="Times New Roman" w:cs="Times New Roman"/>
          <w:sz w:val="20"/>
          <w:szCs w:val="20"/>
        </w:rPr>
        <w:t>-</w:t>
      </w:r>
      <w:r w:rsidR="005D63C0" w:rsidRPr="00D10DF0">
        <w:rPr>
          <w:rFonts w:ascii="Times New Roman" w:hAnsi="Times New Roman" w:cs="Times New Roman"/>
          <w:i/>
          <w:sz w:val="18"/>
          <w:szCs w:val="18"/>
        </w:rPr>
        <w:t xml:space="preserve">hitung </w:t>
      </w:r>
      <w:r w:rsidR="005D63C0" w:rsidRPr="00D10DF0">
        <w:rPr>
          <w:rFonts w:ascii="Times New Roman" w:hAnsi="Times New Roman" w:cs="Times New Roman"/>
          <w:i/>
          <w:sz w:val="24"/>
          <w:szCs w:val="24"/>
        </w:rPr>
        <w:t xml:space="preserve">≥ </w:t>
      </w:r>
      <w:r w:rsidR="005D63C0" w:rsidRPr="00D10DF0">
        <w:rPr>
          <w:rFonts w:ascii="Times New Roman" w:hAnsi="Times New Roman" w:cs="Times New Roman"/>
          <w:sz w:val="24"/>
          <w:szCs w:val="24"/>
        </w:rPr>
        <w:t>t-</w:t>
      </w:r>
      <w:r w:rsidR="005D63C0" w:rsidRPr="00D10DF0">
        <w:rPr>
          <w:rFonts w:ascii="Times New Roman" w:hAnsi="Times New Roman" w:cs="Times New Roman"/>
          <w:i/>
          <w:sz w:val="18"/>
          <w:szCs w:val="18"/>
        </w:rPr>
        <w:t xml:space="preserve">tabel, </w:t>
      </w:r>
      <w:r w:rsidR="005D63C0" w:rsidRPr="00D10DF0">
        <w:rPr>
          <w:rFonts w:ascii="Times New Roman" w:hAnsi="Times New Roman" w:cs="Times New Roman"/>
          <w:sz w:val="24"/>
          <w:szCs w:val="24"/>
        </w:rPr>
        <w:t xml:space="preserve">yang berarti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5D63C0" w:rsidRPr="00D10DF0">
        <w:rPr>
          <w:rFonts w:ascii="Times New Roman" w:hAnsi="Times New Roman" w:cs="Times New Roman"/>
          <w:sz w:val="24"/>
          <w:szCs w:val="24"/>
        </w:rPr>
        <w:t xml:space="preserve"> ditolak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oMath>
      <w:r w:rsidR="005D63C0" w:rsidRPr="00D10DF0">
        <w:rPr>
          <w:rFonts w:ascii="Times New Roman" w:hAnsi="Times New Roman" w:cs="Times New Roman"/>
          <w:sz w:val="24"/>
          <w:szCs w:val="24"/>
        </w:rPr>
        <w:t xml:space="preserve">diterima. Maksudnya hipotesis yang diajukan diterima, yaitu terdapat </w:t>
      </w:r>
      <w:r w:rsidR="00655752">
        <w:rPr>
          <w:rFonts w:ascii="Times New Roman" w:hAnsi="Times New Roman" w:cs="Times New Roman"/>
          <w:sz w:val="24"/>
          <w:szCs w:val="24"/>
          <w:lang w:val="id-ID"/>
        </w:rPr>
        <w:t xml:space="preserve">pengaruh </w:t>
      </w:r>
      <w:r w:rsidR="005D63C0" w:rsidRPr="00D10DF0">
        <w:rPr>
          <w:rFonts w:ascii="Times New Roman" w:hAnsi="Times New Roman" w:cs="Times New Roman"/>
          <w:sz w:val="24"/>
          <w:szCs w:val="24"/>
        </w:rPr>
        <w:t>yang positif dan signifikan penerapan pengajaran remedial dengan prestasi belajar murid pada mata pelajaran PA</w:t>
      </w:r>
      <w:r w:rsidR="00EC6FFD">
        <w:rPr>
          <w:rFonts w:ascii="Times New Roman" w:hAnsi="Times New Roman" w:cs="Times New Roman"/>
          <w:sz w:val="24"/>
          <w:szCs w:val="24"/>
        </w:rPr>
        <w:t>I di SM</w:t>
      </w:r>
      <w:r w:rsidR="00EC6FFD">
        <w:rPr>
          <w:rFonts w:ascii="Times New Roman" w:hAnsi="Times New Roman" w:cs="Times New Roman"/>
          <w:sz w:val="24"/>
          <w:szCs w:val="24"/>
          <w:lang w:val="id-ID"/>
        </w:rPr>
        <w:t>U</w:t>
      </w:r>
      <w:r w:rsidR="005D63C0" w:rsidRPr="00D10DF0">
        <w:rPr>
          <w:rFonts w:ascii="Times New Roman" w:hAnsi="Times New Roman" w:cs="Times New Roman"/>
          <w:sz w:val="24"/>
          <w:szCs w:val="24"/>
        </w:rPr>
        <w:t xml:space="preserve"> Negeri 5 Kendari.</w:t>
      </w:r>
    </w:p>
    <w:p w:rsidR="008E7856" w:rsidRPr="008E7856" w:rsidRDefault="008E7856" w:rsidP="007164DF">
      <w:pPr>
        <w:pStyle w:val="ListParagraph"/>
        <w:ind w:left="709"/>
        <w:rPr>
          <w:rFonts w:ascii="Times New Roman" w:hAnsi="Times New Roman" w:cs="Times New Roman"/>
          <w:b/>
          <w:sz w:val="24"/>
          <w:szCs w:val="24"/>
          <w:lang w:val="id-ID"/>
        </w:rPr>
      </w:pPr>
    </w:p>
    <w:sectPr w:rsidR="008E7856" w:rsidRPr="008E7856" w:rsidSect="008E718A">
      <w:headerReference w:type="default" r:id="rId8"/>
      <w:footerReference w:type="default" r:id="rId9"/>
      <w:pgSz w:w="12191" w:h="16160"/>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98" w:rsidRDefault="00447498" w:rsidP="00B966F1">
      <w:pPr>
        <w:spacing w:after="0" w:line="240" w:lineRule="auto"/>
      </w:pPr>
      <w:r>
        <w:separator/>
      </w:r>
    </w:p>
  </w:endnote>
  <w:endnote w:type="continuationSeparator" w:id="1">
    <w:p w:rsidR="00447498" w:rsidRDefault="00447498" w:rsidP="00B96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05" w:rsidRDefault="003B0105">
    <w:pPr>
      <w:pStyle w:val="Footer"/>
      <w:jc w:val="center"/>
    </w:pPr>
  </w:p>
  <w:p w:rsidR="00CE53EA" w:rsidRDefault="00CE5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98" w:rsidRDefault="00447498" w:rsidP="00B966F1">
      <w:pPr>
        <w:spacing w:after="0" w:line="240" w:lineRule="auto"/>
      </w:pPr>
      <w:r>
        <w:separator/>
      </w:r>
    </w:p>
  </w:footnote>
  <w:footnote w:type="continuationSeparator" w:id="1">
    <w:p w:rsidR="00447498" w:rsidRDefault="00447498" w:rsidP="00B966F1">
      <w:pPr>
        <w:spacing w:after="0" w:line="240" w:lineRule="auto"/>
      </w:pPr>
      <w:r>
        <w:continuationSeparator/>
      </w:r>
    </w:p>
  </w:footnote>
  <w:footnote w:id="2">
    <w:p w:rsidR="00CE53EA" w:rsidRDefault="00CE53EA" w:rsidP="00B966F1">
      <w:pPr>
        <w:pStyle w:val="FootnoteText"/>
        <w:rPr>
          <w:rFonts w:ascii="Times New Roman" w:hAnsi="Times New Roman" w:cs="Times New Roman"/>
          <w:lang w:val="id-ID"/>
        </w:rPr>
      </w:pPr>
    </w:p>
    <w:p w:rsidR="00CE53EA" w:rsidRPr="007568E4" w:rsidRDefault="00CE53EA" w:rsidP="00B966F1">
      <w:pPr>
        <w:pStyle w:val="FootnoteText"/>
        <w:ind w:left="720" w:firstLine="720"/>
        <w:rPr>
          <w:rFonts w:ascii="Times New Roman" w:hAnsi="Times New Roman" w:cs="Times New Roman"/>
        </w:rPr>
      </w:pPr>
      <w:r w:rsidRPr="007568E4">
        <w:rPr>
          <w:rStyle w:val="FootnoteReference"/>
          <w:rFonts w:ascii="Times New Roman" w:hAnsi="Times New Roman" w:cs="Times New Roman"/>
        </w:rPr>
        <w:footnoteRef/>
      </w:r>
      <w:r w:rsidRPr="007568E4">
        <w:rPr>
          <w:rFonts w:ascii="Times New Roman" w:hAnsi="Times New Roman" w:cs="Times New Roman"/>
        </w:rPr>
        <w:t xml:space="preserve"> </w:t>
      </w:r>
      <w:r w:rsidR="00F06A8B">
        <w:rPr>
          <w:rFonts w:ascii="Times New Roman" w:hAnsi="Times New Roman" w:cs="Times New Roman"/>
        </w:rPr>
        <w:t xml:space="preserve"> Sumber data: Dokumentasi TU SM</w:t>
      </w:r>
      <w:r w:rsidR="00F06A8B">
        <w:rPr>
          <w:rFonts w:ascii="Times New Roman" w:hAnsi="Times New Roman" w:cs="Times New Roman"/>
          <w:lang w:val="id-ID"/>
        </w:rPr>
        <w:t>U</w:t>
      </w:r>
      <w:r w:rsidRPr="007568E4">
        <w:rPr>
          <w:rFonts w:ascii="Times New Roman" w:hAnsi="Times New Roman" w:cs="Times New Roman"/>
        </w:rPr>
        <w:t xml:space="preserve"> Negeri 5 Kendari, 27 </w:t>
      </w:r>
      <w:r w:rsidRPr="007568E4">
        <w:rPr>
          <w:rFonts w:ascii="Times New Roman" w:hAnsi="Times New Roman" w:cs="Times New Roman"/>
          <w:lang w:val="id-ID"/>
        </w:rPr>
        <w:t>september</w:t>
      </w:r>
      <w:r w:rsidRPr="007568E4">
        <w:rPr>
          <w:rFonts w:ascii="Times New Roman" w:hAnsi="Times New Roman" w:cs="Times New Roman"/>
        </w:rPr>
        <w:t xml:space="preserve"> 2012</w:t>
      </w:r>
    </w:p>
  </w:footnote>
  <w:footnote w:id="3">
    <w:p w:rsidR="00CE53EA" w:rsidRDefault="00CE53EA" w:rsidP="00B966F1">
      <w:pPr>
        <w:pStyle w:val="FootnoteText"/>
        <w:rPr>
          <w:lang w:val="id-ID"/>
        </w:rPr>
      </w:pPr>
    </w:p>
    <w:p w:rsidR="00CE53EA" w:rsidRDefault="00CE53EA" w:rsidP="00122130">
      <w:pPr>
        <w:pStyle w:val="FootnoteText"/>
        <w:ind w:firstLine="851"/>
      </w:pPr>
      <w:r>
        <w:rPr>
          <w:rStyle w:val="FootnoteReference"/>
        </w:rPr>
        <w:footnoteRef/>
      </w:r>
      <w:r>
        <w:t xml:space="preserve"> </w:t>
      </w:r>
      <w:r w:rsidR="000D53C7">
        <w:rPr>
          <w:rFonts w:ascii="Times New Roman" w:hAnsi="Times New Roman" w:cs="Times New Roman"/>
        </w:rPr>
        <w:t>Sumber Data: Dokumentasi TU SM</w:t>
      </w:r>
      <w:r w:rsidR="000D53C7">
        <w:rPr>
          <w:rFonts w:ascii="Times New Roman" w:hAnsi="Times New Roman" w:cs="Times New Roman"/>
          <w:lang w:val="id-ID"/>
        </w:rPr>
        <w:t>U</w:t>
      </w:r>
      <w:r w:rsidRPr="007568E4">
        <w:rPr>
          <w:rFonts w:ascii="Times New Roman" w:hAnsi="Times New Roman" w:cs="Times New Roman"/>
        </w:rPr>
        <w:t xml:space="preserve"> Negeri 5 Kenadari, 20 september 2012</w:t>
      </w:r>
    </w:p>
  </w:footnote>
  <w:footnote w:id="4">
    <w:p w:rsidR="00CE53EA" w:rsidRDefault="00CE53EA" w:rsidP="00B966F1">
      <w:pPr>
        <w:pStyle w:val="FootnoteText"/>
        <w:rPr>
          <w:rFonts w:ascii="Times New Roman" w:hAnsi="Times New Roman" w:cs="Times New Roman"/>
          <w:lang w:val="id-ID"/>
        </w:rPr>
      </w:pPr>
    </w:p>
    <w:p w:rsidR="00CE53EA" w:rsidRPr="004C4012" w:rsidRDefault="00CE53EA" w:rsidP="00122130">
      <w:pPr>
        <w:pStyle w:val="FootnoteText"/>
        <w:ind w:firstLine="720"/>
        <w:rPr>
          <w:rFonts w:ascii="Times New Roman" w:hAnsi="Times New Roman" w:cs="Times New Roman"/>
        </w:rPr>
      </w:pPr>
      <w:r w:rsidRPr="004C4012">
        <w:rPr>
          <w:rStyle w:val="FootnoteReference"/>
          <w:rFonts w:ascii="Times New Roman" w:hAnsi="Times New Roman" w:cs="Times New Roman"/>
        </w:rPr>
        <w:footnoteRef/>
      </w:r>
      <w:r w:rsidRPr="004C4012">
        <w:rPr>
          <w:rFonts w:ascii="Times New Roman" w:hAnsi="Times New Roman" w:cs="Times New Roman"/>
        </w:rPr>
        <w:t xml:space="preserve"> N. Harahap, Teknik Penilaian Hasil Belajar, Bulan Bintang, Jakarta, 1989, h. 104</w:t>
      </w:r>
    </w:p>
  </w:footnote>
  <w:footnote w:id="5">
    <w:p w:rsidR="00CE53EA" w:rsidRDefault="00CE53EA" w:rsidP="00B966F1">
      <w:pPr>
        <w:pStyle w:val="FootnoteText"/>
        <w:ind w:firstLine="720"/>
        <w:rPr>
          <w:rFonts w:ascii="Times New Roman" w:hAnsi="Times New Roman" w:cs="Times New Roman"/>
          <w:lang w:val="id-ID"/>
        </w:rPr>
      </w:pPr>
    </w:p>
    <w:p w:rsidR="00CE53EA" w:rsidRPr="009363B0" w:rsidRDefault="00CE53EA" w:rsidP="00B966F1">
      <w:pPr>
        <w:pStyle w:val="FootnoteText"/>
        <w:ind w:firstLine="720"/>
        <w:rPr>
          <w:rFonts w:ascii="Times New Roman" w:hAnsi="Times New Roman" w:cs="Times New Roman"/>
        </w:rPr>
      </w:pPr>
      <w:r w:rsidRPr="009363B0">
        <w:rPr>
          <w:rStyle w:val="FootnoteReference"/>
          <w:rFonts w:ascii="Times New Roman" w:hAnsi="Times New Roman" w:cs="Times New Roman"/>
        </w:rPr>
        <w:footnoteRef/>
      </w:r>
      <w:r w:rsidRPr="009363B0">
        <w:rPr>
          <w:rFonts w:ascii="Times New Roman" w:hAnsi="Times New Roman" w:cs="Times New Roman"/>
        </w:rPr>
        <w:t xml:space="preserve"> Sugiyono, </w:t>
      </w:r>
      <w:r>
        <w:rPr>
          <w:rFonts w:ascii="Times New Roman" w:hAnsi="Times New Roman" w:cs="Times New Roman"/>
          <w:i/>
        </w:rPr>
        <w:t>Metode penelitian Kuantitatif Ku</w:t>
      </w:r>
      <w:r w:rsidRPr="009363B0">
        <w:rPr>
          <w:rFonts w:ascii="Times New Roman" w:hAnsi="Times New Roman" w:cs="Times New Roman"/>
          <w:i/>
        </w:rPr>
        <w:t xml:space="preserve">alitatif dan </w:t>
      </w:r>
      <w:r w:rsidRPr="0083636C">
        <w:rPr>
          <w:rFonts w:ascii="Times New Roman" w:hAnsi="Times New Roman" w:cs="Times New Roman"/>
          <w:i/>
        </w:rPr>
        <w:t xml:space="preserve">R </w:t>
      </w:r>
      <m:oMath>
        <m:r>
          <w:rPr>
            <w:rFonts w:ascii="Cambria Math" w:hAnsi="Cambria Math" w:cs="Times New Roman"/>
          </w:rPr>
          <m:t xml:space="preserve">&amp; </m:t>
        </m:r>
      </m:oMath>
      <w:r w:rsidRPr="0083636C">
        <w:rPr>
          <w:rFonts w:ascii="Times New Roman" w:hAnsi="Times New Roman" w:cs="Times New Roman"/>
          <w:i/>
        </w:rPr>
        <w:t xml:space="preserve">D, </w:t>
      </w:r>
      <w:r w:rsidRPr="0083636C">
        <w:rPr>
          <w:rFonts w:ascii="Times New Roman" w:hAnsi="Times New Roman" w:cs="Times New Roman"/>
        </w:rPr>
        <w:t>Alfabeta</w:t>
      </w:r>
      <w:r w:rsidRPr="009363B0">
        <w:rPr>
          <w:rFonts w:ascii="Times New Roman" w:hAnsi="Times New Roman" w:cs="Times New Roman"/>
        </w:rPr>
        <w:t>, Bandung, 2007,</w:t>
      </w:r>
      <w:r w:rsidRPr="009363B0">
        <w:rPr>
          <w:rFonts w:ascii="Times New Roman" w:hAnsi="Times New Roman" w:cs="Times New Roman"/>
          <w:b/>
        </w:rPr>
        <w:t xml:space="preserve"> </w:t>
      </w:r>
      <w:r w:rsidRPr="009363B0">
        <w:rPr>
          <w:rFonts w:ascii="Times New Roman" w:hAnsi="Times New Roman" w:cs="Times New Roman"/>
        </w:rPr>
        <w:t>h.</w:t>
      </w:r>
      <w:r>
        <w:rPr>
          <w:rFonts w:ascii="Times New Roman" w:hAnsi="Times New Roman" w:cs="Times New Roman"/>
        </w:rPr>
        <w:t>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9899"/>
      <w:docPartObj>
        <w:docPartGallery w:val="Page Numbers (Top of Page)"/>
        <w:docPartUnique/>
      </w:docPartObj>
    </w:sdtPr>
    <w:sdtContent>
      <w:p w:rsidR="003B0105" w:rsidRDefault="003B0105">
        <w:pPr>
          <w:pStyle w:val="Header"/>
          <w:jc w:val="right"/>
        </w:pPr>
        <w:fldSimple w:instr=" PAGE   \* MERGEFORMAT ">
          <w:r w:rsidR="00D00518">
            <w:rPr>
              <w:noProof/>
            </w:rPr>
            <w:t>53</w:t>
          </w:r>
        </w:fldSimple>
      </w:p>
    </w:sdtContent>
  </w:sdt>
  <w:p w:rsidR="00CE53EA" w:rsidRDefault="00CE5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92B"/>
    <w:multiLevelType w:val="hybridMultilevel"/>
    <w:tmpl w:val="F864AFAA"/>
    <w:lvl w:ilvl="0" w:tplc="D9288528">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CEC77BB"/>
    <w:multiLevelType w:val="hybridMultilevel"/>
    <w:tmpl w:val="4E6E5A92"/>
    <w:lvl w:ilvl="0" w:tplc="65EA46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21630394"/>
    <w:multiLevelType w:val="hybridMultilevel"/>
    <w:tmpl w:val="21E47454"/>
    <w:lvl w:ilvl="0" w:tplc="B6E26ED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2B44137E"/>
    <w:multiLevelType w:val="hybridMultilevel"/>
    <w:tmpl w:val="C39482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D46CBE"/>
    <w:multiLevelType w:val="hybridMultilevel"/>
    <w:tmpl w:val="5D669966"/>
    <w:lvl w:ilvl="0" w:tplc="8F4010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04237E3"/>
    <w:multiLevelType w:val="hybridMultilevel"/>
    <w:tmpl w:val="6FC8A62C"/>
    <w:lvl w:ilvl="0" w:tplc="52D66A0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56CA4144"/>
    <w:multiLevelType w:val="hybridMultilevel"/>
    <w:tmpl w:val="0D6E8486"/>
    <w:lvl w:ilvl="0" w:tplc="6FC2CAE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67409E2"/>
    <w:multiLevelType w:val="hybridMultilevel"/>
    <w:tmpl w:val="CC5202CA"/>
    <w:lvl w:ilvl="0" w:tplc="2E1AE56A">
      <w:start w:val="1"/>
      <w:numFmt w:val="decimal"/>
      <w:lvlText w:val="%1."/>
      <w:lvlJc w:val="left"/>
      <w:pPr>
        <w:ind w:left="1636" w:hanging="360"/>
      </w:pPr>
      <w:rPr>
        <w:rFonts w:eastAsiaTheme="minorEastAsia"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7A2B1B36"/>
    <w:multiLevelType w:val="hybridMultilevel"/>
    <w:tmpl w:val="8BC487CC"/>
    <w:lvl w:ilvl="0" w:tplc="E2B841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966F1"/>
    <w:rsid w:val="000411DB"/>
    <w:rsid w:val="000A7054"/>
    <w:rsid w:val="000D0D8D"/>
    <w:rsid w:val="000D53C7"/>
    <w:rsid w:val="00111606"/>
    <w:rsid w:val="00112D39"/>
    <w:rsid w:val="00122130"/>
    <w:rsid w:val="001724CE"/>
    <w:rsid w:val="00192CA2"/>
    <w:rsid w:val="001B6707"/>
    <w:rsid w:val="00217F0E"/>
    <w:rsid w:val="002717F2"/>
    <w:rsid w:val="00297D6B"/>
    <w:rsid w:val="002E6FF2"/>
    <w:rsid w:val="002F487A"/>
    <w:rsid w:val="00323795"/>
    <w:rsid w:val="003B0105"/>
    <w:rsid w:val="003B4AC1"/>
    <w:rsid w:val="003D3F8D"/>
    <w:rsid w:val="00407133"/>
    <w:rsid w:val="00440BA4"/>
    <w:rsid w:val="0044244A"/>
    <w:rsid w:val="00447498"/>
    <w:rsid w:val="004B2659"/>
    <w:rsid w:val="00500F00"/>
    <w:rsid w:val="00525049"/>
    <w:rsid w:val="0053058E"/>
    <w:rsid w:val="00597964"/>
    <w:rsid w:val="005D63C0"/>
    <w:rsid w:val="005F1C62"/>
    <w:rsid w:val="00616178"/>
    <w:rsid w:val="00627873"/>
    <w:rsid w:val="00655752"/>
    <w:rsid w:val="0068592D"/>
    <w:rsid w:val="0070553A"/>
    <w:rsid w:val="007164DF"/>
    <w:rsid w:val="007F087E"/>
    <w:rsid w:val="007F7CE6"/>
    <w:rsid w:val="008A6E5D"/>
    <w:rsid w:val="008E3649"/>
    <w:rsid w:val="008E718A"/>
    <w:rsid w:val="008E7856"/>
    <w:rsid w:val="00911C18"/>
    <w:rsid w:val="009D6B0E"/>
    <w:rsid w:val="00A15B75"/>
    <w:rsid w:val="00A56E9D"/>
    <w:rsid w:val="00B41674"/>
    <w:rsid w:val="00B61347"/>
    <w:rsid w:val="00B966F1"/>
    <w:rsid w:val="00BA07EF"/>
    <w:rsid w:val="00BF08C7"/>
    <w:rsid w:val="00BF6F88"/>
    <w:rsid w:val="00C95AE0"/>
    <w:rsid w:val="00CB2C8B"/>
    <w:rsid w:val="00CC429A"/>
    <w:rsid w:val="00CE53EA"/>
    <w:rsid w:val="00D00518"/>
    <w:rsid w:val="00D02DD4"/>
    <w:rsid w:val="00D20CD1"/>
    <w:rsid w:val="00D8010E"/>
    <w:rsid w:val="00DB3A3D"/>
    <w:rsid w:val="00DD44FB"/>
    <w:rsid w:val="00E23FDB"/>
    <w:rsid w:val="00E27BA2"/>
    <w:rsid w:val="00E5614C"/>
    <w:rsid w:val="00E96A3E"/>
    <w:rsid w:val="00EC6FFD"/>
    <w:rsid w:val="00F03952"/>
    <w:rsid w:val="00F06A8B"/>
    <w:rsid w:val="00F13A82"/>
    <w:rsid w:val="00F50224"/>
    <w:rsid w:val="00F53440"/>
    <w:rsid w:val="00FA1773"/>
    <w:rsid w:val="00FB016D"/>
    <w:rsid w:val="00FD48DF"/>
    <w:rsid w:val="00FD736B"/>
    <w:rsid w:val="00FE3305"/>
    <w:rsid w:val="00FF3B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F1"/>
    <w:rPr>
      <w:lang w:val="en-US"/>
    </w:rPr>
  </w:style>
  <w:style w:type="paragraph" w:styleId="Heading2">
    <w:name w:val="heading 2"/>
    <w:basedOn w:val="Normal"/>
    <w:next w:val="Normal"/>
    <w:link w:val="Heading2Char"/>
    <w:uiPriority w:val="9"/>
    <w:unhideWhenUsed/>
    <w:qFormat/>
    <w:rsid w:val="00B96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6F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B966F1"/>
    <w:pPr>
      <w:ind w:left="720"/>
      <w:contextualSpacing/>
    </w:pPr>
  </w:style>
  <w:style w:type="character" w:styleId="CommentReference">
    <w:name w:val="annotation reference"/>
    <w:basedOn w:val="DefaultParagraphFont"/>
    <w:uiPriority w:val="99"/>
    <w:semiHidden/>
    <w:unhideWhenUsed/>
    <w:rsid w:val="00B966F1"/>
    <w:rPr>
      <w:sz w:val="16"/>
      <w:szCs w:val="16"/>
    </w:rPr>
  </w:style>
  <w:style w:type="paragraph" w:styleId="CommentText">
    <w:name w:val="annotation text"/>
    <w:basedOn w:val="Normal"/>
    <w:link w:val="CommentTextChar"/>
    <w:uiPriority w:val="99"/>
    <w:semiHidden/>
    <w:unhideWhenUsed/>
    <w:rsid w:val="00B966F1"/>
    <w:pPr>
      <w:spacing w:line="240" w:lineRule="auto"/>
    </w:pPr>
    <w:rPr>
      <w:sz w:val="20"/>
      <w:szCs w:val="20"/>
    </w:rPr>
  </w:style>
  <w:style w:type="character" w:customStyle="1" w:styleId="CommentTextChar">
    <w:name w:val="Comment Text Char"/>
    <w:basedOn w:val="DefaultParagraphFont"/>
    <w:link w:val="CommentText"/>
    <w:uiPriority w:val="99"/>
    <w:semiHidden/>
    <w:rsid w:val="00B966F1"/>
    <w:rPr>
      <w:sz w:val="20"/>
      <w:szCs w:val="20"/>
      <w:lang w:val="en-US"/>
    </w:rPr>
  </w:style>
  <w:style w:type="paragraph" w:styleId="CommentSubject">
    <w:name w:val="annotation subject"/>
    <w:basedOn w:val="CommentText"/>
    <w:next w:val="CommentText"/>
    <w:link w:val="CommentSubjectChar"/>
    <w:uiPriority w:val="99"/>
    <w:semiHidden/>
    <w:unhideWhenUsed/>
    <w:rsid w:val="00B966F1"/>
    <w:rPr>
      <w:b/>
      <w:bCs/>
    </w:rPr>
  </w:style>
  <w:style w:type="character" w:customStyle="1" w:styleId="CommentSubjectChar">
    <w:name w:val="Comment Subject Char"/>
    <w:basedOn w:val="CommentTextChar"/>
    <w:link w:val="CommentSubject"/>
    <w:uiPriority w:val="99"/>
    <w:semiHidden/>
    <w:rsid w:val="00B966F1"/>
    <w:rPr>
      <w:b/>
      <w:bCs/>
    </w:rPr>
  </w:style>
  <w:style w:type="paragraph" w:styleId="BalloonText">
    <w:name w:val="Balloon Text"/>
    <w:basedOn w:val="Normal"/>
    <w:link w:val="BalloonTextChar"/>
    <w:uiPriority w:val="99"/>
    <w:semiHidden/>
    <w:unhideWhenUsed/>
    <w:rsid w:val="00B9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F1"/>
    <w:rPr>
      <w:rFonts w:ascii="Tahoma" w:hAnsi="Tahoma" w:cs="Tahoma"/>
      <w:sz w:val="16"/>
      <w:szCs w:val="16"/>
      <w:lang w:val="en-US"/>
    </w:rPr>
  </w:style>
  <w:style w:type="paragraph" w:styleId="FootnoteText">
    <w:name w:val="footnote text"/>
    <w:basedOn w:val="Normal"/>
    <w:link w:val="FootnoteTextChar"/>
    <w:uiPriority w:val="99"/>
    <w:unhideWhenUsed/>
    <w:rsid w:val="00B966F1"/>
    <w:pPr>
      <w:spacing w:after="0" w:line="240" w:lineRule="auto"/>
    </w:pPr>
    <w:rPr>
      <w:sz w:val="20"/>
      <w:szCs w:val="20"/>
    </w:rPr>
  </w:style>
  <w:style w:type="character" w:customStyle="1" w:styleId="FootnoteTextChar">
    <w:name w:val="Footnote Text Char"/>
    <w:basedOn w:val="DefaultParagraphFont"/>
    <w:link w:val="FootnoteText"/>
    <w:uiPriority w:val="99"/>
    <w:rsid w:val="00B966F1"/>
    <w:rPr>
      <w:sz w:val="20"/>
      <w:szCs w:val="20"/>
      <w:lang w:val="en-US"/>
    </w:rPr>
  </w:style>
  <w:style w:type="character" w:styleId="FootnoteReference">
    <w:name w:val="footnote reference"/>
    <w:basedOn w:val="DefaultParagraphFont"/>
    <w:uiPriority w:val="99"/>
    <w:semiHidden/>
    <w:unhideWhenUsed/>
    <w:rsid w:val="00B966F1"/>
    <w:rPr>
      <w:vertAlign w:val="superscript"/>
    </w:rPr>
  </w:style>
  <w:style w:type="character" w:customStyle="1" w:styleId="apple-style-span">
    <w:name w:val="apple-style-span"/>
    <w:basedOn w:val="DefaultParagraphFont"/>
    <w:rsid w:val="00B966F1"/>
  </w:style>
  <w:style w:type="character" w:styleId="Hyperlink">
    <w:name w:val="Hyperlink"/>
    <w:basedOn w:val="DefaultParagraphFont"/>
    <w:unhideWhenUsed/>
    <w:rsid w:val="00B966F1"/>
    <w:rPr>
      <w:color w:val="0000FF"/>
      <w:u w:val="single"/>
    </w:rPr>
  </w:style>
  <w:style w:type="paragraph" w:styleId="Header">
    <w:name w:val="header"/>
    <w:basedOn w:val="Normal"/>
    <w:link w:val="HeaderChar"/>
    <w:uiPriority w:val="99"/>
    <w:unhideWhenUsed/>
    <w:rsid w:val="00B9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6F1"/>
    <w:rPr>
      <w:lang w:val="en-US"/>
    </w:rPr>
  </w:style>
  <w:style w:type="paragraph" w:styleId="Footer">
    <w:name w:val="footer"/>
    <w:basedOn w:val="Normal"/>
    <w:link w:val="FooterChar"/>
    <w:uiPriority w:val="99"/>
    <w:unhideWhenUsed/>
    <w:rsid w:val="00B9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6F1"/>
    <w:rPr>
      <w:lang w:val="en-US"/>
    </w:rPr>
  </w:style>
  <w:style w:type="table" w:styleId="TableGrid">
    <w:name w:val="Table Grid"/>
    <w:basedOn w:val="TableNormal"/>
    <w:rsid w:val="00B966F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66F1"/>
    <w:rPr>
      <w:color w:val="808080"/>
    </w:rPr>
  </w:style>
  <w:style w:type="paragraph" w:styleId="EndnoteText">
    <w:name w:val="endnote text"/>
    <w:basedOn w:val="Normal"/>
    <w:link w:val="EndnoteTextChar"/>
    <w:uiPriority w:val="99"/>
    <w:semiHidden/>
    <w:unhideWhenUsed/>
    <w:rsid w:val="00B966F1"/>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B966F1"/>
    <w:rPr>
      <w:sz w:val="20"/>
      <w:szCs w:val="20"/>
    </w:rPr>
  </w:style>
  <w:style w:type="character" w:styleId="EndnoteReference">
    <w:name w:val="endnote reference"/>
    <w:basedOn w:val="DefaultParagraphFont"/>
    <w:uiPriority w:val="99"/>
    <w:semiHidden/>
    <w:unhideWhenUsed/>
    <w:rsid w:val="00B966F1"/>
    <w:rPr>
      <w:vertAlign w:val="superscript"/>
    </w:rPr>
  </w:style>
  <w:style w:type="character" w:styleId="PageNumber">
    <w:name w:val="page number"/>
    <w:basedOn w:val="DefaultParagraphFont"/>
    <w:rsid w:val="00B966F1"/>
  </w:style>
</w:styles>
</file>

<file path=word/webSettings.xml><?xml version="1.0" encoding="utf-8"?>
<w:webSettings xmlns:r="http://schemas.openxmlformats.org/officeDocument/2006/relationships" xmlns:w="http://schemas.openxmlformats.org/wordprocessingml/2006/main">
  <w:divs>
    <w:div w:id="242304479">
      <w:bodyDiv w:val="1"/>
      <w:marLeft w:val="0"/>
      <w:marRight w:val="0"/>
      <w:marTop w:val="0"/>
      <w:marBottom w:val="0"/>
      <w:divBdr>
        <w:top w:val="none" w:sz="0" w:space="0" w:color="auto"/>
        <w:left w:val="none" w:sz="0" w:space="0" w:color="auto"/>
        <w:bottom w:val="none" w:sz="0" w:space="0" w:color="auto"/>
        <w:right w:val="none" w:sz="0" w:space="0" w:color="auto"/>
      </w:divBdr>
    </w:div>
    <w:div w:id="19746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D429-5764-4E7A-81AF-8A0DF425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22</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dc:creator>
  <cp:keywords/>
  <dc:description/>
  <cp:lastModifiedBy>Stain</cp:lastModifiedBy>
  <cp:revision>5</cp:revision>
  <cp:lastPrinted>2013-01-24T23:43:00Z</cp:lastPrinted>
  <dcterms:created xsi:type="dcterms:W3CDTF">2012-12-08T12:02:00Z</dcterms:created>
  <dcterms:modified xsi:type="dcterms:W3CDTF">2013-01-24T23:44:00Z</dcterms:modified>
</cp:coreProperties>
</file>