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19" w:rsidRPr="003A76EF" w:rsidRDefault="00D95619" w:rsidP="001F70F7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E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53167" w:rsidRDefault="00B66A53" w:rsidP="00853167">
      <w:pPr>
        <w:ind w:left="720" w:hanging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8" w:history="1">
        <w:r w:rsidR="00C712C5" w:rsidRPr="00853167">
          <w:rPr>
            <w:rStyle w:val="Hyperlink"/>
            <w:rFonts w:ascii="Times New Roman" w:hAnsi="Times New Roman" w:cs="Times New Roman"/>
            <w:color w:val="002060"/>
          </w:rPr>
          <w:t>http://tugaskuu.blogspot.com/smt-3-konsep-dasar-pengelolaan.html?m=1</w:t>
        </w:r>
      </w:hyperlink>
      <w:r w:rsidR="00C712C5" w:rsidRPr="00750DAD">
        <w:rPr>
          <w:rFonts w:ascii="Times New Roman" w:hAnsi="Times New Roman" w:cs="Times New Roman"/>
          <w:color w:val="000000" w:themeColor="text1"/>
        </w:rPr>
        <w:t>, diakses tanggal 27 Juli 2015</w:t>
      </w:r>
    </w:p>
    <w:p w:rsidR="00853167" w:rsidRDefault="00853167" w:rsidP="00853167">
      <w:pPr>
        <w:ind w:left="720" w:hanging="720"/>
        <w:jc w:val="both"/>
        <w:rPr>
          <w:lang w:val="en-US"/>
        </w:rPr>
      </w:pPr>
      <w:hyperlink r:id="rId9" w:history="1">
        <w:r w:rsidRPr="004A1489">
          <w:rPr>
            <w:rStyle w:val="Hyperlink"/>
            <w:rFonts w:ascii="Times New Roman" w:hAnsi="Times New Roman" w:cs="Times New Roman"/>
            <w:sz w:val="24"/>
          </w:rPr>
          <w:t>http://othenk.blogspot.com</w:t>
        </w:r>
      </w:hyperlink>
      <w:r w:rsidRPr="004A148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Pengertian tentang efektivitas,</w:t>
      </w:r>
      <w:r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4A1489">
        <w:rPr>
          <w:rFonts w:ascii="Times New Roman" w:hAnsi="Times New Roman" w:cs="Times New Roman"/>
          <w:sz w:val="24"/>
        </w:rPr>
        <w:t xml:space="preserve"> diakses,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4A1489">
        <w:rPr>
          <w:rFonts w:ascii="Times New Roman" w:hAnsi="Times New Roman" w:cs="Times New Roman"/>
          <w:sz w:val="24"/>
        </w:rPr>
        <w:t>24 Mei 2015</w:t>
      </w:r>
      <w:r>
        <w:rPr>
          <w:rFonts w:ascii="Times New Roman" w:hAnsi="Times New Roman" w:cs="Times New Roman"/>
          <w:sz w:val="24"/>
          <w:lang w:val="en-US"/>
        </w:rPr>
        <w:t>)</w:t>
      </w:r>
      <w:r w:rsidRPr="00853167">
        <w:t xml:space="preserve"> </w:t>
      </w:r>
    </w:p>
    <w:p w:rsidR="00C712C5" w:rsidRPr="00853167" w:rsidRDefault="00853167" w:rsidP="0085316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EF066D">
          <w:rPr>
            <w:rStyle w:val="Hyperlink"/>
            <w:rFonts w:ascii="Times New Roman" w:hAnsi="Times New Roman" w:cs="Times New Roman"/>
            <w:sz w:val="24"/>
          </w:rPr>
          <w:t>http://wordpress.com/</w:t>
        </w:r>
      </w:hyperlink>
      <w:r w:rsidRPr="00EF066D">
        <w:rPr>
          <w:rFonts w:ascii="Times New Roman" w:hAnsi="Times New Roman" w:cs="Times New Roman"/>
          <w:sz w:val="24"/>
        </w:rPr>
        <w:t>,</w:t>
      </w:r>
      <w:r w:rsidR="00E20475">
        <w:rPr>
          <w:rFonts w:ascii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E20475">
        <w:rPr>
          <w:rFonts w:ascii="Times New Roman" w:hAnsi="Times New Roman" w:cs="Times New Roman"/>
          <w:sz w:val="24"/>
          <w:lang w:val="en-US"/>
        </w:rPr>
        <w:t xml:space="preserve"> </w:t>
      </w:r>
      <w:r w:rsidRPr="00EF066D">
        <w:rPr>
          <w:rFonts w:ascii="Times New Roman" w:hAnsi="Times New Roman" w:cs="Times New Roman"/>
          <w:i/>
          <w:sz w:val="24"/>
        </w:rPr>
        <w:t xml:space="preserve">Definisi/pengertian efektivitas, </w:t>
      </w:r>
      <w:r w:rsidRPr="00EF066D">
        <w:rPr>
          <w:rFonts w:ascii="Times New Roman" w:hAnsi="Times New Roman" w:cs="Times New Roman"/>
          <w:sz w:val="24"/>
        </w:rPr>
        <w:t xml:space="preserve">diakses, </w:t>
      </w:r>
      <w:r>
        <w:rPr>
          <w:rFonts w:ascii="Times New Roman" w:hAnsi="Times New Roman" w:cs="Times New Roman"/>
          <w:sz w:val="24"/>
          <w:lang w:val="en-US"/>
        </w:rPr>
        <w:t>(</w:t>
      </w:r>
      <w:r w:rsidRPr="00EF066D">
        <w:rPr>
          <w:rFonts w:ascii="Times New Roman" w:hAnsi="Times New Roman" w:cs="Times New Roman"/>
          <w:sz w:val="24"/>
        </w:rPr>
        <w:t>24 Mei 2015</w:t>
      </w:r>
      <w:r>
        <w:rPr>
          <w:rFonts w:ascii="Times New Roman" w:hAnsi="Times New Roman" w:cs="Times New Roman"/>
          <w:sz w:val="24"/>
          <w:lang w:val="en-US"/>
        </w:rPr>
        <w:t>)</w:t>
      </w:r>
    </w:p>
    <w:p w:rsidR="003D0EED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Aritonang Keke T, M.Pd,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Disiplin Kerja dan Kompensasi Kerja Guru, </w:t>
      </w:r>
      <w:r w:rsidRPr="003A76EF">
        <w:rPr>
          <w:rFonts w:ascii="Times New Roman" w:hAnsi="Times New Roman" w:cs="Times New Roman"/>
          <w:sz w:val="24"/>
          <w:szCs w:val="24"/>
        </w:rPr>
        <w:t>(Jakarta, 2005)</w:t>
      </w:r>
      <w:r w:rsidRPr="003A6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Chandraningsih, Try Widianingrum, </w:t>
      </w:r>
      <w:r w:rsidR="00853167">
        <w:rPr>
          <w:rFonts w:ascii="Times New Roman" w:hAnsi="Times New Roman" w:cs="Times New Roman"/>
          <w:i/>
          <w:sz w:val="24"/>
          <w:szCs w:val="24"/>
        </w:rPr>
        <w:t>K</w:t>
      </w:r>
      <w:r w:rsidR="0085316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nerja  Imlementasi Program Raskin, </w:t>
      </w:r>
      <w:r w:rsidRPr="003A76EF">
        <w:rPr>
          <w:rFonts w:ascii="Times New Roman" w:hAnsi="Times New Roman" w:cs="Times New Roman"/>
          <w:sz w:val="24"/>
          <w:szCs w:val="24"/>
        </w:rPr>
        <w:t>(Yogyakarta: : Fisipol UGM, 2003)</w:t>
      </w:r>
    </w:p>
    <w:p w:rsidR="001F70F7" w:rsidRPr="00C42611" w:rsidRDefault="003A6638" w:rsidP="00853167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Direktoral Jenderal  Pendidikan Islam Kementerian Agama  RI, </w:t>
      </w:r>
      <w:r w:rsidRPr="003A76EF">
        <w:rPr>
          <w:rFonts w:ascii="Times New Roman" w:hAnsi="Times New Roman" w:cs="Times New Roman"/>
          <w:i/>
          <w:sz w:val="24"/>
          <w:szCs w:val="24"/>
        </w:rPr>
        <w:t>Petunjuk Teknis Pelaksanaan BOS MI, MTs dan PPS</w:t>
      </w:r>
      <w:r w:rsidRPr="003A76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611">
        <w:rPr>
          <w:rFonts w:ascii="Times New Roman" w:hAnsi="Times New Roman" w:cs="Times New Roman"/>
          <w:sz w:val="24"/>
          <w:szCs w:val="24"/>
          <w:lang w:val="en-US"/>
        </w:rPr>
        <w:t xml:space="preserve">(Jakarta : </w:t>
      </w:r>
      <w:r w:rsidRPr="003A76EF">
        <w:rPr>
          <w:rFonts w:ascii="Times New Roman" w:hAnsi="Times New Roman" w:cs="Times New Roman"/>
          <w:sz w:val="24"/>
          <w:szCs w:val="24"/>
        </w:rPr>
        <w:t>Tahun  2015</w:t>
      </w:r>
      <w:r w:rsidR="00C426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>Fatah Nanang, Konsep Manajemen Berbasis Sekolah dan Dewan Pendidikan, (Bandung: Pustaka Bani Quraisyi, 2004)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Forum Wartawan Peduli Pendidikan, </w:t>
      </w:r>
      <w:r w:rsidRPr="003A76EF">
        <w:rPr>
          <w:rFonts w:ascii="Times New Roman" w:hAnsi="Times New Roman" w:cs="Times New Roman"/>
          <w:i/>
          <w:sz w:val="24"/>
          <w:szCs w:val="24"/>
        </w:rPr>
        <w:t>Kilas Balik Pendidikan Nasional</w:t>
      </w:r>
      <w:r w:rsidRPr="003A76EF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Gunawan Ary. H.,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Adminstrasi Sekolah, </w:t>
      </w:r>
      <w:r w:rsidRPr="003A76EF">
        <w:rPr>
          <w:rFonts w:ascii="Times New Roman" w:hAnsi="Times New Roman" w:cs="Times New Roman"/>
          <w:sz w:val="24"/>
          <w:szCs w:val="24"/>
        </w:rPr>
        <w:t xml:space="preserve"> (Jakarta : Rineka Cipta, 1996)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Kamars M. Dachnel, </w:t>
      </w:r>
      <w:r w:rsidRPr="003A76EF">
        <w:rPr>
          <w:rFonts w:ascii="Times New Roman" w:hAnsi="Times New Roman" w:cs="Times New Roman"/>
          <w:i/>
          <w:sz w:val="24"/>
          <w:szCs w:val="24"/>
        </w:rPr>
        <w:t>Sistem Pendidikan Dasar, Menengah dan Tinggi Suatu Studi Perbandingan Antara Beberapa Negara</w:t>
      </w:r>
      <w:r w:rsidRPr="003A76EF">
        <w:rPr>
          <w:rFonts w:ascii="Times New Roman" w:hAnsi="Times New Roman" w:cs="Times New Roman"/>
          <w:sz w:val="24"/>
          <w:szCs w:val="24"/>
        </w:rPr>
        <w:t>, (Jakarta : Departemen Pendidikan dan Kebudayaan, 1989)</w:t>
      </w:r>
    </w:p>
    <w:p w:rsidR="001F70F7" w:rsidRPr="00C42611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9EC">
        <w:rPr>
          <w:rFonts w:ascii="Times New Roman" w:hAnsi="Times New Roman" w:cs="Times New Roman"/>
          <w:sz w:val="24"/>
          <w:szCs w:val="24"/>
        </w:rPr>
        <w:t xml:space="preserve">Menteri Pendidikan dan Kebudayaan Republik Indonesia, </w:t>
      </w:r>
      <w:r w:rsidRPr="00FA19EC">
        <w:rPr>
          <w:rFonts w:ascii="Times New Roman" w:hAnsi="Times New Roman" w:cs="Times New Roman"/>
          <w:i/>
          <w:sz w:val="24"/>
          <w:szCs w:val="24"/>
        </w:rPr>
        <w:t>Petunjuk Teknis Pelaksanaan BOS</w:t>
      </w:r>
      <w:r w:rsidRPr="00FA19EC">
        <w:rPr>
          <w:rFonts w:ascii="Times New Roman" w:hAnsi="Times New Roman" w:cs="Times New Roman"/>
          <w:sz w:val="24"/>
          <w:szCs w:val="24"/>
        </w:rPr>
        <w:t xml:space="preserve">,  </w:t>
      </w:r>
      <w:r w:rsidR="00C42611">
        <w:rPr>
          <w:rFonts w:ascii="Times New Roman" w:hAnsi="Times New Roman" w:cs="Times New Roman"/>
          <w:sz w:val="24"/>
          <w:szCs w:val="24"/>
          <w:lang w:val="en-US"/>
        </w:rPr>
        <w:t>(Jakarta :</w:t>
      </w:r>
      <w:r w:rsidRPr="00FA19EC">
        <w:rPr>
          <w:rFonts w:ascii="Times New Roman" w:hAnsi="Times New Roman" w:cs="Times New Roman"/>
          <w:sz w:val="24"/>
          <w:szCs w:val="24"/>
        </w:rPr>
        <w:t>Tahun 2015</w:t>
      </w:r>
      <w:r w:rsidR="00C4261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>Poewadarminta</w:t>
      </w:r>
      <w:r w:rsidR="00620E07">
        <w:rPr>
          <w:rFonts w:ascii="Times New Roman" w:hAnsi="Times New Roman" w:cs="Times New Roman"/>
          <w:sz w:val="24"/>
          <w:szCs w:val="24"/>
          <w:lang w:val="en-US"/>
        </w:rPr>
        <w:t xml:space="preserve"> W.J</w:t>
      </w:r>
      <w:r w:rsidRPr="003A76EF">
        <w:rPr>
          <w:rFonts w:ascii="Times New Roman" w:hAnsi="Times New Roman" w:cs="Times New Roman"/>
          <w:sz w:val="24"/>
          <w:szCs w:val="24"/>
        </w:rPr>
        <w:t xml:space="preserve">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Kamus Umum Bahasa Indonesia, </w:t>
      </w:r>
      <w:r w:rsidRPr="003A76EF">
        <w:rPr>
          <w:rFonts w:ascii="Times New Roman" w:hAnsi="Times New Roman" w:cs="Times New Roman"/>
          <w:sz w:val="24"/>
          <w:szCs w:val="24"/>
        </w:rPr>
        <w:t>(Jakarta: PN. Balai Pustaka, 1997)</w:t>
      </w:r>
    </w:p>
    <w:p w:rsidR="001F70F7" w:rsidRDefault="003A663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Pusat Pembinaan dan Pengembangan Bahasa,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Kamus Besar Bahasa Indonesia, </w:t>
      </w:r>
      <w:r w:rsidRPr="003A76EF">
        <w:rPr>
          <w:rFonts w:ascii="Times New Roman" w:hAnsi="Times New Roman" w:cs="Times New Roman"/>
          <w:sz w:val="24"/>
          <w:szCs w:val="24"/>
        </w:rPr>
        <w:t>(Jakarta: Departemen Pendidikan dan Kebudayaan, 1982)</w:t>
      </w:r>
    </w:p>
    <w:p w:rsidR="001F70F7" w:rsidRDefault="00DF2F82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Rosyada Dede,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Paradigma Pendidikan Demokrasi : Sebuah Model pelibatan Masyarakat Dalam Penyelenggaraan Pendidikan, </w:t>
      </w:r>
      <w:r w:rsidRPr="003A76EF">
        <w:rPr>
          <w:rFonts w:ascii="Times New Roman" w:hAnsi="Times New Roman" w:cs="Times New Roman"/>
          <w:sz w:val="24"/>
          <w:szCs w:val="24"/>
        </w:rPr>
        <w:t>(Jakarta : Kencana, 2004)</w:t>
      </w:r>
    </w:p>
    <w:p w:rsidR="001F70F7" w:rsidRDefault="00D95619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>Setiawan</w:t>
      </w:r>
      <w:r w:rsidR="002612D0" w:rsidRPr="003A76EF">
        <w:rPr>
          <w:rFonts w:ascii="Times New Roman" w:hAnsi="Times New Roman" w:cs="Times New Roman"/>
          <w:sz w:val="24"/>
          <w:szCs w:val="24"/>
        </w:rPr>
        <w:t xml:space="preserve"> Benni</w:t>
      </w:r>
      <w:r w:rsidRPr="003A76EF">
        <w:rPr>
          <w:rFonts w:ascii="Times New Roman" w:hAnsi="Times New Roman" w:cs="Times New Roman"/>
          <w:sz w:val="24"/>
          <w:szCs w:val="24"/>
        </w:rPr>
        <w:t xml:space="preserve">, </w:t>
      </w:r>
      <w:r w:rsidRPr="003A76EF">
        <w:rPr>
          <w:rFonts w:ascii="Times New Roman" w:hAnsi="Times New Roman" w:cs="Times New Roman"/>
          <w:i/>
          <w:sz w:val="24"/>
          <w:szCs w:val="24"/>
        </w:rPr>
        <w:t>Agenda Pendidikan Nasional</w:t>
      </w:r>
      <w:r w:rsidRPr="003A76EF">
        <w:rPr>
          <w:rFonts w:ascii="Times New Roman" w:hAnsi="Times New Roman" w:cs="Times New Roman"/>
          <w:sz w:val="24"/>
          <w:szCs w:val="24"/>
        </w:rPr>
        <w:t xml:space="preserve"> (yogyakarta : Ar-Ruzz Media, 2008)</w:t>
      </w:r>
    </w:p>
    <w:p w:rsidR="001F70F7" w:rsidRDefault="00DF2F82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lastRenderedPageBreak/>
        <w:t xml:space="preserve">Sujanto Bedjo,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Manajemen Pendidikan Berbasis Sekolah: Model Pengelolaan Sekolah Di Era Otonomi Daerah, </w:t>
      </w:r>
      <w:r w:rsidRPr="003A76EF">
        <w:rPr>
          <w:rFonts w:ascii="Times New Roman" w:hAnsi="Times New Roman" w:cs="Times New Roman"/>
          <w:sz w:val="24"/>
          <w:szCs w:val="24"/>
        </w:rPr>
        <w:t>(Jakarta: CV. Sagung Seto, 2007)</w:t>
      </w:r>
    </w:p>
    <w:p w:rsidR="001F70F7" w:rsidRDefault="00DF2F82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Soetopo Hendyat, Drs. Westy Soemanto. </w:t>
      </w:r>
      <w:r w:rsidRPr="003A76EF">
        <w:rPr>
          <w:rFonts w:ascii="Times New Roman" w:hAnsi="Times New Roman" w:cs="Times New Roman"/>
          <w:i/>
          <w:sz w:val="24"/>
          <w:szCs w:val="24"/>
        </w:rPr>
        <w:t>Pengantar Oprasional Administrasi Pendidika</w:t>
      </w:r>
      <w:r w:rsidR="001F70F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A76EF">
        <w:rPr>
          <w:rFonts w:ascii="Times New Roman" w:hAnsi="Times New Roman" w:cs="Times New Roman"/>
          <w:sz w:val="24"/>
          <w:szCs w:val="24"/>
        </w:rPr>
        <w:t>(Surabaya : Usaha Nasional, 1982)</w:t>
      </w:r>
      <w:r w:rsidR="00ED65B8" w:rsidRPr="00ED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F7" w:rsidRDefault="00ED65B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Tim Pengembangan Dewan Pendidikan Komite Sekolah Depdikbud RI, </w:t>
      </w:r>
      <w:r>
        <w:rPr>
          <w:rFonts w:ascii="Times New Roman" w:hAnsi="Times New Roman" w:cs="Times New Roman"/>
          <w:i/>
          <w:iCs/>
          <w:sz w:val="24"/>
          <w:szCs w:val="24"/>
        </w:rPr>
        <w:t>Materi Pelati</w:t>
      </w:r>
      <w:r w:rsidRPr="003A76EF"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A76EF">
        <w:rPr>
          <w:rFonts w:ascii="Times New Roman" w:hAnsi="Times New Roman" w:cs="Times New Roman"/>
          <w:i/>
          <w:iCs/>
          <w:sz w:val="24"/>
          <w:szCs w:val="24"/>
        </w:rPr>
        <w:t xml:space="preserve">n Pemberdayaan Komite Sekolah, </w:t>
      </w:r>
      <w:r w:rsidRPr="003A76EF">
        <w:rPr>
          <w:rFonts w:ascii="Times New Roman" w:hAnsi="Times New Roman" w:cs="Times New Roman"/>
          <w:sz w:val="24"/>
          <w:szCs w:val="24"/>
        </w:rPr>
        <w:t>(Diperbanyak oleh Dewan Pendidikan  Karanganyar , 2007)</w:t>
      </w:r>
    </w:p>
    <w:p w:rsidR="001F70F7" w:rsidRDefault="00ED65B8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Tanje Sextus, “Membangun Budaya Mutu Sekolah: Mengelola 8 Faktor Kunci Keberhasilan”, dalam </w:t>
      </w:r>
      <w:r w:rsidRPr="003A76EF">
        <w:rPr>
          <w:rFonts w:ascii="Times New Roman" w:hAnsi="Times New Roman" w:cs="Times New Roman"/>
          <w:i/>
          <w:sz w:val="24"/>
          <w:szCs w:val="24"/>
        </w:rPr>
        <w:t xml:space="preserve">Educare, </w:t>
      </w:r>
      <w:r w:rsidRPr="003A76EF">
        <w:rPr>
          <w:rFonts w:ascii="Times New Roman" w:hAnsi="Times New Roman" w:cs="Times New Roman"/>
          <w:sz w:val="24"/>
          <w:szCs w:val="24"/>
        </w:rPr>
        <w:t>No. 12 Tahun III, Maret 2007</w:t>
      </w:r>
    </w:p>
    <w:p w:rsidR="001F70F7" w:rsidRDefault="00DF2F82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76EF">
        <w:rPr>
          <w:rFonts w:ascii="Times New Roman" w:hAnsi="Times New Roman" w:cs="Times New Roman"/>
          <w:sz w:val="24"/>
          <w:szCs w:val="24"/>
        </w:rPr>
        <w:t>Undang-undang Republik Indonesia No 20 Tahun 2003 Tentang sisten Pendidikan Nasional, (Departemen Pendidikan Nasional, Jakarta, 2006)</w:t>
      </w:r>
      <w:r w:rsidR="00ED65B8" w:rsidRPr="00ED6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19" w:rsidRPr="003A76EF" w:rsidRDefault="002612D0" w:rsidP="001F70F7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76EF">
        <w:rPr>
          <w:rFonts w:ascii="Times New Roman" w:hAnsi="Times New Roman" w:cs="Times New Roman"/>
          <w:sz w:val="24"/>
          <w:szCs w:val="24"/>
        </w:rPr>
        <w:t xml:space="preserve">Yamin </w:t>
      </w:r>
      <w:r w:rsidR="00D95619" w:rsidRPr="003A76EF">
        <w:rPr>
          <w:rFonts w:ascii="Times New Roman" w:hAnsi="Times New Roman" w:cs="Times New Roman"/>
          <w:sz w:val="24"/>
          <w:szCs w:val="24"/>
        </w:rPr>
        <w:t xml:space="preserve">Martinis dan Maisah, </w:t>
      </w:r>
      <w:r w:rsidR="00D95619" w:rsidRPr="003A76EF">
        <w:rPr>
          <w:rFonts w:ascii="Times New Roman" w:hAnsi="Times New Roman" w:cs="Times New Roman"/>
          <w:i/>
          <w:sz w:val="24"/>
          <w:szCs w:val="24"/>
        </w:rPr>
        <w:t xml:space="preserve">Standarisasi Kinerja Guru, </w:t>
      </w:r>
      <w:r w:rsidR="00D95619" w:rsidRPr="003A76EF">
        <w:rPr>
          <w:rFonts w:ascii="Times New Roman" w:hAnsi="Times New Roman" w:cs="Times New Roman"/>
          <w:sz w:val="24"/>
          <w:szCs w:val="24"/>
        </w:rPr>
        <w:t>(Jakarta: Tim GP Press, 2010)</w:t>
      </w:r>
    </w:p>
    <w:p w:rsidR="003A6638" w:rsidRPr="003A76EF" w:rsidRDefault="003A6638" w:rsidP="001F70F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A6638" w:rsidRPr="003A76EF" w:rsidSect="003A5801">
      <w:footerReference w:type="default" r:id="rId11"/>
      <w:headerReference w:type="first" r:id="rId12"/>
      <w:pgSz w:w="11906" w:h="16838" w:code="9"/>
      <w:pgMar w:top="2268" w:right="1701" w:bottom="1701" w:left="2268" w:header="709" w:footer="709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53" w:rsidRDefault="00B66A53" w:rsidP="00E8035A">
      <w:pPr>
        <w:spacing w:after="0" w:line="240" w:lineRule="auto"/>
      </w:pPr>
      <w:r>
        <w:separator/>
      </w:r>
    </w:p>
  </w:endnote>
  <w:endnote w:type="continuationSeparator" w:id="0">
    <w:p w:rsidR="00B66A53" w:rsidRDefault="00B66A53" w:rsidP="00E8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5A" w:rsidRDefault="00E8035A">
    <w:pPr>
      <w:pStyle w:val="Footer"/>
      <w:jc w:val="center"/>
    </w:pPr>
  </w:p>
  <w:p w:rsidR="00E8035A" w:rsidRDefault="00E8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53" w:rsidRDefault="00B66A53" w:rsidP="00E8035A">
      <w:pPr>
        <w:spacing w:after="0" w:line="240" w:lineRule="auto"/>
      </w:pPr>
      <w:r>
        <w:separator/>
      </w:r>
    </w:p>
  </w:footnote>
  <w:footnote w:type="continuationSeparator" w:id="0">
    <w:p w:rsidR="00B66A53" w:rsidRDefault="00B66A53" w:rsidP="00E8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5A" w:rsidRDefault="00E8035A" w:rsidP="00E8035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619"/>
    <w:rsid w:val="00023A9E"/>
    <w:rsid w:val="00071DEC"/>
    <w:rsid w:val="001F70F7"/>
    <w:rsid w:val="002612D0"/>
    <w:rsid w:val="0026769D"/>
    <w:rsid w:val="0039770C"/>
    <w:rsid w:val="003A5801"/>
    <w:rsid w:val="003A6638"/>
    <w:rsid w:val="003A76EF"/>
    <w:rsid w:val="003B0B0F"/>
    <w:rsid w:val="003B165F"/>
    <w:rsid w:val="003D0EED"/>
    <w:rsid w:val="004A1489"/>
    <w:rsid w:val="00554D39"/>
    <w:rsid w:val="00620E07"/>
    <w:rsid w:val="0065251B"/>
    <w:rsid w:val="006747A1"/>
    <w:rsid w:val="00711454"/>
    <w:rsid w:val="00733AB4"/>
    <w:rsid w:val="007707F7"/>
    <w:rsid w:val="00812645"/>
    <w:rsid w:val="00851F72"/>
    <w:rsid w:val="00853167"/>
    <w:rsid w:val="008F544B"/>
    <w:rsid w:val="0092389D"/>
    <w:rsid w:val="00946347"/>
    <w:rsid w:val="00975D8B"/>
    <w:rsid w:val="00987EEE"/>
    <w:rsid w:val="00A36CDD"/>
    <w:rsid w:val="00AD7FE4"/>
    <w:rsid w:val="00AE7A93"/>
    <w:rsid w:val="00B66A53"/>
    <w:rsid w:val="00C42611"/>
    <w:rsid w:val="00C712C5"/>
    <w:rsid w:val="00C81935"/>
    <w:rsid w:val="00D03EE3"/>
    <w:rsid w:val="00D66418"/>
    <w:rsid w:val="00D95619"/>
    <w:rsid w:val="00DF2F82"/>
    <w:rsid w:val="00E20475"/>
    <w:rsid w:val="00E8035A"/>
    <w:rsid w:val="00EA61C3"/>
    <w:rsid w:val="00ED65B8"/>
    <w:rsid w:val="00EF066D"/>
    <w:rsid w:val="00F95ED5"/>
    <w:rsid w:val="00F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803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03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035A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35A"/>
  </w:style>
  <w:style w:type="paragraph" w:styleId="Footer">
    <w:name w:val="footer"/>
    <w:basedOn w:val="Normal"/>
    <w:link w:val="FooterChar"/>
    <w:uiPriority w:val="99"/>
    <w:unhideWhenUsed/>
    <w:rsid w:val="00E80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35A"/>
  </w:style>
  <w:style w:type="character" w:styleId="Hyperlink">
    <w:name w:val="Hyperlink"/>
    <w:basedOn w:val="DefaultParagraphFont"/>
    <w:uiPriority w:val="99"/>
    <w:unhideWhenUsed/>
    <w:rsid w:val="004A14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askuu.blogspot.com/smt-3-konsep-dasar-pengelolaan.html?m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ordpres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henk.blogspo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C15D-225E-416E-B143-D1F282C2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adminDP</dc:creator>
  <cp:keywords/>
  <dc:description/>
  <cp:lastModifiedBy>ismail - [2010]</cp:lastModifiedBy>
  <cp:revision>25</cp:revision>
  <cp:lastPrinted>2015-10-22T23:11:00Z</cp:lastPrinted>
  <dcterms:created xsi:type="dcterms:W3CDTF">2015-04-30T04:26:00Z</dcterms:created>
  <dcterms:modified xsi:type="dcterms:W3CDTF">2015-10-22T23:14:00Z</dcterms:modified>
</cp:coreProperties>
</file>