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58" w:rsidRPr="00395FE0" w:rsidRDefault="00CD13D1" w:rsidP="0084752A">
      <w:pPr>
        <w:pStyle w:val="ListParagraph"/>
        <w:ind w:left="1440" w:hanging="1440"/>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A97858" w:rsidRPr="00395FE0">
        <w:rPr>
          <w:rFonts w:asciiTheme="majorBidi" w:hAnsiTheme="majorBidi" w:cstheme="majorBidi"/>
          <w:b/>
          <w:bCs/>
          <w:sz w:val="24"/>
          <w:szCs w:val="24"/>
        </w:rPr>
        <w:t>BAB III</w:t>
      </w:r>
    </w:p>
    <w:p w:rsidR="00A97858" w:rsidRDefault="00A97858" w:rsidP="0084752A">
      <w:pPr>
        <w:pStyle w:val="ListParagraph"/>
        <w:ind w:left="1440" w:hanging="1440"/>
        <w:jc w:val="center"/>
        <w:rPr>
          <w:rFonts w:asciiTheme="majorBidi" w:hAnsiTheme="majorBidi" w:cstheme="majorBidi"/>
          <w:b/>
          <w:bCs/>
          <w:sz w:val="24"/>
          <w:szCs w:val="24"/>
        </w:rPr>
      </w:pPr>
      <w:r w:rsidRPr="00395FE0">
        <w:rPr>
          <w:rFonts w:asciiTheme="majorBidi" w:hAnsiTheme="majorBidi" w:cstheme="majorBidi"/>
          <w:b/>
          <w:bCs/>
          <w:sz w:val="24"/>
          <w:szCs w:val="24"/>
        </w:rPr>
        <w:t>METODE PENELITIAN</w:t>
      </w:r>
    </w:p>
    <w:p w:rsidR="0084752A" w:rsidRPr="00AA4888" w:rsidRDefault="0084752A" w:rsidP="0084752A">
      <w:pPr>
        <w:pStyle w:val="ListParagraph"/>
        <w:ind w:left="1440" w:hanging="1440"/>
        <w:jc w:val="center"/>
        <w:rPr>
          <w:rFonts w:asciiTheme="majorBidi" w:hAnsiTheme="majorBidi" w:cstheme="majorBidi"/>
          <w:b/>
          <w:bCs/>
          <w:sz w:val="24"/>
          <w:szCs w:val="24"/>
        </w:rPr>
      </w:pPr>
    </w:p>
    <w:p w:rsidR="00A97858" w:rsidRDefault="00A97858" w:rsidP="00A97858">
      <w:pPr>
        <w:pStyle w:val="ListParagraph"/>
        <w:numPr>
          <w:ilvl w:val="0"/>
          <w:numId w:val="1"/>
        </w:numPr>
        <w:spacing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Jenis Penelitian</w:t>
      </w:r>
    </w:p>
    <w:p w:rsidR="00A97858" w:rsidRDefault="00A97858" w:rsidP="00A97858">
      <w:pPr>
        <w:spacing w:line="480" w:lineRule="auto"/>
        <w:ind w:firstLine="851"/>
        <w:jc w:val="both"/>
        <w:rPr>
          <w:rFonts w:asciiTheme="majorBidi" w:hAnsiTheme="majorBidi" w:cstheme="majorBidi"/>
          <w:sz w:val="24"/>
          <w:szCs w:val="24"/>
        </w:rPr>
      </w:pPr>
      <w:r w:rsidRPr="00193ACD">
        <w:rPr>
          <w:rFonts w:asciiTheme="majorBidi" w:hAnsiTheme="majorBidi" w:cstheme="majorBidi"/>
          <w:sz w:val="24"/>
          <w:szCs w:val="24"/>
        </w:rPr>
        <w:t>Jenis penelitian yang digunakan pada penelitian ini adalah penelitian kuantitatif yaitu “dengan menggunakan statistik de</w:t>
      </w:r>
      <w:r>
        <w:rPr>
          <w:rFonts w:asciiTheme="majorBidi" w:hAnsiTheme="majorBidi" w:cstheme="majorBidi"/>
          <w:sz w:val="24"/>
          <w:szCs w:val="24"/>
        </w:rPr>
        <w:t>skripstif dan statistik inferesia</w:t>
      </w:r>
      <w:r w:rsidRPr="00193ACD">
        <w:rPr>
          <w:rFonts w:asciiTheme="majorBidi" w:hAnsiTheme="majorBidi" w:cstheme="majorBidi"/>
          <w:sz w:val="24"/>
          <w:szCs w:val="24"/>
        </w:rPr>
        <w:t>l”.</w:t>
      </w:r>
    </w:p>
    <w:p w:rsidR="00A97858" w:rsidRDefault="00A97858" w:rsidP="00A97858">
      <w:pPr>
        <w:spacing w:line="480" w:lineRule="auto"/>
        <w:ind w:firstLine="851"/>
        <w:jc w:val="both"/>
        <w:rPr>
          <w:rFonts w:asciiTheme="majorBidi" w:hAnsiTheme="majorBidi" w:cstheme="majorBidi"/>
          <w:sz w:val="24"/>
          <w:szCs w:val="24"/>
        </w:rPr>
      </w:pPr>
      <w:r w:rsidRPr="00193ACD">
        <w:rPr>
          <w:rFonts w:asciiTheme="majorBidi" w:hAnsiTheme="majorBidi" w:cstheme="majorBidi"/>
          <w:sz w:val="24"/>
          <w:szCs w:val="24"/>
        </w:rPr>
        <w:t xml:space="preserve"> Analisis statistik deskriptif adalah suatu bentuk analisis yang dilakukan dengan cara mengumpulkan data yang berupa angka-angka kemudian ditabulasi dalam bentuk distribusi frekuensi dan persentase untuk memberikan gambaran atau deskripsi tentang data yang ada sebagai hasil penelitian.</w:t>
      </w:r>
    </w:p>
    <w:p w:rsidR="00A97858" w:rsidRPr="00193ACD" w:rsidRDefault="00A97858" w:rsidP="00A97858">
      <w:pPr>
        <w:spacing w:line="480" w:lineRule="auto"/>
        <w:ind w:firstLine="851"/>
        <w:jc w:val="both"/>
        <w:rPr>
          <w:rFonts w:asciiTheme="majorBidi" w:hAnsiTheme="majorBidi" w:cstheme="majorBidi"/>
          <w:sz w:val="24"/>
          <w:szCs w:val="24"/>
        </w:rPr>
      </w:pPr>
      <w:r w:rsidRPr="00193ACD">
        <w:rPr>
          <w:rFonts w:asciiTheme="majorBidi" w:hAnsiTheme="majorBidi" w:cstheme="majorBidi"/>
          <w:sz w:val="24"/>
          <w:szCs w:val="24"/>
        </w:rPr>
        <w:t>Analisis statistik inferensial dilakukan mengingat bahwa penelitian ini bersifat korelasional karena penelitian ini berusaha untuk mengetahui adanya korelasi antara variabel bebas (X) dan variabel terikat (Y) dalam hal ini pengaruh supervisi kepala sekolah terhadap kinerja guru.</w:t>
      </w:r>
    </w:p>
    <w:p w:rsidR="00A97858" w:rsidRDefault="00A97858" w:rsidP="00A97858">
      <w:pPr>
        <w:pStyle w:val="ListParagraph"/>
        <w:numPr>
          <w:ilvl w:val="0"/>
          <w:numId w:val="1"/>
        </w:numPr>
        <w:spacing w:line="480" w:lineRule="auto"/>
        <w:ind w:left="426" w:hanging="426"/>
        <w:jc w:val="both"/>
        <w:rPr>
          <w:rFonts w:asciiTheme="majorBidi" w:hAnsiTheme="majorBidi" w:cstheme="majorBidi"/>
          <w:b/>
          <w:bCs/>
          <w:sz w:val="24"/>
          <w:szCs w:val="24"/>
        </w:rPr>
      </w:pPr>
      <w:r w:rsidRPr="00243E35">
        <w:rPr>
          <w:rFonts w:asciiTheme="majorBidi" w:hAnsiTheme="majorBidi" w:cstheme="majorBidi"/>
          <w:b/>
          <w:bCs/>
          <w:sz w:val="24"/>
          <w:szCs w:val="24"/>
        </w:rPr>
        <w:t>Lokasi  Dan Waktu Penelitian</w:t>
      </w:r>
    </w:p>
    <w:p w:rsidR="00A97858" w:rsidRDefault="00A97858" w:rsidP="00EF65D4">
      <w:pPr>
        <w:spacing w:line="480" w:lineRule="auto"/>
        <w:ind w:firstLine="851"/>
        <w:jc w:val="both"/>
        <w:rPr>
          <w:rFonts w:asciiTheme="majorBidi" w:hAnsiTheme="majorBidi" w:cstheme="majorBidi"/>
          <w:sz w:val="24"/>
          <w:szCs w:val="24"/>
        </w:rPr>
      </w:pPr>
      <w:r w:rsidRPr="00193ACD">
        <w:rPr>
          <w:rFonts w:asciiTheme="majorBidi" w:hAnsiTheme="majorBidi" w:cstheme="majorBidi"/>
          <w:sz w:val="24"/>
          <w:szCs w:val="24"/>
        </w:rPr>
        <w:t>Penelitian  dilaksanakanan di SMA Negeri 1 Tikep Kabupaten Muna dengan judul “Pengaruh Supervisi Kepala Sekolah Terhadap Kinerja Guru di SMA Negeri 1 Tikep Kabupaten Muna”.</w:t>
      </w:r>
      <w:r w:rsidR="00EF65D4">
        <w:rPr>
          <w:rFonts w:asciiTheme="majorBidi" w:hAnsiTheme="majorBidi" w:cstheme="majorBidi"/>
          <w:sz w:val="24"/>
          <w:szCs w:val="24"/>
        </w:rPr>
        <w:t xml:space="preserve">  Waktu penelitian </w:t>
      </w:r>
      <w:r w:rsidRPr="00193ACD">
        <w:rPr>
          <w:rFonts w:asciiTheme="majorBidi" w:hAnsiTheme="majorBidi" w:cstheme="majorBidi"/>
          <w:sz w:val="24"/>
          <w:szCs w:val="24"/>
        </w:rPr>
        <w:t xml:space="preserve"> dilakukan selama </w:t>
      </w:r>
      <w:r w:rsidR="00EF65D4">
        <w:rPr>
          <w:rFonts w:asciiTheme="majorBidi" w:hAnsiTheme="majorBidi" w:cstheme="majorBidi"/>
          <w:sz w:val="24"/>
          <w:szCs w:val="24"/>
        </w:rPr>
        <w:t>kurang lebih 2 bulan</w:t>
      </w:r>
      <w:r>
        <w:rPr>
          <w:rFonts w:asciiTheme="majorBidi" w:hAnsiTheme="majorBidi" w:cstheme="majorBidi"/>
          <w:sz w:val="24"/>
          <w:szCs w:val="24"/>
        </w:rPr>
        <w:t xml:space="preserve"> yakni pada bulan J</w:t>
      </w:r>
      <w:r w:rsidR="0069276B">
        <w:rPr>
          <w:rFonts w:asciiTheme="majorBidi" w:hAnsiTheme="majorBidi" w:cstheme="majorBidi"/>
          <w:sz w:val="24"/>
          <w:szCs w:val="24"/>
        </w:rPr>
        <w:t>uli sampai Sepember</w:t>
      </w:r>
      <w:r>
        <w:rPr>
          <w:rFonts w:asciiTheme="majorBidi" w:hAnsiTheme="majorBidi" w:cstheme="majorBidi"/>
          <w:sz w:val="24"/>
          <w:szCs w:val="24"/>
        </w:rPr>
        <w:t>.</w:t>
      </w:r>
    </w:p>
    <w:p w:rsidR="00A97858" w:rsidRDefault="00A97858" w:rsidP="00A97858">
      <w:pPr>
        <w:spacing w:line="480" w:lineRule="auto"/>
        <w:ind w:firstLine="851"/>
        <w:jc w:val="both"/>
        <w:rPr>
          <w:rFonts w:asciiTheme="majorBidi" w:hAnsiTheme="majorBidi" w:cstheme="majorBidi"/>
          <w:sz w:val="24"/>
          <w:szCs w:val="24"/>
        </w:rPr>
      </w:pPr>
    </w:p>
    <w:p w:rsidR="00A97858" w:rsidRPr="00193ACD" w:rsidRDefault="00A97858" w:rsidP="00A97858">
      <w:pPr>
        <w:spacing w:line="480" w:lineRule="auto"/>
        <w:ind w:firstLine="851"/>
        <w:jc w:val="both"/>
        <w:rPr>
          <w:rFonts w:asciiTheme="majorBidi" w:hAnsiTheme="majorBidi" w:cstheme="majorBidi"/>
          <w:sz w:val="24"/>
          <w:szCs w:val="24"/>
        </w:rPr>
      </w:pPr>
    </w:p>
    <w:p w:rsidR="00A97858" w:rsidRDefault="00A97858" w:rsidP="008D7C5E">
      <w:pPr>
        <w:pStyle w:val="ListParagraph"/>
        <w:numPr>
          <w:ilvl w:val="0"/>
          <w:numId w:val="1"/>
        </w:numPr>
        <w:spacing w:line="480" w:lineRule="auto"/>
        <w:ind w:left="426" w:hanging="426"/>
        <w:jc w:val="both"/>
        <w:rPr>
          <w:rFonts w:asciiTheme="majorBidi" w:hAnsiTheme="majorBidi" w:cstheme="majorBidi"/>
          <w:b/>
          <w:bCs/>
          <w:sz w:val="24"/>
          <w:szCs w:val="24"/>
        </w:rPr>
      </w:pPr>
      <w:r w:rsidRPr="00F52254">
        <w:rPr>
          <w:rFonts w:asciiTheme="majorBidi" w:hAnsiTheme="majorBidi" w:cstheme="majorBidi"/>
          <w:b/>
          <w:bCs/>
          <w:sz w:val="24"/>
          <w:szCs w:val="24"/>
        </w:rPr>
        <w:lastRenderedPageBreak/>
        <w:t>Variabel Penelitian</w:t>
      </w:r>
    </w:p>
    <w:p w:rsidR="008D7C5E" w:rsidRDefault="00A97858" w:rsidP="00E363D6">
      <w:pPr>
        <w:spacing w:line="480" w:lineRule="auto"/>
        <w:ind w:firstLine="851"/>
        <w:jc w:val="both"/>
        <w:rPr>
          <w:rFonts w:asciiTheme="majorBidi" w:hAnsiTheme="majorBidi" w:cstheme="majorBidi"/>
          <w:sz w:val="24"/>
          <w:szCs w:val="24"/>
        </w:rPr>
      </w:pPr>
      <w:r w:rsidRPr="00193ACD">
        <w:rPr>
          <w:rFonts w:asciiTheme="majorBidi" w:hAnsiTheme="majorBidi" w:cstheme="majorBidi"/>
          <w:sz w:val="24"/>
          <w:szCs w:val="24"/>
        </w:rPr>
        <w:t>Adapun variabel penelitian ini</w:t>
      </w:r>
      <w:r w:rsidR="00E363D6">
        <w:rPr>
          <w:rFonts w:asciiTheme="majorBidi" w:hAnsiTheme="majorBidi" w:cstheme="majorBidi"/>
          <w:sz w:val="24"/>
          <w:szCs w:val="24"/>
        </w:rPr>
        <w:t xml:space="preserve"> terdiri dari dua variabel yaitu supervisi kepala sekolah (X) sebagai variabel terikat dan kinerja guru (Y)</w:t>
      </w:r>
      <w:r w:rsidRPr="00193ACD">
        <w:rPr>
          <w:rFonts w:asciiTheme="majorBidi" w:hAnsiTheme="majorBidi" w:cstheme="majorBidi"/>
          <w:sz w:val="24"/>
          <w:szCs w:val="24"/>
        </w:rPr>
        <w:t xml:space="preserve"> </w:t>
      </w:r>
      <w:r w:rsidR="00E363D6">
        <w:rPr>
          <w:rFonts w:asciiTheme="majorBidi" w:hAnsiTheme="majorBidi" w:cstheme="majorBidi"/>
          <w:sz w:val="24"/>
          <w:szCs w:val="24"/>
        </w:rPr>
        <w:t xml:space="preserve">sebagai variabel bebas. Lebih lanjut dapat dilihat pada konstalasi penelitian pada </w:t>
      </w:r>
      <w:r w:rsidRPr="00193ACD">
        <w:rPr>
          <w:rFonts w:asciiTheme="majorBidi" w:hAnsiTheme="majorBidi" w:cstheme="majorBidi"/>
          <w:sz w:val="24"/>
          <w:szCs w:val="24"/>
        </w:rPr>
        <w:t>gambar:</w:t>
      </w:r>
    </w:p>
    <w:p w:rsidR="00A97858" w:rsidRPr="008D7C5E" w:rsidRDefault="008E4233" w:rsidP="008D7C5E">
      <w:pPr>
        <w:spacing w:line="480" w:lineRule="auto"/>
        <w:ind w:firstLine="851"/>
        <w:jc w:val="both"/>
        <w:rPr>
          <w:rFonts w:asciiTheme="majorBidi" w:hAnsiTheme="majorBidi" w:cstheme="majorBidi"/>
          <w:sz w:val="24"/>
          <w:szCs w:val="24"/>
        </w:rPr>
      </w:pPr>
      <w:r w:rsidRPr="008E4233">
        <w:rPr>
          <w:noProof/>
          <w:lang w:eastAsia="id-ID"/>
        </w:rPr>
        <w:pict>
          <v:rect id="_x0000_s1027" style="position:absolute;left:0;text-align:left;margin-left:205.5pt;margin-top:23.2pt;width:20.2pt;height:32.35pt;z-index:251661312">
            <v:textbox>
              <w:txbxContent>
                <w:p w:rsidR="00A97858" w:rsidRDefault="00A97858" w:rsidP="00A97858">
                  <w:r>
                    <w:t>y</w:t>
                  </w:r>
                </w:p>
              </w:txbxContent>
            </v:textbox>
          </v:rect>
        </w:pict>
      </w:r>
      <w:r w:rsidRPr="008E4233">
        <w:rPr>
          <w:noProof/>
          <w:lang w:eastAsia="id-ID"/>
        </w:rPr>
        <w:pict>
          <v:rect id="_x0000_s1026" style="position:absolute;left:0;text-align:left;margin-left:88.2pt;margin-top:23.2pt;width:20.2pt;height:32.35pt;z-index:251660288">
            <v:textbox>
              <w:txbxContent>
                <w:p w:rsidR="00A97858" w:rsidRDefault="00A97858" w:rsidP="00A97858">
                  <w:r>
                    <w:t>x</w:t>
                  </w:r>
                </w:p>
              </w:txbxContent>
            </v:textbox>
          </v:rect>
        </w:pict>
      </w:r>
    </w:p>
    <w:p w:rsidR="00A97858" w:rsidRPr="008D7C5E" w:rsidRDefault="008E4233" w:rsidP="008D7C5E">
      <w:pPr>
        <w:pStyle w:val="ListParagraph"/>
        <w:tabs>
          <w:tab w:val="center" w:pos="4873"/>
        </w:tabs>
        <w:spacing w:line="480" w:lineRule="auto"/>
        <w:jc w:val="both"/>
        <w:rPr>
          <w:rFonts w:asciiTheme="majorBidi" w:hAnsiTheme="majorBidi" w:cstheme="majorBidi"/>
          <w:b/>
          <w:bCs/>
          <w:sz w:val="24"/>
          <w:szCs w:val="24"/>
        </w:rPr>
      </w:pPr>
      <w:r>
        <w:rPr>
          <w:rFonts w:asciiTheme="majorBidi" w:hAnsiTheme="majorBidi" w:cstheme="majorBidi"/>
          <w:b/>
          <w:bCs/>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108.4pt;margin-top:2.85pt;width:97.1pt;height:0;z-index:251662336" o:connectortype="straight">
            <v:stroke endarrow="block"/>
          </v:shape>
        </w:pict>
      </w:r>
      <w:r w:rsidR="00A97858">
        <w:rPr>
          <w:rFonts w:asciiTheme="majorBidi" w:hAnsiTheme="majorBidi" w:cstheme="majorBidi"/>
          <w:b/>
          <w:bCs/>
          <w:sz w:val="24"/>
          <w:szCs w:val="24"/>
        </w:rPr>
        <w:tab/>
      </w:r>
    </w:p>
    <w:p w:rsidR="00A97858" w:rsidRDefault="00A97858" w:rsidP="00A97858">
      <w:pPr>
        <w:pStyle w:val="ListParagraph"/>
        <w:tabs>
          <w:tab w:val="center" w:pos="4873"/>
        </w:tabs>
        <w:spacing w:line="480" w:lineRule="auto"/>
        <w:jc w:val="both"/>
        <w:rPr>
          <w:rFonts w:asciiTheme="majorBidi" w:hAnsiTheme="majorBidi" w:cstheme="majorBidi"/>
          <w:sz w:val="24"/>
          <w:szCs w:val="24"/>
        </w:rPr>
      </w:pPr>
      <w:r>
        <w:rPr>
          <w:rFonts w:asciiTheme="majorBidi" w:hAnsiTheme="majorBidi" w:cstheme="majorBidi"/>
          <w:sz w:val="24"/>
          <w:szCs w:val="24"/>
        </w:rPr>
        <w:t>X =  Supervisi kepala sekolah</w:t>
      </w:r>
    </w:p>
    <w:p w:rsidR="00A97858" w:rsidRDefault="00A97858" w:rsidP="00A97858">
      <w:pPr>
        <w:pStyle w:val="ListParagraph"/>
        <w:tabs>
          <w:tab w:val="center" w:pos="4873"/>
        </w:tabs>
        <w:spacing w:line="480" w:lineRule="auto"/>
        <w:jc w:val="both"/>
        <w:rPr>
          <w:rFonts w:asciiTheme="majorBidi" w:hAnsiTheme="majorBidi" w:cstheme="majorBidi"/>
          <w:sz w:val="24"/>
          <w:szCs w:val="24"/>
        </w:rPr>
      </w:pPr>
      <w:r>
        <w:rPr>
          <w:rFonts w:asciiTheme="majorBidi" w:hAnsiTheme="majorBidi" w:cstheme="majorBidi"/>
          <w:sz w:val="24"/>
          <w:szCs w:val="24"/>
        </w:rPr>
        <w:t>Y =  Kinerja guru</w:t>
      </w:r>
    </w:p>
    <w:p w:rsidR="00A97858" w:rsidRPr="00C50624" w:rsidRDefault="00A97858" w:rsidP="00A97858">
      <w:pPr>
        <w:pStyle w:val="ListParagraph"/>
        <w:tabs>
          <w:tab w:val="center" w:pos="4873"/>
        </w:tabs>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Berdasarkan gambar di</w:t>
      </w:r>
      <w:r w:rsidR="00BA40F5">
        <w:rPr>
          <w:rFonts w:asciiTheme="majorBidi" w:hAnsiTheme="majorBidi" w:cstheme="majorBidi"/>
          <w:sz w:val="24"/>
          <w:szCs w:val="24"/>
        </w:rPr>
        <w:t xml:space="preserve"> </w:t>
      </w:r>
      <w:r>
        <w:rPr>
          <w:rFonts w:asciiTheme="majorBidi" w:hAnsiTheme="majorBidi" w:cstheme="majorBidi"/>
          <w:sz w:val="24"/>
          <w:szCs w:val="24"/>
        </w:rPr>
        <w:t>atas maka anak panah menunjukan adanya pengaruh antara variabel X dan Y. Jadi penelitian selanjutnya dapat ditentukan bahwa terdapat pengaruh antara supervisi kepala sekolah terhadap kinerja guru di SMA Negeri 1 Tikep Kabupaten Muna.</w:t>
      </w:r>
    </w:p>
    <w:p w:rsidR="00A97858" w:rsidRDefault="002B07BC" w:rsidP="00EB6F05">
      <w:pPr>
        <w:pStyle w:val="ListParagraph"/>
        <w:numPr>
          <w:ilvl w:val="0"/>
          <w:numId w:val="1"/>
        </w:numPr>
        <w:tabs>
          <w:tab w:val="center" w:pos="4873"/>
        </w:tabs>
        <w:spacing w:line="72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Kisi-Kisi Instrumen</w:t>
      </w:r>
    </w:p>
    <w:p w:rsidR="002B07BC" w:rsidRDefault="002B07BC" w:rsidP="002B07BC">
      <w:pPr>
        <w:pStyle w:val="ListParagraph"/>
        <w:tabs>
          <w:tab w:val="center" w:pos="4873"/>
        </w:tabs>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Adapun kisi-kisi Instrumen penelitian tentang pengaruh supervisi kepala sekolah terhadap kinerja guru di SMA Negeri 1 Tikep Kabupaten Muna sebagai berikut.</w:t>
      </w:r>
    </w:p>
    <w:tbl>
      <w:tblPr>
        <w:tblStyle w:val="TableGrid"/>
        <w:tblW w:w="8789" w:type="dxa"/>
        <w:tblInd w:w="108" w:type="dxa"/>
        <w:tblLayout w:type="fixed"/>
        <w:tblLook w:val="04A0"/>
      </w:tblPr>
      <w:tblGrid>
        <w:gridCol w:w="1930"/>
        <w:gridCol w:w="1898"/>
        <w:gridCol w:w="3118"/>
        <w:gridCol w:w="1843"/>
      </w:tblGrid>
      <w:tr w:rsidR="002B07BC" w:rsidTr="00EE2211">
        <w:tc>
          <w:tcPr>
            <w:tcW w:w="1930" w:type="dxa"/>
          </w:tcPr>
          <w:p w:rsidR="002B07BC" w:rsidRDefault="002B07BC" w:rsidP="00D364A8">
            <w:pPr>
              <w:pStyle w:val="ListParagraph"/>
              <w:tabs>
                <w:tab w:val="center" w:pos="4873"/>
              </w:tabs>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Variabel </w:t>
            </w:r>
          </w:p>
        </w:tc>
        <w:tc>
          <w:tcPr>
            <w:tcW w:w="1898" w:type="dxa"/>
          </w:tcPr>
          <w:p w:rsidR="002B07BC" w:rsidRDefault="00B26B07" w:rsidP="00D364A8">
            <w:pPr>
              <w:pStyle w:val="ListParagraph"/>
              <w:tabs>
                <w:tab w:val="center" w:pos="4873"/>
              </w:tabs>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Dimensi </w:t>
            </w:r>
          </w:p>
        </w:tc>
        <w:tc>
          <w:tcPr>
            <w:tcW w:w="3118" w:type="dxa"/>
          </w:tcPr>
          <w:p w:rsidR="002B07BC" w:rsidRDefault="00B26B07" w:rsidP="00D364A8">
            <w:pPr>
              <w:pStyle w:val="ListParagraph"/>
              <w:tabs>
                <w:tab w:val="center" w:pos="4873"/>
              </w:tabs>
              <w:spacing w:after="0" w:line="240" w:lineRule="auto"/>
              <w:ind w:left="0"/>
              <w:rPr>
                <w:rFonts w:asciiTheme="majorBidi" w:hAnsiTheme="majorBidi" w:cstheme="majorBidi"/>
                <w:sz w:val="24"/>
                <w:szCs w:val="24"/>
              </w:rPr>
            </w:pPr>
            <w:r>
              <w:rPr>
                <w:rFonts w:asciiTheme="majorBidi" w:hAnsiTheme="majorBidi" w:cstheme="majorBidi"/>
                <w:sz w:val="24"/>
                <w:szCs w:val="24"/>
              </w:rPr>
              <w:t>Indikator</w:t>
            </w:r>
          </w:p>
        </w:tc>
        <w:tc>
          <w:tcPr>
            <w:tcW w:w="1843" w:type="dxa"/>
          </w:tcPr>
          <w:p w:rsidR="002B07BC" w:rsidRDefault="002B07BC"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No.item</w:t>
            </w:r>
          </w:p>
        </w:tc>
      </w:tr>
      <w:tr w:rsidR="00D84E93" w:rsidTr="00EF65D4">
        <w:trPr>
          <w:trHeight w:val="681"/>
        </w:trPr>
        <w:tc>
          <w:tcPr>
            <w:tcW w:w="1930" w:type="dxa"/>
            <w:vMerge w:val="restart"/>
          </w:tcPr>
          <w:p w:rsidR="00D84E93" w:rsidRDefault="00D84E93" w:rsidP="00D364A8">
            <w:pPr>
              <w:pStyle w:val="ListParagraph"/>
              <w:tabs>
                <w:tab w:val="center" w:pos="4873"/>
              </w:tabs>
              <w:spacing w:after="0" w:line="240" w:lineRule="auto"/>
              <w:ind w:left="0"/>
              <w:rPr>
                <w:rFonts w:asciiTheme="majorBidi" w:hAnsiTheme="majorBidi" w:cstheme="majorBidi"/>
                <w:sz w:val="24"/>
                <w:szCs w:val="24"/>
              </w:rPr>
            </w:pPr>
            <w:r>
              <w:rPr>
                <w:rFonts w:asciiTheme="majorBidi" w:hAnsiTheme="majorBidi" w:cstheme="majorBidi"/>
                <w:sz w:val="24"/>
                <w:szCs w:val="24"/>
              </w:rPr>
              <w:t>Supervisi Kepala sekolah (X)</w:t>
            </w:r>
          </w:p>
        </w:tc>
        <w:tc>
          <w:tcPr>
            <w:tcW w:w="1898" w:type="dxa"/>
            <w:tcBorders>
              <w:bottom w:val="single" w:sz="4" w:space="0" w:color="auto"/>
            </w:tcBorders>
          </w:tcPr>
          <w:p w:rsidR="00D84E93" w:rsidRDefault="007C164B" w:rsidP="00D364A8">
            <w:pPr>
              <w:pStyle w:val="ListParagraph"/>
              <w:tabs>
                <w:tab w:val="center" w:pos="4873"/>
              </w:tabs>
              <w:spacing w:after="0" w:line="240" w:lineRule="auto"/>
              <w:ind w:left="0"/>
              <w:rPr>
                <w:rFonts w:asciiTheme="majorBidi" w:hAnsiTheme="majorBidi" w:cstheme="majorBidi"/>
                <w:sz w:val="24"/>
                <w:szCs w:val="24"/>
              </w:rPr>
            </w:pPr>
            <w:r>
              <w:rPr>
                <w:rFonts w:asciiTheme="majorBidi" w:hAnsiTheme="majorBidi" w:cstheme="majorBidi"/>
                <w:sz w:val="24"/>
                <w:szCs w:val="24"/>
              </w:rPr>
              <w:t>P</w:t>
            </w:r>
            <w:r w:rsidR="00B26B07">
              <w:rPr>
                <w:rFonts w:asciiTheme="majorBidi" w:hAnsiTheme="majorBidi" w:cstheme="majorBidi"/>
                <w:sz w:val="24"/>
                <w:szCs w:val="24"/>
              </w:rPr>
              <w:t>engawasan</w:t>
            </w:r>
          </w:p>
        </w:tc>
        <w:tc>
          <w:tcPr>
            <w:tcW w:w="3118" w:type="dxa"/>
            <w:tcBorders>
              <w:bottom w:val="single" w:sz="4" w:space="0" w:color="auto"/>
            </w:tcBorders>
          </w:tcPr>
          <w:p w:rsidR="00BA40F5" w:rsidRDefault="00BA40F5" w:rsidP="00D364A8">
            <w:pPr>
              <w:tabs>
                <w:tab w:val="center" w:pos="4873"/>
              </w:tabs>
              <w:spacing w:after="0" w:line="240" w:lineRule="auto"/>
              <w:rPr>
                <w:rFonts w:asciiTheme="majorBidi" w:hAnsiTheme="majorBidi" w:cstheme="majorBidi"/>
                <w:sz w:val="24"/>
                <w:szCs w:val="24"/>
              </w:rPr>
            </w:pPr>
            <w:r>
              <w:rPr>
                <w:rFonts w:asciiTheme="majorBidi" w:hAnsiTheme="majorBidi" w:cstheme="majorBidi"/>
                <w:sz w:val="24"/>
                <w:szCs w:val="24"/>
              </w:rPr>
              <w:t>- kepala sekolah melakukan supervisi setiap semester</w:t>
            </w:r>
          </w:p>
          <w:p w:rsidR="00BA40F5" w:rsidRDefault="00BA40F5" w:rsidP="00D364A8">
            <w:pPr>
              <w:tabs>
                <w:tab w:val="center" w:pos="4873"/>
              </w:tabs>
              <w:spacing w:after="0" w:line="240" w:lineRule="auto"/>
              <w:rPr>
                <w:rFonts w:asciiTheme="majorBidi" w:hAnsiTheme="majorBidi" w:cstheme="majorBidi"/>
                <w:sz w:val="24"/>
                <w:szCs w:val="24"/>
              </w:rPr>
            </w:pPr>
            <w:r>
              <w:rPr>
                <w:rFonts w:asciiTheme="majorBidi" w:hAnsiTheme="majorBidi" w:cstheme="majorBidi"/>
                <w:sz w:val="24"/>
                <w:szCs w:val="24"/>
              </w:rPr>
              <w:t>- kepala sekolah tidak melakukan supervisi setiap semester</w:t>
            </w:r>
          </w:p>
          <w:p w:rsidR="00B26B07" w:rsidRDefault="00BA40F5" w:rsidP="00D364A8">
            <w:pPr>
              <w:tabs>
                <w:tab w:val="center" w:pos="4873"/>
              </w:tabs>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B26B07">
              <w:rPr>
                <w:rFonts w:asciiTheme="majorBidi" w:hAnsiTheme="majorBidi" w:cstheme="majorBidi"/>
                <w:sz w:val="24"/>
                <w:szCs w:val="24"/>
              </w:rPr>
              <w:t>melakukan pengawasan terhadap  guru</w:t>
            </w:r>
          </w:p>
          <w:p w:rsidR="00BA40F5" w:rsidRPr="00B26B07" w:rsidRDefault="00BA40F5" w:rsidP="00D364A8">
            <w:pPr>
              <w:tabs>
                <w:tab w:val="center" w:pos="4873"/>
              </w:tabs>
              <w:spacing w:after="0" w:line="240" w:lineRule="auto"/>
              <w:rPr>
                <w:rFonts w:asciiTheme="majorBidi" w:hAnsiTheme="majorBidi" w:cstheme="majorBidi"/>
                <w:sz w:val="24"/>
                <w:szCs w:val="24"/>
              </w:rPr>
            </w:pPr>
          </w:p>
        </w:tc>
        <w:tc>
          <w:tcPr>
            <w:tcW w:w="1843" w:type="dxa"/>
            <w:tcBorders>
              <w:bottom w:val="single" w:sz="4" w:space="0" w:color="auto"/>
            </w:tcBorders>
          </w:tcPr>
          <w:p w:rsidR="00BA40F5" w:rsidRDefault="00BA40F5"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1</w:t>
            </w:r>
            <w:r w:rsidR="00D364A8">
              <w:rPr>
                <w:rFonts w:asciiTheme="majorBidi" w:hAnsiTheme="majorBidi" w:cstheme="majorBidi"/>
                <w:sz w:val="24"/>
                <w:szCs w:val="24"/>
              </w:rPr>
              <w:t>,</w:t>
            </w:r>
          </w:p>
          <w:p w:rsidR="00BA40F5" w:rsidRPr="00BA40F5" w:rsidRDefault="00BA40F5" w:rsidP="00D364A8">
            <w:pPr>
              <w:tabs>
                <w:tab w:val="center" w:pos="4873"/>
              </w:tabs>
              <w:spacing w:after="0" w:line="240" w:lineRule="auto"/>
              <w:jc w:val="both"/>
              <w:rPr>
                <w:rFonts w:asciiTheme="majorBidi" w:hAnsiTheme="majorBidi" w:cstheme="majorBidi"/>
                <w:sz w:val="24"/>
                <w:szCs w:val="24"/>
              </w:rPr>
            </w:pPr>
            <w:r>
              <w:rPr>
                <w:rFonts w:asciiTheme="majorBidi" w:hAnsiTheme="majorBidi" w:cstheme="majorBidi"/>
                <w:sz w:val="24"/>
                <w:szCs w:val="24"/>
              </w:rPr>
              <w:t>2</w:t>
            </w:r>
            <w:r w:rsidR="00D364A8">
              <w:rPr>
                <w:rFonts w:asciiTheme="majorBidi" w:hAnsiTheme="majorBidi" w:cstheme="majorBidi"/>
                <w:sz w:val="24"/>
                <w:szCs w:val="24"/>
              </w:rPr>
              <w:t>,</w:t>
            </w:r>
          </w:p>
          <w:p w:rsidR="00BA40F5" w:rsidRDefault="00BA40F5" w:rsidP="00D364A8">
            <w:pPr>
              <w:pStyle w:val="ListParagraph"/>
              <w:tabs>
                <w:tab w:val="center" w:pos="4873"/>
              </w:tabs>
              <w:spacing w:after="0" w:line="240" w:lineRule="auto"/>
              <w:ind w:left="0"/>
              <w:jc w:val="both"/>
              <w:rPr>
                <w:rFonts w:asciiTheme="majorBidi" w:hAnsiTheme="majorBidi" w:cstheme="majorBidi"/>
                <w:sz w:val="24"/>
                <w:szCs w:val="24"/>
              </w:rPr>
            </w:pPr>
          </w:p>
          <w:p w:rsidR="00D84E93" w:rsidRDefault="00151861"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3</w:t>
            </w:r>
            <w:r w:rsidR="00D364A8">
              <w:rPr>
                <w:rFonts w:asciiTheme="majorBidi" w:hAnsiTheme="majorBidi" w:cstheme="majorBidi"/>
                <w:sz w:val="24"/>
                <w:szCs w:val="24"/>
              </w:rPr>
              <w:t>,</w:t>
            </w:r>
          </w:p>
          <w:p w:rsidR="00BA40F5" w:rsidRDefault="00BA40F5" w:rsidP="00D364A8">
            <w:pPr>
              <w:pStyle w:val="ListParagraph"/>
              <w:tabs>
                <w:tab w:val="center" w:pos="4873"/>
              </w:tabs>
              <w:spacing w:after="0" w:line="240" w:lineRule="auto"/>
              <w:ind w:left="0"/>
              <w:jc w:val="both"/>
              <w:rPr>
                <w:rFonts w:asciiTheme="majorBidi" w:hAnsiTheme="majorBidi" w:cstheme="majorBidi"/>
                <w:sz w:val="24"/>
                <w:szCs w:val="24"/>
              </w:rPr>
            </w:pPr>
          </w:p>
          <w:p w:rsidR="00BA40F5" w:rsidRDefault="00BA40F5" w:rsidP="00D364A8">
            <w:pPr>
              <w:pStyle w:val="ListParagraph"/>
              <w:tabs>
                <w:tab w:val="center" w:pos="4873"/>
              </w:tabs>
              <w:spacing w:after="0" w:line="240" w:lineRule="auto"/>
              <w:ind w:left="0"/>
              <w:jc w:val="both"/>
              <w:rPr>
                <w:rFonts w:asciiTheme="majorBidi" w:hAnsiTheme="majorBidi" w:cstheme="majorBidi"/>
                <w:sz w:val="24"/>
                <w:szCs w:val="24"/>
              </w:rPr>
            </w:pPr>
          </w:p>
        </w:tc>
      </w:tr>
      <w:tr w:rsidR="00D84E93" w:rsidTr="00EF65D4">
        <w:trPr>
          <w:trHeight w:val="1046"/>
        </w:trPr>
        <w:tc>
          <w:tcPr>
            <w:tcW w:w="1930" w:type="dxa"/>
            <w:vMerge/>
          </w:tcPr>
          <w:p w:rsidR="00D84E93" w:rsidRDefault="00D84E93" w:rsidP="00D364A8">
            <w:pPr>
              <w:pStyle w:val="ListParagraph"/>
              <w:tabs>
                <w:tab w:val="center" w:pos="4873"/>
              </w:tabs>
              <w:spacing w:after="0" w:line="240" w:lineRule="auto"/>
              <w:ind w:left="0"/>
              <w:rPr>
                <w:rFonts w:asciiTheme="majorBidi" w:hAnsiTheme="majorBidi" w:cstheme="majorBidi"/>
                <w:sz w:val="24"/>
                <w:szCs w:val="24"/>
              </w:rPr>
            </w:pPr>
          </w:p>
        </w:tc>
        <w:tc>
          <w:tcPr>
            <w:tcW w:w="1898" w:type="dxa"/>
            <w:tcBorders>
              <w:top w:val="single" w:sz="4" w:space="0" w:color="auto"/>
              <w:bottom w:val="single" w:sz="4" w:space="0" w:color="auto"/>
            </w:tcBorders>
          </w:tcPr>
          <w:p w:rsidR="00D84E93" w:rsidRDefault="00D84E93" w:rsidP="00D364A8">
            <w:pPr>
              <w:pStyle w:val="ListParagraph"/>
              <w:tabs>
                <w:tab w:val="center" w:pos="4873"/>
              </w:tabs>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Pembinaan </w:t>
            </w:r>
          </w:p>
        </w:tc>
        <w:tc>
          <w:tcPr>
            <w:tcW w:w="3118" w:type="dxa"/>
            <w:tcBorders>
              <w:top w:val="single" w:sz="4" w:space="0" w:color="auto"/>
              <w:bottom w:val="single" w:sz="4" w:space="0" w:color="auto"/>
            </w:tcBorders>
          </w:tcPr>
          <w:p w:rsidR="006F6A78" w:rsidRDefault="006F6A78" w:rsidP="00D364A8">
            <w:pPr>
              <w:tabs>
                <w:tab w:val="center" w:pos="4873"/>
              </w:tabs>
              <w:spacing w:after="0" w:line="240" w:lineRule="auto"/>
              <w:rPr>
                <w:rFonts w:asciiTheme="majorBidi" w:hAnsiTheme="majorBidi" w:cstheme="majorBidi"/>
                <w:sz w:val="24"/>
                <w:szCs w:val="24"/>
              </w:rPr>
            </w:pPr>
            <w:r>
              <w:rPr>
                <w:rFonts w:asciiTheme="majorBidi" w:hAnsiTheme="majorBidi" w:cstheme="majorBidi"/>
                <w:sz w:val="24"/>
                <w:szCs w:val="24"/>
              </w:rPr>
              <w:t>-membimbing guru-guru dalam menyusun program semester</w:t>
            </w:r>
          </w:p>
          <w:p w:rsidR="00D84E93" w:rsidRDefault="00FF2879" w:rsidP="00D364A8">
            <w:pPr>
              <w:tabs>
                <w:tab w:val="center" w:pos="4873"/>
              </w:tabs>
              <w:spacing w:after="0" w:line="240" w:lineRule="auto"/>
              <w:rPr>
                <w:rFonts w:asciiTheme="majorBidi" w:hAnsiTheme="majorBidi" w:cstheme="majorBidi"/>
                <w:sz w:val="24"/>
                <w:szCs w:val="24"/>
              </w:rPr>
            </w:pPr>
            <w:r>
              <w:rPr>
                <w:rFonts w:asciiTheme="majorBidi" w:hAnsiTheme="majorBidi" w:cstheme="majorBidi"/>
                <w:sz w:val="24"/>
                <w:szCs w:val="24"/>
              </w:rPr>
              <w:t>-</w:t>
            </w:r>
            <w:r w:rsidR="00B26B07" w:rsidRPr="00FF2879">
              <w:rPr>
                <w:rFonts w:asciiTheme="majorBidi" w:hAnsiTheme="majorBidi" w:cstheme="majorBidi"/>
                <w:sz w:val="24"/>
                <w:szCs w:val="24"/>
              </w:rPr>
              <w:t>Membimbing guru dalam mengelola administrasi pembelajaran</w:t>
            </w:r>
          </w:p>
          <w:p w:rsidR="00881755" w:rsidRDefault="00881755" w:rsidP="00D364A8">
            <w:pPr>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Pr="00881755">
              <w:rPr>
                <w:rFonts w:asciiTheme="majorBidi" w:hAnsiTheme="majorBidi" w:cstheme="majorBidi"/>
                <w:sz w:val="24"/>
                <w:szCs w:val="24"/>
              </w:rPr>
              <w:t>melakukan rapat dengan guru-guru dalam rangka peningkatan pelaksanaan pembelajaran</w:t>
            </w:r>
          </w:p>
          <w:p w:rsidR="00881755" w:rsidRDefault="00881755" w:rsidP="00D364A8">
            <w:pPr>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Pr="00881755">
              <w:rPr>
                <w:rFonts w:asciiTheme="majorBidi" w:hAnsiTheme="majorBidi" w:cstheme="majorBidi"/>
                <w:sz w:val="24"/>
                <w:szCs w:val="24"/>
              </w:rPr>
              <w:t>melakukan rapat dengan guru-guru setiap akhir semester dalam rangka pembinaan dan peningkatan kinerja</w:t>
            </w:r>
          </w:p>
          <w:p w:rsidR="00881755" w:rsidRDefault="00881755" w:rsidP="00D364A8">
            <w:pPr>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Pr="00881755">
              <w:rPr>
                <w:rFonts w:asciiTheme="majorBidi" w:hAnsiTheme="majorBidi" w:cstheme="majorBidi"/>
                <w:sz w:val="24"/>
                <w:szCs w:val="24"/>
              </w:rPr>
              <w:t>memberikan bimbingan pada  guru tentang metode dan strategi mengajar</w:t>
            </w:r>
          </w:p>
          <w:p w:rsidR="00BA40F5" w:rsidRPr="00FF2879" w:rsidRDefault="00881755" w:rsidP="00D364A8">
            <w:pPr>
              <w:spacing w:after="0" w:line="240" w:lineRule="auto"/>
              <w:jc w:val="both"/>
              <w:rPr>
                <w:rFonts w:asciiTheme="majorBidi" w:hAnsiTheme="majorBidi" w:cstheme="majorBidi"/>
                <w:sz w:val="24"/>
                <w:szCs w:val="24"/>
              </w:rPr>
            </w:pPr>
            <w:r>
              <w:rPr>
                <w:rFonts w:asciiTheme="majorBidi" w:hAnsiTheme="majorBidi" w:cstheme="majorBidi"/>
                <w:sz w:val="24"/>
                <w:szCs w:val="24"/>
              </w:rPr>
              <w:t>-memotivasi guru untuk meningkatkan kinerjanya.</w:t>
            </w:r>
          </w:p>
        </w:tc>
        <w:tc>
          <w:tcPr>
            <w:tcW w:w="1843" w:type="dxa"/>
            <w:tcBorders>
              <w:top w:val="single" w:sz="4" w:space="0" w:color="auto"/>
              <w:bottom w:val="single" w:sz="4" w:space="0" w:color="auto"/>
            </w:tcBorders>
          </w:tcPr>
          <w:p w:rsidR="006F6A78" w:rsidRDefault="00881755"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5</w:t>
            </w:r>
          </w:p>
          <w:p w:rsidR="00881755" w:rsidRDefault="00881755" w:rsidP="00D364A8">
            <w:pPr>
              <w:pStyle w:val="ListParagraph"/>
              <w:tabs>
                <w:tab w:val="center" w:pos="4873"/>
              </w:tabs>
              <w:spacing w:after="0" w:line="240" w:lineRule="auto"/>
              <w:ind w:left="0"/>
              <w:jc w:val="both"/>
              <w:rPr>
                <w:rFonts w:asciiTheme="majorBidi" w:hAnsiTheme="majorBidi" w:cstheme="majorBidi"/>
                <w:sz w:val="24"/>
                <w:szCs w:val="24"/>
              </w:rPr>
            </w:pPr>
          </w:p>
          <w:p w:rsidR="006F6A78" w:rsidRDefault="006F6A78"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9</w:t>
            </w:r>
            <w:r w:rsidR="00D364A8">
              <w:rPr>
                <w:rFonts w:asciiTheme="majorBidi" w:hAnsiTheme="majorBidi" w:cstheme="majorBidi"/>
                <w:sz w:val="24"/>
                <w:szCs w:val="24"/>
              </w:rPr>
              <w:t>,</w:t>
            </w:r>
          </w:p>
          <w:p w:rsidR="00881755" w:rsidRDefault="00881755" w:rsidP="00D364A8">
            <w:pPr>
              <w:pStyle w:val="ListParagraph"/>
              <w:tabs>
                <w:tab w:val="center" w:pos="4873"/>
              </w:tabs>
              <w:spacing w:after="0" w:line="240" w:lineRule="auto"/>
              <w:ind w:left="0"/>
              <w:jc w:val="both"/>
              <w:rPr>
                <w:rFonts w:asciiTheme="majorBidi" w:hAnsiTheme="majorBidi" w:cstheme="majorBidi"/>
                <w:sz w:val="24"/>
                <w:szCs w:val="24"/>
              </w:rPr>
            </w:pPr>
          </w:p>
          <w:p w:rsidR="00881755" w:rsidRDefault="00881755" w:rsidP="00D364A8">
            <w:pPr>
              <w:pStyle w:val="ListParagraph"/>
              <w:tabs>
                <w:tab w:val="center" w:pos="4873"/>
              </w:tabs>
              <w:spacing w:after="0" w:line="240" w:lineRule="auto"/>
              <w:ind w:left="0"/>
              <w:jc w:val="both"/>
              <w:rPr>
                <w:rFonts w:asciiTheme="majorBidi" w:hAnsiTheme="majorBidi" w:cstheme="majorBidi"/>
                <w:sz w:val="24"/>
                <w:szCs w:val="24"/>
              </w:rPr>
            </w:pPr>
          </w:p>
          <w:p w:rsidR="00881755" w:rsidRDefault="00881755"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8</w:t>
            </w:r>
            <w:r w:rsidR="00D364A8">
              <w:rPr>
                <w:rFonts w:asciiTheme="majorBidi" w:hAnsiTheme="majorBidi" w:cstheme="majorBidi"/>
                <w:sz w:val="24"/>
                <w:szCs w:val="24"/>
              </w:rPr>
              <w:t>,</w:t>
            </w:r>
          </w:p>
          <w:p w:rsidR="00881755" w:rsidRDefault="00881755" w:rsidP="00D364A8">
            <w:pPr>
              <w:pStyle w:val="ListParagraph"/>
              <w:tabs>
                <w:tab w:val="center" w:pos="4873"/>
              </w:tabs>
              <w:spacing w:after="0" w:line="240" w:lineRule="auto"/>
              <w:ind w:left="0"/>
              <w:jc w:val="both"/>
              <w:rPr>
                <w:rFonts w:asciiTheme="majorBidi" w:hAnsiTheme="majorBidi" w:cstheme="majorBidi"/>
                <w:sz w:val="24"/>
                <w:szCs w:val="24"/>
              </w:rPr>
            </w:pPr>
          </w:p>
          <w:p w:rsidR="00881755" w:rsidRDefault="00881755"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10</w:t>
            </w:r>
            <w:r w:rsidR="00D364A8">
              <w:rPr>
                <w:rFonts w:asciiTheme="majorBidi" w:hAnsiTheme="majorBidi" w:cstheme="majorBidi"/>
                <w:sz w:val="24"/>
                <w:szCs w:val="24"/>
              </w:rPr>
              <w:t>,</w:t>
            </w:r>
          </w:p>
          <w:p w:rsidR="00881755" w:rsidRDefault="00881755" w:rsidP="00D364A8">
            <w:pPr>
              <w:pStyle w:val="ListParagraph"/>
              <w:tabs>
                <w:tab w:val="center" w:pos="4873"/>
              </w:tabs>
              <w:spacing w:after="0" w:line="240" w:lineRule="auto"/>
              <w:ind w:left="0"/>
              <w:jc w:val="both"/>
              <w:rPr>
                <w:rFonts w:asciiTheme="majorBidi" w:hAnsiTheme="majorBidi" w:cstheme="majorBidi"/>
                <w:sz w:val="24"/>
                <w:szCs w:val="24"/>
              </w:rPr>
            </w:pPr>
          </w:p>
          <w:p w:rsidR="00881755" w:rsidRDefault="00881755" w:rsidP="00D364A8">
            <w:pPr>
              <w:pStyle w:val="ListParagraph"/>
              <w:tabs>
                <w:tab w:val="center" w:pos="4873"/>
              </w:tabs>
              <w:spacing w:after="0" w:line="240" w:lineRule="auto"/>
              <w:ind w:left="0"/>
              <w:jc w:val="both"/>
              <w:rPr>
                <w:rFonts w:asciiTheme="majorBidi" w:hAnsiTheme="majorBidi" w:cstheme="majorBidi"/>
                <w:sz w:val="24"/>
                <w:szCs w:val="24"/>
              </w:rPr>
            </w:pPr>
          </w:p>
          <w:p w:rsidR="00881755" w:rsidRDefault="00881755"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13</w:t>
            </w:r>
            <w:r w:rsidR="00D364A8">
              <w:rPr>
                <w:rFonts w:asciiTheme="majorBidi" w:hAnsiTheme="majorBidi" w:cstheme="majorBidi"/>
                <w:sz w:val="24"/>
                <w:szCs w:val="24"/>
              </w:rPr>
              <w:t>,</w:t>
            </w:r>
          </w:p>
          <w:p w:rsidR="00881755" w:rsidRDefault="00881755" w:rsidP="00D364A8">
            <w:pPr>
              <w:pStyle w:val="ListParagraph"/>
              <w:tabs>
                <w:tab w:val="center" w:pos="4873"/>
              </w:tabs>
              <w:spacing w:after="0" w:line="240" w:lineRule="auto"/>
              <w:ind w:left="0"/>
              <w:jc w:val="both"/>
              <w:rPr>
                <w:rFonts w:asciiTheme="majorBidi" w:hAnsiTheme="majorBidi" w:cstheme="majorBidi"/>
                <w:sz w:val="24"/>
                <w:szCs w:val="24"/>
              </w:rPr>
            </w:pPr>
          </w:p>
          <w:p w:rsidR="00881755" w:rsidRDefault="00881755"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14</w:t>
            </w:r>
            <w:r w:rsidR="00D364A8">
              <w:rPr>
                <w:rFonts w:asciiTheme="majorBidi" w:hAnsiTheme="majorBidi" w:cstheme="majorBidi"/>
                <w:sz w:val="24"/>
                <w:szCs w:val="24"/>
              </w:rPr>
              <w:t>,</w:t>
            </w:r>
          </w:p>
        </w:tc>
      </w:tr>
      <w:tr w:rsidR="00D84E93" w:rsidTr="008D7C5E">
        <w:trPr>
          <w:trHeight w:val="693"/>
        </w:trPr>
        <w:tc>
          <w:tcPr>
            <w:tcW w:w="1930" w:type="dxa"/>
            <w:vMerge/>
          </w:tcPr>
          <w:p w:rsidR="00D84E93" w:rsidRDefault="00D84E93" w:rsidP="00D364A8">
            <w:pPr>
              <w:pStyle w:val="ListParagraph"/>
              <w:tabs>
                <w:tab w:val="center" w:pos="4873"/>
              </w:tabs>
              <w:spacing w:after="0" w:line="240" w:lineRule="auto"/>
              <w:ind w:left="0"/>
              <w:rPr>
                <w:rFonts w:asciiTheme="majorBidi" w:hAnsiTheme="majorBidi" w:cstheme="majorBidi"/>
                <w:sz w:val="24"/>
                <w:szCs w:val="24"/>
              </w:rPr>
            </w:pPr>
          </w:p>
        </w:tc>
        <w:tc>
          <w:tcPr>
            <w:tcW w:w="1898" w:type="dxa"/>
            <w:tcBorders>
              <w:top w:val="single" w:sz="4" w:space="0" w:color="auto"/>
            </w:tcBorders>
          </w:tcPr>
          <w:p w:rsidR="00D84E93" w:rsidRDefault="00D84E93" w:rsidP="00D364A8">
            <w:pPr>
              <w:pStyle w:val="ListParagraph"/>
              <w:tabs>
                <w:tab w:val="center" w:pos="4873"/>
              </w:tabs>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Evaluasi </w:t>
            </w:r>
          </w:p>
        </w:tc>
        <w:tc>
          <w:tcPr>
            <w:tcW w:w="3118" w:type="dxa"/>
            <w:tcBorders>
              <w:top w:val="single" w:sz="4" w:space="0" w:color="auto"/>
            </w:tcBorders>
          </w:tcPr>
          <w:p w:rsidR="00F0626F" w:rsidRDefault="00F0626F" w:rsidP="00D364A8">
            <w:pPr>
              <w:spacing w:after="0" w:line="240" w:lineRule="auto"/>
              <w:jc w:val="both"/>
              <w:rPr>
                <w:rFonts w:asciiTheme="majorBidi" w:hAnsiTheme="majorBidi" w:cstheme="majorBidi"/>
                <w:sz w:val="24"/>
                <w:szCs w:val="24"/>
              </w:rPr>
            </w:pPr>
            <w:r w:rsidRPr="00F0626F">
              <w:rPr>
                <w:rFonts w:asciiTheme="majorBidi" w:hAnsiTheme="majorBidi" w:cstheme="majorBidi"/>
                <w:sz w:val="24"/>
                <w:szCs w:val="24"/>
              </w:rPr>
              <w:t>-</w:t>
            </w:r>
            <w:r>
              <w:rPr>
                <w:rFonts w:asciiTheme="majorBidi" w:hAnsiTheme="majorBidi" w:cstheme="majorBidi"/>
                <w:sz w:val="24"/>
                <w:szCs w:val="24"/>
              </w:rPr>
              <w:t xml:space="preserve">mengamati dan </w:t>
            </w:r>
            <w:r w:rsidRPr="00F0626F">
              <w:rPr>
                <w:rFonts w:asciiTheme="majorBidi" w:hAnsiTheme="majorBidi" w:cstheme="majorBidi"/>
                <w:sz w:val="24"/>
                <w:szCs w:val="24"/>
              </w:rPr>
              <w:t xml:space="preserve">mengevaluasi proses belajar mengajar yang dilakukan guru </w:t>
            </w:r>
          </w:p>
          <w:p w:rsidR="00F0626F" w:rsidRDefault="00F0626F" w:rsidP="00D364A8">
            <w:pPr>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Pr="00F0626F">
              <w:rPr>
                <w:rFonts w:asciiTheme="majorBidi" w:hAnsiTheme="majorBidi" w:cstheme="majorBidi"/>
                <w:sz w:val="24"/>
                <w:szCs w:val="24"/>
              </w:rPr>
              <w:t xml:space="preserve">mengevaluasi hasil kerja guru –guru </w:t>
            </w:r>
          </w:p>
          <w:p w:rsidR="00D84E93" w:rsidRDefault="00F0626F" w:rsidP="00D364A8">
            <w:pPr>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Pr="00F0626F">
              <w:rPr>
                <w:rFonts w:asciiTheme="majorBidi" w:hAnsiTheme="majorBidi" w:cstheme="majorBidi"/>
                <w:sz w:val="24"/>
                <w:szCs w:val="24"/>
              </w:rPr>
              <w:t>memberikan penilaian proses belajar mengajar yang dilakukan oleh guru</w:t>
            </w:r>
          </w:p>
        </w:tc>
        <w:tc>
          <w:tcPr>
            <w:tcW w:w="1843" w:type="dxa"/>
            <w:tcBorders>
              <w:top w:val="single" w:sz="4" w:space="0" w:color="auto"/>
            </w:tcBorders>
          </w:tcPr>
          <w:p w:rsidR="00D84E93" w:rsidRDefault="00A0502A"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4</w:t>
            </w:r>
            <w:r w:rsidR="00D364A8">
              <w:rPr>
                <w:rFonts w:asciiTheme="majorBidi" w:hAnsiTheme="majorBidi" w:cstheme="majorBidi"/>
                <w:sz w:val="24"/>
                <w:szCs w:val="24"/>
              </w:rPr>
              <w:t>,</w:t>
            </w:r>
          </w:p>
          <w:p w:rsidR="00F0626F" w:rsidRDefault="00F0626F" w:rsidP="00D364A8">
            <w:pPr>
              <w:pStyle w:val="ListParagraph"/>
              <w:tabs>
                <w:tab w:val="center" w:pos="4873"/>
              </w:tabs>
              <w:spacing w:after="0" w:line="240" w:lineRule="auto"/>
              <w:ind w:left="0"/>
              <w:jc w:val="both"/>
              <w:rPr>
                <w:rFonts w:asciiTheme="majorBidi" w:hAnsiTheme="majorBidi" w:cstheme="majorBidi"/>
                <w:sz w:val="24"/>
                <w:szCs w:val="24"/>
              </w:rPr>
            </w:pPr>
          </w:p>
          <w:p w:rsidR="00F0626F" w:rsidRDefault="00F0626F" w:rsidP="00D364A8">
            <w:pPr>
              <w:pStyle w:val="ListParagraph"/>
              <w:tabs>
                <w:tab w:val="center" w:pos="4873"/>
              </w:tabs>
              <w:spacing w:after="0" w:line="240" w:lineRule="auto"/>
              <w:ind w:left="0"/>
              <w:jc w:val="both"/>
              <w:rPr>
                <w:rFonts w:asciiTheme="majorBidi" w:hAnsiTheme="majorBidi" w:cstheme="majorBidi"/>
                <w:sz w:val="24"/>
                <w:szCs w:val="24"/>
              </w:rPr>
            </w:pPr>
          </w:p>
          <w:p w:rsidR="00F0626F" w:rsidRDefault="00F0626F"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12</w:t>
            </w:r>
            <w:r w:rsidR="00D364A8">
              <w:rPr>
                <w:rFonts w:asciiTheme="majorBidi" w:hAnsiTheme="majorBidi" w:cstheme="majorBidi"/>
                <w:sz w:val="24"/>
                <w:szCs w:val="24"/>
              </w:rPr>
              <w:t>,</w:t>
            </w:r>
          </w:p>
          <w:p w:rsidR="00F0626F" w:rsidRDefault="00F0626F" w:rsidP="00D364A8">
            <w:pPr>
              <w:pStyle w:val="ListParagraph"/>
              <w:tabs>
                <w:tab w:val="center" w:pos="4873"/>
              </w:tabs>
              <w:spacing w:after="0" w:line="240" w:lineRule="auto"/>
              <w:ind w:left="0"/>
              <w:jc w:val="both"/>
              <w:rPr>
                <w:rFonts w:asciiTheme="majorBidi" w:hAnsiTheme="majorBidi" w:cstheme="majorBidi"/>
                <w:sz w:val="24"/>
                <w:szCs w:val="24"/>
              </w:rPr>
            </w:pPr>
          </w:p>
          <w:p w:rsidR="00F0626F" w:rsidRDefault="00F0626F"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15</w:t>
            </w:r>
            <w:r w:rsidR="00D364A8">
              <w:rPr>
                <w:rFonts w:asciiTheme="majorBidi" w:hAnsiTheme="majorBidi" w:cstheme="majorBidi"/>
                <w:sz w:val="24"/>
                <w:szCs w:val="24"/>
              </w:rPr>
              <w:t>,</w:t>
            </w:r>
          </w:p>
        </w:tc>
      </w:tr>
      <w:tr w:rsidR="00FF2879" w:rsidTr="008D7C5E">
        <w:trPr>
          <w:trHeight w:val="986"/>
        </w:trPr>
        <w:tc>
          <w:tcPr>
            <w:tcW w:w="1930" w:type="dxa"/>
            <w:vMerge w:val="restart"/>
          </w:tcPr>
          <w:p w:rsidR="00FF2879" w:rsidRDefault="00FF2879" w:rsidP="00D364A8">
            <w:pPr>
              <w:pStyle w:val="ListParagraph"/>
              <w:tabs>
                <w:tab w:val="center" w:pos="4873"/>
              </w:tabs>
              <w:spacing w:after="0" w:line="240" w:lineRule="auto"/>
              <w:ind w:left="0"/>
              <w:rPr>
                <w:rFonts w:asciiTheme="majorBidi" w:hAnsiTheme="majorBidi" w:cstheme="majorBidi"/>
                <w:sz w:val="24"/>
                <w:szCs w:val="24"/>
              </w:rPr>
            </w:pPr>
            <w:r>
              <w:rPr>
                <w:rFonts w:asciiTheme="majorBidi" w:hAnsiTheme="majorBidi" w:cstheme="majorBidi"/>
                <w:sz w:val="24"/>
                <w:szCs w:val="24"/>
              </w:rPr>
              <w:t>Kinerja Guru (Y)</w:t>
            </w:r>
          </w:p>
        </w:tc>
        <w:tc>
          <w:tcPr>
            <w:tcW w:w="1898" w:type="dxa"/>
            <w:tcBorders>
              <w:bottom w:val="single" w:sz="4" w:space="0" w:color="auto"/>
            </w:tcBorders>
          </w:tcPr>
          <w:p w:rsidR="00FF2879" w:rsidRDefault="00FF2879" w:rsidP="00D364A8">
            <w:pPr>
              <w:pStyle w:val="ListParagraph"/>
              <w:tabs>
                <w:tab w:val="center" w:pos="4873"/>
              </w:tabs>
              <w:spacing w:after="0" w:line="240" w:lineRule="auto"/>
              <w:ind w:left="0"/>
              <w:rPr>
                <w:rFonts w:asciiTheme="majorBidi" w:hAnsiTheme="majorBidi" w:cstheme="majorBidi"/>
                <w:sz w:val="24"/>
                <w:szCs w:val="24"/>
              </w:rPr>
            </w:pPr>
            <w:r>
              <w:rPr>
                <w:rFonts w:asciiTheme="majorBidi" w:hAnsiTheme="majorBidi" w:cstheme="majorBidi"/>
                <w:sz w:val="24"/>
                <w:szCs w:val="24"/>
              </w:rPr>
              <w:t>Merencanakan program pembelajaran</w:t>
            </w:r>
          </w:p>
        </w:tc>
        <w:tc>
          <w:tcPr>
            <w:tcW w:w="3118" w:type="dxa"/>
            <w:tcBorders>
              <w:bottom w:val="single" w:sz="4" w:space="0" w:color="auto"/>
            </w:tcBorders>
          </w:tcPr>
          <w:p w:rsidR="00F0626F" w:rsidRDefault="00F0626F" w:rsidP="00D364A8">
            <w:pPr>
              <w:pStyle w:val="ListParagraph"/>
              <w:tabs>
                <w:tab w:val="center" w:pos="4873"/>
              </w:tabs>
              <w:spacing w:after="0" w:line="240" w:lineRule="auto"/>
              <w:ind w:left="0"/>
              <w:rPr>
                <w:rFonts w:asciiTheme="majorBidi" w:hAnsiTheme="majorBidi" w:cstheme="majorBidi"/>
                <w:sz w:val="24"/>
                <w:szCs w:val="24"/>
              </w:rPr>
            </w:pPr>
            <w:r>
              <w:rPr>
                <w:rFonts w:asciiTheme="majorBidi" w:hAnsiTheme="majorBidi" w:cstheme="majorBidi"/>
                <w:sz w:val="24"/>
                <w:szCs w:val="24"/>
              </w:rPr>
              <w:t>-</w:t>
            </w:r>
            <w:r w:rsidRPr="00830129">
              <w:rPr>
                <w:rFonts w:asciiTheme="majorBidi" w:hAnsiTheme="majorBidi" w:cstheme="majorBidi"/>
                <w:sz w:val="24"/>
                <w:szCs w:val="24"/>
              </w:rPr>
              <w:t>menyusun rencana pelaksanaa</w:t>
            </w:r>
            <w:r>
              <w:rPr>
                <w:rFonts w:asciiTheme="majorBidi" w:hAnsiTheme="majorBidi" w:cstheme="majorBidi"/>
                <w:sz w:val="24"/>
                <w:szCs w:val="24"/>
              </w:rPr>
              <w:t>n pembelajaran sebelum mengajar</w:t>
            </w:r>
          </w:p>
          <w:p w:rsidR="00F0626F" w:rsidRDefault="00F0626F" w:rsidP="00D364A8">
            <w:pPr>
              <w:pStyle w:val="ListParagraph"/>
              <w:tabs>
                <w:tab w:val="center" w:pos="4873"/>
              </w:tabs>
              <w:spacing w:after="0" w:line="240" w:lineRule="auto"/>
              <w:ind w:left="0"/>
              <w:rPr>
                <w:rFonts w:asciiTheme="majorBidi" w:hAnsiTheme="majorBidi" w:cstheme="majorBidi"/>
                <w:sz w:val="24"/>
                <w:szCs w:val="24"/>
              </w:rPr>
            </w:pPr>
            <w:r>
              <w:rPr>
                <w:rFonts w:asciiTheme="majorBidi" w:hAnsiTheme="majorBidi" w:cstheme="majorBidi"/>
                <w:sz w:val="24"/>
                <w:szCs w:val="24"/>
              </w:rPr>
              <w:t>-</w:t>
            </w:r>
            <w:r w:rsidRPr="00C71415">
              <w:rPr>
                <w:rFonts w:asciiTheme="majorBidi" w:hAnsiTheme="majorBidi" w:cstheme="majorBidi"/>
                <w:sz w:val="24"/>
                <w:szCs w:val="24"/>
              </w:rPr>
              <w:t xml:space="preserve"> Membuat </w:t>
            </w:r>
            <w:r>
              <w:rPr>
                <w:rFonts w:asciiTheme="majorBidi" w:hAnsiTheme="majorBidi" w:cstheme="majorBidi"/>
                <w:sz w:val="24"/>
                <w:szCs w:val="24"/>
              </w:rPr>
              <w:t>silabus materi pembelajaran</w:t>
            </w:r>
          </w:p>
          <w:p w:rsidR="00886578" w:rsidRDefault="00F0626F" w:rsidP="00D364A8">
            <w:pPr>
              <w:pStyle w:val="ListParagraph"/>
              <w:tabs>
                <w:tab w:val="center" w:pos="4873"/>
              </w:tabs>
              <w:spacing w:after="0" w:line="240" w:lineRule="auto"/>
              <w:ind w:left="0"/>
              <w:rPr>
                <w:rFonts w:asciiTheme="majorBidi" w:hAnsiTheme="majorBidi" w:cstheme="majorBidi"/>
                <w:sz w:val="24"/>
                <w:szCs w:val="24"/>
              </w:rPr>
            </w:pPr>
            <w:r>
              <w:rPr>
                <w:rFonts w:asciiTheme="majorBidi" w:hAnsiTheme="majorBidi" w:cstheme="majorBidi"/>
                <w:sz w:val="24"/>
                <w:szCs w:val="24"/>
              </w:rPr>
              <w:t>-</w:t>
            </w:r>
            <w:r w:rsidRPr="00830129">
              <w:rPr>
                <w:rFonts w:asciiTheme="majorBidi" w:hAnsiTheme="majorBidi" w:cstheme="majorBidi"/>
                <w:sz w:val="24"/>
                <w:szCs w:val="24"/>
              </w:rPr>
              <w:t xml:space="preserve"> mengajar tan</w:t>
            </w:r>
            <w:r>
              <w:rPr>
                <w:rFonts w:asciiTheme="majorBidi" w:hAnsiTheme="majorBidi" w:cstheme="majorBidi"/>
                <w:sz w:val="24"/>
                <w:szCs w:val="24"/>
              </w:rPr>
              <w:t>pa melakukan persiapan mengajar</w:t>
            </w:r>
          </w:p>
        </w:tc>
        <w:tc>
          <w:tcPr>
            <w:tcW w:w="1843" w:type="dxa"/>
            <w:tcBorders>
              <w:bottom w:val="single" w:sz="4" w:space="0" w:color="auto"/>
            </w:tcBorders>
          </w:tcPr>
          <w:p w:rsidR="00EB3ABC" w:rsidRDefault="00EB3ABC"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1</w:t>
            </w:r>
            <w:r w:rsidR="00D364A8">
              <w:rPr>
                <w:rFonts w:asciiTheme="majorBidi" w:hAnsiTheme="majorBidi" w:cstheme="majorBidi"/>
                <w:sz w:val="24"/>
                <w:szCs w:val="24"/>
              </w:rPr>
              <w:t>,</w:t>
            </w:r>
          </w:p>
          <w:p w:rsidR="00F0626F" w:rsidRDefault="00F0626F" w:rsidP="00D364A8">
            <w:pPr>
              <w:pStyle w:val="ListParagraph"/>
              <w:tabs>
                <w:tab w:val="center" w:pos="4873"/>
              </w:tabs>
              <w:spacing w:after="0" w:line="240" w:lineRule="auto"/>
              <w:ind w:left="0"/>
              <w:jc w:val="both"/>
              <w:rPr>
                <w:rFonts w:asciiTheme="majorBidi" w:hAnsiTheme="majorBidi" w:cstheme="majorBidi"/>
                <w:sz w:val="24"/>
                <w:szCs w:val="24"/>
              </w:rPr>
            </w:pPr>
          </w:p>
          <w:p w:rsidR="00F0626F" w:rsidRDefault="00F0626F"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2</w:t>
            </w:r>
            <w:r w:rsidR="00D364A8">
              <w:rPr>
                <w:rFonts w:asciiTheme="majorBidi" w:hAnsiTheme="majorBidi" w:cstheme="majorBidi"/>
                <w:sz w:val="24"/>
                <w:szCs w:val="24"/>
              </w:rPr>
              <w:t>,</w:t>
            </w:r>
          </w:p>
          <w:p w:rsidR="00F0626F" w:rsidRDefault="00F0626F"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3</w:t>
            </w:r>
            <w:r w:rsidR="00D364A8">
              <w:rPr>
                <w:rFonts w:asciiTheme="majorBidi" w:hAnsiTheme="majorBidi" w:cstheme="majorBidi"/>
                <w:sz w:val="24"/>
                <w:szCs w:val="24"/>
              </w:rPr>
              <w:t>,</w:t>
            </w:r>
          </w:p>
          <w:p w:rsidR="00F0626F" w:rsidRDefault="00F0626F" w:rsidP="00D364A8">
            <w:pPr>
              <w:pStyle w:val="ListParagraph"/>
              <w:tabs>
                <w:tab w:val="center" w:pos="4873"/>
              </w:tabs>
              <w:spacing w:after="0" w:line="240" w:lineRule="auto"/>
              <w:ind w:left="0"/>
              <w:jc w:val="both"/>
              <w:rPr>
                <w:rFonts w:asciiTheme="majorBidi" w:hAnsiTheme="majorBidi" w:cstheme="majorBidi"/>
                <w:sz w:val="24"/>
                <w:szCs w:val="24"/>
              </w:rPr>
            </w:pPr>
          </w:p>
          <w:p w:rsidR="00EB3ABC" w:rsidRDefault="00EB3ABC" w:rsidP="00D364A8">
            <w:pPr>
              <w:pStyle w:val="ListParagraph"/>
              <w:tabs>
                <w:tab w:val="center" w:pos="4873"/>
              </w:tabs>
              <w:spacing w:after="0" w:line="240" w:lineRule="auto"/>
              <w:ind w:left="0"/>
              <w:jc w:val="both"/>
              <w:rPr>
                <w:rFonts w:asciiTheme="majorBidi" w:hAnsiTheme="majorBidi" w:cstheme="majorBidi"/>
                <w:sz w:val="24"/>
                <w:szCs w:val="24"/>
              </w:rPr>
            </w:pPr>
          </w:p>
        </w:tc>
      </w:tr>
      <w:tr w:rsidR="00FF2879" w:rsidTr="00EE2211">
        <w:trPr>
          <w:trHeight w:val="415"/>
        </w:trPr>
        <w:tc>
          <w:tcPr>
            <w:tcW w:w="1930" w:type="dxa"/>
            <w:vMerge/>
          </w:tcPr>
          <w:p w:rsidR="00FF2879" w:rsidRDefault="00FF2879" w:rsidP="00D364A8">
            <w:pPr>
              <w:pStyle w:val="ListParagraph"/>
              <w:tabs>
                <w:tab w:val="center" w:pos="4873"/>
              </w:tabs>
              <w:spacing w:after="0" w:line="240" w:lineRule="auto"/>
              <w:ind w:left="0"/>
              <w:rPr>
                <w:rFonts w:asciiTheme="majorBidi" w:hAnsiTheme="majorBidi" w:cstheme="majorBidi"/>
                <w:sz w:val="24"/>
                <w:szCs w:val="24"/>
              </w:rPr>
            </w:pPr>
          </w:p>
        </w:tc>
        <w:tc>
          <w:tcPr>
            <w:tcW w:w="1898" w:type="dxa"/>
            <w:tcBorders>
              <w:top w:val="single" w:sz="4" w:space="0" w:color="auto"/>
              <w:bottom w:val="single" w:sz="4" w:space="0" w:color="auto"/>
            </w:tcBorders>
          </w:tcPr>
          <w:p w:rsidR="00FF2879" w:rsidRDefault="00886578" w:rsidP="00D364A8">
            <w:pPr>
              <w:pStyle w:val="ListParagraph"/>
              <w:tabs>
                <w:tab w:val="center" w:pos="4873"/>
              </w:tabs>
              <w:spacing w:after="0" w:line="240" w:lineRule="auto"/>
              <w:ind w:left="0"/>
              <w:rPr>
                <w:rFonts w:asciiTheme="majorBidi" w:hAnsiTheme="majorBidi" w:cstheme="majorBidi"/>
                <w:sz w:val="24"/>
                <w:szCs w:val="24"/>
              </w:rPr>
            </w:pPr>
            <w:r>
              <w:rPr>
                <w:rFonts w:asciiTheme="majorBidi" w:hAnsiTheme="majorBidi" w:cstheme="majorBidi"/>
                <w:sz w:val="24"/>
                <w:szCs w:val="24"/>
              </w:rPr>
              <w:t>M</w:t>
            </w:r>
            <w:r w:rsidR="00FF2879">
              <w:rPr>
                <w:rFonts w:asciiTheme="majorBidi" w:hAnsiTheme="majorBidi" w:cstheme="majorBidi"/>
                <w:sz w:val="24"/>
                <w:szCs w:val="24"/>
              </w:rPr>
              <w:t>elaksa</w:t>
            </w:r>
            <w:r>
              <w:rPr>
                <w:rFonts w:asciiTheme="majorBidi" w:hAnsiTheme="majorBidi" w:cstheme="majorBidi"/>
                <w:sz w:val="24"/>
                <w:szCs w:val="24"/>
              </w:rPr>
              <w:t>nakan program pembelajaran</w:t>
            </w:r>
          </w:p>
        </w:tc>
        <w:tc>
          <w:tcPr>
            <w:tcW w:w="3118" w:type="dxa"/>
            <w:tcBorders>
              <w:top w:val="single" w:sz="4" w:space="0" w:color="auto"/>
              <w:bottom w:val="single" w:sz="4" w:space="0" w:color="auto"/>
            </w:tcBorders>
          </w:tcPr>
          <w:p w:rsidR="00D364A8" w:rsidRDefault="00654EAC" w:rsidP="00D364A8">
            <w:pPr>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Pr="00654EAC">
              <w:rPr>
                <w:rFonts w:asciiTheme="majorBidi" w:hAnsiTheme="majorBidi" w:cstheme="majorBidi"/>
                <w:sz w:val="24"/>
                <w:szCs w:val="24"/>
              </w:rPr>
              <w:t>menyajikan materi dengan baik dalam melaksanakan proses pembelajaran</w:t>
            </w:r>
          </w:p>
          <w:p w:rsidR="00D364A8" w:rsidRDefault="00D364A8" w:rsidP="00D364A8">
            <w:pPr>
              <w:spacing w:after="0" w:line="240" w:lineRule="auto"/>
              <w:jc w:val="both"/>
              <w:rPr>
                <w:rFonts w:asciiTheme="majorBidi" w:hAnsiTheme="majorBidi" w:cstheme="majorBidi"/>
                <w:sz w:val="24"/>
                <w:szCs w:val="24"/>
              </w:rPr>
            </w:pPr>
            <w:r w:rsidRPr="00D364A8">
              <w:rPr>
                <w:rFonts w:asciiTheme="majorBidi" w:hAnsiTheme="majorBidi" w:cstheme="majorBidi"/>
                <w:sz w:val="24"/>
                <w:szCs w:val="24"/>
              </w:rPr>
              <w:t>-menggunakan beberapa  metode yang bervariasi dalam kegiatan pembelajaran</w:t>
            </w:r>
          </w:p>
          <w:p w:rsidR="00D364A8" w:rsidRPr="00D364A8" w:rsidRDefault="00D364A8" w:rsidP="00D364A8">
            <w:pPr>
              <w:spacing w:after="0" w:line="240" w:lineRule="auto"/>
              <w:jc w:val="both"/>
              <w:rPr>
                <w:rFonts w:asciiTheme="majorBidi" w:hAnsiTheme="majorBidi" w:cstheme="majorBidi"/>
                <w:sz w:val="24"/>
                <w:szCs w:val="24"/>
              </w:rPr>
            </w:pPr>
            <w:r w:rsidRPr="00D364A8">
              <w:rPr>
                <w:rFonts w:asciiTheme="majorBidi" w:hAnsiTheme="majorBidi" w:cstheme="majorBidi"/>
                <w:sz w:val="24"/>
                <w:szCs w:val="24"/>
              </w:rPr>
              <w:t>-menjelaskan materi pembelajaran sesuai indikator pembelajaran yang telah disusun</w:t>
            </w:r>
          </w:p>
          <w:p w:rsidR="00886578" w:rsidRDefault="00D364A8" w:rsidP="00D364A8">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D364A8">
              <w:rPr>
                <w:rFonts w:asciiTheme="majorBidi" w:hAnsiTheme="majorBidi" w:cstheme="majorBidi"/>
                <w:sz w:val="24"/>
                <w:szCs w:val="24"/>
              </w:rPr>
              <w:t>melakukan umpan balik dengan siswa mengenai materi yang disajikan dalam mengajar</w:t>
            </w:r>
          </w:p>
        </w:tc>
        <w:tc>
          <w:tcPr>
            <w:tcW w:w="1843" w:type="dxa"/>
            <w:tcBorders>
              <w:top w:val="single" w:sz="4" w:space="0" w:color="auto"/>
              <w:bottom w:val="single" w:sz="4" w:space="0" w:color="auto"/>
            </w:tcBorders>
          </w:tcPr>
          <w:p w:rsidR="00FF2879" w:rsidRDefault="00D364A8"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lastRenderedPageBreak/>
              <w:t>5,</w:t>
            </w:r>
          </w:p>
          <w:p w:rsidR="00674D5E" w:rsidRDefault="00674D5E" w:rsidP="00D364A8">
            <w:pPr>
              <w:pStyle w:val="ListParagraph"/>
              <w:tabs>
                <w:tab w:val="center" w:pos="4873"/>
              </w:tabs>
              <w:spacing w:after="0" w:line="240" w:lineRule="auto"/>
              <w:ind w:left="0"/>
              <w:jc w:val="both"/>
              <w:rPr>
                <w:rFonts w:asciiTheme="majorBidi" w:hAnsiTheme="majorBidi" w:cstheme="majorBidi"/>
                <w:sz w:val="24"/>
                <w:szCs w:val="24"/>
              </w:rPr>
            </w:pPr>
          </w:p>
          <w:p w:rsidR="00D364A8" w:rsidRDefault="00D364A8" w:rsidP="00D364A8">
            <w:pPr>
              <w:pStyle w:val="ListParagraph"/>
              <w:tabs>
                <w:tab w:val="center" w:pos="4873"/>
              </w:tabs>
              <w:spacing w:after="0" w:line="240" w:lineRule="auto"/>
              <w:ind w:left="0"/>
              <w:jc w:val="both"/>
              <w:rPr>
                <w:rFonts w:asciiTheme="majorBidi" w:hAnsiTheme="majorBidi" w:cstheme="majorBidi"/>
                <w:sz w:val="24"/>
                <w:szCs w:val="24"/>
              </w:rPr>
            </w:pPr>
          </w:p>
          <w:p w:rsidR="00D364A8" w:rsidRDefault="00D364A8" w:rsidP="00D364A8">
            <w:pPr>
              <w:pStyle w:val="ListParagraph"/>
              <w:tabs>
                <w:tab w:val="center" w:pos="4873"/>
              </w:tabs>
              <w:spacing w:after="0" w:line="240" w:lineRule="auto"/>
              <w:ind w:left="0"/>
              <w:jc w:val="both"/>
              <w:rPr>
                <w:rFonts w:asciiTheme="majorBidi" w:hAnsiTheme="majorBidi" w:cstheme="majorBidi"/>
                <w:sz w:val="24"/>
                <w:szCs w:val="24"/>
              </w:rPr>
            </w:pPr>
          </w:p>
          <w:p w:rsidR="00D364A8" w:rsidRDefault="00D364A8"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6,</w:t>
            </w:r>
          </w:p>
          <w:p w:rsidR="00674D5E" w:rsidRDefault="00674D5E" w:rsidP="00D364A8">
            <w:pPr>
              <w:pStyle w:val="ListParagraph"/>
              <w:tabs>
                <w:tab w:val="center" w:pos="4873"/>
              </w:tabs>
              <w:spacing w:after="0" w:line="240" w:lineRule="auto"/>
              <w:ind w:left="0"/>
              <w:jc w:val="both"/>
              <w:rPr>
                <w:rFonts w:asciiTheme="majorBidi" w:hAnsiTheme="majorBidi" w:cstheme="majorBidi"/>
                <w:sz w:val="24"/>
                <w:szCs w:val="24"/>
              </w:rPr>
            </w:pPr>
          </w:p>
          <w:p w:rsidR="0062468D" w:rsidRDefault="0062468D"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7,</w:t>
            </w:r>
          </w:p>
        </w:tc>
      </w:tr>
      <w:tr w:rsidR="00FF2879" w:rsidTr="00EE2211">
        <w:trPr>
          <w:trHeight w:val="1547"/>
        </w:trPr>
        <w:tc>
          <w:tcPr>
            <w:tcW w:w="1930" w:type="dxa"/>
            <w:vMerge/>
          </w:tcPr>
          <w:p w:rsidR="00FF2879" w:rsidRDefault="00FF2879" w:rsidP="00D364A8">
            <w:pPr>
              <w:pStyle w:val="ListParagraph"/>
              <w:tabs>
                <w:tab w:val="center" w:pos="4873"/>
              </w:tabs>
              <w:spacing w:after="0" w:line="240" w:lineRule="auto"/>
              <w:ind w:left="0"/>
              <w:rPr>
                <w:rFonts w:asciiTheme="majorBidi" w:hAnsiTheme="majorBidi" w:cstheme="majorBidi"/>
                <w:sz w:val="24"/>
                <w:szCs w:val="24"/>
              </w:rPr>
            </w:pPr>
          </w:p>
        </w:tc>
        <w:tc>
          <w:tcPr>
            <w:tcW w:w="1898" w:type="dxa"/>
            <w:tcBorders>
              <w:top w:val="single" w:sz="4" w:space="0" w:color="auto"/>
            </w:tcBorders>
          </w:tcPr>
          <w:p w:rsidR="00FF2879" w:rsidRDefault="00886578" w:rsidP="00D364A8">
            <w:pPr>
              <w:pStyle w:val="ListParagraph"/>
              <w:tabs>
                <w:tab w:val="center" w:pos="4873"/>
              </w:tabs>
              <w:spacing w:after="0" w:line="240" w:lineRule="auto"/>
              <w:ind w:left="0"/>
              <w:rPr>
                <w:rFonts w:asciiTheme="majorBidi" w:hAnsiTheme="majorBidi" w:cstheme="majorBidi"/>
                <w:sz w:val="24"/>
                <w:szCs w:val="24"/>
              </w:rPr>
            </w:pPr>
            <w:r>
              <w:rPr>
                <w:rFonts w:asciiTheme="majorBidi" w:hAnsiTheme="majorBidi" w:cstheme="majorBidi"/>
                <w:sz w:val="24"/>
                <w:szCs w:val="24"/>
              </w:rPr>
              <w:t>Mengevaluasi hasil pembelajaran</w:t>
            </w:r>
          </w:p>
        </w:tc>
        <w:tc>
          <w:tcPr>
            <w:tcW w:w="3118" w:type="dxa"/>
            <w:tcBorders>
              <w:top w:val="single" w:sz="4" w:space="0" w:color="auto"/>
            </w:tcBorders>
          </w:tcPr>
          <w:p w:rsidR="00886578" w:rsidRDefault="00886578" w:rsidP="00D364A8">
            <w:pPr>
              <w:pStyle w:val="ListParagraph"/>
              <w:tabs>
                <w:tab w:val="center" w:pos="4873"/>
              </w:tabs>
              <w:spacing w:after="0" w:line="240" w:lineRule="auto"/>
              <w:ind w:left="0"/>
              <w:rPr>
                <w:rFonts w:asciiTheme="majorBidi" w:hAnsiTheme="majorBidi" w:cstheme="majorBidi"/>
                <w:sz w:val="24"/>
                <w:szCs w:val="24"/>
              </w:rPr>
            </w:pPr>
            <w:r>
              <w:rPr>
                <w:rFonts w:asciiTheme="majorBidi" w:hAnsiTheme="majorBidi" w:cstheme="majorBidi"/>
                <w:sz w:val="24"/>
                <w:szCs w:val="24"/>
              </w:rPr>
              <w:t>-</w:t>
            </w:r>
            <w:r w:rsidR="00D364A8" w:rsidRPr="002F3D01">
              <w:rPr>
                <w:rFonts w:asciiTheme="majorBidi" w:hAnsiTheme="majorBidi" w:cstheme="majorBidi"/>
                <w:sz w:val="24"/>
                <w:szCs w:val="24"/>
              </w:rPr>
              <w:t xml:space="preserve"> memberikan penilaia</w:t>
            </w:r>
            <w:r w:rsidR="00D364A8">
              <w:rPr>
                <w:rFonts w:asciiTheme="majorBidi" w:hAnsiTheme="majorBidi" w:cstheme="majorBidi"/>
                <w:sz w:val="24"/>
                <w:szCs w:val="24"/>
              </w:rPr>
              <w:t xml:space="preserve">n hasil belajar secara obyektif sesuai dengan tingkat kemampuan siswa </w:t>
            </w:r>
          </w:p>
          <w:p w:rsidR="00D364A8" w:rsidRDefault="00D364A8" w:rsidP="00D364A8">
            <w:pPr>
              <w:pStyle w:val="ListParagraph"/>
              <w:tabs>
                <w:tab w:val="center" w:pos="4873"/>
              </w:tabs>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 </w:t>
            </w:r>
            <w:r w:rsidRPr="002F3D01">
              <w:rPr>
                <w:rFonts w:asciiTheme="majorBidi" w:hAnsiTheme="majorBidi" w:cstheme="majorBidi"/>
                <w:sz w:val="24"/>
                <w:szCs w:val="24"/>
              </w:rPr>
              <w:t>melakukan evaluasi sesu</w:t>
            </w:r>
            <w:r>
              <w:rPr>
                <w:rFonts w:asciiTheme="majorBidi" w:hAnsiTheme="majorBidi" w:cstheme="majorBidi"/>
                <w:sz w:val="24"/>
                <w:szCs w:val="24"/>
              </w:rPr>
              <w:t>ai dengan materi yang diajarkan</w:t>
            </w:r>
          </w:p>
          <w:p w:rsidR="00D364A8" w:rsidRDefault="00D364A8" w:rsidP="00D364A8">
            <w:pPr>
              <w:pStyle w:val="ListParagraph"/>
              <w:tabs>
                <w:tab w:val="center" w:pos="4873"/>
              </w:tabs>
              <w:spacing w:after="0" w:line="240" w:lineRule="auto"/>
              <w:ind w:left="0"/>
              <w:rPr>
                <w:rFonts w:asciiTheme="majorBidi" w:hAnsiTheme="majorBidi" w:cstheme="majorBidi"/>
                <w:sz w:val="24"/>
                <w:szCs w:val="24"/>
              </w:rPr>
            </w:pPr>
            <w:r>
              <w:rPr>
                <w:rFonts w:asciiTheme="majorBidi" w:hAnsiTheme="majorBidi" w:cstheme="majorBidi"/>
                <w:sz w:val="24"/>
                <w:szCs w:val="24"/>
              </w:rPr>
              <w:t>- melakukan evaluasi hasil pembelajaran secara rutin</w:t>
            </w:r>
          </w:p>
        </w:tc>
        <w:tc>
          <w:tcPr>
            <w:tcW w:w="1843" w:type="dxa"/>
            <w:tcBorders>
              <w:top w:val="single" w:sz="4" w:space="0" w:color="auto"/>
            </w:tcBorders>
          </w:tcPr>
          <w:p w:rsidR="00FF2879" w:rsidRDefault="00674D5E"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9,</w:t>
            </w:r>
          </w:p>
          <w:p w:rsidR="00D364A8" w:rsidRDefault="00D364A8" w:rsidP="00D364A8">
            <w:pPr>
              <w:pStyle w:val="ListParagraph"/>
              <w:tabs>
                <w:tab w:val="center" w:pos="4873"/>
              </w:tabs>
              <w:spacing w:after="0" w:line="240" w:lineRule="auto"/>
              <w:ind w:left="0"/>
              <w:jc w:val="both"/>
              <w:rPr>
                <w:rFonts w:asciiTheme="majorBidi" w:hAnsiTheme="majorBidi" w:cstheme="majorBidi"/>
                <w:sz w:val="24"/>
                <w:szCs w:val="24"/>
              </w:rPr>
            </w:pPr>
          </w:p>
          <w:p w:rsidR="00D364A8" w:rsidRDefault="00D364A8" w:rsidP="00D364A8">
            <w:pPr>
              <w:pStyle w:val="ListParagraph"/>
              <w:tabs>
                <w:tab w:val="center" w:pos="4873"/>
              </w:tabs>
              <w:spacing w:after="0" w:line="240" w:lineRule="auto"/>
              <w:ind w:left="0"/>
              <w:jc w:val="both"/>
              <w:rPr>
                <w:rFonts w:asciiTheme="majorBidi" w:hAnsiTheme="majorBidi" w:cstheme="majorBidi"/>
                <w:sz w:val="24"/>
                <w:szCs w:val="24"/>
              </w:rPr>
            </w:pPr>
          </w:p>
          <w:p w:rsidR="00D364A8" w:rsidRDefault="00D364A8" w:rsidP="00D364A8">
            <w:pPr>
              <w:pStyle w:val="ListParagraph"/>
              <w:tabs>
                <w:tab w:val="center" w:pos="4873"/>
              </w:tabs>
              <w:spacing w:after="0" w:line="240" w:lineRule="auto"/>
              <w:ind w:left="0"/>
              <w:jc w:val="both"/>
              <w:rPr>
                <w:rFonts w:asciiTheme="majorBidi" w:hAnsiTheme="majorBidi" w:cstheme="majorBidi"/>
                <w:sz w:val="24"/>
                <w:szCs w:val="24"/>
              </w:rPr>
            </w:pPr>
          </w:p>
          <w:p w:rsidR="00D364A8" w:rsidRDefault="0062468D"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10,</w:t>
            </w:r>
          </w:p>
          <w:p w:rsidR="0062468D" w:rsidRDefault="0062468D" w:rsidP="00D364A8">
            <w:pPr>
              <w:pStyle w:val="ListParagraph"/>
              <w:tabs>
                <w:tab w:val="center" w:pos="4873"/>
              </w:tabs>
              <w:spacing w:after="0" w:line="240" w:lineRule="auto"/>
              <w:ind w:left="0"/>
              <w:jc w:val="both"/>
              <w:rPr>
                <w:rFonts w:asciiTheme="majorBidi" w:hAnsiTheme="majorBidi" w:cstheme="majorBidi"/>
                <w:sz w:val="24"/>
                <w:szCs w:val="24"/>
              </w:rPr>
            </w:pPr>
          </w:p>
          <w:p w:rsidR="0062468D" w:rsidRDefault="0062468D" w:rsidP="00D364A8">
            <w:pPr>
              <w:pStyle w:val="ListParagraph"/>
              <w:tabs>
                <w:tab w:val="center" w:pos="4873"/>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14,</w:t>
            </w:r>
          </w:p>
        </w:tc>
      </w:tr>
    </w:tbl>
    <w:p w:rsidR="008D7C5E" w:rsidRDefault="008D7C5E" w:rsidP="00D364A8">
      <w:pPr>
        <w:tabs>
          <w:tab w:val="left" w:pos="6511"/>
        </w:tabs>
        <w:spacing w:after="0" w:line="240" w:lineRule="auto"/>
        <w:jc w:val="both"/>
        <w:rPr>
          <w:rFonts w:asciiTheme="majorBidi" w:hAnsiTheme="majorBidi" w:cstheme="majorBidi"/>
          <w:sz w:val="24"/>
          <w:szCs w:val="24"/>
        </w:rPr>
      </w:pPr>
    </w:p>
    <w:p w:rsidR="00E363D6" w:rsidRDefault="00E363D6" w:rsidP="00D364A8">
      <w:pPr>
        <w:pStyle w:val="ListParagraph"/>
        <w:numPr>
          <w:ilvl w:val="0"/>
          <w:numId w:val="1"/>
        </w:numPr>
        <w:tabs>
          <w:tab w:val="center" w:pos="4873"/>
        </w:tabs>
        <w:spacing w:after="0" w:line="480" w:lineRule="auto"/>
        <w:ind w:left="426" w:hanging="426"/>
        <w:jc w:val="both"/>
        <w:rPr>
          <w:rFonts w:asciiTheme="majorBidi" w:hAnsiTheme="majorBidi" w:cstheme="majorBidi"/>
          <w:b/>
          <w:bCs/>
          <w:sz w:val="24"/>
          <w:szCs w:val="24"/>
        </w:rPr>
      </w:pPr>
      <w:r w:rsidRPr="002F2669">
        <w:rPr>
          <w:rFonts w:asciiTheme="majorBidi" w:hAnsiTheme="majorBidi" w:cstheme="majorBidi"/>
          <w:b/>
          <w:bCs/>
          <w:sz w:val="24"/>
          <w:szCs w:val="24"/>
        </w:rPr>
        <w:t>Populasi dan Sampel</w:t>
      </w:r>
    </w:p>
    <w:p w:rsidR="00E363D6" w:rsidRDefault="00E363D6" w:rsidP="00E363D6">
      <w:pPr>
        <w:pStyle w:val="ListParagraph"/>
        <w:numPr>
          <w:ilvl w:val="0"/>
          <w:numId w:val="8"/>
        </w:numPr>
        <w:tabs>
          <w:tab w:val="center" w:pos="4873"/>
        </w:tabs>
        <w:spacing w:line="720" w:lineRule="auto"/>
        <w:jc w:val="both"/>
        <w:rPr>
          <w:rFonts w:asciiTheme="majorBidi" w:hAnsiTheme="majorBidi" w:cstheme="majorBidi"/>
          <w:b/>
          <w:bCs/>
          <w:sz w:val="24"/>
          <w:szCs w:val="24"/>
        </w:rPr>
      </w:pPr>
      <w:r>
        <w:rPr>
          <w:rFonts w:asciiTheme="majorBidi" w:hAnsiTheme="majorBidi" w:cstheme="majorBidi"/>
          <w:b/>
          <w:bCs/>
          <w:sz w:val="24"/>
          <w:szCs w:val="24"/>
        </w:rPr>
        <w:t xml:space="preserve">Populasi </w:t>
      </w:r>
    </w:p>
    <w:p w:rsidR="00E363D6" w:rsidRPr="008D7C5E" w:rsidRDefault="00E363D6" w:rsidP="001515ED">
      <w:pPr>
        <w:pStyle w:val="ListParagraph"/>
        <w:tabs>
          <w:tab w:val="center" w:pos="4873"/>
        </w:tabs>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Populasi adalah suatu kumpulan menyeluruh dari suatu obyek yang merupakan perhatian peneliti. Obyek penelitian dapat berupa makhluk hidup, benda-benda, sistem, dan prosedur, fenomena, dan lain-lain. Adapun populasi dalam  penelitian ini adalah seluruh guru di SMA Negeri 1 Tikep Kabupaten Muna </w:t>
      </w:r>
      <w:r w:rsidR="001515ED">
        <w:rPr>
          <w:rFonts w:asciiTheme="majorBidi" w:hAnsiTheme="majorBidi" w:cstheme="majorBidi"/>
          <w:sz w:val="24"/>
          <w:szCs w:val="24"/>
        </w:rPr>
        <w:t>yang berjumlah</w:t>
      </w:r>
      <w:r w:rsidR="00B9207D">
        <w:rPr>
          <w:rFonts w:asciiTheme="majorBidi" w:hAnsiTheme="majorBidi" w:cstheme="majorBidi"/>
          <w:sz w:val="24"/>
          <w:szCs w:val="24"/>
        </w:rPr>
        <w:t xml:space="preserve"> 31 orang guru, terdiri dari 13 orang  guru perempuan dan 18 orang guru laki-laki.</w:t>
      </w:r>
    </w:p>
    <w:p w:rsidR="00E363D6" w:rsidRPr="009476EA" w:rsidRDefault="00E363D6" w:rsidP="00E363D6">
      <w:pPr>
        <w:pStyle w:val="ListParagraph"/>
        <w:numPr>
          <w:ilvl w:val="0"/>
          <w:numId w:val="8"/>
        </w:numPr>
        <w:tabs>
          <w:tab w:val="center" w:pos="4873"/>
        </w:tabs>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Sampel </w:t>
      </w:r>
    </w:p>
    <w:p w:rsidR="00E363D6" w:rsidRDefault="00E363D6" w:rsidP="00E363D6">
      <w:pPr>
        <w:pStyle w:val="ListParagraph"/>
        <w:tabs>
          <w:tab w:val="center" w:pos="4873"/>
        </w:tabs>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Sampel adalah bagian dari jumlah karakteristik yang dimiliki oleh populasi tersebut. Menurut Suharsimih Arikunto bahwa apabila subjeknya kurang dari 100, lebih baik diambil semua sehingga penelitiannya merupakan penelitian populasi, selanjutnya jika jumlah subjeknya besar atau lebih dari 100,  dapat diambil 10-15% atau 20-25% atau lebih.</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Dengan demikian populasi dan sampel penelitian merupakan populasi jenuh. Jadi populasi yang berjumlah 31 guru di </w:t>
      </w:r>
      <w:r>
        <w:rPr>
          <w:rFonts w:asciiTheme="majorBidi" w:hAnsiTheme="majorBidi" w:cstheme="majorBidi"/>
          <w:sz w:val="24"/>
          <w:szCs w:val="24"/>
        </w:rPr>
        <w:lastRenderedPageBreak/>
        <w:t>SMA Negeri 1 Tikep Kabupaten Muna, yang menjadi sampel yaitu sebanyak 31 orang guru.</w:t>
      </w:r>
    </w:p>
    <w:p w:rsidR="001515ED" w:rsidRDefault="001515ED" w:rsidP="001515ED">
      <w:pPr>
        <w:pStyle w:val="ListParagraph"/>
        <w:numPr>
          <w:ilvl w:val="0"/>
          <w:numId w:val="1"/>
        </w:numPr>
        <w:tabs>
          <w:tab w:val="center" w:pos="4873"/>
        </w:tabs>
        <w:spacing w:line="720" w:lineRule="auto"/>
        <w:ind w:left="426" w:hanging="426"/>
        <w:jc w:val="both"/>
        <w:rPr>
          <w:rFonts w:asciiTheme="majorBidi" w:hAnsiTheme="majorBidi" w:cstheme="majorBidi"/>
          <w:b/>
          <w:bCs/>
          <w:sz w:val="24"/>
          <w:szCs w:val="24"/>
        </w:rPr>
      </w:pPr>
      <w:r w:rsidRPr="00174C2E">
        <w:rPr>
          <w:rFonts w:asciiTheme="majorBidi" w:hAnsiTheme="majorBidi" w:cstheme="majorBidi"/>
          <w:b/>
          <w:bCs/>
          <w:sz w:val="24"/>
          <w:szCs w:val="24"/>
        </w:rPr>
        <w:t>Metode Pengumpulan Data</w:t>
      </w:r>
    </w:p>
    <w:p w:rsidR="001515ED" w:rsidRPr="00EB6F05" w:rsidRDefault="001515ED" w:rsidP="001515ED">
      <w:pPr>
        <w:pStyle w:val="ListParagraph"/>
        <w:tabs>
          <w:tab w:val="center" w:pos="4873"/>
        </w:tabs>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Metode atau teknik pengumpulan data yang digunakan adalah </w:t>
      </w:r>
      <w:r w:rsidRPr="00EB6F05">
        <w:rPr>
          <w:rFonts w:asciiTheme="majorBidi" w:hAnsiTheme="majorBidi" w:cstheme="majorBidi"/>
          <w:i/>
          <w:iCs/>
          <w:sz w:val="24"/>
          <w:szCs w:val="24"/>
        </w:rPr>
        <w:t>field research</w:t>
      </w:r>
      <w:r>
        <w:rPr>
          <w:rFonts w:asciiTheme="majorBidi" w:hAnsiTheme="majorBidi" w:cstheme="majorBidi"/>
          <w:sz w:val="24"/>
          <w:szCs w:val="24"/>
        </w:rPr>
        <w:t xml:space="preserve"> (penelitian lapangan) yakni penelitian yang digunakan di lapangan untuk mengumpulkan data-data yang berhubungan dengan permasalahan. Adapun teknik pengumpulan data yang peneliti gunakan adalah sebagai berikut:</w:t>
      </w:r>
    </w:p>
    <w:p w:rsidR="001515ED" w:rsidRPr="00A9596B" w:rsidRDefault="001515ED" w:rsidP="001515ED">
      <w:pPr>
        <w:pStyle w:val="ListParagraph"/>
        <w:numPr>
          <w:ilvl w:val="0"/>
          <w:numId w:val="2"/>
        </w:numPr>
        <w:tabs>
          <w:tab w:val="center" w:pos="4873"/>
        </w:tabs>
        <w:spacing w:line="480" w:lineRule="auto"/>
        <w:jc w:val="both"/>
        <w:rPr>
          <w:rFonts w:asciiTheme="majorBidi" w:hAnsiTheme="majorBidi" w:cstheme="majorBidi"/>
          <w:i/>
          <w:iCs/>
          <w:sz w:val="24"/>
          <w:szCs w:val="24"/>
        </w:rPr>
      </w:pPr>
      <w:r w:rsidRPr="00A9596B">
        <w:rPr>
          <w:rFonts w:asciiTheme="majorBidi" w:hAnsiTheme="majorBidi" w:cstheme="majorBidi"/>
          <w:i/>
          <w:iCs/>
          <w:sz w:val="24"/>
          <w:szCs w:val="24"/>
        </w:rPr>
        <w:t>Que</w:t>
      </w:r>
      <w:r>
        <w:rPr>
          <w:rFonts w:asciiTheme="majorBidi" w:hAnsiTheme="majorBidi" w:cstheme="majorBidi"/>
          <w:i/>
          <w:iCs/>
          <w:sz w:val="24"/>
          <w:szCs w:val="24"/>
        </w:rPr>
        <w:t>s</w:t>
      </w:r>
      <w:r w:rsidRPr="00A9596B">
        <w:rPr>
          <w:rFonts w:asciiTheme="majorBidi" w:hAnsiTheme="majorBidi" w:cstheme="majorBidi"/>
          <w:i/>
          <w:iCs/>
          <w:sz w:val="24"/>
          <w:szCs w:val="24"/>
        </w:rPr>
        <w:t>tioner</w:t>
      </w:r>
      <w:r>
        <w:rPr>
          <w:rFonts w:asciiTheme="majorBidi" w:hAnsiTheme="majorBidi" w:cstheme="majorBidi"/>
          <w:sz w:val="24"/>
          <w:szCs w:val="24"/>
        </w:rPr>
        <w:t xml:space="preserve"> (angket) yaitu cara pengumpulan data terbentuk pengajuan pertanyaan tertulis melalui sebuah daftar pertanyaan yang sudah dipersiapkan sebelumnya. Pertanyaan dalam angket ini masing-masing variabel menggunakan skala likert dalam bentuk pilihan ganda yang dimodifikasi dengan kontribusi sebagai berikut:</w:t>
      </w:r>
    </w:p>
    <w:p w:rsidR="001515ED" w:rsidRDefault="001515ED" w:rsidP="001515ED">
      <w:pPr>
        <w:pStyle w:val="ListParagraph"/>
        <w:numPr>
          <w:ilvl w:val="0"/>
          <w:numId w:val="3"/>
        </w:numPr>
        <w:tabs>
          <w:tab w:val="center" w:pos="4873"/>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Selalu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skor nilai 4</w:t>
      </w:r>
    </w:p>
    <w:p w:rsidR="001515ED" w:rsidRDefault="001515ED" w:rsidP="001515ED">
      <w:pPr>
        <w:pStyle w:val="ListParagraph"/>
        <w:numPr>
          <w:ilvl w:val="0"/>
          <w:numId w:val="3"/>
        </w:numPr>
        <w:tabs>
          <w:tab w:val="center" w:pos="4873"/>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Sering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skor nilai 3</w:t>
      </w:r>
    </w:p>
    <w:p w:rsidR="001515ED" w:rsidRDefault="001515ED" w:rsidP="001515ED">
      <w:pPr>
        <w:pStyle w:val="ListParagraph"/>
        <w:numPr>
          <w:ilvl w:val="0"/>
          <w:numId w:val="3"/>
        </w:numPr>
        <w:tabs>
          <w:tab w:val="center" w:pos="4873"/>
        </w:tabs>
        <w:spacing w:line="480" w:lineRule="auto"/>
        <w:jc w:val="both"/>
        <w:rPr>
          <w:rFonts w:asciiTheme="majorBidi" w:hAnsiTheme="majorBidi" w:cstheme="majorBidi"/>
          <w:sz w:val="24"/>
          <w:szCs w:val="24"/>
        </w:rPr>
      </w:pPr>
      <w:r>
        <w:rPr>
          <w:rFonts w:asciiTheme="majorBidi" w:hAnsiTheme="majorBidi" w:cstheme="majorBidi"/>
          <w:sz w:val="24"/>
          <w:szCs w:val="24"/>
        </w:rPr>
        <w:t>Kadang-kadang</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skor nilai 2</w:t>
      </w:r>
    </w:p>
    <w:p w:rsidR="001515ED" w:rsidRDefault="001515ED" w:rsidP="001515ED">
      <w:pPr>
        <w:pStyle w:val="ListParagraph"/>
        <w:numPr>
          <w:ilvl w:val="0"/>
          <w:numId w:val="3"/>
        </w:numPr>
        <w:tabs>
          <w:tab w:val="center" w:pos="4873"/>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Tidak pernah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skor nilai 1</w:t>
      </w:r>
    </w:p>
    <w:p w:rsidR="00A97858" w:rsidRDefault="001515ED" w:rsidP="001515ED">
      <w:pPr>
        <w:pStyle w:val="ListParagraph"/>
        <w:numPr>
          <w:ilvl w:val="0"/>
          <w:numId w:val="2"/>
        </w:numPr>
        <w:tabs>
          <w:tab w:val="center" w:pos="4873"/>
        </w:tabs>
        <w:spacing w:line="480" w:lineRule="auto"/>
        <w:jc w:val="both"/>
        <w:rPr>
          <w:rFonts w:asciiTheme="majorBidi" w:hAnsiTheme="majorBidi" w:cstheme="majorBidi"/>
          <w:sz w:val="24"/>
          <w:szCs w:val="24"/>
        </w:rPr>
      </w:pPr>
      <w:r>
        <w:rPr>
          <w:rFonts w:asciiTheme="majorBidi" w:hAnsiTheme="majorBidi" w:cstheme="majorBidi"/>
          <w:sz w:val="24"/>
          <w:szCs w:val="24"/>
        </w:rPr>
        <w:t>Dokumentasi, yaitu teknik pengambilan data melalui telaah dokumen yang berkaitan dengan penelitian. Teknik dokumentasi dalam penelitian digunakan untuk memperoleh data sekunder terkait dengan data jumlah siswa, guru, serta sarana dan prasarana yang meliputi gedung sekolah, fasilitas belajar, dll.</w:t>
      </w:r>
      <w:r w:rsidR="00A97858" w:rsidRPr="001515ED">
        <w:rPr>
          <w:rFonts w:asciiTheme="majorBidi" w:hAnsiTheme="majorBidi" w:cstheme="majorBidi"/>
          <w:sz w:val="24"/>
          <w:szCs w:val="24"/>
        </w:rPr>
        <w:tab/>
      </w:r>
    </w:p>
    <w:p w:rsidR="0062468D" w:rsidRPr="0062468D" w:rsidRDefault="0062468D" w:rsidP="0062468D">
      <w:pPr>
        <w:tabs>
          <w:tab w:val="center" w:pos="4873"/>
        </w:tabs>
        <w:spacing w:line="480" w:lineRule="auto"/>
        <w:jc w:val="both"/>
        <w:rPr>
          <w:rFonts w:asciiTheme="majorBidi" w:hAnsiTheme="majorBidi" w:cstheme="majorBidi"/>
          <w:sz w:val="24"/>
          <w:szCs w:val="24"/>
        </w:rPr>
      </w:pPr>
    </w:p>
    <w:p w:rsidR="00A97858" w:rsidRDefault="00FD08B9" w:rsidP="00A97858">
      <w:pPr>
        <w:pStyle w:val="ListParagraph"/>
        <w:numPr>
          <w:ilvl w:val="0"/>
          <w:numId w:val="1"/>
        </w:numPr>
        <w:tabs>
          <w:tab w:val="center" w:pos="4873"/>
        </w:tabs>
        <w:spacing w:line="72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lastRenderedPageBreak/>
        <w:t>Teknik Analisis Data</w:t>
      </w:r>
    </w:p>
    <w:p w:rsidR="00A97858" w:rsidRDefault="00A97858" w:rsidP="00BA1EB6">
      <w:pPr>
        <w:pStyle w:val="ListParagraph"/>
        <w:tabs>
          <w:tab w:val="center" w:pos="4873"/>
        </w:tabs>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Teknik analisis statistik </w:t>
      </w:r>
      <w:r w:rsidR="00BA1EB6">
        <w:rPr>
          <w:rFonts w:asciiTheme="majorBidi" w:hAnsiTheme="majorBidi" w:cstheme="majorBidi"/>
          <w:sz w:val="24"/>
          <w:szCs w:val="24"/>
        </w:rPr>
        <w:t>data yang</w:t>
      </w:r>
      <w:r>
        <w:rPr>
          <w:rFonts w:asciiTheme="majorBidi" w:hAnsiTheme="majorBidi" w:cstheme="majorBidi"/>
          <w:sz w:val="24"/>
          <w:szCs w:val="24"/>
        </w:rPr>
        <w:t xml:space="preserve"> digunakan dalam penelitian ini adalah analisis statistik deskriptif dan inferensial. Adapun langkah-langkah analisis data pada penelitian ini sebagai berikut:</w:t>
      </w:r>
    </w:p>
    <w:p w:rsidR="00A97858" w:rsidRPr="00722419" w:rsidRDefault="00A97858" w:rsidP="00A97858">
      <w:pPr>
        <w:pStyle w:val="ListParagraph"/>
        <w:numPr>
          <w:ilvl w:val="0"/>
          <w:numId w:val="5"/>
        </w:numPr>
        <w:tabs>
          <w:tab w:val="center" w:pos="4873"/>
        </w:tabs>
        <w:spacing w:line="480" w:lineRule="auto"/>
        <w:jc w:val="both"/>
        <w:rPr>
          <w:rFonts w:asciiTheme="majorBidi" w:eastAsiaTheme="minorEastAsia" w:hAnsiTheme="majorBidi" w:cstheme="majorBidi"/>
          <w:sz w:val="24"/>
          <w:szCs w:val="24"/>
        </w:rPr>
      </w:pPr>
      <w:r w:rsidRPr="00722419">
        <w:rPr>
          <w:rFonts w:asciiTheme="majorBidi" w:hAnsiTheme="majorBidi" w:cstheme="majorBidi"/>
          <w:sz w:val="24"/>
          <w:szCs w:val="24"/>
        </w:rPr>
        <w:t xml:space="preserve">Analisis statistik deskriptif,yaitu menentukan rata-rata, distribusi frekuensi dan persentase. Pada analisis statistik deskriptif peneliti menggunakan rumus distribusi frekuensi. Adapun rumusnya yaitu: </w:t>
      </w:r>
    </w:p>
    <w:p w:rsidR="00A97858" w:rsidRPr="00A61076" w:rsidRDefault="00A97858" w:rsidP="00A97858">
      <w:pPr>
        <w:pStyle w:val="ListParagraph"/>
        <w:tabs>
          <w:tab w:val="center" w:pos="4873"/>
        </w:tabs>
        <w:spacing w:line="480" w:lineRule="auto"/>
        <w:ind w:left="1080"/>
        <w:jc w:val="both"/>
        <w:rPr>
          <w:rFonts w:asciiTheme="majorBidi" w:eastAsiaTheme="minorEastAsia" w:hAnsiTheme="majorBidi" w:cstheme="majorBidi"/>
          <w:sz w:val="28"/>
          <w:szCs w:val="28"/>
        </w:rPr>
      </w:pPr>
      <w:r w:rsidRPr="00A61076">
        <w:rPr>
          <w:rFonts w:asciiTheme="majorBidi" w:hAnsiTheme="majorBidi" w:cstheme="majorBidi"/>
          <w:sz w:val="28"/>
          <w:szCs w:val="28"/>
        </w:rPr>
        <w:t xml:space="preserve">P = </w:t>
      </w:r>
      <m:oMath>
        <m:f>
          <m:fPr>
            <m:ctrlPr>
              <w:rPr>
                <w:rFonts w:ascii="Cambria Math" w:hAnsi="Cambria Math" w:cstheme="majorBidi"/>
                <w:i/>
                <w:sz w:val="28"/>
                <w:szCs w:val="28"/>
              </w:rPr>
            </m:ctrlPr>
          </m:fPr>
          <m:num>
            <m:r>
              <w:rPr>
                <w:rFonts w:ascii="Cambria Math" w:hAnsi="Cambria Math" w:cstheme="majorBidi"/>
                <w:sz w:val="28"/>
                <w:szCs w:val="28"/>
              </w:rPr>
              <m:t>f</m:t>
            </m:r>
          </m:num>
          <m:den>
            <m:r>
              <w:rPr>
                <w:rFonts w:ascii="Cambria Math" w:hAnsi="Cambria Math" w:cstheme="majorBidi"/>
                <w:sz w:val="28"/>
                <w:szCs w:val="28"/>
              </w:rPr>
              <m:t>n</m:t>
            </m:r>
          </m:den>
        </m:f>
      </m:oMath>
      <w:r w:rsidRPr="00A61076">
        <w:rPr>
          <w:rFonts w:asciiTheme="majorBidi" w:eastAsiaTheme="minorEastAsia" w:hAnsiTheme="majorBidi" w:cstheme="majorBidi"/>
          <w:sz w:val="28"/>
          <w:szCs w:val="28"/>
        </w:rPr>
        <w:t xml:space="preserve"> x 100%</w:t>
      </w:r>
    </w:p>
    <w:p w:rsidR="00A97858" w:rsidRDefault="00A97858" w:rsidP="00A97858">
      <w:pPr>
        <w:pStyle w:val="ListParagraph"/>
        <w:tabs>
          <w:tab w:val="center" w:pos="4873"/>
        </w:tabs>
        <w:spacing w:line="480" w:lineRule="auto"/>
        <w:ind w:left="1080"/>
        <w:jc w:val="both"/>
        <w:rPr>
          <w:rFonts w:asciiTheme="majorBidi" w:hAnsiTheme="majorBidi" w:cstheme="majorBidi"/>
          <w:sz w:val="24"/>
          <w:szCs w:val="24"/>
          <w:vertAlign w:val="subscript"/>
        </w:rPr>
      </w:pPr>
      <w:r>
        <w:rPr>
          <w:rFonts w:asciiTheme="majorBidi" w:hAnsiTheme="majorBidi" w:cstheme="majorBidi"/>
          <w:sz w:val="24"/>
          <w:szCs w:val="24"/>
        </w:rPr>
        <w:t>Keterangan :</w:t>
      </w:r>
    </w:p>
    <w:p w:rsidR="00A97858" w:rsidRDefault="00A97858" w:rsidP="00A97858">
      <w:pPr>
        <w:pStyle w:val="ListParagraph"/>
        <w:tabs>
          <w:tab w:val="center" w:pos="4873"/>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P = persentase</w:t>
      </w:r>
    </w:p>
    <w:p w:rsidR="00A97858" w:rsidRDefault="00A97858" w:rsidP="00A97858">
      <w:pPr>
        <w:pStyle w:val="ListParagraph"/>
        <w:tabs>
          <w:tab w:val="center" w:pos="4873"/>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F = frekuensi jawaban responden</w:t>
      </w:r>
    </w:p>
    <w:p w:rsidR="00A97858" w:rsidRDefault="00A97858" w:rsidP="00A97858">
      <w:pPr>
        <w:pStyle w:val="ListParagraph"/>
        <w:tabs>
          <w:tab w:val="center" w:pos="4873"/>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N = jumlah responden</w:t>
      </w:r>
      <w:r>
        <w:rPr>
          <w:rStyle w:val="FootnoteReference"/>
          <w:rFonts w:asciiTheme="majorBidi" w:hAnsiTheme="majorBidi" w:cstheme="majorBidi"/>
          <w:sz w:val="24"/>
          <w:szCs w:val="24"/>
        </w:rPr>
        <w:footnoteReference w:id="3"/>
      </w:r>
    </w:p>
    <w:p w:rsidR="008D7C5E" w:rsidRPr="00F96130" w:rsidRDefault="00A97858" w:rsidP="00F96130">
      <w:pPr>
        <w:pStyle w:val="ListParagraph"/>
        <w:tabs>
          <w:tab w:val="center" w:pos="4873"/>
        </w:tabs>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Distribusi frekuensi relatif ini juga dinamakan tabel persentase (%) yang kemudian diinterpretasikan dalam bentuk uraian yang kemudian ditarik kesimpulan, berdasark</w:t>
      </w:r>
      <w:r w:rsidR="00EE2211">
        <w:rPr>
          <w:rFonts w:asciiTheme="majorBidi" w:hAnsiTheme="majorBidi" w:cstheme="majorBidi"/>
          <w:sz w:val="24"/>
          <w:szCs w:val="24"/>
        </w:rPr>
        <w:t>an kategorisasi sebagai berikut:</w:t>
      </w:r>
    </w:p>
    <w:tbl>
      <w:tblPr>
        <w:tblStyle w:val="TableGrid"/>
        <w:tblW w:w="0" w:type="auto"/>
        <w:tblInd w:w="392" w:type="dxa"/>
        <w:tblLook w:val="04A0"/>
      </w:tblPr>
      <w:tblGrid>
        <w:gridCol w:w="3118"/>
        <w:gridCol w:w="3686"/>
      </w:tblGrid>
      <w:tr w:rsidR="00A97858" w:rsidTr="00F96130">
        <w:trPr>
          <w:trHeight w:val="381"/>
        </w:trPr>
        <w:tc>
          <w:tcPr>
            <w:tcW w:w="3118" w:type="dxa"/>
          </w:tcPr>
          <w:p w:rsidR="00A97858" w:rsidRDefault="00A97858" w:rsidP="00F96130">
            <w:pPr>
              <w:pStyle w:val="ListParagraph"/>
              <w:tabs>
                <w:tab w:val="center" w:pos="4873"/>
              </w:tabs>
              <w:spacing w:after="0" w:line="276" w:lineRule="auto"/>
              <w:ind w:left="0"/>
              <w:jc w:val="both"/>
              <w:rPr>
                <w:rFonts w:asciiTheme="majorBidi" w:hAnsiTheme="majorBidi" w:cstheme="majorBidi"/>
                <w:sz w:val="24"/>
                <w:szCs w:val="24"/>
              </w:rPr>
            </w:pPr>
            <w:r>
              <w:rPr>
                <w:rFonts w:asciiTheme="majorBidi" w:hAnsiTheme="majorBidi" w:cstheme="majorBidi"/>
                <w:sz w:val="24"/>
                <w:szCs w:val="24"/>
              </w:rPr>
              <w:t xml:space="preserve">Interval </w:t>
            </w:r>
          </w:p>
        </w:tc>
        <w:tc>
          <w:tcPr>
            <w:tcW w:w="3686" w:type="dxa"/>
          </w:tcPr>
          <w:p w:rsidR="00A97858" w:rsidRDefault="00A97858" w:rsidP="00F96130">
            <w:pPr>
              <w:pStyle w:val="ListParagraph"/>
              <w:tabs>
                <w:tab w:val="center" w:pos="4873"/>
              </w:tabs>
              <w:spacing w:after="0" w:line="276" w:lineRule="auto"/>
              <w:ind w:left="0"/>
              <w:jc w:val="both"/>
              <w:rPr>
                <w:rFonts w:asciiTheme="majorBidi" w:hAnsiTheme="majorBidi" w:cstheme="majorBidi"/>
                <w:sz w:val="24"/>
                <w:szCs w:val="24"/>
              </w:rPr>
            </w:pPr>
            <w:r>
              <w:rPr>
                <w:rFonts w:asciiTheme="majorBidi" w:hAnsiTheme="majorBidi" w:cstheme="majorBidi"/>
                <w:sz w:val="24"/>
                <w:szCs w:val="24"/>
              </w:rPr>
              <w:t xml:space="preserve">Kategori </w:t>
            </w:r>
          </w:p>
        </w:tc>
      </w:tr>
      <w:tr w:rsidR="00A97858" w:rsidTr="00F96130">
        <w:trPr>
          <w:trHeight w:val="248"/>
        </w:trPr>
        <w:tc>
          <w:tcPr>
            <w:tcW w:w="3118" w:type="dxa"/>
          </w:tcPr>
          <w:p w:rsidR="00A97858" w:rsidRDefault="00A97858" w:rsidP="00F96130">
            <w:pPr>
              <w:pStyle w:val="ListParagraph"/>
              <w:tabs>
                <w:tab w:val="center" w:pos="4873"/>
              </w:tabs>
              <w:spacing w:after="0" w:line="276" w:lineRule="auto"/>
              <w:ind w:left="0"/>
              <w:jc w:val="both"/>
              <w:rPr>
                <w:rFonts w:asciiTheme="majorBidi" w:hAnsiTheme="majorBidi" w:cstheme="majorBidi"/>
                <w:sz w:val="24"/>
                <w:szCs w:val="24"/>
              </w:rPr>
            </w:pPr>
            <w:r>
              <w:rPr>
                <w:rFonts w:asciiTheme="majorBidi" w:hAnsiTheme="majorBidi" w:cstheme="majorBidi"/>
                <w:sz w:val="24"/>
                <w:szCs w:val="24"/>
              </w:rPr>
              <w:t>81-100%</w:t>
            </w:r>
          </w:p>
        </w:tc>
        <w:tc>
          <w:tcPr>
            <w:tcW w:w="3686" w:type="dxa"/>
          </w:tcPr>
          <w:p w:rsidR="00A97858" w:rsidRDefault="00A97858" w:rsidP="00F96130">
            <w:pPr>
              <w:pStyle w:val="ListParagraph"/>
              <w:tabs>
                <w:tab w:val="center" w:pos="4873"/>
              </w:tabs>
              <w:spacing w:after="0" w:line="276" w:lineRule="auto"/>
              <w:ind w:left="0"/>
              <w:jc w:val="both"/>
              <w:rPr>
                <w:rFonts w:asciiTheme="majorBidi" w:hAnsiTheme="majorBidi" w:cstheme="majorBidi"/>
                <w:sz w:val="24"/>
                <w:szCs w:val="24"/>
              </w:rPr>
            </w:pPr>
            <w:r>
              <w:rPr>
                <w:rFonts w:asciiTheme="majorBidi" w:hAnsiTheme="majorBidi" w:cstheme="majorBidi"/>
                <w:sz w:val="24"/>
                <w:szCs w:val="24"/>
              </w:rPr>
              <w:t xml:space="preserve">Sangat </w:t>
            </w:r>
            <w:r w:rsidR="00DE5658">
              <w:rPr>
                <w:rFonts w:asciiTheme="majorBidi" w:hAnsiTheme="majorBidi" w:cstheme="majorBidi"/>
                <w:sz w:val="24"/>
                <w:szCs w:val="24"/>
              </w:rPr>
              <w:t>tinggi</w:t>
            </w:r>
          </w:p>
        </w:tc>
      </w:tr>
      <w:tr w:rsidR="00A97858" w:rsidTr="00F96130">
        <w:trPr>
          <w:trHeight w:val="413"/>
        </w:trPr>
        <w:tc>
          <w:tcPr>
            <w:tcW w:w="3118" w:type="dxa"/>
          </w:tcPr>
          <w:p w:rsidR="00A97858" w:rsidRDefault="00A97858" w:rsidP="00F96130">
            <w:pPr>
              <w:pStyle w:val="ListParagraph"/>
              <w:tabs>
                <w:tab w:val="center" w:pos="4873"/>
              </w:tabs>
              <w:spacing w:after="0" w:line="276" w:lineRule="auto"/>
              <w:ind w:left="0"/>
              <w:jc w:val="both"/>
              <w:rPr>
                <w:rFonts w:asciiTheme="majorBidi" w:hAnsiTheme="majorBidi" w:cstheme="majorBidi"/>
                <w:sz w:val="24"/>
                <w:szCs w:val="24"/>
              </w:rPr>
            </w:pPr>
            <w:r>
              <w:rPr>
                <w:rFonts w:asciiTheme="majorBidi" w:hAnsiTheme="majorBidi" w:cstheme="majorBidi"/>
                <w:sz w:val="24"/>
                <w:szCs w:val="24"/>
              </w:rPr>
              <w:t>61-80%</w:t>
            </w:r>
          </w:p>
        </w:tc>
        <w:tc>
          <w:tcPr>
            <w:tcW w:w="3686" w:type="dxa"/>
          </w:tcPr>
          <w:p w:rsidR="00A97858" w:rsidRDefault="00DE5658" w:rsidP="00F96130">
            <w:pPr>
              <w:pStyle w:val="ListParagraph"/>
              <w:tabs>
                <w:tab w:val="center" w:pos="4873"/>
              </w:tabs>
              <w:spacing w:after="0" w:line="276" w:lineRule="auto"/>
              <w:ind w:left="0"/>
              <w:jc w:val="both"/>
              <w:rPr>
                <w:rFonts w:asciiTheme="majorBidi" w:hAnsiTheme="majorBidi" w:cstheme="majorBidi"/>
                <w:sz w:val="24"/>
                <w:szCs w:val="24"/>
              </w:rPr>
            </w:pPr>
            <w:r>
              <w:rPr>
                <w:rFonts w:asciiTheme="majorBidi" w:hAnsiTheme="majorBidi" w:cstheme="majorBidi"/>
                <w:sz w:val="24"/>
                <w:szCs w:val="24"/>
              </w:rPr>
              <w:t xml:space="preserve">Tinggi </w:t>
            </w:r>
          </w:p>
        </w:tc>
      </w:tr>
      <w:tr w:rsidR="00A97858" w:rsidTr="00F96130">
        <w:tc>
          <w:tcPr>
            <w:tcW w:w="3118" w:type="dxa"/>
          </w:tcPr>
          <w:p w:rsidR="00A97858" w:rsidRDefault="00A97858" w:rsidP="00F96130">
            <w:pPr>
              <w:pStyle w:val="ListParagraph"/>
              <w:tabs>
                <w:tab w:val="center" w:pos="4873"/>
              </w:tabs>
              <w:spacing w:after="0" w:line="276" w:lineRule="auto"/>
              <w:ind w:left="0"/>
              <w:jc w:val="both"/>
              <w:rPr>
                <w:rFonts w:asciiTheme="majorBidi" w:hAnsiTheme="majorBidi" w:cstheme="majorBidi"/>
                <w:sz w:val="24"/>
                <w:szCs w:val="24"/>
              </w:rPr>
            </w:pPr>
            <w:r>
              <w:rPr>
                <w:rFonts w:asciiTheme="majorBidi" w:hAnsiTheme="majorBidi" w:cstheme="majorBidi"/>
                <w:sz w:val="24"/>
                <w:szCs w:val="24"/>
              </w:rPr>
              <w:t>41-60%</w:t>
            </w:r>
          </w:p>
        </w:tc>
        <w:tc>
          <w:tcPr>
            <w:tcW w:w="3686" w:type="dxa"/>
          </w:tcPr>
          <w:p w:rsidR="00A97858" w:rsidRDefault="00DE5658" w:rsidP="00F96130">
            <w:pPr>
              <w:pStyle w:val="ListParagraph"/>
              <w:tabs>
                <w:tab w:val="center" w:pos="4873"/>
              </w:tabs>
              <w:spacing w:after="0" w:line="276" w:lineRule="auto"/>
              <w:ind w:left="0"/>
              <w:jc w:val="both"/>
              <w:rPr>
                <w:rFonts w:asciiTheme="majorBidi" w:hAnsiTheme="majorBidi" w:cstheme="majorBidi"/>
                <w:sz w:val="24"/>
                <w:szCs w:val="24"/>
              </w:rPr>
            </w:pPr>
            <w:r>
              <w:rPr>
                <w:rFonts w:asciiTheme="majorBidi" w:hAnsiTheme="majorBidi" w:cstheme="majorBidi"/>
                <w:sz w:val="24"/>
                <w:szCs w:val="24"/>
              </w:rPr>
              <w:t xml:space="preserve">Cukup </w:t>
            </w:r>
          </w:p>
        </w:tc>
      </w:tr>
      <w:tr w:rsidR="00A97858" w:rsidTr="00F96130">
        <w:tc>
          <w:tcPr>
            <w:tcW w:w="3118" w:type="dxa"/>
          </w:tcPr>
          <w:p w:rsidR="00A97858" w:rsidRDefault="00A97858" w:rsidP="00F96130">
            <w:pPr>
              <w:pStyle w:val="ListParagraph"/>
              <w:tabs>
                <w:tab w:val="center" w:pos="4873"/>
              </w:tabs>
              <w:spacing w:after="0" w:line="276" w:lineRule="auto"/>
              <w:ind w:left="0"/>
              <w:jc w:val="both"/>
              <w:rPr>
                <w:rFonts w:asciiTheme="majorBidi" w:hAnsiTheme="majorBidi" w:cstheme="majorBidi"/>
                <w:sz w:val="24"/>
                <w:szCs w:val="24"/>
              </w:rPr>
            </w:pPr>
            <w:r>
              <w:rPr>
                <w:rFonts w:asciiTheme="majorBidi" w:hAnsiTheme="majorBidi" w:cstheme="majorBidi"/>
                <w:sz w:val="24"/>
                <w:szCs w:val="24"/>
              </w:rPr>
              <w:t>21-40%</w:t>
            </w:r>
          </w:p>
        </w:tc>
        <w:tc>
          <w:tcPr>
            <w:tcW w:w="3686" w:type="dxa"/>
          </w:tcPr>
          <w:p w:rsidR="00A97858" w:rsidRDefault="00A97858" w:rsidP="00F96130">
            <w:pPr>
              <w:pStyle w:val="ListParagraph"/>
              <w:tabs>
                <w:tab w:val="center" w:pos="4873"/>
              </w:tabs>
              <w:spacing w:after="0" w:line="276" w:lineRule="auto"/>
              <w:ind w:left="0"/>
              <w:jc w:val="both"/>
              <w:rPr>
                <w:rFonts w:asciiTheme="majorBidi" w:hAnsiTheme="majorBidi" w:cstheme="majorBidi"/>
                <w:sz w:val="24"/>
                <w:szCs w:val="24"/>
              </w:rPr>
            </w:pPr>
            <w:r>
              <w:rPr>
                <w:rFonts w:asciiTheme="majorBidi" w:hAnsiTheme="majorBidi" w:cstheme="majorBidi"/>
                <w:sz w:val="24"/>
                <w:szCs w:val="24"/>
              </w:rPr>
              <w:t>Rendah</w:t>
            </w:r>
          </w:p>
        </w:tc>
      </w:tr>
      <w:tr w:rsidR="00A97858" w:rsidTr="00F96130">
        <w:tc>
          <w:tcPr>
            <w:tcW w:w="3118" w:type="dxa"/>
          </w:tcPr>
          <w:p w:rsidR="00A97858" w:rsidRDefault="00A97858" w:rsidP="00F96130">
            <w:pPr>
              <w:pStyle w:val="ListParagraph"/>
              <w:tabs>
                <w:tab w:val="center" w:pos="4873"/>
              </w:tabs>
              <w:spacing w:after="0" w:line="276" w:lineRule="auto"/>
              <w:ind w:left="0"/>
              <w:jc w:val="both"/>
              <w:rPr>
                <w:rFonts w:asciiTheme="majorBidi" w:hAnsiTheme="majorBidi" w:cstheme="majorBidi"/>
                <w:sz w:val="24"/>
                <w:szCs w:val="24"/>
              </w:rPr>
            </w:pPr>
            <w:r>
              <w:rPr>
                <w:rFonts w:asciiTheme="majorBidi" w:hAnsiTheme="majorBidi" w:cstheme="majorBidi"/>
                <w:sz w:val="24"/>
                <w:szCs w:val="24"/>
              </w:rPr>
              <w:t>0-20%</w:t>
            </w:r>
          </w:p>
        </w:tc>
        <w:tc>
          <w:tcPr>
            <w:tcW w:w="3686" w:type="dxa"/>
          </w:tcPr>
          <w:p w:rsidR="00A97858" w:rsidRDefault="00A97858" w:rsidP="00F96130">
            <w:pPr>
              <w:pStyle w:val="ListParagraph"/>
              <w:tabs>
                <w:tab w:val="center" w:pos="4873"/>
              </w:tabs>
              <w:spacing w:after="0" w:line="276" w:lineRule="auto"/>
              <w:ind w:left="0"/>
              <w:jc w:val="both"/>
              <w:rPr>
                <w:rFonts w:asciiTheme="majorBidi" w:hAnsiTheme="majorBidi" w:cstheme="majorBidi"/>
                <w:sz w:val="24"/>
                <w:szCs w:val="24"/>
              </w:rPr>
            </w:pPr>
            <w:r>
              <w:rPr>
                <w:rFonts w:asciiTheme="majorBidi" w:hAnsiTheme="majorBidi" w:cstheme="majorBidi"/>
                <w:sz w:val="24"/>
                <w:szCs w:val="24"/>
              </w:rPr>
              <w:t>Sangat rendah</w:t>
            </w:r>
            <w:r>
              <w:rPr>
                <w:rStyle w:val="FootnoteReference"/>
                <w:rFonts w:asciiTheme="majorBidi" w:hAnsiTheme="majorBidi" w:cstheme="majorBidi"/>
                <w:sz w:val="24"/>
                <w:szCs w:val="24"/>
              </w:rPr>
              <w:footnoteReference w:id="4"/>
            </w:r>
          </w:p>
        </w:tc>
      </w:tr>
    </w:tbl>
    <w:p w:rsidR="00A97858" w:rsidRPr="00D65E8C" w:rsidRDefault="00A97858" w:rsidP="00F96130">
      <w:pPr>
        <w:tabs>
          <w:tab w:val="center" w:pos="4873"/>
        </w:tabs>
        <w:spacing w:after="0" w:line="480" w:lineRule="auto"/>
        <w:jc w:val="both"/>
        <w:rPr>
          <w:rFonts w:asciiTheme="majorBidi" w:hAnsiTheme="majorBidi" w:cstheme="majorBidi"/>
          <w:sz w:val="24"/>
          <w:szCs w:val="24"/>
        </w:rPr>
      </w:pPr>
    </w:p>
    <w:p w:rsidR="00A97858" w:rsidRDefault="00A97858" w:rsidP="00A97858">
      <w:pPr>
        <w:pStyle w:val="ListParagraph"/>
        <w:numPr>
          <w:ilvl w:val="0"/>
          <w:numId w:val="5"/>
        </w:numPr>
        <w:tabs>
          <w:tab w:val="center" w:pos="4873"/>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Statistik inferensial yaitu untuk mengetahui hipotesis penelitian yang diajukan.  Analisis data statistik inferensial meliputi beberapa bagian:</w:t>
      </w:r>
    </w:p>
    <w:p w:rsidR="00A97858" w:rsidRDefault="00A97858" w:rsidP="00A97858">
      <w:pPr>
        <w:pStyle w:val="ListParagraph"/>
        <w:numPr>
          <w:ilvl w:val="0"/>
          <w:numId w:val="6"/>
        </w:numPr>
        <w:tabs>
          <w:tab w:val="center" w:pos="4873"/>
        </w:tabs>
        <w:spacing w:line="480" w:lineRule="auto"/>
        <w:jc w:val="both"/>
        <w:rPr>
          <w:rFonts w:asciiTheme="majorBidi" w:hAnsiTheme="majorBidi" w:cstheme="majorBidi"/>
          <w:sz w:val="24"/>
          <w:szCs w:val="24"/>
        </w:rPr>
      </w:pPr>
      <w:r>
        <w:rPr>
          <w:rFonts w:asciiTheme="majorBidi" w:hAnsiTheme="majorBidi" w:cstheme="majorBidi"/>
          <w:sz w:val="24"/>
          <w:szCs w:val="24"/>
        </w:rPr>
        <w:t>Regresi linear sederhana digunakan untuk mengetahui persamaan regresi dari tiap-tiap variabel dengan rumus:</w:t>
      </w:r>
    </w:p>
    <w:p w:rsidR="00A97858" w:rsidRDefault="00A97858" w:rsidP="00A97858">
      <w:pPr>
        <w:pStyle w:val="ListParagraph"/>
        <w:tabs>
          <w:tab w:val="center" w:pos="4873"/>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Ŷ= a + b X</w:t>
      </w:r>
    </w:p>
    <w:p w:rsidR="00A97858" w:rsidRDefault="00A97858" w:rsidP="00A97858">
      <w:pPr>
        <w:pStyle w:val="ListParagraph"/>
        <w:tabs>
          <w:tab w:val="center" w:pos="4873"/>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Dimana:</w:t>
      </w:r>
    </w:p>
    <w:p w:rsidR="00A97858" w:rsidRDefault="00A97858" w:rsidP="00A97858">
      <w:pPr>
        <w:pStyle w:val="ListParagraph"/>
        <w:tabs>
          <w:tab w:val="center" w:pos="4873"/>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Ŷ =  nilai yang diprediksikan</w:t>
      </w:r>
    </w:p>
    <w:p w:rsidR="00A97858" w:rsidRDefault="00A97858" w:rsidP="00A97858">
      <w:pPr>
        <w:pStyle w:val="ListParagraph"/>
        <w:tabs>
          <w:tab w:val="center" w:pos="4873"/>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 = konstanta atau bila harga X = 0</w:t>
      </w:r>
    </w:p>
    <w:p w:rsidR="00A97858" w:rsidRDefault="00A97858" w:rsidP="00A97858">
      <w:pPr>
        <w:pStyle w:val="ListParagraph"/>
        <w:tabs>
          <w:tab w:val="center" w:pos="4873"/>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b = koefisien regresi</w:t>
      </w:r>
    </w:p>
    <w:p w:rsidR="00A97858" w:rsidRDefault="00A97858" w:rsidP="00A97858">
      <w:pPr>
        <w:pStyle w:val="ListParagraph"/>
        <w:tabs>
          <w:tab w:val="center" w:pos="4873"/>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X = nilai variabel independen</w:t>
      </w:r>
      <w:r>
        <w:rPr>
          <w:rStyle w:val="FootnoteReference"/>
          <w:rFonts w:asciiTheme="majorBidi" w:hAnsiTheme="majorBidi" w:cstheme="majorBidi"/>
          <w:sz w:val="24"/>
          <w:szCs w:val="24"/>
        </w:rPr>
        <w:footnoteReference w:id="5"/>
      </w:r>
    </w:p>
    <w:p w:rsidR="00A97858" w:rsidRDefault="00A97858" w:rsidP="00A97858">
      <w:pPr>
        <w:pStyle w:val="ListParagraph"/>
        <w:tabs>
          <w:tab w:val="center" w:pos="4873"/>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Sedangkan untuk mendapatkan nilai b dan a maka penulis menggunakan persamaan regresi linear sederhana, yakni :</w:t>
      </w:r>
    </w:p>
    <w:p w:rsidR="00A97858" w:rsidRPr="00A61076" w:rsidRDefault="00A97858" w:rsidP="00A97858">
      <w:pPr>
        <w:pStyle w:val="ListParagraph"/>
        <w:tabs>
          <w:tab w:val="center" w:pos="4873"/>
        </w:tabs>
        <w:spacing w:line="480" w:lineRule="auto"/>
        <w:ind w:left="1440"/>
        <w:jc w:val="both"/>
        <w:rPr>
          <w:rFonts w:asciiTheme="majorBidi" w:eastAsiaTheme="minorEastAsia" w:hAnsiTheme="majorBidi" w:cstheme="majorBidi"/>
          <w:sz w:val="32"/>
          <w:szCs w:val="32"/>
        </w:rPr>
      </w:pPr>
      <w:r w:rsidRPr="00A61076">
        <w:rPr>
          <w:rFonts w:asciiTheme="majorBidi" w:hAnsiTheme="majorBidi" w:cstheme="majorBidi"/>
          <w:sz w:val="32"/>
          <w:szCs w:val="32"/>
        </w:rPr>
        <w:t>ɑ =</w:t>
      </w:r>
      <m:oMath>
        <m:r>
          <w:rPr>
            <w:rFonts w:ascii="Cambria Math" w:hAnsi="Cambria Math" w:cstheme="majorBidi"/>
            <w:sz w:val="32"/>
            <w:szCs w:val="32"/>
          </w:rPr>
          <m:t xml:space="preserve"> </m:t>
        </m:r>
        <m:f>
          <m:fPr>
            <m:ctrlPr>
              <w:rPr>
                <w:rFonts w:ascii="Cambria Math" w:hAnsi="Cambria Math" w:cstheme="majorBidi"/>
                <w:sz w:val="32"/>
                <w:szCs w:val="32"/>
              </w:rPr>
            </m:ctrlPr>
          </m:fPr>
          <m:num>
            <m:r>
              <m:rPr>
                <m:sty m:val="p"/>
              </m:rPr>
              <w:rPr>
                <w:rFonts w:ascii="Cambria Math" w:hAnsi="Cambria Math" w:cstheme="majorBidi"/>
                <w:sz w:val="32"/>
                <w:szCs w:val="32"/>
              </w:rPr>
              <m:t>Ʃy-bƩx</m:t>
            </m:r>
          </m:num>
          <m:den>
            <m:r>
              <m:rPr>
                <m:sty m:val="p"/>
              </m:rPr>
              <w:rPr>
                <w:rFonts w:ascii="Cambria Math" w:hAnsi="Cambria Math" w:cs="Cambria Math"/>
                <w:sz w:val="32"/>
                <w:szCs w:val="32"/>
              </w:rPr>
              <m:t>n</m:t>
            </m:r>
          </m:den>
        </m:f>
      </m:oMath>
      <w:r w:rsidRPr="00A61076">
        <w:rPr>
          <w:rFonts w:asciiTheme="majorBidi" w:eastAsiaTheme="minorEastAsia" w:hAnsiTheme="majorBidi" w:cstheme="majorBidi"/>
          <w:sz w:val="32"/>
          <w:szCs w:val="32"/>
        </w:rPr>
        <w:t xml:space="preserve"> </w:t>
      </w:r>
      <w:r w:rsidRPr="00A61076">
        <w:rPr>
          <w:rFonts w:asciiTheme="majorBidi" w:eastAsiaTheme="minorEastAsia" w:hAnsiTheme="majorBidi" w:cstheme="majorBidi"/>
          <w:sz w:val="32"/>
          <w:szCs w:val="32"/>
        </w:rPr>
        <w:tab/>
        <w:t xml:space="preserve">b = </w:t>
      </w:r>
      <m:oMath>
        <m:f>
          <m:fPr>
            <m:ctrlPr>
              <w:rPr>
                <w:rFonts w:ascii="Cambria Math" w:eastAsiaTheme="minorEastAsia" w:hAnsi="Cambria Math" w:cs="Cambria Math"/>
                <w:i/>
                <w:sz w:val="32"/>
                <w:szCs w:val="32"/>
              </w:rPr>
            </m:ctrlPr>
          </m:fPr>
          <m:num>
            <m:d>
              <m:dPr>
                <m:ctrlPr>
                  <w:rPr>
                    <w:rFonts w:ascii="Cambria Math" w:eastAsiaTheme="minorEastAsia" w:hAnsi="Cambria Math" w:cs="Cambria Math"/>
                    <w:i/>
                    <w:sz w:val="32"/>
                    <w:szCs w:val="32"/>
                  </w:rPr>
                </m:ctrlPr>
              </m:dPr>
              <m:e>
                <m:r>
                  <w:rPr>
                    <w:rFonts w:ascii="Cambria Math" w:eastAsiaTheme="minorEastAsia" w:hAnsi="Cambria Math" w:cs="Cambria Math"/>
                    <w:sz w:val="32"/>
                    <w:szCs w:val="32"/>
                  </w:rPr>
                  <m:t>Ʃxy</m:t>
                </m:r>
              </m:e>
            </m:d>
            <m:r>
              <w:rPr>
                <w:rFonts w:ascii="Cambria Math" w:eastAsiaTheme="minorEastAsia" w:hAnsi="Cambria Math" w:cs="Cambria Math"/>
                <w:sz w:val="32"/>
                <w:szCs w:val="32"/>
              </w:rPr>
              <m:t>-</m:t>
            </m:r>
            <m:d>
              <m:dPr>
                <m:ctrlPr>
                  <w:rPr>
                    <w:rFonts w:ascii="Cambria Math" w:eastAsiaTheme="minorEastAsia" w:hAnsi="Cambria Math" w:cs="Cambria Math"/>
                    <w:i/>
                    <w:sz w:val="32"/>
                    <w:szCs w:val="32"/>
                  </w:rPr>
                </m:ctrlPr>
              </m:dPr>
              <m:e>
                <m:r>
                  <w:rPr>
                    <w:rFonts w:ascii="Cambria Math" w:eastAsiaTheme="minorEastAsia" w:hAnsi="Cambria Math" w:cs="Cambria Math"/>
                    <w:sz w:val="32"/>
                    <w:szCs w:val="32"/>
                  </w:rPr>
                  <m:t>Ʃx</m:t>
                </m:r>
              </m:e>
            </m:d>
            <m:r>
              <w:rPr>
                <w:rFonts w:ascii="Cambria Math" w:eastAsiaTheme="minorEastAsia" w:hAnsi="Cambria Math" w:cs="Cambria Math"/>
                <w:sz w:val="32"/>
                <w:szCs w:val="32"/>
              </w:rPr>
              <m:t>(y)</m:t>
            </m:r>
          </m:num>
          <m:den>
            <m:r>
              <w:rPr>
                <w:rFonts w:ascii="Cambria Math" w:eastAsiaTheme="minorEastAsia" w:hAnsi="Cambria Math" w:cs="Cambria Math"/>
                <w:sz w:val="32"/>
                <w:szCs w:val="32"/>
              </w:rPr>
              <m:t>n</m:t>
            </m:r>
            <m:d>
              <m:dPr>
                <m:ctrlPr>
                  <w:rPr>
                    <w:rFonts w:ascii="Cambria Math" w:eastAsiaTheme="minorEastAsia" w:hAnsi="Cambria Math" w:cs="Cambria Math"/>
                    <w:i/>
                    <w:sz w:val="32"/>
                    <w:szCs w:val="32"/>
                  </w:rPr>
                </m:ctrlPr>
              </m:dPr>
              <m:e>
                <m:r>
                  <w:rPr>
                    <w:rFonts w:ascii="Cambria Math" w:eastAsiaTheme="minorEastAsia" w:hAnsi="Cambria Math" w:cs="Cambria Math"/>
                    <w:sz w:val="32"/>
                    <w:szCs w:val="32"/>
                  </w:rPr>
                  <m:t>Ʃ</m:t>
                </m:r>
                <m:sSup>
                  <m:sSupPr>
                    <m:ctrlPr>
                      <w:rPr>
                        <w:rFonts w:ascii="Cambria Math" w:eastAsiaTheme="minorEastAsia" w:hAnsi="Cambria Math" w:cs="Cambria Math"/>
                        <w:i/>
                        <w:sz w:val="32"/>
                        <w:szCs w:val="32"/>
                      </w:rPr>
                    </m:ctrlPr>
                  </m:sSupPr>
                  <m:e>
                    <m:r>
                      <w:rPr>
                        <w:rFonts w:ascii="Cambria Math" w:hAnsi="Cambria Math" w:cs="Cambria Math"/>
                        <w:sz w:val="32"/>
                        <w:szCs w:val="32"/>
                      </w:rPr>
                      <m:t>x</m:t>
                    </m:r>
                  </m:e>
                  <m:sup>
                    <m:r>
                      <w:rPr>
                        <w:rFonts w:ascii="Cambria Math" w:hAnsi="Cambria Math" w:cs="Cambria Math"/>
                        <w:sz w:val="32"/>
                        <w:szCs w:val="32"/>
                      </w:rPr>
                      <m:t>2</m:t>
                    </m:r>
                  </m:sup>
                </m:sSup>
              </m:e>
            </m:d>
            <m:r>
              <w:rPr>
                <w:rFonts w:ascii="Cambria Math" w:eastAsiaTheme="minorEastAsia" w:hAnsi="Cambria Math" w:cs="Cambria Math"/>
                <w:sz w:val="32"/>
                <w:szCs w:val="32"/>
              </w:rPr>
              <m:t>-(Ʃx)²</m:t>
            </m:r>
          </m:den>
        </m:f>
      </m:oMath>
    </w:p>
    <w:p w:rsidR="00A97858" w:rsidRDefault="00A97858" w:rsidP="00A97858">
      <w:pPr>
        <w:pStyle w:val="ListParagraph"/>
        <w:numPr>
          <w:ilvl w:val="0"/>
          <w:numId w:val="6"/>
        </w:numPr>
        <w:tabs>
          <w:tab w:val="center" w:pos="4873"/>
        </w:tabs>
        <w:spacing w:line="480" w:lineRule="auto"/>
        <w:jc w:val="both"/>
        <w:rPr>
          <w:rFonts w:asciiTheme="majorBidi" w:hAnsiTheme="majorBidi" w:cstheme="majorBidi"/>
          <w:sz w:val="24"/>
          <w:szCs w:val="24"/>
        </w:rPr>
      </w:pPr>
      <w:r>
        <w:rPr>
          <w:rFonts w:asciiTheme="majorBidi" w:hAnsiTheme="majorBidi" w:cstheme="majorBidi"/>
          <w:sz w:val="24"/>
          <w:szCs w:val="24"/>
        </w:rPr>
        <w:t>Uji korelasi product moment, diperlukan untuk mengetahui kategori supervisi kepala sekolah terhadap kinerja guru dengan menggunakan rumus:</w:t>
      </w:r>
    </w:p>
    <w:p w:rsidR="00A97858" w:rsidRPr="00C14988" w:rsidRDefault="00A97858" w:rsidP="00A97858">
      <w:pPr>
        <w:pStyle w:val="ListParagraph"/>
        <w:tabs>
          <w:tab w:val="center" w:pos="4873"/>
        </w:tabs>
        <w:spacing w:line="480" w:lineRule="auto"/>
        <w:ind w:left="1440"/>
        <w:jc w:val="both"/>
        <w:rPr>
          <w:rFonts w:asciiTheme="majorBidi" w:eastAsiaTheme="minorEastAsia" w:hAnsiTheme="majorBidi" w:cstheme="majorBidi"/>
          <w:sz w:val="32"/>
          <w:szCs w:val="32"/>
          <w:vertAlign w:val="subscript"/>
        </w:rPr>
      </w:pPr>
      <w:r w:rsidRPr="00A61076">
        <w:rPr>
          <w:rFonts w:asciiTheme="majorBidi" w:hAnsiTheme="majorBidi" w:cstheme="majorBidi"/>
          <w:sz w:val="32"/>
          <w:szCs w:val="32"/>
        </w:rPr>
        <w:t>r</w:t>
      </w:r>
      <w:r w:rsidRPr="00A61076">
        <w:rPr>
          <w:rFonts w:asciiTheme="majorBidi" w:hAnsiTheme="majorBidi" w:cstheme="majorBidi"/>
          <w:sz w:val="32"/>
          <w:szCs w:val="32"/>
          <w:vertAlign w:val="subscript"/>
        </w:rPr>
        <w:t xml:space="preserve">xy = </w:t>
      </w:r>
      <m:oMath>
        <m:f>
          <m:fPr>
            <m:ctrlPr>
              <w:rPr>
                <w:rFonts w:ascii="Cambria Math" w:hAnsi="Cambria Math" w:cstheme="majorBidi"/>
                <w:sz w:val="32"/>
                <w:szCs w:val="32"/>
                <w:vertAlign w:val="subscript"/>
              </w:rPr>
            </m:ctrlPr>
          </m:fPr>
          <m:num>
            <m:r>
              <m:rPr>
                <m:sty m:val="p"/>
              </m:rPr>
              <w:rPr>
                <w:rFonts w:ascii="Cambria Math" w:hAnsi="Cambria Math" w:cstheme="majorBidi"/>
                <w:sz w:val="32"/>
                <w:szCs w:val="32"/>
                <w:vertAlign w:val="subscript"/>
              </w:rPr>
              <m:t>nƩXY-</m:t>
            </m:r>
            <m:d>
              <m:dPr>
                <m:ctrlPr>
                  <w:rPr>
                    <w:rFonts w:ascii="Cambria Math" w:hAnsi="Cambria Math" w:cstheme="majorBidi"/>
                    <w:sz w:val="32"/>
                    <w:szCs w:val="32"/>
                    <w:vertAlign w:val="subscript"/>
                  </w:rPr>
                </m:ctrlPr>
              </m:dPr>
              <m:e>
                <m:r>
                  <m:rPr>
                    <m:sty m:val="p"/>
                  </m:rPr>
                  <w:rPr>
                    <w:rFonts w:ascii="Cambria Math" w:hAnsi="Cambria Math" w:cstheme="majorBidi"/>
                    <w:sz w:val="32"/>
                    <w:szCs w:val="32"/>
                    <w:vertAlign w:val="subscript"/>
                  </w:rPr>
                  <m:t>ƩX</m:t>
                </m:r>
              </m:e>
            </m:d>
            <m:r>
              <m:rPr>
                <m:sty m:val="p"/>
              </m:rPr>
              <w:rPr>
                <w:rFonts w:ascii="Cambria Math" w:hAnsi="Cambria Math" w:cstheme="majorBidi"/>
                <w:sz w:val="32"/>
                <w:szCs w:val="32"/>
                <w:vertAlign w:val="subscript"/>
              </w:rPr>
              <m:t>(ƩY)</m:t>
            </m:r>
          </m:num>
          <m:den>
            <m:rad>
              <m:radPr>
                <m:degHide m:val="on"/>
                <m:ctrlPr>
                  <w:rPr>
                    <w:rFonts w:ascii="Cambria Math" w:hAnsi="Cambria Math" w:cstheme="majorBidi"/>
                    <w:sz w:val="32"/>
                    <w:szCs w:val="32"/>
                    <w:vertAlign w:val="subscript"/>
                  </w:rPr>
                </m:ctrlPr>
              </m:radPr>
              <m:deg/>
              <m:e>
                <m:r>
                  <w:rPr>
                    <w:rFonts w:ascii="Cambria Math" w:hAnsi="Cambria Math" w:cs="Cambria Math"/>
                    <w:sz w:val="32"/>
                    <w:szCs w:val="32"/>
                    <w:vertAlign w:val="subscript"/>
                  </w:rPr>
                  <m:t>{n(Ʃ</m:t>
                </m:r>
              </m:e>
            </m:rad>
            <m:sSup>
              <m:sSupPr>
                <m:ctrlPr>
                  <w:rPr>
                    <w:rFonts w:ascii="Cambria Math" w:eastAsiaTheme="minorEastAsia" w:hAnsi="Cambria Math" w:cs="Cambria Math"/>
                    <w:i/>
                    <w:sz w:val="32"/>
                    <w:szCs w:val="32"/>
                  </w:rPr>
                </m:ctrlPr>
              </m:sSupPr>
              <m:e>
                <m:r>
                  <w:rPr>
                    <w:rFonts w:ascii="Cambria Math" w:hAnsi="Cambria Math" w:cs="Cambria Math"/>
                    <w:sz w:val="32"/>
                    <w:szCs w:val="32"/>
                  </w:rPr>
                  <m:t>X</m:t>
                </m:r>
              </m:e>
              <m:sup>
                <m:r>
                  <w:rPr>
                    <w:rFonts w:ascii="Cambria Math" w:hAnsi="Cambria Math" w:cs="Cambria Math"/>
                    <w:sz w:val="32"/>
                    <w:szCs w:val="32"/>
                  </w:rPr>
                  <m:t>2</m:t>
                </m:r>
              </m:sup>
            </m:sSup>
            <m:r>
              <w:rPr>
                <w:rFonts w:ascii="Cambria Math" w:eastAsiaTheme="minorEastAsia" w:hAnsi="Cambria Math" w:cs="Cambria Math"/>
                <w:sz w:val="32"/>
                <w:szCs w:val="32"/>
              </w:rPr>
              <m:t>)-</m:t>
            </m:r>
            <m:sSup>
              <m:sSupPr>
                <m:ctrlPr>
                  <w:rPr>
                    <w:rFonts w:ascii="Cambria Math" w:eastAsiaTheme="minorEastAsia" w:hAnsi="Cambria Math" w:cs="Cambria Math"/>
                    <w:i/>
                    <w:sz w:val="32"/>
                    <w:szCs w:val="32"/>
                  </w:rPr>
                </m:ctrlPr>
              </m:sSupPr>
              <m:e>
                <m:d>
                  <m:dPr>
                    <m:ctrlPr>
                      <w:rPr>
                        <w:rFonts w:ascii="Cambria Math" w:eastAsiaTheme="minorEastAsia" w:hAnsi="Cambria Math" w:cs="Cambria Math"/>
                        <w:i/>
                        <w:sz w:val="32"/>
                        <w:szCs w:val="32"/>
                      </w:rPr>
                    </m:ctrlPr>
                  </m:dPr>
                  <m:e>
                    <m:r>
                      <w:rPr>
                        <w:rFonts w:ascii="Cambria Math" w:eastAsiaTheme="minorEastAsia" w:hAnsi="Cambria Math" w:cs="Cambria Math"/>
                        <w:sz w:val="32"/>
                        <w:szCs w:val="32"/>
                      </w:rPr>
                      <m:t>ƩX</m:t>
                    </m:r>
                  </m:e>
                </m:d>
              </m:e>
              <m:sup>
                <m:r>
                  <w:rPr>
                    <w:rFonts w:ascii="Cambria Math" w:eastAsiaTheme="minorEastAsia" w:hAnsi="Cambria Math" w:cs="Cambria Math"/>
                    <w:sz w:val="32"/>
                    <w:szCs w:val="32"/>
                  </w:rPr>
                  <m:t>2</m:t>
                </m:r>
              </m:sup>
            </m:sSup>
            <m:r>
              <w:rPr>
                <w:rFonts w:ascii="Cambria Math" w:eastAsiaTheme="minorEastAsia" w:hAnsi="Cambria Math" w:cs="Cambria Math"/>
                <w:sz w:val="32"/>
                <w:szCs w:val="32"/>
              </w:rPr>
              <m:t>}{n</m:t>
            </m:r>
            <m:d>
              <m:dPr>
                <m:ctrlPr>
                  <w:rPr>
                    <w:rFonts w:ascii="Cambria Math" w:eastAsiaTheme="minorEastAsia" w:hAnsi="Cambria Math" w:cs="Cambria Math"/>
                    <w:i/>
                    <w:sz w:val="32"/>
                    <w:szCs w:val="32"/>
                  </w:rPr>
                </m:ctrlPr>
              </m:dPr>
              <m:e>
                <m:r>
                  <w:rPr>
                    <w:rFonts w:ascii="Cambria Math" w:eastAsiaTheme="minorEastAsia" w:hAnsi="Cambria Math" w:cs="Cambria Math"/>
                    <w:sz w:val="32"/>
                    <w:szCs w:val="32"/>
                  </w:rPr>
                  <m:t>Ʃ</m:t>
                </m:r>
                <m:sSup>
                  <m:sSupPr>
                    <m:ctrlPr>
                      <w:rPr>
                        <w:rFonts w:ascii="Cambria Math" w:eastAsiaTheme="minorEastAsia" w:hAnsi="Cambria Math" w:cs="Cambria Math"/>
                        <w:i/>
                        <w:sz w:val="32"/>
                        <w:szCs w:val="32"/>
                      </w:rPr>
                    </m:ctrlPr>
                  </m:sSupPr>
                  <m:e>
                    <m:r>
                      <w:rPr>
                        <w:rFonts w:ascii="Cambria Math" w:eastAsiaTheme="minorEastAsia" w:hAnsi="Cambria Math" w:cs="Cambria Math"/>
                        <w:sz w:val="32"/>
                        <w:szCs w:val="32"/>
                      </w:rPr>
                      <m:t>Y</m:t>
                    </m:r>
                  </m:e>
                  <m:sup>
                    <m:r>
                      <w:rPr>
                        <w:rFonts w:ascii="Cambria Math" w:eastAsiaTheme="minorEastAsia" w:hAnsi="Cambria Math" w:cs="Cambria Math"/>
                        <w:sz w:val="32"/>
                        <w:szCs w:val="32"/>
                      </w:rPr>
                      <m:t>2</m:t>
                    </m:r>
                  </m:sup>
                </m:sSup>
              </m:e>
            </m:d>
            <m:r>
              <w:rPr>
                <w:rFonts w:ascii="Cambria Math" w:eastAsiaTheme="minorEastAsia" w:hAnsi="Cambria Math" w:cs="Cambria Math"/>
                <w:sz w:val="32"/>
                <w:szCs w:val="32"/>
              </w:rPr>
              <m:t>-(ƩY)²</m:t>
            </m:r>
          </m:den>
        </m:f>
      </m:oMath>
    </w:p>
    <w:p w:rsidR="00A97858" w:rsidRDefault="00A97858" w:rsidP="00A97858">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Keterangan:</w:t>
      </w:r>
    </w:p>
    <w:p w:rsidR="00A97858" w:rsidRDefault="00A97858" w:rsidP="00A97858">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r</w:t>
      </w:r>
      <w:r>
        <w:rPr>
          <w:rFonts w:asciiTheme="majorBidi" w:hAnsiTheme="majorBidi" w:cstheme="majorBidi"/>
          <w:sz w:val="24"/>
          <w:szCs w:val="24"/>
          <w:vertAlign w:val="subscript"/>
        </w:rPr>
        <w:t xml:space="preserve">xy </w:t>
      </w:r>
      <w:r>
        <w:rPr>
          <w:rFonts w:asciiTheme="majorBidi" w:hAnsiTheme="majorBidi" w:cstheme="majorBidi"/>
          <w:sz w:val="24"/>
          <w:szCs w:val="24"/>
        </w:rPr>
        <w:t xml:space="preserve"> =koefiesien korelasi antara variabel X dengan Variabel Y.</w:t>
      </w:r>
    </w:p>
    <w:p w:rsidR="00A97858" w:rsidRDefault="00A97858" w:rsidP="00A97858">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lastRenderedPageBreak/>
        <w:t>N  = jumlah responden</w:t>
      </w:r>
    </w:p>
    <w:p w:rsidR="00A97858" w:rsidRDefault="00A97858" w:rsidP="00A97858">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ƩX = jumlah skor item variabel X</w:t>
      </w:r>
    </w:p>
    <w:p w:rsidR="00A97858" w:rsidRDefault="00A97858" w:rsidP="00A97858">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ƩY = jumlah skor item variabel Y</w:t>
      </w:r>
    </w:p>
    <w:p w:rsidR="00A97858" w:rsidRDefault="00A97858" w:rsidP="00A97858">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ƩXY = jumlah skor dalam sebaran X dan Y</w:t>
      </w:r>
    </w:p>
    <w:p w:rsidR="00A97858" w:rsidRDefault="00A97858" w:rsidP="00A97858">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ƩX</w:t>
      </w:r>
      <w:r>
        <w:rPr>
          <w:rFonts w:asciiTheme="majorBidi" w:hAnsiTheme="majorBidi" w:cstheme="majorBidi"/>
          <w:sz w:val="24"/>
          <w:szCs w:val="24"/>
          <w:vertAlign w:val="superscript"/>
        </w:rPr>
        <w:t>2</w:t>
      </w:r>
      <w:r>
        <w:rPr>
          <w:rFonts w:asciiTheme="majorBidi" w:hAnsiTheme="majorBidi" w:cstheme="majorBidi"/>
          <w:sz w:val="24"/>
          <w:szCs w:val="24"/>
        </w:rPr>
        <w:t xml:space="preserve"> = jumlah kuadrat dari jumlah skor dalam sebaran X</w:t>
      </w:r>
    </w:p>
    <w:p w:rsidR="00A97858" w:rsidRDefault="00A97858" w:rsidP="00A97858">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ƩY</w:t>
      </w:r>
      <w:r>
        <w:rPr>
          <w:rFonts w:asciiTheme="majorBidi" w:hAnsiTheme="majorBidi" w:cstheme="majorBidi"/>
          <w:sz w:val="24"/>
          <w:szCs w:val="24"/>
          <w:vertAlign w:val="superscript"/>
        </w:rPr>
        <w:t>2</w:t>
      </w:r>
      <w:r>
        <w:rPr>
          <w:rFonts w:asciiTheme="majorBidi" w:hAnsiTheme="majorBidi" w:cstheme="majorBidi"/>
          <w:sz w:val="24"/>
          <w:szCs w:val="24"/>
        </w:rPr>
        <w:t xml:space="preserve"> = jumlah kaudrat dari jumlah skor dalam sebaran Y.</w:t>
      </w:r>
      <w:r>
        <w:rPr>
          <w:rStyle w:val="FootnoteReference"/>
          <w:rFonts w:asciiTheme="majorBidi" w:hAnsiTheme="majorBidi" w:cstheme="majorBidi"/>
          <w:sz w:val="24"/>
          <w:szCs w:val="24"/>
        </w:rPr>
        <w:footnoteReference w:id="6"/>
      </w:r>
    </w:p>
    <w:p w:rsidR="00A97858" w:rsidRDefault="00A97858" w:rsidP="00A97858">
      <w:pPr>
        <w:pStyle w:val="ListParagraph"/>
        <w:numPr>
          <w:ilvl w:val="0"/>
          <w:numId w:val="6"/>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Koefisien determinan digunakan untuk melihat seberapa besar kontribusi supervisi kepala sekolah terhadap kinerja guru dengan rumus:</w:t>
      </w:r>
    </w:p>
    <w:p w:rsidR="00EE2211" w:rsidRPr="00F96130" w:rsidRDefault="00A97858" w:rsidP="00F96130">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KD = r</w:t>
      </w:r>
      <w:r>
        <w:rPr>
          <w:rFonts w:asciiTheme="majorBidi" w:hAnsiTheme="majorBidi" w:cstheme="majorBidi"/>
          <w:sz w:val="24"/>
          <w:szCs w:val="24"/>
          <w:vertAlign w:val="superscript"/>
        </w:rPr>
        <w:t>2</w:t>
      </w:r>
      <w:r>
        <w:rPr>
          <w:rFonts w:asciiTheme="majorBidi" w:hAnsiTheme="majorBidi" w:cstheme="majorBidi"/>
          <w:sz w:val="24"/>
          <w:szCs w:val="24"/>
        </w:rPr>
        <w:t xml:space="preserve"> x 100%</w:t>
      </w:r>
    </w:p>
    <w:p w:rsidR="00A97858" w:rsidRDefault="00A97858" w:rsidP="00A97858">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Keterangan :</w:t>
      </w:r>
    </w:p>
    <w:p w:rsidR="00A97858" w:rsidRDefault="00A97858" w:rsidP="00A97858">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KD = nilai koefisien determinasi</w:t>
      </w:r>
    </w:p>
    <w:p w:rsidR="00A97858" w:rsidRDefault="00A97858" w:rsidP="00A97858">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r</w:t>
      </w:r>
      <w:r>
        <w:rPr>
          <w:rFonts w:asciiTheme="majorBidi" w:hAnsiTheme="majorBidi" w:cstheme="majorBidi"/>
          <w:sz w:val="24"/>
          <w:szCs w:val="24"/>
          <w:vertAlign w:val="superscript"/>
        </w:rPr>
        <w:t xml:space="preserve">2 </w:t>
      </w:r>
      <w:r>
        <w:rPr>
          <w:rFonts w:asciiTheme="majorBidi" w:hAnsiTheme="majorBidi" w:cstheme="majorBidi"/>
          <w:sz w:val="24"/>
          <w:szCs w:val="24"/>
        </w:rPr>
        <w:t xml:space="preserve"> = nilai koefisien korelasi</w:t>
      </w:r>
    </w:p>
    <w:p w:rsidR="00A97858" w:rsidRPr="00A66A2B" w:rsidRDefault="00A97858" w:rsidP="00A97858">
      <w:pPr>
        <w:pStyle w:val="ListParagraph"/>
        <w:numPr>
          <w:ilvl w:val="0"/>
          <w:numId w:val="6"/>
        </w:numPr>
        <w:spacing w:line="480" w:lineRule="auto"/>
        <w:ind w:left="426" w:hanging="284"/>
        <w:jc w:val="both"/>
        <w:rPr>
          <w:rFonts w:asciiTheme="majorBidi" w:eastAsiaTheme="minorEastAsia" w:hAnsiTheme="majorBidi" w:cstheme="majorBidi"/>
          <w:sz w:val="24"/>
          <w:szCs w:val="24"/>
        </w:rPr>
      </w:pPr>
      <w:r>
        <w:rPr>
          <w:rFonts w:asciiTheme="majorBidi" w:hAnsiTheme="majorBidi" w:cstheme="majorBidi"/>
          <w:sz w:val="24"/>
          <w:szCs w:val="24"/>
        </w:rPr>
        <w:t>Pengujian hipotesis dilakukan dengan uji signifikansi dengan menggunakan uji t, dengan rumus:</w:t>
      </w:r>
    </w:p>
    <w:p w:rsidR="00A97858" w:rsidRPr="00C14988" w:rsidRDefault="00A97858" w:rsidP="00A97858">
      <w:pPr>
        <w:pStyle w:val="ListParagraph"/>
        <w:spacing w:line="480" w:lineRule="auto"/>
        <w:ind w:left="426"/>
        <w:jc w:val="both"/>
        <w:rPr>
          <w:rFonts w:asciiTheme="majorBidi" w:eastAsiaTheme="minorEastAsia" w:hAnsiTheme="majorBidi" w:cstheme="majorBidi"/>
          <w:sz w:val="32"/>
          <w:szCs w:val="32"/>
        </w:rPr>
      </w:pPr>
      <w:r w:rsidRPr="00A61076">
        <w:rPr>
          <w:rFonts w:asciiTheme="majorBidi" w:eastAsiaTheme="minorEastAsia" w:hAnsiTheme="majorBidi" w:cstheme="majorBidi"/>
          <w:sz w:val="32"/>
          <w:szCs w:val="32"/>
        </w:rPr>
        <w:t>t =  r</w:t>
      </w:r>
      <m:oMath>
        <m:f>
          <m:fPr>
            <m:ctrlPr>
              <w:rPr>
                <w:rFonts w:ascii="Cambria Math" w:eastAsiaTheme="minorEastAsia" w:hAnsi="Cambria Math" w:cstheme="majorBidi"/>
                <w:i/>
                <w:sz w:val="32"/>
                <w:szCs w:val="32"/>
              </w:rPr>
            </m:ctrlPr>
          </m:fPr>
          <m:num>
            <m:rad>
              <m:radPr>
                <m:degHide m:val="on"/>
                <m:ctrlPr>
                  <w:rPr>
                    <w:rFonts w:ascii="Cambria Math" w:eastAsiaTheme="minorEastAsia" w:hAnsi="Cambria Math" w:cstheme="majorBidi"/>
                    <w:i/>
                    <w:sz w:val="32"/>
                    <w:szCs w:val="32"/>
                  </w:rPr>
                </m:ctrlPr>
              </m:radPr>
              <m:deg/>
              <m:e>
                <m:r>
                  <w:rPr>
                    <w:rFonts w:ascii="Cambria Math" w:eastAsiaTheme="minorEastAsia" w:hAnsi="Cambria Math" w:cstheme="majorBidi"/>
                    <w:sz w:val="32"/>
                    <w:szCs w:val="32"/>
                  </w:rPr>
                  <m:t>n-2</m:t>
                </m:r>
              </m:e>
            </m:rad>
          </m:num>
          <m:den>
            <m:rad>
              <m:radPr>
                <m:degHide m:val="on"/>
                <m:ctrlPr>
                  <w:rPr>
                    <w:rFonts w:ascii="Cambria Math" w:eastAsiaTheme="minorEastAsia" w:hAnsi="Cambria Math" w:cstheme="majorBidi"/>
                    <w:i/>
                    <w:sz w:val="32"/>
                    <w:szCs w:val="32"/>
                  </w:rPr>
                </m:ctrlPr>
              </m:radPr>
              <m:deg/>
              <m:e>
                <m:r>
                  <w:rPr>
                    <w:rFonts w:ascii="Cambria Math" w:eastAsiaTheme="minorEastAsia" w:hAnsi="Cambria Math" w:cstheme="majorBidi"/>
                    <w:sz w:val="32"/>
                    <w:szCs w:val="32"/>
                  </w:rPr>
                  <m:t>1-r²</m:t>
                </m:r>
              </m:e>
            </m:rad>
          </m:den>
        </m:f>
      </m:oMath>
    </w:p>
    <w:p w:rsidR="00A97858" w:rsidRDefault="00A97858" w:rsidP="00A97858">
      <w:pPr>
        <w:pStyle w:val="ListParagraph"/>
        <w:spacing w:line="48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Keterangan:</w:t>
      </w:r>
    </w:p>
    <w:p w:rsidR="00A97858" w:rsidRDefault="00A97858" w:rsidP="00A97858">
      <w:pPr>
        <w:pStyle w:val="ListParagraph"/>
        <w:spacing w:line="48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 = nilai koefisien signifikansi</w:t>
      </w:r>
    </w:p>
    <w:p w:rsidR="00A97858" w:rsidRDefault="00A97858" w:rsidP="00A97858">
      <w:pPr>
        <w:pStyle w:val="ListParagraph"/>
        <w:spacing w:line="48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n = jumlah sampel</w:t>
      </w:r>
    </w:p>
    <w:p w:rsidR="0001221D" w:rsidRPr="00A0039C" w:rsidRDefault="00A97858" w:rsidP="00A0039C">
      <w:pPr>
        <w:pStyle w:val="ListParagraph"/>
        <w:spacing w:line="48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r = nilai koefisien korelasi</w:t>
      </w:r>
      <w:r>
        <w:rPr>
          <w:rStyle w:val="FootnoteReference"/>
          <w:rFonts w:asciiTheme="majorBidi" w:eastAsiaTheme="minorEastAsia" w:hAnsiTheme="majorBidi" w:cstheme="majorBidi"/>
          <w:sz w:val="24"/>
          <w:szCs w:val="24"/>
        </w:rPr>
        <w:footnoteReference w:id="7"/>
      </w:r>
      <w:r>
        <w:rPr>
          <w:rFonts w:asciiTheme="majorBidi" w:eastAsiaTheme="minorEastAsia" w:hAnsiTheme="majorBidi" w:cstheme="majorBidi"/>
          <w:sz w:val="24"/>
          <w:szCs w:val="24"/>
        </w:rPr>
        <w:t>.</w:t>
      </w:r>
    </w:p>
    <w:p w:rsidR="00BA1EB6" w:rsidRDefault="00BA1EB6" w:rsidP="00BA1EB6">
      <w:pPr>
        <w:pStyle w:val="ListParagraph"/>
        <w:numPr>
          <w:ilvl w:val="0"/>
          <w:numId w:val="1"/>
        </w:numPr>
        <w:spacing w:line="480" w:lineRule="auto"/>
        <w:ind w:left="426" w:hanging="426"/>
        <w:jc w:val="both"/>
        <w:rPr>
          <w:rFonts w:asciiTheme="majorBidi" w:eastAsiaTheme="minorEastAsia" w:hAnsiTheme="majorBidi" w:cstheme="majorBidi"/>
          <w:b/>
          <w:bCs/>
          <w:sz w:val="24"/>
          <w:szCs w:val="24"/>
        </w:rPr>
      </w:pPr>
      <w:r w:rsidRPr="00BA1EB6">
        <w:rPr>
          <w:rFonts w:asciiTheme="majorBidi" w:eastAsiaTheme="minorEastAsia" w:hAnsiTheme="majorBidi" w:cstheme="majorBidi"/>
          <w:b/>
          <w:bCs/>
          <w:sz w:val="24"/>
          <w:szCs w:val="24"/>
        </w:rPr>
        <w:lastRenderedPageBreak/>
        <w:t>Hipotesis statistik</w:t>
      </w:r>
    </w:p>
    <w:p w:rsidR="0001221D" w:rsidRDefault="00BA1EB6" w:rsidP="0001221D">
      <w:pPr>
        <w:pStyle w:val="ListParagraph"/>
        <w:spacing w:line="480" w:lineRule="auto"/>
        <w:ind w:left="0" w:firstLine="85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Hipotesis statistik dalam penelitian ini adalah :</w:t>
      </w:r>
    </w:p>
    <w:p w:rsidR="00BA1EB6" w:rsidRDefault="00BA1EB6" w:rsidP="0001221D">
      <w:pPr>
        <w:pStyle w:val="ListParagraph"/>
        <w:spacing w:line="480" w:lineRule="auto"/>
        <w:ind w:left="0" w:firstLine="851"/>
        <w:jc w:val="both"/>
        <w:rPr>
          <w:rFonts w:asciiTheme="majorBidi" w:eastAsiaTheme="minorEastAsia" w:hAnsiTheme="majorBidi" w:cstheme="majorBidi"/>
          <w:sz w:val="24"/>
          <w:szCs w:val="24"/>
        </w:rPr>
      </w:pPr>
      <w:r w:rsidRPr="0001221D">
        <w:rPr>
          <w:rFonts w:asciiTheme="majorBidi" w:eastAsiaTheme="minorEastAsia" w:hAnsiTheme="majorBidi" w:cstheme="majorBidi"/>
          <w:sz w:val="24"/>
          <w:szCs w:val="24"/>
        </w:rPr>
        <w:t>Jika t</w:t>
      </w:r>
      <w:r w:rsidRPr="0001221D">
        <w:rPr>
          <w:rFonts w:asciiTheme="majorBidi" w:eastAsiaTheme="minorEastAsia" w:hAnsiTheme="majorBidi" w:cstheme="majorBidi"/>
          <w:sz w:val="24"/>
          <w:szCs w:val="24"/>
          <w:vertAlign w:val="subscript"/>
        </w:rPr>
        <w:t>hitung</w:t>
      </w:r>
      <w:r w:rsidRPr="0001221D">
        <w:rPr>
          <w:rFonts w:asciiTheme="majorBidi" w:eastAsiaTheme="minorEastAsia" w:hAnsiTheme="majorBidi" w:cstheme="majorBidi"/>
          <w:sz w:val="24"/>
          <w:szCs w:val="24"/>
          <w:vertAlign w:val="superscript"/>
        </w:rPr>
        <w:t xml:space="preserve"> </w:t>
      </w:r>
      <w:r w:rsidR="00C4655B" w:rsidRPr="0001221D">
        <w:rPr>
          <w:rFonts w:asciiTheme="majorBidi" w:hAnsiTheme="majorBidi" w:cstheme="majorBidi"/>
          <w:spacing w:val="8"/>
          <w:sz w:val="24"/>
          <w:szCs w:val="24"/>
        </w:rPr>
        <w:t>≥</w:t>
      </w:r>
      <w:r w:rsidRPr="0001221D">
        <w:rPr>
          <w:rFonts w:asciiTheme="majorBidi" w:eastAsiaTheme="minorEastAsia" w:hAnsiTheme="majorBidi" w:cstheme="majorBidi"/>
          <w:sz w:val="24"/>
          <w:szCs w:val="24"/>
          <w:vertAlign w:val="superscript"/>
        </w:rPr>
        <w:t xml:space="preserve"> </w:t>
      </w:r>
      <w:r w:rsidRPr="0001221D">
        <w:rPr>
          <w:rFonts w:asciiTheme="majorBidi" w:eastAsiaTheme="minorEastAsia" w:hAnsiTheme="majorBidi" w:cstheme="majorBidi"/>
          <w:sz w:val="24"/>
          <w:szCs w:val="24"/>
        </w:rPr>
        <w:t>t</w:t>
      </w:r>
      <w:r w:rsidRPr="0001221D">
        <w:rPr>
          <w:rFonts w:asciiTheme="majorBidi" w:eastAsiaTheme="minorEastAsia" w:hAnsiTheme="majorBidi" w:cstheme="majorBidi"/>
          <w:sz w:val="24"/>
          <w:szCs w:val="24"/>
          <w:vertAlign w:val="subscript"/>
        </w:rPr>
        <w:t xml:space="preserve">tabel </w:t>
      </w:r>
      <w:r w:rsidRPr="0001221D">
        <w:rPr>
          <w:rFonts w:asciiTheme="majorBidi" w:eastAsiaTheme="minorEastAsia" w:hAnsiTheme="majorBidi" w:cstheme="majorBidi"/>
          <w:sz w:val="24"/>
          <w:szCs w:val="24"/>
        </w:rPr>
        <w:t>pada</w:t>
      </w:r>
      <w:r w:rsidRPr="0001221D">
        <w:rPr>
          <w:rFonts w:asciiTheme="majorBidi" w:eastAsiaTheme="minorEastAsia" w:hAnsiTheme="majorBidi" w:cstheme="majorBidi"/>
          <w:sz w:val="24"/>
          <w:szCs w:val="24"/>
          <w:vertAlign w:val="superscript"/>
        </w:rPr>
        <w:t xml:space="preserve"> </w:t>
      </w:r>
      <w:r w:rsidRPr="0001221D">
        <w:rPr>
          <w:rFonts w:asciiTheme="majorBidi" w:eastAsiaTheme="minorEastAsia" w:hAnsiTheme="majorBidi" w:cstheme="majorBidi"/>
          <w:sz w:val="24"/>
          <w:szCs w:val="24"/>
        </w:rPr>
        <w:t xml:space="preserve">α = 0,05 dan dk = k- 2, </w:t>
      </w:r>
      <w:r w:rsidR="00CD13D1">
        <w:rPr>
          <w:rFonts w:asciiTheme="majorBidi" w:eastAsiaTheme="minorEastAsia" w:hAnsiTheme="majorBidi" w:cstheme="majorBidi"/>
          <w:sz w:val="24"/>
          <w:szCs w:val="24"/>
        </w:rPr>
        <w:t xml:space="preserve"> </w:t>
      </w:r>
      <w:r w:rsidR="00944CBB">
        <w:rPr>
          <w:rFonts w:asciiTheme="majorBidi" w:eastAsiaTheme="minorEastAsia" w:hAnsiTheme="majorBidi" w:cstheme="majorBidi"/>
          <w:sz w:val="24"/>
          <w:szCs w:val="24"/>
        </w:rPr>
        <w:t>maka tolak H</w:t>
      </w:r>
      <w:r w:rsidR="00944CBB">
        <w:rPr>
          <w:rFonts w:asciiTheme="majorBidi" w:eastAsiaTheme="minorEastAsia" w:hAnsiTheme="majorBidi" w:cstheme="majorBidi"/>
          <w:sz w:val="24"/>
          <w:szCs w:val="24"/>
          <w:vertAlign w:val="subscript"/>
        </w:rPr>
        <w:t>0</w:t>
      </w:r>
      <w:r w:rsidR="00944CBB">
        <w:rPr>
          <w:rFonts w:asciiTheme="majorBidi" w:eastAsiaTheme="minorEastAsia" w:hAnsiTheme="majorBidi" w:cstheme="majorBidi"/>
          <w:sz w:val="24"/>
          <w:szCs w:val="24"/>
        </w:rPr>
        <w:t xml:space="preserve"> dan terima H</w:t>
      </w:r>
      <w:r w:rsidR="00944CBB">
        <w:rPr>
          <w:rFonts w:asciiTheme="majorBidi" w:eastAsiaTheme="minorEastAsia" w:hAnsiTheme="majorBidi" w:cstheme="majorBidi"/>
          <w:sz w:val="24"/>
          <w:szCs w:val="24"/>
          <w:vertAlign w:val="subscript"/>
        </w:rPr>
        <w:t>a</w:t>
      </w:r>
      <w:r w:rsidRPr="0001221D">
        <w:rPr>
          <w:rFonts w:asciiTheme="majorBidi" w:eastAsiaTheme="minorEastAsia" w:hAnsiTheme="majorBidi" w:cstheme="majorBidi"/>
          <w:sz w:val="24"/>
          <w:szCs w:val="24"/>
        </w:rPr>
        <w:t>, jadi hipotesis statistik diterima.</w:t>
      </w:r>
    </w:p>
    <w:p w:rsidR="00944CBB" w:rsidRDefault="00944CBB" w:rsidP="00944CBB">
      <w:pPr>
        <w:pStyle w:val="ListParagraph"/>
        <w:spacing w:line="480" w:lineRule="auto"/>
        <w:ind w:left="1276" w:hanging="42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H</w:t>
      </w:r>
      <w:r>
        <w:rPr>
          <w:rFonts w:asciiTheme="majorBidi" w:eastAsiaTheme="minorEastAsia" w:hAnsiTheme="majorBidi" w:cstheme="majorBidi"/>
          <w:sz w:val="24"/>
          <w:szCs w:val="24"/>
          <w:vertAlign w:val="subscript"/>
        </w:rPr>
        <w:t xml:space="preserve">a </w:t>
      </w:r>
      <w:r>
        <w:rPr>
          <w:rFonts w:asciiTheme="majorBidi" w:eastAsiaTheme="minorEastAsia" w:hAnsiTheme="majorBidi" w:cstheme="majorBidi"/>
          <w:sz w:val="24"/>
          <w:szCs w:val="24"/>
        </w:rPr>
        <w:t>: Terdapat pengaruh yang signifikan antara supervisi kepala sekolah terhadap kinerja guru di SMA Negeri 1 Tikep Kabupaten Muna</w:t>
      </w:r>
      <w:r w:rsidR="00512BDD">
        <w:rPr>
          <w:rFonts w:asciiTheme="majorBidi" w:eastAsiaTheme="minorEastAsia" w:hAnsiTheme="majorBidi" w:cstheme="majorBidi"/>
          <w:sz w:val="24"/>
          <w:szCs w:val="24"/>
        </w:rPr>
        <w:t>.</w:t>
      </w:r>
    </w:p>
    <w:p w:rsidR="00944CBB" w:rsidRPr="00944CBB" w:rsidRDefault="00944CBB" w:rsidP="00944CBB">
      <w:pPr>
        <w:pStyle w:val="ListParagraph"/>
        <w:spacing w:line="480" w:lineRule="auto"/>
        <w:ind w:left="1276" w:hanging="42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H</w:t>
      </w:r>
      <w:r>
        <w:rPr>
          <w:rFonts w:asciiTheme="majorBidi" w:eastAsiaTheme="minorEastAsia" w:hAnsiTheme="majorBidi" w:cstheme="majorBidi"/>
          <w:sz w:val="24"/>
          <w:szCs w:val="24"/>
          <w:vertAlign w:val="subscript"/>
        </w:rPr>
        <w:t xml:space="preserve">0 : </w:t>
      </w:r>
      <w:r>
        <w:rPr>
          <w:rFonts w:asciiTheme="majorBidi" w:eastAsiaTheme="minorEastAsia" w:hAnsiTheme="majorBidi" w:cstheme="majorBidi"/>
          <w:sz w:val="24"/>
          <w:szCs w:val="24"/>
        </w:rPr>
        <w:t>Tidak terdapat pengaruh yang signifikan antara supervisi kepala sekolah terhadap kinerja guru di SMA Negeri 1 Tikep Kabupaten Muna.</w:t>
      </w:r>
    </w:p>
    <w:p w:rsidR="00A97858" w:rsidRPr="00BA1EB6" w:rsidRDefault="00A97858" w:rsidP="00BA1EB6">
      <w:pPr>
        <w:pStyle w:val="ListParagraph"/>
        <w:spacing w:line="480" w:lineRule="auto"/>
        <w:ind w:left="426"/>
        <w:jc w:val="both"/>
        <w:rPr>
          <w:rFonts w:asciiTheme="majorBidi" w:hAnsiTheme="majorBidi" w:cstheme="majorBidi"/>
          <w:sz w:val="24"/>
          <w:szCs w:val="24"/>
        </w:rPr>
      </w:pPr>
    </w:p>
    <w:p w:rsidR="00A97858" w:rsidRDefault="009476EA" w:rsidP="009476EA">
      <w:pPr>
        <w:pStyle w:val="ListParagraph"/>
        <w:tabs>
          <w:tab w:val="left" w:pos="2271"/>
        </w:tabs>
        <w:spacing w:line="48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p>
    <w:sectPr w:rsidR="00A97858" w:rsidSect="00267D53">
      <w:headerReference w:type="default" r:id="rId8"/>
      <w:footerReference w:type="default" r:id="rId9"/>
      <w:pgSz w:w="11906" w:h="16838"/>
      <w:pgMar w:top="2268" w:right="1701" w:bottom="1701" w:left="2268" w:header="708" w:footer="708"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F35" w:rsidRDefault="00F11F35" w:rsidP="00A97858">
      <w:pPr>
        <w:spacing w:after="0" w:line="240" w:lineRule="auto"/>
      </w:pPr>
      <w:r>
        <w:separator/>
      </w:r>
    </w:p>
  </w:endnote>
  <w:endnote w:type="continuationSeparator" w:id="1">
    <w:p w:rsidR="00F11F35" w:rsidRDefault="00F11F35" w:rsidP="00A97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FB" w:rsidRDefault="00F11F35" w:rsidP="001257F2">
    <w:pPr>
      <w:pStyle w:val="Footer"/>
      <w:jc w:val="center"/>
    </w:pPr>
  </w:p>
  <w:p w:rsidR="00A411FB" w:rsidRDefault="00F11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F35" w:rsidRDefault="00F11F35" w:rsidP="00A97858">
      <w:pPr>
        <w:spacing w:after="0" w:line="240" w:lineRule="auto"/>
      </w:pPr>
      <w:r>
        <w:separator/>
      </w:r>
    </w:p>
  </w:footnote>
  <w:footnote w:type="continuationSeparator" w:id="1">
    <w:p w:rsidR="00F11F35" w:rsidRDefault="00F11F35" w:rsidP="00A97858">
      <w:pPr>
        <w:spacing w:after="0" w:line="240" w:lineRule="auto"/>
      </w:pPr>
      <w:r>
        <w:continuationSeparator/>
      </w:r>
    </w:p>
  </w:footnote>
  <w:footnote w:id="2">
    <w:p w:rsidR="00E363D6" w:rsidRDefault="00E363D6" w:rsidP="00E363D6">
      <w:pPr>
        <w:pStyle w:val="FootnoteText"/>
        <w:ind w:firstLine="720"/>
        <w:rPr>
          <w:rFonts w:asciiTheme="majorBidi" w:hAnsiTheme="majorBidi" w:cstheme="majorBidi"/>
        </w:rPr>
      </w:pPr>
    </w:p>
    <w:p w:rsidR="00E363D6" w:rsidRPr="0060119A" w:rsidRDefault="00E363D6" w:rsidP="00E363D6">
      <w:pPr>
        <w:pStyle w:val="FootnoteText"/>
        <w:ind w:firstLine="720"/>
        <w:rPr>
          <w:rFonts w:asciiTheme="majorBidi" w:hAnsiTheme="majorBidi" w:cstheme="majorBidi"/>
        </w:rPr>
      </w:pPr>
      <w:r w:rsidRPr="0060119A">
        <w:rPr>
          <w:rStyle w:val="FootnoteReference"/>
          <w:rFonts w:asciiTheme="majorBidi" w:hAnsiTheme="majorBidi" w:cstheme="majorBidi"/>
        </w:rPr>
        <w:footnoteRef/>
      </w:r>
      <w:r w:rsidRPr="0060119A">
        <w:rPr>
          <w:rFonts w:asciiTheme="majorBidi" w:hAnsiTheme="majorBidi" w:cstheme="majorBidi"/>
        </w:rPr>
        <w:t xml:space="preserve"> </w:t>
      </w:r>
      <w:r w:rsidRPr="008B67F5">
        <w:rPr>
          <w:rFonts w:asciiTheme="majorBidi" w:hAnsiTheme="majorBidi" w:cstheme="majorBidi"/>
        </w:rPr>
        <w:t xml:space="preserve">Suharsimih Arikunto, </w:t>
      </w:r>
      <w:r w:rsidRPr="008B67F5">
        <w:rPr>
          <w:rFonts w:asciiTheme="majorBidi" w:hAnsiTheme="majorBidi" w:cstheme="majorBidi"/>
          <w:i/>
          <w:iCs/>
        </w:rPr>
        <w:t>Prosedur Penelitian (Suatu Pendekatan Praktek), Cet.IX</w:t>
      </w:r>
      <w:r w:rsidRPr="008B67F5">
        <w:rPr>
          <w:rFonts w:asciiTheme="majorBidi" w:hAnsiTheme="majorBidi" w:cstheme="majorBidi"/>
        </w:rPr>
        <w:t>, (Jakarta: Rineka Cipta, 1993), h. 107.</w:t>
      </w:r>
    </w:p>
  </w:footnote>
  <w:footnote w:id="3">
    <w:p w:rsidR="009E6DEF" w:rsidRDefault="009E6DEF" w:rsidP="00A97858">
      <w:pPr>
        <w:pStyle w:val="FootnoteText"/>
        <w:ind w:firstLine="720"/>
        <w:rPr>
          <w:rFonts w:asciiTheme="majorBidi" w:hAnsiTheme="majorBidi" w:cstheme="majorBidi"/>
        </w:rPr>
      </w:pPr>
    </w:p>
    <w:p w:rsidR="00A97858" w:rsidRPr="0060119A" w:rsidRDefault="00A97858" w:rsidP="00A97858">
      <w:pPr>
        <w:pStyle w:val="FootnoteText"/>
        <w:ind w:firstLine="720"/>
        <w:rPr>
          <w:rFonts w:asciiTheme="majorBidi" w:hAnsiTheme="majorBidi" w:cstheme="majorBidi"/>
        </w:rPr>
      </w:pPr>
      <w:r w:rsidRPr="0060119A">
        <w:rPr>
          <w:rStyle w:val="FootnoteReference"/>
          <w:rFonts w:asciiTheme="majorBidi" w:hAnsiTheme="majorBidi" w:cstheme="majorBidi"/>
        </w:rPr>
        <w:footnoteRef/>
      </w:r>
      <w:r w:rsidRPr="0060119A">
        <w:rPr>
          <w:rFonts w:asciiTheme="majorBidi" w:hAnsiTheme="majorBidi" w:cstheme="majorBidi"/>
        </w:rPr>
        <w:t xml:space="preserve"> Anas Sudjana, </w:t>
      </w:r>
      <w:r w:rsidRPr="0060119A">
        <w:rPr>
          <w:rFonts w:asciiTheme="majorBidi" w:hAnsiTheme="majorBidi" w:cstheme="majorBidi"/>
          <w:i/>
          <w:iCs/>
        </w:rPr>
        <w:t>Pengantar Statistik Pendidikan</w:t>
      </w:r>
      <w:r w:rsidRPr="0060119A">
        <w:rPr>
          <w:rFonts w:asciiTheme="majorBidi" w:hAnsiTheme="majorBidi" w:cstheme="majorBidi"/>
        </w:rPr>
        <w:t xml:space="preserve">  (Jakarta: PT. Raja Grafindo Persada, 2006), h.14</w:t>
      </w:r>
    </w:p>
  </w:footnote>
  <w:footnote w:id="4">
    <w:p w:rsidR="009E6DEF" w:rsidRDefault="009E6DEF" w:rsidP="00A97858">
      <w:pPr>
        <w:pStyle w:val="FootnoteText"/>
        <w:ind w:firstLine="720"/>
        <w:rPr>
          <w:rFonts w:asciiTheme="majorBidi" w:hAnsiTheme="majorBidi" w:cstheme="majorBidi"/>
        </w:rPr>
      </w:pPr>
    </w:p>
    <w:p w:rsidR="00A97858" w:rsidRPr="0060119A" w:rsidRDefault="00A97858" w:rsidP="008B67F5">
      <w:pPr>
        <w:pStyle w:val="FootnoteText"/>
        <w:ind w:firstLine="567"/>
        <w:rPr>
          <w:rFonts w:asciiTheme="majorBidi" w:hAnsiTheme="majorBidi" w:cstheme="majorBidi"/>
        </w:rPr>
      </w:pPr>
      <w:r w:rsidRPr="0060119A">
        <w:rPr>
          <w:rStyle w:val="FootnoteReference"/>
          <w:rFonts w:asciiTheme="majorBidi" w:hAnsiTheme="majorBidi" w:cstheme="majorBidi"/>
        </w:rPr>
        <w:footnoteRef/>
      </w:r>
      <w:r w:rsidRPr="0060119A">
        <w:rPr>
          <w:rFonts w:asciiTheme="majorBidi" w:hAnsiTheme="majorBidi" w:cstheme="majorBidi"/>
        </w:rPr>
        <w:t xml:space="preserve"> </w:t>
      </w:r>
      <w:r w:rsidR="00DE5658">
        <w:rPr>
          <w:rFonts w:asciiTheme="majorBidi" w:hAnsiTheme="majorBidi" w:cstheme="majorBidi"/>
        </w:rPr>
        <w:t>Sugiyon</w:t>
      </w:r>
      <w:r w:rsidRPr="0060119A">
        <w:rPr>
          <w:rFonts w:asciiTheme="majorBidi" w:hAnsiTheme="majorBidi" w:cstheme="majorBidi"/>
        </w:rPr>
        <w:t xml:space="preserve">o, </w:t>
      </w:r>
      <w:r w:rsidRPr="0060119A">
        <w:rPr>
          <w:rFonts w:asciiTheme="majorBidi" w:hAnsiTheme="majorBidi" w:cstheme="majorBidi"/>
          <w:i/>
          <w:iCs/>
        </w:rPr>
        <w:t xml:space="preserve">Metode Penelitian </w:t>
      </w:r>
      <w:r w:rsidR="00DE5658">
        <w:rPr>
          <w:rFonts w:asciiTheme="majorBidi" w:hAnsiTheme="majorBidi" w:cstheme="majorBidi"/>
          <w:i/>
          <w:iCs/>
        </w:rPr>
        <w:t>pendidikan</w:t>
      </w:r>
      <w:r w:rsidRPr="0060119A">
        <w:rPr>
          <w:rFonts w:asciiTheme="majorBidi" w:hAnsiTheme="majorBidi" w:cstheme="majorBidi"/>
        </w:rPr>
        <w:t xml:space="preserve"> (Bandung: </w:t>
      </w:r>
      <w:r w:rsidR="00DE5658">
        <w:rPr>
          <w:rFonts w:asciiTheme="majorBidi" w:hAnsiTheme="majorBidi" w:cstheme="majorBidi"/>
        </w:rPr>
        <w:t>Alfabeta, 2008), h. 81.</w:t>
      </w:r>
    </w:p>
  </w:footnote>
  <w:footnote w:id="5">
    <w:p w:rsidR="009E6DEF" w:rsidRDefault="009E6DEF" w:rsidP="00A97858">
      <w:pPr>
        <w:pStyle w:val="FootnoteText"/>
        <w:ind w:firstLine="720"/>
        <w:rPr>
          <w:rFonts w:asciiTheme="majorBidi" w:hAnsiTheme="majorBidi" w:cstheme="majorBidi"/>
        </w:rPr>
      </w:pPr>
    </w:p>
    <w:p w:rsidR="00A97858" w:rsidRPr="0060119A" w:rsidRDefault="00A97858" w:rsidP="008B67F5">
      <w:pPr>
        <w:pStyle w:val="FootnoteText"/>
        <w:ind w:firstLine="567"/>
        <w:rPr>
          <w:rFonts w:asciiTheme="majorBidi" w:hAnsiTheme="majorBidi" w:cstheme="majorBidi"/>
        </w:rPr>
      </w:pPr>
      <w:r w:rsidRPr="0060119A">
        <w:rPr>
          <w:rStyle w:val="FootnoteReference"/>
          <w:rFonts w:asciiTheme="majorBidi" w:hAnsiTheme="majorBidi" w:cstheme="majorBidi"/>
        </w:rPr>
        <w:footnoteRef/>
      </w:r>
      <w:r w:rsidR="00BC72E5">
        <w:rPr>
          <w:rFonts w:asciiTheme="majorBidi" w:hAnsiTheme="majorBidi" w:cstheme="majorBidi"/>
        </w:rPr>
        <w:t xml:space="preserve"> Sugiyo</w:t>
      </w:r>
      <w:r w:rsidRPr="0060119A">
        <w:rPr>
          <w:rFonts w:asciiTheme="majorBidi" w:hAnsiTheme="majorBidi" w:cstheme="majorBidi"/>
        </w:rPr>
        <w:t xml:space="preserve">no, </w:t>
      </w:r>
      <w:r w:rsidRPr="0060119A">
        <w:rPr>
          <w:rFonts w:asciiTheme="majorBidi" w:hAnsiTheme="majorBidi" w:cstheme="majorBidi"/>
          <w:i/>
          <w:iCs/>
        </w:rPr>
        <w:t>Metode Penelitian Kualitatif, Kuantitatif, Dan R &amp; D</w:t>
      </w:r>
      <w:r w:rsidR="00DE5658">
        <w:rPr>
          <w:rFonts w:asciiTheme="majorBidi" w:hAnsiTheme="majorBidi" w:cstheme="majorBidi"/>
          <w:i/>
          <w:iCs/>
        </w:rPr>
        <w:t xml:space="preserve"> </w:t>
      </w:r>
      <w:r w:rsidRPr="0060119A">
        <w:rPr>
          <w:rFonts w:asciiTheme="majorBidi" w:hAnsiTheme="majorBidi" w:cstheme="majorBidi"/>
        </w:rPr>
        <w:t>(Bandung: Alfabeta, 2009), h. 188</w:t>
      </w:r>
    </w:p>
  </w:footnote>
  <w:footnote w:id="6">
    <w:p w:rsidR="009E6DEF" w:rsidRDefault="009E6DEF" w:rsidP="00A97858">
      <w:pPr>
        <w:pStyle w:val="FootnoteText"/>
        <w:ind w:firstLine="720"/>
        <w:rPr>
          <w:rFonts w:asciiTheme="majorBidi" w:hAnsiTheme="majorBidi" w:cstheme="majorBidi"/>
        </w:rPr>
      </w:pPr>
    </w:p>
    <w:p w:rsidR="00A97858" w:rsidRPr="0060119A" w:rsidRDefault="00A97858" w:rsidP="00A97858">
      <w:pPr>
        <w:pStyle w:val="FootnoteText"/>
        <w:ind w:firstLine="720"/>
        <w:rPr>
          <w:rFonts w:asciiTheme="majorBidi" w:hAnsiTheme="majorBidi" w:cstheme="majorBidi"/>
        </w:rPr>
      </w:pPr>
      <w:r w:rsidRPr="0060119A">
        <w:rPr>
          <w:rStyle w:val="FootnoteReference"/>
          <w:rFonts w:asciiTheme="majorBidi" w:hAnsiTheme="majorBidi" w:cstheme="majorBidi"/>
        </w:rPr>
        <w:footnoteRef/>
      </w:r>
      <w:r w:rsidRPr="0060119A">
        <w:rPr>
          <w:rFonts w:asciiTheme="majorBidi" w:hAnsiTheme="majorBidi" w:cstheme="majorBidi"/>
        </w:rPr>
        <w:t xml:space="preserve"> </w:t>
      </w:r>
      <w:r w:rsidRPr="0060119A">
        <w:rPr>
          <w:rFonts w:asciiTheme="majorBidi" w:hAnsiTheme="majorBidi" w:cstheme="majorBidi"/>
          <w:i/>
          <w:iCs/>
        </w:rPr>
        <w:t>Ibid</w:t>
      </w:r>
      <w:r w:rsidRPr="0060119A">
        <w:rPr>
          <w:rFonts w:asciiTheme="majorBidi" w:hAnsiTheme="majorBidi" w:cstheme="majorBidi"/>
        </w:rPr>
        <w:t>, h.183</w:t>
      </w:r>
    </w:p>
  </w:footnote>
  <w:footnote w:id="7">
    <w:p w:rsidR="009E6DEF" w:rsidRDefault="009E6DEF" w:rsidP="00A97858">
      <w:pPr>
        <w:pStyle w:val="FootnoteText"/>
        <w:ind w:firstLine="720"/>
        <w:rPr>
          <w:rFonts w:asciiTheme="majorBidi" w:hAnsiTheme="majorBidi" w:cstheme="majorBidi"/>
        </w:rPr>
      </w:pPr>
    </w:p>
    <w:p w:rsidR="00A97858" w:rsidRPr="0060119A" w:rsidRDefault="00107D82" w:rsidP="00A97858">
      <w:pPr>
        <w:pStyle w:val="FootnoteText"/>
        <w:ind w:firstLine="720"/>
        <w:rPr>
          <w:rFonts w:asciiTheme="majorBidi" w:hAnsiTheme="majorBidi" w:cstheme="majorBidi"/>
        </w:rPr>
      </w:pPr>
      <w:r>
        <w:rPr>
          <w:rFonts w:asciiTheme="majorBidi" w:hAnsiTheme="majorBidi" w:cstheme="majorBidi"/>
        </w:rPr>
        <w:t xml:space="preserve"> </w:t>
      </w:r>
      <w:r w:rsidR="00A97858" w:rsidRPr="0060119A">
        <w:rPr>
          <w:rStyle w:val="FootnoteReference"/>
          <w:rFonts w:asciiTheme="majorBidi" w:hAnsiTheme="majorBidi" w:cstheme="majorBidi"/>
        </w:rPr>
        <w:footnoteRef/>
      </w:r>
      <w:r w:rsidR="00A97858" w:rsidRPr="0060119A">
        <w:rPr>
          <w:rFonts w:asciiTheme="majorBidi" w:hAnsiTheme="majorBidi" w:cstheme="majorBidi"/>
        </w:rPr>
        <w:t xml:space="preserve"> </w:t>
      </w:r>
      <w:r w:rsidR="00A97858" w:rsidRPr="0060119A">
        <w:rPr>
          <w:rFonts w:asciiTheme="majorBidi" w:hAnsiTheme="majorBidi" w:cstheme="majorBidi"/>
          <w:i/>
          <w:iCs/>
        </w:rPr>
        <w:t>Ibid</w:t>
      </w:r>
      <w:r w:rsidR="00A97858" w:rsidRPr="0060119A">
        <w:rPr>
          <w:rFonts w:asciiTheme="majorBidi" w:hAnsiTheme="majorBidi" w:cstheme="majorBidi"/>
        </w:rPr>
        <w:t>, h. 258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5285995"/>
      <w:docPartObj>
        <w:docPartGallery w:val="Page Numbers (Top of Page)"/>
        <w:docPartUnique/>
      </w:docPartObj>
    </w:sdtPr>
    <w:sdtContent>
      <w:p w:rsidR="008F668D" w:rsidRPr="00A61C6F" w:rsidRDefault="008E4233">
        <w:pPr>
          <w:pStyle w:val="Header"/>
          <w:jc w:val="right"/>
          <w:rPr>
            <w:rFonts w:asciiTheme="majorBidi" w:hAnsiTheme="majorBidi" w:cstheme="majorBidi"/>
            <w:sz w:val="24"/>
            <w:szCs w:val="24"/>
          </w:rPr>
        </w:pPr>
        <w:r w:rsidRPr="00A61C6F">
          <w:rPr>
            <w:rFonts w:asciiTheme="majorBidi" w:hAnsiTheme="majorBidi" w:cstheme="majorBidi"/>
            <w:sz w:val="24"/>
            <w:szCs w:val="24"/>
          </w:rPr>
          <w:fldChar w:fldCharType="begin"/>
        </w:r>
        <w:r w:rsidR="00270715" w:rsidRPr="00A61C6F">
          <w:rPr>
            <w:rFonts w:asciiTheme="majorBidi" w:hAnsiTheme="majorBidi" w:cstheme="majorBidi"/>
            <w:sz w:val="24"/>
            <w:szCs w:val="24"/>
          </w:rPr>
          <w:instrText xml:space="preserve"> PAGE   \* MERGEFORMAT </w:instrText>
        </w:r>
        <w:r w:rsidRPr="00A61C6F">
          <w:rPr>
            <w:rFonts w:asciiTheme="majorBidi" w:hAnsiTheme="majorBidi" w:cstheme="majorBidi"/>
            <w:sz w:val="24"/>
            <w:szCs w:val="24"/>
          </w:rPr>
          <w:fldChar w:fldCharType="separate"/>
        </w:r>
        <w:r w:rsidR="0062468D">
          <w:rPr>
            <w:rFonts w:asciiTheme="majorBidi" w:hAnsiTheme="majorBidi" w:cstheme="majorBidi"/>
            <w:noProof/>
            <w:sz w:val="24"/>
            <w:szCs w:val="24"/>
          </w:rPr>
          <w:t>42</w:t>
        </w:r>
        <w:r w:rsidRPr="00A61C6F">
          <w:rPr>
            <w:rFonts w:asciiTheme="majorBidi" w:hAnsiTheme="majorBidi" w:cstheme="majorBidi"/>
            <w:sz w:val="24"/>
            <w:szCs w:val="24"/>
          </w:rPr>
          <w:fldChar w:fldCharType="end"/>
        </w:r>
      </w:p>
    </w:sdtContent>
  </w:sdt>
  <w:p w:rsidR="008F668D" w:rsidRPr="00A61C6F" w:rsidRDefault="00F11F35">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E7F"/>
    <w:multiLevelType w:val="hybridMultilevel"/>
    <w:tmpl w:val="3EDA7EB8"/>
    <w:lvl w:ilvl="0" w:tplc="9AA41522">
      <w:start w:val="3"/>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EAB6444"/>
    <w:multiLevelType w:val="hybridMultilevel"/>
    <w:tmpl w:val="CAEC43E6"/>
    <w:lvl w:ilvl="0" w:tplc="2D4C3058">
      <w:start w:val="1"/>
      <w:numFmt w:val="decimal"/>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E972CE5"/>
    <w:multiLevelType w:val="hybridMultilevel"/>
    <w:tmpl w:val="182479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AB4146"/>
    <w:multiLevelType w:val="hybridMultilevel"/>
    <w:tmpl w:val="82DE0CC2"/>
    <w:lvl w:ilvl="0" w:tplc="B7D4F048">
      <w:start w:val="1"/>
      <w:numFmt w:val="decimal"/>
      <w:lvlText w:val="%1."/>
      <w:lvlJc w:val="left"/>
      <w:pPr>
        <w:ind w:left="1080" w:hanging="360"/>
      </w:pPr>
      <w:rPr>
        <w:rFonts w:hint="default"/>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41C51AA"/>
    <w:multiLevelType w:val="hybridMultilevel"/>
    <w:tmpl w:val="41CE0B42"/>
    <w:lvl w:ilvl="0" w:tplc="FE2452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E6B40E6"/>
    <w:multiLevelType w:val="hybridMultilevel"/>
    <w:tmpl w:val="4A8A0FFC"/>
    <w:lvl w:ilvl="0" w:tplc="7E5894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0DC06C0"/>
    <w:multiLevelType w:val="hybridMultilevel"/>
    <w:tmpl w:val="6BBED596"/>
    <w:lvl w:ilvl="0" w:tplc="0E923A6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48727D53"/>
    <w:multiLevelType w:val="hybridMultilevel"/>
    <w:tmpl w:val="3EC44F5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52874F18"/>
    <w:multiLevelType w:val="hybridMultilevel"/>
    <w:tmpl w:val="07DCEC42"/>
    <w:lvl w:ilvl="0" w:tplc="88361F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36B04F4"/>
    <w:multiLevelType w:val="hybridMultilevel"/>
    <w:tmpl w:val="F3FC9646"/>
    <w:lvl w:ilvl="0" w:tplc="F19A614C">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6678686F"/>
    <w:multiLevelType w:val="hybridMultilevel"/>
    <w:tmpl w:val="26E2EEE4"/>
    <w:lvl w:ilvl="0" w:tplc="108ADF0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229603A"/>
    <w:multiLevelType w:val="hybridMultilevel"/>
    <w:tmpl w:val="22E29B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7AA06CF"/>
    <w:multiLevelType w:val="hybridMultilevel"/>
    <w:tmpl w:val="BE80DF98"/>
    <w:lvl w:ilvl="0" w:tplc="588443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B066552"/>
    <w:multiLevelType w:val="hybridMultilevel"/>
    <w:tmpl w:val="0AE6766E"/>
    <w:lvl w:ilvl="0" w:tplc="89D89A4E">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5"/>
  </w:num>
  <w:num w:numId="5">
    <w:abstractNumId w:val="4"/>
  </w:num>
  <w:num w:numId="6">
    <w:abstractNumId w:val="12"/>
  </w:num>
  <w:num w:numId="7">
    <w:abstractNumId w:val="7"/>
  </w:num>
  <w:num w:numId="8">
    <w:abstractNumId w:val="1"/>
  </w:num>
  <w:num w:numId="9">
    <w:abstractNumId w:val="10"/>
  </w:num>
  <w:num w:numId="10">
    <w:abstractNumId w:val="6"/>
  </w:num>
  <w:num w:numId="11">
    <w:abstractNumId w:val="2"/>
  </w:num>
  <w:num w:numId="12">
    <w:abstractNumId w:val="8"/>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A97858"/>
    <w:rsid w:val="0000087A"/>
    <w:rsid w:val="00000C35"/>
    <w:rsid w:val="00001B30"/>
    <w:rsid w:val="000040D0"/>
    <w:rsid w:val="00010AAE"/>
    <w:rsid w:val="00011300"/>
    <w:rsid w:val="00011493"/>
    <w:rsid w:val="0001221D"/>
    <w:rsid w:val="0001453D"/>
    <w:rsid w:val="0001521D"/>
    <w:rsid w:val="000176AA"/>
    <w:rsid w:val="000176D9"/>
    <w:rsid w:val="00023E18"/>
    <w:rsid w:val="00026690"/>
    <w:rsid w:val="000279DF"/>
    <w:rsid w:val="00027B3F"/>
    <w:rsid w:val="000301B7"/>
    <w:rsid w:val="000307D1"/>
    <w:rsid w:val="00030D9A"/>
    <w:rsid w:val="000354A5"/>
    <w:rsid w:val="0003647E"/>
    <w:rsid w:val="000416B4"/>
    <w:rsid w:val="00042DAE"/>
    <w:rsid w:val="00042ECE"/>
    <w:rsid w:val="00043AFF"/>
    <w:rsid w:val="000443FD"/>
    <w:rsid w:val="00044E70"/>
    <w:rsid w:val="00047795"/>
    <w:rsid w:val="00052284"/>
    <w:rsid w:val="00055118"/>
    <w:rsid w:val="00060385"/>
    <w:rsid w:val="00061B9E"/>
    <w:rsid w:val="000624C5"/>
    <w:rsid w:val="0006483A"/>
    <w:rsid w:val="00070441"/>
    <w:rsid w:val="0007057F"/>
    <w:rsid w:val="00070ED4"/>
    <w:rsid w:val="000711F3"/>
    <w:rsid w:val="000714BC"/>
    <w:rsid w:val="00071FC0"/>
    <w:rsid w:val="00072545"/>
    <w:rsid w:val="0007305E"/>
    <w:rsid w:val="00073FC9"/>
    <w:rsid w:val="00074587"/>
    <w:rsid w:val="00074905"/>
    <w:rsid w:val="00076612"/>
    <w:rsid w:val="00080170"/>
    <w:rsid w:val="00080A56"/>
    <w:rsid w:val="000812B1"/>
    <w:rsid w:val="000829B9"/>
    <w:rsid w:val="000830F3"/>
    <w:rsid w:val="000834EF"/>
    <w:rsid w:val="000846B8"/>
    <w:rsid w:val="000873F9"/>
    <w:rsid w:val="00087761"/>
    <w:rsid w:val="00087AB6"/>
    <w:rsid w:val="000922A9"/>
    <w:rsid w:val="000931C8"/>
    <w:rsid w:val="0009331A"/>
    <w:rsid w:val="00094990"/>
    <w:rsid w:val="0009599B"/>
    <w:rsid w:val="00095F75"/>
    <w:rsid w:val="0009606E"/>
    <w:rsid w:val="000962C0"/>
    <w:rsid w:val="00096A7A"/>
    <w:rsid w:val="00097D7A"/>
    <w:rsid w:val="000A1C8E"/>
    <w:rsid w:val="000A2319"/>
    <w:rsid w:val="000A3511"/>
    <w:rsid w:val="000A4923"/>
    <w:rsid w:val="000A4F0F"/>
    <w:rsid w:val="000A5A2A"/>
    <w:rsid w:val="000B36B8"/>
    <w:rsid w:val="000B3EFD"/>
    <w:rsid w:val="000B6CFA"/>
    <w:rsid w:val="000B7BC8"/>
    <w:rsid w:val="000C0447"/>
    <w:rsid w:val="000C17CF"/>
    <w:rsid w:val="000C2456"/>
    <w:rsid w:val="000C37D9"/>
    <w:rsid w:val="000C435D"/>
    <w:rsid w:val="000C5F23"/>
    <w:rsid w:val="000C690A"/>
    <w:rsid w:val="000C766E"/>
    <w:rsid w:val="000D080D"/>
    <w:rsid w:val="000D0EE9"/>
    <w:rsid w:val="000D15AA"/>
    <w:rsid w:val="000D1A6C"/>
    <w:rsid w:val="000D36DF"/>
    <w:rsid w:val="000D3928"/>
    <w:rsid w:val="000D3AD3"/>
    <w:rsid w:val="000D4397"/>
    <w:rsid w:val="000D7262"/>
    <w:rsid w:val="000D7FCB"/>
    <w:rsid w:val="000E09B1"/>
    <w:rsid w:val="000E15B9"/>
    <w:rsid w:val="000E2664"/>
    <w:rsid w:val="000E2A97"/>
    <w:rsid w:val="000E2FDC"/>
    <w:rsid w:val="000E4727"/>
    <w:rsid w:val="000E4A57"/>
    <w:rsid w:val="000E551F"/>
    <w:rsid w:val="000E75C9"/>
    <w:rsid w:val="000E7CF8"/>
    <w:rsid w:val="000F02BD"/>
    <w:rsid w:val="000F11C2"/>
    <w:rsid w:val="000F4085"/>
    <w:rsid w:val="000F465E"/>
    <w:rsid w:val="000F52C5"/>
    <w:rsid w:val="00101106"/>
    <w:rsid w:val="0010428D"/>
    <w:rsid w:val="00104BD8"/>
    <w:rsid w:val="00104CD8"/>
    <w:rsid w:val="0010549A"/>
    <w:rsid w:val="00105506"/>
    <w:rsid w:val="0010747A"/>
    <w:rsid w:val="001075FC"/>
    <w:rsid w:val="00107D82"/>
    <w:rsid w:val="001113A4"/>
    <w:rsid w:val="001123C4"/>
    <w:rsid w:val="001125D7"/>
    <w:rsid w:val="00112B26"/>
    <w:rsid w:val="00116BC4"/>
    <w:rsid w:val="0011776B"/>
    <w:rsid w:val="00121412"/>
    <w:rsid w:val="00122DA6"/>
    <w:rsid w:val="0012353B"/>
    <w:rsid w:val="00126805"/>
    <w:rsid w:val="00126A71"/>
    <w:rsid w:val="00130081"/>
    <w:rsid w:val="00130438"/>
    <w:rsid w:val="001307B8"/>
    <w:rsid w:val="00132ED8"/>
    <w:rsid w:val="00133516"/>
    <w:rsid w:val="00133BA3"/>
    <w:rsid w:val="00135B81"/>
    <w:rsid w:val="00135CF4"/>
    <w:rsid w:val="00136100"/>
    <w:rsid w:val="001412D8"/>
    <w:rsid w:val="001415DF"/>
    <w:rsid w:val="00141893"/>
    <w:rsid w:val="00142CF7"/>
    <w:rsid w:val="0014561A"/>
    <w:rsid w:val="00145B47"/>
    <w:rsid w:val="00146E02"/>
    <w:rsid w:val="00147482"/>
    <w:rsid w:val="001503D2"/>
    <w:rsid w:val="0015101F"/>
    <w:rsid w:val="001515ED"/>
    <w:rsid w:val="00151861"/>
    <w:rsid w:val="0015267D"/>
    <w:rsid w:val="0015375F"/>
    <w:rsid w:val="00153CB3"/>
    <w:rsid w:val="001541DD"/>
    <w:rsid w:val="00154230"/>
    <w:rsid w:val="001551DE"/>
    <w:rsid w:val="00155FA2"/>
    <w:rsid w:val="001562D9"/>
    <w:rsid w:val="00156355"/>
    <w:rsid w:val="001563C9"/>
    <w:rsid w:val="00156932"/>
    <w:rsid w:val="00160406"/>
    <w:rsid w:val="0016152D"/>
    <w:rsid w:val="001623B0"/>
    <w:rsid w:val="00163A58"/>
    <w:rsid w:val="00164F1B"/>
    <w:rsid w:val="00165011"/>
    <w:rsid w:val="0016537E"/>
    <w:rsid w:val="00165D7B"/>
    <w:rsid w:val="001660C9"/>
    <w:rsid w:val="00166730"/>
    <w:rsid w:val="00166BF3"/>
    <w:rsid w:val="00166C8A"/>
    <w:rsid w:val="00166DB3"/>
    <w:rsid w:val="00171054"/>
    <w:rsid w:val="001711C5"/>
    <w:rsid w:val="00174522"/>
    <w:rsid w:val="00175401"/>
    <w:rsid w:val="00180457"/>
    <w:rsid w:val="00180A60"/>
    <w:rsid w:val="00181610"/>
    <w:rsid w:val="0018312A"/>
    <w:rsid w:val="00183EA3"/>
    <w:rsid w:val="001847D7"/>
    <w:rsid w:val="0019794A"/>
    <w:rsid w:val="001A026F"/>
    <w:rsid w:val="001A055E"/>
    <w:rsid w:val="001A0B77"/>
    <w:rsid w:val="001A1FD0"/>
    <w:rsid w:val="001A45B8"/>
    <w:rsid w:val="001A4755"/>
    <w:rsid w:val="001A47BE"/>
    <w:rsid w:val="001A70E0"/>
    <w:rsid w:val="001A7B7E"/>
    <w:rsid w:val="001A7F1E"/>
    <w:rsid w:val="001B017B"/>
    <w:rsid w:val="001B0C64"/>
    <w:rsid w:val="001B15F3"/>
    <w:rsid w:val="001B1AC6"/>
    <w:rsid w:val="001B2BC5"/>
    <w:rsid w:val="001B2E73"/>
    <w:rsid w:val="001B584C"/>
    <w:rsid w:val="001B79A4"/>
    <w:rsid w:val="001C0431"/>
    <w:rsid w:val="001C29A9"/>
    <w:rsid w:val="001C36D6"/>
    <w:rsid w:val="001C4015"/>
    <w:rsid w:val="001C426E"/>
    <w:rsid w:val="001C45D3"/>
    <w:rsid w:val="001C47F2"/>
    <w:rsid w:val="001C649D"/>
    <w:rsid w:val="001D1435"/>
    <w:rsid w:val="001D216A"/>
    <w:rsid w:val="001D3295"/>
    <w:rsid w:val="001D3415"/>
    <w:rsid w:val="001D371D"/>
    <w:rsid w:val="001D39F6"/>
    <w:rsid w:val="001D4189"/>
    <w:rsid w:val="001D5609"/>
    <w:rsid w:val="001D580B"/>
    <w:rsid w:val="001D6065"/>
    <w:rsid w:val="001D6976"/>
    <w:rsid w:val="001E058B"/>
    <w:rsid w:val="001E09AF"/>
    <w:rsid w:val="001E2C53"/>
    <w:rsid w:val="001E332C"/>
    <w:rsid w:val="001E57E4"/>
    <w:rsid w:val="001E7A88"/>
    <w:rsid w:val="001F1C39"/>
    <w:rsid w:val="001F32C5"/>
    <w:rsid w:val="001F4B81"/>
    <w:rsid w:val="001F4C2E"/>
    <w:rsid w:val="001F5919"/>
    <w:rsid w:val="001F59DC"/>
    <w:rsid w:val="001F6F5F"/>
    <w:rsid w:val="001F7CD2"/>
    <w:rsid w:val="00201050"/>
    <w:rsid w:val="00202A6E"/>
    <w:rsid w:val="00203BB4"/>
    <w:rsid w:val="00203C7D"/>
    <w:rsid w:val="00203CC6"/>
    <w:rsid w:val="00203F1D"/>
    <w:rsid w:val="002043C7"/>
    <w:rsid w:val="00206924"/>
    <w:rsid w:val="00211193"/>
    <w:rsid w:val="0021293C"/>
    <w:rsid w:val="00212C73"/>
    <w:rsid w:val="002135DB"/>
    <w:rsid w:val="00214FE6"/>
    <w:rsid w:val="002176AE"/>
    <w:rsid w:val="00223FF4"/>
    <w:rsid w:val="00224D5E"/>
    <w:rsid w:val="00224E17"/>
    <w:rsid w:val="00225328"/>
    <w:rsid w:val="0022566B"/>
    <w:rsid w:val="00225FD5"/>
    <w:rsid w:val="0022691B"/>
    <w:rsid w:val="00226C9B"/>
    <w:rsid w:val="0023086C"/>
    <w:rsid w:val="00231575"/>
    <w:rsid w:val="00231F3A"/>
    <w:rsid w:val="00231FD7"/>
    <w:rsid w:val="0023209F"/>
    <w:rsid w:val="002320A0"/>
    <w:rsid w:val="002331AC"/>
    <w:rsid w:val="00233ADD"/>
    <w:rsid w:val="00236011"/>
    <w:rsid w:val="00236647"/>
    <w:rsid w:val="00237176"/>
    <w:rsid w:val="0024010C"/>
    <w:rsid w:val="00240420"/>
    <w:rsid w:val="00240B34"/>
    <w:rsid w:val="00242514"/>
    <w:rsid w:val="002430BA"/>
    <w:rsid w:val="00244A71"/>
    <w:rsid w:val="00246F26"/>
    <w:rsid w:val="00247100"/>
    <w:rsid w:val="002500E0"/>
    <w:rsid w:val="00251D8F"/>
    <w:rsid w:val="00251F44"/>
    <w:rsid w:val="00255293"/>
    <w:rsid w:val="00256EC1"/>
    <w:rsid w:val="00257FCC"/>
    <w:rsid w:val="00257FCD"/>
    <w:rsid w:val="00261628"/>
    <w:rsid w:val="00263904"/>
    <w:rsid w:val="00264783"/>
    <w:rsid w:val="002672B0"/>
    <w:rsid w:val="00267D53"/>
    <w:rsid w:val="00270715"/>
    <w:rsid w:val="00271A27"/>
    <w:rsid w:val="00271B64"/>
    <w:rsid w:val="002726DA"/>
    <w:rsid w:val="002731FC"/>
    <w:rsid w:val="00275199"/>
    <w:rsid w:val="002754E4"/>
    <w:rsid w:val="00276A1B"/>
    <w:rsid w:val="00281A90"/>
    <w:rsid w:val="00281B1A"/>
    <w:rsid w:val="00282189"/>
    <w:rsid w:val="0028459C"/>
    <w:rsid w:val="0028772F"/>
    <w:rsid w:val="00287809"/>
    <w:rsid w:val="00290BDF"/>
    <w:rsid w:val="00292ADC"/>
    <w:rsid w:val="00295977"/>
    <w:rsid w:val="002964C1"/>
    <w:rsid w:val="002965A4"/>
    <w:rsid w:val="002A0893"/>
    <w:rsid w:val="002A52BC"/>
    <w:rsid w:val="002A6508"/>
    <w:rsid w:val="002A72D8"/>
    <w:rsid w:val="002B0474"/>
    <w:rsid w:val="002B06DB"/>
    <w:rsid w:val="002B07BC"/>
    <w:rsid w:val="002B0A9C"/>
    <w:rsid w:val="002B21D7"/>
    <w:rsid w:val="002B4DE6"/>
    <w:rsid w:val="002B5D68"/>
    <w:rsid w:val="002B5DBB"/>
    <w:rsid w:val="002B6B64"/>
    <w:rsid w:val="002B7147"/>
    <w:rsid w:val="002C0935"/>
    <w:rsid w:val="002C12B9"/>
    <w:rsid w:val="002C1C77"/>
    <w:rsid w:val="002C4478"/>
    <w:rsid w:val="002C634B"/>
    <w:rsid w:val="002D0784"/>
    <w:rsid w:val="002D0862"/>
    <w:rsid w:val="002D1B78"/>
    <w:rsid w:val="002D3E0C"/>
    <w:rsid w:val="002D3E6C"/>
    <w:rsid w:val="002D4BB1"/>
    <w:rsid w:val="002D513C"/>
    <w:rsid w:val="002D56B5"/>
    <w:rsid w:val="002E0291"/>
    <w:rsid w:val="002E0657"/>
    <w:rsid w:val="002E11FD"/>
    <w:rsid w:val="002E1422"/>
    <w:rsid w:val="002E49E8"/>
    <w:rsid w:val="002E527C"/>
    <w:rsid w:val="002E7B3D"/>
    <w:rsid w:val="002E7C1F"/>
    <w:rsid w:val="002F00FC"/>
    <w:rsid w:val="002F0E6D"/>
    <w:rsid w:val="002F0FD1"/>
    <w:rsid w:val="002F153A"/>
    <w:rsid w:val="002F18FE"/>
    <w:rsid w:val="002F24F6"/>
    <w:rsid w:val="002F296B"/>
    <w:rsid w:val="002F2DC8"/>
    <w:rsid w:val="002F3477"/>
    <w:rsid w:val="002F47CB"/>
    <w:rsid w:val="002F5AB2"/>
    <w:rsid w:val="002F7314"/>
    <w:rsid w:val="00300C76"/>
    <w:rsid w:val="00300D6F"/>
    <w:rsid w:val="00302EBD"/>
    <w:rsid w:val="00304A29"/>
    <w:rsid w:val="00306368"/>
    <w:rsid w:val="003122C4"/>
    <w:rsid w:val="00312C2C"/>
    <w:rsid w:val="00313A3B"/>
    <w:rsid w:val="00313B2F"/>
    <w:rsid w:val="00313CA9"/>
    <w:rsid w:val="00314079"/>
    <w:rsid w:val="0031507E"/>
    <w:rsid w:val="00315280"/>
    <w:rsid w:val="00316FC6"/>
    <w:rsid w:val="003171B0"/>
    <w:rsid w:val="0032021B"/>
    <w:rsid w:val="003214F4"/>
    <w:rsid w:val="003217D0"/>
    <w:rsid w:val="003219B2"/>
    <w:rsid w:val="003232FE"/>
    <w:rsid w:val="003241E4"/>
    <w:rsid w:val="00325F40"/>
    <w:rsid w:val="00326C22"/>
    <w:rsid w:val="00327296"/>
    <w:rsid w:val="00327D0B"/>
    <w:rsid w:val="00327D37"/>
    <w:rsid w:val="00331EF1"/>
    <w:rsid w:val="00335A42"/>
    <w:rsid w:val="00336C31"/>
    <w:rsid w:val="0033705B"/>
    <w:rsid w:val="00337161"/>
    <w:rsid w:val="003404CD"/>
    <w:rsid w:val="003411F5"/>
    <w:rsid w:val="00341323"/>
    <w:rsid w:val="003413B4"/>
    <w:rsid w:val="00343DEE"/>
    <w:rsid w:val="0034460F"/>
    <w:rsid w:val="00344D18"/>
    <w:rsid w:val="00346249"/>
    <w:rsid w:val="00346D03"/>
    <w:rsid w:val="00347AE7"/>
    <w:rsid w:val="003500D4"/>
    <w:rsid w:val="00352660"/>
    <w:rsid w:val="00352A8C"/>
    <w:rsid w:val="00352DE3"/>
    <w:rsid w:val="00353B7C"/>
    <w:rsid w:val="00355909"/>
    <w:rsid w:val="003561B6"/>
    <w:rsid w:val="00357645"/>
    <w:rsid w:val="00360514"/>
    <w:rsid w:val="0036185B"/>
    <w:rsid w:val="00361949"/>
    <w:rsid w:val="00362513"/>
    <w:rsid w:val="00363391"/>
    <w:rsid w:val="00365B07"/>
    <w:rsid w:val="00365C89"/>
    <w:rsid w:val="00367C6A"/>
    <w:rsid w:val="00370873"/>
    <w:rsid w:val="003710AF"/>
    <w:rsid w:val="0037188A"/>
    <w:rsid w:val="003722EA"/>
    <w:rsid w:val="003768C4"/>
    <w:rsid w:val="00381B35"/>
    <w:rsid w:val="0038276C"/>
    <w:rsid w:val="00383328"/>
    <w:rsid w:val="003836DA"/>
    <w:rsid w:val="0038619D"/>
    <w:rsid w:val="003862AC"/>
    <w:rsid w:val="00386D31"/>
    <w:rsid w:val="003876C2"/>
    <w:rsid w:val="003877E0"/>
    <w:rsid w:val="00387DDB"/>
    <w:rsid w:val="00390711"/>
    <w:rsid w:val="00390AC1"/>
    <w:rsid w:val="00393368"/>
    <w:rsid w:val="00395971"/>
    <w:rsid w:val="00396734"/>
    <w:rsid w:val="003A0521"/>
    <w:rsid w:val="003A1591"/>
    <w:rsid w:val="003A1702"/>
    <w:rsid w:val="003A1AF8"/>
    <w:rsid w:val="003A295E"/>
    <w:rsid w:val="003A3EBF"/>
    <w:rsid w:val="003A4510"/>
    <w:rsid w:val="003A4BE6"/>
    <w:rsid w:val="003A7917"/>
    <w:rsid w:val="003B0504"/>
    <w:rsid w:val="003B0767"/>
    <w:rsid w:val="003B0ED3"/>
    <w:rsid w:val="003B188B"/>
    <w:rsid w:val="003B1FA7"/>
    <w:rsid w:val="003B30AB"/>
    <w:rsid w:val="003B6D12"/>
    <w:rsid w:val="003C330F"/>
    <w:rsid w:val="003C3A3F"/>
    <w:rsid w:val="003C4F67"/>
    <w:rsid w:val="003C5399"/>
    <w:rsid w:val="003D00EB"/>
    <w:rsid w:val="003D043A"/>
    <w:rsid w:val="003D0EE9"/>
    <w:rsid w:val="003D10A1"/>
    <w:rsid w:val="003D58CA"/>
    <w:rsid w:val="003D6303"/>
    <w:rsid w:val="003D715D"/>
    <w:rsid w:val="003D7B5D"/>
    <w:rsid w:val="003D7E5B"/>
    <w:rsid w:val="003E19E3"/>
    <w:rsid w:val="003E211B"/>
    <w:rsid w:val="003E2D45"/>
    <w:rsid w:val="003E3819"/>
    <w:rsid w:val="003E7E03"/>
    <w:rsid w:val="003F4559"/>
    <w:rsid w:val="003F5104"/>
    <w:rsid w:val="003F5452"/>
    <w:rsid w:val="003F6153"/>
    <w:rsid w:val="003F6E1B"/>
    <w:rsid w:val="003F7EB9"/>
    <w:rsid w:val="00401B31"/>
    <w:rsid w:val="00402200"/>
    <w:rsid w:val="0040300E"/>
    <w:rsid w:val="00406248"/>
    <w:rsid w:val="004073B4"/>
    <w:rsid w:val="00410F9D"/>
    <w:rsid w:val="004112D0"/>
    <w:rsid w:val="004123EC"/>
    <w:rsid w:val="004155E8"/>
    <w:rsid w:val="0041691E"/>
    <w:rsid w:val="00417976"/>
    <w:rsid w:val="00417D42"/>
    <w:rsid w:val="00417D9A"/>
    <w:rsid w:val="0042101B"/>
    <w:rsid w:val="0042149A"/>
    <w:rsid w:val="0042359A"/>
    <w:rsid w:val="0042420C"/>
    <w:rsid w:val="00424503"/>
    <w:rsid w:val="00424DD4"/>
    <w:rsid w:val="0042581F"/>
    <w:rsid w:val="00425E19"/>
    <w:rsid w:val="00427AAF"/>
    <w:rsid w:val="00427BB5"/>
    <w:rsid w:val="00427CCA"/>
    <w:rsid w:val="00431758"/>
    <w:rsid w:val="00431DB8"/>
    <w:rsid w:val="004358E3"/>
    <w:rsid w:val="00436D2D"/>
    <w:rsid w:val="00436D93"/>
    <w:rsid w:val="0044036E"/>
    <w:rsid w:val="00441C20"/>
    <w:rsid w:val="00442C21"/>
    <w:rsid w:val="0044407D"/>
    <w:rsid w:val="00445298"/>
    <w:rsid w:val="004454FC"/>
    <w:rsid w:val="00445D6E"/>
    <w:rsid w:val="004460BC"/>
    <w:rsid w:val="00446876"/>
    <w:rsid w:val="004474F1"/>
    <w:rsid w:val="004507AB"/>
    <w:rsid w:val="00450A40"/>
    <w:rsid w:val="00451940"/>
    <w:rsid w:val="00452F4E"/>
    <w:rsid w:val="00453327"/>
    <w:rsid w:val="00456E8F"/>
    <w:rsid w:val="00460706"/>
    <w:rsid w:val="00460862"/>
    <w:rsid w:val="004611B6"/>
    <w:rsid w:val="0046132C"/>
    <w:rsid w:val="00463052"/>
    <w:rsid w:val="0046320F"/>
    <w:rsid w:val="0046374E"/>
    <w:rsid w:val="00464342"/>
    <w:rsid w:val="004652AE"/>
    <w:rsid w:val="00466A07"/>
    <w:rsid w:val="00466DFA"/>
    <w:rsid w:val="00471BD2"/>
    <w:rsid w:val="0047207A"/>
    <w:rsid w:val="00472530"/>
    <w:rsid w:val="004802A8"/>
    <w:rsid w:val="00480F3C"/>
    <w:rsid w:val="0048118F"/>
    <w:rsid w:val="00483892"/>
    <w:rsid w:val="00484258"/>
    <w:rsid w:val="004845DC"/>
    <w:rsid w:val="0048478F"/>
    <w:rsid w:val="00484C11"/>
    <w:rsid w:val="00484DB5"/>
    <w:rsid w:val="004852DA"/>
    <w:rsid w:val="004910A7"/>
    <w:rsid w:val="004910EC"/>
    <w:rsid w:val="00491B73"/>
    <w:rsid w:val="00495A0D"/>
    <w:rsid w:val="00497FE8"/>
    <w:rsid w:val="004A1492"/>
    <w:rsid w:val="004A3259"/>
    <w:rsid w:val="004A4578"/>
    <w:rsid w:val="004A4A7B"/>
    <w:rsid w:val="004A603C"/>
    <w:rsid w:val="004A6101"/>
    <w:rsid w:val="004A7181"/>
    <w:rsid w:val="004A7A5E"/>
    <w:rsid w:val="004B0042"/>
    <w:rsid w:val="004B03FA"/>
    <w:rsid w:val="004B1854"/>
    <w:rsid w:val="004B2A52"/>
    <w:rsid w:val="004B2B9E"/>
    <w:rsid w:val="004B3CF9"/>
    <w:rsid w:val="004B4767"/>
    <w:rsid w:val="004B5183"/>
    <w:rsid w:val="004B5BC0"/>
    <w:rsid w:val="004B6507"/>
    <w:rsid w:val="004B6A40"/>
    <w:rsid w:val="004B6F52"/>
    <w:rsid w:val="004B7A59"/>
    <w:rsid w:val="004C0F40"/>
    <w:rsid w:val="004C2B7F"/>
    <w:rsid w:val="004C2C60"/>
    <w:rsid w:val="004C5D78"/>
    <w:rsid w:val="004C5EDB"/>
    <w:rsid w:val="004C7702"/>
    <w:rsid w:val="004C7EF9"/>
    <w:rsid w:val="004D15F5"/>
    <w:rsid w:val="004D162B"/>
    <w:rsid w:val="004D1B6D"/>
    <w:rsid w:val="004D24F7"/>
    <w:rsid w:val="004D3074"/>
    <w:rsid w:val="004D34DB"/>
    <w:rsid w:val="004D3E10"/>
    <w:rsid w:val="004D4058"/>
    <w:rsid w:val="004D437F"/>
    <w:rsid w:val="004D4BCF"/>
    <w:rsid w:val="004D4E5F"/>
    <w:rsid w:val="004D751B"/>
    <w:rsid w:val="004E0BD4"/>
    <w:rsid w:val="004E1595"/>
    <w:rsid w:val="004E2BAC"/>
    <w:rsid w:val="004E2CEC"/>
    <w:rsid w:val="004E4483"/>
    <w:rsid w:val="004E50A0"/>
    <w:rsid w:val="004E5EB6"/>
    <w:rsid w:val="004E63D2"/>
    <w:rsid w:val="004E6C3D"/>
    <w:rsid w:val="004E774E"/>
    <w:rsid w:val="004F0644"/>
    <w:rsid w:val="004F38FC"/>
    <w:rsid w:val="004F4643"/>
    <w:rsid w:val="004F5F2C"/>
    <w:rsid w:val="004F6CCC"/>
    <w:rsid w:val="004F6E38"/>
    <w:rsid w:val="004F7614"/>
    <w:rsid w:val="004F77CF"/>
    <w:rsid w:val="005004FF"/>
    <w:rsid w:val="00501651"/>
    <w:rsid w:val="00503B26"/>
    <w:rsid w:val="00505956"/>
    <w:rsid w:val="00506AE9"/>
    <w:rsid w:val="00507757"/>
    <w:rsid w:val="00512947"/>
    <w:rsid w:val="00512BDD"/>
    <w:rsid w:val="00514335"/>
    <w:rsid w:val="00515AF1"/>
    <w:rsid w:val="00515C05"/>
    <w:rsid w:val="0051638B"/>
    <w:rsid w:val="0051654B"/>
    <w:rsid w:val="00517775"/>
    <w:rsid w:val="00517BE0"/>
    <w:rsid w:val="00520210"/>
    <w:rsid w:val="005217F2"/>
    <w:rsid w:val="00522E04"/>
    <w:rsid w:val="005234A2"/>
    <w:rsid w:val="00523BC7"/>
    <w:rsid w:val="00525165"/>
    <w:rsid w:val="00525E0B"/>
    <w:rsid w:val="00526B01"/>
    <w:rsid w:val="0052718F"/>
    <w:rsid w:val="00527BE8"/>
    <w:rsid w:val="005306B5"/>
    <w:rsid w:val="00530A35"/>
    <w:rsid w:val="005311AE"/>
    <w:rsid w:val="0053357E"/>
    <w:rsid w:val="005351C7"/>
    <w:rsid w:val="005351D0"/>
    <w:rsid w:val="00536DBD"/>
    <w:rsid w:val="00537E0A"/>
    <w:rsid w:val="00540F8C"/>
    <w:rsid w:val="00541D0E"/>
    <w:rsid w:val="0054339C"/>
    <w:rsid w:val="005434DA"/>
    <w:rsid w:val="00544242"/>
    <w:rsid w:val="0054657D"/>
    <w:rsid w:val="00550CF4"/>
    <w:rsid w:val="00553564"/>
    <w:rsid w:val="005548A6"/>
    <w:rsid w:val="00554A6E"/>
    <w:rsid w:val="00555FB4"/>
    <w:rsid w:val="00556474"/>
    <w:rsid w:val="005566A4"/>
    <w:rsid w:val="00562C0C"/>
    <w:rsid w:val="00564756"/>
    <w:rsid w:val="0056638B"/>
    <w:rsid w:val="005664BE"/>
    <w:rsid w:val="0057129D"/>
    <w:rsid w:val="00572985"/>
    <w:rsid w:val="00573ACA"/>
    <w:rsid w:val="0057431B"/>
    <w:rsid w:val="00577122"/>
    <w:rsid w:val="0058175D"/>
    <w:rsid w:val="00581A0C"/>
    <w:rsid w:val="0058296A"/>
    <w:rsid w:val="00582BFF"/>
    <w:rsid w:val="0058326F"/>
    <w:rsid w:val="0058382B"/>
    <w:rsid w:val="005849B0"/>
    <w:rsid w:val="00584F6A"/>
    <w:rsid w:val="0058511C"/>
    <w:rsid w:val="005856E9"/>
    <w:rsid w:val="0058752A"/>
    <w:rsid w:val="00591E52"/>
    <w:rsid w:val="0059260F"/>
    <w:rsid w:val="005937BC"/>
    <w:rsid w:val="00593EFE"/>
    <w:rsid w:val="00596781"/>
    <w:rsid w:val="00596893"/>
    <w:rsid w:val="00597D75"/>
    <w:rsid w:val="00597F5C"/>
    <w:rsid w:val="005A3988"/>
    <w:rsid w:val="005B1424"/>
    <w:rsid w:val="005B2FE1"/>
    <w:rsid w:val="005B3637"/>
    <w:rsid w:val="005B3ABE"/>
    <w:rsid w:val="005B52F4"/>
    <w:rsid w:val="005B627B"/>
    <w:rsid w:val="005B66A9"/>
    <w:rsid w:val="005B736F"/>
    <w:rsid w:val="005C3B9E"/>
    <w:rsid w:val="005C40FD"/>
    <w:rsid w:val="005C4898"/>
    <w:rsid w:val="005C6536"/>
    <w:rsid w:val="005C6853"/>
    <w:rsid w:val="005C6858"/>
    <w:rsid w:val="005D064E"/>
    <w:rsid w:val="005D14A8"/>
    <w:rsid w:val="005D3E68"/>
    <w:rsid w:val="005D3EB1"/>
    <w:rsid w:val="005D513D"/>
    <w:rsid w:val="005D5B82"/>
    <w:rsid w:val="005E322E"/>
    <w:rsid w:val="005E34E9"/>
    <w:rsid w:val="005E4591"/>
    <w:rsid w:val="005E5E51"/>
    <w:rsid w:val="005F04D7"/>
    <w:rsid w:val="005F1DB0"/>
    <w:rsid w:val="005F25E2"/>
    <w:rsid w:val="005F2F1E"/>
    <w:rsid w:val="005F463B"/>
    <w:rsid w:val="005F6651"/>
    <w:rsid w:val="005F718E"/>
    <w:rsid w:val="005F77A8"/>
    <w:rsid w:val="005F7E47"/>
    <w:rsid w:val="00600BD0"/>
    <w:rsid w:val="0060118F"/>
    <w:rsid w:val="0060119A"/>
    <w:rsid w:val="006115EF"/>
    <w:rsid w:val="00611F65"/>
    <w:rsid w:val="00617582"/>
    <w:rsid w:val="006175B6"/>
    <w:rsid w:val="00622021"/>
    <w:rsid w:val="00622789"/>
    <w:rsid w:val="0062446B"/>
    <w:rsid w:val="0062468D"/>
    <w:rsid w:val="006276C0"/>
    <w:rsid w:val="00627DEB"/>
    <w:rsid w:val="0063132C"/>
    <w:rsid w:val="00631982"/>
    <w:rsid w:val="00631B1C"/>
    <w:rsid w:val="006320D7"/>
    <w:rsid w:val="00633167"/>
    <w:rsid w:val="00633BC9"/>
    <w:rsid w:val="00634EAD"/>
    <w:rsid w:val="0063518C"/>
    <w:rsid w:val="006366F7"/>
    <w:rsid w:val="00644631"/>
    <w:rsid w:val="006446F0"/>
    <w:rsid w:val="00645DB7"/>
    <w:rsid w:val="00645EBF"/>
    <w:rsid w:val="0065047C"/>
    <w:rsid w:val="006530D6"/>
    <w:rsid w:val="00653B81"/>
    <w:rsid w:val="00654407"/>
    <w:rsid w:val="00654EAC"/>
    <w:rsid w:val="00656AAB"/>
    <w:rsid w:val="00656B0A"/>
    <w:rsid w:val="006579B3"/>
    <w:rsid w:val="00657AB4"/>
    <w:rsid w:val="00662703"/>
    <w:rsid w:val="006647F5"/>
    <w:rsid w:val="00666203"/>
    <w:rsid w:val="006700D3"/>
    <w:rsid w:val="00671775"/>
    <w:rsid w:val="006748C8"/>
    <w:rsid w:val="00674992"/>
    <w:rsid w:val="00674D5E"/>
    <w:rsid w:val="006752EE"/>
    <w:rsid w:val="00675B79"/>
    <w:rsid w:val="006771C2"/>
    <w:rsid w:val="00677B3C"/>
    <w:rsid w:val="00681BD8"/>
    <w:rsid w:val="00681E08"/>
    <w:rsid w:val="00683524"/>
    <w:rsid w:val="00683DD3"/>
    <w:rsid w:val="006847D8"/>
    <w:rsid w:val="00686E5B"/>
    <w:rsid w:val="00690FC8"/>
    <w:rsid w:val="0069276B"/>
    <w:rsid w:val="00695850"/>
    <w:rsid w:val="00696BD6"/>
    <w:rsid w:val="0069703E"/>
    <w:rsid w:val="00697BEA"/>
    <w:rsid w:val="00697EF2"/>
    <w:rsid w:val="006A1698"/>
    <w:rsid w:val="006A1A61"/>
    <w:rsid w:val="006A3227"/>
    <w:rsid w:val="006A6955"/>
    <w:rsid w:val="006A71C5"/>
    <w:rsid w:val="006A7F4F"/>
    <w:rsid w:val="006B0E41"/>
    <w:rsid w:val="006B19BE"/>
    <w:rsid w:val="006B2044"/>
    <w:rsid w:val="006B270F"/>
    <w:rsid w:val="006B3F23"/>
    <w:rsid w:val="006B4707"/>
    <w:rsid w:val="006B4C0C"/>
    <w:rsid w:val="006B4F6C"/>
    <w:rsid w:val="006B5C89"/>
    <w:rsid w:val="006B7CD2"/>
    <w:rsid w:val="006B7D2B"/>
    <w:rsid w:val="006C05A6"/>
    <w:rsid w:val="006C1D35"/>
    <w:rsid w:val="006C3370"/>
    <w:rsid w:val="006C49B6"/>
    <w:rsid w:val="006C4BF5"/>
    <w:rsid w:val="006C4FCD"/>
    <w:rsid w:val="006C744D"/>
    <w:rsid w:val="006D060D"/>
    <w:rsid w:val="006D3482"/>
    <w:rsid w:val="006D3639"/>
    <w:rsid w:val="006D387D"/>
    <w:rsid w:val="006D38A0"/>
    <w:rsid w:val="006D3EF0"/>
    <w:rsid w:val="006D5D88"/>
    <w:rsid w:val="006E04C8"/>
    <w:rsid w:val="006E2473"/>
    <w:rsid w:val="006E2AD6"/>
    <w:rsid w:val="006E39FD"/>
    <w:rsid w:val="006E4163"/>
    <w:rsid w:val="006E435A"/>
    <w:rsid w:val="006E5E06"/>
    <w:rsid w:val="006E6705"/>
    <w:rsid w:val="006E6852"/>
    <w:rsid w:val="006E7153"/>
    <w:rsid w:val="006E7323"/>
    <w:rsid w:val="006F130A"/>
    <w:rsid w:val="006F17EE"/>
    <w:rsid w:val="006F231C"/>
    <w:rsid w:val="006F46AA"/>
    <w:rsid w:val="006F6A78"/>
    <w:rsid w:val="006F76E8"/>
    <w:rsid w:val="00700BFC"/>
    <w:rsid w:val="00700E56"/>
    <w:rsid w:val="00701AFB"/>
    <w:rsid w:val="00703C61"/>
    <w:rsid w:val="00704916"/>
    <w:rsid w:val="00706383"/>
    <w:rsid w:val="007066A0"/>
    <w:rsid w:val="00706C5B"/>
    <w:rsid w:val="00706DEC"/>
    <w:rsid w:val="0070793F"/>
    <w:rsid w:val="00707DF9"/>
    <w:rsid w:val="00713D71"/>
    <w:rsid w:val="007143E2"/>
    <w:rsid w:val="00714C94"/>
    <w:rsid w:val="00714D97"/>
    <w:rsid w:val="0071555B"/>
    <w:rsid w:val="0072067C"/>
    <w:rsid w:val="00720EBD"/>
    <w:rsid w:val="007220AD"/>
    <w:rsid w:val="00722126"/>
    <w:rsid w:val="00722929"/>
    <w:rsid w:val="00724EC2"/>
    <w:rsid w:val="0072749D"/>
    <w:rsid w:val="00727A9C"/>
    <w:rsid w:val="00730DA9"/>
    <w:rsid w:val="0073156E"/>
    <w:rsid w:val="0073173D"/>
    <w:rsid w:val="00731E9A"/>
    <w:rsid w:val="00734095"/>
    <w:rsid w:val="00737A01"/>
    <w:rsid w:val="0074295E"/>
    <w:rsid w:val="00742A74"/>
    <w:rsid w:val="00743C77"/>
    <w:rsid w:val="007455A0"/>
    <w:rsid w:val="00746CBA"/>
    <w:rsid w:val="00750E8E"/>
    <w:rsid w:val="007553EF"/>
    <w:rsid w:val="00755DCE"/>
    <w:rsid w:val="00756416"/>
    <w:rsid w:val="00763122"/>
    <w:rsid w:val="0076536D"/>
    <w:rsid w:val="00765405"/>
    <w:rsid w:val="00766D16"/>
    <w:rsid w:val="007704D3"/>
    <w:rsid w:val="00770ECD"/>
    <w:rsid w:val="0077108F"/>
    <w:rsid w:val="007721F2"/>
    <w:rsid w:val="007729AF"/>
    <w:rsid w:val="00775623"/>
    <w:rsid w:val="00782A55"/>
    <w:rsid w:val="0078569F"/>
    <w:rsid w:val="007879DE"/>
    <w:rsid w:val="0079054F"/>
    <w:rsid w:val="00790665"/>
    <w:rsid w:val="00790DC6"/>
    <w:rsid w:val="00793DE2"/>
    <w:rsid w:val="00794579"/>
    <w:rsid w:val="007954A6"/>
    <w:rsid w:val="00795951"/>
    <w:rsid w:val="0079643D"/>
    <w:rsid w:val="007966EF"/>
    <w:rsid w:val="0079726A"/>
    <w:rsid w:val="007A5C5F"/>
    <w:rsid w:val="007A77FD"/>
    <w:rsid w:val="007B03BF"/>
    <w:rsid w:val="007B1CF8"/>
    <w:rsid w:val="007B252A"/>
    <w:rsid w:val="007B493A"/>
    <w:rsid w:val="007B4BB0"/>
    <w:rsid w:val="007B5DA5"/>
    <w:rsid w:val="007B5F63"/>
    <w:rsid w:val="007B6FDD"/>
    <w:rsid w:val="007B7DA0"/>
    <w:rsid w:val="007C0CD2"/>
    <w:rsid w:val="007C0E1D"/>
    <w:rsid w:val="007C164B"/>
    <w:rsid w:val="007C22A2"/>
    <w:rsid w:val="007C3F9B"/>
    <w:rsid w:val="007C5001"/>
    <w:rsid w:val="007D127F"/>
    <w:rsid w:val="007D13E1"/>
    <w:rsid w:val="007D1C74"/>
    <w:rsid w:val="007D2924"/>
    <w:rsid w:val="007D36C0"/>
    <w:rsid w:val="007D4DFB"/>
    <w:rsid w:val="007D509D"/>
    <w:rsid w:val="007D60CF"/>
    <w:rsid w:val="007D661A"/>
    <w:rsid w:val="007D6772"/>
    <w:rsid w:val="007E090F"/>
    <w:rsid w:val="007E115C"/>
    <w:rsid w:val="007E6883"/>
    <w:rsid w:val="007E72FC"/>
    <w:rsid w:val="007F187E"/>
    <w:rsid w:val="007F2B6D"/>
    <w:rsid w:val="007F3A5F"/>
    <w:rsid w:val="007F3D1B"/>
    <w:rsid w:val="00800796"/>
    <w:rsid w:val="00800834"/>
    <w:rsid w:val="008008EA"/>
    <w:rsid w:val="00801F95"/>
    <w:rsid w:val="00802C7E"/>
    <w:rsid w:val="00802EC2"/>
    <w:rsid w:val="00804E4F"/>
    <w:rsid w:val="008078C0"/>
    <w:rsid w:val="00807B50"/>
    <w:rsid w:val="00810293"/>
    <w:rsid w:val="0081095E"/>
    <w:rsid w:val="008111EA"/>
    <w:rsid w:val="008113F1"/>
    <w:rsid w:val="008134E4"/>
    <w:rsid w:val="008163A2"/>
    <w:rsid w:val="00816B68"/>
    <w:rsid w:val="00817482"/>
    <w:rsid w:val="00820843"/>
    <w:rsid w:val="00820D92"/>
    <w:rsid w:val="00821E80"/>
    <w:rsid w:val="00823091"/>
    <w:rsid w:val="008232A3"/>
    <w:rsid w:val="00823A61"/>
    <w:rsid w:val="00823EB0"/>
    <w:rsid w:val="00825033"/>
    <w:rsid w:val="00825E89"/>
    <w:rsid w:val="00826DCE"/>
    <w:rsid w:val="008301F4"/>
    <w:rsid w:val="008314A6"/>
    <w:rsid w:val="00832E76"/>
    <w:rsid w:val="008341AC"/>
    <w:rsid w:val="00835944"/>
    <w:rsid w:val="00836A0C"/>
    <w:rsid w:val="00836AFD"/>
    <w:rsid w:val="00837FC8"/>
    <w:rsid w:val="008402C4"/>
    <w:rsid w:val="008415C4"/>
    <w:rsid w:val="00842249"/>
    <w:rsid w:val="0084296B"/>
    <w:rsid w:val="00842C7A"/>
    <w:rsid w:val="008440C4"/>
    <w:rsid w:val="00846CB1"/>
    <w:rsid w:val="00847358"/>
    <w:rsid w:val="0084752A"/>
    <w:rsid w:val="00847881"/>
    <w:rsid w:val="00847ABB"/>
    <w:rsid w:val="008519F1"/>
    <w:rsid w:val="00854271"/>
    <w:rsid w:val="008553A5"/>
    <w:rsid w:val="008553D4"/>
    <w:rsid w:val="00856488"/>
    <w:rsid w:val="00856A2C"/>
    <w:rsid w:val="00856CE8"/>
    <w:rsid w:val="00856D4B"/>
    <w:rsid w:val="008574EE"/>
    <w:rsid w:val="00860456"/>
    <w:rsid w:val="0086191E"/>
    <w:rsid w:val="00861A3D"/>
    <w:rsid w:val="00861ECB"/>
    <w:rsid w:val="00863849"/>
    <w:rsid w:val="00863BDA"/>
    <w:rsid w:val="00866B48"/>
    <w:rsid w:val="00866C60"/>
    <w:rsid w:val="00866F08"/>
    <w:rsid w:val="00867763"/>
    <w:rsid w:val="008709C6"/>
    <w:rsid w:val="008728F3"/>
    <w:rsid w:val="00873AF4"/>
    <w:rsid w:val="008741A0"/>
    <w:rsid w:val="0087462C"/>
    <w:rsid w:val="00875272"/>
    <w:rsid w:val="0087626A"/>
    <w:rsid w:val="00876B91"/>
    <w:rsid w:val="008771CF"/>
    <w:rsid w:val="0088025C"/>
    <w:rsid w:val="00881021"/>
    <w:rsid w:val="00881755"/>
    <w:rsid w:val="00881AB7"/>
    <w:rsid w:val="00881C58"/>
    <w:rsid w:val="008829C8"/>
    <w:rsid w:val="00884783"/>
    <w:rsid w:val="00886578"/>
    <w:rsid w:val="00886751"/>
    <w:rsid w:val="00892327"/>
    <w:rsid w:val="008926CA"/>
    <w:rsid w:val="00894AC8"/>
    <w:rsid w:val="008A084A"/>
    <w:rsid w:val="008A11FF"/>
    <w:rsid w:val="008A2F98"/>
    <w:rsid w:val="008A4377"/>
    <w:rsid w:val="008A46B5"/>
    <w:rsid w:val="008A596B"/>
    <w:rsid w:val="008A5BC0"/>
    <w:rsid w:val="008A63DC"/>
    <w:rsid w:val="008A6892"/>
    <w:rsid w:val="008A6FCE"/>
    <w:rsid w:val="008B0CA1"/>
    <w:rsid w:val="008B1006"/>
    <w:rsid w:val="008B1961"/>
    <w:rsid w:val="008B3393"/>
    <w:rsid w:val="008B3870"/>
    <w:rsid w:val="008B54C1"/>
    <w:rsid w:val="008B67F5"/>
    <w:rsid w:val="008C098C"/>
    <w:rsid w:val="008C0FE7"/>
    <w:rsid w:val="008C2D87"/>
    <w:rsid w:val="008C300E"/>
    <w:rsid w:val="008D19D5"/>
    <w:rsid w:val="008D2AF6"/>
    <w:rsid w:val="008D3599"/>
    <w:rsid w:val="008D4281"/>
    <w:rsid w:val="008D78F5"/>
    <w:rsid w:val="008D7C5E"/>
    <w:rsid w:val="008E4233"/>
    <w:rsid w:val="008E4484"/>
    <w:rsid w:val="008E669F"/>
    <w:rsid w:val="008E743E"/>
    <w:rsid w:val="008E77E9"/>
    <w:rsid w:val="008F04AF"/>
    <w:rsid w:val="008F04E7"/>
    <w:rsid w:val="008F0C4A"/>
    <w:rsid w:val="008F1FB0"/>
    <w:rsid w:val="008F4A25"/>
    <w:rsid w:val="008F4BA4"/>
    <w:rsid w:val="008F5556"/>
    <w:rsid w:val="008F5916"/>
    <w:rsid w:val="008F5D28"/>
    <w:rsid w:val="008F69F9"/>
    <w:rsid w:val="008F73D3"/>
    <w:rsid w:val="009016F7"/>
    <w:rsid w:val="0090267C"/>
    <w:rsid w:val="00902CE9"/>
    <w:rsid w:val="00902E90"/>
    <w:rsid w:val="009038DD"/>
    <w:rsid w:val="00903A99"/>
    <w:rsid w:val="0091155A"/>
    <w:rsid w:val="009153EB"/>
    <w:rsid w:val="00915E5C"/>
    <w:rsid w:val="00921B8E"/>
    <w:rsid w:val="009257F4"/>
    <w:rsid w:val="00925993"/>
    <w:rsid w:val="009262E7"/>
    <w:rsid w:val="00926485"/>
    <w:rsid w:val="0093207B"/>
    <w:rsid w:val="00934FF9"/>
    <w:rsid w:val="0093629C"/>
    <w:rsid w:val="00937C62"/>
    <w:rsid w:val="00937F34"/>
    <w:rsid w:val="00942E10"/>
    <w:rsid w:val="00944CBB"/>
    <w:rsid w:val="00945DD7"/>
    <w:rsid w:val="00945E2C"/>
    <w:rsid w:val="009476EA"/>
    <w:rsid w:val="00950A3A"/>
    <w:rsid w:val="00952489"/>
    <w:rsid w:val="0095458E"/>
    <w:rsid w:val="00954E37"/>
    <w:rsid w:val="00956590"/>
    <w:rsid w:val="009603AB"/>
    <w:rsid w:val="00960AC3"/>
    <w:rsid w:val="009611F8"/>
    <w:rsid w:val="0096231E"/>
    <w:rsid w:val="00962734"/>
    <w:rsid w:val="00962984"/>
    <w:rsid w:val="00963D76"/>
    <w:rsid w:val="0096472A"/>
    <w:rsid w:val="00965268"/>
    <w:rsid w:val="00965785"/>
    <w:rsid w:val="00966942"/>
    <w:rsid w:val="00967158"/>
    <w:rsid w:val="00971DCE"/>
    <w:rsid w:val="00972AF7"/>
    <w:rsid w:val="00975E26"/>
    <w:rsid w:val="00977CCF"/>
    <w:rsid w:val="009804D6"/>
    <w:rsid w:val="00981517"/>
    <w:rsid w:val="00982181"/>
    <w:rsid w:val="009821A8"/>
    <w:rsid w:val="00983ACE"/>
    <w:rsid w:val="00983C6D"/>
    <w:rsid w:val="0098469A"/>
    <w:rsid w:val="0098484E"/>
    <w:rsid w:val="00985831"/>
    <w:rsid w:val="00987C17"/>
    <w:rsid w:val="00991538"/>
    <w:rsid w:val="00991B92"/>
    <w:rsid w:val="00991C37"/>
    <w:rsid w:val="0099294F"/>
    <w:rsid w:val="009935B8"/>
    <w:rsid w:val="009A2606"/>
    <w:rsid w:val="009A28D8"/>
    <w:rsid w:val="009A3079"/>
    <w:rsid w:val="009A30F3"/>
    <w:rsid w:val="009A3AE3"/>
    <w:rsid w:val="009A4C9E"/>
    <w:rsid w:val="009A5135"/>
    <w:rsid w:val="009A5637"/>
    <w:rsid w:val="009A5F77"/>
    <w:rsid w:val="009B4790"/>
    <w:rsid w:val="009B4D45"/>
    <w:rsid w:val="009B5166"/>
    <w:rsid w:val="009B5CDC"/>
    <w:rsid w:val="009B6A6B"/>
    <w:rsid w:val="009B76D2"/>
    <w:rsid w:val="009B774D"/>
    <w:rsid w:val="009C2A8C"/>
    <w:rsid w:val="009C49EE"/>
    <w:rsid w:val="009C4E09"/>
    <w:rsid w:val="009C5E52"/>
    <w:rsid w:val="009C6133"/>
    <w:rsid w:val="009C7EB6"/>
    <w:rsid w:val="009D0F03"/>
    <w:rsid w:val="009D383A"/>
    <w:rsid w:val="009D3C89"/>
    <w:rsid w:val="009D3E16"/>
    <w:rsid w:val="009D56F8"/>
    <w:rsid w:val="009D621D"/>
    <w:rsid w:val="009D7440"/>
    <w:rsid w:val="009E05AA"/>
    <w:rsid w:val="009E100A"/>
    <w:rsid w:val="009E1B13"/>
    <w:rsid w:val="009E26B3"/>
    <w:rsid w:val="009E41B3"/>
    <w:rsid w:val="009E5752"/>
    <w:rsid w:val="009E6887"/>
    <w:rsid w:val="009E6B51"/>
    <w:rsid w:val="009E6DEF"/>
    <w:rsid w:val="009E7224"/>
    <w:rsid w:val="009F1ED4"/>
    <w:rsid w:val="009F2CB6"/>
    <w:rsid w:val="009F4FF5"/>
    <w:rsid w:val="009F5C4C"/>
    <w:rsid w:val="00A0039C"/>
    <w:rsid w:val="00A00E73"/>
    <w:rsid w:val="00A02844"/>
    <w:rsid w:val="00A0478B"/>
    <w:rsid w:val="00A0502A"/>
    <w:rsid w:val="00A11059"/>
    <w:rsid w:val="00A11315"/>
    <w:rsid w:val="00A117E3"/>
    <w:rsid w:val="00A11C43"/>
    <w:rsid w:val="00A1315A"/>
    <w:rsid w:val="00A13334"/>
    <w:rsid w:val="00A137C8"/>
    <w:rsid w:val="00A13D67"/>
    <w:rsid w:val="00A15C2F"/>
    <w:rsid w:val="00A16B4D"/>
    <w:rsid w:val="00A22361"/>
    <w:rsid w:val="00A22389"/>
    <w:rsid w:val="00A23E7C"/>
    <w:rsid w:val="00A24CBA"/>
    <w:rsid w:val="00A255DC"/>
    <w:rsid w:val="00A269F1"/>
    <w:rsid w:val="00A27E67"/>
    <w:rsid w:val="00A3140D"/>
    <w:rsid w:val="00A331CD"/>
    <w:rsid w:val="00A33517"/>
    <w:rsid w:val="00A338EB"/>
    <w:rsid w:val="00A33A8B"/>
    <w:rsid w:val="00A34EBE"/>
    <w:rsid w:val="00A35EB5"/>
    <w:rsid w:val="00A4092C"/>
    <w:rsid w:val="00A414C4"/>
    <w:rsid w:val="00A4194B"/>
    <w:rsid w:val="00A41FD8"/>
    <w:rsid w:val="00A4376C"/>
    <w:rsid w:val="00A446FE"/>
    <w:rsid w:val="00A44E38"/>
    <w:rsid w:val="00A506D6"/>
    <w:rsid w:val="00A52735"/>
    <w:rsid w:val="00A53C0C"/>
    <w:rsid w:val="00A5605B"/>
    <w:rsid w:val="00A60608"/>
    <w:rsid w:val="00A60B61"/>
    <w:rsid w:val="00A61337"/>
    <w:rsid w:val="00A61C6F"/>
    <w:rsid w:val="00A61D9E"/>
    <w:rsid w:val="00A62120"/>
    <w:rsid w:val="00A63251"/>
    <w:rsid w:val="00A63919"/>
    <w:rsid w:val="00A64E80"/>
    <w:rsid w:val="00A66AD9"/>
    <w:rsid w:val="00A705B5"/>
    <w:rsid w:val="00A71F57"/>
    <w:rsid w:val="00A7310F"/>
    <w:rsid w:val="00A73DC3"/>
    <w:rsid w:val="00A7447E"/>
    <w:rsid w:val="00A74A15"/>
    <w:rsid w:val="00A76158"/>
    <w:rsid w:val="00A8249B"/>
    <w:rsid w:val="00A829D1"/>
    <w:rsid w:val="00A83CCD"/>
    <w:rsid w:val="00A85218"/>
    <w:rsid w:val="00A86849"/>
    <w:rsid w:val="00A87708"/>
    <w:rsid w:val="00A91880"/>
    <w:rsid w:val="00A91F07"/>
    <w:rsid w:val="00A91FCA"/>
    <w:rsid w:val="00A926D5"/>
    <w:rsid w:val="00A94AE8"/>
    <w:rsid w:val="00A94DB5"/>
    <w:rsid w:val="00A960A0"/>
    <w:rsid w:val="00A964C4"/>
    <w:rsid w:val="00A97858"/>
    <w:rsid w:val="00A97CF0"/>
    <w:rsid w:val="00AA01E0"/>
    <w:rsid w:val="00AA3949"/>
    <w:rsid w:val="00AA520F"/>
    <w:rsid w:val="00AA5FE7"/>
    <w:rsid w:val="00AA6BA8"/>
    <w:rsid w:val="00AA6C7F"/>
    <w:rsid w:val="00AA7341"/>
    <w:rsid w:val="00AA7BA0"/>
    <w:rsid w:val="00AB031B"/>
    <w:rsid w:val="00AB0CE1"/>
    <w:rsid w:val="00AB137A"/>
    <w:rsid w:val="00AB1714"/>
    <w:rsid w:val="00AB20D8"/>
    <w:rsid w:val="00AB3340"/>
    <w:rsid w:val="00AB33D1"/>
    <w:rsid w:val="00AB33E5"/>
    <w:rsid w:val="00AB5333"/>
    <w:rsid w:val="00AB60CD"/>
    <w:rsid w:val="00AB6BC1"/>
    <w:rsid w:val="00AB7BCB"/>
    <w:rsid w:val="00AC086B"/>
    <w:rsid w:val="00AC0A59"/>
    <w:rsid w:val="00AC1196"/>
    <w:rsid w:val="00AC257A"/>
    <w:rsid w:val="00AC2ED3"/>
    <w:rsid w:val="00AC388E"/>
    <w:rsid w:val="00AC47B6"/>
    <w:rsid w:val="00AC49BA"/>
    <w:rsid w:val="00AC4CEE"/>
    <w:rsid w:val="00AC6780"/>
    <w:rsid w:val="00AC7CBB"/>
    <w:rsid w:val="00AD27DB"/>
    <w:rsid w:val="00AD308D"/>
    <w:rsid w:val="00AD33CC"/>
    <w:rsid w:val="00AD3AD2"/>
    <w:rsid w:val="00AD3D1A"/>
    <w:rsid w:val="00AD7094"/>
    <w:rsid w:val="00AD715E"/>
    <w:rsid w:val="00AE0377"/>
    <w:rsid w:val="00AE0BFC"/>
    <w:rsid w:val="00AE0E9F"/>
    <w:rsid w:val="00AE1F5C"/>
    <w:rsid w:val="00AE223A"/>
    <w:rsid w:val="00AE3662"/>
    <w:rsid w:val="00AE3AF5"/>
    <w:rsid w:val="00AE624A"/>
    <w:rsid w:val="00AE6436"/>
    <w:rsid w:val="00AE64D2"/>
    <w:rsid w:val="00AE6E72"/>
    <w:rsid w:val="00AE79B9"/>
    <w:rsid w:val="00AE7B2F"/>
    <w:rsid w:val="00AF0079"/>
    <w:rsid w:val="00AF0714"/>
    <w:rsid w:val="00AF0E9D"/>
    <w:rsid w:val="00AF133E"/>
    <w:rsid w:val="00AF307A"/>
    <w:rsid w:val="00AF33FD"/>
    <w:rsid w:val="00AF3619"/>
    <w:rsid w:val="00AF4C97"/>
    <w:rsid w:val="00AF4D24"/>
    <w:rsid w:val="00AF4EF2"/>
    <w:rsid w:val="00AF65A4"/>
    <w:rsid w:val="00AF7C35"/>
    <w:rsid w:val="00B01B2F"/>
    <w:rsid w:val="00B02637"/>
    <w:rsid w:val="00B0363A"/>
    <w:rsid w:val="00B062CE"/>
    <w:rsid w:val="00B06496"/>
    <w:rsid w:val="00B06E76"/>
    <w:rsid w:val="00B10D4B"/>
    <w:rsid w:val="00B11710"/>
    <w:rsid w:val="00B14270"/>
    <w:rsid w:val="00B15CD0"/>
    <w:rsid w:val="00B171FD"/>
    <w:rsid w:val="00B176DE"/>
    <w:rsid w:val="00B20104"/>
    <w:rsid w:val="00B20912"/>
    <w:rsid w:val="00B20F5B"/>
    <w:rsid w:val="00B21927"/>
    <w:rsid w:val="00B222E8"/>
    <w:rsid w:val="00B231E6"/>
    <w:rsid w:val="00B2456B"/>
    <w:rsid w:val="00B24699"/>
    <w:rsid w:val="00B24A9B"/>
    <w:rsid w:val="00B25B1F"/>
    <w:rsid w:val="00B26B07"/>
    <w:rsid w:val="00B30BA1"/>
    <w:rsid w:val="00B32787"/>
    <w:rsid w:val="00B32925"/>
    <w:rsid w:val="00B33AA1"/>
    <w:rsid w:val="00B35181"/>
    <w:rsid w:val="00B35BC3"/>
    <w:rsid w:val="00B37024"/>
    <w:rsid w:val="00B37565"/>
    <w:rsid w:val="00B37943"/>
    <w:rsid w:val="00B37CAE"/>
    <w:rsid w:val="00B40428"/>
    <w:rsid w:val="00B406DA"/>
    <w:rsid w:val="00B40BFE"/>
    <w:rsid w:val="00B42B94"/>
    <w:rsid w:val="00B445BB"/>
    <w:rsid w:val="00B455F2"/>
    <w:rsid w:val="00B45947"/>
    <w:rsid w:val="00B4608A"/>
    <w:rsid w:val="00B47DE1"/>
    <w:rsid w:val="00B5084A"/>
    <w:rsid w:val="00B50F24"/>
    <w:rsid w:val="00B5317B"/>
    <w:rsid w:val="00B535B7"/>
    <w:rsid w:val="00B57F86"/>
    <w:rsid w:val="00B60793"/>
    <w:rsid w:val="00B62308"/>
    <w:rsid w:val="00B62A13"/>
    <w:rsid w:val="00B62C7E"/>
    <w:rsid w:val="00B63554"/>
    <w:rsid w:val="00B644EB"/>
    <w:rsid w:val="00B64BF5"/>
    <w:rsid w:val="00B650C2"/>
    <w:rsid w:val="00B6635B"/>
    <w:rsid w:val="00B66455"/>
    <w:rsid w:val="00B6681B"/>
    <w:rsid w:val="00B70448"/>
    <w:rsid w:val="00B70F7D"/>
    <w:rsid w:val="00B71480"/>
    <w:rsid w:val="00B7546A"/>
    <w:rsid w:val="00B77E0A"/>
    <w:rsid w:val="00B80C4A"/>
    <w:rsid w:val="00B81ACF"/>
    <w:rsid w:val="00B83B80"/>
    <w:rsid w:val="00B842AD"/>
    <w:rsid w:val="00B86288"/>
    <w:rsid w:val="00B90397"/>
    <w:rsid w:val="00B91843"/>
    <w:rsid w:val="00B91859"/>
    <w:rsid w:val="00B91E83"/>
    <w:rsid w:val="00B9207D"/>
    <w:rsid w:val="00B92FAD"/>
    <w:rsid w:val="00B94F98"/>
    <w:rsid w:val="00B95886"/>
    <w:rsid w:val="00B9685D"/>
    <w:rsid w:val="00BA05DF"/>
    <w:rsid w:val="00BA06D2"/>
    <w:rsid w:val="00BA1EB6"/>
    <w:rsid w:val="00BA2F6B"/>
    <w:rsid w:val="00BA40F5"/>
    <w:rsid w:val="00BA5330"/>
    <w:rsid w:val="00BA5724"/>
    <w:rsid w:val="00BA67CC"/>
    <w:rsid w:val="00BA75C3"/>
    <w:rsid w:val="00BA78A3"/>
    <w:rsid w:val="00BB182E"/>
    <w:rsid w:val="00BB3687"/>
    <w:rsid w:val="00BB64C0"/>
    <w:rsid w:val="00BB7894"/>
    <w:rsid w:val="00BC0A0E"/>
    <w:rsid w:val="00BC3032"/>
    <w:rsid w:val="00BC5801"/>
    <w:rsid w:val="00BC72E5"/>
    <w:rsid w:val="00BD1424"/>
    <w:rsid w:val="00BD236B"/>
    <w:rsid w:val="00BD4006"/>
    <w:rsid w:val="00BD42AD"/>
    <w:rsid w:val="00BD55EC"/>
    <w:rsid w:val="00BD75CC"/>
    <w:rsid w:val="00BD7869"/>
    <w:rsid w:val="00BE1522"/>
    <w:rsid w:val="00BE1668"/>
    <w:rsid w:val="00BE1A7E"/>
    <w:rsid w:val="00BE1B8A"/>
    <w:rsid w:val="00BE20B8"/>
    <w:rsid w:val="00BE417B"/>
    <w:rsid w:val="00BE5D0B"/>
    <w:rsid w:val="00BE6B4D"/>
    <w:rsid w:val="00BF1A8F"/>
    <w:rsid w:val="00BF3662"/>
    <w:rsid w:val="00BF3691"/>
    <w:rsid w:val="00BF5634"/>
    <w:rsid w:val="00BF62C5"/>
    <w:rsid w:val="00C027C9"/>
    <w:rsid w:val="00C05C9F"/>
    <w:rsid w:val="00C07994"/>
    <w:rsid w:val="00C11250"/>
    <w:rsid w:val="00C11B12"/>
    <w:rsid w:val="00C12421"/>
    <w:rsid w:val="00C12A3C"/>
    <w:rsid w:val="00C1326C"/>
    <w:rsid w:val="00C14A65"/>
    <w:rsid w:val="00C154A3"/>
    <w:rsid w:val="00C15E6C"/>
    <w:rsid w:val="00C1659C"/>
    <w:rsid w:val="00C16DFC"/>
    <w:rsid w:val="00C20FA4"/>
    <w:rsid w:val="00C21A47"/>
    <w:rsid w:val="00C23182"/>
    <w:rsid w:val="00C23756"/>
    <w:rsid w:val="00C25A09"/>
    <w:rsid w:val="00C27469"/>
    <w:rsid w:val="00C27ADC"/>
    <w:rsid w:val="00C27F9E"/>
    <w:rsid w:val="00C31178"/>
    <w:rsid w:val="00C31195"/>
    <w:rsid w:val="00C33A0A"/>
    <w:rsid w:val="00C34B78"/>
    <w:rsid w:val="00C35059"/>
    <w:rsid w:val="00C374CE"/>
    <w:rsid w:val="00C418E3"/>
    <w:rsid w:val="00C4220D"/>
    <w:rsid w:val="00C42564"/>
    <w:rsid w:val="00C46069"/>
    <w:rsid w:val="00C4655B"/>
    <w:rsid w:val="00C46757"/>
    <w:rsid w:val="00C47FFB"/>
    <w:rsid w:val="00C5025C"/>
    <w:rsid w:val="00C50F25"/>
    <w:rsid w:val="00C516FB"/>
    <w:rsid w:val="00C51AF5"/>
    <w:rsid w:val="00C51B1C"/>
    <w:rsid w:val="00C5285A"/>
    <w:rsid w:val="00C54342"/>
    <w:rsid w:val="00C557C1"/>
    <w:rsid w:val="00C560BE"/>
    <w:rsid w:val="00C564E5"/>
    <w:rsid w:val="00C5785B"/>
    <w:rsid w:val="00C57C07"/>
    <w:rsid w:val="00C57C5C"/>
    <w:rsid w:val="00C61BF1"/>
    <w:rsid w:val="00C63F15"/>
    <w:rsid w:val="00C704D9"/>
    <w:rsid w:val="00C70870"/>
    <w:rsid w:val="00C70AF1"/>
    <w:rsid w:val="00C729B5"/>
    <w:rsid w:val="00C731A6"/>
    <w:rsid w:val="00C73901"/>
    <w:rsid w:val="00C75602"/>
    <w:rsid w:val="00C75A13"/>
    <w:rsid w:val="00C804DD"/>
    <w:rsid w:val="00C81674"/>
    <w:rsid w:val="00C82E8B"/>
    <w:rsid w:val="00C8756A"/>
    <w:rsid w:val="00C904BD"/>
    <w:rsid w:val="00C9052E"/>
    <w:rsid w:val="00C90EAB"/>
    <w:rsid w:val="00C91346"/>
    <w:rsid w:val="00C91712"/>
    <w:rsid w:val="00C923FD"/>
    <w:rsid w:val="00C93040"/>
    <w:rsid w:val="00C95EF7"/>
    <w:rsid w:val="00CA03C8"/>
    <w:rsid w:val="00CA054F"/>
    <w:rsid w:val="00CA380E"/>
    <w:rsid w:val="00CA3B36"/>
    <w:rsid w:val="00CA5232"/>
    <w:rsid w:val="00CA67F8"/>
    <w:rsid w:val="00CA6B3E"/>
    <w:rsid w:val="00CA7354"/>
    <w:rsid w:val="00CB0113"/>
    <w:rsid w:val="00CB02B2"/>
    <w:rsid w:val="00CB076B"/>
    <w:rsid w:val="00CB087A"/>
    <w:rsid w:val="00CB0F4F"/>
    <w:rsid w:val="00CB2298"/>
    <w:rsid w:val="00CB22EC"/>
    <w:rsid w:val="00CB3A7B"/>
    <w:rsid w:val="00CB5071"/>
    <w:rsid w:val="00CB5FF9"/>
    <w:rsid w:val="00CB697B"/>
    <w:rsid w:val="00CC0B0B"/>
    <w:rsid w:val="00CC4044"/>
    <w:rsid w:val="00CC544D"/>
    <w:rsid w:val="00CC6A7C"/>
    <w:rsid w:val="00CC74E9"/>
    <w:rsid w:val="00CD13D1"/>
    <w:rsid w:val="00CD3488"/>
    <w:rsid w:val="00CD7464"/>
    <w:rsid w:val="00CE0EA9"/>
    <w:rsid w:val="00CE246D"/>
    <w:rsid w:val="00CE3733"/>
    <w:rsid w:val="00CE4DB8"/>
    <w:rsid w:val="00CE501E"/>
    <w:rsid w:val="00CE53FE"/>
    <w:rsid w:val="00CE6960"/>
    <w:rsid w:val="00CE7EBC"/>
    <w:rsid w:val="00CF07BF"/>
    <w:rsid w:val="00CF0CB0"/>
    <w:rsid w:val="00CF14D6"/>
    <w:rsid w:val="00CF1F01"/>
    <w:rsid w:val="00CF1FE9"/>
    <w:rsid w:val="00CF26D3"/>
    <w:rsid w:val="00CF32DE"/>
    <w:rsid w:val="00CF3750"/>
    <w:rsid w:val="00CF4152"/>
    <w:rsid w:val="00CF4DD5"/>
    <w:rsid w:val="00CF6B5A"/>
    <w:rsid w:val="00D01845"/>
    <w:rsid w:val="00D01C3C"/>
    <w:rsid w:val="00D04D26"/>
    <w:rsid w:val="00D065B3"/>
    <w:rsid w:val="00D10254"/>
    <w:rsid w:val="00D12A17"/>
    <w:rsid w:val="00D161FD"/>
    <w:rsid w:val="00D173E9"/>
    <w:rsid w:val="00D2126D"/>
    <w:rsid w:val="00D21626"/>
    <w:rsid w:val="00D229AF"/>
    <w:rsid w:val="00D25A08"/>
    <w:rsid w:val="00D25BC1"/>
    <w:rsid w:val="00D26373"/>
    <w:rsid w:val="00D27173"/>
    <w:rsid w:val="00D27740"/>
    <w:rsid w:val="00D27B72"/>
    <w:rsid w:val="00D31FF6"/>
    <w:rsid w:val="00D34A21"/>
    <w:rsid w:val="00D35C81"/>
    <w:rsid w:val="00D35FE3"/>
    <w:rsid w:val="00D364A8"/>
    <w:rsid w:val="00D36E34"/>
    <w:rsid w:val="00D372FF"/>
    <w:rsid w:val="00D404EA"/>
    <w:rsid w:val="00D411E0"/>
    <w:rsid w:val="00D45AD6"/>
    <w:rsid w:val="00D51F5A"/>
    <w:rsid w:val="00D527B7"/>
    <w:rsid w:val="00D53188"/>
    <w:rsid w:val="00D53193"/>
    <w:rsid w:val="00D54484"/>
    <w:rsid w:val="00D56B41"/>
    <w:rsid w:val="00D57138"/>
    <w:rsid w:val="00D57673"/>
    <w:rsid w:val="00D62349"/>
    <w:rsid w:val="00D6513B"/>
    <w:rsid w:val="00D66E7C"/>
    <w:rsid w:val="00D71CE9"/>
    <w:rsid w:val="00D722F7"/>
    <w:rsid w:val="00D72565"/>
    <w:rsid w:val="00D72B14"/>
    <w:rsid w:val="00D730F7"/>
    <w:rsid w:val="00D76D4E"/>
    <w:rsid w:val="00D77457"/>
    <w:rsid w:val="00D77A64"/>
    <w:rsid w:val="00D77D6A"/>
    <w:rsid w:val="00D808B3"/>
    <w:rsid w:val="00D810D1"/>
    <w:rsid w:val="00D838EA"/>
    <w:rsid w:val="00D8399A"/>
    <w:rsid w:val="00D84E93"/>
    <w:rsid w:val="00D85ECC"/>
    <w:rsid w:val="00D86912"/>
    <w:rsid w:val="00D87F06"/>
    <w:rsid w:val="00D9017B"/>
    <w:rsid w:val="00D901C2"/>
    <w:rsid w:val="00D90421"/>
    <w:rsid w:val="00D90D65"/>
    <w:rsid w:val="00D9187E"/>
    <w:rsid w:val="00D9307D"/>
    <w:rsid w:val="00D93524"/>
    <w:rsid w:val="00D96AF3"/>
    <w:rsid w:val="00DA36C4"/>
    <w:rsid w:val="00DA625B"/>
    <w:rsid w:val="00DA6E6F"/>
    <w:rsid w:val="00DA71AE"/>
    <w:rsid w:val="00DA760B"/>
    <w:rsid w:val="00DA7BB6"/>
    <w:rsid w:val="00DB1BFA"/>
    <w:rsid w:val="00DB21F5"/>
    <w:rsid w:val="00DB5289"/>
    <w:rsid w:val="00DB5440"/>
    <w:rsid w:val="00DB5588"/>
    <w:rsid w:val="00DB5B7C"/>
    <w:rsid w:val="00DB77AA"/>
    <w:rsid w:val="00DB790D"/>
    <w:rsid w:val="00DC1BE0"/>
    <w:rsid w:val="00DC44CA"/>
    <w:rsid w:val="00DC5FC8"/>
    <w:rsid w:val="00DD1B09"/>
    <w:rsid w:val="00DD201E"/>
    <w:rsid w:val="00DD3CDB"/>
    <w:rsid w:val="00DD3E20"/>
    <w:rsid w:val="00DD4457"/>
    <w:rsid w:val="00DD54D1"/>
    <w:rsid w:val="00DD671B"/>
    <w:rsid w:val="00DE0EE0"/>
    <w:rsid w:val="00DE1988"/>
    <w:rsid w:val="00DE432C"/>
    <w:rsid w:val="00DE4E30"/>
    <w:rsid w:val="00DE5104"/>
    <w:rsid w:val="00DE539A"/>
    <w:rsid w:val="00DE5658"/>
    <w:rsid w:val="00DE6395"/>
    <w:rsid w:val="00DE799C"/>
    <w:rsid w:val="00DF163E"/>
    <w:rsid w:val="00DF194C"/>
    <w:rsid w:val="00DF1AC5"/>
    <w:rsid w:val="00DF21E4"/>
    <w:rsid w:val="00DF2EB0"/>
    <w:rsid w:val="00DF3BB4"/>
    <w:rsid w:val="00DF3C7D"/>
    <w:rsid w:val="00DF4028"/>
    <w:rsid w:val="00DF4B70"/>
    <w:rsid w:val="00DF4BEE"/>
    <w:rsid w:val="00DF4FF0"/>
    <w:rsid w:val="00DF592F"/>
    <w:rsid w:val="00DF6D27"/>
    <w:rsid w:val="00E007D2"/>
    <w:rsid w:val="00E009A4"/>
    <w:rsid w:val="00E00C66"/>
    <w:rsid w:val="00E0142C"/>
    <w:rsid w:val="00E019DF"/>
    <w:rsid w:val="00E0478F"/>
    <w:rsid w:val="00E04974"/>
    <w:rsid w:val="00E04CCF"/>
    <w:rsid w:val="00E06D2D"/>
    <w:rsid w:val="00E106AA"/>
    <w:rsid w:val="00E1188E"/>
    <w:rsid w:val="00E11D54"/>
    <w:rsid w:val="00E1415C"/>
    <w:rsid w:val="00E173EC"/>
    <w:rsid w:val="00E20B3E"/>
    <w:rsid w:val="00E20C06"/>
    <w:rsid w:val="00E20FA7"/>
    <w:rsid w:val="00E21CB6"/>
    <w:rsid w:val="00E22BD4"/>
    <w:rsid w:val="00E233B9"/>
    <w:rsid w:val="00E23B6A"/>
    <w:rsid w:val="00E2416F"/>
    <w:rsid w:val="00E27427"/>
    <w:rsid w:val="00E302E1"/>
    <w:rsid w:val="00E30325"/>
    <w:rsid w:val="00E3142A"/>
    <w:rsid w:val="00E323B3"/>
    <w:rsid w:val="00E32776"/>
    <w:rsid w:val="00E336ED"/>
    <w:rsid w:val="00E34126"/>
    <w:rsid w:val="00E35B7F"/>
    <w:rsid w:val="00E35D9D"/>
    <w:rsid w:val="00E363D6"/>
    <w:rsid w:val="00E40E2F"/>
    <w:rsid w:val="00E415BF"/>
    <w:rsid w:val="00E4376D"/>
    <w:rsid w:val="00E4388D"/>
    <w:rsid w:val="00E443A9"/>
    <w:rsid w:val="00E46630"/>
    <w:rsid w:val="00E474C4"/>
    <w:rsid w:val="00E474DD"/>
    <w:rsid w:val="00E501C3"/>
    <w:rsid w:val="00E533FC"/>
    <w:rsid w:val="00E548A8"/>
    <w:rsid w:val="00E55317"/>
    <w:rsid w:val="00E5646D"/>
    <w:rsid w:val="00E566D8"/>
    <w:rsid w:val="00E6062D"/>
    <w:rsid w:val="00E619E4"/>
    <w:rsid w:val="00E62465"/>
    <w:rsid w:val="00E71B59"/>
    <w:rsid w:val="00E71B9D"/>
    <w:rsid w:val="00E7232A"/>
    <w:rsid w:val="00E748F5"/>
    <w:rsid w:val="00E74EBD"/>
    <w:rsid w:val="00E76B04"/>
    <w:rsid w:val="00E77EA2"/>
    <w:rsid w:val="00E80140"/>
    <w:rsid w:val="00E80A3B"/>
    <w:rsid w:val="00E80BE2"/>
    <w:rsid w:val="00E813E0"/>
    <w:rsid w:val="00E84393"/>
    <w:rsid w:val="00E8479B"/>
    <w:rsid w:val="00E8502F"/>
    <w:rsid w:val="00E8696A"/>
    <w:rsid w:val="00E87CA6"/>
    <w:rsid w:val="00E9099D"/>
    <w:rsid w:val="00E94043"/>
    <w:rsid w:val="00E948FF"/>
    <w:rsid w:val="00EA1E8C"/>
    <w:rsid w:val="00EA3EF7"/>
    <w:rsid w:val="00EA4141"/>
    <w:rsid w:val="00EA4BB1"/>
    <w:rsid w:val="00EA54CC"/>
    <w:rsid w:val="00EA630A"/>
    <w:rsid w:val="00EB1FFC"/>
    <w:rsid w:val="00EB23CD"/>
    <w:rsid w:val="00EB3ABC"/>
    <w:rsid w:val="00EB505E"/>
    <w:rsid w:val="00EB6270"/>
    <w:rsid w:val="00EB62D1"/>
    <w:rsid w:val="00EB6F05"/>
    <w:rsid w:val="00EC102E"/>
    <w:rsid w:val="00EC10FA"/>
    <w:rsid w:val="00EC1568"/>
    <w:rsid w:val="00EC1DE9"/>
    <w:rsid w:val="00EC3196"/>
    <w:rsid w:val="00EC477A"/>
    <w:rsid w:val="00EC518C"/>
    <w:rsid w:val="00EC7324"/>
    <w:rsid w:val="00EC7387"/>
    <w:rsid w:val="00EC74EC"/>
    <w:rsid w:val="00EC7E2B"/>
    <w:rsid w:val="00ED0FAB"/>
    <w:rsid w:val="00ED288F"/>
    <w:rsid w:val="00ED4D64"/>
    <w:rsid w:val="00ED4E43"/>
    <w:rsid w:val="00ED5117"/>
    <w:rsid w:val="00ED6861"/>
    <w:rsid w:val="00ED6929"/>
    <w:rsid w:val="00ED6BD2"/>
    <w:rsid w:val="00ED7CD5"/>
    <w:rsid w:val="00EE172F"/>
    <w:rsid w:val="00EE1843"/>
    <w:rsid w:val="00EE2211"/>
    <w:rsid w:val="00EE2C82"/>
    <w:rsid w:val="00EE2E23"/>
    <w:rsid w:val="00EE2E3E"/>
    <w:rsid w:val="00EE4238"/>
    <w:rsid w:val="00EE5E8B"/>
    <w:rsid w:val="00EE6C08"/>
    <w:rsid w:val="00EF15AA"/>
    <w:rsid w:val="00EF3F9C"/>
    <w:rsid w:val="00EF4A23"/>
    <w:rsid w:val="00EF4F3D"/>
    <w:rsid w:val="00EF65D4"/>
    <w:rsid w:val="00F00A84"/>
    <w:rsid w:val="00F01289"/>
    <w:rsid w:val="00F01B71"/>
    <w:rsid w:val="00F01BEB"/>
    <w:rsid w:val="00F046A8"/>
    <w:rsid w:val="00F04B1C"/>
    <w:rsid w:val="00F0626F"/>
    <w:rsid w:val="00F0713A"/>
    <w:rsid w:val="00F10122"/>
    <w:rsid w:val="00F11F35"/>
    <w:rsid w:val="00F12573"/>
    <w:rsid w:val="00F13C10"/>
    <w:rsid w:val="00F13DA7"/>
    <w:rsid w:val="00F14077"/>
    <w:rsid w:val="00F16CCE"/>
    <w:rsid w:val="00F17DA4"/>
    <w:rsid w:val="00F17DBD"/>
    <w:rsid w:val="00F2482B"/>
    <w:rsid w:val="00F249BE"/>
    <w:rsid w:val="00F258CA"/>
    <w:rsid w:val="00F27696"/>
    <w:rsid w:val="00F278F2"/>
    <w:rsid w:val="00F27E01"/>
    <w:rsid w:val="00F30813"/>
    <w:rsid w:val="00F312F2"/>
    <w:rsid w:val="00F33B9A"/>
    <w:rsid w:val="00F3590D"/>
    <w:rsid w:val="00F4229D"/>
    <w:rsid w:val="00F43DEF"/>
    <w:rsid w:val="00F44002"/>
    <w:rsid w:val="00F45B63"/>
    <w:rsid w:val="00F464E1"/>
    <w:rsid w:val="00F47B23"/>
    <w:rsid w:val="00F47D54"/>
    <w:rsid w:val="00F47E81"/>
    <w:rsid w:val="00F515DB"/>
    <w:rsid w:val="00F529CA"/>
    <w:rsid w:val="00F53487"/>
    <w:rsid w:val="00F550C5"/>
    <w:rsid w:val="00F60680"/>
    <w:rsid w:val="00F60DAC"/>
    <w:rsid w:val="00F62CF3"/>
    <w:rsid w:val="00F634A7"/>
    <w:rsid w:val="00F647DA"/>
    <w:rsid w:val="00F655AC"/>
    <w:rsid w:val="00F6608C"/>
    <w:rsid w:val="00F7153F"/>
    <w:rsid w:val="00F73952"/>
    <w:rsid w:val="00F770A9"/>
    <w:rsid w:val="00F81263"/>
    <w:rsid w:val="00F8352E"/>
    <w:rsid w:val="00F86935"/>
    <w:rsid w:val="00F91300"/>
    <w:rsid w:val="00F92516"/>
    <w:rsid w:val="00F96130"/>
    <w:rsid w:val="00F96472"/>
    <w:rsid w:val="00F978B8"/>
    <w:rsid w:val="00FA1DE8"/>
    <w:rsid w:val="00FA22E5"/>
    <w:rsid w:val="00FA2C83"/>
    <w:rsid w:val="00FA2D23"/>
    <w:rsid w:val="00FA346A"/>
    <w:rsid w:val="00FA41C2"/>
    <w:rsid w:val="00FA532C"/>
    <w:rsid w:val="00FA57AC"/>
    <w:rsid w:val="00FA69B8"/>
    <w:rsid w:val="00FA6AD5"/>
    <w:rsid w:val="00FB0A5B"/>
    <w:rsid w:val="00FB16EF"/>
    <w:rsid w:val="00FB1B62"/>
    <w:rsid w:val="00FB1D42"/>
    <w:rsid w:val="00FB4414"/>
    <w:rsid w:val="00FB5DE8"/>
    <w:rsid w:val="00FB78F2"/>
    <w:rsid w:val="00FC351C"/>
    <w:rsid w:val="00FC44CF"/>
    <w:rsid w:val="00FC4FF1"/>
    <w:rsid w:val="00FD08B9"/>
    <w:rsid w:val="00FD1854"/>
    <w:rsid w:val="00FD2E7F"/>
    <w:rsid w:val="00FD308D"/>
    <w:rsid w:val="00FD3A38"/>
    <w:rsid w:val="00FD4F5E"/>
    <w:rsid w:val="00FD53D3"/>
    <w:rsid w:val="00FD74E5"/>
    <w:rsid w:val="00FE2D04"/>
    <w:rsid w:val="00FE481C"/>
    <w:rsid w:val="00FE57DF"/>
    <w:rsid w:val="00FF0A3F"/>
    <w:rsid w:val="00FF218C"/>
    <w:rsid w:val="00FF2879"/>
    <w:rsid w:val="00FF2E91"/>
    <w:rsid w:val="00FF5835"/>
    <w:rsid w:val="00FF5D56"/>
    <w:rsid w:val="00FF71A8"/>
    <w:rsid w:val="00FF74F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58"/>
    <w:pPr>
      <w:spacing w:after="200" w:line="36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58"/>
    <w:pPr>
      <w:ind w:left="720"/>
      <w:contextualSpacing/>
    </w:pPr>
  </w:style>
  <w:style w:type="table" w:styleId="TableGrid">
    <w:name w:val="Table Grid"/>
    <w:basedOn w:val="TableNormal"/>
    <w:uiPriority w:val="59"/>
    <w:rsid w:val="00A97858"/>
    <w:pPr>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97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858"/>
  </w:style>
  <w:style w:type="paragraph" w:styleId="Footer">
    <w:name w:val="footer"/>
    <w:basedOn w:val="Normal"/>
    <w:link w:val="FooterChar"/>
    <w:uiPriority w:val="99"/>
    <w:unhideWhenUsed/>
    <w:rsid w:val="00A97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858"/>
  </w:style>
  <w:style w:type="paragraph" w:styleId="FootnoteText">
    <w:name w:val="footnote text"/>
    <w:basedOn w:val="Normal"/>
    <w:link w:val="FootnoteTextChar"/>
    <w:uiPriority w:val="99"/>
    <w:semiHidden/>
    <w:unhideWhenUsed/>
    <w:rsid w:val="00A97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858"/>
    <w:rPr>
      <w:sz w:val="20"/>
      <w:szCs w:val="20"/>
    </w:rPr>
  </w:style>
  <w:style w:type="character" w:styleId="FootnoteReference">
    <w:name w:val="footnote reference"/>
    <w:basedOn w:val="DefaultParagraphFont"/>
    <w:uiPriority w:val="99"/>
    <w:semiHidden/>
    <w:unhideWhenUsed/>
    <w:rsid w:val="00A97858"/>
    <w:rPr>
      <w:vertAlign w:val="superscript"/>
    </w:rPr>
  </w:style>
  <w:style w:type="paragraph" w:styleId="BalloonText">
    <w:name w:val="Balloon Text"/>
    <w:basedOn w:val="Normal"/>
    <w:link w:val="BalloonTextChar"/>
    <w:uiPriority w:val="99"/>
    <w:semiHidden/>
    <w:unhideWhenUsed/>
    <w:rsid w:val="00A9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8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E8FF-C838-4CB9-8DA6-14E922BF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9</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2014-10-29T05:45:00Z</cp:lastPrinted>
  <dcterms:created xsi:type="dcterms:W3CDTF">2014-06-18T04:25:00Z</dcterms:created>
  <dcterms:modified xsi:type="dcterms:W3CDTF">2014-12-03T23:10:00Z</dcterms:modified>
</cp:coreProperties>
</file>