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D5" w:rsidRPr="000C48EE" w:rsidRDefault="00D42ED5" w:rsidP="0057627C">
      <w:pPr>
        <w:spacing w:after="0" w:line="480" w:lineRule="auto"/>
        <w:jc w:val="center"/>
        <w:rPr>
          <w:rFonts w:ascii="Times New Roman" w:hAnsi="Times New Roman" w:cs="Times New Roman"/>
          <w:b/>
          <w:bCs/>
          <w:sz w:val="24"/>
          <w:szCs w:val="24"/>
        </w:rPr>
      </w:pPr>
      <w:r w:rsidRPr="000C48EE">
        <w:rPr>
          <w:rFonts w:ascii="Times New Roman" w:hAnsi="Times New Roman" w:cs="Times New Roman"/>
          <w:b/>
          <w:bCs/>
          <w:sz w:val="24"/>
          <w:szCs w:val="24"/>
        </w:rPr>
        <w:t>BAB II</w:t>
      </w:r>
    </w:p>
    <w:p w:rsidR="00D42ED5" w:rsidRPr="000C48EE" w:rsidRDefault="00D42ED5" w:rsidP="0057627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KAJIAN TEORI</w:t>
      </w:r>
    </w:p>
    <w:p w:rsidR="00D42ED5" w:rsidRPr="000C48EE" w:rsidRDefault="00E17360" w:rsidP="00D42ED5">
      <w:pPr>
        <w:pStyle w:val="ListParagraph"/>
        <w:numPr>
          <w:ilvl w:val="0"/>
          <w:numId w:val="20"/>
        </w:numPr>
        <w:spacing w:line="480" w:lineRule="auto"/>
        <w:ind w:left="0"/>
        <w:rPr>
          <w:rFonts w:ascii="Times New Roman" w:hAnsi="Times New Roman" w:cs="Times New Roman"/>
          <w:b/>
          <w:bCs/>
          <w:sz w:val="24"/>
          <w:szCs w:val="24"/>
        </w:rPr>
      </w:pPr>
      <w:r>
        <w:rPr>
          <w:rFonts w:ascii="Times New Roman" w:hAnsi="Times New Roman" w:cs="Times New Roman"/>
          <w:b/>
          <w:bCs/>
          <w:sz w:val="24"/>
          <w:szCs w:val="24"/>
        </w:rPr>
        <w:t>HAKIKAT KOMPETENSI PROFE</w:t>
      </w:r>
      <w:r w:rsidR="00D42ED5" w:rsidRPr="000C48EE">
        <w:rPr>
          <w:rFonts w:ascii="Times New Roman" w:hAnsi="Times New Roman" w:cs="Times New Roman"/>
          <w:b/>
          <w:bCs/>
          <w:sz w:val="24"/>
          <w:szCs w:val="24"/>
        </w:rPr>
        <w:t>SIONAL</w:t>
      </w:r>
      <w:r w:rsidR="00D42ED5" w:rsidRPr="005C62F4">
        <w:rPr>
          <w:rFonts w:ascii="Times New Roman" w:hAnsi="Times New Roman" w:cs="Times New Roman"/>
          <w:b/>
          <w:bCs/>
          <w:sz w:val="24"/>
          <w:szCs w:val="24"/>
        </w:rPr>
        <w:t xml:space="preserve"> </w:t>
      </w:r>
      <w:r w:rsidR="00D42ED5" w:rsidRPr="000C48EE">
        <w:rPr>
          <w:rFonts w:ascii="Times New Roman" w:hAnsi="Times New Roman" w:cs="Times New Roman"/>
          <w:b/>
          <w:bCs/>
          <w:sz w:val="24"/>
          <w:szCs w:val="24"/>
        </w:rPr>
        <w:t>GURU</w:t>
      </w:r>
      <w:r w:rsidR="00D42ED5">
        <w:rPr>
          <w:rFonts w:ascii="Times New Roman" w:hAnsi="Times New Roman" w:cs="Times New Roman"/>
          <w:b/>
          <w:bCs/>
          <w:sz w:val="24"/>
          <w:szCs w:val="24"/>
        </w:rPr>
        <w:t xml:space="preserve"> </w:t>
      </w:r>
      <w:r w:rsidR="00D42ED5" w:rsidRPr="000C48EE">
        <w:rPr>
          <w:rFonts w:ascii="Times New Roman" w:hAnsi="Times New Roman" w:cs="Times New Roman"/>
          <w:b/>
          <w:bCs/>
          <w:sz w:val="24"/>
          <w:szCs w:val="24"/>
        </w:rPr>
        <w:t xml:space="preserve"> SERTIFIKASI</w:t>
      </w:r>
    </w:p>
    <w:p w:rsidR="00D42ED5" w:rsidRPr="000C48EE" w:rsidRDefault="00D42ED5" w:rsidP="0057627C">
      <w:pPr>
        <w:pStyle w:val="ListParagraph"/>
        <w:numPr>
          <w:ilvl w:val="0"/>
          <w:numId w:val="16"/>
        </w:numPr>
        <w:spacing w:after="0" w:line="480" w:lineRule="auto"/>
        <w:ind w:left="284" w:hanging="283"/>
        <w:rPr>
          <w:rFonts w:ascii="Times New Roman" w:hAnsi="Times New Roman" w:cs="Times New Roman"/>
          <w:b/>
          <w:bCs/>
          <w:sz w:val="24"/>
          <w:szCs w:val="24"/>
        </w:rPr>
      </w:pPr>
      <w:r w:rsidRPr="000C48EE">
        <w:rPr>
          <w:rFonts w:ascii="Times New Roman" w:hAnsi="Times New Roman" w:cs="Times New Roman"/>
          <w:b/>
          <w:bCs/>
          <w:sz w:val="24"/>
          <w:szCs w:val="24"/>
        </w:rPr>
        <w:t>Hakikat Ko</w:t>
      </w:r>
      <w:r>
        <w:rPr>
          <w:rFonts w:ascii="Times New Roman" w:hAnsi="Times New Roman" w:cs="Times New Roman"/>
          <w:b/>
          <w:bCs/>
          <w:sz w:val="24"/>
          <w:szCs w:val="24"/>
        </w:rPr>
        <w:t>m</w:t>
      </w:r>
      <w:r w:rsidRPr="000C48EE">
        <w:rPr>
          <w:rFonts w:ascii="Times New Roman" w:hAnsi="Times New Roman" w:cs="Times New Roman"/>
          <w:b/>
          <w:bCs/>
          <w:sz w:val="24"/>
          <w:szCs w:val="24"/>
        </w:rPr>
        <w:t xml:space="preserve">petensi </w:t>
      </w:r>
      <w:r w:rsidR="00D369F7">
        <w:rPr>
          <w:rFonts w:ascii="Times New Roman" w:hAnsi="Times New Roman" w:cs="Times New Roman"/>
          <w:b/>
          <w:bCs/>
          <w:sz w:val="24"/>
          <w:szCs w:val="24"/>
        </w:rPr>
        <w:t>Profesional</w:t>
      </w:r>
    </w:p>
    <w:p w:rsidR="00D42ED5" w:rsidRPr="000C48EE" w:rsidRDefault="00D42ED5" w:rsidP="0057627C">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Kompetensi merupakan gambaran hakikat kualitatif dari perilaku seseorang atau kemampuan yang dimiliki untuk menyelesaikan suatu pekerjaan. Kompetensi merupakan kapasitas untuk melakukan sesuatu,yang dihasilkan dari proses belajar. Selama proses belajar stimulus akan bergabung dengan isi memori dan menyebabkan terjadinya perubahan kapasitas untuk melakukan sesuatu. Apabila individu sukses mempelajari car</w:t>
      </w:r>
      <w:r w:rsidR="00E113E4">
        <w:rPr>
          <w:rFonts w:ascii="Times New Roman" w:hAnsi="Times New Roman" w:cs="Times New Roman"/>
          <w:sz w:val="24"/>
          <w:szCs w:val="24"/>
        </w:rPr>
        <w:t>a melakukan satu pekerj</w:t>
      </w:r>
      <w:r w:rsidRPr="000C48EE">
        <w:rPr>
          <w:rFonts w:ascii="Times New Roman" w:hAnsi="Times New Roman" w:cs="Times New Roman"/>
          <w:sz w:val="24"/>
          <w:szCs w:val="24"/>
        </w:rPr>
        <w:t>an yang kompleks dari sebelumnya, maka pada diri individu tersebut pasti sudah terjadi perubahan kompetensi. Perubahan kompetensi tidak akan tampak apabila selanjutnya tidak ada kepentingan atau kesempatan untuk melakukannya.</w:t>
      </w:r>
      <w:r w:rsidR="00D369F7">
        <w:rPr>
          <w:rFonts w:ascii="Times New Roman" w:hAnsi="Times New Roman" w:cs="Times New Roman"/>
          <w:sz w:val="24"/>
          <w:szCs w:val="24"/>
        </w:rPr>
        <w:t xml:space="preserve"> </w:t>
      </w:r>
      <w:r w:rsidRPr="000C48EE">
        <w:rPr>
          <w:rFonts w:ascii="Times New Roman" w:hAnsi="Times New Roman" w:cs="Times New Roman"/>
          <w:sz w:val="24"/>
          <w:szCs w:val="24"/>
        </w:rPr>
        <w:t>Dengan demikian bisa diartikan bahwa kompetensi adalah berlangsung lama yang menyebabkan individu mampu melakukan kinerja tertentu.</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Menurut Charles E. Johnson, </w:t>
      </w:r>
      <w:r>
        <w:rPr>
          <w:rFonts w:ascii="Times New Roman" w:hAnsi="Times New Roman" w:cs="Times New Roman"/>
          <w:sz w:val="24"/>
          <w:szCs w:val="24"/>
        </w:rPr>
        <w:t>dalam Wina Sanjaya</w:t>
      </w:r>
      <w:r w:rsidRPr="000C48EE">
        <w:rPr>
          <w:rFonts w:ascii="Times New Roman" w:hAnsi="Times New Roman" w:cs="Times New Roman"/>
          <w:sz w:val="24"/>
          <w:szCs w:val="24"/>
        </w:rPr>
        <w:t xml:space="preserve"> kompetensi merupakan p</w:t>
      </w:r>
      <w:r w:rsidR="00E113E4">
        <w:rPr>
          <w:rFonts w:ascii="Times New Roman" w:hAnsi="Times New Roman" w:cs="Times New Roman"/>
          <w:sz w:val="24"/>
          <w:szCs w:val="24"/>
        </w:rPr>
        <w:t>e</w:t>
      </w:r>
      <w:r w:rsidRPr="000C48EE">
        <w:rPr>
          <w:rFonts w:ascii="Times New Roman" w:hAnsi="Times New Roman" w:cs="Times New Roman"/>
          <w:sz w:val="24"/>
          <w:szCs w:val="24"/>
        </w:rPr>
        <w:t>rilaku rasional guna mencapai tujuan yang dipersyara</w:t>
      </w:r>
      <w:r w:rsidR="00E113E4">
        <w:rPr>
          <w:rFonts w:ascii="Times New Roman" w:hAnsi="Times New Roman" w:cs="Times New Roman"/>
          <w:sz w:val="24"/>
          <w:szCs w:val="24"/>
        </w:rPr>
        <w:t>t</w:t>
      </w:r>
      <w:r w:rsidRPr="000C48EE">
        <w:rPr>
          <w:rFonts w:ascii="Times New Roman" w:hAnsi="Times New Roman" w:cs="Times New Roman"/>
          <w:sz w:val="24"/>
          <w:szCs w:val="24"/>
        </w:rPr>
        <w:t>kan sesuai dengan kondisi yang diharapkan</w:t>
      </w:r>
      <w:r w:rsidRPr="00833CF4">
        <w:rPr>
          <w:rStyle w:val="FootnoteReference"/>
          <w:rFonts w:ascii="Times New Roman" w:hAnsi="Times New Roman" w:cs="Times New Roman"/>
          <w:sz w:val="20"/>
          <w:szCs w:val="20"/>
        </w:rPr>
        <w:footnoteReference w:id="2"/>
      </w:r>
    </w:p>
    <w:p w:rsidR="00A70BEB" w:rsidRDefault="00D42ED5" w:rsidP="00A70BEB">
      <w:pPr>
        <w:autoSpaceDE w:val="0"/>
        <w:autoSpaceDN w:val="0"/>
        <w:adjustRightInd w:val="0"/>
        <w:spacing w:after="0" w:line="240" w:lineRule="auto"/>
        <w:ind w:left="851"/>
        <w:jc w:val="both"/>
        <w:rPr>
          <w:rFonts w:ascii="Times New Roman" w:hAnsi="Times New Roman" w:cs="Times New Roman"/>
          <w:sz w:val="24"/>
          <w:szCs w:val="24"/>
        </w:rPr>
      </w:pPr>
      <w:r w:rsidRPr="000C48EE">
        <w:rPr>
          <w:rFonts w:ascii="Times New Roman" w:hAnsi="Times New Roman" w:cs="Times New Roman"/>
          <w:sz w:val="24"/>
          <w:szCs w:val="24"/>
        </w:rPr>
        <w:t xml:space="preserve">Surat Keputusan Mendiknas nomor 045/U/2002. tentang Kurikulum Inti Perguruan Tinggi mengemukakan “Kompetensi adalah seperangkat tindakan cerdas, penuh tanggungjawab yang dimiliki seseorang sebagai syarat untuk dianggap mampu oleh masyarakat dalam melaksanakan tugas-tugas di bidang pekerjaan tertentu”. Association K.U. Leuven mendefinisikan bahwa </w:t>
      </w:r>
      <w:r w:rsidR="00E113E4">
        <w:rPr>
          <w:rFonts w:ascii="Times New Roman" w:hAnsi="Times New Roman" w:cs="Times New Roman"/>
          <w:sz w:val="24"/>
          <w:szCs w:val="24"/>
        </w:rPr>
        <w:lastRenderedPageBreak/>
        <w:t>pengertian kompetensi adalah pe</w:t>
      </w:r>
      <w:r w:rsidRPr="000C48EE">
        <w:rPr>
          <w:rFonts w:ascii="Times New Roman" w:hAnsi="Times New Roman" w:cs="Times New Roman"/>
          <w:sz w:val="24"/>
          <w:szCs w:val="24"/>
        </w:rPr>
        <w:t>ngintegrasian dari pengetahuan, keterampilan, dan sikap yang memungkinkan untuk melaksanakan satu cara efektif.</w:t>
      </w:r>
      <w:r w:rsidRPr="00833CF4">
        <w:rPr>
          <w:rStyle w:val="FootnoteReference"/>
          <w:rFonts w:ascii="Times New Roman" w:hAnsi="Times New Roman" w:cs="Times New Roman"/>
          <w:sz w:val="20"/>
          <w:szCs w:val="20"/>
        </w:rPr>
        <w:footnoteReference w:id="3"/>
      </w:r>
    </w:p>
    <w:p w:rsidR="00A70BEB" w:rsidRPr="000C48EE" w:rsidRDefault="00A70BEB" w:rsidP="00A70BEB">
      <w:pPr>
        <w:autoSpaceDE w:val="0"/>
        <w:autoSpaceDN w:val="0"/>
        <w:adjustRightInd w:val="0"/>
        <w:spacing w:after="0" w:line="240" w:lineRule="auto"/>
        <w:ind w:left="851"/>
        <w:jc w:val="both"/>
        <w:rPr>
          <w:rFonts w:ascii="Times New Roman" w:hAnsi="Times New Roman" w:cs="Times New Roman"/>
          <w:sz w:val="24"/>
          <w:szCs w:val="24"/>
        </w:rPr>
      </w:pPr>
    </w:p>
    <w:p w:rsidR="00D42ED5" w:rsidRPr="000C48EE" w:rsidRDefault="00D42ED5" w:rsidP="00A70BEB">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Kompetensi adalah karakteristik dasar seseorang (individu) yang mempengaruhi cara berpikir dan bertindak, membuat generalisasi terhadap segala situasi yang dihadapi, serta bertahan cukup lama dalam diri manusia. Dalam definisi ini, komponen-komponen atau elemen yang membentuk sebuah kompetensi adalah:</w:t>
      </w:r>
    </w:p>
    <w:p w:rsidR="00D42ED5" w:rsidRPr="000C48EE" w:rsidRDefault="00C82411" w:rsidP="00D42ED5">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Motif </w:t>
      </w:r>
      <w:r w:rsidR="00991DEA">
        <w:rPr>
          <w:rFonts w:ascii="Times New Roman" w:hAnsi="Times New Roman" w:cs="Times New Roman"/>
          <w:sz w:val="24"/>
          <w:szCs w:val="24"/>
        </w:rPr>
        <w:t xml:space="preserve">, </w:t>
      </w:r>
      <w:r w:rsidR="00991DEA" w:rsidRPr="000C48EE">
        <w:rPr>
          <w:rFonts w:ascii="Times New Roman" w:hAnsi="Times New Roman" w:cs="Times New Roman"/>
          <w:sz w:val="24"/>
          <w:szCs w:val="24"/>
        </w:rPr>
        <w:t xml:space="preserve">motif </w:t>
      </w:r>
      <w:r w:rsidR="00E113E4">
        <w:rPr>
          <w:rFonts w:ascii="Times New Roman" w:hAnsi="Times New Roman" w:cs="Times New Roman"/>
          <w:sz w:val="24"/>
          <w:szCs w:val="24"/>
        </w:rPr>
        <w:t>adalah sesuatu yang s</w:t>
      </w:r>
      <w:r w:rsidR="00D42ED5" w:rsidRPr="000C48EE">
        <w:rPr>
          <w:rFonts w:ascii="Times New Roman" w:hAnsi="Times New Roman" w:cs="Times New Roman"/>
          <w:sz w:val="24"/>
          <w:szCs w:val="24"/>
        </w:rPr>
        <w:t xml:space="preserve">ecara konsisten dipikirkan atau  </w:t>
      </w:r>
      <w:r w:rsidR="00E113E4">
        <w:rPr>
          <w:rFonts w:ascii="Times New Roman" w:hAnsi="Times New Roman" w:cs="Times New Roman"/>
          <w:sz w:val="24"/>
          <w:szCs w:val="24"/>
        </w:rPr>
        <w:t>d</w:t>
      </w:r>
      <w:r w:rsidR="00D42ED5" w:rsidRPr="000C48EE">
        <w:rPr>
          <w:rFonts w:ascii="Times New Roman" w:hAnsi="Times New Roman" w:cs="Times New Roman"/>
          <w:sz w:val="24"/>
          <w:szCs w:val="24"/>
        </w:rPr>
        <w:t>ikehendaki oleh seseorang, yang selanjutnya akan mengarahkan, membimbing, dan memilih suatu perilaku tertentu terhadap sejumlah aksi atau tujuan.</w:t>
      </w:r>
    </w:p>
    <w:p w:rsidR="00D42ED5" w:rsidRPr="000C48EE" w:rsidRDefault="00D42ED5" w:rsidP="00D42ED5">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Karakter pribadi. adalah karakteristik fisik dan reaksi atau respons yang dilakukan secara konsisten terhadap suatu situasi atu informasi.</w:t>
      </w:r>
    </w:p>
    <w:p w:rsidR="00D42ED5" w:rsidRPr="000C48EE" w:rsidRDefault="00D42ED5" w:rsidP="00D42ED5">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Kon</w:t>
      </w:r>
      <w:r w:rsidR="00E113E4">
        <w:rPr>
          <w:rFonts w:ascii="Times New Roman" w:hAnsi="Times New Roman" w:cs="Times New Roman"/>
          <w:sz w:val="24"/>
          <w:szCs w:val="24"/>
        </w:rPr>
        <w:t>sep diri. adalah perangkap sikat</w:t>
      </w:r>
      <w:r w:rsidRPr="000C48EE">
        <w:rPr>
          <w:rFonts w:ascii="Times New Roman" w:hAnsi="Times New Roman" w:cs="Times New Roman"/>
          <w:sz w:val="24"/>
          <w:szCs w:val="24"/>
        </w:rPr>
        <w:t>, sistim nilai atau citra diri yang dimiliki seseorang.</w:t>
      </w:r>
    </w:p>
    <w:p w:rsidR="00D42ED5" w:rsidRPr="000C48EE" w:rsidRDefault="00D42ED5" w:rsidP="00D42ED5">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Pengetahuan. adalah informasi yang dimiliki seseorang terhadap suatu area spesifik tertentu.</w:t>
      </w:r>
    </w:p>
    <w:p w:rsidR="00D42ED5" w:rsidRPr="000C48EE" w:rsidRDefault="00D42ED5" w:rsidP="00D42ED5">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 xml:space="preserve"> Keterampilan adalah kemampuan untuk mengerjakan serangkaian tugas fisik atau mental tertentu.</w:t>
      </w:r>
    </w:p>
    <w:p w:rsidR="00D42ED5" w:rsidRPr="007C2D03" w:rsidRDefault="00A70BEB" w:rsidP="00205C23">
      <w:pPr>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w:t>
      </w:r>
      <w:r w:rsidR="00D42ED5" w:rsidRPr="000C48EE">
        <w:rPr>
          <w:rFonts w:ascii="Times New Roman" w:eastAsia="Times New Roman" w:hAnsi="Times New Roman" w:cs="Times New Roman"/>
          <w:sz w:val="24"/>
          <w:szCs w:val="24"/>
        </w:rPr>
        <w:t>definisi di atas kompetensi dapat digambarkan sebagai kemampuan untuk melaksanakan s</w:t>
      </w:r>
      <w:r w:rsidR="004F74BF">
        <w:rPr>
          <w:rFonts w:ascii="Times New Roman" w:eastAsia="Times New Roman" w:hAnsi="Times New Roman" w:cs="Times New Roman"/>
          <w:sz w:val="24"/>
          <w:szCs w:val="24"/>
        </w:rPr>
        <w:t>u</w:t>
      </w:r>
      <w:r w:rsidR="00D42ED5" w:rsidRPr="000C48EE">
        <w:rPr>
          <w:rFonts w:ascii="Times New Roman" w:eastAsia="Times New Roman" w:hAnsi="Times New Roman" w:cs="Times New Roman"/>
          <w:sz w:val="24"/>
          <w:szCs w:val="24"/>
        </w:rPr>
        <w:t>atu tugas, peran atau tugas, kemampuan mengintegrasikan pengetahuan, ket</w:t>
      </w:r>
      <w:r w:rsidR="00205C23">
        <w:rPr>
          <w:rFonts w:ascii="Times New Roman" w:eastAsia="Times New Roman" w:hAnsi="Times New Roman" w:cs="Times New Roman"/>
          <w:sz w:val="24"/>
          <w:szCs w:val="24"/>
        </w:rPr>
        <w:t>e</w:t>
      </w:r>
      <w:r w:rsidR="00D42ED5" w:rsidRPr="000C48EE">
        <w:rPr>
          <w:rFonts w:ascii="Times New Roman" w:eastAsia="Times New Roman" w:hAnsi="Times New Roman" w:cs="Times New Roman"/>
          <w:sz w:val="24"/>
          <w:szCs w:val="24"/>
        </w:rPr>
        <w:t>rampilan-ket</w:t>
      </w:r>
      <w:r w:rsidR="00E113E4">
        <w:rPr>
          <w:rFonts w:ascii="Times New Roman" w:eastAsia="Times New Roman" w:hAnsi="Times New Roman" w:cs="Times New Roman"/>
          <w:sz w:val="24"/>
          <w:szCs w:val="24"/>
        </w:rPr>
        <w:t>e</w:t>
      </w:r>
      <w:r w:rsidR="00D42ED5" w:rsidRPr="000C48EE">
        <w:rPr>
          <w:rFonts w:ascii="Times New Roman" w:eastAsia="Times New Roman" w:hAnsi="Times New Roman" w:cs="Times New Roman"/>
          <w:sz w:val="24"/>
          <w:szCs w:val="24"/>
        </w:rPr>
        <w:t>rampilan, sikap-sikap dan nilai-</w:t>
      </w:r>
      <w:r w:rsidR="00D42ED5" w:rsidRPr="000C48EE">
        <w:rPr>
          <w:rFonts w:ascii="Times New Roman" w:eastAsia="Times New Roman" w:hAnsi="Times New Roman" w:cs="Times New Roman"/>
          <w:sz w:val="24"/>
          <w:szCs w:val="24"/>
        </w:rPr>
        <w:lastRenderedPageBreak/>
        <w:t>nilai pribadi, dan kemampuan untuk membangun pengetahuan dan keterampilan yang didasarkan pada pengalaman dan pembelajaran yang dilakukan.</w:t>
      </w:r>
      <w:r w:rsidR="00D42ED5" w:rsidRPr="000C48EE">
        <w:rPr>
          <w:rFonts w:ascii="Times New Roman" w:hAnsi="Times New Roman" w:cs="Times New Roman"/>
          <w:sz w:val="24"/>
          <w:szCs w:val="24"/>
        </w:rPr>
        <w:t xml:space="preserve"> Kompetensi adalah kemampuan seseoran</w:t>
      </w:r>
      <w:r w:rsidR="00D47DB1">
        <w:rPr>
          <w:rFonts w:ascii="Times New Roman" w:hAnsi="Times New Roman" w:cs="Times New Roman"/>
          <w:sz w:val="24"/>
          <w:szCs w:val="24"/>
        </w:rPr>
        <w:t>g</w:t>
      </w:r>
      <w:r w:rsidR="00D42ED5" w:rsidRPr="000C48EE">
        <w:rPr>
          <w:rFonts w:ascii="Times New Roman" w:hAnsi="Times New Roman" w:cs="Times New Roman"/>
          <w:sz w:val="24"/>
          <w:szCs w:val="24"/>
        </w:rPr>
        <w:t xml:space="preserve"> yang dapat dipertanggungjawabkan  dalam upaya mencapai tujuan yang pencapaiannya melalui proses belajar dan akan menjadi perubahan yang signifikan bila senantiasa ada kesempatan untuk melakukan pekerjaan yang berhubungan dengan kemampuan. </w:t>
      </w:r>
    </w:p>
    <w:p w:rsidR="00D42ED5" w:rsidRPr="000C48EE" w:rsidRDefault="00D42ED5" w:rsidP="00205C23">
      <w:pPr>
        <w:autoSpaceDE w:val="0"/>
        <w:autoSpaceDN w:val="0"/>
        <w:adjustRightInd w:val="0"/>
        <w:spacing w:after="0" w:line="36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Menurut Kamus Besar </w:t>
      </w:r>
      <w:r w:rsidR="00D47DB1">
        <w:rPr>
          <w:rFonts w:ascii="Times New Roman" w:hAnsi="Times New Roman" w:cs="Times New Roman"/>
          <w:sz w:val="24"/>
          <w:szCs w:val="24"/>
        </w:rPr>
        <w:t>Bahasa Indonesia, Istilah profe</w:t>
      </w:r>
      <w:r w:rsidRPr="000C48EE">
        <w:rPr>
          <w:rFonts w:ascii="Times New Roman" w:hAnsi="Times New Roman" w:cs="Times New Roman"/>
          <w:sz w:val="24"/>
          <w:szCs w:val="24"/>
        </w:rPr>
        <w:t>sional diartikan sebagai berikut :</w:t>
      </w:r>
    </w:p>
    <w:p w:rsidR="00D42ED5" w:rsidRDefault="00D42ED5" w:rsidP="00B12272">
      <w:pPr>
        <w:pStyle w:val="ListParagraph"/>
        <w:autoSpaceDE w:val="0"/>
        <w:autoSpaceDN w:val="0"/>
        <w:adjustRightInd w:val="0"/>
        <w:spacing w:after="0" w:line="240" w:lineRule="auto"/>
        <w:ind w:left="900"/>
        <w:jc w:val="both"/>
        <w:rPr>
          <w:rFonts w:ascii="Times New Roman" w:hAnsi="Times New Roman" w:cs="Times New Roman"/>
          <w:sz w:val="24"/>
          <w:szCs w:val="24"/>
        </w:rPr>
      </w:pPr>
      <w:r w:rsidRPr="000C48EE">
        <w:rPr>
          <w:rFonts w:ascii="Times New Roman" w:hAnsi="Times New Roman" w:cs="Times New Roman"/>
          <w:sz w:val="24"/>
          <w:szCs w:val="24"/>
        </w:rPr>
        <w:t>Profesi adalah bidang pekerjaan yang dilandasi pendidikan keahlian (keterampilan, kejujuran, dan sebagainya) t</w:t>
      </w:r>
      <w:r w:rsidR="00E20AAE">
        <w:rPr>
          <w:rFonts w:ascii="Times New Roman" w:hAnsi="Times New Roman" w:cs="Times New Roman"/>
          <w:sz w:val="24"/>
          <w:szCs w:val="24"/>
        </w:rPr>
        <w:t>ertentu. Profe</w:t>
      </w:r>
      <w:r w:rsidRPr="000C48EE">
        <w:rPr>
          <w:rFonts w:ascii="Times New Roman" w:hAnsi="Times New Roman" w:cs="Times New Roman"/>
          <w:sz w:val="24"/>
          <w:szCs w:val="24"/>
        </w:rPr>
        <w:t>si</w:t>
      </w:r>
      <w:r w:rsidR="00DA5D9F">
        <w:rPr>
          <w:rFonts w:ascii="Times New Roman" w:hAnsi="Times New Roman" w:cs="Times New Roman"/>
          <w:sz w:val="24"/>
          <w:szCs w:val="24"/>
        </w:rPr>
        <w:t>onal adalah (a)  bersangkutan d</w:t>
      </w:r>
      <w:r w:rsidRPr="000C48EE">
        <w:rPr>
          <w:rFonts w:ascii="Times New Roman" w:hAnsi="Times New Roman" w:cs="Times New Roman"/>
          <w:sz w:val="24"/>
          <w:szCs w:val="24"/>
        </w:rPr>
        <w:t>engan profesi (b) memerlukan kepandaian khusus untuk menjalankannya dan (c) mengharuskan adanya pembayaran untuk pelakunya.</w:t>
      </w:r>
      <w:r w:rsidRPr="00E0457A">
        <w:rPr>
          <w:rStyle w:val="FootnoteReference"/>
          <w:rFonts w:ascii="Times New Roman" w:hAnsi="Times New Roman" w:cs="Times New Roman"/>
          <w:sz w:val="20"/>
          <w:szCs w:val="20"/>
        </w:rPr>
        <w:footnoteReference w:id="4"/>
      </w:r>
    </w:p>
    <w:p w:rsidR="00D42ED5" w:rsidRPr="007C2D03" w:rsidRDefault="00D42ED5" w:rsidP="00D42ED5">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lang w:val="en-GB"/>
        </w:rPr>
      </w:pPr>
      <w:r w:rsidRPr="000C48EE">
        <w:rPr>
          <w:rFonts w:ascii="Times New Roman" w:hAnsi="Times New Roman" w:cs="Times New Roman"/>
          <w:sz w:val="24"/>
          <w:szCs w:val="24"/>
        </w:rPr>
        <w:t xml:space="preserve"> </w:t>
      </w:r>
      <w:r w:rsidR="007802BD" w:rsidRPr="000C48EE">
        <w:rPr>
          <w:rFonts w:ascii="Times New Roman" w:hAnsi="Times New Roman" w:cs="Times New Roman"/>
          <w:sz w:val="24"/>
          <w:szCs w:val="24"/>
        </w:rPr>
        <w:t xml:space="preserve">Profesioanal </w:t>
      </w:r>
      <w:r w:rsidRPr="000C48EE">
        <w:rPr>
          <w:rFonts w:ascii="Times New Roman" w:hAnsi="Times New Roman" w:cs="Times New Roman"/>
          <w:sz w:val="24"/>
          <w:szCs w:val="24"/>
        </w:rPr>
        <w:t xml:space="preserve">yang dikemukakan oleh Arifin dalam buku Kapita Selekta Pendidikan mengemukakan bahwa </w:t>
      </w:r>
      <w:r w:rsidRPr="000C48EE">
        <w:rPr>
          <w:rFonts w:ascii="Times New Roman" w:hAnsi="Times New Roman" w:cs="Times New Roman"/>
          <w:i/>
          <w:iCs/>
          <w:sz w:val="24"/>
          <w:szCs w:val="24"/>
        </w:rPr>
        <w:t xml:space="preserve">“profession </w:t>
      </w:r>
      <w:r w:rsidRPr="000C48EE">
        <w:rPr>
          <w:rFonts w:ascii="Times New Roman" w:hAnsi="Times New Roman" w:cs="Times New Roman"/>
          <w:sz w:val="24"/>
          <w:szCs w:val="24"/>
        </w:rPr>
        <w:t xml:space="preserve">mengandung arti yang sama dengan kata </w:t>
      </w:r>
      <w:r w:rsidRPr="000C48EE">
        <w:rPr>
          <w:rFonts w:ascii="Times New Roman" w:hAnsi="Times New Roman" w:cs="Times New Roman"/>
          <w:i/>
          <w:iCs/>
          <w:sz w:val="24"/>
          <w:szCs w:val="24"/>
        </w:rPr>
        <w:t xml:space="preserve">occupation </w:t>
      </w:r>
      <w:r w:rsidRPr="000C48EE">
        <w:rPr>
          <w:rFonts w:ascii="Times New Roman" w:hAnsi="Times New Roman" w:cs="Times New Roman"/>
          <w:sz w:val="24"/>
          <w:szCs w:val="24"/>
        </w:rPr>
        <w:t>atau pekerjaan yang memerlukan keahlian yang diperoleh melalui pendidikan atau latihan khusus”</w:t>
      </w:r>
      <w:r w:rsidRPr="000C48EE">
        <w:rPr>
          <w:rStyle w:val="FootnoteReference"/>
          <w:rFonts w:ascii="Times New Roman" w:hAnsi="Times New Roman" w:cs="Times New Roman"/>
          <w:sz w:val="24"/>
          <w:szCs w:val="24"/>
        </w:rPr>
        <w:t xml:space="preserve"> </w:t>
      </w:r>
      <w:r w:rsidRPr="00833CF4">
        <w:rPr>
          <w:rStyle w:val="FootnoteReference"/>
          <w:rFonts w:ascii="Times New Roman" w:hAnsi="Times New Roman" w:cs="Times New Roman"/>
          <w:sz w:val="20"/>
          <w:szCs w:val="20"/>
        </w:rPr>
        <w:footnoteReference w:id="5"/>
      </w:r>
      <w:r w:rsidRPr="000C48EE">
        <w:rPr>
          <w:rFonts w:ascii="Times New Roman" w:hAnsi="Times New Roman" w:cs="Times New Roman"/>
          <w:sz w:val="24"/>
          <w:szCs w:val="24"/>
        </w:rPr>
        <w:t>. Setiap pelaku dalam melakukan aktifitas yang kema</w:t>
      </w:r>
      <w:r w:rsidR="00DA5D9F">
        <w:rPr>
          <w:rFonts w:ascii="Times New Roman" w:hAnsi="Times New Roman" w:cs="Times New Roman"/>
          <w:sz w:val="24"/>
          <w:szCs w:val="24"/>
        </w:rPr>
        <w:t>m</w:t>
      </w:r>
      <w:r w:rsidRPr="000C48EE">
        <w:rPr>
          <w:rFonts w:ascii="Times New Roman" w:hAnsi="Times New Roman" w:cs="Times New Roman"/>
          <w:sz w:val="24"/>
          <w:szCs w:val="24"/>
        </w:rPr>
        <w:t>puan kerja dilandasi dengan latar belakang pendidikan dan setiap proses pelaksanaan kerja memiliki kemampun maka itu merup</w:t>
      </w:r>
      <w:r w:rsidR="00DA5D9F">
        <w:rPr>
          <w:rFonts w:ascii="Times New Roman" w:hAnsi="Times New Roman" w:cs="Times New Roman"/>
          <w:sz w:val="24"/>
          <w:szCs w:val="24"/>
        </w:rPr>
        <w:t>a</w:t>
      </w:r>
      <w:r w:rsidRPr="000C48EE">
        <w:rPr>
          <w:rFonts w:ascii="Times New Roman" w:hAnsi="Times New Roman" w:cs="Times New Roman"/>
          <w:sz w:val="24"/>
          <w:szCs w:val="24"/>
        </w:rPr>
        <w:t xml:space="preserve">kan keahlian yang profesional  </w:t>
      </w:r>
      <w:r w:rsidRPr="000C48EE">
        <w:rPr>
          <w:rStyle w:val="grame"/>
          <w:rFonts w:ascii="Times New Roman" w:hAnsi="Times New Roman" w:cs="Times New Roman"/>
          <w:sz w:val="24"/>
          <w:szCs w:val="24"/>
          <w:lang w:val="en-GB"/>
        </w:rPr>
        <w:t>Selama ini ada yang beranggapan bahwa mengajar bukanlah pekerjaan profesional.</w:t>
      </w:r>
      <w:r w:rsidRPr="000C48EE">
        <w:rPr>
          <w:rFonts w:ascii="Times New Roman" w:hAnsi="Times New Roman" w:cs="Times New Roman"/>
          <w:sz w:val="24"/>
          <w:szCs w:val="24"/>
          <w:lang w:val="en-GB"/>
        </w:rPr>
        <w:t xml:space="preserve"> </w:t>
      </w:r>
      <w:r w:rsidRPr="000C48EE">
        <w:rPr>
          <w:rStyle w:val="grame"/>
          <w:rFonts w:ascii="Times New Roman" w:hAnsi="Times New Roman" w:cs="Times New Roman"/>
          <w:sz w:val="24"/>
          <w:szCs w:val="24"/>
          <w:lang w:val="en-GB"/>
        </w:rPr>
        <w:t>Hal ini disebabkan setiap orang bisa mengajar.</w:t>
      </w:r>
      <w:r w:rsidRPr="000C48EE">
        <w:rPr>
          <w:rFonts w:ascii="Times New Roman" w:hAnsi="Times New Roman" w:cs="Times New Roman"/>
          <w:sz w:val="24"/>
          <w:szCs w:val="24"/>
          <w:lang w:val="en-GB"/>
        </w:rPr>
        <w:t xml:space="preserve"> Siapa pun bisa menjadi guru, asal saja </w:t>
      </w:r>
      <w:r w:rsidRPr="000C48EE">
        <w:rPr>
          <w:rStyle w:val="grame"/>
          <w:rFonts w:ascii="Times New Roman" w:hAnsi="Times New Roman" w:cs="Times New Roman"/>
          <w:sz w:val="24"/>
          <w:szCs w:val="24"/>
          <w:lang w:val="en-GB"/>
        </w:rPr>
        <w:t>ia</w:t>
      </w:r>
      <w:r w:rsidRPr="000C48EE">
        <w:rPr>
          <w:rFonts w:ascii="Times New Roman" w:hAnsi="Times New Roman" w:cs="Times New Roman"/>
          <w:sz w:val="24"/>
          <w:szCs w:val="24"/>
          <w:lang w:val="en-GB"/>
        </w:rPr>
        <w:t xml:space="preserve"> menguasai materi pelajaran yang akan disampaikan kepada orang </w:t>
      </w:r>
      <w:r w:rsidRPr="000C48EE">
        <w:rPr>
          <w:rFonts w:ascii="Times New Roman" w:hAnsi="Times New Roman" w:cs="Times New Roman"/>
          <w:sz w:val="24"/>
          <w:szCs w:val="24"/>
          <w:lang w:val="en-GB"/>
        </w:rPr>
        <w:lastRenderedPageBreak/>
        <w:t xml:space="preserve">lain. Ada seseorang, walaupun </w:t>
      </w:r>
      <w:r w:rsidRPr="000C48EE">
        <w:rPr>
          <w:rStyle w:val="grame"/>
          <w:rFonts w:ascii="Times New Roman" w:hAnsi="Times New Roman" w:cs="Times New Roman"/>
          <w:sz w:val="24"/>
          <w:szCs w:val="24"/>
          <w:lang w:val="en-GB"/>
        </w:rPr>
        <w:t>ia</w:t>
      </w:r>
      <w:r w:rsidRPr="000C48EE">
        <w:rPr>
          <w:rFonts w:ascii="Times New Roman" w:hAnsi="Times New Roman" w:cs="Times New Roman"/>
          <w:sz w:val="24"/>
          <w:szCs w:val="24"/>
          <w:lang w:val="en-GB"/>
        </w:rPr>
        <w:t xml:space="preserve"> tidak memahami ilmu keguruan, mereka dianggap sebagai guru. </w:t>
      </w:r>
      <w:r w:rsidRPr="000C48EE">
        <w:rPr>
          <w:rStyle w:val="grame"/>
          <w:rFonts w:ascii="Times New Roman" w:hAnsi="Times New Roman" w:cs="Times New Roman"/>
          <w:sz w:val="24"/>
          <w:szCs w:val="24"/>
          <w:lang w:val="en-GB"/>
        </w:rPr>
        <w:t>Apakah benar demikian?</w:t>
      </w:r>
      <w:r w:rsidRPr="000C48EE">
        <w:rPr>
          <w:rFonts w:ascii="Times New Roman" w:hAnsi="Times New Roman" w:cs="Times New Roman"/>
          <w:sz w:val="24"/>
          <w:szCs w:val="24"/>
          <w:lang w:val="en-GB"/>
        </w:rPr>
        <w:t xml:space="preserve"> Apab</w:t>
      </w:r>
      <w:r w:rsidR="000F7AA7">
        <w:rPr>
          <w:rFonts w:ascii="Times New Roman" w:hAnsi="Times New Roman" w:cs="Times New Roman"/>
          <w:sz w:val="24"/>
          <w:szCs w:val="24"/>
          <w:lang w:val="en-GB"/>
        </w:rPr>
        <w:t>ila mengajar dianggap hanya seke</w:t>
      </w:r>
      <w:r w:rsidRPr="000C48EE">
        <w:rPr>
          <w:rFonts w:ascii="Times New Roman" w:hAnsi="Times New Roman" w:cs="Times New Roman"/>
          <w:sz w:val="24"/>
          <w:szCs w:val="24"/>
          <w:lang w:val="en-GB"/>
        </w:rPr>
        <w:t xml:space="preserve">dar proses penyampaian informasi, tentu saja pendapat tersebut ada benarnya. Konsep mengajar yang demikian, tuntutannya sangat sederhana, asal paham informasi yang harus diberikan pada siswa, maka </w:t>
      </w:r>
      <w:r w:rsidRPr="000C48EE">
        <w:rPr>
          <w:rStyle w:val="grame"/>
          <w:rFonts w:ascii="Times New Roman" w:hAnsi="Times New Roman" w:cs="Times New Roman"/>
          <w:sz w:val="24"/>
          <w:szCs w:val="24"/>
          <w:lang w:val="en-GB"/>
        </w:rPr>
        <w:t>ia</w:t>
      </w:r>
      <w:r w:rsidRPr="000C48EE">
        <w:rPr>
          <w:rFonts w:ascii="Times New Roman" w:hAnsi="Times New Roman" w:cs="Times New Roman"/>
          <w:sz w:val="24"/>
          <w:szCs w:val="24"/>
          <w:lang w:val="en-GB"/>
        </w:rPr>
        <w:t xml:space="preserve"> dapat menjadi guru. </w:t>
      </w:r>
      <w:r w:rsidRPr="000C48EE">
        <w:rPr>
          <w:rStyle w:val="grame"/>
          <w:rFonts w:ascii="Times New Roman" w:hAnsi="Times New Roman" w:cs="Times New Roman"/>
          <w:sz w:val="24"/>
          <w:szCs w:val="24"/>
          <w:lang w:val="en-GB"/>
        </w:rPr>
        <w:t>Tapi mengajar tidak sesederhana itu.</w:t>
      </w:r>
      <w:r w:rsidR="000F7AA7">
        <w:rPr>
          <w:rFonts w:ascii="Times New Roman" w:hAnsi="Times New Roman" w:cs="Times New Roman"/>
          <w:sz w:val="24"/>
          <w:szCs w:val="24"/>
          <w:lang w:val="en-GB"/>
        </w:rPr>
        <w:t xml:space="preserve"> Tugas mengajar bukan hanya seke</w:t>
      </w:r>
      <w:r w:rsidRPr="000C48EE">
        <w:rPr>
          <w:rFonts w:ascii="Times New Roman" w:hAnsi="Times New Roman" w:cs="Times New Roman"/>
          <w:sz w:val="24"/>
          <w:szCs w:val="24"/>
          <w:lang w:val="en-GB"/>
        </w:rPr>
        <w:t xml:space="preserve">dar menyampaikan informasi, </w:t>
      </w:r>
      <w:r w:rsidRPr="000C48EE">
        <w:rPr>
          <w:rStyle w:val="grame"/>
          <w:rFonts w:ascii="Times New Roman" w:hAnsi="Times New Roman" w:cs="Times New Roman"/>
          <w:sz w:val="24"/>
          <w:szCs w:val="24"/>
          <w:lang w:val="en-GB"/>
        </w:rPr>
        <w:t>akan</w:t>
      </w:r>
      <w:r w:rsidRPr="000C48EE">
        <w:rPr>
          <w:rFonts w:ascii="Times New Roman" w:hAnsi="Times New Roman" w:cs="Times New Roman"/>
          <w:sz w:val="24"/>
          <w:szCs w:val="24"/>
          <w:lang w:val="en-GB"/>
        </w:rPr>
        <w:t xml:space="preserve"> tetapi suatu proses mengubah perilaku siswa sesuai dengan tujuan yang dih</w:t>
      </w:r>
      <w:r w:rsidR="000F7AA7">
        <w:rPr>
          <w:rFonts w:ascii="Times New Roman" w:hAnsi="Times New Roman" w:cs="Times New Roman"/>
          <w:sz w:val="24"/>
          <w:szCs w:val="24"/>
          <w:lang w:val="en-GB"/>
        </w:rPr>
        <w:t>arapkan. Oleh karena itu, dalam</w:t>
      </w:r>
      <w:r w:rsidRPr="000C48EE">
        <w:rPr>
          <w:rFonts w:ascii="Times New Roman" w:hAnsi="Times New Roman" w:cs="Times New Roman"/>
          <w:sz w:val="24"/>
          <w:szCs w:val="24"/>
          <w:lang w:val="en-GB"/>
        </w:rPr>
        <w:t xml:space="preserve"> proses mengajar, terdapat kegiatan membimbing siswa agar berkembang sesuai dengan</w:t>
      </w:r>
      <w:r w:rsidR="000F7AA7">
        <w:rPr>
          <w:rFonts w:ascii="Times New Roman" w:hAnsi="Times New Roman" w:cs="Times New Roman"/>
          <w:sz w:val="24"/>
          <w:szCs w:val="24"/>
          <w:lang w:val="en-GB"/>
        </w:rPr>
        <w:t xml:space="preserve"> tugas-tugas perkembangannya, me</w:t>
      </w:r>
      <w:r w:rsidRPr="000C48EE">
        <w:rPr>
          <w:rFonts w:ascii="Times New Roman" w:hAnsi="Times New Roman" w:cs="Times New Roman"/>
          <w:sz w:val="24"/>
          <w:szCs w:val="24"/>
          <w:lang w:val="en-GB"/>
        </w:rPr>
        <w:t>latih keterampilan baik keterampilan</w:t>
      </w:r>
      <w:r w:rsidR="000F7AA7">
        <w:rPr>
          <w:rFonts w:ascii="Times New Roman" w:hAnsi="Times New Roman" w:cs="Times New Roman"/>
          <w:sz w:val="24"/>
          <w:szCs w:val="24"/>
          <w:lang w:val="en-GB"/>
        </w:rPr>
        <w:t xml:space="preserve"> intelek</w:t>
      </w:r>
      <w:r w:rsidRPr="000C48EE">
        <w:rPr>
          <w:rFonts w:ascii="Times New Roman" w:hAnsi="Times New Roman" w:cs="Times New Roman"/>
          <w:sz w:val="24"/>
          <w:szCs w:val="24"/>
          <w:lang w:val="en-GB"/>
        </w:rPr>
        <w:t>tual maupun keterampilan motorik sehingga siswa dapat hidup dalam masyarakat yang cepat berubah dan penuh persaingan, memotivasi siswa agar tetap semangat menghadapi berbagai tantangan dan rintangan, kemampuan merancang dan menggunakan berbagai media dan sumber belajar untuk menambah efektivitas mengajarnya, dan lain sebagainya.</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Guru sebagai tenaga profesional akan lebih tepat kalau diketahui terlebih dahulu</w:t>
      </w:r>
      <w:r w:rsidR="00235E99">
        <w:rPr>
          <w:rFonts w:ascii="Times New Roman" w:hAnsi="Times New Roman" w:cs="Times New Roman"/>
          <w:sz w:val="24"/>
          <w:szCs w:val="24"/>
        </w:rPr>
        <w:t xml:space="preserve"> mengenai maksud dari kata profe</w:t>
      </w:r>
      <w:r w:rsidRPr="000C48EE">
        <w:rPr>
          <w:rFonts w:ascii="Times New Roman" w:hAnsi="Times New Roman" w:cs="Times New Roman"/>
          <w:sz w:val="24"/>
          <w:szCs w:val="24"/>
        </w:rPr>
        <w:t>si ,  diatas telah di j</w:t>
      </w:r>
      <w:r w:rsidR="00235E99">
        <w:rPr>
          <w:rFonts w:ascii="Times New Roman" w:hAnsi="Times New Roman" w:cs="Times New Roman"/>
          <w:sz w:val="24"/>
          <w:szCs w:val="24"/>
        </w:rPr>
        <w:t>elaskan secara bahasa arti profe</w:t>
      </w:r>
      <w:r w:rsidRPr="000C48EE">
        <w:rPr>
          <w:rFonts w:ascii="Times New Roman" w:hAnsi="Times New Roman" w:cs="Times New Roman"/>
          <w:sz w:val="24"/>
          <w:szCs w:val="24"/>
        </w:rPr>
        <w:t>si ,p</w:t>
      </w:r>
      <w:r w:rsidR="00235E99">
        <w:rPr>
          <w:rFonts w:ascii="Times New Roman" w:hAnsi="Times New Roman" w:cs="Times New Roman"/>
          <w:sz w:val="24"/>
          <w:szCs w:val="24"/>
        </w:rPr>
        <w:t>engertian profe</w:t>
      </w:r>
      <w:r w:rsidRPr="000C48EE">
        <w:rPr>
          <w:rFonts w:ascii="Times New Roman" w:hAnsi="Times New Roman" w:cs="Times New Roman"/>
          <w:sz w:val="24"/>
          <w:szCs w:val="24"/>
        </w:rPr>
        <w:t xml:space="preserve">si memiliki banyak konotasi salah satu diantaranya tenaga kependidikan, </w:t>
      </w:r>
      <w:r w:rsidR="00235E99">
        <w:rPr>
          <w:rFonts w:ascii="Times New Roman" w:hAnsi="Times New Roman" w:cs="Times New Roman"/>
          <w:sz w:val="24"/>
          <w:szCs w:val="24"/>
        </w:rPr>
        <w:t>termasuk guru, secara umum profe</w:t>
      </w:r>
      <w:r w:rsidRPr="000C48EE">
        <w:rPr>
          <w:rFonts w:ascii="Times New Roman" w:hAnsi="Times New Roman" w:cs="Times New Roman"/>
          <w:sz w:val="24"/>
          <w:szCs w:val="24"/>
        </w:rPr>
        <w:t xml:space="preserve">si diartikan suatu pekerjaan yang memerlukan pendidikan lanjut didalam </w:t>
      </w:r>
      <w:r>
        <w:rPr>
          <w:rFonts w:ascii="Times New Roman" w:hAnsi="Times New Roman" w:cs="Times New Roman"/>
          <w:sz w:val="24"/>
          <w:szCs w:val="24"/>
        </w:rPr>
        <w:t xml:space="preserve">sain dan tehnologi </w:t>
      </w:r>
      <w:r w:rsidRPr="000C48EE">
        <w:rPr>
          <w:rFonts w:ascii="Times New Roman" w:hAnsi="Times New Roman" w:cs="Times New Roman"/>
          <w:sz w:val="24"/>
          <w:szCs w:val="24"/>
        </w:rPr>
        <w:t>yang digunakan sebagai perangkat dasar untuk diimplementasikan dalam berbagai kegiatan  yang bermanfaat. Dalam aplikasinya menyangkut aspek-aspek yang lebih bersifat mental dari pada yang b</w:t>
      </w:r>
      <w:r w:rsidR="00235E99">
        <w:rPr>
          <w:rFonts w:ascii="Times New Roman" w:hAnsi="Times New Roman" w:cs="Times New Roman"/>
          <w:sz w:val="24"/>
          <w:szCs w:val="24"/>
        </w:rPr>
        <w:t>ersifat manual. Pekerjaan profe</w:t>
      </w:r>
      <w:r w:rsidRPr="000C48EE">
        <w:rPr>
          <w:rFonts w:ascii="Times New Roman" w:hAnsi="Times New Roman" w:cs="Times New Roman"/>
          <w:sz w:val="24"/>
          <w:szCs w:val="24"/>
        </w:rPr>
        <w:t xml:space="preserve">sional akan senantiasa  menggunakan teknik  </w:t>
      </w:r>
      <w:r w:rsidRPr="000C48EE">
        <w:rPr>
          <w:rFonts w:ascii="Times New Roman" w:hAnsi="Times New Roman" w:cs="Times New Roman"/>
          <w:sz w:val="24"/>
          <w:szCs w:val="24"/>
        </w:rPr>
        <w:lastRenderedPageBreak/>
        <w:t>dan proses yang berpijak pada landasan intelektual yang harus dipelajari secara sengaja, terencana  dan kemudian dipergunakan demi kemaslahatan orang lain.</w:t>
      </w:r>
    </w:p>
    <w:p w:rsidR="00D42ED5" w:rsidRPr="000C48EE" w:rsidRDefault="00673484" w:rsidP="00D42ED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Seorang pek</w:t>
      </w:r>
      <w:r w:rsidR="00151DE6">
        <w:rPr>
          <w:rFonts w:ascii="Times New Roman" w:hAnsi="Times New Roman" w:cs="Times New Roman"/>
          <w:sz w:val="24"/>
          <w:szCs w:val="24"/>
        </w:rPr>
        <w:t>erja profe</w:t>
      </w:r>
      <w:r w:rsidR="00D42ED5" w:rsidRPr="000C48EE">
        <w:rPr>
          <w:rFonts w:ascii="Times New Roman" w:hAnsi="Times New Roman" w:cs="Times New Roman"/>
          <w:sz w:val="24"/>
          <w:szCs w:val="24"/>
        </w:rPr>
        <w:t>sional , khusus guru dapat dibedakan dari seorang teknis, disamping mengu</w:t>
      </w:r>
      <w:r>
        <w:rPr>
          <w:rFonts w:ascii="Times New Roman" w:hAnsi="Times New Roman" w:cs="Times New Roman"/>
          <w:sz w:val="24"/>
          <w:szCs w:val="24"/>
        </w:rPr>
        <w:t>asai sejumlah tehnik serta prose</w:t>
      </w:r>
      <w:r w:rsidR="00D42ED5" w:rsidRPr="000C48EE">
        <w:rPr>
          <w:rFonts w:ascii="Times New Roman" w:hAnsi="Times New Roman" w:cs="Times New Roman"/>
          <w:sz w:val="24"/>
          <w:szCs w:val="24"/>
        </w:rPr>
        <w:t>dur kerja tertentu , seorang pekerja prof</w:t>
      </w:r>
      <w:r>
        <w:rPr>
          <w:rFonts w:ascii="Times New Roman" w:hAnsi="Times New Roman" w:cs="Times New Roman"/>
          <w:sz w:val="24"/>
          <w:szCs w:val="24"/>
        </w:rPr>
        <w:t>e</w:t>
      </w:r>
      <w:r w:rsidR="00D42ED5" w:rsidRPr="000C48EE">
        <w:rPr>
          <w:rFonts w:ascii="Times New Roman" w:hAnsi="Times New Roman" w:cs="Times New Roman"/>
          <w:sz w:val="24"/>
          <w:szCs w:val="24"/>
        </w:rPr>
        <w:t xml:space="preserve">sional juga ditandai dengan adanya </w:t>
      </w:r>
      <w:r w:rsidR="00D42ED5" w:rsidRPr="000C48EE">
        <w:rPr>
          <w:rFonts w:ascii="Times New Roman" w:hAnsi="Times New Roman" w:cs="Times New Roman"/>
          <w:i/>
          <w:iCs/>
          <w:sz w:val="24"/>
          <w:szCs w:val="24"/>
        </w:rPr>
        <w:t xml:space="preserve">Informed responsiveness </w:t>
      </w:r>
      <w:r w:rsidR="00D42ED5" w:rsidRPr="000C48EE">
        <w:rPr>
          <w:rFonts w:ascii="Times New Roman" w:hAnsi="Times New Roman" w:cs="Times New Roman"/>
          <w:sz w:val="24"/>
          <w:szCs w:val="24"/>
        </w:rPr>
        <w:t>terhadap implikasi kemasyarakatan dari objek kerjanya. Hal</w:t>
      </w:r>
      <w:r>
        <w:rPr>
          <w:rFonts w:ascii="Times New Roman" w:hAnsi="Times New Roman" w:cs="Times New Roman"/>
          <w:sz w:val="24"/>
          <w:szCs w:val="24"/>
        </w:rPr>
        <w:t xml:space="preserve"> </w:t>
      </w:r>
      <w:r w:rsidR="00D42ED5" w:rsidRPr="000C48EE">
        <w:rPr>
          <w:rFonts w:ascii="Times New Roman" w:hAnsi="Times New Roman" w:cs="Times New Roman"/>
          <w:sz w:val="24"/>
          <w:szCs w:val="24"/>
        </w:rPr>
        <w:t>ini berarti bahwa seorang pekerja pofesional atau guru harus memiliki persepsi filosofis dan ketanggapan yang bijaksana yang lebih mantap dalam menyikapi dan melaksanakan pekerjaannya. Kalau kompetens</w:t>
      </w:r>
      <w:r>
        <w:rPr>
          <w:rFonts w:ascii="Times New Roman" w:hAnsi="Times New Roman" w:cs="Times New Roman"/>
          <w:sz w:val="24"/>
          <w:szCs w:val="24"/>
        </w:rPr>
        <w:t>i seorang tehnisi  lebih bersif</w:t>
      </w:r>
      <w:r w:rsidR="00D42ED5" w:rsidRPr="000C48EE">
        <w:rPr>
          <w:rFonts w:ascii="Times New Roman" w:hAnsi="Times New Roman" w:cs="Times New Roman"/>
          <w:sz w:val="24"/>
          <w:szCs w:val="24"/>
        </w:rPr>
        <w:t>at mekanik dalam arti sangat mementingkan kecermatan , sedang kompetensi seseorang gu</w:t>
      </w:r>
      <w:r w:rsidR="00151DE6">
        <w:rPr>
          <w:rFonts w:ascii="Times New Roman" w:hAnsi="Times New Roman" w:cs="Times New Roman"/>
          <w:sz w:val="24"/>
          <w:szCs w:val="24"/>
        </w:rPr>
        <w:t>ru sebagai tenaga profe</w:t>
      </w:r>
      <w:r w:rsidR="00D42ED5" w:rsidRPr="000C48EE">
        <w:rPr>
          <w:rFonts w:ascii="Times New Roman" w:hAnsi="Times New Roman" w:cs="Times New Roman"/>
          <w:sz w:val="24"/>
          <w:szCs w:val="24"/>
        </w:rPr>
        <w:t>sional kependidikan, dita</w:t>
      </w:r>
      <w:r w:rsidR="00F663AE">
        <w:rPr>
          <w:rFonts w:ascii="Times New Roman" w:hAnsi="Times New Roman" w:cs="Times New Roman"/>
          <w:sz w:val="24"/>
          <w:szCs w:val="24"/>
        </w:rPr>
        <w:t>ndai dengan penyesu</w:t>
      </w:r>
      <w:r w:rsidR="00D42ED5" w:rsidRPr="000C48EE">
        <w:rPr>
          <w:rFonts w:ascii="Times New Roman" w:hAnsi="Times New Roman" w:cs="Times New Roman"/>
          <w:sz w:val="24"/>
          <w:szCs w:val="24"/>
        </w:rPr>
        <w:t>ian yang terus menerus. Dalam hal ini di samping kecermatan untuk mene</w:t>
      </w:r>
      <w:r w:rsidR="00F663AE">
        <w:rPr>
          <w:rFonts w:ascii="Times New Roman" w:hAnsi="Times New Roman" w:cs="Times New Roman"/>
          <w:sz w:val="24"/>
          <w:szCs w:val="24"/>
        </w:rPr>
        <w:t>n</w:t>
      </w:r>
      <w:r w:rsidR="00D42ED5" w:rsidRPr="000C48EE">
        <w:rPr>
          <w:rFonts w:ascii="Times New Roman" w:hAnsi="Times New Roman" w:cs="Times New Roman"/>
          <w:sz w:val="24"/>
          <w:szCs w:val="24"/>
        </w:rPr>
        <w:t>tukan langkah, guru juga harus sabar, ulet dan tlaten serta tanggap disetiap kondisi, sehingga diakhir pekerjaannya akan membuahkan hasil yang memuaskan itulah profesional.</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Menurut Webstar, “profesi juga diartikan sebagai suatu jabatan atau pekerjaan tertentu yang mengindikasikan pengetahuan dan keterampilan khusus</w:t>
      </w:r>
      <w:r w:rsidR="00DA64AF">
        <w:rPr>
          <w:rFonts w:ascii="Times New Roman" w:hAnsi="Times New Roman" w:cs="Times New Roman"/>
          <w:sz w:val="24"/>
          <w:szCs w:val="24"/>
        </w:rPr>
        <w:t xml:space="preserve"> yang diperoleh melalui akademi</w:t>
      </w:r>
      <w:r w:rsidRPr="000C48EE">
        <w:rPr>
          <w:rFonts w:ascii="Times New Roman" w:hAnsi="Times New Roman" w:cs="Times New Roman"/>
          <w:sz w:val="24"/>
          <w:szCs w:val="24"/>
        </w:rPr>
        <w:t>s , akademis yang intensif</w:t>
      </w:r>
      <w:r>
        <w:rPr>
          <w:rFonts w:ascii="Times New Roman" w:hAnsi="Times New Roman" w:cs="Times New Roman"/>
          <w:sz w:val="24"/>
          <w:szCs w:val="24"/>
        </w:rPr>
        <w:t>”</w:t>
      </w:r>
      <w:r w:rsidRPr="00E0457A">
        <w:rPr>
          <w:rStyle w:val="FootnoteReference"/>
          <w:rFonts w:ascii="Times New Roman" w:hAnsi="Times New Roman" w:cs="Times New Roman"/>
          <w:sz w:val="20"/>
          <w:szCs w:val="20"/>
        </w:rPr>
        <w:footnoteReference w:id="6"/>
      </w:r>
      <w:r w:rsidRPr="000C48EE">
        <w:rPr>
          <w:rFonts w:ascii="Times New Roman" w:hAnsi="Times New Roman" w:cs="Times New Roman"/>
          <w:sz w:val="24"/>
          <w:szCs w:val="24"/>
        </w:rPr>
        <w:t>. Jab</w:t>
      </w:r>
      <w:r w:rsidR="00DA64AF">
        <w:rPr>
          <w:rFonts w:ascii="Times New Roman" w:hAnsi="Times New Roman" w:cs="Times New Roman"/>
          <w:sz w:val="24"/>
          <w:szCs w:val="24"/>
        </w:rPr>
        <w:t>atan setiap indiv</w:t>
      </w:r>
      <w:r w:rsidRPr="000C48EE">
        <w:rPr>
          <w:rFonts w:ascii="Times New Roman" w:hAnsi="Times New Roman" w:cs="Times New Roman"/>
          <w:sz w:val="24"/>
          <w:szCs w:val="24"/>
        </w:rPr>
        <w:t xml:space="preserve">idu dalam institusi atau lembaga terkait, kinerja itu merupakan keprofesionalitasan pejabat . Jabatan yang dimiliki tempat bekerja adalah sebagai profesi untuk menghasilkan dan  harus </w:t>
      </w:r>
      <w:r w:rsidRPr="000C48EE">
        <w:rPr>
          <w:rFonts w:ascii="Times New Roman" w:hAnsi="Times New Roman" w:cs="Times New Roman"/>
          <w:sz w:val="24"/>
          <w:szCs w:val="24"/>
        </w:rPr>
        <w:lastRenderedPageBreak/>
        <w:t>dilatar b</w:t>
      </w:r>
      <w:r w:rsidR="0011580A">
        <w:rPr>
          <w:rFonts w:ascii="Times New Roman" w:hAnsi="Times New Roman" w:cs="Times New Roman"/>
          <w:sz w:val="24"/>
          <w:szCs w:val="24"/>
        </w:rPr>
        <w:t>elakangi oleh akademi</w:t>
      </w:r>
      <w:r w:rsidRPr="000C48EE">
        <w:rPr>
          <w:rFonts w:ascii="Times New Roman" w:hAnsi="Times New Roman" w:cs="Times New Roman"/>
          <w:sz w:val="24"/>
          <w:szCs w:val="24"/>
        </w:rPr>
        <w:t>s yang memufuni kerja-kerja tersebut , menjadikan mampu dan ahli dibidangnya.</w:t>
      </w:r>
    </w:p>
    <w:p w:rsidR="00D42ED5" w:rsidRPr="00833CF4" w:rsidRDefault="00D42ED5" w:rsidP="00D42ED5">
      <w:pPr>
        <w:autoSpaceDE w:val="0"/>
        <w:autoSpaceDN w:val="0"/>
        <w:adjustRightInd w:val="0"/>
        <w:spacing w:after="0" w:line="240" w:lineRule="auto"/>
        <w:ind w:left="851"/>
        <w:jc w:val="both"/>
        <w:rPr>
          <w:rFonts w:ascii="Times New Roman" w:hAnsi="Times New Roman" w:cs="Times New Roman"/>
          <w:sz w:val="20"/>
          <w:szCs w:val="20"/>
        </w:rPr>
      </w:pPr>
      <w:r w:rsidRPr="000C48EE">
        <w:rPr>
          <w:rFonts w:ascii="Times New Roman" w:hAnsi="Times New Roman" w:cs="Times New Roman"/>
          <w:sz w:val="24"/>
          <w:szCs w:val="24"/>
        </w:rPr>
        <w:t>UU Nomor 14 Tahun 2005 tentang Guru dan Dosen. Profesi adalah pekerjaan atau kegiatan yang dilakukan oleh seseorang dan menjadi sumber penghasilan kehidupan yang memerlukan kemahiran, keahlian, atau kecakapan yang memenuhi standar mutu atau norma tertentu serta memerlukan pendidikan profesi</w:t>
      </w:r>
      <w:r w:rsidRPr="00833CF4">
        <w:rPr>
          <w:rFonts w:ascii="Times New Roman" w:hAnsi="Times New Roman" w:cs="Times New Roman"/>
          <w:sz w:val="20"/>
          <w:szCs w:val="20"/>
        </w:rPr>
        <w:t>.</w:t>
      </w:r>
      <w:r w:rsidRPr="00833CF4">
        <w:rPr>
          <w:rStyle w:val="FootnoteReference"/>
          <w:rFonts w:ascii="Times New Roman" w:hAnsi="Times New Roman" w:cs="Times New Roman"/>
          <w:sz w:val="20"/>
          <w:szCs w:val="20"/>
        </w:rPr>
        <w:footnoteReference w:id="7"/>
      </w:r>
    </w:p>
    <w:p w:rsidR="00D42ED5" w:rsidRPr="000C48EE" w:rsidRDefault="00D42ED5" w:rsidP="00D42ED5">
      <w:pPr>
        <w:autoSpaceDE w:val="0"/>
        <w:autoSpaceDN w:val="0"/>
        <w:adjustRightInd w:val="0"/>
        <w:spacing w:after="0" w:line="240" w:lineRule="auto"/>
        <w:ind w:left="851" w:firstLine="142"/>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Guru merupakan pekerjaan atau profesi ,profesi menunjukan lapangan yang khusus dalam mensyaratkan studi dan penguasaan pengetahuan yang khusus dan mendalam , seperti bidang hukum, meliter, mate-matika, ekonomi, keperawatan, kependidikan dan lain sebagainya</w:t>
      </w:r>
      <w:r w:rsidR="0011580A">
        <w:rPr>
          <w:rFonts w:ascii="Times New Roman" w:hAnsi="Times New Roman" w:cs="Times New Roman"/>
          <w:sz w:val="24"/>
          <w:szCs w:val="24"/>
        </w:rPr>
        <w:t>. Pekerjaan yang bersifat profe</w:t>
      </w:r>
      <w:r w:rsidRPr="000C48EE">
        <w:rPr>
          <w:rFonts w:ascii="Times New Roman" w:hAnsi="Times New Roman" w:cs="Times New Roman"/>
          <w:sz w:val="24"/>
          <w:szCs w:val="24"/>
        </w:rPr>
        <w:t>sional adalah pekerjaan yang hanya dapat dilakukan oleh mereka khusus di persiapkan untuk bidang itu dan bukan pekerjaan yang dilakukan oleh mereka kar</w:t>
      </w:r>
      <w:r w:rsidR="0011580A">
        <w:rPr>
          <w:rFonts w:ascii="Times New Roman" w:hAnsi="Times New Roman" w:cs="Times New Roman"/>
          <w:sz w:val="24"/>
          <w:szCs w:val="24"/>
        </w:rPr>
        <w:t>e</w:t>
      </w:r>
      <w:r w:rsidRPr="000C48EE">
        <w:rPr>
          <w:rFonts w:ascii="Times New Roman" w:hAnsi="Times New Roman" w:cs="Times New Roman"/>
          <w:sz w:val="24"/>
          <w:szCs w:val="24"/>
        </w:rPr>
        <w:t>na tidak dapat memperole</w:t>
      </w:r>
      <w:r w:rsidR="0011580A">
        <w:rPr>
          <w:rFonts w:ascii="Times New Roman" w:hAnsi="Times New Roman" w:cs="Times New Roman"/>
          <w:sz w:val="24"/>
          <w:szCs w:val="24"/>
        </w:rPr>
        <w:t>h pekerjaan yang lai</w:t>
      </w:r>
      <w:r w:rsidRPr="000C48EE">
        <w:rPr>
          <w:rFonts w:ascii="Times New Roman" w:hAnsi="Times New Roman" w:cs="Times New Roman"/>
          <w:sz w:val="24"/>
          <w:szCs w:val="24"/>
        </w:rPr>
        <w:t>n</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Jadi kompetensi professional guru adalah p</w:t>
      </w:r>
      <w:r w:rsidR="0011580A">
        <w:rPr>
          <w:rFonts w:ascii="Times New Roman" w:hAnsi="Times New Roman" w:cs="Times New Roman"/>
          <w:sz w:val="24"/>
          <w:szCs w:val="24"/>
        </w:rPr>
        <w:t>e</w:t>
      </w:r>
      <w:r w:rsidRPr="000C48EE">
        <w:rPr>
          <w:rFonts w:ascii="Times New Roman" w:hAnsi="Times New Roman" w:cs="Times New Roman"/>
          <w:sz w:val="24"/>
          <w:szCs w:val="24"/>
        </w:rPr>
        <w:t>rilaku,kemampuan atas suatu pekerjaan atau jabatan guru yang menuntut keahlian tertentu yang diproses melalui jalur jenjang pendidikan ataupun pelatihan yang ditempatkan pada bidang khusus sebagai profesi kemampuan dan profesi pekerjaan dan menjadikan penghasilan kebutuhan kehidupan dikarenakan ada hasil dari keahlian yang dimiliki untuk bekerja sebagai bentuk kemampuan profesi. Dalam melakuan proses pengajaran maupun out put serta tujuan-tuju</w:t>
      </w:r>
      <w:r w:rsidR="0011580A">
        <w:rPr>
          <w:rFonts w:ascii="Times New Roman" w:hAnsi="Times New Roman" w:cs="Times New Roman"/>
          <w:sz w:val="24"/>
          <w:szCs w:val="24"/>
        </w:rPr>
        <w:t>an</w:t>
      </w:r>
      <w:r w:rsidRPr="000C48EE">
        <w:rPr>
          <w:rFonts w:ascii="Times New Roman" w:hAnsi="Times New Roman" w:cs="Times New Roman"/>
          <w:sz w:val="24"/>
          <w:szCs w:val="24"/>
        </w:rPr>
        <w:t xml:space="preserve"> pendidikan yang diinginkan bisa ia capai, kar</w:t>
      </w:r>
      <w:r w:rsidR="0011580A">
        <w:rPr>
          <w:rFonts w:ascii="Times New Roman" w:hAnsi="Times New Roman" w:cs="Times New Roman"/>
          <w:sz w:val="24"/>
          <w:szCs w:val="24"/>
        </w:rPr>
        <w:t>e</w:t>
      </w:r>
      <w:r w:rsidRPr="000C48EE">
        <w:rPr>
          <w:rFonts w:ascii="Times New Roman" w:hAnsi="Times New Roman" w:cs="Times New Roman"/>
          <w:sz w:val="24"/>
          <w:szCs w:val="24"/>
        </w:rPr>
        <w:t>na keahlian di bidannya adalah profesi khusus yang dilatar b</w:t>
      </w:r>
      <w:r w:rsidR="0011580A">
        <w:rPr>
          <w:rFonts w:ascii="Times New Roman" w:hAnsi="Times New Roman" w:cs="Times New Roman"/>
          <w:sz w:val="24"/>
          <w:szCs w:val="24"/>
        </w:rPr>
        <w:t>e</w:t>
      </w:r>
      <w:r w:rsidRPr="000C48EE">
        <w:rPr>
          <w:rFonts w:ascii="Times New Roman" w:hAnsi="Times New Roman" w:cs="Times New Roman"/>
          <w:sz w:val="24"/>
          <w:szCs w:val="24"/>
        </w:rPr>
        <w:t>lakangi oleh pendidikan khusus sebagai seorang pendidik.</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lastRenderedPageBreak/>
        <w:t>Sehubungan dengan profesionalisme seseoran</w:t>
      </w:r>
      <w:r w:rsidR="00151DE6">
        <w:rPr>
          <w:rFonts w:ascii="Times New Roman" w:hAnsi="Times New Roman" w:cs="Times New Roman"/>
          <w:sz w:val="24"/>
          <w:szCs w:val="24"/>
        </w:rPr>
        <w:t xml:space="preserve">g, </w:t>
      </w:r>
      <w:r w:rsidRPr="000C48EE">
        <w:rPr>
          <w:rFonts w:ascii="Times New Roman" w:hAnsi="Times New Roman" w:cs="Times New Roman"/>
          <w:sz w:val="24"/>
          <w:szCs w:val="24"/>
        </w:rPr>
        <w:t>Wolmers dan Mills mengemukakan bahwa pekerjaan itu baru dikatakan sebagai suatu prof</w:t>
      </w:r>
      <w:r w:rsidR="0055388C">
        <w:rPr>
          <w:rFonts w:ascii="Times New Roman" w:hAnsi="Times New Roman" w:cs="Times New Roman"/>
          <w:sz w:val="24"/>
          <w:szCs w:val="24"/>
        </w:rPr>
        <w:t>e</w:t>
      </w:r>
      <w:r w:rsidRPr="000C48EE">
        <w:rPr>
          <w:rFonts w:ascii="Times New Roman" w:hAnsi="Times New Roman" w:cs="Times New Roman"/>
          <w:sz w:val="24"/>
          <w:szCs w:val="24"/>
        </w:rPr>
        <w:t xml:space="preserve">si apabila memiliki kereteria atau ukuran-ukuran sebagai berikut: </w:t>
      </w:r>
    </w:p>
    <w:p w:rsidR="00D42ED5" w:rsidRPr="00352D7F" w:rsidRDefault="00D42ED5" w:rsidP="00D42ED5">
      <w:pPr>
        <w:pStyle w:val="ListParagraph"/>
        <w:numPr>
          <w:ilvl w:val="0"/>
          <w:numId w:val="11"/>
        </w:numPr>
        <w:autoSpaceDE w:val="0"/>
        <w:autoSpaceDN w:val="0"/>
        <w:adjustRightInd w:val="0"/>
        <w:spacing w:after="0" w:line="240" w:lineRule="auto"/>
        <w:ind w:left="851" w:hanging="284"/>
        <w:jc w:val="both"/>
        <w:rPr>
          <w:rFonts w:ascii="Times New Roman" w:hAnsi="Times New Roman" w:cs="Times New Roman"/>
          <w:sz w:val="24"/>
          <w:szCs w:val="24"/>
        </w:rPr>
      </w:pPr>
      <w:r w:rsidRPr="000C48EE">
        <w:rPr>
          <w:rFonts w:ascii="Times New Roman" w:hAnsi="Times New Roman" w:cs="Times New Roman"/>
          <w:sz w:val="24"/>
          <w:szCs w:val="24"/>
        </w:rPr>
        <w:t xml:space="preserve">Memiliki spesialisasi dengan latar belakang teori yang luas, </w:t>
      </w:r>
      <w:r>
        <w:rPr>
          <w:rFonts w:ascii="Times New Roman" w:hAnsi="Times New Roman" w:cs="Times New Roman"/>
          <w:sz w:val="24"/>
          <w:szCs w:val="24"/>
        </w:rPr>
        <w:t xml:space="preserve"> </w:t>
      </w:r>
      <w:r w:rsidRPr="00352D7F">
        <w:rPr>
          <w:rFonts w:ascii="Times New Roman" w:hAnsi="Times New Roman" w:cs="Times New Roman"/>
          <w:sz w:val="24"/>
          <w:szCs w:val="24"/>
        </w:rPr>
        <w:t>maksudnya :</w:t>
      </w:r>
    </w:p>
    <w:p w:rsidR="00D42ED5" w:rsidRPr="000C48EE" w:rsidRDefault="00D42ED5" w:rsidP="00D42ED5">
      <w:pPr>
        <w:pStyle w:val="ListParagraph"/>
        <w:numPr>
          <w:ilvl w:val="0"/>
          <w:numId w:val="9"/>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Memiliki pengetahuan umum yang luas</w:t>
      </w:r>
    </w:p>
    <w:p w:rsidR="00D42ED5" w:rsidRPr="000C48EE" w:rsidRDefault="00D42ED5" w:rsidP="00D42ED5">
      <w:pPr>
        <w:pStyle w:val="ListParagraph"/>
        <w:numPr>
          <w:ilvl w:val="0"/>
          <w:numId w:val="9"/>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Memiliki keahlian khusus yang mendalam</w:t>
      </w:r>
    </w:p>
    <w:p w:rsidR="00D42ED5" w:rsidRPr="000C48EE" w:rsidRDefault="00D42ED5" w:rsidP="00D42ED5">
      <w:pPr>
        <w:pStyle w:val="ListParagraph"/>
        <w:numPr>
          <w:ilvl w:val="0"/>
          <w:numId w:val="11"/>
        </w:numPr>
        <w:autoSpaceDE w:val="0"/>
        <w:autoSpaceDN w:val="0"/>
        <w:adjustRightInd w:val="0"/>
        <w:spacing w:after="0" w:line="240" w:lineRule="auto"/>
        <w:ind w:left="851" w:hanging="284"/>
        <w:jc w:val="both"/>
        <w:rPr>
          <w:rFonts w:ascii="Times New Roman" w:hAnsi="Times New Roman" w:cs="Times New Roman"/>
          <w:sz w:val="24"/>
          <w:szCs w:val="24"/>
        </w:rPr>
      </w:pPr>
      <w:r w:rsidRPr="000C48EE">
        <w:rPr>
          <w:rFonts w:ascii="Times New Roman" w:hAnsi="Times New Roman" w:cs="Times New Roman"/>
          <w:sz w:val="24"/>
          <w:szCs w:val="24"/>
        </w:rPr>
        <w:t>Merupakan karir yang dibina secara organisatoris, maksudnya:</w:t>
      </w:r>
    </w:p>
    <w:p w:rsidR="00D42ED5" w:rsidRPr="000C48EE" w:rsidRDefault="00D42ED5" w:rsidP="00D42ED5">
      <w:pPr>
        <w:pStyle w:val="ListParagraph"/>
        <w:numPr>
          <w:ilvl w:val="0"/>
          <w:numId w:val="12"/>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Adanya keterikata</w:t>
      </w:r>
      <w:r w:rsidR="00A35C34">
        <w:rPr>
          <w:rFonts w:ascii="Times New Roman" w:hAnsi="Times New Roman" w:cs="Times New Roman"/>
          <w:sz w:val="24"/>
          <w:szCs w:val="24"/>
        </w:rPr>
        <w:t>n dalam suatu organisasi  profe</w:t>
      </w:r>
      <w:r w:rsidRPr="000C48EE">
        <w:rPr>
          <w:rFonts w:ascii="Times New Roman" w:hAnsi="Times New Roman" w:cs="Times New Roman"/>
          <w:sz w:val="24"/>
          <w:szCs w:val="24"/>
        </w:rPr>
        <w:t>sional</w:t>
      </w:r>
    </w:p>
    <w:p w:rsidR="00D42ED5" w:rsidRPr="000C48EE" w:rsidRDefault="00D42ED5" w:rsidP="00D42ED5">
      <w:pPr>
        <w:pStyle w:val="ListParagraph"/>
        <w:numPr>
          <w:ilvl w:val="0"/>
          <w:numId w:val="12"/>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Memiliki otonomi jabatan</w:t>
      </w:r>
    </w:p>
    <w:p w:rsidR="00D42ED5" w:rsidRPr="000C48EE" w:rsidRDefault="00D42ED5" w:rsidP="00D42ED5">
      <w:pPr>
        <w:pStyle w:val="ListParagraph"/>
        <w:numPr>
          <w:ilvl w:val="0"/>
          <w:numId w:val="12"/>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Memiliki kode etik jabatan</w:t>
      </w:r>
    </w:p>
    <w:p w:rsidR="00D42ED5" w:rsidRPr="000C48EE" w:rsidRDefault="00D42ED5" w:rsidP="00D42ED5">
      <w:pPr>
        <w:pStyle w:val="ListParagraph"/>
        <w:numPr>
          <w:ilvl w:val="0"/>
          <w:numId w:val="12"/>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Merupakan karya bakti seumur hidup</w:t>
      </w:r>
    </w:p>
    <w:p w:rsidR="00D42ED5" w:rsidRPr="000C48EE" w:rsidRDefault="00D42ED5" w:rsidP="00D42ED5">
      <w:pPr>
        <w:pStyle w:val="ListParagraph"/>
        <w:numPr>
          <w:ilvl w:val="0"/>
          <w:numId w:val="11"/>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Diakui masyarakat sebagai pekerj</w:t>
      </w:r>
      <w:r w:rsidR="00A35C34">
        <w:rPr>
          <w:rFonts w:ascii="Times New Roman" w:hAnsi="Times New Roman" w:cs="Times New Roman"/>
          <w:sz w:val="24"/>
          <w:szCs w:val="24"/>
        </w:rPr>
        <w:t>aan yang mempunyai status profe</w:t>
      </w:r>
      <w:r w:rsidRPr="000C48EE">
        <w:rPr>
          <w:rFonts w:ascii="Times New Roman" w:hAnsi="Times New Roman" w:cs="Times New Roman"/>
          <w:sz w:val="24"/>
          <w:szCs w:val="24"/>
        </w:rPr>
        <w:t>sional , maksudnya:</w:t>
      </w:r>
    </w:p>
    <w:p w:rsidR="00D42ED5" w:rsidRPr="000C48EE" w:rsidRDefault="00D42ED5" w:rsidP="00D42ED5">
      <w:pPr>
        <w:pStyle w:val="ListParagraph"/>
        <w:numPr>
          <w:ilvl w:val="0"/>
          <w:numId w:val="13"/>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Memperoleh dukungan masyarakat</w:t>
      </w:r>
    </w:p>
    <w:p w:rsidR="00D42ED5" w:rsidRPr="000C48EE" w:rsidRDefault="00D42ED5" w:rsidP="00D42ED5">
      <w:pPr>
        <w:pStyle w:val="ListParagraph"/>
        <w:numPr>
          <w:ilvl w:val="0"/>
          <w:numId w:val="13"/>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Mendapat pengesahan dan perlindungan hukum</w:t>
      </w:r>
    </w:p>
    <w:p w:rsidR="00D42ED5" w:rsidRPr="000C48EE" w:rsidRDefault="00D42ED5" w:rsidP="00D42ED5">
      <w:pPr>
        <w:pStyle w:val="ListParagraph"/>
        <w:numPr>
          <w:ilvl w:val="0"/>
          <w:numId w:val="13"/>
        </w:numPr>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 xml:space="preserve">Memiliki persyaratan kerja yang sehat </w:t>
      </w:r>
    </w:p>
    <w:p w:rsidR="00D42ED5" w:rsidRPr="000C48EE" w:rsidRDefault="00D42ED5" w:rsidP="00D42ED5">
      <w:pPr>
        <w:pStyle w:val="ListParagraph"/>
        <w:numPr>
          <w:ilvl w:val="0"/>
          <w:numId w:val="13"/>
        </w:numPr>
        <w:tabs>
          <w:tab w:val="left" w:pos="4820"/>
        </w:tabs>
        <w:autoSpaceDE w:val="0"/>
        <w:autoSpaceDN w:val="0"/>
        <w:adjustRightInd w:val="0"/>
        <w:spacing w:after="0" w:line="240" w:lineRule="auto"/>
        <w:ind w:left="1134" w:hanging="284"/>
        <w:jc w:val="both"/>
        <w:rPr>
          <w:rFonts w:ascii="Times New Roman" w:hAnsi="Times New Roman" w:cs="Times New Roman"/>
          <w:sz w:val="24"/>
          <w:szCs w:val="24"/>
        </w:rPr>
      </w:pPr>
      <w:r w:rsidRPr="000C48EE">
        <w:rPr>
          <w:rFonts w:ascii="Times New Roman" w:hAnsi="Times New Roman" w:cs="Times New Roman"/>
          <w:sz w:val="24"/>
          <w:szCs w:val="24"/>
        </w:rPr>
        <w:t>Memiliki jaminan hidup yang layak.</w:t>
      </w:r>
      <w:r w:rsidRPr="00EC36F6">
        <w:rPr>
          <w:rStyle w:val="FootnoteReference"/>
          <w:rFonts w:ascii="Times New Roman" w:hAnsi="Times New Roman" w:cs="Times New Roman"/>
          <w:sz w:val="20"/>
          <w:szCs w:val="20"/>
        </w:rPr>
        <w:footnoteReference w:id="8"/>
      </w:r>
    </w:p>
    <w:p w:rsidR="00D42ED5" w:rsidRPr="00F925F1" w:rsidRDefault="00D42ED5" w:rsidP="00F925F1">
      <w:pPr>
        <w:tabs>
          <w:tab w:val="left" w:pos="4820"/>
        </w:tabs>
        <w:autoSpaceDE w:val="0"/>
        <w:autoSpaceDN w:val="0"/>
        <w:adjustRightInd w:val="0"/>
        <w:spacing w:after="0" w:line="240" w:lineRule="auto"/>
        <w:jc w:val="both"/>
        <w:rPr>
          <w:rFonts w:ascii="Times New Roman" w:hAnsi="Times New Roman" w:cs="Times New Roman"/>
          <w:sz w:val="24"/>
          <w:szCs w:val="24"/>
        </w:rPr>
      </w:pPr>
    </w:p>
    <w:p w:rsidR="00D42ED5" w:rsidRPr="000C48EE" w:rsidRDefault="00F925F1"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Menjadi </w:t>
      </w:r>
      <w:r w:rsidR="0055388C">
        <w:rPr>
          <w:rFonts w:ascii="Times New Roman" w:hAnsi="Times New Roman" w:cs="Times New Roman"/>
          <w:sz w:val="24"/>
          <w:szCs w:val="24"/>
        </w:rPr>
        <w:t>guru profe</w:t>
      </w:r>
      <w:r w:rsidR="00D42ED5" w:rsidRPr="000C48EE">
        <w:rPr>
          <w:rFonts w:ascii="Times New Roman" w:hAnsi="Times New Roman" w:cs="Times New Roman"/>
          <w:sz w:val="24"/>
          <w:szCs w:val="24"/>
        </w:rPr>
        <w:t>sional maka pekerjaan itu ditunjang oleh suatu ilmu tertentu secara mendalam yang hanya didapat dari lembaga-lembaga pend</w:t>
      </w:r>
      <w:r>
        <w:rPr>
          <w:rFonts w:ascii="Times New Roman" w:hAnsi="Times New Roman" w:cs="Times New Roman"/>
          <w:sz w:val="24"/>
          <w:szCs w:val="24"/>
        </w:rPr>
        <w:t>idikan yang sesuai, sehingga ki</w:t>
      </w:r>
      <w:r w:rsidR="00D42ED5" w:rsidRPr="000C48EE">
        <w:rPr>
          <w:rFonts w:ascii="Times New Roman" w:hAnsi="Times New Roman" w:cs="Times New Roman"/>
          <w:sz w:val="24"/>
          <w:szCs w:val="24"/>
        </w:rPr>
        <w:t>nerja didasarkan pada keilmuan yang dimilikinya yang dapat dipertanggung</w:t>
      </w:r>
      <w:r w:rsidR="00966201">
        <w:rPr>
          <w:rFonts w:ascii="Times New Roman" w:hAnsi="Times New Roman" w:cs="Times New Roman"/>
          <w:sz w:val="24"/>
          <w:szCs w:val="24"/>
        </w:rPr>
        <w:t xml:space="preserve"> </w:t>
      </w:r>
      <w:r w:rsidR="00D42ED5" w:rsidRPr="000C48EE">
        <w:rPr>
          <w:rFonts w:ascii="Times New Roman" w:hAnsi="Times New Roman" w:cs="Times New Roman"/>
          <w:sz w:val="24"/>
          <w:szCs w:val="24"/>
        </w:rPr>
        <w:t>jawabkan secara ilmiah. Suatu profesi menekankan pada suatu keahlian dalam bidang terte</w:t>
      </w:r>
      <w:r w:rsidR="00966201">
        <w:rPr>
          <w:rFonts w:ascii="Times New Roman" w:hAnsi="Times New Roman" w:cs="Times New Roman"/>
          <w:sz w:val="24"/>
          <w:szCs w:val="24"/>
        </w:rPr>
        <w:t>ntu yang se</w:t>
      </w:r>
      <w:r w:rsidR="00D42ED5" w:rsidRPr="000C48EE">
        <w:rPr>
          <w:rFonts w:ascii="Times New Roman" w:hAnsi="Times New Roman" w:cs="Times New Roman"/>
          <w:sz w:val="24"/>
          <w:szCs w:val="24"/>
        </w:rPr>
        <w:t xml:space="preserve">pesifik sesuai dengan jenis profesinya, sehingga antara profesi yang satu dengan yang lainnya dapat dipisahkan secara tegas sedangkan pada tingkat kemampuan dan keahlian suatu profesi didasarkan pada latar belakang pendidikan yang dialaminya yang diakui masyarakat , sehingga semakain tinggi latar belakang pendidikan akademis sesuai dengan profesinya , </w:t>
      </w:r>
      <w:r w:rsidR="00500436">
        <w:rPr>
          <w:rFonts w:ascii="Times New Roman" w:hAnsi="Times New Roman" w:cs="Times New Roman"/>
          <w:sz w:val="24"/>
          <w:szCs w:val="24"/>
        </w:rPr>
        <w:t>s</w:t>
      </w:r>
      <w:r w:rsidR="00D42ED5" w:rsidRPr="000C48EE">
        <w:rPr>
          <w:rFonts w:ascii="Times New Roman" w:hAnsi="Times New Roman" w:cs="Times New Roman"/>
          <w:sz w:val="24"/>
          <w:szCs w:val="24"/>
        </w:rPr>
        <w:t>emakin tinggi pula tingkat keahlian dan penghargaan yang diterimanya.</w:t>
      </w:r>
    </w:p>
    <w:p w:rsidR="00D42ED5" w:rsidRPr="000C48EE" w:rsidRDefault="00D42ED5" w:rsidP="00D42ED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C48EE">
        <w:rPr>
          <w:rFonts w:ascii="Times New Roman" w:hAnsi="Times New Roman" w:cs="Times New Roman"/>
          <w:sz w:val="24"/>
          <w:szCs w:val="24"/>
        </w:rPr>
        <w:lastRenderedPageBreak/>
        <w:t>Bagi gu</w:t>
      </w:r>
      <w:r w:rsidR="00BD6764">
        <w:rPr>
          <w:rFonts w:ascii="Times New Roman" w:hAnsi="Times New Roman" w:cs="Times New Roman"/>
          <w:sz w:val="24"/>
          <w:szCs w:val="24"/>
        </w:rPr>
        <w:t>ru yang meru</w:t>
      </w:r>
      <w:r w:rsidR="00636131">
        <w:rPr>
          <w:rFonts w:ascii="Times New Roman" w:hAnsi="Times New Roman" w:cs="Times New Roman"/>
          <w:sz w:val="24"/>
          <w:szCs w:val="24"/>
        </w:rPr>
        <w:t>pakan tenaga profe</w:t>
      </w:r>
      <w:r w:rsidRPr="000C48EE">
        <w:rPr>
          <w:rFonts w:ascii="Times New Roman" w:hAnsi="Times New Roman" w:cs="Times New Roman"/>
          <w:sz w:val="24"/>
          <w:szCs w:val="24"/>
        </w:rPr>
        <w:t xml:space="preserve">sional dibidang kependidikan dalam kegiatanya dengan </w:t>
      </w:r>
      <w:r w:rsidRPr="000C48EE">
        <w:rPr>
          <w:rFonts w:ascii="Times New Roman" w:hAnsi="Times New Roman" w:cs="Times New Roman"/>
          <w:i/>
          <w:iCs/>
          <w:sz w:val="24"/>
          <w:szCs w:val="24"/>
        </w:rPr>
        <w:t xml:space="preserve">accountability, </w:t>
      </w:r>
      <w:r w:rsidRPr="000C48EE">
        <w:rPr>
          <w:rFonts w:ascii="Times New Roman" w:hAnsi="Times New Roman" w:cs="Times New Roman"/>
          <w:sz w:val="24"/>
          <w:szCs w:val="24"/>
        </w:rPr>
        <w:t>bukan berarti tugasnya</w:t>
      </w:r>
      <w:r w:rsidR="006F3C65">
        <w:rPr>
          <w:rFonts w:ascii="Times New Roman" w:hAnsi="Times New Roman" w:cs="Times New Roman"/>
          <w:sz w:val="24"/>
          <w:szCs w:val="24"/>
        </w:rPr>
        <w:t xml:space="preserve"> </w:t>
      </w:r>
      <w:r w:rsidRPr="000C48EE">
        <w:rPr>
          <w:rFonts w:ascii="Times New Roman" w:hAnsi="Times New Roman" w:cs="Times New Roman"/>
          <w:sz w:val="24"/>
          <w:szCs w:val="24"/>
        </w:rPr>
        <w:t>menjadi ringan</w:t>
      </w:r>
      <w:r w:rsidRPr="000C48EE">
        <w:rPr>
          <w:rFonts w:ascii="Times New Roman" w:hAnsi="Times New Roman" w:cs="Times New Roman"/>
          <w:i/>
          <w:iCs/>
          <w:sz w:val="24"/>
          <w:szCs w:val="24"/>
        </w:rPr>
        <w:t xml:space="preserve"> </w:t>
      </w:r>
      <w:r w:rsidRPr="000C48EE">
        <w:rPr>
          <w:rFonts w:ascii="Times New Roman" w:hAnsi="Times New Roman" w:cs="Times New Roman"/>
          <w:sz w:val="24"/>
          <w:szCs w:val="24"/>
        </w:rPr>
        <w:t>tetapi justru menjadi lebih berat dalam rangka memberikan pelayana</w:t>
      </w:r>
      <w:r w:rsidR="00636131">
        <w:rPr>
          <w:rFonts w:ascii="Times New Roman" w:hAnsi="Times New Roman" w:cs="Times New Roman"/>
          <w:sz w:val="24"/>
          <w:szCs w:val="24"/>
        </w:rPr>
        <w:t>nnya. Oleh kar</w:t>
      </w:r>
      <w:r w:rsidR="00BD6764">
        <w:rPr>
          <w:rFonts w:ascii="Times New Roman" w:hAnsi="Times New Roman" w:cs="Times New Roman"/>
          <w:sz w:val="24"/>
          <w:szCs w:val="24"/>
        </w:rPr>
        <w:t>e</w:t>
      </w:r>
      <w:r w:rsidR="00636131">
        <w:rPr>
          <w:rFonts w:ascii="Times New Roman" w:hAnsi="Times New Roman" w:cs="Times New Roman"/>
          <w:sz w:val="24"/>
          <w:szCs w:val="24"/>
        </w:rPr>
        <w:t>na itu guru profe</w:t>
      </w:r>
      <w:r w:rsidRPr="000C48EE">
        <w:rPr>
          <w:rFonts w:ascii="Times New Roman" w:hAnsi="Times New Roman" w:cs="Times New Roman"/>
          <w:sz w:val="24"/>
          <w:szCs w:val="24"/>
        </w:rPr>
        <w:t>sional dituntut memiliki kualifikasi kemampuan yang lebih memadai. Ada t</w:t>
      </w:r>
      <w:r w:rsidR="00636131">
        <w:rPr>
          <w:rFonts w:ascii="Times New Roman" w:hAnsi="Times New Roman" w:cs="Times New Roman"/>
          <w:sz w:val="24"/>
          <w:szCs w:val="24"/>
        </w:rPr>
        <w:t>iga tingkatan kualifikasi profe</w:t>
      </w:r>
      <w:r w:rsidRPr="000C48EE">
        <w:rPr>
          <w:rFonts w:ascii="Times New Roman" w:hAnsi="Times New Roman" w:cs="Times New Roman"/>
          <w:sz w:val="24"/>
          <w:szCs w:val="24"/>
        </w:rPr>
        <w:t>s</w:t>
      </w:r>
      <w:r w:rsidR="00CC6CEC">
        <w:rPr>
          <w:rFonts w:ascii="Times New Roman" w:hAnsi="Times New Roman" w:cs="Times New Roman"/>
          <w:sz w:val="24"/>
          <w:szCs w:val="24"/>
        </w:rPr>
        <w:t>ional guru sebagai tenaga profe</w:t>
      </w:r>
      <w:r w:rsidRPr="000C48EE">
        <w:rPr>
          <w:rFonts w:ascii="Times New Roman" w:hAnsi="Times New Roman" w:cs="Times New Roman"/>
          <w:sz w:val="24"/>
          <w:szCs w:val="24"/>
        </w:rPr>
        <w:t>sional guru sebagai berikut:</w:t>
      </w:r>
    </w:p>
    <w:p w:rsidR="00D42ED5" w:rsidRPr="000C48EE" w:rsidRDefault="00D42ED5" w:rsidP="00D42ED5">
      <w:pPr>
        <w:pStyle w:val="ListParagraph"/>
        <w:numPr>
          <w:ilvl w:val="0"/>
          <w:numId w:val="15"/>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Tingkata</w:t>
      </w:r>
      <w:r w:rsidR="00BD6764">
        <w:rPr>
          <w:rFonts w:ascii="Times New Roman" w:hAnsi="Times New Roman" w:cs="Times New Roman"/>
          <w:sz w:val="24"/>
          <w:szCs w:val="24"/>
        </w:rPr>
        <w:t>n</w:t>
      </w:r>
      <w:r w:rsidRPr="000C48EE">
        <w:rPr>
          <w:rFonts w:ascii="Times New Roman" w:hAnsi="Times New Roman" w:cs="Times New Roman"/>
          <w:sz w:val="24"/>
          <w:szCs w:val="24"/>
        </w:rPr>
        <w:t xml:space="preserve"> </w:t>
      </w:r>
      <w:r w:rsidRPr="000C48EE">
        <w:rPr>
          <w:rFonts w:ascii="Times New Roman" w:hAnsi="Times New Roman" w:cs="Times New Roman"/>
          <w:i/>
          <w:iCs/>
          <w:sz w:val="24"/>
          <w:szCs w:val="24"/>
        </w:rPr>
        <w:t>Capability</w:t>
      </w:r>
      <w:r w:rsidRPr="000C48EE">
        <w:rPr>
          <w:rFonts w:ascii="Times New Roman" w:hAnsi="Times New Roman" w:cs="Times New Roman"/>
          <w:sz w:val="24"/>
          <w:szCs w:val="24"/>
        </w:rPr>
        <w:t xml:space="preserve"> personal, maksudnya guru diharapkan memiliki pengetahuan, kecakapan dan keterampilan serta sikap yang lebih mantap dan memadai sehingga mampu mengelola proses belajar mengajar secara efektif</w:t>
      </w:r>
    </w:p>
    <w:p w:rsidR="00D42ED5" w:rsidRPr="000C48EE" w:rsidRDefault="00D42ED5" w:rsidP="00D42ED5">
      <w:pPr>
        <w:pStyle w:val="ListParagraph"/>
        <w:numPr>
          <w:ilvl w:val="0"/>
          <w:numId w:val="15"/>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Guru sebagai </w:t>
      </w:r>
      <w:r w:rsidRPr="000C48EE">
        <w:rPr>
          <w:rFonts w:ascii="Times New Roman" w:hAnsi="Times New Roman" w:cs="Times New Roman"/>
          <w:i/>
          <w:iCs/>
          <w:sz w:val="24"/>
          <w:szCs w:val="24"/>
        </w:rPr>
        <w:t>Inovator</w:t>
      </w:r>
      <w:r w:rsidRPr="000C48EE">
        <w:rPr>
          <w:rFonts w:ascii="Times New Roman" w:hAnsi="Times New Roman" w:cs="Times New Roman"/>
          <w:sz w:val="24"/>
          <w:szCs w:val="24"/>
        </w:rPr>
        <w:t>, yakni sebagai tenaga kependidikan yang memiliki komitmen teradap upaya perubahan dan</w:t>
      </w:r>
      <w:r w:rsidR="006F3C65">
        <w:rPr>
          <w:rFonts w:ascii="Times New Roman" w:hAnsi="Times New Roman" w:cs="Times New Roman"/>
          <w:sz w:val="24"/>
          <w:szCs w:val="24"/>
        </w:rPr>
        <w:t xml:space="preserve"> </w:t>
      </w:r>
      <w:r w:rsidRPr="000C48EE">
        <w:rPr>
          <w:rFonts w:ascii="Times New Roman" w:hAnsi="Times New Roman" w:cs="Times New Roman"/>
          <w:sz w:val="24"/>
          <w:szCs w:val="24"/>
        </w:rPr>
        <w:t>reformasi. Peran guru diharapkan memiliki, pengetahuan kecakapan dan keterampilan serta sikap yang tepat terhadap pembaharuan dan sekaligus merupakan penyebar ide pembaharuan yang efektif.</w:t>
      </w:r>
    </w:p>
    <w:p w:rsidR="00B06D6A" w:rsidRDefault="00D42ED5" w:rsidP="00B06D6A">
      <w:pPr>
        <w:pStyle w:val="ListParagraph"/>
        <w:numPr>
          <w:ilvl w:val="0"/>
          <w:numId w:val="15"/>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Guru sebagai </w:t>
      </w:r>
      <w:r w:rsidRPr="000C48EE">
        <w:rPr>
          <w:rFonts w:ascii="Times New Roman" w:hAnsi="Times New Roman" w:cs="Times New Roman"/>
          <w:i/>
          <w:iCs/>
          <w:sz w:val="24"/>
          <w:szCs w:val="24"/>
        </w:rPr>
        <w:t>develovor</w:t>
      </w:r>
      <w:r w:rsidRPr="000C48EE">
        <w:rPr>
          <w:rFonts w:ascii="Times New Roman" w:hAnsi="Times New Roman" w:cs="Times New Roman"/>
          <w:sz w:val="24"/>
          <w:szCs w:val="24"/>
        </w:rPr>
        <w:t xml:space="preserve"> yakni memiliki visi ke</w:t>
      </w:r>
      <w:r w:rsidR="00636131">
        <w:rPr>
          <w:rFonts w:ascii="Times New Roman" w:hAnsi="Times New Roman" w:cs="Times New Roman"/>
          <w:sz w:val="24"/>
          <w:szCs w:val="24"/>
        </w:rPr>
        <w:t>guruan yang mantap dan luas pers</w:t>
      </w:r>
      <w:r w:rsidRPr="000C48EE">
        <w:rPr>
          <w:rFonts w:ascii="Times New Roman" w:hAnsi="Times New Roman" w:cs="Times New Roman"/>
          <w:sz w:val="24"/>
          <w:szCs w:val="24"/>
        </w:rPr>
        <w:t>pektifnya. Guru harus mampu dan mau melihat jauh kedepan dalam menjawab tantangan-tantangan yang dihadapi o</w:t>
      </w:r>
      <w:r w:rsidR="00B06D6A">
        <w:rPr>
          <w:rFonts w:ascii="Times New Roman" w:hAnsi="Times New Roman" w:cs="Times New Roman"/>
          <w:sz w:val="24"/>
          <w:szCs w:val="24"/>
        </w:rPr>
        <w:t>leh sek</w:t>
      </w:r>
      <w:r w:rsidR="00636131">
        <w:rPr>
          <w:rFonts w:ascii="Times New Roman" w:hAnsi="Times New Roman" w:cs="Times New Roman"/>
          <w:sz w:val="24"/>
          <w:szCs w:val="24"/>
        </w:rPr>
        <w:t>tor pendidikan sebagai si</w:t>
      </w:r>
      <w:r w:rsidRPr="000C48EE">
        <w:rPr>
          <w:rFonts w:ascii="Times New Roman" w:hAnsi="Times New Roman" w:cs="Times New Roman"/>
          <w:sz w:val="24"/>
          <w:szCs w:val="24"/>
        </w:rPr>
        <w:t>stem</w:t>
      </w:r>
      <w:r w:rsidRPr="00EC36F6">
        <w:rPr>
          <w:rStyle w:val="FootnoteReference"/>
          <w:rFonts w:ascii="Times New Roman" w:hAnsi="Times New Roman" w:cs="Times New Roman"/>
          <w:sz w:val="20"/>
          <w:szCs w:val="20"/>
        </w:rPr>
        <w:footnoteReference w:id="9"/>
      </w:r>
    </w:p>
    <w:p w:rsidR="005B68A6" w:rsidRDefault="00D42ED5" w:rsidP="00DE1CFA">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rPr>
      </w:pPr>
      <w:r w:rsidRPr="00B06D6A">
        <w:rPr>
          <w:rFonts w:ascii="Times New Roman" w:eastAsia="Times New Roman" w:hAnsi="Times New Roman" w:cs="Times New Roman"/>
          <w:sz w:val="24"/>
          <w:szCs w:val="24"/>
        </w:rPr>
        <w:t>Guru profesional, yang berarti suatu jabatan yang memerlukan keahlian khusus sebagai guru dan tidak dapat dilakukan oleh sembarang orang di luar bidang pendidikan. Walaupun pada keny</w:t>
      </w:r>
      <w:r w:rsidR="00BD6764">
        <w:rPr>
          <w:rFonts w:ascii="Times New Roman" w:eastAsia="Times New Roman" w:hAnsi="Times New Roman" w:cs="Times New Roman"/>
          <w:sz w:val="24"/>
          <w:szCs w:val="24"/>
        </w:rPr>
        <w:t>ataaN</w:t>
      </w:r>
      <w:r w:rsidRPr="00B06D6A">
        <w:rPr>
          <w:rFonts w:ascii="Times New Roman" w:eastAsia="Times New Roman" w:hAnsi="Times New Roman" w:cs="Times New Roman"/>
          <w:sz w:val="24"/>
          <w:szCs w:val="24"/>
        </w:rPr>
        <w:t xml:space="preserve">ya masih terdapat hal-hal tersebut diluar </w:t>
      </w:r>
      <w:r w:rsidRPr="00B06D6A">
        <w:rPr>
          <w:rFonts w:ascii="Times New Roman" w:eastAsia="Times New Roman" w:hAnsi="Times New Roman" w:cs="Times New Roman"/>
          <w:sz w:val="24"/>
          <w:szCs w:val="24"/>
        </w:rPr>
        <w:lastRenderedPageBreak/>
        <w:t>bidang kependidikan. Untuk seorang guru perlu mengetahui dan dapat menerapkan beberapa prinsip mengajar agar ia dapat mel</w:t>
      </w:r>
      <w:r w:rsidR="00567F07">
        <w:rPr>
          <w:rFonts w:ascii="Times New Roman" w:eastAsia="Times New Roman" w:hAnsi="Times New Roman" w:cs="Times New Roman"/>
          <w:sz w:val="24"/>
          <w:szCs w:val="24"/>
        </w:rPr>
        <w:t>aksanakan tugasnya secara profe</w:t>
      </w:r>
      <w:r w:rsidRPr="00B06D6A">
        <w:rPr>
          <w:rFonts w:ascii="Times New Roman" w:eastAsia="Times New Roman" w:hAnsi="Times New Roman" w:cs="Times New Roman"/>
          <w:sz w:val="24"/>
          <w:szCs w:val="24"/>
        </w:rPr>
        <w:t xml:space="preserve">sional, </w:t>
      </w:r>
    </w:p>
    <w:p w:rsidR="00BC7DE1" w:rsidRPr="003A21BD" w:rsidRDefault="00D42ED5" w:rsidP="003A21B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C48EE">
        <w:rPr>
          <w:rFonts w:ascii="Times New Roman" w:eastAsia="Times New Roman" w:hAnsi="Times New Roman" w:cs="Times New Roman"/>
          <w:sz w:val="24"/>
          <w:szCs w:val="24"/>
        </w:rPr>
        <w:t xml:space="preserve">Guru </w:t>
      </w:r>
      <w:r w:rsidR="003942EC">
        <w:rPr>
          <w:rFonts w:ascii="Times New Roman" w:eastAsia="Times New Roman" w:hAnsi="Times New Roman" w:cs="Times New Roman"/>
          <w:sz w:val="24"/>
          <w:szCs w:val="24"/>
        </w:rPr>
        <w:t>profe</w:t>
      </w:r>
      <w:r w:rsidR="00980CEC">
        <w:rPr>
          <w:rFonts w:ascii="Times New Roman" w:eastAsia="Times New Roman" w:hAnsi="Times New Roman" w:cs="Times New Roman"/>
          <w:sz w:val="24"/>
          <w:szCs w:val="24"/>
        </w:rPr>
        <w:t xml:space="preserve">sional </w:t>
      </w:r>
      <w:r w:rsidRPr="000C48EE">
        <w:rPr>
          <w:rFonts w:ascii="Times New Roman" w:eastAsia="Times New Roman" w:hAnsi="Times New Roman" w:cs="Times New Roman"/>
          <w:sz w:val="24"/>
          <w:szCs w:val="24"/>
        </w:rPr>
        <w:t>harus dapat membangkitkan perhatian peserta didik pada materi pelajaran yang diberikan serta dapat mengggunakan berbagai media dan sumber belajar yang bervariasi.</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Selanjutnya Wes</w:t>
      </w:r>
      <w:r w:rsidR="00AC7DC2">
        <w:rPr>
          <w:rFonts w:ascii="Times New Roman" w:hAnsi="Times New Roman" w:cs="Times New Roman"/>
          <w:sz w:val="24"/>
          <w:szCs w:val="24"/>
        </w:rPr>
        <w:t>tby dan Gibson, mengemukakan ci</w:t>
      </w:r>
      <w:r w:rsidRPr="000C48EE">
        <w:rPr>
          <w:rFonts w:ascii="Times New Roman" w:hAnsi="Times New Roman" w:cs="Times New Roman"/>
          <w:sz w:val="24"/>
          <w:szCs w:val="24"/>
        </w:rPr>
        <w:t>ri-ciri keprofesional</w:t>
      </w:r>
      <w:r w:rsidR="00BC7DE1">
        <w:rPr>
          <w:rFonts w:ascii="Times New Roman" w:hAnsi="Times New Roman" w:cs="Times New Roman"/>
          <w:sz w:val="24"/>
          <w:szCs w:val="24"/>
        </w:rPr>
        <w:t>an</w:t>
      </w:r>
      <w:r w:rsidRPr="000C48EE">
        <w:rPr>
          <w:rFonts w:ascii="Times New Roman" w:hAnsi="Times New Roman" w:cs="Times New Roman"/>
          <w:sz w:val="24"/>
          <w:szCs w:val="24"/>
        </w:rPr>
        <w:t xml:space="preserve">  di bidang kependidikan sebagai berikut :</w:t>
      </w:r>
    </w:p>
    <w:p w:rsidR="00D42ED5" w:rsidRPr="000C48EE" w:rsidRDefault="00D42ED5" w:rsidP="00D42ED5">
      <w:pPr>
        <w:pStyle w:val="ListParagraph"/>
        <w:numPr>
          <w:ilvl w:val="0"/>
          <w:numId w:val="14"/>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Diakui oleh masyarakat dan layanan yang diberikan hanya dike</w:t>
      </w:r>
      <w:r w:rsidR="0059780E">
        <w:rPr>
          <w:rFonts w:ascii="Times New Roman" w:hAnsi="Times New Roman" w:cs="Times New Roman"/>
          <w:sz w:val="24"/>
          <w:szCs w:val="24"/>
        </w:rPr>
        <w:t>r</w:t>
      </w:r>
      <w:r w:rsidRPr="000C48EE">
        <w:rPr>
          <w:rFonts w:ascii="Times New Roman" w:hAnsi="Times New Roman" w:cs="Times New Roman"/>
          <w:sz w:val="24"/>
          <w:szCs w:val="24"/>
        </w:rPr>
        <w:t>jakan oleh pekerja yang dikategorikan sebagai suatu profesi.</w:t>
      </w:r>
    </w:p>
    <w:p w:rsidR="00D42ED5" w:rsidRPr="000C48EE" w:rsidRDefault="00D42ED5" w:rsidP="00D42ED5">
      <w:pPr>
        <w:pStyle w:val="ListParagraph"/>
        <w:numPr>
          <w:ilvl w:val="0"/>
          <w:numId w:val="14"/>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Memiliki sekumpulan bidang ilmu pengetahuan sebagai landasa</w:t>
      </w:r>
      <w:r w:rsidR="0059780E">
        <w:rPr>
          <w:rFonts w:ascii="Times New Roman" w:hAnsi="Times New Roman" w:cs="Times New Roman"/>
          <w:sz w:val="24"/>
          <w:szCs w:val="24"/>
        </w:rPr>
        <w:t>n dari sejumlah teknik dan prose</w:t>
      </w:r>
      <w:r w:rsidRPr="000C48EE">
        <w:rPr>
          <w:rFonts w:ascii="Times New Roman" w:hAnsi="Times New Roman" w:cs="Times New Roman"/>
          <w:sz w:val="24"/>
          <w:szCs w:val="24"/>
        </w:rPr>
        <w:t>dur yang unik , sebagai contoh misalnya profisi dibidang kedokteran, harus pula mempelajari anatomi, bakt</w:t>
      </w:r>
      <w:r w:rsidR="0059780E">
        <w:rPr>
          <w:rFonts w:ascii="Times New Roman" w:hAnsi="Times New Roman" w:cs="Times New Roman"/>
          <w:sz w:val="24"/>
          <w:szCs w:val="24"/>
        </w:rPr>
        <w:t>e</w:t>
      </w:r>
      <w:r w:rsidRPr="000C48EE">
        <w:rPr>
          <w:rFonts w:ascii="Times New Roman" w:hAnsi="Times New Roman" w:cs="Times New Roman"/>
          <w:sz w:val="24"/>
          <w:szCs w:val="24"/>
        </w:rPr>
        <w:t>riologi, dan sebagainya, juga profesi dibidang keguruan misalnya harus mempelajari pisikologi, metodik dan lain-lain.</w:t>
      </w:r>
    </w:p>
    <w:p w:rsidR="00D42ED5" w:rsidRPr="000C48EE" w:rsidRDefault="00D42ED5" w:rsidP="00D42ED5">
      <w:pPr>
        <w:pStyle w:val="ListParagraph"/>
        <w:numPr>
          <w:ilvl w:val="0"/>
          <w:numId w:val="14"/>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Diperlukan persiapan yang sengaja dan sistematis , sebelum orang tersebut dapat melaksanakan pekerjaan professional.</w:t>
      </w:r>
    </w:p>
    <w:p w:rsidR="00D42ED5" w:rsidRPr="000C48EE" w:rsidRDefault="00D42ED5" w:rsidP="00D42ED5">
      <w:pPr>
        <w:pStyle w:val="ListParagraph"/>
        <w:numPr>
          <w:ilvl w:val="0"/>
          <w:numId w:val="14"/>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Memiliki mekanisme untuk menyaring sehingga orang yang berkompeten saja yang dipe</w:t>
      </w:r>
      <w:r w:rsidR="0059780E">
        <w:rPr>
          <w:rFonts w:ascii="Times New Roman" w:hAnsi="Times New Roman" w:cs="Times New Roman"/>
          <w:sz w:val="24"/>
          <w:szCs w:val="24"/>
        </w:rPr>
        <w:t>r</w:t>
      </w:r>
      <w:r w:rsidRPr="000C48EE">
        <w:rPr>
          <w:rFonts w:ascii="Times New Roman" w:hAnsi="Times New Roman" w:cs="Times New Roman"/>
          <w:sz w:val="24"/>
          <w:szCs w:val="24"/>
        </w:rPr>
        <w:t>bolehkan bekerja.</w:t>
      </w:r>
    </w:p>
    <w:p w:rsidR="00D42ED5" w:rsidRPr="000C48EE" w:rsidRDefault="00D42ED5" w:rsidP="00D42ED5">
      <w:pPr>
        <w:pStyle w:val="ListParagraph"/>
        <w:numPr>
          <w:ilvl w:val="0"/>
          <w:numId w:val="14"/>
        </w:numPr>
        <w:autoSpaceDE w:val="0"/>
        <w:autoSpaceDN w:val="0"/>
        <w:adjustRightInd w:val="0"/>
        <w:spacing w:after="0" w:line="240" w:lineRule="auto"/>
        <w:ind w:left="851"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Memiliki organisasi professional untuk meningkatkan layanan kepada masyarakat. </w:t>
      </w:r>
      <w:r w:rsidRPr="00B0036E">
        <w:rPr>
          <w:rStyle w:val="FootnoteReference"/>
          <w:rFonts w:ascii="Times New Roman" w:hAnsi="Times New Roman" w:cs="Times New Roman"/>
          <w:sz w:val="20"/>
          <w:szCs w:val="20"/>
        </w:rPr>
        <w:footnoteReference w:id="10"/>
      </w:r>
    </w:p>
    <w:p w:rsidR="00D42ED5" w:rsidRPr="000C48EE" w:rsidRDefault="00D42ED5" w:rsidP="00D42ED5">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D42ED5" w:rsidRPr="000C48EE" w:rsidRDefault="00453F16" w:rsidP="00D42ED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adalah pendidik profe</w:t>
      </w:r>
      <w:r w:rsidR="00D42ED5" w:rsidRPr="000C48EE">
        <w:rPr>
          <w:rFonts w:ascii="Times New Roman" w:hAnsi="Times New Roman" w:cs="Times New Roman"/>
          <w:sz w:val="24"/>
          <w:szCs w:val="24"/>
        </w:rPr>
        <w:t>sional dengan tugas utama mendidik, mengajar, membimbing, mengarahkan, melatih, menialai, dan mengevaluasi peserta didik pada pendidikan usia dini jalur pendidikan formal, pendidikan dasar, dan pendi</w:t>
      </w:r>
      <w:r>
        <w:rPr>
          <w:rFonts w:ascii="Times New Roman" w:hAnsi="Times New Roman" w:cs="Times New Roman"/>
          <w:sz w:val="24"/>
          <w:szCs w:val="24"/>
        </w:rPr>
        <w:t>dikan menengah yang memiliki ci</w:t>
      </w:r>
      <w:r w:rsidR="00D42ED5" w:rsidRPr="000C48EE">
        <w:rPr>
          <w:rFonts w:ascii="Times New Roman" w:hAnsi="Times New Roman" w:cs="Times New Roman"/>
          <w:sz w:val="24"/>
          <w:szCs w:val="24"/>
        </w:rPr>
        <w:t>ri sebagai berikut:</w:t>
      </w:r>
    </w:p>
    <w:p w:rsidR="00D42ED5" w:rsidRPr="000C48EE" w:rsidRDefault="00D42ED5"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Memiliki kompetensi,</w:t>
      </w:r>
      <w:r w:rsidR="00453F16">
        <w:rPr>
          <w:rFonts w:ascii="Times New Roman" w:hAnsi="Times New Roman" w:cs="Times New Roman"/>
          <w:sz w:val="24"/>
          <w:szCs w:val="24"/>
        </w:rPr>
        <w:t xml:space="preserve"> </w:t>
      </w:r>
      <w:r w:rsidRPr="000C48EE">
        <w:rPr>
          <w:rFonts w:ascii="Times New Roman" w:hAnsi="Times New Roman" w:cs="Times New Roman"/>
          <w:sz w:val="24"/>
          <w:szCs w:val="24"/>
        </w:rPr>
        <w:t>kemampuan, bakat, minat, panggilan jiwa, dan idealisme</w:t>
      </w:r>
    </w:p>
    <w:p w:rsidR="00D42ED5" w:rsidRPr="000C48EE" w:rsidRDefault="00D42ED5"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Memiliki komitmen untuk meningkatkan mutu pendidikan, keilmuan, keimanan, dan nilai nilai posit</w:t>
      </w:r>
      <w:r w:rsidR="0059780E">
        <w:rPr>
          <w:rFonts w:ascii="Times New Roman" w:hAnsi="Times New Roman" w:cs="Times New Roman"/>
          <w:sz w:val="24"/>
          <w:szCs w:val="24"/>
        </w:rPr>
        <w:t xml:space="preserve">if terhadap perkembangan sosial masyarakat </w:t>
      </w:r>
    </w:p>
    <w:p w:rsidR="00D42ED5" w:rsidRPr="000C48EE" w:rsidRDefault="0059780E"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Memiliki kualifikasi akademis</w:t>
      </w:r>
      <w:r w:rsidR="00D42ED5" w:rsidRPr="000C48EE">
        <w:rPr>
          <w:rFonts w:ascii="Times New Roman" w:hAnsi="Times New Roman" w:cs="Times New Roman"/>
          <w:sz w:val="24"/>
          <w:szCs w:val="24"/>
        </w:rPr>
        <w:t xml:space="preserve"> dan latar belakang pendidikan sesuai dengan bidang yang diajarkan pada sekolah tertentu</w:t>
      </w:r>
    </w:p>
    <w:p w:rsidR="00D42ED5" w:rsidRPr="000C48EE" w:rsidRDefault="0059780E"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Memiliki kompetensi sesuai b</w:t>
      </w:r>
      <w:r w:rsidR="00D42ED5" w:rsidRPr="000C48EE">
        <w:rPr>
          <w:rFonts w:ascii="Times New Roman" w:hAnsi="Times New Roman" w:cs="Times New Roman"/>
          <w:sz w:val="24"/>
          <w:szCs w:val="24"/>
        </w:rPr>
        <w:t>idang tugas  yang diperlukan oleh sekolah dan anak didik</w:t>
      </w:r>
    </w:p>
    <w:p w:rsidR="00D42ED5" w:rsidRPr="000C48EE" w:rsidRDefault="00D42ED5"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Bertanggung jawab terhadap pendidikan yang </w:t>
      </w:r>
      <w:r w:rsidR="00453F16">
        <w:rPr>
          <w:rFonts w:ascii="Times New Roman" w:hAnsi="Times New Roman" w:cs="Times New Roman"/>
          <w:sz w:val="24"/>
          <w:szCs w:val="24"/>
        </w:rPr>
        <w:t>dilakukannya sebagai guru profe</w:t>
      </w:r>
      <w:r w:rsidRPr="000C48EE">
        <w:rPr>
          <w:rFonts w:ascii="Times New Roman" w:hAnsi="Times New Roman" w:cs="Times New Roman"/>
          <w:sz w:val="24"/>
          <w:szCs w:val="24"/>
        </w:rPr>
        <w:t>sional</w:t>
      </w:r>
    </w:p>
    <w:p w:rsidR="00D42ED5" w:rsidRPr="000C48EE" w:rsidRDefault="00D42ED5" w:rsidP="00D42ED5">
      <w:pPr>
        <w:pStyle w:val="ListParagraph"/>
        <w:numPr>
          <w:ilvl w:val="0"/>
          <w:numId w:val="21"/>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Diakui oleh banyak orang atau masyarakat setempat</w:t>
      </w:r>
    </w:p>
    <w:p w:rsidR="00D42ED5" w:rsidRPr="000C48EE" w:rsidRDefault="00D42ED5" w:rsidP="00D42ED5">
      <w:pPr>
        <w:pStyle w:val="ListParagraph"/>
        <w:autoSpaceDE w:val="0"/>
        <w:autoSpaceDN w:val="0"/>
        <w:adjustRightInd w:val="0"/>
        <w:spacing w:after="0" w:line="240" w:lineRule="auto"/>
        <w:ind w:left="567" w:hanging="283"/>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Adapun tugas dan pe</w:t>
      </w:r>
      <w:r w:rsidR="009D16CC">
        <w:rPr>
          <w:rFonts w:ascii="Times New Roman" w:hAnsi="Times New Roman" w:cs="Times New Roman"/>
          <w:sz w:val="24"/>
          <w:szCs w:val="24"/>
        </w:rPr>
        <w:t>ran guru sebagai pendidik profe</w:t>
      </w:r>
      <w:r w:rsidRPr="000C48EE">
        <w:rPr>
          <w:rFonts w:ascii="Times New Roman" w:hAnsi="Times New Roman" w:cs="Times New Roman"/>
          <w:sz w:val="24"/>
          <w:szCs w:val="24"/>
        </w:rPr>
        <w:t>sional sesungguhnya sangat kompleks, tida</w:t>
      </w:r>
      <w:r w:rsidR="009D16CC">
        <w:rPr>
          <w:rFonts w:ascii="Times New Roman" w:hAnsi="Times New Roman" w:cs="Times New Roman"/>
          <w:sz w:val="24"/>
          <w:szCs w:val="24"/>
        </w:rPr>
        <w:t>k terbatas pada saat berlansung</w:t>
      </w:r>
      <w:r w:rsidRPr="000C48EE">
        <w:rPr>
          <w:rFonts w:ascii="Times New Roman" w:hAnsi="Times New Roman" w:cs="Times New Roman"/>
          <w:sz w:val="24"/>
          <w:szCs w:val="24"/>
        </w:rPr>
        <w:t>nya interaksi edukatif di dalam kelas yang lazim disebut proses belajar mengajar , berikut  kemampuan yang harus dimiliki di dalam r</w:t>
      </w:r>
      <w:r w:rsidR="009D16CC">
        <w:rPr>
          <w:rFonts w:ascii="Times New Roman" w:hAnsi="Times New Roman" w:cs="Times New Roman"/>
          <w:sz w:val="24"/>
          <w:szCs w:val="24"/>
        </w:rPr>
        <w:t>uangan kelas sebagai guru profe</w:t>
      </w:r>
      <w:r w:rsidRPr="000C48EE">
        <w:rPr>
          <w:rFonts w:ascii="Times New Roman" w:hAnsi="Times New Roman" w:cs="Times New Roman"/>
          <w:sz w:val="24"/>
          <w:szCs w:val="24"/>
        </w:rPr>
        <w:t>sional</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Menguasai bahan meliputi</w:t>
      </w:r>
    </w:p>
    <w:p w:rsidR="00D42ED5" w:rsidRPr="000C48EE" w:rsidRDefault="00D42ED5" w:rsidP="00D42ED5">
      <w:pPr>
        <w:pStyle w:val="ListParagraph"/>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Menguasai bahan bidang studi dalam kurikulum sekolah</w:t>
      </w:r>
    </w:p>
    <w:p w:rsidR="00D42ED5" w:rsidRPr="000C48EE" w:rsidRDefault="00D42ED5" w:rsidP="00D42ED5">
      <w:pPr>
        <w:pStyle w:val="ListParagraph"/>
        <w:numPr>
          <w:ilvl w:val="0"/>
          <w:numId w:val="4"/>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Menguasai bahan pengayaan/penunjang bidang studi</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Mengelola program belajar mengajar, meliputi</w:t>
      </w:r>
    </w:p>
    <w:p w:rsidR="00D42ED5" w:rsidRPr="000C48EE" w:rsidRDefault="00D42ED5" w:rsidP="00D42ED5">
      <w:pPr>
        <w:pStyle w:val="ListParagraph"/>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Merumuskan tujuan intruksional</w:t>
      </w:r>
    </w:p>
    <w:p w:rsidR="00D42ED5" w:rsidRPr="000C48EE" w:rsidRDefault="00D42ED5" w:rsidP="00D42ED5">
      <w:pPr>
        <w:pStyle w:val="ListParagraph"/>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w:t>
      </w:r>
      <w:r w:rsidR="00D05466">
        <w:rPr>
          <w:rFonts w:ascii="Times New Roman" w:hAnsi="Times New Roman" w:cs="Times New Roman"/>
          <w:sz w:val="24"/>
          <w:szCs w:val="24"/>
        </w:rPr>
        <w:t>enal dan dapat menggunakan prose</w:t>
      </w:r>
      <w:r w:rsidRPr="000C48EE">
        <w:rPr>
          <w:rFonts w:ascii="Times New Roman" w:hAnsi="Times New Roman" w:cs="Times New Roman"/>
          <w:sz w:val="24"/>
          <w:szCs w:val="24"/>
        </w:rPr>
        <w:t>dur intru</w:t>
      </w:r>
      <w:r w:rsidR="00D05466">
        <w:rPr>
          <w:rFonts w:ascii="Times New Roman" w:hAnsi="Times New Roman" w:cs="Times New Roman"/>
          <w:sz w:val="24"/>
          <w:szCs w:val="24"/>
        </w:rPr>
        <w:t>k</w:t>
      </w:r>
      <w:r w:rsidRPr="000C48EE">
        <w:rPr>
          <w:rFonts w:ascii="Times New Roman" w:hAnsi="Times New Roman" w:cs="Times New Roman"/>
          <w:sz w:val="24"/>
          <w:szCs w:val="24"/>
        </w:rPr>
        <w:t>sional yang tepat</w:t>
      </w:r>
    </w:p>
    <w:p w:rsidR="00D42ED5" w:rsidRPr="000C48EE" w:rsidRDefault="00D42ED5" w:rsidP="00D42ED5">
      <w:pPr>
        <w:pStyle w:val="ListParagraph"/>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Melaksanakan program belajar mengajar</w:t>
      </w:r>
    </w:p>
    <w:p w:rsidR="00D42ED5" w:rsidRPr="000C48EE" w:rsidRDefault="00D42ED5" w:rsidP="00D42ED5">
      <w:pPr>
        <w:pStyle w:val="ListParagraph"/>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Mengenal kemampuan anak didik</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Mengelola kelas meliputi</w:t>
      </w:r>
    </w:p>
    <w:p w:rsidR="00D42ED5" w:rsidRPr="000C48EE" w:rsidRDefault="00D42ED5" w:rsidP="00D42ED5">
      <w:pPr>
        <w:pStyle w:val="ListParagraph"/>
        <w:numPr>
          <w:ilvl w:val="0"/>
          <w:numId w:val="6"/>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Mengatur tata ruang kelas untuk pelajaran</w:t>
      </w:r>
      <w:r>
        <w:rPr>
          <w:rFonts w:ascii="Times New Roman" w:hAnsi="Times New Roman" w:cs="Times New Roman"/>
          <w:sz w:val="24"/>
          <w:szCs w:val="24"/>
        </w:rPr>
        <w:t xml:space="preserve"> dengan serapi mungkin, tidak membuat siswa bosan belajar dikelas</w:t>
      </w:r>
    </w:p>
    <w:p w:rsidR="00D42ED5" w:rsidRPr="000C48EE" w:rsidRDefault="00D42ED5" w:rsidP="00D42ED5">
      <w:pPr>
        <w:pStyle w:val="ListParagraph"/>
        <w:numPr>
          <w:ilvl w:val="0"/>
          <w:numId w:val="6"/>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Menciptakan iklim belajar mengajar yang serasi</w:t>
      </w:r>
      <w:r>
        <w:rPr>
          <w:rFonts w:ascii="Times New Roman" w:hAnsi="Times New Roman" w:cs="Times New Roman"/>
          <w:sz w:val="24"/>
          <w:szCs w:val="24"/>
        </w:rPr>
        <w:t>, maksudnya setiap pembelajaran disesuaikan dengan suasana, jenis mata pelajaran dan lain-lain</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Penggunaan media atau sumber, meliputi</w:t>
      </w:r>
    </w:p>
    <w:p w:rsidR="00D42ED5" w:rsidRPr="000C48EE" w:rsidRDefault="00D42ED5" w:rsidP="00D42ED5">
      <w:pPr>
        <w:pStyle w:val="ListParagraph"/>
        <w:numPr>
          <w:ilvl w:val="0"/>
          <w:numId w:val="7"/>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Mengenal, memilih dan menggunakan media</w:t>
      </w:r>
      <w:r>
        <w:rPr>
          <w:rFonts w:ascii="Times New Roman" w:hAnsi="Times New Roman" w:cs="Times New Roman"/>
          <w:sz w:val="24"/>
          <w:szCs w:val="24"/>
        </w:rPr>
        <w:t xml:space="preserve"> yang sesuai dan mengena</w:t>
      </w:r>
    </w:p>
    <w:p w:rsidR="00D42ED5" w:rsidRPr="000C48EE" w:rsidRDefault="00D42ED5" w:rsidP="00D42ED5">
      <w:pPr>
        <w:pStyle w:val="ListParagraph"/>
        <w:numPr>
          <w:ilvl w:val="0"/>
          <w:numId w:val="7"/>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Membuat alat bantu pelajaran yang sederhana</w:t>
      </w:r>
    </w:p>
    <w:p w:rsidR="00D42ED5" w:rsidRPr="000C48EE" w:rsidRDefault="00D42ED5" w:rsidP="00D42ED5">
      <w:pPr>
        <w:pStyle w:val="ListParagraph"/>
        <w:numPr>
          <w:ilvl w:val="0"/>
          <w:numId w:val="7"/>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Menggu</w:t>
      </w:r>
      <w:r w:rsidR="00D05466">
        <w:rPr>
          <w:rFonts w:ascii="Times New Roman" w:hAnsi="Times New Roman" w:cs="Times New Roman"/>
          <w:sz w:val="24"/>
          <w:szCs w:val="24"/>
        </w:rPr>
        <w:t>nakan perpustakaan dalam proses</w:t>
      </w:r>
      <w:r w:rsidRPr="000C48EE">
        <w:rPr>
          <w:rFonts w:ascii="Times New Roman" w:hAnsi="Times New Roman" w:cs="Times New Roman"/>
          <w:sz w:val="24"/>
          <w:szCs w:val="24"/>
        </w:rPr>
        <w:t xml:space="preserve"> belajar mengajar</w:t>
      </w:r>
    </w:p>
    <w:p w:rsidR="00D42ED5" w:rsidRPr="000C48EE" w:rsidRDefault="00D42ED5" w:rsidP="00D42ED5">
      <w:pPr>
        <w:pStyle w:val="ListParagraph"/>
        <w:numPr>
          <w:ilvl w:val="0"/>
          <w:numId w:val="7"/>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Menggunakan </w:t>
      </w:r>
      <w:r w:rsidRPr="000C48EE">
        <w:rPr>
          <w:rFonts w:ascii="Times New Roman" w:hAnsi="Times New Roman" w:cs="Times New Roman"/>
          <w:i/>
          <w:iCs/>
          <w:sz w:val="24"/>
          <w:szCs w:val="24"/>
        </w:rPr>
        <w:t xml:space="preserve">micro teaching </w:t>
      </w:r>
      <w:r w:rsidRPr="000C48EE">
        <w:rPr>
          <w:rFonts w:ascii="Times New Roman" w:hAnsi="Times New Roman" w:cs="Times New Roman"/>
          <w:sz w:val="24"/>
          <w:szCs w:val="24"/>
        </w:rPr>
        <w:t xml:space="preserve">untuk unit program pengenalan lapangan </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Menguasai landasan landasan pendidikan</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lastRenderedPageBreak/>
        <w:t>Mengelola int</w:t>
      </w:r>
      <w:r w:rsidR="008135D3">
        <w:rPr>
          <w:rFonts w:ascii="Times New Roman" w:hAnsi="Times New Roman" w:cs="Times New Roman"/>
          <w:sz w:val="24"/>
          <w:szCs w:val="24"/>
        </w:rPr>
        <w:t>e</w:t>
      </w:r>
      <w:r w:rsidRPr="000C48EE">
        <w:rPr>
          <w:rFonts w:ascii="Times New Roman" w:hAnsi="Times New Roman" w:cs="Times New Roman"/>
          <w:sz w:val="24"/>
          <w:szCs w:val="24"/>
        </w:rPr>
        <w:t>raksi-int</w:t>
      </w:r>
      <w:r w:rsidR="008135D3">
        <w:rPr>
          <w:rFonts w:ascii="Times New Roman" w:hAnsi="Times New Roman" w:cs="Times New Roman"/>
          <w:sz w:val="24"/>
          <w:szCs w:val="24"/>
        </w:rPr>
        <w:t>e</w:t>
      </w:r>
      <w:r w:rsidRPr="000C48EE">
        <w:rPr>
          <w:rFonts w:ascii="Times New Roman" w:hAnsi="Times New Roman" w:cs="Times New Roman"/>
          <w:sz w:val="24"/>
          <w:szCs w:val="24"/>
        </w:rPr>
        <w:t>raksi belajar mengajar</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 xml:space="preserve">Meniloai prestasi siswa untuk kepentingan pelajaran </w:t>
      </w:r>
    </w:p>
    <w:p w:rsidR="00D42ED5" w:rsidRPr="000C48EE" w:rsidRDefault="00D42ED5" w:rsidP="00D42ED5">
      <w:pPr>
        <w:pStyle w:val="ListParagraph"/>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rPr>
      </w:pPr>
      <w:r w:rsidRPr="000C48EE">
        <w:rPr>
          <w:rFonts w:ascii="Times New Roman" w:hAnsi="Times New Roman" w:cs="Times New Roman"/>
          <w:sz w:val="24"/>
          <w:szCs w:val="24"/>
        </w:rPr>
        <w:t>Mengenal fungsi layanan bimbingan dan penyuluhan  disekolah meliputi :</w:t>
      </w:r>
    </w:p>
    <w:p w:rsidR="00D42ED5" w:rsidRPr="000C48EE" w:rsidRDefault="00D42ED5" w:rsidP="00D42ED5">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Mengenal fungsi dan layanan program bimbingan dan penyuluhan </w:t>
      </w:r>
    </w:p>
    <w:p w:rsidR="00D42ED5" w:rsidRPr="000C48EE" w:rsidRDefault="00D42ED5" w:rsidP="00D42ED5">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Menyelenggarakan layanan bimbingan dan penyuluhan </w:t>
      </w:r>
    </w:p>
    <w:p w:rsidR="00D42ED5" w:rsidRPr="000C48EE" w:rsidRDefault="008135D3" w:rsidP="00D42ED5">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Mengenal dan penyelengga</w:t>
      </w:r>
      <w:r w:rsidR="00D42ED5" w:rsidRPr="000C48EE">
        <w:rPr>
          <w:rFonts w:ascii="Times New Roman" w:hAnsi="Times New Roman" w:cs="Times New Roman"/>
          <w:sz w:val="24"/>
          <w:szCs w:val="24"/>
        </w:rPr>
        <w:t>raan administrasi sekolah</w:t>
      </w:r>
    </w:p>
    <w:p w:rsidR="00D42ED5" w:rsidRDefault="00D42ED5" w:rsidP="00D42ED5">
      <w:pPr>
        <w:pStyle w:val="ListParagraph"/>
        <w:numPr>
          <w:ilvl w:val="0"/>
          <w:numId w:val="8"/>
        </w:numPr>
        <w:autoSpaceDE w:val="0"/>
        <w:autoSpaceDN w:val="0"/>
        <w:adjustRightInd w:val="0"/>
        <w:spacing w:after="0" w:line="240" w:lineRule="auto"/>
        <w:ind w:left="1134"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Memahami prinsip-prinsip dan menafsirkan hasil penelitian pendidikan guna keperluan pengajaran </w:t>
      </w:r>
      <w:r w:rsidRPr="00B0036E">
        <w:rPr>
          <w:rStyle w:val="FootnoteReference"/>
          <w:rFonts w:ascii="Times New Roman" w:hAnsi="Times New Roman" w:cs="Times New Roman"/>
          <w:sz w:val="20"/>
          <w:szCs w:val="20"/>
        </w:rPr>
        <w:footnoteReference w:id="11"/>
      </w:r>
    </w:p>
    <w:p w:rsidR="00D42ED5" w:rsidRPr="000C48EE" w:rsidRDefault="00D42ED5" w:rsidP="00D42ED5">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Ko</w:t>
      </w:r>
      <w:r w:rsidR="009D16CC">
        <w:rPr>
          <w:rFonts w:ascii="Times New Roman" w:hAnsi="Times New Roman" w:cs="Times New Roman"/>
          <w:sz w:val="24"/>
          <w:szCs w:val="24"/>
        </w:rPr>
        <w:t>mpetensi profe</w:t>
      </w:r>
      <w:r w:rsidRPr="000C48EE">
        <w:rPr>
          <w:rFonts w:ascii="Times New Roman" w:hAnsi="Times New Roman" w:cs="Times New Roman"/>
          <w:sz w:val="24"/>
          <w:szCs w:val="24"/>
        </w:rPr>
        <w:t>sional di atas merupakan profil kemampuan dasar yang harus dimiliki guru. Kompetensi tersebut dikembangkan berdasarkan pada analisis tuga</w:t>
      </w:r>
      <w:r w:rsidR="008135D3">
        <w:rPr>
          <w:rFonts w:ascii="Times New Roman" w:hAnsi="Times New Roman" w:cs="Times New Roman"/>
          <w:sz w:val="24"/>
          <w:szCs w:val="24"/>
        </w:rPr>
        <w:t>s</w:t>
      </w:r>
      <w:r w:rsidRPr="000C48EE">
        <w:rPr>
          <w:rFonts w:ascii="Times New Roman" w:hAnsi="Times New Roman" w:cs="Times New Roman"/>
          <w:sz w:val="24"/>
          <w:szCs w:val="24"/>
        </w:rPr>
        <w:t>-tugas yang harus dilakukan guru. Oleh kar</w:t>
      </w:r>
      <w:r w:rsidR="008135D3">
        <w:rPr>
          <w:rFonts w:ascii="Times New Roman" w:hAnsi="Times New Roman" w:cs="Times New Roman"/>
          <w:sz w:val="24"/>
          <w:szCs w:val="24"/>
        </w:rPr>
        <w:t>e</w:t>
      </w:r>
      <w:r w:rsidRPr="000C48EE">
        <w:rPr>
          <w:rFonts w:ascii="Times New Roman" w:hAnsi="Times New Roman" w:cs="Times New Roman"/>
          <w:sz w:val="24"/>
          <w:szCs w:val="24"/>
        </w:rPr>
        <w:t xml:space="preserve">na itu, kompetensi tersebut secara oprasional akan mencerminkan fungsi dan peranan guru  dalam membelajarkan anak didik. Melalui </w:t>
      </w:r>
      <w:r w:rsidR="002A732F">
        <w:rPr>
          <w:rFonts w:ascii="Times New Roman" w:hAnsi="Times New Roman" w:cs="Times New Roman"/>
          <w:sz w:val="24"/>
          <w:szCs w:val="24"/>
        </w:rPr>
        <w:t xml:space="preserve">pengembangan kompetensi profesi, </w:t>
      </w:r>
      <w:r w:rsidRPr="000C48EE">
        <w:rPr>
          <w:rFonts w:ascii="Times New Roman" w:hAnsi="Times New Roman" w:cs="Times New Roman"/>
          <w:sz w:val="24"/>
          <w:szCs w:val="24"/>
        </w:rPr>
        <w:t>diusahakan agar penguasaan akademis dapat terpadu  secara serasi  dengan kemampuan mengajar. Hal ini perlu kar</w:t>
      </w:r>
      <w:r w:rsidR="008135D3">
        <w:rPr>
          <w:rFonts w:ascii="Times New Roman" w:hAnsi="Times New Roman" w:cs="Times New Roman"/>
          <w:sz w:val="24"/>
          <w:szCs w:val="24"/>
        </w:rPr>
        <w:t>e</w:t>
      </w:r>
      <w:r w:rsidRPr="000C48EE">
        <w:rPr>
          <w:rFonts w:ascii="Times New Roman" w:hAnsi="Times New Roman" w:cs="Times New Roman"/>
          <w:sz w:val="24"/>
          <w:szCs w:val="24"/>
        </w:rPr>
        <w:t>na seorang guru diharapkan mampu mengambil ke</w:t>
      </w:r>
      <w:r w:rsidR="002A732F">
        <w:rPr>
          <w:rFonts w:ascii="Times New Roman" w:hAnsi="Times New Roman" w:cs="Times New Roman"/>
          <w:sz w:val="24"/>
          <w:szCs w:val="24"/>
        </w:rPr>
        <w:t>putusan secara profe</w:t>
      </w:r>
      <w:r w:rsidRPr="000C48EE">
        <w:rPr>
          <w:rFonts w:ascii="Times New Roman" w:hAnsi="Times New Roman" w:cs="Times New Roman"/>
          <w:sz w:val="24"/>
          <w:szCs w:val="24"/>
        </w:rPr>
        <w:t xml:space="preserve">sional dalam melaksanakan tugasnya yaitu keputusan yang mengandung wibawa akademis dan praktis secara </w:t>
      </w:r>
      <w:r w:rsidR="009D16CC">
        <w:rPr>
          <w:rFonts w:ascii="Times New Roman" w:hAnsi="Times New Roman" w:cs="Times New Roman"/>
          <w:sz w:val="24"/>
          <w:szCs w:val="24"/>
        </w:rPr>
        <w:t>akademis. Selain itu guru profe</w:t>
      </w:r>
      <w:r w:rsidRPr="000C48EE">
        <w:rPr>
          <w:rFonts w:ascii="Times New Roman" w:hAnsi="Times New Roman" w:cs="Times New Roman"/>
          <w:sz w:val="24"/>
          <w:szCs w:val="24"/>
        </w:rPr>
        <w:t>sional harus memiliki keterampilan mengajar, bagai mana guru ber</w:t>
      </w:r>
      <w:r w:rsidR="009D16CC">
        <w:rPr>
          <w:rFonts w:ascii="Times New Roman" w:hAnsi="Times New Roman" w:cs="Times New Roman"/>
          <w:sz w:val="24"/>
          <w:szCs w:val="24"/>
        </w:rPr>
        <w:t>interaksi dengan siswanya. Hal in</w:t>
      </w:r>
      <w:r w:rsidRPr="000C48EE">
        <w:rPr>
          <w:rFonts w:ascii="Times New Roman" w:hAnsi="Times New Roman" w:cs="Times New Roman"/>
          <w:sz w:val="24"/>
          <w:szCs w:val="24"/>
        </w:rPr>
        <w:t>i terkait dengan keterampilan guru yang harus dilakukan diantaranya :</w:t>
      </w:r>
    </w:p>
    <w:p w:rsidR="00D42ED5" w:rsidRPr="000C48EE" w:rsidRDefault="00D42ED5"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sidRPr="000C48EE">
        <w:rPr>
          <w:rFonts w:ascii="Times New Roman" w:hAnsi="Times New Roman" w:cs="Times New Roman"/>
          <w:sz w:val="24"/>
          <w:szCs w:val="24"/>
        </w:rPr>
        <w:t>Keterampilan membuka pelajaran yaitu kegiatan guru untuk menciptakan suasana yang menjadikan siswa siap mental sekaligus menimbulkan perhatian siswa terpusat pada hal-hal yang dipelajari</w:t>
      </w:r>
    </w:p>
    <w:p w:rsidR="00D42ED5" w:rsidRPr="000C48EE" w:rsidRDefault="009D16CC"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Ket</w:t>
      </w:r>
      <w:r w:rsidR="00D42ED5" w:rsidRPr="000C48EE">
        <w:rPr>
          <w:rFonts w:ascii="Times New Roman" w:hAnsi="Times New Roman" w:cs="Times New Roman"/>
          <w:sz w:val="24"/>
          <w:szCs w:val="24"/>
        </w:rPr>
        <w:t>erampilan menutup pelajaran yaitu kegiatan guru untuk menutup mata pelajaran jika telah habis waktu</w:t>
      </w:r>
    </w:p>
    <w:p w:rsidR="00D42ED5" w:rsidRPr="000C48EE" w:rsidRDefault="00D42ED5"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sidRPr="000C48EE">
        <w:rPr>
          <w:rFonts w:ascii="Times New Roman" w:hAnsi="Times New Roman" w:cs="Times New Roman"/>
          <w:sz w:val="24"/>
          <w:szCs w:val="24"/>
        </w:rPr>
        <w:t>Keterampilan menjelaskan, yaitu usaha menjelaskan materi yang diorganisasi</w:t>
      </w:r>
      <w:r w:rsidR="009D16CC">
        <w:rPr>
          <w:rFonts w:ascii="Times New Roman" w:hAnsi="Times New Roman" w:cs="Times New Roman"/>
          <w:sz w:val="24"/>
          <w:szCs w:val="24"/>
        </w:rPr>
        <w:t>kan secara sistematis hingga ti</w:t>
      </w:r>
      <w:r w:rsidRPr="000C48EE">
        <w:rPr>
          <w:rFonts w:ascii="Times New Roman" w:hAnsi="Times New Roman" w:cs="Times New Roman"/>
          <w:sz w:val="24"/>
          <w:szCs w:val="24"/>
        </w:rPr>
        <w:t>dak berdampak pada kebosanan atau kejenuhan siswa dalam belajar</w:t>
      </w:r>
    </w:p>
    <w:p w:rsidR="00D42ED5" w:rsidRPr="000C48EE" w:rsidRDefault="00D42ED5"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sidRPr="000C48EE">
        <w:rPr>
          <w:rFonts w:ascii="Times New Roman" w:hAnsi="Times New Roman" w:cs="Times New Roman"/>
          <w:sz w:val="24"/>
          <w:szCs w:val="24"/>
        </w:rPr>
        <w:lastRenderedPageBreak/>
        <w:t>Keterampilan mengelola kelas yaitu  kegiatan guru untuk menciptakan siklus kelas yang kondusif untuk proses belaj</w:t>
      </w:r>
      <w:r w:rsidR="009D16CC">
        <w:rPr>
          <w:rFonts w:ascii="Times New Roman" w:hAnsi="Times New Roman" w:cs="Times New Roman"/>
          <w:sz w:val="24"/>
          <w:szCs w:val="24"/>
        </w:rPr>
        <w:t>ar</w:t>
      </w:r>
      <w:r w:rsidRPr="000C48EE">
        <w:rPr>
          <w:rFonts w:ascii="Times New Roman" w:hAnsi="Times New Roman" w:cs="Times New Roman"/>
          <w:sz w:val="24"/>
          <w:szCs w:val="24"/>
        </w:rPr>
        <w:t xml:space="preserve"> mengajar bisa diintegrasikan dengan strategi pengajaran.</w:t>
      </w:r>
    </w:p>
    <w:p w:rsidR="00D42ED5" w:rsidRPr="000C48EE" w:rsidRDefault="00D42ED5"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sidRPr="000C48EE">
        <w:rPr>
          <w:rFonts w:ascii="Times New Roman" w:hAnsi="Times New Roman" w:cs="Times New Roman"/>
          <w:sz w:val="24"/>
          <w:szCs w:val="24"/>
        </w:rPr>
        <w:t>Keterampilan bertanya yakni usaha guru untuk mengoptimalkan proses pembelajaran atau penjelasan dengan bertanya  kepada siswa, dan member</w:t>
      </w:r>
      <w:r w:rsidR="007349E6">
        <w:rPr>
          <w:rFonts w:ascii="Times New Roman" w:hAnsi="Times New Roman" w:cs="Times New Roman"/>
          <w:sz w:val="24"/>
          <w:szCs w:val="24"/>
        </w:rPr>
        <w:t>i</w:t>
      </w:r>
      <w:r w:rsidRPr="000C48EE">
        <w:rPr>
          <w:rFonts w:ascii="Times New Roman" w:hAnsi="Times New Roman" w:cs="Times New Roman"/>
          <w:sz w:val="24"/>
          <w:szCs w:val="24"/>
        </w:rPr>
        <w:t xml:space="preserve"> kesempatan kepada siswa untuk bertanya dan menjawab hingga  terjadi timbal  balik .</w:t>
      </w:r>
    </w:p>
    <w:p w:rsidR="00D42ED5" w:rsidRPr="000C48EE" w:rsidRDefault="00D42ED5"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sidRPr="000C48EE">
        <w:rPr>
          <w:rFonts w:ascii="Times New Roman" w:hAnsi="Times New Roman" w:cs="Times New Roman"/>
          <w:sz w:val="24"/>
          <w:szCs w:val="24"/>
        </w:rPr>
        <w:t>Keterampilan memberikan penguatan  yakni perbuatan positif yang diberikan guru kepada siswa untuk melak</w:t>
      </w:r>
      <w:r w:rsidR="007349E6">
        <w:rPr>
          <w:rFonts w:ascii="Times New Roman" w:hAnsi="Times New Roman" w:cs="Times New Roman"/>
          <w:sz w:val="24"/>
          <w:szCs w:val="24"/>
        </w:rPr>
        <w:t>ukan</w:t>
      </w:r>
      <w:r w:rsidRPr="000C48EE">
        <w:rPr>
          <w:rFonts w:ascii="Times New Roman" w:hAnsi="Times New Roman" w:cs="Times New Roman"/>
          <w:sz w:val="24"/>
          <w:szCs w:val="24"/>
        </w:rPr>
        <w:t xml:space="preserve"> perbuatan baik.</w:t>
      </w:r>
    </w:p>
    <w:p w:rsidR="00D42ED5" w:rsidRDefault="007349E6" w:rsidP="005E4F51">
      <w:pPr>
        <w:pStyle w:val="ListParagraph"/>
        <w:numPr>
          <w:ilvl w:val="0"/>
          <w:numId w:val="22"/>
        </w:numPr>
        <w:autoSpaceDE w:val="0"/>
        <w:autoSpaceDN w:val="0"/>
        <w:adjustRightInd w:val="0"/>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Keterampilan dalam memberi</w:t>
      </w:r>
      <w:r w:rsidR="00D42ED5" w:rsidRPr="000C48EE">
        <w:rPr>
          <w:rFonts w:ascii="Times New Roman" w:hAnsi="Times New Roman" w:cs="Times New Roman"/>
          <w:sz w:val="24"/>
          <w:szCs w:val="24"/>
        </w:rPr>
        <w:t xml:space="preserve">kan variasi pembelajaran yakni menghilangkan kebosanan siswa dalam </w:t>
      </w:r>
      <w:r w:rsidR="00950238">
        <w:rPr>
          <w:rFonts w:ascii="Times New Roman" w:hAnsi="Times New Roman" w:cs="Times New Roman"/>
          <w:sz w:val="24"/>
          <w:szCs w:val="24"/>
        </w:rPr>
        <w:t>proses belajar dengan variasi b</w:t>
      </w:r>
      <w:r w:rsidR="00D42ED5" w:rsidRPr="000C48EE">
        <w:rPr>
          <w:rFonts w:ascii="Times New Roman" w:hAnsi="Times New Roman" w:cs="Times New Roman"/>
          <w:sz w:val="24"/>
          <w:szCs w:val="24"/>
        </w:rPr>
        <w:t>elajra</w:t>
      </w:r>
      <w:r>
        <w:rPr>
          <w:rFonts w:ascii="Times New Roman" w:hAnsi="Times New Roman" w:cs="Times New Roman"/>
          <w:sz w:val="24"/>
          <w:szCs w:val="24"/>
        </w:rPr>
        <w:t>n baik itu yang berhubung</w:t>
      </w:r>
      <w:r w:rsidR="00D42ED5" w:rsidRPr="000C48EE">
        <w:rPr>
          <w:rFonts w:ascii="Times New Roman" w:hAnsi="Times New Roman" w:cs="Times New Roman"/>
          <w:sz w:val="24"/>
          <w:szCs w:val="24"/>
        </w:rPr>
        <w:t>an dengan media,  pola int</w:t>
      </w:r>
      <w:r w:rsidR="00950238">
        <w:rPr>
          <w:rFonts w:ascii="Times New Roman" w:hAnsi="Times New Roman" w:cs="Times New Roman"/>
          <w:sz w:val="24"/>
          <w:szCs w:val="24"/>
        </w:rPr>
        <w:t>e</w:t>
      </w:r>
      <w:r w:rsidR="00D42ED5" w:rsidRPr="000C48EE">
        <w:rPr>
          <w:rFonts w:ascii="Times New Roman" w:hAnsi="Times New Roman" w:cs="Times New Roman"/>
          <w:sz w:val="24"/>
          <w:szCs w:val="24"/>
        </w:rPr>
        <w:t>raksi, pemberian motivasi dan yang lainnya</w:t>
      </w:r>
      <w:r w:rsidR="00394D7C" w:rsidRPr="009565F2">
        <w:rPr>
          <w:rStyle w:val="FootnoteReference"/>
          <w:rFonts w:ascii="Times New Roman" w:hAnsi="Times New Roman" w:cs="Times New Roman"/>
          <w:sz w:val="20"/>
          <w:szCs w:val="20"/>
        </w:rPr>
        <w:footnoteReference w:id="12"/>
      </w:r>
    </w:p>
    <w:p w:rsidR="005E4F51" w:rsidRDefault="005E4F51" w:rsidP="005E4F51">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5E4F51" w:rsidRPr="005E4F51" w:rsidRDefault="006C2BD6" w:rsidP="00A60228">
      <w:pPr>
        <w:pStyle w:val="ListParagraph"/>
        <w:autoSpaceDE w:val="0"/>
        <w:autoSpaceDN w:val="0"/>
        <w:adjustRightInd w:val="0"/>
        <w:spacing w:after="0" w:line="480" w:lineRule="auto"/>
        <w:ind w:left="0" w:firstLine="710"/>
        <w:jc w:val="both"/>
        <w:rPr>
          <w:rFonts w:ascii="Times New Roman" w:hAnsi="Times New Roman" w:cs="Times New Roman"/>
          <w:sz w:val="24"/>
          <w:szCs w:val="24"/>
        </w:rPr>
      </w:pPr>
      <w:r>
        <w:rPr>
          <w:rFonts w:ascii="Times New Roman" w:hAnsi="Times New Roman" w:cs="Times New Roman"/>
          <w:sz w:val="24"/>
          <w:szCs w:val="24"/>
        </w:rPr>
        <w:t>Berdasarkan penjelasan di atas kompetensi profesional seorang guru adalah seperangkat kemampua yang harus dimiliki oleh seorang guru agar ia berhasil melaksanakan tugas mengajar.Kompetensi profesional merupakan penguasaan materi mencakup secara meluas dan mendalam yang mencakup penguasaan materi kurikulum mata pelajaran di sekolah dan subtansi keilmuan yang menaungi materinya, serta penguasaan struktur dan metodologi keilmuannya.</w:t>
      </w:r>
    </w:p>
    <w:p w:rsidR="00D42ED5" w:rsidRPr="000C48EE" w:rsidRDefault="00D42ED5" w:rsidP="00D42ED5">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b/>
          <w:bCs/>
          <w:sz w:val="24"/>
          <w:szCs w:val="24"/>
        </w:rPr>
      </w:pPr>
      <w:r w:rsidRPr="000C48EE">
        <w:rPr>
          <w:rFonts w:ascii="Times New Roman" w:hAnsi="Times New Roman" w:cs="Times New Roman"/>
          <w:b/>
          <w:bCs/>
          <w:sz w:val="24"/>
          <w:szCs w:val="24"/>
        </w:rPr>
        <w:t>Hakekat Guru</w:t>
      </w:r>
    </w:p>
    <w:p w:rsidR="00D42ED5" w:rsidRPr="000C48EE" w:rsidRDefault="00950238" w:rsidP="0095023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D42ED5" w:rsidRPr="000C48EE">
        <w:rPr>
          <w:rFonts w:ascii="Times New Roman" w:hAnsi="Times New Roman" w:cs="Times New Roman"/>
          <w:sz w:val="24"/>
          <w:szCs w:val="24"/>
        </w:rPr>
        <w:t xml:space="preserve">kamus besar </w:t>
      </w:r>
      <w:r w:rsidR="00DE1CFA">
        <w:rPr>
          <w:rFonts w:ascii="Times New Roman" w:hAnsi="Times New Roman" w:cs="Times New Roman"/>
          <w:sz w:val="24"/>
          <w:szCs w:val="24"/>
        </w:rPr>
        <w:t xml:space="preserve">bahasa Indonesia “guru diartikan </w:t>
      </w:r>
      <w:r w:rsidR="00D42ED5" w:rsidRPr="000C48EE">
        <w:rPr>
          <w:rFonts w:ascii="Times New Roman" w:hAnsi="Times New Roman" w:cs="Times New Roman"/>
          <w:sz w:val="24"/>
          <w:szCs w:val="24"/>
        </w:rPr>
        <w:t>orang yang kerjaannya mengajar”</w:t>
      </w:r>
      <w:r w:rsidR="00D42ED5" w:rsidRPr="00833CF4">
        <w:rPr>
          <w:rStyle w:val="FootnoteReference"/>
          <w:rFonts w:ascii="Times New Roman" w:hAnsi="Times New Roman" w:cs="Times New Roman"/>
          <w:sz w:val="20"/>
          <w:szCs w:val="20"/>
        </w:rPr>
        <w:footnoteReference w:id="13"/>
      </w:r>
      <w:r>
        <w:rPr>
          <w:rFonts w:ascii="Times New Roman" w:hAnsi="Times New Roman" w:cs="Times New Roman"/>
          <w:sz w:val="24"/>
          <w:szCs w:val="24"/>
        </w:rPr>
        <w:t>,</w:t>
      </w:r>
      <w:r w:rsidR="00D42ED5" w:rsidRPr="000C48EE">
        <w:rPr>
          <w:rFonts w:ascii="Times New Roman" w:hAnsi="Times New Roman" w:cs="Times New Roman"/>
          <w:sz w:val="24"/>
          <w:szCs w:val="24"/>
        </w:rPr>
        <w:t xml:space="preserve"> guru dalam arti luas mentransfer ilmu pengetahuan kepada orang lain atau mengajarkan ilmu itu merupakan pekerjaan guru, guru diartikan sebagai pemberi bukan pemberi barang atau jasa tapi pemberi ilmu pengetahuan.</w:t>
      </w:r>
      <w:r>
        <w:rPr>
          <w:rFonts w:ascii="Times New Roman" w:hAnsi="Times New Roman" w:cs="Times New Roman"/>
          <w:sz w:val="24"/>
          <w:szCs w:val="24"/>
        </w:rPr>
        <w:t xml:space="preserve"> </w:t>
      </w:r>
      <w:r w:rsidR="00D42ED5" w:rsidRPr="000C48EE">
        <w:rPr>
          <w:rFonts w:ascii="Times New Roman" w:hAnsi="Times New Roman" w:cs="Times New Roman"/>
          <w:sz w:val="24"/>
          <w:szCs w:val="24"/>
        </w:rPr>
        <w:t>Jik</w:t>
      </w:r>
      <w:r>
        <w:rPr>
          <w:rFonts w:ascii="Times New Roman" w:hAnsi="Times New Roman" w:cs="Times New Roman"/>
          <w:sz w:val="24"/>
          <w:szCs w:val="24"/>
        </w:rPr>
        <w:t>a</w:t>
      </w:r>
      <w:r w:rsidR="00D42ED5" w:rsidRPr="000C48EE">
        <w:rPr>
          <w:rFonts w:ascii="Times New Roman" w:hAnsi="Times New Roman" w:cs="Times New Roman"/>
          <w:sz w:val="24"/>
          <w:szCs w:val="24"/>
        </w:rPr>
        <w:t xml:space="preserve"> </w:t>
      </w:r>
      <w:r>
        <w:rPr>
          <w:rFonts w:ascii="Times New Roman" w:hAnsi="Times New Roman" w:cs="Times New Roman"/>
          <w:sz w:val="24"/>
          <w:szCs w:val="24"/>
        </w:rPr>
        <w:t>sese</w:t>
      </w:r>
      <w:r w:rsidR="00D42ED5" w:rsidRPr="000C48EE">
        <w:rPr>
          <w:rFonts w:ascii="Times New Roman" w:hAnsi="Times New Roman" w:cs="Times New Roman"/>
          <w:sz w:val="24"/>
          <w:szCs w:val="24"/>
        </w:rPr>
        <w:t>orang yang mengajarkan sesuatu ilmu tetapi dia bukanlah seorang</w:t>
      </w:r>
      <w:r w:rsidR="009E5898">
        <w:rPr>
          <w:rFonts w:ascii="Times New Roman" w:hAnsi="Times New Roman" w:cs="Times New Roman"/>
          <w:sz w:val="24"/>
          <w:szCs w:val="24"/>
        </w:rPr>
        <w:t xml:space="preserve"> </w:t>
      </w:r>
      <w:r w:rsidR="00D42ED5" w:rsidRPr="000C48EE">
        <w:rPr>
          <w:rFonts w:ascii="Times New Roman" w:hAnsi="Times New Roman" w:cs="Times New Roman"/>
          <w:sz w:val="24"/>
          <w:szCs w:val="24"/>
        </w:rPr>
        <w:t>guru maka hakekatnya dia adalah guru kar</w:t>
      </w:r>
      <w:r w:rsidR="00F11845">
        <w:rPr>
          <w:rFonts w:ascii="Times New Roman" w:hAnsi="Times New Roman" w:cs="Times New Roman"/>
          <w:sz w:val="24"/>
          <w:szCs w:val="24"/>
        </w:rPr>
        <w:t>e</w:t>
      </w:r>
      <w:r w:rsidR="00D42ED5" w:rsidRPr="000C48EE">
        <w:rPr>
          <w:rFonts w:ascii="Times New Roman" w:hAnsi="Times New Roman" w:cs="Times New Roman"/>
          <w:sz w:val="24"/>
          <w:szCs w:val="24"/>
        </w:rPr>
        <w:t>na mampu mengajarkan ilmu kepada orang lain</w:t>
      </w:r>
    </w:p>
    <w:p w:rsidR="00D42ED5" w:rsidRPr="000C48EE" w:rsidRDefault="00D42ED5" w:rsidP="00D42ED5">
      <w:pPr>
        <w:autoSpaceDE w:val="0"/>
        <w:autoSpaceDN w:val="0"/>
        <w:adjustRightInd w:val="0"/>
        <w:spacing w:after="0" w:line="240" w:lineRule="auto"/>
        <w:ind w:left="851"/>
        <w:jc w:val="both"/>
        <w:rPr>
          <w:rFonts w:ascii="Times New Roman" w:hAnsi="Times New Roman" w:cs="Times New Roman"/>
          <w:sz w:val="24"/>
          <w:szCs w:val="24"/>
        </w:rPr>
      </w:pPr>
      <w:r w:rsidRPr="000C48EE">
        <w:rPr>
          <w:rFonts w:ascii="Times New Roman" w:hAnsi="Times New Roman" w:cs="Times New Roman"/>
          <w:sz w:val="24"/>
          <w:szCs w:val="24"/>
        </w:rPr>
        <w:lastRenderedPageBreak/>
        <w:t>Menurut pandangan tradisional, guru adalah seorang yang berdiri di depan kelas untuk menyampaikan ilmu pengetahuan Menurut persatuan guru – guru Amerika Serikat, guru adalah semua petugas yang terlibat dalam tugas-tugas kependidikan .</w:t>
      </w:r>
      <w:r w:rsidRPr="00833CF4">
        <w:rPr>
          <w:rStyle w:val="FootnoteReference"/>
          <w:rFonts w:ascii="Times New Roman" w:hAnsi="Times New Roman" w:cs="Times New Roman"/>
          <w:sz w:val="20"/>
          <w:szCs w:val="20"/>
        </w:rPr>
        <w:footnoteReference w:id="14"/>
      </w:r>
      <w:r w:rsidRPr="00833CF4">
        <w:rPr>
          <w:rFonts w:ascii="Times New Roman" w:hAnsi="Times New Roman" w:cs="Times New Roman"/>
          <w:sz w:val="20"/>
          <w:szCs w:val="20"/>
        </w:rPr>
        <w:t xml:space="preserve"> </w:t>
      </w:r>
    </w:p>
    <w:p w:rsidR="00D42ED5" w:rsidRPr="000C48EE" w:rsidRDefault="00D42ED5" w:rsidP="00D42ED5">
      <w:pPr>
        <w:autoSpaceDE w:val="0"/>
        <w:autoSpaceDN w:val="0"/>
        <w:adjustRightInd w:val="0"/>
        <w:spacing w:after="0" w:line="240" w:lineRule="auto"/>
        <w:ind w:left="851"/>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Guru merupakan pemegang peranan utama dalam proses belajar mengajar. </w:t>
      </w:r>
      <w:r>
        <w:rPr>
          <w:rFonts w:ascii="Times New Roman" w:hAnsi="Times New Roman" w:cs="Times New Roman"/>
          <w:sz w:val="24"/>
          <w:szCs w:val="24"/>
        </w:rPr>
        <w:t>“</w:t>
      </w:r>
      <w:r w:rsidRPr="000C48EE">
        <w:rPr>
          <w:rFonts w:ascii="Times New Roman" w:hAnsi="Times New Roman" w:cs="Times New Roman"/>
          <w:sz w:val="24"/>
          <w:szCs w:val="24"/>
        </w:rPr>
        <w:t>Proses belajar mengajar merupakan suatu proses yang mengandung serangkaian perbuatan guru dan s</w:t>
      </w:r>
      <w:r w:rsidR="00950238">
        <w:rPr>
          <w:rFonts w:ascii="Times New Roman" w:hAnsi="Times New Roman" w:cs="Times New Roman"/>
          <w:sz w:val="24"/>
          <w:szCs w:val="24"/>
        </w:rPr>
        <w:t>iswa atau dasar hubungan timbal</w:t>
      </w:r>
      <w:r w:rsidRPr="000C48EE">
        <w:rPr>
          <w:rFonts w:ascii="Times New Roman" w:hAnsi="Times New Roman" w:cs="Times New Roman"/>
          <w:sz w:val="24"/>
          <w:szCs w:val="24"/>
        </w:rPr>
        <w:t xml:space="preserve"> balik yang berlansung </w:t>
      </w:r>
      <w:r w:rsidR="00DE3018">
        <w:rPr>
          <w:rFonts w:ascii="Times New Roman" w:hAnsi="Times New Roman" w:cs="Times New Roman"/>
          <w:sz w:val="24"/>
          <w:szCs w:val="24"/>
        </w:rPr>
        <w:t>d</w:t>
      </w:r>
      <w:r w:rsidRPr="000C48EE">
        <w:rPr>
          <w:rFonts w:ascii="Times New Roman" w:hAnsi="Times New Roman" w:cs="Times New Roman"/>
          <w:sz w:val="24"/>
          <w:szCs w:val="24"/>
        </w:rPr>
        <w:t>alam situasi</w:t>
      </w:r>
      <w:r>
        <w:rPr>
          <w:rFonts w:ascii="Times New Roman" w:hAnsi="Times New Roman" w:cs="Times New Roman"/>
          <w:sz w:val="24"/>
          <w:szCs w:val="24"/>
        </w:rPr>
        <w:t xml:space="preserve"> </w:t>
      </w:r>
      <w:r w:rsidRPr="000C48EE">
        <w:rPr>
          <w:rFonts w:ascii="Times New Roman" w:hAnsi="Times New Roman" w:cs="Times New Roman"/>
          <w:sz w:val="24"/>
          <w:szCs w:val="24"/>
        </w:rPr>
        <w:t>edukatif untuk mencapai tujuan tertentu</w:t>
      </w:r>
      <w:r>
        <w:rPr>
          <w:rFonts w:ascii="Times New Roman" w:hAnsi="Times New Roman" w:cs="Times New Roman"/>
          <w:sz w:val="24"/>
          <w:szCs w:val="24"/>
        </w:rPr>
        <w:t>”</w:t>
      </w:r>
      <w:r w:rsidRPr="000C48EE">
        <w:rPr>
          <w:rFonts w:ascii="Times New Roman" w:hAnsi="Times New Roman" w:cs="Times New Roman"/>
          <w:sz w:val="24"/>
          <w:szCs w:val="24"/>
        </w:rPr>
        <w:t>.</w:t>
      </w:r>
      <w:r w:rsidRPr="000222E4">
        <w:rPr>
          <w:rStyle w:val="FootnoteReference"/>
          <w:rFonts w:ascii="Times New Roman" w:hAnsi="Times New Roman" w:cs="Times New Roman"/>
          <w:sz w:val="20"/>
          <w:szCs w:val="20"/>
        </w:rPr>
        <w:footnoteReference w:id="15"/>
      </w:r>
      <w:r w:rsidRPr="000C48EE">
        <w:rPr>
          <w:rFonts w:ascii="Times New Roman" w:hAnsi="Times New Roman" w:cs="Times New Roman"/>
          <w:sz w:val="24"/>
          <w:szCs w:val="24"/>
        </w:rPr>
        <w:t xml:space="preserve"> Salah satu tugas yang harus dilaksanakan oleh guru di sekolah adalah memberikan pelayanan kepada para siswa agar mereka menjadi siswa atau anak didik yang selaras dengan tujuan sekolah. Melalui bidang pendidikan, guru mempengaruhi aspek kehidupan, baik sosial, budaya maupun ekonomi. Dalam keseluruhan proses pendidikan, guru merupakan faktor utama yang bertugas sebagai pendidik. Guru memegang berbagai jenis peranan yang mau tidak mau harus dilaksanakannya sebagai guru. Yang dimaksud sebagai peran adalah pola tingkah laku tertentu yang merupakan ciri khas semua petugas dari pekerjaan atau jabatan tertentu. Guru harus bertanggungjawab atas hasil kegiatan belajar anak melalui interaksi belajar mengajar. Guru merupakan faktor yang mempengaruhi berhasil tidaknya proses belajar mengajar, dan karenanya guru harus menguasai prinsip-prinsip belajar disamping menguasai materi yang akan diajarkan. Dengan kata lain : guru harus mampu menciptakan situasi kondisi belajar yang sebaik-baiknya.</w:t>
      </w: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lastRenderedPageBreak/>
        <w:t>Guru adalah salah satu komponen dalam proses belajar mengajar yang ikut berperan dalam usaha pembentu</w:t>
      </w:r>
      <w:r w:rsidR="00DE3018">
        <w:rPr>
          <w:rFonts w:ascii="Times New Roman" w:hAnsi="Times New Roman" w:cs="Times New Roman"/>
          <w:sz w:val="24"/>
          <w:szCs w:val="24"/>
        </w:rPr>
        <w:t>kan sumber daya manusia yang po</w:t>
      </w:r>
      <w:r w:rsidRPr="000C48EE">
        <w:rPr>
          <w:rFonts w:ascii="Times New Roman" w:hAnsi="Times New Roman" w:cs="Times New Roman"/>
          <w:sz w:val="24"/>
          <w:szCs w:val="24"/>
        </w:rPr>
        <w:t>tensial dalam bidang pembangunan</w:t>
      </w:r>
      <w:r w:rsidR="00DE3018">
        <w:rPr>
          <w:rFonts w:ascii="Times New Roman" w:hAnsi="Times New Roman" w:cs="Times New Roman"/>
          <w:sz w:val="24"/>
          <w:szCs w:val="24"/>
        </w:rPr>
        <w:t xml:space="preserve">, </w:t>
      </w:r>
      <w:r w:rsidRPr="000C48EE">
        <w:rPr>
          <w:rFonts w:ascii="Times New Roman" w:hAnsi="Times New Roman" w:cs="Times New Roman"/>
          <w:sz w:val="24"/>
          <w:szCs w:val="24"/>
        </w:rPr>
        <w:t xml:space="preserve"> guru bukan semata-mata sebagai pengajar yang “</w:t>
      </w:r>
      <w:r w:rsidRPr="000C48EE">
        <w:rPr>
          <w:rFonts w:ascii="Times New Roman" w:hAnsi="Times New Roman" w:cs="Times New Roman"/>
          <w:i/>
          <w:iCs/>
          <w:sz w:val="24"/>
          <w:szCs w:val="24"/>
        </w:rPr>
        <w:t>transfer of knowledge”,</w:t>
      </w:r>
      <w:r w:rsidRPr="000C48EE">
        <w:rPr>
          <w:rFonts w:ascii="Times New Roman" w:hAnsi="Times New Roman" w:cs="Times New Roman"/>
          <w:sz w:val="24"/>
          <w:szCs w:val="24"/>
        </w:rPr>
        <w:t xml:space="preserve"> tetapi juga</w:t>
      </w:r>
      <w:r w:rsidRPr="000C48EE">
        <w:rPr>
          <w:rFonts w:ascii="Times New Roman" w:hAnsi="Times New Roman" w:cs="Times New Roman"/>
          <w:i/>
          <w:iCs/>
          <w:sz w:val="24"/>
          <w:szCs w:val="24"/>
        </w:rPr>
        <w:t xml:space="preserve"> “transfer of values”.</w:t>
      </w:r>
      <w:r w:rsidRPr="000C48EE">
        <w:rPr>
          <w:rFonts w:ascii="Times New Roman" w:hAnsi="Times New Roman" w:cs="Times New Roman"/>
          <w:sz w:val="24"/>
          <w:szCs w:val="24"/>
        </w:rPr>
        <w:t xml:space="preserve">Yang memberikan bimbingan dalam mengajar kepada siswa. </w:t>
      </w:r>
    </w:p>
    <w:p w:rsidR="00D42ED5" w:rsidRPr="000C48EE" w:rsidRDefault="00D42ED5" w:rsidP="00D42ED5">
      <w:pPr>
        <w:autoSpaceDE w:val="0"/>
        <w:autoSpaceDN w:val="0"/>
        <w:adjustRightInd w:val="0"/>
        <w:spacing w:after="0" w:line="240" w:lineRule="auto"/>
        <w:ind w:left="851"/>
        <w:jc w:val="both"/>
        <w:rPr>
          <w:rFonts w:ascii="Times New Roman" w:hAnsi="Times New Roman" w:cs="Times New Roman"/>
          <w:sz w:val="24"/>
          <w:szCs w:val="24"/>
        </w:rPr>
      </w:pPr>
      <w:r w:rsidRPr="000C48EE">
        <w:rPr>
          <w:rFonts w:ascii="Times New Roman" w:hAnsi="Times New Roman" w:cs="Times New Roman"/>
          <w:sz w:val="24"/>
          <w:szCs w:val="24"/>
        </w:rPr>
        <w:t>Menurut Departemen Pendidikan dan Kebudayaan, guru adalah seorang yang mempunyai gagasan yang harus diwujudkan</w:t>
      </w:r>
      <w:r w:rsidR="00DE3018">
        <w:rPr>
          <w:rFonts w:ascii="Times New Roman" w:hAnsi="Times New Roman" w:cs="Times New Roman"/>
          <w:sz w:val="24"/>
          <w:szCs w:val="24"/>
        </w:rPr>
        <w:t xml:space="preserve"> untuk kepentingan anak didik, </w:t>
      </w:r>
      <w:r w:rsidRPr="000C48EE">
        <w:rPr>
          <w:rFonts w:ascii="Times New Roman" w:hAnsi="Times New Roman" w:cs="Times New Roman"/>
          <w:sz w:val="24"/>
          <w:szCs w:val="24"/>
        </w:rPr>
        <w:t>sehingga menunjang tinggi,mengembangkan dan menerapkan keutamaan yang menyangkut agama, kebudayaan, keilmuan.</w:t>
      </w:r>
      <w:r w:rsidRPr="00833CF4">
        <w:rPr>
          <w:rStyle w:val="FootnoteReference"/>
          <w:rFonts w:ascii="Times New Roman" w:hAnsi="Times New Roman" w:cs="Times New Roman"/>
          <w:sz w:val="20"/>
          <w:szCs w:val="20"/>
        </w:rPr>
        <w:footnoteReference w:id="16"/>
      </w:r>
      <w:r w:rsidRPr="000C48EE">
        <w:rPr>
          <w:rFonts w:ascii="Times New Roman" w:hAnsi="Times New Roman" w:cs="Times New Roman"/>
          <w:sz w:val="24"/>
          <w:szCs w:val="24"/>
        </w:rPr>
        <w:t xml:space="preserve"> </w:t>
      </w:r>
    </w:p>
    <w:p w:rsidR="00D42ED5" w:rsidRPr="000C48EE" w:rsidRDefault="00D42ED5" w:rsidP="00D42ED5">
      <w:pPr>
        <w:autoSpaceDE w:val="0"/>
        <w:autoSpaceDN w:val="0"/>
        <w:adjustRightInd w:val="0"/>
        <w:spacing w:after="0" w:line="240" w:lineRule="auto"/>
        <w:ind w:left="426" w:firstLine="425"/>
        <w:jc w:val="both"/>
        <w:rPr>
          <w:rFonts w:ascii="Times New Roman" w:hAnsi="Times New Roman" w:cs="Times New Roman"/>
          <w:sz w:val="24"/>
          <w:szCs w:val="24"/>
        </w:rPr>
      </w:pPr>
    </w:p>
    <w:p w:rsidR="00D42ED5" w:rsidRPr="000C48EE" w:rsidRDefault="00D42ED5" w:rsidP="00D42ED5">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Guru merupakan jabatan dalam kependidikan mempunyai tuju</w:t>
      </w:r>
      <w:r w:rsidR="00A468E0">
        <w:rPr>
          <w:rFonts w:ascii="Times New Roman" w:hAnsi="Times New Roman" w:cs="Times New Roman"/>
          <w:sz w:val="24"/>
          <w:szCs w:val="24"/>
        </w:rPr>
        <w:t>a</w:t>
      </w:r>
      <w:r w:rsidRPr="000C48EE">
        <w:rPr>
          <w:rFonts w:ascii="Times New Roman" w:hAnsi="Times New Roman" w:cs="Times New Roman"/>
          <w:sz w:val="24"/>
          <w:szCs w:val="24"/>
        </w:rPr>
        <w:t>n dalam mendidik anak didiknya, untuk mencapai tujuannya maka harus mempersiapkan gagasan strategi dalam melakukan proses mengajar, memberikan hal yang bermakna untuk kepentingan anak didiknya.</w:t>
      </w:r>
    </w:p>
    <w:p w:rsidR="00D42ED5" w:rsidRPr="000C48EE" w:rsidRDefault="00CB52AC" w:rsidP="002E57D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disimpulkan </w:t>
      </w:r>
      <w:r w:rsidR="00D42ED5" w:rsidRPr="000C48EE">
        <w:rPr>
          <w:rFonts w:ascii="Times New Roman" w:hAnsi="Times New Roman" w:cs="Times New Roman"/>
          <w:sz w:val="24"/>
          <w:szCs w:val="24"/>
        </w:rPr>
        <w:t>Guru adalah orang yang mendidik dan mengajarkan ilmu kepada orang lain atau anak d</w:t>
      </w:r>
      <w:r w:rsidR="00793C73">
        <w:rPr>
          <w:rFonts w:ascii="Times New Roman" w:hAnsi="Times New Roman" w:cs="Times New Roman"/>
          <w:sz w:val="24"/>
          <w:szCs w:val="24"/>
        </w:rPr>
        <w:t>idik dengan gagasanya ,potens</w:t>
      </w:r>
      <w:r w:rsidR="00A468E0">
        <w:rPr>
          <w:rFonts w:ascii="Times New Roman" w:hAnsi="Times New Roman" w:cs="Times New Roman"/>
          <w:sz w:val="24"/>
          <w:szCs w:val="24"/>
        </w:rPr>
        <w:t>i</w:t>
      </w:r>
      <w:r w:rsidR="00793C73">
        <w:rPr>
          <w:rFonts w:ascii="Times New Roman" w:hAnsi="Times New Roman" w:cs="Times New Roman"/>
          <w:sz w:val="24"/>
          <w:szCs w:val="24"/>
        </w:rPr>
        <w:t>nya dan</w:t>
      </w:r>
      <w:r w:rsidR="00D42ED5" w:rsidRPr="000C48EE">
        <w:rPr>
          <w:rFonts w:ascii="Times New Roman" w:hAnsi="Times New Roman" w:cs="Times New Roman"/>
          <w:sz w:val="24"/>
          <w:szCs w:val="24"/>
        </w:rPr>
        <w:t xml:space="preserve"> berdiri didepan sebagai orang yang dipanuti oleh semua orang serta bertanggung jawab.</w:t>
      </w:r>
    </w:p>
    <w:p w:rsidR="00D42ED5" w:rsidRPr="000C48EE" w:rsidRDefault="00793C73" w:rsidP="00D42ED5">
      <w:pPr>
        <w:pStyle w:val="ListParagraph"/>
        <w:numPr>
          <w:ilvl w:val="0"/>
          <w:numId w:val="16"/>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Haki</w:t>
      </w:r>
      <w:r w:rsidR="00D42ED5" w:rsidRPr="000C48EE">
        <w:rPr>
          <w:rFonts w:ascii="Times New Roman" w:hAnsi="Times New Roman" w:cs="Times New Roman"/>
          <w:b/>
          <w:bCs/>
          <w:sz w:val="24"/>
          <w:szCs w:val="24"/>
        </w:rPr>
        <w:t>kat Sertifikasi</w:t>
      </w:r>
      <w:r w:rsidR="00D42ED5">
        <w:rPr>
          <w:rFonts w:ascii="Times New Roman" w:hAnsi="Times New Roman" w:cs="Times New Roman"/>
          <w:b/>
          <w:bCs/>
          <w:sz w:val="24"/>
          <w:szCs w:val="24"/>
        </w:rPr>
        <w:t xml:space="preserve"> Guru</w:t>
      </w:r>
    </w:p>
    <w:p w:rsidR="00D42ED5" w:rsidRPr="004475A6" w:rsidRDefault="00793C73" w:rsidP="004475A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kamus besar bahasa I</w:t>
      </w:r>
      <w:r w:rsidR="00D42ED5" w:rsidRPr="000C48EE">
        <w:rPr>
          <w:rFonts w:ascii="Times New Roman" w:hAnsi="Times New Roman" w:cs="Times New Roman"/>
          <w:sz w:val="24"/>
          <w:szCs w:val="24"/>
        </w:rPr>
        <w:t>ndonesia sertifikasi berasal dari akar kata sertifikat yang memiliki penge</w:t>
      </w:r>
      <w:r w:rsidR="00C25831">
        <w:rPr>
          <w:rFonts w:ascii="Times New Roman" w:hAnsi="Times New Roman" w:cs="Times New Roman"/>
          <w:sz w:val="24"/>
          <w:szCs w:val="24"/>
        </w:rPr>
        <w:t>r</w:t>
      </w:r>
      <w:r w:rsidR="00D42ED5" w:rsidRPr="000C48EE">
        <w:rPr>
          <w:rFonts w:ascii="Times New Roman" w:hAnsi="Times New Roman" w:cs="Times New Roman"/>
          <w:sz w:val="24"/>
          <w:szCs w:val="24"/>
        </w:rPr>
        <w:t xml:space="preserve">tian “ tanda atau surat keterangan (pernyataan) tertulis atau tercetak dari orang yang berwenang yang dapat digunakan sebagai bukti </w:t>
      </w:r>
      <w:r w:rsidR="00D42ED5" w:rsidRPr="000C48EE">
        <w:rPr>
          <w:rFonts w:ascii="Times New Roman" w:hAnsi="Times New Roman" w:cs="Times New Roman"/>
          <w:sz w:val="24"/>
          <w:szCs w:val="24"/>
        </w:rPr>
        <w:lastRenderedPageBreak/>
        <w:t>kepemilikan atau kejadian”</w:t>
      </w:r>
      <w:r w:rsidR="00D42ED5" w:rsidRPr="0028562C">
        <w:rPr>
          <w:rStyle w:val="FootnoteReference"/>
          <w:rFonts w:ascii="Times New Roman" w:hAnsi="Times New Roman" w:cs="Times New Roman"/>
          <w:sz w:val="20"/>
          <w:szCs w:val="20"/>
        </w:rPr>
        <w:footnoteReference w:id="17"/>
      </w:r>
      <w:r w:rsidR="004475A6">
        <w:rPr>
          <w:rFonts w:ascii="Times New Roman" w:hAnsi="Times New Roman" w:cs="Times New Roman"/>
          <w:sz w:val="24"/>
          <w:szCs w:val="24"/>
        </w:rPr>
        <w:t xml:space="preserve">. </w:t>
      </w:r>
      <w:r w:rsidR="00D42ED5" w:rsidRPr="004475A6">
        <w:rPr>
          <w:rFonts w:ascii="Times New Roman" w:hAnsi="Times New Roman" w:cs="Times New Roman"/>
          <w:sz w:val="24"/>
          <w:szCs w:val="24"/>
        </w:rPr>
        <w:t xml:space="preserve">Sertifikasi adalah proses pemberian sertifikat pendidik untuk guru dan  dosen. Sertifikasi pendidik adalah bukti formal sebagai pengakuan yang diberikan kepada guru dan dosen sebagai tenaga </w:t>
      </w:r>
      <w:r w:rsidR="00E52211">
        <w:rPr>
          <w:rFonts w:ascii="Times New Roman" w:hAnsi="Times New Roman" w:cs="Times New Roman"/>
          <w:sz w:val="24"/>
          <w:szCs w:val="24"/>
        </w:rPr>
        <w:t>profe</w:t>
      </w:r>
      <w:r w:rsidR="00C25831">
        <w:rPr>
          <w:rFonts w:ascii="Times New Roman" w:hAnsi="Times New Roman" w:cs="Times New Roman"/>
          <w:sz w:val="24"/>
          <w:szCs w:val="24"/>
        </w:rPr>
        <w:t>sional.</w:t>
      </w:r>
      <w:r w:rsidR="00D42ED5" w:rsidRPr="008E3161">
        <w:rPr>
          <w:rStyle w:val="FootnoteReference"/>
          <w:rFonts w:ascii="Times New Roman" w:hAnsi="Times New Roman" w:cs="Times New Roman"/>
          <w:sz w:val="20"/>
          <w:szCs w:val="20"/>
        </w:rPr>
        <w:footnoteReference w:id="18"/>
      </w:r>
      <w:r w:rsidR="00D42ED5" w:rsidRPr="004475A6">
        <w:rPr>
          <w:rFonts w:ascii="Times New Roman" w:hAnsi="Times New Roman" w:cs="Times New Roman"/>
          <w:sz w:val="24"/>
          <w:szCs w:val="24"/>
        </w:rPr>
        <w:t xml:space="preserve"> </w:t>
      </w:r>
    </w:p>
    <w:p w:rsidR="00D42ED5" w:rsidRDefault="00D42ED5" w:rsidP="00D42ED5">
      <w:pPr>
        <w:pStyle w:val="ListParagraph"/>
        <w:spacing w:line="240" w:lineRule="auto"/>
        <w:ind w:left="851"/>
        <w:jc w:val="both"/>
        <w:rPr>
          <w:rFonts w:ascii="Times New Roman" w:hAnsi="Times New Roman" w:cs="Times New Roman"/>
          <w:sz w:val="24"/>
          <w:szCs w:val="24"/>
        </w:rPr>
      </w:pPr>
    </w:p>
    <w:p w:rsidR="00D42ED5" w:rsidRPr="000C48EE" w:rsidRDefault="00D42ED5" w:rsidP="00D42ED5">
      <w:pPr>
        <w:pStyle w:val="ListParagraph"/>
        <w:spacing w:line="480" w:lineRule="auto"/>
        <w:ind w:left="0" w:firstLine="709"/>
        <w:jc w:val="both"/>
        <w:rPr>
          <w:rFonts w:ascii="Times New Roman" w:hAnsi="Times New Roman" w:cs="Times New Roman"/>
          <w:sz w:val="24"/>
          <w:szCs w:val="24"/>
        </w:rPr>
      </w:pPr>
      <w:r w:rsidRPr="000C48EE">
        <w:rPr>
          <w:rFonts w:ascii="Times New Roman" w:hAnsi="Times New Roman" w:cs="Times New Roman"/>
          <w:sz w:val="24"/>
          <w:szCs w:val="24"/>
        </w:rPr>
        <w:t>Berdasarkan pengertian tersebut, sertifikasi guru dapat diartikan sebagai suatu proses pemberian pengakuan bahwa seseorang telah memiliki kompetensi untuk melaksanakan pelayanan pendidikan pada satuan pendidikan tertentu, setelah lulus uji kompetensi yang diselenggarakan oleh lembaga sertifikasi. Dengan kata lain,</w:t>
      </w:r>
      <w:r w:rsidR="004475A6">
        <w:rPr>
          <w:rFonts w:ascii="Times New Roman" w:hAnsi="Times New Roman" w:cs="Times New Roman"/>
          <w:sz w:val="24"/>
          <w:szCs w:val="24"/>
        </w:rPr>
        <w:t xml:space="preserve"> </w:t>
      </w:r>
      <w:r w:rsidRPr="000C48EE">
        <w:rPr>
          <w:rFonts w:ascii="Times New Roman" w:hAnsi="Times New Roman" w:cs="Times New Roman"/>
          <w:sz w:val="24"/>
          <w:szCs w:val="24"/>
        </w:rPr>
        <w:t>sertifikasi guru adalah proses uji kompetensi yang dirancang untuk mengungkapkan penguasaan kompetensi seseorang sebagai landasan pemberian</w:t>
      </w:r>
      <w:r>
        <w:rPr>
          <w:rFonts w:ascii="Times New Roman" w:hAnsi="Times New Roman" w:cs="Times New Roman"/>
          <w:sz w:val="24"/>
          <w:szCs w:val="24"/>
        </w:rPr>
        <w:t xml:space="preserve">  </w:t>
      </w:r>
      <w:r w:rsidRPr="000C48EE">
        <w:rPr>
          <w:rFonts w:ascii="Times New Roman" w:hAnsi="Times New Roman" w:cs="Times New Roman"/>
          <w:sz w:val="24"/>
          <w:szCs w:val="24"/>
        </w:rPr>
        <w:t>sertifikat pendidik. Sertifikasi adalah proses pemberian sertifikat pendidik untuk guru. Sertifikasi bagi guru dalam jabatan dilakukan oleh Lembaga Pendidikan Tenaga</w:t>
      </w:r>
      <w:r>
        <w:rPr>
          <w:rFonts w:ascii="Times New Roman" w:hAnsi="Times New Roman" w:cs="Times New Roman"/>
          <w:sz w:val="24"/>
          <w:szCs w:val="24"/>
        </w:rPr>
        <w:t xml:space="preserve">  </w:t>
      </w:r>
      <w:r w:rsidRPr="000C48EE">
        <w:rPr>
          <w:rFonts w:ascii="Times New Roman" w:hAnsi="Times New Roman" w:cs="Times New Roman"/>
          <w:sz w:val="24"/>
          <w:szCs w:val="24"/>
        </w:rPr>
        <w:t>Kependidikan (LPTK) yang terakreditasi dan ditetapkan pemerintah. Pelaksanaan</w:t>
      </w:r>
      <w:r>
        <w:rPr>
          <w:rFonts w:ascii="Times New Roman" w:hAnsi="Times New Roman" w:cs="Times New Roman"/>
          <w:sz w:val="24"/>
          <w:szCs w:val="24"/>
        </w:rPr>
        <w:t xml:space="preserve"> </w:t>
      </w:r>
      <w:r w:rsidRPr="000C48EE">
        <w:rPr>
          <w:rFonts w:ascii="Times New Roman" w:hAnsi="Times New Roman" w:cs="Times New Roman"/>
          <w:sz w:val="24"/>
          <w:szCs w:val="24"/>
        </w:rPr>
        <w:t>sertifikasi bagi guru dalam jabatan ini sesuai dengan Peraturan Menteri Pendid</w:t>
      </w:r>
      <w:r w:rsidR="00E52211">
        <w:rPr>
          <w:rFonts w:ascii="Times New Roman" w:hAnsi="Times New Roman" w:cs="Times New Roman"/>
          <w:sz w:val="24"/>
          <w:szCs w:val="24"/>
        </w:rPr>
        <w:t>i</w:t>
      </w:r>
      <w:r w:rsidRPr="000C48EE">
        <w:rPr>
          <w:rFonts w:ascii="Times New Roman" w:hAnsi="Times New Roman" w:cs="Times New Roman"/>
          <w:sz w:val="24"/>
          <w:szCs w:val="24"/>
        </w:rPr>
        <w:t>kan</w:t>
      </w:r>
      <w:r w:rsidR="004475A6">
        <w:rPr>
          <w:rFonts w:ascii="Times New Roman" w:hAnsi="Times New Roman" w:cs="Times New Roman"/>
          <w:sz w:val="24"/>
          <w:szCs w:val="24"/>
        </w:rPr>
        <w:t xml:space="preserve"> </w:t>
      </w:r>
      <w:r w:rsidRPr="000C48EE">
        <w:rPr>
          <w:rFonts w:ascii="Times New Roman" w:hAnsi="Times New Roman" w:cs="Times New Roman"/>
          <w:sz w:val="24"/>
          <w:szCs w:val="24"/>
        </w:rPr>
        <w:t xml:space="preserve">Nasional Nomor 18 Tahun 2007, yakni dilakukan dalam bentuk </w:t>
      </w:r>
      <w:r>
        <w:rPr>
          <w:rFonts w:ascii="Times New Roman" w:hAnsi="Times New Roman" w:cs="Times New Roman"/>
          <w:sz w:val="24"/>
          <w:szCs w:val="24"/>
        </w:rPr>
        <w:t xml:space="preserve">diklat dan </w:t>
      </w:r>
      <w:r w:rsidRPr="000C48EE">
        <w:rPr>
          <w:rFonts w:ascii="Times New Roman" w:hAnsi="Times New Roman" w:cs="Times New Roman"/>
          <w:sz w:val="24"/>
          <w:szCs w:val="24"/>
        </w:rPr>
        <w:t>portofolio.</w:t>
      </w:r>
    </w:p>
    <w:p w:rsidR="00D42ED5" w:rsidRPr="000C48EE" w:rsidRDefault="00D42ED5" w:rsidP="00D42ED5">
      <w:pPr>
        <w:pStyle w:val="ListParagraph"/>
        <w:spacing w:line="480" w:lineRule="auto"/>
        <w:ind w:left="0"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Setifiksi guru berbentuk uji kompetensi yang terdiri atas dua tahap, yakni tes tertulis dan tes kinerja. Materi tes tertulis mencakup kompetensi </w:t>
      </w:r>
      <w:r w:rsidR="004475A6">
        <w:rPr>
          <w:rFonts w:ascii="Times New Roman" w:hAnsi="Times New Roman" w:cs="Times New Roman"/>
          <w:sz w:val="24"/>
          <w:szCs w:val="24"/>
        </w:rPr>
        <w:t>peda gogik dan kompetensi profe</w:t>
      </w:r>
      <w:r w:rsidRPr="000C48EE">
        <w:rPr>
          <w:rFonts w:ascii="Times New Roman" w:hAnsi="Times New Roman" w:cs="Times New Roman"/>
          <w:sz w:val="24"/>
          <w:szCs w:val="24"/>
        </w:rPr>
        <w:t>sional sedangkan tes kinerja berbentuk penilaian kinerja guru dan pengelola pembel</w:t>
      </w:r>
      <w:r w:rsidR="004475A6">
        <w:rPr>
          <w:rFonts w:ascii="Times New Roman" w:hAnsi="Times New Roman" w:cs="Times New Roman"/>
          <w:sz w:val="24"/>
          <w:szCs w:val="24"/>
        </w:rPr>
        <w:t>a</w:t>
      </w:r>
      <w:r w:rsidRPr="000C48EE">
        <w:rPr>
          <w:rFonts w:ascii="Times New Roman" w:hAnsi="Times New Roman" w:cs="Times New Roman"/>
          <w:sz w:val="24"/>
          <w:szCs w:val="24"/>
        </w:rPr>
        <w:t>jaran yang mencakup keem</w:t>
      </w:r>
      <w:r w:rsidR="004475A6">
        <w:rPr>
          <w:rFonts w:ascii="Times New Roman" w:hAnsi="Times New Roman" w:cs="Times New Roman"/>
          <w:sz w:val="24"/>
          <w:szCs w:val="24"/>
        </w:rPr>
        <w:t>pat kompetensi secara integral.</w:t>
      </w:r>
    </w:p>
    <w:p w:rsidR="00D42ED5" w:rsidRDefault="00D42ED5" w:rsidP="00D42ED5">
      <w:pPr>
        <w:pStyle w:val="ListParagraph"/>
        <w:spacing w:line="480" w:lineRule="auto"/>
        <w:ind w:left="0" w:firstLine="709"/>
        <w:jc w:val="both"/>
        <w:rPr>
          <w:rFonts w:ascii="Times New Roman" w:hAnsi="Times New Roman" w:cs="Times New Roman"/>
          <w:sz w:val="24"/>
          <w:szCs w:val="24"/>
        </w:rPr>
      </w:pPr>
      <w:r w:rsidRPr="000C48EE">
        <w:rPr>
          <w:rFonts w:ascii="Times New Roman" w:hAnsi="Times New Roman" w:cs="Times New Roman"/>
          <w:sz w:val="24"/>
          <w:szCs w:val="24"/>
        </w:rPr>
        <w:lastRenderedPageBreak/>
        <w:t xml:space="preserve"> </w:t>
      </w:r>
      <w:r w:rsidR="004475A6" w:rsidRPr="000C48EE">
        <w:rPr>
          <w:rFonts w:ascii="Times New Roman" w:hAnsi="Times New Roman" w:cs="Times New Roman"/>
          <w:sz w:val="24"/>
          <w:szCs w:val="24"/>
        </w:rPr>
        <w:t xml:space="preserve">Sertifikasi </w:t>
      </w:r>
      <w:r w:rsidRPr="000C48EE">
        <w:rPr>
          <w:rFonts w:ascii="Times New Roman" w:hAnsi="Times New Roman" w:cs="Times New Roman"/>
          <w:sz w:val="24"/>
          <w:szCs w:val="24"/>
        </w:rPr>
        <w:t>guru adalah memberikan sertifikat kepada guru yang memenuhi standar kualifika</w:t>
      </w:r>
      <w:r w:rsidR="00425D06">
        <w:rPr>
          <w:rFonts w:ascii="Times New Roman" w:hAnsi="Times New Roman" w:cs="Times New Roman"/>
          <w:sz w:val="24"/>
          <w:szCs w:val="24"/>
        </w:rPr>
        <w:t>si dan standar kompetensi profe</w:t>
      </w:r>
      <w:r w:rsidRPr="000C48EE">
        <w:rPr>
          <w:rFonts w:ascii="Times New Roman" w:hAnsi="Times New Roman" w:cs="Times New Roman"/>
          <w:sz w:val="24"/>
          <w:szCs w:val="24"/>
        </w:rPr>
        <w:t>sional yang dilakukan oleh perguruan tinggi yang telah terakreditasi dan ditetapkan oleh pemerintah melalui peningkatan kualifikasi dan uji kompetensi untuk meningkatkan kualit</w:t>
      </w:r>
      <w:r w:rsidR="004475A6">
        <w:rPr>
          <w:rFonts w:ascii="Times New Roman" w:hAnsi="Times New Roman" w:cs="Times New Roman"/>
          <w:sz w:val="24"/>
          <w:szCs w:val="24"/>
        </w:rPr>
        <w:t>a</w:t>
      </w:r>
      <w:r w:rsidRPr="000C48EE">
        <w:rPr>
          <w:rFonts w:ascii="Times New Roman" w:hAnsi="Times New Roman" w:cs="Times New Roman"/>
          <w:sz w:val="24"/>
          <w:szCs w:val="24"/>
        </w:rPr>
        <w:t xml:space="preserve">s pembelajaran guru profesional. </w:t>
      </w:r>
    </w:p>
    <w:p w:rsidR="00D42ED5" w:rsidRDefault="00D42ED5" w:rsidP="00D42ED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w:t>
      </w:r>
      <w:r w:rsidR="004475A6">
        <w:rPr>
          <w:rFonts w:ascii="Times New Roman" w:hAnsi="Times New Roman" w:cs="Times New Roman"/>
          <w:sz w:val="24"/>
          <w:szCs w:val="24"/>
        </w:rPr>
        <w:t>u sertifikasi adalah guru profe</w:t>
      </w:r>
      <w:r>
        <w:rPr>
          <w:rFonts w:ascii="Times New Roman" w:hAnsi="Times New Roman" w:cs="Times New Roman"/>
          <w:sz w:val="24"/>
          <w:szCs w:val="24"/>
        </w:rPr>
        <w:t>sional yang kontinyu  meningkatkan kualitas pendidikan. Unt</w:t>
      </w:r>
      <w:r w:rsidR="004475A6">
        <w:rPr>
          <w:rFonts w:ascii="Times New Roman" w:hAnsi="Times New Roman" w:cs="Times New Roman"/>
          <w:sz w:val="24"/>
          <w:szCs w:val="24"/>
        </w:rPr>
        <w:t>uk itu guru harus semakin profe</w:t>
      </w:r>
      <w:r>
        <w:rPr>
          <w:rFonts w:ascii="Times New Roman" w:hAnsi="Times New Roman" w:cs="Times New Roman"/>
          <w:sz w:val="24"/>
          <w:szCs w:val="24"/>
        </w:rPr>
        <w:t>sional dalam menjalankan tugs – tugasnya</w:t>
      </w:r>
      <w:r w:rsidR="004475A6">
        <w:rPr>
          <w:rFonts w:ascii="Times New Roman" w:hAnsi="Times New Roman" w:cs="Times New Roman"/>
          <w:sz w:val="24"/>
          <w:szCs w:val="24"/>
        </w:rPr>
        <w:t>. Diantara kewajiban guru profe</w:t>
      </w:r>
      <w:r>
        <w:rPr>
          <w:rFonts w:ascii="Times New Roman" w:hAnsi="Times New Roman" w:cs="Times New Roman"/>
          <w:sz w:val="24"/>
          <w:szCs w:val="24"/>
        </w:rPr>
        <w:t xml:space="preserve">sional </w:t>
      </w:r>
      <w:r w:rsidR="00500868">
        <w:rPr>
          <w:rFonts w:ascii="Times New Roman" w:hAnsi="Times New Roman" w:cs="Times New Roman"/>
          <w:sz w:val="24"/>
          <w:szCs w:val="24"/>
        </w:rPr>
        <w:t xml:space="preserve">sertifikasi </w:t>
      </w:r>
      <w:r>
        <w:rPr>
          <w:rFonts w:ascii="Times New Roman" w:hAnsi="Times New Roman" w:cs="Times New Roman"/>
          <w:sz w:val="24"/>
          <w:szCs w:val="24"/>
        </w:rPr>
        <w:t xml:space="preserve">yaitu </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Harus lebih matang dalam merencanakan  pembelajaran </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Melaksanakan proses pembelajaran yang bermutu </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Menilai dan mengevaluasi hasil pembelajaran </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Meningkatkan dan mengembangkan kualifikasi akademik dan kompetensi secara berkelanjutan sejalan dengan perkembangan ilmu pengetahuan, tehnologi dan seni </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Bertindak objektif dan tidak diskriminatif atas dasar pertimbangan jenis kelamin, agama, suku, ras, kondisi fisik tertentu, latar b</w:t>
      </w:r>
      <w:r w:rsidR="00436B66">
        <w:rPr>
          <w:rFonts w:ascii="Times New Roman" w:hAnsi="Times New Roman" w:cs="Times New Roman"/>
          <w:sz w:val="24"/>
          <w:szCs w:val="24"/>
        </w:rPr>
        <w:t>elakang keluarga, dan status sos</w:t>
      </w:r>
      <w:r>
        <w:rPr>
          <w:rFonts w:ascii="Times New Roman" w:hAnsi="Times New Roman" w:cs="Times New Roman"/>
          <w:sz w:val="24"/>
          <w:szCs w:val="24"/>
        </w:rPr>
        <w:t>ial ekonomi peserta didik.</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Menjunjung tinggi per</w:t>
      </w:r>
      <w:r w:rsidR="00436B66">
        <w:rPr>
          <w:rFonts w:ascii="Times New Roman" w:hAnsi="Times New Roman" w:cs="Times New Roman"/>
          <w:sz w:val="24"/>
          <w:szCs w:val="24"/>
        </w:rPr>
        <w:t>aturan perundang – undangan , hu</w:t>
      </w:r>
      <w:r>
        <w:rPr>
          <w:rFonts w:ascii="Times New Roman" w:hAnsi="Times New Roman" w:cs="Times New Roman"/>
          <w:sz w:val="24"/>
          <w:szCs w:val="24"/>
        </w:rPr>
        <w:t>kum, kode etik guru, serta nilai – nilai agama dan etika serta</w:t>
      </w:r>
    </w:p>
    <w:p w:rsidR="00D42ED5" w:rsidRDefault="00D42ED5" w:rsidP="00D42ED5">
      <w:pPr>
        <w:pStyle w:val="ListParagraph"/>
        <w:numPr>
          <w:ilvl w:val="1"/>
          <w:numId w:val="22"/>
        </w:numPr>
        <w:spacing w:line="240" w:lineRule="auto"/>
        <w:ind w:left="851" w:hanging="284"/>
        <w:jc w:val="both"/>
        <w:rPr>
          <w:rFonts w:ascii="Times New Roman" w:hAnsi="Times New Roman" w:cs="Times New Roman"/>
          <w:sz w:val="20"/>
          <w:szCs w:val="20"/>
        </w:rPr>
      </w:pPr>
      <w:r>
        <w:rPr>
          <w:rFonts w:ascii="Times New Roman" w:hAnsi="Times New Roman" w:cs="Times New Roman"/>
          <w:sz w:val="24"/>
          <w:szCs w:val="24"/>
        </w:rPr>
        <w:t>Memelihara dan memupuk persatuan dan kesatuan bangsa</w:t>
      </w:r>
      <w:r w:rsidRPr="004C2BAB">
        <w:rPr>
          <w:rFonts w:ascii="Times New Roman" w:hAnsi="Times New Roman" w:cs="Times New Roman"/>
          <w:sz w:val="20"/>
          <w:szCs w:val="20"/>
        </w:rPr>
        <w:t>.</w:t>
      </w:r>
      <w:r w:rsidRPr="004C2BAB">
        <w:rPr>
          <w:rStyle w:val="FootnoteReference"/>
          <w:rFonts w:ascii="Times New Roman" w:hAnsi="Times New Roman" w:cs="Times New Roman"/>
          <w:sz w:val="20"/>
          <w:szCs w:val="20"/>
        </w:rPr>
        <w:footnoteReference w:id="19"/>
      </w:r>
    </w:p>
    <w:p w:rsidR="00D42ED5" w:rsidRDefault="00D42ED5" w:rsidP="00D42ED5">
      <w:pPr>
        <w:pStyle w:val="ListParagraph"/>
        <w:spacing w:line="240" w:lineRule="auto"/>
        <w:ind w:left="851"/>
        <w:jc w:val="both"/>
        <w:rPr>
          <w:rFonts w:ascii="Times New Roman" w:hAnsi="Times New Roman" w:cs="Times New Roman"/>
          <w:sz w:val="20"/>
          <w:szCs w:val="20"/>
        </w:rPr>
      </w:pPr>
    </w:p>
    <w:p w:rsidR="00D42ED5" w:rsidRDefault="004475A6" w:rsidP="00296E9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profe</w:t>
      </w:r>
      <w:r w:rsidR="00D42ED5" w:rsidRPr="00921CA9">
        <w:rPr>
          <w:rFonts w:ascii="Times New Roman" w:hAnsi="Times New Roman" w:cs="Times New Roman"/>
          <w:sz w:val="24"/>
          <w:szCs w:val="24"/>
        </w:rPr>
        <w:t>sional yang tersertifikasi untuk seharusnya dalam setiap tugas</w:t>
      </w:r>
      <w:r w:rsidR="00D42ED5">
        <w:rPr>
          <w:rFonts w:ascii="Times New Roman" w:hAnsi="Times New Roman" w:cs="Times New Roman"/>
          <w:sz w:val="24"/>
          <w:szCs w:val="24"/>
        </w:rPr>
        <w:t xml:space="preserve"> </w:t>
      </w:r>
      <w:r w:rsidR="00D42ED5" w:rsidRPr="00921CA9">
        <w:rPr>
          <w:rFonts w:ascii="Times New Roman" w:hAnsi="Times New Roman" w:cs="Times New Roman"/>
          <w:sz w:val="24"/>
          <w:szCs w:val="24"/>
        </w:rPr>
        <w:t>melakukan secara konti</w:t>
      </w:r>
      <w:r w:rsidR="00436B66">
        <w:rPr>
          <w:rFonts w:ascii="Times New Roman" w:hAnsi="Times New Roman" w:cs="Times New Roman"/>
          <w:sz w:val="24"/>
          <w:szCs w:val="24"/>
        </w:rPr>
        <w:t>n</w:t>
      </w:r>
      <w:r w:rsidR="00D42ED5" w:rsidRPr="00921CA9">
        <w:rPr>
          <w:rFonts w:ascii="Times New Roman" w:hAnsi="Times New Roman" w:cs="Times New Roman"/>
          <w:sz w:val="24"/>
          <w:szCs w:val="24"/>
        </w:rPr>
        <w:t>yu untuk semakin ditingkatkan menjadi lebih baik</w:t>
      </w:r>
      <w:r w:rsidR="00D42ED5">
        <w:rPr>
          <w:rFonts w:ascii="Times New Roman" w:hAnsi="Times New Roman" w:cs="Times New Roman"/>
          <w:sz w:val="24"/>
          <w:szCs w:val="24"/>
        </w:rPr>
        <w:t>, setiap pelaksa</w:t>
      </w:r>
      <w:r w:rsidR="00436B66">
        <w:rPr>
          <w:rFonts w:ascii="Times New Roman" w:hAnsi="Times New Roman" w:cs="Times New Roman"/>
          <w:sz w:val="24"/>
          <w:szCs w:val="24"/>
        </w:rPr>
        <w:t>na</w:t>
      </w:r>
      <w:r w:rsidR="00D42ED5">
        <w:rPr>
          <w:rFonts w:ascii="Times New Roman" w:hAnsi="Times New Roman" w:cs="Times New Roman"/>
          <w:sz w:val="24"/>
          <w:szCs w:val="24"/>
        </w:rPr>
        <w:t>an penugasan mengalami peningkatan hingga proses dan mutu pendidikan sesuai dengan y</w:t>
      </w:r>
      <w:r w:rsidR="003F7A3A">
        <w:rPr>
          <w:rFonts w:ascii="Times New Roman" w:hAnsi="Times New Roman" w:cs="Times New Roman"/>
          <w:sz w:val="24"/>
          <w:szCs w:val="24"/>
        </w:rPr>
        <w:t>ang dicita – citakan dan harapa</w:t>
      </w:r>
      <w:r w:rsidR="00D42ED5">
        <w:rPr>
          <w:rFonts w:ascii="Times New Roman" w:hAnsi="Times New Roman" w:cs="Times New Roman"/>
          <w:sz w:val="24"/>
          <w:szCs w:val="24"/>
        </w:rPr>
        <w:t>n.  Selain tu</w:t>
      </w:r>
      <w:r w:rsidR="00436B66">
        <w:rPr>
          <w:rFonts w:ascii="Times New Roman" w:hAnsi="Times New Roman" w:cs="Times New Roman"/>
          <w:sz w:val="24"/>
          <w:szCs w:val="24"/>
        </w:rPr>
        <w:t>ntutan profes</w:t>
      </w:r>
      <w:r w:rsidR="00D42ED5">
        <w:rPr>
          <w:rFonts w:ascii="Times New Roman" w:hAnsi="Times New Roman" w:cs="Times New Roman"/>
          <w:sz w:val="24"/>
          <w:szCs w:val="24"/>
        </w:rPr>
        <w:t>ional dalam tugas, guru sertifikasi,  juga harus memiliki prinsip – prinsip sebagai berikut:</w:t>
      </w:r>
    </w:p>
    <w:p w:rsidR="00B92316" w:rsidRPr="00296E99" w:rsidRDefault="00B92316" w:rsidP="00296E99">
      <w:pPr>
        <w:pStyle w:val="ListParagraph"/>
        <w:spacing w:line="480" w:lineRule="auto"/>
        <w:ind w:left="0" w:firstLine="709"/>
        <w:jc w:val="both"/>
        <w:rPr>
          <w:rFonts w:ascii="Times New Roman" w:hAnsi="Times New Roman" w:cs="Times New Roman"/>
          <w:sz w:val="24"/>
          <w:szCs w:val="24"/>
        </w:rPr>
      </w:pP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lastRenderedPageBreak/>
        <w:t>Memiliki bakat, mina</w:t>
      </w:r>
      <w:r w:rsidR="004475A6">
        <w:rPr>
          <w:rFonts w:ascii="Times New Roman" w:hAnsi="Times New Roman" w:cs="Times New Roman"/>
          <w:sz w:val="24"/>
          <w:szCs w:val="24"/>
        </w:rPr>
        <w:t>t, panggilan jiwa, dan ide</w:t>
      </w:r>
      <w:r>
        <w:rPr>
          <w:rFonts w:ascii="Times New Roman" w:hAnsi="Times New Roman" w:cs="Times New Roman"/>
          <w:sz w:val="24"/>
          <w:szCs w:val="24"/>
        </w:rPr>
        <w:t>alisme</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Memiliki komitmen untuk meningkatkan mutu pendidikan, keimanan, ketakwaan dan ahklak mulia.</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Memilki kualifikasi akademik dan latar belakang pendidikan yang sesuai dengan bidang tugas .</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Memiliki tanggung jawab tugas  atas pe</w:t>
      </w:r>
      <w:r w:rsidR="004475A6">
        <w:rPr>
          <w:rFonts w:ascii="Times New Roman" w:hAnsi="Times New Roman" w:cs="Times New Roman"/>
          <w:sz w:val="24"/>
          <w:szCs w:val="24"/>
        </w:rPr>
        <w:t>laksanaan tugas  kep</w:t>
      </w:r>
      <w:r>
        <w:rPr>
          <w:rFonts w:ascii="Times New Roman" w:hAnsi="Times New Roman" w:cs="Times New Roman"/>
          <w:sz w:val="24"/>
          <w:szCs w:val="24"/>
        </w:rPr>
        <w:t>rofesionalan.</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Memperoleh penghasilan yang ditentukan sesuai dengan prestasi kerja.</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Memiliki kes</w:t>
      </w:r>
      <w:r w:rsidR="004475A6">
        <w:rPr>
          <w:rFonts w:ascii="Times New Roman" w:hAnsi="Times New Roman" w:cs="Times New Roman"/>
          <w:sz w:val="24"/>
          <w:szCs w:val="24"/>
        </w:rPr>
        <w:t>empatan untuk mengembangkan kep</w:t>
      </w:r>
      <w:r>
        <w:rPr>
          <w:rFonts w:ascii="Times New Roman" w:hAnsi="Times New Roman" w:cs="Times New Roman"/>
          <w:sz w:val="24"/>
          <w:szCs w:val="24"/>
        </w:rPr>
        <w:t>rofesionalan secara berkelanjutan dengan belajar sepanjang hayat.</w:t>
      </w:r>
    </w:p>
    <w:p w:rsidR="00D42ED5" w:rsidRDefault="00D42ED5"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Memiliki jaminan perlindungan hukum dalam melaksanakan tugas profesionalan, dan memiliki organisasi p</w:t>
      </w:r>
      <w:r w:rsidR="004475A6">
        <w:rPr>
          <w:rFonts w:ascii="Times New Roman" w:hAnsi="Times New Roman" w:cs="Times New Roman"/>
          <w:sz w:val="24"/>
          <w:szCs w:val="24"/>
        </w:rPr>
        <w:t xml:space="preserve">rofesi yang mempunyai kewenangan </w:t>
      </w:r>
      <w:r>
        <w:rPr>
          <w:rFonts w:ascii="Times New Roman" w:hAnsi="Times New Roman" w:cs="Times New Roman"/>
          <w:sz w:val="24"/>
          <w:szCs w:val="24"/>
        </w:rPr>
        <w:t>mengatur hal – hal ya</w:t>
      </w:r>
      <w:r w:rsidR="00830481">
        <w:rPr>
          <w:rFonts w:ascii="Times New Roman" w:hAnsi="Times New Roman" w:cs="Times New Roman"/>
          <w:sz w:val="24"/>
          <w:szCs w:val="24"/>
        </w:rPr>
        <w:t>ng berkaitan dengan tugas profe</w:t>
      </w:r>
      <w:r>
        <w:rPr>
          <w:rFonts w:ascii="Times New Roman" w:hAnsi="Times New Roman" w:cs="Times New Roman"/>
          <w:sz w:val="24"/>
          <w:szCs w:val="24"/>
        </w:rPr>
        <w:t>sional guru.</w:t>
      </w:r>
    </w:p>
    <w:p w:rsidR="00D42ED5" w:rsidRPr="00296E99" w:rsidRDefault="004475A6" w:rsidP="003A084B">
      <w:pPr>
        <w:pStyle w:val="ListParagraph"/>
        <w:numPr>
          <w:ilvl w:val="0"/>
          <w:numId w:val="35"/>
        </w:numPr>
        <w:spacing w:line="240" w:lineRule="auto"/>
        <w:ind w:left="851" w:hanging="409"/>
        <w:jc w:val="both"/>
        <w:rPr>
          <w:rFonts w:ascii="Times New Roman" w:hAnsi="Times New Roman" w:cs="Times New Roman"/>
          <w:sz w:val="24"/>
          <w:szCs w:val="24"/>
        </w:rPr>
      </w:pPr>
      <w:r>
        <w:rPr>
          <w:rFonts w:ascii="Times New Roman" w:hAnsi="Times New Roman" w:cs="Times New Roman"/>
          <w:sz w:val="24"/>
          <w:szCs w:val="24"/>
        </w:rPr>
        <w:t>Pemberdayaan profe</w:t>
      </w:r>
      <w:r w:rsidR="00D42ED5">
        <w:rPr>
          <w:rFonts w:ascii="Times New Roman" w:hAnsi="Times New Roman" w:cs="Times New Roman"/>
          <w:sz w:val="24"/>
          <w:szCs w:val="24"/>
        </w:rPr>
        <w:t>si guru diselenggarakan melalui pengembangan diri yang dilaksanakan secara demokratis, berkeadilan, tidak diskriminatif, dan berkelanjutan dengan menjujung tinggi hak asasi m</w:t>
      </w:r>
      <w:r>
        <w:rPr>
          <w:rFonts w:ascii="Times New Roman" w:hAnsi="Times New Roman" w:cs="Times New Roman"/>
          <w:sz w:val="24"/>
          <w:szCs w:val="24"/>
        </w:rPr>
        <w:t>anusia, nilai keagamaan, nilai k</w:t>
      </w:r>
      <w:r w:rsidR="00D42ED5">
        <w:rPr>
          <w:rFonts w:ascii="Times New Roman" w:hAnsi="Times New Roman" w:cs="Times New Roman"/>
          <w:sz w:val="24"/>
          <w:szCs w:val="24"/>
        </w:rPr>
        <w:t xml:space="preserve">ultural, kemajemukan bangsa, dank </w:t>
      </w:r>
      <w:r w:rsidR="00907507">
        <w:rPr>
          <w:rFonts w:ascii="Times New Roman" w:hAnsi="Times New Roman" w:cs="Times New Roman"/>
          <w:sz w:val="24"/>
          <w:szCs w:val="24"/>
        </w:rPr>
        <w:t>k</w:t>
      </w:r>
      <w:r w:rsidR="00D42ED5">
        <w:rPr>
          <w:rFonts w:ascii="Times New Roman" w:hAnsi="Times New Roman" w:cs="Times New Roman"/>
          <w:sz w:val="24"/>
          <w:szCs w:val="24"/>
        </w:rPr>
        <w:t>ode etik profesi.</w:t>
      </w:r>
      <w:r w:rsidR="00D42ED5" w:rsidRPr="00992E42">
        <w:rPr>
          <w:rStyle w:val="FootnoteReference"/>
          <w:rFonts w:ascii="Times New Roman" w:hAnsi="Times New Roman" w:cs="Times New Roman"/>
          <w:sz w:val="20"/>
          <w:szCs w:val="20"/>
        </w:rPr>
        <w:footnoteReference w:id="20"/>
      </w:r>
    </w:p>
    <w:p w:rsidR="00D42ED5" w:rsidRDefault="00907507" w:rsidP="002001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guru profe</w:t>
      </w:r>
      <w:r w:rsidR="00D42ED5">
        <w:rPr>
          <w:rFonts w:ascii="Times New Roman" w:hAnsi="Times New Roman" w:cs="Times New Roman"/>
          <w:sz w:val="24"/>
          <w:szCs w:val="24"/>
        </w:rPr>
        <w:t>sional adalah guru yang memiliki peran yang sangat p</w:t>
      </w:r>
      <w:r w:rsidR="00D6412D">
        <w:rPr>
          <w:rFonts w:ascii="Times New Roman" w:hAnsi="Times New Roman" w:cs="Times New Roman"/>
          <w:sz w:val="24"/>
          <w:szCs w:val="24"/>
        </w:rPr>
        <w:t>enting sebagai ciri guru profe</w:t>
      </w:r>
      <w:r w:rsidR="00D42ED5">
        <w:rPr>
          <w:rFonts w:ascii="Times New Roman" w:hAnsi="Times New Roman" w:cs="Times New Roman"/>
          <w:sz w:val="24"/>
          <w:szCs w:val="24"/>
        </w:rPr>
        <w:t xml:space="preserve">sional  terutama sebagai </w:t>
      </w:r>
      <w:r w:rsidR="00D42ED5" w:rsidRPr="00055728">
        <w:rPr>
          <w:rFonts w:ascii="Times New Roman" w:hAnsi="Times New Roman" w:cs="Times New Roman"/>
          <w:i/>
          <w:iCs/>
          <w:sz w:val="24"/>
          <w:szCs w:val="24"/>
        </w:rPr>
        <w:t>Agen Of Change</w:t>
      </w:r>
      <w:r w:rsidR="00D42ED5">
        <w:rPr>
          <w:rFonts w:ascii="Times New Roman" w:hAnsi="Times New Roman" w:cs="Times New Roman"/>
          <w:i/>
          <w:iCs/>
          <w:sz w:val="24"/>
          <w:szCs w:val="24"/>
        </w:rPr>
        <w:t xml:space="preserve"> </w:t>
      </w:r>
      <w:r w:rsidR="00D42ED5">
        <w:rPr>
          <w:rFonts w:ascii="Times New Roman" w:hAnsi="Times New Roman" w:cs="Times New Roman"/>
          <w:sz w:val="24"/>
          <w:szCs w:val="24"/>
        </w:rPr>
        <w:t>melalui pro</w:t>
      </w:r>
      <w:r w:rsidR="00D6412D">
        <w:rPr>
          <w:rFonts w:ascii="Times New Roman" w:hAnsi="Times New Roman" w:cs="Times New Roman"/>
          <w:sz w:val="24"/>
          <w:szCs w:val="24"/>
        </w:rPr>
        <w:t>ses pembelajaran. Oleh kar</w:t>
      </w:r>
      <w:r>
        <w:rPr>
          <w:rFonts w:ascii="Times New Roman" w:hAnsi="Times New Roman" w:cs="Times New Roman"/>
          <w:sz w:val="24"/>
          <w:szCs w:val="24"/>
        </w:rPr>
        <w:t>e</w:t>
      </w:r>
      <w:r w:rsidR="00D6412D">
        <w:rPr>
          <w:rFonts w:ascii="Times New Roman" w:hAnsi="Times New Roman" w:cs="Times New Roman"/>
          <w:sz w:val="24"/>
          <w:szCs w:val="24"/>
        </w:rPr>
        <w:t>na itu</w:t>
      </w:r>
      <w:r w:rsidR="00D42ED5">
        <w:rPr>
          <w:rFonts w:ascii="Times New Roman" w:hAnsi="Times New Roman" w:cs="Times New Roman"/>
          <w:sz w:val="24"/>
          <w:szCs w:val="24"/>
        </w:rPr>
        <w:t xml:space="preserve"> dengan adanya sertifikasi diharapkan guru agar dapat lebih berperan s</w:t>
      </w:r>
      <w:r w:rsidR="00D6412D">
        <w:rPr>
          <w:rFonts w:ascii="Times New Roman" w:hAnsi="Times New Roman" w:cs="Times New Roman"/>
          <w:sz w:val="24"/>
          <w:szCs w:val="24"/>
        </w:rPr>
        <w:t>ecara aktif, efektif dan profe</w:t>
      </w:r>
      <w:r w:rsidR="00D42ED5">
        <w:rPr>
          <w:rFonts w:ascii="Times New Roman" w:hAnsi="Times New Roman" w:cs="Times New Roman"/>
          <w:sz w:val="24"/>
          <w:szCs w:val="24"/>
        </w:rPr>
        <w:t>sional hal itu tentunya tidak dapat d</w:t>
      </w:r>
      <w:r>
        <w:rPr>
          <w:rFonts w:ascii="Times New Roman" w:hAnsi="Times New Roman" w:cs="Times New Roman"/>
          <w:sz w:val="24"/>
          <w:szCs w:val="24"/>
        </w:rPr>
        <w:t>ilakukan  ketika guru tidak memi</w:t>
      </w:r>
      <w:r w:rsidR="00D42ED5">
        <w:rPr>
          <w:rFonts w:ascii="Times New Roman" w:hAnsi="Times New Roman" w:cs="Times New Roman"/>
          <w:sz w:val="24"/>
          <w:szCs w:val="24"/>
        </w:rPr>
        <w:t>mi</w:t>
      </w:r>
      <w:r w:rsidR="005722C8">
        <w:rPr>
          <w:rFonts w:ascii="Times New Roman" w:hAnsi="Times New Roman" w:cs="Times New Roman"/>
          <w:sz w:val="24"/>
          <w:szCs w:val="24"/>
        </w:rPr>
        <w:t>k</w:t>
      </w:r>
      <w:r w:rsidR="00D42ED5">
        <w:rPr>
          <w:rFonts w:ascii="Times New Roman" w:hAnsi="Times New Roman" w:cs="Times New Roman"/>
          <w:sz w:val="24"/>
          <w:szCs w:val="24"/>
        </w:rPr>
        <w:t xml:space="preserve">i beberapa persyaratan antara lain keterampilan mengajar ( </w:t>
      </w:r>
      <w:r w:rsidR="00D42ED5" w:rsidRPr="000E4C34">
        <w:rPr>
          <w:rFonts w:ascii="Times New Roman" w:hAnsi="Times New Roman" w:cs="Times New Roman"/>
          <w:i/>
          <w:iCs/>
          <w:sz w:val="24"/>
          <w:szCs w:val="24"/>
        </w:rPr>
        <w:t>teaching skill</w:t>
      </w:r>
      <w:r w:rsidR="00D42ED5">
        <w:rPr>
          <w:rFonts w:ascii="Times New Roman" w:hAnsi="Times New Roman" w:cs="Times New Roman"/>
          <w:sz w:val="24"/>
          <w:szCs w:val="24"/>
        </w:rPr>
        <w:t xml:space="preserve">), berpengetahuan ( </w:t>
      </w:r>
      <w:r w:rsidR="00D42ED5" w:rsidRPr="000E4C34">
        <w:rPr>
          <w:rFonts w:ascii="Times New Roman" w:hAnsi="Times New Roman" w:cs="Times New Roman"/>
          <w:i/>
          <w:iCs/>
          <w:sz w:val="24"/>
          <w:szCs w:val="24"/>
        </w:rPr>
        <w:t>kn</w:t>
      </w:r>
      <w:r>
        <w:rPr>
          <w:rFonts w:ascii="Times New Roman" w:hAnsi="Times New Roman" w:cs="Times New Roman"/>
          <w:i/>
          <w:iCs/>
          <w:sz w:val="24"/>
          <w:szCs w:val="24"/>
        </w:rPr>
        <w:t>o</w:t>
      </w:r>
      <w:r w:rsidR="00D42ED5" w:rsidRPr="000E4C34">
        <w:rPr>
          <w:rFonts w:ascii="Times New Roman" w:hAnsi="Times New Roman" w:cs="Times New Roman"/>
          <w:i/>
          <w:iCs/>
          <w:sz w:val="24"/>
          <w:szCs w:val="24"/>
        </w:rPr>
        <w:t>wledg</w:t>
      </w:r>
      <w:r w:rsidR="00D6412D">
        <w:rPr>
          <w:rFonts w:ascii="Times New Roman" w:hAnsi="Times New Roman" w:cs="Times New Roman"/>
          <w:i/>
          <w:iCs/>
          <w:sz w:val="24"/>
          <w:szCs w:val="24"/>
        </w:rPr>
        <w:t xml:space="preserve">e </w:t>
      </w:r>
      <w:r w:rsidR="00D42ED5" w:rsidRPr="000E4C34">
        <w:rPr>
          <w:rFonts w:ascii="Times New Roman" w:hAnsi="Times New Roman" w:cs="Times New Roman"/>
          <w:i/>
          <w:iCs/>
          <w:sz w:val="24"/>
          <w:szCs w:val="24"/>
        </w:rPr>
        <w:t>able</w:t>
      </w:r>
      <w:r>
        <w:rPr>
          <w:rFonts w:ascii="Times New Roman" w:hAnsi="Times New Roman" w:cs="Times New Roman"/>
          <w:sz w:val="24"/>
          <w:szCs w:val="24"/>
        </w:rPr>
        <w:t>), memiliki si</w:t>
      </w:r>
      <w:r w:rsidR="00D6412D">
        <w:rPr>
          <w:rFonts w:ascii="Times New Roman" w:hAnsi="Times New Roman" w:cs="Times New Roman"/>
          <w:sz w:val="24"/>
          <w:szCs w:val="24"/>
        </w:rPr>
        <w:t>kap profe</w:t>
      </w:r>
      <w:r w:rsidR="00D42ED5">
        <w:rPr>
          <w:rFonts w:ascii="Times New Roman" w:hAnsi="Times New Roman" w:cs="Times New Roman"/>
          <w:sz w:val="24"/>
          <w:szCs w:val="24"/>
        </w:rPr>
        <w:t>sional (</w:t>
      </w:r>
      <w:r w:rsidR="00D6412D">
        <w:rPr>
          <w:rFonts w:ascii="Times New Roman" w:hAnsi="Times New Roman" w:cs="Times New Roman"/>
          <w:i/>
          <w:iCs/>
          <w:sz w:val="24"/>
          <w:szCs w:val="24"/>
        </w:rPr>
        <w:t>profe</w:t>
      </w:r>
      <w:r w:rsidR="00D42ED5">
        <w:rPr>
          <w:rFonts w:ascii="Times New Roman" w:hAnsi="Times New Roman" w:cs="Times New Roman"/>
          <w:i/>
          <w:iCs/>
          <w:sz w:val="24"/>
          <w:szCs w:val="24"/>
        </w:rPr>
        <w:t>s</w:t>
      </w:r>
      <w:r>
        <w:rPr>
          <w:rFonts w:ascii="Times New Roman" w:hAnsi="Times New Roman" w:cs="Times New Roman"/>
          <w:i/>
          <w:iCs/>
          <w:sz w:val="24"/>
          <w:szCs w:val="24"/>
        </w:rPr>
        <w:t>s</w:t>
      </w:r>
      <w:r w:rsidR="00D42ED5">
        <w:rPr>
          <w:rFonts w:ascii="Times New Roman" w:hAnsi="Times New Roman" w:cs="Times New Roman"/>
          <w:i/>
          <w:iCs/>
          <w:sz w:val="24"/>
          <w:szCs w:val="24"/>
        </w:rPr>
        <w:t xml:space="preserve">ionalattitude), </w:t>
      </w:r>
      <w:r w:rsidR="00D42ED5" w:rsidRPr="000E4C34">
        <w:rPr>
          <w:rFonts w:ascii="Times New Roman" w:hAnsi="Times New Roman" w:cs="Times New Roman"/>
          <w:sz w:val="24"/>
          <w:szCs w:val="24"/>
        </w:rPr>
        <w:t>memili</w:t>
      </w:r>
      <w:r w:rsidR="00235FBB">
        <w:rPr>
          <w:rFonts w:ascii="Times New Roman" w:hAnsi="Times New Roman" w:cs="Times New Roman"/>
          <w:sz w:val="24"/>
          <w:szCs w:val="24"/>
        </w:rPr>
        <w:t>ki</w:t>
      </w:r>
      <w:r w:rsidR="00D42ED5" w:rsidRPr="000E4C34">
        <w:rPr>
          <w:rFonts w:ascii="Times New Roman" w:hAnsi="Times New Roman" w:cs="Times New Roman"/>
          <w:sz w:val="24"/>
          <w:szCs w:val="24"/>
        </w:rPr>
        <w:t>, menciptakan media</w:t>
      </w:r>
      <w:r w:rsidR="00D42ED5">
        <w:rPr>
          <w:rFonts w:ascii="Times New Roman" w:hAnsi="Times New Roman" w:cs="Times New Roman"/>
          <w:sz w:val="24"/>
          <w:szCs w:val="24"/>
        </w:rPr>
        <w:t xml:space="preserve"> (</w:t>
      </w:r>
      <w:r w:rsidR="00D42ED5">
        <w:rPr>
          <w:rFonts w:ascii="Times New Roman" w:hAnsi="Times New Roman" w:cs="Times New Roman"/>
          <w:i/>
          <w:iCs/>
          <w:sz w:val="24"/>
          <w:szCs w:val="24"/>
        </w:rPr>
        <w:t>utilizing learning media</w:t>
      </w:r>
      <w:r w:rsidR="00D42ED5">
        <w:rPr>
          <w:rFonts w:ascii="Times New Roman" w:hAnsi="Times New Roman" w:cs="Times New Roman"/>
          <w:sz w:val="24"/>
          <w:szCs w:val="24"/>
        </w:rPr>
        <w:t>), memilih metode mengaj</w:t>
      </w:r>
      <w:r w:rsidR="00D6412D">
        <w:rPr>
          <w:rFonts w:ascii="Times New Roman" w:hAnsi="Times New Roman" w:cs="Times New Roman"/>
          <w:sz w:val="24"/>
          <w:szCs w:val="24"/>
        </w:rPr>
        <w:t>ar yang sesuai, memanfaatkan tek</w:t>
      </w:r>
      <w:r w:rsidR="00D42ED5">
        <w:rPr>
          <w:rFonts w:ascii="Times New Roman" w:hAnsi="Times New Roman" w:cs="Times New Roman"/>
          <w:sz w:val="24"/>
          <w:szCs w:val="24"/>
        </w:rPr>
        <w:t xml:space="preserve">nologi ( </w:t>
      </w:r>
      <w:r w:rsidR="00D42ED5">
        <w:rPr>
          <w:rFonts w:ascii="Times New Roman" w:hAnsi="Times New Roman" w:cs="Times New Roman"/>
          <w:i/>
          <w:iCs/>
          <w:sz w:val="24"/>
          <w:szCs w:val="24"/>
        </w:rPr>
        <w:t>utilizing technolog</w:t>
      </w:r>
      <w:r>
        <w:rPr>
          <w:rFonts w:ascii="Times New Roman" w:hAnsi="Times New Roman" w:cs="Times New Roman"/>
          <w:sz w:val="24"/>
          <w:szCs w:val="24"/>
        </w:rPr>
        <w:t>y ) mengembangkan dinamic kurik</w:t>
      </w:r>
      <w:r w:rsidR="00D6412D">
        <w:rPr>
          <w:rFonts w:ascii="Times New Roman" w:hAnsi="Times New Roman" w:cs="Times New Roman"/>
          <w:sz w:val="24"/>
          <w:szCs w:val="24"/>
        </w:rPr>
        <w:t>ulum, dan bias</w:t>
      </w:r>
      <w:r>
        <w:rPr>
          <w:rFonts w:ascii="Times New Roman" w:hAnsi="Times New Roman" w:cs="Times New Roman"/>
          <w:sz w:val="24"/>
          <w:szCs w:val="24"/>
        </w:rPr>
        <w:t>a</w:t>
      </w:r>
      <w:r w:rsidR="00D6412D">
        <w:rPr>
          <w:rFonts w:ascii="Times New Roman" w:hAnsi="Times New Roman" w:cs="Times New Roman"/>
          <w:sz w:val="24"/>
          <w:szCs w:val="24"/>
        </w:rPr>
        <w:t xml:space="preserve"> </w:t>
      </w:r>
      <w:r w:rsidR="00D42ED5">
        <w:rPr>
          <w:rFonts w:ascii="Times New Roman" w:hAnsi="Times New Roman" w:cs="Times New Roman"/>
          <w:sz w:val="24"/>
          <w:szCs w:val="24"/>
        </w:rPr>
        <w:t xml:space="preserve">memberikan contoh  dan teladan yang baik ( </w:t>
      </w:r>
      <w:r w:rsidR="00D42ED5" w:rsidRPr="000E4C34">
        <w:rPr>
          <w:rFonts w:ascii="Times New Roman" w:hAnsi="Times New Roman" w:cs="Times New Roman"/>
          <w:i/>
          <w:iCs/>
          <w:sz w:val="24"/>
          <w:szCs w:val="24"/>
        </w:rPr>
        <w:t>good practices</w:t>
      </w:r>
      <w:r w:rsidR="00D42ED5">
        <w:rPr>
          <w:rFonts w:ascii="Times New Roman" w:hAnsi="Times New Roman" w:cs="Times New Roman"/>
          <w:sz w:val="24"/>
          <w:szCs w:val="24"/>
        </w:rPr>
        <w:t>)</w:t>
      </w:r>
      <w:r w:rsidR="00D42ED5" w:rsidRPr="005C48F8">
        <w:rPr>
          <w:rStyle w:val="FootnoteReference"/>
          <w:rFonts w:ascii="Times New Roman" w:hAnsi="Times New Roman" w:cs="Times New Roman"/>
          <w:sz w:val="20"/>
          <w:szCs w:val="20"/>
        </w:rPr>
        <w:footnoteReference w:id="21"/>
      </w:r>
    </w:p>
    <w:p w:rsidR="00B92316" w:rsidRDefault="00B92316" w:rsidP="00200166">
      <w:pPr>
        <w:spacing w:line="480" w:lineRule="auto"/>
        <w:ind w:firstLine="720"/>
        <w:jc w:val="both"/>
        <w:rPr>
          <w:rFonts w:ascii="Times New Roman" w:hAnsi="Times New Roman" w:cs="Times New Roman"/>
          <w:sz w:val="24"/>
          <w:szCs w:val="24"/>
        </w:rPr>
      </w:pP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Keterampilan mengajar</w:t>
      </w:r>
    </w:p>
    <w:p w:rsidR="00D42ED5" w:rsidRPr="0046057E" w:rsidRDefault="00D6412D" w:rsidP="00D42ED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yang profe</w:t>
      </w:r>
      <w:r w:rsidR="00D42ED5">
        <w:rPr>
          <w:rFonts w:ascii="Times New Roman" w:hAnsi="Times New Roman" w:cs="Times New Roman"/>
          <w:sz w:val="24"/>
          <w:szCs w:val="24"/>
        </w:rPr>
        <w:t>sional dapat dilihat dari keterampi</w:t>
      </w:r>
      <w:r>
        <w:rPr>
          <w:rFonts w:ascii="Times New Roman" w:hAnsi="Times New Roman" w:cs="Times New Roman"/>
          <w:sz w:val="24"/>
          <w:szCs w:val="24"/>
        </w:rPr>
        <w:t>lan mengajar yang mereka miliki</w:t>
      </w:r>
      <w:r w:rsidR="00D42ED5">
        <w:rPr>
          <w:rFonts w:ascii="Times New Roman" w:hAnsi="Times New Roman" w:cs="Times New Roman"/>
          <w:sz w:val="24"/>
          <w:szCs w:val="24"/>
        </w:rPr>
        <w:t>, keterampilan mengajar yang harus dimiliki oleh seorang guru dapat dilihat sebagai berikut :</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Guru sebagai pembimbing dan fasilitator yang mampu menumbuhkan  </w:t>
      </w:r>
      <w:r w:rsidRPr="005D7F62">
        <w:rPr>
          <w:rFonts w:ascii="Times New Roman" w:hAnsi="Times New Roman" w:cs="Times New Roman"/>
          <w:i/>
          <w:iCs/>
          <w:sz w:val="24"/>
          <w:szCs w:val="24"/>
        </w:rPr>
        <w:t>self learning</w:t>
      </w:r>
      <w:r>
        <w:rPr>
          <w:rFonts w:ascii="Times New Roman" w:hAnsi="Times New Roman" w:cs="Times New Roman"/>
          <w:sz w:val="24"/>
          <w:szCs w:val="24"/>
        </w:rPr>
        <w:t xml:space="preserve"> pada diri siswa</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Memiliki interaksi yang tinggi dengan seluruh siswa di</w:t>
      </w:r>
      <w:r w:rsidR="003F72C9">
        <w:rPr>
          <w:rFonts w:ascii="Times New Roman" w:hAnsi="Times New Roman" w:cs="Times New Roman"/>
          <w:sz w:val="24"/>
          <w:szCs w:val="24"/>
        </w:rPr>
        <w:t xml:space="preserve"> </w:t>
      </w:r>
      <w:r>
        <w:rPr>
          <w:rFonts w:ascii="Times New Roman" w:hAnsi="Times New Roman" w:cs="Times New Roman"/>
          <w:sz w:val="24"/>
          <w:szCs w:val="24"/>
        </w:rPr>
        <w:t xml:space="preserve">kelas </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Memberikan contoh yang menentang dengan tujuan yang jelas</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Mengembangkan pembelajaran berbasis kegiatan dan tujuan </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Melatih siswa untuk bertanggung jawab terhadap pekerjaan mereka dan memiliki </w:t>
      </w:r>
      <w:r w:rsidRPr="00723D81">
        <w:rPr>
          <w:rFonts w:ascii="Times New Roman" w:hAnsi="Times New Roman" w:cs="Times New Roman"/>
          <w:i/>
          <w:iCs/>
          <w:sz w:val="24"/>
          <w:szCs w:val="24"/>
        </w:rPr>
        <w:t>sense of ownersip</w:t>
      </w:r>
      <w:r>
        <w:rPr>
          <w:rFonts w:ascii="Times New Roman" w:hAnsi="Times New Roman" w:cs="Times New Roman"/>
          <w:sz w:val="24"/>
          <w:szCs w:val="24"/>
        </w:rPr>
        <w:t xml:space="preserve"> dan mandiri dalam pembelajaran </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Mengembangkan pembelajaran indifidu</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Melibatkan siswa dalam pembelaj</w:t>
      </w:r>
      <w:r w:rsidR="003F72C9">
        <w:rPr>
          <w:rFonts w:ascii="Times New Roman" w:hAnsi="Times New Roman" w:cs="Times New Roman"/>
          <w:sz w:val="24"/>
          <w:szCs w:val="24"/>
        </w:rPr>
        <w:t>a</w:t>
      </w:r>
      <w:r>
        <w:rPr>
          <w:rFonts w:ascii="Times New Roman" w:hAnsi="Times New Roman" w:cs="Times New Roman"/>
          <w:sz w:val="24"/>
          <w:szCs w:val="24"/>
        </w:rPr>
        <w:t>ran maupun penyelesaian dalam tugas – tugas  misalnya dengan memberikan pertanyaan yang baik dan analitis</w:t>
      </w:r>
    </w:p>
    <w:p w:rsidR="00D42ED5" w:rsidRDefault="00D42ED5" w:rsidP="00D42ED5">
      <w:pPr>
        <w:pStyle w:val="ListParagraph"/>
        <w:numPr>
          <w:ilvl w:val="2"/>
          <w:numId w:val="22"/>
        </w:numPr>
        <w:spacing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Menciptakan lingkungan pembelajaran yang positif dan kondisif</w:t>
      </w:r>
    </w:p>
    <w:p w:rsidR="00D42ED5" w:rsidRDefault="00D42ED5" w:rsidP="00D42ED5">
      <w:pPr>
        <w:pStyle w:val="ListParagraph"/>
        <w:numPr>
          <w:ilvl w:val="2"/>
          <w:numId w:val="22"/>
        </w:numPr>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Memberikan motivasi dan kebanggaan yang tinggi</w:t>
      </w:r>
    </w:p>
    <w:p w:rsidR="00D42ED5" w:rsidRPr="00CB78CA" w:rsidRDefault="00D42ED5" w:rsidP="00D42ED5">
      <w:pPr>
        <w:spacing w:after="0" w:line="240" w:lineRule="auto"/>
        <w:ind w:left="568"/>
        <w:jc w:val="both"/>
        <w:rPr>
          <w:rFonts w:ascii="Times New Roman" w:hAnsi="Times New Roman" w:cs="Times New Roman"/>
          <w:sz w:val="24"/>
          <w:szCs w:val="24"/>
        </w:rPr>
      </w:pPr>
      <w:r w:rsidRPr="00CB78CA">
        <w:rPr>
          <w:rFonts w:ascii="Times New Roman" w:hAnsi="Times New Roman" w:cs="Times New Roman"/>
          <w:sz w:val="24"/>
          <w:szCs w:val="24"/>
        </w:rPr>
        <w:t>10.Pengelolaan waktu yang baik.</w:t>
      </w:r>
      <w:r w:rsidRPr="008A7F3C">
        <w:rPr>
          <w:rStyle w:val="FootnoteReference"/>
          <w:rFonts w:ascii="Times New Roman" w:hAnsi="Times New Roman" w:cs="Times New Roman"/>
          <w:sz w:val="20"/>
          <w:szCs w:val="20"/>
        </w:rPr>
        <w:footnoteReference w:id="22"/>
      </w:r>
    </w:p>
    <w:p w:rsidR="00D42ED5" w:rsidRPr="00AC7AD8" w:rsidRDefault="00D42ED5" w:rsidP="00D42ED5">
      <w:pPr>
        <w:pStyle w:val="ListParagraph"/>
        <w:spacing w:line="240" w:lineRule="auto"/>
        <w:ind w:left="851"/>
        <w:jc w:val="both"/>
        <w:rPr>
          <w:rFonts w:ascii="Times New Roman" w:hAnsi="Times New Roman" w:cs="Times New Roman"/>
          <w:sz w:val="24"/>
          <w:szCs w:val="24"/>
        </w:rPr>
      </w:pP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Memiliki pengetahuan </w:t>
      </w:r>
    </w:p>
    <w:p w:rsidR="00D42ED5" w:rsidRPr="002E57D1" w:rsidRDefault="00D42ED5" w:rsidP="002E57D1">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harus memiliki pengetahuan dan menguasai bahan pelajaran secara keseluruha</w:t>
      </w:r>
      <w:r w:rsidR="003F72C9">
        <w:rPr>
          <w:rFonts w:ascii="Times New Roman" w:hAnsi="Times New Roman" w:cs="Times New Roman"/>
          <w:sz w:val="24"/>
          <w:szCs w:val="24"/>
        </w:rPr>
        <w:t>n kare</w:t>
      </w:r>
      <w:r w:rsidR="00BD2F4C">
        <w:rPr>
          <w:rFonts w:ascii="Times New Roman" w:hAnsi="Times New Roman" w:cs="Times New Roman"/>
          <w:sz w:val="24"/>
          <w:szCs w:val="24"/>
        </w:rPr>
        <w:t>na pengetahuan sebagai fak</w:t>
      </w:r>
      <w:r>
        <w:rPr>
          <w:rFonts w:ascii="Times New Roman" w:hAnsi="Times New Roman" w:cs="Times New Roman"/>
          <w:sz w:val="24"/>
          <w:szCs w:val="24"/>
        </w:rPr>
        <w:t>tor utama sebagai seorang guru untuk mengajarkan pelajaran kepada muridnya.</w:t>
      </w: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Profesional</w:t>
      </w:r>
    </w:p>
    <w:p w:rsidR="00D42ED5" w:rsidRDefault="00BD2F4C" w:rsidP="00D42ED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w:t>
      </w:r>
      <w:r w:rsidR="0070766E">
        <w:rPr>
          <w:rFonts w:ascii="Times New Roman" w:hAnsi="Times New Roman" w:cs="Times New Roman"/>
          <w:sz w:val="24"/>
          <w:szCs w:val="24"/>
        </w:rPr>
        <w:t xml:space="preserve"> </w:t>
      </w:r>
      <w:r w:rsidR="000A06D5">
        <w:rPr>
          <w:rFonts w:ascii="Times New Roman" w:hAnsi="Times New Roman" w:cs="Times New Roman"/>
          <w:sz w:val="24"/>
          <w:szCs w:val="24"/>
        </w:rPr>
        <w:t>profe</w:t>
      </w:r>
      <w:r w:rsidR="00D42ED5">
        <w:rPr>
          <w:rFonts w:ascii="Times New Roman" w:hAnsi="Times New Roman" w:cs="Times New Roman"/>
          <w:sz w:val="24"/>
          <w:szCs w:val="24"/>
        </w:rPr>
        <w:t>sional dalam pembelajaran baik tu</w:t>
      </w:r>
      <w:r w:rsidR="003F72C9">
        <w:rPr>
          <w:rFonts w:ascii="Times New Roman" w:hAnsi="Times New Roman" w:cs="Times New Roman"/>
          <w:sz w:val="24"/>
          <w:szCs w:val="24"/>
        </w:rPr>
        <w:t>gas sebagai guru  maupun sebagai</w:t>
      </w:r>
      <w:r w:rsidR="00D42ED5">
        <w:rPr>
          <w:rFonts w:ascii="Times New Roman" w:hAnsi="Times New Roman" w:cs="Times New Roman"/>
          <w:sz w:val="24"/>
          <w:szCs w:val="24"/>
        </w:rPr>
        <w:t xml:space="preserve"> pengajar dalam ruangan dan harus memili</w:t>
      </w:r>
      <w:r w:rsidR="000A06D5">
        <w:rPr>
          <w:rFonts w:ascii="Times New Roman" w:hAnsi="Times New Roman" w:cs="Times New Roman"/>
          <w:sz w:val="24"/>
          <w:szCs w:val="24"/>
        </w:rPr>
        <w:t>ki sifat percaya diri atau indep</w:t>
      </w:r>
      <w:r w:rsidR="00D42ED5">
        <w:rPr>
          <w:rFonts w:ascii="Times New Roman" w:hAnsi="Times New Roman" w:cs="Times New Roman"/>
          <w:sz w:val="24"/>
          <w:szCs w:val="24"/>
        </w:rPr>
        <w:t>enden tidak tergantung pada orang</w:t>
      </w:r>
      <w:r w:rsidR="000A06D5">
        <w:rPr>
          <w:rFonts w:ascii="Times New Roman" w:hAnsi="Times New Roman" w:cs="Times New Roman"/>
          <w:sz w:val="24"/>
          <w:szCs w:val="24"/>
        </w:rPr>
        <w:t xml:space="preserve"> </w:t>
      </w:r>
      <w:r w:rsidR="00D42ED5">
        <w:rPr>
          <w:rFonts w:ascii="Times New Roman" w:hAnsi="Times New Roman" w:cs="Times New Roman"/>
          <w:sz w:val="24"/>
          <w:szCs w:val="24"/>
        </w:rPr>
        <w:t>lain dan kontinyu kualitas dalam mengajar</w:t>
      </w:r>
    </w:p>
    <w:p w:rsidR="00B92316" w:rsidRDefault="00B92316" w:rsidP="00D42ED5">
      <w:pPr>
        <w:pStyle w:val="ListParagraph"/>
        <w:spacing w:line="480" w:lineRule="auto"/>
        <w:ind w:left="284" w:firstLine="425"/>
        <w:jc w:val="both"/>
        <w:rPr>
          <w:rFonts w:ascii="Times New Roman" w:hAnsi="Times New Roman" w:cs="Times New Roman"/>
          <w:sz w:val="24"/>
          <w:szCs w:val="24"/>
        </w:rPr>
      </w:pP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Memilih dan menciptakan media</w:t>
      </w:r>
    </w:p>
    <w:p w:rsidR="00D42ED5" w:rsidRDefault="00D42ED5" w:rsidP="00D42ED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harus mampu memanfaatkan media yang ada dan mencipt</w:t>
      </w:r>
      <w:r w:rsidR="00DF0CF3">
        <w:rPr>
          <w:rFonts w:ascii="Times New Roman" w:hAnsi="Times New Roman" w:cs="Times New Roman"/>
          <w:sz w:val="24"/>
          <w:szCs w:val="24"/>
        </w:rPr>
        <w:t>a</w:t>
      </w:r>
      <w:r>
        <w:rPr>
          <w:rFonts w:ascii="Times New Roman" w:hAnsi="Times New Roman" w:cs="Times New Roman"/>
          <w:sz w:val="24"/>
          <w:szCs w:val="24"/>
        </w:rPr>
        <w:t>kan media sebag</w:t>
      </w:r>
      <w:r w:rsidR="00DF0CF3">
        <w:rPr>
          <w:rFonts w:ascii="Times New Roman" w:hAnsi="Times New Roman" w:cs="Times New Roman"/>
          <w:sz w:val="24"/>
          <w:szCs w:val="24"/>
        </w:rPr>
        <w:t>a</w:t>
      </w:r>
      <w:r>
        <w:rPr>
          <w:rFonts w:ascii="Times New Roman" w:hAnsi="Times New Roman" w:cs="Times New Roman"/>
          <w:sz w:val="24"/>
          <w:szCs w:val="24"/>
        </w:rPr>
        <w:t>i sarana mempermudah proses pembelajaran untuk diterima dan diserap oleh peserta d</w:t>
      </w:r>
      <w:r w:rsidR="000A06D5">
        <w:rPr>
          <w:rFonts w:ascii="Times New Roman" w:hAnsi="Times New Roman" w:cs="Times New Roman"/>
          <w:sz w:val="24"/>
          <w:szCs w:val="24"/>
        </w:rPr>
        <w:t>i</w:t>
      </w:r>
      <w:r>
        <w:rPr>
          <w:rFonts w:ascii="Times New Roman" w:hAnsi="Times New Roman" w:cs="Times New Roman"/>
          <w:sz w:val="24"/>
          <w:szCs w:val="24"/>
        </w:rPr>
        <w:t>dik, serta pemanfaatan medi</w:t>
      </w:r>
      <w:r w:rsidR="000A06D5">
        <w:rPr>
          <w:rFonts w:ascii="Times New Roman" w:hAnsi="Times New Roman" w:cs="Times New Roman"/>
          <w:sz w:val="24"/>
          <w:szCs w:val="24"/>
        </w:rPr>
        <w:t>a</w:t>
      </w:r>
      <w:r>
        <w:rPr>
          <w:rFonts w:ascii="Times New Roman" w:hAnsi="Times New Roman" w:cs="Times New Roman"/>
          <w:sz w:val="24"/>
          <w:szCs w:val="24"/>
        </w:rPr>
        <w:t xml:space="preserve"> harus sesuai dengan mata pelajaran dan metode yang digunakan .</w:t>
      </w:r>
    </w:p>
    <w:p w:rsidR="00D42ED5" w:rsidRDefault="000A06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w:t>
      </w:r>
      <w:r w:rsidR="00D42ED5">
        <w:rPr>
          <w:rFonts w:ascii="Times New Roman" w:hAnsi="Times New Roman" w:cs="Times New Roman"/>
          <w:sz w:val="24"/>
          <w:szCs w:val="24"/>
        </w:rPr>
        <w:t>nologi</w:t>
      </w:r>
    </w:p>
    <w:p w:rsidR="00D42ED5" w:rsidRDefault="000A06D5" w:rsidP="00D42ED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harus mampu menguasai teknologi tidak gagap tek</w:t>
      </w:r>
      <w:r w:rsidR="00D42ED5">
        <w:rPr>
          <w:rFonts w:ascii="Times New Roman" w:hAnsi="Times New Roman" w:cs="Times New Roman"/>
          <w:sz w:val="24"/>
          <w:szCs w:val="24"/>
        </w:rPr>
        <w:t>no</w:t>
      </w:r>
      <w:r w:rsidR="00DF0CF3">
        <w:rPr>
          <w:rFonts w:ascii="Times New Roman" w:hAnsi="Times New Roman" w:cs="Times New Roman"/>
          <w:sz w:val="24"/>
          <w:szCs w:val="24"/>
        </w:rPr>
        <w:t>logi yang berfungsi sebagai v</w:t>
      </w:r>
      <w:r>
        <w:rPr>
          <w:rFonts w:ascii="Times New Roman" w:hAnsi="Times New Roman" w:cs="Times New Roman"/>
          <w:sz w:val="24"/>
          <w:szCs w:val="24"/>
        </w:rPr>
        <w:t>ari</w:t>
      </w:r>
      <w:r w:rsidR="00DF0CF3">
        <w:rPr>
          <w:rFonts w:ascii="Times New Roman" w:hAnsi="Times New Roman" w:cs="Times New Roman"/>
          <w:sz w:val="24"/>
          <w:szCs w:val="24"/>
        </w:rPr>
        <w:t>asi dalam proses pembelajaran</w:t>
      </w: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kurikulum</w:t>
      </w:r>
    </w:p>
    <w:p w:rsidR="002E57D1" w:rsidRPr="00497C0A" w:rsidRDefault="00D42ED5" w:rsidP="00497C0A">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harus menguasai dan mengembangkan kurikulum yang mampu menjawab tan</w:t>
      </w:r>
      <w:r w:rsidR="000A06D5">
        <w:rPr>
          <w:rFonts w:ascii="Times New Roman" w:hAnsi="Times New Roman" w:cs="Times New Roman"/>
          <w:sz w:val="24"/>
          <w:szCs w:val="24"/>
        </w:rPr>
        <w:t>tangan dan kebutuhan masyarakat</w:t>
      </w:r>
      <w:r>
        <w:rPr>
          <w:rFonts w:ascii="Times New Roman" w:hAnsi="Times New Roman" w:cs="Times New Roman"/>
          <w:sz w:val="24"/>
          <w:szCs w:val="24"/>
        </w:rPr>
        <w:t>, sesuai dengan perkembangan zaman, dan sesuai dengan keada</w:t>
      </w:r>
      <w:r w:rsidR="00D50614">
        <w:rPr>
          <w:rFonts w:ascii="Times New Roman" w:hAnsi="Times New Roman" w:cs="Times New Roman"/>
          <w:sz w:val="24"/>
          <w:szCs w:val="24"/>
        </w:rPr>
        <w:t>a</w:t>
      </w:r>
      <w:r>
        <w:rPr>
          <w:rFonts w:ascii="Times New Roman" w:hAnsi="Times New Roman" w:cs="Times New Roman"/>
          <w:sz w:val="24"/>
          <w:szCs w:val="24"/>
        </w:rPr>
        <w:t>n dan potensi suatu daerah</w:t>
      </w:r>
    </w:p>
    <w:p w:rsidR="00D42ED5" w:rsidRDefault="00D42ED5" w:rsidP="00D42ED5">
      <w:pPr>
        <w:pStyle w:val="ListParagraph"/>
        <w:numPr>
          <w:ilvl w:val="0"/>
          <w:numId w:val="3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Memberikan teladan </w:t>
      </w:r>
    </w:p>
    <w:p w:rsidR="00D42ED5" w:rsidRDefault="00D42ED5" w:rsidP="00497C0A">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Guru merupakan teladan bagi siswa maupun bagi seluruh masyarakat di sekitarnya, mampu member</w:t>
      </w:r>
      <w:r w:rsidR="0070766E">
        <w:rPr>
          <w:rFonts w:ascii="Times New Roman" w:hAnsi="Times New Roman" w:cs="Times New Roman"/>
          <w:sz w:val="24"/>
          <w:szCs w:val="24"/>
        </w:rPr>
        <w:t>ikan contoh yang baik dan profe</w:t>
      </w:r>
      <w:r>
        <w:rPr>
          <w:rFonts w:ascii="Times New Roman" w:hAnsi="Times New Roman" w:cs="Times New Roman"/>
          <w:sz w:val="24"/>
          <w:szCs w:val="24"/>
        </w:rPr>
        <w:t>sional serta mengembangkan karakter pada siswanya misalnya kepemimpinan, sikap menghormati, toleransi, membantu orang lain, bersifat demokratis, dan lain-lain</w:t>
      </w:r>
    </w:p>
    <w:p w:rsidR="00D42ED5" w:rsidRPr="00045E1E" w:rsidRDefault="00D42ED5" w:rsidP="00497C0A">
      <w:pPr>
        <w:spacing w:after="0" w:line="480" w:lineRule="auto"/>
        <w:ind w:firstLine="720"/>
        <w:jc w:val="both"/>
        <w:rPr>
          <w:rFonts w:ascii="Times New Roman" w:eastAsia="Times New Roman" w:hAnsi="Times New Roman" w:cs="Times New Roman"/>
          <w:sz w:val="24"/>
          <w:szCs w:val="24"/>
        </w:rPr>
      </w:pPr>
      <w:r w:rsidRPr="00045E1E">
        <w:rPr>
          <w:rFonts w:ascii="Times New Roman" w:eastAsia="Times New Roman" w:hAnsi="Times New Roman" w:cs="Times New Roman"/>
          <w:sz w:val="24"/>
          <w:szCs w:val="24"/>
          <w:lang w:val="id-ID"/>
        </w:rPr>
        <w:t>Guru yang lulus sertifikasi sudah pasti memiliki kelebihan dibanding yang belum lulus sertifikasi, kemampuan bekerja dan ilmu pengetahuan yang dimiliki tentunya tidak diragukan lagi sehingga mutu pendidikan akan meningkat.</w:t>
      </w:r>
    </w:p>
    <w:p w:rsidR="00D42ED5" w:rsidRPr="00045E1E" w:rsidRDefault="00D42ED5" w:rsidP="00D42ED5">
      <w:pPr>
        <w:spacing w:after="0" w:line="480" w:lineRule="auto"/>
        <w:ind w:firstLine="720"/>
        <w:jc w:val="both"/>
        <w:rPr>
          <w:rFonts w:ascii="Times New Roman" w:eastAsia="Times New Roman" w:hAnsi="Times New Roman" w:cs="Times New Roman"/>
          <w:sz w:val="24"/>
          <w:szCs w:val="24"/>
        </w:rPr>
      </w:pPr>
      <w:r w:rsidRPr="00045E1E">
        <w:rPr>
          <w:rFonts w:ascii="Times New Roman" w:eastAsia="Times New Roman" w:hAnsi="Times New Roman" w:cs="Times New Roman"/>
          <w:sz w:val="24"/>
          <w:szCs w:val="24"/>
        </w:rPr>
        <w:t xml:space="preserve">Pemerintah mengeluarkan banyak anggaran untuk menaikkan gaji guru yang lulus sertifikasi, maka sangat tidak masuk akal kalau gaji guru dilipatgandakan </w:t>
      </w:r>
      <w:r w:rsidRPr="00045E1E">
        <w:rPr>
          <w:rFonts w:ascii="Times New Roman" w:eastAsia="Times New Roman" w:hAnsi="Times New Roman" w:cs="Times New Roman"/>
          <w:sz w:val="24"/>
          <w:szCs w:val="24"/>
        </w:rPr>
        <w:lastRenderedPageBreak/>
        <w:t>sedangkan kinerja, sikap, tutur kata, loya</w:t>
      </w:r>
      <w:r w:rsidR="00730F8E">
        <w:rPr>
          <w:rFonts w:ascii="Times New Roman" w:eastAsia="Times New Roman" w:hAnsi="Times New Roman" w:cs="Times New Roman"/>
          <w:sz w:val="24"/>
          <w:szCs w:val="24"/>
        </w:rPr>
        <w:t>litas, kete</w:t>
      </w:r>
      <w:r w:rsidRPr="00045E1E">
        <w:rPr>
          <w:rFonts w:ascii="Times New Roman" w:eastAsia="Times New Roman" w:hAnsi="Times New Roman" w:cs="Times New Roman"/>
          <w:sz w:val="24"/>
          <w:szCs w:val="24"/>
        </w:rPr>
        <w:t>ladanan dan ilmu pengetahuan yang dimilikinya tidak ada bedanya dengan guru yang belum lulus sertifikasi. Sangat tidak masuk akal bila gaji guru dilipat</w:t>
      </w:r>
      <w:r w:rsidR="000E3D48">
        <w:rPr>
          <w:rFonts w:ascii="Times New Roman" w:eastAsia="Times New Roman" w:hAnsi="Times New Roman" w:cs="Times New Roman"/>
          <w:sz w:val="24"/>
          <w:szCs w:val="24"/>
        </w:rPr>
        <w:t xml:space="preserve"> </w:t>
      </w:r>
      <w:r w:rsidRPr="00045E1E">
        <w:rPr>
          <w:rFonts w:ascii="Times New Roman" w:eastAsia="Times New Roman" w:hAnsi="Times New Roman" w:cs="Times New Roman"/>
          <w:sz w:val="24"/>
          <w:szCs w:val="24"/>
        </w:rPr>
        <w:t>gandakan hanya karena berhasil mengumpulkan berkas.</w:t>
      </w:r>
    </w:p>
    <w:p w:rsidR="00D42ED5" w:rsidRPr="00425D06" w:rsidRDefault="00D42ED5" w:rsidP="000E3D48">
      <w:pPr>
        <w:spacing w:after="0" w:line="480" w:lineRule="auto"/>
        <w:ind w:firstLine="720"/>
        <w:jc w:val="both"/>
        <w:rPr>
          <w:rFonts w:ascii="Times New Roman" w:eastAsia="Times New Roman" w:hAnsi="Times New Roman" w:cs="Times New Roman"/>
          <w:sz w:val="24"/>
          <w:szCs w:val="24"/>
        </w:rPr>
      </w:pPr>
      <w:r w:rsidRPr="00045E1E">
        <w:rPr>
          <w:rFonts w:ascii="Times New Roman" w:eastAsia="Times New Roman" w:hAnsi="Times New Roman" w:cs="Times New Roman"/>
          <w:sz w:val="24"/>
          <w:szCs w:val="24"/>
          <w:lang w:val="id-ID"/>
        </w:rPr>
        <w:t xml:space="preserve">Secara umum </w:t>
      </w:r>
      <w:r w:rsidRPr="00045E1E">
        <w:rPr>
          <w:rFonts w:ascii="Times New Roman" w:eastAsia="Times New Roman" w:hAnsi="Times New Roman" w:cs="Times New Roman"/>
          <w:sz w:val="24"/>
          <w:szCs w:val="24"/>
        </w:rPr>
        <w:t>g</w:t>
      </w:r>
      <w:r w:rsidRPr="00045E1E">
        <w:rPr>
          <w:rFonts w:ascii="Times New Roman" w:eastAsia="Times New Roman" w:hAnsi="Times New Roman" w:cs="Times New Roman"/>
          <w:sz w:val="24"/>
          <w:szCs w:val="24"/>
          <w:lang w:val="id-ID"/>
        </w:rPr>
        <w:t xml:space="preserve">ambaran yang diketahui masyarakat tentang guru </w:t>
      </w:r>
      <w:r w:rsidRPr="00045E1E">
        <w:rPr>
          <w:rFonts w:ascii="Times New Roman" w:eastAsia="Times New Roman" w:hAnsi="Times New Roman" w:cs="Times New Roman"/>
          <w:sz w:val="24"/>
          <w:szCs w:val="24"/>
        </w:rPr>
        <w:t>bahwa</w:t>
      </w:r>
      <w:r w:rsidRPr="00045E1E">
        <w:rPr>
          <w:rFonts w:ascii="Times New Roman" w:eastAsia="Times New Roman" w:hAnsi="Times New Roman" w:cs="Times New Roman"/>
          <w:sz w:val="24"/>
          <w:szCs w:val="24"/>
          <w:lang w:val="id-ID"/>
        </w:rPr>
        <w:t xml:space="preserve"> guru itu mengajar di kelas, kalau hanya mengajar di kelas tidak masuk akal bila guru menda</w:t>
      </w:r>
      <w:r>
        <w:rPr>
          <w:rFonts w:ascii="Times New Roman" w:eastAsia="Times New Roman" w:hAnsi="Times New Roman" w:cs="Times New Roman"/>
          <w:sz w:val="24"/>
          <w:szCs w:val="24"/>
          <w:lang w:val="id-ID"/>
        </w:rPr>
        <w:t>patkan gaji yang berlipat ganda</w:t>
      </w:r>
      <w:r>
        <w:rPr>
          <w:rFonts w:ascii="Times New Roman" w:eastAsia="Times New Roman" w:hAnsi="Times New Roman" w:cs="Times New Roman"/>
          <w:sz w:val="24"/>
          <w:szCs w:val="24"/>
        </w:rPr>
        <w:t>.</w:t>
      </w:r>
      <w:r w:rsidRPr="00045E1E">
        <w:rPr>
          <w:rFonts w:ascii="Times New Roman" w:eastAsia="Times New Roman" w:hAnsi="Times New Roman" w:cs="Times New Roman"/>
          <w:sz w:val="24"/>
          <w:szCs w:val="24"/>
          <w:lang w:val="id-ID"/>
        </w:rPr>
        <w:t xml:space="preserve"> </w:t>
      </w:r>
      <w:r w:rsidRPr="00425D06">
        <w:rPr>
          <w:rFonts w:ascii="Times New Roman" w:eastAsia="Times New Roman" w:hAnsi="Times New Roman" w:cs="Times New Roman"/>
          <w:sz w:val="24"/>
          <w:szCs w:val="24"/>
        </w:rPr>
        <w:t xml:space="preserve">Oleh karena itu perlu diketahui bahwa </w:t>
      </w:r>
      <w:r w:rsidR="000E3D48" w:rsidRPr="00425D06">
        <w:rPr>
          <w:rFonts w:ascii="Times New Roman" w:eastAsia="Times New Roman" w:hAnsi="Times New Roman" w:cs="Times New Roman"/>
          <w:sz w:val="24"/>
          <w:szCs w:val="24"/>
        </w:rPr>
        <w:t>ci</w:t>
      </w:r>
      <w:r w:rsidRPr="00425D06">
        <w:rPr>
          <w:rFonts w:ascii="Times New Roman" w:eastAsia="Times New Roman" w:hAnsi="Times New Roman" w:cs="Times New Roman"/>
          <w:sz w:val="24"/>
          <w:szCs w:val="24"/>
        </w:rPr>
        <w:t>ri-ciri guru sertifikasi sebagai berikut :</w:t>
      </w:r>
    </w:p>
    <w:p w:rsidR="00D42ED5" w:rsidRPr="00935E98" w:rsidRDefault="00B9029D"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yang telah lulus sertifikasi </w:t>
      </w:r>
      <w:r w:rsidR="00D42ED5" w:rsidRPr="00935E98">
        <w:rPr>
          <w:rFonts w:ascii="Times New Roman" w:eastAsia="Times New Roman" w:hAnsi="Times New Roman" w:cs="Times New Roman"/>
          <w:sz w:val="24"/>
          <w:szCs w:val="24"/>
          <w:lang w:val="id-ID"/>
        </w:rPr>
        <w:t>jumlah jam mengajar minimal 24 jam pelajaran dalam satu minggu</w:t>
      </w:r>
      <w:r>
        <w:rPr>
          <w:rFonts w:ascii="Times New Roman" w:eastAsia="Times New Roman" w:hAnsi="Times New Roman" w:cs="Times New Roman"/>
          <w:sz w:val="24"/>
          <w:szCs w:val="24"/>
        </w:rPr>
        <w:t xml:space="preserve"> dan </w:t>
      </w:r>
      <w:r w:rsidR="00D42ED5" w:rsidRPr="00935E98">
        <w:rPr>
          <w:rFonts w:ascii="Times New Roman" w:eastAsia="Times New Roman" w:hAnsi="Times New Roman" w:cs="Times New Roman"/>
          <w:sz w:val="24"/>
          <w:szCs w:val="24"/>
          <w:lang w:val="id-ID"/>
        </w:rPr>
        <w:t xml:space="preserve"> hadir sebelum jam kerja dimulai</w:t>
      </w:r>
    </w:p>
    <w:p w:rsidR="00D42ED5" w:rsidRPr="00935E98"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BF62EC">
        <w:rPr>
          <w:rFonts w:ascii="Times New Roman" w:eastAsia="Times New Roman" w:hAnsi="Times New Roman" w:cs="Times New Roman"/>
          <w:sz w:val="24"/>
          <w:szCs w:val="24"/>
          <w:lang w:val="id-ID"/>
        </w:rPr>
        <w:t>Guru yang lulus sertifikasi mampu menyusun RP</w:t>
      </w:r>
      <w:r w:rsidR="00730F8E">
        <w:rPr>
          <w:rFonts w:ascii="Times New Roman" w:eastAsia="Times New Roman" w:hAnsi="Times New Roman" w:cs="Times New Roman"/>
          <w:sz w:val="24"/>
          <w:szCs w:val="24"/>
          <w:lang w:val="id-ID"/>
        </w:rPr>
        <w:t>P sendiri</w:t>
      </w:r>
      <w:r w:rsidR="00B9029D">
        <w:rPr>
          <w:rFonts w:ascii="Times New Roman" w:eastAsia="Times New Roman" w:hAnsi="Times New Roman" w:cs="Times New Roman"/>
          <w:sz w:val="24"/>
          <w:szCs w:val="24"/>
        </w:rPr>
        <w:t>.</w:t>
      </w:r>
      <w:r w:rsidRPr="00BF62EC">
        <w:rPr>
          <w:rFonts w:ascii="Times New Roman" w:eastAsia="Times New Roman" w:hAnsi="Times New Roman" w:cs="Times New Roman"/>
          <w:sz w:val="24"/>
          <w:szCs w:val="24"/>
          <w:lang w:val="id-ID"/>
        </w:rPr>
        <w:t xml:space="preserve"> </w:t>
      </w:r>
    </w:p>
    <w:p w:rsidR="00D42ED5"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media</w:t>
      </w:r>
      <w:r w:rsidR="00B9029D">
        <w:rPr>
          <w:rFonts w:ascii="Times New Roman" w:eastAsia="Times New Roman" w:hAnsi="Times New Roman" w:cs="Times New Roman"/>
          <w:sz w:val="24"/>
          <w:szCs w:val="24"/>
        </w:rPr>
        <w:t>.</w:t>
      </w:r>
    </w:p>
    <w:p w:rsidR="00D42ED5"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BF62EC">
        <w:rPr>
          <w:rFonts w:ascii="Times New Roman" w:eastAsia="Times New Roman" w:hAnsi="Times New Roman" w:cs="Times New Roman"/>
          <w:sz w:val="24"/>
          <w:szCs w:val="24"/>
          <w:lang w:val="id-ID"/>
        </w:rPr>
        <w:t xml:space="preserve">Setiap tiba waktu mengajar selalu tepat waktu berada dalam kelas dan juga tepat waktu keluar dari kelas setelah PBM selesai. </w:t>
      </w:r>
    </w:p>
    <w:p w:rsidR="00D42ED5" w:rsidRDefault="00B9029D"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BF62EC">
        <w:rPr>
          <w:rFonts w:ascii="Times New Roman" w:eastAsia="Times New Roman" w:hAnsi="Times New Roman" w:cs="Times New Roman"/>
          <w:sz w:val="24"/>
          <w:szCs w:val="24"/>
          <w:lang w:val="id-ID"/>
        </w:rPr>
        <w:t xml:space="preserve">Memiliki </w:t>
      </w:r>
      <w:r w:rsidR="00D42ED5" w:rsidRPr="00BF62EC">
        <w:rPr>
          <w:rFonts w:ascii="Times New Roman" w:eastAsia="Times New Roman" w:hAnsi="Times New Roman" w:cs="Times New Roman"/>
          <w:sz w:val="24"/>
          <w:szCs w:val="24"/>
          <w:lang w:val="id-ID"/>
        </w:rPr>
        <w:t>rencana kerja yang terinci yang tertuang dalam RPP juga harus memiliki cara/teknik atau trik dalam mengajar</w:t>
      </w:r>
    </w:p>
    <w:p w:rsidR="00D42ED5"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harian</w:t>
      </w:r>
      <w:r w:rsidR="005B2532">
        <w:rPr>
          <w:rFonts w:ascii="Times New Roman" w:eastAsia="Times New Roman" w:hAnsi="Times New Roman" w:cs="Times New Roman"/>
          <w:sz w:val="24"/>
          <w:szCs w:val="24"/>
        </w:rPr>
        <w:t xml:space="preserve">, </w:t>
      </w:r>
      <w:r w:rsidR="00AB661D">
        <w:rPr>
          <w:rFonts w:ascii="Times New Roman" w:eastAsia="Times New Roman" w:hAnsi="Times New Roman" w:cs="Times New Roman"/>
          <w:sz w:val="24"/>
          <w:szCs w:val="24"/>
        </w:rPr>
        <w:t xml:space="preserve">seperti </w:t>
      </w:r>
      <w:r w:rsidRPr="00935E98">
        <w:rPr>
          <w:rFonts w:ascii="Times New Roman" w:eastAsia="Times New Roman" w:hAnsi="Times New Roman" w:cs="Times New Roman"/>
          <w:sz w:val="24"/>
          <w:szCs w:val="24"/>
          <w:lang w:val="id-ID"/>
        </w:rPr>
        <w:t>: PBM</w:t>
      </w:r>
      <w:r>
        <w:rPr>
          <w:rFonts w:ascii="Times New Roman" w:eastAsia="Times New Roman" w:hAnsi="Times New Roman" w:cs="Times New Roman"/>
          <w:sz w:val="24"/>
          <w:szCs w:val="24"/>
        </w:rPr>
        <w:t xml:space="preserve">, </w:t>
      </w:r>
      <w:r w:rsidRPr="00935E98">
        <w:rPr>
          <w:rFonts w:ascii="Times New Roman" w:eastAsia="Times New Roman" w:hAnsi="Times New Roman" w:cs="Times New Roman"/>
          <w:sz w:val="24"/>
          <w:szCs w:val="24"/>
          <w:lang w:val="id-ID"/>
        </w:rPr>
        <w:t>tulisan peserta didik</w:t>
      </w:r>
      <w:r>
        <w:rPr>
          <w:rFonts w:ascii="Times New Roman" w:eastAsia="Times New Roman" w:hAnsi="Times New Roman" w:cs="Times New Roman"/>
          <w:sz w:val="24"/>
          <w:szCs w:val="24"/>
        </w:rPr>
        <w:t>, j</w:t>
      </w:r>
      <w:r w:rsidRPr="00935E98">
        <w:rPr>
          <w:rFonts w:ascii="Times New Roman" w:eastAsia="Times New Roman" w:hAnsi="Times New Roman" w:cs="Times New Roman"/>
          <w:sz w:val="24"/>
          <w:szCs w:val="24"/>
          <w:lang w:val="id-ID"/>
        </w:rPr>
        <w:t>awaban peserta didik</w:t>
      </w:r>
      <w:r>
        <w:rPr>
          <w:rFonts w:ascii="Times New Roman" w:eastAsia="Times New Roman" w:hAnsi="Times New Roman" w:cs="Times New Roman"/>
          <w:sz w:val="24"/>
          <w:szCs w:val="24"/>
        </w:rPr>
        <w:t xml:space="preserve">, </w:t>
      </w:r>
      <w:r w:rsidRPr="00935E98">
        <w:rPr>
          <w:rFonts w:ascii="Times New Roman" w:eastAsia="Times New Roman" w:hAnsi="Times New Roman" w:cs="Times New Roman"/>
          <w:sz w:val="24"/>
          <w:szCs w:val="24"/>
          <w:lang w:val="id-ID"/>
        </w:rPr>
        <w:t xml:space="preserve">reaksi peserta didik </w:t>
      </w:r>
      <w:r>
        <w:rPr>
          <w:rFonts w:ascii="Times New Roman" w:eastAsia="Times New Roman" w:hAnsi="Times New Roman" w:cs="Times New Roman"/>
          <w:sz w:val="24"/>
          <w:szCs w:val="24"/>
        </w:rPr>
        <w:t xml:space="preserve">, </w:t>
      </w:r>
      <w:r w:rsidRPr="00935E98">
        <w:rPr>
          <w:rFonts w:ascii="Times New Roman" w:eastAsia="Times New Roman" w:hAnsi="Times New Roman" w:cs="Times New Roman"/>
          <w:sz w:val="24"/>
          <w:szCs w:val="24"/>
          <w:lang w:val="id-ID"/>
        </w:rPr>
        <w:t>rencana selanjutnya</w:t>
      </w:r>
      <w:r>
        <w:rPr>
          <w:rFonts w:ascii="Times New Roman" w:eastAsia="Times New Roman" w:hAnsi="Times New Roman" w:cs="Times New Roman"/>
          <w:sz w:val="24"/>
          <w:szCs w:val="24"/>
        </w:rPr>
        <w:t>,</w:t>
      </w:r>
      <w:r w:rsidRPr="00935E98">
        <w:rPr>
          <w:rFonts w:ascii="Times New Roman" w:eastAsia="Times New Roman" w:hAnsi="Times New Roman" w:cs="Times New Roman"/>
          <w:sz w:val="24"/>
          <w:szCs w:val="24"/>
          <w:lang w:val="id-ID"/>
        </w:rPr>
        <w:t xml:space="preserve"> remedial</w:t>
      </w:r>
    </w:p>
    <w:p w:rsidR="00D42ED5" w:rsidRDefault="00F36A5A"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935E98">
        <w:rPr>
          <w:rFonts w:ascii="Times New Roman" w:eastAsia="Times New Roman" w:hAnsi="Times New Roman" w:cs="Times New Roman"/>
          <w:sz w:val="24"/>
          <w:szCs w:val="24"/>
          <w:lang w:val="id-ID"/>
        </w:rPr>
        <w:t xml:space="preserve">Dapat </w:t>
      </w:r>
      <w:r w:rsidR="00D42ED5" w:rsidRPr="00935E98">
        <w:rPr>
          <w:rFonts w:ascii="Times New Roman" w:eastAsia="Times New Roman" w:hAnsi="Times New Roman" w:cs="Times New Roman"/>
          <w:sz w:val="24"/>
          <w:szCs w:val="24"/>
          <w:lang w:val="id-ID"/>
        </w:rPr>
        <w:t>memberikan penilaian yang benar dan tepat kepada peserta didik, sehingga nilai yang diberikan dapat dipertanggung</w:t>
      </w:r>
      <w:r w:rsidR="005B2532">
        <w:rPr>
          <w:rFonts w:ascii="Times New Roman" w:eastAsia="Times New Roman" w:hAnsi="Times New Roman" w:cs="Times New Roman"/>
          <w:sz w:val="24"/>
          <w:szCs w:val="24"/>
        </w:rPr>
        <w:t xml:space="preserve"> </w:t>
      </w:r>
      <w:r w:rsidR="00D42ED5" w:rsidRPr="00935E98">
        <w:rPr>
          <w:rFonts w:ascii="Times New Roman" w:eastAsia="Times New Roman" w:hAnsi="Times New Roman" w:cs="Times New Roman"/>
          <w:sz w:val="24"/>
          <w:szCs w:val="24"/>
          <w:lang w:val="id-ID"/>
        </w:rPr>
        <w:t xml:space="preserve">jawabkan. </w:t>
      </w:r>
    </w:p>
    <w:p w:rsidR="00D42ED5" w:rsidRDefault="00F36A5A"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935E98">
        <w:rPr>
          <w:rFonts w:ascii="Times New Roman" w:eastAsia="Times New Roman" w:hAnsi="Times New Roman" w:cs="Times New Roman"/>
          <w:sz w:val="24"/>
          <w:szCs w:val="24"/>
        </w:rPr>
        <w:t xml:space="preserve">Mampu </w:t>
      </w:r>
      <w:r w:rsidR="00D42ED5" w:rsidRPr="00935E98">
        <w:rPr>
          <w:rFonts w:ascii="Times New Roman" w:eastAsia="Times New Roman" w:hAnsi="Times New Roman" w:cs="Times New Roman"/>
          <w:sz w:val="24"/>
          <w:szCs w:val="24"/>
        </w:rPr>
        <w:t xml:space="preserve">membangun hubungan dan komunikasi yang baik dengan </w:t>
      </w:r>
      <w:r w:rsidR="00AB661D">
        <w:rPr>
          <w:rFonts w:ascii="Times New Roman" w:eastAsia="Times New Roman" w:hAnsi="Times New Roman" w:cs="Times New Roman"/>
          <w:sz w:val="24"/>
          <w:szCs w:val="24"/>
        </w:rPr>
        <w:t>semua pihak dalam dan luar pendidikan.</w:t>
      </w:r>
    </w:p>
    <w:p w:rsidR="006878A8" w:rsidRDefault="006878A8"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6878A8">
        <w:rPr>
          <w:rFonts w:ascii="Times New Roman" w:eastAsia="Times New Roman" w:hAnsi="Times New Roman" w:cs="Times New Roman"/>
          <w:sz w:val="24"/>
          <w:szCs w:val="24"/>
        </w:rPr>
        <w:lastRenderedPageBreak/>
        <w:t xml:space="preserve">Mampu </w:t>
      </w:r>
      <w:r w:rsidR="00D42ED5" w:rsidRPr="006878A8">
        <w:rPr>
          <w:rFonts w:ascii="Times New Roman" w:eastAsia="Times New Roman" w:hAnsi="Times New Roman" w:cs="Times New Roman"/>
          <w:sz w:val="24"/>
          <w:szCs w:val="24"/>
        </w:rPr>
        <w:t xml:space="preserve">berperilaku yang baik sesuai dengan aturan dan norma yang tumbuh dan berkembang di lingkungannya, memiliki etika yang dapat menjadi cerminan bagi peserta didik dan masyarakat </w:t>
      </w:r>
    </w:p>
    <w:p w:rsidR="006878A8"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6878A8">
        <w:rPr>
          <w:rFonts w:ascii="Times New Roman" w:eastAsia="Times New Roman" w:hAnsi="Times New Roman" w:cs="Times New Roman"/>
          <w:sz w:val="24"/>
          <w:szCs w:val="24"/>
        </w:rPr>
        <w:t xml:space="preserve">Guru yang lulus sertifikasi </w:t>
      </w:r>
      <w:r w:rsidR="00FD71F0">
        <w:rPr>
          <w:rFonts w:ascii="Times New Roman" w:eastAsia="Times New Roman" w:hAnsi="Times New Roman" w:cs="Times New Roman"/>
          <w:sz w:val="24"/>
          <w:szCs w:val="24"/>
        </w:rPr>
        <w:t xml:space="preserve">akan lebih </w:t>
      </w:r>
      <w:r w:rsidRPr="006878A8">
        <w:rPr>
          <w:rFonts w:ascii="Times New Roman" w:eastAsia="Times New Roman" w:hAnsi="Times New Roman" w:cs="Times New Roman"/>
          <w:sz w:val="24"/>
          <w:szCs w:val="24"/>
        </w:rPr>
        <w:t>sopan dalam bertutur kata</w:t>
      </w:r>
      <w:r w:rsidR="00FD71F0">
        <w:rPr>
          <w:rFonts w:ascii="Times New Roman" w:eastAsia="Times New Roman" w:hAnsi="Times New Roman" w:cs="Times New Roman"/>
          <w:sz w:val="24"/>
          <w:szCs w:val="24"/>
        </w:rPr>
        <w:t>.</w:t>
      </w:r>
    </w:p>
    <w:p w:rsidR="00D42ED5" w:rsidRPr="006878A8"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6878A8">
        <w:rPr>
          <w:rFonts w:ascii="Times New Roman" w:eastAsia="Times New Roman" w:hAnsi="Times New Roman" w:cs="Times New Roman"/>
          <w:sz w:val="24"/>
          <w:szCs w:val="24"/>
        </w:rPr>
        <w:t xml:space="preserve">Pola pikir seorang guru yang lulus sertikasi hendaknya lebih maju, kreatif dan inovatif. </w:t>
      </w:r>
    </w:p>
    <w:p w:rsidR="00D42ED5"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Penampilan lihat dari </w:t>
      </w:r>
      <w:r w:rsidRPr="00347986">
        <w:rPr>
          <w:rFonts w:ascii="Times New Roman" w:eastAsia="Times New Roman" w:hAnsi="Times New Roman" w:cs="Times New Roman"/>
          <w:sz w:val="24"/>
          <w:szCs w:val="24"/>
          <w:lang w:val="id-ID"/>
        </w:rPr>
        <w:t>Busana</w:t>
      </w:r>
      <w:r>
        <w:rPr>
          <w:rFonts w:ascii="Times New Roman" w:eastAsia="Times New Roman" w:hAnsi="Times New Roman" w:cs="Times New Roman"/>
          <w:sz w:val="24"/>
          <w:szCs w:val="24"/>
        </w:rPr>
        <w:t xml:space="preserve">, </w:t>
      </w:r>
      <w:r w:rsidRPr="00347986">
        <w:rPr>
          <w:rFonts w:ascii="Times New Roman" w:eastAsia="Times New Roman" w:hAnsi="Times New Roman" w:cs="Times New Roman"/>
          <w:sz w:val="24"/>
          <w:szCs w:val="24"/>
          <w:lang w:val="id-ID"/>
        </w:rPr>
        <w:t>rambut</w:t>
      </w:r>
      <w:r>
        <w:rPr>
          <w:rFonts w:ascii="Times New Roman" w:eastAsia="Times New Roman" w:hAnsi="Times New Roman" w:cs="Times New Roman"/>
          <w:sz w:val="24"/>
          <w:szCs w:val="24"/>
        </w:rPr>
        <w:t xml:space="preserve">, </w:t>
      </w:r>
      <w:r w:rsidRPr="00347986">
        <w:rPr>
          <w:rFonts w:ascii="Times New Roman" w:eastAsia="Times New Roman" w:hAnsi="Times New Roman" w:cs="Times New Roman"/>
          <w:sz w:val="24"/>
          <w:szCs w:val="24"/>
          <w:lang w:val="id-ID"/>
        </w:rPr>
        <w:t>tata rias</w:t>
      </w:r>
      <w:r>
        <w:rPr>
          <w:rFonts w:ascii="Times New Roman" w:eastAsia="Times New Roman" w:hAnsi="Times New Roman" w:cs="Times New Roman"/>
          <w:sz w:val="24"/>
          <w:szCs w:val="24"/>
        </w:rPr>
        <w:t xml:space="preserve"> dan </w:t>
      </w:r>
      <w:r w:rsidRPr="00347986">
        <w:rPr>
          <w:rFonts w:ascii="Times New Roman" w:eastAsia="Times New Roman" w:hAnsi="Times New Roman" w:cs="Times New Roman"/>
          <w:sz w:val="24"/>
          <w:szCs w:val="24"/>
          <w:lang w:val="id-ID"/>
        </w:rPr>
        <w:t>aksesoris</w:t>
      </w:r>
    </w:p>
    <w:p w:rsidR="008F23F6"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FD71F0">
        <w:rPr>
          <w:rFonts w:ascii="Times New Roman" w:eastAsia="Times New Roman" w:hAnsi="Times New Roman" w:cs="Times New Roman"/>
          <w:sz w:val="24"/>
          <w:szCs w:val="24"/>
        </w:rPr>
        <w:t xml:space="preserve">Akidah, pengetahuan dan pelaksanaan ibadah sesuai dengan agama dan kepercayaan bagi guru yang lulus sertifikasi lebih baik dari sebelumnya, </w:t>
      </w:r>
    </w:p>
    <w:p w:rsidR="00D42ED5" w:rsidRPr="00FD71F0" w:rsidRDefault="002421F8"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sidRPr="00FD71F0">
        <w:rPr>
          <w:rFonts w:ascii="Times New Roman" w:eastAsia="Times New Roman" w:hAnsi="Times New Roman" w:cs="Times New Roman"/>
          <w:sz w:val="24"/>
          <w:szCs w:val="24"/>
        </w:rPr>
        <w:t xml:space="preserve">Mampu </w:t>
      </w:r>
      <w:r w:rsidR="00D42ED5" w:rsidRPr="00FD71F0">
        <w:rPr>
          <w:rFonts w:ascii="Times New Roman" w:eastAsia="Times New Roman" w:hAnsi="Times New Roman" w:cs="Times New Roman"/>
          <w:sz w:val="24"/>
          <w:szCs w:val="24"/>
        </w:rPr>
        <w:t xml:space="preserve">mengoperasikan komputer </w:t>
      </w:r>
    </w:p>
    <w:p w:rsidR="00D42ED5" w:rsidRDefault="002421F8"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Menguasai </w:t>
      </w:r>
      <w:r w:rsidR="00D42ED5">
        <w:rPr>
          <w:rFonts w:ascii="Times New Roman" w:eastAsia="Times New Roman" w:hAnsi="Times New Roman" w:cs="Times New Roman"/>
          <w:sz w:val="24"/>
          <w:szCs w:val="24"/>
        </w:rPr>
        <w:t>internet</w:t>
      </w:r>
    </w:p>
    <w:p w:rsidR="00D42ED5" w:rsidRPr="00C1033B" w:rsidRDefault="00D42ED5" w:rsidP="00F33D72">
      <w:pPr>
        <w:pStyle w:val="ListParagraph"/>
        <w:numPr>
          <w:ilvl w:val="0"/>
          <w:numId w:val="37"/>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r w:rsidRPr="00347986">
        <w:rPr>
          <w:rFonts w:ascii="Times New Roman" w:eastAsia="Times New Roman" w:hAnsi="Times New Roman" w:cs="Times New Roman"/>
          <w:color w:val="000000"/>
          <w:sz w:val="24"/>
          <w:szCs w:val="24"/>
          <w:lang w:val="id-ID"/>
        </w:rPr>
        <w:t xml:space="preserve"> yang lulus sertifikasi mampu melahirkan karya yang berguna.</w:t>
      </w:r>
      <w:r w:rsidRPr="00B81132">
        <w:rPr>
          <w:rStyle w:val="FootnoteReference"/>
          <w:rFonts w:ascii="Times New Roman" w:eastAsia="Times New Roman" w:hAnsi="Times New Roman" w:cs="Times New Roman"/>
          <w:sz w:val="20"/>
          <w:szCs w:val="20"/>
        </w:rPr>
        <w:footnoteReference w:id="23"/>
      </w:r>
    </w:p>
    <w:p w:rsidR="00D42ED5" w:rsidRPr="00C1033B" w:rsidRDefault="00D42ED5" w:rsidP="00D42ED5">
      <w:pPr>
        <w:pStyle w:val="ListParagraph"/>
        <w:spacing w:after="0" w:line="240" w:lineRule="auto"/>
        <w:ind w:left="851" w:hanging="284"/>
        <w:jc w:val="both"/>
        <w:rPr>
          <w:rFonts w:ascii="Times New Roman" w:eastAsia="Times New Roman" w:hAnsi="Times New Roman" w:cs="Times New Roman"/>
          <w:sz w:val="24"/>
          <w:szCs w:val="24"/>
        </w:rPr>
      </w:pPr>
    </w:p>
    <w:p w:rsidR="00D42ED5" w:rsidRPr="001E36DA" w:rsidRDefault="00A93B40" w:rsidP="00D42ED5">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Adapun tuju</w:t>
      </w:r>
      <w:r w:rsidR="00D42ED5" w:rsidRPr="000C48EE">
        <w:rPr>
          <w:rFonts w:ascii="Times New Roman" w:hAnsi="Times New Roman" w:cs="Times New Roman"/>
          <w:sz w:val="24"/>
          <w:szCs w:val="24"/>
        </w:rPr>
        <w:t>an sertifikasi itu sendiri adalah sebagai berikut</w:t>
      </w:r>
      <w:r w:rsidR="00D42ED5">
        <w:rPr>
          <w:rFonts w:ascii="Times New Roman" w:hAnsi="Times New Roman" w:cs="Times New Roman"/>
          <w:sz w:val="24"/>
          <w:szCs w:val="24"/>
        </w:rPr>
        <w:t>:</w:t>
      </w:r>
    </w:p>
    <w:p w:rsidR="00D42ED5" w:rsidRPr="004B3122" w:rsidRDefault="00D42ED5" w:rsidP="00D42ED5">
      <w:pPr>
        <w:pStyle w:val="ListParagraph"/>
        <w:numPr>
          <w:ilvl w:val="1"/>
          <w:numId w:val="24"/>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Menentukan kelayakan guru dalam melaksanakan tugas sebagai agen pembelajaran dan mewujudkan tujuan pendidikan nasional</w:t>
      </w:r>
      <w:r>
        <w:rPr>
          <w:rFonts w:ascii="Times New Roman" w:hAnsi="Times New Roman" w:cs="Times New Roman"/>
          <w:sz w:val="24"/>
          <w:szCs w:val="24"/>
        </w:rPr>
        <w:t xml:space="preserve"> </w:t>
      </w:r>
      <w:r w:rsidRPr="004B3122">
        <w:rPr>
          <w:rFonts w:ascii="Times New Roman" w:hAnsi="Times New Roman" w:cs="Times New Roman"/>
          <w:sz w:val="24"/>
          <w:szCs w:val="24"/>
        </w:rPr>
        <w:t>kelayakan yang dimaksud disini adalah tuntutan profesionalisme yang mengarahkan setiap guru untuk bekerja sesuai dengan tujuan dan fungsinya dalam memajukan martabat sumber</w:t>
      </w:r>
      <w:r w:rsidR="00A93B40">
        <w:rPr>
          <w:rFonts w:ascii="Times New Roman" w:hAnsi="Times New Roman" w:cs="Times New Roman"/>
          <w:sz w:val="24"/>
          <w:szCs w:val="24"/>
        </w:rPr>
        <w:t xml:space="preserve"> </w:t>
      </w:r>
      <w:r w:rsidRPr="004B3122">
        <w:rPr>
          <w:rFonts w:ascii="Times New Roman" w:hAnsi="Times New Roman" w:cs="Times New Roman"/>
          <w:sz w:val="24"/>
          <w:szCs w:val="24"/>
        </w:rPr>
        <w:t>daya manusi</w:t>
      </w:r>
      <w:r w:rsidR="00A93B40">
        <w:rPr>
          <w:rFonts w:ascii="Times New Roman" w:hAnsi="Times New Roman" w:cs="Times New Roman"/>
          <w:sz w:val="24"/>
          <w:szCs w:val="24"/>
        </w:rPr>
        <w:t>a</w:t>
      </w:r>
      <w:r w:rsidRPr="004B3122">
        <w:rPr>
          <w:rFonts w:ascii="Times New Roman" w:hAnsi="Times New Roman" w:cs="Times New Roman"/>
          <w:sz w:val="24"/>
          <w:szCs w:val="24"/>
        </w:rPr>
        <w:t xml:space="preserve">  berkualitas.</w:t>
      </w:r>
    </w:p>
    <w:p w:rsidR="00D42ED5" w:rsidRPr="004B3122" w:rsidRDefault="00D42ED5" w:rsidP="00D42ED5">
      <w:pPr>
        <w:pStyle w:val="ListParagraph"/>
        <w:numPr>
          <w:ilvl w:val="1"/>
          <w:numId w:val="24"/>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Meningkatkan proses dan mutu hasil pendidikan</w:t>
      </w:r>
      <w:r>
        <w:rPr>
          <w:rFonts w:ascii="Times New Roman" w:hAnsi="Times New Roman" w:cs="Times New Roman"/>
          <w:sz w:val="24"/>
          <w:szCs w:val="24"/>
        </w:rPr>
        <w:t xml:space="preserve">. </w:t>
      </w:r>
      <w:r w:rsidRPr="004B3122">
        <w:rPr>
          <w:rFonts w:ascii="Times New Roman" w:hAnsi="Times New Roman" w:cs="Times New Roman"/>
          <w:sz w:val="24"/>
          <w:szCs w:val="24"/>
        </w:rPr>
        <w:t>Sudah menjadi tujuan dari setiap or</w:t>
      </w:r>
      <w:r w:rsidR="00727C03">
        <w:rPr>
          <w:rFonts w:ascii="Times New Roman" w:hAnsi="Times New Roman" w:cs="Times New Roman"/>
          <w:sz w:val="24"/>
          <w:szCs w:val="24"/>
        </w:rPr>
        <w:t>i</w:t>
      </w:r>
      <w:r w:rsidRPr="004B3122">
        <w:rPr>
          <w:rFonts w:ascii="Times New Roman" w:hAnsi="Times New Roman" w:cs="Times New Roman"/>
          <w:sz w:val="24"/>
          <w:szCs w:val="24"/>
        </w:rPr>
        <w:t>entasi pendidikan yakni tercap</w:t>
      </w:r>
      <w:r w:rsidR="00727C03">
        <w:rPr>
          <w:rFonts w:ascii="Times New Roman" w:hAnsi="Times New Roman" w:cs="Times New Roman"/>
          <w:sz w:val="24"/>
          <w:szCs w:val="24"/>
        </w:rPr>
        <w:t>a</w:t>
      </w:r>
      <w:r w:rsidRPr="004B3122">
        <w:rPr>
          <w:rFonts w:ascii="Times New Roman" w:hAnsi="Times New Roman" w:cs="Times New Roman"/>
          <w:sz w:val="24"/>
          <w:szCs w:val="24"/>
        </w:rPr>
        <w:t xml:space="preserve">inya </w:t>
      </w:r>
      <w:r w:rsidRPr="00A93B40">
        <w:rPr>
          <w:rFonts w:ascii="Times New Roman" w:hAnsi="Times New Roman" w:cs="Times New Roman"/>
          <w:i/>
          <w:sz w:val="24"/>
          <w:szCs w:val="24"/>
        </w:rPr>
        <w:t>output</w:t>
      </w:r>
      <w:r w:rsidRPr="004B3122">
        <w:rPr>
          <w:rFonts w:ascii="Times New Roman" w:hAnsi="Times New Roman" w:cs="Times New Roman"/>
          <w:sz w:val="24"/>
          <w:szCs w:val="24"/>
        </w:rPr>
        <w:t xml:space="preserve"> yang bermutu, da</w:t>
      </w:r>
      <w:r w:rsidR="00A93B40">
        <w:rPr>
          <w:rFonts w:ascii="Times New Roman" w:hAnsi="Times New Roman" w:cs="Times New Roman"/>
          <w:sz w:val="24"/>
          <w:szCs w:val="24"/>
        </w:rPr>
        <w:t xml:space="preserve">n untuk </w:t>
      </w:r>
      <w:r w:rsidR="00A93B40">
        <w:rPr>
          <w:rFonts w:ascii="Times New Roman" w:hAnsi="Times New Roman" w:cs="Times New Roman"/>
          <w:sz w:val="24"/>
          <w:szCs w:val="24"/>
        </w:rPr>
        <w:lastRenderedPageBreak/>
        <w:t>memperoleh keterjaminan</w:t>
      </w:r>
      <w:r w:rsidRPr="004B3122">
        <w:rPr>
          <w:rFonts w:ascii="Times New Roman" w:hAnsi="Times New Roman" w:cs="Times New Roman"/>
          <w:sz w:val="24"/>
          <w:szCs w:val="24"/>
        </w:rPr>
        <w:t xml:space="preserve"> mutu itu dibutuhkan proses yang berkesinambungan, sebagaimana pemerintah telah menggalakkannya melalu</w:t>
      </w:r>
      <w:r w:rsidR="00727C03">
        <w:rPr>
          <w:rFonts w:ascii="Times New Roman" w:hAnsi="Times New Roman" w:cs="Times New Roman"/>
          <w:sz w:val="24"/>
          <w:szCs w:val="24"/>
        </w:rPr>
        <w:t>i</w:t>
      </w:r>
      <w:r w:rsidRPr="004B3122">
        <w:rPr>
          <w:rFonts w:ascii="Times New Roman" w:hAnsi="Times New Roman" w:cs="Times New Roman"/>
          <w:sz w:val="24"/>
          <w:szCs w:val="24"/>
        </w:rPr>
        <w:t xml:space="preserve"> program sertifikasi yang meningkatkan kompetensi guru.</w:t>
      </w:r>
    </w:p>
    <w:p w:rsidR="00D42ED5" w:rsidRDefault="00D42ED5" w:rsidP="00D42ED5">
      <w:pPr>
        <w:pStyle w:val="ListParagraph"/>
        <w:numPr>
          <w:ilvl w:val="1"/>
          <w:numId w:val="24"/>
        </w:numPr>
        <w:autoSpaceDE w:val="0"/>
        <w:autoSpaceDN w:val="0"/>
        <w:adjustRightInd w:val="0"/>
        <w:spacing w:after="0"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Meningkatkan martabat guru</w:t>
      </w:r>
      <w:r>
        <w:rPr>
          <w:rFonts w:ascii="Times New Roman" w:hAnsi="Times New Roman" w:cs="Times New Roman"/>
          <w:sz w:val="24"/>
          <w:szCs w:val="24"/>
        </w:rPr>
        <w:t xml:space="preserve">. </w:t>
      </w:r>
      <w:r w:rsidRPr="004B3122">
        <w:rPr>
          <w:rFonts w:ascii="Times New Roman" w:hAnsi="Times New Roman" w:cs="Times New Roman"/>
          <w:sz w:val="24"/>
          <w:szCs w:val="24"/>
        </w:rPr>
        <w:t>Sudah bukan rahasia lagi bahwa selama ini kerja – kerja guru cenderung termarjinalkan, hal ini dilatar belakangi oleh minimnya upah yang diterima padahal nilai finansial yang diberikan s</w:t>
      </w:r>
      <w:r w:rsidR="00A93B40">
        <w:rPr>
          <w:rFonts w:ascii="Times New Roman" w:hAnsi="Times New Roman" w:cs="Times New Roman"/>
          <w:sz w:val="24"/>
          <w:szCs w:val="24"/>
        </w:rPr>
        <w:t>a</w:t>
      </w:r>
      <w:r w:rsidRPr="004B3122">
        <w:rPr>
          <w:rFonts w:ascii="Times New Roman" w:hAnsi="Times New Roman" w:cs="Times New Roman"/>
          <w:sz w:val="24"/>
          <w:szCs w:val="24"/>
        </w:rPr>
        <w:t>ngat kontras dengan harga-harga kebutuh</w:t>
      </w:r>
      <w:r w:rsidR="00727C03">
        <w:rPr>
          <w:rFonts w:ascii="Times New Roman" w:hAnsi="Times New Roman" w:cs="Times New Roman"/>
          <w:sz w:val="24"/>
          <w:szCs w:val="24"/>
        </w:rPr>
        <w:t>an</w:t>
      </w:r>
      <w:r>
        <w:rPr>
          <w:rFonts w:ascii="Times New Roman" w:hAnsi="Times New Roman" w:cs="Times New Roman"/>
          <w:sz w:val="24"/>
          <w:szCs w:val="24"/>
        </w:rPr>
        <w:t xml:space="preserve"> </w:t>
      </w:r>
      <w:r w:rsidR="007416ED">
        <w:rPr>
          <w:rFonts w:ascii="Times New Roman" w:hAnsi="Times New Roman" w:cs="Times New Roman"/>
          <w:sz w:val="24"/>
          <w:szCs w:val="24"/>
        </w:rPr>
        <w:t>setiap  guru.</w:t>
      </w:r>
      <w:r w:rsidR="007416ED" w:rsidRPr="00727C03">
        <w:rPr>
          <w:rStyle w:val="FootnoteReference"/>
          <w:rFonts w:ascii="Times New Roman" w:hAnsi="Times New Roman" w:cs="Times New Roman"/>
          <w:sz w:val="20"/>
          <w:szCs w:val="20"/>
        </w:rPr>
        <w:footnoteReference w:id="24"/>
      </w:r>
    </w:p>
    <w:p w:rsidR="00D42ED5" w:rsidRPr="00FD2D2A" w:rsidRDefault="00D42ED5" w:rsidP="00D42ED5">
      <w:pPr>
        <w:spacing w:after="0" w:line="480" w:lineRule="auto"/>
        <w:ind w:firstLine="709"/>
        <w:jc w:val="both"/>
        <w:rPr>
          <w:rFonts w:ascii="Times New Roman" w:hAnsi="Times New Roman" w:cs="Times New Roman"/>
          <w:sz w:val="20"/>
          <w:szCs w:val="20"/>
        </w:rPr>
      </w:pPr>
      <w:r w:rsidRPr="004B3122">
        <w:rPr>
          <w:rFonts w:ascii="Times New Roman" w:hAnsi="Times New Roman" w:cs="Times New Roman"/>
          <w:sz w:val="24"/>
          <w:szCs w:val="24"/>
        </w:rPr>
        <w:t>Olehnya itu melalui program sertifikasi diharapkan dapat mengurangi beban ekonomi yang dialami oleh guru dan sekaligus mengangkat martabat mereka sebagai pahlawan tanpa jasa.</w:t>
      </w:r>
      <w:r w:rsidRPr="00CB78CA">
        <w:t xml:space="preserve"> </w:t>
      </w:r>
      <w:r w:rsidRPr="000C48EE">
        <w:rPr>
          <w:rFonts w:ascii="Times New Roman" w:hAnsi="Times New Roman" w:cs="Times New Roman"/>
          <w:sz w:val="24"/>
          <w:szCs w:val="24"/>
        </w:rPr>
        <w:t>Meningkatkan profesionalitas guru</w:t>
      </w:r>
      <w:r>
        <w:rPr>
          <w:rFonts w:ascii="Times New Roman" w:hAnsi="Times New Roman" w:cs="Times New Roman"/>
          <w:sz w:val="24"/>
          <w:szCs w:val="24"/>
        </w:rPr>
        <w:t xml:space="preserve">. </w:t>
      </w:r>
      <w:r w:rsidRPr="001B5101">
        <w:rPr>
          <w:rFonts w:ascii="Times New Roman" w:hAnsi="Times New Roman" w:cs="Times New Roman"/>
          <w:sz w:val="24"/>
          <w:szCs w:val="24"/>
        </w:rPr>
        <w:t>Guru yang telah tersertifikasi adalah guru yang memenuhi syarat sebagi guru yang memil</w:t>
      </w:r>
      <w:r w:rsidR="00D34798">
        <w:rPr>
          <w:rFonts w:ascii="Times New Roman" w:hAnsi="Times New Roman" w:cs="Times New Roman"/>
          <w:sz w:val="24"/>
          <w:szCs w:val="24"/>
        </w:rPr>
        <w:t>iki kemampuan khusus dan  profe</w:t>
      </w:r>
      <w:r w:rsidRPr="001B5101">
        <w:rPr>
          <w:rFonts w:ascii="Times New Roman" w:hAnsi="Times New Roman" w:cs="Times New Roman"/>
          <w:sz w:val="24"/>
          <w:szCs w:val="24"/>
        </w:rPr>
        <w:t>sional, sehingga diharapkan keti</w:t>
      </w:r>
      <w:r w:rsidR="00FD2D2A">
        <w:rPr>
          <w:rFonts w:ascii="Times New Roman" w:hAnsi="Times New Roman" w:cs="Times New Roman"/>
          <w:sz w:val="24"/>
          <w:szCs w:val="24"/>
        </w:rPr>
        <w:t>k</w:t>
      </w:r>
      <w:r w:rsidRPr="001B5101">
        <w:rPr>
          <w:rFonts w:ascii="Times New Roman" w:hAnsi="Times New Roman" w:cs="Times New Roman"/>
          <w:sz w:val="24"/>
          <w:szCs w:val="24"/>
        </w:rPr>
        <w:t>a tercetusnya sertifikasi sebagai pengharg</w:t>
      </w:r>
      <w:r w:rsidR="00C8624A">
        <w:rPr>
          <w:rFonts w:ascii="Times New Roman" w:hAnsi="Times New Roman" w:cs="Times New Roman"/>
          <w:sz w:val="24"/>
          <w:szCs w:val="24"/>
        </w:rPr>
        <w:t>a</w:t>
      </w:r>
      <w:r w:rsidRPr="001B5101">
        <w:rPr>
          <w:rFonts w:ascii="Times New Roman" w:hAnsi="Times New Roman" w:cs="Times New Roman"/>
          <w:sz w:val="24"/>
          <w:szCs w:val="24"/>
        </w:rPr>
        <w:t>an sudah seharusnya sebagai seorang guru dapat memotivasi di</w:t>
      </w:r>
      <w:r w:rsidR="00D34798">
        <w:rPr>
          <w:rFonts w:ascii="Times New Roman" w:hAnsi="Times New Roman" w:cs="Times New Roman"/>
          <w:sz w:val="24"/>
          <w:szCs w:val="24"/>
        </w:rPr>
        <w:t>rinya untuk menjadi guru profe</w:t>
      </w:r>
      <w:r w:rsidRPr="001B5101">
        <w:rPr>
          <w:rFonts w:ascii="Times New Roman" w:hAnsi="Times New Roman" w:cs="Times New Roman"/>
          <w:sz w:val="24"/>
          <w:szCs w:val="24"/>
        </w:rPr>
        <w:t>sional</w:t>
      </w:r>
      <w:r w:rsidRPr="00FD2D2A">
        <w:rPr>
          <w:rStyle w:val="FootnoteReference"/>
          <w:rFonts w:ascii="Times New Roman" w:hAnsi="Times New Roman" w:cs="Times New Roman"/>
          <w:sz w:val="20"/>
          <w:szCs w:val="20"/>
        </w:rPr>
        <w:footnoteReference w:id="25"/>
      </w:r>
    </w:p>
    <w:p w:rsidR="00D42ED5" w:rsidRPr="00C45D2D" w:rsidRDefault="00B61558" w:rsidP="00D42ED5">
      <w:pPr>
        <w:autoSpaceDE w:val="0"/>
        <w:autoSpaceDN w:val="0"/>
        <w:adjustRightInd w:val="0"/>
        <w:spacing w:after="0" w:line="480" w:lineRule="auto"/>
        <w:ind w:left="414" w:firstLine="295"/>
        <w:jc w:val="both"/>
        <w:rPr>
          <w:rFonts w:ascii="Times New Roman" w:hAnsi="Times New Roman" w:cs="Times New Roman"/>
          <w:sz w:val="24"/>
          <w:szCs w:val="24"/>
        </w:rPr>
      </w:pPr>
      <w:r w:rsidRPr="00C45D2D">
        <w:rPr>
          <w:rFonts w:ascii="Times New Roman" w:hAnsi="Times New Roman" w:cs="Times New Roman"/>
          <w:sz w:val="24"/>
          <w:szCs w:val="24"/>
        </w:rPr>
        <w:t xml:space="preserve">Manfaat </w:t>
      </w:r>
      <w:r w:rsidR="00D42ED5" w:rsidRPr="00C45D2D">
        <w:rPr>
          <w:rFonts w:ascii="Times New Roman" w:hAnsi="Times New Roman" w:cs="Times New Roman"/>
          <w:sz w:val="24"/>
          <w:szCs w:val="24"/>
        </w:rPr>
        <w:t>sertifikasi guru dapat dirinci sebagai berikut:</w:t>
      </w:r>
    </w:p>
    <w:p w:rsidR="00D42ED5" w:rsidRPr="00425D06" w:rsidRDefault="00D42ED5" w:rsidP="00425D06">
      <w:pPr>
        <w:pStyle w:val="ListParagraph"/>
        <w:numPr>
          <w:ilvl w:val="0"/>
          <w:numId w:val="26"/>
        </w:numPr>
        <w:autoSpaceDE w:val="0"/>
        <w:autoSpaceDN w:val="0"/>
        <w:adjustRightInd w:val="0"/>
        <w:spacing w:after="0" w:line="240" w:lineRule="auto"/>
        <w:ind w:left="851" w:hanging="283"/>
        <w:rPr>
          <w:rFonts w:ascii="Times New Roman" w:hAnsi="Times New Roman" w:cs="Times New Roman"/>
          <w:sz w:val="24"/>
          <w:szCs w:val="24"/>
        </w:rPr>
      </w:pPr>
      <w:r w:rsidRPr="000C48EE">
        <w:rPr>
          <w:rFonts w:ascii="Times New Roman" w:hAnsi="Times New Roman" w:cs="Times New Roman"/>
          <w:sz w:val="24"/>
          <w:szCs w:val="24"/>
        </w:rPr>
        <w:t>Melindungi profesi guru dari praktik-praktik yang tidak kompeten, yang dapat</w:t>
      </w:r>
      <w:r w:rsidR="00CB53BA">
        <w:rPr>
          <w:rFonts w:ascii="Times New Roman" w:hAnsi="Times New Roman" w:cs="Times New Roman"/>
          <w:sz w:val="24"/>
          <w:szCs w:val="24"/>
        </w:rPr>
        <w:t xml:space="preserve"> </w:t>
      </w:r>
      <w:r w:rsidRPr="00425D06">
        <w:rPr>
          <w:rFonts w:ascii="Times New Roman" w:hAnsi="Times New Roman" w:cs="Times New Roman"/>
          <w:sz w:val="24"/>
          <w:szCs w:val="24"/>
        </w:rPr>
        <w:t>merusak citra profesi guru.</w:t>
      </w:r>
    </w:p>
    <w:p w:rsidR="00D42ED5" w:rsidRPr="000C48EE" w:rsidRDefault="00D42ED5" w:rsidP="00D42ED5">
      <w:pPr>
        <w:pStyle w:val="ListParagraph"/>
        <w:numPr>
          <w:ilvl w:val="0"/>
          <w:numId w:val="26"/>
        </w:numPr>
        <w:autoSpaceDE w:val="0"/>
        <w:autoSpaceDN w:val="0"/>
        <w:adjustRightInd w:val="0"/>
        <w:spacing w:after="0" w:line="240" w:lineRule="auto"/>
        <w:ind w:left="851" w:hanging="283"/>
        <w:rPr>
          <w:rFonts w:ascii="Times New Roman" w:hAnsi="Times New Roman" w:cs="Times New Roman"/>
          <w:sz w:val="24"/>
          <w:szCs w:val="24"/>
        </w:rPr>
      </w:pPr>
      <w:r w:rsidRPr="000C48EE">
        <w:rPr>
          <w:rFonts w:ascii="Times New Roman" w:hAnsi="Times New Roman" w:cs="Times New Roman"/>
          <w:sz w:val="24"/>
          <w:szCs w:val="24"/>
        </w:rPr>
        <w:t>Melindungi masyarakat dari praktik-praktik pendidikan yang tidak berkualitas dan tidak profesional.</w:t>
      </w:r>
    </w:p>
    <w:p w:rsidR="00D42ED5" w:rsidRDefault="00D42ED5" w:rsidP="00D42ED5">
      <w:pPr>
        <w:pStyle w:val="ListParagraph"/>
        <w:numPr>
          <w:ilvl w:val="0"/>
          <w:numId w:val="26"/>
        </w:numPr>
        <w:autoSpaceDE w:val="0"/>
        <w:autoSpaceDN w:val="0"/>
        <w:adjustRightInd w:val="0"/>
        <w:spacing w:after="0" w:line="240" w:lineRule="auto"/>
        <w:ind w:left="851" w:hanging="283"/>
        <w:rPr>
          <w:rFonts w:ascii="Times New Roman" w:hAnsi="Times New Roman" w:cs="Times New Roman"/>
          <w:sz w:val="24"/>
          <w:szCs w:val="24"/>
        </w:rPr>
      </w:pPr>
      <w:r w:rsidRPr="000C48EE">
        <w:rPr>
          <w:rFonts w:ascii="Times New Roman" w:hAnsi="Times New Roman" w:cs="Times New Roman"/>
          <w:sz w:val="24"/>
          <w:szCs w:val="24"/>
        </w:rPr>
        <w:t>Meningkatkan kesejahteraan guru</w:t>
      </w:r>
      <w:r w:rsidRPr="00CC6350">
        <w:rPr>
          <w:rStyle w:val="FootnoteReference"/>
          <w:rFonts w:ascii="Times New Roman" w:hAnsi="Times New Roman" w:cs="Times New Roman"/>
          <w:sz w:val="20"/>
          <w:szCs w:val="20"/>
        </w:rPr>
        <w:footnoteReference w:id="26"/>
      </w:r>
    </w:p>
    <w:p w:rsidR="008B7DBC" w:rsidRDefault="008B7DBC" w:rsidP="00D42ED5">
      <w:pPr>
        <w:pStyle w:val="ListParagraph"/>
        <w:autoSpaceDE w:val="0"/>
        <w:autoSpaceDN w:val="0"/>
        <w:adjustRightInd w:val="0"/>
        <w:spacing w:after="0" w:line="240" w:lineRule="auto"/>
        <w:ind w:left="1134"/>
        <w:rPr>
          <w:rFonts w:ascii="Times New Roman" w:hAnsi="Times New Roman" w:cs="Times New Roman"/>
          <w:sz w:val="24"/>
          <w:szCs w:val="24"/>
        </w:rPr>
      </w:pPr>
    </w:p>
    <w:p w:rsidR="00D42ED5" w:rsidRPr="00BC5812" w:rsidRDefault="00602C9F" w:rsidP="008B7DB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Jadi dapat disimpulkan sertifikasi guru merupakan sarana atau instrument untuk meningkatkan kualitas kompetensi guru, sertifikasi bukan tujuan melainkan sarana untuk mencapai tujuan, yang menjadi tujuan adalah kualitas sedangkan kualifikasi dan sertifikasi merupakan sarana untuk mencapai kualitas tersebut.</w:t>
      </w:r>
    </w:p>
    <w:p w:rsidR="00D42ED5" w:rsidRPr="000C48EE" w:rsidRDefault="00D42ED5" w:rsidP="00D42ED5">
      <w:pPr>
        <w:pStyle w:val="ListParagraph"/>
        <w:numPr>
          <w:ilvl w:val="0"/>
          <w:numId w:val="20"/>
        </w:numPr>
        <w:spacing w:line="480" w:lineRule="auto"/>
        <w:ind w:left="0" w:hanging="284"/>
        <w:rPr>
          <w:rFonts w:ascii="Times New Roman" w:hAnsi="Times New Roman" w:cs="Times New Roman"/>
          <w:b/>
          <w:bCs/>
          <w:sz w:val="24"/>
          <w:szCs w:val="24"/>
        </w:rPr>
      </w:pPr>
      <w:r w:rsidRPr="000C48EE">
        <w:rPr>
          <w:rFonts w:ascii="Times New Roman" w:hAnsi="Times New Roman" w:cs="Times New Roman"/>
          <w:b/>
          <w:bCs/>
          <w:sz w:val="24"/>
          <w:szCs w:val="24"/>
        </w:rPr>
        <w:t>Hakekat Prestasi Belajar Siswa</w:t>
      </w:r>
    </w:p>
    <w:p w:rsidR="00D42ED5" w:rsidRPr="000C48EE" w:rsidRDefault="00D42ED5" w:rsidP="00D42ED5">
      <w:pPr>
        <w:pStyle w:val="ListParagraph"/>
        <w:numPr>
          <w:ilvl w:val="2"/>
          <w:numId w:val="24"/>
        </w:numPr>
        <w:autoSpaceDE w:val="0"/>
        <w:autoSpaceDN w:val="0"/>
        <w:adjustRightInd w:val="0"/>
        <w:ind w:left="284" w:hanging="284"/>
        <w:jc w:val="both"/>
        <w:rPr>
          <w:rFonts w:ascii="Times New Roman" w:hAnsi="Times New Roman" w:cs="Times New Roman"/>
          <w:b/>
          <w:bCs/>
          <w:sz w:val="24"/>
          <w:szCs w:val="24"/>
        </w:rPr>
      </w:pPr>
      <w:r w:rsidRPr="000C48EE">
        <w:rPr>
          <w:rFonts w:ascii="Times New Roman" w:hAnsi="Times New Roman" w:cs="Times New Roman"/>
          <w:b/>
          <w:bCs/>
          <w:sz w:val="24"/>
          <w:szCs w:val="24"/>
        </w:rPr>
        <w:t>Hakekat Prestasi Belajar</w:t>
      </w:r>
    </w:p>
    <w:p w:rsidR="00D42ED5" w:rsidRPr="00FE4FE8" w:rsidRDefault="00D42ED5" w:rsidP="00D42ED5">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Menurut Slameto pengertian belajar dapat </w:t>
      </w:r>
      <w:r>
        <w:rPr>
          <w:rFonts w:ascii="Times New Roman" w:hAnsi="Times New Roman" w:cs="Times New Roman"/>
          <w:sz w:val="24"/>
          <w:szCs w:val="24"/>
        </w:rPr>
        <w:t>didefinisikan sebagai berikut: “</w:t>
      </w:r>
      <w:r w:rsidRPr="000C48EE">
        <w:rPr>
          <w:rFonts w:ascii="Times New Roman" w:hAnsi="Times New Roman" w:cs="Times New Roman"/>
          <w:sz w:val="24"/>
          <w:szCs w:val="24"/>
        </w:rPr>
        <w:t>Belajar ialah suatu proses usaha yang dilakukan</w:t>
      </w:r>
      <w:r w:rsidR="00CA0AC1">
        <w:rPr>
          <w:rFonts w:ascii="Times New Roman" w:hAnsi="Times New Roman" w:cs="Times New Roman"/>
          <w:sz w:val="24"/>
          <w:szCs w:val="24"/>
        </w:rPr>
        <w:t xml:space="preserve"> </w:t>
      </w:r>
      <w:r w:rsidRPr="000C48EE">
        <w:rPr>
          <w:rFonts w:ascii="Times New Roman" w:hAnsi="Times New Roman" w:cs="Times New Roman"/>
          <w:sz w:val="24"/>
          <w:szCs w:val="24"/>
        </w:rPr>
        <w:t>seseorang untuk memperoleh suatu perubahan tingkah laku yang baru secara keseluruhan, sebagai hasil pengalamannya sendiri dalam interaksi dengan lingkungannya</w:t>
      </w:r>
      <w:r>
        <w:rPr>
          <w:rFonts w:ascii="Times New Roman" w:hAnsi="Times New Roman" w:cs="Times New Roman"/>
          <w:sz w:val="24"/>
          <w:szCs w:val="24"/>
        </w:rPr>
        <w:t>”</w:t>
      </w:r>
      <w:r w:rsidRPr="00FD2D2A">
        <w:rPr>
          <w:rStyle w:val="FootnoteReference"/>
          <w:rFonts w:ascii="Times New Roman" w:hAnsi="Times New Roman" w:cs="Times New Roman"/>
          <w:sz w:val="20"/>
          <w:szCs w:val="20"/>
        </w:rPr>
        <w:footnoteReference w:id="27"/>
      </w:r>
      <w:r w:rsidRPr="00FD2D2A">
        <w:rPr>
          <w:rFonts w:ascii="Times New Roman" w:hAnsi="Times New Roman" w:cs="Times New Roman"/>
          <w:sz w:val="20"/>
          <w:szCs w:val="20"/>
        </w:rPr>
        <w:t>.</w:t>
      </w:r>
      <w:r>
        <w:rPr>
          <w:rFonts w:ascii="Times New Roman" w:hAnsi="Times New Roman" w:cs="Times New Roman"/>
          <w:sz w:val="24"/>
          <w:szCs w:val="24"/>
        </w:rPr>
        <w:t xml:space="preserve"> </w:t>
      </w:r>
      <w:r w:rsidRPr="00FE4FE8">
        <w:rPr>
          <w:rFonts w:ascii="Times New Roman" w:hAnsi="Times New Roman" w:cs="Times New Roman"/>
          <w:sz w:val="24"/>
          <w:szCs w:val="24"/>
        </w:rPr>
        <w:t xml:space="preserve">Belajar menurut pengertian secara psikologis, adalah merupakan suatu proses perubahan yaitu perubahan tingkah laku sebagai hasil dari interaksi dengan lingkungannya dalam memenuhi kebutuhan hidupnya. Perubahan-perubahan tersebut akan nyata dalam seluruh aspek tingkah laku. </w:t>
      </w:r>
    </w:p>
    <w:p w:rsidR="00D42ED5" w:rsidRDefault="00D42ED5" w:rsidP="00D42ED5">
      <w:pPr>
        <w:pStyle w:val="ListParagraph"/>
        <w:autoSpaceDE w:val="0"/>
        <w:autoSpaceDN w:val="0"/>
        <w:adjustRightInd w:val="0"/>
        <w:spacing w:after="0" w:line="240" w:lineRule="auto"/>
        <w:ind w:left="851"/>
        <w:jc w:val="both"/>
        <w:rPr>
          <w:rFonts w:ascii="Times New Roman" w:hAnsi="Times New Roman" w:cs="Times New Roman"/>
          <w:sz w:val="24"/>
          <w:szCs w:val="24"/>
        </w:rPr>
      </w:pPr>
      <w:r w:rsidRPr="000C48EE">
        <w:rPr>
          <w:rFonts w:ascii="Times New Roman" w:hAnsi="Times New Roman" w:cs="Times New Roman"/>
          <w:sz w:val="24"/>
          <w:szCs w:val="24"/>
        </w:rPr>
        <w:t>Kata prestasi belajar terdiri dari dua suku kata, yaitu .prestasi. dan belajar.</w:t>
      </w:r>
      <w:r w:rsidR="005028F0">
        <w:rPr>
          <w:rFonts w:ascii="Times New Roman" w:hAnsi="Times New Roman" w:cs="Times New Roman"/>
          <w:sz w:val="24"/>
          <w:szCs w:val="24"/>
        </w:rPr>
        <w:t xml:space="preserve"> </w:t>
      </w:r>
      <w:r w:rsidRPr="000C48EE">
        <w:rPr>
          <w:rFonts w:ascii="Times New Roman" w:hAnsi="Times New Roman" w:cs="Times New Roman"/>
          <w:sz w:val="24"/>
          <w:szCs w:val="24"/>
        </w:rPr>
        <w:t xml:space="preserve">Di dalam Kamus Bnesar Bahasa Indonesia, yang dimaksud dengan presatasi adalah: Hasil yang telah </w:t>
      </w:r>
      <w:r>
        <w:rPr>
          <w:rFonts w:ascii="Times New Roman" w:hAnsi="Times New Roman" w:cs="Times New Roman"/>
          <w:sz w:val="24"/>
          <w:szCs w:val="24"/>
        </w:rPr>
        <w:t xml:space="preserve">dicapai (dilakukan, dikerjakan, </w:t>
      </w:r>
      <w:r w:rsidRPr="000C48EE">
        <w:rPr>
          <w:rFonts w:ascii="Times New Roman" w:hAnsi="Times New Roman" w:cs="Times New Roman"/>
          <w:sz w:val="24"/>
          <w:szCs w:val="24"/>
        </w:rPr>
        <w:t>dan sebagainya)</w:t>
      </w:r>
      <w:r w:rsidRPr="00CC6350">
        <w:rPr>
          <w:rStyle w:val="FootnoteReference"/>
          <w:rFonts w:ascii="Times New Roman" w:hAnsi="Times New Roman" w:cs="Times New Roman"/>
          <w:sz w:val="20"/>
          <w:szCs w:val="20"/>
        </w:rPr>
        <w:footnoteReference w:id="28"/>
      </w:r>
    </w:p>
    <w:p w:rsidR="00D42ED5" w:rsidRDefault="00D42ED5" w:rsidP="00D42ED5">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D42ED5" w:rsidRDefault="00D42ED5" w:rsidP="00D42ED5">
      <w:pPr>
        <w:autoSpaceDE w:val="0"/>
        <w:autoSpaceDN w:val="0"/>
        <w:adjustRightInd w:val="0"/>
        <w:spacing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Dalam rumusan H. Spears yang dikutip oleh Dewa Ketut Sukardi mengemukakan bahwa </w:t>
      </w:r>
      <w:r>
        <w:rPr>
          <w:rFonts w:ascii="Times New Roman" w:hAnsi="Times New Roman" w:cs="Times New Roman"/>
          <w:sz w:val="24"/>
          <w:szCs w:val="24"/>
        </w:rPr>
        <w:t>“</w:t>
      </w:r>
      <w:r w:rsidRPr="000C48EE">
        <w:rPr>
          <w:rFonts w:ascii="Times New Roman" w:hAnsi="Times New Roman" w:cs="Times New Roman"/>
          <w:sz w:val="24"/>
          <w:szCs w:val="24"/>
        </w:rPr>
        <w:t>belajar itu mencakup berbagai macam perbuatan mulai dari mengamati, membaca, men</w:t>
      </w:r>
      <w:r>
        <w:rPr>
          <w:rFonts w:ascii="Times New Roman" w:hAnsi="Times New Roman" w:cs="Times New Roman"/>
          <w:sz w:val="24"/>
          <w:szCs w:val="24"/>
        </w:rPr>
        <w:t>iru</w:t>
      </w:r>
      <w:r w:rsidRPr="000C48EE">
        <w:rPr>
          <w:rFonts w:ascii="Times New Roman" w:hAnsi="Times New Roman" w:cs="Times New Roman"/>
          <w:sz w:val="24"/>
          <w:szCs w:val="24"/>
        </w:rPr>
        <w:t xml:space="preserve">, mencoba sampai mendengarkan untuk mencapai suatu </w:t>
      </w:r>
      <w:r w:rsidRPr="000C48EE">
        <w:rPr>
          <w:rFonts w:ascii="Times New Roman" w:hAnsi="Times New Roman" w:cs="Times New Roman"/>
          <w:sz w:val="24"/>
          <w:szCs w:val="24"/>
        </w:rPr>
        <w:lastRenderedPageBreak/>
        <w:t>tujuan</w:t>
      </w:r>
      <w:r>
        <w:rPr>
          <w:rFonts w:ascii="Times New Roman" w:hAnsi="Times New Roman" w:cs="Times New Roman"/>
          <w:sz w:val="24"/>
          <w:szCs w:val="24"/>
        </w:rPr>
        <w:t>”</w:t>
      </w:r>
      <w:r w:rsidRPr="000C48EE">
        <w:rPr>
          <w:rFonts w:ascii="Times New Roman" w:hAnsi="Times New Roman" w:cs="Times New Roman"/>
          <w:sz w:val="24"/>
          <w:szCs w:val="24"/>
        </w:rPr>
        <w:t>.</w:t>
      </w:r>
      <w:r w:rsidRPr="00A16F49">
        <w:rPr>
          <w:rStyle w:val="FootnoteReference"/>
          <w:rFonts w:ascii="Times New Roman" w:hAnsi="Times New Roman" w:cs="Times New Roman"/>
          <w:sz w:val="20"/>
          <w:szCs w:val="20"/>
        </w:rPr>
        <w:footnoteReference w:id="29"/>
      </w:r>
      <w:r w:rsidR="00257106">
        <w:rPr>
          <w:rFonts w:ascii="Times New Roman" w:hAnsi="Times New Roman" w:cs="Times New Roman"/>
          <w:sz w:val="24"/>
          <w:szCs w:val="24"/>
        </w:rPr>
        <w:t xml:space="preserve"> Dalam </w:t>
      </w:r>
      <w:r>
        <w:rPr>
          <w:rFonts w:ascii="Times New Roman" w:hAnsi="Times New Roman" w:cs="Times New Roman"/>
          <w:sz w:val="24"/>
          <w:szCs w:val="24"/>
        </w:rPr>
        <w:t>pendid</w:t>
      </w:r>
      <w:r w:rsidR="008E5007">
        <w:rPr>
          <w:rFonts w:ascii="Times New Roman" w:hAnsi="Times New Roman" w:cs="Times New Roman"/>
          <w:sz w:val="24"/>
          <w:szCs w:val="24"/>
        </w:rPr>
        <w:t>i</w:t>
      </w:r>
      <w:r>
        <w:rPr>
          <w:rFonts w:ascii="Times New Roman" w:hAnsi="Times New Roman" w:cs="Times New Roman"/>
          <w:sz w:val="24"/>
          <w:szCs w:val="24"/>
        </w:rPr>
        <w:t>kan ada dua  saluran dalam manusi</w:t>
      </w:r>
      <w:r w:rsidR="005028F0">
        <w:rPr>
          <w:rFonts w:ascii="Times New Roman" w:hAnsi="Times New Roman" w:cs="Times New Roman"/>
          <w:sz w:val="24"/>
          <w:szCs w:val="24"/>
        </w:rPr>
        <w:t>a</w:t>
      </w:r>
      <w:r>
        <w:rPr>
          <w:rFonts w:ascii="Times New Roman" w:hAnsi="Times New Roman" w:cs="Times New Roman"/>
          <w:sz w:val="24"/>
          <w:szCs w:val="24"/>
        </w:rPr>
        <w:t xml:space="preserve"> yang menjadi alat belaj</w:t>
      </w:r>
      <w:r w:rsidR="008E5007">
        <w:rPr>
          <w:rFonts w:ascii="Times New Roman" w:hAnsi="Times New Roman" w:cs="Times New Roman"/>
          <w:sz w:val="24"/>
          <w:szCs w:val="24"/>
        </w:rPr>
        <w:t>a</w:t>
      </w:r>
      <w:r>
        <w:rPr>
          <w:rFonts w:ascii="Times New Roman" w:hAnsi="Times New Roman" w:cs="Times New Roman"/>
          <w:sz w:val="24"/>
          <w:szCs w:val="24"/>
        </w:rPr>
        <w:t>r yakni indra mata da</w:t>
      </w:r>
      <w:r w:rsidR="00257106">
        <w:rPr>
          <w:rFonts w:ascii="Times New Roman" w:hAnsi="Times New Roman" w:cs="Times New Roman"/>
          <w:sz w:val="24"/>
          <w:szCs w:val="24"/>
        </w:rPr>
        <w:t>n telinga, kedua indra ini</w:t>
      </w:r>
      <w:r w:rsidR="008E5007">
        <w:rPr>
          <w:rFonts w:ascii="Times New Roman" w:hAnsi="Times New Roman" w:cs="Times New Roman"/>
          <w:sz w:val="24"/>
          <w:szCs w:val="24"/>
        </w:rPr>
        <w:t xml:space="preserve"> o</w:t>
      </w:r>
      <w:r w:rsidR="005028F0">
        <w:rPr>
          <w:rFonts w:ascii="Times New Roman" w:hAnsi="Times New Roman" w:cs="Times New Roman"/>
          <w:sz w:val="24"/>
          <w:szCs w:val="24"/>
        </w:rPr>
        <w:t>ra</w:t>
      </w:r>
      <w:r>
        <w:rPr>
          <w:rFonts w:ascii="Times New Roman" w:hAnsi="Times New Roman" w:cs="Times New Roman"/>
          <w:sz w:val="24"/>
          <w:szCs w:val="24"/>
        </w:rPr>
        <w:t>ng bisa meniru, membaca, membayangkan, menghayati, sedih, sena</w:t>
      </w:r>
      <w:r w:rsidR="005028F0">
        <w:rPr>
          <w:rFonts w:ascii="Times New Roman" w:hAnsi="Times New Roman" w:cs="Times New Roman"/>
          <w:sz w:val="24"/>
          <w:szCs w:val="24"/>
        </w:rPr>
        <w:t>n</w:t>
      </w:r>
      <w:r>
        <w:rPr>
          <w:rFonts w:ascii="Times New Roman" w:hAnsi="Times New Roman" w:cs="Times New Roman"/>
          <w:sz w:val="24"/>
          <w:szCs w:val="24"/>
        </w:rPr>
        <w:t>g. Den</w:t>
      </w:r>
      <w:r w:rsidR="00257106">
        <w:rPr>
          <w:rFonts w:ascii="Times New Roman" w:hAnsi="Times New Roman" w:cs="Times New Roman"/>
          <w:sz w:val="24"/>
          <w:szCs w:val="24"/>
        </w:rPr>
        <w:t xml:space="preserve">gan demikian jelas bahwa manusia </w:t>
      </w:r>
      <w:r>
        <w:rPr>
          <w:rFonts w:ascii="Times New Roman" w:hAnsi="Times New Roman" w:cs="Times New Roman"/>
          <w:sz w:val="24"/>
          <w:szCs w:val="24"/>
        </w:rPr>
        <w:t>berubah dengan dua jalur ut</w:t>
      </w:r>
      <w:r w:rsidR="008E5007">
        <w:rPr>
          <w:rFonts w:ascii="Times New Roman" w:hAnsi="Times New Roman" w:cs="Times New Roman"/>
          <w:sz w:val="24"/>
          <w:szCs w:val="24"/>
        </w:rPr>
        <w:t>a</w:t>
      </w:r>
      <w:r>
        <w:rPr>
          <w:rFonts w:ascii="Times New Roman" w:hAnsi="Times New Roman" w:cs="Times New Roman"/>
          <w:sz w:val="24"/>
          <w:szCs w:val="24"/>
        </w:rPr>
        <w:t>ma yakni indra mata dan telinga.</w:t>
      </w:r>
    </w:p>
    <w:p w:rsidR="00D42ED5" w:rsidRDefault="00000214" w:rsidP="00D42ED5">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Al-Quran men</w:t>
      </w:r>
      <w:r w:rsidR="00D42ED5">
        <w:rPr>
          <w:rFonts w:ascii="Times New Roman" w:hAnsi="Times New Roman" w:cs="Times New Roman"/>
          <w:sz w:val="24"/>
          <w:szCs w:val="24"/>
        </w:rPr>
        <w:t>jelaskan bahwa diperintahkan kepada manusia untuk mencari ilmu untuk mendapatkan perubahan dalam dirinya hingga Allah swt mengangkat derajat manusia, Firman Allah swt surah Al-Mujadilah ayat  11 sebagai berikut:</w:t>
      </w:r>
    </w:p>
    <w:p w:rsidR="00D42ED5" w:rsidRPr="00655575" w:rsidRDefault="00D42ED5" w:rsidP="00D42ED5">
      <w:pPr>
        <w:autoSpaceDE w:val="0"/>
        <w:autoSpaceDN w:val="0"/>
        <w:bidi/>
        <w:adjustRightInd w:val="0"/>
        <w:spacing w:line="240" w:lineRule="auto"/>
        <w:ind w:left="49" w:right="851"/>
        <w:jc w:val="both"/>
        <w:rPr>
          <w:rFonts w:ascii="Times New Roman" w:hAnsi="Times New Roman" w:cs="Times New Roman"/>
          <w:b/>
          <w:bCs/>
          <w:sz w:val="24"/>
          <w:szCs w:val="24"/>
          <w:rtl/>
          <w:lang w:bidi="ar-SA"/>
        </w:rPr>
      </w:pPr>
      <w:r w:rsidRPr="00655575">
        <w:rPr>
          <w:rFonts w:ascii="Times New Roman" w:hAnsi="Times New Roman" w:cs="Times New Roman"/>
          <w:b/>
          <w:bCs/>
          <w:sz w:val="24"/>
          <w:szCs w:val="24"/>
        </w:rPr>
        <w:sym w:font="HQPB1" w:char="F024"/>
      </w:r>
      <w:r w:rsidRPr="00655575">
        <w:rPr>
          <w:rFonts w:ascii="Times New Roman" w:hAnsi="Times New Roman" w:cs="Times New Roman"/>
          <w:b/>
          <w:bCs/>
          <w:sz w:val="24"/>
          <w:szCs w:val="24"/>
        </w:rPr>
        <w:sym w:font="HQPB5" w:char="F070"/>
      </w:r>
      <w:r w:rsidRPr="00655575">
        <w:rPr>
          <w:rFonts w:ascii="Times New Roman" w:hAnsi="Times New Roman" w:cs="Times New Roman"/>
          <w:b/>
          <w:bCs/>
          <w:sz w:val="24"/>
          <w:szCs w:val="24"/>
        </w:rPr>
        <w:sym w:font="HQPB2" w:char="F06B"/>
      </w:r>
      <w:r w:rsidRPr="00655575">
        <w:rPr>
          <w:rFonts w:ascii="Times New Roman" w:hAnsi="Times New Roman" w:cs="Times New Roman"/>
          <w:b/>
          <w:bCs/>
          <w:sz w:val="24"/>
          <w:szCs w:val="24"/>
        </w:rPr>
        <w:sym w:font="HQPB4" w:char="F09A"/>
      </w:r>
      <w:r w:rsidRPr="00655575">
        <w:rPr>
          <w:rFonts w:ascii="Times New Roman" w:hAnsi="Times New Roman" w:cs="Times New Roman"/>
          <w:b/>
          <w:bCs/>
          <w:sz w:val="24"/>
          <w:szCs w:val="24"/>
        </w:rPr>
        <w:sym w:font="HQPB2" w:char="F089"/>
      </w:r>
      <w:r w:rsidRPr="00655575">
        <w:rPr>
          <w:rFonts w:ascii="Times New Roman" w:hAnsi="Times New Roman" w:cs="Times New Roman"/>
          <w:b/>
          <w:bCs/>
          <w:sz w:val="24"/>
          <w:szCs w:val="24"/>
        </w:rPr>
        <w:sym w:font="HQPB5" w:char="F072"/>
      </w:r>
      <w:r w:rsidRPr="00655575">
        <w:rPr>
          <w:rFonts w:ascii="Times New Roman" w:hAnsi="Times New Roman" w:cs="Times New Roman"/>
          <w:b/>
          <w:bCs/>
          <w:sz w:val="24"/>
          <w:szCs w:val="24"/>
        </w:rPr>
        <w:sym w:font="HQPB1" w:char="F027"/>
      </w:r>
      <w:r w:rsidRPr="00655575">
        <w:rPr>
          <w:rFonts w:ascii="Times New Roman" w:hAnsi="Times New Roman" w:cs="Times New Roman"/>
          <w:b/>
          <w:bCs/>
          <w:sz w:val="24"/>
          <w:szCs w:val="24"/>
        </w:rPr>
        <w:sym w:font="HQPB5" w:char="F0AF"/>
      </w:r>
      <w:r w:rsidRPr="00655575">
        <w:rPr>
          <w:rFonts w:ascii="Times New Roman" w:hAnsi="Times New Roman" w:cs="Times New Roman"/>
          <w:b/>
          <w:bCs/>
          <w:sz w:val="24"/>
          <w:szCs w:val="24"/>
        </w:rPr>
        <w:sym w:font="HQPB2" w:char="F0BB"/>
      </w:r>
      <w:r w:rsidRPr="00655575">
        <w:rPr>
          <w:rFonts w:ascii="Times New Roman" w:hAnsi="Times New Roman" w:cs="Times New Roman"/>
          <w:b/>
          <w:bCs/>
          <w:sz w:val="24"/>
          <w:szCs w:val="24"/>
        </w:rPr>
        <w:sym w:font="HQPB5" w:char="F074"/>
      </w:r>
      <w:r w:rsidRPr="00655575">
        <w:rPr>
          <w:rFonts w:ascii="Times New Roman" w:hAnsi="Times New Roman" w:cs="Times New Roman"/>
          <w:b/>
          <w:bCs/>
          <w:sz w:val="24"/>
          <w:szCs w:val="24"/>
        </w:rPr>
        <w:sym w:font="HQPB2" w:char="F08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FB"/>
      </w:r>
      <w:r w:rsidRPr="00655575">
        <w:rPr>
          <w:rFonts w:ascii="Times New Roman" w:hAnsi="Times New Roman" w:cs="Times New Roman"/>
          <w:b/>
          <w:bCs/>
          <w:sz w:val="24"/>
          <w:szCs w:val="24"/>
          <w:lang w:bidi="ar-SA"/>
        </w:rPr>
        <w:sym w:font="HQPB2" w:char="F0EF"/>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3" w:char="F025"/>
      </w:r>
      <w:r w:rsidRPr="00655575">
        <w:rPr>
          <w:rFonts w:ascii="Times New Roman" w:hAnsi="Times New Roman" w:cs="Times New Roman"/>
          <w:b/>
          <w:bCs/>
          <w:sz w:val="24"/>
          <w:szCs w:val="24"/>
          <w:lang w:bidi="ar-SA"/>
        </w:rPr>
        <w:sym w:font="HQPB4" w:char="F0A9"/>
      </w:r>
      <w:r w:rsidRPr="00655575">
        <w:rPr>
          <w:rFonts w:ascii="Times New Roman" w:hAnsi="Times New Roman" w:cs="Times New Roman"/>
          <w:b/>
          <w:bCs/>
          <w:sz w:val="24"/>
          <w:szCs w:val="24"/>
          <w:lang w:bidi="ar-SA"/>
        </w:rPr>
        <w:sym w:font="HQPB3"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4" w:char="F0FE"/>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E3"/>
      </w:r>
      <w:r w:rsidRPr="00655575">
        <w:rPr>
          <w:rFonts w:ascii="Times New Roman" w:hAnsi="Times New Roman" w:cs="Times New Roman"/>
          <w:b/>
          <w:bCs/>
          <w:sz w:val="24"/>
          <w:szCs w:val="24"/>
          <w:lang w:bidi="ar-SA"/>
        </w:rPr>
        <w:sym w:font="HQPB2" w:char="F05A"/>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42"/>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2" w:char="F0E4"/>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8C"/>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1" w:char="F029"/>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9F"/>
      </w:r>
      <w:r w:rsidRPr="00655575">
        <w:rPr>
          <w:rFonts w:ascii="Times New Roman" w:hAnsi="Times New Roman" w:cs="Times New Roman"/>
          <w:b/>
          <w:bCs/>
          <w:sz w:val="24"/>
          <w:szCs w:val="24"/>
          <w:lang w:bidi="ar-SA"/>
        </w:rPr>
        <w:sym w:font="HQPB2" w:char="F040"/>
      </w:r>
      <w:r w:rsidRPr="00655575">
        <w:rPr>
          <w:rFonts w:ascii="Times New Roman" w:hAnsi="Times New Roman" w:cs="Times New Roman"/>
          <w:b/>
          <w:bCs/>
          <w:sz w:val="24"/>
          <w:szCs w:val="24"/>
          <w:lang w:bidi="ar-SA"/>
        </w:rPr>
        <w:sym w:font="HQPB2" w:char="F08A"/>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2" w:char="F025"/>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F6"/>
      </w:r>
      <w:r w:rsidRPr="00655575">
        <w:rPr>
          <w:rFonts w:ascii="Times New Roman" w:hAnsi="Times New Roman" w:cs="Times New Roman"/>
          <w:b/>
          <w:bCs/>
          <w:sz w:val="24"/>
          <w:szCs w:val="24"/>
          <w:lang w:bidi="ar-SA"/>
        </w:rPr>
        <w:sym w:font="HQPB2" w:char="F04E"/>
      </w:r>
      <w:r w:rsidRPr="00655575">
        <w:rPr>
          <w:rFonts w:ascii="Times New Roman" w:hAnsi="Times New Roman" w:cs="Times New Roman"/>
          <w:b/>
          <w:bCs/>
          <w:sz w:val="24"/>
          <w:szCs w:val="24"/>
          <w:lang w:bidi="ar-SA"/>
        </w:rPr>
        <w:sym w:font="HQPB4" w:char="F0E4"/>
      </w:r>
      <w:r w:rsidRPr="00655575">
        <w:rPr>
          <w:rFonts w:ascii="Times New Roman" w:hAnsi="Times New Roman" w:cs="Times New Roman"/>
          <w:b/>
          <w:bCs/>
          <w:sz w:val="24"/>
          <w:szCs w:val="24"/>
          <w:lang w:bidi="ar-SA"/>
        </w:rPr>
        <w:sym w:font="HQPB2" w:char="F033"/>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2" w:char="F039"/>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DF"/>
      </w:r>
      <w:r w:rsidRPr="00655575">
        <w:rPr>
          <w:rFonts w:ascii="Times New Roman" w:hAnsi="Times New Roman" w:cs="Times New Roman"/>
          <w:b/>
          <w:bCs/>
          <w:sz w:val="24"/>
          <w:szCs w:val="24"/>
          <w:lang w:bidi="ar-SA"/>
        </w:rPr>
        <w:sym w:font="HQPB1" w:char="F073"/>
      </w:r>
      <w:r w:rsidRPr="00655575">
        <w:rPr>
          <w:rFonts w:ascii="Times New Roman" w:hAnsi="Times New Roman" w:cs="Times New Roman"/>
          <w:b/>
          <w:bCs/>
          <w:sz w:val="24"/>
          <w:szCs w:val="24"/>
          <w:lang w:bidi="ar-SA"/>
        </w:rPr>
        <w:sym w:font="HQPB4" w:char="F0A1"/>
      </w:r>
      <w:r w:rsidRPr="00655575">
        <w:rPr>
          <w:rFonts w:ascii="Times New Roman" w:hAnsi="Times New Roman" w:cs="Times New Roman"/>
          <w:b/>
          <w:bCs/>
          <w:sz w:val="24"/>
          <w:szCs w:val="24"/>
          <w:lang w:bidi="ar-SA"/>
        </w:rPr>
        <w:sym w:font="HQPB1" w:char="F0A1"/>
      </w:r>
      <w:r w:rsidRPr="00655575">
        <w:rPr>
          <w:rFonts w:ascii="Times New Roman" w:hAnsi="Times New Roman" w:cs="Times New Roman"/>
          <w:b/>
          <w:bCs/>
          <w:sz w:val="24"/>
          <w:szCs w:val="24"/>
          <w:lang w:bidi="ar-SA"/>
        </w:rPr>
        <w:sym w:font="HQPB5" w:char="F078"/>
      </w:r>
      <w:r w:rsidRPr="00655575">
        <w:rPr>
          <w:rFonts w:ascii="Times New Roman" w:hAnsi="Times New Roman" w:cs="Times New Roman"/>
          <w:b/>
          <w:bCs/>
          <w:sz w:val="24"/>
          <w:szCs w:val="24"/>
          <w:lang w:bidi="ar-SA"/>
        </w:rPr>
        <w:sym w:font="HQPB1" w:char="F0FF"/>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3F"/>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3" w:char="F086"/>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1" w:char="F0FB"/>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C4"/>
      </w:r>
      <w:r w:rsidRPr="00655575">
        <w:rPr>
          <w:rFonts w:ascii="Times New Roman" w:hAnsi="Times New Roman" w:cs="Times New Roman"/>
          <w:b/>
          <w:bCs/>
          <w:sz w:val="24"/>
          <w:szCs w:val="24"/>
          <w:lang w:bidi="ar-SA"/>
        </w:rPr>
        <w:sym w:font="HQPB1" w:char="F0A7"/>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2" w:char="F03D"/>
      </w:r>
      <w:r w:rsidRPr="00655575">
        <w:rPr>
          <w:rFonts w:ascii="Times New Roman" w:hAnsi="Times New Roman" w:cs="Times New Roman"/>
          <w:b/>
          <w:bCs/>
          <w:sz w:val="24"/>
          <w:szCs w:val="24"/>
          <w:lang w:bidi="ar-SA"/>
        </w:rPr>
        <w:sym w:font="HQPB2" w:char="F0BB"/>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1" w:char="F066"/>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2" w:char="F04A"/>
      </w:r>
      <w:r w:rsidRPr="00655575">
        <w:rPr>
          <w:rFonts w:ascii="Times New Roman" w:hAnsi="Times New Roman" w:cs="Times New Roman"/>
          <w:b/>
          <w:bCs/>
          <w:sz w:val="24"/>
          <w:szCs w:val="24"/>
          <w:lang w:bidi="ar-SA"/>
        </w:rPr>
        <w:sym w:font="HQPB4" w:char="F0F8"/>
      </w:r>
      <w:r w:rsidRPr="00655575">
        <w:rPr>
          <w:rFonts w:ascii="Times New Roman" w:hAnsi="Times New Roman" w:cs="Times New Roman"/>
          <w:b/>
          <w:bCs/>
          <w:sz w:val="24"/>
          <w:szCs w:val="24"/>
          <w:lang w:bidi="ar-SA"/>
        </w:rPr>
        <w:sym w:font="HQPB2" w:char="F039"/>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DF"/>
      </w:r>
      <w:r w:rsidRPr="00655575">
        <w:rPr>
          <w:rFonts w:ascii="Times New Roman" w:hAnsi="Times New Roman" w:cs="Times New Roman"/>
          <w:b/>
          <w:bCs/>
          <w:sz w:val="24"/>
          <w:szCs w:val="24"/>
          <w:lang w:bidi="ar-SA"/>
        </w:rPr>
        <w:sym w:font="HQPB1" w:char="F073"/>
      </w:r>
      <w:r w:rsidRPr="00655575">
        <w:rPr>
          <w:rFonts w:ascii="Times New Roman" w:hAnsi="Times New Roman" w:cs="Times New Roman"/>
          <w:b/>
          <w:bCs/>
          <w:sz w:val="24"/>
          <w:szCs w:val="24"/>
          <w:lang w:bidi="ar-SA"/>
        </w:rPr>
        <w:sym w:font="HQPB5" w:char="F07C"/>
      </w:r>
      <w:r w:rsidRPr="00655575">
        <w:rPr>
          <w:rFonts w:ascii="Times New Roman" w:hAnsi="Times New Roman" w:cs="Times New Roman"/>
          <w:b/>
          <w:bCs/>
          <w:sz w:val="24"/>
          <w:szCs w:val="24"/>
          <w:lang w:bidi="ar-SA"/>
        </w:rPr>
        <w:sym w:font="HQPB1" w:char="F0A1"/>
      </w:r>
      <w:r w:rsidRPr="00655575">
        <w:rPr>
          <w:rFonts w:ascii="Times New Roman" w:hAnsi="Times New Roman" w:cs="Times New Roman"/>
          <w:b/>
          <w:bCs/>
          <w:sz w:val="24"/>
          <w:szCs w:val="24"/>
          <w:lang w:bidi="ar-SA"/>
        </w:rPr>
        <w:sym w:font="HQPB4" w:char="F0F8"/>
      </w:r>
      <w:r w:rsidRPr="00655575">
        <w:rPr>
          <w:rFonts w:ascii="Times New Roman" w:hAnsi="Times New Roman" w:cs="Times New Roman"/>
          <w:b/>
          <w:bCs/>
          <w:sz w:val="24"/>
          <w:szCs w:val="24"/>
          <w:lang w:bidi="ar-SA"/>
        </w:rPr>
        <w:sym w:font="HQPB1" w:char="F0F9"/>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4"/>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F9"/>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CB"/>
      </w:r>
      <w:r w:rsidRPr="00655575">
        <w:rPr>
          <w:rFonts w:ascii="Times New Roman" w:hAnsi="Times New Roman" w:cs="Times New Roman"/>
          <w:b/>
          <w:bCs/>
          <w:sz w:val="24"/>
          <w:szCs w:val="24"/>
          <w:lang w:bidi="ar-SA"/>
        </w:rPr>
        <w:sym w:font="HQPB1" w:char="F078"/>
      </w:r>
      <w:r w:rsidRPr="00655575">
        <w:rPr>
          <w:rFonts w:ascii="Times New Roman" w:hAnsi="Times New Roman" w:cs="Times New Roman"/>
          <w:b/>
          <w:bCs/>
          <w:sz w:val="24"/>
          <w:szCs w:val="24"/>
          <w:lang w:bidi="ar-SA"/>
        </w:rPr>
        <w:sym w:font="HQPB5" w:char="F07C"/>
      </w:r>
      <w:r w:rsidRPr="00655575">
        <w:rPr>
          <w:rFonts w:ascii="Times New Roman" w:hAnsi="Times New Roman" w:cs="Times New Roman"/>
          <w:b/>
          <w:bCs/>
          <w:sz w:val="24"/>
          <w:szCs w:val="24"/>
          <w:lang w:bidi="ar-SA"/>
        </w:rPr>
        <w:sym w:font="HQPB1" w:char="F0A1"/>
      </w:r>
      <w:r w:rsidRPr="00655575">
        <w:rPr>
          <w:rFonts w:ascii="Times New Roman" w:hAnsi="Times New Roman" w:cs="Times New Roman"/>
          <w:b/>
          <w:bCs/>
          <w:sz w:val="24"/>
          <w:szCs w:val="24"/>
          <w:lang w:bidi="ar-SA"/>
        </w:rPr>
        <w:sym w:font="HQPB4" w:char="F0F8"/>
      </w:r>
      <w:r w:rsidRPr="00655575">
        <w:rPr>
          <w:rFonts w:ascii="Times New Roman" w:hAnsi="Times New Roman" w:cs="Times New Roman"/>
          <w:b/>
          <w:bCs/>
          <w:sz w:val="24"/>
          <w:szCs w:val="24"/>
          <w:lang w:bidi="ar-SA"/>
        </w:rPr>
        <w:sym w:font="HQPB1" w:char="F0FF"/>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8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AA"/>
      </w:r>
      <w:r w:rsidRPr="00655575">
        <w:rPr>
          <w:rFonts w:ascii="Times New Roman" w:hAnsi="Times New Roman" w:cs="Times New Roman"/>
          <w:b/>
          <w:bCs/>
          <w:sz w:val="24"/>
          <w:szCs w:val="24"/>
          <w:lang w:bidi="ar-SA"/>
        </w:rPr>
        <w:sym w:font="HQPB1"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F6"/>
      </w:r>
      <w:r w:rsidRPr="00655575">
        <w:rPr>
          <w:rFonts w:ascii="Times New Roman" w:hAnsi="Times New Roman" w:cs="Times New Roman"/>
          <w:b/>
          <w:bCs/>
          <w:sz w:val="24"/>
          <w:szCs w:val="24"/>
          <w:lang w:bidi="ar-SA"/>
        </w:rPr>
        <w:sym w:font="HQPB2" w:char="F04E"/>
      </w:r>
      <w:r w:rsidRPr="00655575">
        <w:rPr>
          <w:rFonts w:ascii="Times New Roman" w:hAnsi="Times New Roman" w:cs="Times New Roman"/>
          <w:b/>
          <w:bCs/>
          <w:sz w:val="24"/>
          <w:szCs w:val="24"/>
          <w:lang w:bidi="ar-SA"/>
        </w:rPr>
        <w:sym w:font="HQPB4" w:char="F0E4"/>
      </w:r>
      <w:r w:rsidRPr="00655575">
        <w:rPr>
          <w:rFonts w:ascii="Times New Roman" w:hAnsi="Times New Roman" w:cs="Times New Roman"/>
          <w:b/>
          <w:bCs/>
          <w:sz w:val="24"/>
          <w:szCs w:val="24"/>
          <w:lang w:bidi="ar-SA"/>
        </w:rPr>
        <w:sym w:font="HQPB2" w:char="F033"/>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2" w:char="F039"/>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28"/>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8C"/>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1" w:char="F029"/>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9F"/>
      </w:r>
      <w:r w:rsidRPr="00655575">
        <w:rPr>
          <w:rFonts w:ascii="Times New Roman" w:hAnsi="Times New Roman" w:cs="Times New Roman"/>
          <w:b/>
          <w:bCs/>
          <w:sz w:val="24"/>
          <w:szCs w:val="24"/>
          <w:lang w:bidi="ar-SA"/>
        </w:rPr>
        <w:sym w:font="HQPB2" w:char="F040"/>
      </w:r>
      <w:r w:rsidRPr="00655575">
        <w:rPr>
          <w:rFonts w:ascii="Times New Roman" w:hAnsi="Times New Roman" w:cs="Times New Roman"/>
          <w:b/>
          <w:bCs/>
          <w:sz w:val="24"/>
          <w:szCs w:val="24"/>
          <w:lang w:bidi="ar-SA"/>
        </w:rPr>
        <w:sym w:font="HQPB2" w:char="F08A"/>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2" w:char="F025"/>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lang w:bidi="ar-SA"/>
        </w:rPr>
        <w:sym w:font="HQPB4" w:char="F0E2"/>
      </w:r>
      <w:r w:rsidRPr="00655575">
        <w:rPr>
          <w:rFonts w:ascii="Times New Roman" w:hAnsi="Times New Roman" w:cs="Times New Roman"/>
          <w:b/>
          <w:bCs/>
          <w:sz w:val="24"/>
          <w:szCs w:val="24"/>
          <w:lang w:bidi="ar-SA"/>
        </w:rPr>
        <w:sym w:font="HQPB1" w:char="F093"/>
      </w:r>
      <w:r w:rsidRPr="00655575">
        <w:rPr>
          <w:rFonts w:ascii="Times New Roman" w:hAnsi="Times New Roman" w:cs="Times New Roman"/>
          <w:b/>
          <w:bCs/>
          <w:sz w:val="24"/>
          <w:szCs w:val="24"/>
          <w:lang w:bidi="ar-SA"/>
        </w:rPr>
        <w:sym w:font="HQPB4" w:char="F0E0"/>
      </w:r>
      <w:r w:rsidRPr="00655575">
        <w:rPr>
          <w:rFonts w:ascii="Times New Roman" w:hAnsi="Times New Roman" w:cs="Times New Roman"/>
          <w:b/>
          <w:bCs/>
          <w:sz w:val="24"/>
          <w:szCs w:val="24"/>
          <w:lang w:bidi="ar-SA"/>
        </w:rPr>
        <w:sym w:font="HQPB1" w:char="F0B1"/>
      </w:r>
      <w:r w:rsidRPr="00655575">
        <w:rPr>
          <w:rFonts w:ascii="Times New Roman" w:hAnsi="Times New Roman" w:cs="Times New Roman"/>
          <w:b/>
          <w:bCs/>
          <w:sz w:val="24"/>
          <w:szCs w:val="24"/>
          <w:lang w:bidi="ar-SA"/>
        </w:rPr>
        <w:sym w:font="HQPB2" w:char="F053"/>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lang w:bidi="ar-SA"/>
        </w:rPr>
        <w:sym w:font="HQPB4" w:char="F0E2"/>
      </w:r>
      <w:r w:rsidRPr="00655575">
        <w:rPr>
          <w:rFonts w:ascii="Times New Roman" w:hAnsi="Times New Roman" w:cs="Times New Roman"/>
          <w:b/>
          <w:bCs/>
          <w:sz w:val="24"/>
          <w:szCs w:val="24"/>
          <w:lang w:bidi="ar-SA"/>
        </w:rPr>
        <w:sym w:font="HQPB1" w:char="F093"/>
      </w:r>
      <w:r w:rsidRPr="00655575">
        <w:rPr>
          <w:rFonts w:ascii="Times New Roman" w:hAnsi="Times New Roman" w:cs="Times New Roman"/>
          <w:b/>
          <w:bCs/>
          <w:sz w:val="24"/>
          <w:szCs w:val="24"/>
          <w:lang w:bidi="ar-SA"/>
        </w:rPr>
        <w:sym w:font="HQPB4" w:char="F0E0"/>
      </w:r>
      <w:r w:rsidRPr="00655575">
        <w:rPr>
          <w:rFonts w:ascii="Times New Roman" w:hAnsi="Times New Roman" w:cs="Times New Roman"/>
          <w:b/>
          <w:bCs/>
          <w:sz w:val="24"/>
          <w:szCs w:val="24"/>
          <w:lang w:bidi="ar-SA"/>
        </w:rPr>
        <w:sym w:font="HQPB1" w:char="F0B1"/>
      </w:r>
      <w:r w:rsidRPr="00655575">
        <w:rPr>
          <w:rFonts w:ascii="Times New Roman" w:hAnsi="Times New Roman" w:cs="Times New Roman"/>
          <w:b/>
          <w:bCs/>
          <w:sz w:val="24"/>
          <w:szCs w:val="24"/>
          <w:lang w:bidi="ar-SA"/>
        </w:rPr>
        <w:sym w:font="HQPB2" w:char="F053"/>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4"/>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F9"/>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C6"/>
      </w:r>
      <w:r w:rsidRPr="00655575">
        <w:rPr>
          <w:rFonts w:ascii="Times New Roman" w:hAnsi="Times New Roman" w:cs="Times New Roman"/>
          <w:b/>
          <w:bCs/>
          <w:sz w:val="24"/>
          <w:szCs w:val="24"/>
          <w:lang w:bidi="ar-SA"/>
        </w:rPr>
        <w:sym w:font="HQPB1" w:char="F0EC"/>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F9"/>
      </w:r>
      <w:r w:rsidRPr="00655575">
        <w:rPr>
          <w:rFonts w:ascii="Times New Roman" w:hAnsi="Times New Roman" w:cs="Times New Roman"/>
          <w:b/>
          <w:bCs/>
          <w:sz w:val="24"/>
          <w:szCs w:val="24"/>
          <w:lang w:bidi="ar-SA"/>
        </w:rPr>
        <w:sym w:font="HQPB4" w:char="F0F6"/>
      </w:r>
      <w:r w:rsidRPr="00655575">
        <w:rPr>
          <w:rFonts w:ascii="Times New Roman" w:hAnsi="Times New Roman" w:cs="Times New Roman"/>
          <w:b/>
          <w:bCs/>
          <w:sz w:val="24"/>
          <w:szCs w:val="24"/>
          <w:lang w:bidi="ar-SA"/>
        </w:rPr>
        <w:sym w:font="HQPB1" w:char="F08D"/>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8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AA"/>
      </w:r>
      <w:r w:rsidRPr="00655575">
        <w:rPr>
          <w:rFonts w:ascii="Times New Roman" w:hAnsi="Times New Roman" w:cs="Times New Roman"/>
          <w:b/>
          <w:bCs/>
          <w:sz w:val="24"/>
          <w:szCs w:val="24"/>
          <w:lang w:bidi="ar-SA"/>
        </w:rPr>
        <w:sym w:font="HQPB1"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FB"/>
      </w:r>
      <w:r w:rsidRPr="00655575">
        <w:rPr>
          <w:rFonts w:ascii="Times New Roman" w:hAnsi="Times New Roman" w:cs="Times New Roman"/>
          <w:b/>
          <w:bCs/>
          <w:sz w:val="24"/>
          <w:szCs w:val="24"/>
          <w:lang w:bidi="ar-SA"/>
        </w:rPr>
        <w:sym w:font="HQPB2" w:char="F0EF"/>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3" w:char="F025"/>
      </w:r>
      <w:r w:rsidRPr="00655575">
        <w:rPr>
          <w:rFonts w:ascii="Times New Roman" w:hAnsi="Times New Roman" w:cs="Times New Roman"/>
          <w:b/>
          <w:bCs/>
          <w:sz w:val="24"/>
          <w:szCs w:val="24"/>
          <w:lang w:bidi="ar-SA"/>
        </w:rPr>
        <w:sym w:font="HQPB4" w:char="F0A9"/>
      </w:r>
      <w:r w:rsidRPr="00655575">
        <w:rPr>
          <w:rFonts w:ascii="Times New Roman" w:hAnsi="Times New Roman" w:cs="Times New Roman"/>
          <w:b/>
          <w:bCs/>
          <w:sz w:val="24"/>
          <w:szCs w:val="24"/>
          <w:lang w:bidi="ar-SA"/>
        </w:rPr>
        <w:sym w:font="HQPB3"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E3"/>
      </w:r>
      <w:r w:rsidRPr="00655575">
        <w:rPr>
          <w:rFonts w:ascii="Times New Roman" w:hAnsi="Times New Roman" w:cs="Times New Roman"/>
          <w:b/>
          <w:bCs/>
          <w:sz w:val="24"/>
          <w:szCs w:val="24"/>
          <w:lang w:bidi="ar-SA"/>
        </w:rPr>
        <w:sym w:font="HQPB2" w:char="F05A"/>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42"/>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2" w:char="F0E4"/>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F6"/>
      </w:r>
      <w:r w:rsidRPr="00655575">
        <w:rPr>
          <w:rFonts w:ascii="Times New Roman" w:hAnsi="Times New Roman" w:cs="Times New Roman"/>
          <w:b/>
          <w:bCs/>
          <w:sz w:val="24"/>
          <w:szCs w:val="24"/>
          <w:lang w:bidi="ar-SA"/>
        </w:rPr>
        <w:sym w:font="HQPB2" w:char="F04E"/>
      </w:r>
      <w:r w:rsidRPr="00655575">
        <w:rPr>
          <w:rFonts w:ascii="Times New Roman" w:hAnsi="Times New Roman" w:cs="Times New Roman"/>
          <w:b/>
          <w:bCs/>
          <w:sz w:val="24"/>
          <w:szCs w:val="24"/>
          <w:lang w:bidi="ar-SA"/>
        </w:rPr>
        <w:sym w:font="HQPB4" w:char="F0E4"/>
      </w:r>
      <w:r w:rsidRPr="00655575">
        <w:rPr>
          <w:rFonts w:ascii="Times New Roman" w:hAnsi="Times New Roman" w:cs="Times New Roman"/>
          <w:b/>
          <w:bCs/>
          <w:sz w:val="24"/>
          <w:szCs w:val="24"/>
          <w:lang w:bidi="ar-SA"/>
        </w:rPr>
        <w:sym w:font="HQPB2" w:char="F033"/>
      </w:r>
      <w:r w:rsidRPr="00655575">
        <w:rPr>
          <w:rFonts w:ascii="Times New Roman" w:hAnsi="Times New Roman" w:cs="Times New Roman"/>
          <w:b/>
          <w:bCs/>
          <w:sz w:val="24"/>
          <w:szCs w:val="24"/>
          <w:lang w:bidi="ar-SA"/>
        </w:rPr>
        <w:sym w:font="HQPB2" w:char="F05A"/>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2" w:char="F042"/>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FB"/>
      </w:r>
      <w:r w:rsidRPr="00655575">
        <w:rPr>
          <w:rFonts w:ascii="Times New Roman" w:hAnsi="Times New Roman" w:cs="Times New Roman"/>
          <w:b/>
          <w:bCs/>
          <w:sz w:val="24"/>
          <w:szCs w:val="24"/>
          <w:lang w:bidi="ar-SA"/>
        </w:rPr>
        <w:sym w:font="HQPB2" w:char="F0EF"/>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3" w:char="F025"/>
      </w:r>
      <w:r w:rsidRPr="00655575">
        <w:rPr>
          <w:rFonts w:ascii="Times New Roman" w:hAnsi="Times New Roman" w:cs="Times New Roman"/>
          <w:b/>
          <w:bCs/>
          <w:sz w:val="24"/>
          <w:szCs w:val="24"/>
          <w:lang w:bidi="ar-SA"/>
        </w:rPr>
        <w:sym w:font="HQPB4" w:char="F0A9"/>
      </w:r>
      <w:r w:rsidRPr="00655575">
        <w:rPr>
          <w:rFonts w:ascii="Times New Roman" w:hAnsi="Times New Roman" w:cs="Times New Roman"/>
          <w:b/>
          <w:bCs/>
          <w:sz w:val="24"/>
          <w:szCs w:val="24"/>
          <w:lang w:bidi="ar-SA"/>
        </w:rPr>
        <w:sym w:font="HQPB3"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28"/>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E8"/>
      </w:r>
      <w:r w:rsidRPr="00655575">
        <w:rPr>
          <w:rFonts w:ascii="Times New Roman" w:hAnsi="Times New Roman" w:cs="Times New Roman"/>
          <w:b/>
          <w:bCs/>
          <w:sz w:val="24"/>
          <w:szCs w:val="24"/>
          <w:lang w:bidi="ar-SA"/>
        </w:rPr>
        <w:sym w:font="HQPB1" w:char="F03F"/>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lang w:bidi="ar-SA"/>
        </w:rPr>
        <w:sym w:font="HQPB4" w:char="F0E9"/>
      </w:r>
      <w:r w:rsidRPr="00655575">
        <w:rPr>
          <w:rFonts w:ascii="Times New Roman" w:hAnsi="Times New Roman" w:cs="Times New Roman"/>
          <w:b/>
          <w:bCs/>
          <w:sz w:val="24"/>
          <w:szCs w:val="24"/>
          <w:lang w:bidi="ar-SA"/>
        </w:rPr>
        <w:sym w:font="HQPB1" w:char="F026"/>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7A"/>
      </w:r>
      <w:r w:rsidRPr="00655575">
        <w:rPr>
          <w:rFonts w:ascii="Times New Roman" w:hAnsi="Times New Roman" w:cs="Times New Roman"/>
          <w:b/>
          <w:bCs/>
          <w:sz w:val="24"/>
          <w:szCs w:val="24"/>
          <w:lang w:bidi="ar-SA"/>
        </w:rPr>
        <w:sym w:font="HQPB2" w:char="F04F"/>
      </w:r>
      <w:r w:rsidRPr="00655575">
        <w:rPr>
          <w:rFonts w:ascii="Times New Roman" w:hAnsi="Times New Roman" w:cs="Times New Roman"/>
          <w:b/>
          <w:bCs/>
          <w:sz w:val="24"/>
          <w:szCs w:val="24"/>
          <w:lang w:bidi="ar-SA"/>
        </w:rPr>
        <w:sym w:font="HQPB4" w:char="F0F9"/>
      </w:r>
      <w:r w:rsidRPr="00655575">
        <w:rPr>
          <w:rFonts w:ascii="Times New Roman" w:hAnsi="Times New Roman" w:cs="Times New Roman"/>
          <w:b/>
          <w:bCs/>
          <w:sz w:val="24"/>
          <w:szCs w:val="24"/>
          <w:lang w:bidi="ar-SA"/>
        </w:rPr>
        <w:sym w:font="HQPB2" w:char="F03D"/>
      </w:r>
      <w:r w:rsidRPr="00655575">
        <w:rPr>
          <w:rFonts w:ascii="Times New Roman" w:hAnsi="Times New Roman" w:cs="Times New Roman"/>
          <w:b/>
          <w:bCs/>
          <w:sz w:val="24"/>
          <w:szCs w:val="24"/>
          <w:lang w:bidi="ar-SA"/>
        </w:rPr>
        <w:sym w:font="HQPB4" w:char="F0CF"/>
      </w:r>
      <w:r w:rsidRPr="00655575">
        <w:rPr>
          <w:rFonts w:ascii="Times New Roman" w:hAnsi="Times New Roman" w:cs="Times New Roman"/>
          <w:b/>
          <w:bCs/>
          <w:sz w:val="24"/>
          <w:szCs w:val="24"/>
          <w:lang w:bidi="ar-SA"/>
        </w:rPr>
        <w:sym w:font="HQPB1" w:char="F0E8"/>
      </w:r>
      <w:r w:rsidRPr="00655575">
        <w:rPr>
          <w:rFonts w:ascii="Times New Roman" w:hAnsi="Times New Roman" w:cs="Times New Roman"/>
          <w:b/>
          <w:bCs/>
          <w:sz w:val="24"/>
          <w:szCs w:val="24"/>
          <w:lang w:bidi="ar-SA"/>
        </w:rPr>
        <w:sym w:font="HQPB4" w:char="F0F8"/>
      </w:r>
      <w:r w:rsidRPr="00655575">
        <w:rPr>
          <w:rFonts w:ascii="Times New Roman" w:hAnsi="Times New Roman" w:cs="Times New Roman"/>
          <w:b/>
          <w:bCs/>
          <w:sz w:val="24"/>
          <w:szCs w:val="24"/>
          <w:lang w:bidi="ar-SA"/>
        </w:rPr>
        <w:sym w:font="HQPB2" w:char="F039"/>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3B"/>
      </w:r>
      <w:r w:rsidRPr="00655575">
        <w:rPr>
          <w:rFonts w:ascii="Times New Roman" w:hAnsi="Times New Roman" w:cs="Times New Roman"/>
          <w:b/>
          <w:bCs/>
          <w:sz w:val="24"/>
          <w:szCs w:val="24"/>
          <w:lang w:bidi="ar-SA"/>
        </w:rPr>
        <w:sym w:font="HQPB1" w:char="F04D"/>
      </w:r>
      <w:r w:rsidRPr="00655575">
        <w:rPr>
          <w:rFonts w:ascii="Times New Roman" w:hAnsi="Times New Roman" w:cs="Times New Roman"/>
          <w:b/>
          <w:bCs/>
          <w:sz w:val="24"/>
          <w:szCs w:val="24"/>
          <w:lang w:bidi="ar-SA"/>
        </w:rPr>
        <w:sym w:font="HQPB2" w:char="F0BB"/>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1" w:char="F05F"/>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1" w:char="F091"/>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1" w:char="F08A"/>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34"/>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AA"/>
      </w:r>
      <w:r w:rsidRPr="00655575">
        <w:rPr>
          <w:rFonts w:ascii="Times New Roman" w:hAnsi="Times New Roman" w:cs="Times New Roman"/>
          <w:b/>
          <w:bCs/>
          <w:sz w:val="24"/>
          <w:szCs w:val="24"/>
          <w:lang w:bidi="ar-SA"/>
        </w:rPr>
        <w:sym w:font="HQPB1" w:char="F021"/>
      </w:r>
      <w:r w:rsidRPr="00655575">
        <w:rPr>
          <w:rFonts w:ascii="Times New Roman" w:hAnsi="Times New Roman" w:cs="Times New Roman"/>
          <w:b/>
          <w:bCs/>
          <w:sz w:val="24"/>
          <w:szCs w:val="24"/>
          <w:lang w:bidi="ar-SA"/>
        </w:rPr>
        <w:sym w:font="HQPB5" w:char="F024"/>
      </w:r>
      <w:r w:rsidRPr="00655575">
        <w:rPr>
          <w:rFonts w:ascii="Times New Roman" w:hAnsi="Times New Roman" w:cs="Times New Roman"/>
          <w:b/>
          <w:bCs/>
          <w:sz w:val="24"/>
          <w:szCs w:val="24"/>
          <w:lang w:bidi="ar-SA"/>
        </w:rPr>
        <w:sym w:font="HQPB1" w:char="F023"/>
      </w:r>
      <w:r w:rsidRPr="00655575">
        <w:rPr>
          <w:rFonts w:ascii="Times New Roman" w:hAnsi="Times New Roman" w:cs="Times New Roman"/>
          <w:b/>
          <w:bCs/>
          <w:sz w:val="24"/>
          <w:szCs w:val="24"/>
          <w:lang w:bidi="ar-SA"/>
        </w:rPr>
        <w:sym w:font="HQPB5" w:char="F075"/>
      </w:r>
      <w:r w:rsidRPr="00655575">
        <w:rPr>
          <w:rFonts w:ascii="Times New Roman" w:hAnsi="Times New Roman" w:cs="Times New Roman"/>
          <w:b/>
          <w:bCs/>
          <w:sz w:val="24"/>
          <w:szCs w:val="24"/>
          <w:lang w:bidi="ar-SA"/>
        </w:rPr>
        <w:sym w:font="HQPB2" w:char="F072"/>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1" w:char="F024"/>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2" w:char="F04A"/>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1" w:char="F02F"/>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5" w:char="F074"/>
      </w:r>
      <w:r w:rsidRPr="00655575">
        <w:rPr>
          <w:rFonts w:ascii="Times New Roman" w:hAnsi="Times New Roman" w:cs="Times New Roman"/>
          <w:b/>
          <w:bCs/>
          <w:sz w:val="24"/>
          <w:szCs w:val="24"/>
          <w:lang w:bidi="ar-SA"/>
        </w:rPr>
        <w:sym w:font="HQPB2" w:char="F062"/>
      </w:r>
      <w:r w:rsidRPr="00655575">
        <w:rPr>
          <w:rFonts w:ascii="Times New Roman" w:hAnsi="Times New Roman" w:cs="Times New Roman"/>
          <w:b/>
          <w:bCs/>
          <w:sz w:val="24"/>
          <w:szCs w:val="24"/>
          <w:lang w:bidi="ar-SA"/>
        </w:rPr>
        <w:sym w:font="HQPB2" w:char="F071"/>
      </w:r>
      <w:r w:rsidRPr="00655575">
        <w:rPr>
          <w:rFonts w:ascii="Times New Roman" w:hAnsi="Times New Roman" w:cs="Times New Roman"/>
          <w:b/>
          <w:bCs/>
          <w:sz w:val="24"/>
          <w:szCs w:val="24"/>
          <w:lang w:bidi="ar-SA"/>
        </w:rPr>
        <w:sym w:font="HQPB4" w:char="F0E8"/>
      </w:r>
      <w:r w:rsidRPr="00655575">
        <w:rPr>
          <w:rFonts w:ascii="Times New Roman" w:hAnsi="Times New Roman" w:cs="Times New Roman"/>
          <w:b/>
          <w:bCs/>
          <w:sz w:val="24"/>
          <w:szCs w:val="24"/>
          <w:lang w:bidi="ar-SA"/>
        </w:rPr>
        <w:sym w:font="HQPB2" w:char="F03D"/>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2" w:char="F04A"/>
      </w:r>
      <w:r w:rsidRPr="00655575">
        <w:rPr>
          <w:rFonts w:ascii="Times New Roman" w:hAnsi="Times New Roman" w:cs="Times New Roman"/>
          <w:b/>
          <w:bCs/>
          <w:sz w:val="24"/>
          <w:szCs w:val="24"/>
          <w:lang w:bidi="ar-SA"/>
        </w:rPr>
        <w:sym w:font="HQPB4" w:char="F0F7"/>
      </w:r>
      <w:r w:rsidRPr="00655575">
        <w:rPr>
          <w:rFonts w:ascii="Times New Roman" w:hAnsi="Times New Roman" w:cs="Times New Roman"/>
          <w:b/>
          <w:bCs/>
          <w:sz w:val="24"/>
          <w:szCs w:val="24"/>
          <w:lang w:bidi="ar-SA"/>
        </w:rPr>
        <w:sym w:font="HQPB1" w:char="F0E8"/>
      </w:r>
      <w:r w:rsidRPr="00655575">
        <w:rPr>
          <w:rFonts w:ascii="Times New Roman" w:hAnsi="Times New Roman" w:cs="Times New Roman"/>
          <w:b/>
          <w:bCs/>
          <w:sz w:val="24"/>
          <w:szCs w:val="24"/>
          <w:lang w:bidi="ar-SA"/>
        </w:rPr>
        <w:sym w:font="HQPB5" w:char="F073"/>
      </w:r>
      <w:r w:rsidRPr="00655575">
        <w:rPr>
          <w:rFonts w:ascii="Times New Roman" w:hAnsi="Times New Roman" w:cs="Times New Roman"/>
          <w:b/>
          <w:bCs/>
          <w:sz w:val="24"/>
          <w:szCs w:val="24"/>
          <w:lang w:bidi="ar-SA"/>
        </w:rPr>
        <w:sym w:font="HQPB1" w:char="F03F"/>
      </w:r>
      <w:r w:rsidRPr="00655575">
        <w:rPr>
          <w:rFonts w:ascii="Times New Roman" w:hAnsi="Times New Roman" w:cs="Times New Roman"/>
          <w:b/>
          <w:bCs/>
          <w:sz w:val="24"/>
          <w:szCs w:val="24"/>
          <w:rtl/>
          <w:lang w:bidi="ar-SA"/>
        </w:rPr>
        <w:t xml:space="preserve"> </w:t>
      </w:r>
      <w:r w:rsidRPr="00655575">
        <w:rPr>
          <w:rFonts w:ascii="Times New Roman" w:hAnsi="Times New Roman" w:cs="Times New Roman"/>
          <w:b/>
          <w:bCs/>
          <w:sz w:val="24"/>
          <w:szCs w:val="24"/>
          <w:lang w:bidi="ar-SA"/>
        </w:rPr>
        <w:sym w:font="HQPB4" w:char="F0D7"/>
      </w:r>
      <w:r w:rsidRPr="00655575">
        <w:rPr>
          <w:rFonts w:ascii="Times New Roman" w:hAnsi="Times New Roman" w:cs="Times New Roman"/>
          <w:b/>
          <w:bCs/>
          <w:sz w:val="24"/>
          <w:szCs w:val="24"/>
          <w:lang w:bidi="ar-SA"/>
        </w:rPr>
        <w:sym w:font="HQPB1" w:char="F08E"/>
      </w:r>
      <w:r w:rsidRPr="00655575">
        <w:rPr>
          <w:rFonts w:ascii="Times New Roman" w:hAnsi="Times New Roman" w:cs="Times New Roman"/>
          <w:b/>
          <w:bCs/>
          <w:sz w:val="24"/>
          <w:szCs w:val="24"/>
          <w:lang w:bidi="ar-SA"/>
        </w:rPr>
        <w:sym w:font="HQPB2" w:char="F08D"/>
      </w:r>
      <w:r w:rsidRPr="00655575">
        <w:rPr>
          <w:rFonts w:ascii="Times New Roman" w:hAnsi="Times New Roman" w:cs="Times New Roman"/>
          <w:b/>
          <w:bCs/>
          <w:sz w:val="24"/>
          <w:szCs w:val="24"/>
          <w:lang w:bidi="ar-SA"/>
        </w:rPr>
        <w:sym w:font="HQPB4" w:char="F0CE"/>
      </w:r>
      <w:r w:rsidRPr="00655575">
        <w:rPr>
          <w:rFonts w:ascii="Times New Roman" w:hAnsi="Times New Roman" w:cs="Times New Roman"/>
          <w:b/>
          <w:bCs/>
          <w:sz w:val="24"/>
          <w:szCs w:val="24"/>
          <w:lang w:bidi="ar-SA"/>
        </w:rPr>
        <w:sym w:font="HQPB1" w:char="F037"/>
      </w:r>
      <w:r w:rsidRPr="00655575">
        <w:rPr>
          <w:rFonts w:ascii="Times New Roman" w:hAnsi="Times New Roman" w:cs="Times New Roman"/>
          <w:b/>
          <w:bCs/>
          <w:sz w:val="24"/>
          <w:szCs w:val="24"/>
          <w:lang w:bidi="ar-SA"/>
        </w:rPr>
        <w:sym w:font="HQPB5" w:char="F079"/>
      </w:r>
      <w:r w:rsidRPr="00655575">
        <w:rPr>
          <w:rFonts w:ascii="Times New Roman" w:hAnsi="Times New Roman" w:cs="Times New Roman"/>
          <w:b/>
          <w:bCs/>
          <w:sz w:val="24"/>
          <w:szCs w:val="24"/>
          <w:lang w:bidi="ar-SA"/>
        </w:rPr>
        <w:sym w:font="HQPB1" w:char="F07A"/>
      </w:r>
      <w:r w:rsidRPr="00655575">
        <w:rPr>
          <w:rFonts w:ascii="Times New Roman" w:hAnsi="Times New Roman" w:cs="Times New Roman"/>
          <w:b/>
          <w:bCs/>
          <w:sz w:val="24"/>
          <w:szCs w:val="24"/>
          <w:rtl/>
          <w:lang w:bidi="ar-SA"/>
        </w:rPr>
        <w:t xml:space="preserve"> </w:t>
      </w:r>
    </w:p>
    <w:p w:rsidR="00D42ED5" w:rsidRPr="00481069" w:rsidRDefault="00D42ED5" w:rsidP="00D42ED5">
      <w:pPr>
        <w:autoSpaceDE w:val="0"/>
        <w:autoSpaceDN w:val="0"/>
        <w:adjustRightInd w:val="0"/>
        <w:spacing w:line="240" w:lineRule="auto"/>
        <w:ind w:left="851"/>
        <w:jc w:val="both"/>
        <w:rPr>
          <w:rFonts w:ascii="Times New Roman" w:hAnsi="Times New Roman" w:cs="Times New Roman"/>
          <w:sz w:val="24"/>
          <w:szCs w:val="24"/>
          <w:lang w:bidi="ar-SA"/>
        </w:rPr>
      </w:pPr>
      <w:r w:rsidRPr="00280F72">
        <w:rPr>
          <w:rFonts w:ascii="Times New Roman" w:hAnsi="Times New Roman" w:cs="Times New Roman"/>
          <w:sz w:val="24"/>
          <w:szCs w:val="24"/>
          <w:lang w:bidi="ar-SA"/>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6A1421">
        <w:rPr>
          <w:rStyle w:val="FootnoteReference"/>
          <w:rFonts w:ascii="Times New Roman" w:hAnsi="Times New Roman" w:cs="Times New Roman"/>
          <w:sz w:val="20"/>
          <w:szCs w:val="20"/>
          <w:lang w:bidi="ar-SA"/>
        </w:rPr>
        <w:footnoteReference w:id="30"/>
      </w:r>
    </w:p>
    <w:p w:rsidR="00D42ED5" w:rsidRPr="005500D7" w:rsidRDefault="00D42ED5" w:rsidP="00CC30B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 </w:t>
      </w:r>
      <w:r w:rsidRPr="000C48EE">
        <w:rPr>
          <w:rFonts w:ascii="Times New Roman" w:hAnsi="Times New Roman" w:cs="Times New Roman"/>
          <w:sz w:val="24"/>
          <w:szCs w:val="24"/>
        </w:rPr>
        <w:t>Ngalim Purwanto dalam bukunya Psikologi Pendidikan</w:t>
      </w:r>
      <w:r w:rsidRPr="000C48EE">
        <w:rPr>
          <w:rFonts w:ascii="Times New Roman" w:hAnsi="Times New Roman" w:cs="Times New Roman"/>
          <w:i/>
          <w:iCs/>
          <w:sz w:val="24"/>
          <w:szCs w:val="24"/>
        </w:rPr>
        <w:t xml:space="preserve">, </w:t>
      </w:r>
      <w:r w:rsidRPr="000C48EE">
        <w:rPr>
          <w:rFonts w:ascii="Times New Roman" w:hAnsi="Times New Roman" w:cs="Times New Roman"/>
          <w:sz w:val="24"/>
          <w:szCs w:val="24"/>
        </w:rPr>
        <w:t>men</w:t>
      </w:r>
      <w:r>
        <w:rPr>
          <w:rFonts w:ascii="Times New Roman" w:hAnsi="Times New Roman" w:cs="Times New Roman"/>
          <w:sz w:val="24"/>
          <w:szCs w:val="24"/>
        </w:rPr>
        <w:t xml:space="preserve">gemukakan bahwa “belajar adalah </w:t>
      </w:r>
      <w:r w:rsidRPr="000C48EE">
        <w:rPr>
          <w:rFonts w:ascii="Times New Roman" w:hAnsi="Times New Roman" w:cs="Times New Roman"/>
          <w:sz w:val="24"/>
          <w:szCs w:val="24"/>
        </w:rPr>
        <w:t>tingkah laku yang mengalami perubahan karena belajar menyangkut berbagai aspek kepribadian, baik</w:t>
      </w:r>
      <w:r w:rsidRPr="000C48EE">
        <w:rPr>
          <w:rFonts w:ascii="Times New Roman" w:hAnsi="Times New Roman" w:cs="Times New Roman"/>
          <w:i/>
          <w:iCs/>
          <w:sz w:val="24"/>
          <w:szCs w:val="24"/>
        </w:rPr>
        <w:t xml:space="preserve"> </w:t>
      </w:r>
      <w:r w:rsidRPr="000C48EE">
        <w:rPr>
          <w:rFonts w:ascii="Times New Roman" w:hAnsi="Times New Roman" w:cs="Times New Roman"/>
          <w:sz w:val="24"/>
          <w:szCs w:val="24"/>
        </w:rPr>
        <w:t xml:space="preserve">fisik maupun psikis, seperti: perubahan dalam pengertian, pemecahan suatu masalah atau berpikir, keterampilan, kecakapan, </w:t>
      </w:r>
      <w:r w:rsidRPr="000C48EE">
        <w:rPr>
          <w:rFonts w:ascii="Times New Roman" w:hAnsi="Times New Roman" w:cs="Times New Roman"/>
          <w:sz w:val="24"/>
          <w:szCs w:val="24"/>
        </w:rPr>
        <w:lastRenderedPageBreak/>
        <w:t>kebiasaan, ataupun sikap</w:t>
      </w:r>
      <w:r>
        <w:rPr>
          <w:rFonts w:ascii="Times New Roman" w:hAnsi="Times New Roman" w:cs="Times New Roman"/>
          <w:sz w:val="24"/>
          <w:szCs w:val="24"/>
        </w:rPr>
        <w:t>”</w:t>
      </w:r>
      <w:r w:rsidRPr="000C48EE">
        <w:rPr>
          <w:rFonts w:ascii="Times New Roman" w:hAnsi="Times New Roman" w:cs="Times New Roman"/>
          <w:sz w:val="24"/>
          <w:szCs w:val="24"/>
        </w:rPr>
        <w:t>.</w:t>
      </w:r>
      <w:r w:rsidRPr="00CC6350">
        <w:rPr>
          <w:rStyle w:val="FootnoteReference"/>
          <w:rFonts w:ascii="Times New Roman" w:hAnsi="Times New Roman" w:cs="Times New Roman"/>
          <w:sz w:val="20"/>
          <w:szCs w:val="20"/>
        </w:rPr>
        <w:footnoteReference w:id="31"/>
      </w:r>
      <w:r w:rsidRPr="00CC6350">
        <w:rPr>
          <w:rFonts w:ascii="Times New Roman" w:hAnsi="Times New Roman" w:cs="Times New Roman"/>
          <w:sz w:val="20"/>
          <w:szCs w:val="20"/>
        </w:rPr>
        <w:t xml:space="preserve"> </w:t>
      </w:r>
      <w:r>
        <w:rPr>
          <w:rFonts w:ascii="Times New Roman" w:hAnsi="Times New Roman" w:cs="Times New Roman"/>
          <w:sz w:val="24"/>
          <w:szCs w:val="24"/>
        </w:rPr>
        <w:t>Perubahan diri dari setiap manusia merupakan hasil dari pendidikan secara tidak lansung yang tidak disadari oleh pelakunya, meniru dari satu bentuk perubahan contoh meniru orang lain berpenampilan, dari sudut pandang pendidikan maka itu adalah pendidikan yang diajarkan oleh orang yang ditirunya.</w:t>
      </w:r>
    </w:p>
    <w:p w:rsidR="00D42ED5" w:rsidRDefault="00D42ED5" w:rsidP="00CC30B0">
      <w:pPr>
        <w:autoSpaceDE w:val="0"/>
        <w:autoSpaceDN w:val="0"/>
        <w:adjustRightInd w:val="0"/>
        <w:spacing w:after="0" w:line="240" w:lineRule="auto"/>
        <w:ind w:left="851" w:firstLine="11"/>
        <w:jc w:val="both"/>
        <w:rPr>
          <w:rFonts w:ascii="Times New Roman" w:hAnsi="Times New Roman" w:cs="Times New Roman"/>
          <w:sz w:val="24"/>
          <w:szCs w:val="24"/>
        </w:rPr>
      </w:pPr>
      <w:r w:rsidRPr="000C48EE">
        <w:rPr>
          <w:rFonts w:ascii="Times New Roman" w:hAnsi="Times New Roman" w:cs="Times New Roman"/>
          <w:sz w:val="24"/>
          <w:szCs w:val="24"/>
        </w:rPr>
        <w:t>Selanjutnya, defini</w:t>
      </w:r>
      <w:r w:rsidR="00B566FD">
        <w:rPr>
          <w:rFonts w:ascii="Times New Roman" w:hAnsi="Times New Roman" w:cs="Times New Roman"/>
          <w:sz w:val="24"/>
          <w:szCs w:val="24"/>
        </w:rPr>
        <w:t>si</w:t>
      </w:r>
      <w:r w:rsidRPr="000C48EE">
        <w:rPr>
          <w:rFonts w:ascii="Times New Roman" w:hAnsi="Times New Roman" w:cs="Times New Roman"/>
          <w:sz w:val="24"/>
          <w:szCs w:val="24"/>
        </w:rPr>
        <w:t xml:space="preserve"> belajar yang diungkapkan oleh Cronbach di dalam bukunya </w:t>
      </w:r>
      <w:r w:rsidRPr="000C48EE">
        <w:rPr>
          <w:rFonts w:ascii="Times New Roman" w:hAnsi="Times New Roman" w:cs="Times New Roman"/>
          <w:i/>
          <w:iCs/>
          <w:sz w:val="24"/>
          <w:szCs w:val="24"/>
        </w:rPr>
        <w:t xml:space="preserve">Educational Psychology </w:t>
      </w:r>
      <w:r w:rsidRPr="000C48EE">
        <w:rPr>
          <w:rFonts w:ascii="Times New Roman" w:hAnsi="Times New Roman" w:cs="Times New Roman"/>
          <w:sz w:val="24"/>
          <w:szCs w:val="24"/>
        </w:rPr>
        <w:t>yang dikutip oleh Sumardi Suryabrata menyatakan bahwa: belajar yang sebaik-baiknya adalah dengan mengalami; dan dalam mengalami itu si pelajar mempergunakan pancainderanya.</w:t>
      </w:r>
      <w:r w:rsidRPr="001E36DA">
        <w:rPr>
          <w:rStyle w:val="FootnoteReference"/>
          <w:rFonts w:ascii="Times New Roman" w:hAnsi="Times New Roman" w:cs="Times New Roman"/>
          <w:sz w:val="20"/>
          <w:szCs w:val="20"/>
        </w:rPr>
        <w:footnoteReference w:id="32"/>
      </w:r>
    </w:p>
    <w:p w:rsidR="00CC30B0" w:rsidRPr="000C48EE" w:rsidRDefault="00CC30B0" w:rsidP="00CC30B0">
      <w:pPr>
        <w:autoSpaceDE w:val="0"/>
        <w:autoSpaceDN w:val="0"/>
        <w:adjustRightInd w:val="0"/>
        <w:spacing w:after="0" w:line="240" w:lineRule="auto"/>
        <w:ind w:left="851" w:firstLine="11"/>
        <w:jc w:val="both"/>
        <w:rPr>
          <w:rFonts w:ascii="Times New Roman" w:hAnsi="Times New Roman" w:cs="Times New Roman"/>
          <w:sz w:val="24"/>
          <w:szCs w:val="24"/>
        </w:rPr>
      </w:pPr>
    </w:p>
    <w:p w:rsidR="00D42ED5" w:rsidRPr="000C48EE" w:rsidRDefault="00D42ED5" w:rsidP="00D42ED5">
      <w:pPr>
        <w:autoSpaceDE w:val="0"/>
        <w:autoSpaceDN w:val="0"/>
        <w:adjustRightInd w:val="0"/>
        <w:spacing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Berdasarkan definisi yang dikemukakan beberapa tokoh di atas, maka penulis dapat mengambil suatu kesimpulan, bahwa belajar adalah suatu proses perubahan tingkah laku yang merupakan sebagai akibat dari pengalaman atau latihan.</w:t>
      </w:r>
    </w:p>
    <w:p w:rsidR="00D42ED5" w:rsidRPr="000C48EE" w:rsidRDefault="00D42ED5" w:rsidP="00D42ED5">
      <w:pPr>
        <w:autoSpaceDE w:val="0"/>
        <w:autoSpaceDN w:val="0"/>
        <w:adjustRightInd w:val="0"/>
        <w:spacing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Sedangkan pengertian prestasi belaja</w:t>
      </w:r>
      <w:r w:rsidR="00B566FD">
        <w:rPr>
          <w:rFonts w:ascii="Times New Roman" w:hAnsi="Times New Roman" w:cs="Times New Roman"/>
          <w:sz w:val="24"/>
          <w:szCs w:val="24"/>
        </w:rPr>
        <w:t>r sebagaimana yang tercantum dan</w:t>
      </w:r>
      <w:r w:rsidRPr="000C48EE">
        <w:rPr>
          <w:rFonts w:ascii="Times New Roman" w:hAnsi="Times New Roman" w:cs="Times New Roman"/>
          <w:sz w:val="24"/>
          <w:szCs w:val="24"/>
        </w:rPr>
        <w:t xml:space="preserve"> Kamus </w:t>
      </w:r>
      <w:r>
        <w:rPr>
          <w:rFonts w:ascii="Times New Roman" w:hAnsi="Times New Roman" w:cs="Times New Roman"/>
          <w:sz w:val="24"/>
          <w:szCs w:val="24"/>
        </w:rPr>
        <w:t>Besar Bahasa Indonesia adalah: “</w:t>
      </w:r>
      <w:r w:rsidRPr="000C48EE">
        <w:rPr>
          <w:rFonts w:ascii="Times New Roman" w:hAnsi="Times New Roman" w:cs="Times New Roman"/>
          <w:sz w:val="24"/>
          <w:szCs w:val="24"/>
        </w:rPr>
        <w:t>Penguasaan pengetahuan atau ket</w:t>
      </w:r>
      <w:r w:rsidR="00000214">
        <w:rPr>
          <w:rFonts w:ascii="Times New Roman" w:hAnsi="Times New Roman" w:cs="Times New Roman"/>
          <w:sz w:val="24"/>
          <w:szCs w:val="24"/>
        </w:rPr>
        <w:t>erampilan yang dikembangkan dalam</w:t>
      </w:r>
      <w:r w:rsidRPr="000C48EE">
        <w:rPr>
          <w:rFonts w:ascii="Times New Roman" w:hAnsi="Times New Roman" w:cs="Times New Roman"/>
          <w:sz w:val="24"/>
          <w:szCs w:val="24"/>
        </w:rPr>
        <w:t xml:space="preserve"> mata pelajaran, lazimnya ditunjukan dengan nilai tes atau angka nilai yang diberikan oleh guru</w:t>
      </w:r>
      <w:r>
        <w:rPr>
          <w:rFonts w:ascii="Times New Roman" w:hAnsi="Times New Roman" w:cs="Times New Roman"/>
          <w:sz w:val="24"/>
          <w:szCs w:val="24"/>
        </w:rPr>
        <w:t>”</w:t>
      </w:r>
      <w:r w:rsidRPr="000C48EE">
        <w:rPr>
          <w:rFonts w:ascii="Times New Roman" w:hAnsi="Times New Roman" w:cs="Times New Roman"/>
          <w:sz w:val="24"/>
          <w:szCs w:val="24"/>
        </w:rPr>
        <w:t>.</w:t>
      </w:r>
      <w:r w:rsidRPr="001E36DA">
        <w:rPr>
          <w:rStyle w:val="FootnoteReference"/>
          <w:rFonts w:ascii="Times New Roman" w:hAnsi="Times New Roman" w:cs="Times New Roman"/>
          <w:sz w:val="20"/>
          <w:szCs w:val="20"/>
        </w:rPr>
        <w:footnoteReference w:id="33"/>
      </w:r>
    </w:p>
    <w:p w:rsidR="00D42ED5" w:rsidRPr="000C48EE" w:rsidRDefault="00D42ED5" w:rsidP="00D42ED5">
      <w:pPr>
        <w:autoSpaceDE w:val="0"/>
        <w:autoSpaceDN w:val="0"/>
        <w:adjustRightInd w:val="0"/>
        <w:spacing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Prestasi belaja</w:t>
      </w:r>
      <w:r w:rsidR="005F564B">
        <w:rPr>
          <w:rFonts w:ascii="Times New Roman" w:hAnsi="Times New Roman" w:cs="Times New Roman"/>
          <w:sz w:val="24"/>
          <w:szCs w:val="24"/>
        </w:rPr>
        <w:t>r dapat bersifat tetap dalam se</w:t>
      </w:r>
      <w:r w:rsidRPr="000C48EE">
        <w:rPr>
          <w:rFonts w:ascii="Times New Roman" w:hAnsi="Times New Roman" w:cs="Times New Roman"/>
          <w:sz w:val="24"/>
          <w:szCs w:val="24"/>
        </w:rPr>
        <w:t>jarah kehidupan manusia karena sepanjang kehidupannya selalu mengejar prestasi menurut</w:t>
      </w:r>
      <w:r w:rsidR="00CA0AC1">
        <w:rPr>
          <w:rFonts w:ascii="Times New Roman" w:hAnsi="Times New Roman" w:cs="Times New Roman"/>
          <w:sz w:val="24"/>
          <w:szCs w:val="24"/>
        </w:rPr>
        <w:t xml:space="preserve"> </w:t>
      </w:r>
      <w:r w:rsidRPr="000C48EE">
        <w:rPr>
          <w:rFonts w:ascii="Times New Roman" w:hAnsi="Times New Roman" w:cs="Times New Roman"/>
          <w:sz w:val="24"/>
          <w:szCs w:val="24"/>
        </w:rPr>
        <w:t>bidang dan kemampuan masing-masing. Prestasi belajar dapat</w:t>
      </w:r>
      <w:r w:rsidR="00CA0AC1">
        <w:rPr>
          <w:rFonts w:ascii="Times New Roman" w:hAnsi="Times New Roman" w:cs="Times New Roman"/>
          <w:sz w:val="24"/>
          <w:szCs w:val="24"/>
        </w:rPr>
        <w:t xml:space="preserve"> </w:t>
      </w:r>
      <w:r w:rsidRPr="000C48EE">
        <w:rPr>
          <w:rFonts w:ascii="Times New Roman" w:hAnsi="Times New Roman" w:cs="Times New Roman"/>
          <w:sz w:val="24"/>
          <w:szCs w:val="24"/>
        </w:rPr>
        <w:t>memberikan kepuasan kepada orang yang bersangkutan, khususnya orang yang sedang menuntut ilmu di sekolah.</w:t>
      </w:r>
    </w:p>
    <w:p w:rsidR="00D42ED5" w:rsidRPr="000C48EE" w:rsidRDefault="00D42ED5" w:rsidP="00D42ED5">
      <w:pPr>
        <w:autoSpaceDE w:val="0"/>
        <w:autoSpaceDN w:val="0"/>
        <w:adjustRightInd w:val="0"/>
        <w:spacing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lastRenderedPageBreak/>
        <w:t>Prestasi belajar meliputi segenap ranah kejiwaan yang berubah sebagai akibat dari pengalaman dan proses belajar siswa yang bersangkutan. Prestasi belajar dapat dinilai dengan cara:</w:t>
      </w:r>
    </w:p>
    <w:p w:rsidR="00D42ED5" w:rsidRPr="000C48EE" w:rsidRDefault="00D42ED5" w:rsidP="00D42ED5">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Penilaian formatif</w:t>
      </w:r>
    </w:p>
    <w:p w:rsidR="00D42ED5" w:rsidRPr="000C48EE" w:rsidRDefault="00D42ED5" w:rsidP="00D42ED5">
      <w:pPr>
        <w:autoSpaceDE w:val="0"/>
        <w:autoSpaceDN w:val="0"/>
        <w:adjustRightInd w:val="0"/>
        <w:spacing w:line="480" w:lineRule="auto"/>
        <w:ind w:left="284" w:firstLine="425"/>
        <w:jc w:val="both"/>
        <w:rPr>
          <w:rFonts w:ascii="Times New Roman" w:hAnsi="Times New Roman" w:cs="Times New Roman"/>
          <w:sz w:val="24"/>
          <w:szCs w:val="24"/>
        </w:rPr>
      </w:pPr>
      <w:r w:rsidRPr="000C48EE">
        <w:rPr>
          <w:rFonts w:ascii="Times New Roman" w:hAnsi="Times New Roman" w:cs="Times New Roman"/>
          <w:sz w:val="24"/>
          <w:szCs w:val="24"/>
        </w:rPr>
        <w:t>Penilaian formatif adalah kegiatan penilaian yang bertujuan untuk mencari umpan balik (</w:t>
      </w:r>
      <w:r w:rsidRPr="000C48EE">
        <w:rPr>
          <w:rFonts w:ascii="Times New Roman" w:hAnsi="Times New Roman" w:cs="Times New Roman"/>
          <w:i/>
          <w:iCs/>
          <w:sz w:val="24"/>
          <w:szCs w:val="24"/>
        </w:rPr>
        <w:t>feedback</w:t>
      </w:r>
      <w:r w:rsidRPr="000C48EE">
        <w:rPr>
          <w:rFonts w:ascii="Times New Roman" w:hAnsi="Times New Roman" w:cs="Times New Roman"/>
          <w:sz w:val="24"/>
          <w:szCs w:val="24"/>
        </w:rPr>
        <w:t>), yang selanjutnya hasil penilaian tersebut dapat digunakan untuk memperbaiki proses belajar-mengajar yang sedang atau yang sudah dilaksanakan.</w:t>
      </w:r>
    </w:p>
    <w:p w:rsidR="00D42ED5" w:rsidRPr="000C48EE" w:rsidRDefault="00D42ED5" w:rsidP="00D42ED5">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t>Penilaian Sumatif</w:t>
      </w:r>
    </w:p>
    <w:p w:rsidR="00EE2855" w:rsidRDefault="00B66976" w:rsidP="001F4C2A">
      <w:pPr>
        <w:autoSpaceDE w:val="0"/>
        <w:autoSpaceDN w:val="0"/>
        <w:adjustRightInd w:val="0"/>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Penilaian sumatif adalah penilaian yang dilakukan untuk memperoleh data atau informasi sampai dimana penguasaan atau pencapaian belajar siswa terhadap bahan pelajaran yang telah dipelajarinya selama</w:t>
      </w:r>
      <w:r w:rsidR="005F564B">
        <w:rPr>
          <w:rFonts w:ascii="Times New Roman" w:hAnsi="Times New Roman" w:cs="Times New Roman"/>
          <w:sz w:val="24"/>
          <w:szCs w:val="24"/>
        </w:rPr>
        <w:t xml:space="preserve"> </w:t>
      </w:r>
      <w:r w:rsidR="00D42ED5" w:rsidRPr="000C48EE">
        <w:rPr>
          <w:rFonts w:ascii="Times New Roman" w:hAnsi="Times New Roman" w:cs="Times New Roman"/>
          <w:sz w:val="24"/>
          <w:szCs w:val="24"/>
        </w:rPr>
        <w:t>jangka waktu tertentu</w:t>
      </w:r>
      <w:r>
        <w:rPr>
          <w:rFonts w:ascii="Times New Roman" w:hAnsi="Times New Roman" w:cs="Times New Roman"/>
          <w:sz w:val="24"/>
          <w:szCs w:val="24"/>
        </w:rPr>
        <w:t>”</w:t>
      </w:r>
      <w:r w:rsidR="00341372">
        <w:rPr>
          <w:rFonts w:ascii="Times New Roman" w:hAnsi="Times New Roman" w:cs="Times New Roman"/>
          <w:sz w:val="24"/>
          <w:szCs w:val="24"/>
        </w:rPr>
        <w:t>.</w:t>
      </w:r>
      <w:r w:rsidR="00156D7D" w:rsidRPr="00341372">
        <w:rPr>
          <w:rStyle w:val="FootnoteReference"/>
          <w:rFonts w:ascii="Times New Roman" w:hAnsi="Times New Roman" w:cs="Times New Roman"/>
          <w:sz w:val="20"/>
          <w:szCs w:val="20"/>
        </w:rPr>
        <w:footnoteReference w:id="34"/>
      </w:r>
    </w:p>
    <w:p w:rsidR="00AB33CC" w:rsidRDefault="00AB33CC" w:rsidP="001F4C2A">
      <w:pPr>
        <w:autoSpaceDE w:val="0"/>
        <w:autoSpaceDN w:val="0"/>
        <w:adjustRightInd w:val="0"/>
        <w:spacing w:line="480" w:lineRule="auto"/>
        <w:ind w:left="284" w:firstLine="425"/>
        <w:jc w:val="both"/>
        <w:rPr>
          <w:rFonts w:ascii="Times New Roman" w:hAnsi="Times New Roman" w:cs="Times New Roman"/>
          <w:sz w:val="24"/>
          <w:szCs w:val="24"/>
        </w:rPr>
      </w:pPr>
    </w:p>
    <w:p w:rsidR="00AB33CC" w:rsidRPr="000C48EE" w:rsidRDefault="00AB33CC" w:rsidP="001F4C2A">
      <w:pPr>
        <w:autoSpaceDE w:val="0"/>
        <w:autoSpaceDN w:val="0"/>
        <w:adjustRightInd w:val="0"/>
        <w:spacing w:line="480" w:lineRule="auto"/>
        <w:ind w:left="284" w:firstLine="425"/>
        <w:jc w:val="both"/>
        <w:rPr>
          <w:rFonts w:ascii="Times New Roman" w:hAnsi="Times New Roman" w:cs="Times New Roman"/>
          <w:sz w:val="24"/>
          <w:szCs w:val="24"/>
        </w:rPr>
      </w:pPr>
    </w:p>
    <w:p w:rsidR="00D42ED5" w:rsidRPr="000C48EE" w:rsidRDefault="00D42ED5" w:rsidP="00D42ED5">
      <w:pPr>
        <w:pStyle w:val="ListParagraph"/>
        <w:numPr>
          <w:ilvl w:val="2"/>
          <w:numId w:val="24"/>
        </w:numPr>
        <w:autoSpaceDE w:val="0"/>
        <w:autoSpaceDN w:val="0"/>
        <w:adjustRightInd w:val="0"/>
        <w:ind w:left="284" w:hanging="284"/>
        <w:jc w:val="both"/>
        <w:rPr>
          <w:rFonts w:ascii="Times New Roman" w:hAnsi="Times New Roman" w:cs="Times New Roman"/>
          <w:b/>
          <w:bCs/>
          <w:sz w:val="24"/>
          <w:szCs w:val="24"/>
        </w:rPr>
      </w:pPr>
      <w:r w:rsidRPr="000C48EE">
        <w:rPr>
          <w:rFonts w:ascii="Times New Roman" w:hAnsi="Times New Roman" w:cs="Times New Roman"/>
          <w:b/>
          <w:bCs/>
          <w:sz w:val="24"/>
          <w:szCs w:val="24"/>
        </w:rPr>
        <w:t>Jenis-jenis Prestasi Belajar</w:t>
      </w:r>
    </w:p>
    <w:p w:rsidR="003F6DA3" w:rsidRDefault="00D42ED5" w:rsidP="00B25B0B">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Pada prinsipnya, pengungkapan hasil belajar ideal meliputi segenap ranah psikologis yang berubah sebagai akibat pengalaman dan proses belajar siswa. Yang dapat dilakukan guru dalam hal ini adalah mengambil cuplikan perubahan tingkah </w:t>
      </w:r>
      <w:r w:rsidRPr="000C48EE">
        <w:rPr>
          <w:rFonts w:ascii="Times New Roman" w:hAnsi="Times New Roman" w:cs="Times New Roman"/>
          <w:sz w:val="24"/>
          <w:szCs w:val="24"/>
        </w:rPr>
        <w:lastRenderedPageBreak/>
        <w:t>laku yang dianggap penting yang dapat mencerminkan perubahan yang terjadi sebagai hasil belajar siswa,baik yang berdimensi cipta dan rasa maupun karsa. Kunci pokok untuk memperoleh ukuran dan data hasil belajar siswa adalah mengetahui garis-garis besar indikator (penunjuk adanya prestasi belajar) dikaitkan dengan jenis-jenis prestasi yang hendak diukur</w:t>
      </w:r>
    </w:p>
    <w:p w:rsidR="00D42ED5" w:rsidRDefault="00D42ED5" w:rsidP="00B25B0B">
      <w:pPr>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Kemampuan yang dicapai seseorang dalam berpikir, merasa dan berbuat, prestasi belajar dikatakan sempurna apabila mem</w:t>
      </w:r>
      <w:r w:rsidR="00E01E9C">
        <w:rPr>
          <w:rFonts w:ascii="Times New Roman" w:hAnsi="Times New Roman" w:cs="Times New Roman"/>
          <w:sz w:val="24"/>
          <w:szCs w:val="24"/>
        </w:rPr>
        <w:t>enuhi tiga aspek yakni aspek ko</w:t>
      </w:r>
      <w:r>
        <w:rPr>
          <w:rFonts w:ascii="Times New Roman" w:hAnsi="Times New Roman" w:cs="Times New Roman"/>
          <w:sz w:val="24"/>
          <w:szCs w:val="24"/>
        </w:rPr>
        <w:t>gnitif, afektif dan psikomotorik, sebaliknya dikatakan prestasi kurang memuaskan jika seseorang belum memenuhi target dalam ke tiga kreteria tersebut.</w:t>
      </w:r>
      <w:r w:rsidRPr="00DB02CD">
        <w:rPr>
          <w:rStyle w:val="FootnoteReference"/>
          <w:rFonts w:ascii="Times New Roman" w:hAnsi="Times New Roman" w:cs="Times New Roman"/>
          <w:sz w:val="20"/>
          <w:szCs w:val="20"/>
        </w:rPr>
        <w:footnoteReference w:id="35"/>
      </w:r>
    </w:p>
    <w:p w:rsidR="00B25B0B" w:rsidRPr="000C48EE" w:rsidRDefault="00B25B0B" w:rsidP="00B25B0B">
      <w:pPr>
        <w:autoSpaceDE w:val="0"/>
        <w:autoSpaceDN w:val="0"/>
        <w:adjustRightInd w:val="0"/>
        <w:spacing w:after="0" w:line="240" w:lineRule="auto"/>
        <w:ind w:left="900"/>
        <w:jc w:val="both"/>
        <w:rPr>
          <w:rFonts w:ascii="Times New Roman" w:hAnsi="Times New Roman" w:cs="Times New Roman"/>
          <w:sz w:val="24"/>
          <w:szCs w:val="24"/>
        </w:rPr>
      </w:pPr>
    </w:p>
    <w:p w:rsidR="00D42ED5" w:rsidRPr="000C48EE" w:rsidRDefault="003F6DA3" w:rsidP="00D42ED5">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Taksonomi Bloom </w:t>
      </w:r>
      <w:r w:rsidR="00D42ED5" w:rsidRPr="000C48EE">
        <w:rPr>
          <w:rFonts w:ascii="Times New Roman" w:hAnsi="Times New Roman" w:cs="Times New Roman"/>
          <w:sz w:val="24"/>
          <w:szCs w:val="24"/>
        </w:rPr>
        <w:t>menyatakan bahwa, tujuan belajar siswa diarahkan untuk mencapai ketiga ranah. Ketiga ranah tersebut adalah ranah kognitif, afektif dan psikomotorik. Dalam proses kegiatan belajar mengajar, maka melalui ketiga ranah ini pula akan terlihat tingkat keberhasilan siswa dalam menerima hasil pembelajaran atau ketercapaian siswa dalam penerimaan pembelajaran. Dengan kata lain, prestasi belajar akan terukur melalui ketercapaian siswa dalam penguasaan ketiga ranah tersebut. Maka Untuk lebih spesifiknya, penulis akan menguraikan ketiga ranah kognitif, afektif dan psikomotorik sebagai berikut:</w:t>
      </w:r>
    </w:p>
    <w:p w:rsidR="00D42ED5" w:rsidRPr="00E30C4E" w:rsidRDefault="00452D9C" w:rsidP="00E30C4E">
      <w:pPr>
        <w:pStyle w:val="ListParagraph"/>
        <w:numPr>
          <w:ilvl w:val="0"/>
          <w:numId w:val="38"/>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Ranah Kognitif</w:t>
      </w:r>
      <w:r w:rsidR="00D42ED5" w:rsidRPr="00E30C4E">
        <w:rPr>
          <w:rFonts w:ascii="Times New Roman" w:hAnsi="Times New Roman" w:cs="Times New Roman"/>
          <w:sz w:val="24"/>
          <w:szCs w:val="24"/>
        </w:rPr>
        <w:t xml:space="preserve">, yang berisi perilaku-perilaku yang menekankan aspek intelektual, seperti pengetahuan, pengertian, dan </w:t>
      </w:r>
      <w:r w:rsidR="00E01E9C">
        <w:rPr>
          <w:rFonts w:ascii="Times New Roman" w:hAnsi="Times New Roman" w:cs="Times New Roman"/>
          <w:sz w:val="24"/>
          <w:szCs w:val="24"/>
        </w:rPr>
        <w:t>keterampilan berpikir. Ranah ko</w:t>
      </w:r>
      <w:r w:rsidR="00D42ED5" w:rsidRPr="00E30C4E">
        <w:rPr>
          <w:rFonts w:ascii="Times New Roman" w:hAnsi="Times New Roman" w:cs="Times New Roman"/>
          <w:sz w:val="24"/>
          <w:szCs w:val="24"/>
        </w:rPr>
        <w:t>gnitif ini dibagi 6 sebagai berikut:</w:t>
      </w:r>
    </w:p>
    <w:p w:rsidR="00D42ED5" w:rsidRPr="000C48EE" w:rsidRDefault="00D42ED5" w:rsidP="00E30C4E">
      <w:pPr>
        <w:pStyle w:val="ListParagraph"/>
        <w:numPr>
          <w:ilvl w:val="0"/>
          <w:numId w:val="28"/>
        </w:numPr>
        <w:autoSpaceDE w:val="0"/>
        <w:autoSpaceDN w:val="0"/>
        <w:adjustRightInd w:val="0"/>
        <w:spacing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lastRenderedPageBreak/>
        <w:t xml:space="preserve">Pengetahuan </w:t>
      </w:r>
    </w:p>
    <w:p w:rsidR="00D42ED5" w:rsidRPr="00341372" w:rsidRDefault="00C357D2" w:rsidP="00E30C4E">
      <w:pPr>
        <w:pStyle w:val="ListParagraph"/>
        <w:autoSpaceDE w:val="0"/>
        <w:autoSpaceDN w:val="0"/>
        <w:adjustRightInd w:val="0"/>
        <w:spacing w:line="480" w:lineRule="auto"/>
        <w:ind w:left="360" w:firstLine="425"/>
        <w:jc w:val="both"/>
        <w:rPr>
          <w:rFonts w:ascii="Times New Roman" w:hAnsi="Times New Roman" w:cs="Times New Roman"/>
          <w:sz w:val="20"/>
          <w:szCs w:val="20"/>
        </w:rPr>
      </w:pPr>
      <w:r>
        <w:rPr>
          <w:rFonts w:ascii="Times New Roman" w:hAnsi="Times New Roman" w:cs="Times New Roman"/>
          <w:sz w:val="24"/>
          <w:szCs w:val="24"/>
        </w:rPr>
        <w:t>“</w:t>
      </w:r>
      <w:r w:rsidR="00D42ED5" w:rsidRPr="000C48EE">
        <w:rPr>
          <w:rFonts w:ascii="Times New Roman" w:hAnsi="Times New Roman" w:cs="Times New Roman"/>
          <w:sz w:val="24"/>
          <w:szCs w:val="24"/>
        </w:rPr>
        <w:t>Berisikan kemampuan untuk mengenali dan mengingat peristilahan, definisi, fakta-fakta, gagasan, pola, urutan, metodologi, prinsip dasar dan sebagainya.</w:t>
      </w:r>
      <w:r w:rsidR="005E6E32">
        <w:rPr>
          <w:rFonts w:ascii="Times New Roman" w:hAnsi="Times New Roman" w:cs="Times New Roman"/>
          <w:sz w:val="24"/>
          <w:szCs w:val="24"/>
        </w:rPr>
        <w:t xml:space="preserve"> </w:t>
      </w:r>
      <w:r w:rsidR="00D42ED5" w:rsidRPr="000C48EE">
        <w:rPr>
          <w:rFonts w:ascii="Times New Roman" w:hAnsi="Times New Roman" w:cs="Times New Roman"/>
          <w:sz w:val="24"/>
          <w:szCs w:val="24"/>
        </w:rPr>
        <w:t>Pengetahuan juga diartikan sebagai kemampuan mengingat akan hal-hal yang pernah dipelajari</w:t>
      </w:r>
      <w:r w:rsidR="005E6E32">
        <w:rPr>
          <w:rFonts w:ascii="Times New Roman" w:hAnsi="Times New Roman" w:cs="Times New Roman"/>
          <w:sz w:val="24"/>
          <w:szCs w:val="24"/>
        </w:rPr>
        <w:t xml:space="preserve"> </w:t>
      </w:r>
      <w:r w:rsidR="00D42ED5" w:rsidRPr="000C48EE">
        <w:rPr>
          <w:rFonts w:ascii="Times New Roman" w:hAnsi="Times New Roman" w:cs="Times New Roman"/>
          <w:sz w:val="24"/>
          <w:szCs w:val="24"/>
        </w:rPr>
        <w:t>dan disimpan dalam ingatan</w:t>
      </w:r>
      <w:r>
        <w:rPr>
          <w:rFonts w:ascii="Times New Roman" w:hAnsi="Times New Roman" w:cs="Times New Roman"/>
          <w:sz w:val="24"/>
          <w:szCs w:val="24"/>
        </w:rPr>
        <w:t>”</w:t>
      </w:r>
      <w:r w:rsidR="00D42ED5" w:rsidRPr="00341372">
        <w:rPr>
          <w:rFonts w:ascii="Times New Roman" w:hAnsi="Times New Roman" w:cs="Times New Roman"/>
          <w:sz w:val="20"/>
          <w:szCs w:val="20"/>
        </w:rPr>
        <w:t>.</w:t>
      </w:r>
      <w:r w:rsidR="0074488D" w:rsidRPr="00341372">
        <w:rPr>
          <w:rStyle w:val="FootnoteReference"/>
          <w:rFonts w:ascii="Times New Roman" w:hAnsi="Times New Roman" w:cs="Times New Roman"/>
          <w:sz w:val="20"/>
          <w:szCs w:val="20"/>
        </w:rPr>
        <w:footnoteReference w:id="36"/>
      </w:r>
    </w:p>
    <w:p w:rsidR="00D42ED5" w:rsidRPr="000C48EE" w:rsidRDefault="00D42ED5" w:rsidP="00E30C4E">
      <w:pPr>
        <w:pStyle w:val="ListParagraph"/>
        <w:numPr>
          <w:ilvl w:val="0"/>
          <w:numId w:val="28"/>
        </w:numPr>
        <w:autoSpaceDE w:val="0"/>
        <w:autoSpaceDN w:val="0"/>
        <w:adjustRightInd w:val="0"/>
        <w:spacing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Pemahaman </w:t>
      </w:r>
    </w:p>
    <w:p w:rsidR="00D42ED5" w:rsidRPr="000C48EE" w:rsidRDefault="00D42ED5" w:rsidP="0030774C">
      <w:pPr>
        <w:autoSpaceDE w:val="0"/>
        <w:autoSpaceDN w:val="0"/>
        <w:adjustRightInd w:val="0"/>
        <w:spacing w:after="0" w:line="480" w:lineRule="auto"/>
        <w:ind w:left="360" w:firstLine="529"/>
        <w:jc w:val="both"/>
        <w:rPr>
          <w:rFonts w:ascii="Times New Roman" w:hAnsi="Times New Roman" w:cs="Times New Roman"/>
          <w:sz w:val="24"/>
          <w:szCs w:val="24"/>
        </w:rPr>
      </w:pPr>
      <w:r w:rsidRPr="000C48EE">
        <w:rPr>
          <w:rFonts w:ascii="Times New Roman" w:hAnsi="Times New Roman" w:cs="Times New Roman"/>
          <w:sz w:val="24"/>
          <w:szCs w:val="24"/>
        </w:rPr>
        <w:t xml:space="preserve">Pemahaman didefinisikan sebagai </w:t>
      </w:r>
      <w:r w:rsidR="003618FA">
        <w:rPr>
          <w:rFonts w:ascii="Times New Roman" w:hAnsi="Times New Roman" w:cs="Times New Roman"/>
          <w:sz w:val="24"/>
          <w:szCs w:val="24"/>
        </w:rPr>
        <w:t>“</w:t>
      </w:r>
      <w:r w:rsidRPr="000C48EE">
        <w:rPr>
          <w:rFonts w:ascii="Times New Roman" w:hAnsi="Times New Roman" w:cs="Times New Roman"/>
          <w:sz w:val="24"/>
          <w:szCs w:val="24"/>
        </w:rPr>
        <w:t>kemampuan untuk menangkap makna dan arti yan</w:t>
      </w:r>
      <w:r>
        <w:rPr>
          <w:rFonts w:ascii="Times New Roman" w:hAnsi="Times New Roman" w:cs="Times New Roman"/>
          <w:sz w:val="24"/>
          <w:szCs w:val="24"/>
        </w:rPr>
        <w:t>g dari bahan yang dipelajari.</w:t>
      </w:r>
      <w:r w:rsidR="003618FA">
        <w:rPr>
          <w:rFonts w:ascii="Times New Roman" w:hAnsi="Times New Roman" w:cs="Times New Roman"/>
          <w:sz w:val="24"/>
          <w:szCs w:val="24"/>
        </w:rPr>
        <w:t xml:space="preserve"> </w:t>
      </w:r>
      <w:r w:rsidRPr="000C48EE">
        <w:rPr>
          <w:rFonts w:ascii="Times New Roman" w:hAnsi="Times New Roman" w:cs="Times New Roman"/>
          <w:sz w:val="24"/>
          <w:szCs w:val="24"/>
        </w:rPr>
        <w:t>Pemahaman juga dikenali dari kemampuan untuk membaca dan memahami gambaran, laporan, tabel, diagram, arahan, peraturan, dan sebagainya</w:t>
      </w:r>
      <w:r w:rsidR="003618FA">
        <w:rPr>
          <w:rFonts w:ascii="Times New Roman" w:hAnsi="Times New Roman" w:cs="Times New Roman"/>
          <w:sz w:val="24"/>
          <w:szCs w:val="24"/>
        </w:rPr>
        <w:t>”</w:t>
      </w:r>
      <w:r w:rsidRPr="000C48EE">
        <w:rPr>
          <w:rFonts w:ascii="Times New Roman" w:hAnsi="Times New Roman" w:cs="Times New Roman"/>
          <w:sz w:val="24"/>
          <w:szCs w:val="24"/>
        </w:rPr>
        <w:t>.</w:t>
      </w:r>
      <w:r w:rsidR="00E74D59" w:rsidRPr="00E26255">
        <w:rPr>
          <w:rStyle w:val="FootnoteReference"/>
          <w:rFonts w:ascii="Times New Roman" w:hAnsi="Times New Roman" w:cs="Times New Roman"/>
          <w:sz w:val="20"/>
          <w:szCs w:val="20"/>
        </w:rPr>
        <w:footnoteReference w:id="37"/>
      </w:r>
    </w:p>
    <w:p w:rsidR="00D42ED5" w:rsidRPr="000C48EE" w:rsidRDefault="00D42ED5" w:rsidP="0030774C">
      <w:pPr>
        <w:pStyle w:val="ListParagraph"/>
        <w:numPr>
          <w:ilvl w:val="0"/>
          <w:numId w:val="28"/>
        </w:numPr>
        <w:autoSpaceDE w:val="0"/>
        <w:autoSpaceDN w:val="0"/>
        <w:adjustRightInd w:val="0"/>
        <w:spacing w:after="0"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Aplikasi </w:t>
      </w:r>
    </w:p>
    <w:p w:rsidR="00D42ED5" w:rsidRPr="000C48EE" w:rsidRDefault="00D42ED5" w:rsidP="0030774C">
      <w:pPr>
        <w:autoSpaceDE w:val="0"/>
        <w:autoSpaceDN w:val="0"/>
        <w:adjustRightInd w:val="0"/>
        <w:spacing w:after="0" w:line="480" w:lineRule="auto"/>
        <w:ind w:left="360" w:firstLine="425"/>
        <w:jc w:val="both"/>
        <w:rPr>
          <w:rFonts w:ascii="Times New Roman" w:hAnsi="Times New Roman" w:cs="Times New Roman"/>
          <w:sz w:val="24"/>
          <w:szCs w:val="24"/>
        </w:rPr>
      </w:pPr>
      <w:r w:rsidRPr="000C48EE">
        <w:rPr>
          <w:rFonts w:ascii="Times New Roman" w:hAnsi="Times New Roman" w:cs="Times New Roman"/>
          <w:sz w:val="24"/>
          <w:szCs w:val="24"/>
        </w:rPr>
        <w:t>Aplikasi atau penerapan diartikan</w:t>
      </w:r>
      <w:r w:rsidR="00610B55">
        <w:rPr>
          <w:rFonts w:ascii="Times New Roman" w:hAnsi="Times New Roman" w:cs="Times New Roman"/>
          <w:sz w:val="24"/>
          <w:szCs w:val="24"/>
        </w:rPr>
        <w:t xml:space="preserve"> </w:t>
      </w:r>
      <w:r w:rsidRPr="000C48EE">
        <w:rPr>
          <w:rFonts w:ascii="Times New Roman" w:hAnsi="Times New Roman" w:cs="Times New Roman"/>
          <w:sz w:val="24"/>
          <w:szCs w:val="24"/>
        </w:rPr>
        <w:t xml:space="preserve">sebagai </w:t>
      </w:r>
      <w:r w:rsidR="00610B55">
        <w:rPr>
          <w:rFonts w:ascii="Times New Roman" w:hAnsi="Times New Roman" w:cs="Times New Roman"/>
          <w:sz w:val="24"/>
          <w:szCs w:val="24"/>
        </w:rPr>
        <w:t>“</w:t>
      </w:r>
      <w:r w:rsidRPr="000C48EE">
        <w:rPr>
          <w:rFonts w:ascii="Times New Roman" w:hAnsi="Times New Roman" w:cs="Times New Roman"/>
          <w:sz w:val="24"/>
          <w:szCs w:val="24"/>
        </w:rPr>
        <w:t>kemampuan untuk menerapkan suatu kaidah atau metode bekerja pada suatu kasus atau p</w:t>
      </w:r>
      <w:r>
        <w:rPr>
          <w:rFonts w:ascii="Times New Roman" w:hAnsi="Times New Roman" w:cs="Times New Roman"/>
          <w:sz w:val="24"/>
          <w:szCs w:val="24"/>
        </w:rPr>
        <w:t>roblem yang konkret dan baru.</w:t>
      </w:r>
      <w:r w:rsidR="005E6E32">
        <w:rPr>
          <w:rFonts w:ascii="Times New Roman" w:hAnsi="Times New Roman" w:cs="Times New Roman"/>
          <w:sz w:val="24"/>
          <w:szCs w:val="24"/>
        </w:rPr>
        <w:t xml:space="preserve"> </w:t>
      </w:r>
      <w:r w:rsidRPr="000C48EE">
        <w:rPr>
          <w:rFonts w:ascii="Times New Roman" w:hAnsi="Times New Roman" w:cs="Times New Roman"/>
          <w:sz w:val="24"/>
          <w:szCs w:val="24"/>
        </w:rPr>
        <w:t>Di tingkat ini, seseorang memiliki kemampuan untuk menerapkan gagasan, prosedur,</w:t>
      </w:r>
      <w:r w:rsidR="005E6E32">
        <w:rPr>
          <w:rFonts w:ascii="Times New Roman" w:hAnsi="Times New Roman" w:cs="Times New Roman"/>
          <w:sz w:val="24"/>
          <w:szCs w:val="24"/>
        </w:rPr>
        <w:t xml:space="preserve"> </w:t>
      </w:r>
      <w:r w:rsidRPr="000C48EE">
        <w:rPr>
          <w:rFonts w:ascii="Times New Roman" w:hAnsi="Times New Roman" w:cs="Times New Roman"/>
          <w:sz w:val="24"/>
          <w:szCs w:val="24"/>
        </w:rPr>
        <w:t>metode, rumus, teori, dan sebagainya di dalam kondisi kerja</w:t>
      </w:r>
      <w:r w:rsidR="00610B55">
        <w:rPr>
          <w:rFonts w:ascii="Times New Roman" w:hAnsi="Times New Roman" w:cs="Times New Roman"/>
          <w:sz w:val="24"/>
          <w:szCs w:val="24"/>
        </w:rPr>
        <w:t>”</w:t>
      </w:r>
      <w:r w:rsidRPr="000C48EE">
        <w:rPr>
          <w:rFonts w:ascii="Times New Roman" w:hAnsi="Times New Roman" w:cs="Times New Roman"/>
          <w:sz w:val="24"/>
          <w:szCs w:val="24"/>
        </w:rPr>
        <w:t>.</w:t>
      </w:r>
      <w:r w:rsidR="00E26255" w:rsidRPr="00C7148C">
        <w:rPr>
          <w:rStyle w:val="FootnoteReference"/>
          <w:rFonts w:ascii="Times New Roman" w:hAnsi="Times New Roman" w:cs="Times New Roman"/>
          <w:sz w:val="20"/>
          <w:szCs w:val="20"/>
        </w:rPr>
        <w:footnoteReference w:id="38"/>
      </w:r>
    </w:p>
    <w:p w:rsidR="00D42ED5" w:rsidRPr="000C48EE" w:rsidRDefault="00D42ED5" w:rsidP="0030774C">
      <w:pPr>
        <w:pStyle w:val="ListParagraph"/>
        <w:numPr>
          <w:ilvl w:val="0"/>
          <w:numId w:val="28"/>
        </w:numPr>
        <w:autoSpaceDE w:val="0"/>
        <w:autoSpaceDN w:val="0"/>
        <w:adjustRightInd w:val="0"/>
        <w:spacing w:after="0"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Analisis </w:t>
      </w:r>
    </w:p>
    <w:p w:rsidR="00D42ED5" w:rsidRPr="000C48EE" w:rsidRDefault="004270A2" w:rsidP="0030774C">
      <w:pPr>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 xml:space="preserve">Analisis didefinisikan sebagai kemampuan untuk merinci suatu kesatuan ke dalam bagian-bagian, sehingga struktur keseluruhan atau organisasinya dapat </w:t>
      </w:r>
      <w:r w:rsidR="00D42ED5" w:rsidRPr="000C48EE">
        <w:rPr>
          <w:rFonts w:ascii="Times New Roman" w:hAnsi="Times New Roman" w:cs="Times New Roman"/>
          <w:sz w:val="24"/>
          <w:szCs w:val="24"/>
        </w:rPr>
        <w:lastRenderedPageBreak/>
        <w:t>dipahami dengan baik</w:t>
      </w:r>
      <w:r>
        <w:rPr>
          <w:rFonts w:ascii="Times New Roman" w:hAnsi="Times New Roman" w:cs="Times New Roman"/>
          <w:sz w:val="24"/>
          <w:szCs w:val="24"/>
        </w:rPr>
        <w:t>”</w:t>
      </w:r>
      <w:r w:rsidR="00D42ED5" w:rsidRPr="000C48EE">
        <w:rPr>
          <w:rFonts w:ascii="Times New Roman" w:hAnsi="Times New Roman" w:cs="Times New Roman"/>
          <w:sz w:val="24"/>
          <w:szCs w:val="24"/>
        </w:rPr>
        <w:t>.</w:t>
      </w:r>
      <w:r w:rsidRPr="004270A2">
        <w:rPr>
          <w:rStyle w:val="FootnoteReference"/>
          <w:rFonts w:ascii="Times New Roman" w:hAnsi="Times New Roman" w:cs="Times New Roman"/>
          <w:sz w:val="20"/>
          <w:szCs w:val="20"/>
        </w:rPr>
        <w:footnoteReference w:id="39"/>
      </w:r>
      <w:r w:rsidR="005E6E32">
        <w:rPr>
          <w:rFonts w:ascii="Times New Roman" w:hAnsi="Times New Roman" w:cs="Times New Roman"/>
          <w:sz w:val="24"/>
          <w:szCs w:val="24"/>
        </w:rPr>
        <w:t xml:space="preserve"> </w:t>
      </w:r>
      <w:r w:rsidR="00D42ED5" w:rsidRPr="000C48EE">
        <w:rPr>
          <w:rFonts w:ascii="Times New Roman" w:hAnsi="Times New Roman" w:cs="Times New Roman"/>
          <w:sz w:val="24"/>
          <w:szCs w:val="24"/>
        </w:rPr>
        <w:t>Di tingkat analisis, seseorang akan mampu menganalisa informasi yang masuk dan membagi-bagi atau menstrukturkan informasi ke dalam bagian yang lebih kecil untuk mengenali pola atau hubungannya, dan mampu mengenali serta membedakan faktor penyebab dan akibat</w:t>
      </w:r>
      <w:r>
        <w:rPr>
          <w:rFonts w:ascii="Times New Roman" w:hAnsi="Times New Roman" w:cs="Times New Roman"/>
          <w:sz w:val="24"/>
          <w:szCs w:val="24"/>
        </w:rPr>
        <w:t xml:space="preserve"> dari sebuah skenario yang rumi</w:t>
      </w:r>
      <w:r w:rsidR="00D42ED5" w:rsidRPr="000C48EE">
        <w:rPr>
          <w:rFonts w:ascii="Times New Roman" w:hAnsi="Times New Roman" w:cs="Times New Roman"/>
          <w:sz w:val="24"/>
          <w:szCs w:val="24"/>
        </w:rPr>
        <w:t>.</w:t>
      </w:r>
    </w:p>
    <w:p w:rsidR="00D42ED5" w:rsidRPr="000C48EE" w:rsidRDefault="0030774C" w:rsidP="00895E32">
      <w:pPr>
        <w:pStyle w:val="ListParagraph"/>
        <w:numPr>
          <w:ilvl w:val="0"/>
          <w:numId w:val="28"/>
        </w:numPr>
        <w:autoSpaceDE w:val="0"/>
        <w:autoSpaceDN w:val="0"/>
        <w:adjustRightInd w:val="0"/>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D42ED5" w:rsidRPr="000C48EE">
        <w:rPr>
          <w:rFonts w:ascii="Times New Roman" w:hAnsi="Times New Roman" w:cs="Times New Roman"/>
          <w:sz w:val="24"/>
          <w:szCs w:val="24"/>
        </w:rPr>
        <w:t xml:space="preserve">Sintesis </w:t>
      </w:r>
    </w:p>
    <w:p w:rsidR="00D42ED5" w:rsidRPr="000C48EE" w:rsidRDefault="005D2C06" w:rsidP="00895E32">
      <w:pPr>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Sintesis diartikan sebagai kemampuan untuk membentuk s</w:t>
      </w:r>
      <w:r>
        <w:rPr>
          <w:rFonts w:ascii="Times New Roman" w:hAnsi="Times New Roman" w:cs="Times New Roman"/>
          <w:sz w:val="24"/>
          <w:szCs w:val="24"/>
        </w:rPr>
        <w:t>uatu kesatuan atau pola baru”</w:t>
      </w:r>
      <w:r w:rsidR="00D42ED5" w:rsidRPr="000C48EE">
        <w:rPr>
          <w:rFonts w:ascii="Times New Roman" w:hAnsi="Times New Roman" w:cs="Times New Roman"/>
          <w:sz w:val="24"/>
          <w:szCs w:val="24"/>
        </w:rPr>
        <w:t>.</w:t>
      </w:r>
      <w:r w:rsidRPr="005D2C06">
        <w:rPr>
          <w:rStyle w:val="FootnoteReference"/>
          <w:rFonts w:ascii="Times New Roman" w:hAnsi="Times New Roman" w:cs="Times New Roman"/>
          <w:sz w:val="20"/>
          <w:szCs w:val="20"/>
        </w:rPr>
        <w:footnoteReference w:id="40"/>
      </w:r>
      <w:r w:rsidR="00D42ED5" w:rsidRPr="005D2C06">
        <w:rPr>
          <w:rFonts w:ascii="Times New Roman" w:hAnsi="Times New Roman" w:cs="Times New Roman"/>
          <w:sz w:val="20"/>
          <w:szCs w:val="20"/>
        </w:rPr>
        <w:t xml:space="preserve"> </w:t>
      </w:r>
      <w:r w:rsidR="00D42ED5" w:rsidRPr="000C48EE">
        <w:rPr>
          <w:rFonts w:ascii="Times New Roman" w:hAnsi="Times New Roman" w:cs="Times New Roman"/>
          <w:sz w:val="24"/>
          <w:szCs w:val="24"/>
        </w:rPr>
        <w:t>Seseorang di tingkat sintesa akan mampu menjelaskan struktur atau pola dari sebuah skenario yang sebelumnya tidak terlihat, dan mampu mengenali data atau informasi yang harus didapat untuk meng</w:t>
      </w:r>
      <w:r w:rsidR="00621814">
        <w:rPr>
          <w:rFonts w:ascii="Times New Roman" w:hAnsi="Times New Roman" w:cs="Times New Roman"/>
          <w:sz w:val="24"/>
          <w:szCs w:val="24"/>
        </w:rPr>
        <w:t>hasilkan solusi yang dibutuhkan</w:t>
      </w:r>
    </w:p>
    <w:p w:rsidR="00D42ED5" w:rsidRPr="000C48EE" w:rsidRDefault="0030774C" w:rsidP="00E30C4E">
      <w:pPr>
        <w:pStyle w:val="ListParagraph"/>
        <w:numPr>
          <w:ilvl w:val="0"/>
          <w:numId w:val="28"/>
        </w:numPr>
        <w:autoSpaceDE w:val="0"/>
        <w:autoSpaceDN w:val="0"/>
        <w:adjustRightInd w:val="0"/>
        <w:spacing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D42ED5" w:rsidRPr="000C48EE">
        <w:rPr>
          <w:rFonts w:ascii="Times New Roman" w:hAnsi="Times New Roman" w:cs="Times New Roman"/>
          <w:sz w:val="24"/>
          <w:szCs w:val="24"/>
        </w:rPr>
        <w:t xml:space="preserve">Evaluasi </w:t>
      </w:r>
    </w:p>
    <w:p w:rsidR="00D42ED5" w:rsidRPr="000C48EE" w:rsidRDefault="00D42ED5" w:rsidP="0030774C">
      <w:pPr>
        <w:autoSpaceDE w:val="0"/>
        <w:autoSpaceDN w:val="0"/>
        <w:adjustRightInd w:val="0"/>
        <w:spacing w:line="480" w:lineRule="auto"/>
        <w:ind w:left="360" w:firstLine="349"/>
        <w:jc w:val="both"/>
        <w:rPr>
          <w:rFonts w:ascii="Times New Roman" w:hAnsi="Times New Roman" w:cs="Times New Roman"/>
          <w:sz w:val="24"/>
          <w:szCs w:val="24"/>
        </w:rPr>
      </w:pPr>
      <w:r w:rsidRPr="000C48EE">
        <w:rPr>
          <w:rFonts w:ascii="Times New Roman" w:hAnsi="Times New Roman" w:cs="Times New Roman"/>
          <w:sz w:val="24"/>
          <w:szCs w:val="24"/>
        </w:rPr>
        <w:t xml:space="preserve">Evaluasi diartikan sebagai </w:t>
      </w:r>
      <w:r w:rsidR="00025A0D">
        <w:rPr>
          <w:rFonts w:ascii="Times New Roman" w:hAnsi="Times New Roman" w:cs="Times New Roman"/>
          <w:sz w:val="24"/>
          <w:szCs w:val="24"/>
        </w:rPr>
        <w:t>“</w:t>
      </w:r>
      <w:r w:rsidRPr="000C48EE">
        <w:rPr>
          <w:rFonts w:ascii="Times New Roman" w:hAnsi="Times New Roman" w:cs="Times New Roman"/>
          <w:sz w:val="24"/>
          <w:szCs w:val="24"/>
        </w:rPr>
        <w:t>kemam</w:t>
      </w:r>
      <w:r w:rsidR="00025A0D">
        <w:rPr>
          <w:rFonts w:ascii="Times New Roman" w:hAnsi="Times New Roman" w:cs="Times New Roman"/>
          <w:sz w:val="24"/>
          <w:szCs w:val="24"/>
        </w:rPr>
        <w:t>puan untu</w:t>
      </w:r>
      <w:r w:rsidRPr="000C48EE">
        <w:rPr>
          <w:rFonts w:ascii="Times New Roman" w:hAnsi="Times New Roman" w:cs="Times New Roman"/>
          <w:sz w:val="24"/>
          <w:szCs w:val="24"/>
        </w:rPr>
        <w:t xml:space="preserve">k membentuk suatu pendapat mengenai sesuatu atau beberapa hal, bersama dengan pertanggungjawaban pendapat itu, yang berdasarkan </w:t>
      </w:r>
      <w:r w:rsidR="00E01E9C">
        <w:rPr>
          <w:rFonts w:ascii="Times New Roman" w:hAnsi="Times New Roman" w:cs="Times New Roman"/>
          <w:sz w:val="24"/>
          <w:szCs w:val="24"/>
        </w:rPr>
        <w:t xml:space="preserve">criteria </w:t>
      </w:r>
      <w:r w:rsidRPr="000C48EE">
        <w:rPr>
          <w:rFonts w:ascii="Times New Roman" w:hAnsi="Times New Roman" w:cs="Times New Roman"/>
          <w:sz w:val="24"/>
          <w:szCs w:val="24"/>
        </w:rPr>
        <w:t>tertentu</w:t>
      </w:r>
      <w:r w:rsidR="00025A0D">
        <w:rPr>
          <w:rFonts w:ascii="Times New Roman" w:hAnsi="Times New Roman" w:cs="Times New Roman"/>
          <w:sz w:val="24"/>
          <w:szCs w:val="24"/>
        </w:rPr>
        <w:t>”</w:t>
      </w:r>
      <w:r w:rsidRPr="000C48EE">
        <w:rPr>
          <w:rFonts w:ascii="Times New Roman" w:hAnsi="Times New Roman" w:cs="Times New Roman"/>
          <w:sz w:val="24"/>
          <w:szCs w:val="24"/>
        </w:rPr>
        <w:t>.</w:t>
      </w:r>
      <w:r w:rsidR="00025A0D" w:rsidRPr="00025A0D">
        <w:rPr>
          <w:rStyle w:val="FootnoteReference"/>
          <w:rFonts w:ascii="Times New Roman" w:hAnsi="Times New Roman" w:cs="Times New Roman"/>
          <w:sz w:val="20"/>
          <w:szCs w:val="20"/>
        </w:rPr>
        <w:footnoteReference w:id="41"/>
      </w:r>
      <w:r w:rsidRPr="000C48EE">
        <w:rPr>
          <w:rFonts w:ascii="Times New Roman" w:hAnsi="Times New Roman" w:cs="Times New Roman"/>
          <w:sz w:val="24"/>
          <w:szCs w:val="24"/>
        </w:rPr>
        <w:t xml:space="preserve"> Evaluasi dikenali dari kemampuan untuk memberikan penilaian terhadap solusi, gagasan, metodologi, dengan menggunakan kriteria yang cocok atau standar yang ada untuk memastikan ni</w:t>
      </w:r>
      <w:r w:rsidR="00984E8B">
        <w:rPr>
          <w:rFonts w:ascii="Times New Roman" w:hAnsi="Times New Roman" w:cs="Times New Roman"/>
          <w:sz w:val="24"/>
          <w:szCs w:val="24"/>
        </w:rPr>
        <w:t>lai efektivitas atau manfaatnya</w:t>
      </w:r>
      <w:r w:rsidR="00452D9C">
        <w:rPr>
          <w:rFonts w:ascii="Times New Roman" w:hAnsi="Times New Roman" w:cs="Times New Roman"/>
          <w:sz w:val="24"/>
          <w:szCs w:val="24"/>
        </w:rPr>
        <w:t>.</w:t>
      </w:r>
    </w:p>
    <w:p w:rsidR="00D42ED5" w:rsidRPr="0021324D" w:rsidRDefault="00452D9C" w:rsidP="00E30C4E">
      <w:pPr>
        <w:pStyle w:val="ListParagraph"/>
        <w:numPr>
          <w:ilvl w:val="0"/>
          <w:numId w:val="38"/>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Ranah Afektif </w:t>
      </w:r>
      <w:r w:rsidR="00D42ED5" w:rsidRPr="000C48EE">
        <w:rPr>
          <w:rFonts w:ascii="Times New Roman" w:hAnsi="Times New Roman" w:cs="Times New Roman"/>
          <w:sz w:val="24"/>
          <w:szCs w:val="24"/>
        </w:rPr>
        <w:t>berisi perilaku-perilaku yang menekankan aspek perasaan dan emosi, seperti minat, sikap, apresiasi, dan cara penyesuaian diri. Tujuan pendidikan ranah afektif adalah ha</w:t>
      </w:r>
      <w:r w:rsidR="00E01E9C">
        <w:rPr>
          <w:rFonts w:ascii="Times New Roman" w:hAnsi="Times New Roman" w:cs="Times New Roman"/>
          <w:sz w:val="24"/>
          <w:szCs w:val="24"/>
        </w:rPr>
        <w:t>s</w:t>
      </w:r>
      <w:r w:rsidR="00D42ED5" w:rsidRPr="000C48EE">
        <w:rPr>
          <w:rFonts w:ascii="Times New Roman" w:hAnsi="Times New Roman" w:cs="Times New Roman"/>
          <w:sz w:val="24"/>
          <w:szCs w:val="24"/>
        </w:rPr>
        <w:t>il belajar atau kemampuan yang berhubungan dengan sikap atau afektif. Tujuan pendidikan ranah afektif terdiri dari aspek:</w:t>
      </w:r>
    </w:p>
    <w:p w:rsidR="00D42ED5" w:rsidRPr="000C48EE" w:rsidRDefault="00E30C4E" w:rsidP="0030774C">
      <w:pPr>
        <w:pStyle w:val="ListParagraph"/>
        <w:numPr>
          <w:ilvl w:val="0"/>
          <w:numId w:val="29"/>
        </w:numPr>
        <w:autoSpaceDE w:val="0"/>
        <w:autoSpaceDN w:val="0"/>
        <w:adjustRightInd w:val="0"/>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D42ED5" w:rsidRPr="000C48EE">
        <w:rPr>
          <w:rFonts w:ascii="Times New Roman" w:hAnsi="Times New Roman" w:cs="Times New Roman"/>
          <w:sz w:val="24"/>
          <w:szCs w:val="24"/>
        </w:rPr>
        <w:t xml:space="preserve">Penerimaan </w:t>
      </w:r>
    </w:p>
    <w:p w:rsidR="00D42ED5" w:rsidRPr="000C48EE" w:rsidRDefault="009776C0" w:rsidP="0030774C">
      <w:pPr>
        <w:autoSpaceDE w:val="0"/>
        <w:autoSpaceDN w:val="0"/>
        <w:adjustRightInd w:val="0"/>
        <w:spacing w:after="0" w:line="480" w:lineRule="auto"/>
        <w:ind w:left="360"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Penerimaan mencakup kepekaan akan adanya suatu perangsang dan kesediaan un</w:t>
      </w:r>
      <w:r w:rsidR="00E01E9C">
        <w:rPr>
          <w:rFonts w:ascii="Times New Roman" w:hAnsi="Times New Roman" w:cs="Times New Roman"/>
          <w:sz w:val="24"/>
          <w:szCs w:val="24"/>
        </w:rPr>
        <w:t>tuk memperhatikan rangsangan</w:t>
      </w:r>
      <w:r w:rsidR="00D42ED5" w:rsidRPr="000C48EE">
        <w:rPr>
          <w:rFonts w:ascii="Times New Roman" w:hAnsi="Times New Roman" w:cs="Times New Roman"/>
          <w:sz w:val="24"/>
          <w:szCs w:val="24"/>
        </w:rPr>
        <w:t xml:space="preserve"> itu, seperti buku pelajaran ata</w:t>
      </w:r>
      <w:r w:rsidR="005E6E32">
        <w:rPr>
          <w:rFonts w:ascii="Times New Roman" w:hAnsi="Times New Roman" w:cs="Times New Roman"/>
          <w:sz w:val="24"/>
          <w:szCs w:val="24"/>
        </w:rPr>
        <w:t>u penjelasan yang diberikan oleh</w:t>
      </w:r>
      <w:r w:rsidR="00D42ED5" w:rsidRPr="000C48EE">
        <w:rPr>
          <w:rFonts w:ascii="Times New Roman" w:hAnsi="Times New Roman" w:cs="Times New Roman"/>
          <w:sz w:val="24"/>
          <w:szCs w:val="24"/>
        </w:rPr>
        <w:t xml:space="preserve"> guru</w:t>
      </w:r>
      <w:r>
        <w:rPr>
          <w:rFonts w:ascii="Times New Roman" w:hAnsi="Times New Roman" w:cs="Times New Roman"/>
          <w:sz w:val="24"/>
          <w:szCs w:val="24"/>
        </w:rPr>
        <w:t>”</w:t>
      </w:r>
      <w:r w:rsidR="00D42ED5" w:rsidRPr="000C48EE">
        <w:rPr>
          <w:rFonts w:ascii="Times New Roman" w:hAnsi="Times New Roman" w:cs="Times New Roman"/>
          <w:sz w:val="24"/>
          <w:szCs w:val="24"/>
        </w:rPr>
        <w:t>.</w:t>
      </w:r>
      <w:r w:rsidR="00D915AF" w:rsidRPr="00D915AF">
        <w:rPr>
          <w:rStyle w:val="FootnoteReference"/>
          <w:rFonts w:ascii="Times New Roman" w:hAnsi="Times New Roman" w:cs="Times New Roman"/>
          <w:sz w:val="20"/>
          <w:szCs w:val="20"/>
        </w:rPr>
        <w:footnoteReference w:id="42"/>
      </w:r>
    </w:p>
    <w:p w:rsidR="00D42ED5" w:rsidRPr="000C48EE" w:rsidRDefault="00E30C4E" w:rsidP="0030774C">
      <w:pPr>
        <w:pStyle w:val="ListParagraph"/>
        <w:numPr>
          <w:ilvl w:val="0"/>
          <w:numId w:val="29"/>
        </w:numPr>
        <w:autoSpaceDE w:val="0"/>
        <w:autoSpaceDN w:val="0"/>
        <w:adjustRightInd w:val="0"/>
        <w:spacing w:after="0"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 </w:t>
      </w:r>
      <w:r w:rsidR="00D42ED5" w:rsidRPr="000C48EE">
        <w:rPr>
          <w:rFonts w:ascii="Times New Roman" w:hAnsi="Times New Roman" w:cs="Times New Roman"/>
          <w:sz w:val="24"/>
          <w:szCs w:val="24"/>
        </w:rPr>
        <w:t xml:space="preserve">Tanggapan </w:t>
      </w:r>
    </w:p>
    <w:p w:rsidR="00D42ED5" w:rsidRPr="000C48EE" w:rsidRDefault="009776C0" w:rsidP="0030774C">
      <w:pPr>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Memberikan reaksi terhadap fenomena yang ada dilingkungannya. Meliputi persetujuan, kesediaan, dan kepuasan</w:t>
      </w:r>
      <w:r w:rsidR="00995DE5">
        <w:rPr>
          <w:rFonts w:ascii="Times New Roman" w:hAnsi="Times New Roman" w:cs="Times New Roman"/>
          <w:sz w:val="24"/>
          <w:szCs w:val="24"/>
        </w:rPr>
        <w:t xml:space="preserve"> </w:t>
      </w:r>
      <w:r w:rsidR="00D42ED5" w:rsidRPr="000C48EE">
        <w:rPr>
          <w:rFonts w:ascii="Times New Roman" w:hAnsi="Times New Roman" w:cs="Times New Roman"/>
          <w:sz w:val="24"/>
          <w:szCs w:val="24"/>
        </w:rPr>
        <w:t>dalam memberikan tanggapan</w:t>
      </w:r>
      <w:r>
        <w:rPr>
          <w:rFonts w:ascii="Times New Roman" w:hAnsi="Times New Roman" w:cs="Times New Roman"/>
          <w:sz w:val="24"/>
          <w:szCs w:val="24"/>
        </w:rPr>
        <w:t>”</w:t>
      </w:r>
      <w:r w:rsidR="00D42ED5" w:rsidRPr="000C48EE">
        <w:rPr>
          <w:rFonts w:ascii="Times New Roman" w:hAnsi="Times New Roman" w:cs="Times New Roman"/>
          <w:sz w:val="24"/>
          <w:szCs w:val="24"/>
        </w:rPr>
        <w:t>.</w:t>
      </w:r>
      <w:r w:rsidR="000A2CFB" w:rsidRPr="000A2CFB">
        <w:rPr>
          <w:rStyle w:val="FootnoteReference"/>
          <w:rFonts w:ascii="Times New Roman" w:hAnsi="Times New Roman" w:cs="Times New Roman"/>
          <w:sz w:val="20"/>
          <w:szCs w:val="20"/>
        </w:rPr>
        <w:footnoteReference w:id="43"/>
      </w:r>
    </w:p>
    <w:p w:rsidR="00D42ED5" w:rsidRPr="000C48EE" w:rsidRDefault="00D42ED5" w:rsidP="0030774C">
      <w:pPr>
        <w:pStyle w:val="ListParagraph"/>
        <w:numPr>
          <w:ilvl w:val="0"/>
          <w:numId w:val="29"/>
        </w:numPr>
        <w:autoSpaceDE w:val="0"/>
        <w:autoSpaceDN w:val="0"/>
        <w:adjustRightInd w:val="0"/>
        <w:spacing w:after="0"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Penghargaan </w:t>
      </w:r>
    </w:p>
    <w:p w:rsidR="00D42ED5" w:rsidRPr="000C48EE" w:rsidRDefault="00E82C38" w:rsidP="0030774C">
      <w:pPr>
        <w:autoSpaceDE w:val="0"/>
        <w:autoSpaceDN w:val="0"/>
        <w:adjustRightInd w:val="0"/>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Penghargaan atau penilaian mencakup kemampuan untuk memberikan penilaian terhadap sesuatu dan membawa diri sesuai dengan penil</w:t>
      </w:r>
      <w:r>
        <w:rPr>
          <w:rFonts w:ascii="Times New Roman" w:hAnsi="Times New Roman" w:cs="Times New Roman"/>
          <w:sz w:val="24"/>
          <w:szCs w:val="24"/>
        </w:rPr>
        <w:t>aian itu.”</w:t>
      </w:r>
      <w:r w:rsidRPr="00E82C38">
        <w:rPr>
          <w:rStyle w:val="FootnoteReference"/>
          <w:rFonts w:ascii="Times New Roman" w:hAnsi="Times New Roman" w:cs="Times New Roman"/>
          <w:sz w:val="20"/>
          <w:szCs w:val="20"/>
        </w:rPr>
        <w:footnoteReference w:id="44"/>
      </w:r>
      <w:r>
        <w:rPr>
          <w:rFonts w:ascii="Times New Roman" w:hAnsi="Times New Roman" w:cs="Times New Roman"/>
          <w:sz w:val="24"/>
          <w:szCs w:val="24"/>
        </w:rPr>
        <w:t xml:space="preserve"> </w:t>
      </w:r>
      <w:r w:rsidRPr="000C48EE">
        <w:rPr>
          <w:rFonts w:ascii="Times New Roman" w:hAnsi="Times New Roman" w:cs="Times New Roman"/>
          <w:sz w:val="24"/>
          <w:szCs w:val="24"/>
        </w:rPr>
        <w:t xml:space="preserve">Mulai </w:t>
      </w:r>
      <w:r w:rsidR="00D42ED5" w:rsidRPr="000C48EE">
        <w:rPr>
          <w:rFonts w:ascii="Times New Roman" w:hAnsi="Times New Roman" w:cs="Times New Roman"/>
          <w:sz w:val="24"/>
          <w:szCs w:val="24"/>
        </w:rPr>
        <w:t>dibentuk suatu sikap menerima,menolak atau mengabaikan, sikap itu dinyatakan dalam tingkah</w:t>
      </w:r>
      <w:r w:rsidR="000D119C">
        <w:rPr>
          <w:rFonts w:ascii="Times New Roman" w:hAnsi="Times New Roman" w:cs="Times New Roman"/>
          <w:sz w:val="24"/>
          <w:szCs w:val="24"/>
        </w:rPr>
        <w:t>.</w:t>
      </w:r>
    </w:p>
    <w:p w:rsidR="00D42ED5" w:rsidRPr="000C48EE" w:rsidRDefault="00D42ED5" w:rsidP="00E30C4E">
      <w:pPr>
        <w:pStyle w:val="ListParagraph"/>
        <w:numPr>
          <w:ilvl w:val="0"/>
          <w:numId w:val="29"/>
        </w:numPr>
        <w:autoSpaceDE w:val="0"/>
        <w:autoSpaceDN w:val="0"/>
        <w:adjustRightInd w:val="0"/>
        <w:spacing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Pengorganisasian </w:t>
      </w:r>
    </w:p>
    <w:p w:rsidR="002E57D1" w:rsidRPr="00E30C4E" w:rsidRDefault="00223361" w:rsidP="00165432">
      <w:pPr>
        <w:pStyle w:val="ListParagraph"/>
        <w:autoSpaceDE w:val="0"/>
        <w:autoSpaceDN w:val="0"/>
        <w:adjustRightInd w:val="0"/>
        <w:spacing w:line="480" w:lineRule="auto"/>
        <w:ind w:left="360"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Memadukan nilai-nilai yang berbeda, men</w:t>
      </w:r>
      <w:r w:rsidR="00D42ED5">
        <w:rPr>
          <w:rFonts w:ascii="Times New Roman" w:hAnsi="Times New Roman" w:cs="Times New Roman"/>
          <w:sz w:val="24"/>
          <w:szCs w:val="24"/>
        </w:rPr>
        <w:t>yelesaikan konflik diantaranya,d</w:t>
      </w:r>
      <w:r w:rsidR="00D42ED5" w:rsidRPr="000C48EE">
        <w:rPr>
          <w:rFonts w:ascii="Times New Roman" w:hAnsi="Times New Roman" w:cs="Times New Roman"/>
          <w:sz w:val="24"/>
          <w:szCs w:val="24"/>
        </w:rPr>
        <w:t>an membentuk suatu sistem nilai yang konsisten</w:t>
      </w:r>
      <w:r>
        <w:rPr>
          <w:rFonts w:ascii="Times New Roman" w:hAnsi="Times New Roman" w:cs="Times New Roman"/>
          <w:sz w:val="24"/>
          <w:szCs w:val="24"/>
        </w:rPr>
        <w:t>”</w:t>
      </w:r>
      <w:r w:rsidRPr="00223361">
        <w:rPr>
          <w:rStyle w:val="FootnoteReference"/>
          <w:rFonts w:ascii="Times New Roman" w:hAnsi="Times New Roman" w:cs="Times New Roman"/>
          <w:sz w:val="20"/>
          <w:szCs w:val="20"/>
        </w:rPr>
        <w:footnoteReference w:id="45"/>
      </w:r>
      <w:r w:rsidR="00D42ED5" w:rsidRPr="000C48EE">
        <w:rPr>
          <w:rFonts w:ascii="Times New Roman" w:hAnsi="Times New Roman" w:cs="Times New Roman"/>
          <w:sz w:val="24"/>
          <w:szCs w:val="24"/>
        </w:rPr>
        <w:t>.</w:t>
      </w:r>
      <w:r w:rsidR="00D42ED5">
        <w:rPr>
          <w:rFonts w:ascii="Times New Roman" w:hAnsi="Times New Roman" w:cs="Times New Roman"/>
          <w:sz w:val="24"/>
          <w:szCs w:val="24"/>
        </w:rPr>
        <w:t xml:space="preserve"> </w:t>
      </w:r>
      <w:r w:rsidR="00D42ED5" w:rsidRPr="000C48EE">
        <w:rPr>
          <w:rFonts w:ascii="Times New Roman" w:hAnsi="Times New Roman" w:cs="Times New Roman"/>
          <w:sz w:val="24"/>
          <w:szCs w:val="24"/>
        </w:rPr>
        <w:lastRenderedPageBreak/>
        <w:t>Pengorganisasian juga mencakup kemampuan untuk membentuk</w:t>
      </w:r>
      <w:r w:rsidR="00995DE5">
        <w:rPr>
          <w:rFonts w:ascii="Times New Roman" w:hAnsi="Times New Roman" w:cs="Times New Roman"/>
          <w:sz w:val="24"/>
          <w:szCs w:val="24"/>
        </w:rPr>
        <w:t xml:space="preserve"> </w:t>
      </w:r>
      <w:r w:rsidR="00D42ED5" w:rsidRPr="000C48EE">
        <w:rPr>
          <w:rFonts w:ascii="Times New Roman" w:hAnsi="Times New Roman" w:cs="Times New Roman"/>
          <w:sz w:val="24"/>
          <w:szCs w:val="24"/>
        </w:rPr>
        <w:t>suatu sistem nilai sebagai pedoma</w:t>
      </w:r>
      <w:r w:rsidR="00D42ED5">
        <w:rPr>
          <w:rFonts w:ascii="Times New Roman" w:hAnsi="Times New Roman" w:cs="Times New Roman"/>
          <w:sz w:val="24"/>
          <w:szCs w:val="24"/>
        </w:rPr>
        <w:t xml:space="preserve">n dan pegangan dalam kehidupan </w:t>
      </w:r>
      <w:r w:rsidR="005E6E32" w:rsidRPr="000C48EE">
        <w:rPr>
          <w:rFonts w:ascii="Times New Roman" w:hAnsi="Times New Roman" w:cs="Times New Roman"/>
          <w:sz w:val="24"/>
          <w:szCs w:val="24"/>
        </w:rPr>
        <w:t>nilai</w:t>
      </w:r>
      <w:r w:rsidR="00D42ED5" w:rsidRPr="000C48EE">
        <w:rPr>
          <w:rFonts w:ascii="Times New Roman" w:hAnsi="Times New Roman" w:cs="Times New Roman"/>
          <w:sz w:val="24"/>
          <w:szCs w:val="24"/>
        </w:rPr>
        <w:t>- nilai yang diakui dan diterima ditempatkan pada</w:t>
      </w:r>
      <w:r w:rsidR="00995DE5">
        <w:rPr>
          <w:rFonts w:ascii="Times New Roman" w:hAnsi="Times New Roman" w:cs="Times New Roman"/>
          <w:sz w:val="24"/>
          <w:szCs w:val="24"/>
        </w:rPr>
        <w:t xml:space="preserve"> </w:t>
      </w:r>
      <w:r w:rsidR="00D42ED5" w:rsidRPr="000C48EE">
        <w:rPr>
          <w:rFonts w:ascii="Times New Roman" w:hAnsi="Times New Roman" w:cs="Times New Roman"/>
          <w:sz w:val="24"/>
          <w:szCs w:val="24"/>
        </w:rPr>
        <w:t>suatu skala nilai mana yang pokok dan selalu harus diperjuangkan</w:t>
      </w:r>
      <w:r w:rsidR="00E30C4E">
        <w:rPr>
          <w:rFonts w:ascii="Times New Roman" w:hAnsi="Times New Roman" w:cs="Times New Roman"/>
          <w:sz w:val="24"/>
          <w:szCs w:val="24"/>
        </w:rPr>
        <w:t>, mana yang tidak begitu pentin</w:t>
      </w:r>
      <w:r w:rsidR="00995DE5">
        <w:rPr>
          <w:rFonts w:ascii="Times New Roman" w:hAnsi="Times New Roman" w:cs="Times New Roman"/>
          <w:sz w:val="24"/>
          <w:szCs w:val="24"/>
        </w:rPr>
        <w:t>g</w:t>
      </w:r>
      <w:r w:rsidR="00E30C4E">
        <w:rPr>
          <w:rFonts w:ascii="Times New Roman" w:hAnsi="Times New Roman" w:cs="Times New Roman"/>
          <w:sz w:val="24"/>
          <w:szCs w:val="24"/>
        </w:rPr>
        <w:t>.</w:t>
      </w:r>
    </w:p>
    <w:p w:rsidR="00D42ED5" w:rsidRPr="000C48EE" w:rsidRDefault="00D42ED5" w:rsidP="00165432">
      <w:pPr>
        <w:pStyle w:val="ListParagraph"/>
        <w:numPr>
          <w:ilvl w:val="0"/>
          <w:numId w:val="29"/>
        </w:numPr>
        <w:autoSpaceDE w:val="0"/>
        <w:autoSpaceDN w:val="0"/>
        <w:adjustRightInd w:val="0"/>
        <w:spacing w:line="480" w:lineRule="auto"/>
        <w:ind w:left="567" w:hanging="207"/>
        <w:jc w:val="both"/>
        <w:rPr>
          <w:rFonts w:ascii="Times New Roman" w:hAnsi="Times New Roman" w:cs="Times New Roman"/>
          <w:sz w:val="24"/>
          <w:szCs w:val="24"/>
        </w:rPr>
      </w:pPr>
      <w:r w:rsidRPr="000C48EE">
        <w:rPr>
          <w:rFonts w:ascii="Times New Roman" w:hAnsi="Times New Roman" w:cs="Times New Roman"/>
          <w:sz w:val="24"/>
          <w:szCs w:val="24"/>
        </w:rPr>
        <w:t xml:space="preserve">Karakterisasi Berdasarkan Nilai-nilai </w:t>
      </w:r>
    </w:p>
    <w:p w:rsidR="006D0ED9" w:rsidRPr="00AA270F" w:rsidRDefault="00D42ED5" w:rsidP="0030774C">
      <w:pPr>
        <w:pStyle w:val="ListParagraph"/>
        <w:autoSpaceDE w:val="0"/>
        <w:autoSpaceDN w:val="0"/>
        <w:adjustRightInd w:val="0"/>
        <w:spacing w:after="0" w:line="480" w:lineRule="auto"/>
        <w:ind w:left="360" w:firstLine="425"/>
        <w:jc w:val="both"/>
        <w:rPr>
          <w:rFonts w:ascii="Times New Roman" w:hAnsi="Times New Roman" w:cs="Times New Roman"/>
          <w:sz w:val="24"/>
          <w:szCs w:val="24"/>
        </w:rPr>
      </w:pPr>
      <w:r w:rsidRPr="000C48EE">
        <w:rPr>
          <w:rFonts w:ascii="Times New Roman" w:hAnsi="Times New Roman" w:cs="Times New Roman"/>
          <w:sz w:val="24"/>
          <w:szCs w:val="24"/>
        </w:rPr>
        <w:t>Memiliki sistem nilai yang mengendalikan tingkah-lakunya sehingga menjadi</w:t>
      </w:r>
      <w:r>
        <w:rPr>
          <w:rFonts w:ascii="Times New Roman" w:hAnsi="Times New Roman" w:cs="Times New Roman"/>
          <w:sz w:val="24"/>
          <w:szCs w:val="24"/>
        </w:rPr>
        <w:t xml:space="preserve"> karakteristik gaya-hidupnya. </w:t>
      </w:r>
      <w:r w:rsidR="007C1BFF">
        <w:rPr>
          <w:rFonts w:ascii="Times New Roman" w:hAnsi="Times New Roman" w:cs="Times New Roman"/>
          <w:sz w:val="24"/>
          <w:szCs w:val="24"/>
        </w:rPr>
        <w:t>“</w:t>
      </w:r>
      <w:r w:rsidRPr="000C48EE">
        <w:rPr>
          <w:rFonts w:ascii="Times New Roman" w:hAnsi="Times New Roman" w:cs="Times New Roman"/>
          <w:sz w:val="24"/>
          <w:szCs w:val="24"/>
        </w:rPr>
        <w:t>Karakterisasinya mencakup kemampuan untuk menghayati nilai-nilai kehidupan</w:t>
      </w:r>
      <w:r w:rsidR="00995DE5">
        <w:rPr>
          <w:rFonts w:ascii="Times New Roman" w:hAnsi="Times New Roman" w:cs="Times New Roman"/>
          <w:sz w:val="24"/>
          <w:szCs w:val="24"/>
        </w:rPr>
        <w:t xml:space="preserve"> </w:t>
      </w:r>
      <w:r w:rsidRPr="000C48EE">
        <w:rPr>
          <w:rFonts w:ascii="Times New Roman" w:hAnsi="Times New Roman" w:cs="Times New Roman"/>
          <w:sz w:val="24"/>
          <w:szCs w:val="24"/>
        </w:rPr>
        <w:t>sedemikin rupa, sehingga menjadi milik pribadi (internalisasi) dan</w:t>
      </w:r>
      <w:r w:rsidR="005E6E32">
        <w:rPr>
          <w:rFonts w:ascii="Times New Roman" w:hAnsi="Times New Roman" w:cs="Times New Roman"/>
          <w:sz w:val="24"/>
          <w:szCs w:val="24"/>
        </w:rPr>
        <w:t xml:space="preserve"> </w:t>
      </w:r>
      <w:r w:rsidRPr="000C48EE">
        <w:rPr>
          <w:rFonts w:ascii="Times New Roman" w:hAnsi="Times New Roman" w:cs="Times New Roman"/>
          <w:sz w:val="24"/>
          <w:szCs w:val="24"/>
        </w:rPr>
        <w:t xml:space="preserve">menjadi pegangan nyata dan jelas dalam </w:t>
      </w:r>
      <w:r>
        <w:rPr>
          <w:rFonts w:ascii="Times New Roman" w:hAnsi="Times New Roman" w:cs="Times New Roman"/>
          <w:sz w:val="24"/>
          <w:szCs w:val="24"/>
        </w:rPr>
        <w:t>mengatur kehidupannya sendiri.</w:t>
      </w:r>
      <w:r w:rsidR="007C1BFF">
        <w:rPr>
          <w:rFonts w:ascii="Times New Roman" w:hAnsi="Times New Roman" w:cs="Times New Roman"/>
          <w:sz w:val="24"/>
          <w:szCs w:val="24"/>
        </w:rPr>
        <w:t>”</w:t>
      </w:r>
      <w:r w:rsidR="0037172B" w:rsidRPr="009B7E49">
        <w:rPr>
          <w:rStyle w:val="FootnoteReference"/>
          <w:rFonts w:ascii="Times New Roman" w:hAnsi="Times New Roman" w:cs="Times New Roman"/>
          <w:sz w:val="20"/>
          <w:szCs w:val="20"/>
        </w:rPr>
        <w:footnoteReference w:id="46"/>
      </w:r>
    </w:p>
    <w:p w:rsidR="00D42ED5" w:rsidRPr="000C48EE" w:rsidRDefault="00D42ED5" w:rsidP="0030774C">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sidRPr="000C48EE">
        <w:rPr>
          <w:rFonts w:ascii="Times New Roman" w:hAnsi="Times New Roman" w:cs="Times New Roman"/>
          <w:i/>
          <w:iCs/>
          <w:sz w:val="24"/>
          <w:szCs w:val="24"/>
        </w:rPr>
        <w:t xml:space="preserve">Psychomotor </w:t>
      </w:r>
      <w:r w:rsidRPr="000C48EE">
        <w:rPr>
          <w:rFonts w:ascii="Times New Roman" w:hAnsi="Times New Roman" w:cs="Times New Roman"/>
          <w:sz w:val="24"/>
          <w:szCs w:val="24"/>
        </w:rPr>
        <w:t xml:space="preserve">Domain (Ranah Psikomotor) </w:t>
      </w:r>
    </w:p>
    <w:p w:rsidR="00D42ED5" w:rsidRPr="008204B5" w:rsidRDefault="00D42ED5" w:rsidP="0030774C">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0C48EE">
        <w:rPr>
          <w:rFonts w:ascii="Times New Roman" w:hAnsi="Times New Roman" w:cs="Times New Roman"/>
          <w:sz w:val="24"/>
          <w:szCs w:val="24"/>
        </w:rPr>
        <w:t>Berisi perilaku-perilaku yang menekankan aspek keterampilan motorik seperti tulisan tangan, mengetik, berenang, dan mengoperasikan mesin.</w:t>
      </w:r>
      <w:r w:rsidR="00A61481">
        <w:rPr>
          <w:rFonts w:ascii="Times New Roman" w:hAnsi="Times New Roman" w:cs="Times New Roman"/>
          <w:sz w:val="24"/>
          <w:szCs w:val="24"/>
        </w:rPr>
        <w:t xml:space="preserve"> </w:t>
      </w:r>
      <w:r w:rsidRPr="000C48EE">
        <w:rPr>
          <w:rFonts w:ascii="Times New Roman" w:hAnsi="Times New Roman" w:cs="Times New Roman"/>
          <w:sz w:val="24"/>
          <w:szCs w:val="24"/>
        </w:rPr>
        <w:t xml:space="preserve">Alisuf Sabri dalam buku Psikologi Pendidikan menjelaskan, </w:t>
      </w:r>
      <w:r>
        <w:rPr>
          <w:rFonts w:ascii="Times New Roman" w:hAnsi="Times New Roman" w:cs="Times New Roman"/>
          <w:sz w:val="24"/>
          <w:szCs w:val="24"/>
        </w:rPr>
        <w:t>“</w:t>
      </w:r>
      <w:r w:rsidRPr="000C48EE">
        <w:rPr>
          <w:rFonts w:ascii="Times New Roman" w:hAnsi="Times New Roman" w:cs="Times New Roman"/>
          <w:sz w:val="24"/>
          <w:szCs w:val="24"/>
        </w:rPr>
        <w:t>keterampilan ini disebut .motorik. karena keterampilan ini melibatkan secara langsung otot, urat dan persendian, sehingga keterampilan benar-benar berakar pada kejasmanian</w:t>
      </w:r>
      <w:r>
        <w:rPr>
          <w:rFonts w:ascii="Times New Roman" w:hAnsi="Times New Roman" w:cs="Times New Roman"/>
          <w:sz w:val="24"/>
          <w:szCs w:val="24"/>
        </w:rPr>
        <w:t>”</w:t>
      </w:r>
      <w:r w:rsidRPr="000C48EE">
        <w:rPr>
          <w:rFonts w:ascii="Times New Roman" w:hAnsi="Times New Roman" w:cs="Times New Roman"/>
          <w:sz w:val="24"/>
          <w:szCs w:val="24"/>
        </w:rPr>
        <w:t>.</w:t>
      </w:r>
      <w:r w:rsidRPr="00750E7E">
        <w:rPr>
          <w:rStyle w:val="FootnoteReference"/>
          <w:rFonts w:ascii="Times New Roman" w:hAnsi="Times New Roman" w:cs="Times New Roman"/>
          <w:sz w:val="24"/>
          <w:szCs w:val="24"/>
        </w:rPr>
        <w:t xml:space="preserve"> </w:t>
      </w:r>
      <w:r w:rsidRPr="005C3F44">
        <w:rPr>
          <w:rStyle w:val="FootnoteReference"/>
          <w:rFonts w:ascii="Times New Roman" w:hAnsi="Times New Roman" w:cs="Times New Roman"/>
          <w:sz w:val="20"/>
          <w:szCs w:val="20"/>
        </w:rPr>
        <w:footnoteReference w:id="47"/>
      </w:r>
      <w:r w:rsidRPr="005C3F44">
        <w:rPr>
          <w:rFonts w:ascii="Times New Roman" w:hAnsi="Times New Roman" w:cs="Times New Roman"/>
          <w:sz w:val="20"/>
          <w:szCs w:val="20"/>
        </w:rPr>
        <w:t xml:space="preserve"> </w:t>
      </w:r>
      <w:r w:rsidR="00CB43D8">
        <w:rPr>
          <w:rFonts w:ascii="Times New Roman" w:hAnsi="Times New Roman" w:cs="Times New Roman"/>
          <w:sz w:val="24"/>
          <w:szCs w:val="24"/>
        </w:rPr>
        <w:t>Orang yang memiliki keterampi</w:t>
      </w:r>
      <w:r w:rsidRPr="000C48EE">
        <w:rPr>
          <w:rFonts w:ascii="Times New Roman" w:hAnsi="Times New Roman" w:cs="Times New Roman"/>
          <w:sz w:val="24"/>
          <w:szCs w:val="24"/>
        </w:rPr>
        <w:t>lan motorik, mampu melakukan serangkaian gerakan tubuh dalam urutan tertentu dengan mengadakan koordinasi gerakan-gerakan anggota tubuh secara terpadu. Ciri khas dari keterampilan motorik ini iala</w:t>
      </w:r>
      <w:r w:rsidR="00A61481">
        <w:rPr>
          <w:rFonts w:ascii="Times New Roman" w:hAnsi="Times New Roman" w:cs="Times New Roman"/>
          <w:sz w:val="24"/>
          <w:szCs w:val="24"/>
        </w:rPr>
        <w:t>h adanya kemampuan .Automatisme</w:t>
      </w:r>
      <w:r w:rsidRPr="000C48EE">
        <w:rPr>
          <w:rFonts w:ascii="Times New Roman" w:hAnsi="Times New Roman" w:cs="Times New Roman"/>
          <w:sz w:val="24"/>
          <w:szCs w:val="24"/>
        </w:rPr>
        <w:t xml:space="preserve"> yaitu gerakan-gerik yang terjadi </w:t>
      </w:r>
      <w:r w:rsidRPr="000C48EE">
        <w:rPr>
          <w:rFonts w:ascii="Times New Roman" w:hAnsi="Times New Roman" w:cs="Times New Roman"/>
          <w:sz w:val="24"/>
          <w:szCs w:val="24"/>
        </w:rPr>
        <w:lastRenderedPageBreak/>
        <w:t>berlangsung secara teratur dan berjalan dengan enak, lancar dan luwes tanpa harus disertai pikiran tentang apa yang harus dilakukan dan mengapa hal itu dilakukan. Keterampilan motorik lainnya yang kaitannya dengan pendidikan agama ialah keterampilan membaca dan menulis huruf Arab, keterampilan membaca dan melagukan ayat-ayat Al-Qur.an, keterampilan melaksanakan gerakan-gerakan shalat. Semua jenis keterampilan tersebut diperoleh melalui proses belajar dengan prosedur latihan</w:t>
      </w:r>
    </w:p>
    <w:p w:rsidR="00D42ED5" w:rsidRPr="000C48EE" w:rsidRDefault="00D42ED5" w:rsidP="0030774C">
      <w:pPr>
        <w:pStyle w:val="ListParagraph"/>
        <w:numPr>
          <w:ilvl w:val="2"/>
          <w:numId w:val="24"/>
        </w:numPr>
        <w:autoSpaceDE w:val="0"/>
        <w:autoSpaceDN w:val="0"/>
        <w:adjustRightInd w:val="0"/>
        <w:spacing w:after="0" w:line="480" w:lineRule="auto"/>
        <w:ind w:left="180" w:hanging="270"/>
        <w:jc w:val="both"/>
        <w:rPr>
          <w:rFonts w:ascii="Times New Roman" w:hAnsi="Times New Roman" w:cs="Times New Roman"/>
          <w:b/>
          <w:sz w:val="24"/>
          <w:szCs w:val="24"/>
        </w:rPr>
      </w:pPr>
      <w:r w:rsidRPr="000C48EE">
        <w:rPr>
          <w:rFonts w:ascii="Times New Roman" w:hAnsi="Times New Roman" w:cs="Times New Roman"/>
          <w:b/>
          <w:sz w:val="24"/>
          <w:szCs w:val="24"/>
        </w:rPr>
        <w:t xml:space="preserve">Faktor-Faktor </w:t>
      </w:r>
      <w:r w:rsidR="006D0ED9" w:rsidRPr="000C48EE">
        <w:rPr>
          <w:rFonts w:ascii="Times New Roman" w:hAnsi="Times New Roman" w:cs="Times New Roman"/>
          <w:b/>
          <w:sz w:val="24"/>
          <w:szCs w:val="24"/>
        </w:rPr>
        <w:t xml:space="preserve">yang </w:t>
      </w:r>
      <w:r w:rsidRPr="000C48EE">
        <w:rPr>
          <w:rFonts w:ascii="Times New Roman" w:hAnsi="Times New Roman" w:cs="Times New Roman"/>
          <w:b/>
          <w:sz w:val="24"/>
          <w:szCs w:val="24"/>
        </w:rPr>
        <w:t>Mempengaruhi Prestasi Belajar</w:t>
      </w:r>
    </w:p>
    <w:p w:rsidR="00D42ED5" w:rsidRPr="000C48EE" w:rsidRDefault="00D42ED5" w:rsidP="0030774C">
      <w:pPr>
        <w:autoSpaceDE w:val="0"/>
        <w:autoSpaceDN w:val="0"/>
        <w:adjustRightInd w:val="0"/>
        <w:spacing w:after="0" w:line="480" w:lineRule="auto"/>
        <w:ind w:firstLine="709"/>
        <w:jc w:val="both"/>
        <w:rPr>
          <w:rFonts w:ascii="Times New Roman" w:hAnsi="Times New Roman" w:cs="Times New Roman"/>
          <w:sz w:val="24"/>
          <w:szCs w:val="24"/>
        </w:rPr>
      </w:pPr>
      <w:r w:rsidRPr="000C48EE">
        <w:rPr>
          <w:rFonts w:ascii="Times New Roman" w:hAnsi="Times New Roman" w:cs="Times New Roman"/>
          <w:sz w:val="24"/>
          <w:szCs w:val="24"/>
        </w:rPr>
        <w:t>Kegiatan belajar dilakukan oleh setiap siswa, karena melalui belajar mereka memperoleh pengalaman dari situasi yang dihadapinya. Dengan demikian belajar berhubungan dengan perubahan dalam diri individu sebagai h</w:t>
      </w:r>
      <w:r w:rsidR="00FE153A">
        <w:rPr>
          <w:rFonts w:ascii="Times New Roman" w:hAnsi="Times New Roman" w:cs="Times New Roman"/>
          <w:sz w:val="24"/>
          <w:szCs w:val="24"/>
        </w:rPr>
        <w:t>a</w:t>
      </w:r>
      <w:r w:rsidRPr="000C48EE">
        <w:rPr>
          <w:rFonts w:ascii="Times New Roman" w:hAnsi="Times New Roman" w:cs="Times New Roman"/>
          <w:sz w:val="24"/>
          <w:szCs w:val="24"/>
        </w:rPr>
        <w:t>sil pengalamannya di lingkungan. Secara global, faktor-faktor yang mempengaruhi belajar siswa dapat kita bedakan menjadi dua macam:</w:t>
      </w:r>
    </w:p>
    <w:p w:rsidR="00D42ED5" w:rsidRPr="002E57D1" w:rsidRDefault="00D42ED5" w:rsidP="00D42ED5">
      <w:pPr>
        <w:pStyle w:val="ListParagraph"/>
        <w:numPr>
          <w:ilvl w:val="0"/>
          <w:numId w:val="30"/>
        </w:numPr>
        <w:autoSpaceDE w:val="0"/>
        <w:autoSpaceDN w:val="0"/>
        <w:adjustRightInd w:val="0"/>
        <w:spacing w:line="480" w:lineRule="auto"/>
        <w:ind w:left="284" w:hanging="283"/>
        <w:jc w:val="both"/>
        <w:rPr>
          <w:rFonts w:ascii="Times New Roman" w:hAnsi="Times New Roman" w:cs="Times New Roman"/>
          <w:sz w:val="24"/>
          <w:szCs w:val="24"/>
        </w:rPr>
      </w:pPr>
      <w:r w:rsidRPr="000C48EE">
        <w:rPr>
          <w:rFonts w:ascii="Times New Roman" w:hAnsi="Times New Roman" w:cs="Times New Roman"/>
          <w:sz w:val="24"/>
          <w:szCs w:val="24"/>
        </w:rPr>
        <w:t>Faktor Internal (faktor dari dalam siswa), yakni keadaan atau kondisi jasmani dan rohani siswa, meliputi dua aspek yakni:</w:t>
      </w:r>
    </w:p>
    <w:p w:rsidR="00D42ED5" w:rsidRPr="000C48EE" w:rsidRDefault="00D42ED5" w:rsidP="0030774C">
      <w:pPr>
        <w:pStyle w:val="ListParagraph"/>
        <w:numPr>
          <w:ilvl w:val="0"/>
          <w:numId w:val="31"/>
        </w:numPr>
        <w:autoSpaceDE w:val="0"/>
        <w:autoSpaceDN w:val="0"/>
        <w:adjustRightInd w:val="0"/>
        <w:spacing w:after="0"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Aspek Fisiologis</w:t>
      </w:r>
    </w:p>
    <w:p w:rsidR="0030774C" w:rsidRPr="000C48EE" w:rsidRDefault="00D42ED5" w:rsidP="00E9761E">
      <w:pPr>
        <w:autoSpaceDE w:val="0"/>
        <w:autoSpaceDN w:val="0"/>
        <w:adjustRightInd w:val="0"/>
        <w:spacing w:after="0" w:line="480" w:lineRule="auto"/>
        <w:ind w:left="284" w:firstLine="425"/>
        <w:jc w:val="both"/>
        <w:rPr>
          <w:rFonts w:ascii="Times New Roman" w:hAnsi="Times New Roman" w:cs="Times New Roman"/>
          <w:sz w:val="24"/>
          <w:szCs w:val="24"/>
        </w:rPr>
      </w:pPr>
      <w:r w:rsidRPr="000C48EE">
        <w:rPr>
          <w:rFonts w:ascii="Times New Roman" w:hAnsi="Times New Roman" w:cs="Times New Roman"/>
          <w:sz w:val="24"/>
          <w:szCs w:val="24"/>
        </w:rPr>
        <w:t xml:space="preserve">Kondisi umum jasmani dan </w:t>
      </w:r>
      <w:r w:rsidRPr="000C48EE">
        <w:rPr>
          <w:rFonts w:ascii="Times New Roman" w:hAnsi="Times New Roman" w:cs="Times New Roman"/>
          <w:i/>
          <w:iCs/>
          <w:sz w:val="24"/>
          <w:szCs w:val="24"/>
        </w:rPr>
        <w:t xml:space="preserve">tonus </w:t>
      </w:r>
      <w:r w:rsidRPr="000C48EE">
        <w:rPr>
          <w:rFonts w:ascii="Times New Roman" w:hAnsi="Times New Roman" w:cs="Times New Roman"/>
          <w:sz w:val="24"/>
          <w:szCs w:val="24"/>
        </w:rPr>
        <w:t>(tegangan otot) yang menandai tingkat kebugaran organ-organ tubuh dan sendi-sendinya, dapat mempengaruhi semangat dan intensitas siswa dalam mengikuti pelajaran. Kondisi organ tubuh yang lemah dapat menurunkan kualitas ranah cipta (kognitif) sehingga materi yang dipelajarinya pun kurang atau tidak membekas.</w:t>
      </w:r>
    </w:p>
    <w:p w:rsidR="00D42ED5" w:rsidRPr="000C48EE" w:rsidRDefault="00D42ED5" w:rsidP="00E9761E">
      <w:pPr>
        <w:pStyle w:val="ListParagraph"/>
        <w:numPr>
          <w:ilvl w:val="0"/>
          <w:numId w:val="31"/>
        </w:numPr>
        <w:autoSpaceDE w:val="0"/>
        <w:autoSpaceDN w:val="0"/>
        <w:adjustRightInd w:val="0"/>
        <w:spacing w:after="0"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Aspek Psikologis</w:t>
      </w:r>
    </w:p>
    <w:p w:rsidR="00D42ED5" w:rsidRPr="000C48EE" w:rsidRDefault="00D42ED5" w:rsidP="00E9761E">
      <w:pPr>
        <w:autoSpaceDE w:val="0"/>
        <w:autoSpaceDN w:val="0"/>
        <w:adjustRightInd w:val="0"/>
        <w:spacing w:after="0" w:line="480" w:lineRule="auto"/>
        <w:ind w:left="284" w:firstLine="425"/>
        <w:jc w:val="both"/>
        <w:rPr>
          <w:rFonts w:ascii="Times New Roman" w:hAnsi="Times New Roman" w:cs="Times New Roman"/>
          <w:sz w:val="24"/>
          <w:szCs w:val="24"/>
        </w:rPr>
      </w:pPr>
      <w:r w:rsidRPr="000C48EE">
        <w:rPr>
          <w:rFonts w:ascii="Times New Roman" w:hAnsi="Times New Roman" w:cs="Times New Roman"/>
          <w:sz w:val="24"/>
          <w:szCs w:val="24"/>
        </w:rPr>
        <w:lastRenderedPageBreak/>
        <w:t>Banyak faktor yang termasuk aspek psikologis yang dapat mempengaruhi kuantitas dan kualits perolehan pembelajaran siswa. Namun, di antara faktor-faktor rohaniah siswa yang pada umumnya dipandang lebih esensial itu adalah sebagai berikut:</w:t>
      </w:r>
    </w:p>
    <w:p w:rsidR="00D42ED5" w:rsidRPr="000C48EE" w:rsidRDefault="00D42ED5" w:rsidP="007C1BFF">
      <w:pPr>
        <w:pStyle w:val="ListParagraph"/>
        <w:numPr>
          <w:ilvl w:val="0"/>
          <w:numId w:val="32"/>
        </w:numPr>
        <w:autoSpaceDE w:val="0"/>
        <w:autoSpaceDN w:val="0"/>
        <w:adjustRightInd w:val="0"/>
        <w:spacing w:after="0"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 xml:space="preserve">Tingkat kecerdasan atau intelegensi siswa </w:t>
      </w:r>
    </w:p>
    <w:p w:rsidR="00D42ED5" w:rsidRPr="000C48EE" w:rsidRDefault="00D42ED5" w:rsidP="00D42ED5">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sidRPr="000C48EE">
        <w:rPr>
          <w:rFonts w:ascii="Times New Roman" w:hAnsi="Times New Roman" w:cs="Times New Roman"/>
          <w:sz w:val="24"/>
          <w:szCs w:val="24"/>
        </w:rPr>
        <w:t xml:space="preserve">Intelegensi pada umumnya dapat diartikan sebagai </w:t>
      </w:r>
      <w:r w:rsidR="00F35CFB">
        <w:rPr>
          <w:rFonts w:ascii="Times New Roman" w:hAnsi="Times New Roman" w:cs="Times New Roman"/>
          <w:sz w:val="24"/>
          <w:szCs w:val="24"/>
        </w:rPr>
        <w:t>“</w:t>
      </w:r>
      <w:r w:rsidRPr="000C48EE">
        <w:rPr>
          <w:rFonts w:ascii="Times New Roman" w:hAnsi="Times New Roman" w:cs="Times New Roman"/>
          <w:sz w:val="24"/>
          <w:szCs w:val="24"/>
        </w:rPr>
        <w:t>kemampuan psiko-fisik untuk mereaksi rangsangan atau menyesuaikan diri dengan li</w:t>
      </w:r>
      <w:r w:rsidR="00F35CFB">
        <w:rPr>
          <w:rFonts w:ascii="Times New Roman" w:hAnsi="Times New Roman" w:cs="Times New Roman"/>
          <w:sz w:val="24"/>
          <w:szCs w:val="24"/>
        </w:rPr>
        <w:t>ngkungan dengan cara yang tepat”.</w:t>
      </w:r>
      <w:r w:rsidR="00F35CFB" w:rsidRPr="00F35CFB">
        <w:rPr>
          <w:rStyle w:val="FootnoteReference"/>
          <w:rFonts w:ascii="Times New Roman" w:hAnsi="Times New Roman" w:cs="Times New Roman"/>
          <w:sz w:val="20"/>
          <w:szCs w:val="20"/>
        </w:rPr>
        <w:footnoteReference w:id="48"/>
      </w:r>
      <w:r w:rsidRPr="000C48EE">
        <w:rPr>
          <w:rFonts w:ascii="Times New Roman" w:hAnsi="Times New Roman" w:cs="Times New Roman"/>
          <w:sz w:val="24"/>
          <w:szCs w:val="24"/>
        </w:rPr>
        <w:t xml:space="preserve"> Jadi, intelegensi sebenarnya bukan persoalan otak saja, melainkan juga kualitas organ-organ tubuh lainnya. Akan tetapi, memang harus diakui bahwa peran otak dalam hubungan dengan intelegensi manusia lebih menonjol dari pada peran organ-organ tubuh lainnya, lantaran otak merupakan .menara pengontrol. hampir seluruh aktifitas manusia. Tingkat kecerdasan atau intelegensi (IQ) siswa tak dapat diragukan lagi, sangat menentukan tingkat keberhasilan belajar siswa. Ini bermakna, semakin tinggi kemampuan intelegensi seorang siswa mak</w:t>
      </w:r>
      <w:r w:rsidR="00FE153A">
        <w:rPr>
          <w:rFonts w:ascii="Times New Roman" w:hAnsi="Times New Roman" w:cs="Times New Roman"/>
          <w:sz w:val="24"/>
          <w:szCs w:val="24"/>
        </w:rPr>
        <w:t>a</w:t>
      </w:r>
      <w:r w:rsidRPr="000C48EE">
        <w:rPr>
          <w:rFonts w:ascii="Times New Roman" w:hAnsi="Times New Roman" w:cs="Times New Roman"/>
          <w:sz w:val="24"/>
          <w:szCs w:val="24"/>
        </w:rPr>
        <w:t xml:space="preserve"> semakin besar peluangnya untuk memperoleh sukses.</w:t>
      </w:r>
    </w:p>
    <w:p w:rsidR="00D42ED5" w:rsidRPr="000C48EE" w:rsidRDefault="00D42ED5" w:rsidP="00D42ED5">
      <w:pPr>
        <w:pStyle w:val="ListParagraph"/>
        <w:numPr>
          <w:ilvl w:val="0"/>
          <w:numId w:val="32"/>
        </w:numPr>
        <w:autoSpaceDE w:val="0"/>
        <w:autoSpaceDN w:val="0"/>
        <w:adjustRightInd w:val="0"/>
        <w:spacing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Sikap siswa</w:t>
      </w:r>
    </w:p>
    <w:p w:rsidR="00D42ED5" w:rsidRPr="000C48EE" w:rsidRDefault="00D42ED5" w:rsidP="00C866A2">
      <w:pPr>
        <w:pStyle w:val="ListParagraph"/>
        <w:tabs>
          <w:tab w:val="left" w:pos="709"/>
        </w:tabs>
        <w:autoSpaceDE w:val="0"/>
        <w:autoSpaceDN w:val="0"/>
        <w:adjustRightInd w:val="0"/>
        <w:spacing w:line="240" w:lineRule="auto"/>
        <w:ind w:left="851"/>
        <w:jc w:val="both"/>
        <w:rPr>
          <w:rFonts w:ascii="Times New Roman" w:hAnsi="Times New Roman" w:cs="Times New Roman"/>
          <w:sz w:val="24"/>
          <w:szCs w:val="24"/>
        </w:rPr>
      </w:pPr>
      <w:r w:rsidRPr="000C48EE">
        <w:rPr>
          <w:rFonts w:ascii="Times New Roman" w:hAnsi="Times New Roman" w:cs="Times New Roman"/>
          <w:sz w:val="24"/>
          <w:szCs w:val="24"/>
        </w:rPr>
        <w:t>Sikap adalah gejala internal yang berdimensi afektif berupa kecenderungan untuk mereaksi atau merespon (</w:t>
      </w:r>
      <w:r w:rsidRPr="000C48EE">
        <w:rPr>
          <w:rFonts w:ascii="Times New Roman" w:hAnsi="Times New Roman" w:cs="Times New Roman"/>
          <w:i/>
          <w:iCs/>
          <w:sz w:val="24"/>
          <w:szCs w:val="24"/>
        </w:rPr>
        <w:t>response tendency</w:t>
      </w:r>
      <w:r w:rsidRPr="000C48EE">
        <w:rPr>
          <w:rFonts w:ascii="Times New Roman" w:hAnsi="Times New Roman" w:cs="Times New Roman"/>
          <w:sz w:val="24"/>
          <w:szCs w:val="24"/>
        </w:rPr>
        <w:t>) dengan cara yang relatif tetap terhadap objek, orang, barang,dan seb</w:t>
      </w:r>
      <w:r w:rsidR="00FE153A">
        <w:rPr>
          <w:rFonts w:ascii="Times New Roman" w:hAnsi="Times New Roman" w:cs="Times New Roman"/>
          <w:sz w:val="24"/>
          <w:szCs w:val="24"/>
        </w:rPr>
        <w:t>a</w:t>
      </w:r>
      <w:r w:rsidRPr="000C48EE">
        <w:rPr>
          <w:rFonts w:ascii="Times New Roman" w:hAnsi="Times New Roman" w:cs="Times New Roman"/>
          <w:sz w:val="24"/>
          <w:szCs w:val="24"/>
        </w:rPr>
        <w:t>gainya, baik secara positif maupun negatif</w:t>
      </w:r>
      <w:r w:rsidRPr="00B205E9">
        <w:rPr>
          <w:rFonts w:ascii="Times New Roman" w:hAnsi="Times New Roman" w:cs="Times New Roman"/>
          <w:sz w:val="20"/>
          <w:szCs w:val="20"/>
        </w:rPr>
        <w:t>.</w:t>
      </w:r>
      <w:r w:rsidRPr="00B205E9">
        <w:rPr>
          <w:rStyle w:val="FootnoteReference"/>
          <w:rFonts w:ascii="Times New Roman" w:hAnsi="Times New Roman" w:cs="Times New Roman"/>
          <w:sz w:val="20"/>
          <w:szCs w:val="20"/>
        </w:rPr>
        <w:footnoteReference w:id="49"/>
      </w:r>
      <w:r w:rsidRPr="00B205E9">
        <w:rPr>
          <w:rFonts w:ascii="Times New Roman" w:hAnsi="Times New Roman" w:cs="Times New Roman"/>
          <w:sz w:val="20"/>
          <w:szCs w:val="20"/>
        </w:rPr>
        <w:t xml:space="preserve"> </w:t>
      </w:r>
    </w:p>
    <w:p w:rsidR="00D42ED5" w:rsidRPr="000C48EE" w:rsidRDefault="00C866A2" w:rsidP="00D42ED5">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w:t>
      </w:r>
      <w:r w:rsidR="00D42ED5" w:rsidRPr="000C48EE">
        <w:rPr>
          <w:rFonts w:ascii="Times New Roman" w:hAnsi="Times New Roman" w:cs="Times New Roman"/>
          <w:sz w:val="24"/>
          <w:szCs w:val="24"/>
        </w:rPr>
        <w:t xml:space="preserve">Sikap merupakan faktor psikologis yang </w:t>
      </w:r>
      <w:r w:rsidR="00FE153A">
        <w:rPr>
          <w:rFonts w:ascii="Times New Roman" w:hAnsi="Times New Roman" w:cs="Times New Roman"/>
          <w:sz w:val="24"/>
          <w:szCs w:val="24"/>
        </w:rPr>
        <w:t>a</w:t>
      </w:r>
      <w:r w:rsidR="00D42ED5" w:rsidRPr="000C48EE">
        <w:rPr>
          <w:rFonts w:ascii="Times New Roman" w:hAnsi="Times New Roman" w:cs="Times New Roman"/>
          <w:sz w:val="24"/>
          <w:szCs w:val="24"/>
        </w:rPr>
        <w:t>kan mempengaruhi belajar</w:t>
      </w:r>
      <w:r>
        <w:rPr>
          <w:rFonts w:ascii="Times New Roman" w:hAnsi="Times New Roman" w:cs="Times New Roman"/>
          <w:sz w:val="24"/>
          <w:szCs w:val="24"/>
        </w:rPr>
        <w:t>”.</w:t>
      </w:r>
      <w:r w:rsidRPr="00C866A2">
        <w:rPr>
          <w:rStyle w:val="FootnoteReference"/>
          <w:rFonts w:ascii="Times New Roman" w:hAnsi="Times New Roman" w:cs="Times New Roman"/>
          <w:sz w:val="20"/>
          <w:szCs w:val="20"/>
        </w:rPr>
        <w:footnoteReference w:id="50"/>
      </w:r>
      <w:r>
        <w:rPr>
          <w:rFonts w:ascii="Times New Roman" w:hAnsi="Times New Roman" w:cs="Times New Roman"/>
          <w:sz w:val="24"/>
          <w:szCs w:val="24"/>
        </w:rPr>
        <w:t xml:space="preserve"> </w:t>
      </w:r>
      <w:r w:rsidR="00D42ED5" w:rsidRPr="000C48EE">
        <w:rPr>
          <w:rFonts w:ascii="Times New Roman" w:hAnsi="Times New Roman" w:cs="Times New Roman"/>
          <w:sz w:val="24"/>
          <w:szCs w:val="24"/>
        </w:rPr>
        <w:t>Dalam hal ini sikap yang ak</w:t>
      </w:r>
      <w:r w:rsidR="00FE153A">
        <w:rPr>
          <w:rFonts w:ascii="Times New Roman" w:hAnsi="Times New Roman" w:cs="Times New Roman"/>
          <w:sz w:val="24"/>
          <w:szCs w:val="24"/>
        </w:rPr>
        <w:t>a</w:t>
      </w:r>
      <w:r w:rsidR="00D42ED5" w:rsidRPr="000C48EE">
        <w:rPr>
          <w:rFonts w:ascii="Times New Roman" w:hAnsi="Times New Roman" w:cs="Times New Roman"/>
          <w:sz w:val="24"/>
          <w:szCs w:val="24"/>
        </w:rPr>
        <w:t>n menunjang belajar seseorang ialah sikap po</w:t>
      </w:r>
      <w:r w:rsidR="00FE153A">
        <w:rPr>
          <w:rFonts w:ascii="Times New Roman" w:hAnsi="Times New Roman" w:cs="Times New Roman"/>
          <w:sz w:val="24"/>
          <w:szCs w:val="24"/>
        </w:rPr>
        <w:t>s</w:t>
      </w:r>
      <w:r w:rsidR="00D42ED5" w:rsidRPr="000C48EE">
        <w:rPr>
          <w:rFonts w:ascii="Times New Roman" w:hAnsi="Times New Roman" w:cs="Times New Roman"/>
          <w:sz w:val="24"/>
          <w:szCs w:val="24"/>
        </w:rPr>
        <w:t>itif (menerima) terhadap bahan atau pelajaran yang akan dipelajari, terhadap guru yang mengajar dan terhadap lingkungan tempat dimana ia belajar seperti: kondisi kelas, teman-temannya, sarana pengajaran dan sebagainya.</w:t>
      </w:r>
    </w:p>
    <w:p w:rsidR="00D42ED5" w:rsidRPr="000C48EE" w:rsidRDefault="00D42ED5" w:rsidP="00D42ED5">
      <w:pPr>
        <w:pStyle w:val="ListParagraph"/>
        <w:numPr>
          <w:ilvl w:val="0"/>
          <w:numId w:val="32"/>
        </w:numPr>
        <w:autoSpaceDE w:val="0"/>
        <w:autoSpaceDN w:val="0"/>
        <w:adjustRightInd w:val="0"/>
        <w:spacing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Bakat Siswa</w:t>
      </w:r>
    </w:p>
    <w:p w:rsidR="00D42ED5" w:rsidRDefault="0084419E" w:rsidP="002E57D1">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 xml:space="preserve">Secara umum, bakat adalah kemampuan potensial yang dimiliki seseorang untuk mencapai keberhasilan pada masa yang akan </w:t>
      </w:r>
      <w:r w:rsidR="00FE153A">
        <w:rPr>
          <w:rFonts w:ascii="Times New Roman" w:hAnsi="Times New Roman" w:cs="Times New Roman"/>
          <w:sz w:val="24"/>
          <w:szCs w:val="24"/>
        </w:rPr>
        <w:t>data</w:t>
      </w:r>
      <w:r>
        <w:rPr>
          <w:rFonts w:ascii="Times New Roman" w:hAnsi="Times New Roman" w:cs="Times New Roman"/>
          <w:sz w:val="24"/>
          <w:szCs w:val="24"/>
        </w:rPr>
        <w:t>ng”</w:t>
      </w:r>
      <w:r w:rsidR="00D42ED5" w:rsidRPr="000C48EE">
        <w:rPr>
          <w:rFonts w:ascii="Times New Roman" w:hAnsi="Times New Roman" w:cs="Times New Roman"/>
          <w:sz w:val="24"/>
          <w:szCs w:val="24"/>
        </w:rPr>
        <w:t>.</w:t>
      </w:r>
      <w:r w:rsidRPr="00ED4B64">
        <w:rPr>
          <w:rStyle w:val="FootnoteReference"/>
          <w:rFonts w:ascii="Times New Roman" w:hAnsi="Times New Roman" w:cs="Times New Roman"/>
          <w:sz w:val="20"/>
          <w:szCs w:val="20"/>
        </w:rPr>
        <w:footnoteReference w:id="51"/>
      </w:r>
      <w:r w:rsidR="00D42ED5" w:rsidRPr="00ED4B64">
        <w:rPr>
          <w:rFonts w:ascii="Times New Roman" w:hAnsi="Times New Roman" w:cs="Times New Roman"/>
          <w:sz w:val="20"/>
          <w:szCs w:val="20"/>
        </w:rPr>
        <w:t xml:space="preserve"> </w:t>
      </w:r>
      <w:r w:rsidR="00FE153A">
        <w:rPr>
          <w:rFonts w:ascii="Times New Roman" w:hAnsi="Times New Roman" w:cs="Times New Roman"/>
          <w:sz w:val="24"/>
          <w:szCs w:val="24"/>
        </w:rPr>
        <w:t>Dengan dem</w:t>
      </w:r>
      <w:r w:rsidR="00D42ED5" w:rsidRPr="000C48EE">
        <w:rPr>
          <w:rFonts w:ascii="Times New Roman" w:hAnsi="Times New Roman" w:cs="Times New Roman"/>
          <w:sz w:val="24"/>
          <w:szCs w:val="24"/>
        </w:rPr>
        <w:t>ikian, sebetulnya setiap orang mempunyai bakat dalam arti berpotensi untuk mencapai prestasi sampai ke tingkat tertentu sesuai dengan kapasitas masing-masing. Jadi, secara global bakat mirip dengan intelegensi. Itulah sebabnya seorang anak yang berintelegensi sangat cerdas (</w:t>
      </w:r>
      <w:r w:rsidR="00D42ED5" w:rsidRPr="000C48EE">
        <w:rPr>
          <w:rFonts w:ascii="Times New Roman" w:hAnsi="Times New Roman" w:cs="Times New Roman"/>
          <w:i/>
          <w:iCs/>
          <w:sz w:val="24"/>
          <w:szCs w:val="24"/>
        </w:rPr>
        <w:t>superior</w:t>
      </w:r>
      <w:r w:rsidR="00D42ED5" w:rsidRPr="000C48EE">
        <w:rPr>
          <w:rFonts w:ascii="Times New Roman" w:hAnsi="Times New Roman" w:cs="Times New Roman"/>
          <w:sz w:val="24"/>
          <w:szCs w:val="24"/>
        </w:rPr>
        <w:t>) atau cerdas luar bi</w:t>
      </w:r>
      <w:r w:rsidR="00FE153A">
        <w:rPr>
          <w:rFonts w:ascii="Times New Roman" w:hAnsi="Times New Roman" w:cs="Times New Roman"/>
          <w:sz w:val="24"/>
          <w:szCs w:val="24"/>
        </w:rPr>
        <w:t>a</w:t>
      </w:r>
      <w:r w:rsidR="00D42ED5" w:rsidRPr="000C48EE">
        <w:rPr>
          <w:rFonts w:ascii="Times New Roman" w:hAnsi="Times New Roman" w:cs="Times New Roman"/>
          <w:sz w:val="24"/>
          <w:szCs w:val="24"/>
        </w:rPr>
        <w:t>sa (</w:t>
      </w:r>
      <w:r w:rsidR="00D42ED5" w:rsidRPr="000C48EE">
        <w:rPr>
          <w:rFonts w:ascii="Times New Roman" w:hAnsi="Times New Roman" w:cs="Times New Roman"/>
          <w:i/>
          <w:iCs/>
          <w:sz w:val="24"/>
          <w:szCs w:val="24"/>
        </w:rPr>
        <w:t>very superior</w:t>
      </w:r>
      <w:r w:rsidR="00D42ED5" w:rsidRPr="000C48EE">
        <w:rPr>
          <w:rFonts w:ascii="Times New Roman" w:hAnsi="Times New Roman" w:cs="Times New Roman"/>
          <w:sz w:val="24"/>
          <w:szCs w:val="24"/>
        </w:rPr>
        <w:t>) disebut juga sebagai gifted, yakni anak berbakat intelektual.</w:t>
      </w:r>
    </w:p>
    <w:p w:rsidR="00AB33CC" w:rsidRDefault="00AB33CC" w:rsidP="002E57D1">
      <w:pPr>
        <w:pStyle w:val="ListParagraph"/>
        <w:autoSpaceDE w:val="0"/>
        <w:autoSpaceDN w:val="0"/>
        <w:adjustRightInd w:val="0"/>
        <w:spacing w:line="480" w:lineRule="auto"/>
        <w:ind w:left="284" w:firstLine="425"/>
        <w:jc w:val="both"/>
        <w:rPr>
          <w:rFonts w:ascii="Times New Roman" w:hAnsi="Times New Roman" w:cs="Times New Roman"/>
          <w:sz w:val="24"/>
          <w:szCs w:val="24"/>
        </w:rPr>
      </w:pPr>
    </w:p>
    <w:p w:rsidR="00AB33CC" w:rsidRPr="002E57D1" w:rsidRDefault="00AB33CC" w:rsidP="002E57D1">
      <w:pPr>
        <w:pStyle w:val="ListParagraph"/>
        <w:autoSpaceDE w:val="0"/>
        <w:autoSpaceDN w:val="0"/>
        <w:adjustRightInd w:val="0"/>
        <w:spacing w:line="480" w:lineRule="auto"/>
        <w:ind w:left="284" w:firstLine="425"/>
        <w:jc w:val="both"/>
        <w:rPr>
          <w:rFonts w:ascii="Times New Roman" w:hAnsi="Times New Roman" w:cs="Times New Roman"/>
          <w:sz w:val="24"/>
          <w:szCs w:val="24"/>
        </w:rPr>
      </w:pPr>
    </w:p>
    <w:p w:rsidR="00D42ED5" w:rsidRPr="000C48EE" w:rsidRDefault="00D42ED5" w:rsidP="00D42ED5">
      <w:pPr>
        <w:pStyle w:val="ListParagraph"/>
        <w:numPr>
          <w:ilvl w:val="0"/>
          <w:numId w:val="32"/>
        </w:numPr>
        <w:autoSpaceDE w:val="0"/>
        <w:autoSpaceDN w:val="0"/>
        <w:adjustRightInd w:val="0"/>
        <w:spacing w:line="480" w:lineRule="auto"/>
        <w:ind w:left="567" w:hanging="284"/>
        <w:jc w:val="both"/>
        <w:rPr>
          <w:rFonts w:ascii="Times New Roman" w:hAnsi="Times New Roman" w:cs="Times New Roman"/>
          <w:sz w:val="24"/>
          <w:szCs w:val="24"/>
        </w:rPr>
      </w:pPr>
      <w:r w:rsidRPr="000C48EE">
        <w:rPr>
          <w:rFonts w:ascii="Times New Roman" w:hAnsi="Times New Roman" w:cs="Times New Roman"/>
          <w:sz w:val="24"/>
          <w:szCs w:val="24"/>
        </w:rPr>
        <w:t>Minat siswa</w:t>
      </w:r>
    </w:p>
    <w:p w:rsidR="00D42ED5" w:rsidRPr="000C48EE" w:rsidRDefault="00D42ED5" w:rsidP="00D42ED5">
      <w:pPr>
        <w:pStyle w:val="ListParagraph"/>
        <w:autoSpaceDE w:val="0"/>
        <w:autoSpaceDN w:val="0"/>
        <w:adjustRightInd w:val="0"/>
        <w:spacing w:line="480" w:lineRule="auto"/>
        <w:ind w:left="284" w:firstLine="709"/>
        <w:jc w:val="both"/>
        <w:rPr>
          <w:rFonts w:ascii="Times New Roman" w:hAnsi="Times New Roman" w:cs="Times New Roman"/>
          <w:sz w:val="24"/>
          <w:szCs w:val="24"/>
        </w:rPr>
      </w:pPr>
      <w:r w:rsidRPr="000C48EE">
        <w:rPr>
          <w:rFonts w:ascii="Times New Roman" w:hAnsi="Times New Roman" w:cs="Times New Roman"/>
          <w:sz w:val="24"/>
          <w:szCs w:val="24"/>
        </w:rPr>
        <w:t xml:space="preserve">Secara sederhana </w:t>
      </w:r>
      <w:r w:rsidR="0084419E">
        <w:rPr>
          <w:rFonts w:ascii="Times New Roman" w:hAnsi="Times New Roman" w:cs="Times New Roman"/>
          <w:sz w:val="24"/>
          <w:szCs w:val="24"/>
        </w:rPr>
        <w:t>“</w:t>
      </w:r>
      <w:r w:rsidRPr="000C48EE">
        <w:rPr>
          <w:rFonts w:ascii="Times New Roman" w:hAnsi="Times New Roman" w:cs="Times New Roman"/>
          <w:sz w:val="24"/>
          <w:szCs w:val="24"/>
        </w:rPr>
        <w:t>minat (</w:t>
      </w:r>
      <w:r w:rsidRPr="000C48EE">
        <w:rPr>
          <w:rFonts w:ascii="Times New Roman" w:hAnsi="Times New Roman" w:cs="Times New Roman"/>
          <w:i/>
          <w:iCs/>
          <w:sz w:val="24"/>
          <w:szCs w:val="24"/>
        </w:rPr>
        <w:t xml:space="preserve">interest) </w:t>
      </w:r>
      <w:r w:rsidRPr="000C48EE">
        <w:rPr>
          <w:rFonts w:ascii="Times New Roman" w:hAnsi="Times New Roman" w:cs="Times New Roman"/>
          <w:sz w:val="24"/>
          <w:szCs w:val="24"/>
        </w:rPr>
        <w:t>berarti kecenderungan dan kegairahan yang tinggi seseorang terhadap sesuatu.</w:t>
      </w:r>
      <w:r w:rsidR="0084419E">
        <w:rPr>
          <w:rFonts w:ascii="Times New Roman" w:hAnsi="Times New Roman" w:cs="Times New Roman"/>
          <w:sz w:val="24"/>
          <w:szCs w:val="24"/>
        </w:rPr>
        <w:t>”</w:t>
      </w:r>
      <w:r w:rsidR="0084419E" w:rsidRPr="0084419E">
        <w:rPr>
          <w:rStyle w:val="FootnoteReference"/>
          <w:rFonts w:ascii="Times New Roman" w:hAnsi="Times New Roman" w:cs="Times New Roman"/>
          <w:sz w:val="20"/>
          <w:szCs w:val="20"/>
        </w:rPr>
        <w:footnoteReference w:id="52"/>
      </w:r>
      <w:r w:rsidRPr="000C48EE">
        <w:rPr>
          <w:rFonts w:ascii="Times New Roman" w:hAnsi="Times New Roman" w:cs="Times New Roman"/>
          <w:sz w:val="24"/>
          <w:szCs w:val="24"/>
        </w:rPr>
        <w:t xml:space="preserve"> Minat dapat mempengaruhi kualits pencapaian hasil belajar siswa dalam bidang-bidang studi tertentu.</w:t>
      </w:r>
    </w:p>
    <w:p w:rsidR="00D42ED5" w:rsidRPr="000C48EE" w:rsidRDefault="00D42ED5" w:rsidP="00D42ED5">
      <w:pPr>
        <w:pStyle w:val="ListParagraph"/>
        <w:numPr>
          <w:ilvl w:val="0"/>
          <w:numId w:val="30"/>
        </w:numPr>
        <w:autoSpaceDE w:val="0"/>
        <w:autoSpaceDN w:val="0"/>
        <w:adjustRightInd w:val="0"/>
        <w:spacing w:line="480" w:lineRule="auto"/>
        <w:ind w:left="284" w:hanging="284"/>
        <w:jc w:val="both"/>
        <w:rPr>
          <w:rFonts w:ascii="Times New Roman" w:hAnsi="Times New Roman" w:cs="Times New Roman"/>
          <w:sz w:val="24"/>
          <w:szCs w:val="24"/>
        </w:rPr>
      </w:pPr>
      <w:r w:rsidRPr="000C48EE">
        <w:rPr>
          <w:rFonts w:ascii="Times New Roman" w:hAnsi="Times New Roman" w:cs="Times New Roman"/>
          <w:sz w:val="24"/>
          <w:szCs w:val="24"/>
        </w:rPr>
        <w:lastRenderedPageBreak/>
        <w:t>Faktor eksternal (faktor dari lu</w:t>
      </w:r>
      <w:r w:rsidR="00FE153A">
        <w:rPr>
          <w:rFonts w:ascii="Times New Roman" w:hAnsi="Times New Roman" w:cs="Times New Roman"/>
          <w:sz w:val="24"/>
          <w:szCs w:val="24"/>
        </w:rPr>
        <w:t>ar diri siswa), terdiri dari fak</w:t>
      </w:r>
      <w:r w:rsidRPr="000C48EE">
        <w:rPr>
          <w:rFonts w:ascii="Times New Roman" w:hAnsi="Times New Roman" w:cs="Times New Roman"/>
          <w:sz w:val="24"/>
          <w:szCs w:val="24"/>
        </w:rPr>
        <w:t>tor lingkungan dan faktor instrumental sebagai berikut:</w:t>
      </w:r>
    </w:p>
    <w:p w:rsidR="00D42ED5" w:rsidRPr="000C48EE" w:rsidRDefault="00D42ED5" w:rsidP="00D42ED5">
      <w:pPr>
        <w:pStyle w:val="ListParagraph"/>
        <w:numPr>
          <w:ilvl w:val="0"/>
          <w:numId w:val="33"/>
        </w:numPr>
        <w:autoSpaceDE w:val="0"/>
        <w:autoSpaceDN w:val="0"/>
        <w:adjustRightInd w:val="0"/>
        <w:spacing w:line="480" w:lineRule="auto"/>
        <w:ind w:left="567" w:hanging="283"/>
        <w:jc w:val="both"/>
        <w:rPr>
          <w:rFonts w:ascii="Times New Roman" w:hAnsi="Times New Roman" w:cs="Times New Roman"/>
          <w:sz w:val="24"/>
          <w:szCs w:val="24"/>
        </w:rPr>
      </w:pPr>
      <w:r w:rsidRPr="000C48EE">
        <w:rPr>
          <w:rFonts w:ascii="Times New Roman" w:hAnsi="Times New Roman" w:cs="Times New Roman"/>
          <w:sz w:val="24"/>
          <w:szCs w:val="24"/>
        </w:rPr>
        <w:t>Faktor-faktor Lingkungan</w:t>
      </w:r>
    </w:p>
    <w:p w:rsidR="00D42ED5" w:rsidRPr="0008041C" w:rsidRDefault="00CB30B5" w:rsidP="00D42ED5">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 xml:space="preserve">Faktor lingkungan siswa ini dapat dibagi menjadi dua bagian yaitu: faktor lingkungan alam/non sosial dan faktor lingkungan </w:t>
      </w:r>
      <w:r w:rsidR="00FE153A">
        <w:rPr>
          <w:rFonts w:ascii="Times New Roman" w:hAnsi="Times New Roman" w:cs="Times New Roman"/>
          <w:sz w:val="24"/>
          <w:szCs w:val="24"/>
        </w:rPr>
        <w:t>sos</w:t>
      </w:r>
      <w:r>
        <w:rPr>
          <w:rFonts w:ascii="Times New Roman" w:hAnsi="Times New Roman" w:cs="Times New Roman"/>
          <w:sz w:val="24"/>
          <w:szCs w:val="24"/>
        </w:rPr>
        <w:t>ial”</w:t>
      </w:r>
      <w:r w:rsidR="00D42ED5" w:rsidRPr="000C48EE">
        <w:rPr>
          <w:rFonts w:ascii="Times New Roman" w:hAnsi="Times New Roman" w:cs="Times New Roman"/>
          <w:sz w:val="24"/>
          <w:szCs w:val="24"/>
        </w:rPr>
        <w:t>.</w:t>
      </w:r>
      <w:r w:rsidRPr="00CB30B5">
        <w:rPr>
          <w:rStyle w:val="FootnoteReference"/>
          <w:rFonts w:ascii="Times New Roman" w:hAnsi="Times New Roman" w:cs="Times New Roman"/>
          <w:sz w:val="20"/>
          <w:szCs w:val="20"/>
        </w:rPr>
        <w:footnoteReference w:id="53"/>
      </w:r>
      <w:r w:rsidRPr="00CB30B5">
        <w:rPr>
          <w:rFonts w:ascii="Times New Roman" w:hAnsi="Times New Roman" w:cs="Times New Roman"/>
          <w:sz w:val="20"/>
          <w:szCs w:val="20"/>
        </w:rPr>
        <w:t xml:space="preserve"> </w:t>
      </w:r>
      <w:r w:rsidR="00D42ED5" w:rsidRPr="000C48EE">
        <w:rPr>
          <w:rFonts w:ascii="Times New Roman" w:hAnsi="Times New Roman" w:cs="Times New Roman"/>
          <w:sz w:val="24"/>
          <w:szCs w:val="24"/>
        </w:rPr>
        <w:t>Yang termasuk faktor lingkungan non sosial/alami ini ialah seperti: keadaan suhu, kelembaban udara, waktu (pagi, siang, malam), tempat letak gedung sekolah, dan sebagainya. Faktor lingkungan sosial baik berwujud manusia dan representasinya termasuk budayanya akan mempengaruhi proses dan hasil belajar siswa.</w:t>
      </w:r>
    </w:p>
    <w:p w:rsidR="00D42ED5" w:rsidRPr="000C48EE" w:rsidRDefault="00D42ED5" w:rsidP="00D42ED5">
      <w:pPr>
        <w:pStyle w:val="ListParagraph"/>
        <w:numPr>
          <w:ilvl w:val="0"/>
          <w:numId w:val="33"/>
        </w:numPr>
        <w:autoSpaceDE w:val="0"/>
        <w:autoSpaceDN w:val="0"/>
        <w:adjustRightInd w:val="0"/>
        <w:spacing w:line="480" w:lineRule="auto"/>
        <w:ind w:left="567" w:hanging="283"/>
        <w:jc w:val="both"/>
        <w:rPr>
          <w:rFonts w:ascii="Times New Roman" w:hAnsi="Times New Roman" w:cs="Times New Roman"/>
          <w:sz w:val="24"/>
          <w:szCs w:val="24"/>
        </w:rPr>
      </w:pPr>
      <w:r w:rsidRPr="000C48EE">
        <w:rPr>
          <w:rFonts w:ascii="Times New Roman" w:hAnsi="Times New Roman" w:cs="Times New Roman"/>
          <w:sz w:val="24"/>
          <w:szCs w:val="24"/>
        </w:rPr>
        <w:t>Faktor-faktor Instrumental</w:t>
      </w:r>
    </w:p>
    <w:p w:rsidR="00D42ED5" w:rsidRPr="000C48EE" w:rsidRDefault="00D9223F" w:rsidP="00D42ED5">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w:t>
      </w:r>
      <w:r w:rsidR="00D42ED5" w:rsidRPr="000C48EE">
        <w:rPr>
          <w:rFonts w:ascii="Times New Roman" w:hAnsi="Times New Roman" w:cs="Times New Roman"/>
          <w:sz w:val="24"/>
          <w:szCs w:val="24"/>
        </w:rPr>
        <w:t>Faktor instrumental ini terdiri dari gedung/sarana fisik kelas, sarana/alat pengajaran, media pengajaran, guru dan kurikulum/materi pelajaran serta strategi belajar mengajar</w:t>
      </w:r>
      <w:r>
        <w:rPr>
          <w:rFonts w:ascii="Times New Roman" w:hAnsi="Times New Roman" w:cs="Times New Roman"/>
          <w:sz w:val="24"/>
          <w:szCs w:val="24"/>
        </w:rPr>
        <w:t xml:space="preserve">” </w:t>
      </w:r>
      <w:r w:rsidRPr="00D9223F">
        <w:rPr>
          <w:rStyle w:val="FootnoteReference"/>
          <w:rFonts w:ascii="Times New Roman" w:hAnsi="Times New Roman" w:cs="Times New Roman"/>
          <w:sz w:val="20"/>
          <w:szCs w:val="20"/>
        </w:rPr>
        <w:footnoteReference w:id="54"/>
      </w:r>
      <w:r w:rsidR="00D42ED5" w:rsidRPr="000C48EE">
        <w:rPr>
          <w:rFonts w:ascii="Times New Roman" w:hAnsi="Times New Roman" w:cs="Times New Roman"/>
          <w:sz w:val="24"/>
          <w:szCs w:val="24"/>
        </w:rPr>
        <w:t xml:space="preserve"> yang digunakan </w:t>
      </w:r>
      <w:r>
        <w:rPr>
          <w:rFonts w:ascii="Times New Roman" w:hAnsi="Times New Roman" w:cs="Times New Roman"/>
          <w:sz w:val="24"/>
          <w:szCs w:val="24"/>
        </w:rPr>
        <w:t xml:space="preserve">unutk </w:t>
      </w:r>
      <w:r w:rsidR="00D42ED5" w:rsidRPr="000C48EE">
        <w:rPr>
          <w:rFonts w:ascii="Times New Roman" w:hAnsi="Times New Roman" w:cs="Times New Roman"/>
          <w:sz w:val="24"/>
          <w:szCs w:val="24"/>
        </w:rPr>
        <w:t xml:space="preserve"> mempengaruhi proses dan hasil belajar siswa.</w:t>
      </w:r>
    </w:p>
    <w:p w:rsidR="00D42ED5" w:rsidRPr="0008041C" w:rsidRDefault="00D42ED5" w:rsidP="00D42ED5">
      <w:pPr>
        <w:pStyle w:val="ListParagraph"/>
        <w:autoSpaceDE w:val="0"/>
        <w:autoSpaceDN w:val="0"/>
        <w:adjustRightInd w:val="0"/>
        <w:spacing w:line="480" w:lineRule="auto"/>
        <w:ind w:left="284" w:firstLine="709"/>
        <w:jc w:val="both"/>
        <w:rPr>
          <w:rFonts w:ascii="Times New Roman" w:hAnsi="Times New Roman" w:cs="Times New Roman"/>
          <w:sz w:val="24"/>
          <w:szCs w:val="24"/>
        </w:rPr>
      </w:pPr>
      <w:r w:rsidRPr="000C48EE">
        <w:rPr>
          <w:rFonts w:ascii="Times New Roman" w:hAnsi="Times New Roman" w:cs="Times New Roman"/>
          <w:sz w:val="24"/>
          <w:szCs w:val="24"/>
        </w:rPr>
        <w:t>Dari semua faktor di atas, dalam penelitian kali ini akan diarahkan pada faktor instrumental yang di dalamnya guru profesional itu akan ditunjukan. Faktor-faktor di atas saling mempengaruhi satu sama lain. Misalnya: Seorang siswa yang c</w:t>
      </w:r>
      <w:r w:rsidRPr="000C48EE">
        <w:rPr>
          <w:rFonts w:ascii="Times New Roman" w:hAnsi="Times New Roman" w:cs="Times New Roman"/>
          <w:i/>
          <w:iCs/>
          <w:sz w:val="24"/>
          <w:szCs w:val="24"/>
        </w:rPr>
        <w:t xml:space="preserve">onserving </w:t>
      </w:r>
      <w:r w:rsidRPr="000C48EE">
        <w:rPr>
          <w:rFonts w:ascii="Times New Roman" w:hAnsi="Times New Roman" w:cs="Times New Roman"/>
          <w:sz w:val="24"/>
          <w:szCs w:val="24"/>
        </w:rPr>
        <w:t xml:space="preserve">terhadap ilmu pengetahuan biasanya cenderung mengambil pendekatan yang sederhana dan tidak mendalam. Sebaliknya seorang siswa yang memiliki kemampun intelegensi yang tinggi (faktor Iternal) dan mendapat dorongan positif </w:t>
      </w:r>
      <w:r w:rsidRPr="000C48EE">
        <w:rPr>
          <w:rFonts w:ascii="Times New Roman" w:hAnsi="Times New Roman" w:cs="Times New Roman"/>
          <w:sz w:val="24"/>
          <w:szCs w:val="24"/>
        </w:rPr>
        <w:lastRenderedPageBreak/>
        <w:t xml:space="preserve">dari orang tua atau gurunya (faktor eksternal) akan lebih memilih pendekatan belajar yang lebih mementingkan kualitas hasil belajar. Akibat pengaruh faktor-faktor tersebut di atas muncul siswa-siswa yang berprestasi tinggi, rendah atau gagal sama sekali. Dalam hal ini seorang guru yang memiliki kompetensi yang baik dan profesional diharapkan </w:t>
      </w:r>
      <w:r w:rsidR="00081E61">
        <w:rPr>
          <w:rFonts w:ascii="Times New Roman" w:hAnsi="Times New Roman" w:cs="Times New Roman"/>
          <w:sz w:val="24"/>
          <w:szCs w:val="24"/>
        </w:rPr>
        <w:t>mampu mengantisipasi k</w:t>
      </w:r>
      <w:r w:rsidRPr="000C48EE">
        <w:rPr>
          <w:rFonts w:ascii="Times New Roman" w:hAnsi="Times New Roman" w:cs="Times New Roman"/>
          <w:sz w:val="24"/>
          <w:szCs w:val="24"/>
        </w:rPr>
        <w:t>emungkinan</w:t>
      </w:r>
      <w:r w:rsidR="00081E61">
        <w:rPr>
          <w:rFonts w:ascii="Times New Roman" w:hAnsi="Times New Roman" w:cs="Times New Roman"/>
          <w:sz w:val="24"/>
          <w:szCs w:val="24"/>
        </w:rPr>
        <w:t>-</w:t>
      </w:r>
      <w:r w:rsidRPr="000C48EE">
        <w:rPr>
          <w:rFonts w:ascii="Times New Roman" w:hAnsi="Times New Roman" w:cs="Times New Roman"/>
          <w:sz w:val="24"/>
          <w:szCs w:val="24"/>
        </w:rPr>
        <w:t>kemungkinan munculnya siswa yang menunjukkan gejala kegagalan dengan berusaha mengetahui dan mengatasi faktor-faktor yang menjadi penghambat proses belajar siswa.</w:t>
      </w:r>
    </w:p>
    <w:p w:rsidR="00D42ED5" w:rsidRPr="000C48EE" w:rsidRDefault="00D42ED5" w:rsidP="00D42ED5">
      <w:pPr>
        <w:pStyle w:val="ListParagraph"/>
        <w:numPr>
          <w:ilvl w:val="0"/>
          <w:numId w:val="33"/>
        </w:numPr>
        <w:autoSpaceDE w:val="0"/>
        <w:autoSpaceDN w:val="0"/>
        <w:adjustRightInd w:val="0"/>
        <w:spacing w:line="480" w:lineRule="auto"/>
        <w:ind w:left="567" w:hanging="283"/>
        <w:jc w:val="both"/>
        <w:rPr>
          <w:rFonts w:ascii="Times New Roman" w:hAnsi="Times New Roman" w:cs="Times New Roman"/>
          <w:sz w:val="24"/>
          <w:szCs w:val="24"/>
        </w:rPr>
      </w:pPr>
      <w:r w:rsidRPr="000C48EE">
        <w:rPr>
          <w:rFonts w:ascii="Times New Roman" w:hAnsi="Times New Roman" w:cs="Times New Roman"/>
          <w:sz w:val="24"/>
          <w:szCs w:val="24"/>
        </w:rPr>
        <w:t xml:space="preserve">Indikator Prestasi Belajar </w:t>
      </w:r>
    </w:p>
    <w:p w:rsidR="00D42ED5" w:rsidRPr="002E57D1" w:rsidRDefault="00D42ED5" w:rsidP="002E57D1">
      <w:pPr>
        <w:pStyle w:val="ListParagraph"/>
        <w:autoSpaceDE w:val="0"/>
        <w:autoSpaceDN w:val="0"/>
        <w:adjustRightInd w:val="0"/>
        <w:spacing w:line="480" w:lineRule="auto"/>
        <w:ind w:left="284" w:firstLine="425"/>
        <w:jc w:val="both"/>
        <w:rPr>
          <w:rFonts w:ascii="Times New Roman" w:hAnsi="Times New Roman" w:cs="Times New Roman"/>
          <w:sz w:val="24"/>
          <w:szCs w:val="24"/>
        </w:rPr>
      </w:pPr>
      <w:r w:rsidRPr="000C48EE">
        <w:rPr>
          <w:rFonts w:ascii="Times New Roman" w:hAnsi="Times New Roman" w:cs="Times New Roman"/>
          <w:sz w:val="24"/>
          <w:szCs w:val="24"/>
        </w:rPr>
        <w:t xml:space="preserve">Indikator prestasi belajar siswa dalam penelitian ini akan diperoleh dari penilaian yang ditinjau dari aspek kognitif, afektif dan psikomotorik, yang dirangkum dalam nilai raport siswa dalam bidang studi </w:t>
      </w:r>
      <w:r w:rsidR="00B03B9F">
        <w:rPr>
          <w:rFonts w:ascii="Times New Roman" w:hAnsi="Times New Roman" w:cs="Times New Roman"/>
          <w:sz w:val="24"/>
          <w:szCs w:val="24"/>
        </w:rPr>
        <w:t>fiqhi.</w:t>
      </w:r>
    </w:p>
    <w:p w:rsidR="00D42ED5" w:rsidRPr="000C48EE" w:rsidRDefault="00A61481" w:rsidP="00D42ED5">
      <w:pPr>
        <w:pStyle w:val="ListParagraph"/>
        <w:numPr>
          <w:ilvl w:val="0"/>
          <w:numId w:val="20"/>
        </w:numPr>
        <w:autoSpaceDE w:val="0"/>
        <w:autoSpaceDN w:val="0"/>
        <w:adjustRightInd w:val="0"/>
        <w:spacing w:line="360" w:lineRule="auto"/>
        <w:ind w:left="0" w:hanging="284"/>
        <w:jc w:val="both"/>
        <w:rPr>
          <w:rFonts w:ascii="Times New Roman" w:hAnsi="Times New Roman" w:cs="Times New Roman"/>
          <w:b/>
          <w:bCs/>
          <w:sz w:val="24"/>
          <w:szCs w:val="24"/>
        </w:rPr>
      </w:pPr>
      <w:r w:rsidRPr="000C48EE">
        <w:rPr>
          <w:rFonts w:ascii="Times New Roman" w:hAnsi="Times New Roman" w:cs="Times New Roman"/>
          <w:b/>
          <w:bCs/>
          <w:sz w:val="24"/>
          <w:szCs w:val="24"/>
        </w:rPr>
        <w:t xml:space="preserve">Hubungan </w:t>
      </w:r>
      <w:r>
        <w:rPr>
          <w:rFonts w:ascii="Times New Roman" w:hAnsi="Times New Roman" w:cs="Times New Roman"/>
          <w:b/>
          <w:bCs/>
          <w:sz w:val="24"/>
          <w:szCs w:val="24"/>
        </w:rPr>
        <w:t xml:space="preserve">Kompetensi </w:t>
      </w:r>
      <w:r w:rsidRPr="000C48EE">
        <w:rPr>
          <w:rFonts w:ascii="Times New Roman" w:hAnsi="Times New Roman" w:cs="Times New Roman"/>
          <w:b/>
          <w:bCs/>
          <w:sz w:val="24"/>
          <w:szCs w:val="24"/>
        </w:rPr>
        <w:t xml:space="preserve">Profesionalisme Guru </w:t>
      </w:r>
      <w:r>
        <w:rPr>
          <w:rFonts w:ascii="Times New Roman" w:hAnsi="Times New Roman" w:cs="Times New Roman"/>
          <w:b/>
          <w:bCs/>
          <w:sz w:val="24"/>
          <w:szCs w:val="24"/>
        </w:rPr>
        <w:t xml:space="preserve">Sertifikasi </w:t>
      </w:r>
      <w:r w:rsidRPr="000C48EE">
        <w:rPr>
          <w:rFonts w:ascii="Times New Roman" w:hAnsi="Times New Roman" w:cs="Times New Roman"/>
          <w:b/>
          <w:bCs/>
          <w:sz w:val="24"/>
          <w:szCs w:val="24"/>
        </w:rPr>
        <w:t>Dengan Prestasi Belajar Siswa</w:t>
      </w:r>
    </w:p>
    <w:p w:rsidR="00D42ED5" w:rsidRPr="000C48EE" w:rsidRDefault="00D42ED5" w:rsidP="00D42ED5">
      <w:pPr>
        <w:autoSpaceDE w:val="0"/>
        <w:autoSpaceDN w:val="0"/>
        <w:adjustRightInd w:val="0"/>
        <w:spacing w:line="480" w:lineRule="auto"/>
        <w:ind w:firstLine="720"/>
        <w:jc w:val="both"/>
        <w:rPr>
          <w:rFonts w:ascii="Times New Roman" w:hAnsi="Times New Roman" w:cs="Times New Roman"/>
          <w:sz w:val="24"/>
          <w:szCs w:val="24"/>
        </w:rPr>
      </w:pPr>
      <w:r w:rsidRPr="000C48EE">
        <w:rPr>
          <w:rFonts w:ascii="Times New Roman" w:hAnsi="Times New Roman" w:cs="Times New Roman"/>
          <w:sz w:val="24"/>
          <w:szCs w:val="24"/>
        </w:rPr>
        <w:t xml:space="preserve">Profesionalisme berasal dari kata </w:t>
      </w:r>
      <w:r w:rsidRPr="000C48EE">
        <w:rPr>
          <w:rFonts w:ascii="Times New Roman" w:hAnsi="Times New Roman" w:cs="Times New Roman"/>
          <w:i/>
          <w:iCs/>
          <w:sz w:val="24"/>
          <w:szCs w:val="24"/>
        </w:rPr>
        <w:t xml:space="preserve">profesion </w:t>
      </w:r>
      <w:r w:rsidRPr="000C48EE">
        <w:rPr>
          <w:rFonts w:ascii="Times New Roman" w:hAnsi="Times New Roman" w:cs="Times New Roman"/>
          <w:sz w:val="24"/>
          <w:szCs w:val="24"/>
        </w:rPr>
        <w:t xml:space="preserve">yang mengandung arti pekerjaan yang memerlukan keahlian yang dapat diperoleh melalui jenjang pendidikan atau latihan tertentu. </w:t>
      </w:r>
    </w:p>
    <w:p w:rsidR="00D42ED5" w:rsidRPr="000C48EE" w:rsidRDefault="00D42ED5" w:rsidP="00D42ED5">
      <w:pPr>
        <w:autoSpaceDE w:val="0"/>
        <w:autoSpaceDN w:val="0"/>
        <w:adjustRightInd w:val="0"/>
        <w:spacing w:line="480" w:lineRule="auto"/>
        <w:ind w:firstLine="720"/>
        <w:jc w:val="both"/>
        <w:rPr>
          <w:rFonts w:ascii="Times New Roman" w:hAnsi="Times New Roman" w:cs="Times New Roman"/>
          <w:sz w:val="24"/>
          <w:szCs w:val="24"/>
        </w:rPr>
      </w:pPr>
      <w:r w:rsidRPr="000C48EE">
        <w:rPr>
          <w:rFonts w:ascii="Times New Roman" w:hAnsi="Times New Roman" w:cs="Times New Roman"/>
          <w:sz w:val="24"/>
          <w:szCs w:val="24"/>
        </w:rPr>
        <w:t>Berbicara mengenai profesionalism</w:t>
      </w:r>
      <w:r w:rsidR="00CC6350">
        <w:rPr>
          <w:rFonts w:ascii="Times New Roman" w:hAnsi="Times New Roman" w:cs="Times New Roman"/>
          <w:sz w:val="24"/>
          <w:szCs w:val="24"/>
        </w:rPr>
        <w:t xml:space="preserve">e guru sertifikasi adalah guru </w:t>
      </w:r>
      <w:r w:rsidRPr="000C48EE">
        <w:rPr>
          <w:rFonts w:ascii="Times New Roman" w:hAnsi="Times New Roman" w:cs="Times New Roman"/>
          <w:sz w:val="24"/>
          <w:szCs w:val="24"/>
        </w:rPr>
        <w:t>y</w:t>
      </w:r>
      <w:r w:rsidR="00CC6350">
        <w:rPr>
          <w:rFonts w:ascii="Times New Roman" w:hAnsi="Times New Roman" w:cs="Times New Roman"/>
          <w:sz w:val="24"/>
          <w:szCs w:val="24"/>
        </w:rPr>
        <w:t>a</w:t>
      </w:r>
      <w:r w:rsidRPr="000C48EE">
        <w:rPr>
          <w:rFonts w:ascii="Times New Roman" w:hAnsi="Times New Roman" w:cs="Times New Roman"/>
          <w:sz w:val="24"/>
          <w:szCs w:val="24"/>
        </w:rPr>
        <w:t>ng telah mendapatka</w:t>
      </w:r>
      <w:r w:rsidR="007249BD">
        <w:rPr>
          <w:rFonts w:ascii="Times New Roman" w:hAnsi="Times New Roman" w:cs="Times New Roman"/>
          <w:sz w:val="24"/>
          <w:szCs w:val="24"/>
        </w:rPr>
        <w:t>n ijazah sertifikasi karna indik</w:t>
      </w:r>
      <w:r w:rsidRPr="000C48EE">
        <w:rPr>
          <w:rFonts w:ascii="Times New Roman" w:hAnsi="Times New Roman" w:cs="Times New Roman"/>
          <w:sz w:val="24"/>
          <w:szCs w:val="24"/>
        </w:rPr>
        <w:t xml:space="preserve">ator keperofesionalanya sebagai guru yang memiliki keahlian  tertentu dan memiliki tanggung jawab yang harus dikerjakan secara profesional. Karena guru adalah individu yang memiliki tanggung jawab moral </w:t>
      </w:r>
      <w:r w:rsidRPr="000C48EE">
        <w:rPr>
          <w:rFonts w:ascii="Times New Roman" w:hAnsi="Times New Roman" w:cs="Times New Roman"/>
          <w:sz w:val="24"/>
          <w:szCs w:val="24"/>
        </w:rPr>
        <w:lastRenderedPageBreak/>
        <w:t>terhadap kesuksesan anak didik yang berada dibawah pengawasannya, maka keberhasilan siswa akan sangat dipengaruhi oleh kinerja yang dimiliki seorang gu</w:t>
      </w:r>
      <w:r w:rsidR="00EC39C5">
        <w:rPr>
          <w:rFonts w:ascii="Times New Roman" w:hAnsi="Times New Roman" w:cs="Times New Roman"/>
          <w:sz w:val="24"/>
          <w:szCs w:val="24"/>
        </w:rPr>
        <w:t>ru. Oleh karena itu, guru profe</w:t>
      </w:r>
      <w:r w:rsidRPr="000C48EE">
        <w:rPr>
          <w:rFonts w:ascii="Times New Roman" w:hAnsi="Times New Roman" w:cs="Times New Roman"/>
          <w:sz w:val="24"/>
          <w:szCs w:val="24"/>
        </w:rPr>
        <w:t xml:space="preserve">sional yang tersertifikasi  diharapkan akan memberikan sesuatu yang positif yang berkenaan dengan keberhasilan prestasi belajar siswa. </w:t>
      </w:r>
    </w:p>
    <w:p w:rsidR="00D42ED5" w:rsidRPr="000C48EE" w:rsidRDefault="00D42ED5" w:rsidP="003801EC">
      <w:pPr>
        <w:autoSpaceDE w:val="0"/>
        <w:autoSpaceDN w:val="0"/>
        <w:adjustRightInd w:val="0"/>
        <w:spacing w:after="0" w:line="480" w:lineRule="auto"/>
        <w:ind w:firstLine="720"/>
        <w:jc w:val="both"/>
        <w:rPr>
          <w:rFonts w:ascii="Times New Roman" w:hAnsi="Times New Roman" w:cs="Times New Roman"/>
          <w:sz w:val="24"/>
          <w:szCs w:val="24"/>
        </w:rPr>
      </w:pPr>
      <w:r w:rsidRPr="000C48EE">
        <w:rPr>
          <w:rFonts w:ascii="Times New Roman" w:hAnsi="Times New Roman" w:cs="Times New Roman"/>
          <w:sz w:val="24"/>
          <w:szCs w:val="24"/>
        </w:rPr>
        <w:t>Dalam pelaksanaannya, tanggung jawab guru tidak hanya terbatas kepada proses dalam pentransferan ilmu pengetahuan. Banyak hal yang me</w:t>
      </w:r>
      <w:r w:rsidR="00FE153A">
        <w:rPr>
          <w:rFonts w:ascii="Times New Roman" w:hAnsi="Times New Roman" w:cs="Times New Roman"/>
          <w:sz w:val="24"/>
          <w:szCs w:val="24"/>
        </w:rPr>
        <w:t xml:space="preserve">njadi tanggung jawab guru, </w:t>
      </w:r>
      <w:r w:rsidRPr="000C48EE">
        <w:rPr>
          <w:rFonts w:ascii="Times New Roman" w:hAnsi="Times New Roman" w:cs="Times New Roman"/>
          <w:sz w:val="24"/>
          <w:szCs w:val="24"/>
        </w:rPr>
        <w:t>salah satunya adalah memiliki kompetensi dan senantiasa meningkatkannya sesuai dengan perkembangan idealnya sebagaimana guru professional sertifikasi. Kompetensi di sini meliputi pengetahuan, sikap, dan keterampilan profesional, baik yang bersifat pribadi, sosial, maupun akademis. Dengan kata lain, guru yang profesional ini memiliki keahlian khusus dalam bidang keguruan sehingga dia mampu melaksanakan tugasnya secara maksimal dan terarah.</w:t>
      </w:r>
    </w:p>
    <w:p w:rsidR="00D42ED5" w:rsidRPr="000C48EE" w:rsidRDefault="00CA7844" w:rsidP="003801EC">
      <w:pPr>
        <w:autoSpaceDE w:val="0"/>
        <w:autoSpaceDN w:val="0"/>
        <w:adjustRightInd w:val="0"/>
        <w:spacing w:after="0" w:line="480" w:lineRule="auto"/>
        <w:ind w:firstLine="720"/>
        <w:jc w:val="both"/>
        <w:rPr>
          <w:rFonts w:ascii="Times New Roman" w:hAnsi="Times New Roman" w:cs="Times New Roman"/>
          <w:sz w:val="24"/>
          <w:szCs w:val="24"/>
        </w:rPr>
      </w:pPr>
      <w:r w:rsidRPr="000C48EE">
        <w:rPr>
          <w:rFonts w:ascii="Times New Roman" w:hAnsi="Times New Roman" w:cs="Times New Roman"/>
          <w:sz w:val="24"/>
          <w:szCs w:val="24"/>
        </w:rPr>
        <w:t xml:space="preserve">Pelaksanaan </w:t>
      </w:r>
      <w:r w:rsidR="00D42ED5" w:rsidRPr="000C48EE">
        <w:rPr>
          <w:rFonts w:ascii="Times New Roman" w:hAnsi="Times New Roman" w:cs="Times New Roman"/>
          <w:sz w:val="24"/>
          <w:szCs w:val="24"/>
        </w:rPr>
        <w:t>kegia</w:t>
      </w:r>
      <w:r w:rsidR="00415A2C">
        <w:rPr>
          <w:rFonts w:ascii="Times New Roman" w:hAnsi="Times New Roman" w:cs="Times New Roman"/>
          <w:sz w:val="24"/>
          <w:szCs w:val="24"/>
        </w:rPr>
        <w:t>tan belajar, seorang guru profe</w:t>
      </w:r>
      <w:r w:rsidR="00D42ED5" w:rsidRPr="000C48EE">
        <w:rPr>
          <w:rFonts w:ascii="Times New Roman" w:hAnsi="Times New Roman" w:cs="Times New Roman"/>
          <w:sz w:val="24"/>
          <w:szCs w:val="24"/>
        </w:rPr>
        <w:t xml:space="preserve">sional sertifikasi  harus terlebih dahulu mampu merencanakan program pengajaran. Kemudian melaksanakan program pengajaran dengan baik dan mengevaluasi hasil pembelajaran sehingga mampu mencapai tujuan pembelajaran. Selain itu, seorang guru profesional sertifikasi akan menghasilkan anak didik yang mampu menguasai pengetahuan baik dalam aspek kognitif, afektif serta psikomotorik. </w:t>
      </w:r>
    </w:p>
    <w:p w:rsidR="00D42ED5" w:rsidRPr="000C48EE" w:rsidRDefault="00CA7844" w:rsidP="00D42ED5">
      <w:pPr>
        <w:autoSpaceDE w:val="0"/>
        <w:autoSpaceDN w:val="0"/>
        <w:adjustRightInd w:val="0"/>
        <w:spacing w:line="480" w:lineRule="auto"/>
        <w:ind w:firstLine="720"/>
        <w:jc w:val="both"/>
        <w:rPr>
          <w:rFonts w:ascii="Times New Roman" w:hAnsi="Times New Roman" w:cs="Times New Roman"/>
          <w:sz w:val="24"/>
          <w:szCs w:val="24"/>
        </w:rPr>
      </w:pPr>
      <w:r w:rsidRPr="000C48EE">
        <w:rPr>
          <w:rFonts w:ascii="Times New Roman" w:hAnsi="Times New Roman" w:cs="Times New Roman"/>
          <w:sz w:val="24"/>
          <w:szCs w:val="24"/>
        </w:rPr>
        <w:t xml:space="preserve">Seorang </w:t>
      </w:r>
      <w:r w:rsidR="00D42ED5" w:rsidRPr="000C48EE">
        <w:rPr>
          <w:rFonts w:ascii="Times New Roman" w:hAnsi="Times New Roman" w:cs="Times New Roman"/>
          <w:sz w:val="24"/>
          <w:szCs w:val="24"/>
        </w:rPr>
        <w:t xml:space="preserve">guru dikatakan profesional apabila mampu menciptakan proses belajar mengajar yang berkualitas dan mendatangkan prestasi belajar yang baik. Demikian pula dengan siswa, mereka baru dikatakan memiliki prestasi belajar yang </w:t>
      </w:r>
      <w:r w:rsidR="00D42ED5" w:rsidRPr="000C48EE">
        <w:rPr>
          <w:rFonts w:ascii="Times New Roman" w:hAnsi="Times New Roman" w:cs="Times New Roman"/>
          <w:sz w:val="24"/>
          <w:szCs w:val="24"/>
        </w:rPr>
        <w:lastRenderedPageBreak/>
        <w:t>maksimal apabila telah menguasai materi pelajaran dengan baik dan mampu mengaktualisasikannya. Prestasi itu akan terlihat berupa pengetahuan, sikap dan perbuatan. Kehadiran guru profesional tentunya akan berakibat positif terhadap perkembangan siswa, baik dalam pengetahuan maupun dalam keterampilan. Oleh sebab itu, siswa akan antusias dengan apa yang disampaikan oleh guru yang bertindak sebagai fasilitator dalam proses kegiatan belajar mengajar. Bila hal itu terlaksana dengan baik, maka apa yang disampaikan oleh guru akan berpengaruh terhadap kemampuan atau prestasi belajar anak. Karena, disadari ataupun tidak, bahwa guru adalah faktor eksternal dalam kegiatan pembelajaran yang sangat besar pengaruhnya terhadap keberhasilan proses kegiatan pembelajaran itu. Untuk itu, kualitas guru akan memberikan pengaruh yang sangat berarti terhadap proses pembentukan prestasi anak didik. Maka oleh karena itu, denga</w:t>
      </w:r>
      <w:r w:rsidR="007249BD">
        <w:rPr>
          <w:rFonts w:ascii="Times New Roman" w:hAnsi="Times New Roman" w:cs="Times New Roman"/>
          <w:sz w:val="24"/>
          <w:szCs w:val="24"/>
        </w:rPr>
        <w:t>n keberadaan seorang guru profe</w:t>
      </w:r>
      <w:r w:rsidR="00D42ED5" w:rsidRPr="000C48EE">
        <w:rPr>
          <w:rFonts w:ascii="Times New Roman" w:hAnsi="Times New Roman" w:cs="Times New Roman"/>
          <w:sz w:val="24"/>
          <w:szCs w:val="24"/>
        </w:rPr>
        <w:t xml:space="preserve">sional </w:t>
      </w:r>
      <w:r w:rsidR="007249BD">
        <w:rPr>
          <w:rFonts w:ascii="Times New Roman" w:hAnsi="Times New Roman" w:cs="Times New Roman"/>
          <w:sz w:val="24"/>
          <w:szCs w:val="24"/>
        </w:rPr>
        <w:t xml:space="preserve">sertifikasi </w:t>
      </w:r>
      <w:r w:rsidR="00D42ED5" w:rsidRPr="000C48EE">
        <w:rPr>
          <w:rFonts w:ascii="Times New Roman" w:hAnsi="Times New Roman" w:cs="Times New Roman"/>
          <w:sz w:val="24"/>
          <w:szCs w:val="24"/>
        </w:rPr>
        <w:t>diharapkan akan mampu memberikan pengaruh positif terhadap kelancaran dan keberhasilan proses belajar mengajar serta mampu memaksimalkan hasil prestasi belajar siswa dengan sebaik-baiknya.</w:t>
      </w:r>
    </w:p>
    <w:p w:rsidR="00D42ED5" w:rsidRPr="000C48EE" w:rsidRDefault="00415A2C" w:rsidP="002E57D1">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42ED5" w:rsidRPr="000C48EE">
        <w:rPr>
          <w:rFonts w:ascii="Times New Roman" w:hAnsi="Times New Roman" w:cs="Times New Roman"/>
          <w:sz w:val="24"/>
          <w:szCs w:val="24"/>
        </w:rPr>
        <w:t>penjelasan diatas, penulis memberikan kesimpulan bahwa yang menjadi alasan adanya hubun</w:t>
      </w:r>
      <w:r w:rsidR="00FE153A">
        <w:rPr>
          <w:rFonts w:ascii="Times New Roman" w:hAnsi="Times New Roman" w:cs="Times New Roman"/>
          <w:sz w:val="24"/>
          <w:szCs w:val="24"/>
        </w:rPr>
        <w:t>gan profesional</w:t>
      </w:r>
      <w:r w:rsidR="00D42ED5" w:rsidRPr="000C48EE">
        <w:rPr>
          <w:rFonts w:ascii="Times New Roman" w:hAnsi="Times New Roman" w:cs="Times New Roman"/>
          <w:sz w:val="24"/>
          <w:szCs w:val="24"/>
        </w:rPr>
        <w:t xml:space="preserve"> guru </w:t>
      </w:r>
      <w:r w:rsidR="007249BD">
        <w:rPr>
          <w:rFonts w:ascii="Times New Roman" w:hAnsi="Times New Roman" w:cs="Times New Roman"/>
          <w:sz w:val="24"/>
          <w:szCs w:val="24"/>
        </w:rPr>
        <w:t xml:space="preserve">sertifikasi </w:t>
      </w:r>
      <w:r w:rsidR="00D42ED5" w:rsidRPr="000C48EE">
        <w:rPr>
          <w:rFonts w:ascii="Times New Roman" w:hAnsi="Times New Roman" w:cs="Times New Roman"/>
          <w:sz w:val="24"/>
          <w:szCs w:val="24"/>
        </w:rPr>
        <w:t xml:space="preserve">dengan prestasi belajar siswa dalam penelitian ini, karena keberadaan guru </w:t>
      </w:r>
      <w:r w:rsidR="007249BD">
        <w:rPr>
          <w:rFonts w:ascii="Times New Roman" w:hAnsi="Times New Roman" w:cs="Times New Roman"/>
          <w:sz w:val="24"/>
          <w:szCs w:val="24"/>
        </w:rPr>
        <w:t xml:space="preserve">profesional sertifikasi </w:t>
      </w:r>
      <w:r w:rsidR="00D42ED5" w:rsidRPr="000C48EE">
        <w:rPr>
          <w:rFonts w:ascii="Times New Roman" w:hAnsi="Times New Roman" w:cs="Times New Roman"/>
          <w:sz w:val="24"/>
          <w:szCs w:val="24"/>
        </w:rPr>
        <w:t>dalam kelas adalah</w:t>
      </w:r>
      <w:r w:rsidR="00664BB9">
        <w:rPr>
          <w:rFonts w:ascii="Times New Roman" w:hAnsi="Times New Roman" w:cs="Times New Roman"/>
          <w:sz w:val="24"/>
          <w:szCs w:val="24"/>
        </w:rPr>
        <w:t xml:space="preserve"> sebagai manajer bidang studi </w:t>
      </w:r>
      <w:r w:rsidR="00664BB9" w:rsidRPr="000C48EE">
        <w:rPr>
          <w:rFonts w:ascii="Times New Roman" w:hAnsi="Times New Roman" w:cs="Times New Roman"/>
          <w:sz w:val="24"/>
          <w:szCs w:val="24"/>
        </w:rPr>
        <w:t>yaitu</w:t>
      </w:r>
      <w:r w:rsidR="00664BB9">
        <w:rPr>
          <w:rFonts w:ascii="Times New Roman" w:hAnsi="Times New Roman" w:cs="Times New Roman"/>
          <w:sz w:val="24"/>
          <w:szCs w:val="24"/>
        </w:rPr>
        <w:t xml:space="preserve"> </w:t>
      </w:r>
      <w:r w:rsidR="00D42ED5" w:rsidRPr="000C48EE">
        <w:rPr>
          <w:rFonts w:ascii="Times New Roman" w:hAnsi="Times New Roman" w:cs="Times New Roman"/>
          <w:sz w:val="24"/>
          <w:szCs w:val="24"/>
        </w:rPr>
        <w:t>orang yang m</w:t>
      </w:r>
      <w:r w:rsidR="007249BD">
        <w:rPr>
          <w:rFonts w:ascii="Times New Roman" w:hAnsi="Times New Roman" w:cs="Times New Roman"/>
          <w:sz w:val="24"/>
          <w:szCs w:val="24"/>
        </w:rPr>
        <w:t xml:space="preserve">erencanakan, melaksanakan, </w:t>
      </w:r>
      <w:r w:rsidR="00D42ED5" w:rsidRPr="000C48EE">
        <w:rPr>
          <w:rFonts w:ascii="Times New Roman" w:hAnsi="Times New Roman" w:cs="Times New Roman"/>
          <w:sz w:val="24"/>
          <w:szCs w:val="24"/>
        </w:rPr>
        <w:t xml:space="preserve">mengevaluasi hasil belajar di sekolah </w:t>
      </w:r>
      <w:r w:rsidR="007249BD">
        <w:rPr>
          <w:rFonts w:ascii="Times New Roman" w:hAnsi="Times New Roman" w:cs="Times New Roman"/>
          <w:sz w:val="24"/>
          <w:szCs w:val="24"/>
        </w:rPr>
        <w:t xml:space="preserve">dan peningkatannya </w:t>
      </w:r>
      <w:r w:rsidR="005D0B0C">
        <w:rPr>
          <w:rFonts w:ascii="Times New Roman" w:hAnsi="Times New Roman" w:cs="Times New Roman"/>
          <w:sz w:val="24"/>
          <w:szCs w:val="24"/>
        </w:rPr>
        <w:t xml:space="preserve">sebagai guru </w:t>
      </w:r>
      <w:r w:rsidR="00543A7C">
        <w:rPr>
          <w:rFonts w:ascii="Times New Roman" w:hAnsi="Times New Roman" w:cs="Times New Roman"/>
          <w:sz w:val="24"/>
          <w:szCs w:val="24"/>
        </w:rPr>
        <w:t>profe</w:t>
      </w:r>
      <w:r w:rsidR="005D0B0C">
        <w:rPr>
          <w:rFonts w:ascii="Times New Roman" w:hAnsi="Times New Roman" w:cs="Times New Roman"/>
          <w:sz w:val="24"/>
          <w:szCs w:val="24"/>
        </w:rPr>
        <w:t xml:space="preserve">sional sertifikasi </w:t>
      </w:r>
      <w:r w:rsidR="007249BD">
        <w:rPr>
          <w:rFonts w:ascii="Times New Roman" w:hAnsi="Times New Roman" w:cs="Times New Roman"/>
          <w:sz w:val="24"/>
          <w:szCs w:val="24"/>
        </w:rPr>
        <w:t>serta</w:t>
      </w:r>
      <w:r w:rsidR="00D42ED5" w:rsidRPr="000C48EE">
        <w:rPr>
          <w:rFonts w:ascii="Times New Roman" w:hAnsi="Times New Roman" w:cs="Times New Roman"/>
          <w:sz w:val="24"/>
          <w:szCs w:val="24"/>
        </w:rPr>
        <w:t xml:space="preserve"> bertugas menentukan keberhasilan siswa. Oleh karena itu, apabila </w:t>
      </w:r>
      <w:r w:rsidR="00D42ED5" w:rsidRPr="000C48EE">
        <w:rPr>
          <w:rFonts w:ascii="Times New Roman" w:hAnsi="Times New Roman" w:cs="Times New Roman"/>
          <w:sz w:val="24"/>
          <w:szCs w:val="24"/>
        </w:rPr>
        <w:lastRenderedPageBreak/>
        <w:t xml:space="preserve">siswa belum berhasil, maka guru perlu </w:t>
      </w:r>
      <w:r w:rsidR="007249BD">
        <w:rPr>
          <w:rFonts w:ascii="Times New Roman" w:hAnsi="Times New Roman" w:cs="Times New Roman"/>
          <w:sz w:val="24"/>
          <w:szCs w:val="24"/>
        </w:rPr>
        <w:t>dipertanyakan keprofesionalan dan sertifikasinya</w:t>
      </w:r>
      <w:r w:rsidR="005D2C6E">
        <w:rPr>
          <w:rFonts w:ascii="Times New Roman" w:hAnsi="Times New Roman" w:cs="Times New Roman"/>
          <w:sz w:val="24"/>
          <w:szCs w:val="24"/>
        </w:rPr>
        <w:t>.</w:t>
      </w:r>
    </w:p>
    <w:p w:rsidR="00FD6020" w:rsidRPr="00D42ED5" w:rsidRDefault="00FD6020" w:rsidP="00D42ED5">
      <w:pPr>
        <w:rPr>
          <w:szCs w:val="24"/>
        </w:rPr>
      </w:pPr>
    </w:p>
    <w:sectPr w:rsidR="00FD6020" w:rsidRPr="00D42ED5" w:rsidSect="00994C4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709" w:rsidRDefault="00B41709" w:rsidP="0040197C">
      <w:pPr>
        <w:spacing w:after="0" w:line="240" w:lineRule="auto"/>
      </w:pPr>
      <w:r>
        <w:separator/>
      </w:r>
    </w:p>
  </w:endnote>
  <w:endnote w:type="continuationSeparator" w:id="1">
    <w:p w:rsidR="00B41709" w:rsidRDefault="00B41709" w:rsidP="0040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46" w:rsidRDefault="00994C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46" w:rsidRDefault="00994C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46" w:rsidRDefault="00994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709" w:rsidRDefault="00B41709" w:rsidP="0040197C">
      <w:pPr>
        <w:spacing w:after="0" w:line="240" w:lineRule="auto"/>
      </w:pPr>
      <w:r>
        <w:separator/>
      </w:r>
    </w:p>
  </w:footnote>
  <w:footnote w:type="continuationSeparator" w:id="1">
    <w:p w:rsidR="00B41709" w:rsidRDefault="00B41709" w:rsidP="0040197C">
      <w:pPr>
        <w:spacing w:after="0" w:line="240" w:lineRule="auto"/>
      </w:pPr>
      <w:r>
        <w:continuationSeparator/>
      </w:r>
    </w:p>
  </w:footnote>
  <w:footnote w:id="2">
    <w:p w:rsidR="00994C46" w:rsidRPr="00557CED" w:rsidRDefault="00994C46" w:rsidP="00D42ED5">
      <w:pPr>
        <w:pStyle w:val="FootnoteText"/>
        <w:rPr>
          <w:rFonts w:ascii="Times New Roman" w:hAnsi="Times New Roman" w:cs="Times New Roman"/>
          <w:szCs w:val="20"/>
        </w:rPr>
      </w:pPr>
      <w:r w:rsidRPr="00E0457A">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Wina Sanjaya, </w:t>
      </w:r>
      <w:r w:rsidRPr="00557CED">
        <w:rPr>
          <w:rFonts w:ascii="Times New Roman" w:hAnsi="Times New Roman" w:cs="Times New Roman"/>
          <w:i/>
          <w:iCs/>
          <w:szCs w:val="20"/>
        </w:rPr>
        <w:t>Strategi Pemblajaran</w:t>
      </w:r>
      <w:r w:rsidRPr="00557CED">
        <w:rPr>
          <w:rFonts w:ascii="Times New Roman" w:hAnsi="Times New Roman" w:cs="Times New Roman"/>
          <w:szCs w:val="20"/>
        </w:rPr>
        <w:t xml:space="preserve"> ,Faja</w:t>
      </w:r>
      <w:r w:rsidR="00A67E2F">
        <w:rPr>
          <w:rFonts w:ascii="Times New Roman" w:hAnsi="Times New Roman" w:cs="Times New Roman"/>
          <w:szCs w:val="20"/>
        </w:rPr>
        <w:t xml:space="preserve">r Interpratama Offset, Jakarta: </w:t>
      </w:r>
      <w:r w:rsidRPr="00557CED">
        <w:rPr>
          <w:rFonts w:ascii="Times New Roman" w:hAnsi="Times New Roman" w:cs="Times New Roman"/>
          <w:szCs w:val="20"/>
        </w:rPr>
        <w:t>2008, Cet  Ke-4, h.17.</w:t>
      </w:r>
    </w:p>
  </w:footnote>
  <w:footnote w:id="3">
    <w:p w:rsidR="00994C46" w:rsidRPr="004F74BF" w:rsidRDefault="00994C46" w:rsidP="00D42ED5">
      <w:pPr>
        <w:pStyle w:val="FootnoteText"/>
        <w:rPr>
          <w:rFonts w:ascii="Times New Roman" w:hAnsi="Times New Roman" w:cs="Times New Roman"/>
          <w:szCs w:val="20"/>
        </w:rPr>
      </w:pPr>
      <w:r w:rsidRPr="00E0457A">
        <w:rPr>
          <w:rStyle w:val="FootnoteReference"/>
          <w:rFonts w:ascii="Times New Roman" w:hAnsi="Times New Roman" w:cs="Times New Roman"/>
          <w:sz w:val="20"/>
          <w:szCs w:val="20"/>
        </w:rPr>
        <w:footnoteRef/>
      </w:r>
      <w:r w:rsidRPr="00E0457A">
        <w:rPr>
          <w:rFonts w:ascii="Times New Roman" w:hAnsi="Times New Roman" w:cs="Times New Roman"/>
          <w:szCs w:val="20"/>
        </w:rPr>
        <w:t xml:space="preserve"> </w:t>
      </w:r>
      <w:r w:rsidRPr="00557CED">
        <w:rPr>
          <w:rFonts w:ascii="Times New Roman" w:hAnsi="Times New Roman" w:cs="Times New Roman"/>
        </w:rPr>
        <w:t xml:space="preserve">Pengertian kompetensi, </w:t>
      </w:r>
      <w:hyperlink r:id="rId1" w:history="1">
        <w:r w:rsidRPr="004F74BF">
          <w:rPr>
            <w:rStyle w:val="Hyperlink"/>
            <w:rFonts w:ascii="Times New Roman" w:hAnsi="Times New Roman" w:cs="Times New Roman"/>
            <w:color w:val="auto"/>
            <w:u w:val="none"/>
          </w:rPr>
          <w:t>Http://My.Opera.Com/Winsolu/Blog/Pengertian-Kompetensi. Akses 11</w:t>
        </w:r>
      </w:hyperlink>
      <w:r w:rsidRPr="004F74BF">
        <w:rPr>
          <w:rFonts w:ascii="Times New Roman" w:hAnsi="Times New Roman" w:cs="Times New Roman"/>
          <w:szCs w:val="20"/>
        </w:rPr>
        <w:t xml:space="preserve">/11/2011 </w:t>
      </w:r>
    </w:p>
  </w:footnote>
  <w:footnote w:id="4">
    <w:p w:rsidR="00994C46" w:rsidRPr="00557CED" w:rsidRDefault="00994C46" w:rsidP="00D42ED5">
      <w:pPr>
        <w:pStyle w:val="FootnoteText"/>
        <w:rPr>
          <w:rFonts w:ascii="Times New Roman" w:hAnsi="Times New Roman" w:cs="Times New Roman"/>
          <w:szCs w:val="20"/>
        </w:rPr>
      </w:pPr>
      <w:r w:rsidRPr="00557CED">
        <w:rPr>
          <w:rStyle w:val="FootnoteReference"/>
          <w:rFonts w:ascii="Times New Roman" w:hAnsi="Times New Roman" w:cs="Times New Roman"/>
          <w:sz w:val="22"/>
          <w:szCs w:val="22"/>
        </w:rPr>
        <w:footnoteRef/>
      </w:r>
      <w:r w:rsidRPr="00557CED">
        <w:rPr>
          <w:rFonts w:ascii="Times New Roman" w:hAnsi="Times New Roman" w:cs="Times New Roman"/>
          <w:sz w:val="22"/>
          <w:szCs w:val="22"/>
        </w:rPr>
        <w:t xml:space="preserve"> </w:t>
      </w:r>
      <w:r w:rsidRPr="00557CED">
        <w:rPr>
          <w:rFonts w:ascii="Times New Roman" w:hAnsi="Times New Roman" w:cs="Times New Roman"/>
          <w:szCs w:val="20"/>
        </w:rPr>
        <w:t>Ibid ,h.6</w:t>
      </w:r>
    </w:p>
  </w:footnote>
  <w:footnote w:id="5">
    <w:p w:rsidR="00994C46" w:rsidRPr="00557CED" w:rsidRDefault="00994C46" w:rsidP="00D42ED5">
      <w:pPr>
        <w:autoSpaceDE w:val="0"/>
        <w:autoSpaceDN w:val="0"/>
        <w:adjustRightInd w:val="0"/>
        <w:spacing w:after="0" w:line="240" w:lineRule="auto"/>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Arifin, </w:t>
      </w:r>
      <w:r w:rsidRPr="00557CED">
        <w:rPr>
          <w:rFonts w:ascii="Times New Roman" w:hAnsi="Times New Roman" w:cs="Times New Roman"/>
          <w:i/>
          <w:iCs/>
          <w:sz w:val="20"/>
          <w:szCs w:val="20"/>
        </w:rPr>
        <w:t xml:space="preserve">Kapita Selekta Pendidikan (Islam dan Umum), </w:t>
      </w:r>
      <w:r w:rsidRPr="00557CED">
        <w:rPr>
          <w:rFonts w:ascii="Times New Roman" w:hAnsi="Times New Roman" w:cs="Times New Roman"/>
          <w:sz w:val="20"/>
          <w:szCs w:val="20"/>
        </w:rPr>
        <w:t>Bumi Aksara, Jakarta: 1995, Cet. Ke- 3, h. 105.</w:t>
      </w:r>
    </w:p>
  </w:footnote>
  <w:footnote w:id="6">
    <w:p w:rsidR="00994C46" w:rsidRPr="00557CED" w:rsidRDefault="00994C46" w:rsidP="00D42ED5">
      <w:pPr>
        <w:pStyle w:val="FootnoteText"/>
        <w:rPr>
          <w:rFonts w:ascii="Times New Roman" w:hAnsi="Times New Roman" w:cs="Times New Roman"/>
          <w:szCs w:val="20"/>
        </w:rPr>
      </w:pPr>
      <w:r w:rsidRPr="00E0457A">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Kunandar, </w:t>
      </w:r>
      <w:r w:rsidRPr="00557CED">
        <w:rPr>
          <w:rFonts w:ascii="Times New Roman" w:hAnsi="Times New Roman" w:cs="Times New Roman"/>
          <w:i/>
          <w:iCs/>
          <w:szCs w:val="20"/>
        </w:rPr>
        <w:t>Guru Profesionnal,</w:t>
      </w:r>
      <w:r w:rsidRPr="00557CED">
        <w:rPr>
          <w:rFonts w:ascii="Times New Roman" w:hAnsi="Times New Roman" w:cs="Times New Roman"/>
          <w:szCs w:val="20"/>
        </w:rPr>
        <w:t>PT Rajagrafindo Persada,Jakarta: 2007, h.45</w:t>
      </w:r>
    </w:p>
    <w:p w:rsidR="00994C46" w:rsidRPr="00557CED" w:rsidRDefault="00994C46" w:rsidP="00D42ED5">
      <w:pPr>
        <w:pStyle w:val="FootnoteText"/>
        <w:rPr>
          <w:rFonts w:ascii="Times New Roman" w:hAnsi="Times New Roman" w:cs="Times New Roman"/>
          <w:szCs w:val="20"/>
        </w:rPr>
      </w:pPr>
    </w:p>
  </w:footnote>
  <w:footnote w:id="7">
    <w:p w:rsidR="00994C46" w:rsidRPr="00557CED" w:rsidRDefault="00994C46" w:rsidP="00D42ED5">
      <w:pPr>
        <w:pStyle w:val="FootnoteText"/>
        <w:rPr>
          <w:rFonts w:ascii="Times New Roman" w:hAnsi="Times New Roman" w:cs="Times New Roman"/>
          <w:szCs w:val="20"/>
        </w:rPr>
      </w:pPr>
      <w:r w:rsidRPr="00BA474D">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Ibid, h.46</w:t>
      </w:r>
    </w:p>
  </w:footnote>
  <w:footnote w:id="8">
    <w:p w:rsidR="00994C46" w:rsidRPr="00557CED" w:rsidRDefault="00994C46" w:rsidP="00D42ED5">
      <w:pPr>
        <w:pStyle w:val="FootnoteText"/>
        <w:rPr>
          <w:rFonts w:ascii="Times New Roman" w:hAnsi="Times New Roman" w:cs="Times New Roman"/>
          <w:szCs w:val="20"/>
        </w:rPr>
      </w:pPr>
      <w:r w:rsidRPr="00BA474D">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Sardiman,</w:t>
      </w:r>
      <w:r w:rsidRPr="00557CED">
        <w:rPr>
          <w:rFonts w:ascii="Times New Roman" w:hAnsi="Times New Roman" w:cs="Times New Roman"/>
          <w:i/>
          <w:iCs/>
          <w:szCs w:val="20"/>
        </w:rPr>
        <w:t>Intraksi dan Motifasi Belajar Mengajar,</w:t>
      </w:r>
      <w:r w:rsidR="004F5D70">
        <w:rPr>
          <w:rFonts w:ascii="Times New Roman" w:hAnsi="Times New Roman" w:cs="Times New Roman"/>
          <w:szCs w:val="20"/>
        </w:rPr>
        <w:t>Raja Grafindo Persada, Jakarta</w:t>
      </w:r>
      <w:r w:rsidR="00A67E2F">
        <w:rPr>
          <w:rFonts w:ascii="Times New Roman" w:hAnsi="Times New Roman" w:cs="Times New Roman"/>
          <w:szCs w:val="20"/>
        </w:rPr>
        <w:t xml:space="preserve">: </w:t>
      </w:r>
      <w:r w:rsidRPr="00557CED">
        <w:rPr>
          <w:rFonts w:ascii="Times New Roman" w:hAnsi="Times New Roman" w:cs="Times New Roman"/>
          <w:szCs w:val="20"/>
        </w:rPr>
        <w:t>2007, h.134</w:t>
      </w:r>
    </w:p>
  </w:footnote>
  <w:footnote w:id="9">
    <w:p w:rsidR="00994C46" w:rsidRPr="00557CED" w:rsidRDefault="00994C46" w:rsidP="00D42ED5">
      <w:pPr>
        <w:pStyle w:val="FootnoteText"/>
        <w:rPr>
          <w:rFonts w:ascii="Times New Roman" w:hAnsi="Times New Roman" w:cs="Times New Roman"/>
        </w:rPr>
      </w:pPr>
      <w:r w:rsidRPr="0028562C">
        <w:rPr>
          <w:rStyle w:val="FootnoteReference"/>
          <w:rFonts w:ascii="Times New Roman" w:hAnsi="Times New Roman" w:cs="Times New Roman"/>
          <w:sz w:val="20"/>
          <w:szCs w:val="20"/>
        </w:rPr>
        <w:footnoteRef/>
      </w:r>
      <w:r w:rsidRPr="00557CED">
        <w:rPr>
          <w:rFonts w:ascii="Times New Roman" w:hAnsi="Times New Roman" w:cs="Times New Roman"/>
        </w:rPr>
        <w:t xml:space="preserve"> Ibid,h. 135</w:t>
      </w:r>
    </w:p>
  </w:footnote>
  <w:footnote w:id="10">
    <w:p w:rsidR="00994C46" w:rsidRPr="00557CED" w:rsidRDefault="00994C46" w:rsidP="00D42ED5">
      <w:pPr>
        <w:pStyle w:val="FootnoteText"/>
        <w:rPr>
          <w:rFonts w:ascii="Times New Roman" w:hAnsi="Times New Roman" w:cs="Times New Roman"/>
          <w:szCs w:val="20"/>
        </w:rPr>
      </w:pPr>
      <w:r w:rsidRPr="00973A45">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Ibid, h. 135 </w:t>
      </w:r>
    </w:p>
  </w:footnote>
  <w:footnote w:id="11">
    <w:p w:rsidR="00994C46" w:rsidRPr="00557CED" w:rsidRDefault="00994C46" w:rsidP="00D42ED5">
      <w:pPr>
        <w:pStyle w:val="FootnoteText"/>
        <w:rPr>
          <w:rFonts w:ascii="Times New Roman" w:hAnsi="Times New Roman" w:cs="Times New Roman"/>
          <w:szCs w:val="20"/>
        </w:rPr>
      </w:pPr>
      <w:r w:rsidRPr="00973A45">
        <w:rPr>
          <w:rStyle w:val="FootnoteReference"/>
          <w:rFonts w:ascii="Times New Roman" w:hAnsi="Times New Roman" w:cs="Times New Roman"/>
          <w:sz w:val="20"/>
          <w:szCs w:val="20"/>
        </w:rPr>
        <w:footnoteRef/>
      </w:r>
      <w:r w:rsidRPr="00973A45">
        <w:rPr>
          <w:rFonts w:ascii="Times New Roman" w:hAnsi="Times New Roman" w:cs="Times New Roman"/>
          <w:szCs w:val="20"/>
        </w:rPr>
        <w:t xml:space="preserve"> </w:t>
      </w:r>
      <w:r w:rsidRPr="00557CED">
        <w:rPr>
          <w:rFonts w:ascii="Times New Roman" w:hAnsi="Times New Roman" w:cs="Times New Roman"/>
          <w:szCs w:val="20"/>
        </w:rPr>
        <w:t>Suryosubroto,</w:t>
      </w:r>
      <w:r w:rsidRPr="00557CED">
        <w:rPr>
          <w:rFonts w:ascii="Times New Roman" w:hAnsi="Times New Roman" w:cs="Times New Roman"/>
          <w:i/>
          <w:iCs/>
          <w:szCs w:val="20"/>
        </w:rPr>
        <w:t>proses belajar mengajar di sekolah,</w:t>
      </w:r>
      <w:r w:rsidRPr="00557CED">
        <w:rPr>
          <w:rFonts w:ascii="Times New Roman" w:hAnsi="Times New Roman" w:cs="Times New Roman"/>
          <w:szCs w:val="20"/>
        </w:rPr>
        <w:t>Renika Cipta, Jakarta:</w:t>
      </w:r>
      <w:r w:rsidR="00A67E2F">
        <w:rPr>
          <w:rFonts w:ascii="Times New Roman" w:hAnsi="Times New Roman" w:cs="Times New Roman"/>
          <w:szCs w:val="20"/>
        </w:rPr>
        <w:t xml:space="preserve"> </w:t>
      </w:r>
      <w:r w:rsidRPr="00557CED">
        <w:rPr>
          <w:rFonts w:ascii="Times New Roman" w:hAnsi="Times New Roman" w:cs="Times New Roman"/>
          <w:szCs w:val="20"/>
        </w:rPr>
        <w:t>2002,  h.5</w:t>
      </w:r>
    </w:p>
  </w:footnote>
  <w:footnote w:id="12">
    <w:p w:rsidR="00994C46" w:rsidRPr="00394D7C" w:rsidRDefault="00994C46">
      <w:pPr>
        <w:pStyle w:val="FootnoteText"/>
        <w:rPr>
          <w:rFonts w:ascii="Times New Roman" w:hAnsi="Times New Roman" w:cs="Times New Roman"/>
          <w:szCs w:val="20"/>
        </w:rPr>
      </w:pPr>
      <w:r w:rsidRPr="00394D7C">
        <w:rPr>
          <w:rStyle w:val="FootnoteReference"/>
          <w:rFonts w:ascii="Times New Roman" w:hAnsi="Times New Roman" w:cs="Times New Roman"/>
          <w:sz w:val="20"/>
          <w:szCs w:val="20"/>
        </w:rPr>
        <w:footnoteRef/>
      </w:r>
      <w:r w:rsidRPr="00394D7C">
        <w:rPr>
          <w:rFonts w:ascii="Times New Roman" w:hAnsi="Times New Roman" w:cs="Times New Roman"/>
          <w:szCs w:val="20"/>
        </w:rPr>
        <w:t xml:space="preserve"> </w:t>
      </w:r>
      <w:r w:rsidR="00AF227F">
        <w:rPr>
          <w:rFonts w:ascii="Times New Roman" w:hAnsi="Times New Roman" w:cs="Times New Roman"/>
          <w:szCs w:val="20"/>
        </w:rPr>
        <w:t>Kunandar</w:t>
      </w:r>
      <w:r w:rsidRPr="00394D7C">
        <w:rPr>
          <w:rFonts w:ascii="Times New Roman" w:hAnsi="Times New Roman" w:cs="Times New Roman"/>
          <w:szCs w:val="20"/>
        </w:rPr>
        <w:t xml:space="preserve">, </w:t>
      </w:r>
      <w:r w:rsidR="00AF227F" w:rsidRPr="00AF227F">
        <w:rPr>
          <w:rFonts w:ascii="Times New Roman" w:hAnsi="Times New Roman" w:cs="Times New Roman"/>
          <w:i/>
          <w:szCs w:val="20"/>
        </w:rPr>
        <w:t>Op, Cit</w:t>
      </w:r>
      <w:r w:rsidR="00AF227F">
        <w:rPr>
          <w:rFonts w:ascii="Times New Roman" w:hAnsi="Times New Roman" w:cs="Times New Roman"/>
          <w:szCs w:val="20"/>
        </w:rPr>
        <w:t>.,h. 57</w:t>
      </w:r>
    </w:p>
  </w:footnote>
  <w:footnote w:id="13">
    <w:p w:rsidR="00994C46" w:rsidRPr="00557CED" w:rsidRDefault="00994C46" w:rsidP="000222E4">
      <w:pPr>
        <w:pStyle w:val="FootnoteText"/>
        <w:rPr>
          <w:rFonts w:ascii="Times New Roman" w:hAnsi="Times New Roman" w:cs="Times New Roman"/>
          <w:szCs w:val="20"/>
        </w:rPr>
      </w:pPr>
      <w:r w:rsidRPr="00374127">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Desy Anwar, </w:t>
      </w:r>
      <w:r w:rsidRPr="00557CED">
        <w:rPr>
          <w:rFonts w:ascii="Times New Roman" w:hAnsi="Times New Roman" w:cs="Times New Roman"/>
          <w:i/>
          <w:iCs/>
          <w:szCs w:val="20"/>
        </w:rPr>
        <w:t>Kamus Lengkap Bahasa Indonesia,</w:t>
      </w:r>
      <w:r w:rsidRPr="00557CED">
        <w:rPr>
          <w:rFonts w:ascii="Times New Roman" w:hAnsi="Times New Roman" w:cs="Times New Roman"/>
          <w:szCs w:val="20"/>
        </w:rPr>
        <w:t>Amelia,</w:t>
      </w:r>
      <w:r w:rsidR="00AB36FC">
        <w:rPr>
          <w:rFonts w:ascii="Times New Roman" w:hAnsi="Times New Roman" w:cs="Times New Roman"/>
          <w:szCs w:val="20"/>
        </w:rPr>
        <w:t xml:space="preserve"> Surabaya: 2003. Cet Ke-I.h.161</w:t>
      </w:r>
    </w:p>
  </w:footnote>
  <w:footnote w:id="14">
    <w:p w:rsidR="00994C46" w:rsidRPr="00557CED" w:rsidRDefault="00994C46" w:rsidP="000222E4">
      <w:pPr>
        <w:pStyle w:val="FootnoteText"/>
        <w:rPr>
          <w:rFonts w:ascii="Times New Roman" w:hAnsi="Times New Roman" w:cs="Times New Roman"/>
          <w:szCs w:val="20"/>
        </w:rPr>
      </w:pPr>
      <w:r w:rsidRPr="00374127">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Safruddin Nurdin,</w:t>
      </w:r>
      <w:r w:rsidRPr="00557CED">
        <w:rPr>
          <w:rFonts w:ascii="Times New Roman" w:hAnsi="Times New Roman" w:cs="Times New Roman"/>
          <w:i/>
          <w:iCs/>
          <w:szCs w:val="20"/>
        </w:rPr>
        <w:t>Guru Frofesional dan Inmplementasi Kurikulum</w:t>
      </w:r>
      <w:r w:rsidRPr="00557CED">
        <w:rPr>
          <w:rFonts w:ascii="Times New Roman" w:hAnsi="Times New Roman" w:cs="Times New Roman"/>
          <w:szCs w:val="20"/>
        </w:rPr>
        <w:t>,PT Ciputat   Press,Jakarta:</w:t>
      </w:r>
      <w:r w:rsidR="007D2534">
        <w:rPr>
          <w:rFonts w:ascii="Times New Roman" w:hAnsi="Times New Roman" w:cs="Times New Roman"/>
          <w:szCs w:val="20"/>
        </w:rPr>
        <w:t xml:space="preserve"> </w:t>
      </w:r>
      <w:r w:rsidRPr="00557CED">
        <w:rPr>
          <w:rFonts w:ascii="Times New Roman" w:hAnsi="Times New Roman" w:cs="Times New Roman"/>
          <w:szCs w:val="20"/>
        </w:rPr>
        <w:t>2008, Cet ke-III. h.6</w:t>
      </w:r>
    </w:p>
  </w:footnote>
  <w:footnote w:id="15">
    <w:p w:rsidR="00994C46" w:rsidRPr="00557CED" w:rsidRDefault="00994C46" w:rsidP="00D42ED5">
      <w:pPr>
        <w:pStyle w:val="FootnoteText"/>
        <w:rPr>
          <w:rFonts w:ascii="Times New Roman" w:hAnsi="Times New Roman" w:cs="Times New Roman"/>
          <w:szCs w:val="20"/>
        </w:rPr>
      </w:pPr>
      <w:r w:rsidRPr="0028562C">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Ahmad Sabri,</w:t>
      </w:r>
      <w:r w:rsidRPr="00557CED">
        <w:rPr>
          <w:rFonts w:ascii="Times New Roman" w:hAnsi="Times New Roman" w:cs="Times New Roman"/>
          <w:i/>
          <w:iCs/>
          <w:szCs w:val="20"/>
        </w:rPr>
        <w:t>Strategi Belajar Mengajar dan Micro Teaching,</w:t>
      </w:r>
      <w:r w:rsidR="007D2534">
        <w:rPr>
          <w:rFonts w:ascii="Times New Roman" w:hAnsi="Times New Roman" w:cs="Times New Roman"/>
          <w:szCs w:val="20"/>
        </w:rPr>
        <w:t xml:space="preserve">Quantum TQuantum,Padang: </w:t>
      </w:r>
      <w:r w:rsidRPr="00557CED">
        <w:rPr>
          <w:rFonts w:ascii="Times New Roman" w:hAnsi="Times New Roman" w:cs="Times New Roman"/>
          <w:szCs w:val="20"/>
        </w:rPr>
        <w:t>2007, Cet ke-II.h.65</w:t>
      </w:r>
    </w:p>
  </w:footnote>
  <w:footnote w:id="16">
    <w:p w:rsidR="00994C46" w:rsidRPr="00557CED" w:rsidRDefault="00994C46" w:rsidP="00D42ED5">
      <w:pPr>
        <w:pStyle w:val="FootnoteText"/>
        <w:rPr>
          <w:rFonts w:ascii="Times New Roman" w:hAnsi="Times New Roman" w:cs="Times New Roman"/>
          <w:szCs w:val="20"/>
        </w:rPr>
      </w:pPr>
      <w:r w:rsidRPr="00374127">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Safruddin Nurdin, </w:t>
      </w:r>
      <w:r w:rsidRPr="00557CED">
        <w:rPr>
          <w:rFonts w:ascii="Times New Roman" w:hAnsi="Times New Roman" w:cs="Times New Roman"/>
          <w:i/>
          <w:iCs/>
          <w:szCs w:val="20"/>
        </w:rPr>
        <w:t>Op. Cit</w:t>
      </w:r>
      <w:r w:rsidRPr="00557CED">
        <w:rPr>
          <w:rFonts w:ascii="Times New Roman" w:hAnsi="Times New Roman" w:cs="Times New Roman"/>
          <w:szCs w:val="20"/>
        </w:rPr>
        <w:t>., h.7</w:t>
      </w:r>
    </w:p>
  </w:footnote>
  <w:footnote w:id="17">
    <w:p w:rsidR="00994C46" w:rsidRPr="00557CED" w:rsidRDefault="00994C46" w:rsidP="00D42ED5">
      <w:pPr>
        <w:pStyle w:val="FootnoteText"/>
        <w:rPr>
          <w:rFonts w:ascii="Times New Roman" w:hAnsi="Times New Roman" w:cs="Times New Roman"/>
          <w:szCs w:val="20"/>
        </w:rPr>
      </w:pPr>
      <w:r w:rsidRPr="00374127">
        <w:rPr>
          <w:rStyle w:val="FootnoteReference"/>
          <w:rFonts w:ascii="Times New Roman" w:hAnsi="Times New Roman" w:cs="Times New Roman"/>
          <w:sz w:val="20"/>
          <w:szCs w:val="20"/>
        </w:rPr>
        <w:footnoteRef/>
      </w:r>
      <w:r w:rsidRPr="00557CED">
        <w:rPr>
          <w:rFonts w:ascii="Times New Roman" w:hAnsi="Times New Roman" w:cs="Times New Roman"/>
          <w:szCs w:val="20"/>
        </w:rPr>
        <w:t xml:space="preserve"> Departemen Pendidikan Nasional, </w:t>
      </w:r>
      <w:r w:rsidRPr="00557CED">
        <w:rPr>
          <w:rFonts w:ascii="Times New Roman" w:hAnsi="Times New Roman" w:cs="Times New Roman"/>
          <w:i/>
          <w:iCs/>
          <w:szCs w:val="20"/>
        </w:rPr>
        <w:t>kamus Besar Bahasa Indonesia,</w:t>
      </w:r>
      <w:r w:rsidR="00C25831">
        <w:rPr>
          <w:rFonts w:ascii="Times New Roman" w:hAnsi="Times New Roman" w:cs="Times New Roman"/>
          <w:szCs w:val="20"/>
        </w:rPr>
        <w:t>Balai Pustaka, Jakarta</w:t>
      </w:r>
      <w:r w:rsidR="007D2534">
        <w:rPr>
          <w:rFonts w:ascii="Times New Roman" w:hAnsi="Times New Roman" w:cs="Times New Roman"/>
          <w:szCs w:val="20"/>
        </w:rPr>
        <w:t>:</w:t>
      </w:r>
      <w:r w:rsidR="00C25831">
        <w:rPr>
          <w:rFonts w:ascii="Times New Roman" w:hAnsi="Times New Roman" w:cs="Times New Roman"/>
          <w:szCs w:val="20"/>
        </w:rPr>
        <w:t xml:space="preserve"> </w:t>
      </w:r>
      <w:r w:rsidRPr="00557CED">
        <w:rPr>
          <w:rFonts w:ascii="Times New Roman" w:hAnsi="Times New Roman" w:cs="Times New Roman"/>
          <w:szCs w:val="20"/>
        </w:rPr>
        <w:t>2007 Edisi Ke-3, h.1053</w:t>
      </w:r>
    </w:p>
  </w:footnote>
  <w:footnote w:id="18">
    <w:p w:rsidR="00994C46" w:rsidRPr="004E19C6" w:rsidRDefault="00994C46" w:rsidP="00D42ED5">
      <w:pPr>
        <w:pStyle w:val="FootnoteText"/>
        <w:rPr>
          <w:rFonts w:ascii="Times New Roman" w:hAnsi="Times New Roman" w:cs="Times New Roman"/>
          <w:szCs w:val="20"/>
        </w:rPr>
      </w:pPr>
      <w:r w:rsidRPr="00374127">
        <w:rPr>
          <w:rStyle w:val="FootnoteReference"/>
          <w:rFonts w:ascii="Times New Roman" w:hAnsi="Times New Roman" w:cs="Times New Roman"/>
          <w:sz w:val="20"/>
          <w:szCs w:val="20"/>
        </w:rPr>
        <w:footnoteRef/>
      </w:r>
      <w:r w:rsidRPr="00374127">
        <w:rPr>
          <w:rFonts w:ascii="Times New Roman" w:hAnsi="Times New Roman" w:cs="Times New Roman"/>
          <w:szCs w:val="20"/>
        </w:rPr>
        <w:t xml:space="preserve"> </w:t>
      </w:r>
      <w:r w:rsidRPr="004E19C6">
        <w:rPr>
          <w:rFonts w:ascii="Times New Roman" w:hAnsi="Times New Roman" w:cs="Times New Roman"/>
          <w:szCs w:val="20"/>
        </w:rPr>
        <w:t>Muhammad Zen,</w:t>
      </w:r>
      <w:r w:rsidRPr="004E19C6">
        <w:rPr>
          <w:rFonts w:ascii="Times New Roman" w:hAnsi="Times New Roman" w:cs="Times New Roman"/>
          <w:i/>
          <w:iCs/>
          <w:szCs w:val="20"/>
        </w:rPr>
        <w:t xml:space="preserve"> Kiat Sukses Sertifikasi Guru,</w:t>
      </w:r>
      <w:r w:rsidRPr="004E19C6">
        <w:rPr>
          <w:rFonts w:ascii="Times New Roman" w:hAnsi="Times New Roman" w:cs="Times New Roman"/>
          <w:szCs w:val="20"/>
        </w:rPr>
        <w:t xml:space="preserve"> Cakra Wala Media Publiser,</w:t>
      </w:r>
      <w:r w:rsidR="007D2534">
        <w:rPr>
          <w:rFonts w:ascii="Times New Roman" w:hAnsi="Times New Roman" w:cs="Times New Roman"/>
          <w:szCs w:val="20"/>
        </w:rPr>
        <w:t>Malang</w:t>
      </w:r>
      <w:r>
        <w:rPr>
          <w:rFonts w:ascii="Times New Roman" w:hAnsi="Times New Roman" w:cs="Times New Roman"/>
          <w:szCs w:val="20"/>
        </w:rPr>
        <w:t>: 2010, Cet ke- 4, h . 99</w:t>
      </w:r>
    </w:p>
    <w:p w:rsidR="00994C46" w:rsidRPr="004E19C6" w:rsidRDefault="00994C46" w:rsidP="00D42ED5">
      <w:pPr>
        <w:pStyle w:val="FootnoteText"/>
        <w:rPr>
          <w:rFonts w:ascii="Times New Roman" w:hAnsi="Times New Roman" w:cs="Times New Roman"/>
          <w:szCs w:val="20"/>
        </w:rPr>
      </w:pPr>
    </w:p>
  </w:footnote>
  <w:footnote w:id="19">
    <w:p w:rsidR="00994C46" w:rsidRPr="004C2BAB" w:rsidRDefault="00994C46" w:rsidP="00D42ED5">
      <w:pPr>
        <w:pStyle w:val="FootnoteText"/>
        <w:rPr>
          <w:rFonts w:ascii="Times New Roman" w:hAnsi="Times New Roman" w:cs="Times New Roman"/>
          <w:szCs w:val="20"/>
        </w:rPr>
      </w:pPr>
      <w:r w:rsidRPr="0028562C">
        <w:rPr>
          <w:rStyle w:val="FootnoteReference"/>
          <w:rFonts w:ascii="Times New Roman" w:hAnsi="Times New Roman" w:cs="Times New Roman"/>
          <w:sz w:val="20"/>
          <w:szCs w:val="20"/>
        </w:rPr>
        <w:footnoteRef/>
      </w:r>
      <w:r w:rsidRPr="0028562C">
        <w:rPr>
          <w:rFonts w:ascii="Times New Roman" w:hAnsi="Times New Roman" w:cs="Times New Roman"/>
          <w:szCs w:val="20"/>
        </w:rPr>
        <w:t xml:space="preserve"> </w:t>
      </w:r>
      <w:r>
        <w:rPr>
          <w:rFonts w:ascii="Times New Roman" w:hAnsi="Times New Roman" w:cs="Times New Roman"/>
          <w:szCs w:val="20"/>
        </w:rPr>
        <w:t>Muhamm</w:t>
      </w:r>
      <w:r w:rsidRPr="004C2BAB">
        <w:rPr>
          <w:rFonts w:ascii="Times New Roman" w:hAnsi="Times New Roman" w:cs="Times New Roman"/>
          <w:szCs w:val="20"/>
        </w:rPr>
        <w:t xml:space="preserve">d </w:t>
      </w:r>
      <w:r>
        <w:rPr>
          <w:rFonts w:ascii="Times New Roman" w:hAnsi="Times New Roman" w:cs="Times New Roman"/>
          <w:szCs w:val="20"/>
        </w:rPr>
        <w:t xml:space="preserve"> </w:t>
      </w:r>
      <w:r w:rsidRPr="004C2BAB">
        <w:rPr>
          <w:rFonts w:ascii="Times New Roman" w:hAnsi="Times New Roman" w:cs="Times New Roman"/>
          <w:szCs w:val="20"/>
        </w:rPr>
        <w:t xml:space="preserve">Zen: </w:t>
      </w:r>
      <w:r w:rsidRPr="004E19C6">
        <w:rPr>
          <w:rFonts w:ascii="Times New Roman" w:hAnsi="Times New Roman" w:cs="Times New Roman"/>
          <w:i/>
          <w:iCs/>
          <w:szCs w:val="20"/>
        </w:rPr>
        <w:t>Op, Cit</w:t>
      </w:r>
      <w:r>
        <w:rPr>
          <w:rFonts w:ascii="Times New Roman" w:hAnsi="Times New Roman" w:cs="Times New Roman"/>
          <w:szCs w:val="20"/>
        </w:rPr>
        <w:t>.,</w:t>
      </w:r>
      <w:r w:rsidRPr="004C2BAB">
        <w:rPr>
          <w:rFonts w:ascii="Times New Roman" w:hAnsi="Times New Roman" w:cs="Times New Roman"/>
          <w:szCs w:val="20"/>
        </w:rPr>
        <w:t xml:space="preserve"> h . 20</w:t>
      </w:r>
    </w:p>
  </w:footnote>
  <w:footnote w:id="20">
    <w:p w:rsidR="00994C46" w:rsidRPr="00992E42" w:rsidRDefault="00994C46" w:rsidP="00D42ED5">
      <w:pPr>
        <w:pStyle w:val="FootnoteText"/>
        <w:rPr>
          <w:rFonts w:ascii="Times New Roman" w:hAnsi="Times New Roman" w:cs="Times New Roman"/>
          <w:szCs w:val="20"/>
        </w:rPr>
      </w:pPr>
      <w:r w:rsidRPr="0028562C">
        <w:rPr>
          <w:rStyle w:val="FootnoteReference"/>
          <w:rFonts w:ascii="Times New Roman" w:hAnsi="Times New Roman" w:cs="Times New Roman"/>
          <w:sz w:val="20"/>
          <w:szCs w:val="20"/>
        </w:rPr>
        <w:footnoteRef/>
      </w:r>
      <w:r w:rsidRPr="00992E42">
        <w:rPr>
          <w:rFonts w:ascii="Times New Roman" w:hAnsi="Times New Roman" w:cs="Times New Roman"/>
          <w:szCs w:val="20"/>
        </w:rPr>
        <w:t xml:space="preserve"> Ibid, h. 21</w:t>
      </w:r>
    </w:p>
  </w:footnote>
  <w:footnote w:id="21">
    <w:p w:rsidR="00994C46" w:rsidRPr="008E0A32" w:rsidRDefault="00994C46" w:rsidP="00D42ED5">
      <w:pPr>
        <w:pStyle w:val="FootnoteText"/>
        <w:rPr>
          <w:rFonts w:ascii="Times New Roman" w:hAnsi="Times New Roman" w:cs="Times New Roman"/>
          <w:szCs w:val="20"/>
        </w:rPr>
      </w:pPr>
      <w:r w:rsidRPr="00C27476">
        <w:rPr>
          <w:rStyle w:val="FootnoteReference"/>
          <w:rFonts w:ascii="Times New Roman" w:hAnsi="Times New Roman" w:cs="Times New Roman"/>
          <w:sz w:val="20"/>
          <w:szCs w:val="20"/>
        </w:rPr>
        <w:footnoteRef/>
      </w:r>
      <w:r w:rsidRPr="00C27476">
        <w:rPr>
          <w:rFonts w:ascii="Times New Roman" w:hAnsi="Times New Roman" w:cs="Times New Roman"/>
          <w:szCs w:val="20"/>
        </w:rPr>
        <w:t xml:space="preserve"> </w:t>
      </w:r>
      <w:r>
        <w:rPr>
          <w:rFonts w:ascii="Times New Roman" w:hAnsi="Times New Roman" w:cs="Times New Roman"/>
          <w:szCs w:val="20"/>
        </w:rPr>
        <w:t xml:space="preserve">Hoyyima Khoiri, </w:t>
      </w:r>
      <w:r>
        <w:rPr>
          <w:rFonts w:ascii="Times New Roman" w:hAnsi="Times New Roman" w:cs="Times New Roman"/>
          <w:i/>
          <w:iCs/>
          <w:szCs w:val="20"/>
        </w:rPr>
        <w:t>Jitu dan Mudah Lulus Sertifikas Guru,</w:t>
      </w:r>
      <w:r w:rsidR="007D2534">
        <w:rPr>
          <w:rFonts w:ascii="Times New Roman" w:hAnsi="Times New Roman" w:cs="Times New Roman"/>
          <w:szCs w:val="20"/>
        </w:rPr>
        <w:t>Bening, Jogjakarta:</w:t>
      </w:r>
      <w:r>
        <w:rPr>
          <w:rFonts w:ascii="Times New Roman" w:hAnsi="Times New Roman" w:cs="Times New Roman"/>
          <w:szCs w:val="20"/>
        </w:rPr>
        <w:t xml:space="preserve"> 2010, Cet. Ke- 1, h . 58.</w:t>
      </w:r>
    </w:p>
  </w:footnote>
  <w:footnote w:id="22">
    <w:p w:rsidR="00994C46" w:rsidRPr="005C48F8" w:rsidRDefault="00994C46" w:rsidP="00D42ED5">
      <w:pPr>
        <w:pStyle w:val="FootnoteText"/>
        <w:rPr>
          <w:rFonts w:ascii="Times New Roman" w:hAnsi="Times New Roman" w:cs="Times New Roman"/>
          <w:szCs w:val="20"/>
        </w:rPr>
      </w:pPr>
      <w:r w:rsidRPr="00C27476">
        <w:rPr>
          <w:rStyle w:val="FootnoteReference"/>
          <w:rFonts w:ascii="Times New Roman" w:hAnsi="Times New Roman" w:cs="Times New Roman"/>
          <w:sz w:val="20"/>
          <w:szCs w:val="20"/>
        </w:rPr>
        <w:footnoteRef/>
      </w:r>
      <w:r w:rsidRPr="00C27476">
        <w:rPr>
          <w:rFonts w:ascii="Times New Roman" w:hAnsi="Times New Roman" w:cs="Times New Roman"/>
          <w:szCs w:val="20"/>
        </w:rPr>
        <w:t xml:space="preserve"> </w:t>
      </w:r>
      <w:r>
        <w:rPr>
          <w:rFonts w:ascii="Times New Roman" w:hAnsi="Times New Roman" w:cs="Times New Roman"/>
          <w:szCs w:val="20"/>
        </w:rPr>
        <w:t>Ibid, h, 60</w:t>
      </w:r>
    </w:p>
  </w:footnote>
  <w:footnote w:id="23">
    <w:p w:rsidR="00994C46" w:rsidRPr="005E3C39" w:rsidRDefault="00994C46" w:rsidP="00D42ED5">
      <w:pPr>
        <w:pStyle w:val="FootnoteText"/>
        <w:rPr>
          <w:rFonts w:ascii="Times New Roman" w:hAnsi="Times New Roman" w:cs="Times New Roman"/>
          <w:szCs w:val="20"/>
        </w:rPr>
      </w:pPr>
      <w:r w:rsidRPr="00F24570">
        <w:rPr>
          <w:rStyle w:val="FootnoteReference"/>
          <w:rFonts w:ascii="Times New Roman" w:hAnsi="Times New Roman" w:cs="Times New Roman"/>
          <w:sz w:val="20"/>
          <w:szCs w:val="20"/>
        </w:rPr>
        <w:footnoteRef/>
      </w:r>
      <w:r>
        <w:rPr>
          <w:rFonts w:ascii="Times New Roman" w:hAnsi="Times New Roman" w:cs="Times New Roman"/>
          <w:szCs w:val="20"/>
        </w:rPr>
        <w:t xml:space="preserve">Cirri-ciri guru sertifikasi, </w:t>
      </w:r>
    </w:p>
    <w:p w:rsidR="00994C46" w:rsidRPr="00D34798" w:rsidRDefault="0027634C" w:rsidP="00D42ED5">
      <w:pPr>
        <w:pStyle w:val="FootnoteText"/>
        <w:rPr>
          <w:rFonts w:ascii="Times New Roman" w:hAnsi="Times New Roman" w:cs="Times New Roman"/>
          <w:color w:val="000000" w:themeColor="text1"/>
          <w:szCs w:val="20"/>
        </w:rPr>
      </w:pPr>
      <w:hyperlink r:id="rId2" w:history="1">
        <w:r w:rsidR="00994C46" w:rsidRPr="00D34798">
          <w:rPr>
            <w:rStyle w:val="Hyperlink"/>
            <w:rFonts w:ascii="Times New Roman" w:hAnsi="Times New Roman" w:cs="Times New Roman"/>
            <w:color w:val="000000" w:themeColor="text1"/>
            <w:u w:val="none"/>
          </w:rPr>
          <w:t>http://sansalisa.blogspot.com/2010/06/ciri-ciri-guru-yang-lulus-sertifikasi_29.html</w:t>
        </w:r>
      </w:hyperlink>
      <w:r w:rsidR="00994C46" w:rsidRPr="00D34798">
        <w:rPr>
          <w:rFonts w:ascii="Times New Roman" w:hAnsi="Times New Roman" w:cs="Times New Roman"/>
          <w:color w:val="000000" w:themeColor="text1"/>
          <w:szCs w:val="20"/>
        </w:rPr>
        <w:t xml:space="preserve"> diakses 29/1/2012</w:t>
      </w:r>
    </w:p>
  </w:footnote>
  <w:footnote w:id="24">
    <w:p w:rsidR="00994C46" w:rsidRPr="007416ED" w:rsidRDefault="00994C46" w:rsidP="00361A7D">
      <w:pPr>
        <w:pStyle w:val="ListParagraph"/>
        <w:spacing w:after="0"/>
        <w:ind w:left="0"/>
        <w:rPr>
          <w:rFonts w:ascii="Times New Roman" w:hAnsi="Times New Roman" w:cs="Times New Roman"/>
          <w:sz w:val="20"/>
          <w:szCs w:val="20"/>
        </w:rPr>
      </w:pPr>
      <w:r w:rsidRPr="007416ED">
        <w:rPr>
          <w:rStyle w:val="FootnoteReference"/>
          <w:rFonts w:ascii="Times New Roman" w:hAnsi="Times New Roman" w:cs="Times New Roman"/>
          <w:sz w:val="20"/>
          <w:szCs w:val="20"/>
        </w:rPr>
        <w:footnoteRef/>
      </w:r>
      <w:r w:rsidRPr="007416ED">
        <w:rPr>
          <w:rFonts w:ascii="Times New Roman" w:hAnsi="Times New Roman" w:cs="Times New Roman"/>
          <w:sz w:val="20"/>
          <w:szCs w:val="20"/>
        </w:rPr>
        <w:t xml:space="preserve"> </w:t>
      </w:r>
      <w:r>
        <w:rPr>
          <w:rFonts w:ascii="Times New Roman" w:hAnsi="Times New Roman" w:cs="Times New Roman"/>
          <w:sz w:val="20"/>
          <w:szCs w:val="20"/>
        </w:rPr>
        <w:t xml:space="preserve">pengertian, tujuan , dan manfaat sertifikasi, </w:t>
      </w:r>
      <w:hyperlink r:id="rId3" w:history="1">
        <w:r w:rsidRPr="007416ED">
          <w:rPr>
            <w:rStyle w:val="Hyperlink"/>
            <w:rFonts w:ascii="Times New Roman" w:hAnsi="Times New Roman" w:cs="Times New Roman"/>
            <w:color w:val="auto"/>
            <w:sz w:val="20"/>
            <w:szCs w:val="20"/>
            <w:u w:val="none"/>
          </w:rPr>
          <w:t>http://lsmmper.blogspot.com/2011/02/pengertian-tujuan-manfaat-dan-dasar.htm tgl 24/11/2011</w:t>
        </w:r>
      </w:hyperlink>
    </w:p>
  </w:footnote>
  <w:footnote w:id="25">
    <w:p w:rsidR="00994C46" w:rsidRPr="00F24570" w:rsidRDefault="00994C46" w:rsidP="00D42ED5">
      <w:pPr>
        <w:pStyle w:val="FootnoteText"/>
        <w:rPr>
          <w:rFonts w:ascii="Times New Roman" w:hAnsi="Times New Roman" w:cs="Times New Roman"/>
          <w:szCs w:val="20"/>
        </w:rPr>
      </w:pPr>
      <w:r w:rsidRPr="00F24570">
        <w:rPr>
          <w:rStyle w:val="FootnoteReference"/>
          <w:rFonts w:ascii="Times New Roman" w:hAnsi="Times New Roman" w:cs="Times New Roman"/>
          <w:sz w:val="20"/>
          <w:szCs w:val="20"/>
        </w:rPr>
        <w:footnoteRef/>
      </w:r>
      <w:r w:rsidRPr="00F24570">
        <w:rPr>
          <w:rFonts w:ascii="Times New Roman" w:hAnsi="Times New Roman" w:cs="Times New Roman"/>
          <w:szCs w:val="20"/>
        </w:rPr>
        <w:t xml:space="preserve"> Penertian Sertifikasi Guru, </w:t>
      </w:r>
      <w:hyperlink r:id="rId4" w:history="1">
        <w:r w:rsidRPr="005028F0">
          <w:rPr>
            <w:rStyle w:val="Hyperlink"/>
            <w:rFonts w:ascii="Times New Roman" w:hAnsi="Times New Roman" w:cs="Times New Roman"/>
            <w:color w:val="000000" w:themeColor="text1"/>
            <w:szCs w:val="20"/>
            <w:u w:val="none"/>
          </w:rPr>
          <w:t>http:</w:t>
        </w:r>
        <w:r w:rsidRPr="00A16F49">
          <w:rPr>
            <w:rStyle w:val="Hyperlink"/>
            <w:rFonts w:ascii="Times New Roman" w:hAnsi="Times New Roman" w:cs="Times New Roman"/>
            <w:color w:val="000000" w:themeColor="text1"/>
            <w:szCs w:val="20"/>
            <w:u w:val="none"/>
          </w:rPr>
          <w:t>//sertifikasiguru.org/uploads/File/panduan/faq01.pdf</w:t>
        </w:r>
      </w:hyperlink>
      <w:r w:rsidRPr="00F24570">
        <w:rPr>
          <w:rFonts w:ascii="Times New Roman" w:hAnsi="Times New Roman" w:cs="Times New Roman"/>
          <w:szCs w:val="20"/>
        </w:rPr>
        <w:t>. Akses Tgl 25/11/2011</w:t>
      </w:r>
    </w:p>
  </w:footnote>
  <w:footnote w:id="26">
    <w:p w:rsidR="00994C46" w:rsidRPr="00F24570" w:rsidRDefault="00994C46" w:rsidP="00D42ED5">
      <w:pPr>
        <w:pStyle w:val="FootnoteText"/>
        <w:rPr>
          <w:rFonts w:ascii="Times New Roman" w:hAnsi="Times New Roman" w:cs="Times New Roman"/>
          <w:szCs w:val="20"/>
        </w:rPr>
      </w:pPr>
      <w:r w:rsidRPr="00F24570">
        <w:rPr>
          <w:rStyle w:val="FootnoteReference"/>
          <w:rFonts w:ascii="Times New Roman" w:hAnsi="Times New Roman" w:cs="Times New Roman"/>
          <w:sz w:val="20"/>
          <w:szCs w:val="20"/>
        </w:rPr>
        <w:footnoteRef/>
      </w:r>
      <w:r w:rsidRPr="00F24570">
        <w:rPr>
          <w:rFonts w:ascii="Times New Roman" w:hAnsi="Times New Roman" w:cs="Times New Roman"/>
          <w:szCs w:val="20"/>
        </w:rPr>
        <w:t xml:space="preserve"> Ibid </w:t>
      </w:r>
    </w:p>
  </w:footnote>
  <w:footnote w:id="27">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F24570">
        <w:rPr>
          <w:rStyle w:val="FootnoteReference"/>
          <w:rFonts w:ascii="Times New Roman" w:hAnsi="Times New Roman" w:cs="Times New Roman"/>
          <w:sz w:val="20"/>
          <w:szCs w:val="20"/>
        </w:rPr>
        <w:footnoteRef/>
      </w:r>
      <w:r w:rsidRPr="00F24570">
        <w:rPr>
          <w:rFonts w:ascii="Times New Roman" w:hAnsi="Times New Roman" w:cs="Times New Roman"/>
          <w:sz w:val="20"/>
          <w:szCs w:val="20"/>
        </w:rPr>
        <w:t xml:space="preserve"> </w:t>
      </w:r>
      <w:r w:rsidRPr="00557CED">
        <w:rPr>
          <w:rFonts w:ascii="Times New Roman" w:hAnsi="Times New Roman" w:cs="Times New Roman"/>
          <w:sz w:val="20"/>
          <w:szCs w:val="20"/>
        </w:rPr>
        <w:t xml:space="preserve">Slameto, </w:t>
      </w:r>
      <w:r w:rsidRPr="00557CED">
        <w:rPr>
          <w:rFonts w:ascii="Times New Roman" w:hAnsi="Times New Roman" w:cs="Times New Roman"/>
          <w:i/>
          <w:iCs/>
          <w:sz w:val="20"/>
          <w:szCs w:val="20"/>
        </w:rPr>
        <w:t>Belajar dan Faktor-Faktor yang Mempengeruhinya</w:t>
      </w:r>
      <w:r w:rsidRPr="00557CED">
        <w:rPr>
          <w:rFonts w:ascii="Times New Roman" w:hAnsi="Times New Roman" w:cs="Times New Roman"/>
          <w:sz w:val="20"/>
          <w:szCs w:val="20"/>
        </w:rPr>
        <w:t>, Rineka Cipta, Jakarta:</w:t>
      </w:r>
    </w:p>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557CED">
        <w:rPr>
          <w:rFonts w:ascii="Times New Roman" w:hAnsi="Times New Roman" w:cs="Times New Roman"/>
          <w:sz w:val="20"/>
          <w:szCs w:val="20"/>
        </w:rPr>
        <w:t>2003, Cet. Ke-4, h. 2.</w:t>
      </w:r>
    </w:p>
  </w:footnote>
  <w:footnote w:id="28">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Departemen Pendidikan dan Kebudayaan, </w:t>
      </w:r>
      <w:r w:rsidRPr="00557CED">
        <w:rPr>
          <w:rFonts w:ascii="Times New Roman" w:hAnsi="Times New Roman" w:cs="Times New Roman"/>
          <w:i/>
          <w:iCs/>
          <w:sz w:val="20"/>
          <w:szCs w:val="20"/>
        </w:rPr>
        <w:t>Kamus Besar Bahasa Indonesia</w:t>
      </w:r>
      <w:r w:rsidRPr="00557CED">
        <w:rPr>
          <w:rFonts w:ascii="Times New Roman" w:hAnsi="Times New Roman" w:cs="Times New Roman"/>
          <w:sz w:val="20"/>
          <w:szCs w:val="20"/>
        </w:rPr>
        <w:t xml:space="preserve">, </w:t>
      </w:r>
    </w:p>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557CED">
        <w:rPr>
          <w:rFonts w:ascii="Times New Roman" w:hAnsi="Times New Roman" w:cs="Times New Roman"/>
          <w:sz w:val="20"/>
          <w:szCs w:val="20"/>
        </w:rPr>
        <w:t>Balai P</w:t>
      </w:r>
      <w:r w:rsidR="00257106">
        <w:rPr>
          <w:rFonts w:ascii="Times New Roman" w:hAnsi="Times New Roman" w:cs="Times New Roman"/>
          <w:sz w:val="20"/>
          <w:szCs w:val="20"/>
        </w:rPr>
        <w:t>ustaka, Jakarta: 2002, Cet. Ke-</w:t>
      </w:r>
      <w:r w:rsidRPr="00557CED">
        <w:rPr>
          <w:rFonts w:ascii="Times New Roman" w:hAnsi="Times New Roman" w:cs="Times New Roman"/>
          <w:sz w:val="20"/>
          <w:szCs w:val="20"/>
        </w:rPr>
        <w:t>2, h. 895.</w:t>
      </w:r>
    </w:p>
  </w:footnote>
  <w:footnote w:id="29">
    <w:p w:rsidR="00994C46" w:rsidRPr="00557CED" w:rsidRDefault="00994C46" w:rsidP="00D42ED5">
      <w:pPr>
        <w:autoSpaceDE w:val="0"/>
        <w:autoSpaceDN w:val="0"/>
        <w:adjustRightInd w:val="0"/>
        <w:spacing w:after="0" w:line="240" w:lineRule="auto"/>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Dewa Ketut Sukardi, </w:t>
      </w:r>
      <w:r w:rsidRPr="00557CED">
        <w:rPr>
          <w:rFonts w:ascii="Times New Roman" w:hAnsi="Times New Roman" w:cs="Times New Roman"/>
          <w:i/>
          <w:iCs/>
          <w:sz w:val="20"/>
          <w:szCs w:val="20"/>
        </w:rPr>
        <w:t>Bimbingan dan Penyuluhan Belajar di Sekolah</w:t>
      </w:r>
      <w:r w:rsidRPr="00557CED">
        <w:rPr>
          <w:rFonts w:ascii="Times New Roman" w:hAnsi="Times New Roman" w:cs="Times New Roman"/>
          <w:sz w:val="20"/>
          <w:szCs w:val="20"/>
        </w:rPr>
        <w:t xml:space="preserve">, </w:t>
      </w:r>
    </w:p>
    <w:p w:rsidR="00994C46" w:rsidRPr="00557CED" w:rsidRDefault="00994C46" w:rsidP="00D42ED5">
      <w:pPr>
        <w:autoSpaceDE w:val="0"/>
        <w:autoSpaceDN w:val="0"/>
        <w:adjustRightInd w:val="0"/>
        <w:spacing w:after="0" w:line="240" w:lineRule="auto"/>
        <w:jc w:val="both"/>
        <w:rPr>
          <w:rFonts w:ascii="Times New Roman" w:hAnsi="Times New Roman" w:cs="Times New Roman"/>
          <w:sz w:val="20"/>
          <w:szCs w:val="20"/>
        </w:rPr>
      </w:pPr>
      <w:r w:rsidRPr="00557CED">
        <w:rPr>
          <w:rFonts w:ascii="Times New Roman" w:hAnsi="Times New Roman" w:cs="Times New Roman"/>
          <w:sz w:val="20"/>
          <w:szCs w:val="20"/>
        </w:rPr>
        <w:t>Usaha Nasional, Surabaya:1983, Cet. Ke-1, h.17.</w:t>
      </w:r>
    </w:p>
  </w:footnote>
  <w:footnote w:id="30">
    <w:p w:rsidR="00994C46" w:rsidRPr="00557CED" w:rsidRDefault="00994C46" w:rsidP="00D42ED5">
      <w:pPr>
        <w:pStyle w:val="FootnoteText"/>
        <w:rPr>
          <w:rFonts w:ascii="Times New Roman" w:hAnsi="Times New Roman" w:cs="Times New Roman"/>
        </w:rPr>
      </w:pPr>
      <w:r w:rsidRPr="00F24570">
        <w:rPr>
          <w:rStyle w:val="FootnoteReference"/>
          <w:rFonts w:ascii="Times New Roman" w:hAnsi="Times New Roman" w:cs="Times New Roman"/>
          <w:sz w:val="20"/>
          <w:szCs w:val="20"/>
        </w:rPr>
        <w:footnoteRef/>
      </w:r>
      <w:r w:rsidRPr="00F24570">
        <w:rPr>
          <w:rFonts w:ascii="Times New Roman" w:hAnsi="Times New Roman" w:cs="Times New Roman"/>
          <w:szCs w:val="20"/>
        </w:rPr>
        <w:t xml:space="preserve"> </w:t>
      </w:r>
      <w:r w:rsidRPr="00557CED">
        <w:rPr>
          <w:rFonts w:ascii="Times New Roman" w:hAnsi="Times New Roman" w:cs="Times New Roman"/>
        </w:rPr>
        <w:t xml:space="preserve">Departemen Agama RI, </w:t>
      </w:r>
      <w:r w:rsidRPr="00557CED">
        <w:rPr>
          <w:rFonts w:ascii="Times New Roman" w:hAnsi="Times New Roman" w:cs="Times New Roman"/>
          <w:i/>
          <w:iCs/>
        </w:rPr>
        <w:t>Op., Cit</w:t>
      </w:r>
      <w:r w:rsidRPr="00557CED">
        <w:rPr>
          <w:rFonts w:ascii="Times New Roman" w:hAnsi="Times New Roman" w:cs="Times New Roman"/>
        </w:rPr>
        <w:t>, h. 543</w:t>
      </w:r>
    </w:p>
  </w:footnote>
  <w:footnote w:id="31">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M Ngalim Purwanto, </w:t>
      </w:r>
      <w:r w:rsidRPr="00557CED">
        <w:rPr>
          <w:rFonts w:ascii="Times New Roman" w:hAnsi="Times New Roman" w:cs="Times New Roman"/>
          <w:i/>
          <w:iCs/>
          <w:sz w:val="20"/>
          <w:szCs w:val="20"/>
        </w:rPr>
        <w:t>Psikologi Pendidikan</w:t>
      </w:r>
      <w:r w:rsidRPr="00557CED">
        <w:rPr>
          <w:rFonts w:ascii="Times New Roman" w:hAnsi="Times New Roman" w:cs="Times New Roman"/>
          <w:sz w:val="20"/>
          <w:szCs w:val="20"/>
        </w:rPr>
        <w:t>, Remaja Rosadakarya, Bandung: 2003, Cet. Ke- 19, h. 85.</w:t>
      </w:r>
    </w:p>
  </w:footnote>
  <w:footnote w:id="32">
    <w:p w:rsidR="00994C46" w:rsidRPr="00557CED" w:rsidRDefault="00994C46" w:rsidP="00D42ED5">
      <w:pPr>
        <w:autoSpaceDE w:val="0"/>
        <w:autoSpaceDN w:val="0"/>
        <w:adjustRightInd w:val="0"/>
        <w:spacing w:after="0" w:line="240" w:lineRule="auto"/>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Sumardi Suryabrata, </w:t>
      </w:r>
      <w:r w:rsidRPr="00557CED">
        <w:rPr>
          <w:rFonts w:ascii="Times New Roman" w:hAnsi="Times New Roman" w:cs="Times New Roman"/>
          <w:i/>
          <w:iCs/>
          <w:sz w:val="20"/>
          <w:szCs w:val="20"/>
        </w:rPr>
        <w:t>Psikologi Pendidikan</w:t>
      </w:r>
      <w:r w:rsidRPr="00557CED">
        <w:rPr>
          <w:rFonts w:ascii="Times New Roman" w:hAnsi="Times New Roman" w:cs="Times New Roman"/>
          <w:sz w:val="20"/>
          <w:szCs w:val="20"/>
        </w:rPr>
        <w:t>, PT. Raja Grafindo Persada,</w:t>
      </w:r>
    </w:p>
    <w:p w:rsidR="00994C46" w:rsidRPr="00557CED" w:rsidRDefault="00994C46" w:rsidP="00D42ED5">
      <w:pPr>
        <w:autoSpaceDE w:val="0"/>
        <w:autoSpaceDN w:val="0"/>
        <w:adjustRightInd w:val="0"/>
        <w:spacing w:after="0" w:line="240" w:lineRule="auto"/>
        <w:jc w:val="both"/>
        <w:rPr>
          <w:rFonts w:ascii="Times New Roman" w:hAnsi="Times New Roman" w:cs="Times New Roman"/>
          <w:sz w:val="20"/>
          <w:szCs w:val="20"/>
        </w:rPr>
      </w:pPr>
      <w:r w:rsidRPr="00557CED">
        <w:rPr>
          <w:rFonts w:ascii="Times New Roman" w:hAnsi="Times New Roman" w:cs="Times New Roman"/>
          <w:sz w:val="20"/>
          <w:szCs w:val="20"/>
        </w:rPr>
        <w:t>Jakarta: 2002, Cet. Ke-2, h.231.</w:t>
      </w:r>
    </w:p>
  </w:footnote>
  <w:footnote w:id="33">
    <w:p w:rsidR="00994C46" w:rsidRPr="00D45A9C" w:rsidRDefault="00994C46" w:rsidP="00D42ED5">
      <w:pPr>
        <w:autoSpaceDE w:val="0"/>
        <w:autoSpaceDN w:val="0"/>
        <w:adjustRightInd w:val="0"/>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Departemen Pendidikan dan Kebudayaan, </w:t>
      </w:r>
      <w:r w:rsidRPr="00557CED">
        <w:rPr>
          <w:rFonts w:ascii="Times New Roman" w:hAnsi="Times New Roman" w:cs="Times New Roman"/>
          <w:i/>
          <w:iCs/>
          <w:sz w:val="20"/>
          <w:szCs w:val="20"/>
        </w:rPr>
        <w:t>Kamus Besar Bahasa Indonesia</w:t>
      </w:r>
      <w:r w:rsidRPr="00557CED">
        <w:rPr>
          <w:rFonts w:ascii="Times New Roman" w:hAnsi="Times New Roman" w:cs="Times New Roman"/>
          <w:sz w:val="20"/>
          <w:szCs w:val="20"/>
        </w:rPr>
        <w:t>, h. 895.</w:t>
      </w:r>
    </w:p>
  </w:footnote>
  <w:footnote w:id="34">
    <w:p w:rsidR="00994C46" w:rsidRPr="00156D7D" w:rsidRDefault="00994C46" w:rsidP="00156D7D">
      <w:pPr>
        <w:autoSpaceDE w:val="0"/>
        <w:autoSpaceDN w:val="0"/>
        <w:adjustRightInd w:val="0"/>
        <w:jc w:val="both"/>
        <w:rPr>
          <w:rFonts w:ascii="Times New Roman" w:hAnsi="Times New Roman" w:cs="Times New Roman"/>
          <w:sz w:val="20"/>
          <w:szCs w:val="20"/>
        </w:rPr>
      </w:pPr>
      <w:r w:rsidRPr="00156D7D">
        <w:rPr>
          <w:rStyle w:val="FootnoteReference"/>
          <w:rFonts w:ascii="Times New Roman" w:hAnsi="Times New Roman" w:cs="Times New Roman"/>
          <w:sz w:val="20"/>
          <w:szCs w:val="20"/>
        </w:rPr>
        <w:footnoteRef/>
      </w:r>
      <w:r w:rsidRPr="00156D7D">
        <w:rPr>
          <w:rFonts w:ascii="Times New Roman" w:hAnsi="Times New Roman" w:cs="Times New Roman"/>
          <w:sz w:val="20"/>
          <w:szCs w:val="20"/>
        </w:rPr>
        <w:t xml:space="preserve"> </w:t>
      </w:r>
      <w:r w:rsidRPr="00156D7D">
        <w:rPr>
          <w:rFonts w:ascii="Times New Roman" w:eastAsia="Calibri" w:hAnsi="Times New Roman" w:cs="Times New Roman"/>
          <w:sz w:val="20"/>
          <w:szCs w:val="20"/>
        </w:rPr>
        <w:t xml:space="preserve">M Ngalim Purwanto, </w:t>
      </w:r>
      <w:r w:rsidRPr="00156D7D">
        <w:rPr>
          <w:rFonts w:ascii="Times New Roman" w:eastAsia="Calibri" w:hAnsi="Times New Roman" w:cs="Times New Roman"/>
          <w:i/>
          <w:iCs/>
          <w:sz w:val="20"/>
          <w:szCs w:val="20"/>
        </w:rPr>
        <w:t xml:space="preserve">Prinsip-prinsip dan Teknik Evaluasi Pengajaran, </w:t>
      </w:r>
      <w:r w:rsidRPr="00156D7D">
        <w:rPr>
          <w:rFonts w:ascii="Times New Roman" w:hAnsi="Times New Roman" w:cs="Times New Roman"/>
          <w:sz w:val="20"/>
          <w:szCs w:val="20"/>
        </w:rPr>
        <w:t>PT.</w:t>
      </w:r>
      <w:r w:rsidRPr="00156D7D">
        <w:rPr>
          <w:rFonts w:ascii="Times New Roman" w:eastAsia="Calibri" w:hAnsi="Times New Roman" w:cs="Times New Roman"/>
          <w:sz w:val="20"/>
          <w:szCs w:val="20"/>
        </w:rPr>
        <w:t>Remaja Rosdak</w:t>
      </w:r>
      <w:r w:rsidRPr="00156D7D">
        <w:rPr>
          <w:rFonts w:ascii="Times New Roman" w:hAnsi="Times New Roman" w:cs="Times New Roman"/>
          <w:sz w:val="20"/>
          <w:szCs w:val="20"/>
        </w:rPr>
        <w:t>arya, Bandung: 2001), Cet. Ke-10, h. 26.</w:t>
      </w:r>
    </w:p>
  </w:footnote>
  <w:footnote w:id="35">
    <w:p w:rsidR="00994C46" w:rsidRPr="00C703C1" w:rsidRDefault="00994C46" w:rsidP="00D42ED5">
      <w:pPr>
        <w:pStyle w:val="FootnoteText"/>
        <w:rPr>
          <w:rFonts w:ascii="Times New Roman" w:hAnsi="Times New Roman" w:cs="Times New Roman"/>
          <w:i/>
          <w:iCs/>
          <w:szCs w:val="20"/>
        </w:rPr>
      </w:pPr>
      <w:r w:rsidRPr="00F24570">
        <w:rPr>
          <w:rStyle w:val="FootnoteReference"/>
          <w:rFonts w:ascii="Times New Roman" w:hAnsi="Times New Roman" w:cs="Times New Roman"/>
          <w:sz w:val="20"/>
          <w:szCs w:val="20"/>
        </w:rPr>
        <w:footnoteRef/>
      </w:r>
      <w:r w:rsidRPr="00F24570">
        <w:rPr>
          <w:rFonts w:ascii="Times New Roman" w:hAnsi="Times New Roman" w:cs="Times New Roman"/>
          <w:szCs w:val="20"/>
        </w:rPr>
        <w:t xml:space="preserve"> </w:t>
      </w:r>
      <w:r w:rsidRPr="00C703C1">
        <w:rPr>
          <w:rFonts w:ascii="Times New Roman" w:hAnsi="Times New Roman" w:cs="Times New Roman"/>
          <w:szCs w:val="20"/>
        </w:rPr>
        <w:t>Hasbia said,</w:t>
      </w:r>
      <w:r w:rsidRPr="00C703C1">
        <w:rPr>
          <w:rFonts w:ascii="Times New Roman" w:hAnsi="Times New Roman" w:cs="Times New Roman"/>
          <w:i/>
          <w:iCs/>
          <w:szCs w:val="20"/>
        </w:rPr>
        <w:t xml:space="preserve"> Pengaruh Minat Belajar Bahasa Arab Terhadap Prestasi Belajar Bahasa Arab Pada Siswa Madrasah Tsanawiah Swasta Losawilu Kabupaten Buton,Perpustakaan STAIN, Kendari: 2008, h. 29.</w:t>
      </w:r>
    </w:p>
  </w:footnote>
  <w:footnote w:id="36">
    <w:p w:rsidR="00994C46" w:rsidRPr="00146166" w:rsidRDefault="00994C46">
      <w:pPr>
        <w:pStyle w:val="FootnoteText"/>
        <w:rPr>
          <w:rFonts w:ascii="Times New Roman" w:hAnsi="Times New Roman" w:cs="Times New Roman"/>
          <w:szCs w:val="20"/>
        </w:rPr>
      </w:pPr>
      <w:r w:rsidRPr="0074488D">
        <w:rPr>
          <w:rStyle w:val="FootnoteReference"/>
          <w:rFonts w:ascii="Times New Roman" w:hAnsi="Times New Roman" w:cs="Times New Roman"/>
          <w:sz w:val="20"/>
          <w:szCs w:val="20"/>
        </w:rPr>
        <w:footnoteRef/>
      </w:r>
      <w:r w:rsidRPr="0074488D">
        <w:rPr>
          <w:rFonts w:ascii="Times New Roman" w:hAnsi="Times New Roman" w:cs="Times New Roman"/>
          <w:szCs w:val="20"/>
        </w:rPr>
        <w:t xml:space="preserve"> Kongnitif, afektif dan psikomot</w:t>
      </w:r>
      <w:r>
        <w:rPr>
          <w:rFonts w:ascii="Times New Roman" w:hAnsi="Times New Roman" w:cs="Times New Roman"/>
          <w:szCs w:val="20"/>
        </w:rPr>
        <w:t>oik</w:t>
      </w:r>
      <w:r w:rsidRPr="00146166">
        <w:rPr>
          <w:rFonts w:ascii="Times New Roman" w:hAnsi="Times New Roman" w:cs="Times New Roman"/>
          <w:szCs w:val="20"/>
        </w:rPr>
        <w:t xml:space="preserve">, </w:t>
      </w:r>
      <w:hyperlink r:id="rId5" w:history="1">
        <w:r w:rsidRPr="00146166">
          <w:rPr>
            <w:rStyle w:val="Hyperlink"/>
            <w:rFonts w:ascii="Times New Roman" w:eastAsia="Calibri" w:hAnsi="Times New Roman" w:cs="Times New Roman"/>
            <w:color w:val="auto"/>
            <w:szCs w:val="20"/>
            <w:u w:val="none"/>
          </w:rPr>
          <w:t>http://id.wikipedia.org/wiki/Taksonomi_Bloom</w:t>
        </w:r>
      </w:hyperlink>
      <w:r w:rsidRPr="00146166">
        <w:rPr>
          <w:rFonts w:ascii="Times New Roman" w:eastAsia="Calibri" w:hAnsi="Times New Roman" w:cs="Times New Roman"/>
          <w:szCs w:val="20"/>
        </w:rPr>
        <w:t>.</w:t>
      </w:r>
      <w:r w:rsidRPr="00146166">
        <w:rPr>
          <w:rFonts w:ascii="Times New Roman" w:hAnsi="Times New Roman" w:cs="Times New Roman"/>
          <w:szCs w:val="20"/>
        </w:rPr>
        <w:t xml:space="preserve"> Akses tgl 25/11/2011</w:t>
      </w:r>
    </w:p>
  </w:footnote>
  <w:footnote w:id="37">
    <w:p w:rsidR="00994C46" w:rsidRPr="00E74D59" w:rsidRDefault="00994C46">
      <w:pPr>
        <w:pStyle w:val="FootnoteText"/>
        <w:rPr>
          <w:rFonts w:ascii="Times New Roman" w:hAnsi="Times New Roman" w:cs="Times New Roman"/>
          <w:szCs w:val="20"/>
        </w:rPr>
      </w:pPr>
      <w:r w:rsidRPr="00E74D59">
        <w:rPr>
          <w:rStyle w:val="FootnoteReference"/>
          <w:rFonts w:ascii="Times New Roman" w:hAnsi="Times New Roman" w:cs="Times New Roman"/>
          <w:sz w:val="20"/>
          <w:szCs w:val="20"/>
        </w:rPr>
        <w:footnoteRef/>
      </w:r>
      <w:r w:rsidRPr="00E74D59">
        <w:rPr>
          <w:rFonts w:ascii="Times New Roman" w:hAnsi="Times New Roman" w:cs="Times New Roman"/>
          <w:szCs w:val="20"/>
        </w:rPr>
        <w:t xml:space="preserve"> </w:t>
      </w:r>
      <w:r>
        <w:rPr>
          <w:rFonts w:ascii="Times New Roman" w:hAnsi="Times New Roman" w:cs="Times New Roman"/>
          <w:szCs w:val="20"/>
        </w:rPr>
        <w:t>I</w:t>
      </w:r>
      <w:r w:rsidRPr="00E74D59">
        <w:rPr>
          <w:rFonts w:ascii="Times New Roman" w:hAnsi="Times New Roman" w:cs="Times New Roman"/>
          <w:szCs w:val="20"/>
        </w:rPr>
        <w:t>bid</w:t>
      </w:r>
    </w:p>
  </w:footnote>
  <w:footnote w:id="38">
    <w:p w:rsidR="00994C46" w:rsidRPr="00E26255" w:rsidRDefault="00994C46">
      <w:pPr>
        <w:pStyle w:val="FootnoteText"/>
        <w:rPr>
          <w:rFonts w:ascii="Times New Roman" w:hAnsi="Times New Roman" w:cs="Times New Roman"/>
          <w:szCs w:val="20"/>
        </w:rPr>
      </w:pPr>
      <w:r w:rsidRPr="00E26255">
        <w:rPr>
          <w:rStyle w:val="FootnoteReference"/>
          <w:rFonts w:ascii="Times New Roman" w:hAnsi="Times New Roman" w:cs="Times New Roman"/>
          <w:sz w:val="20"/>
          <w:szCs w:val="20"/>
        </w:rPr>
        <w:footnoteRef/>
      </w:r>
      <w:r w:rsidRPr="00E26255">
        <w:rPr>
          <w:rFonts w:ascii="Times New Roman" w:hAnsi="Times New Roman" w:cs="Times New Roman"/>
          <w:szCs w:val="20"/>
        </w:rPr>
        <w:t xml:space="preserve"> Ibid</w:t>
      </w:r>
    </w:p>
  </w:footnote>
  <w:footnote w:id="39">
    <w:p w:rsidR="004270A2" w:rsidRPr="00057220" w:rsidRDefault="004270A2" w:rsidP="004270A2">
      <w:pPr>
        <w:pStyle w:val="FootnoteText"/>
        <w:rPr>
          <w:rFonts w:ascii="Times New Roman" w:hAnsi="Times New Roman" w:cs="Times New Roman"/>
          <w:szCs w:val="20"/>
        </w:rPr>
      </w:pPr>
      <w:r w:rsidRPr="004270A2">
        <w:rPr>
          <w:rStyle w:val="FootnoteReference"/>
          <w:rFonts w:ascii="Times New Roman" w:hAnsi="Times New Roman" w:cs="Times New Roman"/>
          <w:sz w:val="20"/>
          <w:szCs w:val="20"/>
        </w:rPr>
        <w:footnoteRef/>
      </w:r>
      <w:r w:rsidRPr="004270A2">
        <w:rPr>
          <w:rFonts w:ascii="Times New Roman" w:hAnsi="Times New Roman" w:cs="Times New Roman"/>
          <w:szCs w:val="20"/>
        </w:rPr>
        <w:t xml:space="preserve"> </w:t>
      </w:r>
      <w:r w:rsidRPr="00057220">
        <w:rPr>
          <w:rFonts w:ascii="Times New Roman" w:eastAsia="Calibri" w:hAnsi="Times New Roman" w:cs="Times New Roman"/>
          <w:szCs w:val="20"/>
        </w:rPr>
        <w:t xml:space="preserve">Winkel, </w:t>
      </w:r>
      <w:r w:rsidRPr="00057220">
        <w:rPr>
          <w:rFonts w:ascii="Times New Roman" w:eastAsia="Calibri" w:hAnsi="Times New Roman" w:cs="Times New Roman"/>
          <w:i/>
          <w:iCs/>
          <w:szCs w:val="20"/>
        </w:rPr>
        <w:t>Psikologi Pengajaran</w:t>
      </w:r>
      <w:r w:rsidRPr="00057220">
        <w:rPr>
          <w:rFonts w:ascii="Times New Roman" w:hAnsi="Times New Roman" w:cs="Times New Roman"/>
          <w:szCs w:val="20"/>
        </w:rPr>
        <w:t xml:space="preserve">, </w:t>
      </w:r>
      <w:r w:rsidRPr="00057220">
        <w:rPr>
          <w:rFonts w:ascii="Times New Roman" w:eastAsia="Calibri" w:hAnsi="Times New Roman" w:cs="Times New Roman"/>
          <w:szCs w:val="20"/>
        </w:rPr>
        <w:t xml:space="preserve">Grasindo, Jakarta: </w:t>
      </w:r>
      <w:r w:rsidRPr="00057220">
        <w:rPr>
          <w:rFonts w:ascii="Times New Roman" w:hAnsi="Times New Roman" w:cs="Times New Roman"/>
          <w:szCs w:val="20"/>
        </w:rPr>
        <w:t>1996</w:t>
      </w:r>
      <w:r w:rsidRPr="00057220">
        <w:rPr>
          <w:rFonts w:ascii="Times New Roman" w:eastAsia="Calibri" w:hAnsi="Times New Roman" w:cs="Times New Roman"/>
          <w:szCs w:val="20"/>
        </w:rPr>
        <w:t>, Cet. Ke-4, h. 247.</w:t>
      </w:r>
    </w:p>
    <w:p w:rsidR="004270A2" w:rsidRDefault="004270A2">
      <w:pPr>
        <w:pStyle w:val="FootnoteText"/>
      </w:pPr>
    </w:p>
  </w:footnote>
  <w:footnote w:id="40">
    <w:p w:rsidR="005D2C06" w:rsidRDefault="005D2C06">
      <w:pPr>
        <w:pStyle w:val="FootnoteText"/>
      </w:pPr>
      <w:r w:rsidRPr="005D2C06">
        <w:rPr>
          <w:rStyle w:val="FootnoteReference"/>
          <w:rFonts w:ascii="Times New Roman" w:hAnsi="Times New Roman" w:cs="Times New Roman"/>
          <w:sz w:val="20"/>
          <w:szCs w:val="20"/>
        </w:rPr>
        <w:footnoteRef/>
      </w:r>
      <w:r>
        <w:t xml:space="preserve"> </w:t>
      </w:r>
      <w:r w:rsidRPr="00984E8B">
        <w:rPr>
          <w:rFonts w:ascii="Times New Roman" w:hAnsi="Times New Roman" w:cs="Times New Roman"/>
          <w:szCs w:val="20"/>
        </w:rPr>
        <w:t>Ibid, h. 247.</w:t>
      </w:r>
    </w:p>
  </w:footnote>
  <w:footnote w:id="41">
    <w:p w:rsidR="00025A0D" w:rsidRDefault="00025A0D">
      <w:pPr>
        <w:pStyle w:val="FootnoteText"/>
      </w:pPr>
      <w:r w:rsidRPr="00025A0D">
        <w:rPr>
          <w:rStyle w:val="FootnoteReference"/>
          <w:rFonts w:ascii="Times New Roman" w:hAnsi="Times New Roman" w:cs="Times New Roman"/>
          <w:sz w:val="20"/>
          <w:szCs w:val="20"/>
        </w:rPr>
        <w:footnoteRef/>
      </w:r>
      <w:r w:rsidRPr="00025A0D">
        <w:rPr>
          <w:rFonts w:ascii="Times New Roman" w:hAnsi="Times New Roman" w:cs="Times New Roman"/>
          <w:szCs w:val="20"/>
        </w:rPr>
        <w:t xml:space="preserve"> </w:t>
      </w:r>
      <w:r w:rsidRPr="00452D9C">
        <w:rPr>
          <w:rFonts w:ascii="Times New Roman" w:hAnsi="Times New Roman" w:cs="Times New Roman"/>
          <w:szCs w:val="20"/>
        </w:rPr>
        <w:t xml:space="preserve">Kongnitif, Afektif dan Psikomotoik, </w:t>
      </w:r>
      <w:r w:rsidRPr="00452D9C">
        <w:rPr>
          <w:rFonts w:ascii="Times New Roman" w:hAnsi="Times New Roman" w:cs="Times New Roman"/>
          <w:i/>
          <w:szCs w:val="20"/>
        </w:rPr>
        <w:t>Op. Cit.</w:t>
      </w:r>
    </w:p>
  </w:footnote>
  <w:footnote w:id="42">
    <w:p w:rsidR="00994C46" w:rsidRPr="00D915AF" w:rsidRDefault="00994C46">
      <w:pPr>
        <w:pStyle w:val="FootnoteText"/>
        <w:rPr>
          <w:szCs w:val="20"/>
        </w:rPr>
      </w:pPr>
      <w:r w:rsidRPr="00D915AF">
        <w:rPr>
          <w:rStyle w:val="FootnoteReference"/>
          <w:sz w:val="20"/>
          <w:szCs w:val="20"/>
        </w:rPr>
        <w:footnoteRef/>
      </w:r>
      <w:r w:rsidRPr="00D915AF">
        <w:rPr>
          <w:szCs w:val="20"/>
        </w:rPr>
        <w:t xml:space="preserve"> </w:t>
      </w:r>
      <w:r w:rsidRPr="00D915AF">
        <w:rPr>
          <w:rFonts w:ascii="Times New Roman" w:eastAsia="Calibri" w:hAnsi="Times New Roman" w:cs="Times New Roman"/>
          <w:szCs w:val="20"/>
        </w:rPr>
        <w:t>Winkel</w:t>
      </w:r>
      <w:r>
        <w:rPr>
          <w:rFonts w:ascii="Times New Roman" w:hAnsi="Times New Roman" w:cs="Times New Roman"/>
          <w:szCs w:val="20"/>
        </w:rPr>
        <w:t>,</w:t>
      </w:r>
      <w:r w:rsidRPr="00D915AF">
        <w:rPr>
          <w:rFonts w:ascii="Times New Roman" w:hAnsi="Times New Roman" w:cs="Times New Roman"/>
          <w:i/>
          <w:szCs w:val="20"/>
        </w:rPr>
        <w:t xml:space="preserve"> </w:t>
      </w:r>
      <w:r w:rsidRPr="00452D9C">
        <w:rPr>
          <w:rFonts w:ascii="Times New Roman" w:hAnsi="Times New Roman" w:cs="Times New Roman"/>
          <w:i/>
          <w:szCs w:val="20"/>
        </w:rPr>
        <w:t>Op. Cit.</w:t>
      </w:r>
      <w:r>
        <w:rPr>
          <w:rFonts w:ascii="Times New Roman" w:hAnsi="Times New Roman" w:cs="Times New Roman"/>
          <w:i/>
          <w:szCs w:val="20"/>
        </w:rPr>
        <w:t>,</w:t>
      </w:r>
      <w:r w:rsidRPr="00D30F7B">
        <w:rPr>
          <w:rFonts w:ascii="Times New Roman" w:hAnsi="Times New Roman" w:cs="Times New Roman"/>
          <w:szCs w:val="20"/>
        </w:rPr>
        <w:t>h. 248</w:t>
      </w:r>
    </w:p>
  </w:footnote>
  <w:footnote w:id="43">
    <w:p w:rsidR="00994C46" w:rsidRDefault="00994C46">
      <w:pPr>
        <w:pStyle w:val="FootnoteText"/>
      </w:pPr>
      <w:r w:rsidRPr="000A2CFB">
        <w:rPr>
          <w:rStyle w:val="FootnoteReference"/>
          <w:sz w:val="20"/>
          <w:szCs w:val="20"/>
        </w:rPr>
        <w:footnoteRef/>
      </w:r>
      <w:r w:rsidRPr="000A2CFB">
        <w:rPr>
          <w:szCs w:val="20"/>
        </w:rPr>
        <w:t xml:space="preserve"> </w:t>
      </w:r>
      <w:r w:rsidRPr="00452D9C">
        <w:rPr>
          <w:rFonts w:ascii="Times New Roman" w:hAnsi="Times New Roman" w:cs="Times New Roman"/>
          <w:szCs w:val="20"/>
        </w:rPr>
        <w:t xml:space="preserve">Kongnitif, Afektif dan Psikomotoik, </w:t>
      </w:r>
      <w:r w:rsidRPr="00452D9C">
        <w:rPr>
          <w:rFonts w:ascii="Times New Roman" w:hAnsi="Times New Roman" w:cs="Times New Roman"/>
          <w:i/>
          <w:szCs w:val="20"/>
        </w:rPr>
        <w:t>Op. Cit</w:t>
      </w:r>
    </w:p>
  </w:footnote>
  <w:footnote w:id="44">
    <w:p w:rsidR="00E82C38" w:rsidRDefault="00E82C38">
      <w:pPr>
        <w:pStyle w:val="FootnoteText"/>
      </w:pPr>
      <w:r w:rsidRPr="00E82C38">
        <w:rPr>
          <w:rStyle w:val="FootnoteReference"/>
          <w:rFonts w:ascii="Times New Roman" w:hAnsi="Times New Roman" w:cs="Times New Roman"/>
          <w:sz w:val="20"/>
          <w:szCs w:val="20"/>
        </w:rPr>
        <w:footnoteRef/>
      </w:r>
      <w:r w:rsidRPr="00E82C38">
        <w:rPr>
          <w:rFonts w:ascii="Times New Roman" w:hAnsi="Times New Roman" w:cs="Times New Roman"/>
          <w:szCs w:val="20"/>
        </w:rPr>
        <w:t xml:space="preserve"> </w:t>
      </w:r>
      <w:r w:rsidRPr="00D915AF">
        <w:rPr>
          <w:rFonts w:ascii="Times New Roman" w:eastAsia="Calibri" w:hAnsi="Times New Roman" w:cs="Times New Roman"/>
          <w:szCs w:val="20"/>
        </w:rPr>
        <w:t>Winkel</w:t>
      </w:r>
      <w:r>
        <w:rPr>
          <w:rFonts w:ascii="Times New Roman" w:hAnsi="Times New Roman" w:cs="Times New Roman"/>
          <w:szCs w:val="20"/>
        </w:rPr>
        <w:t>,</w:t>
      </w:r>
      <w:r w:rsidRPr="00D915AF">
        <w:rPr>
          <w:rFonts w:ascii="Times New Roman" w:hAnsi="Times New Roman" w:cs="Times New Roman"/>
          <w:i/>
          <w:szCs w:val="20"/>
        </w:rPr>
        <w:t xml:space="preserve"> </w:t>
      </w:r>
      <w:r w:rsidRPr="00452D9C">
        <w:rPr>
          <w:rFonts w:ascii="Times New Roman" w:hAnsi="Times New Roman" w:cs="Times New Roman"/>
          <w:i/>
          <w:szCs w:val="20"/>
        </w:rPr>
        <w:t>Op. Cit.</w:t>
      </w:r>
      <w:r>
        <w:rPr>
          <w:rFonts w:ascii="Times New Roman" w:hAnsi="Times New Roman" w:cs="Times New Roman"/>
          <w:i/>
          <w:szCs w:val="20"/>
        </w:rPr>
        <w:t>,</w:t>
      </w:r>
      <w:r w:rsidRPr="00D30F7B">
        <w:rPr>
          <w:rFonts w:ascii="Times New Roman" w:hAnsi="Times New Roman" w:cs="Times New Roman"/>
          <w:szCs w:val="20"/>
        </w:rPr>
        <w:t>h. 248</w:t>
      </w:r>
    </w:p>
  </w:footnote>
  <w:footnote w:id="45">
    <w:p w:rsidR="00223361" w:rsidRDefault="00223361">
      <w:pPr>
        <w:pStyle w:val="FootnoteText"/>
      </w:pPr>
      <w:r w:rsidRPr="00223361">
        <w:rPr>
          <w:rStyle w:val="FootnoteReference"/>
          <w:rFonts w:ascii="Times New Roman" w:hAnsi="Times New Roman" w:cs="Times New Roman"/>
          <w:sz w:val="20"/>
          <w:szCs w:val="20"/>
        </w:rPr>
        <w:footnoteRef/>
      </w:r>
      <w:r w:rsidRPr="00223361">
        <w:rPr>
          <w:rFonts w:ascii="Times New Roman" w:hAnsi="Times New Roman" w:cs="Times New Roman"/>
          <w:szCs w:val="20"/>
        </w:rPr>
        <w:t xml:space="preserve"> </w:t>
      </w:r>
      <w:r w:rsidRPr="00984E8B">
        <w:rPr>
          <w:rFonts w:ascii="Times New Roman" w:hAnsi="Times New Roman" w:cs="Times New Roman"/>
          <w:szCs w:val="20"/>
        </w:rPr>
        <w:t>Ibid, h. 24</w:t>
      </w:r>
      <w:r>
        <w:rPr>
          <w:rFonts w:ascii="Times New Roman" w:hAnsi="Times New Roman" w:cs="Times New Roman"/>
          <w:szCs w:val="20"/>
        </w:rPr>
        <w:t>8.</w:t>
      </w:r>
    </w:p>
  </w:footnote>
  <w:footnote w:id="46">
    <w:p w:rsidR="00994C46" w:rsidRDefault="00994C46">
      <w:pPr>
        <w:pStyle w:val="FootnoteText"/>
      </w:pPr>
      <w:r w:rsidRPr="0037172B">
        <w:rPr>
          <w:rStyle w:val="FootnoteReference"/>
          <w:rFonts w:ascii="Times New Roman" w:hAnsi="Times New Roman" w:cs="Times New Roman"/>
          <w:sz w:val="20"/>
          <w:szCs w:val="20"/>
        </w:rPr>
        <w:footnoteRef/>
      </w:r>
      <w:r w:rsidRPr="0037172B">
        <w:rPr>
          <w:rFonts w:ascii="Times New Roman" w:hAnsi="Times New Roman" w:cs="Times New Roman"/>
          <w:szCs w:val="20"/>
        </w:rPr>
        <w:t xml:space="preserve"> </w:t>
      </w:r>
      <w:r w:rsidRPr="00984E8B">
        <w:rPr>
          <w:rFonts w:ascii="Times New Roman" w:hAnsi="Times New Roman" w:cs="Times New Roman"/>
          <w:szCs w:val="20"/>
        </w:rPr>
        <w:t>Ibid, h. 24</w:t>
      </w:r>
      <w:r>
        <w:rPr>
          <w:rFonts w:ascii="Times New Roman" w:hAnsi="Times New Roman" w:cs="Times New Roman"/>
          <w:szCs w:val="20"/>
        </w:rPr>
        <w:t>8.</w:t>
      </w:r>
    </w:p>
  </w:footnote>
  <w:footnote w:id="47">
    <w:p w:rsidR="00994C46" w:rsidRPr="00557CED" w:rsidRDefault="00994C46" w:rsidP="00D42ED5">
      <w:pPr>
        <w:autoSpaceDE w:val="0"/>
        <w:autoSpaceDN w:val="0"/>
        <w:adjustRightInd w:val="0"/>
        <w:spacing w:after="0" w:line="240" w:lineRule="auto"/>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Alisuf Sabri, </w:t>
      </w:r>
      <w:r w:rsidRPr="00557CED">
        <w:rPr>
          <w:rFonts w:ascii="Times New Roman" w:hAnsi="Times New Roman" w:cs="Times New Roman"/>
          <w:i/>
          <w:iCs/>
          <w:sz w:val="20"/>
          <w:szCs w:val="20"/>
        </w:rPr>
        <w:t>Psikologi Pendidikan</w:t>
      </w:r>
      <w:r w:rsidRPr="00557CED">
        <w:rPr>
          <w:rFonts w:ascii="Times New Roman" w:hAnsi="Times New Roman" w:cs="Times New Roman"/>
          <w:sz w:val="20"/>
          <w:szCs w:val="20"/>
        </w:rPr>
        <w:t>, Pedoman Ilmu Jaya, Jakarta: 1996, Cet.</w:t>
      </w:r>
    </w:p>
    <w:p w:rsidR="00994C46" w:rsidRPr="00557CED" w:rsidRDefault="00994C46" w:rsidP="00D42ED5">
      <w:pPr>
        <w:pStyle w:val="FootnoteText"/>
        <w:rPr>
          <w:rFonts w:ascii="Times New Roman" w:hAnsi="Times New Roman" w:cs="Times New Roman"/>
          <w:szCs w:val="20"/>
        </w:rPr>
      </w:pPr>
      <w:r w:rsidRPr="00557CED">
        <w:rPr>
          <w:rFonts w:ascii="Times New Roman" w:hAnsi="Times New Roman" w:cs="Times New Roman"/>
          <w:szCs w:val="20"/>
        </w:rPr>
        <w:t>Ke-2, h. 99-100</w:t>
      </w:r>
    </w:p>
  </w:footnote>
  <w:footnote w:id="48">
    <w:p w:rsidR="00F35CFB" w:rsidRDefault="00F35CFB">
      <w:pPr>
        <w:pStyle w:val="FootnoteText"/>
      </w:pPr>
      <w:r w:rsidRPr="00F35CFB">
        <w:rPr>
          <w:rStyle w:val="FootnoteReference"/>
          <w:rFonts w:ascii="Times New Roman" w:hAnsi="Times New Roman" w:cs="Times New Roman"/>
          <w:sz w:val="20"/>
          <w:szCs w:val="20"/>
        </w:rPr>
        <w:footnoteRef/>
      </w:r>
      <w:r w:rsidRPr="00F35CFB">
        <w:rPr>
          <w:rFonts w:ascii="Times New Roman" w:hAnsi="Times New Roman" w:cs="Times New Roman"/>
          <w:szCs w:val="20"/>
        </w:rPr>
        <w:t xml:space="preserve"> </w:t>
      </w:r>
      <w:r w:rsidRPr="00557CED">
        <w:rPr>
          <w:rFonts w:ascii="Times New Roman" w:hAnsi="Times New Roman" w:cs="Times New Roman"/>
          <w:szCs w:val="20"/>
        </w:rPr>
        <w:t xml:space="preserve">Muhibbin Syah, </w:t>
      </w:r>
      <w:r w:rsidRPr="00557CED">
        <w:rPr>
          <w:rFonts w:ascii="Times New Roman" w:hAnsi="Times New Roman" w:cs="Times New Roman"/>
          <w:i/>
          <w:iCs/>
          <w:szCs w:val="20"/>
        </w:rPr>
        <w:t xml:space="preserve">Psikologi Pendidikan dengan Pendekatan Baru, </w:t>
      </w:r>
      <w:r w:rsidRPr="00615D92">
        <w:rPr>
          <w:rFonts w:ascii="Times New Roman" w:hAnsi="Times New Roman" w:cs="Times New Roman"/>
          <w:iCs/>
          <w:szCs w:val="20"/>
        </w:rPr>
        <w:t>PT Raja Grafindo Persada</w:t>
      </w:r>
      <w:r>
        <w:rPr>
          <w:rFonts w:ascii="Times New Roman" w:hAnsi="Times New Roman" w:cs="Times New Roman"/>
          <w:i/>
          <w:iCs/>
          <w:szCs w:val="20"/>
        </w:rPr>
        <w:t xml:space="preserve">. </w:t>
      </w:r>
      <w:r w:rsidRPr="00615D92">
        <w:rPr>
          <w:rFonts w:ascii="Times New Roman" w:hAnsi="Times New Roman" w:cs="Times New Roman"/>
          <w:iCs/>
          <w:szCs w:val="20"/>
        </w:rPr>
        <w:t>Jakarta: 2003</w:t>
      </w:r>
      <w:r>
        <w:rPr>
          <w:rFonts w:ascii="Times New Roman" w:hAnsi="Times New Roman" w:cs="Times New Roman"/>
          <w:iCs/>
          <w:szCs w:val="20"/>
        </w:rPr>
        <w:t xml:space="preserve">, </w:t>
      </w:r>
      <w:r w:rsidRPr="00557CED">
        <w:rPr>
          <w:rFonts w:ascii="Times New Roman" w:hAnsi="Times New Roman" w:cs="Times New Roman"/>
          <w:szCs w:val="20"/>
        </w:rPr>
        <w:t>h. 135.</w:t>
      </w:r>
    </w:p>
  </w:footnote>
  <w:footnote w:id="49">
    <w:p w:rsidR="00994C46" w:rsidRPr="00557CED" w:rsidRDefault="00994C46" w:rsidP="00D42ED5">
      <w:pPr>
        <w:autoSpaceDE w:val="0"/>
        <w:autoSpaceDN w:val="0"/>
        <w:adjustRightInd w:val="0"/>
        <w:spacing w:after="0"/>
        <w:jc w:val="both"/>
        <w:rPr>
          <w:rFonts w:ascii="Times New Roman" w:hAnsi="Times New Roman" w:cs="Times New Roman"/>
          <w:sz w:val="20"/>
          <w:szCs w:val="20"/>
        </w:rPr>
      </w:pPr>
      <w:r w:rsidRPr="00557CED">
        <w:rPr>
          <w:rStyle w:val="FootnoteReference"/>
          <w:rFonts w:ascii="Times New Roman" w:hAnsi="Times New Roman" w:cs="Times New Roman"/>
          <w:sz w:val="20"/>
          <w:szCs w:val="20"/>
        </w:rPr>
        <w:footnoteRef/>
      </w:r>
      <w:r w:rsidRPr="00557CED">
        <w:rPr>
          <w:rFonts w:ascii="Times New Roman" w:hAnsi="Times New Roman" w:cs="Times New Roman"/>
          <w:sz w:val="20"/>
          <w:szCs w:val="20"/>
        </w:rPr>
        <w:t xml:space="preserve"> </w:t>
      </w:r>
      <w:r>
        <w:rPr>
          <w:rFonts w:ascii="Times New Roman" w:hAnsi="Times New Roman" w:cs="Times New Roman"/>
          <w:sz w:val="20"/>
          <w:szCs w:val="20"/>
        </w:rPr>
        <w:t xml:space="preserve">Ibi, </w:t>
      </w:r>
      <w:r w:rsidRPr="00557CED">
        <w:rPr>
          <w:rFonts w:ascii="Times New Roman" w:hAnsi="Times New Roman" w:cs="Times New Roman"/>
          <w:i/>
          <w:iCs/>
          <w:sz w:val="20"/>
          <w:szCs w:val="20"/>
        </w:rPr>
        <w:t xml:space="preserve"> </w:t>
      </w:r>
      <w:r w:rsidRPr="00557CED">
        <w:rPr>
          <w:rFonts w:ascii="Times New Roman" w:hAnsi="Times New Roman" w:cs="Times New Roman"/>
          <w:sz w:val="20"/>
          <w:szCs w:val="20"/>
        </w:rPr>
        <w:t>h. 135.</w:t>
      </w:r>
    </w:p>
  </w:footnote>
  <w:footnote w:id="50">
    <w:p w:rsidR="00C866A2" w:rsidRDefault="00C866A2">
      <w:pPr>
        <w:pStyle w:val="FootnoteText"/>
      </w:pPr>
      <w:r w:rsidRPr="00C866A2">
        <w:rPr>
          <w:rStyle w:val="FootnoteReference"/>
          <w:rFonts w:ascii="Times New Roman" w:hAnsi="Times New Roman" w:cs="Times New Roman"/>
          <w:sz w:val="20"/>
          <w:szCs w:val="20"/>
        </w:rPr>
        <w:footnoteRef/>
      </w:r>
      <w:r>
        <w:t xml:space="preserve"> </w:t>
      </w:r>
      <w:r w:rsidRPr="00557CED">
        <w:rPr>
          <w:rFonts w:ascii="Times New Roman" w:hAnsi="Times New Roman" w:cs="Times New Roman"/>
          <w:szCs w:val="20"/>
        </w:rPr>
        <w:t xml:space="preserve">Alisuf Sabri, </w:t>
      </w:r>
      <w:r w:rsidRPr="00557CED">
        <w:rPr>
          <w:rFonts w:ascii="Times New Roman" w:hAnsi="Times New Roman" w:cs="Times New Roman"/>
          <w:i/>
          <w:iCs/>
          <w:szCs w:val="20"/>
        </w:rPr>
        <w:t>Op, Cit.,</w:t>
      </w:r>
      <w:r w:rsidRPr="00557CED">
        <w:rPr>
          <w:rFonts w:ascii="Times New Roman" w:hAnsi="Times New Roman" w:cs="Times New Roman"/>
          <w:szCs w:val="20"/>
        </w:rPr>
        <w:t>h.84</w:t>
      </w:r>
    </w:p>
  </w:footnote>
  <w:footnote w:id="51">
    <w:p w:rsidR="0084419E" w:rsidRDefault="0084419E">
      <w:pPr>
        <w:pStyle w:val="FootnoteText"/>
      </w:pPr>
      <w:r w:rsidRPr="0084419E">
        <w:rPr>
          <w:rStyle w:val="FootnoteReference"/>
          <w:rFonts w:ascii="Times New Roman" w:hAnsi="Times New Roman" w:cs="Times New Roman"/>
          <w:sz w:val="20"/>
          <w:szCs w:val="20"/>
        </w:rPr>
        <w:footnoteRef/>
      </w:r>
      <w:r w:rsidRPr="0084419E">
        <w:rPr>
          <w:rFonts w:ascii="Times New Roman" w:hAnsi="Times New Roman" w:cs="Times New Roman"/>
          <w:szCs w:val="20"/>
        </w:rPr>
        <w:t xml:space="preserve"> </w:t>
      </w:r>
      <w:r w:rsidRPr="00557CED">
        <w:rPr>
          <w:rFonts w:ascii="Times New Roman" w:hAnsi="Times New Roman" w:cs="Times New Roman"/>
          <w:szCs w:val="20"/>
        </w:rPr>
        <w:t>Muhibbin Syah,</w:t>
      </w:r>
      <w:r w:rsidRPr="00557CED">
        <w:rPr>
          <w:rFonts w:ascii="Times New Roman" w:hAnsi="Times New Roman" w:cs="Times New Roman"/>
          <w:i/>
          <w:iCs/>
          <w:szCs w:val="20"/>
        </w:rPr>
        <w:t xml:space="preserve">OP.Cit., </w:t>
      </w:r>
      <w:r>
        <w:rPr>
          <w:rFonts w:ascii="Times New Roman" w:hAnsi="Times New Roman" w:cs="Times New Roman"/>
          <w:szCs w:val="20"/>
        </w:rPr>
        <w:t>h. 136.</w:t>
      </w:r>
    </w:p>
  </w:footnote>
  <w:footnote w:id="52">
    <w:p w:rsidR="0084419E" w:rsidRDefault="0084419E">
      <w:pPr>
        <w:pStyle w:val="FootnoteText"/>
      </w:pPr>
      <w:r w:rsidRPr="0084419E">
        <w:rPr>
          <w:rStyle w:val="FootnoteReference"/>
          <w:rFonts w:ascii="Times New Roman" w:hAnsi="Times New Roman" w:cs="Times New Roman"/>
          <w:sz w:val="20"/>
          <w:szCs w:val="20"/>
        </w:rPr>
        <w:footnoteRef/>
      </w:r>
      <w:r>
        <w:t xml:space="preserve"> </w:t>
      </w:r>
      <w:r>
        <w:rPr>
          <w:rFonts w:ascii="Times New Roman" w:hAnsi="Times New Roman" w:cs="Times New Roman"/>
          <w:szCs w:val="20"/>
        </w:rPr>
        <w:t>Ibid</w:t>
      </w:r>
      <w:r w:rsidRPr="00557CED">
        <w:rPr>
          <w:rFonts w:ascii="Times New Roman" w:hAnsi="Times New Roman" w:cs="Times New Roman"/>
          <w:i/>
          <w:iCs/>
          <w:szCs w:val="20"/>
        </w:rPr>
        <w:t xml:space="preserve">., </w:t>
      </w:r>
      <w:r>
        <w:rPr>
          <w:rFonts w:ascii="Times New Roman" w:hAnsi="Times New Roman" w:cs="Times New Roman"/>
          <w:szCs w:val="20"/>
        </w:rPr>
        <w:t>h. 136.</w:t>
      </w:r>
    </w:p>
  </w:footnote>
  <w:footnote w:id="53">
    <w:p w:rsidR="00CB30B5" w:rsidRDefault="00CB30B5">
      <w:pPr>
        <w:pStyle w:val="FootnoteText"/>
      </w:pPr>
      <w:r w:rsidRPr="00CB30B5">
        <w:rPr>
          <w:rStyle w:val="FootnoteReference"/>
          <w:rFonts w:ascii="Times New Roman" w:hAnsi="Times New Roman" w:cs="Times New Roman"/>
          <w:sz w:val="20"/>
          <w:szCs w:val="20"/>
        </w:rPr>
        <w:footnoteRef/>
      </w:r>
      <w:r w:rsidRPr="00CB30B5">
        <w:rPr>
          <w:rFonts w:ascii="Times New Roman" w:hAnsi="Times New Roman" w:cs="Times New Roman"/>
          <w:szCs w:val="20"/>
        </w:rPr>
        <w:t xml:space="preserve"> </w:t>
      </w:r>
      <w:r w:rsidRPr="00557CED">
        <w:rPr>
          <w:rFonts w:ascii="Times New Roman" w:hAnsi="Times New Roman" w:cs="Times New Roman"/>
          <w:szCs w:val="20"/>
        </w:rPr>
        <w:t xml:space="preserve">Alisuf Sabri, </w:t>
      </w:r>
      <w:r w:rsidRPr="00557CED">
        <w:rPr>
          <w:rFonts w:ascii="Times New Roman" w:hAnsi="Times New Roman" w:cs="Times New Roman"/>
          <w:i/>
          <w:iCs/>
          <w:szCs w:val="20"/>
        </w:rPr>
        <w:t>Op, Cit.,</w:t>
      </w:r>
      <w:r w:rsidRPr="00557CED">
        <w:rPr>
          <w:rFonts w:ascii="Times New Roman" w:hAnsi="Times New Roman" w:cs="Times New Roman"/>
          <w:szCs w:val="20"/>
        </w:rPr>
        <w:t xml:space="preserve"> h. 59</w:t>
      </w:r>
    </w:p>
  </w:footnote>
  <w:footnote w:id="54">
    <w:p w:rsidR="00D9223F" w:rsidRDefault="00D9223F" w:rsidP="00CB30B5">
      <w:pPr>
        <w:pStyle w:val="FootnoteText"/>
      </w:pPr>
      <w:r w:rsidRPr="00CE509E">
        <w:rPr>
          <w:rStyle w:val="FootnoteReference"/>
          <w:rFonts w:ascii="Times New Roman" w:hAnsi="Times New Roman" w:cs="Times New Roman"/>
          <w:sz w:val="20"/>
          <w:szCs w:val="20"/>
        </w:rPr>
        <w:footnoteRef/>
      </w:r>
      <w:r>
        <w:t xml:space="preserve"> </w:t>
      </w:r>
      <w:r w:rsidR="00CE509E">
        <w:rPr>
          <w:rFonts w:ascii="Times New Roman" w:hAnsi="Times New Roman" w:cs="Times New Roman"/>
          <w:szCs w:val="20"/>
        </w:rPr>
        <w:t>Ibid</w:t>
      </w:r>
      <w:r w:rsidR="00CE509E" w:rsidRPr="00557CED">
        <w:rPr>
          <w:rFonts w:ascii="Times New Roman" w:hAnsi="Times New Roman" w:cs="Times New Roman"/>
          <w:i/>
          <w:iCs/>
          <w:szCs w:val="20"/>
        </w:rPr>
        <w:t>.,</w:t>
      </w:r>
      <w:r w:rsidR="00CE509E" w:rsidRPr="00557CED">
        <w:rPr>
          <w:rFonts w:ascii="Times New Roman" w:hAnsi="Times New Roman" w:cs="Times New Roman"/>
          <w:szCs w:val="20"/>
        </w:rPr>
        <w:t xml:space="preserve"> h.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46" w:rsidRDefault="00994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95"/>
      <w:docPartObj>
        <w:docPartGallery w:val="Page Numbers (Top of Page)"/>
        <w:docPartUnique/>
      </w:docPartObj>
    </w:sdtPr>
    <w:sdtContent>
      <w:p w:rsidR="00994C46" w:rsidRDefault="0027634C">
        <w:pPr>
          <w:pStyle w:val="Header"/>
          <w:jc w:val="right"/>
        </w:pPr>
        <w:fldSimple w:instr=" PAGE   \* MERGEFORMAT ">
          <w:r w:rsidR="00F33D72">
            <w:rPr>
              <w:noProof/>
            </w:rPr>
            <w:t>30</w:t>
          </w:r>
        </w:fldSimple>
      </w:p>
    </w:sdtContent>
  </w:sdt>
  <w:p w:rsidR="00994C46" w:rsidRDefault="00994C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46" w:rsidRDefault="00994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1F9"/>
    <w:multiLevelType w:val="hybridMultilevel"/>
    <w:tmpl w:val="7AFE00FC"/>
    <w:lvl w:ilvl="0" w:tplc="520AC6F0">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
    <w:nsid w:val="091B7EFA"/>
    <w:multiLevelType w:val="hybridMultilevel"/>
    <w:tmpl w:val="2F62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2AD0"/>
    <w:multiLevelType w:val="hybridMultilevel"/>
    <w:tmpl w:val="8738F870"/>
    <w:lvl w:ilvl="0" w:tplc="9B489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7127"/>
    <w:multiLevelType w:val="hybridMultilevel"/>
    <w:tmpl w:val="B3AEC366"/>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52D220E"/>
    <w:multiLevelType w:val="hybridMultilevel"/>
    <w:tmpl w:val="AF18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40247"/>
    <w:multiLevelType w:val="hybridMultilevel"/>
    <w:tmpl w:val="35AC8170"/>
    <w:lvl w:ilvl="0" w:tplc="84C28DDA">
      <w:start w:val="1"/>
      <w:numFmt w:val="lowerLetter"/>
      <w:lvlText w:val="%1."/>
      <w:lvlJc w:val="left"/>
      <w:pPr>
        <w:ind w:left="786"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76F38CD"/>
    <w:multiLevelType w:val="hybridMultilevel"/>
    <w:tmpl w:val="9B3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0697E"/>
    <w:multiLevelType w:val="hybridMultilevel"/>
    <w:tmpl w:val="52C4B270"/>
    <w:lvl w:ilvl="0" w:tplc="23F2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961B1"/>
    <w:multiLevelType w:val="hybridMultilevel"/>
    <w:tmpl w:val="2206A66E"/>
    <w:lvl w:ilvl="0" w:tplc="7430F55A">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23E006D2"/>
    <w:multiLevelType w:val="hybridMultilevel"/>
    <w:tmpl w:val="09D0DC26"/>
    <w:lvl w:ilvl="0" w:tplc="54E8D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B00FD"/>
    <w:multiLevelType w:val="hybridMultilevel"/>
    <w:tmpl w:val="8E6EBF6C"/>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78257D3"/>
    <w:multiLevelType w:val="hybridMultilevel"/>
    <w:tmpl w:val="660C754A"/>
    <w:lvl w:ilvl="0" w:tplc="1D7C6E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8C96B51"/>
    <w:multiLevelType w:val="hybridMultilevel"/>
    <w:tmpl w:val="E41C96EE"/>
    <w:lvl w:ilvl="0" w:tplc="5C74507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9D91780"/>
    <w:multiLevelType w:val="hybridMultilevel"/>
    <w:tmpl w:val="A6521AB2"/>
    <w:lvl w:ilvl="0" w:tplc="486EF20E">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2C5855C6"/>
    <w:multiLevelType w:val="hybridMultilevel"/>
    <w:tmpl w:val="E776310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37E45B04"/>
    <w:multiLevelType w:val="hybridMultilevel"/>
    <w:tmpl w:val="2B3E6EB6"/>
    <w:lvl w:ilvl="0" w:tplc="84C28D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88E708A"/>
    <w:multiLevelType w:val="hybridMultilevel"/>
    <w:tmpl w:val="BE00A010"/>
    <w:lvl w:ilvl="0" w:tplc="40928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07AA4"/>
    <w:multiLevelType w:val="hybridMultilevel"/>
    <w:tmpl w:val="60527E32"/>
    <w:lvl w:ilvl="0" w:tplc="35707A22">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6713D"/>
    <w:multiLevelType w:val="hybridMultilevel"/>
    <w:tmpl w:val="00CAC86E"/>
    <w:lvl w:ilvl="0" w:tplc="84C28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0303A"/>
    <w:multiLevelType w:val="hybridMultilevel"/>
    <w:tmpl w:val="29DAD5C8"/>
    <w:lvl w:ilvl="0" w:tplc="8578EED6">
      <w:start w:val="1"/>
      <w:numFmt w:val="lowerLetter"/>
      <w:lvlText w:val="%1."/>
      <w:lvlJc w:val="left"/>
      <w:pPr>
        <w:ind w:left="2706" w:hanging="360"/>
      </w:pPr>
      <w:rPr>
        <w:rFonts w:asciiTheme="minorHAnsi" w:eastAsiaTheme="minorHAnsi" w:hAnsiTheme="minorHAnsi" w:cstheme="minorBidi"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nsid w:val="4177246B"/>
    <w:multiLevelType w:val="hybridMultilevel"/>
    <w:tmpl w:val="C8FCEA38"/>
    <w:lvl w:ilvl="0" w:tplc="03B23E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1845EF"/>
    <w:multiLevelType w:val="hybridMultilevel"/>
    <w:tmpl w:val="CE04164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44792B0D"/>
    <w:multiLevelType w:val="hybridMultilevel"/>
    <w:tmpl w:val="A254DCB4"/>
    <w:lvl w:ilvl="0" w:tplc="84C28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24526"/>
    <w:multiLevelType w:val="hybridMultilevel"/>
    <w:tmpl w:val="C0C264F6"/>
    <w:lvl w:ilvl="0" w:tplc="EF4E351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5AEC4C95"/>
    <w:multiLevelType w:val="hybridMultilevel"/>
    <w:tmpl w:val="B3DE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150BB"/>
    <w:multiLevelType w:val="hybridMultilevel"/>
    <w:tmpl w:val="75C6B6E6"/>
    <w:lvl w:ilvl="0" w:tplc="DE6EC53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6">
    <w:nsid w:val="61693D16"/>
    <w:multiLevelType w:val="hybridMultilevel"/>
    <w:tmpl w:val="F272A06E"/>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5AD58CC"/>
    <w:multiLevelType w:val="hybridMultilevel"/>
    <w:tmpl w:val="1D189304"/>
    <w:lvl w:ilvl="0" w:tplc="7B7CD5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552EB"/>
    <w:multiLevelType w:val="hybridMultilevel"/>
    <w:tmpl w:val="FC366D66"/>
    <w:lvl w:ilvl="0" w:tplc="8578EED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4552B5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62BCE"/>
    <w:multiLevelType w:val="hybridMultilevel"/>
    <w:tmpl w:val="04B2A4A2"/>
    <w:lvl w:ilvl="0" w:tplc="84C28DDA">
      <w:start w:val="1"/>
      <w:numFmt w:val="lowerLetter"/>
      <w:lvlText w:val="%1."/>
      <w:lvlJc w:val="left"/>
      <w:pPr>
        <w:ind w:left="1353" w:hanging="360"/>
      </w:pPr>
      <w:rPr>
        <w:rFonts w:hint="default"/>
      </w:rPr>
    </w:lvl>
    <w:lvl w:ilvl="1" w:tplc="66D67E12">
      <w:start w:val="1"/>
      <w:numFmt w:val="lowerLetter"/>
      <w:lvlText w:val="%2."/>
      <w:lvlJc w:val="left"/>
      <w:pPr>
        <w:ind w:left="2073" w:hanging="360"/>
      </w:pPr>
      <w:rPr>
        <w:rFonts w:hint="default"/>
      </w:rPr>
    </w:lvl>
    <w:lvl w:ilvl="2" w:tplc="0409000F">
      <w:start w:val="1"/>
      <w:numFmt w:val="decimal"/>
      <w:lvlText w:val="%3."/>
      <w:lvlJc w:val="lef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9A40DBC"/>
    <w:multiLevelType w:val="hybridMultilevel"/>
    <w:tmpl w:val="2EE8BE8E"/>
    <w:lvl w:ilvl="0" w:tplc="84C28D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4C1AC5"/>
    <w:multiLevelType w:val="hybridMultilevel"/>
    <w:tmpl w:val="96221C94"/>
    <w:lvl w:ilvl="0" w:tplc="06180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A3227B"/>
    <w:multiLevelType w:val="hybridMultilevel"/>
    <w:tmpl w:val="28A6CC00"/>
    <w:lvl w:ilvl="0" w:tplc="774A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F0C7A"/>
    <w:multiLevelType w:val="multilevel"/>
    <w:tmpl w:val="65EEB236"/>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7B70A12"/>
    <w:multiLevelType w:val="hybridMultilevel"/>
    <w:tmpl w:val="534A9260"/>
    <w:lvl w:ilvl="0" w:tplc="65D87C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9CD104F"/>
    <w:multiLevelType w:val="hybridMultilevel"/>
    <w:tmpl w:val="64C8A4E0"/>
    <w:lvl w:ilvl="0" w:tplc="FD2C428C">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nsid w:val="7B06660B"/>
    <w:multiLevelType w:val="hybridMultilevel"/>
    <w:tmpl w:val="F564AFB4"/>
    <w:lvl w:ilvl="0" w:tplc="D990F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330BB"/>
    <w:multiLevelType w:val="hybridMultilevel"/>
    <w:tmpl w:val="3D70812A"/>
    <w:lvl w:ilvl="0" w:tplc="2A0A33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7DF61EDC"/>
    <w:multiLevelType w:val="hybridMultilevel"/>
    <w:tmpl w:val="D904191C"/>
    <w:lvl w:ilvl="0" w:tplc="BE9E37A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5"/>
  </w:num>
  <w:num w:numId="4">
    <w:abstractNumId w:val="3"/>
  </w:num>
  <w:num w:numId="5">
    <w:abstractNumId w:val="10"/>
  </w:num>
  <w:num w:numId="6">
    <w:abstractNumId w:val="21"/>
  </w:num>
  <w:num w:numId="7">
    <w:abstractNumId w:val="26"/>
  </w:num>
  <w:num w:numId="8">
    <w:abstractNumId w:val="14"/>
  </w:num>
  <w:num w:numId="9">
    <w:abstractNumId w:val="25"/>
  </w:num>
  <w:num w:numId="10">
    <w:abstractNumId w:val="12"/>
  </w:num>
  <w:num w:numId="11">
    <w:abstractNumId w:val="35"/>
  </w:num>
  <w:num w:numId="12">
    <w:abstractNumId w:val="23"/>
  </w:num>
  <w:num w:numId="13">
    <w:abstractNumId w:val="37"/>
  </w:num>
  <w:num w:numId="14">
    <w:abstractNumId w:val="13"/>
  </w:num>
  <w:num w:numId="15">
    <w:abstractNumId w:val="34"/>
  </w:num>
  <w:num w:numId="16">
    <w:abstractNumId w:val="20"/>
  </w:num>
  <w:num w:numId="17">
    <w:abstractNumId w:val="0"/>
  </w:num>
  <w:num w:numId="18">
    <w:abstractNumId w:val="36"/>
  </w:num>
  <w:num w:numId="19">
    <w:abstractNumId w:val="22"/>
  </w:num>
  <w:num w:numId="20">
    <w:abstractNumId w:val="27"/>
  </w:num>
  <w:num w:numId="21">
    <w:abstractNumId w:val="15"/>
  </w:num>
  <w:num w:numId="22">
    <w:abstractNumId w:val="29"/>
  </w:num>
  <w:num w:numId="23">
    <w:abstractNumId w:val="33"/>
  </w:num>
  <w:num w:numId="24">
    <w:abstractNumId w:val="28"/>
  </w:num>
  <w:num w:numId="25">
    <w:abstractNumId w:val="17"/>
  </w:num>
  <w:num w:numId="26">
    <w:abstractNumId w:val="19"/>
  </w:num>
  <w:num w:numId="27">
    <w:abstractNumId w:val="18"/>
  </w:num>
  <w:num w:numId="28">
    <w:abstractNumId w:val="7"/>
  </w:num>
  <w:num w:numId="29">
    <w:abstractNumId w:val="32"/>
  </w:num>
  <w:num w:numId="30">
    <w:abstractNumId w:val="2"/>
  </w:num>
  <w:num w:numId="31">
    <w:abstractNumId w:val="24"/>
  </w:num>
  <w:num w:numId="32">
    <w:abstractNumId w:val="16"/>
  </w:num>
  <w:num w:numId="33">
    <w:abstractNumId w:val="1"/>
  </w:num>
  <w:num w:numId="34">
    <w:abstractNumId w:val="6"/>
  </w:num>
  <w:num w:numId="35">
    <w:abstractNumId w:val="11"/>
  </w:num>
  <w:num w:numId="36">
    <w:abstractNumId w:val="8"/>
  </w:num>
  <w:num w:numId="37">
    <w:abstractNumId w:val="9"/>
  </w:num>
  <w:num w:numId="38">
    <w:abstractNumId w:val="38"/>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480BC7"/>
    <w:rsid w:val="00000214"/>
    <w:rsid w:val="00001FB4"/>
    <w:rsid w:val="0000300A"/>
    <w:rsid w:val="00011BB3"/>
    <w:rsid w:val="00015CC2"/>
    <w:rsid w:val="000222E4"/>
    <w:rsid w:val="000242E5"/>
    <w:rsid w:val="00025A0D"/>
    <w:rsid w:val="00025F24"/>
    <w:rsid w:val="000277C9"/>
    <w:rsid w:val="000327B3"/>
    <w:rsid w:val="0003427D"/>
    <w:rsid w:val="000372A5"/>
    <w:rsid w:val="00046ED7"/>
    <w:rsid w:val="0005000C"/>
    <w:rsid w:val="00057220"/>
    <w:rsid w:val="00081E61"/>
    <w:rsid w:val="00086459"/>
    <w:rsid w:val="00086D1C"/>
    <w:rsid w:val="00093BBD"/>
    <w:rsid w:val="00093F70"/>
    <w:rsid w:val="000959ED"/>
    <w:rsid w:val="000A06D5"/>
    <w:rsid w:val="000A2CFB"/>
    <w:rsid w:val="000A5358"/>
    <w:rsid w:val="000A59D2"/>
    <w:rsid w:val="000B0A52"/>
    <w:rsid w:val="000B1A43"/>
    <w:rsid w:val="000B1E3B"/>
    <w:rsid w:val="000B4156"/>
    <w:rsid w:val="000B54B5"/>
    <w:rsid w:val="000C0DAE"/>
    <w:rsid w:val="000C2317"/>
    <w:rsid w:val="000C48EE"/>
    <w:rsid w:val="000D119C"/>
    <w:rsid w:val="000E3D48"/>
    <w:rsid w:val="000F0365"/>
    <w:rsid w:val="000F645D"/>
    <w:rsid w:val="000F76A7"/>
    <w:rsid w:val="000F7AA7"/>
    <w:rsid w:val="00101608"/>
    <w:rsid w:val="0010279A"/>
    <w:rsid w:val="00105C56"/>
    <w:rsid w:val="001072D9"/>
    <w:rsid w:val="0011046F"/>
    <w:rsid w:val="0011580A"/>
    <w:rsid w:val="00121549"/>
    <w:rsid w:val="001369B1"/>
    <w:rsid w:val="00140E55"/>
    <w:rsid w:val="00140FEE"/>
    <w:rsid w:val="00144501"/>
    <w:rsid w:val="00146166"/>
    <w:rsid w:val="00147257"/>
    <w:rsid w:val="00151DE6"/>
    <w:rsid w:val="00156D7D"/>
    <w:rsid w:val="00164722"/>
    <w:rsid w:val="00165356"/>
    <w:rsid w:val="00165432"/>
    <w:rsid w:val="00177F15"/>
    <w:rsid w:val="00183425"/>
    <w:rsid w:val="001841C9"/>
    <w:rsid w:val="001A011B"/>
    <w:rsid w:val="001A6BB7"/>
    <w:rsid w:val="001B5A45"/>
    <w:rsid w:val="001C182D"/>
    <w:rsid w:val="001C21EA"/>
    <w:rsid w:val="001C2D5C"/>
    <w:rsid w:val="001D0E9D"/>
    <w:rsid w:val="001D3E54"/>
    <w:rsid w:val="001D7817"/>
    <w:rsid w:val="001F1BA0"/>
    <w:rsid w:val="001F4C2A"/>
    <w:rsid w:val="00200166"/>
    <w:rsid w:val="00201A05"/>
    <w:rsid w:val="00205C23"/>
    <w:rsid w:val="002147DB"/>
    <w:rsid w:val="00216C1A"/>
    <w:rsid w:val="00223361"/>
    <w:rsid w:val="00226B3A"/>
    <w:rsid w:val="00233BCB"/>
    <w:rsid w:val="00235E99"/>
    <w:rsid w:val="00235FBB"/>
    <w:rsid w:val="00236730"/>
    <w:rsid w:val="002421F8"/>
    <w:rsid w:val="002425D8"/>
    <w:rsid w:val="00244F44"/>
    <w:rsid w:val="00246B79"/>
    <w:rsid w:val="00257106"/>
    <w:rsid w:val="002677F1"/>
    <w:rsid w:val="00271711"/>
    <w:rsid w:val="002727F0"/>
    <w:rsid w:val="002736DE"/>
    <w:rsid w:val="0027634C"/>
    <w:rsid w:val="00276681"/>
    <w:rsid w:val="0028562C"/>
    <w:rsid w:val="00292F2A"/>
    <w:rsid w:val="00294D05"/>
    <w:rsid w:val="0029606D"/>
    <w:rsid w:val="00296E99"/>
    <w:rsid w:val="00297FA0"/>
    <w:rsid w:val="002A6C22"/>
    <w:rsid w:val="002A732F"/>
    <w:rsid w:val="002B3284"/>
    <w:rsid w:val="002E2B89"/>
    <w:rsid w:val="002E3A92"/>
    <w:rsid w:val="002E57D1"/>
    <w:rsid w:val="002E692F"/>
    <w:rsid w:val="002E6D35"/>
    <w:rsid w:val="002F080F"/>
    <w:rsid w:val="002F262A"/>
    <w:rsid w:val="0030774C"/>
    <w:rsid w:val="003147A5"/>
    <w:rsid w:val="00317A3D"/>
    <w:rsid w:val="00325D17"/>
    <w:rsid w:val="00331828"/>
    <w:rsid w:val="00332D99"/>
    <w:rsid w:val="00341372"/>
    <w:rsid w:val="00346C32"/>
    <w:rsid w:val="00347E1C"/>
    <w:rsid w:val="00353996"/>
    <w:rsid w:val="003618FA"/>
    <w:rsid w:val="00361A7D"/>
    <w:rsid w:val="0037172B"/>
    <w:rsid w:val="00374127"/>
    <w:rsid w:val="003801EC"/>
    <w:rsid w:val="00384F65"/>
    <w:rsid w:val="0038754C"/>
    <w:rsid w:val="00392008"/>
    <w:rsid w:val="003942EC"/>
    <w:rsid w:val="00394A3C"/>
    <w:rsid w:val="00394D7C"/>
    <w:rsid w:val="00394F86"/>
    <w:rsid w:val="0039631F"/>
    <w:rsid w:val="0039633E"/>
    <w:rsid w:val="003A084B"/>
    <w:rsid w:val="003A21BD"/>
    <w:rsid w:val="003A3E11"/>
    <w:rsid w:val="003A5476"/>
    <w:rsid w:val="003B3742"/>
    <w:rsid w:val="003C1440"/>
    <w:rsid w:val="003C50FF"/>
    <w:rsid w:val="003C6336"/>
    <w:rsid w:val="003D12EE"/>
    <w:rsid w:val="003D38F1"/>
    <w:rsid w:val="003E3D33"/>
    <w:rsid w:val="003E4E0C"/>
    <w:rsid w:val="003E6C6B"/>
    <w:rsid w:val="003F6DA3"/>
    <w:rsid w:val="003F72C9"/>
    <w:rsid w:val="003F7A3A"/>
    <w:rsid w:val="00400E43"/>
    <w:rsid w:val="0040197C"/>
    <w:rsid w:val="00412381"/>
    <w:rsid w:val="00413180"/>
    <w:rsid w:val="00413CFF"/>
    <w:rsid w:val="00415A2C"/>
    <w:rsid w:val="00425D06"/>
    <w:rsid w:val="00426A5A"/>
    <w:rsid w:val="004270A2"/>
    <w:rsid w:val="00427234"/>
    <w:rsid w:val="00431A0C"/>
    <w:rsid w:val="00436B66"/>
    <w:rsid w:val="00437C96"/>
    <w:rsid w:val="00445DE8"/>
    <w:rsid w:val="004475A6"/>
    <w:rsid w:val="00450AD2"/>
    <w:rsid w:val="00452D9C"/>
    <w:rsid w:val="00453F16"/>
    <w:rsid w:val="00466B90"/>
    <w:rsid w:val="00473F8D"/>
    <w:rsid w:val="0047523A"/>
    <w:rsid w:val="004769B7"/>
    <w:rsid w:val="00480BC7"/>
    <w:rsid w:val="00481EA2"/>
    <w:rsid w:val="00484168"/>
    <w:rsid w:val="0048778A"/>
    <w:rsid w:val="00491F92"/>
    <w:rsid w:val="00497C0A"/>
    <w:rsid w:val="004A3D1C"/>
    <w:rsid w:val="004B22EB"/>
    <w:rsid w:val="004B6038"/>
    <w:rsid w:val="004B7795"/>
    <w:rsid w:val="004C7989"/>
    <w:rsid w:val="004D0C17"/>
    <w:rsid w:val="004D1160"/>
    <w:rsid w:val="004D610E"/>
    <w:rsid w:val="004D70AF"/>
    <w:rsid w:val="004E2119"/>
    <w:rsid w:val="004F5D70"/>
    <w:rsid w:val="004F74BF"/>
    <w:rsid w:val="004F74E6"/>
    <w:rsid w:val="00500436"/>
    <w:rsid w:val="00500868"/>
    <w:rsid w:val="005028F0"/>
    <w:rsid w:val="005126B3"/>
    <w:rsid w:val="005161BD"/>
    <w:rsid w:val="005202DF"/>
    <w:rsid w:val="00525E74"/>
    <w:rsid w:val="00534382"/>
    <w:rsid w:val="0054070D"/>
    <w:rsid w:val="005423A2"/>
    <w:rsid w:val="00543A7C"/>
    <w:rsid w:val="005500D7"/>
    <w:rsid w:val="0055388C"/>
    <w:rsid w:val="00562EBD"/>
    <w:rsid w:val="00565382"/>
    <w:rsid w:val="00565A09"/>
    <w:rsid w:val="00567F07"/>
    <w:rsid w:val="005722C8"/>
    <w:rsid w:val="0057627C"/>
    <w:rsid w:val="005830A9"/>
    <w:rsid w:val="005853B6"/>
    <w:rsid w:val="0058594D"/>
    <w:rsid w:val="00587792"/>
    <w:rsid w:val="0059780E"/>
    <w:rsid w:val="00597AC3"/>
    <w:rsid w:val="005A0A98"/>
    <w:rsid w:val="005A510A"/>
    <w:rsid w:val="005A6A71"/>
    <w:rsid w:val="005B2532"/>
    <w:rsid w:val="005B68A6"/>
    <w:rsid w:val="005C5FE7"/>
    <w:rsid w:val="005C7085"/>
    <w:rsid w:val="005D0B0C"/>
    <w:rsid w:val="005D0B60"/>
    <w:rsid w:val="005D0E8E"/>
    <w:rsid w:val="005D2C06"/>
    <w:rsid w:val="005D2C6E"/>
    <w:rsid w:val="005D6498"/>
    <w:rsid w:val="005E3564"/>
    <w:rsid w:val="005E4F51"/>
    <w:rsid w:val="005E6E32"/>
    <w:rsid w:val="005F10D6"/>
    <w:rsid w:val="005F1A10"/>
    <w:rsid w:val="005F4B2F"/>
    <w:rsid w:val="005F564B"/>
    <w:rsid w:val="005F78A4"/>
    <w:rsid w:val="005F7DB2"/>
    <w:rsid w:val="00600FCE"/>
    <w:rsid w:val="00602C9F"/>
    <w:rsid w:val="00604B05"/>
    <w:rsid w:val="00605A6C"/>
    <w:rsid w:val="006075A8"/>
    <w:rsid w:val="00610B55"/>
    <w:rsid w:val="006118AC"/>
    <w:rsid w:val="00615D92"/>
    <w:rsid w:val="00620271"/>
    <w:rsid w:val="00621814"/>
    <w:rsid w:val="006306BB"/>
    <w:rsid w:val="00633731"/>
    <w:rsid w:val="00634FD7"/>
    <w:rsid w:val="00636131"/>
    <w:rsid w:val="006434C0"/>
    <w:rsid w:val="0064378A"/>
    <w:rsid w:val="00643AB4"/>
    <w:rsid w:val="006565B5"/>
    <w:rsid w:val="00664866"/>
    <w:rsid w:val="00664BB9"/>
    <w:rsid w:val="00673484"/>
    <w:rsid w:val="00675621"/>
    <w:rsid w:val="006878A8"/>
    <w:rsid w:val="00692D94"/>
    <w:rsid w:val="00692EBA"/>
    <w:rsid w:val="00694317"/>
    <w:rsid w:val="00694BBE"/>
    <w:rsid w:val="006950FA"/>
    <w:rsid w:val="006A1421"/>
    <w:rsid w:val="006A52DF"/>
    <w:rsid w:val="006B242C"/>
    <w:rsid w:val="006B2F3F"/>
    <w:rsid w:val="006B5B46"/>
    <w:rsid w:val="006C0814"/>
    <w:rsid w:val="006C2BD6"/>
    <w:rsid w:val="006C4C4D"/>
    <w:rsid w:val="006D0ED9"/>
    <w:rsid w:val="006F3C65"/>
    <w:rsid w:val="006F5147"/>
    <w:rsid w:val="0070766E"/>
    <w:rsid w:val="0072489D"/>
    <w:rsid w:val="007249BD"/>
    <w:rsid w:val="00725ACB"/>
    <w:rsid w:val="00727C03"/>
    <w:rsid w:val="00730BF4"/>
    <w:rsid w:val="00730F8E"/>
    <w:rsid w:val="007349E6"/>
    <w:rsid w:val="007404A8"/>
    <w:rsid w:val="007411CD"/>
    <w:rsid w:val="007416ED"/>
    <w:rsid w:val="0074488D"/>
    <w:rsid w:val="0074654F"/>
    <w:rsid w:val="00750E7E"/>
    <w:rsid w:val="0075293F"/>
    <w:rsid w:val="007529AA"/>
    <w:rsid w:val="00756C37"/>
    <w:rsid w:val="00757843"/>
    <w:rsid w:val="0075794D"/>
    <w:rsid w:val="0076005E"/>
    <w:rsid w:val="00762ED3"/>
    <w:rsid w:val="00771417"/>
    <w:rsid w:val="0077752C"/>
    <w:rsid w:val="007802BD"/>
    <w:rsid w:val="00785F41"/>
    <w:rsid w:val="007919BC"/>
    <w:rsid w:val="00793C73"/>
    <w:rsid w:val="007A7823"/>
    <w:rsid w:val="007A7A78"/>
    <w:rsid w:val="007B20A9"/>
    <w:rsid w:val="007B2159"/>
    <w:rsid w:val="007B2B2B"/>
    <w:rsid w:val="007C1BFF"/>
    <w:rsid w:val="007C263D"/>
    <w:rsid w:val="007D2534"/>
    <w:rsid w:val="007D75A1"/>
    <w:rsid w:val="007E0140"/>
    <w:rsid w:val="007E0309"/>
    <w:rsid w:val="007F12B7"/>
    <w:rsid w:val="007F1853"/>
    <w:rsid w:val="007F2393"/>
    <w:rsid w:val="007F73E7"/>
    <w:rsid w:val="0080154C"/>
    <w:rsid w:val="00802F6E"/>
    <w:rsid w:val="00804D14"/>
    <w:rsid w:val="00804DF4"/>
    <w:rsid w:val="0080626F"/>
    <w:rsid w:val="008135D3"/>
    <w:rsid w:val="0081451E"/>
    <w:rsid w:val="00817FDD"/>
    <w:rsid w:val="008243B5"/>
    <w:rsid w:val="00830481"/>
    <w:rsid w:val="0083652E"/>
    <w:rsid w:val="008375D7"/>
    <w:rsid w:val="0084132F"/>
    <w:rsid w:val="00842A66"/>
    <w:rsid w:val="0084419E"/>
    <w:rsid w:val="008456E5"/>
    <w:rsid w:val="008467B0"/>
    <w:rsid w:val="008559C6"/>
    <w:rsid w:val="0086304D"/>
    <w:rsid w:val="00863EE6"/>
    <w:rsid w:val="0087451F"/>
    <w:rsid w:val="00875036"/>
    <w:rsid w:val="00884FE8"/>
    <w:rsid w:val="00885A1A"/>
    <w:rsid w:val="00885E81"/>
    <w:rsid w:val="00887E80"/>
    <w:rsid w:val="00891161"/>
    <w:rsid w:val="00893D55"/>
    <w:rsid w:val="00895E32"/>
    <w:rsid w:val="008A4FCE"/>
    <w:rsid w:val="008B7DBC"/>
    <w:rsid w:val="008C3037"/>
    <w:rsid w:val="008D0C9D"/>
    <w:rsid w:val="008D0F2D"/>
    <w:rsid w:val="008D62A8"/>
    <w:rsid w:val="008D6842"/>
    <w:rsid w:val="008E12D7"/>
    <w:rsid w:val="008E5007"/>
    <w:rsid w:val="008E630B"/>
    <w:rsid w:val="008F23F6"/>
    <w:rsid w:val="008F2718"/>
    <w:rsid w:val="008F2E0E"/>
    <w:rsid w:val="008F30E3"/>
    <w:rsid w:val="008F55C2"/>
    <w:rsid w:val="00902847"/>
    <w:rsid w:val="009037AC"/>
    <w:rsid w:val="00907507"/>
    <w:rsid w:val="00907E49"/>
    <w:rsid w:val="00911B94"/>
    <w:rsid w:val="00930171"/>
    <w:rsid w:val="0093450F"/>
    <w:rsid w:val="00942F36"/>
    <w:rsid w:val="00946054"/>
    <w:rsid w:val="00950238"/>
    <w:rsid w:val="00950F94"/>
    <w:rsid w:val="009539BA"/>
    <w:rsid w:val="0095548B"/>
    <w:rsid w:val="009565F2"/>
    <w:rsid w:val="00957B76"/>
    <w:rsid w:val="00960A0C"/>
    <w:rsid w:val="0096318B"/>
    <w:rsid w:val="00966201"/>
    <w:rsid w:val="00967E3D"/>
    <w:rsid w:val="00973A45"/>
    <w:rsid w:val="009776C0"/>
    <w:rsid w:val="00980CEC"/>
    <w:rsid w:val="00984E8B"/>
    <w:rsid w:val="009900FE"/>
    <w:rsid w:val="00990865"/>
    <w:rsid w:val="00991DEA"/>
    <w:rsid w:val="00993663"/>
    <w:rsid w:val="00994C46"/>
    <w:rsid w:val="00994C81"/>
    <w:rsid w:val="00995DE5"/>
    <w:rsid w:val="00996102"/>
    <w:rsid w:val="009B0CD7"/>
    <w:rsid w:val="009B1AA1"/>
    <w:rsid w:val="009B5C84"/>
    <w:rsid w:val="009B7E49"/>
    <w:rsid w:val="009C4BD6"/>
    <w:rsid w:val="009D16CC"/>
    <w:rsid w:val="009E32F4"/>
    <w:rsid w:val="009E51FB"/>
    <w:rsid w:val="009E5898"/>
    <w:rsid w:val="009F00A9"/>
    <w:rsid w:val="009F273A"/>
    <w:rsid w:val="009F3057"/>
    <w:rsid w:val="009F4C1B"/>
    <w:rsid w:val="009F6B54"/>
    <w:rsid w:val="00A054EE"/>
    <w:rsid w:val="00A06815"/>
    <w:rsid w:val="00A06DE0"/>
    <w:rsid w:val="00A126A6"/>
    <w:rsid w:val="00A1376D"/>
    <w:rsid w:val="00A1698D"/>
    <w:rsid w:val="00A16F49"/>
    <w:rsid w:val="00A22D8E"/>
    <w:rsid w:val="00A240BF"/>
    <w:rsid w:val="00A307B6"/>
    <w:rsid w:val="00A32969"/>
    <w:rsid w:val="00A35C34"/>
    <w:rsid w:val="00A468E0"/>
    <w:rsid w:val="00A50D1A"/>
    <w:rsid w:val="00A52392"/>
    <w:rsid w:val="00A5362C"/>
    <w:rsid w:val="00A539E3"/>
    <w:rsid w:val="00A55B26"/>
    <w:rsid w:val="00A57D63"/>
    <w:rsid w:val="00A60228"/>
    <w:rsid w:val="00A61481"/>
    <w:rsid w:val="00A6455F"/>
    <w:rsid w:val="00A6673B"/>
    <w:rsid w:val="00A67E2F"/>
    <w:rsid w:val="00A70BEB"/>
    <w:rsid w:val="00A74086"/>
    <w:rsid w:val="00A80CA4"/>
    <w:rsid w:val="00A843D3"/>
    <w:rsid w:val="00A8487C"/>
    <w:rsid w:val="00A93B40"/>
    <w:rsid w:val="00AA270F"/>
    <w:rsid w:val="00AA3C49"/>
    <w:rsid w:val="00AA4247"/>
    <w:rsid w:val="00AA5BD9"/>
    <w:rsid w:val="00AA61B6"/>
    <w:rsid w:val="00AB0516"/>
    <w:rsid w:val="00AB33CC"/>
    <w:rsid w:val="00AB36FC"/>
    <w:rsid w:val="00AB661D"/>
    <w:rsid w:val="00AC7DC2"/>
    <w:rsid w:val="00AE430D"/>
    <w:rsid w:val="00AF227F"/>
    <w:rsid w:val="00AF2640"/>
    <w:rsid w:val="00B03B9F"/>
    <w:rsid w:val="00B053E4"/>
    <w:rsid w:val="00B06D6A"/>
    <w:rsid w:val="00B12272"/>
    <w:rsid w:val="00B129B5"/>
    <w:rsid w:val="00B12E47"/>
    <w:rsid w:val="00B133B3"/>
    <w:rsid w:val="00B14228"/>
    <w:rsid w:val="00B205E9"/>
    <w:rsid w:val="00B20BAE"/>
    <w:rsid w:val="00B25B0B"/>
    <w:rsid w:val="00B3106C"/>
    <w:rsid w:val="00B311D4"/>
    <w:rsid w:val="00B3227C"/>
    <w:rsid w:val="00B34637"/>
    <w:rsid w:val="00B41709"/>
    <w:rsid w:val="00B47256"/>
    <w:rsid w:val="00B566FD"/>
    <w:rsid w:val="00B60F4F"/>
    <w:rsid w:val="00B61558"/>
    <w:rsid w:val="00B66976"/>
    <w:rsid w:val="00B670EE"/>
    <w:rsid w:val="00B74518"/>
    <w:rsid w:val="00B76D3C"/>
    <w:rsid w:val="00B77333"/>
    <w:rsid w:val="00B77E36"/>
    <w:rsid w:val="00B77FF1"/>
    <w:rsid w:val="00B8278A"/>
    <w:rsid w:val="00B83A6B"/>
    <w:rsid w:val="00B9029D"/>
    <w:rsid w:val="00B92316"/>
    <w:rsid w:val="00BA0A58"/>
    <w:rsid w:val="00BA10A4"/>
    <w:rsid w:val="00BA474D"/>
    <w:rsid w:val="00BC1822"/>
    <w:rsid w:val="00BC2009"/>
    <w:rsid w:val="00BC21CE"/>
    <w:rsid w:val="00BC4798"/>
    <w:rsid w:val="00BC7DE1"/>
    <w:rsid w:val="00BD2104"/>
    <w:rsid w:val="00BD2F4C"/>
    <w:rsid w:val="00BD49FA"/>
    <w:rsid w:val="00BD6764"/>
    <w:rsid w:val="00BE658A"/>
    <w:rsid w:val="00BF5A90"/>
    <w:rsid w:val="00C00917"/>
    <w:rsid w:val="00C01C6F"/>
    <w:rsid w:val="00C05866"/>
    <w:rsid w:val="00C079B2"/>
    <w:rsid w:val="00C11F3A"/>
    <w:rsid w:val="00C13F22"/>
    <w:rsid w:val="00C16754"/>
    <w:rsid w:val="00C17844"/>
    <w:rsid w:val="00C23E89"/>
    <w:rsid w:val="00C24247"/>
    <w:rsid w:val="00C25831"/>
    <w:rsid w:val="00C27476"/>
    <w:rsid w:val="00C276F8"/>
    <w:rsid w:val="00C340D5"/>
    <w:rsid w:val="00C357D2"/>
    <w:rsid w:val="00C35A6D"/>
    <w:rsid w:val="00C4081F"/>
    <w:rsid w:val="00C45CD5"/>
    <w:rsid w:val="00C45F49"/>
    <w:rsid w:val="00C55A7C"/>
    <w:rsid w:val="00C567E7"/>
    <w:rsid w:val="00C633CB"/>
    <w:rsid w:val="00C70855"/>
    <w:rsid w:val="00C7148C"/>
    <w:rsid w:val="00C72767"/>
    <w:rsid w:val="00C73647"/>
    <w:rsid w:val="00C73FD7"/>
    <w:rsid w:val="00C77861"/>
    <w:rsid w:val="00C8171F"/>
    <w:rsid w:val="00C82411"/>
    <w:rsid w:val="00C84235"/>
    <w:rsid w:val="00C849AB"/>
    <w:rsid w:val="00C857CC"/>
    <w:rsid w:val="00C8619C"/>
    <w:rsid w:val="00C861EF"/>
    <w:rsid w:val="00C8624A"/>
    <w:rsid w:val="00C866A2"/>
    <w:rsid w:val="00C93D8C"/>
    <w:rsid w:val="00CA0AC1"/>
    <w:rsid w:val="00CA18A3"/>
    <w:rsid w:val="00CA2C03"/>
    <w:rsid w:val="00CA613C"/>
    <w:rsid w:val="00CA7844"/>
    <w:rsid w:val="00CB30B5"/>
    <w:rsid w:val="00CB43D8"/>
    <w:rsid w:val="00CB52AC"/>
    <w:rsid w:val="00CB53BA"/>
    <w:rsid w:val="00CC30B0"/>
    <w:rsid w:val="00CC5581"/>
    <w:rsid w:val="00CC6350"/>
    <w:rsid w:val="00CC6CEC"/>
    <w:rsid w:val="00CC70E8"/>
    <w:rsid w:val="00CE509E"/>
    <w:rsid w:val="00CE7758"/>
    <w:rsid w:val="00CF1527"/>
    <w:rsid w:val="00CF6C60"/>
    <w:rsid w:val="00CF7375"/>
    <w:rsid w:val="00D04C6A"/>
    <w:rsid w:val="00D05466"/>
    <w:rsid w:val="00D10851"/>
    <w:rsid w:val="00D25653"/>
    <w:rsid w:val="00D30F7B"/>
    <w:rsid w:val="00D34798"/>
    <w:rsid w:val="00D35FE7"/>
    <w:rsid w:val="00D369F7"/>
    <w:rsid w:val="00D42ED5"/>
    <w:rsid w:val="00D47264"/>
    <w:rsid w:val="00D47DB1"/>
    <w:rsid w:val="00D50614"/>
    <w:rsid w:val="00D6412D"/>
    <w:rsid w:val="00D6752C"/>
    <w:rsid w:val="00D80CEE"/>
    <w:rsid w:val="00D820EC"/>
    <w:rsid w:val="00D83241"/>
    <w:rsid w:val="00D8359C"/>
    <w:rsid w:val="00D915AF"/>
    <w:rsid w:val="00D9223F"/>
    <w:rsid w:val="00D930C8"/>
    <w:rsid w:val="00D9433E"/>
    <w:rsid w:val="00DA08E9"/>
    <w:rsid w:val="00DA360E"/>
    <w:rsid w:val="00DA4CF7"/>
    <w:rsid w:val="00DA5D9F"/>
    <w:rsid w:val="00DA64AF"/>
    <w:rsid w:val="00DB7A37"/>
    <w:rsid w:val="00DC65A7"/>
    <w:rsid w:val="00DC7AB0"/>
    <w:rsid w:val="00DD14F3"/>
    <w:rsid w:val="00DD2787"/>
    <w:rsid w:val="00DD4978"/>
    <w:rsid w:val="00DD6261"/>
    <w:rsid w:val="00DE1CFA"/>
    <w:rsid w:val="00DE25E7"/>
    <w:rsid w:val="00DE3018"/>
    <w:rsid w:val="00DE3323"/>
    <w:rsid w:val="00DF0CF3"/>
    <w:rsid w:val="00E01E9C"/>
    <w:rsid w:val="00E0386F"/>
    <w:rsid w:val="00E0457A"/>
    <w:rsid w:val="00E05AD8"/>
    <w:rsid w:val="00E1107B"/>
    <w:rsid w:val="00E113E4"/>
    <w:rsid w:val="00E17360"/>
    <w:rsid w:val="00E20AAE"/>
    <w:rsid w:val="00E25D73"/>
    <w:rsid w:val="00E26255"/>
    <w:rsid w:val="00E30C4E"/>
    <w:rsid w:val="00E325B1"/>
    <w:rsid w:val="00E37438"/>
    <w:rsid w:val="00E40AFB"/>
    <w:rsid w:val="00E42417"/>
    <w:rsid w:val="00E50A80"/>
    <w:rsid w:val="00E52211"/>
    <w:rsid w:val="00E523CC"/>
    <w:rsid w:val="00E52FEF"/>
    <w:rsid w:val="00E572D5"/>
    <w:rsid w:val="00E74D59"/>
    <w:rsid w:val="00E7681D"/>
    <w:rsid w:val="00E81DE7"/>
    <w:rsid w:val="00E82AAB"/>
    <w:rsid w:val="00E82C38"/>
    <w:rsid w:val="00E860BE"/>
    <w:rsid w:val="00E936FD"/>
    <w:rsid w:val="00E9624C"/>
    <w:rsid w:val="00E9761E"/>
    <w:rsid w:val="00EA02D2"/>
    <w:rsid w:val="00EB322B"/>
    <w:rsid w:val="00EC39C5"/>
    <w:rsid w:val="00ED0A34"/>
    <w:rsid w:val="00ED4B64"/>
    <w:rsid w:val="00ED550F"/>
    <w:rsid w:val="00EE200C"/>
    <w:rsid w:val="00EE2484"/>
    <w:rsid w:val="00EE2855"/>
    <w:rsid w:val="00EE3E98"/>
    <w:rsid w:val="00EF4502"/>
    <w:rsid w:val="00EF4762"/>
    <w:rsid w:val="00F05089"/>
    <w:rsid w:val="00F050CB"/>
    <w:rsid w:val="00F11845"/>
    <w:rsid w:val="00F12DF1"/>
    <w:rsid w:val="00F1650F"/>
    <w:rsid w:val="00F20994"/>
    <w:rsid w:val="00F215D4"/>
    <w:rsid w:val="00F22DEE"/>
    <w:rsid w:val="00F23287"/>
    <w:rsid w:val="00F24570"/>
    <w:rsid w:val="00F337E1"/>
    <w:rsid w:val="00F33D72"/>
    <w:rsid w:val="00F35CFB"/>
    <w:rsid w:val="00F36A5A"/>
    <w:rsid w:val="00F44DC4"/>
    <w:rsid w:val="00F4575A"/>
    <w:rsid w:val="00F5032E"/>
    <w:rsid w:val="00F5146B"/>
    <w:rsid w:val="00F5221B"/>
    <w:rsid w:val="00F5725B"/>
    <w:rsid w:val="00F62E14"/>
    <w:rsid w:val="00F64B06"/>
    <w:rsid w:val="00F663AE"/>
    <w:rsid w:val="00F66A53"/>
    <w:rsid w:val="00F675A7"/>
    <w:rsid w:val="00F7669C"/>
    <w:rsid w:val="00F77BE4"/>
    <w:rsid w:val="00F80ABA"/>
    <w:rsid w:val="00F925F1"/>
    <w:rsid w:val="00F957E8"/>
    <w:rsid w:val="00F96668"/>
    <w:rsid w:val="00FA2C0C"/>
    <w:rsid w:val="00FB02A2"/>
    <w:rsid w:val="00FB0A77"/>
    <w:rsid w:val="00FB1DBC"/>
    <w:rsid w:val="00FB5B88"/>
    <w:rsid w:val="00FC0780"/>
    <w:rsid w:val="00FC5207"/>
    <w:rsid w:val="00FD2D2A"/>
    <w:rsid w:val="00FD6020"/>
    <w:rsid w:val="00FD6E18"/>
    <w:rsid w:val="00FD71F0"/>
    <w:rsid w:val="00FE153A"/>
    <w:rsid w:val="00FE4FE8"/>
    <w:rsid w:val="00FE6DE6"/>
    <w:rsid w:val="00FF0B4A"/>
    <w:rsid w:val="00FF1F0F"/>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C7"/>
    <w:pPr>
      <w:ind w:left="720"/>
      <w:contextualSpacing/>
    </w:pPr>
  </w:style>
  <w:style w:type="paragraph" w:styleId="Header">
    <w:name w:val="header"/>
    <w:basedOn w:val="Normal"/>
    <w:link w:val="HeaderChar"/>
    <w:uiPriority w:val="99"/>
    <w:unhideWhenUsed/>
    <w:rsid w:val="00401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97C"/>
  </w:style>
  <w:style w:type="paragraph" w:styleId="Footer">
    <w:name w:val="footer"/>
    <w:basedOn w:val="Normal"/>
    <w:link w:val="FooterChar"/>
    <w:uiPriority w:val="99"/>
    <w:unhideWhenUsed/>
    <w:rsid w:val="0040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97C"/>
  </w:style>
  <w:style w:type="paragraph" w:styleId="BalloonText">
    <w:name w:val="Balloon Text"/>
    <w:basedOn w:val="Normal"/>
    <w:link w:val="BalloonTextChar"/>
    <w:uiPriority w:val="99"/>
    <w:semiHidden/>
    <w:unhideWhenUsed/>
    <w:rsid w:val="0040197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0197C"/>
    <w:rPr>
      <w:rFonts w:ascii="Tahoma" w:hAnsi="Tahoma" w:cs="Angsana New"/>
      <w:sz w:val="16"/>
      <w:szCs w:val="20"/>
    </w:rPr>
  </w:style>
  <w:style w:type="paragraph" w:styleId="FootnoteText">
    <w:name w:val="footnote text"/>
    <w:basedOn w:val="Normal"/>
    <w:link w:val="FootnoteTextChar"/>
    <w:uiPriority w:val="99"/>
    <w:semiHidden/>
    <w:unhideWhenUsed/>
    <w:rsid w:val="002E3A92"/>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2E3A92"/>
    <w:rPr>
      <w:sz w:val="20"/>
      <w:szCs w:val="25"/>
    </w:rPr>
  </w:style>
  <w:style w:type="character" w:styleId="FootnoteReference">
    <w:name w:val="footnote reference"/>
    <w:basedOn w:val="DefaultParagraphFont"/>
    <w:uiPriority w:val="99"/>
    <w:semiHidden/>
    <w:unhideWhenUsed/>
    <w:rsid w:val="002E3A92"/>
    <w:rPr>
      <w:sz w:val="32"/>
      <w:szCs w:val="32"/>
      <w:vertAlign w:val="superscript"/>
    </w:rPr>
  </w:style>
  <w:style w:type="character" w:styleId="Hyperlink">
    <w:name w:val="Hyperlink"/>
    <w:basedOn w:val="DefaultParagraphFont"/>
    <w:uiPriority w:val="99"/>
    <w:unhideWhenUsed/>
    <w:rsid w:val="005F10D6"/>
    <w:rPr>
      <w:color w:val="0000FF" w:themeColor="hyperlink"/>
      <w:u w:val="single"/>
    </w:rPr>
  </w:style>
  <w:style w:type="character" w:customStyle="1" w:styleId="grame">
    <w:name w:val="grame"/>
    <w:basedOn w:val="DefaultParagraphFont"/>
    <w:rsid w:val="00E9624C"/>
  </w:style>
  <w:style w:type="character" w:customStyle="1" w:styleId="apple-style-span">
    <w:name w:val="apple-style-span"/>
    <w:basedOn w:val="DefaultParagraphFont"/>
    <w:rsid w:val="00675621"/>
  </w:style>
  <w:style w:type="character" w:styleId="FollowedHyperlink">
    <w:name w:val="FollowedHyperlink"/>
    <w:basedOn w:val="DefaultParagraphFont"/>
    <w:uiPriority w:val="99"/>
    <w:semiHidden/>
    <w:unhideWhenUsed/>
    <w:rsid w:val="007A7A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356834">
      <w:bodyDiv w:val="1"/>
      <w:marLeft w:val="0"/>
      <w:marRight w:val="0"/>
      <w:marTop w:val="0"/>
      <w:marBottom w:val="0"/>
      <w:divBdr>
        <w:top w:val="none" w:sz="0" w:space="0" w:color="auto"/>
        <w:left w:val="none" w:sz="0" w:space="0" w:color="auto"/>
        <w:bottom w:val="none" w:sz="0" w:space="0" w:color="auto"/>
        <w:right w:val="none" w:sz="0" w:space="0" w:color="auto"/>
      </w:divBdr>
      <w:divsChild>
        <w:div w:id="1921021630">
          <w:marLeft w:val="0"/>
          <w:marRight w:val="0"/>
          <w:marTop w:val="0"/>
          <w:marBottom w:val="0"/>
          <w:divBdr>
            <w:top w:val="none" w:sz="0" w:space="0" w:color="auto"/>
            <w:left w:val="none" w:sz="0" w:space="0" w:color="auto"/>
            <w:bottom w:val="none" w:sz="0" w:space="0" w:color="auto"/>
            <w:right w:val="none" w:sz="0" w:space="0" w:color="auto"/>
          </w:divBdr>
          <w:divsChild>
            <w:div w:id="723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smmper.blogspot.com/2011/02/pengertian-tujuan-manfaat-dan-dasar.htm%20tgl%2024/11/2011" TargetMode="External"/><Relationship Id="rId2" Type="http://schemas.openxmlformats.org/officeDocument/2006/relationships/hyperlink" Target="http://sansalisa.blogspot.com/2010/06/ciri-ciri-guru-yang-lulus-sertifikasi_29.html" TargetMode="External"/><Relationship Id="rId1" Type="http://schemas.openxmlformats.org/officeDocument/2006/relationships/hyperlink" Target="Http://My.Opera.Com/Winsolu/Blog/Pengertian-Kompetensi.%20Akses%2011" TargetMode="External"/><Relationship Id="rId5" Type="http://schemas.openxmlformats.org/officeDocument/2006/relationships/hyperlink" Target="http://id.wikipedia.org/wiki/Taksonomi_Bloom" TargetMode="External"/><Relationship Id="rId4" Type="http://schemas.openxmlformats.org/officeDocument/2006/relationships/hyperlink" Target="http://sertifikasiguru.org/uploads/File/panduan/faq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CA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ED35-B220-4B8E-80FB-2A3FFBD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39</Pages>
  <Words>7955</Words>
  <Characters>45347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53196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nurdin</cp:lastModifiedBy>
  <cp:revision>251</cp:revision>
  <cp:lastPrinted>2012-12-05T05:40:00Z</cp:lastPrinted>
  <dcterms:created xsi:type="dcterms:W3CDTF">2011-12-02T05:21:00Z</dcterms:created>
  <dcterms:modified xsi:type="dcterms:W3CDTF">2012-12-10T15:24:00Z</dcterms:modified>
</cp:coreProperties>
</file>