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E7" w:rsidRPr="008337D3" w:rsidRDefault="008337D3" w:rsidP="00450A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37D3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450A7B" w:rsidRDefault="008337D3" w:rsidP="00450A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37D3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644B9" w:rsidRPr="008337D3" w:rsidRDefault="00F644B9" w:rsidP="00450A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50A7B" w:rsidRPr="00F644B9" w:rsidRDefault="00450A7B" w:rsidP="00F644B9">
      <w:pPr>
        <w:pStyle w:val="ListParagraph"/>
        <w:numPr>
          <w:ilvl w:val="0"/>
          <w:numId w:val="2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F644B9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450A7B" w:rsidRPr="00C2743E" w:rsidRDefault="00450A7B" w:rsidP="00C20D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2743E">
        <w:rPr>
          <w:rFonts w:asciiTheme="majorBidi" w:hAnsiTheme="majorBidi" w:cstheme="majorBidi"/>
          <w:sz w:val="24"/>
          <w:szCs w:val="24"/>
        </w:rPr>
        <w:t xml:space="preserve">Berdasarkan hasil penelitian </w:t>
      </w:r>
      <w:r w:rsidR="000F312D" w:rsidRPr="00C2743E">
        <w:rPr>
          <w:rFonts w:asciiTheme="majorBidi" w:hAnsiTheme="majorBidi" w:cstheme="majorBidi"/>
          <w:sz w:val="24"/>
          <w:szCs w:val="24"/>
        </w:rPr>
        <w:t xml:space="preserve">dan pembahasannya, maka dari penelitian mengenai </w:t>
      </w:r>
      <w:r w:rsidR="007B3408">
        <w:rPr>
          <w:rFonts w:asciiTheme="majorBidi" w:hAnsiTheme="majorBidi" w:cstheme="majorBidi"/>
          <w:sz w:val="24"/>
          <w:szCs w:val="24"/>
        </w:rPr>
        <w:t>pengaruh</w:t>
      </w:r>
      <w:r w:rsidR="000F312D" w:rsidRPr="00C2743E">
        <w:rPr>
          <w:rFonts w:asciiTheme="majorBidi" w:hAnsiTheme="majorBidi" w:cstheme="majorBidi"/>
          <w:sz w:val="24"/>
          <w:szCs w:val="24"/>
        </w:rPr>
        <w:t xml:space="preserve"> penggunaan wifi dengan restasi belajar mahasiswa </w:t>
      </w:r>
      <w:r w:rsidR="00646E18" w:rsidRPr="00C2743E">
        <w:rPr>
          <w:rFonts w:asciiTheme="majorBidi" w:hAnsiTheme="majorBidi" w:cstheme="majorBidi"/>
          <w:sz w:val="24"/>
          <w:szCs w:val="24"/>
        </w:rPr>
        <w:t xml:space="preserve">Program Studi Pendidikan Agama </w:t>
      </w:r>
      <w:r w:rsidR="00BB2DB6" w:rsidRPr="00C2743E">
        <w:rPr>
          <w:rFonts w:asciiTheme="majorBidi" w:hAnsiTheme="majorBidi" w:cstheme="majorBidi"/>
          <w:sz w:val="24"/>
          <w:szCs w:val="24"/>
        </w:rPr>
        <w:t>Islam</w:t>
      </w:r>
      <w:r w:rsidR="00BB2DB6">
        <w:rPr>
          <w:rFonts w:asciiTheme="majorBidi" w:hAnsiTheme="majorBidi" w:cstheme="majorBidi"/>
          <w:sz w:val="24"/>
          <w:szCs w:val="24"/>
        </w:rPr>
        <w:t xml:space="preserve"> dan Pendidikan Bahasa Arab Fakultas Tarbiyah Dan Ilmu Keguguruan Di Institut Agama Islam Negeri Kendari</w:t>
      </w:r>
      <w:r w:rsidR="00BB2DB6" w:rsidRPr="00C2743E">
        <w:rPr>
          <w:rFonts w:asciiTheme="majorBidi" w:hAnsiTheme="majorBidi" w:cstheme="majorBidi"/>
          <w:sz w:val="24"/>
          <w:szCs w:val="24"/>
        </w:rPr>
        <w:t xml:space="preserve"> </w:t>
      </w:r>
      <w:r w:rsidR="000F312D" w:rsidRPr="00C2743E">
        <w:rPr>
          <w:rFonts w:asciiTheme="majorBidi" w:hAnsiTheme="majorBidi" w:cstheme="majorBidi"/>
          <w:sz w:val="24"/>
          <w:szCs w:val="24"/>
        </w:rPr>
        <w:t>dapat diperoleh kesimpulan seb</w:t>
      </w:r>
      <w:r w:rsidR="00BB2DB6">
        <w:rPr>
          <w:rFonts w:asciiTheme="majorBidi" w:hAnsiTheme="majorBidi" w:cstheme="majorBidi"/>
          <w:sz w:val="24"/>
          <w:szCs w:val="24"/>
        </w:rPr>
        <w:t>agai</w:t>
      </w:r>
      <w:r w:rsidR="000F312D" w:rsidRPr="00C2743E">
        <w:rPr>
          <w:rFonts w:asciiTheme="majorBidi" w:hAnsiTheme="majorBidi" w:cstheme="majorBidi"/>
          <w:sz w:val="24"/>
          <w:szCs w:val="24"/>
        </w:rPr>
        <w:t xml:space="preserve"> berikut:</w:t>
      </w:r>
    </w:p>
    <w:p w:rsidR="000F312D" w:rsidRDefault="007B2D65" w:rsidP="0071358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Gambaran penggunaan </w:t>
      </w:r>
      <w:r w:rsidR="00FF21CF">
        <w:rPr>
          <w:rFonts w:asciiTheme="majorBidi" w:hAnsiTheme="majorBidi" w:cstheme="majorBidi"/>
          <w:sz w:val="24"/>
          <w:szCs w:val="24"/>
        </w:rPr>
        <w:t xml:space="preserve">Wireless Fidelity Mahasiswa Program Studi Pendidikan Agama Islam </w:t>
      </w:r>
      <w:r w:rsidR="00267D05">
        <w:rPr>
          <w:rFonts w:asciiTheme="majorBidi" w:hAnsiTheme="majorBidi" w:cstheme="majorBidi"/>
          <w:sz w:val="24"/>
          <w:szCs w:val="24"/>
        </w:rPr>
        <w:t xml:space="preserve">Dan Program Studi Bahasa Arab </w:t>
      </w:r>
      <w:r w:rsidR="00FF21CF">
        <w:rPr>
          <w:rFonts w:asciiTheme="majorBidi" w:hAnsiTheme="majorBidi" w:cstheme="majorBidi"/>
          <w:sz w:val="24"/>
          <w:szCs w:val="24"/>
        </w:rPr>
        <w:t xml:space="preserve">Fakultas Tarbiyah Dan Ilmu Keguruan Institut Agama Islam Negeri Kendari termasuk dalam kategori </w:t>
      </w:r>
      <w:r w:rsidR="00267D05">
        <w:rPr>
          <w:rFonts w:asciiTheme="majorBidi" w:hAnsiTheme="majorBidi" w:cstheme="majorBidi"/>
          <w:sz w:val="24"/>
          <w:szCs w:val="24"/>
        </w:rPr>
        <w:t>baik</w:t>
      </w:r>
      <w:r w:rsidR="00FF21CF">
        <w:rPr>
          <w:rFonts w:asciiTheme="majorBidi" w:hAnsiTheme="majorBidi" w:cstheme="majorBidi"/>
          <w:sz w:val="24"/>
          <w:szCs w:val="24"/>
        </w:rPr>
        <w:t xml:space="preserve">. Hal ini terlihat </w:t>
      </w:r>
      <w:r w:rsidR="008337D3">
        <w:rPr>
          <w:rFonts w:asciiTheme="majorBidi" w:hAnsiTheme="majorBidi" w:cstheme="majorBidi"/>
          <w:sz w:val="24"/>
          <w:szCs w:val="24"/>
        </w:rPr>
        <w:t xml:space="preserve"> </w:t>
      </w:r>
      <w:r w:rsidR="00FF21CF">
        <w:rPr>
          <w:rFonts w:asciiTheme="majorBidi" w:hAnsiTheme="majorBidi" w:cstheme="majorBidi"/>
          <w:sz w:val="24"/>
          <w:szCs w:val="24"/>
        </w:rPr>
        <w:t xml:space="preserve">dari besar </w:t>
      </w:r>
      <w:r w:rsidR="00267D05">
        <w:rPr>
          <w:rFonts w:asciiTheme="majorBidi" w:hAnsiTheme="majorBidi" w:cstheme="majorBidi"/>
          <w:sz w:val="24"/>
          <w:szCs w:val="24"/>
        </w:rPr>
        <w:t xml:space="preserve"> 23 mahasiswa </w:t>
      </w:r>
      <w:r w:rsidR="00FF21CF">
        <w:rPr>
          <w:rFonts w:asciiTheme="majorBidi" w:hAnsiTheme="majorBidi" w:cstheme="majorBidi"/>
          <w:sz w:val="24"/>
          <w:szCs w:val="24"/>
        </w:rPr>
        <w:t>dari 33</w:t>
      </w:r>
      <w:r w:rsidR="00267D05">
        <w:rPr>
          <w:rFonts w:asciiTheme="majorBidi" w:hAnsiTheme="majorBidi" w:cstheme="majorBidi"/>
          <w:sz w:val="24"/>
          <w:szCs w:val="24"/>
        </w:rPr>
        <w:t xml:space="preserve"> sampel yag telah diambil dengan presentase 78</w:t>
      </w:r>
      <w:r w:rsidR="00FF21CF">
        <w:rPr>
          <w:rFonts w:asciiTheme="majorBidi" w:hAnsiTheme="majorBidi" w:cstheme="majorBidi"/>
          <w:sz w:val="24"/>
          <w:szCs w:val="24"/>
        </w:rPr>
        <w:t>%.</w:t>
      </w:r>
    </w:p>
    <w:p w:rsidR="00D62779" w:rsidRDefault="00163703" w:rsidP="0071358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Mahasiswa </w:t>
      </w:r>
      <w:r w:rsidR="00FF21CF">
        <w:rPr>
          <w:rFonts w:asciiTheme="majorBidi" w:hAnsiTheme="majorBidi" w:cstheme="majorBidi"/>
          <w:sz w:val="24"/>
          <w:szCs w:val="24"/>
        </w:rPr>
        <w:t>Program Studi Pendidikan Agama Islam Fakultas Tarbiyah Dan Ilmu Keguruan Institut Agama Islam Negeri Kendari</w:t>
      </w:r>
      <w:r>
        <w:rPr>
          <w:rFonts w:asciiTheme="majorBidi" w:hAnsiTheme="majorBidi" w:cstheme="majorBidi"/>
          <w:sz w:val="24"/>
          <w:szCs w:val="24"/>
        </w:rPr>
        <w:t xml:space="preserve"> memilki prestasi belajar yang baik dengan nilai rata-rata komulatif 76,73</w:t>
      </w:r>
      <w:r w:rsidR="008B5C06">
        <w:rPr>
          <w:rFonts w:asciiTheme="majorBidi" w:hAnsiTheme="majorBidi" w:cstheme="majorBidi"/>
          <w:sz w:val="24"/>
          <w:szCs w:val="24"/>
        </w:rPr>
        <w:t xml:space="preserve"> nilai tertinggi yang diperoleh mahasiswa 91 dan yang terendah</w:t>
      </w:r>
      <w:r w:rsidR="00FF21CF">
        <w:rPr>
          <w:rFonts w:asciiTheme="majorBidi" w:hAnsiTheme="majorBidi" w:cstheme="majorBidi"/>
          <w:sz w:val="24"/>
          <w:szCs w:val="24"/>
        </w:rPr>
        <w:t>.</w:t>
      </w:r>
    </w:p>
    <w:p w:rsidR="00FF21CF" w:rsidRDefault="00F64D91" w:rsidP="000959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korelasi poduc</w:t>
      </w:r>
      <w:r w:rsidR="00267D05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moment menunjukkan bahwa </w:t>
      </w:r>
      <w:r w:rsidR="00F900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</m:oMath>
      <w:r w:rsidR="00267D05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r </w:t>
      </w:r>
      <w:r w:rsidR="00267D05" w:rsidRPr="00267D05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tabel</w:t>
      </w:r>
      <w:r w:rsidR="00267D05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F9005A">
        <w:rPr>
          <w:rFonts w:asciiTheme="majorBidi" w:eastAsiaTheme="minorEastAsia" w:hAnsiTheme="majorBidi" w:cstheme="majorBidi"/>
          <w:sz w:val="24"/>
          <w:szCs w:val="24"/>
        </w:rPr>
        <w:t>= 0,</w:t>
      </w:r>
      <w:r w:rsidR="00267D05">
        <w:rPr>
          <w:rFonts w:asciiTheme="majorBidi" w:eastAsiaTheme="minorEastAsia" w:hAnsiTheme="majorBidi" w:cstheme="majorBidi"/>
          <w:sz w:val="24"/>
          <w:szCs w:val="24"/>
        </w:rPr>
        <w:t>74</w:t>
      </w:r>
      <w:r w:rsidR="00F9005A">
        <w:rPr>
          <w:rFonts w:asciiTheme="majorBidi" w:eastAsiaTheme="minorEastAsia" w:hAnsiTheme="majorBidi" w:cstheme="majorBidi"/>
          <w:sz w:val="24"/>
          <w:szCs w:val="24"/>
        </w:rPr>
        <w:t>&gt; 0,</w:t>
      </w:r>
      <w:r w:rsidR="00267D05">
        <w:rPr>
          <w:rFonts w:asciiTheme="majorBidi" w:eastAsiaTheme="minorEastAsia" w:hAnsiTheme="majorBidi" w:cstheme="majorBidi"/>
          <w:sz w:val="24"/>
          <w:szCs w:val="24"/>
        </w:rPr>
        <w:t>34</w:t>
      </w:r>
      <w:r w:rsidR="00F9005A">
        <w:rPr>
          <w:rFonts w:asciiTheme="majorBidi" w:eastAsiaTheme="minorEastAsia" w:hAnsiTheme="majorBidi" w:cstheme="majorBidi"/>
          <w:sz w:val="24"/>
          <w:szCs w:val="24"/>
        </w:rPr>
        <w:t xml:space="preserve"> pada taraf segnifikan 5%</w:t>
      </w:r>
      <w:r w:rsidR="00761ED4">
        <w:rPr>
          <w:rFonts w:asciiTheme="majorBidi" w:hAnsiTheme="majorBidi" w:cstheme="majorBidi"/>
          <w:sz w:val="24"/>
          <w:szCs w:val="24"/>
        </w:rPr>
        <w:t xml:space="preserve"> </w:t>
      </w:r>
      <w:r w:rsidR="00267D05">
        <w:rPr>
          <w:rFonts w:asciiTheme="majorBidi" w:hAnsiTheme="majorBidi" w:cstheme="majorBidi"/>
          <w:sz w:val="24"/>
          <w:szCs w:val="24"/>
        </w:rPr>
        <w:t>,</w:t>
      </w:r>
      <w:r w:rsidR="00761ED4">
        <w:rPr>
          <w:rFonts w:asciiTheme="majorBidi" w:hAnsiTheme="majorBidi" w:cstheme="majorBidi"/>
          <w:sz w:val="24"/>
          <w:szCs w:val="24"/>
        </w:rPr>
        <w:t xml:space="preserve"> maka harga r tabel = 0,34 . ketentuannya bila r hitung lebih besar dari r tabel , maka </w:t>
      </w:r>
      <w:r w:rsidR="00761ED4">
        <w:rPr>
          <w:rFonts w:asciiTheme="majorBidi" w:hAnsiTheme="majorBidi" w:cstheme="majorBidi"/>
          <w:i/>
          <w:iCs/>
          <w:sz w:val="24"/>
          <w:szCs w:val="24"/>
        </w:rPr>
        <w:t xml:space="preserve">ha </w:t>
      </w:r>
      <w:r w:rsidR="00761ED4">
        <w:rPr>
          <w:rFonts w:asciiTheme="majorBidi" w:hAnsiTheme="majorBidi" w:cstheme="majorBidi"/>
          <w:sz w:val="24"/>
          <w:szCs w:val="24"/>
        </w:rPr>
        <w:t xml:space="preserve"> diterimah dan </w:t>
      </w:r>
      <w:r w:rsidR="00761ED4">
        <w:rPr>
          <w:rFonts w:asciiTheme="majorBidi" w:hAnsiTheme="majorBidi" w:cstheme="majorBidi"/>
          <w:i/>
          <w:iCs/>
          <w:sz w:val="24"/>
          <w:szCs w:val="24"/>
        </w:rPr>
        <w:t xml:space="preserve">ho </w:t>
      </w:r>
      <w:r w:rsidR="00761ED4">
        <w:rPr>
          <w:rFonts w:asciiTheme="majorBidi" w:hAnsiTheme="majorBidi" w:cstheme="majorBidi"/>
          <w:sz w:val="24"/>
          <w:szCs w:val="24"/>
        </w:rPr>
        <w:t xml:space="preserve">ditolak. </w:t>
      </w:r>
      <w:r w:rsidR="0009597C">
        <w:rPr>
          <w:rFonts w:asciiTheme="majorBidi" w:hAnsiTheme="majorBidi" w:cstheme="majorBidi"/>
          <w:sz w:val="24"/>
          <w:szCs w:val="24"/>
        </w:rPr>
        <w:t xml:space="preserve">Dan </w:t>
      </w:r>
      <w:r w:rsidR="0009597C">
        <w:rPr>
          <w:rFonts w:asciiTheme="majorBidi" w:eastAsiaTheme="minorEastAsia" w:hAnsiTheme="majorBidi" w:cstheme="majorBidi"/>
          <w:sz w:val="24"/>
          <w:szCs w:val="24"/>
        </w:rPr>
        <w:t xml:space="preserve">terdapat </w:t>
      </w:r>
      <w:r w:rsidR="007B3408">
        <w:rPr>
          <w:rFonts w:asciiTheme="majorBidi" w:eastAsiaTheme="minorEastAsia" w:hAnsiTheme="majorBidi" w:cstheme="majorBidi"/>
          <w:sz w:val="24"/>
          <w:szCs w:val="24"/>
        </w:rPr>
        <w:t>pengaruh</w:t>
      </w:r>
      <w:r w:rsidR="0009597C">
        <w:rPr>
          <w:rFonts w:asciiTheme="majorBidi" w:eastAsiaTheme="minorEastAsia" w:hAnsiTheme="majorBidi" w:cstheme="majorBidi"/>
          <w:sz w:val="24"/>
          <w:szCs w:val="24"/>
        </w:rPr>
        <w:t xml:space="preserve"> penggunaan wifi terhadap prestasi </w:t>
      </w:r>
      <w:r w:rsidR="0009597C">
        <w:rPr>
          <w:rFonts w:asciiTheme="majorBidi" w:eastAsiaTheme="minorEastAsia" w:hAnsiTheme="majorBidi" w:cstheme="majorBidi"/>
          <w:sz w:val="24"/>
          <w:szCs w:val="24"/>
        </w:rPr>
        <w:lastRenderedPageBreak/>
        <w:t>belajar mahasiswa sebesar 56% dan sisanya  44% ditentukan oleh faktor yang lain, seperti minat belajar, perhatian orang tua serta kondisi sosial yang ada disekitar kehidupan mahasiswa</w:t>
      </w:r>
    </w:p>
    <w:p w:rsidR="00F644B9" w:rsidRPr="00F644B9" w:rsidRDefault="00F644B9" w:rsidP="0071358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44B9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F644B9" w:rsidRDefault="00F644B9" w:rsidP="0071358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Diharapkan area </w:t>
      </w:r>
      <w:r w:rsidRPr="00180969">
        <w:rPr>
          <w:rFonts w:asciiTheme="majorBidi" w:hAnsiTheme="majorBidi" w:cstheme="majorBidi"/>
          <w:i/>
          <w:iCs/>
          <w:sz w:val="24"/>
          <w:szCs w:val="24"/>
        </w:rPr>
        <w:t>wireles fidelity</w:t>
      </w:r>
      <w:r>
        <w:rPr>
          <w:rFonts w:asciiTheme="majorBidi" w:hAnsiTheme="majorBidi" w:cstheme="majorBidi"/>
          <w:sz w:val="24"/>
          <w:szCs w:val="24"/>
        </w:rPr>
        <w:t xml:space="preserve"> dapat dikembangkan lagi mengingat salah satu tinjauan sumber belajar saat ini internet menjadi perpustakaan dunia yang memilki berbagai sarana </w:t>
      </w:r>
      <w:r w:rsidR="00180969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>tuk sumber belajar mahasiswa.</w:t>
      </w:r>
    </w:p>
    <w:p w:rsidR="00F644B9" w:rsidRDefault="00F644B9" w:rsidP="00F644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44B9">
        <w:rPr>
          <w:rFonts w:asciiTheme="majorBidi" w:hAnsiTheme="majorBidi" w:cstheme="majorBidi"/>
          <w:sz w:val="24"/>
          <w:szCs w:val="24"/>
        </w:rPr>
        <w:t>Kepada mahasiswa diharpak</w:t>
      </w:r>
      <w:r>
        <w:rPr>
          <w:rFonts w:asciiTheme="majorBidi" w:hAnsiTheme="majorBidi" w:cstheme="majorBidi"/>
          <w:sz w:val="24"/>
          <w:szCs w:val="24"/>
        </w:rPr>
        <w:t>an</w:t>
      </w:r>
      <w:r w:rsidRPr="00F644B9">
        <w:rPr>
          <w:rFonts w:asciiTheme="majorBidi" w:hAnsiTheme="majorBidi" w:cstheme="majorBidi"/>
          <w:sz w:val="24"/>
          <w:szCs w:val="24"/>
        </w:rPr>
        <w:t xml:space="preserve"> terus meningkatkan motivasi belajar untuk meningkatkan prestasi belajar dengan menggunakan jaringan wireles fidelity dengan bijak dan sesuai dengan keperluan pembelajaran</w:t>
      </w:r>
      <w:r>
        <w:rPr>
          <w:rFonts w:asciiTheme="majorBidi" w:hAnsiTheme="majorBidi" w:cstheme="majorBidi"/>
          <w:sz w:val="24"/>
          <w:szCs w:val="24"/>
        </w:rPr>
        <w:t>.</w:t>
      </w:r>
      <w:r w:rsidRPr="00F644B9">
        <w:rPr>
          <w:rFonts w:asciiTheme="majorBidi" w:hAnsiTheme="majorBidi" w:cstheme="majorBidi"/>
          <w:sz w:val="24"/>
          <w:szCs w:val="24"/>
        </w:rPr>
        <w:t xml:space="preserve"> </w:t>
      </w:r>
    </w:p>
    <w:p w:rsidR="006A4456" w:rsidRPr="006A4456" w:rsidRDefault="006A4456" w:rsidP="006A445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Terdapat </w:t>
      </w:r>
      <w:r w:rsidR="007B3408">
        <w:rPr>
          <w:rFonts w:asciiTheme="majorBidi" w:hAnsiTheme="majorBidi" w:cstheme="majorBidi"/>
          <w:sz w:val="24"/>
          <w:szCs w:val="24"/>
        </w:rPr>
        <w:t>pengaruh</w:t>
      </w:r>
      <w:r>
        <w:rPr>
          <w:rFonts w:asciiTheme="majorBidi" w:hAnsiTheme="majorBidi" w:cstheme="majorBidi"/>
          <w:sz w:val="24"/>
          <w:szCs w:val="24"/>
        </w:rPr>
        <w:t xml:space="preserve"> penggunaan wifi dengan prestasi belajar mahasiswa prodi pendidikan agama islam dan prodi pendidikan bahasa arab, di institut agama islam negeri kendari, berdasarkan nilai koefesien korelasi r hitung sehingga dapat disimulkan bahawa terdapat </w:t>
      </w:r>
      <w:r w:rsidR="007B3408">
        <w:rPr>
          <w:rFonts w:asciiTheme="majorBidi" w:hAnsiTheme="majorBidi" w:cstheme="majorBidi"/>
          <w:sz w:val="24"/>
          <w:szCs w:val="24"/>
        </w:rPr>
        <w:t>pengaruh</w:t>
      </w:r>
      <w:r>
        <w:rPr>
          <w:rFonts w:asciiTheme="majorBidi" w:hAnsiTheme="majorBidi" w:cstheme="majorBidi"/>
          <w:sz w:val="24"/>
          <w:szCs w:val="24"/>
        </w:rPr>
        <w:t xml:space="preserve"> antara penggunaan wifi dengan prestasi belajar mahasiswa pada prodi pendidikan bahasa aarba dan prodi pendidikan agama islam. Demikian pula, dengan hasil uji t dimana diketahui bahwa t hitung .. sehingga dapat disimpulkan bahwa terdapat </w:t>
      </w:r>
      <w:r w:rsidR="007B3408">
        <w:rPr>
          <w:rFonts w:asciiTheme="majorBidi" w:hAnsiTheme="majorBidi" w:cstheme="majorBidi"/>
          <w:sz w:val="24"/>
          <w:szCs w:val="24"/>
        </w:rPr>
        <w:t>pengaruh</w:t>
      </w:r>
      <w:r>
        <w:rPr>
          <w:rFonts w:asciiTheme="majorBidi" w:hAnsiTheme="majorBidi" w:cstheme="majorBidi"/>
          <w:sz w:val="24"/>
          <w:szCs w:val="24"/>
        </w:rPr>
        <w:t xml:space="preserve"> antara penggunaan wifi dengan prestasi belajar mahasiswa </w:t>
      </w:r>
    </w:p>
    <w:sectPr w:rsidR="006A4456" w:rsidRPr="006A4456" w:rsidSect="00EB0677">
      <w:headerReference w:type="default" r:id="rId7"/>
      <w:footerReference w:type="first" r:id="rId8"/>
      <w:pgSz w:w="11907" w:h="15876"/>
      <w:pgMar w:top="2268" w:right="1701" w:bottom="1701" w:left="2268" w:header="1135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E1" w:rsidRDefault="003B1BE1" w:rsidP="00A634D1">
      <w:pPr>
        <w:spacing w:after="0" w:line="240" w:lineRule="auto"/>
      </w:pPr>
      <w:r>
        <w:separator/>
      </w:r>
    </w:p>
  </w:endnote>
  <w:endnote w:type="continuationSeparator" w:id="1">
    <w:p w:rsidR="003B1BE1" w:rsidRDefault="003B1BE1" w:rsidP="00A6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295132"/>
      <w:docPartObj>
        <w:docPartGallery w:val="Page Numbers (Bottom of Page)"/>
        <w:docPartUnique/>
      </w:docPartObj>
    </w:sdtPr>
    <w:sdtContent>
      <w:p w:rsidR="00A634D1" w:rsidRPr="00197833" w:rsidRDefault="00832556" w:rsidP="0083255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69</w:t>
        </w:r>
      </w:p>
    </w:sdtContent>
  </w:sdt>
  <w:p w:rsidR="00A634D1" w:rsidRPr="00197833" w:rsidRDefault="00A634D1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E1" w:rsidRDefault="003B1BE1" w:rsidP="00A634D1">
      <w:pPr>
        <w:spacing w:after="0" w:line="240" w:lineRule="auto"/>
      </w:pPr>
      <w:r>
        <w:separator/>
      </w:r>
    </w:p>
  </w:footnote>
  <w:footnote w:type="continuationSeparator" w:id="1">
    <w:p w:rsidR="003B1BE1" w:rsidRDefault="003B1BE1" w:rsidP="00A6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295131"/>
      <w:docPartObj>
        <w:docPartGallery w:val="Page Numbers (Top of Page)"/>
        <w:docPartUnique/>
      </w:docPartObj>
    </w:sdtPr>
    <w:sdtContent>
      <w:p w:rsidR="00A634D1" w:rsidRPr="00197833" w:rsidRDefault="00832556" w:rsidP="0083255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70</w:t>
        </w:r>
      </w:p>
    </w:sdtContent>
  </w:sdt>
  <w:p w:rsidR="00A634D1" w:rsidRPr="00197833" w:rsidRDefault="00A634D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C10"/>
    <w:multiLevelType w:val="hybridMultilevel"/>
    <w:tmpl w:val="78C47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07E9"/>
    <w:multiLevelType w:val="hybridMultilevel"/>
    <w:tmpl w:val="96282A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4C2"/>
    <w:multiLevelType w:val="hybridMultilevel"/>
    <w:tmpl w:val="D5FA7842"/>
    <w:lvl w:ilvl="0" w:tplc="49E42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7B"/>
    <w:rsid w:val="000110B1"/>
    <w:rsid w:val="00011121"/>
    <w:rsid w:val="00017122"/>
    <w:rsid w:val="00034005"/>
    <w:rsid w:val="000416FD"/>
    <w:rsid w:val="0004468B"/>
    <w:rsid w:val="00062AE8"/>
    <w:rsid w:val="0008081A"/>
    <w:rsid w:val="00087C9A"/>
    <w:rsid w:val="00094DB3"/>
    <w:rsid w:val="0009597C"/>
    <w:rsid w:val="000B3DFF"/>
    <w:rsid w:val="000C3CE2"/>
    <w:rsid w:val="000C44C9"/>
    <w:rsid w:val="000C4EE4"/>
    <w:rsid w:val="000F312D"/>
    <w:rsid w:val="00101156"/>
    <w:rsid w:val="00103B91"/>
    <w:rsid w:val="0010447C"/>
    <w:rsid w:val="0013638A"/>
    <w:rsid w:val="001419E5"/>
    <w:rsid w:val="001604A5"/>
    <w:rsid w:val="00163703"/>
    <w:rsid w:val="00180969"/>
    <w:rsid w:val="00180E87"/>
    <w:rsid w:val="00183F67"/>
    <w:rsid w:val="00185951"/>
    <w:rsid w:val="00197833"/>
    <w:rsid w:val="001B4FB3"/>
    <w:rsid w:val="001C06B7"/>
    <w:rsid w:val="001C1562"/>
    <w:rsid w:val="001C6687"/>
    <w:rsid w:val="001D30FE"/>
    <w:rsid w:val="001D4476"/>
    <w:rsid w:val="001D7D6F"/>
    <w:rsid w:val="001F2828"/>
    <w:rsid w:val="002027C2"/>
    <w:rsid w:val="002051AC"/>
    <w:rsid w:val="002139D0"/>
    <w:rsid w:val="00222A88"/>
    <w:rsid w:val="0022562F"/>
    <w:rsid w:val="00233CD0"/>
    <w:rsid w:val="0024069F"/>
    <w:rsid w:val="00240F27"/>
    <w:rsid w:val="0024272E"/>
    <w:rsid w:val="00244E0D"/>
    <w:rsid w:val="00245224"/>
    <w:rsid w:val="002512C3"/>
    <w:rsid w:val="00254D33"/>
    <w:rsid w:val="00255F09"/>
    <w:rsid w:val="00267D05"/>
    <w:rsid w:val="00282FF8"/>
    <w:rsid w:val="0029119C"/>
    <w:rsid w:val="002A50A2"/>
    <w:rsid w:val="002B0A29"/>
    <w:rsid w:val="002B2605"/>
    <w:rsid w:val="002E3F9F"/>
    <w:rsid w:val="002F792B"/>
    <w:rsid w:val="00300E46"/>
    <w:rsid w:val="00302F72"/>
    <w:rsid w:val="003041FC"/>
    <w:rsid w:val="0030748E"/>
    <w:rsid w:val="003262B2"/>
    <w:rsid w:val="00336B49"/>
    <w:rsid w:val="0035444F"/>
    <w:rsid w:val="00360205"/>
    <w:rsid w:val="003809ED"/>
    <w:rsid w:val="003B1BE1"/>
    <w:rsid w:val="003F704C"/>
    <w:rsid w:val="00415A86"/>
    <w:rsid w:val="004257BE"/>
    <w:rsid w:val="00450A7B"/>
    <w:rsid w:val="004736D4"/>
    <w:rsid w:val="004965B1"/>
    <w:rsid w:val="004B4D8C"/>
    <w:rsid w:val="004B796A"/>
    <w:rsid w:val="004C2F57"/>
    <w:rsid w:val="004C6479"/>
    <w:rsid w:val="004D0C7E"/>
    <w:rsid w:val="004D4391"/>
    <w:rsid w:val="004E05BE"/>
    <w:rsid w:val="004E17E0"/>
    <w:rsid w:val="004F0AA3"/>
    <w:rsid w:val="00512F4A"/>
    <w:rsid w:val="00521D2E"/>
    <w:rsid w:val="005242A3"/>
    <w:rsid w:val="005309E2"/>
    <w:rsid w:val="00535991"/>
    <w:rsid w:val="00556E4D"/>
    <w:rsid w:val="00557B2E"/>
    <w:rsid w:val="00560CDD"/>
    <w:rsid w:val="00563DC9"/>
    <w:rsid w:val="005657CE"/>
    <w:rsid w:val="00572759"/>
    <w:rsid w:val="0059188A"/>
    <w:rsid w:val="00592889"/>
    <w:rsid w:val="005C4FAB"/>
    <w:rsid w:val="00613808"/>
    <w:rsid w:val="00614E67"/>
    <w:rsid w:val="00620A59"/>
    <w:rsid w:val="00622E52"/>
    <w:rsid w:val="006253D0"/>
    <w:rsid w:val="00641B9F"/>
    <w:rsid w:val="00646E18"/>
    <w:rsid w:val="00662622"/>
    <w:rsid w:val="006749C5"/>
    <w:rsid w:val="0068517B"/>
    <w:rsid w:val="00690E2E"/>
    <w:rsid w:val="00694D1B"/>
    <w:rsid w:val="006A40F8"/>
    <w:rsid w:val="006A4456"/>
    <w:rsid w:val="006B6B5E"/>
    <w:rsid w:val="006C5307"/>
    <w:rsid w:val="006C5594"/>
    <w:rsid w:val="006D053B"/>
    <w:rsid w:val="006D1B3B"/>
    <w:rsid w:val="006D6D8E"/>
    <w:rsid w:val="00701FD9"/>
    <w:rsid w:val="0071097F"/>
    <w:rsid w:val="0071358B"/>
    <w:rsid w:val="00714E1D"/>
    <w:rsid w:val="007230AB"/>
    <w:rsid w:val="007243C3"/>
    <w:rsid w:val="00732A2E"/>
    <w:rsid w:val="00743439"/>
    <w:rsid w:val="007442CB"/>
    <w:rsid w:val="007457C4"/>
    <w:rsid w:val="00747490"/>
    <w:rsid w:val="00751D5C"/>
    <w:rsid w:val="00761ED4"/>
    <w:rsid w:val="00764969"/>
    <w:rsid w:val="007654F2"/>
    <w:rsid w:val="00777986"/>
    <w:rsid w:val="007804EC"/>
    <w:rsid w:val="00782834"/>
    <w:rsid w:val="00784053"/>
    <w:rsid w:val="00790A93"/>
    <w:rsid w:val="007975A2"/>
    <w:rsid w:val="007A7FD6"/>
    <w:rsid w:val="007B134A"/>
    <w:rsid w:val="007B2D65"/>
    <w:rsid w:val="007B3408"/>
    <w:rsid w:val="007B7041"/>
    <w:rsid w:val="007C5F57"/>
    <w:rsid w:val="007E6509"/>
    <w:rsid w:val="007F08E1"/>
    <w:rsid w:val="007F1193"/>
    <w:rsid w:val="007F669E"/>
    <w:rsid w:val="0080600F"/>
    <w:rsid w:val="0080636C"/>
    <w:rsid w:val="00812C12"/>
    <w:rsid w:val="00814651"/>
    <w:rsid w:val="00814992"/>
    <w:rsid w:val="0082362F"/>
    <w:rsid w:val="0083049A"/>
    <w:rsid w:val="0083055D"/>
    <w:rsid w:val="00830E15"/>
    <w:rsid w:val="00831E96"/>
    <w:rsid w:val="00832556"/>
    <w:rsid w:val="008337D3"/>
    <w:rsid w:val="00835D03"/>
    <w:rsid w:val="00844C58"/>
    <w:rsid w:val="00846A2A"/>
    <w:rsid w:val="00846F5C"/>
    <w:rsid w:val="00852D70"/>
    <w:rsid w:val="00885A9A"/>
    <w:rsid w:val="008A49EB"/>
    <w:rsid w:val="008B5830"/>
    <w:rsid w:val="008B5C06"/>
    <w:rsid w:val="008E6F6A"/>
    <w:rsid w:val="008F5B0E"/>
    <w:rsid w:val="008F6E83"/>
    <w:rsid w:val="00924ADA"/>
    <w:rsid w:val="009260FD"/>
    <w:rsid w:val="00943B5C"/>
    <w:rsid w:val="00945C0A"/>
    <w:rsid w:val="0094643E"/>
    <w:rsid w:val="0096548C"/>
    <w:rsid w:val="009714A0"/>
    <w:rsid w:val="009763E3"/>
    <w:rsid w:val="0098423E"/>
    <w:rsid w:val="009C0006"/>
    <w:rsid w:val="009C01EB"/>
    <w:rsid w:val="009C342D"/>
    <w:rsid w:val="009C5FDC"/>
    <w:rsid w:val="009D14AD"/>
    <w:rsid w:val="009D4993"/>
    <w:rsid w:val="009D5CB2"/>
    <w:rsid w:val="00A14DA7"/>
    <w:rsid w:val="00A27CD4"/>
    <w:rsid w:val="00A356BD"/>
    <w:rsid w:val="00A4186F"/>
    <w:rsid w:val="00A634D1"/>
    <w:rsid w:val="00A8780A"/>
    <w:rsid w:val="00A9056C"/>
    <w:rsid w:val="00A90922"/>
    <w:rsid w:val="00AB34F3"/>
    <w:rsid w:val="00AC7C74"/>
    <w:rsid w:val="00AD2BFE"/>
    <w:rsid w:val="00AD4981"/>
    <w:rsid w:val="00AD7666"/>
    <w:rsid w:val="00AF0DB0"/>
    <w:rsid w:val="00B35139"/>
    <w:rsid w:val="00B516CB"/>
    <w:rsid w:val="00B64955"/>
    <w:rsid w:val="00B73D31"/>
    <w:rsid w:val="00B75E56"/>
    <w:rsid w:val="00B77761"/>
    <w:rsid w:val="00B8599C"/>
    <w:rsid w:val="00B95185"/>
    <w:rsid w:val="00B97637"/>
    <w:rsid w:val="00BB2DB6"/>
    <w:rsid w:val="00BB4B7A"/>
    <w:rsid w:val="00BB5D69"/>
    <w:rsid w:val="00BC687F"/>
    <w:rsid w:val="00BD3ACA"/>
    <w:rsid w:val="00BD7CD3"/>
    <w:rsid w:val="00BE5C3B"/>
    <w:rsid w:val="00BE6EAC"/>
    <w:rsid w:val="00BF137C"/>
    <w:rsid w:val="00BF3996"/>
    <w:rsid w:val="00BF4983"/>
    <w:rsid w:val="00C03C01"/>
    <w:rsid w:val="00C0470C"/>
    <w:rsid w:val="00C0718C"/>
    <w:rsid w:val="00C14AB3"/>
    <w:rsid w:val="00C1696E"/>
    <w:rsid w:val="00C20D74"/>
    <w:rsid w:val="00C211E7"/>
    <w:rsid w:val="00C23310"/>
    <w:rsid w:val="00C24BC4"/>
    <w:rsid w:val="00C26BFD"/>
    <w:rsid w:val="00C2743E"/>
    <w:rsid w:val="00C30134"/>
    <w:rsid w:val="00C4081B"/>
    <w:rsid w:val="00C54834"/>
    <w:rsid w:val="00C616DF"/>
    <w:rsid w:val="00C619CC"/>
    <w:rsid w:val="00C64EA8"/>
    <w:rsid w:val="00C66BDE"/>
    <w:rsid w:val="00C87B6F"/>
    <w:rsid w:val="00C94E85"/>
    <w:rsid w:val="00CA6552"/>
    <w:rsid w:val="00CB6204"/>
    <w:rsid w:val="00CC1927"/>
    <w:rsid w:val="00CC35FD"/>
    <w:rsid w:val="00CD52E0"/>
    <w:rsid w:val="00CE19EB"/>
    <w:rsid w:val="00CF1EEA"/>
    <w:rsid w:val="00D01254"/>
    <w:rsid w:val="00D20AF3"/>
    <w:rsid w:val="00D2342E"/>
    <w:rsid w:val="00D40E05"/>
    <w:rsid w:val="00D562C3"/>
    <w:rsid w:val="00D562F7"/>
    <w:rsid w:val="00D61F6C"/>
    <w:rsid w:val="00D62779"/>
    <w:rsid w:val="00D635FD"/>
    <w:rsid w:val="00D63A8F"/>
    <w:rsid w:val="00D64E1B"/>
    <w:rsid w:val="00D776A2"/>
    <w:rsid w:val="00D8653C"/>
    <w:rsid w:val="00D87C7B"/>
    <w:rsid w:val="00D96883"/>
    <w:rsid w:val="00DA2B77"/>
    <w:rsid w:val="00DD212B"/>
    <w:rsid w:val="00DD64EA"/>
    <w:rsid w:val="00E20C95"/>
    <w:rsid w:val="00E22B13"/>
    <w:rsid w:val="00E250AF"/>
    <w:rsid w:val="00E26561"/>
    <w:rsid w:val="00E54C1D"/>
    <w:rsid w:val="00E717EA"/>
    <w:rsid w:val="00E84D7B"/>
    <w:rsid w:val="00EA0CE0"/>
    <w:rsid w:val="00EB0677"/>
    <w:rsid w:val="00EB0A5D"/>
    <w:rsid w:val="00EB3C8B"/>
    <w:rsid w:val="00EB5481"/>
    <w:rsid w:val="00EB7D1A"/>
    <w:rsid w:val="00EE5A56"/>
    <w:rsid w:val="00F07690"/>
    <w:rsid w:val="00F079C8"/>
    <w:rsid w:val="00F231DA"/>
    <w:rsid w:val="00F33C77"/>
    <w:rsid w:val="00F35FC6"/>
    <w:rsid w:val="00F5378E"/>
    <w:rsid w:val="00F61759"/>
    <w:rsid w:val="00F644B9"/>
    <w:rsid w:val="00F64D91"/>
    <w:rsid w:val="00F76412"/>
    <w:rsid w:val="00F77A3A"/>
    <w:rsid w:val="00F80138"/>
    <w:rsid w:val="00F80BED"/>
    <w:rsid w:val="00F8103C"/>
    <w:rsid w:val="00F826F9"/>
    <w:rsid w:val="00F9005A"/>
    <w:rsid w:val="00F90491"/>
    <w:rsid w:val="00F913DF"/>
    <w:rsid w:val="00F92901"/>
    <w:rsid w:val="00FB4A45"/>
    <w:rsid w:val="00FC28BB"/>
    <w:rsid w:val="00FC2FE7"/>
    <w:rsid w:val="00FC7CE7"/>
    <w:rsid w:val="00FD220F"/>
    <w:rsid w:val="00FD4799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1"/>
  </w:style>
  <w:style w:type="paragraph" w:styleId="Footer">
    <w:name w:val="footer"/>
    <w:basedOn w:val="Normal"/>
    <w:link w:val="FooterChar"/>
    <w:uiPriority w:val="99"/>
    <w:unhideWhenUsed/>
    <w:rsid w:val="00A6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26</cp:revision>
  <cp:lastPrinted>2015-12-15T02:25:00Z</cp:lastPrinted>
  <dcterms:created xsi:type="dcterms:W3CDTF">2015-09-29T06:39:00Z</dcterms:created>
  <dcterms:modified xsi:type="dcterms:W3CDTF">2015-12-15T02:26:00Z</dcterms:modified>
</cp:coreProperties>
</file>