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0D" w:rsidRDefault="00C17826" w:rsidP="00C17826">
      <w:pPr>
        <w:spacing w:after="0" w:line="240" w:lineRule="auto"/>
        <w:jc w:val="center"/>
        <w:rPr>
          <w:rFonts w:ascii="Times New Roman" w:hAnsi="Times New Roman" w:cs="Times New Roman"/>
          <w:b/>
          <w:sz w:val="24"/>
          <w:szCs w:val="24"/>
          <w:lang w:val="id-ID"/>
        </w:rPr>
      </w:pPr>
      <w:r w:rsidRPr="00C17826">
        <w:rPr>
          <w:rFonts w:ascii="Times New Roman" w:hAnsi="Times New Roman" w:cs="Times New Roman"/>
          <w:b/>
          <w:sz w:val="24"/>
          <w:szCs w:val="24"/>
        </w:rPr>
        <w:t xml:space="preserve">BAB </w:t>
      </w:r>
      <w:r w:rsidR="00AA5CB8">
        <w:rPr>
          <w:rFonts w:ascii="Times New Roman" w:hAnsi="Times New Roman" w:cs="Times New Roman"/>
          <w:b/>
          <w:sz w:val="24"/>
          <w:szCs w:val="24"/>
        </w:rPr>
        <w:t>II</w:t>
      </w:r>
      <w:r w:rsidR="00614376">
        <w:rPr>
          <w:rFonts w:ascii="Times New Roman" w:hAnsi="Times New Roman" w:cs="Times New Roman"/>
          <w:b/>
          <w:sz w:val="24"/>
          <w:szCs w:val="24"/>
        </w:rPr>
        <w:t>I</w:t>
      </w:r>
    </w:p>
    <w:p w:rsidR="00614376" w:rsidRPr="00614376" w:rsidRDefault="00614376" w:rsidP="00C17826">
      <w:pPr>
        <w:spacing w:after="0" w:line="240" w:lineRule="auto"/>
        <w:jc w:val="center"/>
        <w:rPr>
          <w:rFonts w:ascii="Times New Roman" w:hAnsi="Times New Roman" w:cs="Times New Roman"/>
          <w:b/>
          <w:sz w:val="24"/>
          <w:szCs w:val="24"/>
          <w:lang w:val="id-ID"/>
        </w:rPr>
      </w:pPr>
    </w:p>
    <w:p w:rsidR="00C17826" w:rsidRDefault="00C17826" w:rsidP="00C17826">
      <w:pPr>
        <w:spacing w:after="0" w:line="240" w:lineRule="auto"/>
        <w:jc w:val="center"/>
        <w:rPr>
          <w:rFonts w:ascii="Times New Roman" w:hAnsi="Times New Roman" w:cs="Times New Roman"/>
          <w:b/>
          <w:sz w:val="24"/>
          <w:szCs w:val="24"/>
          <w:lang w:val="id-ID"/>
        </w:rPr>
      </w:pPr>
      <w:r w:rsidRPr="00C17826">
        <w:rPr>
          <w:rFonts w:ascii="Times New Roman" w:hAnsi="Times New Roman" w:cs="Times New Roman"/>
          <w:b/>
          <w:sz w:val="24"/>
          <w:szCs w:val="24"/>
        </w:rPr>
        <w:t>METODE PENELITIAN</w:t>
      </w:r>
    </w:p>
    <w:p w:rsidR="00614376" w:rsidRPr="00614376" w:rsidRDefault="00614376" w:rsidP="00C17826">
      <w:pPr>
        <w:spacing w:after="0" w:line="240" w:lineRule="auto"/>
        <w:jc w:val="center"/>
        <w:rPr>
          <w:rFonts w:ascii="Times New Roman" w:hAnsi="Times New Roman" w:cs="Times New Roman"/>
          <w:b/>
          <w:sz w:val="24"/>
          <w:szCs w:val="24"/>
          <w:lang w:val="id-ID"/>
        </w:rPr>
      </w:pPr>
    </w:p>
    <w:p w:rsidR="00AE4E67" w:rsidRDefault="00AE4E67" w:rsidP="00C17826">
      <w:pPr>
        <w:spacing w:after="0" w:line="240" w:lineRule="auto"/>
        <w:jc w:val="center"/>
        <w:rPr>
          <w:rFonts w:ascii="Times New Roman" w:hAnsi="Times New Roman" w:cs="Times New Roman"/>
          <w:b/>
          <w:sz w:val="24"/>
          <w:szCs w:val="24"/>
        </w:rPr>
      </w:pPr>
    </w:p>
    <w:p w:rsidR="00C17826"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710B24" w:rsidRDefault="00614376" w:rsidP="00614376">
      <w:pPr>
        <w:pStyle w:val="ListParagraph"/>
        <w:spacing w:after="0" w:line="480" w:lineRule="auto"/>
        <w:ind w:left="360" w:firstLine="633"/>
        <w:jc w:val="both"/>
        <w:rPr>
          <w:rFonts w:ascii="Times New Roman" w:hAnsi="Times New Roman" w:cs="Times New Roman"/>
          <w:sz w:val="24"/>
          <w:szCs w:val="24"/>
          <w:lang w:val="id-ID"/>
        </w:rPr>
      </w:pPr>
      <w:r w:rsidRPr="00614376">
        <w:rPr>
          <w:rFonts w:ascii="Times New Roman" w:hAnsi="Times New Roman" w:cs="Times New Roman"/>
          <w:sz w:val="24"/>
          <w:szCs w:val="24"/>
        </w:rPr>
        <w:t xml:space="preserve">Jenis penelitian ini adalah penelitian tindakan kelas (PTK), yang dalam proses pelaksanaannya dilakukan dengan proses pengkajian berdaur yang terdiri dari </w:t>
      </w:r>
      <w:r w:rsidRPr="00614376">
        <w:rPr>
          <w:rFonts w:ascii="Times New Roman" w:hAnsi="Times New Roman" w:cs="Times New Roman"/>
          <w:sz w:val="24"/>
          <w:szCs w:val="24"/>
          <w:lang w:val="id-ID"/>
        </w:rPr>
        <w:t>empat</w:t>
      </w:r>
      <w:r w:rsidRPr="00614376">
        <w:rPr>
          <w:rFonts w:ascii="Times New Roman" w:hAnsi="Times New Roman" w:cs="Times New Roman"/>
          <w:sz w:val="24"/>
          <w:szCs w:val="24"/>
        </w:rPr>
        <w:t xml:space="preserve"> tahap yaitu; </w:t>
      </w:r>
      <w:r w:rsidRPr="00614376">
        <w:rPr>
          <w:rFonts w:ascii="Times New Roman" w:hAnsi="Times New Roman" w:cs="Times New Roman"/>
          <w:sz w:val="24"/>
          <w:szCs w:val="24"/>
          <w:lang w:val="id-ID"/>
        </w:rPr>
        <w:t>“me</w:t>
      </w:r>
      <w:r w:rsidRPr="00614376">
        <w:rPr>
          <w:rFonts w:ascii="Times New Roman" w:hAnsi="Times New Roman" w:cs="Times New Roman"/>
          <w:sz w:val="24"/>
          <w:szCs w:val="24"/>
        </w:rPr>
        <w:t>rencana</w:t>
      </w:r>
      <w:r w:rsidRPr="00614376">
        <w:rPr>
          <w:rFonts w:ascii="Times New Roman" w:hAnsi="Times New Roman" w:cs="Times New Roman"/>
          <w:sz w:val="24"/>
          <w:szCs w:val="24"/>
          <w:lang w:val="id-ID"/>
        </w:rPr>
        <w:t>k</w:t>
      </w:r>
      <w:r w:rsidRPr="00614376">
        <w:rPr>
          <w:rFonts w:ascii="Times New Roman" w:hAnsi="Times New Roman" w:cs="Times New Roman"/>
          <w:sz w:val="24"/>
          <w:szCs w:val="24"/>
        </w:rPr>
        <w:t xml:space="preserve">an, </w:t>
      </w:r>
      <w:r w:rsidRPr="00614376">
        <w:rPr>
          <w:rFonts w:ascii="Times New Roman" w:hAnsi="Times New Roman" w:cs="Times New Roman"/>
          <w:sz w:val="24"/>
          <w:szCs w:val="24"/>
          <w:lang w:val="id-ID"/>
        </w:rPr>
        <w:t>melakukan</w:t>
      </w:r>
      <w:r w:rsidRPr="00614376">
        <w:rPr>
          <w:rFonts w:ascii="Times New Roman" w:hAnsi="Times New Roman" w:cs="Times New Roman"/>
          <w:sz w:val="24"/>
          <w:szCs w:val="24"/>
        </w:rPr>
        <w:t xml:space="preserve"> tindakan, observasi, </w:t>
      </w:r>
      <w:r w:rsidRPr="00614376">
        <w:rPr>
          <w:rFonts w:ascii="Times New Roman" w:hAnsi="Times New Roman" w:cs="Times New Roman"/>
          <w:sz w:val="24"/>
          <w:szCs w:val="24"/>
          <w:lang w:val="id-ID"/>
        </w:rPr>
        <w:t xml:space="preserve">dan melakukan </w:t>
      </w:r>
      <w:r w:rsidRPr="00614376">
        <w:rPr>
          <w:rFonts w:ascii="Times New Roman" w:hAnsi="Times New Roman" w:cs="Times New Roman"/>
          <w:sz w:val="24"/>
          <w:szCs w:val="24"/>
        </w:rPr>
        <w:t>refleksi</w:t>
      </w:r>
      <w:r w:rsidRPr="00614376">
        <w:rPr>
          <w:rFonts w:ascii="Times New Roman" w:hAnsi="Times New Roman" w:cs="Times New Roman"/>
          <w:sz w:val="24"/>
          <w:szCs w:val="24"/>
          <w:lang w:val="id-ID"/>
        </w:rPr>
        <w:t>”</w:t>
      </w:r>
      <w:r w:rsidRPr="00614376">
        <w:rPr>
          <w:rStyle w:val="FootnoteReference"/>
          <w:rFonts w:ascii="Times New Roman" w:hAnsi="Times New Roman" w:cs="Times New Roman"/>
          <w:sz w:val="24"/>
          <w:szCs w:val="24"/>
          <w:lang w:val="id-ID"/>
        </w:rPr>
        <w:footnoteReference w:id="2"/>
      </w:r>
      <w:r w:rsidRPr="00614376">
        <w:rPr>
          <w:rFonts w:ascii="Times New Roman" w:hAnsi="Times New Roman" w:cs="Times New Roman"/>
          <w:sz w:val="24"/>
          <w:szCs w:val="24"/>
        </w:rPr>
        <w:t xml:space="preserve">. Karena itu metode yang digunakan dalam penelitian ini adalah metode eksperimen yang </w:t>
      </w:r>
      <w:r w:rsidRPr="00614376">
        <w:rPr>
          <w:rFonts w:ascii="Times New Roman" w:hAnsi="Times New Roman" w:cs="Times New Roman"/>
          <w:sz w:val="24"/>
          <w:szCs w:val="24"/>
          <w:lang w:val="id-ID"/>
        </w:rPr>
        <w:t xml:space="preserve">dilakukan sebanyak dua siklus secara kolaboratif </w:t>
      </w:r>
      <w:r>
        <w:rPr>
          <w:rFonts w:ascii="Times New Roman" w:hAnsi="Times New Roman" w:cs="Times New Roman"/>
          <w:sz w:val="24"/>
          <w:szCs w:val="24"/>
          <w:lang w:val="id-ID"/>
        </w:rPr>
        <w:t xml:space="preserve">dengan </w:t>
      </w:r>
      <w:r w:rsidRPr="00614376">
        <w:rPr>
          <w:rFonts w:ascii="Times New Roman" w:hAnsi="Times New Roman" w:cs="Times New Roman"/>
          <w:sz w:val="24"/>
          <w:szCs w:val="24"/>
          <w:lang w:val="id-ID"/>
        </w:rPr>
        <w:t xml:space="preserve">guru PAI untuk </w:t>
      </w:r>
      <w:r w:rsidRPr="00614376">
        <w:rPr>
          <w:rFonts w:ascii="Times New Roman" w:hAnsi="Times New Roman" w:cs="Times New Roman"/>
          <w:sz w:val="24"/>
          <w:szCs w:val="24"/>
        </w:rPr>
        <w:t xml:space="preserve">mencoba </w:t>
      </w:r>
      <w:r>
        <w:rPr>
          <w:rFonts w:ascii="Times New Roman" w:hAnsi="Times New Roman" w:cs="Times New Roman"/>
          <w:sz w:val="24"/>
          <w:szCs w:val="24"/>
          <w:lang w:val="id-ID"/>
        </w:rPr>
        <w:t>menerapkan metode pembelajaran talking stick untuk meningkatkan motivsi belajar pendidikan agama Islam siswa kelas VI SDN 17 Mandonga Kota Kendari.</w:t>
      </w:r>
    </w:p>
    <w:p w:rsidR="00614376" w:rsidRPr="00614376" w:rsidRDefault="00614376" w:rsidP="00614376">
      <w:pPr>
        <w:pStyle w:val="ListParagraph"/>
        <w:spacing w:after="0" w:line="240" w:lineRule="auto"/>
        <w:ind w:left="360" w:firstLine="633"/>
        <w:jc w:val="both"/>
        <w:rPr>
          <w:rFonts w:ascii="Times New Roman" w:hAnsi="Times New Roman" w:cs="Times New Roman"/>
          <w:sz w:val="16"/>
          <w:szCs w:val="16"/>
          <w:lang w:val="id-ID"/>
        </w:rPr>
      </w:pPr>
    </w:p>
    <w:p w:rsidR="00AA6E30" w:rsidRPr="00614376" w:rsidRDefault="00614376" w:rsidP="00614376">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lang w:val="id-ID"/>
        </w:rPr>
        <w:t xml:space="preserve">Lokasi </w:t>
      </w:r>
      <w:r w:rsidR="00AA6E30">
        <w:rPr>
          <w:rFonts w:ascii="Times New Roman" w:hAnsi="Times New Roman" w:cs="Times New Roman"/>
          <w:b/>
          <w:sz w:val="24"/>
          <w:szCs w:val="24"/>
        </w:rPr>
        <w:t>dan Wa</w:t>
      </w:r>
      <w:r>
        <w:rPr>
          <w:rFonts w:ascii="Times New Roman" w:hAnsi="Times New Roman" w:cs="Times New Roman"/>
          <w:b/>
          <w:sz w:val="24"/>
          <w:szCs w:val="24"/>
          <w:lang w:val="id-ID"/>
        </w:rPr>
        <w:t>k</w:t>
      </w:r>
      <w:r w:rsidR="00AA6E30">
        <w:rPr>
          <w:rFonts w:ascii="Times New Roman" w:hAnsi="Times New Roman" w:cs="Times New Roman"/>
          <w:b/>
          <w:sz w:val="24"/>
          <w:szCs w:val="24"/>
        </w:rPr>
        <w:t>t</w:t>
      </w:r>
      <w:r>
        <w:rPr>
          <w:rFonts w:ascii="Times New Roman" w:hAnsi="Times New Roman" w:cs="Times New Roman"/>
          <w:b/>
          <w:sz w:val="24"/>
          <w:szCs w:val="24"/>
        </w:rPr>
        <w:t>u Penelitian</w:t>
      </w:r>
    </w:p>
    <w:p w:rsidR="00614376" w:rsidRPr="00614376" w:rsidRDefault="00614376" w:rsidP="00614376">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Lokasi Penelitian</w:t>
      </w:r>
    </w:p>
    <w:p w:rsidR="00614376" w:rsidRPr="00614376" w:rsidRDefault="00614376" w:rsidP="00614376">
      <w:pPr>
        <w:pStyle w:val="ListParagraph"/>
        <w:spacing w:after="0" w:line="480" w:lineRule="auto"/>
        <w:ind w:left="284" w:firstLine="709"/>
        <w:jc w:val="both"/>
        <w:rPr>
          <w:rFonts w:ascii="Times New Roman" w:hAnsi="Times New Roman" w:cs="Times New Roman"/>
          <w:b/>
          <w:sz w:val="24"/>
          <w:szCs w:val="24"/>
          <w:lang w:val="id-ID"/>
        </w:rPr>
      </w:pPr>
      <w:r w:rsidRPr="00614376">
        <w:rPr>
          <w:rFonts w:ascii="Times New Roman" w:hAnsi="Times New Roman" w:cs="Times New Roman"/>
          <w:sz w:val="24"/>
          <w:szCs w:val="24"/>
        </w:rPr>
        <w:t xml:space="preserve">Penelitan ini dilaksanakan di SDN 17 Mandonga </w:t>
      </w:r>
      <w:r w:rsidRPr="00614376">
        <w:rPr>
          <w:rFonts w:ascii="Times New Roman" w:hAnsi="Times New Roman" w:cs="Times New Roman"/>
          <w:sz w:val="24"/>
          <w:szCs w:val="24"/>
          <w:lang w:val="id-ID"/>
        </w:rPr>
        <w:t xml:space="preserve">Kota Kendari pada siswa kelas VI </w:t>
      </w:r>
      <w:r>
        <w:rPr>
          <w:rFonts w:ascii="Times New Roman" w:hAnsi="Times New Roman" w:cs="Times New Roman"/>
          <w:sz w:val="24"/>
          <w:szCs w:val="24"/>
          <w:lang w:val="sv-SE"/>
        </w:rPr>
        <w:t xml:space="preserve">dengan jumlah siswa </w:t>
      </w:r>
      <w:r>
        <w:rPr>
          <w:rFonts w:ascii="Times New Roman" w:hAnsi="Times New Roman" w:cs="Times New Roman"/>
          <w:sz w:val="24"/>
          <w:szCs w:val="24"/>
          <w:lang w:val="id-ID"/>
        </w:rPr>
        <w:t>16</w:t>
      </w:r>
      <w:r>
        <w:rPr>
          <w:rFonts w:ascii="Times New Roman" w:hAnsi="Times New Roman" w:cs="Times New Roman"/>
          <w:sz w:val="24"/>
          <w:szCs w:val="24"/>
          <w:lang w:val="sv-SE"/>
        </w:rPr>
        <w:t xml:space="preserve"> orang yang terdiri dari 1</w:t>
      </w:r>
      <w:r>
        <w:rPr>
          <w:rFonts w:ascii="Times New Roman" w:hAnsi="Times New Roman" w:cs="Times New Roman"/>
          <w:sz w:val="24"/>
          <w:szCs w:val="24"/>
          <w:lang w:val="id-ID"/>
        </w:rPr>
        <w:t>2</w:t>
      </w:r>
      <w:r>
        <w:rPr>
          <w:rFonts w:ascii="Times New Roman" w:hAnsi="Times New Roman" w:cs="Times New Roman"/>
          <w:sz w:val="24"/>
          <w:szCs w:val="24"/>
          <w:lang w:val="sv-SE"/>
        </w:rPr>
        <w:t xml:space="preserve"> orang laki-laki dan 4</w:t>
      </w:r>
      <w:r>
        <w:rPr>
          <w:rFonts w:ascii="Times New Roman" w:hAnsi="Times New Roman" w:cs="Times New Roman"/>
          <w:sz w:val="24"/>
          <w:szCs w:val="24"/>
          <w:lang w:val="id-ID"/>
        </w:rPr>
        <w:t xml:space="preserve"> </w:t>
      </w:r>
      <w:r w:rsidR="00E950BA">
        <w:rPr>
          <w:rFonts w:ascii="Times New Roman" w:hAnsi="Times New Roman" w:cs="Times New Roman"/>
          <w:sz w:val="24"/>
          <w:szCs w:val="24"/>
          <w:lang w:val="id-ID"/>
        </w:rPr>
        <w:t xml:space="preserve">orang </w:t>
      </w:r>
      <w:r w:rsidRPr="00614376">
        <w:rPr>
          <w:rFonts w:ascii="Times New Roman" w:hAnsi="Times New Roman" w:cs="Times New Roman"/>
          <w:sz w:val="24"/>
          <w:szCs w:val="24"/>
          <w:lang w:val="sv-SE"/>
        </w:rPr>
        <w:t>perempuan</w:t>
      </w:r>
      <w:r>
        <w:rPr>
          <w:rFonts w:ascii="Times New Roman" w:hAnsi="Times New Roman" w:cs="Times New Roman"/>
          <w:sz w:val="24"/>
          <w:szCs w:val="24"/>
          <w:lang w:val="id-ID"/>
        </w:rPr>
        <w:t>.</w:t>
      </w:r>
    </w:p>
    <w:p w:rsidR="00614376" w:rsidRDefault="00614376" w:rsidP="00614376">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Waktu Penelitian</w:t>
      </w:r>
    </w:p>
    <w:p w:rsidR="00C4481A" w:rsidRPr="00614376" w:rsidRDefault="00614376" w:rsidP="00614376">
      <w:pPr>
        <w:spacing w:after="0" w:line="480" w:lineRule="auto"/>
        <w:ind w:left="284" w:firstLine="709"/>
        <w:jc w:val="both"/>
        <w:rPr>
          <w:rFonts w:ascii="Times New Roman" w:hAnsi="Times New Roman" w:cs="Times New Roman"/>
          <w:sz w:val="24"/>
          <w:szCs w:val="24"/>
          <w:lang w:val="id-ID"/>
        </w:rPr>
      </w:pPr>
      <w:r w:rsidRPr="00614376">
        <w:rPr>
          <w:rFonts w:ascii="Times New Roman" w:hAnsi="Times New Roman" w:cs="Times New Roman"/>
          <w:sz w:val="24"/>
          <w:szCs w:val="24"/>
          <w:lang w:val="id-ID"/>
        </w:rPr>
        <w:t xml:space="preserve">Penelitian ini dilaksanakan selama tiga bulan </w:t>
      </w:r>
      <w:r w:rsidR="00E950BA">
        <w:rPr>
          <w:rFonts w:ascii="Times New Roman" w:hAnsi="Times New Roman" w:cs="Times New Roman"/>
          <w:sz w:val="24"/>
          <w:szCs w:val="24"/>
          <w:lang w:val="id-ID"/>
        </w:rPr>
        <w:t xml:space="preserve">dimulai pada </w:t>
      </w:r>
      <w:r w:rsidR="009E7BC8">
        <w:rPr>
          <w:rFonts w:ascii="Times New Roman" w:hAnsi="Times New Roman" w:cs="Times New Roman"/>
          <w:sz w:val="24"/>
          <w:szCs w:val="24"/>
          <w:lang w:val="id-ID"/>
        </w:rPr>
        <w:t>September</w:t>
      </w:r>
      <w:r w:rsidR="00E950BA">
        <w:rPr>
          <w:rFonts w:ascii="Times New Roman" w:hAnsi="Times New Roman" w:cs="Times New Roman"/>
          <w:sz w:val="24"/>
          <w:szCs w:val="24"/>
          <w:lang w:val="id-ID"/>
        </w:rPr>
        <w:t>-Oktober</w:t>
      </w:r>
      <w:r w:rsidRPr="00614376">
        <w:rPr>
          <w:rFonts w:ascii="Times New Roman" w:hAnsi="Times New Roman" w:cs="Times New Roman"/>
          <w:sz w:val="24"/>
          <w:szCs w:val="24"/>
          <w:lang w:val="id-ID"/>
        </w:rPr>
        <w:t xml:space="preserve"> 2012 atau terhitug sejak selesainya seminar proposal sampai perempungan data penelitian </w:t>
      </w:r>
      <w:r w:rsidR="00B84D25" w:rsidRPr="00614376">
        <w:rPr>
          <w:rFonts w:ascii="Times New Roman" w:hAnsi="Times New Roman" w:cs="Times New Roman"/>
          <w:sz w:val="24"/>
          <w:szCs w:val="24"/>
        </w:rPr>
        <w:t>Penelit</w:t>
      </w:r>
      <w:r w:rsidRPr="00614376">
        <w:rPr>
          <w:rFonts w:ascii="Times New Roman" w:hAnsi="Times New Roman" w:cs="Times New Roman"/>
          <w:sz w:val="24"/>
          <w:szCs w:val="24"/>
          <w:lang w:val="id-ID"/>
        </w:rPr>
        <w:t>ian</w:t>
      </w:r>
      <w:r w:rsidR="00B84D25" w:rsidRPr="00614376">
        <w:rPr>
          <w:rFonts w:ascii="Times New Roman" w:hAnsi="Times New Roman" w:cs="Times New Roman"/>
          <w:sz w:val="24"/>
          <w:szCs w:val="24"/>
        </w:rPr>
        <w:t xml:space="preserve">. </w:t>
      </w:r>
    </w:p>
    <w:p w:rsidR="00AA6E30" w:rsidRPr="00614376" w:rsidRDefault="00614376"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Faktor yang Diteliti</w:t>
      </w:r>
    </w:p>
    <w:p w:rsidR="00614376" w:rsidRPr="00614376" w:rsidRDefault="00614376" w:rsidP="00614376">
      <w:pPr>
        <w:spacing w:after="0" w:line="480" w:lineRule="auto"/>
        <w:ind w:left="284" w:firstLine="709"/>
        <w:jc w:val="both"/>
        <w:rPr>
          <w:rFonts w:ascii="Times New Roman" w:hAnsi="Times New Roman" w:cs="Times New Roman"/>
          <w:sz w:val="24"/>
          <w:szCs w:val="24"/>
        </w:rPr>
      </w:pPr>
      <w:r w:rsidRPr="00614376">
        <w:rPr>
          <w:rFonts w:ascii="Times New Roman" w:hAnsi="Times New Roman" w:cs="Times New Roman"/>
          <w:sz w:val="24"/>
          <w:szCs w:val="24"/>
        </w:rPr>
        <w:t xml:space="preserve">Untuk lebih mudah dalam pemecahan masalah, ada beberapa faktor yang diselidiki adalah antara lain: </w:t>
      </w:r>
    </w:p>
    <w:p w:rsidR="00614376" w:rsidRPr="00614376" w:rsidRDefault="00614376" w:rsidP="00614376">
      <w:pPr>
        <w:numPr>
          <w:ilvl w:val="0"/>
          <w:numId w:val="14"/>
        </w:numPr>
        <w:spacing w:after="0" w:line="480" w:lineRule="auto"/>
        <w:jc w:val="both"/>
        <w:rPr>
          <w:rFonts w:ascii="Times New Roman" w:hAnsi="Times New Roman" w:cs="Times New Roman"/>
          <w:sz w:val="24"/>
          <w:szCs w:val="24"/>
        </w:rPr>
      </w:pPr>
      <w:r w:rsidRPr="00614376">
        <w:rPr>
          <w:rFonts w:ascii="Times New Roman" w:hAnsi="Times New Roman" w:cs="Times New Roman"/>
          <w:sz w:val="24"/>
          <w:szCs w:val="24"/>
        </w:rPr>
        <w:t>Faktor siswa, yaitu mengamati aktivitas siswa selama mengikuti proses pembelajaran dan setelah siswa mengikuti proses pembelajaran dengan memperhatikan perkembangan minat</w:t>
      </w:r>
      <w:r>
        <w:rPr>
          <w:rFonts w:ascii="Times New Roman" w:hAnsi="Times New Roman" w:cs="Times New Roman"/>
          <w:sz w:val="24"/>
          <w:szCs w:val="24"/>
          <w:lang w:val="id-ID"/>
        </w:rPr>
        <w:t>, motivasi</w:t>
      </w:r>
      <w:r w:rsidRPr="00614376">
        <w:rPr>
          <w:rFonts w:ascii="Times New Roman" w:hAnsi="Times New Roman" w:cs="Times New Roman"/>
          <w:sz w:val="24"/>
          <w:szCs w:val="24"/>
        </w:rPr>
        <w:t xml:space="preserve"> dan kemampuan siswa dalam memahami materi belajar dengan </w:t>
      </w:r>
      <w:r w:rsidR="00E565B3">
        <w:rPr>
          <w:rFonts w:ascii="Times New Roman" w:hAnsi="Times New Roman" w:cs="Times New Roman"/>
          <w:sz w:val="24"/>
          <w:szCs w:val="24"/>
          <w:lang w:val="id-ID"/>
        </w:rPr>
        <w:t xml:space="preserve">menerapkan </w:t>
      </w:r>
      <w:r>
        <w:rPr>
          <w:rFonts w:ascii="Times New Roman" w:hAnsi="Times New Roman" w:cs="Times New Roman"/>
          <w:sz w:val="24"/>
          <w:szCs w:val="24"/>
          <w:lang w:val="id-ID"/>
        </w:rPr>
        <w:t>metode pembelajaran talking stick</w:t>
      </w:r>
      <w:r w:rsidRPr="00614376">
        <w:rPr>
          <w:rFonts w:ascii="Times New Roman" w:hAnsi="Times New Roman" w:cs="Times New Roman"/>
          <w:sz w:val="24"/>
          <w:szCs w:val="24"/>
        </w:rPr>
        <w:t>.</w:t>
      </w:r>
    </w:p>
    <w:p w:rsidR="00E565B3" w:rsidRPr="00E565B3" w:rsidRDefault="00614376" w:rsidP="00E565B3">
      <w:pPr>
        <w:numPr>
          <w:ilvl w:val="0"/>
          <w:numId w:val="14"/>
        </w:numPr>
        <w:spacing w:after="0" w:line="480" w:lineRule="auto"/>
        <w:jc w:val="both"/>
        <w:rPr>
          <w:rFonts w:ascii="Times New Roman" w:hAnsi="Times New Roman" w:cs="Times New Roman"/>
          <w:sz w:val="24"/>
          <w:szCs w:val="24"/>
        </w:rPr>
      </w:pPr>
      <w:r w:rsidRPr="00614376">
        <w:rPr>
          <w:rFonts w:ascii="Times New Roman" w:hAnsi="Times New Roman" w:cs="Times New Roman"/>
          <w:sz w:val="24"/>
          <w:szCs w:val="24"/>
        </w:rPr>
        <w:t xml:space="preserve">Faktor guru, yaitu mengati aktivitas guru dalam menyajikan materi pembelajaran </w:t>
      </w:r>
      <w:r w:rsidRPr="00614376">
        <w:rPr>
          <w:rFonts w:ascii="Times New Roman" w:hAnsi="Times New Roman" w:cs="Times New Roman"/>
          <w:sz w:val="24"/>
          <w:szCs w:val="24"/>
          <w:lang w:val="id-ID"/>
        </w:rPr>
        <w:t xml:space="preserve">sesuai dengan RPP </w:t>
      </w:r>
      <w:r w:rsidRPr="00614376">
        <w:rPr>
          <w:rFonts w:ascii="Times New Roman" w:hAnsi="Times New Roman" w:cs="Times New Roman"/>
          <w:sz w:val="24"/>
          <w:szCs w:val="24"/>
        </w:rPr>
        <w:t xml:space="preserve">dengan </w:t>
      </w:r>
      <w:r w:rsidR="00E565B3">
        <w:rPr>
          <w:rFonts w:ascii="Times New Roman" w:hAnsi="Times New Roman" w:cs="Times New Roman"/>
          <w:sz w:val="24"/>
          <w:szCs w:val="24"/>
          <w:lang w:val="id-ID"/>
        </w:rPr>
        <w:t>menerapkan metode pembelajaran talking stick.</w:t>
      </w:r>
    </w:p>
    <w:p w:rsidR="004476BB" w:rsidRPr="00E565B3" w:rsidRDefault="00695F6D" w:rsidP="00E565B3">
      <w:pPr>
        <w:spacing w:after="0" w:line="240" w:lineRule="auto"/>
        <w:ind w:left="720"/>
        <w:jc w:val="both"/>
        <w:rPr>
          <w:rFonts w:ascii="Times New Roman" w:hAnsi="Times New Roman" w:cs="Times New Roman"/>
          <w:sz w:val="24"/>
          <w:szCs w:val="24"/>
        </w:rPr>
      </w:pPr>
      <w:r w:rsidRPr="00E565B3">
        <w:rPr>
          <w:rFonts w:ascii="Times New Roman" w:hAnsi="Times New Roman" w:cs="Times New Roman"/>
          <w:sz w:val="24"/>
          <w:szCs w:val="24"/>
        </w:rPr>
        <w:t xml:space="preserve"> </w:t>
      </w:r>
    </w:p>
    <w:p w:rsidR="00AA6E30" w:rsidRDefault="00E565B3"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t>Prosedur</w:t>
      </w:r>
      <w:r w:rsidR="00AE4E67" w:rsidRPr="004476BB">
        <w:rPr>
          <w:rFonts w:ascii="Times New Roman" w:hAnsi="Times New Roman" w:cs="Times New Roman"/>
          <w:b/>
          <w:sz w:val="24"/>
          <w:szCs w:val="24"/>
        </w:rPr>
        <w:t xml:space="preserve"> Penelitian </w:t>
      </w:r>
    </w:p>
    <w:p w:rsidR="00E565B3" w:rsidRDefault="00E565B3" w:rsidP="00E565B3">
      <w:pPr>
        <w:pStyle w:val="ListParagraph"/>
        <w:spacing w:line="480" w:lineRule="auto"/>
        <w:ind w:left="284" w:firstLine="850"/>
        <w:jc w:val="both"/>
        <w:rPr>
          <w:rFonts w:ascii="Times New Roman" w:hAnsi="Times New Roman"/>
          <w:sz w:val="24"/>
          <w:szCs w:val="24"/>
        </w:rPr>
      </w:pPr>
      <w:r>
        <w:rPr>
          <w:rFonts w:ascii="Times New Roman" w:hAnsi="Times New Roman"/>
          <w:sz w:val="24"/>
          <w:szCs w:val="24"/>
        </w:rPr>
        <w:t xml:space="preserve">Prosedur penelitian ini adalah penelitian tindakan kelas (PTK) yang terdiri dari 2 siklus. Siklus I dilaksanakan dua kali pertemuan dan siklus II dilaksanakan 1 kali pertemuan yakni sesuai dengan perubahan yang ingin dicapai. Untuk mengetahui </w:t>
      </w:r>
      <w:r>
        <w:rPr>
          <w:rFonts w:ascii="Times New Roman" w:hAnsi="Times New Roman"/>
          <w:sz w:val="24"/>
          <w:szCs w:val="24"/>
          <w:lang w:val="id-ID"/>
        </w:rPr>
        <w:t xml:space="preserve">peningkatan motivsi belajar siswa dapat melalui </w:t>
      </w:r>
      <w:r>
        <w:rPr>
          <w:rFonts w:ascii="Times New Roman" w:hAnsi="Times New Roman"/>
          <w:sz w:val="24"/>
          <w:szCs w:val="24"/>
        </w:rPr>
        <w:t>hasil belajar siswa setelah dilakukan tindakan, maka diberikan tes akhir siklus dengan maksu</w:t>
      </w:r>
      <w:r>
        <w:rPr>
          <w:rFonts w:ascii="Times New Roman" w:hAnsi="Times New Roman"/>
          <w:sz w:val="24"/>
          <w:szCs w:val="24"/>
          <w:lang w:val="id-ID"/>
        </w:rPr>
        <w:t>t</w:t>
      </w:r>
      <w:r>
        <w:rPr>
          <w:rFonts w:ascii="Times New Roman" w:hAnsi="Times New Roman"/>
          <w:sz w:val="24"/>
          <w:szCs w:val="24"/>
        </w:rPr>
        <w:t xml:space="preserve"> untuk mengetahui tindakan yang tepat diberikan kepada siswa dalam rangka </w:t>
      </w:r>
      <w:r>
        <w:rPr>
          <w:rFonts w:ascii="Times New Roman" w:hAnsi="Times New Roman"/>
          <w:sz w:val="24"/>
          <w:szCs w:val="24"/>
          <w:lang w:val="id-ID"/>
        </w:rPr>
        <w:t xml:space="preserve">penerapan metode pembelajaran talking stick </w:t>
      </w:r>
      <w:r>
        <w:rPr>
          <w:rFonts w:ascii="Times New Roman" w:hAnsi="Times New Roman"/>
          <w:sz w:val="24"/>
          <w:szCs w:val="24"/>
        </w:rPr>
        <w:t>pada mata pelajaran Pendidikan Agama Islam (PAI)</w:t>
      </w:r>
      <w:r>
        <w:rPr>
          <w:rFonts w:ascii="Times New Roman" w:hAnsi="Times New Roman"/>
          <w:sz w:val="24"/>
          <w:szCs w:val="24"/>
          <w:lang w:val="id-ID"/>
        </w:rPr>
        <w:t xml:space="preserve"> siswa kelas VI SDN 17 Mandonga</w:t>
      </w:r>
      <w:r>
        <w:rPr>
          <w:rFonts w:ascii="Times New Roman" w:hAnsi="Times New Roman"/>
          <w:sz w:val="24"/>
          <w:szCs w:val="24"/>
        </w:rPr>
        <w:t>.</w:t>
      </w:r>
    </w:p>
    <w:p w:rsidR="00E565B3" w:rsidRDefault="00E565B3" w:rsidP="00E565B3">
      <w:pPr>
        <w:pStyle w:val="ListParagraph"/>
        <w:spacing w:line="480" w:lineRule="auto"/>
        <w:ind w:left="284" w:firstLine="850"/>
        <w:jc w:val="both"/>
        <w:rPr>
          <w:rFonts w:ascii="Times New Roman" w:hAnsi="Times New Roman"/>
          <w:sz w:val="24"/>
          <w:szCs w:val="24"/>
        </w:rPr>
      </w:pPr>
      <w:r>
        <w:rPr>
          <w:rFonts w:ascii="Times New Roman" w:hAnsi="Times New Roman"/>
          <w:sz w:val="24"/>
          <w:szCs w:val="24"/>
        </w:rPr>
        <w:lastRenderedPageBreak/>
        <w:t xml:space="preserve">Dari hasil </w:t>
      </w:r>
      <w:r>
        <w:rPr>
          <w:rFonts w:ascii="Times New Roman" w:hAnsi="Times New Roman"/>
          <w:sz w:val="24"/>
          <w:szCs w:val="24"/>
          <w:lang w:val="id-ID"/>
        </w:rPr>
        <w:t>e</w:t>
      </w:r>
      <w:r>
        <w:rPr>
          <w:rFonts w:ascii="Times New Roman" w:hAnsi="Times New Roman"/>
          <w:sz w:val="24"/>
          <w:szCs w:val="24"/>
        </w:rPr>
        <w:t xml:space="preserve">valuasi dan observasi awal, maka dalam refleksi ditetapkan bahwa tindakan yang dipilih untuk meningkatkan </w:t>
      </w:r>
      <w:r>
        <w:rPr>
          <w:rFonts w:ascii="Times New Roman" w:hAnsi="Times New Roman"/>
          <w:sz w:val="24"/>
          <w:szCs w:val="24"/>
          <w:lang w:val="id-ID"/>
        </w:rPr>
        <w:t xml:space="preserve">motivasi belajar siswa </w:t>
      </w:r>
      <w:r>
        <w:rPr>
          <w:rFonts w:ascii="Times New Roman" w:hAnsi="Times New Roman"/>
          <w:sz w:val="24"/>
          <w:szCs w:val="24"/>
        </w:rPr>
        <w:t xml:space="preserve">dalam pembelajaran pendidikan agama Islam dengan pokok bahasan </w:t>
      </w:r>
      <w:r w:rsidR="00BE0898">
        <w:rPr>
          <w:rFonts w:ascii="Times New Roman" w:hAnsi="Times New Roman"/>
          <w:sz w:val="24"/>
          <w:szCs w:val="24"/>
          <w:lang w:val="id-ID"/>
        </w:rPr>
        <w:t xml:space="preserve">iman kepada hari akhir dengan </w:t>
      </w:r>
      <w:r w:rsidR="00FD41C1">
        <w:rPr>
          <w:rFonts w:ascii="Times New Roman" w:hAnsi="Times New Roman"/>
          <w:sz w:val="24"/>
          <w:szCs w:val="24"/>
          <w:lang w:val="id-ID"/>
        </w:rPr>
        <w:t>materi pokok</w:t>
      </w:r>
      <w:r w:rsidR="00BE0898">
        <w:rPr>
          <w:rFonts w:ascii="Times New Roman" w:hAnsi="Times New Roman"/>
          <w:sz w:val="24"/>
          <w:szCs w:val="24"/>
          <w:lang w:val="id-ID"/>
        </w:rPr>
        <w:t xml:space="preserve"> pengertian hari akhir, nama-nama lain dari hari akhir, dan tanda-tanda hari akhir, </w:t>
      </w:r>
      <w:r>
        <w:rPr>
          <w:rFonts w:ascii="Times New Roman" w:hAnsi="Times New Roman"/>
          <w:sz w:val="24"/>
          <w:szCs w:val="24"/>
        </w:rPr>
        <w:t xml:space="preserve">dengan </w:t>
      </w:r>
      <w:r w:rsidR="00BE0898">
        <w:rPr>
          <w:rFonts w:ascii="Times New Roman" w:hAnsi="Times New Roman"/>
          <w:sz w:val="24"/>
          <w:szCs w:val="24"/>
          <w:lang w:val="id-ID"/>
        </w:rPr>
        <w:t xml:space="preserve">menerapkan srategi pembelajaran talking stick </w:t>
      </w:r>
      <w:r>
        <w:rPr>
          <w:rFonts w:ascii="Times New Roman" w:hAnsi="Times New Roman"/>
          <w:sz w:val="24"/>
          <w:szCs w:val="24"/>
          <w:lang w:val="id-ID"/>
        </w:rPr>
        <w:t>yang dilaksanakan sebanyak 2 siklus yakni siklus pertama dua kali pertemuan dan siklus kedua dilaksanakan satu kali pertemuan</w:t>
      </w:r>
      <w:r>
        <w:rPr>
          <w:rFonts w:ascii="Times New Roman" w:hAnsi="Times New Roman"/>
          <w:sz w:val="24"/>
          <w:szCs w:val="24"/>
        </w:rPr>
        <w:t>. Sehingga dengan berpatokan pada refleksi awal maka pelaksanaan penelitian tindakan kelas ini mengikuti prosedur yang akan dijabarkan dalam beberapa tahap yaitu sebagai berikut:</w:t>
      </w:r>
    </w:p>
    <w:p w:rsidR="00E565B3" w:rsidRDefault="00E565B3" w:rsidP="00E565B3">
      <w:pPr>
        <w:pStyle w:val="ListParagraph"/>
        <w:numPr>
          <w:ilvl w:val="0"/>
          <w:numId w:val="15"/>
        </w:numPr>
        <w:spacing w:line="480" w:lineRule="auto"/>
        <w:ind w:left="567" w:hanging="283"/>
        <w:jc w:val="both"/>
        <w:rPr>
          <w:rFonts w:ascii="Times New Roman" w:hAnsi="Times New Roman"/>
          <w:sz w:val="24"/>
          <w:szCs w:val="24"/>
        </w:rPr>
      </w:pPr>
      <w:r>
        <w:rPr>
          <w:rFonts w:ascii="Times New Roman" w:hAnsi="Times New Roman"/>
          <w:sz w:val="24"/>
          <w:szCs w:val="24"/>
        </w:rPr>
        <w:t>Tahap Perencanaan</w:t>
      </w:r>
    </w:p>
    <w:p w:rsidR="00E565B3" w:rsidRDefault="00E565B3" w:rsidP="00E565B3">
      <w:pPr>
        <w:pStyle w:val="ListParagraph"/>
        <w:spacing w:line="480" w:lineRule="auto"/>
        <w:ind w:left="567"/>
        <w:jc w:val="both"/>
        <w:rPr>
          <w:rFonts w:ascii="Times New Roman" w:hAnsi="Times New Roman"/>
          <w:sz w:val="24"/>
          <w:szCs w:val="24"/>
        </w:rPr>
      </w:pPr>
      <w:r>
        <w:rPr>
          <w:rFonts w:ascii="Times New Roman" w:hAnsi="Times New Roman"/>
          <w:sz w:val="24"/>
          <w:szCs w:val="24"/>
        </w:rPr>
        <w:t>Kegiatan yang dilakukan pada tahap ini meliputi:</w:t>
      </w:r>
    </w:p>
    <w:p w:rsidR="00E565B3" w:rsidRDefault="00E565B3" w:rsidP="00E565B3">
      <w:pPr>
        <w:pStyle w:val="ListParagraph"/>
        <w:numPr>
          <w:ilvl w:val="0"/>
          <w:numId w:val="16"/>
        </w:numPr>
        <w:spacing w:line="480" w:lineRule="auto"/>
        <w:ind w:left="851" w:hanging="284"/>
        <w:jc w:val="both"/>
        <w:rPr>
          <w:rFonts w:ascii="Times New Roman" w:hAnsi="Times New Roman"/>
          <w:sz w:val="24"/>
          <w:szCs w:val="24"/>
        </w:rPr>
      </w:pPr>
      <w:r>
        <w:rPr>
          <w:rFonts w:ascii="Times New Roman" w:hAnsi="Times New Roman"/>
          <w:sz w:val="24"/>
          <w:szCs w:val="24"/>
        </w:rPr>
        <w:t>Merencanakan pembelajaran yang akan diterapkan dalan proses belajar mengajar.</w:t>
      </w:r>
    </w:p>
    <w:p w:rsidR="00E565B3" w:rsidRDefault="00E565B3" w:rsidP="00E565B3">
      <w:pPr>
        <w:pStyle w:val="ListParagraph"/>
        <w:numPr>
          <w:ilvl w:val="0"/>
          <w:numId w:val="16"/>
        </w:numPr>
        <w:spacing w:line="480" w:lineRule="auto"/>
        <w:ind w:left="851" w:hanging="284"/>
        <w:jc w:val="both"/>
        <w:rPr>
          <w:rFonts w:ascii="Times New Roman" w:hAnsi="Times New Roman"/>
          <w:sz w:val="24"/>
          <w:szCs w:val="24"/>
        </w:rPr>
      </w:pPr>
      <w:r>
        <w:rPr>
          <w:rFonts w:ascii="Times New Roman" w:hAnsi="Times New Roman"/>
          <w:sz w:val="24"/>
          <w:szCs w:val="24"/>
        </w:rPr>
        <w:t>Membuat skenario pembelajaran</w:t>
      </w:r>
      <w:r w:rsidR="00D7051E">
        <w:rPr>
          <w:rFonts w:ascii="Times New Roman" w:hAnsi="Times New Roman"/>
          <w:sz w:val="24"/>
          <w:szCs w:val="24"/>
          <w:lang w:val="id-ID"/>
        </w:rPr>
        <w:t>/RPP</w:t>
      </w:r>
    </w:p>
    <w:p w:rsidR="00E565B3" w:rsidRDefault="00E565B3" w:rsidP="00E565B3">
      <w:pPr>
        <w:pStyle w:val="ListParagraph"/>
        <w:numPr>
          <w:ilvl w:val="0"/>
          <w:numId w:val="16"/>
        </w:numPr>
        <w:spacing w:line="480" w:lineRule="auto"/>
        <w:ind w:left="851" w:hanging="284"/>
        <w:jc w:val="both"/>
        <w:rPr>
          <w:rFonts w:ascii="Times New Roman" w:hAnsi="Times New Roman"/>
          <w:sz w:val="24"/>
          <w:szCs w:val="24"/>
        </w:rPr>
      </w:pPr>
      <w:r>
        <w:rPr>
          <w:rFonts w:ascii="Times New Roman" w:hAnsi="Times New Roman"/>
          <w:sz w:val="24"/>
          <w:szCs w:val="24"/>
        </w:rPr>
        <w:t xml:space="preserve">Membuat lembar observasi untuk melihat bagaimana kondisi belajar mengajar di kelas ketika </w:t>
      </w:r>
      <w:r w:rsidR="00D7051E">
        <w:rPr>
          <w:rFonts w:ascii="Times New Roman" w:hAnsi="Times New Roman"/>
          <w:sz w:val="24"/>
          <w:szCs w:val="24"/>
          <w:lang w:val="id-ID"/>
        </w:rPr>
        <w:t xml:space="preserve">metode pembelajaran talking stick </w:t>
      </w:r>
      <w:r>
        <w:rPr>
          <w:rFonts w:ascii="Times New Roman" w:hAnsi="Times New Roman"/>
          <w:sz w:val="24"/>
          <w:szCs w:val="24"/>
        </w:rPr>
        <w:t>diterapkan.</w:t>
      </w:r>
    </w:p>
    <w:p w:rsidR="00E565B3" w:rsidRDefault="00E565B3" w:rsidP="00E565B3">
      <w:pPr>
        <w:pStyle w:val="ListParagraph"/>
        <w:numPr>
          <w:ilvl w:val="0"/>
          <w:numId w:val="16"/>
        </w:numPr>
        <w:spacing w:line="480" w:lineRule="auto"/>
        <w:ind w:left="851" w:hanging="284"/>
        <w:jc w:val="both"/>
        <w:rPr>
          <w:rFonts w:ascii="Times New Roman" w:hAnsi="Times New Roman"/>
          <w:sz w:val="24"/>
          <w:szCs w:val="24"/>
        </w:rPr>
      </w:pPr>
      <w:r w:rsidRPr="001674D2">
        <w:rPr>
          <w:rFonts w:ascii="Times New Roman" w:hAnsi="Times New Roman"/>
          <w:sz w:val="24"/>
          <w:szCs w:val="24"/>
        </w:rPr>
        <w:t>Memb</w:t>
      </w:r>
      <w:r>
        <w:rPr>
          <w:rFonts w:ascii="Times New Roman" w:hAnsi="Times New Roman"/>
          <w:sz w:val="24"/>
          <w:szCs w:val="24"/>
        </w:rPr>
        <w:t>uat alat bantu pengajaran</w:t>
      </w:r>
      <w:r w:rsidR="00D7051E">
        <w:rPr>
          <w:rFonts w:ascii="Times New Roman" w:hAnsi="Times New Roman"/>
          <w:sz w:val="24"/>
          <w:szCs w:val="24"/>
          <w:lang w:val="id-ID"/>
        </w:rPr>
        <w:t xml:space="preserve"> yakni tongkat 20 cm</w:t>
      </w:r>
      <w:r>
        <w:rPr>
          <w:rFonts w:ascii="Times New Roman" w:hAnsi="Times New Roman"/>
          <w:sz w:val="24"/>
          <w:szCs w:val="24"/>
        </w:rPr>
        <w:t>.</w:t>
      </w:r>
    </w:p>
    <w:p w:rsidR="00E565B3" w:rsidRPr="001674D2" w:rsidRDefault="00E565B3" w:rsidP="00E565B3">
      <w:pPr>
        <w:pStyle w:val="ListParagraph"/>
        <w:numPr>
          <w:ilvl w:val="0"/>
          <w:numId w:val="16"/>
        </w:numPr>
        <w:spacing w:line="480" w:lineRule="auto"/>
        <w:ind w:left="851" w:hanging="284"/>
        <w:jc w:val="both"/>
        <w:rPr>
          <w:rFonts w:ascii="Times New Roman" w:hAnsi="Times New Roman"/>
          <w:sz w:val="24"/>
          <w:szCs w:val="24"/>
        </w:rPr>
      </w:pPr>
      <w:r w:rsidRPr="001674D2">
        <w:rPr>
          <w:rFonts w:ascii="Times New Roman" w:hAnsi="Times New Roman"/>
          <w:sz w:val="24"/>
          <w:szCs w:val="24"/>
        </w:rPr>
        <w:t>Membuat jurnal untuk refleksi diri.</w:t>
      </w:r>
    </w:p>
    <w:p w:rsidR="00D7051E" w:rsidRPr="00D7051E" w:rsidRDefault="00E565B3" w:rsidP="00D7051E">
      <w:pPr>
        <w:pStyle w:val="ListParagraph"/>
        <w:numPr>
          <w:ilvl w:val="0"/>
          <w:numId w:val="15"/>
        </w:numPr>
        <w:spacing w:line="480" w:lineRule="auto"/>
        <w:ind w:left="567" w:hanging="283"/>
        <w:jc w:val="both"/>
        <w:rPr>
          <w:rFonts w:ascii="Times New Roman" w:hAnsi="Times New Roman"/>
          <w:sz w:val="24"/>
          <w:szCs w:val="24"/>
        </w:rPr>
      </w:pPr>
      <w:r>
        <w:rPr>
          <w:rFonts w:ascii="Times New Roman" w:hAnsi="Times New Roman"/>
          <w:sz w:val="24"/>
          <w:szCs w:val="24"/>
        </w:rPr>
        <w:t>Pelaksanaan Tindakan</w:t>
      </w:r>
      <w:r w:rsidR="00D7051E">
        <w:rPr>
          <w:rFonts w:ascii="Times New Roman" w:hAnsi="Times New Roman"/>
          <w:sz w:val="24"/>
          <w:szCs w:val="24"/>
          <w:lang w:val="id-ID"/>
        </w:rPr>
        <w:t xml:space="preserve">. </w:t>
      </w:r>
    </w:p>
    <w:p w:rsidR="00E565B3" w:rsidRPr="00D7051E" w:rsidRDefault="00E565B3" w:rsidP="00D7051E">
      <w:pPr>
        <w:pStyle w:val="ListParagraph"/>
        <w:spacing w:line="480" w:lineRule="auto"/>
        <w:ind w:left="567"/>
        <w:jc w:val="both"/>
        <w:rPr>
          <w:rFonts w:ascii="Times New Roman" w:hAnsi="Times New Roman"/>
          <w:sz w:val="24"/>
          <w:szCs w:val="24"/>
        </w:rPr>
      </w:pPr>
      <w:r w:rsidRPr="00D7051E">
        <w:rPr>
          <w:rFonts w:ascii="Times New Roman" w:hAnsi="Times New Roman"/>
          <w:sz w:val="24"/>
          <w:szCs w:val="24"/>
        </w:rPr>
        <w:t xml:space="preserve">Kegiatan yang dilakukan pada tahap </w:t>
      </w:r>
      <w:r w:rsidRPr="00D7051E">
        <w:rPr>
          <w:rFonts w:ascii="Times New Roman" w:hAnsi="Times New Roman"/>
          <w:sz w:val="24"/>
          <w:szCs w:val="24"/>
          <w:lang w:val="id-ID"/>
        </w:rPr>
        <w:t>siklus I dan siklus II</w:t>
      </w:r>
      <w:r w:rsidRPr="00D7051E">
        <w:rPr>
          <w:rFonts w:ascii="Times New Roman" w:hAnsi="Times New Roman"/>
          <w:sz w:val="24"/>
          <w:szCs w:val="24"/>
        </w:rPr>
        <w:t xml:space="preserve"> adalah melaksanakan skenario pembelajaran yakni dengan melaksanakan seluruh tahapan </w:t>
      </w:r>
      <w:r w:rsidRPr="00D7051E">
        <w:rPr>
          <w:rFonts w:ascii="Times New Roman" w:hAnsi="Times New Roman"/>
          <w:sz w:val="24"/>
          <w:szCs w:val="24"/>
        </w:rPr>
        <w:lastRenderedPageBreak/>
        <w:t>membelajaran yang sesuai dengan rencana pelaksanaan pembelajaran (RPP) yaitu dua kali pertemuan untuk siklus I dan siklus II satu kali pertemuan.</w:t>
      </w:r>
    </w:p>
    <w:p w:rsidR="00D7051E" w:rsidRPr="00D7051E" w:rsidRDefault="00E565B3" w:rsidP="00E565B3">
      <w:pPr>
        <w:pStyle w:val="ListParagraph"/>
        <w:numPr>
          <w:ilvl w:val="0"/>
          <w:numId w:val="15"/>
        </w:numPr>
        <w:spacing w:line="480" w:lineRule="auto"/>
        <w:ind w:left="567" w:hanging="283"/>
        <w:jc w:val="both"/>
        <w:rPr>
          <w:rFonts w:ascii="Times New Roman" w:hAnsi="Times New Roman"/>
          <w:sz w:val="24"/>
          <w:szCs w:val="24"/>
        </w:rPr>
      </w:pPr>
      <w:r>
        <w:rPr>
          <w:rFonts w:ascii="Times New Roman" w:hAnsi="Times New Roman"/>
          <w:sz w:val="24"/>
          <w:szCs w:val="24"/>
        </w:rPr>
        <w:t>Observasi dan Evaluasi</w:t>
      </w:r>
    </w:p>
    <w:p w:rsidR="00E565B3" w:rsidRPr="008F5089" w:rsidRDefault="00E565B3" w:rsidP="00D7051E">
      <w:pPr>
        <w:pStyle w:val="ListParagraph"/>
        <w:spacing w:line="480" w:lineRule="auto"/>
        <w:ind w:left="567"/>
        <w:jc w:val="both"/>
        <w:rPr>
          <w:rFonts w:ascii="Times New Roman" w:hAnsi="Times New Roman"/>
          <w:sz w:val="24"/>
          <w:szCs w:val="24"/>
        </w:rPr>
      </w:pPr>
      <w:r w:rsidRPr="008F5089">
        <w:rPr>
          <w:rFonts w:ascii="Times New Roman" w:hAnsi="Times New Roman"/>
          <w:sz w:val="24"/>
          <w:szCs w:val="24"/>
        </w:rPr>
        <w:t xml:space="preserve">Pada tahap ini dilaksanakan observasi </w:t>
      </w:r>
      <w:r>
        <w:rPr>
          <w:rFonts w:ascii="Times New Roman" w:hAnsi="Times New Roman"/>
          <w:sz w:val="24"/>
          <w:szCs w:val="24"/>
        </w:rPr>
        <w:t>pada saat</w:t>
      </w:r>
      <w:r w:rsidRPr="008F5089">
        <w:rPr>
          <w:rFonts w:ascii="Times New Roman" w:hAnsi="Times New Roman"/>
          <w:sz w:val="24"/>
          <w:szCs w:val="24"/>
        </w:rPr>
        <w:t xml:space="preserve"> pelaksanaan tindakan </w:t>
      </w:r>
      <w:r>
        <w:rPr>
          <w:rFonts w:ascii="Times New Roman" w:hAnsi="Times New Roman"/>
          <w:sz w:val="24"/>
          <w:szCs w:val="24"/>
          <w:lang w:val="id-ID"/>
        </w:rPr>
        <w:t xml:space="preserve">siklus I dan siklus II </w:t>
      </w:r>
      <w:r>
        <w:rPr>
          <w:rFonts w:ascii="Times New Roman" w:hAnsi="Times New Roman"/>
          <w:sz w:val="24"/>
          <w:szCs w:val="24"/>
        </w:rPr>
        <w:t xml:space="preserve">yaitu melihat apakah pelaksanaan tindakan sesuai dengan skenario pembelajaran yang dibuat. Setelah itu dilakukan evaluasi yaitu untuk melihat </w:t>
      </w:r>
      <w:r w:rsidR="00D7051E">
        <w:rPr>
          <w:rFonts w:ascii="Times New Roman" w:hAnsi="Times New Roman"/>
          <w:sz w:val="24"/>
          <w:szCs w:val="24"/>
          <w:lang w:val="id-ID"/>
        </w:rPr>
        <w:t xml:space="preserve">peningkatan motivasi belajar siswa melalui </w:t>
      </w:r>
      <w:r>
        <w:rPr>
          <w:rFonts w:ascii="Times New Roman" w:hAnsi="Times New Roman"/>
          <w:sz w:val="24"/>
          <w:szCs w:val="24"/>
        </w:rPr>
        <w:t xml:space="preserve">hasil belajar siswa selelah dilaksanakan </w:t>
      </w:r>
      <w:r w:rsidR="00D7051E">
        <w:rPr>
          <w:rFonts w:ascii="Times New Roman" w:hAnsi="Times New Roman"/>
          <w:sz w:val="24"/>
          <w:szCs w:val="24"/>
          <w:lang w:val="id-ID"/>
        </w:rPr>
        <w:t xml:space="preserve">evaluasi pada </w:t>
      </w:r>
      <w:r>
        <w:rPr>
          <w:rFonts w:ascii="Times New Roman" w:hAnsi="Times New Roman"/>
          <w:sz w:val="24"/>
          <w:szCs w:val="24"/>
        </w:rPr>
        <w:t xml:space="preserve">tindakan </w:t>
      </w:r>
      <w:r>
        <w:rPr>
          <w:rFonts w:ascii="Times New Roman" w:hAnsi="Times New Roman"/>
          <w:sz w:val="24"/>
          <w:szCs w:val="24"/>
          <w:lang w:val="id-ID"/>
        </w:rPr>
        <w:t xml:space="preserve">siklus </w:t>
      </w:r>
      <w:r>
        <w:rPr>
          <w:rFonts w:ascii="Times New Roman" w:hAnsi="Times New Roman"/>
          <w:sz w:val="24"/>
          <w:szCs w:val="24"/>
        </w:rPr>
        <w:t>I</w:t>
      </w:r>
      <w:r>
        <w:rPr>
          <w:rFonts w:ascii="Times New Roman" w:hAnsi="Times New Roman"/>
          <w:sz w:val="24"/>
          <w:szCs w:val="24"/>
          <w:lang w:val="id-ID"/>
        </w:rPr>
        <w:t xml:space="preserve"> dan siklus II</w:t>
      </w:r>
      <w:r>
        <w:rPr>
          <w:rFonts w:ascii="Times New Roman" w:hAnsi="Times New Roman"/>
          <w:sz w:val="24"/>
          <w:szCs w:val="24"/>
        </w:rPr>
        <w:t>.</w:t>
      </w:r>
    </w:p>
    <w:p w:rsidR="00D7051E" w:rsidRPr="00D7051E" w:rsidRDefault="00D7051E" w:rsidP="00E565B3">
      <w:pPr>
        <w:pStyle w:val="ListParagraph"/>
        <w:numPr>
          <w:ilvl w:val="0"/>
          <w:numId w:val="15"/>
        </w:numPr>
        <w:spacing w:line="480" w:lineRule="auto"/>
        <w:ind w:left="567" w:hanging="283"/>
        <w:jc w:val="both"/>
        <w:rPr>
          <w:rFonts w:ascii="Times New Roman" w:hAnsi="Times New Roman"/>
          <w:sz w:val="24"/>
          <w:szCs w:val="24"/>
        </w:rPr>
      </w:pPr>
      <w:r>
        <w:rPr>
          <w:rFonts w:ascii="Times New Roman" w:hAnsi="Times New Roman"/>
          <w:sz w:val="24"/>
          <w:szCs w:val="24"/>
        </w:rPr>
        <w:t>Refleksi</w:t>
      </w:r>
    </w:p>
    <w:p w:rsidR="00E565B3" w:rsidRDefault="00E565B3" w:rsidP="00D7051E">
      <w:pPr>
        <w:pStyle w:val="ListParagraph"/>
        <w:spacing w:line="480" w:lineRule="auto"/>
        <w:ind w:left="567"/>
        <w:jc w:val="both"/>
        <w:rPr>
          <w:rFonts w:ascii="Times New Roman" w:hAnsi="Times New Roman"/>
          <w:sz w:val="24"/>
          <w:szCs w:val="24"/>
        </w:rPr>
      </w:pPr>
      <w:r>
        <w:rPr>
          <w:rFonts w:ascii="Times New Roman" w:hAnsi="Times New Roman"/>
          <w:sz w:val="24"/>
          <w:szCs w:val="24"/>
        </w:rPr>
        <w:t>Pada tahap ini hasil yang diperoleh seleteh melaksanakan tindakan, observasi dan evaluasi dikumpulkan dan dianalisis, kemudian hasil tersebut didiskusikan guru dan peneliti untuk melihat kelemahan-kelemahan yang ada pada siklus 1 dan kemudian diperbaiki pada perencanaan siklus berikutnya, serta mengobtimalkan proses yang telah berjalan baik.</w:t>
      </w:r>
    </w:p>
    <w:p w:rsidR="00E565B3" w:rsidRPr="00D7051E" w:rsidRDefault="00E565B3" w:rsidP="00E565B3">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sz w:val="24"/>
          <w:szCs w:val="24"/>
        </w:rPr>
        <w:t>Untuk mendapatkan gambaran pelaksanaan penelitian tindakan kelas (PTK) tersebut di atas maka dapat dilihat pada rancangan pelaksanaan PTK. Oleh sebab itu, dalam pelaksanaan penelitian tindakan kelas (PTK), TIM Pelatihan Proyek PGSM, menguraikan rancangan dan model penelitian tidakan kelas yaitu sebagai berikut</w:t>
      </w:r>
      <w:r w:rsidR="00D7051E">
        <w:rPr>
          <w:rFonts w:ascii="Times New Roman" w:hAnsi="Times New Roman"/>
          <w:sz w:val="24"/>
          <w:szCs w:val="24"/>
          <w:lang w:val="id-ID"/>
        </w:rPr>
        <w:t>:</w:t>
      </w:r>
    </w:p>
    <w:p w:rsidR="00E565B3" w:rsidRDefault="00E565B3" w:rsidP="0000284A">
      <w:pPr>
        <w:pStyle w:val="ListParagraph"/>
        <w:spacing w:after="0" w:line="480" w:lineRule="auto"/>
        <w:ind w:left="360" w:firstLine="720"/>
        <w:jc w:val="both"/>
        <w:rPr>
          <w:rFonts w:ascii="Times New Roman" w:hAnsi="Times New Roman" w:cs="Times New Roman"/>
          <w:sz w:val="24"/>
          <w:szCs w:val="24"/>
          <w:lang w:val="id-ID"/>
        </w:rPr>
      </w:pPr>
    </w:p>
    <w:p w:rsidR="00E565B3" w:rsidRDefault="00E565B3" w:rsidP="0000284A">
      <w:pPr>
        <w:pStyle w:val="ListParagraph"/>
        <w:spacing w:after="0" w:line="480" w:lineRule="auto"/>
        <w:ind w:left="360" w:firstLine="720"/>
        <w:jc w:val="both"/>
        <w:rPr>
          <w:rFonts w:ascii="Times New Roman" w:hAnsi="Times New Roman" w:cs="Times New Roman"/>
          <w:sz w:val="24"/>
          <w:szCs w:val="24"/>
          <w:lang w:val="id-ID"/>
        </w:rPr>
      </w:pPr>
    </w:p>
    <w:p w:rsidR="00E72E39" w:rsidRPr="00D7051E" w:rsidRDefault="00E72E39" w:rsidP="00D7051E">
      <w:pPr>
        <w:spacing w:after="0" w:line="480" w:lineRule="auto"/>
        <w:jc w:val="both"/>
        <w:rPr>
          <w:rFonts w:ascii="Times New Roman" w:hAnsi="Times New Roman" w:cs="Times New Roman"/>
          <w:sz w:val="24"/>
          <w:szCs w:val="24"/>
          <w:lang w:val="id-ID"/>
        </w:rPr>
      </w:pPr>
    </w:p>
    <w:p w:rsidR="00264FD7" w:rsidRDefault="00D7051E"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Model Penelitian Tindakan Kelas </w:t>
      </w:r>
    </w:p>
    <w:p w:rsidR="00D7051E" w:rsidRPr="00D7051E" w:rsidRDefault="00264FD7" w:rsidP="00D7051E">
      <w:pPr>
        <w:spacing w:after="0" w:line="240" w:lineRule="auto"/>
        <w:rPr>
          <w:rFonts w:ascii="Times New Roman" w:hAnsi="Times New Roman" w:cs="Times New Roman"/>
          <w:sz w:val="24"/>
          <w:szCs w:val="24"/>
          <w:lang w:val="id-ID"/>
        </w:rPr>
      </w:pPr>
      <w:r>
        <w:rPr>
          <w:noProof/>
          <w:lang w:val="id-ID" w:eastAsia="id-ID"/>
        </w:rPr>
        <w:drawing>
          <wp:inline distT="0" distB="0" distL="0" distR="0">
            <wp:extent cx="5309535" cy="2122098"/>
            <wp:effectExtent l="19050" t="0" r="5415" b="0"/>
            <wp:docPr id="1" name="Picture 1" descr="C:\Documents and Settings\IDIN KOMPUTER\Desktop\2012_09_15\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IN KOMPUTER\Desktop\2012_09_15\IMG_0004.jpg"/>
                    <pic:cNvPicPr>
                      <a:picLocks noChangeAspect="1" noChangeArrowheads="1"/>
                    </pic:cNvPicPr>
                  </pic:nvPicPr>
                  <pic:blipFill>
                    <a:blip r:embed="rId8" cstate="print"/>
                    <a:srcRect l="30839" t="41133" r="26721" b="39193"/>
                    <a:stretch>
                      <a:fillRect/>
                    </a:stretch>
                  </pic:blipFill>
                  <pic:spPr bwMode="auto">
                    <a:xfrm>
                      <a:off x="0" y="0"/>
                      <a:ext cx="5320894" cy="2126638"/>
                    </a:xfrm>
                    <a:prstGeom prst="rect">
                      <a:avLst/>
                    </a:prstGeom>
                    <a:noFill/>
                    <a:ln w="9525">
                      <a:noFill/>
                      <a:miter lim="800000"/>
                      <a:headEnd/>
                      <a:tailEnd/>
                    </a:ln>
                  </pic:spPr>
                </pic:pic>
              </a:graphicData>
            </a:graphic>
          </wp:inline>
        </w:drawing>
      </w:r>
    </w:p>
    <w:p w:rsidR="00264FD7" w:rsidRDefault="00264FD7" w:rsidP="00264FD7">
      <w:pPr>
        <w:pStyle w:val="ListParagraph"/>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Gambar spiral penelitian tindakan kelas</w:t>
      </w:r>
      <w:r w:rsidR="00E75709">
        <w:rPr>
          <w:rStyle w:val="FootnoteReference"/>
          <w:rFonts w:ascii="Times New Roman" w:hAnsi="Times New Roman" w:cs="Times New Roman"/>
          <w:sz w:val="24"/>
          <w:szCs w:val="24"/>
        </w:rPr>
        <w:footnoteReference w:id="3"/>
      </w:r>
      <w:r w:rsidR="00D7051E">
        <w:rPr>
          <w:rFonts w:ascii="Times New Roman" w:hAnsi="Times New Roman" w:cs="Times New Roman"/>
          <w:sz w:val="24"/>
          <w:szCs w:val="24"/>
          <w:lang w:val="id-ID"/>
        </w:rPr>
        <w:t>.</w:t>
      </w:r>
    </w:p>
    <w:p w:rsidR="00E75709" w:rsidRDefault="00E75709" w:rsidP="00E75709">
      <w:pPr>
        <w:pStyle w:val="ListParagraph"/>
        <w:spacing w:after="0" w:line="480" w:lineRule="auto"/>
        <w:ind w:left="284" w:firstLine="709"/>
        <w:jc w:val="both"/>
        <w:rPr>
          <w:rFonts w:ascii="Times New Roman" w:hAnsi="Times New Roman"/>
          <w:sz w:val="24"/>
          <w:szCs w:val="24"/>
          <w:lang w:val="id-ID"/>
        </w:rPr>
      </w:pPr>
      <w:r>
        <w:rPr>
          <w:rFonts w:ascii="Times New Roman" w:hAnsi="Times New Roman"/>
          <w:sz w:val="24"/>
          <w:szCs w:val="24"/>
        </w:rPr>
        <w:t xml:space="preserve">Berdasarkan bagan di atas, dapat dijelaskan bahwa tiap siklus dilaksanakan sesuai dengan perubahan yang dicapai seperti yang telah didesain dalam faktor yang diselidiki. Untuk dapat mengetahui </w:t>
      </w:r>
      <w:r>
        <w:rPr>
          <w:rFonts w:ascii="Times New Roman" w:hAnsi="Times New Roman"/>
          <w:sz w:val="24"/>
          <w:szCs w:val="24"/>
          <w:lang w:val="id-ID"/>
        </w:rPr>
        <w:t xml:space="preserve">peningkatan motivasi belajar </w:t>
      </w:r>
      <w:r>
        <w:rPr>
          <w:rFonts w:ascii="Times New Roman" w:hAnsi="Times New Roman"/>
          <w:sz w:val="24"/>
          <w:szCs w:val="24"/>
        </w:rPr>
        <w:t>siswa</w:t>
      </w:r>
      <w:r>
        <w:rPr>
          <w:rFonts w:ascii="Times New Roman" w:hAnsi="Times New Roman"/>
          <w:sz w:val="24"/>
          <w:szCs w:val="24"/>
          <w:lang w:val="id-ID"/>
        </w:rPr>
        <w:t xml:space="preserve"> pada</w:t>
      </w:r>
      <w:r>
        <w:rPr>
          <w:rFonts w:ascii="Times New Roman" w:hAnsi="Times New Roman"/>
          <w:sz w:val="24"/>
          <w:szCs w:val="24"/>
        </w:rPr>
        <w:t xml:space="preserve"> mata pelajaran pendidikan agama islam, maka dalam setiap akhir siklus diadakan tes akhir siklus untuk mengetahui tingkat pengusaan siswa terhadap materi yang telah disajikan</w:t>
      </w:r>
      <w:r>
        <w:rPr>
          <w:rFonts w:ascii="Times New Roman" w:hAnsi="Times New Roman"/>
          <w:sz w:val="24"/>
          <w:szCs w:val="24"/>
          <w:lang w:val="id-ID"/>
        </w:rPr>
        <w:t>.</w:t>
      </w:r>
    </w:p>
    <w:p w:rsidR="00E75709" w:rsidRPr="00E75709" w:rsidRDefault="00E75709" w:rsidP="00E75709">
      <w:pPr>
        <w:pStyle w:val="ListParagraph"/>
        <w:spacing w:after="0" w:line="240" w:lineRule="auto"/>
        <w:ind w:left="284" w:firstLine="709"/>
        <w:jc w:val="both"/>
        <w:rPr>
          <w:rFonts w:ascii="Times New Roman" w:hAnsi="Times New Roman" w:cs="Times New Roman"/>
          <w:sz w:val="24"/>
          <w:szCs w:val="24"/>
          <w:lang w:val="id-ID"/>
        </w:rPr>
      </w:pPr>
    </w:p>
    <w:p w:rsidR="00AE4E67" w:rsidRPr="00E75709" w:rsidRDefault="00E75709"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t>Sumber Data dan Teknik Pengumpulan Data</w:t>
      </w:r>
    </w:p>
    <w:p w:rsidR="00E75709" w:rsidRDefault="00E75709" w:rsidP="00E75709">
      <w:pPr>
        <w:pStyle w:val="ListParagraph"/>
        <w:spacing w:after="0" w:line="480" w:lineRule="auto"/>
        <w:ind w:left="360" w:firstLine="633"/>
        <w:jc w:val="both"/>
        <w:rPr>
          <w:rFonts w:ascii="Times New Roman" w:hAnsi="Times New Roman" w:cs="Times New Roman"/>
          <w:sz w:val="24"/>
          <w:szCs w:val="24"/>
          <w:lang w:val="id-ID"/>
        </w:rPr>
      </w:pPr>
      <w:r w:rsidRPr="00E75709">
        <w:rPr>
          <w:rFonts w:ascii="Times New Roman" w:hAnsi="Times New Roman" w:cs="Times New Roman"/>
          <w:sz w:val="24"/>
          <w:szCs w:val="24"/>
          <w:lang w:val="sv-SE"/>
        </w:rPr>
        <w:t xml:space="preserve">Sumber data dalam penelitian ini adalah siswa kelas </w:t>
      </w:r>
      <w:r>
        <w:rPr>
          <w:rFonts w:ascii="Times New Roman" w:hAnsi="Times New Roman" w:cs="Times New Roman"/>
          <w:sz w:val="24"/>
          <w:szCs w:val="24"/>
          <w:lang w:val="id-ID"/>
        </w:rPr>
        <w:t xml:space="preserve">VI </w:t>
      </w:r>
      <w:r w:rsidRPr="00E75709">
        <w:rPr>
          <w:rFonts w:ascii="Times New Roman" w:hAnsi="Times New Roman" w:cs="Times New Roman"/>
          <w:sz w:val="24"/>
          <w:szCs w:val="24"/>
          <w:lang w:val="sv-SE"/>
        </w:rPr>
        <w:t xml:space="preserve">SD Negeri </w:t>
      </w:r>
      <w:r>
        <w:rPr>
          <w:rFonts w:ascii="Times New Roman" w:hAnsi="Times New Roman" w:cs="Times New Roman"/>
          <w:sz w:val="24"/>
          <w:szCs w:val="24"/>
          <w:lang w:val="id-ID"/>
        </w:rPr>
        <w:t xml:space="preserve">17 Mandonga Kota Kendari </w:t>
      </w:r>
      <w:r w:rsidRPr="00E75709">
        <w:rPr>
          <w:rFonts w:ascii="Times New Roman" w:hAnsi="Times New Roman" w:cs="Times New Roman"/>
          <w:sz w:val="24"/>
          <w:szCs w:val="24"/>
          <w:lang w:val="sv-SE"/>
        </w:rPr>
        <w:t xml:space="preserve">yang berjumlah </w:t>
      </w:r>
      <w:r>
        <w:rPr>
          <w:rFonts w:ascii="Times New Roman" w:hAnsi="Times New Roman" w:cs="Times New Roman"/>
          <w:sz w:val="24"/>
          <w:szCs w:val="24"/>
          <w:lang w:val="id-ID"/>
        </w:rPr>
        <w:t>16</w:t>
      </w:r>
      <w:r w:rsidRPr="00E75709">
        <w:rPr>
          <w:rFonts w:ascii="Times New Roman" w:hAnsi="Times New Roman" w:cs="Times New Roman"/>
          <w:sz w:val="24"/>
          <w:szCs w:val="24"/>
          <w:lang w:val="sv-SE"/>
        </w:rPr>
        <w:t xml:space="preserve"> orang siswa dan 1 orang guru PAI. Dalam penelitian ini terdiri atas dua macam yaitu data kuatitatif dan data kualitatif. Data kuantitatif diambil dengan menggunakan tes hasil belajar, </w:t>
      </w:r>
      <w:r w:rsidRPr="00E75709">
        <w:rPr>
          <w:rFonts w:ascii="Times New Roman" w:hAnsi="Times New Roman" w:cs="Times New Roman"/>
          <w:sz w:val="24"/>
          <w:szCs w:val="24"/>
          <w:lang w:val="sv-SE"/>
        </w:rPr>
        <w:lastRenderedPageBreak/>
        <w:t>sedangkan data kualitatif diambil dengan menggunakan lembar observasi</w:t>
      </w:r>
      <w:r w:rsidRPr="00E75709">
        <w:rPr>
          <w:rFonts w:ascii="Times New Roman" w:hAnsi="Times New Roman" w:cs="Times New Roman"/>
          <w:sz w:val="24"/>
          <w:szCs w:val="24"/>
          <w:lang w:val="id-ID"/>
        </w:rPr>
        <w:t xml:space="preserve"> dan wawancara</w:t>
      </w:r>
      <w:r>
        <w:rPr>
          <w:rFonts w:ascii="Times New Roman" w:hAnsi="Times New Roman" w:cs="Times New Roman"/>
          <w:sz w:val="24"/>
          <w:szCs w:val="24"/>
          <w:lang w:val="id-ID"/>
        </w:rPr>
        <w:t>.</w:t>
      </w:r>
    </w:p>
    <w:p w:rsidR="00E75709" w:rsidRPr="00E75709" w:rsidRDefault="00E75709" w:rsidP="00E75709">
      <w:pPr>
        <w:pStyle w:val="ListParagraph"/>
        <w:spacing w:after="0" w:line="240" w:lineRule="auto"/>
        <w:ind w:left="360" w:firstLine="633"/>
        <w:jc w:val="both"/>
        <w:rPr>
          <w:rFonts w:ascii="Times New Roman" w:hAnsi="Times New Roman" w:cs="Times New Roman"/>
          <w:b/>
          <w:sz w:val="24"/>
          <w:szCs w:val="24"/>
        </w:rPr>
      </w:pPr>
    </w:p>
    <w:p w:rsidR="00E75709" w:rsidRPr="00E75709" w:rsidRDefault="00E75709"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t>Teknik Analisis Data</w:t>
      </w:r>
    </w:p>
    <w:p w:rsidR="00E75709" w:rsidRDefault="00E75709" w:rsidP="00E75709">
      <w:pPr>
        <w:pStyle w:val="ListParagraph"/>
        <w:spacing w:after="0" w:line="480" w:lineRule="auto"/>
        <w:ind w:left="360" w:firstLine="633"/>
        <w:jc w:val="both"/>
        <w:rPr>
          <w:rFonts w:ascii="Times New Roman" w:hAnsi="Times New Roman" w:cs="Times New Roman"/>
          <w:sz w:val="24"/>
          <w:szCs w:val="24"/>
          <w:lang w:val="id-ID"/>
        </w:rPr>
      </w:pPr>
      <w:r w:rsidRPr="00E75709">
        <w:rPr>
          <w:rFonts w:ascii="Times New Roman" w:hAnsi="Times New Roman" w:cs="Times New Roman"/>
          <w:sz w:val="24"/>
          <w:szCs w:val="24"/>
        </w:rPr>
        <w:t xml:space="preserve">Untuk menganalisis data yaitu digunakan analisis deskriptif yang disajikan secara naratif tentang perbandingan </w:t>
      </w:r>
      <w:r>
        <w:rPr>
          <w:rFonts w:ascii="Times New Roman" w:hAnsi="Times New Roman" w:cs="Times New Roman"/>
          <w:sz w:val="24"/>
          <w:szCs w:val="24"/>
          <w:lang w:val="id-ID"/>
        </w:rPr>
        <w:t xml:space="preserve">peningkatan motivasi melalui </w:t>
      </w:r>
      <w:r w:rsidRPr="00E75709">
        <w:rPr>
          <w:rFonts w:ascii="Times New Roman" w:hAnsi="Times New Roman" w:cs="Times New Roman"/>
          <w:sz w:val="24"/>
          <w:szCs w:val="24"/>
        </w:rPr>
        <w:t>hasil belajar siswa dan dilanjutkan dengan menggunakan interprestasi hasil analisis-analisis berkaitan dengan pembelaiaran makna kepada apa yang terjadi dalam proses pembelajaran yang sebenarnya</w:t>
      </w:r>
      <w:r>
        <w:rPr>
          <w:rFonts w:ascii="Times New Roman" w:hAnsi="Times New Roman" w:cs="Times New Roman"/>
          <w:sz w:val="24"/>
          <w:szCs w:val="24"/>
          <w:lang w:val="id-ID"/>
        </w:rPr>
        <w:t>.</w:t>
      </w:r>
    </w:p>
    <w:p w:rsidR="00E75709" w:rsidRPr="00E75709" w:rsidRDefault="00E75709" w:rsidP="00E75709">
      <w:pPr>
        <w:pStyle w:val="ListParagraph"/>
        <w:spacing w:after="0" w:line="240" w:lineRule="auto"/>
        <w:ind w:left="360" w:firstLine="633"/>
        <w:jc w:val="both"/>
        <w:rPr>
          <w:rFonts w:ascii="Times New Roman" w:hAnsi="Times New Roman" w:cs="Times New Roman"/>
          <w:sz w:val="24"/>
          <w:szCs w:val="24"/>
          <w:lang w:val="id-ID"/>
        </w:rPr>
      </w:pPr>
    </w:p>
    <w:p w:rsidR="00E75709" w:rsidRDefault="00E75709"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t>Indikator Kinerja</w:t>
      </w:r>
    </w:p>
    <w:p w:rsidR="00AE4E67" w:rsidRPr="00E75709" w:rsidRDefault="00E75709" w:rsidP="00E75709">
      <w:pPr>
        <w:spacing w:line="480" w:lineRule="auto"/>
        <w:ind w:left="284" w:firstLine="709"/>
        <w:jc w:val="both"/>
        <w:rPr>
          <w:rFonts w:ascii="Times New Roman" w:hAnsi="Times New Roman" w:cs="Times New Roman"/>
          <w:sz w:val="24"/>
          <w:szCs w:val="24"/>
          <w:lang w:val="id-ID"/>
        </w:rPr>
      </w:pPr>
      <w:r w:rsidRPr="00E75709">
        <w:rPr>
          <w:rFonts w:ascii="Times New Roman" w:hAnsi="Times New Roman" w:cs="Times New Roman"/>
          <w:sz w:val="24"/>
          <w:szCs w:val="24"/>
        </w:rPr>
        <w:t>Pembel</w:t>
      </w:r>
      <w:r>
        <w:rPr>
          <w:rFonts w:ascii="Times New Roman" w:hAnsi="Times New Roman" w:cs="Times New Roman"/>
          <w:sz w:val="24"/>
          <w:szCs w:val="24"/>
        </w:rPr>
        <w:t xml:space="preserve">ajaran dikatakan berhasil jika </w:t>
      </w:r>
      <w:r>
        <w:rPr>
          <w:rFonts w:ascii="Times New Roman" w:hAnsi="Times New Roman" w:cs="Times New Roman"/>
          <w:sz w:val="24"/>
          <w:szCs w:val="24"/>
          <w:lang w:val="id-ID"/>
        </w:rPr>
        <w:t>80</w:t>
      </w:r>
      <w:r w:rsidRPr="00E75709">
        <w:rPr>
          <w:rFonts w:ascii="Times New Roman" w:hAnsi="Times New Roman" w:cs="Times New Roman"/>
          <w:sz w:val="24"/>
          <w:szCs w:val="24"/>
        </w:rPr>
        <w:t xml:space="preserve">% jumlah siswa yang mengalami ketuntasan, atau </w:t>
      </w:r>
      <w:r w:rsidRPr="00E75709">
        <w:rPr>
          <w:rFonts w:ascii="Times New Roman" w:hAnsi="Times New Roman" w:cs="Times New Roman"/>
          <w:sz w:val="24"/>
          <w:szCs w:val="24"/>
          <w:lang w:val="id-ID"/>
        </w:rPr>
        <w:t xml:space="preserve">siswa </w:t>
      </w:r>
      <w:r w:rsidRPr="00E75709">
        <w:rPr>
          <w:rFonts w:ascii="Times New Roman" w:hAnsi="Times New Roman" w:cs="Times New Roman"/>
          <w:sz w:val="24"/>
          <w:szCs w:val="24"/>
        </w:rPr>
        <w:t>mendapatk</w:t>
      </w:r>
      <w:r w:rsidR="00325B79">
        <w:rPr>
          <w:rFonts w:ascii="Times New Roman" w:hAnsi="Times New Roman" w:cs="Times New Roman"/>
          <w:sz w:val="24"/>
          <w:szCs w:val="24"/>
        </w:rPr>
        <w:t>an nilai dengan skor minimal 6</w:t>
      </w:r>
      <w:r>
        <w:rPr>
          <w:rFonts w:ascii="Times New Roman" w:hAnsi="Times New Roman" w:cs="Times New Roman"/>
          <w:sz w:val="24"/>
          <w:szCs w:val="24"/>
          <w:lang w:val="id-ID"/>
        </w:rPr>
        <w:t>5</w:t>
      </w:r>
      <w:r w:rsidRPr="00E75709">
        <w:rPr>
          <w:rFonts w:ascii="Times New Roman" w:hAnsi="Times New Roman" w:cs="Times New Roman"/>
          <w:sz w:val="24"/>
          <w:szCs w:val="24"/>
        </w:rPr>
        <w:t>. Karena seorang siswa dikatakan telah mencapai ketuntasan belajar secara klasikal, apabila te</w:t>
      </w:r>
      <w:r w:rsidR="00325B79">
        <w:rPr>
          <w:rFonts w:ascii="Times New Roman" w:hAnsi="Times New Roman" w:cs="Times New Roman"/>
          <w:sz w:val="24"/>
          <w:szCs w:val="24"/>
        </w:rPr>
        <w:t>lah memperoleh nilai minimal 6</w:t>
      </w:r>
      <w:r>
        <w:rPr>
          <w:rFonts w:ascii="Times New Roman" w:hAnsi="Times New Roman" w:cs="Times New Roman"/>
          <w:sz w:val="24"/>
          <w:szCs w:val="24"/>
          <w:lang w:val="id-ID"/>
        </w:rPr>
        <w:t>5</w:t>
      </w:r>
      <w:r w:rsidRPr="00E75709">
        <w:rPr>
          <w:rFonts w:ascii="Times New Roman" w:hAnsi="Times New Roman" w:cs="Times New Roman"/>
          <w:sz w:val="24"/>
          <w:szCs w:val="24"/>
        </w:rPr>
        <w:t xml:space="preserve"> (ketentuan sekolah).</w:t>
      </w:r>
    </w:p>
    <w:sectPr w:rsidR="00AE4E67" w:rsidRPr="00E75709" w:rsidSect="00172606">
      <w:headerReference w:type="default" r:id="rId9"/>
      <w:pgSz w:w="12240" w:h="15840" w:code="1"/>
      <w:pgMar w:top="2268"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C7" w:rsidRDefault="00E357C7" w:rsidP="00F704B2">
      <w:pPr>
        <w:spacing w:after="0" w:line="240" w:lineRule="auto"/>
      </w:pPr>
      <w:r>
        <w:separator/>
      </w:r>
    </w:p>
  </w:endnote>
  <w:endnote w:type="continuationSeparator" w:id="1">
    <w:p w:rsidR="00E357C7" w:rsidRDefault="00E357C7" w:rsidP="00F7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C7" w:rsidRDefault="00E357C7" w:rsidP="00F704B2">
      <w:pPr>
        <w:spacing w:after="0" w:line="240" w:lineRule="auto"/>
      </w:pPr>
      <w:r>
        <w:separator/>
      </w:r>
    </w:p>
  </w:footnote>
  <w:footnote w:type="continuationSeparator" w:id="1">
    <w:p w:rsidR="00E357C7" w:rsidRDefault="00E357C7" w:rsidP="00F704B2">
      <w:pPr>
        <w:spacing w:after="0" w:line="240" w:lineRule="auto"/>
      </w:pPr>
      <w:r>
        <w:continuationSeparator/>
      </w:r>
    </w:p>
  </w:footnote>
  <w:footnote w:id="2">
    <w:p w:rsidR="00614376" w:rsidRDefault="00614376" w:rsidP="00614376">
      <w:pPr>
        <w:pStyle w:val="FootnoteText"/>
        <w:rPr>
          <w:lang w:val="id-ID"/>
        </w:rPr>
      </w:pPr>
    </w:p>
    <w:p w:rsidR="00614376" w:rsidRPr="00614376" w:rsidRDefault="00614376" w:rsidP="00614376">
      <w:pPr>
        <w:pStyle w:val="FootnoteText"/>
        <w:ind w:firstLine="567"/>
        <w:rPr>
          <w:rFonts w:ascii="Times New Roman" w:hAnsi="Times New Roman" w:cs="Times New Roman"/>
          <w:sz w:val="18"/>
          <w:szCs w:val="18"/>
          <w:lang w:val="id-ID"/>
        </w:rPr>
      </w:pPr>
      <w:r w:rsidRPr="00614376">
        <w:rPr>
          <w:rStyle w:val="FootnoteReference"/>
          <w:rFonts w:ascii="Times New Roman" w:hAnsi="Times New Roman" w:cs="Times New Roman"/>
          <w:sz w:val="18"/>
          <w:szCs w:val="18"/>
        </w:rPr>
        <w:footnoteRef/>
      </w:r>
      <w:r w:rsidRPr="00614376">
        <w:rPr>
          <w:rFonts w:ascii="Times New Roman" w:hAnsi="Times New Roman" w:cs="Times New Roman"/>
          <w:sz w:val="18"/>
          <w:szCs w:val="18"/>
        </w:rPr>
        <w:t xml:space="preserve"> </w:t>
      </w:r>
      <w:r w:rsidRPr="00614376">
        <w:rPr>
          <w:rFonts w:ascii="Times New Roman" w:hAnsi="Times New Roman" w:cs="Times New Roman"/>
          <w:sz w:val="18"/>
          <w:szCs w:val="18"/>
          <w:lang w:val="id-ID"/>
        </w:rPr>
        <w:t xml:space="preserve">I.G.A.K Wardani, dkk, </w:t>
      </w:r>
      <w:r w:rsidRPr="00614376">
        <w:rPr>
          <w:rFonts w:ascii="Times New Roman" w:hAnsi="Times New Roman" w:cs="Times New Roman"/>
          <w:i/>
          <w:sz w:val="18"/>
          <w:szCs w:val="18"/>
          <w:lang w:val="id-ID"/>
        </w:rPr>
        <w:t xml:space="preserve">Penelitian Tindakan Kelas,  </w:t>
      </w:r>
      <w:r w:rsidRPr="00614376">
        <w:rPr>
          <w:rFonts w:ascii="Times New Roman" w:hAnsi="Times New Roman" w:cs="Times New Roman"/>
          <w:sz w:val="18"/>
          <w:szCs w:val="18"/>
          <w:lang w:val="id-ID"/>
        </w:rPr>
        <w:t>Jakarta: Universitas Terbuka, 2003, h. 23</w:t>
      </w:r>
    </w:p>
  </w:footnote>
  <w:footnote w:id="3">
    <w:p w:rsidR="00E75709" w:rsidRDefault="00E75709" w:rsidP="00E75709">
      <w:pPr>
        <w:pStyle w:val="FootnoteText"/>
        <w:ind w:firstLine="567"/>
        <w:rPr>
          <w:rFonts w:ascii="Times New Roman" w:hAnsi="Times New Roman" w:cs="Times New Roman"/>
          <w:lang w:val="id-ID"/>
        </w:rPr>
      </w:pPr>
    </w:p>
    <w:p w:rsidR="00E75709" w:rsidRPr="00E75709" w:rsidRDefault="00E75709" w:rsidP="00E75709">
      <w:pPr>
        <w:pStyle w:val="FootnoteText"/>
        <w:ind w:firstLine="567"/>
        <w:rPr>
          <w:rFonts w:ascii="Times New Roman" w:hAnsi="Times New Roman" w:cs="Times New Roman"/>
          <w:lang w:val="id-ID"/>
        </w:rPr>
      </w:pPr>
      <w:r w:rsidRPr="00E75709">
        <w:rPr>
          <w:rStyle w:val="FootnoteReference"/>
          <w:rFonts w:ascii="Times New Roman" w:hAnsi="Times New Roman" w:cs="Times New Roman"/>
        </w:rPr>
        <w:footnoteRef/>
      </w:r>
      <w:r w:rsidRPr="00E75709">
        <w:rPr>
          <w:rFonts w:ascii="Times New Roman" w:hAnsi="Times New Roman" w:cs="Times New Roman"/>
        </w:rPr>
        <w:t xml:space="preserve"> Tim Proyek PGSM, </w:t>
      </w:r>
      <w:r w:rsidRPr="00E75709">
        <w:rPr>
          <w:rFonts w:ascii="Times New Roman" w:hAnsi="Times New Roman" w:cs="Times New Roman"/>
          <w:i/>
        </w:rPr>
        <w:t xml:space="preserve">Penelitian Tindakan Kelas </w:t>
      </w:r>
      <w:r w:rsidRPr="00E75709">
        <w:rPr>
          <w:rFonts w:ascii="Times New Roman" w:hAnsi="Times New Roman" w:cs="Times New Roman"/>
        </w:rPr>
        <w:t>(Bahan LPTK, dan Guru Sekolah Menengah), Jakarta: Depdikbud, 1999, h.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116"/>
      <w:docPartObj>
        <w:docPartGallery w:val="Page Numbers (Top of Page)"/>
        <w:docPartUnique/>
      </w:docPartObj>
    </w:sdtPr>
    <w:sdtContent>
      <w:p w:rsidR="00172606" w:rsidRDefault="007C1901">
        <w:pPr>
          <w:pStyle w:val="Header"/>
          <w:jc w:val="right"/>
        </w:pPr>
        <w:fldSimple w:instr=" PAGE   \* MERGEFORMAT ">
          <w:r w:rsidR="009E7BC8">
            <w:rPr>
              <w:noProof/>
            </w:rPr>
            <w:t>26</w:t>
          </w:r>
        </w:fldSimple>
      </w:p>
    </w:sdtContent>
  </w:sdt>
  <w:p w:rsidR="00172606" w:rsidRDefault="00172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DCF"/>
    <w:multiLevelType w:val="hybridMultilevel"/>
    <w:tmpl w:val="C904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F392C"/>
    <w:multiLevelType w:val="hybridMultilevel"/>
    <w:tmpl w:val="2F1CB97C"/>
    <w:lvl w:ilvl="0" w:tplc="04BE3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E5713"/>
    <w:multiLevelType w:val="hybridMultilevel"/>
    <w:tmpl w:val="D2DC0130"/>
    <w:lvl w:ilvl="0" w:tplc="F0B04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9134C"/>
    <w:multiLevelType w:val="hybridMultilevel"/>
    <w:tmpl w:val="0C52132A"/>
    <w:lvl w:ilvl="0" w:tplc="14984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535FD"/>
    <w:multiLevelType w:val="hybridMultilevel"/>
    <w:tmpl w:val="C178C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A20FF"/>
    <w:multiLevelType w:val="hybridMultilevel"/>
    <w:tmpl w:val="0A2A4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FA68A1"/>
    <w:multiLevelType w:val="hybridMultilevel"/>
    <w:tmpl w:val="E07CA2DC"/>
    <w:lvl w:ilvl="0" w:tplc="09A2F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F7F01"/>
    <w:multiLevelType w:val="hybridMultilevel"/>
    <w:tmpl w:val="80C22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475BD"/>
    <w:multiLevelType w:val="hybridMultilevel"/>
    <w:tmpl w:val="0E7CFFF8"/>
    <w:lvl w:ilvl="0" w:tplc="579C8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647D8"/>
    <w:multiLevelType w:val="hybridMultilevel"/>
    <w:tmpl w:val="DA42A044"/>
    <w:lvl w:ilvl="0" w:tplc="DB26C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D731EB"/>
    <w:multiLevelType w:val="hybridMultilevel"/>
    <w:tmpl w:val="A5C0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85A1B"/>
    <w:multiLevelType w:val="hybridMultilevel"/>
    <w:tmpl w:val="5C92AFEA"/>
    <w:lvl w:ilvl="0" w:tplc="5C08F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CE68C3"/>
    <w:multiLevelType w:val="hybridMultilevel"/>
    <w:tmpl w:val="5F0E06FC"/>
    <w:lvl w:ilvl="0" w:tplc="7CB00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942B22"/>
    <w:multiLevelType w:val="hybridMultilevel"/>
    <w:tmpl w:val="FC9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34B6"/>
    <w:multiLevelType w:val="hybridMultilevel"/>
    <w:tmpl w:val="8CC2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55918"/>
    <w:multiLevelType w:val="hybridMultilevel"/>
    <w:tmpl w:val="D760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0"/>
  </w:num>
  <w:num w:numId="5">
    <w:abstractNumId w:val="4"/>
  </w:num>
  <w:num w:numId="6">
    <w:abstractNumId w:val="8"/>
  </w:num>
  <w:num w:numId="7">
    <w:abstractNumId w:val="1"/>
  </w:num>
  <w:num w:numId="8">
    <w:abstractNumId w:val="7"/>
  </w:num>
  <w:num w:numId="9">
    <w:abstractNumId w:val="14"/>
  </w:num>
  <w:num w:numId="10">
    <w:abstractNumId w:val="3"/>
  </w:num>
  <w:num w:numId="11">
    <w:abstractNumId w:val="12"/>
  </w:num>
  <w:num w:numId="12">
    <w:abstractNumId w:val="13"/>
  </w:num>
  <w:num w:numId="13">
    <w:abstractNumId w:val="5"/>
  </w:num>
  <w:num w:numId="14">
    <w:abstractNumId w:val="10"/>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17826"/>
    <w:rsid w:val="0000284A"/>
    <w:rsid w:val="000544D2"/>
    <w:rsid w:val="000560DF"/>
    <w:rsid w:val="000A14BC"/>
    <w:rsid w:val="000F7D5E"/>
    <w:rsid w:val="00155235"/>
    <w:rsid w:val="00170AA9"/>
    <w:rsid w:val="00172606"/>
    <w:rsid w:val="001B5314"/>
    <w:rsid w:val="001E6963"/>
    <w:rsid w:val="00233E46"/>
    <w:rsid w:val="00260160"/>
    <w:rsid w:val="00264FD7"/>
    <w:rsid w:val="002A363C"/>
    <w:rsid w:val="002E06E7"/>
    <w:rsid w:val="00322878"/>
    <w:rsid w:val="00325B79"/>
    <w:rsid w:val="00353759"/>
    <w:rsid w:val="00355218"/>
    <w:rsid w:val="00362411"/>
    <w:rsid w:val="003853F9"/>
    <w:rsid w:val="00387BA0"/>
    <w:rsid w:val="003D1909"/>
    <w:rsid w:val="004476BB"/>
    <w:rsid w:val="00454335"/>
    <w:rsid w:val="0049488C"/>
    <w:rsid w:val="00500447"/>
    <w:rsid w:val="005008B8"/>
    <w:rsid w:val="00525041"/>
    <w:rsid w:val="005334FF"/>
    <w:rsid w:val="00534098"/>
    <w:rsid w:val="005616E9"/>
    <w:rsid w:val="00585ADD"/>
    <w:rsid w:val="005C465A"/>
    <w:rsid w:val="005E4710"/>
    <w:rsid w:val="005F6DCA"/>
    <w:rsid w:val="00614376"/>
    <w:rsid w:val="00625E2C"/>
    <w:rsid w:val="006871ED"/>
    <w:rsid w:val="00695F6D"/>
    <w:rsid w:val="00710B24"/>
    <w:rsid w:val="0074090E"/>
    <w:rsid w:val="0079515F"/>
    <w:rsid w:val="007C1901"/>
    <w:rsid w:val="00803FB3"/>
    <w:rsid w:val="008718D3"/>
    <w:rsid w:val="00881779"/>
    <w:rsid w:val="00895792"/>
    <w:rsid w:val="00925978"/>
    <w:rsid w:val="00956703"/>
    <w:rsid w:val="00972EA7"/>
    <w:rsid w:val="0098581E"/>
    <w:rsid w:val="009C4088"/>
    <w:rsid w:val="009E7BC8"/>
    <w:rsid w:val="00AA5CB8"/>
    <w:rsid w:val="00AA6E30"/>
    <w:rsid w:val="00AC04D1"/>
    <w:rsid w:val="00AE4E67"/>
    <w:rsid w:val="00B05DD4"/>
    <w:rsid w:val="00B84D25"/>
    <w:rsid w:val="00BA6C98"/>
    <w:rsid w:val="00BD7CD3"/>
    <w:rsid w:val="00BE0898"/>
    <w:rsid w:val="00C009FE"/>
    <w:rsid w:val="00C169F8"/>
    <w:rsid w:val="00C17826"/>
    <w:rsid w:val="00C4481A"/>
    <w:rsid w:val="00CB51E1"/>
    <w:rsid w:val="00CE1A91"/>
    <w:rsid w:val="00D148B4"/>
    <w:rsid w:val="00D22564"/>
    <w:rsid w:val="00D22636"/>
    <w:rsid w:val="00D23DFB"/>
    <w:rsid w:val="00D7051E"/>
    <w:rsid w:val="00D7136A"/>
    <w:rsid w:val="00D84F83"/>
    <w:rsid w:val="00DB34FF"/>
    <w:rsid w:val="00DC5ADF"/>
    <w:rsid w:val="00DE0344"/>
    <w:rsid w:val="00DF67FC"/>
    <w:rsid w:val="00E357C7"/>
    <w:rsid w:val="00E565B3"/>
    <w:rsid w:val="00E607D4"/>
    <w:rsid w:val="00E63F1B"/>
    <w:rsid w:val="00E72E39"/>
    <w:rsid w:val="00E75709"/>
    <w:rsid w:val="00E950BA"/>
    <w:rsid w:val="00EB0DD1"/>
    <w:rsid w:val="00EB24F7"/>
    <w:rsid w:val="00F7033B"/>
    <w:rsid w:val="00F704B2"/>
    <w:rsid w:val="00F71C90"/>
    <w:rsid w:val="00FA0F0D"/>
    <w:rsid w:val="00FD41C1"/>
    <w:rsid w:val="00FE3CA4"/>
    <w:rsid w:val="00FF10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FC"/>
    <w:pPr>
      <w:ind w:left="720"/>
      <w:contextualSpacing/>
    </w:pPr>
  </w:style>
  <w:style w:type="paragraph" w:styleId="FootnoteText">
    <w:name w:val="footnote text"/>
    <w:basedOn w:val="Normal"/>
    <w:link w:val="FootnoteTextChar"/>
    <w:semiHidden/>
    <w:unhideWhenUsed/>
    <w:rsid w:val="00F704B2"/>
    <w:pPr>
      <w:spacing w:after="0" w:line="240" w:lineRule="auto"/>
    </w:pPr>
    <w:rPr>
      <w:sz w:val="20"/>
      <w:szCs w:val="20"/>
    </w:rPr>
  </w:style>
  <w:style w:type="character" w:customStyle="1" w:styleId="FootnoteTextChar">
    <w:name w:val="Footnote Text Char"/>
    <w:basedOn w:val="DefaultParagraphFont"/>
    <w:link w:val="FootnoteText"/>
    <w:semiHidden/>
    <w:rsid w:val="00F704B2"/>
    <w:rPr>
      <w:sz w:val="20"/>
      <w:szCs w:val="20"/>
    </w:rPr>
  </w:style>
  <w:style w:type="character" w:styleId="FootnoteReference">
    <w:name w:val="footnote reference"/>
    <w:basedOn w:val="DefaultParagraphFont"/>
    <w:semiHidden/>
    <w:unhideWhenUsed/>
    <w:rsid w:val="00F704B2"/>
    <w:rPr>
      <w:vertAlign w:val="superscript"/>
    </w:rPr>
  </w:style>
  <w:style w:type="paragraph" w:styleId="BalloonText">
    <w:name w:val="Balloon Text"/>
    <w:basedOn w:val="Normal"/>
    <w:link w:val="BalloonTextChar"/>
    <w:uiPriority w:val="99"/>
    <w:semiHidden/>
    <w:unhideWhenUsed/>
    <w:rsid w:val="0026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D7"/>
    <w:rPr>
      <w:rFonts w:ascii="Tahoma" w:hAnsi="Tahoma" w:cs="Tahoma"/>
      <w:sz w:val="16"/>
      <w:szCs w:val="16"/>
    </w:rPr>
  </w:style>
  <w:style w:type="character" w:styleId="Hyperlink">
    <w:name w:val="Hyperlink"/>
    <w:basedOn w:val="DefaultParagraphFont"/>
    <w:uiPriority w:val="99"/>
    <w:unhideWhenUsed/>
    <w:rsid w:val="00264FD7"/>
    <w:rPr>
      <w:color w:val="0000FF" w:themeColor="hyperlink"/>
      <w:u w:val="single"/>
    </w:rPr>
  </w:style>
  <w:style w:type="character" w:styleId="PlaceholderText">
    <w:name w:val="Placeholder Text"/>
    <w:basedOn w:val="DefaultParagraphFont"/>
    <w:uiPriority w:val="99"/>
    <w:semiHidden/>
    <w:rsid w:val="00E63F1B"/>
    <w:rPr>
      <w:color w:val="808080"/>
    </w:rPr>
  </w:style>
  <w:style w:type="paragraph" w:styleId="Header">
    <w:name w:val="header"/>
    <w:basedOn w:val="Normal"/>
    <w:link w:val="HeaderChar"/>
    <w:uiPriority w:val="99"/>
    <w:unhideWhenUsed/>
    <w:rsid w:val="0017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06"/>
  </w:style>
  <w:style w:type="paragraph" w:styleId="Footer">
    <w:name w:val="footer"/>
    <w:basedOn w:val="Normal"/>
    <w:link w:val="FooterChar"/>
    <w:uiPriority w:val="99"/>
    <w:unhideWhenUsed/>
    <w:rsid w:val="0017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6CF7-4F42-4120-B880-C0B29A21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BASRY</cp:lastModifiedBy>
  <cp:revision>81</cp:revision>
  <cp:lastPrinted>2012-12-20T03:39:00Z</cp:lastPrinted>
  <dcterms:created xsi:type="dcterms:W3CDTF">2012-09-15T00:15:00Z</dcterms:created>
  <dcterms:modified xsi:type="dcterms:W3CDTF">2012-12-20T03:39:00Z</dcterms:modified>
</cp:coreProperties>
</file>