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68" w:rsidRPr="00E90FBA" w:rsidRDefault="0012125E" w:rsidP="00C7018B">
      <w:pPr>
        <w:spacing w:after="0" w:line="480" w:lineRule="auto"/>
        <w:jc w:val="center"/>
        <w:rPr>
          <w:b/>
        </w:rPr>
      </w:pPr>
      <w:r w:rsidRPr="00E90FBA">
        <w:rPr>
          <w:b/>
          <w:noProof/>
        </w:rPr>
        <w:pict>
          <v:shapetype id="_x0000_t202" coordsize="21600,21600" o:spt="202" path="m,l,21600r21600,l21600,xe">
            <v:stroke joinstyle="miter"/>
            <v:path gradientshapeok="t" o:connecttype="rect"/>
          </v:shapetype>
          <v:shape id="_x0000_s1053" type="#_x0000_t202" style="position:absolute;left:0;text-align:left;margin-left:182.5pt;margin-top:604.55pt;width:50.45pt;height:38.1pt;z-index:251686912" stroked="f">
            <v:textbox style="mso-next-textbox:#_x0000_s1053">
              <w:txbxContent>
                <w:p w:rsidR="00AF2455" w:rsidRPr="00531EEB" w:rsidRDefault="00AF2455" w:rsidP="00DC6481">
                  <w:pPr>
                    <w:pStyle w:val="Header"/>
                    <w:jc w:val="center"/>
                  </w:pPr>
                  <w:r>
                    <w:t>8</w:t>
                  </w:r>
                </w:p>
                <w:p w:rsidR="00AF2455" w:rsidRDefault="00AF2455" w:rsidP="00DC6481">
                  <w:pPr>
                    <w:pStyle w:val="Header"/>
                    <w:jc w:val="center"/>
                  </w:pPr>
                </w:p>
              </w:txbxContent>
            </v:textbox>
          </v:shape>
        </w:pict>
      </w:r>
      <w:r w:rsidRPr="00E90FBA">
        <w:rPr>
          <w:b/>
          <w:noProof/>
        </w:rPr>
        <w:pict>
          <v:shape id="_x0000_s1026" type="#_x0000_t202" style="position:absolute;left:0;text-align:left;margin-left:352.3pt;margin-top:-94.95pt;width:89.7pt;height:57.7pt;z-index:251658240" stroked="f">
            <v:textbox style="mso-next-textbox:#_x0000_s1026">
              <w:txbxContent>
                <w:p w:rsidR="00AF2455" w:rsidRDefault="00AF2455" w:rsidP="000005B6"/>
              </w:txbxContent>
            </v:textbox>
          </v:shape>
        </w:pict>
      </w:r>
      <w:r w:rsidR="00CB4368" w:rsidRPr="00E90FBA">
        <w:rPr>
          <w:b/>
        </w:rPr>
        <w:t>BAB II</w:t>
      </w:r>
    </w:p>
    <w:p w:rsidR="00CB4368" w:rsidRPr="00E90FBA" w:rsidRDefault="00CB4368" w:rsidP="00D92064">
      <w:pPr>
        <w:spacing w:after="0" w:line="480" w:lineRule="auto"/>
        <w:jc w:val="center"/>
        <w:rPr>
          <w:b/>
        </w:rPr>
      </w:pPr>
      <w:r w:rsidRPr="00E90FBA">
        <w:rPr>
          <w:b/>
        </w:rPr>
        <w:t>TINJAUAN PUSTAKA</w:t>
      </w:r>
    </w:p>
    <w:p w:rsidR="006F3419" w:rsidRPr="00E90FBA" w:rsidRDefault="006F3419" w:rsidP="00D87083">
      <w:pPr>
        <w:spacing w:after="0" w:line="240" w:lineRule="auto"/>
        <w:jc w:val="center"/>
        <w:rPr>
          <w:b/>
        </w:rPr>
      </w:pPr>
    </w:p>
    <w:p w:rsidR="006F3419" w:rsidRPr="00E90FBA" w:rsidRDefault="006F3419" w:rsidP="006F3419">
      <w:pPr>
        <w:pStyle w:val="ListParagraph"/>
        <w:numPr>
          <w:ilvl w:val="0"/>
          <w:numId w:val="1"/>
        </w:numPr>
        <w:spacing w:after="0" w:line="480" w:lineRule="auto"/>
        <w:ind w:left="360"/>
        <w:jc w:val="both"/>
        <w:rPr>
          <w:b/>
        </w:rPr>
      </w:pPr>
      <w:r w:rsidRPr="00E90FBA">
        <w:rPr>
          <w:b/>
        </w:rPr>
        <w:t xml:space="preserve">Deskripsi </w:t>
      </w:r>
      <w:r w:rsidR="006C6713" w:rsidRPr="00E90FBA">
        <w:rPr>
          <w:b/>
        </w:rPr>
        <w:t>Akhlāk</w:t>
      </w:r>
    </w:p>
    <w:p w:rsidR="006F3419" w:rsidRPr="00E90FBA" w:rsidRDefault="006F3419" w:rsidP="006F3419">
      <w:pPr>
        <w:autoSpaceDE w:val="0"/>
        <w:autoSpaceDN w:val="0"/>
        <w:adjustRightInd w:val="0"/>
        <w:spacing w:after="0" w:line="480" w:lineRule="auto"/>
        <w:ind w:left="360"/>
        <w:rPr>
          <w:b/>
          <w:bCs/>
        </w:rPr>
      </w:pPr>
      <w:r w:rsidRPr="00E90FBA">
        <w:rPr>
          <w:b/>
          <w:bCs/>
        </w:rPr>
        <w:t xml:space="preserve">1. Pengertian </w:t>
      </w:r>
      <w:r w:rsidR="006C6713" w:rsidRPr="00E90FBA">
        <w:rPr>
          <w:b/>
          <w:bCs/>
        </w:rPr>
        <w:t>Akhlāk</w:t>
      </w:r>
      <w:r w:rsidRPr="00E90FBA">
        <w:rPr>
          <w:b/>
          <w:bCs/>
        </w:rPr>
        <w:t xml:space="preserve"> </w:t>
      </w:r>
    </w:p>
    <w:p w:rsidR="006F3419" w:rsidRPr="00E90FBA" w:rsidRDefault="006F3419" w:rsidP="00B30210">
      <w:pPr>
        <w:autoSpaceDE w:val="0"/>
        <w:autoSpaceDN w:val="0"/>
        <w:adjustRightInd w:val="0"/>
        <w:spacing w:after="0" w:line="480" w:lineRule="auto"/>
        <w:ind w:firstLine="720"/>
        <w:jc w:val="both"/>
      </w:pPr>
      <w:r w:rsidRPr="00E90FBA">
        <w:t xml:space="preserve">Usaha sadar untuk mengembangkan intelektualitas dalam arti bukan hanya secara sempit meningkatkan kecerdasan saja, melainkan juga mengembangkan seluruh aspek kepribadian manusia, yang mencakup aspek keimanan, moral atau mental, prilaku dan sebagainya. Pembinaan kepribadian atau jiwa utuh hanya mungkin dibentuk melalui pengaruh lingkungan khususnya pendidikan. Sasaran yang ditempuh atau dituju dalam pembentukan kepribadian ini adalah kepribadian yang memiliki </w:t>
      </w:r>
      <w:r w:rsidR="006C6713" w:rsidRPr="00E90FBA">
        <w:t>akhlāk</w:t>
      </w:r>
      <w:r w:rsidRPr="00E90FBA">
        <w:t xml:space="preserve"> yang mulia dan tingkat kemulian </w:t>
      </w:r>
      <w:r w:rsidR="006C6713" w:rsidRPr="00E90FBA">
        <w:t>akhlāk</w:t>
      </w:r>
      <w:r w:rsidRPr="00E90FBA">
        <w:t xml:space="preserve"> erat kaitannya dengan tingkat keimanan.</w:t>
      </w:r>
      <w:r w:rsidR="00B30210" w:rsidRPr="00E90FBA">
        <w:t xml:space="preserve"> </w:t>
      </w:r>
      <w:r w:rsidRPr="00E90FBA">
        <w:t xml:space="preserve">Dalam pembentukan </w:t>
      </w:r>
      <w:r w:rsidR="006C6713" w:rsidRPr="00E90FBA">
        <w:t>akhlāk</w:t>
      </w:r>
      <w:r w:rsidRPr="00E90FBA">
        <w:t xml:space="preserve"> siswa, hendaknya setiap guru menyadari bahwa pembentukan </w:t>
      </w:r>
      <w:r w:rsidR="006C6713" w:rsidRPr="00E90FBA">
        <w:t>akhlāk</w:t>
      </w:r>
      <w:r w:rsidRPr="00E90FBA">
        <w:t xml:space="preserve"> diperlukan pembinaan dan latihan-latihan berorientasi pada pembentukan </w:t>
      </w:r>
      <w:r w:rsidR="006C6713" w:rsidRPr="00E90FBA">
        <w:t>akhlāk</w:t>
      </w:r>
      <w:r w:rsidRPr="00E90FBA">
        <w:t xml:space="preserve"> karimah siswa yang tidak saja diajarkan secara teoritis mater-materi yang bermuatan nilai-nilai moral. tetapi harus diajarkan kearah kehidupan praktis. Agama sebagai unsur esensi dalam kepribadian manusia dapat memberi peranan positif dalam perjalanan kehidupan manusia, selain kebenarannya masih dapat diyakini secara mutlak.</w:t>
      </w:r>
    </w:p>
    <w:p w:rsidR="006F3419" w:rsidRPr="00E90FBA" w:rsidRDefault="006F3419" w:rsidP="00B30210">
      <w:pPr>
        <w:autoSpaceDE w:val="0"/>
        <w:autoSpaceDN w:val="0"/>
        <w:adjustRightInd w:val="0"/>
        <w:spacing w:after="0" w:line="480" w:lineRule="auto"/>
        <w:ind w:firstLine="720"/>
        <w:jc w:val="both"/>
      </w:pPr>
      <w:r w:rsidRPr="00E90FBA">
        <w:t xml:space="preserve">Berkaitan dengan masalah </w:t>
      </w:r>
      <w:r w:rsidR="006C6713" w:rsidRPr="00E90FBA">
        <w:t>akhlāk</w:t>
      </w:r>
      <w:r w:rsidRPr="00E90FBA">
        <w:t xml:space="preserve">, Islam menawarkan berberapa landasan teori yang tertuang dalam al-Quran dan Hadis, yang kesemua itu sudah dibuktikan oleh para tokoh Islam, diantaranya Ibnu Miskawaih dan al-Ghazali, kemudian mereka </w:t>
      </w:r>
      <w:r w:rsidRPr="00E90FBA">
        <w:lastRenderedPageBreak/>
        <w:t xml:space="preserve">pun menjadi pemerhati kehidupan manusia dan menjadikan perkembangan akan moralitas atau </w:t>
      </w:r>
      <w:r w:rsidR="006C6713" w:rsidRPr="00E90FBA">
        <w:t>akhlāk</w:t>
      </w:r>
      <w:r w:rsidRPr="00E90FBA">
        <w:t xml:space="preserve"> manusia umumnya dan khususnya anak didik sebagai salah satu kajian utamanya. </w:t>
      </w:r>
    </w:p>
    <w:p w:rsidR="006F3419" w:rsidRPr="00E90FBA" w:rsidRDefault="006F3419" w:rsidP="00B30210">
      <w:pPr>
        <w:autoSpaceDE w:val="0"/>
        <w:autoSpaceDN w:val="0"/>
        <w:adjustRightInd w:val="0"/>
        <w:spacing w:after="0" w:line="480" w:lineRule="auto"/>
        <w:ind w:firstLine="720"/>
        <w:jc w:val="both"/>
      </w:pPr>
      <w:r w:rsidRPr="00E90FBA">
        <w:t xml:space="preserve">Secara Etimologi, perkataan </w:t>
      </w:r>
      <w:r w:rsidR="006C6713" w:rsidRPr="00E90FBA">
        <w:t>akhlāk</w:t>
      </w:r>
      <w:r w:rsidRPr="00E90FBA">
        <w:t xml:space="preserve"> berasal dari bahasa Arab</w:t>
      </w:r>
    </w:p>
    <w:p w:rsidR="006F3419" w:rsidRPr="00E90FBA" w:rsidRDefault="006F3419" w:rsidP="006F3419">
      <w:pPr>
        <w:autoSpaceDE w:val="0"/>
        <w:autoSpaceDN w:val="0"/>
        <w:adjustRightInd w:val="0"/>
        <w:ind w:left="540"/>
        <w:jc w:val="both"/>
        <w:rPr>
          <w:b/>
          <w:bCs/>
        </w:rPr>
      </w:pPr>
      <w:r w:rsidRPr="00E90FBA">
        <w:t>Jama' dari bentuk mufradnya "</w:t>
      </w:r>
      <w:r w:rsidRPr="00E90FBA">
        <w:rPr>
          <w:i/>
        </w:rPr>
        <w:t>Khuluqun</w:t>
      </w:r>
      <w:r w:rsidRPr="00E90FBA">
        <w:t>"</w:t>
      </w:r>
      <w:r w:rsidR="009E3F7F" w:rsidRPr="00E90FBA">
        <w:t xml:space="preserve"> </w:t>
      </w:r>
      <w:r w:rsidRPr="00E90FBA">
        <w:t>yang menurut logat diartikan: budi pekerti, perangai, tingkah laku atau tabiat. Kalimat tersebut mengandung segi-segi persesuain dengan perkataan "</w:t>
      </w:r>
      <w:r w:rsidRPr="00E90FBA">
        <w:rPr>
          <w:i/>
        </w:rPr>
        <w:t>khalkun</w:t>
      </w:r>
      <w:r w:rsidRPr="00E90FBA">
        <w:t>" yang berarti kejadian, serta erat hubungan dengan kata" Khaliq" yang berarti Pencipta, "</w:t>
      </w:r>
      <w:r w:rsidR="00852D75" w:rsidRPr="00E90FBA">
        <w:t>Mākhluk</w:t>
      </w:r>
      <w:r w:rsidRPr="00E90FBA">
        <w:t>" yang berarti yang diciptakan</w:t>
      </w:r>
      <w:r w:rsidRPr="00E90FBA">
        <w:rPr>
          <w:rStyle w:val="FootnoteReference"/>
          <w:bCs/>
        </w:rPr>
        <w:footnoteReference w:id="2"/>
      </w:r>
      <w:r w:rsidR="00644296" w:rsidRPr="00E90FBA">
        <w:t>.</w:t>
      </w:r>
    </w:p>
    <w:p w:rsidR="006F3419" w:rsidRPr="00E90FBA" w:rsidRDefault="006F3419" w:rsidP="00100A95">
      <w:pPr>
        <w:autoSpaceDE w:val="0"/>
        <w:autoSpaceDN w:val="0"/>
        <w:adjustRightInd w:val="0"/>
        <w:spacing w:after="0" w:line="480" w:lineRule="auto"/>
        <w:ind w:firstLine="720"/>
        <w:jc w:val="both"/>
        <w:rPr>
          <w:b/>
          <w:bCs/>
        </w:rPr>
      </w:pPr>
      <w:r w:rsidRPr="00E90FBA">
        <w:rPr>
          <w:bCs/>
        </w:rPr>
        <w:t xml:space="preserve">Hal senada juga dikemukakan </w:t>
      </w:r>
      <w:r w:rsidRPr="00E90FBA">
        <w:t>Rahmat Djatnika seperti yang dikutip oleh Daud Ali</w:t>
      </w:r>
      <w:r w:rsidRPr="00E90FBA">
        <w:rPr>
          <w:b/>
          <w:bCs/>
        </w:rPr>
        <w:t xml:space="preserve"> </w:t>
      </w:r>
      <w:r w:rsidRPr="00E90FBA">
        <w:t xml:space="preserve">dalam buku </w:t>
      </w:r>
      <w:r w:rsidRPr="00E90FBA">
        <w:rPr>
          <w:i/>
        </w:rPr>
        <w:t>Pendidikan Agama Islam, “</w:t>
      </w:r>
      <w:r w:rsidRPr="00E90FBA">
        <w:t xml:space="preserve">perkataan </w:t>
      </w:r>
      <w:r w:rsidR="006C6713" w:rsidRPr="00E90FBA">
        <w:t>akhlāk</w:t>
      </w:r>
      <w:r w:rsidRPr="00E90FBA">
        <w:t xml:space="preserve"> dalam bahasa</w:t>
      </w:r>
      <w:r w:rsidRPr="00E90FBA">
        <w:rPr>
          <w:b/>
          <w:bCs/>
        </w:rPr>
        <w:t xml:space="preserve"> </w:t>
      </w:r>
      <w:r w:rsidRPr="00E90FBA">
        <w:t xml:space="preserve">Indonesia berasal dari bahasa Arab yaitu </w:t>
      </w:r>
      <w:r w:rsidR="006C6713" w:rsidRPr="00E90FBA">
        <w:rPr>
          <w:i/>
        </w:rPr>
        <w:t>akhlāk</w:t>
      </w:r>
      <w:r w:rsidRPr="00E90FBA">
        <w:rPr>
          <w:i/>
        </w:rPr>
        <w:t xml:space="preserve">. </w:t>
      </w:r>
      <w:r w:rsidRPr="00E90FBA">
        <w:t>Bentuk jamak dari</w:t>
      </w:r>
      <w:r w:rsidRPr="00E90FBA">
        <w:rPr>
          <w:b/>
          <w:bCs/>
        </w:rPr>
        <w:t xml:space="preserve"> </w:t>
      </w:r>
      <w:r w:rsidRPr="00E90FBA">
        <w:t xml:space="preserve">kata </w:t>
      </w:r>
      <w:r w:rsidRPr="00E90FBA">
        <w:rPr>
          <w:i/>
        </w:rPr>
        <w:t xml:space="preserve">khuluq </w:t>
      </w:r>
      <w:r w:rsidRPr="00E90FBA">
        <w:t xml:space="preserve">atau </w:t>
      </w:r>
      <w:r w:rsidRPr="00E90FBA">
        <w:rPr>
          <w:i/>
        </w:rPr>
        <w:t xml:space="preserve">al-khuluq, </w:t>
      </w:r>
      <w:r w:rsidRPr="00E90FBA">
        <w:t>yang secara etimologis antara lain berarti</w:t>
      </w:r>
      <w:r w:rsidRPr="00E90FBA">
        <w:rPr>
          <w:b/>
          <w:bCs/>
        </w:rPr>
        <w:t xml:space="preserve"> </w:t>
      </w:r>
      <w:r w:rsidRPr="00E90FBA">
        <w:t>budi pekerti, perangai, tingkah laku atau tabiat”</w:t>
      </w:r>
      <w:r w:rsidRPr="00E90FBA">
        <w:rPr>
          <w:rStyle w:val="FootnoteReference"/>
        </w:rPr>
        <w:footnoteReference w:id="3"/>
      </w:r>
      <w:r w:rsidRPr="00E90FBA">
        <w:rPr>
          <w:b/>
          <w:bCs/>
        </w:rPr>
        <w:t xml:space="preserve">. </w:t>
      </w:r>
      <w:r w:rsidRPr="00E90FBA">
        <w:t xml:space="preserve">Secara terminolgi </w:t>
      </w:r>
      <w:r w:rsidR="006C6713" w:rsidRPr="00E90FBA">
        <w:t>akhlāk</w:t>
      </w:r>
      <w:r w:rsidRPr="00E90FBA">
        <w:t xml:space="preserve"> mempunyai beberapa pengertian, antara</w:t>
      </w:r>
      <w:r w:rsidRPr="00E90FBA">
        <w:rPr>
          <w:b/>
          <w:bCs/>
        </w:rPr>
        <w:t xml:space="preserve"> </w:t>
      </w:r>
      <w:r w:rsidRPr="00E90FBA">
        <w:t xml:space="preserve">lain dalam kitab </w:t>
      </w:r>
      <w:r w:rsidRPr="00E90FBA">
        <w:rPr>
          <w:i/>
        </w:rPr>
        <w:t xml:space="preserve">Ihya’ Ulum al-Din </w:t>
      </w:r>
      <w:r w:rsidRPr="00E90FBA">
        <w:t>juz 3, Imam Al-Ghazali</w:t>
      </w:r>
      <w:r w:rsidRPr="00E90FBA">
        <w:rPr>
          <w:b/>
          <w:bCs/>
        </w:rPr>
        <w:t xml:space="preserve"> </w:t>
      </w:r>
      <w:r w:rsidRPr="00E90FBA">
        <w:t xml:space="preserve">berpendapat bahwa yang dimaksud dengan </w:t>
      </w:r>
      <w:r w:rsidR="006C6713" w:rsidRPr="00E90FBA">
        <w:t>akhlāk</w:t>
      </w:r>
      <w:r w:rsidRPr="00E90FBA">
        <w:t xml:space="preserve"> adalah ”</w:t>
      </w:r>
      <w:r w:rsidR="006C6713" w:rsidRPr="00E90FBA">
        <w:t>Akhlāk</w:t>
      </w:r>
      <w:r w:rsidRPr="00E90FBA">
        <w:t xml:space="preserve"> ialah suatu sifat yang tertanam dalam jiwa yang dari</w:t>
      </w:r>
      <w:r w:rsidRPr="00E90FBA">
        <w:rPr>
          <w:b/>
          <w:bCs/>
        </w:rPr>
        <w:t xml:space="preserve"> </w:t>
      </w:r>
      <w:r w:rsidRPr="00E90FBA">
        <w:t>padanya timbul perbuatan-perbuatan dengan mudah, dengan</w:t>
      </w:r>
      <w:r w:rsidRPr="00E90FBA">
        <w:rPr>
          <w:b/>
          <w:bCs/>
        </w:rPr>
        <w:t xml:space="preserve"> </w:t>
      </w:r>
      <w:r w:rsidRPr="00E90FBA">
        <w:t>tidak memerlukan pertimbangan pikiran (lebih dahulu)”</w:t>
      </w:r>
      <w:r w:rsidRPr="00E90FBA">
        <w:rPr>
          <w:rStyle w:val="FootnoteReference"/>
        </w:rPr>
        <w:footnoteReference w:id="4"/>
      </w:r>
    </w:p>
    <w:p w:rsidR="006F3419" w:rsidRPr="00E90FBA" w:rsidRDefault="006F3419" w:rsidP="00100A95">
      <w:pPr>
        <w:autoSpaceDE w:val="0"/>
        <w:autoSpaceDN w:val="0"/>
        <w:adjustRightInd w:val="0"/>
        <w:spacing w:after="0" w:line="480" w:lineRule="auto"/>
        <w:ind w:firstLine="720"/>
        <w:jc w:val="both"/>
        <w:rPr>
          <w:b/>
          <w:bCs/>
        </w:rPr>
      </w:pPr>
      <w:r w:rsidRPr="00E90FBA">
        <w:t xml:space="preserve">Definisi-definisi </w:t>
      </w:r>
      <w:r w:rsidR="006C6713" w:rsidRPr="00E90FBA">
        <w:t>akhlāk</w:t>
      </w:r>
      <w:r w:rsidRPr="00E90FBA">
        <w:t xml:space="preserve"> tersebut secara substansial</w:t>
      </w:r>
      <w:r w:rsidRPr="00E90FBA">
        <w:rPr>
          <w:b/>
          <w:bCs/>
        </w:rPr>
        <w:t xml:space="preserve"> </w:t>
      </w:r>
      <w:r w:rsidRPr="00E90FBA">
        <w:t>tampak saling melengkapi, dan darinya dapat dilihat lima ciri yang</w:t>
      </w:r>
      <w:r w:rsidRPr="00E90FBA">
        <w:rPr>
          <w:b/>
          <w:bCs/>
        </w:rPr>
        <w:t xml:space="preserve"> </w:t>
      </w:r>
      <w:r w:rsidRPr="00E90FBA">
        <w:t xml:space="preserve">terdapat dalam perbuatan </w:t>
      </w:r>
      <w:r w:rsidR="006C6713" w:rsidRPr="00E90FBA">
        <w:t>akhlāk</w:t>
      </w:r>
      <w:r w:rsidRPr="00E90FBA">
        <w:t xml:space="preserve"> yaitu :</w:t>
      </w:r>
    </w:p>
    <w:p w:rsidR="006F3419" w:rsidRPr="00E90FBA" w:rsidRDefault="006C6713" w:rsidP="00617C63">
      <w:pPr>
        <w:pStyle w:val="ListParagraph"/>
        <w:numPr>
          <w:ilvl w:val="0"/>
          <w:numId w:val="8"/>
        </w:numPr>
        <w:autoSpaceDE w:val="0"/>
        <w:autoSpaceDN w:val="0"/>
        <w:adjustRightInd w:val="0"/>
        <w:spacing w:after="0" w:line="240" w:lineRule="auto"/>
        <w:jc w:val="both"/>
        <w:rPr>
          <w:bCs/>
        </w:rPr>
      </w:pPr>
      <w:r w:rsidRPr="00E90FBA">
        <w:t>Akhlāk</w:t>
      </w:r>
      <w:r w:rsidR="006F3419" w:rsidRPr="00E90FBA">
        <w:t xml:space="preserve"> adalah perbuatan yang telah tertanam kuat dalam</w:t>
      </w:r>
      <w:r w:rsidR="006F3419" w:rsidRPr="00E90FBA">
        <w:rPr>
          <w:bCs/>
        </w:rPr>
        <w:t xml:space="preserve"> </w:t>
      </w:r>
      <w:r w:rsidR="006F3419" w:rsidRPr="00E90FBA">
        <w:t>jiwa seseorang, sehingga telah menjadi kepribadiannya.</w:t>
      </w:r>
    </w:p>
    <w:p w:rsidR="006F3419" w:rsidRPr="00E90FBA" w:rsidRDefault="00E677A5" w:rsidP="00617C63">
      <w:pPr>
        <w:pStyle w:val="ListParagraph"/>
        <w:numPr>
          <w:ilvl w:val="0"/>
          <w:numId w:val="7"/>
        </w:numPr>
        <w:autoSpaceDE w:val="0"/>
        <w:autoSpaceDN w:val="0"/>
        <w:adjustRightInd w:val="0"/>
        <w:spacing w:after="0" w:line="240" w:lineRule="auto"/>
        <w:jc w:val="both"/>
        <w:rPr>
          <w:bCs/>
        </w:rPr>
      </w:pPr>
      <w:r w:rsidRPr="00E90FBA">
        <w:lastRenderedPageBreak/>
        <w:t>2..</w:t>
      </w:r>
      <w:r w:rsidR="006C6713" w:rsidRPr="00E90FBA">
        <w:t>Akhlāk</w:t>
      </w:r>
      <w:r w:rsidR="006F3419" w:rsidRPr="00E90FBA">
        <w:t xml:space="preserve"> adalah perbuatan yang dilakukan dengan mudah</w:t>
      </w:r>
      <w:r w:rsidR="006F3419" w:rsidRPr="00E90FBA">
        <w:rPr>
          <w:bCs/>
        </w:rPr>
        <w:t xml:space="preserve"> </w:t>
      </w:r>
      <w:r w:rsidR="006F3419" w:rsidRPr="00E90FBA">
        <w:t>dan tanpa pemikiran.</w:t>
      </w:r>
    </w:p>
    <w:p w:rsidR="006F3419" w:rsidRPr="00E90FBA" w:rsidRDefault="006C6713" w:rsidP="00617C63">
      <w:pPr>
        <w:pStyle w:val="ListParagraph"/>
        <w:numPr>
          <w:ilvl w:val="0"/>
          <w:numId w:val="7"/>
        </w:numPr>
        <w:autoSpaceDE w:val="0"/>
        <w:autoSpaceDN w:val="0"/>
        <w:adjustRightInd w:val="0"/>
        <w:spacing w:after="0" w:line="240" w:lineRule="auto"/>
        <w:jc w:val="both"/>
        <w:rPr>
          <w:bCs/>
        </w:rPr>
      </w:pPr>
      <w:r w:rsidRPr="00E90FBA">
        <w:t>akhlāk</w:t>
      </w:r>
      <w:r w:rsidR="006F3419" w:rsidRPr="00E90FBA">
        <w:t xml:space="preserve"> adalah perbuatan yang timbul dari dalam diri</w:t>
      </w:r>
      <w:r w:rsidR="006F3419" w:rsidRPr="00E90FBA">
        <w:rPr>
          <w:bCs/>
        </w:rPr>
        <w:t xml:space="preserve"> </w:t>
      </w:r>
      <w:r w:rsidR="006F3419" w:rsidRPr="00E90FBA">
        <w:t>orang yang mengerjakannya, tanpa ada paksaan atau tekanan dari</w:t>
      </w:r>
      <w:r w:rsidR="006F3419" w:rsidRPr="00E90FBA">
        <w:rPr>
          <w:bCs/>
        </w:rPr>
        <w:t xml:space="preserve"> </w:t>
      </w:r>
      <w:r w:rsidR="006F3419" w:rsidRPr="00E90FBA">
        <w:t>luar.</w:t>
      </w:r>
    </w:p>
    <w:p w:rsidR="006F3419" w:rsidRPr="00E90FBA" w:rsidRDefault="006C6713" w:rsidP="00617C63">
      <w:pPr>
        <w:pStyle w:val="ListParagraph"/>
        <w:numPr>
          <w:ilvl w:val="0"/>
          <w:numId w:val="7"/>
        </w:numPr>
        <w:autoSpaceDE w:val="0"/>
        <w:autoSpaceDN w:val="0"/>
        <w:adjustRightInd w:val="0"/>
        <w:spacing w:after="0" w:line="240" w:lineRule="auto"/>
        <w:jc w:val="both"/>
        <w:rPr>
          <w:bCs/>
        </w:rPr>
      </w:pPr>
      <w:r w:rsidRPr="00E90FBA">
        <w:t>Akhlāk</w:t>
      </w:r>
      <w:r w:rsidR="006F3419" w:rsidRPr="00E90FBA">
        <w:t xml:space="preserve"> adalah perbuatan yang dilakukan dengan</w:t>
      </w:r>
      <w:r w:rsidR="006F3419" w:rsidRPr="00E90FBA">
        <w:rPr>
          <w:bCs/>
        </w:rPr>
        <w:t xml:space="preserve"> </w:t>
      </w:r>
      <w:r w:rsidR="006F3419" w:rsidRPr="00E90FBA">
        <w:t>sesungguhnya, bukan main-main atau karena bersandiwara.</w:t>
      </w:r>
    </w:p>
    <w:p w:rsidR="006F3419" w:rsidRPr="00E90FBA" w:rsidRDefault="006C6713" w:rsidP="00617C63">
      <w:pPr>
        <w:pStyle w:val="ListParagraph"/>
        <w:numPr>
          <w:ilvl w:val="0"/>
          <w:numId w:val="7"/>
        </w:numPr>
        <w:autoSpaceDE w:val="0"/>
        <w:autoSpaceDN w:val="0"/>
        <w:adjustRightInd w:val="0"/>
        <w:spacing w:after="0" w:line="240" w:lineRule="auto"/>
        <w:jc w:val="both"/>
      </w:pPr>
      <w:r w:rsidRPr="00E90FBA">
        <w:t>Akhlāk</w:t>
      </w:r>
      <w:r w:rsidR="006F3419" w:rsidRPr="00E90FBA">
        <w:t xml:space="preserve"> (khususnya </w:t>
      </w:r>
      <w:r w:rsidRPr="00E90FBA">
        <w:t>akhlāk</w:t>
      </w:r>
      <w:r w:rsidR="006F3419" w:rsidRPr="00E90FBA">
        <w:t xml:space="preserve"> yang baik) adalah perbuatan</w:t>
      </w:r>
      <w:r w:rsidR="006F3419" w:rsidRPr="00E90FBA">
        <w:rPr>
          <w:bCs/>
        </w:rPr>
        <w:t xml:space="preserve"> </w:t>
      </w:r>
      <w:r w:rsidR="006F3419" w:rsidRPr="00E90FBA">
        <w:t>yang dilakukan secara ikhlas semata-mata karena Allah.</w:t>
      </w:r>
      <w:r w:rsidR="006F3419" w:rsidRPr="00E90FBA">
        <w:rPr>
          <w:rStyle w:val="FootnoteReference"/>
        </w:rPr>
        <w:footnoteReference w:id="5"/>
      </w:r>
    </w:p>
    <w:p w:rsidR="00034E3E" w:rsidRPr="00E90FBA" w:rsidRDefault="00034E3E" w:rsidP="00034E3E">
      <w:pPr>
        <w:pStyle w:val="ListParagraph"/>
        <w:autoSpaceDE w:val="0"/>
        <w:autoSpaceDN w:val="0"/>
        <w:adjustRightInd w:val="0"/>
        <w:spacing w:after="0" w:line="240" w:lineRule="auto"/>
        <w:ind w:left="1267"/>
        <w:jc w:val="both"/>
      </w:pPr>
    </w:p>
    <w:p w:rsidR="006F3419" w:rsidRPr="00E90FBA" w:rsidRDefault="006F3419" w:rsidP="0048448E">
      <w:pPr>
        <w:autoSpaceDE w:val="0"/>
        <w:autoSpaceDN w:val="0"/>
        <w:adjustRightInd w:val="0"/>
        <w:spacing w:after="0" w:line="480" w:lineRule="auto"/>
        <w:ind w:firstLine="720"/>
        <w:jc w:val="both"/>
      </w:pPr>
      <w:r w:rsidRPr="00E90FBA">
        <w:t xml:space="preserve">Secara bersamaan sering dijumpai istilah penggunaan moral, </w:t>
      </w:r>
      <w:r w:rsidR="006C6713" w:rsidRPr="00E90FBA">
        <w:t>akhlāk</w:t>
      </w:r>
      <w:r w:rsidRPr="00E90FBA">
        <w:t>, dan etika. Ketiganya memiliki arti etimologis yang sama, namun dari segi terminologi mempunyai makna yang berbeda, untuk memahami hal tersebut penulis deskripsikan sebagai berikut:</w:t>
      </w:r>
    </w:p>
    <w:p w:rsidR="006F3419" w:rsidRPr="00E90FBA" w:rsidRDefault="006F3419" w:rsidP="0048448E">
      <w:pPr>
        <w:autoSpaceDE w:val="0"/>
        <w:autoSpaceDN w:val="0"/>
        <w:adjustRightInd w:val="0"/>
        <w:spacing w:after="0" w:line="480" w:lineRule="auto"/>
        <w:ind w:left="540"/>
      </w:pPr>
      <w:r w:rsidRPr="00E90FBA">
        <w:t>a) Moral</w:t>
      </w:r>
    </w:p>
    <w:p w:rsidR="006F3419" w:rsidRPr="00E90FBA" w:rsidRDefault="006F3419" w:rsidP="0048448E">
      <w:pPr>
        <w:autoSpaceDE w:val="0"/>
        <w:autoSpaceDN w:val="0"/>
        <w:adjustRightInd w:val="0"/>
        <w:spacing w:after="0" w:line="480" w:lineRule="auto"/>
        <w:ind w:firstLine="720"/>
        <w:jc w:val="both"/>
      </w:pPr>
      <w:r w:rsidRPr="00E90FBA">
        <w:t>Istalah moral menurut Asmara AS seperti yang dikutip oleh Abuddin Nata berasal dari bahasa Latin yaitu “</w:t>
      </w:r>
      <w:r w:rsidRPr="00E90FBA">
        <w:rPr>
          <w:i/>
        </w:rPr>
        <w:t xml:space="preserve">mores, </w:t>
      </w:r>
      <w:r w:rsidRPr="00E90FBA">
        <w:t xml:space="preserve">jamak dari kata </w:t>
      </w:r>
      <w:r w:rsidRPr="00E90FBA">
        <w:rPr>
          <w:i/>
        </w:rPr>
        <w:t xml:space="preserve">mos </w:t>
      </w:r>
      <w:r w:rsidRPr="00E90FBA">
        <w:t>yang berarti adat kebiasaan”</w:t>
      </w:r>
      <w:r w:rsidRPr="00E90FBA">
        <w:rPr>
          <w:rStyle w:val="FootnoteReference"/>
        </w:rPr>
        <w:footnoteReference w:id="6"/>
      </w:r>
      <w:r w:rsidRPr="00E90FBA">
        <w:t xml:space="preserve">. Seperti ditegaskan di depan, kedua istilah moral dan </w:t>
      </w:r>
      <w:r w:rsidR="006C6713" w:rsidRPr="00E90FBA">
        <w:t>akhlāk</w:t>
      </w:r>
      <w:r w:rsidRPr="00E90FBA">
        <w:t xml:space="preserve"> memiliki makna yang sama, hanya saja, karena </w:t>
      </w:r>
      <w:r w:rsidR="006C6713" w:rsidRPr="00E90FBA">
        <w:t>akhlāk</w:t>
      </w:r>
      <w:r w:rsidRPr="00E90FBA">
        <w:t xml:space="preserve"> berasal dari bahsa Arab, istilah ini akhirnya seperti menjadi ciri khas Islam. Secara substantif, memang tidak terdapat perbedaan yang berarti di antara keduanya. Sebab, keduanya memiliki wacana yang sama, yakni tentang baik dan buruknya perbuatan manusia. Boleh saja jika kemudian disebut bahwa </w:t>
      </w:r>
      <w:r w:rsidR="006C6713" w:rsidRPr="00E90FBA">
        <w:t>akhlāk</w:t>
      </w:r>
      <w:r w:rsidRPr="00E90FBA">
        <w:t xml:space="preserve"> merupakan konsep moral dalam Islam. Nabi Muhammad sendiri diutus untuk menyempurnakan </w:t>
      </w:r>
      <w:r w:rsidR="006C6713" w:rsidRPr="00E90FBA">
        <w:t>akhlāk</w:t>
      </w:r>
      <w:r w:rsidRPr="00E90FBA">
        <w:t xml:space="preserve">. Hal ini berarti bahwa </w:t>
      </w:r>
      <w:r w:rsidR="006C6713" w:rsidRPr="00E90FBA">
        <w:t>akhlāk</w:t>
      </w:r>
      <w:r w:rsidRPr="00E90FBA">
        <w:t xml:space="preserve"> identik dengan moral, dengan substansi wacana pada nilai-nilai kemanusiaan.</w:t>
      </w:r>
    </w:p>
    <w:p w:rsidR="00F27AF5" w:rsidRPr="00E90FBA" w:rsidRDefault="00F27AF5" w:rsidP="0048448E">
      <w:pPr>
        <w:autoSpaceDE w:val="0"/>
        <w:autoSpaceDN w:val="0"/>
        <w:adjustRightInd w:val="0"/>
        <w:spacing w:after="0" w:line="480" w:lineRule="auto"/>
        <w:ind w:firstLine="720"/>
        <w:jc w:val="both"/>
      </w:pPr>
    </w:p>
    <w:p w:rsidR="006F3419" w:rsidRPr="00E90FBA" w:rsidRDefault="006F3419" w:rsidP="00F27AF5">
      <w:pPr>
        <w:autoSpaceDE w:val="0"/>
        <w:autoSpaceDN w:val="0"/>
        <w:adjustRightInd w:val="0"/>
        <w:spacing w:after="0" w:line="480" w:lineRule="auto"/>
        <w:ind w:left="540"/>
        <w:jc w:val="both"/>
      </w:pPr>
      <w:r w:rsidRPr="00E90FBA">
        <w:lastRenderedPageBreak/>
        <w:t>b) Etika</w:t>
      </w:r>
    </w:p>
    <w:p w:rsidR="006F3419" w:rsidRPr="00E90FBA" w:rsidRDefault="006F3419" w:rsidP="00F27AF5">
      <w:pPr>
        <w:autoSpaceDE w:val="0"/>
        <w:autoSpaceDN w:val="0"/>
        <w:adjustRightInd w:val="0"/>
        <w:spacing w:after="0" w:line="480" w:lineRule="auto"/>
        <w:ind w:firstLine="720"/>
        <w:jc w:val="both"/>
      </w:pPr>
      <w:r w:rsidRPr="00E90FBA">
        <w:t>Dari segi etimologi, etika berasal dari bahasa Yunani kuno, “</w:t>
      </w:r>
      <w:r w:rsidRPr="00E90FBA">
        <w:rPr>
          <w:i/>
        </w:rPr>
        <w:t xml:space="preserve">ethos </w:t>
      </w:r>
      <w:r w:rsidRPr="00E90FBA">
        <w:t>yang berarti watak kesusilaan atau adat.”</w:t>
      </w:r>
      <w:r w:rsidRPr="00E90FBA">
        <w:rPr>
          <w:rStyle w:val="FootnoteReference"/>
        </w:rPr>
        <w:footnoteReference w:id="7"/>
      </w:r>
      <w:r w:rsidRPr="00E90FBA">
        <w:t xml:space="preserve">. Sedangkan Ahmad Amin, </w:t>
      </w:r>
    </w:p>
    <w:p w:rsidR="00F27AF5" w:rsidRPr="00E90FBA" w:rsidRDefault="006F3419" w:rsidP="00F27AF5">
      <w:pPr>
        <w:autoSpaceDE w:val="0"/>
        <w:autoSpaceDN w:val="0"/>
        <w:adjustRightInd w:val="0"/>
        <w:ind w:left="540"/>
        <w:jc w:val="both"/>
      </w:pPr>
      <w:r w:rsidRPr="00E90FBA">
        <w:t>Etika diartikan sebagai ilmu yang menjelaskan arti baik danburuk, menerangkan apa yang seharusnya dilakukan oleh manusia, menyatakan tujuan yang harus dituju oleh manusia di dalam perbuatan mereka dan menunjukkan jalan untuk melakukan apa yang seharusnya diperbuat.</w:t>
      </w:r>
      <w:r w:rsidRPr="00E90FBA">
        <w:rPr>
          <w:rStyle w:val="FootnoteReference"/>
        </w:rPr>
        <w:footnoteReference w:id="8"/>
      </w:r>
    </w:p>
    <w:p w:rsidR="00F27AF5" w:rsidRPr="00E90FBA" w:rsidRDefault="00F27AF5" w:rsidP="009658F1">
      <w:pPr>
        <w:autoSpaceDE w:val="0"/>
        <w:autoSpaceDN w:val="0"/>
        <w:adjustRightInd w:val="0"/>
        <w:spacing w:after="0" w:line="240" w:lineRule="auto"/>
        <w:ind w:left="547"/>
        <w:jc w:val="both"/>
      </w:pPr>
    </w:p>
    <w:p w:rsidR="006F3419" w:rsidRPr="00E90FBA" w:rsidRDefault="006F3419" w:rsidP="00F27AF5">
      <w:pPr>
        <w:autoSpaceDE w:val="0"/>
        <w:autoSpaceDN w:val="0"/>
        <w:adjustRightInd w:val="0"/>
        <w:spacing w:after="0" w:line="480" w:lineRule="auto"/>
        <w:ind w:left="360"/>
        <w:jc w:val="both"/>
        <w:rPr>
          <w:b/>
          <w:bCs/>
        </w:rPr>
      </w:pPr>
      <w:r w:rsidRPr="00E90FBA">
        <w:rPr>
          <w:b/>
          <w:bCs/>
        </w:rPr>
        <w:t xml:space="preserve">2. Ruang Lingkup </w:t>
      </w:r>
      <w:r w:rsidR="006C6713" w:rsidRPr="00E90FBA">
        <w:rPr>
          <w:b/>
          <w:bCs/>
        </w:rPr>
        <w:t>Akhlāk</w:t>
      </w:r>
    </w:p>
    <w:p w:rsidR="006F3419" w:rsidRPr="00E90FBA" w:rsidRDefault="006F3419" w:rsidP="00F27AF5">
      <w:pPr>
        <w:autoSpaceDE w:val="0"/>
        <w:autoSpaceDN w:val="0"/>
        <w:adjustRightInd w:val="0"/>
        <w:spacing w:after="0" w:line="480" w:lineRule="auto"/>
        <w:ind w:firstLine="720"/>
        <w:jc w:val="both"/>
      </w:pPr>
      <w:r w:rsidRPr="00E90FBA">
        <w:t xml:space="preserve">Ruang lingkup pembahasan </w:t>
      </w:r>
      <w:r w:rsidR="006C6713" w:rsidRPr="00E90FBA">
        <w:t>akhlāk</w:t>
      </w:r>
      <w:r w:rsidRPr="00E90FBA">
        <w:t xml:space="preserve"> adalah membahas tentang perbuatan-perbuatan manusia, kemudian menetapkannya apakah perbuatan tersebut tergolong perbuatan yang baik atau perbuatan yang buruk.</w:t>
      </w:r>
    </w:p>
    <w:p w:rsidR="006F3419" w:rsidRPr="00E90FBA" w:rsidRDefault="006F3419" w:rsidP="00F27AF5">
      <w:pPr>
        <w:autoSpaceDE w:val="0"/>
        <w:autoSpaceDN w:val="0"/>
        <w:adjustRightInd w:val="0"/>
        <w:spacing w:after="0" w:line="480" w:lineRule="auto"/>
        <w:ind w:firstLine="630"/>
        <w:jc w:val="both"/>
      </w:pPr>
      <w:r w:rsidRPr="00E90FBA">
        <w:t>a. Kriteria perbuatan baik dan buruk</w:t>
      </w:r>
    </w:p>
    <w:p w:rsidR="006F3419" w:rsidRPr="00E90FBA" w:rsidRDefault="006F3419" w:rsidP="00F27AF5">
      <w:pPr>
        <w:autoSpaceDE w:val="0"/>
        <w:autoSpaceDN w:val="0"/>
        <w:adjustRightInd w:val="0"/>
        <w:spacing w:after="0" w:line="480" w:lineRule="auto"/>
        <w:ind w:firstLine="720"/>
        <w:jc w:val="both"/>
      </w:pPr>
      <w:r w:rsidRPr="00E90FBA">
        <w:t>Setiap perbuatan manusia yang dapat dinilai, lahir dari suatu kehendak. Setiap kehendak selalu menuju kepada suatu tujuan. Maka dalam memberi nilai perbuatan seseorang terletak pada kehendak dan tujuan dari perbuatannya. Adapun untuk mengetahui perbuatan manusia itu baik atau buruk, perlu diperhatikan hal-hal sebagai berikut:</w:t>
      </w:r>
    </w:p>
    <w:p w:rsidR="006F3419" w:rsidRPr="00E90FBA" w:rsidRDefault="006F3419" w:rsidP="00221D5E">
      <w:pPr>
        <w:autoSpaceDE w:val="0"/>
        <w:autoSpaceDN w:val="0"/>
        <w:adjustRightInd w:val="0"/>
        <w:spacing w:after="0" w:line="240" w:lineRule="auto"/>
        <w:ind w:left="907" w:hanging="360"/>
        <w:jc w:val="both"/>
      </w:pPr>
      <w:r w:rsidRPr="00E90FBA">
        <w:t>1) Kehendak, yakni sesuatu yang mendorong yang ada di dalam jiwa manusia. Kehendak inilah yang memberi alasan dan dasar seseorang berbuat sesuatu. Kehendak merupakan unsur yang menentukan arah pilihan dari kecenderungan hati.</w:t>
      </w:r>
    </w:p>
    <w:p w:rsidR="006F3419" w:rsidRPr="00E90FBA" w:rsidRDefault="006F3419" w:rsidP="00221D5E">
      <w:pPr>
        <w:autoSpaceDE w:val="0"/>
        <w:autoSpaceDN w:val="0"/>
        <w:adjustRightInd w:val="0"/>
        <w:spacing w:after="0" w:line="240" w:lineRule="auto"/>
        <w:ind w:left="907" w:hanging="360"/>
        <w:jc w:val="both"/>
      </w:pPr>
      <w:r w:rsidRPr="00E90FBA">
        <w:t>2) Manifestasi dari kehendak, yaitu cara dalam merealisir kehendak tersebut.</w:t>
      </w:r>
      <w:r w:rsidRPr="00E90FBA">
        <w:rPr>
          <w:rStyle w:val="FootnoteReference"/>
        </w:rPr>
        <w:footnoteReference w:id="9"/>
      </w:r>
    </w:p>
    <w:p w:rsidR="006F3419" w:rsidRPr="00E90FBA" w:rsidRDefault="006F3419" w:rsidP="006F3419">
      <w:pPr>
        <w:autoSpaceDE w:val="0"/>
        <w:autoSpaceDN w:val="0"/>
        <w:adjustRightInd w:val="0"/>
        <w:ind w:left="900" w:hanging="360"/>
        <w:jc w:val="both"/>
      </w:pPr>
    </w:p>
    <w:p w:rsidR="006F3419" w:rsidRPr="00E90FBA" w:rsidRDefault="006F3419" w:rsidP="00221D5E">
      <w:pPr>
        <w:autoSpaceDE w:val="0"/>
        <w:autoSpaceDN w:val="0"/>
        <w:adjustRightInd w:val="0"/>
        <w:spacing w:after="0" w:line="480" w:lineRule="auto"/>
        <w:ind w:left="630"/>
      </w:pPr>
      <w:r w:rsidRPr="00E90FBA">
        <w:lastRenderedPageBreak/>
        <w:t>b. Dasar perbuatan baik dan buruk</w:t>
      </w:r>
    </w:p>
    <w:p w:rsidR="006F3419" w:rsidRPr="00E90FBA" w:rsidRDefault="006F3419" w:rsidP="00221D5E">
      <w:pPr>
        <w:autoSpaceDE w:val="0"/>
        <w:autoSpaceDN w:val="0"/>
        <w:adjustRightInd w:val="0"/>
        <w:spacing w:after="0" w:line="480" w:lineRule="auto"/>
        <w:ind w:firstLine="720"/>
        <w:jc w:val="both"/>
      </w:pPr>
      <w:r w:rsidRPr="00E90FBA">
        <w:t>Tingkah laku yang mulia atau perbuatan baik adalah cerminan dari iman yang benar dan sempurna. Dengan istilah lain, yang menjadi dasar utama dari perbuatan baik itu adalah iman yang benar dan sempurna. Untuk menciptakan iman yang dimaksud dapat dicapai dengan memperbanyak amal shaleh dan tingkah laku yang mulia. Hal ini dapat dilakukan dengan latihan atau pembinaan dalam diri individu tersebut.</w:t>
      </w:r>
      <w:r w:rsidR="00BD1C75" w:rsidRPr="00E90FBA">
        <w:t xml:space="preserve"> </w:t>
      </w:r>
      <w:r w:rsidRPr="00E90FBA">
        <w:t>Islam melihat bahwa pembinaan pribadi manusia harus dilihat dari dua aspek, karaena dalam jiwa manusia itu terdapat dua tabiat yaitu :</w:t>
      </w:r>
    </w:p>
    <w:p w:rsidR="006F3419" w:rsidRPr="00E90FBA" w:rsidRDefault="006F3419" w:rsidP="00BD1C75">
      <w:pPr>
        <w:autoSpaceDE w:val="0"/>
        <w:autoSpaceDN w:val="0"/>
        <w:adjustRightInd w:val="0"/>
        <w:spacing w:after="0" w:line="240" w:lineRule="auto"/>
        <w:ind w:left="907" w:hanging="360"/>
        <w:jc w:val="both"/>
      </w:pPr>
      <w:r w:rsidRPr="00E90FBA">
        <w:t>1) Fitrah yang baik yang mendorong kepada kebaikan, yang bermanfaat bagi kehidupan manusia, sehingga jiwa merasa bahagia dapat menemukan dan melaksanakan kebaikan.</w:t>
      </w:r>
    </w:p>
    <w:p w:rsidR="006F3419" w:rsidRPr="00E90FBA" w:rsidRDefault="006F3419" w:rsidP="00BD1C75">
      <w:pPr>
        <w:autoSpaceDE w:val="0"/>
        <w:autoSpaceDN w:val="0"/>
        <w:adjustRightInd w:val="0"/>
        <w:spacing w:after="0" w:line="240" w:lineRule="auto"/>
        <w:ind w:left="907" w:hanging="360"/>
        <w:jc w:val="both"/>
      </w:pPr>
      <w:r w:rsidRPr="00E90FBA">
        <w:t>2) Disamping fitrah yang baik, di dalam jiwa manusia ada kecenderungan yang buruk. Jiwa merasa kecewa dengan kejahatan dan merasa sedih dengan kelakukannya, karena kecenderungan yang buruk itu memaksa tabiat manusia keluar dari garis yang benar.</w:t>
      </w:r>
      <w:r w:rsidRPr="00E90FBA">
        <w:rPr>
          <w:rStyle w:val="FootnoteReference"/>
        </w:rPr>
        <w:footnoteReference w:id="10"/>
      </w:r>
    </w:p>
    <w:p w:rsidR="006F3419" w:rsidRPr="00E90FBA" w:rsidRDefault="006F3419" w:rsidP="00780C8A">
      <w:pPr>
        <w:autoSpaceDE w:val="0"/>
        <w:autoSpaceDN w:val="0"/>
        <w:adjustRightInd w:val="0"/>
        <w:spacing w:after="0" w:line="360" w:lineRule="auto"/>
        <w:ind w:firstLine="1080"/>
        <w:jc w:val="both"/>
      </w:pPr>
    </w:p>
    <w:p w:rsidR="006F3419" w:rsidRPr="00E90FBA" w:rsidRDefault="006F3419" w:rsidP="00780C8A">
      <w:pPr>
        <w:autoSpaceDE w:val="0"/>
        <w:autoSpaceDN w:val="0"/>
        <w:adjustRightInd w:val="0"/>
        <w:spacing w:after="0" w:line="480" w:lineRule="auto"/>
        <w:ind w:left="360"/>
        <w:rPr>
          <w:b/>
          <w:bCs/>
        </w:rPr>
      </w:pPr>
      <w:r w:rsidRPr="00E90FBA">
        <w:rPr>
          <w:b/>
          <w:bCs/>
        </w:rPr>
        <w:t xml:space="preserve">3. Fungsi </w:t>
      </w:r>
      <w:r w:rsidR="006C6713" w:rsidRPr="00E90FBA">
        <w:rPr>
          <w:b/>
          <w:bCs/>
        </w:rPr>
        <w:t>Akhlāk</w:t>
      </w:r>
      <w:r w:rsidRPr="00E90FBA">
        <w:rPr>
          <w:b/>
          <w:bCs/>
        </w:rPr>
        <w:t xml:space="preserve"> Bagi siswa</w:t>
      </w:r>
    </w:p>
    <w:p w:rsidR="006F3419" w:rsidRPr="00E90FBA" w:rsidRDefault="006F3419" w:rsidP="00780C8A">
      <w:pPr>
        <w:autoSpaceDE w:val="0"/>
        <w:autoSpaceDN w:val="0"/>
        <w:adjustRightInd w:val="0"/>
        <w:spacing w:after="0" w:line="480" w:lineRule="auto"/>
        <w:ind w:firstLine="720"/>
        <w:jc w:val="both"/>
      </w:pPr>
      <w:r w:rsidRPr="00E90FBA">
        <w:t xml:space="preserve">Berbicara masalah </w:t>
      </w:r>
      <w:r w:rsidR="006C6713" w:rsidRPr="00E90FBA">
        <w:t>akhlāk</w:t>
      </w:r>
      <w:r w:rsidRPr="00E90FBA">
        <w:t xml:space="preserve"> tentu tidak dapat dipisahkan dengan manusia sebagai </w:t>
      </w:r>
      <w:r w:rsidR="00852D75" w:rsidRPr="00E90FBA">
        <w:t>mākhluk</w:t>
      </w:r>
      <w:r w:rsidRPr="00E90FBA">
        <w:t xml:space="preserve"> ciptaan Allah yang sempurna. </w:t>
      </w:r>
      <w:r w:rsidR="006C6713" w:rsidRPr="00E90FBA">
        <w:t>Akhlāk</w:t>
      </w:r>
      <w:r w:rsidRPr="00E90FBA">
        <w:t xml:space="preserve"> merupakan mutiara hidup yang membedakan manusia dengan </w:t>
      </w:r>
      <w:r w:rsidR="00852D75" w:rsidRPr="00E90FBA">
        <w:t>mākhluk</w:t>
      </w:r>
      <w:r w:rsidRPr="00E90FBA">
        <w:t xml:space="preserve"> lainnya. Manusia tanpa </w:t>
      </w:r>
      <w:r w:rsidR="006C6713" w:rsidRPr="00E90FBA">
        <w:t>akhlāk</w:t>
      </w:r>
      <w:r w:rsidRPr="00E90FBA">
        <w:t xml:space="preserve">, maka akan hilang derajat kemanusiaannya sebagai </w:t>
      </w:r>
      <w:r w:rsidR="00852D75" w:rsidRPr="00E90FBA">
        <w:t>mākhluk</w:t>
      </w:r>
      <w:r w:rsidRPr="00E90FBA">
        <w:t xml:space="preserve"> Allah yang paling mulia. </w:t>
      </w:r>
      <w:r w:rsidR="006C6713" w:rsidRPr="00E90FBA">
        <w:t>Akhlāk</w:t>
      </w:r>
      <w:r w:rsidRPr="00E90FBA">
        <w:t xml:space="preserve"> merupakan suatu hal yang urgen bagi manusia. Urgensi </w:t>
      </w:r>
      <w:r w:rsidR="006C6713" w:rsidRPr="00E90FBA">
        <w:t>akhlāk</w:t>
      </w:r>
      <w:r w:rsidRPr="00E90FBA">
        <w:t xml:space="preserve"> bukan hanya dirasakan oleh manusia secara perorangan, tetapi juga dapat dirasakan dalam kehidupan berkeluarga, bermasyarakat bahkan dalam kehidupan berbangsa dan </w:t>
      </w:r>
      <w:r w:rsidRPr="00E90FBA">
        <w:lastRenderedPageBreak/>
        <w:t xml:space="preserve">bernegara. Karena itu </w:t>
      </w:r>
      <w:r w:rsidR="006C6713" w:rsidRPr="00E90FBA">
        <w:t>akhlāk</w:t>
      </w:r>
      <w:r w:rsidRPr="00E90FBA">
        <w:t xml:space="preserve"> memiliki peran dan manfaat tersendiri dalam kehidupan seorang muslim, baik bagi diri sendiri, orang lain maupun masyarakat luas. </w:t>
      </w:r>
    </w:p>
    <w:p w:rsidR="006F3419" w:rsidRPr="00E90FBA" w:rsidRDefault="006F3419" w:rsidP="00780C8A">
      <w:pPr>
        <w:autoSpaceDE w:val="0"/>
        <w:autoSpaceDN w:val="0"/>
        <w:adjustRightInd w:val="0"/>
        <w:spacing w:after="0" w:line="480" w:lineRule="auto"/>
        <w:ind w:firstLine="720"/>
        <w:jc w:val="both"/>
      </w:pPr>
      <w:r w:rsidRPr="00E90FBA">
        <w:t xml:space="preserve">Adapun secara terperinci, fungsi </w:t>
      </w:r>
      <w:r w:rsidR="006C6713" w:rsidRPr="00E90FBA">
        <w:t>akhlāk</w:t>
      </w:r>
      <w:r w:rsidRPr="00E90FBA">
        <w:t xml:space="preserve"> bagi seorang muslim adalah sebagai berikut :</w:t>
      </w:r>
    </w:p>
    <w:p w:rsidR="006F3419" w:rsidRPr="00E90FBA" w:rsidRDefault="006F3419" w:rsidP="00780C8A">
      <w:pPr>
        <w:autoSpaceDE w:val="0"/>
        <w:autoSpaceDN w:val="0"/>
        <w:adjustRightInd w:val="0"/>
        <w:spacing w:after="0" w:line="480" w:lineRule="auto"/>
        <w:ind w:firstLine="630"/>
        <w:jc w:val="both"/>
      </w:pPr>
      <w:r w:rsidRPr="00E90FBA">
        <w:t xml:space="preserve">a. </w:t>
      </w:r>
      <w:r w:rsidR="006C6713" w:rsidRPr="00E90FBA">
        <w:t>Akhlāk</w:t>
      </w:r>
      <w:r w:rsidRPr="00E90FBA">
        <w:t xml:space="preserve"> merupakan bukti nyata keimanan</w:t>
      </w:r>
    </w:p>
    <w:p w:rsidR="006F3419" w:rsidRPr="00E90FBA" w:rsidRDefault="006F3419" w:rsidP="00780C8A">
      <w:pPr>
        <w:autoSpaceDE w:val="0"/>
        <w:autoSpaceDN w:val="0"/>
        <w:adjustRightInd w:val="0"/>
        <w:spacing w:after="0" w:line="480" w:lineRule="auto"/>
        <w:ind w:firstLine="720"/>
        <w:jc w:val="both"/>
        <w:rPr>
          <w:lang w:val="id-ID"/>
        </w:rPr>
      </w:pPr>
      <w:r w:rsidRPr="00E90FBA">
        <w:t xml:space="preserve">Iman dan taqwa adalah persoalan hati, sehingga dalam hal ini, bagaimana proses ketaqwaan terjadi sulit untuk dijelaskan dan seseorang tidak akan bisa memaksakan ketaqwaan kepada orang lain, bahkan orang tua sampai batas tertentu tidak bisa memaksakan keyakinan dihati seorang anak. Allah SWT berfirman kepada Nabi </w:t>
      </w:r>
      <w:r w:rsidR="003F4E1C" w:rsidRPr="00E90FBA">
        <w:t>SAW</w:t>
      </w:r>
      <w:r w:rsidR="00661F2F" w:rsidRPr="00E90FBA">
        <w:rPr>
          <w:lang w:val="id-ID"/>
        </w:rPr>
        <w:t xml:space="preserve"> dalam </w:t>
      </w:r>
      <w:r w:rsidR="00F953DE" w:rsidRPr="00E90FBA">
        <w:t>.</w:t>
      </w:r>
      <w:r w:rsidR="00661F2F" w:rsidRPr="00E90FBA">
        <w:rPr>
          <w:lang w:val="id-ID"/>
        </w:rPr>
        <w:t>Qs</w:t>
      </w:r>
      <w:r w:rsidR="00F953DE" w:rsidRPr="00E90FBA">
        <w:t>.</w:t>
      </w:r>
      <w:r w:rsidR="005B0934" w:rsidRPr="00E90FBA">
        <w:t xml:space="preserve"> </w:t>
      </w:r>
      <w:r w:rsidR="00F953DE" w:rsidRPr="00E90FBA">
        <w:rPr>
          <w:lang w:val="id-ID"/>
        </w:rPr>
        <w:t>al</w:t>
      </w:r>
      <w:r w:rsidR="005B0934" w:rsidRPr="00E90FBA">
        <w:rPr>
          <w:lang w:val="id-ID"/>
        </w:rPr>
        <w:t>-</w:t>
      </w:r>
      <w:r w:rsidR="00661F2F" w:rsidRPr="00E90FBA">
        <w:rPr>
          <w:lang w:val="id-ID"/>
        </w:rPr>
        <w:t>Qashshah ayat/ 28: 50</w:t>
      </w:r>
    </w:p>
    <w:p w:rsidR="006F3419" w:rsidRPr="00E90FBA" w:rsidRDefault="006F3419" w:rsidP="003F4E1C">
      <w:pPr>
        <w:autoSpaceDE w:val="0"/>
        <w:autoSpaceDN w:val="0"/>
        <w:bidi/>
        <w:adjustRightInd w:val="0"/>
        <w:spacing w:after="0" w:line="240" w:lineRule="auto"/>
        <w:ind w:hanging="18"/>
        <w:jc w:val="both"/>
        <w:rPr>
          <w:rtl/>
        </w:rPr>
      </w:pPr>
      <w:r w:rsidRPr="00E90FBA">
        <w:sym w:font="HQPB5" w:char="F079"/>
      </w:r>
      <w:r w:rsidRPr="00E90FBA">
        <w:sym w:font="HQPB2" w:char="F037"/>
      </w:r>
      <w:r w:rsidRPr="00E90FBA">
        <w:sym w:font="HQPB4" w:char="F0A8"/>
      </w:r>
      <w:r w:rsidRPr="00E90FBA">
        <w:sym w:font="HQPB2" w:char="F052"/>
      </w:r>
      <w:r w:rsidRPr="00E90FBA">
        <w:sym w:font="HQPB4" w:char="F0CE"/>
      </w:r>
      <w:r w:rsidRPr="00E90FBA">
        <w:sym w:font="HQPB1" w:char="F029"/>
      </w:r>
      <w:r w:rsidRPr="00E90FBA">
        <w:rPr>
          <w:rtl/>
        </w:rPr>
        <w:t xml:space="preserve"> </w:t>
      </w:r>
      <w:r w:rsidRPr="00E90FBA">
        <w:sym w:font="HQPB5" w:char="F09F"/>
      </w:r>
      <w:r w:rsidRPr="00E90FBA">
        <w:sym w:font="HQPB2" w:char="F077"/>
      </w:r>
      <w:r w:rsidRPr="00E90FBA">
        <w:rPr>
          <w:rtl/>
        </w:rPr>
        <w:t xml:space="preserve"> </w:t>
      </w:r>
      <w:r w:rsidRPr="00E90FBA">
        <w:sym w:font="HQPB2" w:char="F093"/>
      </w:r>
      <w:r w:rsidRPr="00E90FBA">
        <w:sym w:font="HQPB4" w:char="F0CF"/>
      </w:r>
      <w:r w:rsidRPr="00E90FBA">
        <w:sym w:font="HQPB1" w:char="F089"/>
      </w:r>
      <w:r w:rsidRPr="00E90FBA">
        <w:sym w:font="HQPB4" w:char="F0F6"/>
      </w:r>
      <w:r w:rsidRPr="00E90FBA">
        <w:sym w:font="HQPB2" w:char="F06B"/>
      </w:r>
      <w:r w:rsidRPr="00E90FBA">
        <w:sym w:font="HQPB5" w:char="F073"/>
      </w:r>
      <w:r w:rsidRPr="00E90FBA">
        <w:sym w:font="HQPB1" w:char="F045"/>
      </w:r>
      <w:r w:rsidRPr="00E90FBA">
        <w:rPr>
          <w:rtl/>
        </w:rPr>
        <w:t xml:space="preserve"> </w:t>
      </w:r>
      <w:r w:rsidRPr="00E90FBA">
        <w:sym w:font="HQPB4" w:char="F0F4"/>
      </w:r>
      <w:r w:rsidRPr="00E90FBA">
        <w:sym w:font="HQPB2" w:char="F060"/>
      </w:r>
      <w:r w:rsidRPr="00E90FBA">
        <w:sym w:font="HQPB5" w:char="F074"/>
      </w:r>
      <w:r w:rsidRPr="00E90FBA">
        <w:sym w:font="HQPB2" w:char="F042"/>
      </w:r>
      <w:r w:rsidRPr="00E90FBA">
        <w:rPr>
          <w:rtl/>
        </w:rPr>
        <w:t xml:space="preserve"> </w:t>
      </w:r>
      <w:r w:rsidRPr="00E90FBA">
        <w:sym w:font="HQPB5" w:char="F07C"/>
      </w:r>
      <w:r w:rsidRPr="00E90FBA">
        <w:sym w:font="HQPB1" w:char="F04D"/>
      </w:r>
      <w:r w:rsidRPr="00E90FBA">
        <w:sym w:font="HQPB4" w:char="F0F6"/>
      </w:r>
      <w:r w:rsidRPr="00E90FBA">
        <w:sym w:font="HQPB1" w:char="F036"/>
      </w:r>
      <w:r w:rsidRPr="00E90FBA">
        <w:sym w:font="HQPB5" w:char="F074"/>
      </w:r>
      <w:r w:rsidRPr="00E90FBA">
        <w:sym w:font="HQPB1" w:char="F037"/>
      </w:r>
      <w:r w:rsidRPr="00E90FBA">
        <w:sym w:font="HQPB4" w:char="F0F4"/>
      </w:r>
      <w:r w:rsidRPr="00E90FBA">
        <w:sym w:font="HQPB1" w:char="F06D"/>
      </w:r>
      <w:r w:rsidRPr="00E90FBA">
        <w:sym w:font="HQPB5" w:char="F072"/>
      </w:r>
      <w:r w:rsidRPr="00E90FBA">
        <w:sym w:font="HQPB1" w:char="F026"/>
      </w:r>
      <w:r w:rsidRPr="00E90FBA">
        <w:rPr>
          <w:rtl/>
        </w:rPr>
        <w:t xml:space="preserve"> </w:t>
      </w:r>
      <w:r w:rsidRPr="00E90FBA">
        <w:sym w:font="HQPB4" w:char="F0A3"/>
      </w:r>
      <w:r w:rsidRPr="00E90FBA">
        <w:sym w:font="HQPB2" w:char="F060"/>
      </w:r>
      <w:r w:rsidRPr="00E90FBA">
        <w:sym w:font="HQPB4" w:char="F0C5"/>
      </w:r>
      <w:r w:rsidRPr="00E90FBA">
        <w:sym w:font="HQPB2" w:char="F033"/>
      </w:r>
      <w:r w:rsidRPr="00E90FBA">
        <w:sym w:font="HQPB2" w:char="F0BB"/>
      </w:r>
      <w:r w:rsidRPr="00E90FBA">
        <w:sym w:font="HQPB5" w:char="F073"/>
      </w:r>
      <w:r w:rsidRPr="00E90FBA">
        <w:sym w:font="HQPB2" w:char="F039"/>
      </w:r>
      <w:r w:rsidRPr="00E90FBA">
        <w:sym w:font="HQPB5" w:char="F075"/>
      </w:r>
      <w:r w:rsidRPr="00E90FBA">
        <w:sym w:font="HQPB2" w:char="F072"/>
      </w:r>
      <w:r w:rsidRPr="00E90FBA">
        <w:rPr>
          <w:rtl/>
        </w:rPr>
        <w:t xml:space="preserve"> </w:t>
      </w:r>
      <w:r w:rsidRPr="00E90FBA">
        <w:sym w:font="HQPB5" w:char="F0A9"/>
      </w:r>
      <w:r w:rsidRPr="00E90FBA">
        <w:sym w:font="HQPB1" w:char="F021"/>
      </w:r>
      <w:r w:rsidRPr="00E90FBA">
        <w:sym w:font="HQPB5" w:char="F024"/>
      </w:r>
      <w:r w:rsidRPr="00E90FBA">
        <w:sym w:font="HQPB1" w:char="F023"/>
      </w:r>
      <w:r w:rsidRPr="00E90FBA">
        <w:rPr>
          <w:rtl/>
        </w:rPr>
        <w:t xml:space="preserve"> </w:t>
      </w:r>
      <w:r w:rsidRPr="00E90FBA">
        <w:sym w:font="HQPB2" w:char="F093"/>
      </w:r>
      <w:r w:rsidRPr="00E90FBA">
        <w:sym w:font="HQPB4" w:char="F0CF"/>
      </w:r>
      <w:r w:rsidRPr="00E90FBA">
        <w:sym w:font="HQPB1" w:char="F089"/>
      </w:r>
      <w:r w:rsidRPr="00E90FBA">
        <w:sym w:font="HQPB4" w:char="F0F6"/>
      </w:r>
      <w:r w:rsidRPr="00E90FBA">
        <w:sym w:font="HQPB2" w:char="F06B"/>
      </w:r>
      <w:r w:rsidRPr="00E90FBA">
        <w:sym w:font="HQPB5" w:char="F075"/>
      </w:r>
      <w:r w:rsidRPr="00E90FBA">
        <w:sym w:font="HQPB2" w:char="F089"/>
      </w:r>
      <w:r w:rsidRPr="00E90FBA">
        <w:rPr>
          <w:rtl/>
        </w:rPr>
        <w:t xml:space="preserve"> </w:t>
      </w:r>
      <w:r w:rsidRPr="00E90FBA">
        <w:sym w:font="HQPB2" w:char="F060"/>
      </w:r>
      <w:r w:rsidRPr="00E90FBA">
        <w:sym w:font="HQPB5" w:char="F074"/>
      </w:r>
      <w:r w:rsidRPr="00E90FBA">
        <w:sym w:font="HQPB2" w:char="F042"/>
      </w:r>
      <w:r w:rsidRPr="00E90FBA">
        <w:rPr>
          <w:rtl/>
        </w:rPr>
        <w:t xml:space="preserve"> </w:t>
      </w:r>
      <w:r w:rsidRPr="00E90FBA">
        <w:sym w:font="HQPB4" w:char="F0E2"/>
      </w:r>
      <w:r w:rsidRPr="00E90FBA">
        <w:sym w:font="HQPB2" w:char="F0E4"/>
      </w:r>
      <w:r w:rsidRPr="00E90FBA">
        <w:sym w:font="HQPB5" w:char="F021"/>
      </w:r>
      <w:r w:rsidRPr="00E90FBA">
        <w:sym w:font="HQPB1" w:char="F024"/>
      </w:r>
      <w:r w:rsidRPr="00E90FBA">
        <w:sym w:font="HQPB5" w:char="F074"/>
      </w:r>
      <w:r w:rsidRPr="00E90FBA">
        <w:sym w:font="HQPB1" w:char="F0B1"/>
      </w:r>
      <w:r w:rsidRPr="00E90FBA">
        <w:sym w:font="HQPB5" w:char="F06F"/>
      </w:r>
      <w:r w:rsidRPr="00E90FBA">
        <w:sym w:font="HQPB2" w:char="F084"/>
      </w:r>
      <w:r w:rsidRPr="00E90FBA">
        <w:rPr>
          <w:rtl/>
        </w:rPr>
        <w:t xml:space="preserve"> </w:t>
      </w:r>
      <w:r w:rsidRPr="00E90FBA">
        <w:sym w:font="HQPB4" w:char="F034"/>
      </w:r>
      <w:r w:rsidRPr="00E90FBA">
        <w:rPr>
          <w:rtl/>
        </w:rPr>
        <w:t xml:space="preserve"> </w:t>
      </w:r>
      <w:r w:rsidRPr="00E90FBA">
        <w:sym w:font="HQPB5" w:char="F075"/>
      </w:r>
      <w:r w:rsidRPr="00E90FBA">
        <w:sym w:font="HQPB2" w:char="F071"/>
      </w:r>
      <w:r w:rsidRPr="00E90FBA">
        <w:sym w:font="HQPB4" w:char="F0E8"/>
      </w:r>
      <w:r w:rsidRPr="00E90FBA">
        <w:sym w:font="HQPB2" w:char="F064"/>
      </w:r>
      <w:r w:rsidRPr="00E90FBA">
        <w:sym w:font="HQPB5" w:char="F075"/>
      </w:r>
      <w:r w:rsidRPr="00E90FBA">
        <w:sym w:font="HQPB2" w:char="F072"/>
      </w:r>
      <w:r w:rsidRPr="00E90FBA">
        <w:rPr>
          <w:rtl/>
        </w:rPr>
        <w:t xml:space="preserve"> </w:t>
      </w:r>
      <w:r w:rsidRPr="00E90FBA">
        <w:sym w:font="HQPB4" w:char="F0E3"/>
      </w:r>
      <w:r w:rsidRPr="00E90FBA">
        <w:sym w:font="HQPB2" w:char="F04E"/>
      </w:r>
      <w:r w:rsidRPr="00E90FBA">
        <w:sym w:font="HQPB5" w:char="F06E"/>
      </w:r>
      <w:r w:rsidRPr="00E90FBA">
        <w:sym w:font="HQPB2" w:char="F03D"/>
      </w:r>
      <w:r w:rsidRPr="00E90FBA">
        <w:sym w:font="HQPB4" w:char="F0F7"/>
      </w:r>
      <w:r w:rsidRPr="00E90FBA">
        <w:sym w:font="HQPB1" w:char="F0E6"/>
      </w:r>
      <w:r w:rsidRPr="00E90FBA">
        <w:sym w:font="HQPB5" w:char="F072"/>
      </w:r>
      <w:r w:rsidRPr="00E90FBA">
        <w:sym w:font="HQPB1" w:char="F026"/>
      </w:r>
      <w:r w:rsidRPr="00E90FBA">
        <w:rPr>
          <w:rtl/>
        </w:rPr>
        <w:t xml:space="preserve"> </w:t>
      </w:r>
      <w:r w:rsidRPr="00E90FBA">
        <w:sym w:font="HQPB5" w:char="F09A"/>
      </w:r>
      <w:r w:rsidRPr="00E90FBA">
        <w:sym w:font="HQPB2" w:char="F0FA"/>
      </w:r>
      <w:r w:rsidRPr="00E90FBA">
        <w:sym w:font="HQPB2" w:char="F0EF"/>
      </w:r>
      <w:r w:rsidRPr="00E90FBA">
        <w:sym w:font="HQPB4" w:char="F0CF"/>
      </w:r>
      <w:r w:rsidRPr="00E90FBA">
        <w:sym w:font="HQPB1" w:char="F089"/>
      </w:r>
      <w:r w:rsidRPr="00E90FBA">
        <w:sym w:font="HQPB5" w:char="F074"/>
      </w:r>
      <w:r w:rsidRPr="00E90FBA">
        <w:sym w:font="HQPB1" w:char="F046"/>
      </w:r>
      <w:r w:rsidRPr="00E90FBA">
        <w:sym w:font="HQPB4" w:char="F0F4"/>
      </w:r>
      <w:r w:rsidRPr="00E90FBA">
        <w:sym w:font="HQPB2" w:char="F067"/>
      </w:r>
      <w:r w:rsidRPr="00E90FBA">
        <w:sym w:font="HQPB4" w:char="F0DF"/>
      </w:r>
      <w:r w:rsidRPr="00E90FBA">
        <w:sym w:font="HQPB2" w:char="F04A"/>
      </w:r>
      <w:r w:rsidRPr="00E90FBA">
        <w:sym w:font="HQPB4" w:char="F0F8"/>
      </w:r>
      <w:r w:rsidRPr="00E90FBA">
        <w:sym w:font="HQPB2" w:char="F039"/>
      </w:r>
      <w:r w:rsidRPr="00E90FBA">
        <w:sym w:font="HQPB5" w:char="F024"/>
      </w:r>
      <w:r w:rsidRPr="00E90FBA">
        <w:sym w:font="HQPB1" w:char="F024"/>
      </w:r>
      <w:r w:rsidRPr="00E90FBA">
        <w:sym w:font="HQPB4" w:char="F0CE"/>
      </w:r>
      <w:r w:rsidRPr="00E90FBA">
        <w:sym w:font="HQPB1" w:char="F02F"/>
      </w:r>
      <w:r w:rsidRPr="00E90FBA">
        <w:rPr>
          <w:rtl/>
        </w:rPr>
        <w:t xml:space="preserve"> </w:t>
      </w:r>
      <w:r w:rsidRPr="00E90FBA">
        <w:sym w:font="HQPB2" w:char="F0C7"/>
      </w:r>
      <w:r w:rsidRPr="00E90FBA">
        <w:sym w:font="HQPB2" w:char="F0CE"/>
      </w:r>
      <w:r w:rsidRPr="00E90FBA">
        <w:sym w:font="HQPB2" w:char="F0CF"/>
      </w:r>
      <w:r w:rsidRPr="00E90FBA">
        <w:sym w:font="HQPB2" w:char="F0C8"/>
      </w:r>
      <w:r w:rsidRPr="00E90FBA">
        <w:rPr>
          <w:rtl/>
        </w:rPr>
        <w:t xml:space="preserve">   </w:t>
      </w:r>
    </w:p>
    <w:p w:rsidR="00780C8A" w:rsidRPr="00E90FBA" w:rsidRDefault="00780C8A" w:rsidP="003F4E1C">
      <w:pPr>
        <w:autoSpaceDE w:val="0"/>
        <w:autoSpaceDN w:val="0"/>
        <w:adjustRightInd w:val="0"/>
        <w:spacing w:after="0" w:line="240" w:lineRule="auto"/>
        <w:ind w:left="446"/>
        <w:jc w:val="both"/>
      </w:pPr>
      <w:r w:rsidRPr="00E90FBA">
        <w:t>Terjemahannya,</w:t>
      </w:r>
    </w:p>
    <w:p w:rsidR="006F3419" w:rsidRPr="00E90FBA" w:rsidRDefault="006F3419" w:rsidP="003F4E1C">
      <w:pPr>
        <w:autoSpaceDE w:val="0"/>
        <w:autoSpaceDN w:val="0"/>
        <w:adjustRightInd w:val="0"/>
        <w:spacing w:after="0" w:line="240" w:lineRule="auto"/>
        <w:ind w:left="446"/>
        <w:jc w:val="both"/>
      </w:pPr>
      <w:r w:rsidRPr="00E90FBA">
        <w:t>Sesungguhnya kamu tidak akan dapat memberi petunjuk kepada orang yang kamu kasihi, tetapi Allah memberi petunjuk kepada orang yang dikehendaki-Nya, dan Allah lebih mengetahui orang-orang yang mau menerima petunjuk.”</w:t>
      </w:r>
      <w:r w:rsidRPr="00E90FBA">
        <w:rPr>
          <w:rStyle w:val="FootnoteReference"/>
        </w:rPr>
        <w:footnoteReference w:id="11"/>
      </w:r>
    </w:p>
    <w:p w:rsidR="00780C8A" w:rsidRPr="00E90FBA" w:rsidRDefault="00780C8A" w:rsidP="00780C8A">
      <w:pPr>
        <w:autoSpaceDE w:val="0"/>
        <w:autoSpaceDN w:val="0"/>
        <w:adjustRightInd w:val="0"/>
        <w:spacing w:after="0" w:line="240" w:lineRule="auto"/>
        <w:ind w:left="446"/>
        <w:jc w:val="both"/>
      </w:pPr>
    </w:p>
    <w:p w:rsidR="006F3419" w:rsidRPr="00E90FBA" w:rsidRDefault="00780C8A" w:rsidP="006F3419">
      <w:pPr>
        <w:autoSpaceDE w:val="0"/>
        <w:autoSpaceDN w:val="0"/>
        <w:adjustRightInd w:val="0"/>
        <w:spacing w:line="480" w:lineRule="auto"/>
        <w:ind w:firstLine="720"/>
        <w:jc w:val="both"/>
      </w:pPr>
      <w:r w:rsidRPr="00E90FBA">
        <w:t>Berdasarakan</w:t>
      </w:r>
      <w:r w:rsidR="006F3419" w:rsidRPr="00E90FBA">
        <w:t xml:space="preserve"> </w:t>
      </w:r>
      <w:r w:rsidRPr="00E90FBA">
        <w:t xml:space="preserve">ayat tersebut, </w:t>
      </w:r>
      <w:r w:rsidR="006F3419" w:rsidRPr="00E90FBA">
        <w:t>Allah yang berkuasa, manusia hanyalah berusaha untuk mengajak dan mengajak tetapi hasilnya diserahkan kepada Allah SWT, karena urusan hati hanya ada dalam kuasa Allah SWT. Namun demikian, keyakinan kepada Allah SWT dengan segala bimbingan dan ajaran-Nya bagi orang yang beriman dan bertaqwa dengan setulus hati pasti akan tampak pada sinar mukanya. Selain itu, ketulusan iman juga terpancar pada sikap dan perilaku orang itu.</w:t>
      </w:r>
    </w:p>
    <w:p w:rsidR="003F4E1C" w:rsidRPr="00E90FBA" w:rsidRDefault="003F4E1C" w:rsidP="006F3419">
      <w:pPr>
        <w:autoSpaceDE w:val="0"/>
        <w:autoSpaceDN w:val="0"/>
        <w:adjustRightInd w:val="0"/>
        <w:spacing w:line="480" w:lineRule="auto"/>
        <w:ind w:firstLine="720"/>
        <w:jc w:val="both"/>
      </w:pPr>
    </w:p>
    <w:p w:rsidR="006F3419" w:rsidRPr="00E90FBA" w:rsidRDefault="006F3419" w:rsidP="003F4E1C">
      <w:pPr>
        <w:autoSpaceDE w:val="0"/>
        <w:autoSpaceDN w:val="0"/>
        <w:adjustRightInd w:val="0"/>
        <w:spacing w:after="0" w:line="480" w:lineRule="auto"/>
        <w:ind w:left="540"/>
        <w:jc w:val="both"/>
      </w:pPr>
      <w:r w:rsidRPr="00E90FBA">
        <w:lastRenderedPageBreak/>
        <w:t xml:space="preserve">b. </w:t>
      </w:r>
      <w:r w:rsidR="006C6713" w:rsidRPr="00E90FBA">
        <w:t>Akhlāk</w:t>
      </w:r>
      <w:r w:rsidRPr="00E90FBA">
        <w:t xml:space="preserve"> merupakan hiasan orang beriman</w:t>
      </w:r>
    </w:p>
    <w:p w:rsidR="006F3419" w:rsidRPr="00E90FBA" w:rsidRDefault="006F3419" w:rsidP="003F4E1C">
      <w:pPr>
        <w:autoSpaceDE w:val="0"/>
        <w:autoSpaceDN w:val="0"/>
        <w:adjustRightInd w:val="0"/>
        <w:spacing w:after="0" w:line="480" w:lineRule="auto"/>
        <w:ind w:firstLine="720"/>
        <w:jc w:val="both"/>
      </w:pPr>
      <w:r w:rsidRPr="00E90FBA">
        <w:t xml:space="preserve">Manusia diciptakan oleh Allah berbeda dengan </w:t>
      </w:r>
      <w:r w:rsidR="00852D75" w:rsidRPr="00E90FBA">
        <w:t>mākhluk</w:t>
      </w:r>
      <w:r w:rsidRPr="00E90FBA">
        <w:t xml:space="preserve"> lainnya seperti binatang apalagi tumbuhan. Manusia secara fisik, semua anggota tubuhnya telah mencerminkan kesempurnaan pencipt</w:t>
      </w:r>
      <w:r w:rsidR="0031035B" w:rsidRPr="00E90FBA">
        <w:t xml:space="preserve">aan-Nya. Allah berfirman dalam </w:t>
      </w:r>
      <w:r w:rsidR="00141F83" w:rsidRPr="00E90FBA">
        <w:rPr>
          <w:lang w:val="id-ID"/>
        </w:rPr>
        <w:t>Qs</w:t>
      </w:r>
      <w:r w:rsidR="00141F83" w:rsidRPr="00E90FBA">
        <w:t>.</w:t>
      </w:r>
      <w:r w:rsidR="00993FB5" w:rsidRPr="00E90FBA">
        <w:t xml:space="preserve"> </w:t>
      </w:r>
      <w:r w:rsidR="00141F83" w:rsidRPr="00E90FBA">
        <w:t>at</w:t>
      </w:r>
      <w:r w:rsidRPr="00E90FBA">
        <w:t>-Tin/</w:t>
      </w:r>
      <w:r w:rsidR="0031035B" w:rsidRPr="00E90FBA">
        <w:rPr>
          <w:lang w:val="id-ID"/>
        </w:rPr>
        <w:t xml:space="preserve"> 095:</w:t>
      </w:r>
      <w:r w:rsidRPr="00E90FBA">
        <w:t xml:space="preserve"> 4</w:t>
      </w:r>
    </w:p>
    <w:p w:rsidR="006F3419" w:rsidRPr="00E90FBA" w:rsidRDefault="006F3419" w:rsidP="003F4E1C">
      <w:pPr>
        <w:autoSpaceDE w:val="0"/>
        <w:autoSpaceDN w:val="0"/>
        <w:bidi/>
        <w:adjustRightInd w:val="0"/>
        <w:spacing w:after="0" w:line="240" w:lineRule="auto"/>
        <w:jc w:val="both"/>
        <w:rPr>
          <w:rtl/>
        </w:rPr>
      </w:pPr>
      <w:r w:rsidRPr="00E90FBA">
        <w:sym w:font="HQPB4" w:char="F0F4"/>
      </w:r>
      <w:r w:rsidRPr="00E90FBA">
        <w:sym w:font="HQPB1" w:char="F089"/>
      </w:r>
      <w:r w:rsidRPr="00E90FBA">
        <w:sym w:font="HQPB5" w:char="F073"/>
      </w:r>
      <w:r w:rsidRPr="00E90FBA">
        <w:sym w:font="HQPB2" w:char="F029"/>
      </w:r>
      <w:r w:rsidRPr="00E90FBA">
        <w:sym w:font="HQPB5" w:char="F073"/>
      </w:r>
      <w:r w:rsidRPr="00E90FBA">
        <w:sym w:font="HQPB2" w:char="F039"/>
      </w:r>
      <w:r w:rsidRPr="00E90FBA">
        <w:rPr>
          <w:rtl/>
        </w:rPr>
        <w:t xml:space="preserve"> </w:t>
      </w:r>
      <w:r w:rsidRPr="00E90FBA">
        <w:sym w:font="HQPB1" w:char="F024"/>
      </w:r>
      <w:r w:rsidRPr="00E90FBA">
        <w:sym w:font="HQPB5" w:char="F075"/>
      </w:r>
      <w:r w:rsidRPr="00E90FBA">
        <w:sym w:font="HQPB2" w:char="F05A"/>
      </w:r>
      <w:r w:rsidRPr="00E90FBA">
        <w:sym w:font="HQPB4" w:char="F0F8"/>
      </w:r>
      <w:r w:rsidRPr="00E90FBA">
        <w:sym w:font="HQPB2" w:char="F029"/>
      </w:r>
      <w:r w:rsidRPr="00E90FBA">
        <w:sym w:font="HQPB5" w:char="F06E"/>
      </w:r>
      <w:r w:rsidRPr="00E90FBA">
        <w:sym w:font="HQPB2" w:char="F03D"/>
      </w:r>
      <w:r w:rsidRPr="00E90FBA">
        <w:sym w:font="HQPB5" w:char="F079"/>
      </w:r>
      <w:r w:rsidRPr="00E90FBA">
        <w:sym w:font="HQPB1" w:char="F07B"/>
      </w:r>
      <w:r w:rsidRPr="00E90FBA">
        <w:rPr>
          <w:rtl/>
        </w:rPr>
        <w:t xml:space="preserve"> </w:t>
      </w:r>
      <w:r w:rsidRPr="00E90FBA">
        <w:sym w:font="HQPB5" w:char="F07A"/>
      </w:r>
      <w:r w:rsidRPr="00E90FBA">
        <w:sym w:font="HQPB2" w:char="F060"/>
      </w:r>
      <w:r w:rsidRPr="00E90FBA">
        <w:sym w:font="HQPB2" w:char="F0BB"/>
      </w:r>
      <w:r w:rsidRPr="00E90FBA">
        <w:sym w:font="HQPB5" w:char="F07C"/>
      </w:r>
      <w:r w:rsidRPr="00E90FBA">
        <w:sym w:font="HQPB1" w:char="F0A1"/>
      </w:r>
      <w:r w:rsidRPr="00E90FBA">
        <w:sym w:font="HQPB2" w:char="F053"/>
      </w:r>
      <w:r w:rsidRPr="00E90FBA">
        <w:sym w:font="HQPB5" w:char="F04D"/>
      </w:r>
      <w:r w:rsidRPr="00E90FBA">
        <w:sym w:font="HQPB2" w:char="F07D"/>
      </w:r>
      <w:r w:rsidRPr="00E90FBA">
        <w:sym w:font="HQPB5" w:char="F024"/>
      </w:r>
      <w:r w:rsidRPr="00E90FBA">
        <w:sym w:font="HQPB1" w:char="F023"/>
      </w:r>
      <w:r w:rsidRPr="00E90FBA">
        <w:rPr>
          <w:rtl/>
        </w:rPr>
        <w:t xml:space="preserve"> </w:t>
      </w:r>
      <w:r w:rsidRPr="00E90FBA">
        <w:sym w:font="HQPB4" w:char="F0FE"/>
      </w:r>
      <w:r w:rsidRPr="00E90FBA">
        <w:sym w:font="HQPB2" w:char="F092"/>
      </w:r>
      <w:r w:rsidRPr="00E90FBA">
        <w:sym w:font="HQPB4" w:char="F0CE"/>
      </w:r>
      <w:r w:rsidRPr="00E90FBA">
        <w:sym w:font="HQPB1" w:char="F0FB"/>
      </w:r>
      <w:r w:rsidRPr="00E90FBA">
        <w:rPr>
          <w:rtl/>
        </w:rPr>
        <w:t xml:space="preserve"> </w:t>
      </w:r>
      <w:r w:rsidRPr="00E90FBA">
        <w:sym w:font="HQPB4" w:char="F0C7"/>
      </w:r>
      <w:r w:rsidRPr="00E90FBA">
        <w:sym w:font="HQPB2" w:char="F060"/>
      </w:r>
      <w:r w:rsidRPr="00E90FBA">
        <w:sym w:font="HQPB5" w:char="F07C"/>
      </w:r>
      <w:r w:rsidRPr="00E90FBA">
        <w:sym w:font="HQPB1" w:char="F0A1"/>
      </w:r>
      <w:r w:rsidRPr="00E90FBA">
        <w:sym w:font="HQPB4" w:char="F0F4"/>
      </w:r>
      <w:r w:rsidRPr="00E90FBA">
        <w:sym w:font="HQPB1" w:char="F06D"/>
      </w:r>
      <w:r w:rsidRPr="00E90FBA">
        <w:sym w:font="HQPB5" w:char="F072"/>
      </w:r>
      <w:r w:rsidRPr="00E90FBA">
        <w:sym w:font="HQPB1" w:char="F026"/>
      </w:r>
      <w:r w:rsidRPr="00E90FBA">
        <w:rPr>
          <w:rtl/>
        </w:rPr>
        <w:t xml:space="preserve"> </w:t>
      </w:r>
      <w:r w:rsidRPr="00E90FBA">
        <w:sym w:font="HQPB4" w:char="F035"/>
      </w:r>
      <w:r w:rsidRPr="00E90FBA">
        <w:sym w:font="HQPB2" w:char="F04F"/>
      </w:r>
      <w:r w:rsidRPr="00E90FBA">
        <w:sym w:font="HQPB2" w:char="F083"/>
      </w:r>
      <w:r w:rsidRPr="00E90FBA">
        <w:sym w:font="HQPB4" w:char="F0C8"/>
      </w:r>
      <w:r w:rsidRPr="00E90FBA">
        <w:sym w:font="HQPB2" w:char="F071"/>
      </w:r>
      <w:r w:rsidRPr="00E90FBA">
        <w:sym w:font="HQPB4" w:char="F0F8"/>
      </w:r>
      <w:r w:rsidRPr="00E90FBA">
        <w:sym w:font="HQPB2" w:char="F029"/>
      </w:r>
      <w:r w:rsidRPr="00E90FBA">
        <w:sym w:font="HQPB5" w:char="F073"/>
      </w:r>
      <w:r w:rsidRPr="00E90FBA">
        <w:sym w:font="HQPB1" w:char="F03F"/>
      </w:r>
      <w:r w:rsidRPr="00E90FBA">
        <w:rPr>
          <w:rtl/>
        </w:rPr>
        <w:t xml:space="preserve"> </w:t>
      </w:r>
      <w:r w:rsidRPr="00E90FBA">
        <w:sym w:font="HQPB2" w:char="F0C7"/>
      </w:r>
      <w:r w:rsidRPr="00E90FBA">
        <w:sym w:font="HQPB2" w:char="F0CD"/>
      </w:r>
      <w:r w:rsidRPr="00E90FBA">
        <w:sym w:font="HQPB2" w:char="F0C8"/>
      </w:r>
      <w:r w:rsidRPr="00E90FBA">
        <w:rPr>
          <w:rtl/>
        </w:rPr>
        <w:t xml:space="preserve">   </w:t>
      </w:r>
    </w:p>
    <w:p w:rsidR="006F3419" w:rsidRPr="00E90FBA" w:rsidRDefault="003F4E1C" w:rsidP="003F4E1C">
      <w:pPr>
        <w:autoSpaceDE w:val="0"/>
        <w:autoSpaceDN w:val="0"/>
        <w:adjustRightInd w:val="0"/>
        <w:spacing w:after="0" w:line="480" w:lineRule="auto"/>
        <w:jc w:val="both"/>
      </w:pPr>
      <w:r w:rsidRPr="00E90FBA">
        <w:t>Terjemahannya</w:t>
      </w:r>
      <w:r w:rsidR="006F3419" w:rsidRPr="00E90FBA">
        <w:t>, “Sesungguhnya Kami telah menciptakan manusia dalam bentuk yang sebaik-baiknya”</w:t>
      </w:r>
      <w:r w:rsidR="006F3419" w:rsidRPr="00E90FBA">
        <w:rPr>
          <w:rStyle w:val="FootnoteReference"/>
        </w:rPr>
        <w:footnoteReference w:id="12"/>
      </w:r>
    </w:p>
    <w:p w:rsidR="006F3419" w:rsidRPr="00E90FBA" w:rsidRDefault="006F3419" w:rsidP="003F4E1C">
      <w:pPr>
        <w:autoSpaceDE w:val="0"/>
        <w:autoSpaceDN w:val="0"/>
        <w:adjustRightInd w:val="0"/>
        <w:spacing w:after="0" w:line="480" w:lineRule="auto"/>
        <w:ind w:firstLine="720"/>
        <w:jc w:val="both"/>
      </w:pPr>
      <w:r w:rsidRPr="00E90FBA">
        <w:t xml:space="preserve">Manusia diciptakan oleh Allah dalam bentuk yang sebaik-baiknya, sangat berbeda dengan </w:t>
      </w:r>
      <w:r w:rsidR="00852D75" w:rsidRPr="00E90FBA">
        <w:t>mākhluk</w:t>
      </w:r>
      <w:r w:rsidRPr="00E90FBA">
        <w:t xml:space="preserve">-makhuk lain, tetapi manusia satu dengan yang lain tidak sama, ada yang mungkin secara fisik tinggi, ada yang sedang-sedang saja bahkan ada yang pendek. Dalam bentuk fisik juga manusia ada yang kelihatan cantik, tampan, ada yang sedang-sedang saja, ada pula yang mungkin kurang menarik. Namun sesungguhnya semua kecantikan dan keserasihan yang bersifat fisik itu sangat relatif. Karena ada yang berwajah cantik dan tampan tetapi tingkah lakunya tidak baik tetapi ada yang secara fisiknya tidak terlalu menarik perhatian, namun tingkah lakunya baik dan bahkan kebaikan </w:t>
      </w:r>
      <w:r w:rsidR="006C6713" w:rsidRPr="00E90FBA">
        <w:t>akhlāk</w:t>
      </w:r>
      <w:r w:rsidRPr="00E90FBA">
        <w:t>nya dirasakan oleh semua orang yang berada di</w:t>
      </w:r>
      <w:r w:rsidR="00A826B3" w:rsidRPr="00E90FBA">
        <w:rPr>
          <w:lang w:val="id-ID"/>
        </w:rPr>
        <w:t xml:space="preserve"> </w:t>
      </w:r>
      <w:r w:rsidRPr="00E90FBA">
        <w:t>dekatnya.</w:t>
      </w:r>
    </w:p>
    <w:p w:rsidR="006F3419" w:rsidRPr="00E90FBA" w:rsidRDefault="006F3419" w:rsidP="003F4E1C">
      <w:pPr>
        <w:autoSpaceDE w:val="0"/>
        <w:autoSpaceDN w:val="0"/>
        <w:adjustRightInd w:val="0"/>
        <w:spacing w:after="0" w:line="480" w:lineRule="auto"/>
        <w:ind w:firstLine="720"/>
        <w:jc w:val="both"/>
      </w:pPr>
      <w:r w:rsidRPr="00E90FBA">
        <w:t xml:space="preserve">Manusia terdiri dari jasad dan rohani, lahir dan batin. Jasad atau lahir dapat dilihat oleh mata kepala tetapi rohani atau batin hanya dapat dilihat oleh mata hati yang memiliki ketajaman pandangan lebih kuat daripada mata kepala. Jadi seseorang </w:t>
      </w:r>
      <w:r w:rsidRPr="00E90FBA">
        <w:lastRenderedPageBreak/>
        <w:t xml:space="preserve">yang dikatakan cantik rupa dan </w:t>
      </w:r>
      <w:r w:rsidR="006C6713" w:rsidRPr="00E90FBA">
        <w:t>akhlāk</w:t>
      </w:r>
      <w:r w:rsidRPr="00E90FBA">
        <w:t xml:space="preserve">nya, berarti orang itu memiliki kebaikan lahir dan batin. Karena fisik merupakan simbol lahiriyah, sedangkan </w:t>
      </w:r>
      <w:r w:rsidR="006C6713" w:rsidRPr="00E90FBA">
        <w:t>akhlāk</w:t>
      </w:r>
      <w:r w:rsidRPr="00E90FBA">
        <w:t xml:space="preserve"> merupakan simbol batiniyah.</w:t>
      </w:r>
    </w:p>
    <w:p w:rsidR="006F3419" w:rsidRPr="00E90FBA" w:rsidRDefault="006F3419" w:rsidP="003F4E1C">
      <w:pPr>
        <w:autoSpaceDE w:val="0"/>
        <w:autoSpaceDN w:val="0"/>
        <w:adjustRightInd w:val="0"/>
        <w:spacing w:after="0" w:line="480" w:lineRule="auto"/>
        <w:ind w:firstLine="720"/>
        <w:jc w:val="both"/>
      </w:pPr>
      <w:r w:rsidRPr="00E90FBA">
        <w:t xml:space="preserve">Maka </w:t>
      </w:r>
      <w:r w:rsidR="006C6713" w:rsidRPr="00E90FBA">
        <w:t>akhlāk</w:t>
      </w:r>
      <w:r w:rsidRPr="00E90FBA">
        <w:t xml:space="preserve"> yang baik bagi seseorang bisa diibaratkan sebagai hiasan yang memperindah penampilannya. Ketaatan kepada Allah dan Rasul-Nya dengan tulus, jika tidak diikuti dengan tingkah laku atau perilaku yang baik terhadap sesama, diibaratkan sebuah benda yang tidak bermotif. Rasulullah tidak menganggap ketaatan seseorang kepada Allah sebagai suatu kebaikan jika ternyata perilakunya tidak baik dan suka menyakiti orang lain.</w:t>
      </w:r>
    </w:p>
    <w:p w:rsidR="006F3419" w:rsidRPr="00E90FBA" w:rsidRDefault="006F3419" w:rsidP="003F4E1C">
      <w:pPr>
        <w:autoSpaceDE w:val="0"/>
        <w:autoSpaceDN w:val="0"/>
        <w:adjustRightInd w:val="0"/>
        <w:spacing w:after="0" w:line="480" w:lineRule="auto"/>
        <w:ind w:left="540"/>
        <w:jc w:val="both"/>
      </w:pPr>
      <w:r w:rsidRPr="00E90FBA">
        <w:t xml:space="preserve">c. </w:t>
      </w:r>
      <w:r w:rsidR="006C6713" w:rsidRPr="00E90FBA">
        <w:t>Akhlāk</w:t>
      </w:r>
      <w:r w:rsidRPr="00E90FBA">
        <w:t xml:space="preserve"> mulia merupakan simbol segenap kebaikan</w:t>
      </w:r>
    </w:p>
    <w:p w:rsidR="006F3419" w:rsidRPr="00E90FBA" w:rsidRDefault="006F3419" w:rsidP="003F4E1C">
      <w:pPr>
        <w:autoSpaceDE w:val="0"/>
        <w:autoSpaceDN w:val="0"/>
        <w:adjustRightInd w:val="0"/>
        <w:spacing w:after="0" w:line="480" w:lineRule="auto"/>
        <w:ind w:firstLine="720"/>
        <w:jc w:val="both"/>
      </w:pPr>
      <w:r w:rsidRPr="00E90FBA">
        <w:t>Banyak cara yang bisa dilakukan seseorang untuk berbuat baik, karena kebaikan itu mempunyai bermacam-macam bentuk, kebaikan ada yang berbiaya mahal, tetapi ada kebaikan yang tidak memerlukan biaya, misalnya dengan menunjukkan roman muka/wajah yang cerah.</w:t>
      </w:r>
    </w:p>
    <w:p w:rsidR="006F3419" w:rsidRPr="00E90FBA" w:rsidRDefault="006F3419" w:rsidP="003F4E1C">
      <w:pPr>
        <w:autoSpaceDE w:val="0"/>
        <w:autoSpaceDN w:val="0"/>
        <w:adjustRightInd w:val="0"/>
        <w:spacing w:after="0" w:line="480" w:lineRule="auto"/>
        <w:ind w:firstLine="720"/>
        <w:jc w:val="both"/>
      </w:pPr>
      <w:r w:rsidRPr="00E90FBA">
        <w:t>Suatu kebaikan bukan hanya bisa dilakukan untuk sesame manusia tetapi juga bisa dilakukan untuk binatang dan tumbuhtumbuhan, alam, bahkan kepada Allah. Sesuatu bisa dikatakan kebaikan kalau sesuatu itu menyenangkan, baik bagi pelaku maupun yang menerimanya atau bisa diterima oleh semuanya. Artinya, sesuatu itu dianggap baik adalah jika Islam memandang hal itu baik.</w:t>
      </w:r>
    </w:p>
    <w:p w:rsidR="006F3419" w:rsidRPr="00E90FBA" w:rsidRDefault="006C6713" w:rsidP="003F4E1C">
      <w:pPr>
        <w:autoSpaceDE w:val="0"/>
        <w:autoSpaceDN w:val="0"/>
        <w:adjustRightInd w:val="0"/>
        <w:spacing w:after="0" w:line="480" w:lineRule="auto"/>
        <w:ind w:firstLine="720"/>
        <w:jc w:val="both"/>
      </w:pPr>
      <w:r w:rsidRPr="00E90FBA">
        <w:t>Akhlāk</w:t>
      </w:r>
      <w:r w:rsidR="006F3419" w:rsidRPr="00E90FBA">
        <w:t xml:space="preserve"> yang baik mencakup pelaksanaan hak-hak Allah dan hak-h</w:t>
      </w:r>
      <w:r w:rsidR="00721500" w:rsidRPr="00E90FBA">
        <w:t xml:space="preserve">ak </w:t>
      </w:r>
      <w:r w:rsidR="00852D75" w:rsidRPr="00E90FBA">
        <w:t>mākhluk</w:t>
      </w:r>
      <w:r w:rsidR="00721500" w:rsidRPr="00E90FBA">
        <w:t>,</w:t>
      </w:r>
      <w:r w:rsidR="00574E2A" w:rsidRPr="00E90FBA">
        <w:t xml:space="preserve"> </w:t>
      </w:r>
      <w:r w:rsidR="00721500" w:rsidRPr="00E90FBA">
        <w:t>pada bagian</w:t>
      </w:r>
      <w:r w:rsidR="006F3419" w:rsidRPr="00E90FBA">
        <w:t xml:space="preserve"> ini akan diuraikan tentang </w:t>
      </w:r>
      <w:r w:rsidRPr="00E90FBA">
        <w:t>akhlāk</w:t>
      </w:r>
      <w:r w:rsidR="006F3419" w:rsidRPr="00E90FBA">
        <w:t xml:space="preserve"> terhadap Allah, </w:t>
      </w:r>
      <w:r w:rsidRPr="00E90FBA">
        <w:t>akhlāk</w:t>
      </w:r>
      <w:r w:rsidR="006F3419" w:rsidRPr="00E90FBA">
        <w:t xml:space="preserve"> </w:t>
      </w:r>
      <w:r w:rsidR="006F3419" w:rsidRPr="00E90FBA">
        <w:lastRenderedPageBreak/>
        <w:t xml:space="preserve">terhadap sesama manusia, </w:t>
      </w:r>
      <w:r w:rsidRPr="00E90FBA">
        <w:t>akhlāk</w:t>
      </w:r>
      <w:r w:rsidR="006F3419" w:rsidRPr="00E90FBA">
        <w:t xml:space="preserve"> terhadap </w:t>
      </w:r>
      <w:r w:rsidR="00852D75" w:rsidRPr="00E90FBA">
        <w:t>mākhluk</w:t>
      </w:r>
      <w:r w:rsidR="006F3419" w:rsidRPr="00E90FBA">
        <w:t xml:space="preserve"> lain/alam/lingkungan dan </w:t>
      </w:r>
      <w:r w:rsidRPr="00E90FBA">
        <w:t>akhlāk</w:t>
      </w:r>
      <w:r w:rsidR="006F3419" w:rsidRPr="00E90FBA">
        <w:t xml:space="preserve"> terhadap diri sendiri.</w:t>
      </w:r>
    </w:p>
    <w:p w:rsidR="003F4E1C" w:rsidRPr="00E90FBA" w:rsidRDefault="003F4E1C" w:rsidP="003F4E1C">
      <w:pPr>
        <w:autoSpaceDE w:val="0"/>
        <w:autoSpaceDN w:val="0"/>
        <w:adjustRightInd w:val="0"/>
        <w:spacing w:after="0" w:line="240" w:lineRule="auto"/>
        <w:ind w:firstLine="720"/>
        <w:jc w:val="both"/>
      </w:pPr>
    </w:p>
    <w:p w:rsidR="006F3419" w:rsidRPr="00E90FBA" w:rsidRDefault="006F3419" w:rsidP="003F4E1C">
      <w:pPr>
        <w:autoSpaceDE w:val="0"/>
        <w:autoSpaceDN w:val="0"/>
        <w:adjustRightInd w:val="0"/>
        <w:spacing w:after="0" w:line="480" w:lineRule="auto"/>
        <w:ind w:left="360"/>
        <w:rPr>
          <w:rFonts w:eastAsia="TimesNewRomanPS-BoldMT"/>
          <w:b/>
          <w:bCs/>
        </w:rPr>
      </w:pPr>
      <w:r w:rsidRPr="00E90FBA">
        <w:rPr>
          <w:rFonts w:eastAsia="TimesNewRomanPS-BoldMT"/>
          <w:b/>
          <w:bCs/>
        </w:rPr>
        <w:t xml:space="preserve">4. Sumber dan Tujuan </w:t>
      </w:r>
      <w:r w:rsidR="006C6713" w:rsidRPr="00E90FBA">
        <w:rPr>
          <w:rFonts w:eastAsia="TimesNewRomanPS-BoldMT"/>
          <w:b/>
          <w:bCs/>
        </w:rPr>
        <w:t>Akhlāk</w:t>
      </w:r>
    </w:p>
    <w:p w:rsidR="006F3419" w:rsidRPr="00E90FBA" w:rsidRDefault="006F3419" w:rsidP="003F4E1C">
      <w:pPr>
        <w:autoSpaceDE w:val="0"/>
        <w:autoSpaceDN w:val="0"/>
        <w:adjustRightInd w:val="0"/>
        <w:spacing w:after="0" w:line="480" w:lineRule="auto"/>
        <w:ind w:left="540"/>
        <w:rPr>
          <w:rFonts w:eastAsia="TimesNewRomanPS-BoldMT"/>
          <w:b/>
          <w:bCs/>
        </w:rPr>
      </w:pPr>
      <w:r w:rsidRPr="00E90FBA">
        <w:rPr>
          <w:rFonts w:eastAsia="TimesNewRomanPS-BoldMT"/>
          <w:b/>
          <w:bCs/>
        </w:rPr>
        <w:t xml:space="preserve">1). Sumber </w:t>
      </w:r>
      <w:r w:rsidR="006C6713" w:rsidRPr="00E90FBA">
        <w:rPr>
          <w:rFonts w:eastAsia="TimesNewRomanPS-BoldMT"/>
          <w:b/>
          <w:bCs/>
        </w:rPr>
        <w:t>Akhlāk</w:t>
      </w:r>
    </w:p>
    <w:p w:rsidR="006F3419" w:rsidRPr="00E90FBA" w:rsidRDefault="006F3419" w:rsidP="003F4E1C">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Sumber </w:t>
      </w:r>
      <w:r w:rsidR="006C6713" w:rsidRPr="00E90FBA">
        <w:rPr>
          <w:rFonts w:eastAsia="TimesNewRomanPS-BoldMT"/>
        </w:rPr>
        <w:t>akhlāk</w:t>
      </w:r>
      <w:r w:rsidRPr="00E90FBA">
        <w:rPr>
          <w:rFonts w:eastAsia="TimesNewRomanPS-BoldMT"/>
        </w:rPr>
        <w:t xml:space="preserve"> dalam Islam tidak lain adalah Al Quran dan Al Hadits Nabi </w:t>
      </w:r>
      <w:r w:rsidR="0073776A" w:rsidRPr="00E90FBA">
        <w:rPr>
          <w:rFonts w:eastAsia="TimesNewRomanPS-BoldMT"/>
        </w:rPr>
        <w:t>Saw</w:t>
      </w:r>
      <w:r w:rsidRPr="00E90FBA">
        <w:rPr>
          <w:rFonts w:eastAsia="TimesNewRomanPS-BoldMT"/>
        </w:rPr>
        <w:t xml:space="preserve">, keduanya merupakan pedoman hidup bagi umat Islam yang di dalamnya terkandung penjelasan tentang kriteria baik dan buruk perbuatan manusia. Al Quran menjadi sumber </w:t>
      </w:r>
      <w:r w:rsidR="006C6713" w:rsidRPr="00E90FBA">
        <w:rPr>
          <w:rFonts w:eastAsia="TimesNewRomanPS-BoldMT"/>
        </w:rPr>
        <w:t>akhlāk</w:t>
      </w:r>
      <w:r w:rsidRPr="00E90FBA">
        <w:rPr>
          <w:rFonts w:eastAsia="TimesNewRomanPS-BoldMT"/>
        </w:rPr>
        <w:t xml:space="preserve"> sebab Al Quran merupakan kalam Ilahi yang mengandung kebenaran absolut dan menjadi pegangan hidup bagi manusia. Sebagaimana Firman Allah dalam Q</w:t>
      </w:r>
      <w:r w:rsidR="00A87744" w:rsidRPr="00E90FBA">
        <w:rPr>
          <w:rFonts w:eastAsia="TimesNewRomanPS-BoldMT"/>
        </w:rPr>
        <w:t>s.</w:t>
      </w:r>
      <w:r w:rsidR="00D81980" w:rsidRPr="00E90FBA">
        <w:rPr>
          <w:rFonts w:eastAsia="TimesNewRomanPS-BoldMT"/>
          <w:lang w:val="id-ID"/>
        </w:rPr>
        <w:t xml:space="preserve"> </w:t>
      </w:r>
      <w:r w:rsidR="00A87744" w:rsidRPr="00E90FBA">
        <w:rPr>
          <w:rFonts w:eastAsia="TimesNewRomanPS-BoldMT"/>
        </w:rPr>
        <w:t>al-</w:t>
      </w:r>
      <w:r w:rsidRPr="00E90FBA">
        <w:rPr>
          <w:rFonts w:eastAsia="TimesNewRomanPS-BoldMT"/>
        </w:rPr>
        <w:t>Furqon /</w:t>
      </w:r>
      <w:r w:rsidR="00354269" w:rsidRPr="00E90FBA">
        <w:rPr>
          <w:rFonts w:eastAsia="TimesNewRomanPS-BoldMT"/>
          <w:lang w:val="id-ID"/>
        </w:rPr>
        <w:t xml:space="preserve">025: </w:t>
      </w:r>
      <w:r w:rsidRPr="00E90FBA">
        <w:rPr>
          <w:rFonts w:eastAsia="TimesNewRomanPS-BoldMT"/>
        </w:rPr>
        <w:t>1</w:t>
      </w:r>
    </w:p>
    <w:p w:rsidR="006F3419" w:rsidRPr="00E90FBA" w:rsidRDefault="006F3419" w:rsidP="003F4E1C">
      <w:pPr>
        <w:autoSpaceDE w:val="0"/>
        <w:autoSpaceDN w:val="0"/>
        <w:bidi/>
        <w:adjustRightInd w:val="0"/>
        <w:spacing w:after="0" w:line="240" w:lineRule="auto"/>
        <w:jc w:val="both"/>
        <w:rPr>
          <w:rtl/>
        </w:rPr>
      </w:pPr>
      <w:r w:rsidRPr="00E90FBA">
        <w:sym w:font="HQPB5" w:char="F078"/>
      </w:r>
      <w:r w:rsidRPr="00E90FBA">
        <w:sym w:font="HQPB2" w:char="F038"/>
      </w:r>
      <w:r w:rsidRPr="00E90FBA">
        <w:sym w:font="HQPB5" w:char="F075"/>
      </w:r>
      <w:r w:rsidRPr="00E90FBA">
        <w:sym w:font="HQPB1" w:char="F091"/>
      </w:r>
      <w:r w:rsidRPr="00E90FBA">
        <w:sym w:font="HQPB1" w:char="F024"/>
      </w:r>
      <w:r w:rsidRPr="00E90FBA">
        <w:sym w:font="HQPB5" w:char="F074"/>
      </w:r>
      <w:r w:rsidRPr="00E90FBA">
        <w:sym w:font="HQPB1" w:char="F036"/>
      </w:r>
      <w:r w:rsidRPr="00E90FBA">
        <w:sym w:font="HQPB5" w:char="F073"/>
      </w:r>
      <w:r w:rsidRPr="00E90FBA">
        <w:sym w:font="HQPB1" w:char="F03F"/>
      </w:r>
      <w:r w:rsidRPr="00E90FBA">
        <w:rPr>
          <w:rtl/>
        </w:rPr>
        <w:t xml:space="preserve"> </w:t>
      </w:r>
      <w:r w:rsidRPr="00E90FBA">
        <w:sym w:font="HQPB2" w:char="F093"/>
      </w:r>
      <w:r w:rsidRPr="00E90FBA">
        <w:sym w:font="HQPB4" w:char="F0CF"/>
      </w:r>
      <w:r w:rsidRPr="00E90FBA">
        <w:sym w:font="HQPB3" w:char="F025"/>
      </w:r>
      <w:r w:rsidRPr="00E90FBA">
        <w:sym w:font="HQPB4" w:char="F0A9"/>
      </w:r>
      <w:r w:rsidRPr="00E90FBA">
        <w:sym w:font="HQPB3" w:char="F021"/>
      </w:r>
      <w:r w:rsidRPr="00E90FBA">
        <w:sym w:font="HQPB5" w:char="F024"/>
      </w:r>
      <w:r w:rsidRPr="00E90FBA">
        <w:sym w:font="HQPB1" w:char="F023"/>
      </w:r>
      <w:r w:rsidRPr="00E90FBA">
        <w:rPr>
          <w:rtl/>
        </w:rPr>
        <w:t xml:space="preserve"> </w:t>
      </w:r>
      <w:r w:rsidRPr="00E90FBA">
        <w:sym w:font="HQPB5" w:char="F074"/>
      </w:r>
      <w:r w:rsidRPr="00E90FBA">
        <w:sym w:font="HQPB2" w:char="F041"/>
      </w:r>
      <w:r w:rsidRPr="00E90FBA">
        <w:sym w:font="HQPB4" w:char="F0A8"/>
      </w:r>
      <w:r w:rsidRPr="00E90FBA">
        <w:sym w:font="HQPB1" w:char="F093"/>
      </w:r>
      <w:r w:rsidRPr="00E90FBA">
        <w:sym w:font="HQPB5" w:char="F074"/>
      </w:r>
      <w:r w:rsidRPr="00E90FBA">
        <w:sym w:font="HQPB2" w:char="F052"/>
      </w:r>
      <w:r w:rsidRPr="00E90FBA">
        <w:rPr>
          <w:rtl/>
        </w:rPr>
        <w:t xml:space="preserve"> </w:t>
      </w:r>
      <w:r w:rsidRPr="00E90FBA">
        <w:sym w:font="HQPB5" w:char="F074"/>
      </w:r>
      <w:r w:rsidRPr="00E90FBA">
        <w:sym w:font="HQPB2" w:char="F062"/>
      </w:r>
      <w:r w:rsidRPr="00E90FBA">
        <w:sym w:font="HQPB1" w:char="F024"/>
      </w:r>
      <w:r w:rsidRPr="00E90FBA">
        <w:sym w:font="HQPB5" w:char="F073"/>
      </w:r>
      <w:r w:rsidRPr="00E90FBA">
        <w:sym w:font="HQPB2" w:char="F025"/>
      </w:r>
      <w:r w:rsidRPr="00E90FBA">
        <w:sym w:font="HQPB4" w:char="F0F6"/>
      </w:r>
      <w:r w:rsidRPr="00E90FBA">
        <w:sym w:font="HQPB1" w:char="F08D"/>
      </w:r>
      <w:r w:rsidRPr="00E90FBA">
        <w:sym w:font="HQPB4" w:char="F0E0"/>
      </w:r>
      <w:r w:rsidRPr="00E90FBA">
        <w:sym w:font="HQPB1" w:char="F0FF"/>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5" w:char="F034"/>
      </w:r>
      <w:r w:rsidRPr="00E90FBA">
        <w:sym w:font="HQPB2" w:char="F092"/>
      </w:r>
      <w:r w:rsidRPr="00E90FBA">
        <w:sym w:font="HQPB5" w:char="F06E"/>
      </w:r>
      <w:r w:rsidRPr="00E90FBA">
        <w:sym w:font="HQPB2" w:char="F03F"/>
      </w:r>
      <w:r w:rsidRPr="00E90FBA">
        <w:sym w:font="HQPB5" w:char="F074"/>
      </w:r>
      <w:r w:rsidRPr="00E90FBA">
        <w:sym w:font="HQPB1" w:char="F0E3"/>
      </w:r>
      <w:r w:rsidRPr="00E90FBA">
        <w:rPr>
          <w:rtl/>
        </w:rPr>
        <w:t xml:space="preserve"> </w:t>
      </w:r>
      <w:r w:rsidRPr="00E90FBA">
        <w:sym w:font="HQPB2" w:char="F0BE"/>
      </w:r>
      <w:r w:rsidRPr="00E90FBA">
        <w:sym w:font="HQPB4" w:char="F0CD"/>
      </w:r>
      <w:r w:rsidRPr="00E90FBA">
        <w:sym w:font="HQPB2" w:char="F06E"/>
      </w:r>
      <w:r w:rsidRPr="00E90FBA">
        <w:sym w:font="HQPB4" w:char="F0CF"/>
      </w:r>
      <w:r w:rsidRPr="00E90FBA">
        <w:sym w:font="HQPB1" w:char="F089"/>
      </w:r>
      <w:r w:rsidRPr="00E90FBA">
        <w:sym w:font="HQPB4" w:char="F0F6"/>
      </w:r>
      <w:r w:rsidRPr="00E90FBA">
        <w:sym w:font="HQPB1" w:char="F036"/>
      </w:r>
      <w:r w:rsidRPr="00E90FBA">
        <w:sym w:font="HQPB5" w:char="F074"/>
      </w:r>
      <w:r w:rsidRPr="00E90FBA">
        <w:sym w:font="HQPB1" w:char="F0E3"/>
      </w:r>
      <w:r w:rsidRPr="00E90FBA">
        <w:rPr>
          <w:rtl/>
        </w:rPr>
        <w:t xml:space="preserve"> </w:t>
      </w:r>
      <w:r w:rsidRPr="00E90FBA">
        <w:sym w:font="HQPB5" w:char="F074"/>
      </w:r>
      <w:r w:rsidRPr="00E90FBA">
        <w:sym w:font="HQPB2" w:char="F062"/>
      </w:r>
      <w:r w:rsidRPr="00E90FBA">
        <w:sym w:font="HQPB2" w:char="F071"/>
      </w:r>
      <w:r w:rsidRPr="00E90FBA">
        <w:sym w:font="HQPB4" w:char="F0E4"/>
      </w:r>
      <w:r w:rsidRPr="00E90FBA">
        <w:sym w:font="HQPB2" w:char="F033"/>
      </w:r>
      <w:r w:rsidRPr="00E90FBA">
        <w:sym w:font="HQPB5" w:char="F075"/>
      </w:r>
      <w:r w:rsidRPr="00E90FBA">
        <w:sym w:font="HQPB2" w:char="F08B"/>
      </w:r>
      <w:r w:rsidRPr="00E90FBA">
        <w:sym w:font="HQPB4" w:char="F0CF"/>
      </w:r>
      <w:r w:rsidRPr="00E90FBA">
        <w:sym w:font="HQPB2" w:char="F039"/>
      </w:r>
      <w:r w:rsidRPr="00E90FBA">
        <w:rPr>
          <w:rtl/>
        </w:rPr>
        <w:t xml:space="preserve"> </w:t>
      </w:r>
      <w:r w:rsidRPr="00E90FBA">
        <w:sym w:font="HQPB5" w:char="F09A"/>
      </w:r>
      <w:r w:rsidRPr="00E90FBA">
        <w:sym w:font="HQPB2" w:char="F0FA"/>
      </w:r>
      <w:r w:rsidRPr="00E90FBA">
        <w:sym w:font="HQPB2" w:char="F0FC"/>
      </w:r>
      <w:r w:rsidRPr="00E90FBA">
        <w:sym w:font="HQPB4" w:char="F0CF"/>
      </w:r>
      <w:r w:rsidRPr="00E90FBA">
        <w:sym w:font="HQPB2" w:char="F04A"/>
      </w:r>
      <w:r w:rsidRPr="00E90FBA">
        <w:sym w:font="HQPB5" w:char="F06E"/>
      </w:r>
      <w:r w:rsidRPr="00E90FBA">
        <w:sym w:font="HQPB2" w:char="F03D"/>
      </w:r>
      <w:r w:rsidRPr="00E90FBA">
        <w:sym w:font="HQPB2" w:char="F0BB"/>
      </w:r>
      <w:r w:rsidRPr="00E90FBA">
        <w:sym w:font="HQPB5" w:char="F079"/>
      </w:r>
      <w:r w:rsidRPr="00E90FBA">
        <w:sym w:font="HQPB1" w:char="F0E8"/>
      </w:r>
      <w:r w:rsidRPr="00E90FBA">
        <w:sym w:font="HQPB4" w:char="F0F9"/>
      </w:r>
      <w:r w:rsidRPr="00E90FBA">
        <w:sym w:font="HQPB2" w:char="F03D"/>
      </w:r>
      <w:r w:rsidRPr="00E90FBA">
        <w:sym w:font="HQPB4" w:char="F0CF"/>
      </w:r>
      <w:r w:rsidRPr="00E90FBA">
        <w:sym w:font="HQPB2" w:char="F039"/>
      </w:r>
      <w:r w:rsidRPr="00E90FBA">
        <w:rPr>
          <w:rtl/>
        </w:rPr>
        <w:t xml:space="preserve"> </w:t>
      </w:r>
      <w:r w:rsidRPr="00E90FBA">
        <w:sym w:font="HQPB1" w:char="F023"/>
      </w:r>
      <w:r w:rsidRPr="00E90FBA">
        <w:sym w:font="HQPB4" w:char="F0B7"/>
      </w:r>
      <w:r w:rsidRPr="00E90FBA">
        <w:sym w:font="HQPB1" w:char="F08D"/>
      </w:r>
      <w:r w:rsidRPr="00E90FBA">
        <w:sym w:font="HQPB2" w:char="F083"/>
      </w:r>
      <w:r w:rsidRPr="00E90FBA">
        <w:sym w:font="HQPB4" w:char="F0C9"/>
      </w:r>
      <w:r w:rsidRPr="00E90FBA">
        <w:sym w:font="HQPB1" w:char="F08B"/>
      </w:r>
      <w:r w:rsidRPr="00E90FBA">
        <w:sym w:font="HQPB5" w:char="F074"/>
      </w:r>
      <w:r w:rsidRPr="00E90FBA">
        <w:sym w:font="HQPB2" w:char="F052"/>
      </w:r>
      <w:r w:rsidRPr="00E90FBA">
        <w:rPr>
          <w:rtl/>
        </w:rPr>
        <w:t xml:space="preserve"> </w:t>
      </w:r>
      <w:r w:rsidRPr="00E90FBA">
        <w:sym w:font="HQPB2" w:char="F0C7"/>
      </w:r>
      <w:r w:rsidRPr="00E90FBA">
        <w:sym w:font="HQPB2" w:char="F0CA"/>
      </w:r>
      <w:r w:rsidRPr="00E90FBA">
        <w:sym w:font="HQPB2" w:char="F0C8"/>
      </w:r>
      <w:r w:rsidRPr="00E90FBA">
        <w:rPr>
          <w:rtl/>
        </w:rPr>
        <w:t xml:space="preserve">   </w:t>
      </w:r>
    </w:p>
    <w:p w:rsidR="00045563" w:rsidRPr="00E90FBA" w:rsidRDefault="00045563" w:rsidP="00045563">
      <w:pPr>
        <w:autoSpaceDE w:val="0"/>
        <w:autoSpaceDN w:val="0"/>
        <w:adjustRightInd w:val="0"/>
        <w:spacing w:after="0" w:line="240" w:lineRule="auto"/>
        <w:ind w:left="540"/>
        <w:jc w:val="both"/>
      </w:pPr>
      <w:r w:rsidRPr="00E90FBA">
        <w:t>Terjemahannya</w:t>
      </w:r>
    </w:p>
    <w:p w:rsidR="006F3419" w:rsidRPr="00E90FBA" w:rsidRDefault="006F3419" w:rsidP="00045563">
      <w:pPr>
        <w:autoSpaceDE w:val="0"/>
        <w:autoSpaceDN w:val="0"/>
        <w:adjustRightInd w:val="0"/>
        <w:spacing w:after="0" w:line="240" w:lineRule="auto"/>
        <w:ind w:left="540"/>
        <w:jc w:val="both"/>
      </w:pPr>
      <w:r w:rsidRPr="00E90FBA">
        <w:t>Maha suci Allah yang telah menurunkan Al Furqaan (Al Quran) kepada hamba-Nya, agar Dia menjadi pemberi peringatan kepada seluruh alam”</w:t>
      </w:r>
      <w:r w:rsidRPr="00E90FBA">
        <w:rPr>
          <w:rStyle w:val="FootnoteReference"/>
          <w:rFonts w:eastAsia="TimesNewRomanPS-BoldMT"/>
        </w:rPr>
        <w:footnoteReference w:id="13"/>
      </w:r>
    </w:p>
    <w:p w:rsidR="003F4E1C" w:rsidRPr="00E90FBA" w:rsidRDefault="003F4E1C" w:rsidP="003F4E1C">
      <w:pPr>
        <w:autoSpaceDE w:val="0"/>
        <w:autoSpaceDN w:val="0"/>
        <w:adjustRightInd w:val="0"/>
        <w:spacing w:after="0" w:line="240" w:lineRule="auto"/>
        <w:jc w:val="both"/>
        <w:rPr>
          <w:rFonts w:eastAsia="TimesNewRomanPS-BoldMT"/>
        </w:rPr>
      </w:pPr>
    </w:p>
    <w:p w:rsidR="006F3419" w:rsidRPr="00E90FBA" w:rsidRDefault="006F3419" w:rsidP="003F4E1C">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Pedoman kedua adalah Hadist, yang merupakan perkataan, perbuatan dan ketetapan Nabi Muhammad saw yang wajib untuk dimengerti, dipahami, dan diamalkan. </w:t>
      </w:r>
    </w:p>
    <w:p w:rsidR="006F3419" w:rsidRPr="00E90FBA" w:rsidRDefault="006F3419" w:rsidP="003F4E1C">
      <w:pPr>
        <w:autoSpaceDE w:val="0"/>
        <w:autoSpaceDN w:val="0"/>
        <w:adjustRightInd w:val="0"/>
        <w:spacing w:after="0" w:line="480" w:lineRule="auto"/>
        <w:ind w:left="540"/>
        <w:jc w:val="both"/>
        <w:rPr>
          <w:rFonts w:eastAsia="TimesNewRomanPS-BoldMT"/>
          <w:b/>
          <w:bCs/>
        </w:rPr>
      </w:pPr>
      <w:r w:rsidRPr="00E90FBA">
        <w:rPr>
          <w:rFonts w:eastAsia="TimesNewRomanPS-BoldMT"/>
          <w:b/>
          <w:bCs/>
        </w:rPr>
        <w:t xml:space="preserve">2). Tujuan </w:t>
      </w:r>
      <w:r w:rsidR="006C6713" w:rsidRPr="00E90FBA">
        <w:rPr>
          <w:rFonts w:eastAsia="TimesNewRomanPS-BoldMT"/>
          <w:b/>
          <w:bCs/>
        </w:rPr>
        <w:t>Akhlāk</w:t>
      </w:r>
    </w:p>
    <w:p w:rsidR="006F3419" w:rsidRPr="00E90FBA" w:rsidRDefault="006F3419" w:rsidP="006F3419">
      <w:pPr>
        <w:autoSpaceDE w:val="0"/>
        <w:autoSpaceDN w:val="0"/>
        <w:adjustRightInd w:val="0"/>
        <w:spacing w:line="480" w:lineRule="auto"/>
        <w:ind w:firstLine="720"/>
        <w:jc w:val="both"/>
        <w:rPr>
          <w:rFonts w:eastAsia="TimesNewRomanPS-BoldMT"/>
        </w:rPr>
      </w:pPr>
      <w:r w:rsidRPr="00E90FBA">
        <w:rPr>
          <w:rFonts w:eastAsia="TimesNewRomanPS-BoldMT"/>
        </w:rPr>
        <w:t xml:space="preserve">Tujuan </w:t>
      </w:r>
      <w:r w:rsidR="006C6713" w:rsidRPr="00E90FBA">
        <w:rPr>
          <w:rFonts w:eastAsia="TimesNewRomanPS-BoldMT"/>
        </w:rPr>
        <w:t>akhlāk</w:t>
      </w:r>
      <w:r w:rsidRPr="00E90FBA">
        <w:rPr>
          <w:rFonts w:eastAsia="TimesNewRomanPS-BoldMT"/>
        </w:rPr>
        <w:t xml:space="preserve"> merupakan faktor yang pokok dari semua perhatian orang. Tujuan ini umumnya menyangkut pada bidang pendidikan </w:t>
      </w:r>
      <w:r w:rsidR="006C6713" w:rsidRPr="00E90FBA">
        <w:rPr>
          <w:rFonts w:eastAsia="TimesNewRomanPS-BoldMT"/>
        </w:rPr>
        <w:t>akhlāk</w:t>
      </w:r>
      <w:r w:rsidRPr="00E90FBA">
        <w:rPr>
          <w:rFonts w:eastAsia="TimesNewRomanPS-BoldMT"/>
        </w:rPr>
        <w:t xml:space="preserve"> siswa. Tujuan yang jelas memberi jaminan pada siswa kemana akan diarahkan dan dikembangkan.</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lastRenderedPageBreak/>
        <w:t xml:space="preserve">Sebagaimana dimaklumi bahwa segala tindakan dan perbuatan siswa bagaimana dan apapun bentuknya pada dasarnya untuk mencapai maksud-maksud tertentu, yakni guna memenuhi kebutuhan mencapai kepuasan, kesenangan atau kebahagiaan. Tujuan pendidikan </w:t>
      </w:r>
      <w:r w:rsidR="006C6713" w:rsidRPr="00E90FBA">
        <w:rPr>
          <w:rFonts w:eastAsia="TimesNewRomanPS-BoldMT"/>
        </w:rPr>
        <w:t>akhlāk</w:t>
      </w:r>
      <w:r w:rsidRPr="00E90FBA">
        <w:rPr>
          <w:rFonts w:eastAsia="TimesNewRomanPS-BoldMT"/>
        </w:rPr>
        <w:t xml:space="preserve"> adalah untuk mencapai kebahagiaan dunia dan akhirat atau pendidikan </w:t>
      </w:r>
      <w:r w:rsidR="006C6713" w:rsidRPr="00E90FBA">
        <w:rPr>
          <w:rFonts w:eastAsia="TimesNewRomanPS-BoldMT"/>
        </w:rPr>
        <w:t>akhlāk</w:t>
      </w:r>
      <w:r w:rsidRPr="00E90FBA">
        <w:rPr>
          <w:rFonts w:eastAsia="TimesNewRomanPS-BoldMT"/>
        </w:rPr>
        <w:t xml:space="preserve"> adalah agar menjadi insan yang ber</w:t>
      </w:r>
      <w:r w:rsidR="006C6713" w:rsidRPr="00E90FBA">
        <w:rPr>
          <w:rFonts w:eastAsia="TimesNewRomanPS-BoldMT"/>
        </w:rPr>
        <w:t>akhlāk</w:t>
      </w:r>
      <w:r w:rsidRPr="00E90FBA">
        <w:rPr>
          <w:rFonts w:eastAsia="TimesNewRomanPS-BoldMT"/>
        </w:rPr>
        <w:t xml:space="preserve">, sehingga dapat memperoleh </w:t>
      </w:r>
      <w:r w:rsidRPr="00E90FBA">
        <w:rPr>
          <w:rFonts w:eastAsia="TimesNewRomanPS-BoldMT"/>
          <w:i/>
        </w:rPr>
        <w:t>irsyad, taufiq dan hidayah</w:t>
      </w:r>
      <w:r w:rsidRPr="00E90FBA">
        <w:rPr>
          <w:rFonts w:eastAsia="TimesNewRomanPS-BoldMT"/>
        </w:rPr>
        <w:t>, sehingga berbahagia di dunia dan akhirat (</w:t>
      </w:r>
      <w:r w:rsidRPr="00E90FBA">
        <w:rPr>
          <w:rFonts w:eastAsia="TimesNewRomanPS-BoldMT"/>
          <w:i/>
        </w:rPr>
        <w:t>Sa`adah Fiddaraini</w:t>
      </w:r>
      <w:r w:rsidRPr="00E90FBA">
        <w:rPr>
          <w:rFonts w:eastAsia="TimesNewRomanPS-BoldMT"/>
        </w:rPr>
        <w:t>).</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Sedangkan menurut Abu Ahmadi dan Nur Uhbiyati, “tujuan pendidikan </w:t>
      </w:r>
      <w:r w:rsidR="006C6713" w:rsidRPr="00E90FBA">
        <w:rPr>
          <w:rFonts w:eastAsia="TimesNewRomanPS-BoldMT"/>
        </w:rPr>
        <w:t>akhlāk</w:t>
      </w:r>
      <w:r w:rsidRPr="00E90FBA">
        <w:rPr>
          <w:rFonts w:eastAsia="TimesNewRomanPS-BoldMT"/>
        </w:rPr>
        <w:t xml:space="preserve"> adalah mendidik anak agar dapat membedakan antara baik dan buruk, sopan dan tidak sopan, sifat terpuji dan tercela dan sebagainya. Sehingga anak mau berbuat yang baik dan meninggalkan yang tidak baik.”</w:t>
      </w:r>
      <w:r w:rsidRPr="00E90FBA">
        <w:rPr>
          <w:rStyle w:val="FootnoteReference"/>
          <w:rFonts w:eastAsia="TimesNewRomanPS-BoldMT"/>
        </w:rPr>
        <w:footnoteReference w:id="14"/>
      </w:r>
      <w:r w:rsidRPr="00E90FBA">
        <w:rPr>
          <w:rFonts w:eastAsia="TimesNewRomanPS-BoldMT"/>
        </w:rPr>
        <w:t xml:space="preserve"> Definisi di atas dapat disimpulkan bahwa tujuan pendidikan </w:t>
      </w:r>
      <w:r w:rsidR="006C6713" w:rsidRPr="00E90FBA">
        <w:rPr>
          <w:rFonts w:eastAsia="TimesNewRomanPS-BoldMT"/>
        </w:rPr>
        <w:t>akhlāk</w:t>
      </w:r>
      <w:r w:rsidRPr="00E90FBA">
        <w:rPr>
          <w:rFonts w:eastAsia="TimesNewRomanPS-BoldMT"/>
        </w:rPr>
        <w:t xml:space="preserve"> yaitu mendidik anak agar dapat membedakan antara yang baik dan buruk, sopan dan tidak sopan, sifat terpuji dan tercela, sehingga anak memiliki </w:t>
      </w:r>
      <w:r w:rsidR="006C6713" w:rsidRPr="00E90FBA">
        <w:rPr>
          <w:rFonts w:eastAsia="TimesNewRomanPS-BoldMT"/>
        </w:rPr>
        <w:t>akhlāk</w:t>
      </w:r>
      <w:r w:rsidRPr="00E90FBA">
        <w:rPr>
          <w:rFonts w:eastAsia="TimesNewRomanPS-BoldMT"/>
        </w:rPr>
        <w:t>ul karimah guna mendapatkan irsyad, taufik dan hidayah dari Allah.</w:t>
      </w:r>
    </w:p>
    <w:p w:rsidR="00A5457B" w:rsidRPr="00E90FBA" w:rsidRDefault="00A5457B" w:rsidP="00A5457B">
      <w:pPr>
        <w:autoSpaceDE w:val="0"/>
        <w:autoSpaceDN w:val="0"/>
        <w:adjustRightInd w:val="0"/>
        <w:spacing w:after="0" w:line="240" w:lineRule="auto"/>
        <w:ind w:firstLine="720"/>
        <w:jc w:val="both"/>
        <w:rPr>
          <w:rFonts w:eastAsia="TimesNewRomanPS-BoldMT"/>
        </w:rPr>
      </w:pPr>
    </w:p>
    <w:p w:rsidR="006F3419" w:rsidRPr="00E90FBA" w:rsidRDefault="006F3419" w:rsidP="00F11ACF">
      <w:pPr>
        <w:autoSpaceDE w:val="0"/>
        <w:autoSpaceDN w:val="0"/>
        <w:adjustRightInd w:val="0"/>
        <w:spacing w:after="0" w:line="480" w:lineRule="auto"/>
        <w:ind w:left="360"/>
        <w:jc w:val="both"/>
        <w:rPr>
          <w:rFonts w:eastAsia="TimesNewRomanPS-BoldMT"/>
          <w:b/>
        </w:rPr>
      </w:pPr>
      <w:r w:rsidRPr="00E90FBA">
        <w:rPr>
          <w:rFonts w:eastAsia="TimesNewRomanPS-BoldMT"/>
          <w:b/>
        </w:rPr>
        <w:t xml:space="preserve">5. Macam </w:t>
      </w:r>
      <w:r w:rsidR="006C6713" w:rsidRPr="00E90FBA">
        <w:rPr>
          <w:rFonts w:eastAsia="TimesNewRomanPS-BoldMT"/>
          <w:b/>
        </w:rPr>
        <w:t>Akhlāk</w:t>
      </w:r>
      <w:r w:rsidRPr="00E90FBA">
        <w:rPr>
          <w:rFonts w:eastAsia="TimesNewRomanPS-BoldMT"/>
          <w:b/>
        </w:rPr>
        <w:t xml:space="preserve">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Secara garis besar dije</w:t>
      </w:r>
      <w:r w:rsidR="00BA3132" w:rsidRPr="00E90FBA">
        <w:rPr>
          <w:rFonts w:eastAsia="TimesNewRomanPS-BoldMT"/>
        </w:rPr>
        <w:t>laskan ahmad amin dalam etika (</w:t>
      </w:r>
      <w:r w:rsidRPr="00E90FBA">
        <w:rPr>
          <w:rFonts w:eastAsia="TimesNewRomanPS-BoldMT"/>
        </w:rPr>
        <w:t xml:space="preserve">ilmu </w:t>
      </w:r>
      <w:r w:rsidR="006C6713" w:rsidRPr="00E90FBA">
        <w:rPr>
          <w:rFonts w:eastAsia="TimesNewRomanPS-BoldMT"/>
        </w:rPr>
        <w:t>akhlāk</w:t>
      </w:r>
      <w:r w:rsidRPr="00E90FBA">
        <w:rPr>
          <w:rFonts w:eastAsia="TimesNewRomanPS-BoldMT"/>
        </w:rPr>
        <w:t xml:space="preserve">) </w:t>
      </w:r>
      <w:r w:rsidR="006C6713" w:rsidRPr="00E90FBA">
        <w:rPr>
          <w:rFonts w:eastAsia="TimesNewRomanPS-BoldMT"/>
        </w:rPr>
        <w:t>akhlāk</w:t>
      </w:r>
      <w:r w:rsidRPr="00E90FBA">
        <w:rPr>
          <w:rFonts w:eastAsia="TimesNewRomanPS-BoldMT"/>
        </w:rPr>
        <w:t xml:space="preserve"> dibagi menjadi dua macam yaitu: “</w:t>
      </w:r>
      <w:r w:rsidR="006C6713" w:rsidRPr="00E90FBA">
        <w:rPr>
          <w:rFonts w:eastAsia="TimesNewRomanPS-BoldMT"/>
        </w:rPr>
        <w:t>Akhlāk</w:t>
      </w:r>
      <w:r w:rsidR="00BA3132" w:rsidRPr="00E90FBA">
        <w:rPr>
          <w:rFonts w:eastAsia="TimesNewRomanPS-BoldMT"/>
        </w:rPr>
        <w:t xml:space="preserve"> yang terpuji (</w:t>
      </w:r>
      <w:r w:rsidRPr="00E90FBA">
        <w:rPr>
          <w:rFonts w:eastAsia="TimesNewRomanPS-BoldMT"/>
        </w:rPr>
        <w:t xml:space="preserve">Al- </w:t>
      </w:r>
      <w:r w:rsidR="006C6713" w:rsidRPr="00E90FBA">
        <w:rPr>
          <w:rFonts w:eastAsia="TimesNewRomanPS-BoldMT"/>
        </w:rPr>
        <w:t>akhlāk</w:t>
      </w:r>
      <w:r w:rsidRPr="00E90FBA">
        <w:rPr>
          <w:rFonts w:eastAsia="TimesNewRomanPS-BoldMT"/>
        </w:rPr>
        <w:t xml:space="preserve">qul mahmudah) dan </w:t>
      </w:r>
      <w:r w:rsidR="006C6713" w:rsidRPr="00E90FBA">
        <w:rPr>
          <w:rFonts w:eastAsia="TimesNewRomanPS-BoldMT"/>
        </w:rPr>
        <w:t>Akhlāk</w:t>
      </w:r>
      <w:r w:rsidRPr="00E90FBA">
        <w:rPr>
          <w:rFonts w:eastAsia="TimesNewRomanPS-BoldMT"/>
        </w:rPr>
        <w:t xml:space="preserve"> yang te</w:t>
      </w:r>
      <w:r w:rsidR="00BA3132" w:rsidRPr="00E90FBA">
        <w:rPr>
          <w:rFonts w:eastAsia="TimesNewRomanPS-BoldMT"/>
        </w:rPr>
        <w:t xml:space="preserve">rcela (Al- </w:t>
      </w:r>
      <w:r w:rsidR="006C6713" w:rsidRPr="00E90FBA">
        <w:rPr>
          <w:rFonts w:eastAsia="TimesNewRomanPS-BoldMT"/>
        </w:rPr>
        <w:t>akhlāk</w:t>
      </w:r>
      <w:r w:rsidR="00BA3132" w:rsidRPr="00E90FBA">
        <w:rPr>
          <w:rFonts w:eastAsia="TimesNewRomanPS-BoldMT"/>
        </w:rPr>
        <w:t>qul madzmumah</w:t>
      </w:r>
      <w:r w:rsidRPr="00E90FBA">
        <w:rPr>
          <w:rFonts w:eastAsia="TimesNewRomanPS-BoldMT"/>
        </w:rPr>
        <w:t>)”</w:t>
      </w:r>
      <w:r w:rsidRPr="00E90FBA">
        <w:rPr>
          <w:rStyle w:val="FootnoteReference"/>
          <w:rFonts w:eastAsia="TimesNewRomanPS-BoldMT"/>
        </w:rPr>
        <w:t xml:space="preserve"> </w:t>
      </w:r>
      <w:r w:rsidRPr="00E90FBA">
        <w:rPr>
          <w:rStyle w:val="FootnoteReference"/>
          <w:rFonts w:eastAsia="TimesNewRomanPS-BoldMT"/>
        </w:rPr>
        <w:footnoteReference w:id="15"/>
      </w:r>
    </w:p>
    <w:p w:rsidR="006F3419" w:rsidRPr="00E90FBA" w:rsidRDefault="006C6713" w:rsidP="00617C63">
      <w:pPr>
        <w:pStyle w:val="ListParagraph"/>
        <w:numPr>
          <w:ilvl w:val="1"/>
          <w:numId w:val="5"/>
        </w:numPr>
        <w:autoSpaceDE w:val="0"/>
        <w:autoSpaceDN w:val="0"/>
        <w:adjustRightInd w:val="0"/>
        <w:spacing w:after="0" w:line="480" w:lineRule="auto"/>
        <w:ind w:left="720"/>
        <w:jc w:val="both"/>
        <w:rPr>
          <w:rFonts w:eastAsia="TimesNewRomanPS-BoldMT"/>
        </w:rPr>
      </w:pPr>
      <w:r w:rsidRPr="00E90FBA">
        <w:rPr>
          <w:rFonts w:eastAsia="TimesNewRomanPS-BoldMT"/>
        </w:rPr>
        <w:lastRenderedPageBreak/>
        <w:t>Akhlāk</w:t>
      </w:r>
      <w:r w:rsidR="00A5457B" w:rsidRPr="00E90FBA">
        <w:rPr>
          <w:rFonts w:eastAsia="TimesNewRomanPS-BoldMT"/>
        </w:rPr>
        <w:t xml:space="preserve"> yang terpuji (</w:t>
      </w:r>
      <w:r w:rsidR="006F3419" w:rsidRPr="00E90FBA">
        <w:rPr>
          <w:rFonts w:eastAsia="TimesNewRomanPS-BoldMT"/>
        </w:rPr>
        <w:t xml:space="preserve">Al- </w:t>
      </w:r>
      <w:r w:rsidRPr="00E90FBA">
        <w:rPr>
          <w:rFonts w:eastAsia="TimesNewRomanPS-BoldMT"/>
        </w:rPr>
        <w:t>akhlāk</w:t>
      </w:r>
      <w:r w:rsidR="006F3419" w:rsidRPr="00E90FBA">
        <w:rPr>
          <w:rFonts w:eastAsia="TimesNewRomanPS-BoldMT"/>
        </w:rPr>
        <w:t xml:space="preserve">qul mahmudah) yaitu perbuatan baik terhadap tuhan, sesama manusia dan </w:t>
      </w:r>
      <w:r w:rsidR="00852D75" w:rsidRPr="00E90FBA">
        <w:rPr>
          <w:rFonts w:eastAsia="TimesNewRomanPS-BoldMT"/>
        </w:rPr>
        <w:t>mākhluk</w:t>
      </w:r>
      <w:r w:rsidR="006F3419" w:rsidRPr="00E90FBA">
        <w:rPr>
          <w:rFonts w:eastAsia="TimesNewRomanPS-BoldMT"/>
        </w:rPr>
        <w:t>-</w:t>
      </w:r>
      <w:r w:rsidR="00852D75" w:rsidRPr="00E90FBA">
        <w:rPr>
          <w:rFonts w:eastAsia="TimesNewRomanPS-BoldMT"/>
        </w:rPr>
        <w:t>mākhluk</w:t>
      </w:r>
      <w:r w:rsidR="006F3419" w:rsidRPr="00E90FBA">
        <w:rPr>
          <w:rFonts w:eastAsia="TimesNewRomanPS-BoldMT"/>
        </w:rPr>
        <w:t xml:space="preserve"> lainya yang dapat membawa nilai-nilai positif bagi kemaslahatan umat. </w:t>
      </w:r>
    </w:p>
    <w:p w:rsidR="006F3419" w:rsidRPr="00E90FBA" w:rsidRDefault="006C6713" w:rsidP="00617C63">
      <w:pPr>
        <w:pStyle w:val="ListParagraph"/>
        <w:numPr>
          <w:ilvl w:val="1"/>
          <w:numId w:val="5"/>
        </w:numPr>
        <w:autoSpaceDE w:val="0"/>
        <w:autoSpaceDN w:val="0"/>
        <w:adjustRightInd w:val="0"/>
        <w:spacing w:after="0" w:line="480" w:lineRule="auto"/>
        <w:ind w:left="720"/>
        <w:jc w:val="both"/>
        <w:rPr>
          <w:rFonts w:eastAsia="TimesNewRomanPS-BoldMT"/>
        </w:rPr>
      </w:pPr>
      <w:r w:rsidRPr="00E90FBA">
        <w:rPr>
          <w:rFonts w:eastAsia="TimesNewRomanPS-BoldMT"/>
        </w:rPr>
        <w:t>Akhlāk</w:t>
      </w:r>
      <w:r w:rsidR="00A5457B" w:rsidRPr="00E90FBA">
        <w:rPr>
          <w:rFonts w:eastAsia="TimesNewRomanPS-BoldMT"/>
        </w:rPr>
        <w:t xml:space="preserve"> yang tercela (Al- </w:t>
      </w:r>
      <w:r w:rsidRPr="00E90FBA">
        <w:rPr>
          <w:rFonts w:eastAsia="TimesNewRomanPS-BoldMT"/>
        </w:rPr>
        <w:t>akhlāk</w:t>
      </w:r>
      <w:r w:rsidR="00A5457B" w:rsidRPr="00E90FBA">
        <w:rPr>
          <w:rFonts w:eastAsia="TimesNewRomanPS-BoldMT"/>
        </w:rPr>
        <w:t>qul madzmumah</w:t>
      </w:r>
      <w:r w:rsidR="006F3419" w:rsidRPr="00E90FBA">
        <w:rPr>
          <w:rFonts w:eastAsia="TimesNewRomanPS-BoldMT"/>
        </w:rPr>
        <w:t xml:space="preserve">) yaitu perbuatan buruk terhadap tuhan, sesama manusia dan </w:t>
      </w:r>
      <w:r w:rsidR="00852D75" w:rsidRPr="00E90FBA">
        <w:rPr>
          <w:rFonts w:eastAsia="TimesNewRomanPS-BoldMT"/>
        </w:rPr>
        <w:t>mākhluk</w:t>
      </w:r>
      <w:r w:rsidR="006F3419" w:rsidRPr="00E90FBA">
        <w:rPr>
          <w:rFonts w:eastAsia="TimesNewRomanPS-BoldMT"/>
        </w:rPr>
        <w:t>-</w:t>
      </w:r>
      <w:r w:rsidR="00852D75" w:rsidRPr="00E90FBA">
        <w:rPr>
          <w:rFonts w:eastAsia="TimesNewRomanPS-BoldMT"/>
        </w:rPr>
        <w:t>mākhluk</w:t>
      </w:r>
      <w:r w:rsidR="006F3419" w:rsidRPr="00E90FBA">
        <w:rPr>
          <w:rFonts w:eastAsia="TimesNewRomanPS-BoldMT"/>
        </w:rPr>
        <w:t xml:space="preserve"> lainya dan dapat membawa suasana negatif bagi kepentingan umat manusia.</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Adapun ruang lingkup </w:t>
      </w:r>
      <w:r w:rsidR="006C6713" w:rsidRPr="00E90FBA">
        <w:rPr>
          <w:rFonts w:eastAsia="TimesNewRomanPS-BoldMT"/>
        </w:rPr>
        <w:t>akhlāk</w:t>
      </w:r>
      <w:r w:rsidRPr="00E90FBA">
        <w:rPr>
          <w:rFonts w:eastAsia="TimesNewRomanPS-BoldMT"/>
        </w:rPr>
        <w:t xml:space="preserve"> dapat digolongkan menjadi tiga macam yaitu: </w:t>
      </w:r>
    </w:p>
    <w:p w:rsidR="00F11ACF" w:rsidRPr="00E90FBA" w:rsidRDefault="00F11ACF" w:rsidP="00F11ACF">
      <w:pPr>
        <w:autoSpaceDE w:val="0"/>
        <w:autoSpaceDN w:val="0"/>
        <w:adjustRightInd w:val="0"/>
        <w:spacing w:after="0" w:line="240" w:lineRule="auto"/>
        <w:ind w:firstLine="720"/>
        <w:jc w:val="both"/>
        <w:rPr>
          <w:rFonts w:eastAsia="TimesNewRomanPS-BoldMT"/>
        </w:rPr>
      </w:pPr>
    </w:p>
    <w:p w:rsidR="006F3419" w:rsidRPr="00E90FBA" w:rsidRDefault="006C6713" w:rsidP="00617C63">
      <w:pPr>
        <w:pStyle w:val="ListParagraph"/>
        <w:numPr>
          <w:ilvl w:val="0"/>
          <w:numId w:val="6"/>
        </w:numPr>
        <w:autoSpaceDE w:val="0"/>
        <w:autoSpaceDN w:val="0"/>
        <w:adjustRightInd w:val="0"/>
        <w:spacing w:after="0" w:line="480" w:lineRule="auto"/>
        <w:ind w:left="1080"/>
        <w:jc w:val="both"/>
        <w:rPr>
          <w:rFonts w:eastAsia="TimesNewRomanPS-BoldMT"/>
          <w:b/>
          <w:i/>
        </w:rPr>
      </w:pPr>
      <w:r w:rsidRPr="00E90FBA">
        <w:rPr>
          <w:rFonts w:eastAsia="TimesNewRomanPS-BoldMT"/>
          <w:b/>
          <w:i/>
        </w:rPr>
        <w:t>Akhlāk</w:t>
      </w:r>
      <w:r w:rsidR="006F3419" w:rsidRPr="00E90FBA">
        <w:rPr>
          <w:rFonts w:eastAsia="TimesNewRomanPS-BoldMT"/>
          <w:b/>
          <w:i/>
        </w:rPr>
        <w:t xml:space="preserve"> terhadap Allah </w:t>
      </w:r>
    </w:p>
    <w:p w:rsidR="006F3419" w:rsidRPr="00E90FBA" w:rsidRDefault="006C6713" w:rsidP="00A5457B">
      <w:pPr>
        <w:autoSpaceDE w:val="0"/>
        <w:autoSpaceDN w:val="0"/>
        <w:adjustRightInd w:val="0"/>
        <w:spacing w:after="0" w:line="480" w:lineRule="auto"/>
        <w:ind w:firstLine="720"/>
        <w:jc w:val="both"/>
        <w:rPr>
          <w:rFonts w:eastAsia="TimesNewRomanPS-BoldMT"/>
        </w:rPr>
      </w:pPr>
      <w:r w:rsidRPr="00E90FBA">
        <w:rPr>
          <w:rFonts w:eastAsia="TimesNewRomanPS-BoldMT"/>
        </w:rPr>
        <w:t>Akhlāk</w:t>
      </w:r>
      <w:r w:rsidR="006F3419" w:rsidRPr="00E90FBA">
        <w:rPr>
          <w:rFonts w:eastAsia="TimesNewRomanPS-BoldMT"/>
        </w:rPr>
        <w:t xml:space="preserve"> terhadap Allah dapat diartikan sebagai sikap atau perbuatan yang seharusnya dilakukan oleh manusia sebagai mahluk, kepada tuhan sebagai </w:t>
      </w:r>
      <w:r w:rsidR="00211071" w:rsidRPr="00E90FBA">
        <w:rPr>
          <w:rFonts w:eastAsia="TimesNewRomanPS-BoldMT"/>
        </w:rPr>
        <w:t>khālik</w:t>
      </w:r>
      <w:r w:rsidR="006F3419" w:rsidRPr="00E90FBA">
        <w:rPr>
          <w:rFonts w:eastAsia="TimesNewRomanPS-BoldMT"/>
        </w:rPr>
        <w:t xml:space="preserve"> (pencipta). Sikap atau perbuatan tersebut memiliki ciri-ciri perbuatan </w:t>
      </w:r>
      <w:r w:rsidRPr="00E90FBA">
        <w:rPr>
          <w:rFonts w:eastAsia="TimesNewRomanPS-BoldMT"/>
        </w:rPr>
        <w:t>akhlāk</w:t>
      </w:r>
      <w:r w:rsidR="006F3419" w:rsidRPr="00E90FBA">
        <w:rPr>
          <w:rFonts w:eastAsia="TimesNewRomanPS-BoldMT"/>
        </w:rPr>
        <w:t xml:space="preserve"> sebagaimana telah disebutkan di atas. Sekurang-kurangnya ada empat alasan mengapa manusia perlu ber</w:t>
      </w:r>
      <w:r w:rsidRPr="00E90FBA">
        <w:rPr>
          <w:rFonts w:eastAsia="TimesNewRomanPS-BoldMT"/>
        </w:rPr>
        <w:t>akhlāk</w:t>
      </w:r>
      <w:r w:rsidR="006F3419" w:rsidRPr="00E90FBA">
        <w:rPr>
          <w:rFonts w:eastAsia="TimesNewRomanPS-BoldMT"/>
        </w:rPr>
        <w:t xml:space="preserve"> kepada Allah, antara lain sebagai berikut: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Petama, karena Allah yang telah menciptakan manusia, dengan demikian sebagai mahluk yang diciptakan sudah sewajarnya berterimakasih kepada yang menciptakan.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Kedua, karena Allah yang telah memberikan pelengkapan pancaindra berupa pendengaran, penglihatan, akal pikiran dan hati sanubari, di samping anggota tubuh yang kokoh dan sempurna kepada manusia.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lastRenderedPageBreak/>
        <w:t xml:space="preserve">Ketiga, karena Allah yang telah menyediakan berbagai bahan dan sarana yang diperlukan bagi kelangsungan hidup manusia, seperti bahan makanan  yang berasal dari tumbuh-tumbuhan, air,udara, binatang ternak dan lai sebagainya.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Keempat, karena Allah yang telah memuliakan manusia dengan diberikannya kemampuan dalam menguasai daratan dan lautan. </w:t>
      </w:r>
    </w:p>
    <w:p w:rsidR="006F3419" w:rsidRPr="00E90FBA" w:rsidRDefault="006F3419" w:rsidP="00A5457B">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Adapun yang termasuk dalam </w:t>
      </w:r>
      <w:r w:rsidR="006C6713" w:rsidRPr="00E90FBA">
        <w:rPr>
          <w:rFonts w:eastAsia="TimesNewRomanPS-BoldMT"/>
        </w:rPr>
        <w:t>akhlāk</w:t>
      </w:r>
      <w:r w:rsidRPr="00E90FBA">
        <w:rPr>
          <w:rFonts w:eastAsia="TimesNewRomanPS-BoldMT"/>
        </w:rPr>
        <w:t xml:space="preserve">terhadap tuhan (Al- </w:t>
      </w:r>
      <w:r w:rsidR="006C6713" w:rsidRPr="00E90FBA">
        <w:rPr>
          <w:rFonts w:eastAsia="TimesNewRomanPS-BoldMT"/>
        </w:rPr>
        <w:t>akhlāk</w:t>
      </w:r>
      <w:r w:rsidRPr="00E90FBA">
        <w:rPr>
          <w:rFonts w:eastAsia="TimesNewRomanPS-BoldMT"/>
        </w:rPr>
        <w:t xml:space="preserve">qul mahmudah) dianataranya dengan tidak menyekutukan-Nya, mesyukuri nikmat-Nya, takwa kepada-Nya, ridao dan iklas terhadap segala keputusan-Nya, bertaubat, bersabara dan sebagainya. Sedangkan </w:t>
      </w:r>
      <w:r w:rsidR="006C6713" w:rsidRPr="00E90FBA">
        <w:rPr>
          <w:rFonts w:eastAsia="TimesNewRomanPS-BoldMT"/>
        </w:rPr>
        <w:t>akhlāk</w:t>
      </w:r>
      <w:r w:rsidRPr="00E90FBA">
        <w:rPr>
          <w:rFonts w:eastAsia="TimesNewRomanPS-BoldMT"/>
        </w:rPr>
        <w:t xml:space="preserve"> yang kurang terpuji (</w:t>
      </w:r>
      <w:r w:rsidR="006C6713" w:rsidRPr="00E90FBA">
        <w:rPr>
          <w:rFonts w:eastAsia="TimesNewRomanPS-BoldMT"/>
        </w:rPr>
        <w:t>akhlāk</w:t>
      </w:r>
      <w:r w:rsidRPr="00E90FBA">
        <w:rPr>
          <w:rFonts w:eastAsia="TimesNewRomanPS-BoldMT"/>
        </w:rPr>
        <w:t xml:space="preserve">qul madzmumah) terhadap sang </w:t>
      </w:r>
      <w:r w:rsidR="00211071" w:rsidRPr="00E90FBA">
        <w:rPr>
          <w:rFonts w:eastAsia="TimesNewRomanPS-BoldMT"/>
        </w:rPr>
        <w:t>Khālik</w:t>
      </w:r>
      <w:r w:rsidRPr="00E90FBA">
        <w:rPr>
          <w:rFonts w:eastAsia="TimesNewRomanPS-BoldMT"/>
        </w:rPr>
        <w:t xml:space="preserve"> adalah bentuk kebalikan dari </w:t>
      </w:r>
      <w:r w:rsidR="006C6713" w:rsidRPr="00E90FBA">
        <w:rPr>
          <w:rFonts w:eastAsia="TimesNewRomanPS-BoldMT"/>
        </w:rPr>
        <w:t>akhlāk</w:t>
      </w:r>
      <w:r w:rsidRPr="00E90FBA">
        <w:rPr>
          <w:rFonts w:eastAsia="TimesNewRomanPS-BoldMT"/>
        </w:rPr>
        <w:t xml:space="preserve"> terpuji, dianatanya adalah menyekutukan-Nya, tidak mesyukuri nikmat-Nya, tidak takwa kepada-Nya, tidak ridao dan iklas terhadap segala keputusan-Nya.</w:t>
      </w:r>
    </w:p>
    <w:p w:rsidR="00F11ACF" w:rsidRPr="00E90FBA" w:rsidRDefault="00F11ACF" w:rsidP="00F11ACF">
      <w:pPr>
        <w:autoSpaceDE w:val="0"/>
        <w:autoSpaceDN w:val="0"/>
        <w:adjustRightInd w:val="0"/>
        <w:spacing w:after="0" w:line="240" w:lineRule="auto"/>
        <w:ind w:firstLine="720"/>
        <w:jc w:val="both"/>
        <w:rPr>
          <w:rFonts w:eastAsia="TimesNewRomanPS-BoldMT"/>
        </w:rPr>
      </w:pPr>
    </w:p>
    <w:p w:rsidR="006F3419" w:rsidRPr="00E90FBA" w:rsidRDefault="006C6713" w:rsidP="00617C63">
      <w:pPr>
        <w:pStyle w:val="ListParagraph"/>
        <w:numPr>
          <w:ilvl w:val="0"/>
          <w:numId w:val="6"/>
        </w:numPr>
        <w:autoSpaceDE w:val="0"/>
        <w:autoSpaceDN w:val="0"/>
        <w:adjustRightInd w:val="0"/>
        <w:spacing w:after="0" w:line="480" w:lineRule="auto"/>
        <w:ind w:left="1080"/>
        <w:jc w:val="both"/>
        <w:rPr>
          <w:rFonts w:eastAsia="TimesNewRomanPS-BoldMT"/>
          <w:b/>
          <w:i/>
        </w:rPr>
      </w:pPr>
      <w:r w:rsidRPr="00E90FBA">
        <w:rPr>
          <w:rFonts w:eastAsia="TimesNewRomanPS-BoldMT"/>
          <w:b/>
          <w:i/>
        </w:rPr>
        <w:t>Akhlāk</w:t>
      </w:r>
      <w:r w:rsidR="006F3419" w:rsidRPr="00E90FBA">
        <w:rPr>
          <w:rFonts w:eastAsia="TimesNewRomanPS-BoldMT"/>
          <w:b/>
          <w:i/>
        </w:rPr>
        <w:t xml:space="preserve"> terhadap manusia </w:t>
      </w:r>
    </w:p>
    <w:p w:rsidR="006F3419" w:rsidRPr="00E90FBA" w:rsidRDefault="006F3419" w:rsidP="00A5457B">
      <w:pPr>
        <w:pStyle w:val="ListParagraph"/>
        <w:autoSpaceDE w:val="0"/>
        <w:autoSpaceDN w:val="0"/>
        <w:adjustRightInd w:val="0"/>
        <w:spacing w:after="0" w:line="480" w:lineRule="auto"/>
        <w:ind w:left="0" w:firstLine="720"/>
        <w:jc w:val="both"/>
        <w:rPr>
          <w:rFonts w:eastAsia="TimesNewRomanPS-BoldMT"/>
        </w:rPr>
      </w:pPr>
      <w:r w:rsidRPr="00E90FBA">
        <w:rPr>
          <w:rFonts w:eastAsia="TimesNewRomanPS-BoldMT"/>
        </w:rPr>
        <w:t xml:space="preserve">Banyak sekali rincian yang dikemukakan oleh al-qur’an yang berkaitan dengan </w:t>
      </w:r>
      <w:r w:rsidR="006C6713" w:rsidRPr="00E90FBA">
        <w:rPr>
          <w:rFonts w:eastAsia="TimesNewRomanPS-BoldMT"/>
        </w:rPr>
        <w:t>akhlāk</w:t>
      </w:r>
      <w:r w:rsidRPr="00E90FBA">
        <w:rPr>
          <w:rFonts w:eastAsia="TimesNewRomanPS-BoldMT"/>
        </w:rPr>
        <w:t xml:space="preserve"> terhadap manusia. Di antaranya dengan memahami bahwa manusia manusia diciptakan Allah dengan status menjadi khalifah di bumi, sebagaimana firman-Nya dalam </w:t>
      </w:r>
      <w:r w:rsidR="00C05F75" w:rsidRPr="00E90FBA">
        <w:rPr>
          <w:rFonts w:eastAsia="TimesNewRomanPS-BoldMT"/>
          <w:lang w:val="id-ID"/>
        </w:rPr>
        <w:t>Q</w:t>
      </w:r>
      <w:r w:rsidR="00F054A0" w:rsidRPr="00E90FBA">
        <w:rPr>
          <w:rFonts w:eastAsia="TimesNewRomanPS-BoldMT"/>
        </w:rPr>
        <w:t>s. al-</w:t>
      </w:r>
      <w:r w:rsidR="000C00CF" w:rsidRPr="00E90FBA">
        <w:rPr>
          <w:rFonts w:eastAsia="TimesNewRomanPS-BoldMT"/>
          <w:lang w:val="id-ID"/>
        </w:rPr>
        <w:t>Baqarah/002:</w:t>
      </w:r>
      <w:r w:rsidRPr="00E90FBA">
        <w:rPr>
          <w:rFonts w:eastAsia="TimesNewRomanPS-BoldMT"/>
        </w:rPr>
        <w:t xml:space="preserve"> 30</w:t>
      </w:r>
      <w:r w:rsidR="00F054A0" w:rsidRPr="00E90FBA">
        <w:rPr>
          <w:rFonts w:eastAsia="TimesNewRomanPS-BoldMT"/>
        </w:rPr>
        <w:t>.</w:t>
      </w:r>
    </w:p>
    <w:p w:rsidR="006F3419" w:rsidRPr="00E90FBA" w:rsidRDefault="006F3419" w:rsidP="00F11ACF">
      <w:pPr>
        <w:pStyle w:val="ListParagraph"/>
        <w:autoSpaceDE w:val="0"/>
        <w:autoSpaceDN w:val="0"/>
        <w:bidi/>
        <w:adjustRightInd w:val="0"/>
        <w:spacing w:after="0" w:line="240" w:lineRule="auto"/>
        <w:ind w:left="0" w:right="547" w:hanging="14"/>
        <w:jc w:val="both"/>
        <w:rPr>
          <w:rtl/>
        </w:rPr>
      </w:pPr>
      <w:r w:rsidRPr="00E90FBA">
        <w:sym w:font="HQPB4" w:char="F0F8"/>
      </w:r>
      <w:r w:rsidRPr="00E90FBA">
        <w:sym w:font="HQPB1" w:char="F08C"/>
      </w:r>
      <w:r w:rsidRPr="00E90FBA">
        <w:sym w:font="HQPB4" w:char="F0CE"/>
      </w:r>
      <w:r w:rsidRPr="00E90FBA">
        <w:sym w:font="HQPB1" w:char="F029"/>
      </w:r>
      <w:r w:rsidRPr="00E90FBA">
        <w:sym w:font="HQPB5" w:char="F075"/>
      </w:r>
      <w:r w:rsidRPr="00E90FBA">
        <w:sym w:font="HQPB2" w:char="F072"/>
      </w:r>
      <w:r w:rsidRPr="00E90FBA">
        <w:rPr>
          <w:rtl/>
        </w:rPr>
        <w:t xml:space="preserve"> </w:t>
      </w:r>
      <w:r w:rsidRPr="00E90FBA">
        <w:sym w:font="HQPB5" w:char="F074"/>
      </w:r>
      <w:r w:rsidRPr="00E90FBA">
        <w:sym w:font="HQPB2" w:char="F041"/>
      </w:r>
      <w:r w:rsidRPr="00E90FBA">
        <w:sym w:font="HQPB1" w:char="F024"/>
      </w:r>
      <w:r w:rsidRPr="00E90FBA">
        <w:sym w:font="HQPB5" w:char="F073"/>
      </w:r>
      <w:r w:rsidRPr="00E90FBA">
        <w:sym w:font="HQPB2" w:char="F025"/>
      </w:r>
      <w:r w:rsidRPr="00E90FBA">
        <w:rPr>
          <w:rtl/>
        </w:rPr>
        <w:t xml:space="preserve"> </w:t>
      </w:r>
      <w:r w:rsidRPr="00E90FBA">
        <w:sym w:font="HQPB5" w:char="F09A"/>
      </w:r>
      <w:r w:rsidRPr="00E90FBA">
        <w:sym w:font="HQPB3" w:char="F081"/>
      </w:r>
      <w:r w:rsidRPr="00E90FBA">
        <w:sym w:font="HQPB4" w:char="F095"/>
      </w:r>
      <w:r w:rsidRPr="00E90FBA">
        <w:sym w:font="HQPB1" w:char="F02F"/>
      </w:r>
      <w:r w:rsidRPr="00E90FBA">
        <w:sym w:font="HQPB5" w:char="F075"/>
      </w:r>
      <w:r w:rsidRPr="00E90FBA">
        <w:sym w:font="HQPB1" w:char="F091"/>
      </w:r>
      <w:r w:rsidRPr="00E90FBA">
        <w:rPr>
          <w:rtl/>
        </w:rPr>
        <w:t xml:space="preserve"> </w:t>
      </w:r>
      <w:r w:rsidRPr="00E90FBA">
        <w:sym w:font="HQPB4" w:char="F0CF"/>
      </w:r>
      <w:r w:rsidRPr="00E90FBA">
        <w:sym w:font="HQPB2" w:char="F070"/>
      </w:r>
      <w:r w:rsidRPr="00E90FBA">
        <w:sym w:font="HQPB5" w:char="F073"/>
      </w:r>
      <w:r w:rsidRPr="00E90FBA">
        <w:sym w:font="HQPB2" w:char="F033"/>
      </w:r>
      <w:r w:rsidRPr="00E90FBA">
        <w:sym w:font="HQPB4" w:char="F0CD"/>
      </w:r>
      <w:r w:rsidRPr="00E90FBA">
        <w:sym w:font="HQPB2" w:char="F0B4"/>
      </w:r>
      <w:r w:rsidRPr="00E90FBA">
        <w:sym w:font="HQPB5" w:char="F0AF"/>
      </w:r>
      <w:r w:rsidRPr="00E90FBA">
        <w:sym w:font="HQPB2" w:char="F0BB"/>
      </w:r>
      <w:r w:rsidRPr="00E90FBA">
        <w:sym w:font="HQPB5" w:char="F06E"/>
      </w:r>
      <w:r w:rsidRPr="00E90FBA">
        <w:sym w:font="HQPB2" w:char="F03D"/>
      </w:r>
      <w:r w:rsidRPr="00E90FBA">
        <w:sym w:font="HQPB5" w:char="F079"/>
      </w:r>
      <w:r w:rsidRPr="00E90FBA">
        <w:sym w:font="HQPB2" w:char="F04A"/>
      </w:r>
      <w:r w:rsidRPr="00E90FBA">
        <w:sym w:font="HQPB4" w:char="F0F9"/>
      </w:r>
      <w:r w:rsidRPr="00E90FBA">
        <w:sym w:font="HQPB2" w:char="F03D"/>
      </w:r>
      <w:r w:rsidRPr="00E90FBA">
        <w:sym w:font="HQPB4" w:char="F0CF"/>
      </w:r>
      <w:r w:rsidRPr="00E90FBA">
        <w:sym w:font="HQPB2" w:char="F039"/>
      </w:r>
      <w:r w:rsidRPr="00E90FBA">
        <w:rPr>
          <w:rtl/>
        </w:rPr>
        <w:t xml:space="preserve"> </w:t>
      </w:r>
      <w:r w:rsidRPr="00E90FBA">
        <w:sym w:font="HQPB2" w:char="F092"/>
      </w:r>
      <w:r w:rsidRPr="00E90FBA">
        <w:sym w:font="HQPB4" w:char="F0CE"/>
      </w:r>
      <w:r w:rsidRPr="00E90FBA">
        <w:sym w:font="HQPB4" w:char="F06F"/>
      </w:r>
      <w:r w:rsidRPr="00E90FBA">
        <w:sym w:font="HQPB2" w:char="F054"/>
      </w:r>
      <w:r w:rsidRPr="00E90FBA">
        <w:sym w:font="HQPB4" w:char="F0CE"/>
      </w:r>
      <w:r w:rsidRPr="00E90FBA">
        <w:sym w:font="HQPB1" w:char="F029"/>
      </w:r>
      <w:r w:rsidRPr="00E90FBA">
        <w:rPr>
          <w:rtl/>
        </w:rPr>
        <w:t xml:space="preserve"> </w:t>
      </w:r>
      <w:r w:rsidRPr="00E90FBA">
        <w:sym w:font="HQPB4" w:char="F0D7"/>
      </w:r>
      <w:r w:rsidRPr="00E90FBA">
        <w:sym w:font="HQPB2" w:char="F040"/>
      </w:r>
      <w:r w:rsidRPr="00E90FBA">
        <w:sym w:font="HQPB4" w:char="F0CF"/>
      </w:r>
      <w:r w:rsidRPr="00E90FBA">
        <w:sym w:font="HQPB1" w:char="F0E3"/>
      </w:r>
      <w:r w:rsidRPr="00E90FBA">
        <w:sym w:font="HQPB1" w:char="F025"/>
      </w:r>
      <w:r w:rsidRPr="00E90FBA">
        <w:sym w:font="HQPB5" w:char="F079"/>
      </w:r>
      <w:r w:rsidRPr="00E90FBA">
        <w:sym w:font="HQPB1" w:char="F060"/>
      </w:r>
      <w:r w:rsidRPr="00E90FBA">
        <w:rPr>
          <w:rtl/>
        </w:rPr>
        <w:t xml:space="preserve"> </w:t>
      </w:r>
      <w:r w:rsidRPr="00E90FBA">
        <w:sym w:font="HQPB2" w:char="F092"/>
      </w:r>
      <w:r w:rsidRPr="00E90FBA">
        <w:sym w:font="HQPB4" w:char="F0CE"/>
      </w:r>
      <w:r w:rsidRPr="00E90FBA">
        <w:sym w:font="HQPB1" w:char="F0FB"/>
      </w:r>
      <w:r w:rsidRPr="00E90FBA">
        <w:rPr>
          <w:rtl/>
        </w:rPr>
        <w:t xml:space="preserve"> </w:t>
      </w:r>
      <w:r w:rsidRPr="00E90FBA">
        <w:sym w:font="HQPB4" w:char="F0C7"/>
      </w:r>
      <w:r w:rsidRPr="00E90FBA">
        <w:sym w:font="HQPB1" w:char="F0DA"/>
      </w:r>
      <w:r w:rsidRPr="00E90FBA">
        <w:sym w:font="HQPB4" w:char="F0F6"/>
      </w:r>
      <w:r w:rsidRPr="00E90FBA">
        <w:sym w:font="HQPB1" w:char="F091"/>
      </w:r>
      <w:r w:rsidRPr="00E90FBA">
        <w:sym w:font="HQPB5" w:char="F046"/>
      </w:r>
      <w:r w:rsidRPr="00E90FBA">
        <w:sym w:font="HQPB2" w:char="F07B"/>
      </w:r>
      <w:r w:rsidRPr="00E90FBA">
        <w:sym w:font="HQPB5" w:char="F024"/>
      </w:r>
      <w:r w:rsidRPr="00E90FBA">
        <w:sym w:font="HQPB1" w:char="F023"/>
      </w:r>
      <w:r w:rsidRPr="00E90FBA">
        <w:rPr>
          <w:rtl/>
        </w:rPr>
        <w:t xml:space="preserve"> </w:t>
      </w:r>
      <w:r w:rsidRPr="00E90FBA">
        <w:sym w:font="HQPB4" w:char="F05A"/>
      </w:r>
      <w:r w:rsidRPr="00E90FBA">
        <w:sym w:font="HQPB2" w:char="F070"/>
      </w:r>
      <w:r w:rsidRPr="00E90FBA">
        <w:sym w:font="HQPB5" w:char="F078"/>
      </w:r>
      <w:r w:rsidRPr="00E90FBA">
        <w:sym w:font="HQPB1" w:char="F0FF"/>
      </w:r>
      <w:r w:rsidRPr="00E90FBA">
        <w:sym w:font="HQPB2" w:char="F08B"/>
      </w:r>
      <w:r w:rsidRPr="00E90FBA">
        <w:sym w:font="HQPB4" w:char="F0CE"/>
      </w:r>
      <w:r w:rsidRPr="00E90FBA">
        <w:sym w:font="HQPB2" w:char="F03D"/>
      </w:r>
      <w:r w:rsidRPr="00E90FBA">
        <w:sym w:font="HQPB5" w:char="F079"/>
      </w:r>
      <w:r w:rsidRPr="00E90FBA">
        <w:sym w:font="HQPB1" w:char="F07A"/>
      </w:r>
      <w:r w:rsidRPr="00E90FBA">
        <w:rPr>
          <w:rtl/>
        </w:rPr>
        <w:t xml:space="preserve"> </w:t>
      </w:r>
      <w:r w:rsidRPr="00E90FBA">
        <w:sym w:font="HQPB4" w:char="F028"/>
      </w:r>
      <w:r w:rsidRPr="00E90FBA">
        <w:rPr>
          <w:rtl/>
        </w:rPr>
        <w:t xml:space="preserve"> </w:t>
      </w:r>
      <w:r w:rsidRPr="00E90FBA">
        <w:sym w:font="HQPB5" w:char="F028"/>
      </w:r>
      <w:r w:rsidRPr="00E90FBA">
        <w:sym w:font="HQPB1" w:char="F023"/>
      </w:r>
      <w:r w:rsidRPr="00E90FBA">
        <w:sym w:font="HQPB4" w:char="F0FE"/>
      </w:r>
      <w:r w:rsidRPr="00E90FBA">
        <w:sym w:font="HQPB2" w:char="F071"/>
      </w:r>
      <w:r w:rsidRPr="00E90FBA">
        <w:sym w:font="HQPB4" w:char="F0E4"/>
      </w:r>
      <w:r w:rsidRPr="00E90FBA">
        <w:sym w:font="HQPB2" w:char="F039"/>
      </w:r>
      <w:r w:rsidRPr="00E90FBA">
        <w:sym w:font="HQPB1" w:char="F024"/>
      </w:r>
      <w:r w:rsidRPr="00E90FBA">
        <w:sym w:font="HQPB5" w:char="F073"/>
      </w:r>
      <w:r w:rsidRPr="00E90FBA">
        <w:sym w:font="HQPB2" w:char="F025"/>
      </w:r>
      <w:r w:rsidRPr="00E90FBA">
        <w:rPr>
          <w:rtl/>
        </w:rPr>
        <w:t xml:space="preserve"> </w:t>
      </w:r>
      <w:r w:rsidRPr="00E90FBA">
        <w:sym w:font="HQPB4" w:char="F0E3"/>
      </w:r>
      <w:r w:rsidRPr="00E90FBA">
        <w:sym w:font="HQPB2" w:char="F040"/>
      </w:r>
      <w:r w:rsidRPr="00E90FBA">
        <w:sym w:font="HQPB5" w:char="F079"/>
      </w:r>
      <w:r w:rsidRPr="00E90FBA">
        <w:sym w:font="HQPB1" w:char="F0E8"/>
      </w:r>
      <w:r w:rsidRPr="00E90FBA">
        <w:sym w:font="HQPB4" w:char="F0F8"/>
      </w:r>
      <w:r w:rsidRPr="00E90FBA">
        <w:sym w:font="HQPB1" w:char="F067"/>
      </w:r>
      <w:r w:rsidRPr="00E90FBA">
        <w:sym w:font="HQPB5" w:char="F072"/>
      </w:r>
      <w:r w:rsidRPr="00E90FBA">
        <w:sym w:font="HQPB1" w:char="F042"/>
      </w:r>
      <w:r w:rsidRPr="00E90FBA">
        <w:sym w:font="HQPB5" w:char="F072"/>
      </w:r>
      <w:r w:rsidRPr="00E90FBA">
        <w:sym w:font="HQPB1" w:char="F026"/>
      </w:r>
      <w:r w:rsidRPr="00E90FBA">
        <w:rPr>
          <w:rtl/>
        </w:rPr>
        <w:t xml:space="preserve"> </w:t>
      </w:r>
      <w:r w:rsidRPr="00E90FBA">
        <w:sym w:font="HQPB1" w:char="F024"/>
      </w:r>
      <w:r w:rsidRPr="00E90FBA">
        <w:sym w:font="HQPB5" w:char="F070"/>
      </w:r>
      <w:r w:rsidRPr="00E90FBA">
        <w:sym w:font="HQPB2" w:char="F06B"/>
      </w:r>
      <w:r w:rsidRPr="00E90FBA">
        <w:sym w:font="HQPB2" w:char="F08E"/>
      </w:r>
      <w:r w:rsidRPr="00E90FBA">
        <w:sym w:font="HQPB4" w:char="F0CF"/>
      </w:r>
      <w:r w:rsidRPr="00E90FBA">
        <w:sym w:font="HQPB1" w:char="F0F9"/>
      </w:r>
      <w:r w:rsidRPr="00E90FBA">
        <w:rPr>
          <w:rtl/>
        </w:rPr>
        <w:t xml:space="preserve"> </w:t>
      </w:r>
      <w:r w:rsidRPr="00E90FBA">
        <w:sym w:font="HQPB2" w:char="F060"/>
      </w:r>
      <w:r w:rsidRPr="00E90FBA">
        <w:sym w:font="HQPB5" w:char="F074"/>
      </w:r>
      <w:r w:rsidRPr="00E90FBA">
        <w:sym w:font="HQPB2" w:char="F042"/>
      </w:r>
      <w:r w:rsidRPr="00E90FBA">
        <w:rPr>
          <w:rtl/>
        </w:rPr>
        <w:t xml:space="preserve"> </w:t>
      </w:r>
      <w:r w:rsidRPr="00E90FBA">
        <w:sym w:font="HQPB4" w:char="F0DF"/>
      </w:r>
      <w:r w:rsidRPr="00E90FBA">
        <w:sym w:font="HQPB1" w:char="F089"/>
      </w:r>
      <w:r w:rsidRPr="00E90FBA">
        <w:sym w:font="HQPB4" w:char="F0C5"/>
      </w:r>
      <w:r w:rsidRPr="00E90FBA">
        <w:sym w:font="HQPB1" w:char="F0A1"/>
      </w:r>
      <w:r w:rsidRPr="00E90FBA">
        <w:sym w:font="HQPB4" w:char="F0F8"/>
      </w:r>
      <w:r w:rsidRPr="00E90FBA">
        <w:sym w:font="HQPB1" w:char="F0FF"/>
      </w:r>
      <w:r w:rsidRPr="00E90FBA">
        <w:sym w:font="HQPB4" w:char="F0E3"/>
      </w:r>
      <w:r w:rsidRPr="00E90FBA">
        <w:sym w:font="HQPB2" w:char="F083"/>
      </w:r>
      <w:r w:rsidRPr="00E90FBA">
        <w:rPr>
          <w:rtl/>
        </w:rPr>
        <w:t xml:space="preserve"> </w:t>
      </w:r>
      <w:r w:rsidRPr="00E90FBA">
        <w:sym w:font="HQPB1" w:char="F024"/>
      </w:r>
      <w:r w:rsidRPr="00E90FBA">
        <w:sym w:font="HQPB5" w:char="F070"/>
      </w:r>
      <w:r w:rsidRPr="00E90FBA">
        <w:sym w:font="HQPB2" w:char="F06B"/>
      </w:r>
      <w:r w:rsidRPr="00E90FBA">
        <w:sym w:font="HQPB2" w:char="F08E"/>
      </w:r>
      <w:r w:rsidRPr="00E90FBA">
        <w:sym w:font="HQPB4" w:char="F0CF"/>
      </w:r>
      <w:r w:rsidRPr="00E90FBA">
        <w:sym w:font="HQPB1" w:char="F0F9"/>
      </w:r>
      <w:r w:rsidRPr="00E90FBA">
        <w:rPr>
          <w:rtl/>
        </w:rPr>
        <w:t xml:space="preserve"> </w:t>
      </w:r>
      <w:r w:rsidRPr="00E90FBA">
        <w:sym w:font="HQPB4" w:char="F0E0"/>
      </w:r>
      <w:r w:rsidRPr="00E90FBA">
        <w:sym w:font="HQPB2" w:char="F037"/>
      </w:r>
      <w:r w:rsidRPr="00E90FBA">
        <w:sym w:font="HQPB4" w:char="F0CF"/>
      </w:r>
      <w:r w:rsidRPr="00E90FBA">
        <w:sym w:font="HQPB1" w:char="F0FF"/>
      </w:r>
      <w:r w:rsidRPr="00E90FBA">
        <w:sym w:font="HQPB4" w:char="F0F3"/>
      </w:r>
      <w:r w:rsidRPr="00E90FBA">
        <w:sym w:font="HQPB1" w:char="F0A1"/>
      </w:r>
      <w:r w:rsidRPr="00E90FBA">
        <w:sym w:font="HQPB5" w:char="F06F"/>
      </w:r>
      <w:r w:rsidRPr="00E90FBA">
        <w:sym w:font="HQPB2" w:char="F084"/>
      </w:r>
      <w:r w:rsidRPr="00E90FBA">
        <w:sym w:font="HQPB5" w:char="F075"/>
      </w:r>
      <w:r w:rsidRPr="00E90FBA">
        <w:sym w:font="HQPB2" w:char="F072"/>
      </w:r>
      <w:r w:rsidRPr="00E90FBA">
        <w:rPr>
          <w:rtl/>
        </w:rPr>
        <w:t xml:space="preserve"> </w:t>
      </w:r>
      <w:r w:rsidRPr="00E90FBA">
        <w:sym w:font="HQPB5" w:char="F075"/>
      </w:r>
      <w:r w:rsidRPr="00E90FBA">
        <w:sym w:font="HQPB2" w:char="F0E4"/>
      </w:r>
      <w:r w:rsidRPr="00E90FBA">
        <w:sym w:font="HQPB5" w:char="F021"/>
      </w:r>
      <w:r w:rsidRPr="00E90FBA">
        <w:sym w:font="HQPB1" w:char="F024"/>
      </w:r>
      <w:r w:rsidRPr="00E90FBA">
        <w:sym w:font="HQPB5" w:char="F074"/>
      </w:r>
      <w:r w:rsidRPr="00E90FBA">
        <w:sym w:font="HQPB2" w:char="F042"/>
      </w:r>
      <w:r w:rsidRPr="00E90FBA">
        <w:sym w:font="HQPB4" w:char="F0CF"/>
      </w:r>
      <w:r w:rsidRPr="00E90FBA">
        <w:sym w:font="HQPB4" w:char="F065"/>
      </w:r>
      <w:r w:rsidRPr="00E90FBA">
        <w:sym w:font="HQPB3" w:char="F024"/>
      </w:r>
      <w:r w:rsidRPr="00E90FBA">
        <w:sym w:font="HQPB3" w:char="F021"/>
      </w:r>
      <w:r w:rsidRPr="00E90FBA">
        <w:sym w:font="HQPB5" w:char="F024"/>
      </w:r>
      <w:r w:rsidRPr="00E90FBA">
        <w:sym w:font="HQPB1" w:char="F023"/>
      </w:r>
      <w:r w:rsidRPr="00E90FBA">
        <w:rPr>
          <w:rtl/>
        </w:rPr>
        <w:t xml:space="preserve"> </w:t>
      </w:r>
      <w:r w:rsidRPr="00E90FBA">
        <w:sym w:font="HQPB4" w:char="F0DF"/>
      </w:r>
      <w:r w:rsidRPr="00E90FBA">
        <w:sym w:font="HQPB2" w:char="F060"/>
      </w:r>
      <w:r w:rsidRPr="00E90FBA">
        <w:sym w:font="HQPB4" w:char="F0F8"/>
      </w:r>
      <w:r w:rsidRPr="00E90FBA">
        <w:sym w:font="HQPB1" w:char="F074"/>
      </w:r>
      <w:r w:rsidRPr="00E90FBA">
        <w:sym w:font="HQPB5" w:char="F077"/>
      </w:r>
      <w:r w:rsidRPr="00E90FBA">
        <w:sym w:font="HQPB2" w:char="F055"/>
      </w:r>
      <w:r w:rsidRPr="00E90FBA">
        <w:sym w:font="HQPB5" w:char="F075"/>
      </w:r>
      <w:r w:rsidRPr="00E90FBA">
        <w:sym w:font="HQPB2" w:char="F072"/>
      </w:r>
      <w:r w:rsidRPr="00E90FBA">
        <w:rPr>
          <w:rtl/>
        </w:rPr>
        <w:t xml:space="preserve"> </w:t>
      </w:r>
      <w:r w:rsidRPr="00E90FBA">
        <w:sym w:font="HQPB4" w:char="F0DF"/>
      </w:r>
      <w:r w:rsidRPr="00E90FBA">
        <w:sym w:font="HQPB1" w:char="F078"/>
      </w:r>
      <w:r w:rsidRPr="00E90FBA">
        <w:sym w:font="HQPB4" w:char="F0CE"/>
      </w:r>
      <w:r w:rsidRPr="00E90FBA">
        <w:sym w:font="HQPB4" w:char="F06D"/>
      </w:r>
      <w:r w:rsidRPr="00E90FBA">
        <w:sym w:font="HQPB1" w:char="F037"/>
      </w:r>
      <w:r w:rsidRPr="00E90FBA">
        <w:sym w:font="HQPB5" w:char="F07C"/>
      </w:r>
      <w:r w:rsidRPr="00E90FBA">
        <w:sym w:font="HQPB1" w:char="F0A1"/>
      </w:r>
      <w:r w:rsidRPr="00E90FBA">
        <w:sym w:font="HQPB4" w:char="F0E7"/>
      </w:r>
      <w:r w:rsidRPr="00E90FBA">
        <w:sym w:font="HQPB2" w:char="F052"/>
      </w:r>
      <w:r w:rsidRPr="00E90FBA">
        <w:rPr>
          <w:rtl/>
        </w:rPr>
        <w:t xml:space="preserve"> </w:t>
      </w:r>
      <w:r w:rsidRPr="00E90FBA">
        <w:sym w:font="HQPB5" w:char="F078"/>
      </w:r>
      <w:r w:rsidRPr="00E90FBA">
        <w:sym w:font="HQPB2" w:char="F038"/>
      </w:r>
      <w:r w:rsidRPr="00E90FBA">
        <w:sym w:font="HQPB4" w:char="F0CF"/>
      </w:r>
      <w:r w:rsidRPr="00E90FBA">
        <w:sym w:font="HQPB1" w:char="F089"/>
      </w:r>
      <w:r w:rsidRPr="00E90FBA">
        <w:sym w:font="HQPB4" w:char="F0F4"/>
      </w:r>
      <w:r w:rsidRPr="00E90FBA">
        <w:sym w:font="HQPB2" w:char="F04A"/>
      </w:r>
      <w:r w:rsidRPr="00E90FBA">
        <w:sym w:font="HQPB5" w:char="F070"/>
      </w:r>
      <w:r w:rsidRPr="00E90FBA">
        <w:sym w:font="HQPB1" w:char="F074"/>
      </w:r>
      <w:r w:rsidRPr="00E90FBA">
        <w:sym w:font="HQPB4" w:char="F0BF"/>
      </w:r>
      <w:r w:rsidRPr="00E90FBA">
        <w:sym w:font="HQPB1" w:char="F032"/>
      </w:r>
      <w:r w:rsidRPr="00E90FBA">
        <w:rPr>
          <w:rtl/>
        </w:rPr>
        <w:t xml:space="preserve"> </w:t>
      </w:r>
      <w:r w:rsidRPr="00E90FBA">
        <w:sym w:font="HQPB4" w:char="F0E2"/>
      </w:r>
      <w:r w:rsidRPr="00E90FBA">
        <w:sym w:font="HQPB1" w:char="F0A8"/>
      </w:r>
      <w:r w:rsidRPr="00E90FBA">
        <w:sym w:font="HQPB4" w:char="F0CF"/>
      </w:r>
      <w:r w:rsidRPr="00E90FBA">
        <w:sym w:font="HQPB4" w:char="F064"/>
      </w:r>
      <w:r w:rsidRPr="00E90FBA">
        <w:sym w:font="HQPB1" w:char="F089"/>
      </w:r>
      <w:r w:rsidRPr="00E90FBA">
        <w:sym w:font="HQPB5" w:char="F073"/>
      </w:r>
      <w:r w:rsidRPr="00E90FBA">
        <w:sym w:font="HQPB2" w:char="F029"/>
      </w:r>
      <w:r w:rsidRPr="00E90FBA">
        <w:sym w:font="HQPB4" w:char="F0E7"/>
      </w:r>
      <w:r w:rsidRPr="00E90FBA">
        <w:sym w:font="HQPB2" w:char="F052"/>
      </w:r>
      <w:r w:rsidRPr="00E90FBA">
        <w:sym w:font="HQPB5" w:char="F075"/>
      </w:r>
      <w:r w:rsidRPr="00E90FBA">
        <w:sym w:font="HQPB2" w:char="F072"/>
      </w:r>
      <w:r w:rsidRPr="00E90FBA">
        <w:rPr>
          <w:rtl/>
        </w:rPr>
        <w:t xml:space="preserve"> </w:t>
      </w:r>
      <w:r w:rsidRPr="00E90FBA">
        <w:sym w:font="HQPB5" w:char="F079"/>
      </w:r>
      <w:r w:rsidRPr="00E90FBA">
        <w:sym w:font="HQPB2" w:char="F037"/>
      </w:r>
      <w:r w:rsidRPr="00E90FBA">
        <w:sym w:font="HQPB5" w:char="F073"/>
      </w:r>
      <w:r w:rsidRPr="00E90FBA">
        <w:sym w:font="HQPB2" w:char="F039"/>
      </w:r>
      <w:r w:rsidRPr="00E90FBA">
        <w:rPr>
          <w:rtl/>
        </w:rPr>
        <w:t xml:space="preserve"> </w:t>
      </w:r>
      <w:r w:rsidRPr="00E90FBA">
        <w:sym w:font="HQPB4" w:char="F028"/>
      </w:r>
      <w:r w:rsidRPr="00E90FBA">
        <w:rPr>
          <w:rtl/>
        </w:rPr>
        <w:t xml:space="preserve"> </w:t>
      </w:r>
      <w:r w:rsidRPr="00E90FBA">
        <w:sym w:font="HQPB5" w:char="F074"/>
      </w:r>
      <w:r w:rsidRPr="00E90FBA">
        <w:sym w:font="HQPB2" w:char="F041"/>
      </w:r>
      <w:r w:rsidRPr="00E90FBA">
        <w:sym w:font="HQPB1" w:char="F024"/>
      </w:r>
      <w:r w:rsidRPr="00E90FBA">
        <w:sym w:font="HQPB5" w:char="F073"/>
      </w:r>
      <w:r w:rsidRPr="00E90FBA">
        <w:sym w:font="HQPB2" w:char="F025"/>
      </w:r>
      <w:r w:rsidRPr="00E90FBA">
        <w:rPr>
          <w:rtl/>
        </w:rPr>
        <w:t xml:space="preserve"> </w:t>
      </w:r>
      <w:r w:rsidRPr="00E90FBA">
        <w:sym w:font="HQPB4" w:char="F0FE"/>
      </w:r>
      <w:r w:rsidRPr="00E90FBA">
        <w:sym w:font="HQPB2" w:char="F092"/>
      </w:r>
      <w:r w:rsidRPr="00E90FBA">
        <w:sym w:font="HQPB4" w:char="F0CE"/>
      </w:r>
      <w:r w:rsidRPr="00E90FBA">
        <w:sym w:font="HQPB4" w:char="F06F"/>
      </w:r>
      <w:r w:rsidRPr="00E90FBA">
        <w:sym w:font="HQPB2" w:char="F054"/>
      </w:r>
      <w:r w:rsidRPr="00E90FBA">
        <w:sym w:font="HQPB4" w:char="F0CE"/>
      </w:r>
      <w:r w:rsidRPr="00E90FBA">
        <w:sym w:font="HQPB1" w:char="F029"/>
      </w:r>
      <w:r w:rsidRPr="00E90FBA">
        <w:rPr>
          <w:rtl/>
        </w:rPr>
        <w:t xml:space="preserve"> </w:t>
      </w:r>
      <w:r w:rsidRPr="00E90FBA">
        <w:sym w:font="HQPB4" w:char="F0E3"/>
      </w:r>
      <w:r w:rsidRPr="00E90FBA">
        <w:sym w:font="HQPB2" w:char="F04E"/>
      </w:r>
      <w:r w:rsidRPr="00E90FBA">
        <w:sym w:font="HQPB5" w:char="F06E"/>
      </w:r>
      <w:r w:rsidRPr="00E90FBA">
        <w:sym w:font="HQPB2" w:char="F03D"/>
      </w:r>
      <w:r w:rsidRPr="00E90FBA">
        <w:sym w:font="HQPB4" w:char="F0F4"/>
      </w:r>
      <w:r w:rsidRPr="00E90FBA">
        <w:sym w:font="HQPB1" w:char="F0E3"/>
      </w:r>
      <w:r w:rsidRPr="00E90FBA">
        <w:sym w:font="HQPB5" w:char="F072"/>
      </w:r>
      <w:r w:rsidRPr="00E90FBA">
        <w:sym w:font="HQPB1" w:char="F026"/>
      </w:r>
      <w:r w:rsidRPr="00E90FBA">
        <w:rPr>
          <w:rtl/>
        </w:rPr>
        <w:t xml:space="preserve"> </w:t>
      </w:r>
      <w:r w:rsidRPr="00E90FBA">
        <w:sym w:font="HQPB1" w:char="F024"/>
      </w:r>
      <w:r w:rsidRPr="00E90FBA">
        <w:sym w:font="HQPB5" w:char="F074"/>
      </w:r>
      <w:r w:rsidRPr="00E90FBA">
        <w:sym w:font="HQPB2" w:char="F042"/>
      </w:r>
      <w:r w:rsidRPr="00E90FBA">
        <w:rPr>
          <w:rtl/>
        </w:rPr>
        <w:t xml:space="preserve"> </w:t>
      </w:r>
      <w:r w:rsidRPr="00E90FBA">
        <w:sym w:font="HQPB5" w:char="F09F"/>
      </w:r>
      <w:r w:rsidRPr="00E90FBA">
        <w:sym w:font="HQPB2" w:char="F077"/>
      </w:r>
      <w:r w:rsidRPr="00E90FBA">
        <w:rPr>
          <w:rtl/>
        </w:rPr>
        <w:t xml:space="preserve"> </w:t>
      </w:r>
      <w:r w:rsidRPr="00E90FBA">
        <w:sym w:font="HQPB5" w:char="F074"/>
      </w:r>
      <w:r w:rsidRPr="00E90FBA">
        <w:sym w:font="HQPB2" w:char="F062"/>
      </w:r>
      <w:r w:rsidRPr="00E90FBA">
        <w:sym w:font="HQPB2" w:char="F071"/>
      </w:r>
      <w:r w:rsidRPr="00E90FBA">
        <w:sym w:font="HQPB4" w:char="F0DF"/>
      </w:r>
      <w:r w:rsidRPr="00E90FBA">
        <w:sym w:font="HQPB2" w:char="F04A"/>
      </w:r>
      <w:r w:rsidRPr="00E90FBA">
        <w:sym w:font="HQPB5" w:char="F06E"/>
      </w:r>
      <w:r w:rsidRPr="00E90FBA">
        <w:sym w:font="HQPB2" w:char="F03D"/>
      </w:r>
      <w:r w:rsidRPr="00E90FBA">
        <w:sym w:font="HQPB4" w:char="F0F7"/>
      </w:r>
      <w:r w:rsidRPr="00E90FBA">
        <w:sym w:font="HQPB1" w:char="F0E8"/>
      </w:r>
      <w:r w:rsidRPr="00E90FBA">
        <w:sym w:font="HQPB5" w:char="F073"/>
      </w:r>
      <w:r w:rsidRPr="00E90FBA">
        <w:sym w:font="HQPB1" w:char="F03F"/>
      </w:r>
      <w:r w:rsidRPr="00E90FBA">
        <w:rPr>
          <w:rtl/>
        </w:rPr>
        <w:t xml:space="preserve"> </w:t>
      </w:r>
      <w:r w:rsidRPr="00E90FBA">
        <w:sym w:font="HQPB2" w:char="F0C7"/>
      </w:r>
      <w:r w:rsidRPr="00E90FBA">
        <w:sym w:font="HQPB2" w:char="F0CC"/>
      </w:r>
      <w:r w:rsidRPr="00E90FBA">
        <w:sym w:font="HQPB2" w:char="F0C9"/>
      </w:r>
      <w:r w:rsidRPr="00E90FBA">
        <w:sym w:font="HQPB2" w:char="F0C8"/>
      </w:r>
      <w:r w:rsidRPr="00E90FBA">
        <w:rPr>
          <w:rtl/>
        </w:rPr>
        <w:t xml:space="preserve">   </w:t>
      </w:r>
    </w:p>
    <w:p w:rsidR="00A5457B" w:rsidRPr="00E90FBA" w:rsidRDefault="00A5457B" w:rsidP="006F3419">
      <w:pPr>
        <w:pStyle w:val="ListParagraph"/>
        <w:autoSpaceDE w:val="0"/>
        <w:autoSpaceDN w:val="0"/>
        <w:adjustRightInd w:val="0"/>
        <w:ind w:left="540"/>
        <w:jc w:val="both"/>
      </w:pPr>
      <w:r w:rsidRPr="00E90FBA">
        <w:t>Terjemahnnya</w:t>
      </w:r>
      <w:r w:rsidR="006F3419" w:rsidRPr="00E90FBA">
        <w:t xml:space="preserve"> </w:t>
      </w:r>
    </w:p>
    <w:p w:rsidR="006F3419" w:rsidRPr="00E90FBA" w:rsidRDefault="00A5457B" w:rsidP="006F3419">
      <w:pPr>
        <w:pStyle w:val="ListParagraph"/>
        <w:autoSpaceDE w:val="0"/>
        <w:autoSpaceDN w:val="0"/>
        <w:adjustRightInd w:val="0"/>
        <w:ind w:left="540"/>
        <w:jc w:val="both"/>
      </w:pPr>
      <w:r w:rsidRPr="00E90FBA">
        <w:t xml:space="preserve">Ingatlah </w:t>
      </w:r>
      <w:r w:rsidR="006F3419" w:rsidRPr="00E90FBA">
        <w:t xml:space="preserve">ketika Tuhanmu berfirman kepada Para Malaikat: "Sesungguhnya aku hendak menjadikan seorang khalifah di muka bumi." mereka berkata: </w:t>
      </w:r>
      <w:r w:rsidR="006F3419" w:rsidRPr="00E90FBA">
        <w:lastRenderedPageBreak/>
        <w:t>"Mengapa Engkau hendak menjadikan (khalifah) di bumi itu orang yang akan membuat kerusakan padanya dan menumpahkan darah, Padahal Kami Senantiasa bertasbih dengan memuji Engkau dan mensucikan Engkau?" Tuhan berfirman: "Sesungguhnya aku mengetahui apa yang tidak kamu ketahui."</w:t>
      </w:r>
      <w:r w:rsidR="006F3419" w:rsidRPr="00E90FBA">
        <w:rPr>
          <w:rStyle w:val="FootnoteReference"/>
        </w:rPr>
        <w:footnoteReference w:id="16"/>
      </w:r>
    </w:p>
    <w:p w:rsidR="006F3419" w:rsidRPr="00E90FBA" w:rsidRDefault="006F3419" w:rsidP="00F11ACF">
      <w:pPr>
        <w:pStyle w:val="ListParagraph"/>
        <w:autoSpaceDE w:val="0"/>
        <w:autoSpaceDN w:val="0"/>
        <w:adjustRightInd w:val="0"/>
        <w:spacing w:after="0" w:line="240" w:lineRule="auto"/>
        <w:ind w:left="0" w:firstLine="720"/>
        <w:jc w:val="both"/>
      </w:pPr>
    </w:p>
    <w:p w:rsidR="006F3419" w:rsidRPr="00E90FBA" w:rsidRDefault="00F11ACF" w:rsidP="00F11ACF">
      <w:pPr>
        <w:pStyle w:val="ListParagraph"/>
        <w:autoSpaceDE w:val="0"/>
        <w:autoSpaceDN w:val="0"/>
        <w:adjustRightInd w:val="0"/>
        <w:spacing w:after="0" w:line="480" w:lineRule="auto"/>
        <w:ind w:left="0" w:firstLine="720"/>
        <w:jc w:val="both"/>
        <w:rPr>
          <w:rFonts w:eastAsia="TimesNewRomanPS-BoldMT"/>
        </w:rPr>
      </w:pPr>
      <w:r w:rsidRPr="00E90FBA">
        <w:t xml:space="preserve">Jabatan </w:t>
      </w:r>
      <w:r w:rsidR="006F3419" w:rsidRPr="00E90FBA">
        <w:t xml:space="preserve">sebgai hkalifah tersebut menghruskan manusia untuk menjalin hubungan dengan sesama mansuia, disinilah letak </w:t>
      </w:r>
      <w:r w:rsidR="006C6713" w:rsidRPr="00E90FBA">
        <w:rPr>
          <w:rFonts w:eastAsia="TimesNewRomanPS-BoldMT"/>
        </w:rPr>
        <w:t>akhlāk</w:t>
      </w:r>
      <w:r w:rsidR="006F3419" w:rsidRPr="00E90FBA">
        <w:rPr>
          <w:rFonts w:eastAsia="TimesNewRomanPS-BoldMT"/>
        </w:rPr>
        <w:t xml:space="preserve"> terhadap sesama manusia yaitu dalam rangka </w:t>
      </w:r>
      <w:r w:rsidR="006F3419" w:rsidRPr="00E90FBA">
        <w:rPr>
          <w:rFonts w:eastAsia="TimesNewRomanPS-BoldMT"/>
          <w:i/>
        </w:rPr>
        <w:t xml:space="preserve">hablum minannas. </w:t>
      </w:r>
      <w:r w:rsidR="006C6713" w:rsidRPr="00E90FBA">
        <w:rPr>
          <w:rFonts w:eastAsia="TimesNewRomanPS-BoldMT"/>
        </w:rPr>
        <w:t>Akhlāk</w:t>
      </w:r>
      <w:r w:rsidR="006F3419" w:rsidRPr="00E90FBA">
        <w:rPr>
          <w:rFonts w:eastAsia="TimesNewRomanPS-BoldMT"/>
        </w:rPr>
        <w:t xml:space="preserve"> terhadap sesama dalam pembahasan ini penulis membatasi tinjauan </w:t>
      </w:r>
      <w:r w:rsidR="006C6713" w:rsidRPr="00E90FBA">
        <w:rPr>
          <w:rFonts w:eastAsia="TimesNewRomanPS-BoldMT"/>
        </w:rPr>
        <w:t>akhlāk</w:t>
      </w:r>
      <w:r w:rsidR="006F3419" w:rsidRPr="00E90FBA">
        <w:rPr>
          <w:rFonts w:eastAsia="TimesNewRomanPS-BoldMT"/>
        </w:rPr>
        <w:t xml:space="preserve"> terhadap guru  dan terhadap teman, maka dapat dijelaskan sebagai berikut: </w:t>
      </w:r>
    </w:p>
    <w:p w:rsidR="006F3419" w:rsidRPr="00E90FBA" w:rsidRDefault="006F3419" w:rsidP="00F11ACF">
      <w:pPr>
        <w:autoSpaceDE w:val="0"/>
        <w:autoSpaceDN w:val="0"/>
        <w:adjustRightInd w:val="0"/>
        <w:spacing w:after="0" w:line="480" w:lineRule="auto"/>
        <w:ind w:left="1080"/>
        <w:jc w:val="both"/>
        <w:rPr>
          <w:rFonts w:eastAsia="TimesNewRomanPS-BoldMT"/>
        </w:rPr>
      </w:pPr>
      <w:r w:rsidRPr="00E90FBA">
        <w:t xml:space="preserve">1). </w:t>
      </w:r>
      <w:r w:rsidR="006C6713" w:rsidRPr="00E90FBA">
        <w:rPr>
          <w:rFonts w:eastAsia="TimesNewRomanPS-BoldMT"/>
        </w:rPr>
        <w:t>Akhlāk</w:t>
      </w:r>
      <w:r w:rsidRPr="00E90FBA">
        <w:rPr>
          <w:rFonts w:eastAsia="TimesNewRomanPS-BoldMT"/>
        </w:rPr>
        <w:t xml:space="preserve"> terhadap guru </w:t>
      </w:r>
    </w:p>
    <w:p w:rsidR="006F3419" w:rsidRPr="00E90FBA" w:rsidRDefault="006F3419" w:rsidP="00F11ACF">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Belajar merupakan proses jiwa, maka anak didik dalam belajar memerlukan seorang guru /pembimbing. Karena guru merupakan orang yang mendidik dan mengajarkan ilmu, sedangkan ilmu adalah suatu hal yang memegang peran sangat penting dalam kehidupan manusia. Oleh karena itu islam mengajarkan hendaknya muris menghormati dan memuliakan guru. </w:t>
      </w:r>
    </w:p>
    <w:p w:rsidR="006F3419" w:rsidRPr="00E90FBA" w:rsidRDefault="006C6713" w:rsidP="00F11ACF">
      <w:pPr>
        <w:autoSpaceDE w:val="0"/>
        <w:autoSpaceDN w:val="0"/>
        <w:adjustRightInd w:val="0"/>
        <w:spacing w:after="0" w:line="480" w:lineRule="auto"/>
        <w:ind w:firstLine="720"/>
        <w:jc w:val="both"/>
        <w:rPr>
          <w:rFonts w:eastAsia="TimesNewRomanPS-BoldMT"/>
        </w:rPr>
      </w:pPr>
      <w:r w:rsidRPr="00E90FBA">
        <w:rPr>
          <w:rFonts w:eastAsia="TimesNewRomanPS-BoldMT"/>
        </w:rPr>
        <w:t>Akhlāk</w:t>
      </w:r>
      <w:r w:rsidR="006F3419" w:rsidRPr="00E90FBA">
        <w:rPr>
          <w:rFonts w:eastAsia="TimesNewRomanPS-BoldMT"/>
        </w:rPr>
        <w:t xml:space="preserve"> terhadap guru dapat diekspresikan melalui perbuatan yang menunjukan perhatian terhadap informasi yang disampaikan oleh guru ketika seorang guru menjelaskan pelajaran, seyogyanya siswa mendengarkan dan memperhatikan keterangan yang disampaikan oleh guru, partisipasi dalam semua aktivitas serta etika siswa bergaul, berbicara dan bersikap terhadap mereka. Dalam proses belajar mengajar, guru berperan untuk menimbulkan aktivitas siswa dalam berfikir dan </w:t>
      </w:r>
      <w:r w:rsidR="006F3419" w:rsidRPr="00E90FBA">
        <w:rPr>
          <w:rFonts w:eastAsia="TimesNewRomanPS-BoldMT"/>
        </w:rPr>
        <w:lastRenderedPageBreak/>
        <w:t xml:space="preserve">berbuat. Dalam berbuat siswa dapat menjalan perintah dan petunjuk guru melaksanakan tugas dan bersikap baik terhadap guru. </w:t>
      </w:r>
    </w:p>
    <w:p w:rsidR="006F3419" w:rsidRPr="00E90FBA" w:rsidRDefault="006F3419" w:rsidP="00F11ACF">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Sementara </w:t>
      </w:r>
      <w:r w:rsidR="006C6713" w:rsidRPr="00E90FBA">
        <w:rPr>
          <w:rFonts w:eastAsia="TimesNewRomanPS-BoldMT"/>
        </w:rPr>
        <w:t>akhlāk</w:t>
      </w:r>
      <w:r w:rsidRPr="00E90FBA">
        <w:rPr>
          <w:rFonts w:eastAsia="TimesNewRomanPS-BoldMT"/>
        </w:rPr>
        <w:t xml:space="preserve"> yang tidak terpuji terhadap sesama manusia (kepada guru) adalah bentuk kebalikan atau lawan dari </w:t>
      </w:r>
      <w:r w:rsidR="006C6713" w:rsidRPr="00E90FBA">
        <w:rPr>
          <w:rFonts w:eastAsia="TimesNewRomanPS-BoldMT"/>
        </w:rPr>
        <w:t>akhlāk</w:t>
      </w:r>
      <w:r w:rsidRPr="00E90FBA">
        <w:rPr>
          <w:rFonts w:eastAsia="TimesNewRomanPS-BoldMT"/>
        </w:rPr>
        <w:t xml:space="preserve"> terpuji seperti tidak sopan terhadap mereka, mengabaikan nasihat dan ajarannya bahkan dimungkinkan bersiap yang tidak terpuji lain yang kurang seyogyanya ada pada diri siswa selaku anak didiknya. </w:t>
      </w:r>
    </w:p>
    <w:p w:rsidR="006F3419" w:rsidRPr="00E90FBA" w:rsidRDefault="006F3419" w:rsidP="00F11ACF">
      <w:pPr>
        <w:autoSpaceDE w:val="0"/>
        <w:autoSpaceDN w:val="0"/>
        <w:adjustRightInd w:val="0"/>
        <w:spacing w:after="0" w:line="480" w:lineRule="auto"/>
        <w:ind w:left="1080"/>
        <w:jc w:val="both"/>
        <w:rPr>
          <w:rFonts w:eastAsia="TimesNewRomanPS-BoldMT"/>
        </w:rPr>
      </w:pPr>
      <w:r w:rsidRPr="00E90FBA">
        <w:rPr>
          <w:rFonts w:eastAsia="TimesNewRomanPS-BoldMT"/>
        </w:rPr>
        <w:t xml:space="preserve">2). </w:t>
      </w:r>
      <w:r w:rsidR="006C6713" w:rsidRPr="00E90FBA">
        <w:rPr>
          <w:rFonts w:eastAsia="TimesNewRomanPS-BoldMT"/>
        </w:rPr>
        <w:t>Akhlāk</w:t>
      </w:r>
      <w:r w:rsidRPr="00E90FBA">
        <w:rPr>
          <w:rFonts w:eastAsia="TimesNewRomanPS-BoldMT"/>
        </w:rPr>
        <w:t xml:space="preserve"> terhdap teman </w:t>
      </w:r>
    </w:p>
    <w:p w:rsidR="006F3419" w:rsidRPr="00E90FBA" w:rsidRDefault="006F3419" w:rsidP="00F11ACF">
      <w:pPr>
        <w:autoSpaceDE w:val="0"/>
        <w:autoSpaceDN w:val="0"/>
        <w:adjustRightInd w:val="0"/>
        <w:spacing w:after="0" w:line="480" w:lineRule="auto"/>
        <w:ind w:firstLine="720"/>
        <w:jc w:val="both"/>
        <w:rPr>
          <w:rFonts w:eastAsia="TimesNewRomanPS-BoldMT"/>
        </w:rPr>
      </w:pPr>
      <w:r w:rsidRPr="00E90FBA">
        <w:rPr>
          <w:rFonts w:eastAsia="TimesNewRomanPS-BoldMT"/>
        </w:rPr>
        <w:t xml:space="preserve">Manusia bukanlah hewan yang dapat hidup sendiri. Manusia merupakan mahluk sosial yang hidup saling ketergantungan membutuhkan satu sama lain. Dalam kaitannya kegiatan belajar </w:t>
      </w:r>
      <w:r w:rsidR="004804DB" w:rsidRPr="00E90FBA">
        <w:rPr>
          <w:rFonts w:eastAsia="TimesNewRomanPS-BoldMT"/>
        </w:rPr>
        <w:t>di sekolah</w:t>
      </w:r>
      <w:r w:rsidRPr="00E90FBA">
        <w:rPr>
          <w:rFonts w:eastAsia="TimesNewRomanPS-BoldMT"/>
        </w:rPr>
        <w:t xml:space="preserve"> siswa harus saling menghormati baik terhadap teman sebaya, yang lebih tua maupun yang sebaya dan saling menolong ketika  teman kita membutuhkan bantuan, sopan dalam berucap dan bertindak. </w:t>
      </w:r>
    </w:p>
    <w:p w:rsidR="006F3419" w:rsidRPr="00E90FBA" w:rsidRDefault="006C6713" w:rsidP="00617C63">
      <w:pPr>
        <w:pStyle w:val="ListParagraph"/>
        <w:numPr>
          <w:ilvl w:val="0"/>
          <w:numId w:val="6"/>
        </w:numPr>
        <w:autoSpaceDE w:val="0"/>
        <w:autoSpaceDN w:val="0"/>
        <w:adjustRightInd w:val="0"/>
        <w:spacing w:after="0" w:line="480" w:lineRule="auto"/>
        <w:ind w:left="1440"/>
        <w:jc w:val="both"/>
      </w:pPr>
      <w:r w:rsidRPr="00E90FBA">
        <w:rPr>
          <w:rFonts w:eastAsia="TimesNewRomanPS-BoldMT"/>
        </w:rPr>
        <w:t>Akhlāk</w:t>
      </w:r>
      <w:r w:rsidR="006F3419" w:rsidRPr="00E90FBA">
        <w:rPr>
          <w:rFonts w:eastAsia="TimesNewRomanPS-BoldMT"/>
        </w:rPr>
        <w:t xml:space="preserve"> terhadap lingkungan </w:t>
      </w:r>
    </w:p>
    <w:p w:rsidR="007121F9" w:rsidRPr="00E90FBA" w:rsidRDefault="006F3419" w:rsidP="006F3419">
      <w:pPr>
        <w:autoSpaceDE w:val="0"/>
        <w:autoSpaceDN w:val="0"/>
        <w:adjustRightInd w:val="0"/>
        <w:spacing w:line="480" w:lineRule="auto"/>
        <w:ind w:firstLine="720"/>
        <w:jc w:val="both"/>
        <w:rPr>
          <w:rFonts w:eastAsia="TimesNewRomanPS-BoldMT"/>
          <w:lang w:val="id-ID"/>
        </w:rPr>
      </w:pPr>
      <w:r w:rsidRPr="00E90FBA">
        <w:t xml:space="preserve">Pada dasarnya </w:t>
      </w:r>
      <w:r w:rsidR="006C6713" w:rsidRPr="00E90FBA">
        <w:rPr>
          <w:rFonts w:eastAsia="TimesNewRomanPS-BoldMT"/>
        </w:rPr>
        <w:t>akhlāk</w:t>
      </w:r>
      <w:r w:rsidRPr="00E90FBA">
        <w:rPr>
          <w:rFonts w:eastAsia="TimesNewRomanPS-BoldMT"/>
        </w:rPr>
        <w:t xml:space="preserve"> yang dijabrkan al-qur’an terhadap lingkungan bersumber dari fungsi manusia sebagai khalifah. Kekhalifahan menuntut adanya interaksi antara sesama manusia terhadap alam. Sedangkan kekhalifahan sendiri mengandung arti pengayom, pemelihara serta pembimbing agar setiap mahluk men</w:t>
      </w:r>
      <w:r w:rsidR="002D0CD7" w:rsidRPr="00E90FBA">
        <w:rPr>
          <w:rFonts w:eastAsia="TimesNewRomanPS-BoldMT"/>
        </w:rPr>
        <w:t xml:space="preserve">capai tujuan penciptaannya. </w:t>
      </w:r>
    </w:p>
    <w:p w:rsidR="007121F9" w:rsidRPr="00E90FBA" w:rsidRDefault="007121F9" w:rsidP="006F3419">
      <w:pPr>
        <w:autoSpaceDE w:val="0"/>
        <w:autoSpaceDN w:val="0"/>
        <w:adjustRightInd w:val="0"/>
        <w:spacing w:line="480" w:lineRule="auto"/>
        <w:ind w:firstLine="720"/>
        <w:jc w:val="both"/>
        <w:rPr>
          <w:rFonts w:eastAsia="TimesNewRomanPS-BoldMT"/>
          <w:lang w:val="id-ID"/>
        </w:rPr>
      </w:pPr>
    </w:p>
    <w:p w:rsidR="007121F9" w:rsidRPr="00E90FBA" w:rsidRDefault="007121F9" w:rsidP="006F3419">
      <w:pPr>
        <w:autoSpaceDE w:val="0"/>
        <w:autoSpaceDN w:val="0"/>
        <w:adjustRightInd w:val="0"/>
        <w:spacing w:line="480" w:lineRule="auto"/>
        <w:ind w:firstLine="720"/>
        <w:jc w:val="both"/>
        <w:rPr>
          <w:rFonts w:eastAsia="TimesNewRomanPS-BoldMT"/>
          <w:lang w:val="id-ID"/>
        </w:rPr>
      </w:pPr>
    </w:p>
    <w:p w:rsidR="006F3419" w:rsidRPr="00E90FBA" w:rsidRDefault="002D0CD7" w:rsidP="006F3419">
      <w:pPr>
        <w:autoSpaceDE w:val="0"/>
        <w:autoSpaceDN w:val="0"/>
        <w:adjustRightInd w:val="0"/>
        <w:spacing w:line="480" w:lineRule="auto"/>
        <w:ind w:firstLine="720"/>
        <w:jc w:val="both"/>
        <w:rPr>
          <w:rFonts w:eastAsia="TimesNewRomanPS-BoldMT"/>
        </w:rPr>
      </w:pPr>
      <w:r w:rsidRPr="00E90FBA">
        <w:rPr>
          <w:rFonts w:eastAsia="TimesNewRomanPS-BoldMT"/>
        </w:rPr>
        <w:lastRenderedPageBreak/>
        <w:t>All</w:t>
      </w:r>
      <w:r w:rsidRPr="00E90FBA">
        <w:rPr>
          <w:rFonts w:eastAsia="TimesNewRomanPS-BoldMT"/>
          <w:lang w:val="id-ID"/>
        </w:rPr>
        <w:t>a</w:t>
      </w:r>
      <w:r w:rsidR="006F3419" w:rsidRPr="00E90FBA">
        <w:rPr>
          <w:rFonts w:eastAsia="TimesNewRomanPS-BoldMT"/>
        </w:rPr>
        <w:t xml:space="preserve">h berfirman dalam </w:t>
      </w:r>
      <w:r w:rsidR="007121F9" w:rsidRPr="00E90FBA">
        <w:rPr>
          <w:rFonts w:eastAsia="TimesNewRomanPS-BoldMT"/>
          <w:lang w:val="id-ID"/>
        </w:rPr>
        <w:t>Q</w:t>
      </w:r>
      <w:r w:rsidR="003F3A63" w:rsidRPr="00E90FBA">
        <w:rPr>
          <w:rFonts w:eastAsia="TimesNewRomanPS-BoldMT"/>
        </w:rPr>
        <w:t>s. al</w:t>
      </w:r>
      <w:r w:rsidR="006F3419" w:rsidRPr="00E90FBA">
        <w:rPr>
          <w:rFonts w:eastAsia="TimesNewRomanPS-BoldMT"/>
        </w:rPr>
        <w:t>-</w:t>
      </w:r>
      <w:r w:rsidR="007121F9" w:rsidRPr="00E90FBA">
        <w:rPr>
          <w:rFonts w:eastAsia="TimesNewRomanPS-BoldMT"/>
        </w:rPr>
        <w:t>A</w:t>
      </w:r>
      <w:r w:rsidR="006F3419" w:rsidRPr="00E90FBA">
        <w:rPr>
          <w:rFonts w:eastAsia="TimesNewRomanPS-BoldMT"/>
        </w:rPr>
        <w:t>n’am/</w:t>
      </w:r>
      <w:r w:rsidR="007121F9" w:rsidRPr="00E90FBA">
        <w:rPr>
          <w:rFonts w:eastAsia="TimesNewRomanPS-BoldMT"/>
          <w:lang w:val="id-ID"/>
        </w:rPr>
        <w:t xml:space="preserve">006: </w:t>
      </w:r>
      <w:r w:rsidR="006F3419" w:rsidRPr="00E90FBA">
        <w:rPr>
          <w:rFonts w:eastAsia="TimesNewRomanPS-BoldMT"/>
        </w:rPr>
        <w:t>38</w:t>
      </w:r>
      <w:r w:rsidR="003F3A63" w:rsidRPr="00E90FBA">
        <w:rPr>
          <w:rFonts w:eastAsia="TimesNewRomanPS-BoldMT"/>
        </w:rPr>
        <w:t>.</w:t>
      </w:r>
    </w:p>
    <w:p w:rsidR="006F3419" w:rsidRPr="00E90FBA" w:rsidRDefault="006F3419" w:rsidP="00F11ACF">
      <w:pPr>
        <w:autoSpaceDE w:val="0"/>
        <w:autoSpaceDN w:val="0"/>
        <w:bidi/>
        <w:adjustRightInd w:val="0"/>
        <w:spacing w:after="0" w:line="240" w:lineRule="auto"/>
        <w:ind w:right="540"/>
        <w:jc w:val="both"/>
        <w:rPr>
          <w:rtl/>
        </w:rPr>
      </w:pPr>
      <w:r w:rsidRPr="00E90FBA">
        <w:sym w:font="HQPB1" w:char="F024"/>
      </w:r>
      <w:r w:rsidRPr="00E90FBA">
        <w:sym w:font="HQPB5" w:char="F074"/>
      </w:r>
      <w:r w:rsidRPr="00E90FBA">
        <w:sym w:font="HQPB2" w:char="F042"/>
      </w:r>
      <w:r w:rsidRPr="00E90FBA">
        <w:sym w:font="HQPB5" w:char="F075"/>
      </w:r>
      <w:r w:rsidRPr="00E90FBA">
        <w:sym w:font="HQPB2" w:char="F072"/>
      </w:r>
      <w:r w:rsidRPr="00E90FBA">
        <w:rPr>
          <w:rtl/>
        </w:rPr>
        <w:t xml:space="preserve"> </w:t>
      </w:r>
      <w:r w:rsidRPr="00E90FBA">
        <w:sym w:font="HQPB2" w:char="F060"/>
      </w:r>
      <w:r w:rsidRPr="00E90FBA">
        <w:sym w:font="HQPB4" w:char="F0CF"/>
      </w:r>
      <w:r w:rsidRPr="00E90FBA">
        <w:sym w:font="HQPB2" w:char="F042"/>
      </w:r>
      <w:r w:rsidRPr="00E90FBA">
        <w:rPr>
          <w:rtl/>
        </w:rPr>
        <w:t xml:space="preserve"> </w:t>
      </w:r>
      <w:r w:rsidRPr="00E90FBA">
        <w:sym w:font="HQPB4" w:char="F037"/>
      </w:r>
      <w:r w:rsidRPr="00E90FBA">
        <w:sym w:font="HQPB2" w:char="F070"/>
      </w:r>
      <w:r w:rsidRPr="00E90FBA">
        <w:sym w:font="HQPB4" w:char="F0AD"/>
      </w:r>
      <w:r w:rsidRPr="00E90FBA">
        <w:sym w:font="HQPB1" w:char="F02F"/>
      </w:r>
      <w:r w:rsidRPr="00E90FBA">
        <w:sym w:font="HQPB5" w:char="F021"/>
      </w:r>
      <w:r w:rsidRPr="00E90FBA">
        <w:sym w:font="HQPB1" w:char="F023"/>
      </w:r>
      <w:r w:rsidRPr="00E90FBA">
        <w:sym w:font="HQPB5" w:char="F079"/>
      </w:r>
      <w:r w:rsidRPr="00E90FBA">
        <w:sym w:font="HQPB1" w:char="F08A"/>
      </w:r>
      <w:r w:rsidRPr="00E90FBA">
        <w:rPr>
          <w:rtl/>
        </w:rPr>
        <w:t xml:space="preserve"> </w:t>
      </w:r>
      <w:r w:rsidRPr="00E90FBA">
        <w:sym w:font="HQPB2" w:char="F092"/>
      </w:r>
      <w:r w:rsidRPr="00E90FBA">
        <w:sym w:font="HQPB4" w:char="F0CE"/>
      </w:r>
      <w:r w:rsidRPr="00E90FBA">
        <w:sym w:font="HQPB1" w:char="F0FB"/>
      </w:r>
      <w:r w:rsidRPr="00E90FBA">
        <w:rPr>
          <w:rtl/>
        </w:rPr>
        <w:t xml:space="preserve"> </w:t>
      </w:r>
      <w:r w:rsidRPr="00E90FBA">
        <w:sym w:font="HQPB4" w:char="F0C7"/>
      </w:r>
      <w:r w:rsidRPr="00E90FBA">
        <w:sym w:font="HQPB1" w:char="F0DA"/>
      </w:r>
      <w:r w:rsidRPr="00E90FBA">
        <w:sym w:font="HQPB4" w:char="F0F6"/>
      </w:r>
      <w:r w:rsidRPr="00E90FBA">
        <w:sym w:font="HQPB1" w:char="F091"/>
      </w:r>
      <w:r w:rsidRPr="00E90FBA">
        <w:sym w:font="HQPB5" w:char="F046"/>
      </w:r>
      <w:r w:rsidRPr="00E90FBA">
        <w:sym w:font="HQPB2" w:char="F07B"/>
      </w:r>
      <w:r w:rsidRPr="00E90FBA">
        <w:sym w:font="HQPB5" w:char="F024"/>
      </w:r>
      <w:r w:rsidRPr="00E90FBA">
        <w:sym w:font="HQPB1" w:char="F023"/>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4" w:char="F039"/>
      </w:r>
      <w:r w:rsidRPr="00E90FBA">
        <w:sym w:font="HQPB1" w:char="F08E"/>
      </w:r>
      <w:r w:rsidRPr="00E90FBA">
        <w:sym w:font="HQPB4" w:char="F0C8"/>
      </w:r>
      <w:r w:rsidRPr="00E90FBA">
        <w:sym w:font="HQPB2" w:char="F0B5"/>
      </w:r>
      <w:r w:rsidRPr="00E90FBA">
        <w:sym w:font="HQPB5" w:char="F0AF"/>
      </w:r>
      <w:r w:rsidRPr="00E90FBA">
        <w:sym w:font="HQPB2" w:char="F0BB"/>
      </w:r>
      <w:r w:rsidRPr="00E90FBA">
        <w:sym w:font="HQPB5" w:char="F073"/>
      </w:r>
      <w:r w:rsidRPr="00E90FBA">
        <w:sym w:font="HQPB1" w:char="F0DB"/>
      </w:r>
      <w:r w:rsidRPr="00E90FBA">
        <w:rPr>
          <w:rtl/>
        </w:rPr>
        <w:t xml:space="preserve"> </w:t>
      </w:r>
      <w:r w:rsidRPr="00E90FBA">
        <w:sym w:font="HQPB4" w:char="F0E7"/>
      </w:r>
      <w:r w:rsidRPr="00E90FBA">
        <w:sym w:font="HQPB1" w:char="F08E"/>
      </w:r>
      <w:r w:rsidRPr="00E90FBA">
        <w:sym w:font="HQPB2" w:char="F08D"/>
      </w:r>
      <w:r w:rsidRPr="00E90FBA">
        <w:sym w:font="HQPB4" w:char="F0CF"/>
      </w:r>
      <w:r w:rsidRPr="00E90FBA">
        <w:sym w:font="HQPB1" w:char="F0DC"/>
      </w:r>
      <w:r w:rsidRPr="00E90FBA">
        <w:sym w:font="HQPB5" w:char="F074"/>
      </w:r>
      <w:r w:rsidRPr="00E90FBA">
        <w:sym w:font="HQPB2" w:char="F083"/>
      </w:r>
      <w:r w:rsidRPr="00E90FBA">
        <w:rPr>
          <w:rtl/>
        </w:rPr>
        <w:t xml:space="preserve"> </w:t>
      </w:r>
      <w:r w:rsidRPr="00E90FBA">
        <w:sym w:font="HQPB4" w:char="F0CF"/>
      </w:r>
      <w:r w:rsidRPr="00E90FBA">
        <w:sym w:font="HQPB2" w:char="F06D"/>
      </w:r>
      <w:r w:rsidRPr="00E90FBA">
        <w:sym w:font="HQPB4" w:char="F0F8"/>
      </w:r>
      <w:r w:rsidRPr="00E90FBA">
        <w:sym w:font="HQPB2" w:char="F08B"/>
      </w:r>
      <w:r w:rsidRPr="00E90FBA">
        <w:sym w:font="HQPB5" w:char="F079"/>
      </w:r>
      <w:r w:rsidRPr="00E90FBA">
        <w:sym w:font="HQPB1" w:char="F06D"/>
      </w:r>
      <w:r w:rsidRPr="00E90FBA">
        <w:sym w:font="HQPB1" w:char="F024"/>
      </w:r>
      <w:r w:rsidRPr="00E90FBA">
        <w:sym w:font="HQPB5" w:char="F06F"/>
      </w:r>
      <w:r w:rsidRPr="00E90FBA">
        <w:sym w:font="HQPB2" w:char="F059"/>
      </w:r>
      <w:r w:rsidRPr="00E90FBA">
        <w:sym w:font="HQPB5" w:char="F070"/>
      </w:r>
      <w:r w:rsidRPr="00E90FBA">
        <w:sym w:font="HQPB1" w:char="F067"/>
      </w:r>
      <w:r w:rsidRPr="00E90FBA">
        <w:sym w:font="HQPB4" w:char="F0BF"/>
      </w:r>
      <w:r w:rsidRPr="00E90FBA">
        <w:sym w:font="HQPB1" w:char="F032"/>
      </w:r>
      <w:r w:rsidRPr="00E90FBA">
        <w:rPr>
          <w:rtl/>
        </w:rPr>
        <w:t xml:space="preserve"> </w:t>
      </w:r>
      <w:r w:rsidRPr="00E90FBA">
        <w:sym w:font="HQPB5" w:char="F048"/>
      </w:r>
      <w:r w:rsidRPr="00E90FBA">
        <w:sym w:font="HQPB2" w:char="F077"/>
      </w:r>
      <w:r w:rsidRPr="00E90FBA">
        <w:sym w:font="HQPB4" w:char="F0CE"/>
      </w:r>
      <w:r w:rsidRPr="00E90FBA">
        <w:sym w:font="HQPB1" w:char="F029"/>
      </w:r>
      <w:r w:rsidRPr="00E90FBA">
        <w:rPr>
          <w:rtl/>
        </w:rPr>
        <w:t xml:space="preserve"> </w:t>
      </w:r>
      <w:r w:rsidRPr="00E90FBA">
        <w:sym w:font="HQPB4" w:char="F0ED"/>
      </w:r>
      <w:r w:rsidRPr="00E90FBA">
        <w:sym w:font="HQPB2" w:char="F04E"/>
      </w:r>
      <w:r w:rsidRPr="00E90FBA">
        <w:sym w:font="HQPB5" w:char="F074"/>
      </w:r>
      <w:r w:rsidRPr="00E90FBA">
        <w:sym w:font="HQPB2" w:char="F042"/>
      </w:r>
      <w:r w:rsidRPr="00E90FBA">
        <w:sym w:font="HQPB4" w:char="F0E9"/>
      </w:r>
      <w:r w:rsidRPr="00E90FBA">
        <w:sym w:font="HQPB1" w:char="F026"/>
      </w:r>
      <w:r w:rsidRPr="00E90FBA">
        <w:rPr>
          <w:rtl/>
        </w:rPr>
        <w:t xml:space="preserve"> </w:t>
      </w:r>
      <w:r w:rsidRPr="00E90FBA">
        <w:sym w:font="HQPB2" w:char="F04E"/>
      </w:r>
      <w:r w:rsidRPr="00E90FBA">
        <w:sym w:font="HQPB4" w:char="F0E4"/>
      </w:r>
      <w:r w:rsidRPr="00E90FBA">
        <w:sym w:font="HQPB2" w:char="F033"/>
      </w:r>
      <w:r w:rsidRPr="00E90FBA">
        <w:sym w:font="HQPB4" w:char="F0E4"/>
      </w:r>
      <w:r w:rsidRPr="00E90FBA">
        <w:sym w:font="HQPB2" w:char="F039"/>
      </w:r>
      <w:r w:rsidRPr="00E90FBA">
        <w:sym w:font="HQPB1" w:char="F024"/>
      </w:r>
      <w:r w:rsidRPr="00E90FBA">
        <w:sym w:font="HQPB5" w:char="F073"/>
      </w:r>
      <w:r w:rsidRPr="00E90FBA">
        <w:sym w:font="HQPB1" w:char="F056"/>
      </w:r>
      <w:r w:rsidRPr="00E90FBA">
        <w:sym w:font="HQPB4" w:char="F0F8"/>
      </w:r>
      <w:r w:rsidRPr="00E90FBA">
        <w:sym w:font="HQPB2" w:char="F042"/>
      </w:r>
      <w:r w:rsidRPr="00E90FBA">
        <w:sym w:font="HQPB5" w:char="F072"/>
      </w:r>
      <w:r w:rsidRPr="00E90FBA">
        <w:sym w:font="HQPB1" w:char="F026"/>
      </w:r>
      <w:r w:rsidRPr="00E90FBA">
        <w:rPr>
          <w:rtl/>
        </w:rPr>
        <w:t xml:space="preserve"> </w:t>
      </w:r>
      <w:r w:rsidRPr="00E90FBA">
        <w:sym w:font="HQPB4" w:char="F034"/>
      </w:r>
      <w:r w:rsidRPr="00E90FBA">
        <w:rPr>
          <w:rtl/>
        </w:rPr>
        <w:t xml:space="preserve"> </w:t>
      </w:r>
      <w:r w:rsidRPr="00E90FBA">
        <w:sym w:font="HQPB1" w:char="F024"/>
      </w:r>
      <w:r w:rsidRPr="00E90FBA">
        <w:sym w:font="HQPB4" w:char="F0A8"/>
      </w:r>
      <w:r w:rsidRPr="00E90FBA">
        <w:sym w:font="HQPB2" w:char="F042"/>
      </w:r>
      <w:r w:rsidRPr="00E90FBA">
        <w:rPr>
          <w:rtl/>
        </w:rPr>
        <w:t xml:space="preserve"> </w:t>
      </w:r>
      <w:r w:rsidRPr="00E90FBA">
        <w:sym w:font="HQPB1" w:char="F024"/>
      </w:r>
      <w:r w:rsidRPr="00E90FBA">
        <w:sym w:font="HQPB5" w:char="F075"/>
      </w:r>
      <w:r w:rsidRPr="00E90FBA">
        <w:sym w:font="HQPB2" w:char="F05A"/>
      </w:r>
      <w:r w:rsidRPr="00E90FBA">
        <w:sym w:font="HQPB4" w:char="F0F4"/>
      </w:r>
      <w:r w:rsidRPr="00E90FBA">
        <w:sym w:font="HQPB1" w:char="F0DB"/>
      </w:r>
      <w:r w:rsidRPr="00E90FBA">
        <w:sym w:font="HQPB4" w:char="F0A7"/>
      </w:r>
      <w:r w:rsidRPr="00E90FBA">
        <w:sym w:font="HQPB1" w:char="F08D"/>
      </w:r>
      <w:r w:rsidRPr="00E90FBA">
        <w:sym w:font="HQPB5" w:char="F073"/>
      </w:r>
      <w:r w:rsidRPr="00E90FBA">
        <w:sym w:font="HQPB1" w:char="F0F9"/>
      </w:r>
      <w:r w:rsidRPr="00E90FBA">
        <w:rPr>
          <w:rtl/>
        </w:rPr>
        <w:t xml:space="preserve"> </w:t>
      </w:r>
      <w:r w:rsidRPr="00E90FBA">
        <w:sym w:font="HQPB2" w:char="F092"/>
      </w:r>
      <w:r w:rsidRPr="00E90FBA">
        <w:sym w:font="HQPB4" w:char="F0CE"/>
      </w:r>
      <w:r w:rsidRPr="00E90FBA">
        <w:sym w:font="HQPB1" w:char="F0FB"/>
      </w:r>
      <w:r w:rsidRPr="00E90FBA">
        <w:rPr>
          <w:rtl/>
        </w:rPr>
        <w:t xml:space="preserve"> </w:t>
      </w:r>
      <w:r w:rsidRPr="00E90FBA">
        <w:sym w:font="HQPB4" w:char="F0C9"/>
      </w:r>
      <w:r w:rsidRPr="00E90FBA">
        <w:sym w:font="HQPB1" w:char="F03D"/>
      </w:r>
      <w:r w:rsidRPr="00E90FBA">
        <w:sym w:font="HQPB2" w:char="F0BB"/>
      </w:r>
      <w:r w:rsidRPr="00E90FBA">
        <w:sym w:font="HQPB5" w:char="F074"/>
      </w:r>
      <w:r w:rsidRPr="00E90FBA">
        <w:sym w:font="HQPB1" w:char="F047"/>
      </w:r>
      <w:r w:rsidRPr="00E90FBA">
        <w:sym w:font="HQPB4" w:char="F0C5"/>
      </w:r>
      <w:r w:rsidRPr="00E90FBA">
        <w:sym w:font="HQPB2" w:char="F033"/>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2" w:char="F060"/>
      </w:r>
      <w:r w:rsidRPr="00E90FBA">
        <w:sym w:font="HQPB4" w:char="F0CF"/>
      </w:r>
      <w:r w:rsidRPr="00E90FBA">
        <w:sym w:font="HQPB2" w:char="F042"/>
      </w:r>
      <w:r w:rsidRPr="00E90FBA">
        <w:rPr>
          <w:rtl/>
        </w:rPr>
        <w:t xml:space="preserve"> </w:t>
      </w:r>
      <w:r w:rsidRPr="00E90FBA">
        <w:sym w:font="HQPB4" w:char="F026"/>
      </w:r>
      <w:r w:rsidRPr="00E90FBA">
        <w:sym w:font="HQPB2" w:char="F0E4"/>
      </w:r>
      <w:r w:rsidRPr="00E90FBA">
        <w:sym w:font="HQPB4" w:char="F0F3"/>
      </w:r>
      <w:r w:rsidRPr="00E90FBA">
        <w:sym w:font="HQPB2" w:char="F0D3"/>
      </w:r>
      <w:r w:rsidRPr="00E90FBA">
        <w:sym w:font="HQPB5" w:char="F078"/>
      </w:r>
      <w:r w:rsidRPr="00E90FBA">
        <w:sym w:font="HQPB1" w:char="F0AB"/>
      </w:r>
      <w:r w:rsidRPr="00E90FBA">
        <w:rPr>
          <w:rtl/>
        </w:rPr>
        <w:t xml:space="preserve"> </w:t>
      </w:r>
      <w:r w:rsidRPr="00E90FBA">
        <w:sym w:font="HQPB4" w:char="F034"/>
      </w:r>
      <w:r w:rsidRPr="00E90FBA">
        <w:rPr>
          <w:rtl/>
        </w:rPr>
        <w:t xml:space="preserve"> </w:t>
      </w:r>
      <w:r w:rsidRPr="00E90FBA">
        <w:sym w:font="HQPB4" w:char="F0A2"/>
      </w:r>
      <w:r w:rsidRPr="00E90FBA">
        <w:sym w:font="HQPB2" w:char="F04F"/>
      </w:r>
      <w:r w:rsidRPr="00E90FBA">
        <w:sym w:font="HQPB4" w:char="F0E8"/>
      </w:r>
      <w:r w:rsidRPr="00E90FBA">
        <w:sym w:font="HQPB1" w:char="F04F"/>
      </w:r>
      <w:r w:rsidRPr="00E90FBA">
        <w:rPr>
          <w:rtl/>
        </w:rPr>
        <w:t xml:space="preserve"> </w:t>
      </w:r>
      <w:r w:rsidRPr="00E90FBA">
        <w:sym w:font="HQPB5" w:char="F034"/>
      </w:r>
      <w:r w:rsidRPr="00E90FBA">
        <w:sym w:font="HQPB2" w:char="F092"/>
      </w:r>
      <w:r w:rsidRPr="00E90FBA">
        <w:sym w:font="HQPB5" w:char="F06E"/>
      </w:r>
      <w:r w:rsidRPr="00E90FBA">
        <w:sym w:font="HQPB2" w:char="F03C"/>
      </w:r>
      <w:r w:rsidRPr="00E90FBA">
        <w:sym w:font="HQPB4" w:char="F0CE"/>
      </w:r>
      <w:r w:rsidRPr="00E90FBA">
        <w:sym w:font="HQPB1" w:char="F029"/>
      </w:r>
      <w:r w:rsidRPr="00E90FBA">
        <w:rPr>
          <w:rtl/>
        </w:rPr>
        <w:t xml:space="preserve"> </w:t>
      </w:r>
      <w:r w:rsidRPr="00E90FBA">
        <w:sym w:font="HQPB4" w:char="F0F6"/>
      </w:r>
      <w:r w:rsidRPr="00E90FBA">
        <w:sym w:font="HQPB2" w:char="F04E"/>
      </w:r>
      <w:r w:rsidRPr="00E90FBA">
        <w:sym w:font="HQPB4" w:char="F0CD"/>
      </w:r>
      <w:r w:rsidRPr="00E90FBA">
        <w:sym w:font="HQPB2" w:char="F06B"/>
      </w:r>
      <w:r w:rsidRPr="00E90FBA">
        <w:sym w:font="HQPB4" w:char="F0CD"/>
      </w:r>
      <w:r w:rsidRPr="00E90FBA">
        <w:sym w:font="HQPB4" w:char="F068"/>
      </w:r>
      <w:r w:rsidRPr="00E90FBA">
        <w:sym w:font="HQPB1" w:char="F035"/>
      </w:r>
      <w:r w:rsidRPr="00E90FBA">
        <w:sym w:font="HQPB5" w:char="F075"/>
      </w:r>
      <w:r w:rsidRPr="00E90FBA">
        <w:sym w:font="HQPB1" w:char="F091"/>
      </w:r>
      <w:r w:rsidRPr="00E90FBA">
        <w:rPr>
          <w:rtl/>
        </w:rPr>
        <w:t xml:space="preserve"> </w:t>
      </w:r>
      <w:r w:rsidRPr="00E90FBA">
        <w:sym w:font="HQPB5" w:char="F09A"/>
      </w:r>
      <w:r w:rsidRPr="00E90FBA">
        <w:sym w:font="HQPB2" w:char="F063"/>
      </w:r>
      <w:r w:rsidRPr="00E90FBA">
        <w:sym w:font="HQPB2" w:char="F072"/>
      </w:r>
      <w:r w:rsidRPr="00E90FBA">
        <w:sym w:font="HQPB4" w:char="F0E7"/>
      </w:r>
      <w:r w:rsidRPr="00E90FBA">
        <w:sym w:font="HQPB1" w:char="F08E"/>
      </w:r>
      <w:r w:rsidRPr="00E90FBA">
        <w:sym w:font="HQPB5" w:char="F07C"/>
      </w:r>
      <w:r w:rsidRPr="00E90FBA">
        <w:sym w:font="HQPB1" w:char="F0B3"/>
      </w:r>
      <w:r w:rsidRPr="00E90FBA">
        <w:sym w:font="HQPB4" w:char="F0F8"/>
      </w:r>
      <w:r w:rsidRPr="00E90FBA">
        <w:sym w:font="HQPB1" w:char="F074"/>
      </w:r>
      <w:r w:rsidRPr="00E90FBA">
        <w:sym w:font="HQPB4" w:char="F0E4"/>
      </w:r>
      <w:r w:rsidRPr="00E90FBA">
        <w:sym w:font="HQPB2" w:char="F086"/>
      </w:r>
      <w:r w:rsidRPr="00E90FBA">
        <w:rPr>
          <w:rtl/>
        </w:rPr>
        <w:t xml:space="preserve"> </w:t>
      </w:r>
      <w:r w:rsidRPr="00E90FBA">
        <w:sym w:font="HQPB2" w:char="F0C7"/>
      </w:r>
      <w:r w:rsidRPr="00E90FBA">
        <w:sym w:font="HQPB2" w:char="F0CC"/>
      </w:r>
      <w:r w:rsidRPr="00E90FBA">
        <w:sym w:font="HQPB2" w:char="F0D1"/>
      </w:r>
      <w:r w:rsidRPr="00E90FBA">
        <w:sym w:font="HQPB2" w:char="F0C8"/>
      </w:r>
      <w:r w:rsidRPr="00E90FBA">
        <w:rPr>
          <w:rtl/>
        </w:rPr>
        <w:t xml:space="preserve">   </w:t>
      </w:r>
    </w:p>
    <w:p w:rsidR="00B4604D" w:rsidRPr="00E90FBA" w:rsidRDefault="00B4604D" w:rsidP="006F3419">
      <w:pPr>
        <w:autoSpaceDE w:val="0"/>
        <w:autoSpaceDN w:val="0"/>
        <w:adjustRightInd w:val="0"/>
        <w:ind w:left="540"/>
        <w:jc w:val="both"/>
      </w:pPr>
      <w:r w:rsidRPr="00E90FBA">
        <w:t>Terjemahannya</w:t>
      </w:r>
    </w:p>
    <w:p w:rsidR="006F3419" w:rsidRPr="00E90FBA" w:rsidRDefault="00B4604D" w:rsidP="006F3419">
      <w:pPr>
        <w:autoSpaceDE w:val="0"/>
        <w:autoSpaceDN w:val="0"/>
        <w:adjustRightInd w:val="0"/>
        <w:ind w:left="540"/>
        <w:jc w:val="both"/>
      </w:pPr>
      <w:r w:rsidRPr="00E90FBA">
        <w:t xml:space="preserve">Dan </w:t>
      </w:r>
      <w:r w:rsidR="006F3419" w:rsidRPr="00E90FBA">
        <w:t>Tiadalah binatang-binatang yang ada di bumi dan burung-burung yang terbang dengan kedua sayapnya, melainkan umat (juga) seperti kamu. Tiadalah Kami alpakan sesuatupun dalam Al-Kitab[472], kemudian kepada Tuhanlah mereka dihimpunkan.</w:t>
      </w:r>
      <w:r w:rsidR="006F3419" w:rsidRPr="00E90FBA">
        <w:rPr>
          <w:rStyle w:val="FootnoteReference"/>
        </w:rPr>
        <w:footnoteReference w:id="17"/>
      </w:r>
    </w:p>
    <w:p w:rsidR="006F3419" w:rsidRPr="00E90FBA" w:rsidRDefault="00B4604D" w:rsidP="00B4604D">
      <w:pPr>
        <w:autoSpaceDE w:val="0"/>
        <w:autoSpaceDN w:val="0"/>
        <w:adjustRightInd w:val="0"/>
        <w:spacing w:after="0" w:line="480" w:lineRule="auto"/>
        <w:ind w:firstLine="720"/>
        <w:jc w:val="both"/>
        <w:rPr>
          <w:rFonts w:eastAsia="TimesNewRomanPS-BoldMT"/>
        </w:rPr>
      </w:pPr>
      <w:r w:rsidRPr="00E90FBA">
        <w:t xml:space="preserve">Dengan demikian, </w:t>
      </w:r>
      <w:r w:rsidR="006F3419" w:rsidRPr="00E90FBA">
        <w:t xml:space="preserve">kelestarian alam merupakan tanggung jawab manusia yang telah diberikan wewenang untuk mengelola sumbe daya alam selama tidak terjadi pengerusakan dari keseimbangan yang ada. Disamping itu manusia dituntut untuk menjaga keseimbangan alam semesta sebagaimana hukum alam yang telah berlaku bagi alam. Sedangkan aspek yang kurang terpuji sebagai wujud dari </w:t>
      </w:r>
      <w:r w:rsidR="006C6713" w:rsidRPr="00E90FBA">
        <w:rPr>
          <w:rFonts w:eastAsia="TimesNewRomanPS-BoldMT"/>
        </w:rPr>
        <w:t>akhlāk</w:t>
      </w:r>
      <w:r w:rsidR="006F3419" w:rsidRPr="00E90FBA">
        <w:rPr>
          <w:rFonts w:eastAsia="TimesNewRomanPS-BoldMT"/>
        </w:rPr>
        <w:t xml:space="preserve"> terhadap lingkungan seperti merusak keseimbangan ekosistem yang ada, bahkan yang fatal adalah timbulnya sifat manusia sebagai mahluk yang senang merusak  keseimbngan yang ada dengan alasan materialis.</w:t>
      </w:r>
    </w:p>
    <w:p w:rsidR="00B4604D" w:rsidRPr="00E90FBA" w:rsidRDefault="00B4604D" w:rsidP="00B4604D">
      <w:pPr>
        <w:autoSpaceDE w:val="0"/>
        <w:autoSpaceDN w:val="0"/>
        <w:adjustRightInd w:val="0"/>
        <w:spacing w:after="0" w:line="240" w:lineRule="auto"/>
        <w:ind w:firstLine="720"/>
        <w:jc w:val="both"/>
        <w:rPr>
          <w:rFonts w:eastAsia="TimesNewRomanPS-BoldMT"/>
        </w:rPr>
      </w:pPr>
    </w:p>
    <w:p w:rsidR="00CB4368" w:rsidRPr="00E90FBA" w:rsidRDefault="00F85450" w:rsidP="00B4604D">
      <w:pPr>
        <w:pStyle w:val="ListParagraph"/>
        <w:numPr>
          <w:ilvl w:val="0"/>
          <w:numId w:val="1"/>
        </w:numPr>
        <w:spacing w:after="0" w:line="480" w:lineRule="auto"/>
        <w:ind w:left="360"/>
        <w:jc w:val="both"/>
        <w:rPr>
          <w:b/>
        </w:rPr>
      </w:pPr>
      <w:r w:rsidRPr="00E90FBA">
        <w:rPr>
          <w:b/>
        </w:rPr>
        <w:t xml:space="preserve">Deskripsi </w:t>
      </w:r>
      <w:r w:rsidR="008259B4" w:rsidRPr="00E90FBA">
        <w:rPr>
          <w:b/>
        </w:rPr>
        <w:t xml:space="preserve">Pembinaan </w:t>
      </w:r>
      <w:r w:rsidR="006C6713" w:rsidRPr="00E90FBA">
        <w:rPr>
          <w:b/>
        </w:rPr>
        <w:t>Akhlāk</w:t>
      </w:r>
    </w:p>
    <w:p w:rsidR="00D92064" w:rsidRPr="00E90FBA" w:rsidRDefault="00D92064" w:rsidP="00B4604D">
      <w:pPr>
        <w:tabs>
          <w:tab w:val="center" w:pos="4313"/>
          <w:tab w:val="left" w:pos="5910"/>
        </w:tabs>
        <w:autoSpaceDE w:val="0"/>
        <w:autoSpaceDN w:val="0"/>
        <w:adjustRightInd w:val="0"/>
        <w:spacing w:after="0" w:line="480" w:lineRule="auto"/>
        <w:ind w:firstLine="360"/>
        <w:jc w:val="both"/>
      </w:pPr>
      <w:r w:rsidRPr="00E90FBA">
        <w:rPr>
          <w:b/>
          <w:bCs/>
        </w:rPr>
        <w:t xml:space="preserve">1. Pengertian </w:t>
      </w:r>
      <w:r w:rsidR="00125AD6" w:rsidRPr="00E90FBA">
        <w:rPr>
          <w:b/>
        </w:rPr>
        <w:t xml:space="preserve">Pembinaan </w:t>
      </w:r>
      <w:r w:rsidR="006C6713" w:rsidRPr="00E90FBA">
        <w:rPr>
          <w:b/>
        </w:rPr>
        <w:t>Akhlāk</w:t>
      </w:r>
      <w:r w:rsidR="00C07499" w:rsidRPr="00E90FBA">
        <w:rPr>
          <w:b/>
        </w:rPr>
        <w:tab/>
      </w:r>
      <w:r w:rsidR="00C141A8" w:rsidRPr="00E90FBA">
        <w:rPr>
          <w:b/>
        </w:rPr>
        <w:tab/>
      </w:r>
    </w:p>
    <w:p w:rsidR="00686211" w:rsidRPr="00E90FBA" w:rsidRDefault="00050287" w:rsidP="00B4604D">
      <w:pPr>
        <w:autoSpaceDE w:val="0"/>
        <w:autoSpaceDN w:val="0"/>
        <w:adjustRightInd w:val="0"/>
        <w:spacing w:after="0" w:line="480" w:lineRule="auto"/>
        <w:ind w:firstLine="720"/>
        <w:jc w:val="both"/>
      </w:pPr>
      <w:r w:rsidRPr="00E90FBA">
        <w:t xml:space="preserve">Konsep pembinaan </w:t>
      </w:r>
      <w:r w:rsidR="006C6713" w:rsidRPr="00E90FBA">
        <w:t>akhlāk</w:t>
      </w:r>
      <w:r w:rsidRPr="00E90FBA">
        <w:t xml:space="preserve"> dalam Kamus Besar Bahasa Indonesia dijelaskan bahwa pembinaan</w:t>
      </w:r>
      <w:r w:rsidR="009C30D0" w:rsidRPr="00E90FBA">
        <w:t xml:space="preserve"> </w:t>
      </w:r>
      <w:r w:rsidRPr="00E90FBA">
        <w:t xml:space="preserve">adalah </w:t>
      </w:r>
      <w:r w:rsidR="00287C36" w:rsidRPr="00E90FBA">
        <w:t>“</w:t>
      </w:r>
      <w:r w:rsidRPr="00E90FBA">
        <w:t>sebagai proses, perbuatan, atau cara membina</w:t>
      </w:r>
      <w:r w:rsidR="00287C36" w:rsidRPr="00E90FBA">
        <w:t>”</w:t>
      </w:r>
      <w:r w:rsidR="00287C36" w:rsidRPr="00E90FBA">
        <w:rPr>
          <w:rStyle w:val="FootnoteReference"/>
        </w:rPr>
        <w:footnoteReference w:id="18"/>
      </w:r>
      <w:r w:rsidR="00287C36" w:rsidRPr="00E90FBA">
        <w:t>.</w:t>
      </w:r>
      <w:r w:rsidRPr="00E90FBA">
        <w:t xml:space="preserve"> Arti </w:t>
      </w:r>
      <w:r w:rsidRPr="00E90FBA">
        <w:lastRenderedPageBreak/>
        <w:t>dapat</w:t>
      </w:r>
      <w:r w:rsidR="009C30D0" w:rsidRPr="00E90FBA">
        <w:t xml:space="preserve"> </w:t>
      </w:r>
      <w:r w:rsidRPr="00E90FBA">
        <w:t>ditelusuri dari kata dasar bina yang mendapat prefiks pen-an sufiks-an</w:t>
      </w:r>
      <w:r w:rsidR="009C30D0" w:rsidRPr="00E90FBA">
        <w:t xml:space="preserve"> </w:t>
      </w:r>
      <w:r w:rsidRPr="00E90FBA">
        <w:t>sehingga menjadi proses, perbuatan, atau cara. Sementara menurut</w:t>
      </w:r>
      <w:r w:rsidR="00940EB1" w:rsidRPr="00E90FBA">
        <w:t xml:space="preserve"> </w:t>
      </w:r>
      <w:r w:rsidR="007B792B" w:rsidRPr="00E90FBA">
        <w:t>Poerwadarminta dikuti</w:t>
      </w:r>
      <w:r w:rsidR="007E7F1A" w:rsidRPr="00E90FBA">
        <w:t>p</w:t>
      </w:r>
      <w:r w:rsidR="007B792B" w:rsidRPr="00E90FBA">
        <w:t xml:space="preserve"> Abdur Rahman </w:t>
      </w:r>
      <w:r w:rsidR="00940EB1" w:rsidRPr="00E90FBA">
        <w:t>pembinaan diartikan “pembang</w:t>
      </w:r>
      <w:r w:rsidR="003A2F62" w:rsidRPr="00E90FBA">
        <w:t>un</w:t>
      </w:r>
      <w:r w:rsidR="00940EB1" w:rsidRPr="00E90FBA">
        <w:t>an dan pembawaan”</w:t>
      </w:r>
      <w:r w:rsidR="007B792B" w:rsidRPr="00E90FBA">
        <w:rPr>
          <w:rStyle w:val="FootnoteReference"/>
        </w:rPr>
        <w:footnoteReference w:id="19"/>
      </w:r>
      <w:r w:rsidR="00940EB1" w:rsidRPr="00E90FBA">
        <w:t>. Kedua pendapat ini pada hakikatnya tidak berbeda, hanya arti pembinaan itu sendiri yang bersifat luas, bergantung orientasi dan persepsi yang menafsirkannya. Dengan kata lain, pembinaan berarti proses, perbuatan, cara membina juga berarti atau berpadanan dengan pembangunan atau pembawaan.</w:t>
      </w:r>
    </w:p>
    <w:p w:rsidR="00870272" w:rsidRPr="00E90FBA" w:rsidRDefault="002A130A" w:rsidP="00686211">
      <w:pPr>
        <w:autoSpaceDE w:val="0"/>
        <w:autoSpaceDN w:val="0"/>
        <w:adjustRightInd w:val="0"/>
        <w:spacing w:after="0" w:line="480" w:lineRule="auto"/>
        <w:ind w:firstLine="720"/>
        <w:jc w:val="both"/>
      </w:pPr>
      <w:r w:rsidRPr="00E90FBA">
        <w:t>Pembinaan dapat juga berarti poses melakukan kegiatan membina atau membangun sesuatu, seperti membina bangsa. Dalam pembinaan ini tampak atau identik dalam perubahan, bergantung obyek yang bina, tentu saja perubahan yang mengacu kepada peningkatan</w:t>
      </w:r>
      <w:r w:rsidR="00870272" w:rsidRPr="00E90FBA">
        <w:t xml:space="preserve">. Sedangkan </w:t>
      </w:r>
      <w:r w:rsidR="006C6713" w:rsidRPr="00E90FBA">
        <w:t>akhlāk</w:t>
      </w:r>
      <w:r w:rsidR="00870272" w:rsidRPr="00E90FBA">
        <w:t xml:space="preserve"> itu sendiri adalah:</w:t>
      </w:r>
    </w:p>
    <w:p w:rsidR="00870272" w:rsidRPr="00E90FBA" w:rsidRDefault="00870272" w:rsidP="006B7978">
      <w:pPr>
        <w:autoSpaceDE w:val="0"/>
        <w:autoSpaceDN w:val="0"/>
        <w:adjustRightInd w:val="0"/>
        <w:spacing w:after="0" w:line="240" w:lineRule="auto"/>
        <w:ind w:left="540"/>
        <w:jc w:val="both"/>
      </w:pPr>
      <w:r w:rsidRPr="00E90FBA">
        <w:t xml:space="preserve">Suatu daya yang telah bersemi dalam jiwa orang hingga dapat menimbulkan perbuatanperbuatan dengan mudah tanpa berfikir dan direnungkan lagi. Bila timbul dari padanya itu perbuatan-perbuatan mulia dan baik dalam pandangan akal syara‟ dinamakan </w:t>
      </w:r>
      <w:r w:rsidR="006C6713" w:rsidRPr="00E90FBA">
        <w:t>akhlāk</w:t>
      </w:r>
      <w:r w:rsidRPr="00E90FBA">
        <w:t xml:space="preserve">ul mahmudah (baik) terpuji, sebaliknya hal yang timbul itu perbuatan-perbuatan buruk menurut pandangan akal dan syara‟ maka perbuatan itu dinamakan </w:t>
      </w:r>
      <w:r w:rsidR="006C6713" w:rsidRPr="00E90FBA">
        <w:t>akhlāk</w:t>
      </w:r>
      <w:r w:rsidRPr="00E90FBA">
        <w:t>ul madzmumah (buruk) tercela</w:t>
      </w:r>
      <w:r w:rsidR="00917760" w:rsidRPr="00E90FBA">
        <w:rPr>
          <w:rStyle w:val="FootnoteReference"/>
        </w:rPr>
        <w:footnoteReference w:id="20"/>
      </w:r>
      <w:r w:rsidRPr="00E90FBA">
        <w:t>.</w:t>
      </w:r>
    </w:p>
    <w:p w:rsidR="00277CB1" w:rsidRPr="00E90FBA" w:rsidRDefault="00277CB1" w:rsidP="006B7978">
      <w:pPr>
        <w:autoSpaceDE w:val="0"/>
        <w:autoSpaceDN w:val="0"/>
        <w:adjustRightInd w:val="0"/>
        <w:spacing w:after="0" w:line="240" w:lineRule="auto"/>
        <w:ind w:left="540"/>
        <w:jc w:val="both"/>
      </w:pPr>
    </w:p>
    <w:p w:rsidR="00277487" w:rsidRPr="00E90FBA" w:rsidRDefault="00277CB1" w:rsidP="002D72E6">
      <w:pPr>
        <w:autoSpaceDE w:val="0"/>
        <w:autoSpaceDN w:val="0"/>
        <w:adjustRightInd w:val="0"/>
        <w:spacing w:after="0" w:line="480" w:lineRule="auto"/>
        <w:ind w:firstLine="720"/>
        <w:jc w:val="both"/>
      </w:pPr>
      <w:r w:rsidRPr="00E90FBA">
        <w:t xml:space="preserve">Dilihat dari sudut bahasa (etimologi) perkataan </w:t>
      </w:r>
      <w:r w:rsidR="006C6713" w:rsidRPr="00E90FBA">
        <w:t>akhlāk</w:t>
      </w:r>
      <w:r w:rsidRPr="00E90FBA">
        <w:t xml:space="preserve"> (bahasa Arab) adalah </w:t>
      </w:r>
      <w:r w:rsidR="00887C4D" w:rsidRPr="00E90FBA">
        <w:t>“</w:t>
      </w:r>
      <w:r w:rsidRPr="00E90FBA">
        <w:t xml:space="preserve">bentuk dari kata </w:t>
      </w:r>
      <w:r w:rsidRPr="00E90FBA">
        <w:rPr>
          <w:i/>
        </w:rPr>
        <w:t>Kh</w:t>
      </w:r>
      <w:r w:rsidR="00DD5A23" w:rsidRPr="00E90FBA">
        <w:rPr>
          <w:i/>
          <w:sz w:val="20"/>
          <w:szCs w:val="20"/>
        </w:rPr>
        <w:t>ū</w:t>
      </w:r>
      <w:r w:rsidRPr="00E90FBA">
        <w:rPr>
          <w:i/>
        </w:rPr>
        <w:t>lk</w:t>
      </w:r>
      <w:r w:rsidRPr="00E90FBA">
        <w:t xml:space="preserve">. </w:t>
      </w:r>
      <w:r w:rsidRPr="00E90FBA">
        <w:rPr>
          <w:i/>
        </w:rPr>
        <w:t>Kh</w:t>
      </w:r>
      <w:r w:rsidR="00DD5A23" w:rsidRPr="00E90FBA">
        <w:rPr>
          <w:i/>
          <w:sz w:val="20"/>
          <w:szCs w:val="20"/>
        </w:rPr>
        <w:t>ū</w:t>
      </w:r>
      <w:r w:rsidRPr="00E90FBA">
        <w:rPr>
          <w:i/>
        </w:rPr>
        <w:t xml:space="preserve">lk </w:t>
      </w:r>
      <w:r w:rsidRPr="00E90FBA">
        <w:t xml:space="preserve">di dalam </w:t>
      </w:r>
      <w:r w:rsidRPr="00E90FBA">
        <w:rPr>
          <w:i/>
        </w:rPr>
        <w:t xml:space="preserve">Kamus Al-Munjib </w:t>
      </w:r>
      <w:r w:rsidRPr="00E90FBA">
        <w:t>berarti budi pekerti, perangai, tingkah laku atau tabiat</w:t>
      </w:r>
      <w:r w:rsidR="00887C4D" w:rsidRPr="00E90FBA">
        <w:t>”</w:t>
      </w:r>
      <w:r w:rsidR="003928A5" w:rsidRPr="00E90FBA">
        <w:rPr>
          <w:rStyle w:val="FootnoteReference"/>
        </w:rPr>
        <w:footnoteReference w:id="21"/>
      </w:r>
      <w:r w:rsidR="000D4DD6" w:rsidRPr="00E90FBA">
        <w:t xml:space="preserve">, sedangkan </w:t>
      </w:r>
      <w:r w:rsidRPr="00E90FBA">
        <w:t>Ahmad Amin</w:t>
      </w:r>
      <w:r w:rsidR="005B37E9" w:rsidRPr="00E90FBA">
        <w:t xml:space="preserve"> mengatakan bahwa </w:t>
      </w:r>
      <w:r w:rsidR="005B37E9" w:rsidRPr="00E90FBA">
        <w:lastRenderedPageBreak/>
        <w:t>“</w:t>
      </w:r>
      <w:r w:rsidR="006C6713" w:rsidRPr="00E90FBA">
        <w:t>akhlāk</w:t>
      </w:r>
      <w:r w:rsidR="005B37E9" w:rsidRPr="00E90FBA">
        <w:t xml:space="preserve"> ialah kebiasaan kehendak”</w:t>
      </w:r>
      <w:r w:rsidR="00B23139" w:rsidRPr="00E90FBA">
        <w:rPr>
          <w:rStyle w:val="FootnoteReference"/>
        </w:rPr>
        <w:footnoteReference w:id="22"/>
      </w:r>
      <w:r w:rsidR="005B37E9" w:rsidRPr="00E90FBA">
        <w:t xml:space="preserve">. Ini berarti bahwa kehendak itu bila dibiasakan akan sesuatu maka kebiasaan itu disebut </w:t>
      </w:r>
      <w:r w:rsidR="006C6713" w:rsidRPr="00E90FBA">
        <w:t>akhlāk</w:t>
      </w:r>
      <w:r w:rsidR="005B37E9" w:rsidRPr="00E90FBA">
        <w:t xml:space="preserve">. Contohnya, bila kehendak itu biasanya memberi, maka kebiasaan itu ialah </w:t>
      </w:r>
      <w:r w:rsidR="006C6713" w:rsidRPr="00E90FBA">
        <w:t>akhlāk</w:t>
      </w:r>
      <w:r w:rsidR="005B37E9" w:rsidRPr="00E90FBA">
        <w:t xml:space="preserve"> dermawan.</w:t>
      </w:r>
    </w:p>
    <w:p w:rsidR="00277487" w:rsidRPr="00E90FBA" w:rsidRDefault="00277487" w:rsidP="002D72E6">
      <w:pPr>
        <w:autoSpaceDE w:val="0"/>
        <w:autoSpaceDN w:val="0"/>
        <w:adjustRightInd w:val="0"/>
        <w:spacing w:after="0" w:line="240" w:lineRule="auto"/>
        <w:ind w:left="540"/>
        <w:jc w:val="both"/>
      </w:pPr>
      <w:r w:rsidRPr="00E90FBA">
        <w:t xml:space="preserve">Pembinaan </w:t>
      </w:r>
      <w:r w:rsidR="006C6713" w:rsidRPr="00E90FBA">
        <w:t>akhlāk</w:t>
      </w:r>
      <w:r w:rsidRPr="00E90FBA">
        <w:t xml:space="preserve"> adalah proses perbuatan, tindakan, penanaman nilainilai</w:t>
      </w:r>
      <w:r w:rsidR="005E3D8A" w:rsidRPr="00E90FBA">
        <w:t xml:space="preserve"> </w:t>
      </w:r>
      <w:r w:rsidRPr="00E90FBA">
        <w:t>perilaku budi pekerti, perangai, tingkah laku baik terhadap Allah swt,</w:t>
      </w:r>
      <w:r w:rsidR="005E3D8A" w:rsidRPr="00E90FBA">
        <w:t xml:space="preserve"> </w:t>
      </w:r>
      <w:r w:rsidRPr="00E90FBA">
        <w:t>sesama manusia, diri sendiri dan alam sekitar yang dilakukan secara berdaya</w:t>
      </w:r>
      <w:r w:rsidR="005E3D8A" w:rsidRPr="00E90FBA">
        <w:t xml:space="preserve"> </w:t>
      </w:r>
      <w:r w:rsidRPr="00E90FBA">
        <w:t>guna dan berhasil guna untuk memperoleh kebahagiaan hidup di dunia dan di</w:t>
      </w:r>
      <w:r w:rsidR="005E3D8A" w:rsidRPr="00E90FBA">
        <w:t xml:space="preserve"> </w:t>
      </w:r>
      <w:r w:rsidRPr="00E90FBA">
        <w:t>akhirat</w:t>
      </w:r>
      <w:r w:rsidR="002D72E6" w:rsidRPr="00E90FBA">
        <w:rPr>
          <w:rStyle w:val="FootnoteReference"/>
        </w:rPr>
        <w:footnoteReference w:id="23"/>
      </w:r>
    </w:p>
    <w:p w:rsidR="00A23E70" w:rsidRPr="00E90FBA" w:rsidRDefault="00A23E70" w:rsidP="00A23E70">
      <w:pPr>
        <w:autoSpaceDE w:val="0"/>
        <w:autoSpaceDN w:val="0"/>
        <w:adjustRightInd w:val="0"/>
        <w:spacing w:after="0" w:line="240" w:lineRule="auto"/>
        <w:jc w:val="both"/>
      </w:pPr>
    </w:p>
    <w:p w:rsidR="003B4E4B" w:rsidRPr="00E90FBA" w:rsidRDefault="007D29F1" w:rsidP="007D29F1">
      <w:pPr>
        <w:autoSpaceDE w:val="0"/>
        <w:autoSpaceDN w:val="0"/>
        <w:adjustRightInd w:val="0"/>
        <w:spacing w:after="0" w:line="480" w:lineRule="auto"/>
        <w:ind w:firstLine="720"/>
        <w:jc w:val="both"/>
      </w:pPr>
      <w:r w:rsidRPr="00E90FBA">
        <w:t xml:space="preserve">Berdasarkan apa yang telah disebutkan di atas dapat </w:t>
      </w:r>
      <w:r w:rsidR="001C3FFC" w:rsidRPr="00E90FBA">
        <w:t>dipahami</w:t>
      </w:r>
      <w:r w:rsidRPr="00E90FBA">
        <w:t xml:space="preserve"> bahwa pembinaan </w:t>
      </w:r>
      <w:r w:rsidR="006C6713" w:rsidRPr="00E90FBA">
        <w:t>akhlāk</w:t>
      </w:r>
      <w:r w:rsidRPr="00E90FBA">
        <w:t xml:space="preserve"> ialah sebuah proses, kegiatan, perbuatan, atau juga bisa dikatakan cara yang dilakukan oleh seseorang dengan harapan menjadi lebih baik terhadap </w:t>
      </w:r>
      <w:r w:rsidR="006C6713" w:rsidRPr="00E90FBA">
        <w:t>akhlāk</w:t>
      </w:r>
      <w:r w:rsidRPr="00E90FBA">
        <w:t xml:space="preserve">. Dalam konteks pembinaan siswa bermakna usaha yang ditempuh oleh seorang guru untuk menjadikan siswanya lebih baik </w:t>
      </w:r>
      <w:r w:rsidR="006C6713" w:rsidRPr="00E90FBA">
        <w:t>akhlāk</w:t>
      </w:r>
      <w:r w:rsidRPr="00E90FBA">
        <w:t>nya. Baik dalam bersikap terhadap diri sendiri, olang lain, lingkungan sekolah ataupun masyarakat di sekitarnya.</w:t>
      </w:r>
    </w:p>
    <w:p w:rsidR="00D16F12" w:rsidRPr="00E90FBA" w:rsidRDefault="00D16F12" w:rsidP="00BC5E4B">
      <w:pPr>
        <w:autoSpaceDE w:val="0"/>
        <w:autoSpaceDN w:val="0"/>
        <w:adjustRightInd w:val="0"/>
        <w:spacing w:after="0" w:line="240" w:lineRule="auto"/>
        <w:ind w:firstLine="720"/>
        <w:jc w:val="both"/>
      </w:pPr>
    </w:p>
    <w:p w:rsidR="00D16F12" w:rsidRPr="00E90FBA" w:rsidRDefault="00D16F12" w:rsidP="006E661B">
      <w:pPr>
        <w:tabs>
          <w:tab w:val="left" w:pos="360"/>
        </w:tabs>
        <w:autoSpaceDE w:val="0"/>
        <w:autoSpaceDN w:val="0"/>
        <w:adjustRightInd w:val="0"/>
        <w:spacing w:after="0" w:line="480" w:lineRule="auto"/>
        <w:ind w:firstLine="360"/>
        <w:jc w:val="both"/>
        <w:rPr>
          <w:b/>
          <w:bCs/>
          <w:iCs w:val="0"/>
        </w:rPr>
      </w:pPr>
      <w:r w:rsidRPr="00E90FBA">
        <w:rPr>
          <w:b/>
        </w:rPr>
        <w:t xml:space="preserve">2. </w:t>
      </w:r>
      <w:r w:rsidRPr="00E90FBA">
        <w:rPr>
          <w:b/>
          <w:bCs/>
        </w:rPr>
        <w:t xml:space="preserve">Dasar Dan Tujuan Pembinaan </w:t>
      </w:r>
      <w:r w:rsidR="006C6713" w:rsidRPr="00E90FBA">
        <w:rPr>
          <w:b/>
          <w:bCs/>
        </w:rPr>
        <w:t>Akhlāk</w:t>
      </w:r>
      <w:r w:rsidR="00BE79C2" w:rsidRPr="00E90FBA">
        <w:rPr>
          <w:b/>
          <w:bCs/>
        </w:rPr>
        <w:tab/>
      </w:r>
    </w:p>
    <w:p w:rsidR="006B2CC3" w:rsidRPr="00E90FBA" w:rsidRDefault="006B2CC3" w:rsidP="006E661B">
      <w:pPr>
        <w:autoSpaceDE w:val="0"/>
        <w:autoSpaceDN w:val="0"/>
        <w:adjustRightInd w:val="0"/>
        <w:spacing w:after="0" w:line="480" w:lineRule="auto"/>
        <w:ind w:left="630"/>
        <w:rPr>
          <w:bCs/>
        </w:rPr>
      </w:pPr>
      <w:r w:rsidRPr="00E90FBA">
        <w:rPr>
          <w:bCs/>
        </w:rPr>
        <w:t xml:space="preserve">a. Dasar Pembinaan </w:t>
      </w:r>
      <w:r w:rsidR="006C6713" w:rsidRPr="00E90FBA">
        <w:rPr>
          <w:bCs/>
        </w:rPr>
        <w:t>Akhlāk</w:t>
      </w:r>
    </w:p>
    <w:p w:rsidR="006B2CC3" w:rsidRPr="00E90FBA" w:rsidRDefault="006B2CC3" w:rsidP="002B3136">
      <w:pPr>
        <w:tabs>
          <w:tab w:val="left" w:pos="2925"/>
        </w:tabs>
        <w:autoSpaceDE w:val="0"/>
        <w:autoSpaceDN w:val="0"/>
        <w:adjustRightInd w:val="0"/>
        <w:spacing w:after="0" w:line="480" w:lineRule="auto"/>
        <w:ind w:left="900"/>
      </w:pPr>
      <w:r w:rsidRPr="00E90FBA">
        <w:t>1). Dasar Religi</w:t>
      </w:r>
      <w:r w:rsidR="002B3136" w:rsidRPr="00E90FBA">
        <w:tab/>
      </w:r>
    </w:p>
    <w:p w:rsidR="006B2CC3" w:rsidRPr="00E90FBA" w:rsidRDefault="006B2CC3" w:rsidP="006B2CC3">
      <w:pPr>
        <w:pStyle w:val="NoSpacing"/>
        <w:spacing w:line="480" w:lineRule="auto"/>
        <w:ind w:firstLine="720"/>
        <w:jc w:val="both"/>
      </w:pPr>
      <w:r w:rsidRPr="00E90FBA">
        <w:t>Dasar religi dalam uraian ini adalah dasar-dasar yang bersumber dari Al-Qur’an dan Sunnah Rasul (Al- Hadits). Sebagaimana disebutkan dalam Al-Qur’an surat An-Nahl/016: 125.</w:t>
      </w:r>
    </w:p>
    <w:p w:rsidR="006B2CC3" w:rsidRPr="00E90FBA" w:rsidRDefault="006B2CC3" w:rsidP="006B2CC3">
      <w:pPr>
        <w:autoSpaceDE w:val="0"/>
        <w:autoSpaceDN w:val="0"/>
        <w:bidi/>
        <w:adjustRightInd w:val="0"/>
        <w:spacing w:after="0" w:line="240" w:lineRule="auto"/>
        <w:ind w:right="540"/>
        <w:jc w:val="both"/>
        <w:rPr>
          <w:rtl/>
        </w:rPr>
      </w:pPr>
      <w:r w:rsidRPr="00E90FBA">
        <w:lastRenderedPageBreak/>
        <w:sym w:font="HQPB4" w:char="F0E4"/>
      </w:r>
      <w:r w:rsidRPr="00E90FBA">
        <w:sym w:font="HQPB1" w:char="F0ED"/>
      </w:r>
      <w:r w:rsidRPr="00E90FBA">
        <w:sym w:font="HQPB4" w:char="F0F7"/>
      </w:r>
      <w:r w:rsidRPr="00E90FBA">
        <w:sym w:font="HQPB1" w:char="F08A"/>
      </w:r>
      <w:r w:rsidRPr="00E90FBA">
        <w:sym w:font="HQPB5" w:char="F024"/>
      </w:r>
      <w:r w:rsidRPr="00E90FBA">
        <w:sym w:font="HQPB1" w:char="F023"/>
      </w:r>
      <w:r w:rsidRPr="00E90FBA">
        <w:rPr>
          <w:rtl/>
        </w:rPr>
        <w:t xml:space="preserve"> </w:t>
      </w:r>
      <w:r w:rsidRPr="00E90FBA">
        <w:sym w:font="HQPB5" w:char="F034"/>
      </w:r>
      <w:r w:rsidRPr="00E90FBA">
        <w:sym w:font="HQPB2" w:char="F092"/>
      </w:r>
      <w:r w:rsidRPr="00E90FBA">
        <w:sym w:font="HQPB5" w:char="F06E"/>
      </w:r>
      <w:r w:rsidRPr="00E90FBA">
        <w:sym w:font="HQPB2" w:char="F03C"/>
      </w:r>
      <w:r w:rsidRPr="00E90FBA">
        <w:sym w:font="HQPB4" w:char="F0CE"/>
      </w:r>
      <w:r w:rsidRPr="00E90FBA">
        <w:sym w:font="HQPB1" w:char="F029"/>
      </w:r>
      <w:r w:rsidRPr="00E90FBA">
        <w:rPr>
          <w:rtl/>
        </w:rPr>
        <w:t xml:space="preserve"> </w:t>
      </w:r>
      <w:r w:rsidRPr="00E90FBA">
        <w:sym w:font="HQPB4" w:char="F0C8"/>
      </w:r>
      <w:r w:rsidRPr="00E90FBA">
        <w:sym w:font="HQPB2" w:char="F040"/>
      </w:r>
      <w:r w:rsidRPr="00E90FBA">
        <w:sym w:font="HQPB2" w:char="F08B"/>
      </w:r>
      <w:r w:rsidRPr="00E90FBA">
        <w:sym w:font="HQPB4" w:char="F0CE"/>
      </w:r>
      <w:r w:rsidRPr="00E90FBA">
        <w:sym w:font="HQPB1" w:char="F036"/>
      </w:r>
      <w:r w:rsidRPr="00E90FBA">
        <w:sym w:font="HQPB5" w:char="F079"/>
      </w:r>
      <w:r w:rsidRPr="00E90FBA">
        <w:sym w:font="HQPB1" w:char="F099"/>
      </w:r>
      <w:r w:rsidRPr="00E90FBA">
        <w:rPr>
          <w:rtl/>
        </w:rPr>
        <w:t xml:space="preserve"> </w:t>
      </w:r>
      <w:r w:rsidRPr="00E90FBA">
        <w:sym w:font="HQPB5" w:char="F079"/>
      </w:r>
      <w:r w:rsidRPr="00E90FBA">
        <w:sym w:font="HQPB2" w:char="F037"/>
      </w:r>
      <w:r w:rsidRPr="00E90FBA">
        <w:sym w:font="HQPB4" w:char="F0CE"/>
      </w:r>
      <w:r w:rsidRPr="00E90FBA">
        <w:sym w:font="HQPB4" w:char="F06E"/>
      </w:r>
      <w:r w:rsidRPr="00E90FBA">
        <w:sym w:font="HQPB1" w:char="F02F"/>
      </w:r>
      <w:r w:rsidRPr="00E90FBA">
        <w:sym w:font="HQPB5" w:char="F075"/>
      </w:r>
      <w:r w:rsidRPr="00E90FBA">
        <w:sym w:font="HQPB1" w:char="F091"/>
      </w:r>
      <w:r w:rsidRPr="00E90FBA">
        <w:rPr>
          <w:rtl/>
        </w:rPr>
        <w:t xml:space="preserve"> </w:t>
      </w:r>
      <w:r w:rsidRPr="00E90FBA">
        <w:sym w:font="HQPB4" w:char="F0CF"/>
      </w:r>
      <w:r w:rsidRPr="00E90FBA">
        <w:sym w:font="HQPB2" w:char="F070"/>
      </w:r>
      <w:r w:rsidRPr="00E90FBA">
        <w:sym w:font="HQPB5" w:char="F079"/>
      </w:r>
      <w:r w:rsidRPr="00E90FBA">
        <w:sym w:font="HQPB2" w:char="F04A"/>
      </w:r>
      <w:r w:rsidRPr="00E90FBA">
        <w:sym w:font="HQPB4" w:char="F0F5"/>
      </w:r>
      <w:r w:rsidRPr="00E90FBA">
        <w:sym w:font="HQPB2" w:char="F033"/>
      </w:r>
      <w:r w:rsidRPr="00E90FBA">
        <w:sym w:font="HQPB4" w:char="F0CF"/>
      </w:r>
      <w:r w:rsidRPr="00E90FBA">
        <w:sym w:font="HQPB1" w:char="F074"/>
      </w:r>
      <w:r w:rsidRPr="00E90FBA">
        <w:sym w:font="HQPB4" w:char="F0F8"/>
      </w:r>
      <w:r w:rsidRPr="00E90FBA">
        <w:sym w:font="HQPB2" w:char="F03A"/>
      </w:r>
      <w:r w:rsidRPr="00E90FBA">
        <w:sym w:font="HQPB5" w:char="F024"/>
      </w:r>
      <w:r w:rsidRPr="00E90FBA">
        <w:sym w:font="HQPB1" w:char="F024"/>
      </w:r>
      <w:r w:rsidRPr="00E90FBA">
        <w:sym w:font="HQPB4" w:char="F0CE"/>
      </w:r>
      <w:r w:rsidRPr="00E90FBA">
        <w:sym w:font="HQPB1" w:char="F02F"/>
      </w:r>
      <w:r w:rsidRPr="00E90FBA">
        <w:rPr>
          <w:rtl/>
        </w:rPr>
        <w:t xml:space="preserve"> </w:t>
      </w:r>
      <w:r w:rsidRPr="00E90FBA">
        <w:sym w:font="HQPB4" w:char="F0CF"/>
      </w:r>
      <w:r w:rsidRPr="00E90FBA">
        <w:sym w:font="HQPB2" w:char="F070"/>
      </w:r>
      <w:r w:rsidRPr="00E90FBA">
        <w:sym w:font="HQPB5" w:char="F073"/>
      </w:r>
      <w:r w:rsidRPr="00E90FBA">
        <w:sym w:font="HQPB1" w:char="F0E0"/>
      </w:r>
      <w:r w:rsidRPr="00E90FBA">
        <w:sym w:font="HQPB4" w:char="F0CF"/>
      </w:r>
      <w:r w:rsidRPr="00E90FBA">
        <w:sym w:font="HQPB1" w:char="F0E3"/>
      </w:r>
      <w:r w:rsidRPr="00E90FBA">
        <w:sym w:font="HQPB4" w:char="F0F6"/>
      </w:r>
      <w:r w:rsidRPr="00E90FBA">
        <w:sym w:font="HQPB2" w:char="F071"/>
      </w:r>
      <w:r w:rsidRPr="00E90FBA">
        <w:sym w:font="HQPB5" w:char="F079"/>
      </w:r>
      <w:r w:rsidRPr="00E90FBA">
        <w:sym w:font="HQPB2" w:char="F04A"/>
      </w:r>
      <w:r w:rsidRPr="00E90FBA">
        <w:sym w:font="HQPB4" w:char="F0F8"/>
      </w:r>
      <w:r w:rsidRPr="00E90FBA">
        <w:sym w:font="HQPB2" w:char="F039"/>
      </w:r>
      <w:r w:rsidRPr="00E90FBA">
        <w:sym w:font="HQPB5" w:char="F024"/>
      </w:r>
      <w:r w:rsidRPr="00E90FBA">
        <w:sym w:font="HQPB1" w:char="F023"/>
      </w:r>
      <w:r w:rsidRPr="00E90FBA">
        <w:sym w:font="HQPB5" w:char="F075"/>
      </w:r>
      <w:r w:rsidRPr="00E90FBA">
        <w:sym w:font="HQPB2" w:char="F072"/>
      </w:r>
      <w:r w:rsidRPr="00E90FBA">
        <w:rPr>
          <w:rtl/>
        </w:rPr>
        <w:t xml:space="preserve"> </w:t>
      </w:r>
      <w:r w:rsidRPr="00E90FBA">
        <w:sym w:font="HQPB4" w:char="F0CF"/>
      </w:r>
      <w:r w:rsidRPr="00E90FBA">
        <w:sym w:font="HQPB2" w:char="F070"/>
      </w:r>
      <w:r w:rsidRPr="00E90FBA">
        <w:sym w:font="HQPB5" w:char="F075"/>
      </w:r>
      <w:r w:rsidRPr="00E90FBA">
        <w:sym w:font="HQPB2" w:char="F05A"/>
      </w:r>
      <w:r w:rsidRPr="00E90FBA">
        <w:sym w:font="HQPB5" w:char="F07C"/>
      </w:r>
      <w:r w:rsidRPr="00E90FBA">
        <w:sym w:font="HQPB1" w:char="F0A1"/>
      </w:r>
      <w:r w:rsidRPr="00E90FBA">
        <w:sym w:font="HQPB5" w:char="F070"/>
      </w:r>
      <w:r w:rsidRPr="00E90FBA">
        <w:sym w:font="HQPB1" w:char="F074"/>
      </w:r>
      <w:r w:rsidRPr="00E90FBA">
        <w:sym w:font="HQPB4" w:char="F0F8"/>
      </w:r>
      <w:r w:rsidRPr="00E90FBA">
        <w:sym w:font="HQPB2" w:char="F03A"/>
      </w:r>
      <w:r w:rsidRPr="00E90FBA">
        <w:sym w:font="HQPB5" w:char="F024"/>
      </w:r>
      <w:r w:rsidRPr="00E90FBA">
        <w:sym w:font="HQPB1" w:char="F023"/>
      </w:r>
      <w:r w:rsidRPr="00E90FBA">
        <w:rPr>
          <w:rtl/>
        </w:rPr>
        <w:t xml:space="preserve"> </w:t>
      </w:r>
      <w:r w:rsidRPr="00E90FBA">
        <w:sym w:font="HQPB4" w:char="F028"/>
      </w:r>
      <w:r w:rsidRPr="00E90FBA">
        <w:rPr>
          <w:rtl/>
        </w:rPr>
        <w:t xml:space="preserve"> </w:t>
      </w:r>
      <w:r w:rsidRPr="00E90FBA">
        <w:sym w:font="HQPB2" w:char="F04F"/>
      </w:r>
      <w:r w:rsidRPr="00E90FBA">
        <w:sym w:font="HQPB4" w:char="F0DF"/>
      </w:r>
      <w:r w:rsidRPr="00E90FBA">
        <w:sym w:font="HQPB2" w:char="F067"/>
      </w:r>
      <w:r w:rsidRPr="00E90FBA">
        <w:sym w:font="HQPB4" w:char="F0F8"/>
      </w:r>
      <w:r w:rsidRPr="00E90FBA">
        <w:sym w:font="HQPB2" w:char="F039"/>
      </w:r>
      <w:r w:rsidRPr="00E90FBA">
        <w:sym w:font="HQPB4" w:char="F0CF"/>
      </w:r>
      <w:r w:rsidRPr="00E90FBA">
        <w:sym w:font="HQPB1" w:char="F089"/>
      </w:r>
      <w:r w:rsidRPr="00E90FBA">
        <w:sym w:font="HQPB2" w:char="F0BB"/>
      </w:r>
      <w:r w:rsidRPr="00E90FBA">
        <w:sym w:font="HQPB5" w:char="F079"/>
      </w:r>
      <w:r w:rsidRPr="00E90FBA">
        <w:sym w:font="HQPB1" w:char="F05F"/>
      </w:r>
      <w:r w:rsidRPr="00E90FBA">
        <w:sym w:font="HQPB5" w:char="F075"/>
      </w:r>
      <w:r w:rsidRPr="00E90FBA">
        <w:sym w:font="HQPB2" w:char="F072"/>
      </w:r>
      <w:r w:rsidRPr="00E90FBA">
        <w:rPr>
          <w:rtl/>
        </w:rPr>
        <w:t xml:space="preserve"> </w:t>
      </w:r>
      <w:r w:rsidRPr="00E90FBA">
        <w:sym w:font="HQPB2" w:char="F0D3"/>
      </w:r>
      <w:r w:rsidRPr="00E90FBA">
        <w:sym w:font="HQPB4" w:char="F0C9"/>
      </w:r>
      <w:r w:rsidRPr="00E90FBA">
        <w:sym w:font="HQPB1" w:char="F04C"/>
      </w:r>
      <w:r w:rsidRPr="00E90FBA">
        <w:sym w:font="HQPB4" w:char="F0A9"/>
      </w:r>
      <w:r w:rsidRPr="00E90FBA">
        <w:sym w:font="HQPB2" w:char="F039"/>
      </w:r>
      <w:r w:rsidRPr="00E90FBA">
        <w:sym w:font="HQPB5" w:char="F024"/>
      </w:r>
      <w:r w:rsidRPr="00E90FBA">
        <w:sym w:font="HQPB1" w:char="F024"/>
      </w:r>
      <w:r w:rsidRPr="00E90FBA">
        <w:sym w:font="HQPB4" w:char="F0CE"/>
      </w:r>
      <w:r w:rsidRPr="00E90FBA">
        <w:sym w:font="HQPB1" w:char="F02F"/>
      </w:r>
      <w:r w:rsidRPr="00E90FBA">
        <w:rPr>
          <w:rtl/>
        </w:rPr>
        <w:t xml:space="preserve"> </w:t>
      </w:r>
      <w:r w:rsidRPr="00E90FBA">
        <w:sym w:font="HQPB5" w:char="F07D"/>
      </w:r>
      <w:r w:rsidRPr="00E90FBA">
        <w:sym w:font="HQPB2" w:char="F091"/>
      </w:r>
      <w:r w:rsidRPr="00E90FBA">
        <w:sym w:font="HQPB4" w:char="F0CF"/>
      </w:r>
      <w:r w:rsidRPr="00E90FBA">
        <w:sym w:font="HQPB2" w:char="F064"/>
      </w:r>
      <w:r w:rsidRPr="00E90FBA">
        <w:rPr>
          <w:rtl/>
        </w:rPr>
        <w:t xml:space="preserve"> </w:t>
      </w:r>
      <w:r w:rsidRPr="00E90FBA">
        <w:sym w:font="HQPB4" w:char="F0DF"/>
      </w:r>
      <w:r w:rsidRPr="00E90FBA">
        <w:sym w:font="HQPB2" w:char="F060"/>
      </w:r>
      <w:r w:rsidRPr="00E90FBA">
        <w:sym w:font="HQPB5" w:char="F07C"/>
      </w:r>
      <w:r w:rsidRPr="00E90FBA">
        <w:sym w:font="HQPB1" w:char="F0A1"/>
      </w:r>
      <w:r w:rsidRPr="00E90FBA">
        <w:sym w:font="HQPB4" w:char="F0F4"/>
      </w:r>
      <w:r w:rsidRPr="00E90FBA">
        <w:sym w:font="HQPB1" w:char="F06D"/>
      </w:r>
      <w:r w:rsidRPr="00E90FBA">
        <w:sym w:font="HQPB5" w:char="F072"/>
      </w:r>
      <w:r w:rsidRPr="00E90FBA">
        <w:sym w:font="HQPB1" w:char="F026"/>
      </w:r>
      <w:r w:rsidRPr="00E90FBA">
        <w:rPr>
          <w:rtl/>
        </w:rPr>
        <w:t xml:space="preserve"> </w:t>
      </w:r>
      <w:r w:rsidRPr="00E90FBA">
        <w:sym w:font="HQPB4" w:char="F034"/>
      </w:r>
      <w:r w:rsidRPr="00E90FBA">
        <w:rPr>
          <w:rtl/>
        </w:rPr>
        <w:t xml:space="preserve"> </w:t>
      </w:r>
      <w:r w:rsidRPr="00E90FBA">
        <w:sym w:font="HQPB4" w:char="F0A8"/>
      </w:r>
      <w:r w:rsidRPr="00E90FBA">
        <w:sym w:font="HQPB2" w:char="F062"/>
      </w:r>
      <w:r w:rsidRPr="00E90FBA">
        <w:sym w:font="HQPB4" w:char="F0CE"/>
      </w:r>
      <w:r w:rsidRPr="00E90FBA">
        <w:sym w:font="HQPB1" w:char="F029"/>
      </w:r>
      <w:r w:rsidRPr="00E90FBA">
        <w:rPr>
          <w:rtl/>
        </w:rPr>
        <w:t xml:space="preserve"> </w:t>
      </w:r>
      <w:r w:rsidRPr="00E90FBA">
        <w:sym w:font="HQPB5" w:char="F079"/>
      </w:r>
      <w:r w:rsidRPr="00E90FBA">
        <w:sym w:font="HQPB2" w:char="F037"/>
      </w:r>
      <w:r w:rsidRPr="00E90FBA">
        <w:sym w:font="HQPB4" w:char="F0AD"/>
      </w:r>
      <w:r w:rsidRPr="00E90FBA">
        <w:sym w:font="HQPB1" w:char="F02F"/>
      </w:r>
      <w:r w:rsidRPr="00E90FBA">
        <w:sym w:font="HQPB5" w:char="F075"/>
      </w:r>
      <w:r w:rsidRPr="00E90FBA">
        <w:sym w:font="HQPB1" w:char="F091"/>
      </w:r>
      <w:r w:rsidRPr="00E90FBA">
        <w:rPr>
          <w:rtl/>
        </w:rPr>
        <w:t xml:space="preserve"> </w:t>
      </w:r>
      <w:r w:rsidRPr="00E90FBA">
        <w:sym w:font="HQPB5" w:char="F075"/>
      </w:r>
      <w:r w:rsidRPr="00E90FBA">
        <w:sym w:font="HQPB2" w:char="F071"/>
      </w:r>
      <w:r w:rsidRPr="00E90FBA">
        <w:sym w:font="HQPB4" w:char="F0E8"/>
      </w:r>
      <w:r w:rsidRPr="00E90FBA">
        <w:sym w:font="HQPB2" w:char="F064"/>
      </w:r>
      <w:r w:rsidRPr="00E90FBA">
        <w:rPr>
          <w:rtl/>
        </w:rPr>
        <w:t xml:space="preserve"> </w:t>
      </w:r>
      <w:r w:rsidRPr="00E90FBA">
        <w:sym w:font="HQPB4" w:char="F0DE"/>
      </w:r>
      <w:r w:rsidRPr="00E90FBA">
        <w:sym w:font="HQPB2" w:char="F04F"/>
      </w:r>
      <w:r w:rsidRPr="00E90FBA">
        <w:sym w:font="HQPB5" w:char="F06E"/>
      </w:r>
      <w:r w:rsidRPr="00E90FBA">
        <w:sym w:font="HQPB2" w:char="F03D"/>
      </w:r>
      <w:r w:rsidRPr="00E90FBA">
        <w:sym w:font="HQPB4" w:char="F0F4"/>
      </w:r>
      <w:r w:rsidRPr="00E90FBA">
        <w:sym w:font="HQPB1" w:char="F0E3"/>
      </w:r>
      <w:r w:rsidRPr="00E90FBA">
        <w:sym w:font="HQPB5" w:char="F072"/>
      </w:r>
      <w:r w:rsidRPr="00E90FBA">
        <w:sym w:font="HQPB1" w:char="F026"/>
      </w:r>
      <w:r w:rsidRPr="00E90FBA">
        <w:rPr>
          <w:rtl/>
        </w:rPr>
        <w:t xml:space="preserve"> </w:t>
      </w:r>
      <w:r w:rsidRPr="00E90FBA">
        <w:sym w:font="HQPB2" w:char="F060"/>
      </w:r>
      <w:r w:rsidRPr="00E90FBA">
        <w:sym w:font="HQPB5" w:char="F079"/>
      </w:r>
      <w:r w:rsidRPr="00E90FBA">
        <w:sym w:font="HQPB2" w:char="F04A"/>
      </w:r>
      <w:r w:rsidRPr="00E90FBA">
        <w:sym w:font="HQPB4" w:char="F0CE"/>
      </w:r>
      <w:r w:rsidRPr="00E90FBA">
        <w:sym w:font="HQPB1" w:char="F02F"/>
      </w:r>
      <w:r w:rsidRPr="00E90FBA">
        <w:rPr>
          <w:rtl/>
        </w:rPr>
        <w:t xml:space="preserve"> </w:t>
      </w:r>
      <w:r w:rsidRPr="00E90FBA">
        <w:sym w:font="HQPB4" w:char="F0A8"/>
      </w:r>
      <w:r w:rsidRPr="00E90FBA">
        <w:sym w:font="HQPB2" w:char="F040"/>
      </w:r>
      <w:r w:rsidRPr="00E90FBA">
        <w:sym w:font="HQPB5" w:char="F07C"/>
      </w:r>
      <w:r w:rsidRPr="00E90FBA">
        <w:sym w:font="HQPB1" w:char="F0CA"/>
      </w:r>
      <w:r w:rsidRPr="00E90FBA">
        <w:rPr>
          <w:rtl/>
        </w:rPr>
        <w:t xml:space="preserve"> </w:t>
      </w:r>
      <w:r w:rsidRPr="00E90FBA">
        <w:sym w:font="HQPB2" w:char="F060"/>
      </w:r>
      <w:r w:rsidRPr="00E90FBA">
        <w:sym w:font="HQPB5" w:char="F074"/>
      </w:r>
      <w:r w:rsidRPr="00E90FBA">
        <w:sym w:font="HQPB1" w:char="F0E3"/>
      </w:r>
      <w:r w:rsidRPr="00E90FBA">
        <w:rPr>
          <w:rtl/>
        </w:rPr>
        <w:t xml:space="preserve"> </w:t>
      </w:r>
      <w:r w:rsidRPr="00E90FBA">
        <w:sym w:font="HQPB2" w:char="F0BE"/>
      </w:r>
      <w:r w:rsidRPr="00E90FBA">
        <w:sym w:font="HQPB4" w:char="F0CF"/>
      </w:r>
      <w:r w:rsidRPr="00E90FBA">
        <w:sym w:font="HQPB3" w:char="F026"/>
      </w:r>
      <w:r w:rsidRPr="00E90FBA">
        <w:sym w:font="HQPB4" w:char="F0CE"/>
      </w:r>
      <w:r w:rsidRPr="00E90FBA">
        <w:sym w:font="HQPB3" w:char="F023"/>
      </w:r>
      <w:r w:rsidRPr="00E90FBA">
        <w:sym w:font="HQPB2" w:char="F08B"/>
      </w:r>
      <w:r w:rsidRPr="00E90FBA">
        <w:sym w:font="HQPB4" w:char="F0CE"/>
      </w:r>
      <w:r w:rsidRPr="00E90FBA">
        <w:sym w:font="HQPB1" w:char="F036"/>
      </w:r>
      <w:r w:rsidRPr="00E90FBA">
        <w:sym w:font="HQPB5" w:char="F079"/>
      </w:r>
      <w:r w:rsidRPr="00E90FBA">
        <w:sym w:font="HQPB1" w:char="F099"/>
      </w:r>
      <w:r w:rsidRPr="00E90FBA">
        <w:rPr>
          <w:rtl/>
        </w:rPr>
        <w:t xml:space="preserve"> </w:t>
      </w:r>
      <w:r w:rsidRPr="00E90FBA">
        <w:sym w:font="HQPB4" w:char="F028"/>
      </w:r>
      <w:r w:rsidRPr="00E90FBA">
        <w:rPr>
          <w:rtl/>
        </w:rPr>
        <w:t xml:space="preserve"> </w:t>
      </w:r>
      <w:r w:rsidRPr="00E90FBA">
        <w:sym w:font="HQPB5" w:char="F075"/>
      </w:r>
      <w:r w:rsidRPr="00E90FBA">
        <w:sym w:font="HQPB2" w:char="F071"/>
      </w:r>
      <w:r w:rsidRPr="00E90FBA">
        <w:sym w:font="HQPB4" w:char="F0E8"/>
      </w:r>
      <w:r w:rsidRPr="00E90FBA">
        <w:sym w:font="HQPB2" w:char="F064"/>
      </w:r>
      <w:r w:rsidRPr="00E90FBA">
        <w:sym w:font="HQPB5" w:char="F075"/>
      </w:r>
      <w:r w:rsidRPr="00E90FBA">
        <w:sym w:font="HQPB2" w:char="F072"/>
      </w:r>
      <w:r w:rsidRPr="00E90FBA">
        <w:rPr>
          <w:rtl/>
        </w:rPr>
        <w:t xml:space="preserve"> </w:t>
      </w:r>
      <w:r w:rsidRPr="00E90FBA">
        <w:sym w:font="HQPB4" w:char="F0DE"/>
      </w:r>
      <w:r w:rsidRPr="00E90FBA">
        <w:sym w:font="HQPB2" w:char="F04F"/>
      </w:r>
      <w:r w:rsidRPr="00E90FBA">
        <w:sym w:font="HQPB5" w:char="F06E"/>
      </w:r>
      <w:r w:rsidRPr="00E90FBA">
        <w:sym w:font="HQPB2" w:char="F03D"/>
      </w:r>
      <w:r w:rsidRPr="00E90FBA">
        <w:sym w:font="HQPB4" w:char="F0F4"/>
      </w:r>
      <w:r w:rsidRPr="00E90FBA">
        <w:sym w:font="HQPB1" w:char="F0E3"/>
      </w:r>
      <w:r w:rsidRPr="00E90FBA">
        <w:sym w:font="HQPB5" w:char="F072"/>
      </w:r>
      <w:r w:rsidRPr="00E90FBA">
        <w:sym w:font="HQPB1" w:char="F026"/>
      </w:r>
      <w:r w:rsidRPr="00E90FBA">
        <w:rPr>
          <w:rtl/>
        </w:rPr>
        <w:t xml:space="preserve"> </w:t>
      </w:r>
      <w:r w:rsidRPr="00E90FBA">
        <w:sym w:font="HQPB5" w:char="F074"/>
      </w:r>
      <w:r w:rsidRPr="00E90FBA">
        <w:sym w:font="HQPB2" w:char="F0FB"/>
      </w:r>
      <w:r w:rsidRPr="00E90FBA">
        <w:sym w:font="HQPB2" w:char="F0EF"/>
      </w:r>
      <w:r w:rsidRPr="00E90FBA">
        <w:sym w:font="HQPB4" w:char="F0CF"/>
      </w:r>
      <w:r w:rsidRPr="00E90FBA">
        <w:sym w:font="HQPB1" w:char="F089"/>
      </w:r>
      <w:r w:rsidRPr="00E90FBA">
        <w:sym w:font="HQPB5" w:char="F074"/>
      </w:r>
      <w:r w:rsidRPr="00E90FBA">
        <w:sym w:font="HQPB1" w:char="F047"/>
      </w:r>
      <w:r w:rsidRPr="00E90FBA">
        <w:sym w:font="HQPB4" w:char="F0F4"/>
      </w:r>
      <w:r w:rsidRPr="00E90FBA">
        <w:sym w:font="HQPB2" w:char="F067"/>
      </w:r>
      <w:r w:rsidRPr="00E90FBA">
        <w:sym w:font="HQPB4" w:char="F0DF"/>
      </w:r>
      <w:r w:rsidRPr="00E90FBA">
        <w:sym w:font="HQPB2" w:char="F04A"/>
      </w:r>
      <w:r w:rsidRPr="00E90FBA">
        <w:sym w:font="HQPB4" w:char="F0F8"/>
      </w:r>
      <w:r w:rsidRPr="00E90FBA">
        <w:sym w:font="HQPB2" w:char="F039"/>
      </w:r>
      <w:r w:rsidRPr="00E90FBA">
        <w:sym w:font="HQPB5" w:char="F024"/>
      </w:r>
      <w:r w:rsidRPr="00E90FBA">
        <w:sym w:font="HQPB1" w:char="F024"/>
      </w:r>
      <w:r w:rsidRPr="00E90FBA">
        <w:sym w:font="HQPB4" w:char="F0CE"/>
      </w:r>
      <w:r w:rsidRPr="00E90FBA">
        <w:sym w:font="HQPB1" w:char="F02F"/>
      </w:r>
      <w:r w:rsidRPr="00E90FBA">
        <w:rPr>
          <w:rtl/>
        </w:rPr>
        <w:t xml:space="preserve"> </w:t>
      </w:r>
      <w:r w:rsidRPr="00E90FBA">
        <w:sym w:font="HQPB2" w:char="F0C7"/>
      </w:r>
      <w:r w:rsidRPr="00E90FBA">
        <w:sym w:font="HQPB2" w:char="F0CA"/>
      </w:r>
      <w:r w:rsidRPr="00E90FBA">
        <w:sym w:font="HQPB2" w:char="F0CB"/>
      </w:r>
      <w:r w:rsidRPr="00E90FBA">
        <w:sym w:font="HQPB2" w:char="F0CE"/>
      </w:r>
      <w:r w:rsidRPr="00E90FBA">
        <w:sym w:font="HQPB2" w:char="F0C8"/>
      </w:r>
      <w:r w:rsidRPr="00E90FBA">
        <w:rPr>
          <w:rtl/>
        </w:rPr>
        <w:t xml:space="preserve">   </w:t>
      </w:r>
    </w:p>
    <w:p w:rsidR="006B2CC3" w:rsidRPr="00E90FBA" w:rsidRDefault="006B2CC3" w:rsidP="006B2CC3">
      <w:pPr>
        <w:autoSpaceDE w:val="0"/>
        <w:autoSpaceDN w:val="0"/>
        <w:adjustRightInd w:val="0"/>
        <w:spacing w:after="0" w:line="240" w:lineRule="auto"/>
        <w:ind w:left="540"/>
        <w:jc w:val="both"/>
      </w:pPr>
      <w:r w:rsidRPr="00E90FBA">
        <w:t>Terjemahannya.</w:t>
      </w:r>
    </w:p>
    <w:p w:rsidR="006B2CC3" w:rsidRPr="00E90FBA" w:rsidRDefault="00690C59" w:rsidP="006B2CC3">
      <w:pPr>
        <w:autoSpaceDE w:val="0"/>
        <w:autoSpaceDN w:val="0"/>
        <w:adjustRightInd w:val="0"/>
        <w:spacing w:after="0" w:line="240" w:lineRule="auto"/>
        <w:ind w:left="540"/>
        <w:jc w:val="both"/>
      </w:pPr>
      <w:r w:rsidRPr="00E90FBA">
        <w:t xml:space="preserve">Serulah </w:t>
      </w:r>
      <w:r w:rsidR="006B2CC3" w:rsidRPr="00E90FBA">
        <w:t>(manusia) kepada jalan Tuhan-mu dengan hikmah</w:t>
      </w:r>
      <w:r w:rsidR="003A1EDA" w:rsidRPr="00E90FBA">
        <w:t xml:space="preserve"> </w:t>
      </w:r>
      <w:r w:rsidR="006B2CC3" w:rsidRPr="00E90FBA">
        <w:t>dan pelajaran yang baik dan bantahlah mereka dengan cara yang baik. Sesungguhnya Tuhanmu Dialah yang lebih mengetahui tentang siapa yang tersesat dari jalan-Nya dan Dialah yang lebih mengetahui orang-orang yang mendapat petunjuk</w:t>
      </w:r>
      <w:r w:rsidR="00682F96" w:rsidRPr="00E90FBA">
        <w:rPr>
          <w:rStyle w:val="FootnoteReference"/>
        </w:rPr>
        <w:footnoteReference w:id="24"/>
      </w:r>
      <w:r w:rsidR="006B2CC3" w:rsidRPr="00E90FBA">
        <w:t>.</w:t>
      </w:r>
    </w:p>
    <w:p w:rsidR="006B2CC3" w:rsidRPr="00E90FBA" w:rsidRDefault="006A2509" w:rsidP="00F55EB7">
      <w:pPr>
        <w:autoSpaceDE w:val="0"/>
        <w:autoSpaceDN w:val="0"/>
        <w:adjustRightInd w:val="0"/>
        <w:spacing w:after="0" w:line="240" w:lineRule="auto"/>
        <w:ind w:firstLine="720"/>
        <w:jc w:val="both"/>
      </w:pPr>
      <w:r w:rsidRPr="00E90FBA">
        <w:t xml:space="preserve">Selanjutnya </w:t>
      </w:r>
      <w:r w:rsidR="00F55EB7" w:rsidRPr="00E90FBA">
        <w:t xml:space="preserve">pada surah lain juga ditegaskan perkara </w:t>
      </w:r>
      <w:r w:rsidR="006C6713" w:rsidRPr="00E90FBA">
        <w:t>akhlāk</w:t>
      </w:r>
      <w:r w:rsidR="00F55EB7" w:rsidRPr="00E90FBA">
        <w:t xml:space="preserve">, </w:t>
      </w:r>
      <w:r w:rsidR="00B25FFC" w:rsidRPr="00E90FBA">
        <w:t>Qs. al-</w:t>
      </w:r>
      <w:r w:rsidRPr="00E90FBA">
        <w:t>Qalam</w:t>
      </w:r>
      <w:r w:rsidR="00867753" w:rsidRPr="00E90FBA">
        <w:t xml:space="preserve"> 064</w:t>
      </w:r>
      <w:r w:rsidRPr="00E90FBA">
        <w:t>/ :4</w:t>
      </w:r>
      <w:r w:rsidR="00F55EB7" w:rsidRPr="00E90FBA">
        <w:t>.</w:t>
      </w:r>
    </w:p>
    <w:p w:rsidR="0016726E" w:rsidRPr="00E90FBA" w:rsidRDefault="0016726E" w:rsidP="0016726E">
      <w:pPr>
        <w:tabs>
          <w:tab w:val="left" w:pos="1740"/>
        </w:tabs>
        <w:autoSpaceDE w:val="0"/>
        <w:autoSpaceDN w:val="0"/>
        <w:bidi/>
        <w:adjustRightInd w:val="0"/>
        <w:spacing w:after="0" w:line="240" w:lineRule="auto"/>
        <w:jc w:val="both"/>
        <w:rPr>
          <w:rtl/>
        </w:rPr>
      </w:pPr>
      <w:r w:rsidRPr="00E90FBA">
        <w:sym w:font="HQPB5" w:char="F079"/>
      </w:r>
      <w:r w:rsidRPr="00E90FBA">
        <w:sym w:font="HQPB2" w:char="F037"/>
      </w:r>
      <w:r w:rsidRPr="00E90FBA">
        <w:sym w:font="HQPB4" w:char="F0AF"/>
      </w:r>
      <w:r w:rsidRPr="00E90FBA">
        <w:sym w:font="HQPB2" w:char="F052"/>
      </w:r>
      <w:r w:rsidRPr="00E90FBA">
        <w:sym w:font="HQPB4" w:char="F0CE"/>
      </w:r>
      <w:r w:rsidRPr="00E90FBA">
        <w:sym w:font="HQPB1" w:char="F029"/>
      </w:r>
      <w:r w:rsidRPr="00E90FBA">
        <w:sym w:font="HQPB5" w:char="F075"/>
      </w:r>
      <w:r w:rsidRPr="00E90FBA">
        <w:sym w:font="HQPB2" w:char="F072"/>
      </w:r>
      <w:r w:rsidRPr="00E90FBA">
        <w:rPr>
          <w:rtl/>
        </w:rPr>
        <w:t xml:space="preserve"> </w:t>
      </w:r>
      <w:r w:rsidRPr="00E90FBA">
        <w:sym w:font="HQPB5" w:char="F034"/>
      </w:r>
      <w:r w:rsidRPr="00E90FBA">
        <w:sym w:font="HQPB2" w:char="F092"/>
      </w:r>
      <w:r w:rsidRPr="00E90FBA">
        <w:sym w:font="HQPB5" w:char="F06E"/>
      </w:r>
      <w:r w:rsidRPr="00E90FBA">
        <w:sym w:font="HQPB2" w:char="F03F"/>
      </w:r>
      <w:r w:rsidRPr="00E90FBA">
        <w:sym w:font="HQPB5" w:char="F079"/>
      </w:r>
      <w:r w:rsidRPr="00E90FBA">
        <w:sym w:font="HQPB1" w:char="F0E8"/>
      </w:r>
      <w:r w:rsidRPr="00E90FBA">
        <w:sym w:font="HQPB5" w:char="F073"/>
      </w:r>
      <w:r w:rsidRPr="00E90FBA">
        <w:sym w:font="HQPB2" w:char="F039"/>
      </w:r>
      <w:r w:rsidRPr="00E90FBA">
        <w:rPr>
          <w:rtl/>
        </w:rPr>
        <w:t xml:space="preserve"> </w:t>
      </w:r>
      <w:r w:rsidRPr="00E90FBA">
        <w:sym w:font="HQPB4" w:char="F040"/>
      </w:r>
      <w:r w:rsidRPr="00E90FBA">
        <w:sym w:font="HQPB2" w:char="F02C"/>
      </w:r>
      <w:r w:rsidRPr="00E90FBA">
        <w:sym w:font="HQPB4" w:char="F0E8"/>
      </w:r>
      <w:r w:rsidRPr="00E90FBA">
        <w:sym w:font="HQPB2" w:char="F03D"/>
      </w:r>
      <w:r w:rsidRPr="00E90FBA">
        <w:sym w:font="HQPB4" w:char="F0E4"/>
      </w:r>
      <w:r w:rsidRPr="00E90FBA">
        <w:sym w:font="HQPB1" w:char="F07A"/>
      </w:r>
      <w:r w:rsidRPr="00E90FBA">
        <w:rPr>
          <w:rtl/>
        </w:rPr>
        <w:t xml:space="preserve"> </w:t>
      </w:r>
      <w:r w:rsidRPr="00E90FBA">
        <w:sym w:font="HQPB4" w:char="F035"/>
      </w:r>
      <w:r w:rsidRPr="00E90FBA">
        <w:sym w:font="HQPB2" w:char="F04F"/>
      </w:r>
      <w:r w:rsidRPr="00E90FBA">
        <w:sym w:font="HQPB2" w:char="F08A"/>
      </w:r>
      <w:r w:rsidRPr="00E90FBA">
        <w:sym w:font="HQPB4" w:char="F0CF"/>
      </w:r>
      <w:r w:rsidRPr="00E90FBA">
        <w:sym w:font="HQPB1" w:char="F0E0"/>
      </w:r>
      <w:r w:rsidRPr="00E90FBA">
        <w:sym w:font="HQPB5" w:char="F074"/>
      </w:r>
      <w:r w:rsidRPr="00E90FBA">
        <w:sym w:font="HQPB1" w:char="F0E3"/>
      </w:r>
      <w:r w:rsidRPr="00E90FBA">
        <w:rPr>
          <w:rtl/>
        </w:rPr>
        <w:t xml:space="preserve"> </w:t>
      </w:r>
      <w:r w:rsidRPr="00E90FBA">
        <w:sym w:font="HQPB2" w:char="F0C7"/>
      </w:r>
      <w:r w:rsidRPr="00E90FBA">
        <w:sym w:font="HQPB2" w:char="F0CD"/>
      </w:r>
      <w:r w:rsidRPr="00E90FBA">
        <w:sym w:font="HQPB2" w:char="F0C8"/>
      </w:r>
      <w:r w:rsidRPr="00E90FBA">
        <w:rPr>
          <w:rtl/>
        </w:rPr>
        <w:t xml:space="preserve">   </w:t>
      </w:r>
    </w:p>
    <w:p w:rsidR="00FB2A72" w:rsidRPr="00E90FBA" w:rsidRDefault="0016726E" w:rsidP="00FB2A72">
      <w:pPr>
        <w:autoSpaceDE w:val="0"/>
        <w:autoSpaceDN w:val="0"/>
        <w:adjustRightInd w:val="0"/>
        <w:spacing w:after="0" w:line="480" w:lineRule="auto"/>
        <w:jc w:val="both"/>
      </w:pPr>
      <w:r w:rsidRPr="00E90FBA">
        <w:t>Terjemahann, dan Sesungguhnya kamu benar-benar berbudi pekerti yang agung</w:t>
      </w:r>
      <w:r w:rsidR="008F7F6F" w:rsidRPr="00E90FBA">
        <w:rPr>
          <w:rStyle w:val="FootnoteReference"/>
        </w:rPr>
        <w:footnoteReference w:id="25"/>
      </w:r>
      <w:r w:rsidRPr="00E90FBA">
        <w:t>.</w:t>
      </w:r>
    </w:p>
    <w:p w:rsidR="006B298C" w:rsidRPr="00E90FBA" w:rsidRDefault="00FB2A72" w:rsidP="00FB2A72">
      <w:pPr>
        <w:autoSpaceDE w:val="0"/>
        <w:autoSpaceDN w:val="0"/>
        <w:adjustRightInd w:val="0"/>
        <w:spacing w:after="0" w:line="240" w:lineRule="auto"/>
        <w:ind w:firstLine="720"/>
        <w:jc w:val="both"/>
      </w:pPr>
      <w:r w:rsidRPr="00E90FBA">
        <w:t xml:space="preserve">Sedangkan Hadits Nabi yang menjadi sumber hukum </w:t>
      </w:r>
      <w:r w:rsidR="006C6713" w:rsidRPr="00E90FBA">
        <w:t>akhlāk</w:t>
      </w:r>
      <w:r w:rsidRPr="00E90FBA">
        <w:t xml:space="preserve"> ialah:</w:t>
      </w:r>
    </w:p>
    <w:p w:rsidR="00C752A9" w:rsidRPr="00E90FBA" w:rsidRDefault="001E2EE3" w:rsidP="00FB2A72">
      <w:pPr>
        <w:autoSpaceDE w:val="0"/>
        <w:autoSpaceDN w:val="0"/>
        <w:adjustRightInd w:val="0"/>
        <w:spacing w:after="0" w:line="240" w:lineRule="auto"/>
        <w:ind w:firstLine="720"/>
        <w:jc w:val="both"/>
      </w:pPr>
      <w:r w:rsidRPr="00E90FBA">
        <w:rPr>
          <w:noProof/>
        </w:rPr>
        <w:drawing>
          <wp:anchor distT="0" distB="0" distL="114300" distR="114300" simplePos="0" relativeHeight="251684864" behindDoc="1" locked="0" layoutInCell="1" allowOverlap="1">
            <wp:simplePos x="0" y="0"/>
            <wp:positionH relativeFrom="column">
              <wp:posOffset>184150</wp:posOffset>
            </wp:positionH>
            <wp:positionV relativeFrom="paragraph">
              <wp:posOffset>148590</wp:posOffset>
            </wp:positionV>
            <wp:extent cx="5219700" cy="295275"/>
            <wp:effectExtent l="0" t="0" r="0" b="0"/>
            <wp:wrapNone/>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533399"/>
                      <a:chOff x="685800" y="1905001"/>
                      <a:chExt cx="6858000" cy="533399"/>
                    </a:xfrm>
                  </a:grpSpPr>
                  <a:sp>
                    <a:nvSpPr>
                      <a:cNvPr id="2" name="Title 1"/>
                      <a:cNvSpPr>
                        <a:spLocks noGrp="1"/>
                      </a:cNvSpPr>
                    </a:nvSpPr>
                    <a:spPr>
                      <a:xfrm>
                        <a:off x="685800" y="1905001"/>
                        <a:ext cx="6858000" cy="533399"/>
                      </a:xfrm>
                      <a:prstGeom prst="rect">
                        <a:avLst/>
                      </a:prstGeom>
                    </a:spPr>
                    <a:txSp>
                      <a:txBody>
                        <a:bodyPr vert="horz" lIns="91440" tIns="45720" rIns="91440" bIns="45720" rtlCol="0" anchor="ctr">
                          <a:no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just"/>
                          <a:r>
                            <a:rPr lang="ar-AE" sz="2400" dirty="0" smtClean="0"/>
                            <a:t>عن </a:t>
                          </a:r>
                          <a:r>
                            <a:rPr lang="ar-AE" sz="2400" dirty="0"/>
                            <a:t>أبي هريرة رضي الله عنه قال : قال رسول الله صلى الله عليه </a:t>
                          </a:r>
                          <a:r>
                            <a:rPr lang="ar-AE" sz="2400" dirty="0" smtClean="0"/>
                            <a:t>وسلم</a:t>
                          </a:r>
                          <a:endParaRPr lang="en-US" sz="2400" dirty="0"/>
                        </a:p>
                      </a:txBody>
                      <a:useSpRect/>
                    </a:txSp>
                  </a:sp>
                </lc:lockedCanvas>
              </a:graphicData>
            </a:graphic>
          </wp:anchor>
        </w:drawing>
      </w:r>
    </w:p>
    <w:p w:rsidR="00DD2FD7" w:rsidRPr="00E90FBA" w:rsidRDefault="00DD2FD7" w:rsidP="00FB2A72">
      <w:pPr>
        <w:autoSpaceDE w:val="0"/>
        <w:autoSpaceDN w:val="0"/>
        <w:adjustRightInd w:val="0"/>
        <w:spacing w:after="0" w:line="240" w:lineRule="auto"/>
        <w:ind w:firstLine="720"/>
        <w:jc w:val="both"/>
      </w:pPr>
    </w:p>
    <w:p w:rsidR="006B2CC3" w:rsidRPr="00E90FBA" w:rsidRDefault="001E2EE3" w:rsidP="006B2CC3">
      <w:pPr>
        <w:autoSpaceDE w:val="0"/>
        <w:autoSpaceDN w:val="0"/>
        <w:adjustRightInd w:val="0"/>
        <w:spacing w:after="0" w:line="240" w:lineRule="auto"/>
        <w:jc w:val="both"/>
      </w:pPr>
      <w:r w:rsidRPr="00E90FBA">
        <w:rPr>
          <w:noProof/>
        </w:rPr>
        <w:drawing>
          <wp:anchor distT="0" distB="0" distL="114300" distR="114300" simplePos="0" relativeHeight="251685888" behindDoc="1" locked="0" layoutInCell="1" allowOverlap="1">
            <wp:simplePos x="0" y="0"/>
            <wp:positionH relativeFrom="column">
              <wp:posOffset>1841500</wp:posOffset>
            </wp:positionH>
            <wp:positionV relativeFrom="paragraph">
              <wp:posOffset>112395</wp:posOffset>
            </wp:positionV>
            <wp:extent cx="3676650" cy="257175"/>
            <wp:effectExtent l="0" t="0" r="0" b="0"/>
            <wp:wrapNone/>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24400" cy="533399"/>
                      <a:chOff x="685800" y="1905001"/>
                      <a:chExt cx="4724400" cy="533399"/>
                    </a:xfrm>
                  </a:grpSpPr>
                  <a:sp>
                    <a:nvSpPr>
                      <a:cNvPr id="2" name="Title 1"/>
                      <a:cNvSpPr>
                        <a:spLocks noGrp="1"/>
                      </a:cNvSpPr>
                    </a:nvSpPr>
                    <a:spPr>
                      <a:xfrm>
                        <a:off x="685800" y="1905001"/>
                        <a:ext cx="4724400" cy="533399"/>
                      </a:xfrm>
                      <a:prstGeom prst="rect">
                        <a:avLst/>
                      </a:prstGeom>
                    </a:spPr>
                    <a:txSp>
                      <a:txBody>
                        <a:bodyPr vert="horz" lIns="91440" tIns="45720" rIns="91440" bIns="45720" rtlCol="0" anchor="ctr">
                          <a:no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just"/>
                          <a:r>
                            <a:rPr lang="ar-AE" sz="2400" dirty="0"/>
                            <a:t>: إنما بعثت لأتمم مكارم الأخلاق (رواه أحمد)</a:t>
                          </a:r>
                          <a:endParaRPr lang="en-US" sz="2400" dirty="0"/>
                        </a:p>
                      </a:txBody>
                      <a:useSpRect/>
                    </a:txSp>
                  </a:sp>
                </lc:lockedCanvas>
              </a:graphicData>
            </a:graphic>
          </wp:anchor>
        </w:drawing>
      </w:r>
    </w:p>
    <w:p w:rsidR="002C57C7" w:rsidRPr="00E90FBA" w:rsidRDefault="002C57C7" w:rsidP="006B2CC3">
      <w:pPr>
        <w:autoSpaceDE w:val="0"/>
        <w:autoSpaceDN w:val="0"/>
        <w:adjustRightInd w:val="0"/>
        <w:spacing w:after="0" w:line="240" w:lineRule="auto"/>
      </w:pPr>
    </w:p>
    <w:p w:rsidR="002C57C7" w:rsidRPr="00E90FBA" w:rsidRDefault="002C57C7" w:rsidP="006B2CC3">
      <w:pPr>
        <w:autoSpaceDE w:val="0"/>
        <w:autoSpaceDN w:val="0"/>
        <w:adjustRightInd w:val="0"/>
        <w:spacing w:after="0" w:line="240" w:lineRule="auto"/>
      </w:pPr>
    </w:p>
    <w:p w:rsidR="00401BFB" w:rsidRPr="00E90FBA" w:rsidRDefault="00893780" w:rsidP="00C84D87">
      <w:pPr>
        <w:autoSpaceDE w:val="0"/>
        <w:autoSpaceDN w:val="0"/>
        <w:adjustRightInd w:val="0"/>
        <w:spacing w:after="0" w:line="240" w:lineRule="auto"/>
        <w:ind w:left="540"/>
        <w:jc w:val="both"/>
        <w:rPr>
          <w:iCs w:val="0"/>
          <w:lang w:val="id-ID"/>
        </w:rPr>
      </w:pPr>
      <w:r w:rsidRPr="00E90FBA">
        <w:t xml:space="preserve">Artinya: Dari Abu Hurairah r.a.: bahwa </w:t>
      </w:r>
      <w:r w:rsidR="003D3DDC" w:rsidRPr="00E90FBA">
        <w:t xml:space="preserve">Rasulullah </w:t>
      </w:r>
      <w:r w:rsidRPr="00E90FBA">
        <w:t xml:space="preserve">bersabda: ”sesungguhnya aku diutus kebumi untuk menyempurnakan keutamaan </w:t>
      </w:r>
      <w:r w:rsidR="006C6713" w:rsidRPr="00E90FBA">
        <w:t>akhlāk</w:t>
      </w:r>
      <w:r w:rsidR="00D832C7" w:rsidRPr="00E90FBA">
        <w:t>”.</w:t>
      </w:r>
      <w:r w:rsidR="00942603" w:rsidRPr="00E90FBA">
        <w:t xml:space="preserve"> </w:t>
      </w:r>
      <w:r w:rsidRPr="00E90FBA">
        <w:t>(Hadits riwayat Ahmad.</w:t>
      </w:r>
      <w:r w:rsidRPr="00E90FBA">
        <w:rPr>
          <w:rStyle w:val="FootnoteReference"/>
        </w:rPr>
        <w:footnoteReference w:id="26"/>
      </w:r>
      <w:r w:rsidRPr="00E90FBA">
        <w:t>.</w:t>
      </w:r>
    </w:p>
    <w:p w:rsidR="00064D42" w:rsidRPr="00E90FBA" w:rsidRDefault="00064D42" w:rsidP="00C84D87">
      <w:pPr>
        <w:autoSpaceDE w:val="0"/>
        <w:autoSpaceDN w:val="0"/>
        <w:adjustRightInd w:val="0"/>
        <w:spacing w:after="0" w:line="240" w:lineRule="auto"/>
        <w:ind w:left="540"/>
        <w:jc w:val="both"/>
        <w:rPr>
          <w:iCs w:val="0"/>
          <w:lang w:val="id-ID"/>
        </w:rPr>
      </w:pPr>
      <w:r w:rsidRPr="00E90FBA">
        <w:rPr>
          <w:lang w:val="id-ID"/>
        </w:rPr>
        <w:tab/>
      </w:r>
    </w:p>
    <w:p w:rsidR="00064D42" w:rsidRPr="00E90FBA" w:rsidRDefault="00064D42" w:rsidP="003F719A">
      <w:pPr>
        <w:autoSpaceDE w:val="0"/>
        <w:autoSpaceDN w:val="0"/>
        <w:adjustRightInd w:val="0"/>
        <w:spacing w:after="0" w:line="480" w:lineRule="auto"/>
        <w:ind w:firstLine="709"/>
        <w:jc w:val="both"/>
        <w:rPr>
          <w:iCs w:val="0"/>
          <w:lang w:val="id-ID"/>
        </w:rPr>
      </w:pPr>
      <w:r w:rsidRPr="00E90FBA">
        <w:rPr>
          <w:lang w:val="id-ID"/>
        </w:rPr>
        <w:t>Itulah sebagian</w:t>
      </w:r>
      <w:r w:rsidR="008837E3" w:rsidRPr="00E90FBA">
        <w:rPr>
          <w:lang w:val="id-ID"/>
        </w:rPr>
        <w:t xml:space="preserve">  nabi yang ayat- ayat Al- Qur’an dan Hadits Nabi yang dapat penulis kemukakan sebagai sumber hukum </w:t>
      </w:r>
      <w:r w:rsidR="006C6713" w:rsidRPr="00E90FBA">
        <w:rPr>
          <w:lang w:val="id-ID"/>
        </w:rPr>
        <w:t>akhlāk</w:t>
      </w:r>
      <w:r w:rsidR="008837E3" w:rsidRPr="00E90FBA">
        <w:rPr>
          <w:lang w:val="id-ID"/>
        </w:rPr>
        <w:t xml:space="preserve"> siswa, dimana k</w:t>
      </w:r>
      <w:r w:rsidR="00573379" w:rsidRPr="00E90FBA">
        <w:rPr>
          <w:lang w:val="id-ID"/>
        </w:rPr>
        <w:t>e</w:t>
      </w:r>
      <w:r w:rsidR="008837E3" w:rsidRPr="00E90FBA">
        <w:rPr>
          <w:lang w:val="id-ID"/>
        </w:rPr>
        <w:t>semuanya mencerminkan atau tercermin dalam kepribadian Rasulullah.</w:t>
      </w:r>
    </w:p>
    <w:p w:rsidR="003F719A" w:rsidRPr="00E90FBA" w:rsidRDefault="00FC65C1" w:rsidP="003F719A">
      <w:pPr>
        <w:autoSpaceDE w:val="0"/>
        <w:autoSpaceDN w:val="0"/>
        <w:adjustRightInd w:val="0"/>
        <w:spacing w:after="0" w:line="480" w:lineRule="auto"/>
        <w:ind w:left="900"/>
        <w:rPr>
          <w:lang w:val="id-ID"/>
        </w:rPr>
      </w:pPr>
      <w:r w:rsidRPr="00E90FBA">
        <w:t>2). Dasar Konstitusional</w:t>
      </w:r>
    </w:p>
    <w:p w:rsidR="00F05F74" w:rsidRPr="00E90FBA" w:rsidRDefault="00FE46F2" w:rsidP="004A0C6F">
      <w:pPr>
        <w:autoSpaceDE w:val="0"/>
        <w:autoSpaceDN w:val="0"/>
        <w:adjustRightInd w:val="0"/>
        <w:spacing w:after="0" w:line="480" w:lineRule="auto"/>
        <w:ind w:firstLine="709"/>
        <w:jc w:val="both"/>
        <w:rPr>
          <w:lang w:val="id-ID"/>
        </w:rPr>
      </w:pPr>
      <w:r w:rsidRPr="00E90FBA">
        <w:t>Konstitusional adalah undang-undang atau dasar yang mengatur kehidupan suatu bangsa atau Negara. Mengenai kegiatan pembinaan moral juga diatur UUD 1945, pokok pikiran sebagai berikut:</w:t>
      </w:r>
    </w:p>
    <w:p w:rsidR="00FE46F2" w:rsidRPr="00E90FBA" w:rsidRDefault="00F05F74" w:rsidP="00F05F74">
      <w:pPr>
        <w:autoSpaceDE w:val="0"/>
        <w:autoSpaceDN w:val="0"/>
        <w:adjustRightInd w:val="0"/>
        <w:spacing w:after="0" w:line="240" w:lineRule="auto"/>
        <w:ind w:left="540"/>
        <w:jc w:val="both"/>
      </w:pPr>
      <w:r w:rsidRPr="00E90FBA">
        <w:lastRenderedPageBreak/>
        <w:t>Negara berdasar atau ketuhanan Yang Maha Esa menurut dasar kemanusiaan yang adil dan beradab, olek karena itu, Undangundang dasar harus mengandung isi yang mewajibkan pemerintah dan lain-lain penyelenggaraan Negara untuk memelihara budi pekerti manusia yang luhur dan memegang teguh cita-cita moral rakyat yang luhur</w:t>
      </w:r>
      <w:r w:rsidRPr="00E90FBA">
        <w:rPr>
          <w:rStyle w:val="FootnoteReference"/>
        </w:rPr>
        <w:footnoteReference w:id="27"/>
      </w:r>
      <w:r w:rsidRPr="00E90FBA">
        <w:t>.</w:t>
      </w:r>
    </w:p>
    <w:p w:rsidR="00F05F74" w:rsidRPr="00E90FBA" w:rsidRDefault="00F05F74" w:rsidP="00F05F74">
      <w:pPr>
        <w:autoSpaceDE w:val="0"/>
        <w:autoSpaceDN w:val="0"/>
        <w:adjustRightInd w:val="0"/>
        <w:spacing w:after="0" w:line="240" w:lineRule="auto"/>
        <w:jc w:val="both"/>
      </w:pPr>
    </w:p>
    <w:p w:rsidR="00F05F74" w:rsidRPr="00E90FBA" w:rsidRDefault="00F05F74" w:rsidP="00D66692">
      <w:pPr>
        <w:autoSpaceDE w:val="0"/>
        <w:autoSpaceDN w:val="0"/>
        <w:adjustRightInd w:val="0"/>
        <w:spacing w:after="0" w:line="480" w:lineRule="auto"/>
        <w:ind w:firstLine="720"/>
        <w:jc w:val="both"/>
      </w:pPr>
      <w:r w:rsidRPr="00E90FBA">
        <w:t>Berdsaran uraian diatas dapat ditarik kesimpulan bahwa sebagai warga Negara Indonesia yang berketuhanan Yang Maha Esa hendaknya ikut serta membina dan memelihara budi pekerti atau moral kemanusiaan yang luhur itu demi terwujudnya warga Negara yang baik.</w:t>
      </w:r>
    </w:p>
    <w:p w:rsidR="00252EEC" w:rsidRPr="00E90FBA" w:rsidRDefault="00CA4607" w:rsidP="00A42804">
      <w:pPr>
        <w:autoSpaceDE w:val="0"/>
        <w:autoSpaceDN w:val="0"/>
        <w:adjustRightInd w:val="0"/>
        <w:spacing w:after="0" w:line="480" w:lineRule="auto"/>
        <w:ind w:left="540"/>
        <w:jc w:val="both"/>
        <w:rPr>
          <w:b/>
          <w:bCs/>
          <w:iCs w:val="0"/>
        </w:rPr>
      </w:pPr>
      <w:r w:rsidRPr="00E90FBA">
        <w:rPr>
          <w:b/>
          <w:bCs/>
        </w:rPr>
        <w:t xml:space="preserve">b. Tujuan Pembinaan </w:t>
      </w:r>
      <w:r w:rsidR="006C6713" w:rsidRPr="00E90FBA">
        <w:rPr>
          <w:b/>
          <w:bCs/>
        </w:rPr>
        <w:t>Akhlāk</w:t>
      </w:r>
    </w:p>
    <w:p w:rsidR="009051C3" w:rsidRPr="00E90FBA" w:rsidRDefault="005C182A" w:rsidP="009051C3">
      <w:pPr>
        <w:autoSpaceDE w:val="0"/>
        <w:autoSpaceDN w:val="0"/>
        <w:adjustRightInd w:val="0"/>
        <w:spacing w:after="0" w:line="480" w:lineRule="auto"/>
        <w:ind w:firstLine="720"/>
        <w:jc w:val="both"/>
      </w:pPr>
      <w:r w:rsidRPr="00E90FBA">
        <w:t>Tujuan merupakan salah satu diharapkan oleh setiap manusia dalam usahanya dan setiap kegiatan ataupun perbuatan juga pasti mempunyai tujuan tertentu atau kegiatan dapat diukur sejauh mana kegiatan tersebut dapat mencapai tujuan.</w:t>
      </w:r>
    </w:p>
    <w:p w:rsidR="005F09B3" w:rsidRPr="00E90FBA" w:rsidRDefault="006157A9" w:rsidP="005F09B3">
      <w:pPr>
        <w:autoSpaceDE w:val="0"/>
        <w:autoSpaceDN w:val="0"/>
        <w:adjustRightInd w:val="0"/>
        <w:spacing w:after="0" w:line="480" w:lineRule="auto"/>
        <w:ind w:firstLine="720"/>
        <w:jc w:val="both"/>
      </w:pPr>
      <w:r w:rsidRPr="00E90FBA">
        <w:t>Islam</w:t>
      </w:r>
      <w:r w:rsidR="009051C3" w:rsidRPr="00E90FBA">
        <w:t xml:space="preserve"> adalah agama rahmat bagi umat manusia. Ia datang denganmembawa kebenaran dari Allah SWT dan dengan tujuan ingin menyelamatkan dan memberikan kebahagiaan hidup kepada manusia dimanapun mereka berada. </w:t>
      </w:r>
      <w:r w:rsidR="006D629E" w:rsidRPr="00E90FBA">
        <w:t>“</w:t>
      </w:r>
      <w:r w:rsidR="009051C3" w:rsidRPr="00E90FBA">
        <w:t xml:space="preserve">Agama </w:t>
      </w:r>
      <w:r w:rsidRPr="00E90FBA">
        <w:t>Islam</w:t>
      </w:r>
      <w:r w:rsidR="009051C3" w:rsidRPr="00E90FBA">
        <w:t xml:space="preserve"> mengajarkan kebaikan, kebaktian, mencegah manusia dari tindakan onar dan maksiat</w:t>
      </w:r>
      <w:r w:rsidR="00C14F60" w:rsidRPr="00E90FBA">
        <w:rPr>
          <w:rStyle w:val="FootnoteReference"/>
        </w:rPr>
        <w:footnoteReference w:id="28"/>
      </w:r>
      <w:r w:rsidR="009051C3" w:rsidRPr="00E90FBA">
        <w:t>.</w:t>
      </w:r>
      <w:r w:rsidR="006D629E" w:rsidRPr="00E90FBA">
        <w:t xml:space="preserve"> </w:t>
      </w:r>
      <w:r w:rsidR="009051C3" w:rsidRPr="00E90FBA">
        <w:t xml:space="preserve">Sebelum merumuskan tujuan pembentukan </w:t>
      </w:r>
      <w:r w:rsidR="006C6713" w:rsidRPr="00E90FBA">
        <w:t>akhlāk</w:t>
      </w:r>
      <w:r w:rsidR="009051C3" w:rsidRPr="00E90FBA">
        <w:t xml:space="preserve">, terlebih dahulu harus kita ketahui mangenai tujuan pendidikan </w:t>
      </w:r>
      <w:r w:rsidRPr="00E90FBA">
        <w:t>Islam</w:t>
      </w:r>
      <w:r w:rsidR="009051C3" w:rsidRPr="00E90FBA">
        <w:t xml:space="preserve"> dan tujuan pendidikan </w:t>
      </w:r>
      <w:r w:rsidR="006C6713" w:rsidRPr="00E90FBA">
        <w:t>akhlāk</w:t>
      </w:r>
      <w:r w:rsidR="009051C3" w:rsidRPr="00E90FBA">
        <w:t>.</w:t>
      </w:r>
    </w:p>
    <w:p w:rsidR="00B35B2A" w:rsidRPr="00E90FBA" w:rsidRDefault="005F09B3" w:rsidP="005B394E">
      <w:pPr>
        <w:autoSpaceDE w:val="0"/>
        <w:autoSpaceDN w:val="0"/>
        <w:adjustRightInd w:val="0"/>
        <w:spacing w:after="0" w:line="480" w:lineRule="auto"/>
        <w:ind w:firstLine="720"/>
        <w:jc w:val="both"/>
      </w:pPr>
      <w:r w:rsidRPr="00E90FBA">
        <w:t xml:space="preserve">Muhamad Al-Munir dikutip kembali Hasan menjelaskan bahwa tujuan pendidikan </w:t>
      </w:r>
      <w:r w:rsidR="006157A9" w:rsidRPr="00E90FBA">
        <w:t>Islam</w:t>
      </w:r>
      <w:r w:rsidRPr="00E90FBA">
        <w:t xml:space="preserve"> adalah</w:t>
      </w:r>
      <w:r w:rsidR="005B394E" w:rsidRPr="00E90FBA">
        <w:t xml:space="preserve"> </w:t>
      </w:r>
      <w:r w:rsidRPr="00E90FBA">
        <w:t xml:space="preserve">“a. Tercapainya manusia seutuhnya, b. Tercapainya kebahagiaan dunia dan akherat. c. Menumbuhkan kesadaran manusia mengabdi dan </w:t>
      </w:r>
      <w:r w:rsidRPr="00E90FBA">
        <w:lastRenderedPageBreak/>
        <w:t>takut kepada Allah”</w:t>
      </w:r>
      <w:r w:rsidRPr="00E90FBA">
        <w:rPr>
          <w:rStyle w:val="FootnoteReference"/>
        </w:rPr>
        <w:footnoteReference w:id="29"/>
      </w:r>
      <w:r w:rsidR="006A662D" w:rsidRPr="00E90FBA">
        <w:t>.</w:t>
      </w:r>
      <w:r w:rsidR="00B35B2A" w:rsidRPr="00E90FBA">
        <w:t xml:space="preserve"> Menurut Muhamad Al-Athiyah Al-Abrasy</w:t>
      </w:r>
      <w:r w:rsidR="00BD458D" w:rsidRPr="00E90FBA">
        <w:t xml:space="preserve"> dikutip Muntholi'ah </w:t>
      </w:r>
      <w:r w:rsidR="00B35B2A" w:rsidRPr="00E90FBA">
        <w:t xml:space="preserve">, tujuan utama dari pendidikan </w:t>
      </w:r>
      <w:r w:rsidR="006157A9" w:rsidRPr="00E90FBA">
        <w:t>Islam</w:t>
      </w:r>
      <w:r w:rsidR="00B35B2A" w:rsidRPr="00E90FBA">
        <w:t xml:space="preserve"> ialah:</w:t>
      </w:r>
    </w:p>
    <w:p w:rsidR="00B35B2A" w:rsidRPr="00E90FBA" w:rsidRDefault="00B35B2A" w:rsidP="00040117">
      <w:pPr>
        <w:autoSpaceDE w:val="0"/>
        <w:autoSpaceDN w:val="0"/>
        <w:adjustRightInd w:val="0"/>
        <w:spacing w:after="0" w:line="240" w:lineRule="auto"/>
        <w:ind w:left="540"/>
        <w:jc w:val="both"/>
      </w:pPr>
      <w:r w:rsidRPr="00E90FBA">
        <w:t xml:space="preserve">Pembentukan </w:t>
      </w:r>
      <w:r w:rsidR="006C6713" w:rsidRPr="00E90FBA">
        <w:t>akhlāk</w:t>
      </w:r>
      <w:r w:rsidRPr="00E90FBA">
        <w:t xml:space="preserve"> dan budi pekerti yang sanggup menghasilkan orang–orang yang bermoral, laki-laki maupun perempuan, jiwa yang bersih, kemauan yang keras, citacita yang benar dan </w:t>
      </w:r>
      <w:r w:rsidR="006C6713" w:rsidRPr="00E90FBA">
        <w:t>akhlāk</w:t>
      </w:r>
      <w:r w:rsidRPr="00E90FBA">
        <w:t xml:space="preserve"> yang tinggi, tahu arti kewajiban danpelaksanaannya, menghormati hak asasi manusia, tau membedakan baik dan buruk, memilih suatu fadilah karena ia cinta pada fadilah, menghindari suatu perbuatan yang tercela, karena ia tercela, dan mengingat Tuhan dalam setiap pekerjaan yang mereka lakukan</w:t>
      </w:r>
      <w:r w:rsidR="00142FA5" w:rsidRPr="00E90FBA">
        <w:rPr>
          <w:rStyle w:val="FootnoteReference"/>
        </w:rPr>
        <w:footnoteReference w:id="30"/>
      </w:r>
      <w:r w:rsidRPr="00E90FBA">
        <w:t xml:space="preserve">. </w:t>
      </w:r>
    </w:p>
    <w:p w:rsidR="00B35B2A" w:rsidRPr="00E90FBA" w:rsidRDefault="00B35B2A" w:rsidP="00B35B2A">
      <w:pPr>
        <w:autoSpaceDE w:val="0"/>
        <w:autoSpaceDN w:val="0"/>
        <w:adjustRightInd w:val="0"/>
        <w:spacing w:after="0" w:line="240" w:lineRule="auto"/>
        <w:ind w:firstLine="720"/>
        <w:jc w:val="both"/>
      </w:pPr>
    </w:p>
    <w:p w:rsidR="006A662D" w:rsidRPr="00E90FBA" w:rsidRDefault="00B35B2A" w:rsidP="00E36471">
      <w:pPr>
        <w:autoSpaceDE w:val="0"/>
        <w:autoSpaceDN w:val="0"/>
        <w:adjustRightInd w:val="0"/>
        <w:spacing w:after="0" w:line="480" w:lineRule="auto"/>
        <w:ind w:firstLine="720"/>
        <w:jc w:val="both"/>
      </w:pPr>
      <w:r w:rsidRPr="00E90FBA">
        <w:t xml:space="preserve">Sedangkan tujuan pendidikan moral dan </w:t>
      </w:r>
      <w:r w:rsidR="006C6713" w:rsidRPr="00E90FBA">
        <w:t>akhlāk</w:t>
      </w:r>
      <w:r w:rsidRPr="00E90FBA">
        <w:t xml:space="preserve"> dalam </w:t>
      </w:r>
      <w:r w:rsidR="006157A9" w:rsidRPr="00E90FBA">
        <w:t>Islam</w:t>
      </w:r>
      <w:r w:rsidRPr="00E90FBA">
        <w:t xml:space="preserve"> ialah</w:t>
      </w:r>
      <w:r w:rsidR="00113521" w:rsidRPr="00E90FBA">
        <w:t xml:space="preserve"> ”</w:t>
      </w:r>
      <w:r w:rsidRPr="00E90FBA">
        <w:t>untuk membentuk orang-orang ber</w:t>
      </w:r>
      <w:r w:rsidR="006C6713" w:rsidRPr="00E90FBA">
        <w:t>akhlāk</w:t>
      </w:r>
      <w:r w:rsidRPr="00E90FBA">
        <w:t xml:space="preserve"> baik, keras kemauan, sopan</w:t>
      </w:r>
      <w:r w:rsidR="005B394E" w:rsidRPr="00E90FBA">
        <w:t xml:space="preserve"> </w:t>
      </w:r>
      <w:r w:rsidRPr="00E90FBA">
        <w:t>dalam bicara dan perbuatan, mulia dalam tingkah laku dan perangai,</w:t>
      </w:r>
      <w:r w:rsidR="005B394E" w:rsidRPr="00E90FBA">
        <w:t xml:space="preserve"> </w:t>
      </w:r>
      <w:r w:rsidRPr="00E90FBA">
        <w:t>bersifat bijaksana, sempurna, beradab, ikhlas, jujur, dan suci</w:t>
      </w:r>
      <w:r w:rsidR="00113521" w:rsidRPr="00E90FBA">
        <w:t>”</w:t>
      </w:r>
      <w:r w:rsidR="009F27DC" w:rsidRPr="00E90FBA">
        <w:rPr>
          <w:rStyle w:val="FootnoteReference"/>
        </w:rPr>
        <w:footnoteReference w:id="31"/>
      </w:r>
      <w:r w:rsidRPr="00E90FBA">
        <w:t>.</w:t>
      </w:r>
      <w:r w:rsidR="00E36471" w:rsidRPr="00E90FBA">
        <w:t xml:space="preserve"> </w:t>
      </w:r>
      <w:r w:rsidRPr="00E90FBA">
        <w:t>Dari beberapa keterangan di atas, dapat ditarik rumusan mengenai</w:t>
      </w:r>
      <w:r w:rsidR="00E36471" w:rsidRPr="00E90FBA">
        <w:t xml:space="preserve"> </w:t>
      </w:r>
      <w:r w:rsidRPr="00E90FBA">
        <w:t xml:space="preserve">tujuan pendidikan </w:t>
      </w:r>
      <w:r w:rsidR="006C6713" w:rsidRPr="00E90FBA">
        <w:t>akhlāk</w:t>
      </w:r>
      <w:r w:rsidRPr="00E90FBA">
        <w:t xml:space="preserve">, yaitu membentuk </w:t>
      </w:r>
      <w:r w:rsidR="006C6713" w:rsidRPr="00E90FBA">
        <w:t>akhlāk</w:t>
      </w:r>
      <w:r w:rsidRPr="00E90FBA">
        <w:t>ul karimah. Sedangkan</w:t>
      </w:r>
      <w:r w:rsidR="00E36471" w:rsidRPr="00E90FBA">
        <w:t xml:space="preserve"> </w:t>
      </w:r>
      <w:r w:rsidRPr="00E90FBA">
        <w:t xml:space="preserve">pembentukan </w:t>
      </w:r>
      <w:r w:rsidR="006C6713" w:rsidRPr="00E90FBA">
        <w:t>akhlāk</w:t>
      </w:r>
      <w:r w:rsidRPr="00E90FBA">
        <w:t xml:space="preserve"> sendiri itu sebagai sarana dalam mencapai tujuan</w:t>
      </w:r>
      <w:r w:rsidR="00E36471" w:rsidRPr="00E90FBA">
        <w:t xml:space="preserve"> </w:t>
      </w:r>
      <w:r w:rsidRPr="00E90FBA">
        <w:t xml:space="preserve">pendidikan </w:t>
      </w:r>
      <w:r w:rsidR="006C6713" w:rsidRPr="00E90FBA">
        <w:t>akhlāk</w:t>
      </w:r>
      <w:r w:rsidRPr="00E90FBA">
        <w:t xml:space="preserve"> agar menciptakan menusia yang ber</w:t>
      </w:r>
      <w:r w:rsidR="006C6713" w:rsidRPr="00E90FBA">
        <w:t>akhlāk</w:t>
      </w:r>
      <w:r w:rsidRPr="00E90FBA">
        <w:t>ul karimah.</w:t>
      </w:r>
    </w:p>
    <w:p w:rsidR="006C1300" w:rsidRPr="00E90FBA" w:rsidRDefault="00962CFF" w:rsidP="006C1300">
      <w:pPr>
        <w:autoSpaceDE w:val="0"/>
        <w:autoSpaceDN w:val="0"/>
        <w:adjustRightInd w:val="0"/>
        <w:spacing w:after="0" w:line="480" w:lineRule="auto"/>
        <w:ind w:firstLine="720"/>
        <w:jc w:val="both"/>
      </w:pPr>
      <w:r w:rsidRPr="00E90FBA">
        <w:t xml:space="preserve">Berdasarkan uraian tersebut pembinaan </w:t>
      </w:r>
      <w:r w:rsidR="008C7440" w:rsidRPr="00E90FBA">
        <w:t xml:space="preserve">secara sederhana dapat diartikan sebagai proses menuju tujuan yang hendak dicapai. Tanpa adanya tujuan yang jelas akan menimbulkan kekaburan atau ketidakpastian, maka tujuan pembinaan merupakan faktor yang teramat penting dalam proses terwujudnaya </w:t>
      </w:r>
      <w:r w:rsidR="006C6713" w:rsidRPr="00E90FBA">
        <w:t>Akhlāk</w:t>
      </w:r>
      <w:r w:rsidR="008C7440" w:rsidRPr="00E90FBA">
        <w:rPr>
          <w:i/>
        </w:rPr>
        <w:t xml:space="preserve"> </w:t>
      </w:r>
      <w:r w:rsidR="008C7440" w:rsidRPr="00E90FBA">
        <w:t>siswa.</w:t>
      </w:r>
      <w:r w:rsidR="00F34358" w:rsidRPr="00E90FBA">
        <w:rPr>
          <w:b/>
          <w:bCs/>
        </w:rPr>
        <w:t xml:space="preserve"> </w:t>
      </w:r>
      <w:r w:rsidR="004F6591" w:rsidRPr="00E90FBA">
        <w:t xml:space="preserve">Perbuatan </w:t>
      </w:r>
      <w:r w:rsidR="006C6713" w:rsidRPr="00E90FBA">
        <w:t>akhlāk</w:t>
      </w:r>
      <w:r w:rsidR="004F6591" w:rsidRPr="00E90FBA">
        <w:rPr>
          <w:i/>
        </w:rPr>
        <w:t xml:space="preserve"> </w:t>
      </w:r>
      <w:r w:rsidR="004F6591" w:rsidRPr="00E90FBA">
        <w:t>siswa pada dasarnya mempunyai</w:t>
      </w:r>
      <w:r w:rsidR="004F6591" w:rsidRPr="00E90FBA">
        <w:rPr>
          <w:b/>
          <w:bCs/>
        </w:rPr>
        <w:t xml:space="preserve"> </w:t>
      </w:r>
      <w:r w:rsidR="004F6591" w:rsidRPr="00E90FBA">
        <w:t xml:space="preserve">tujuan langsung yang dekat, yaitu </w:t>
      </w:r>
      <w:r w:rsidR="004F6591" w:rsidRPr="00E90FBA">
        <w:lastRenderedPageBreak/>
        <w:t>harga diri, dan tujuan jauh adalah</w:t>
      </w:r>
      <w:r w:rsidR="004F6591" w:rsidRPr="00E90FBA">
        <w:rPr>
          <w:b/>
          <w:bCs/>
        </w:rPr>
        <w:t xml:space="preserve"> </w:t>
      </w:r>
      <w:r w:rsidR="004F6591" w:rsidRPr="00E90FBA">
        <w:t>ridha Allah melalui amal shaleh dan jaminan kebahagiaan dunia dan</w:t>
      </w:r>
      <w:r w:rsidR="004F6591" w:rsidRPr="00E90FBA">
        <w:rPr>
          <w:b/>
          <w:bCs/>
        </w:rPr>
        <w:t xml:space="preserve"> </w:t>
      </w:r>
      <w:r w:rsidR="004F6591" w:rsidRPr="00E90FBA">
        <w:t>akhirat</w:t>
      </w:r>
      <w:r w:rsidR="00F34358" w:rsidRPr="00E90FBA">
        <w:t xml:space="preserve">. </w:t>
      </w:r>
    </w:p>
    <w:p w:rsidR="006C1300" w:rsidRPr="00E90FBA" w:rsidRDefault="006C1300" w:rsidP="006C1300">
      <w:pPr>
        <w:autoSpaceDE w:val="0"/>
        <w:autoSpaceDN w:val="0"/>
        <w:adjustRightInd w:val="0"/>
        <w:spacing w:after="0" w:line="480" w:lineRule="auto"/>
        <w:ind w:firstLine="720"/>
        <w:jc w:val="both"/>
      </w:pPr>
      <w:r w:rsidRPr="00E90FBA">
        <w:t>Jika tujuan pendidikan yang terdapat dalam Undang-Undang Pendidikan No.20 Tahun 2003 tentang Sistem Pendidikan Nasional pada Bab II pasal3 yang berbunyi:</w:t>
      </w:r>
    </w:p>
    <w:p w:rsidR="006C1300" w:rsidRPr="00E90FBA" w:rsidRDefault="006C1300" w:rsidP="00547167">
      <w:pPr>
        <w:autoSpaceDE w:val="0"/>
        <w:autoSpaceDN w:val="0"/>
        <w:adjustRightInd w:val="0"/>
        <w:spacing w:after="0" w:line="240" w:lineRule="auto"/>
        <w:ind w:left="540"/>
        <w:jc w:val="both"/>
      </w:pPr>
      <w:r w:rsidRPr="00E90FBA">
        <w:t>Pendidikan nasional berfungsi mengembangkankemampuan dan membentuk watak serta peradaban bangsa yang bermartabat dalam rangka mencerdaskan kehidupan bangsa, bertujuan untuk berkembangnya potensi peserta didik agar menjadi manusia yang beriman dan bertakwa kepada Tuhan Yang Maha Esa, ber</w:t>
      </w:r>
      <w:r w:rsidR="006C6713" w:rsidRPr="00E90FBA">
        <w:t>akhlāk</w:t>
      </w:r>
      <w:r w:rsidRPr="00E90FBA">
        <w:t xml:space="preserve"> mulia,</w:t>
      </w:r>
      <w:r w:rsidR="00547167" w:rsidRPr="00E90FBA">
        <w:t xml:space="preserve"> sehat berilmu, cakap, kreatif, mandiri, dan menjadi warga Negara yang demokratis serta bertanggung jawab</w:t>
      </w:r>
      <w:r w:rsidR="00E03AEB" w:rsidRPr="00E90FBA">
        <w:rPr>
          <w:rStyle w:val="FootnoteReference"/>
        </w:rPr>
        <w:footnoteReference w:id="32"/>
      </w:r>
      <w:r w:rsidR="00547167" w:rsidRPr="00E90FBA">
        <w:t>.</w:t>
      </w:r>
    </w:p>
    <w:p w:rsidR="00547167" w:rsidRPr="00E90FBA" w:rsidRDefault="00547167" w:rsidP="00547167">
      <w:pPr>
        <w:autoSpaceDE w:val="0"/>
        <w:autoSpaceDN w:val="0"/>
        <w:adjustRightInd w:val="0"/>
        <w:spacing w:after="0" w:line="240" w:lineRule="auto"/>
        <w:jc w:val="both"/>
      </w:pPr>
    </w:p>
    <w:p w:rsidR="0085038F" w:rsidRPr="00E90FBA" w:rsidRDefault="00A26AFE" w:rsidP="0085038F">
      <w:pPr>
        <w:autoSpaceDE w:val="0"/>
        <w:autoSpaceDN w:val="0"/>
        <w:adjustRightInd w:val="0"/>
        <w:spacing w:after="0" w:line="480" w:lineRule="auto"/>
        <w:ind w:firstLine="720"/>
        <w:jc w:val="both"/>
      </w:pPr>
      <w:r w:rsidRPr="00E90FBA">
        <w:t xml:space="preserve">Begitupun halnya dengan keselarasan tujuan </w:t>
      </w:r>
      <w:r w:rsidR="00E73043" w:rsidRPr="00E90FBA">
        <w:t xml:space="preserve">dari pendidikan moral dan </w:t>
      </w:r>
      <w:r w:rsidR="006C6713" w:rsidRPr="00E90FBA">
        <w:t>akhlāk</w:t>
      </w:r>
      <w:r w:rsidR="00E73043" w:rsidRPr="00E90FBA">
        <w:t xml:space="preserve"> dalam </w:t>
      </w:r>
      <w:r w:rsidR="006157A9" w:rsidRPr="00E90FBA">
        <w:t>Islam</w:t>
      </w:r>
      <w:r w:rsidR="00E73043" w:rsidRPr="00E90FBA">
        <w:t xml:space="preserve"> adalah membentuk orang-orang yang bermoral baik, keras kemauan, sopan dalam bicara dan perbuatan, mulia dalam tingkah laku dan perangai. Tujuan terakhir dari pada pendidikan </w:t>
      </w:r>
      <w:r w:rsidR="006157A9" w:rsidRPr="00E90FBA">
        <w:t>Islam</w:t>
      </w:r>
      <w:r w:rsidR="00E73043" w:rsidRPr="00E90FBA">
        <w:t xml:space="preserve"> itu sendiri adalah tujuan-tujuan moralitas dalam arti yang sebenarnya. Ahli-ahli pendidik </w:t>
      </w:r>
      <w:r w:rsidR="006157A9" w:rsidRPr="00E90FBA">
        <w:t>Islam</w:t>
      </w:r>
      <w:r w:rsidR="00E73043" w:rsidRPr="00E90FBA">
        <w:t xml:space="preserve"> telah sependapat bahwa suatu ilmu yang tidak akan membawa kepada fadhilah dan kesempurnaan, tidak seyogyanya diberi nama ilmu. Tujuan pendidikan </w:t>
      </w:r>
      <w:r w:rsidR="006157A9" w:rsidRPr="00E90FBA">
        <w:t>Islam</w:t>
      </w:r>
      <w:r w:rsidR="00E73043" w:rsidRPr="00E90FBA">
        <w:t xml:space="preserve"> bukanlah sekedar memenuhi otak murid-murid dengan ilmu pengetahuan, tetapi tujuannya adalah mendidik </w:t>
      </w:r>
      <w:r w:rsidR="006C6713" w:rsidRPr="00E90FBA">
        <w:t>akhlāk</w:t>
      </w:r>
      <w:r w:rsidR="00E73043" w:rsidRPr="00E90FBA">
        <w:t xml:space="preserve"> dengan memperhatikan segi-segi kesehatan, pendidikan fisik dan mental, perasaan dan praktek, serta mempersiapkan anak-anak menjadi anggota masyarakat.Suksesnya guru agama </w:t>
      </w:r>
      <w:r w:rsidR="006157A9" w:rsidRPr="00E90FBA">
        <w:t>Islam</w:t>
      </w:r>
      <w:r w:rsidR="00E73043" w:rsidRPr="00E90FBA">
        <w:t xml:space="preserve"> dalam membina </w:t>
      </w:r>
      <w:r w:rsidR="006C6713" w:rsidRPr="00E90FBA">
        <w:t>akhlāk</w:t>
      </w:r>
      <w:r w:rsidR="00E73043" w:rsidRPr="00E90FBA">
        <w:t xml:space="preserve"> siswanya sangat ditentukan oleh strategi </w:t>
      </w:r>
      <w:r w:rsidR="00E73043" w:rsidRPr="00E90FBA">
        <w:lastRenderedPageBreak/>
        <w:t xml:space="preserve">penyampaiannya dan keberhasilan pembinaan itu sendiri. Tujuan dari pembinaan </w:t>
      </w:r>
      <w:r w:rsidR="006C6713" w:rsidRPr="00E90FBA">
        <w:t>akhlāk</w:t>
      </w:r>
      <w:r w:rsidR="00E73043" w:rsidRPr="00E90FBA">
        <w:t xml:space="preserve"> itu sendiri adalah:</w:t>
      </w:r>
    </w:p>
    <w:p w:rsidR="0085038F" w:rsidRPr="00E90FBA" w:rsidRDefault="0085038F" w:rsidP="0085038F">
      <w:pPr>
        <w:autoSpaceDE w:val="0"/>
        <w:autoSpaceDN w:val="0"/>
        <w:adjustRightInd w:val="0"/>
        <w:spacing w:after="0" w:line="480" w:lineRule="auto"/>
        <w:ind w:firstLine="720"/>
        <w:jc w:val="both"/>
      </w:pPr>
      <w:r w:rsidRPr="00E90FBA">
        <w:t>1). Tujuan Umum</w:t>
      </w:r>
    </w:p>
    <w:p w:rsidR="0085038F" w:rsidRPr="00E90FBA" w:rsidRDefault="0085038F" w:rsidP="0085038F">
      <w:pPr>
        <w:autoSpaceDE w:val="0"/>
        <w:autoSpaceDN w:val="0"/>
        <w:adjustRightInd w:val="0"/>
        <w:spacing w:after="0" w:line="480" w:lineRule="auto"/>
        <w:ind w:firstLine="720"/>
        <w:jc w:val="both"/>
      </w:pPr>
      <w:r w:rsidRPr="00E90FBA">
        <w:t>Menurut Barmawi Umari dalam bukunya ”</w:t>
      </w:r>
      <w:r w:rsidRPr="00E90FBA">
        <w:rPr>
          <w:i/>
        </w:rPr>
        <w:t xml:space="preserve">Materi </w:t>
      </w:r>
      <w:r w:rsidR="006C6713" w:rsidRPr="00E90FBA">
        <w:rPr>
          <w:i/>
        </w:rPr>
        <w:t>Akhlāk</w:t>
      </w:r>
      <w:r w:rsidRPr="00E90FBA">
        <w:t xml:space="preserve">”, bahwa tujuan pembinaan </w:t>
      </w:r>
      <w:r w:rsidR="006C6713" w:rsidRPr="00E90FBA">
        <w:t>akhlāk</w:t>
      </w:r>
      <w:r w:rsidRPr="00E90FBA">
        <w:t xml:space="preserve"> secara umum meliputi:</w:t>
      </w:r>
    </w:p>
    <w:p w:rsidR="0085038F" w:rsidRPr="00E90FBA" w:rsidRDefault="0085038F" w:rsidP="0085038F">
      <w:pPr>
        <w:autoSpaceDE w:val="0"/>
        <w:autoSpaceDN w:val="0"/>
        <w:adjustRightInd w:val="0"/>
        <w:spacing w:after="0" w:line="240" w:lineRule="auto"/>
        <w:ind w:left="900" w:hanging="360"/>
        <w:jc w:val="both"/>
      </w:pPr>
      <w:r w:rsidRPr="00E90FBA">
        <w:t>a). Supaya dapat terbiasa melakukan hal yang baik dan terpuji serta menghindari yang buruk, jelek, hina, dan tercela.</w:t>
      </w:r>
    </w:p>
    <w:p w:rsidR="0085038F" w:rsidRPr="00E90FBA" w:rsidRDefault="0085038F" w:rsidP="0085038F">
      <w:pPr>
        <w:autoSpaceDE w:val="0"/>
        <w:autoSpaceDN w:val="0"/>
        <w:adjustRightInd w:val="0"/>
        <w:spacing w:after="0" w:line="240" w:lineRule="auto"/>
        <w:ind w:left="900" w:hanging="360"/>
        <w:jc w:val="both"/>
      </w:pPr>
      <w:r w:rsidRPr="00E90FBA">
        <w:t xml:space="preserve">b). Supaya hubungan kita dengan Allah SWT dan dengan sesame </w:t>
      </w:r>
      <w:r w:rsidR="00852D75" w:rsidRPr="00E90FBA">
        <w:t>mākhluk</w:t>
      </w:r>
      <w:r w:rsidRPr="00E90FBA">
        <w:t xml:space="preserve"> selalu terpelihara dengan baik dan harmonis</w:t>
      </w:r>
      <w:r w:rsidRPr="00E90FBA">
        <w:rPr>
          <w:rStyle w:val="FootnoteReference"/>
        </w:rPr>
        <w:footnoteReference w:id="33"/>
      </w:r>
      <w:r w:rsidRPr="00E90FBA">
        <w:t>.</w:t>
      </w:r>
    </w:p>
    <w:p w:rsidR="0085038F" w:rsidRPr="00E90FBA" w:rsidRDefault="0085038F" w:rsidP="0085038F">
      <w:pPr>
        <w:autoSpaceDE w:val="0"/>
        <w:autoSpaceDN w:val="0"/>
        <w:adjustRightInd w:val="0"/>
        <w:spacing w:after="0" w:line="240" w:lineRule="auto"/>
        <w:ind w:left="900" w:hanging="360"/>
        <w:jc w:val="both"/>
      </w:pPr>
    </w:p>
    <w:p w:rsidR="0085038F" w:rsidRPr="00E90FBA" w:rsidRDefault="0085038F" w:rsidP="0085038F">
      <w:pPr>
        <w:autoSpaceDE w:val="0"/>
        <w:autoSpaceDN w:val="0"/>
        <w:adjustRightInd w:val="0"/>
        <w:spacing w:after="0" w:line="480" w:lineRule="auto"/>
        <w:ind w:firstLine="720"/>
        <w:jc w:val="both"/>
      </w:pPr>
      <w:r w:rsidRPr="00E90FBA">
        <w:t xml:space="preserve">Berdasarkan pendapat yang dijelaskan diatas maka dapat disimpulkan, bahwa tujuan pembinaan </w:t>
      </w:r>
      <w:r w:rsidR="006C6713" w:rsidRPr="00E90FBA">
        <w:t>akhlāk</w:t>
      </w:r>
      <w:r w:rsidRPr="00E90FBA">
        <w:rPr>
          <w:i/>
        </w:rPr>
        <w:t xml:space="preserve"> </w:t>
      </w:r>
      <w:r w:rsidRPr="00E90FBA">
        <w:t xml:space="preserve">siswa adalah setiap siswa memiliki pengertian baik buruknya suatu perbuatan, dan dapat mengamalkannya sesuai dengan ajaran </w:t>
      </w:r>
      <w:r w:rsidR="006157A9" w:rsidRPr="00E90FBA">
        <w:t>Islam</w:t>
      </w:r>
      <w:r w:rsidRPr="00E90FBA">
        <w:t xml:space="preserve"> dan selalu ber</w:t>
      </w:r>
      <w:r w:rsidR="006C6713" w:rsidRPr="00E90FBA">
        <w:t>akhlāk</w:t>
      </w:r>
      <w:r w:rsidRPr="00E90FBA">
        <w:t xml:space="preserve"> mulia, sehingga dalam pembinaannya dapat tercapai dengan baik.</w:t>
      </w:r>
    </w:p>
    <w:p w:rsidR="0085038F" w:rsidRPr="00E90FBA" w:rsidRDefault="0085038F" w:rsidP="0085038F">
      <w:pPr>
        <w:autoSpaceDE w:val="0"/>
        <w:autoSpaceDN w:val="0"/>
        <w:adjustRightInd w:val="0"/>
        <w:spacing w:after="0" w:line="480" w:lineRule="auto"/>
        <w:ind w:firstLine="720"/>
        <w:jc w:val="both"/>
      </w:pPr>
      <w:r w:rsidRPr="00E90FBA">
        <w:t>2). Tujuan Khusus</w:t>
      </w:r>
    </w:p>
    <w:p w:rsidR="0085038F" w:rsidRPr="00E90FBA" w:rsidRDefault="0085038F" w:rsidP="0085038F">
      <w:pPr>
        <w:autoSpaceDE w:val="0"/>
        <w:autoSpaceDN w:val="0"/>
        <w:adjustRightInd w:val="0"/>
        <w:spacing w:after="0" w:line="480" w:lineRule="auto"/>
        <w:ind w:firstLine="720"/>
        <w:jc w:val="both"/>
      </w:pPr>
      <w:r w:rsidRPr="00E90FBA">
        <w:t xml:space="preserve">Secara spesifik pembinaan </w:t>
      </w:r>
      <w:r w:rsidR="006C6713" w:rsidRPr="00E90FBA">
        <w:rPr>
          <w:i/>
        </w:rPr>
        <w:t>akhlāk</w:t>
      </w:r>
      <w:r w:rsidRPr="00E90FBA">
        <w:rPr>
          <w:i/>
        </w:rPr>
        <w:t xml:space="preserve"> </w:t>
      </w:r>
      <w:r w:rsidRPr="00E90FBA">
        <w:t>siswa bertujuan sebagai berikut:</w:t>
      </w:r>
    </w:p>
    <w:p w:rsidR="0085038F" w:rsidRPr="00E90FBA" w:rsidRDefault="0085038F" w:rsidP="00B25798">
      <w:pPr>
        <w:autoSpaceDE w:val="0"/>
        <w:autoSpaceDN w:val="0"/>
        <w:adjustRightInd w:val="0"/>
        <w:spacing w:after="0" w:line="240" w:lineRule="auto"/>
        <w:ind w:left="900" w:hanging="360"/>
        <w:jc w:val="both"/>
      </w:pPr>
      <w:r w:rsidRPr="00E90FBA">
        <w:t>a). Menumbuhkan pembentukan kebiasaan ber</w:t>
      </w:r>
      <w:r w:rsidR="006C6713" w:rsidRPr="00E90FBA">
        <w:t>akhlāk</w:t>
      </w:r>
      <w:r w:rsidRPr="00E90FBA">
        <w:t xml:space="preserve"> mulia dan beradat kebiasaan yang baik.</w:t>
      </w:r>
    </w:p>
    <w:p w:rsidR="00B25798" w:rsidRPr="00E90FBA" w:rsidRDefault="0085038F" w:rsidP="00B25798">
      <w:pPr>
        <w:autoSpaceDE w:val="0"/>
        <w:autoSpaceDN w:val="0"/>
        <w:adjustRightInd w:val="0"/>
        <w:spacing w:after="0" w:line="240" w:lineRule="auto"/>
        <w:ind w:left="900" w:hanging="360"/>
        <w:jc w:val="both"/>
      </w:pPr>
      <w:r w:rsidRPr="00E90FBA">
        <w:t xml:space="preserve">b). Memantapkan rasa keagamaan pada siswa, membiasakan diri berpegang teguh pada </w:t>
      </w:r>
      <w:r w:rsidR="006C6713" w:rsidRPr="00E90FBA">
        <w:t>akhlāk</w:t>
      </w:r>
      <w:r w:rsidRPr="00E90FBA">
        <w:t xml:space="preserve"> mulia dan membenci </w:t>
      </w:r>
      <w:r w:rsidR="006C6713" w:rsidRPr="00E90FBA">
        <w:t>akhlāk</w:t>
      </w:r>
      <w:r w:rsidRPr="00E90FBA">
        <w:t xml:space="preserve"> yang rusak.</w:t>
      </w:r>
    </w:p>
    <w:p w:rsidR="00B25798" w:rsidRPr="00E90FBA" w:rsidRDefault="0085038F" w:rsidP="00B25798">
      <w:pPr>
        <w:autoSpaceDE w:val="0"/>
        <w:autoSpaceDN w:val="0"/>
        <w:adjustRightInd w:val="0"/>
        <w:spacing w:after="0" w:line="240" w:lineRule="auto"/>
        <w:ind w:left="900" w:hanging="360"/>
        <w:jc w:val="both"/>
      </w:pPr>
      <w:r w:rsidRPr="00E90FBA">
        <w:t>c). Membiasakan siswa bersikap ridha, optimis, percaya diri,</w:t>
      </w:r>
      <w:r w:rsidR="00B25798" w:rsidRPr="00E90FBA">
        <w:t xml:space="preserve"> </w:t>
      </w:r>
      <w:r w:rsidRPr="00E90FBA">
        <w:t>menguasai emosi, tahan menderita dan sabaar.</w:t>
      </w:r>
    </w:p>
    <w:p w:rsidR="00B25798" w:rsidRPr="00E90FBA" w:rsidRDefault="0085038F" w:rsidP="00B25798">
      <w:pPr>
        <w:autoSpaceDE w:val="0"/>
        <w:autoSpaceDN w:val="0"/>
        <w:adjustRightInd w:val="0"/>
        <w:spacing w:after="0" w:line="240" w:lineRule="auto"/>
        <w:ind w:left="900" w:hanging="360"/>
        <w:jc w:val="both"/>
      </w:pPr>
      <w:r w:rsidRPr="00E90FBA">
        <w:t>d). Membimbing siswa kearah yang sehat yang dapat membantu</w:t>
      </w:r>
      <w:r w:rsidR="00B25798" w:rsidRPr="00E90FBA">
        <w:t xml:space="preserve"> </w:t>
      </w:r>
      <w:r w:rsidRPr="00E90FBA">
        <w:t>mereka berinteraksi sosial yang baik, mencintai kebaikan untuk</w:t>
      </w:r>
      <w:r w:rsidR="00B25798" w:rsidRPr="00E90FBA">
        <w:t xml:space="preserve"> </w:t>
      </w:r>
      <w:r w:rsidRPr="00E90FBA">
        <w:t>orang lain, suka menolog, sayang kepada yang lemah dan</w:t>
      </w:r>
      <w:r w:rsidR="00B25798" w:rsidRPr="00E90FBA">
        <w:t xml:space="preserve"> </w:t>
      </w:r>
      <w:r w:rsidRPr="00E90FBA">
        <w:t>menghargai orang lain.</w:t>
      </w:r>
    </w:p>
    <w:p w:rsidR="00B25798" w:rsidRPr="00E90FBA" w:rsidRDefault="0085038F" w:rsidP="00B25798">
      <w:pPr>
        <w:autoSpaceDE w:val="0"/>
        <w:autoSpaceDN w:val="0"/>
        <w:adjustRightInd w:val="0"/>
        <w:spacing w:after="0" w:line="240" w:lineRule="auto"/>
        <w:ind w:left="900" w:hanging="360"/>
        <w:jc w:val="both"/>
      </w:pPr>
      <w:r w:rsidRPr="00E90FBA">
        <w:t>e). Membiasakan siswa bersopan santun dalam berbicara dan</w:t>
      </w:r>
      <w:r w:rsidR="00B25798" w:rsidRPr="00E90FBA">
        <w:t xml:space="preserve"> </w:t>
      </w:r>
      <w:r w:rsidRPr="00E90FBA">
        <w:t>bergaul dengan baik di sekolah maupun diliar sekolah.</w:t>
      </w:r>
    </w:p>
    <w:p w:rsidR="0085038F" w:rsidRPr="00E90FBA" w:rsidRDefault="0085038F" w:rsidP="00B25798">
      <w:pPr>
        <w:autoSpaceDE w:val="0"/>
        <w:autoSpaceDN w:val="0"/>
        <w:adjustRightInd w:val="0"/>
        <w:spacing w:after="0" w:line="240" w:lineRule="auto"/>
        <w:ind w:left="900" w:hanging="360"/>
        <w:jc w:val="both"/>
      </w:pPr>
      <w:r w:rsidRPr="00E90FBA">
        <w:lastRenderedPageBreak/>
        <w:t>f). Selalu tekun beribadah dan mendekatkan diri kepada Allah dan</w:t>
      </w:r>
      <w:r w:rsidR="00B25798" w:rsidRPr="00E90FBA">
        <w:t xml:space="preserve"> </w:t>
      </w:r>
      <w:r w:rsidRPr="00E90FBA">
        <w:t>bermu’amalah yang baik</w:t>
      </w:r>
      <w:r w:rsidR="00B25798" w:rsidRPr="00E90FBA">
        <w:rPr>
          <w:rStyle w:val="FootnoteReference"/>
        </w:rPr>
        <w:footnoteReference w:id="34"/>
      </w:r>
      <w:r w:rsidRPr="00E90FBA">
        <w:t>.</w:t>
      </w:r>
    </w:p>
    <w:p w:rsidR="00B25798" w:rsidRPr="00E90FBA" w:rsidRDefault="00B25798" w:rsidP="00B25798">
      <w:pPr>
        <w:autoSpaceDE w:val="0"/>
        <w:autoSpaceDN w:val="0"/>
        <w:adjustRightInd w:val="0"/>
        <w:spacing w:after="0" w:line="240" w:lineRule="auto"/>
        <w:ind w:left="900" w:hanging="360"/>
        <w:jc w:val="both"/>
      </w:pPr>
    </w:p>
    <w:p w:rsidR="00E73043" w:rsidRPr="00E90FBA" w:rsidRDefault="0085038F" w:rsidP="00B25798">
      <w:pPr>
        <w:autoSpaceDE w:val="0"/>
        <w:autoSpaceDN w:val="0"/>
        <w:adjustRightInd w:val="0"/>
        <w:spacing w:after="0" w:line="480" w:lineRule="auto"/>
        <w:ind w:firstLine="720"/>
        <w:jc w:val="both"/>
      </w:pPr>
      <w:r w:rsidRPr="00E90FBA">
        <w:t>Berdasarkan penjelasan diatas, dapat penulis simpulkan</w:t>
      </w:r>
      <w:r w:rsidR="00B25798" w:rsidRPr="00E90FBA">
        <w:t xml:space="preserve"> </w:t>
      </w:r>
      <w:r w:rsidRPr="00E90FBA">
        <w:t xml:space="preserve">bahwa keberhasilan seorang guru agama </w:t>
      </w:r>
      <w:r w:rsidR="006157A9" w:rsidRPr="00E90FBA">
        <w:t>Islam</w:t>
      </w:r>
      <w:r w:rsidRPr="00E90FBA">
        <w:t xml:space="preserve"> dalam usaha</w:t>
      </w:r>
      <w:r w:rsidR="00B25798" w:rsidRPr="00E90FBA">
        <w:t xml:space="preserve"> </w:t>
      </w:r>
      <w:r w:rsidRPr="00E90FBA">
        <w:t xml:space="preserve">pembinaan </w:t>
      </w:r>
      <w:r w:rsidR="006C6713" w:rsidRPr="00E90FBA">
        <w:t>akhlāk</w:t>
      </w:r>
      <w:r w:rsidRPr="00E90FBA">
        <w:rPr>
          <w:i/>
        </w:rPr>
        <w:t xml:space="preserve"> </w:t>
      </w:r>
      <w:r w:rsidRPr="00E90FBA">
        <w:t>siswa, sangat dipengaruhi oleh</w:t>
      </w:r>
      <w:r w:rsidR="00B25798" w:rsidRPr="00E90FBA">
        <w:t xml:space="preserve"> </w:t>
      </w:r>
      <w:r w:rsidRPr="00E90FBA">
        <w:t xml:space="preserve">berhasilnya tujuan pembinaan </w:t>
      </w:r>
      <w:r w:rsidR="006C6713" w:rsidRPr="00E90FBA">
        <w:t>akhlāk</w:t>
      </w:r>
      <w:r w:rsidRPr="00E90FBA">
        <w:rPr>
          <w:i/>
        </w:rPr>
        <w:t xml:space="preserve"> y</w:t>
      </w:r>
      <w:r w:rsidRPr="00E90FBA">
        <w:t>ang diberikan</w:t>
      </w:r>
      <w:r w:rsidR="00B25798" w:rsidRPr="00E90FBA">
        <w:t xml:space="preserve"> </w:t>
      </w:r>
      <w:r w:rsidRPr="00E90FBA">
        <w:t xml:space="preserve">oleh guru agama </w:t>
      </w:r>
      <w:r w:rsidR="006157A9" w:rsidRPr="00E90FBA">
        <w:t>Islam</w:t>
      </w:r>
      <w:r w:rsidRPr="00E90FBA">
        <w:t xml:space="preserve"> di kelas (sekolah) maupun </w:t>
      </w:r>
      <w:r w:rsidR="004804DB" w:rsidRPr="00E90FBA">
        <w:t>di luar</w:t>
      </w:r>
      <w:r w:rsidRPr="00E90FBA">
        <w:t xml:space="preserve"> sekolah.</w:t>
      </w:r>
      <w:r w:rsidR="00B25798" w:rsidRPr="00E90FBA">
        <w:t xml:space="preserve"> </w:t>
      </w:r>
      <w:r w:rsidRPr="00E90FBA">
        <w:t>Hal diatas tidak terlepas juga dari bagaimana strategi ataupun cara</w:t>
      </w:r>
      <w:r w:rsidR="00B25798" w:rsidRPr="00E90FBA">
        <w:t xml:space="preserve"> </w:t>
      </w:r>
      <w:r w:rsidRPr="00E90FBA">
        <w:t xml:space="preserve">guru agama </w:t>
      </w:r>
      <w:r w:rsidR="006157A9" w:rsidRPr="00E90FBA">
        <w:t>Islam</w:t>
      </w:r>
      <w:r w:rsidRPr="00E90FBA">
        <w:t xml:space="preserve"> dalam menyampaikan materi </w:t>
      </w:r>
      <w:r w:rsidR="006C6713" w:rsidRPr="00E90FBA">
        <w:rPr>
          <w:i/>
        </w:rPr>
        <w:t>akhlāk</w:t>
      </w:r>
      <w:r w:rsidRPr="00E90FBA">
        <w:rPr>
          <w:i/>
        </w:rPr>
        <w:t xml:space="preserve">, </w:t>
      </w:r>
      <w:r w:rsidRPr="00E90FBA">
        <w:t>sehingga</w:t>
      </w:r>
      <w:r w:rsidR="00B25798" w:rsidRPr="00E90FBA">
        <w:t xml:space="preserve"> </w:t>
      </w:r>
      <w:r w:rsidRPr="00E90FBA">
        <w:t>murid mampu mencerna serta memahami dan mengamalkannya</w:t>
      </w:r>
      <w:r w:rsidR="00B25798" w:rsidRPr="00E90FBA">
        <w:t xml:space="preserve"> </w:t>
      </w:r>
      <w:r w:rsidRPr="00E90FBA">
        <w:t>dalam kehidupan sehari-hari.</w:t>
      </w:r>
    </w:p>
    <w:p w:rsidR="005E1432" w:rsidRPr="00E90FBA" w:rsidRDefault="005E1432" w:rsidP="005E1432">
      <w:pPr>
        <w:autoSpaceDE w:val="0"/>
        <w:autoSpaceDN w:val="0"/>
        <w:adjustRightInd w:val="0"/>
        <w:spacing w:after="0" w:line="240" w:lineRule="auto"/>
        <w:ind w:firstLine="720"/>
        <w:jc w:val="both"/>
      </w:pPr>
    </w:p>
    <w:p w:rsidR="00893780" w:rsidRPr="00E90FBA" w:rsidRDefault="0070595C" w:rsidP="000D63C6">
      <w:pPr>
        <w:autoSpaceDE w:val="0"/>
        <w:autoSpaceDN w:val="0"/>
        <w:adjustRightInd w:val="0"/>
        <w:spacing w:after="0" w:line="480" w:lineRule="auto"/>
        <w:ind w:left="360"/>
        <w:rPr>
          <w:b/>
          <w:bCs/>
        </w:rPr>
      </w:pPr>
      <w:r w:rsidRPr="00E90FBA">
        <w:rPr>
          <w:b/>
          <w:bCs/>
        </w:rPr>
        <w:t xml:space="preserve">3. Strategi </w:t>
      </w:r>
      <w:r w:rsidR="00C33FE8" w:rsidRPr="00E90FBA">
        <w:rPr>
          <w:b/>
          <w:bCs/>
        </w:rPr>
        <w:t xml:space="preserve">dan Metode </w:t>
      </w:r>
      <w:r w:rsidRPr="00E90FBA">
        <w:rPr>
          <w:b/>
          <w:bCs/>
        </w:rPr>
        <w:t xml:space="preserve">Pembinaan </w:t>
      </w:r>
      <w:r w:rsidR="006C6713" w:rsidRPr="00E90FBA">
        <w:rPr>
          <w:b/>
          <w:bCs/>
        </w:rPr>
        <w:t>Akhlāk</w:t>
      </w:r>
    </w:p>
    <w:p w:rsidR="005E1432" w:rsidRPr="00E90FBA" w:rsidRDefault="000D63C6" w:rsidP="0032021C">
      <w:pPr>
        <w:autoSpaceDE w:val="0"/>
        <w:autoSpaceDN w:val="0"/>
        <w:adjustRightInd w:val="0"/>
        <w:spacing w:after="0" w:line="480" w:lineRule="auto"/>
        <w:ind w:firstLine="720"/>
        <w:jc w:val="both"/>
      </w:pPr>
      <w:r w:rsidRPr="00E90FBA">
        <w:t xml:space="preserve">Strategi guru agama </w:t>
      </w:r>
      <w:r w:rsidR="006157A9" w:rsidRPr="00E90FBA">
        <w:t>Islam</w:t>
      </w:r>
      <w:r w:rsidRPr="00E90FBA">
        <w:t xml:space="preserve"> mengandung rangkaian</w:t>
      </w:r>
      <w:r w:rsidR="0032021C" w:rsidRPr="00E90FBA">
        <w:t xml:space="preserve"> </w:t>
      </w:r>
      <w:r w:rsidR="00475EAF" w:rsidRPr="00E90FBA">
        <w:t xml:space="preserve">perilaku pendidik yang </w:t>
      </w:r>
      <w:r w:rsidRPr="00E90FBA">
        <w:t xml:space="preserve">tersusun secara terencana dan sistematis </w:t>
      </w:r>
      <w:r w:rsidR="00475EAF" w:rsidRPr="00E90FBA">
        <w:t xml:space="preserve">dalam upaya </w:t>
      </w:r>
      <w:r w:rsidR="00965A80" w:rsidRPr="00E90FBA">
        <w:t xml:space="preserve">menyampaikan atau </w:t>
      </w:r>
      <w:r w:rsidR="0032021C" w:rsidRPr="00E90FBA">
        <w:t xml:space="preserve"> </w:t>
      </w:r>
      <w:r w:rsidR="00475EAF" w:rsidRPr="00E90FBA">
        <w:t xml:space="preserve">menginformasikan, </w:t>
      </w:r>
      <w:r w:rsidRPr="00E90FBA">
        <w:t>mentransformasikan dan menginternalisasikan nilai</w:t>
      </w:r>
      <w:r w:rsidR="006A6E97" w:rsidRPr="00E90FBA">
        <w:t>-</w:t>
      </w:r>
      <w:r w:rsidRPr="00E90FBA">
        <w:t>nilai</w:t>
      </w:r>
      <w:r w:rsidR="0032021C" w:rsidRPr="00E90FBA">
        <w:t xml:space="preserve"> </w:t>
      </w:r>
      <w:r w:rsidR="006157A9" w:rsidRPr="00E90FBA">
        <w:t>Islam</w:t>
      </w:r>
      <w:r w:rsidRPr="00E90FBA">
        <w:t xml:space="preserve"> agar dapat membentuk kepribadian muslim seutuhnya</w:t>
      </w:r>
      <w:r w:rsidR="0032021C" w:rsidRPr="00E90FBA">
        <w:t xml:space="preserve">. </w:t>
      </w:r>
      <w:r w:rsidRPr="00E90FBA">
        <w:t>Strategi guru agama yang dilakukan dalam upaya pendidikan atau</w:t>
      </w:r>
      <w:r w:rsidR="0032021C" w:rsidRPr="00E90FBA">
        <w:t xml:space="preserve"> </w:t>
      </w:r>
      <w:r w:rsidRPr="00E90FBA">
        <w:t xml:space="preserve">pembinaan </w:t>
      </w:r>
      <w:r w:rsidR="006C6713" w:rsidRPr="00E90FBA">
        <w:t>Akhlāk</w:t>
      </w:r>
      <w:r w:rsidRPr="00E90FBA">
        <w:rPr>
          <w:i/>
        </w:rPr>
        <w:t xml:space="preserve"> </w:t>
      </w:r>
      <w:r w:rsidRPr="00E90FBA">
        <w:t>siswa, terdapat beberapa strategi yang digunakan diantaranya ialah:</w:t>
      </w:r>
    </w:p>
    <w:p w:rsidR="001A3964" w:rsidRPr="00E90FBA" w:rsidRDefault="001A3964" w:rsidP="001A3964">
      <w:pPr>
        <w:autoSpaceDE w:val="0"/>
        <w:autoSpaceDN w:val="0"/>
        <w:adjustRightInd w:val="0"/>
        <w:spacing w:after="0" w:line="480" w:lineRule="auto"/>
        <w:ind w:left="630"/>
        <w:rPr>
          <w:b/>
          <w:bCs/>
        </w:rPr>
      </w:pPr>
      <w:r w:rsidRPr="00E90FBA">
        <w:rPr>
          <w:b/>
          <w:bCs/>
        </w:rPr>
        <w:t xml:space="preserve">a. </w:t>
      </w:r>
      <w:r w:rsidR="00AA4178" w:rsidRPr="00E90FBA">
        <w:rPr>
          <w:b/>
          <w:bCs/>
        </w:rPr>
        <w:t xml:space="preserve">Secara </w:t>
      </w:r>
      <w:r w:rsidRPr="00E90FBA">
        <w:rPr>
          <w:b/>
          <w:bCs/>
        </w:rPr>
        <w:t>langsung</w:t>
      </w:r>
    </w:p>
    <w:p w:rsidR="00766CA2" w:rsidRPr="00E90FBA" w:rsidRDefault="00593664" w:rsidP="00766CA2">
      <w:pPr>
        <w:autoSpaceDE w:val="0"/>
        <w:autoSpaceDN w:val="0"/>
        <w:adjustRightInd w:val="0"/>
        <w:spacing w:after="0" w:line="480" w:lineRule="auto"/>
        <w:ind w:firstLine="720"/>
        <w:jc w:val="both"/>
        <w:rPr>
          <w:b/>
          <w:bCs/>
        </w:rPr>
      </w:pPr>
      <w:r w:rsidRPr="00E90FBA">
        <w:rPr>
          <w:bCs/>
        </w:rPr>
        <w:t xml:space="preserve">Pendidikan secara langsung </w:t>
      </w:r>
      <w:r w:rsidRPr="00E90FBA">
        <w:t xml:space="preserve">yaitu </w:t>
      </w:r>
      <w:r w:rsidR="001A3964" w:rsidRPr="00E90FBA">
        <w:t xml:space="preserve">dengan </w:t>
      </w:r>
      <w:r w:rsidR="00B73A95" w:rsidRPr="00E90FBA">
        <w:t>“</w:t>
      </w:r>
      <w:r w:rsidR="001A3964" w:rsidRPr="00E90FBA">
        <w:t>mengadakan hubungan langsung secara pribadi</w:t>
      </w:r>
      <w:r w:rsidR="001A3964" w:rsidRPr="00E90FBA">
        <w:rPr>
          <w:b/>
          <w:bCs/>
        </w:rPr>
        <w:t xml:space="preserve"> </w:t>
      </w:r>
      <w:r w:rsidR="001A3964" w:rsidRPr="00E90FBA">
        <w:t>dan kekeluargaan dengan individu yang bersangkutan</w:t>
      </w:r>
      <w:r w:rsidR="00B73A95" w:rsidRPr="00E90FBA">
        <w:t>”</w:t>
      </w:r>
      <w:r w:rsidR="00B73A95" w:rsidRPr="00E90FBA">
        <w:rPr>
          <w:rStyle w:val="FootnoteReference"/>
        </w:rPr>
        <w:footnoteReference w:id="35"/>
      </w:r>
      <w:r w:rsidR="001A3964" w:rsidRPr="00E90FBA">
        <w:t>.</w:t>
      </w:r>
      <w:r w:rsidR="004F274D" w:rsidRPr="00E90FBA">
        <w:t xml:space="preserve"> </w:t>
      </w:r>
      <w:r w:rsidR="001A3964" w:rsidRPr="00E90FBA">
        <w:t>Dengan cara</w:t>
      </w:r>
      <w:r w:rsidR="00766CA2" w:rsidRPr="00E90FBA">
        <w:rPr>
          <w:b/>
          <w:bCs/>
        </w:rPr>
        <w:t xml:space="preserve"> </w:t>
      </w:r>
      <w:r w:rsidR="00766CA2" w:rsidRPr="00E90FBA">
        <w:lastRenderedPageBreak/>
        <w:t>mempergunakan petunjuk, nasehat, tuntunan, menyebutkan manfaat</w:t>
      </w:r>
      <w:r w:rsidR="00766CA2" w:rsidRPr="00E90FBA">
        <w:rPr>
          <w:b/>
          <w:bCs/>
        </w:rPr>
        <w:t xml:space="preserve"> </w:t>
      </w:r>
      <w:r w:rsidR="00766CA2" w:rsidRPr="00E90FBA">
        <w:t>dan bahaya-bahayanya.</w:t>
      </w:r>
    </w:p>
    <w:p w:rsidR="00766CA2" w:rsidRPr="00E90FBA" w:rsidRDefault="00766CA2" w:rsidP="00766CA2">
      <w:pPr>
        <w:autoSpaceDE w:val="0"/>
        <w:autoSpaceDN w:val="0"/>
        <w:adjustRightInd w:val="0"/>
        <w:spacing w:after="0" w:line="480" w:lineRule="auto"/>
        <w:ind w:firstLine="720"/>
        <w:jc w:val="both"/>
      </w:pPr>
      <w:r w:rsidRPr="00E90FBA">
        <w:t>Menurut Marimba dalam bukunya yang berjudul ”Pengantar</w:t>
      </w:r>
      <w:r w:rsidRPr="00E90FBA">
        <w:rPr>
          <w:b/>
          <w:bCs/>
        </w:rPr>
        <w:t xml:space="preserve"> </w:t>
      </w:r>
      <w:r w:rsidRPr="00E90FBA">
        <w:t xml:space="preserve">Filsafat Pendidikan </w:t>
      </w:r>
      <w:r w:rsidR="006157A9" w:rsidRPr="00E90FBA">
        <w:t>Islam</w:t>
      </w:r>
      <w:r w:rsidRPr="00E90FBA">
        <w:t>” ditulis bahwa pendidikan secara langsung</w:t>
      </w:r>
      <w:r w:rsidRPr="00E90FBA">
        <w:rPr>
          <w:b/>
          <w:bCs/>
        </w:rPr>
        <w:t xml:space="preserve"> </w:t>
      </w:r>
      <w:r w:rsidRPr="00E90FBA">
        <w:t>ini terdiri dari lima macam yakni:</w:t>
      </w:r>
    </w:p>
    <w:p w:rsidR="00A5164D" w:rsidRPr="00E90FBA" w:rsidRDefault="00EB3DD3" w:rsidP="00EB3DD3">
      <w:pPr>
        <w:autoSpaceDE w:val="0"/>
        <w:autoSpaceDN w:val="0"/>
        <w:adjustRightInd w:val="0"/>
        <w:spacing w:after="0" w:line="240" w:lineRule="auto"/>
        <w:ind w:left="540"/>
        <w:jc w:val="both"/>
      </w:pPr>
      <w:r w:rsidRPr="00E90FBA">
        <w:t>Teladan</w:t>
      </w:r>
    </w:p>
    <w:p w:rsidR="00EB3DD3" w:rsidRPr="00E90FBA" w:rsidRDefault="00EB3DD3" w:rsidP="00EB3DD3">
      <w:pPr>
        <w:autoSpaceDE w:val="0"/>
        <w:autoSpaceDN w:val="0"/>
        <w:adjustRightInd w:val="0"/>
        <w:spacing w:after="0" w:line="240" w:lineRule="auto"/>
        <w:ind w:left="540"/>
        <w:jc w:val="both"/>
      </w:pPr>
      <w:r w:rsidRPr="00E90FBA">
        <w:t>Anjuran</w:t>
      </w:r>
    </w:p>
    <w:p w:rsidR="00EB3DD3" w:rsidRPr="00E90FBA" w:rsidRDefault="00EB3DD3" w:rsidP="00EB3DD3">
      <w:pPr>
        <w:autoSpaceDE w:val="0"/>
        <w:autoSpaceDN w:val="0"/>
        <w:adjustRightInd w:val="0"/>
        <w:spacing w:after="0" w:line="240" w:lineRule="auto"/>
        <w:ind w:left="540"/>
        <w:jc w:val="both"/>
      </w:pPr>
      <w:r w:rsidRPr="00E90FBA">
        <w:t>Latihan</w:t>
      </w:r>
    </w:p>
    <w:p w:rsidR="00EB3DD3" w:rsidRPr="00E90FBA" w:rsidRDefault="00EB3DD3" w:rsidP="00EB3DD3">
      <w:pPr>
        <w:autoSpaceDE w:val="0"/>
        <w:autoSpaceDN w:val="0"/>
        <w:adjustRightInd w:val="0"/>
        <w:spacing w:after="0" w:line="240" w:lineRule="auto"/>
        <w:ind w:left="540"/>
        <w:jc w:val="both"/>
      </w:pPr>
      <w:r w:rsidRPr="00E90FBA">
        <w:t xml:space="preserve">Kompetensi dan </w:t>
      </w:r>
    </w:p>
    <w:p w:rsidR="00EB3DD3" w:rsidRPr="00E90FBA" w:rsidRDefault="00EB3DD3" w:rsidP="00EB3DD3">
      <w:pPr>
        <w:autoSpaceDE w:val="0"/>
        <w:autoSpaceDN w:val="0"/>
        <w:adjustRightInd w:val="0"/>
        <w:spacing w:after="0" w:line="240" w:lineRule="auto"/>
        <w:ind w:left="540"/>
        <w:jc w:val="both"/>
      </w:pPr>
      <w:r w:rsidRPr="00E90FBA">
        <w:t>Kompetensi</w:t>
      </w:r>
      <w:r w:rsidRPr="00E90FBA">
        <w:rPr>
          <w:rStyle w:val="FootnoteReference"/>
        </w:rPr>
        <w:footnoteReference w:id="36"/>
      </w:r>
      <w:r w:rsidR="00465853" w:rsidRPr="00E90FBA">
        <w:t>.</w:t>
      </w:r>
    </w:p>
    <w:p w:rsidR="00F563FA" w:rsidRPr="00E90FBA" w:rsidRDefault="00F563FA" w:rsidP="00EB3DD3">
      <w:pPr>
        <w:autoSpaceDE w:val="0"/>
        <w:autoSpaceDN w:val="0"/>
        <w:adjustRightInd w:val="0"/>
        <w:spacing w:after="0" w:line="240" w:lineRule="auto"/>
        <w:ind w:left="540"/>
        <w:jc w:val="both"/>
      </w:pPr>
    </w:p>
    <w:p w:rsidR="00F563FA" w:rsidRPr="00E90FBA" w:rsidRDefault="00F563FA" w:rsidP="00766CA2">
      <w:pPr>
        <w:autoSpaceDE w:val="0"/>
        <w:autoSpaceDN w:val="0"/>
        <w:adjustRightInd w:val="0"/>
        <w:spacing w:after="0" w:line="480" w:lineRule="auto"/>
        <w:ind w:firstLine="720"/>
        <w:jc w:val="both"/>
      </w:pPr>
      <w:r w:rsidRPr="00E90FBA">
        <w:t xml:space="preserve">Konsep strategi </w:t>
      </w:r>
      <w:r w:rsidR="004555C8" w:rsidRPr="00E90FBA">
        <w:t xml:space="preserve">pendidikan </w:t>
      </w:r>
      <w:r w:rsidRPr="00E90FBA">
        <w:t xml:space="preserve">atau pembinaan </w:t>
      </w:r>
      <w:r w:rsidR="006C6713" w:rsidRPr="00E90FBA">
        <w:t>akhlāk</w:t>
      </w:r>
      <w:r w:rsidRPr="00E90FBA">
        <w:t xml:space="preserve"> secara langsung</w:t>
      </w:r>
      <w:r w:rsidRPr="00E90FBA">
        <w:rPr>
          <w:b/>
          <w:bCs/>
        </w:rPr>
        <w:t xml:space="preserve"> </w:t>
      </w:r>
      <w:r w:rsidRPr="00E90FBA">
        <w:rPr>
          <w:bCs/>
        </w:rPr>
        <w:t xml:space="preserve">yang dikemukakan </w:t>
      </w:r>
      <w:r w:rsidRPr="00E90FBA">
        <w:t>Marimba</w:t>
      </w:r>
      <w:r w:rsidRPr="00E90FBA">
        <w:rPr>
          <w:bCs/>
        </w:rPr>
        <w:t xml:space="preserve"> </w:t>
      </w:r>
      <w:r w:rsidRPr="00E90FBA">
        <w:t>ini terdiri dari lima macam dideskripsikan sebagai berikut:</w:t>
      </w:r>
    </w:p>
    <w:p w:rsidR="00432C38" w:rsidRPr="00E90FBA" w:rsidRDefault="00432C38" w:rsidP="00617C63">
      <w:pPr>
        <w:pStyle w:val="ListParagraph"/>
        <w:numPr>
          <w:ilvl w:val="0"/>
          <w:numId w:val="2"/>
        </w:numPr>
        <w:autoSpaceDE w:val="0"/>
        <w:autoSpaceDN w:val="0"/>
        <w:adjustRightInd w:val="0"/>
        <w:spacing w:after="0" w:line="480" w:lineRule="auto"/>
        <w:ind w:left="1080"/>
        <w:jc w:val="both"/>
      </w:pPr>
      <w:r w:rsidRPr="00E90FBA">
        <w:t>Teladan</w:t>
      </w:r>
    </w:p>
    <w:p w:rsidR="00AB39AB" w:rsidRPr="00E90FBA" w:rsidRDefault="0016299A" w:rsidP="00AB39AB">
      <w:pPr>
        <w:autoSpaceDE w:val="0"/>
        <w:autoSpaceDN w:val="0"/>
        <w:adjustRightInd w:val="0"/>
        <w:spacing w:after="0" w:line="480" w:lineRule="auto"/>
        <w:ind w:firstLine="720"/>
        <w:jc w:val="both"/>
      </w:pPr>
      <w:r w:rsidRPr="00E90FBA">
        <w:t xml:space="preserve">Strategi </w:t>
      </w:r>
      <w:r w:rsidR="004555C8" w:rsidRPr="00E90FBA">
        <w:t xml:space="preserve">pendidikan atau pembinaan </w:t>
      </w:r>
      <w:r w:rsidR="006C6713" w:rsidRPr="00E90FBA">
        <w:t>akhlāk</w:t>
      </w:r>
      <w:r w:rsidR="004555C8" w:rsidRPr="00E90FBA">
        <w:t xml:space="preserve"> seca</w:t>
      </w:r>
      <w:r w:rsidRPr="00E90FBA">
        <w:t xml:space="preserve">ra langsung melaui keteladanan </w:t>
      </w:r>
      <w:r w:rsidR="00F621F9" w:rsidRPr="00E90FBA">
        <w:t>“</w:t>
      </w:r>
      <w:r w:rsidR="007F4A92" w:rsidRPr="00E90FBA">
        <w:t xml:space="preserve">disini </w:t>
      </w:r>
      <w:r w:rsidR="004555C8" w:rsidRPr="00E90FBA">
        <w:t>guru sebagai teladan bagi anak didiknya dalam</w:t>
      </w:r>
      <w:r w:rsidR="00AB39AB" w:rsidRPr="00E90FBA">
        <w:t xml:space="preserve"> </w:t>
      </w:r>
      <w:r w:rsidR="004555C8" w:rsidRPr="00E90FBA">
        <w:t>lingkungan sekolah disamping orang tua dirumah</w:t>
      </w:r>
      <w:r w:rsidR="00F621F9" w:rsidRPr="00E90FBA">
        <w:t>”</w:t>
      </w:r>
      <w:r w:rsidR="00F621F9" w:rsidRPr="00E90FBA">
        <w:rPr>
          <w:rStyle w:val="FootnoteReference"/>
        </w:rPr>
        <w:footnoteReference w:id="37"/>
      </w:r>
      <w:r w:rsidR="004555C8" w:rsidRPr="00E90FBA">
        <w:t>. Guru hendaknya</w:t>
      </w:r>
      <w:r w:rsidR="00AB39AB" w:rsidRPr="00E90FBA">
        <w:t xml:space="preserve"> </w:t>
      </w:r>
      <w:r w:rsidR="004555C8" w:rsidRPr="00E90FBA">
        <w:t>menjaga dengan baik perbuatan maupun ucapan sehingga naluri</w:t>
      </w:r>
      <w:r w:rsidR="00AB39AB" w:rsidRPr="00E90FBA">
        <w:t xml:space="preserve"> </w:t>
      </w:r>
      <w:r w:rsidR="004555C8" w:rsidRPr="00E90FBA">
        <w:t>anak yang suka meniru dan mencontoh dengan sendirinya akan</w:t>
      </w:r>
      <w:r w:rsidR="00AB39AB" w:rsidRPr="00E90FBA">
        <w:t xml:space="preserve"> </w:t>
      </w:r>
      <w:r w:rsidR="004555C8" w:rsidRPr="00E90FBA">
        <w:t>turut mengerjakan apa yang disarankan baik itu orang maupun</w:t>
      </w:r>
      <w:r w:rsidR="00AB39AB" w:rsidRPr="00E90FBA">
        <w:t xml:space="preserve"> </w:t>
      </w:r>
      <w:r w:rsidR="004555C8" w:rsidRPr="00E90FBA">
        <w:t>guru.</w:t>
      </w:r>
    </w:p>
    <w:p w:rsidR="00432C38" w:rsidRPr="00E90FBA" w:rsidRDefault="004555C8" w:rsidP="00E409B7">
      <w:pPr>
        <w:autoSpaceDE w:val="0"/>
        <w:autoSpaceDN w:val="0"/>
        <w:adjustRightInd w:val="0"/>
        <w:spacing w:after="0" w:line="480" w:lineRule="auto"/>
        <w:ind w:firstLine="720"/>
        <w:jc w:val="both"/>
      </w:pPr>
      <w:r w:rsidRPr="00E90FBA">
        <w:t>Sebagaimana pendapat salah seorang tokoh psikologi terapi</w:t>
      </w:r>
      <w:r w:rsidR="00E409B7" w:rsidRPr="00E90FBA">
        <w:t xml:space="preserve"> </w:t>
      </w:r>
      <w:r w:rsidRPr="00E90FBA">
        <w:t xml:space="preserve">yang sesuai dengan ajaran </w:t>
      </w:r>
      <w:r w:rsidR="006157A9" w:rsidRPr="00E90FBA">
        <w:t>Islam</w:t>
      </w:r>
      <w:r w:rsidRPr="00E90FBA">
        <w:t xml:space="preserve"> ”si anak yang mendengar orang</w:t>
      </w:r>
      <w:r w:rsidR="00E409B7" w:rsidRPr="00E90FBA">
        <w:t xml:space="preserve"> </w:t>
      </w:r>
      <w:r w:rsidRPr="00E90FBA">
        <w:t xml:space="preserve">tuanya mengucapkan asma </w:t>
      </w:r>
      <w:r w:rsidRPr="00E90FBA">
        <w:lastRenderedPageBreak/>
        <w:t>Allah, dan sering melihat orang tuanya</w:t>
      </w:r>
      <w:r w:rsidR="00E409B7" w:rsidRPr="00E90FBA">
        <w:t xml:space="preserve"> </w:t>
      </w:r>
      <w:r w:rsidRPr="00E90FBA">
        <w:t>atau semua orang yang dikenal menjalankan ibadah</w:t>
      </w:r>
      <w:r w:rsidR="00134C41" w:rsidRPr="00E90FBA">
        <w:t>”</w:t>
      </w:r>
      <w:r w:rsidR="00134C41" w:rsidRPr="00E90FBA">
        <w:rPr>
          <w:rStyle w:val="FootnoteReference"/>
        </w:rPr>
        <w:footnoteReference w:id="38"/>
      </w:r>
      <w:r w:rsidRPr="00E90FBA">
        <w:t>, maka yang</w:t>
      </w:r>
      <w:r w:rsidR="00E409B7" w:rsidRPr="00E90FBA">
        <w:t xml:space="preserve"> </w:t>
      </w:r>
      <w:r w:rsidRPr="00E90FBA">
        <w:t>demikian itu merupakan bibit dalam pembinaan jiwa anak</w:t>
      </w:r>
      <w:r w:rsidR="00646EC6" w:rsidRPr="00E90FBA">
        <w:t>.</w:t>
      </w:r>
    </w:p>
    <w:p w:rsidR="00432C38" w:rsidRPr="00E90FBA" w:rsidRDefault="00432C38" w:rsidP="00617C63">
      <w:pPr>
        <w:pStyle w:val="ListParagraph"/>
        <w:numPr>
          <w:ilvl w:val="0"/>
          <w:numId w:val="2"/>
        </w:numPr>
        <w:autoSpaceDE w:val="0"/>
        <w:autoSpaceDN w:val="0"/>
        <w:adjustRightInd w:val="0"/>
        <w:spacing w:after="0" w:line="480" w:lineRule="auto"/>
        <w:ind w:left="1080"/>
        <w:jc w:val="both"/>
      </w:pPr>
      <w:r w:rsidRPr="00E90FBA">
        <w:t>Anjuran</w:t>
      </w:r>
    </w:p>
    <w:p w:rsidR="009B79A2" w:rsidRPr="00E90FBA" w:rsidRDefault="003802CF" w:rsidP="009B79A2">
      <w:pPr>
        <w:autoSpaceDE w:val="0"/>
        <w:autoSpaceDN w:val="0"/>
        <w:adjustRightInd w:val="0"/>
        <w:spacing w:after="0" w:line="480" w:lineRule="auto"/>
        <w:ind w:firstLine="720"/>
        <w:jc w:val="both"/>
      </w:pPr>
      <w:r w:rsidRPr="00E90FBA">
        <w:t xml:space="preserve">Anjuran yaitu saran atau ajakan untuk berbuat atau melakukan sesuatu yang berguna. Dengan adanya anjuran </w:t>
      </w:r>
      <w:r w:rsidR="00DA0266" w:rsidRPr="00E90FBA">
        <w:t>yang dilakukan guru terhadap siswa</w:t>
      </w:r>
      <w:r w:rsidR="008309A8" w:rsidRPr="00E90FBA">
        <w:t>, guru berharap akan terjadi perubahan sikap dan perilaku siswa, wujud perbaikan ini bias dalam bentuk disiplin dating kesekolah</w:t>
      </w:r>
      <w:r w:rsidR="009B79A2" w:rsidRPr="00E90FBA">
        <w:t xml:space="preserve"> sehingga membentuk suatu kepribadian yang baik.</w:t>
      </w:r>
    </w:p>
    <w:p w:rsidR="00432C38" w:rsidRPr="00E90FBA" w:rsidRDefault="00432C38" w:rsidP="00617C63">
      <w:pPr>
        <w:pStyle w:val="ListParagraph"/>
        <w:numPr>
          <w:ilvl w:val="0"/>
          <w:numId w:val="2"/>
        </w:numPr>
        <w:autoSpaceDE w:val="0"/>
        <w:autoSpaceDN w:val="0"/>
        <w:adjustRightInd w:val="0"/>
        <w:spacing w:after="0" w:line="480" w:lineRule="auto"/>
        <w:ind w:left="1080"/>
        <w:jc w:val="both"/>
      </w:pPr>
      <w:r w:rsidRPr="00E90FBA">
        <w:t>Latihan</w:t>
      </w:r>
    </w:p>
    <w:p w:rsidR="00B6589F" w:rsidRPr="00E90FBA" w:rsidRDefault="00763899" w:rsidP="00763899">
      <w:pPr>
        <w:autoSpaceDE w:val="0"/>
        <w:autoSpaceDN w:val="0"/>
        <w:adjustRightInd w:val="0"/>
        <w:spacing w:after="0" w:line="480" w:lineRule="auto"/>
        <w:ind w:firstLine="720"/>
        <w:jc w:val="both"/>
      </w:pPr>
      <w:r w:rsidRPr="00E90FBA">
        <w:t>Tujuan dari latihan adalah untuk menguasai gerakan hafalan dan ucapan-ucapan (pengetahuan). Dalam melakukan ibadah kesempurnaan gerakan ucapan. Dengan adanya latihan ini diharapkan bisa tertanamkan dalam hati atau jiwa mereka.</w:t>
      </w:r>
    </w:p>
    <w:p w:rsidR="00432C38" w:rsidRPr="00E90FBA" w:rsidRDefault="00432C38" w:rsidP="00617C63">
      <w:pPr>
        <w:pStyle w:val="ListParagraph"/>
        <w:numPr>
          <w:ilvl w:val="0"/>
          <w:numId w:val="2"/>
        </w:numPr>
        <w:autoSpaceDE w:val="0"/>
        <w:autoSpaceDN w:val="0"/>
        <w:adjustRightInd w:val="0"/>
        <w:spacing w:after="0" w:line="480" w:lineRule="auto"/>
        <w:ind w:left="1080"/>
        <w:jc w:val="both"/>
      </w:pPr>
      <w:r w:rsidRPr="00E90FBA">
        <w:t xml:space="preserve">Kompetensi dan </w:t>
      </w:r>
    </w:p>
    <w:p w:rsidR="00763899" w:rsidRPr="00E90FBA" w:rsidRDefault="00C53F8A" w:rsidP="00C53F8A">
      <w:pPr>
        <w:autoSpaceDE w:val="0"/>
        <w:autoSpaceDN w:val="0"/>
        <w:adjustRightInd w:val="0"/>
        <w:spacing w:after="0" w:line="480" w:lineRule="auto"/>
        <w:ind w:firstLine="720"/>
        <w:jc w:val="both"/>
      </w:pPr>
      <w:r w:rsidRPr="00E90FBA">
        <w:t>Kompetensi adalah persaingan meliputi hasil yang dicapai oleh siswa. Dengan adanya kompetensi ini para siswa akan terdorong atau lebih giat lagi dalam usahanya. Misalnya guru mendorong anak untuk berusaha lebih giat dalam beribadah. Kompetensi menumbuhkan rasa kebersamaan dan menanamkan rasa saling percaya.</w:t>
      </w:r>
    </w:p>
    <w:p w:rsidR="00F563FA" w:rsidRPr="00E90FBA" w:rsidRDefault="00432C38" w:rsidP="00617C63">
      <w:pPr>
        <w:pStyle w:val="ListParagraph"/>
        <w:numPr>
          <w:ilvl w:val="0"/>
          <w:numId w:val="2"/>
        </w:numPr>
        <w:autoSpaceDE w:val="0"/>
        <w:autoSpaceDN w:val="0"/>
        <w:adjustRightInd w:val="0"/>
        <w:spacing w:after="0" w:line="480" w:lineRule="auto"/>
        <w:ind w:left="1080"/>
        <w:jc w:val="both"/>
      </w:pPr>
      <w:r w:rsidRPr="00E90FBA">
        <w:t>Kompetensi</w:t>
      </w:r>
    </w:p>
    <w:p w:rsidR="00E36E7C" w:rsidRPr="00E90FBA" w:rsidRDefault="00E36E7C" w:rsidP="00E36E7C">
      <w:pPr>
        <w:autoSpaceDE w:val="0"/>
        <w:autoSpaceDN w:val="0"/>
        <w:adjustRightInd w:val="0"/>
        <w:spacing w:after="0" w:line="480" w:lineRule="auto"/>
        <w:ind w:firstLine="720"/>
        <w:jc w:val="both"/>
      </w:pPr>
      <w:r w:rsidRPr="00E90FBA">
        <w:t xml:space="preserve">Strategi ini mempunyai peranan yang penting dalam pembentukan dan pembinaan </w:t>
      </w:r>
      <w:r w:rsidR="006C6713" w:rsidRPr="00E90FBA">
        <w:rPr>
          <w:i/>
        </w:rPr>
        <w:t>Akhlāk</w:t>
      </w:r>
      <w:r w:rsidRPr="00E90FBA">
        <w:rPr>
          <w:i/>
        </w:rPr>
        <w:t xml:space="preserve"> </w:t>
      </w:r>
      <w:r w:rsidRPr="00E90FBA">
        <w:t xml:space="preserve">yang baik. Karena dalam pembiasaan ini menjadi tumbuh dan berkembang dengan baik dan tentunya dengan pembiasaan-pembiasaan yang harus </w:t>
      </w:r>
      <w:r w:rsidRPr="00E90FBA">
        <w:lastRenderedPageBreak/>
        <w:t xml:space="preserve">dilakukan dalam kehidupan sehari-hari sehingga muncul suatu rutinitas yang baik yang tidak menyimpang dari ajaran </w:t>
      </w:r>
      <w:r w:rsidR="006157A9" w:rsidRPr="00E90FBA">
        <w:t>Islam</w:t>
      </w:r>
      <w:r w:rsidRPr="00E90FBA">
        <w:t>.</w:t>
      </w:r>
    </w:p>
    <w:p w:rsidR="003A78B0" w:rsidRPr="00E90FBA" w:rsidRDefault="009D35BB" w:rsidP="00116916">
      <w:pPr>
        <w:autoSpaceDE w:val="0"/>
        <w:autoSpaceDN w:val="0"/>
        <w:adjustRightInd w:val="0"/>
        <w:spacing w:after="0" w:line="480" w:lineRule="auto"/>
        <w:ind w:left="630"/>
        <w:rPr>
          <w:b/>
          <w:bCs/>
        </w:rPr>
      </w:pPr>
      <w:r w:rsidRPr="00E90FBA">
        <w:rPr>
          <w:b/>
          <w:bCs/>
        </w:rPr>
        <w:t xml:space="preserve">b. </w:t>
      </w:r>
      <w:r w:rsidR="00231C14" w:rsidRPr="00E90FBA">
        <w:rPr>
          <w:b/>
          <w:bCs/>
        </w:rPr>
        <w:t xml:space="preserve">Secara </w:t>
      </w:r>
      <w:r w:rsidR="003A78B0" w:rsidRPr="00E90FBA">
        <w:rPr>
          <w:b/>
          <w:bCs/>
        </w:rPr>
        <w:t>tidak langsung</w:t>
      </w:r>
    </w:p>
    <w:p w:rsidR="007E2F35" w:rsidRPr="00E90FBA" w:rsidRDefault="00E94C39" w:rsidP="007E2F35">
      <w:pPr>
        <w:autoSpaceDE w:val="0"/>
        <w:autoSpaceDN w:val="0"/>
        <w:adjustRightInd w:val="0"/>
        <w:spacing w:after="0" w:line="480" w:lineRule="auto"/>
        <w:ind w:firstLine="630"/>
        <w:jc w:val="both"/>
      </w:pPr>
      <w:r w:rsidRPr="00E90FBA">
        <w:rPr>
          <w:bCs/>
        </w:rPr>
        <w:t>Pendidikan secara tidak langsung</w:t>
      </w:r>
      <w:r w:rsidR="001751A0" w:rsidRPr="00E90FBA">
        <w:rPr>
          <w:bCs/>
        </w:rPr>
        <w:t xml:space="preserve"> </w:t>
      </w:r>
      <w:r w:rsidR="00116916" w:rsidRPr="00E90FBA">
        <w:t xml:space="preserve">Yaitu </w:t>
      </w:r>
      <w:r w:rsidR="00523DBD" w:rsidRPr="00E90FBA">
        <w:t>“</w:t>
      </w:r>
      <w:r w:rsidR="00116916" w:rsidRPr="00E90FBA">
        <w:t>strategi guru yang bersifat pencegahan, penekanan pada</w:t>
      </w:r>
      <w:r w:rsidR="00CA1DAB" w:rsidRPr="00E90FBA">
        <w:t xml:space="preserve"> </w:t>
      </w:r>
      <w:r w:rsidR="00116916" w:rsidRPr="00E90FBA">
        <w:t>hal-hal yang akan merugikan.</w:t>
      </w:r>
      <w:r w:rsidR="00523DBD" w:rsidRPr="00E90FBA">
        <w:t xml:space="preserve"> </w:t>
      </w:r>
      <w:r w:rsidR="00116916" w:rsidRPr="00E90FBA">
        <w:t>Strategi ini dibedakan menjadi 3 (tiga)</w:t>
      </w:r>
      <w:r w:rsidR="00CA1DAB" w:rsidRPr="00E90FBA">
        <w:t xml:space="preserve"> </w:t>
      </w:r>
      <w:r w:rsidR="00116916" w:rsidRPr="00E90FBA">
        <w:t>bagian diantaranya adalah</w:t>
      </w:r>
      <w:r w:rsidR="007E2F35" w:rsidRPr="00E90FBA">
        <w:t xml:space="preserve"> larangan, koreksi dan pengawasan </w:t>
      </w:r>
      <w:r w:rsidR="00430DBA" w:rsidRPr="00E90FBA">
        <w:t>serta</w:t>
      </w:r>
      <w:r w:rsidR="007E2F35" w:rsidRPr="00E90FBA">
        <w:t xml:space="preserve"> hukuman”</w:t>
      </w:r>
      <w:r w:rsidR="007E2F35" w:rsidRPr="00E90FBA">
        <w:rPr>
          <w:rStyle w:val="FootnoteReference"/>
        </w:rPr>
        <w:footnoteReference w:id="39"/>
      </w:r>
      <w:r w:rsidR="00430DBA" w:rsidRPr="00E90FBA">
        <w:t>.</w:t>
      </w:r>
    </w:p>
    <w:p w:rsidR="00523DBD" w:rsidRPr="00E90FBA" w:rsidRDefault="00523DBD" w:rsidP="00617C63">
      <w:pPr>
        <w:pStyle w:val="ListParagraph"/>
        <w:numPr>
          <w:ilvl w:val="0"/>
          <w:numId w:val="3"/>
        </w:numPr>
        <w:autoSpaceDE w:val="0"/>
        <w:autoSpaceDN w:val="0"/>
        <w:adjustRightInd w:val="0"/>
        <w:spacing w:after="0" w:line="480" w:lineRule="auto"/>
        <w:jc w:val="both"/>
      </w:pPr>
      <w:r w:rsidRPr="00E90FBA">
        <w:t>Larangan</w:t>
      </w:r>
    </w:p>
    <w:p w:rsidR="00523DBD" w:rsidRPr="00E90FBA" w:rsidRDefault="00B800D9" w:rsidP="00B800D9">
      <w:pPr>
        <w:autoSpaceDE w:val="0"/>
        <w:autoSpaceDN w:val="0"/>
        <w:adjustRightInd w:val="0"/>
        <w:spacing w:after="0" w:line="480" w:lineRule="auto"/>
        <w:ind w:firstLine="720"/>
        <w:jc w:val="both"/>
      </w:pPr>
      <w:r w:rsidRPr="00E90FBA">
        <w:t>Larangan merupakan suatu keharusan untuk tidak melaksanakan atau melakukan pekerjaan yang merugikan. Alat inipun bertujuan untuk membentuk disiplin.</w:t>
      </w:r>
    </w:p>
    <w:p w:rsidR="00523DBD" w:rsidRPr="00E90FBA" w:rsidRDefault="00523DBD" w:rsidP="00617C63">
      <w:pPr>
        <w:pStyle w:val="ListParagraph"/>
        <w:numPr>
          <w:ilvl w:val="0"/>
          <w:numId w:val="3"/>
        </w:numPr>
        <w:autoSpaceDE w:val="0"/>
        <w:autoSpaceDN w:val="0"/>
        <w:adjustRightInd w:val="0"/>
        <w:spacing w:after="0" w:line="480" w:lineRule="auto"/>
        <w:jc w:val="both"/>
      </w:pPr>
      <w:r w:rsidRPr="00E90FBA">
        <w:t>Koreksi</w:t>
      </w:r>
      <w:r w:rsidR="006B182E" w:rsidRPr="00E90FBA">
        <w:t xml:space="preserve"> dan pengawasan</w:t>
      </w:r>
    </w:p>
    <w:p w:rsidR="00234A32" w:rsidRPr="00E90FBA" w:rsidRDefault="000B38DA" w:rsidP="001E4E88">
      <w:pPr>
        <w:autoSpaceDE w:val="0"/>
        <w:autoSpaceDN w:val="0"/>
        <w:adjustRightInd w:val="0"/>
        <w:spacing w:after="0" w:line="480" w:lineRule="auto"/>
        <w:ind w:firstLine="720"/>
        <w:jc w:val="both"/>
      </w:pPr>
      <w:r w:rsidRPr="00E90FBA">
        <w:t>Koreksi merupakan upaya untuk mencegah dan menjaga, agar tidak terjadi sesuatu hal yang tidak di inginkan. Mengingat manusia bersifat tidak sempurna maka kemungkinan untuk berbuat salah serta penyimpangan-penyimpangan maka belum kesalahan-kesalahan itu berlangsung lebih jauh lebih baik selalu ada usaha-usaha koreksi</w:t>
      </w:r>
      <w:r w:rsidR="001E4E88" w:rsidRPr="00E90FBA">
        <w:t xml:space="preserve"> </w:t>
      </w:r>
      <w:r w:rsidRPr="00E90FBA">
        <w:t>dan pengawasan.</w:t>
      </w:r>
    </w:p>
    <w:p w:rsidR="00523DBD" w:rsidRPr="00E90FBA" w:rsidRDefault="00523DBD" w:rsidP="00617C63">
      <w:pPr>
        <w:pStyle w:val="ListParagraph"/>
        <w:numPr>
          <w:ilvl w:val="0"/>
          <w:numId w:val="3"/>
        </w:numPr>
        <w:autoSpaceDE w:val="0"/>
        <w:autoSpaceDN w:val="0"/>
        <w:adjustRightInd w:val="0"/>
        <w:spacing w:after="0" w:line="480" w:lineRule="auto"/>
        <w:jc w:val="both"/>
      </w:pPr>
      <w:r w:rsidRPr="00E90FBA">
        <w:t>Hukuman</w:t>
      </w:r>
    </w:p>
    <w:p w:rsidR="00182063" w:rsidRPr="00E90FBA" w:rsidRDefault="0048478A" w:rsidP="00182063">
      <w:pPr>
        <w:autoSpaceDE w:val="0"/>
        <w:autoSpaceDN w:val="0"/>
        <w:adjustRightInd w:val="0"/>
        <w:spacing w:after="0" w:line="480" w:lineRule="auto"/>
        <w:ind w:firstLine="720"/>
        <w:jc w:val="both"/>
      </w:pPr>
      <w:r w:rsidRPr="00E90FBA">
        <w:t xml:space="preserve">Hukuman merupakan suatu tindakan yang dijatuhkan kepada peserta didik secara sadar dan sengaja sehingga menimbulkan penyesalan.Dengan adanya penyesalan tersebut siswa akan sadar atas perbuatannya dan ia berjanji untuk tidak </w:t>
      </w:r>
      <w:r w:rsidRPr="00E90FBA">
        <w:lastRenderedPageBreak/>
        <w:t>melakukannya dan mengulanginya. Hukuman ini dilaksanakan apabila larangan yang telah diberikan ternyata masih dilakukan oleh siswa. Namun</w:t>
      </w:r>
      <w:r w:rsidR="00C66513" w:rsidRPr="00E90FBA">
        <w:t xml:space="preserve"> hukuman tadi tidak harus hukuman badan, melainkan bias menggunakan tindakan-tindakan, ucapan dan syarat yang menimbulkan mereka tidak mau melakukannya dan benar-benar menyesal atas perbuatannya.</w:t>
      </w:r>
    </w:p>
    <w:p w:rsidR="007F7532" w:rsidRPr="00E90FBA" w:rsidRDefault="00182063" w:rsidP="007F7532">
      <w:pPr>
        <w:autoSpaceDE w:val="0"/>
        <w:autoSpaceDN w:val="0"/>
        <w:adjustRightInd w:val="0"/>
        <w:spacing w:after="0" w:line="480" w:lineRule="auto"/>
        <w:ind w:firstLine="720"/>
        <w:jc w:val="both"/>
      </w:pPr>
      <w:r w:rsidRPr="00E90FBA">
        <w:t xml:space="preserve">Begitu juga yang dikatakan oleh Mohammad Al Syaibany dalam bukunya ”Filsafat Pendidikan </w:t>
      </w:r>
      <w:r w:rsidR="006157A9" w:rsidRPr="00E90FBA">
        <w:t>Islam</w:t>
      </w:r>
      <w:r w:rsidRPr="00E90FBA">
        <w:t xml:space="preserve">”, telah membagi metode dalam pembinaan </w:t>
      </w:r>
      <w:r w:rsidR="006C6713" w:rsidRPr="00E90FBA">
        <w:t>Akhlāk</w:t>
      </w:r>
      <w:r w:rsidRPr="00E90FBA">
        <w:rPr>
          <w:i/>
        </w:rPr>
        <w:t xml:space="preserve"> </w:t>
      </w:r>
      <w:r w:rsidRPr="00E90FBA">
        <w:t>yang umumnya digunakan antara lain:</w:t>
      </w:r>
      <w:r w:rsidR="007F7532" w:rsidRPr="00E90FBA">
        <w:t xml:space="preserve"> Metode Induksi (Pengambilan Kesimpulan), metode Perbandingan (Qiy</w:t>
      </w:r>
      <w:r w:rsidR="00EC3EF8" w:rsidRPr="00E90FBA">
        <w:t>ā</w:t>
      </w:r>
      <w:r w:rsidR="007F7532" w:rsidRPr="00E90FBA">
        <w:t>siah), metode Dialog (Perbincangan)</w:t>
      </w:r>
      <w:r w:rsidR="00AC4D88" w:rsidRPr="00E90FBA">
        <w:rPr>
          <w:rStyle w:val="FootnoteReference"/>
        </w:rPr>
        <w:t xml:space="preserve"> </w:t>
      </w:r>
      <w:r w:rsidR="00AC4D88" w:rsidRPr="00E90FBA">
        <w:rPr>
          <w:rStyle w:val="FootnoteReference"/>
        </w:rPr>
        <w:footnoteReference w:id="40"/>
      </w:r>
      <w:r w:rsidR="007F7532" w:rsidRPr="00E90FBA">
        <w:t>.</w:t>
      </w:r>
    </w:p>
    <w:p w:rsidR="00855CAA" w:rsidRPr="00E90FBA" w:rsidRDefault="00DB3550" w:rsidP="00901E5D">
      <w:pPr>
        <w:autoSpaceDE w:val="0"/>
        <w:autoSpaceDN w:val="0"/>
        <w:adjustRightInd w:val="0"/>
        <w:spacing w:after="0" w:line="480" w:lineRule="auto"/>
        <w:ind w:firstLine="720"/>
        <w:jc w:val="both"/>
      </w:pPr>
      <w:r w:rsidRPr="00E90FBA">
        <w:t>1). Metode Induksi (Pengambilan Kesimpulan)</w:t>
      </w:r>
    </w:p>
    <w:p w:rsidR="00855CAA" w:rsidRPr="00E90FBA" w:rsidRDefault="00901E5D" w:rsidP="00901E5D">
      <w:pPr>
        <w:autoSpaceDE w:val="0"/>
        <w:autoSpaceDN w:val="0"/>
        <w:adjustRightInd w:val="0"/>
        <w:spacing w:after="0" w:line="480" w:lineRule="auto"/>
        <w:ind w:firstLine="720"/>
        <w:jc w:val="both"/>
      </w:pPr>
      <w:r w:rsidRPr="00E90FBA">
        <w:t>Metode ini digunakan untuk mendidik agar anak didik dapat mengetahui fakta-fakta dan kaidah-kaidah umum dengan cara menyimpulkan pendapat.</w:t>
      </w:r>
    </w:p>
    <w:p w:rsidR="00AC4D88" w:rsidRPr="00E90FBA" w:rsidRDefault="00DB3550" w:rsidP="005236C6">
      <w:pPr>
        <w:tabs>
          <w:tab w:val="left" w:pos="5085"/>
        </w:tabs>
        <w:autoSpaceDE w:val="0"/>
        <w:autoSpaceDN w:val="0"/>
        <w:adjustRightInd w:val="0"/>
        <w:spacing w:after="0" w:line="480" w:lineRule="auto"/>
        <w:ind w:firstLine="720"/>
        <w:jc w:val="both"/>
      </w:pPr>
      <w:r w:rsidRPr="00E90FBA">
        <w:t>2). Metode Perbandingan (</w:t>
      </w:r>
      <w:r w:rsidR="00247FCF" w:rsidRPr="00E90FBA">
        <w:t>Qiyāsiah</w:t>
      </w:r>
      <w:r w:rsidRPr="00E90FBA">
        <w:t>)</w:t>
      </w:r>
      <w:r w:rsidR="005236C6" w:rsidRPr="00E90FBA">
        <w:tab/>
      </w:r>
    </w:p>
    <w:p w:rsidR="00901E5D" w:rsidRPr="00E90FBA" w:rsidRDefault="00AC4D88" w:rsidP="00AC4D88">
      <w:pPr>
        <w:autoSpaceDE w:val="0"/>
        <w:autoSpaceDN w:val="0"/>
        <w:adjustRightInd w:val="0"/>
        <w:spacing w:after="0" w:line="480" w:lineRule="auto"/>
        <w:ind w:firstLine="720"/>
        <w:jc w:val="both"/>
      </w:pPr>
      <w:r w:rsidRPr="00E90FBA">
        <w:t>Metode ini digunakan untuk mendidik agar siswa dapat membandingkan kaidah-kaidah umum atau teori dan kemudian menganalisisnya dalam bentuk rincian.</w:t>
      </w:r>
    </w:p>
    <w:p w:rsidR="00DB3550" w:rsidRPr="00E90FBA" w:rsidRDefault="00DB3550" w:rsidP="004345B1">
      <w:pPr>
        <w:autoSpaceDE w:val="0"/>
        <w:autoSpaceDN w:val="0"/>
        <w:adjustRightInd w:val="0"/>
        <w:spacing w:after="0" w:line="480" w:lineRule="auto"/>
        <w:ind w:firstLine="720"/>
        <w:jc w:val="both"/>
      </w:pPr>
      <w:r w:rsidRPr="00E90FBA">
        <w:t>3). Metode Dialog (Perbincangan)</w:t>
      </w:r>
    </w:p>
    <w:p w:rsidR="008200F3" w:rsidRPr="00E90FBA" w:rsidRDefault="004345B1" w:rsidP="008200F3">
      <w:pPr>
        <w:autoSpaceDE w:val="0"/>
        <w:autoSpaceDN w:val="0"/>
        <w:adjustRightInd w:val="0"/>
        <w:spacing w:after="0" w:line="480" w:lineRule="auto"/>
        <w:ind w:firstLine="720"/>
        <w:jc w:val="both"/>
      </w:pPr>
      <w:r w:rsidRPr="00E90FBA">
        <w:t>Metode ini digunakan untuk mendidik siswa agar mereka dapat mengemukakan kritik-kritik terhadap teori/materi yang diberikan dengan melalui dialog.</w:t>
      </w:r>
    </w:p>
    <w:p w:rsidR="009016B7" w:rsidRPr="00E90FBA" w:rsidRDefault="008200F3" w:rsidP="008200F3">
      <w:pPr>
        <w:autoSpaceDE w:val="0"/>
        <w:autoSpaceDN w:val="0"/>
        <w:adjustRightInd w:val="0"/>
        <w:spacing w:after="0" w:line="480" w:lineRule="auto"/>
        <w:ind w:firstLine="720"/>
        <w:jc w:val="both"/>
      </w:pPr>
      <w:r w:rsidRPr="00E90FBA">
        <w:lastRenderedPageBreak/>
        <w:t xml:space="preserve">Selain metode-metode diatas masih banyak metode-metode lain yang cocok untuk pengajaran </w:t>
      </w:r>
      <w:r w:rsidR="006C6713" w:rsidRPr="00E90FBA">
        <w:t>akhlāk</w:t>
      </w:r>
      <w:r w:rsidRPr="00E90FBA">
        <w:t xml:space="preserve">. Adapun metode-metode mengajar </w:t>
      </w:r>
      <w:r w:rsidR="006C6713" w:rsidRPr="00E90FBA">
        <w:t>akhlāk</w:t>
      </w:r>
      <w:r w:rsidRPr="00E90FBA">
        <w:t xml:space="preserve"> adalah sebagai berikut:</w:t>
      </w:r>
    </w:p>
    <w:p w:rsidR="008200F3" w:rsidRPr="00E90FBA" w:rsidRDefault="00036ED4" w:rsidP="00036ED4">
      <w:pPr>
        <w:autoSpaceDE w:val="0"/>
        <w:autoSpaceDN w:val="0"/>
        <w:adjustRightInd w:val="0"/>
        <w:spacing w:after="0" w:line="240" w:lineRule="auto"/>
        <w:ind w:firstLine="720"/>
        <w:jc w:val="both"/>
      </w:pPr>
      <w:r w:rsidRPr="00E90FBA">
        <w:t>1). Metode Alami.</w:t>
      </w:r>
    </w:p>
    <w:p w:rsidR="00036ED4" w:rsidRPr="00E90FBA" w:rsidRDefault="00036ED4" w:rsidP="00036ED4">
      <w:pPr>
        <w:autoSpaceDE w:val="0"/>
        <w:autoSpaceDN w:val="0"/>
        <w:adjustRightInd w:val="0"/>
        <w:spacing w:after="0" w:line="240" w:lineRule="auto"/>
        <w:ind w:firstLine="720"/>
        <w:jc w:val="both"/>
      </w:pPr>
      <w:r w:rsidRPr="00E90FBA">
        <w:t>2). Metode Mujahadah dan Ri</w:t>
      </w:r>
      <w:r w:rsidR="00D80EB8" w:rsidRPr="00E90FBA">
        <w:t>ā</w:t>
      </w:r>
      <w:r w:rsidRPr="00E90FBA">
        <w:t>dhoh.</w:t>
      </w:r>
    </w:p>
    <w:p w:rsidR="00036ED4" w:rsidRPr="00E90FBA" w:rsidRDefault="00036ED4" w:rsidP="00036ED4">
      <w:pPr>
        <w:autoSpaceDE w:val="0"/>
        <w:autoSpaceDN w:val="0"/>
        <w:adjustRightInd w:val="0"/>
        <w:spacing w:after="0" w:line="240" w:lineRule="auto"/>
        <w:ind w:firstLine="720"/>
        <w:jc w:val="both"/>
      </w:pPr>
      <w:r w:rsidRPr="00E90FBA">
        <w:t>3). Metode Teladan.</w:t>
      </w:r>
    </w:p>
    <w:p w:rsidR="00036ED4" w:rsidRPr="00E90FBA" w:rsidRDefault="00036ED4" w:rsidP="00036ED4">
      <w:pPr>
        <w:autoSpaceDE w:val="0"/>
        <w:autoSpaceDN w:val="0"/>
        <w:adjustRightInd w:val="0"/>
        <w:spacing w:after="0" w:line="240" w:lineRule="auto"/>
        <w:ind w:firstLine="720"/>
        <w:jc w:val="both"/>
      </w:pPr>
      <w:r w:rsidRPr="00E90FBA">
        <w:t>4). Metode Nasehat</w:t>
      </w:r>
    </w:p>
    <w:p w:rsidR="00036ED4" w:rsidRPr="00E90FBA" w:rsidRDefault="00036ED4" w:rsidP="00036ED4">
      <w:pPr>
        <w:autoSpaceDE w:val="0"/>
        <w:autoSpaceDN w:val="0"/>
        <w:adjustRightInd w:val="0"/>
        <w:spacing w:after="0" w:line="240" w:lineRule="auto"/>
        <w:ind w:firstLine="720"/>
        <w:jc w:val="both"/>
      </w:pPr>
      <w:r w:rsidRPr="00E90FBA">
        <w:t>5). Metode Ceramah</w:t>
      </w:r>
    </w:p>
    <w:p w:rsidR="00036ED4" w:rsidRPr="00E90FBA" w:rsidRDefault="00036ED4" w:rsidP="00036ED4">
      <w:pPr>
        <w:autoSpaceDE w:val="0"/>
        <w:autoSpaceDN w:val="0"/>
        <w:adjustRightInd w:val="0"/>
        <w:spacing w:after="0" w:line="240" w:lineRule="auto"/>
        <w:ind w:firstLine="720"/>
        <w:jc w:val="both"/>
      </w:pPr>
      <w:r w:rsidRPr="00E90FBA">
        <w:t>6). Metode Kisah-kisah</w:t>
      </w:r>
      <w:r w:rsidRPr="00E90FBA">
        <w:rPr>
          <w:rStyle w:val="FootnoteReference"/>
        </w:rPr>
        <w:footnoteReference w:id="41"/>
      </w:r>
      <w:r w:rsidR="008D6EED" w:rsidRPr="00E90FBA">
        <w:t>.</w:t>
      </w:r>
      <w:r w:rsidR="00DF660C" w:rsidRPr="00E90FBA">
        <w:t xml:space="preserve"> Hal ini penulis jelaskan sebagai berikut:</w:t>
      </w:r>
    </w:p>
    <w:p w:rsidR="008D6EED" w:rsidRPr="00E90FBA" w:rsidRDefault="008D6EED" w:rsidP="00036ED4">
      <w:pPr>
        <w:autoSpaceDE w:val="0"/>
        <w:autoSpaceDN w:val="0"/>
        <w:adjustRightInd w:val="0"/>
        <w:spacing w:after="0" w:line="240" w:lineRule="auto"/>
        <w:ind w:firstLine="720"/>
        <w:jc w:val="both"/>
      </w:pPr>
    </w:p>
    <w:p w:rsidR="008D6EED" w:rsidRPr="00E90FBA" w:rsidRDefault="008D6EED" w:rsidP="008A6E1A">
      <w:pPr>
        <w:autoSpaceDE w:val="0"/>
        <w:autoSpaceDN w:val="0"/>
        <w:adjustRightInd w:val="0"/>
        <w:spacing w:after="0" w:line="480" w:lineRule="auto"/>
        <w:ind w:firstLine="720"/>
        <w:jc w:val="both"/>
      </w:pPr>
      <w:r w:rsidRPr="00E90FBA">
        <w:t>1). Metode Alami</w:t>
      </w:r>
    </w:p>
    <w:p w:rsidR="008D6EED" w:rsidRPr="00E90FBA" w:rsidRDefault="008A6E1A" w:rsidP="008A6E1A">
      <w:pPr>
        <w:autoSpaceDE w:val="0"/>
        <w:autoSpaceDN w:val="0"/>
        <w:adjustRightInd w:val="0"/>
        <w:spacing w:after="0" w:line="480" w:lineRule="auto"/>
        <w:ind w:firstLine="720"/>
        <w:jc w:val="both"/>
      </w:pPr>
      <w:r w:rsidRPr="00E90FBA">
        <w:t xml:space="preserve">Metode alami merupakan suatu metode dimana </w:t>
      </w:r>
      <w:r w:rsidR="006C6713" w:rsidRPr="00E90FBA">
        <w:t>akhlāk</w:t>
      </w:r>
      <w:r w:rsidRPr="00E90FBA">
        <w:t xml:space="preserve"> yang baik diperoleh bukan melalui pendidikan, pengalaman ataupun latihan, tetapi diperoleh melalui insting atau neluri yang dimiliki secara alami.</w:t>
      </w:r>
    </w:p>
    <w:p w:rsidR="008D6EED" w:rsidRPr="00E90FBA" w:rsidRDefault="008D6EED" w:rsidP="00993F94">
      <w:pPr>
        <w:autoSpaceDE w:val="0"/>
        <w:autoSpaceDN w:val="0"/>
        <w:adjustRightInd w:val="0"/>
        <w:spacing w:after="0" w:line="480" w:lineRule="auto"/>
        <w:ind w:firstLine="720"/>
        <w:jc w:val="both"/>
      </w:pPr>
      <w:r w:rsidRPr="00E90FBA">
        <w:t>2</w:t>
      </w:r>
      <w:r w:rsidR="007E4EE2" w:rsidRPr="00E90FBA">
        <w:t>). Metode Mujahadah dan Ri</w:t>
      </w:r>
      <w:r w:rsidR="00D80EB8" w:rsidRPr="00E90FBA">
        <w:t>ā</w:t>
      </w:r>
      <w:r w:rsidR="007E4EE2" w:rsidRPr="00E90FBA">
        <w:t>dhoh</w:t>
      </w:r>
    </w:p>
    <w:p w:rsidR="007E4EE2" w:rsidRPr="00E90FBA" w:rsidRDefault="00993F94" w:rsidP="00993F94">
      <w:pPr>
        <w:autoSpaceDE w:val="0"/>
        <w:autoSpaceDN w:val="0"/>
        <w:adjustRightInd w:val="0"/>
        <w:spacing w:after="0" w:line="480" w:lineRule="auto"/>
        <w:ind w:firstLine="720"/>
        <w:jc w:val="both"/>
      </w:pPr>
      <w:r w:rsidRPr="00E90FBA">
        <w:t xml:space="preserve">Orang yang ingin dirinya menjadi penyantun, maka jalannya dengan membiasakan bersedekah, sehingga menjadi tabiat yang mudah mengerjakannya, perjuangan yang dilakukan guru menghasilkan kebiasaan-kebiasaan baik. Metode ini sangat tepat untuk mengajarkan tingkah laku dan berbuat baik lainnya, agar anak didik mempunyai kebiasaan berbuat baik sehingga menjadi </w:t>
      </w:r>
      <w:r w:rsidR="006C6713" w:rsidRPr="00E90FBA">
        <w:t>akhlāk</w:t>
      </w:r>
      <w:r w:rsidRPr="00E90FBA">
        <w:t xml:space="preserve"> baginya, walaupun dengan usaha yang keras dan melalui perjuangan yang sungguh-sungguh.</w:t>
      </w:r>
    </w:p>
    <w:p w:rsidR="006B666A" w:rsidRPr="00E90FBA" w:rsidRDefault="006B666A" w:rsidP="006B666A">
      <w:pPr>
        <w:autoSpaceDE w:val="0"/>
        <w:autoSpaceDN w:val="0"/>
        <w:adjustRightInd w:val="0"/>
        <w:spacing w:after="0" w:line="240" w:lineRule="auto"/>
        <w:ind w:firstLine="720"/>
        <w:jc w:val="both"/>
      </w:pPr>
    </w:p>
    <w:p w:rsidR="008D6EED" w:rsidRPr="00E90FBA" w:rsidRDefault="00993F94" w:rsidP="00C63557">
      <w:pPr>
        <w:autoSpaceDE w:val="0"/>
        <w:autoSpaceDN w:val="0"/>
        <w:adjustRightInd w:val="0"/>
        <w:spacing w:after="0" w:line="480" w:lineRule="auto"/>
        <w:ind w:firstLine="720"/>
        <w:jc w:val="both"/>
      </w:pPr>
      <w:r w:rsidRPr="00E90FBA">
        <w:t>3). Metode Teladan</w:t>
      </w:r>
    </w:p>
    <w:p w:rsidR="00993F94" w:rsidRPr="00E90FBA" w:rsidRDefault="006C6713" w:rsidP="00C63557">
      <w:pPr>
        <w:autoSpaceDE w:val="0"/>
        <w:autoSpaceDN w:val="0"/>
        <w:adjustRightInd w:val="0"/>
        <w:spacing w:after="0" w:line="480" w:lineRule="auto"/>
        <w:ind w:firstLine="720"/>
        <w:jc w:val="both"/>
      </w:pPr>
      <w:r w:rsidRPr="00E90FBA">
        <w:t>Akhlāk</w:t>
      </w:r>
      <w:r w:rsidR="00C63557" w:rsidRPr="00E90FBA">
        <w:t xml:space="preserve"> yang baik tidak hanya diperoleh melalui mujahadah</w:t>
      </w:r>
      <w:r w:rsidR="001C1FBD" w:rsidRPr="00E90FBA">
        <w:t xml:space="preserve"> atau perjuangan serta usaha guru</w:t>
      </w:r>
      <w:r w:rsidR="00C63557" w:rsidRPr="00E90FBA">
        <w:t xml:space="preserve">, latihan atau </w:t>
      </w:r>
      <w:r w:rsidR="00FD02FC" w:rsidRPr="00E90FBA">
        <w:t>riādhoh</w:t>
      </w:r>
      <w:r w:rsidR="00C63557" w:rsidRPr="00E90FBA">
        <w:t xml:space="preserve"> dan diperoleh secara alami berdasarkan fitrah, </w:t>
      </w:r>
      <w:r w:rsidR="00C63557" w:rsidRPr="00E90FBA">
        <w:lastRenderedPageBreak/>
        <w:t xml:space="preserve">akan tetapi juga bisa diperoleh melalui teladan, yaitu </w:t>
      </w:r>
      <w:r w:rsidR="00630030" w:rsidRPr="00E90FBA">
        <w:t xml:space="preserve">konsep yang mengilustrasikan atau </w:t>
      </w:r>
      <w:r w:rsidR="00C63557" w:rsidRPr="00E90FBA">
        <w:t xml:space="preserve">mengambil contoh atau meniru orang yang dekat dengannya. Metode ini sangat efektif untuk mengajarkan </w:t>
      </w:r>
      <w:r w:rsidRPr="00E90FBA">
        <w:t>akhlāk</w:t>
      </w:r>
      <w:r w:rsidR="00C63557" w:rsidRPr="00E90FBA">
        <w:t>, maka seyogyanya guru menjadi panutan utama bagi murid-murid dalam segala hal. Tanpa guru yang memberi contoh, tujuan pengajaran akan sulit dicapai.</w:t>
      </w:r>
    </w:p>
    <w:p w:rsidR="00C63557" w:rsidRPr="00E90FBA" w:rsidRDefault="008D6EED" w:rsidP="00AC7211">
      <w:pPr>
        <w:autoSpaceDE w:val="0"/>
        <w:autoSpaceDN w:val="0"/>
        <w:adjustRightInd w:val="0"/>
        <w:spacing w:after="0" w:line="480" w:lineRule="auto"/>
        <w:ind w:firstLine="720"/>
        <w:jc w:val="both"/>
      </w:pPr>
      <w:r w:rsidRPr="00E90FBA">
        <w:t>4). Metode Nasehat</w:t>
      </w:r>
    </w:p>
    <w:p w:rsidR="00C63557" w:rsidRPr="00E90FBA" w:rsidRDefault="00AC7211" w:rsidP="000132EF">
      <w:pPr>
        <w:autoSpaceDE w:val="0"/>
        <w:autoSpaceDN w:val="0"/>
        <w:adjustRightInd w:val="0"/>
        <w:spacing w:after="0" w:line="480" w:lineRule="auto"/>
        <w:ind w:firstLine="720"/>
        <w:jc w:val="both"/>
      </w:pPr>
      <w:r w:rsidRPr="00E90FBA">
        <w:t>Pada umumnyanasehat diberikan kepada orang yang melanggar peraturan. Metode tersebut biasa terjadi, tetapi juga jarang terjadi. Dengan demikian tampaknya lebih ditunjukkan kepada siswa-siswi yang kelihatan melanggar peraturan. Ini menunjukkan dasar psikologi yang kuat, karena oran</w:t>
      </w:r>
      <w:r w:rsidR="000132EF" w:rsidRPr="00E90FBA">
        <w:t>g pada umumnya kurang senang di</w:t>
      </w:r>
      <w:r w:rsidRPr="00E90FBA">
        <w:t>nasehati, apalagi nasehat itu ditunjukkan kepada pribadi tertentu.</w:t>
      </w:r>
    </w:p>
    <w:p w:rsidR="00607474" w:rsidRPr="00E90FBA" w:rsidRDefault="008D6EED" w:rsidP="00421D2D">
      <w:pPr>
        <w:autoSpaceDE w:val="0"/>
        <w:autoSpaceDN w:val="0"/>
        <w:adjustRightInd w:val="0"/>
        <w:spacing w:after="0" w:line="480" w:lineRule="auto"/>
        <w:ind w:firstLine="720"/>
        <w:jc w:val="both"/>
      </w:pPr>
      <w:r w:rsidRPr="00E90FBA">
        <w:t>5). Metode Ceramah</w:t>
      </w:r>
    </w:p>
    <w:p w:rsidR="00607474" w:rsidRPr="00E90FBA" w:rsidRDefault="00421D2D" w:rsidP="00421D2D">
      <w:pPr>
        <w:autoSpaceDE w:val="0"/>
        <w:autoSpaceDN w:val="0"/>
        <w:adjustRightInd w:val="0"/>
        <w:spacing w:after="0" w:line="480" w:lineRule="auto"/>
        <w:ind w:firstLine="720"/>
        <w:jc w:val="both"/>
      </w:pPr>
      <w:r w:rsidRPr="00E90FBA">
        <w:t>Metode ceramah merupakan metode yang paling banyak digunakanoleh para pendidik dalam menyampaikan atau mengajak orang untuk mengikuti ajaran yang lebih ditentukan. Metode tersebut biasa berbeda-beda, tergantung kepada pembinaannnya, bagaimana pembicara itu, bagaimana bobot pembicaraannya dan apa prestasi yang telah dihasilkan.</w:t>
      </w:r>
    </w:p>
    <w:p w:rsidR="008D6EED" w:rsidRPr="00E90FBA" w:rsidRDefault="008D6EED" w:rsidP="00BA16A7">
      <w:pPr>
        <w:autoSpaceDE w:val="0"/>
        <w:autoSpaceDN w:val="0"/>
        <w:adjustRightInd w:val="0"/>
        <w:spacing w:after="0" w:line="480" w:lineRule="auto"/>
        <w:ind w:firstLine="720"/>
        <w:jc w:val="both"/>
      </w:pPr>
      <w:r w:rsidRPr="00E90FBA">
        <w:t>6). Metode Kisah-kisah</w:t>
      </w:r>
    </w:p>
    <w:p w:rsidR="005B2010" w:rsidRPr="00E90FBA" w:rsidRDefault="00BA16A7" w:rsidP="005B2010">
      <w:pPr>
        <w:autoSpaceDE w:val="0"/>
        <w:autoSpaceDN w:val="0"/>
        <w:adjustRightInd w:val="0"/>
        <w:spacing w:after="0" w:line="480" w:lineRule="auto"/>
        <w:ind w:firstLine="720"/>
        <w:jc w:val="both"/>
      </w:pPr>
      <w:r w:rsidRPr="00E90FBA">
        <w:t xml:space="preserve">Kisah atau cerita sebagai suatu metode pendidikan mempunyai daya tarik yang menyentuh perasaan. Kisah tersebut banyak dikemukakan oleh </w:t>
      </w:r>
      <w:r w:rsidR="006157A9" w:rsidRPr="00E90FBA">
        <w:t>Islam</w:t>
      </w:r>
      <w:r w:rsidRPr="00E90FBA">
        <w:t xml:space="preserve"> yang </w:t>
      </w:r>
      <w:r w:rsidRPr="00E90FBA">
        <w:lastRenderedPageBreak/>
        <w:t xml:space="preserve">terdapat dalam Al-Qur’an maupun hadits. Untuk itulah dalam menggunakan metode kisah-kisah biasanya mengenai pembahasan tentang </w:t>
      </w:r>
      <w:r w:rsidR="006C6713" w:rsidRPr="00E90FBA">
        <w:t>akhlāk</w:t>
      </w:r>
      <w:r w:rsidRPr="00E90FBA">
        <w:t xml:space="preserve"> dan keimanan.</w:t>
      </w:r>
    </w:p>
    <w:p w:rsidR="007D72D8" w:rsidRPr="00E90FBA" w:rsidRDefault="005B2010" w:rsidP="007D72D8">
      <w:pPr>
        <w:autoSpaceDE w:val="0"/>
        <w:autoSpaceDN w:val="0"/>
        <w:adjustRightInd w:val="0"/>
        <w:spacing w:after="0" w:line="480" w:lineRule="auto"/>
        <w:ind w:firstLine="720"/>
        <w:jc w:val="both"/>
      </w:pPr>
      <w:r w:rsidRPr="00E90FBA">
        <w:t xml:space="preserve">Selain itu penulis berasumsi bahwa </w:t>
      </w:r>
      <w:r w:rsidR="006C6713" w:rsidRPr="00E90FBA">
        <w:t>akhlāk</w:t>
      </w:r>
      <w:r w:rsidRPr="00E90FBA">
        <w:t xml:space="preserve"> atau sistem perilaku dapat di didik/ diteruskan melalui sekurang-kurangnya dua pendekatan: </w:t>
      </w:r>
      <w:r w:rsidR="00E85CDF" w:rsidRPr="00E90FBA">
        <w:rPr>
          <w:b/>
          <w:i/>
        </w:rPr>
        <w:t xml:space="preserve">pertama. </w:t>
      </w:r>
      <w:r w:rsidRPr="00E90FBA">
        <w:t xml:space="preserve">Rangsangan-jawaban (stimulus response) atau yang disebut proses mengkondisi sehingga terjadi automatisasi dan dapat dilakukan dengan cara </w:t>
      </w:r>
      <w:r w:rsidR="00E85CDF" w:rsidRPr="00E90FBA">
        <w:t xml:space="preserve">melalui </w:t>
      </w:r>
      <w:r w:rsidRPr="00E90FBA">
        <w:t>latihan</w:t>
      </w:r>
      <w:r w:rsidR="00E85CDF" w:rsidRPr="00E90FBA">
        <w:t xml:space="preserve">, melalui tanya </w:t>
      </w:r>
      <w:r w:rsidRPr="00E90FBA">
        <w:t>jawab</w:t>
      </w:r>
      <w:r w:rsidR="00E85CDF" w:rsidRPr="00E90FBA">
        <w:t xml:space="preserve">, melalui </w:t>
      </w:r>
      <w:r w:rsidRPr="00E90FBA">
        <w:t>mencontoh</w:t>
      </w:r>
      <w:r w:rsidR="00E85CDF" w:rsidRPr="00E90FBA">
        <w:t xml:space="preserve">. Yang selanjutnya </w:t>
      </w:r>
      <w:r w:rsidR="00E85CDF" w:rsidRPr="00E90FBA">
        <w:rPr>
          <w:b/>
          <w:i/>
        </w:rPr>
        <w:t>kedua.</w:t>
      </w:r>
      <w:r w:rsidRPr="00E90FBA">
        <w:t xml:space="preserve"> kognitif yaitu penyampaian informasi secara teoritis yang dapat</w:t>
      </w:r>
      <w:r w:rsidR="00E85CDF" w:rsidRPr="00E90FBA">
        <w:t xml:space="preserve"> </w:t>
      </w:r>
      <w:r w:rsidRPr="00E90FBA">
        <w:t xml:space="preserve">dilakukan antara lain </w:t>
      </w:r>
      <w:r w:rsidR="00E85CDF" w:rsidRPr="00E90FBA">
        <w:t xml:space="preserve">melalui </w:t>
      </w:r>
      <w:r w:rsidRPr="00E90FBA">
        <w:t>dakwah</w:t>
      </w:r>
      <w:r w:rsidR="00E85CDF" w:rsidRPr="00E90FBA">
        <w:t xml:space="preserve">, </w:t>
      </w:r>
      <w:r w:rsidRPr="00E90FBA">
        <w:t>ceramah</w:t>
      </w:r>
      <w:r w:rsidR="007D72D8" w:rsidRPr="00E90FBA">
        <w:t xml:space="preserve">, </w:t>
      </w:r>
      <w:r w:rsidRPr="00E90FBA">
        <w:t xml:space="preserve">diskusi dan </w:t>
      </w:r>
      <w:r w:rsidR="007D72D8" w:rsidRPr="00E90FBA">
        <w:t xml:space="preserve">upaya-upaya lain yang dapat membentuk </w:t>
      </w:r>
      <w:r w:rsidR="006C6713" w:rsidRPr="00E90FBA">
        <w:t>akhlāk</w:t>
      </w:r>
      <w:r w:rsidR="007D72D8" w:rsidRPr="00E90FBA">
        <w:t xml:space="preserve">  siswa. </w:t>
      </w:r>
    </w:p>
    <w:p w:rsidR="00BA16A7" w:rsidRPr="00E90FBA" w:rsidRDefault="0033198E" w:rsidP="007D72D8">
      <w:pPr>
        <w:autoSpaceDE w:val="0"/>
        <w:autoSpaceDN w:val="0"/>
        <w:adjustRightInd w:val="0"/>
        <w:spacing w:after="0" w:line="480" w:lineRule="auto"/>
        <w:ind w:firstLine="720"/>
        <w:jc w:val="both"/>
      </w:pPr>
      <w:r w:rsidRPr="00E90FBA">
        <w:t>Berdasarkan</w:t>
      </w:r>
      <w:r w:rsidR="005B2010" w:rsidRPr="00E90FBA">
        <w:t xml:space="preserve"> adanya uraian diatas, masalah strategi dan metode</w:t>
      </w:r>
      <w:r w:rsidR="007D72D8" w:rsidRPr="00E90FBA">
        <w:t xml:space="preserve"> </w:t>
      </w:r>
      <w:r w:rsidR="005B2010" w:rsidRPr="00E90FBA">
        <w:t xml:space="preserve">pembinaan </w:t>
      </w:r>
      <w:r w:rsidR="006C6713" w:rsidRPr="00E90FBA">
        <w:t>akhlāk</w:t>
      </w:r>
      <w:r w:rsidR="005B2010" w:rsidRPr="00E90FBA">
        <w:t xml:space="preserve"> atau pelaksanaannya bagi guru maupun orang tua</w:t>
      </w:r>
      <w:r w:rsidR="007D72D8" w:rsidRPr="00E90FBA">
        <w:t xml:space="preserve"> </w:t>
      </w:r>
      <w:r w:rsidR="005B2010" w:rsidRPr="00E90FBA">
        <w:t>mempunyai pengaruh yang penting dalam pelaksanaan pembinaan</w:t>
      </w:r>
      <w:r w:rsidR="007D72D8" w:rsidRPr="00E90FBA">
        <w:t xml:space="preserve"> </w:t>
      </w:r>
      <w:r w:rsidR="006C6713" w:rsidRPr="00E90FBA">
        <w:t>Akhlāk</w:t>
      </w:r>
      <w:r w:rsidR="005B2010" w:rsidRPr="00E90FBA">
        <w:rPr>
          <w:i/>
        </w:rPr>
        <w:t xml:space="preserve"> </w:t>
      </w:r>
      <w:r w:rsidR="005B2010" w:rsidRPr="00E90FBA">
        <w:t>siswa.</w:t>
      </w:r>
      <w:r w:rsidR="007D72D8" w:rsidRPr="00E90FBA">
        <w:t xml:space="preserve"> </w:t>
      </w:r>
      <w:r w:rsidR="005B2010" w:rsidRPr="00E90FBA">
        <w:t xml:space="preserve">Menerapkan </w:t>
      </w:r>
      <w:r w:rsidR="006C6713" w:rsidRPr="00E90FBA">
        <w:t>Akhlāk</w:t>
      </w:r>
      <w:r w:rsidR="005B2010" w:rsidRPr="00E90FBA">
        <w:t>ul karimah dalam kehidupan sehari-hari,</w:t>
      </w:r>
      <w:r w:rsidR="007D72D8" w:rsidRPr="00E90FBA">
        <w:t xml:space="preserve"> </w:t>
      </w:r>
      <w:r w:rsidR="005B2010" w:rsidRPr="00E90FBA">
        <w:t>terutama nagi para pendidik amat penting, sebab penampilan, perkataan,</w:t>
      </w:r>
      <w:r w:rsidR="007D72D8" w:rsidRPr="00E90FBA">
        <w:t xml:space="preserve"> </w:t>
      </w:r>
      <w:r w:rsidR="006C6713" w:rsidRPr="00E90FBA">
        <w:t>akhlāk</w:t>
      </w:r>
      <w:r w:rsidR="005B2010" w:rsidRPr="00E90FBA">
        <w:t>, dan apa saja yang terdapat padanya, dilihat, didengar dan</w:t>
      </w:r>
      <w:r w:rsidR="007D72D8" w:rsidRPr="00E90FBA">
        <w:t xml:space="preserve"> </w:t>
      </w:r>
      <w:r w:rsidR="005B2010" w:rsidRPr="00E90FBA">
        <w:t>diketahui oleh para anak didik, akan mereka serap dan tiru, dan lebih</w:t>
      </w:r>
      <w:r w:rsidR="007D72D8" w:rsidRPr="00E90FBA">
        <w:t xml:space="preserve"> </w:t>
      </w:r>
      <w:r w:rsidR="005B2010" w:rsidRPr="00E90FBA">
        <w:t xml:space="preserve">jauh akan mempengaruhi pembentukan dan pembinaan </w:t>
      </w:r>
      <w:r w:rsidR="006C6713" w:rsidRPr="00E90FBA">
        <w:t>akhlāk</w:t>
      </w:r>
      <w:r w:rsidR="005B2010" w:rsidRPr="00E90FBA">
        <w:t xml:space="preserve"> mereka.</w:t>
      </w:r>
    </w:p>
    <w:p w:rsidR="00343CB8" w:rsidRPr="00E90FBA" w:rsidRDefault="00343CB8" w:rsidP="00343CB8">
      <w:pPr>
        <w:autoSpaceDE w:val="0"/>
        <w:autoSpaceDN w:val="0"/>
        <w:adjustRightInd w:val="0"/>
        <w:spacing w:after="0" w:line="240" w:lineRule="auto"/>
        <w:ind w:firstLine="720"/>
        <w:jc w:val="both"/>
      </w:pPr>
    </w:p>
    <w:p w:rsidR="0048478A" w:rsidRPr="00E90FBA" w:rsidRDefault="00E20468" w:rsidP="00617C63">
      <w:pPr>
        <w:pStyle w:val="ListParagraph"/>
        <w:numPr>
          <w:ilvl w:val="0"/>
          <w:numId w:val="3"/>
        </w:numPr>
        <w:autoSpaceDE w:val="0"/>
        <w:autoSpaceDN w:val="0"/>
        <w:adjustRightInd w:val="0"/>
        <w:spacing w:after="0" w:line="480" w:lineRule="auto"/>
        <w:ind w:left="720"/>
        <w:rPr>
          <w:b/>
        </w:rPr>
      </w:pPr>
      <w:r w:rsidRPr="00E90FBA">
        <w:rPr>
          <w:b/>
        </w:rPr>
        <w:t xml:space="preserve">Bentuk </w:t>
      </w:r>
      <w:r w:rsidR="008B283D" w:rsidRPr="00E90FBA">
        <w:rPr>
          <w:b/>
        </w:rPr>
        <w:t xml:space="preserve">Kegiatan Pembinaan </w:t>
      </w:r>
      <w:r w:rsidR="006C6713" w:rsidRPr="00E90FBA">
        <w:rPr>
          <w:b/>
        </w:rPr>
        <w:t>Akhlāk</w:t>
      </w:r>
    </w:p>
    <w:p w:rsidR="006176C1" w:rsidRPr="00E90FBA" w:rsidRDefault="00EB363E" w:rsidP="0000419E">
      <w:pPr>
        <w:autoSpaceDE w:val="0"/>
        <w:autoSpaceDN w:val="0"/>
        <w:adjustRightInd w:val="0"/>
        <w:spacing w:after="0" w:line="480" w:lineRule="auto"/>
        <w:ind w:firstLine="720"/>
        <w:jc w:val="both"/>
      </w:pPr>
      <w:r w:rsidRPr="00E90FBA">
        <w:t>Hakikat dasarnya sekolah merupakan suatu lembaga yang membantu</w:t>
      </w:r>
      <w:r w:rsidR="0054742C" w:rsidRPr="00E90FBA">
        <w:t xml:space="preserve"> </w:t>
      </w:r>
      <w:r w:rsidRPr="00E90FBA">
        <w:t>bagi terciptanya cita-cita keluarga dan masyarakat, khususnya dalam</w:t>
      </w:r>
      <w:r w:rsidR="0000419E" w:rsidRPr="00E90FBA">
        <w:t xml:space="preserve"> bidang pendidikan dan pengajaran yang tidak dapat dilaksanakan secara sempurna didalam r</w:t>
      </w:r>
      <w:r w:rsidR="006176C1" w:rsidRPr="00E90FBA">
        <w:t>umah dan lingkungan masyarakat.</w:t>
      </w:r>
    </w:p>
    <w:p w:rsidR="0054742C" w:rsidRPr="00E90FBA" w:rsidRDefault="0000419E" w:rsidP="006176C1">
      <w:pPr>
        <w:autoSpaceDE w:val="0"/>
        <w:autoSpaceDN w:val="0"/>
        <w:adjustRightInd w:val="0"/>
        <w:spacing w:after="0" w:line="240" w:lineRule="auto"/>
        <w:ind w:left="540"/>
        <w:jc w:val="both"/>
      </w:pPr>
      <w:r w:rsidRPr="00E90FBA">
        <w:lastRenderedPageBreak/>
        <w:t>Sekolah tidak hanya bertanggung jawab memberikan berbagai macam ilmu pengetahuan, tetapi juga memberikan bimbingan, pembinaan dan bantuan terhadap anak-anak yang</w:t>
      </w:r>
      <w:r w:rsidR="00ED680E" w:rsidRPr="00E90FBA">
        <w:t xml:space="preserve"> </w:t>
      </w:r>
      <w:r w:rsidRPr="00E90FBA">
        <w:t>bermasalah, baik dalam mengajar, emosional maupun sosial sehingga dapat tumbuh dan berkembang secara opptimal sesuai dengan potensi masing-masing</w:t>
      </w:r>
      <w:r w:rsidR="00EA2167" w:rsidRPr="00E90FBA">
        <w:rPr>
          <w:rStyle w:val="FootnoteReference"/>
        </w:rPr>
        <w:footnoteReference w:id="42"/>
      </w:r>
      <w:r w:rsidRPr="00E90FBA">
        <w:t>.</w:t>
      </w:r>
    </w:p>
    <w:p w:rsidR="000B7E03" w:rsidRPr="00E90FBA" w:rsidRDefault="000B7E03" w:rsidP="008D55BB">
      <w:pPr>
        <w:autoSpaceDE w:val="0"/>
        <w:autoSpaceDN w:val="0"/>
        <w:adjustRightInd w:val="0"/>
        <w:spacing w:after="0" w:line="240" w:lineRule="auto"/>
        <w:jc w:val="both"/>
      </w:pPr>
    </w:p>
    <w:p w:rsidR="008F22A1" w:rsidRPr="00E90FBA" w:rsidRDefault="00B7170F" w:rsidP="008F22A1">
      <w:pPr>
        <w:autoSpaceDE w:val="0"/>
        <w:autoSpaceDN w:val="0"/>
        <w:adjustRightInd w:val="0"/>
        <w:spacing w:after="0" w:line="480" w:lineRule="auto"/>
        <w:ind w:firstLine="540"/>
        <w:jc w:val="both"/>
      </w:pPr>
      <w:r w:rsidRPr="00E90FBA">
        <w:t>Namun hendaknya diusahakan supaya sekolah menjadi lapangan yang baik bagi pertumbuhan dan perkembangan mental dan moral (</w:t>
      </w:r>
      <w:r w:rsidR="006C6713" w:rsidRPr="00E90FBA">
        <w:rPr>
          <w:i/>
        </w:rPr>
        <w:t>akhlāk</w:t>
      </w:r>
      <w:r w:rsidRPr="00E90FBA">
        <w:rPr>
          <w:i/>
        </w:rPr>
        <w:t>)</w:t>
      </w:r>
      <w:r w:rsidRPr="00E90FBA">
        <w:t xml:space="preserve"> anak didik. Dengan kata lain, supaya sekolah merupakan lapangan social bagi anak didik dimana per</w:t>
      </w:r>
      <w:r w:rsidR="00171AB1" w:rsidRPr="00E90FBA">
        <w:t>t</w:t>
      </w:r>
      <w:r w:rsidRPr="00E90FBA">
        <w:t>umbuhan mental, moral, sosial dan segala aspek kepribadian dapat berjalan dengan baik.</w:t>
      </w:r>
      <w:r w:rsidR="008F22A1" w:rsidRPr="00E90FBA">
        <w:t xml:space="preserve"> Sebagaimana yang dikatakan kembali oleh Zakiah Darajat bahwa:</w:t>
      </w:r>
    </w:p>
    <w:p w:rsidR="00B7170F" w:rsidRPr="00E90FBA" w:rsidRDefault="008F22A1" w:rsidP="008F22A1">
      <w:pPr>
        <w:autoSpaceDE w:val="0"/>
        <w:autoSpaceDN w:val="0"/>
        <w:adjustRightInd w:val="0"/>
        <w:spacing w:after="0" w:line="240" w:lineRule="auto"/>
        <w:ind w:left="540"/>
        <w:jc w:val="both"/>
      </w:pPr>
      <w:r w:rsidRPr="00E90FBA">
        <w:t xml:space="preserve">Segala sesuatu yang berhubungan dengan pendidikan dan pengajaran (baik guru, pegawai-pegawai, buku-buku, peraturan-peraturan dan alat-alat) dapat membawa anak didik kepada pembinaan mental yang sehat, </w:t>
      </w:r>
      <w:r w:rsidR="006C6713" w:rsidRPr="00E90FBA">
        <w:t>akhlāk</w:t>
      </w:r>
      <w:r w:rsidRPr="00E90FBA">
        <w:t xml:space="preserve"> yang tinggi dan pengembangan bakat, sehingga anak-anak itu dapat lega dan tenang dalam pertumbuhannya dan jiwanya tidak goncang</w:t>
      </w:r>
      <w:r w:rsidR="00A51E8E" w:rsidRPr="00E90FBA">
        <w:rPr>
          <w:rStyle w:val="FootnoteReference"/>
        </w:rPr>
        <w:footnoteReference w:id="43"/>
      </w:r>
      <w:r w:rsidRPr="00E90FBA">
        <w:t>.</w:t>
      </w:r>
    </w:p>
    <w:p w:rsidR="00DE2095" w:rsidRPr="00E90FBA" w:rsidRDefault="00DE2095" w:rsidP="008F22A1">
      <w:pPr>
        <w:autoSpaceDE w:val="0"/>
        <w:autoSpaceDN w:val="0"/>
        <w:adjustRightInd w:val="0"/>
        <w:spacing w:after="0" w:line="240" w:lineRule="auto"/>
        <w:ind w:left="540"/>
        <w:jc w:val="both"/>
      </w:pPr>
    </w:p>
    <w:p w:rsidR="001E59EB" w:rsidRPr="00E90FBA" w:rsidRDefault="00DE2095" w:rsidP="00DE2095">
      <w:pPr>
        <w:autoSpaceDE w:val="0"/>
        <w:autoSpaceDN w:val="0"/>
        <w:adjustRightInd w:val="0"/>
        <w:spacing w:after="0" w:line="480" w:lineRule="auto"/>
        <w:ind w:firstLine="540"/>
        <w:jc w:val="both"/>
      </w:pPr>
      <w:r w:rsidRPr="00E90FBA">
        <w:t xml:space="preserve">Berkenaan dengan hal ini bentuk kegiatan yang dilaksanakan </w:t>
      </w:r>
      <w:r w:rsidR="004804DB" w:rsidRPr="00E90FBA">
        <w:t>di sekolah</w:t>
      </w:r>
      <w:r w:rsidRPr="00E90FBA">
        <w:t xml:space="preserve"> diantaranya ialah:</w:t>
      </w:r>
    </w:p>
    <w:p w:rsidR="00627C38" w:rsidRPr="00E90FBA" w:rsidRDefault="00AD7512" w:rsidP="00617C63">
      <w:pPr>
        <w:pStyle w:val="ListParagraph"/>
        <w:numPr>
          <w:ilvl w:val="0"/>
          <w:numId w:val="4"/>
        </w:numPr>
        <w:autoSpaceDE w:val="0"/>
        <w:autoSpaceDN w:val="0"/>
        <w:adjustRightInd w:val="0"/>
        <w:spacing w:after="0" w:line="240" w:lineRule="auto"/>
        <w:jc w:val="both"/>
      </w:pPr>
      <w:r w:rsidRPr="00E90FBA">
        <w:t>Memberikan pengajaran dan kegiatan yang bisa menumbuhkan pembentukan pembiasaan ber</w:t>
      </w:r>
      <w:r w:rsidR="006C6713" w:rsidRPr="00E90FBA">
        <w:t>akhlāk</w:t>
      </w:r>
      <w:r w:rsidRPr="00E90FBA">
        <w:t xml:space="preserve"> mulia dan beradat kebiasaan yang baik.</w:t>
      </w:r>
    </w:p>
    <w:p w:rsidR="00AD7512" w:rsidRPr="00E90FBA" w:rsidRDefault="00627C38" w:rsidP="00617C63">
      <w:pPr>
        <w:pStyle w:val="ListParagraph"/>
        <w:numPr>
          <w:ilvl w:val="0"/>
          <w:numId w:val="4"/>
        </w:numPr>
        <w:autoSpaceDE w:val="0"/>
        <w:autoSpaceDN w:val="0"/>
        <w:adjustRightInd w:val="0"/>
        <w:spacing w:after="0" w:line="240" w:lineRule="auto"/>
        <w:jc w:val="both"/>
      </w:pPr>
      <w:r w:rsidRPr="00E90FBA">
        <w:t xml:space="preserve">Membuat program kegiatan keagamaan, yang mana dengan kegiatan tersebut bertujuan untuk memantapkan rasa keagamaan siswa, mebiasakan diri berpegang teguh pada </w:t>
      </w:r>
      <w:r w:rsidR="006C6713" w:rsidRPr="00E90FBA">
        <w:t>akhlāk</w:t>
      </w:r>
      <w:r w:rsidRPr="00E90FBA">
        <w:t xml:space="preserve"> mulia dan membenci </w:t>
      </w:r>
      <w:r w:rsidR="006C6713" w:rsidRPr="00E90FBA">
        <w:t>akhlāk</w:t>
      </w:r>
      <w:r w:rsidRPr="00E90FBA">
        <w:t xml:space="preserve"> yang rusak, selalu tekun beribadah dan mendekatkan diri kepada Allah dan bermu’amalah yang baik</w:t>
      </w:r>
      <w:r w:rsidR="004651A1" w:rsidRPr="00E90FBA">
        <w:rPr>
          <w:rStyle w:val="FootnoteReference"/>
        </w:rPr>
        <w:footnoteReference w:id="44"/>
      </w:r>
      <w:r w:rsidRPr="00E90FBA">
        <w:t>.</w:t>
      </w:r>
    </w:p>
    <w:p w:rsidR="00E32E05" w:rsidRPr="00E90FBA" w:rsidRDefault="00E32E05" w:rsidP="00E32E05">
      <w:pPr>
        <w:autoSpaceDE w:val="0"/>
        <w:autoSpaceDN w:val="0"/>
        <w:adjustRightInd w:val="0"/>
        <w:spacing w:after="0" w:line="240" w:lineRule="auto"/>
        <w:jc w:val="both"/>
      </w:pPr>
    </w:p>
    <w:p w:rsidR="00BE1D81" w:rsidRPr="00E90FBA" w:rsidRDefault="00E32E05" w:rsidP="00BE1D81">
      <w:pPr>
        <w:autoSpaceDE w:val="0"/>
        <w:autoSpaceDN w:val="0"/>
        <w:adjustRightInd w:val="0"/>
        <w:spacing w:after="0" w:line="480" w:lineRule="auto"/>
        <w:ind w:firstLine="720"/>
        <w:jc w:val="both"/>
      </w:pPr>
      <w:r w:rsidRPr="00E90FBA">
        <w:t>Memberikan pengajaran dan kegiatan yang bisa menumbuhkan pembentukan pembiasaan ber</w:t>
      </w:r>
      <w:r w:rsidR="006C6713" w:rsidRPr="00E90FBA">
        <w:t>akhlāk</w:t>
      </w:r>
      <w:r w:rsidRPr="00E90FBA">
        <w:t xml:space="preserve"> mulia dan beradat kebiasaan yang baik.</w:t>
      </w:r>
      <w:r w:rsidR="00BE1D81" w:rsidRPr="00E90FBA">
        <w:t xml:space="preserve"> Misalnya:</w:t>
      </w:r>
    </w:p>
    <w:p w:rsidR="00BE1D81" w:rsidRPr="00E90FBA" w:rsidRDefault="00BE1D81" w:rsidP="001760D7">
      <w:pPr>
        <w:autoSpaceDE w:val="0"/>
        <w:autoSpaceDN w:val="0"/>
        <w:adjustRightInd w:val="0"/>
        <w:spacing w:after="0" w:line="480" w:lineRule="auto"/>
        <w:ind w:left="540" w:hanging="360"/>
        <w:jc w:val="both"/>
      </w:pPr>
      <w:r w:rsidRPr="00E90FBA">
        <w:lastRenderedPageBreak/>
        <w:t xml:space="preserve">a. Membiasakan siswa bersopan santun dalam berbicara, berbusana dan bergaul dengan baik </w:t>
      </w:r>
      <w:r w:rsidR="004804DB" w:rsidRPr="00E90FBA">
        <w:t>di sekolah</w:t>
      </w:r>
      <w:r w:rsidRPr="00E90FBA">
        <w:t xml:space="preserve"> maupun </w:t>
      </w:r>
      <w:r w:rsidR="004804DB" w:rsidRPr="00E90FBA">
        <w:t>di luar</w:t>
      </w:r>
      <w:r w:rsidR="00AF2455" w:rsidRPr="00E90FBA">
        <w:t xml:space="preserve"> sekolah.</w:t>
      </w:r>
    </w:p>
    <w:p w:rsidR="00BE1D81" w:rsidRPr="00E90FBA" w:rsidRDefault="00BE1D81" w:rsidP="001760D7">
      <w:pPr>
        <w:autoSpaceDE w:val="0"/>
        <w:autoSpaceDN w:val="0"/>
        <w:adjustRightInd w:val="0"/>
        <w:spacing w:after="0" w:line="480" w:lineRule="auto"/>
        <w:ind w:left="540" w:hanging="360"/>
        <w:jc w:val="both"/>
      </w:pPr>
      <w:r w:rsidRPr="00E90FBA">
        <w:t>b. Membiasakan siswa dalam hal tolong menolong, sayang kepada yang lemah dan menghargai orang lain.</w:t>
      </w:r>
    </w:p>
    <w:p w:rsidR="00E32E05" w:rsidRPr="00E90FBA" w:rsidRDefault="00BE1D81" w:rsidP="001760D7">
      <w:pPr>
        <w:autoSpaceDE w:val="0"/>
        <w:autoSpaceDN w:val="0"/>
        <w:adjustRightInd w:val="0"/>
        <w:spacing w:after="0" w:line="480" w:lineRule="auto"/>
        <w:ind w:left="540" w:hanging="360"/>
        <w:jc w:val="both"/>
      </w:pPr>
      <w:r w:rsidRPr="00E90FBA">
        <w:t>c. Membiasakan siswa bersikap ridha, optimis, percaya diri, menguasai emosi, tahan menderita dan sabar.</w:t>
      </w:r>
    </w:p>
    <w:p w:rsidR="001E77E1" w:rsidRPr="00E90FBA" w:rsidRDefault="00E32E05" w:rsidP="001E77E1">
      <w:pPr>
        <w:autoSpaceDE w:val="0"/>
        <w:autoSpaceDN w:val="0"/>
        <w:adjustRightInd w:val="0"/>
        <w:spacing w:after="0" w:line="480" w:lineRule="auto"/>
        <w:ind w:firstLine="720"/>
        <w:jc w:val="both"/>
      </w:pPr>
      <w:r w:rsidRPr="00E90FBA">
        <w:t xml:space="preserve">Membuat program kegiatan keagamaan, yang mana dengan kegiatan tersebut bertujuan untuk memantapkan rasa keagamaan siswa, mebiasakan diri berpegang teguh pada </w:t>
      </w:r>
      <w:r w:rsidR="006C6713" w:rsidRPr="00E90FBA">
        <w:t>akhlāk</w:t>
      </w:r>
      <w:r w:rsidRPr="00E90FBA">
        <w:t xml:space="preserve"> mulia dan membenci </w:t>
      </w:r>
      <w:r w:rsidR="006C6713" w:rsidRPr="00E90FBA">
        <w:t>akhlāk</w:t>
      </w:r>
      <w:r w:rsidRPr="00E90FBA">
        <w:t xml:space="preserve"> yang rusak, selalu tekun beribadah dan mendekatkan diri kepada Allah dan bermu’amalah yang baik</w:t>
      </w:r>
      <w:r w:rsidR="00E91657" w:rsidRPr="00E90FBA">
        <w:t>. Kegiatan-kegiatn yang dibuat oleh sekolah diantaranya ialah:</w:t>
      </w:r>
    </w:p>
    <w:p w:rsidR="001E77E1" w:rsidRPr="00E90FBA" w:rsidRDefault="001E77E1" w:rsidP="001E77E1">
      <w:pPr>
        <w:autoSpaceDE w:val="0"/>
        <w:autoSpaceDN w:val="0"/>
        <w:adjustRightInd w:val="0"/>
        <w:spacing w:after="0" w:line="480" w:lineRule="auto"/>
        <w:ind w:left="540" w:hanging="360"/>
        <w:jc w:val="both"/>
      </w:pPr>
      <w:r w:rsidRPr="00E90FBA">
        <w:t>a. Adanya program sholat dhuhur berjama’ah</w:t>
      </w:r>
    </w:p>
    <w:p w:rsidR="001E77E1" w:rsidRPr="00E90FBA" w:rsidRDefault="001E77E1" w:rsidP="001E77E1">
      <w:pPr>
        <w:autoSpaceDE w:val="0"/>
        <w:autoSpaceDN w:val="0"/>
        <w:adjustRightInd w:val="0"/>
        <w:spacing w:after="0" w:line="480" w:lineRule="auto"/>
        <w:ind w:left="540" w:hanging="360"/>
        <w:jc w:val="both"/>
      </w:pPr>
      <w:r w:rsidRPr="00E90FBA">
        <w:t xml:space="preserve">b. Diadakannya peringatan-peringatan hari besar </w:t>
      </w:r>
      <w:r w:rsidR="006157A9" w:rsidRPr="00E90FBA">
        <w:t>Islam</w:t>
      </w:r>
    </w:p>
    <w:p w:rsidR="001E77E1" w:rsidRPr="00E90FBA" w:rsidRDefault="001E77E1" w:rsidP="001E77E1">
      <w:pPr>
        <w:autoSpaceDE w:val="0"/>
        <w:autoSpaceDN w:val="0"/>
        <w:adjustRightInd w:val="0"/>
        <w:spacing w:after="0" w:line="480" w:lineRule="auto"/>
        <w:ind w:left="540" w:hanging="360"/>
        <w:jc w:val="both"/>
      </w:pPr>
      <w:r w:rsidRPr="00E90FBA">
        <w:t>c. Adanya kegiatan pondok Ramadhan</w:t>
      </w:r>
    </w:p>
    <w:p w:rsidR="00E91657" w:rsidRPr="00E90FBA" w:rsidRDefault="001E77E1" w:rsidP="001E77E1">
      <w:pPr>
        <w:autoSpaceDE w:val="0"/>
        <w:autoSpaceDN w:val="0"/>
        <w:adjustRightInd w:val="0"/>
        <w:spacing w:after="0" w:line="480" w:lineRule="auto"/>
        <w:ind w:left="540" w:hanging="360"/>
        <w:jc w:val="both"/>
      </w:pPr>
      <w:r w:rsidRPr="00E90FBA">
        <w:t>d. Adanya peraturan-peraturantentang kedisiplinan dan tata tertib sekolah.</w:t>
      </w:r>
    </w:p>
    <w:p w:rsidR="0064707F" w:rsidRPr="00E90FBA" w:rsidRDefault="001448AE" w:rsidP="001448AE">
      <w:pPr>
        <w:autoSpaceDE w:val="0"/>
        <w:autoSpaceDN w:val="0"/>
        <w:adjustRightInd w:val="0"/>
        <w:spacing w:after="0" w:line="480" w:lineRule="auto"/>
        <w:ind w:firstLine="720"/>
        <w:jc w:val="both"/>
      </w:pPr>
      <w:r w:rsidRPr="00E90FBA">
        <w:t xml:space="preserve">Diharapkan dengan adanya program kegiatan diatas tadi diharapkan mampu menunjang pelaksanaan guru agama </w:t>
      </w:r>
      <w:r w:rsidR="006157A9" w:rsidRPr="00E90FBA">
        <w:t>Islam</w:t>
      </w:r>
      <w:r w:rsidRPr="00E90FBA">
        <w:t xml:space="preserve"> dalam proses pembinaan </w:t>
      </w:r>
      <w:r w:rsidR="006C6713" w:rsidRPr="00E90FBA">
        <w:t>Akhlāk</w:t>
      </w:r>
      <w:r w:rsidRPr="00E90FBA">
        <w:t xml:space="preserve">ul karimah peserta didik </w:t>
      </w:r>
      <w:r w:rsidR="004804DB" w:rsidRPr="00E90FBA">
        <w:t>di sekolah</w:t>
      </w:r>
      <w:r w:rsidRPr="00E90FBA">
        <w:t>.</w:t>
      </w:r>
    </w:p>
    <w:p w:rsidR="005C5D8C" w:rsidRPr="00E90FBA" w:rsidRDefault="005C5D8C" w:rsidP="009747D8">
      <w:pPr>
        <w:autoSpaceDE w:val="0"/>
        <w:autoSpaceDN w:val="0"/>
        <w:adjustRightInd w:val="0"/>
        <w:spacing w:after="0" w:line="240" w:lineRule="auto"/>
        <w:ind w:firstLine="720"/>
        <w:jc w:val="both"/>
      </w:pPr>
    </w:p>
    <w:p w:rsidR="008B283D" w:rsidRPr="00E90FBA" w:rsidRDefault="008B283D" w:rsidP="00617C63">
      <w:pPr>
        <w:pStyle w:val="ListParagraph"/>
        <w:numPr>
          <w:ilvl w:val="0"/>
          <w:numId w:val="3"/>
        </w:numPr>
        <w:autoSpaceDE w:val="0"/>
        <w:autoSpaceDN w:val="0"/>
        <w:adjustRightInd w:val="0"/>
        <w:spacing w:after="0" w:line="480" w:lineRule="auto"/>
        <w:ind w:left="720"/>
        <w:rPr>
          <w:b/>
        </w:rPr>
      </w:pPr>
      <w:r w:rsidRPr="00E90FBA">
        <w:rPr>
          <w:b/>
        </w:rPr>
        <w:t xml:space="preserve">Materi Kegiatan Pembinaan </w:t>
      </w:r>
      <w:r w:rsidR="006C6713" w:rsidRPr="00E90FBA">
        <w:rPr>
          <w:b/>
        </w:rPr>
        <w:t>Akhlāk</w:t>
      </w:r>
    </w:p>
    <w:p w:rsidR="00FC0CEA" w:rsidRPr="00E90FBA" w:rsidRDefault="005C5D8C" w:rsidP="00FC0CEA">
      <w:pPr>
        <w:autoSpaceDE w:val="0"/>
        <w:autoSpaceDN w:val="0"/>
        <w:adjustRightInd w:val="0"/>
        <w:spacing w:after="0" w:line="480" w:lineRule="auto"/>
        <w:ind w:firstLine="720"/>
        <w:jc w:val="both"/>
      </w:pPr>
      <w:r w:rsidRPr="00E90FBA">
        <w:t xml:space="preserve">Ajaran </w:t>
      </w:r>
      <w:r w:rsidR="006157A9" w:rsidRPr="00E90FBA">
        <w:t>Islam</w:t>
      </w:r>
      <w:r w:rsidRPr="00E90FBA">
        <w:t xml:space="preserve"> berdasarkan praktek Rasulullah, pendidikan </w:t>
      </w:r>
      <w:r w:rsidR="006C6713" w:rsidRPr="00E90FBA">
        <w:rPr>
          <w:i/>
        </w:rPr>
        <w:t>Akhlāk</w:t>
      </w:r>
      <w:r w:rsidRPr="00E90FBA">
        <w:rPr>
          <w:i/>
        </w:rPr>
        <w:t xml:space="preserve">ul Karimah </w:t>
      </w:r>
      <w:r w:rsidRPr="00E90FBA">
        <w:t>(</w:t>
      </w:r>
      <w:r w:rsidR="006C6713" w:rsidRPr="00E90FBA">
        <w:t>akhlāk</w:t>
      </w:r>
      <w:r w:rsidRPr="00E90FBA">
        <w:t xml:space="preserve"> mulia) adalah sutu faktor penting dalam membina suatu umat atau </w:t>
      </w:r>
      <w:r w:rsidRPr="00E90FBA">
        <w:lastRenderedPageBreak/>
        <w:t xml:space="preserve">membangun suatu bangsa. Yang diperlukan oleh pembangunan ialah keikhlasan, kejujuran, jiwa kemanusiaan yang tinggi, sesuainya kata dengan perbuatan. Oleh karena itu program utama dan perjuangan pokok dari segala usaha, ialah pembinaan </w:t>
      </w:r>
      <w:r w:rsidR="006C6713" w:rsidRPr="00E90FBA">
        <w:t>akhlāk</w:t>
      </w:r>
      <w:r w:rsidRPr="00E90FBA">
        <w:t xml:space="preserve"> mulia</w:t>
      </w:r>
      <w:r w:rsidR="009747D8" w:rsidRPr="00E90FBA">
        <w:t>.</w:t>
      </w:r>
    </w:p>
    <w:p w:rsidR="00433318" w:rsidRPr="00E90FBA" w:rsidRDefault="006C6713" w:rsidP="00433318">
      <w:pPr>
        <w:autoSpaceDE w:val="0"/>
        <w:autoSpaceDN w:val="0"/>
        <w:adjustRightInd w:val="0"/>
        <w:spacing w:after="0" w:line="480" w:lineRule="auto"/>
        <w:ind w:firstLine="720"/>
        <w:jc w:val="both"/>
      </w:pPr>
      <w:r w:rsidRPr="00E90FBA">
        <w:t>Akhlāk</w:t>
      </w:r>
      <w:r w:rsidR="00FC0CEA" w:rsidRPr="00E90FBA">
        <w:t xml:space="preserve"> atau budi pekerti yang mulia adalah jalan untuk memperoleh kebahagiaan dunia dan di akhirat kelak serta mengangkat derajat manusia ke tempat mulia sedangkan </w:t>
      </w:r>
      <w:r w:rsidRPr="00E90FBA">
        <w:t>akhlāk</w:t>
      </w:r>
      <w:r w:rsidR="00FC0CEA" w:rsidRPr="00E90FBA">
        <w:t xml:space="preserve"> yang buruk adalah racun yang berbahaya serta merupakan sumber keburukan yang akan menjauhkan manusia dari rahmat Allah SWT. sekaligus merupakan penyakit hati dan jiwa yang akan memusnahkan arti hidup yang sebenarnya.</w:t>
      </w:r>
    </w:p>
    <w:p w:rsidR="00433318" w:rsidRPr="00E90FBA" w:rsidRDefault="00433318" w:rsidP="00433318">
      <w:pPr>
        <w:autoSpaceDE w:val="0"/>
        <w:autoSpaceDN w:val="0"/>
        <w:adjustRightInd w:val="0"/>
        <w:spacing w:after="0" w:line="480" w:lineRule="auto"/>
        <w:ind w:firstLine="720"/>
        <w:jc w:val="both"/>
      </w:pPr>
      <w:r w:rsidRPr="00E90FBA">
        <w:t xml:space="preserve">Menurut Hamzah Ya’qub dan Barnawie Umary, materi-materi pembentukan </w:t>
      </w:r>
      <w:r w:rsidR="006C6713" w:rsidRPr="00E90FBA">
        <w:t>akhlāk</w:t>
      </w:r>
      <w:r w:rsidR="006E7768" w:rsidRPr="00E90FBA">
        <w:t xml:space="preserve"> dibagi menjadi dua kategori sebagai berikut: </w:t>
      </w:r>
    </w:p>
    <w:p w:rsidR="00747DCD" w:rsidRPr="00E90FBA" w:rsidRDefault="00D029DD" w:rsidP="00D029DD">
      <w:pPr>
        <w:autoSpaceDE w:val="0"/>
        <w:autoSpaceDN w:val="0"/>
        <w:adjustRightInd w:val="0"/>
        <w:spacing w:after="0" w:line="240" w:lineRule="auto"/>
        <w:ind w:left="540"/>
        <w:jc w:val="both"/>
      </w:pPr>
      <w:r w:rsidRPr="00E90FBA">
        <w:rPr>
          <w:b/>
          <w:i/>
        </w:rPr>
        <w:t>Pertama</w:t>
      </w:r>
      <w:r w:rsidR="00433318" w:rsidRPr="00E90FBA">
        <w:t xml:space="preserve">, materi </w:t>
      </w:r>
      <w:r w:rsidR="006C6713" w:rsidRPr="00E90FBA">
        <w:t>akhlāk</w:t>
      </w:r>
      <w:r w:rsidR="00433318" w:rsidRPr="00E90FBA">
        <w:t xml:space="preserve"> </w:t>
      </w:r>
      <w:r w:rsidR="00433318" w:rsidRPr="00E90FBA">
        <w:rPr>
          <w:i/>
        </w:rPr>
        <w:t xml:space="preserve">mahmudah </w:t>
      </w:r>
      <w:r w:rsidR="00433318" w:rsidRPr="00E90FBA">
        <w:t xml:space="preserve">yang meliputi: </w:t>
      </w:r>
      <w:r w:rsidR="00433318" w:rsidRPr="00E90FBA">
        <w:rPr>
          <w:i/>
        </w:rPr>
        <w:t xml:space="preserve">al-amanah </w:t>
      </w:r>
      <w:r w:rsidR="00433318" w:rsidRPr="00E90FBA">
        <w:t xml:space="preserve">(dapat dipercaya), </w:t>
      </w:r>
      <w:r w:rsidR="00433318" w:rsidRPr="00E90FBA">
        <w:rPr>
          <w:i/>
        </w:rPr>
        <w:t>ash-shidqah</w:t>
      </w:r>
      <w:r w:rsidR="00433318" w:rsidRPr="00E90FBA">
        <w:t xml:space="preserve"> (benar atau jujur), </w:t>
      </w:r>
      <w:r w:rsidR="00433318" w:rsidRPr="00E90FBA">
        <w:rPr>
          <w:i/>
        </w:rPr>
        <w:t xml:space="preserve">al-wafa </w:t>
      </w:r>
      <w:r w:rsidR="00433318" w:rsidRPr="00E90FBA">
        <w:t xml:space="preserve">(menepati janji), </w:t>
      </w:r>
      <w:r w:rsidR="00433318" w:rsidRPr="00E90FBA">
        <w:rPr>
          <w:i/>
        </w:rPr>
        <w:t xml:space="preserve">al-adalah </w:t>
      </w:r>
      <w:r w:rsidR="00433318" w:rsidRPr="00E90FBA">
        <w:t xml:space="preserve">(adil), </w:t>
      </w:r>
      <w:r w:rsidR="00433318" w:rsidRPr="00E90FBA">
        <w:rPr>
          <w:i/>
        </w:rPr>
        <w:t>al-iffah</w:t>
      </w:r>
      <w:r w:rsidR="00433318" w:rsidRPr="00E90FBA">
        <w:t xml:space="preserve"> (memelihara kesucian hati), </w:t>
      </w:r>
      <w:r w:rsidR="00433318" w:rsidRPr="00E90FBA">
        <w:rPr>
          <w:i/>
        </w:rPr>
        <w:t xml:space="preserve">al-haya </w:t>
      </w:r>
      <w:r w:rsidR="00433318" w:rsidRPr="00E90FBA">
        <w:t xml:space="preserve">(malu).60 </w:t>
      </w:r>
      <w:r w:rsidR="00433318" w:rsidRPr="00E90FBA">
        <w:rPr>
          <w:i/>
        </w:rPr>
        <w:t xml:space="preserve">Al ikhlas </w:t>
      </w:r>
      <w:r w:rsidR="00433318" w:rsidRPr="00E90FBA">
        <w:t xml:space="preserve">(tulus), </w:t>
      </w:r>
      <w:r w:rsidR="00433318" w:rsidRPr="00E90FBA">
        <w:rPr>
          <w:i/>
        </w:rPr>
        <w:t>as-shobru</w:t>
      </w:r>
      <w:r w:rsidR="00433318" w:rsidRPr="00E90FBA">
        <w:t xml:space="preserve"> (sabar), </w:t>
      </w:r>
      <w:r w:rsidR="00433318" w:rsidRPr="00E90FBA">
        <w:rPr>
          <w:i/>
        </w:rPr>
        <w:t xml:space="preserve">ar-rahmah </w:t>
      </w:r>
      <w:r w:rsidR="00433318" w:rsidRPr="00E90FBA">
        <w:t xml:space="preserve">(kasih sayang), </w:t>
      </w:r>
      <w:r w:rsidR="00433318" w:rsidRPr="00E90FBA">
        <w:rPr>
          <w:i/>
        </w:rPr>
        <w:t xml:space="preserve">al-afwu </w:t>
      </w:r>
      <w:r w:rsidR="00433318" w:rsidRPr="00E90FBA">
        <w:t xml:space="preserve">(pema’af), </w:t>
      </w:r>
      <w:r w:rsidR="00433318" w:rsidRPr="00E90FBA">
        <w:rPr>
          <w:i/>
        </w:rPr>
        <w:t>al-iqtisshad</w:t>
      </w:r>
      <w:r w:rsidR="00433318" w:rsidRPr="00E90FBA">
        <w:t xml:space="preserve"> (sederhana), </w:t>
      </w:r>
      <w:r w:rsidR="00433318" w:rsidRPr="00E90FBA">
        <w:rPr>
          <w:i/>
        </w:rPr>
        <w:t>al</w:t>
      </w:r>
      <w:r w:rsidR="00433318" w:rsidRPr="00E90FBA">
        <w:t>-</w:t>
      </w:r>
      <w:r w:rsidR="00433318" w:rsidRPr="00E90FBA">
        <w:rPr>
          <w:i/>
        </w:rPr>
        <w:t>khusyu</w:t>
      </w:r>
      <w:r w:rsidR="00777E25" w:rsidRPr="00E90FBA">
        <w:rPr>
          <w:i/>
        </w:rPr>
        <w:t xml:space="preserve"> </w:t>
      </w:r>
      <w:r w:rsidR="00433318" w:rsidRPr="00E90FBA">
        <w:t xml:space="preserve">(ketenangan), </w:t>
      </w:r>
      <w:r w:rsidR="00433318" w:rsidRPr="00E90FBA">
        <w:rPr>
          <w:i/>
        </w:rPr>
        <w:t xml:space="preserve">as-sukha </w:t>
      </w:r>
      <w:r w:rsidR="00433318" w:rsidRPr="00E90FBA">
        <w:t xml:space="preserve">(memberi), </w:t>
      </w:r>
      <w:r w:rsidR="00433318" w:rsidRPr="00E90FBA">
        <w:rPr>
          <w:i/>
        </w:rPr>
        <w:t>at-tawadhu</w:t>
      </w:r>
      <w:r w:rsidR="00394B8E" w:rsidRPr="00E90FBA">
        <w:rPr>
          <w:i/>
        </w:rPr>
        <w:t xml:space="preserve"> </w:t>
      </w:r>
      <w:r w:rsidR="00433318" w:rsidRPr="00E90FBA">
        <w:t xml:space="preserve">(rendah hati), </w:t>
      </w:r>
      <w:r w:rsidR="00433318" w:rsidRPr="00E90FBA">
        <w:rPr>
          <w:i/>
        </w:rPr>
        <w:t>as</w:t>
      </w:r>
      <w:r w:rsidR="00433318" w:rsidRPr="00E90FBA">
        <w:t>-</w:t>
      </w:r>
      <w:r w:rsidR="00433318" w:rsidRPr="00E90FBA">
        <w:rPr>
          <w:i/>
        </w:rPr>
        <w:t xml:space="preserve">syukur </w:t>
      </w:r>
      <w:r w:rsidR="00433318" w:rsidRPr="00E90FBA">
        <w:t xml:space="preserve">(syukur), </w:t>
      </w:r>
      <w:r w:rsidR="00433318" w:rsidRPr="00E90FBA">
        <w:rPr>
          <w:i/>
        </w:rPr>
        <w:t xml:space="preserve">at-tawakkal </w:t>
      </w:r>
      <w:r w:rsidR="00433318" w:rsidRPr="00E90FBA">
        <w:t xml:space="preserve">(berserah diri), </w:t>
      </w:r>
      <w:r w:rsidR="00433318" w:rsidRPr="00E90FBA">
        <w:rPr>
          <w:i/>
        </w:rPr>
        <w:t>as-saja’ah</w:t>
      </w:r>
      <w:r w:rsidR="00433318" w:rsidRPr="00E90FBA">
        <w:t xml:space="preserve"> (pemberani)</w:t>
      </w:r>
      <w:r w:rsidR="00747DCD" w:rsidRPr="00E90FBA">
        <w:t>.</w:t>
      </w:r>
    </w:p>
    <w:p w:rsidR="00F14E35" w:rsidRPr="00E90FBA" w:rsidRDefault="00747DCD" w:rsidP="00D029DD">
      <w:pPr>
        <w:autoSpaceDE w:val="0"/>
        <w:autoSpaceDN w:val="0"/>
        <w:adjustRightInd w:val="0"/>
        <w:spacing w:after="0" w:line="240" w:lineRule="auto"/>
        <w:ind w:left="540"/>
        <w:jc w:val="both"/>
      </w:pPr>
      <w:r w:rsidRPr="00E90FBA">
        <w:rPr>
          <w:b/>
          <w:i/>
        </w:rPr>
        <w:t>Kedua</w:t>
      </w:r>
      <w:r w:rsidRPr="00E90FBA">
        <w:t xml:space="preserve">, materi </w:t>
      </w:r>
      <w:r w:rsidR="006C6713" w:rsidRPr="00E90FBA">
        <w:t>akhlāk</w:t>
      </w:r>
      <w:r w:rsidRPr="00E90FBA">
        <w:t xml:space="preserve"> </w:t>
      </w:r>
      <w:r w:rsidRPr="00E90FBA">
        <w:rPr>
          <w:i/>
        </w:rPr>
        <w:t xml:space="preserve">madzmumah </w:t>
      </w:r>
      <w:r w:rsidRPr="00E90FBA">
        <w:t>(tercela) yang meliputi: khianat, dusta, melanggar janji, dzalim, bertutur kata yang kotor, mengadu domba, hasut, tama</w:t>
      </w:r>
      <w:r w:rsidR="00F15C6A" w:rsidRPr="00E90FBA">
        <w:t>k</w:t>
      </w:r>
      <w:r w:rsidRPr="00E90FBA">
        <w:t>, pemarah, riya, kikir, takabur, keluh kesah, kufur nikmat, menggunjing, mengumpat, mencela, pemboros, menyakiti</w:t>
      </w:r>
      <w:r w:rsidR="00F15C6A" w:rsidRPr="00E90FBA">
        <w:t xml:space="preserve"> </w:t>
      </w:r>
      <w:r w:rsidRPr="00E90FBA">
        <w:t>tetangga, berlebih-lebihan dan membunuh</w:t>
      </w:r>
      <w:r w:rsidR="00C025CD" w:rsidRPr="00E90FBA">
        <w:rPr>
          <w:rStyle w:val="FootnoteReference"/>
        </w:rPr>
        <w:footnoteReference w:id="45"/>
      </w:r>
      <w:r w:rsidRPr="00E90FBA">
        <w:t>.</w:t>
      </w:r>
    </w:p>
    <w:p w:rsidR="002A06B7" w:rsidRPr="00E90FBA" w:rsidRDefault="002A06B7" w:rsidP="00D029DD">
      <w:pPr>
        <w:autoSpaceDE w:val="0"/>
        <w:autoSpaceDN w:val="0"/>
        <w:adjustRightInd w:val="0"/>
        <w:spacing w:after="0" w:line="240" w:lineRule="auto"/>
        <w:ind w:left="540"/>
        <w:jc w:val="both"/>
      </w:pPr>
    </w:p>
    <w:p w:rsidR="002A06B7" w:rsidRPr="00E90FBA" w:rsidRDefault="002A06B7" w:rsidP="00864D7E">
      <w:pPr>
        <w:autoSpaceDE w:val="0"/>
        <w:autoSpaceDN w:val="0"/>
        <w:adjustRightInd w:val="0"/>
        <w:spacing w:after="0" w:line="480" w:lineRule="auto"/>
        <w:ind w:firstLine="720"/>
        <w:jc w:val="both"/>
      </w:pPr>
      <w:r w:rsidRPr="00E90FBA">
        <w:t xml:space="preserve">Sedangkan Muhammad Daud Ali mengatakan bahwa secara garis besar, materi pemgentukan </w:t>
      </w:r>
      <w:r w:rsidR="006C6713" w:rsidRPr="00E90FBA">
        <w:t>akhlāk</w:t>
      </w:r>
      <w:r w:rsidRPr="00E90FBA">
        <w:t xml:space="preserve"> terbagi dalam </w:t>
      </w:r>
      <w:r w:rsidR="00E04BA8" w:rsidRPr="00E90FBA">
        <w:t>tiga</w:t>
      </w:r>
      <w:r w:rsidRPr="00E90FBA">
        <w:t xml:space="preserve"> bagian, </w:t>
      </w:r>
      <w:r w:rsidR="008818CA" w:rsidRPr="00E90FBA">
        <w:t>“</w:t>
      </w:r>
      <w:r w:rsidRPr="00E90FBA">
        <w:t>pertama</w:t>
      </w:r>
      <w:r w:rsidR="008818CA" w:rsidRPr="00E90FBA">
        <w:t xml:space="preserve"> adalah </w:t>
      </w:r>
      <w:r w:rsidR="006C6713" w:rsidRPr="00E90FBA">
        <w:t>akhlāk</w:t>
      </w:r>
      <w:r w:rsidR="008818CA" w:rsidRPr="00E90FBA">
        <w:t xml:space="preserve"> </w:t>
      </w:r>
      <w:r w:rsidR="008818CA" w:rsidRPr="00E90FBA">
        <w:lastRenderedPageBreak/>
        <w:t xml:space="preserve">terhadap Allah atau </w:t>
      </w:r>
      <w:r w:rsidR="00211071" w:rsidRPr="00E90FBA">
        <w:t>khālik</w:t>
      </w:r>
      <w:r w:rsidR="008818CA" w:rsidRPr="00E90FBA">
        <w:t xml:space="preserve"> (pencipta), </w:t>
      </w:r>
      <w:r w:rsidR="006C6713" w:rsidRPr="00E90FBA">
        <w:t>akhlāk</w:t>
      </w:r>
      <w:r w:rsidR="00DE23D7" w:rsidRPr="00E90FBA">
        <w:t xml:space="preserve"> terhadap diri sendiri</w:t>
      </w:r>
      <w:r w:rsidR="007969B2" w:rsidRPr="00E90FBA">
        <w:t xml:space="preserve">, </w:t>
      </w:r>
      <w:r w:rsidR="006C6713" w:rsidRPr="00E90FBA">
        <w:t>akhlāk</w:t>
      </w:r>
      <w:r w:rsidR="00DE23D7" w:rsidRPr="00E90FBA">
        <w:t xml:space="preserve"> terhadap sesama manusia</w:t>
      </w:r>
      <w:r w:rsidR="007969B2" w:rsidRPr="00E90FBA">
        <w:t xml:space="preserve"> dan </w:t>
      </w:r>
      <w:r w:rsidR="006C6713" w:rsidRPr="00E90FBA">
        <w:t>akhlāk</w:t>
      </w:r>
      <w:r w:rsidR="00864D7E" w:rsidRPr="00E90FBA">
        <w:t xml:space="preserve"> terhadap lingkungan</w:t>
      </w:r>
      <w:r w:rsidR="008818CA" w:rsidRPr="00E90FBA">
        <w:t>”</w:t>
      </w:r>
      <w:r w:rsidR="009D1860" w:rsidRPr="00E90FBA">
        <w:rPr>
          <w:rStyle w:val="FootnoteReference"/>
        </w:rPr>
        <w:footnoteReference w:id="46"/>
      </w:r>
      <w:r w:rsidR="008818CA" w:rsidRPr="00E90FBA">
        <w:t>.</w:t>
      </w:r>
    </w:p>
    <w:p w:rsidR="00755168" w:rsidRPr="00E90FBA" w:rsidRDefault="00755168" w:rsidP="00755168">
      <w:pPr>
        <w:autoSpaceDE w:val="0"/>
        <w:autoSpaceDN w:val="0"/>
        <w:adjustRightInd w:val="0"/>
        <w:spacing w:after="0" w:line="480" w:lineRule="auto"/>
        <w:ind w:left="720"/>
      </w:pPr>
      <w:r w:rsidRPr="00E90FBA">
        <w:t xml:space="preserve">a. </w:t>
      </w:r>
      <w:r w:rsidR="006C6713" w:rsidRPr="00E90FBA">
        <w:t>Akhlāk</w:t>
      </w:r>
      <w:r w:rsidRPr="00E90FBA">
        <w:t xml:space="preserve"> terhadap Allah</w:t>
      </w:r>
    </w:p>
    <w:p w:rsidR="00B14F0A" w:rsidRPr="00E90FBA" w:rsidRDefault="00755168" w:rsidP="00755168">
      <w:pPr>
        <w:autoSpaceDE w:val="0"/>
        <w:autoSpaceDN w:val="0"/>
        <w:adjustRightInd w:val="0"/>
        <w:spacing w:after="0" w:line="480" w:lineRule="auto"/>
        <w:ind w:firstLine="720"/>
        <w:jc w:val="both"/>
      </w:pPr>
      <w:r w:rsidRPr="00E90FBA">
        <w:t xml:space="preserve">Alam dan seisinya ini mempunyai pencipta dan pemelihara yang diyakini adanya yakni Allah SWT. Dialah yang memberikan rahmat dan menurunkan adzab kepada siapa saja yang dikehendakinya oleh karena itu manusia wajib ta’at dan beribadah hanya kepada-Nya sebagai wujud rasa terima kasih terhadap segala yang telah dianugerahkan Allah kepada manusia. Sebagaimana firman Allah dalam </w:t>
      </w:r>
      <w:r w:rsidR="00BE57C3" w:rsidRPr="00E90FBA">
        <w:rPr>
          <w:lang w:val="id-ID"/>
        </w:rPr>
        <w:t>Q</w:t>
      </w:r>
      <w:r w:rsidR="006C6713" w:rsidRPr="00E90FBA">
        <w:t>s. an</w:t>
      </w:r>
      <w:r w:rsidRPr="00E90FBA">
        <w:t>-Nahl</w:t>
      </w:r>
      <w:r w:rsidR="00097C77" w:rsidRPr="00E90FBA">
        <w:t xml:space="preserve">/016: </w:t>
      </w:r>
      <w:r w:rsidRPr="00E90FBA">
        <w:t>53</w:t>
      </w:r>
      <w:r w:rsidR="00097C77" w:rsidRPr="00E90FBA">
        <w:t>.</w:t>
      </w:r>
    </w:p>
    <w:p w:rsidR="00097C77" w:rsidRPr="00E90FBA" w:rsidRDefault="00097C77" w:rsidP="00DF230F">
      <w:pPr>
        <w:autoSpaceDE w:val="0"/>
        <w:autoSpaceDN w:val="0"/>
        <w:bidi/>
        <w:adjustRightInd w:val="0"/>
        <w:spacing w:after="0" w:line="240" w:lineRule="auto"/>
        <w:ind w:hanging="14"/>
        <w:jc w:val="both"/>
        <w:rPr>
          <w:rtl/>
        </w:rPr>
      </w:pPr>
      <w:r w:rsidRPr="00E90FBA">
        <w:sym w:font="HQPB1" w:char="F024"/>
      </w:r>
      <w:r w:rsidRPr="00E90FBA">
        <w:sym w:font="HQPB5" w:char="F074"/>
      </w:r>
      <w:r w:rsidRPr="00E90FBA">
        <w:sym w:font="HQPB2" w:char="F042"/>
      </w:r>
      <w:r w:rsidRPr="00E90FBA">
        <w:sym w:font="HQPB5" w:char="F075"/>
      </w:r>
      <w:r w:rsidRPr="00E90FBA">
        <w:sym w:font="HQPB2" w:char="F072"/>
      </w:r>
      <w:r w:rsidRPr="00E90FBA">
        <w:rPr>
          <w:rtl/>
        </w:rPr>
        <w:t xml:space="preserve"> </w:t>
      </w:r>
      <w:r w:rsidRPr="00E90FBA">
        <w:sym w:font="HQPB2" w:char="F04E"/>
      </w:r>
      <w:r w:rsidRPr="00E90FBA">
        <w:sym w:font="HQPB4" w:char="F0E4"/>
      </w:r>
      <w:r w:rsidRPr="00E90FBA">
        <w:sym w:font="HQPB2" w:char="F033"/>
      </w:r>
      <w:r w:rsidRPr="00E90FBA">
        <w:sym w:font="HQPB4" w:char="F0CE"/>
      </w:r>
      <w:r w:rsidRPr="00E90FBA">
        <w:sym w:font="HQPB1" w:char="F02F"/>
      </w:r>
      <w:r w:rsidRPr="00E90FBA">
        <w:rPr>
          <w:rtl/>
        </w:rPr>
        <w:t xml:space="preserve"> </w:t>
      </w:r>
      <w:r w:rsidRPr="00E90FBA">
        <w:sym w:font="HQPB2" w:char="F060"/>
      </w:r>
      <w:r w:rsidRPr="00E90FBA">
        <w:sym w:font="HQPB4" w:char="F0CF"/>
      </w:r>
      <w:r w:rsidRPr="00E90FBA">
        <w:sym w:font="HQPB4" w:char="F069"/>
      </w:r>
      <w:r w:rsidRPr="00E90FBA">
        <w:sym w:font="HQPB2" w:char="F042"/>
      </w:r>
      <w:r w:rsidRPr="00E90FBA">
        <w:rPr>
          <w:rtl/>
        </w:rPr>
        <w:t xml:space="preserve"> </w:t>
      </w:r>
      <w:r w:rsidRPr="00E90FBA">
        <w:sym w:font="HQPB4" w:char="F037"/>
      </w:r>
      <w:r w:rsidRPr="00E90FBA">
        <w:sym w:font="HQPB2" w:char="F070"/>
      </w:r>
      <w:r w:rsidRPr="00E90FBA">
        <w:sym w:font="HQPB5" w:char="F079"/>
      </w:r>
      <w:r w:rsidRPr="00E90FBA">
        <w:sym w:font="HQPB2" w:char="F04A"/>
      </w:r>
      <w:r w:rsidRPr="00E90FBA">
        <w:sym w:font="HQPB4" w:char="F0F7"/>
      </w:r>
      <w:r w:rsidRPr="00E90FBA">
        <w:sym w:font="HQPB1" w:char="F0E8"/>
      </w:r>
      <w:r w:rsidRPr="00E90FBA">
        <w:sym w:font="HQPB4" w:char="F0CF"/>
      </w:r>
      <w:r w:rsidRPr="00E90FBA">
        <w:sym w:font="HQPB4" w:char="F06F"/>
      </w:r>
      <w:r w:rsidRPr="00E90FBA">
        <w:sym w:font="HQPB2" w:char="F052"/>
      </w:r>
      <w:r w:rsidRPr="00E90FBA">
        <w:rPr>
          <w:rtl/>
        </w:rPr>
        <w:t xml:space="preserve"> </w:t>
      </w:r>
      <w:r w:rsidRPr="00E90FBA">
        <w:sym w:font="HQPB5" w:char="F07A"/>
      </w:r>
      <w:r w:rsidRPr="00E90FBA">
        <w:sym w:font="HQPB2" w:char="F060"/>
      </w:r>
      <w:r w:rsidRPr="00E90FBA">
        <w:sym w:font="HQPB4" w:char="F0CF"/>
      </w:r>
      <w:r w:rsidRPr="00E90FBA">
        <w:sym w:font="HQPB2" w:char="F04A"/>
      </w:r>
      <w:r w:rsidRPr="00E90FBA">
        <w:sym w:font="HQPB5" w:char="F073"/>
      </w:r>
      <w:r w:rsidRPr="00E90FBA">
        <w:sym w:font="HQPB1" w:char="F0F9"/>
      </w:r>
      <w:r w:rsidRPr="00E90FBA">
        <w:rPr>
          <w:rtl/>
        </w:rPr>
        <w:t xml:space="preserve"> </w:t>
      </w:r>
      <w:r w:rsidRPr="00E90FBA">
        <w:sym w:font="HQPB5" w:char="F0AB"/>
      </w:r>
      <w:r w:rsidRPr="00E90FBA">
        <w:sym w:font="HQPB1" w:char="F021"/>
      </w:r>
      <w:r w:rsidRPr="00E90FBA">
        <w:sym w:font="HQPB5" w:char="F024"/>
      </w:r>
      <w:r w:rsidRPr="00E90FBA">
        <w:sym w:font="HQPB1" w:char="F023"/>
      </w:r>
      <w:r w:rsidRPr="00E90FBA">
        <w:rPr>
          <w:rtl/>
        </w:rPr>
        <w:t xml:space="preserve"> </w:t>
      </w:r>
      <w:r w:rsidRPr="00E90FBA">
        <w:sym w:font="HQPB4" w:char="F028"/>
      </w:r>
      <w:r w:rsidRPr="00E90FBA">
        <w:rPr>
          <w:rtl/>
        </w:rPr>
        <w:t xml:space="preserve"> </w:t>
      </w:r>
      <w:r w:rsidRPr="00E90FBA">
        <w:sym w:font="HQPB4" w:char="F0A2"/>
      </w:r>
      <w:r w:rsidRPr="00E90FBA">
        <w:sym w:font="HQPB2" w:char="F04F"/>
      </w:r>
      <w:r w:rsidRPr="00E90FBA">
        <w:sym w:font="HQPB4" w:char="F0E8"/>
      </w:r>
      <w:r w:rsidRPr="00E90FBA">
        <w:sym w:font="HQPB1" w:char="F04F"/>
      </w:r>
      <w:r w:rsidRPr="00E90FBA">
        <w:rPr>
          <w:rtl/>
        </w:rPr>
        <w:t xml:space="preserve"> </w:t>
      </w:r>
      <w:r w:rsidRPr="00E90FBA">
        <w:sym w:font="HQPB1" w:char="F023"/>
      </w:r>
      <w:r w:rsidRPr="00E90FBA">
        <w:sym w:font="HQPB5" w:char="F073"/>
      </w:r>
      <w:r w:rsidRPr="00E90FBA">
        <w:sym w:font="HQPB1" w:char="F08C"/>
      </w:r>
      <w:r w:rsidRPr="00E90FBA">
        <w:sym w:font="HQPB4" w:char="F0CE"/>
      </w:r>
      <w:r w:rsidRPr="00E90FBA">
        <w:sym w:font="HQPB1" w:char="F029"/>
      </w:r>
      <w:r w:rsidRPr="00E90FBA">
        <w:rPr>
          <w:rtl/>
        </w:rPr>
        <w:t xml:space="preserve"> </w:t>
      </w:r>
      <w:r w:rsidRPr="00E90FBA">
        <w:sym w:font="HQPB4" w:char="F0E3"/>
      </w:r>
      <w:r w:rsidRPr="00E90FBA">
        <w:sym w:font="HQPB2" w:char="F04E"/>
      </w:r>
      <w:r w:rsidRPr="00E90FBA">
        <w:sym w:font="HQPB4" w:char="F0E4"/>
      </w:r>
      <w:r w:rsidRPr="00E90FBA">
        <w:sym w:font="HQPB2" w:char="F033"/>
      </w:r>
      <w:r w:rsidRPr="00E90FBA">
        <w:sym w:font="HQPB4" w:char="F0A1"/>
      </w:r>
      <w:r w:rsidRPr="00E90FBA">
        <w:sym w:font="HQPB1" w:char="F0A1"/>
      </w:r>
      <w:r w:rsidRPr="00E90FBA">
        <w:sym w:font="HQPB5" w:char="F074"/>
      </w:r>
      <w:r w:rsidRPr="00E90FBA">
        <w:sym w:font="HQPB2" w:char="F042"/>
      </w:r>
      <w:r w:rsidRPr="00E90FBA">
        <w:rPr>
          <w:rtl/>
        </w:rPr>
        <w:t xml:space="preserve"> </w:t>
      </w:r>
      <w:r w:rsidRPr="00E90FBA">
        <w:sym w:font="HQPB4" w:char="F095"/>
      </w:r>
      <w:r w:rsidRPr="00E90FBA">
        <w:sym w:font="HQPB1" w:char="F08E"/>
      </w:r>
      <w:r w:rsidRPr="00E90FBA">
        <w:sym w:font="HQPB4" w:char="F091"/>
      </w:r>
      <w:r w:rsidRPr="00E90FBA">
        <w:sym w:font="HQPB1" w:char="F0D8"/>
      </w:r>
      <w:r w:rsidRPr="00E90FBA">
        <w:sym w:font="HQPB2" w:char="F039"/>
      </w:r>
      <w:r w:rsidRPr="00E90FBA">
        <w:sym w:font="HQPB5" w:char="F024"/>
      </w:r>
      <w:r w:rsidRPr="00E90FBA">
        <w:sym w:font="HQPB1" w:char="F023"/>
      </w:r>
      <w:r w:rsidRPr="00E90FBA">
        <w:rPr>
          <w:rtl/>
        </w:rPr>
        <w:t xml:space="preserve"> </w:t>
      </w:r>
      <w:r w:rsidRPr="00E90FBA">
        <w:sym w:font="HQPB4" w:char="F0CF"/>
      </w:r>
      <w:r w:rsidRPr="00E90FBA">
        <w:sym w:font="HQPB2" w:char="F06D"/>
      </w:r>
      <w:r w:rsidRPr="00E90FBA">
        <w:sym w:font="HQPB4" w:char="F0F8"/>
      </w:r>
      <w:r w:rsidRPr="00E90FBA">
        <w:sym w:font="HQPB2" w:char="F08B"/>
      </w:r>
      <w:r w:rsidRPr="00E90FBA">
        <w:sym w:font="HQPB5" w:char="F073"/>
      </w:r>
      <w:r w:rsidRPr="00E90FBA">
        <w:sym w:font="HQPB2" w:char="F039"/>
      </w:r>
      <w:r w:rsidRPr="00E90FBA">
        <w:sym w:font="HQPB4" w:char="F0CE"/>
      </w:r>
      <w:r w:rsidRPr="00E90FBA">
        <w:sym w:font="HQPB1" w:char="F02A"/>
      </w:r>
      <w:r w:rsidRPr="00E90FBA">
        <w:sym w:font="HQPB5" w:char="F073"/>
      </w:r>
      <w:r w:rsidRPr="00E90FBA">
        <w:sym w:font="HQPB1" w:char="F0F9"/>
      </w:r>
      <w:r w:rsidRPr="00E90FBA">
        <w:rPr>
          <w:rtl/>
        </w:rPr>
        <w:t xml:space="preserve"> </w:t>
      </w:r>
      <w:r w:rsidRPr="00E90FBA">
        <w:sym w:font="HQPB5" w:char="F074"/>
      </w:r>
      <w:r w:rsidRPr="00E90FBA">
        <w:sym w:font="HQPB2" w:char="F062"/>
      </w:r>
      <w:r w:rsidRPr="00E90FBA">
        <w:sym w:font="HQPB2" w:char="F072"/>
      </w:r>
      <w:r w:rsidRPr="00E90FBA">
        <w:sym w:font="HQPB4" w:char="F0E3"/>
      </w:r>
      <w:r w:rsidRPr="00E90FBA">
        <w:sym w:font="HQPB1" w:char="F08D"/>
      </w:r>
      <w:r w:rsidRPr="00E90FBA">
        <w:sym w:font="HQPB5" w:char="F074"/>
      </w:r>
      <w:r w:rsidRPr="00E90FBA">
        <w:sym w:font="HQPB2" w:char="F0AB"/>
      </w:r>
      <w:r w:rsidRPr="00E90FBA">
        <w:sym w:font="HQPB4" w:char="F0F8"/>
      </w:r>
      <w:r w:rsidRPr="00E90FBA">
        <w:sym w:font="HQPB1" w:char="F067"/>
      </w:r>
      <w:r w:rsidRPr="00E90FBA">
        <w:sym w:font="HQPB5" w:char="F072"/>
      </w:r>
      <w:r w:rsidRPr="00E90FBA">
        <w:sym w:font="HQPB1" w:char="F042"/>
      </w:r>
      <w:r w:rsidRPr="00E90FBA">
        <w:rPr>
          <w:rtl/>
        </w:rPr>
        <w:t xml:space="preserve"> </w:t>
      </w:r>
      <w:r w:rsidRPr="00E90FBA">
        <w:sym w:font="HQPB2" w:char="F0C7"/>
      </w:r>
      <w:r w:rsidRPr="00E90FBA">
        <w:sym w:font="HQPB2" w:char="F0CE"/>
      </w:r>
      <w:r w:rsidRPr="00E90FBA">
        <w:sym w:font="HQPB2" w:char="F0CC"/>
      </w:r>
      <w:r w:rsidRPr="00E90FBA">
        <w:sym w:font="HQPB2" w:char="F0C8"/>
      </w:r>
      <w:r w:rsidRPr="00E90FBA">
        <w:rPr>
          <w:rtl/>
        </w:rPr>
        <w:t xml:space="preserve">   </w:t>
      </w:r>
    </w:p>
    <w:p w:rsidR="00097C77" w:rsidRPr="00E90FBA" w:rsidRDefault="00DF230F" w:rsidP="00DF230F">
      <w:pPr>
        <w:autoSpaceDE w:val="0"/>
        <w:autoSpaceDN w:val="0"/>
        <w:adjustRightInd w:val="0"/>
        <w:spacing w:after="0" w:line="240" w:lineRule="auto"/>
        <w:ind w:left="540"/>
        <w:jc w:val="both"/>
      </w:pPr>
      <w:r w:rsidRPr="00E90FBA">
        <w:t xml:space="preserve">Terjemahannya. Dan </w:t>
      </w:r>
      <w:r w:rsidR="00097C77" w:rsidRPr="00E90FBA">
        <w:t>apa saja nikmat yang ada pada kamu, Maka dari Allah-lah (datangnya), dan bila kamu ditimpa oleh kemudharatan, Maka hanya kepada-Nya-lah kamu meminta pertolongan</w:t>
      </w:r>
      <w:r w:rsidR="00407958" w:rsidRPr="00E90FBA">
        <w:rPr>
          <w:rStyle w:val="FootnoteReference"/>
        </w:rPr>
        <w:footnoteReference w:id="47"/>
      </w:r>
      <w:r w:rsidR="00097C77" w:rsidRPr="00E90FBA">
        <w:t>.</w:t>
      </w:r>
    </w:p>
    <w:p w:rsidR="000D52A1" w:rsidRPr="00E90FBA" w:rsidRDefault="000D52A1" w:rsidP="00DF230F">
      <w:pPr>
        <w:autoSpaceDE w:val="0"/>
        <w:autoSpaceDN w:val="0"/>
        <w:adjustRightInd w:val="0"/>
        <w:spacing w:after="0" w:line="240" w:lineRule="auto"/>
        <w:ind w:left="540"/>
        <w:jc w:val="both"/>
      </w:pPr>
    </w:p>
    <w:p w:rsidR="000D52A1" w:rsidRPr="00E90FBA" w:rsidRDefault="000D52A1" w:rsidP="00462BCF">
      <w:pPr>
        <w:autoSpaceDE w:val="0"/>
        <w:autoSpaceDN w:val="0"/>
        <w:adjustRightInd w:val="0"/>
        <w:spacing w:after="0" w:line="480" w:lineRule="auto"/>
        <w:ind w:firstLine="720"/>
        <w:jc w:val="both"/>
      </w:pPr>
      <w:r w:rsidRPr="00E90FBA">
        <w:t>Manifestasi dari manusia terhadap Allah antara lain : cinta dan ikhlas kepada Allah, takwa (takut berdasarkan kesadaran mengerjakan yang diperintahkan dan menjauhi yang dilarang Allah), bersyukur atas nikmat yang diberikan, tawakkal (menyerahkan persoalan kepada Allah), sabar dan ikhlas.</w:t>
      </w:r>
    </w:p>
    <w:p w:rsidR="000D52A1" w:rsidRPr="00E90FBA" w:rsidRDefault="00944645" w:rsidP="000D52A1">
      <w:pPr>
        <w:autoSpaceDE w:val="0"/>
        <w:autoSpaceDN w:val="0"/>
        <w:adjustRightInd w:val="0"/>
        <w:spacing w:after="0" w:line="480" w:lineRule="auto"/>
        <w:ind w:firstLine="540"/>
        <w:jc w:val="both"/>
      </w:pPr>
      <w:r w:rsidRPr="00E90FBA">
        <w:t xml:space="preserve">b. </w:t>
      </w:r>
      <w:r w:rsidR="006C6713" w:rsidRPr="00E90FBA">
        <w:t>Akhlāk</w:t>
      </w:r>
      <w:r w:rsidRPr="00E90FBA">
        <w:t xml:space="preserve"> terhadap Diri Sendiri</w:t>
      </w:r>
    </w:p>
    <w:p w:rsidR="00944645" w:rsidRPr="00E90FBA" w:rsidRDefault="006C6713" w:rsidP="008542B5">
      <w:pPr>
        <w:autoSpaceDE w:val="0"/>
        <w:autoSpaceDN w:val="0"/>
        <w:adjustRightInd w:val="0"/>
        <w:spacing w:after="0" w:line="480" w:lineRule="auto"/>
        <w:ind w:firstLine="540"/>
        <w:jc w:val="both"/>
      </w:pPr>
      <w:r w:rsidRPr="00E90FBA">
        <w:t>Akhlāk</w:t>
      </w:r>
      <w:r w:rsidR="008542B5" w:rsidRPr="00E90FBA">
        <w:t xml:space="preserve"> terhadap diri sendiri yang dimaksud adalah bagaimana seseorang menjaga dirinya (jiwa dan raga) dari perbuatan yang dapat menjerumuskan dirinya atau bahkan berpengaruh kepada orang lain karena diri sendiri merupakan asal </w:t>
      </w:r>
      <w:r w:rsidR="008542B5" w:rsidRPr="00E90FBA">
        <w:lastRenderedPageBreak/>
        <w:t>motivasi dan kembalinya manfaat suatu perbuatan. Sebagaiman</w:t>
      </w:r>
      <w:r w:rsidR="00C131DF" w:rsidRPr="00E90FBA">
        <w:t>a firman Allah dalam Q</w:t>
      </w:r>
      <w:r w:rsidR="004D5C9E" w:rsidRPr="00E90FBA">
        <w:t>.s</w:t>
      </w:r>
      <w:r w:rsidR="00C131DF" w:rsidRPr="00E90FBA">
        <w:t xml:space="preserve"> </w:t>
      </w:r>
      <w:r w:rsidR="004D5C9E" w:rsidRPr="00E90FBA">
        <w:t>at</w:t>
      </w:r>
      <w:r w:rsidR="00C131DF" w:rsidRPr="00E90FBA">
        <w:t>-</w:t>
      </w:r>
      <w:r w:rsidR="000E44BE" w:rsidRPr="00E90FBA">
        <w:t xml:space="preserve">Tahrim ayat/066: 6. </w:t>
      </w:r>
    </w:p>
    <w:p w:rsidR="000E44BE" w:rsidRPr="00E90FBA" w:rsidRDefault="000E44BE" w:rsidP="009E10DE">
      <w:pPr>
        <w:autoSpaceDE w:val="0"/>
        <w:autoSpaceDN w:val="0"/>
        <w:bidi/>
        <w:adjustRightInd w:val="0"/>
        <w:spacing w:after="0" w:line="240" w:lineRule="auto"/>
        <w:ind w:right="540" w:hanging="14"/>
        <w:jc w:val="both"/>
        <w:rPr>
          <w:rtl/>
        </w:rPr>
      </w:pPr>
      <w:r w:rsidRPr="00E90FBA">
        <w:sym w:font="HQPB1" w:char="F024"/>
      </w:r>
      <w:r w:rsidRPr="00E90FBA">
        <w:sym w:font="HQPB5" w:char="F070"/>
      </w:r>
      <w:r w:rsidRPr="00E90FBA">
        <w:sym w:font="HQPB2" w:char="F06B"/>
      </w:r>
      <w:r w:rsidRPr="00E90FBA">
        <w:sym w:font="HQPB4" w:char="F09A"/>
      </w:r>
      <w:r w:rsidRPr="00E90FBA">
        <w:sym w:font="HQPB2" w:char="F089"/>
      </w:r>
      <w:r w:rsidRPr="00E90FBA">
        <w:sym w:font="HQPB5" w:char="F072"/>
      </w:r>
      <w:r w:rsidRPr="00E90FBA">
        <w:sym w:font="HQPB1" w:char="F027"/>
      </w:r>
      <w:r w:rsidRPr="00E90FBA">
        <w:sym w:font="HQPB5" w:char="F0AF"/>
      </w:r>
      <w:r w:rsidRPr="00E90FBA">
        <w:sym w:font="HQPB2" w:char="F0BB"/>
      </w:r>
      <w:r w:rsidRPr="00E90FBA">
        <w:sym w:font="HQPB5" w:char="F074"/>
      </w:r>
      <w:r w:rsidRPr="00E90FBA">
        <w:sym w:font="HQPB2" w:char="F083"/>
      </w:r>
      <w:r w:rsidRPr="00E90FBA">
        <w:rPr>
          <w:rtl/>
        </w:rPr>
        <w:t xml:space="preserve"> </w:t>
      </w:r>
      <w:r w:rsidRPr="00E90FBA">
        <w:sym w:font="HQPB5" w:char="F074"/>
      </w:r>
      <w:r w:rsidRPr="00E90FBA">
        <w:sym w:font="HQPB2" w:char="F0FB"/>
      </w:r>
      <w:r w:rsidRPr="00E90FBA">
        <w:sym w:font="HQPB2" w:char="F0EF"/>
      </w:r>
      <w:r w:rsidRPr="00E90FBA">
        <w:sym w:font="HQPB4" w:char="F0CF"/>
      </w:r>
      <w:r w:rsidRPr="00E90FBA">
        <w:sym w:font="HQPB3" w:char="F025"/>
      </w:r>
      <w:r w:rsidRPr="00E90FBA">
        <w:sym w:font="HQPB4" w:char="F0A9"/>
      </w:r>
      <w:r w:rsidRPr="00E90FBA">
        <w:sym w:font="HQPB3" w:char="F021"/>
      </w:r>
      <w:r w:rsidRPr="00E90FBA">
        <w:sym w:font="HQPB5" w:char="F024"/>
      </w:r>
      <w:r w:rsidRPr="00E90FBA">
        <w:sym w:font="HQPB1" w:char="F023"/>
      </w:r>
      <w:r w:rsidRPr="00E90FBA">
        <w:rPr>
          <w:rtl/>
        </w:rPr>
        <w:t xml:space="preserve"> </w:t>
      </w:r>
      <w:r w:rsidRPr="00E90FBA">
        <w:sym w:font="HQPB5" w:char="F028"/>
      </w:r>
      <w:r w:rsidRPr="00E90FBA">
        <w:sym w:font="HQPB1" w:char="F023"/>
      </w:r>
      <w:r w:rsidRPr="00E90FBA">
        <w:sym w:font="HQPB2" w:char="F071"/>
      </w:r>
      <w:r w:rsidRPr="00E90FBA">
        <w:sym w:font="HQPB4" w:char="F0E3"/>
      </w:r>
      <w:r w:rsidRPr="00E90FBA">
        <w:sym w:font="HQPB2" w:char="F05A"/>
      </w:r>
      <w:r w:rsidRPr="00E90FBA">
        <w:sym w:font="HQPB5" w:char="F074"/>
      </w:r>
      <w:r w:rsidRPr="00E90FBA">
        <w:sym w:font="HQPB2" w:char="F042"/>
      </w:r>
      <w:r w:rsidRPr="00E90FBA">
        <w:sym w:font="HQPB1" w:char="F023"/>
      </w:r>
      <w:r w:rsidRPr="00E90FBA">
        <w:sym w:font="HQPB5" w:char="F075"/>
      </w:r>
      <w:r w:rsidRPr="00E90FBA">
        <w:sym w:font="HQPB2" w:char="F0E4"/>
      </w:r>
      <w:r w:rsidRPr="00E90FBA">
        <w:rPr>
          <w:rtl/>
        </w:rPr>
        <w:t xml:space="preserve"> </w:t>
      </w:r>
      <w:r w:rsidRPr="00E90FBA">
        <w:sym w:font="HQPB5" w:char="F028"/>
      </w:r>
      <w:r w:rsidRPr="00E90FBA">
        <w:sym w:font="HQPB1" w:char="F023"/>
      </w:r>
      <w:r w:rsidRPr="00E90FBA">
        <w:sym w:font="HQPB4" w:char="F0FE"/>
      </w:r>
      <w:r w:rsidRPr="00E90FBA">
        <w:sym w:font="HQPB2" w:char="F071"/>
      </w:r>
      <w:r w:rsidRPr="00E90FBA">
        <w:sym w:font="HQPB4" w:char="F0E8"/>
      </w:r>
      <w:r w:rsidRPr="00E90FBA">
        <w:sym w:font="HQPB2" w:char="F025"/>
      </w:r>
      <w:r w:rsidRPr="00E90FBA">
        <w:rPr>
          <w:rtl/>
        </w:rPr>
        <w:t xml:space="preserve"> </w:t>
      </w:r>
      <w:r w:rsidRPr="00E90FBA">
        <w:sym w:font="HQPB4" w:char="F0F6"/>
      </w:r>
      <w:r w:rsidRPr="00E90FBA">
        <w:sym w:font="HQPB3" w:char="F02F"/>
      </w:r>
      <w:r w:rsidRPr="00E90FBA">
        <w:sym w:font="HQPB4" w:char="F0E4"/>
      </w:r>
      <w:r w:rsidRPr="00E90FBA">
        <w:sym w:font="HQPB2" w:char="F033"/>
      </w:r>
      <w:r w:rsidRPr="00E90FBA">
        <w:sym w:font="HQPB5" w:char="F07C"/>
      </w:r>
      <w:r w:rsidRPr="00E90FBA">
        <w:sym w:font="HQPB1" w:char="F0A1"/>
      </w:r>
      <w:r w:rsidRPr="00E90FBA">
        <w:sym w:font="HQPB4" w:char="F0E0"/>
      </w:r>
      <w:r w:rsidRPr="00E90FBA">
        <w:sym w:font="HQPB1" w:char="F0FF"/>
      </w:r>
      <w:r w:rsidRPr="00E90FBA">
        <w:sym w:font="HQPB2" w:char="F052"/>
      </w:r>
      <w:r w:rsidRPr="00E90FBA">
        <w:sym w:font="HQPB5" w:char="F072"/>
      </w:r>
      <w:r w:rsidRPr="00E90FBA">
        <w:sym w:font="HQPB1" w:char="F026"/>
      </w:r>
      <w:r w:rsidRPr="00E90FBA">
        <w:rPr>
          <w:rtl/>
        </w:rPr>
        <w:t xml:space="preserve"> </w:t>
      </w:r>
      <w:r w:rsidRPr="00E90FBA">
        <w:sym w:font="HQPB4" w:char="F0F6"/>
      </w:r>
      <w:r w:rsidRPr="00E90FBA">
        <w:sym w:font="HQPB3" w:char="F02F"/>
      </w:r>
      <w:r w:rsidRPr="00E90FBA">
        <w:sym w:font="HQPB4" w:char="F0E4"/>
      </w:r>
      <w:r w:rsidRPr="00E90FBA">
        <w:sym w:font="HQPB2" w:char="F033"/>
      </w:r>
      <w:r w:rsidRPr="00E90FBA">
        <w:sym w:font="HQPB2" w:char="F08B"/>
      </w:r>
      <w:r w:rsidRPr="00E90FBA">
        <w:sym w:font="HQPB4" w:char="F0CE"/>
      </w:r>
      <w:r w:rsidRPr="00E90FBA">
        <w:sym w:font="HQPB2" w:char="F03D"/>
      </w:r>
      <w:r w:rsidRPr="00E90FBA">
        <w:sym w:font="HQPB4" w:char="F0F7"/>
      </w:r>
      <w:r w:rsidRPr="00E90FBA">
        <w:sym w:font="HQPB2" w:char="F064"/>
      </w:r>
      <w:r w:rsidRPr="00E90FBA">
        <w:sym w:font="HQPB5" w:char="F072"/>
      </w:r>
      <w:r w:rsidRPr="00E90FBA">
        <w:sym w:font="HQPB1" w:char="F026"/>
      </w:r>
      <w:r w:rsidRPr="00E90FBA">
        <w:sym w:font="HQPB5" w:char="F075"/>
      </w:r>
      <w:r w:rsidRPr="00E90FBA">
        <w:sym w:font="HQPB2" w:char="F072"/>
      </w:r>
      <w:r w:rsidRPr="00E90FBA">
        <w:rPr>
          <w:rtl/>
        </w:rPr>
        <w:t xml:space="preserve"> </w:t>
      </w:r>
      <w:r w:rsidRPr="00E90FBA">
        <w:sym w:font="HQPB1" w:char="F023"/>
      </w:r>
      <w:r w:rsidRPr="00E90FBA">
        <w:sym w:font="HQPB4" w:char="F059"/>
      </w:r>
      <w:r w:rsidRPr="00E90FBA">
        <w:sym w:font="HQPB1" w:char="F091"/>
      </w:r>
      <w:r w:rsidRPr="00E90FBA">
        <w:sym w:font="HQPB1" w:char="F024"/>
      </w:r>
      <w:r w:rsidRPr="00E90FBA">
        <w:sym w:font="HQPB5" w:char="F074"/>
      </w:r>
      <w:r w:rsidRPr="00E90FBA">
        <w:sym w:font="HQPB2" w:char="F052"/>
      </w:r>
      <w:r w:rsidRPr="00E90FBA">
        <w:rPr>
          <w:rtl/>
        </w:rPr>
        <w:t xml:space="preserve"> </w:t>
      </w:r>
      <w:r w:rsidRPr="00E90FBA">
        <w:sym w:font="HQPB1" w:char="F024"/>
      </w:r>
      <w:r w:rsidRPr="00E90FBA">
        <w:sym w:font="HQPB5" w:char="F079"/>
      </w:r>
      <w:r w:rsidRPr="00E90FBA">
        <w:sym w:font="HQPB2" w:char="F064"/>
      </w:r>
      <w:r w:rsidRPr="00E90FBA">
        <w:sym w:font="HQPB4" w:char="F0DF"/>
      </w:r>
      <w:r w:rsidRPr="00E90FBA">
        <w:sym w:font="HQPB1" w:char="F08A"/>
      </w:r>
      <w:r w:rsidRPr="00E90FBA">
        <w:sym w:font="HQPB2" w:char="F071"/>
      </w:r>
      <w:r w:rsidRPr="00E90FBA">
        <w:sym w:font="HQPB4" w:char="F0E8"/>
      </w:r>
      <w:r w:rsidRPr="00E90FBA">
        <w:sym w:font="HQPB2" w:char="F025"/>
      </w:r>
      <w:r w:rsidRPr="00E90FBA">
        <w:sym w:font="HQPB5" w:char="F075"/>
      </w:r>
      <w:r w:rsidRPr="00E90FBA">
        <w:sym w:font="HQPB2" w:char="F072"/>
      </w:r>
      <w:r w:rsidRPr="00E90FBA">
        <w:rPr>
          <w:rtl/>
        </w:rPr>
        <w:t xml:space="preserve"> </w:t>
      </w:r>
      <w:r w:rsidRPr="00E90FBA">
        <w:sym w:font="HQPB4" w:char="F0E2"/>
      </w:r>
      <w:r w:rsidRPr="00E90FBA">
        <w:sym w:font="HQPB1" w:char="F0A8"/>
      </w:r>
      <w:r w:rsidRPr="00E90FBA">
        <w:sym w:font="HQPB1" w:char="F024"/>
      </w:r>
      <w:r w:rsidRPr="00E90FBA">
        <w:sym w:font="HQPB4" w:char="F0A8"/>
      </w:r>
      <w:r w:rsidRPr="00E90FBA">
        <w:sym w:font="HQPB2" w:char="F05A"/>
      </w:r>
      <w:r w:rsidRPr="00E90FBA">
        <w:sym w:font="HQPB2" w:char="F039"/>
      </w:r>
      <w:r w:rsidRPr="00E90FBA">
        <w:sym w:font="HQPB5" w:char="F024"/>
      </w:r>
      <w:r w:rsidRPr="00E90FBA">
        <w:sym w:font="HQPB1" w:char="F023"/>
      </w:r>
      <w:r w:rsidRPr="00E90FBA">
        <w:rPr>
          <w:rtl/>
        </w:rPr>
        <w:t xml:space="preserve"> </w:t>
      </w:r>
      <w:r w:rsidRPr="00E90FBA">
        <w:sym w:font="HQPB4" w:char="F0E4"/>
      </w:r>
      <w:r w:rsidRPr="00E90FBA">
        <w:sym w:font="HQPB2" w:char="F06F"/>
      </w:r>
      <w:r w:rsidRPr="00E90FBA">
        <w:sym w:font="HQPB5" w:char="F075"/>
      </w:r>
      <w:r w:rsidRPr="00E90FBA">
        <w:sym w:font="HQPB1" w:char="F091"/>
      </w:r>
      <w:r w:rsidRPr="00E90FBA">
        <w:sym w:font="HQPB1" w:char="F024"/>
      </w:r>
      <w:r w:rsidRPr="00E90FBA">
        <w:sym w:font="HQPB5" w:char="F079"/>
      </w:r>
      <w:r w:rsidRPr="00E90FBA">
        <w:sym w:font="HQPB1" w:char="F066"/>
      </w:r>
      <w:r w:rsidRPr="00E90FBA">
        <w:sym w:font="HQPB4" w:char="F0CF"/>
      </w:r>
      <w:r w:rsidRPr="00E90FBA">
        <w:sym w:font="HQPB1" w:char="F074"/>
      </w:r>
      <w:r w:rsidRPr="00E90FBA">
        <w:sym w:font="HQPB4" w:char="F0F8"/>
      </w:r>
      <w:r w:rsidRPr="00E90FBA">
        <w:sym w:font="HQPB2" w:char="F03A"/>
      </w:r>
      <w:r w:rsidRPr="00E90FBA">
        <w:sym w:font="HQPB5" w:char="F024"/>
      </w:r>
      <w:r w:rsidRPr="00E90FBA">
        <w:sym w:font="HQPB1" w:char="F023"/>
      </w:r>
      <w:r w:rsidRPr="00E90FBA">
        <w:sym w:font="HQPB5" w:char="F075"/>
      </w:r>
      <w:r w:rsidRPr="00E90FBA">
        <w:sym w:font="HQPB2" w:char="F072"/>
      </w:r>
      <w:r w:rsidRPr="00E90FBA">
        <w:rPr>
          <w:rtl/>
        </w:rPr>
        <w:t xml:space="preserve"> </w:t>
      </w:r>
      <w:r w:rsidRPr="00E90FBA">
        <w:sym w:font="HQPB1" w:char="F024"/>
      </w:r>
      <w:r w:rsidRPr="00E90FBA">
        <w:sym w:font="HQPB5" w:char="F070"/>
      </w:r>
      <w:r w:rsidRPr="00E90FBA">
        <w:sym w:font="HQPB2" w:char="F06B"/>
      </w:r>
      <w:r w:rsidRPr="00E90FBA">
        <w:sym w:font="HQPB4" w:char="F0F6"/>
      </w:r>
      <w:r w:rsidRPr="00E90FBA">
        <w:sym w:font="HQPB2" w:char="F08E"/>
      </w:r>
      <w:r w:rsidRPr="00E90FBA">
        <w:sym w:font="HQPB5" w:char="F06E"/>
      </w:r>
      <w:r w:rsidRPr="00E90FBA">
        <w:sym w:font="HQPB2" w:char="F03D"/>
      </w:r>
      <w:r w:rsidRPr="00E90FBA">
        <w:sym w:font="HQPB5" w:char="F074"/>
      </w:r>
      <w:r w:rsidRPr="00E90FBA">
        <w:sym w:font="HQPB1" w:char="F0E6"/>
      </w:r>
      <w:r w:rsidRPr="00E90FBA">
        <w:rPr>
          <w:rtl/>
        </w:rPr>
        <w:t xml:space="preserve"> </w:t>
      </w:r>
      <w:r w:rsidRPr="00E90FBA">
        <w:sym w:font="HQPB4" w:char="F0EE"/>
      </w:r>
      <w:r w:rsidRPr="00E90FBA">
        <w:sym w:font="HQPB2" w:char="F070"/>
      </w:r>
      <w:r w:rsidRPr="00E90FBA">
        <w:sym w:font="HQPB5" w:char="F073"/>
      </w:r>
      <w:r w:rsidRPr="00E90FBA">
        <w:sym w:font="HQPB2" w:char="F033"/>
      </w:r>
      <w:r w:rsidRPr="00E90FBA">
        <w:sym w:font="HQPB4" w:char="F0CD"/>
      </w:r>
      <w:r w:rsidRPr="00E90FBA">
        <w:sym w:font="HQPB2" w:char="F0B4"/>
      </w:r>
      <w:r w:rsidRPr="00E90FBA">
        <w:sym w:font="HQPB5" w:char="F0AF"/>
      </w:r>
      <w:r w:rsidRPr="00E90FBA">
        <w:sym w:font="HQPB2" w:char="F0BB"/>
      </w:r>
      <w:r w:rsidRPr="00E90FBA">
        <w:sym w:font="HQPB5" w:char="F06E"/>
      </w:r>
      <w:r w:rsidRPr="00E90FBA">
        <w:sym w:font="HQPB2" w:char="F03D"/>
      </w:r>
      <w:r w:rsidRPr="00E90FBA">
        <w:sym w:font="HQPB5" w:char="F074"/>
      </w:r>
      <w:r w:rsidRPr="00E90FBA">
        <w:sym w:font="HQPB2" w:char="F042"/>
      </w:r>
      <w:r w:rsidRPr="00E90FBA">
        <w:rPr>
          <w:rtl/>
        </w:rPr>
        <w:t xml:space="preserve"> </w:t>
      </w:r>
      <w:r w:rsidRPr="00E90FBA">
        <w:sym w:font="HQPB4" w:char="F0D4"/>
      </w:r>
      <w:r w:rsidRPr="00E90FBA">
        <w:sym w:font="HQPB1" w:char="F0E2"/>
      </w:r>
      <w:r w:rsidRPr="00E90FBA">
        <w:sym w:font="HQPB5" w:char="F09F"/>
      </w:r>
      <w:r w:rsidRPr="00E90FBA">
        <w:sym w:font="HQPB2" w:char="F078"/>
      </w:r>
      <w:r w:rsidRPr="00E90FBA">
        <w:sym w:font="HQPB4" w:char="F0CF"/>
      </w:r>
      <w:r w:rsidRPr="00E90FBA">
        <w:sym w:font="HQPB1" w:char="F0EE"/>
      </w:r>
      <w:r w:rsidRPr="00E90FBA">
        <w:rPr>
          <w:rtl/>
        </w:rPr>
        <w:t xml:space="preserve"> </w:t>
      </w:r>
      <w:r w:rsidRPr="00E90FBA">
        <w:sym w:font="HQPB4" w:char="F0D7"/>
      </w:r>
      <w:r w:rsidRPr="00E90FBA">
        <w:sym w:font="HQPB1" w:char="F08A"/>
      </w:r>
      <w:r w:rsidRPr="00E90FBA">
        <w:sym w:font="HQPB1" w:char="F023"/>
      </w:r>
      <w:r w:rsidRPr="00E90FBA">
        <w:sym w:font="HQPB5" w:char="F079"/>
      </w:r>
      <w:r w:rsidRPr="00E90FBA">
        <w:sym w:font="HQPB1" w:char="F089"/>
      </w:r>
      <w:r w:rsidRPr="00E90FBA">
        <w:sym w:font="HQPB4" w:char="F0CF"/>
      </w:r>
      <w:r w:rsidRPr="00E90FBA">
        <w:sym w:font="HQPB1" w:char="F0A9"/>
      </w:r>
      <w:r w:rsidRPr="00E90FBA">
        <w:rPr>
          <w:rtl/>
        </w:rPr>
        <w:t xml:space="preserve"> </w:t>
      </w:r>
      <w:r w:rsidRPr="00E90FBA">
        <w:sym w:font="HQPB5" w:char="F09E"/>
      </w:r>
      <w:r w:rsidRPr="00E90FBA">
        <w:sym w:font="HQPB2" w:char="F077"/>
      </w:r>
      <w:r w:rsidRPr="00E90FBA">
        <w:rPr>
          <w:rtl/>
        </w:rPr>
        <w:t xml:space="preserve"> </w:t>
      </w:r>
      <w:r w:rsidRPr="00E90FBA">
        <w:sym w:font="HQPB5" w:char="F074"/>
      </w:r>
      <w:r w:rsidRPr="00E90FBA">
        <w:sym w:font="HQPB2" w:char="F062"/>
      </w:r>
      <w:r w:rsidRPr="00E90FBA">
        <w:sym w:font="HQPB2" w:char="F071"/>
      </w:r>
      <w:r w:rsidRPr="00E90FBA">
        <w:sym w:font="HQPB4" w:char="F0DD"/>
      </w:r>
      <w:r w:rsidRPr="00E90FBA">
        <w:sym w:font="HQPB1" w:char="F0C1"/>
      </w:r>
      <w:r w:rsidRPr="00E90FBA">
        <w:sym w:font="HQPB4" w:char="F0F7"/>
      </w:r>
      <w:r w:rsidRPr="00E90FBA">
        <w:sym w:font="HQPB1" w:char="F0E8"/>
      </w:r>
      <w:r w:rsidRPr="00E90FBA">
        <w:sym w:font="HQPB5" w:char="F074"/>
      </w:r>
      <w:r w:rsidRPr="00E90FBA">
        <w:sym w:font="HQPB2" w:char="F083"/>
      </w:r>
      <w:r w:rsidRPr="00E90FBA">
        <w:rPr>
          <w:rtl/>
        </w:rPr>
        <w:t xml:space="preserve"> </w:t>
      </w:r>
      <w:r w:rsidRPr="00E90FBA">
        <w:sym w:font="HQPB5" w:char="F0A9"/>
      </w:r>
      <w:r w:rsidRPr="00E90FBA">
        <w:sym w:font="HQPB1" w:char="F021"/>
      </w:r>
      <w:r w:rsidRPr="00E90FBA">
        <w:sym w:font="HQPB5" w:char="F024"/>
      </w:r>
      <w:r w:rsidRPr="00E90FBA">
        <w:sym w:font="HQPB1" w:char="F023"/>
      </w:r>
      <w:r w:rsidRPr="00E90FBA">
        <w:rPr>
          <w:rtl/>
        </w:rPr>
        <w:t xml:space="preserve"> </w:t>
      </w:r>
      <w:r w:rsidRPr="00E90FBA">
        <w:sym w:font="HQPB5" w:char="F021"/>
      </w:r>
      <w:r w:rsidRPr="00E90FBA">
        <w:sym w:font="HQPB1" w:char="F024"/>
      </w:r>
      <w:r w:rsidRPr="00E90FBA">
        <w:sym w:font="HQPB5" w:char="F074"/>
      </w:r>
      <w:r w:rsidRPr="00E90FBA">
        <w:sym w:font="HQPB2" w:char="F042"/>
      </w:r>
      <w:r w:rsidRPr="00E90FBA">
        <w:rPr>
          <w:rtl/>
        </w:rPr>
        <w:t xml:space="preserve"> </w:t>
      </w:r>
      <w:r w:rsidRPr="00E90FBA">
        <w:sym w:font="HQPB4" w:char="F0F6"/>
      </w:r>
      <w:r w:rsidRPr="00E90FBA">
        <w:sym w:font="HQPB2" w:char="F04E"/>
      </w:r>
      <w:r w:rsidRPr="00E90FBA">
        <w:sym w:font="HQPB4" w:char="F0E8"/>
      </w:r>
      <w:r w:rsidRPr="00E90FBA">
        <w:sym w:font="HQPB2" w:char="F064"/>
      </w:r>
      <w:r w:rsidRPr="00E90FBA">
        <w:sym w:font="HQPB5" w:char="F074"/>
      </w:r>
      <w:r w:rsidRPr="00E90FBA">
        <w:sym w:font="HQPB1" w:char="F08D"/>
      </w:r>
      <w:r w:rsidRPr="00E90FBA">
        <w:sym w:font="HQPB5" w:char="F074"/>
      </w:r>
      <w:r w:rsidRPr="00E90FBA">
        <w:sym w:font="HQPB2" w:char="F042"/>
      </w:r>
      <w:r w:rsidRPr="00E90FBA">
        <w:sym w:font="HQPB5" w:char="F072"/>
      </w:r>
      <w:r w:rsidRPr="00E90FBA">
        <w:sym w:font="HQPB1" w:char="F026"/>
      </w:r>
      <w:r w:rsidRPr="00E90FBA">
        <w:rPr>
          <w:rtl/>
        </w:rPr>
        <w:t xml:space="preserve"> </w:t>
      </w:r>
      <w:r w:rsidRPr="00E90FBA">
        <w:sym w:font="HQPB5" w:char="F074"/>
      </w:r>
      <w:r w:rsidRPr="00E90FBA">
        <w:sym w:font="HQPB2" w:char="F062"/>
      </w:r>
      <w:r w:rsidRPr="00E90FBA">
        <w:sym w:font="HQPB2" w:char="F071"/>
      </w:r>
      <w:r w:rsidRPr="00E90FBA">
        <w:sym w:font="HQPB4" w:char="F0E8"/>
      </w:r>
      <w:r w:rsidRPr="00E90FBA">
        <w:sym w:font="HQPB2" w:char="F03D"/>
      </w:r>
      <w:r w:rsidRPr="00E90FBA">
        <w:sym w:font="HQPB5" w:char="F079"/>
      </w:r>
      <w:r w:rsidRPr="00E90FBA">
        <w:sym w:font="HQPB1" w:char="F0E8"/>
      </w:r>
      <w:r w:rsidRPr="00E90FBA">
        <w:sym w:font="HQPB4" w:char="F0F8"/>
      </w:r>
      <w:r w:rsidRPr="00E90FBA">
        <w:sym w:font="HQPB1" w:char="F0FF"/>
      </w:r>
      <w:r w:rsidRPr="00E90FBA">
        <w:sym w:font="HQPB5" w:char="F074"/>
      </w:r>
      <w:r w:rsidRPr="00E90FBA">
        <w:sym w:font="HQPB2" w:char="F083"/>
      </w:r>
      <w:r w:rsidRPr="00E90FBA">
        <w:sym w:font="HQPB5" w:char="F075"/>
      </w:r>
      <w:r w:rsidRPr="00E90FBA">
        <w:sym w:font="HQPB2" w:char="F072"/>
      </w:r>
      <w:r w:rsidRPr="00E90FBA">
        <w:rPr>
          <w:rtl/>
        </w:rPr>
        <w:t xml:space="preserve"> </w:t>
      </w:r>
      <w:r w:rsidRPr="00E90FBA">
        <w:sym w:font="HQPB1" w:char="F024"/>
      </w:r>
      <w:r w:rsidRPr="00E90FBA">
        <w:sym w:font="HQPB5" w:char="F074"/>
      </w:r>
      <w:r w:rsidRPr="00E90FBA">
        <w:sym w:font="HQPB2" w:char="F042"/>
      </w:r>
      <w:r w:rsidRPr="00E90FBA">
        <w:rPr>
          <w:rtl/>
        </w:rPr>
        <w:t xml:space="preserve"> </w:t>
      </w:r>
      <w:r w:rsidRPr="00E90FBA">
        <w:sym w:font="HQPB5" w:char="F074"/>
      </w:r>
      <w:r w:rsidRPr="00E90FBA">
        <w:sym w:font="HQPB2" w:char="F062"/>
      </w:r>
      <w:r w:rsidRPr="00E90FBA">
        <w:sym w:font="HQPB2" w:char="F072"/>
      </w:r>
      <w:r w:rsidRPr="00E90FBA">
        <w:sym w:font="HQPB4" w:char="F0E2"/>
      </w:r>
      <w:r w:rsidRPr="00E90FBA">
        <w:sym w:font="HQPB1" w:char="F090"/>
      </w:r>
      <w:r w:rsidRPr="00E90FBA">
        <w:sym w:font="HQPB5" w:char="F073"/>
      </w:r>
      <w:r w:rsidRPr="00E90FBA">
        <w:sym w:font="HQPB2" w:char="F044"/>
      </w:r>
      <w:r w:rsidRPr="00E90FBA">
        <w:sym w:font="HQPB4" w:char="F0F7"/>
      </w:r>
      <w:r w:rsidRPr="00E90FBA">
        <w:sym w:font="HQPB2" w:char="F073"/>
      </w:r>
      <w:r w:rsidRPr="00E90FBA">
        <w:sym w:font="HQPB4" w:char="F0E3"/>
      </w:r>
      <w:r w:rsidRPr="00E90FBA">
        <w:sym w:font="HQPB2" w:char="F083"/>
      </w:r>
      <w:r w:rsidRPr="00E90FBA">
        <w:rPr>
          <w:rtl/>
        </w:rPr>
        <w:t xml:space="preserve"> </w:t>
      </w:r>
      <w:r w:rsidRPr="00E90FBA">
        <w:sym w:font="HQPB2" w:char="F0C7"/>
      </w:r>
      <w:r w:rsidRPr="00E90FBA">
        <w:sym w:font="HQPB2" w:char="F0CF"/>
      </w:r>
      <w:r w:rsidRPr="00E90FBA">
        <w:sym w:font="HQPB2" w:char="F0C8"/>
      </w:r>
      <w:r w:rsidRPr="00E90FBA">
        <w:rPr>
          <w:rtl/>
        </w:rPr>
        <w:t xml:space="preserve">   </w:t>
      </w:r>
    </w:p>
    <w:p w:rsidR="009E10DE" w:rsidRPr="00E90FBA" w:rsidRDefault="009E10DE" w:rsidP="009E10DE">
      <w:pPr>
        <w:autoSpaceDE w:val="0"/>
        <w:autoSpaceDN w:val="0"/>
        <w:adjustRightInd w:val="0"/>
        <w:spacing w:after="0" w:line="240" w:lineRule="auto"/>
        <w:ind w:left="540"/>
        <w:jc w:val="both"/>
      </w:pPr>
      <w:r w:rsidRPr="00E90FBA">
        <w:t xml:space="preserve">Terjemahannya. </w:t>
      </w:r>
    </w:p>
    <w:p w:rsidR="000E44BE" w:rsidRPr="00E90FBA" w:rsidRDefault="000E44BE" w:rsidP="009E10DE">
      <w:pPr>
        <w:autoSpaceDE w:val="0"/>
        <w:autoSpaceDN w:val="0"/>
        <w:adjustRightInd w:val="0"/>
        <w:spacing w:after="0" w:line="240" w:lineRule="auto"/>
        <w:ind w:left="540"/>
        <w:jc w:val="both"/>
      </w:pPr>
      <w:r w:rsidRPr="00E90FBA">
        <w:t>Hai orang-orang yang beriman, peliharalah dirimu dan keluargamu dari api neraka yang bahan bakarnya adalah manusia dan batu; penjaganya malaikat-malaikat yang kasar, keras, dan tidak mendurhakai Allah terhadap apa yang dipe</w:t>
      </w:r>
      <w:r w:rsidR="00CB1821" w:rsidRPr="00E90FBA">
        <w:t xml:space="preserve">rintahkan-Nya </w:t>
      </w:r>
      <w:r w:rsidRPr="00E90FBA">
        <w:t>kepada mereka dan selalu mengerjakan apa yang diperintahkan</w:t>
      </w:r>
      <w:r w:rsidR="001C5F09" w:rsidRPr="00E90FBA">
        <w:rPr>
          <w:rStyle w:val="FootnoteReference"/>
        </w:rPr>
        <w:footnoteReference w:id="48"/>
      </w:r>
      <w:r w:rsidRPr="00E90FBA">
        <w:t>.</w:t>
      </w:r>
    </w:p>
    <w:p w:rsidR="00431E20" w:rsidRPr="00E90FBA" w:rsidRDefault="00431E20" w:rsidP="009E10DE">
      <w:pPr>
        <w:autoSpaceDE w:val="0"/>
        <w:autoSpaceDN w:val="0"/>
        <w:adjustRightInd w:val="0"/>
        <w:spacing w:after="0" w:line="240" w:lineRule="auto"/>
        <w:ind w:left="540"/>
        <w:jc w:val="both"/>
      </w:pPr>
    </w:p>
    <w:p w:rsidR="008542B5" w:rsidRPr="00E90FBA" w:rsidRDefault="00431E20" w:rsidP="00551A24">
      <w:pPr>
        <w:autoSpaceDE w:val="0"/>
        <w:autoSpaceDN w:val="0"/>
        <w:adjustRightInd w:val="0"/>
        <w:spacing w:after="0" w:line="480" w:lineRule="auto"/>
        <w:ind w:firstLine="720"/>
        <w:jc w:val="both"/>
      </w:pPr>
      <w:r w:rsidRPr="00E90FBA">
        <w:t>Ayat di atas menjadi dasar untuk meyakinkan bahwa sikap</w:t>
      </w:r>
      <w:r w:rsidR="00551A24" w:rsidRPr="00E90FBA">
        <w:t xml:space="preserve"> </w:t>
      </w:r>
      <w:r w:rsidRPr="00E90FBA">
        <w:t>terhadap diri sendiri adalah prinsip yang perlu mendapat perhatian</w:t>
      </w:r>
      <w:r w:rsidR="00551A24" w:rsidRPr="00E90FBA">
        <w:t xml:space="preserve"> </w:t>
      </w:r>
      <w:r w:rsidRPr="00E90FBA">
        <w:t>sebagai menifestasi dari tanggung jawab terhadap dirinya dalam bentuk</w:t>
      </w:r>
      <w:r w:rsidR="00551A24" w:rsidRPr="00E90FBA">
        <w:t xml:space="preserve"> </w:t>
      </w:r>
      <w:r w:rsidRPr="00E90FBA">
        <w:t xml:space="preserve">sikap dan perbuatan </w:t>
      </w:r>
      <w:r w:rsidR="006C6713" w:rsidRPr="00E90FBA">
        <w:t>akhlāk</w:t>
      </w:r>
      <w:r w:rsidRPr="00E90FBA">
        <w:t xml:space="preserve"> yang terpuji.</w:t>
      </w:r>
    </w:p>
    <w:p w:rsidR="007643B0" w:rsidRPr="00E90FBA" w:rsidRDefault="009D469D" w:rsidP="00551A24">
      <w:pPr>
        <w:autoSpaceDE w:val="0"/>
        <w:autoSpaceDN w:val="0"/>
        <w:adjustRightInd w:val="0"/>
        <w:spacing w:after="0" w:line="480" w:lineRule="auto"/>
        <w:ind w:firstLine="720"/>
        <w:jc w:val="both"/>
      </w:pPr>
      <w:r w:rsidRPr="00E90FBA">
        <w:t xml:space="preserve">c. </w:t>
      </w:r>
      <w:r w:rsidR="006C6713" w:rsidRPr="00E90FBA">
        <w:t>Akhlāk</w:t>
      </w:r>
      <w:r w:rsidRPr="00E90FBA">
        <w:t xml:space="preserve"> terhadap Sesama Manusia</w:t>
      </w:r>
    </w:p>
    <w:p w:rsidR="009D469D" w:rsidRPr="00E90FBA" w:rsidRDefault="007F24EE" w:rsidP="00C12EFC">
      <w:pPr>
        <w:autoSpaceDE w:val="0"/>
        <w:autoSpaceDN w:val="0"/>
        <w:adjustRightInd w:val="0"/>
        <w:spacing w:after="0" w:line="480" w:lineRule="auto"/>
        <w:ind w:firstLine="720"/>
        <w:jc w:val="both"/>
      </w:pPr>
      <w:r w:rsidRPr="00E90FBA">
        <w:t xml:space="preserve">Hakikatnya </w:t>
      </w:r>
      <w:r w:rsidR="00D2616A" w:rsidRPr="00E90FBA">
        <w:t xml:space="preserve">konsep </w:t>
      </w:r>
      <w:r w:rsidR="00455F43" w:rsidRPr="00E90FBA">
        <w:t>dasar kehiduoan di</w:t>
      </w:r>
      <w:r w:rsidR="00C12EFC" w:rsidRPr="00E90FBA">
        <w:t xml:space="preserve"> dunia ini tidak ada seorangpun yang bisa hidup tanpa bergantung kepada orang lain, sebagai </w:t>
      </w:r>
      <w:r w:rsidR="00852D75" w:rsidRPr="00E90FBA">
        <w:t>mākhluk</w:t>
      </w:r>
      <w:r w:rsidR="00C12EFC" w:rsidRPr="00E90FBA">
        <w:t xml:space="preserve"> sosial yang hidup ditengah-tengah masyarakat, Islam menganjurkan umatnya untuk saling memperhatikan satu sama lain dengan saling menghormati tolong menolong dalam kebaikan, berkata sopan, berperilaku adil dan lain sebagainya. Sehingga tercipta sebuah kelompok masyarakat yang hidup tentram dan damai. </w:t>
      </w:r>
      <w:r w:rsidR="003E01C3" w:rsidRPr="00E90FBA">
        <w:t xml:space="preserve">Sebagaimana firman Allah dalam </w:t>
      </w:r>
      <w:r w:rsidR="005C0459" w:rsidRPr="00E90FBA">
        <w:t>Q.s</w:t>
      </w:r>
      <w:r w:rsidR="005C0459" w:rsidRPr="00E90FBA">
        <w:rPr>
          <w:lang w:val="id-ID"/>
        </w:rPr>
        <w:t xml:space="preserve"> </w:t>
      </w:r>
      <w:r w:rsidR="00914B49" w:rsidRPr="00E90FBA">
        <w:rPr>
          <w:lang w:val="id-ID"/>
        </w:rPr>
        <w:t>a</w:t>
      </w:r>
      <w:r w:rsidR="00C12EFC" w:rsidRPr="00E90FBA">
        <w:t>l-</w:t>
      </w:r>
      <w:r w:rsidR="00827C86" w:rsidRPr="00E90FBA">
        <w:t xml:space="preserve">Maidah/005: 2. </w:t>
      </w:r>
    </w:p>
    <w:p w:rsidR="00827C86" w:rsidRPr="00E90FBA" w:rsidRDefault="00827C86" w:rsidP="00827C86">
      <w:pPr>
        <w:autoSpaceDE w:val="0"/>
        <w:autoSpaceDN w:val="0"/>
        <w:bidi/>
        <w:adjustRightInd w:val="0"/>
        <w:spacing w:after="0" w:line="240" w:lineRule="auto"/>
        <w:ind w:right="540" w:hanging="14"/>
        <w:jc w:val="both"/>
        <w:rPr>
          <w:rtl/>
        </w:rPr>
      </w:pPr>
      <w:r w:rsidRPr="00E90FBA">
        <w:lastRenderedPageBreak/>
        <w:sym w:font="HQPB1" w:char="F024"/>
      </w:r>
      <w:r w:rsidRPr="00E90FBA">
        <w:sym w:font="HQPB5" w:char="F070"/>
      </w:r>
      <w:r w:rsidRPr="00E90FBA">
        <w:sym w:font="HQPB2" w:char="F06B"/>
      </w:r>
      <w:r w:rsidRPr="00E90FBA">
        <w:sym w:font="HQPB4" w:char="F09A"/>
      </w:r>
      <w:r w:rsidRPr="00E90FBA">
        <w:sym w:font="HQPB2" w:char="F089"/>
      </w:r>
      <w:r w:rsidRPr="00E90FBA">
        <w:sym w:font="HQPB5" w:char="F072"/>
      </w:r>
      <w:r w:rsidRPr="00E90FBA">
        <w:sym w:font="HQPB1" w:char="F027"/>
      </w:r>
      <w:r w:rsidRPr="00E90FBA">
        <w:sym w:font="HQPB5" w:char="F0AF"/>
      </w:r>
      <w:r w:rsidRPr="00E90FBA">
        <w:sym w:font="HQPB2" w:char="F0BB"/>
      </w:r>
      <w:r w:rsidRPr="00E90FBA">
        <w:sym w:font="HQPB5" w:char="F074"/>
      </w:r>
      <w:r w:rsidRPr="00E90FBA">
        <w:sym w:font="HQPB2" w:char="F083"/>
      </w:r>
      <w:r w:rsidRPr="00E90FBA">
        <w:rPr>
          <w:rtl/>
        </w:rPr>
        <w:t xml:space="preserve"> </w:t>
      </w:r>
      <w:r w:rsidRPr="00E90FBA">
        <w:sym w:font="HQPB5" w:char="F074"/>
      </w:r>
      <w:r w:rsidRPr="00E90FBA">
        <w:sym w:font="HQPB2" w:char="F0FB"/>
      </w:r>
      <w:r w:rsidRPr="00E90FBA">
        <w:sym w:font="HQPB2" w:char="F0EF"/>
      </w:r>
      <w:r w:rsidRPr="00E90FBA">
        <w:sym w:font="HQPB4" w:char="F0CF"/>
      </w:r>
      <w:r w:rsidRPr="00E90FBA">
        <w:sym w:font="HQPB3" w:char="F025"/>
      </w:r>
      <w:r w:rsidRPr="00E90FBA">
        <w:sym w:font="HQPB4" w:char="F0A9"/>
      </w:r>
      <w:r w:rsidRPr="00E90FBA">
        <w:sym w:font="HQPB3" w:char="F021"/>
      </w:r>
      <w:r w:rsidRPr="00E90FBA">
        <w:sym w:font="HQPB5" w:char="F024"/>
      </w:r>
      <w:r w:rsidRPr="00E90FBA">
        <w:sym w:font="HQPB1" w:char="F023"/>
      </w:r>
      <w:r w:rsidRPr="00E90FBA">
        <w:rPr>
          <w:rtl/>
        </w:rPr>
        <w:t xml:space="preserve"> </w:t>
      </w:r>
      <w:r w:rsidRPr="00E90FBA">
        <w:sym w:font="HQPB5" w:char="F028"/>
      </w:r>
      <w:r w:rsidRPr="00E90FBA">
        <w:sym w:font="HQPB1" w:char="F023"/>
      </w:r>
      <w:r w:rsidRPr="00E90FBA">
        <w:sym w:font="HQPB2" w:char="F071"/>
      </w:r>
      <w:r w:rsidRPr="00E90FBA">
        <w:sym w:font="HQPB4" w:char="F0E3"/>
      </w:r>
      <w:r w:rsidRPr="00E90FBA">
        <w:sym w:font="HQPB2" w:char="F05A"/>
      </w:r>
      <w:r w:rsidRPr="00E90FBA">
        <w:sym w:font="HQPB5" w:char="F074"/>
      </w:r>
      <w:r w:rsidRPr="00E90FBA">
        <w:sym w:font="HQPB2" w:char="F042"/>
      </w:r>
      <w:r w:rsidRPr="00E90FBA">
        <w:sym w:font="HQPB1" w:char="F023"/>
      </w:r>
      <w:r w:rsidRPr="00E90FBA">
        <w:sym w:font="HQPB5" w:char="F075"/>
      </w:r>
      <w:r w:rsidRPr="00E90FBA">
        <w:sym w:font="HQPB2" w:char="F0E4"/>
      </w:r>
      <w:r w:rsidRPr="00E90FBA">
        <w:rPr>
          <w:rtl/>
        </w:rPr>
        <w:t xml:space="preserve"> </w:t>
      </w:r>
      <w:r w:rsidRPr="00E90FBA">
        <w:sym w:font="HQPB5" w:char="F09F"/>
      </w:r>
      <w:r w:rsidRPr="00E90FBA">
        <w:sym w:font="HQPB2" w:char="F077"/>
      </w:r>
      <w:r w:rsidRPr="00E90FBA">
        <w:rPr>
          <w:rtl/>
        </w:rPr>
        <w:t xml:space="preserve"> </w:t>
      </w:r>
      <w:r w:rsidRPr="00E90FBA">
        <w:sym w:font="HQPB5" w:char="F028"/>
      </w:r>
      <w:r w:rsidRPr="00E90FBA">
        <w:sym w:font="HQPB1" w:char="F023"/>
      </w:r>
      <w:r w:rsidRPr="00E90FBA">
        <w:sym w:font="HQPB2" w:char="F071"/>
      </w:r>
      <w:r w:rsidRPr="00E90FBA">
        <w:sym w:font="HQPB4" w:char="F09D"/>
      </w:r>
      <w:r w:rsidRPr="00E90FBA">
        <w:sym w:font="HQPB2" w:char="F03D"/>
      </w:r>
      <w:r w:rsidRPr="00E90FBA">
        <w:sym w:font="HQPB4" w:char="F0CF"/>
      </w:r>
      <w:r w:rsidRPr="00E90FBA">
        <w:sym w:font="HQPB1" w:char="F074"/>
      </w:r>
      <w:r w:rsidRPr="00E90FBA">
        <w:sym w:font="HQPB4" w:char="F0E9"/>
      </w:r>
      <w:r w:rsidRPr="00E90FBA">
        <w:sym w:font="HQPB1" w:char="F042"/>
      </w:r>
      <w:r w:rsidRPr="00E90FBA">
        <w:rPr>
          <w:rtl/>
        </w:rPr>
        <w:t xml:space="preserve"> </w:t>
      </w:r>
      <w:r w:rsidRPr="00E90FBA">
        <w:sym w:font="HQPB5" w:char="F075"/>
      </w:r>
      <w:r w:rsidRPr="00E90FBA">
        <w:sym w:font="HQPB1" w:char="F08E"/>
      </w:r>
      <w:r w:rsidRPr="00E90FBA">
        <w:sym w:font="HQPB4" w:char="F0C8"/>
      </w:r>
      <w:r w:rsidRPr="00E90FBA">
        <w:sym w:font="HQPB2" w:char="F0B5"/>
      </w:r>
      <w:r w:rsidRPr="00E90FBA">
        <w:sym w:font="HQPB5" w:char="F0AF"/>
      </w:r>
      <w:r w:rsidRPr="00E90FBA">
        <w:sym w:font="HQPB2" w:char="F0BB"/>
      </w:r>
      <w:r w:rsidRPr="00E90FBA">
        <w:sym w:font="HQPB5" w:char="F079"/>
      </w:r>
      <w:r w:rsidRPr="00E90FBA">
        <w:sym w:font="HQPB1" w:char="F0E8"/>
      </w:r>
      <w:r w:rsidRPr="00E90FBA">
        <w:sym w:font="HQPB5" w:char="F078"/>
      </w:r>
      <w:r w:rsidRPr="00E90FBA">
        <w:sym w:font="HQPB1" w:char="F0A9"/>
      </w:r>
      <w:r w:rsidRPr="00E90FBA">
        <w:rPr>
          <w:rtl/>
        </w:rPr>
        <w:t xml:space="preserve"> </w:t>
      </w:r>
      <w:r w:rsidRPr="00E90FBA">
        <w:sym w:font="HQPB5" w:char="F0AB"/>
      </w:r>
      <w:r w:rsidRPr="00E90FBA">
        <w:sym w:font="HQPB1" w:char="F021"/>
      </w:r>
      <w:r w:rsidRPr="00E90FBA">
        <w:sym w:font="HQPB5" w:char="F024"/>
      </w:r>
      <w:r w:rsidRPr="00E90FBA">
        <w:sym w:font="HQPB1" w:char="F023"/>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5" w:char="F074"/>
      </w:r>
      <w:r w:rsidRPr="00E90FBA">
        <w:sym w:font="HQPB1" w:char="F08D"/>
      </w:r>
      <w:r w:rsidRPr="00E90FBA">
        <w:sym w:font="HQPB4" w:char="F0F6"/>
      </w:r>
      <w:r w:rsidRPr="00E90FBA">
        <w:sym w:font="HQPB2" w:char="F06B"/>
      </w:r>
      <w:r w:rsidRPr="00E90FBA">
        <w:sym w:font="HQPB4" w:char="F0A4"/>
      </w:r>
      <w:r w:rsidRPr="00E90FBA">
        <w:sym w:font="HQPB1" w:char="F0B6"/>
      </w:r>
      <w:r w:rsidRPr="00E90FBA">
        <w:sym w:font="HQPB2" w:char="F039"/>
      </w:r>
      <w:r w:rsidRPr="00E90FBA">
        <w:sym w:font="HQPB5" w:char="F024"/>
      </w:r>
      <w:r w:rsidRPr="00E90FBA">
        <w:sym w:font="HQPB1" w:char="F023"/>
      </w:r>
      <w:r w:rsidRPr="00E90FBA">
        <w:rPr>
          <w:rtl/>
        </w:rPr>
        <w:t xml:space="preserve"> </w:t>
      </w:r>
      <w:r w:rsidRPr="00E90FBA">
        <w:sym w:font="HQPB5" w:char="F074"/>
      </w:r>
      <w:r w:rsidRPr="00E90FBA">
        <w:sym w:font="HQPB2" w:char="F050"/>
      </w:r>
      <w:r w:rsidRPr="00E90FBA">
        <w:sym w:font="HQPB1" w:char="F023"/>
      </w:r>
      <w:r w:rsidRPr="00E90FBA">
        <w:sym w:font="HQPB5" w:char="F074"/>
      </w:r>
      <w:r w:rsidRPr="00E90FBA">
        <w:sym w:font="HQPB1" w:char="F08D"/>
      </w:r>
      <w:r w:rsidRPr="00E90FBA">
        <w:sym w:font="HQPB5" w:char="F070"/>
      </w:r>
      <w:r w:rsidRPr="00E90FBA">
        <w:sym w:font="HQPB1" w:char="F074"/>
      </w:r>
      <w:r w:rsidRPr="00E90FBA">
        <w:sym w:font="HQPB4" w:char="F0F8"/>
      </w:r>
      <w:r w:rsidRPr="00E90FBA">
        <w:sym w:font="HQPB2" w:char="F03A"/>
      </w:r>
      <w:r w:rsidRPr="00E90FBA">
        <w:sym w:font="HQPB5" w:char="F024"/>
      </w:r>
      <w:r w:rsidRPr="00E90FBA">
        <w:sym w:font="HQPB1" w:char="F023"/>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5" w:char="F079"/>
      </w:r>
      <w:r w:rsidRPr="00E90FBA">
        <w:sym w:font="HQPB2" w:char="F093"/>
      </w:r>
      <w:r w:rsidRPr="00E90FBA">
        <w:sym w:font="HQPB4" w:char="F0F4"/>
      </w:r>
      <w:r w:rsidRPr="00E90FBA">
        <w:sym w:font="HQPB1" w:char="F089"/>
      </w:r>
      <w:r w:rsidRPr="00E90FBA">
        <w:sym w:font="HQPB5" w:char="F06F"/>
      </w:r>
      <w:r w:rsidRPr="00E90FBA">
        <w:sym w:font="HQPB2" w:char="F06C"/>
      </w:r>
      <w:r w:rsidRPr="00E90FBA">
        <w:sym w:font="HQPB4" w:char="F0F9"/>
      </w:r>
      <w:r w:rsidRPr="00E90FBA">
        <w:sym w:font="HQPB2" w:char="F03B"/>
      </w:r>
      <w:r w:rsidRPr="00E90FBA">
        <w:sym w:font="HQPB5" w:char="F024"/>
      </w:r>
      <w:r w:rsidRPr="00E90FBA">
        <w:sym w:font="HQPB1" w:char="F023"/>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5" w:char="F079"/>
      </w:r>
      <w:r w:rsidRPr="00E90FBA">
        <w:sym w:font="HQPB1" w:char="F089"/>
      </w:r>
      <w:r w:rsidRPr="00E90FBA">
        <w:sym w:font="HQPB4" w:char="F0CD"/>
      </w:r>
      <w:r w:rsidRPr="00E90FBA">
        <w:sym w:font="HQPB2" w:char="F0B4"/>
      </w:r>
      <w:r w:rsidRPr="00E90FBA">
        <w:sym w:font="HQPB5" w:char="F0AF"/>
      </w:r>
      <w:r w:rsidRPr="00E90FBA">
        <w:sym w:font="HQPB2" w:char="F0BB"/>
      </w:r>
      <w:r w:rsidRPr="00E90FBA">
        <w:sym w:font="HQPB5" w:char="F06E"/>
      </w:r>
      <w:r w:rsidRPr="00E90FBA">
        <w:sym w:font="HQPB2" w:char="F03D"/>
      </w:r>
      <w:r w:rsidRPr="00E90FBA">
        <w:sym w:font="HQPB5" w:char="F073"/>
      </w:r>
      <w:r w:rsidRPr="00E90FBA">
        <w:sym w:font="HQPB2" w:char="F029"/>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5" w:char="F049"/>
      </w:r>
      <w:r w:rsidRPr="00E90FBA">
        <w:sym w:font="HQPB2" w:char="F077"/>
      </w:r>
      <w:r w:rsidRPr="00E90FBA">
        <w:sym w:font="HQPB5" w:char="F075"/>
      </w:r>
      <w:r w:rsidRPr="00E90FBA">
        <w:sym w:font="HQPB2" w:char="F072"/>
      </w:r>
      <w:r w:rsidRPr="00E90FBA">
        <w:rPr>
          <w:rtl/>
        </w:rPr>
        <w:t xml:space="preserve"> </w:t>
      </w:r>
      <w:r w:rsidRPr="00E90FBA">
        <w:sym w:font="HQPB5" w:char="F074"/>
      </w:r>
      <w:r w:rsidRPr="00E90FBA">
        <w:sym w:font="HQPB2" w:char="F0FB"/>
      </w:r>
      <w:r w:rsidRPr="00E90FBA">
        <w:sym w:font="HQPB2" w:char="F0FC"/>
      </w:r>
      <w:r w:rsidRPr="00E90FBA">
        <w:sym w:font="HQPB4" w:char="F0CF"/>
      </w:r>
      <w:r w:rsidRPr="00E90FBA">
        <w:sym w:font="HQPB4" w:char="F069"/>
      </w:r>
      <w:r w:rsidRPr="00E90FBA">
        <w:sym w:font="HQPB2" w:char="F042"/>
      </w:r>
      <w:r w:rsidRPr="00E90FBA">
        <w:sym w:font="HQPB5" w:char="F021"/>
      </w:r>
      <w:r w:rsidRPr="00E90FBA">
        <w:sym w:font="HQPB1" w:char="F023"/>
      </w:r>
      <w:r w:rsidRPr="00E90FBA">
        <w:sym w:font="HQPB5" w:char="F075"/>
      </w:r>
      <w:r w:rsidRPr="00E90FBA">
        <w:sym w:font="HQPB2" w:char="F0E4"/>
      </w:r>
      <w:r w:rsidRPr="00E90FBA">
        <w:rPr>
          <w:rtl/>
        </w:rPr>
        <w:t xml:space="preserve"> </w:t>
      </w:r>
      <w:r w:rsidRPr="00E90FBA">
        <w:sym w:font="HQPB5" w:char="F07C"/>
      </w:r>
      <w:r w:rsidRPr="00E90FBA">
        <w:sym w:font="HQPB1" w:char="F04D"/>
      </w:r>
      <w:r w:rsidRPr="00E90FBA">
        <w:sym w:font="HQPB4" w:char="F0F8"/>
      </w:r>
      <w:r w:rsidRPr="00E90FBA">
        <w:sym w:font="HQPB2" w:char="F08A"/>
      </w:r>
      <w:r w:rsidRPr="00E90FBA">
        <w:sym w:font="HQPB5" w:char="F074"/>
      </w:r>
      <w:r w:rsidRPr="00E90FBA">
        <w:sym w:font="HQPB1" w:char="F037"/>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5" w:char="F074"/>
      </w:r>
      <w:r w:rsidRPr="00E90FBA">
        <w:sym w:font="HQPB2" w:char="F050"/>
      </w:r>
      <w:r w:rsidRPr="00E90FBA">
        <w:sym w:font="HQPB1" w:char="F023"/>
      </w:r>
      <w:r w:rsidRPr="00E90FBA">
        <w:sym w:font="HQPB5" w:char="F074"/>
      </w:r>
      <w:r w:rsidRPr="00E90FBA">
        <w:sym w:font="HQPB1" w:char="F08D"/>
      </w:r>
      <w:r w:rsidRPr="00E90FBA">
        <w:sym w:font="HQPB5" w:char="F070"/>
      </w:r>
      <w:r w:rsidRPr="00E90FBA">
        <w:sym w:font="HQPB1" w:char="F074"/>
      </w:r>
      <w:r w:rsidRPr="00E90FBA">
        <w:sym w:font="HQPB4" w:char="F0F8"/>
      </w:r>
      <w:r w:rsidRPr="00E90FBA">
        <w:sym w:font="HQPB2" w:char="F03A"/>
      </w:r>
      <w:r w:rsidRPr="00E90FBA">
        <w:sym w:font="HQPB5" w:char="F024"/>
      </w:r>
      <w:r w:rsidRPr="00E90FBA">
        <w:sym w:font="HQPB1" w:char="F023"/>
      </w:r>
      <w:r w:rsidRPr="00E90FBA">
        <w:rPr>
          <w:rtl/>
        </w:rPr>
        <w:t xml:space="preserve"> </w:t>
      </w:r>
      <w:r w:rsidRPr="00E90FBA">
        <w:sym w:font="HQPB5" w:char="F074"/>
      </w:r>
      <w:r w:rsidRPr="00E90FBA">
        <w:sym w:font="HQPB2" w:char="F062"/>
      </w:r>
      <w:r w:rsidRPr="00E90FBA">
        <w:sym w:font="HQPB2" w:char="F071"/>
      </w:r>
      <w:r w:rsidRPr="00E90FBA">
        <w:sym w:font="HQPB4" w:char="F0E4"/>
      </w:r>
      <w:r w:rsidRPr="00E90FBA">
        <w:sym w:font="HQPB1" w:char="F0F3"/>
      </w:r>
      <w:r w:rsidRPr="00E90FBA">
        <w:sym w:font="HQPB5" w:char="F074"/>
      </w:r>
      <w:r w:rsidRPr="00E90FBA">
        <w:sym w:font="HQPB1" w:char="F047"/>
      </w:r>
      <w:r w:rsidRPr="00E90FBA">
        <w:sym w:font="HQPB4" w:char="F0F6"/>
      </w:r>
      <w:r w:rsidRPr="00E90FBA">
        <w:sym w:font="HQPB1" w:char="F036"/>
      </w:r>
      <w:r w:rsidRPr="00E90FBA">
        <w:sym w:font="HQPB5" w:char="F074"/>
      </w:r>
      <w:r w:rsidRPr="00E90FBA">
        <w:sym w:font="HQPB2" w:char="F083"/>
      </w:r>
      <w:r w:rsidRPr="00E90FBA">
        <w:rPr>
          <w:rtl/>
        </w:rPr>
        <w:t xml:space="preserve"> </w:t>
      </w:r>
      <w:r w:rsidRPr="00E90FBA">
        <w:sym w:font="HQPB4" w:char="F057"/>
      </w:r>
      <w:r w:rsidRPr="00E90FBA">
        <w:sym w:font="HQPB2" w:char="F078"/>
      </w:r>
      <w:r w:rsidRPr="00E90FBA">
        <w:sym w:font="HQPB4" w:char="F0F4"/>
      </w:r>
      <w:r w:rsidRPr="00E90FBA">
        <w:sym w:font="HQPB1" w:char="F0D2"/>
      </w:r>
      <w:r w:rsidRPr="00E90FBA">
        <w:sym w:font="HQPB5" w:char="F073"/>
      </w:r>
      <w:r w:rsidRPr="00E90FBA">
        <w:sym w:font="HQPB1" w:char="F0F9"/>
      </w:r>
      <w:r w:rsidRPr="00E90FBA">
        <w:rPr>
          <w:rtl/>
        </w:rPr>
        <w:t xml:space="preserve"> </w:t>
      </w:r>
      <w:r w:rsidRPr="00E90FBA">
        <w:sym w:font="HQPB2" w:char="F060"/>
      </w:r>
      <w:r w:rsidRPr="00E90FBA">
        <w:sym w:font="HQPB4" w:char="F0CF"/>
      </w:r>
      <w:r w:rsidRPr="00E90FBA">
        <w:sym w:font="HQPB4" w:char="F069"/>
      </w:r>
      <w:r w:rsidRPr="00E90FBA">
        <w:sym w:font="HQPB2" w:char="F042"/>
      </w:r>
      <w:r w:rsidRPr="00E90FBA">
        <w:rPr>
          <w:rtl/>
        </w:rPr>
        <w:t xml:space="preserve"> </w:t>
      </w:r>
      <w:r w:rsidRPr="00E90FBA">
        <w:sym w:font="HQPB4" w:char="F0F6"/>
      </w:r>
      <w:r w:rsidRPr="00E90FBA">
        <w:sym w:font="HQPB2" w:char="F04E"/>
      </w:r>
      <w:r w:rsidRPr="00E90FBA">
        <w:sym w:font="HQPB4" w:char="F0CD"/>
      </w:r>
      <w:r w:rsidRPr="00E90FBA">
        <w:sym w:font="HQPB2" w:char="F06B"/>
      </w:r>
      <w:r w:rsidRPr="00E90FBA">
        <w:sym w:font="HQPB4" w:char="F0CD"/>
      </w:r>
      <w:r w:rsidRPr="00E90FBA">
        <w:sym w:font="HQPB4" w:char="F068"/>
      </w:r>
      <w:r w:rsidRPr="00E90FBA">
        <w:sym w:font="HQPB1" w:char="F035"/>
      </w:r>
      <w:r w:rsidRPr="00E90FBA">
        <w:sym w:font="HQPB4" w:char="F0A7"/>
      </w:r>
      <w:r w:rsidRPr="00E90FBA">
        <w:sym w:font="HQPB1" w:char="F091"/>
      </w:r>
      <w:r w:rsidRPr="00E90FBA">
        <w:rPr>
          <w:rtl/>
        </w:rPr>
        <w:t xml:space="preserve"> </w:t>
      </w:r>
      <w:r w:rsidRPr="00E90FBA">
        <w:sym w:font="HQPB1" w:char="F024"/>
      </w:r>
      <w:r w:rsidRPr="00E90FBA">
        <w:sym w:font="HQPB4" w:char="F05A"/>
      </w:r>
      <w:r w:rsidRPr="00E90FBA">
        <w:sym w:font="HQPB2" w:char="F052"/>
      </w:r>
      <w:r w:rsidRPr="00E90FBA">
        <w:sym w:font="HQPB2" w:char="F0BA"/>
      </w:r>
      <w:r w:rsidRPr="00E90FBA">
        <w:sym w:font="HQPB5" w:char="F075"/>
      </w:r>
      <w:r w:rsidRPr="00E90FBA">
        <w:sym w:font="HQPB2" w:char="F071"/>
      </w:r>
      <w:r w:rsidRPr="00E90FBA">
        <w:sym w:font="HQPB4" w:char="F0F4"/>
      </w:r>
      <w:r w:rsidRPr="00E90FBA">
        <w:sym w:font="HQPB1" w:char="F0CA"/>
      </w:r>
      <w:r w:rsidRPr="00E90FBA">
        <w:sym w:font="HQPB4" w:char="F0CD"/>
      </w:r>
      <w:r w:rsidRPr="00E90FBA">
        <w:sym w:font="HQPB1" w:char="F091"/>
      </w:r>
      <w:r w:rsidRPr="00E90FBA">
        <w:sym w:font="HQPB5" w:char="F075"/>
      </w:r>
      <w:r w:rsidRPr="00E90FBA">
        <w:sym w:font="HQPB2" w:char="F072"/>
      </w:r>
      <w:r w:rsidRPr="00E90FBA">
        <w:rPr>
          <w:rtl/>
        </w:rPr>
        <w:t xml:space="preserve"> </w:t>
      </w:r>
      <w:r w:rsidRPr="00E90FBA">
        <w:sym w:font="HQPB4" w:char="F034"/>
      </w:r>
      <w:r w:rsidRPr="00E90FBA">
        <w:rPr>
          <w:rtl/>
        </w:rPr>
        <w:t xml:space="preserve"> </w:t>
      </w:r>
      <w:r w:rsidRPr="00E90FBA">
        <w:sym w:font="HQPB1" w:char="F023"/>
      </w:r>
      <w:r w:rsidRPr="00E90FBA">
        <w:sym w:font="HQPB5" w:char="F073"/>
      </w:r>
      <w:r w:rsidRPr="00E90FBA">
        <w:sym w:font="HQPB1" w:char="F08C"/>
      </w:r>
      <w:r w:rsidRPr="00E90FBA">
        <w:sym w:font="HQPB4" w:char="F0CE"/>
      </w:r>
      <w:r w:rsidRPr="00E90FBA">
        <w:sym w:font="HQPB1" w:char="F029"/>
      </w:r>
      <w:r w:rsidRPr="00E90FBA">
        <w:sym w:font="HQPB5" w:char="F075"/>
      </w:r>
      <w:r w:rsidRPr="00E90FBA">
        <w:sym w:font="HQPB2" w:char="F072"/>
      </w:r>
      <w:r w:rsidRPr="00E90FBA">
        <w:rPr>
          <w:rtl/>
        </w:rPr>
        <w:t xml:space="preserve"> </w:t>
      </w:r>
      <w:r w:rsidRPr="00E90FBA">
        <w:sym w:font="HQPB4" w:char="F0F7"/>
      </w:r>
      <w:r w:rsidRPr="00E90FBA">
        <w:sym w:font="HQPB2" w:char="F04C"/>
      </w:r>
      <w:r w:rsidRPr="00E90FBA">
        <w:sym w:font="HQPB4" w:char="F0E4"/>
      </w:r>
      <w:r w:rsidRPr="00E90FBA">
        <w:sym w:font="HQPB2" w:char="F0EA"/>
      </w:r>
      <w:r w:rsidRPr="00E90FBA">
        <w:sym w:font="HQPB4" w:char="F0F9"/>
      </w:r>
      <w:r w:rsidRPr="00E90FBA">
        <w:sym w:font="HQPB2" w:char="F03D"/>
      </w:r>
      <w:r w:rsidRPr="00E90FBA">
        <w:sym w:font="HQPB5" w:char="F06E"/>
      </w:r>
      <w:r w:rsidRPr="00E90FBA">
        <w:sym w:font="HQPB2" w:char="F03D"/>
      </w:r>
      <w:r w:rsidRPr="00E90FBA">
        <w:sym w:font="HQPB5" w:char="F079"/>
      </w:r>
      <w:r w:rsidRPr="00E90FBA">
        <w:sym w:font="HQPB1" w:char="F06D"/>
      </w:r>
      <w:r w:rsidRPr="00E90FBA">
        <w:rPr>
          <w:rtl/>
        </w:rPr>
        <w:t xml:space="preserve"> </w:t>
      </w:r>
      <w:r w:rsidRPr="00E90FBA">
        <w:sym w:font="HQPB5" w:char="F028"/>
      </w:r>
      <w:r w:rsidRPr="00E90FBA">
        <w:sym w:font="HQPB1" w:char="F023"/>
      </w:r>
      <w:r w:rsidRPr="00E90FBA">
        <w:sym w:font="HQPB2" w:char="F072"/>
      </w:r>
      <w:r w:rsidRPr="00E90FBA">
        <w:sym w:font="HQPB4" w:char="F0DF"/>
      </w:r>
      <w:r w:rsidRPr="00E90FBA">
        <w:sym w:font="HQPB1" w:char="F08A"/>
      </w:r>
      <w:r w:rsidRPr="00E90FBA">
        <w:sym w:font="HQPB1" w:char="F024"/>
      </w:r>
      <w:r w:rsidRPr="00E90FBA">
        <w:sym w:font="HQPB5" w:char="F073"/>
      </w:r>
      <w:r w:rsidRPr="00E90FBA">
        <w:sym w:font="HQPB1" w:char="F0DC"/>
      </w:r>
      <w:r w:rsidRPr="00E90FBA">
        <w:sym w:font="HQPB4" w:char="F0F4"/>
      </w:r>
      <w:r w:rsidRPr="00E90FBA">
        <w:sym w:font="HQPB1" w:char="F0B9"/>
      </w:r>
      <w:r w:rsidRPr="00E90FBA">
        <w:sym w:font="HQPB5" w:char="F024"/>
      </w:r>
      <w:r w:rsidRPr="00E90FBA">
        <w:sym w:font="HQPB1" w:char="F024"/>
      </w:r>
      <w:r w:rsidRPr="00E90FBA">
        <w:sym w:font="HQPB5" w:char="F073"/>
      </w:r>
      <w:r w:rsidRPr="00E90FBA">
        <w:sym w:font="HQPB1" w:char="F0F9"/>
      </w:r>
      <w:r w:rsidRPr="00E90FBA">
        <w:rPr>
          <w:rtl/>
        </w:rPr>
        <w:t xml:space="preserve"> </w:t>
      </w:r>
      <w:r w:rsidRPr="00E90FBA">
        <w:sym w:font="HQPB4" w:char="F034"/>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4" w:char="F0F6"/>
      </w:r>
      <w:r w:rsidRPr="00E90FBA">
        <w:sym w:font="HQPB2" w:char="F04E"/>
      </w:r>
      <w:r w:rsidRPr="00E90FBA">
        <w:sym w:font="HQPB4" w:char="F0E4"/>
      </w:r>
      <w:r w:rsidRPr="00E90FBA">
        <w:sym w:font="HQPB2" w:char="F033"/>
      </w:r>
      <w:r w:rsidRPr="00E90FBA">
        <w:sym w:font="HQPB4" w:char="F0A8"/>
      </w:r>
      <w:r w:rsidRPr="00E90FBA">
        <w:sym w:font="HQPB2" w:char="F05A"/>
      </w:r>
      <w:r w:rsidRPr="00E90FBA">
        <w:sym w:font="HQPB5" w:char="F074"/>
      </w:r>
      <w:r w:rsidRPr="00E90FBA">
        <w:sym w:font="HQPB2" w:char="F042"/>
      </w:r>
      <w:r w:rsidRPr="00E90FBA">
        <w:sym w:font="HQPB4" w:char="F0CC"/>
      </w:r>
      <w:r w:rsidRPr="00E90FBA">
        <w:sym w:font="HQPB1" w:char="F08D"/>
      </w:r>
      <w:r w:rsidRPr="00E90FBA">
        <w:sym w:font="HQPB4" w:char="F0F8"/>
      </w:r>
      <w:r w:rsidRPr="00E90FBA">
        <w:sym w:font="HQPB1" w:char="F067"/>
      </w:r>
      <w:r w:rsidRPr="00E90FBA">
        <w:sym w:font="HQPB5" w:char="F073"/>
      </w:r>
      <w:r w:rsidRPr="00E90FBA">
        <w:sym w:font="HQPB2" w:char="F086"/>
      </w:r>
      <w:r w:rsidRPr="00E90FBA">
        <w:rPr>
          <w:rtl/>
        </w:rPr>
        <w:t xml:space="preserve"> </w:t>
      </w:r>
      <w:r w:rsidRPr="00E90FBA">
        <w:sym w:font="HQPB4" w:char="F0E3"/>
      </w:r>
      <w:r w:rsidRPr="00E90FBA">
        <w:sym w:font="HQPB2" w:char="F062"/>
      </w:r>
      <w:r w:rsidRPr="00E90FBA">
        <w:sym w:font="HQPB1" w:char="F024"/>
      </w:r>
      <w:r w:rsidRPr="00E90FBA">
        <w:sym w:font="HQPB5" w:char="F074"/>
      </w:r>
      <w:r w:rsidRPr="00E90FBA">
        <w:sym w:font="HQPB2" w:char="F0AB"/>
      </w:r>
      <w:r w:rsidRPr="00E90FBA">
        <w:sym w:font="HQPB5" w:char="F06F"/>
      </w:r>
      <w:r w:rsidRPr="00E90FBA">
        <w:sym w:font="HQPB2" w:char="F059"/>
      </w:r>
      <w:r w:rsidRPr="00E90FBA">
        <w:sym w:font="HQPB5" w:char="F078"/>
      </w:r>
      <w:r w:rsidRPr="00E90FBA">
        <w:sym w:font="HQPB1" w:char="F0A9"/>
      </w:r>
      <w:r w:rsidRPr="00E90FBA">
        <w:rPr>
          <w:rtl/>
        </w:rPr>
        <w:t xml:space="preserve"> </w:t>
      </w:r>
      <w:r w:rsidRPr="00E90FBA">
        <w:sym w:font="HQPB4" w:char="F042"/>
      </w:r>
      <w:r w:rsidRPr="00E90FBA">
        <w:sym w:font="HQPB2" w:char="F051"/>
      </w:r>
      <w:r w:rsidRPr="00E90FBA">
        <w:sym w:font="HQPB4" w:char="F0F6"/>
      </w:r>
      <w:r w:rsidRPr="00E90FBA">
        <w:sym w:font="HQPB2" w:char="F071"/>
      </w:r>
      <w:r w:rsidRPr="00E90FBA">
        <w:sym w:font="HQPB5" w:char="F073"/>
      </w:r>
      <w:r w:rsidRPr="00E90FBA">
        <w:sym w:font="HQPB2" w:char="F025"/>
      </w:r>
      <w:r w:rsidRPr="00E90FBA">
        <w:rPr>
          <w:rtl/>
        </w:rPr>
        <w:t xml:space="preserve"> </w:t>
      </w:r>
      <w:r w:rsidRPr="00E90FBA">
        <w:sym w:font="HQPB2" w:char="F062"/>
      </w:r>
      <w:r w:rsidRPr="00E90FBA">
        <w:sym w:font="HQPB5" w:char="F072"/>
      </w:r>
      <w:r w:rsidRPr="00E90FBA">
        <w:sym w:font="HQPB1" w:char="F026"/>
      </w:r>
      <w:r w:rsidRPr="00E90FBA">
        <w:rPr>
          <w:rtl/>
        </w:rPr>
        <w:t xml:space="preserve"> </w:t>
      </w:r>
      <w:r w:rsidRPr="00E90FBA">
        <w:sym w:font="HQPB4" w:char="F0F6"/>
      </w:r>
      <w:r w:rsidRPr="00E90FBA">
        <w:sym w:font="HQPB2" w:char="F04E"/>
      </w:r>
      <w:r w:rsidRPr="00E90FBA">
        <w:sym w:font="HQPB4" w:char="F0E0"/>
      </w:r>
      <w:r w:rsidRPr="00E90FBA">
        <w:sym w:font="HQPB2" w:char="F032"/>
      </w:r>
      <w:r w:rsidRPr="00E90FBA">
        <w:sym w:font="HQPB2" w:char="F072"/>
      </w:r>
      <w:r w:rsidRPr="00E90FBA">
        <w:sym w:font="HQPB4" w:char="F091"/>
      </w:r>
      <w:r w:rsidRPr="00E90FBA">
        <w:sym w:font="HQPB1" w:char="F089"/>
      </w:r>
      <w:r w:rsidRPr="00E90FBA">
        <w:sym w:font="HQPB5" w:char="F07C"/>
      </w:r>
      <w:r w:rsidRPr="00E90FBA">
        <w:sym w:font="HQPB1" w:char="F0B9"/>
      </w:r>
      <w:r w:rsidRPr="00E90FBA">
        <w:rPr>
          <w:rtl/>
        </w:rPr>
        <w:t xml:space="preserve"> </w:t>
      </w:r>
      <w:r w:rsidRPr="00E90FBA">
        <w:sym w:font="HQPB4" w:char="F0C7"/>
      </w:r>
      <w:r w:rsidRPr="00E90FBA">
        <w:sym w:font="HQPB2" w:char="F060"/>
      </w:r>
      <w:r w:rsidRPr="00E90FBA">
        <w:sym w:font="HQPB5" w:char="F074"/>
      </w:r>
      <w:r w:rsidRPr="00E90FBA">
        <w:sym w:font="HQPB1" w:char="F0E3"/>
      </w:r>
      <w:r w:rsidRPr="00E90FBA">
        <w:rPr>
          <w:rtl/>
        </w:rPr>
        <w:t xml:space="preserve"> </w:t>
      </w:r>
      <w:r w:rsidRPr="00E90FBA">
        <w:sym w:font="HQPB4" w:char="F0CF"/>
      </w:r>
      <w:r w:rsidRPr="00E90FBA">
        <w:sym w:font="HQPB1" w:char="F089"/>
      </w:r>
      <w:r w:rsidRPr="00E90FBA">
        <w:sym w:font="HQPB4" w:char="F0C9"/>
      </w:r>
      <w:r w:rsidRPr="00E90FBA">
        <w:sym w:font="HQPB1" w:char="F066"/>
      </w:r>
      <w:r w:rsidRPr="00E90FBA">
        <w:sym w:font="HQPB4" w:char="F0F3"/>
      </w:r>
      <w:r w:rsidRPr="00E90FBA">
        <w:sym w:font="HQPB1" w:char="F0A1"/>
      </w:r>
      <w:r w:rsidRPr="00E90FBA">
        <w:sym w:font="HQPB5" w:char="F079"/>
      </w:r>
      <w:r w:rsidRPr="00E90FBA">
        <w:sym w:font="HQPB2" w:char="F04A"/>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4" w:char="F0CF"/>
      </w:r>
      <w:r w:rsidRPr="00E90FBA">
        <w:sym w:font="HQPB2" w:char="F051"/>
      </w:r>
      <w:r w:rsidRPr="00E90FBA">
        <w:sym w:font="HQPB1" w:char="F023"/>
      </w:r>
      <w:r w:rsidRPr="00E90FBA">
        <w:sym w:font="HQPB5" w:char="F074"/>
      </w:r>
      <w:r w:rsidRPr="00E90FBA">
        <w:sym w:font="HQPB1" w:char="F08D"/>
      </w:r>
      <w:r w:rsidRPr="00E90FBA">
        <w:sym w:font="HQPB5" w:char="F070"/>
      </w:r>
      <w:r w:rsidRPr="00E90FBA">
        <w:sym w:font="HQPB1" w:char="F074"/>
      </w:r>
      <w:r w:rsidRPr="00E90FBA">
        <w:sym w:font="HQPB4" w:char="F0F8"/>
      </w:r>
      <w:r w:rsidRPr="00E90FBA">
        <w:sym w:font="HQPB2" w:char="F03A"/>
      </w:r>
      <w:r w:rsidRPr="00E90FBA">
        <w:sym w:font="HQPB5" w:char="F024"/>
      </w:r>
      <w:r w:rsidRPr="00E90FBA">
        <w:sym w:font="HQPB1" w:char="F023"/>
      </w:r>
      <w:r w:rsidRPr="00E90FBA">
        <w:rPr>
          <w:rtl/>
        </w:rPr>
        <w:t xml:space="preserve"> </w:t>
      </w:r>
      <w:r w:rsidRPr="00E90FBA">
        <w:sym w:font="HQPB2" w:char="F062"/>
      </w:r>
      <w:r w:rsidRPr="00E90FBA">
        <w:sym w:font="HQPB5" w:char="F072"/>
      </w:r>
      <w:r w:rsidRPr="00E90FBA">
        <w:sym w:font="HQPB1" w:char="F026"/>
      </w:r>
      <w:r w:rsidRPr="00E90FBA">
        <w:rPr>
          <w:rtl/>
        </w:rPr>
        <w:t xml:space="preserve"> </w:t>
      </w:r>
      <w:r w:rsidRPr="00E90FBA">
        <w:sym w:font="HQPB5" w:char="F028"/>
      </w:r>
      <w:r w:rsidRPr="00E90FBA">
        <w:sym w:font="HQPB1" w:char="F023"/>
      </w:r>
      <w:r w:rsidRPr="00E90FBA">
        <w:sym w:font="HQPB2" w:char="F072"/>
      </w:r>
      <w:r w:rsidRPr="00E90FBA">
        <w:sym w:font="HQPB4" w:char="F0DF"/>
      </w:r>
      <w:r w:rsidRPr="00E90FBA">
        <w:sym w:font="HQPB1" w:char="F089"/>
      </w:r>
      <w:r w:rsidRPr="00E90FBA">
        <w:sym w:font="HQPB5" w:char="F074"/>
      </w:r>
      <w:r w:rsidRPr="00E90FBA">
        <w:sym w:font="HQPB1" w:char="F047"/>
      </w:r>
      <w:r w:rsidRPr="00E90FBA">
        <w:sym w:font="HQPB4" w:char="F0F7"/>
      </w:r>
      <w:r w:rsidRPr="00E90FBA">
        <w:sym w:font="HQPB1" w:char="F0E8"/>
      </w:r>
      <w:r w:rsidRPr="00E90FBA">
        <w:sym w:font="HQPB5" w:char="F073"/>
      </w:r>
      <w:r w:rsidRPr="00E90FBA">
        <w:sym w:font="HQPB1" w:char="F03F"/>
      </w:r>
      <w:r w:rsidRPr="00E90FBA">
        <w:rPr>
          <w:rtl/>
        </w:rPr>
        <w:t xml:space="preserve"> </w:t>
      </w:r>
      <w:r w:rsidRPr="00E90FBA">
        <w:sym w:font="HQPB5" w:char="F0A2"/>
      </w:r>
      <w:r w:rsidRPr="00E90FBA">
        <w:rPr>
          <w:rtl/>
        </w:rPr>
        <w:t xml:space="preserve"> </w:t>
      </w:r>
      <w:r w:rsidRPr="00E90FBA">
        <w:sym w:font="HQPB5" w:char="F028"/>
      </w:r>
      <w:r w:rsidRPr="00E90FBA">
        <w:sym w:font="HQPB1" w:char="F023"/>
      </w:r>
      <w:r w:rsidRPr="00E90FBA">
        <w:sym w:font="HQPB2" w:char="F071"/>
      </w:r>
      <w:r w:rsidRPr="00E90FBA">
        <w:sym w:font="HQPB4" w:char="F0E7"/>
      </w:r>
      <w:r w:rsidRPr="00E90FBA">
        <w:sym w:font="HQPB2" w:char="F052"/>
      </w:r>
      <w:r w:rsidRPr="00E90FBA">
        <w:sym w:font="HQPB5" w:char="F075"/>
      </w:r>
      <w:r w:rsidRPr="00E90FBA">
        <w:sym w:font="HQPB2" w:char="F072"/>
      </w:r>
      <w:r w:rsidRPr="00E90FBA">
        <w:sym w:font="HQPB1" w:char="F024"/>
      </w:r>
      <w:r w:rsidRPr="00E90FBA">
        <w:sym w:font="HQPB5" w:char="F079"/>
      </w:r>
      <w:r w:rsidRPr="00E90FBA">
        <w:sym w:font="HQPB1" w:char="F0E8"/>
      </w:r>
      <w:r w:rsidRPr="00E90FBA">
        <w:sym w:font="HQPB5" w:char="F073"/>
      </w:r>
      <w:r w:rsidRPr="00E90FBA">
        <w:sym w:font="HQPB1" w:char="F03F"/>
      </w:r>
      <w:r w:rsidRPr="00E90FBA">
        <w:sym w:font="HQPB5" w:char="F075"/>
      </w:r>
      <w:r w:rsidRPr="00E90FBA">
        <w:sym w:font="HQPB2" w:char="F072"/>
      </w:r>
      <w:r w:rsidRPr="00E90FBA">
        <w:rPr>
          <w:rtl/>
        </w:rPr>
        <w:t xml:space="preserve"> </w:t>
      </w:r>
      <w:r w:rsidRPr="00E90FBA">
        <w:sym w:font="HQPB2" w:char="F092"/>
      </w:r>
      <w:r w:rsidRPr="00E90FBA">
        <w:sym w:font="HQPB5" w:char="F06E"/>
      </w:r>
      <w:r w:rsidRPr="00E90FBA">
        <w:sym w:font="HQPB2" w:char="F03F"/>
      </w:r>
      <w:r w:rsidRPr="00E90FBA">
        <w:sym w:font="HQPB5" w:char="F074"/>
      </w:r>
      <w:r w:rsidRPr="00E90FBA">
        <w:sym w:font="HQPB1" w:char="F0E3"/>
      </w:r>
      <w:r w:rsidRPr="00E90FBA">
        <w:rPr>
          <w:rtl/>
        </w:rPr>
        <w:t xml:space="preserve"> </w:t>
      </w:r>
      <w:r w:rsidRPr="00E90FBA">
        <w:sym w:font="HQPB4" w:char="F0CE"/>
      </w:r>
      <w:r w:rsidRPr="00E90FBA">
        <w:sym w:font="HQPB4" w:char="F068"/>
      </w:r>
      <w:r w:rsidRPr="00E90FBA">
        <w:sym w:font="HQPB1" w:char="F08E"/>
      </w:r>
      <w:r w:rsidRPr="00E90FBA">
        <w:sym w:font="HQPB4" w:char="F0C9"/>
      </w:r>
      <w:r w:rsidRPr="00E90FBA">
        <w:sym w:font="HQPB1" w:char="F039"/>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5" w:char="F033"/>
      </w:r>
      <w:r w:rsidRPr="00E90FBA">
        <w:sym w:font="HQPB2" w:char="F093"/>
      </w:r>
      <w:r w:rsidRPr="00E90FBA">
        <w:sym w:font="HQPB5" w:char="F075"/>
      </w:r>
      <w:r w:rsidRPr="00E90FBA">
        <w:sym w:font="HQPB2" w:char="F071"/>
      </w:r>
      <w:r w:rsidRPr="00E90FBA">
        <w:sym w:font="HQPB4" w:char="F0F8"/>
      </w:r>
      <w:r w:rsidRPr="00E90FBA">
        <w:sym w:font="HQPB2" w:char="F029"/>
      </w:r>
      <w:r w:rsidRPr="00E90FBA">
        <w:sym w:font="HQPB4" w:char="F0AD"/>
      </w:r>
      <w:r w:rsidRPr="00E90FBA">
        <w:sym w:font="HQPB1" w:char="F047"/>
      </w:r>
      <w:r w:rsidRPr="00E90FBA">
        <w:sym w:font="HQPB2" w:char="F039"/>
      </w:r>
      <w:r w:rsidRPr="00E90FBA">
        <w:sym w:font="HQPB5" w:char="F024"/>
      </w:r>
      <w:r w:rsidRPr="00E90FBA">
        <w:sym w:font="HQPB1" w:char="F023"/>
      </w:r>
      <w:r w:rsidRPr="00E90FBA">
        <w:sym w:font="HQPB5" w:char="F075"/>
      </w:r>
      <w:r w:rsidRPr="00E90FBA">
        <w:sym w:font="HQPB2" w:char="F072"/>
      </w:r>
      <w:r w:rsidRPr="00E90FBA">
        <w:rPr>
          <w:rtl/>
        </w:rPr>
        <w:t xml:space="preserve"> </w:t>
      </w:r>
      <w:r w:rsidRPr="00E90FBA">
        <w:sym w:font="HQPB4" w:char="F028"/>
      </w:r>
      <w:r w:rsidRPr="00E90FBA">
        <w:rPr>
          <w:rtl/>
        </w:rPr>
        <w:t xml:space="preserve"> </w:t>
      </w:r>
      <w:r w:rsidRPr="00E90FBA">
        <w:sym w:font="HQPB5" w:char="F09F"/>
      </w:r>
      <w:r w:rsidRPr="00E90FBA">
        <w:sym w:font="HQPB2" w:char="F077"/>
      </w:r>
      <w:r w:rsidRPr="00E90FBA">
        <w:sym w:font="HQPB5" w:char="F075"/>
      </w:r>
      <w:r w:rsidRPr="00E90FBA">
        <w:sym w:font="HQPB2" w:char="F072"/>
      </w:r>
      <w:r w:rsidRPr="00E90FBA">
        <w:rPr>
          <w:rtl/>
        </w:rPr>
        <w:t xml:space="preserve"> </w:t>
      </w:r>
      <w:r w:rsidRPr="00E90FBA">
        <w:sym w:font="HQPB5" w:char="F028"/>
      </w:r>
      <w:r w:rsidRPr="00E90FBA">
        <w:sym w:font="HQPB1" w:char="F023"/>
      </w:r>
      <w:r w:rsidRPr="00E90FBA">
        <w:sym w:font="HQPB2" w:char="F071"/>
      </w:r>
      <w:r w:rsidRPr="00E90FBA">
        <w:sym w:font="HQPB4" w:char="F0E7"/>
      </w:r>
      <w:r w:rsidRPr="00E90FBA">
        <w:sym w:font="HQPB2" w:char="F052"/>
      </w:r>
      <w:r w:rsidRPr="00E90FBA">
        <w:sym w:font="HQPB5" w:char="F075"/>
      </w:r>
      <w:r w:rsidRPr="00E90FBA">
        <w:sym w:font="HQPB2" w:char="F072"/>
      </w:r>
      <w:r w:rsidRPr="00E90FBA">
        <w:sym w:font="HQPB1" w:char="F024"/>
      </w:r>
      <w:r w:rsidRPr="00E90FBA">
        <w:sym w:font="HQPB5" w:char="F079"/>
      </w:r>
      <w:r w:rsidRPr="00E90FBA">
        <w:sym w:font="HQPB1" w:char="F0E8"/>
      </w:r>
      <w:r w:rsidRPr="00E90FBA">
        <w:sym w:font="HQPB5" w:char="F073"/>
      </w:r>
      <w:r w:rsidRPr="00E90FBA">
        <w:sym w:font="HQPB1" w:char="F03F"/>
      </w:r>
      <w:r w:rsidRPr="00E90FBA">
        <w:rPr>
          <w:rtl/>
        </w:rPr>
        <w:t xml:space="preserve"> </w:t>
      </w:r>
      <w:r w:rsidRPr="00E90FBA">
        <w:sym w:font="HQPB2" w:char="F092"/>
      </w:r>
      <w:r w:rsidRPr="00E90FBA">
        <w:sym w:font="HQPB5" w:char="F06E"/>
      </w:r>
      <w:r w:rsidRPr="00E90FBA">
        <w:sym w:font="HQPB2" w:char="F03F"/>
      </w:r>
      <w:r w:rsidRPr="00E90FBA">
        <w:sym w:font="HQPB5" w:char="F074"/>
      </w:r>
      <w:r w:rsidRPr="00E90FBA">
        <w:sym w:font="HQPB1" w:char="F0E3"/>
      </w:r>
      <w:r w:rsidRPr="00E90FBA">
        <w:rPr>
          <w:rtl/>
        </w:rPr>
        <w:t xml:space="preserve"> </w:t>
      </w:r>
      <w:r w:rsidRPr="00E90FBA">
        <w:sym w:font="HQPB4" w:char="F0C9"/>
      </w:r>
      <w:r w:rsidRPr="00E90FBA">
        <w:sym w:font="HQPB2" w:char="F04F"/>
      </w:r>
      <w:r w:rsidRPr="00E90FBA">
        <w:sym w:font="HQPB4" w:char="F0F8"/>
      </w:r>
      <w:r w:rsidRPr="00E90FBA">
        <w:sym w:font="HQPB1" w:char="F04F"/>
      </w:r>
      <w:r w:rsidRPr="00E90FBA">
        <w:sym w:font="HQPB5" w:char="F04D"/>
      </w:r>
      <w:r w:rsidRPr="00E90FBA">
        <w:sym w:font="HQPB2" w:char="F07D"/>
      </w:r>
      <w:r w:rsidRPr="00E90FBA">
        <w:sym w:font="HQPB5" w:char="F024"/>
      </w:r>
      <w:r w:rsidRPr="00E90FBA">
        <w:sym w:font="HQPB1" w:char="F023"/>
      </w:r>
      <w:r w:rsidRPr="00E90FBA">
        <w:rPr>
          <w:rtl/>
        </w:rPr>
        <w:t xml:space="preserve"> </w:t>
      </w:r>
      <w:r w:rsidRPr="00E90FBA">
        <w:sym w:font="HQPB4" w:char="F0C8"/>
      </w:r>
      <w:r w:rsidRPr="00E90FBA">
        <w:sym w:font="HQPB2" w:char="F062"/>
      </w:r>
      <w:r w:rsidRPr="00E90FBA">
        <w:sym w:font="HQPB2" w:char="F0BA"/>
      </w:r>
      <w:r w:rsidRPr="00E90FBA">
        <w:sym w:font="HQPB5" w:char="F075"/>
      </w:r>
      <w:r w:rsidRPr="00E90FBA">
        <w:sym w:font="HQPB2" w:char="F072"/>
      </w:r>
      <w:r w:rsidRPr="00E90FBA">
        <w:sym w:font="HQPB4" w:char="F0F4"/>
      </w:r>
      <w:r w:rsidRPr="00E90FBA">
        <w:sym w:font="HQPB1" w:char="F089"/>
      </w:r>
      <w:r w:rsidRPr="00E90FBA">
        <w:sym w:font="HQPB4" w:char="F0E3"/>
      </w:r>
      <w:r w:rsidRPr="00E90FBA">
        <w:sym w:font="HQPB1" w:char="F0E8"/>
      </w:r>
      <w:r w:rsidRPr="00E90FBA">
        <w:sym w:font="HQPB4" w:char="F0F8"/>
      </w:r>
      <w:r w:rsidRPr="00E90FBA">
        <w:sym w:font="HQPB2" w:char="F039"/>
      </w:r>
      <w:r w:rsidRPr="00E90FBA">
        <w:sym w:font="HQPB5" w:char="F024"/>
      </w:r>
      <w:r w:rsidRPr="00E90FBA">
        <w:sym w:font="HQPB1" w:char="F023"/>
      </w:r>
      <w:r w:rsidRPr="00E90FBA">
        <w:sym w:font="HQPB5" w:char="F075"/>
      </w:r>
      <w:r w:rsidRPr="00E90FBA">
        <w:sym w:font="HQPB2" w:char="F072"/>
      </w:r>
      <w:r w:rsidRPr="00E90FBA">
        <w:rPr>
          <w:rtl/>
        </w:rPr>
        <w:t xml:space="preserve"> </w:t>
      </w:r>
      <w:r w:rsidRPr="00E90FBA">
        <w:sym w:font="HQPB4" w:char="F034"/>
      </w:r>
      <w:r w:rsidRPr="00E90FBA">
        <w:rPr>
          <w:rtl/>
        </w:rPr>
        <w:t xml:space="preserve"> </w:t>
      </w:r>
      <w:r w:rsidRPr="00E90FBA">
        <w:sym w:font="HQPB5" w:char="F028"/>
      </w:r>
      <w:r w:rsidRPr="00E90FBA">
        <w:sym w:font="HQPB1" w:char="F023"/>
      </w:r>
      <w:r w:rsidRPr="00E90FBA">
        <w:sym w:font="HQPB2" w:char="F071"/>
      </w:r>
      <w:r w:rsidRPr="00E90FBA">
        <w:sym w:font="HQPB4" w:char="F0E0"/>
      </w:r>
      <w:r w:rsidRPr="00E90FBA">
        <w:sym w:font="HQPB2" w:char="F029"/>
      </w:r>
      <w:r w:rsidRPr="00E90FBA">
        <w:sym w:font="HQPB4" w:char="F0A8"/>
      </w:r>
      <w:r w:rsidRPr="00E90FBA">
        <w:sym w:font="HQPB1" w:char="F03F"/>
      </w:r>
      <w:r w:rsidRPr="00E90FBA">
        <w:sym w:font="HQPB5" w:char="F024"/>
      </w:r>
      <w:r w:rsidRPr="00E90FBA">
        <w:sym w:font="HQPB1" w:char="F023"/>
      </w:r>
      <w:r w:rsidRPr="00E90FBA">
        <w:sym w:font="HQPB5" w:char="F075"/>
      </w:r>
      <w:r w:rsidRPr="00E90FBA">
        <w:sym w:font="HQPB2" w:char="F072"/>
      </w:r>
      <w:r w:rsidRPr="00E90FBA">
        <w:rPr>
          <w:rtl/>
        </w:rPr>
        <w:t xml:space="preserve"> </w:t>
      </w:r>
      <w:r w:rsidRPr="00E90FBA">
        <w:sym w:font="HQPB5" w:char="F0A9"/>
      </w:r>
      <w:r w:rsidRPr="00E90FBA">
        <w:sym w:font="HQPB1" w:char="F021"/>
      </w:r>
      <w:r w:rsidRPr="00E90FBA">
        <w:sym w:font="HQPB5" w:char="F024"/>
      </w:r>
      <w:r w:rsidRPr="00E90FBA">
        <w:sym w:font="HQPB1" w:char="F023"/>
      </w:r>
      <w:r w:rsidRPr="00E90FBA">
        <w:rPr>
          <w:rtl/>
        </w:rPr>
        <w:t xml:space="preserve"> </w:t>
      </w:r>
      <w:r w:rsidRPr="00E90FBA">
        <w:sym w:font="HQPB4" w:char="F028"/>
      </w:r>
      <w:r w:rsidRPr="00E90FBA">
        <w:rPr>
          <w:rtl/>
        </w:rPr>
        <w:t xml:space="preserve"> </w:t>
      </w:r>
      <w:r w:rsidRPr="00E90FBA">
        <w:sym w:font="HQPB4" w:char="F0A8"/>
      </w:r>
      <w:r w:rsidRPr="00E90FBA">
        <w:sym w:font="HQPB2" w:char="F062"/>
      </w:r>
      <w:r w:rsidRPr="00E90FBA">
        <w:sym w:font="HQPB4" w:char="F0CE"/>
      </w:r>
      <w:r w:rsidRPr="00E90FBA">
        <w:sym w:font="HQPB1" w:char="F029"/>
      </w:r>
      <w:r w:rsidRPr="00E90FBA">
        <w:rPr>
          <w:rtl/>
        </w:rPr>
        <w:t xml:space="preserve"> </w:t>
      </w:r>
      <w:r w:rsidRPr="00E90FBA">
        <w:sym w:font="HQPB5" w:char="F0A9"/>
      </w:r>
      <w:r w:rsidRPr="00E90FBA">
        <w:sym w:font="HQPB1" w:char="F021"/>
      </w:r>
      <w:r w:rsidRPr="00E90FBA">
        <w:sym w:font="HQPB5" w:char="F024"/>
      </w:r>
      <w:r w:rsidRPr="00E90FBA">
        <w:sym w:font="HQPB1" w:char="F023"/>
      </w:r>
      <w:r w:rsidRPr="00E90FBA">
        <w:rPr>
          <w:rtl/>
        </w:rPr>
        <w:t xml:space="preserve"> </w:t>
      </w:r>
      <w:r w:rsidRPr="00E90FBA">
        <w:sym w:font="HQPB4" w:char="F0DF"/>
      </w:r>
      <w:r w:rsidRPr="00E90FBA">
        <w:sym w:font="HQPB1" w:char="F089"/>
      </w:r>
      <w:r w:rsidRPr="00E90FBA">
        <w:sym w:font="HQPB2" w:char="F083"/>
      </w:r>
      <w:r w:rsidRPr="00E90FBA">
        <w:sym w:font="HQPB4" w:char="F0CF"/>
      </w:r>
      <w:r w:rsidRPr="00E90FBA">
        <w:sym w:font="HQPB1" w:char="F089"/>
      </w:r>
      <w:r w:rsidRPr="00E90FBA">
        <w:sym w:font="HQPB5" w:char="F078"/>
      </w:r>
      <w:r w:rsidRPr="00E90FBA">
        <w:sym w:font="HQPB1" w:char="F0A9"/>
      </w:r>
      <w:r w:rsidRPr="00E90FBA">
        <w:rPr>
          <w:rtl/>
        </w:rPr>
        <w:t xml:space="preserve"> </w:t>
      </w:r>
      <w:r w:rsidRPr="00E90FBA">
        <w:sym w:font="HQPB4" w:char="F0C9"/>
      </w:r>
      <w:r w:rsidRPr="00E90FBA">
        <w:sym w:font="HQPB1" w:char="F03E"/>
      </w:r>
      <w:r w:rsidRPr="00E90FBA">
        <w:sym w:font="HQPB1" w:char="F024"/>
      </w:r>
      <w:r w:rsidRPr="00E90FBA">
        <w:sym w:font="HQPB5" w:char="F073"/>
      </w:r>
      <w:r w:rsidRPr="00E90FBA">
        <w:sym w:font="HQPB2" w:char="F029"/>
      </w:r>
      <w:r w:rsidRPr="00E90FBA">
        <w:sym w:font="HQPB4" w:char="F0CF"/>
      </w:r>
      <w:r w:rsidRPr="00E90FBA">
        <w:sym w:font="HQPB1" w:char="F0E8"/>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2" w:char="F0C7"/>
      </w:r>
      <w:r w:rsidRPr="00E90FBA">
        <w:sym w:font="HQPB2" w:char="F0CB"/>
      </w:r>
      <w:r w:rsidRPr="00E90FBA">
        <w:sym w:font="HQPB2" w:char="F0C8"/>
      </w:r>
      <w:r w:rsidRPr="00E90FBA">
        <w:rPr>
          <w:rtl/>
        </w:rPr>
        <w:t xml:space="preserve">   </w:t>
      </w:r>
    </w:p>
    <w:p w:rsidR="00827C86" w:rsidRPr="00E90FBA" w:rsidRDefault="00827C86" w:rsidP="006755A3">
      <w:pPr>
        <w:autoSpaceDE w:val="0"/>
        <w:autoSpaceDN w:val="0"/>
        <w:adjustRightInd w:val="0"/>
        <w:spacing w:after="0" w:line="240" w:lineRule="auto"/>
        <w:ind w:left="540"/>
        <w:jc w:val="both"/>
      </w:pPr>
      <w:r w:rsidRPr="00E90FBA">
        <w:t>Terjemahannya.</w:t>
      </w:r>
    </w:p>
    <w:p w:rsidR="00827C86" w:rsidRPr="00E90FBA" w:rsidRDefault="00827C86" w:rsidP="006755A3">
      <w:pPr>
        <w:autoSpaceDE w:val="0"/>
        <w:autoSpaceDN w:val="0"/>
        <w:adjustRightInd w:val="0"/>
        <w:spacing w:after="0" w:line="240" w:lineRule="auto"/>
        <w:ind w:left="540"/>
        <w:jc w:val="both"/>
      </w:pPr>
      <w:r w:rsidRPr="00E90FBA">
        <w:t>Hai orang-orang yang beriman, janganlah kamu melanggar syi'ar-syi'ar Allah, dan jangan melanggar kehormatan bulan-bulan haram, jangan (mengganggu) binatang-binatang had-ya, dan binatang-binatang qalaa-id, dan jangan (pula) mengganggu orang-orang yang mengunjungi Baitullah sedang mereka mencari kurnia dan keredhaan dari Tuhannya</w:t>
      </w:r>
      <w:r w:rsidR="00BB78B5" w:rsidRPr="00E90FBA">
        <w:t xml:space="preserve"> </w:t>
      </w:r>
      <w:r w:rsidRPr="00E90FBA">
        <w:t>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tolong-menolong dalam berbuat dosa dan pelanggaran. dan bertakwalah kamu kepada Allah, Sesungguhnya Allah Amat berat siksa-Nya</w:t>
      </w:r>
      <w:r w:rsidR="00F3335B" w:rsidRPr="00E90FBA">
        <w:rPr>
          <w:rStyle w:val="FootnoteReference"/>
        </w:rPr>
        <w:footnoteReference w:id="49"/>
      </w:r>
      <w:r w:rsidRPr="00E90FBA">
        <w:t>.</w:t>
      </w:r>
    </w:p>
    <w:p w:rsidR="00A36A3D" w:rsidRPr="00E90FBA" w:rsidRDefault="00A36A3D" w:rsidP="006755A3">
      <w:pPr>
        <w:autoSpaceDE w:val="0"/>
        <w:autoSpaceDN w:val="0"/>
        <w:adjustRightInd w:val="0"/>
        <w:spacing w:after="0" w:line="240" w:lineRule="auto"/>
        <w:ind w:left="540"/>
        <w:jc w:val="both"/>
      </w:pPr>
    </w:p>
    <w:p w:rsidR="009D4C77" w:rsidRPr="00E90FBA" w:rsidRDefault="00C4168D" w:rsidP="009D4C77">
      <w:pPr>
        <w:autoSpaceDE w:val="0"/>
        <w:autoSpaceDN w:val="0"/>
        <w:adjustRightInd w:val="0"/>
        <w:spacing w:after="0" w:line="360" w:lineRule="auto"/>
        <w:ind w:left="540"/>
        <w:jc w:val="both"/>
      </w:pPr>
      <w:r w:rsidRPr="00E90FBA">
        <w:t xml:space="preserve">d. </w:t>
      </w:r>
      <w:r w:rsidR="006C6713" w:rsidRPr="00E90FBA">
        <w:t>Akhlāk</w:t>
      </w:r>
      <w:r w:rsidRPr="00E90FBA">
        <w:t xml:space="preserve"> terhadap Lingkungan</w:t>
      </w:r>
    </w:p>
    <w:p w:rsidR="00C4168D" w:rsidRPr="00E90FBA" w:rsidRDefault="00BA4EB9" w:rsidP="00BA4EB9">
      <w:pPr>
        <w:autoSpaceDE w:val="0"/>
        <w:autoSpaceDN w:val="0"/>
        <w:adjustRightInd w:val="0"/>
        <w:spacing w:after="0" w:line="480" w:lineRule="auto"/>
        <w:ind w:firstLine="720"/>
        <w:jc w:val="both"/>
      </w:pPr>
      <w:r w:rsidRPr="00E90FBA">
        <w:t xml:space="preserve">Manusia diposisikan Allah sebagai khalifah di atas bumi ini dan hidup ditengah-tengah lingkungan bersama </w:t>
      </w:r>
      <w:r w:rsidR="00852D75" w:rsidRPr="00E90FBA">
        <w:t>mākhluk</w:t>
      </w:r>
      <w:r w:rsidRPr="00E90FBA">
        <w:t xml:space="preserve"> lain sehingga sudah menjadi kewajibannya untuk menjaga lingkungan sebagai </w:t>
      </w:r>
      <w:r w:rsidR="00852D75" w:rsidRPr="00E90FBA">
        <w:t>mākhluk</w:t>
      </w:r>
      <w:r w:rsidRPr="00E90FBA">
        <w:t xml:space="preserve"> yang memiliki derajat tertinggi dengan akal dan kemampuannya mengelola alam. Sebagaimana firman Allah dalam </w:t>
      </w:r>
      <w:r w:rsidR="00C40D64" w:rsidRPr="00E90FBA">
        <w:t>Q.s</w:t>
      </w:r>
      <w:r w:rsidR="00790705" w:rsidRPr="00E90FBA">
        <w:t xml:space="preserve"> </w:t>
      </w:r>
      <w:r w:rsidR="00790705" w:rsidRPr="00E90FBA">
        <w:rPr>
          <w:lang w:val="id-ID"/>
        </w:rPr>
        <w:t>a</w:t>
      </w:r>
      <w:r w:rsidR="003D1498" w:rsidRPr="00E90FBA">
        <w:t xml:space="preserve">l-Baqoroh/ 022: 11-12. </w:t>
      </w:r>
    </w:p>
    <w:p w:rsidR="003D1498" w:rsidRPr="00E90FBA" w:rsidRDefault="003D1498" w:rsidP="00C9106B">
      <w:pPr>
        <w:autoSpaceDE w:val="0"/>
        <w:autoSpaceDN w:val="0"/>
        <w:bidi/>
        <w:adjustRightInd w:val="0"/>
        <w:spacing w:after="0" w:line="240" w:lineRule="auto"/>
        <w:ind w:right="540" w:hanging="14"/>
        <w:jc w:val="both"/>
        <w:rPr>
          <w:rtl/>
        </w:rPr>
      </w:pPr>
      <w:r w:rsidRPr="00E90FBA">
        <w:sym w:font="HQPB1" w:char="F023"/>
      </w:r>
      <w:r w:rsidRPr="00E90FBA">
        <w:sym w:font="HQPB5" w:char="F073"/>
      </w:r>
      <w:r w:rsidRPr="00E90FBA">
        <w:sym w:font="HQPB1" w:char="F08C"/>
      </w:r>
      <w:r w:rsidRPr="00E90FBA">
        <w:sym w:font="HQPB4" w:char="F0CE"/>
      </w:r>
      <w:r w:rsidRPr="00E90FBA">
        <w:sym w:font="HQPB1" w:char="F029"/>
      </w:r>
      <w:r w:rsidRPr="00E90FBA">
        <w:sym w:font="HQPB5" w:char="F075"/>
      </w:r>
      <w:r w:rsidRPr="00E90FBA">
        <w:sym w:font="HQPB2" w:char="F072"/>
      </w:r>
      <w:r w:rsidRPr="00E90FBA">
        <w:rPr>
          <w:rtl/>
        </w:rPr>
        <w:t xml:space="preserve"> </w:t>
      </w:r>
      <w:r w:rsidRPr="00E90FBA">
        <w:sym w:font="HQPB5" w:char="F09F"/>
      </w:r>
      <w:r w:rsidRPr="00E90FBA">
        <w:sym w:font="HQPB2" w:char="F040"/>
      </w:r>
      <w:r w:rsidRPr="00E90FBA">
        <w:sym w:font="HQPB2" w:char="F08A"/>
      </w:r>
      <w:r w:rsidRPr="00E90FBA">
        <w:sym w:font="HQPB4" w:char="F0CF"/>
      </w:r>
      <w:r w:rsidRPr="00E90FBA">
        <w:sym w:font="HQPB2" w:char="F025"/>
      </w:r>
      <w:r w:rsidRPr="00E90FBA">
        <w:rPr>
          <w:rtl/>
        </w:rPr>
        <w:t xml:space="preserve"> </w:t>
      </w:r>
      <w:r w:rsidRPr="00E90FBA">
        <w:sym w:font="HQPB4" w:char="F0F6"/>
      </w:r>
      <w:r w:rsidRPr="00E90FBA">
        <w:sym w:font="HQPB2" w:char="F04E"/>
      </w:r>
      <w:r w:rsidRPr="00E90FBA">
        <w:sym w:font="HQPB4" w:char="F0DF"/>
      </w:r>
      <w:r w:rsidRPr="00E90FBA">
        <w:sym w:font="HQPB2" w:char="F067"/>
      </w:r>
      <w:r w:rsidRPr="00E90FBA">
        <w:sym w:font="HQPB5" w:char="F073"/>
      </w:r>
      <w:r w:rsidRPr="00E90FBA">
        <w:sym w:font="HQPB2" w:char="F039"/>
      </w:r>
      <w:r w:rsidRPr="00E90FBA">
        <w:rPr>
          <w:rtl/>
        </w:rPr>
        <w:t xml:space="preserve"> </w:t>
      </w:r>
      <w:r w:rsidRPr="00E90FBA">
        <w:sym w:font="HQPB5" w:char="F09F"/>
      </w:r>
      <w:r w:rsidRPr="00E90FBA">
        <w:sym w:font="HQPB2" w:char="F077"/>
      </w:r>
      <w:r w:rsidRPr="00E90FBA">
        <w:rPr>
          <w:rtl/>
        </w:rPr>
        <w:t xml:space="preserve"> </w:t>
      </w:r>
      <w:r w:rsidRPr="00E90FBA">
        <w:sym w:font="HQPB5" w:char="F028"/>
      </w:r>
      <w:r w:rsidRPr="00E90FBA">
        <w:sym w:font="HQPB1" w:char="F023"/>
      </w:r>
      <w:r w:rsidRPr="00E90FBA">
        <w:sym w:font="HQPB2" w:char="F072"/>
      </w:r>
      <w:r w:rsidRPr="00E90FBA">
        <w:sym w:font="HQPB4" w:char="F0DF"/>
      </w:r>
      <w:r w:rsidRPr="00E90FBA">
        <w:sym w:font="HQPB1" w:char="F089"/>
      </w:r>
      <w:r w:rsidRPr="00E90FBA">
        <w:sym w:font="HQPB4" w:char="F0C5"/>
      </w:r>
      <w:r w:rsidRPr="00E90FBA">
        <w:sym w:font="HQPB1" w:char="F0A1"/>
      </w:r>
      <w:r w:rsidRPr="00E90FBA">
        <w:sym w:font="HQPB4" w:char="F0F8"/>
      </w:r>
      <w:r w:rsidRPr="00E90FBA">
        <w:sym w:font="HQPB1" w:char="F0FF"/>
      </w:r>
      <w:r w:rsidRPr="00E90FBA">
        <w:sym w:font="HQPB4" w:char="F0E8"/>
      </w:r>
      <w:r w:rsidRPr="00E90FBA">
        <w:sym w:font="HQPB1" w:char="F03F"/>
      </w:r>
      <w:r w:rsidRPr="00E90FBA">
        <w:rPr>
          <w:rtl/>
        </w:rPr>
        <w:t xml:space="preserve"> </w:t>
      </w:r>
      <w:r w:rsidRPr="00E90FBA">
        <w:sym w:font="HQPB2" w:char="F092"/>
      </w:r>
      <w:r w:rsidRPr="00E90FBA">
        <w:sym w:font="HQPB4" w:char="F0CE"/>
      </w:r>
      <w:r w:rsidRPr="00E90FBA">
        <w:sym w:font="HQPB1" w:char="F0FB"/>
      </w:r>
      <w:r w:rsidRPr="00E90FBA">
        <w:rPr>
          <w:rtl/>
        </w:rPr>
        <w:t xml:space="preserve"> </w:t>
      </w:r>
      <w:r w:rsidRPr="00E90FBA">
        <w:sym w:font="HQPB4" w:char="F0C7"/>
      </w:r>
      <w:r w:rsidRPr="00E90FBA">
        <w:sym w:font="HQPB1" w:char="F0DA"/>
      </w:r>
      <w:r w:rsidRPr="00E90FBA">
        <w:sym w:font="HQPB4" w:char="F0F6"/>
      </w:r>
      <w:r w:rsidRPr="00E90FBA">
        <w:sym w:font="HQPB1" w:char="F091"/>
      </w:r>
      <w:r w:rsidRPr="00E90FBA">
        <w:sym w:font="HQPB5" w:char="F046"/>
      </w:r>
      <w:r w:rsidRPr="00E90FBA">
        <w:sym w:font="HQPB2" w:char="F07B"/>
      </w:r>
      <w:r w:rsidRPr="00E90FBA">
        <w:sym w:font="HQPB5" w:char="F024"/>
      </w:r>
      <w:r w:rsidRPr="00E90FBA">
        <w:sym w:font="HQPB1" w:char="F023"/>
      </w:r>
      <w:r w:rsidRPr="00E90FBA">
        <w:rPr>
          <w:rtl/>
        </w:rPr>
        <w:t xml:space="preserve"> </w:t>
      </w:r>
      <w:r w:rsidRPr="00E90FBA">
        <w:sym w:font="HQPB5" w:char="F028"/>
      </w:r>
      <w:r w:rsidRPr="00E90FBA">
        <w:sym w:font="HQPB1" w:char="F023"/>
      </w:r>
      <w:r w:rsidRPr="00E90FBA">
        <w:sym w:font="HQPB4" w:char="F0FE"/>
      </w:r>
      <w:r w:rsidRPr="00E90FBA">
        <w:sym w:font="HQPB2" w:char="F071"/>
      </w:r>
      <w:r w:rsidRPr="00E90FBA">
        <w:sym w:font="HQPB4" w:char="F0E4"/>
      </w:r>
      <w:r w:rsidRPr="00E90FBA">
        <w:sym w:font="HQPB2" w:char="F039"/>
      </w:r>
      <w:r w:rsidRPr="00E90FBA">
        <w:sym w:font="HQPB1" w:char="F024"/>
      </w:r>
      <w:r w:rsidRPr="00E90FBA">
        <w:sym w:font="HQPB5" w:char="F073"/>
      </w:r>
      <w:r w:rsidRPr="00E90FBA">
        <w:sym w:font="HQPB2" w:char="F025"/>
      </w:r>
      <w:r w:rsidRPr="00E90FBA">
        <w:rPr>
          <w:rtl/>
        </w:rPr>
        <w:t xml:space="preserve"> </w:t>
      </w:r>
      <w:r w:rsidRPr="00E90FBA">
        <w:sym w:font="HQPB1" w:char="F024"/>
      </w:r>
      <w:r w:rsidRPr="00E90FBA">
        <w:sym w:font="HQPB5" w:char="F079"/>
      </w:r>
      <w:r w:rsidRPr="00E90FBA">
        <w:sym w:font="HQPB2" w:char="F04A"/>
      </w:r>
      <w:r w:rsidRPr="00E90FBA">
        <w:sym w:font="HQPB4" w:char="F0AF"/>
      </w:r>
      <w:r w:rsidRPr="00E90FBA">
        <w:sym w:font="HQPB2" w:char="F052"/>
      </w:r>
      <w:r w:rsidRPr="00E90FBA">
        <w:sym w:font="HQPB4" w:char="F0CE"/>
      </w:r>
      <w:r w:rsidRPr="00E90FBA">
        <w:sym w:font="HQPB1" w:char="F029"/>
      </w:r>
      <w:r w:rsidRPr="00E90FBA">
        <w:rPr>
          <w:rtl/>
        </w:rPr>
        <w:t xml:space="preserve"> </w:t>
      </w:r>
      <w:r w:rsidRPr="00E90FBA">
        <w:sym w:font="HQPB4" w:char="F0DF"/>
      </w:r>
      <w:r w:rsidRPr="00E90FBA">
        <w:sym w:font="HQPB2" w:char="F060"/>
      </w:r>
      <w:r w:rsidRPr="00E90FBA">
        <w:sym w:font="HQPB4" w:char="F0F8"/>
      </w:r>
      <w:r w:rsidRPr="00E90FBA">
        <w:sym w:font="HQPB1" w:char="F074"/>
      </w:r>
      <w:r w:rsidRPr="00E90FBA">
        <w:sym w:font="HQPB5" w:char="F077"/>
      </w:r>
      <w:r w:rsidRPr="00E90FBA">
        <w:sym w:font="HQPB2" w:char="F055"/>
      </w:r>
      <w:r w:rsidRPr="00E90FBA">
        <w:rPr>
          <w:rtl/>
        </w:rPr>
        <w:t xml:space="preserve"> </w:t>
      </w:r>
      <w:r w:rsidRPr="00E90FBA">
        <w:sym w:font="HQPB5" w:char="F09A"/>
      </w:r>
      <w:r w:rsidRPr="00E90FBA">
        <w:sym w:font="HQPB2" w:char="F063"/>
      </w:r>
      <w:r w:rsidRPr="00E90FBA">
        <w:sym w:font="HQPB2" w:char="F071"/>
      </w:r>
      <w:r w:rsidRPr="00E90FBA">
        <w:sym w:font="HQPB4" w:char="F0DF"/>
      </w:r>
      <w:r w:rsidRPr="00E90FBA">
        <w:sym w:font="HQPB1" w:char="F073"/>
      </w:r>
      <w:r w:rsidRPr="00E90FBA">
        <w:sym w:font="HQPB4" w:char="F0CE"/>
      </w:r>
      <w:r w:rsidRPr="00E90FBA">
        <w:sym w:font="HQPB2" w:char="F03D"/>
      </w:r>
      <w:r w:rsidRPr="00E90FBA">
        <w:sym w:font="HQPB4" w:char="F0F3"/>
      </w:r>
      <w:r w:rsidRPr="00E90FBA">
        <w:sym w:font="HQPB1" w:char="F0C1"/>
      </w:r>
      <w:r w:rsidRPr="00E90FBA">
        <w:sym w:font="HQPB4" w:char="F0E3"/>
      </w:r>
      <w:r w:rsidRPr="00E90FBA">
        <w:sym w:font="HQPB2" w:char="F042"/>
      </w:r>
      <w:r w:rsidRPr="00E90FBA">
        <w:rPr>
          <w:rtl/>
        </w:rPr>
        <w:t xml:space="preserve"> </w:t>
      </w:r>
      <w:r w:rsidRPr="00E90FBA">
        <w:sym w:font="HQPB2" w:char="F0C7"/>
      </w:r>
      <w:r w:rsidRPr="00E90FBA">
        <w:sym w:font="HQPB2" w:char="F0CA"/>
      </w:r>
      <w:r w:rsidRPr="00E90FBA">
        <w:sym w:font="HQPB2" w:char="F0CA"/>
      </w:r>
      <w:r w:rsidRPr="00E90FBA">
        <w:sym w:font="HQPB2" w:char="F0C8"/>
      </w:r>
      <w:r w:rsidRPr="00E90FBA">
        <w:rPr>
          <w:rtl/>
        </w:rPr>
        <w:t xml:space="preserve">   </w:t>
      </w:r>
      <w:r w:rsidRPr="00E90FBA">
        <w:sym w:font="HQPB5" w:char="F049"/>
      </w:r>
      <w:r w:rsidRPr="00E90FBA">
        <w:sym w:font="HQPB2" w:char="F077"/>
      </w:r>
      <w:r w:rsidRPr="00E90FBA">
        <w:sym w:font="HQPB5" w:char="F072"/>
      </w:r>
      <w:r w:rsidRPr="00E90FBA">
        <w:sym w:font="HQPB1" w:char="F026"/>
      </w:r>
      <w:r w:rsidRPr="00E90FBA">
        <w:rPr>
          <w:rtl/>
        </w:rPr>
        <w:t xml:space="preserve"> </w:t>
      </w:r>
      <w:r w:rsidRPr="00E90FBA">
        <w:sym w:font="HQPB4" w:char="F0F6"/>
      </w:r>
      <w:r w:rsidRPr="00E90FBA">
        <w:sym w:font="HQPB2" w:char="F04E"/>
      </w:r>
      <w:r w:rsidRPr="00E90FBA">
        <w:sym w:font="HQPB4" w:char="F0DF"/>
      </w:r>
      <w:r w:rsidRPr="00E90FBA">
        <w:sym w:font="HQPB2" w:char="F067"/>
      </w:r>
      <w:r w:rsidRPr="00E90FBA">
        <w:sym w:font="HQPB4" w:char="F0AF"/>
      </w:r>
      <w:r w:rsidRPr="00E90FBA">
        <w:sym w:font="HQPB2" w:char="F052"/>
      </w:r>
      <w:r w:rsidRPr="00E90FBA">
        <w:sym w:font="HQPB4" w:char="F0CE"/>
      </w:r>
      <w:r w:rsidRPr="00E90FBA">
        <w:sym w:font="HQPB1" w:char="F029"/>
      </w:r>
      <w:r w:rsidRPr="00E90FBA">
        <w:rPr>
          <w:rtl/>
        </w:rPr>
        <w:t xml:space="preserve"> </w:t>
      </w:r>
      <w:r w:rsidRPr="00E90FBA">
        <w:sym w:font="HQPB4" w:char="F0E3"/>
      </w:r>
      <w:r w:rsidRPr="00E90FBA">
        <w:sym w:font="HQPB2" w:char="F04E"/>
      </w:r>
      <w:r w:rsidRPr="00E90FBA">
        <w:sym w:font="HQPB4" w:char="F0E8"/>
      </w:r>
      <w:r w:rsidRPr="00E90FBA">
        <w:sym w:font="HQPB2" w:char="F064"/>
      </w:r>
      <w:r w:rsidRPr="00E90FBA">
        <w:rPr>
          <w:rtl/>
        </w:rPr>
        <w:t xml:space="preserve"> </w:t>
      </w:r>
      <w:r w:rsidRPr="00E90FBA">
        <w:sym w:font="HQPB5" w:char="F074"/>
      </w:r>
      <w:r w:rsidRPr="00E90FBA">
        <w:sym w:font="HQPB2" w:char="F062"/>
      </w:r>
      <w:r w:rsidRPr="00E90FBA">
        <w:sym w:font="HQPB2" w:char="F072"/>
      </w:r>
      <w:r w:rsidRPr="00E90FBA">
        <w:sym w:font="HQPB4" w:char="F0DF"/>
      </w:r>
      <w:r w:rsidRPr="00E90FBA">
        <w:sym w:font="HQPB1" w:char="F089"/>
      </w:r>
      <w:r w:rsidRPr="00E90FBA">
        <w:sym w:font="HQPB4" w:char="F0C5"/>
      </w:r>
      <w:r w:rsidRPr="00E90FBA">
        <w:sym w:font="HQPB1" w:char="F0A1"/>
      </w:r>
      <w:r w:rsidRPr="00E90FBA">
        <w:sym w:font="HQPB4" w:char="F0F8"/>
      </w:r>
      <w:r w:rsidRPr="00E90FBA">
        <w:sym w:font="HQPB1" w:char="F0FF"/>
      </w:r>
      <w:r w:rsidRPr="00E90FBA">
        <w:sym w:font="HQPB4" w:char="F0DF"/>
      </w:r>
      <w:r w:rsidRPr="00E90FBA">
        <w:sym w:font="HQPB2" w:char="F04A"/>
      </w:r>
      <w:r w:rsidRPr="00E90FBA">
        <w:sym w:font="HQPB4" w:char="F0F8"/>
      </w:r>
      <w:r w:rsidRPr="00E90FBA">
        <w:sym w:font="HQPB2" w:char="F039"/>
      </w:r>
      <w:r w:rsidRPr="00E90FBA">
        <w:sym w:font="HQPB5" w:char="F024"/>
      </w:r>
      <w:r w:rsidRPr="00E90FBA">
        <w:sym w:font="HQPB1" w:char="F023"/>
      </w:r>
      <w:r w:rsidRPr="00E90FBA">
        <w:rPr>
          <w:rtl/>
        </w:rPr>
        <w:t xml:space="preserve"> </w:t>
      </w:r>
      <w:r w:rsidRPr="00E90FBA">
        <w:sym w:font="HQPB2" w:char="F060"/>
      </w:r>
      <w:r w:rsidRPr="00E90FBA">
        <w:sym w:font="HQPB4" w:char="F0C5"/>
      </w:r>
      <w:r w:rsidRPr="00E90FBA">
        <w:sym w:font="HQPB2" w:char="F033"/>
      </w:r>
      <w:r w:rsidRPr="00E90FBA">
        <w:sym w:font="HQPB2" w:char="F0BB"/>
      </w:r>
      <w:r w:rsidRPr="00E90FBA">
        <w:sym w:font="HQPB5" w:char="F073"/>
      </w:r>
      <w:r w:rsidRPr="00E90FBA">
        <w:sym w:font="HQPB2" w:char="F039"/>
      </w:r>
      <w:r w:rsidRPr="00E90FBA">
        <w:sym w:font="HQPB5" w:char="F075"/>
      </w:r>
      <w:r w:rsidRPr="00E90FBA">
        <w:sym w:font="HQPB2" w:char="F072"/>
      </w:r>
      <w:r w:rsidRPr="00E90FBA">
        <w:rPr>
          <w:rtl/>
        </w:rPr>
        <w:t xml:space="preserve"> </w:t>
      </w:r>
      <w:r w:rsidRPr="00E90FBA">
        <w:sym w:font="HQPB5" w:char="F09E"/>
      </w:r>
      <w:r w:rsidRPr="00E90FBA">
        <w:sym w:font="HQPB2" w:char="F077"/>
      </w:r>
      <w:r w:rsidRPr="00E90FBA">
        <w:rPr>
          <w:rtl/>
        </w:rPr>
        <w:t xml:space="preserve"> </w:t>
      </w:r>
      <w:r w:rsidRPr="00E90FBA">
        <w:sym w:font="HQPB5" w:char="F074"/>
      </w:r>
      <w:r w:rsidRPr="00E90FBA">
        <w:sym w:font="HQPB2" w:char="F062"/>
      </w:r>
      <w:r w:rsidRPr="00E90FBA">
        <w:sym w:font="HQPB2" w:char="F072"/>
      </w:r>
      <w:r w:rsidRPr="00E90FBA">
        <w:sym w:font="HQPB4" w:char="F0E1"/>
      </w:r>
      <w:r w:rsidRPr="00E90FBA">
        <w:sym w:font="HQPB1" w:char="F08F"/>
      </w:r>
      <w:r w:rsidRPr="00E90FBA">
        <w:sym w:font="HQPB4" w:char="F0E3"/>
      </w:r>
      <w:r w:rsidRPr="00E90FBA">
        <w:sym w:font="HQPB1" w:char="F0E8"/>
      </w:r>
      <w:r w:rsidRPr="00E90FBA">
        <w:sym w:font="HQPB4" w:char="F0F4"/>
      </w:r>
      <w:r w:rsidRPr="00E90FBA">
        <w:sym w:font="HQPB1" w:char="F0B1"/>
      </w:r>
      <w:r w:rsidRPr="00E90FBA">
        <w:sym w:font="HQPB5" w:char="F06F"/>
      </w:r>
      <w:r w:rsidRPr="00E90FBA">
        <w:sym w:font="HQPB2" w:char="F084"/>
      </w:r>
      <w:r w:rsidRPr="00E90FBA">
        <w:rPr>
          <w:rtl/>
        </w:rPr>
        <w:t xml:space="preserve"> </w:t>
      </w:r>
      <w:r w:rsidRPr="00E90FBA">
        <w:sym w:font="HQPB2" w:char="F0C7"/>
      </w:r>
      <w:r w:rsidRPr="00E90FBA">
        <w:sym w:font="HQPB2" w:char="F0CA"/>
      </w:r>
      <w:r w:rsidRPr="00E90FBA">
        <w:sym w:font="HQPB2" w:char="F0CB"/>
      </w:r>
      <w:r w:rsidRPr="00E90FBA">
        <w:sym w:font="HQPB2" w:char="F0C8"/>
      </w:r>
      <w:r w:rsidRPr="00E90FBA">
        <w:rPr>
          <w:rtl/>
        </w:rPr>
        <w:t xml:space="preserve">   </w:t>
      </w:r>
    </w:p>
    <w:p w:rsidR="00C9106B" w:rsidRPr="00E90FBA" w:rsidRDefault="00C9106B" w:rsidP="00C9106B">
      <w:pPr>
        <w:autoSpaceDE w:val="0"/>
        <w:autoSpaceDN w:val="0"/>
        <w:adjustRightInd w:val="0"/>
        <w:spacing w:after="0" w:line="240" w:lineRule="auto"/>
        <w:ind w:left="540"/>
        <w:jc w:val="both"/>
      </w:pPr>
      <w:r w:rsidRPr="00E90FBA">
        <w:t xml:space="preserve">Terjemahnnya. </w:t>
      </w:r>
    </w:p>
    <w:p w:rsidR="00C9106B" w:rsidRPr="00E90FBA" w:rsidRDefault="00C9106B" w:rsidP="00C9106B">
      <w:pPr>
        <w:autoSpaceDE w:val="0"/>
        <w:autoSpaceDN w:val="0"/>
        <w:adjustRightInd w:val="0"/>
        <w:spacing w:after="0" w:line="240" w:lineRule="auto"/>
        <w:ind w:left="540"/>
        <w:jc w:val="both"/>
      </w:pPr>
      <w:r w:rsidRPr="00E90FBA">
        <w:lastRenderedPageBreak/>
        <w:t xml:space="preserve">Dan </w:t>
      </w:r>
      <w:r w:rsidR="003D1498" w:rsidRPr="00E90FBA">
        <w:t>bila dikatakan kepada mereka:"Janganlah kamu membuat kerusakan di muka bumi. mereka menjawab: "Sesungguhnya Kami orang-orang yang Mengadakan perbaikan."</w:t>
      </w:r>
    </w:p>
    <w:p w:rsidR="003D1498" w:rsidRPr="00E90FBA" w:rsidRDefault="003D1498" w:rsidP="00100B7D">
      <w:pPr>
        <w:autoSpaceDE w:val="0"/>
        <w:autoSpaceDN w:val="0"/>
        <w:adjustRightInd w:val="0"/>
        <w:spacing w:after="0" w:line="240" w:lineRule="auto"/>
        <w:ind w:left="540"/>
        <w:jc w:val="both"/>
      </w:pPr>
      <w:r w:rsidRPr="00E90FBA">
        <w:t>Ingatlah, Sesungguhnya mereka Itulah orang-orang yang membuat kerusakan, tetapi mereka tidak sadar</w:t>
      </w:r>
      <w:r w:rsidR="00C9106B" w:rsidRPr="00E90FBA">
        <w:rPr>
          <w:rStyle w:val="FootnoteReference"/>
        </w:rPr>
        <w:footnoteReference w:id="50"/>
      </w:r>
      <w:r w:rsidRPr="00E90FBA">
        <w:t>.</w:t>
      </w:r>
    </w:p>
    <w:p w:rsidR="003D1498" w:rsidRPr="00E90FBA" w:rsidRDefault="003D1498" w:rsidP="00551DAF">
      <w:pPr>
        <w:autoSpaceDE w:val="0"/>
        <w:autoSpaceDN w:val="0"/>
        <w:adjustRightInd w:val="0"/>
        <w:spacing w:after="0" w:line="360" w:lineRule="auto"/>
        <w:ind w:firstLine="720"/>
        <w:jc w:val="both"/>
      </w:pPr>
    </w:p>
    <w:p w:rsidR="00E20468" w:rsidRPr="00E90FBA" w:rsidRDefault="00024CBB" w:rsidP="00617C63">
      <w:pPr>
        <w:pStyle w:val="ListParagraph"/>
        <w:numPr>
          <w:ilvl w:val="0"/>
          <w:numId w:val="3"/>
        </w:numPr>
        <w:autoSpaceDE w:val="0"/>
        <w:autoSpaceDN w:val="0"/>
        <w:adjustRightInd w:val="0"/>
        <w:spacing w:after="0" w:line="480" w:lineRule="auto"/>
        <w:ind w:left="720"/>
        <w:rPr>
          <w:b/>
        </w:rPr>
      </w:pPr>
      <w:r w:rsidRPr="00E90FBA">
        <w:rPr>
          <w:b/>
        </w:rPr>
        <w:t xml:space="preserve">Pentingnya Kegiatan Pembinaan </w:t>
      </w:r>
      <w:r w:rsidR="006C6713" w:rsidRPr="00E90FBA">
        <w:rPr>
          <w:b/>
        </w:rPr>
        <w:t>Akhlāk</w:t>
      </w:r>
    </w:p>
    <w:p w:rsidR="0072392B" w:rsidRPr="00E90FBA" w:rsidRDefault="0072392B" w:rsidP="0072392B">
      <w:pPr>
        <w:autoSpaceDE w:val="0"/>
        <w:autoSpaceDN w:val="0"/>
        <w:adjustRightInd w:val="0"/>
        <w:spacing w:after="0" w:line="480" w:lineRule="auto"/>
        <w:ind w:firstLine="720"/>
        <w:jc w:val="both"/>
      </w:pPr>
      <w:r w:rsidRPr="00E90FBA">
        <w:t xml:space="preserve">Agama islam memandang </w:t>
      </w:r>
      <w:r w:rsidR="006C6713" w:rsidRPr="00E90FBA">
        <w:t>akhlāk</w:t>
      </w:r>
      <w:r w:rsidRPr="00E90FBA">
        <w:t xml:space="preserve"> sangat penting bagi manusia, bahkan merupakan bagian yang tidak dapat dipisahkan dalam kehidupan manusia. Kepentingan </w:t>
      </w:r>
      <w:r w:rsidR="006C6713" w:rsidRPr="00E90FBA">
        <w:t>akhlāk</w:t>
      </w:r>
      <w:r w:rsidRPr="00E90FBA">
        <w:t xml:space="preserve"> ini tidak saja dirasakan oleh manusia itu sendiri dalam kehidupan berkeluarga dan bermasyarakat bahkan dalam kehidupan bernegara. </w:t>
      </w:r>
      <w:r w:rsidR="006C6713" w:rsidRPr="00E90FBA">
        <w:t>Akhlāk</w:t>
      </w:r>
      <w:r w:rsidRPr="00E90FBA">
        <w:t xml:space="preserve"> dirasakan sangat penting begi kehidupa  karena dengan </w:t>
      </w:r>
      <w:r w:rsidR="006C6713" w:rsidRPr="00E90FBA">
        <w:t>akhlāk</w:t>
      </w:r>
      <w:r w:rsidRPr="00E90FBA">
        <w:t xml:space="preserve"> maka seseorang mampu mengatur kehidupannya dan mampu membedakan mana perbuatan yang baik dan mana perbuatan yang tidak baik (tercela).</w:t>
      </w:r>
    </w:p>
    <w:p w:rsidR="004F3279" w:rsidRPr="00E90FBA" w:rsidRDefault="0072392B" w:rsidP="004F3279">
      <w:pPr>
        <w:autoSpaceDE w:val="0"/>
        <w:autoSpaceDN w:val="0"/>
        <w:adjustRightInd w:val="0"/>
        <w:spacing w:after="0" w:line="480" w:lineRule="auto"/>
        <w:ind w:firstLine="720"/>
        <w:jc w:val="both"/>
      </w:pPr>
      <w:r w:rsidRPr="00E90FBA">
        <w:t xml:space="preserve">Pentingnya pembinaan </w:t>
      </w:r>
      <w:r w:rsidR="006C6713" w:rsidRPr="00E90FBA">
        <w:t>Akhlāk</w:t>
      </w:r>
      <w:r w:rsidRPr="00E90FBA">
        <w:t>ul karimah</w:t>
      </w:r>
      <w:r w:rsidRPr="00E90FBA">
        <w:rPr>
          <w:i/>
        </w:rPr>
        <w:t xml:space="preserve"> </w:t>
      </w:r>
      <w:r w:rsidRPr="00E90FBA">
        <w:t xml:space="preserve">siswa yaitu untuk memberikan bimbingan, pengawasan dan pengajaran </w:t>
      </w:r>
      <w:r w:rsidR="006C6713" w:rsidRPr="00E90FBA">
        <w:t>akhlāk</w:t>
      </w:r>
      <w:r w:rsidRPr="00E90FBA">
        <w:t xml:space="preserve"> pada siswa, dengan tujuan supaya siswa bisa membedakan mana </w:t>
      </w:r>
      <w:r w:rsidR="006C6713" w:rsidRPr="00E90FBA">
        <w:t>akhlāk</w:t>
      </w:r>
      <w:r w:rsidRPr="00E90FBA">
        <w:t xml:space="preserve"> yang baik dan mana </w:t>
      </w:r>
      <w:r w:rsidR="006C6713" w:rsidRPr="00E90FBA">
        <w:t>akhlāk</w:t>
      </w:r>
      <w:r w:rsidRPr="00E90FBA">
        <w:t xml:space="preserve"> yang buruk. Dengan demikian siswa akan paham dan mengerti bahwa perbuatan yang baiklah yang harus mereka kerjakan.</w:t>
      </w:r>
    </w:p>
    <w:p w:rsidR="00FE1932" w:rsidRPr="00E90FBA" w:rsidRDefault="006C6713" w:rsidP="003A79E5">
      <w:pPr>
        <w:autoSpaceDE w:val="0"/>
        <w:autoSpaceDN w:val="0"/>
        <w:adjustRightInd w:val="0"/>
        <w:spacing w:after="0" w:line="480" w:lineRule="auto"/>
        <w:ind w:firstLine="720"/>
        <w:jc w:val="both"/>
      </w:pPr>
      <w:r w:rsidRPr="00E90FBA">
        <w:t>Akhlāk</w:t>
      </w:r>
      <w:r w:rsidR="004F3279" w:rsidRPr="00E90FBA">
        <w:t xml:space="preserve"> merupakan mutiara hidup yang membedakan </w:t>
      </w:r>
      <w:r w:rsidR="00852D75" w:rsidRPr="00E90FBA">
        <w:t>mākhluk</w:t>
      </w:r>
      <w:r w:rsidR="004F3279" w:rsidRPr="00E90FBA">
        <w:t xml:space="preserve"> manusia dengan </w:t>
      </w:r>
      <w:r w:rsidR="00852D75" w:rsidRPr="00E90FBA">
        <w:t>mākhluk</w:t>
      </w:r>
      <w:r w:rsidR="004F3279" w:rsidRPr="00E90FBA">
        <w:t xml:space="preserve"> lainnya, seandainya manusia tanpa </w:t>
      </w:r>
      <w:r w:rsidRPr="00E90FBA">
        <w:t>akhlāk</w:t>
      </w:r>
      <w:r w:rsidR="004F3279" w:rsidRPr="00E90FBA">
        <w:t>, maka akan hilang derajat kemanusiaannya.</w:t>
      </w:r>
      <w:r w:rsidR="003A79E5" w:rsidRPr="00E90FBA">
        <w:t xml:space="preserve"> </w:t>
      </w:r>
      <w:r w:rsidR="0072166B" w:rsidRPr="00E90FBA">
        <w:t xml:space="preserve">Hamzah Ya’cub dalam bukunya ”Etika Islam” menyatakan bahwa </w:t>
      </w:r>
      <w:r w:rsidR="0072166B" w:rsidRPr="00E90FBA">
        <w:lastRenderedPageBreak/>
        <w:t xml:space="preserve">manfaat mempelajari </w:t>
      </w:r>
      <w:r w:rsidRPr="00E90FBA">
        <w:t>akhlāk</w:t>
      </w:r>
      <w:r w:rsidR="0072166B" w:rsidRPr="00E90FBA">
        <w:t xml:space="preserve"> adalah sebagai berikut:</w:t>
      </w:r>
      <w:r w:rsidR="00FE1932" w:rsidRPr="00E90FBA">
        <w:t xml:space="preserve"> memperoleh kemajuan rohani, dan sebagai penuntun kebaikan”</w:t>
      </w:r>
      <w:r w:rsidR="00C96CC0" w:rsidRPr="00E90FBA">
        <w:rPr>
          <w:rStyle w:val="FootnoteReference"/>
        </w:rPr>
        <w:footnoteReference w:id="51"/>
      </w:r>
      <w:r w:rsidR="00382E34" w:rsidRPr="00E90FBA">
        <w:t>.</w:t>
      </w:r>
      <w:r w:rsidR="00FE1932" w:rsidRPr="00E90FBA">
        <w:t xml:space="preserve"> </w:t>
      </w:r>
    </w:p>
    <w:p w:rsidR="00143910" w:rsidRPr="00E90FBA" w:rsidRDefault="00143910" w:rsidP="00143910">
      <w:pPr>
        <w:autoSpaceDE w:val="0"/>
        <w:autoSpaceDN w:val="0"/>
        <w:adjustRightInd w:val="0"/>
        <w:spacing w:after="0" w:line="480" w:lineRule="auto"/>
        <w:ind w:firstLine="720"/>
        <w:jc w:val="both"/>
      </w:pPr>
      <w:r w:rsidRPr="00E90FBA">
        <w:t>1. Memperoleh Kemajuan Rohani</w:t>
      </w:r>
    </w:p>
    <w:p w:rsidR="0072166B" w:rsidRPr="00E90FBA" w:rsidRDefault="00143910" w:rsidP="00143910">
      <w:pPr>
        <w:autoSpaceDE w:val="0"/>
        <w:autoSpaceDN w:val="0"/>
        <w:adjustRightInd w:val="0"/>
        <w:spacing w:after="0" w:line="480" w:lineRule="auto"/>
        <w:ind w:firstLine="720"/>
        <w:jc w:val="both"/>
      </w:pPr>
      <w:r w:rsidRPr="00E90FBA">
        <w:t xml:space="preserve">Tujuan ilmu pengetahuan adalah </w:t>
      </w:r>
      <w:r w:rsidR="00962731" w:rsidRPr="00E90FBA">
        <w:t>“</w:t>
      </w:r>
      <w:r w:rsidRPr="00E90FBA">
        <w:t>meningkatkan kemajuan manusia di bidang rohaniah atau bidang mental spiritual</w:t>
      </w:r>
      <w:r w:rsidR="00962731" w:rsidRPr="00E90FBA">
        <w:t>”</w:t>
      </w:r>
      <w:r w:rsidR="00962731" w:rsidRPr="00E90FBA">
        <w:rPr>
          <w:rStyle w:val="FootnoteReference"/>
        </w:rPr>
        <w:footnoteReference w:id="52"/>
      </w:r>
      <w:r w:rsidRPr="00E90FBA">
        <w:t>. Antara orang yang berilmu pengetahuan tidaklah sama derajatnya dengan orang tidak berilmu pengetahuan, karena orang yang tidak berilmu pengetahuan, karena orang yang berilmu, praktis memiliki keutamaan dengan derajat yang lebih tinggi.</w:t>
      </w:r>
    </w:p>
    <w:p w:rsidR="00962731" w:rsidRPr="00E90FBA" w:rsidRDefault="00962731" w:rsidP="00962731">
      <w:pPr>
        <w:autoSpaceDE w:val="0"/>
        <w:autoSpaceDN w:val="0"/>
        <w:adjustRightInd w:val="0"/>
        <w:spacing w:after="0" w:line="480" w:lineRule="auto"/>
        <w:ind w:left="720"/>
      </w:pPr>
      <w:r w:rsidRPr="00E90FBA">
        <w:t>2. Sebagai Penuntun Kebaikan</w:t>
      </w:r>
    </w:p>
    <w:p w:rsidR="00B24702" w:rsidRPr="00E90FBA" w:rsidRDefault="00962731" w:rsidP="00B24702">
      <w:pPr>
        <w:autoSpaceDE w:val="0"/>
        <w:autoSpaceDN w:val="0"/>
        <w:adjustRightInd w:val="0"/>
        <w:spacing w:after="0" w:line="480" w:lineRule="auto"/>
        <w:ind w:firstLine="720"/>
        <w:jc w:val="both"/>
      </w:pPr>
      <w:r w:rsidRPr="00E90FBA">
        <w:t xml:space="preserve">Dengan mempelajari </w:t>
      </w:r>
      <w:r w:rsidR="006C6713" w:rsidRPr="00E90FBA">
        <w:t>akhlāk</w:t>
      </w:r>
      <w:r w:rsidRPr="00E90FBA">
        <w:t xml:space="preserve"> maka ia akan mengerti, memahami dan membedakan mana </w:t>
      </w:r>
      <w:r w:rsidR="006C6713" w:rsidRPr="00E90FBA">
        <w:t>akhlāk</w:t>
      </w:r>
      <w:r w:rsidRPr="00E90FBA">
        <w:t xml:space="preserve"> yang baik dan </w:t>
      </w:r>
      <w:r w:rsidR="006C6713" w:rsidRPr="00E90FBA">
        <w:t>akhlāk</w:t>
      </w:r>
      <w:r w:rsidRPr="00E90FBA">
        <w:t xml:space="preserve"> yang buruk. Dengan adanya pembinaan </w:t>
      </w:r>
      <w:r w:rsidR="006C6713" w:rsidRPr="00E90FBA">
        <w:rPr>
          <w:i/>
        </w:rPr>
        <w:t>Akhlāk</w:t>
      </w:r>
      <w:r w:rsidRPr="00E90FBA">
        <w:rPr>
          <w:i/>
        </w:rPr>
        <w:t xml:space="preserve">ul karimah </w:t>
      </w:r>
      <w:r w:rsidRPr="00E90FBA">
        <w:t xml:space="preserve">siswa maka diharapkan siswa memiliki kepribadian yang baik (mulia). Kepribadian mulia yang dimaksud adalah kepribadian yang sempurna. Jadi dengan mempelajari dan dengan adanya pembinaan </w:t>
      </w:r>
      <w:r w:rsidR="006C6713" w:rsidRPr="00E90FBA">
        <w:rPr>
          <w:i/>
        </w:rPr>
        <w:t>Akhlāk</w:t>
      </w:r>
      <w:r w:rsidRPr="00E90FBA">
        <w:rPr>
          <w:i/>
        </w:rPr>
        <w:t>ul</w:t>
      </w:r>
      <w:r w:rsidRPr="00E90FBA">
        <w:t xml:space="preserve"> </w:t>
      </w:r>
      <w:r w:rsidRPr="00E90FBA">
        <w:rPr>
          <w:i/>
        </w:rPr>
        <w:t xml:space="preserve">karimah </w:t>
      </w:r>
      <w:r w:rsidRPr="00E90FBA">
        <w:t xml:space="preserve">siswa, maka siswa diharapkan memelihara diri agar senantiasa berada pada garis </w:t>
      </w:r>
      <w:r w:rsidR="006C6713" w:rsidRPr="00E90FBA">
        <w:t>akhlāk</w:t>
      </w:r>
      <w:r w:rsidRPr="00E90FBA">
        <w:t xml:space="preserve"> yang mulia dan menjauhi segala bentuk </w:t>
      </w:r>
      <w:r w:rsidR="006C6713" w:rsidRPr="00E90FBA">
        <w:t>akhlāk</w:t>
      </w:r>
      <w:r w:rsidR="00B24702" w:rsidRPr="00E90FBA">
        <w:t xml:space="preserve"> yang tercela sehingga manusia akan dihargai dan dihormati. Untuk itu sangat penting sekali pembinaan </w:t>
      </w:r>
      <w:r w:rsidR="006C6713" w:rsidRPr="00E90FBA">
        <w:t>akhlāk</w:t>
      </w:r>
      <w:r w:rsidR="00B24702" w:rsidRPr="00E90FBA">
        <w:t xml:space="preserve"> siswa melalui materi pendidika agama islam yang harus ditanamkan sejak dini, agar mereka mampu menerapkan dalam kehidupannya sehari-hari sehingga terbukalah kepribadian siswa yang ber</w:t>
      </w:r>
      <w:r w:rsidR="006C6713" w:rsidRPr="00E90FBA">
        <w:t>akhlāk</w:t>
      </w:r>
      <w:r w:rsidR="00B24702" w:rsidRPr="00E90FBA">
        <w:t>ul karimah.</w:t>
      </w:r>
    </w:p>
    <w:p w:rsidR="005D1188" w:rsidRPr="00E90FBA" w:rsidRDefault="005D1188" w:rsidP="005D1188">
      <w:pPr>
        <w:pStyle w:val="ListParagraph"/>
        <w:numPr>
          <w:ilvl w:val="0"/>
          <w:numId w:val="1"/>
        </w:numPr>
        <w:spacing w:after="0" w:line="480" w:lineRule="auto"/>
        <w:ind w:left="360"/>
        <w:jc w:val="both"/>
        <w:rPr>
          <w:rFonts w:eastAsia="Times New Roman"/>
        </w:rPr>
      </w:pPr>
      <w:r w:rsidRPr="00E90FBA">
        <w:rPr>
          <w:b/>
        </w:rPr>
        <w:lastRenderedPageBreak/>
        <w:t>Penelitian Relevan</w:t>
      </w:r>
    </w:p>
    <w:p w:rsidR="005D1188" w:rsidRPr="00E90FBA" w:rsidRDefault="005D1188" w:rsidP="005D1188">
      <w:pPr>
        <w:spacing w:after="0" w:line="480" w:lineRule="auto"/>
        <w:ind w:firstLine="720"/>
        <w:jc w:val="both"/>
        <w:rPr>
          <w:lang w:val="it-IT"/>
        </w:rPr>
      </w:pPr>
      <w:r w:rsidRPr="00E90FBA">
        <w:rPr>
          <w:lang w:val="it-IT"/>
        </w:rPr>
        <w:t xml:space="preserve">Penelitian dengan variabel independen seperti </w:t>
      </w:r>
      <w:r w:rsidR="00FC083B" w:rsidRPr="00E90FBA">
        <w:t xml:space="preserve">pembinaan </w:t>
      </w:r>
      <w:r w:rsidR="006C6713" w:rsidRPr="00E90FBA">
        <w:t>akhlāk</w:t>
      </w:r>
      <w:r w:rsidR="00FC083B" w:rsidRPr="00E90FBA">
        <w:t xml:space="preserve"> siswa</w:t>
      </w:r>
      <w:r w:rsidR="00832E1A" w:rsidRPr="00E90FBA">
        <w:rPr>
          <w:lang w:val="it-IT"/>
        </w:rPr>
        <w:t xml:space="preserve"> </w:t>
      </w:r>
      <w:r w:rsidRPr="00E90FBA">
        <w:rPr>
          <w:lang w:val="it-IT"/>
        </w:rPr>
        <w:t xml:space="preserve">sebelumnya pernah ada yang dilakukan oleh rekan-rekan </w:t>
      </w:r>
      <w:r w:rsidR="00A96728" w:rsidRPr="00E90FBA">
        <w:rPr>
          <w:lang w:val="it-IT"/>
        </w:rPr>
        <w:t>peneliti</w:t>
      </w:r>
      <w:r w:rsidRPr="00E90FBA">
        <w:rPr>
          <w:lang w:val="it-IT"/>
        </w:rPr>
        <w:t xml:space="preserve"> pada beberapa perguruan tinggi, oleh karena itu beberapa penelitian yang telah ada menjadi sebuah referensi dan salah satu rujuan bagi pen</w:t>
      </w:r>
      <w:r w:rsidR="00107710" w:rsidRPr="00E90FBA">
        <w:rPr>
          <w:lang w:val="it-IT"/>
        </w:rPr>
        <w:t>ulis</w:t>
      </w:r>
      <w:r w:rsidRPr="00E90FBA">
        <w:rPr>
          <w:lang w:val="it-IT"/>
        </w:rPr>
        <w:t xml:space="preserve"> dalam melengkapi kajian teori dan sekaligus guna melihat  kedudukan posisi penelitian penulis. </w:t>
      </w:r>
    </w:p>
    <w:p w:rsidR="005D1188" w:rsidRPr="00E90FBA" w:rsidRDefault="005D1188" w:rsidP="005D1188">
      <w:pPr>
        <w:spacing w:after="0" w:line="480" w:lineRule="auto"/>
        <w:ind w:firstLine="720"/>
        <w:jc w:val="both"/>
        <w:rPr>
          <w:lang w:val="it-IT"/>
        </w:rPr>
      </w:pPr>
      <w:r w:rsidRPr="00E90FBA">
        <w:rPr>
          <w:lang w:val="it-IT"/>
        </w:rPr>
        <w:t>Hasil beberapa penelitian yang memiliki relevansi tidak me</w:t>
      </w:r>
      <w:r w:rsidR="00A66988" w:rsidRPr="00E90FBA">
        <w:rPr>
          <w:lang w:val="it-IT"/>
        </w:rPr>
        <w:t xml:space="preserve">mungkinkan bagi peneliti untuk </w:t>
      </w:r>
      <w:r w:rsidRPr="00E90FBA">
        <w:rPr>
          <w:lang w:val="it-IT"/>
        </w:rPr>
        <w:t>menampilkan dan menyebutkan hasil-hasil penelitian rekan-rekan sebelumnya satu-persatu. Namun, ada beberapa hasil penelitian yang akan dikemukakan di sini yang berkaiatan dengan masalah yang diteliti.</w:t>
      </w:r>
    </w:p>
    <w:p w:rsidR="001F1ECF" w:rsidRPr="00E90FBA" w:rsidRDefault="005D1188" w:rsidP="001F1ECF">
      <w:pPr>
        <w:spacing w:after="0" w:line="480" w:lineRule="auto"/>
        <w:ind w:firstLine="720"/>
        <w:jc w:val="both"/>
      </w:pPr>
      <w:r w:rsidRPr="00E90FBA">
        <w:t>Penelitian yang pernah dilakukan sebelumnya sangat penting untuk diungkapkan karena dapat dipakai sebagai sumber informasi dan bahan acuan yang sangat berguna bagi penulis.</w:t>
      </w:r>
    </w:p>
    <w:p w:rsidR="00714F0B" w:rsidRPr="00E90FBA" w:rsidRDefault="002F3FD2" w:rsidP="002929EE">
      <w:pPr>
        <w:spacing w:after="0" w:line="240" w:lineRule="auto"/>
        <w:ind w:left="547"/>
        <w:jc w:val="both"/>
      </w:pPr>
      <w:r w:rsidRPr="00E90FBA">
        <w:t xml:space="preserve">Siti Nur Khomariyah </w:t>
      </w:r>
      <w:r w:rsidR="00670992" w:rsidRPr="00E90FBA">
        <w:t xml:space="preserve">(Nim: </w:t>
      </w:r>
      <w:r w:rsidR="00162435" w:rsidRPr="00E90FBA">
        <w:rPr>
          <w:bCs/>
        </w:rPr>
        <w:t>06110012</w:t>
      </w:r>
      <w:r w:rsidR="00670992" w:rsidRPr="00E90FBA">
        <w:t xml:space="preserve">). </w:t>
      </w:r>
      <w:r w:rsidR="001F1ECF" w:rsidRPr="00E90FBA">
        <w:rPr>
          <w:i/>
        </w:rPr>
        <w:t>Strategi Guru Pendidikan Agama Islam Dalam</w:t>
      </w:r>
      <w:r w:rsidR="001F1ECF" w:rsidRPr="00E90FBA">
        <w:t xml:space="preserve"> </w:t>
      </w:r>
      <w:r w:rsidR="001F1ECF" w:rsidRPr="00E90FBA">
        <w:rPr>
          <w:i/>
        </w:rPr>
        <w:t xml:space="preserve">Pembinaan </w:t>
      </w:r>
      <w:r w:rsidR="006C6713" w:rsidRPr="00E90FBA">
        <w:rPr>
          <w:i/>
        </w:rPr>
        <w:t>Akhlāk</w:t>
      </w:r>
      <w:r w:rsidR="001F1ECF" w:rsidRPr="00E90FBA">
        <w:rPr>
          <w:i/>
        </w:rPr>
        <w:t>ul Karimah Siswa Di SMPN I Soko Kabupaten Tuban</w:t>
      </w:r>
      <w:r w:rsidR="00670992" w:rsidRPr="00E90FBA">
        <w:t>.</w:t>
      </w:r>
    </w:p>
    <w:p w:rsidR="00867101" w:rsidRPr="00E90FBA" w:rsidRDefault="00867101" w:rsidP="002929EE">
      <w:pPr>
        <w:spacing w:after="0" w:line="240" w:lineRule="auto"/>
        <w:ind w:left="547"/>
        <w:jc w:val="both"/>
      </w:pPr>
      <w:r w:rsidRPr="00E90FBA">
        <w:t xml:space="preserve">Metode </w:t>
      </w:r>
      <w:r w:rsidR="00C23635" w:rsidRPr="00E90FBA">
        <w:t>yang penulis gunakan dalam teknik pengumpulan data meliputi: observasi, wawancara (interview), dokumentasi. Dengan metode ini diharapkan dapat memperolah data-data yang kongkrit yang sesuai dengan kebutuhan dalam penelitian yang dilaksanakan di SMPN I Soko Tuban. Setelah data terkumpul kemudian dianalisa melalui metode deskriptif untuk data yang kualitatif.</w:t>
      </w:r>
    </w:p>
    <w:p w:rsidR="005D1188" w:rsidRPr="00E90FBA" w:rsidRDefault="002929EE" w:rsidP="002929EE">
      <w:pPr>
        <w:spacing w:after="0" w:line="240" w:lineRule="auto"/>
        <w:ind w:left="547"/>
        <w:jc w:val="both"/>
      </w:pPr>
      <w:r w:rsidRPr="00E90FBA">
        <w:t xml:space="preserve">Hasil </w:t>
      </w:r>
      <w:r w:rsidR="00E803B0" w:rsidRPr="00E90FBA">
        <w:t xml:space="preserve">penelitian yang penulis lakukan akhirnya menghasilkan sesuatu kesimpulan sebagai berikut: pertama, bahwa strategi guru agama islam dalam pembinaan </w:t>
      </w:r>
      <w:r w:rsidR="006C6713" w:rsidRPr="00E90FBA">
        <w:t>akhlāk</w:t>
      </w:r>
      <w:r w:rsidR="00E803B0" w:rsidRPr="00E90FBA">
        <w:t xml:space="preserve">ul karimah siswa menggunakan metode diantaranya ialah: keteladanan, ceramah, diskusi, anjuran dan pemberian hukuman. Kedua, kegiatan yang dilakukan guru pendidikan agama islam dalam pembinaan </w:t>
      </w:r>
      <w:r w:rsidR="006C6713" w:rsidRPr="00E90FBA">
        <w:t>akhlāk</w:t>
      </w:r>
      <w:r w:rsidR="00E803B0" w:rsidRPr="00E90FBA">
        <w:t xml:space="preserve">ul karimah siswa adalah: Baca do’a bersama dan baca Al-Qur’an sebelum dimulainya pelajaran, shalat dhuhur berjama’ah, melakukan peringatan </w:t>
      </w:r>
      <w:r w:rsidR="00E803B0" w:rsidRPr="00E90FBA">
        <w:lastRenderedPageBreak/>
        <w:t xml:space="preserve">hari-hari besar islam (PHBI), istighosah menjelang ujian semester, ziarah makam wali songo pemeriksaan tata tertib,dan diadakannya pertemuan wali murid. Ketiga: factor pendukung dan penghambat strategi guru pendidikan agama islam dalam pembinaan </w:t>
      </w:r>
      <w:r w:rsidR="006C6713" w:rsidRPr="00E90FBA">
        <w:t>akhlāk</w:t>
      </w:r>
      <w:r w:rsidR="00E803B0" w:rsidRPr="00E90FBA">
        <w:t xml:space="preserve">ul karimah siswa, faktor pendukung yaitu: adanya tradisi atau kebiasaan di lingkungan sekolah, adanya kesadaran dari para siswa, adanya kebersamaan dalam diri masing-masing guru dalam membina </w:t>
      </w:r>
      <w:r w:rsidR="006C6713" w:rsidRPr="00E90FBA">
        <w:t>akhlāk</w:t>
      </w:r>
      <w:r w:rsidR="00E803B0" w:rsidRPr="00E90FBA">
        <w:t>ul karimah siswa, adanya motivasi dan dukungan dari orang tua. Sedangkan factor penghambatnya adalah: latar belakang siswa yang kurang mendukung, lingkungan masyarakat (pergaulan) yang kurang mendukung, kurangnya sarana dan prasarana, pengaruh dari tayangan televisi atau media cetak</w:t>
      </w:r>
      <w:r w:rsidR="005D1188" w:rsidRPr="00E90FBA">
        <w:rPr>
          <w:rStyle w:val="FootnoteReference"/>
        </w:rPr>
        <w:footnoteReference w:id="53"/>
      </w:r>
      <w:r w:rsidR="005D1188" w:rsidRPr="00E90FBA">
        <w:t>.</w:t>
      </w:r>
    </w:p>
    <w:p w:rsidR="006826FA" w:rsidRPr="00E90FBA" w:rsidRDefault="006826FA" w:rsidP="002929EE">
      <w:pPr>
        <w:spacing w:after="0" w:line="240" w:lineRule="auto"/>
        <w:ind w:left="547"/>
        <w:jc w:val="both"/>
      </w:pPr>
    </w:p>
    <w:p w:rsidR="00D22894" w:rsidRPr="00E90FBA" w:rsidRDefault="009628F7" w:rsidP="007007F1">
      <w:pPr>
        <w:pStyle w:val="Default"/>
        <w:spacing w:line="480" w:lineRule="auto"/>
        <w:ind w:firstLine="720"/>
        <w:jc w:val="both"/>
        <w:rPr>
          <w:b/>
          <w:bCs/>
          <w:color w:val="000000" w:themeColor="text1"/>
        </w:rPr>
      </w:pPr>
      <w:r w:rsidRPr="00E90FBA">
        <w:rPr>
          <w:rFonts w:eastAsia="Times New Roman"/>
          <w:color w:val="000000" w:themeColor="text1"/>
        </w:rPr>
        <w:t xml:space="preserve">Selanjutnya kajian </w:t>
      </w:r>
      <w:r w:rsidR="005D1188" w:rsidRPr="00E90FBA">
        <w:rPr>
          <w:rFonts w:eastAsia="Times New Roman"/>
          <w:color w:val="000000" w:themeColor="text1"/>
        </w:rPr>
        <w:t xml:space="preserve">yang tidak kalah pentingnya dalam rangka melengkapi referensi penelitian ini, ditulis </w:t>
      </w:r>
      <w:r w:rsidR="005D1188" w:rsidRPr="00E90FBA">
        <w:rPr>
          <w:bCs/>
          <w:color w:val="000000" w:themeColor="text1"/>
        </w:rPr>
        <w:t>oleh saudari</w:t>
      </w:r>
      <w:r w:rsidR="007D37DC" w:rsidRPr="00E90FBA">
        <w:rPr>
          <w:b/>
          <w:bCs/>
          <w:color w:val="000000" w:themeColor="text1"/>
        </w:rPr>
        <w:t xml:space="preserve"> </w:t>
      </w:r>
      <w:r w:rsidR="007007F1" w:rsidRPr="00E90FBA">
        <w:rPr>
          <w:color w:val="000000" w:themeColor="text1"/>
        </w:rPr>
        <w:t>Nurul Khafshohtul Magfiroh</w:t>
      </w:r>
      <w:r w:rsidR="007007F1" w:rsidRPr="00E90FBA">
        <w:rPr>
          <w:b/>
          <w:bCs/>
          <w:color w:val="000000" w:themeColor="text1"/>
        </w:rPr>
        <w:t xml:space="preserve"> </w:t>
      </w:r>
      <w:r w:rsidR="00AE4ECC" w:rsidRPr="00E90FBA">
        <w:rPr>
          <w:color w:val="000000" w:themeColor="text1"/>
        </w:rPr>
        <w:t>(</w:t>
      </w:r>
      <w:r w:rsidR="007D37DC" w:rsidRPr="00E90FBA">
        <w:rPr>
          <w:color w:val="000000" w:themeColor="text1"/>
        </w:rPr>
        <w:t>3103235</w:t>
      </w:r>
      <w:r w:rsidR="00AE4ECC" w:rsidRPr="00E90FBA">
        <w:rPr>
          <w:color w:val="000000" w:themeColor="text1"/>
        </w:rPr>
        <w:t>)</w:t>
      </w:r>
      <w:r w:rsidR="00C00228" w:rsidRPr="00E90FBA">
        <w:rPr>
          <w:color w:val="000000" w:themeColor="text1"/>
        </w:rPr>
        <w:t>.</w:t>
      </w:r>
    </w:p>
    <w:p w:rsidR="00D22894" w:rsidRPr="00E90FBA" w:rsidRDefault="00D22894" w:rsidP="00D22894">
      <w:pPr>
        <w:pStyle w:val="Default"/>
        <w:ind w:left="540"/>
        <w:jc w:val="both"/>
        <w:rPr>
          <w:color w:val="000000" w:themeColor="text1"/>
        </w:rPr>
      </w:pPr>
      <w:r w:rsidRPr="00E90FBA">
        <w:rPr>
          <w:color w:val="000000" w:themeColor="text1"/>
        </w:rPr>
        <w:t>Peranan Guru PAI dalam Pembentukan Akhak Siswa pada Masa Pubertas di SMP Nurul Ulum Karangroto Genuk Semarang</w:t>
      </w:r>
    </w:p>
    <w:p w:rsidR="00F65DFA" w:rsidRPr="00E90FBA" w:rsidRDefault="00F65DFA" w:rsidP="00F65DFA">
      <w:pPr>
        <w:pStyle w:val="Default"/>
        <w:ind w:left="540"/>
        <w:jc w:val="both"/>
        <w:rPr>
          <w:color w:val="000000" w:themeColor="text1"/>
        </w:rPr>
      </w:pPr>
      <w:r w:rsidRPr="00E90FBA">
        <w:rPr>
          <w:color w:val="000000" w:themeColor="text1"/>
        </w:rPr>
        <w:t xml:space="preserve">Hasil penelitian menunjukan keadaan </w:t>
      </w:r>
      <w:r w:rsidR="006C6713" w:rsidRPr="00E90FBA">
        <w:rPr>
          <w:color w:val="000000" w:themeColor="text1"/>
        </w:rPr>
        <w:t>Akhlāk</w:t>
      </w:r>
      <w:r w:rsidRPr="00E90FBA">
        <w:rPr>
          <w:color w:val="000000" w:themeColor="text1"/>
        </w:rPr>
        <w:t xml:space="preserve"> Siswa di SMP Nurul Ulum pada umumnya sudah cukup baik, akan tetapi masih ada beberapa siswa yang masih mempunyai </w:t>
      </w:r>
      <w:r w:rsidR="006C6713" w:rsidRPr="00E90FBA">
        <w:rPr>
          <w:color w:val="000000" w:themeColor="text1"/>
        </w:rPr>
        <w:t>akhlāk</w:t>
      </w:r>
      <w:r w:rsidRPr="00E90FBA">
        <w:rPr>
          <w:color w:val="000000" w:themeColor="text1"/>
        </w:rPr>
        <w:t xml:space="preserve"> kuran  baik, diantaranya: bolos sekolah, meninggalkan jam pelajaran, berbicara kurang sopan, merokok di lingkungan sekolah, meminta uang secara paksa kepada temannya, berkelahi atau tawuran sampai minum-minuman keras. Kenakalan siswa di SMP Nurul Ulum mendapat bimbingan yang bijak, perhatian dan kontrol baik dari guru PAI maupun orang tua. Upaya yang dilakukan guru PAI di SMP Nurul Ulum dalam pembentukan </w:t>
      </w:r>
      <w:r w:rsidR="006C6713" w:rsidRPr="00E90FBA">
        <w:rPr>
          <w:color w:val="000000" w:themeColor="text1"/>
        </w:rPr>
        <w:t>akhlāk</w:t>
      </w:r>
      <w:r w:rsidRPr="00E90FBA">
        <w:rPr>
          <w:color w:val="000000" w:themeColor="text1"/>
        </w:rPr>
        <w:t xml:space="preserve"> siswa baik melalui tindakan preventif, kuratif, maupun represif, cukup efektif.</w:t>
      </w:r>
    </w:p>
    <w:p w:rsidR="005D1188" w:rsidRPr="00E90FBA" w:rsidRDefault="00F65DFA" w:rsidP="00F65DFA">
      <w:pPr>
        <w:pStyle w:val="Default"/>
        <w:ind w:left="540"/>
        <w:jc w:val="both"/>
        <w:rPr>
          <w:color w:val="000000" w:themeColor="text1"/>
        </w:rPr>
      </w:pPr>
      <w:r w:rsidRPr="00E90FBA">
        <w:rPr>
          <w:color w:val="000000" w:themeColor="text1"/>
        </w:rPr>
        <w:t xml:space="preserve">Peranan guru PAI di SMP Nurul Ulum yaitu sebagai pembimbing, penaseha  dan teladan. Bentuk bimbingan secara langsung guru PAI di SMP Nurul Ulum yaitu: guru membimbing jalannya doa pada awal dan akhir pelajaran, membimbing kegiatan ekstra keagamaan seperti kuliah ahad pagi, istighotsah dan salat dhuhur berjamaah. Peran guru PAI sebagai penasehat di SMP Nurul Ulum yaitu dengan memberikan nasehat dan solusi baik pada siswa secara umum maupun siswa yang mempunya  masalah. Guru PAI juga memberikan mauidhoh atau pesan moral yang baik. Perana  guru PAI sebagai figur telihat dalam kedisiplinan, berpakaian dan bergaul. Guru juga mengucapkan salam dan </w:t>
      </w:r>
      <w:r w:rsidRPr="00E90FBA">
        <w:rPr>
          <w:color w:val="000000" w:themeColor="text1"/>
        </w:rPr>
        <w:lastRenderedPageBreak/>
        <w:t>menyapa setiap kali bertemu dengan guru yang lain dan berbicara sopan dengan muridnya, baik di dalam maupun di luar kelas</w:t>
      </w:r>
      <w:r w:rsidR="005D1188" w:rsidRPr="00E90FBA">
        <w:rPr>
          <w:rStyle w:val="FootnoteReference"/>
          <w:color w:val="000000" w:themeColor="text1"/>
        </w:rPr>
        <w:footnoteReference w:id="54"/>
      </w:r>
      <w:r w:rsidR="005D1188" w:rsidRPr="00E90FBA">
        <w:rPr>
          <w:color w:val="000000" w:themeColor="text1"/>
        </w:rPr>
        <w:t>.</w:t>
      </w:r>
    </w:p>
    <w:p w:rsidR="005D1188" w:rsidRPr="00E90FBA" w:rsidRDefault="005D1188" w:rsidP="005D1188">
      <w:pPr>
        <w:pStyle w:val="Default"/>
        <w:ind w:left="360"/>
        <w:jc w:val="both"/>
        <w:rPr>
          <w:color w:val="000000" w:themeColor="text1"/>
        </w:rPr>
      </w:pPr>
    </w:p>
    <w:p w:rsidR="005D1188" w:rsidRPr="00E90FBA" w:rsidRDefault="005D1188" w:rsidP="002E030E">
      <w:pPr>
        <w:spacing w:after="0" w:line="480" w:lineRule="auto"/>
        <w:ind w:firstLine="720"/>
        <w:jc w:val="both"/>
      </w:pPr>
      <w:r w:rsidRPr="00E90FBA">
        <w:t>Penelusuran terhadap karya dan hasil penelitian hasi-hasil penelitian yang telah dilakukan oleh peneliti sebelumnya menjadi bahan yang amat berharga bagi penulis, terutama untuk memberikan gambaran sebelumnya, begitu juga sumber-sumber lain yang membahas mengenai variabel-variabel tersebut yang belum diungkap di sini, menjadi bahan yang sangat berguna sehingga penulis memberikan apresiasi yang setingi-tingginya.</w:t>
      </w:r>
    </w:p>
    <w:p w:rsidR="00893DF2" w:rsidRPr="00E90FBA" w:rsidRDefault="00893DF2" w:rsidP="00893DF2">
      <w:pPr>
        <w:spacing w:after="0" w:line="240" w:lineRule="auto"/>
        <w:ind w:firstLine="720"/>
        <w:jc w:val="both"/>
      </w:pPr>
    </w:p>
    <w:p w:rsidR="00FF6365" w:rsidRPr="00E90FBA" w:rsidRDefault="003B7DF1" w:rsidP="00581B49">
      <w:pPr>
        <w:spacing w:after="0" w:line="480" w:lineRule="auto"/>
        <w:jc w:val="both"/>
        <w:rPr>
          <w:b/>
        </w:rPr>
      </w:pPr>
      <w:r w:rsidRPr="00E90FBA">
        <w:rPr>
          <w:b/>
        </w:rPr>
        <w:t>C</w:t>
      </w:r>
      <w:r w:rsidR="00FF6365" w:rsidRPr="00E90FBA">
        <w:rPr>
          <w:b/>
          <w:lang w:val="id-ID"/>
        </w:rPr>
        <w:t>. Kerangka Pikir</w:t>
      </w:r>
    </w:p>
    <w:p w:rsidR="00FF6365" w:rsidRPr="00E90FBA" w:rsidRDefault="00FF6365" w:rsidP="00C555E5">
      <w:pPr>
        <w:spacing w:after="0" w:line="480" w:lineRule="auto"/>
        <w:ind w:firstLine="720"/>
        <w:jc w:val="both"/>
      </w:pPr>
      <w:r w:rsidRPr="00E90FBA">
        <w:t xml:space="preserve">Kerangka pikir penelitian </w:t>
      </w:r>
      <w:r w:rsidRPr="00E90FBA">
        <w:rPr>
          <w:lang w:val="id-ID"/>
        </w:rPr>
        <w:t>merupakan</w:t>
      </w:r>
      <w:r w:rsidRPr="00E90FBA">
        <w:t xml:space="preserve"> kerangka yang mendasari operasional penelitian</w:t>
      </w:r>
      <w:r w:rsidRPr="00E90FBA">
        <w:rPr>
          <w:lang w:val="id-ID"/>
        </w:rPr>
        <w:t xml:space="preserve"> </w:t>
      </w:r>
      <w:r w:rsidRPr="00E90FBA">
        <w:t xml:space="preserve">yang merupakan sejumlah asumsi, konsep, atau proposisi yang </w:t>
      </w:r>
      <w:r w:rsidRPr="00E90FBA">
        <w:rPr>
          <w:lang w:val="id-ID"/>
        </w:rPr>
        <w:t xml:space="preserve">diyakini </w:t>
      </w:r>
      <w:r w:rsidRPr="00E90FBA">
        <w:t xml:space="preserve">kebenarannya sehingga dapat mengarahkan alur </w:t>
      </w:r>
      <w:r w:rsidRPr="00E90FBA">
        <w:rPr>
          <w:lang w:val="id-ID"/>
        </w:rPr>
        <w:t>p</w:t>
      </w:r>
      <w:r w:rsidRPr="00E90FBA">
        <w:t>ikir dalam pelaksanaan penelitian. Kerangka berpikir dalam penelitian ini merupakan ruang lingkup asumsi</w:t>
      </w:r>
      <w:r w:rsidR="00740929" w:rsidRPr="00E90FBA">
        <w:t xml:space="preserve"> dan konsep yang </w:t>
      </w:r>
      <w:r w:rsidRPr="00E90FBA">
        <w:t>akan tergambarkan sebagai kerikut:</w:t>
      </w:r>
    </w:p>
    <w:p w:rsidR="00893DF2" w:rsidRPr="00E90FBA" w:rsidRDefault="00893DF2" w:rsidP="00C555E5">
      <w:pPr>
        <w:spacing w:after="0" w:line="480" w:lineRule="auto"/>
        <w:ind w:firstLine="720"/>
        <w:jc w:val="both"/>
      </w:pPr>
    </w:p>
    <w:p w:rsidR="00893DF2" w:rsidRPr="00E90FBA" w:rsidRDefault="00893DF2" w:rsidP="00C555E5">
      <w:pPr>
        <w:spacing w:after="0" w:line="480" w:lineRule="auto"/>
        <w:ind w:firstLine="720"/>
        <w:jc w:val="both"/>
      </w:pPr>
    </w:p>
    <w:p w:rsidR="00893DF2" w:rsidRPr="00E90FBA" w:rsidRDefault="00893DF2" w:rsidP="00C555E5">
      <w:pPr>
        <w:spacing w:after="0" w:line="480" w:lineRule="auto"/>
        <w:ind w:firstLine="720"/>
        <w:jc w:val="both"/>
      </w:pPr>
    </w:p>
    <w:p w:rsidR="00893DF2" w:rsidRPr="00E90FBA" w:rsidRDefault="00893DF2" w:rsidP="00C555E5">
      <w:pPr>
        <w:spacing w:after="0" w:line="480" w:lineRule="auto"/>
        <w:ind w:firstLine="720"/>
        <w:jc w:val="both"/>
      </w:pPr>
    </w:p>
    <w:p w:rsidR="00893DF2" w:rsidRPr="00E90FBA" w:rsidRDefault="00893DF2" w:rsidP="00C555E5">
      <w:pPr>
        <w:spacing w:after="0" w:line="480" w:lineRule="auto"/>
        <w:ind w:firstLine="720"/>
        <w:jc w:val="both"/>
      </w:pPr>
    </w:p>
    <w:p w:rsidR="00893DF2" w:rsidRPr="00E90FBA" w:rsidRDefault="00893DF2" w:rsidP="00C555E5">
      <w:pPr>
        <w:spacing w:after="0" w:line="480" w:lineRule="auto"/>
        <w:ind w:firstLine="720"/>
        <w:jc w:val="both"/>
      </w:pPr>
    </w:p>
    <w:p w:rsidR="00FF6365" w:rsidRPr="00E90FBA" w:rsidRDefault="009E1CA3" w:rsidP="00D44461">
      <w:pPr>
        <w:spacing w:after="0" w:line="240" w:lineRule="auto"/>
        <w:jc w:val="center"/>
      </w:pPr>
      <w:r w:rsidRPr="00E90FBA">
        <w:lastRenderedPageBreak/>
        <w:t>Gambar</w:t>
      </w:r>
      <w:r w:rsidR="00FF6365" w:rsidRPr="00E90FBA">
        <w:rPr>
          <w:lang w:val="it-IT"/>
        </w:rPr>
        <w:t xml:space="preserve"> </w:t>
      </w:r>
      <w:r w:rsidR="00C21315" w:rsidRPr="00E90FBA">
        <w:rPr>
          <w:lang w:val="id-ID"/>
        </w:rPr>
        <w:t>2.</w:t>
      </w:r>
      <w:r w:rsidR="00C21315" w:rsidRPr="00E90FBA">
        <w:t>1</w:t>
      </w:r>
    </w:p>
    <w:p w:rsidR="00FF6365" w:rsidRPr="00E90FBA" w:rsidRDefault="00FF6365" w:rsidP="00D44461">
      <w:pPr>
        <w:spacing w:after="0" w:line="240" w:lineRule="auto"/>
        <w:jc w:val="center"/>
        <w:rPr>
          <w:lang w:val="id-ID"/>
        </w:rPr>
      </w:pPr>
      <w:r w:rsidRPr="00E90FBA">
        <w:rPr>
          <w:lang w:val="id-ID"/>
        </w:rPr>
        <w:t xml:space="preserve">Kerangka Konsep </w:t>
      </w:r>
      <w:r w:rsidR="00E217A1" w:rsidRPr="00E90FBA">
        <w:t xml:space="preserve">Pembinaan </w:t>
      </w:r>
      <w:r w:rsidR="006C6713" w:rsidRPr="00E90FBA">
        <w:t>Akhlāk</w:t>
      </w:r>
      <w:r w:rsidR="00E217A1" w:rsidRPr="00E90FBA">
        <w:t xml:space="preserve"> Siswa </w:t>
      </w:r>
    </w:p>
    <w:p w:rsidR="00FF6365" w:rsidRPr="00E90FBA" w:rsidRDefault="0012125E" w:rsidP="00FF6365">
      <w:pPr>
        <w:spacing w:line="360" w:lineRule="auto"/>
        <w:jc w:val="center"/>
        <w:rPr>
          <w:lang w:val="it-IT"/>
        </w:rPr>
      </w:pPr>
      <w:r w:rsidRPr="00E90FBA">
        <w:rPr>
          <w:noProof/>
        </w:rPr>
        <w:pict>
          <v:rect id="_x0000_s1029" style="position:absolute;left:0;text-align:left;margin-left:30.75pt;margin-top:13.35pt;width:175pt;height:66.55pt;z-index:251661312" strokecolor="red">
            <v:textbox style="mso-next-textbox:#_x0000_s1029">
              <w:txbxContent>
                <w:p w:rsidR="00AF2455" w:rsidRPr="0017258F" w:rsidRDefault="00AF2455" w:rsidP="0017258F">
                  <w:pPr>
                    <w:jc w:val="center"/>
                  </w:pPr>
                  <w:r w:rsidRPr="00992A2D">
                    <w:t>Pembinaan Akhlak Siswa di SMP Negeri 1 Parigi Kabupaten Muna</w:t>
                  </w:r>
                </w:p>
              </w:txbxContent>
            </v:textbox>
          </v:rect>
        </w:pict>
      </w:r>
    </w:p>
    <w:p w:rsidR="00FF6365" w:rsidRPr="00E90FBA" w:rsidRDefault="00FF6365" w:rsidP="00FF6365">
      <w:pPr>
        <w:spacing w:line="360" w:lineRule="auto"/>
        <w:jc w:val="center"/>
        <w:rPr>
          <w:lang w:val="it-IT"/>
        </w:rPr>
      </w:pPr>
    </w:p>
    <w:p w:rsidR="0017258F" w:rsidRPr="00E90FBA" w:rsidRDefault="0012125E" w:rsidP="00FF6365">
      <w:pPr>
        <w:spacing w:line="360" w:lineRule="auto"/>
        <w:jc w:val="center"/>
        <w:rPr>
          <w:lang w:val="it-IT"/>
        </w:rPr>
      </w:pPr>
      <w:r w:rsidRPr="00E90FBA">
        <w:rPr>
          <w:noProof/>
        </w:rPr>
        <w:pict>
          <v:shapetype id="_x0000_t32" coordsize="21600,21600" o:spt="32" o:oned="t" path="m,l21600,21600e" filled="f">
            <v:path arrowok="t" fillok="f" o:connecttype="none"/>
            <o:lock v:ext="edit" shapetype="t"/>
          </v:shapetype>
          <v:shape id="_x0000_s1065" type="#_x0000_t32" style="position:absolute;left:0;text-align:left;margin-left:206.5pt;margin-top:13.25pt;width:30.25pt;height:46.5pt;flip:y;z-index:251698176" o:connectortype="straight" strokecolor="red">
            <v:stroke endarrow="block"/>
          </v:shape>
        </w:pict>
      </w:r>
      <w:r w:rsidRPr="00E90FBA">
        <w:rPr>
          <w:noProof/>
        </w:rPr>
        <w:pict>
          <v:rect id="_x0000_s1062" style="position:absolute;left:0;text-align:left;margin-left:236.75pt;margin-top:.25pt;width:175pt;height:26.5pt;z-index:251695104" strokecolor="red">
            <v:textbox style="mso-next-textbox:#_x0000_s1062">
              <w:txbxContent>
                <w:p w:rsidR="00AF2455" w:rsidRPr="00145FE2" w:rsidRDefault="00AF2455" w:rsidP="00B33F0E">
                  <w:pPr>
                    <w:spacing w:after="0" w:line="240" w:lineRule="auto"/>
                    <w:jc w:val="center"/>
                  </w:pPr>
                  <w:r w:rsidRPr="00145FE2">
                    <w:t>Dasarnya Religi dan Konstitusi</w:t>
                  </w:r>
                </w:p>
              </w:txbxContent>
            </v:textbox>
          </v:rect>
        </w:pict>
      </w:r>
      <w:r w:rsidRPr="00E90FBA">
        <w:rPr>
          <w:noProof/>
          <w:lang w:val="id-ID" w:eastAsia="id-ID"/>
        </w:rPr>
        <w:pict>
          <v:shape id="_x0000_s1046" type="#_x0000_t32" style="position:absolute;left:0;text-align:left;margin-left:119.5pt;margin-top:20pt;width:.05pt;height:12.2pt;z-index:251678720" o:connectortype="straight" strokecolor="red">
            <v:stroke endarrow="block"/>
          </v:shape>
        </w:pict>
      </w:r>
    </w:p>
    <w:p w:rsidR="0017258F" w:rsidRPr="00E90FBA" w:rsidRDefault="0012125E" w:rsidP="00FF6365">
      <w:pPr>
        <w:spacing w:line="360" w:lineRule="auto"/>
        <w:jc w:val="center"/>
        <w:rPr>
          <w:lang w:val="it-IT"/>
        </w:rPr>
      </w:pPr>
      <w:r w:rsidRPr="00E90FBA">
        <w:rPr>
          <w:noProof/>
        </w:rPr>
        <w:pict>
          <v:shape id="_x0000_s1067" type="#_x0000_t32" style="position:absolute;left:0;text-align:left;margin-left:206.5pt;margin-top:29.05pt;width:31.75pt;height:28.5pt;z-index:251700224" o:connectortype="straight" strokecolor="red">
            <v:stroke endarrow="block"/>
          </v:shape>
        </w:pict>
      </w:r>
      <w:r w:rsidRPr="00E90FBA">
        <w:rPr>
          <w:noProof/>
        </w:rPr>
        <w:pict>
          <v:shape id="_x0000_s1066" type="#_x0000_t32" style="position:absolute;left:0;text-align:left;margin-left:206.5pt;margin-top:17.05pt;width:30.25pt;height:12pt;flip:y;z-index:251699200" o:connectortype="straight" strokecolor="red">
            <v:stroke endarrow="block"/>
          </v:shape>
        </w:pict>
      </w:r>
      <w:r w:rsidRPr="00E90FBA">
        <w:rPr>
          <w:noProof/>
        </w:rPr>
        <w:pict>
          <v:rect id="_x0000_s1063" style="position:absolute;left:0;text-align:left;margin-left:238.25pt;margin-top:6.3pt;width:175pt;height:26.5pt;z-index:251696128" strokecolor="red">
            <v:textbox style="mso-next-textbox:#_x0000_s1063">
              <w:txbxContent>
                <w:p w:rsidR="00AF2455" w:rsidRPr="00145FE2" w:rsidRDefault="00AF2455" w:rsidP="007C3A12">
                  <w:pPr>
                    <w:spacing w:after="0" w:line="240" w:lineRule="auto"/>
                    <w:jc w:val="center"/>
                  </w:pPr>
                  <w:r>
                    <w:t>Tujuan</w:t>
                  </w:r>
                  <w:r>
                    <w:rPr>
                      <w:lang w:val="id-ID"/>
                    </w:rPr>
                    <w:t xml:space="preserve"> Umum</w:t>
                  </w:r>
                  <w:r w:rsidRPr="00145FE2">
                    <w:t xml:space="preserve"> </w:t>
                  </w:r>
                </w:p>
              </w:txbxContent>
            </v:textbox>
          </v:rect>
        </w:pict>
      </w:r>
      <w:r w:rsidRPr="00E90FBA">
        <w:rPr>
          <w:noProof/>
        </w:rPr>
        <w:pict>
          <v:rect id="_x0000_s1055" style="position:absolute;left:0;text-align:left;margin-left:31.5pt;margin-top:1.5pt;width:175pt;height:56.05pt;z-index:251687936" strokecolor="red">
            <v:textbox style="mso-next-textbox:#_x0000_s1055">
              <w:txbxContent>
                <w:p w:rsidR="00AF2455" w:rsidRDefault="00AF2455" w:rsidP="00096B4C">
                  <w:pPr>
                    <w:spacing w:after="0" w:line="240" w:lineRule="auto"/>
                    <w:jc w:val="center"/>
                  </w:pPr>
                </w:p>
                <w:p w:rsidR="00AF2455" w:rsidRPr="0017258F" w:rsidRDefault="00AF2455" w:rsidP="00096B4C">
                  <w:pPr>
                    <w:spacing w:after="0" w:line="240" w:lineRule="auto"/>
                    <w:jc w:val="center"/>
                  </w:pPr>
                  <w:r>
                    <w:t xml:space="preserve">Dasar dan Tujuan </w:t>
                  </w:r>
                  <w:r w:rsidRPr="00992A2D">
                    <w:t>Akhlak Siswa</w:t>
                  </w:r>
                </w:p>
              </w:txbxContent>
            </v:textbox>
          </v:rect>
        </w:pict>
      </w:r>
    </w:p>
    <w:p w:rsidR="0017258F" w:rsidRPr="00E90FBA" w:rsidRDefault="0012125E" w:rsidP="00FF6365">
      <w:pPr>
        <w:spacing w:line="360" w:lineRule="auto"/>
        <w:jc w:val="center"/>
        <w:rPr>
          <w:lang w:val="it-IT"/>
        </w:rPr>
      </w:pPr>
      <w:r w:rsidRPr="00E90FBA">
        <w:rPr>
          <w:noProof/>
        </w:rPr>
        <w:pict>
          <v:rect id="_x0000_s1064" style="position:absolute;left:0;text-align:left;margin-left:239pt;margin-top:12.35pt;width:175pt;height:26.5pt;z-index:251697152" strokecolor="red">
            <v:textbox style="mso-next-textbox:#_x0000_s1064">
              <w:txbxContent>
                <w:p w:rsidR="00AF2455" w:rsidRPr="00422893" w:rsidRDefault="00AF2455" w:rsidP="00145FE2">
                  <w:pPr>
                    <w:spacing w:after="0" w:line="240" w:lineRule="auto"/>
                    <w:jc w:val="center"/>
                    <w:rPr>
                      <w:lang w:val="id-ID"/>
                    </w:rPr>
                  </w:pPr>
                  <w:r>
                    <w:t>Tujuan Khusu</w:t>
                  </w:r>
                  <w:r>
                    <w:rPr>
                      <w:lang w:val="id-ID"/>
                    </w:rPr>
                    <w:t>s</w:t>
                  </w:r>
                </w:p>
              </w:txbxContent>
            </v:textbox>
          </v:rect>
        </w:pict>
      </w:r>
      <w:r w:rsidRPr="00E90FBA">
        <w:rPr>
          <w:noProof/>
        </w:rPr>
        <w:pict>
          <v:shape id="_x0000_s1059" type="#_x0000_t32" style="position:absolute;left:0;text-align:left;margin-left:118pt;margin-top:26.85pt;width:.05pt;height:29.45pt;z-index:251692032" o:connectortype="straight" strokecolor="red">
            <v:stroke endarrow="block"/>
          </v:shape>
        </w:pict>
      </w:r>
    </w:p>
    <w:p w:rsidR="0017258F" w:rsidRPr="00E90FBA" w:rsidRDefault="0012125E" w:rsidP="00FF6365">
      <w:pPr>
        <w:spacing w:line="360" w:lineRule="auto"/>
        <w:jc w:val="center"/>
        <w:rPr>
          <w:lang w:val="it-IT"/>
        </w:rPr>
      </w:pPr>
      <w:r w:rsidRPr="00E90FBA">
        <w:rPr>
          <w:noProof/>
        </w:rPr>
        <w:pict>
          <v:rect id="_x0000_s1068" style="position:absolute;left:0;text-align:left;margin-left:238.25pt;margin-top:22.15pt;width:175pt;height:39.25pt;z-index:251701248" strokecolor="red">
            <v:textbox style="mso-next-textbox:#_x0000_s1068">
              <w:txbxContent>
                <w:p w:rsidR="00AF2455" w:rsidRPr="005236C6" w:rsidRDefault="00AF2455" w:rsidP="005236C6">
                  <w:pPr>
                    <w:jc w:val="center"/>
                  </w:pPr>
                  <w:r>
                    <w:t xml:space="preserve">Strategi bersifat langsungdan tidak langsung </w:t>
                  </w:r>
                </w:p>
              </w:txbxContent>
            </v:textbox>
          </v:rect>
        </w:pict>
      </w:r>
      <w:r w:rsidRPr="00E90FBA">
        <w:rPr>
          <w:noProof/>
        </w:rPr>
        <w:pict>
          <v:rect id="_x0000_s1056" style="position:absolute;left:0;text-align:left;margin-left:29.25pt;margin-top:25.6pt;width:175pt;height:66.55pt;z-index:251688960" strokecolor="red">
            <v:textbox style="mso-next-textbox:#_x0000_s1056">
              <w:txbxContent>
                <w:p w:rsidR="00AF2455" w:rsidRDefault="00AF2455" w:rsidP="00784DE1">
                  <w:pPr>
                    <w:spacing w:after="0" w:line="240" w:lineRule="auto"/>
                    <w:jc w:val="center"/>
                  </w:pPr>
                </w:p>
                <w:p w:rsidR="00AF2455" w:rsidRPr="0017258F" w:rsidRDefault="00AF2455" w:rsidP="00784DE1">
                  <w:pPr>
                    <w:spacing w:after="0" w:line="240" w:lineRule="auto"/>
                    <w:jc w:val="center"/>
                  </w:pPr>
                  <w:r>
                    <w:t xml:space="preserve">Strategi dan Metode </w:t>
                  </w:r>
                  <w:r w:rsidRPr="00992A2D">
                    <w:t>Pembinaan Akhlak Siswa</w:t>
                  </w:r>
                </w:p>
              </w:txbxContent>
            </v:textbox>
          </v:rect>
        </w:pict>
      </w:r>
    </w:p>
    <w:p w:rsidR="0017258F" w:rsidRPr="00E90FBA" w:rsidRDefault="0012125E" w:rsidP="00FF6365">
      <w:pPr>
        <w:spacing w:line="360" w:lineRule="auto"/>
        <w:jc w:val="center"/>
        <w:rPr>
          <w:lang w:val="it-IT"/>
        </w:rPr>
      </w:pPr>
      <w:r w:rsidRPr="00E90FBA">
        <w:rPr>
          <w:noProof/>
        </w:rPr>
        <w:pict>
          <v:shape id="_x0000_s1072" type="#_x0000_t32" style="position:absolute;left:0;text-align:left;margin-left:205.75pt;margin-top:26.95pt;width:31pt;height:23.25pt;z-index:251704320" o:connectortype="straight" strokecolor="red">
            <v:stroke endarrow="block"/>
          </v:shape>
        </w:pict>
      </w:r>
      <w:r w:rsidRPr="00E90FBA">
        <w:rPr>
          <w:noProof/>
        </w:rPr>
        <w:pict>
          <v:shape id="_x0000_s1071" type="#_x0000_t32" style="position:absolute;left:0;text-align:left;margin-left:205.75pt;margin-top:11.2pt;width:31pt;height:15.75pt;flip:y;z-index:251703296" o:connectortype="straight" strokecolor="red">
            <v:stroke endarrow="block"/>
          </v:shape>
        </w:pict>
      </w:r>
    </w:p>
    <w:p w:rsidR="0017258F" w:rsidRPr="00E90FBA" w:rsidRDefault="0012125E" w:rsidP="00FF6365">
      <w:pPr>
        <w:spacing w:line="360" w:lineRule="auto"/>
        <w:jc w:val="center"/>
        <w:rPr>
          <w:lang w:val="it-IT"/>
        </w:rPr>
      </w:pPr>
      <w:r w:rsidRPr="00E90FBA">
        <w:rPr>
          <w:noProof/>
        </w:rPr>
        <w:pict>
          <v:rect id="_x0000_s1070" style="position:absolute;left:0;text-align:left;margin-left:237.5pt;margin-top:3.5pt;width:175pt;height:56.5pt;z-index:251702272" strokecolor="red">
            <v:textbox style="mso-next-textbox:#_x0000_s1070">
              <w:txbxContent>
                <w:p w:rsidR="00AF2455" w:rsidRPr="00A25557" w:rsidRDefault="00AF2455" w:rsidP="00881C3B">
                  <w:pPr>
                    <w:jc w:val="center"/>
                    <w:rPr>
                      <w:sz w:val="16"/>
                    </w:rPr>
                  </w:pPr>
                  <w:r w:rsidRPr="00A25557">
                    <w:rPr>
                      <w:sz w:val="18"/>
                    </w:rPr>
                    <w:t>Metode Induksi (Pengambilan Kesimpulan), metode Perbandingan (Qiyasiah), metode Dialog (Perbincangan)</w:t>
                  </w:r>
                </w:p>
              </w:txbxContent>
            </v:textbox>
          </v:rect>
        </w:pict>
      </w:r>
      <w:r w:rsidRPr="00E90FBA">
        <w:rPr>
          <w:noProof/>
        </w:rPr>
        <w:pict>
          <v:shape id="_x0000_s1060" type="#_x0000_t32" style="position:absolute;left:0;text-align:left;margin-left:117.25pt;margin-top:29.25pt;width:0;height:20.45pt;z-index:251693056" o:connectortype="straight" strokecolor="red">
            <v:stroke endarrow="block"/>
          </v:shape>
        </w:pict>
      </w:r>
    </w:p>
    <w:p w:rsidR="0017258F" w:rsidRPr="00E90FBA" w:rsidRDefault="0012125E" w:rsidP="00FF6365">
      <w:pPr>
        <w:spacing w:line="360" w:lineRule="auto"/>
        <w:jc w:val="center"/>
        <w:rPr>
          <w:lang w:val="it-IT"/>
        </w:rPr>
      </w:pPr>
      <w:r w:rsidRPr="00E90FBA">
        <w:rPr>
          <w:noProof/>
        </w:rPr>
        <w:pict>
          <v:rect id="_x0000_s1057" style="position:absolute;left:0;text-align:left;margin-left:30.75pt;margin-top:17.5pt;width:175pt;height:66.55pt;z-index:251689984" strokecolor="red">
            <v:textbox style="mso-next-textbox:#_x0000_s1057">
              <w:txbxContent>
                <w:p w:rsidR="00AF2455" w:rsidRDefault="00AF2455" w:rsidP="00784DE1">
                  <w:pPr>
                    <w:spacing w:after="0" w:line="240" w:lineRule="auto"/>
                    <w:jc w:val="center"/>
                  </w:pPr>
                </w:p>
                <w:p w:rsidR="00AF2455" w:rsidRPr="0017258F" w:rsidRDefault="00AF2455" w:rsidP="00784DE1">
                  <w:pPr>
                    <w:spacing w:after="0" w:line="240" w:lineRule="auto"/>
                    <w:jc w:val="center"/>
                  </w:pPr>
                  <w:r>
                    <w:t xml:space="preserve">Bentuk Kegiatan Pembinaan </w:t>
                  </w:r>
                  <w:r w:rsidRPr="00992A2D">
                    <w:t>Akhlak Siswa</w:t>
                  </w:r>
                </w:p>
              </w:txbxContent>
            </v:textbox>
          </v:rect>
        </w:pict>
      </w:r>
    </w:p>
    <w:p w:rsidR="00FF6365" w:rsidRPr="00E90FBA" w:rsidRDefault="0012125E" w:rsidP="00FF6365">
      <w:pPr>
        <w:spacing w:line="480" w:lineRule="auto"/>
        <w:ind w:firstLine="1080"/>
        <w:jc w:val="both"/>
        <w:rPr>
          <w:lang w:val="it-IT"/>
        </w:rPr>
      </w:pPr>
      <w:r w:rsidRPr="00E90FBA">
        <w:rPr>
          <w:noProof/>
        </w:rPr>
        <w:pict>
          <v:shape id="_x0000_s1076" type="#_x0000_t32" style="position:absolute;left:0;text-align:left;margin-left:206.5pt;margin-top:18.1pt;width:32.5pt;height:48.75pt;z-index:251708416" o:connectortype="straight" strokecolor="red">
            <v:stroke endarrow="block"/>
          </v:shape>
        </w:pict>
      </w:r>
      <w:r w:rsidRPr="00E90FBA">
        <w:rPr>
          <w:noProof/>
        </w:rPr>
        <w:pict>
          <v:shape id="_x0000_s1075" type="#_x0000_t32" style="position:absolute;left:0;text-align:left;margin-left:206.5pt;margin-top:18.1pt;width:31.75pt;height:0;z-index:251707392" o:connectortype="straight" strokecolor="red">
            <v:stroke endarrow="block"/>
          </v:shape>
        </w:pict>
      </w:r>
      <w:r w:rsidRPr="00E90FBA">
        <w:rPr>
          <w:noProof/>
        </w:rPr>
        <w:pict>
          <v:rect id="_x0000_s1073" style="position:absolute;left:0;text-align:left;margin-left:239pt;margin-top:4.85pt;width:175pt;height:38.75pt;z-index:251705344" strokecolor="red">
            <v:textbox style="mso-next-textbox:#_x0000_s1073">
              <w:txbxContent>
                <w:p w:rsidR="00AF2455" w:rsidRPr="00675CD5" w:rsidRDefault="00AF2455" w:rsidP="00675CD5">
                  <w:pPr>
                    <w:jc w:val="center"/>
                  </w:pPr>
                  <w:r w:rsidRPr="00264F81">
                    <w:t>Memberikan pengajaran dan kegiatan</w:t>
                  </w:r>
                </w:p>
              </w:txbxContent>
            </v:textbox>
          </v:rect>
        </w:pict>
      </w:r>
    </w:p>
    <w:p w:rsidR="00FF6365" w:rsidRPr="00E90FBA" w:rsidRDefault="0012125E" w:rsidP="00036FF4">
      <w:pPr>
        <w:spacing w:line="480" w:lineRule="auto"/>
        <w:ind w:firstLine="1080"/>
        <w:jc w:val="both"/>
        <w:rPr>
          <w:lang w:val="id-ID"/>
        </w:rPr>
      </w:pPr>
      <w:r w:rsidRPr="00E90FBA">
        <w:rPr>
          <w:noProof/>
        </w:rPr>
        <w:pict>
          <v:rect id="_x0000_s1074" style="position:absolute;left:0;text-align:left;margin-left:239pt;margin-top:10.8pt;width:175pt;height:38.75pt;z-index:251706368" strokecolor="red">
            <v:textbox style="mso-next-textbox:#_x0000_s1074">
              <w:txbxContent>
                <w:p w:rsidR="00AF2455" w:rsidRPr="00675CD5" w:rsidRDefault="00AF2455" w:rsidP="00675CD5">
                  <w:pPr>
                    <w:jc w:val="center"/>
                  </w:pPr>
                  <w:r w:rsidRPr="00264F81">
                    <w:t>Membuat program kegiatan keagamaan</w:t>
                  </w:r>
                </w:p>
              </w:txbxContent>
            </v:textbox>
          </v:rect>
        </w:pict>
      </w:r>
      <w:r w:rsidRPr="00E90FBA">
        <w:rPr>
          <w:noProof/>
        </w:rPr>
        <w:pict>
          <v:rect id="_x0000_s1058" style="position:absolute;left:0;text-align:left;margin-left:31.5pt;margin-top:37pt;width:175pt;height:57.8pt;z-index:251691008" strokecolor="red">
            <v:textbox style="mso-next-textbox:#_x0000_s1058">
              <w:txbxContent>
                <w:p w:rsidR="00AF2455" w:rsidRDefault="00AF2455" w:rsidP="00784DE1">
                  <w:pPr>
                    <w:spacing w:after="0" w:line="240" w:lineRule="auto"/>
                    <w:jc w:val="center"/>
                  </w:pPr>
                </w:p>
                <w:p w:rsidR="00AF2455" w:rsidRDefault="00AF2455" w:rsidP="00784DE1">
                  <w:pPr>
                    <w:spacing w:after="0" w:line="240" w:lineRule="auto"/>
                    <w:jc w:val="center"/>
                  </w:pPr>
                  <w:r>
                    <w:t xml:space="preserve">Materi Pembinaan </w:t>
                  </w:r>
                  <w:r w:rsidRPr="00992A2D">
                    <w:t>Akhlak Siswa</w:t>
                  </w:r>
                </w:p>
                <w:p w:rsidR="00AF2455" w:rsidRPr="0017258F" w:rsidRDefault="00AF2455" w:rsidP="00784DE1">
                  <w:pPr>
                    <w:spacing w:after="0" w:line="240" w:lineRule="auto"/>
                    <w:jc w:val="center"/>
                  </w:pPr>
                </w:p>
              </w:txbxContent>
            </v:textbox>
          </v:rect>
        </w:pict>
      </w:r>
      <w:r w:rsidRPr="00E90FBA">
        <w:rPr>
          <w:noProof/>
        </w:rPr>
        <w:pict>
          <v:shape id="_x0000_s1061" type="#_x0000_t32" style="position:absolute;left:0;text-align:left;margin-left:114.25pt;margin-top:15.8pt;width:0;height:20.45pt;z-index:251694080" o:connectortype="straight" strokecolor="red">
            <v:stroke endarrow="block"/>
          </v:shape>
        </w:pict>
      </w:r>
    </w:p>
    <w:p w:rsidR="00CB4368" w:rsidRPr="00E90FBA" w:rsidRDefault="0012125E" w:rsidP="006D3E55">
      <w:pPr>
        <w:spacing w:after="0" w:line="360" w:lineRule="auto"/>
        <w:jc w:val="both"/>
      </w:pPr>
      <w:r w:rsidRPr="00E90FBA">
        <w:rPr>
          <w:noProof/>
        </w:rPr>
        <w:pict>
          <v:shape id="_x0000_s1079" type="#_x0000_t32" style="position:absolute;left:0;text-align:left;margin-left:206.5pt;margin-top:23.1pt;width:32.5pt;height:13.5pt;z-index:251711488" o:connectortype="straight" strokecolor="red">
            <v:stroke endarrow="block"/>
          </v:shape>
        </w:pict>
      </w:r>
      <w:r w:rsidRPr="00E90FBA">
        <w:rPr>
          <w:noProof/>
        </w:rPr>
        <w:pict>
          <v:shape id="_x0000_s1080" type="#_x0000_t32" style="position:absolute;left:0;text-align:left;margin-left:206.5pt;margin-top:21.6pt;width:33.25pt;height:60.75pt;z-index:251712512" o:connectortype="straight" strokecolor="red">
            <v:stroke endarrow="block"/>
          </v:shape>
        </w:pict>
      </w:r>
      <w:r w:rsidRPr="00E90FBA">
        <w:rPr>
          <w:noProof/>
        </w:rPr>
        <w:pict>
          <v:rect id="_x0000_s1077" style="position:absolute;left:0;text-align:left;margin-left:239pt;margin-top:18.85pt;width:175pt;height:38.75pt;z-index:251709440" strokecolor="red">
            <v:textbox style="mso-next-textbox:#_x0000_s1077">
              <w:txbxContent>
                <w:p w:rsidR="00AF2455" w:rsidRPr="006D3E55" w:rsidRDefault="00AF2455" w:rsidP="006D3E55">
                  <w:pPr>
                    <w:jc w:val="center"/>
                  </w:pPr>
                  <w:r w:rsidRPr="00264F81">
                    <w:t xml:space="preserve">Materi akhlak </w:t>
                  </w:r>
                  <w:r w:rsidRPr="00264F81">
                    <w:rPr>
                      <w:i/>
                    </w:rPr>
                    <w:t>mahmudah</w:t>
                  </w:r>
                </w:p>
              </w:txbxContent>
            </v:textbox>
          </v:rect>
        </w:pict>
      </w:r>
      <w:r w:rsidRPr="00E90FBA">
        <w:rPr>
          <w:noProof/>
        </w:rPr>
        <w:pict>
          <v:rect id="_x0000_s1078" style="position:absolute;left:0;text-align:left;margin-left:239.75pt;margin-top:67.5pt;width:175pt;height:38.75pt;z-index:251710464" strokecolor="red">
            <v:textbox style="mso-next-textbox:#_x0000_s1078">
              <w:txbxContent>
                <w:p w:rsidR="00AF2455" w:rsidRPr="00C141A8" w:rsidRDefault="00AF2455" w:rsidP="00C141A8">
                  <w:pPr>
                    <w:jc w:val="center"/>
                  </w:pPr>
                  <w:r w:rsidRPr="00264F81">
                    <w:t xml:space="preserve">Materi akhlak </w:t>
                  </w:r>
                  <w:r w:rsidRPr="00264F81">
                    <w:rPr>
                      <w:i/>
                    </w:rPr>
                    <w:t>madzmumah</w:t>
                  </w:r>
                </w:p>
              </w:txbxContent>
            </v:textbox>
          </v:rect>
        </w:pict>
      </w:r>
    </w:p>
    <w:sectPr w:rsidR="00CB4368" w:rsidRPr="00E90FBA" w:rsidSect="00D62D94">
      <w:headerReference w:type="default" r:id="rId8"/>
      <w:pgSz w:w="12240" w:h="15840" w:code="1"/>
      <w:pgMar w:top="2275" w:right="1699" w:bottom="1699" w:left="2275"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8E4" w:rsidRDefault="004048E4" w:rsidP="00CB4368">
      <w:pPr>
        <w:spacing w:after="0" w:line="240" w:lineRule="auto"/>
      </w:pPr>
      <w:r>
        <w:separator/>
      </w:r>
    </w:p>
  </w:endnote>
  <w:endnote w:type="continuationSeparator" w:id="1">
    <w:p w:rsidR="004048E4" w:rsidRDefault="004048E4" w:rsidP="00CB4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2003" w:usb1="080E0000" w:usb2="00000010" w:usb3="00000000" w:csb0="0004004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8E4" w:rsidRDefault="004048E4" w:rsidP="00CB4368">
      <w:pPr>
        <w:spacing w:after="0" w:line="240" w:lineRule="auto"/>
      </w:pPr>
      <w:r>
        <w:separator/>
      </w:r>
    </w:p>
  </w:footnote>
  <w:footnote w:type="continuationSeparator" w:id="1">
    <w:p w:rsidR="004048E4" w:rsidRDefault="004048E4" w:rsidP="00CB4368">
      <w:pPr>
        <w:spacing w:after="0" w:line="240" w:lineRule="auto"/>
      </w:pPr>
      <w:r>
        <w:continuationSeparator/>
      </w:r>
    </w:p>
  </w:footnote>
  <w:footnote w:id="2">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Zahruddin AR. </w:t>
      </w:r>
      <w:r w:rsidRPr="00A65241">
        <w:rPr>
          <w:i/>
          <w:sz w:val="20"/>
          <w:szCs w:val="20"/>
        </w:rPr>
        <w:t>Pengantar Ilmu Akhlak</w:t>
      </w:r>
      <w:r w:rsidRPr="00A65241">
        <w:rPr>
          <w:sz w:val="20"/>
          <w:szCs w:val="20"/>
        </w:rPr>
        <w:t>, (Jakarta: PT. Raja Grafindo Persada, 2004), h. l.</w:t>
      </w:r>
    </w:p>
  </w:footnote>
  <w:footnote w:id="3">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Mohammad Daud Ali, </w:t>
      </w:r>
      <w:r w:rsidRPr="00A65241">
        <w:rPr>
          <w:i/>
          <w:sz w:val="20"/>
          <w:szCs w:val="20"/>
        </w:rPr>
        <w:t xml:space="preserve">Pendidikan Agama Islam, </w:t>
      </w:r>
      <w:r w:rsidRPr="00A65241">
        <w:rPr>
          <w:sz w:val="20"/>
          <w:szCs w:val="20"/>
        </w:rPr>
        <w:t>(Jakarta: Raja Grafindo Persada, 2000), h. 346.</w:t>
      </w:r>
    </w:p>
  </w:footnote>
  <w:footnote w:id="4">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Al-Ghāzali, </w:t>
      </w:r>
      <w:r w:rsidRPr="00A65241">
        <w:rPr>
          <w:i/>
          <w:sz w:val="20"/>
          <w:szCs w:val="20"/>
        </w:rPr>
        <w:t xml:space="preserve">Ihyā’ ulūm ad-Dīn, </w:t>
      </w:r>
      <w:r w:rsidRPr="00A65241">
        <w:rPr>
          <w:sz w:val="20"/>
          <w:szCs w:val="20"/>
        </w:rPr>
        <w:t>Juz 3, (Beirut : Dār Al-fikr, tth), h. 48.</w:t>
      </w:r>
    </w:p>
  </w:footnote>
  <w:footnote w:id="5">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Abuddin Nata, </w:t>
      </w:r>
      <w:r w:rsidRPr="00A65241">
        <w:rPr>
          <w:i/>
          <w:sz w:val="20"/>
          <w:szCs w:val="20"/>
        </w:rPr>
        <w:t xml:space="preserve">Akhlak Tasawuf, </w:t>
      </w:r>
      <w:r w:rsidRPr="00A65241">
        <w:rPr>
          <w:sz w:val="20"/>
          <w:szCs w:val="20"/>
        </w:rPr>
        <w:t>(Jakarta: PT. Raja Grafindo Persada, 2000), h. 6-7</w:t>
      </w:r>
    </w:p>
  </w:footnote>
  <w:footnote w:id="6">
    <w:p w:rsidR="00AF2455" w:rsidRPr="00A65241" w:rsidRDefault="00AF2455" w:rsidP="00942603">
      <w:pPr>
        <w:pStyle w:val="FootnoteText"/>
        <w:ind w:firstLine="720"/>
      </w:pPr>
      <w:r w:rsidRPr="00A65241">
        <w:rPr>
          <w:rStyle w:val="FootnoteReference"/>
        </w:rPr>
        <w:footnoteRef/>
      </w:r>
      <w:r w:rsidRPr="00A65241">
        <w:t xml:space="preserve">  </w:t>
      </w:r>
      <w:r w:rsidRPr="00A65241">
        <w:rPr>
          <w:i/>
        </w:rPr>
        <w:t xml:space="preserve">Ibid., </w:t>
      </w:r>
      <w:r w:rsidRPr="00A65241">
        <w:t>h. 90</w:t>
      </w:r>
    </w:p>
  </w:footnote>
  <w:footnote w:id="7">
    <w:p w:rsidR="00AF2455" w:rsidRPr="00A65241" w:rsidRDefault="00AF2455" w:rsidP="00942603">
      <w:pPr>
        <w:autoSpaceDE w:val="0"/>
        <w:autoSpaceDN w:val="0"/>
        <w:adjustRightInd w:val="0"/>
        <w:spacing w:after="0" w:line="240" w:lineRule="auto"/>
        <w:ind w:firstLine="720"/>
        <w:rPr>
          <w:sz w:val="20"/>
          <w:szCs w:val="20"/>
        </w:rPr>
      </w:pPr>
      <w:r w:rsidRPr="00A65241">
        <w:rPr>
          <w:rStyle w:val="FootnoteReference"/>
          <w:sz w:val="20"/>
          <w:szCs w:val="20"/>
        </w:rPr>
        <w:footnoteRef/>
      </w:r>
      <w:r w:rsidRPr="00A65241">
        <w:rPr>
          <w:sz w:val="20"/>
          <w:szCs w:val="20"/>
        </w:rPr>
        <w:t xml:space="preserve"> Ahmad Charris Zubair, </w:t>
      </w:r>
      <w:r w:rsidRPr="00A65241">
        <w:rPr>
          <w:i/>
          <w:sz w:val="20"/>
          <w:szCs w:val="20"/>
        </w:rPr>
        <w:t xml:space="preserve">Kuliah Etika, </w:t>
      </w:r>
      <w:r w:rsidRPr="00A65241">
        <w:rPr>
          <w:sz w:val="20"/>
          <w:szCs w:val="20"/>
        </w:rPr>
        <w:t>(Jakarta : Rajawali Pers, 2001), h. 13</w:t>
      </w:r>
    </w:p>
  </w:footnote>
  <w:footnote w:id="8">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Ahmad Amin, </w:t>
      </w:r>
      <w:r w:rsidRPr="00A65241">
        <w:rPr>
          <w:i/>
          <w:sz w:val="20"/>
          <w:szCs w:val="20"/>
        </w:rPr>
        <w:t xml:space="preserve">Ethika (Ilmu Akhlak), </w:t>
      </w:r>
      <w:r w:rsidRPr="00A65241">
        <w:rPr>
          <w:sz w:val="20"/>
          <w:szCs w:val="20"/>
        </w:rPr>
        <w:t>terj. Farid Ma’ruf,  (Jakarta: Bulan Bintang, 2002), h. 3</w:t>
      </w:r>
    </w:p>
  </w:footnote>
  <w:footnote w:id="9">
    <w:p w:rsidR="00AF2455" w:rsidRPr="00A65241" w:rsidRDefault="00AF2455" w:rsidP="00942603">
      <w:pPr>
        <w:pStyle w:val="FootnoteText"/>
        <w:ind w:firstLine="720"/>
      </w:pPr>
      <w:r w:rsidRPr="00A65241">
        <w:rPr>
          <w:rStyle w:val="FootnoteReference"/>
        </w:rPr>
        <w:footnoteRef/>
      </w:r>
      <w:r w:rsidRPr="00A65241">
        <w:t xml:space="preserve"> Asmaran, </w:t>
      </w:r>
      <w:r w:rsidRPr="00A65241">
        <w:rPr>
          <w:i/>
        </w:rPr>
        <w:t xml:space="preserve">Pengantar Studi Akhlak, </w:t>
      </w:r>
      <w:r w:rsidRPr="00A65241">
        <w:t xml:space="preserve"> Jakarta : Rajawali Pers, 1992, h. 36</w:t>
      </w:r>
    </w:p>
  </w:footnote>
  <w:footnote w:id="10">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Abuddin Nata, </w:t>
      </w:r>
      <w:r w:rsidRPr="00A65241">
        <w:rPr>
          <w:i/>
          <w:sz w:val="20"/>
          <w:szCs w:val="20"/>
        </w:rPr>
        <w:t>op.cit.</w:t>
      </w:r>
      <w:r w:rsidRPr="00A65241">
        <w:rPr>
          <w:sz w:val="20"/>
          <w:szCs w:val="20"/>
        </w:rPr>
        <w:t xml:space="preserve"> h. 4</w:t>
      </w:r>
    </w:p>
  </w:footnote>
  <w:footnote w:id="11">
    <w:p w:rsidR="00AF2455" w:rsidRPr="00A65241" w:rsidRDefault="00AF2455" w:rsidP="00942603">
      <w:pPr>
        <w:autoSpaceDE w:val="0"/>
        <w:autoSpaceDN w:val="0"/>
        <w:adjustRightInd w:val="0"/>
        <w:spacing w:after="0" w:line="240" w:lineRule="auto"/>
        <w:ind w:firstLine="720"/>
        <w:rPr>
          <w:sz w:val="20"/>
          <w:szCs w:val="20"/>
        </w:rPr>
      </w:pPr>
      <w:r w:rsidRPr="00A65241">
        <w:rPr>
          <w:rStyle w:val="FootnoteReference"/>
          <w:sz w:val="20"/>
          <w:szCs w:val="20"/>
        </w:rPr>
        <w:footnoteRef/>
      </w:r>
      <w:r w:rsidRPr="00A65241">
        <w:rPr>
          <w:sz w:val="20"/>
          <w:szCs w:val="20"/>
        </w:rPr>
        <w:t xml:space="preserve"> Depag.RI. </w:t>
      </w:r>
      <w:r w:rsidRPr="00A65241">
        <w:rPr>
          <w:i/>
          <w:sz w:val="20"/>
          <w:szCs w:val="20"/>
        </w:rPr>
        <w:t xml:space="preserve">Al-Qur'an dan Terjemahnya, </w:t>
      </w:r>
      <w:r w:rsidRPr="00A65241">
        <w:rPr>
          <w:sz w:val="20"/>
          <w:szCs w:val="20"/>
        </w:rPr>
        <w:t>(Semarang : CV. Toha Putra, 1989), h. 619.</w:t>
      </w:r>
    </w:p>
  </w:footnote>
  <w:footnote w:id="12">
    <w:p w:rsidR="00AF2455" w:rsidRPr="00A65241" w:rsidRDefault="00AF2455" w:rsidP="00942603">
      <w:pPr>
        <w:pStyle w:val="FootnoteText"/>
        <w:ind w:firstLine="720"/>
      </w:pPr>
      <w:r w:rsidRPr="00A65241">
        <w:rPr>
          <w:rStyle w:val="FootnoteReference"/>
        </w:rPr>
        <w:footnoteRef/>
      </w:r>
      <w:r w:rsidRPr="00A65241">
        <w:t xml:space="preserve">  </w:t>
      </w:r>
      <w:r w:rsidRPr="00A65241">
        <w:rPr>
          <w:i/>
        </w:rPr>
        <w:t xml:space="preserve">Ibid., </w:t>
      </w:r>
      <w:r w:rsidRPr="00A65241">
        <w:t>h. 568.</w:t>
      </w:r>
    </w:p>
  </w:footnote>
  <w:footnote w:id="13">
    <w:p w:rsidR="00AF2455" w:rsidRPr="00A65241" w:rsidRDefault="00AF2455" w:rsidP="00942603">
      <w:pPr>
        <w:pStyle w:val="FootnoteText"/>
        <w:ind w:firstLine="720"/>
        <w:jc w:val="both"/>
        <w:rPr>
          <w:lang w:val="es-NI"/>
        </w:rPr>
      </w:pPr>
      <w:r w:rsidRPr="00A65241">
        <w:rPr>
          <w:rStyle w:val="FootnoteReference"/>
        </w:rPr>
        <w:footnoteRef/>
      </w:r>
      <w:r w:rsidRPr="00A65241">
        <w:t xml:space="preserve">  </w:t>
      </w:r>
      <w:r w:rsidRPr="00A65241">
        <w:rPr>
          <w:lang w:val="es-NI"/>
        </w:rPr>
        <w:t xml:space="preserve">Departemen Agama RI, </w:t>
      </w:r>
      <w:r w:rsidRPr="00A65241">
        <w:rPr>
          <w:i/>
          <w:lang w:val="es-NI"/>
        </w:rPr>
        <w:t>op.cit.,</w:t>
      </w:r>
      <w:r w:rsidRPr="00A65241">
        <w:rPr>
          <w:lang w:val="es-NI"/>
        </w:rPr>
        <w:t xml:space="preserve"> h. 136. </w:t>
      </w:r>
    </w:p>
  </w:footnote>
  <w:footnote w:id="14">
    <w:p w:rsidR="00AF2455" w:rsidRPr="00A65241" w:rsidRDefault="00AF2455" w:rsidP="00942603">
      <w:pPr>
        <w:pStyle w:val="FootnoteText"/>
        <w:ind w:firstLine="720"/>
      </w:pPr>
      <w:r w:rsidRPr="00A65241">
        <w:rPr>
          <w:rStyle w:val="FootnoteReference"/>
        </w:rPr>
        <w:footnoteRef/>
      </w:r>
      <w:r w:rsidRPr="00A65241">
        <w:t xml:space="preserve"> Ahmad Amin, </w:t>
      </w:r>
      <w:r w:rsidRPr="00A65241">
        <w:rPr>
          <w:i/>
        </w:rPr>
        <w:t>op.cit.</w:t>
      </w:r>
      <w:r w:rsidRPr="00A65241">
        <w:t xml:space="preserve"> h. 21</w:t>
      </w:r>
    </w:p>
  </w:footnote>
  <w:footnote w:id="15">
    <w:p w:rsidR="00AF2455" w:rsidRPr="00A65241" w:rsidRDefault="00AF2455" w:rsidP="00942603">
      <w:pPr>
        <w:autoSpaceDE w:val="0"/>
        <w:autoSpaceDN w:val="0"/>
        <w:adjustRightInd w:val="0"/>
        <w:spacing w:after="0" w:line="240" w:lineRule="auto"/>
        <w:ind w:firstLine="720"/>
        <w:jc w:val="both"/>
        <w:rPr>
          <w:rFonts w:eastAsia="TimesNewRomanPS-BoldMT"/>
          <w:sz w:val="20"/>
          <w:szCs w:val="20"/>
        </w:rPr>
      </w:pPr>
      <w:r w:rsidRPr="00A65241">
        <w:rPr>
          <w:rStyle w:val="FootnoteReference"/>
          <w:sz w:val="20"/>
          <w:szCs w:val="20"/>
        </w:rPr>
        <w:footnoteRef/>
      </w:r>
      <w:r w:rsidRPr="00A65241">
        <w:rPr>
          <w:sz w:val="20"/>
          <w:szCs w:val="20"/>
        </w:rPr>
        <w:t xml:space="preserve"> Ahmad Amin, </w:t>
      </w:r>
      <w:r w:rsidRPr="00A65241">
        <w:rPr>
          <w:i/>
          <w:sz w:val="20"/>
          <w:szCs w:val="20"/>
        </w:rPr>
        <w:t>op.cit.</w:t>
      </w:r>
      <w:r w:rsidRPr="00A65241">
        <w:rPr>
          <w:sz w:val="20"/>
          <w:szCs w:val="20"/>
        </w:rPr>
        <w:t>, h. 28</w:t>
      </w:r>
    </w:p>
  </w:footnote>
  <w:footnote w:id="16">
    <w:p w:rsidR="00AF2455" w:rsidRPr="00A65241" w:rsidRDefault="00AF2455" w:rsidP="00942603">
      <w:pPr>
        <w:pStyle w:val="FootnoteText"/>
        <w:ind w:firstLine="720"/>
      </w:pPr>
      <w:r w:rsidRPr="00A65241">
        <w:rPr>
          <w:rStyle w:val="FootnoteReference"/>
        </w:rPr>
        <w:footnoteRef/>
      </w:r>
      <w:r w:rsidRPr="00A65241">
        <w:t xml:space="preserve"> Departemen Agama</w:t>
      </w:r>
      <w:r w:rsidRPr="00A65241">
        <w:rPr>
          <w:i/>
        </w:rPr>
        <w:t>, op.cit</w:t>
      </w:r>
      <w:r w:rsidRPr="00A65241">
        <w:t>. h. 13</w:t>
      </w:r>
    </w:p>
  </w:footnote>
  <w:footnote w:id="17">
    <w:p w:rsidR="00AF2455" w:rsidRPr="00A65241" w:rsidRDefault="00AF2455" w:rsidP="00942603">
      <w:pPr>
        <w:pStyle w:val="FootnoteText"/>
        <w:ind w:firstLine="720"/>
      </w:pPr>
      <w:r w:rsidRPr="00A65241">
        <w:rPr>
          <w:rStyle w:val="FootnoteReference"/>
          <w:i/>
        </w:rPr>
        <w:footnoteRef/>
      </w:r>
      <w:r w:rsidRPr="00A65241">
        <w:rPr>
          <w:i/>
        </w:rPr>
        <w:t xml:space="preserve"> </w:t>
      </w:r>
      <w:r w:rsidRPr="00A65241">
        <w:t xml:space="preserve">Departemen Agama Ri, </w:t>
      </w:r>
      <w:r w:rsidRPr="00A65241">
        <w:rPr>
          <w:i/>
        </w:rPr>
        <w:t>op.cit</w:t>
      </w:r>
      <w:r w:rsidRPr="00A65241">
        <w:t>., h. 192.</w:t>
      </w:r>
    </w:p>
  </w:footnote>
  <w:footnote w:id="18">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Depertemen Pendidikan dan Kebudayaan, </w:t>
      </w:r>
      <w:r w:rsidRPr="00A65241">
        <w:rPr>
          <w:i/>
          <w:sz w:val="20"/>
          <w:szCs w:val="20"/>
        </w:rPr>
        <w:t>Kamus Besar Bahasa Indonesia</w:t>
      </w:r>
      <w:r w:rsidRPr="00A65241">
        <w:rPr>
          <w:sz w:val="20"/>
          <w:szCs w:val="20"/>
        </w:rPr>
        <w:t>, (Jakarta: Balai Pustaka, 1996), h. 152.</w:t>
      </w:r>
    </w:p>
  </w:footnote>
  <w:footnote w:id="19">
    <w:p w:rsidR="00AF2455" w:rsidRPr="00A65241" w:rsidRDefault="00AF2455" w:rsidP="00942603">
      <w:pPr>
        <w:autoSpaceDE w:val="0"/>
        <w:autoSpaceDN w:val="0"/>
        <w:adjustRightInd w:val="0"/>
        <w:spacing w:after="0" w:line="240" w:lineRule="auto"/>
        <w:ind w:firstLine="720"/>
        <w:jc w:val="both"/>
        <w:rPr>
          <w:i/>
          <w:iCs w:val="0"/>
          <w:sz w:val="20"/>
          <w:szCs w:val="20"/>
        </w:rPr>
      </w:pPr>
      <w:r w:rsidRPr="00A65241">
        <w:rPr>
          <w:rStyle w:val="FootnoteReference"/>
          <w:sz w:val="20"/>
          <w:szCs w:val="20"/>
        </w:rPr>
        <w:footnoteRef/>
      </w:r>
      <w:r w:rsidRPr="00A65241">
        <w:rPr>
          <w:sz w:val="20"/>
          <w:szCs w:val="20"/>
        </w:rPr>
        <w:t xml:space="preserve"> Abdur Rahim, </w:t>
      </w:r>
      <w:r w:rsidRPr="00A65241">
        <w:rPr>
          <w:i/>
          <w:sz w:val="20"/>
          <w:szCs w:val="20"/>
        </w:rPr>
        <w:t>Pengaruh Pendidikan Agama Islam Dalam Pembinaan Akhlak Siswa MTS Sunan Ampel Pasuruan</w:t>
      </w:r>
      <w:r w:rsidRPr="00A65241">
        <w:rPr>
          <w:sz w:val="20"/>
          <w:szCs w:val="20"/>
        </w:rPr>
        <w:t>, (Skripsi S1 Fakultas Tarbiyah, Sekolah Tinggi Agama Islam Shalahuddin Pasuruan, 2007), h. 67.</w:t>
      </w:r>
    </w:p>
  </w:footnote>
  <w:footnote w:id="20">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h. 70.</w:t>
      </w:r>
    </w:p>
  </w:footnote>
  <w:footnote w:id="21">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Luis Ma’lūf, </w:t>
      </w:r>
      <w:r w:rsidRPr="00A65241">
        <w:rPr>
          <w:i/>
          <w:sz w:val="20"/>
          <w:szCs w:val="20"/>
        </w:rPr>
        <w:t>Kamus Al-Munjid,</w:t>
      </w:r>
      <w:r w:rsidRPr="00A65241">
        <w:rPr>
          <w:sz w:val="20"/>
          <w:szCs w:val="20"/>
        </w:rPr>
        <w:t>al-Maktabah al-Katulikiyah, (Beirut:  t.t.), h. 194.</w:t>
      </w:r>
    </w:p>
  </w:footnote>
  <w:footnote w:id="22">
    <w:p w:rsidR="00AF2455" w:rsidRPr="00A65241" w:rsidRDefault="00AF2455" w:rsidP="00942603">
      <w:pPr>
        <w:pStyle w:val="FootnoteText"/>
        <w:ind w:firstLine="720"/>
        <w:jc w:val="both"/>
      </w:pPr>
      <w:r w:rsidRPr="00A65241">
        <w:rPr>
          <w:rStyle w:val="FootnoteReference"/>
        </w:rPr>
        <w:footnoteRef/>
      </w:r>
      <w:r w:rsidRPr="00A65241">
        <w:t xml:space="preserve"> Asmaran AS, </w:t>
      </w:r>
      <w:r w:rsidRPr="00A65241">
        <w:rPr>
          <w:i/>
        </w:rPr>
        <w:t>Pengantar Studi Akhlak</w:t>
      </w:r>
      <w:r w:rsidRPr="00A65241">
        <w:t>, (Jakarta: CV. Rajawali. Tth), h. 1.</w:t>
      </w:r>
    </w:p>
  </w:footnote>
  <w:footnote w:id="23">
    <w:p w:rsidR="00AF2455" w:rsidRPr="00A65241" w:rsidRDefault="00AF2455" w:rsidP="00942603">
      <w:pPr>
        <w:pStyle w:val="FootnoteText"/>
        <w:ind w:firstLine="720"/>
        <w:jc w:val="both"/>
      </w:pPr>
      <w:r w:rsidRPr="00A65241">
        <w:rPr>
          <w:rStyle w:val="FootnoteReference"/>
        </w:rPr>
        <w:footnoteRef/>
      </w:r>
      <w:r w:rsidRPr="00A65241">
        <w:t xml:space="preserve"> Abdur Rahim, </w:t>
      </w:r>
      <w:r w:rsidRPr="00A65241">
        <w:rPr>
          <w:i/>
        </w:rPr>
        <w:t>op.cit</w:t>
      </w:r>
      <w:r w:rsidRPr="00A65241">
        <w:t>., h. 35</w:t>
      </w:r>
    </w:p>
  </w:footnote>
  <w:footnote w:id="24">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Departemen Agama RI, </w:t>
      </w:r>
      <w:r w:rsidRPr="00A65241">
        <w:rPr>
          <w:i/>
          <w:sz w:val="20"/>
          <w:szCs w:val="20"/>
        </w:rPr>
        <w:t xml:space="preserve">op.cit., </w:t>
      </w:r>
      <w:r w:rsidRPr="00A65241">
        <w:rPr>
          <w:sz w:val="20"/>
          <w:szCs w:val="20"/>
        </w:rPr>
        <w:t>h.421.</w:t>
      </w:r>
    </w:p>
  </w:footnote>
  <w:footnote w:id="25">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h. 960.</w:t>
      </w:r>
    </w:p>
  </w:footnote>
  <w:footnote w:id="26">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Jalaludin Al-Suyuti,</w:t>
      </w:r>
      <w:r w:rsidRPr="00A65241">
        <w:rPr>
          <w:i/>
          <w:sz w:val="20"/>
          <w:szCs w:val="20"/>
        </w:rPr>
        <w:t xml:space="preserve">Jāmius Shāghir </w:t>
      </w:r>
      <w:r w:rsidRPr="00A65241">
        <w:rPr>
          <w:sz w:val="20"/>
          <w:szCs w:val="20"/>
        </w:rPr>
        <w:t>(Surabaya:Dar Al Nasyr Al Mishriyah, 1992), h.103.</w:t>
      </w:r>
    </w:p>
  </w:footnote>
  <w:footnote w:id="27">
    <w:p w:rsidR="00AF2455" w:rsidRPr="00A65241" w:rsidRDefault="00AF2455" w:rsidP="00942603">
      <w:pPr>
        <w:pStyle w:val="FootnoteText"/>
        <w:ind w:firstLine="720"/>
        <w:jc w:val="both"/>
      </w:pPr>
      <w:r w:rsidRPr="00A65241">
        <w:rPr>
          <w:rStyle w:val="FootnoteReference"/>
        </w:rPr>
        <w:footnoteRef/>
      </w:r>
      <w:r w:rsidRPr="00A65241">
        <w:t xml:space="preserve"> UUD 1945 (Surabaya: Terbit Terang, 2004), h.23.</w:t>
      </w:r>
    </w:p>
  </w:footnote>
  <w:footnote w:id="28">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Hasan Basri, </w:t>
      </w:r>
      <w:r w:rsidRPr="00A65241">
        <w:rPr>
          <w:i/>
          <w:sz w:val="20"/>
          <w:szCs w:val="20"/>
        </w:rPr>
        <w:t xml:space="preserve">Remaja Berkualitas: Problematika Remaja dan Solusinya, </w:t>
      </w:r>
      <w:r w:rsidRPr="00A65241">
        <w:rPr>
          <w:sz w:val="20"/>
          <w:szCs w:val="20"/>
        </w:rPr>
        <w:t>(Yogyakarta: Mitra Pustaka, 2004), h. 145.</w:t>
      </w:r>
    </w:p>
  </w:footnote>
  <w:footnote w:id="29">
    <w:p w:rsidR="00AF2455" w:rsidRPr="00A65241" w:rsidRDefault="00AF2455" w:rsidP="00942603">
      <w:pPr>
        <w:pStyle w:val="FootnoteText"/>
        <w:ind w:firstLine="720"/>
        <w:jc w:val="both"/>
        <w:rPr>
          <w:i/>
        </w:rPr>
      </w:pPr>
      <w:r w:rsidRPr="00A65241">
        <w:rPr>
          <w:rStyle w:val="FootnoteReference"/>
          <w:i/>
        </w:rPr>
        <w:footnoteRef/>
      </w:r>
      <w:r w:rsidRPr="00A65241">
        <w:rPr>
          <w:i/>
        </w:rPr>
        <w:t xml:space="preserve"> Ibid., </w:t>
      </w:r>
    </w:p>
  </w:footnote>
  <w:footnote w:id="30">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Muntholi'ah,  </w:t>
      </w:r>
      <w:r w:rsidRPr="00A65241">
        <w:rPr>
          <w:i/>
          <w:sz w:val="20"/>
          <w:szCs w:val="20"/>
        </w:rPr>
        <w:t>Konsep Diri Positif Penunjang Prestasi PAI</w:t>
      </w:r>
      <w:r w:rsidRPr="00A65241">
        <w:rPr>
          <w:sz w:val="20"/>
          <w:szCs w:val="20"/>
        </w:rPr>
        <w:t>, (Semarang : Gunungjati, 2002), h.8</w:t>
      </w:r>
    </w:p>
  </w:footnote>
  <w:footnote w:id="31">
    <w:p w:rsidR="00AF2455" w:rsidRPr="00A65241" w:rsidRDefault="00AF2455" w:rsidP="00942603">
      <w:pPr>
        <w:pStyle w:val="FootnoteText"/>
        <w:ind w:firstLine="720"/>
        <w:jc w:val="both"/>
        <w:rPr>
          <w:i/>
        </w:rPr>
      </w:pPr>
      <w:r w:rsidRPr="00A65241">
        <w:rPr>
          <w:rStyle w:val="FootnoteReference"/>
          <w:i/>
        </w:rPr>
        <w:footnoteRef/>
      </w:r>
      <w:r w:rsidRPr="00A65241">
        <w:rPr>
          <w:i/>
        </w:rPr>
        <w:t xml:space="preserve"> Ibid., </w:t>
      </w:r>
    </w:p>
  </w:footnote>
  <w:footnote w:id="32">
    <w:p w:rsidR="00AF2455" w:rsidRPr="00A65241" w:rsidRDefault="00AF2455" w:rsidP="00942603">
      <w:pPr>
        <w:pStyle w:val="FootnoteText"/>
        <w:ind w:firstLine="720"/>
        <w:jc w:val="both"/>
      </w:pPr>
      <w:r w:rsidRPr="00A65241">
        <w:rPr>
          <w:rStyle w:val="FootnoteReference"/>
        </w:rPr>
        <w:footnoteRef/>
      </w:r>
      <w:r w:rsidRPr="00A65241">
        <w:t xml:space="preserve"> Lihat Undang-Undang Republik Indonesia nomor 20 Tahun 2003 Tentang sistem Pendidikan Nasional. </w:t>
      </w:r>
      <w:r w:rsidRPr="00A65241">
        <w:rPr>
          <w:i/>
        </w:rPr>
        <w:t>op.cit</w:t>
      </w:r>
      <w:r w:rsidRPr="00A65241">
        <w:t>., th.</w:t>
      </w:r>
    </w:p>
  </w:footnote>
  <w:footnote w:id="33">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H. A. Mustafa, </w:t>
      </w:r>
      <w:r w:rsidRPr="00A65241">
        <w:rPr>
          <w:i/>
          <w:sz w:val="20"/>
          <w:szCs w:val="20"/>
        </w:rPr>
        <w:t xml:space="preserve">Akhlak Tasawuf, </w:t>
      </w:r>
      <w:r w:rsidRPr="00A65241">
        <w:rPr>
          <w:sz w:val="20"/>
          <w:szCs w:val="20"/>
        </w:rPr>
        <w:t>(Bandung:Pustaka Setia, 2000), h.135.</w:t>
      </w:r>
    </w:p>
  </w:footnote>
  <w:footnote w:id="34">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 xml:space="preserve">Ibid, </w:t>
      </w:r>
      <w:r w:rsidRPr="00A65241">
        <w:t>h.136.</w:t>
      </w:r>
    </w:p>
  </w:footnote>
  <w:footnote w:id="35">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J oesoef Soelaiman, </w:t>
      </w:r>
      <w:r w:rsidRPr="00A65241">
        <w:rPr>
          <w:i/>
          <w:sz w:val="20"/>
          <w:szCs w:val="20"/>
        </w:rPr>
        <w:t xml:space="preserve">Konsep Pendidikan Luar sekolah </w:t>
      </w:r>
      <w:r w:rsidRPr="00A65241">
        <w:rPr>
          <w:sz w:val="20"/>
          <w:szCs w:val="20"/>
        </w:rPr>
        <w:t>(Jakarta: Bumi Aksara, 1992), h. 115.</w:t>
      </w:r>
    </w:p>
  </w:footnote>
  <w:footnote w:id="36">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Marimba, </w:t>
      </w:r>
      <w:r w:rsidRPr="00A65241">
        <w:rPr>
          <w:i/>
          <w:sz w:val="20"/>
          <w:szCs w:val="20"/>
        </w:rPr>
        <w:t xml:space="preserve">Pengantar Filsafat Pendidikan Islam </w:t>
      </w:r>
      <w:r w:rsidRPr="00A65241">
        <w:rPr>
          <w:sz w:val="20"/>
          <w:szCs w:val="20"/>
        </w:rPr>
        <w:t>(Bandung: Al Maarif, 2001), h. 85.</w:t>
      </w:r>
    </w:p>
  </w:footnote>
  <w:footnote w:id="37">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xml:space="preserve">., </w:t>
      </w:r>
    </w:p>
  </w:footnote>
  <w:footnote w:id="38">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Zakiah Daradjat, </w:t>
      </w:r>
      <w:r w:rsidRPr="00A65241">
        <w:rPr>
          <w:i/>
          <w:sz w:val="20"/>
          <w:szCs w:val="20"/>
        </w:rPr>
        <w:t xml:space="preserve">Ilmu Jiwa Agama </w:t>
      </w:r>
      <w:r w:rsidRPr="00A65241">
        <w:rPr>
          <w:sz w:val="20"/>
          <w:szCs w:val="20"/>
        </w:rPr>
        <w:t>(Jakarta: Bulan Bintang, 2000), h.72.</w:t>
      </w:r>
    </w:p>
  </w:footnote>
  <w:footnote w:id="39">
    <w:p w:rsidR="00AF2455" w:rsidRPr="00A65241" w:rsidRDefault="00AF2455" w:rsidP="00942603">
      <w:pPr>
        <w:pStyle w:val="FootnoteText"/>
        <w:ind w:firstLine="720"/>
        <w:jc w:val="both"/>
      </w:pPr>
      <w:r w:rsidRPr="00A65241">
        <w:rPr>
          <w:rStyle w:val="FootnoteReference"/>
        </w:rPr>
        <w:footnoteRef/>
      </w:r>
      <w:r w:rsidRPr="00A65241">
        <w:t xml:space="preserve"> </w:t>
      </w:r>
      <w:r w:rsidR="00FD6728" w:rsidRPr="00A65241">
        <w:t>J oesoef Soelaiman</w:t>
      </w:r>
      <w:r w:rsidRPr="00A65241">
        <w:t xml:space="preserve">, </w:t>
      </w:r>
      <w:r w:rsidRPr="00A65241">
        <w:rPr>
          <w:i/>
        </w:rPr>
        <w:t>op. cit</w:t>
      </w:r>
      <w:r w:rsidRPr="00A65241">
        <w:t>. h. 86.</w:t>
      </w:r>
    </w:p>
  </w:footnote>
  <w:footnote w:id="40">
    <w:p w:rsidR="00AF2455" w:rsidRPr="00A65241" w:rsidRDefault="00AF2455" w:rsidP="00942603">
      <w:pPr>
        <w:autoSpaceDE w:val="0"/>
        <w:autoSpaceDN w:val="0"/>
        <w:adjustRightInd w:val="0"/>
        <w:spacing w:after="0" w:line="240" w:lineRule="auto"/>
        <w:ind w:firstLine="720"/>
        <w:jc w:val="both"/>
        <w:rPr>
          <w:i/>
          <w:iCs w:val="0"/>
          <w:sz w:val="20"/>
          <w:szCs w:val="20"/>
        </w:rPr>
      </w:pPr>
      <w:r w:rsidRPr="00A65241">
        <w:rPr>
          <w:rStyle w:val="FootnoteReference"/>
          <w:sz w:val="20"/>
          <w:szCs w:val="20"/>
        </w:rPr>
        <w:footnoteRef/>
      </w:r>
      <w:r w:rsidRPr="00A65241">
        <w:rPr>
          <w:sz w:val="20"/>
          <w:szCs w:val="20"/>
        </w:rPr>
        <w:t xml:space="preserve"> Jalaluddin dan SaidUsman, </w:t>
      </w:r>
      <w:r w:rsidRPr="00A65241">
        <w:rPr>
          <w:i/>
          <w:sz w:val="20"/>
          <w:szCs w:val="20"/>
        </w:rPr>
        <w:t xml:space="preserve">Filsafat Pendidikan Islam Konsep dan Perkembangan Pemikirannya </w:t>
      </w:r>
      <w:r w:rsidRPr="00A65241">
        <w:rPr>
          <w:sz w:val="20"/>
          <w:szCs w:val="20"/>
        </w:rPr>
        <w:t>(Jakarta: Raja Grafindo Persada, 2000), h. 54.</w:t>
      </w:r>
    </w:p>
  </w:footnote>
  <w:footnote w:id="41">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Abuddin Nata, </w:t>
      </w:r>
      <w:r w:rsidRPr="00A65241">
        <w:rPr>
          <w:i/>
          <w:sz w:val="20"/>
          <w:szCs w:val="20"/>
        </w:rPr>
        <w:t xml:space="preserve">Akhlak Tasawuf </w:t>
      </w:r>
      <w:r w:rsidRPr="00A65241">
        <w:rPr>
          <w:sz w:val="20"/>
          <w:szCs w:val="20"/>
        </w:rPr>
        <w:t>(Jakarta: Raja Grafindo Persada, 2002), h. 95.</w:t>
      </w:r>
    </w:p>
  </w:footnote>
  <w:footnote w:id="42">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Mulyasa, Manajemen </w:t>
      </w:r>
      <w:r w:rsidRPr="00A65241">
        <w:rPr>
          <w:i/>
          <w:sz w:val="20"/>
          <w:szCs w:val="20"/>
        </w:rPr>
        <w:t xml:space="preserve">Pendidian sekolah </w:t>
      </w:r>
      <w:r w:rsidRPr="00A65241">
        <w:rPr>
          <w:sz w:val="20"/>
          <w:szCs w:val="20"/>
        </w:rPr>
        <w:t>(Bandung: Remaja Rosdakarya, 2002), h.47.</w:t>
      </w:r>
    </w:p>
  </w:footnote>
  <w:footnote w:id="43">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Zakiah Daradjat, </w:t>
      </w:r>
      <w:r w:rsidRPr="00A65241">
        <w:rPr>
          <w:i/>
          <w:sz w:val="20"/>
          <w:szCs w:val="20"/>
        </w:rPr>
        <w:t>op.cit.,</w:t>
      </w:r>
      <w:r w:rsidRPr="00A65241">
        <w:rPr>
          <w:sz w:val="20"/>
          <w:szCs w:val="20"/>
        </w:rPr>
        <w:t>h.72.</w:t>
      </w:r>
    </w:p>
  </w:footnote>
  <w:footnote w:id="44">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 xml:space="preserve">Ibid., </w:t>
      </w:r>
    </w:p>
  </w:footnote>
  <w:footnote w:id="45">
    <w:p w:rsidR="00AF2455" w:rsidRPr="00A65241" w:rsidRDefault="00AF2455" w:rsidP="00942603">
      <w:pPr>
        <w:autoSpaceDE w:val="0"/>
        <w:autoSpaceDN w:val="0"/>
        <w:adjustRightInd w:val="0"/>
        <w:spacing w:after="0" w:line="240" w:lineRule="auto"/>
        <w:ind w:firstLine="720"/>
        <w:jc w:val="both"/>
        <w:rPr>
          <w:i/>
          <w:iCs w:val="0"/>
          <w:sz w:val="20"/>
          <w:szCs w:val="20"/>
        </w:rPr>
      </w:pPr>
      <w:r w:rsidRPr="00A65241">
        <w:rPr>
          <w:rStyle w:val="FootnoteReference"/>
          <w:sz w:val="20"/>
          <w:szCs w:val="20"/>
        </w:rPr>
        <w:footnoteRef/>
      </w:r>
      <w:r w:rsidRPr="00A65241">
        <w:rPr>
          <w:sz w:val="20"/>
          <w:szCs w:val="20"/>
        </w:rPr>
        <w:t xml:space="preserve"> Ya’kub, Hamzah, </w:t>
      </w:r>
      <w:r w:rsidRPr="00A65241">
        <w:rPr>
          <w:i/>
          <w:sz w:val="20"/>
          <w:szCs w:val="20"/>
        </w:rPr>
        <w:t xml:space="preserve">Etika Islam Pembinaan Akhlaqul Karimah Suatu Pengantar, </w:t>
      </w:r>
      <w:r w:rsidRPr="00A65241">
        <w:rPr>
          <w:sz w:val="20"/>
          <w:szCs w:val="20"/>
        </w:rPr>
        <w:t>(Bandung: CV Diponegoro, 1993), h. 98-100.</w:t>
      </w:r>
    </w:p>
  </w:footnote>
  <w:footnote w:id="46">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Muhammad Daud Ali, </w:t>
      </w:r>
      <w:r w:rsidRPr="00A65241">
        <w:rPr>
          <w:i/>
          <w:sz w:val="20"/>
          <w:szCs w:val="20"/>
        </w:rPr>
        <w:t xml:space="preserve">Pendidikan Agama Islam, </w:t>
      </w:r>
      <w:r w:rsidRPr="00A65241">
        <w:rPr>
          <w:sz w:val="20"/>
          <w:szCs w:val="20"/>
        </w:rPr>
        <w:t>(Jakarta: PT. Raja Grafindo Persada, 2000), h. 352.</w:t>
      </w:r>
    </w:p>
  </w:footnote>
  <w:footnote w:id="47">
    <w:p w:rsidR="00AF2455" w:rsidRPr="00A65241" w:rsidRDefault="00AF2455" w:rsidP="00942603">
      <w:pPr>
        <w:pStyle w:val="FootnoteText"/>
        <w:ind w:firstLine="720"/>
        <w:jc w:val="both"/>
      </w:pPr>
      <w:r w:rsidRPr="00A65241">
        <w:rPr>
          <w:rStyle w:val="FootnoteReference"/>
        </w:rPr>
        <w:footnoteRef/>
      </w:r>
      <w:r w:rsidRPr="00A65241">
        <w:t xml:space="preserve"> Departemen Agama, </w:t>
      </w:r>
      <w:r w:rsidRPr="00A65241">
        <w:rPr>
          <w:i/>
        </w:rPr>
        <w:t>op.cit</w:t>
      </w:r>
      <w:r w:rsidRPr="00A65241">
        <w:t xml:space="preserve">., h. 409. </w:t>
      </w:r>
    </w:p>
  </w:footnote>
  <w:footnote w:id="48">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xml:space="preserve">., h. 951. </w:t>
      </w:r>
    </w:p>
  </w:footnote>
  <w:footnote w:id="49">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h. 154.</w:t>
      </w:r>
    </w:p>
  </w:footnote>
  <w:footnote w:id="50">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xml:space="preserve">., h. 10. </w:t>
      </w:r>
    </w:p>
  </w:footnote>
  <w:footnote w:id="51">
    <w:p w:rsidR="00AF2455" w:rsidRPr="00A65241" w:rsidRDefault="00AF2455" w:rsidP="00942603">
      <w:pPr>
        <w:pStyle w:val="FootnoteText"/>
        <w:ind w:firstLine="720"/>
        <w:jc w:val="both"/>
      </w:pPr>
      <w:r w:rsidRPr="00A65241">
        <w:rPr>
          <w:rStyle w:val="FootnoteReference"/>
        </w:rPr>
        <w:footnoteRef/>
      </w:r>
      <w:r w:rsidRPr="00A65241">
        <w:t xml:space="preserve"> Hamzah Ya’qub, </w:t>
      </w:r>
      <w:r w:rsidRPr="00A65241">
        <w:rPr>
          <w:i/>
        </w:rPr>
        <w:t>Ethika Islam</w:t>
      </w:r>
      <w:r w:rsidRPr="00A65241">
        <w:t xml:space="preserve">, (Bandung: CV. Diponogoro, 1993) , h. 61. </w:t>
      </w:r>
    </w:p>
  </w:footnote>
  <w:footnote w:id="52">
    <w:p w:rsidR="00AF2455" w:rsidRPr="00A65241" w:rsidRDefault="00AF2455" w:rsidP="00942603">
      <w:pPr>
        <w:pStyle w:val="FootnoteText"/>
        <w:ind w:firstLine="720"/>
        <w:jc w:val="both"/>
      </w:pPr>
      <w:r w:rsidRPr="00A65241">
        <w:rPr>
          <w:rStyle w:val="FootnoteReference"/>
        </w:rPr>
        <w:footnoteRef/>
      </w:r>
      <w:r w:rsidRPr="00A65241">
        <w:t xml:space="preserve"> </w:t>
      </w:r>
      <w:r w:rsidRPr="00A65241">
        <w:rPr>
          <w:i/>
        </w:rPr>
        <w:t>Ibid</w:t>
      </w:r>
      <w:r w:rsidRPr="00A65241">
        <w:t xml:space="preserve">., </w:t>
      </w:r>
    </w:p>
  </w:footnote>
  <w:footnote w:id="53">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 Siti Nur Khomariyah, </w:t>
      </w:r>
      <w:r w:rsidRPr="00A65241">
        <w:rPr>
          <w:i/>
          <w:sz w:val="20"/>
          <w:szCs w:val="20"/>
        </w:rPr>
        <w:t>Strategi Guru Pendidikan Agama Islam Dalam</w:t>
      </w:r>
      <w:r w:rsidRPr="00A65241">
        <w:rPr>
          <w:sz w:val="20"/>
          <w:szCs w:val="20"/>
        </w:rPr>
        <w:t xml:space="preserve"> </w:t>
      </w:r>
      <w:r w:rsidRPr="00A65241">
        <w:rPr>
          <w:i/>
          <w:sz w:val="20"/>
          <w:szCs w:val="20"/>
        </w:rPr>
        <w:t>Pembinaan Akhlakul Karimah Siswa di SMPN I Soko Kabupaten Tuban</w:t>
      </w:r>
      <w:r w:rsidRPr="00A65241">
        <w:rPr>
          <w:sz w:val="20"/>
          <w:szCs w:val="20"/>
        </w:rPr>
        <w:t>. (Skripsi Malang: Fakultas Tarbiyah, Universitas Islam Negeri Maulana Malik Ibrahim, 2010), h. vi</w:t>
      </w:r>
      <w:r w:rsidRPr="00A65241">
        <w:rPr>
          <w:i/>
          <w:sz w:val="20"/>
          <w:szCs w:val="20"/>
        </w:rPr>
        <w:t>.</w:t>
      </w:r>
    </w:p>
  </w:footnote>
  <w:footnote w:id="54">
    <w:p w:rsidR="00AF2455" w:rsidRPr="00A65241" w:rsidRDefault="00AF2455" w:rsidP="00942603">
      <w:pPr>
        <w:autoSpaceDE w:val="0"/>
        <w:autoSpaceDN w:val="0"/>
        <w:adjustRightInd w:val="0"/>
        <w:spacing w:after="0" w:line="240" w:lineRule="auto"/>
        <w:ind w:firstLine="720"/>
        <w:jc w:val="both"/>
        <w:rPr>
          <w:sz w:val="20"/>
          <w:szCs w:val="20"/>
        </w:rPr>
      </w:pPr>
      <w:r w:rsidRPr="00A65241">
        <w:rPr>
          <w:rStyle w:val="FootnoteReference"/>
          <w:sz w:val="20"/>
          <w:szCs w:val="20"/>
        </w:rPr>
        <w:footnoteRef/>
      </w:r>
      <w:r w:rsidRPr="00A65241">
        <w:rPr>
          <w:sz w:val="20"/>
          <w:szCs w:val="20"/>
        </w:rPr>
        <w:t xml:space="preserve">Nurul Khafshohtul Magfiroh. </w:t>
      </w:r>
      <w:r w:rsidRPr="00A65241">
        <w:rPr>
          <w:i/>
          <w:sz w:val="20"/>
          <w:szCs w:val="20"/>
        </w:rPr>
        <w:t xml:space="preserve">Peranan Guru PAI dalam Pembentukan Akhak Siswa pada Masa Pubertas di SMP Nurul Ulum Karangroto Genuk Semarang, </w:t>
      </w:r>
      <w:r w:rsidRPr="00A65241">
        <w:rPr>
          <w:sz w:val="20"/>
          <w:szCs w:val="20"/>
        </w:rPr>
        <w:t>(Skripsi Semarang: Fakultas Tarbiyah IAIN Walisongo Semarang, 2008), h. 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8862"/>
      <w:docPartObj>
        <w:docPartGallery w:val="Page Numbers (Top of Page)"/>
        <w:docPartUnique/>
      </w:docPartObj>
    </w:sdtPr>
    <w:sdtContent>
      <w:p w:rsidR="00AF2455" w:rsidRDefault="0012125E">
        <w:pPr>
          <w:pStyle w:val="Header"/>
          <w:jc w:val="right"/>
        </w:pPr>
        <w:fldSimple w:instr=" PAGE   \* MERGEFORMAT ">
          <w:r w:rsidR="00E90FBA">
            <w:rPr>
              <w:noProof/>
            </w:rPr>
            <w:t>49</w:t>
          </w:r>
        </w:fldSimple>
      </w:p>
    </w:sdtContent>
  </w:sdt>
  <w:p w:rsidR="00AF2455" w:rsidRDefault="00AF24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BAA"/>
    <w:multiLevelType w:val="hybridMultilevel"/>
    <w:tmpl w:val="71D8D9E8"/>
    <w:lvl w:ilvl="0" w:tplc="04090011">
      <w:start w:val="1"/>
      <w:numFmt w:val="decimal"/>
      <w:lvlText w:val="%1)"/>
      <w:lvlJc w:val="left"/>
      <w:pPr>
        <w:ind w:left="720" w:hanging="360"/>
      </w:pPr>
    </w:lvl>
    <w:lvl w:ilvl="1" w:tplc="5888E5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6253F"/>
    <w:multiLevelType w:val="hybridMultilevel"/>
    <w:tmpl w:val="ED06B6CA"/>
    <w:lvl w:ilvl="0" w:tplc="23746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70FB"/>
    <w:multiLevelType w:val="hybridMultilevel"/>
    <w:tmpl w:val="8C6204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A9E77DD"/>
    <w:multiLevelType w:val="hybridMultilevel"/>
    <w:tmpl w:val="3DC87E86"/>
    <w:lvl w:ilvl="0" w:tplc="9D484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C022CBB"/>
    <w:multiLevelType w:val="hybridMultilevel"/>
    <w:tmpl w:val="C300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4650F"/>
    <w:multiLevelType w:val="hybridMultilevel"/>
    <w:tmpl w:val="56AC5E52"/>
    <w:lvl w:ilvl="0" w:tplc="1E6C6266">
      <w:start w:val="1"/>
      <w:numFmt w:val="decimal"/>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6A42216C"/>
    <w:multiLevelType w:val="hybridMultilevel"/>
    <w:tmpl w:val="9A589EE4"/>
    <w:lvl w:ilvl="0" w:tplc="DC8A3B7C">
      <w:start w:val="1"/>
      <w:numFmt w:val="upperLetter"/>
      <w:lvlText w:val="%1."/>
      <w:lvlJc w:val="left"/>
      <w:pPr>
        <w:ind w:left="630" w:hanging="360"/>
      </w:pPr>
      <w:rPr>
        <w:rFonts w:hint="default"/>
        <w:b/>
      </w:rPr>
    </w:lvl>
    <w:lvl w:ilvl="1" w:tplc="74ECFF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E4AF6"/>
    <w:multiLevelType w:val="hybridMultilevel"/>
    <w:tmpl w:val="21622A3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7"/>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4368"/>
    <w:rsid w:val="000005B6"/>
    <w:rsid w:val="00001669"/>
    <w:rsid w:val="00001F61"/>
    <w:rsid w:val="00003C70"/>
    <w:rsid w:val="0000419E"/>
    <w:rsid w:val="00005708"/>
    <w:rsid w:val="00006118"/>
    <w:rsid w:val="00006721"/>
    <w:rsid w:val="000070B3"/>
    <w:rsid w:val="00007639"/>
    <w:rsid w:val="0001017C"/>
    <w:rsid w:val="00011985"/>
    <w:rsid w:val="000124EC"/>
    <w:rsid w:val="000132EF"/>
    <w:rsid w:val="00013EAD"/>
    <w:rsid w:val="0001672E"/>
    <w:rsid w:val="00020A32"/>
    <w:rsid w:val="00021B63"/>
    <w:rsid w:val="00022E57"/>
    <w:rsid w:val="00024CBB"/>
    <w:rsid w:val="00032165"/>
    <w:rsid w:val="00032C42"/>
    <w:rsid w:val="00032F20"/>
    <w:rsid w:val="00033DC4"/>
    <w:rsid w:val="00034E3E"/>
    <w:rsid w:val="00035B32"/>
    <w:rsid w:val="000366A3"/>
    <w:rsid w:val="00036ED4"/>
    <w:rsid w:val="00036FF4"/>
    <w:rsid w:val="0003703A"/>
    <w:rsid w:val="00037972"/>
    <w:rsid w:val="00040117"/>
    <w:rsid w:val="00040955"/>
    <w:rsid w:val="00041C52"/>
    <w:rsid w:val="0004234A"/>
    <w:rsid w:val="00042572"/>
    <w:rsid w:val="00043953"/>
    <w:rsid w:val="00045525"/>
    <w:rsid w:val="00045563"/>
    <w:rsid w:val="00045BE6"/>
    <w:rsid w:val="000468E7"/>
    <w:rsid w:val="00050287"/>
    <w:rsid w:val="00051547"/>
    <w:rsid w:val="00051553"/>
    <w:rsid w:val="00052821"/>
    <w:rsid w:val="000530B0"/>
    <w:rsid w:val="000548D7"/>
    <w:rsid w:val="00060023"/>
    <w:rsid w:val="00060754"/>
    <w:rsid w:val="00061C72"/>
    <w:rsid w:val="00063AF5"/>
    <w:rsid w:val="0006400B"/>
    <w:rsid w:val="00064D42"/>
    <w:rsid w:val="00066647"/>
    <w:rsid w:val="00066CFA"/>
    <w:rsid w:val="000704F5"/>
    <w:rsid w:val="000740E6"/>
    <w:rsid w:val="00074714"/>
    <w:rsid w:val="00080098"/>
    <w:rsid w:val="0008150B"/>
    <w:rsid w:val="0008355B"/>
    <w:rsid w:val="00084AC1"/>
    <w:rsid w:val="00085DF0"/>
    <w:rsid w:val="00086078"/>
    <w:rsid w:val="000878DF"/>
    <w:rsid w:val="00093E8B"/>
    <w:rsid w:val="000952D7"/>
    <w:rsid w:val="00095358"/>
    <w:rsid w:val="00096B4C"/>
    <w:rsid w:val="00097C77"/>
    <w:rsid w:val="000A042B"/>
    <w:rsid w:val="000A26A5"/>
    <w:rsid w:val="000A2BBD"/>
    <w:rsid w:val="000A2E96"/>
    <w:rsid w:val="000A503B"/>
    <w:rsid w:val="000A5987"/>
    <w:rsid w:val="000A5A2E"/>
    <w:rsid w:val="000A6A10"/>
    <w:rsid w:val="000B051C"/>
    <w:rsid w:val="000B1E3C"/>
    <w:rsid w:val="000B38DA"/>
    <w:rsid w:val="000B3AE8"/>
    <w:rsid w:val="000B63CE"/>
    <w:rsid w:val="000B7E03"/>
    <w:rsid w:val="000C00CF"/>
    <w:rsid w:val="000C1974"/>
    <w:rsid w:val="000C2D91"/>
    <w:rsid w:val="000C323E"/>
    <w:rsid w:val="000C4768"/>
    <w:rsid w:val="000C4C7D"/>
    <w:rsid w:val="000C6430"/>
    <w:rsid w:val="000D4267"/>
    <w:rsid w:val="000D4DD6"/>
    <w:rsid w:val="000D52A1"/>
    <w:rsid w:val="000D6130"/>
    <w:rsid w:val="000D63C6"/>
    <w:rsid w:val="000E027B"/>
    <w:rsid w:val="000E0C0B"/>
    <w:rsid w:val="000E12F2"/>
    <w:rsid w:val="000E2C26"/>
    <w:rsid w:val="000E4459"/>
    <w:rsid w:val="000E44BE"/>
    <w:rsid w:val="000E4BF5"/>
    <w:rsid w:val="000E4D91"/>
    <w:rsid w:val="000F1586"/>
    <w:rsid w:val="000F257E"/>
    <w:rsid w:val="000F387E"/>
    <w:rsid w:val="00100A95"/>
    <w:rsid w:val="00100B7D"/>
    <w:rsid w:val="00101D00"/>
    <w:rsid w:val="00102E54"/>
    <w:rsid w:val="001037C1"/>
    <w:rsid w:val="00103E9C"/>
    <w:rsid w:val="001053AF"/>
    <w:rsid w:val="00106566"/>
    <w:rsid w:val="00107710"/>
    <w:rsid w:val="00107C05"/>
    <w:rsid w:val="001101A5"/>
    <w:rsid w:val="00110F6C"/>
    <w:rsid w:val="001114D8"/>
    <w:rsid w:val="001115BA"/>
    <w:rsid w:val="001130EB"/>
    <w:rsid w:val="00113521"/>
    <w:rsid w:val="001160F4"/>
    <w:rsid w:val="00116916"/>
    <w:rsid w:val="00117D22"/>
    <w:rsid w:val="0012125E"/>
    <w:rsid w:val="001212A1"/>
    <w:rsid w:val="00122A9D"/>
    <w:rsid w:val="00122CC2"/>
    <w:rsid w:val="001238AB"/>
    <w:rsid w:val="001240DF"/>
    <w:rsid w:val="00125146"/>
    <w:rsid w:val="00125AD6"/>
    <w:rsid w:val="00126D38"/>
    <w:rsid w:val="001275D7"/>
    <w:rsid w:val="0012760E"/>
    <w:rsid w:val="001337DF"/>
    <w:rsid w:val="00134C41"/>
    <w:rsid w:val="00136C1D"/>
    <w:rsid w:val="00141F83"/>
    <w:rsid w:val="00142FA5"/>
    <w:rsid w:val="00143910"/>
    <w:rsid w:val="001448AE"/>
    <w:rsid w:val="00145B38"/>
    <w:rsid w:val="00145FE2"/>
    <w:rsid w:val="00147920"/>
    <w:rsid w:val="0015180B"/>
    <w:rsid w:val="001549F9"/>
    <w:rsid w:val="00156770"/>
    <w:rsid w:val="00160686"/>
    <w:rsid w:val="00160C0E"/>
    <w:rsid w:val="00161A9C"/>
    <w:rsid w:val="0016235A"/>
    <w:rsid w:val="00162435"/>
    <w:rsid w:val="0016299A"/>
    <w:rsid w:val="0016390D"/>
    <w:rsid w:val="00163A52"/>
    <w:rsid w:val="00164530"/>
    <w:rsid w:val="0016549F"/>
    <w:rsid w:val="0016726E"/>
    <w:rsid w:val="00167793"/>
    <w:rsid w:val="00170EEF"/>
    <w:rsid w:val="00171AB1"/>
    <w:rsid w:val="0017258F"/>
    <w:rsid w:val="00173977"/>
    <w:rsid w:val="00174928"/>
    <w:rsid w:val="001751A0"/>
    <w:rsid w:val="001760D7"/>
    <w:rsid w:val="00177359"/>
    <w:rsid w:val="00182063"/>
    <w:rsid w:val="001822B3"/>
    <w:rsid w:val="001826C1"/>
    <w:rsid w:val="00187054"/>
    <w:rsid w:val="00190A96"/>
    <w:rsid w:val="00191DB6"/>
    <w:rsid w:val="0019347A"/>
    <w:rsid w:val="00194A76"/>
    <w:rsid w:val="001A112F"/>
    <w:rsid w:val="001A132B"/>
    <w:rsid w:val="001A23DF"/>
    <w:rsid w:val="001A3964"/>
    <w:rsid w:val="001A39B6"/>
    <w:rsid w:val="001A6909"/>
    <w:rsid w:val="001A7C93"/>
    <w:rsid w:val="001B0985"/>
    <w:rsid w:val="001B20BD"/>
    <w:rsid w:val="001B2D84"/>
    <w:rsid w:val="001B3B9D"/>
    <w:rsid w:val="001C11BD"/>
    <w:rsid w:val="001C1924"/>
    <w:rsid w:val="001C1B77"/>
    <w:rsid w:val="001C1BB3"/>
    <w:rsid w:val="001C1FBD"/>
    <w:rsid w:val="001C36F4"/>
    <w:rsid w:val="001C3FFC"/>
    <w:rsid w:val="001C5609"/>
    <w:rsid w:val="001C5F09"/>
    <w:rsid w:val="001C7EA8"/>
    <w:rsid w:val="001D0F05"/>
    <w:rsid w:val="001D7248"/>
    <w:rsid w:val="001D74F7"/>
    <w:rsid w:val="001E001E"/>
    <w:rsid w:val="001E18D3"/>
    <w:rsid w:val="001E244C"/>
    <w:rsid w:val="001E2EE3"/>
    <w:rsid w:val="001E2F7A"/>
    <w:rsid w:val="001E44A0"/>
    <w:rsid w:val="001E48E3"/>
    <w:rsid w:val="001E491A"/>
    <w:rsid w:val="001E4E88"/>
    <w:rsid w:val="001E4FB6"/>
    <w:rsid w:val="001E59EB"/>
    <w:rsid w:val="001E6586"/>
    <w:rsid w:val="001E7009"/>
    <w:rsid w:val="001E7229"/>
    <w:rsid w:val="001E77E1"/>
    <w:rsid w:val="001E7DE8"/>
    <w:rsid w:val="001F08D8"/>
    <w:rsid w:val="001F1ECF"/>
    <w:rsid w:val="001F220A"/>
    <w:rsid w:val="001F2A22"/>
    <w:rsid w:val="001F40F5"/>
    <w:rsid w:val="001F7F94"/>
    <w:rsid w:val="00206676"/>
    <w:rsid w:val="00206E48"/>
    <w:rsid w:val="00207012"/>
    <w:rsid w:val="0021072B"/>
    <w:rsid w:val="00211071"/>
    <w:rsid w:val="00211198"/>
    <w:rsid w:val="00211B40"/>
    <w:rsid w:val="002148F5"/>
    <w:rsid w:val="00215C0F"/>
    <w:rsid w:val="00216FEF"/>
    <w:rsid w:val="0021701C"/>
    <w:rsid w:val="00220E50"/>
    <w:rsid w:val="00221D5E"/>
    <w:rsid w:val="0022215F"/>
    <w:rsid w:val="002247EF"/>
    <w:rsid w:val="00231C14"/>
    <w:rsid w:val="00231E2F"/>
    <w:rsid w:val="0023295C"/>
    <w:rsid w:val="00233028"/>
    <w:rsid w:val="00234A00"/>
    <w:rsid w:val="00234A32"/>
    <w:rsid w:val="00234C65"/>
    <w:rsid w:val="00236448"/>
    <w:rsid w:val="00236D16"/>
    <w:rsid w:val="00237775"/>
    <w:rsid w:val="00240465"/>
    <w:rsid w:val="00241497"/>
    <w:rsid w:val="00241C78"/>
    <w:rsid w:val="00244B6D"/>
    <w:rsid w:val="0024606C"/>
    <w:rsid w:val="002470C3"/>
    <w:rsid w:val="002474DA"/>
    <w:rsid w:val="00247FCF"/>
    <w:rsid w:val="00251131"/>
    <w:rsid w:val="00252391"/>
    <w:rsid w:val="00252A31"/>
    <w:rsid w:val="00252EEC"/>
    <w:rsid w:val="002530DD"/>
    <w:rsid w:val="002545C5"/>
    <w:rsid w:val="002558B1"/>
    <w:rsid w:val="00257176"/>
    <w:rsid w:val="00261199"/>
    <w:rsid w:val="002614C9"/>
    <w:rsid w:val="002617ED"/>
    <w:rsid w:val="00263990"/>
    <w:rsid w:val="00263A32"/>
    <w:rsid w:val="00264F81"/>
    <w:rsid w:val="00265971"/>
    <w:rsid w:val="00273653"/>
    <w:rsid w:val="0027522D"/>
    <w:rsid w:val="00277487"/>
    <w:rsid w:val="00277CB1"/>
    <w:rsid w:val="002809F2"/>
    <w:rsid w:val="002849B6"/>
    <w:rsid w:val="002849F1"/>
    <w:rsid w:val="002870F0"/>
    <w:rsid w:val="00287C36"/>
    <w:rsid w:val="002909A5"/>
    <w:rsid w:val="002929EE"/>
    <w:rsid w:val="002967AE"/>
    <w:rsid w:val="00296F29"/>
    <w:rsid w:val="00297896"/>
    <w:rsid w:val="00297E95"/>
    <w:rsid w:val="002A06B7"/>
    <w:rsid w:val="002A07E7"/>
    <w:rsid w:val="002A130A"/>
    <w:rsid w:val="002A71B1"/>
    <w:rsid w:val="002A776E"/>
    <w:rsid w:val="002B3136"/>
    <w:rsid w:val="002B5078"/>
    <w:rsid w:val="002B6116"/>
    <w:rsid w:val="002B7C88"/>
    <w:rsid w:val="002C1250"/>
    <w:rsid w:val="002C158F"/>
    <w:rsid w:val="002C2F49"/>
    <w:rsid w:val="002C3363"/>
    <w:rsid w:val="002C4FCE"/>
    <w:rsid w:val="002C57C7"/>
    <w:rsid w:val="002C62B9"/>
    <w:rsid w:val="002C72A4"/>
    <w:rsid w:val="002C7935"/>
    <w:rsid w:val="002D0CD7"/>
    <w:rsid w:val="002D5130"/>
    <w:rsid w:val="002D559C"/>
    <w:rsid w:val="002D5B5A"/>
    <w:rsid w:val="002D5B76"/>
    <w:rsid w:val="002D6583"/>
    <w:rsid w:val="002D72E6"/>
    <w:rsid w:val="002E030E"/>
    <w:rsid w:val="002E0F37"/>
    <w:rsid w:val="002E1548"/>
    <w:rsid w:val="002E3887"/>
    <w:rsid w:val="002E4035"/>
    <w:rsid w:val="002E4B45"/>
    <w:rsid w:val="002E57C0"/>
    <w:rsid w:val="002E68A6"/>
    <w:rsid w:val="002E7417"/>
    <w:rsid w:val="002F00E1"/>
    <w:rsid w:val="002F229B"/>
    <w:rsid w:val="002F25DE"/>
    <w:rsid w:val="002F2C8A"/>
    <w:rsid w:val="002F3FD2"/>
    <w:rsid w:val="002F56B2"/>
    <w:rsid w:val="002F6528"/>
    <w:rsid w:val="002F7B06"/>
    <w:rsid w:val="00300493"/>
    <w:rsid w:val="003004CD"/>
    <w:rsid w:val="003018B7"/>
    <w:rsid w:val="00303E39"/>
    <w:rsid w:val="00303EF7"/>
    <w:rsid w:val="0030438A"/>
    <w:rsid w:val="0030456B"/>
    <w:rsid w:val="00304B24"/>
    <w:rsid w:val="00305DD7"/>
    <w:rsid w:val="00306EE7"/>
    <w:rsid w:val="003071EE"/>
    <w:rsid w:val="0031035B"/>
    <w:rsid w:val="00310617"/>
    <w:rsid w:val="003133CD"/>
    <w:rsid w:val="003135C4"/>
    <w:rsid w:val="003142FA"/>
    <w:rsid w:val="003166B4"/>
    <w:rsid w:val="0031742F"/>
    <w:rsid w:val="0032021C"/>
    <w:rsid w:val="00320435"/>
    <w:rsid w:val="003208A2"/>
    <w:rsid w:val="00320AA6"/>
    <w:rsid w:val="00320EAA"/>
    <w:rsid w:val="003224AD"/>
    <w:rsid w:val="003224D5"/>
    <w:rsid w:val="00323031"/>
    <w:rsid w:val="003230C0"/>
    <w:rsid w:val="00324ABA"/>
    <w:rsid w:val="00324FBE"/>
    <w:rsid w:val="00325BC4"/>
    <w:rsid w:val="003263C8"/>
    <w:rsid w:val="0033198E"/>
    <w:rsid w:val="003330F2"/>
    <w:rsid w:val="003335A6"/>
    <w:rsid w:val="00340E78"/>
    <w:rsid w:val="00342FA7"/>
    <w:rsid w:val="00343C61"/>
    <w:rsid w:val="00343CB8"/>
    <w:rsid w:val="003472DC"/>
    <w:rsid w:val="00347BAA"/>
    <w:rsid w:val="003501B5"/>
    <w:rsid w:val="00352B56"/>
    <w:rsid w:val="0035325A"/>
    <w:rsid w:val="00354196"/>
    <w:rsid w:val="00354269"/>
    <w:rsid w:val="00354813"/>
    <w:rsid w:val="00354FDF"/>
    <w:rsid w:val="003570B0"/>
    <w:rsid w:val="00357804"/>
    <w:rsid w:val="00363E49"/>
    <w:rsid w:val="003652F1"/>
    <w:rsid w:val="00365CFB"/>
    <w:rsid w:val="0036713E"/>
    <w:rsid w:val="0037168C"/>
    <w:rsid w:val="00377FD9"/>
    <w:rsid w:val="003802CF"/>
    <w:rsid w:val="00381ECE"/>
    <w:rsid w:val="00382E30"/>
    <w:rsid w:val="00382E34"/>
    <w:rsid w:val="00383515"/>
    <w:rsid w:val="0038586E"/>
    <w:rsid w:val="00390BBB"/>
    <w:rsid w:val="00391E70"/>
    <w:rsid w:val="0039215A"/>
    <w:rsid w:val="0039246C"/>
    <w:rsid w:val="003928A5"/>
    <w:rsid w:val="00394A14"/>
    <w:rsid w:val="00394B8E"/>
    <w:rsid w:val="0039589F"/>
    <w:rsid w:val="00395A9C"/>
    <w:rsid w:val="0039622E"/>
    <w:rsid w:val="003A16FB"/>
    <w:rsid w:val="003A172C"/>
    <w:rsid w:val="003A1E9E"/>
    <w:rsid w:val="003A1EDA"/>
    <w:rsid w:val="003A2F62"/>
    <w:rsid w:val="003A53BA"/>
    <w:rsid w:val="003A6121"/>
    <w:rsid w:val="003A6B62"/>
    <w:rsid w:val="003A78B0"/>
    <w:rsid w:val="003A79E5"/>
    <w:rsid w:val="003A7C28"/>
    <w:rsid w:val="003B0B8D"/>
    <w:rsid w:val="003B0C22"/>
    <w:rsid w:val="003B23D4"/>
    <w:rsid w:val="003B2483"/>
    <w:rsid w:val="003B301A"/>
    <w:rsid w:val="003B31ED"/>
    <w:rsid w:val="003B3734"/>
    <w:rsid w:val="003B406B"/>
    <w:rsid w:val="003B4E4B"/>
    <w:rsid w:val="003B6C5F"/>
    <w:rsid w:val="003B7D03"/>
    <w:rsid w:val="003B7DF1"/>
    <w:rsid w:val="003C2692"/>
    <w:rsid w:val="003C434D"/>
    <w:rsid w:val="003C5CD5"/>
    <w:rsid w:val="003D1275"/>
    <w:rsid w:val="003D1498"/>
    <w:rsid w:val="003D1971"/>
    <w:rsid w:val="003D1E43"/>
    <w:rsid w:val="003D3DDC"/>
    <w:rsid w:val="003D4AB4"/>
    <w:rsid w:val="003D5105"/>
    <w:rsid w:val="003E01C3"/>
    <w:rsid w:val="003E1C60"/>
    <w:rsid w:val="003E323A"/>
    <w:rsid w:val="003E3FDE"/>
    <w:rsid w:val="003E66EA"/>
    <w:rsid w:val="003E6C6C"/>
    <w:rsid w:val="003F0EFE"/>
    <w:rsid w:val="003F148B"/>
    <w:rsid w:val="003F2A91"/>
    <w:rsid w:val="003F2C51"/>
    <w:rsid w:val="003F3A63"/>
    <w:rsid w:val="003F3B7D"/>
    <w:rsid w:val="003F4320"/>
    <w:rsid w:val="003F4B03"/>
    <w:rsid w:val="003F4E1C"/>
    <w:rsid w:val="003F6283"/>
    <w:rsid w:val="003F719A"/>
    <w:rsid w:val="003F76AA"/>
    <w:rsid w:val="004003FA"/>
    <w:rsid w:val="00400918"/>
    <w:rsid w:val="00401BFB"/>
    <w:rsid w:val="004048E4"/>
    <w:rsid w:val="00406CE1"/>
    <w:rsid w:val="00407958"/>
    <w:rsid w:val="00410E0A"/>
    <w:rsid w:val="00412B1F"/>
    <w:rsid w:val="0041329C"/>
    <w:rsid w:val="0041336C"/>
    <w:rsid w:val="00413D61"/>
    <w:rsid w:val="004146FA"/>
    <w:rsid w:val="004161DD"/>
    <w:rsid w:val="00420EB1"/>
    <w:rsid w:val="00421D2D"/>
    <w:rsid w:val="00422893"/>
    <w:rsid w:val="004273A3"/>
    <w:rsid w:val="00430DBA"/>
    <w:rsid w:val="00431E20"/>
    <w:rsid w:val="004322D6"/>
    <w:rsid w:val="00432C38"/>
    <w:rsid w:val="00433318"/>
    <w:rsid w:val="004345B0"/>
    <w:rsid w:val="004345B1"/>
    <w:rsid w:val="004364E3"/>
    <w:rsid w:val="004366CB"/>
    <w:rsid w:val="00437313"/>
    <w:rsid w:val="00441839"/>
    <w:rsid w:val="00442C92"/>
    <w:rsid w:val="004433C4"/>
    <w:rsid w:val="00445225"/>
    <w:rsid w:val="00445639"/>
    <w:rsid w:val="004470F1"/>
    <w:rsid w:val="00450506"/>
    <w:rsid w:val="00452D70"/>
    <w:rsid w:val="00453B09"/>
    <w:rsid w:val="004555C8"/>
    <w:rsid w:val="00455EB9"/>
    <w:rsid w:val="00455F43"/>
    <w:rsid w:val="004562DB"/>
    <w:rsid w:val="00462BCF"/>
    <w:rsid w:val="00462D54"/>
    <w:rsid w:val="004651A1"/>
    <w:rsid w:val="00465853"/>
    <w:rsid w:val="00465CEF"/>
    <w:rsid w:val="004668DD"/>
    <w:rsid w:val="004669DA"/>
    <w:rsid w:val="00466BA2"/>
    <w:rsid w:val="0046706D"/>
    <w:rsid w:val="004670D3"/>
    <w:rsid w:val="00471554"/>
    <w:rsid w:val="00471763"/>
    <w:rsid w:val="00472B23"/>
    <w:rsid w:val="004735C2"/>
    <w:rsid w:val="00473C83"/>
    <w:rsid w:val="004745EF"/>
    <w:rsid w:val="0047549B"/>
    <w:rsid w:val="0047598E"/>
    <w:rsid w:val="00475EAF"/>
    <w:rsid w:val="0048020F"/>
    <w:rsid w:val="004804DB"/>
    <w:rsid w:val="00481DBD"/>
    <w:rsid w:val="0048229F"/>
    <w:rsid w:val="00482762"/>
    <w:rsid w:val="0048448E"/>
    <w:rsid w:val="0048478A"/>
    <w:rsid w:val="00484BFB"/>
    <w:rsid w:val="00485784"/>
    <w:rsid w:val="00485BF4"/>
    <w:rsid w:val="00485C87"/>
    <w:rsid w:val="00487680"/>
    <w:rsid w:val="004879BC"/>
    <w:rsid w:val="00487B46"/>
    <w:rsid w:val="0049228F"/>
    <w:rsid w:val="0049675D"/>
    <w:rsid w:val="004972B8"/>
    <w:rsid w:val="004A0C6F"/>
    <w:rsid w:val="004A3FDB"/>
    <w:rsid w:val="004A6968"/>
    <w:rsid w:val="004A6C35"/>
    <w:rsid w:val="004A7A21"/>
    <w:rsid w:val="004A7F8E"/>
    <w:rsid w:val="004B2463"/>
    <w:rsid w:val="004B5B34"/>
    <w:rsid w:val="004C1357"/>
    <w:rsid w:val="004C1C81"/>
    <w:rsid w:val="004C2C44"/>
    <w:rsid w:val="004C3237"/>
    <w:rsid w:val="004C40CB"/>
    <w:rsid w:val="004C4EBF"/>
    <w:rsid w:val="004C544C"/>
    <w:rsid w:val="004C5EE5"/>
    <w:rsid w:val="004D01E1"/>
    <w:rsid w:val="004D0A95"/>
    <w:rsid w:val="004D5C9E"/>
    <w:rsid w:val="004D6DF3"/>
    <w:rsid w:val="004D736C"/>
    <w:rsid w:val="004E05E4"/>
    <w:rsid w:val="004E218A"/>
    <w:rsid w:val="004E4B93"/>
    <w:rsid w:val="004E6242"/>
    <w:rsid w:val="004E7E55"/>
    <w:rsid w:val="004F179C"/>
    <w:rsid w:val="004F2164"/>
    <w:rsid w:val="004F274D"/>
    <w:rsid w:val="004F3279"/>
    <w:rsid w:val="004F35C0"/>
    <w:rsid w:val="004F54AC"/>
    <w:rsid w:val="004F5D21"/>
    <w:rsid w:val="004F6591"/>
    <w:rsid w:val="004F676A"/>
    <w:rsid w:val="004F70AA"/>
    <w:rsid w:val="005003DF"/>
    <w:rsid w:val="00500658"/>
    <w:rsid w:val="00501024"/>
    <w:rsid w:val="00502A09"/>
    <w:rsid w:val="00505035"/>
    <w:rsid w:val="00506A15"/>
    <w:rsid w:val="00507F38"/>
    <w:rsid w:val="005141A7"/>
    <w:rsid w:val="00514A48"/>
    <w:rsid w:val="005179A4"/>
    <w:rsid w:val="00517EBD"/>
    <w:rsid w:val="00522725"/>
    <w:rsid w:val="005230B4"/>
    <w:rsid w:val="005236C6"/>
    <w:rsid w:val="005238F7"/>
    <w:rsid w:val="00523DBD"/>
    <w:rsid w:val="005256F5"/>
    <w:rsid w:val="00525877"/>
    <w:rsid w:val="0052660B"/>
    <w:rsid w:val="00526C71"/>
    <w:rsid w:val="00531542"/>
    <w:rsid w:val="00532648"/>
    <w:rsid w:val="00532D73"/>
    <w:rsid w:val="00533E14"/>
    <w:rsid w:val="00533F31"/>
    <w:rsid w:val="005354FE"/>
    <w:rsid w:val="00535AC5"/>
    <w:rsid w:val="00536D79"/>
    <w:rsid w:val="00541289"/>
    <w:rsid w:val="00541714"/>
    <w:rsid w:val="00543AC6"/>
    <w:rsid w:val="00543B5C"/>
    <w:rsid w:val="0054494F"/>
    <w:rsid w:val="00544B8E"/>
    <w:rsid w:val="0054521E"/>
    <w:rsid w:val="0054528C"/>
    <w:rsid w:val="0054635C"/>
    <w:rsid w:val="00547167"/>
    <w:rsid w:val="005472C4"/>
    <w:rsid w:val="0054742C"/>
    <w:rsid w:val="005478C2"/>
    <w:rsid w:val="00550ED2"/>
    <w:rsid w:val="0055122E"/>
    <w:rsid w:val="00551A24"/>
    <w:rsid w:val="00551DAF"/>
    <w:rsid w:val="005538F7"/>
    <w:rsid w:val="00554244"/>
    <w:rsid w:val="00554B58"/>
    <w:rsid w:val="00554C94"/>
    <w:rsid w:val="00554D9C"/>
    <w:rsid w:val="00556FE8"/>
    <w:rsid w:val="00557984"/>
    <w:rsid w:val="00561AAD"/>
    <w:rsid w:val="00561D20"/>
    <w:rsid w:val="005624D9"/>
    <w:rsid w:val="005627FD"/>
    <w:rsid w:val="005647BA"/>
    <w:rsid w:val="00564EDD"/>
    <w:rsid w:val="00565DB1"/>
    <w:rsid w:val="00566BE0"/>
    <w:rsid w:val="00566EE6"/>
    <w:rsid w:val="00570B6D"/>
    <w:rsid w:val="00572E75"/>
    <w:rsid w:val="00573379"/>
    <w:rsid w:val="00573EA8"/>
    <w:rsid w:val="00574E2A"/>
    <w:rsid w:val="00581B49"/>
    <w:rsid w:val="00581C08"/>
    <w:rsid w:val="0058208C"/>
    <w:rsid w:val="00582517"/>
    <w:rsid w:val="00583EDF"/>
    <w:rsid w:val="0058428B"/>
    <w:rsid w:val="00587C69"/>
    <w:rsid w:val="00590862"/>
    <w:rsid w:val="0059119D"/>
    <w:rsid w:val="00593664"/>
    <w:rsid w:val="00594E67"/>
    <w:rsid w:val="00595EDE"/>
    <w:rsid w:val="00595EE9"/>
    <w:rsid w:val="005967BD"/>
    <w:rsid w:val="005970DE"/>
    <w:rsid w:val="0059726A"/>
    <w:rsid w:val="005A10DC"/>
    <w:rsid w:val="005A19D0"/>
    <w:rsid w:val="005A2029"/>
    <w:rsid w:val="005A37F7"/>
    <w:rsid w:val="005A4A78"/>
    <w:rsid w:val="005A69F7"/>
    <w:rsid w:val="005B0934"/>
    <w:rsid w:val="005B2010"/>
    <w:rsid w:val="005B37E9"/>
    <w:rsid w:val="005B394E"/>
    <w:rsid w:val="005B6AC9"/>
    <w:rsid w:val="005B750A"/>
    <w:rsid w:val="005C0459"/>
    <w:rsid w:val="005C06A6"/>
    <w:rsid w:val="005C182A"/>
    <w:rsid w:val="005C3611"/>
    <w:rsid w:val="005C41BD"/>
    <w:rsid w:val="005C5D8C"/>
    <w:rsid w:val="005C6396"/>
    <w:rsid w:val="005C66B5"/>
    <w:rsid w:val="005C7451"/>
    <w:rsid w:val="005C75B3"/>
    <w:rsid w:val="005C78F5"/>
    <w:rsid w:val="005D0058"/>
    <w:rsid w:val="005D1188"/>
    <w:rsid w:val="005D1E35"/>
    <w:rsid w:val="005D1F98"/>
    <w:rsid w:val="005D2889"/>
    <w:rsid w:val="005D30B2"/>
    <w:rsid w:val="005D3B10"/>
    <w:rsid w:val="005D46C2"/>
    <w:rsid w:val="005D58B7"/>
    <w:rsid w:val="005D73BE"/>
    <w:rsid w:val="005E07CD"/>
    <w:rsid w:val="005E0F20"/>
    <w:rsid w:val="005E1432"/>
    <w:rsid w:val="005E1D6C"/>
    <w:rsid w:val="005E317C"/>
    <w:rsid w:val="005E3414"/>
    <w:rsid w:val="005E3B29"/>
    <w:rsid w:val="005E3D8A"/>
    <w:rsid w:val="005E4EC7"/>
    <w:rsid w:val="005E77AC"/>
    <w:rsid w:val="005F09B3"/>
    <w:rsid w:val="005F17DA"/>
    <w:rsid w:val="005F2B77"/>
    <w:rsid w:val="005F2D63"/>
    <w:rsid w:val="005F63FD"/>
    <w:rsid w:val="005F651B"/>
    <w:rsid w:val="005F6D5A"/>
    <w:rsid w:val="005F7229"/>
    <w:rsid w:val="005F7479"/>
    <w:rsid w:val="005F7DC7"/>
    <w:rsid w:val="00600E82"/>
    <w:rsid w:val="00601215"/>
    <w:rsid w:val="00603625"/>
    <w:rsid w:val="00603890"/>
    <w:rsid w:val="00604B96"/>
    <w:rsid w:val="00605326"/>
    <w:rsid w:val="006064AE"/>
    <w:rsid w:val="00607020"/>
    <w:rsid w:val="00607474"/>
    <w:rsid w:val="00607938"/>
    <w:rsid w:val="0061130D"/>
    <w:rsid w:val="006133F0"/>
    <w:rsid w:val="006133FB"/>
    <w:rsid w:val="00614EF2"/>
    <w:rsid w:val="006157A9"/>
    <w:rsid w:val="006176C1"/>
    <w:rsid w:val="00617C63"/>
    <w:rsid w:val="00623F84"/>
    <w:rsid w:val="00626044"/>
    <w:rsid w:val="00626A72"/>
    <w:rsid w:val="00627C38"/>
    <w:rsid w:val="00630030"/>
    <w:rsid w:val="00631E94"/>
    <w:rsid w:val="0063240E"/>
    <w:rsid w:val="00632626"/>
    <w:rsid w:val="00633E63"/>
    <w:rsid w:val="00635A28"/>
    <w:rsid w:val="0063631E"/>
    <w:rsid w:val="00637422"/>
    <w:rsid w:val="00637F00"/>
    <w:rsid w:val="00640CAC"/>
    <w:rsid w:val="00640CF9"/>
    <w:rsid w:val="0064186E"/>
    <w:rsid w:val="00643539"/>
    <w:rsid w:val="00643D44"/>
    <w:rsid w:val="00644296"/>
    <w:rsid w:val="0064447C"/>
    <w:rsid w:val="00645F0A"/>
    <w:rsid w:val="00646EC6"/>
    <w:rsid w:val="0064707F"/>
    <w:rsid w:val="00652EEB"/>
    <w:rsid w:val="00653330"/>
    <w:rsid w:val="006550DB"/>
    <w:rsid w:val="00656704"/>
    <w:rsid w:val="00661F2F"/>
    <w:rsid w:val="00662506"/>
    <w:rsid w:val="006632B3"/>
    <w:rsid w:val="00664248"/>
    <w:rsid w:val="00666958"/>
    <w:rsid w:val="00670178"/>
    <w:rsid w:val="0067027B"/>
    <w:rsid w:val="00670992"/>
    <w:rsid w:val="00670CFD"/>
    <w:rsid w:val="00670D74"/>
    <w:rsid w:val="00670E66"/>
    <w:rsid w:val="006732D7"/>
    <w:rsid w:val="0067477E"/>
    <w:rsid w:val="006755A3"/>
    <w:rsid w:val="006759C7"/>
    <w:rsid w:val="00675CD5"/>
    <w:rsid w:val="00677AC3"/>
    <w:rsid w:val="00680178"/>
    <w:rsid w:val="006816C6"/>
    <w:rsid w:val="00681E00"/>
    <w:rsid w:val="006826FA"/>
    <w:rsid w:val="00682F96"/>
    <w:rsid w:val="006849F7"/>
    <w:rsid w:val="00685D68"/>
    <w:rsid w:val="00686211"/>
    <w:rsid w:val="006862B6"/>
    <w:rsid w:val="00686754"/>
    <w:rsid w:val="0069066D"/>
    <w:rsid w:val="00690C59"/>
    <w:rsid w:val="006920C0"/>
    <w:rsid w:val="00692946"/>
    <w:rsid w:val="00696DDF"/>
    <w:rsid w:val="00697CBF"/>
    <w:rsid w:val="006A022A"/>
    <w:rsid w:val="006A0DFB"/>
    <w:rsid w:val="006A12E3"/>
    <w:rsid w:val="006A14AA"/>
    <w:rsid w:val="006A2509"/>
    <w:rsid w:val="006A3B93"/>
    <w:rsid w:val="006A4C7D"/>
    <w:rsid w:val="006A662D"/>
    <w:rsid w:val="006A66DD"/>
    <w:rsid w:val="006A6761"/>
    <w:rsid w:val="006A6E97"/>
    <w:rsid w:val="006B182E"/>
    <w:rsid w:val="006B298C"/>
    <w:rsid w:val="006B2CC3"/>
    <w:rsid w:val="006B404F"/>
    <w:rsid w:val="006B50DE"/>
    <w:rsid w:val="006B5513"/>
    <w:rsid w:val="006B666A"/>
    <w:rsid w:val="006B7978"/>
    <w:rsid w:val="006C1300"/>
    <w:rsid w:val="006C4213"/>
    <w:rsid w:val="006C527A"/>
    <w:rsid w:val="006C5803"/>
    <w:rsid w:val="006C5AD1"/>
    <w:rsid w:val="006C5DA7"/>
    <w:rsid w:val="006C615C"/>
    <w:rsid w:val="006C6713"/>
    <w:rsid w:val="006C67DB"/>
    <w:rsid w:val="006C6B4B"/>
    <w:rsid w:val="006D0915"/>
    <w:rsid w:val="006D1074"/>
    <w:rsid w:val="006D3865"/>
    <w:rsid w:val="006D3E55"/>
    <w:rsid w:val="006D3FF7"/>
    <w:rsid w:val="006D4706"/>
    <w:rsid w:val="006D47F9"/>
    <w:rsid w:val="006D4882"/>
    <w:rsid w:val="006D4EF1"/>
    <w:rsid w:val="006D629E"/>
    <w:rsid w:val="006D63D8"/>
    <w:rsid w:val="006D70D7"/>
    <w:rsid w:val="006E0460"/>
    <w:rsid w:val="006E2383"/>
    <w:rsid w:val="006E44CD"/>
    <w:rsid w:val="006E4948"/>
    <w:rsid w:val="006E4DC1"/>
    <w:rsid w:val="006E6566"/>
    <w:rsid w:val="006E661B"/>
    <w:rsid w:val="006E6AC4"/>
    <w:rsid w:val="006E75F9"/>
    <w:rsid w:val="006E7768"/>
    <w:rsid w:val="006F02EC"/>
    <w:rsid w:val="006F120F"/>
    <w:rsid w:val="006F14E9"/>
    <w:rsid w:val="006F1572"/>
    <w:rsid w:val="006F25B6"/>
    <w:rsid w:val="006F3419"/>
    <w:rsid w:val="006F65B5"/>
    <w:rsid w:val="007007F1"/>
    <w:rsid w:val="00700F40"/>
    <w:rsid w:val="00703E4F"/>
    <w:rsid w:val="0070595C"/>
    <w:rsid w:val="00705A90"/>
    <w:rsid w:val="00707646"/>
    <w:rsid w:val="00707902"/>
    <w:rsid w:val="00707AAB"/>
    <w:rsid w:val="00707E2B"/>
    <w:rsid w:val="007106CD"/>
    <w:rsid w:val="007112B6"/>
    <w:rsid w:val="007116C0"/>
    <w:rsid w:val="007121F9"/>
    <w:rsid w:val="0071223D"/>
    <w:rsid w:val="00713E11"/>
    <w:rsid w:val="00714F0B"/>
    <w:rsid w:val="00714F90"/>
    <w:rsid w:val="00721276"/>
    <w:rsid w:val="00721500"/>
    <w:rsid w:val="0072166B"/>
    <w:rsid w:val="00721A14"/>
    <w:rsid w:val="0072244F"/>
    <w:rsid w:val="0072392B"/>
    <w:rsid w:val="00725B63"/>
    <w:rsid w:val="00726EE8"/>
    <w:rsid w:val="00727B62"/>
    <w:rsid w:val="0073149D"/>
    <w:rsid w:val="00731AD2"/>
    <w:rsid w:val="00736891"/>
    <w:rsid w:val="0073776A"/>
    <w:rsid w:val="00740929"/>
    <w:rsid w:val="007410DF"/>
    <w:rsid w:val="00743B4D"/>
    <w:rsid w:val="00745F98"/>
    <w:rsid w:val="00747732"/>
    <w:rsid w:val="00747DCD"/>
    <w:rsid w:val="007524C3"/>
    <w:rsid w:val="00752D37"/>
    <w:rsid w:val="0075489A"/>
    <w:rsid w:val="00754A75"/>
    <w:rsid w:val="00755168"/>
    <w:rsid w:val="007618C4"/>
    <w:rsid w:val="00761973"/>
    <w:rsid w:val="00763899"/>
    <w:rsid w:val="007643B0"/>
    <w:rsid w:val="007655CB"/>
    <w:rsid w:val="00766CA2"/>
    <w:rsid w:val="00767381"/>
    <w:rsid w:val="0077239C"/>
    <w:rsid w:val="00775C05"/>
    <w:rsid w:val="0077779D"/>
    <w:rsid w:val="00777E25"/>
    <w:rsid w:val="00780C8A"/>
    <w:rsid w:val="007817FD"/>
    <w:rsid w:val="00781F0D"/>
    <w:rsid w:val="00784DE1"/>
    <w:rsid w:val="00785067"/>
    <w:rsid w:val="0078631E"/>
    <w:rsid w:val="007873E5"/>
    <w:rsid w:val="007901C3"/>
    <w:rsid w:val="00790420"/>
    <w:rsid w:val="00790705"/>
    <w:rsid w:val="00791A16"/>
    <w:rsid w:val="00792B71"/>
    <w:rsid w:val="0079417C"/>
    <w:rsid w:val="00794533"/>
    <w:rsid w:val="0079607B"/>
    <w:rsid w:val="00796352"/>
    <w:rsid w:val="007969B2"/>
    <w:rsid w:val="007A0E18"/>
    <w:rsid w:val="007A474E"/>
    <w:rsid w:val="007A56DE"/>
    <w:rsid w:val="007A77C0"/>
    <w:rsid w:val="007B0253"/>
    <w:rsid w:val="007B22B2"/>
    <w:rsid w:val="007B2890"/>
    <w:rsid w:val="007B5A51"/>
    <w:rsid w:val="007B5CC7"/>
    <w:rsid w:val="007B5F0B"/>
    <w:rsid w:val="007B609D"/>
    <w:rsid w:val="007B6138"/>
    <w:rsid w:val="007B7385"/>
    <w:rsid w:val="007B73EA"/>
    <w:rsid w:val="007B792B"/>
    <w:rsid w:val="007C0408"/>
    <w:rsid w:val="007C1BC2"/>
    <w:rsid w:val="007C2A8F"/>
    <w:rsid w:val="007C3A12"/>
    <w:rsid w:val="007C52CE"/>
    <w:rsid w:val="007C5CDD"/>
    <w:rsid w:val="007C61DD"/>
    <w:rsid w:val="007C6371"/>
    <w:rsid w:val="007C6F3D"/>
    <w:rsid w:val="007C7767"/>
    <w:rsid w:val="007D29F1"/>
    <w:rsid w:val="007D3019"/>
    <w:rsid w:val="007D32DB"/>
    <w:rsid w:val="007D35B4"/>
    <w:rsid w:val="007D37DC"/>
    <w:rsid w:val="007D5816"/>
    <w:rsid w:val="007D5C0F"/>
    <w:rsid w:val="007D6AFE"/>
    <w:rsid w:val="007D72D8"/>
    <w:rsid w:val="007E138A"/>
    <w:rsid w:val="007E2F35"/>
    <w:rsid w:val="007E314A"/>
    <w:rsid w:val="007E4017"/>
    <w:rsid w:val="007E4EE2"/>
    <w:rsid w:val="007E76E1"/>
    <w:rsid w:val="007E7984"/>
    <w:rsid w:val="007E7F1A"/>
    <w:rsid w:val="007F0079"/>
    <w:rsid w:val="007F166F"/>
    <w:rsid w:val="007F24EE"/>
    <w:rsid w:val="007F48FD"/>
    <w:rsid w:val="007F4A92"/>
    <w:rsid w:val="007F5F03"/>
    <w:rsid w:val="007F7186"/>
    <w:rsid w:val="007F7532"/>
    <w:rsid w:val="0080007B"/>
    <w:rsid w:val="0080016A"/>
    <w:rsid w:val="0080098F"/>
    <w:rsid w:val="00801C6E"/>
    <w:rsid w:val="00810A11"/>
    <w:rsid w:val="00813857"/>
    <w:rsid w:val="008142AE"/>
    <w:rsid w:val="00814BE1"/>
    <w:rsid w:val="0081608A"/>
    <w:rsid w:val="008200F3"/>
    <w:rsid w:val="00822604"/>
    <w:rsid w:val="00823BA6"/>
    <w:rsid w:val="008259B4"/>
    <w:rsid w:val="00825AA5"/>
    <w:rsid w:val="00827C86"/>
    <w:rsid w:val="008309A8"/>
    <w:rsid w:val="00832224"/>
    <w:rsid w:val="00832E1A"/>
    <w:rsid w:val="00833922"/>
    <w:rsid w:val="008343CB"/>
    <w:rsid w:val="00835A4C"/>
    <w:rsid w:val="008365C5"/>
    <w:rsid w:val="00837495"/>
    <w:rsid w:val="0083752A"/>
    <w:rsid w:val="008450FA"/>
    <w:rsid w:val="00845368"/>
    <w:rsid w:val="0084568A"/>
    <w:rsid w:val="00846508"/>
    <w:rsid w:val="008475FA"/>
    <w:rsid w:val="0084797F"/>
    <w:rsid w:val="00847AD8"/>
    <w:rsid w:val="00847C1C"/>
    <w:rsid w:val="0085031F"/>
    <w:rsid w:val="0085038F"/>
    <w:rsid w:val="008505A8"/>
    <w:rsid w:val="0085116F"/>
    <w:rsid w:val="00851F31"/>
    <w:rsid w:val="00852D75"/>
    <w:rsid w:val="00852EA1"/>
    <w:rsid w:val="008542B5"/>
    <w:rsid w:val="008543AF"/>
    <w:rsid w:val="00855CAA"/>
    <w:rsid w:val="00856F52"/>
    <w:rsid w:val="008602E1"/>
    <w:rsid w:val="0086230C"/>
    <w:rsid w:val="00863AA8"/>
    <w:rsid w:val="00864CC2"/>
    <w:rsid w:val="00864D7E"/>
    <w:rsid w:val="00866C3F"/>
    <w:rsid w:val="00867101"/>
    <w:rsid w:val="00867753"/>
    <w:rsid w:val="00867DB9"/>
    <w:rsid w:val="00870272"/>
    <w:rsid w:val="008709E0"/>
    <w:rsid w:val="00872061"/>
    <w:rsid w:val="0087263C"/>
    <w:rsid w:val="0087276F"/>
    <w:rsid w:val="00874F9E"/>
    <w:rsid w:val="008779E0"/>
    <w:rsid w:val="00877AF8"/>
    <w:rsid w:val="00881179"/>
    <w:rsid w:val="008818CA"/>
    <w:rsid w:val="00881C3B"/>
    <w:rsid w:val="00882067"/>
    <w:rsid w:val="008837E3"/>
    <w:rsid w:val="00883F5F"/>
    <w:rsid w:val="00885006"/>
    <w:rsid w:val="00887795"/>
    <w:rsid w:val="00887C4D"/>
    <w:rsid w:val="00887C91"/>
    <w:rsid w:val="00890F00"/>
    <w:rsid w:val="00892AF0"/>
    <w:rsid w:val="00893780"/>
    <w:rsid w:val="00893DF2"/>
    <w:rsid w:val="0089475B"/>
    <w:rsid w:val="00895312"/>
    <w:rsid w:val="008970DA"/>
    <w:rsid w:val="00897924"/>
    <w:rsid w:val="008A1817"/>
    <w:rsid w:val="008A2703"/>
    <w:rsid w:val="008A350B"/>
    <w:rsid w:val="008A5042"/>
    <w:rsid w:val="008A64C9"/>
    <w:rsid w:val="008A6E1A"/>
    <w:rsid w:val="008B002C"/>
    <w:rsid w:val="008B070C"/>
    <w:rsid w:val="008B265F"/>
    <w:rsid w:val="008B283D"/>
    <w:rsid w:val="008B2EC3"/>
    <w:rsid w:val="008B58C7"/>
    <w:rsid w:val="008C1182"/>
    <w:rsid w:val="008C34F6"/>
    <w:rsid w:val="008C4014"/>
    <w:rsid w:val="008C6791"/>
    <w:rsid w:val="008C7440"/>
    <w:rsid w:val="008C79A1"/>
    <w:rsid w:val="008D0B9E"/>
    <w:rsid w:val="008D0C4C"/>
    <w:rsid w:val="008D3B81"/>
    <w:rsid w:val="008D49F8"/>
    <w:rsid w:val="008D5070"/>
    <w:rsid w:val="008D5469"/>
    <w:rsid w:val="008D55BB"/>
    <w:rsid w:val="008D68B7"/>
    <w:rsid w:val="008D6EED"/>
    <w:rsid w:val="008D7B4A"/>
    <w:rsid w:val="008E30A9"/>
    <w:rsid w:val="008E4303"/>
    <w:rsid w:val="008F1B6E"/>
    <w:rsid w:val="008F22A1"/>
    <w:rsid w:val="008F2BBB"/>
    <w:rsid w:val="008F30AA"/>
    <w:rsid w:val="008F4582"/>
    <w:rsid w:val="008F4B04"/>
    <w:rsid w:val="008F4B95"/>
    <w:rsid w:val="008F6C70"/>
    <w:rsid w:val="008F7F6F"/>
    <w:rsid w:val="00900CBC"/>
    <w:rsid w:val="009016B7"/>
    <w:rsid w:val="00901E5D"/>
    <w:rsid w:val="0090320F"/>
    <w:rsid w:val="009051C3"/>
    <w:rsid w:val="00907300"/>
    <w:rsid w:val="0091091B"/>
    <w:rsid w:val="00911057"/>
    <w:rsid w:val="00912667"/>
    <w:rsid w:val="009141A1"/>
    <w:rsid w:val="00914B49"/>
    <w:rsid w:val="00916DAB"/>
    <w:rsid w:val="00917760"/>
    <w:rsid w:val="009178FD"/>
    <w:rsid w:val="009214EE"/>
    <w:rsid w:val="00923F70"/>
    <w:rsid w:val="0092425B"/>
    <w:rsid w:val="009244D3"/>
    <w:rsid w:val="00924774"/>
    <w:rsid w:val="00926F8B"/>
    <w:rsid w:val="0092703A"/>
    <w:rsid w:val="00933446"/>
    <w:rsid w:val="00936D8F"/>
    <w:rsid w:val="00937FC9"/>
    <w:rsid w:val="00940EB1"/>
    <w:rsid w:val="0094176D"/>
    <w:rsid w:val="00942603"/>
    <w:rsid w:val="00942B12"/>
    <w:rsid w:val="00942F8A"/>
    <w:rsid w:val="00943E18"/>
    <w:rsid w:val="00944645"/>
    <w:rsid w:val="009462D7"/>
    <w:rsid w:val="00946C8B"/>
    <w:rsid w:val="009475E0"/>
    <w:rsid w:val="00950339"/>
    <w:rsid w:val="00952302"/>
    <w:rsid w:val="0095277D"/>
    <w:rsid w:val="009534BB"/>
    <w:rsid w:val="00953874"/>
    <w:rsid w:val="0096109C"/>
    <w:rsid w:val="00961DC8"/>
    <w:rsid w:val="00962731"/>
    <w:rsid w:val="0096273E"/>
    <w:rsid w:val="009628F7"/>
    <w:rsid w:val="009629AB"/>
    <w:rsid w:val="00962CFF"/>
    <w:rsid w:val="00963ADC"/>
    <w:rsid w:val="009647B9"/>
    <w:rsid w:val="009658F1"/>
    <w:rsid w:val="00965A80"/>
    <w:rsid w:val="00965F27"/>
    <w:rsid w:val="00965FA1"/>
    <w:rsid w:val="00973372"/>
    <w:rsid w:val="009747D8"/>
    <w:rsid w:val="00974D02"/>
    <w:rsid w:val="00977E79"/>
    <w:rsid w:val="00982007"/>
    <w:rsid w:val="00983985"/>
    <w:rsid w:val="00986179"/>
    <w:rsid w:val="00986C93"/>
    <w:rsid w:val="00986C95"/>
    <w:rsid w:val="00992455"/>
    <w:rsid w:val="00993F94"/>
    <w:rsid w:val="00993FB5"/>
    <w:rsid w:val="009951EC"/>
    <w:rsid w:val="0099525F"/>
    <w:rsid w:val="00997FD2"/>
    <w:rsid w:val="009A41F5"/>
    <w:rsid w:val="009A44BD"/>
    <w:rsid w:val="009A51B9"/>
    <w:rsid w:val="009A66A4"/>
    <w:rsid w:val="009A7D8C"/>
    <w:rsid w:val="009B00B5"/>
    <w:rsid w:val="009B0F52"/>
    <w:rsid w:val="009B1CBC"/>
    <w:rsid w:val="009B5022"/>
    <w:rsid w:val="009B79A2"/>
    <w:rsid w:val="009C189A"/>
    <w:rsid w:val="009C1A20"/>
    <w:rsid w:val="009C30D0"/>
    <w:rsid w:val="009C4D3B"/>
    <w:rsid w:val="009C5646"/>
    <w:rsid w:val="009D0A34"/>
    <w:rsid w:val="009D1860"/>
    <w:rsid w:val="009D186B"/>
    <w:rsid w:val="009D35BB"/>
    <w:rsid w:val="009D469D"/>
    <w:rsid w:val="009D4C77"/>
    <w:rsid w:val="009D7989"/>
    <w:rsid w:val="009E0283"/>
    <w:rsid w:val="009E039D"/>
    <w:rsid w:val="009E0959"/>
    <w:rsid w:val="009E10DE"/>
    <w:rsid w:val="009E1CA3"/>
    <w:rsid w:val="009E2C77"/>
    <w:rsid w:val="009E3F7F"/>
    <w:rsid w:val="009E54DE"/>
    <w:rsid w:val="009E5EA8"/>
    <w:rsid w:val="009E748B"/>
    <w:rsid w:val="009F0D21"/>
    <w:rsid w:val="009F1145"/>
    <w:rsid w:val="009F159A"/>
    <w:rsid w:val="009F1897"/>
    <w:rsid w:val="009F222D"/>
    <w:rsid w:val="009F27DC"/>
    <w:rsid w:val="009F411E"/>
    <w:rsid w:val="00A00D8B"/>
    <w:rsid w:val="00A03FB0"/>
    <w:rsid w:val="00A0512E"/>
    <w:rsid w:val="00A0618B"/>
    <w:rsid w:val="00A064BC"/>
    <w:rsid w:val="00A07556"/>
    <w:rsid w:val="00A138A1"/>
    <w:rsid w:val="00A13ECB"/>
    <w:rsid w:val="00A153A7"/>
    <w:rsid w:val="00A1719E"/>
    <w:rsid w:val="00A20652"/>
    <w:rsid w:val="00A22997"/>
    <w:rsid w:val="00A22F3D"/>
    <w:rsid w:val="00A23E70"/>
    <w:rsid w:val="00A24BA7"/>
    <w:rsid w:val="00A25557"/>
    <w:rsid w:val="00A25693"/>
    <w:rsid w:val="00A25746"/>
    <w:rsid w:val="00A25A68"/>
    <w:rsid w:val="00A26AFE"/>
    <w:rsid w:val="00A26D25"/>
    <w:rsid w:val="00A306AE"/>
    <w:rsid w:val="00A3099C"/>
    <w:rsid w:val="00A31A09"/>
    <w:rsid w:val="00A32E03"/>
    <w:rsid w:val="00A3330F"/>
    <w:rsid w:val="00A33E57"/>
    <w:rsid w:val="00A342D4"/>
    <w:rsid w:val="00A36A3D"/>
    <w:rsid w:val="00A41700"/>
    <w:rsid w:val="00A42657"/>
    <w:rsid w:val="00A42804"/>
    <w:rsid w:val="00A4525E"/>
    <w:rsid w:val="00A505ED"/>
    <w:rsid w:val="00A5164D"/>
    <w:rsid w:val="00A51E8E"/>
    <w:rsid w:val="00A5457B"/>
    <w:rsid w:val="00A546EA"/>
    <w:rsid w:val="00A56EAC"/>
    <w:rsid w:val="00A572AF"/>
    <w:rsid w:val="00A572FA"/>
    <w:rsid w:val="00A57A7C"/>
    <w:rsid w:val="00A60772"/>
    <w:rsid w:val="00A63E6E"/>
    <w:rsid w:val="00A65241"/>
    <w:rsid w:val="00A65DA2"/>
    <w:rsid w:val="00A660EE"/>
    <w:rsid w:val="00A668FF"/>
    <w:rsid w:val="00A66988"/>
    <w:rsid w:val="00A66D2C"/>
    <w:rsid w:val="00A6702F"/>
    <w:rsid w:val="00A671FE"/>
    <w:rsid w:val="00A702D9"/>
    <w:rsid w:val="00A7262E"/>
    <w:rsid w:val="00A73A69"/>
    <w:rsid w:val="00A75506"/>
    <w:rsid w:val="00A76D11"/>
    <w:rsid w:val="00A8233C"/>
    <w:rsid w:val="00A826B3"/>
    <w:rsid w:val="00A83DCE"/>
    <w:rsid w:val="00A86536"/>
    <w:rsid w:val="00A87286"/>
    <w:rsid w:val="00A87744"/>
    <w:rsid w:val="00A90EB5"/>
    <w:rsid w:val="00A92064"/>
    <w:rsid w:val="00A93CF2"/>
    <w:rsid w:val="00A93E26"/>
    <w:rsid w:val="00A955D9"/>
    <w:rsid w:val="00A96728"/>
    <w:rsid w:val="00A97541"/>
    <w:rsid w:val="00AA15E8"/>
    <w:rsid w:val="00AA166A"/>
    <w:rsid w:val="00AA2DCA"/>
    <w:rsid w:val="00AA4178"/>
    <w:rsid w:val="00AA422D"/>
    <w:rsid w:val="00AA55A0"/>
    <w:rsid w:val="00AA5DFA"/>
    <w:rsid w:val="00AA6964"/>
    <w:rsid w:val="00AA70D7"/>
    <w:rsid w:val="00AA77C8"/>
    <w:rsid w:val="00AB042F"/>
    <w:rsid w:val="00AB25B0"/>
    <w:rsid w:val="00AB25FE"/>
    <w:rsid w:val="00AB2641"/>
    <w:rsid w:val="00AB39AB"/>
    <w:rsid w:val="00AB3D90"/>
    <w:rsid w:val="00AB5EE1"/>
    <w:rsid w:val="00AB6070"/>
    <w:rsid w:val="00AB7413"/>
    <w:rsid w:val="00AC11CA"/>
    <w:rsid w:val="00AC44FF"/>
    <w:rsid w:val="00AC4D88"/>
    <w:rsid w:val="00AC50DC"/>
    <w:rsid w:val="00AC530C"/>
    <w:rsid w:val="00AC58A4"/>
    <w:rsid w:val="00AC616B"/>
    <w:rsid w:val="00AC7211"/>
    <w:rsid w:val="00AC72F2"/>
    <w:rsid w:val="00AC7315"/>
    <w:rsid w:val="00AD1EAA"/>
    <w:rsid w:val="00AD35FC"/>
    <w:rsid w:val="00AD47DD"/>
    <w:rsid w:val="00AD4983"/>
    <w:rsid w:val="00AD56BC"/>
    <w:rsid w:val="00AD5FDC"/>
    <w:rsid w:val="00AD64C9"/>
    <w:rsid w:val="00AD7512"/>
    <w:rsid w:val="00AE1278"/>
    <w:rsid w:val="00AE142F"/>
    <w:rsid w:val="00AE158E"/>
    <w:rsid w:val="00AE1D85"/>
    <w:rsid w:val="00AE2D57"/>
    <w:rsid w:val="00AE4ECC"/>
    <w:rsid w:val="00AE7EC3"/>
    <w:rsid w:val="00AF16DD"/>
    <w:rsid w:val="00AF2455"/>
    <w:rsid w:val="00AF247D"/>
    <w:rsid w:val="00AF4A21"/>
    <w:rsid w:val="00AF4AB0"/>
    <w:rsid w:val="00AF685E"/>
    <w:rsid w:val="00AF72A9"/>
    <w:rsid w:val="00AF7F34"/>
    <w:rsid w:val="00B004D2"/>
    <w:rsid w:val="00B00578"/>
    <w:rsid w:val="00B01CAB"/>
    <w:rsid w:val="00B05CD3"/>
    <w:rsid w:val="00B0615C"/>
    <w:rsid w:val="00B123C8"/>
    <w:rsid w:val="00B13450"/>
    <w:rsid w:val="00B1376F"/>
    <w:rsid w:val="00B141B7"/>
    <w:rsid w:val="00B143B2"/>
    <w:rsid w:val="00B14F0A"/>
    <w:rsid w:val="00B15D5A"/>
    <w:rsid w:val="00B16765"/>
    <w:rsid w:val="00B16B51"/>
    <w:rsid w:val="00B16D24"/>
    <w:rsid w:val="00B17EB3"/>
    <w:rsid w:val="00B206C9"/>
    <w:rsid w:val="00B20A62"/>
    <w:rsid w:val="00B20B20"/>
    <w:rsid w:val="00B2247B"/>
    <w:rsid w:val="00B22BC2"/>
    <w:rsid w:val="00B23139"/>
    <w:rsid w:val="00B23753"/>
    <w:rsid w:val="00B24702"/>
    <w:rsid w:val="00B2514C"/>
    <w:rsid w:val="00B25798"/>
    <w:rsid w:val="00B25FFC"/>
    <w:rsid w:val="00B27605"/>
    <w:rsid w:val="00B30210"/>
    <w:rsid w:val="00B33F0E"/>
    <w:rsid w:val="00B34131"/>
    <w:rsid w:val="00B35B2A"/>
    <w:rsid w:val="00B4095B"/>
    <w:rsid w:val="00B4144A"/>
    <w:rsid w:val="00B415FF"/>
    <w:rsid w:val="00B41E63"/>
    <w:rsid w:val="00B429A4"/>
    <w:rsid w:val="00B442BC"/>
    <w:rsid w:val="00B45A6C"/>
    <w:rsid w:val="00B4604D"/>
    <w:rsid w:val="00B46B3A"/>
    <w:rsid w:val="00B51877"/>
    <w:rsid w:val="00B51B2E"/>
    <w:rsid w:val="00B52DBB"/>
    <w:rsid w:val="00B53CAA"/>
    <w:rsid w:val="00B60B9A"/>
    <w:rsid w:val="00B63242"/>
    <w:rsid w:val="00B6352A"/>
    <w:rsid w:val="00B6589F"/>
    <w:rsid w:val="00B661CA"/>
    <w:rsid w:val="00B666B9"/>
    <w:rsid w:val="00B705A8"/>
    <w:rsid w:val="00B7170F"/>
    <w:rsid w:val="00B73A0F"/>
    <w:rsid w:val="00B73A95"/>
    <w:rsid w:val="00B73C3F"/>
    <w:rsid w:val="00B74B3F"/>
    <w:rsid w:val="00B75B31"/>
    <w:rsid w:val="00B77552"/>
    <w:rsid w:val="00B800D9"/>
    <w:rsid w:val="00B801C8"/>
    <w:rsid w:val="00B8150D"/>
    <w:rsid w:val="00B82F97"/>
    <w:rsid w:val="00B830ED"/>
    <w:rsid w:val="00B83F16"/>
    <w:rsid w:val="00B86013"/>
    <w:rsid w:val="00B867AB"/>
    <w:rsid w:val="00B87FA6"/>
    <w:rsid w:val="00B90207"/>
    <w:rsid w:val="00B9022E"/>
    <w:rsid w:val="00B904E9"/>
    <w:rsid w:val="00B919FD"/>
    <w:rsid w:val="00B92619"/>
    <w:rsid w:val="00B93684"/>
    <w:rsid w:val="00B94578"/>
    <w:rsid w:val="00B95C0B"/>
    <w:rsid w:val="00B95F32"/>
    <w:rsid w:val="00B97D86"/>
    <w:rsid w:val="00BA07D8"/>
    <w:rsid w:val="00BA16A7"/>
    <w:rsid w:val="00BA308E"/>
    <w:rsid w:val="00BA3132"/>
    <w:rsid w:val="00BA47DF"/>
    <w:rsid w:val="00BA4EB9"/>
    <w:rsid w:val="00BB0126"/>
    <w:rsid w:val="00BB0242"/>
    <w:rsid w:val="00BB084B"/>
    <w:rsid w:val="00BB1434"/>
    <w:rsid w:val="00BB2083"/>
    <w:rsid w:val="00BB4503"/>
    <w:rsid w:val="00BB762E"/>
    <w:rsid w:val="00BB78B5"/>
    <w:rsid w:val="00BC03B6"/>
    <w:rsid w:val="00BC5E4B"/>
    <w:rsid w:val="00BC7EBB"/>
    <w:rsid w:val="00BD098D"/>
    <w:rsid w:val="00BD1C75"/>
    <w:rsid w:val="00BD458D"/>
    <w:rsid w:val="00BD4696"/>
    <w:rsid w:val="00BD73BD"/>
    <w:rsid w:val="00BE1D81"/>
    <w:rsid w:val="00BE1EB9"/>
    <w:rsid w:val="00BE3C87"/>
    <w:rsid w:val="00BE3E22"/>
    <w:rsid w:val="00BE57C3"/>
    <w:rsid w:val="00BE5919"/>
    <w:rsid w:val="00BE79C2"/>
    <w:rsid w:val="00BE7ABC"/>
    <w:rsid w:val="00BF0122"/>
    <w:rsid w:val="00BF066E"/>
    <w:rsid w:val="00BF06A4"/>
    <w:rsid w:val="00BF093B"/>
    <w:rsid w:val="00BF0B55"/>
    <w:rsid w:val="00BF15D7"/>
    <w:rsid w:val="00BF550A"/>
    <w:rsid w:val="00BF63FB"/>
    <w:rsid w:val="00BF7CF0"/>
    <w:rsid w:val="00C00228"/>
    <w:rsid w:val="00C01DDF"/>
    <w:rsid w:val="00C025CD"/>
    <w:rsid w:val="00C02AF0"/>
    <w:rsid w:val="00C02FBB"/>
    <w:rsid w:val="00C0393E"/>
    <w:rsid w:val="00C03F03"/>
    <w:rsid w:val="00C0422A"/>
    <w:rsid w:val="00C05297"/>
    <w:rsid w:val="00C052C7"/>
    <w:rsid w:val="00C05F75"/>
    <w:rsid w:val="00C060BA"/>
    <w:rsid w:val="00C06C2B"/>
    <w:rsid w:val="00C073C2"/>
    <w:rsid w:val="00C07499"/>
    <w:rsid w:val="00C11654"/>
    <w:rsid w:val="00C11FF0"/>
    <w:rsid w:val="00C12EFC"/>
    <w:rsid w:val="00C131DF"/>
    <w:rsid w:val="00C13872"/>
    <w:rsid w:val="00C141A8"/>
    <w:rsid w:val="00C14F60"/>
    <w:rsid w:val="00C17980"/>
    <w:rsid w:val="00C17CD6"/>
    <w:rsid w:val="00C17D8B"/>
    <w:rsid w:val="00C2054A"/>
    <w:rsid w:val="00C20D12"/>
    <w:rsid w:val="00C20D1A"/>
    <w:rsid w:val="00C21315"/>
    <w:rsid w:val="00C225CD"/>
    <w:rsid w:val="00C23635"/>
    <w:rsid w:val="00C25F4D"/>
    <w:rsid w:val="00C26582"/>
    <w:rsid w:val="00C2799E"/>
    <w:rsid w:val="00C27A60"/>
    <w:rsid w:val="00C32823"/>
    <w:rsid w:val="00C329BA"/>
    <w:rsid w:val="00C32C7B"/>
    <w:rsid w:val="00C32F46"/>
    <w:rsid w:val="00C33C7F"/>
    <w:rsid w:val="00C33FE8"/>
    <w:rsid w:val="00C340D3"/>
    <w:rsid w:val="00C352C8"/>
    <w:rsid w:val="00C3588E"/>
    <w:rsid w:val="00C40D64"/>
    <w:rsid w:val="00C4110E"/>
    <w:rsid w:val="00C4168D"/>
    <w:rsid w:val="00C42CE9"/>
    <w:rsid w:val="00C43D37"/>
    <w:rsid w:val="00C43FA9"/>
    <w:rsid w:val="00C442AD"/>
    <w:rsid w:val="00C454C4"/>
    <w:rsid w:val="00C46DFD"/>
    <w:rsid w:val="00C501C2"/>
    <w:rsid w:val="00C50882"/>
    <w:rsid w:val="00C51106"/>
    <w:rsid w:val="00C52085"/>
    <w:rsid w:val="00C52DBE"/>
    <w:rsid w:val="00C53F8A"/>
    <w:rsid w:val="00C555E5"/>
    <w:rsid w:val="00C55741"/>
    <w:rsid w:val="00C60DCD"/>
    <w:rsid w:val="00C63557"/>
    <w:rsid w:val="00C640BB"/>
    <w:rsid w:val="00C64F32"/>
    <w:rsid w:val="00C6520E"/>
    <w:rsid w:val="00C66513"/>
    <w:rsid w:val="00C66704"/>
    <w:rsid w:val="00C66F27"/>
    <w:rsid w:val="00C7018B"/>
    <w:rsid w:val="00C74243"/>
    <w:rsid w:val="00C752A9"/>
    <w:rsid w:val="00C76298"/>
    <w:rsid w:val="00C80E07"/>
    <w:rsid w:val="00C81C4E"/>
    <w:rsid w:val="00C81DE0"/>
    <w:rsid w:val="00C84D87"/>
    <w:rsid w:val="00C868D2"/>
    <w:rsid w:val="00C868DD"/>
    <w:rsid w:val="00C86ABE"/>
    <w:rsid w:val="00C87CF6"/>
    <w:rsid w:val="00C909F6"/>
    <w:rsid w:val="00C91039"/>
    <w:rsid w:val="00C9106B"/>
    <w:rsid w:val="00C91933"/>
    <w:rsid w:val="00C91FFB"/>
    <w:rsid w:val="00C922BF"/>
    <w:rsid w:val="00C9321E"/>
    <w:rsid w:val="00C9334D"/>
    <w:rsid w:val="00C96A9F"/>
    <w:rsid w:val="00C96CC0"/>
    <w:rsid w:val="00C96CFD"/>
    <w:rsid w:val="00C97176"/>
    <w:rsid w:val="00C97EF3"/>
    <w:rsid w:val="00CA08A6"/>
    <w:rsid w:val="00CA1DAB"/>
    <w:rsid w:val="00CA217E"/>
    <w:rsid w:val="00CA3E64"/>
    <w:rsid w:val="00CA4607"/>
    <w:rsid w:val="00CA5E9D"/>
    <w:rsid w:val="00CA7760"/>
    <w:rsid w:val="00CB0519"/>
    <w:rsid w:val="00CB167E"/>
    <w:rsid w:val="00CB17A6"/>
    <w:rsid w:val="00CB1821"/>
    <w:rsid w:val="00CB2737"/>
    <w:rsid w:val="00CB30B7"/>
    <w:rsid w:val="00CB3C05"/>
    <w:rsid w:val="00CB42B6"/>
    <w:rsid w:val="00CB4368"/>
    <w:rsid w:val="00CB4ABE"/>
    <w:rsid w:val="00CB7292"/>
    <w:rsid w:val="00CB78BE"/>
    <w:rsid w:val="00CC0706"/>
    <w:rsid w:val="00CC0AB4"/>
    <w:rsid w:val="00CC2BD4"/>
    <w:rsid w:val="00CC2FB0"/>
    <w:rsid w:val="00CC3559"/>
    <w:rsid w:val="00CC4375"/>
    <w:rsid w:val="00CC7DF2"/>
    <w:rsid w:val="00CD14B0"/>
    <w:rsid w:val="00CD32E1"/>
    <w:rsid w:val="00CD7A19"/>
    <w:rsid w:val="00CE09FE"/>
    <w:rsid w:val="00CE3B21"/>
    <w:rsid w:val="00CE3E75"/>
    <w:rsid w:val="00CE5A81"/>
    <w:rsid w:val="00CE670E"/>
    <w:rsid w:val="00CE6DE3"/>
    <w:rsid w:val="00CF0B97"/>
    <w:rsid w:val="00CF2084"/>
    <w:rsid w:val="00CF3018"/>
    <w:rsid w:val="00CF7179"/>
    <w:rsid w:val="00D004B6"/>
    <w:rsid w:val="00D00A89"/>
    <w:rsid w:val="00D029DD"/>
    <w:rsid w:val="00D06E11"/>
    <w:rsid w:val="00D075EA"/>
    <w:rsid w:val="00D10F4F"/>
    <w:rsid w:val="00D16F12"/>
    <w:rsid w:val="00D20533"/>
    <w:rsid w:val="00D20838"/>
    <w:rsid w:val="00D20BB4"/>
    <w:rsid w:val="00D215F3"/>
    <w:rsid w:val="00D221F3"/>
    <w:rsid w:val="00D225EF"/>
    <w:rsid w:val="00D22894"/>
    <w:rsid w:val="00D24796"/>
    <w:rsid w:val="00D2616A"/>
    <w:rsid w:val="00D325C6"/>
    <w:rsid w:val="00D3387D"/>
    <w:rsid w:val="00D33C66"/>
    <w:rsid w:val="00D355D6"/>
    <w:rsid w:val="00D36DFC"/>
    <w:rsid w:val="00D43150"/>
    <w:rsid w:val="00D4383A"/>
    <w:rsid w:val="00D44461"/>
    <w:rsid w:val="00D44A55"/>
    <w:rsid w:val="00D51BC5"/>
    <w:rsid w:val="00D52C5B"/>
    <w:rsid w:val="00D53A5B"/>
    <w:rsid w:val="00D550CF"/>
    <w:rsid w:val="00D5516E"/>
    <w:rsid w:val="00D5561E"/>
    <w:rsid w:val="00D55AE8"/>
    <w:rsid w:val="00D57E33"/>
    <w:rsid w:val="00D62A72"/>
    <w:rsid w:val="00D62D94"/>
    <w:rsid w:val="00D64A80"/>
    <w:rsid w:val="00D65899"/>
    <w:rsid w:val="00D65A9A"/>
    <w:rsid w:val="00D66692"/>
    <w:rsid w:val="00D73611"/>
    <w:rsid w:val="00D7616A"/>
    <w:rsid w:val="00D76689"/>
    <w:rsid w:val="00D80EB8"/>
    <w:rsid w:val="00D81218"/>
    <w:rsid w:val="00D81980"/>
    <w:rsid w:val="00D832C7"/>
    <w:rsid w:val="00D836AF"/>
    <w:rsid w:val="00D84566"/>
    <w:rsid w:val="00D85C2E"/>
    <w:rsid w:val="00D87083"/>
    <w:rsid w:val="00D9155F"/>
    <w:rsid w:val="00D92064"/>
    <w:rsid w:val="00D92093"/>
    <w:rsid w:val="00D933EE"/>
    <w:rsid w:val="00D97094"/>
    <w:rsid w:val="00DA0266"/>
    <w:rsid w:val="00DA3052"/>
    <w:rsid w:val="00DA3B8D"/>
    <w:rsid w:val="00DA5426"/>
    <w:rsid w:val="00DA5D50"/>
    <w:rsid w:val="00DB1CA0"/>
    <w:rsid w:val="00DB2428"/>
    <w:rsid w:val="00DB3550"/>
    <w:rsid w:val="00DB42BE"/>
    <w:rsid w:val="00DB469F"/>
    <w:rsid w:val="00DB4A14"/>
    <w:rsid w:val="00DC17AF"/>
    <w:rsid w:val="00DC19B1"/>
    <w:rsid w:val="00DC410D"/>
    <w:rsid w:val="00DC4402"/>
    <w:rsid w:val="00DC6481"/>
    <w:rsid w:val="00DC64B2"/>
    <w:rsid w:val="00DD2FD7"/>
    <w:rsid w:val="00DD315C"/>
    <w:rsid w:val="00DD5136"/>
    <w:rsid w:val="00DD52E3"/>
    <w:rsid w:val="00DD5A23"/>
    <w:rsid w:val="00DE02D3"/>
    <w:rsid w:val="00DE1B23"/>
    <w:rsid w:val="00DE2095"/>
    <w:rsid w:val="00DE23D7"/>
    <w:rsid w:val="00DE4090"/>
    <w:rsid w:val="00DE45B4"/>
    <w:rsid w:val="00DE6088"/>
    <w:rsid w:val="00DE65D3"/>
    <w:rsid w:val="00DE79FF"/>
    <w:rsid w:val="00DF1661"/>
    <w:rsid w:val="00DF230F"/>
    <w:rsid w:val="00DF23DE"/>
    <w:rsid w:val="00DF3284"/>
    <w:rsid w:val="00DF3D38"/>
    <w:rsid w:val="00DF6503"/>
    <w:rsid w:val="00DF660C"/>
    <w:rsid w:val="00E00181"/>
    <w:rsid w:val="00E00343"/>
    <w:rsid w:val="00E02E3E"/>
    <w:rsid w:val="00E0326B"/>
    <w:rsid w:val="00E03AEB"/>
    <w:rsid w:val="00E04BA8"/>
    <w:rsid w:val="00E05710"/>
    <w:rsid w:val="00E05FB7"/>
    <w:rsid w:val="00E06269"/>
    <w:rsid w:val="00E07672"/>
    <w:rsid w:val="00E111A8"/>
    <w:rsid w:val="00E11886"/>
    <w:rsid w:val="00E13B32"/>
    <w:rsid w:val="00E14778"/>
    <w:rsid w:val="00E15320"/>
    <w:rsid w:val="00E17575"/>
    <w:rsid w:val="00E20468"/>
    <w:rsid w:val="00E21263"/>
    <w:rsid w:val="00E217A1"/>
    <w:rsid w:val="00E22C55"/>
    <w:rsid w:val="00E230A8"/>
    <w:rsid w:val="00E23350"/>
    <w:rsid w:val="00E31724"/>
    <w:rsid w:val="00E317C5"/>
    <w:rsid w:val="00E329C1"/>
    <w:rsid w:val="00E32B9E"/>
    <w:rsid w:val="00E32E05"/>
    <w:rsid w:val="00E35B2D"/>
    <w:rsid w:val="00E36471"/>
    <w:rsid w:val="00E36E7C"/>
    <w:rsid w:val="00E37010"/>
    <w:rsid w:val="00E409B7"/>
    <w:rsid w:val="00E427CB"/>
    <w:rsid w:val="00E45600"/>
    <w:rsid w:val="00E45B6D"/>
    <w:rsid w:val="00E47AFE"/>
    <w:rsid w:val="00E510B6"/>
    <w:rsid w:val="00E515E6"/>
    <w:rsid w:val="00E53F32"/>
    <w:rsid w:val="00E546AC"/>
    <w:rsid w:val="00E555B2"/>
    <w:rsid w:val="00E564B7"/>
    <w:rsid w:val="00E5748E"/>
    <w:rsid w:val="00E61217"/>
    <w:rsid w:val="00E62ADE"/>
    <w:rsid w:val="00E64A70"/>
    <w:rsid w:val="00E66E71"/>
    <w:rsid w:val="00E66FDA"/>
    <w:rsid w:val="00E677A5"/>
    <w:rsid w:val="00E70B47"/>
    <w:rsid w:val="00E71A1B"/>
    <w:rsid w:val="00E73043"/>
    <w:rsid w:val="00E753ED"/>
    <w:rsid w:val="00E77640"/>
    <w:rsid w:val="00E803B0"/>
    <w:rsid w:val="00E80FA2"/>
    <w:rsid w:val="00E81217"/>
    <w:rsid w:val="00E82391"/>
    <w:rsid w:val="00E84B85"/>
    <w:rsid w:val="00E850E9"/>
    <w:rsid w:val="00E85CDF"/>
    <w:rsid w:val="00E85F9E"/>
    <w:rsid w:val="00E864D4"/>
    <w:rsid w:val="00E90FBA"/>
    <w:rsid w:val="00E91657"/>
    <w:rsid w:val="00E928D8"/>
    <w:rsid w:val="00E941A4"/>
    <w:rsid w:val="00E94C39"/>
    <w:rsid w:val="00E94EC3"/>
    <w:rsid w:val="00E95439"/>
    <w:rsid w:val="00E976D7"/>
    <w:rsid w:val="00EA0142"/>
    <w:rsid w:val="00EA117E"/>
    <w:rsid w:val="00EA2167"/>
    <w:rsid w:val="00EA3080"/>
    <w:rsid w:val="00EA4F36"/>
    <w:rsid w:val="00EA710F"/>
    <w:rsid w:val="00EA7CCD"/>
    <w:rsid w:val="00EB177D"/>
    <w:rsid w:val="00EB1C83"/>
    <w:rsid w:val="00EB23C7"/>
    <w:rsid w:val="00EB24C3"/>
    <w:rsid w:val="00EB3475"/>
    <w:rsid w:val="00EB363E"/>
    <w:rsid w:val="00EB3D90"/>
    <w:rsid w:val="00EB3DD3"/>
    <w:rsid w:val="00EB3E61"/>
    <w:rsid w:val="00EB4059"/>
    <w:rsid w:val="00EB4433"/>
    <w:rsid w:val="00EB44EF"/>
    <w:rsid w:val="00EB47B7"/>
    <w:rsid w:val="00EB70AE"/>
    <w:rsid w:val="00EC1072"/>
    <w:rsid w:val="00EC1717"/>
    <w:rsid w:val="00EC2814"/>
    <w:rsid w:val="00EC2B78"/>
    <w:rsid w:val="00EC3EF8"/>
    <w:rsid w:val="00EC54A3"/>
    <w:rsid w:val="00ED0EAB"/>
    <w:rsid w:val="00ED5655"/>
    <w:rsid w:val="00ED5A3B"/>
    <w:rsid w:val="00ED680E"/>
    <w:rsid w:val="00ED7D01"/>
    <w:rsid w:val="00EE3310"/>
    <w:rsid w:val="00EE63FE"/>
    <w:rsid w:val="00EE7D74"/>
    <w:rsid w:val="00EF0741"/>
    <w:rsid w:val="00EF0AB2"/>
    <w:rsid w:val="00EF17F2"/>
    <w:rsid w:val="00EF1A4E"/>
    <w:rsid w:val="00EF1F8D"/>
    <w:rsid w:val="00EF2BAE"/>
    <w:rsid w:val="00EF326F"/>
    <w:rsid w:val="00EF3EFB"/>
    <w:rsid w:val="00EF4E26"/>
    <w:rsid w:val="00EF52FF"/>
    <w:rsid w:val="00EF5E01"/>
    <w:rsid w:val="00EF7339"/>
    <w:rsid w:val="00EF7E7B"/>
    <w:rsid w:val="00F015FE"/>
    <w:rsid w:val="00F04235"/>
    <w:rsid w:val="00F043FE"/>
    <w:rsid w:val="00F054A0"/>
    <w:rsid w:val="00F05AAE"/>
    <w:rsid w:val="00F05F74"/>
    <w:rsid w:val="00F06CC9"/>
    <w:rsid w:val="00F0737F"/>
    <w:rsid w:val="00F07FD9"/>
    <w:rsid w:val="00F11ACF"/>
    <w:rsid w:val="00F11D68"/>
    <w:rsid w:val="00F125CD"/>
    <w:rsid w:val="00F12957"/>
    <w:rsid w:val="00F1316A"/>
    <w:rsid w:val="00F14E35"/>
    <w:rsid w:val="00F1535E"/>
    <w:rsid w:val="00F15519"/>
    <w:rsid w:val="00F1593D"/>
    <w:rsid w:val="00F15C6A"/>
    <w:rsid w:val="00F20117"/>
    <w:rsid w:val="00F21199"/>
    <w:rsid w:val="00F24D2D"/>
    <w:rsid w:val="00F24F61"/>
    <w:rsid w:val="00F27A51"/>
    <w:rsid w:val="00F27AF5"/>
    <w:rsid w:val="00F300A9"/>
    <w:rsid w:val="00F30A6E"/>
    <w:rsid w:val="00F30ECB"/>
    <w:rsid w:val="00F3335B"/>
    <w:rsid w:val="00F33377"/>
    <w:rsid w:val="00F33DC2"/>
    <w:rsid w:val="00F33E10"/>
    <w:rsid w:val="00F34358"/>
    <w:rsid w:val="00F3683D"/>
    <w:rsid w:val="00F36C78"/>
    <w:rsid w:val="00F37E92"/>
    <w:rsid w:val="00F410EA"/>
    <w:rsid w:val="00F420CC"/>
    <w:rsid w:val="00F43803"/>
    <w:rsid w:val="00F466D3"/>
    <w:rsid w:val="00F46AFE"/>
    <w:rsid w:val="00F5255D"/>
    <w:rsid w:val="00F52688"/>
    <w:rsid w:val="00F52BE0"/>
    <w:rsid w:val="00F55EB7"/>
    <w:rsid w:val="00F563FA"/>
    <w:rsid w:val="00F566ED"/>
    <w:rsid w:val="00F60655"/>
    <w:rsid w:val="00F60B1C"/>
    <w:rsid w:val="00F621F9"/>
    <w:rsid w:val="00F63426"/>
    <w:rsid w:val="00F64557"/>
    <w:rsid w:val="00F65DFA"/>
    <w:rsid w:val="00F65F72"/>
    <w:rsid w:val="00F70B29"/>
    <w:rsid w:val="00F75280"/>
    <w:rsid w:val="00F7591D"/>
    <w:rsid w:val="00F75F16"/>
    <w:rsid w:val="00F81C55"/>
    <w:rsid w:val="00F84A22"/>
    <w:rsid w:val="00F84CEA"/>
    <w:rsid w:val="00F85450"/>
    <w:rsid w:val="00F85F9D"/>
    <w:rsid w:val="00F8757E"/>
    <w:rsid w:val="00F92752"/>
    <w:rsid w:val="00F945A6"/>
    <w:rsid w:val="00F953DE"/>
    <w:rsid w:val="00F964E9"/>
    <w:rsid w:val="00F96FFE"/>
    <w:rsid w:val="00FA1B1C"/>
    <w:rsid w:val="00FA5B3C"/>
    <w:rsid w:val="00FA67D3"/>
    <w:rsid w:val="00FA6EBE"/>
    <w:rsid w:val="00FB0B37"/>
    <w:rsid w:val="00FB2A72"/>
    <w:rsid w:val="00FB3DA2"/>
    <w:rsid w:val="00FB404E"/>
    <w:rsid w:val="00FB41F2"/>
    <w:rsid w:val="00FB43A2"/>
    <w:rsid w:val="00FB4B63"/>
    <w:rsid w:val="00FC083B"/>
    <w:rsid w:val="00FC0AC7"/>
    <w:rsid w:val="00FC0CEA"/>
    <w:rsid w:val="00FC330A"/>
    <w:rsid w:val="00FC5D00"/>
    <w:rsid w:val="00FC604E"/>
    <w:rsid w:val="00FC65C1"/>
    <w:rsid w:val="00FC6FAF"/>
    <w:rsid w:val="00FD02FC"/>
    <w:rsid w:val="00FD0A3A"/>
    <w:rsid w:val="00FD3EC3"/>
    <w:rsid w:val="00FD430D"/>
    <w:rsid w:val="00FD4B44"/>
    <w:rsid w:val="00FD5BBB"/>
    <w:rsid w:val="00FD5CD3"/>
    <w:rsid w:val="00FD61D0"/>
    <w:rsid w:val="00FD63EB"/>
    <w:rsid w:val="00FD6728"/>
    <w:rsid w:val="00FD7592"/>
    <w:rsid w:val="00FD75AF"/>
    <w:rsid w:val="00FD77E5"/>
    <w:rsid w:val="00FE0AC9"/>
    <w:rsid w:val="00FE1932"/>
    <w:rsid w:val="00FE24D9"/>
    <w:rsid w:val="00FE3470"/>
    <w:rsid w:val="00FE46F2"/>
    <w:rsid w:val="00FE5AB0"/>
    <w:rsid w:val="00FE6FA9"/>
    <w:rsid w:val="00FE7680"/>
    <w:rsid w:val="00FE7D13"/>
    <w:rsid w:val="00FF03BD"/>
    <w:rsid w:val="00FF2DB9"/>
    <w:rsid w:val="00FF3192"/>
    <w:rsid w:val="00FF4EA7"/>
    <w:rsid w:val="00FF6365"/>
    <w:rsid w:val="00FF68C9"/>
    <w:rsid w:val="00FF7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red"/>
    </o:shapedefaults>
    <o:shapelayout v:ext="edit">
      <o:idmap v:ext="edit" data="1"/>
      <o:rules v:ext="edit">
        <o:r id="V:Rule14" type="connector" idref="#_x0000_s1066"/>
        <o:r id="V:Rule15" type="connector" idref="#_x0000_s1079"/>
        <o:r id="V:Rule16" type="connector" idref="#_x0000_s1067"/>
        <o:r id="V:Rule17" type="connector" idref="#_x0000_s1076"/>
        <o:r id="V:Rule18" type="connector" idref="#_x0000_s1075"/>
        <o:r id="V:Rule19" type="connector" idref="#_x0000_s1065"/>
        <o:r id="V:Rule20" type="connector" idref="#_x0000_s1071"/>
        <o:r id="V:Rule21" type="connector" idref="#_x0000_s1072"/>
        <o:r id="V:Rule22" type="connector" idref="#_x0000_s1080"/>
        <o:r id="V:Rule23" type="connector" idref="#_x0000_s1060"/>
        <o:r id="V:Rule24" type="connector" idref="#_x0000_s1059"/>
        <o:r id="V:Rule25" type="connector" idref="#_x0000_s1046"/>
        <o:r id="V:Rule2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368"/>
    <w:pPr>
      <w:ind w:left="720"/>
      <w:contextualSpacing/>
    </w:pPr>
  </w:style>
  <w:style w:type="paragraph" w:styleId="FootnoteText">
    <w:name w:val="footnote text"/>
    <w:basedOn w:val="Normal"/>
    <w:link w:val="FootnoteTextChar"/>
    <w:unhideWhenUsed/>
    <w:rsid w:val="00CB4368"/>
    <w:pPr>
      <w:spacing w:after="0" w:line="240" w:lineRule="auto"/>
    </w:pPr>
    <w:rPr>
      <w:sz w:val="20"/>
      <w:szCs w:val="20"/>
    </w:rPr>
  </w:style>
  <w:style w:type="character" w:customStyle="1" w:styleId="FootnoteTextChar">
    <w:name w:val="Footnote Text Char"/>
    <w:basedOn w:val="DefaultParagraphFont"/>
    <w:link w:val="FootnoteText"/>
    <w:rsid w:val="00CB4368"/>
    <w:rPr>
      <w:sz w:val="20"/>
      <w:szCs w:val="20"/>
    </w:rPr>
  </w:style>
  <w:style w:type="character" w:styleId="FootnoteReference">
    <w:name w:val="footnote reference"/>
    <w:basedOn w:val="DefaultParagraphFont"/>
    <w:semiHidden/>
    <w:unhideWhenUsed/>
    <w:rsid w:val="00CB4368"/>
    <w:rPr>
      <w:vertAlign w:val="superscript"/>
    </w:rPr>
  </w:style>
  <w:style w:type="character" w:styleId="Hyperlink">
    <w:name w:val="Hyperlink"/>
    <w:basedOn w:val="DefaultParagraphFont"/>
    <w:unhideWhenUsed/>
    <w:rsid w:val="00A56EAC"/>
    <w:rPr>
      <w:color w:val="0000FF" w:themeColor="hyperlink"/>
      <w:u w:val="single"/>
    </w:rPr>
  </w:style>
  <w:style w:type="paragraph" w:styleId="Header">
    <w:name w:val="header"/>
    <w:basedOn w:val="Normal"/>
    <w:link w:val="HeaderChar"/>
    <w:uiPriority w:val="99"/>
    <w:rsid w:val="000005B6"/>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0005B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175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575"/>
  </w:style>
  <w:style w:type="paragraph" w:customStyle="1" w:styleId="Default">
    <w:name w:val="Default"/>
    <w:rsid w:val="005D1188"/>
    <w:pPr>
      <w:autoSpaceDE w:val="0"/>
      <w:autoSpaceDN w:val="0"/>
      <w:adjustRightInd w:val="0"/>
      <w:spacing w:after="0" w:line="240" w:lineRule="auto"/>
    </w:pPr>
    <w:rPr>
      <w:color w:val="000000"/>
    </w:rPr>
  </w:style>
  <w:style w:type="paragraph" w:styleId="NoSpacing">
    <w:name w:val="No Spacing"/>
    <w:uiPriority w:val="1"/>
    <w:qFormat/>
    <w:rsid w:val="006B2CC3"/>
    <w:pPr>
      <w:spacing w:after="0" w:line="240" w:lineRule="auto"/>
    </w:pPr>
  </w:style>
  <w:style w:type="paragraph" w:styleId="BalloonText">
    <w:name w:val="Balloon Text"/>
    <w:basedOn w:val="Normal"/>
    <w:link w:val="BalloonTextChar"/>
    <w:uiPriority w:val="99"/>
    <w:semiHidden/>
    <w:unhideWhenUsed/>
    <w:rsid w:val="002C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C7"/>
    <w:rPr>
      <w:rFonts w:ascii="Tahoma" w:hAnsi="Tahoma" w:cs="Tahoma"/>
      <w:sz w:val="16"/>
      <w:szCs w:val="16"/>
    </w:rPr>
  </w:style>
  <w:style w:type="paragraph" w:styleId="BodyTextIndent2">
    <w:name w:val="Body Text Indent 2"/>
    <w:basedOn w:val="Normal"/>
    <w:link w:val="BodyTextIndent2Char"/>
    <w:semiHidden/>
    <w:rsid w:val="006F3419"/>
    <w:pPr>
      <w:spacing w:after="0" w:line="240" w:lineRule="auto"/>
      <w:ind w:left="720"/>
      <w:jc w:val="both"/>
    </w:pPr>
    <w:rPr>
      <w:rFonts w:eastAsia="Times New Roman"/>
    </w:rPr>
  </w:style>
  <w:style w:type="character" w:customStyle="1" w:styleId="BodyTextIndent2Char">
    <w:name w:val="Body Text Indent 2 Char"/>
    <w:basedOn w:val="DefaultParagraphFont"/>
    <w:link w:val="BodyTextIndent2"/>
    <w:semiHidden/>
    <w:rsid w:val="006F3419"/>
    <w:rPr>
      <w:rFonts w:ascii="Times New Roman" w:eastAsia="Times New Roman" w:hAnsi="Times New Roman" w:cs="Times New Roman"/>
      <w:sz w:val="24"/>
      <w:szCs w:val="24"/>
    </w:rPr>
  </w:style>
  <w:style w:type="paragraph" w:styleId="Title">
    <w:name w:val="Title"/>
    <w:basedOn w:val="Normal"/>
    <w:link w:val="TitleChar"/>
    <w:qFormat/>
    <w:rsid w:val="006F3419"/>
    <w:pPr>
      <w:spacing w:after="0" w:line="240" w:lineRule="auto"/>
      <w:jc w:val="center"/>
    </w:pPr>
    <w:rPr>
      <w:rFonts w:eastAsia="Times New Roman"/>
      <w:b/>
      <w:bCs/>
    </w:rPr>
  </w:style>
  <w:style w:type="character" w:customStyle="1" w:styleId="TitleChar">
    <w:name w:val="Title Char"/>
    <w:basedOn w:val="DefaultParagraphFont"/>
    <w:link w:val="Title"/>
    <w:rsid w:val="006F341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0439-F63E-4644-ABE9-33C7EDF8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42</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Evha</dc:creator>
  <cp:lastModifiedBy>TOSHIBA</cp:lastModifiedBy>
  <cp:revision>4320</cp:revision>
  <cp:lastPrinted>2014-11-25T01:16:00Z</cp:lastPrinted>
  <dcterms:created xsi:type="dcterms:W3CDTF">2014-05-14T06:04:00Z</dcterms:created>
  <dcterms:modified xsi:type="dcterms:W3CDTF">2014-11-25T01:31:00Z</dcterms:modified>
</cp:coreProperties>
</file>