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15" w:rsidRDefault="00E53729" w:rsidP="001B6DB3">
      <w:pPr>
        <w:spacing w:after="0" w:line="240" w:lineRule="auto"/>
        <w:ind w:left="720" w:hanging="720"/>
        <w:jc w:val="center"/>
        <w:rPr>
          <w:rFonts w:cs="Times New Roman"/>
          <w:b/>
          <w:color w:val="000000" w:themeColor="text1"/>
          <w:szCs w:val="24"/>
        </w:rPr>
      </w:pPr>
      <w:r w:rsidRPr="00FC25C5">
        <w:rPr>
          <w:rFonts w:cs="Times New Roman"/>
          <w:b/>
          <w:color w:val="000000" w:themeColor="text1"/>
          <w:szCs w:val="24"/>
        </w:rPr>
        <w:t>DAFTAR</w:t>
      </w:r>
      <w:r w:rsidRPr="00FC25C5">
        <w:rPr>
          <w:rFonts w:cs="Times New Roman"/>
          <w:color w:val="000000" w:themeColor="text1"/>
          <w:szCs w:val="24"/>
        </w:rPr>
        <w:t xml:space="preserve"> </w:t>
      </w:r>
      <w:r w:rsidRPr="00FC25C5">
        <w:rPr>
          <w:rFonts w:cs="Times New Roman"/>
          <w:b/>
          <w:color w:val="000000" w:themeColor="text1"/>
          <w:szCs w:val="24"/>
        </w:rPr>
        <w:t>PUSTAKA</w:t>
      </w:r>
    </w:p>
    <w:p w:rsidR="006075E4" w:rsidRPr="00FC25C5" w:rsidRDefault="006075E4" w:rsidP="006075E4">
      <w:pPr>
        <w:spacing w:after="0" w:line="240" w:lineRule="auto"/>
        <w:ind w:left="720" w:hanging="720"/>
        <w:jc w:val="center"/>
        <w:rPr>
          <w:rFonts w:cs="Times New Roman"/>
          <w:b/>
          <w:color w:val="000000" w:themeColor="text1"/>
          <w:szCs w:val="24"/>
        </w:rPr>
      </w:pPr>
    </w:p>
    <w:p w:rsidR="001E522B" w:rsidRPr="00FC25C5" w:rsidRDefault="001E522B" w:rsidP="00FB1C4E">
      <w:pPr>
        <w:spacing w:after="0" w:line="240" w:lineRule="auto"/>
        <w:ind w:left="720" w:hanging="720"/>
        <w:jc w:val="both"/>
        <w:rPr>
          <w:rFonts w:cs="Times New Roman"/>
          <w:b/>
          <w:color w:val="000000" w:themeColor="text1"/>
          <w:szCs w:val="24"/>
        </w:rPr>
      </w:pPr>
    </w:p>
    <w:p w:rsidR="005F7D73" w:rsidRDefault="005F7D73" w:rsidP="00FB1C4E">
      <w:pPr>
        <w:pStyle w:val="FootnoteText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25C5">
        <w:rPr>
          <w:rFonts w:ascii="Times New Roman" w:hAnsi="Times New Roman"/>
          <w:color w:val="000000" w:themeColor="text1"/>
          <w:sz w:val="24"/>
          <w:szCs w:val="24"/>
          <w:lang w:val="id-ID"/>
        </w:rPr>
        <w:t>Al,Ta’bid</w:t>
      </w:r>
      <w:r w:rsidR="004731E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C25C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Jurnal Kajian Ilmu-Ilmu Kependidikan Islam</w:t>
      </w:r>
      <w:r w:rsidRPr="00FC25C5">
        <w:rPr>
          <w:rFonts w:ascii="Times New Roman" w:hAnsi="Times New Roman"/>
          <w:color w:val="000000" w:themeColor="text1"/>
          <w:sz w:val="24"/>
          <w:szCs w:val="24"/>
          <w:lang w:val="id-ID"/>
        </w:rPr>
        <w:t>, Kendari: Tarbiyah STAIN Kendari, 2009</w:t>
      </w:r>
      <w:r w:rsidRPr="00FC25C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075E4" w:rsidRPr="00FC25C5" w:rsidRDefault="006075E4" w:rsidP="00FB1C4E">
      <w:pPr>
        <w:pStyle w:val="FootnoteText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D6740" w:rsidRDefault="002D6740" w:rsidP="00FB1C4E">
      <w:pPr>
        <w:pStyle w:val="FootnoteText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25C5">
        <w:rPr>
          <w:rFonts w:ascii="Times New Roman" w:hAnsi="Times New Roman"/>
          <w:color w:val="000000" w:themeColor="text1"/>
          <w:sz w:val="24"/>
          <w:szCs w:val="24"/>
          <w:lang w:val="id-ID"/>
        </w:rPr>
        <w:t>Akib dKK</w:t>
      </w:r>
      <w:r w:rsidRPr="00FC25C5"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r w:rsidRPr="00FC25C5">
        <w:rPr>
          <w:rFonts w:ascii="Times New Roman" w:hAnsi="Times New Roman"/>
          <w:color w:val="000000" w:themeColor="text1"/>
          <w:sz w:val="24"/>
          <w:szCs w:val="24"/>
          <w:lang w:val="id-ID"/>
        </w:rPr>
        <w:t>Zainal</w:t>
      </w:r>
      <w:r w:rsidRPr="00FC25C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C25C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Penelitian Tindakan Kelas Untuk Guru SMA,SMP dan SMK</w:t>
      </w:r>
      <w:r w:rsidRPr="00FC25C5">
        <w:rPr>
          <w:rFonts w:ascii="Times New Roman" w:hAnsi="Times New Roman"/>
          <w:color w:val="000000" w:themeColor="text1"/>
          <w:sz w:val="24"/>
          <w:szCs w:val="24"/>
          <w:lang w:val="id-ID"/>
        </w:rPr>
        <w:t>, Jakarta: Alam Widya, 2001</w:t>
      </w:r>
      <w:r w:rsidRPr="00FC25C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075E4" w:rsidRPr="00FC25C5" w:rsidRDefault="006075E4" w:rsidP="00FB1C4E">
      <w:pPr>
        <w:pStyle w:val="FootnoteText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0A35" w:rsidRDefault="00300A35" w:rsidP="00FB1C4E">
      <w:pPr>
        <w:spacing w:after="0" w:line="240" w:lineRule="auto"/>
        <w:ind w:left="720" w:hanging="720"/>
        <w:jc w:val="both"/>
        <w:rPr>
          <w:rFonts w:cs="Times New Roman"/>
          <w:szCs w:val="24"/>
        </w:rPr>
      </w:pPr>
      <w:r w:rsidRPr="00FC25C5">
        <w:rPr>
          <w:rFonts w:cs="Times New Roman"/>
          <w:szCs w:val="24"/>
        </w:rPr>
        <w:t xml:space="preserve">Ahira, Anne. </w:t>
      </w:r>
      <w:r w:rsidRPr="00FC25C5">
        <w:rPr>
          <w:rFonts w:cs="Times New Roman"/>
          <w:i/>
          <w:szCs w:val="24"/>
        </w:rPr>
        <w:t xml:space="preserve">Motivasi Belajar, </w:t>
      </w:r>
      <w:hyperlink r:id="rId7" w:history="1">
        <w:r w:rsidRPr="00FC25C5">
          <w:rPr>
            <w:rStyle w:val="Hyperlink"/>
            <w:rFonts w:cs="Times New Roman"/>
            <w:color w:val="auto"/>
            <w:szCs w:val="24"/>
            <w:u w:val="none"/>
          </w:rPr>
          <w:t>http://www.anneahira.com/motivasi/index.htm</w:t>
        </w:r>
      </w:hyperlink>
      <w:r w:rsidRPr="00FC25C5">
        <w:rPr>
          <w:rFonts w:cs="Times New Roman"/>
          <w:szCs w:val="24"/>
        </w:rPr>
        <w:t xml:space="preserve">. Diakses, 1 </w:t>
      </w:r>
      <w:r w:rsidRPr="00FC25C5">
        <w:rPr>
          <w:rFonts w:cs="Times New Roman"/>
          <w:szCs w:val="24"/>
          <w:lang w:val="id-ID"/>
        </w:rPr>
        <w:t>April</w:t>
      </w:r>
      <w:r w:rsidRPr="00FC25C5">
        <w:rPr>
          <w:rFonts w:cs="Times New Roman"/>
          <w:szCs w:val="24"/>
        </w:rPr>
        <w:t xml:space="preserve"> 2014.</w:t>
      </w:r>
    </w:p>
    <w:p w:rsidR="006075E4" w:rsidRPr="00FC25C5" w:rsidRDefault="006075E4" w:rsidP="00FB1C4E">
      <w:pPr>
        <w:spacing w:after="0" w:line="240" w:lineRule="auto"/>
        <w:ind w:left="720" w:hanging="720"/>
        <w:jc w:val="both"/>
        <w:rPr>
          <w:rFonts w:cs="Times New Roman"/>
          <w:szCs w:val="24"/>
        </w:rPr>
      </w:pPr>
    </w:p>
    <w:p w:rsidR="00593242" w:rsidRDefault="006C4ABC" w:rsidP="00FB1C4E">
      <w:pPr>
        <w:spacing w:after="0" w:line="240" w:lineRule="auto"/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Anonim. </w:t>
      </w:r>
      <w:r w:rsidR="00593242" w:rsidRPr="00FC25C5">
        <w:rPr>
          <w:rFonts w:cs="Times New Roman"/>
          <w:i/>
          <w:szCs w:val="24"/>
        </w:rPr>
        <w:t>UU RI No. 20 tahun 2003 tentang Sisdiknas</w:t>
      </w:r>
      <w:r w:rsidR="00593242" w:rsidRPr="00FC25C5">
        <w:rPr>
          <w:rFonts w:cs="Times New Roman"/>
          <w:szCs w:val="24"/>
        </w:rPr>
        <w:t>,  Jakarta: Tamita Utama, 2003.</w:t>
      </w:r>
    </w:p>
    <w:p w:rsidR="006075E4" w:rsidRPr="00FC25C5" w:rsidRDefault="006075E4" w:rsidP="00FB1C4E">
      <w:pPr>
        <w:spacing w:after="0" w:line="240" w:lineRule="auto"/>
        <w:ind w:left="720" w:hanging="720"/>
        <w:jc w:val="both"/>
        <w:rPr>
          <w:rFonts w:cs="Times New Roman"/>
          <w:szCs w:val="24"/>
        </w:rPr>
      </w:pPr>
    </w:p>
    <w:p w:rsidR="009770AB" w:rsidRDefault="009770AB" w:rsidP="00FB1C4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Times New Roman"/>
          <w:szCs w:val="24"/>
        </w:rPr>
      </w:pPr>
      <w:r w:rsidRPr="00FC25C5">
        <w:rPr>
          <w:rFonts w:cs="Times New Roman"/>
          <w:szCs w:val="24"/>
        </w:rPr>
        <w:t xml:space="preserve">Beaulieu, Danie. </w:t>
      </w:r>
      <w:r w:rsidRPr="00FC25C5">
        <w:rPr>
          <w:rFonts w:cs="Times New Roman"/>
          <w:i/>
          <w:iCs/>
          <w:szCs w:val="24"/>
        </w:rPr>
        <w:t>Teknik-teknik Yang Berpengaruh di Ruang Kelas</w:t>
      </w:r>
      <w:r w:rsidRPr="00FC25C5">
        <w:rPr>
          <w:rFonts w:cs="Times New Roman"/>
          <w:szCs w:val="24"/>
        </w:rPr>
        <w:t>, Jakarta: PT. Indeks, 2008.</w:t>
      </w:r>
    </w:p>
    <w:p w:rsidR="006075E4" w:rsidRPr="00FC25C5" w:rsidRDefault="006075E4" w:rsidP="00FB1C4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Times New Roman"/>
          <w:szCs w:val="24"/>
        </w:rPr>
      </w:pPr>
    </w:p>
    <w:p w:rsidR="0058386C" w:rsidRDefault="0058386C" w:rsidP="00FB1C4E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C25C5">
        <w:rPr>
          <w:rFonts w:ascii="Times New Roman" w:hAnsi="Times New Roman"/>
          <w:sz w:val="24"/>
          <w:szCs w:val="24"/>
        </w:rPr>
        <w:t xml:space="preserve">Djamarah, Syaiful Bahri. </w:t>
      </w:r>
      <w:r w:rsidRPr="00FC25C5">
        <w:rPr>
          <w:rFonts w:ascii="Times New Roman" w:hAnsi="Times New Roman"/>
          <w:i/>
          <w:sz w:val="24"/>
          <w:szCs w:val="24"/>
        </w:rPr>
        <w:t xml:space="preserve">Psikologi Belajar, </w:t>
      </w:r>
      <w:r w:rsidRPr="00FC25C5">
        <w:rPr>
          <w:rFonts w:ascii="Times New Roman" w:hAnsi="Times New Roman"/>
          <w:sz w:val="24"/>
          <w:szCs w:val="24"/>
        </w:rPr>
        <w:t>Jakarta: PT. Rineka Cipta, 2002.</w:t>
      </w:r>
    </w:p>
    <w:p w:rsidR="006075E4" w:rsidRPr="00FC25C5" w:rsidRDefault="006075E4" w:rsidP="00FB1C4E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A399F" w:rsidRDefault="004A399F" w:rsidP="00FB1C4E">
      <w:pPr>
        <w:pStyle w:val="FootnoteText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 w:rsidRPr="00FC25C5">
        <w:rPr>
          <w:rFonts w:ascii="Times New Roman" w:eastAsia="Calibri" w:hAnsi="Times New Roman"/>
          <w:sz w:val="24"/>
          <w:szCs w:val="24"/>
        </w:rPr>
        <w:t>Hakimin</w:t>
      </w:r>
      <w:r w:rsidR="006C4ABC">
        <w:rPr>
          <w:rFonts w:ascii="Times New Roman" w:eastAsia="Calibri" w:hAnsi="Times New Roman"/>
          <w:sz w:val="24"/>
          <w:szCs w:val="24"/>
        </w:rPr>
        <w:t xml:space="preserve">. </w:t>
      </w:r>
      <w:r w:rsidRPr="00FC25C5">
        <w:rPr>
          <w:rFonts w:ascii="Times New Roman" w:eastAsia="Calibri" w:hAnsi="Times New Roman"/>
          <w:i/>
          <w:iCs/>
          <w:sz w:val="24"/>
          <w:szCs w:val="24"/>
        </w:rPr>
        <w:t>Jurnal Pendidikan Islam,</w:t>
      </w:r>
      <w:r w:rsidRPr="00FC25C5">
        <w:rPr>
          <w:rFonts w:ascii="Times New Roman" w:eastAsia="Calibri" w:hAnsi="Times New Roman"/>
          <w:sz w:val="24"/>
          <w:szCs w:val="24"/>
        </w:rPr>
        <w:t xml:space="preserve"> Balikpapan:  STAI Balikpapan, 2009.</w:t>
      </w:r>
    </w:p>
    <w:p w:rsidR="006075E4" w:rsidRPr="00FC25C5" w:rsidRDefault="006075E4" w:rsidP="00FB1C4E">
      <w:pPr>
        <w:pStyle w:val="FootnoteText"/>
        <w:ind w:left="720" w:hanging="720"/>
        <w:jc w:val="both"/>
        <w:rPr>
          <w:rFonts w:ascii="Times New Roman" w:eastAsia="Calibri" w:hAnsi="Times New Roman"/>
          <w:sz w:val="24"/>
          <w:szCs w:val="24"/>
          <w:lang w:val="id-ID"/>
        </w:rPr>
      </w:pPr>
    </w:p>
    <w:p w:rsidR="002F3992" w:rsidRDefault="002F3992" w:rsidP="00FB1C4E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C25C5">
        <w:rPr>
          <w:rFonts w:ascii="Times New Roman" w:hAnsi="Times New Roman"/>
          <w:sz w:val="24"/>
          <w:szCs w:val="24"/>
        </w:rPr>
        <w:t xml:space="preserve">Hamalik, Oemar. </w:t>
      </w:r>
      <w:r w:rsidRPr="00FC25C5">
        <w:rPr>
          <w:rFonts w:ascii="Times New Roman" w:hAnsi="Times New Roman"/>
          <w:i/>
          <w:sz w:val="24"/>
          <w:szCs w:val="24"/>
        </w:rPr>
        <w:t>Proses Belajar Mengajar</w:t>
      </w:r>
      <w:r w:rsidRPr="00FC25C5">
        <w:rPr>
          <w:rFonts w:ascii="Times New Roman" w:hAnsi="Times New Roman"/>
          <w:sz w:val="24"/>
          <w:szCs w:val="24"/>
        </w:rPr>
        <w:t>, Jakarta: Bumi Aksara, 2001.</w:t>
      </w:r>
    </w:p>
    <w:p w:rsidR="006075E4" w:rsidRPr="00FC25C5" w:rsidRDefault="006075E4" w:rsidP="00FB1C4E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A399F" w:rsidRDefault="004A399F" w:rsidP="00FB1C4E">
      <w:pPr>
        <w:pStyle w:val="FootnoteText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25C5">
        <w:rPr>
          <w:rFonts w:ascii="Times New Roman" w:hAnsi="Times New Roman"/>
          <w:color w:val="000000" w:themeColor="text1"/>
          <w:sz w:val="24"/>
          <w:szCs w:val="24"/>
          <w:lang w:val="id-ID"/>
        </w:rPr>
        <w:t>Inah,</w:t>
      </w:r>
      <w:r w:rsidRPr="00FC25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25C5">
        <w:rPr>
          <w:rFonts w:ascii="Times New Roman" w:hAnsi="Times New Roman"/>
          <w:color w:val="000000" w:themeColor="text1"/>
          <w:sz w:val="24"/>
          <w:szCs w:val="24"/>
          <w:lang w:val="id-ID"/>
        </w:rPr>
        <w:t>Eti Nur</w:t>
      </w:r>
      <w:r w:rsidRPr="00FC25C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C25C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Statistik Pendidikan</w:t>
      </w:r>
      <w:r w:rsidRPr="00FC25C5">
        <w:rPr>
          <w:rFonts w:ascii="Times New Roman" w:hAnsi="Times New Roman"/>
          <w:color w:val="000000" w:themeColor="text1"/>
          <w:sz w:val="24"/>
          <w:szCs w:val="24"/>
          <w:lang w:val="id-ID"/>
        </w:rPr>
        <w:t>, Kendari: Istana Profesional, 2007</w:t>
      </w:r>
      <w:r w:rsidRPr="00FC25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C25C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</w:p>
    <w:p w:rsidR="006075E4" w:rsidRPr="006075E4" w:rsidRDefault="006075E4" w:rsidP="00FB1C4E">
      <w:pPr>
        <w:pStyle w:val="FootnoteText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399F" w:rsidRDefault="004A399F" w:rsidP="00FB1C4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Calibri" w:cs="Times New Roman"/>
          <w:szCs w:val="24"/>
        </w:rPr>
      </w:pPr>
      <w:r w:rsidRPr="00FC25C5">
        <w:rPr>
          <w:rFonts w:eastAsia="Calibri" w:cs="Times New Roman"/>
          <w:szCs w:val="24"/>
        </w:rPr>
        <w:t xml:space="preserve">Indrakusuma, Amir Daien. </w:t>
      </w:r>
      <w:r w:rsidRPr="00FC25C5">
        <w:rPr>
          <w:rFonts w:eastAsia="Calibri" w:cs="Times New Roman"/>
          <w:i/>
          <w:iCs/>
          <w:szCs w:val="24"/>
        </w:rPr>
        <w:t xml:space="preserve">Pengantar Ilmu Pendidikan, </w:t>
      </w:r>
      <w:r w:rsidRPr="00FC25C5">
        <w:rPr>
          <w:rFonts w:eastAsia="Calibri" w:cs="Times New Roman"/>
          <w:szCs w:val="24"/>
        </w:rPr>
        <w:t xml:space="preserve">Surabaya: Usaha Nasional, </w:t>
      </w:r>
      <w:r w:rsidRPr="00FC25C5">
        <w:rPr>
          <w:rFonts w:eastAsia="Calibri" w:cs="Times New Roman"/>
          <w:szCs w:val="24"/>
          <w:lang w:val="id-ID"/>
        </w:rPr>
        <w:t>200</w:t>
      </w:r>
      <w:r w:rsidRPr="00FC25C5">
        <w:rPr>
          <w:rFonts w:eastAsia="Calibri" w:cs="Times New Roman"/>
          <w:szCs w:val="24"/>
        </w:rPr>
        <w:t>0.</w:t>
      </w:r>
    </w:p>
    <w:p w:rsidR="006075E4" w:rsidRPr="00FC25C5" w:rsidRDefault="006075E4" w:rsidP="00FB1C4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Calibri" w:cs="Times New Roman"/>
          <w:szCs w:val="24"/>
        </w:rPr>
      </w:pPr>
    </w:p>
    <w:p w:rsidR="004A399F" w:rsidRDefault="004A399F" w:rsidP="00FB1C4E">
      <w:pPr>
        <w:pStyle w:val="FootnoteText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25C5">
        <w:rPr>
          <w:rFonts w:ascii="Times New Roman" w:hAnsi="Times New Roman"/>
          <w:color w:val="000000" w:themeColor="text1"/>
          <w:sz w:val="24"/>
          <w:szCs w:val="24"/>
          <w:lang w:val="id-ID"/>
        </w:rPr>
        <w:t>Irawan</w:t>
      </w:r>
      <w:r w:rsidR="006C4A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FC25C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Metode penelitian sosial budaya</w:t>
      </w:r>
      <w:r w:rsidRPr="00FC25C5">
        <w:rPr>
          <w:rFonts w:ascii="Times New Roman" w:hAnsi="Times New Roman"/>
          <w:color w:val="000000" w:themeColor="text1"/>
          <w:sz w:val="24"/>
          <w:szCs w:val="24"/>
          <w:lang w:val="id-ID"/>
        </w:rPr>
        <w:t>, Bandung: Remaja Rosdakarya, 1995</w:t>
      </w:r>
      <w:r w:rsidRPr="00FC25C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075E4" w:rsidRPr="00FC25C5" w:rsidRDefault="006075E4" w:rsidP="00FB1C4E">
      <w:pPr>
        <w:pStyle w:val="FootnoteText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7479A1" w:rsidRDefault="007479A1" w:rsidP="00FB1C4E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C25C5">
        <w:rPr>
          <w:rFonts w:ascii="Times New Roman" w:hAnsi="Times New Roman"/>
          <w:sz w:val="24"/>
          <w:szCs w:val="24"/>
        </w:rPr>
        <w:t xml:space="preserve">Lihat </w:t>
      </w:r>
      <w:r w:rsidRPr="00FC25C5">
        <w:rPr>
          <w:rFonts w:ascii="Times New Roman" w:hAnsi="Times New Roman"/>
          <w:sz w:val="24"/>
          <w:szCs w:val="24"/>
          <w:lang w:val="id-ID"/>
        </w:rPr>
        <w:t xml:space="preserve">Digital library </w:t>
      </w:r>
      <w:r w:rsidRPr="00FC25C5">
        <w:rPr>
          <w:rFonts w:ascii="Times New Roman" w:hAnsi="Times New Roman"/>
          <w:sz w:val="24"/>
          <w:szCs w:val="24"/>
        </w:rPr>
        <w:t xml:space="preserve">IAIN Walisongo, </w:t>
      </w:r>
      <w:hyperlink r:id="rId8" w:history="1">
        <w:r w:rsidRPr="00FC25C5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http://library.walisongo.ac.id/digilib/index.php</w:t>
        </w:r>
      </w:hyperlink>
      <w:r w:rsidRPr="00FC25C5">
        <w:rPr>
          <w:rFonts w:ascii="Times New Roman" w:hAnsi="Times New Roman"/>
          <w:i/>
          <w:sz w:val="24"/>
          <w:szCs w:val="24"/>
          <w:lang w:val="id-ID"/>
        </w:rPr>
        <w:t>.</w:t>
      </w:r>
      <w:r w:rsidRPr="00FC25C5">
        <w:rPr>
          <w:rFonts w:ascii="Times New Roman" w:hAnsi="Times New Roman"/>
          <w:i/>
          <w:sz w:val="24"/>
          <w:szCs w:val="24"/>
        </w:rPr>
        <w:t xml:space="preserve"> jiptiain--sitinurhab-8166-2-abstrak</w:t>
      </w:r>
      <w:r w:rsidRPr="00FC25C5">
        <w:rPr>
          <w:rFonts w:ascii="Times New Roman" w:hAnsi="Times New Roman"/>
          <w:sz w:val="24"/>
          <w:szCs w:val="24"/>
        </w:rPr>
        <w:t>, h.vii. Diakses, 17-03-2014.</w:t>
      </w:r>
    </w:p>
    <w:p w:rsidR="006075E4" w:rsidRPr="00FC25C5" w:rsidRDefault="006075E4" w:rsidP="00FB1C4E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F014E" w:rsidRDefault="00BF014E" w:rsidP="00FB1C4E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  <w:r w:rsidRPr="00FC25C5">
        <w:rPr>
          <w:rFonts w:ascii="Times New Roman" w:hAnsi="Times New Roman"/>
          <w:sz w:val="24"/>
          <w:szCs w:val="24"/>
          <w:lang w:val="sv-SE"/>
        </w:rPr>
        <w:t xml:space="preserve">Langgulung, Hasan. </w:t>
      </w:r>
      <w:r w:rsidRPr="00FC25C5">
        <w:rPr>
          <w:rFonts w:ascii="Times New Roman" w:hAnsi="Times New Roman"/>
          <w:i/>
          <w:sz w:val="24"/>
          <w:szCs w:val="24"/>
          <w:lang w:val="sv-SE"/>
        </w:rPr>
        <w:t xml:space="preserve">Pendidikan Islam Menghadapi Abad Ke-21, </w:t>
      </w:r>
      <w:r w:rsidRPr="00FC25C5">
        <w:rPr>
          <w:rFonts w:ascii="Times New Roman" w:hAnsi="Times New Roman"/>
          <w:sz w:val="24"/>
          <w:szCs w:val="24"/>
          <w:lang w:val="sv-SE"/>
        </w:rPr>
        <w:t>Jakarta</w:t>
      </w:r>
      <w:r w:rsidRPr="00FC25C5">
        <w:rPr>
          <w:rFonts w:ascii="Times New Roman" w:hAnsi="Times New Roman"/>
          <w:sz w:val="24"/>
          <w:szCs w:val="24"/>
          <w:lang w:val="id-ID"/>
        </w:rPr>
        <w:t>:</w:t>
      </w:r>
      <w:r w:rsidRPr="00FC25C5">
        <w:rPr>
          <w:rFonts w:ascii="Times New Roman" w:hAnsi="Times New Roman"/>
          <w:sz w:val="24"/>
          <w:szCs w:val="24"/>
          <w:lang w:val="sv-SE"/>
        </w:rPr>
        <w:t xml:space="preserve"> al-Husna,1988.</w:t>
      </w:r>
    </w:p>
    <w:p w:rsidR="006075E4" w:rsidRPr="00FC25C5" w:rsidRDefault="006075E4" w:rsidP="00FB1C4E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15DF0" w:rsidRDefault="00515DF0" w:rsidP="00515DF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Times New Roman"/>
          <w:szCs w:val="24"/>
        </w:rPr>
      </w:pPr>
      <w:r w:rsidRPr="00FC25C5">
        <w:rPr>
          <w:rFonts w:cs="Times New Roman"/>
          <w:szCs w:val="24"/>
        </w:rPr>
        <w:t xml:space="preserve">Marimba, Ahmad D. </w:t>
      </w:r>
      <w:r w:rsidRPr="00FC25C5">
        <w:rPr>
          <w:rFonts w:cs="Times New Roman"/>
          <w:i/>
          <w:iCs/>
          <w:szCs w:val="24"/>
        </w:rPr>
        <w:t xml:space="preserve">Pengantar Filsafat Pendidikan, </w:t>
      </w:r>
      <w:r w:rsidRPr="00FC25C5">
        <w:rPr>
          <w:rFonts w:cs="Times New Roman"/>
          <w:szCs w:val="24"/>
        </w:rPr>
        <w:t>Bandung: Al-Ma’arif, 1989.</w:t>
      </w:r>
    </w:p>
    <w:p w:rsidR="00515DF0" w:rsidRDefault="00515DF0" w:rsidP="00515DF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Times New Roman"/>
          <w:szCs w:val="24"/>
        </w:rPr>
      </w:pPr>
    </w:p>
    <w:p w:rsidR="000E7BA3" w:rsidRDefault="000E7BA3" w:rsidP="000E7BA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Times New Roman"/>
          <w:szCs w:val="24"/>
        </w:rPr>
      </w:pPr>
      <w:r w:rsidRPr="00FC25C5">
        <w:rPr>
          <w:rFonts w:cs="Times New Roman"/>
          <w:szCs w:val="24"/>
        </w:rPr>
        <w:t xml:space="preserve">Majid, Abdul, dan Andayani, Dian. </w:t>
      </w:r>
      <w:r w:rsidRPr="00FC25C5">
        <w:rPr>
          <w:rFonts w:cs="Times New Roman"/>
          <w:i/>
          <w:iCs/>
          <w:szCs w:val="24"/>
        </w:rPr>
        <w:t xml:space="preserve">Pendidikan Agama Islam Berbasis Kompetensi, </w:t>
      </w:r>
      <w:r w:rsidRPr="00FC25C5">
        <w:rPr>
          <w:rFonts w:cs="Times New Roman"/>
          <w:szCs w:val="24"/>
        </w:rPr>
        <w:t>Bandung: Remaja Rosdakarya, 2006.</w:t>
      </w:r>
    </w:p>
    <w:p w:rsidR="00704E92" w:rsidRDefault="00704E92" w:rsidP="00704E92">
      <w:pPr>
        <w:spacing w:after="0" w:line="240" w:lineRule="auto"/>
        <w:ind w:left="720" w:hanging="720"/>
        <w:jc w:val="both"/>
        <w:rPr>
          <w:rFonts w:cs="Times New Roman"/>
          <w:szCs w:val="24"/>
        </w:rPr>
      </w:pPr>
      <w:r w:rsidRPr="00FC25C5">
        <w:rPr>
          <w:rFonts w:cs="Times New Roman"/>
          <w:szCs w:val="24"/>
        </w:rPr>
        <w:t>Mislan</w:t>
      </w:r>
      <w:r>
        <w:rPr>
          <w:rFonts w:cs="Times New Roman"/>
          <w:szCs w:val="24"/>
        </w:rPr>
        <w:t xml:space="preserve">. </w:t>
      </w:r>
      <w:r w:rsidRPr="00FC25C5">
        <w:rPr>
          <w:rFonts w:cs="Times New Roman"/>
          <w:i/>
          <w:szCs w:val="24"/>
        </w:rPr>
        <w:t>Peningkatan Hasil Belajar Fiqih Melalui Strategi Belajar Murder Siswa Kelas X</w:t>
      </w:r>
      <w:r w:rsidRPr="00FC25C5">
        <w:rPr>
          <w:rFonts w:cs="Times New Roman"/>
          <w:i/>
          <w:szCs w:val="24"/>
          <w:lang w:val="id-ID"/>
        </w:rPr>
        <w:t>.3</w:t>
      </w:r>
      <w:r w:rsidRPr="00FC25C5">
        <w:rPr>
          <w:rFonts w:cs="Times New Roman"/>
          <w:i/>
          <w:szCs w:val="24"/>
        </w:rPr>
        <w:t xml:space="preserve"> MAN Konda Kecamatan Konda Kabupaten Konawe Selatan</w:t>
      </w:r>
      <w:r w:rsidRPr="00FC25C5">
        <w:rPr>
          <w:rFonts w:cs="Times New Roman"/>
          <w:szCs w:val="24"/>
          <w:lang w:val="id-ID"/>
        </w:rPr>
        <w:t xml:space="preserve"> Kendari: Perpus STAIN Kendari, 2012</w:t>
      </w:r>
      <w:r w:rsidRPr="00FC25C5">
        <w:rPr>
          <w:rFonts w:cs="Times New Roman"/>
          <w:szCs w:val="24"/>
        </w:rPr>
        <w:t>.</w:t>
      </w:r>
    </w:p>
    <w:p w:rsidR="00704E92" w:rsidRDefault="00704E92" w:rsidP="00704E92">
      <w:pPr>
        <w:spacing w:after="0" w:line="240" w:lineRule="auto"/>
        <w:ind w:left="720" w:hanging="720"/>
        <w:jc w:val="both"/>
        <w:rPr>
          <w:rFonts w:cs="Times New Roman"/>
          <w:szCs w:val="24"/>
        </w:rPr>
      </w:pPr>
    </w:p>
    <w:p w:rsidR="00873FB6" w:rsidRDefault="00873FB6" w:rsidP="00FB1C4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Times New Roman"/>
          <w:szCs w:val="24"/>
        </w:rPr>
      </w:pPr>
      <w:r w:rsidRPr="00FC25C5">
        <w:rPr>
          <w:rFonts w:cs="Times New Roman"/>
          <w:szCs w:val="24"/>
        </w:rPr>
        <w:t xml:space="preserve">Mujib, Abdul, dan Mudzakkir, Jusuf. </w:t>
      </w:r>
      <w:r w:rsidRPr="00FC25C5">
        <w:rPr>
          <w:rFonts w:cs="Times New Roman"/>
          <w:i/>
          <w:iCs/>
          <w:szCs w:val="24"/>
        </w:rPr>
        <w:t xml:space="preserve">Ilmu Pendidikan Islam, </w:t>
      </w:r>
      <w:r w:rsidRPr="00FC25C5">
        <w:rPr>
          <w:rFonts w:cs="Times New Roman"/>
          <w:szCs w:val="24"/>
        </w:rPr>
        <w:t>Jakarta: Kencana, 2006.</w:t>
      </w:r>
    </w:p>
    <w:p w:rsidR="006075E4" w:rsidRPr="00FC25C5" w:rsidRDefault="006075E4" w:rsidP="00FB1C4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Times New Roman"/>
          <w:szCs w:val="24"/>
          <w:lang w:val="id-ID"/>
        </w:rPr>
      </w:pPr>
    </w:p>
    <w:p w:rsidR="00530E5A" w:rsidRDefault="00530E5A" w:rsidP="00FB1C4E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  <w:r w:rsidRPr="00FC25C5">
        <w:rPr>
          <w:rFonts w:ascii="Times New Roman" w:hAnsi="Times New Roman"/>
          <w:sz w:val="24"/>
          <w:szCs w:val="24"/>
          <w:lang w:val="sv-SE"/>
        </w:rPr>
        <w:t>Muhaimin</w:t>
      </w:r>
      <w:r w:rsidR="00A07F00">
        <w:rPr>
          <w:rFonts w:ascii="Times New Roman" w:hAnsi="Times New Roman"/>
          <w:i/>
          <w:sz w:val="24"/>
          <w:szCs w:val="24"/>
          <w:lang w:val="sv-SE"/>
        </w:rPr>
        <w:t xml:space="preserve">. </w:t>
      </w:r>
      <w:r w:rsidRPr="00FC25C5">
        <w:rPr>
          <w:rFonts w:ascii="Times New Roman" w:hAnsi="Times New Roman"/>
          <w:i/>
          <w:sz w:val="24"/>
          <w:szCs w:val="24"/>
          <w:lang w:val="sv-SE"/>
        </w:rPr>
        <w:t>Paradigma pendidikan Islam, Upaya Mengefektifkan Pendidikan Agama Islam di Sekolah</w:t>
      </w:r>
      <w:r w:rsidRPr="00FC25C5">
        <w:rPr>
          <w:rFonts w:ascii="Times New Roman" w:hAnsi="Times New Roman"/>
          <w:sz w:val="24"/>
          <w:szCs w:val="24"/>
          <w:lang w:val="sv-SE"/>
        </w:rPr>
        <w:t>,  Bandung: Remaja Rosdakarya, 2003.</w:t>
      </w:r>
    </w:p>
    <w:p w:rsidR="00EF39F1" w:rsidRDefault="00EF39F1" w:rsidP="00FB1C4E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EF39F1" w:rsidRDefault="00817376" w:rsidP="00EF39F1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</w:t>
      </w:r>
      <w:r w:rsidR="00EF39F1">
        <w:rPr>
          <w:rFonts w:ascii="Times New Roman" w:hAnsi="Times New Roman"/>
          <w:sz w:val="24"/>
          <w:szCs w:val="24"/>
        </w:rPr>
        <w:t>.</w:t>
      </w:r>
      <w:r w:rsidR="00EF39F1" w:rsidRPr="00FC25C5">
        <w:rPr>
          <w:rFonts w:ascii="Times New Roman" w:hAnsi="Times New Roman"/>
          <w:i/>
          <w:sz w:val="24"/>
          <w:szCs w:val="24"/>
        </w:rPr>
        <w:t>Pengembangan Kurikulum Pendidikan Agama Islam di Sekolah</w:t>
      </w:r>
      <w:r w:rsidR="00EF39F1" w:rsidRPr="00FC25C5">
        <w:rPr>
          <w:rFonts w:ascii="Times New Roman" w:hAnsi="Times New Roman"/>
          <w:sz w:val="24"/>
          <w:szCs w:val="24"/>
        </w:rPr>
        <w:t>, Madrasah, dan Perguruan Tinggi, Jakarta: Raja Grafindo Persada, 2007.</w:t>
      </w:r>
    </w:p>
    <w:p w:rsidR="006075E4" w:rsidRPr="00FC25C5" w:rsidRDefault="006075E4" w:rsidP="00FB1C4E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1E522B" w:rsidRDefault="00A07F00" w:rsidP="00FB1C4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Partowisastro. </w:t>
      </w:r>
      <w:r w:rsidR="001E522B" w:rsidRPr="00FC25C5">
        <w:rPr>
          <w:rFonts w:eastAsia="Calibri" w:cs="Times New Roman"/>
          <w:i/>
          <w:iCs/>
          <w:szCs w:val="24"/>
        </w:rPr>
        <w:t>Dinamika Dalam Psikologi Pendidikan,</w:t>
      </w:r>
      <w:r w:rsidR="001E522B" w:rsidRPr="00FC25C5">
        <w:rPr>
          <w:rFonts w:eastAsia="Calibri" w:cs="Times New Roman"/>
          <w:szCs w:val="24"/>
        </w:rPr>
        <w:t xml:space="preserve"> Jakarta: Erlangga,1983</w:t>
      </w:r>
      <w:r w:rsidR="00F62E4C" w:rsidRPr="00FC25C5">
        <w:rPr>
          <w:rFonts w:eastAsia="Calibri" w:cs="Times New Roman"/>
          <w:szCs w:val="24"/>
        </w:rPr>
        <w:t>.</w:t>
      </w:r>
    </w:p>
    <w:p w:rsidR="006075E4" w:rsidRPr="00FC25C5" w:rsidRDefault="006075E4" w:rsidP="00FB1C4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Calibri" w:cs="Times New Roman"/>
          <w:szCs w:val="24"/>
        </w:rPr>
      </w:pPr>
    </w:p>
    <w:p w:rsidR="001E522B" w:rsidRDefault="001D3C44" w:rsidP="00FB1C4E">
      <w:pPr>
        <w:pStyle w:val="FootnoteText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 w:rsidRPr="00FC25C5">
        <w:rPr>
          <w:rFonts w:ascii="Times New Roman" w:eastAsia="Calibri" w:hAnsi="Times New Roman"/>
          <w:sz w:val="24"/>
          <w:szCs w:val="24"/>
        </w:rPr>
        <w:t xml:space="preserve">Petersen, Lindy. </w:t>
      </w:r>
      <w:r w:rsidR="001E522B" w:rsidRPr="00FC25C5">
        <w:rPr>
          <w:rFonts w:ascii="Times New Roman" w:eastAsia="Calibri" w:hAnsi="Times New Roman"/>
          <w:i/>
          <w:iCs/>
          <w:sz w:val="24"/>
          <w:szCs w:val="24"/>
        </w:rPr>
        <w:t>Bagaimana Memotivasi Anak Belajar</w:t>
      </w:r>
      <w:r w:rsidR="001E522B" w:rsidRPr="00FC25C5">
        <w:rPr>
          <w:rFonts w:ascii="Times New Roman" w:eastAsia="Calibri" w:hAnsi="Times New Roman"/>
          <w:sz w:val="24"/>
          <w:szCs w:val="24"/>
        </w:rPr>
        <w:t>, Jakarta: PT Grasindo, 2004</w:t>
      </w:r>
      <w:r w:rsidR="00F62E4C" w:rsidRPr="00FC25C5">
        <w:rPr>
          <w:rFonts w:ascii="Times New Roman" w:eastAsia="Calibri" w:hAnsi="Times New Roman"/>
          <w:sz w:val="24"/>
          <w:szCs w:val="24"/>
        </w:rPr>
        <w:t>.</w:t>
      </w:r>
    </w:p>
    <w:p w:rsidR="006075E4" w:rsidRPr="00FC25C5" w:rsidRDefault="006075E4" w:rsidP="00FB1C4E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0A1778" w:rsidRDefault="000A1778" w:rsidP="00FB1C4E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C25C5">
        <w:rPr>
          <w:rFonts w:ascii="Times New Roman" w:hAnsi="Times New Roman"/>
          <w:sz w:val="24"/>
          <w:szCs w:val="24"/>
        </w:rPr>
        <w:t xml:space="preserve">Rohani HM, Ahmad. </w:t>
      </w:r>
      <w:r w:rsidRPr="00FC25C5">
        <w:rPr>
          <w:rFonts w:ascii="Times New Roman" w:hAnsi="Times New Roman"/>
          <w:i/>
          <w:sz w:val="24"/>
          <w:szCs w:val="24"/>
        </w:rPr>
        <w:t>Pengelolaan Pengajaran</w:t>
      </w:r>
      <w:r w:rsidRPr="00FC25C5">
        <w:rPr>
          <w:rFonts w:ascii="Times New Roman" w:hAnsi="Times New Roman"/>
          <w:sz w:val="24"/>
          <w:szCs w:val="24"/>
        </w:rPr>
        <w:t>, Jakarta: Rineka Cipta, 2004.</w:t>
      </w:r>
    </w:p>
    <w:p w:rsidR="006075E4" w:rsidRPr="00FC25C5" w:rsidRDefault="006075E4" w:rsidP="00FB1C4E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74B70" w:rsidRDefault="001D3C44" w:rsidP="00FB1C4E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C25C5">
        <w:rPr>
          <w:rFonts w:ascii="Times New Roman" w:hAnsi="Times New Roman"/>
          <w:sz w:val="24"/>
          <w:szCs w:val="24"/>
        </w:rPr>
        <w:t xml:space="preserve">Suryabrata, </w:t>
      </w:r>
      <w:r w:rsidR="00574B70" w:rsidRPr="00FC25C5">
        <w:rPr>
          <w:rFonts w:ascii="Times New Roman" w:hAnsi="Times New Roman"/>
          <w:sz w:val="24"/>
          <w:szCs w:val="24"/>
        </w:rPr>
        <w:t>Suma</w:t>
      </w:r>
      <w:r w:rsidR="00574B70" w:rsidRPr="00FC25C5">
        <w:rPr>
          <w:rFonts w:ascii="Times New Roman" w:hAnsi="Times New Roman"/>
          <w:sz w:val="24"/>
          <w:szCs w:val="24"/>
          <w:lang w:val="id-ID"/>
        </w:rPr>
        <w:t>r</w:t>
      </w:r>
      <w:r w:rsidRPr="00FC25C5">
        <w:rPr>
          <w:rFonts w:ascii="Times New Roman" w:hAnsi="Times New Roman"/>
          <w:sz w:val="24"/>
          <w:szCs w:val="24"/>
        </w:rPr>
        <w:t xml:space="preserve">di. </w:t>
      </w:r>
      <w:r w:rsidR="00574B70" w:rsidRPr="00FC25C5">
        <w:rPr>
          <w:rFonts w:ascii="Times New Roman" w:hAnsi="Times New Roman"/>
          <w:i/>
          <w:sz w:val="24"/>
          <w:szCs w:val="24"/>
        </w:rPr>
        <w:t xml:space="preserve">Psikologi Pendidikan, </w:t>
      </w:r>
      <w:r w:rsidR="00574B70" w:rsidRPr="00FC25C5">
        <w:rPr>
          <w:rFonts w:ascii="Times New Roman" w:hAnsi="Times New Roman"/>
          <w:sz w:val="24"/>
          <w:szCs w:val="24"/>
        </w:rPr>
        <w:t>Jakarta: PT Raja Grafindo Persada, 2006</w:t>
      </w:r>
      <w:r w:rsidR="00CC29E0" w:rsidRPr="00FC25C5">
        <w:rPr>
          <w:rFonts w:ascii="Times New Roman" w:hAnsi="Times New Roman"/>
          <w:sz w:val="24"/>
          <w:szCs w:val="24"/>
        </w:rPr>
        <w:t>.</w:t>
      </w:r>
    </w:p>
    <w:p w:rsidR="006075E4" w:rsidRPr="00FC25C5" w:rsidRDefault="006075E4" w:rsidP="00FB1C4E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74B70" w:rsidRDefault="001D3C44" w:rsidP="00FB1C4E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C25C5">
        <w:rPr>
          <w:rFonts w:ascii="Times New Roman" w:hAnsi="Times New Roman"/>
          <w:sz w:val="24"/>
          <w:szCs w:val="24"/>
        </w:rPr>
        <w:t xml:space="preserve">Sanjaya, Wina. </w:t>
      </w:r>
      <w:r w:rsidR="00574B70" w:rsidRPr="00FC25C5">
        <w:rPr>
          <w:rFonts w:ascii="Times New Roman" w:hAnsi="Times New Roman"/>
          <w:i/>
          <w:sz w:val="24"/>
          <w:szCs w:val="24"/>
        </w:rPr>
        <w:t>Strategi Pembelajaran Berorientasi Standar Proses Pendidikan</w:t>
      </w:r>
      <w:r w:rsidR="00574B70" w:rsidRPr="00FC25C5">
        <w:rPr>
          <w:rFonts w:ascii="Times New Roman" w:hAnsi="Times New Roman"/>
          <w:sz w:val="24"/>
          <w:szCs w:val="24"/>
        </w:rPr>
        <w:t>, Jakarta: Kencana Prenada Media Group, 2007</w:t>
      </w:r>
      <w:r w:rsidR="00CC29E0" w:rsidRPr="00FC25C5">
        <w:rPr>
          <w:rFonts w:ascii="Times New Roman" w:hAnsi="Times New Roman"/>
          <w:sz w:val="24"/>
          <w:szCs w:val="24"/>
        </w:rPr>
        <w:t>.</w:t>
      </w:r>
    </w:p>
    <w:p w:rsidR="006075E4" w:rsidRPr="00FC25C5" w:rsidRDefault="006075E4" w:rsidP="00FB1C4E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74B70" w:rsidRDefault="00086497" w:rsidP="00FB1C4E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Sardiman.</w:t>
      </w:r>
      <w:r w:rsidR="00427E80">
        <w:rPr>
          <w:rFonts w:ascii="Times New Roman" w:hAnsi="Times New Roman"/>
          <w:sz w:val="24"/>
          <w:szCs w:val="24"/>
        </w:rPr>
        <w:t xml:space="preserve"> </w:t>
      </w:r>
      <w:r w:rsidR="00574B70" w:rsidRPr="00FC25C5">
        <w:rPr>
          <w:rFonts w:ascii="Times New Roman" w:hAnsi="Times New Roman"/>
          <w:i/>
          <w:sz w:val="24"/>
          <w:szCs w:val="24"/>
        </w:rPr>
        <w:t>Interaksi dan Motivasi Belajar Mengajar,</w:t>
      </w:r>
      <w:r w:rsidR="00DB1E33">
        <w:rPr>
          <w:rFonts w:ascii="Times New Roman" w:hAnsi="Times New Roman"/>
          <w:i/>
          <w:sz w:val="24"/>
          <w:szCs w:val="24"/>
        </w:rPr>
        <w:t xml:space="preserve"> </w:t>
      </w:r>
      <w:r w:rsidR="00574B70" w:rsidRPr="00FC25C5">
        <w:rPr>
          <w:rFonts w:ascii="Times New Roman" w:hAnsi="Times New Roman"/>
          <w:sz w:val="24"/>
          <w:szCs w:val="24"/>
        </w:rPr>
        <w:t>Jakarta: PT Raja Grafindo Persada, 2005</w:t>
      </w:r>
      <w:r w:rsidR="00CC29E0" w:rsidRPr="00FC25C5">
        <w:rPr>
          <w:rFonts w:ascii="Times New Roman" w:hAnsi="Times New Roman"/>
          <w:sz w:val="24"/>
          <w:szCs w:val="24"/>
        </w:rPr>
        <w:t>.</w:t>
      </w:r>
    </w:p>
    <w:p w:rsidR="006075E4" w:rsidRPr="00FC25C5" w:rsidRDefault="006075E4" w:rsidP="00FB1C4E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74B70" w:rsidRDefault="00574B70" w:rsidP="00FB1C4E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C25C5">
        <w:rPr>
          <w:rFonts w:ascii="Times New Roman" w:hAnsi="Times New Roman"/>
          <w:sz w:val="24"/>
          <w:szCs w:val="24"/>
        </w:rPr>
        <w:t>Sutisna</w:t>
      </w:r>
      <w:r w:rsidR="00446932">
        <w:rPr>
          <w:rFonts w:ascii="Times New Roman" w:hAnsi="Times New Roman"/>
          <w:sz w:val="24"/>
          <w:szCs w:val="24"/>
        </w:rPr>
        <w:t xml:space="preserve">. </w:t>
      </w:r>
      <w:r w:rsidRPr="00FC25C5">
        <w:rPr>
          <w:rFonts w:ascii="Times New Roman" w:hAnsi="Times New Roman"/>
          <w:i/>
          <w:sz w:val="24"/>
          <w:szCs w:val="24"/>
        </w:rPr>
        <w:t xml:space="preserve">Macam-macam Motivasi Belajar, </w:t>
      </w:r>
      <w:hyperlink r:id="rId9" w:history="1">
        <w:r w:rsidRPr="00FC25C5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http://www.sutisna.com/macam-macam motivasi belajar.html</w:t>
        </w:r>
      </w:hyperlink>
      <w:r w:rsidRPr="00FC25C5">
        <w:rPr>
          <w:rFonts w:ascii="Times New Roman" w:hAnsi="Times New Roman"/>
          <w:sz w:val="24"/>
          <w:szCs w:val="24"/>
        </w:rPr>
        <w:t>. Diakses, 29 Mei 2014.</w:t>
      </w:r>
    </w:p>
    <w:p w:rsidR="006075E4" w:rsidRPr="00FC25C5" w:rsidRDefault="006075E4" w:rsidP="00FB1C4E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901DD" w:rsidRPr="00FC25C5" w:rsidRDefault="00805AD5" w:rsidP="00FB1C4E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Undang-undang RI.</w:t>
      </w:r>
      <w:r w:rsidR="009901DD" w:rsidRPr="00FC25C5">
        <w:rPr>
          <w:rFonts w:ascii="Times New Roman" w:eastAsia="Calibri" w:hAnsi="Times New Roman"/>
          <w:sz w:val="24"/>
          <w:szCs w:val="24"/>
        </w:rPr>
        <w:t xml:space="preserve"> </w:t>
      </w:r>
      <w:r w:rsidR="009901DD" w:rsidRPr="00FC25C5">
        <w:rPr>
          <w:rFonts w:ascii="Times New Roman" w:eastAsia="Calibri" w:hAnsi="Times New Roman"/>
          <w:i/>
          <w:sz w:val="24"/>
          <w:szCs w:val="24"/>
        </w:rPr>
        <w:t>Tentang Sistem Pendidikan Nasional</w:t>
      </w:r>
      <w:r w:rsidR="009901DD" w:rsidRPr="00FC25C5">
        <w:rPr>
          <w:rFonts w:ascii="Times New Roman" w:eastAsia="Calibri" w:hAnsi="Times New Roman"/>
          <w:sz w:val="24"/>
          <w:szCs w:val="24"/>
        </w:rPr>
        <w:t>, Bandung:</w:t>
      </w:r>
      <w:r w:rsidR="009901DD" w:rsidRPr="00FC25C5"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  <w:r w:rsidR="009901DD" w:rsidRPr="00FC25C5">
        <w:rPr>
          <w:rFonts w:ascii="Times New Roman" w:eastAsia="Calibri" w:hAnsi="Times New Roman"/>
          <w:sz w:val="24"/>
          <w:szCs w:val="24"/>
        </w:rPr>
        <w:t>Citra Umbara, 200</w:t>
      </w:r>
      <w:r w:rsidR="009901DD" w:rsidRPr="00FC25C5">
        <w:rPr>
          <w:rFonts w:ascii="Times New Roman" w:eastAsia="Calibri" w:hAnsi="Times New Roman"/>
          <w:sz w:val="24"/>
          <w:szCs w:val="24"/>
          <w:lang w:val="id-ID"/>
        </w:rPr>
        <w:t>9</w:t>
      </w:r>
      <w:r w:rsidR="009901DD" w:rsidRPr="00FC25C5">
        <w:rPr>
          <w:rFonts w:ascii="Times New Roman" w:eastAsia="Calibri" w:hAnsi="Times New Roman"/>
          <w:sz w:val="24"/>
          <w:szCs w:val="24"/>
        </w:rPr>
        <w:t>.</w:t>
      </w:r>
    </w:p>
    <w:p w:rsidR="00983B5B" w:rsidRPr="00FC25C5" w:rsidRDefault="00983B5B" w:rsidP="00FB1C4E">
      <w:pPr>
        <w:spacing w:after="0" w:line="360" w:lineRule="auto"/>
        <w:ind w:left="720" w:hanging="720"/>
        <w:jc w:val="both"/>
        <w:rPr>
          <w:rFonts w:cs="Times New Roman"/>
          <w:b/>
          <w:color w:val="000000" w:themeColor="text1"/>
          <w:szCs w:val="24"/>
        </w:rPr>
      </w:pPr>
    </w:p>
    <w:sectPr w:rsidR="00983B5B" w:rsidRPr="00FC25C5" w:rsidSect="00213BC9">
      <w:headerReference w:type="default" r:id="rId10"/>
      <w:pgSz w:w="12240" w:h="15840"/>
      <w:pgMar w:top="2160" w:right="1728" w:bottom="1728" w:left="2160" w:header="720" w:footer="720" w:gutter="0"/>
      <w:pgNumType w:start="1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93" w:rsidRDefault="00C01493" w:rsidP="00A9208B">
      <w:pPr>
        <w:spacing w:after="0" w:line="240" w:lineRule="auto"/>
      </w:pPr>
      <w:r>
        <w:separator/>
      </w:r>
    </w:p>
  </w:endnote>
  <w:endnote w:type="continuationSeparator" w:id="1">
    <w:p w:rsidR="00C01493" w:rsidRDefault="00C01493" w:rsidP="00A9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93" w:rsidRDefault="00C01493" w:rsidP="00A9208B">
      <w:pPr>
        <w:spacing w:after="0" w:line="240" w:lineRule="auto"/>
      </w:pPr>
      <w:r>
        <w:separator/>
      </w:r>
    </w:p>
  </w:footnote>
  <w:footnote w:type="continuationSeparator" w:id="1">
    <w:p w:rsidR="00C01493" w:rsidRDefault="00C01493" w:rsidP="00A9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8B" w:rsidRDefault="00A920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729"/>
    <w:rsid w:val="00000C47"/>
    <w:rsid w:val="00027B51"/>
    <w:rsid w:val="00031815"/>
    <w:rsid w:val="00036CBA"/>
    <w:rsid w:val="00036F95"/>
    <w:rsid w:val="00054AB7"/>
    <w:rsid w:val="000550BC"/>
    <w:rsid w:val="00065AE5"/>
    <w:rsid w:val="00071E6B"/>
    <w:rsid w:val="0007458A"/>
    <w:rsid w:val="00086497"/>
    <w:rsid w:val="0009183B"/>
    <w:rsid w:val="000A1778"/>
    <w:rsid w:val="000A5EB7"/>
    <w:rsid w:val="000B2E6F"/>
    <w:rsid w:val="000B2F8E"/>
    <w:rsid w:val="000C137D"/>
    <w:rsid w:val="000D01C8"/>
    <w:rsid w:val="000E7BA3"/>
    <w:rsid w:val="000F3539"/>
    <w:rsid w:val="000F50DF"/>
    <w:rsid w:val="00100B4B"/>
    <w:rsid w:val="00102332"/>
    <w:rsid w:val="00112C03"/>
    <w:rsid w:val="001135E7"/>
    <w:rsid w:val="00116391"/>
    <w:rsid w:val="00116636"/>
    <w:rsid w:val="00121AA8"/>
    <w:rsid w:val="00123BEA"/>
    <w:rsid w:val="00130256"/>
    <w:rsid w:val="001352F2"/>
    <w:rsid w:val="00140731"/>
    <w:rsid w:val="00143E5B"/>
    <w:rsid w:val="001642E5"/>
    <w:rsid w:val="00170573"/>
    <w:rsid w:val="00176124"/>
    <w:rsid w:val="00182C10"/>
    <w:rsid w:val="001B6DB3"/>
    <w:rsid w:val="001D3C44"/>
    <w:rsid w:val="001D72BC"/>
    <w:rsid w:val="001E3830"/>
    <w:rsid w:val="001E522B"/>
    <w:rsid w:val="001E7098"/>
    <w:rsid w:val="001E7B41"/>
    <w:rsid w:val="001F0B01"/>
    <w:rsid w:val="001F4D98"/>
    <w:rsid w:val="001F731E"/>
    <w:rsid w:val="00202F1B"/>
    <w:rsid w:val="00213BC9"/>
    <w:rsid w:val="00250F3E"/>
    <w:rsid w:val="0027347B"/>
    <w:rsid w:val="002969D4"/>
    <w:rsid w:val="002A302F"/>
    <w:rsid w:val="002A64A5"/>
    <w:rsid w:val="002B0565"/>
    <w:rsid w:val="002B1AA3"/>
    <w:rsid w:val="002D6740"/>
    <w:rsid w:val="002F0A13"/>
    <w:rsid w:val="002F3992"/>
    <w:rsid w:val="00300A35"/>
    <w:rsid w:val="003069BA"/>
    <w:rsid w:val="00312390"/>
    <w:rsid w:val="00327E39"/>
    <w:rsid w:val="00331C93"/>
    <w:rsid w:val="003445C3"/>
    <w:rsid w:val="00346122"/>
    <w:rsid w:val="00346D40"/>
    <w:rsid w:val="00380716"/>
    <w:rsid w:val="00395B70"/>
    <w:rsid w:val="003A680D"/>
    <w:rsid w:val="003B0698"/>
    <w:rsid w:val="003C0933"/>
    <w:rsid w:val="003C3FD2"/>
    <w:rsid w:val="003C62C6"/>
    <w:rsid w:val="003C698E"/>
    <w:rsid w:val="003D58DC"/>
    <w:rsid w:val="003E13B0"/>
    <w:rsid w:val="003E6DA2"/>
    <w:rsid w:val="003F54A2"/>
    <w:rsid w:val="00400CF3"/>
    <w:rsid w:val="00403807"/>
    <w:rsid w:val="00407216"/>
    <w:rsid w:val="004225BF"/>
    <w:rsid w:val="00425658"/>
    <w:rsid w:val="00427E80"/>
    <w:rsid w:val="00430B66"/>
    <w:rsid w:val="00433BD2"/>
    <w:rsid w:val="00446932"/>
    <w:rsid w:val="00463325"/>
    <w:rsid w:val="004705FC"/>
    <w:rsid w:val="004731EA"/>
    <w:rsid w:val="00475E3F"/>
    <w:rsid w:val="00477282"/>
    <w:rsid w:val="004A30CC"/>
    <w:rsid w:val="004A399F"/>
    <w:rsid w:val="004A4E23"/>
    <w:rsid w:val="004D79E8"/>
    <w:rsid w:val="004E03C6"/>
    <w:rsid w:val="004E5539"/>
    <w:rsid w:val="004F1089"/>
    <w:rsid w:val="004F6781"/>
    <w:rsid w:val="004F78CB"/>
    <w:rsid w:val="00505B22"/>
    <w:rsid w:val="00510C85"/>
    <w:rsid w:val="00510EC4"/>
    <w:rsid w:val="00512BDD"/>
    <w:rsid w:val="00515DF0"/>
    <w:rsid w:val="00520E2F"/>
    <w:rsid w:val="00523EDD"/>
    <w:rsid w:val="00526545"/>
    <w:rsid w:val="00530B3A"/>
    <w:rsid w:val="00530CEC"/>
    <w:rsid w:val="00530E5A"/>
    <w:rsid w:val="0053463B"/>
    <w:rsid w:val="00535A77"/>
    <w:rsid w:val="00543A57"/>
    <w:rsid w:val="00544CD2"/>
    <w:rsid w:val="0056188F"/>
    <w:rsid w:val="00563A53"/>
    <w:rsid w:val="00573A35"/>
    <w:rsid w:val="00574B70"/>
    <w:rsid w:val="00583003"/>
    <w:rsid w:val="0058386C"/>
    <w:rsid w:val="00587068"/>
    <w:rsid w:val="00593242"/>
    <w:rsid w:val="005A38A9"/>
    <w:rsid w:val="005A5361"/>
    <w:rsid w:val="005B0C36"/>
    <w:rsid w:val="005B149F"/>
    <w:rsid w:val="005B534B"/>
    <w:rsid w:val="005C16C1"/>
    <w:rsid w:val="005E1833"/>
    <w:rsid w:val="005F1834"/>
    <w:rsid w:val="005F7D73"/>
    <w:rsid w:val="00603792"/>
    <w:rsid w:val="006075E4"/>
    <w:rsid w:val="00623F3B"/>
    <w:rsid w:val="006254D1"/>
    <w:rsid w:val="0064511D"/>
    <w:rsid w:val="0064546D"/>
    <w:rsid w:val="00646F91"/>
    <w:rsid w:val="00664D25"/>
    <w:rsid w:val="0067681A"/>
    <w:rsid w:val="00683CD5"/>
    <w:rsid w:val="00686562"/>
    <w:rsid w:val="00692F67"/>
    <w:rsid w:val="006A6F5D"/>
    <w:rsid w:val="006C4ABC"/>
    <w:rsid w:val="006D13BC"/>
    <w:rsid w:val="006D66DE"/>
    <w:rsid w:val="006E37DE"/>
    <w:rsid w:val="00704E92"/>
    <w:rsid w:val="00717A36"/>
    <w:rsid w:val="00744097"/>
    <w:rsid w:val="007479A1"/>
    <w:rsid w:val="007506B1"/>
    <w:rsid w:val="00752DAB"/>
    <w:rsid w:val="00753423"/>
    <w:rsid w:val="00761C3C"/>
    <w:rsid w:val="007973A9"/>
    <w:rsid w:val="007A273C"/>
    <w:rsid w:val="007B55CC"/>
    <w:rsid w:val="007B6710"/>
    <w:rsid w:val="007C530C"/>
    <w:rsid w:val="007C74F9"/>
    <w:rsid w:val="007E49D2"/>
    <w:rsid w:val="00800588"/>
    <w:rsid w:val="00805AD5"/>
    <w:rsid w:val="00817376"/>
    <w:rsid w:val="00830FFC"/>
    <w:rsid w:val="008334CD"/>
    <w:rsid w:val="00836457"/>
    <w:rsid w:val="008412C0"/>
    <w:rsid w:val="00841D9D"/>
    <w:rsid w:val="00842D0E"/>
    <w:rsid w:val="0085012C"/>
    <w:rsid w:val="008521DC"/>
    <w:rsid w:val="00852F73"/>
    <w:rsid w:val="0085796C"/>
    <w:rsid w:val="00864FD8"/>
    <w:rsid w:val="00867EB8"/>
    <w:rsid w:val="00873FB6"/>
    <w:rsid w:val="00884AD3"/>
    <w:rsid w:val="00895880"/>
    <w:rsid w:val="00895E2E"/>
    <w:rsid w:val="008A2280"/>
    <w:rsid w:val="008B0D61"/>
    <w:rsid w:val="008B4B9E"/>
    <w:rsid w:val="008B7C79"/>
    <w:rsid w:val="008C3FF7"/>
    <w:rsid w:val="008C6834"/>
    <w:rsid w:val="00910634"/>
    <w:rsid w:val="00920A05"/>
    <w:rsid w:val="00924B9D"/>
    <w:rsid w:val="009273B2"/>
    <w:rsid w:val="00940CF6"/>
    <w:rsid w:val="00951E07"/>
    <w:rsid w:val="009541EF"/>
    <w:rsid w:val="00955A22"/>
    <w:rsid w:val="009563FB"/>
    <w:rsid w:val="009576BE"/>
    <w:rsid w:val="00963B48"/>
    <w:rsid w:val="00970D85"/>
    <w:rsid w:val="00973F68"/>
    <w:rsid w:val="00974281"/>
    <w:rsid w:val="009770AB"/>
    <w:rsid w:val="00983B5B"/>
    <w:rsid w:val="00986C72"/>
    <w:rsid w:val="009901DD"/>
    <w:rsid w:val="009B21BC"/>
    <w:rsid w:val="009B7406"/>
    <w:rsid w:val="009C45EF"/>
    <w:rsid w:val="009E5FF6"/>
    <w:rsid w:val="00A056E3"/>
    <w:rsid w:val="00A07F00"/>
    <w:rsid w:val="00A274D1"/>
    <w:rsid w:val="00A3570A"/>
    <w:rsid w:val="00A36442"/>
    <w:rsid w:val="00A401DB"/>
    <w:rsid w:val="00A40A71"/>
    <w:rsid w:val="00A43161"/>
    <w:rsid w:val="00A45ADB"/>
    <w:rsid w:val="00A72787"/>
    <w:rsid w:val="00A83209"/>
    <w:rsid w:val="00A9208B"/>
    <w:rsid w:val="00A92229"/>
    <w:rsid w:val="00A925B6"/>
    <w:rsid w:val="00A92FB3"/>
    <w:rsid w:val="00A951BE"/>
    <w:rsid w:val="00AA34AB"/>
    <w:rsid w:val="00AA7773"/>
    <w:rsid w:val="00AB336C"/>
    <w:rsid w:val="00AD75E2"/>
    <w:rsid w:val="00AD7DB2"/>
    <w:rsid w:val="00AE38FD"/>
    <w:rsid w:val="00AE3952"/>
    <w:rsid w:val="00AE5BC5"/>
    <w:rsid w:val="00AF0830"/>
    <w:rsid w:val="00B04FE2"/>
    <w:rsid w:val="00B11E5A"/>
    <w:rsid w:val="00B12168"/>
    <w:rsid w:val="00B2792E"/>
    <w:rsid w:val="00B36172"/>
    <w:rsid w:val="00B42AAA"/>
    <w:rsid w:val="00B51B5A"/>
    <w:rsid w:val="00B57336"/>
    <w:rsid w:val="00B75498"/>
    <w:rsid w:val="00B76133"/>
    <w:rsid w:val="00B83786"/>
    <w:rsid w:val="00BB4D27"/>
    <w:rsid w:val="00BB5833"/>
    <w:rsid w:val="00BC551B"/>
    <w:rsid w:val="00BC6F9D"/>
    <w:rsid w:val="00BE2051"/>
    <w:rsid w:val="00BF014E"/>
    <w:rsid w:val="00BF7C5B"/>
    <w:rsid w:val="00C01493"/>
    <w:rsid w:val="00C03134"/>
    <w:rsid w:val="00C3629E"/>
    <w:rsid w:val="00C44A66"/>
    <w:rsid w:val="00C542C9"/>
    <w:rsid w:val="00C6127F"/>
    <w:rsid w:val="00C70C6B"/>
    <w:rsid w:val="00C73195"/>
    <w:rsid w:val="00C76A7E"/>
    <w:rsid w:val="00C805BE"/>
    <w:rsid w:val="00C80810"/>
    <w:rsid w:val="00C90BF4"/>
    <w:rsid w:val="00CA00C0"/>
    <w:rsid w:val="00CC0568"/>
    <w:rsid w:val="00CC0BAB"/>
    <w:rsid w:val="00CC29E0"/>
    <w:rsid w:val="00CC5946"/>
    <w:rsid w:val="00CD1FD4"/>
    <w:rsid w:val="00CD27F8"/>
    <w:rsid w:val="00CE146D"/>
    <w:rsid w:val="00CE5BFE"/>
    <w:rsid w:val="00CF0239"/>
    <w:rsid w:val="00CF1C75"/>
    <w:rsid w:val="00D07ABA"/>
    <w:rsid w:val="00D21E4F"/>
    <w:rsid w:val="00D27DFE"/>
    <w:rsid w:val="00D30EB3"/>
    <w:rsid w:val="00D33C97"/>
    <w:rsid w:val="00D44214"/>
    <w:rsid w:val="00D45D56"/>
    <w:rsid w:val="00D46222"/>
    <w:rsid w:val="00D476FB"/>
    <w:rsid w:val="00D510D3"/>
    <w:rsid w:val="00D6270A"/>
    <w:rsid w:val="00DB1E33"/>
    <w:rsid w:val="00DC191C"/>
    <w:rsid w:val="00DD3421"/>
    <w:rsid w:val="00DE185C"/>
    <w:rsid w:val="00DE339C"/>
    <w:rsid w:val="00DE59A5"/>
    <w:rsid w:val="00DF06A5"/>
    <w:rsid w:val="00DF2F37"/>
    <w:rsid w:val="00E14FCE"/>
    <w:rsid w:val="00E202CB"/>
    <w:rsid w:val="00E20F79"/>
    <w:rsid w:val="00E21594"/>
    <w:rsid w:val="00E255B3"/>
    <w:rsid w:val="00E2658E"/>
    <w:rsid w:val="00E2767A"/>
    <w:rsid w:val="00E469B5"/>
    <w:rsid w:val="00E53729"/>
    <w:rsid w:val="00E53A7B"/>
    <w:rsid w:val="00E6691C"/>
    <w:rsid w:val="00E76321"/>
    <w:rsid w:val="00E850A6"/>
    <w:rsid w:val="00EA22CE"/>
    <w:rsid w:val="00EA3D5B"/>
    <w:rsid w:val="00EA76CC"/>
    <w:rsid w:val="00EB2652"/>
    <w:rsid w:val="00EC2373"/>
    <w:rsid w:val="00EC2588"/>
    <w:rsid w:val="00ED0CDA"/>
    <w:rsid w:val="00EE5C57"/>
    <w:rsid w:val="00EF39F1"/>
    <w:rsid w:val="00EF62FB"/>
    <w:rsid w:val="00F04E85"/>
    <w:rsid w:val="00F108F6"/>
    <w:rsid w:val="00F21911"/>
    <w:rsid w:val="00F26160"/>
    <w:rsid w:val="00F3174E"/>
    <w:rsid w:val="00F33DCC"/>
    <w:rsid w:val="00F453BF"/>
    <w:rsid w:val="00F47405"/>
    <w:rsid w:val="00F60C17"/>
    <w:rsid w:val="00F60D74"/>
    <w:rsid w:val="00F61FDE"/>
    <w:rsid w:val="00F62E4C"/>
    <w:rsid w:val="00F64939"/>
    <w:rsid w:val="00F71802"/>
    <w:rsid w:val="00F85DDE"/>
    <w:rsid w:val="00FA0EB1"/>
    <w:rsid w:val="00FA5BCC"/>
    <w:rsid w:val="00FB1C4E"/>
    <w:rsid w:val="00FB5322"/>
    <w:rsid w:val="00FC232B"/>
    <w:rsid w:val="00FC25C5"/>
    <w:rsid w:val="00FC5AD9"/>
    <w:rsid w:val="00FD578C"/>
    <w:rsid w:val="00FD6B6F"/>
    <w:rsid w:val="00FE13F6"/>
    <w:rsid w:val="00FE7581"/>
    <w:rsid w:val="00FF4B0F"/>
    <w:rsid w:val="00FF4FFA"/>
    <w:rsid w:val="00FF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255B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55B3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255B3"/>
    <w:rPr>
      <w:vertAlign w:val="superscript"/>
    </w:rPr>
  </w:style>
  <w:style w:type="character" w:styleId="Hyperlink">
    <w:name w:val="Hyperlink"/>
    <w:basedOn w:val="DefaultParagraphFont"/>
    <w:uiPriority w:val="99"/>
    <w:rsid w:val="004A4E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08B"/>
  </w:style>
  <w:style w:type="paragraph" w:styleId="Footer">
    <w:name w:val="footer"/>
    <w:basedOn w:val="Normal"/>
    <w:link w:val="FooterChar"/>
    <w:uiPriority w:val="99"/>
    <w:semiHidden/>
    <w:unhideWhenUsed/>
    <w:rsid w:val="00A92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08B"/>
  </w:style>
  <w:style w:type="character" w:customStyle="1" w:styleId="fullpost">
    <w:name w:val="fullpost"/>
    <w:basedOn w:val="DefaultParagraphFont"/>
    <w:rsid w:val="00574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walisongo.ac.id/digilib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neahira.com/motivasi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tisna.com/macam-macam%20motivasi%20belaj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54AD-6C63-49F3-82F4-59A6E114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ldk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</dc:creator>
  <cp:keywords/>
  <dc:description/>
  <cp:lastModifiedBy>TOSHIBA</cp:lastModifiedBy>
  <cp:revision>1107</cp:revision>
  <dcterms:created xsi:type="dcterms:W3CDTF">2010-09-07T08:12:00Z</dcterms:created>
  <dcterms:modified xsi:type="dcterms:W3CDTF">2014-11-05T02:33:00Z</dcterms:modified>
</cp:coreProperties>
</file>