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EBB" w:rsidRPr="00380785" w:rsidRDefault="001B56EB" w:rsidP="00CC6C0A">
      <w:pPr>
        <w:spacing w:line="240" w:lineRule="auto"/>
        <w:jc w:val="center"/>
        <w:rPr>
          <w:rFonts w:ascii="Times New Roman" w:hAnsi="Times New Roman" w:cs="Times New Roman"/>
          <w:b/>
          <w:sz w:val="24"/>
          <w:szCs w:val="24"/>
        </w:rPr>
      </w:pPr>
      <w:r w:rsidRPr="00380785">
        <w:rPr>
          <w:rFonts w:ascii="Times New Roman" w:hAnsi="Times New Roman" w:cs="Times New Roman"/>
          <w:b/>
          <w:sz w:val="24"/>
          <w:szCs w:val="24"/>
        </w:rPr>
        <w:t>BAB II</w:t>
      </w:r>
    </w:p>
    <w:p w:rsidR="009A542C" w:rsidRDefault="001B56EB" w:rsidP="00CC6C0A">
      <w:pPr>
        <w:spacing w:line="240" w:lineRule="auto"/>
        <w:jc w:val="center"/>
        <w:rPr>
          <w:rFonts w:ascii="Times New Roman" w:hAnsi="Times New Roman" w:cs="Times New Roman"/>
          <w:b/>
          <w:sz w:val="24"/>
          <w:szCs w:val="24"/>
        </w:rPr>
      </w:pPr>
      <w:r w:rsidRPr="00380785">
        <w:rPr>
          <w:rFonts w:ascii="Times New Roman" w:hAnsi="Times New Roman" w:cs="Times New Roman"/>
          <w:b/>
          <w:sz w:val="24"/>
          <w:szCs w:val="24"/>
        </w:rPr>
        <w:t>TINJAUAN PUSTAKA</w:t>
      </w:r>
    </w:p>
    <w:p w:rsidR="00CC6C0A" w:rsidRPr="00CC6C0A" w:rsidRDefault="00CC6C0A" w:rsidP="00745D82">
      <w:pPr>
        <w:spacing w:line="480" w:lineRule="auto"/>
        <w:jc w:val="center"/>
        <w:rPr>
          <w:rFonts w:ascii="Times New Roman" w:hAnsi="Times New Roman" w:cs="Times New Roman"/>
          <w:b/>
          <w:sz w:val="24"/>
          <w:szCs w:val="24"/>
        </w:rPr>
      </w:pPr>
    </w:p>
    <w:p w:rsidR="007500CD" w:rsidRDefault="001B56EB" w:rsidP="00792CB1">
      <w:pPr>
        <w:pStyle w:val="NoSpacing"/>
        <w:numPr>
          <w:ilvl w:val="0"/>
          <w:numId w:val="12"/>
        </w:numPr>
        <w:spacing w:line="480" w:lineRule="auto"/>
        <w:ind w:left="360"/>
        <w:rPr>
          <w:rFonts w:ascii="Times New Roman" w:hAnsi="Times New Roman" w:cs="Times New Roman"/>
          <w:b/>
          <w:color w:val="000000"/>
          <w:sz w:val="24"/>
          <w:szCs w:val="24"/>
        </w:rPr>
      </w:pPr>
      <w:r w:rsidRPr="00380785">
        <w:rPr>
          <w:rFonts w:ascii="Times New Roman" w:hAnsi="Times New Roman" w:cs="Times New Roman"/>
          <w:b/>
          <w:color w:val="000000"/>
          <w:sz w:val="24"/>
          <w:szCs w:val="24"/>
        </w:rPr>
        <w:t>Negara</w:t>
      </w:r>
    </w:p>
    <w:p w:rsidR="00792CB1" w:rsidRDefault="00792CB1" w:rsidP="00792CB1">
      <w:pPr>
        <w:pStyle w:val="NoSpacing"/>
        <w:numPr>
          <w:ilvl w:val="0"/>
          <w:numId w:val="14"/>
        </w:numPr>
        <w:spacing w:line="480" w:lineRule="auto"/>
        <w:ind w:left="360"/>
        <w:rPr>
          <w:rFonts w:ascii="Times New Roman" w:hAnsi="Times New Roman" w:cs="Times New Roman"/>
          <w:b/>
          <w:color w:val="000000"/>
          <w:sz w:val="24"/>
          <w:szCs w:val="24"/>
        </w:rPr>
      </w:pPr>
      <w:r>
        <w:rPr>
          <w:rFonts w:ascii="Times New Roman" w:hAnsi="Times New Roman" w:cs="Times New Roman"/>
          <w:b/>
          <w:color w:val="000000"/>
          <w:sz w:val="24"/>
          <w:szCs w:val="24"/>
        </w:rPr>
        <w:t>Definisi Negara</w:t>
      </w:r>
    </w:p>
    <w:p w:rsidR="00FF2796" w:rsidRDefault="007500CD" w:rsidP="00FF2796">
      <w:pPr>
        <w:pStyle w:val="NoSpacing"/>
        <w:spacing w:line="480" w:lineRule="auto"/>
        <w:ind w:firstLine="720"/>
        <w:jc w:val="both"/>
        <w:rPr>
          <w:rFonts w:ascii="Times New Roman" w:hAnsi="Times New Roman" w:cs="Times New Roman"/>
          <w:sz w:val="24"/>
          <w:szCs w:val="24"/>
        </w:rPr>
      </w:pPr>
      <w:r w:rsidRPr="00792CB1">
        <w:rPr>
          <w:rFonts w:ascii="Times New Roman" w:hAnsi="Times New Roman" w:cs="Times New Roman"/>
          <w:sz w:val="24"/>
          <w:szCs w:val="24"/>
        </w:rPr>
        <w:t>I</w:t>
      </w:r>
      <w:r w:rsidR="001B56EB" w:rsidRPr="00792CB1">
        <w:rPr>
          <w:rFonts w:ascii="Times New Roman" w:hAnsi="Times New Roman" w:cs="Times New Roman"/>
          <w:sz w:val="24"/>
          <w:szCs w:val="24"/>
        </w:rPr>
        <w:t>stilah negara atau ‘</w:t>
      </w:r>
      <w:r w:rsidR="001B56EB" w:rsidRPr="00792CB1">
        <w:rPr>
          <w:rFonts w:ascii="Times New Roman" w:hAnsi="Times New Roman" w:cs="Times New Roman"/>
          <w:i/>
          <w:sz w:val="24"/>
          <w:szCs w:val="24"/>
        </w:rPr>
        <w:t>state’</w:t>
      </w:r>
      <w:r w:rsidR="001B56EB" w:rsidRPr="00792CB1">
        <w:rPr>
          <w:rFonts w:ascii="Times New Roman" w:hAnsi="Times New Roman" w:cs="Times New Roman"/>
          <w:sz w:val="24"/>
          <w:szCs w:val="24"/>
        </w:rPr>
        <w:t xml:space="preserve"> berasal dari bahasa Latin </w:t>
      </w:r>
      <w:r w:rsidR="001B56EB" w:rsidRPr="00792CB1">
        <w:rPr>
          <w:rFonts w:ascii="Times New Roman" w:hAnsi="Times New Roman" w:cs="Times New Roman"/>
          <w:i/>
          <w:iCs/>
          <w:sz w:val="24"/>
          <w:szCs w:val="24"/>
        </w:rPr>
        <w:t>status</w:t>
      </w:r>
      <w:r w:rsidR="00C840D9" w:rsidRPr="00792CB1">
        <w:rPr>
          <w:rFonts w:ascii="Times New Roman" w:hAnsi="Times New Roman" w:cs="Times New Roman"/>
          <w:i/>
          <w:iCs/>
          <w:sz w:val="24"/>
          <w:szCs w:val="24"/>
        </w:rPr>
        <w:t xml:space="preserve"> </w:t>
      </w:r>
      <w:r w:rsidR="001B56EB" w:rsidRPr="00792CB1">
        <w:rPr>
          <w:rFonts w:ascii="Times New Roman" w:hAnsi="Times New Roman" w:cs="Times New Roman"/>
          <w:sz w:val="24"/>
          <w:szCs w:val="24"/>
        </w:rPr>
        <w:t>(</w:t>
      </w:r>
      <w:r w:rsidR="001B56EB" w:rsidRPr="00792CB1">
        <w:rPr>
          <w:rFonts w:ascii="Times New Roman" w:hAnsi="Times New Roman" w:cs="Times New Roman"/>
          <w:i/>
          <w:iCs/>
          <w:sz w:val="24"/>
          <w:szCs w:val="24"/>
        </w:rPr>
        <w:t>stato</w:t>
      </w:r>
      <w:r w:rsidR="001B56EB" w:rsidRPr="00792CB1">
        <w:rPr>
          <w:rFonts w:ascii="Times New Roman" w:hAnsi="Times New Roman" w:cs="Times New Roman"/>
          <w:sz w:val="24"/>
          <w:szCs w:val="24"/>
        </w:rPr>
        <w:t xml:space="preserve"> dalam bahasa Itali, </w:t>
      </w:r>
      <w:r w:rsidR="001B56EB" w:rsidRPr="00792CB1">
        <w:rPr>
          <w:rFonts w:ascii="Times New Roman" w:hAnsi="Times New Roman" w:cs="Times New Roman"/>
          <w:i/>
          <w:iCs/>
          <w:sz w:val="24"/>
          <w:szCs w:val="24"/>
        </w:rPr>
        <w:t xml:space="preserve">etat </w:t>
      </w:r>
      <w:r w:rsidR="001B56EB" w:rsidRPr="00792CB1">
        <w:rPr>
          <w:rFonts w:ascii="Times New Roman" w:hAnsi="Times New Roman" w:cs="Times New Roman"/>
          <w:sz w:val="24"/>
          <w:szCs w:val="24"/>
        </w:rPr>
        <w:t xml:space="preserve">dalam bahasa Perancis dan </w:t>
      </w:r>
      <w:r w:rsidR="001B56EB" w:rsidRPr="00792CB1">
        <w:rPr>
          <w:rFonts w:ascii="Times New Roman" w:hAnsi="Times New Roman" w:cs="Times New Roman"/>
          <w:i/>
          <w:iCs/>
          <w:sz w:val="24"/>
          <w:szCs w:val="24"/>
        </w:rPr>
        <w:t>state</w:t>
      </w:r>
      <w:r w:rsidR="001B56EB" w:rsidRPr="00792CB1">
        <w:rPr>
          <w:rFonts w:ascii="Times New Roman" w:hAnsi="Times New Roman" w:cs="Times New Roman"/>
          <w:sz w:val="24"/>
          <w:szCs w:val="24"/>
        </w:rPr>
        <w:t xml:space="preserve"> dalam bahasa Inggris)</w:t>
      </w:r>
      <w:r w:rsidR="00C840D9" w:rsidRPr="00792CB1">
        <w:rPr>
          <w:rFonts w:ascii="Times New Roman" w:hAnsi="Times New Roman" w:cs="Times New Roman"/>
          <w:sz w:val="24"/>
          <w:szCs w:val="24"/>
        </w:rPr>
        <w:t xml:space="preserve"> </w:t>
      </w:r>
      <w:r w:rsidR="00C840D9" w:rsidRPr="00792CB1">
        <w:rPr>
          <w:rFonts w:ascii="Times New Roman" w:hAnsi="Times New Roman" w:cs="Times New Roman"/>
          <w:iCs/>
          <w:sz w:val="24"/>
          <w:szCs w:val="24"/>
        </w:rPr>
        <w:t>yang artinya menaruh dalam keadaan berdiri; membuat berdiri; menempatkan</w:t>
      </w:r>
      <w:r w:rsidR="001B56EB" w:rsidRPr="00792CB1">
        <w:rPr>
          <w:rFonts w:ascii="Times New Roman" w:hAnsi="Times New Roman" w:cs="Times New Roman"/>
          <w:sz w:val="24"/>
          <w:szCs w:val="24"/>
        </w:rPr>
        <w:t>.</w:t>
      </w:r>
      <w:r w:rsidR="001B56EB" w:rsidRPr="00792CB1">
        <w:rPr>
          <w:rFonts w:ascii="Times New Roman" w:hAnsi="Times New Roman" w:cs="Times New Roman"/>
          <w:color w:val="000000"/>
          <w:sz w:val="24"/>
          <w:szCs w:val="24"/>
        </w:rPr>
        <w:t xml:space="preserve"> </w:t>
      </w:r>
      <w:r w:rsidR="00660985" w:rsidRPr="00792CB1">
        <w:rPr>
          <w:rFonts w:ascii="Times New Roman" w:hAnsi="Times New Roman" w:cs="Times New Roman"/>
          <w:color w:val="000000"/>
          <w:sz w:val="24"/>
          <w:szCs w:val="24"/>
        </w:rPr>
        <w:t>Negara atau negeri dalam Bahasa Indonesia</w:t>
      </w:r>
      <w:r w:rsidR="007114F2" w:rsidRPr="00792CB1">
        <w:rPr>
          <w:rFonts w:ascii="Times New Roman" w:hAnsi="Times New Roman" w:cs="Times New Roman"/>
          <w:color w:val="000000"/>
          <w:sz w:val="24"/>
          <w:szCs w:val="24"/>
        </w:rPr>
        <w:t xml:space="preserve"> yakni wilayah yang memiliki kedaulatan dan pemerintah(an)</w:t>
      </w:r>
      <w:r w:rsidR="00660985" w:rsidRPr="00792CB1">
        <w:rPr>
          <w:rFonts w:ascii="Times New Roman" w:hAnsi="Times New Roman" w:cs="Times New Roman"/>
          <w:color w:val="000000"/>
          <w:sz w:val="24"/>
          <w:szCs w:val="24"/>
        </w:rPr>
        <w:t>.</w:t>
      </w:r>
      <w:r w:rsidR="007114F2">
        <w:rPr>
          <w:rStyle w:val="FootnoteReference"/>
          <w:rFonts w:ascii="Times New Roman" w:hAnsi="Times New Roman"/>
          <w:color w:val="000000"/>
          <w:sz w:val="24"/>
          <w:szCs w:val="24"/>
        </w:rPr>
        <w:footnoteReference w:id="2"/>
      </w:r>
      <w:r w:rsidR="00660985" w:rsidRPr="00792CB1">
        <w:rPr>
          <w:rFonts w:ascii="Times New Roman" w:hAnsi="Times New Roman" w:cs="Times New Roman"/>
          <w:color w:val="000000"/>
          <w:sz w:val="24"/>
          <w:szCs w:val="24"/>
        </w:rPr>
        <w:t xml:space="preserve"> Jadi, istilah Negara dalam sejarah berhubungan dengan wilayah, kota dan penguasa. </w:t>
      </w:r>
      <w:r w:rsidR="001B56EB" w:rsidRPr="00792CB1">
        <w:rPr>
          <w:rFonts w:ascii="Times New Roman" w:hAnsi="Times New Roman" w:cs="Times New Roman"/>
          <w:sz w:val="24"/>
          <w:szCs w:val="24"/>
        </w:rPr>
        <w:t>Menurut Ziya Gokalp, “negara berarti suatu otoritas publik yang mempunyai kekuasaan untuk memaksakan peraturan-peraturan hukumnya atas individu-individu yang keselamatannya berada di bawah naungan (negara itu)".</w:t>
      </w:r>
      <w:r w:rsidR="001B56EB" w:rsidRPr="00A13488">
        <w:rPr>
          <w:rStyle w:val="FootnoteReference"/>
          <w:rFonts w:ascii="Times New Roman" w:hAnsi="Times New Roman"/>
          <w:sz w:val="24"/>
          <w:szCs w:val="24"/>
        </w:rPr>
        <w:footnoteReference w:id="3"/>
      </w:r>
      <w:r w:rsidR="001B56EB" w:rsidRPr="00792CB1">
        <w:rPr>
          <w:rFonts w:ascii="Times New Roman" w:hAnsi="Times New Roman" w:cs="Times New Roman"/>
          <w:sz w:val="24"/>
          <w:szCs w:val="24"/>
        </w:rPr>
        <w:t xml:space="preserve"> Dengan demikian tujuan berdirinya sebuah negara adalah untuk menjaga, memelihara dan memaksakan hukum untuk menciptakan suatu ketertiban dalam masyarakat.</w:t>
      </w:r>
    </w:p>
    <w:p w:rsidR="001B56EB" w:rsidRPr="00FF2796" w:rsidRDefault="001B56EB" w:rsidP="00FF2796">
      <w:pPr>
        <w:pStyle w:val="NoSpacing"/>
        <w:spacing w:line="480" w:lineRule="auto"/>
        <w:ind w:firstLine="720"/>
        <w:jc w:val="both"/>
        <w:rPr>
          <w:rFonts w:ascii="Times New Roman" w:hAnsi="Times New Roman" w:cs="Times New Roman"/>
          <w:sz w:val="24"/>
          <w:szCs w:val="24"/>
        </w:rPr>
      </w:pPr>
      <w:r w:rsidRPr="00380785">
        <w:rPr>
          <w:rFonts w:ascii="Times New Roman" w:hAnsi="Times New Roman" w:cs="Times New Roman"/>
          <w:color w:val="000000"/>
          <w:sz w:val="24"/>
          <w:szCs w:val="24"/>
        </w:rPr>
        <w:t>Miriam Budiarjo men</w:t>
      </w:r>
      <w:r w:rsidR="001A23EC" w:rsidRPr="00380785">
        <w:rPr>
          <w:rFonts w:ascii="Times New Roman" w:hAnsi="Times New Roman" w:cs="Times New Roman"/>
          <w:color w:val="000000"/>
          <w:sz w:val="24"/>
          <w:szCs w:val="24"/>
        </w:rPr>
        <w:t>defenisikan negara sebagai alat</w:t>
      </w:r>
      <w:r w:rsidRPr="00380785">
        <w:rPr>
          <w:rFonts w:ascii="Times New Roman" w:hAnsi="Times New Roman" w:cs="Times New Roman"/>
          <w:color w:val="000000"/>
          <w:sz w:val="24"/>
          <w:szCs w:val="24"/>
        </w:rPr>
        <w:t xml:space="preserve"> dari masyarakat yang mempunyai kekuasaan untuk mengatur hubungan-hubungan manusia dalam masyarakat dan menertibkan gejala-gejala kekuasaan dalam masyarakat.</w:t>
      </w:r>
      <w:r w:rsidRPr="00380785">
        <w:rPr>
          <w:rFonts w:ascii="Times New Roman" w:hAnsi="Times New Roman" w:cs="Times New Roman"/>
          <w:b/>
          <w:color w:val="000000"/>
          <w:sz w:val="24"/>
          <w:szCs w:val="24"/>
        </w:rPr>
        <w:t xml:space="preserve"> </w:t>
      </w:r>
      <w:r w:rsidRPr="00380785">
        <w:rPr>
          <w:rFonts w:ascii="Times New Roman" w:hAnsi="Times New Roman" w:cs="Times New Roman"/>
          <w:color w:val="000000"/>
          <w:sz w:val="24"/>
          <w:szCs w:val="24"/>
        </w:rPr>
        <w:t xml:space="preserve">Merujuk </w:t>
      </w:r>
      <w:r w:rsidRPr="00380785">
        <w:rPr>
          <w:rFonts w:ascii="Times New Roman" w:hAnsi="Times New Roman" w:cs="Times New Roman"/>
          <w:color w:val="000000"/>
          <w:sz w:val="24"/>
          <w:szCs w:val="24"/>
        </w:rPr>
        <w:lastRenderedPageBreak/>
        <w:t>defenisi di atas Miriam Budiarjo kemudian mengatakan bahwa negara memiliki dua tugas:</w:t>
      </w:r>
    </w:p>
    <w:p w:rsidR="001B56EB" w:rsidRPr="00380785" w:rsidRDefault="001B56EB" w:rsidP="001B56EB">
      <w:pPr>
        <w:pStyle w:val="ListParagraph"/>
        <w:widowControl w:val="0"/>
        <w:numPr>
          <w:ilvl w:val="0"/>
          <w:numId w:val="1"/>
        </w:numPr>
        <w:tabs>
          <w:tab w:val="left" w:pos="1080"/>
        </w:tabs>
        <w:autoSpaceDE w:val="0"/>
        <w:autoSpaceDN w:val="0"/>
        <w:adjustRightInd w:val="0"/>
        <w:spacing w:before="215" w:after="0" w:line="480" w:lineRule="auto"/>
        <w:ind w:left="36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Mengendalikan dan mengatur gejala-gejala kekuasaan yang a-sosial, yakn</w:t>
      </w:r>
      <w:r w:rsidR="00395A24" w:rsidRPr="00380785">
        <w:rPr>
          <w:rFonts w:ascii="Times New Roman" w:hAnsi="Times New Roman" w:cs="Times New Roman"/>
          <w:color w:val="000000"/>
          <w:sz w:val="24"/>
          <w:szCs w:val="24"/>
        </w:rPr>
        <w:t xml:space="preserve">i  yang bertentangan satu sama </w:t>
      </w:r>
      <w:r w:rsidRPr="00380785">
        <w:rPr>
          <w:rFonts w:ascii="Times New Roman" w:hAnsi="Times New Roman" w:cs="Times New Roman"/>
          <w:color w:val="000000"/>
          <w:sz w:val="24"/>
          <w:szCs w:val="24"/>
        </w:rPr>
        <w:t>lain</w:t>
      </w:r>
      <w:r w:rsidR="00395A24" w:rsidRPr="00380785">
        <w:rPr>
          <w:rFonts w:ascii="Times New Roman" w:hAnsi="Times New Roman" w:cs="Times New Roman"/>
          <w:color w:val="000000"/>
          <w:sz w:val="24"/>
          <w:szCs w:val="24"/>
        </w:rPr>
        <w:t xml:space="preserve"> supaya</w:t>
      </w:r>
      <w:r w:rsidRPr="00380785">
        <w:rPr>
          <w:rFonts w:ascii="Times New Roman" w:hAnsi="Times New Roman" w:cs="Times New Roman"/>
          <w:color w:val="000000"/>
          <w:sz w:val="24"/>
          <w:szCs w:val="24"/>
        </w:rPr>
        <w:t xml:space="preserve"> tidak menjadi antagonis</w:t>
      </w:r>
      <w:r w:rsidR="0008720E">
        <w:rPr>
          <w:rFonts w:ascii="Times New Roman" w:hAnsi="Times New Roman" w:cs="Times New Roman"/>
          <w:color w:val="000000"/>
          <w:sz w:val="24"/>
          <w:szCs w:val="24"/>
        </w:rPr>
        <w:t xml:space="preserve"> </w:t>
      </w:r>
      <w:r w:rsidRPr="00380785">
        <w:rPr>
          <w:rFonts w:ascii="Times New Roman" w:hAnsi="Times New Roman" w:cs="Times New Roman"/>
          <w:color w:val="000000"/>
          <w:sz w:val="24"/>
          <w:szCs w:val="24"/>
        </w:rPr>
        <w:t xml:space="preserve">yang membahayakan. </w:t>
      </w:r>
    </w:p>
    <w:p w:rsidR="007500CD" w:rsidRPr="00380785" w:rsidRDefault="001B56EB" w:rsidP="007500CD">
      <w:pPr>
        <w:pStyle w:val="ListParagraph"/>
        <w:widowControl w:val="0"/>
        <w:numPr>
          <w:ilvl w:val="0"/>
          <w:numId w:val="1"/>
        </w:numPr>
        <w:autoSpaceDE w:val="0"/>
        <w:autoSpaceDN w:val="0"/>
        <w:adjustRightInd w:val="0"/>
        <w:spacing w:before="215" w:after="0" w:line="480" w:lineRule="auto"/>
        <w:ind w:left="360"/>
        <w:jc w:val="both"/>
        <w:rPr>
          <w:rFonts w:ascii="Times New Roman" w:hAnsi="Times New Roman" w:cs="Times New Roman"/>
          <w:b/>
          <w:color w:val="000000"/>
          <w:sz w:val="24"/>
          <w:szCs w:val="24"/>
        </w:rPr>
      </w:pPr>
      <w:r w:rsidRPr="00380785">
        <w:rPr>
          <w:rFonts w:ascii="Times New Roman" w:hAnsi="Times New Roman" w:cs="Times New Roman"/>
          <w:color w:val="000000"/>
          <w:sz w:val="24"/>
          <w:szCs w:val="24"/>
        </w:rPr>
        <w:t xml:space="preserve">Mengorganisir dan mengintegrasikan kegiatan manusia dan golongan-golongan </w:t>
      </w:r>
      <w:r w:rsidR="0008720E">
        <w:rPr>
          <w:rFonts w:ascii="Times New Roman" w:hAnsi="Times New Roman" w:cs="Times New Roman"/>
          <w:color w:val="000000"/>
          <w:sz w:val="24"/>
          <w:szCs w:val="24"/>
        </w:rPr>
        <w:t>kearah tercapainya tujuan-tujuan</w:t>
      </w:r>
      <w:r w:rsidRPr="00380785">
        <w:rPr>
          <w:rFonts w:ascii="Times New Roman" w:hAnsi="Times New Roman" w:cs="Times New Roman"/>
          <w:color w:val="000000"/>
          <w:sz w:val="24"/>
          <w:szCs w:val="24"/>
        </w:rPr>
        <w:t xml:space="preserve"> dari  masyarakat seluruhnya. negara menentukan bagaimana kegiatan asosiasi kemasy</w:t>
      </w:r>
      <w:r w:rsidR="0008720E">
        <w:rPr>
          <w:rFonts w:ascii="Times New Roman" w:hAnsi="Times New Roman" w:cs="Times New Roman"/>
          <w:color w:val="000000"/>
          <w:sz w:val="24"/>
          <w:szCs w:val="24"/>
        </w:rPr>
        <w:t>arakatan disesuaikan satu sama</w:t>
      </w:r>
      <w:r w:rsidRPr="00380785">
        <w:rPr>
          <w:rFonts w:ascii="Times New Roman" w:hAnsi="Times New Roman" w:cs="Times New Roman"/>
          <w:color w:val="000000"/>
          <w:sz w:val="24"/>
          <w:szCs w:val="24"/>
        </w:rPr>
        <w:t xml:space="preserve"> lain dan diarahkan  kepada tujuan nasional.</w:t>
      </w:r>
      <w:r w:rsidR="00F43B72">
        <w:rPr>
          <w:rStyle w:val="FootnoteReference"/>
          <w:rFonts w:ascii="Times New Roman" w:hAnsi="Times New Roman"/>
          <w:color w:val="000000"/>
          <w:sz w:val="24"/>
          <w:szCs w:val="24"/>
        </w:rPr>
        <w:footnoteReference w:id="4"/>
      </w:r>
      <w:r w:rsidRPr="00380785">
        <w:rPr>
          <w:rFonts w:ascii="Times New Roman" w:hAnsi="Times New Roman" w:cs="Times New Roman"/>
          <w:color w:val="000000"/>
          <w:sz w:val="24"/>
          <w:szCs w:val="24"/>
        </w:rPr>
        <w:t xml:space="preserve">    </w:t>
      </w:r>
    </w:p>
    <w:p w:rsidR="00792CB1" w:rsidRPr="00CC6C0A" w:rsidRDefault="001B56EB" w:rsidP="00FF2796">
      <w:pPr>
        <w:pStyle w:val="ListParagraph"/>
        <w:widowControl w:val="0"/>
        <w:autoSpaceDE w:val="0"/>
        <w:autoSpaceDN w:val="0"/>
        <w:adjustRightInd w:val="0"/>
        <w:spacing w:before="215" w:after="0" w:line="480" w:lineRule="auto"/>
        <w:ind w:left="0"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Teori tentang negara sebenarnya banyak sekali pengertiannya tetapi dalam kepentingan penelitian ini akan diuraikan beberapa pemahaman tentang tipologi negara menurut barat dan negara dalam Islam sampai pada beberapa bentuk negara dalam dunia modern. </w:t>
      </w:r>
    </w:p>
    <w:p w:rsidR="00792CB1" w:rsidRPr="00792CB1" w:rsidRDefault="00792CB1" w:rsidP="00792CB1">
      <w:pPr>
        <w:pStyle w:val="ListParagraph"/>
        <w:widowControl w:val="0"/>
        <w:numPr>
          <w:ilvl w:val="0"/>
          <w:numId w:val="14"/>
        </w:numPr>
        <w:autoSpaceDE w:val="0"/>
        <w:autoSpaceDN w:val="0"/>
        <w:adjustRightInd w:val="0"/>
        <w:spacing w:before="215" w:after="0" w:line="480" w:lineRule="auto"/>
        <w:ind w:left="360"/>
        <w:jc w:val="both"/>
        <w:rPr>
          <w:rFonts w:ascii="Times New Roman" w:hAnsi="Times New Roman" w:cs="Times New Roman"/>
          <w:b/>
          <w:color w:val="000000"/>
          <w:sz w:val="24"/>
          <w:szCs w:val="24"/>
        </w:rPr>
      </w:pPr>
      <w:r w:rsidRPr="00792CB1">
        <w:rPr>
          <w:rFonts w:ascii="Times New Roman" w:hAnsi="Times New Roman" w:cs="Times New Roman"/>
          <w:b/>
          <w:color w:val="000000"/>
          <w:sz w:val="24"/>
          <w:szCs w:val="24"/>
        </w:rPr>
        <w:t>Tipologi Negara</w:t>
      </w:r>
    </w:p>
    <w:p w:rsidR="000C483E" w:rsidRPr="00380785" w:rsidRDefault="001B56EB" w:rsidP="00792CB1">
      <w:pPr>
        <w:pStyle w:val="ListParagraph"/>
        <w:widowControl w:val="0"/>
        <w:numPr>
          <w:ilvl w:val="0"/>
          <w:numId w:val="15"/>
        </w:numPr>
        <w:autoSpaceDE w:val="0"/>
        <w:autoSpaceDN w:val="0"/>
        <w:adjustRightInd w:val="0"/>
        <w:spacing w:before="215" w:after="0" w:line="480" w:lineRule="auto"/>
        <w:ind w:left="360"/>
        <w:jc w:val="both"/>
        <w:rPr>
          <w:rFonts w:ascii="Times New Roman" w:hAnsi="Times New Roman" w:cs="Times New Roman"/>
          <w:b/>
          <w:color w:val="000000"/>
          <w:sz w:val="24"/>
          <w:szCs w:val="24"/>
        </w:rPr>
      </w:pPr>
      <w:r w:rsidRPr="00380785">
        <w:rPr>
          <w:rFonts w:ascii="Times New Roman" w:hAnsi="Times New Roman" w:cs="Times New Roman"/>
          <w:b/>
          <w:color w:val="000000"/>
          <w:sz w:val="24"/>
          <w:szCs w:val="24"/>
        </w:rPr>
        <w:t xml:space="preserve">Tipologi Negara Menurut Barat </w:t>
      </w:r>
    </w:p>
    <w:p w:rsidR="00FF2796" w:rsidRDefault="001B56EB" w:rsidP="00FF2796">
      <w:pPr>
        <w:pStyle w:val="ListParagraph"/>
        <w:widowControl w:val="0"/>
        <w:autoSpaceDE w:val="0"/>
        <w:autoSpaceDN w:val="0"/>
        <w:adjustRightInd w:val="0"/>
        <w:spacing w:before="215" w:after="0" w:line="480" w:lineRule="auto"/>
        <w:ind w:left="0"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Menurut Ma’mun Murod al-Brebesy, negara dilihat dari tujuan dan fungsinya dibagi berdasarkan enam tipologi. Yaitu: </w:t>
      </w:r>
    </w:p>
    <w:p w:rsidR="00FF2796" w:rsidRDefault="001B56EB" w:rsidP="00FF2796">
      <w:pPr>
        <w:pStyle w:val="ListParagraph"/>
        <w:widowControl w:val="0"/>
        <w:autoSpaceDE w:val="0"/>
        <w:autoSpaceDN w:val="0"/>
        <w:adjustRightInd w:val="0"/>
        <w:spacing w:before="215" w:after="0" w:line="480" w:lineRule="auto"/>
        <w:ind w:left="0"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Pertama, tipe </w:t>
      </w:r>
      <w:r w:rsidR="00FC6290" w:rsidRPr="00380785">
        <w:rPr>
          <w:rFonts w:ascii="Times New Roman" w:hAnsi="Times New Roman" w:cs="Times New Roman"/>
          <w:color w:val="000000"/>
          <w:sz w:val="24"/>
          <w:szCs w:val="24"/>
        </w:rPr>
        <w:t>negara f</w:t>
      </w:r>
      <w:r w:rsidRPr="00380785">
        <w:rPr>
          <w:rFonts w:ascii="Times New Roman" w:hAnsi="Times New Roman" w:cs="Times New Roman"/>
          <w:color w:val="000000"/>
          <w:sz w:val="24"/>
          <w:szCs w:val="24"/>
        </w:rPr>
        <w:t xml:space="preserve">ormal, negara diposisikan sebagai lembaga formal dengan sudut pandang yang normatif dan yuridis. Kedua, tipe </w:t>
      </w:r>
      <w:r w:rsidR="00FC6290" w:rsidRPr="00380785">
        <w:rPr>
          <w:rFonts w:ascii="Times New Roman" w:hAnsi="Times New Roman" w:cs="Times New Roman"/>
          <w:color w:val="000000"/>
          <w:sz w:val="24"/>
          <w:szCs w:val="24"/>
        </w:rPr>
        <w:t>negara k</w:t>
      </w:r>
      <w:r w:rsidRPr="00380785">
        <w:rPr>
          <w:rFonts w:ascii="Times New Roman" w:hAnsi="Times New Roman" w:cs="Times New Roman"/>
          <w:color w:val="000000"/>
          <w:sz w:val="24"/>
          <w:szCs w:val="24"/>
        </w:rPr>
        <w:t xml:space="preserve">apitalistik klasik, negara dipandang sebagai organ kemasyarakatan dengan peran yang kecil yakni sebagai pelayanan kepada masyarakat. Ketiga, tipe </w:t>
      </w:r>
      <w:r w:rsidR="00FC6290" w:rsidRPr="00380785">
        <w:rPr>
          <w:rFonts w:ascii="Times New Roman" w:hAnsi="Times New Roman" w:cs="Times New Roman"/>
          <w:color w:val="000000"/>
          <w:sz w:val="24"/>
          <w:szCs w:val="24"/>
        </w:rPr>
        <w:t>negara k</w:t>
      </w:r>
      <w:r w:rsidRPr="00380785">
        <w:rPr>
          <w:rFonts w:ascii="Times New Roman" w:hAnsi="Times New Roman" w:cs="Times New Roman"/>
          <w:color w:val="000000"/>
          <w:sz w:val="24"/>
          <w:szCs w:val="24"/>
        </w:rPr>
        <w:t xml:space="preserve">orporatis, negara </w:t>
      </w:r>
      <w:r w:rsidRPr="00380785">
        <w:rPr>
          <w:rFonts w:ascii="Times New Roman" w:hAnsi="Times New Roman" w:cs="Times New Roman"/>
          <w:color w:val="000000"/>
          <w:sz w:val="24"/>
          <w:szCs w:val="24"/>
        </w:rPr>
        <w:lastRenderedPageBreak/>
        <w:t>memiliki kemandirian cukup besar, tapi negara mengikut sertakan masyarakat dalam setiap pengambilan kebijakan melalui wakil-wakilnya di lembaga pemerintahan atau di lembaga legislatif. Keempat, tipe</w:t>
      </w:r>
      <w:r w:rsidR="00FC6290" w:rsidRPr="00380785">
        <w:rPr>
          <w:rFonts w:ascii="Times New Roman" w:hAnsi="Times New Roman" w:cs="Times New Roman"/>
          <w:color w:val="000000"/>
          <w:sz w:val="24"/>
          <w:szCs w:val="24"/>
        </w:rPr>
        <w:tab/>
        <w:t>n</w:t>
      </w:r>
      <w:r w:rsidRPr="00380785">
        <w:rPr>
          <w:rFonts w:ascii="Times New Roman" w:hAnsi="Times New Roman" w:cs="Times New Roman"/>
          <w:color w:val="000000"/>
          <w:sz w:val="24"/>
          <w:szCs w:val="24"/>
        </w:rPr>
        <w:t xml:space="preserve">egara organis, negara memiliki kemandirian yang besar tapi tidak mengikut sertakan masyarakat dalam pengambilan kebijakan dan cenderung otoriter, pada perkembangannya negara tipe ini akan berubah menjadi negara totalitarianism. Kelima, tipe </w:t>
      </w:r>
      <w:r w:rsidR="00FC6290" w:rsidRPr="00380785">
        <w:rPr>
          <w:rFonts w:ascii="Times New Roman" w:hAnsi="Times New Roman" w:cs="Times New Roman"/>
          <w:color w:val="000000"/>
          <w:sz w:val="24"/>
          <w:szCs w:val="24"/>
        </w:rPr>
        <w:t>n</w:t>
      </w:r>
      <w:r w:rsidRPr="00380785">
        <w:rPr>
          <w:rFonts w:ascii="Times New Roman" w:hAnsi="Times New Roman" w:cs="Times New Roman"/>
          <w:color w:val="000000"/>
          <w:sz w:val="24"/>
          <w:szCs w:val="24"/>
        </w:rPr>
        <w:t xml:space="preserve">egara marxis klasik, negara hanya berfungsi sebagai manager pengelola kepentingan dari kelas borjuis, negara menjadi alat pemaksa sekaligus penindas dalam kelas dominan terhadap kelas proletar. Keenam, tipe </w:t>
      </w:r>
      <w:r w:rsidR="00FC6290" w:rsidRPr="00380785">
        <w:rPr>
          <w:rFonts w:ascii="Times New Roman" w:hAnsi="Times New Roman" w:cs="Times New Roman"/>
          <w:color w:val="000000"/>
          <w:sz w:val="24"/>
          <w:szCs w:val="24"/>
        </w:rPr>
        <w:t>n</w:t>
      </w:r>
      <w:r w:rsidRPr="00380785">
        <w:rPr>
          <w:rFonts w:ascii="Times New Roman" w:hAnsi="Times New Roman" w:cs="Times New Roman"/>
          <w:color w:val="000000"/>
          <w:sz w:val="24"/>
          <w:szCs w:val="24"/>
        </w:rPr>
        <w:t>egara pluralis, negara berfungsi sebagai institusi atau alat yang netral dari aktor-aktor sosial politik yang menguasai atau mempengaruhi negara. Negara menjalankan kebijakan yang sesuai dengan kepentingan masyarakat yang pluralis.</w:t>
      </w:r>
      <w:r w:rsidRPr="00380785">
        <w:rPr>
          <w:rStyle w:val="FootnoteReference"/>
          <w:rFonts w:ascii="Times New Roman" w:hAnsi="Times New Roman"/>
          <w:color w:val="000000"/>
          <w:sz w:val="24"/>
          <w:szCs w:val="24"/>
        </w:rPr>
        <w:footnoteReference w:id="5"/>
      </w:r>
      <w:r w:rsidRPr="00380785">
        <w:rPr>
          <w:rFonts w:ascii="Times New Roman" w:hAnsi="Times New Roman" w:cs="Times New Roman"/>
          <w:color w:val="000000"/>
          <w:sz w:val="24"/>
          <w:szCs w:val="24"/>
        </w:rPr>
        <w:t xml:space="preserve"> </w:t>
      </w:r>
    </w:p>
    <w:p w:rsidR="001B56EB" w:rsidRPr="00380785" w:rsidRDefault="001B56EB" w:rsidP="00FF2796">
      <w:pPr>
        <w:pStyle w:val="ListParagraph"/>
        <w:widowControl w:val="0"/>
        <w:autoSpaceDE w:val="0"/>
        <w:autoSpaceDN w:val="0"/>
        <w:adjustRightInd w:val="0"/>
        <w:spacing w:before="215" w:after="0" w:line="480" w:lineRule="auto"/>
        <w:ind w:left="0"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Berdasarkan di atas, negara dalam menjalankan tujuan dan fungsinya dipengaruhi dan dapat berbeda-beda satu sama lain dalam implementasinya tergantung ideologi apa yang dianut oleh negara  tersebut.  </w:t>
      </w:r>
    </w:p>
    <w:p w:rsidR="007500CD" w:rsidRPr="00380785" w:rsidRDefault="001B56EB" w:rsidP="00792CB1">
      <w:pPr>
        <w:pStyle w:val="ListParagraph"/>
        <w:widowControl w:val="0"/>
        <w:numPr>
          <w:ilvl w:val="0"/>
          <w:numId w:val="15"/>
        </w:numPr>
        <w:tabs>
          <w:tab w:val="left" w:pos="1080"/>
        </w:tabs>
        <w:autoSpaceDE w:val="0"/>
        <w:autoSpaceDN w:val="0"/>
        <w:adjustRightInd w:val="0"/>
        <w:spacing w:before="215" w:after="0" w:line="480" w:lineRule="auto"/>
        <w:ind w:left="360"/>
        <w:jc w:val="both"/>
        <w:rPr>
          <w:rFonts w:ascii="Times New Roman" w:hAnsi="Times New Roman" w:cs="Times New Roman"/>
          <w:b/>
          <w:color w:val="000000"/>
          <w:sz w:val="24"/>
          <w:szCs w:val="24"/>
        </w:rPr>
      </w:pPr>
      <w:r w:rsidRPr="00380785">
        <w:rPr>
          <w:rFonts w:ascii="Times New Roman" w:hAnsi="Times New Roman" w:cs="Times New Roman"/>
          <w:b/>
          <w:color w:val="000000"/>
          <w:sz w:val="24"/>
          <w:szCs w:val="24"/>
        </w:rPr>
        <w:t xml:space="preserve">Negara Menurut Islam </w:t>
      </w:r>
    </w:p>
    <w:p w:rsidR="001B56EB" w:rsidRPr="00042B29" w:rsidRDefault="001B56EB" w:rsidP="00042B29">
      <w:pPr>
        <w:pStyle w:val="ListParagraph"/>
        <w:widowControl w:val="0"/>
        <w:autoSpaceDE w:val="0"/>
        <w:autoSpaceDN w:val="0"/>
        <w:adjustRightInd w:val="0"/>
        <w:spacing w:before="215" w:after="0" w:line="480" w:lineRule="auto"/>
        <w:ind w:left="0"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Istilah negara dalam Islam atau dalam kajian </w:t>
      </w:r>
      <w:r w:rsidRPr="00380785">
        <w:rPr>
          <w:rFonts w:ascii="Times New Roman" w:hAnsi="Times New Roman" w:cs="Times New Roman"/>
          <w:i/>
          <w:color w:val="000000"/>
          <w:sz w:val="24"/>
          <w:szCs w:val="24"/>
        </w:rPr>
        <w:t>Islamic studies</w:t>
      </w:r>
      <w:r w:rsidRPr="00380785">
        <w:rPr>
          <w:rFonts w:ascii="Times New Roman" w:hAnsi="Times New Roman" w:cs="Times New Roman"/>
          <w:color w:val="000000"/>
          <w:sz w:val="24"/>
          <w:szCs w:val="24"/>
        </w:rPr>
        <w:t xml:space="preserve">, negara bermakna </w:t>
      </w:r>
      <w:r w:rsidRPr="00C2086C">
        <w:rPr>
          <w:rFonts w:ascii="Times New Roman" w:hAnsi="Times New Roman" w:cs="Times New Roman"/>
          <w:i/>
          <w:color w:val="000000"/>
          <w:sz w:val="24"/>
          <w:szCs w:val="24"/>
        </w:rPr>
        <w:t>daulah, khilafah, imamah</w:t>
      </w:r>
      <w:r w:rsidRPr="00380785">
        <w:rPr>
          <w:rFonts w:ascii="Times New Roman" w:hAnsi="Times New Roman" w:cs="Times New Roman"/>
          <w:color w:val="000000"/>
          <w:sz w:val="24"/>
          <w:szCs w:val="24"/>
        </w:rPr>
        <w:t>, dan ke</w:t>
      </w:r>
      <w:r w:rsidR="00C2086C">
        <w:rPr>
          <w:rFonts w:ascii="Times New Roman" w:hAnsi="Times New Roman" w:cs="Times New Roman"/>
          <w:color w:val="000000"/>
          <w:sz w:val="24"/>
          <w:szCs w:val="24"/>
        </w:rPr>
        <w:t>-</w:t>
      </w:r>
      <w:r w:rsidRPr="00C2086C">
        <w:rPr>
          <w:rFonts w:ascii="Times New Roman" w:hAnsi="Times New Roman" w:cs="Times New Roman"/>
          <w:i/>
          <w:color w:val="000000"/>
          <w:sz w:val="24"/>
          <w:szCs w:val="24"/>
        </w:rPr>
        <w:t>sult</w:t>
      </w:r>
      <w:r w:rsidR="00C2086C" w:rsidRPr="00C2086C">
        <w:rPr>
          <w:rFonts w:ascii="Times New Roman" w:hAnsi="Times New Roman" w:cs="Times New Roman"/>
          <w:i/>
          <w:color w:val="000000"/>
          <w:sz w:val="24"/>
          <w:szCs w:val="24"/>
        </w:rPr>
        <w:t>h</w:t>
      </w:r>
      <w:r w:rsidRPr="00C2086C">
        <w:rPr>
          <w:rFonts w:ascii="Times New Roman" w:hAnsi="Times New Roman" w:cs="Times New Roman"/>
          <w:i/>
          <w:color w:val="000000"/>
          <w:sz w:val="24"/>
          <w:szCs w:val="24"/>
        </w:rPr>
        <w:t>an</w:t>
      </w:r>
      <w:r w:rsidR="00C2086C">
        <w:rPr>
          <w:rFonts w:ascii="Times New Roman" w:hAnsi="Times New Roman" w:cs="Times New Roman"/>
          <w:color w:val="000000"/>
          <w:sz w:val="24"/>
          <w:szCs w:val="24"/>
        </w:rPr>
        <w:t>-</w:t>
      </w:r>
      <w:r w:rsidRPr="00380785">
        <w:rPr>
          <w:rFonts w:ascii="Times New Roman" w:hAnsi="Times New Roman" w:cs="Times New Roman"/>
          <w:color w:val="000000"/>
          <w:sz w:val="24"/>
          <w:szCs w:val="24"/>
        </w:rPr>
        <w:t xml:space="preserve">an. </w:t>
      </w:r>
      <w:r w:rsidR="00042B29">
        <w:rPr>
          <w:rFonts w:ascii="Times New Roman" w:hAnsi="Times New Roman" w:cs="Times New Roman"/>
          <w:color w:val="000000"/>
          <w:sz w:val="24"/>
          <w:szCs w:val="24"/>
        </w:rPr>
        <w:t>Keempatnya berbeda istilah tetapi memiliki konotasi yang sama. Karena keempat istilah tersebut merupakan terminologi untuk menyebut kedudukan yang sama, yaitu institusi yang memimpin kaum muslimin.</w:t>
      </w:r>
    </w:p>
    <w:p w:rsidR="007500CD" w:rsidRPr="00380785" w:rsidRDefault="001B56EB" w:rsidP="00FF2796">
      <w:pPr>
        <w:pStyle w:val="ListParagraph"/>
        <w:widowControl w:val="0"/>
        <w:numPr>
          <w:ilvl w:val="0"/>
          <w:numId w:val="16"/>
        </w:numPr>
        <w:autoSpaceDE w:val="0"/>
        <w:autoSpaceDN w:val="0"/>
        <w:adjustRightInd w:val="0"/>
        <w:spacing w:before="215" w:after="0" w:line="480" w:lineRule="auto"/>
        <w:ind w:left="360"/>
        <w:jc w:val="both"/>
        <w:rPr>
          <w:rFonts w:ascii="Times New Roman" w:hAnsi="Times New Roman" w:cs="Times New Roman"/>
          <w:b/>
          <w:color w:val="000000"/>
          <w:sz w:val="24"/>
          <w:szCs w:val="24"/>
        </w:rPr>
      </w:pPr>
      <w:r w:rsidRPr="00380785">
        <w:rPr>
          <w:rFonts w:ascii="Times New Roman" w:hAnsi="Times New Roman" w:cs="Times New Roman"/>
          <w:b/>
          <w:color w:val="000000"/>
          <w:sz w:val="24"/>
          <w:szCs w:val="24"/>
        </w:rPr>
        <w:lastRenderedPageBreak/>
        <w:t xml:space="preserve">Daulah </w:t>
      </w:r>
    </w:p>
    <w:p w:rsidR="00FF2796" w:rsidRDefault="001B56EB" w:rsidP="00FF2796">
      <w:pPr>
        <w:pStyle w:val="ListParagraph"/>
        <w:widowControl w:val="0"/>
        <w:tabs>
          <w:tab w:val="left" w:pos="1080"/>
        </w:tabs>
        <w:autoSpaceDE w:val="0"/>
        <w:autoSpaceDN w:val="0"/>
        <w:adjustRightInd w:val="0"/>
        <w:spacing w:before="215" w:after="0" w:line="480" w:lineRule="auto"/>
        <w:ind w:left="0"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Istilah </w:t>
      </w:r>
      <w:r w:rsidRPr="00C2086C">
        <w:rPr>
          <w:rFonts w:ascii="Times New Roman" w:hAnsi="Times New Roman" w:cs="Times New Roman"/>
          <w:i/>
          <w:color w:val="000000"/>
          <w:sz w:val="24"/>
          <w:szCs w:val="24"/>
        </w:rPr>
        <w:t>daulah</w:t>
      </w:r>
      <w:r w:rsidRPr="00380785">
        <w:rPr>
          <w:rFonts w:ascii="Times New Roman" w:hAnsi="Times New Roman" w:cs="Times New Roman"/>
          <w:color w:val="000000"/>
          <w:sz w:val="24"/>
          <w:szCs w:val="24"/>
        </w:rPr>
        <w:t xml:space="preserve"> berasal dari bahasa arab yang artinya pemerintahan, negara.</w:t>
      </w:r>
      <w:r w:rsidRPr="00380785">
        <w:rPr>
          <w:rStyle w:val="FootnoteReference"/>
          <w:rFonts w:ascii="Times New Roman" w:hAnsi="Times New Roman"/>
          <w:color w:val="000000"/>
          <w:sz w:val="24"/>
          <w:szCs w:val="24"/>
        </w:rPr>
        <w:footnoteReference w:id="6"/>
      </w:r>
      <w:r w:rsidR="00EA32E6" w:rsidRPr="00380785">
        <w:rPr>
          <w:rFonts w:ascii="Times New Roman" w:hAnsi="Times New Roman" w:cs="Times New Roman"/>
          <w:color w:val="000000"/>
          <w:sz w:val="24"/>
          <w:szCs w:val="24"/>
        </w:rPr>
        <w:t xml:space="preserve"> Pa</w:t>
      </w:r>
      <w:r w:rsidR="002D10C8" w:rsidRPr="00380785">
        <w:rPr>
          <w:rFonts w:ascii="Times New Roman" w:hAnsi="Times New Roman" w:cs="Times New Roman"/>
          <w:color w:val="000000"/>
          <w:sz w:val="24"/>
          <w:szCs w:val="24"/>
        </w:rPr>
        <w:t xml:space="preserve">ra ahli fiqh berpendapat bahwa </w:t>
      </w:r>
      <w:r w:rsidR="002D10C8" w:rsidRPr="00C2086C">
        <w:rPr>
          <w:rFonts w:ascii="Times New Roman" w:hAnsi="Times New Roman" w:cs="Times New Roman"/>
          <w:i/>
          <w:color w:val="000000"/>
          <w:sz w:val="24"/>
          <w:szCs w:val="24"/>
        </w:rPr>
        <w:t>D</w:t>
      </w:r>
      <w:r w:rsidR="00EA32E6" w:rsidRPr="00C2086C">
        <w:rPr>
          <w:rFonts w:ascii="Times New Roman" w:hAnsi="Times New Roman" w:cs="Times New Roman"/>
          <w:i/>
          <w:color w:val="000000"/>
          <w:sz w:val="24"/>
          <w:szCs w:val="24"/>
        </w:rPr>
        <w:t xml:space="preserve">aulah Islamiyah </w:t>
      </w:r>
      <w:r w:rsidR="00EA32E6" w:rsidRPr="00380785">
        <w:rPr>
          <w:rFonts w:ascii="Times New Roman" w:hAnsi="Times New Roman" w:cs="Times New Roman"/>
          <w:color w:val="000000"/>
          <w:sz w:val="24"/>
          <w:szCs w:val="24"/>
        </w:rPr>
        <w:t xml:space="preserve">merupakan makna yang dikandung oleh </w:t>
      </w:r>
      <w:r w:rsidR="002D10C8" w:rsidRPr="00380785">
        <w:rPr>
          <w:rFonts w:ascii="Times New Roman" w:hAnsi="Times New Roman" w:cs="Times New Roman"/>
          <w:color w:val="000000"/>
          <w:sz w:val="24"/>
          <w:szCs w:val="24"/>
        </w:rPr>
        <w:t>N</w:t>
      </w:r>
      <w:r w:rsidR="00EA32E6" w:rsidRPr="00380785">
        <w:rPr>
          <w:rFonts w:ascii="Times New Roman" w:hAnsi="Times New Roman" w:cs="Times New Roman"/>
          <w:color w:val="000000"/>
          <w:sz w:val="24"/>
          <w:szCs w:val="24"/>
        </w:rPr>
        <w:t>egara Islam yang merupakan nama dari bagi tempat yang berada ditangan kaum muslimin. Definisi tersebut menonjolkan unsur kekuasaan dan unsur tempat serta memendam unsur-unsur negara lainnya, seperti unsur penduduk, unsur peraturan, karena kewajiban kaum muslimin jika mereka menetapkan huk</w:t>
      </w:r>
      <w:r w:rsidR="002D10C8" w:rsidRPr="00380785">
        <w:rPr>
          <w:rFonts w:ascii="Times New Roman" w:hAnsi="Times New Roman" w:cs="Times New Roman"/>
          <w:color w:val="000000"/>
          <w:sz w:val="24"/>
          <w:szCs w:val="24"/>
        </w:rPr>
        <w:t>um adalah melaksanakan Undang-U</w:t>
      </w:r>
      <w:r w:rsidR="00EA32E6" w:rsidRPr="00380785">
        <w:rPr>
          <w:rFonts w:ascii="Times New Roman" w:hAnsi="Times New Roman" w:cs="Times New Roman"/>
          <w:color w:val="000000"/>
          <w:sz w:val="24"/>
          <w:szCs w:val="24"/>
        </w:rPr>
        <w:t xml:space="preserve">ndang Islam. </w:t>
      </w:r>
    </w:p>
    <w:p w:rsidR="00133B20" w:rsidRPr="00133B20" w:rsidRDefault="00EA32E6" w:rsidP="00FF2796">
      <w:pPr>
        <w:pStyle w:val="ListParagraph"/>
        <w:widowControl w:val="0"/>
        <w:tabs>
          <w:tab w:val="left" w:pos="1080"/>
        </w:tabs>
        <w:autoSpaceDE w:val="0"/>
        <w:autoSpaceDN w:val="0"/>
        <w:adjustRightInd w:val="0"/>
        <w:spacing w:before="215" w:after="0" w:line="480" w:lineRule="auto"/>
        <w:ind w:left="0"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Sebagian ahli</w:t>
      </w:r>
      <w:r w:rsidR="002D10C8" w:rsidRPr="00380785">
        <w:rPr>
          <w:rFonts w:ascii="Times New Roman" w:hAnsi="Times New Roman" w:cs="Times New Roman"/>
          <w:color w:val="000000"/>
          <w:sz w:val="24"/>
          <w:szCs w:val="24"/>
        </w:rPr>
        <w:t xml:space="preserve"> fiqh lagi memberikan definisi </w:t>
      </w:r>
      <w:r w:rsidR="002D10C8" w:rsidRPr="00C2086C">
        <w:rPr>
          <w:rFonts w:ascii="Times New Roman" w:hAnsi="Times New Roman" w:cs="Times New Roman"/>
          <w:i/>
          <w:color w:val="000000"/>
          <w:sz w:val="24"/>
          <w:szCs w:val="24"/>
        </w:rPr>
        <w:t>D</w:t>
      </w:r>
      <w:r w:rsidRPr="00C2086C">
        <w:rPr>
          <w:rFonts w:ascii="Times New Roman" w:hAnsi="Times New Roman" w:cs="Times New Roman"/>
          <w:i/>
          <w:color w:val="000000"/>
          <w:sz w:val="24"/>
          <w:szCs w:val="24"/>
        </w:rPr>
        <w:t>aulah Islamiyah</w:t>
      </w:r>
      <w:r w:rsidRPr="00380785">
        <w:rPr>
          <w:rFonts w:ascii="Times New Roman" w:hAnsi="Times New Roman" w:cs="Times New Roman"/>
          <w:color w:val="000000"/>
          <w:sz w:val="24"/>
          <w:szCs w:val="24"/>
        </w:rPr>
        <w:t xml:space="preserve"> ialah kekuasaan yang tampak pada syiar Islam dan kekuatan kaum muslim, definisi tersebut menonjolkan peraturan negara dan kekuasaannya serta memendam unsur-unsur negara yang lainnya seperti penduduk dan tempa</w:t>
      </w:r>
      <w:r w:rsidR="002D10C8" w:rsidRPr="00380785">
        <w:rPr>
          <w:rFonts w:ascii="Times New Roman" w:hAnsi="Times New Roman" w:cs="Times New Roman"/>
          <w:color w:val="000000"/>
          <w:sz w:val="24"/>
          <w:szCs w:val="24"/>
        </w:rPr>
        <w:t>t, sebagai cat</w:t>
      </w:r>
      <w:r w:rsidRPr="00380785">
        <w:rPr>
          <w:rFonts w:ascii="Times New Roman" w:hAnsi="Times New Roman" w:cs="Times New Roman"/>
          <w:color w:val="000000"/>
          <w:sz w:val="24"/>
          <w:szCs w:val="24"/>
        </w:rPr>
        <w:t>atan penduduk tidaklah disyaratkan berdirinya nega</w:t>
      </w:r>
      <w:r w:rsidR="002D10C8" w:rsidRPr="00380785">
        <w:rPr>
          <w:rFonts w:ascii="Times New Roman" w:hAnsi="Times New Roman" w:cs="Times New Roman"/>
          <w:color w:val="000000"/>
          <w:sz w:val="24"/>
          <w:szCs w:val="24"/>
        </w:rPr>
        <w:t>ra kaum muslimin, tetapi ada di</w:t>
      </w:r>
      <w:r w:rsidRPr="00380785">
        <w:rPr>
          <w:rFonts w:ascii="Times New Roman" w:hAnsi="Times New Roman" w:cs="Times New Roman"/>
          <w:color w:val="000000"/>
          <w:sz w:val="24"/>
          <w:szCs w:val="24"/>
        </w:rPr>
        <w:t>antaranya yang bukan muslim. Oleh karenanya ahli fiqh menegaskan bahwa “</w:t>
      </w:r>
      <w:r w:rsidRPr="00380785">
        <w:rPr>
          <w:rFonts w:ascii="Times New Roman" w:hAnsi="Times New Roman" w:cs="Times New Roman"/>
          <w:i/>
          <w:color w:val="000000"/>
          <w:sz w:val="24"/>
          <w:szCs w:val="24"/>
        </w:rPr>
        <w:t>az-Zimmi</w:t>
      </w:r>
      <w:r w:rsidRPr="00380785">
        <w:rPr>
          <w:rFonts w:ascii="Times New Roman" w:hAnsi="Times New Roman" w:cs="Times New Roman"/>
          <w:color w:val="000000"/>
          <w:sz w:val="24"/>
          <w:szCs w:val="24"/>
        </w:rPr>
        <w:t>” penduduk non</w:t>
      </w:r>
      <w:r w:rsidR="002D10C8" w:rsidRPr="00380785">
        <w:rPr>
          <w:rFonts w:ascii="Times New Roman" w:hAnsi="Times New Roman" w:cs="Times New Roman"/>
          <w:color w:val="000000"/>
          <w:sz w:val="24"/>
          <w:szCs w:val="24"/>
        </w:rPr>
        <w:t xml:space="preserve"> muslim sebagian dari penduduk Negara Islam, maka berdiri N</w:t>
      </w:r>
      <w:r w:rsidRPr="00380785">
        <w:rPr>
          <w:rFonts w:ascii="Times New Roman" w:hAnsi="Times New Roman" w:cs="Times New Roman"/>
          <w:color w:val="000000"/>
          <w:sz w:val="24"/>
          <w:szCs w:val="24"/>
        </w:rPr>
        <w:t>egara Islam ialah adanya penguasa muslim yang melaksanakan peraturan Islam. Oleh karena itu, tidak ada tempat bagi keistimewaan berdasarkan pada warna kuli</w:t>
      </w:r>
      <w:r w:rsidR="002D10C8" w:rsidRPr="00380785">
        <w:rPr>
          <w:rFonts w:ascii="Times New Roman" w:hAnsi="Times New Roman" w:cs="Times New Roman"/>
          <w:color w:val="000000"/>
          <w:sz w:val="24"/>
          <w:szCs w:val="24"/>
        </w:rPr>
        <w:t>t, jenis atau daerah. Karakter N</w:t>
      </w:r>
      <w:r w:rsidRPr="00380785">
        <w:rPr>
          <w:rFonts w:ascii="Times New Roman" w:hAnsi="Times New Roman" w:cs="Times New Roman"/>
          <w:color w:val="000000"/>
          <w:sz w:val="24"/>
          <w:szCs w:val="24"/>
        </w:rPr>
        <w:t>egara Islam memungkinkan menjadi negara dunia yang mencakup dari berbagai ras dan bangsa.</w:t>
      </w:r>
      <w:r w:rsidRPr="00380785">
        <w:rPr>
          <w:rStyle w:val="FootnoteReference"/>
          <w:rFonts w:ascii="Times New Roman" w:hAnsi="Times New Roman"/>
          <w:color w:val="000000"/>
          <w:sz w:val="24"/>
          <w:szCs w:val="24"/>
        </w:rPr>
        <w:footnoteReference w:id="7"/>
      </w:r>
    </w:p>
    <w:p w:rsidR="007500CD" w:rsidRPr="00380785" w:rsidRDefault="001B56EB" w:rsidP="00792CB1">
      <w:pPr>
        <w:pStyle w:val="ListParagraph"/>
        <w:widowControl w:val="0"/>
        <w:numPr>
          <w:ilvl w:val="0"/>
          <w:numId w:val="16"/>
        </w:numPr>
        <w:tabs>
          <w:tab w:val="left" w:pos="1080"/>
        </w:tabs>
        <w:autoSpaceDE w:val="0"/>
        <w:autoSpaceDN w:val="0"/>
        <w:adjustRightInd w:val="0"/>
        <w:spacing w:before="215" w:after="0" w:line="480" w:lineRule="auto"/>
        <w:ind w:left="360"/>
        <w:jc w:val="both"/>
        <w:rPr>
          <w:rFonts w:ascii="Times New Roman" w:hAnsi="Times New Roman" w:cs="Times New Roman"/>
          <w:b/>
          <w:color w:val="000000"/>
          <w:sz w:val="24"/>
          <w:szCs w:val="24"/>
        </w:rPr>
      </w:pPr>
      <w:r w:rsidRPr="00380785">
        <w:rPr>
          <w:rFonts w:ascii="Times New Roman" w:hAnsi="Times New Roman" w:cs="Times New Roman"/>
          <w:b/>
          <w:color w:val="000000"/>
          <w:sz w:val="24"/>
          <w:szCs w:val="24"/>
        </w:rPr>
        <w:lastRenderedPageBreak/>
        <w:t xml:space="preserve">Khilafah </w:t>
      </w:r>
    </w:p>
    <w:p w:rsidR="00FF2796" w:rsidRDefault="001B56EB" w:rsidP="00FF2796">
      <w:pPr>
        <w:pStyle w:val="ListParagraph"/>
        <w:widowControl w:val="0"/>
        <w:tabs>
          <w:tab w:val="left" w:pos="1080"/>
        </w:tabs>
        <w:autoSpaceDE w:val="0"/>
        <w:autoSpaceDN w:val="0"/>
        <w:adjustRightInd w:val="0"/>
        <w:spacing w:before="215" w:after="0" w:line="480" w:lineRule="auto"/>
        <w:ind w:left="0" w:firstLine="720"/>
        <w:jc w:val="both"/>
        <w:rPr>
          <w:rFonts w:ascii="Times New Roman" w:eastAsia="Times New Roman" w:hAnsi="Times New Roman" w:cs="Times New Roman"/>
          <w:sz w:val="24"/>
          <w:szCs w:val="24"/>
        </w:rPr>
      </w:pPr>
      <w:r w:rsidRPr="00C2086C">
        <w:rPr>
          <w:rFonts w:ascii="Times New Roman" w:hAnsi="Times New Roman" w:cs="Times New Roman"/>
          <w:i/>
          <w:sz w:val="24"/>
          <w:szCs w:val="24"/>
        </w:rPr>
        <w:t>Khilafah</w:t>
      </w:r>
      <w:r w:rsidRPr="00380785">
        <w:rPr>
          <w:rFonts w:ascii="Times New Roman" w:hAnsi="Times New Roman" w:cs="Times New Roman"/>
          <w:sz w:val="24"/>
          <w:szCs w:val="24"/>
        </w:rPr>
        <w:t xml:space="preserve"> menurut makna bahasa merupakan </w:t>
      </w:r>
      <w:r w:rsidRPr="00380785">
        <w:rPr>
          <w:rStyle w:val="Emphasis"/>
          <w:rFonts w:ascii="Times New Roman" w:hAnsi="Times New Roman" w:cs="Times New Roman"/>
          <w:sz w:val="24"/>
          <w:szCs w:val="24"/>
        </w:rPr>
        <w:t>mashdar</w:t>
      </w:r>
      <w:r w:rsidRPr="00380785">
        <w:rPr>
          <w:rFonts w:ascii="Times New Roman" w:hAnsi="Times New Roman" w:cs="Times New Roman"/>
          <w:sz w:val="24"/>
          <w:szCs w:val="24"/>
        </w:rPr>
        <w:t xml:space="preserve"> dari</w:t>
      </w:r>
      <w:r w:rsidR="000D3CE2" w:rsidRPr="00380785">
        <w:rPr>
          <w:rFonts w:ascii="Times New Roman" w:hAnsi="Times New Roman" w:cs="Times New Roman"/>
          <w:sz w:val="24"/>
          <w:szCs w:val="24"/>
        </w:rPr>
        <w:t xml:space="preserve"> </w:t>
      </w:r>
      <w:r w:rsidRPr="00380785">
        <w:rPr>
          <w:rFonts w:ascii="Times New Roman" w:hAnsi="Times New Roman" w:cs="Times New Roman"/>
          <w:sz w:val="24"/>
          <w:szCs w:val="24"/>
        </w:rPr>
        <w:t xml:space="preserve"> </w:t>
      </w:r>
      <w:r w:rsidRPr="00380785">
        <w:rPr>
          <w:rStyle w:val="Emphasis"/>
          <w:rFonts w:ascii="Times New Roman" w:hAnsi="Times New Roman" w:cs="Times New Roman"/>
          <w:sz w:val="24"/>
          <w:szCs w:val="24"/>
        </w:rPr>
        <w:t>fi’il madhi khalafa</w:t>
      </w:r>
      <w:r w:rsidRPr="00380785">
        <w:rPr>
          <w:rFonts w:ascii="Times New Roman" w:hAnsi="Times New Roman" w:cs="Times New Roman"/>
          <w:sz w:val="24"/>
          <w:szCs w:val="24"/>
        </w:rPr>
        <w:t>, yang berarti:</w:t>
      </w:r>
      <w:r w:rsidR="000D3CE2" w:rsidRPr="00380785">
        <w:rPr>
          <w:rFonts w:ascii="Times New Roman" w:hAnsi="Times New Roman" w:cs="Times New Roman"/>
          <w:sz w:val="24"/>
          <w:szCs w:val="24"/>
        </w:rPr>
        <w:t xml:space="preserve"> </w:t>
      </w:r>
      <w:r w:rsidRPr="00380785">
        <w:rPr>
          <w:rFonts w:ascii="Times New Roman" w:hAnsi="Times New Roman" w:cs="Times New Roman"/>
          <w:sz w:val="24"/>
          <w:szCs w:val="24"/>
        </w:rPr>
        <w:t xml:space="preserve"> menggantikan atau </w:t>
      </w:r>
      <w:r w:rsidR="000D3CE2" w:rsidRPr="00380785">
        <w:rPr>
          <w:rFonts w:ascii="Times New Roman" w:hAnsi="Times New Roman" w:cs="Times New Roman"/>
          <w:sz w:val="24"/>
          <w:szCs w:val="24"/>
        </w:rPr>
        <w:t xml:space="preserve"> </w:t>
      </w:r>
      <w:r w:rsidRPr="00380785">
        <w:rPr>
          <w:rFonts w:ascii="Times New Roman" w:hAnsi="Times New Roman" w:cs="Times New Roman"/>
          <w:sz w:val="24"/>
          <w:szCs w:val="24"/>
        </w:rPr>
        <w:t xml:space="preserve">menempati </w:t>
      </w:r>
      <w:r w:rsidR="000D3CE2" w:rsidRPr="00380785">
        <w:rPr>
          <w:rFonts w:ascii="Times New Roman" w:hAnsi="Times New Roman" w:cs="Times New Roman"/>
          <w:sz w:val="24"/>
          <w:szCs w:val="24"/>
        </w:rPr>
        <w:t xml:space="preserve"> </w:t>
      </w:r>
      <w:r w:rsidRPr="00380785">
        <w:rPr>
          <w:rFonts w:ascii="Times New Roman" w:hAnsi="Times New Roman" w:cs="Times New Roman"/>
          <w:sz w:val="24"/>
          <w:szCs w:val="24"/>
        </w:rPr>
        <w:t>tempatnya</w:t>
      </w:r>
      <w:r w:rsidRPr="00380785">
        <w:rPr>
          <w:rFonts w:ascii="Times New Roman" w:hAnsi="Times New Roman" w:cs="Times New Roman"/>
          <w:color w:val="000000"/>
          <w:sz w:val="24"/>
          <w:szCs w:val="24"/>
        </w:rPr>
        <w:t>.</w:t>
      </w:r>
      <w:r w:rsidRPr="00380785">
        <w:rPr>
          <w:rStyle w:val="FootnoteReference"/>
          <w:rFonts w:ascii="Times New Roman" w:hAnsi="Times New Roman"/>
          <w:color w:val="000000"/>
          <w:sz w:val="24"/>
          <w:szCs w:val="24"/>
        </w:rPr>
        <w:footnoteReference w:id="8"/>
      </w:r>
      <w:r w:rsidRPr="00380785">
        <w:rPr>
          <w:rFonts w:ascii="Times New Roman" w:hAnsi="Times New Roman" w:cs="Times New Roman"/>
          <w:color w:val="000000"/>
          <w:sz w:val="24"/>
          <w:szCs w:val="24"/>
        </w:rPr>
        <w:t xml:space="preserve"> </w:t>
      </w:r>
      <w:r w:rsidRPr="00380785">
        <w:rPr>
          <w:rFonts w:ascii="Times New Roman" w:eastAsia="Times New Roman" w:hAnsi="Times New Roman" w:cs="Times New Roman"/>
          <w:sz w:val="24"/>
          <w:szCs w:val="24"/>
        </w:rPr>
        <w:t xml:space="preserve">Menurut </w:t>
      </w:r>
      <w:r w:rsidR="000D3CE2" w:rsidRPr="00380785">
        <w:rPr>
          <w:rFonts w:ascii="Times New Roman" w:eastAsia="Times New Roman" w:hAnsi="Times New Roman" w:cs="Times New Roman"/>
          <w:sz w:val="24"/>
          <w:szCs w:val="24"/>
        </w:rPr>
        <w:t xml:space="preserve"> </w:t>
      </w:r>
      <w:r w:rsidRPr="00380785">
        <w:rPr>
          <w:rFonts w:ascii="Times New Roman" w:eastAsia="Times New Roman" w:hAnsi="Times New Roman" w:cs="Times New Roman"/>
          <w:sz w:val="24"/>
          <w:szCs w:val="24"/>
        </w:rPr>
        <w:t xml:space="preserve">bahasa, </w:t>
      </w:r>
      <w:r w:rsidRPr="00380785">
        <w:rPr>
          <w:rFonts w:ascii="Times New Roman" w:eastAsia="Times New Roman" w:hAnsi="Times New Roman" w:cs="Times New Roman"/>
          <w:i/>
          <w:iCs/>
          <w:sz w:val="24"/>
          <w:szCs w:val="24"/>
        </w:rPr>
        <w:t>khalifah</w:t>
      </w:r>
      <w:r w:rsidRPr="00380785">
        <w:rPr>
          <w:rFonts w:ascii="Times New Roman" w:eastAsia="Times New Roman" w:hAnsi="Times New Roman" w:cs="Times New Roman"/>
          <w:iCs/>
          <w:sz w:val="24"/>
          <w:szCs w:val="24"/>
        </w:rPr>
        <w:t xml:space="preserve"> </w:t>
      </w:r>
      <w:r w:rsidRPr="00380785">
        <w:rPr>
          <w:rFonts w:ascii="Times New Roman" w:eastAsia="Times New Roman" w:hAnsi="Times New Roman" w:cs="Times New Roman"/>
          <w:sz w:val="24"/>
          <w:szCs w:val="24"/>
        </w:rPr>
        <w:t>adalah orang yang mengantikan orang sebelumnya.</w:t>
      </w:r>
    </w:p>
    <w:p w:rsidR="00FF2796" w:rsidRDefault="001B56EB" w:rsidP="00FF2796">
      <w:pPr>
        <w:pStyle w:val="ListParagraph"/>
        <w:widowControl w:val="0"/>
        <w:tabs>
          <w:tab w:val="left" w:pos="1080"/>
        </w:tabs>
        <w:autoSpaceDE w:val="0"/>
        <w:autoSpaceDN w:val="0"/>
        <w:adjustRightInd w:val="0"/>
        <w:spacing w:before="215" w:after="0" w:line="480" w:lineRule="auto"/>
        <w:ind w:left="0" w:firstLine="720"/>
        <w:jc w:val="both"/>
        <w:rPr>
          <w:rFonts w:ascii="Times New Roman" w:eastAsia="Times New Roman" w:hAnsi="Times New Roman" w:cs="Times New Roman"/>
          <w:sz w:val="24"/>
          <w:szCs w:val="24"/>
        </w:rPr>
      </w:pPr>
      <w:r w:rsidRPr="00380785">
        <w:rPr>
          <w:rFonts w:ascii="Times New Roman" w:eastAsia="Times New Roman" w:hAnsi="Times New Roman" w:cs="Times New Roman"/>
          <w:sz w:val="24"/>
          <w:szCs w:val="24"/>
        </w:rPr>
        <w:t xml:space="preserve">Menurut Imam ath-Thabari, makna bahasa inilah yang menjadi alasan mengapa </w:t>
      </w:r>
      <w:r w:rsidRPr="00380785">
        <w:rPr>
          <w:rFonts w:ascii="Times New Roman" w:eastAsia="Times New Roman" w:hAnsi="Times New Roman" w:cs="Times New Roman"/>
          <w:i/>
          <w:iCs/>
          <w:sz w:val="24"/>
          <w:szCs w:val="24"/>
        </w:rPr>
        <w:t>as-sulthan al-a’zham</w:t>
      </w:r>
      <w:r w:rsidRPr="00380785">
        <w:rPr>
          <w:rFonts w:ascii="Times New Roman" w:eastAsia="Times New Roman" w:hAnsi="Times New Roman" w:cs="Times New Roman"/>
          <w:sz w:val="24"/>
          <w:szCs w:val="24"/>
        </w:rPr>
        <w:t xml:space="preserve"> (penguasa besar umat Islam) disebut sebagai khalifah, karena dia menggantikan penguasa sebelumnya, lalu menggantikan posisinya.</w:t>
      </w:r>
      <w:r w:rsidRPr="00380785">
        <w:rPr>
          <w:rStyle w:val="FootnoteReference"/>
          <w:rFonts w:ascii="Times New Roman" w:eastAsia="Times New Roman" w:hAnsi="Times New Roman"/>
          <w:sz w:val="24"/>
          <w:szCs w:val="24"/>
        </w:rPr>
        <w:footnoteReference w:id="9"/>
      </w:r>
      <w:r w:rsidRPr="00380785">
        <w:rPr>
          <w:rFonts w:ascii="Times New Roman" w:eastAsia="Times New Roman" w:hAnsi="Times New Roman" w:cs="Times New Roman"/>
          <w:sz w:val="24"/>
          <w:szCs w:val="24"/>
        </w:rPr>
        <w:t xml:space="preserve"> </w:t>
      </w:r>
    </w:p>
    <w:p w:rsidR="001B56EB" w:rsidRPr="00CC6C0A" w:rsidRDefault="001B56EB" w:rsidP="00FF2796">
      <w:pPr>
        <w:pStyle w:val="ListParagraph"/>
        <w:widowControl w:val="0"/>
        <w:tabs>
          <w:tab w:val="left" w:pos="1080"/>
        </w:tabs>
        <w:autoSpaceDE w:val="0"/>
        <w:autoSpaceDN w:val="0"/>
        <w:adjustRightInd w:val="0"/>
        <w:spacing w:before="215" w:after="0" w:line="480" w:lineRule="auto"/>
        <w:ind w:left="0" w:firstLine="720"/>
        <w:jc w:val="both"/>
        <w:rPr>
          <w:rFonts w:ascii="Times New Roman" w:eastAsia="Times New Roman" w:hAnsi="Times New Roman" w:cs="Times New Roman"/>
          <w:sz w:val="24"/>
          <w:szCs w:val="24"/>
        </w:rPr>
      </w:pPr>
      <w:r w:rsidRPr="00380785">
        <w:rPr>
          <w:rFonts w:ascii="Times New Roman" w:eastAsia="Times New Roman" w:hAnsi="Times New Roman" w:cs="Times New Roman"/>
          <w:sz w:val="24"/>
          <w:szCs w:val="24"/>
        </w:rPr>
        <w:t>Khilafah digunakan untuk menyebut orang yang menggantikan Nabi SAW dalam kepemimpinan Negara Islam (</w:t>
      </w:r>
      <w:r w:rsidRPr="00380785">
        <w:rPr>
          <w:rFonts w:ascii="Times New Roman" w:eastAsia="Times New Roman" w:hAnsi="Times New Roman" w:cs="Times New Roman"/>
          <w:i/>
          <w:iCs/>
          <w:sz w:val="24"/>
          <w:szCs w:val="24"/>
        </w:rPr>
        <w:t>ad-dawlah al-islamiyah</w:t>
      </w:r>
      <w:r w:rsidRPr="00380785">
        <w:rPr>
          <w:rFonts w:ascii="Times New Roman" w:eastAsia="Times New Roman" w:hAnsi="Times New Roman" w:cs="Times New Roman"/>
          <w:sz w:val="24"/>
          <w:szCs w:val="24"/>
        </w:rPr>
        <w:t xml:space="preserve">). Inilah pengertiannya pada masa awal Islam. Kemudian, dalam perkembangan selanjutnya, istilah </w:t>
      </w:r>
      <w:r w:rsidRPr="00C2086C">
        <w:rPr>
          <w:rFonts w:ascii="Times New Roman" w:eastAsia="Times New Roman" w:hAnsi="Times New Roman" w:cs="Times New Roman"/>
          <w:i/>
          <w:sz w:val="24"/>
          <w:szCs w:val="24"/>
        </w:rPr>
        <w:t xml:space="preserve">Khilafah </w:t>
      </w:r>
      <w:r w:rsidRPr="00380785">
        <w:rPr>
          <w:rFonts w:ascii="Times New Roman" w:eastAsia="Times New Roman" w:hAnsi="Times New Roman" w:cs="Times New Roman"/>
          <w:sz w:val="24"/>
          <w:szCs w:val="24"/>
        </w:rPr>
        <w:t xml:space="preserve">digunakan untuk menyebut Negara Islam itu sendiri. Dengan demikian, </w:t>
      </w:r>
      <w:r w:rsidRPr="00C2086C">
        <w:rPr>
          <w:rFonts w:ascii="Times New Roman" w:eastAsia="Times New Roman" w:hAnsi="Times New Roman" w:cs="Times New Roman"/>
          <w:i/>
          <w:sz w:val="24"/>
          <w:szCs w:val="24"/>
        </w:rPr>
        <w:t>Khilafah</w:t>
      </w:r>
      <w:r w:rsidRPr="00380785">
        <w:rPr>
          <w:rFonts w:ascii="Times New Roman" w:eastAsia="Times New Roman" w:hAnsi="Times New Roman" w:cs="Times New Roman"/>
          <w:sz w:val="24"/>
          <w:szCs w:val="24"/>
        </w:rPr>
        <w:t xml:space="preserve"> dapat didefinisikan sebagai </w:t>
      </w:r>
      <w:r w:rsidRPr="00380785">
        <w:rPr>
          <w:rFonts w:ascii="Times New Roman" w:eastAsia="Times New Roman" w:hAnsi="Times New Roman" w:cs="Times New Roman"/>
          <w:iCs/>
          <w:sz w:val="24"/>
          <w:szCs w:val="24"/>
        </w:rPr>
        <w:t>kepemimpinan umum atas seluruh kaum Muslim di dunia untuk menerapkan hukum-hukum syariah dan mengemban dakwah Islam ke seluruh penjuru dunia.</w:t>
      </w:r>
    </w:p>
    <w:p w:rsidR="007500CD" w:rsidRPr="00380785" w:rsidRDefault="001B56EB" w:rsidP="00792CB1">
      <w:pPr>
        <w:pStyle w:val="ListParagraph"/>
        <w:widowControl w:val="0"/>
        <w:numPr>
          <w:ilvl w:val="0"/>
          <w:numId w:val="16"/>
        </w:numPr>
        <w:tabs>
          <w:tab w:val="left" w:pos="1080"/>
        </w:tabs>
        <w:autoSpaceDE w:val="0"/>
        <w:autoSpaceDN w:val="0"/>
        <w:adjustRightInd w:val="0"/>
        <w:spacing w:before="215" w:after="0" w:line="480" w:lineRule="auto"/>
        <w:ind w:left="360"/>
        <w:jc w:val="both"/>
        <w:rPr>
          <w:rFonts w:ascii="Times New Roman" w:hAnsi="Times New Roman" w:cs="Times New Roman"/>
          <w:b/>
          <w:color w:val="000000"/>
          <w:sz w:val="24"/>
          <w:szCs w:val="24"/>
        </w:rPr>
      </w:pPr>
      <w:r w:rsidRPr="00380785">
        <w:rPr>
          <w:rFonts w:ascii="Times New Roman" w:hAnsi="Times New Roman" w:cs="Times New Roman"/>
          <w:b/>
          <w:color w:val="000000"/>
          <w:sz w:val="24"/>
          <w:szCs w:val="24"/>
        </w:rPr>
        <w:t xml:space="preserve">Imamah </w:t>
      </w:r>
    </w:p>
    <w:p w:rsidR="007500CD" w:rsidRPr="00380785" w:rsidRDefault="001B56EB" w:rsidP="00FF2796">
      <w:pPr>
        <w:pStyle w:val="ListParagraph"/>
        <w:widowControl w:val="0"/>
        <w:tabs>
          <w:tab w:val="left" w:pos="1080"/>
        </w:tabs>
        <w:autoSpaceDE w:val="0"/>
        <w:autoSpaceDN w:val="0"/>
        <w:adjustRightInd w:val="0"/>
        <w:spacing w:before="215" w:after="0" w:line="480" w:lineRule="auto"/>
        <w:ind w:left="0" w:firstLine="720"/>
        <w:jc w:val="both"/>
        <w:rPr>
          <w:rFonts w:ascii="Times New Roman" w:hAnsi="Times New Roman" w:cs="Times New Roman"/>
          <w:color w:val="000000"/>
          <w:sz w:val="24"/>
          <w:szCs w:val="24"/>
        </w:rPr>
      </w:pPr>
      <w:r w:rsidRPr="00C2086C">
        <w:rPr>
          <w:rFonts w:ascii="Times New Roman" w:hAnsi="Times New Roman" w:cs="Times New Roman"/>
          <w:i/>
          <w:color w:val="000000"/>
          <w:sz w:val="24"/>
          <w:szCs w:val="24"/>
        </w:rPr>
        <w:t>Imamah</w:t>
      </w:r>
      <w:r w:rsidRPr="00380785">
        <w:rPr>
          <w:rFonts w:ascii="Times New Roman" w:hAnsi="Times New Roman" w:cs="Times New Roman"/>
          <w:color w:val="000000"/>
          <w:sz w:val="24"/>
          <w:szCs w:val="24"/>
        </w:rPr>
        <w:t xml:space="preserve"> dalam bahasa Arab berarti pemimpin.</w:t>
      </w:r>
      <w:r w:rsidRPr="00380785">
        <w:rPr>
          <w:rStyle w:val="FootnoteReference"/>
          <w:rFonts w:ascii="Times New Roman" w:hAnsi="Times New Roman"/>
          <w:color w:val="000000"/>
          <w:sz w:val="24"/>
          <w:szCs w:val="24"/>
        </w:rPr>
        <w:footnoteReference w:id="10"/>
      </w:r>
      <w:r w:rsidRPr="00380785">
        <w:rPr>
          <w:rFonts w:ascii="Times New Roman" w:hAnsi="Times New Roman" w:cs="Times New Roman"/>
          <w:color w:val="000000"/>
          <w:sz w:val="24"/>
          <w:szCs w:val="24"/>
        </w:rPr>
        <w:t xml:space="preserve"> Istilah </w:t>
      </w:r>
      <w:r w:rsidRPr="00C2086C">
        <w:rPr>
          <w:rFonts w:ascii="Times New Roman" w:hAnsi="Times New Roman" w:cs="Times New Roman"/>
          <w:i/>
          <w:color w:val="000000"/>
          <w:sz w:val="24"/>
          <w:szCs w:val="24"/>
        </w:rPr>
        <w:t>imamah</w:t>
      </w:r>
      <w:r w:rsidRPr="00380785">
        <w:rPr>
          <w:rFonts w:ascii="Times New Roman" w:hAnsi="Times New Roman" w:cs="Times New Roman"/>
          <w:color w:val="000000"/>
          <w:sz w:val="24"/>
          <w:szCs w:val="24"/>
        </w:rPr>
        <w:t xml:space="preserve">  memiliki kesamaan pengertian  dengan </w:t>
      </w:r>
      <w:r w:rsidRPr="00C2086C">
        <w:rPr>
          <w:rFonts w:ascii="Times New Roman" w:hAnsi="Times New Roman" w:cs="Times New Roman"/>
          <w:i/>
          <w:color w:val="000000"/>
          <w:sz w:val="24"/>
          <w:szCs w:val="24"/>
        </w:rPr>
        <w:t>khalifah</w:t>
      </w:r>
      <w:r w:rsidRPr="00380785">
        <w:rPr>
          <w:rFonts w:ascii="Times New Roman" w:hAnsi="Times New Roman" w:cs="Times New Roman"/>
          <w:color w:val="000000"/>
          <w:sz w:val="24"/>
          <w:szCs w:val="24"/>
        </w:rPr>
        <w:t xml:space="preserve">, raja, sultan, atau kepala negara. Selanjutnya Taqiyudin an-Nabhani juga menyamakan antara </w:t>
      </w:r>
      <w:r w:rsidRPr="00C2086C">
        <w:rPr>
          <w:rFonts w:ascii="Times New Roman" w:hAnsi="Times New Roman" w:cs="Times New Roman"/>
          <w:i/>
          <w:color w:val="000000"/>
          <w:sz w:val="24"/>
          <w:szCs w:val="24"/>
        </w:rPr>
        <w:t>imamah</w:t>
      </w:r>
      <w:r w:rsidRPr="00380785">
        <w:rPr>
          <w:rFonts w:ascii="Times New Roman" w:hAnsi="Times New Roman" w:cs="Times New Roman"/>
          <w:color w:val="000000"/>
          <w:sz w:val="24"/>
          <w:szCs w:val="24"/>
        </w:rPr>
        <w:t xml:space="preserve"> dan </w:t>
      </w:r>
      <w:r w:rsidRPr="00C2086C">
        <w:rPr>
          <w:rFonts w:ascii="Times New Roman" w:hAnsi="Times New Roman" w:cs="Times New Roman"/>
          <w:i/>
          <w:color w:val="000000"/>
          <w:sz w:val="24"/>
          <w:szCs w:val="24"/>
        </w:rPr>
        <w:t>khilafah</w:t>
      </w:r>
      <w:r w:rsidRPr="00380785">
        <w:rPr>
          <w:rFonts w:ascii="Times New Roman" w:hAnsi="Times New Roman" w:cs="Times New Roman"/>
          <w:color w:val="000000"/>
          <w:sz w:val="24"/>
          <w:szCs w:val="24"/>
        </w:rPr>
        <w:t xml:space="preserve">. </w:t>
      </w:r>
    </w:p>
    <w:p w:rsidR="000E48A9" w:rsidRPr="009D6F87" w:rsidRDefault="001B56EB" w:rsidP="00FF2796">
      <w:pPr>
        <w:pStyle w:val="ListParagraph"/>
        <w:widowControl w:val="0"/>
        <w:autoSpaceDE w:val="0"/>
        <w:autoSpaceDN w:val="0"/>
        <w:adjustRightInd w:val="0"/>
        <w:spacing w:before="215" w:after="0" w:line="240" w:lineRule="auto"/>
        <w:ind w:left="360"/>
        <w:jc w:val="both"/>
        <w:rPr>
          <w:rFonts w:ascii="Times New Roman" w:hAnsi="Times New Roman" w:cs="Times New Roman"/>
          <w:sz w:val="24"/>
          <w:szCs w:val="24"/>
        </w:rPr>
      </w:pPr>
      <w:r w:rsidRPr="00380785">
        <w:rPr>
          <w:rFonts w:ascii="Times New Roman" w:hAnsi="Times New Roman" w:cs="Times New Roman"/>
          <w:sz w:val="24"/>
          <w:szCs w:val="24"/>
        </w:rPr>
        <w:t>“</w:t>
      </w:r>
      <w:r w:rsidRPr="009D6F87">
        <w:rPr>
          <w:rFonts w:ascii="Times New Roman" w:hAnsi="Times New Roman" w:cs="Times New Roman"/>
          <w:i/>
          <w:sz w:val="24"/>
          <w:szCs w:val="24"/>
        </w:rPr>
        <w:t>Khilafah</w:t>
      </w:r>
      <w:r w:rsidRPr="00380785">
        <w:rPr>
          <w:rFonts w:ascii="Times New Roman" w:hAnsi="Times New Roman" w:cs="Times New Roman"/>
          <w:sz w:val="24"/>
          <w:szCs w:val="24"/>
        </w:rPr>
        <w:t xml:space="preserve"> adalah </w:t>
      </w:r>
      <w:r w:rsidRPr="009D6F87">
        <w:rPr>
          <w:rFonts w:ascii="Times New Roman" w:hAnsi="Times New Roman" w:cs="Times New Roman"/>
          <w:i/>
          <w:sz w:val="24"/>
          <w:szCs w:val="24"/>
        </w:rPr>
        <w:t>imamah</w:t>
      </w:r>
      <w:r w:rsidRPr="00380785">
        <w:rPr>
          <w:rFonts w:ascii="Times New Roman" w:hAnsi="Times New Roman" w:cs="Times New Roman"/>
          <w:sz w:val="24"/>
          <w:szCs w:val="24"/>
        </w:rPr>
        <w:t xml:space="preserve">. </w:t>
      </w:r>
      <w:r w:rsidRPr="009D6F87">
        <w:rPr>
          <w:rFonts w:ascii="Times New Roman" w:hAnsi="Times New Roman" w:cs="Times New Roman"/>
          <w:i/>
          <w:sz w:val="24"/>
          <w:szCs w:val="24"/>
        </w:rPr>
        <w:t>Imamah</w:t>
      </w:r>
      <w:r w:rsidRPr="00380785">
        <w:rPr>
          <w:rFonts w:ascii="Times New Roman" w:hAnsi="Times New Roman" w:cs="Times New Roman"/>
          <w:sz w:val="24"/>
          <w:szCs w:val="24"/>
        </w:rPr>
        <w:t xml:space="preserve"> dan </w:t>
      </w:r>
      <w:r w:rsidRPr="009D6F87">
        <w:rPr>
          <w:rFonts w:ascii="Times New Roman" w:hAnsi="Times New Roman" w:cs="Times New Roman"/>
          <w:i/>
          <w:sz w:val="24"/>
          <w:szCs w:val="24"/>
        </w:rPr>
        <w:t>khilafah</w:t>
      </w:r>
      <w:r w:rsidRPr="00380785">
        <w:rPr>
          <w:rFonts w:ascii="Times New Roman" w:hAnsi="Times New Roman" w:cs="Times New Roman"/>
          <w:sz w:val="24"/>
          <w:szCs w:val="24"/>
        </w:rPr>
        <w:t xml:space="preserve"> memiliki satu arti. Hadits-hadits </w:t>
      </w:r>
      <w:r w:rsidRPr="00380785">
        <w:rPr>
          <w:rFonts w:ascii="Times New Roman" w:hAnsi="Times New Roman" w:cs="Times New Roman"/>
          <w:sz w:val="24"/>
          <w:szCs w:val="24"/>
        </w:rPr>
        <w:lastRenderedPageBreak/>
        <w:t xml:space="preserve">shahih telah menyebutkan dua kata ini dengan satu arti. Salah satu dari keduanya tidak disebutkan dengan arti yang berbeda dari yang lain dalam sebuah nash syar’i pun, tidak dalam kitab dan tidak pula dalam sunnah, karena hanya dua inilah nash-nash syar’i. dan tidak wajib berpegang pada lafadz ini </w:t>
      </w:r>
      <w:r w:rsidRPr="009D6F87">
        <w:rPr>
          <w:rFonts w:ascii="Times New Roman" w:hAnsi="Times New Roman" w:cs="Times New Roman"/>
          <w:i/>
          <w:sz w:val="24"/>
          <w:szCs w:val="24"/>
        </w:rPr>
        <w:t>imamah</w:t>
      </w:r>
      <w:r w:rsidRPr="00380785">
        <w:rPr>
          <w:rFonts w:ascii="Times New Roman" w:hAnsi="Times New Roman" w:cs="Times New Roman"/>
          <w:sz w:val="24"/>
          <w:szCs w:val="24"/>
        </w:rPr>
        <w:t xml:space="preserve"> dan </w:t>
      </w:r>
      <w:r w:rsidRPr="009D6F87">
        <w:rPr>
          <w:rFonts w:ascii="Times New Roman" w:hAnsi="Times New Roman" w:cs="Times New Roman"/>
          <w:i/>
          <w:sz w:val="24"/>
          <w:szCs w:val="24"/>
        </w:rPr>
        <w:t>khilafah</w:t>
      </w:r>
      <w:r w:rsidRPr="00380785">
        <w:rPr>
          <w:rFonts w:ascii="Times New Roman" w:hAnsi="Times New Roman" w:cs="Times New Roman"/>
          <w:sz w:val="24"/>
          <w:szCs w:val="24"/>
        </w:rPr>
        <w:t xml:space="preserve">) tetapi yang wajib adalah petunjuknya .” </w:t>
      </w:r>
      <w:r w:rsidRPr="00380785">
        <w:rPr>
          <w:rStyle w:val="FootnoteReference"/>
          <w:rFonts w:ascii="Times New Roman" w:hAnsi="Times New Roman"/>
          <w:sz w:val="24"/>
          <w:szCs w:val="24"/>
        </w:rPr>
        <w:footnoteReference w:id="11"/>
      </w:r>
    </w:p>
    <w:p w:rsidR="009D2208" w:rsidRDefault="009D2208" w:rsidP="009D2208">
      <w:pPr>
        <w:pStyle w:val="NoSpacing"/>
      </w:pPr>
    </w:p>
    <w:p w:rsidR="00FF2796" w:rsidRDefault="0098457C" w:rsidP="00FF2796">
      <w:pPr>
        <w:pStyle w:val="ListParagraph"/>
        <w:widowControl w:val="0"/>
        <w:tabs>
          <w:tab w:val="left" w:pos="1080"/>
        </w:tabs>
        <w:autoSpaceDE w:val="0"/>
        <w:autoSpaceDN w:val="0"/>
        <w:adjustRightInd w:val="0"/>
        <w:spacing w:before="215" w:after="0" w:line="480" w:lineRule="auto"/>
        <w:ind w:left="0" w:firstLine="720"/>
        <w:jc w:val="both"/>
        <w:rPr>
          <w:rFonts w:ascii="Times New Roman" w:hAnsi="Times New Roman" w:cs="Times New Roman"/>
          <w:sz w:val="24"/>
          <w:szCs w:val="24"/>
        </w:rPr>
      </w:pPr>
      <w:r w:rsidRPr="00380785">
        <w:rPr>
          <w:rFonts w:ascii="Times New Roman" w:hAnsi="Times New Roman" w:cs="Times New Roman"/>
          <w:color w:val="000000"/>
          <w:sz w:val="24"/>
          <w:szCs w:val="24"/>
        </w:rPr>
        <w:t xml:space="preserve">Menurutnya </w:t>
      </w:r>
      <w:r w:rsidRPr="00C2086C">
        <w:rPr>
          <w:rFonts w:ascii="Times New Roman" w:hAnsi="Times New Roman" w:cs="Times New Roman"/>
          <w:i/>
          <w:color w:val="000000"/>
          <w:sz w:val="24"/>
          <w:szCs w:val="24"/>
        </w:rPr>
        <w:t>khilafah</w:t>
      </w:r>
      <w:r w:rsidRPr="00380785">
        <w:rPr>
          <w:rFonts w:ascii="Times New Roman" w:hAnsi="Times New Roman" w:cs="Times New Roman"/>
          <w:color w:val="000000"/>
          <w:sz w:val="24"/>
          <w:szCs w:val="24"/>
        </w:rPr>
        <w:t xml:space="preserve"> adalah</w:t>
      </w:r>
      <w:r w:rsidR="00C2086C">
        <w:rPr>
          <w:rFonts w:ascii="Times New Roman" w:hAnsi="Times New Roman" w:cs="Times New Roman"/>
          <w:color w:val="000000"/>
          <w:sz w:val="24"/>
          <w:szCs w:val="24"/>
        </w:rPr>
        <w:t xml:space="preserve"> kepemimpinan umum bagi seluruh</w:t>
      </w:r>
      <w:r w:rsidR="001B56EB" w:rsidRPr="00380785">
        <w:rPr>
          <w:rFonts w:ascii="Times New Roman" w:hAnsi="Times New Roman" w:cs="Times New Roman"/>
          <w:color w:val="000000"/>
          <w:sz w:val="24"/>
          <w:szCs w:val="24"/>
        </w:rPr>
        <w:t xml:space="preserve"> kaum  muslimin di dunia untuk menegakkan  hukum-hukum syariah Islam dan mengemban dakwah diseluruh dunia. </w:t>
      </w:r>
      <w:r w:rsidR="001B56EB" w:rsidRPr="00380785">
        <w:rPr>
          <w:rFonts w:ascii="Times New Roman" w:hAnsi="Times New Roman" w:cs="Times New Roman"/>
          <w:sz w:val="24"/>
          <w:szCs w:val="24"/>
        </w:rPr>
        <w:t xml:space="preserve">Istilah </w:t>
      </w:r>
      <w:r w:rsidR="001B56EB" w:rsidRPr="00C2086C">
        <w:rPr>
          <w:rFonts w:ascii="Times New Roman" w:hAnsi="Times New Roman" w:cs="Times New Roman"/>
          <w:i/>
          <w:sz w:val="24"/>
          <w:szCs w:val="24"/>
        </w:rPr>
        <w:t>Imamah</w:t>
      </w:r>
      <w:r w:rsidR="001B56EB" w:rsidRPr="00380785">
        <w:rPr>
          <w:rFonts w:ascii="Times New Roman" w:hAnsi="Times New Roman" w:cs="Times New Roman"/>
          <w:sz w:val="24"/>
          <w:szCs w:val="24"/>
        </w:rPr>
        <w:t xml:space="preserve"> lebih banyak digunakan oleh kalangan Syiah</w:t>
      </w:r>
      <w:r w:rsidR="001B56EB" w:rsidRPr="00380785">
        <w:rPr>
          <w:rFonts w:ascii="Times New Roman" w:hAnsi="Times New Roman" w:cs="Times New Roman"/>
          <w:color w:val="000000"/>
          <w:sz w:val="24"/>
          <w:szCs w:val="24"/>
        </w:rPr>
        <w:t xml:space="preserve">. </w:t>
      </w:r>
      <w:r w:rsidR="001B56EB" w:rsidRPr="00380785">
        <w:rPr>
          <w:rFonts w:ascii="Times New Roman" w:hAnsi="Times New Roman" w:cs="Times New Roman"/>
          <w:sz w:val="24"/>
          <w:szCs w:val="24"/>
        </w:rPr>
        <w:t xml:space="preserve">Kelompok Syiah memandang </w:t>
      </w:r>
      <w:r w:rsidR="001B56EB" w:rsidRPr="00C2086C">
        <w:rPr>
          <w:rFonts w:ascii="Times New Roman" w:hAnsi="Times New Roman" w:cs="Times New Roman"/>
          <w:i/>
          <w:sz w:val="24"/>
          <w:szCs w:val="24"/>
        </w:rPr>
        <w:t>imamah</w:t>
      </w:r>
      <w:r w:rsidR="001B56EB" w:rsidRPr="00380785">
        <w:rPr>
          <w:rFonts w:ascii="Times New Roman" w:hAnsi="Times New Roman" w:cs="Times New Roman"/>
          <w:sz w:val="24"/>
          <w:szCs w:val="24"/>
        </w:rPr>
        <w:t xml:space="preserve"> merupakan bagian prinsif dari ajaran agama. Dalam persfektif kontemporer lembaga </w:t>
      </w:r>
      <w:r w:rsidR="001B56EB" w:rsidRPr="00C2086C">
        <w:rPr>
          <w:rFonts w:ascii="Times New Roman" w:hAnsi="Times New Roman" w:cs="Times New Roman"/>
          <w:i/>
          <w:sz w:val="24"/>
          <w:szCs w:val="24"/>
        </w:rPr>
        <w:t>imamah</w:t>
      </w:r>
      <w:r w:rsidR="001B56EB" w:rsidRPr="00380785">
        <w:rPr>
          <w:rFonts w:ascii="Times New Roman" w:hAnsi="Times New Roman" w:cs="Times New Roman"/>
          <w:sz w:val="24"/>
          <w:szCs w:val="24"/>
        </w:rPr>
        <w:t xml:space="preserve"> tersebut dapat diidentikan dengan lembaga kepresidenan.</w:t>
      </w:r>
      <w:r w:rsidR="001B56EB" w:rsidRPr="00380785">
        <w:rPr>
          <w:rStyle w:val="FootnoteReference"/>
          <w:rFonts w:ascii="Times New Roman" w:hAnsi="Times New Roman"/>
          <w:sz w:val="24"/>
          <w:szCs w:val="24"/>
        </w:rPr>
        <w:footnoteReference w:id="12"/>
      </w:r>
    </w:p>
    <w:p w:rsidR="00AA7FF9" w:rsidRPr="00380785" w:rsidRDefault="001B56EB" w:rsidP="00FF2796">
      <w:pPr>
        <w:pStyle w:val="ListParagraph"/>
        <w:widowControl w:val="0"/>
        <w:tabs>
          <w:tab w:val="left" w:pos="1080"/>
        </w:tabs>
        <w:autoSpaceDE w:val="0"/>
        <w:autoSpaceDN w:val="0"/>
        <w:adjustRightInd w:val="0"/>
        <w:spacing w:before="215" w:after="0" w:line="480" w:lineRule="auto"/>
        <w:ind w:left="0" w:firstLine="720"/>
        <w:jc w:val="both"/>
        <w:rPr>
          <w:rFonts w:ascii="Times New Roman" w:hAnsi="Times New Roman" w:cs="Times New Roman"/>
          <w:sz w:val="24"/>
          <w:szCs w:val="24"/>
        </w:rPr>
      </w:pPr>
      <w:r w:rsidRPr="00380785">
        <w:rPr>
          <w:rFonts w:ascii="Times New Roman" w:hAnsi="Times New Roman" w:cs="Times New Roman"/>
          <w:color w:val="000000"/>
          <w:sz w:val="24"/>
          <w:szCs w:val="24"/>
        </w:rPr>
        <w:t xml:space="preserve">Istilah </w:t>
      </w:r>
      <w:r w:rsidRPr="00C2086C">
        <w:rPr>
          <w:rFonts w:ascii="Times New Roman" w:hAnsi="Times New Roman" w:cs="Times New Roman"/>
          <w:i/>
          <w:color w:val="000000"/>
          <w:sz w:val="24"/>
          <w:szCs w:val="24"/>
        </w:rPr>
        <w:t>imamah</w:t>
      </w:r>
      <w:r w:rsidRPr="00380785">
        <w:rPr>
          <w:rFonts w:ascii="Times New Roman" w:hAnsi="Times New Roman" w:cs="Times New Roman"/>
          <w:color w:val="000000"/>
          <w:sz w:val="24"/>
          <w:szCs w:val="24"/>
        </w:rPr>
        <w:t xml:space="preserve"> pertama kali muncul dalam pemikiran politik Islam tentang kenegaraan yaitu setelah Nabi wafat pada 623 Masehi. Konsep ini berkembang dari pemimpin dalam shalat kemudian setelah mengalami perluasan makna menjadi pemimpin religio-politik seluruh komunitas muslim dengan tugas dan amanah dari Tuhan untuk </w:t>
      </w:r>
      <w:r w:rsidR="0098457C" w:rsidRPr="00380785">
        <w:rPr>
          <w:rFonts w:ascii="Times New Roman" w:hAnsi="Times New Roman" w:cs="Times New Roman"/>
          <w:color w:val="000000"/>
          <w:sz w:val="24"/>
          <w:szCs w:val="24"/>
        </w:rPr>
        <w:t>memimpin dan memenuhi perintah-</w:t>
      </w:r>
      <w:r w:rsidRPr="00380785">
        <w:rPr>
          <w:rFonts w:ascii="Times New Roman" w:hAnsi="Times New Roman" w:cs="Times New Roman"/>
          <w:color w:val="000000"/>
          <w:sz w:val="24"/>
          <w:szCs w:val="24"/>
        </w:rPr>
        <w:t xml:space="preserve">perintah-Nya. </w:t>
      </w:r>
    </w:p>
    <w:p w:rsidR="007500CD" w:rsidRPr="00380785" w:rsidRDefault="001B56EB" w:rsidP="00792CB1">
      <w:pPr>
        <w:pStyle w:val="ListParagraph"/>
        <w:widowControl w:val="0"/>
        <w:numPr>
          <w:ilvl w:val="0"/>
          <w:numId w:val="16"/>
        </w:numPr>
        <w:tabs>
          <w:tab w:val="left" w:pos="1080"/>
        </w:tabs>
        <w:autoSpaceDE w:val="0"/>
        <w:autoSpaceDN w:val="0"/>
        <w:adjustRightInd w:val="0"/>
        <w:spacing w:before="215" w:after="0" w:line="480" w:lineRule="auto"/>
        <w:ind w:left="360"/>
        <w:jc w:val="both"/>
        <w:rPr>
          <w:rFonts w:ascii="Times New Roman" w:hAnsi="Times New Roman" w:cs="Times New Roman"/>
          <w:b/>
          <w:color w:val="000000"/>
          <w:sz w:val="24"/>
          <w:szCs w:val="24"/>
        </w:rPr>
      </w:pPr>
      <w:r w:rsidRPr="00380785">
        <w:rPr>
          <w:rFonts w:ascii="Times New Roman" w:hAnsi="Times New Roman" w:cs="Times New Roman"/>
          <w:b/>
          <w:color w:val="000000"/>
          <w:sz w:val="24"/>
          <w:szCs w:val="24"/>
        </w:rPr>
        <w:t xml:space="preserve">Kesulthanan </w:t>
      </w:r>
    </w:p>
    <w:p w:rsidR="009D2208" w:rsidRPr="009D2208" w:rsidRDefault="001B56EB" w:rsidP="00FF2796">
      <w:pPr>
        <w:pStyle w:val="ListParagraph"/>
        <w:widowControl w:val="0"/>
        <w:tabs>
          <w:tab w:val="left" w:pos="1080"/>
        </w:tabs>
        <w:autoSpaceDE w:val="0"/>
        <w:autoSpaceDN w:val="0"/>
        <w:adjustRightInd w:val="0"/>
        <w:spacing w:before="215" w:after="0" w:line="480" w:lineRule="auto"/>
        <w:ind w:left="0" w:firstLine="720"/>
        <w:jc w:val="both"/>
        <w:rPr>
          <w:rFonts w:ascii="Times New Roman" w:hAnsi="Times New Roman" w:cs="Times New Roman"/>
          <w:sz w:val="24"/>
          <w:szCs w:val="24"/>
        </w:rPr>
      </w:pPr>
      <w:r w:rsidRPr="00C2086C">
        <w:rPr>
          <w:rFonts w:ascii="Times New Roman" w:hAnsi="Times New Roman" w:cs="Times New Roman"/>
          <w:i/>
          <w:sz w:val="24"/>
          <w:szCs w:val="24"/>
        </w:rPr>
        <w:t xml:space="preserve">Sulthan </w:t>
      </w:r>
      <w:r w:rsidRPr="00380785">
        <w:rPr>
          <w:rFonts w:ascii="Times New Roman" w:hAnsi="Times New Roman" w:cs="Times New Roman"/>
          <w:sz w:val="24"/>
          <w:szCs w:val="24"/>
        </w:rPr>
        <w:t xml:space="preserve">dalam bahasa Arab adalah kata benda abstrak yang berarti kekuasaan atau pemerintah. </w:t>
      </w:r>
      <w:r w:rsidR="00042B29" w:rsidRPr="00467778">
        <w:rPr>
          <w:rFonts w:ascii="Times New Roman" w:hAnsi="Times New Roman" w:cs="Times New Roman"/>
          <w:i/>
          <w:sz w:val="24"/>
          <w:szCs w:val="24"/>
        </w:rPr>
        <w:t xml:space="preserve">Sulthan </w:t>
      </w:r>
      <w:r w:rsidR="00042B29">
        <w:rPr>
          <w:rFonts w:ascii="Times New Roman" w:hAnsi="Times New Roman" w:cs="Times New Roman"/>
          <w:sz w:val="24"/>
          <w:szCs w:val="24"/>
        </w:rPr>
        <w:t xml:space="preserve">digunakan untuk menyebut maksud yang sama, setelah </w:t>
      </w:r>
      <w:r w:rsidR="00042B29" w:rsidRPr="00467778">
        <w:rPr>
          <w:rFonts w:ascii="Times New Roman" w:hAnsi="Times New Roman" w:cs="Times New Roman"/>
          <w:i/>
          <w:sz w:val="24"/>
          <w:szCs w:val="24"/>
        </w:rPr>
        <w:t>khulafa</w:t>
      </w:r>
      <w:r w:rsidR="00042B29">
        <w:rPr>
          <w:rFonts w:ascii="Times New Roman" w:hAnsi="Times New Roman" w:cs="Times New Roman"/>
          <w:i/>
          <w:sz w:val="24"/>
          <w:szCs w:val="24"/>
        </w:rPr>
        <w:t>’</w:t>
      </w:r>
      <w:r w:rsidR="00042B29" w:rsidRPr="00467778">
        <w:rPr>
          <w:rFonts w:ascii="Times New Roman" w:hAnsi="Times New Roman" w:cs="Times New Roman"/>
          <w:i/>
          <w:sz w:val="24"/>
          <w:szCs w:val="24"/>
        </w:rPr>
        <w:t xml:space="preserve"> ar-rasyidin</w:t>
      </w:r>
      <w:r w:rsidR="00042B29">
        <w:rPr>
          <w:rFonts w:ascii="Times New Roman" w:hAnsi="Times New Roman" w:cs="Times New Roman"/>
          <w:sz w:val="24"/>
          <w:szCs w:val="24"/>
        </w:rPr>
        <w:t xml:space="preserve">. </w:t>
      </w:r>
      <w:r w:rsidRPr="00380785">
        <w:rPr>
          <w:rFonts w:ascii="Times New Roman" w:hAnsi="Times New Roman" w:cs="Times New Roman"/>
          <w:sz w:val="24"/>
          <w:szCs w:val="24"/>
        </w:rPr>
        <w:t xml:space="preserve">Kata ini pada mulanya digunakan hanya sebagai suatu abstraksi. </w:t>
      </w:r>
      <w:r w:rsidRPr="00380785">
        <w:rPr>
          <w:rFonts w:ascii="Times New Roman" w:hAnsi="Times New Roman" w:cs="Times New Roman"/>
          <w:sz w:val="24"/>
          <w:szCs w:val="24"/>
        </w:rPr>
        <w:lastRenderedPageBreak/>
        <w:t>Kata ini pertama-tama telah diterapkan secara informal untuk menunjuk menteri,</w:t>
      </w:r>
      <w:r w:rsidR="000D3CE2" w:rsidRPr="00380785">
        <w:rPr>
          <w:rFonts w:ascii="Times New Roman" w:hAnsi="Times New Roman" w:cs="Times New Roman"/>
          <w:sz w:val="24"/>
          <w:szCs w:val="24"/>
        </w:rPr>
        <w:t xml:space="preserve"> </w:t>
      </w:r>
      <w:r w:rsidRPr="00380785">
        <w:rPr>
          <w:rFonts w:ascii="Times New Roman" w:hAnsi="Times New Roman" w:cs="Times New Roman"/>
          <w:sz w:val="24"/>
          <w:szCs w:val="24"/>
        </w:rPr>
        <w:t>gubernur, atau figur-figur penting lainnya.</w:t>
      </w:r>
      <w:r w:rsidRPr="00380785">
        <w:rPr>
          <w:rStyle w:val="FootnoteReference"/>
          <w:rFonts w:ascii="Times New Roman" w:hAnsi="Times New Roman"/>
          <w:sz w:val="24"/>
          <w:szCs w:val="24"/>
        </w:rPr>
        <w:footnoteReference w:id="13"/>
      </w:r>
      <w:r w:rsidRPr="00380785">
        <w:rPr>
          <w:rFonts w:ascii="Times New Roman" w:hAnsi="Times New Roman" w:cs="Times New Roman"/>
          <w:sz w:val="24"/>
          <w:szCs w:val="24"/>
        </w:rPr>
        <w:t xml:space="preserve"> </w:t>
      </w:r>
    </w:p>
    <w:p w:rsidR="00833514" w:rsidRPr="00380785" w:rsidRDefault="00833514" w:rsidP="00555018">
      <w:pPr>
        <w:pStyle w:val="NoSpacing"/>
        <w:numPr>
          <w:ilvl w:val="0"/>
          <w:numId w:val="12"/>
        </w:numPr>
        <w:ind w:left="360"/>
        <w:rPr>
          <w:rFonts w:ascii="Times New Roman" w:hAnsi="Times New Roman" w:cs="Times New Roman"/>
          <w:b/>
          <w:color w:val="000000"/>
          <w:sz w:val="24"/>
          <w:szCs w:val="24"/>
        </w:rPr>
      </w:pPr>
      <w:r w:rsidRPr="00380785">
        <w:rPr>
          <w:rFonts w:ascii="Times New Roman" w:hAnsi="Times New Roman" w:cs="Times New Roman"/>
          <w:b/>
          <w:color w:val="000000"/>
          <w:sz w:val="24"/>
          <w:szCs w:val="24"/>
        </w:rPr>
        <w:t>Defenisi Islam</w:t>
      </w:r>
    </w:p>
    <w:p w:rsidR="00CC6C0A" w:rsidRDefault="00833514" w:rsidP="00FF2796">
      <w:pPr>
        <w:pStyle w:val="ListParagraph"/>
        <w:widowControl w:val="0"/>
        <w:autoSpaceDE w:val="0"/>
        <w:autoSpaceDN w:val="0"/>
        <w:adjustRightInd w:val="0"/>
        <w:spacing w:before="215" w:after="0" w:line="480" w:lineRule="auto"/>
        <w:ind w:left="0" w:right="-30"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Kata Islam merupakan </w:t>
      </w:r>
      <w:r w:rsidRPr="00380785">
        <w:rPr>
          <w:rFonts w:ascii="Times New Roman" w:hAnsi="Times New Roman" w:cs="Times New Roman"/>
          <w:i/>
          <w:color w:val="000000"/>
          <w:sz w:val="24"/>
          <w:szCs w:val="24"/>
        </w:rPr>
        <w:t>masdar</w:t>
      </w:r>
      <w:r w:rsidRPr="00380785">
        <w:rPr>
          <w:rFonts w:ascii="Times New Roman" w:hAnsi="Times New Roman" w:cs="Times New Roman"/>
          <w:color w:val="000000"/>
          <w:sz w:val="24"/>
          <w:szCs w:val="24"/>
        </w:rPr>
        <w:t xml:space="preserve"> dari </w:t>
      </w:r>
      <w:r w:rsidRPr="00380785">
        <w:rPr>
          <w:rFonts w:ascii="Times New Roman" w:hAnsi="Times New Roman" w:cs="Times New Roman"/>
          <w:i/>
          <w:color w:val="000000"/>
          <w:sz w:val="24"/>
          <w:szCs w:val="24"/>
        </w:rPr>
        <w:t>aslama</w:t>
      </w:r>
      <w:r w:rsidRPr="00380785">
        <w:rPr>
          <w:rFonts w:ascii="Times New Roman" w:hAnsi="Times New Roman" w:cs="Times New Roman"/>
          <w:color w:val="000000"/>
          <w:sz w:val="24"/>
          <w:szCs w:val="24"/>
        </w:rPr>
        <w:t>, yang berarti memeluk Islam atau selamat.</w:t>
      </w:r>
      <w:r w:rsidRPr="00380785">
        <w:rPr>
          <w:rStyle w:val="FootnoteReference"/>
          <w:rFonts w:ascii="Times New Roman" w:hAnsi="Times New Roman"/>
          <w:color w:val="000000"/>
          <w:sz w:val="24"/>
          <w:szCs w:val="24"/>
        </w:rPr>
        <w:footnoteReference w:id="14"/>
      </w:r>
      <w:r w:rsidRPr="00380785">
        <w:rPr>
          <w:rFonts w:ascii="Times New Roman" w:hAnsi="Times New Roman" w:cs="Times New Roman"/>
          <w:color w:val="000000"/>
          <w:sz w:val="24"/>
          <w:szCs w:val="24"/>
        </w:rPr>
        <w:t xml:space="preserve"> Maknanya adalah bahwa Islam merupakan agama yang senantiasa membawa umat manusia pada keselamatan. Jadi, Islam adalah agama yang selamat.</w:t>
      </w:r>
    </w:p>
    <w:p w:rsidR="00FF2796" w:rsidRDefault="00833514" w:rsidP="00FF2796">
      <w:pPr>
        <w:pStyle w:val="ListParagraph"/>
        <w:widowControl w:val="0"/>
        <w:autoSpaceDE w:val="0"/>
        <w:autoSpaceDN w:val="0"/>
        <w:adjustRightInd w:val="0"/>
        <w:spacing w:before="215" w:after="0" w:line="480" w:lineRule="auto"/>
        <w:ind w:left="0" w:right="-30"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Menurut Zuhdi kata Islam berasal dari bahasa Arab yang menurut segi etimologi berarti keselamatan, kedamaian atau penyerahan diri kepada Tuhan. Dalam hal ini Islam mencita-citakan terwujudnya keselamatan dan perdamaian di dunia ini dan mengajarkan kepada manusia untuk menyerahkan diri kepada Allah dalam segala amal perbuatannya.  </w:t>
      </w:r>
    </w:p>
    <w:p w:rsidR="00FD4877" w:rsidRPr="00FF2796" w:rsidRDefault="00833514" w:rsidP="00FF2796">
      <w:pPr>
        <w:pStyle w:val="ListParagraph"/>
        <w:widowControl w:val="0"/>
        <w:autoSpaceDE w:val="0"/>
        <w:autoSpaceDN w:val="0"/>
        <w:adjustRightInd w:val="0"/>
        <w:spacing w:before="215" w:after="0" w:line="480" w:lineRule="auto"/>
        <w:ind w:left="0" w:right="-30" w:firstLine="720"/>
        <w:jc w:val="both"/>
        <w:rPr>
          <w:rFonts w:ascii="Times New Roman" w:hAnsi="Times New Roman" w:cs="Times New Roman"/>
          <w:color w:val="000000"/>
          <w:sz w:val="24"/>
          <w:szCs w:val="24"/>
        </w:rPr>
      </w:pPr>
      <w:r w:rsidRPr="00380785">
        <w:rPr>
          <w:rFonts w:ascii="Times New Roman" w:hAnsi="Times New Roman" w:cs="Times New Roman"/>
          <w:sz w:val="24"/>
          <w:szCs w:val="24"/>
        </w:rPr>
        <w:t xml:space="preserve">Harun Nasution mengartikan Islam sebagai agama yang ajaran-ajaran agamanya diwahyukan Tuhan kepada masyarakat manusia melalui </w:t>
      </w:r>
      <w:r w:rsidRPr="00380785">
        <w:rPr>
          <w:rFonts w:ascii="Times New Roman" w:hAnsi="Times New Roman" w:cs="Times New Roman"/>
          <w:color w:val="000000"/>
          <w:sz w:val="24"/>
          <w:szCs w:val="24"/>
        </w:rPr>
        <w:t>Nabi Muhammad sebagai Rasul. Islam pada hakekatnya mencakup seluruh aspek kehidupan manusia.</w:t>
      </w:r>
      <w:r w:rsidRPr="00380785">
        <w:rPr>
          <w:rStyle w:val="FootnoteReference"/>
          <w:rFonts w:ascii="Times New Roman" w:hAnsi="Times New Roman"/>
          <w:color w:val="000000"/>
          <w:sz w:val="24"/>
          <w:szCs w:val="24"/>
        </w:rPr>
        <w:footnoteReference w:id="15"/>
      </w:r>
      <w:r w:rsidRPr="00380785">
        <w:rPr>
          <w:rFonts w:ascii="Times New Roman" w:hAnsi="Times New Roman" w:cs="Times New Roman"/>
          <w:color w:val="000000"/>
          <w:sz w:val="24"/>
          <w:szCs w:val="24"/>
        </w:rPr>
        <w:t xml:space="preserve"> Senada d</w:t>
      </w:r>
      <w:r>
        <w:rPr>
          <w:rFonts w:ascii="Times New Roman" w:hAnsi="Times New Roman" w:cs="Times New Roman"/>
          <w:color w:val="000000"/>
          <w:sz w:val="24"/>
          <w:szCs w:val="24"/>
        </w:rPr>
        <w:t xml:space="preserve">engan itu, defenisi Islam atau </w:t>
      </w:r>
      <w:r w:rsidRPr="00A13488">
        <w:rPr>
          <w:rFonts w:ascii="Times New Roman" w:hAnsi="Times New Roman" w:cs="Times New Roman"/>
          <w:i/>
          <w:color w:val="000000"/>
          <w:sz w:val="24"/>
          <w:szCs w:val="24"/>
        </w:rPr>
        <w:t>takrif</w:t>
      </w:r>
      <w:r w:rsidRPr="00380785">
        <w:rPr>
          <w:rFonts w:ascii="Times New Roman" w:hAnsi="Times New Roman" w:cs="Times New Roman"/>
          <w:color w:val="000000"/>
          <w:sz w:val="24"/>
          <w:szCs w:val="24"/>
        </w:rPr>
        <w:t xml:space="preserve"> istilah yang dipakai oleh Hafidz Abdurrahman dalam bukunya Islam Politik dan Spiritual mengatakan bahwa Islam adalah agama yang diturunkan oleh Allah SWT, </w:t>
      </w:r>
      <w:r>
        <w:rPr>
          <w:rFonts w:ascii="Times New Roman" w:hAnsi="Times New Roman" w:cs="Times New Roman"/>
          <w:color w:val="000000"/>
          <w:sz w:val="24"/>
          <w:szCs w:val="24"/>
        </w:rPr>
        <w:t>kepada baginda Nabi Muhammad SAW</w:t>
      </w:r>
      <w:r w:rsidRPr="00380785">
        <w:rPr>
          <w:rFonts w:ascii="Times New Roman" w:hAnsi="Times New Roman" w:cs="Times New Roman"/>
          <w:color w:val="000000"/>
          <w:sz w:val="24"/>
          <w:szCs w:val="24"/>
        </w:rPr>
        <w:t xml:space="preserve">, untuk mengatur hubungan manusia  dengan Allah, dengan dirinya dan dengan </w:t>
      </w:r>
      <w:r w:rsidRPr="00380785">
        <w:rPr>
          <w:rFonts w:ascii="Times New Roman" w:hAnsi="Times New Roman" w:cs="Times New Roman"/>
          <w:color w:val="000000"/>
          <w:sz w:val="24"/>
          <w:szCs w:val="24"/>
        </w:rPr>
        <w:lastRenderedPageBreak/>
        <w:t>sesama manusia.</w:t>
      </w:r>
      <w:r w:rsidRPr="00380785">
        <w:rPr>
          <w:rStyle w:val="FootnoteReference"/>
          <w:rFonts w:ascii="Times New Roman" w:hAnsi="Times New Roman"/>
          <w:color w:val="000000"/>
          <w:sz w:val="24"/>
          <w:szCs w:val="24"/>
        </w:rPr>
        <w:footnoteReference w:id="16"/>
      </w:r>
      <w:r w:rsidRPr="00380785">
        <w:rPr>
          <w:rFonts w:ascii="Times New Roman" w:hAnsi="Times New Roman" w:cs="Times New Roman"/>
          <w:color w:val="231F20"/>
          <w:sz w:val="24"/>
          <w:szCs w:val="24"/>
        </w:rPr>
        <w:t xml:space="preserve"> </w:t>
      </w:r>
    </w:p>
    <w:p w:rsidR="00833514" w:rsidRPr="00380785" w:rsidRDefault="00833514" w:rsidP="00FF2796">
      <w:pPr>
        <w:pStyle w:val="ListParagraph"/>
        <w:widowControl w:val="0"/>
        <w:autoSpaceDE w:val="0"/>
        <w:autoSpaceDN w:val="0"/>
        <w:adjustRightInd w:val="0"/>
        <w:spacing w:before="215" w:after="0" w:line="480" w:lineRule="auto"/>
        <w:ind w:left="0" w:right="-30" w:firstLine="720"/>
        <w:jc w:val="both"/>
        <w:rPr>
          <w:rFonts w:ascii="Times New Roman" w:hAnsi="Times New Roman" w:cs="Times New Roman"/>
          <w:sz w:val="24"/>
          <w:szCs w:val="24"/>
        </w:rPr>
      </w:pPr>
      <w:r w:rsidRPr="00380785">
        <w:rPr>
          <w:rFonts w:ascii="Times New Roman" w:eastAsia="Times New Roman" w:hAnsi="Times New Roman" w:cs="Times New Roman"/>
          <w:sz w:val="24"/>
          <w:szCs w:val="24"/>
        </w:rPr>
        <w:t>Nurcholis</w:t>
      </w:r>
      <w:r>
        <w:rPr>
          <w:rFonts w:ascii="Times New Roman" w:eastAsia="Times New Roman" w:hAnsi="Times New Roman" w:cs="Times New Roman"/>
          <w:sz w:val="24"/>
          <w:szCs w:val="24"/>
        </w:rPr>
        <w:t>h</w:t>
      </w:r>
      <w:r w:rsidRPr="00380785">
        <w:rPr>
          <w:rFonts w:ascii="Times New Roman" w:eastAsia="Times New Roman" w:hAnsi="Times New Roman" w:cs="Times New Roman"/>
          <w:sz w:val="24"/>
          <w:szCs w:val="24"/>
        </w:rPr>
        <w:t xml:space="preserve"> Madjid </w:t>
      </w:r>
      <w:r w:rsidRPr="00380785">
        <w:rPr>
          <w:rFonts w:ascii="Times New Roman" w:hAnsi="Times New Roman" w:cs="Times New Roman"/>
          <w:sz w:val="24"/>
          <w:szCs w:val="24"/>
        </w:rPr>
        <w:t xml:space="preserve">mengartikulasikan </w:t>
      </w:r>
      <w:r w:rsidRPr="00380785">
        <w:rPr>
          <w:rStyle w:val="Emphasis"/>
          <w:rFonts w:ascii="Times New Roman" w:hAnsi="Times New Roman" w:cs="Times New Roman"/>
          <w:i w:val="0"/>
          <w:sz w:val="24"/>
          <w:szCs w:val="24"/>
        </w:rPr>
        <w:t>Islam</w:t>
      </w:r>
      <w:r w:rsidRPr="00380785">
        <w:rPr>
          <w:rFonts w:ascii="Times New Roman" w:hAnsi="Times New Roman" w:cs="Times New Roman"/>
          <w:sz w:val="24"/>
          <w:szCs w:val="24"/>
        </w:rPr>
        <w:t xml:space="preserve"> sebagai agama berserah diri dalam arti </w:t>
      </w:r>
      <w:r w:rsidRPr="00380785">
        <w:rPr>
          <w:rStyle w:val="Emphasis"/>
          <w:rFonts w:ascii="Times New Roman" w:hAnsi="Times New Roman" w:cs="Times New Roman"/>
          <w:sz w:val="24"/>
          <w:szCs w:val="24"/>
        </w:rPr>
        <w:t>generik</w:t>
      </w:r>
      <w:r w:rsidRPr="00380785">
        <w:rPr>
          <w:rFonts w:ascii="Times New Roman" w:hAnsi="Times New Roman" w:cs="Times New Roman"/>
          <w:sz w:val="24"/>
          <w:szCs w:val="24"/>
        </w:rPr>
        <w:t>nya.</w:t>
      </w:r>
    </w:p>
    <w:p w:rsidR="00833514" w:rsidRPr="00380785" w:rsidRDefault="00833514" w:rsidP="00FF2796">
      <w:pPr>
        <w:pStyle w:val="ListParagraph"/>
        <w:widowControl w:val="0"/>
        <w:autoSpaceDE w:val="0"/>
        <w:autoSpaceDN w:val="0"/>
        <w:adjustRightInd w:val="0"/>
        <w:spacing w:before="215" w:after="0" w:line="240" w:lineRule="auto"/>
        <w:ind w:left="360" w:right="-30"/>
        <w:jc w:val="both"/>
        <w:rPr>
          <w:rFonts w:ascii="Times New Roman" w:hAnsi="Times New Roman" w:cs="Times New Roman"/>
          <w:b/>
          <w:color w:val="000000"/>
          <w:sz w:val="24"/>
          <w:szCs w:val="24"/>
        </w:rPr>
      </w:pPr>
      <w:r w:rsidRPr="00380785">
        <w:rPr>
          <w:rFonts w:ascii="Times New Roman" w:hAnsi="Times New Roman" w:cs="Times New Roman"/>
          <w:color w:val="231F20"/>
          <w:sz w:val="24"/>
          <w:szCs w:val="24"/>
        </w:rPr>
        <w:t>Pengertian kata “islam”</w:t>
      </w:r>
      <w:r>
        <w:rPr>
          <w:rFonts w:ascii="Times New Roman" w:hAnsi="Times New Roman" w:cs="Times New Roman"/>
          <w:color w:val="231F20"/>
          <w:sz w:val="24"/>
          <w:szCs w:val="24"/>
        </w:rPr>
        <w:t>–</w:t>
      </w:r>
      <w:r w:rsidRPr="00380785">
        <w:rPr>
          <w:rFonts w:ascii="Times New Roman" w:hAnsi="Times New Roman" w:cs="Times New Roman"/>
          <w:color w:val="231F20"/>
          <w:sz w:val="24"/>
          <w:szCs w:val="24"/>
        </w:rPr>
        <w:t>makna</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generiknya adalah penyerahan, tunduk</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dan pasrah namun dibarengi</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ketulusan dan kejujuran</w:t>
      </w:r>
      <w:r>
        <w:rPr>
          <w:rFonts w:ascii="Times New Roman" w:hAnsi="Times New Roman" w:cs="Times New Roman"/>
          <w:color w:val="231F20"/>
          <w:sz w:val="24"/>
          <w:szCs w:val="24"/>
        </w:rPr>
        <w:t>–</w:t>
      </w:r>
      <w:r w:rsidRPr="00380785">
        <w:rPr>
          <w:rFonts w:ascii="Times New Roman" w:hAnsi="Times New Roman" w:cs="Times New Roman"/>
          <w:color w:val="231F20"/>
          <w:sz w:val="24"/>
          <w:szCs w:val="24"/>
        </w:rPr>
        <w:t>adalah</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pengertian Islam sebagaimana yang</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digambarkan dalam Trilogi Ajaran</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 xml:space="preserve">Islam. </w:t>
      </w:r>
      <w:r w:rsidRPr="00380785">
        <w:rPr>
          <w:rStyle w:val="FootnoteReference"/>
          <w:rFonts w:ascii="Times New Roman" w:hAnsi="Times New Roman"/>
          <w:color w:val="231F20"/>
          <w:sz w:val="24"/>
          <w:szCs w:val="24"/>
        </w:rPr>
        <w:footnoteReference w:id="17"/>
      </w:r>
    </w:p>
    <w:p w:rsidR="00833514" w:rsidRPr="00380785" w:rsidRDefault="00833514" w:rsidP="00FF2796">
      <w:pPr>
        <w:widowControl w:val="0"/>
        <w:tabs>
          <w:tab w:val="left" w:pos="1710"/>
          <w:tab w:val="left" w:pos="8280"/>
        </w:tabs>
        <w:autoSpaceDE w:val="0"/>
        <w:autoSpaceDN w:val="0"/>
        <w:adjustRightInd w:val="0"/>
        <w:spacing w:before="215" w:after="0" w:line="240" w:lineRule="auto"/>
        <w:ind w:left="360"/>
        <w:jc w:val="both"/>
        <w:rPr>
          <w:rFonts w:ascii="Times New Roman" w:hAnsi="Times New Roman" w:cs="Times New Roman"/>
          <w:color w:val="231F20"/>
          <w:sz w:val="24"/>
          <w:szCs w:val="24"/>
        </w:rPr>
      </w:pPr>
      <w:r w:rsidRPr="00380785">
        <w:rPr>
          <w:rFonts w:ascii="Times New Roman" w:hAnsi="Times New Roman" w:cs="Times New Roman"/>
          <w:color w:val="231F20"/>
          <w:sz w:val="24"/>
          <w:szCs w:val="24"/>
        </w:rPr>
        <w:t>Agama atau sikap keagamaan</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yang benar (diterima Tuhan) ialah</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 xml:space="preserve">sikap pasrah kepada Tuhan: </w:t>
      </w:r>
      <w:r w:rsidRPr="00380785">
        <w:rPr>
          <w:rFonts w:ascii="Times New Roman" w:hAnsi="Times New Roman" w:cs="Times New Roman"/>
          <w:i/>
          <w:iCs/>
          <w:color w:val="231F20"/>
          <w:sz w:val="24"/>
          <w:szCs w:val="24"/>
        </w:rPr>
        <w:t>Sesungguhnya</w:t>
      </w:r>
      <w:r w:rsidRPr="00380785">
        <w:rPr>
          <w:rFonts w:ascii="Times New Roman" w:hAnsi="Times New Roman" w:cs="Times New Roman"/>
          <w:color w:val="000000"/>
          <w:sz w:val="24"/>
          <w:szCs w:val="24"/>
        </w:rPr>
        <w:t xml:space="preserve"> </w:t>
      </w:r>
      <w:r w:rsidRPr="00380785">
        <w:rPr>
          <w:rFonts w:ascii="Times New Roman" w:hAnsi="Times New Roman" w:cs="Times New Roman"/>
          <w:i/>
          <w:iCs/>
          <w:color w:val="231F20"/>
          <w:sz w:val="24"/>
          <w:szCs w:val="24"/>
        </w:rPr>
        <w:t>agama bagi Allah ialah sikap</w:t>
      </w:r>
      <w:r w:rsidRPr="00380785">
        <w:rPr>
          <w:rFonts w:ascii="Times New Roman" w:hAnsi="Times New Roman" w:cs="Times New Roman"/>
          <w:color w:val="000000"/>
          <w:sz w:val="24"/>
          <w:szCs w:val="24"/>
        </w:rPr>
        <w:t xml:space="preserve"> </w:t>
      </w:r>
      <w:r w:rsidRPr="00380785">
        <w:rPr>
          <w:rFonts w:ascii="Times New Roman" w:hAnsi="Times New Roman" w:cs="Times New Roman"/>
          <w:i/>
          <w:iCs/>
          <w:color w:val="231F20"/>
          <w:sz w:val="24"/>
          <w:szCs w:val="24"/>
        </w:rPr>
        <w:t>pasrah kepada-Nya (</w:t>
      </w:r>
      <w:r w:rsidRPr="00380785">
        <w:rPr>
          <w:rFonts w:ascii="Times New Roman" w:hAnsi="Times New Roman" w:cs="Times New Roman"/>
          <w:i/>
          <w:color w:val="231F20"/>
          <w:sz w:val="24"/>
          <w:szCs w:val="24"/>
        </w:rPr>
        <w:t>al-islâm</w:t>
      </w:r>
      <w:r w:rsidRPr="00380785">
        <w:rPr>
          <w:rFonts w:ascii="Times New Roman" w:hAnsi="Times New Roman" w:cs="Times New Roman"/>
          <w:i/>
          <w:iCs/>
          <w:color w:val="231F20"/>
          <w:sz w:val="24"/>
          <w:szCs w:val="24"/>
        </w:rPr>
        <w:t xml:space="preserve">) </w:t>
      </w:r>
      <w:r w:rsidRPr="00380785">
        <w:rPr>
          <w:rFonts w:ascii="Times New Roman" w:hAnsi="Times New Roman" w:cs="Times New Roman"/>
          <w:color w:val="231F20"/>
          <w:sz w:val="24"/>
          <w:szCs w:val="24"/>
        </w:rPr>
        <w:t>(QS. 3:19). Perkataan “</w:t>
      </w:r>
      <w:r w:rsidRPr="00380785">
        <w:rPr>
          <w:rFonts w:ascii="Times New Roman" w:hAnsi="Times New Roman" w:cs="Times New Roman"/>
          <w:i/>
          <w:iCs/>
          <w:color w:val="231F20"/>
          <w:sz w:val="24"/>
          <w:szCs w:val="24"/>
        </w:rPr>
        <w:t>al-islâm</w:t>
      </w:r>
      <w:r w:rsidRPr="00380785">
        <w:rPr>
          <w:rFonts w:ascii="Times New Roman" w:hAnsi="Times New Roman" w:cs="Times New Roman"/>
          <w:color w:val="231F20"/>
          <w:sz w:val="24"/>
          <w:szCs w:val="24"/>
        </w:rPr>
        <w:t>” dalam firman</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ini bisa diartikan sebagai “Agama</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Islam” seperti yang telah umum</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dikenal, yaitu agama yang dibawa</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oleh Nabi Muhammad Saw. Pengertian</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seperti itu tentu benar, dalam</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maknanya bahwa agama Muhammad</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adalah agama “pasrah kepada Tuhan”</w:t>
      </w:r>
      <w:r w:rsidRPr="00380785">
        <w:rPr>
          <w:rFonts w:ascii="Times New Roman" w:hAnsi="Times New Roman" w:cs="Times New Roman"/>
          <w:color w:val="000000"/>
          <w:sz w:val="24"/>
          <w:szCs w:val="24"/>
        </w:rPr>
        <w:t xml:space="preserve"> </w:t>
      </w:r>
      <w:r w:rsidRPr="00380785">
        <w:rPr>
          <w:rFonts w:ascii="Times New Roman" w:hAnsi="Times New Roman" w:cs="Times New Roman"/>
          <w:i/>
          <w:iCs/>
          <w:color w:val="231F20"/>
          <w:sz w:val="24"/>
          <w:szCs w:val="24"/>
        </w:rPr>
        <w:t xml:space="preserve">(islâm) par ex cellence. </w:t>
      </w:r>
      <w:r w:rsidRPr="00380785">
        <w:rPr>
          <w:rFonts w:ascii="Times New Roman" w:hAnsi="Times New Roman" w:cs="Times New Roman"/>
          <w:color w:val="231F20"/>
          <w:sz w:val="24"/>
          <w:szCs w:val="24"/>
        </w:rPr>
        <w:t>Tetapi dapat</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juga diartikan secara lebih umum,</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yaitu menurut makna asal atau generiknya,</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“pasrah kepada Tuhan”,</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suatu semangat ajaran yang menjadi</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karakteristik pokok semua agama</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yang benar. Inilah dasar pandangan</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dalam Al-Quran bahwa semua agama</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yang benar adalah agama Islam,</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dalam pengertian semuanya mengajarkan</w:t>
      </w:r>
      <w:r w:rsidRPr="00380785">
        <w:rPr>
          <w:rFonts w:ascii="Times New Roman" w:hAnsi="Times New Roman" w:cs="Times New Roman"/>
          <w:color w:val="000000"/>
          <w:sz w:val="24"/>
          <w:szCs w:val="24"/>
        </w:rPr>
        <w:t xml:space="preserve"> </w:t>
      </w:r>
      <w:r w:rsidRPr="00380785">
        <w:rPr>
          <w:rFonts w:ascii="Times New Roman" w:hAnsi="Times New Roman" w:cs="Times New Roman"/>
          <w:color w:val="231F20"/>
          <w:sz w:val="24"/>
          <w:szCs w:val="24"/>
        </w:rPr>
        <w:t>sikap pasrah kepada Tuhan.</w:t>
      </w:r>
      <w:r w:rsidRPr="00380785">
        <w:rPr>
          <w:rStyle w:val="FootnoteReference"/>
          <w:rFonts w:ascii="Times New Roman" w:hAnsi="Times New Roman"/>
          <w:color w:val="231F20"/>
          <w:sz w:val="24"/>
          <w:szCs w:val="24"/>
        </w:rPr>
        <w:footnoteReference w:id="18"/>
      </w:r>
    </w:p>
    <w:p w:rsidR="00A049C1" w:rsidRPr="009D2208" w:rsidRDefault="00833514" w:rsidP="00FF2796">
      <w:pPr>
        <w:widowControl w:val="0"/>
        <w:tabs>
          <w:tab w:val="left" w:pos="1710"/>
          <w:tab w:val="left" w:pos="8280"/>
        </w:tabs>
        <w:autoSpaceDE w:val="0"/>
        <w:autoSpaceDN w:val="0"/>
        <w:adjustRightInd w:val="0"/>
        <w:spacing w:before="215" w:after="0" w:line="240" w:lineRule="auto"/>
        <w:ind w:left="360"/>
        <w:jc w:val="both"/>
        <w:rPr>
          <w:rFonts w:ascii="Times New Roman" w:hAnsi="Times New Roman" w:cs="Times New Roman"/>
          <w:color w:val="231F20"/>
          <w:sz w:val="24"/>
          <w:szCs w:val="24"/>
        </w:rPr>
      </w:pPr>
      <w:r w:rsidRPr="00380785">
        <w:rPr>
          <w:rFonts w:ascii="Times New Roman" w:hAnsi="Times New Roman" w:cs="Times New Roman"/>
          <w:color w:val="231F20"/>
          <w:sz w:val="24"/>
          <w:szCs w:val="24"/>
        </w:rPr>
        <w:t xml:space="preserve">Ini juga diisyaratkan dalam firman, </w:t>
      </w:r>
      <w:r w:rsidRPr="00380785">
        <w:rPr>
          <w:rFonts w:ascii="Times New Roman" w:hAnsi="Times New Roman" w:cs="Times New Roman"/>
          <w:i/>
          <w:iCs/>
          <w:color w:val="231F20"/>
          <w:sz w:val="24"/>
          <w:szCs w:val="24"/>
        </w:rPr>
        <w:t>Apakah</w:t>
      </w:r>
      <w:r w:rsidRPr="00380785">
        <w:rPr>
          <w:rFonts w:ascii="Times New Roman" w:hAnsi="Times New Roman" w:cs="Times New Roman"/>
          <w:color w:val="231F20"/>
          <w:sz w:val="24"/>
          <w:szCs w:val="24"/>
        </w:rPr>
        <w:t xml:space="preserve"> </w:t>
      </w:r>
      <w:r w:rsidRPr="00380785">
        <w:rPr>
          <w:rFonts w:ascii="Times New Roman" w:hAnsi="Times New Roman" w:cs="Times New Roman"/>
          <w:i/>
          <w:iCs/>
          <w:color w:val="231F20"/>
          <w:sz w:val="24"/>
          <w:szCs w:val="24"/>
        </w:rPr>
        <w:t>mereka mencari (agama) selain agama</w:t>
      </w:r>
      <w:r w:rsidRPr="00380785">
        <w:rPr>
          <w:rFonts w:ascii="Times New Roman" w:hAnsi="Times New Roman" w:cs="Times New Roman"/>
          <w:color w:val="231F20"/>
          <w:sz w:val="24"/>
          <w:szCs w:val="24"/>
        </w:rPr>
        <w:t xml:space="preserve"> </w:t>
      </w:r>
      <w:r w:rsidRPr="00380785">
        <w:rPr>
          <w:rFonts w:ascii="Times New Roman" w:hAnsi="Times New Roman" w:cs="Times New Roman"/>
          <w:i/>
          <w:iCs/>
          <w:color w:val="231F20"/>
          <w:sz w:val="24"/>
          <w:szCs w:val="24"/>
        </w:rPr>
        <w:t>Tuhan? padahal telah pasrah (</w:t>
      </w:r>
      <w:r w:rsidRPr="00380785">
        <w:rPr>
          <w:rFonts w:ascii="Times New Roman" w:hAnsi="Times New Roman" w:cs="Times New Roman"/>
          <w:color w:val="231F20"/>
          <w:sz w:val="24"/>
          <w:szCs w:val="24"/>
        </w:rPr>
        <w:t>aslama</w:t>
      </w:r>
      <w:r w:rsidRPr="00380785">
        <w:rPr>
          <w:rFonts w:ascii="Times New Roman" w:hAnsi="Times New Roman" w:cs="Times New Roman"/>
          <w:i/>
          <w:iCs/>
          <w:color w:val="231F20"/>
          <w:sz w:val="24"/>
          <w:szCs w:val="24"/>
        </w:rPr>
        <w:t>,‘ber-</w:t>
      </w:r>
      <w:r w:rsidRPr="00380785">
        <w:rPr>
          <w:rFonts w:ascii="Times New Roman" w:hAnsi="Times New Roman" w:cs="Times New Roman"/>
          <w:color w:val="231F20"/>
          <w:sz w:val="24"/>
          <w:szCs w:val="24"/>
        </w:rPr>
        <w:t>islâm</w:t>
      </w:r>
      <w:r w:rsidRPr="00380785">
        <w:rPr>
          <w:rFonts w:ascii="Times New Roman" w:hAnsi="Times New Roman" w:cs="Times New Roman"/>
          <w:i/>
          <w:iCs/>
          <w:color w:val="231F20"/>
          <w:sz w:val="24"/>
          <w:szCs w:val="24"/>
        </w:rPr>
        <w:t>’) kepada-Nya mereka yang</w:t>
      </w:r>
      <w:r w:rsidRPr="00380785">
        <w:rPr>
          <w:rFonts w:ascii="Times New Roman" w:hAnsi="Times New Roman" w:cs="Times New Roman"/>
          <w:color w:val="231F20"/>
          <w:sz w:val="24"/>
          <w:szCs w:val="24"/>
        </w:rPr>
        <w:t xml:space="preserve"> </w:t>
      </w:r>
      <w:r w:rsidRPr="00380785">
        <w:rPr>
          <w:rFonts w:ascii="Times New Roman" w:hAnsi="Times New Roman" w:cs="Times New Roman"/>
          <w:i/>
          <w:iCs/>
          <w:color w:val="231F20"/>
          <w:sz w:val="24"/>
          <w:szCs w:val="24"/>
        </w:rPr>
        <w:t>ada di langit dan di bumi, dengan taat</w:t>
      </w:r>
      <w:r w:rsidRPr="00380785">
        <w:rPr>
          <w:rFonts w:ascii="Times New Roman" w:hAnsi="Times New Roman" w:cs="Times New Roman"/>
          <w:color w:val="231F20"/>
          <w:sz w:val="24"/>
          <w:szCs w:val="24"/>
        </w:rPr>
        <w:t xml:space="preserve"> </w:t>
      </w:r>
      <w:r w:rsidRPr="00380785">
        <w:rPr>
          <w:rFonts w:ascii="Times New Roman" w:hAnsi="Times New Roman" w:cs="Times New Roman"/>
          <w:i/>
          <w:iCs/>
          <w:color w:val="231F20"/>
          <w:sz w:val="24"/>
          <w:szCs w:val="24"/>
        </w:rPr>
        <w:t>ataupun secara terpaksa, dan kepada-Nyalah semuanya akan kembali.</w:t>
      </w:r>
      <w:r w:rsidRPr="00380785">
        <w:rPr>
          <w:rFonts w:ascii="Times New Roman" w:hAnsi="Times New Roman" w:cs="Times New Roman"/>
          <w:color w:val="231F20"/>
          <w:sz w:val="24"/>
          <w:szCs w:val="24"/>
        </w:rPr>
        <w:t xml:space="preserve"> </w:t>
      </w:r>
      <w:r w:rsidRPr="00380785">
        <w:rPr>
          <w:rFonts w:ascii="Times New Roman" w:hAnsi="Times New Roman" w:cs="Times New Roman"/>
          <w:i/>
          <w:iCs/>
          <w:color w:val="231F20"/>
          <w:sz w:val="24"/>
          <w:szCs w:val="24"/>
        </w:rPr>
        <w:t>Nyatakanlah, “Kami percaya kepada</w:t>
      </w:r>
      <w:r w:rsidRPr="00380785">
        <w:rPr>
          <w:rFonts w:ascii="Times New Roman" w:hAnsi="Times New Roman" w:cs="Times New Roman"/>
          <w:color w:val="231F20"/>
          <w:sz w:val="24"/>
          <w:szCs w:val="24"/>
        </w:rPr>
        <w:t xml:space="preserve"> </w:t>
      </w:r>
      <w:r w:rsidRPr="00380785">
        <w:rPr>
          <w:rFonts w:ascii="Times New Roman" w:hAnsi="Times New Roman" w:cs="Times New Roman"/>
          <w:i/>
          <w:iCs/>
          <w:color w:val="231F20"/>
          <w:sz w:val="24"/>
          <w:szCs w:val="24"/>
        </w:rPr>
        <w:t>Tuhan, dan kepada ajaran yang diturunkan</w:t>
      </w:r>
      <w:r w:rsidRPr="00380785">
        <w:rPr>
          <w:rFonts w:ascii="Times New Roman" w:hAnsi="Times New Roman" w:cs="Times New Roman"/>
          <w:color w:val="231F20"/>
          <w:sz w:val="24"/>
          <w:szCs w:val="24"/>
        </w:rPr>
        <w:t xml:space="preserve"> </w:t>
      </w:r>
      <w:r w:rsidRPr="00380785">
        <w:rPr>
          <w:rFonts w:ascii="Times New Roman" w:hAnsi="Times New Roman" w:cs="Times New Roman"/>
          <w:i/>
          <w:iCs/>
          <w:color w:val="231F20"/>
          <w:sz w:val="24"/>
          <w:szCs w:val="24"/>
        </w:rPr>
        <w:t>kepada kami, dan yang diturunkan</w:t>
      </w:r>
      <w:r w:rsidRPr="00380785">
        <w:rPr>
          <w:rFonts w:ascii="Times New Roman" w:hAnsi="Times New Roman" w:cs="Times New Roman"/>
          <w:color w:val="231F20"/>
          <w:sz w:val="24"/>
          <w:szCs w:val="24"/>
        </w:rPr>
        <w:t xml:space="preserve"> </w:t>
      </w:r>
      <w:r w:rsidRPr="00380785">
        <w:rPr>
          <w:rFonts w:ascii="Times New Roman" w:hAnsi="Times New Roman" w:cs="Times New Roman"/>
          <w:i/>
          <w:iCs/>
          <w:color w:val="231F20"/>
          <w:sz w:val="24"/>
          <w:szCs w:val="24"/>
        </w:rPr>
        <w:t>kepada Ibrahim, Isma‘il,</w:t>
      </w:r>
      <w:r w:rsidRPr="00380785">
        <w:rPr>
          <w:rFonts w:ascii="Times New Roman" w:hAnsi="Times New Roman" w:cs="Times New Roman"/>
          <w:color w:val="231F20"/>
          <w:sz w:val="24"/>
          <w:szCs w:val="24"/>
        </w:rPr>
        <w:t xml:space="preserve"> </w:t>
      </w:r>
      <w:r w:rsidRPr="00380785">
        <w:rPr>
          <w:rFonts w:ascii="Times New Roman" w:hAnsi="Times New Roman" w:cs="Times New Roman"/>
          <w:i/>
          <w:iCs/>
          <w:color w:val="231F20"/>
          <w:sz w:val="24"/>
          <w:szCs w:val="24"/>
        </w:rPr>
        <w:t>Ishaq, Ya‘qub, serta anak turun mereka,</w:t>
      </w:r>
      <w:r w:rsidRPr="00380785">
        <w:rPr>
          <w:rFonts w:ascii="Times New Roman" w:hAnsi="Times New Roman" w:cs="Times New Roman"/>
          <w:color w:val="231F20"/>
          <w:sz w:val="24"/>
          <w:szCs w:val="24"/>
        </w:rPr>
        <w:t xml:space="preserve"> </w:t>
      </w:r>
      <w:r w:rsidRPr="00380785">
        <w:rPr>
          <w:rFonts w:ascii="Times New Roman" w:hAnsi="Times New Roman" w:cs="Times New Roman"/>
          <w:i/>
          <w:iCs/>
          <w:color w:val="231F20"/>
          <w:sz w:val="24"/>
          <w:szCs w:val="24"/>
        </w:rPr>
        <w:t>dan yang disampaikan kepada</w:t>
      </w:r>
      <w:r w:rsidRPr="00380785">
        <w:rPr>
          <w:rFonts w:ascii="Times New Roman" w:hAnsi="Times New Roman" w:cs="Times New Roman"/>
          <w:color w:val="231F20"/>
          <w:sz w:val="24"/>
          <w:szCs w:val="24"/>
        </w:rPr>
        <w:t xml:space="preserve"> </w:t>
      </w:r>
      <w:r w:rsidRPr="00380785">
        <w:rPr>
          <w:rFonts w:ascii="Times New Roman" w:hAnsi="Times New Roman" w:cs="Times New Roman"/>
          <w:i/>
          <w:iCs/>
          <w:color w:val="231F20"/>
          <w:sz w:val="24"/>
          <w:szCs w:val="24"/>
        </w:rPr>
        <w:t>Musa dan Isa serta para nabi yang lain</w:t>
      </w:r>
      <w:r w:rsidRPr="00380785">
        <w:rPr>
          <w:rFonts w:ascii="Times New Roman" w:hAnsi="Times New Roman" w:cs="Times New Roman"/>
          <w:color w:val="231F20"/>
          <w:sz w:val="24"/>
          <w:szCs w:val="24"/>
        </w:rPr>
        <w:t xml:space="preserve"> </w:t>
      </w:r>
      <w:r w:rsidRPr="00380785">
        <w:rPr>
          <w:rFonts w:ascii="Times New Roman" w:hAnsi="Times New Roman" w:cs="Times New Roman"/>
          <w:i/>
          <w:iCs/>
          <w:color w:val="231F20"/>
          <w:sz w:val="24"/>
          <w:szCs w:val="24"/>
        </w:rPr>
        <w:t>dari Tuhan mereka. Kami tidak</w:t>
      </w:r>
      <w:r w:rsidRPr="00380785">
        <w:rPr>
          <w:rFonts w:ascii="Times New Roman" w:hAnsi="Times New Roman" w:cs="Times New Roman"/>
          <w:color w:val="231F20"/>
          <w:sz w:val="24"/>
          <w:szCs w:val="24"/>
        </w:rPr>
        <w:t xml:space="preserve"> </w:t>
      </w:r>
      <w:r w:rsidRPr="00380785">
        <w:rPr>
          <w:rFonts w:ascii="Times New Roman" w:hAnsi="Times New Roman" w:cs="Times New Roman"/>
          <w:i/>
          <w:iCs/>
          <w:color w:val="231F20"/>
          <w:sz w:val="24"/>
          <w:szCs w:val="24"/>
        </w:rPr>
        <w:t>membeda-bedakan mereka itu, dan kita semua pasrah (</w:t>
      </w:r>
      <w:r w:rsidRPr="00380785">
        <w:rPr>
          <w:rFonts w:ascii="Times New Roman" w:hAnsi="Times New Roman" w:cs="Times New Roman"/>
          <w:color w:val="231F20"/>
          <w:sz w:val="24"/>
          <w:szCs w:val="24"/>
        </w:rPr>
        <w:t>muslimûn</w:t>
      </w:r>
      <w:r w:rsidRPr="00380785">
        <w:rPr>
          <w:rFonts w:ascii="Times New Roman" w:hAnsi="Times New Roman" w:cs="Times New Roman"/>
          <w:i/>
          <w:iCs/>
          <w:color w:val="231F20"/>
          <w:sz w:val="24"/>
          <w:szCs w:val="24"/>
        </w:rPr>
        <w:t>) kepada-Nya. Dan barangsiapa menganut agama selain sikap pasrah (</w:t>
      </w:r>
      <w:r w:rsidRPr="00380785">
        <w:rPr>
          <w:rFonts w:ascii="Times New Roman" w:hAnsi="Times New Roman" w:cs="Times New Roman"/>
          <w:color w:val="231F20"/>
          <w:sz w:val="24"/>
          <w:szCs w:val="24"/>
        </w:rPr>
        <w:t>alislâm</w:t>
      </w:r>
      <w:r w:rsidRPr="00380785">
        <w:rPr>
          <w:rFonts w:ascii="Times New Roman" w:hAnsi="Times New Roman" w:cs="Times New Roman"/>
          <w:i/>
          <w:iCs/>
          <w:color w:val="231F20"/>
          <w:sz w:val="24"/>
          <w:szCs w:val="24"/>
        </w:rPr>
        <w:t xml:space="preserve">) itu, ia tidak akan diterima, dan di akhirat termasuk orang-orang yang merugi </w:t>
      </w:r>
      <w:r w:rsidRPr="00380785">
        <w:rPr>
          <w:rFonts w:ascii="Times New Roman" w:hAnsi="Times New Roman" w:cs="Times New Roman"/>
          <w:color w:val="231F20"/>
          <w:sz w:val="24"/>
          <w:szCs w:val="24"/>
        </w:rPr>
        <w:t>(QS. 3: 83-85).</w:t>
      </w:r>
      <w:r w:rsidRPr="00380785">
        <w:rPr>
          <w:rStyle w:val="FootnoteReference"/>
          <w:rFonts w:ascii="Times New Roman" w:hAnsi="Times New Roman"/>
          <w:color w:val="231F20"/>
          <w:sz w:val="24"/>
          <w:szCs w:val="24"/>
        </w:rPr>
        <w:footnoteReference w:id="19"/>
      </w:r>
    </w:p>
    <w:p w:rsidR="009D2208" w:rsidRDefault="009D2208" w:rsidP="00CC6C0A">
      <w:pPr>
        <w:widowControl w:val="0"/>
        <w:tabs>
          <w:tab w:val="left" w:pos="8280"/>
        </w:tabs>
        <w:autoSpaceDE w:val="0"/>
        <w:autoSpaceDN w:val="0"/>
        <w:adjustRightInd w:val="0"/>
        <w:spacing w:before="215" w:after="0" w:line="480" w:lineRule="auto"/>
        <w:ind w:firstLine="567"/>
        <w:jc w:val="both"/>
        <w:rPr>
          <w:rFonts w:ascii="Times New Roman" w:hAnsi="Times New Roman" w:cs="Times New Roman"/>
          <w:color w:val="000000"/>
          <w:sz w:val="24"/>
          <w:szCs w:val="24"/>
        </w:rPr>
      </w:pPr>
    </w:p>
    <w:p w:rsidR="00FF2796" w:rsidRDefault="00833514" w:rsidP="00FF2796">
      <w:pPr>
        <w:widowControl w:val="0"/>
        <w:tabs>
          <w:tab w:val="left" w:pos="8280"/>
        </w:tabs>
        <w:autoSpaceDE w:val="0"/>
        <w:autoSpaceDN w:val="0"/>
        <w:adjustRightInd w:val="0"/>
        <w:spacing w:before="215" w:after="0" w:line="480" w:lineRule="auto"/>
        <w:ind w:firstLine="720"/>
        <w:jc w:val="both"/>
        <w:rPr>
          <w:rFonts w:ascii="Times New Roman" w:hAnsi="Times New Roman" w:cs="Times New Roman"/>
          <w:sz w:val="24"/>
          <w:szCs w:val="24"/>
        </w:rPr>
      </w:pPr>
      <w:r w:rsidRPr="00380785">
        <w:rPr>
          <w:rFonts w:ascii="Times New Roman" w:hAnsi="Times New Roman" w:cs="Times New Roman"/>
          <w:color w:val="000000"/>
          <w:sz w:val="24"/>
          <w:szCs w:val="24"/>
        </w:rPr>
        <w:lastRenderedPageBreak/>
        <w:t>N</w:t>
      </w:r>
      <w:r w:rsidRPr="00380785">
        <w:rPr>
          <w:rFonts w:ascii="Times New Roman" w:hAnsi="Times New Roman" w:cs="Times New Roman"/>
          <w:sz w:val="24"/>
          <w:szCs w:val="24"/>
        </w:rPr>
        <w:t xml:space="preserve">amun, menurut Adian Huseini beliau tidak menegaskan lebih jauh, mana saja agama yang mengajarkan sikap pasrah itu. Bagaimana posisi agama-agama selain </w:t>
      </w:r>
      <w:r w:rsidRPr="00380785">
        <w:rPr>
          <w:rStyle w:val="Emphasis"/>
          <w:rFonts w:ascii="Times New Roman" w:hAnsi="Times New Roman" w:cs="Times New Roman"/>
          <w:i w:val="0"/>
          <w:sz w:val="24"/>
          <w:szCs w:val="24"/>
        </w:rPr>
        <w:t>Islam</w:t>
      </w:r>
      <w:r w:rsidRPr="00380785">
        <w:rPr>
          <w:rFonts w:ascii="Times New Roman" w:hAnsi="Times New Roman" w:cs="Times New Roman"/>
          <w:sz w:val="24"/>
          <w:szCs w:val="24"/>
        </w:rPr>
        <w:t>? Bagaimana cara pasrah kepada Tuhan? Siapa yang dimaksud dengan Tuhan itu? Jika orang Hindu pasrah kepada Tuhan-nya dengan caranya sendiri, apakah bisa disebut Muslim? Nurcholish juga tidak membahas, misalnya, bagaimana posisi kewajiban keimanan kepada Nabi Muhammad saw? Apakah orang Yahudi dan Kristen yang pasrah kepada Tuhan tetapi tidak beriman kepada kenabian Muhammad saw bisa disebut Muslim? Semua itu tidak ditegaskan oleh Nurcholish.</w:t>
      </w:r>
    </w:p>
    <w:p w:rsidR="00FF2796" w:rsidRDefault="00833514" w:rsidP="00FF2796">
      <w:pPr>
        <w:widowControl w:val="0"/>
        <w:tabs>
          <w:tab w:val="left" w:pos="8280"/>
        </w:tabs>
        <w:autoSpaceDE w:val="0"/>
        <w:autoSpaceDN w:val="0"/>
        <w:adjustRightInd w:val="0"/>
        <w:spacing w:before="215" w:after="0" w:line="480" w:lineRule="auto"/>
        <w:ind w:firstLine="720"/>
        <w:jc w:val="both"/>
        <w:rPr>
          <w:rFonts w:ascii="Times New Roman" w:hAnsi="Times New Roman" w:cs="Times New Roman"/>
          <w:sz w:val="24"/>
          <w:szCs w:val="24"/>
        </w:rPr>
      </w:pPr>
      <w:r w:rsidRPr="00380785">
        <w:rPr>
          <w:rFonts w:ascii="Times New Roman" w:eastAsia="Times New Roman" w:hAnsi="Times New Roman" w:cs="Times New Roman"/>
          <w:sz w:val="24"/>
          <w:szCs w:val="24"/>
        </w:rPr>
        <w:t>Nurcholis</w:t>
      </w:r>
      <w:r>
        <w:rPr>
          <w:rFonts w:ascii="Times New Roman" w:eastAsia="Times New Roman" w:hAnsi="Times New Roman" w:cs="Times New Roman"/>
          <w:sz w:val="24"/>
          <w:szCs w:val="24"/>
        </w:rPr>
        <w:t>h</w:t>
      </w:r>
      <w:r w:rsidRPr="00380785">
        <w:rPr>
          <w:rFonts w:ascii="Times New Roman" w:eastAsia="Times New Roman" w:hAnsi="Times New Roman" w:cs="Times New Roman"/>
          <w:sz w:val="24"/>
          <w:szCs w:val="24"/>
        </w:rPr>
        <w:t xml:space="preserve"> Madjid berpendapat bahwa sikap pasrah kepada Tuhan merupakan hakikat dari pengertian Islam. Sikap ini tidak saja merupakan ajaran Tuhan kepada hamba-Nya. Tetapi ia diajarkan oleh-Nya dengan disangkutkan kepada alam, manusia itu sendiri. Dengan kata lain, ia diajarkan sebagai pemenuhan alam manusia, sehingga pertumbuhan perwujudannya pada manusia selalu bersifat dari dalam, tidak tumbuh, apa lagi dipaksakan dari luar, karena cara yang demikian menyebabkan Islam tidak otentik, karena kehilangan dimensinya yang paling mendasar dan mendalam, yaitu kemurniaan dan keikhlasan.</w:t>
      </w:r>
    </w:p>
    <w:p w:rsidR="001D363A" w:rsidRDefault="00833514" w:rsidP="00FF2796">
      <w:pPr>
        <w:widowControl w:val="0"/>
        <w:tabs>
          <w:tab w:val="left" w:pos="8280"/>
        </w:tabs>
        <w:autoSpaceDE w:val="0"/>
        <w:autoSpaceDN w:val="0"/>
        <w:adjustRightInd w:val="0"/>
        <w:spacing w:before="215" w:after="0" w:line="480" w:lineRule="auto"/>
        <w:ind w:firstLine="720"/>
        <w:jc w:val="both"/>
        <w:rPr>
          <w:rFonts w:ascii="Times New Roman" w:hAnsi="Times New Roman" w:cs="Times New Roman"/>
          <w:sz w:val="24"/>
          <w:szCs w:val="24"/>
        </w:rPr>
      </w:pPr>
      <w:r w:rsidRPr="00380785">
        <w:rPr>
          <w:rFonts w:ascii="Times New Roman" w:eastAsia="Times New Roman" w:hAnsi="Times New Roman" w:cs="Times New Roman"/>
          <w:sz w:val="24"/>
          <w:szCs w:val="24"/>
        </w:rPr>
        <w:t>Dengan pendapatnya yang demikian itu, Nurcholis</w:t>
      </w:r>
      <w:r>
        <w:rPr>
          <w:rFonts w:ascii="Times New Roman" w:eastAsia="Times New Roman" w:hAnsi="Times New Roman" w:cs="Times New Roman"/>
          <w:sz w:val="24"/>
          <w:szCs w:val="24"/>
        </w:rPr>
        <w:t>h</w:t>
      </w:r>
      <w:r w:rsidRPr="00380785">
        <w:rPr>
          <w:rFonts w:ascii="Times New Roman" w:eastAsia="Times New Roman" w:hAnsi="Times New Roman" w:cs="Times New Roman"/>
          <w:sz w:val="24"/>
          <w:szCs w:val="24"/>
        </w:rPr>
        <w:t xml:space="preserve"> Madjid sepertinya mengajak untuk memahami Islam dari sisi manusia sebagai makhluk yang sejak dalam kandungannya sudah menyatakan kepatuhan dan ketundukan kepada Tuhan, sebagaimana yang demikian itu telah diisyaratkan dalam QS. Al</w:t>
      </w:r>
      <w:r w:rsidR="00607E54">
        <w:rPr>
          <w:rFonts w:ascii="Times New Roman" w:eastAsia="Times New Roman" w:hAnsi="Times New Roman" w:cs="Times New Roman"/>
          <w:sz w:val="24"/>
          <w:szCs w:val="24"/>
        </w:rPr>
        <w:t>-A'raf [7]</w:t>
      </w:r>
      <w:r w:rsidRPr="00380785">
        <w:rPr>
          <w:rFonts w:ascii="Times New Roman" w:eastAsia="Times New Roman" w:hAnsi="Times New Roman" w:cs="Times New Roman"/>
          <w:sz w:val="24"/>
          <w:szCs w:val="24"/>
        </w:rPr>
        <w:t>: 172 tentang kebutuhan manusia pada agama.</w:t>
      </w:r>
    </w:p>
    <w:p w:rsidR="001D363A" w:rsidRDefault="001D363A" w:rsidP="001D363A">
      <w:pPr>
        <w:widowControl w:val="0"/>
        <w:tabs>
          <w:tab w:val="left" w:pos="1080"/>
        </w:tabs>
        <w:autoSpaceDE w:val="0"/>
        <w:autoSpaceDN w:val="0"/>
        <w:bidi/>
        <w:adjustRightInd w:val="0"/>
        <w:spacing w:before="215" w:after="0" w:line="240" w:lineRule="auto"/>
        <w:ind w:left="-9" w:right="360"/>
        <w:jc w:val="both"/>
        <w:rPr>
          <w:rFonts w:ascii="(normal text)" w:hAnsi="(normal text)" w:cs="Times New Roman"/>
          <w:sz w:val="28"/>
          <w:szCs w:val="24"/>
          <w:rtl/>
        </w:rPr>
      </w:pPr>
      <w:r>
        <w:rPr>
          <w:rFonts w:ascii="HQPB4" w:hAnsi="HQPB4" w:cs="Times New Roman"/>
          <w:sz w:val="28"/>
          <w:szCs w:val="24"/>
        </w:rPr>
        <w:lastRenderedPageBreak/>
        <w:sym w:font="HQPB4" w:char="F0F8"/>
      </w:r>
      <w:r>
        <w:rPr>
          <w:rFonts w:ascii="HQPB1" w:hAnsi="HQPB1" w:cs="Times New Roman"/>
          <w:sz w:val="28"/>
          <w:szCs w:val="24"/>
        </w:rPr>
        <w:sym w:font="HQPB1" w:char="F08C"/>
      </w:r>
      <w:r>
        <w:rPr>
          <w:rFonts w:ascii="HQPB4" w:hAnsi="HQPB4" w:cs="Times New Roman"/>
          <w:sz w:val="28"/>
          <w:szCs w:val="24"/>
        </w:rPr>
        <w:sym w:font="HQPB4" w:char="F0CE"/>
      </w:r>
      <w:r>
        <w:rPr>
          <w:rFonts w:ascii="HQPB1" w:hAnsi="HQPB1" w:cs="Times New Roman"/>
          <w:sz w:val="28"/>
          <w:szCs w:val="24"/>
        </w:rPr>
        <w:sym w:font="HQPB1" w:char="F029"/>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5" w:hAnsi="HQPB5" w:cs="Times New Roman"/>
          <w:sz w:val="28"/>
          <w:szCs w:val="24"/>
        </w:rPr>
        <w:sym w:font="HQPB5" w:char="F078"/>
      </w:r>
      <w:r>
        <w:rPr>
          <w:rFonts w:ascii="HQPB1" w:hAnsi="HQPB1" w:cs="Times New Roman"/>
          <w:sz w:val="28"/>
          <w:szCs w:val="24"/>
        </w:rPr>
        <w:sym w:font="HQPB1" w:char="F08B"/>
      </w:r>
      <w:r>
        <w:rPr>
          <w:rFonts w:ascii="HQPB5" w:hAnsi="HQPB5" w:cs="Times New Roman"/>
          <w:sz w:val="28"/>
          <w:szCs w:val="24"/>
        </w:rPr>
        <w:sym w:font="HQPB5" w:char="F073"/>
      </w:r>
      <w:r>
        <w:rPr>
          <w:rFonts w:ascii="HQPB1" w:hAnsi="HQPB1" w:cs="Times New Roman"/>
          <w:sz w:val="28"/>
          <w:szCs w:val="24"/>
        </w:rPr>
        <w:sym w:font="HQPB1" w:char="F07B"/>
      </w:r>
      <w:r>
        <w:rPr>
          <w:rFonts w:ascii="HQPB5" w:hAnsi="HQPB5" w:cs="Times New Roman"/>
          <w:sz w:val="28"/>
          <w:szCs w:val="24"/>
        </w:rPr>
        <w:sym w:font="HQPB5" w:char="F072"/>
      </w:r>
      <w:r>
        <w:rPr>
          <w:rFonts w:ascii="HQPB1" w:hAnsi="HQPB1" w:cs="Times New Roman"/>
          <w:sz w:val="28"/>
          <w:szCs w:val="24"/>
        </w:rPr>
        <w:sym w:font="HQPB1" w:char="F026"/>
      </w:r>
      <w:r>
        <w:rPr>
          <w:rFonts w:ascii="(normal text)" w:hAnsi="(normal text)" w:cs="Times New Roman"/>
          <w:sz w:val="28"/>
          <w:szCs w:val="24"/>
          <w:rtl/>
        </w:rPr>
        <w:t xml:space="preserve"> </w:t>
      </w:r>
      <w:r>
        <w:rPr>
          <w:rFonts w:ascii="HQPB5" w:hAnsi="HQPB5" w:cs="Times New Roman"/>
          <w:sz w:val="28"/>
          <w:szCs w:val="24"/>
        </w:rPr>
        <w:sym w:font="HQPB5" w:char="F079"/>
      </w:r>
      <w:r>
        <w:rPr>
          <w:rFonts w:ascii="HQPB2" w:hAnsi="HQPB2" w:cs="Times New Roman"/>
          <w:sz w:val="28"/>
          <w:szCs w:val="24"/>
        </w:rPr>
        <w:sym w:font="HQPB2" w:char="F037"/>
      </w:r>
      <w:r>
        <w:rPr>
          <w:rFonts w:ascii="HQPB4" w:hAnsi="HQPB4" w:cs="Times New Roman"/>
          <w:sz w:val="28"/>
          <w:szCs w:val="24"/>
        </w:rPr>
        <w:sym w:font="HQPB4" w:char="F095"/>
      </w:r>
      <w:r>
        <w:rPr>
          <w:rFonts w:ascii="HQPB1" w:hAnsi="HQPB1" w:cs="Times New Roman"/>
          <w:sz w:val="28"/>
          <w:szCs w:val="24"/>
        </w:rPr>
        <w:sym w:font="HQPB1" w:char="F02F"/>
      </w:r>
      <w:r>
        <w:rPr>
          <w:rFonts w:ascii="HQPB5" w:hAnsi="HQPB5" w:cs="Times New Roman"/>
          <w:sz w:val="28"/>
          <w:szCs w:val="24"/>
        </w:rPr>
        <w:sym w:font="HQPB5" w:char="F075"/>
      </w:r>
      <w:r>
        <w:rPr>
          <w:rFonts w:ascii="HQPB1" w:hAnsi="HQPB1" w:cs="Times New Roman"/>
          <w:sz w:val="28"/>
          <w:szCs w:val="24"/>
        </w:rPr>
        <w:sym w:font="HQPB1" w:char="F091"/>
      </w:r>
      <w:r>
        <w:rPr>
          <w:rFonts w:ascii="(normal text)" w:hAnsi="(normal text)" w:cs="Times New Roman"/>
          <w:sz w:val="28"/>
          <w:szCs w:val="24"/>
          <w:rtl/>
        </w:rPr>
        <w:t xml:space="preserve"> </w:t>
      </w:r>
      <w:r>
        <w:rPr>
          <w:rFonts w:ascii="HQPB5" w:hAnsi="HQPB5" w:cs="Times New Roman"/>
          <w:sz w:val="28"/>
          <w:szCs w:val="24"/>
        </w:rPr>
        <w:sym w:font="HQPB5" w:char="F02E"/>
      </w:r>
      <w:r>
        <w:rPr>
          <w:rFonts w:ascii="HQPB2" w:hAnsi="HQPB2" w:cs="Times New Roman"/>
          <w:sz w:val="28"/>
          <w:szCs w:val="24"/>
        </w:rPr>
        <w:sym w:font="HQPB2" w:char="F060"/>
      </w:r>
      <w:r>
        <w:rPr>
          <w:rFonts w:ascii="HQPB4" w:hAnsi="HQPB4" w:cs="Times New Roman"/>
          <w:sz w:val="28"/>
          <w:szCs w:val="24"/>
        </w:rPr>
        <w:sym w:font="HQPB4" w:char="F0CF"/>
      </w:r>
      <w:r>
        <w:rPr>
          <w:rFonts w:ascii="HQPB2" w:hAnsi="HQPB2" w:cs="Times New Roman"/>
          <w:sz w:val="28"/>
          <w:szCs w:val="24"/>
        </w:rPr>
        <w:sym w:font="HQPB2" w:char="F042"/>
      </w:r>
      <w:r>
        <w:rPr>
          <w:rFonts w:ascii="(normal text)" w:hAnsi="(normal text)" w:cs="Times New Roman"/>
          <w:sz w:val="28"/>
          <w:szCs w:val="24"/>
          <w:rtl/>
        </w:rPr>
        <w:t xml:space="preserve"> </w:t>
      </w:r>
      <w:r>
        <w:rPr>
          <w:rFonts w:ascii="HQPB4" w:hAnsi="HQPB4" w:cs="Times New Roman"/>
          <w:sz w:val="28"/>
          <w:szCs w:val="24"/>
        </w:rPr>
        <w:sym w:font="HQPB4" w:char="F0FB"/>
      </w:r>
      <w:r>
        <w:rPr>
          <w:rFonts w:ascii="HQPB2" w:hAnsi="HQPB2" w:cs="Times New Roman"/>
          <w:sz w:val="28"/>
          <w:szCs w:val="24"/>
        </w:rPr>
        <w:sym w:font="HQPB2" w:char="F0D3"/>
      </w:r>
      <w:r>
        <w:rPr>
          <w:rFonts w:ascii="HQPB4" w:hAnsi="HQPB4" w:cs="Times New Roman"/>
          <w:sz w:val="28"/>
          <w:szCs w:val="24"/>
        </w:rPr>
        <w:sym w:font="HQPB4" w:char="F0CD"/>
      </w:r>
      <w:r>
        <w:rPr>
          <w:rFonts w:ascii="HQPB2" w:hAnsi="HQPB2" w:cs="Times New Roman"/>
          <w:sz w:val="28"/>
          <w:szCs w:val="24"/>
        </w:rPr>
        <w:sym w:font="HQPB2" w:char="F05F"/>
      </w:r>
      <w:r>
        <w:rPr>
          <w:rFonts w:ascii="HQPB5" w:hAnsi="HQPB5" w:cs="Times New Roman"/>
          <w:sz w:val="28"/>
          <w:szCs w:val="24"/>
        </w:rPr>
        <w:sym w:font="HQPB5" w:char="F074"/>
      </w:r>
      <w:r>
        <w:rPr>
          <w:rFonts w:ascii="HQPB1" w:hAnsi="HQPB1" w:cs="Times New Roman"/>
          <w:sz w:val="28"/>
          <w:szCs w:val="24"/>
        </w:rPr>
        <w:sym w:font="HQPB1" w:char="F02F"/>
      </w:r>
      <w:r>
        <w:rPr>
          <w:rFonts w:ascii="(normal text)" w:hAnsi="(normal text)" w:cs="Times New Roman"/>
          <w:sz w:val="28"/>
          <w:szCs w:val="24"/>
          <w:rtl/>
        </w:rPr>
        <w:t xml:space="preserve"> </w:t>
      </w:r>
      <w:r>
        <w:rPr>
          <w:rFonts w:ascii="HQPB5" w:hAnsi="HQPB5" w:cs="Times New Roman"/>
          <w:sz w:val="28"/>
          <w:szCs w:val="24"/>
        </w:rPr>
        <w:sym w:font="HQPB5" w:char="F074"/>
      </w:r>
      <w:r>
        <w:rPr>
          <w:rFonts w:ascii="HQPB2" w:hAnsi="HQPB2" w:cs="Times New Roman"/>
          <w:sz w:val="28"/>
          <w:szCs w:val="24"/>
        </w:rPr>
        <w:sym w:font="HQPB2" w:char="F050"/>
      </w:r>
      <w:r>
        <w:rPr>
          <w:rFonts w:ascii="HQPB5" w:hAnsi="HQPB5" w:cs="Times New Roman"/>
          <w:sz w:val="28"/>
          <w:szCs w:val="24"/>
        </w:rPr>
        <w:sym w:font="HQPB5" w:char="F079"/>
      </w:r>
      <w:r>
        <w:rPr>
          <w:rFonts w:ascii="HQPB1" w:hAnsi="HQPB1" w:cs="Times New Roman"/>
          <w:sz w:val="28"/>
          <w:szCs w:val="24"/>
        </w:rPr>
        <w:sym w:font="HQPB1" w:char="F08A"/>
      </w:r>
      <w:r>
        <w:rPr>
          <w:rFonts w:ascii="HQPB1" w:hAnsi="HQPB1" w:cs="Times New Roman"/>
          <w:sz w:val="28"/>
          <w:szCs w:val="24"/>
        </w:rPr>
        <w:sym w:font="HQPB1" w:char="F023"/>
      </w:r>
      <w:r>
        <w:rPr>
          <w:rFonts w:ascii="HQPB5" w:hAnsi="HQPB5" w:cs="Times New Roman"/>
          <w:sz w:val="28"/>
          <w:szCs w:val="24"/>
        </w:rPr>
        <w:sym w:font="HQPB5" w:char="F075"/>
      </w:r>
      <w:r>
        <w:rPr>
          <w:rFonts w:ascii="HQPB2" w:hAnsi="HQPB2" w:cs="Times New Roman"/>
          <w:sz w:val="28"/>
          <w:szCs w:val="24"/>
        </w:rPr>
        <w:sym w:font="HQPB2" w:char="F0E4"/>
      </w:r>
      <w:r>
        <w:rPr>
          <w:rFonts w:ascii="(normal text)" w:hAnsi="(normal text)" w:cs="Times New Roman"/>
          <w:sz w:val="28"/>
          <w:szCs w:val="24"/>
          <w:rtl/>
        </w:rPr>
        <w:t xml:space="preserve"> </w:t>
      </w:r>
      <w:r>
        <w:rPr>
          <w:rFonts w:ascii="HQPB2" w:hAnsi="HQPB2" w:cs="Times New Roman"/>
          <w:sz w:val="28"/>
          <w:szCs w:val="24"/>
        </w:rPr>
        <w:sym w:font="HQPB2" w:char="F060"/>
      </w:r>
      <w:r>
        <w:rPr>
          <w:rFonts w:ascii="HQPB4" w:hAnsi="HQPB4" w:cs="Times New Roman"/>
          <w:sz w:val="28"/>
          <w:szCs w:val="24"/>
        </w:rPr>
        <w:sym w:font="HQPB4" w:char="F0CF"/>
      </w:r>
      <w:r>
        <w:rPr>
          <w:rFonts w:ascii="HQPB2" w:hAnsi="HQPB2" w:cs="Times New Roman"/>
          <w:sz w:val="28"/>
          <w:szCs w:val="24"/>
        </w:rPr>
        <w:sym w:font="HQPB2" w:char="F042"/>
      </w:r>
      <w:r>
        <w:rPr>
          <w:rFonts w:ascii="(normal text)" w:hAnsi="(normal text)" w:cs="Times New Roman"/>
          <w:sz w:val="28"/>
          <w:szCs w:val="24"/>
          <w:rtl/>
        </w:rPr>
        <w:t xml:space="preserve"> </w:t>
      </w:r>
      <w:r>
        <w:rPr>
          <w:rFonts w:ascii="HQPB4" w:hAnsi="HQPB4" w:cs="Times New Roman"/>
          <w:sz w:val="28"/>
          <w:szCs w:val="24"/>
        </w:rPr>
        <w:sym w:font="HQPB4" w:char="F0F3"/>
      </w:r>
      <w:r>
        <w:rPr>
          <w:rFonts w:ascii="HQPB2" w:hAnsi="HQPB2" w:cs="Times New Roman"/>
          <w:sz w:val="28"/>
          <w:szCs w:val="24"/>
        </w:rPr>
        <w:sym w:font="HQPB2" w:char="F04F"/>
      </w:r>
      <w:r>
        <w:rPr>
          <w:rFonts w:ascii="HQPB4" w:hAnsi="HQPB4" w:cs="Times New Roman"/>
          <w:sz w:val="28"/>
          <w:szCs w:val="24"/>
        </w:rPr>
        <w:sym w:font="HQPB4" w:char="F0CF"/>
      </w:r>
      <w:r>
        <w:rPr>
          <w:rFonts w:ascii="HQPB2" w:hAnsi="HQPB2" w:cs="Times New Roman"/>
          <w:sz w:val="28"/>
          <w:szCs w:val="24"/>
        </w:rPr>
        <w:sym w:font="HQPB2" w:char="F064"/>
      </w:r>
      <w:r>
        <w:rPr>
          <w:rFonts w:ascii="HQPB4" w:hAnsi="HQPB4" w:cs="Times New Roman"/>
          <w:sz w:val="28"/>
          <w:szCs w:val="24"/>
        </w:rPr>
        <w:sym w:font="HQPB4" w:char="F0CD"/>
      </w:r>
      <w:r>
        <w:rPr>
          <w:rFonts w:ascii="HQPB1" w:hAnsi="HQPB1" w:cs="Times New Roman"/>
          <w:sz w:val="28"/>
          <w:szCs w:val="24"/>
        </w:rPr>
        <w:sym w:font="HQPB1" w:char="F091"/>
      </w:r>
      <w:r>
        <w:rPr>
          <w:rFonts w:ascii="HQPB2" w:hAnsi="HQPB2" w:cs="Times New Roman"/>
          <w:sz w:val="28"/>
          <w:szCs w:val="24"/>
        </w:rPr>
        <w:sym w:font="HQPB2" w:char="F071"/>
      </w:r>
      <w:r>
        <w:rPr>
          <w:rFonts w:ascii="HQPB4" w:hAnsi="HQPB4" w:cs="Times New Roman"/>
          <w:sz w:val="28"/>
          <w:szCs w:val="24"/>
        </w:rPr>
        <w:sym w:font="HQPB4" w:char="F0DF"/>
      </w:r>
      <w:r>
        <w:rPr>
          <w:rFonts w:ascii="HQPB2" w:hAnsi="HQPB2" w:cs="Times New Roman"/>
          <w:sz w:val="28"/>
          <w:szCs w:val="24"/>
        </w:rPr>
        <w:sym w:font="HQPB2" w:char="F067"/>
      </w:r>
      <w:r>
        <w:rPr>
          <w:rFonts w:ascii="HQPB4" w:hAnsi="HQPB4" w:cs="Times New Roman"/>
          <w:sz w:val="28"/>
          <w:szCs w:val="24"/>
        </w:rPr>
        <w:sym w:font="HQPB4" w:char="F0E0"/>
      </w:r>
      <w:r>
        <w:rPr>
          <w:rFonts w:ascii="HQPB1" w:hAnsi="HQPB1" w:cs="Times New Roman"/>
          <w:sz w:val="28"/>
          <w:szCs w:val="24"/>
        </w:rPr>
        <w:sym w:font="HQPB1" w:char="F0DF"/>
      </w:r>
      <w:r>
        <w:rPr>
          <w:rFonts w:ascii="(normal text)" w:hAnsi="(normal text)" w:cs="Times New Roman"/>
          <w:sz w:val="28"/>
          <w:szCs w:val="24"/>
          <w:rtl/>
        </w:rPr>
        <w:t xml:space="preserve"> </w:t>
      </w:r>
      <w:r>
        <w:rPr>
          <w:rFonts w:ascii="HQPB4" w:hAnsi="HQPB4" w:cs="Times New Roman"/>
          <w:sz w:val="28"/>
          <w:szCs w:val="24"/>
        </w:rPr>
        <w:sym w:font="HQPB4" w:char="F0F6"/>
      </w:r>
      <w:r>
        <w:rPr>
          <w:rFonts w:ascii="HQPB2" w:hAnsi="HQPB2" w:cs="Times New Roman"/>
          <w:sz w:val="28"/>
          <w:szCs w:val="24"/>
        </w:rPr>
        <w:sym w:font="HQPB2" w:char="F04E"/>
      </w:r>
      <w:r>
        <w:rPr>
          <w:rFonts w:ascii="HQPB4" w:hAnsi="HQPB4" w:cs="Times New Roman"/>
          <w:sz w:val="28"/>
          <w:szCs w:val="24"/>
        </w:rPr>
        <w:sym w:font="HQPB4" w:char="F0E5"/>
      </w:r>
      <w:r>
        <w:rPr>
          <w:rFonts w:ascii="HQPB2" w:hAnsi="HQPB2" w:cs="Times New Roman"/>
          <w:sz w:val="28"/>
          <w:szCs w:val="24"/>
        </w:rPr>
        <w:sym w:font="HQPB2" w:char="F06B"/>
      </w:r>
      <w:r>
        <w:rPr>
          <w:rFonts w:ascii="HQPB5" w:hAnsi="HQPB5" w:cs="Times New Roman"/>
          <w:sz w:val="28"/>
          <w:szCs w:val="24"/>
        </w:rPr>
        <w:sym w:font="HQPB5" w:char="F074"/>
      </w:r>
      <w:r>
        <w:rPr>
          <w:rFonts w:ascii="HQPB1" w:hAnsi="HQPB1" w:cs="Times New Roman"/>
          <w:sz w:val="28"/>
          <w:szCs w:val="24"/>
        </w:rPr>
        <w:sym w:font="HQPB1" w:char="F04A"/>
      </w:r>
      <w:r>
        <w:rPr>
          <w:rFonts w:ascii="HQPB4" w:hAnsi="HQPB4" w:cs="Times New Roman"/>
          <w:sz w:val="28"/>
          <w:szCs w:val="24"/>
        </w:rPr>
        <w:sym w:font="HQPB4" w:char="F0AD"/>
      </w:r>
      <w:r>
        <w:rPr>
          <w:rFonts w:ascii="HQPB2" w:hAnsi="HQPB2" w:cs="Times New Roman"/>
          <w:sz w:val="28"/>
          <w:szCs w:val="24"/>
        </w:rPr>
        <w:sym w:font="HQPB2" w:char="F083"/>
      </w:r>
      <w:r>
        <w:rPr>
          <w:rFonts w:ascii="HQPB4" w:hAnsi="HQPB4" w:cs="Times New Roman"/>
          <w:sz w:val="28"/>
          <w:szCs w:val="24"/>
        </w:rPr>
        <w:sym w:font="HQPB4" w:char="F0CD"/>
      </w:r>
      <w:r>
        <w:rPr>
          <w:rFonts w:ascii="HQPB4" w:hAnsi="HQPB4" w:cs="Times New Roman"/>
          <w:sz w:val="28"/>
          <w:szCs w:val="24"/>
        </w:rPr>
        <w:sym w:font="HQPB4" w:char="F068"/>
      </w:r>
      <w:r>
        <w:rPr>
          <w:rFonts w:ascii="HQPB1" w:hAnsi="HQPB1" w:cs="Times New Roman"/>
          <w:sz w:val="28"/>
          <w:szCs w:val="24"/>
        </w:rPr>
        <w:sym w:font="HQPB1" w:char="F091"/>
      </w:r>
      <w:r>
        <w:rPr>
          <w:rFonts w:ascii="HQPB4" w:hAnsi="HQPB4" w:cs="Times New Roman"/>
          <w:sz w:val="28"/>
          <w:szCs w:val="24"/>
        </w:rPr>
        <w:sym w:font="HQPB4" w:char="F0E8"/>
      </w:r>
      <w:r>
        <w:rPr>
          <w:rFonts w:ascii="HQPB1" w:hAnsi="HQPB1" w:cs="Times New Roman"/>
          <w:sz w:val="28"/>
          <w:szCs w:val="24"/>
        </w:rPr>
        <w:sym w:font="HQPB1" w:char="F08C"/>
      </w:r>
      <w:r>
        <w:rPr>
          <w:rFonts w:ascii="(normal text)" w:hAnsi="(normal text)" w:cs="Times New Roman"/>
          <w:sz w:val="28"/>
          <w:szCs w:val="24"/>
          <w:rtl/>
        </w:rPr>
        <w:t xml:space="preserve"> </w:t>
      </w:r>
      <w:r>
        <w:rPr>
          <w:rFonts w:ascii="HQPB4" w:hAnsi="HQPB4" w:cs="Times New Roman"/>
          <w:sz w:val="28"/>
          <w:szCs w:val="24"/>
        </w:rPr>
        <w:sym w:font="HQPB4" w:char="F0F6"/>
      </w:r>
      <w:r>
        <w:rPr>
          <w:rFonts w:ascii="HQPB2" w:hAnsi="HQPB2" w:cs="Times New Roman"/>
          <w:sz w:val="28"/>
          <w:szCs w:val="24"/>
        </w:rPr>
        <w:sym w:font="HQPB2" w:char="F04E"/>
      </w:r>
      <w:r>
        <w:rPr>
          <w:rFonts w:ascii="HQPB4" w:hAnsi="HQPB4" w:cs="Times New Roman"/>
          <w:sz w:val="28"/>
          <w:szCs w:val="24"/>
        </w:rPr>
        <w:sym w:font="HQPB4" w:char="F0E8"/>
      </w:r>
      <w:r>
        <w:rPr>
          <w:rFonts w:ascii="HQPB2" w:hAnsi="HQPB2" w:cs="Times New Roman"/>
          <w:sz w:val="28"/>
          <w:szCs w:val="24"/>
        </w:rPr>
        <w:sym w:font="HQPB2" w:char="F064"/>
      </w:r>
      <w:r>
        <w:rPr>
          <w:rFonts w:ascii="HQPB5" w:hAnsi="HQPB5" w:cs="Times New Roman"/>
          <w:sz w:val="28"/>
          <w:szCs w:val="24"/>
        </w:rPr>
        <w:sym w:font="HQPB5" w:char="F079"/>
      </w:r>
      <w:r>
        <w:rPr>
          <w:rFonts w:ascii="HQPB1" w:hAnsi="HQPB1" w:cs="Times New Roman"/>
          <w:sz w:val="28"/>
          <w:szCs w:val="24"/>
        </w:rPr>
        <w:sym w:font="HQPB1" w:char="F089"/>
      </w:r>
      <w:r>
        <w:rPr>
          <w:rFonts w:ascii="HQPB5" w:hAnsi="HQPB5" w:cs="Times New Roman"/>
          <w:sz w:val="28"/>
          <w:szCs w:val="24"/>
        </w:rPr>
        <w:sym w:font="HQPB5" w:char="F070"/>
      </w:r>
      <w:r>
        <w:rPr>
          <w:rFonts w:ascii="HQPB2" w:hAnsi="HQPB2" w:cs="Times New Roman"/>
          <w:sz w:val="28"/>
          <w:szCs w:val="24"/>
        </w:rPr>
        <w:sym w:font="HQPB2" w:char="F06B"/>
      </w:r>
      <w:r>
        <w:rPr>
          <w:rFonts w:ascii="HQPB4" w:hAnsi="HQPB4" w:cs="Times New Roman"/>
          <w:sz w:val="28"/>
          <w:szCs w:val="24"/>
        </w:rPr>
        <w:sym w:font="HQPB4" w:char="F0F4"/>
      </w:r>
      <w:r>
        <w:rPr>
          <w:rFonts w:ascii="HQPB1" w:hAnsi="HQPB1" w:cs="Times New Roman"/>
          <w:sz w:val="28"/>
          <w:szCs w:val="24"/>
        </w:rPr>
        <w:sym w:font="HQPB1" w:char="F0AD"/>
      </w:r>
      <w:r>
        <w:rPr>
          <w:rFonts w:ascii="HQPB5" w:hAnsi="HQPB5" w:cs="Times New Roman"/>
          <w:sz w:val="28"/>
          <w:szCs w:val="24"/>
        </w:rPr>
        <w:sym w:font="HQPB5" w:char="F072"/>
      </w:r>
      <w:r>
        <w:rPr>
          <w:rFonts w:ascii="HQPB1" w:hAnsi="HQPB1" w:cs="Times New Roman"/>
          <w:sz w:val="28"/>
          <w:szCs w:val="24"/>
        </w:rPr>
        <w:sym w:font="HQPB1" w:char="F026"/>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5" w:hAnsi="HQPB5" w:cs="Times New Roman"/>
          <w:sz w:val="28"/>
          <w:szCs w:val="24"/>
        </w:rPr>
        <w:sym w:font="HQPB5" w:char="F023"/>
      </w:r>
      <w:r>
        <w:rPr>
          <w:rFonts w:ascii="HQPB2" w:hAnsi="HQPB2" w:cs="Times New Roman"/>
          <w:sz w:val="28"/>
          <w:szCs w:val="24"/>
        </w:rPr>
        <w:sym w:font="HQPB2" w:char="F092"/>
      </w:r>
      <w:r>
        <w:rPr>
          <w:rFonts w:ascii="HQPB5" w:hAnsi="HQPB5" w:cs="Times New Roman"/>
          <w:sz w:val="28"/>
          <w:szCs w:val="24"/>
        </w:rPr>
        <w:sym w:font="HQPB5" w:char="F06E"/>
      </w:r>
      <w:r>
        <w:rPr>
          <w:rFonts w:ascii="HQPB2" w:hAnsi="HQPB2" w:cs="Times New Roman"/>
          <w:sz w:val="28"/>
          <w:szCs w:val="24"/>
        </w:rPr>
        <w:sym w:font="HQPB2" w:char="F03F"/>
      </w:r>
      <w:r>
        <w:rPr>
          <w:rFonts w:ascii="HQPB5" w:hAnsi="HQPB5" w:cs="Times New Roman"/>
          <w:sz w:val="28"/>
          <w:szCs w:val="24"/>
        </w:rPr>
        <w:sym w:font="HQPB5" w:char="F074"/>
      </w:r>
      <w:r>
        <w:rPr>
          <w:rFonts w:ascii="HQPB1" w:hAnsi="HQPB1" w:cs="Times New Roman"/>
          <w:sz w:val="28"/>
          <w:szCs w:val="24"/>
        </w:rPr>
        <w:sym w:font="HQPB1" w:char="F0E3"/>
      </w:r>
      <w:r>
        <w:rPr>
          <w:rFonts w:ascii="(normal text)" w:hAnsi="(normal text)" w:cs="Times New Roman"/>
          <w:sz w:val="28"/>
          <w:szCs w:val="24"/>
          <w:rtl/>
        </w:rPr>
        <w:t xml:space="preserve"> </w:t>
      </w:r>
      <w:r>
        <w:rPr>
          <w:rFonts w:ascii="HQPB4" w:hAnsi="HQPB4" w:cs="Times New Roman"/>
          <w:sz w:val="28"/>
          <w:szCs w:val="24"/>
        </w:rPr>
        <w:sym w:font="HQPB4" w:char="F0F6"/>
      </w:r>
      <w:r>
        <w:rPr>
          <w:rFonts w:ascii="HQPB2" w:hAnsi="HQPB2" w:cs="Times New Roman"/>
          <w:sz w:val="28"/>
          <w:szCs w:val="24"/>
        </w:rPr>
        <w:sym w:font="HQPB2" w:char="F04E"/>
      </w:r>
      <w:r>
        <w:rPr>
          <w:rFonts w:ascii="HQPB4" w:hAnsi="HQPB4" w:cs="Times New Roman"/>
          <w:sz w:val="28"/>
          <w:szCs w:val="24"/>
        </w:rPr>
        <w:sym w:font="HQPB4" w:char="F0CD"/>
      </w:r>
      <w:r>
        <w:rPr>
          <w:rFonts w:ascii="HQPB2" w:hAnsi="HQPB2" w:cs="Times New Roman"/>
          <w:sz w:val="28"/>
          <w:szCs w:val="24"/>
        </w:rPr>
        <w:sym w:font="HQPB2" w:char="F06B"/>
      </w:r>
      <w:r>
        <w:rPr>
          <w:rFonts w:ascii="HQPB4" w:hAnsi="HQPB4" w:cs="Times New Roman"/>
          <w:sz w:val="28"/>
          <w:szCs w:val="24"/>
        </w:rPr>
        <w:sym w:font="HQPB4" w:char="F0C5"/>
      </w:r>
      <w:r>
        <w:rPr>
          <w:rFonts w:ascii="HQPB1" w:hAnsi="HQPB1" w:cs="Times New Roman"/>
          <w:sz w:val="28"/>
          <w:szCs w:val="24"/>
        </w:rPr>
        <w:sym w:font="HQPB1" w:char="F0A6"/>
      </w:r>
      <w:r>
        <w:rPr>
          <w:rFonts w:ascii="HQPB4" w:hAnsi="HQPB4" w:cs="Times New Roman"/>
          <w:sz w:val="28"/>
          <w:szCs w:val="24"/>
        </w:rPr>
        <w:sym w:font="HQPB4" w:char="F0E0"/>
      </w:r>
      <w:r>
        <w:rPr>
          <w:rFonts w:ascii="HQPB1" w:hAnsi="HQPB1" w:cs="Times New Roman"/>
          <w:sz w:val="28"/>
          <w:szCs w:val="24"/>
        </w:rPr>
        <w:sym w:font="HQPB1" w:char="F0FF"/>
      </w:r>
      <w:r>
        <w:rPr>
          <w:rFonts w:ascii="HQPB2" w:hAnsi="HQPB2" w:cs="Times New Roman"/>
          <w:sz w:val="28"/>
          <w:szCs w:val="24"/>
        </w:rPr>
        <w:sym w:font="HQPB2" w:char="F052"/>
      </w:r>
      <w:r>
        <w:rPr>
          <w:rFonts w:ascii="HQPB5" w:hAnsi="HQPB5" w:cs="Times New Roman"/>
          <w:sz w:val="28"/>
          <w:szCs w:val="24"/>
        </w:rPr>
        <w:sym w:font="HQPB5" w:char="F072"/>
      </w:r>
      <w:r>
        <w:rPr>
          <w:rFonts w:ascii="HQPB1" w:hAnsi="HQPB1" w:cs="Times New Roman"/>
          <w:sz w:val="28"/>
          <w:szCs w:val="24"/>
        </w:rPr>
        <w:sym w:font="HQPB1" w:char="F026"/>
      </w:r>
      <w:r>
        <w:rPr>
          <w:rFonts w:ascii="(normal text)" w:hAnsi="(normal text)" w:cs="Times New Roman"/>
          <w:sz w:val="28"/>
          <w:szCs w:val="24"/>
          <w:rtl/>
        </w:rPr>
        <w:t xml:space="preserve"> </w:t>
      </w:r>
      <w:r>
        <w:rPr>
          <w:rFonts w:ascii="HQPB4" w:hAnsi="HQPB4" w:cs="Times New Roman"/>
          <w:sz w:val="28"/>
          <w:szCs w:val="24"/>
        </w:rPr>
        <w:sym w:font="HQPB4" w:char="F0E0"/>
      </w:r>
      <w:r>
        <w:rPr>
          <w:rFonts w:ascii="HQPB1" w:hAnsi="HQPB1" w:cs="Times New Roman"/>
          <w:sz w:val="28"/>
          <w:szCs w:val="24"/>
        </w:rPr>
        <w:sym w:font="HQPB1" w:char="F04D"/>
      </w:r>
      <w:r>
        <w:rPr>
          <w:rFonts w:ascii="HQPB4" w:hAnsi="HQPB4" w:cs="Times New Roman"/>
          <w:sz w:val="28"/>
          <w:szCs w:val="24"/>
        </w:rPr>
        <w:sym w:font="HQPB4" w:char="F0F3"/>
      </w:r>
      <w:r>
        <w:rPr>
          <w:rFonts w:ascii="HQPB1" w:hAnsi="HQPB1" w:cs="Times New Roman"/>
          <w:sz w:val="28"/>
          <w:szCs w:val="24"/>
        </w:rPr>
        <w:sym w:font="HQPB1" w:char="F0A1"/>
      </w:r>
      <w:r>
        <w:rPr>
          <w:rFonts w:ascii="HQPB5" w:hAnsi="HQPB5" w:cs="Times New Roman"/>
          <w:sz w:val="28"/>
          <w:szCs w:val="24"/>
        </w:rPr>
        <w:sym w:font="HQPB5" w:char="F073"/>
      </w:r>
      <w:r>
        <w:rPr>
          <w:rFonts w:ascii="HQPB2" w:hAnsi="HQPB2" w:cs="Times New Roman"/>
          <w:sz w:val="28"/>
          <w:szCs w:val="24"/>
        </w:rPr>
        <w:sym w:font="HQPB2" w:char="F039"/>
      </w:r>
      <w:r>
        <w:rPr>
          <w:rFonts w:ascii="HQPB5" w:hAnsi="HQPB5" w:cs="Times New Roman"/>
          <w:sz w:val="28"/>
          <w:szCs w:val="24"/>
        </w:rPr>
        <w:sym w:font="HQPB5" w:char="F072"/>
      </w:r>
      <w:r>
        <w:rPr>
          <w:rFonts w:ascii="HQPB1" w:hAnsi="HQPB1" w:cs="Times New Roman"/>
          <w:sz w:val="28"/>
          <w:szCs w:val="24"/>
        </w:rPr>
        <w:sym w:font="HQPB1" w:char="F026"/>
      </w:r>
      <w:r>
        <w:rPr>
          <w:rFonts w:ascii="(normal text)" w:hAnsi="(normal text)" w:cs="Times New Roman"/>
          <w:sz w:val="28"/>
          <w:szCs w:val="24"/>
          <w:rtl/>
        </w:rPr>
        <w:t xml:space="preserve"> </w:t>
      </w:r>
      <w:r>
        <w:rPr>
          <w:rFonts w:ascii="HQPB4" w:hAnsi="HQPB4" w:cs="Times New Roman"/>
          <w:sz w:val="28"/>
          <w:szCs w:val="24"/>
        </w:rPr>
        <w:sym w:font="HQPB4" w:char="F0F6"/>
      </w:r>
      <w:r>
        <w:rPr>
          <w:rFonts w:ascii="HQPB2" w:hAnsi="HQPB2" w:cs="Times New Roman"/>
          <w:sz w:val="28"/>
          <w:szCs w:val="24"/>
        </w:rPr>
        <w:sym w:font="HQPB2" w:char="F04E"/>
      </w:r>
      <w:r>
        <w:rPr>
          <w:rFonts w:ascii="HQPB4" w:hAnsi="HQPB4" w:cs="Times New Roman"/>
          <w:sz w:val="28"/>
          <w:szCs w:val="24"/>
        </w:rPr>
        <w:sym w:font="HQPB4" w:char="F0E4"/>
      </w:r>
      <w:r>
        <w:rPr>
          <w:rFonts w:ascii="HQPB2" w:hAnsi="HQPB2" w:cs="Times New Roman"/>
          <w:sz w:val="28"/>
          <w:szCs w:val="24"/>
        </w:rPr>
        <w:sym w:font="HQPB2" w:char="F033"/>
      </w:r>
      <w:r>
        <w:rPr>
          <w:rFonts w:ascii="HQPB4" w:hAnsi="HQPB4" w:cs="Times New Roman"/>
          <w:sz w:val="28"/>
          <w:szCs w:val="24"/>
        </w:rPr>
        <w:sym w:font="HQPB4" w:char="F0CE"/>
      </w:r>
      <w:r>
        <w:rPr>
          <w:rFonts w:ascii="HQPB4" w:hAnsi="HQPB4" w:cs="Times New Roman"/>
          <w:sz w:val="28"/>
          <w:szCs w:val="24"/>
        </w:rPr>
        <w:sym w:font="HQPB4" w:char="F06E"/>
      </w:r>
      <w:r>
        <w:rPr>
          <w:rFonts w:ascii="HQPB1" w:hAnsi="HQPB1" w:cs="Times New Roman"/>
          <w:sz w:val="28"/>
          <w:szCs w:val="24"/>
        </w:rPr>
        <w:sym w:font="HQPB1" w:char="F02F"/>
      </w:r>
      <w:r>
        <w:rPr>
          <w:rFonts w:ascii="HQPB5" w:hAnsi="HQPB5" w:cs="Times New Roman"/>
          <w:sz w:val="28"/>
          <w:szCs w:val="24"/>
        </w:rPr>
        <w:sym w:font="HQPB5" w:char="F074"/>
      </w:r>
      <w:r>
        <w:rPr>
          <w:rFonts w:ascii="HQPB1" w:hAnsi="HQPB1" w:cs="Times New Roman"/>
          <w:sz w:val="28"/>
          <w:szCs w:val="24"/>
        </w:rPr>
        <w:sym w:font="HQPB1" w:char="F08D"/>
      </w:r>
      <w:r>
        <w:rPr>
          <w:rFonts w:ascii="HQPB4" w:hAnsi="HQPB4" w:cs="Times New Roman"/>
          <w:sz w:val="28"/>
          <w:szCs w:val="24"/>
        </w:rPr>
        <w:sym w:font="HQPB4" w:char="F0CE"/>
      </w:r>
      <w:r>
        <w:rPr>
          <w:rFonts w:ascii="HQPB1" w:hAnsi="HQPB1" w:cs="Times New Roman"/>
          <w:sz w:val="28"/>
          <w:szCs w:val="24"/>
        </w:rPr>
        <w:sym w:font="HQPB1" w:char="F02F"/>
      </w:r>
      <w:r>
        <w:rPr>
          <w:rFonts w:ascii="(normal text)" w:hAnsi="(normal text)" w:cs="Times New Roman"/>
          <w:sz w:val="28"/>
          <w:szCs w:val="24"/>
          <w:rtl/>
        </w:rPr>
        <w:t xml:space="preserve"> </w:t>
      </w:r>
      <w:r>
        <w:rPr>
          <w:rFonts w:ascii="HQPB4" w:hAnsi="HQPB4" w:cs="Times New Roman"/>
          <w:sz w:val="28"/>
          <w:szCs w:val="24"/>
        </w:rPr>
        <w:sym w:font="HQPB4" w:char="F028"/>
      </w:r>
      <w:r>
        <w:rPr>
          <w:rFonts w:ascii="(normal text)" w:hAnsi="(normal text)" w:cs="Times New Roman"/>
          <w:sz w:val="28"/>
          <w:szCs w:val="24"/>
          <w:rtl/>
        </w:rPr>
        <w:t xml:space="preserve"> </w:t>
      </w:r>
      <w:r>
        <w:rPr>
          <w:rFonts w:ascii="HQPB5" w:hAnsi="HQPB5" w:cs="Times New Roman"/>
          <w:sz w:val="28"/>
          <w:szCs w:val="24"/>
        </w:rPr>
        <w:sym w:font="HQPB5" w:char="F028"/>
      </w:r>
      <w:r>
        <w:rPr>
          <w:rFonts w:ascii="HQPB1" w:hAnsi="HQPB1" w:cs="Times New Roman"/>
          <w:sz w:val="28"/>
          <w:szCs w:val="24"/>
        </w:rPr>
        <w:sym w:font="HQPB1" w:char="F023"/>
      </w:r>
      <w:r>
        <w:rPr>
          <w:rFonts w:ascii="HQPB2" w:hAnsi="HQPB2" w:cs="Times New Roman"/>
          <w:sz w:val="28"/>
          <w:szCs w:val="24"/>
        </w:rPr>
        <w:sym w:font="HQPB2" w:char="F071"/>
      </w:r>
      <w:r>
        <w:rPr>
          <w:rFonts w:ascii="HQPB4" w:hAnsi="HQPB4" w:cs="Times New Roman"/>
          <w:sz w:val="28"/>
          <w:szCs w:val="24"/>
        </w:rPr>
        <w:sym w:font="HQPB4" w:char="F0E4"/>
      </w:r>
      <w:r>
        <w:rPr>
          <w:rFonts w:ascii="HQPB2" w:hAnsi="HQPB2" w:cs="Times New Roman"/>
          <w:sz w:val="28"/>
          <w:szCs w:val="24"/>
        </w:rPr>
        <w:sym w:font="HQPB2" w:char="F039"/>
      </w:r>
      <w:r>
        <w:rPr>
          <w:rFonts w:ascii="HQPB1" w:hAnsi="HQPB1" w:cs="Times New Roman"/>
          <w:sz w:val="28"/>
          <w:szCs w:val="24"/>
        </w:rPr>
        <w:sym w:font="HQPB1" w:char="F024"/>
      </w:r>
      <w:r>
        <w:rPr>
          <w:rFonts w:ascii="HQPB5" w:hAnsi="HQPB5" w:cs="Times New Roman"/>
          <w:sz w:val="28"/>
          <w:szCs w:val="24"/>
        </w:rPr>
        <w:sym w:font="HQPB5" w:char="F073"/>
      </w:r>
      <w:r>
        <w:rPr>
          <w:rFonts w:ascii="HQPB2" w:hAnsi="HQPB2" w:cs="Times New Roman"/>
          <w:sz w:val="28"/>
          <w:szCs w:val="24"/>
        </w:rPr>
        <w:sym w:font="HQPB2" w:char="F025"/>
      </w:r>
      <w:r>
        <w:rPr>
          <w:rFonts w:ascii="(normal text)" w:hAnsi="(normal text)" w:cs="Times New Roman"/>
          <w:sz w:val="28"/>
          <w:szCs w:val="24"/>
          <w:rtl/>
        </w:rPr>
        <w:t xml:space="preserve"> </w:t>
      </w:r>
      <w:r>
        <w:rPr>
          <w:rFonts w:ascii="HQPB5" w:hAnsi="HQPB5" w:cs="Times New Roman"/>
          <w:sz w:val="28"/>
          <w:szCs w:val="24"/>
        </w:rPr>
        <w:sym w:font="HQPB5" w:char="F034"/>
      </w:r>
      <w:r>
        <w:rPr>
          <w:rFonts w:ascii="HQPB2" w:hAnsi="HQPB2" w:cs="Times New Roman"/>
          <w:sz w:val="28"/>
          <w:szCs w:val="24"/>
        </w:rPr>
        <w:sym w:font="HQPB2" w:char="F092"/>
      </w:r>
      <w:r>
        <w:rPr>
          <w:rFonts w:ascii="HQPB5" w:hAnsi="HQPB5" w:cs="Times New Roman"/>
          <w:sz w:val="28"/>
          <w:szCs w:val="24"/>
        </w:rPr>
        <w:sym w:font="HQPB5" w:char="F06E"/>
      </w:r>
      <w:r>
        <w:rPr>
          <w:rFonts w:ascii="HQPB2" w:hAnsi="HQPB2" w:cs="Times New Roman"/>
          <w:sz w:val="28"/>
          <w:szCs w:val="24"/>
        </w:rPr>
        <w:sym w:font="HQPB2" w:char="F03F"/>
      </w:r>
      <w:r>
        <w:rPr>
          <w:rFonts w:ascii="HQPB5" w:hAnsi="HQPB5" w:cs="Times New Roman"/>
          <w:sz w:val="28"/>
          <w:szCs w:val="24"/>
        </w:rPr>
        <w:sym w:font="HQPB5" w:char="F074"/>
      </w:r>
      <w:r>
        <w:rPr>
          <w:rFonts w:ascii="HQPB1" w:hAnsi="HQPB1" w:cs="Times New Roman"/>
          <w:sz w:val="28"/>
          <w:szCs w:val="24"/>
        </w:rPr>
        <w:sym w:font="HQPB1" w:char="F02F"/>
      </w:r>
      <w:r>
        <w:rPr>
          <w:rFonts w:ascii="(normal text)" w:hAnsi="(normal text)" w:cs="Times New Roman"/>
          <w:sz w:val="28"/>
          <w:szCs w:val="24"/>
          <w:rtl/>
        </w:rPr>
        <w:t xml:space="preserve"> </w:t>
      </w:r>
      <w:r>
        <w:rPr>
          <w:rFonts w:ascii="HQPB5" w:hAnsi="HQPB5" w:cs="Times New Roman"/>
          <w:sz w:val="28"/>
          <w:szCs w:val="24"/>
        </w:rPr>
        <w:sym w:font="HQPB5" w:char="F0A1"/>
      </w:r>
      <w:r>
        <w:rPr>
          <w:rFonts w:ascii="(normal text)" w:hAnsi="(normal text)" w:cs="Times New Roman"/>
          <w:sz w:val="28"/>
          <w:szCs w:val="24"/>
          <w:rtl/>
        </w:rPr>
        <w:t xml:space="preserve"> </w:t>
      </w:r>
      <w:r>
        <w:rPr>
          <w:rFonts w:ascii="HQPB5" w:hAnsi="HQPB5" w:cs="Times New Roman"/>
          <w:sz w:val="28"/>
          <w:szCs w:val="24"/>
        </w:rPr>
        <w:sym w:font="HQPB5" w:char="F021"/>
      </w:r>
      <w:r>
        <w:rPr>
          <w:rFonts w:ascii="HQPB1" w:hAnsi="HQPB1" w:cs="Times New Roman"/>
          <w:sz w:val="28"/>
          <w:szCs w:val="24"/>
        </w:rPr>
        <w:sym w:font="HQPB1" w:char="F024"/>
      </w:r>
      <w:r>
        <w:rPr>
          <w:rFonts w:ascii="HQPB5" w:hAnsi="HQPB5" w:cs="Times New Roman"/>
          <w:sz w:val="28"/>
          <w:szCs w:val="24"/>
        </w:rPr>
        <w:sym w:font="HQPB5" w:char="F074"/>
      </w:r>
      <w:r>
        <w:rPr>
          <w:rFonts w:ascii="HQPB2" w:hAnsi="HQPB2" w:cs="Times New Roman"/>
          <w:sz w:val="28"/>
          <w:szCs w:val="24"/>
        </w:rPr>
        <w:sym w:font="HQPB2" w:char="F052"/>
      </w:r>
      <w:r>
        <w:rPr>
          <w:rFonts w:ascii="HQPB4" w:hAnsi="HQPB4" w:cs="Times New Roman"/>
          <w:sz w:val="28"/>
          <w:szCs w:val="24"/>
        </w:rPr>
        <w:sym w:font="HQPB4" w:char="F0F4"/>
      </w:r>
      <w:r>
        <w:rPr>
          <w:rFonts w:ascii="HQPB1" w:hAnsi="HQPB1" w:cs="Times New Roman"/>
          <w:sz w:val="28"/>
          <w:szCs w:val="24"/>
        </w:rPr>
        <w:sym w:font="HQPB1" w:char="F089"/>
      </w:r>
      <w:r>
        <w:rPr>
          <w:rFonts w:ascii="HQPB4" w:hAnsi="HQPB4" w:cs="Times New Roman"/>
          <w:sz w:val="28"/>
          <w:szCs w:val="24"/>
        </w:rPr>
        <w:sym w:font="HQPB4" w:char="F0CE"/>
      </w:r>
      <w:r>
        <w:rPr>
          <w:rFonts w:ascii="HQPB2" w:hAnsi="HQPB2" w:cs="Times New Roman"/>
          <w:sz w:val="28"/>
          <w:szCs w:val="24"/>
        </w:rPr>
        <w:sym w:font="HQPB2" w:char="F067"/>
      </w:r>
      <w:r>
        <w:rPr>
          <w:rFonts w:ascii="HQPB5" w:hAnsi="HQPB5" w:cs="Times New Roman"/>
          <w:sz w:val="28"/>
          <w:szCs w:val="24"/>
        </w:rPr>
        <w:sym w:font="HQPB5" w:char="F078"/>
      </w:r>
      <w:r>
        <w:rPr>
          <w:rFonts w:ascii="HQPB1" w:hAnsi="HQPB1" w:cs="Times New Roman"/>
          <w:sz w:val="28"/>
          <w:szCs w:val="24"/>
        </w:rPr>
        <w:sym w:font="HQPB1" w:char="F0A9"/>
      </w:r>
      <w:r>
        <w:rPr>
          <w:rFonts w:ascii="(normal text)" w:hAnsi="(normal text)" w:cs="Times New Roman"/>
          <w:sz w:val="28"/>
          <w:szCs w:val="24"/>
          <w:rtl/>
        </w:rPr>
        <w:t xml:space="preserve"> </w:t>
      </w:r>
      <w:r>
        <w:rPr>
          <w:rFonts w:ascii="HQPB5" w:hAnsi="HQPB5" w:cs="Times New Roman"/>
          <w:sz w:val="28"/>
          <w:szCs w:val="24"/>
        </w:rPr>
        <w:sym w:font="HQPB5" w:char="F0A1"/>
      </w:r>
      <w:r>
        <w:rPr>
          <w:rFonts w:ascii="(normal text)" w:hAnsi="(normal text)" w:cs="Times New Roman"/>
          <w:sz w:val="28"/>
          <w:szCs w:val="24"/>
          <w:rtl/>
        </w:rPr>
        <w:t xml:space="preserve"> </w:t>
      </w:r>
      <w:r>
        <w:rPr>
          <w:rFonts w:ascii="HQPB2" w:hAnsi="HQPB2" w:cs="Times New Roman"/>
          <w:sz w:val="28"/>
          <w:szCs w:val="24"/>
        </w:rPr>
        <w:sym w:font="HQPB2" w:char="F063"/>
      </w:r>
      <w:r>
        <w:rPr>
          <w:rFonts w:ascii="HQPB5" w:hAnsi="HQPB5" w:cs="Times New Roman"/>
          <w:sz w:val="28"/>
          <w:szCs w:val="24"/>
        </w:rPr>
        <w:sym w:font="HQPB5" w:char="F072"/>
      </w:r>
      <w:r>
        <w:rPr>
          <w:rFonts w:ascii="HQPB1" w:hAnsi="HQPB1" w:cs="Times New Roman"/>
          <w:sz w:val="28"/>
          <w:szCs w:val="24"/>
        </w:rPr>
        <w:sym w:font="HQPB1" w:char="F026"/>
      </w:r>
      <w:r>
        <w:rPr>
          <w:rFonts w:ascii="(normal text)" w:hAnsi="(normal text)" w:cs="Times New Roman"/>
          <w:sz w:val="28"/>
          <w:szCs w:val="24"/>
          <w:rtl/>
        </w:rPr>
        <w:t xml:space="preserve"> </w:t>
      </w:r>
      <w:r>
        <w:rPr>
          <w:rFonts w:ascii="HQPB5" w:hAnsi="HQPB5" w:cs="Times New Roman"/>
          <w:sz w:val="28"/>
          <w:szCs w:val="24"/>
        </w:rPr>
        <w:sym w:font="HQPB5" w:char="F028"/>
      </w:r>
      <w:r>
        <w:rPr>
          <w:rFonts w:ascii="HQPB1" w:hAnsi="HQPB1" w:cs="Times New Roman"/>
          <w:sz w:val="28"/>
          <w:szCs w:val="24"/>
        </w:rPr>
        <w:sym w:font="HQPB1" w:char="F023"/>
      </w:r>
      <w:r>
        <w:rPr>
          <w:rFonts w:ascii="HQPB2" w:hAnsi="HQPB2" w:cs="Times New Roman"/>
          <w:sz w:val="28"/>
          <w:szCs w:val="24"/>
        </w:rPr>
        <w:sym w:font="HQPB2" w:char="F071"/>
      </w:r>
      <w:r>
        <w:rPr>
          <w:rFonts w:ascii="HQPB4" w:hAnsi="HQPB4" w:cs="Times New Roman"/>
          <w:sz w:val="28"/>
          <w:szCs w:val="24"/>
        </w:rPr>
        <w:sym w:font="HQPB4" w:char="F0E4"/>
      </w:r>
      <w:r>
        <w:rPr>
          <w:rFonts w:ascii="HQPB2" w:hAnsi="HQPB2" w:cs="Times New Roman"/>
          <w:sz w:val="28"/>
          <w:szCs w:val="24"/>
        </w:rPr>
        <w:sym w:font="HQPB2" w:char="F039"/>
      </w:r>
      <w:r>
        <w:rPr>
          <w:rFonts w:ascii="HQPB2" w:hAnsi="HQPB2" w:cs="Times New Roman"/>
          <w:sz w:val="28"/>
          <w:szCs w:val="24"/>
        </w:rPr>
        <w:sym w:font="HQPB2" w:char="F071"/>
      </w:r>
      <w:r>
        <w:rPr>
          <w:rFonts w:ascii="HQPB4" w:hAnsi="HQPB4" w:cs="Times New Roman"/>
          <w:sz w:val="28"/>
          <w:szCs w:val="24"/>
        </w:rPr>
        <w:sym w:font="HQPB4" w:char="F0E0"/>
      </w:r>
      <w:r>
        <w:rPr>
          <w:rFonts w:ascii="HQPB2" w:hAnsi="HQPB2" w:cs="Times New Roman"/>
          <w:sz w:val="28"/>
          <w:szCs w:val="24"/>
        </w:rPr>
        <w:sym w:font="HQPB2" w:char="F029"/>
      </w:r>
      <w:r>
        <w:rPr>
          <w:rFonts w:ascii="HQPB5" w:hAnsi="HQPB5" w:cs="Times New Roman"/>
          <w:sz w:val="28"/>
          <w:szCs w:val="24"/>
        </w:rPr>
        <w:sym w:font="HQPB5" w:char="F073"/>
      </w:r>
      <w:r>
        <w:rPr>
          <w:rFonts w:ascii="HQPB1" w:hAnsi="HQPB1" w:cs="Times New Roman"/>
          <w:sz w:val="28"/>
          <w:szCs w:val="24"/>
        </w:rPr>
        <w:sym w:font="HQPB1" w:char="F03F"/>
      </w:r>
      <w:r>
        <w:rPr>
          <w:rFonts w:ascii="(normal text)" w:hAnsi="(normal text)" w:cs="Times New Roman"/>
          <w:sz w:val="28"/>
          <w:szCs w:val="24"/>
          <w:rtl/>
        </w:rPr>
        <w:t xml:space="preserve"> </w:t>
      </w:r>
      <w:r>
        <w:rPr>
          <w:rFonts w:ascii="HQPB5" w:hAnsi="HQPB5" w:cs="Times New Roman"/>
          <w:sz w:val="28"/>
          <w:szCs w:val="24"/>
        </w:rPr>
        <w:sym w:font="HQPB5" w:char="F074"/>
      </w:r>
      <w:r>
        <w:rPr>
          <w:rFonts w:ascii="HQPB2" w:hAnsi="HQPB2" w:cs="Times New Roman"/>
          <w:sz w:val="28"/>
          <w:szCs w:val="24"/>
        </w:rPr>
        <w:sym w:font="HQPB2" w:char="F050"/>
      </w:r>
      <w:r>
        <w:rPr>
          <w:rFonts w:ascii="HQPB4" w:hAnsi="HQPB4" w:cs="Times New Roman"/>
          <w:sz w:val="28"/>
          <w:szCs w:val="24"/>
        </w:rPr>
        <w:sym w:font="HQPB4" w:char="F0F6"/>
      </w:r>
      <w:r>
        <w:rPr>
          <w:rFonts w:ascii="HQPB2" w:hAnsi="HQPB2" w:cs="Times New Roman"/>
          <w:sz w:val="28"/>
          <w:szCs w:val="24"/>
        </w:rPr>
        <w:sym w:font="HQPB2" w:char="F071"/>
      </w:r>
      <w:r>
        <w:rPr>
          <w:rFonts w:ascii="HQPB5" w:hAnsi="HQPB5" w:cs="Times New Roman"/>
          <w:sz w:val="28"/>
          <w:szCs w:val="24"/>
        </w:rPr>
        <w:sym w:font="HQPB5" w:char="F074"/>
      </w:r>
      <w:r>
        <w:rPr>
          <w:rFonts w:ascii="HQPB2" w:hAnsi="HQPB2" w:cs="Times New Roman"/>
          <w:sz w:val="28"/>
          <w:szCs w:val="24"/>
        </w:rPr>
        <w:sym w:font="HQPB2" w:char="F083"/>
      </w:r>
      <w:r>
        <w:rPr>
          <w:rFonts w:ascii="(normal text)" w:hAnsi="(normal text)" w:cs="Times New Roman"/>
          <w:sz w:val="28"/>
          <w:szCs w:val="24"/>
          <w:rtl/>
        </w:rPr>
        <w:t xml:space="preserve"> </w:t>
      </w:r>
      <w:r>
        <w:rPr>
          <w:rFonts w:ascii="HQPB4" w:hAnsi="HQPB4" w:cs="Times New Roman"/>
          <w:sz w:val="28"/>
          <w:szCs w:val="24"/>
        </w:rPr>
        <w:sym w:font="HQPB4" w:char="F0CF"/>
      </w:r>
      <w:r>
        <w:rPr>
          <w:rFonts w:ascii="HQPB2" w:hAnsi="HQPB2" w:cs="Times New Roman"/>
          <w:sz w:val="28"/>
          <w:szCs w:val="24"/>
        </w:rPr>
        <w:sym w:font="HQPB2" w:char="F070"/>
      </w:r>
      <w:r>
        <w:rPr>
          <w:rFonts w:ascii="HQPB5" w:hAnsi="HQPB5" w:cs="Times New Roman"/>
          <w:sz w:val="28"/>
          <w:szCs w:val="24"/>
        </w:rPr>
        <w:sym w:font="HQPB5" w:char="F079"/>
      </w:r>
      <w:r>
        <w:rPr>
          <w:rFonts w:ascii="HQPB2" w:hAnsi="HQPB2" w:cs="Times New Roman"/>
          <w:sz w:val="28"/>
          <w:szCs w:val="24"/>
        </w:rPr>
        <w:sym w:font="HQPB2" w:char="F04A"/>
      </w:r>
      <w:r>
        <w:rPr>
          <w:rFonts w:ascii="HQPB2" w:hAnsi="HQPB2" w:cs="Times New Roman"/>
          <w:sz w:val="28"/>
          <w:szCs w:val="24"/>
        </w:rPr>
        <w:sym w:font="HQPB2" w:char="F0BB"/>
      </w:r>
      <w:r>
        <w:rPr>
          <w:rFonts w:ascii="HQPB5" w:hAnsi="HQPB5" w:cs="Times New Roman"/>
          <w:sz w:val="28"/>
          <w:szCs w:val="24"/>
        </w:rPr>
        <w:sym w:font="HQPB5" w:char="F075"/>
      </w:r>
      <w:r>
        <w:rPr>
          <w:rFonts w:ascii="HQPB2" w:hAnsi="HQPB2" w:cs="Times New Roman"/>
          <w:sz w:val="28"/>
          <w:szCs w:val="24"/>
        </w:rPr>
        <w:sym w:font="HQPB2" w:char="F08A"/>
      </w:r>
      <w:r>
        <w:rPr>
          <w:rFonts w:ascii="HQPB4" w:hAnsi="HQPB4" w:cs="Times New Roman"/>
          <w:sz w:val="28"/>
          <w:szCs w:val="24"/>
        </w:rPr>
        <w:sym w:font="HQPB4" w:char="F0C9"/>
      </w:r>
      <w:r>
        <w:rPr>
          <w:rFonts w:ascii="HQPB2" w:hAnsi="HQPB2" w:cs="Times New Roman"/>
          <w:sz w:val="28"/>
          <w:szCs w:val="24"/>
        </w:rPr>
        <w:sym w:font="HQPB2" w:char="F029"/>
      </w:r>
      <w:r>
        <w:rPr>
          <w:rFonts w:ascii="HQPB4" w:hAnsi="HQPB4" w:cs="Times New Roman"/>
          <w:sz w:val="28"/>
          <w:szCs w:val="24"/>
        </w:rPr>
        <w:sym w:font="HQPB4" w:char="F0F8"/>
      </w:r>
      <w:r>
        <w:rPr>
          <w:rFonts w:ascii="HQPB2" w:hAnsi="HQPB2" w:cs="Times New Roman"/>
          <w:sz w:val="28"/>
          <w:szCs w:val="24"/>
        </w:rPr>
        <w:sym w:font="HQPB2" w:char="F039"/>
      </w:r>
      <w:r>
        <w:rPr>
          <w:rFonts w:ascii="HQPB5" w:hAnsi="HQPB5" w:cs="Times New Roman"/>
          <w:sz w:val="28"/>
          <w:szCs w:val="24"/>
        </w:rPr>
        <w:sym w:font="HQPB5" w:char="F024"/>
      </w:r>
      <w:r>
        <w:rPr>
          <w:rFonts w:ascii="HQPB1" w:hAnsi="HQPB1" w:cs="Times New Roman"/>
          <w:sz w:val="28"/>
          <w:szCs w:val="24"/>
        </w:rPr>
        <w:sym w:font="HQPB1" w:char="F023"/>
      </w:r>
      <w:r>
        <w:rPr>
          <w:rFonts w:ascii="(normal text)" w:hAnsi="(normal text)" w:cs="Times New Roman"/>
          <w:sz w:val="28"/>
          <w:szCs w:val="24"/>
          <w:rtl/>
        </w:rPr>
        <w:t xml:space="preserve"> </w:t>
      </w:r>
      <w:r>
        <w:rPr>
          <w:rFonts w:ascii="HQPB1" w:hAnsi="HQPB1" w:cs="Times New Roman"/>
          <w:sz w:val="28"/>
          <w:szCs w:val="24"/>
        </w:rPr>
        <w:sym w:font="HQPB1" w:char="F024"/>
      </w:r>
      <w:r>
        <w:rPr>
          <w:rFonts w:ascii="HQPB4" w:hAnsi="HQPB4" w:cs="Times New Roman"/>
          <w:sz w:val="28"/>
          <w:szCs w:val="24"/>
        </w:rPr>
        <w:sym w:font="HQPB4" w:char="F0AF"/>
      </w:r>
      <w:r>
        <w:rPr>
          <w:rFonts w:ascii="HQPB2" w:hAnsi="HQPB2" w:cs="Times New Roman"/>
          <w:sz w:val="28"/>
          <w:szCs w:val="24"/>
        </w:rPr>
        <w:sym w:font="HQPB2" w:char="F052"/>
      </w:r>
      <w:r>
        <w:rPr>
          <w:rFonts w:ascii="HQPB4" w:hAnsi="HQPB4" w:cs="Times New Roman"/>
          <w:sz w:val="28"/>
          <w:szCs w:val="24"/>
        </w:rPr>
        <w:sym w:font="HQPB4" w:char="F0CE"/>
      </w:r>
      <w:r>
        <w:rPr>
          <w:rFonts w:ascii="HQPB1" w:hAnsi="HQPB1" w:cs="Times New Roman"/>
          <w:sz w:val="28"/>
          <w:szCs w:val="24"/>
        </w:rPr>
        <w:sym w:font="HQPB1" w:char="F029"/>
      </w:r>
      <w:r>
        <w:rPr>
          <w:rFonts w:ascii="(normal text)" w:hAnsi="(normal text)" w:cs="Times New Roman"/>
          <w:sz w:val="28"/>
          <w:szCs w:val="24"/>
          <w:rtl/>
        </w:rPr>
        <w:t xml:space="preserve"> </w:t>
      </w:r>
      <w:r>
        <w:rPr>
          <w:rFonts w:ascii="HQPB1" w:hAnsi="HQPB1" w:cs="Times New Roman"/>
          <w:sz w:val="28"/>
          <w:szCs w:val="24"/>
        </w:rPr>
        <w:sym w:font="HQPB1" w:char="F024"/>
      </w:r>
      <w:r>
        <w:rPr>
          <w:rFonts w:ascii="HQPB4" w:hAnsi="HQPB4" w:cs="Times New Roman"/>
          <w:sz w:val="28"/>
          <w:szCs w:val="24"/>
        </w:rPr>
        <w:sym w:font="HQPB4" w:char="F0A8"/>
      </w:r>
      <w:r>
        <w:rPr>
          <w:rFonts w:ascii="HQPB2" w:hAnsi="HQPB2" w:cs="Times New Roman"/>
          <w:sz w:val="28"/>
          <w:szCs w:val="24"/>
        </w:rPr>
        <w:sym w:font="HQPB2" w:char="F05A"/>
      </w:r>
      <w:r>
        <w:rPr>
          <w:rFonts w:ascii="HQPB4" w:hAnsi="HQPB4" w:cs="Times New Roman"/>
          <w:sz w:val="28"/>
          <w:szCs w:val="24"/>
        </w:rPr>
        <w:sym w:font="HQPB4" w:char="F0E0"/>
      </w:r>
      <w:r>
        <w:rPr>
          <w:rFonts w:ascii="HQPB2" w:hAnsi="HQPB2" w:cs="Times New Roman"/>
          <w:sz w:val="28"/>
          <w:szCs w:val="24"/>
        </w:rPr>
        <w:sym w:font="HQPB2" w:char="F032"/>
      </w:r>
      <w:r>
        <w:rPr>
          <w:rFonts w:ascii="(normal text)" w:hAnsi="(normal text)" w:cs="Times New Roman"/>
          <w:sz w:val="28"/>
          <w:szCs w:val="24"/>
          <w:rtl/>
        </w:rPr>
        <w:t xml:space="preserve"> </w:t>
      </w:r>
      <w:r>
        <w:rPr>
          <w:rFonts w:ascii="HQPB4" w:hAnsi="HQPB4" w:cs="Times New Roman"/>
          <w:sz w:val="28"/>
          <w:szCs w:val="24"/>
        </w:rPr>
        <w:sym w:font="HQPB4" w:char="F0F4"/>
      </w:r>
      <w:r>
        <w:rPr>
          <w:rFonts w:ascii="HQPB2" w:hAnsi="HQPB2" w:cs="Times New Roman"/>
          <w:sz w:val="28"/>
          <w:szCs w:val="24"/>
        </w:rPr>
        <w:sym w:font="HQPB2" w:char="F060"/>
      </w:r>
      <w:r>
        <w:rPr>
          <w:rFonts w:ascii="HQPB5" w:hAnsi="HQPB5" w:cs="Times New Roman"/>
          <w:sz w:val="28"/>
          <w:szCs w:val="24"/>
        </w:rPr>
        <w:sym w:font="HQPB5" w:char="F074"/>
      </w:r>
      <w:r>
        <w:rPr>
          <w:rFonts w:ascii="HQPB1" w:hAnsi="HQPB1" w:cs="Times New Roman"/>
          <w:sz w:val="28"/>
          <w:szCs w:val="24"/>
        </w:rPr>
        <w:sym w:font="HQPB1" w:char="F0E3"/>
      </w:r>
      <w:r>
        <w:rPr>
          <w:rFonts w:ascii="(normal text)" w:hAnsi="(normal text)" w:cs="Times New Roman"/>
          <w:sz w:val="28"/>
          <w:szCs w:val="24"/>
          <w:rtl/>
        </w:rPr>
        <w:t xml:space="preserve"> </w:t>
      </w:r>
      <w:r>
        <w:rPr>
          <w:rFonts w:ascii="HQPB1" w:hAnsi="HQPB1" w:cs="Times New Roman"/>
          <w:sz w:val="28"/>
          <w:szCs w:val="24"/>
        </w:rPr>
        <w:sym w:font="HQPB1" w:char="F023"/>
      </w:r>
      <w:r>
        <w:rPr>
          <w:rFonts w:ascii="HQPB5" w:hAnsi="HQPB5" w:cs="Times New Roman"/>
          <w:sz w:val="28"/>
          <w:szCs w:val="24"/>
        </w:rPr>
        <w:sym w:font="HQPB5" w:char="F078"/>
      </w:r>
      <w:r>
        <w:rPr>
          <w:rFonts w:ascii="HQPB1" w:hAnsi="HQPB1" w:cs="Times New Roman"/>
          <w:sz w:val="28"/>
          <w:szCs w:val="24"/>
        </w:rPr>
        <w:sym w:font="HQPB1" w:char="F08B"/>
      </w:r>
      <w:r>
        <w:rPr>
          <w:rFonts w:ascii="HQPB2" w:hAnsi="HQPB2" w:cs="Times New Roman"/>
          <w:sz w:val="28"/>
          <w:szCs w:val="24"/>
        </w:rPr>
        <w:sym w:font="HQPB2" w:char="F0BB"/>
      </w:r>
      <w:r>
        <w:rPr>
          <w:rFonts w:ascii="HQPB5" w:hAnsi="HQPB5" w:cs="Times New Roman"/>
          <w:sz w:val="28"/>
          <w:szCs w:val="24"/>
        </w:rPr>
        <w:sym w:font="HQPB5" w:char="F079"/>
      </w:r>
      <w:r>
        <w:rPr>
          <w:rFonts w:ascii="HQPB2" w:hAnsi="HQPB2" w:cs="Times New Roman"/>
          <w:sz w:val="28"/>
          <w:szCs w:val="24"/>
        </w:rPr>
        <w:sym w:font="HQPB2" w:char="F064"/>
      </w:r>
      <w:r>
        <w:rPr>
          <w:rFonts w:ascii="(normal text)" w:hAnsi="(normal text)" w:cs="Times New Roman"/>
          <w:sz w:val="28"/>
          <w:szCs w:val="24"/>
          <w:rtl/>
        </w:rPr>
        <w:t xml:space="preserve"> </w:t>
      </w:r>
      <w:r>
        <w:rPr>
          <w:rFonts w:ascii="HQPB5" w:hAnsi="HQPB5" w:cs="Times New Roman"/>
          <w:sz w:val="28"/>
          <w:szCs w:val="24"/>
        </w:rPr>
        <w:sym w:font="HQPB5" w:char="F074"/>
      </w:r>
      <w:r>
        <w:rPr>
          <w:rFonts w:ascii="HQPB2" w:hAnsi="HQPB2" w:cs="Times New Roman"/>
          <w:sz w:val="28"/>
          <w:szCs w:val="24"/>
        </w:rPr>
        <w:sym w:font="HQPB2" w:char="F0FB"/>
      </w:r>
      <w:r>
        <w:rPr>
          <w:rFonts w:ascii="HQPB3" w:hAnsi="HQPB3" w:cs="Times New Roman"/>
          <w:sz w:val="28"/>
          <w:szCs w:val="24"/>
        </w:rPr>
        <w:sym w:font="HQPB3" w:char="F02C"/>
      </w:r>
      <w:r>
        <w:rPr>
          <w:rFonts w:ascii="HQPB4" w:hAnsi="HQPB4" w:cs="Times New Roman"/>
          <w:sz w:val="28"/>
          <w:szCs w:val="24"/>
        </w:rPr>
        <w:sym w:font="HQPB4" w:char="F0CE"/>
      </w:r>
      <w:r>
        <w:rPr>
          <w:rFonts w:ascii="HQPB3" w:hAnsi="HQPB3" w:cs="Times New Roman"/>
          <w:sz w:val="28"/>
          <w:szCs w:val="24"/>
        </w:rPr>
        <w:sym w:font="HQPB3" w:char="F023"/>
      </w:r>
      <w:r>
        <w:rPr>
          <w:rFonts w:ascii="HQPB4" w:hAnsi="HQPB4" w:cs="Times New Roman"/>
          <w:sz w:val="28"/>
          <w:szCs w:val="24"/>
        </w:rPr>
        <w:sym w:font="HQPB4" w:char="F0CF"/>
      </w:r>
      <w:r>
        <w:rPr>
          <w:rFonts w:ascii="HQPB1" w:hAnsi="HQPB1" w:cs="Times New Roman"/>
          <w:sz w:val="28"/>
          <w:szCs w:val="24"/>
        </w:rPr>
        <w:sym w:font="HQPB1" w:char="F0FF"/>
      </w:r>
      <w:r>
        <w:rPr>
          <w:rFonts w:ascii="HQPB2" w:hAnsi="HQPB2" w:cs="Times New Roman"/>
          <w:sz w:val="28"/>
          <w:szCs w:val="24"/>
        </w:rPr>
        <w:sym w:font="HQPB2" w:char="F0BB"/>
      </w:r>
      <w:r>
        <w:rPr>
          <w:rFonts w:ascii="HQPB5" w:hAnsi="HQPB5" w:cs="Times New Roman"/>
          <w:sz w:val="28"/>
          <w:szCs w:val="24"/>
        </w:rPr>
        <w:sym w:font="HQPB5" w:char="F078"/>
      </w:r>
      <w:r>
        <w:rPr>
          <w:rFonts w:ascii="HQPB1" w:hAnsi="HQPB1" w:cs="Times New Roman"/>
          <w:sz w:val="28"/>
          <w:szCs w:val="24"/>
        </w:rPr>
        <w:sym w:font="HQPB1" w:char="F0EE"/>
      </w:r>
      <w:r>
        <w:rPr>
          <w:rFonts w:ascii="(normal text)" w:hAnsi="(normal text)" w:cs="Times New Roman"/>
          <w:sz w:val="28"/>
          <w:szCs w:val="24"/>
          <w:rtl/>
        </w:rPr>
        <w:t xml:space="preserve"> </w:t>
      </w:r>
      <w:r>
        <w:rPr>
          <w:rFonts w:ascii="HQPB2" w:hAnsi="HQPB2" w:cs="Times New Roman"/>
          <w:sz w:val="28"/>
          <w:szCs w:val="24"/>
        </w:rPr>
        <w:sym w:font="HQPB2" w:char="F0C7"/>
      </w:r>
      <w:r>
        <w:rPr>
          <w:rFonts w:ascii="HQPB2" w:hAnsi="HQPB2" w:cs="Times New Roman"/>
          <w:sz w:val="28"/>
          <w:szCs w:val="24"/>
        </w:rPr>
        <w:sym w:font="HQPB2" w:char="F0CA"/>
      </w:r>
      <w:r>
        <w:rPr>
          <w:rFonts w:ascii="HQPB2" w:hAnsi="HQPB2" w:cs="Times New Roman"/>
          <w:sz w:val="28"/>
          <w:szCs w:val="24"/>
        </w:rPr>
        <w:sym w:font="HQPB2" w:char="F0D0"/>
      </w:r>
      <w:r>
        <w:rPr>
          <w:rFonts w:ascii="HQPB2" w:hAnsi="HQPB2" w:cs="Times New Roman"/>
          <w:sz w:val="28"/>
          <w:szCs w:val="24"/>
        </w:rPr>
        <w:sym w:font="HQPB2" w:char="F0CB"/>
      </w:r>
      <w:r>
        <w:rPr>
          <w:rFonts w:ascii="HQPB2" w:hAnsi="HQPB2" w:cs="Times New Roman"/>
          <w:sz w:val="28"/>
          <w:szCs w:val="24"/>
        </w:rPr>
        <w:sym w:font="HQPB2" w:char="F0C8"/>
      </w:r>
      <w:r>
        <w:rPr>
          <w:rFonts w:ascii="(normal text)" w:hAnsi="(normal text)" w:cs="Times New Roman"/>
          <w:sz w:val="28"/>
          <w:szCs w:val="24"/>
          <w:rtl/>
        </w:rPr>
        <w:t xml:space="preserve"> </w:t>
      </w:r>
    </w:p>
    <w:p w:rsidR="001D363A" w:rsidRPr="001D363A" w:rsidRDefault="001D363A" w:rsidP="001D363A">
      <w:pPr>
        <w:widowControl w:val="0"/>
        <w:tabs>
          <w:tab w:val="left" w:pos="1080"/>
        </w:tabs>
        <w:autoSpaceDE w:val="0"/>
        <w:autoSpaceDN w:val="0"/>
        <w:adjustRightInd w:val="0"/>
        <w:spacing w:before="215" w:after="0" w:line="240" w:lineRule="auto"/>
        <w:ind w:left="360"/>
        <w:jc w:val="both"/>
        <w:rPr>
          <w:rFonts w:ascii="(normal text)" w:hAnsi="(normal text)" w:cs="Times New Roman"/>
          <w:sz w:val="28"/>
          <w:szCs w:val="24"/>
        </w:rPr>
      </w:pPr>
    </w:p>
    <w:p w:rsidR="00792CB1" w:rsidRDefault="00792CB1" w:rsidP="001D363A">
      <w:pPr>
        <w:widowControl w:val="0"/>
        <w:autoSpaceDE w:val="0"/>
        <w:autoSpaceDN w:val="0"/>
        <w:adjustRightInd w:val="0"/>
        <w:spacing w:before="215"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Terjemahan:</w:t>
      </w:r>
    </w:p>
    <w:p w:rsidR="00D76DA6" w:rsidRDefault="00E76CC0" w:rsidP="00555018">
      <w:pPr>
        <w:widowControl w:val="0"/>
        <w:tabs>
          <w:tab w:val="left" w:pos="1080"/>
        </w:tabs>
        <w:autoSpaceDE w:val="0"/>
        <w:autoSpaceDN w:val="0"/>
        <w:adjustRightInd w:val="0"/>
        <w:spacing w:before="215"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w:t>
      </w:r>
      <w:r w:rsidR="00833514" w:rsidRPr="00E76CC0">
        <w:rPr>
          <w:rFonts w:ascii="Times New Roman" w:hAnsi="Times New Roman" w:cs="Times New Roman"/>
          <w:i/>
          <w:sz w:val="24"/>
          <w:szCs w:val="24"/>
        </w:rPr>
        <w:t>Dan (ingatlah), ketika Tuhanmu mengeluarkan keturunan anak-anak Adam dari sulbi mereka, dan Allah mengambil kesaksian terhadap jiwa mereka (seraya berfirman), “Bukankah Aku ini Tuhanmu?” Mereka menjawab, “Betul (Engkau Tuhan kami), kami menjadi saksi”. (Kami lakukan yang demikian itu) agar di hari kiamat kamu tidak mengatakan, “Sesungguhnya kami (bani Adam) adalah orang-orang yang lengah terhadap ini (keesaan Tuhan)”</w:t>
      </w:r>
      <w:r w:rsidR="00833514" w:rsidRPr="00380785">
        <w:rPr>
          <w:rFonts w:ascii="Times New Roman" w:hAnsi="Times New Roman" w:cs="Times New Roman"/>
          <w:sz w:val="24"/>
          <w:szCs w:val="24"/>
        </w:rPr>
        <w:t>.</w:t>
      </w:r>
      <w:r w:rsidR="00833514" w:rsidRPr="00380785">
        <w:rPr>
          <w:rStyle w:val="FootnoteReference"/>
          <w:rFonts w:ascii="Times New Roman" w:hAnsi="Times New Roman"/>
          <w:sz w:val="24"/>
          <w:szCs w:val="24"/>
        </w:rPr>
        <w:footnoteReference w:id="20"/>
      </w:r>
    </w:p>
    <w:p w:rsidR="00792CB1" w:rsidRPr="00380785" w:rsidRDefault="00792CB1" w:rsidP="00A049C1">
      <w:pPr>
        <w:widowControl w:val="0"/>
        <w:tabs>
          <w:tab w:val="left" w:pos="1080"/>
        </w:tabs>
        <w:autoSpaceDE w:val="0"/>
        <w:autoSpaceDN w:val="0"/>
        <w:adjustRightInd w:val="0"/>
        <w:spacing w:before="215" w:after="0"/>
        <w:ind w:left="360"/>
        <w:jc w:val="both"/>
        <w:rPr>
          <w:rFonts w:ascii="Times New Roman" w:hAnsi="Times New Roman" w:cs="Times New Roman"/>
          <w:sz w:val="24"/>
          <w:szCs w:val="24"/>
        </w:rPr>
      </w:pPr>
    </w:p>
    <w:p w:rsidR="001B56EB" w:rsidRPr="00380785" w:rsidRDefault="001B56EB" w:rsidP="00555018">
      <w:pPr>
        <w:pStyle w:val="ListParagraph"/>
        <w:widowControl w:val="0"/>
        <w:numPr>
          <w:ilvl w:val="0"/>
          <w:numId w:val="12"/>
        </w:numPr>
        <w:autoSpaceDE w:val="0"/>
        <w:autoSpaceDN w:val="0"/>
        <w:adjustRightInd w:val="0"/>
        <w:spacing w:after="0" w:line="480" w:lineRule="auto"/>
        <w:ind w:left="360" w:right="-22"/>
        <w:jc w:val="both"/>
        <w:rPr>
          <w:rFonts w:ascii="Times New Roman" w:hAnsi="Times New Roman" w:cs="Times New Roman"/>
          <w:b/>
          <w:color w:val="000000"/>
          <w:sz w:val="24"/>
          <w:szCs w:val="24"/>
        </w:rPr>
      </w:pPr>
      <w:r w:rsidRPr="00380785">
        <w:rPr>
          <w:rFonts w:ascii="Times New Roman" w:hAnsi="Times New Roman" w:cs="Times New Roman"/>
          <w:b/>
          <w:color w:val="000000"/>
          <w:sz w:val="24"/>
          <w:szCs w:val="24"/>
        </w:rPr>
        <w:t>Pemikiran Politik</w:t>
      </w:r>
    </w:p>
    <w:p w:rsidR="00FF2796" w:rsidRDefault="001B56EB" w:rsidP="00FF2796">
      <w:pPr>
        <w:widowControl w:val="0"/>
        <w:autoSpaceDE w:val="0"/>
        <w:autoSpaceDN w:val="0"/>
        <w:adjustRightInd w:val="0"/>
        <w:spacing w:after="0" w:line="480" w:lineRule="auto"/>
        <w:ind w:right="-22"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Pemikiran adalah aplikasi rasio manusia yang dihasilkan dari penyusunan premis-premis yang diketahui untuk mendapatkan konklusi-konklusi yang belum diketahui. Pemikiran-pemikiran manusia terbentuk berdasarkan pandangannya, pokok-pokok pikirannya dan kaidah-kaidah akan sumber pandangan umum dan sistem kepercayaan. Jadi, pemikiran politik adalah semacam pemikiran yang bertujuan untuk memberikan solusi terhadap permasalahan-permasalahan yang ditimbulkan oleh suatu masyarakat politik.</w:t>
      </w:r>
      <w:r w:rsidRPr="00380785">
        <w:rPr>
          <w:rStyle w:val="FootnoteReference"/>
          <w:rFonts w:ascii="Times New Roman" w:hAnsi="Times New Roman"/>
          <w:color w:val="000000"/>
          <w:sz w:val="24"/>
          <w:szCs w:val="24"/>
        </w:rPr>
        <w:footnoteReference w:id="21"/>
      </w:r>
    </w:p>
    <w:p w:rsidR="001B56EB" w:rsidRPr="00380785" w:rsidRDefault="001B56EB" w:rsidP="00FF2796">
      <w:pPr>
        <w:widowControl w:val="0"/>
        <w:autoSpaceDE w:val="0"/>
        <w:autoSpaceDN w:val="0"/>
        <w:adjustRightInd w:val="0"/>
        <w:spacing w:after="0" w:line="480" w:lineRule="auto"/>
        <w:ind w:right="-22"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Adapun pertumbuhan pemikiran politik Islam itu sendiri, dimulai dalam </w:t>
      </w:r>
      <w:r w:rsidRPr="00380785">
        <w:rPr>
          <w:rFonts w:ascii="Times New Roman" w:hAnsi="Times New Roman" w:cs="Times New Roman"/>
          <w:color w:val="000000"/>
          <w:sz w:val="24"/>
          <w:szCs w:val="24"/>
        </w:rPr>
        <w:lastRenderedPageBreak/>
        <w:t>periode awal banyak dipengaruhi oleh pergulatan kepentingan keagamaan.</w:t>
      </w:r>
      <w:r w:rsidRPr="00380785">
        <w:rPr>
          <w:rStyle w:val="FootnoteReference"/>
          <w:rFonts w:ascii="Times New Roman" w:hAnsi="Times New Roman"/>
          <w:color w:val="000000"/>
          <w:sz w:val="24"/>
          <w:szCs w:val="24"/>
        </w:rPr>
        <w:footnoteReference w:id="22"/>
      </w:r>
      <w:r w:rsidRPr="00380785">
        <w:rPr>
          <w:rFonts w:ascii="Times New Roman" w:hAnsi="Times New Roman" w:cs="Times New Roman"/>
          <w:color w:val="000000"/>
          <w:sz w:val="24"/>
          <w:szCs w:val="24"/>
        </w:rPr>
        <w:t xml:space="preserve"> Situasi seperti demikian kemudian memunculkan variasi pemikiran politik Islam. Setidaknya ada dua garis besar dalam pemikiran politik Islam, yakni pemikiran Islam klasik dan pemikiran Islam modern.</w:t>
      </w:r>
      <w:r w:rsidRPr="00380785">
        <w:rPr>
          <w:rStyle w:val="FootnoteReference"/>
          <w:rFonts w:ascii="Times New Roman" w:hAnsi="Times New Roman"/>
          <w:color w:val="000000"/>
          <w:sz w:val="24"/>
          <w:szCs w:val="24"/>
        </w:rPr>
        <w:footnoteReference w:id="23"/>
      </w:r>
      <w:r w:rsidRPr="00380785">
        <w:rPr>
          <w:rFonts w:ascii="Times New Roman" w:hAnsi="Times New Roman" w:cs="Times New Roman"/>
          <w:color w:val="000000"/>
          <w:sz w:val="24"/>
          <w:szCs w:val="24"/>
        </w:rPr>
        <w:t xml:space="preserve">  Diantaranya sebagai berikut: </w:t>
      </w:r>
    </w:p>
    <w:p w:rsidR="001B56EB" w:rsidRPr="00380785" w:rsidRDefault="001B56EB" w:rsidP="001B56EB">
      <w:pPr>
        <w:pStyle w:val="ListParagraph"/>
        <w:widowControl w:val="0"/>
        <w:numPr>
          <w:ilvl w:val="0"/>
          <w:numId w:val="5"/>
        </w:numPr>
        <w:tabs>
          <w:tab w:val="left" w:pos="1080"/>
        </w:tabs>
        <w:autoSpaceDE w:val="0"/>
        <w:autoSpaceDN w:val="0"/>
        <w:adjustRightInd w:val="0"/>
        <w:spacing w:after="0" w:line="480" w:lineRule="auto"/>
        <w:ind w:left="360" w:right="-22"/>
        <w:jc w:val="both"/>
        <w:rPr>
          <w:rFonts w:ascii="Times New Roman" w:hAnsi="Times New Roman" w:cs="Times New Roman"/>
          <w:b/>
          <w:color w:val="000000"/>
          <w:sz w:val="24"/>
          <w:szCs w:val="24"/>
        </w:rPr>
      </w:pPr>
      <w:r w:rsidRPr="00380785">
        <w:rPr>
          <w:rFonts w:ascii="Times New Roman" w:hAnsi="Times New Roman" w:cs="Times New Roman"/>
          <w:b/>
          <w:color w:val="000000"/>
          <w:sz w:val="24"/>
          <w:szCs w:val="24"/>
        </w:rPr>
        <w:t xml:space="preserve">Pemikiran Islam klasik </w:t>
      </w:r>
    </w:p>
    <w:p w:rsidR="00380785" w:rsidRPr="00380785" w:rsidRDefault="001B56EB" w:rsidP="00FF2796">
      <w:pPr>
        <w:widowControl w:val="0"/>
        <w:autoSpaceDE w:val="0"/>
        <w:autoSpaceDN w:val="0"/>
        <w:adjustRightInd w:val="0"/>
        <w:spacing w:after="0" w:line="480" w:lineRule="auto"/>
        <w:ind w:right="-22"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Negara menduduki posisi yang sentral dari keberlangsungan Islam sebagai ajaran yang total dan fundamental. Dalam sejarah peranan negara, keberadaan negara adalah sebagai penjamin terlaksananya syariat Islam. Beberapa corak pemikiran Islam klasik diantaranya sebagai berikut: </w:t>
      </w:r>
    </w:p>
    <w:p w:rsidR="001B56EB" w:rsidRPr="00380785" w:rsidRDefault="001B56EB" w:rsidP="007F0D95">
      <w:pPr>
        <w:pStyle w:val="ListParagraph"/>
        <w:widowControl w:val="0"/>
        <w:numPr>
          <w:ilvl w:val="0"/>
          <w:numId w:val="6"/>
        </w:numPr>
        <w:tabs>
          <w:tab w:val="left" w:pos="720"/>
        </w:tabs>
        <w:autoSpaceDE w:val="0"/>
        <w:autoSpaceDN w:val="0"/>
        <w:adjustRightInd w:val="0"/>
        <w:spacing w:after="0" w:line="480" w:lineRule="auto"/>
        <w:ind w:left="360" w:right="-22"/>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Dipengaruhi  oleh pemikira</w:t>
      </w:r>
      <w:r w:rsidR="00FD4877">
        <w:rPr>
          <w:rFonts w:ascii="Times New Roman" w:hAnsi="Times New Roman" w:cs="Times New Roman"/>
          <w:color w:val="000000"/>
          <w:sz w:val="24"/>
          <w:szCs w:val="24"/>
        </w:rPr>
        <w:t>n-pemikiran Yunani,  terutama  P</w:t>
      </w:r>
      <w:r w:rsidRPr="00380785">
        <w:rPr>
          <w:rFonts w:ascii="Times New Roman" w:hAnsi="Times New Roman" w:cs="Times New Roman"/>
          <w:color w:val="000000"/>
          <w:sz w:val="24"/>
          <w:szCs w:val="24"/>
        </w:rPr>
        <w:t xml:space="preserve">lato. Yakni pada masa pemerintahan Abbasiyah. </w:t>
      </w:r>
    </w:p>
    <w:p w:rsidR="001B56EB" w:rsidRPr="00380785" w:rsidRDefault="001B56EB" w:rsidP="001B56EB">
      <w:pPr>
        <w:pStyle w:val="ListParagraph"/>
        <w:widowControl w:val="0"/>
        <w:numPr>
          <w:ilvl w:val="0"/>
          <w:numId w:val="6"/>
        </w:numPr>
        <w:autoSpaceDE w:val="0"/>
        <w:autoSpaceDN w:val="0"/>
        <w:adjustRightInd w:val="0"/>
        <w:spacing w:after="0" w:line="480" w:lineRule="auto"/>
        <w:ind w:left="360" w:right="-22"/>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Pemikiran politik sebagian besar memberikan legitimasi terhadap status quo. Dalam bentuk formulasi teoritik yang mendukung ataupun dalam memberikan saran-saran. </w:t>
      </w:r>
    </w:p>
    <w:p w:rsidR="001B56EB" w:rsidRPr="00380785" w:rsidRDefault="001B56EB" w:rsidP="001B56EB">
      <w:pPr>
        <w:pStyle w:val="ListParagraph"/>
        <w:widowControl w:val="0"/>
        <w:numPr>
          <w:ilvl w:val="0"/>
          <w:numId w:val="6"/>
        </w:numPr>
        <w:autoSpaceDE w:val="0"/>
        <w:autoSpaceDN w:val="0"/>
        <w:adjustRightInd w:val="0"/>
        <w:spacing w:after="0" w:line="480" w:lineRule="auto"/>
        <w:ind w:left="360" w:right="-22"/>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Pemikiran politik Islam lebih berkencederungan menampilkan bentuk-bentuk yang idealis dari pada yang operasional. </w:t>
      </w:r>
    </w:p>
    <w:p w:rsidR="00FF2796" w:rsidRDefault="001B56EB" w:rsidP="00FF2796">
      <w:pPr>
        <w:widowControl w:val="0"/>
        <w:autoSpaceDE w:val="0"/>
        <w:autoSpaceDN w:val="0"/>
        <w:adjustRightInd w:val="0"/>
        <w:spacing w:after="0" w:line="480" w:lineRule="auto"/>
        <w:ind w:right="-22"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Pemikiran Islam klasik dalam kaitanya dengan manajemen kenegaraan terdapat tiga variasi pendekatan: Sentralisme Khalifah, Institusionalisme dan Organisme.</w:t>
      </w:r>
      <w:r w:rsidRPr="00380785">
        <w:rPr>
          <w:rStyle w:val="FootnoteReference"/>
          <w:rFonts w:ascii="Times New Roman" w:hAnsi="Times New Roman"/>
          <w:color w:val="000000"/>
          <w:sz w:val="24"/>
          <w:szCs w:val="24"/>
        </w:rPr>
        <w:footnoteReference w:id="24"/>
      </w:r>
      <w:r w:rsidRPr="00380785">
        <w:rPr>
          <w:rFonts w:ascii="Times New Roman" w:hAnsi="Times New Roman" w:cs="Times New Roman"/>
          <w:color w:val="000000"/>
          <w:sz w:val="24"/>
          <w:szCs w:val="24"/>
        </w:rPr>
        <w:t xml:space="preserve">  </w:t>
      </w:r>
    </w:p>
    <w:p w:rsidR="00FF2796" w:rsidRDefault="001B56EB" w:rsidP="00FF2796">
      <w:pPr>
        <w:widowControl w:val="0"/>
        <w:autoSpaceDE w:val="0"/>
        <w:autoSpaceDN w:val="0"/>
        <w:adjustRightInd w:val="0"/>
        <w:spacing w:after="0" w:line="480" w:lineRule="auto"/>
        <w:ind w:right="-22"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lastRenderedPageBreak/>
        <w:t>Pendekatan sentralisme dalam manajemen kenegaraan dikemu</w:t>
      </w:r>
      <w:r w:rsidR="008954A8">
        <w:rPr>
          <w:rFonts w:ascii="Times New Roman" w:hAnsi="Times New Roman" w:cs="Times New Roman"/>
          <w:color w:val="000000"/>
          <w:sz w:val="24"/>
          <w:szCs w:val="24"/>
        </w:rPr>
        <w:t>kakan oleh para filsuf seperti al-Farabi, Ibnu Sina maupun a</w:t>
      </w:r>
      <w:r w:rsidRPr="00380785">
        <w:rPr>
          <w:rFonts w:ascii="Times New Roman" w:hAnsi="Times New Roman" w:cs="Times New Roman"/>
          <w:color w:val="000000"/>
          <w:sz w:val="24"/>
          <w:szCs w:val="24"/>
        </w:rPr>
        <w:t xml:space="preserve">l-Ghazali. Pandangan idealis diungkapkan oleh </w:t>
      </w:r>
      <w:r w:rsidR="008954A8">
        <w:rPr>
          <w:rFonts w:ascii="Times New Roman" w:hAnsi="Times New Roman" w:cs="Times New Roman"/>
          <w:color w:val="000000"/>
          <w:sz w:val="24"/>
          <w:szCs w:val="24"/>
        </w:rPr>
        <w:t>al-</w:t>
      </w:r>
      <w:r w:rsidRPr="00380785">
        <w:rPr>
          <w:rFonts w:ascii="Times New Roman" w:hAnsi="Times New Roman" w:cs="Times New Roman"/>
          <w:color w:val="000000"/>
          <w:sz w:val="24"/>
          <w:szCs w:val="24"/>
        </w:rPr>
        <w:t>Farabi dan Ibnu Sina bahwa khalifah harus</w:t>
      </w:r>
      <w:r w:rsidR="002D10C8" w:rsidRPr="00380785">
        <w:rPr>
          <w:rFonts w:ascii="Times New Roman" w:hAnsi="Times New Roman" w:cs="Times New Roman"/>
          <w:color w:val="000000"/>
          <w:sz w:val="24"/>
          <w:szCs w:val="24"/>
        </w:rPr>
        <w:t xml:space="preserve"> dipegang oleh seorang filsuf, s</w:t>
      </w:r>
      <w:r w:rsidRPr="00380785">
        <w:rPr>
          <w:rFonts w:ascii="Times New Roman" w:hAnsi="Times New Roman" w:cs="Times New Roman"/>
          <w:color w:val="000000"/>
          <w:sz w:val="24"/>
          <w:szCs w:val="24"/>
        </w:rPr>
        <w:t xml:space="preserve">edangkan  </w:t>
      </w:r>
      <w:r w:rsidR="008954A8">
        <w:rPr>
          <w:rFonts w:ascii="Times New Roman" w:hAnsi="Times New Roman" w:cs="Times New Roman"/>
          <w:color w:val="000000"/>
          <w:sz w:val="24"/>
          <w:szCs w:val="24"/>
        </w:rPr>
        <w:t>al-</w:t>
      </w:r>
      <w:r w:rsidRPr="00380785">
        <w:rPr>
          <w:rFonts w:ascii="Times New Roman" w:hAnsi="Times New Roman" w:cs="Times New Roman"/>
          <w:color w:val="000000"/>
          <w:sz w:val="24"/>
          <w:szCs w:val="24"/>
        </w:rPr>
        <w:t xml:space="preserve">Ghazali lebih realistis yakni  khalifah tidak  harus seorang filsuf. </w:t>
      </w:r>
    </w:p>
    <w:p w:rsidR="00FF2796" w:rsidRDefault="001B56EB" w:rsidP="00FF2796">
      <w:pPr>
        <w:widowControl w:val="0"/>
        <w:autoSpaceDE w:val="0"/>
        <w:autoSpaceDN w:val="0"/>
        <w:adjustRightInd w:val="0"/>
        <w:spacing w:after="0" w:line="480" w:lineRule="auto"/>
        <w:ind w:right="-22"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Pendekatan institusionalisme dipelopori oleh Imam Mawardi, bagi Mawardi yang paling p</w:t>
      </w:r>
      <w:r w:rsidR="0098457C" w:rsidRPr="00380785">
        <w:rPr>
          <w:rFonts w:ascii="Times New Roman" w:hAnsi="Times New Roman" w:cs="Times New Roman"/>
          <w:color w:val="000000"/>
          <w:sz w:val="24"/>
          <w:szCs w:val="24"/>
        </w:rPr>
        <w:t>enting dalam pengelolaan negara</w:t>
      </w:r>
      <w:r w:rsidRPr="00380785">
        <w:rPr>
          <w:rFonts w:ascii="Times New Roman" w:hAnsi="Times New Roman" w:cs="Times New Roman"/>
          <w:color w:val="000000"/>
          <w:sz w:val="24"/>
          <w:szCs w:val="24"/>
        </w:rPr>
        <w:t xml:space="preserve"> adalah pemantapan struktur dan fungsi kelembagaan </w:t>
      </w:r>
      <w:r w:rsidRPr="008954A8">
        <w:rPr>
          <w:rFonts w:ascii="Times New Roman" w:hAnsi="Times New Roman" w:cs="Times New Roman"/>
          <w:i/>
          <w:color w:val="000000"/>
          <w:sz w:val="24"/>
          <w:szCs w:val="24"/>
        </w:rPr>
        <w:t>khalifah</w:t>
      </w:r>
      <w:r w:rsidRPr="00380785">
        <w:rPr>
          <w:rFonts w:ascii="Times New Roman" w:hAnsi="Times New Roman" w:cs="Times New Roman"/>
          <w:color w:val="000000"/>
          <w:sz w:val="24"/>
          <w:szCs w:val="24"/>
        </w:rPr>
        <w:t xml:space="preserve"> dan yang memilih </w:t>
      </w:r>
      <w:r w:rsidRPr="008954A8">
        <w:rPr>
          <w:rFonts w:ascii="Times New Roman" w:hAnsi="Times New Roman" w:cs="Times New Roman"/>
          <w:i/>
          <w:color w:val="000000"/>
          <w:sz w:val="24"/>
          <w:szCs w:val="24"/>
        </w:rPr>
        <w:t>kha</w:t>
      </w:r>
      <w:r w:rsidR="002D10C8" w:rsidRPr="008954A8">
        <w:rPr>
          <w:rFonts w:ascii="Times New Roman" w:hAnsi="Times New Roman" w:cs="Times New Roman"/>
          <w:i/>
          <w:color w:val="000000"/>
          <w:sz w:val="24"/>
          <w:szCs w:val="24"/>
        </w:rPr>
        <w:t>lifah</w:t>
      </w:r>
      <w:r w:rsidR="002D10C8" w:rsidRPr="00380785">
        <w:rPr>
          <w:rFonts w:ascii="Times New Roman" w:hAnsi="Times New Roman" w:cs="Times New Roman"/>
          <w:color w:val="000000"/>
          <w:sz w:val="24"/>
          <w:szCs w:val="24"/>
        </w:rPr>
        <w:t>. Pandangan M</w:t>
      </w:r>
      <w:r w:rsidRPr="00380785">
        <w:rPr>
          <w:rFonts w:ascii="Times New Roman" w:hAnsi="Times New Roman" w:cs="Times New Roman"/>
          <w:color w:val="000000"/>
          <w:sz w:val="24"/>
          <w:szCs w:val="24"/>
        </w:rPr>
        <w:t xml:space="preserve">awardi ini tidak jauh berbeda dalam memandang peran </w:t>
      </w:r>
      <w:r w:rsidRPr="008954A8">
        <w:rPr>
          <w:rFonts w:ascii="Times New Roman" w:hAnsi="Times New Roman" w:cs="Times New Roman"/>
          <w:i/>
          <w:color w:val="000000"/>
          <w:sz w:val="24"/>
          <w:szCs w:val="24"/>
        </w:rPr>
        <w:t xml:space="preserve">khalifah </w:t>
      </w:r>
      <w:r w:rsidRPr="00380785">
        <w:rPr>
          <w:rFonts w:ascii="Times New Roman" w:hAnsi="Times New Roman" w:cs="Times New Roman"/>
          <w:color w:val="000000"/>
          <w:sz w:val="24"/>
          <w:szCs w:val="24"/>
        </w:rPr>
        <w:t xml:space="preserve">sebagai bagian yang sentral. </w:t>
      </w:r>
    </w:p>
    <w:p w:rsidR="00B7313A" w:rsidRPr="00380785" w:rsidRDefault="001B56EB" w:rsidP="00FF2796">
      <w:pPr>
        <w:widowControl w:val="0"/>
        <w:autoSpaceDE w:val="0"/>
        <w:autoSpaceDN w:val="0"/>
        <w:adjustRightInd w:val="0"/>
        <w:spacing w:after="0" w:line="480" w:lineRule="auto"/>
        <w:ind w:right="-22"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Pendekatan yang ketiga dikemukakan oleh Ibnu Taimiyyah bahwa baik buruknya</w:t>
      </w:r>
      <w:r w:rsidR="00B7313A" w:rsidRPr="00380785">
        <w:rPr>
          <w:rFonts w:ascii="Times New Roman" w:hAnsi="Times New Roman" w:cs="Times New Roman"/>
          <w:color w:val="000000"/>
          <w:sz w:val="24"/>
          <w:szCs w:val="24"/>
        </w:rPr>
        <w:t xml:space="preserve"> </w:t>
      </w:r>
      <w:r w:rsidRPr="00380785">
        <w:rPr>
          <w:rFonts w:ascii="Times New Roman" w:hAnsi="Times New Roman" w:cs="Times New Roman"/>
          <w:color w:val="000000"/>
          <w:sz w:val="24"/>
          <w:szCs w:val="24"/>
        </w:rPr>
        <w:t xml:space="preserve"> suatu</w:t>
      </w:r>
      <w:r w:rsidR="00B7313A" w:rsidRPr="00380785">
        <w:rPr>
          <w:rFonts w:ascii="Times New Roman" w:hAnsi="Times New Roman" w:cs="Times New Roman"/>
          <w:color w:val="000000"/>
          <w:sz w:val="24"/>
          <w:szCs w:val="24"/>
        </w:rPr>
        <w:t xml:space="preserve"> </w:t>
      </w:r>
      <w:r w:rsidRPr="00380785">
        <w:rPr>
          <w:rFonts w:ascii="Times New Roman" w:hAnsi="Times New Roman" w:cs="Times New Roman"/>
          <w:color w:val="000000"/>
          <w:sz w:val="24"/>
          <w:szCs w:val="24"/>
        </w:rPr>
        <w:t xml:space="preserve"> pemerintahan </w:t>
      </w:r>
      <w:r w:rsidR="00B7313A" w:rsidRPr="00380785">
        <w:rPr>
          <w:rFonts w:ascii="Times New Roman" w:hAnsi="Times New Roman" w:cs="Times New Roman"/>
          <w:color w:val="000000"/>
          <w:sz w:val="24"/>
          <w:szCs w:val="24"/>
        </w:rPr>
        <w:t xml:space="preserve"> </w:t>
      </w:r>
      <w:r w:rsidRPr="00380785">
        <w:rPr>
          <w:rFonts w:ascii="Times New Roman" w:hAnsi="Times New Roman" w:cs="Times New Roman"/>
          <w:color w:val="000000"/>
          <w:sz w:val="24"/>
          <w:szCs w:val="24"/>
        </w:rPr>
        <w:t>tidak</w:t>
      </w:r>
      <w:r w:rsidR="00B7313A" w:rsidRPr="00380785">
        <w:rPr>
          <w:rFonts w:ascii="Times New Roman" w:hAnsi="Times New Roman" w:cs="Times New Roman"/>
          <w:color w:val="000000"/>
          <w:sz w:val="24"/>
          <w:szCs w:val="24"/>
        </w:rPr>
        <w:t xml:space="preserve"> </w:t>
      </w:r>
      <w:r w:rsidRPr="00380785">
        <w:rPr>
          <w:rFonts w:ascii="Times New Roman" w:hAnsi="Times New Roman" w:cs="Times New Roman"/>
          <w:color w:val="000000"/>
          <w:sz w:val="24"/>
          <w:szCs w:val="24"/>
        </w:rPr>
        <w:t xml:space="preserve"> hanya ditentu</w:t>
      </w:r>
      <w:r w:rsidR="00B7313A" w:rsidRPr="00380785">
        <w:rPr>
          <w:rFonts w:ascii="Times New Roman" w:hAnsi="Times New Roman" w:cs="Times New Roman"/>
          <w:color w:val="000000"/>
          <w:sz w:val="24"/>
          <w:szCs w:val="24"/>
        </w:rPr>
        <w:t xml:space="preserve">kan  oleh  kualitas  yang  baik dari </w:t>
      </w:r>
    </w:p>
    <w:p w:rsidR="00FC6290" w:rsidRPr="00380785" w:rsidRDefault="001B56EB" w:rsidP="00B7313A">
      <w:pPr>
        <w:widowControl w:val="0"/>
        <w:autoSpaceDE w:val="0"/>
        <w:autoSpaceDN w:val="0"/>
        <w:adjustRightInd w:val="0"/>
        <w:spacing w:after="0" w:line="480" w:lineRule="auto"/>
        <w:ind w:right="-22"/>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kepala negara tetapi oleh organ kenegaraan secara luas. Pemikiran ini muncul sebagai </w:t>
      </w:r>
    </w:p>
    <w:p w:rsidR="001B56EB" w:rsidRPr="00380785" w:rsidRDefault="001B56EB" w:rsidP="00FC6290">
      <w:pPr>
        <w:widowControl w:val="0"/>
        <w:autoSpaceDE w:val="0"/>
        <w:autoSpaceDN w:val="0"/>
        <w:adjustRightInd w:val="0"/>
        <w:spacing w:after="0" w:line="480" w:lineRule="auto"/>
        <w:ind w:right="-22"/>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bentuk terapi untuk membangun kembali sistem kenegaraan Islam yang tercabik, dengan menempatkan kekuatan organis sebagai penyangganya. </w:t>
      </w:r>
    </w:p>
    <w:p w:rsidR="001B56EB" w:rsidRPr="00380785" w:rsidRDefault="001B56EB" w:rsidP="001B56EB">
      <w:pPr>
        <w:pStyle w:val="ListParagraph"/>
        <w:widowControl w:val="0"/>
        <w:numPr>
          <w:ilvl w:val="0"/>
          <w:numId w:val="5"/>
        </w:numPr>
        <w:tabs>
          <w:tab w:val="left" w:pos="1080"/>
        </w:tabs>
        <w:autoSpaceDE w:val="0"/>
        <w:autoSpaceDN w:val="0"/>
        <w:adjustRightInd w:val="0"/>
        <w:spacing w:after="0" w:line="480" w:lineRule="auto"/>
        <w:ind w:left="360" w:right="-22"/>
        <w:jc w:val="both"/>
        <w:rPr>
          <w:rFonts w:ascii="Times New Roman" w:hAnsi="Times New Roman" w:cs="Times New Roman"/>
          <w:b/>
          <w:color w:val="000000"/>
          <w:sz w:val="24"/>
          <w:szCs w:val="24"/>
        </w:rPr>
      </w:pPr>
      <w:r w:rsidRPr="00380785">
        <w:rPr>
          <w:rFonts w:ascii="Times New Roman" w:hAnsi="Times New Roman" w:cs="Times New Roman"/>
          <w:b/>
          <w:color w:val="000000"/>
          <w:sz w:val="24"/>
          <w:szCs w:val="24"/>
        </w:rPr>
        <w:t xml:space="preserve"> Pemikiran Politik Islam Modern </w:t>
      </w:r>
    </w:p>
    <w:p w:rsidR="00FF2796" w:rsidRDefault="001B56EB" w:rsidP="00FF2796">
      <w:pPr>
        <w:widowControl w:val="0"/>
        <w:autoSpaceDE w:val="0"/>
        <w:autoSpaceDN w:val="0"/>
        <w:adjustRightInd w:val="0"/>
        <w:spacing w:after="0" w:line="480" w:lineRule="auto"/>
        <w:ind w:right="-22"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Pemikiran politik Islam modern muncul ketika dunia Islam dalam kondisi terjajah oleh kekuatan barat. Hal ini mengilhami para tokoh pembaru Islam seperti Jamaludin al-Afgani untuk mengumandangkan produksi pemikiran. </w:t>
      </w:r>
    </w:p>
    <w:p w:rsidR="001B56EB" w:rsidRPr="00380785" w:rsidRDefault="001B56EB" w:rsidP="00FF2796">
      <w:pPr>
        <w:widowControl w:val="0"/>
        <w:autoSpaceDE w:val="0"/>
        <w:autoSpaceDN w:val="0"/>
        <w:adjustRightInd w:val="0"/>
        <w:spacing w:after="0" w:line="480" w:lineRule="auto"/>
        <w:ind w:right="-22"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Bentuk dari pemikiran politik Islam modern adalah sebagai berikut:</w:t>
      </w:r>
    </w:p>
    <w:p w:rsidR="001B56EB" w:rsidRPr="00380785" w:rsidRDefault="001B56EB" w:rsidP="001B56EB">
      <w:pPr>
        <w:pStyle w:val="ListParagraph"/>
        <w:widowControl w:val="0"/>
        <w:numPr>
          <w:ilvl w:val="0"/>
          <w:numId w:val="7"/>
        </w:numPr>
        <w:tabs>
          <w:tab w:val="left" w:pos="1080"/>
        </w:tabs>
        <w:autoSpaceDE w:val="0"/>
        <w:autoSpaceDN w:val="0"/>
        <w:adjustRightInd w:val="0"/>
        <w:spacing w:after="0" w:line="480" w:lineRule="auto"/>
        <w:ind w:left="360" w:right="-22"/>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Formulasi pemikiran sedikit banyak sebagai respon kekalahan dunia Islam atas barat. </w:t>
      </w:r>
    </w:p>
    <w:p w:rsidR="001B56EB" w:rsidRPr="00380785" w:rsidRDefault="001B56EB" w:rsidP="001B56EB">
      <w:pPr>
        <w:pStyle w:val="ListParagraph"/>
        <w:widowControl w:val="0"/>
        <w:numPr>
          <w:ilvl w:val="0"/>
          <w:numId w:val="7"/>
        </w:numPr>
        <w:tabs>
          <w:tab w:val="left" w:pos="1080"/>
        </w:tabs>
        <w:autoSpaceDE w:val="0"/>
        <w:autoSpaceDN w:val="0"/>
        <w:adjustRightInd w:val="0"/>
        <w:spacing w:after="0" w:line="480" w:lineRule="auto"/>
        <w:ind w:left="360" w:right="-22"/>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Formulasi pemikiran ingin mengembalikan pelaksanaan ajaran Islam secara murni. </w:t>
      </w:r>
    </w:p>
    <w:p w:rsidR="009D2208" w:rsidRPr="00133B20" w:rsidRDefault="001B56EB" w:rsidP="00133B20">
      <w:pPr>
        <w:pStyle w:val="ListParagraph"/>
        <w:widowControl w:val="0"/>
        <w:numPr>
          <w:ilvl w:val="0"/>
          <w:numId w:val="7"/>
        </w:numPr>
        <w:tabs>
          <w:tab w:val="left" w:pos="1080"/>
        </w:tabs>
        <w:autoSpaceDE w:val="0"/>
        <w:autoSpaceDN w:val="0"/>
        <w:adjustRightInd w:val="0"/>
        <w:spacing w:after="0" w:line="480" w:lineRule="auto"/>
        <w:ind w:left="360" w:right="-22"/>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lastRenderedPageBreak/>
        <w:t>Dalam sifat kenegaraan, terpusat pada usaha pembebasan negara.</w:t>
      </w:r>
    </w:p>
    <w:p w:rsidR="00FF2796" w:rsidRDefault="001B56EB" w:rsidP="00FF2796">
      <w:pPr>
        <w:widowControl w:val="0"/>
        <w:autoSpaceDE w:val="0"/>
        <w:autoSpaceDN w:val="0"/>
        <w:adjustRightInd w:val="0"/>
        <w:spacing w:after="0" w:line="480" w:lineRule="auto"/>
        <w:ind w:right="-30" w:firstLine="720"/>
        <w:jc w:val="both"/>
        <w:rPr>
          <w:rFonts w:ascii="Times New Roman" w:hAnsi="Times New Roman" w:cs="Times New Roman"/>
          <w:i/>
          <w:color w:val="000000"/>
          <w:sz w:val="24"/>
          <w:szCs w:val="24"/>
        </w:rPr>
      </w:pPr>
      <w:r w:rsidRPr="00380785">
        <w:rPr>
          <w:rFonts w:ascii="Times New Roman" w:hAnsi="Times New Roman" w:cs="Times New Roman"/>
          <w:color w:val="000000"/>
          <w:sz w:val="24"/>
          <w:szCs w:val="24"/>
        </w:rPr>
        <w:t>Selanjutnya dalam memformulasikan pemikiran terpilah menjadi dua kelompok besar.</w:t>
      </w:r>
      <w:r w:rsidRPr="00380785">
        <w:rPr>
          <w:rFonts w:ascii="Times New Roman" w:hAnsi="Times New Roman" w:cs="Times New Roman"/>
          <w:i/>
          <w:color w:val="000000"/>
          <w:sz w:val="24"/>
          <w:szCs w:val="24"/>
        </w:rPr>
        <w:t xml:space="preserve"> </w:t>
      </w:r>
      <w:r w:rsidRPr="00380785">
        <w:rPr>
          <w:rFonts w:ascii="Times New Roman" w:hAnsi="Times New Roman" w:cs="Times New Roman"/>
          <w:color w:val="000000"/>
          <w:sz w:val="24"/>
          <w:szCs w:val="24"/>
        </w:rPr>
        <w:t>Pertama, kalangan yang ingin pemurnian ajaran Islam sebagai jalan satu-satunya menghadapi barat. Bahkan cenderung menolak peikiran barat. Kedua,</w:t>
      </w:r>
      <w:r w:rsidR="00B7313A" w:rsidRPr="00380785">
        <w:rPr>
          <w:rFonts w:ascii="Times New Roman" w:hAnsi="Times New Roman" w:cs="Times New Roman"/>
          <w:color w:val="000000"/>
          <w:sz w:val="24"/>
          <w:szCs w:val="24"/>
        </w:rPr>
        <w:t xml:space="preserve"> kalangan yang melakukan kritik</w:t>
      </w:r>
      <w:r w:rsidRPr="00380785">
        <w:rPr>
          <w:rFonts w:ascii="Times New Roman" w:hAnsi="Times New Roman" w:cs="Times New Roman"/>
          <w:color w:val="000000"/>
          <w:sz w:val="24"/>
          <w:szCs w:val="24"/>
        </w:rPr>
        <w:t xml:space="preserve"> terhadap pemahaman Islam yang cenderung konservatif. Pandangan ini bersikap lebih akomodatif dengan pemikiran barat. </w:t>
      </w:r>
    </w:p>
    <w:p w:rsidR="00FF2796" w:rsidRDefault="001B56EB" w:rsidP="00FF2796">
      <w:pPr>
        <w:widowControl w:val="0"/>
        <w:autoSpaceDE w:val="0"/>
        <w:autoSpaceDN w:val="0"/>
        <w:adjustRightInd w:val="0"/>
        <w:spacing w:after="0" w:line="480" w:lineRule="auto"/>
        <w:ind w:right="-30" w:firstLine="720"/>
        <w:jc w:val="both"/>
        <w:rPr>
          <w:rFonts w:ascii="Times New Roman" w:hAnsi="Times New Roman" w:cs="Times New Roman"/>
          <w:i/>
          <w:color w:val="000000"/>
          <w:sz w:val="24"/>
          <w:szCs w:val="24"/>
        </w:rPr>
      </w:pPr>
      <w:r w:rsidRPr="00380785">
        <w:rPr>
          <w:rFonts w:ascii="Times New Roman" w:hAnsi="Times New Roman" w:cs="Times New Roman"/>
          <w:color w:val="000000"/>
          <w:sz w:val="24"/>
          <w:szCs w:val="24"/>
        </w:rPr>
        <w:t>Dalam dinamika berikutnya muncul pemikiran Islam yang lebih spesifik yang lahir dari gerakan-gerakan sosial yang berusaha melakukan kritisi terhadap rezim pro barat. Format organisasi terpilah dalam dua pola besar.</w:t>
      </w:r>
      <w:r w:rsidRPr="00380785">
        <w:rPr>
          <w:rStyle w:val="FootnoteReference"/>
          <w:rFonts w:ascii="Times New Roman" w:hAnsi="Times New Roman"/>
          <w:color w:val="000000"/>
          <w:sz w:val="24"/>
          <w:szCs w:val="24"/>
        </w:rPr>
        <w:footnoteReference w:id="25"/>
      </w:r>
      <w:r w:rsidRPr="00380785">
        <w:rPr>
          <w:rFonts w:ascii="Times New Roman" w:hAnsi="Times New Roman" w:cs="Times New Roman"/>
          <w:color w:val="000000"/>
          <w:sz w:val="24"/>
          <w:szCs w:val="24"/>
        </w:rPr>
        <w:t xml:space="preserve"> Yakni, pola </w:t>
      </w:r>
      <w:r w:rsidRPr="00380785">
        <w:rPr>
          <w:rFonts w:ascii="Times New Roman" w:hAnsi="Times New Roman" w:cs="Times New Roman"/>
          <w:i/>
          <w:color w:val="000000"/>
          <w:sz w:val="24"/>
          <w:szCs w:val="24"/>
        </w:rPr>
        <w:t>Ishlah</w:t>
      </w:r>
      <w:r w:rsidRPr="00380785">
        <w:rPr>
          <w:rFonts w:ascii="Times New Roman" w:hAnsi="Times New Roman" w:cs="Times New Roman"/>
          <w:color w:val="000000"/>
          <w:sz w:val="24"/>
          <w:szCs w:val="24"/>
        </w:rPr>
        <w:t xml:space="preserve"> (pembaharuan dan perbaikan sistem) dan pola </w:t>
      </w:r>
      <w:r w:rsidRPr="00380785">
        <w:rPr>
          <w:rFonts w:ascii="Times New Roman" w:hAnsi="Times New Roman" w:cs="Times New Roman"/>
          <w:i/>
          <w:color w:val="000000"/>
          <w:sz w:val="24"/>
          <w:szCs w:val="24"/>
        </w:rPr>
        <w:t>inqilabiah</w:t>
      </w:r>
      <w:r w:rsidRPr="00380785">
        <w:rPr>
          <w:rFonts w:ascii="Times New Roman" w:hAnsi="Times New Roman" w:cs="Times New Roman"/>
          <w:color w:val="000000"/>
          <w:sz w:val="24"/>
          <w:szCs w:val="24"/>
        </w:rPr>
        <w:t xml:space="preserve"> (perombakan total atau revolusi). </w:t>
      </w:r>
    </w:p>
    <w:p w:rsidR="00FF2796" w:rsidRDefault="001B56EB" w:rsidP="00FF2796">
      <w:pPr>
        <w:widowControl w:val="0"/>
        <w:autoSpaceDE w:val="0"/>
        <w:autoSpaceDN w:val="0"/>
        <w:adjustRightInd w:val="0"/>
        <w:spacing w:after="0" w:line="480" w:lineRule="auto"/>
        <w:ind w:right="-30" w:firstLine="720"/>
        <w:jc w:val="both"/>
        <w:rPr>
          <w:rFonts w:ascii="Times New Roman" w:hAnsi="Times New Roman" w:cs="Times New Roman"/>
          <w:i/>
          <w:color w:val="000000"/>
          <w:sz w:val="24"/>
          <w:szCs w:val="24"/>
        </w:rPr>
      </w:pPr>
      <w:r w:rsidRPr="00380785">
        <w:rPr>
          <w:rFonts w:ascii="Times New Roman" w:hAnsi="Times New Roman" w:cs="Times New Roman"/>
          <w:color w:val="000000"/>
          <w:sz w:val="24"/>
          <w:szCs w:val="24"/>
        </w:rPr>
        <w:t>Diskursus pemikiran Islam tentang manajemen kenegaraan dalam masa modern ditunjukan pada peristiwa keruntuhan khilafah Turki Ustmani 1924. Kemudian respon terhadap fenomena ini muncul beberapa model pengelolaan negara: Substansionalisme dan Formalisme.</w:t>
      </w:r>
      <w:r w:rsidRPr="00380785">
        <w:rPr>
          <w:rStyle w:val="FootnoteReference"/>
          <w:rFonts w:ascii="Times New Roman" w:hAnsi="Times New Roman"/>
          <w:color w:val="000000"/>
          <w:sz w:val="24"/>
          <w:szCs w:val="24"/>
        </w:rPr>
        <w:footnoteReference w:id="26"/>
      </w:r>
      <w:r w:rsidRPr="00380785">
        <w:rPr>
          <w:rFonts w:ascii="Times New Roman" w:hAnsi="Times New Roman" w:cs="Times New Roman"/>
          <w:color w:val="000000"/>
          <w:sz w:val="24"/>
          <w:szCs w:val="24"/>
        </w:rPr>
        <w:t xml:space="preserve">  </w:t>
      </w:r>
    </w:p>
    <w:p w:rsidR="00FF2796" w:rsidRDefault="001B56EB" w:rsidP="00FF2796">
      <w:pPr>
        <w:widowControl w:val="0"/>
        <w:autoSpaceDE w:val="0"/>
        <w:autoSpaceDN w:val="0"/>
        <w:adjustRightInd w:val="0"/>
        <w:spacing w:after="0" w:line="480" w:lineRule="auto"/>
        <w:ind w:right="-30" w:firstLine="720"/>
        <w:jc w:val="both"/>
        <w:rPr>
          <w:rFonts w:ascii="Times New Roman" w:hAnsi="Times New Roman" w:cs="Times New Roman"/>
          <w:i/>
          <w:color w:val="000000"/>
          <w:sz w:val="24"/>
          <w:szCs w:val="24"/>
        </w:rPr>
      </w:pPr>
      <w:r w:rsidRPr="00380785">
        <w:rPr>
          <w:rFonts w:ascii="Times New Roman" w:hAnsi="Times New Roman" w:cs="Times New Roman"/>
          <w:color w:val="000000"/>
          <w:sz w:val="24"/>
          <w:szCs w:val="24"/>
        </w:rPr>
        <w:t xml:space="preserve">Aliran substansionalisme cenderung melihat negara sebagai sesuatu yang otonom. Negara tidak bisa dipengaruhi oleh keyakinan ataupun agama tertentu. Pandangan ini dipengaruhi oleh semangat sekularisasi di dunia Islam. Tokoh yang mempeloporinya adalah Ali Abdur Raziq. Sedangkan, aliran formalis cenderung melihat kesamaan pola bahwa keberadaan negara tidak bisa dipisahkan  dari agama  </w:t>
      </w:r>
      <w:r w:rsidRPr="00380785">
        <w:rPr>
          <w:rFonts w:ascii="Times New Roman" w:hAnsi="Times New Roman" w:cs="Times New Roman"/>
          <w:color w:val="000000"/>
          <w:sz w:val="24"/>
          <w:szCs w:val="24"/>
        </w:rPr>
        <w:lastRenderedPageBreak/>
        <w:t>sebagaimana pemikiran  Islam  klasik pandangan ini dipengaruhi oleh semangat Pan-Islamisme (per</w:t>
      </w:r>
      <w:r w:rsidR="008954A8">
        <w:rPr>
          <w:rFonts w:ascii="Times New Roman" w:hAnsi="Times New Roman" w:cs="Times New Roman"/>
          <w:color w:val="000000"/>
          <w:sz w:val="24"/>
          <w:szCs w:val="24"/>
        </w:rPr>
        <w:t>satuan Islam). Tokohnya adalah al-Afgani, a</w:t>
      </w:r>
      <w:r w:rsidRPr="00380785">
        <w:rPr>
          <w:rFonts w:ascii="Times New Roman" w:hAnsi="Times New Roman" w:cs="Times New Roman"/>
          <w:color w:val="000000"/>
          <w:sz w:val="24"/>
          <w:szCs w:val="24"/>
        </w:rPr>
        <w:t xml:space="preserve">l- Maududi dan Rasyid Rida. Pandangan formalis kemudian banyak berdekatan dengan pemikiran fundamentalisme Islam yang ingin meletakkan urusan agama dan negara adalah urusan yang satu. </w:t>
      </w:r>
    </w:p>
    <w:p w:rsidR="00FF2796" w:rsidRDefault="001B56EB" w:rsidP="00FF2796">
      <w:pPr>
        <w:widowControl w:val="0"/>
        <w:autoSpaceDE w:val="0"/>
        <w:autoSpaceDN w:val="0"/>
        <w:adjustRightInd w:val="0"/>
        <w:spacing w:after="0" w:line="480" w:lineRule="auto"/>
        <w:ind w:right="-30" w:firstLine="720"/>
        <w:jc w:val="both"/>
        <w:rPr>
          <w:rFonts w:ascii="Times New Roman" w:hAnsi="Times New Roman" w:cs="Times New Roman"/>
          <w:i/>
          <w:color w:val="000000"/>
          <w:sz w:val="24"/>
          <w:szCs w:val="24"/>
        </w:rPr>
      </w:pPr>
      <w:r w:rsidRPr="00380785">
        <w:rPr>
          <w:rFonts w:ascii="Times New Roman" w:hAnsi="Times New Roman" w:cs="Times New Roman"/>
          <w:sz w:val="24"/>
          <w:szCs w:val="24"/>
        </w:rPr>
        <w:t>Marzuki Wahid mempertegas dan memperjelas dalam memetakan hubungan agama dan negara dan membedakannya menjadi tiga paradigma; yaitu paradigma integralistik, paradigma simbiotik, dan paradigma sekularistik.</w:t>
      </w:r>
      <w:r w:rsidRPr="00380785">
        <w:rPr>
          <w:rStyle w:val="FootnoteReference"/>
          <w:rFonts w:ascii="Times New Roman" w:hAnsi="Times New Roman"/>
          <w:sz w:val="24"/>
          <w:szCs w:val="24"/>
        </w:rPr>
        <w:footnoteReference w:id="27"/>
      </w:r>
      <w:r w:rsidRPr="00380785">
        <w:rPr>
          <w:rFonts w:ascii="Times New Roman" w:hAnsi="Times New Roman" w:cs="Times New Roman"/>
          <w:i/>
          <w:iCs/>
          <w:sz w:val="24"/>
          <w:szCs w:val="24"/>
        </w:rPr>
        <w:t xml:space="preserve"> </w:t>
      </w:r>
    </w:p>
    <w:p w:rsidR="00FF2796" w:rsidRDefault="001B56EB" w:rsidP="00FF2796">
      <w:pPr>
        <w:widowControl w:val="0"/>
        <w:autoSpaceDE w:val="0"/>
        <w:autoSpaceDN w:val="0"/>
        <w:adjustRightInd w:val="0"/>
        <w:spacing w:after="0" w:line="480" w:lineRule="auto"/>
        <w:ind w:right="-30" w:firstLine="720"/>
        <w:jc w:val="both"/>
        <w:rPr>
          <w:rFonts w:ascii="Times New Roman" w:hAnsi="Times New Roman" w:cs="Times New Roman"/>
          <w:i/>
          <w:color w:val="000000"/>
          <w:sz w:val="24"/>
          <w:szCs w:val="24"/>
        </w:rPr>
      </w:pPr>
      <w:r w:rsidRPr="00380785">
        <w:rPr>
          <w:rFonts w:ascii="Times New Roman" w:hAnsi="Times New Roman" w:cs="Times New Roman"/>
          <w:iCs/>
          <w:sz w:val="24"/>
          <w:szCs w:val="24"/>
        </w:rPr>
        <w:t>Pertama,</w:t>
      </w:r>
      <w:r w:rsidRPr="00380785">
        <w:rPr>
          <w:rFonts w:ascii="Times New Roman" w:hAnsi="Times New Roman" w:cs="Times New Roman"/>
          <w:i/>
          <w:iCs/>
          <w:sz w:val="24"/>
          <w:szCs w:val="24"/>
        </w:rPr>
        <w:t xml:space="preserve"> </w:t>
      </w:r>
      <w:r w:rsidRPr="00380785">
        <w:rPr>
          <w:rFonts w:ascii="Times New Roman" w:hAnsi="Times New Roman" w:cs="Times New Roman"/>
          <w:sz w:val="24"/>
          <w:szCs w:val="24"/>
        </w:rPr>
        <w:t>Paradigma Integralistik, agama dan negara menyatu (</w:t>
      </w:r>
      <w:r w:rsidRPr="00380785">
        <w:rPr>
          <w:rFonts w:ascii="Times New Roman" w:hAnsi="Times New Roman" w:cs="Times New Roman"/>
          <w:i/>
          <w:iCs/>
          <w:sz w:val="24"/>
          <w:szCs w:val="24"/>
        </w:rPr>
        <w:t>integrated</w:t>
      </w:r>
      <w:r w:rsidRPr="00380785">
        <w:rPr>
          <w:rFonts w:ascii="Times New Roman" w:hAnsi="Times New Roman" w:cs="Times New Roman"/>
          <w:sz w:val="24"/>
          <w:szCs w:val="24"/>
        </w:rPr>
        <w:t>), negara merupakan lembaga politik dan keagamaan sekaligus, politik atau negara ada dalam wilayah agama. Itu artinya kepala negara memegang kekuasaan agama dan politik. Pendukung paradigma ini meyakini bahwa kedaulatan ada di “tangan Tuhan”, oleh karenanya pemerintahannya diselenggarakan atas dasar “kedaulatan Illahi” (</w:t>
      </w:r>
      <w:r w:rsidRPr="00380785">
        <w:rPr>
          <w:rFonts w:ascii="Times New Roman" w:hAnsi="Times New Roman" w:cs="Times New Roman"/>
          <w:i/>
          <w:iCs/>
          <w:sz w:val="24"/>
          <w:szCs w:val="24"/>
        </w:rPr>
        <w:t>divine sovereignty</w:t>
      </w:r>
      <w:r w:rsidRPr="00380785">
        <w:rPr>
          <w:rFonts w:ascii="Times New Roman" w:hAnsi="Times New Roman" w:cs="Times New Roman"/>
          <w:sz w:val="24"/>
          <w:szCs w:val="24"/>
        </w:rPr>
        <w:t xml:space="preserve">). Dengan begitu penerapan dan pemberlakuan hukum Islam sebagai hukum positif negara adalah hal yang tidak mustahil untuk dilaksanakan. Dari paradigma ini kemudian melahirkan paham negara-agama, yang dalam kehidupan bernegaranya diatur dengan menggunakan prinsip-prinsip keagamaan, sehingga melahirkan konsep </w:t>
      </w:r>
      <w:r w:rsidRPr="00380785">
        <w:rPr>
          <w:rFonts w:ascii="Times New Roman" w:hAnsi="Times New Roman" w:cs="Times New Roman"/>
          <w:i/>
          <w:iCs/>
          <w:sz w:val="24"/>
          <w:szCs w:val="24"/>
        </w:rPr>
        <w:t xml:space="preserve">Islam din wa dawlah </w:t>
      </w:r>
      <w:r w:rsidRPr="00380785">
        <w:rPr>
          <w:rFonts w:ascii="Times New Roman" w:hAnsi="Times New Roman" w:cs="Times New Roman"/>
          <w:sz w:val="24"/>
          <w:szCs w:val="24"/>
        </w:rPr>
        <w:t>(Islam agama dan sekaligus negara).</w:t>
      </w:r>
      <w:r w:rsidRPr="00380785">
        <w:rPr>
          <w:rStyle w:val="FootnoteReference"/>
          <w:rFonts w:ascii="Times New Roman" w:hAnsi="Times New Roman"/>
          <w:sz w:val="24"/>
          <w:szCs w:val="24"/>
        </w:rPr>
        <w:footnoteReference w:id="28"/>
      </w:r>
      <w:r w:rsidRPr="00380785">
        <w:rPr>
          <w:rFonts w:ascii="Times New Roman" w:hAnsi="Times New Roman" w:cs="Times New Roman"/>
          <w:sz w:val="24"/>
          <w:szCs w:val="24"/>
        </w:rPr>
        <w:t xml:space="preserve"> Karena agama dan negara menyatu maka ini berakibat masyarakat tidak bisa </w:t>
      </w:r>
      <w:r w:rsidRPr="00380785">
        <w:rPr>
          <w:rFonts w:ascii="Times New Roman" w:hAnsi="Times New Roman" w:cs="Times New Roman"/>
          <w:sz w:val="24"/>
          <w:szCs w:val="24"/>
        </w:rPr>
        <w:lastRenderedPageBreak/>
        <w:t>membedakan mana aturan negara dan mana aturan agama, karena itu rakyat yang menaati segala ketentuan dan peraturan negara dalam paradigma ini dianggap taat kepada agama, sebaliknya tidak menaati atau melawan negara berarti melawan agama yang berarti juga melawan Tuhan.</w:t>
      </w:r>
      <w:r w:rsidRPr="00380785">
        <w:rPr>
          <w:rFonts w:ascii="Times New Roman" w:hAnsi="Times New Roman" w:cs="Times New Roman"/>
          <w:i/>
          <w:iCs/>
          <w:sz w:val="24"/>
          <w:szCs w:val="24"/>
        </w:rPr>
        <w:t xml:space="preserve"> </w:t>
      </w:r>
    </w:p>
    <w:p w:rsidR="000D3CE2" w:rsidRPr="00A049C1" w:rsidRDefault="001B56EB" w:rsidP="00FF2796">
      <w:pPr>
        <w:widowControl w:val="0"/>
        <w:autoSpaceDE w:val="0"/>
        <w:autoSpaceDN w:val="0"/>
        <w:adjustRightInd w:val="0"/>
        <w:spacing w:after="0" w:line="480" w:lineRule="auto"/>
        <w:ind w:right="-30" w:firstLine="720"/>
        <w:jc w:val="both"/>
        <w:rPr>
          <w:rFonts w:ascii="Times New Roman" w:hAnsi="Times New Roman" w:cs="Times New Roman"/>
          <w:i/>
          <w:color w:val="000000"/>
          <w:sz w:val="24"/>
          <w:szCs w:val="24"/>
        </w:rPr>
      </w:pPr>
      <w:r w:rsidRPr="00380785">
        <w:rPr>
          <w:rFonts w:ascii="Times New Roman" w:hAnsi="Times New Roman" w:cs="Times New Roman"/>
          <w:iCs/>
          <w:sz w:val="24"/>
          <w:szCs w:val="24"/>
        </w:rPr>
        <w:t>Kedua,</w:t>
      </w:r>
      <w:r w:rsidRPr="00380785">
        <w:rPr>
          <w:rFonts w:ascii="Times New Roman" w:hAnsi="Times New Roman" w:cs="Times New Roman"/>
          <w:i/>
          <w:iCs/>
          <w:sz w:val="24"/>
          <w:szCs w:val="24"/>
        </w:rPr>
        <w:t xml:space="preserve"> </w:t>
      </w:r>
      <w:r w:rsidRPr="00380785">
        <w:rPr>
          <w:rFonts w:ascii="Times New Roman" w:hAnsi="Times New Roman" w:cs="Times New Roman"/>
          <w:sz w:val="24"/>
          <w:szCs w:val="24"/>
        </w:rPr>
        <w:t>Paradigma Simbiotik, dalam paradigma ini agama dan negara berhubungan secara simbiotik, yaitu suatu hubungan yang bersifat timbal balik dan saling memerlukan. Dalam hal</w:t>
      </w:r>
      <w:r w:rsidR="000D3CE2" w:rsidRPr="00380785">
        <w:rPr>
          <w:rFonts w:ascii="Times New Roman" w:hAnsi="Times New Roman" w:cs="Times New Roman"/>
          <w:sz w:val="24"/>
          <w:szCs w:val="24"/>
        </w:rPr>
        <w:t xml:space="preserve"> </w:t>
      </w:r>
      <w:r w:rsidRPr="00380785">
        <w:rPr>
          <w:rFonts w:ascii="Times New Roman" w:hAnsi="Times New Roman" w:cs="Times New Roman"/>
          <w:sz w:val="24"/>
          <w:szCs w:val="24"/>
        </w:rPr>
        <w:t xml:space="preserve"> ini agama </w:t>
      </w:r>
      <w:r w:rsidR="000D3CE2" w:rsidRPr="00380785">
        <w:rPr>
          <w:rFonts w:ascii="Times New Roman" w:hAnsi="Times New Roman" w:cs="Times New Roman"/>
          <w:sz w:val="24"/>
          <w:szCs w:val="24"/>
        </w:rPr>
        <w:t xml:space="preserve"> </w:t>
      </w:r>
      <w:r w:rsidRPr="00380785">
        <w:rPr>
          <w:rFonts w:ascii="Times New Roman" w:hAnsi="Times New Roman" w:cs="Times New Roman"/>
          <w:sz w:val="24"/>
          <w:szCs w:val="24"/>
        </w:rPr>
        <w:t>memerlukan</w:t>
      </w:r>
      <w:r w:rsidR="000D3CE2" w:rsidRPr="00380785">
        <w:rPr>
          <w:rFonts w:ascii="Times New Roman" w:hAnsi="Times New Roman" w:cs="Times New Roman"/>
          <w:sz w:val="24"/>
          <w:szCs w:val="24"/>
        </w:rPr>
        <w:t xml:space="preserve"> </w:t>
      </w:r>
      <w:r w:rsidRPr="00380785">
        <w:rPr>
          <w:rFonts w:ascii="Times New Roman" w:hAnsi="Times New Roman" w:cs="Times New Roman"/>
          <w:sz w:val="24"/>
          <w:szCs w:val="24"/>
        </w:rPr>
        <w:t xml:space="preserve"> negara karena dengan negara, </w:t>
      </w:r>
    </w:p>
    <w:p w:rsidR="00FF2796" w:rsidRDefault="001B56EB" w:rsidP="00FF2796">
      <w:pPr>
        <w:widowControl w:val="0"/>
        <w:autoSpaceDE w:val="0"/>
        <w:autoSpaceDN w:val="0"/>
        <w:adjustRightInd w:val="0"/>
        <w:spacing w:after="0" w:line="480" w:lineRule="auto"/>
        <w:ind w:right="-30"/>
        <w:jc w:val="both"/>
        <w:rPr>
          <w:rFonts w:ascii="Times New Roman" w:hAnsi="Times New Roman" w:cs="Times New Roman"/>
          <w:sz w:val="24"/>
          <w:szCs w:val="24"/>
        </w:rPr>
      </w:pPr>
      <w:r w:rsidRPr="00380785">
        <w:rPr>
          <w:rFonts w:ascii="Times New Roman" w:hAnsi="Times New Roman" w:cs="Times New Roman"/>
          <w:sz w:val="24"/>
          <w:szCs w:val="24"/>
        </w:rPr>
        <w:t>agama dapat berkembang, sebaliknya, negara juga memerlukan agama karena dengan agama, negara dapat berkembang dalam bimbingan etika dan moral spiritual. Untuk meneruskan misi kenabian dalam memelihara agama dan mengatur dunia dibutuhkan sebuah instrumen yang bisa digunakan dan instrumen tersebut adalah kekuasaan, dengan kata lain, kepemimpinan negara. Pemeliharaan agama dan pengaturan dunia merupakan dua jenis aktifitas yang berbeda, namun mempunyai hubungan secara simbiotik. Keduanya merupakan dua dimensi dari misi kenabian.</w:t>
      </w:r>
      <w:r w:rsidRPr="00380785">
        <w:rPr>
          <w:rStyle w:val="FootnoteReference"/>
          <w:rFonts w:ascii="Times New Roman" w:hAnsi="Times New Roman"/>
          <w:sz w:val="24"/>
          <w:szCs w:val="24"/>
        </w:rPr>
        <w:footnoteReference w:id="29"/>
      </w:r>
      <w:r w:rsidRPr="00380785">
        <w:rPr>
          <w:rFonts w:ascii="Times New Roman" w:hAnsi="Times New Roman" w:cs="Times New Roman"/>
          <w:sz w:val="24"/>
          <w:szCs w:val="24"/>
        </w:rPr>
        <w:t xml:space="preserve"> </w:t>
      </w:r>
    </w:p>
    <w:p w:rsidR="00FF2796" w:rsidRDefault="001B56EB" w:rsidP="00FF2796">
      <w:pPr>
        <w:widowControl w:val="0"/>
        <w:autoSpaceDE w:val="0"/>
        <w:autoSpaceDN w:val="0"/>
        <w:adjustRightInd w:val="0"/>
        <w:spacing w:after="0" w:line="480" w:lineRule="auto"/>
        <w:ind w:right="-30" w:firstLine="720"/>
        <w:jc w:val="both"/>
        <w:rPr>
          <w:rFonts w:ascii="Times New Roman" w:hAnsi="Times New Roman" w:cs="Times New Roman"/>
          <w:sz w:val="24"/>
          <w:szCs w:val="24"/>
        </w:rPr>
      </w:pPr>
      <w:r w:rsidRPr="00380785">
        <w:rPr>
          <w:rFonts w:ascii="Times New Roman" w:hAnsi="Times New Roman" w:cs="Times New Roman"/>
          <w:sz w:val="24"/>
          <w:szCs w:val="24"/>
        </w:rPr>
        <w:t>Ibnu Taimiyyah dalam kerangka hubungan simbiotik ini juga berkesimpulan tanpa kekuasaan negara, agama tidak bisa berdiri tegak, oleh karenanya agama berkewajiban mengatur urusan manusia.</w:t>
      </w:r>
      <w:r w:rsidRPr="00380785">
        <w:rPr>
          <w:rFonts w:ascii="Times New Roman" w:hAnsi="Times New Roman" w:cs="Times New Roman"/>
          <w:i/>
          <w:iCs/>
          <w:sz w:val="24"/>
          <w:szCs w:val="24"/>
        </w:rPr>
        <w:t xml:space="preserve"> </w:t>
      </w:r>
    </w:p>
    <w:p w:rsidR="00FF2796" w:rsidRDefault="001B56EB" w:rsidP="00FF2796">
      <w:pPr>
        <w:widowControl w:val="0"/>
        <w:autoSpaceDE w:val="0"/>
        <w:autoSpaceDN w:val="0"/>
        <w:adjustRightInd w:val="0"/>
        <w:spacing w:after="0" w:line="480" w:lineRule="auto"/>
        <w:ind w:right="-30" w:firstLine="720"/>
        <w:jc w:val="both"/>
        <w:rPr>
          <w:rFonts w:ascii="Times New Roman" w:hAnsi="Times New Roman" w:cs="Times New Roman"/>
          <w:sz w:val="24"/>
          <w:szCs w:val="24"/>
        </w:rPr>
      </w:pPr>
      <w:r w:rsidRPr="00380785">
        <w:rPr>
          <w:rFonts w:ascii="Times New Roman" w:hAnsi="Times New Roman" w:cs="Times New Roman"/>
          <w:iCs/>
          <w:sz w:val="24"/>
          <w:szCs w:val="24"/>
        </w:rPr>
        <w:t>Ketiga</w:t>
      </w:r>
      <w:r w:rsidRPr="00380785">
        <w:rPr>
          <w:rFonts w:ascii="Times New Roman" w:hAnsi="Times New Roman" w:cs="Times New Roman"/>
          <w:i/>
          <w:iCs/>
          <w:sz w:val="24"/>
          <w:szCs w:val="24"/>
        </w:rPr>
        <w:t xml:space="preserve">, </w:t>
      </w:r>
      <w:r w:rsidRPr="00380785">
        <w:rPr>
          <w:rFonts w:ascii="Times New Roman" w:hAnsi="Times New Roman" w:cs="Times New Roman"/>
          <w:sz w:val="24"/>
          <w:szCs w:val="24"/>
        </w:rPr>
        <w:t xml:space="preserve">Paradigma Sekularistik, paradigma ini memisahkan agama atas negara dan memisahkan negara dari agama, yang itu berarti paradigma ini menolak kedua paradigma sebelumnya. Dalam konteks Islam, paradigma ini menolak pendasaran </w:t>
      </w:r>
      <w:r w:rsidRPr="00380785">
        <w:rPr>
          <w:rFonts w:ascii="Times New Roman" w:hAnsi="Times New Roman" w:cs="Times New Roman"/>
          <w:sz w:val="24"/>
          <w:szCs w:val="24"/>
        </w:rPr>
        <w:lastRenderedPageBreak/>
        <w:t>negara kepada Islam, atau paling tidak menolak determinasi Islam pada bentuk negara tertentu dari negara. Dalam paradigma ini, hukum Islam tidak dapat begitu saja diterapkan dan diberlakukan dalam suatu wilayah politik tertentu dan hukum Islam tidak dapat dijadikan hukum positif, kecuali telah diterima sebagai hukum nasionalnya.</w:t>
      </w:r>
      <w:r w:rsidRPr="00380785">
        <w:rPr>
          <w:rStyle w:val="FootnoteReference"/>
          <w:rFonts w:ascii="Times New Roman" w:hAnsi="Times New Roman"/>
          <w:sz w:val="24"/>
          <w:szCs w:val="24"/>
        </w:rPr>
        <w:footnoteReference w:id="30"/>
      </w:r>
      <w:r w:rsidRPr="00380785">
        <w:rPr>
          <w:rFonts w:ascii="Times New Roman" w:hAnsi="Times New Roman" w:cs="Times New Roman"/>
          <w:sz w:val="24"/>
          <w:szCs w:val="24"/>
        </w:rPr>
        <w:t xml:space="preserve"> </w:t>
      </w:r>
    </w:p>
    <w:p w:rsidR="00FF2796" w:rsidRDefault="001B56EB" w:rsidP="00FF2796">
      <w:pPr>
        <w:widowControl w:val="0"/>
        <w:autoSpaceDE w:val="0"/>
        <w:autoSpaceDN w:val="0"/>
        <w:adjustRightInd w:val="0"/>
        <w:spacing w:after="0" w:line="480" w:lineRule="auto"/>
        <w:ind w:right="-30" w:firstLine="720"/>
        <w:jc w:val="both"/>
        <w:rPr>
          <w:rFonts w:ascii="Times New Roman" w:hAnsi="Times New Roman" w:cs="Times New Roman"/>
          <w:sz w:val="24"/>
          <w:szCs w:val="24"/>
        </w:rPr>
      </w:pPr>
      <w:r w:rsidRPr="00380785">
        <w:rPr>
          <w:rFonts w:ascii="Times New Roman" w:hAnsi="Times New Roman" w:cs="Times New Roman"/>
          <w:sz w:val="24"/>
          <w:szCs w:val="24"/>
        </w:rPr>
        <w:t>Berbeda dengan konsep yang dikemukakan Abdurrahman Wahid, ia memandang hubungan agama dan negara sama seperti Masdar Farid Mas’udi ketika menafsirkan (kembali) hubungan pajak dan zakat, menurutnya agama adalah ruh, spirit yang harus merasuk ke dalam negara, sedangkan negara adalah badan, yang mesti membutuhkan ruh agama. Keberadaan negara tidak lagi dipandang semata-mata sebagai hasil kontrak sosial dari masyara</w:t>
      </w:r>
      <w:r w:rsidR="00C40CE0" w:rsidRPr="00380785">
        <w:rPr>
          <w:rFonts w:ascii="Times New Roman" w:hAnsi="Times New Roman" w:cs="Times New Roman"/>
          <w:sz w:val="24"/>
          <w:szCs w:val="24"/>
        </w:rPr>
        <w:t>kat manusia yang bersifat sekule</w:t>
      </w:r>
      <w:r w:rsidRPr="00380785">
        <w:rPr>
          <w:rFonts w:ascii="Times New Roman" w:hAnsi="Times New Roman" w:cs="Times New Roman"/>
          <w:sz w:val="24"/>
          <w:szCs w:val="24"/>
        </w:rPr>
        <w:t xml:space="preserve">r, akan tetapi lebih dari itu, negara dipandang sebagai jasad atau badan yang niscaya dari idealisme ketuhanan, sedangkan agama adalah substansi untuk menegakkan cita keadilan semesta. </w:t>
      </w:r>
    </w:p>
    <w:p w:rsidR="00FF2796" w:rsidRDefault="001B56EB" w:rsidP="00FF2796">
      <w:pPr>
        <w:widowControl w:val="0"/>
        <w:autoSpaceDE w:val="0"/>
        <w:autoSpaceDN w:val="0"/>
        <w:adjustRightInd w:val="0"/>
        <w:spacing w:after="0" w:line="480" w:lineRule="auto"/>
        <w:ind w:right="-30" w:firstLine="720"/>
        <w:jc w:val="both"/>
        <w:rPr>
          <w:rFonts w:ascii="Times New Roman" w:hAnsi="Times New Roman" w:cs="Times New Roman"/>
          <w:sz w:val="24"/>
          <w:szCs w:val="24"/>
        </w:rPr>
      </w:pPr>
      <w:r w:rsidRPr="00380785">
        <w:rPr>
          <w:rFonts w:ascii="Times New Roman" w:hAnsi="Times New Roman" w:cs="Times New Roman"/>
          <w:sz w:val="24"/>
          <w:szCs w:val="24"/>
        </w:rPr>
        <w:t>Sementara itu sejarah Islam Indonesia menampakkan eksistensi dan diversifikasi perkembangan arus utama orientasi politik. Setidaknya ada tiga mainstream diantara para pemikir politik Indonesia di zaman Orde Baru. Ketiga arus utama tersebut adalah "Arus Formalistik", "Arus Substantivis</w:t>
      </w:r>
      <w:r w:rsidR="00FF2796">
        <w:rPr>
          <w:rFonts w:ascii="Times New Roman" w:hAnsi="Times New Roman" w:cs="Times New Roman"/>
          <w:sz w:val="24"/>
          <w:szCs w:val="24"/>
        </w:rPr>
        <w:t>tik", dan "Arus Fundamentalis".</w:t>
      </w:r>
    </w:p>
    <w:p w:rsidR="00042B29" w:rsidRDefault="00042B29" w:rsidP="00FF2796">
      <w:pPr>
        <w:widowControl w:val="0"/>
        <w:autoSpaceDE w:val="0"/>
        <w:autoSpaceDN w:val="0"/>
        <w:adjustRightInd w:val="0"/>
        <w:spacing w:after="0" w:line="480" w:lineRule="auto"/>
        <w:ind w:right="-30" w:firstLine="720"/>
        <w:jc w:val="both"/>
        <w:rPr>
          <w:rFonts w:ascii="Times New Roman" w:hAnsi="Times New Roman" w:cs="Times New Roman"/>
          <w:sz w:val="24"/>
          <w:szCs w:val="24"/>
        </w:rPr>
      </w:pPr>
    </w:p>
    <w:p w:rsidR="007500CD" w:rsidRPr="00380785" w:rsidRDefault="001B56EB" w:rsidP="00FF2796">
      <w:pPr>
        <w:widowControl w:val="0"/>
        <w:autoSpaceDE w:val="0"/>
        <w:autoSpaceDN w:val="0"/>
        <w:adjustRightInd w:val="0"/>
        <w:spacing w:after="0" w:line="480" w:lineRule="auto"/>
        <w:ind w:right="-30" w:firstLine="720"/>
        <w:jc w:val="both"/>
        <w:rPr>
          <w:rFonts w:ascii="Times New Roman" w:hAnsi="Times New Roman" w:cs="Times New Roman"/>
          <w:sz w:val="24"/>
          <w:szCs w:val="24"/>
        </w:rPr>
      </w:pPr>
      <w:r w:rsidRPr="00380785">
        <w:rPr>
          <w:rFonts w:ascii="Times New Roman" w:hAnsi="Times New Roman" w:cs="Times New Roman"/>
          <w:sz w:val="24"/>
          <w:szCs w:val="24"/>
        </w:rPr>
        <w:lastRenderedPageBreak/>
        <w:t>Ketiga arus utama politik ini sampai kini masih eksis dalam politik Islam di Indonesia. Semuanya merupakan bagian dari berbagai nuansa Islam di Indonesia, dan masing-masing berhak untuk ambil bagian dalam ujicoba penentuan persoalan Islam, seperti juga dalam mendemonstrasikan bagian man</w:t>
      </w:r>
      <w:r w:rsidR="00CA3D2A">
        <w:rPr>
          <w:rFonts w:ascii="Times New Roman" w:hAnsi="Times New Roman" w:cs="Times New Roman"/>
          <w:sz w:val="24"/>
          <w:szCs w:val="24"/>
        </w:rPr>
        <w:t xml:space="preserve">a dari semuanya itu yang lebih </w:t>
      </w:r>
      <w:r w:rsidR="00CA3D2A" w:rsidRPr="00CA3D2A">
        <w:rPr>
          <w:rFonts w:ascii="Times New Roman" w:hAnsi="Times New Roman" w:cs="Times New Roman"/>
          <w:i/>
          <w:sz w:val="24"/>
          <w:szCs w:val="24"/>
        </w:rPr>
        <w:t>visib</w:t>
      </w:r>
      <w:r w:rsidRPr="00CA3D2A">
        <w:rPr>
          <w:rFonts w:ascii="Times New Roman" w:hAnsi="Times New Roman" w:cs="Times New Roman"/>
          <w:i/>
          <w:sz w:val="24"/>
          <w:szCs w:val="24"/>
        </w:rPr>
        <w:t>l</w:t>
      </w:r>
      <w:r w:rsidR="00CA3D2A" w:rsidRPr="00CA3D2A">
        <w:rPr>
          <w:rFonts w:ascii="Times New Roman" w:hAnsi="Times New Roman" w:cs="Times New Roman"/>
          <w:i/>
          <w:sz w:val="24"/>
          <w:szCs w:val="24"/>
        </w:rPr>
        <w:t>e</w:t>
      </w:r>
      <w:r w:rsidRPr="00380785">
        <w:rPr>
          <w:rFonts w:ascii="Times New Roman" w:hAnsi="Times New Roman" w:cs="Times New Roman"/>
          <w:sz w:val="24"/>
          <w:szCs w:val="24"/>
        </w:rPr>
        <w:t xml:space="preserve"> di masa depan dan </w:t>
      </w:r>
      <w:r w:rsidRPr="00CA3D2A">
        <w:rPr>
          <w:rFonts w:ascii="Times New Roman" w:hAnsi="Times New Roman" w:cs="Times New Roman"/>
          <w:i/>
          <w:sz w:val="24"/>
          <w:szCs w:val="24"/>
        </w:rPr>
        <w:t>viable</w:t>
      </w:r>
      <w:r w:rsidRPr="00380785">
        <w:rPr>
          <w:rFonts w:ascii="Times New Roman" w:hAnsi="Times New Roman" w:cs="Times New Roman"/>
          <w:sz w:val="24"/>
          <w:szCs w:val="24"/>
        </w:rPr>
        <w:t xml:space="preserve"> dalam upaya memecahkan problem hubungan antara Islam dan politik/agama dalam konteks budaya dan politik Indonesia. </w:t>
      </w:r>
    </w:p>
    <w:p w:rsidR="001B56EB" w:rsidRPr="00380785" w:rsidRDefault="001B56EB" w:rsidP="001B56EB">
      <w:pPr>
        <w:pStyle w:val="ListParagraph"/>
        <w:widowControl w:val="0"/>
        <w:numPr>
          <w:ilvl w:val="0"/>
          <w:numId w:val="5"/>
        </w:numPr>
        <w:tabs>
          <w:tab w:val="left" w:pos="1080"/>
        </w:tabs>
        <w:autoSpaceDE w:val="0"/>
        <w:autoSpaceDN w:val="0"/>
        <w:adjustRightInd w:val="0"/>
        <w:spacing w:after="0" w:line="480" w:lineRule="auto"/>
        <w:ind w:left="360" w:right="-22"/>
        <w:jc w:val="both"/>
        <w:rPr>
          <w:rFonts w:ascii="Times New Roman" w:hAnsi="Times New Roman" w:cs="Times New Roman"/>
          <w:b/>
          <w:color w:val="000000"/>
          <w:sz w:val="24"/>
          <w:szCs w:val="24"/>
        </w:rPr>
      </w:pPr>
      <w:r w:rsidRPr="00380785">
        <w:rPr>
          <w:rFonts w:ascii="Times New Roman" w:hAnsi="Times New Roman" w:cs="Times New Roman"/>
          <w:b/>
          <w:color w:val="000000"/>
          <w:sz w:val="24"/>
          <w:szCs w:val="24"/>
        </w:rPr>
        <w:t xml:space="preserve">Pemikiran Politik Islam Kontemporer </w:t>
      </w:r>
    </w:p>
    <w:p w:rsidR="00FF2796" w:rsidRDefault="001B56EB" w:rsidP="00FF2796">
      <w:pPr>
        <w:widowControl w:val="0"/>
        <w:autoSpaceDE w:val="0"/>
        <w:autoSpaceDN w:val="0"/>
        <w:adjustRightInd w:val="0"/>
        <w:spacing w:after="0" w:line="480" w:lineRule="auto"/>
        <w:ind w:right="-22"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Dalam pemikiran politik kontemporer Islam terpilah menjadi dua kutub pemikiran yakn</w:t>
      </w:r>
      <w:r w:rsidR="0031538A">
        <w:rPr>
          <w:rFonts w:ascii="Times New Roman" w:hAnsi="Times New Roman" w:cs="Times New Roman"/>
          <w:color w:val="000000"/>
          <w:sz w:val="24"/>
          <w:szCs w:val="24"/>
        </w:rPr>
        <w:t>i pemikiran politik Islam sekula</w:t>
      </w:r>
      <w:r w:rsidRPr="00380785">
        <w:rPr>
          <w:rFonts w:ascii="Times New Roman" w:hAnsi="Times New Roman" w:cs="Times New Roman"/>
          <w:color w:val="000000"/>
          <w:sz w:val="24"/>
          <w:szCs w:val="24"/>
        </w:rPr>
        <w:t xml:space="preserve">r dan pemikiran politik Islam Moderat. </w:t>
      </w:r>
    </w:p>
    <w:p w:rsidR="00FF2796" w:rsidRDefault="00833514" w:rsidP="00FF2796">
      <w:pPr>
        <w:widowControl w:val="0"/>
        <w:autoSpaceDE w:val="0"/>
        <w:autoSpaceDN w:val="0"/>
        <w:adjustRightInd w:val="0"/>
        <w:spacing w:after="0" w:line="480" w:lineRule="auto"/>
        <w:ind w:right="-22"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Pemikiran politik Islam sekula</w:t>
      </w:r>
      <w:r w:rsidR="001B56EB" w:rsidRPr="00380785">
        <w:rPr>
          <w:rFonts w:ascii="Times New Roman" w:hAnsi="Times New Roman" w:cs="Times New Roman"/>
          <w:color w:val="000000"/>
          <w:sz w:val="24"/>
          <w:szCs w:val="24"/>
        </w:rPr>
        <w:t>r, Islam adalah agama yang tidak berbeda dengan yang lainnya dalam hal tidak mengajarkan cara-cara pengaturan tentang kehidupan ber</w:t>
      </w:r>
      <w:r>
        <w:rPr>
          <w:rFonts w:ascii="Times New Roman" w:hAnsi="Times New Roman" w:cs="Times New Roman"/>
          <w:color w:val="000000"/>
          <w:sz w:val="24"/>
          <w:szCs w:val="24"/>
        </w:rPr>
        <w:t>masyarakat dan bernegara (sekula</w:t>
      </w:r>
      <w:r w:rsidR="001B56EB" w:rsidRPr="00380785">
        <w:rPr>
          <w:rFonts w:ascii="Times New Roman" w:hAnsi="Times New Roman" w:cs="Times New Roman"/>
          <w:color w:val="000000"/>
          <w:sz w:val="24"/>
          <w:szCs w:val="24"/>
        </w:rPr>
        <w:t xml:space="preserve">r) atau bisa dibilang </w:t>
      </w:r>
      <w:r w:rsidR="00C40CE0" w:rsidRPr="00380785">
        <w:rPr>
          <w:rFonts w:ascii="Times New Roman" w:hAnsi="Times New Roman" w:cs="Times New Roman"/>
          <w:color w:val="000000"/>
          <w:sz w:val="24"/>
          <w:szCs w:val="24"/>
        </w:rPr>
        <w:t>pemerintahan Islam  tidak harus</w:t>
      </w:r>
      <w:r w:rsidR="001B56EB" w:rsidRPr="00380785">
        <w:rPr>
          <w:rFonts w:ascii="Times New Roman" w:hAnsi="Times New Roman" w:cs="Times New Roman"/>
          <w:color w:val="000000"/>
          <w:sz w:val="24"/>
          <w:szCs w:val="24"/>
        </w:rPr>
        <w:t xml:space="preserve"> berbentuk </w:t>
      </w:r>
      <w:r w:rsidR="001B56EB" w:rsidRPr="00557C38">
        <w:rPr>
          <w:rFonts w:ascii="Times New Roman" w:hAnsi="Times New Roman" w:cs="Times New Roman"/>
          <w:i/>
          <w:color w:val="000000"/>
          <w:sz w:val="24"/>
          <w:szCs w:val="24"/>
        </w:rPr>
        <w:t>khilafah</w:t>
      </w:r>
      <w:r w:rsidR="001B56EB" w:rsidRPr="00380785">
        <w:rPr>
          <w:rFonts w:ascii="Times New Roman" w:hAnsi="Times New Roman" w:cs="Times New Roman"/>
          <w:color w:val="000000"/>
          <w:sz w:val="24"/>
          <w:szCs w:val="24"/>
        </w:rPr>
        <w:t>. Pandangan  ini serupa dengan  aliran pemikiran politik substansionalisme yang melihat negara sebagai sesuatu yang otonom. Negara tidak dipengaruhi oleh keyakinan ataupun agama tertentu. Aliran substansionalisme banyak dipengaruhi semangat sekularisasi dalam dunia Isl</w:t>
      </w:r>
      <w:r>
        <w:rPr>
          <w:rFonts w:ascii="Times New Roman" w:hAnsi="Times New Roman" w:cs="Times New Roman"/>
          <w:color w:val="000000"/>
          <w:sz w:val="24"/>
          <w:szCs w:val="24"/>
        </w:rPr>
        <w:t>am. Pemikir politik Islam sekula</w:t>
      </w:r>
      <w:r w:rsidR="001B56EB" w:rsidRPr="00380785">
        <w:rPr>
          <w:rFonts w:ascii="Times New Roman" w:hAnsi="Times New Roman" w:cs="Times New Roman"/>
          <w:color w:val="000000"/>
          <w:sz w:val="24"/>
          <w:szCs w:val="24"/>
        </w:rPr>
        <w:t>r yang termasuk adalah Ali  Abd al-Raziq dan A.Luthfi al-Sayyid.</w:t>
      </w:r>
      <w:r w:rsidR="001B56EB" w:rsidRPr="00380785">
        <w:rPr>
          <w:rStyle w:val="FootnoteReference"/>
          <w:rFonts w:ascii="Times New Roman" w:hAnsi="Times New Roman"/>
          <w:color w:val="000000"/>
          <w:sz w:val="24"/>
          <w:szCs w:val="24"/>
        </w:rPr>
        <w:footnoteReference w:id="31"/>
      </w:r>
      <w:r w:rsidR="001B56EB" w:rsidRPr="00380785">
        <w:rPr>
          <w:rFonts w:ascii="Times New Roman" w:hAnsi="Times New Roman" w:cs="Times New Roman"/>
          <w:color w:val="000000"/>
          <w:sz w:val="24"/>
          <w:szCs w:val="24"/>
        </w:rPr>
        <w:t xml:space="preserve"> </w:t>
      </w:r>
    </w:p>
    <w:p w:rsidR="0048716A" w:rsidRPr="00A049C1" w:rsidRDefault="001B56EB" w:rsidP="00FF2796">
      <w:pPr>
        <w:widowControl w:val="0"/>
        <w:autoSpaceDE w:val="0"/>
        <w:autoSpaceDN w:val="0"/>
        <w:adjustRightInd w:val="0"/>
        <w:spacing w:after="0" w:line="480" w:lineRule="auto"/>
        <w:ind w:right="-22"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Pemikiran politik Islam moderat, pemikiran ini menolak klaim ekstrim bahwa Islam adalah agama yang lengkap yang mengatur semua urusan termasuk politik. Tetapi juga menolak klaim ekstrim yang melihat Islam tidak ada kaita</w:t>
      </w:r>
      <w:r w:rsidR="00876E4A">
        <w:rPr>
          <w:rFonts w:ascii="Times New Roman" w:hAnsi="Times New Roman" w:cs="Times New Roman"/>
          <w:color w:val="000000"/>
          <w:sz w:val="24"/>
          <w:szCs w:val="24"/>
        </w:rPr>
        <w:t>n</w:t>
      </w:r>
      <w:r w:rsidRPr="00380785">
        <w:rPr>
          <w:rFonts w:ascii="Times New Roman" w:hAnsi="Times New Roman" w:cs="Times New Roman"/>
          <w:color w:val="000000"/>
          <w:sz w:val="24"/>
          <w:szCs w:val="24"/>
        </w:rPr>
        <w:t xml:space="preserve">nya dengan </w:t>
      </w:r>
      <w:r w:rsidRPr="00380785">
        <w:rPr>
          <w:rFonts w:ascii="Times New Roman" w:hAnsi="Times New Roman" w:cs="Times New Roman"/>
          <w:color w:val="000000"/>
          <w:sz w:val="24"/>
          <w:szCs w:val="24"/>
        </w:rPr>
        <w:lastRenderedPageBreak/>
        <w:t>politik. Dalam pemikiran politik Islam moderat walupun Islam tidak menunjukkan preferensinya pada  sistem  politik tertentu, tetapi dalam Islam terdapat prinsip-prinsip moral atau etika bagi kehidupan bermasyarakat dan bernegara. Artinya umat Isla</w:t>
      </w:r>
      <w:r w:rsidR="00AA7FF9" w:rsidRPr="00380785">
        <w:rPr>
          <w:rFonts w:ascii="Times New Roman" w:hAnsi="Times New Roman" w:cs="Times New Roman"/>
          <w:color w:val="000000"/>
          <w:sz w:val="24"/>
          <w:szCs w:val="24"/>
        </w:rPr>
        <w:t>m bebas memilih sistem</w:t>
      </w:r>
      <w:r w:rsidRPr="00380785">
        <w:rPr>
          <w:rFonts w:ascii="Times New Roman" w:hAnsi="Times New Roman" w:cs="Times New Roman"/>
          <w:color w:val="000000"/>
          <w:sz w:val="24"/>
          <w:szCs w:val="24"/>
        </w:rPr>
        <w:t xml:space="preserve"> manapun yang terbaik. Pemikir yang termasuk</w:t>
      </w:r>
      <w:r w:rsidR="000C483E" w:rsidRPr="00380785">
        <w:rPr>
          <w:rFonts w:ascii="Times New Roman" w:hAnsi="Times New Roman" w:cs="Times New Roman"/>
          <w:color w:val="000000"/>
          <w:sz w:val="24"/>
          <w:szCs w:val="24"/>
        </w:rPr>
        <w:t>,</w:t>
      </w:r>
      <w:r w:rsidRPr="00380785">
        <w:rPr>
          <w:rFonts w:ascii="Times New Roman" w:hAnsi="Times New Roman" w:cs="Times New Roman"/>
          <w:color w:val="000000"/>
          <w:sz w:val="24"/>
          <w:szCs w:val="24"/>
        </w:rPr>
        <w:t xml:space="preserve"> Muhamad Husein Haikal</w:t>
      </w:r>
      <w:r w:rsidR="00376B89" w:rsidRPr="00380785">
        <w:rPr>
          <w:rFonts w:ascii="Times New Roman" w:hAnsi="Times New Roman" w:cs="Times New Roman"/>
          <w:color w:val="000000"/>
          <w:sz w:val="24"/>
          <w:szCs w:val="24"/>
        </w:rPr>
        <w:t xml:space="preserve">, Muhammad Abduh, Fazlurrahman dan </w:t>
      </w:r>
      <w:r w:rsidRPr="00380785">
        <w:rPr>
          <w:rFonts w:ascii="Times New Roman" w:hAnsi="Times New Roman" w:cs="Times New Roman"/>
          <w:color w:val="000000"/>
          <w:sz w:val="24"/>
          <w:szCs w:val="24"/>
        </w:rPr>
        <w:t>Mohamed Arkoun</w:t>
      </w:r>
      <w:r w:rsidR="00376B89" w:rsidRPr="00380785">
        <w:rPr>
          <w:rFonts w:ascii="Times New Roman" w:hAnsi="Times New Roman" w:cs="Times New Roman"/>
          <w:color w:val="000000"/>
          <w:sz w:val="24"/>
          <w:szCs w:val="24"/>
        </w:rPr>
        <w:t>.</w:t>
      </w:r>
      <w:r w:rsidRPr="00380785">
        <w:rPr>
          <w:rStyle w:val="FootnoteReference"/>
          <w:rFonts w:ascii="Times New Roman" w:hAnsi="Times New Roman"/>
          <w:color w:val="000000"/>
          <w:sz w:val="24"/>
          <w:szCs w:val="24"/>
        </w:rPr>
        <w:footnoteReference w:id="32"/>
      </w:r>
    </w:p>
    <w:p w:rsidR="00A12460" w:rsidRDefault="001B56EB" w:rsidP="00792CB1">
      <w:pPr>
        <w:pStyle w:val="ListParagraph"/>
        <w:widowControl w:val="0"/>
        <w:numPr>
          <w:ilvl w:val="0"/>
          <w:numId w:val="12"/>
        </w:numPr>
        <w:tabs>
          <w:tab w:val="left" w:pos="1710"/>
        </w:tabs>
        <w:autoSpaceDE w:val="0"/>
        <w:autoSpaceDN w:val="0"/>
        <w:adjustRightInd w:val="0"/>
        <w:spacing w:before="215" w:after="0" w:line="480" w:lineRule="auto"/>
        <w:ind w:left="360" w:right="-30"/>
        <w:jc w:val="both"/>
        <w:rPr>
          <w:rFonts w:ascii="Times New Roman" w:hAnsi="Times New Roman" w:cs="Times New Roman"/>
          <w:b/>
          <w:color w:val="000000"/>
          <w:sz w:val="24"/>
          <w:szCs w:val="24"/>
        </w:rPr>
      </w:pPr>
      <w:r w:rsidRPr="00380785">
        <w:rPr>
          <w:rFonts w:ascii="Times New Roman" w:hAnsi="Times New Roman" w:cs="Times New Roman"/>
          <w:b/>
          <w:color w:val="000000"/>
          <w:sz w:val="24"/>
          <w:szCs w:val="24"/>
        </w:rPr>
        <w:t>Kerangka Berfikir</w:t>
      </w:r>
    </w:p>
    <w:p w:rsidR="00792CB1" w:rsidRPr="00792CB1" w:rsidRDefault="00DB1BE4" w:rsidP="00792CB1">
      <w:pPr>
        <w:pStyle w:val="ListParagraph"/>
        <w:widowControl w:val="0"/>
        <w:tabs>
          <w:tab w:val="left" w:pos="1710"/>
        </w:tabs>
        <w:autoSpaceDE w:val="0"/>
        <w:autoSpaceDN w:val="0"/>
        <w:adjustRightInd w:val="0"/>
        <w:spacing w:before="215" w:after="0" w:line="480" w:lineRule="auto"/>
        <w:ind w:left="360" w:right="-30"/>
        <w:jc w:val="both"/>
        <w:rPr>
          <w:rFonts w:ascii="Times New Roman" w:hAnsi="Times New Roman" w:cs="Times New Roman"/>
          <w:b/>
          <w:color w:val="000000"/>
          <w:sz w:val="24"/>
          <w:szCs w:val="24"/>
        </w:rPr>
      </w:pPr>
      <w:r w:rsidRPr="00DB1BE4">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28.85pt;margin-top:15.65pt;width:141pt;height:24pt;z-index:251658240">
            <v:textbox style="mso-next-textbox:#_x0000_s1026">
              <w:txbxContent>
                <w:p w:rsidR="00372F7B" w:rsidRPr="005D5672" w:rsidRDefault="00372F7B" w:rsidP="00DE5B80">
                  <w:pPr>
                    <w:jc w:val="center"/>
                    <w:rPr>
                      <w:rFonts w:ascii="Times New Roman" w:hAnsi="Times New Roman" w:cs="Times New Roman"/>
                      <w:sz w:val="20"/>
                      <w:szCs w:val="20"/>
                    </w:rPr>
                  </w:pPr>
                  <w:r w:rsidRPr="005D5672">
                    <w:rPr>
                      <w:rFonts w:ascii="Times New Roman" w:hAnsi="Times New Roman" w:cs="Times New Roman"/>
                      <w:sz w:val="20"/>
                      <w:szCs w:val="20"/>
                    </w:rPr>
                    <w:t>Nurcholish Madjid</w:t>
                  </w:r>
                </w:p>
              </w:txbxContent>
            </v:textbox>
          </v:shape>
        </w:pict>
      </w:r>
    </w:p>
    <w:p w:rsidR="006E6C02" w:rsidRDefault="00DB1BE4" w:rsidP="00380785">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197.85pt;margin-top:12.05pt;width:41.25pt;height:40.5pt;z-index:251665408" o:connectortype="straight">
            <v:stroke endarrow="block"/>
          </v:shape>
        </w:pict>
      </w:r>
      <w:r>
        <w:rPr>
          <w:rFonts w:ascii="Times New Roman" w:hAnsi="Times New Roman" w:cs="Times New Roman"/>
          <w:noProof/>
          <w:sz w:val="24"/>
          <w:szCs w:val="24"/>
        </w:rPr>
        <w:pict>
          <v:shape id="_x0000_s1042" type="#_x0000_t32" style="position:absolute;left:0;text-align:left;margin-left:154.35pt;margin-top:12.05pt;width:42pt;height:40.5pt;flip:x;z-index:251670528" o:connectortype="straight">
            <v:stroke endarrow="block"/>
          </v:shape>
        </w:pict>
      </w:r>
    </w:p>
    <w:p w:rsidR="006E6C02" w:rsidRDefault="00DB1BE4" w:rsidP="00380785">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96.6pt;margin-top:24.9pt;width:89.25pt;height:22.5pt;z-index:251659264">
            <v:textbox>
              <w:txbxContent>
                <w:p w:rsidR="00372F7B" w:rsidRPr="005D5672" w:rsidRDefault="00372F7B" w:rsidP="00DE5B80">
                  <w:pPr>
                    <w:jc w:val="center"/>
                    <w:rPr>
                      <w:rFonts w:ascii="Times New Roman" w:hAnsi="Times New Roman" w:cs="Times New Roman"/>
                      <w:sz w:val="20"/>
                      <w:szCs w:val="20"/>
                    </w:rPr>
                  </w:pPr>
                  <w:r w:rsidRPr="005D5672">
                    <w:rPr>
                      <w:rFonts w:ascii="Times New Roman" w:hAnsi="Times New Roman" w:cs="Times New Roman"/>
                      <w:sz w:val="20"/>
                      <w:szCs w:val="20"/>
                    </w:rPr>
                    <w:t>Negara</w:t>
                  </w:r>
                </w:p>
              </w:txbxContent>
            </v:textbox>
          </v:shape>
        </w:pict>
      </w:r>
      <w:r>
        <w:rPr>
          <w:rFonts w:ascii="Times New Roman" w:hAnsi="Times New Roman" w:cs="Times New Roman"/>
          <w:noProof/>
          <w:sz w:val="24"/>
          <w:szCs w:val="24"/>
        </w:rPr>
        <w:pict>
          <v:shape id="_x0000_s1028" type="#_x0000_t202" style="position:absolute;left:0;text-align:left;margin-left:210.6pt;margin-top:24.9pt;width:86.25pt;height:22.5pt;z-index:251660288">
            <v:textbox>
              <w:txbxContent>
                <w:p w:rsidR="00372F7B" w:rsidRPr="005D5672" w:rsidRDefault="00372F7B" w:rsidP="00DE5B80">
                  <w:pPr>
                    <w:jc w:val="center"/>
                    <w:rPr>
                      <w:rFonts w:ascii="Times New Roman" w:hAnsi="Times New Roman" w:cs="Times New Roman"/>
                      <w:sz w:val="20"/>
                      <w:szCs w:val="20"/>
                    </w:rPr>
                  </w:pPr>
                  <w:r w:rsidRPr="005D5672">
                    <w:rPr>
                      <w:rFonts w:ascii="Times New Roman" w:hAnsi="Times New Roman" w:cs="Times New Roman"/>
                      <w:sz w:val="20"/>
                      <w:szCs w:val="20"/>
                    </w:rPr>
                    <w:t>Agama</w:t>
                  </w:r>
                </w:p>
              </w:txbxContent>
            </v:textbox>
          </v:shape>
        </w:pict>
      </w:r>
    </w:p>
    <w:p w:rsidR="006E6C02" w:rsidRDefault="00DB1BE4" w:rsidP="00380785">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142.35pt;margin-top:19.8pt;width:0;height:32.15pt;z-index:251666432" o:connectortype="straight">
            <v:stroke endarrow="block"/>
          </v:shape>
        </w:pict>
      </w:r>
      <w:r>
        <w:rPr>
          <w:rFonts w:ascii="Times New Roman" w:hAnsi="Times New Roman" w:cs="Times New Roman"/>
          <w:noProof/>
          <w:sz w:val="24"/>
          <w:szCs w:val="24"/>
        </w:rPr>
        <w:pict>
          <v:shape id="_x0000_s1043" type="#_x0000_t32" style="position:absolute;left:0;text-align:left;margin-left:255.6pt;margin-top:19.8pt;width:0;height:32.15pt;z-index:251671552" o:connectortype="straight">
            <v:stroke endarrow="block"/>
          </v:shape>
        </w:pict>
      </w:r>
    </w:p>
    <w:p w:rsidR="006E6C02" w:rsidRDefault="00DB1BE4" w:rsidP="00380785">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left:0;text-align:left;margin-left:197.85pt;margin-top:24.35pt;width:201.75pt;height:131pt;z-index:251662336">
            <v:textbox style="mso-next-textbox:#_x0000_s1030">
              <w:txbxContent>
                <w:p w:rsidR="00372F7B" w:rsidRPr="005D5672" w:rsidRDefault="00372F7B" w:rsidP="00555018">
                  <w:pPr>
                    <w:pStyle w:val="ListParagraph"/>
                    <w:numPr>
                      <w:ilvl w:val="0"/>
                      <w:numId w:val="13"/>
                    </w:numPr>
                    <w:ind w:left="360"/>
                    <w:jc w:val="both"/>
                    <w:rPr>
                      <w:rFonts w:ascii="Times New Roman" w:hAnsi="Times New Roman" w:cs="Times New Roman"/>
                      <w:sz w:val="20"/>
                      <w:szCs w:val="20"/>
                    </w:rPr>
                  </w:pPr>
                  <w:r w:rsidRPr="005D5672">
                    <w:rPr>
                      <w:rFonts w:ascii="Times New Roman" w:hAnsi="Times New Roman" w:cs="Times New Roman"/>
                      <w:bCs/>
                      <w:sz w:val="20"/>
                      <w:szCs w:val="20"/>
                    </w:rPr>
                    <w:t xml:space="preserve">“Islam” sebagai satu “nama agama” yang hanya berkutat pada makna generik yakni sikap pasrah atau tunduk </w:t>
                  </w:r>
                  <w:r>
                    <w:rPr>
                      <w:rFonts w:ascii="Times New Roman" w:hAnsi="Times New Roman" w:cs="Times New Roman"/>
                      <w:bCs/>
                      <w:sz w:val="20"/>
                      <w:szCs w:val="20"/>
                    </w:rPr>
                    <w:t>kepada Tuhan.</w:t>
                  </w:r>
                </w:p>
                <w:p w:rsidR="00372F7B" w:rsidRPr="005D5672" w:rsidRDefault="00372F7B" w:rsidP="00555018">
                  <w:pPr>
                    <w:pStyle w:val="ListParagraph"/>
                    <w:numPr>
                      <w:ilvl w:val="0"/>
                      <w:numId w:val="13"/>
                    </w:numPr>
                    <w:ind w:left="360"/>
                    <w:jc w:val="both"/>
                    <w:rPr>
                      <w:rFonts w:ascii="Times New Roman" w:hAnsi="Times New Roman" w:cs="Times New Roman"/>
                      <w:sz w:val="20"/>
                      <w:szCs w:val="20"/>
                    </w:rPr>
                  </w:pPr>
                  <w:r w:rsidRPr="005D5672">
                    <w:rPr>
                      <w:rFonts w:ascii="Times New Roman" w:hAnsi="Times New Roman" w:cs="Times New Roman"/>
                      <w:color w:val="231F20"/>
                      <w:sz w:val="20"/>
                      <w:szCs w:val="20"/>
                    </w:rPr>
                    <w:t>Agama atau sikap keagamaan</w:t>
                  </w:r>
                  <w:r w:rsidRPr="005D5672">
                    <w:rPr>
                      <w:rFonts w:ascii="Times New Roman" w:hAnsi="Times New Roman" w:cs="Times New Roman"/>
                      <w:color w:val="000000"/>
                      <w:sz w:val="20"/>
                      <w:szCs w:val="20"/>
                    </w:rPr>
                    <w:t xml:space="preserve"> </w:t>
                  </w:r>
                  <w:r w:rsidRPr="005D5672">
                    <w:rPr>
                      <w:rFonts w:ascii="Times New Roman" w:hAnsi="Times New Roman" w:cs="Times New Roman"/>
                      <w:color w:val="231F20"/>
                      <w:sz w:val="20"/>
                      <w:szCs w:val="20"/>
                    </w:rPr>
                    <w:t>yang benar (diterima Tuhan) ialah</w:t>
                  </w:r>
                  <w:r w:rsidRPr="005D5672">
                    <w:rPr>
                      <w:rFonts w:ascii="Times New Roman" w:hAnsi="Times New Roman" w:cs="Times New Roman"/>
                      <w:color w:val="000000"/>
                      <w:sz w:val="20"/>
                      <w:szCs w:val="20"/>
                    </w:rPr>
                    <w:t xml:space="preserve"> </w:t>
                  </w:r>
                  <w:r w:rsidRPr="005D5672">
                    <w:rPr>
                      <w:rFonts w:ascii="Times New Roman" w:hAnsi="Times New Roman" w:cs="Times New Roman"/>
                      <w:color w:val="231F20"/>
                      <w:sz w:val="20"/>
                      <w:szCs w:val="20"/>
                    </w:rPr>
                    <w:t>sikap pasrah kepada Tuhan</w:t>
                  </w:r>
                  <w:r>
                    <w:rPr>
                      <w:rFonts w:ascii="Times New Roman" w:hAnsi="Times New Roman" w:cs="Times New Roman"/>
                      <w:color w:val="231F20"/>
                      <w:sz w:val="20"/>
                      <w:szCs w:val="20"/>
                    </w:rPr>
                    <w:t>.</w:t>
                  </w:r>
                </w:p>
                <w:p w:rsidR="00372F7B" w:rsidRPr="005D5672" w:rsidRDefault="00372F7B" w:rsidP="00555018">
                  <w:pPr>
                    <w:pStyle w:val="ListParagraph"/>
                    <w:numPr>
                      <w:ilvl w:val="0"/>
                      <w:numId w:val="13"/>
                    </w:numPr>
                    <w:ind w:left="360"/>
                    <w:jc w:val="both"/>
                    <w:rPr>
                      <w:rFonts w:ascii="Times New Roman" w:hAnsi="Times New Roman" w:cs="Times New Roman"/>
                      <w:sz w:val="20"/>
                      <w:szCs w:val="20"/>
                    </w:rPr>
                  </w:pPr>
                  <w:r w:rsidRPr="005D5672">
                    <w:rPr>
                      <w:rFonts w:ascii="Times New Roman" w:hAnsi="Times New Roman" w:cs="Times New Roman"/>
                      <w:sz w:val="20"/>
                      <w:szCs w:val="20"/>
                    </w:rPr>
                    <w:t>Pluralisme Agama</w:t>
                  </w:r>
                  <w:r>
                    <w:rPr>
                      <w:rFonts w:ascii="Times New Roman" w:hAnsi="Times New Roman" w:cs="Times New Roman"/>
                      <w:sz w:val="20"/>
                      <w:szCs w:val="20"/>
                    </w:rPr>
                    <w:t>.</w:t>
                  </w:r>
                </w:p>
                <w:p w:rsidR="00372F7B" w:rsidRPr="005D5672" w:rsidRDefault="00372F7B" w:rsidP="00555018">
                  <w:pPr>
                    <w:pStyle w:val="ListParagraph"/>
                    <w:numPr>
                      <w:ilvl w:val="0"/>
                      <w:numId w:val="13"/>
                    </w:numPr>
                    <w:ind w:left="360"/>
                    <w:jc w:val="both"/>
                    <w:rPr>
                      <w:rFonts w:ascii="Times New Roman" w:hAnsi="Times New Roman" w:cs="Times New Roman"/>
                      <w:sz w:val="20"/>
                      <w:szCs w:val="20"/>
                    </w:rPr>
                  </w:pPr>
                  <w:r w:rsidRPr="005D5672">
                    <w:rPr>
                      <w:rFonts w:ascii="Times New Roman" w:hAnsi="Times New Roman" w:cs="Times New Roman"/>
                      <w:sz w:val="20"/>
                      <w:szCs w:val="20"/>
                    </w:rPr>
                    <w:t xml:space="preserve">Islam bukanlah dan tidak bisa disebut sebagai sebuah </w:t>
                  </w:r>
                  <w:r>
                    <w:rPr>
                      <w:rFonts w:ascii="Times New Roman" w:hAnsi="Times New Roman" w:cs="Times New Roman"/>
                      <w:sz w:val="20"/>
                      <w:szCs w:val="20"/>
                    </w:rPr>
                    <w:t>ideologi.</w:t>
                  </w:r>
                </w:p>
              </w:txbxContent>
            </v:textbox>
          </v:shape>
        </w:pict>
      </w:r>
      <w:r>
        <w:rPr>
          <w:rFonts w:ascii="Times New Roman" w:hAnsi="Times New Roman" w:cs="Times New Roman"/>
          <w:noProof/>
          <w:sz w:val="24"/>
          <w:szCs w:val="24"/>
        </w:rPr>
        <w:pict>
          <v:shape id="_x0000_s1029" type="#_x0000_t202" style="position:absolute;left:0;text-align:left;margin-left:1.35pt;margin-top:24.35pt;width:192pt;height:106.25pt;z-index:251661312">
            <v:textbox style="mso-next-textbox:#_x0000_s1029">
              <w:txbxContent>
                <w:p w:rsidR="00372F7B" w:rsidRDefault="00372F7B" w:rsidP="00F6745E">
                  <w:pPr>
                    <w:pStyle w:val="ListParagraph"/>
                    <w:numPr>
                      <w:ilvl w:val="0"/>
                      <w:numId w:val="13"/>
                    </w:numPr>
                    <w:ind w:left="360"/>
                    <w:jc w:val="both"/>
                    <w:rPr>
                      <w:rFonts w:ascii="Times New Roman" w:hAnsi="Times New Roman" w:cs="Times New Roman"/>
                      <w:sz w:val="20"/>
                      <w:szCs w:val="20"/>
                    </w:rPr>
                  </w:pPr>
                  <w:r w:rsidRPr="005D5672">
                    <w:rPr>
                      <w:rFonts w:ascii="Times New Roman" w:hAnsi="Times New Roman" w:cs="Times New Roman"/>
                      <w:sz w:val="20"/>
                      <w:szCs w:val="20"/>
                    </w:rPr>
                    <w:t>Negara adalah salah satu segi kehidupan duniawi, yang dimensinya rasional dan kolektif.</w:t>
                  </w:r>
                </w:p>
                <w:p w:rsidR="00372F7B" w:rsidRPr="007C57D5" w:rsidRDefault="00372F7B" w:rsidP="00F6745E">
                  <w:pPr>
                    <w:pStyle w:val="ListParagraph"/>
                    <w:numPr>
                      <w:ilvl w:val="0"/>
                      <w:numId w:val="13"/>
                    </w:numPr>
                    <w:ind w:left="360"/>
                    <w:jc w:val="both"/>
                    <w:rPr>
                      <w:rFonts w:ascii="Times New Roman" w:hAnsi="Times New Roman" w:cs="Times New Roman"/>
                      <w:sz w:val="20"/>
                      <w:szCs w:val="20"/>
                    </w:rPr>
                  </w:pPr>
                  <w:r w:rsidRPr="007C57D5">
                    <w:rPr>
                      <w:rFonts w:ascii="Times New Roman" w:hAnsi="Times New Roman" w:cs="Times New Roman"/>
                      <w:bCs/>
                      <w:sz w:val="20"/>
                      <w:szCs w:val="20"/>
                    </w:rPr>
                    <w:t xml:space="preserve">Bidang politik berbeda dari bidang </w:t>
                  </w:r>
                  <w:r w:rsidRPr="007C57D5">
                    <w:rPr>
                      <w:rFonts w:ascii="Times New Roman" w:hAnsi="Times New Roman" w:cs="Times New Roman"/>
                      <w:bCs/>
                      <w:i/>
                      <w:sz w:val="20"/>
                      <w:szCs w:val="20"/>
                    </w:rPr>
                    <w:t>syari’ah</w:t>
                  </w:r>
                  <w:r w:rsidRPr="007C57D5">
                    <w:rPr>
                      <w:rFonts w:ascii="Times New Roman" w:hAnsi="Times New Roman" w:cs="Times New Roman"/>
                      <w:bCs/>
                      <w:sz w:val="20"/>
                      <w:szCs w:val="20"/>
                    </w:rPr>
                    <w:t>.</w:t>
                  </w:r>
                </w:p>
                <w:p w:rsidR="00372F7B" w:rsidRPr="005D5672" w:rsidRDefault="00372F7B" w:rsidP="005D5672">
                  <w:pPr>
                    <w:pStyle w:val="ListParagraph"/>
                    <w:numPr>
                      <w:ilvl w:val="0"/>
                      <w:numId w:val="13"/>
                    </w:numPr>
                    <w:ind w:left="360"/>
                    <w:jc w:val="both"/>
                    <w:rPr>
                      <w:rFonts w:ascii="Times New Roman" w:hAnsi="Times New Roman" w:cs="Times New Roman"/>
                      <w:sz w:val="20"/>
                      <w:szCs w:val="20"/>
                    </w:rPr>
                  </w:pPr>
                  <w:r w:rsidRPr="005D5672">
                    <w:rPr>
                      <w:rFonts w:ascii="Times New Roman" w:hAnsi="Times New Roman" w:cs="Times New Roman"/>
                      <w:sz w:val="20"/>
                      <w:szCs w:val="20"/>
                    </w:rPr>
                    <w:t>Sekularisasi bukan sekularisme.</w:t>
                  </w:r>
                </w:p>
                <w:p w:rsidR="00372F7B" w:rsidRPr="005D5672" w:rsidRDefault="00372F7B" w:rsidP="00F6745E">
                  <w:pPr>
                    <w:pStyle w:val="ListParagraph"/>
                    <w:numPr>
                      <w:ilvl w:val="0"/>
                      <w:numId w:val="13"/>
                    </w:numPr>
                    <w:ind w:left="360"/>
                    <w:jc w:val="both"/>
                    <w:rPr>
                      <w:rFonts w:ascii="Times New Roman" w:hAnsi="Times New Roman" w:cs="Times New Roman"/>
                      <w:sz w:val="20"/>
                      <w:szCs w:val="20"/>
                    </w:rPr>
                  </w:pPr>
                  <w:r w:rsidRPr="005D5672">
                    <w:rPr>
                      <w:rFonts w:ascii="Times New Roman" w:hAnsi="Times New Roman" w:cs="Times New Roman"/>
                      <w:color w:val="231F20"/>
                      <w:sz w:val="20"/>
                      <w:szCs w:val="20"/>
                    </w:rPr>
                    <w:t>Tidak ada Negara Islam.</w:t>
                  </w:r>
                </w:p>
                <w:p w:rsidR="00372F7B" w:rsidRPr="005D5672" w:rsidRDefault="00372F7B" w:rsidP="00F6745E">
                  <w:pPr>
                    <w:spacing w:line="240" w:lineRule="auto"/>
                    <w:jc w:val="both"/>
                    <w:rPr>
                      <w:rFonts w:ascii="Times New Roman" w:hAnsi="Times New Roman" w:cs="Times New Roman"/>
                      <w:sz w:val="20"/>
                      <w:szCs w:val="20"/>
                    </w:rPr>
                  </w:pPr>
                </w:p>
                <w:p w:rsidR="00372F7B" w:rsidRPr="005D5672" w:rsidRDefault="00372F7B" w:rsidP="00F6745E">
                  <w:pPr>
                    <w:spacing w:line="240" w:lineRule="auto"/>
                    <w:ind w:left="360"/>
                    <w:jc w:val="both"/>
                    <w:rPr>
                      <w:rFonts w:ascii="Times New Roman" w:hAnsi="Times New Roman" w:cs="Times New Roman"/>
                      <w:sz w:val="20"/>
                      <w:szCs w:val="20"/>
                    </w:rPr>
                  </w:pPr>
                </w:p>
              </w:txbxContent>
            </v:textbox>
          </v:shape>
        </w:pict>
      </w:r>
    </w:p>
    <w:p w:rsidR="006E6C02" w:rsidRDefault="006E6C02" w:rsidP="00380785">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p>
    <w:p w:rsidR="006E6C02" w:rsidRDefault="006E6C02" w:rsidP="00380785">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p>
    <w:p w:rsidR="006E6C02" w:rsidRDefault="006E6C02" w:rsidP="00380785">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p>
    <w:p w:rsidR="006E6C02" w:rsidRDefault="00DB1BE4" w:rsidP="00380785">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86.85pt;margin-top:20.25pt;width:111.75pt;height:55pt;z-index:251668480" o:connectortype="straight"/>
        </w:pict>
      </w:r>
    </w:p>
    <w:p w:rsidR="006E6C02" w:rsidRDefault="00DB1BE4" w:rsidP="00380785">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196.35pt;margin-top:17.4pt;width:114pt;height:30.25pt;flip:x;z-index:251669504" o:connectortype="straight"/>
        </w:pict>
      </w:r>
    </w:p>
    <w:p w:rsidR="006E6C02" w:rsidRDefault="00DB1BE4" w:rsidP="00380785">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r w:rsidRPr="00DB1BE4">
        <w:rPr>
          <w:rFonts w:ascii="Times New Roman" w:eastAsiaTheme="minorHAnsi" w:hAnsi="Times New Roman" w:cs="Times New Roman"/>
          <w:noProof/>
          <w:sz w:val="24"/>
          <w:szCs w:val="24"/>
        </w:rPr>
        <w:pict>
          <v:shape id="_x0000_s1031" type="#_x0000_t202" style="position:absolute;left:0;text-align:left;margin-left:90.6pt;margin-top:20.05pt;width:213.75pt;height:53.65pt;z-index:251663360">
            <v:textbox>
              <w:txbxContent>
                <w:p w:rsidR="00372F7B" w:rsidRPr="00A12460" w:rsidRDefault="00372F7B" w:rsidP="00A12460">
                  <w:pPr>
                    <w:jc w:val="both"/>
                    <w:rPr>
                      <w:sz w:val="20"/>
                      <w:szCs w:val="20"/>
                    </w:rPr>
                  </w:pPr>
                  <w:r>
                    <w:rPr>
                      <w:rFonts w:ascii="Times New Roman" w:eastAsia="Times New Roman" w:hAnsi="Times New Roman" w:cs="Times New Roman"/>
                      <w:sz w:val="20"/>
                      <w:szCs w:val="20"/>
                    </w:rPr>
                    <w:t>Islam dan Negara memiliki keterkaitan namun masalah kenegaraan tidak menjadi integral dari Islam (sekularisasi)</w:t>
                  </w:r>
                </w:p>
              </w:txbxContent>
            </v:textbox>
          </v:shape>
        </w:pict>
      </w:r>
    </w:p>
    <w:p w:rsidR="00A12460" w:rsidRDefault="00A12460" w:rsidP="00A12460">
      <w:pPr>
        <w:widowControl w:val="0"/>
        <w:tabs>
          <w:tab w:val="left" w:pos="1710"/>
        </w:tabs>
        <w:autoSpaceDE w:val="0"/>
        <w:autoSpaceDN w:val="0"/>
        <w:adjustRightInd w:val="0"/>
        <w:spacing w:before="215" w:after="0" w:line="480" w:lineRule="auto"/>
        <w:ind w:right="-30"/>
        <w:jc w:val="both"/>
        <w:rPr>
          <w:rFonts w:ascii="Times New Roman" w:hAnsi="Times New Roman" w:cs="Times New Roman"/>
          <w:sz w:val="24"/>
          <w:szCs w:val="24"/>
        </w:rPr>
      </w:pPr>
    </w:p>
    <w:p w:rsidR="001C02C0" w:rsidRPr="00A12460" w:rsidRDefault="001C02C0" w:rsidP="00A12460">
      <w:pPr>
        <w:widowControl w:val="0"/>
        <w:tabs>
          <w:tab w:val="left" w:pos="1710"/>
        </w:tabs>
        <w:autoSpaceDE w:val="0"/>
        <w:autoSpaceDN w:val="0"/>
        <w:adjustRightInd w:val="0"/>
        <w:spacing w:before="215" w:after="0" w:line="480" w:lineRule="auto"/>
        <w:ind w:right="-30"/>
        <w:jc w:val="both"/>
        <w:rPr>
          <w:rFonts w:ascii="Times New Roman" w:hAnsi="Times New Roman" w:cs="Times New Roman"/>
          <w:sz w:val="24"/>
          <w:szCs w:val="24"/>
        </w:rPr>
      </w:pPr>
    </w:p>
    <w:p w:rsidR="00FF2796" w:rsidRDefault="0047653D" w:rsidP="00FF2796">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r w:rsidRPr="00380785">
        <w:rPr>
          <w:rFonts w:ascii="Times New Roman" w:hAnsi="Times New Roman" w:cs="Times New Roman"/>
          <w:sz w:val="24"/>
          <w:szCs w:val="24"/>
        </w:rPr>
        <w:lastRenderedPageBreak/>
        <w:t xml:space="preserve">Agama dan negara </w:t>
      </w:r>
      <w:r w:rsidR="00895C4D" w:rsidRPr="00380785">
        <w:rPr>
          <w:rFonts w:ascii="Times New Roman" w:hAnsi="Times New Roman" w:cs="Times New Roman"/>
          <w:sz w:val="24"/>
          <w:szCs w:val="24"/>
        </w:rPr>
        <w:t xml:space="preserve">sangat penting bagi masyarakat khususnya yang ada dalam wilayah keduanya. Agama sebagai sumber etika moral mempunyai kedudukan yang sangat vital karena berkaitan erat dengan perilaku seseorang dalam interaksi sosial kehidupannya, yang mana agama dijadikan sebagai alat ukur atau </w:t>
      </w:r>
      <w:r w:rsidRPr="00380785">
        <w:rPr>
          <w:rFonts w:ascii="Times New Roman" w:hAnsi="Times New Roman" w:cs="Times New Roman"/>
          <w:sz w:val="24"/>
          <w:szCs w:val="24"/>
        </w:rPr>
        <w:t>standar dalam setiap langkah kehidupan. N</w:t>
      </w:r>
      <w:r w:rsidR="00895C4D" w:rsidRPr="00380785">
        <w:rPr>
          <w:rFonts w:ascii="Times New Roman" w:hAnsi="Times New Roman" w:cs="Times New Roman"/>
          <w:sz w:val="24"/>
          <w:szCs w:val="24"/>
        </w:rPr>
        <w:t>egara merupakan sebuah bangunan yang mencakup seluruh aturan mengenai tata kemasyarakatan yang berlaku yang mempunyai kewenangan dalam memaksakan setiap aturan yang dibuatnya pada masyarakat itu. Di sini bisa saja aturan yang dibuat oleh negara sejalan dengan apa yang menjadi sumber ac</w:t>
      </w:r>
      <w:r w:rsidR="007140FD" w:rsidRPr="00380785">
        <w:rPr>
          <w:rFonts w:ascii="Times New Roman" w:hAnsi="Times New Roman" w:cs="Times New Roman"/>
          <w:sz w:val="24"/>
          <w:szCs w:val="24"/>
        </w:rPr>
        <w:t xml:space="preserve">uan masyarakatnya </w:t>
      </w:r>
      <w:r w:rsidR="00CA3D2A">
        <w:rPr>
          <w:rFonts w:ascii="Times New Roman" w:hAnsi="Times New Roman" w:cs="Times New Roman"/>
          <w:sz w:val="24"/>
          <w:szCs w:val="24"/>
        </w:rPr>
        <w:t>adalah agama</w:t>
      </w:r>
      <w:r w:rsidR="00895C4D" w:rsidRPr="00380785">
        <w:rPr>
          <w:rFonts w:ascii="Times New Roman" w:hAnsi="Times New Roman" w:cs="Times New Roman"/>
          <w:sz w:val="24"/>
          <w:szCs w:val="24"/>
        </w:rPr>
        <w:t xml:space="preserve"> tetapi bisa juga apa yang ditetapkan negara itu berlawanan a</w:t>
      </w:r>
      <w:r w:rsidRPr="00380785">
        <w:rPr>
          <w:rFonts w:ascii="Times New Roman" w:hAnsi="Times New Roman" w:cs="Times New Roman"/>
          <w:sz w:val="24"/>
          <w:szCs w:val="24"/>
        </w:rPr>
        <w:t xml:space="preserve">tau tidak sejalan dengan agama, </w:t>
      </w:r>
      <w:r w:rsidR="00895C4D" w:rsidRPr="00380785">
        <w:rPr>
          <w:rFonts w:ascii="Times New Roman" w:hAnsi="Times New Roman" w:cs="Times New Roman"/>
          <w:sz w:val="24"/>
          <w:szCs w:val="24"/>
        </w:rPr>
        <w:t xml:space="preserve">tergantung </w:t>
      </w:r>
      <w:r w:rsidR="00382239" w:rsidRPr="00380785">
        <w:rPr>
          <w:rFonts w:ascii="Times New Roman" w:hAnsi="Times New Roman" w:cs="Times New Roman"/>
          <w:color w:val="000000"/>
          <w:sz w:val="24"/>
          <w:szCs w:val="24"/>
        </w:rPr>
        <w:t>ideologi apa yang dianut oleh negara tersebut</w:t>
      </w:r>
      <w:r w:rsidR="00382239" w:rsidRPr="00380785">
        <w:rPr>
          <w:rFonts w:ascii="Times New Roman" w:hAnsi="Times New Roman" w:cs="Times New Roman"/>
          <w:sz w:val="24"/>
          <w:szCs w:val="24"/>
        </w:rPr>
        <w:t>.</w:t>
      </w:r>
    </w:p>
    <w:p w:rsidR="00FF2796" w:rsidRDefault="001B56EB" w:rsidP="00FF2796">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r w:rsidRPr="00380785">
        <w:rPr>
          <w:rFonts w:ascii="Times New Roman" w:hAnsi="Times New Roman" w:cs="Times New Roman"/>
          <w:sz w:val="24"/>
          <w:szCs w:val="24"/>
        </w:rPr>
        <w:t>Nurcholis</w:t>
      </w:r>
      <w:r w:rsidR="00CA3D2A">
        <w:rPr>
          <w:rFonts w:ascii="Times New Roman" w:hAnsi="Times New Roman" w:cs="Times New Roman"/>
          <w:sz w:val="24"/>
          <w:szCs w:val="24"/>
        </w:rPr>
        <w:t>h</w:t>
      </w:r>
      <w:r w:rsidRPr="00380785">
        <w:rPr>
          <w:rFonts w:ascii="Times New Roman" w:hAnsi="Times New Roman" w:cs="Times New Roman"/>
          <w:sz w:val="24"/>
          <w:szCs w:val="24"/>
        </w:rPr>
        <w:t xml:space="preserve"> Madjid dulu dianggap dan disebut-sebut sebagai “Natsir Muda” tetapi kemudian karena makalahnya pada tanggal 3 Januari 1970, Nurcholish Madjid dihujat dan dianggap telah berbalik arah hingga 180 derajat dari pemikiran yang konservatif menuju modernis </w:t>
      </w:r>
      <w:r w:rsidR="00176480" w:rsidRPr="00380785">
        <w:rPr>
          <w:rFonts w:ascii="Times New Roman" w:hAnsi="Times New Roman" w:cs="Times New Roman"/>
          <w:sz w:val="24"/>
          <w:szCs w:val="24"/>
        </w:rPr>
        <w:t>sekule</w:t>
      </w:r>
      <w:r w:rsidRPr="00380785">
        <w:rPr>
          <w:rFonts w:ascii="Times New Roman" w:hAnsi="Times New Roman" w:cs="Times New Roman"/>
          <w:sz w:val="24"/>
          <w:szCs w:val="24"/>
        </w:rPr>
        <w:t>r. Ia merupakan salah satu tokoh pemikir p</w:t>
      </w:r>
      <w:r w:rsidR="00673E63">
        <w:rPr>
          <w:rFonts w:ascii="Times New Roman" w:hAnsi="Times New Roman" w:cs="Times New Roman"/>
          <w:sz w:val="24"/>
          <w:szCs w:val="24"/>
        </w:rPr>
        <w:t>embaharuan dalam dunia politik I</w:t>
      </w:r>
      <w:r w:rsidRPr="00380785">
        <w:rPr>
          <w:rFonts w:ascii="Times New Roman" w:hAnsi="Times New Roman" w:cs="Times New Roman"/>
          <w:sz w:val="24"/>
          <w:szCs w:val="24"/>
        </w:rPr>
        <w:t>slam di Indonesia</w:t>
      </w:r>
      <w:r w:rsidRPr="00380785">
        <w:rPr>
          <w:rFonts w:ascii="Times New Roman" w:hAnsi="Times New Roman" w:cs="Times New Roman"/>
          <w:b/>
          <w:color w:val="000000"/>
          <w:sz w:val="24"/>
          <w:szCs w:val="24"/>
        </w:rPr>
        <w:t xml:space="preserve"> </w:t>
      </w:r>
      <w:r w:rsidRPr="00380785">
        <w:rPr>
          <w:rFonts w:ascii="Times New Roman" w:hAnsi="Times New Roman" w:cs="Times New Roman"/>
          <w:sz w:val="24"/>
          <w:szCs w:val="24"/>
        </w:rPr>
        <w:t xml:space="preserve">begitu dikagumi oleh banyak orang. Sederet gagasannya dari tahun </w:t>
      </w:r>
      <w:r w:rsidR="00673E63">
        <w:rPr>
          <w:rFonts w:ascii="Times New Roman" w:hAnsi="Times New Roman" w:cs="Times New Roman"/>
          <w:sz w:val="24"/>
          <w:szCs w:val="24"/>
        </w:rPr>
        <w:t>tujuh puluh-</w:t>
      </w:r>
      <w:r w:rsidRPr="00380785">
        <w:rPr>
          <w:rFonts w:ascii="Times New Roman" w:hAnsi="Times New Roman" w:cs="Times New Roman"/>
          <w:sz w:val="24"/>
          <w:szCs w:val="24"/>
        </w:rPr>
        <w:t>an sampai sekarang tetap mengali</w:t>
      </w:r>
      <w:r w:rsidR="002E2BF6" w:rsidRPr="00380785">
        <w:rPr>
          <w:rFonts w:ascii="Times New Roman" w:hAnsi="Times New Roman" w:cs="Times New Roman"/>
          <w:sz w:val="24"/>
          <w:szCs w:val="24"/>
        </w:rPr>
        <w:t>r deras dan konsisten dengan in</w:t>
      </w:r>
      <w:r w:rsidRPr="00380785">
        <w:rPr>
          <w:rFonts w:ascii="Times New Roman" w:hAnsi="Times New Roman" w:cs="Times New Roman"/>
          <w:sz w:val="24"/>
          <w:szCs w:val="24"/>
        </w:rPr>
        <w:t>klusivisme Islam.</w:t>
      </w:r>
      <w:r w:rsidR="00F04544">
        <w:rPr>
          <w:rStyle w:val="FootnoteReference"/>
          <w:rFonts w:ascii="Times New Roman" w:hAnsi="Times New Roman"/>
          <w:sz w:val="24"/>
          <w:szCs w:val="24"/>
        </w:rPr>
        <w:footnoteReference w:id="33"/>
      </w:r>
      <w:r w:rsidRPr="00380785">
        <w:rPr>
          <w:rFonts w:ascii="Times New Roman" w:hAnsi="Times New Roman" w:cs="Times New Roman"/>
          <w:sz w:val="24"/>
          <w:szCs w:val="24"/>
        </w:rPr>
        <w:t xml:space="preserve"> </w:t>
      </w:r>
    </w:p>
    <w:p w:rsidR="00042B29" w:rsidRDefault="00042B29" w:rsidP="00FF2796">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p>
    <w:p w:rsidR="001B56EB" w:rsidRPr="00FD4877" w:rsidRDefault="001B56EB" w:rsidP="00FF2796">
      <w:pPr>
        <w:pStyle w:val="ListParagraph"/>
        <w:widowControl w:val="0"/>
        <w:tabs>
          <w:tab w:val="left" w:pos="1710"/>
        </w:tabs>
        <w:autoSpaceDE w:val="0"/>
        <w:autoSpaceDN w:val="0"/>
        <w:adjustRightInd w:val="0"/>
        <w:spacing w:before="215" w:after="0" w:line="480" w:lineRule="auto"/>
        <w:ind w:left="0" w:right="-30" w:firstLine="720"/>
        <w:jc w:val="both"/>
        <w:rPr>
          <w:rFonts w:ascii="Times New Roman" w:hAnsi="Times New Roman" w:cs="Times New Roman"/>
          <w:sz w:val="24"/>
          <w:szCs w:val="24"/>
        </w:rPr>
      </w:pPr>
      <w:r w:rsidRPr="00380785">
        <w:rPr>
          <w:rFonts w:ascii="Times New Roman" w:hAnsi="Times New Roman" w:cs="Times New Roman"/>
          <w:sz w:val="24"/>
          <w:szCs w:val="24"/>
        </w:rPr>
        <w:lastRenderedPageBreak/>
        <w:t>Baginya negara merupakan aspek kehidupan duniawi yang dim</w:t>
      </w:r>
      <w:r w:rsidR="00673E63">
        <w:rPr>
          <w:rFonts w:ascii="Times New Roman" w:hAnsi="Times New Roman" w:cs="Times New Roman"/>
          <w:sz w:val="24"/>
          <w:szCs w:val="24"/>
        </w:rPr>
        <w:t>ensinya rasional dan kolektif, s</w:t>
      </w:r>
      <w:r w:rsidRPr="00380785">
        <w:rPr>
          <w:rFonts w:ascii="Times New Roman" w:hAnsi="Times New Roman" w:cs="Times New Roman"/>
          <w:sz w:val="24"/>
          <w:szCs w:val="24"/>
        </w:rPr>
        <w:t>edangkan</w:t>
      </w:r>
      <w:r w:rsidRPr="00380785">
        <w:rPr>
          <w:rFonts w:ascii="Times New Roman" w:hAnsi="Times New Roman" w:cs="Times New Roman"/>
          <w:i/>
          <w:iCs/>
          <w:sz w:val="24"/>
          <w:szCs w:val="24"/>
        </w:rPr>
        <w:t xml:space="preserve"> </w:t>
      </w:r>
      <w:r w:rsidRPr="00380785">
        <w:rPr>
          <w:rFonts w:ascii="Times New Roman" w:hAnsi="Times New Roman" w:cs="Times New Roman"/>
          <w:sz w:val="24"/>
          <w:szCs w:val="24"/>
        </w:rPr>
        <w:t>agama merupakan segi lain yang dimensinya spiritual dan individual.</w:t>
      </w:r>
      <w:r w:rsidRPr="00380785">
        <w:rPr>
          <w:rStyle w:val="FootnoteReference"/>
          <w:rFonts w:ascii="Times New Roman" w:hAnsi="Times New Roman"/>
          <w:sz w:val="24"/>
          <w:szCs w:val="24"/>
        </w:rPr>
        <w:footnoteReference w:id="34"/>
      </w:r>
      <w:r w:rsidRPr="00380785">
        <w:rPr>
          <w:rFonts w:ascii="Times New Roman" w:hAnsi="Times New Roman" w:cs="Times New Roman"/>
          <w:sz w:val="24"/>
          <w:szCs w:val="24"/>
        </w:rPr>
        <w:t xml:space="preserve"> </w:t>
      </w:r>
      <w:r w:rsidRPr="00380785">
        <w:rPr>
          <w:rFonts w:ascii="Times New Roman" w:eastAsia="Times New Roman" w:hAnsi="Times New Roman" w:cs="Times New Roman"/>
          <w:sz w:val="24"/>
          <w:szCs w:val="24"/>
        </w:rPr>
        <w:t>Negara adalah suatu gejala yang berdimensi nasional objektif, sedangkan agama berdimensi spiritual yang bersifat pribadi, keduanya memang saling berkaitan, namun tetap dibedakan.</w:t>
      </w:r>
      <w:r w:rsidRPr="00380785">
        <w:rPr>
          <w:rStyle w:val="FootnoteReference"/>
          <w:rFonts w:ascii="Times New Roman" w:eastAsia="Times New Roman" w:hAnsi="Times New Roman"/>
          <w:sz w:val="24"/>
          <w:szCs w:val="24"/>
        </w:rPr>
        <w:footnoteReference w:id="35"/>
      </w:r>
      <w:r w:rsidRPr="00380785">
        <w:rPr>
          <w:rFonts w:ascii="Times New Roman" w:hAnsi="Times New Roman" w:cs="Times New Roman"/>
          <w:b/>
          <w:color w:val="000000"/>
          <w:sz w:val="24"/>
          <w:szCs w:val="24"/>
        </w:rPr>
        <w:t xml:space="preserve"> </w:t>
      </w:r>
      <w:r w:rsidRPr="00380785">
        <w:rPr>
          <w:rFonts w:ascii="Times New Roman" w:hAnsi="Times New Roman" w:cs="Times New Roman"/>
          <w:sz w:val="24"/>
          <w:szCs w:val="24"/>
        </w:rPr>
        <w:t>Oleh karena itu,</w:t>
      </w:r>
      <w:r w:rsidRPr="00380785">
        <w:rPr>
          <w:rFonts w:ascii="Times New Roman" w:hAnsi="Times New Roman" w:cs="Times New Roman"/>
          <w:i/>
          <w:iCs/>
          <w:sz w:val="24"/>
          <w:szCs w:val="24"/>
        </w:rPr>
        <w:t xml:space="preserve"> </w:t>
      </w:r>
      <w:r w:rsidRPr="00380785">
        <w:rPr>
          <w:rFonts w:ascii="Times New Roman" w:hAnsi="Times New Roman" w:cs="Times New Roman"/>
          <w:sz w:val="24"/>
          <w:szCs w:val="24"/>
        </w:rPr>
        <w:t>masalah kenegaraan bukanlah suatu kewajiban bahkan tidak menjadi integral dari</w:t>
      </w:r>
      <w:r w:rsidRPr="00380785">
        <w:rPr>
          <w:rFonts w:ascii="Times New Roman" w:hAnsi="Times New Roman" w:cs="Times New Roman"/>
          <w:i/>
          <w:iCs/>
          <w:sz w:val="24"/>
          <w:szCs w:val="24"/>
        </w:rPr>
        <w:t xml:space="preserve"> </w:t>
      </w:r>
      <w:r w:rsidRPr="00380785">
        <w:rPr>
          <w:rFonts w:ascii="Times New Roman" w:hAnsi="Times New Roman" w:cs="Times New Roman"/>
          <w:sz w:val="24"/>
          <w:szCs w:val="24"/>
        </w:rPr>
        <w:t xml:space="preserve">Islam. </w:t>
      </w:r>
      <w:r w:rsidR="00382239" w:rsidRPr="00380785">
        <w:rPr>
          <w:rFonts w:ascii="Times New Roman" w:hAnsi="Times New Roman" w:cs="Times New Roman"/>
          <w:color w:val="000000"/>
          <w:sz w:val="24"/>
          <w:szCs w:val="24"/>
        </w:rPr>
        <w:t>Melalui fokus penilitian terhadap pemikiran politik Nurcholis</w:t>
      </w:r>
      <w:r w:rsidR="00C0102F">
        <w:rPr>
          <w:rFonts w:ascii="Times New Roman" w:hAnsi="Times New Roman" w:cs="Times New Roman"/>
          <w:color w:val="000000"/>
          <w:sz w:val="24"/>
          <w:szCs w:val="24"/>
        </w:rPr>
        <w:t>h</w:t>
      </w:r>
      <w:r w:rsidR="00382239" w:rsidRPr="00380785">
        <w:rPr>
          <w:rFonts w:ascii="Times New Roman" w:hAnsi="Times New Roman" w:cs="Times New Roman"/>
          <w:color w:val="000000"/>
          <w:sz w:val="24"/>
          <w:szCs w:val="24"/>
        </w:rPr>
        <w:t xml:space="preserve"> Madjid </w:t>
      </w:r>
      <w:r w:rsidR="00EB34AB" w:rsidRPr="00380785">
        <w:rPr>
          <w:rFonts w:ascii="Times New Roman" w:hAnsi="Times New Roman" w:cs="Times New Roman"/>
          <w:color w:val="000000"/>
          <w:sz w:val="24"/>
          <w:szCs w:val="24"/>
        </w:rPr>
        <w:t xml:space="preserve">mengenai </w:t>
      </w:r>
      <w:r w:rsidR="00C0102F">
        <w:rPr>
          <w:rFonts w:ascii="Times New Roman" w:hAnsi="Times New Roman" w:cs="Times New Roman"/>
          <w:color w:val="000000"/>
          <w:sz w:val="24"/>
          <w:szCs w:val="24"/>
        </w:rPr>
        <w:t>keterkaitan antara</w:t>
      </w:r>
      <w:r w:rsidR="00EB34AB" w:rsidRPr="00380785">
        <w:rPr>
          <w:rFonts w:ascii="Times New Roman" w:hAnsi="Times New Roman" w:cs="Times New Roman"/>
          <w:color w:val="000000"/>
          <w:sz w:val="24"/>
          <w:szCs w:val="24"/>
        </w:rPr>
        <w:t xml:space="preserve"> Islam dan negara </w:t>
      </w:r>
      <w:r w:rsidR="00382239" w:rsidRPr="00380785">
        <w:rPr>
          <w:rFonts w:ascii="Times New Roman" w:hAnsi="Times New Roman" w:cs="Times New Roman"/>
          <w:color w:val="000000"/>
          <w:sz w:val="24"/>
          <w:szCs w:val="24"/>
        </w:rPr>
        <w:t>akan terurai hal tersebut.</w:t>
      </w:r>
    </w:p>
    <w:p w:rsidR="000C483E" w:rsidRPr="00380785" w:rsidRDefault="007140FD" w:rsidP="00555018">
      <w:pPr>
        <w:pStyle w:val="ListParagraph"/>
        <w:widowControl w:val="0"/>
        <w:numPr>
          <w:ilvl w:val="0"/>
          <w:numId w:val="12"/>
        </w:numPr>
        <w:autoSpaceDE w:val="0"/>
        <w:autoSpaceDN w:val="0"/>
        <w:adjustRightInd w:val="0"/>
        <w:spacing w:before="215" w:after="0" w:line="480" w:lineRule="auto"/>
        <w:ind w:left="360" w:right="-30"/>
        <w:jc w:val="both"/>
        <w:rPr>
          <w:rFonts w:ascii="Times New Roman" w:hAnsi="Times New Roman" w:cs="Times New Roman"/>
          <w:b/>
          <w:color w:val="000000"/>
          <w:sz w:val="24"/>
          <w:szCs w:val="24"/>
        </w:rPr>
      </w:pPr>
      <w:r w:rsidRPr="00380785">
        <w:rPr>
          <w:rFonts w:ascii="Times New Roman" w:hAnsi="Times New Roman" w:cs="Times New Roman"/>
          <w:b/>
          <w:color w:val="000000"/>
          <w:sz w:val="24"/>
          <w:szCs w:val="24"/>
        </w:rPr>
        <w:t>Penelitian Relevan</w:t>
      </w:r>
    </w:p>
    <w:p w:rsidR="00FF2796" w:rsidRDefault="0043196E" w:rsidP="00FF2796">
      <w:pPr>
        <w:pStyle w:val="ListParagraph"/>
        <w:widowControl w:val="0"/>
        <w:autoSpaceDE w:val="0"/>
        <w:autoSpaceDN w:val="0"/>
        <w:adjustRightInd w:val="0"/>
        <w:spacing w:before="215" w:after="0" w:line="480" w:lineRule="auto"/>
        <w:ind w:left="0" w:right="-30" w:firstLine="720"/>
        <w:jc w:val="both"/>
        <w:rPr>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Sebagai </w:t>
      </w:r>
      <w:r w:rsidR="001E611D" w:rsidRPr="00380785">
        <w:rPr>
          <w:rFonts w:ascii="Times New Roman" w:hAnsi="Times New Roman" w:cs="Times New Roman"/>
          <w:color w:val="000000"/>
          <w:sz w:val="24"/>
          <w:szCs w:val="24"/>
        </w:rPr>
        <w:t xml:space="preserve">bahan </w:t>
      </w:r>
      <w:r w:rsidRPr="00380785">
        <w:rPr>
          <w:rFonts w:ascii="Times New Roman" w:hAnsi="Times New Roman" w:cs="Times New Roman"/>
          <w:color w:val="000000"/>
          <w:sz w:val="24"/>
          <w:szCs w:val="24"/>
        </w:rPr>
        <w:t xml:space="preserve">pertimbangan </w:t>
      </w:r>
      <w:r w:rsidR="003D62C3" w:rsidRPr="00380785">
        <w:rPr>
          <w:rFonts w:ascii="Times New Roman" w:hAnsi="Times New Roman" w:cs="Times New Roman"/>
          <w:color w:val="000000"/>
          <w:sz w:val="24"/>
          <w:szCs w:val="24"/>
        </w:rPr>
        <w:t>dalam men</w:t>
      </w:r>
      <w:r w:rsidR="001E611D" w:rsidRPr="00380785">
        <w:rPr>
          <w:rFonts w:ascii="Times New Roman" w:hAnsi="Times New Roman" w:cs="Times New Roman"/>
          <w:color w:val="000000"/>
          <w:sz w:val="24"/>
          <w:szCs w:val="24"/>
        </w:rPr>
        <w:t xml:space="preserve">yusun skripsi ini, maka penulis  mencantumkan </w:t>
      </w:r>
      <w:r w:rsidR="00C0102F">
        <w:rPr>
          <w:rFonts w:ascii="Times New Roman" w:hAnsi="Times New Roman" w:cs="Times New Roman"/>
          <w:color w:val="000000"/>
          <w:sz w:val="24"/>
          <w:szCs w:val="24"/>
        </w:rPr>
        <w:t xml:space="preserve">penelitian </w:t>
      </w:r>
      <w:r w:rsidR="001E611D" w:rsidRPr="00380785">
        <w:rPr>
          <w:rFonts w:ascii="Times New Roman" w:hAnsi="Times New Roman" w:cs="Times New Roman"/>
          <w:color w:val="000000"/>
          <w:sz w:val="24"/>
          <w:szCs w:val="24"/>
        </w:rPr>
        <w:t>yang relevan dengan penelitian penulis.</w:t>
      </w:r>
    </w:p>
    <w:p w:rsidR="00FF2796" w:rsidRDefault="000625F6" w:rsidP="00FF2796">
      <w:pPr>
        <w:pStyle w:val="ListParagraph"/>
        <w:widowControl w:val="0"/>
        <w:autoSpaceDE w:val="0"/>
        <w:autoSpaceDN w:val="0"/>
        <w:adjustRightInd w:val="0"/>
        <w:spacing w:before="215" w:after="0" w:line="480" w:lineRule="auto"/>
        <w:ind w:left="0" w:right="-30" w:firstLine="720"/>
        <w:jc w:val="both"/>
        <w:rPr>
          <w:rStyle w:val="apple-converted-space"/>
          <w:rFonts w:ascii="Times New Roman" w:hAnsi="Times New Roman" w:cs="Times New Roman"/>
          <w:color w:val="000000"/>
          <w:sz w:val="24"/>
          <w:szCs w:val="24"/>
        </w:rPr>
      </w:pPr>
      <w:r w:rsidRPr="00380785">
        <w:rPr>
          <w:rFonts w:ascii="Times New Roman" w:hAnsi="Times New Roman" w:cs="Times New Roman"/>
          <w:color w:val="000000"/>
          <w:sz w:val="24"/>
          <w:szCs w:val="24"/>
        </w:rPr>
        <w:t xml:space="preserve">Penelitian </w:t>
      </w:r>
      <w:r w:rsidR="009069F7" w:rsidRPr="00380785">
        <w:rPr>
          <w:rFonts w:ascii="Times New Roman" w:hAnsi="Times New Roman" w:cs="Times New Roman"/>
          <w:color w:val="000000"/>
          <w:sz w:val="24"/>
          <w:szCs w:val="24"/>
        </w:rPr>
        <w:t xml:space="preserve">yang dilakukan </w:t>
      </w:r>
      <w:r w:rsidR="00D941DD" w:rsidRPr="00380785">
        <w:rPr>
          <w:rFonts w:ascii="Times New Roman" w:hAnsi="Times New Roman" w:cs="Times New Roman"/>
          <w:color w:val="000000"/>
          <w:sz w:val="24"/>
          <w:szCs w:val="24"/>
        </w:rPr>
        <w:t xml:space="preserve">oleh Muhammad Nasrul Fani </w:t>
      </w:r>
      <w:r w:rsidR="00EC6585" w:rsidRPr="00380785">
        <w:rPr>
          <w:rFonts w:ascii="Times New Roman" w:hAnsi="Times New Roman" w:cs="Times New Roman"/>
          <w:color w:val="000000"/>
          <w:sz w:val="24"/>
          <w:szCs w:val="24"/>
        </w:rPr>
        <w:t xml:space="preserve">mahasiswa </w:t>
      </w:r>
      <w:r w:rsidR="00EC6585" w:rsidRPr="00380785">
        <w:rPr>
          <w:rFonts w:ascii="Times New Roman" w:hAnsi="Times New Roman" w:cs="Times New Roman"/>
          <w:color w:val="000000"/>
          <w:sz w:val="24"/>
          <w:szCs w:val="24"/>
          <w:shd w:val="clear" w:color="auto" w:fill="FFFFFF"/>
        </w:rPr>
        <w:t>UIN Sunan Kalijaga Yogyakarta</w:t>
      </w:r>
      <w:r w:rsidR="00EC6585" w:rsidRPr="00380785">
        <w:rPr>
          <w:rFonts w:ascii="Times New Roman" w:hAnsi="Times New Roman" w:cs="Times New Roman"/>
          <w:color w:val="000000"/>
          <w:sz w:val="24"/>
          <w:szCs w:val="24"/>
        </w:rPr>
        <w:t xml:space="preserve"> dalam skripsinya yang berjudul </w:t>
      </w:r>
      <w:r w:rsidR="00D941DD" w:rsidRPr="00380785">
        <w:rPr>
          <w:rStyle w:val="Emphasis"/>
          <w:rFonts w:ascii="Times New Roman" w:hAnsi="Times New Roman" w:cs="Times New Roman"/>
          <w:color w:val="000000"/>
          <w:sz w:val="24"/>
          <w:szCs w:val="24"/>
          <w:shd w:val="clear" w:color="auto" w:fill="FFFFFF"/>
        </w:rPr>
        <w:t>Pemikiran Politik Islam (Studi Pemikiran Abdurrahman Wahid Dan Nurcholis</w:t>
      </w:r>
      <w:r w:rsidR="00C0102F">
        <w:rPr>
          <w:rStyle w:val="Emphasis"/>
          <w:rFonts w:ascii="Times New Roman" w:hAnsi="Times New Roman" w:cs="Times New Roman"/>
          <w:color w:val="000000"/>
          <w:sz w:val="24"/>
          <w:szCs w:val="24"/>
          <w:shd w:val="clear" w:color="auto" w:fill="FFFFFF"/>
        </w:rPr>
        <w:t>h</w:t>
      </w:r>
      <w:r w:rsidR="00D941DD" w:rsidRPr="00380785">
        <w:rPr>
          <w:rStyle w:val="Emphasis"/>
          <w:rFonts w:ascii="Times New Roman" w:hAnsi="Times New Roman" w:cs="Times New Roman"/>
          <w:color w:val="000000"/>
          <w:sz w:val="24"/>
          <w:szCs w:val="24"/>
          <w:shd w:val="clear" w:color="auto" w:fill="FFFFFF"/>
        </w:rPr>
        <w:t xml:space="preserve"> Madjid</w:t>
      </w:r>
      <w:r w:rsidR="00EC6585" w:rsidRPr="00380785">
        <w:rPr>
          <w:rStyle w:val="Emphasis"/>
          <w:rFonts w:ascii="Times New Roman" w:hAnsi="Times New Roman" w:cs="Times New Roman"/>
          <w:color w:val="000000"/>
          <w:sz w:val="24"/>
          <w:szCs w:val="24"/>
          <w:shd w:val="clear" w:color="auto" w:fill="FFFFFF"/>
        </w:rPr>
        <w:t>)</w:t>
      </w:r>
      <w:r w:rsidR="00CC4F63" w:rsidRPr="00380785">
        <w:rPr>
          <w:rStyle w:val="Emphasis"/>
          <w:rFonts w:ascii="Times New Roman" w:hAnsi="Times New Roman" w:cs="Times New Roman"/>
          <w:color w:val="000000"/>
          <w:sz w:val="24"/>
          <w:szCs w:val="24"/>
          <w:shd w:val="clear" w:color="auto" w:fill="FFFFFF"/>
        </w:rPr>
        <w:t>,</w:t>
      </w:r>
      <w:r w:rsidR="00CC4F63" w:rsidRPr="00380785">
        <w:rPr>
          <w:rFonts w:ascii="Times New Roman" w:hAnsi="Times New Roman" w:cs="Times New Roman"/>
          <w:sz w:val="24"/>
          <w:szCs w:val="24"/>
        </w:rPr>
        <w:t xml:space="preserve"> </w:t>
      </w:r>
      <w:r w:rsidR="00CC4F63" w:rsidRPr="00380785">
        <w:rPr>
          <w:rFonts w:ascii="Times New Roman" w:eastAsia="Calibri" w:hAnsi="Times New Roman" w:cs="Times New Roman"/>
          <w:sz w:val="24"/>
          <w:szCs w:val="24"/>
        </w:rPr>
        <w:t>memberi perhatian pada pemikiran Nurcholish Madjid dengan mencoba mengemukakan paradigma pemikiran Nurcholish</w:t>
      </w:r>
      <w:r w:rsidR="00D941DD" w:rsidRPr="00380785">
        <w:rPr>
          <w:rFonts w:ascii="Times New Roman" w:hAnsi="Times New Roman" w:cs="Times New Roman"/>
          <w:color w:val="000000"/>
          <w:sz w:val="24"/>
          <w:szCs w:val="24"/>
        </w:rPr>
        <w:t xml:space="preserve"> </w:t>
      </w:r>
      <w:r w:rsidR="00AA6499" w:rsidRPr="00380785">
        <w:rPr>
          <w:rFonts w:ascii="Times New Roman" w:hAnsi="Times New Roman" w:cs="Times New Roman"/>
          <w:color w:val="000000"/>
          <w:sz w:val="24"/>
          <w:szCs w:val="24"/>
          <w:shd w:val="clear" w:color="auto" w:fill="FFFFFF"/>
        </w:rPr>
        <w:t xml:space="preserve">Madjid </w:t>
      </w:r>
      <w:r w:rsidR="00CD393F" w:rsidRPr="00380785">
        <w:rPr>
          <w:rFonts w:ascii="Times New Roman" w:hAnsi="Times New Roman" w:cs="Times New Roman"/>
          <w:color w:val="000000"/>
          <w:sz w:val="24"/>
          <w:szCs w:val="24"/>
          <w:shd w:val="clear" w:color="auto" w:fill="FFFFFF"/>
        </w:rPr>
        <w:t xml:space="preserve">yang </w:t>
      </w:r>
      <w:r w:rsidR="00AA6499" w:rsidRPr="00380785">
        <w:rPr>
          <w:rFonts w:ascii="Times New Roman" w:hAnsi="Times New Roman" w:cs="Times New Roman"/>
          <w:color w:val="000000"/>
          <w:sz w:val="24"/>
          <w:szCs w:val="24"/>
          <w:shd w:val="clear" w:color="auto" w:fill="FFFFFF"/>
        </w:rPr>
        <w:t>secara tidak langsung telah mewarnai politik Islam di Indonesia, dengan mengawal Pancasila sebagai dasar negara yang mampu menjembatani ketegangan politik, ketika fundamentalisme agama ingin menjadikan negara Indonesia sebagai negara Islam. Nurcholis</w:t>
      </w:r>
      <w:r w:rsidR="00C0102F">
        <w:rPr>
          <w:rFonts w:ascii="Times New Roman" w:hAnsi="Times New Roman" w:cs="Times New Roman"/>
          <w:color w:val="000000"/>
          <w:sz w:val="24"/>
          <w:szCs w:val="24"/>
          <w:shd w:val="clear" w:color="auto" w:fill="FFFFFF"/>
        </w:rPr>
        <w:t>h</w:t>
      </w:r>
      <w:r w:rsidR="00AA6499" w:rsidRPr="00380785">
        <w:rPr>
          <w:rFonts w:ascii="Times New Roman" w:hAnsi="Times New Roman" w:cs="Times New Roman"/>
          <w:color w:val="000000"/>
          <w:sz w:val="24"/>
          <w:szCs w:val="24"/>
          <w:shd w:val="clear" w:color="auto" w:fill="FFFFFF"/>
        </w:rPr>
        <w:t xml:space="preserve"> Madjid melihat bahwa </w:t>
      </w:r>
      <w:r w:rsidR="00AA6499" w:rsidRPr="00380785">
        <w:rPr>
          <w:rFonts w:ascii="Times New Roman" w:hAnsi="Times New Roman" w:cs="Times New Roman"/>
          <w:color w:val="000000"/>
          <w:sz w:val="24"/>
          <w:szCs w:val="24"/>
          <w:shd w:val="clear" w:color="auto" w:fill="FFFFFF"/>
        </w:rPr>
        <w:lastRenderedPageBreak/>
        <w:t>kemunculan partai Islam di Indonesia yang plural akan merusak tatanan demokratisasi di Indonesia.</w:t>
      </w:r>
      <w:r w:rsidR="00CD393F" w:rsidRPr="00380785">
        <w:rPr>
          <w:rStyle w:val="FootnoteReference"/>
          <w:rFonts w:ascii="Times New Roman" w:hAnsi="Times New Roman"/>
          <w:color w:val="000000"/>
          <w:sz w:val="24"/>
          <w:szCs w:val="24"/>
          <w:shd w:val="clear" w:color="auto" w:fill="FFFFFF"/>
        </w:rPr>
        <w:footnoteReference w:id="36"/>
      </w:r>
      <w:r w:rsidR="00AA6499" w:rsidRPr="00380785">
        <w:rPr>
          <w:rStyle w:val="apple-converted-space"/>
          <w:rFonts w:ascii="Times New Roman" w:hAnsi="Times New Roman" w:cs="Times New Roman"/>
          <w:color w:val="000000"/>
          <w:sz w:val="24"/>
          <w:szCs w:val="24"/>
          <w:shd w:val="clear" w:color="auto" w:fill="FFFFFF"/>
        </w:rPr>
        <w:t> </w:t>
      </w:r>
    </w:p>
    <w:p w:rsidR="00FF2796" w:rsidRDefault="00F97CB1" w:rsidP="00FF2796">
      <w:pPr>
        <w:pStyle w:val="ListParagraph"/>
        <w:widowControl w:val="0"/>
        <w:autoSpaceDE w:val="0"/>
        <w:autoSpaceDN w:val="0"/>
        <w:adjustRightInd w:val="0"/>
        <w:spacing w:before="215" w:after="0" w:line="480" w:lineRule="auto"/>
        <w:ind w:left="0" w:right="-30" w:firstLine="720"/>
        <w:jc w:val="both"/>
        <w:rPr>
          <w:rFonts w:ascii="Times New Roman" w:hAnsi="Times New Roman" w:cs="Times New Roman"/>
          <w:sz w:val="24"/>
          <w:szCs w:val="24"/>
        </w:rPr>
      </w:pPr>
      <w:r w:rsidRPr="00FD4877">
        <w:rPr>
          <w:rFonts w:ascii="Times New Roman" w:hAnsi="Times New Roman" w:cs="Times New Roman"/>
          <w:sz w:val="24"/>
          <w:szCs w:val="24"/>
        </w:rPr>
        <w:t xml:space="preserve">Kajian terhadap pemikiran Nurcholish Madjid juga bisa ditemukan dalam disertasi Doktoral Greg Barton, seorang Islamis asal Australia, yang berjudul </w:t>
      </w:r>
      <w:r w:rsidRPr="00FD4877">
        <w:rPr>
          <w:rFonts w:ascii="Times New Roman" w:hAnsi="Times New Roman" w:cs="Times New Roman"/>
          <w:i/>
          <w:iCs/>
          <w:sz w:val="24"/>
          <w:szCs w:val="24"/>
        </w:rPr>
        <w:t>The Emergence of Neo Modernism: a Progressive, Liberal Movement of Islamic Thought in Indonesia (A Textual Study Examining The Writing of Nurcholi</w:t>
      </w:r>
      <w:r w:rsidR="00C0102F" w:rsidRPr="00FD4877">
        <w:rPr>
          <w:rFonts w:ascii="Times New Roman" w:hAnsi="Times New Roman" w:cs="Times New Roman"/>
          <w:i/>
          <w:iCs/>
          <w:sz w:val="24"/>
          <w:szCs w:val="24"/>
        </w:rPr>
        <w:t>sh</w:t>
      </w:r>
      <w:r w:rsidRPr="00FD4877">
        <w:rPr>
          <w:rFonts w:ascii="Times New Roman" w:hAnsi="Times New Roman" w:cs="Times New Roman"/>
          <w:i/>
          <w:iCs/>
          <w:sz w:val="24"/>
          <w:szCs w:val="24"/>
        </w:rPr>
        <w:t xml:space="preserve"> Madjid, Djohan Efendy, Ahmad Wahib, Abdurrahman Wahid, 1968-1980)</w:t>
      </w:r>
      <w:r w:rsidRPr="00FD4877">
        <w:rPr>
          <w:rFonts w:ascii="Times New Roman" w:hAnsi="Times New Roman" w:cs="Times New Roman"/>
          <w:sz w:val="24"/>
          <w:szCs w:val="24"/>
        </w:rPr>
        <w:t xml:space="preserve"> dan pada tahun 1999 telah diterbitkan dalam edisi Indonesia dengan judul </w:t>
      </w:r>
      <w:r w:rsidRPr="00FD4877">
        <w:rPr>
          <w:rFonts w:ascii="Times New Roman" w:hAnsi="Times New Roman" w:cs="Times New Roman"/>
          <w:i/>
          <w:iCs/>
          <w:sz w:val="24"/>
          <w:szCs w:val="24"/>
        </w:rPr>
        <w:t xml:space="preserve">“Gagasan Islam Liberal di Indonesia: Pemikiran Neo-Modernisme Nurcholish Madjid, Djohan Efendy, Ahmad Wahib dan Abdurrahman Wahid”. </w:t>
      </w:r>
      <w:r w:rsidRPr="00FD4877">
        <w:rPr>
          <w:rFonts w:ascii="Times New Roman" w:hAnsi="Times New Roman" w:cs="Times New Roman"/>
          <w:sz w:val="24"/>
          <w:szCs w:val="24"/>
        </w:rPr>
        <w:t xml:space="preserve">Greg Barton dalam bukunya tersebut berusaha mengkaji tulisan-tulisan Nurcholish Madjid dengan cara memetakan evolusi pemikirannya sejak tulisan pertamanya yang terbit pada tahun 1968 hingga dekade selanjutnya. </w:t>
      </w:r>
      <w:r w:rsidRPr="00FD4877">
        <w:rPr>
          <w:rStyle w:val="FootnoteReference"/>
          <w:rFonts w:ascii="Times New Roman" w:hAnsi="Times New Roman"/>
          <w:sz w:val="24"/>
          <w:szCs w:val="24"/>
        </w:rPr>
        <w:footnoteReference w:id="37"/>
      </w:r>
      <w:r w:rsidRPr="00FD4877">
        <w:rPr>
          <w:rFonts w:ascii="Times New Roman" w:hAnsi="Times New Roman" w:cs="Times New Roman"/>
          <w:sz w:val="24"/>
          <w:szCs w:val="24"/>
        </w:rPr>
        <w:t xml:space="preserve"> </w:t>
      </w:r>
    </w:p>
    <w:p w:rsidR="00F97CB1" w:rsidRPr="00FD4877" w:rsidRDefault="00DB533B" w:rsidP="00FF2796">
      <w:pPr>
        <w:pStyle w:val="ListParagraph"/>
        <w:widowControl w:val="0"/>
        <w:autoSpaceDE w:val="0"/>
        <w:autoSpaceDN w:val="0"/>
        <w:adjustRightInd w:val="0"/>
        <w:spacing w:before="215" w:after="0" w:line="480" w:lineRule="auto"/>
        <w:ind w:left="0" w:right="-30" w:firstLine="720"/>
        <w:jc w:val="both"/>
        <w:rPr>
          <w:rFonts w:ascii="Times New Roman" w:hAnsi="Times New Roman" w:cs="Times New Roman"/>
          <w:color w:val="000000"/>
          <w:sz w:val="24"/>
          <w:szCs w:val="24"/>
        </w:rPr>
      </w:pPr>
      <w:r>
        <w:rPr>
          <w:rFonts w:ascii="Times New Roman" w:hAnsi="Times New Roman" w:cs="Times New Roman"/>
          <w:sz w:val="24"/>
          <w:szCs w:val="24"/>
        </w:rPr>
        <w:t>Penelitian</w:t>
      </w:r>
      <w:r w:rsidR="00816DCC">
        <w:rPr>
          <w:rFonts w:ascii="Times New Roman" w:hAnsi="Times New Roman" w:cs="Times New Roman"/>
          <w:sz w:val="24"/>
          <w:szCs w:val="24"/>
        </w:rPr>
        <w:t xml:space="preserve"> </w:t>
      </w:r>
      <w:r w:rsidR="00816DCC" w:rsidRPr="00380785">
        <w:rPr>
          <w:rFonts w:ascii="Times New Roman" w:hAnsi="Times New Roman" w:cs="Times New Roman"/>
          <w:color w:val="000000"/>
          <w:sz w:val="24"/>
          <w:szCs w:val="24"/>
        </w:rPr>
        <w:t>Muhammad Nasrul Fani</w:t>
      </w:r>
      <w:r>
        <w:rPr>
          <w:rFonts w:ascii="Times New Roman" w:hAnsi="Times New Roman" w:cs="Times New Roman"/>
          <w:sz w:val="24"/>
          <w:szCs w:val="24"/>
        </w:rPr>
        <w:t xml:space="preserve"> memfokuskan tentang pemikiran Nurcholish Madjid</w:t>
      </w:r>
      <w:r w:rsidR="00816DCC">
        <w:rPr>
          <w:rFonts w:ascii="Times New Roman" w:hAnsi="Times New Roman" w:cs="Times New Roman"/>
          <w:sz w:val="24"/>
          <w:szCs w:val="24"/>
        </w:rPr>
        <w:t xml:space="preserve"> kaitannya tentang </w:t>
      </w:r>
      <w:r w:rsidR="00816DCC" w:rsidRPr="00380785">
        <w:rPr>
          <w:rFonts w:ascii="Times New Roman" w:hAnsi="Times New Roman" w:cs="Times New Roman"/>
          <w:color w:val="000000"/>
          <w:sz w:val="24"/>
          <w:szCs w:val="24"/>
          <w:shd w:val="clear" w:color="auto" w:fill="FFFFFF"/>
        </w:rPr>
        <w:t>kemunculan partai Islam di Indonesia yang plural akan merusak tatanan demokratisasi di Indonesia</w:t>
      </w:r>
      <w:r w:rsidR="00816DCC">
        <w:rPr>
          <w:rFonts w:ascii="Times New Roman" w:hAnsi="Times New Roman" w:cs="Times New Roman"/>
          <w:color w:val="000000"/>
          <w:sz w:val="24"/>
          <w:szCs w:val="24"/>
          <w:shd w:val="clear" w:color="auto" w:fill="FFFFFF"/>
        </w:rPr>
        <w:t xml:space="preserve">. </w:t>
      </w:r>
      <w:r w:rsidR="00F97CB1" w:rsidRPr="00380785">
        <w:rPr>
          <w:rFonts w:ascii="Times New Roman" w:hAnsi="Times New Roman" w:cs="Times New Roman"/>
          <w:sz w:val="24"/>
          <w:szCs w:val="24"/>
        </w:rPr>
        <w:t>Sementara itu penelitian</w:t>
      </w:r>
      <w:r w:rsidR="00816DCC">
        <w:rPr>
          <w:rFonts w:ascii="Times New Roman" w:hAnsi="Times New Roman" w:cs="Times New Roman"/>
          <w:sz w:val="24"/>
          <w:szCs w:val="24"/>
        </w:rPr>
        <w:t xml:space="preserve"> Greg Barton mengkaji pemetaan perkembangan pemikiran tulisan-tulisan Nurcholis Madjid. </w:t>
      </w:r>
      <w:r w:rsidR="005C1ADA">
        <w:rPr>
          <w:rFonts w:ascii="Times New Roman" w:hAnsi="Times New Roman" w:cs="Times New Roman"/>
          <w:sz w:val="24"/>
          <w:szCs w:val="24"/>
        </w:rPr>
        <w:t>Adapun penelitian</w:t>
      </w:r>
      <w:r w:rsidR="00F97CB1" w:rsidRPr="00380785">
        <w:rPr>
          <w:rFonts w:ascii="Times New Roman" w:hAnsi="Times New Roman" w:cs="Times New Roman"/>
          <w:sz w:val="24"/>
          <w:szCs w:val="24"/>
        </w:rPr>
        <w:t xml:space="preserve"> yang akan pen</w:t>
      </w:r>
      <w:r w:rsidR="00CD393F" w:rsidRPr="00380785">
        <w:rPr>
          <w:rFonts w:ascii="Times New Roman" w:hAnsi="Times New Roman" w:cs="Times New Roman"/>
          <w:sz w:val="24"/>
          <w:szCs w:val="24"/>
        </w:rPr>
        <w:t>eliti</w:t>
      </w:r>
      <w:r w:rsidR="00F97CB1" w:rsidRPr="00380785">
        <w:rPr>
          <w:rFonts w:ascii="Times New Roman" w:hAnsi="Times New Roman" w:cs="Times New Roman"/>
          <w:sz w:val="24"/>
          <w:szCs w:val="24"/>
        </w:rPr>
        <w:t xml:space="preserve"> lakukan adalah men</w:t>
      </w:r>
      <w:r w:rsidR="00985CD4" w:rsidRPr="00380785">
        <w:rPr>
          <w:rFonts w:ascii="Times New Roman" w:hAnsi="Times New Roman" w:cs="Times New Roman"/>
          <w:sz w:val="24"/>
          <w:szCs w:val="24"/>
        </w:rPr>
        <w:t>gkaji</w:t>
      </w:r>
      <w:r w:rsidR="00F97CB1" w:rsidRPr="00380785">
        <w:rPr>
          <w:rFonts w:ascii="Times New Roman" w:hAnsi="Times New Roman" w:cs="Times New Roman"/>
          <w:sz w:val="24"/>
          <w:szCs w:val="24"/>
        </w:rPr>
        <w:t xml:space="preserve"> p</w:t>
      </w:r>
      <w:r w:rsidR="00985CD4" w:rsidRPr="00380785">
        <w:rPr>
          <w:rFonts w:ascii="Times New Roman" w:hAnsi="Times New Roman" w:cs="Times New Roman"/>
          <w:sz w:val="24"/>
          <w:szCs w:val="24"/>
        </w:rPr>
        <w:t xml:space="preserve">emikiran </w:t>
      </w:r>
      <w:r w:rsidR="00F97CB1" w:rsidRPr="00380785">
        <w:rPr>
          <w:rFonts w:ascii="Times New Roman" w:hAnsi="Times New Roman" w:cs="Times New Roman"/>
          <w:sz w:val="24"/>
          <w:szCs w:val="24"/>
        </w:rPr>
        <w:t xml:space="preserve"> </w:t>
      </w:r>
      <w:r w:rsidR="00985CD4" w:rsidRPr="00380785">
        <w:rPr>
          <w:rFonts w:ascii="Times New Roman" w:hAnsi="Times New Roman" w:cs="Times New Roman"/>
          <w:sz w:val="24"/>
          <w:szCs w:val="24"/>
        </w:rPr>
        <w:t xml:space="preserve">Nurcholis Madjid </w:t>
      </w:r>
      <w:r w:rsidR="00F97CB1" w:rsidRPr="00380785">
        <w:rPr>
          <w:rFonts w:ascii="Times New Roman" w:hAnsi="Times New Roman" w:cs="Times New Roman"/>
          <w:sz w:val="24"/>
          <w:szCs w:val="24"/>
        </w:rPr>
        <w:t xml:space="preserve">tentang </w:t>
      </w:r>
      <w:r w:rsidR="00C0102F">
        <w:rPr>
          <w:rFonts w:ascii="Times New Roman" w:hAnsi="Times New Roman" w:cs="Times New Roman"/>
          <w:sz w:val="24"/>
          <w:szCs w:val="24"/>
        </w:rPr>
        <w:t>keterkaitan</w:t>
      </w:r>
      <w:r w:rsidR="00F97CB1" w:rsidRPr="00380785">
        <w:rPr>
          <w:rFonts w:ascii="Times New Roman" w:hAnsi="Times New Roman" w:cs="Times New Roman"/>
          <w:sz w:val="24"/>
          <w:szCs w:val="24"/>
        </w:rPr>
        <w:t xml:space="preserve"> </w:t>
      </w:r>
      <w:r w:rsidR="00545AFC">
        <w:rPr>
          <w:rFonts w:ascii="Times New Roman" w:hAnsi="Times New Roman" w:cs="Times New Roman"/>
          <w:sz w:val="24"/>
          <w:szCs w:val="24"/>
        </w:rPr>
        <w:t xml:space="preserve">antara </w:t>
      </w:r>
      <w:r w:rsidR="00F97CB1" w:rsidRPr="00380785">
        <w:rPr>
          <w:rFonts w:ascii="Times New Roman" w:hAnsi="Times New Roman" w:cs="Times New Roman"/>
          <w:sz w:val="24"/>
          <w:szCs w:val="24"/>
        </w:rPr>
        <w:t>Islam dan Negara dalam hal substansi pemikiran, a</w:t>
      </w:r>
      <w:r w:rsidR="009069F7" w:rsidRPr="00380785">
        <w:rPr>
          <w:rFonts w:ascii="Times New Roman" w:hAnsi="Times New Roman" w:cs="Times New Roman"/>
          <w:sz w:val="24"/>
          <w:szCs w:val="24"/>
        </w:rPr>
        <w:t>rgumentasi pemikiran dan respon</w:t>
      </w:r>
      <w:r w:rsidR="00F97CB1" w:rsidRPr="00380785">
        <w:rPr>
          <w:rFonts w:ascii="Times New Roman" w:hAnsi="Times New Roman" w:cs="Times New Roman"/>
          <w:sz w:val="24"/>
          <w:szCs w:val="24"/>
        </w:rPr>
        <w:t xml:space="preserve"> yang d</w:t>
      </w:r>
      <w:r w:rsidR="00985CD4" w:rsidRPr="00380785">
        <w:rPr>
          <w:rFonts w:ascii="Times New Roman" w:hAnsi="Times New Roman" w:cs="Times New Roman"/>
          <w:sz w:val="24"/>
          <w:szCs w:val="24"/>
        </w:rPr>
        <w:t xml:space="preserve">iberikan oleh masyarakat </w:t>
      </w:r>
      <w:r w:rsidR="00985CD4" w:rsidRPr="00380785">
        <w:rPr>
          <w:rFonts w:ascii="Times New Roman" w:hAnsi="Times New Roman" w:cs="Times New Roman"/>
          <w:sz w:val="24"/>
          <w:szCs w:val="24"/>
        </w:rPr>
        <w:lastRenderedPageBreak/>
        <w:t>kepada</w:t>
      </w:r>
      <w:r w:rsidR="00F97CB1" w:rsidRPr="00380785">
        <w:rPr>
          <w:rFonts w:ascii="Times New Roman" w:hAnsi="Times New Roman" w:cs="Times New Roman"/>
          <w:sz w:val="24"/>
          <w:szCs w:val="24"/>
        </w:rPr>
        <w:t>nya, penelitian ini pen</w:t>
      </w:r>
      <w:r w:rsidR="00985CD4" w:rsidRPr="00380785">
        <w:rPr>
          <w:rFonts w:ascii="Times New Roman" w:hAnsi="Times New Roman" w:cs="Times New Roman"/>
          <w:sz w:val="24"/>
          <w:szCs w:val="24"/>
        </w:rPr>
        <w:t>ulis</w:t>
      </w:r>
      <w:r w:rsidR="00F97CB1" w:rsidRPr="00380785">
        <w:rPr>
          <w:rFonts w:ascii="Times New Roman" w:hAnsi="Times New Roman" w:cs="Times New Roman"/>
          <w:sz w:val="24"/>
          <w:szCs w:val="24"/>
        </w:rPr>
        <w:t xml:space="preserve"> anggap menarik dan perlu untuk dikaji karena sebagai kelanjutan penelitian-penelitian sebelumnya yang belum sampai mengungkap fenomena pergeseran pemikiran dari kon</w:t>
      </w:r>
      <w:r w:rsidR="00833514">
        <w:rPr>
          <w:rFonts w:ascii="Times New Roman" w:hAnsi="Times New Roman" w:cs="Times New Roman"/>
          <w:sz w:val="24"/>
          <w:szCs w:val="24"/>
        </w:rPr>
        <w:t>servatif menjadi modernis sekula</w:t>
      </w:r>
      <w:r w:rsidR="00F97CB1" w:rsidRPr="00380785">
        <w:rPr>
          <w:rFonts w:ascii="Times New Roman" w:hAnsi="Times New Roman" w:cs="Times New Roman"/>
          <w:sz w:val="24"/>
          <w:szCs w:val="24"/>
        </w:rPr>
        <w:t xml:space="preserve">r. </w:t>
      </w:r>
    </w:p>
    <w:p w:rsidR="00F97CB1" w:rsidRPr="00380785" w:rsidRDefault="00F97CB1" w:rsidP="007140FD">
      <w:pPr>
        <w:widowControl w:val="0"/>
        <w:tabs>
          <w:tab w:val="left" w:pos="720"/>
        </w:tabs>
        <w:autoSpaceDE w:val="0"/>
        <w:autoSpaceDN w:val="0"/>
        <w:adjustRightInd w:val="0"/>
        <w:spacing w:before="215" w:after="0" w:line="480" w:lineRule="auto"/>
        <w:ind w:right="-30"/>
        <w:jc w:val="both"/>
        <w:rPr>
          <w:rFonts w:ascii="Times New Roman" w:hAnsi="Times New Roman" w:cs="Times New Roman"/>
          <w:color w:val="000000"/>
          <w:sz w:val="24"/>
          <w:szCs w:val="24"/>
        </w:rPr>
      </w:pPr>
    </w:p>
    <w:p w:rsidR="001B56EB" w:rsidRPr="00380785" w:rsidRDefault="001B56EB" w:rsidP="001B56EB">
      <w:pPr>
        <w:spacing w:line="480" w:lineRule="auto"/>
        <w:rPr>
          <w:rFonts w:ascii="Times New Roman" w:hAnsi="Times New Roman" w:cs="Times New Roman"/>
          <w:sz w:val="24"/>
          <w:szCs w:val="24"/>
        </w:rPr>
      </w:pPr>
    </w:p>
    <w:p w:rsidR="001B56EB" w:rsidRPr="00380785" w:rsidRDefault="001B56EB" w:rsidP="001B56EB">
      <w:pPr>
        <w:spacing w:line="480" w:lineRule="auto"/>
        <w:jc w:val="both"/>
        <w:rPr>
          <w:rFonts w:ascii="Times New Roman" w:hAnsi="Times New Roman" w:cs="Times New Roman"/>
          <w:b/>
          <w:sz w:val="24"/>
          <w:szCs w:val="24"/>
        </w:rPr>
      </w:pPr>
    </w:p>
    <w:sectPr w:rsidR="001B56EB" w:rsidRPr="00380785" w:rsidSect="00600616">
      <w:headerReference w:type="default" r:id="rId8"/>
      <w:pgSz w:w="12240" w:h="15840"/>
      <w:pgMar w:top="2268" w:right="1701" w:bottom="1701" w:left="2268"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6A1" w:rsidRDefault="00DB06A1" w:rsidP="001B56EB">
      <w:pPr>
        <w:spacing w:after="0" w:line="240" w:lineRule="auto"/>
      </w:pPr>
      <w:r>
        <w:separator/>
      </w:r>
    </w:p>
  </w:endnote>
  <w:endnote w:type="continuationSeparator" w:id="1">
    <w:p w:rsidR="00DB06A1" w:rsidRDefault="00DB06A1" w:rsidP="001B5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6A1" w:rsidRDefault="00DB06A1" w:rsidP="001B56EB">
      <w:pPr>
        <w:spacing w:after="0" w:line="240" w:lineRule="auto"/>
      </w:pPr>
      <w:r>
        <w:separator/>
      </w:r>
    </w:p>
  </w:footnote>
  <w:footnote w:type="continuationSeparator" w:id="1">
    <w:p w:rsidR="00DB06A1" w:rsidRDefault="00DB06A1" w:rsidP="001B56EB">
      <w:pPr>
        <w:spacing w:after="0" w:line="240" w:lineRule="auto"/>
      </w:pPr>
      <w:r>
        <w:continuationSeparator/>
      </w:r>
    </w:p>
  </w:footnote>
  <w:footnote w:id="2">
    <w:p w:rsidR="00372F7B" w:rsidRPr="007114F2" w:rsidRDefault="00372F7B" w:rsidP="00042B29">
      <w:pPr>
        <w:pStyle w:val="FootnoteText"/>
        <w:spacing w:before="120" w:after="120"/>
        <w:ind w:firstLine="540"/>
        <w:jc w:val="both"/>
        <w:rPr>
          <w:rFonts w:ascii="Times New Roman" w:hAnsi="Times New Roman" w:cs="Times New Roman"/>
        </w:rPr>
      </w:pPr>
      <w:r w:rsidRPr="007114F2">
        <w:rPr>
          <w:rStyle w:val="FootnoteReference"/>
          <w:rFonts w:ascii="Times New Roman" w:hAnsi="Times New Roman"/>
        </w:rPr>
        <w:footnoteRef/>
      </w:r>
      <w:r w:rsidRPr="007114F2">
        <w:rPr>
          <w:rFonts w:ascii="Times New Roman" w:hAnsi="Times New Roman" w:cs="Times New Roman"/>
        </w:rPr>
        <w:t xml:space="preserve"> Achmad Maulana, dkk,</w:t>
      </w:r>
      <w:r>
        <w:rPr>
          <w:rFonts w:ascii="Times New Roman" w:hAnsi="Times New Roman" w:cs="Times New Roman"/>
        </w:rPr>
        <w:t xml:space="preserve"> </w:t>
      </w:r>
      <w:r w:rsidRPr="008F2072">
        <w:rPr>
          <w:rFonts w:ascii="Times New Roman" w:hAnsi="Times New Roman" w:cs="Times New Roman"/>
          <w:i/>
        </w:rPr>
        <w:t>Kamus Ilmiah Populer</w:t>
      </w:r>
      <w:r w:rsidRPr="007114F2">
        <w:rPr>
          <w:rFonts w:ascii="Times New Roman" w:hAnsi="Times New Roman" w:cs="Times New Roman"/>
        </w:rPr>
        <w:t xml:space="preserve"> (Yogyakarta: Absolut, 2008), h. 342.</w:t>
      </w:r>
    </w:p>
  </w:footnote>
  <w:footnote w:id="3">
    <w:p w:rsidR="00372F7B" w:rsidRPr="00A13488" w:rsidRDefault="00372F7B" w:rsidP="00042B29">
      <w:pPr>
        <w:pStyle w:val="FootnoteText"/>
        <w:spacing w:before="120" w:after="120"/>
        <w:ind w:right="27" w:firstLine="540"/>
        <w:jc w:val="both"/>
        <w:rPr>
          <w:rFonts w:ascii="Times New Roman" w:hAnsi="Times New Roman" w:cs="Times New Roman"/>
        </w:rPr>
      </w:pPr>
      <w:r w:rsidRPr="00A13488">
        <w:rPr>
          <w:rStyle w:val="FootnoteReference"/>
        </w:rPr>
        <w:footnoteRef/>
      </w:r>
      <w:r w:rsidR="009D2208">
        <w:rPr>
          <w:rFonts w:ascii="Times New Roman" w:hAnsi="Times New Roman" w:cs="Times New Roman"/>
        </w:rPr>
        <w:t xml:space="preserve"> </w:t>
      </w:r>
      <w:r w:rsidRPr="00BF77E8">
        <w:rPr>
          <w:rFonts w:ascii="Times New Roman" w:hAnsi="Times New Roman" w:cs="Times New Roman"/>
        </w:rPr>
        <w:t xml:space="preserve">Manzooruddin Ahmed dan Ziya Gokalp dalam Ahmad Syafii Maarif, </w:t>
      </w:r>
      <w:r>
        <w:rPr>
          <w:rFonts w:ascii="Times New Roman" w:hAnsi="Times New Roman" w:cs="Times New Roman"/>
          <w:i/>
          <w:iCs/>
        </w:rPr>
        <w:t>Islam dan Cita-C</w:t>
      </w:r>
      <w:r w:rsidRPr="00BF77E8">
        <w:rPr>
          <w:rFonts w:ascii="Times New Roman" w:hAnsi="Times New Roman" w:cs="Times New Roman"/>
          <w:i/>
          <w:iCs/>
        </w:rPr>
        <w:t>ita</w:t>
      </w:r>
      <w:r w:rsidRPr="00BF77E8">
        <w:rPr>
          <w:rFonts w:ascii="Times New Roman" w:hAnsi="Times New Roman" w:cs="Times New Roman"/>
        </w:rPr>
        <w:t xml:space="preserve"> </w:t>
      </w:r>
      <w:r w:rsidRPr="00BF77E8">
        <w:rPr>
          <w:rFonts w:ascii="Times New Roman" w:hAnsi="Times New Roman" w:cs="Times New Roman"/>
          <w:i/>
          <w:iCs/>
        </w:rPr>
        <w:t xml:space="preserve">dan Masalah Kenegaraan, </w:t>
      </w:r>
      <w:r>
        <w:rPr>
          <w:rFonts w:ascii="Times New Roman" w:hAnsi="Times New Roman" w:cs="Times New Roman"/>
        </w:rPr>
        <w:t>Cet. I</w:t>
      </w:r>
      <w:r w:rsidRPr="00BF77E8">
        <w:rPr>
          <w:rFonts w:ascii="Times New Roman" w:hAnsi="Times New Roman" w:cs="Times New Roman"/>
        </w:rPr>
        <w:t xml:space="preserve"> (Jakart</w:t>
      </w:r>
      <w:r>
        <w:rPr>
          <w:rFonts w:ascii="Times New Roman" w:hAnsi="Times New Roman" w:cs="Times New Roman"/>
        </w:rPr>
        <w:t>a: LP3ES, 1985), h.12.</w:t>
      </w:r>
    </w:p>
  </w:footnote>
  <w:footnote w:id="4">
    <w:p w:rsidR="00372F7B" w:rsidRPr="009F2C35" w:rsidRDefault="00372F7B" w:rsidP="00042B29">
      <w:pPr>
        <w:pStyle w:val="FootnoteText"/>
        <w:spacing w:before="120" w:after="120"/>
        <w:ind w:firstLine="540"/>
        <w:jc w:val="both"/>
        <w:rPr>
          <w:rFonts w:ascii="Times New Roman" w:hAnsi="Times New Roman" w:cs="Times New Roman"/>
        </w:rPr>
      </w:pPr>
      <w:r w:rsidRPr="009F2C35">
        <w:rPr>
          <w:rStyle w:val="FootnoteReference"/>
          <w:rFonts w:ascii="Times New Roman" w:hAnsi="Times New Roman"/>
        </w:rPr>
        <w:footnoteRef/>
      </w:r>
      <w:r w:rsidRPr="009F2C35">
        <w:rPr>
          <w:rFonts w:ascii="Times New Roman" w:hAnsi="Times New Roman" w:cs="Times New Roman"/>
        </w:rPr>
        <w:t>Lihat Miriam Budiardjo, Dasar-dasar Ilmu Politik, (Jakarta: PT. Gramedia, 1977), h. 40-1.</w:t>
      </w:r>
    </w:p>
  </w:footnote>
  <w:footnote w:id="5">
    <w:p w:rsidR="00372F7B" w:rsidRPr="003216B7" w:rsidRDefault="00372F7B" w:rsidP="00042B29">
      <w:pPr>
        <w:widowControl w:val="0"/>
        <w:autoSpaceDE w:val="0"/>
        <w:autoSpaceDN w:val="0"/>
        <w:adjustRightInd w:val="0"/>
        <w:spacing w:before="120" w:after="120" w:line="240" w:lineRule="auto"/>
        <w:ind w:right="-15" w:firstLine="540"/>
        <w:jc w:val="both"/>
        <w:rPr>
          <w:rFonts w:ascii="Times New Roman" w:hAnsi="Times New Roman" w:cs="Times New Roman"/>
          <w:color w:val="000000"/>
          <w:sz w:val="20"/>
          <w:szCs w:val="24"/>
        </w:rPr>
      </w:pPr>
      <w:r>
        <w:rPr>
          <w:rStyle w:val="FootnoteReference"/>
        </w:rPr>
        <w:footnoteRef/>
      </w:r>
      <w:r>
        <w:rPr>
          <w:rFonts w:ascii="Times New Roman" w:hAnsi="Times New Roman" w:cs="Times New Roman"/>
          <w:color w:val="000000"/>
          <w:sz w:val="20"/>
          <w:szCs w:val="24"/>
        </w:rPr>
        <w:t xml:space="preserve">Kamaruzzaman, </w:t>
      </w:r>
      <w:r>
        <w:rPr>
          <w:rFonts w:ascii="Times New Roman" w:hAnsi="Times New Roman" w:cs="Times New Roman"/>
          <w:i/>
          <w:color w:val="000000"/>
          <w:sz w:val="20"/>
          <w:szCs w:val="24"/>
        </w:rPr>
        <w:t>Relasi Islam dan Negara perspektif Modernis &amp; Fundamentalis</w:t>
      </w:r>
      <w:r>
        <w:rPr>
          <w:rFonts w:ascii="Times New Roman" w:hAnsi="Times New Roman" w:cs="Times New Roman"/>
          <w:color w:val="000000"/>
          <w:sz w:val="20"/>
          <w:szCs w:val="24"/>
        </w:rPr>
        <w:t>, (Magelang: IndonesiaTera, 2001), h. 35-36.</w:t>
      </w:r>
    </w:p>
  </w:footnote>
  <w:footnote w:id="6">
    <w:p w:rsidR="00372F7B" w:rsidRDefault="00372F7B" w:rsidP="00042B29">
      <w:pPr>
        <w:pStyle w:val="FootnoteText"/>
        <w:spacing w:before="120" w:after="120"/>
        <w:ind w:firstLine="540"/>
        <w:jc w:val="both"/>
      </w:pPr>
      <w:r>
        <w:rPr>
          <w:rStyle w:val="FootnoteReference"/>
        </w:rPr>
        <w:footnoteRef/>
      </w:r>
      <w:r w:rsidRPr="00C1456E">
        <w:rPr>
          <w:rFonts w:ascii="Times New Roman" w:hAnsi="Times New Roman" w:cs="Times New Roman"/>
        </w:rPr>
        <w:t xml:space="preserve"> Munawwir, </w:t>
      </w:r>
      <w:r w:rsidRPr="002369BC">
        <w:rPr>
          <w:rFonts w:ascii="Times New Roman" w:hAnsi="Times New Roman" w:cs="Times New Roman"/>
          <w:i/>
        </w:rPr>
        <w:t>al-Munawwir Kamus Arab-Indonesia</w:t>
      </w:r>
      <w:r>
        <w:rPr>
          <w:rFonts w:ascii="Times New Roman" w:hAnsi="Times New Roman" w:cs="Times New Roman"/>
        </w:rPr>
        <w:t>, h. 434.</w:t>
      </w:r>
    </w:p>
  </w:footnote>
  <w:footnote w:id="7">
    <w:p w:rsidR="00372F7B" w:rsidRPr="00EA32E6" w:rsidRDefault="00372F7B" w:rsidP="00042B29">
      <w:pPr>
        <w:pStyle w:val="FootnoteText"/>
        <w:spacing w:before="120" w:after="120"/>
        <w:ind w:firstLine="540"/>
        <w:jc w:val="both"/>
        <w:rPr>
          <w:rFonts w:ascii="Times New Roman" w:hAnsi="Times New Roman" w:cs="Times New Roman"/>
        </w:rPr>
      </w:pPr>
      <w:r>
        <w:rPr>
          <w:rStyle w:val="FootnoteReference"/>
        </w:rPr>
        <w:footnoteRef/>
      </w:r>
      <w:r w:rsidRPr="00EA32E6">
        <w:rPr>
          <w:rFonts w:ascii="Times New Roman" w:hAnsi="Times New Roman" w:cs="Times New Roman"/>
          <w:color w:val="000000"/>
        </w:rPr>
        <w:t>Abdul Karim Zaidan,</w:t>
      </w:r>
      <w:r w:rsidRPr="00EA32E6">
        <w:rPr>
          <w:rStyle w:val="apple-converted-space"/>
          <w:rFonts w:ascii="Times New Roman" w:hAnsi="Times New Roman" w:cs="Times New Roman"/>
          <w:color w:val="000000"/>
        </w:rPr>
        <w:t> </w:t>
      </w:r>
      <w:r w:rsidRPr="00EA32E6">
        <w:rPr>
          <w:rFonts w:ascii="Times New Roman" w:hAnsi="Times New Roman" w:cs="Times New Roman"/>
          <w:i/>
          <w:iCs/>
          <w:color w:val="000000"/>
        </w:rPr>
        <w:t>Masalah Kenegaraan dalam Pandangan Islam,</w:t>
      </w:r>
      <w:r w:rsidRPr="00EA32E6">
        <w:rPr>
          <w:rStyle w:val="apple-converted-space"/>
          <w:rFonts w:ascii="Times New Roman" w:hAnsi="Times New Roman" w:cs="Times New Roman"/>
          <w:color w:val="000000"/>
        </w:rPr>
        <w:t> </w:t>
      </w:r>
      <w:r>
        <w:rPr>
          <w:rFonts w:ascii="Times New Roman" w:hAnsi="Times New Roman" w:cs="Times New Roman"/>
          <w:color w:val="000000"/>
        </w:rPr>
        <w:t>alih bahasa, Abd Aziz, C</w:t>
      </w:r>
      <w:r w:rsidRPr="00EA32E6">
        <w:rPr>
          <w:rFonts w:ascii="Times New Roman" w:hAnsi="Times New Roman" w:cs="Times New Roman"/>
          <w:color w:val="000000"/>
        </w:rPr>
        <w:t>et. I, (Jaka</w:t>
      </w:r>
      <w:r>
        <w:rPr>
          <w:rFonts w:ascii="Times New Roman" w:hAnsi="Times New Roman" w:cs="Times New Roman"/>
          <w:color w:val="000000"/>
        </w:rPr>
        <w:t>rta: Yayasan al-Imam, 1984), h</w:t>
      </w:r>
      <w:r w:rsidRPr="00EA32E6">
        <w:rPr>
          <w:rFonts w:ascii="Times New Roman" w:hAnsi="Times New Roman" w:cs="Times New Roman"/>
          <w:color w:val="000000"/>
        </w:rPr>
        <w:t>. 11-13</w:t>
      </w:r>
      <w:r>
        <w:rPr>
          <w:rFonts w:ascii="Times New Roman" w:hAnsi="Times New Roman" w:cs="Times New Roman"/>
          <w:color w:val="000000"/>
        </w:rPr>
        <w:t>.</w:t>
      </w:r>
      <w:r w:rsidRPr="00EA32E6">
        <w:rPr>
          <w:rFonts w:ascii="Times New Roman" w:hAnsi="Times New Roman" w:cs="Times New Roman"/>
        </w:rPr>
        <w:t xml:space="preserve"> </w:t>
      </w:r>
    </w:p>
  </w:footnote>
  <w:footnote w:id="8">
    <w:p w:rsidR="009D2208" w:rsidRPr="00C1456E" w:rsidRDefault="00372F7B" w:rsidP="00042B29">
      <w:pPr>
        <w:pStyle w:val="FootnoteText"/>
        <w:spacing w:before="120" w:after="120"/>
        <w:ind w:firstLine="540"/>
        <w:jc w:val="both"/>
        <w:rPr>
          <w:rFonts w:ascii="Times New Roman" w:hAnsi="Times New Roman" w:cs="Times New Roman"/>
        </w:rPr>
      </w:pPr>
      <w:r w:rsidRPr="00C1456E">
        <w:rPr>
          <w:rStyle w:val="FootnoteReference"/>
          <w:rFonts w:ascii="Times New Roman" w:hAnsi="Times New Roman"/>
        </w:rPr>
        <w:footnoteRef/>
      </w:r>
      <w:r w:rsidRPr="00C1456E">
        <w:rPr>
          <w:rFonts w:ascii="Times New Roman" w:hAnsi="Times New Roman" w:cs="Times New Roman"/>
        </w:rPr>
        <w:t xml:space="preserve"> Munawwir, </w:t>
      </w:r>
      <w:r w:rsidRPr="002369BC">
        <w:rPr>
          <w:rFonts w:ascii="Times New Roman" w:hAnsi="Times New Roman" w:cs="Times New Roman"/>
          <w:i/>
        </w:rPr>
        <w:t>al-Munawwir Kamus Arab-Indonesia</w:t>
      </w:r>
      <w:r>
        <w:rPr>
          <w:rFonts w:ascii="Times New Roman" w:hAnsi="Times New Roman" w:cs="Times New Roman"/>
        </w:rPr>
        <w:t>, h. 362.</w:t>
      </w:r>
    </w:p>
  </w:footnote>
  <w:footnote w:id="9">
    <w:p w:rsidR="00372F7B" w:rsidRPr="00F2623C" w:rsidRDefault="00372F7B" w:rsidP="00042B29">
      <w:pPr>
        <w:pStyle w:val="FootnoteText"/>
        <w:spacing w:before="120" w:after="120"/>
        <w:ind w:firstLine="540"/>
        <w:jc w:val="both"/>
        <w:rPr>
          <w:rFonts w:ascii="Times New Roman" w:hAnsi="Times New Roman" w:cs="Times New Roman"/>
        </w:rPr>
      </w:pPr>
      <w:r w:rsidRPr="00F2623C">
        <w:rPr>
          <w:rStyle w:val="FootnoteReference"/>
          <w:rFonts w:ascii="Times New Roman" w:hAnsi="Times New Roman"/>
        </w:rPr>
        <w:footnoteRef/>
      </w:r>
      <w:r w:rsidRPr="00F2623C">
        <w:rPr>
          <w:rFonts w:ascii="Times New Roman" w:hAnsi="Times New Roman" w:cs="Times New Roman"/>
        </w:rPr>
        <w:t xml:space="preserve">Ath-Thabari dalam Al-Waie No. 86, </w:t>
      </w:r>
      <w:r w:rsidRPr="006F30CC">
        <w:rPr>
          <w:rFonts w:ascii="Times New Roman" w:hAnsi="Times New Roman" w:cs="Times New Roman"/>
          <w:i/>
        </w:rPr>
        <w:t>Apa itu Khilafah?</w:t>
      </w:r>
      <w:r w:rsidRPr="00F2623C">
        <w:rPr>
          <w:rFonts w:ascii="Times New Roman" w:hAnsi="Times New Roman" w:cs="Times New Roman"/>
        </w:rPr>
        <w:t xml:space="preserve"> (Jakarta Selatan: Hizbut Tahrir, 2007)</w:t>
      </w:r>
      <w:r>
        <w:rPr>
          <w:rFonts w:ascii="Times New Roman" w:hAnsi="Times New Roman" w:cs="Times New Roman"/>
        </w:rPr>
        <w:t>, h</w:t>
      </w:r>
      <w:r w:rsidRPr="00F2623C">
        <w:rPr>
          <w:rFonts w:ascii="Times New Roman" w:hAnsi="Times New Roman" w:cs="Times New Roman"/>
        </w:rPr>
        <w:t xml:space="preserve">. 52.  </w:t>
      </w:r>
    </w:p>
  </w:footnote>
  <w:footnote w:id="10">
    <w:p w:rsidR="00372F7B" w:rsidRPr="009D2208" w:rsidRDefault="00372F7B" w:rsidP="00042B29">
      <w:pPr>
        <w:pStyle w:val="FootnoteText"/>
        <w:spacing w:before="120" w:after="120"/>
        <w:ind w:firstLine="540"/>
        <w:jc w:val="both"/>
        <w:rPr>
          <w:rFonts w:ascii="Times New Roman" w:hAnsi="Times New Roman" w:cs="Times New Roman"/>
        </w:rPr>
      </w:pPr>
      <w:r>
        <w:rPr>
          <w:rStyle w:val="FootnoteReference"/>
        </w:rPr>
        <w:footnoteRef/>
      </w:r>
      <w:r w:rsidRPr="00C1456E">
        <w:rPr>
          <w:rFonts w:ascii="Times New Roman" w:hAnsi="Times New Roman" w:cs="Times New Roman"/>
        </w:rPr>
        <w:t xml:space="preserve"> Munawwir, </w:t>
      </w:r>
      <w:r w:rsidRPr="002369BC">
        <w:rPr>
          <w:rFonts w:ascii="Times New Roman" w:hAnsi="Times New Roman" w:cs="Times New Roman"/>
          <w:i/>
        </w:rPr>
        <w:t>al-Munawwir Kamus Arab-Indonesia</w:t>
      </w:r>
      <w:r>
        <w:rPr>
          <w:rFonts w:ascii="Times New Roman" w:hAnsi="Times New Roman" w:cs="Times New Roman"/>
        </w:rPr>
        <w:t>, h</w:t>
      </w:r>
      <w:r w:rsidRPr="00C1456E">
        <w:rPr>
          <w:rFonts w:ascii="Times New Roman" w:hAnsi="Times New Roman" w:cs="Times New Roman"/>
        </w:rPr>
        <w:t>. 40</w:t>
      </w:r>
      <w:r>
        <w:rPr>
          <w:rFonts w:ascii="Times New Roman" w:hAnsi="Times New Roman" w:cs="Times New Roman"/>
        </w:rPr>
        <w:t>.</w:t>
      </w:r>
    </w:p>
  </w:footnote>
  <w:footnote w:id="11">
    <w:p w:rsidR="009D2208" w:rsidRPr="009F4CD5" w:rsidRDefault="00372F7B" w:rsidP="00042B29">
      <w:pPr>
        <w:pStyle w:val="FootnoteText"/>
        <w:spacing w:before="120" w:after="120"/>
        <w:ind w:firstLine="540"/>
        <w:jc w:val="both"/>
        <w:rPr>
          <w:rFonts w:ascii="Times New Roman" w:hAnsi="Times New Roman" w:cs="Times New Roman"/>
        </w:rPr>
      </w:pPr>
      <w:r w:rsidRPr="00DA15FD">
        <w:rPr>
          <w:rStyle w:val="FootnoteReference"/>
          <w:rFonts w:ascii="Times New Roman" w:hAnsi="Times New Roman"/>
        </w:rPr>
        <w:footnoteRef/>
      </w:r>
      <w:r w:rsidRPr="00DA15FD">
        <w:rPr>
          <w:rFonts w:ascii="Times New Roman" w:hAnsi="Times New Roman" w:cs="Times New Roman"/>
        </w:rPr>
        <w:t xml:space="preserve">Taqiyuddin an-Nabhani, </w:t>
      </w:r>
      <w:r>
        <w:rPr>
          <w:rStyle w:val="Emphasis"/>
          <w:rFonts w:ascii="Times New Roman" w:hAnsi="Times New Roman" w:cs="Times New Roman"/>
        </w:rPr>
        <w:t>Syakhshiyah Islam (Kepribadian Islam) Jilid 2 Edisi Indonesia</w:t>
      </w:r>
      <w:r>
        <w:rPr>
          <w:rFonts w:ascii="Times New Roman" w:hAnsi="Times New Roman" w:cs="Times New Roman"/>
        </w:rPr>
        <w:t>. (Jakarta: Khilafah Journal Publishing,</w:t>
      </w:r>
      <w:r w:rsidRPr="00DA15FD">
        <w:rPr>
          <w:rFonts w:ascii="Times New Roman" w:hAnsi="Times New Roman" w:cs="Times New Roman"/>
        </w:rPr>
        <w:t xml:space="preserve"> 20</w:t>
      </w:r>
      <w:r>
        <w:rPr>
          <w:rFonts w:ascii="Times New Roman" w:hAnsi="Times New Roman" w:cs="Times New Roman"/>
        </w:rPr>
        <w:t>06), h. 2.</w:t>
      </w:r>
    </w:p>
  </w:footnote>
  <w:footnote w:id="12">
    <w:p w:rsidR="00372F7B" w:rsidRPr="003D1C2A" w:rsidRDefault="00372F7B" w:rsidP="00042B29">
      <w:pPr>
        <w:spacing w:before="120" w:after="120" w:line="240" w:lineRule="auto"/>
        <w:ind w:firstLine="540"/>
        <w:jc w:val="both"/>
        <w:rPr>
          <w:rFonts w:ascii="Times New Roman" w:eastAsia="Times New Roman" w:hAnsi="Times New Roman" w:cs="Times New Roman"/>
          <w:color w:val="000000" w:themeColor="text1"/>
          <w:sz w:val="20"/>
          <w:szCs w:val="20"/>
        </w:rPr>
      </w:pPr>
      <w:r>
        <w:rPr>
          <w:rStyle w:val="FootnoteReference"/>
        </w:rPr>
        <w:footnoteRef/>
      </w:r>
      <w:r>
        <w:rPr>
          <w:rFonts w:ascii="Times New Roman" w:eastAsia="Times New Roman" w:hAnsi="Times New Roman" w:cs="Times New Roman"/>
          <w:color w:val="000000" w:themeColor="text1"/>
          <w:sz w:val="20"/>
          <w:szCs w:val="20"/>
        </w:rPr>
        <w:t>Keluarga B</w:t>
      </w:r>
      <w:r w:rsidRPr="00516FBA">
        <w:rPr>
          <w:rFonts w:ascii="Times New Roman" w:eastAsia="Times New Roman" w:hAnsi="Times New Roman" w:cs="Times New Roman"/>
          <w:color w:val="000000" w:themeColor="text1"/>
          <w:sz w:val="20"/>
          <w:szCs w:val="20"/>
        </w:rPr>
        <w:t xml:space="preserve">esar </w:t>
      </w:r>
      <w:r>
        <w:rPr>
          <w:rFonts w:ascii="Times New Roman" w:eastAsia="Times New Roman" w:hAnsi="Times New Roman" w:cs="Times New Roman"/>
          <w:color w:val="000000" w:themeColor="text1"/>
          <w:sz w:val="20"/>
          <w:szCs w:val="20"/>
        </w:rPr>
        <w:t xml:space="preserve"> Peradilan A</w:t>
      </w:r>
      <w:r w:rsidRPr="00516FBA">
        <w:rPr>
          <w:rFonts w:ascii="Times New Roman" w:eastAsia="Times New Roman" w:hAnsi="Times New Roman" w:cs="Times New Roman"/>
          <w:color w:val="000000" w:themeColor="text1"/>
          <w:sz w:val="20"/>
          <w:szCs w:val="20"/>
        </w:rPr>
        <w:t xml:space="preserve">gama, </w:t>
      </w:r>
      <w:r w:rsidRPr="00516FBA">
        <w:rPr>
          <w:rFonts w:ascii="Times New Roman" w:eastAsia="Times New Roman" w:hAnsi="Times New Roman" w:cs="Times New Roman"/>
          <w:i/>
          <w:color w:val="000000" w:themeColor="text1"/>
          <w:sz w:val="20"/>
          <w:szCs w:val="20"/>
        </w:rPr>
        <w:t>Defenisi dan Konsep Khilafah, Imamah dan Sulthonah</w:t>
      </w:r>
      <w:r>
        <w:rPr>
          <w:rFonts w:ascii="Times New Roman" w:eastAsia="Times New Roman" w:hAnsi="Times New Roman" w:cs="Times New Roman"/>
          <w:color w:val="000000" w:themeColor="text1"/>
          <w:sz w:val="20"/>
          <w:szCs w:val="20"/>
        </w:rPr>
        <w:t xml:space="preserve">, </w:t>
      </w:r>
      <w:r w:rsidRPr="00516FBA">
        <w:rPr>
          <w:rFonts w:ascii="Times New Roman" w:eastAsia="Times New Roman" w:hAnsi="Times New Roman" w:cs="Times New Roman"/>
          <w:color w:val="000000" w:themeColor="text1"/>
          <w:sz w:val="20"/>
          <w:szCs w:val="20"/>
        </w:rPr>
        <w:t>(online) (</w:t>
      </w:r>
      <w:hyperlink r:id="rId1" w:history="1">
        <w:r w:rsidRPr="00516FBA">
          <w:rPr>
            <w:rStyle w:val="Hyperlink"/>
            <w:rFonts w:ascii="Times New Roman" w:eastAsia="Times New Roman" w:hAnsi="Times New Roman" w:cs="Times New Roman"/>
            <w:color w:val="000000" w:themeColor="text1"/>
            <w:sz w:val="20"/>
            <w:szCs w:val="20"/>
          </w:rPr>
          <w:t>http://kbpauinsyahidjkt.blogspot.com</w:t>
        </w:r>
      </w:hyperlink>
      <w:r>
        <w:rPr>
          <w:rFonts w:ascii="Times New Roman" w:eastAsia="Times New Roman" w:hAnsi="Times New Roman" w:cs="Times New Roman"/>
          <w:color w:val="000000" w:themeColor="text1"/>
          <w:sz w:val="20"/>
          <w:szCs w:val="20"/>
        </w:rPr>
        <w:t xml:space="preserve">, diakses 27 Juni 2012) 2012. </w:t>
      </w:r>
    </w:p>
  </w:footnote>
  <w:footnote w:id="13">
    <w:p w:rsidR="009D2208" w:rsidRPr="00792CB1" w:rsidRDefault="00372F7B" w:rsidP="00042B29">
      <w:pPr>
        <w:pStyle w:val="FootnoteText"/>
        <w:spacing w:before="120" w:after="120"/>
        <w:ind w:firstLine="540"/>
        <w:jc w:val="both"/>
        <w:rPr>
          <w:rFonts w:ascii="Times New Roman" w:eastAsia="Times New Roman" w:hAnsi="Times New Roman" w:cs="Times New Roman"/>
          <w:color w:val="000000" w:themeColor="text1"/>
        </w:rPr>
      </w:pPr>
      <w:r>
        <w:rPr>
          <w:rStyle w:val="FootnoteReference"/>
        </w:rPr>
        <w:footnoteRef/>
      </w:r>
      <w:r>
        <w:rPr>
          <w:rFonts w:ascii="Times New Roman" w:eastAsia="Times New Roman" w:hAnsi="Times New Roman" w:cs="Times New Roman"/>
          <w:color w:val="000000" w:themeColor="text1"/>
        </w:rPr>
        <w:t>Keluarga B</w:t>
      </w:r>
      <w:r w:rsidRPr="00516FBA">
        <w:rPr>
          <w:rFonts w:ascii="Times New Roman" w:eastAsia="Times New Roman" w:hAnsi="Times New Roman" w:cs="Times New Roman"/>
          <w:color w:val="000000" w:themeColor="text1"/>
        </w:rPr>
        <w:t xml:space="preserve">esar </w:t>
      </w:r>
      <w:r>
        <w:rPr>
          <w:rFonts w:ascii="Times New Roman" w:eastAsia="Times New Roman" w:hAnsi="Times New Roman" w:cs="Times New Roman"/>
          <w:color w:val="000000" w:themeColor="text1"/>
        </w:rPr>
        <w:t xml:space="preserve"> Peradilan A</w:t>
      </w:r>
      <w:r w:rsidRPr="00516FBA">
        <w:rPr>
          <w:rFonts w:ascii="Times New Roman" w:eastAsia="Times New Roman" w:hAnsi="Times New Roman" w:cs="Times New Roman"/>
          <w:color w:val="000000" w:themeColor="text1"/>
        </w:rPr>
        <w:t xml:space="preserve">gama, </w:t>
      </w:r>
      <w:r w:rsidRPr="00516FBA">
        <w:rPr>
          <w:rFonts w:ascii="Times New Roman" w:eastAsia="Times New Roman" w:hAnsi="Times New Roman" w:cs="Times New Roman"/>
          <w:i/>
          <w:color w:val="000000" w:themeColor="text1"/>
        </w:rPr>
        <w:t>Defenisi dan Konsep Khilafah, Imamah dan Sulthonah</w:t>
      </w:r>
      <w:r>
        <w:rPr>
          <w:rFonts w:ascii="Times New Roman" w:eastAsia="Times New Roman" w:hAnsi="Times New Roman" w:cs="Times New Roman"/>
          <w:color w:val="000000" w:themeColor="text1"/>
        </w:rPr>
        <w:t xml:space="preserve">, </w:t>
      </w:r>
      <w:r w:rsidRPr="00516FBA">
        <w:rPr>
          <w:rFonts w:ascii="Times New Roman" w:eastAsia="Times New Roman" w:hAnsi="Times New Roman" w:cs="Times New Roman"/>
          <w:color w:val="000000" w:themeColor="text1"/>
        </w:rPr>
        <w:t>(online) (</w:t>
      </w:r>
      <w:hyperlink r:id="rId2" w:history="1">
        <w:r w:rsidRPr="00516FBA">
          <w:rPr>
            <w:rStyle w:val="Hyperlink"/>
            <w:rFonts w:ascii="Times New Roman" w:eastAsia="Times New Roman" w:hAnsi="Times New Roman" w:cs="Times New Roman"/>
            <w:color w:val="000000" w:themeColor="text1"/>
          </w:rPr>
          <w:t>http://kbpauinsyahidjkt.blogspot.com</w:t>
        </w:r>
      </w:hyperlink>
      <w:r w:rsidRPr="00516FBA">
        <w:rPr>
          <w:rFonts w:ascii="Times New Roman" w:eastAsia="Times New Roman" w:hAnsi="Times New Roman" w:cs="Times New Roman"/>
          <w:color w:val="000000" w:themeColor="text1"/>
        </w:rPr>
        <w:t>, diakses 27 Juni 2012) 2012</w:t>
      </w:r>
      <w:r>
        <w:rPr>
          <w:rFonts w:ascii="Times New Roman" w:eastAsia="Times New Roman" w:hAnsi="Times New Roman" w:cs="Times New Roman"/>
          <w:color w:val="000000" w:themeColor="text1"/>
        </w:rPr>
        <w:t>.</w:t>
      </w:r>
    </w:p>
  </w:footnote>
  <w:footnote w:id="14">
    <w:p w:rsidR="00372F7B" w:rsidRDefault="00372F7B" w:rsidP="00042B29">
      <w:pPr>
        <w:pStyle w:val="FootnoteText"/>
        <w:spacing w:before="120" w:after="120"/>
        <w:ind w:firstLine="540"/>
        <w:jc w:val="both"/>
      </w:pPr>
      <w:r>
        <w:rPr>
          <w:rStyle w:val="FootnoteReference"/>
        </w:rPr>
        <w:footnoteRef/>
      </w:r>
      <w:r w:rsidRPr="00C1456E">
        <w:rPr>
          <w:rFonts w:ascii="Times New Roman" w:hAnsi="Times New Roman" w:cs="Times New Roman"/>
        </w:rPr>
        <w:t xml:space="preserve">Ahmad Warson Munawwir, </w:t>
      </w:r>
      <w:r w:rsidRPr="002369BC">
        <w:rPr>
          <w:rFonts w:ascii="Times New Roman" w:hAnsi="Times New Roman" w:cs="Times New Roman"/>
          <w:i/>
        </w:rPr>
        <w:t>al-Munawwir Kamus Arab-Indonesia</w:t>
      </w:r>
      <w:r w:rsidRPr="00C1456E">
        <w:rPr>
          <w:rFonts w:ascii="Times New Roman" w:hAnsi="Times New Roman" w:cs="Times New Roman"/>
        </w:rPr>
        <w:t>, (Surabaya: P</w:t>
      </w:r>
      <w:r>
        <w:rPr>
          <w:rFonts w:ascii="Times New Roman" w:hAnsi="Times New Roman" w:cs="Times New Roman"/>
        </w:rPr>
        <w:t>ustaka Progresif, 1997), h. 656.</w:t>
      </w:r>
      <w:r>
        <w:t xml:space="preserve"> </w:t>
      </w:r>
    </w:p>
  </w:footnote>
  <w:footnote w:id="15">
    <w:p w:rsidR="00372F7B" w:rsidRPr="00FF08D4" w:rsidRDefault="00372F7B" w:rsidP="00042B29">
      <w:pPr>
        <w:pStyle w:val="FootnoteText"/>
        <w:spacing w:before="120" w:after="120"/>
        <w:ind w:right="27" w:firstLine="540"/>
        <w:jc w:val="both"/>
        <w:rPr>
          <w:rFonts w:ascii="Times New Roman" w:hAnsi="Times New Roman" w:cs="Times New Roman"/>
        </w:rPr>
      </w:pPr>
      <w:r>
        <w:rPr>
          <w:rStyle w:val="FootnoteReference"/>
        </w:rPr>
        <w:footnoteRef/>
      </w:r>
      <w:r w:rsidRPr="00F26189">
        <w:rPr>
          <w:rFonts w:ascii="Times New Roman" w:hAnsi="Times New Roman" w:cs="Times New Roman"/>
        </w:rPr>
        <w:t xml:space="preserve">Harun Nasution, </w:t>
      </w:r>
      <w:r w:rsidRPr="00F26189">
        <w:rPr>
          <w:rFonts w:ascii="Times New Roman" w:hAnsi="Times New Roman" w:cs="Times New Roman"/>
          <w:i/>
        </w:rPr>
        <w:t>Islam Ditinjau dari Berbagai Aspeknya</w:t>
      </w:r>
      <w:r>
        <w:rPr>
          <w:rFonts w:ascii="Times New Roman" w:hAnsi="Times New Roman" w:cs="Times New Roman"/>
        </w:rPr>
        <w:t>, (Jakarta: UI Press, 1985), h</w:t>
      </w:r>
      <w:r w:rsidRPr="00F26189">
        <w:rPr>
          <w:rFonts w:ascii="Times New Roman" w:hAnsi="Times New Roman" w:cs="Times New Roman"/>
        </w:rPr>
        <w:t xml:space="preserve">. 24. </w:t>
      </w:r>
    </w:p>
  </w:footnote>
  <w:footnote w:id="16">
    <w:p w:rsidR="009D2208" w:rsidRPr="00792CB1" w:rsidRDefault="00372F7B" w:rsidP="00042B29">
      <w:pPr>
        <w:pStyle w:val="FootnoteText"/>
        <w:spacing w:before="120" w:after="120"/>
        <w:ind w:right="27" w:firstLine="540"/>
        <w:jc w:val="both"/>
        <w:rPr>
          <w:rFonts w:ascii="Times New Roman" w:hAnsi="Times New Roman" w:cs="Times New Roman"/>
          <w:color w:val="000000"/>
          <w:szCs w:val="24"/>
        </w:rPr>
      </w:pPr>
      <w:r>
        <w:rPr>
          <w:rStyle w:val="FootnoteReference"/>
        </w:rPr>
        <w:footnoteRef/>
      </w:r>
      <w:r w:rsidRPr="00F26189">
        <w:rPr>
          <w:rFonts w:ascii="Times New Roman" w:hAnsi="Times New Roman" w:cs="Times New Roman"/>
          <w:color w:val="000000"/>
          <w:szCs w:val="24"/>
        </w:rPr>
        <w:t xml:space="preserve">Hafidz Abdurrahman, </w:t>
      </w:r>
      <w:r w:rsidRPr="00F26189">
        <w:rPr>
          <w:rFonts w:ascii="Times New Roman" w:hAnsi="Times New Roman" w:cs="Times New Roman"/>
          <w:i/>
          <w:color w:val="000000"/>
          <w:szCs w:val="24"/>
        </w:rPr>
        <w:t>Diskursus</w:t>
      </w:r>
      <w:r w:rsidRPr="00F26189">
        <w:rPr>
          <w:rFonts w:ascii="Times New Roman" w:hAnsi="Times New Roman" w:cs="Times New Roman"/>
          <w:color w:val="000000"/>
          <w:szCs w:val="24"/>
        </w:rPr>
        <w:t xml:space="preserve"> </w:t>
      </w:r>
      <w:r w:rsidRPr="00F26189">
        <w:rPr>
          <w:rFonts w:ascii="Times New Roman" w:hAnsi="Times New Roman" w:cs="Times New Roman"/>
          <w:i/>
          <w:color w:val="000000"/>
          <w:szCs w:val="24"/>
        </w:rPr>
        <w:tab/>
        <w:t>Islam Politik dan Spritual,</w:t>
      </w:r>
      <w:r w:rsidRPr="00F26189">
        <w:rPr>
          <w:rFonts w:ascii="Times New Roman" w:hAnsi="Times New Roman" w:cs="Times New Roman"/>
          <w:color w:val="000000"/>
          <w:szCs w:val="24"/>
        </w:rPr>
        <w:t xml:space="preserve"> (B</w:t>
      </w:r>
      <w:r>
        <w:rPr>
          <w:rFonts w:ascii="Times New Roman" w:hAnsi="Times New Roman" w:cs="Times New Roman"/>
          <w:color w:val="000000"/>
          <w:szCs w:val="24"/>
        </w:rPr>
        <w:t>ogor: Al Azhar Press, 2010), h</w:t>
      </w:r>
      <w:r w:rsidRPr="00F26189">
        <w:rPr>
          <w:rFonts w:ascii="Times New Roman" w:hAnsi="Times New Roman" w:cs="Times New Roman"/>
          <w:color w:val="000000"/>
          <w:szCs w:val="24"/>
        </w:rPr>
        <w:t>. 1.</w:t>
      </w:r>
    </w:p>
  </w:footnote>
  <w:footnote w:id="17">
    <w:p w:rsidR="00372F7B" w:rsidRPr="00D76DA6" w:rsidRDefault="00372F7B" w:rsidP="00042B29">
      <w:pPr>
        <w:pStyle w:val="FootnoteText"/>
        <w:spacing w:before="120" w:after="120"/>
        <w:ind w:firstLine="540"/>
        <w:jc w:val="both"/>
        <w:rPr>
          <w:rFonts w:ascii="AGaramond-Regular" w:hAnsi="AGaramond-Regular" w:cs="AGaramond-Regular"/>
        </w:rPr>
      </w:pPr>
      <w:r w:rsidRPr="00E85A9C">
        <w:rPr>
          <w:rStyle w:val="FootnoteReference"/>
          <w:rFonts w:ascii="Times New Roman" w:hAnsi="Times New Roman"/>
        </w:rPr>
        <w:footnoteRef/>
      </w:r>
      <w:r w:rsidRPr="00AD3C08">
        <w:rPr>
          <w:rFonts w:ascii="AGaramond-Regular" w:hAnsi="AGaramond-Regular" w:cs="AGaramond-Regular"/>
        </w:rPr>
        <w:t>Budhy Munawar-Rachman</w:t>
      </w:r>
      <w:r>
        <w:rPr>
          <w:rFonts w:ascii="AGaramond-Regular" w:hAnsi="AGaramond-Regular" w:cs="AGaramond-Regular"/>
        </w:rPr>
        <w:t xml:space="preserve">, </w:t>
      </w:r>
      <w:r w:rsidRPr="00AD3C08">
        <w:rPr>
          <w:rFonts w:ascii="AGaramond-Regular" w:hAnsi="AGaramond-Regular" w:cs="AGaramond-Regular"/>
          <w:i/>
        </w:rPr>
        <w:t xml:space="preserve">Ensiklopedi Nurcholis Madjid </w:t>
      </w:r>
      <w:r>
        <w:rPr>
          <w:rFonts w:ascii="AGaramond-Regular" w:hAnsi="AGaramond-Regular" w:cs="AGaramond-Regular"/>
          <w:i/>
        </w:rPr>
        <w:t xml:space="preserve">Jilid 2 H-L </w:t>
      </w:r>
      <w:r w:rsidRPr="00AD3C08">
        <w:rPr>
          <w:rFonts w:ascii="AGaramond-Regular" w:hAnsi="AGaramond-Regular" w:cs="AGaramond-Regular"/>
          <w:i/>
        </w:rPr>
        <w:t>Edisi Digital</w:t>
      </w:r>
      <w:r>
        <w:rPr>
          <w:rFonts w:ascii="AGaramond-Regular" w:hAnsi="AGaramond-Regular" w:cs="AGaramond-Regular"/>
          <w:i/>
        </w:rPr>
        <w:t xml:space="preserve">, </w:t>
      </w:r>
      <w:r w:rsidRPr="00E85A9C">
        <w:rPr>
          <w:rFonts w:ascii="AGaramond-Regular" w:hAnsi="AGaramond-Regular" w:cs="AGaramond-Regular"/>
        </w:rPr>
        <w:t>(Jakarta: Democracy Project Yayasan Abad Demokrasi, 2012)</w:t>
      </w:r>
      <w:r>
        <w:rPr>
          <w:rFonts w:ascii="AGaramond-Regular" w:hAnsi="AGaramond-Regular" w:cs="AGaramond-Regular"/>
        </w:rPr>
        <w:t>, h. 1204.</w:t>
      </w:r>
    </w:p>
  </w:footnote>
  <w:footnote w:id="18">
    <w:p w:rsidR="009D2208" w:rsidRDefault="00372F7B" w:rsidP="00042B29">
      <w:pPr>
        <w:pStyle w:val="FootnoteText"/>
        <w:spacing w:before="120" w:after="120"/>
        <w:ind w:firstLine="540"/>
        <w:jc w:val="both"/>
      </w:pPr>
      <w:r w:rsidRPr="00E85A9C">
        <w:rPr>
          <w:rStyle w:val="FootnoteReference"/>
          <w:rFonts w:ascii="Times New Roman" w:hAnsi="Times New Roman"/>
        </w:rPr>
        <w:footnoteRef/>
      </w:r>
      <w:r w:rsidRPr="00061F93">
        <w:rPr>
          <w:rFonts w:ascii="Times New Roman" w:hAnsi="Times New Roman" w:cs="Times New Roman"/>
          <w:i/>
        </w:rPr>
        <w:t>Ibid</w:t>
      </w:r>
      <w:r>
        <w:rPr>
          <w:rFonts w:ascii="Times New Roman" w:hAnsi="Times New Roman" w:cs="Times New Roman"/>
        </w:rPr>
        <w:t>, h</w:t>
      </w:r>
      <w:r w:rsidRPr="00E85A9C">
        <w:rPr>
          <w:rFonts w:ascii="Times New Roman" w:hAnsi="Times New Roman" w:cs="Times New Roman"/>
        </w:rPr>
        <w:t>. 1206</w:t>
      </w:r>
      <w:r>
        <w:t xml:space="preserve">. </w:t>
      </w:r>
    </w:p>
  </w:footnote>
  <w:footnote w:id="19">
    <w:p w:rsidR="00372F7B" w:rsidRPr="002065AE" w:rsidRDefault="00372F7B" w:rsidP="00042B29">
      <w:pPr>
        <w:pStyle w:val="FootnoteText"/>
        <w:spacing w:before="120" w:after="120"/>
        <w:ind w:firstLine="540"/>
        <w:jc w:val="both"/>
        <w:rPr>
          <w:rFonts w:ascii="Times New Roman" w:hAnsi="Times New Roman" w:cs="Times New Roman"/>
        </w:rPr>
      </w:pPr>
      <w:r w:rsidRPr="002065AE">
        <w:rPr>
          <w:rStyle w:val="FootnoteReference"/>
          <w:rFonts w:ascii="Times New Roman" w:hAnsi="Times New Roman"/>
        </w:rPr>
        <w:footnoteRef/>
      </w:r>
      <w:r w:rsidRPr="002065AE">
        <w:rPr>
          <w:rFonts w:ascii="Times New Roman" w:hAnsi="Times New Roman" w:cs="Times New Roman"/>
          <w:i/>
        </w:rPr>
        <w:t>Ibid,</w:t>
      </w:r>
      <w:r>
        <w:rPr>
          <w:rFonts w:ascii="Times New Roman" w:hAnsi="Times New Roman" w:cs="Times New Roman"/>
        </w:rPr>
        <w:t xml:space="preserve"> h</w:t>
      </w:r>
      <w:r w:rsidRPr="002065AE">
        <w:rPr>
          <w:rFonts w:ascii="Times New Roman" w:hAnsi="Times New Roman" w:cs="Times New Roman"/>
        </w:rPr>
        <w:t xml:space="preserve">. 1206-1207. </w:t>
      </w:r>
    </w:p>
  </w:footnote>
  <w:footnote w:id="20">
    <w:p w:rsidR="00372F7B" w:rsidRPr="00181BDF" w:rsidRDefault="00372F7B" w:rsidP="00042B29">
      <w:pPr>
        <w:pStyle w:val="FootnoteText"/>
        <w:spacing w:before="120" w:after="120"/>
        <w:ind w:firstLine="540"/>
        <w:jc w:val="both"/>
        <w:rPr>
          <w:rFonts w:ascii="Times New Roman" w:hAnsi="Times New Roman" w:cs="Times New Roman"/>
        </w:rPr>
      </w:pPr>
      <w:r w:rsidRPr="00181BDF">
        <w:rPr>
          <w:rStyle w:val="FootnoteReference"/>
          <w:rFonts w:ascii="Times New Roman" w:hAnsi="Times New Roman"/>
        </w:rPr>
        <w:footnoteRef/>
      </w:r>
      <w:r>
        <w:rPr>
          <w:rFonts w:ascii="Times New Roman" w:hAnsi="Times New Roman" w:cs="Times New Roman"/>
        </w:rPr>
        <w:t>Departemen Agama RI</w:t>
      </w:r>
      <w:r w:rsidRPr="00181BDF">
        <w:rPr>
          <w:rFonts w:ascii="Times New Roman" w:hAnsi="Times New Roman" w:cs="Times New Roman"/>
        </w:rPr>
        <w:t xml:space="preserve">, </w:t>
      </w:r>
      <w:r w:rsidRPr="002369BC">
        <w:rPr>
          <w:rFonts w:ascii="Times New Roman" w:hAnsi="Times New Roman" w:cs="Times New Roman"/>
          <w:i/>
        </w:rPr>
        <w:t>Al-Qur’an dan Terjemahannya</w:t>
      </w:r>
      <w:r w:rsidRPr="00181BDF">
        <w:rPr>
          <w:rFonts w:ascii="Times New Roman" w:hAnsi="Times New Roman" w:cs="Times New Roman"/>
        </w:rPr>
        <w:t>, (</w:t>
      </w:r>
      <w:r>
        <w:rPr>
          <w:rFonts w:ascii="Times New Roman" w:hAnsi="Times New Roman" w:cs="Times New Roman"/>
        </w:rPr>
        <w:t>Jakarta: CV. Darus Sunnah, 2011), h. 174</w:t>
      </w:r>
      <w:r w:rsidRPr="00181BDF">
        <w:rPr>
          <w:rFonts w:ascii="Times New Roman" w:hAnsi="Times New Roman" w:cs="Times New Roman"/>
        </w:rPr>
        <w:t>.</w:t>
      </w:r>
    </w:p>
  </w:footnote>
  <w:footnote w:id="21">
    <w:p w:rsidR="00133B20" w:rsidRPr="00792CB1" w:rsidRDefault="00372F7B" w:rsidP="00042B29">
      <w:pPr>
        <w:pStyle w:val="FootnoteText"/>
        <w:spacing w:before="120" w:after="120"/>
        <w:ind w:firstLine="540"/>
        <w:jc w:val="both"/>
        <w:rPr>
          <w:rFonts w:ascii="Times New Roman" w:hAnsi="Times New Roman" w:cs="Times New Roman"/>
          <w:color w:val="000000"/>
          <w:szCs w:val="24"/>
        </w:rPr>
      </w:pPr>
      <w:r>
        <w:rPr>
          <w:rStyle w:val="FootnoteReference"/>
        </w:rPr>
        <w:footnoteRef/>
      </w:r>
      <w:r>
        <w:rPr>
          <w:rFonts w:ascii="Times New Roman" w:hAnsi="Times New Roman" w:cs="Times New Roman"/>
          <w:color w:val="000000"/>
          <w:szCs w:val="24"/>
        </w:rPr>
        <w:t xml:space="preserve">Tijani Abd Qadir Hamid, </w:t>
      </w:r>
      <w:r>
        <w:rPr>
          <w:rFonts w:ascii="Times New Roman" w:hAnsi="Times New Roman" w:cs="Times New Roman"/>
          <w:i/>
          <w:color w:val="000000"/>
          <w:szCs w:val="24"/>
        </w:rPr>
        <w:t>Pemikiran Politik dalam Al-Quran</w:t>
      </w:r>
      <w:r>
        <w:rPr>
          <w:rFonts w:ascii="Times New Roman" w:hAnsi="Times New Roman" w:cs="Times New Roman"/>
          <w:color w:val="000000"/>
          <w:szCs w:val="24"/>
        </w:rPr>
        <w:t>. (Jakarta: Gema Insani Press), h.Viii.</w:t>
      </w:r>
    </w:p>
  </w:footnote>
  <w:footnote w:id="22">
    <w:p w:rsidR="00745D82" w:rsidRPr="00133B20" w:rsidRDefault="00372F7B" w:rsidP="00042B29">
      <w:pPr>
        <w:pStyle w:val="FootnoteText"/>
        <w:spacing w:before="120" w:after="120"/>
        <w:ind w:firstLine="540"/>
        <w:jc w:val="both"/>
        <w:rPr>
          <w:rFonts w:ascii="Times New Roman" w:hAnsi="Times New Roman" w:cs="Times New Roman"/>
          <w:color w:val="000000"/>
          <w:szCs w:val="24"/>
        </w:rPr>
      </w:pPr>
      <w:r>
        <w:rPr>
          <w:rStyle w:val="FootnoteReference"/>
        </w:rPr>
        <w:footnoteRef/>
      </w:r>
      <w:r>
        <w:rPr>
          <w:rFonts w:ascii="Times New Roman" w:hAnsi="Times New Roman" w:cs="Times New Roman"/>
          <w:color w:val="000000"/>
          <w:szCs w:val="24"/>
        </w:rPr>
        <w:t xml:space="preserve">Suwandono, </w:t>
      </w:r>
      <w:r>
        <w:rPr>
          <w:rFonts w:ascii="Times New Roman" w:hAnsi="Times New Roman" w:cs="Times New Roman"/>
          <w:i/>
          <w:color w:val="000000"/>
          <w:szCs w:val="24"/>
        </w:rPr>
        <w:t>Pemikiran Politik Islam</w:t>
      </w:r>
      <w:r>
        <w:rPr>
          <w:rFonts w:ascii="Times New Roman" w:hAnsi="Times New Roman" w:cs="Times New Roman"/>
          <w:color w:val="000000"/>
          <w:szCs w:val="24"/>
        </w:rPr>
        <w:t>, (Yogyakarta: LPPI UMY, 2001), h.16.</w:t>
      </w:r>
    </w:p>
  </w:footnote>
  <w:footnote w:id="23">
    <w:p w:rsidR="00FF2796" w:rsidRPr="00DA25D3" w:rsidRDefault="00372F7B" w:rsidP="00042B29">
      <w:pPr>
        <w:pStyle w:val="FootnoteText"/>
        <w:spacing w:before="120" w:after="120"/>
        <w:ind w:firstLine="540"/>
        <w:jc w:val="both"/>
        <w:rPr>
          <w:rFonts w:ascii="Times New Roman" w:hAnsi="Times New Roman" w:cs="Times New Roman"/>
        </w:rPr>
      </w:pPr>
      <w:r w:rsidRPr="00DA25D3">
        <w:rPr>
          <w:rStyle w:val="FootnoteReference"/>
          <w:rFonts w:ascii="Times New Roman" w:hAnsi="Times New Roman"/>
        </w:rPr>
        <w:footnoteRef/>
      </w:r>
      <w:r w:rsidRPr="00061F93">
        <w:rPr>
          <w:rFonts w:ascii="Times New Roman" w:hAnsi="Times New Roman" w:cs="Times New Roman"/>
          <w:i/>
        </w:rPr>
        <w:t>Ibid</w:t>
      </w:r>
      <w:r>
        <w:rPr>
          <w:rFonts w:ascii="Times New Roman" w:hAnsi="Times New Roman" w:cs="Times New Roman"/>
        </w:rPr>
        <w:t>,</w:t>
      </w:r>
    </w:p>
  </w:footnote>
  <w:footnote w:id="24">
    <w:p w:rsidR="00372F7B" w:rsidRPr="00931845" w:rsidRDefault="00372F7B" w:rsidP="00042B29">
      <w:pPr>
        <w:pStyle w:val="FootnoteText"/>
        <w:spacing w:before="120" w:after="120"/>
        <w:ind w:firstLine="540"/>
        <w:jc w:val="both"/>
        <w:rPr>
          <w:rFonts w:ascii="Times New Roman" w:hAnsi="Times New Roman" w:cs="Times New Roman"/>
        </w:rPr>
      </w:pPr>
      <w:r w:rsidRPr="00931845">
        <w:rPr>
          <w:rStyle w:val="FootnoteReference"/>
          <w:rFonts w:ascii="Times New Roman" w:hAnsi="Times New Roman"/>
        </w:rPr>
        <w:footnoteRef/>
      </w:r>
      <w:r w:rsidRPr="00061F93">
        <w:rPr>
          <w:rFonts w:ascii="Times New Roman" w:hAnsi="Times New Roman" w:cs="Times New Roman"/>
          <w:i/>
        </w:rPr>
        <w:t>Ibid</w:t>
      </w:r>
      <w:r>
        <w:rPr>
          <w:rFonts w:ascii="Times New Roman" w:hAnsi="Times New Roman" w:cs="Times New Roman"/>
        </w:rPr>
        <w:t>, h</w:t>
      </w:r>
      <w:r w:rsidRPr="00931845">
        <w:rPr>
          <w:rFonts w:ascii="Times New Roman" w:hAnsi="Times New Roman" w:cs="Times New Roman"/>
        </w:rPr>
        <w:t>. 18</w:t>
      </w:r>
      <w:r>
        <w:rPr>
          <w:rFonts w:ascii="Times New Roman" w:hAnsi="Times New Roman" w:cs="Times New Roman"/>
        </w:rPr>
        <w:t>.</w:t>
      </w:r>
    </w:p>
  </w:footnote>
  <w:footnote w:id="25">
    <w:p w:rsidR="00372F7B" w:rsidRPr="00042B29" w:rsidRDefault="00372F7B" w:rsidP="00042B29">
      <w:pPr>
        <w:pStyle w:val="FootnoteText"/>
        <w:spacing w:before="120" w:after="120"/>
        <w:ind w:firstLine="540"/>
        <w:jc w:val="both"/>
        <w:rPr>
          <w:rFonts w:ascii="Times New Roman" w:hAnsi="Times New Roman" w:cs="Times New Roman"/>
          <w:color w:val="000000"/>
          <w:szCs w:val="24"/>
        </w:rPr>
      </w:pPr>
      <w:r>
        <w:rPr>
          <w:rStyle w:val="FootnoteReference"/>
        </w:rPr>
        <w:footnoteRef/>
      </w:r>
      <w:r w:rsidRPr="008954A8">
        <w:rPr>
          <w:rFonts w:ascii="Times New Roman" w:hAnsi="Times New Roman" w:cs="Times New Roman"/>
          <w:i/>
          <w:color w:val="000000"/>
          <w:szCs w:val="24"/>
        </w:rPr>
        <w:t>Ibid</w:t>
      </w:r>
      <w:r>
        <w:rPr>
          <w:rFonts w:ascii="Times New Roman" w:hAnsi="Times New Roman" w:cs="Times New Roman"/>
          <w:color w:val="000000"/>
          <w:szCs w:val="24"/>
        </w:rPr>
        <w:t>, h. 24-25.</w:t>
      </w:r>
    </w:p>
  </w:footnote>
  <w:footnote w:id="26">
    <w:p w:rsidR="00372F7B" w:rsidRPr="00762455" w:rsidRDefault="00372F7B" w:rsidP="00042B29">
      <w:pPr>
        <w:pStyle w:val="FootnoteText"/>
        <w:spacing w:before="120" w:after="120"/>
        <w:ind w:firstLine="540"/>
        <w:jc w:val="both"/>
        <w:rPr>
          <w:rFonts w:ascii="Times New Roman" w:hAnsi="Times New Roman" w:cs="Times New Roman"/>
        </w:rPr>
      </w:pPr>
      <w:r w:rsidRPr="00762455">
        <w:rPr>
          <w:rStyle w:val="FootnoteReference"/>
          <w:rFonts w:ascii="Times New Roman" w:hAnsi="Times New Roman"/>
        </w:rPr>
        <w:footnoteRef/>
      </w:r>
      <w:r w:rsidRPr="00061F93">
        <w:rPr>
          <w:rFonts w:ascii="Times New Roman" w:hAnsi="Times New Roman" w:cs="Times New Roman"/>
          <w:i/>
        </w:rPr>
        <w:t>Ibid</w:t>
      </w:r>
      <w:r w:rsidRPr="00762455">
        <w:rPr>
          <w:rFonts w:ascii="Times New Roman" w:hAnsi="Times New Roman" w:cs="Times New Roman"/>
        </w:rPr>
        <w:t>,</w:t>
      </w:r>
      <w:r>
        <w:rPr>
          <w:rFonts w:ascii="Times New Roman" w:hAnsi="Times New Roman" w:cs="Times New Roman"/>
        </w:rPr>
        <w:t xml:space="preserve"> h. 25.</w:t>
      </w:r>
    </w:p>
  </w:footnote>
  <w:footnote w:id="27">
    <w:p w:rsidR="00372F7B" w:rsidRPr="009C535E" w:rsidRDefault="00372F7B" w:rsidP="00042B29">
      <w:pPr>
        <w:pStyle w:val="FootnoteText"/>
        <w:spacing w:before="120" w:after="120"/>
        <w:ind w:firstLine="540"/>
        <w:jc w:val="both"/>
        <w:rPr>
          <w:rFonts w:ascii="Times New Roman" w:hAnsi="Times New Roman" w:cs="Times New Roman"/>
        </w:rPr>
      </w:pPr>
      <w:r w:rsidRPr="009C535E">
        <w:rPr>
          <w:rStyle w:val="FootnoteReference"/>
          <w:rFonts w:ascii="Times New Roman" w:hAnsi="Times New Roman"/>
        </w:rPr>
        <w:footnoteRef/>
      </w:r>
      <w:r w:rsidRPr="009C535E">
        <w:rPr>
          <w:rFonts w:ascii="Times New Roman" w:hAnsi="Times New Roman" w:cs="Times New Roman"/>
        </w:rPr>
        <w:t>Marzuki Wahid &amp; Rumaidi, “</w:t>
      </w:r>
      <w:r w:rsidRPr="009C535E">
        <w:rPr>
          <w:rFonts w:ascii="Times New Roman" w:hAnsi="Times New Roman" w:cs="Times New Roman"/>
          <w:i/>
          <w:iCs/>
        </w:rPr>
        <w:t>Fiqh Madzhab Negara” Kritik Atas Politik Hukum Islam Di Indonesia,</w:t>
      </w:r>
      <w:r w:rsidRPr="00593F6D">
        <w:rPr>
          <w:rFonts w:ascii="Times New Roman" w:hAnsi="Times New Roman" w:cs="Times New Roman"/>
        </w:rPr>
        <w:t xml:space="preserve"> </w:t>
      </w:r>
      <w:r>
        <w:rPr>
          <w:rFonts w:ascii="Times New Roman" w:hAnsi="Times New Roman" w:cs="Times New Roman"/>
        </w:rPr>
        <w:t>Cet. I</w:t>
      </w:r>
      <w:r w:rsidRPr="009C535E">
        <w:rPr>
          <w:rFonts w:ascii="Times New Roman" w:hAnsi="Times New Roman" w:cs="Times New Roman"/>
        </w:rPr>
        <w:t xml:space="preserve"> </w:t>
      </w:r>
      <w:r w:rsidRPr="009C535E">
        <w:rPr>
          <w:rFonts w:ascii="Times New Roman" w:hAnsi="Times New Roman" w:cs="Times New Roman"/>
          <w:i/>
          <w:iCs/>
        </w:rPr>
        <w:t xml:space="preserve"> </w:t>
      </w:r>
      <w:r>
        <w:rPr>
          <w:rFonts w:ascii="Times New Roman" w:hAnsi="Times New Roman" w:cs="Times New Roman"/>
        </w:rPr>
        <w:t>(Yogyakarta: LkiS, 2001), h</w:t>
      </w:r>
      <w:r w:rsidRPr="009C535E">
        <w:rPr>
          <w:rFonts w:ascii="Times New Roman" w:hAnsi="Times New Roman" w:cs="Times New Roman"/>
        </w:rPr>
        <w:t xml:space="preserve">. 23. </w:t>
      </w:r>
    </w:p>
  </w:footnote>
  <w:footnote w:id="28">
    <w:p w:rsidR="00372F7B" w:rsidRPr="009C535E" w:rsidRDefault="00372F7B" w:rsidP="00042B29">
      <w:pPr>
        <w:pStyle w:val="FootnoteText"/>
        <w:spacing w:before="120" w:after="120"/>
        <w:ind w:firstLine="540"/>
        <w:jc w:val="both"/>
        <w:rPr>
          <w:rFonts w:ascii="Times New Roman" w:hAnsi="Times New Roman" w:cs="Times New Roman"/>
        </w:rPr>
      </w:pPr>
      <w:r w:rsidRPr="009C535E">
        <w:rPr>
          <w:rStyle w:val="FootnoteReference"/>
          <w:rFonts w:ascii="Times New Roman" w:hAnsi="Times New Roman"/>
        </w:rPr>
        <w:footnoteRef/>
      </w:r>
      <w:r w:rsidRPr="00061F93">
        <w:rPr>
          <w:rFonts w:ascii="Times New Roman" w:hAnsi="Times New Roman" w:cs="Times New Roman"/>
          <w:i/>
          <w:iCs/>
        </w:rPr>
        <w:t>Ibid</w:t>
      </w:r>
      <w:r w:rsidRPr="009C535E">
        <w:rPr>
          <w:rFonts w:ascii="Times New Roman" w:hAnsi="Times New Roman" w:cs="Times New Roman"/>
          <w:iCs/>
        </w:rPr>
        <w:t xml:space="preserve">, </w:t>
      </w:r>
      <w:r>
        <w:rPr>
          <w:rFonts w:ascii="Times New Roman" w:hAnsi="Times New Roman" w:cs="Times New Roman"/>
        </w:rPr>
        <w:t>h</w:t>
      </w:r>
      <w:r w:rsidRPr="009C535E">
        <w:rPr>
          <w:rFonts w:ascii="Times New Roman" w:hAnsi="Times New Roman" w:cs="Times New Roman"/>
        </w:rPr>
        <w:t xml:space="preserve">. </w:t>
      </w:r>
      <w:r>
        <w:rPr>
          <w:rFonts w:ascii="Times New Roman" w:hAnsi="Times New Roman" w:cs="Times New Roman"/>
        </w:rPr>
        <w:t>24-</w:t>
      </w:r>
      <w:r w:rsidRPr="009C535E">
        <w:rPr>
          <w:rFonts w:ascii="Times New Roman" w:hAnsi="Times New Roman" w:cs="Times New Roman"/>
        </w:rPr>
        <w:t>25.</w:t>
      </w:r>
    </w:p>
  </w:footnote>
  <w:footnote w:id="29">
    <w:p w:rsidR="00372F7B" w:rsidRPr="009C535E" w:rsidRDefault="00372F7B" w:rsidP="00042B29">
      <w:pPr>
        <w:pStyle w:val="FootnoteText"/>
        <w:spacing w:before="120" w:after="120"/>
        <w:ind w:firstLine="540"/>
        <w:jc w:val="both"/>
        <w:rPr>
          <w:rFonts w:ascii="Times New Roman" w:hAnsi="Times New Roman" w:cs="Times New Roman"/>
        </w:rPr>
      </w:pPr>
      <w:r w:rsidRPr="009C535E">
        <w:rPr>
          <w:rStyle w:val="FootnoteReference"/>
          <w:rFonts w:ascii="Times New Roman" w:hAnsi="Times New Roman"/>
        </w:rPr>
        <w:footnoteRef/>
      </w:r>
      <w:r w:rsidRPr="00061F93">
        <w:rPr>
          <w:rFonts w:ascii="Times New Roman" w:hAnsi="Times New Roman" w:cs="Times New Roman"/>
          <w:i/>
          <w:iCs/>
        </w:rPr>
        <w:t>Ibid</w:t>
      </w:r>
      <w:r w:rsidRPr="009C535E">
        <w:rPr>
          <w:rFonts w:ascii="Times New Roman" w:hAnsi="Times New Roman" w:cs="Times New Roman"/>
          <w:iCs/>
        </w:rPr>
        <w:t>,</w:t>
      </w:r>
      <w:r w:rsidRPr="009C535E">
        <w:rPr>
          <w:rFonts w:ascii="Times New Roman" w:hAnsi="Times New Roman" w:cs="Times New Roman"/>
          <w:i/>
          <w:iCs/>
        </w:rPr>
        <w:t xml:space="preserve"> </w:t>
      </w:r>
      <w:r>
        <w:rPr>
          <w:rFonts w:ascii="Times New Roman" w:hAnsi="Times New Roman" w:cs="Times New Roman"/>
        </w:rPr>
        <w:t>h</w:t>
      </w:r>
      <w:r w:rsidRPr="009C535E">
        <w:rPr>
          <w:rFonts w:ascii="Times New Roman" w:hAnsi="Times New Roman" w:cs="Times New Roman"/>
        </w:rPr>
        <w:t>. 26-27.</w:t>
      </w:r>
    </w:p>
  </w:footnote>
  <w:footnote w:id="30">
    <w:p w:rsidR="00372F7B" w:rsidRPr="009C535E" w:rsidRDefault="00372F7B" w:rsidP="00042B29">
      <w:pPr>
        <w:pStyle w:val="FootnoteText"/>
        <w:spacing w:before="120" w:after="120"/>
        <w:ind w:firstLine="540"/>
        <w:jc w:val="both"/>
        <w:rPr>
          <w:rFonts w:ascii="Times New Roman" w:hAnsi="Times New Roman" w:cs="Times New Roman"/>
        </w:rPr>
      </w:pPr>
      <w:r w:rsidRPr="009C535E">
        <w:rPr>
          <w:rStyle w:val="FootnoteReference"/>
          <w:rFonts w:ascii="Times New Roman" w:hAnsi="Times New Roman"/>
        </w:rPr>
        <w:footnoteRef/>
      </w:r>
      <w:r w:rsidRPr="00061F93">
        <w:rPr>
          <w:rFonts w:ascii="Times New Roman" w:hAnsi="Times New Roman" w:cs="Times New Roman"/>
          <w:i/>
          <w:iCs/>
        </w:rPr>
        <w:t>Ibid</w:t>
      </w:r>
      <w:r w:rsidRPr="009C535E">
        <w:rPr>
          <w:rFonts w:ascii="Times New Roman" w:hAnsi="Times New Roman" w:cs="Times New Roman"/>
          <w:iCs/>
        </w:rPr>
        <w:t xml:space="preserve">, </w:t>
      </w:r>
      <w:r>
        <w:rPr>
          <w:rFonts w:ascii="Times New Roman" w:hAnsi="Times New Roman" w:cs="Times New Roman"/>
        </w:rPr>
        <w:t>h</w:t>
      </w:r>
      <w:r w:rsidRPr="009C535E">
        <w:rPr>
          <w:rFonts w:ascii="Times New Roman" w:hAnsi="Times New Roman" w:cs="Times New Roman"/>
        </w:rPr>
        <w:t>. 28-30.</w:t>
      </w:r>
    </w:p>
  </w:footnote>
  <w:footnote w:id="31">
    <w:p w:rsidR="00420001" w:rsidRPr="00F61269" w:rsidRDefault="00372F7B" w:rsidP="00042B29">
      <w:pPr>
        <w:widowControl w:val="0"/>
        <w:autoSpaceDE w:val="0"/>
        <w:autoSpaceDN w:val="0"/>
        <w:adjustRightInd w:val="0"/>
        <w:spacing w:before="120" w:after="120" w:line="240" w:lineRule="auto"/>
        <w:ind w:right="-15" w:firstLine="540"/>
        <w:jc w:val="both"/>
        <w:rPr>
          <w:rFonts w:ascii="Times New Roman" w:hAnsi="Times New Roman" w:cs="Times New Roman"/>
          <w:color w:val="000000"/>
          <w:sz w:val="20"/>
          <w:szCs w:val="20"/>
        </w:rPr>
      </w:pPr>
      <w:r>
        <w:rPr>
          <w:rStyle w:val="FootnoteReference"/>
        </w:rPr>
        <w:footnoteRef/>
      </w:r>
      <w:r w:rsidRPr="00F61269">
        <w:rPr>
          <w:rFonts w:ascii="Times New Roman" w:hAnsi="Times New Roman" w:cs="Times New Roman"/>
          <w:color w:val="000000"/>
          <w:sz w:val="20"/>
          <w:szCs w:val="20"/>
        </w:rPr>
        <w:t xml:space="preserve">Sukron Kamil, </w:t>
      </w:r>
      <w:r w:rsidRPr="00F61269">
        <w:rPr>
          <w:rFonts w:ascii="Times New Roman" w:hAnsi="Times New Roman" w:cs="Times New Roman"/>
          <w:i/>
          <w:color w:val="000000"/>
          <w:sz w:val="20"/>
          <w:szCs w:val="20"/>
        </w:rPr>
        <w:t>Peta Pemikiran Politik Islam Modern dan Kontemporer</w:t>
      </w:r>
      <w:r w:rsidRPr="00F61269">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F61269">
        <w:rPr>
          <w:rFonts w:ascii="Times New Roman" w:hAnsi="Times New Roman" w:cs="Times New Roman"/>
          <w:color w:val="000000"/>
          <w:sz w:val="20"/>
          <w:szCs w:val="20"/>
        </w:rPr>
        <w:t>Jurnal Universitas Paramad</w:t>
      </w:r>
      <w:r>
        <w:rPr>
          <w:rFonts w:ascii="Times New Roman" w:hAnsi="Times New Roman" w:cs="Times New Roman"/>
          <w:color w:val="000000"/>
          <w:sz w:val="20"/>
          <w:szCs w:val="20"/>
        </w:rPr>
        <w:t>ina Vol. 3 No 1, September 2003), h. 70-71.</w:t>
      </w:r>
    </w:p>
  </w:footnote>
  <w:footnote w:id="32">
    <w:p w:rsidR="00372F7B" w:rsidRPr="00F61269" w:rsidRDefault="00372F7B" w:rsidP="00042B29">
      <w:pPr>
        <w:pStyle w:val="FootnoteText"/>
        <w:spacing w:before="120" w:after="120"/>
        <w:ind w:firstLine="540"/>
        <w:jc w:val="both"/>
        <w:rPr>
          <w:rFonts w:ascii="Times New Roman" w:hAnsi="Times New Roman" w:cs="Times New Roman"/>
        </w:rPr>
      </w:pPr>
      <w:r w:rsidRPr="00F61269">
        <w:rPr>
          <w:rStyle w:val="FootnoteReference"/>
          <w:rFonts w:ascii="Times New Roman" w:hAnsi="Times New Roman"/>
        </w:rPr>
        <w:footnoteRef/>
      </w:r>
      <w:r w:rsidRPr="00061F93">
        <w:rPr>
          <w:rFonts w:ascii="Times New Roman" w:hAnsi="Times New Roman" w:cs="Times New Roman"/>
          <w:i/>
        </w:rPr>
        <w:t>Ibid</w:t>
      </w:r>
      <w:r w:rsidRPr="00F61269">
        <w:rPr>
          <w:rFonts w:ascii="Times New Roman" w:hAnsi="Times New Roman" w:cs="Times New Roman"/>
        </w:rPr>
        <w:t>,</w:t>
      </w:r>
    </w:p>
  </w:footnote>
  <w:footnote w:id="33">
    <w:p w:rsidR="00372F7B" w:rsidRDefault="00372F7B" w:rsidP="00042B29">
      <w:pPr>
        <w:pStyle w:val="FootnoteText"/>
        <w:spacing w:before="120" w:after="120"/>
        <w:ind w:firstLine="540"/>
        <w:jc w:val="both"/>
        <w:rPr>
          <w:rFonts w:ascii="Times New Roman" w:hAnsi="Times New Roman" w:cs="Times New Roman"/>
        </w:rPr>
      </w:pPr>
      <w:r>
        <w:rPr>
          <w:rStyle w:val="FootnoteReference"/>
        </w:rPr>
        <w:footnoteRef/>
      </w:r>
      <w:r w:rsidRPr="00897BF8">
        <w:rPr>
          <w:rFonts w:ascii="Times New Roman" w:hAnsi="Times New Roman" w:cs="Times New Roman"/>
        </w:rPr>
        <w:t xml:space="preserve">Greg Barton, </w:t>
      </w:r>
      <w:r w:rsidRPr="00897BF8">
        <w:rPr>
          <w:rFonts w:ascii="Times New Roman" w:eastAsia="Times New Roman" w:hAnsi="Times New Roman" w:cs="Times New Roman"/>
          <w:i/>
        </w:rPr>
        <w:t>Gagasan Islam Liberal Indonesia: Pemikiran Neo-Modernisme, Nurcholis Madjid, Djohan Effendi, Ahmad Wahid, dan Abdurrahman Wahid</w:t>
      </w:r>
      <w:r w:rsidRPr="00897BF8">
        <w:rPr>
          <w:rFonts w:ascii="Times New Roman" w:eastAsia="Times New Roman" w:hAnsi="Times New Roman" w:cs="Times New Roman"/>
        </w:rPr>
        <w:t>, (Jakarta: Paramadina, 1999</w:t>
      </w:r>
      <w:r w:rsidRPr="00897BF8">
        <w:rPr>
          <w:rFonts w:ascii="Times New Roman" w:hAnsi="Times New Roman" w:cs="Times New Roman"/>
          <w:iCs/>
        </w:rPr>
        <w:t xml:space="preserve">), </w:t>
      </w:r>
      <w:r>
        <w:rPr>
          <w:rFonts w:ascii="Times New Roman" w:hAnsi="Times New Roman" w:cs="Times New Roman"/>
        </w:rPr>
        <w:t xml:space="preserve"> h</w:t>
      </w:r>
      <w:r w:rsidRPr="00897BF8">
        <w:rPr>
          <w:rFonts w:ascii="Times New Roman" w:hAnsi="Times New Roman" w:cs="Times New Roman"/>
        </w:rPr>
        <w:t>.</w:t>
      </w:r>
      <w:r>
        <w:rPr>
          <w:rFonts w:ascii="Times New Roman" w:hAnsi="Times New Roman" w:cs="Times New Roman"/>
        </w:rPr>
        <w:t xml:space="preserve"> 55.</w:t>
      </w:r>
    </w:p>
    <w:p w:rsidR="00372F7B" w:rsidRPr="009F4CD5" w:rsidRDefault="00372F7B" w:rsidP="00042B29">
      <w:pPr>
        <w:pStyle w:val="FootnoteText"/>
        <w:spacing w:before="120" w:after="120"/>
        <w:ind w:firstLine="540"/>
        <w:jc w:val="both"/>
        <w:rPr>
          <w:rFonts w:ascii="Times New Roman" w:hAnsi="Times New Roman" w:cs="Times New Roman"/>
        </w:rPr>
      </w:pPr>
    </w:p>
  </w:footnote>
  <w:footnote w:id="34">
    <w:p w:rsidR="00420001" w:rsidRPr="00C93259" w:rsidRDefault="00372F7B" w:rsidP="00042B29">
      <w:pPr>
        <w:autoSpaceDE w:val="0"/>
        <w:autoSpaceDN w:val="0"/>
        <w:adjustRightInd w:val="0"/>
        <w:spacing w:before="120" w:after="120" w:line="240" w:lineRule="auto"/>
        <w:ind w:right="27" w:firstLine="540"/>
        <w:jc w:val="both"/>
        <w:rPr>
          <w:rFonts w:ascii="Times New Roman" w:hAnsi="Times New Roman" w:cs="Times New Roman"/>
          <w:sz w:val="20"/>
          <w:szCs w:val="20"/>
        </w:rPr>
      </w:pPr>
      <w:r w:rsidRPr="00E93439">
        <w:rPr>
          <w:rStyle w:val="FootnoteReference"/>
          <w:rFonts w:ascii="Times New Roman" w:hAnsi="Times New Roman"/>
        </w:rPr>
        <w:footnoteRef/>
      </w:r>
      <w:r w:rsidRPr="00C93259">
        <w:rPr>
          <w:rFonts w:ascii="Times New Roman" w:hAnsi="Times New Roman" w:cs="Times New Roman"/>
          <w:sz w:val="20"/>
          <w:szCs w:val="20"/>
        </w:rPr>
        <w:t xml:space="preserve">Nurcholish Madjid, </w:t>
      </w:r>
      <w:r w:rsidRPr="00C93259">
        <w:rPr>
          <w:rFonts w:ascii="Times New Roman" w:hAnsi="Times New Roman" w:cs="Times New Roman"/>
          <w:i/>
          <w:iCs/>
          <w:sz w:val="20"/>
          <w:szCs w:val="20"/>
        </w:rPr>
        <w:t>Cita-cita Politik Kita</w:t>
      </w:r>
      <w:r w:rsidRPr="00C93259">
        <w:rPr>
          <w:rFonts w:ascii="Times New Roman" w:hAnsi="Times New Roman" w:cs="Times New Roman"/>
          <w:sz w:val="20"/>
          <w:szCs w:val="20"/>
        </w:rPr>
        <w:t xml:space="preserve"> dalam Bosco Carillo dan Dasrizal (Penyunting), </w:t>
      </w:r>
      <w:r w:rsidRPr="00C93259">
        <w:rPr>
          <w:rFonts w:ascii="Times New Roman" w:hAnsi="Times New Roman" w:cs="Times New Roman"/>
          <w:i/>
          <w:iCs/>
          <w:sz w:val="20"/>
          <w:szCs w:val="20"/>
        </w:rPr>
        <w:t>Aspirasi Umat Islam Indonesia</w:t>
      </w:r>
      <w:r>
        <w:rPr>
          <w:rFonts w:ascii="Times New Roman" w:hAnsi="Times New Roman" w:cs="Times New Roman"/>
          <w:sz w:val="20"/>
          <w:szCs w:val="20"/>
        </w:rPr>
        <w:t>. (Jakarta: Leppenas, 1983), h</w:t>
      </w:r>
      <w:r w:rsidRPr="00C93259">
        <w:rPr>
          <w:rFonts w:ascii="Times New Roman" w:hAnsi="Times New Roman" w:cs="Times New Roman"/>
          <w:sz w:val="20"/>
          <w:szCs w:val="20"/>
        </w:rPr>
        <w:t>. 4.</w:t>
      </w:r>
    </w:p>
  </w:footnote>
  <w:footnote w:id="35">
    <w:p w:rsidR="00133B20" w:rsidRPr="00CA4453" w:rsidRDefault="00372F7B" w:rsidP="00042B29">
      <w:pPr>
        <w:pStyle w:val="FootnoteText"/>
        <w:spacing w:before="120" w:after="120"/>
        <w:ind w:firstLine="540"/>
        <w:jc w:val="both"/>
        <w:rPr>
          <w:rFonts w:ascii="Times New Roman" w:eastAsia="Times New Roman" w:hAnsi="Times New Roman" w:cs="Times New Roman"/>
        </w:rPr>
      </w:pPr>
      <w:r>
        <w:rPr>
          <w:rStyle w:val="FootnoteReference"/>
        </w:rPr>
        <w:footnoteRef/>
      </w:r>
      <w:r>
        <w:rPr>
          <w:rFonts w:ascii="Times New Roman" w:eastAsia="Times New Roman" w:hAnsi="Times New Roman" w:cs="Times New Roman"/>
        </w:rPr>
        <w:t>M. Dawam R</w:t>
      </w:r>
      <w:r w:rsidRPr="005151B9">
        <w:rPr>
          <w:rFonts w:ascii="Times New Roman" w:eastAsia="Times New Roman" w:hAnsi="Times New Roman" w:cs="Times New Roman"/>
        </w:rPr>
        <w:t xml:space="preserve">ahardjo, </w:t>
      </w:r>
      <w:r w:rsidRPr="005151B9">
        <w:rPr>
          <w:rFonts w:ascii="Times New Roman" w:eastAsia="Times New Roman" w:hAnsi="Times New Roman" w:cs="Times New Roman"/>
          <w:i/>
        </w:rPr>
        <w:t>Merayakan Kemajemukan Kebebasan dan Berkebangsaan</w:t>
      </w:r>
      <w:r w:rsidRPr="005151B9">
        <w:rPr>
          <w:rFonts w:ascii="Times New Roman" w:eastAsia="Times New Roman" w:hAnsi="Times New Roman" w:cs="Times New Roman"/>
        </w:rPr>
        <w:t>, (Jakarta: Kencana Media, 2010)</w:t>
      </w:r>
      <w:r w:rsidR="00133B20">
        <w:rPr>
          <w:rFonts w:ascii="Times New Roman" w:eastAsia="Times New Roman" w:hAnsi="Times New Roman" w:cs="Times New Roman"/>
        </w:rPr>
        <w:t>.</w:t>
      </w:r>
    </w:p>
  </w:footnote>
  <w:footnote w:id="36">
    <w:p w:rsidR="00372F7B" w:rsidRPr="004E6135" w:rsidRDefault="00372F7B" w:rsidP="00042B29">
      <w:pPr>
        <w:pStyle w:val="Heading1"/>
        <w:shd w:val="clear" w:color="auto" w:fill="FFFFFF"/>
        <w:spacing w:before="120" w:beforeAutospacing="0" w:after="120" w:afterAutospacing="0"/>
        <w:ind w:firstLine="540"/>
        <w:jc w:val="both"/>
        <w:rPr>
          <w:b w:val="0"/>
          <w:sz w:val="20"/>
          <w:szCs w:val="20"/>
        </w:rPr>
      </w:pPr>
      <w:r w:rsidRPr="004E6135">
        <w:rPr>
          <w:rStyle w:val="FootnoteReference"/>
          <w:b w:val="0"/>
          <w:sz w:val="20"/>
          <w:szCs w:val="20"/>
        </w:rPr>
        <w:footnoteRef/>
      </w:r>
      <w:r w:rsidRPr="004E6135">
        <w:rPr>
          <w:b w:val="0"/>
          <w:sz w:val="20"/>
          <w:szCs w:val="20"/>
        </w:rPr>
        <w:t xml:space="preserve">Digital </w:t>
      </w:r>
      <w:r>
        <w:rPr>
          <w:b w:val="0"/>
          <w:sz w:val="20"/>
          <w:szCs w:val="20"/>
        </w:rPr>
        <w:t>Library UIN</w:t>
      </w:r>
      <w:r w:rsidRPr="004E6135">
        <w:rPr>
          <w:b w:val="0"/>
          <w:sz w:val="20"/>
          <w:szCs w:val="20"/>
        </w:rPr>
        <w:t xml:space="preserve"> Sunan Kalijaga. </w:t>
      </w:r>
      <w:r w:rsidRPr="004E6135">
        <w:rPr>
          <w:b w:val="0"/>
          <w:i/>
          <w:sz w:val="20"/>
          <w:szCs w:val="20"/>
        </w:rPr>
        <w:t>Pemikiran Politik Islam (Studi Pemikiran Abdurrahman Wahid Dan Nurcholis Madjid)</w:t>
      </w:r>
      <w:r>
        <w:rPr>
          <w:b w:val="0"/>
          <w:sz w:val="20"/>
          <w:szCs w:val="20"/>
        </w:rPr>
        <w:t>, (online) (</w:t>
      </w:r>
      <w:r w:rsidRPr="004E6135">
        <w:rPr>
          <w:b w:val="0"/>
          <w:sz w:val="20"/>
          <w:szCs w:val="20"/>
        </w:rPr>
        <w:t xml:space="preserve">http://digilib.uin-suka.ac.id/3998/, diakses 17 Juli 2012) 2012. </w:t>
      </w:r>
    </w:p>
  </w:footnote>
  <w:footnote w:id="37">
    <w:p w:rsidR="00372F7B" w:rsidRPr="007D0F24" w:rsidRDefault="00372F7B" w:rsidP="00042B29">
      <w:pPr>
        <w:pStyle w:val="FootnoteText"/>
        <w:spacing w:before="120" w:after="120"/>
        <w:ind w:firstLine="540"/>
        <w:jc w:val="both"/>
        <w:rPr>
          <w:rFonts w:ascii="Times New Roman" w:hAnsi="Times New Roman" w:cs="Times New Roman"/>
        </w:rPr>
      </w:pPr>
      <w:r w:rsidRPr="007D0F24">
        <w:rPr>
          <w:rStyle w:val="FootnoteReference"/>
          <w:rFonts w:ascii="Times New Roman" w:hAnsi="Times New Roman"/>
        </w:rPr>
        <w:footnoteRef/>
      </w:r>
      <w:r w:rsidRPr="007D0F24">
        <w:rPr>
          <w:rFonts w:ascii="Times New Roman" w:hAnsi="Times New Roman" w:cs="Times New Roman"/>
        </w:rPr>
        <w:t xml:space="preserve"> Barton, </w:t>
      </w:r>
      <w:r w:rsidRPr="007D0F24">
        <w:rPr>
          <w:rFonts w:ascii="Times New Roman" w:eastAsia="Times New Roman" w:hAnsi="Times New Roman" w:cs="Times New Roman"/>
          <w:i/>
        </w:rPr>
        <w:t>Gagasan Islam Liberal Indonesia</w:t>
      </w:r>
      <w:r w:rsidRPr="007D0F24">
        <w:rPr>
          <w:rFonts w:ascii="Times New Roman" w:hAnsi="Times New Roman" w:cs="Times New Roman"/>
          <w:iCs/>
        </w:rPr>
        <w:t xml:space="preserve">, </w:t>
      </w:r>
      <w:r>
        <w:rPr>
          <w:rFonts w:ascii="Times New Roman" w:hAnsi="Times New Roman" w:cs="Times New Roman"/>
        </w:rPr>
        <w:t xml:space="preserve"> h</w:t>
      </w:r>
      <w:r w:rsidRPr="007D0F24">
        <w:rPr>
          <w:rFonts w:ascii="Times New Roman" w:hAnsi="Times New Roman" w:cs="Times New Roman"/>
        </w:rPr>
        <w:t xml:space="preserve">. 71-160.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499942"/>
      <w:docPartObj>
        <w:docPartGallery w:val="Page Numbers (Top of Page)"/>
        <w:docPartUnique/>
      </w:docPartObj>
    </w:sdtPr>
    <w:sdtContent>
      <w:p w:rsidR="00372F7B" w:rsidRDefault="00DB1BE4">
        <w:pPr>
          <w:pStyle w:val="Header"/>
          <w:jc w:val="right"/>
        </w:pPr>
        <w:r w:rsidRPr="00116C00">
          <w:rPr>
            <w:rFonts w:ascii="Times New Roman" w:hAnsi="Times New Roman" w:cs="Times New Roman"/>
            <w:sz w:val="24"/>
            <w:szCs w:val="24"/>
          </w:rPr>
          <w:fldChar w:fldCharType="begin"/>
        </w:r>
        <w:r w:rsidR="00372F7B" w:rsidRPr="00116C00">
          <w:rPr>
            <w:rFonts w:ascii="Times New Roman" w:hAnsi="Times New Roman" w:cs="Times New Roman"/>
            <w:sz w:val="24"/>
            <w:szCs w:val="24"/>
          </w:rPr>
          <w:instrText xml:space="preserve"> PAGE   \* MERGEFORMAT </w:instrText>
        </w:r>
        <w:r w:rsidRPr="00116C00">
          <w:rPr>
            <w:rFonts w:ascii="Times New Roman" w:hAnsi="Times New Roman" w:cs="Times New Roman"/>
            <w:sz w:val="24"/>
            <w:szCs w:val="24"/>
          </w:rPr>
          <w:fldChar w:fldCharType="separate"/>
        </w:r>
        <w:r w:rsidR="00042B29">
          <w:rPr>
            <w:rFonts w:ascii="Times New Roman" w:hAnsi="Times New Roman" w:cs="Times New Roman"/>
            <w:noProof/>
            <w:sz w:val="24"/>
            <w:szCs w:val="24"/>
          </w:rPr>
          <w:t>27</w:t>
        </w:r>
        <w:r w:rsidRPr="00116C00">
          <w:rPr>
            <w:rFonts w:ascii="Times New Roman" w:hAnsi="Times New Roman" w:cs="Times New Roman"/>
            <w:sz w:val="24"/>
            <w:szCs w:val="24"/>
          </w:rPr>
          <w:fldChar w:fldCharType="end"/>
        </w:r>
      </w:p>
    </w:sdtContent>
  </w:sdt>
  <w:p w:rsidR="00372F7B" w:rsidRDefault="00372F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748C"/>
    <w:multiLevelType w:val="hybridMultilevel"/>
    <w:tmpl w:val="A7DAD876"/>
    <w:lvl w:ilvl="0" w:tplc="CAD61FD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0D7826"/>
    <w:multiLevelType w:val="hybridMultilevel"/>
    <w:tmpl w:val="85209CC2"/>
    <w:lvl w:ilvl="0" w:tplc="447EFE62">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24A2D"/>
    <w:multiLevelType w:val="hybridMultilevel"/>
    <w:tmpl w:val="4594C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E2CC9"/>
    <w:multiLevelType w:val="hybridMultilevel"/>
    <w:tmpl w:val="E51850F4"/>
    <w:lvl w:ilvl="0" w:tplc="F6C0CE8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F06EA1"/>
    <w:multiLevelType w:val="hybridMultilevel"/>
    <w:tmpl w:val="EDDA6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341CBE"/>
    <w:multiLevelType w:val="hybridMultilevel"/>
    <w:tmpl w:val="FD8ED2FC"/>
    <w:lvl w:ilvl="0" w:tplc="B630C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30F46"/>
    <w:multiLevelType w:val="hybridMultilevel"/>
    <w:tmpl w:val="4CD26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0568EF"/>
    <w:multiLevelType w:val="hybridMultilevel"/>
    <w:tmpl w:val="BAD63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00605"/>
    <w:multiLevelType w:val="hybridMultilevel"/>
    <w:tmpl w:val="9496D9CC"/>
    <w:lvl w:ilvl="0" w:tplc="A7B451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C72027"/>
    <w:multiLevelType w:val="hybridMultilevel"/>
    <w:tmpl w:val="7C96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2E62F8"/>
    <w:multiLevelType w:val="hybridMultilevel"/>
    <w:tmpl w:val="7528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544D3D"/>
    <w:multiLevelType w:val="hybridMultilevel"/>
    <w:tmpl w:val="EA160854"/>
    <w:lvl w:ilvl="0" w:tplc="95127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744645"/>
    <w:multiLevelType w:val="hybridMultilevel"/>
    <w:tmpl w:val="3924ABFA"/>
    <w:lvl w:ilvl="0" w:tplc="35E27E2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434B42"/>
    <w:multiLevelType w:val="hybridMultilevel"/>
    <w:tmpl w:val="FDBE027A"/>
    <w:lvl w:ilvl="0" w:tplc="B6A68B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550B9D"/>
    <w:multiLevelType w:val="hybridMultilevel"/>
    <w:tmpl w:val="5FF26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2E7C18"/>
    <w:multiLevelType w:val="hybridMultilevel"/>
    <w:tmpl w:val="A4664B64"/>
    <w:lvl w:ilvl="0" w:tplc="9C10A7F8">
      <w:start w:val="1"/>
      <w:numFmt w:val="decimal"/>
      <w:lvlText w:val="%1."/>
      <w:lvlJc w:val="left"/>
      <w:pPr>
        <w:ind w:left="1710" w:hanging="360"/>
      </w:pPr>
      <w:rPr>
        <w:rFonts w:ascii="Times New Roman" w:eastAsiaTheme="minorEastAsia" w:hAnsi="Times New Roman" w:cs="Times New Roman"/>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729921AF"/>
    <w:multiLevelType w:val="hybridMultilevel"/>
    <w:tmpl w:val="2370D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58502E"/>
    <w:multiLevelType w:val="hybridMultilevel"/>
    <w:tmpl w:val="1EEA8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916F49"/>
    <w:multiLevelType w:val="hybridMultilevel"/>
    <w:tmpl w:val="AFBA0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177C2D"/>
    <w:multiLevelType w:val="hybridMultilevel"/>
    <w:tmpl w:val="B0A89CC8"/>
    <w:lvl w:ilvl="0" w:tplc="D8B8C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7"/>
  </w:num>
  <w:num w:numId="5">
    <w:abstractNumId w:val="4"/>
  </w:num>
  <w:num w:numId="6">
    <w:abstractNumId w:val="0"/>
  </w:num>
  <w:num w:numId="7">
    <w:abstractNumId w:val="12"/>
  </w:num>
  <w:num w:numId="8">
    <w:abstractNumId w:val="16"/>
  </w:num>
  <w:num w:numId="9">
    <w:abstractNumId w:val="18"/>
  </w:num>
  <w:num w:numId="10">
    <w:abstractNumId w:val="8"/>
  </w:num>
  <w:num w:numId="11">
    <w:abstractNumId w:val="3"/>
  </w:num>
  <w:num w:numId="12">
    <w:abstractNumId w:val="6"/>
  </w:num>
  <w:num w:numId="13">
    <w:abstractNumId w:val="13"/>
  </w:num>
  <w:num w:numId="14">
    <w:abstractNumId w:val="10"/>
  </w:num>
  <w:num w:numId="15">
    <w:abstractNumId w:val="5"/>
  </w:num>
  <w:num w:numId="16">
    <w:abstractNumId w:val="14"/>
  </w:num>
  <w:num w:numId="17">
    <w:abstractNumId w:val="9"/>
  </w:num>
  <w:num w:numId="18">
    <w:abstractNumId w:val="19"/>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0898"/>
  </w:hdrShapeDefaults>
  <w:footnotePr>
    <w:footnote w:id="0"/>
    <w:footnote w:id="1"/>
  </w:footnotePr>
  <w:endnotePr>
    <w:endnote w:id="0"/>
    <w:endnote w:id="1"/>
  </w:endnotePr>
  <w:compat/>
  <w:rsids>
    <w:rsidRoot w:val="001B56EB"/>
    <w:rsid w:val="0000019C"/>
    <w:rsid w:val="00000D2F"/>
    <w:rsid w:val="00001199"/>
    <w:rsid w:val="00001CB7"/>
    <w:rsid w:val="000025F8"/>
    <w:rsid w:val="00004166"/>
    <w:rsid w:val="000042AD"/>
    <w:rsid w:val="0000440D"/>
    <w:rsid w:val="00004425"/>
    <w:rsid w:val="00004EAC"/>
    <w:rsid w:val="00005161"/>
    <w:rsid w:val="00005983"/>
    <w:rsid w:val="00005FBE"/>
    <w:rsid w:val="000130CE"/>
    <w:rsid w:val="00016746"/>
    <w:rsid w:val="000173D4"/>
    <w:rsid w:val="0002056A"/>
    <w:rsid w:val="00021174"/>
    <w:rsid w:val="0002361E"/>
    <w:rsid w:val="00023A73"/>
    <w:rsid w:val="00024BB0"/>
    <w:rsid w:val="0002639B"/>
    <w:rsid w:val="000267E4"/>
    <w:rsid w:val="00027B02"/>
    <w:rsid w:val="0003214C"/>
    <w:rsid w:val="00032839"/>
    <w:rsid w:val="00032E15"/>
    <w:rsid w:val="00034FB6"/>
    <w:rsid w:val="00040E39"/>
    <w:rsid w:val="00042B29"/>
    <w:rsid w:val="0004756C"/>
    <w:rsid w:val="00047954"/>
    <w:rsid w:val="0005293C"/>
    <w:rsid w:val="0005483B"/>
    <w:rsid w:val="000549BA"/>
    <w:rsid w:val="000625F6"/>
    <w:rsid w:val="00066CC7"/>
    <w:rsid w:val="000672E3"/>
    <w:rsid w:val="00067B56"/>
    <w:rsid w:val="00070484"/>
    <w:rsid w:val="00074CF6"/>
    <w:rsid w:val="00075E04"/>
    <w:rsid w:val="00080015"/>
    <w:rsid w:val="00080AC6"/>
    <w:rsid w:val="00084A6D"/>
    <w:rsid w:val="000857AD"/>
    <w:rsid w:val="00085D37"/>
    <w:rsid w:val="00086855"/>
    <w:rsid w:val="00087026"/>
    <w:rsid w:val="0008720E"/>
    <w:rsid w:val="00090E38"/>
    <w:rsid w:val="0009171D"/>
    <w:rsid w:val="00093A6B"/>
    <w:rsid w:val="000941F4"/>
    <w:rsid w:val="0009726E"/>
    <w:rsid w:val="0009793E"/>
    <w:rsid w:val="000A11D8"/>
    <w:rsid w:val="000A3B3D"/>
    <w:rsid w:val="000A3DA7"/>
    <w:rsid w:val="000A6CD6"/>
    <w:rsid w:val="000B06CB"/>
    <w:rsid w:val="000B25F5"/>
    <w:rsid w:val="000B3E4A"/>
    <w:rsid w:val="000B58C6"/>
    <w:rsid w:val="000B6E86"/>
    <w:rsid w:val="000B7FD9"/>
    <w:rsid w:val="000C2B4F"/>
    <w:rsid w:val="000C2DD1"/>
    <w:rsid w:val="000C3E59"/>
    <w:rsid w:val="000C483E"/>
    <w:rsid w:val="000C4996"/>
    <w:rsid w:val="000D0502"/>
    <w:rsid w:val="000D1108"/>
    <w:rsid w:val="000D14F7"/>
    <w:rsid w:val="000D1E02"/>
    <w:rsid w:val="000D3CE2"/>
    <w:rsid w:val="000D47B8"/>
    <w:rsid w:val="000E48A9"/>
    <w:rsid w:val="000E566C"/>
    <w:rsid w:val="000E58D7"/>
    <w:rsid w:val="000E6DCA"/>
    <w:rsid w:val="000F0EBB"/>
    <w:rsid w:val="000F1117"/>
    <w:rsid w:val="000F7963"/>
    <w:rsid w:val="0010021F"/>
    <w:rsid w:val="001002E2"/>
    <w:rsid w:val="00100D40"/>
    <w:rsid w:val="00102393"/>
    <w:rsid w:val="001029EB"/>
    <w:rsid w:val="0010427C"/>
    <w:rsid w:val="00105FBE"/>
    <w:rsid w:val="0011044C"/>
    <w:rsid w:val="0011419E"/>
    <w:rsid w:val="00114EC2"/>
    <w:rsid w:val="001156C1"/>
    <w:rsid w:val="001164DC"/>
    <w:rsid w:val="00116C00"/>
    <w:rsid w:val="00117418"/>
    <w:rsid w:val="00120C97"/>
    <w:rsid w:val="00123823"/>
    <w:rsid w:val="00126644"/>
    <w:rsid w:val="001270B1"/>
    <w:rsid w:val="0013036C"/>
    <w:rsid w:val="00130E01"/>
    <w:rsid w:val="00132DBE"/>
    <w:rsid w:val="00133B20"/>
    <w:rsid w:val="001350CD"/>
    <w:rsid w:val="00135220"/>
    <w:rsid w:val="00141125"/>
    <w:rsid w:val="001434C8"/>
    <w:rsid w:val="00144086"/>
    <w:rsid w:val="00146B4D"/>
    <w:rsid w:val="00150F98"/>
    <w:rsid w:val="00151280"/>
    <w:rsid w:val="001531A6"/>
    <w:rsid w:val="001552C2"/>
    <w:rsid w:val="00155A5D"/>
    <w:rsid w:val="00155B53"/>
    <w:rsid w:val="001561C4"/>
    <w:rsid w:val="00157876"/>
    <w:rsid w:val="00157E57"/>
    <w:rsid w:val="00162CF2"/>
    <w:rsid w:val="00164739"/>
    <w:rsid w:val="001653EA"/>
    <w:rsid w:val="0016775C"/>
    <w:rsid w:val="001679D5"/>
    <w:rsid w:val="00170287"/>
    <w:rsid w:val="00170AFB"/>
    <w:rsid w:val="001716CF"/>
    <w:rsid w:val="00175545"/>
    <w:rsid w:val="00176480"/>
    <w:rsid w:val="00176EBB"/>
    <w:rsid w:val="00177C80"/>
    <w:rsid w:val="00181499"/>
    <w:rsid w:val="0018482F"/>
    <w:rsid w:val="00191565"/>
    <w:rsid w:val="0019231D"/>
    <w:rsid w:val="00192B3A"/>
    <w:rsid w:val="001945E1"/>
    <w:rsid w:val="00196C73"/>
    <w:rsid w:val="00197549"/>
    <w:rsid w:val="001A03DB"/>
    <w:rsid w:val="001A23EC"/>
    <w:rsid w:val="001A2676"/>
    <w:rsid w:val="001A414A"/>
    <w:rsid w:val="001A4907"/>
    <w:rsid w:val="001A69EF"/>
    <w:rsid w:val="001A7679"/>
    <w:rsid w:val="001B04DB"/>
    <w:rsid w:val="001B2190"/>
    <w:rsid w:val="001B2D72"/>
    <w:rsid w:val="001B3FE5"/>
    <w:rsid w:val="001B56EB"/>
    <w:rsid w:val="001C02C0"/>
    <w:rsid w:val="001C0489"/>
    <w:rsid w:val="001C4F24"/>
    <w:rsid w:val="001C56D1"/>
    <w:rsid w:val="001C7684"/>
    <w:rsid w:val="001D2238"/>
    <w:rsid w:val="001D2B1A"/>
    <w:rsid w:val="001D363A"/>
    <w:rsid w:val="001D4273"/>
    <w:rsid w:val="001D76DD"/>
    <w:rsid w:val="001D7851"/>
    <w:rsid w:val="001E0270"/>
    <w:rsid w:val="001E0C97"/>
    <w:rsid w:val="001E1FEC"/>
    <w:rsid w:val="001E3BA2"/>
    <w:rsid w:val="001E3BEF"/>
    <w:rsid w:val="001E445B"/>
    <w:rsid w:val="001E611D"/>
    <w:rsid w:val="001E62F3"/>
    <w:rsid w:val="001E7AA3"/>
    <w:rsid w:val="001F0F29"/>
    <w:rsid w:val="001F11F1"/>
    <w:rsid w:val="001F3B70"/>
    <w:rsid w:val="001F3DA0"/>
    <w:rsid w:val="0020085A"/>
    <w:rsid w:val="002039E9"/>
    <w:rsid w:val="0020440D"/>
    <w:rsid w:val="00210393"/>
    <w:rsid w:val="0021477A"/>
    <w:rsid w:val="002168F9"/>
    <w:rsid w:val="00217741"/>
    <w:rsid w:val="00217F56"/>
    <w:rsid w:val="00217FB8"/>
    <w:rsid w:val="00221956"/>
    <w:rsid w:val="00224A0A"/>
    <w:rsid w:val="002259F3"/>
    <w:rsid w:val="00225CBD"/>
    <w:rsid w:val="00227020"/>
    <w:rsid w:val="00231976"/>
    <w:rsid w:val="002320D2"/>
    <w:rsid w:val="00232482"/>
    <w:rsid w:val="002349DB"/>
    <w:rsid w:val="00240BB2"/>
    <w:rsid w:val="00242D8C"/>
    <w:rsid w:val="00246B22"/>
    <w:rsid w:val="00246F35"/>
    <w:rsid w:val="00247722"/>
    <w:rsid w:val="00247CA9"/>
    <w:rsid w:val="00250DBC"/>
    <w:rsid w:val="0025113F"/>
    <w:rsid w:val="00251727"/>
    <w:rsid w:val="00253258"/>
    <w:rsid w:val="002540DB"/>
    <w:rsid w:val="0025585C"/>
    <w:rsid w:val="00257B7A"/>
    <w:rsid w:val="00257FDA"/>
    <w:rsid w:val="00262AC5"/>
    <w:rsid w:val="00262D0F"/>
    <w:rsid w:val="00264ED8"/>
    <w:rsid w:val="00266651"/>
    <w:rsid w:val="00266B7B"/>
    <w:rsid w:val="0027024C"/>
    <w:rsid w:val="00271DC2"/>
    <w:rsid w:val="00272E4C"/>
    <w:rsid w:val="00273E8D"/>
    <w:rsid w:val="0027659C"/>
    <w:rsid w:val="00277170"/>
    <w:rsid w:val="002807BA"/>
    <w:rsid w:val="00283139"/>
    <w:rsid w:val="00283C79"/>
    <w:rsid w:val="0028402F"/>
    <w:rsid w:val="0028408F"/>
    <w:rsid w:val="00285A16"/>
    <w:rsid w:val="0028615F"/>
    <w:rsid w:val="002929FC"/>
    <w:rsid w:val="00292CC7"/>
    <w:rsid w:val="00293BD1"/>
    <w:rsid w:val="0029775D"/>
    <w:rsid w:val="0029779A"/>
    <w:rsid w:val="002979AF"/>
    <w:rsid w:val="002A0BB0"/>
    <w:rsid w:val="002A3BB8"/>
    <w:rsid w:val="002B2090"/>
    <w:rsid w:val="002B3AB5"/>
    <w:rsid w:val="002B3CBD"/>
    <w:rsid w:val="002B548B"/>
    <w:rsid w:val="002C2B8B"/>
    <w:rsid w:val="002C2EE2"/>
    <w:rsid w:val="002C5CDE"/>
    <w:rsid w:val="002C7169"/>
    <w:rsid w:val="002D0CA5"/>
    <w:rsid w:val="002D10C8"/>
    <w:rsid w:val="002D1197"/>
    <w:rsid w:val="002D1EC0"/>
    <w:rsid w:val="002D4C78"/>
    <w:rsid w:val="002D539F"/>
    <w:rsid w:val="002D54EE"/>
    <w:rsid w:val="002D6062"/>
    <w:rsid w:val="002D6DCC"/>
    <w:rsid w:val="002D6F03"/>
    <w:rsid w:val="002E0877"/>
    <w:rsid w:val="002E10E3"/>
    <w:rsid w:val="002E2BF6"/>
    <w:rsid w:val="002E3BF1"/>
    <w:rsid w:val="002E4915"/>
    <w:rsid w:val="002E64A3"/>
    <w:rsid w:val="002F295B"/>
    <w:rsid w:val="002F5D87"/>
    <w:rsid w:val="002F5FFB"/>
    <w:rsid w:val="003006B3"/>
    <w:rsid w:val="00300BB6"/>
    <w:rsid w:val="0030105A"/>
    <w:rsid w:val="003025BE"/>
    <w:rsid w:val="003048A1"/>
    <w:rsid w:val="00305A73"/>
    <w:rsid w:val="0030691A"/>
    <w:rsid w:val="00313244"/>
    <w:rsid w:val="0031538A"/>
    <w:rsid w:val="00316EB3"/>
    <w:rsid w:val="00317D54"/>
    <w:rsid w:val="003202B9"/>
    <w:rsid w:val="00322A85"/>
    <w:rsid w:val="00324A20"/>
    <w:rsid w:val="00326935"/>
    <w:rsid w:val="00327486"/>
    <w:rsid w:val="003314AC"/>
    <w:rsid w:val="00334617"/>
    <w:rsid w:val="003376CA"/>
    <w:rsid w:val="00337775"/>
    <w:rsid w:val="003401DA"/>
    <w:rsid w:val="00340BA6"/>
    <w:rsid w:val="003430E7"/>
    <w:rsid w:val="0034342C"/>
    <w:rsid w:val="00345A09"/>
    <w:rsid w:val="00346CEB"/>
    <w:rsid w:val="00347536"/>
    <w:rsid w:val="00347EDE"/>
    <w:rsid w:val="00353047"/>
    <w:rsid w:val="00355B0E"/>
    <w:rsid w:val="003563B7"/>
    <w:rsid w:val="00356DA4"/>
    <w:rsid w:val="0035766C"/>
    <w:rsid w:val="0036085F"/>
    <w:rsid w:val="003611BE"/>
    <w:rsid w:val="00361696"/>
    <w:rsid w:val="00362099"/>
    <w:rsid w:val="0036520A"/>
    <w:rsid w:val="0036584B"/>
    <w:rsid w:val="003672BC"/>
    <w:rsid w:val="0036779E"/>
    <w:rsid w:val="00367F44"/>
    <w:rsid w:val="00370418"/>
    <w:rsid w:val="00372184"/>
    <w:rsid w:val="00372472"/>
    <w:rsid w:val="00372F7B"/>
    <w:rsid w:val="00373C40"/>
    <w:rsid w:val="00373D23"/>
    <w:rsid w:val="00374C90"/>
    <w:rsid w:val="00375704"/>
    <w:rsid w:val="00376B89"/>
    <w:rsid w:val="00380785"/>
    <w:rsid w:val="00380887"/>
    <w:rsid w:val="00382239"/>
    <w:rsid w:val="00382504"/>
    <w:rsid w:val="00382DF8"/>
    <w:rsid w:val="003832C5"/>
    <w:rsid w:val="00383EB5"/>
    <w:rsid w:val="0038497B"/>
    <w:rsid w:val="0039525D"/>
    <w:rsid w:val="00395A24"/>
    <w:rsid w:val="003969D1"/>
    <w:rsid w:val="00397A58"/>
    <w:rsid w:val="00397FF0"/>
    <w:rsid w:val="003A1D04"/>
    <w:rsid w:val="003A24E1"/>
    <w:rsid w:val="003A56EC"/>
    <w:rsid w:val="003B31CB"/>
    <w:rsid w:val="003B3A71"/>
    <w:rsid w:val="003B545B"/>
    <w:rsid w:val="003B587C"/>
    <w:rsid w:val="003B6D3B"/>
    <w:rsid w:val="003C0BAD"/>
    <w:rsid w:val="003C4653"/>
    <w:rsid w:val="003C584F"/>
    <w:rsid w:val="003D2436"/>
    <w:rsid w:val="003D3EF6"/>
    <w:rsid w:val="003D62C3"/>
    <w:rsid w:val="003D6625"/>
    <w:rsid w:val="003D6FD4"/>
    <w:rsid w:val="003E05FF"/>
    <w:rsid w:val="003E0ABF"/>
    <w:rsid w:val="003E0BE7"/>
    <w:rsid w:val="003E0D16"/>
    <w:rsid w:val="003E3D0F"/>
    <w:rsid w:val="003E5D91"/>
    <w:rsid w:val="003E7904"/>
    <w:rsid w:val="003F05B4"/>
    <w:rsid w:val="003F0812"/>
    <w:rsid w:val="003F2DCE"/>
    <w:rsid w:val="003F5FDC"/>
    <w:rsid w:val="004008DB"/>
    <w:rsid w:val="004011BD"/>
    <w:rsid w:val="00403EDF"/>
    <w:rsid w:val="00412DEF"/>
    <w:rsid w:val="00413B69"/>
    <w:rsid w:val="00416B47"/>
    <w:rsid w:val="00420001"/>
    <w:rsid w:val="00420198"/>
    <w:rsid w:val="004204BC"/>
    <w:rsid w:val="0042122B"/>
    <w:rsid w:val="004217DD"/>
    <w:rsid w:val="00421D10"/>
    <w:rsid w:val="00422F83"/>
    <w:rsid w:val="00426A4F"/>
    <w:rsid w:val="0043196E"/>
    <w:rsid w:val="0043249C"/>
    <w:rsid w:val="00432E06"/>
    <w:rsid w:val="00433A8E"/>
    <w:rsid w:val="00435EEE"/>
    <w:rsid w:val="00436A27"/>
    <w:rsid w:val="00440B26"/>
    <w:rsid w:val="00441F0E"/>
    <w:rsid w:val="00443221"/>
    <w:rsid w:val="00447BD3"/>
    <w:rsid w:val="004539C5"/>
    <w:rsid w:val="00457C79"/>
    <w:rsid w:val="00460B6A"/>
    <w:rsid w:val="00462B60"/>
    <w:rsid w:val="00464000"/>
    <w:rsid w:val="004646CA"/>
    <w:rsid w:val="00465585"/>
    <w:rsid w:val="00465BF3"/>
    <w:rsid w:val="004708E0"/>
    <w:rsid w:val="00470C7D"/>
    <w:rsid w:val="00472D2A"/>
    <w:rsid w:val="00473859"/>
    <w:rsid w:val="004752C0"/>
    <w:rsid w:val="00475385"/>
    <w:rsid w:val="00475538"/>
    <w:rsid w:val="004763C4"/>
    <w:rsid w:val="0047653D"/>
    <w:rsid w:val="00480693"/>
    <w:rsid w:val="00481323"/>
    <w:rsid w:val="00481B70"/>
    <w:rsid w:val="00481D51"/>
    <w:rsid w:val="0048260F"/>
    <w:rsid w:val="00486031"/>
    <w:rsid w:val="004860BE"/>
    <w:rsid w:val="00486822"/>
    <w:rsid w:val="0048716A"/>
    <w:rsid w:val="004914CB"/>
    <w:rsid w:val="00491FC8"/>
    <w:rsid w:val="00492279"/>
    <w:rsid w:val="00494E8E"/>
    <w:rsid w:val="0049500E"/>
    <w:rsid w:val="00495B64"/>
    <w:rsid w:val="00495BEB"/>
    <w:rsid w:val="00496231"/>
    <w:rsid w:val="004971E8"/>
    <w:rsid w:val="00497567"/>
    <w:rsid w:val="004A0839"/>
    <w:rsid w:val="004A0E58"/>
    <w:rsid w:val="004A235A"/>
    <w:rsid w:val="004A4266"/>
    <w:rsid w:val="004B6685"/>
    <w:rsid w:val="004C3CD8"/>
    <w:rsid w:val="004C3E3A"/>
    <w:rsid w:val="004C47D8"/>
    <w:rsid w:val="004D23C9"/>
    <w:rsid w:val="004D2638"/>
    <w:rsid w:val="004D3EA6"/>
    <w:rsid w:val="004E30C8"/>
    <w:rsid w:val="004E37CB"/>
    <w:rsid w:val="004E6135"/>
    <w:rsid w:val="004F0B8C"/>
    <w:rsid w:val="004F505E"/>
    <w:rsid w:val="00500F07"/>
    <w:rsid w:val="00501070"/>
    <w:rsid w:val="0050725F"/>
    <w:rsid w:val="00507569"/>
    <w:rsid w:val="0051020F"/>
    <w:rsid w:val="0051789A"/>
    <w:rsid w:val="00523B92"/>
    <w:rsid w:val="00523CC0"/>
    <w:rsid w:val="00525E93"/>
    <w:rsid w:val="00531BA9"/>
    <w:rsid w:val="00532331"/>
    <w:rsid w:val="005329D2"/>
    <w:rsid w:val="00533060"/>
    <w:rsid w:val="005364E3"/>
    <w:rsid w:val="00541971"/>
    <w:rsid w:val="00543A19"/>
    <w:rsid w:val="00543B93"/>
    <w:rsid w:val="00545AFC"/>
    <w:rsid w:val="00545F65"/>
    <w:rsid w:val="005523D9"/>
    <w:rsid w:val="00555018"/>
    <w:rsid w:val="00557C38"/>
    <w:rsid w:val="00561250"/>
    <w:rsid w:val="005615F0"/>
    <w:rsid w:val="0056279D"/>
    <w:rsid w:val="0056396B"/>
    <w:rsid w:val="005640F0"/>
    <w:rsid w:val="00564C65"/>
    <w:rsid w:val="00565D8E"/>
    <w:rsid w:val="00567CAB"/>
    <w:rsid w:val="00571A49"/>
    <w:rsid w:val="0057280F"/>
    <w:rsid w:val="005731A3"/>
    <w:rsid w:val="00573CA0"/>
    <w:rsid w:val="005751F8"/>
    <w:rsid w:val="005756C8"/>
    <w:rsid w:val="0057628D"/>
    <w:rsid w:val="0057651C"/>
    <w:rsid w:val="00582A67"/>
    <w:rsid w:val="00582F64"/>
    <w:rsid w:val="005851CE"/>
    <w:rsid w:val="00586B0E"/>
    <w:rsid w:val="00591508"/>
    <w:rsid w:val="00593AB0"/>
    <w:rsid w:val="005A073E"/>
    <w:rsid w:val="005A3C61"/>
    <w:rsid w:val="005A4F58"/>
    <w:rsid w:val="005A5130"/>
    <w:rsid w:val="005A6AA0"/>
    <w:rsid w:val="005B10BB"/>
    <w:rsid w:val="005B1804"/>
    <w:rsid w:val="005B1CB2"/>
    <w:rsid w:val="005B396C"/>
    <w:rsid w:val="005B5BD3"/>
    <w:rsid w:val="005B7CA6"/>
    <w:rsid w:val="005C1ADA"/>
    <w:rsid w:val="005C41AC"/>
    <w:rsid w:val="005C4A56"/>
    <w:rsid w:val="005C5FC1"/>
    <w:rsid w:val="005D3927"/>
    <w:rsid w:val="005D5672"/>
    <w:rsid w:val="005D62EC"/>
    <w:rsid w:val="005E4ED8"/>
    <w:rsid w:val="005E6318"/>
    <w:rsid w:val="005F06BF"/>
    <w:rsid w:val="005F276D"/>
    <w:rsid w:val="005F3617"/>
    <w:rsid w:val="005F46D3"/>
    <w:rsid w:val="005F604F"/>
    <w:rsid w:val="005F60A4"/>
    <w:rsid w:val="00600616"/>
    <w:rsid w:val="006013BC"/>
    <w:rsid w:val="00601B1F"/>
    <w:rsid w:val="0060232D"/>
    <w:rsid w:val="00604386"/>
    <w:rsid w:val="00604805"/>
    <w:rsid w:val="006071BF"/>
    <w:rsid w:val="00607E54"/>
    <w:rsid w:val="00612EA9"/>
    <w:rsid w:val="00612FCF"/>
    <w:rsid w:val="0061347F"/>
    <w:rsid w:val="00613F93"/>
    <w:rsid w:val="0062101C"/>
    <w:rsid w:val="006229DF"/>
    <w:rsid w:val="006244B8"/>
    <w:rsid w:val="006254BC"/>
    <w:rsid w:val="006303A8"/>
    <w:rsid w:val="006310E2"/>
    <w:rsid w:val="0063712C"/>
    <w:rsid w:val="00637F10"/>
    <w:rsid w:val="0064085C"/>
    <w:rsid w:val="00642119"/>
    <w:rsid w:val="00644027"/>
    <w:rsid w:val="00644817"/>
    <w:rsid w:val="006453E7"/>
    <w:rsid w:val="006476AE"/>
    <w:rsid w:val="00650B66"/>
    <w:rsid w:val="0065225D"/>
    <w:rsid w:val="00652BCC"/>
    <w:rsid w:val="006533AA"/>
    <w:rsid w:val="00653F6E"/>
    <w:rsid w:val="006605D0"/>
    <w:rsid w:val="00660985"/>
    <w:rsid w:val="00661EE7"/>
    <w:rsid w:val="00662509"/>
    <w:rsid w:val="00662794"/>
    <w:rsid w:val="00664605"/>
    <w:rsid w:val="00670489"/>
    <w:rsid w:val="00670616"/>
    <w:rsid w:val="00671CA9"/>
    <w:rsid w:val="00673E63"/>
    <w:rsid w:val="0067787F"/>
    <w:rsid w:val="00677D85"/>
    <w:rsid w:val="0068140F"/>
    <w:rsid w:val="00686E79"/>
    <w:rsid w:val="00691B78"/>
    <w:rsid w:val="00692523"/>
    <w:rsid w:val="00692DE0"/>
    <w:rsid w:val="00693081"/>
    <w:rsid w:val="00694897"/>
    <w:rsid w:val="00695A5A"/>
    <w:rsid w:val="006961C7"/>
    <w:rsid w:val="00697D8C"/>
    <w:rsid w:val="006A13BC"/>
    <w:rsid w:val="006A1721"/>
    <w:rsid w:val="006A4CF7"/>
    <w:rsid w:val="006B0815"/>
    <w:rsid w:val="006B14CF"/>
    <w:rsid w:val="006B4C5B"/>
    <w:rsid w:val="006C03FF"/>
    <w:rsid w:val="006C12EA"/>
    <w:rsid w:val="006C3A36"/>
    <w:rsid w:val="006C505E"/>
    <w:rsid w:val="006C56CF"/>
    <w:rsid w:val="006C607C"/>
    <w:rsid w:val="006C6527"/>
    <w:rsid w:val="006C7157"/>
    <w:rsid w:val="006D6FFA"/>
    <w:rsid w:val="006D76C8"/>
    <w:rsid w:val="006E1C4A"/>
    <w:rsid w:val="006E2828"/>
    <w:rsid w:val="006E3D1C"/>
    <w:rsid w:val="006E6C02"/>
    <w:rsid w:val="006E7DBD"/>
    <w:rsid w:val="006F2476"/>
    <w:rsid w:val="006F2954"/>
    <w:rsid w:val="006F2B51"/>
    <w:rsid w:val="006F30CC"/>
    <w:rsid w:val="006F4E56"/>
    <w:rsid w:val="006F5FA3"/>
    <w:rsid w:val="006F7E03"/>
    <w:rsid w:val="0070079B"/>
    <w:rsid w:val="0070251A"/>
    <w:rsid w:val="007030C8"/>
    <w:rsid w:val="007037AE"/>
    <w:rsid w:val="00703CF1"/>
    <w:rsid w:val="00704B87"/>
    <w:rsid w:val="00704BD2"/>
    <w:rsid w:val="00704DAD"/>
    <w:rsid w:val="00706B18"/>
    <w:rsid w:val="007078F5"/>
    <w:rsid w:val="00707ACD"/>
    <w:rsid w:val="00710FA4"/>
    <w:rsid w:val="007114F2"/>
    <w:rsid w:val="00711B09"/>
    <w:rsid w:val="007124BC"/>
    <w:rsid w:val="007128A3"/>
    <w:rsid w:val="007140FD"/>
    <w:rsid w:val="007143A4"/>
    <w:rsid w:val="007144DD"/>
    <w:rsid w:val="007155E2"/>
    <w:rsid w:val="00716625"/>
    <w:rsid w:val="007200DF"/>
    <w:rsid w:val="00720BA0"/>
    <w:rsid w:val="007211DE"/>
    <w:rsid w:val="007305B1"/>
    <w:rsid w:val="00731A01"/>
    <w:rsid w:val="007332F4"/>
    <w:rsid w:val="00735B23"/>
    <w:rsid w:val="007373A8"/>
    <w:rsid w:val="00741CF9"/>
    <w:rsid w:val="0074274E"/>
    <w:rsid w:val="00742820"/>
    <w:rsid w:val="007440E9"/>
    <w:rsid w:val="00745D82"/>
    <w:rsid w:val="00746E6A"/>
    <w:rsid w:val="00746FFC"/>
    <w:rsid w:val="00747CC5"/>
    <w:rsid w:val="007500CD"/>
    <w:rsid w:val="00750323"/>
    <w:rsid w:val="0075036F"/>
    <w:rsid w:val="007504F8"/>
    <w:rsid w:val="00754C92"/>
    <w:rsid w:val="00757003"/>
    <w:rsid w:val="007621FF"/>
    <w:rsid w:val="00762D7F"/>
    <w:rsid w:val="007650D5"/>
    <w:rsid w:val="00786441"/>
    <w:rsid w:val="007867D0"/>
    <w:rsid w:val="0079131C"/>
    <w:rsid w:val="00792CB1"/>
    <w:rsid w:val="007931A8"/>
    <w:rsid w:val="00793D54"/>
    <w:rsid w:val="007964F5"/>
    <w:rsid w:val="007967CF"/>
    <w:rsid w:val="00796C35"/>
    <w:rsid w:val="007A0DEA"/>
    <w:rsid w:val="007A1CEF"/>
    <w:rsid w:val="007A225C"/>
    <w:rsid w:val="007A66CB"/>
    <w:rsid w:val="007A7E14"/>
    <w:rsid w:val="007B4022"/>
    <w:rsid w:val="007B4841"/>
    <w:rsid w:val="007B5E2A"/>
    <w:rsid w:val="007B64C2"/>
    <w:rsid w:val="007B70AC"/>
    <w:rsid w:val="007B7568"/>
    <w:rsid w:val="007C03B6"/>
    <w:rsid w:val="007C3900"/>
    <w:rsid w:val="007C57D5"/>
    <w:rsid w:val="007C5C40"/>
    <w:rsid w:val="007C7616"/>
    <w:rsid w:val="007D0F24"/>
    <w:rsid w:val="007D0F9F"/>
    <w:rsid w:val="007D4A8D"/>
    <w:rsid w:val="007E6167"/>
    <w:rsid w:val="007E660D"/>
    <w:rsid w:val="007E66D9"/>
    <w:rsid w:val="007E71AA"/>
    <w:rsid w:val="007F0D95"/>
    <w:rsid w:val="007F16C5"/>
    <w:rsid w:val="007F26FB"/>
    <w:rsid w:val="007F48A1"/>
    <w:rsid w:val="007F64D7"/>
    <w:rsid w:val="007F783A"/>
    <w:rsid w:val="008010BD"/>
    <w:rsid w:val="0080110D"/>
    <w:rsid w:val="008016C5"/>
    <w:rsid w:val="00802DE5"/>
    <w:rsid w:val="00806667"/>
    <w:rsid w:val="00807248"/>
    <w:rsid w:val="00807B67"/>
    <w:rsid w:val="00810D86"/>
    <w:rsid w:val="0081208A"/>
    <w:rsid w:val="008133A7"/>
    <w:rsid w:val="008144A1"/>
    <w:rsid w:val="00815B1B"/>
    <w:rsid w:val="00816DCC"/>
    <w:rsid w:val="00817948"/>
    <w:rsid w:val="00822985"/>
    <w:rsid w:val="00823ADD"/>
    <w:rsid w:val="008245BA"/>
    <w:rsid w:val="0082563D"/>
    <w:rsid w:val="00826C0E"/>
    <w:rsid w:val="00830EE2"/>
    <w:rsid w:val="00833514"/>
    <w:rsid w:val="00834C57"/>
    <w:rsid w:val="0083656B"/>
    <w:rsid w:val="00842157"/>
    <w:rsid w:val="00843C59"/>
    <w:rsid w:val="00845844"/>
    <w:rsid w:val="00847C15"/>
    <w:rsid w:val="00850F9E"/>
    <w:rsid w:val="0085110C"/>
    <w:rsid w:val="00855F8C"/>
    <w:rsid w:val="008566AD"/>
    <w:rsid w:val="0085790E"/>
    <w:rsid w:val="008607CF"/>
    <w:rsid w:val="00861FB0"/>
    <w:rsid w:val="00863345"/>
    <w:rsid w:val="008637F9"/>
    <w:rsid w:val="008651E3"/>
    <w:rsid w:val="008667EA"/>
    <w:rsid w:val="00867B2A"/>
    <w:rsid w:val="008742D9"/>
    <w:rsid w:val="00875356"/>
    <w:rsid w:val="00875484"/>
    <w:rsid w:val="00876E4A"/>
    <w:rsid w:val="008775F3"/>
    <w:rsid w:val="008812AF"/>
    <w:rsid w:val="008846A5"/>
    <w:rsid w:val="0088614E"/>
    <w:rsid w:val="00886BDA"/>
    <w:rsid w:val="00890B9C"/>
    <w:rsid w:val="008954A8"/>
    <w:rsid w:val="0089584C"/>
    <w:rsid w:val="00895B92"/>
    <w:rsid w:val="00895C26"/>
    <w:rsid w:val="00895C4D"/>
    <w:rsid w:val="00896F31"/>
    <w:rsid w:val="00897561"/>
    <w:rsid w:val="00897E54"/>
    <w:rsid w:val="008A36A0"/>
    <w:rsid w:val="008A3958"/>
    <w:rsid w:val="008A3A19"/>
    <w:rsid w:val="008A4B54"/>
    <w:rsid w:val="008A7015"/>
    <w:rsid w:val="008A7FF2"/>
    <w:rsid w:val="008B3905"/>
    <w:rsid w:val="008C1F4A"/>
    <w:rsid w:val="008C3E74"/>
    <w:rsid w:val="008C49DF"/>
    <w:rsid w:val="008C7032"/>
    <w:rsid w:val="008C755F"/>
    <w:rsid w:val="008D0935"/>
    <w:rsid w:val="008D1D64"/>
    <w:rsid w:val="008D3B59"/>
    <w:rsid w:val="008D4F1D"/>
    <w:rsid w:val="008D58D3"/>
    <w:rsid w:val="008D6474"/>
    <w:rsid w:val="008E0FD8"/>
    <w:rsid w:val="008E2330"/>
    <w:rsid w:val="008E2630"/>
    <w:rsid w:val="008E2ECA"/>
    <w:rsid w:val="008E5DCA"/>
    <w:rsid w:val="008F2072"/>
    <w:rsid w:val="008F2369"/>
    <w:rsid w:val="008F4F90"/>
    <w:rsid w:val="008F5ACD"/>
    <w:rsid w:val="00903C53"/>
    <w:rsid w:val="009042A2"/>
    <w:rsid w:val="009048E4"/>
    <w:rsid w:val="0090567D"/>
    <w:rsid w:val="009069F7"/>
    <w:rsid w:val="00907E54"/>
    <w:rsid w:val="00912CDF"/>
    <w:rsid w:val="00914DF7"/>
    <w:rsid w:val="0092084F"/>
    <w:rsid w:val="00920E44"/>
    <w:rsid w:val="00925B46"/>
    <w:rsid w:val="009313BB"/>
    <w:rsid w:val="009314FA"/>
    <w:rsid w:val="0093528E"/>
    <w:rsid w:val="009403FF"/>
    <w:rsid w:val="00941EDF"/>
    <w:rsid w:val="00942FCD"/>
    <w:rsid w:val="00942FFB"/>
    <w:rsid w:val="00943938"/>
    <w:rsid w:val="00946A27"/>
    <w:rsid w:val="00946CD9"/>
    <w:rsid w:val="00950412"/>
    <w:rsid w:val="00950820"/>
    <w:rsid w:val="009516BA"/>
    <w:rsid w:val="00954477"/>
    <w:rsid w:val="00954C7A"/>
    <w:rsid w:val="00960A86"/>
    <w:rsid w:val="00960C0E"/>
    <w:rsid w:val="00961F73"/>
    <w:rsid w:val="00963D93"/>
    <w:rsid w:val="00963ECF"/>
    <w:rsid w:val="009664AB"/>
    <w:rsid w:val="009712AE"/>
    <w:rsid w:val="00973700"/>
    <w:rsid w:val="00975095"/>
    <w:rsid w:val="00975995"/>
    <w:rsid w:val="0097609C"/>
    <w:rsid w:val="009801C7"/>
    <w:rsid w:val="00980618"/>
    <w:rsid w:val="009806E7"/>
    <w:rsid w:val="00982751"/>
    <w:rsid w:val="009840C0"/>
    <w:rsid w:val="00984103"/>
    <w:rsid w:val="0098457C"/>
    <w:rsid w:val="009855E9"/>
    <w:rsid w:val="00985CD4"/>
    <w:rsid w:val="00985F89"/>
    <w:rsid w:val="00987210"/>
    <w:rsid w:val="00993FAE"/>
    <w:rsid w:val="00995296"/>
    <w:rsid w:val="009969D9"/>
    <w:rsid w:val="009A0519"/>
    <w:rsid w:val="009A0CC8"/>
    <w:rsid w:val="009A0EF5"/>
    <w:rsid w:val="009A115F"/>
    <w:rsid w:val="009A1872"/>
    <w:rsid w:val="009A1DBF"/>
    <w:rsid w:val="009A45CF"/>
    <w:rsid w:val="009A542C"/>
    <w:rsid w:val="009B2B4E"/>
    <w:rsid w:val="009B5872"/>
    <w:rsid w:val="009B714D"/>
    <w:rsid w:val="009B7353"/>
    <w:rsid w:val="009C1C21"/>
    <w:rsid w:val="009C2220"/>
    <w:rsid w:val="009C2FAA"/>
    <w:rsid w:val="009C3735"/>
    <w:rsid w:val="009D112F"/>
    <w:rsid w:val="009D2208"/>
    <w:rsid w:val="009D63BB"/>
    <w:rsid w:val="009D6F87"/>
    <w:rsid w:val="009E1FB3"/>
    <w:rsid w:val="009E2C44"/>
    <w:rsid w:val="009E30F0"/>
    <w:rsid w:val="009E4618"/>
    <w:rsid w:val="009E4D4D"/>
    <w:rsid w:val="009E7ADE"/>
    <w:rsid w:val="009F0868"/>
    <w:rsid w:val="009F2C35"/>
    <w:rsid w:val="009F3DCE"/>
    <w:rsid w:val="009F4CD5"/>
    <w:rsid w:val="009F6BED"/>
    <w:rsid w:val="009F7CDF"/>
    <w:rsid w:val="00A0020D"/>
    <w:rsid w:val="00A00819"/>
    <w:rsid w:val="00A0296B"/>
    <w:rsid w:val="00A049C1"/>
    <w:rsid w:val="00A06474"/>
    <w:rsid w:val="00A11737"/>
    <w:rsid w:val="00A12460"/>
    <w:rsid w:val="00A13488"/>
    <w:rsid w:val="00A13964"/>
    <w:rsid w:val="00A177EE"/>
    <w:rsid w:val="00A224F6"/>
    <w:rsid w:val="00A22BF4"/>
    <w:rsid w:val="00A25035"/>
    <w:rsid w:val="00A269D9"/>
    <w:rsid w:val="00A26FDE"/>
    <w:rsid w:val="00A304BD"/>
    <w:rsid w:val="00A31D8A"/>
    <w:rsid w:val="00A33D77"/>
    <w:rsid w:val="00A4582B"/>
    <w:rsid w:val="00A46988"/>
    <w:rsid w:val="00A47AB2"/>
    <w:rsid w:val="00A552AF"/>
    <w:rsid w:val="00A604F1"/>
    <w:rsid w:val="00A61EE2"/>
    <w:rsid w:val="00A63D2A"/>
    <w:rsid w:val="00A63E9A"/>
    <w:rsid w:val="00A64133"/>
    <w:rsid w:val="00A66386"/>
    <w:rsid w:val="00A72C4C"/>
    <w:rsid w:val="00A746AC"/>
    <w:rsid w:val="00A76C9E"/>
    <w:rsid w:val="00A7713F"/>
    <w:rsid w:val="00A80FFB"/>
    <w:rsid w:val="00A86098"/>
    <w:rsid w:val="00A877E5"/>
    <w:rsid w:val="00A92690"/>
    <w:rsid w:val="00A9521F"/>
    <w:rsid w:val="00A95F93"/>
    <w:rsid w:val="00AA3E88"/>
    <w:rsid w:val="00AA41BA"/>
    <w:rsid w:val="00AA53CA"/>
    <w:rsid w:val="00AA6140"/>
    <w:rsid w:val="00AA6499"/>
    <w:rsid w:val="00AA724C"/>
    <w:rsid w:val="00AA7FF9"/>
    <w:rsid w:val="00AB1920"/>
    <w:rsid w:val="00AB4A2A"/>
    <w:rsid w:val="00AC2386"/>
    <w:rsid w:val="00AC3F1F"/>
    <w:rsid w:val="00AC57A9"/>
    <w:rsid w:val="00AC5964"/>
    <w:rsid w:val="00AD0763"/>
    <w:rsid w:val="00AD32B6"/>
    <w:rsid w:val="00AD37AE"/>
    <w:rsid w:val="00AD453A"/>
    <w:rsid w:val="00AD4775"/>
    <w:rsid w:val="00AD5020"/>
    <w:rsid w:val="00AD6DF2"/>
    <w:rsid w:val="00AE3166"/>
    <w:rsid w:val="00AE549E"/>
    <w:rsid w:val="00AE70DF"/>
    <w:rsid w:val="00AF0034"/>
    <w:rsid w:val="00B0307F"/>
    <w:rsid w:val="00B04776"/>
    <w:rsid w:val="00B04FA1"/>
    <w:rsid w:val="00B077FB"/>
    <w:rsid w:val="00B11A2F"/>
    <w:rsid w:val="00B14604"/>
    <w:rsid w:val="00B16C7A"/>
    <w:rsid w:val="00B16F4A"/>
    <w:rsid w:val="00B22AA5"/>
    <w:rsid w:val="00B23558"/>
    <w:rsid w:val="00B24D5A"/>
    <w:rsid w:val="00B265CE"/>
    <w:rsid w:val="00B274E2"/>
    <w:rsid w:val="00B27EBF"/>
    <w:rsid w:val="00B30077"/>
    <w:rsid w:val="00B3140A"/>
    <w:rsid w:val="00B326EA"/>
    <w:rsid w:val="00B33607"/>
    <w:rsid w:val="00B3520E"/>
    <w:rsid w:val="00B35CAD"/>
    <w:rsid w:val="00B36E41"/>
    <w:rsid w:val="00B41491"/>
    <w:rsid w:val="00B418DB"/>
    <w:rsid w:val="00B42BA8"/>
    <w:rsid w:val="00B44C23"/>
    <w:rsid w:val="00B45A2E"/>
    <w:rsid w:val="00B472AB"/>
    <w:rsid w:val="00B537E3"/>
    <w:rsid w:val="00B5384B"/>
    <w:rsid w:val="00B5457A"/>
    <w:rsid w:val="00B54979"/>
    <w:rsid w:val="00B551D9"/>
    <w:rsid w:val="00B636C9"/>
    <w:rsid w:val="00B64D9F"/>
    <w:rsid w:val="00B66F6C"/>
    <w:rsid w:val="00B7025E"/>
    <w:rsid w:val="00B7313A"/>
    <w:rsid w:val="00B8094B"/>
    <w:rsid w:val="00B81546"/>
    <w:rsid w:val="00B81FDB"/>
    <w:rsid w:val="00B823F9"/>
    <w:rsid w:val="00B82BF2"/>
    <w:rsid w:val="00B82CA1"/>
    <w:rsid w:val="00B86126"/>
    <w:rsid w:val="00B86904"/>
    <w:rsid w:val="00B92F5F"/>
    <w:rsid w:val="00B94180"/>
    <w:rsid w:val="00B95889"/>
    <w:rsid w:val="00B967C8"/>
    <w:rsid w:val="00BA0882"/>
    <w:rsid w:val="00BA0DBD"/>
    <w:rsid w:val="00BA2899"/>
    <w:rsid w:val="00BC1A87"/>
    <w:rsid w:val="00BC2120"/>
    <w:rsid w:val="00BD1F4E"/>
    <w:rsid w:val="00BD2565"/>
    <w:rsid w:val="00BD28D6"/>
    <w:rsid w:val="00BD5D9D"/>
    <w:rsid w:val="00BD60E6"/>
    <w:rsid w:val="00BE10FF"/>
    <w:rsid w:val="00BE14E0"/>
    <w:rsid w:val="00BE1D6D"/>
    <w:rsid w:val="00BE1DCC"/>
    <w:rsid w:val="00BE3752"/>
    <w:rsid w:val="00BE3905"/>
    <w:rsid w:val="00BE4772"/>
    <w:rsid w:val="00BE4DD7"/>
    <w:rsid w:val="00BE6A49"/>
    <w:rsid w:val="00BE6F4F"/>
    <w:rsid w:val="00BF24C4"/>
    <w:rsid w:val="00BF2670"/>
    <w:rsid w:val="00BF3684"/>
    <w:rsid w:val="00BF513F"/>
    <w:rsid w:val="00BF6A8F"/>
    <w:rsid w:val="00BF6FF2"/>
    <w:rsid w:val="00BF7445"/>
    <w:rsid w:val="00BF7CBE"/>
    <w:rsid w:val="00C00A31"/>
    <w:rsid w:val="00C0102F"/>
    <w:rsid w:val="00C01EA6"/>
    <w:rsid w:val="00C02E08"/>
    <w:rsid w:val="00C02E68"/>
    <w:rsid w:val="00C0373F"/>
    <w:rsid w:val="00C0416D"/>
    <w:rsid w:val="00C04D6C"/>
    <w:rsid w:val="00C050CE"/>
    <w:rsid w:val="00C052D4"/>
    <w:rsid w:val="00C05837"/>
    <w:rsid w:val="00C0706D"/>
    <w:rsid w:val="00C10A47"/>
    <w:rsid w:val="00C10D76"/>
    <w:rsid w:val="00C128FA"/>
    <w:rsid w:val="00C129E5"/>
    <w:rsid w:val="00C14A23"/>
    <w:rsid w:val="00C2086C"/>
    <w:rsid w:val="00C20F33"/>
    <w:rsid w:val="00C221DD"/>
    <w:rsid w:val="00C23838"/>
    <w:rsid w:val="00C25C39"/>
    <w:rsid w:val="00C27481"/>
    <w:rsid w:val="00C33B70"/>
    <w:rsid w:val="00C33E8C"/>
    <w:rsid w:val="00C40CE0"/>
    <w:rsid w:val="00C432C1"/>
    <w:rsid w:val="00C43BE8"/>
    <w:rsid w:val="00C445BC"/>
    <w:rsid w:val="00C47CEC"/>
    <w:rsid w:val="00C52AD0"/>
    <w:rsid w:val="00C550EA"/>
    <w:rsid w:val="00C551D6"/>
    <w:rsid w:val="00C60033"/>
    <w:rsid w:val="00C611F1"/>
    <w:rsid w:val="00C64A4B"/>
    <w:rsid w:val="00C64AD7"/>
    <w:rsid w:val="00C64F68"/>
    <w:rsid w:val="00C66DD8"/>
    <w:rsid w:val="00C700C4"/>
    <w:rsid w:val="00C71C38"/>
    <w:rsid w:val="00C75953"/>
    <w:rsid w:val="00C803AA"/>
    <w:rsid w:val="00C8042F"/>
    <w:rsid w:val="00C80E28"/>
    <w:rsid w:val="00C81B3E"/>
    <w:rsid w:val="00C81FFE"/>
    <w:rsid w:val="00C840D9"/>
    <w:rsid w:val="00C84502"/>
    <w:rsid w:val="00C86375"/>
    <w:rsid w:val="00C9124F"/>
    <w:rsid w:val="00C921AF"/>
    <w:rsid w:val="00C93404"/>
    <w:rsid w:val="00C940A6"/>
    <w:rsid w:val="00C945A2"/>
    <w:rsid w:val="00C94C6A"/>
    <w:rsid w:val="00C95E8B"/>
    <w:rsid w:val="00C963F5"/>
    <w:rsid w:val="00C96BAF"/>
    <w:rsid w:val="00C97FF9"/>
    <w:rsid w:val="00CA0ED6"/>
    <w:rsid w:val="00CA15AB"/>
    <w:rsid w:val="00CA20C5"/>
    <w:rsid w:val="00CA3777"/>
    <w:rsid w:val="00CA3D2A"/>
    <w:rsid w:val="00CA58BA"/>
    <w:rsid w:val="00CA60D2"/>
    <w:rsid w:val="00CA643F"/>
    <w:rsid w:val="00CB11E6"/>
    <w:rsid w:val="00CB18E2"/>
    <w:rsid w:val="00CB1ED1"/>
    <w:rsid w:val="00CB2646"/>
    <w:rsid w:val="00CB274D"/>
    <w:rsid w:val="00CB4D59"/>
    <w:rsid w:val="00CC045D"/>
    <w:rsid w:val="00CC2045"/>
    <w:rsid w:val="00CC23F8"/>
    <w:rsid w:val="00CC323E"/>
    <w:rsid w:val="00CC4541"/>
    <w:rsid w:val="00CC4F63"/>
    <w:rsid w:val="00CC6C0A"/>
    <w:rsid w:val="00CD0E45"/>
    <w:rsid w:val="00CD368E"/>
    <w:rsid w:val="00CD393F"/>
    <w:rsid w:val="00CD597C"/>
    <w:rsid w:val="00CD6A49"/>
    <w:rsid w:val="00CE0566"/>
    <w:rsid w:val="00CE2595"/>
    <w:rsid w:val="00CE2CE8"/>
    <w:rsid w:val="00CE5B6D"/>
    <w:rsid w:val="00CF0135"/>
    <w:rsid w:val="00D02176"/>
    <w:rsid w:val="00D04FF8"/>
    <w:rsid w:val="00D05A85"/>
    <w:rsid w:val="00D12446"/>
    <w:rsid w:val="00D138B2"/>
    <w:rsid w:val="00D14B07"/>
    <w:rsid w:val="00D161BF"/>
    <w:rsid w:val="00D16912"/>
    <w:rsid w:val="00D17B37"/>
    <w:rsid w:val="00D21267"/>
    <w:rsid w:val="00D2160A"/>
    <w:rsid w:val="00D217B5"/>
    <w:rsid w:val="00D2206F"/>
    <w:rsid w:val="00D22C24"/>
    <w:rsid w:val="00D264E5"/>
    <w:rsid w:val="00D275F9"/>
    <w:rsid w:val="00D300FC"/>
    <w:rsid w:val="00D32CDA"/>
    <w:rsid w:val="00D3352B"/>
    <w:rsid w:val="00D33DBA"/>
    <w:rsid w:val="00D35F8D"/>
    <w:rsid w:val="00D4030D"/>
    <w:rsid w:val="00D406B2"/>
    <w:rsid w:val="00D41E6C"/>
    <w:rsid w:val="00D42DBF"/>
    <w:rsid w:val="00D430AD"/>
    <w:rsid w:val="00D430C1"/>
    <w:rsid w:val="00D433C2"/>
    <w:rsid w:val="00D43DCF"/>
    <w:rsid w:val="00D44684"/>
    <w:rsid w:val="00D45461"/>
    <w:rsid w:val="00D56264"/>
    <w:rsid w:val="00D6244C"/>
    <w:rsid w:val="00D626CF"/>
    <w:rsid w:val="00D63EE7"/>
    <w:rsid w:val="00D658FD"/>
    <w:rsid w:val="00D722E9"/>
    <w:rsid w:val="00D73D23"/>
    <w:rsid w:val="00D7483F"/>
    <w:rsid w:val="00D76DA6"/>
    <w:rsid w:val="00D8011C"/>
    <w:rsid w:val="00D83C5D"/>
    <w:rsid w:val="00D840F6"/>
    <w:rsid w:val="00D874B3"/>
    <w:rsid w:val="00D877B7"/>
    <w:rsid w:val="00D90844"/>
    <w:rsid w:val="00D916CA"/>
    <w:rsid w:val="00D9244B"/>
    <w:rsid w:val="00D940BA"/>
    <w:rsid w:val="00D941BD"/>
    <w:rsid w:val="00D941DD"/>
    <w:rsid w:val="00DA0640"/>
    <w:rsid w:val="00DA1B5C"/>
    <w:rsid w:val="00DA2C80"/>
    <w:rsid w:val="00DA5732"/>
    <w:rsid w:val="00DA75CA"/>
    <w:rsid w:val="00DA79EE"/>
    <w:rsid w:val="00DB0659"/>
    <w:rsid w:val="00DB06A1"/>
    <w:rsid w:val="00DB15E8"/>
    <w:rsid w:val="00DB1BE4"/>
    <w:rsid w:val="00DB2429"/>
    <w:rsid w:val="00DB2774"/>
    <w:rsid w:val="00DB2F47"/>
    <w:rsid w:val="00DB533B"/>
    <w:rsid w:val="00DB5489"/>
    <w:rsid w:val="00DB551A"/>
    <w:rsid w:val="00DB7B6C"/>
    <w:rsid w:val="00DC54E0"/>
    <w:rsid w:val="00DC585F"/>
    <w:rsid w:val="00DD184F"/>
    <w:rsid w:val="00DD25B2"/>
    <w:rsid w:val="00DD5E4E"/>
    <w:rsid w:val="00DD5E7F"/>
    <w:rsid w:val="00DD6975"/>
    <w:rsid w:val="00DE0600"/>
    <w:rsid w:val="00DE0C41"/>
    <w:rsid w:val="00DE260C"/>
    <w:rsid w:val="00DE38A8"/>
    <w:rsid w:val="00DE5B80"/>
    <w:rsid w:val="00DF22B3"/>
    <w:rsid w:val="00DF23A4"/>
    <w:rsid w:val="00DF5874"/>
    <w:rsid w:val="00DF609D"/>
    <w:rsid w:val="00DF705A"/>
    <w:rsid w:val="00DF7A82"/>
    <w:rsid w:val="00E00FE2"/>
    <w:rsid w:val="00E04C66"/>
    <w:rsid w:val="00E0775D"/>
    <w:rsid w:val="00E07BA7"/>
    <w:rsid w:val="00E13537"/>
    <w:rsid w:val="00E1355C"/>
    <w:rsid w:val="00E1588F"/>
    <w:rsid w:val="00E15A27"/>
    <w:rsid w:val="00E16D9D"/>
    <w:rsid w:val="00E172FB"/>
    <w:rsid w:val="00E21AF4"/>
    <w:rsid w:val="00E22536"/>
    <w:rsid w:val="00E25424"/>
    <w:rsid w:val="00E27215"/>
    <w:rsid w:val="00E2753A"/>
    <w:rsid w:val="00E32839"/>
    <w:rsid w:val="00E349DF"/>
    <w:rsid w:val="00E360EE"/>
    <w:rsid w:val="00E37075"/>
    <w:rsid w:val="00E371EB"/>
    <w:rsid w:val="00E372C1"/>
    <w:rsid w:val="00E4089B"/>
    <w:rsid w:val="00E41E78"/>
    <w:rsid w:val="00E4278A"/>
    <w:rsid w:val="00E43F2A"/>
    <w:rsid w:val="00E44E28"/>
    <w:rsid w:val="00E46098"/>
    <w:rsid w:val="00E4632F"/>
    <w:rsid w:val="00E5698B"/>
    <w:rsid w:val="00E56D5E"/>
    <w:rsid w:val="00E6001D"/>
    <w:rsid w:val="00E6073A"/>
    <w:rsid w:val="00E669EF"/>
    <w:rsid w:val="00E66B79"/>
    <w:rsid w:val="00E670D1"/>
    <w:rsid w:val="00E6734A"/>
    <w:rsid w:val="00E674D9"/>
    <w:rsid w:val="00E6760C"/>
    <w:rsid w:val="00E70B3E"/>
    <w:rsid w:val="00E71CCF"/>
    <w:rsid w:val="00E72DD8"/>
    <w:rsid w:val="00E73A49"/>
    <w:rsid w:val="00E76A59"/>
    <w:rsid w:val="00E76CC0"/>
    <w:rsid w:val="00E77B89"/>
    <w:rsid w:val="00E77E15"/>
    <w:rsid w:val="00E81266"/>
    <w:rsid w:val="00E81FE3"/>
    <w:rsid w:val="00E82C1D"/>
    <w:rsid w:val="00E838B9"/>
    <w:rsid w:val="00E8415F"/>
    <w:rsid w:val="00E84BD3"/>
    <w:rsid w:val="00E871FB"/>
    <w:rsid w:val="00E873A0"/>
    <w:rsid w:val="00E902AD"/>
    <w:rsid w:val="00E941BF"/>
    <w:rsid w:val="00E94C76"/>
    <w:rsid w:val="00E968D1"/>
    <w:rsid w:val="00E97636"/>
    <w:rsid w:val="00EA00B6"/>
    <w:rsid w:val="00EA023B"/>
    <w:rsid w:val="00EA1773"/>
    <w:rsid w:val="00EA296A"/>
    <w:rsid w:val="00EA32E6"/>
    <w:rsid w:val="00EA5743"/>
    <w:rsid w:val="00EA5B02"/>
    <w:rsid w:val="00EA647A"/>
    <w:rsid w:val="00EA68CE"/>
    <w:rsid w:val="00EB0995"/>
    <w:rsid w:val="00EB34AB"/>
    <w:rsid w:val="00EB3CD4"/>
    <w:rsid w:val="00EB4F3B"/>
    <w:rsid w:val="00EB597F"/>
    <w:rsid w:val="00EC2314"/>
    <w:rsid w:val="00EC3FDA"/>
    <w:rsid w:val="00EC5AE9"/>
    <w:rsid w:val="00EC649E"/>
    <w:rsid w:val="00EC6585"/>
    <w:rsid w:val="00EC6684"/>
    <w:rsid w:val="00EC6CB9"/>
    <w:rsid w:val="00EC78B5"/>
    <w:rsid w:val="00ED0AFF"/>
    <w:rsid w:val="00ED0BD2"/>
    <w:rsid w:val="00ED22D3"/>
    <w:rsid w:val="00ED446C"/>
    <w:rsid w:val="00ED6110"/>
    <w:rsid w:val="00ED67CF"/>
    <w:rsid w:val="00ED792F"/>
    <w:rsid w:val="00EE0CD7"/>
    <w:rsid w:val="00EE0CEC"/>
    <w:rsid w:val="00EE0DA2"/>
    <w:rsid w:val="00EE1584"/>
    <w:rsid w:val="00EE1A4E"/>
    <w:rsid w:val="00EE65B0"/>
    <w:rsid w:val="00EE7079"/>
    <w:rsid w:val="00EF289F"/>
    <w:rsid w:val="00EF33D9"/>
    <w:rsid w:val="00EF4B03"/>
    <w:rsid w:val="00EF565A"/>
    <w:rsid w:val="00EF5AAB"/>
    <w:rsid w:val="00EF5D89"/>
    <w:rsid w:val="00EF6011"/>
    <w:rsid w:val="00EF633A"/>
    <w:rsid w:val="00F0333C"/>
    <w:rsid w:val="00F035FB"/>
    <w:rsid w:val="00F04544"/>
    <w:rsid w:val="00F05036"/>
    <w:rsid w:val="00F0555B"/>
    <w:rsid w:val="00F06457"/>
    <w:rsid w:val="00F0675B"/>
    <w:rsid w:val="00F1163C"/>
    <w:rsid w:val="00F11A98"/>
    <w:rsid w:val="00F148F6"/>
    <w:rsid w:val="00F165B8"/>
    <w:rsid w:val="00F20341"/>
    <w:rsid w:val="00F20FDA"/>
    <w:rsid w:val="00F22262"/>
    <w:rsid w:val="00F2554D"/>
    <w:rsid w:val="00F262D7"/>
    <w:rsid w:val="00F30AEB"/>
    <w:rsid w:val="00F3135D"/>
    <w:rsid w:val="00F31A71"/>
    <w:rsid w:val="00F31E2F"/>
    <w:rsid w:val="00F33FEC"/>
    <w:rsid w:val="00F35688"/>
    <w:rsid w:val="00F36463"/>
    <w:rsid w:val="00F3774F"/>
    <w:rsid w:val="00F408E0"/>
    <w:rsid w:val="00F43B72"/>
    <w:rsid w:val="00F463AA"/>
    <w:rsid w:val="00F463CD"/>
    <w:rsid w:val="00F467CC"/>
    <w:rsid w:val="00F473F1"/>
    <w:rsid w:val="00F5047C"/>
    <w:rsid w:val="00F507C0"/>
    <w:rsid w:val="00F50DDE"/>
    <w:rsid w:val="00F532C7"/>
    <w:rsid w:val="00F57364"/>
    <w:rsid w:val="00F605EC"/>
    <w:rsid w:val="00F60E4F"/>
    <w:rsid w:val="00F60E8E"/>
    <w:rsid w:val="00F616A1"/>
    <w:rsid w:val="00F6587E"/>
    <w:rsid w:val="00F65F30"/>
    <w:rsid w:val="00F6644F"/>
    <w:rsid w:val="00F6745E"/>
    <w:rsid w:val="00F67464"/>
    <w:rsid w:val="00F70713"/>
    <w:rsid w:val="00F70EDD"/>
    <w:rsid w:val="00F73181"/>
    <w:rsid w:val="00F75FCA"/>
    <w:rsid w:val="00F76171"/>
    <w:rsid w:val="00F80114"/>
    <w:rsid w:val="00F81C0A"/>
    <w:rsid w:val="00F81C26"/>
    <w:rsid w:val="00F82B0C"/>
    <w:rsid w:val="00F83CC7"/>
    <w:rsid w:val="00F85B28"/>
    <w:rsid w:val="00F85BAC"/>
    <w:rsid w:val="00F86A71"/>
    <w:rsid w:val="00F874D9"/>
    <w:rsid w:val="00F878CD"/>
    <w:rsid w:val="00F90FAA"/>
    <w:rsid w:val="00F91CC4"/>
    <w:rsid w:val="00F91D8A"/>
    <w:rsid w:val="00F9665C"/>
    <w:rsid w:val="00F97CB1"/>
    <w:rsid w:val="00FA351F"/>
    <w:rsid w:val="00FA5327"/>
    <w:rsid w:val="00FA65C8"/>
    <w:rsid w:val="00FA72FB"/>
    <w:rsid w:val="00FB088B"/>
    <w:rsid w:val="00FB2940"/>
    <w:rsid w:val="00FB3450"/>
    <w:rsid w:val="00FB3B38"/>
    <w:rsid w:val="00FB510F"/>
    <w:rsid w:val="00FB6BF5"/>
    <w:rsid w:val="00FB7303"/>
    <w:rsid w:val="00FC00FC"/>
    <w:rsid w:val="00FC44D8"/>
    <w:rsid w:val="00FC501C"/>
    <w:rsid w:val="00FC6290"/>
    <w:rsid w:val="00FD16B5"/>
    <w:rsid w:val="00FD2E18"/>
    <w:rsid w:val="00FD4194"/>
    <w:rsid w:val="00FD4877"/>
    <w:rsid w:val="00FD61C2"/>
    <w:rsid w:val="00FD77E7"/>
    <w:rsid w:val="00FE1E9F"/>
    <w:rsid w:val="00FE2E03"/>
    <w:rsid w:val="00FE398D"/>
    <w:rsid w:val="00FE5EB0"/>
    <w:rsid w:val="00FE6435"/>
    <w:rsid w:val="00FF1B15"/>
    <w:rsid w:val="00FF2796"/>
    <w:rsid w:val="00FF4565"/>
    <w:rsid w:val="00FF4CB3"/>
    <w:rsid w:val="00FF4F69"/>
    <w:rsid w:val="00FF7F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rules v:ext="edit">
        <o:r id="V:Rule7" type="connector" idref="#_x0000_s1042"/>
        <o:r id="V:Rule8" type="connector" idref="#_x0000_s1035"/>
        <o:r id="V:Rule9" type="connector" idref="#_x0000_s1041"/>
        <o:r id="V:Rule10" type="connector" idref="#_x0000_s1040"/>
        <o:r id="V:Rule11" type="connector" idref="#_x0000_s1036"/>
        <o:r id="V:Rule1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EBB"/>
  </w:style>
  <w:style w:type="paragraph" w:styleId="Heading1">
    <w:name w:val="heading 1"/>
    <w:basedOn w:val="Normal"/>
    <w:link w:val="Heading1Char"/>
    <w:uiPriority w:val="9"/>
    <w:qFormat/>
    <w:rsid w:val="004E61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6EB"/>
    <w:pPr>
      <w:ind w:left="720"/>
      <w:contextualSpacing/>
    </w:pPr>
    <w:rPr>
      <w:rFonts w:eastAsiaTheme="minorEastAsia"/>
    </w:rPr>
  </w:style>
  <w:style w:type="paragraph" w:styleId="FootnoteText">
    <w:name w:val="footnote text"/>
    <w:basedOn w:val="Normal"/>
    <w:link w:val="FootnoteTextChar"/>
    <w:unhideWhenUsed/>
    <w:rsid w:val="001B56EB"/>
    <w:pPr>
      <w:spacing w:after="0" w:line="240" w:lineRule="auto"/>
    </w:pPr>
    <w:rPr>
      <w:rFonts w:eastAsiaTheme="minorEastAsia"/>
      <w:sz w:val="20"/>
      <w:szCs w:val="20"/>
    </w:rPr>
  </w:style>
  <w:style w:type="character" w:customStyle="1" w:styleId="FootnoteTextChar">
    <w:name w:val="Footnote Text Char"/>
    <w:basedOn w:val="DefaultParagraphFont"/>
    <w:link w:val="FootnoteText"/>
    <w:rsid w:val="001B56EB"/>
    <w:rPr>
      <w:rFonts w:eastAsiaTheme="minorEastAsia"/>
      <w:sz w:val="20"/>
      <w:szCs w:val="20"/>
    </w:rPr>
  </w:style>
  <w:style w:type="character" w:styleId="FootnoteReference">
    <w:name w:val="footnote reference"/>
    <w:basedOn w:val="DefaultParagraphFont"/>
    <w:semiHidden/>
    <w:unhideWhenUsed/>
    <w:rsid w:val="001B56EB"/>
    <w:rPr>
      <w:rFonts w:cs="Times New Roman"/>
      <w:vertAlign w:val="superscript"/>
    </w:rPr>
  </w:style>
  <w:style w:type="character" w:styleId="Emphasis">
    <w:name w:val="Emphasis"/>
    <w:basedOn w:val="DefaultParagraphFont"/>
    <w:uiPriority w:val="20"/>
    <w:qFormat/>
    <w:rsid w:val="001B56EB"/>
    <w:rPr>
      <w:i/>
      <w:iCs/>
    </w:rPr>
  </w:style>
  <w:style w:type="character" w:styleId="Hyperlink">
    <w:name w:val="Hyperlink"/>
    <w:basedOn w:val="DefaultParagraphFont"/>
    <w:uiPriority w:val="99"/>
    <w:unhideWhenUsed/>
    <w:rsid w:val="001B56EB"/>
    <w:rPr>
      <w:color w:val="0000FF" w:themeColor="hyperlink"/>
      <w:u w:val="single"/>
    </w:rPr>
  </w:style>
  <w:style w:type="paragraph" w:styleId="BalloonText">
    <w:name w:val="Balloon Text"/>
    <w:basedOn w:val="Normal"/>
    <w:link w:val="BalloonTextChar"/>
    <w:uiPriority w:val="99"/>
    <w:semiHidden/>
    <w:unhideWhenUsed/>
    <w:rsid w:val="001B5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6EB"/>
    <w:rPr>
      <w:rFonts w:ascii="Tahoma" w:hAnsi="Tahoma" w:cs="Tahoma"/>
      <w:sz w:val="16"/>
      <w:szCs w:val="16"/>
    </w:rPr>
  </w:style>
  <w:style w:type="paragraph" w:styleId="NoSpacing">
    <w:name w:val="No Spacing"/>
    <w:uiPriority w:val="1"/>
    <w:qFormat/>
    <w:rsid w:val="00395A24"/>
    <w:pPr>
      <w:spacing w:after="0" w:line="240" w:lineRule="auto"/>
    </w:pPr>
  </w:style>
  <w:style w:type="paragraph" w:styleId="Header">
    <w:name w:val="header"/>
    <w:basedOn w:val="Normal"/>
    <w:link w:val="HeaderChar"/>
    <w:uiPriority w:val="99"/>
    <w:unhideWhenUsed/>
    <w:rsid w:val="00395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24"/>
  </w:style>
  <w:style w:type="paragraph" w:styleId="Footer">
    <w:name w:val="footer"/>
    <w:basedOn w:val="Normal"/>
    <w:link w:val="FooterChar"/>
    <w:uiPriority w:val="99"/>
    <w:semiHidden/>
    <w:unhideWhenUsed/>
    <w:rsid w:val="00395A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5A24"/>
  </w:style>
  <w:style w:type="character" w:customStyle="1" w:styleId="apple-converted-space">
    <w:name w:val="apple-converted-space"/>
    <w:basedOn w:val="DefaultParagraphFont"/>
    <w:rsid w:val="00EA32E6"/>
  </w:style>
  <w:style w:type="paragraph" w:styleId="BodyTextIndent">
    <w:name w:val="Body Text Indent"/>
    <w:basedOn w:val="Normal"/>
    <w:link w:val="BodyTextIndentChar"/>
    <w:rsid w:val="00895C4D"/>
    <w:pPr>
      <w:spacing w:after="0" w:line="48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95C4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E6135"/>
    <w:rPr>
      <w:rFonts w:ascii="Times New Roman" w:eastAsia="Times New Roman" w:hAnsi="Times New Roman" w:cs="Times New Roman"/>
      <w:b/>
      <w:bCs/>
      <w:kern w:val="36"/>
      <w:sz w:val="48"/>
      <w:szCs w:val="48"/>
    </w:rPr>
  </w:style>
  <w:style w:type="paragraph" w:customStyle="1" w:styleId="arabic">
    <w:name w:val="arabic"/>
    <w:basedOn w:val="Normal"/>
    <w:rsid w:val="001C02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
    <w:name w:val="translate"/>
    <w:basedOn w:val="Normal"/>
    <w:rsid w:val="001C02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29961">
      <w:bodyDiv w:val="1"/>
      <w:marLeft w:val="0"/>
      <w:marRight w:val="0"/>
      <w:marTop w:val="0"/>
      <w:marBottom w:val="0"/>
      <w:divBdr>
        <w:top w:val="none" w:sz="0" w:space="0" w:color="auto"/>
        <w:left w:val="none" w:sz="0" w:space="0" w:color="auto"/>
        <w:bottom w:val="none" w:sz="0" w:space="0" w:color="auto"/>
        <w:right w:val="none" w:sz="0" w:space="0" w:color="auto"/>
      </w:divBdr>
      <w:divsChild>
        <w:div w:id="1589001734">
          <w:marLeft w:val="0"/>
          <w:marRight w:val="0"/>
          <w:marTop w:val="0"/>
          <w:marBottom w:val="0"/>
          <w:divBdr>
            <w:top w:val="none" w:sz="0" w:space="0" w:color="auto"/>
            <w:left w:val="none" w:sz="0" w:space="0" w:color="auto"/>
            <w:bottom w:val="none" w:sz="0" w:space="0" w:color="auto"/>
            <w:right w:val="none" w:sz="0" w:space="0" w:color="auto"/>
          </w:divBdr>
        </w:div>
      </w:divsChild>
    </w:div>
    <w:div w:id="765880929">
      <w:bodyDiv w:val="1"/>
      <w:marLeft w:val="0"/>
      <w:marRight w:val="0"/>
      <w:marTop w:val="0"/>
      <w:marBottom w:val="0"/>
      <w:divBdr>
        <w:top w:val="none" w:sz="0" w:space="0" w:color="auto"/>
        <w:left w:val="none" w:sz="0" w:space="0" w:color="auto"/>
        <w:bottom w:val="none" w:sz="0" w:space="0" w:color="auto"/>
        <w:right w:val="none" w:sz="0" w:space="0" w:color="auto"/>
      </w:divBdr>
    </w:div>
    <w:div w:id="1132208173">
      <w:bodyDiv w:val="1"/>
      <w:marLeft w:val="0"/>
      <w:marRight w:val="0"/>
      <w:marTop w:val="0"/>
      <w:marBottom w:val="0"/>
      <w:divBdr>
        <w:top w:val="none" w:sz="0" w:space="0" w:color="auto"/>
        <w:left w:val="none" w:sz="0" w:space="0" w:color="auto"/>
        <w:bottom w:val="none" w:sz="0" w:space="0" w:color="auto"/>
        <w:right w:val="none" w:sz="0" w:space="0" w:color="auto"/>
      </w:divBdr>
    </w:div>
    <w:div w:id="1158574900">
      <w:bodyDiv w:val="1"/>
      <w:marLeft w:val="0"/>
      <w:marRight w:val="0"/>
      <w:marTop w:val="0"/>
      <w:marBottom w:val="0"/>
      <w:divBdr>
        <w:top w:val="none" w:sz="0" w:space="0" w:color="auto"/>
        <w:left w:val="none" w:sz="0" w:space="0" w:color="auto"/>
        <w:bottom w:val="none" w:sz="0" w:space="0" w:color="auto"/>
        <w:right w:val="none" w:sz="0" w:space="0" w:color="auto"/>
      </w:divBdr>
    </w:div>
    <w:div w:id="1228079171">
      <w:bodyDiv w:val="1"/>
      <w:marLeft w:val="0"/>
      <w:marRight w:val="0"/>
      <w:marTop w:val="0"/>
      <w:marBottom w:val="0"/>
      <w:divBdr>
        <w:top w:val="none" w:sz="0" w:space="0" w:color="auto"/>
        <w:left w:val="none" w:sz="0" w:space="0" w:color="auto"/>
        <w:bottom w:val="none" w:sz="0" w:space="0" w:color="auto"/>
        <w:right w:val="none" w:sz="0" w:space="0" w:color="auto"/>
      </w:divBdr>
      <w:divsChild>
        <w:div w:id="1473281515">
          <w:marLeft w:val="0"/>
          <w:marRight w:val="0"/>
          <w:marTop w:val="0"/>
          <w:marBottom w:val="15"/>
          <w:divBdr>
            <w:top w:val="none" w:sz="0" w:space="0" w:color="auto"/>
            <w:left w:val="none" w:sz="0" w:space="0" w:color="auto"/>
            <w:bottom w:val="none" w:sz="0" w:space="0" w:color="auto"/>
            <w:right w:val="none" w:sz="0" w:space="0" w:color="auto"/>
          </w:divBdr>
        </w:div>
      </w:divsChild>
    </w:div>
    <w:div w:id="2072457515">
      <w:bodyDiv w:val="1"/>
      <w:marLeft w:val="0"/>
      <w:marRight w:val="0"/>
      <w:marTop w:val="0"/>
      <w:marBottom w:val="0"/>
      <w:divBdr>
        <w:top w:val="none" w:sz="0" w:space="0" w:color="auto"/>
        <w:left w:val="none" w:sz="0" w:space="0" w:color="auto"/>
        <w:bottom w:val="none" w:sz="0" w:space="0" w:color="auto"/>
        <w:right w:val="none" w:sz="0" w:space="0" w:color="auto"/>
      </w:divBdr>
      <w:divsChild>
        <w:div w:id="1231695648">
          <w:marLeft w:val="0"/>
          <w:marRight w:val="0"/>
          <w:marTop w:val="0"/>
          <w:marBottom w:val="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kbpauinsyahidjkt.blogspot.com" TargetMode="External"/><Relationship Id="rId1" Type="http://schemas.openxmlformats.org/officeDocument/2006/relationships/hyperlink" Target="http://kbpauinsyahidjkt.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CBC5-7F3F-4EC9-9ACA-68EB1739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22</Pages>
  <Words>4161</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cp:lastModifiedBy>
  <cp:revision>63</cp:revision>
  <cp:lastPrinted>2012-11-26T03:38:00Z</cp:lastPrinted>
  <dcterms:created xsi:type="dcterms:W3CDTF">2012-07-02T04:23:00Z</dcterms:created>
  <dcterms:modified xsi:type="dcterms:W3CDTF">2013-09-04T06:51:00Z</dcterms:modified>
</cp:coreProperties>
</file>