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D03" w:rsidRDefault="009C0392" w:rsidP="007760C0">
      <w:pPr>
        <w:ind w:left="720" w:hanging="720"/>
        <w:jc w:val="center"/>
        <w:rPr>
          <w:b/>
        </w:rPr>
      </w:pPr>
      <w:r w:rsidRPr="009C0392">
        <w:rPr>
          <w:b/>
        </w:rPr>
        <w:t>DAFTAR PUSTAKA</w:t>
      </w:r>
    </w:p>
    <w:p w:rsidR="007760C0" w:rsidRPr="007760C0" w:rsidRDefault="007760C0" w:rsidP="007760C0">
      <w:pPr>
        <w:spacing w:line="240" w:lineRule="auto"/>
        <w:ind w:left="720" w:hanging="720"/>
        <w:jc w:val="center"/>
        <w:rPr>
          <w:b/>
        </w:rPr>
      </w:pPr>
    </w:p>
    <w:p w:rsidR="00364DA2" w:rsidRDefault="00364DA2" w:rsidP="00364DA2">
      <w:pPr>
        <w:spacing w:line="240" w:lineRule="auto"/>
        <w:ind w:left="720" w:hanging="720"/>
        <w:rPr>
          <w:szCs w:val="24"/>
        </w:rPr>
      </w:pPr>
      <w:proofErr w:type="spellStart"/>
      <w:r w:rsidRPr="00367D6D">
        <w:rPr>
          <w:rFonts w:eastAsia="Calibri" w:cs="Times New Roman"/>
          <w:szCs w:val="24"/>
        </w:rPr>
        <w:t>Abdusshomad</w:t>
      </w:r>
      <w:proofErr w:type="spellEnd"/>
      <w:r w:rsidRPr="00367D6D">
        <w:rPr>
          <w:rFonts w:eastAsia="Calibri" w:cs="Times New Roman"/>
          <w:szCs w:val="24"/>
        </w:rPr>
        <w:t xml:space="preserve">, </w:t>
      </w:r>
      <w:proofErr w:type="spellStart"/>
      <w:r w:rsidRPr="00367D6D">
        <w:rPr>
          <w:rFonts w:eastAsia="Calibri" w:cs="Times New Roman"/>
          <w:szCs w:val="24"/>
        </w:rPr>
        <w:t>Muhyiddin</w:t>
      </w:r>
      <w:proofErr w:type="spellEnd"/>
      <w:r w:rsidRPr="00367D6D">
        <w:rPr>
          <w:rFonts w:eastAsia="Calibri" w:cs="Times New Roman"/>
          <w:szCs w:val="24"/>
        </w:rPr>
        <w:t>,</w:t>
      </w:r>
      <w:r w:rsidRPr="00367D6D">
        <w:rPr>
          <w:rFonts w:eastAsia="Calibri" w:cs="Times New Roman"/>
          <w:i/>
          <w:iCs/>
          <w:szCs w:val="24"/>
        </w:rPr>
        <w:t xml:space="preserve"> </w:t>
      </w:r>
      <w:proofErr w:type="spellStart"/>
      <w:r w:rsidRPr="00367D6D">
        <w:rPr>
          <w:rFonts w:eastAsia="Calibri" w:cs="Times New Roman"/>
          <w:i/>
          <w:iCs/>
          <w:szCs w:val="24"/>
        </w:rPr>
        <w:t>Fiqih</w:t>
      </w:r>
      <w:proofErr w:type="spellEnd"/>
      <w:r w:rsidRPr="00367D6D">
        <w:rPr>
          <w:rFonts w:eastAsia="Calibri" w:cs="Times New Roman"/>
          <w:i/>
          <w:iCs/>
          <w:szCs w:val="24"/>
        </w:rPr>
        <w:t xml:space="preserve"> </w:t>
      </w:r>
      <w:proofErr w:type="spellStart"/>
      <w:r w:rsidRPr="00367D6D">
        <w:rPr>
          <w:rFonts w:eastAsia="Calibri" w:cs="Times New Roman"/>
          <w:i/>
          <w:iCs/>
          <w:szCs w:val="24"/>
        </w:rPr>
        <w:t>Tradisionalis</w:t>
      </w:r>
      <w:proofErr w:type="spellEnd"/>
      <w:r w:rsidRPr="00367D6D">
        <w:rPr>
          <w:rFonts w:eastAsia="Calibri" w:cs="Times New Roman"/>
          <w:i/>
          <w:iCs/>
          <w:szCs w:val="24"/>
        </w:rPr>
        <w:t xml:space="preserve"> </w:t>
      </w:r>
      <w:proofErr w:type="spellStart"/>
      <w:r w:rsidRPr="00367D6D">
        <w:rPr>
          <w:rFonts w:eastAsia="Calibri" w:cs="Times New Roman"/>
          <w:i/>
          <w:iCs/>
          <w:szCs w:val="24"/>
        </w:rPr>
        <w:t>Jawaban</w:t>
      </w:r>
      <w:proofErr w:type="spellEnd"/>
      <w:r w:rsidRPr="00367D6D">
        <w:rPr>
          <w:rFonts w:eastAsia="Calibri" w:cs="Times New Roman"/>
          <w:i/>
          <w:iCs/>
          <w:szCs w:val="24"/>
        </w:rPr>
        <w:t xml:space="preserve"> </w:t>
      </w:r>
      <w:proofErr w:type="spellStart"/>
      <w:r w:rsidRPr="00367D6D">
        <w:rPr>
          <w:rFonts w:eastAsia="Calibri" w:cs="Times New Roman"/>
          <w:i/>
          <w:iCs/>
          <w:szCs w:val="24"/>
        </w:rPr>
        <w:t>Persoalan</w:t>
      </w:r>
      <w:proofErr w:type="spellEnd"/>
      <w:r w:rsidRPr="00367D6D">
        <w:rPr>
          <w:rFonts w:eastAsia="Calibri" w:cs="Times New Roman"/>
          <w:i/>
          <w:iCs/>
          <w:szCs w:val="24"/>
        </w:rPr>
        <w:t xml:space="preserve"> </w:t>
      </w:r>
      <w:proofErr w:type="spellStart"/>
      <w:r w:rsidRPr="00367D6D">
        <w:rPr>
          <w:rFonts w:eastAsia="Calibri" w:cs="Times New Roman"/>
          <w:i/>
          <w:iCs/>
          <w:szCs w:val="24"/>
        </w:rPr>
        <w:t>Keagamaan</w:t>
      </w:r>
      <w:proofErr w:type="spellEnd"/>
      <w:r w:rsidRPr="00367D6D">
        <w:rPr>
          <w:rFonts w:eastAsia="Calibri" w:cs="Times New Roman"/>
          <w:i/>
          <w:iCs/>
          <w:szCs w:val="24"/>
        </w:rPr>
        <w:t xml:space="preserve"> </w:t>
      </w:r>
      <w:proofErr w:type="spellStart"/>
      <w:r w:rsidRPr="00367D6D">
        <w:rPr>
          <w:rFonts w:eastAsia="Calibri" w:cs="Times New Roman"/>
          <w:i/>
          <w:iCs/>
          <w:szCs w:val="24"/>
        </w:rPr>
        <w:t>Sehari-hari</w:t>
      </w:r>
      <w:proofErr w:type="spellEnd"/>
      <w:r w:rsidRPr="00367D6D">
        <w:rPr>
          <w:rFonts w:eastAsia="Calibri" w:cs="Times New Roman"/>
          <w:i/>
          <w:iCs/>
          <w:szCs w:val="24"/>
        </w:rPr>
        <w:t>,</w:t>
      </w:r>
      <w:r w:rsidRPr="00367D6D">
        <w:rPr>
          <w:rFonts w:eastAsia="Calibri" w:cs="Times New Roman"/>
          <w:szCs w:val="24"/>
        </w:rPr>
        <w:t xml:space="preserve"> Surabaya: </w:t>
      </w:r>
      <w:proofErr w:type="spellStart"/>
      <w:r w:rsidRPr="00367D6D">
        <w:rPr>
          <w:rFonts w:eastAsia="Calibri" w:cs="Times New Roman"/>
          <w:szCs w:val="24"/>
        </w:rPr>
        <w:t>Kalista</w:t>
      </w:r>
      <w:proofErr w:type="spellEnd"/>
      <w:r w:rsidRPr="00367D6D">
        <w:rPr>
          <w:rFonts w:eastAsia="Calibri" w:cs="Times New Roman"/>
          <w:szCs w:val="24"/>
        </w:rPr>
        <w:t>, 2006</w:t>
      </w:r>
    </w:p>
    <w:p w:rsidR="00364DA2" w:rsidRDefault="00364DA2" w:rsidP="00364DA2">
      <w:pPr>
        <w:spacing w:line="240" w:lineRule="auto"/>
        <w:ind w:firstLine="0"/>
      </w:pPr>
    </w:p>
    <w:p w:rsidR="00827D03" w:rsidRPr="00827D03" w:rsidRDefault="00827D03" w:rsidP="00827D03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7D03">
        <w:rPr>
          <w:rFonts w:ascii="Times New Roman" w:hAnsi="Times New Roman" w:cs="Times New Roman"/>
          <w:sz w:val="24"/>
          <w:szCs w:val="24"/>
        </w:rPr>
        <w:t>Achmadi, Cholidi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27D03">
        <w:rPr>
          <w:rFonts w:ascii="Times New Roman" w:hAnsi="Times New Roman" w:cs="Times New Roman"/>
          <w:sz w:val="24"/>
          <w:szCs w:val="24"/>
        </w:rPr>
        <w:t xml:space="preserve"> dan Abu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27D03">
        <w:rPr>
          <w:rFonts w:ascii="Times New Roman" w:hAnsi="Times New Roman" w:cs="Times New Roman"/>
          <w:sz w:val="24"/>
          <w:szCs w:val="24"/>
        </w:rPr>
        <w:t xml:space="preserve"> </w:t>
      </w:r>
      <w:r w:rsidRPr="00827D03">
        <w:rPr>
          <w:rFonts w:ascii="Times New Roman" w:hAnsi="Times New Roman" w:cs="Times New Roman"/>
          <w:i/>
          <w:sz w:val="24"/>
          <w:szCs w:val="24"/>
        </w:rPr>
        <w:t>Metodologi Penelitian</w:t>
      </w:r>
      <w:r w:rsidRPr="00827D03">
        <w:rPr>
          <w:rFonts w:ascii="Times New Roman" w:hAnsi="Times New Roman" w:cs="Times New Roman"/>
          <w:sz w:val="24"/>
          <w:szCs w:val="24"/>
        </w:rPr>
        <w:t xml:space="preserve"> Jaka</w:t>
      </w:r>
      <w:r>
        <w:rPr>
          <w:rFonts w:ascii="Times New Roman" w:hAnsi="Times New Roman" w:cs="Times New Roman"/>
          <w:sz w:val="24"/>
          <w:szCs w:val="24"/>
        </w:rPr>
        <w:t>rta: PT. Bumi Aksara, 2007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27D03" w:rsidRPr="00827D03" w:rsidRDefault="00827D03" w:rsidP="00827D03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0392" w:rsidRDefault="009C0392" w:rsidP="00827D03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Ananda</w:t>
      </w:r>
      <w:r w:rsidRPr="009C03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0392">
        <w:rPr>
          <w:rFonts w:ascii="Times New Roman" w:hAnsi="Times New Roman" w:cs="Times New Roman"/>
          <w:i/>
          <w:sz w:val="24"/>
          <w:szCs w:val="24"/>
          <w:lang w:val="en-US"/>
        </w:rPr>
        <w:t>Kamus</w:t>
      </w:r>
      <w:proofErr w:type="spellEnd"/>
      <w:r w:rsidRPr="009C0392">
        <w:rPr>
          <w:rFonts w:ascii="Times New Roman" w:hAnsi="Times New Roman" w:cs="Times New Roman"/>
          <w:i/>
          <w:iCs/>
          <w:sz w:val="24"/>
          <w:szCs w:val="24"/>
        </w:rPr>
        <w:t xml:space="preserve"> Lengkap Bahasa Indonesia</w:t>
      </w:r>
      <w:r w:rsidRPr="009C0392">
        <w:rPr>
          <w:rFonts w:ascii="Times New Roman" w:hAnsi="Times New Roman" w:cs="Times New Roman"/>
          <w:sz w:val="24"/>
          <w:szCs w:val="24"/>
        </w:rPr>
        <w:t>, Suraba</w:t>
      </w:r>
      <w:r>
        <w:rPr>
          <w:rFonts w:ascii="Times New Roman" w:hAnsi="Times New Roman" w:cs="Times New Roman"/>
          <w:sz w:val="24"/>
          <w:szCs w:val="24"/>
        </w:rPr>
        <w:t>ya: Penerbit Kartika, 2001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27D03" w:rsidRPr="009C0392" w:rsidRDefault="00827D03" w:rsidP="00827D03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7D03" w:rsidRPr="00827D03" w:rsidRDefault="00827D03" w:rsidP="00827D03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7D03">
        <w:rPr>
          <w:rFonts w:ascii="Times New Roman" w:hAnsi="Times New Roman" w:cs="Times New Roman"/>
          <w:sz w:val="24"/>
          <w:szCs w:val="24"/>
        </w:rPr>
        <w:t>Ashsofa, Burhan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27D03">
        <w:rPr>
          <w:rFonts w:ascii="Times New Roman" w:hAnsi="Times New Roman" w:cs="Times New Roman"/>
          <w:sz w:val="24"/>
          <w:szCs w:val="24"/>
        </w:rPr>
        <w:t xml:space="preserve"> </w:t>
      </w:r>
      <w:r w:rsidRPr="00827D03">
        <w:rPr>
          <w:rFonts w:ascii="Times New Roman" w:hAnsi="Times New Roman" w:cs="Times New Roman"/>
          <w:i/>
          <w:sz w:val="24"/>
          <w:szCs w:val="24"/>
        </w:rPr>
        <w:t>Metode Penelitian Hukum</w:t>
      </w:r>
      <w:r w:rsidRPr="00827D03">
        <w:rPr>
          <w:rFonts w:ascii="Times New Roman" w:hAnsi="Times New Roman" w:cs="Times New Roman"/>
          <w:sz w:val="24"/>
          <w:szCs w:val="24"/>
        </w:rPr>
        <w:t xml:space="preserve"> Jaka</w:t>
      </w:r>
      <w:r>
        <w:rPr>
          <w:rFonts w:ascii="Times New Roman" w:hAnsi="Times New Roman" w:cs="Times New Roman"/>
          <w:sz w:val="24"/>
          <w:szCs w:val="24"/>
        </w:rPr>
        <w:t>rta: PT Rineka Cipta, 2004</w:t>
      </w:r>
    </w:p>
    <w:p w:rsidR="009C0392" w:rsidRDefault="009C0392" w:rsidP="00827D03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0392" w:rsidRDefault="009C0392" w:rsidP="00827D03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C0392">
        <w:rPr>
          <w:rFonts w:ascii="Times New Roman" w:hAnsi="Times New Roman" w:cs="Times New Roman"/>
          <w:sz w:val="24"/>
          <w:szCs w:val="24"/>
          <w:lang w:val="en-US"/>
        </w:rPr>
        <w:t>Departemen</w:t>
      </w:r>
      <w:proofErr w:type="spellEnd"/>
      <w:r w:rsidRPr="009C0392">
        <w:rPr>
          <w:rFonts w:ascii="Times New Roman" w:hAnsi="Times New Roman" w:cs="Times New Roman"/>
          <w:sz w:val="24"/>
          <w:szCs w:val="24"/>
          <w:lang w:val="en-US"/>
        </w:rPr>
        <w:t xml:space="preserve"> Agama RI, </w:t>
      </w:r>
      <w:r w:rsidRPr="009C0392">
        <w:rPr>
          <w:rFonts w:ascii="Times New Roman" w:hAnsi="Times New Roman" w:cs="Times New Roman"/>
          <w:i/>
          <w:sz w:val="24"/>
          <w:szCs w:val="24"/>
          <w:lang w:val="en-US"/>
        </w:rPr>
        <w:t xml:space="preserve">Al-Qur’an </w:t>
      </w:r>
      <w:proofErr w:type="spellStart"/>
      <w:r w:rsidRPr="009C0392">
        <w:rPr>
          <w:rFonts w:ascii="Times New Roman" w:hAnsi="Times New Roman" w:cs="Times New Roman"/>
          <w:i/>
          <w:sz w:val="24"/>
          <w:szCs w:val="24"/>
          <w:lang w:val="en-US"/>
        </w:rPr>
        <w:t>Terjemahan</w:t>
      </w:r>
      <w:proofErr w:type="spellEnd"/>
      <w:r w:rsidRPr="009C039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9C0392">
        <w:rPr>
          <w:rFonts w:ascii="Times New Roman" w:hAnsi="Times New Roman" w:cs="Times New Roman"/>
          <w:sz w:val="24"/>
          <w:szCs w:val="24"/>
          <w:lang w:val="en-US"/>
        </w:rPr>
        <w:t>Ba</w:t>
      </w:r>
      <w:r>
        <w:rPr>
          <w:rFonts w:ascii="Times New Roman" w:hAnsi="Times New Roman" w:cs="Times New Roman"/>
          <w:sz w:val="24"/>
          <w:szCs w:val="24"/>
          <w:lang w:val="en-US"/>
        </w:rPr>
        <w:t>ndung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hikmah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2005.</w:t>
      </w:r>
    </w:p>
    <w:p w:rsidR="009C0392" w:rsidRPr="009C0392" w:rsidRDefault="009C0392" w:rsidP="00827D03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0392" w:rsidRDefault="009C0392" w:rsidP="00827D03">
      <w:pPr>
        <w:spacing w:line="240" w:lineRule="auto"/>
        <w:ind w:left="720" w:hanging="720"/>
        <w:rPr>
          <w:rFonts w:cs="Times New Roman"/>
          <w:szCs w:val="24"/>
        </w:rPr>
      </w:pPr>
      <w:proofErr w:type="spellStart"/>
      <w:r w:rsidRPr="009C0392">
        <w:rPr>
          <w:rFonts w:cs="Times New Roman"/>
          <w:szCs w:val="24"/>
        </w:rPr>
        <w:t>Departemen</w:t>
      </w:r>
      <w:proofErr w:type="spellEnd"/>
      <w:r w:rsidRPr="009C0392">
        <w:rPr>
          <w:rFonts w:cs="Times New Roman"/>
          <w:szCs w:val="24"/>
        </w:rPr>
        <w:t xml:space="preserve"> Agama RI, </w:t>
      </w:r>
      <w:proofErr w:type="spellStart"/>
      <w:r w:rsidRPr="009C0392">
        <w:rPr>
          <w:rFonts w:cs="Times New Roman"/>
          <w:szCs w:val="24"/>
        </w:rPr>
        <w:t>Instruksi</w:t>
      </w:r>
      <w:proofErr w:type="spellEnd"/>
      <w:r w:rsidRPr="009C0392">
        <w:rPr>
          <w:rFonts w:cs="Times New Roman"/>
          <w:szCs w:val="24"/>
        </w:rPr>
        <w:t xml:space="preserve"> </w:t>
      </w:r>
      <w:proofErr w:type="spellStart"/>
      <w:r w:rsidRPr="009C0392">
        <w:rPr>
          <w:rFonts w:cs="Times New Roman"/>
          <w:szCs w:val="24"/>
        </w:rPr>
        <w:t>Presiden</w:t>
      </w:r>
      <w:proofErr w:type="spellEnd"/>
      <w:r w:rsidRPr="009C0392">
        <w:rPr>
          <w:rFonts w:cs="Times New Roman"/>
          <w:szCs w:val="24"/>
        </w:rPr>
        <w:t xml:space="preserve"> </w:t>
      </w:r>
      <w:proofErr w:type="spellStart"/>
      <w:r w:rsidRPr="009C0392">
        <w:rPr>
          <w:rFonts w:cs="Times New Roman"/>
          <w:szCs w:val="24"/>
        </w:rPr>
        <w:t>Nomor</w:t>
      </w:r>
      <w:proofErr w:type="spellEnd"/>
      <w:r w:rsidRPr="009C0392">
        <w:rPr>
          <w:rFonts w:cs="Times New Roman"/>
          <w:szCs w:val="24"/>
        </w:rPr>
        <w:t xml:space="preserve"> 1 </w:t>
      </w:r>
      <w:proofErr w:type="spellStart"/>
      <w:r w:rsidRPr="009C0392">
        <w:rPr>
          <w:rFonts w:cs="Times New Roman"/>
          <w:szCs w:val="24"/>
        </w:rPr>
        <w:t>tahun</w:t>
      </w:r>
      <w:proofErr w:type="spellEnd"/>
      <w:r w:rsidRPr="009C0392">
        <w:rPr>
          <w:rFonts w:cs="Times New Roman"/>
          <w:szCs w:val="24"/>
        </w:rPr>
        <w:t xml:space="preserve"> 1991, </w:t>
      </w:r>
      <w:proofErr w:type="spellStart"/>
      <w:r w:rsidRPr="009C0392">
        <w:rPr>
          <w:rFonts w:cs="Times New Roman"/>
          <w:i/>
          <w:szCs w:val="24"/>
        </w:rPr>
        <w:t>Kompilasi</w:t>
      </w:r>
      <w:proofErr w:type="spellEnd"/>
      <w:r w:rsidRPr="009C0392">
        <w:rPr>
          <w:rFonts w:cs="Times New Roman"/>
          <w:i/>
          <w:szCs w:val="24"/>
        </w:rPr>
        <w:t xml:space="preserve"> </w:t>
      </w:r>
      <w:proofErr w:type="spellStart"/>
      <w:r w:rsidRPr="009C0392">
        <w:rPr>
          <w:rFonts w:cs="Times New Roman"/>
          <w:i/>
          <w:szCs w:val="24"/>
        </w:rPr>
        <w:t>Hukum</w:t>
      </w:r>
      <w:proofErr w:type="spellEnd"/>
      <w:r w:rsidRPr="009C0392">
        <w:rPr>
          <w:rFonts w:cs="Times New Roman"/>
          <w:i/>
          <w:szCs w:val="24"/>
        </w:rPr>
        <w:t xml:space="preserve"> Islam </w:t>
      </w:r>
      <w:proofErr w:type="spellStart"/>
      <w:r w:rsidRPr="009C0392">
        <w:rPr>
          <w:rFonts w:cs="Times New Roman"/>
          <w:i/>
          <w:szCs w:val="24"/>
        </w:rPr>
        <w:t>di</w:t>
      </w:r>
      <w:proofErr w:type="spellEnd"/>
      <w:r w:rsidRPr="009C0392">
        <w:rPr>
          <w:rFonts w:cs="Times New Roman"/>
          <w:i/>
          <w:szCs w:val="24"/>
        </w:rPr>
        <w:t xml:space="preserve"> Indonesia</w:t>
      </w:r>
      <w:r w:rsidRPr="009C0392">
        <w:rPr>
          <w:rFonts w:cs="Times New Roman"/>
          <w:szCs w:val="24"/>
        </w:rPr>
        <w:t xml:space="preserve">, Jakarta: </w:t>
      </w:r>
      <w:proofErr w:type="spellStart"/>
      <w:r w:rsidRPr="009C0392">
        <w:rPr>
          <w:rFonts w:cs="Times New Roman"/>
          <w:szCs w:val="24"/>
        </w:rPr>
        <w:t>Ditjen</w:t>
      </w:r>
      <w:proofErr w:type="spellEnd"/>
      <w:r w:rsidRPr="009C0392">
        <w:rPr>
          <w:rFonts w:cs="Times New Roman"/>
          <w:szCs w:val="24"/>
        </w:rPr>
        <w:t xml:space="preserve"> </w:t>
      </w:r>
      <w:proofErr w:type="spellStart"/>
      <w:r w:rsidRPr="009C0392">
        <w:rPr>
          <w:rFonts w:cs="Times New Roman"/>
          <w:szCs w:val="24"/>
        </w:rPr>
        <w:t>Bimbaga</w:t>
      </w:r>
      <w:proofErr w:type="spellEnd"/>
      <w:r w:rsidRPr="009C0392">
        <w:rPr>
          <w:rFonts w:cs="Times New Roman"/>
          <w:szCs w:val="24"/>
        </w:rPr>
        <w:t xml:space="preserve"> Islam, 2000</w:t>
      </w:r>
      <w:r>
        <w:rPr>
          <w:rFonts w:cs="Times New Roman"/>
          <w:szCs w:val="24"/>
        </w:rPr>
        <w:t>.</w:t>
      </w:r>
    </w:p>
    <w:p w:rsidR="009C0392" w:rsidRPr="009C0392" w:rsidRDefault="009C0392" w:rsidP="00827D03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0392" w:rsidRDefault="009C0392" w:rsidP="00827D03">
      <w:pPr>
        <w:ind w:left="720" w:hanging="720"/>
      </w:pPr>
      <w:proofErr w:type="spellStart"/>
      <w:r w:rsidRPr="009C0392">
        <w:rPr>
          <w:rFonts w:cs="Times New Roman"/>
          <w:szCs w:val="24"/>
        </w:rPr>
        <w:t>Depag</w:t>
      </w:r>
      <w:proofErr w:type="spellEnd"/>
      <w:r w:rsidRPr="009C0392">
        <w:rPr>
          <w:rFonts w:cs="Times New Roman"/>
          <w:szCs w:val="24"/>
        </w:rPr>
        <w:t xml:space="preserve">, </w:t>
      </w:r>
      <w:r w:rsidRPr="009C0392">
        <w:rPr>
          <w:rFonts w:cs="Times New Roman"/>
          <w:i/>
          <w:szCs w:val="24"/>
        </w:rPr>
        <w:t xml:space="preserve">Al-Qur’an </w:t>
      </w:r>
      <w:proofErr w:type="spellStart"/>
      <w:r w:rsidRPr="009C0392">
        <w:rPr>
          <w:rFonts w:cs="Times New Roman"/>
          <w:i/>
          <w:szCs w:val="24"/>
        </w:rPr>
        <w:t>dan</w:t>
      </w:r>
      <w:proofErr w:type="spellEnd"/>
      <w:r w:rsidRPr="009C0392">
        <w:rPr>
          <w:rFonts w:cs="Times New Roman"/>
          <w:i/>
          <w:szCs w:val="24"/>
        </w:rPr>
        <w:t xml:space="preserve"> </w:t>
      </w:r>
      <w:proofErr w:type="spellStart"/>
      <w:r w:rsidRPr="009C0392">
        <w:rPr>
          <w:rFonts w:cs="Times New Roman"/>
          <w:i/>
          <w:szCs w:val="24"/>
        </w:rPr>
        <w:t>Terjemahannya</w:t>
      </w:r>
      <w:proofErr w:type="spellEnd"/>
      <w:r w:rsidRPr="009C0392">
        <w:rPr>
          <w:rFonts w:cs="Times New Roman"/>
          <w:szCs w:val="24"/>
        </w:rPr>
        <w:t xml:space="preserve"> Bandung: </w:t>
      </w:r>
      <w:r>
        <w:rPr>
          <w:rFonts w:cs="Times New Roman"/>
          <w:szCs w:val="24"/>
        </w:rPr>
        <w:t xml:space="preserve">CV. </w:t>
      </w:r>
      <w:proofErr w:type="spellStart"/>
      <w:r>
        <w:rPr>
          <w:rFonts w:cs="Times New Roman"/>
          <w:szCs w:val="24"/>
        </w:rPr>
        <w:t>Penerbit</w:t>
      </w:r>
      <w:proofErr w:type="spellEnd"/>
      <w:r>
        <w:rPr>
          <w:rFonts w:cs="Times New Roman"/>
          <w:szCs w:val="24"/>
        </w:rPr>
        <w:t xml:space="preserve"> J-ART, 2005.</w:t>
      </w:r>
    </w:p>
    <w:p w:rsidR="00364DA2" w:rsidRDefault="00364DA2" w:rsidP="00827D03">
      <w:pPr>
        <w:ind w:left="720" w:hanging="720"/>
      </w:pPr>
      <w:proofErr w:type="spellStart"/>
      <w:r w:rsidRPr="00E83783">
        <w:t>Dewan</w:t>
      </w:r>
      <w:proofErr w:type="spellEnd"/>
      <w:r w:rsidRPr="00E83783">
        <w:t xml:space="preserve"> </w:t>
      </w:r>
      <w:proofErr w:type="spellStart"/>
      <w:r w:rsidRPr="00E83783">
        <w:t>Syari'ah</w:t>
      </w:r>
      <w:proofErr w:type="spellEnd"/>
      <w:r w:rsidRPr="00E83783">
        <w:t xml:space="preserve"> </w:t>
      </w:r>
      <w:proofErr w:type="spellStart"/>
      <w:r w:rsidRPr="00E83783">
        <w:t>Nasional</w:t>
      </w:r>
      <w:proofErr w:type="spellEnd"/>
      <w:r w:rsidRPr="00E83783">
        <w:t xml:space="preserve">, </w:t>
      </w:r>
      <w:proofErr w:type="spellStart"/>
      <w:r w:rsidRPr="00E83783">
        <w:rPr>
          <w:i/>
        </w:rPr>
        <w:t>Himpunan</w:t>
      </w:r>
      <w:proofErr w:type="spellEnd"/>
      <w:r w:rsidRPr="00E83783">
        <w:rPr>
          <w:i/>
        </w:rPr>
        <w:t xml:space="preserve"> Fatwa DSN-MU1, BI </w:t>
      </w:r>
      <w:proofErr w:type="spellStart"/>
      <w:r w:rsidRPr="00E83783">
        <w:rPr>
          <w:i/>
        </w:rPr>
        <w:t>dan</w:t>
      </w:r>
      <w:proofErr w:type="spellEnd"/>
      <w:r w:rsidRPr="00E83783">
        <w:rPr>
          <w:i/>
        </w:rPr>
        <w:t xml:space="preserve"> DSN,</w:t>
      </w:r>
      <w:r>
        <w:t xml:space="preserve"> Jakarta: 2001</w:t>
      </w:r>
    </w:p>
    <w:p w:rsidR="009C0392" w:rsidRDefault="009C0392" w:rsidP="00827D03">
      <w:pPr>
        <w:ind w:left="720" w:hanging="720"/>
      </w:pPr>
      <w:proofErr w:type="spellStart"/>
      <w:r w:rsidRPr="009C0392">
        <w:rPr>
          <w:rFonts w:cs="Times New Roman"/>
          <w:szCs w:val="24"/>
        </w:rPr>
        <w:t>Ghazaly</w:t>
      </w:r>
      <w:proofErr w:type="spellEnd"/>
      <w:r w:rsidRPr="009C0392">
        <w:rPr>
          <w:rFonts w:cs="Times New Roman"/>
          <w:szCs w:val="24"/>
        </w:rPr>
        <w:t xml:space="preserve">, </w:t>
      </w:r>
      <w:proofErr w:type="spellStart"/>
      <w:r w:rsidRPr="009C0392">
        <w:rPr>
          <w:rFonts w:cs="Times New Roman"/>
          <w:szCs w:val="24"/>
        </w:rPr>
        <w:t>Abd</w:t>
      </w:r>
      <w:proofErr w:type="spellEnd"/>
      <w:r w:rsidRPr="009C0392">
        <w:rPr>
          <w:rFonts w:cs="Times New Roman"/>
          <w:szCs w:val="24"/>
        </w:rPr>
        <w:t xml:space="preserve">. </w:t>
      </w:r>
      <w:proofErr w:type="spellStart"/>
      <w:proofErr w:type="gramStart"/>
      <w:r w:rsidRPr="009C0392">
        <w:rPr>
          <w:rFonts w:cs="Times New Roman"/>
          <w:szCs w:val="24"/>
        </w:rPr>
        <w:t>Rahman</w:t>
      </w:r>
      <w:proofErr w:type="spellEnd"/>
      <w:r>
        <w:rPr>
          <w:rFonts w:cs="Times New Roman"/>
          <w:szCs w:val="24"/>
        </w:rPr>
        <w:t>.</w:t>
      </w:r>
      <w:proofErr w:type="gramEnd"/>
      <w:r w:rsidRPr="009C0392">
        <w:rPr>
          <w:rFonts w:cs="Times New Roman"/>
          <w:szCs w:val="24"/>
        </w:rPr>
        <w:t xml:space="preserve"> </w:t>
      </w:r>
      <w:proofErr w:type="spellStart"/>
      <w:r w:rsidRPr="009C0392">
        <w:rPr>
          <w:rFonts w:cs="Times New Roman"/>
          <w:i/>
          <w:szCs w:val="24"/>
        </w:rPr>
        <w:t>Fiqh</w:t>
      </w:r>
      <w:proofErr w:type="spellEnd"/>
      <w:r w:rsidRPr="009C0392">
        <w:rPr>
          <w:rFonts w:cs="Times New Roman"/>
          <w:i/>
          <w:szCs w:val="24"/>
        </w:rPr>
        <w:t xml:space="preserve"> </w:t>
      </w:r>
      <w:proofErr w:type="spellStart"/>
      <w:r w:rsidRPr="009C0392">
        <w:rPr>
          <w:rFonts w:cs="Times New Roman"/>
          <w:i/>
          <w:szCs w:val="24"/>
        </w:rPr>
        <w:t>Munakahat</w:t>
      </w:r>
      <w:proofErr w:type="spellEnd"/>
      <w:proofErr w:type="gramStart"/>
      <w:r w:rsidRPr="009C0392">
        <w:rPr>
          <w:rFonts w:cs="Times New Roman"/>
          <w:i/>
          <w:szCs w:val="24"/>
        </w:rPr>
        <w:t xml:space="preserve">, </w:t>
      </w:r>
      <w:r>
        <w:rPr>
          <w:rFonts w:cs="Times New Roman"/>
          <w:szCs w:val="24"/>
        </w:rPr>
        <w:t xml:space="preserve"> Jakarta</w:t>
      </w:r>
      <w:proofErr w:type="gramEnd"/>
      <w:r>
        <w:rPr>
          <w:rFonts w:cs="Times New Roman"/>
          <w:szCs w:val="24"/>
        </w:rPr>
        <w:t xml:space="preserve">: </w:t>
      </w:r>
      <w:proofErr w:type="spellStart"/>
      <w:r>
        <w:rPr>
          <w:rFonts w:cs="Times New Roman"/>
          <w:szCs w:val="24"/>
        </w:rPr>
        <w:t>Kencana</w:t>
      </w:r>
      <w:proofErr w:type="spellEnd"/>
      <w:r>
        <w:rPr>
          <w:rFonts w:cs="Times New Roman"/>
          <w:szCs w:val="24"/>
        </w:rPr>
        <w:t>, 2006.</w:t>
      </w:r>
    </w:p>
    <w:p w:rsidR="00827D03" w:rsidRPr="00827D03" w:rsidRDefault="00827D03" w:rsidP="00827D03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J.Moleong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27D03">
        <w:rPr>
          <w:rFonts w:ascii="Times New Roman" w:hAnsi="Times New Roman" w:cs="Times New Roman"/>
          <w:sz w:val="24"/>
          <w:szCs w:val="24"/>
        </w:rPr>
        <w:t xml:space="preserve"> Lexy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27D03">
        <w:rPr>
          <w:rFonts w:ascii="Times New Roman" w:hAnsi="Times New Roman" w:cs="Times New Roman"/>
          <w:sz w:val="24"/>
          <w:szCs w:val="24"/>
        </w:rPr>
        <w:t xml:space="preserve"> </w:t>
      </w:r>
      <w:r w:rsidRPr="00827D03">
        <w:rPr>
          <w:rFonts w:ascii="Times New Roman" w:hAnsi="Times New Roman" w:cs="Times New Roman"/>
          <w:i/>
          <w:sz w:val="24"/>
          <w:szCs w:val="24"/>
        </w:rPr>
        <w:t>Metodologi Penelitian Kualitatif</w:t>
      </w:r>
      <w:r w:rsidRPr="00827D03">
        <w:rPr>
          <w:rFonts w:ascii="Times New Roman" w:hAnsi="Times New Roman" w:cs="Times New Roman"/>
          <w:sz w:val="24"/>
          <w:szCs w:val="24"/>
        </w:rPr>
        <w:t>, Bandung: Remaja Rosda Karya, 2000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27D03" w:rsidRPr="00827D03" w:rsidRDefault="00827D03" w:rsidP="00827D03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64DA2" w:rsidRPr="00364DA2" w:rsidRDefault="00364DA2" w:rsidP="00827D03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4DA2">
        <w:rPr>
          <w:rFonts w:ascii="Times New Roman" w:eastAsia="Calibri" w:hAnsi="Times New Roman" w:cs="Times New Roman"/>
          <w:sz w:val="24"/>
          <w:szCs w:val="24"/>
        </w:rPr>
        <w:t>Koto, Aladin</w:t>
      </w:r>
      <w:r w:rsidRPr="00364DA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364DA2">
        <w:rPr>
          <w:rFonts w:ascii="Times New Roman" w:eastAsia="Calibri" w:hAnsi="Times New Roman" w:cs="Times New Roman"/>
          <w:i/>
          <w:iCs/>
          <w:sz w:val="24"/>
          <w:szCs w:val="24"/>
        </w:rPr>
        <w:t>Ilmu</w:t>
      </w:r>
      <w:proofErr w:type="spellEnd"/>
      <w:r w:rsidRPr="00364DA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64DA2">
        <w:rPr>
          <w:rFonts w:ascii="Times New Roman" w:eastAsia="Calibri" w:hAnsi="Times New Roman" w:cs="Times New Roman"/>
          <w:i/>
          <w:iCs/>
          <w:sz w:val="24"/>
          <w:szCs w:val="24"/>
        </w:rPr>
        <w:t>Fiqhi</w:t>
      </w:r>
      <w:proofErr w:type="spellEnd"/>
      <w:r w:rsidRPr="00364DA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64DA2">
        <w:rPr>
          <w:rFonts w:ascii="Times New Roman" w:eastAsia="Calibri" w:hAnsi="Times New Roman" w:cs="Times New Roman"/>
          <w:i/>
          <w:iCs/>
          <w:sz w:val="24"/>
          <w:szCs w:val="24"/>
        </w:rPr>
        <w:t>dan</w:t>
      </w:r>
      <w:proofErr w:type="spellEnd"/>
      <w:r w:rsidRPr="00364DA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64DA2">
        <w:rPr>
          <w:rFonts w:ascii="Times New Roman" w:eastAsia="Calibri" w:hAnsi="Times New Roman" w:cs="Times New Roman"/>
          <w:i/>
          <w:iCs/>
          <w:sz w:val="24"/>
          <w:szCs w:val="24"/>
        </w:rPr>
        <w:t>Ushul</w:t>
      </w:r>
      <w:proofErr w:type="spellEnd"/>
      <w:r w:rsidRPr="00364DA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64DA2">
        <w:rPr>
          <w:rFonts w:ascii="Times New Roman" w:eastAsia="Calibri" w:hAnsi="Times New Roman" w:cs="Times New Roman"/>
          <w:i/>
          <w:iCs/>
          <w:sz w:val="24"/>
          <w:szCs w:val="24"/>
        </w:rPr>
        <w:t>Fiqhi</w:t>
      </w:r>
      <w:proofErr w:type="spellEnd"/>
      <w:r w:rsidRPr="00364DA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64DA2">
        <w:rPr>
          <w:rFonts w:ascii="Times New Roman" w:eastAsia="Calibri" w:hAnsi="Times New Roman" w:cs="Times New Roman"/>
          <w:i/>
          <w:iCs/>
          <w:sz w:val="24"/>
          <w:szCs w:val="24"/>
        </w:rPr>
        <w:t>Sebuah</w:t>
      </w:r>
      <w:proofErr w:type="spellEnd"/>
      <w:r w:rsidRPr="00364DA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64DA2">
        <w:rPr>
          <w:rFonts w:ascii="Times New Roman" w:eastAsia="Calibri" w:hAnsi="Times New Roman" w:cs="Times New Roman"/>
          <w:i/>
          <w:iCs/>
          <w:sz w:val="24"/>
          <w:szCs w:val="24"/>
        </w:rPr>
        <w:t>Pengantar</w:t>
      </w:r>
      <w:proofErr w:type="spellEnd"/>
      <w:r w:rsidRPr="00364DA2">
        <w:rPr>
          <w:rFonts w:ascii="Times New Roman" w:eastAsia="Calibri" w:hAnsi="Times New Roman" w:cs="Times New Roman"/>
          <w:sz w:val="24"/>
          <w:szCs w:val="24"/>
        </w:rPr>
        <w:t xml:space="preserve">, Jakarta: PT. Raja </w:t>
      </w:r>
      <w:proofErr w:type="spellStart"/>
      <w:r w:rsidRPr="00364DA2">
        <w:rPr>
          <w:rFonts w:ascii="Times New Roman" w:eastAsia="Calibri" w:hAnsi="Times New Roman" w:cs="Times New Roman"/>
          <w:sz w:val="24"/>
          <w:szCs w:val="24"/>
        </w:rPr>
        <w:t>Grafindo</w:t>
      </w:r>
      <w:proofErr w:type="spellEnd"/>
      <w:r w:rsidRPr="00364D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4DA2">
        <w:rPr>
          <w:rFonts w:ascii="Times New Roman" w:eastAsia="Calibri" w:hAnsi="Times New Roman" w:cs="Times New Roman"/>
          <w:sz w:val="24"/>
          <w:szCs w:val="24"/>
        </w:rPr>
        <w:t>Persada</w:t>
      </w:r>
      <w:proofErr w:type="spellEnd"/>
      <w:r w:rsidRPr="00364DA2">
        <w:rPr>
          <w:rFonts w:ascii="Times New Roman" w:eastAsia="Calibri" w:hAnsi="Times New Roman" w:cs="Times New Roman"/>
          <w:sz w:val="24"/>
          <w:szCs w:val="24"/>
        </w:rPr>
        <w:t>, 2004</w:t>
      </w:r>
    </w:p>
    <w:p w:rsidR="00364DA2" w:rsidRDefault="00364DA2" w:rsidP="00827D03">
      <w:pPr>
        <w:pStyle w:val="FootnoteText"/>
        <w:ind w:left="720" w:hanging="720"/>
        <w:jc w:val="both"/>
        <w:rPr>
          <w:sz w:val="24"/>
          <w:szCs w:val="24"/>
          <w:lang w:val="en-US"/>
        </w:rPr>
      </w:pPr>
    </w:p>
    <w:p w:rsidR="009C0392" w:rsidRPr="00827D03" w:rsidRDefault="009C0392" w:rsidP="00827D03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0392">
        <w:rPr>
          <w:rFonts w:ascii="Times New Roman" w:hAnsi="Times New Roman" w:cs="Times New Roman"/>
          <w:sz w:val="24"/>
          <w:szCs w:val="24"/>
        </w:rPr>
        <w:t xml:space="preserve">Mukhlisin, </w:t>
      </w:r>
      <w:r w:rsidRPr="009C03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0392">
        <w:rPr>
          <w:rFonts w:ascii="Times New Roman" w:hAnsi="Times New Roman" w:cs="Times New Roman"/>
          <w:sz w:val="24"/>
          <w:szCs w:val="24"/>
        </w:rPr>
        <w:t>Nurul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C0392">
        <w:rPr>
          <w:rFonts w:ascii="Times New Roman" w:hAnsi="Times New Roman" w:cs="Times New Roman"/>
          <w:sz w:val="24"/>
          <w:szCs w:val="24"/>
        </w:rPr>
        <w:t xml:space="preserve"> </w:t>
      </w:r>
      <w:r w:rsidRPr="009C0392">
        <w:rPr>
          <w:rFonts w:ascii="Times New Roman" w:hAnsi="Times New Roman" w:cs="Times New Roman"/>
          <w:i/>
          <w:sz w:val="24"/>
          <w:szCs w:val="24"/>
        </w:rPr>
        <w:t>Intisari Fiqih Islam,</w:t>
      </w:r>
      <w:r w:rsidRPr="009C0392">
        <w:rPr>
          <w:rFonts w:ascii="Times New Roman" w:hAnsi="Times New Roman" w:cs="Times New Roman"/>
          <w:sz w:val="24"/>
          <w:szCs w:val="24"/>
        </w:rPr>
        <w:t xml:space="preserve"> Surabaya: CV. </w:t>
      </w:r>
      <w:r>
        <w:rPr>
          <w:rFonts w:ascii="Times New Roman" w:hAnsi="Times New Roman" w:cs="Times New Roman"/>
          <w:sz w:val="24"/>
          <w:szCs w:val="24"/>
        </w:rPr>
        <w:t>Fitri Mandiri Sejahtera, 2007</w:t>
      </w:r>
      <w:r w:rsidR="00827D0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C0392" w:rsidRPr="009C0392" w:rsidRDefault="009C0392" w:rsidP="00827D03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0392" w:rsidRDefault="009C0392" w:rsidP="00827D03">
      <w:pPr>
        <w:autoSpaceDE w:val="0"/>
        <w:autoSpaceDN w:val="0"/>
        <w:adjustRightInd w:val="0"/>
        <w:spacing w:line="240" w:lineRule="auto"/>
        <w:ind w:left="720" w:hanging="720"/>
        <w:rPr>
          <w:rFonts w:cs="Times New Roman"/>
          <w:szCs w:val="24"/>
        </w:rPr>
      </w:pPr>
      <w:proofErr w:type="spellStart"/>
      <w:r w:rsidRPr="009C0392">
        <w:rPr>
          <w:rFonts w:cs="Times New Roman"/>
          <w:szCs w:val="24"/>
        </w:rPr>
        <w:t>Mubarok</w:t>
      </w:r>
      <w:proofErr w:type="spellEnd"/>
      <w:r w:rsidRPr="009C0392">
        <w:rPr>
          <w:rFonts w:cs="Times New Roman"/>
          <w:szCs w:val="24"/>
        </w:rPr>
        <w:t xml:space="preserve">, </w:t>
      </w:r>
      <w:proofErr w:type="spellStart"/>
      <w:r w:rsidRPr="009C0392">
        <w:rPr>
          <w:rFonts w:cs="Times New Roman"/>
          <w:szCs w:val="24"/>
        </w:rPr>
        <w:t>Jaih</w:t>
      </w:r>
      <w:proofErr w:type="spellEnd"/>
      <w:r>
        <w:rPr>
          <w:rFonts w:cs="Times New Roman"/>
          <w:szCs w:val="24"/>
        </w:rPr>
        <w:t>.</w:t>
      </w:r>
      <w:r w:rsidRPr="009C0392">
        <w:rPr>
          <w:rFonts w:cs="Times New Roman"/>
          <w:szCs w:val="24"/>
        </w:rPr>
        <w:t xml:space="preserve"> </w:t>
      </w:r>
      <w:proofErr w:type="spellStart"/>
      <w:r w:rsidRPr="009C0392">
        <w:rPr>
          <w:rFonts w:cs="Times New Roman"/>
          <w:i/>
          <w:szCs w:val="24"/>
        </w:rPr>
        <w:t>Modernisasi</w:t>
      </w:r>
      <w:proofErr w:type="spellEnd"/>
      <w:r w:rsidRPr="009C0392">
        <w:rPr>
          <w:rFonts w:cs="Times New Roman"/>
          <w:i/>
          <w:szCs w:val="24"/>
        </w:rPr>
        <w:t xml:space="preserve"> </w:t>
      </w:r>
      <w:proofErr w:type="spellStart"/>
      <w:r w:rsidRPr="009C0392">
        <w:rPr>
          <w:rFonts w:cs="Times New Roman"/>
          <w:i/>
          <w:szCs w:val="24"/>
        </w:rPr>
        <w:t>Hukum</w:t>
      </w:r>
      <w:proofErr w:type="spellEnd"/>
      <w:r w:rsidRPr="009C0392">
        <w:rPr>
          <w:rFonts w:cs="Times New Roman"/>
          <w:i/>
          <w:szCs w:val="24"/>
        </w:rPr>
        <w:t xml:space="preserve"> </w:t>
      </w:r>
      <w:proofErr w:type="spellStart"/>
      <w:r w:rsidRPr="009C0392">
        <w:rPr>
          <w:rFonts w:cs="Times New Roman"/>
          <w:i/>
          <w:szCs w:val="24"/>
        </w:rPr>
        <w:t>Perkawinan</w:t>
      </w:r>
      <w:proofErr w:type="spellEnd"/>
      <w:r w:rsidRPr="009C0392">
        <w:rPr>
          <w:rFonts w:cs="Times New Roman"/>
          <w:i/>
          <w:szCs w:val="24"/>
        </w:rPr>
        <w:t xml:space="preserve"> </w:t>
      </w:r>
      <w:proofErr w:type="spellStart"/>
      <w:r w:rsidRPr="009C0392">
        <w:rPr>
          <w:rFonts w:cs="Times New Roman"/>
          <w:i/>
          <w:szCs w:val="24"/>
        </w:rPr>
        <w:t>di</w:t>
      </w:r>
      <w:proofErr w:type="spellEnd"/>
      <w:r w:rsidRPr="009C0392">
        <w:rPr>
          <w:rFonts w:cs="Times New Roman"/>
          <w:i/>
          <w:szCs w:val="24"/>
        </w:rPr>
        <w:t xml:space="preserve"> Indonesia</w:t>
      </w:r>
      <w:r w:rsidRPr="009C0392">
        <w:rPr>
          <w:rFonts w:cs="Times New Roman"/>
          <w:szCs w:val="24"/>
        </w:rPr>
        <w:t xml:space="preserve">. </w:t>
      </w:r>
      <w:proofErr w:type="gramStart"/>
      <w:r w:rsidRPr="009C0392">
        <w:rPr>
          <w:rFonts w:cs="Times New Roman"/>
          <w:szCs w:val="24"/>
        </w:rPr>
        <w:t>Bandung :</w:t>
      </w:r>
      <w:proofErr w:type="gramEnd"/>
      <w:r w:rsidRPr="009C0392">
        <w:rPr>
          <w:rFonts w:cs="Times New Roman"/>
          <w:szCs w:val="24"/>
        </w:rPr>
        <w:t xml:space="preserve"> </w:t>
      </w:r>
      <w:proofErr w:type="spellStart"/>
      <w:r w:rsidRPr="009C0392">
        <w:rPr>
          <w:rFonts w:cs="Times New Roman"/>
          <w:szCs w:val="24"/>
        </w:rPr>
        <w:t>Rosda</w:t>
      </w:r>
      <w:proofErr w:type="spellEnd"/>
      <w:r w:rsidRPr="009C0392">
        <w:rPr>
          <w:rFonts w:cs="Times New Roman"/>
          <w:szCs w:val="24"/>
        </w:rPr>
        <w:t xml:space="preserve"> </w:t>
      </w:r>
      <w:proofErr w:type="spellStart"/>
      <w:r w:rsidRPr="009C0392">
        <w:rPr>
          <w:rFonts w:cs="Times New Roman"/>
          <w:szCs w:val="24"/>
        </w:rPr>
        <w:t>Karya</w:t>
      </w:r>
      <w:proofErr w:type="spellEnd"/>
      <w:r>
        <w:rPr>
          <w:rFonts w:cs="Times New Roman"/>
          <w:szCs w:val="24"/>
        </w:rPr>
        <w:t>.</w:t>
      </w:r>
      <w:r w:rsidR="00B66EE0">
        <w:rPr>
          <w:rFonts w:cs="Times New Roman"/>
          <w:szCs w:val="24"/>
        </w:rPr>
        <w:t xml:space="preserve"> 1993.</w:t>
      </w:r>
    </w:p>
    <w:p w:rsidR="009C0392" w:rsidRPr="009C0392" w:rsidRDefault="009C0392" w:rsidP="00827D03">
      <w:pPr>
        <w:autoSpaceDE w:val="0"/>
        <w:autoSpaceDN w:val="0"/>
        <w:adjustRightInd w:val="0"/>
        <w:spacing w:line="240" w:lineRule="auto"/>
        <w:ind w:left="720" w:hanging="720"/>
        <w:rPr>
          <w:rFonts w:cs="Times New Roman"/>
          <w:szCs w:val="24"/>
        </w:rPr>
      </w:pPr>
    </w:p>
    <w:p w:rsidR="009C0392" w:rsidRDefault="009C0392" w:rsidP="00827D03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0392">
        <w:rPr>
          <w:rFonts w:ascii="Times New Roman" w:hAnsi="Times New Roman" w:cs="Times New Roman"/>
          <w:sz w:val="24"/>
          <w:szCs w:val="24"/>
          <w:lang w:val="en-US"/>
        </w:rPr>
        <w:t xml:space="preserve">Muhammad </w:t>
      </w:r>
      <w:proofErr w:type="gramStart"/>
      <w:r w:rsidRPr="009C0392">
        <w:rPr>
          <w:rFonts w:ascii="Times New Roman" w:hAnsi="Times New Roman" w:cs="Times New Roman"/>
          <w:sz w:val="24"/>
          <w:szCs w:val="24"/>
          <w:lang w:val="en-US"/>
        </w:rPr>
        <w:t>bin</w:t>
      </w:r>
      <w:proofErr w:type="gramEnd"/>
      <w:r w:rsidRPr="009C03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0392">
        <w:rPr>
          <w:rFonts w:ascii="Times New Roman" w:hAnsi="Times New Roman" w:cs="Times New Roman"/>
          <w:sz w:val="24"/>
          <w:szCs w:val="24"/>
          <w:lang w:val="en-US"/>
        </w:rPr>
        <w:t>Yazid</w:t>
      </w:r>
      <w:proofErr w:type="spellEnd"/>
      <w:r w:rsidRPr="009C0392">
        <w:rPr>
          <w:rFonts w:ascii="Times New Roman" w:hAnsi="Times New Roman" w:cs="Times New Roman"/>
          <w:sz w:val="24"/>
          <w:szCs w:val="24"/>
          <w:lang w:val="en-US"/>
        </w:rPr>
        <w:t xml:space="preserve"> Al-</w:t>
      </w:r>
      <w:proofErr w:type="spellStart"/>
      <w:r w:rsidRPr="009C0392">
        <w:rPr>
          <w:rFonts w:ascii="Times New Roman" w:hAnsi="Times New Roman" w:cs="Times New Roman"/>
          <w:sz w:val="24"/>
          <w:szCs w:val="24"/>
          <w:lang w:val="en-US"/>
        </w:rPr>
        <w:t>Qazwiny</w:t>
      </w:r>
      <w:proofErr w:type="spellEnd"/>
      <w:r w:rsidRPr="009C03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0392">
        <w:rPr>
          <w:rFonts w:ascii="Times New Roman" w:hAnsi="Times New Roman" w:cs="Times New Roman"/>
          <w:sz w:val="24"/>
          <w:szCs w:val="24"/>
          <w:lang w:val="en-US"/>
        </w:rPr>
        <w:t>Ibnu</w:t>
      </w:r>
      <w:proofErr w:type="spellEnd"/>
      <w:r w:rsidRPr="009C03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0392">
        <w:rPr>
          <w:rFonts w:ascii="Times New Roman" w:hAnsi="Times New Roman" w:cs="Times New Roman"/>
          <w:sz w:val="24"/>
          <w:szCs w:val="24"/>
          <w:lang w:val="en-US"/>
        </w:rPr>
        <w:t>Majah</w:t>
      </w:r>
      <w:proofErr w:type="spellEnd"/>
      <w:r w:rsidRPr="009C0392">
        <w:rPr>
          <w:rFonts w:ascii="Times New Roman" w:hAnsi="Times New Roman" w:cs="Times New Roman"/>
          <w:sz w:val="24"/>
          <w:szCs w:val="24"/>
          <w:lang w:val="en-US"/>
        </w:rPr>
        <w:t>, Al-</w:t>
      </w:r>
      <w:proofErr w:type="spellStart"/>
      <w:r w:rsidRPr="009C0392">
        <w:rPr>
          <w:rFonts w:ascii="Times New Roman" w:hAnsi="Times New Roman" w:cs="Times New Roman"/>
          <w:sz w:val="24"/>
          <w:szCs w:val="24"/>
          <w:lang w:val="en-US"/>
        </w:rPr>
        <w:t>Hafidz</w:t>
      </w:r>
      <w:proofErr w:type="spellEnd"/>
      <w:r w:rsidRPr="009C03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0392">
        <w:rPr>
          <w:rFonts w:ascii="Times New Roman" w:hAnsi="Times New Roman" w:cs="Times New Roman"/>
          <w:sz w:val="24"/>
          <w:szCs w:val="24"/>
          <w:lang w:val="en-US"/>
        </w:rPr>
        <w:t>Abi</w:t>
      </w:r>
      <w:proofErr w:type="spellEnd"/>
      <w:r w:rsidRPr="009C03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0392">
        <w:rPr>
          <w:rFonts w:ascii="Times New Roman" w:hAnsi="Times New Roman" w:cs="Times New Roman"/>
          <w:sz w:val="24"/>
          <w:szCs w:val="24"/>
          <w:lang w:val="en-US"/>
        </w:rPr>
        <w:t>Abdillah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C03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0392">
        <w:rPr>
          <w:rFonts w:ascii="Times New Roman" w:hAnsi="Times New Roman" w:cs="Times New Roman"/>
          <w:i/>
          <w:sz w:val="24"/>
          <w:szCs w:val="24"/>
          <w:lang w:val="en-US"/>
        </w:rPr>
        <w:t>Sunah</w:t>
      </w:r>
      <w:proofErr w:type="spellEnd"/>
      <w:r w:rsidRPr="009C039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C0392">
        <w:rPr>
          <w:rFonts w:ascii="Times New Roman" w:hAnsi="Times New Roman" w:cs="Times New Roman"/>
          <w:i/>
          <w:sz w:val="24"/>
          <w:szCs w:val="24"/>
          <w:lang w:val="en-US"/>
        </w:rPr>
        <w:t>Ibnu</w:t>
      </w:r>
      <w:proofErr w:type="spellEnd"/>
      <w:r w:rsidRPr="009C039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C0392">
        <w:rPr>
          <w:rFonts w:ascii="Times New Roman" w:hAnsi="Times New Roman" w:cs="Times New Roman"/>
          <w:i/>
          <w:sz w:val="24"/>
          <w:szCs w:val="24"/>
          <w:lang w:val="en-US"/>
        </w:rPr>
        <w:t>Majah</w:t>
      </w:r>
      <w:proofErr w:type="spellEnd"/>
      <w:r w:rsidRPr="009C0392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9C0392">
        <w:rPr>
          <w:rFonts w:ascii="Times New Roman" w:hAnsi="Times New Roman" w:cs="Times New Roman"/>
          <w:i/>
          <w:sz w:val="24"/>
          <w:szCs w:val="24"/>
          <w:lang w:val="en-US"/>
        </w:rPr>
        <w:t>Juz</w:t>
      </w:r>
      <w:proofErr w:type="spellEnd"/>
      <w:r w:rsidRPr="009C039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</w:t>
      </w:r>
      <w:r w:rsidRPr="009C0392">
        <w:rPr>
          <w:rFonts w:ascii="Times New Roman" w:hAnsi="Times New Roman" w:cs="Times New Roman"/>
          <w:sz w:val="24"/>
          <w:szCs w:val="24"/>
          <w:lang w:val="en-US"/>
        </w:rPr>
        <w:t xml:space="preserve"> Dar Al-</w:t>
      </w:r>
      <w:proofErr w:type="spellStart"/>
      <w:r w:rsidRPr="009C0392">
        <w:rPr>
          <w:rFonts w:ascii="Times New Roman" w:hAnsi="Times New Roman" w:cs="Times New Roman"/>
          <w:sz w:val="24"/>
          <w:szCs w:val="24"/>
          <w:lang w:val="en-US"/>
        </w:rPr>
        <w:t>Fikr</w:t>
      </w:r>
      <w:proofErr w:type="spellEnd"/>
      <w:r w:rsidRPr="009C0392">
        <w:rPr>
          <w:rFonts w:ascii="Times New Roman" w:hAnsi="Times New Roman" w:cs="Times New Roman"/>
          <w:sz w:val="24"/>
          <w:szCs w:val="24"/>
          <w:lang w:val="en-US"/>
        </w:rPr>
        <w:t xml:space="preserve"> Li Al-</w:t>
      </w:r>
      <w:proofErr w:type="spellStart"/>
      <w:r w:rsidRPr="009C0392">
        <w:rPr>
          <w:rFonts w:ascii="Times New Roman" w:hAnsi="Times New Roman" w:cs="Times New Roman"/>
          <w:sz w:val="24"/>
          <w:szCs w:val="24"/>
          <w:lang w:val="en-US"/>
        </w:rPr>
        <w:t>Thaba’a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Nasyr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Tauzi’y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,th</w:t>
      </w:r>
      <w:proofErr w:type="spellEnd"/>
      <w:proofErr w:type="gramEnd"/>
      <w:r w:rsidR="00827D0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C0392" w:rsidRDefault="009C0392" w:rsidP="00827D03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0392" w:rsidRPr="009C0392" w:rsidRDefault="009C0392" w:rsidP="00827D03">
      <w:pPr>
        <w:ind w:left="720" w:hanging="720"/>
      </w:pPr>
      <w:proofErr w:type="spellStart"/>
      <w:r w:rsidRPr="009C0392">
        <w:rPr>
          <w:rFonts w:cs="Times New Roman"/>
          <w:szCs w:val="24"/>
        </w:rPr>
        <w:t>Marzuki</w:t>
      </w:r>
      <w:proofErr w:type="spellEnd"/>
      <w:r w:rsidRPr="009C0392">
        <w:rPr>
          <w:rFonts w:cs="Times New Roman"/>
          <w:szCs w:val="24"/>
        </w:rPr>
        <w:t xml:space="preserve">, </w:t>
      </w:r>
      <w:proofErr w:type="spellStart"/>
      <w:r w:rsidRPr="009C0392">
        <w:rPr>
          <w:rFonts w:cs="Times New Roman"/>
          <w:i/>
          <w:szCs w:val="24"/>
        </w:rPr>
        <w:t>Metodologi</w:t>
      </w:r>
      <w:proofErr w:type="spellEnd"/>
      <w:r w:rsidRPr="009C0392">
        <w:rPr>
          <w:rFonts w:cs="Times New Roman"/>
          <w:i/>
          <w:szCs w:val="24"/>
        </w:rPr>
        <w:t xml:space="preserve"> </w:t>
      </w:r>
      <w:proofErr w:type="spellStart"/>
      <w:r w:rsidRPr="009C0392">
        <w:rPr>
          <w:rFonts w:cs="Times New Roman"/>
          <w:i/>
          <w:szCs w:val="24"/>
        </w:rPr>
        <w:t>Riset</w:t>
      </w:r>
      <w:proofErr w:type="spellEnd"/>
      <w:proofErr w:type="gramStart"/>
      <w:r w:rsidRPr="009C0392">
        <w:rPr>
          <w:rFonts w:cs="Times New Roman"/>
          <w:i/>
          <w:szCs w:val="24"/>
        </w:rPr>
        <w:t xml:space="preserve">, </w:t>
      </w:r>
      <w:r w:rsidRPr="009C0392">
        <w:rPr>
          <w:rFonts w:cs="Times New Roman"/>
          <w:szCs w:val="24"/>
        </w:rPr>
        <w:t xml:space="preserve"> Yogyakar</w:t>
      </w:r>
      <w:r>
        <w:rPr>
          <w:rFonts w:cs="Times New Roman"/>
          <w:szCs w:val="24"/>
        </w:rPr>
        <w:t>ta</w:t>
      </w:r>
      <w:proofErr w:type="gramEnd"/>
      <w:r>
        <w:rPr>
          <w:rFonts w:cs="Times New Roman"/>
          <w:szCs w:val="24"/>
        </w:rPr>
        <w:t xml:space="preserve">: PT. </w:t>
      </w:r>
      <w:proofErr w:type="spellStart"/>
      <w:r>
        <w:rPr>
          <w:rFonts w:cs="Times New Roman"/>
          <w:szCs w:val="24"/>
        </w:rPr>
        <w:t>Hanindita</w:t>
      </w:r>
      <w:proofErr w:type="spellEnd"/>
      <w:r>
        <w:rPr>
          <w:rFonts w:cs="Times New Roman"/>
          <w:szCs w:val="24"/>
        </w:rPr>
        <w:t xml:space="preserve"> Offset, 1983</w:t>
      </w:r>
      <w:r w:rsidRPr="009C0392">
        <w:rPr>
          <w:rFonts w:cs="Times New Roman"/>
          <w:szCs w:val="24"/>
        </w:rPr>
        <w:t>.</w:t>
      </w:r>
    </w:p>
    <w:p w:rsidR="00364DA2" w:rsidRDefault="00364DA2" w:rsidP="00364DA2">
      <w:pPr>
        <w:ind w:firstLine="0"/>
      </w:pPr>
      <w:proofErr w:type="spellStart"/>
      <w:r>
        <w:rPr>
          <w:rFonts w:eastAsia="Calibri" w:cs="Times New Roman"/>
        </w:rPr>
        <w:t>Mustofa</w:t>
      </w:r>
      <w:proofErr w:type="spellEnd"/>
      <w:r>
        <w:rPr>
          <w:rFonts w:eastAsia="Calibri" w:cs="Times New Roman"/>
        </w:rPr>
        <w:t>, Al-</w:t>
      </w:r>
      <w:proofErr w:type="spellStart"/>
      <w:r>
        <w:rPr>
          <w:rFonts w:eastAsia="Calibri" w:cs="Times New Roman"/>
        </w:rPr>
        <w:t>Bisri</w:t>
      </w:r>
      <w:proofErr w:type="spellEnd"/>
      <w:r>
        <w:rPr>
          <w:rFonts w:eastAsia="Calibri" w:cs="Times New Roman"/>
        </w:rPr>
        <w:t xml:space="preserve">, </w:t>
      </w:r>
      <w:proofErr w:type="spellStart"/>
      <w:r w:rsidRPr="00C635A8">
        <w:rPr>
          <w:rFonts w:eastAsia="Calibri" w:cs="Times New Roman"/>
          <w:i/>
          <w:iCs/>
        </w:rPr>
        <w:t>Risalah</w:t>
      </w:r>
      <w:proofErr w:type="spellEnd"/>
      <w:r w:rsidRPr="00C635A8">
        <w:rPr>
          <w:rFonts w:eastAsia="Calibri" w:cs="Times New Roman"/>
          <w:i/>
          <w:iCs/>
        </w:rPr>
        <w:t xml:space="preserve"> </w:t>
      </w:r>
      <w:proofErr w:type="spellStart"/>
      <w:r w:rsidRPr="00C635A8">
        <w:rPr>
          <w:rFonts w:eastAsia="Calibri" w:cs="Times New Roman"/>
          <w:i/>
          <w:iCs/>
        </w:rPr>
        <w:t>Ijtihad</w:t>
      </w:r>
      <w:proofErr w:type="spellEnd"/>
      <w:r w:rsidRPr="00C635A8">
        <w:rPr>
          <w:rFonts w:eastAsia="Calibri" w:cs="Times New Roman"/>
          <w:i/>
          <w:iCs/>
        </w:rPr>
        <w:t xml:space="preserve"> </w:t>
      </w:r>
      <w:proofErr w:type="spellStart"/>
      <w:r w:rsidRPr="00C635A8">
        <w:rPr>
          <w:rFonts w:eastAsia="Calibri" w:cs="Times New Roman"/>
          <w:i/>
          <w:iCs/>
        </w:rPr>
        <w:t>dan</w:t>
      </w:r>
      <w:proofErr w:type="spellEnd"/>
      <w:r w:rsidRPr="00C635A8">
        <w:rPr>
          <w:rFonts w:eastAsia="Calibri" w:cs="Times New Roman"/>
          <w:i/>
          <w:iCs/>
        </w:rPr>
        <w:t xml:space="preserve"> </w:t>
      </w:r>
      <w:proofErr w:type="spellStart"/>
      <w:r w:rsidRPr="00C635A8">
        <w:rPr>
          <w:rFonts w:eastAsia="Calibri" w:cs="Times New Roman"/>
          <w:i/>
          <w:iCs/>
        </w:rPr>
        <w:t>Taqlid</w:t>
      </w:r>
      <w:proofErr w:type="spellEnd"/>
      <w:r>
        <w:rPr>
          <w:rFonts w:eastAsia="Calibri" w:cs="Times New Roman"/>
        </w:rPr>
        <w:t xml:space="preserve">, Semarang: </w:t>
      </w:r>
      <w:proofErr w:type="spellStart"/>
      <w:r>
        <w:rPr>
          <w:rFonts w:eastAsia="Calibri" w:cs="Times New Roman"/>
        </w:rPr>
        <w:t>Menara</w:t>
      </w:r>
      <w:proofErr w:type="spellEnd"/>
      <w:r>
        <w:rPr>
          <w:rFonts w:eastAsia="Calibri" w:cs="Times New Roman"/>
        </w:rPr>
        <w:t xml:space="preserve"> Kudus, </w:t>
      </w:r>
      <w:proofErr w:type="spellStart"/>
      <w:r>
        <w:rPr>
          <w:rFonts w:eastAsia="Calibri" w:cs="Times New Roman"/>
        </w:rPr>
        <w:t>tt</w:t>
      </w:r>
      <w:proofErr w:type="spellEnd"/>
    </w:p>
    <w:p w:rsidR="00364DA2" w:rsidRDefault="00364DA2" w:rsidP="00364DA2">
      <w:pPr>
        <w:ind w:firstLine="0"/>
      </w:pPr>
      <w:proofErr w:type="spellStart"/>
      <w:r w:rsidRPr="00367D6D">
        <w:rPr>
          <w:rFonts w:eastAsia="Calibri" w:cs="Times New Roman"/>
          <w:szCs w:val="24"/>
        </w:rPr>
        <w:t>Rasyid</w:t>
      </w:r>
      <w:proofErr w:type="spellEnd"/>
      <w:r w:rsidRPr="00367D6D">
        <w:rPr>
          <w:rFonts w:eastAsia="Calibri" w:cs="Times New Roman"/>
          <w:szCs w:val="24"/>
        </w:rPr>
        <w:t xml:space="preserve">, </w:t>
      </w:r>
      <w:proofErr w:type="spellStart"/>
      <w:r w:rsidRPr="00367D6D">
        <w:rPr>
          <w:rFonts w:eastAsia="Calibri" w:cs="Times New Roman"/>
          <w:szCs w:val="24"/>
        </w:rPr>
        <w:t>Sulaiman</w:t>
      </w:r>
      <w:proofErr w:type="spellEnd"/>
      <w:r w:rsidRPr="00367D6D">
        <w:rPr>
          <w:rFonts w:eastAsia="Calibri" w:cs="Times New Roman"/>
          <w:szCs w:val="24"/>
        </w:rPr>
        <w:t xml:space="preserve">, </w:t>
      </w:r>
      <w:proofErr w:type="spellStart"/>
      <w:r w:rsidRPr="00367D6D">
        <w:rPr>
          <w:rFonts w:eastAsia="Calibri" w:cs="Times New Roman"/>
          <w:i/>
          <w:iCs/>
          <w:szCs w:val="24"/>
        </w:rPr>
        <w:t>Fiqh</w:t>
      </w:r>
      <w:proofErr w:type="spellEnd"/>
      <w:r w:rsidRPr="00367D6D">
        <w:rPr>
          <w:rFonts w:eastAsia="Calibri" w:cs="Times New Roman"/>
          <w:i/>
          <w:iCs/>
          <w:szCs w:val="24"/>
        </w:rPr>
        <w:t xml:space="preserve"> Islam</w:t>
      </w:r>
      <w:r w:rsidRPr="00367D6D">
        <w:rPr>
          <w:rFonts w:eastAsia="Calibri" w:cs="Times New Roman"/>
          <w:szCs w:val="24"/>
        </w:rPr>
        <w:t xml:space="preserve">, Jakarta: </w:t>
      </w:r>
      <w:proofErr w:type="spellStart"/>
      <w:r w:rsidRPr="00367D6D">
        <w:rPr>
          <w:rFonts w:eastAsia="Calibri" w:cs="Times New Roman"/>
          <w:szCs w:val="24"/>
        </w:rPr>
        <w:t>Attahiriyah</w:t>
      </w:r>
      <w:proofErr w:type="spellEnd"/>
      <w:r w:rsidRPr="00367D6D">
        <w:rPr>
          <w:rFonts w:eastAsia="Calibri" w:cs="Times New Roman"/>
          <w:szCs w:val="24"/>
        </w:rPr>
        <w:t>, 1976</w:t>
      </w:r>
    </w:p>
    <w:p w:rsidR="00364DA2" w:rsidRDefault="00364DA2" w:rsidP="00364DA2">
      <w:pPr>
        <w:ind w:firstLine="0"/>
      </w:pPr>
      <w:proofErr w:type="spellStart"/>
      <w:r w:rsidRPr="00367D6D">
        <w:rPr>
          <w:rFonts w:eastAsia="Calibri" w:cs="Times New Roman"/>
          <w:szCs w:val="24"/>
        </w:rPr>
        <w:lastRenderedPageBreak/>
        <w:t>Sabiq</w:t>
      </w:r>
      <w:proofErr w:type="spellEnd"/>
      <w:r w:rsidRPr="00367D6D">
        <w:rPr>
          <w:rFonts w:eastAsia="Calibri" w:cs="Times New Roman"/>
          <w:szCs w:val="24"/>
        </w:rPr>
        <w:t xml:space="preserve">, </w:t>
      </w:r>
      <w:proofErr w:type="spellStart"/>
      <w:r w:rsidRPr="00367D6D">
        <w:rPr>
          <w:rFonts w:eastAsia="Calibri" w:cs="Times New Roman"/>
          <w:szCs w:val="24"/>
        </w:rPr>
        <w:t>Sayyid</w:t>
      </w:r>
      <w:proofErr w:type="spellEnd"/>
      <w:r w:rsidRPr="00367D6D">
        <w:rPr>
          <w:rFonts w:eastAsia="Calibri" w:cs="Times New Roman"/>
          <w:szCs w:val="24"/>
        </w:rPr>
        <w:t xml:space="preserve">, </w:t>
      </w:r>
      <w:proofErr w:type="spellStart"/>
      <w:r w:rsidRPr="00367D6D">
        <w:rPr>
          <w:rFonts w:eastAsia="Calibri" w:cs="Times New Roman"/>
          <w:bCs/>
          <w:i/>
          <w:szCs w:val="24"/>
        </w:rPr>
        <w:t>fiqih</w:t>
      </w:r>
      <w:proofErr w:type="spellEnd"/>
      <w:r w:rsidRPr="00367D6D">
        <w:rPr>
          <w:rFonts w:eastAsia="Calibri" w:cs="Times New Roman"/>
          <w:bCs/>
          <w:i/>
          <w:szCs w:val="24"/>
        </w:rPr>
        <w:t xml:space="preserve"> </w:t>
      </w:r>
      <w:proofErr w:type="spellStart"/>
      <w:r w:rsidRPr="00367D6D">
        <w:rPr>
          <w:rFonts w:eastAsia="Calibri" w:cs="Times New Roman"/>
          <w:bCs/>
          <w:i/>
          <w:szCs w:val="24"/>
        </w:rPr>
        <w:t>suunah</w:t>
      </w:r>
      <w:proofErr w:type="spellEnd"/>
      <w:r w:rsidRPr="00367D6D">
        <w:rPr>
          <w:rFonts w:eastAsia="Calibri" w:cs="Times New Roman"/>
          <w:bCs/>
          <w:i/>
          <w:szCs w:val="24"/>
        </w:rPr>
        <w:t xml:space="preserve"> </w:t>
      </w:r>
      <w:proofErr w:type="spellStart"/>
      <w:r w:rsidRPr="00367D6D">
        <w:rPr>
          <w:rFonts w:eastAsia="Calibri" w:cs="Times New Roman"/>
          <w:bCs/>
          <w:i/>
          <w:szCs w:val="24"/>
        </w:rPr>
        <w:t>juz</w:t>
      </w:r>
      <w:proofErr w:type="spellEnd"/>
      <w:r w:rsidRPr="00367D6D">
        <w:rPr>
          <w:rFonts w:eastAsia="Calibri" w:cs="Times New Roman"/>
          <w:bCs/>
          <w:i/>
          <w:szCs w:val="24"/>
        </w:rPr>
        <w:t xml:space="preserve"> 2</w:t>
      </w:r>
      <w:r w:rsidRPr="00367D6D">
        <w:rPr>
          <w:rFonts w:eastAsia="Calibri" w:cs="Times New Roman"/>
          <w:b/>
          <w:i/>
          <w:szCs w:val="24"/>
        </w:rPr>
        <w:t xml:space="preserve">, </w:t>
      </w:r>
      <w:r w:rsidRPr="00367D6D">
        <w:rPr>
          <w:rFonts w:eastAsia="Calibri" w:cs="Times New Roman"/>
          <w:bCs/>
          <w:iCs/>
          <w:szCs w:val="24"/>
        </w:rPr>
        <w:t xml:space="preserve">Jakarta: </w:t>
      </w:r>
      <w:proofErr w:type="spellStart"/>
      <w:r w:rsidRPr="00367D6D">
        <w:rPr>
          <w:rFonts w:eastAsia="Calibri" w:cs="Times New Roman"/>
          <w:bCs/>
          <w:iCs/>
          <w:szCs w:val="24"/>
        </w:rPr>
        <w:t>Pustaka</w:t>
      </w:r>
      <w:proofErr w:type="spellEnd"/>
      <w:r w:rsidRPr="00367D6D">
        <w:rPr>
          <w:rFonts w:eastAsia="Calibri" w:cs="Times New Roman"/>
          <w:bCs/>
          <w:iCs/>
          <w:szCs w:val="24"/>
        </w:rPr>
        <w:t xml:space="preserve"> at-</w:t>
      </w:r>
      <w:proofErr w:type="spellStart"/>
      <w:r w:rsidRPr="00367D6D">
        <w:rPr>
          <w:rFonts w:eastAsia="Calibri" w:cs="Times New Roman"/>
          <w:bCs/>
          <w:iCs/>
          <w:szCs w:val="24"/>
        </w:rPr>
        <w:t>Tazkiyah</w:t>
      </w:r>
      <w:proofErr w:type="spellEnd"/>
      <w:r w:rsidRPr="00367D6D">
        <w:rPr>
          <w:rFonts w:eastAsia="Calibri" w:cs="Times New Roman"/>
          <w:bCs/>
          <w:iCs/>
          <w:szCs w:val="24"/>
        </w:rPr>
        <w:t>, 2006</w:t>
      </w:r>
    </w:p>
    <w:p w:rsidR="00364DA2" w:rsidRDefault="00364DA2" w:rsidP="00364DA2">
      <w:pPr>
        <w:spacing w:line="240" w:lineRule="auto"/>
        <w:ind w:left="720" w:hanging="720"/>
      </w:pPr>
      <w:proofErr w:type="spellStart"/>
      <w:r w:rsidRPr="00367D6D">
        <w:rPr>
          <w:rFonts w:eastAsia="Calibri" w:cs="Times New Roman"/>
          <w:szCs w:val="24"/>
        </w:rPr>
        <w:t>Subhi</w:t>
      </w:r>
      <w:proofErr w:type="spellEnd"/>
      <w:r w:rsidRPr="00367D6D">
        <w:rPr>
          <w:rFonts w:eastAsia="Calibri" w:cs="Times New Roman"/>
          <w:szCs w:val="24"/>
        </w:rPr>
        <w:t xml:space="preserve">, </w:t>
      </w:r>
      <w:proofErr w:type="spellStart"/>
      <w:r w:rsidRPr="00367D6D">
        <w:rPr>
          <w:rFonts w:eastAsia="Calibri" w:cs="Times New Roman"/>
          <w:szCs w:val="24"/>
        </w:rPr>
        <w:t>Shahih</w:t>
      </w:r>
      <w:proofErr w:type="spellEnd"/>
      <w:r w:rsidRPr="00367D6D">
        <w:rPr>
          <w:rFonts w:eastAsia="Calibri" w:cs="Times New Roman"/>
          <w:szCs w:val="24"/>
        </w:rPr>
        <w:t>, ‘</w:t>
      </w:r>
      <w:proofErr w:type="spellStart"/>
      <w:r w:rsidRPr="00367D6D">
        <w:rPr>
          <w:rFonts w:eastAsia="Calibri" w:cs="Times New Roman"/>
          <w:i/>
          <w:iCs/>
          <w:szCs w:val="24"/>
        </w:rPr>
        <w:t>Ulum</w:t>
      </w:r>
      <w:proofErr w:type="spellEnd"/>
      <w:r w:rsidRPr="00367D6D">
        <w:rPr>
          <w:rFonts w:eastAsia="Calibri" w:cs="Times New Roman"/>
          <w:i/>
          <w:iCs/>
          <w:szCs w:val="24"/>
        </w:rPr>
        <w:t xml:space="preserve"> al-</w:t>
      </w:r>
      <w:proofErr w:type="spellStart"/>
      <w:r w:rsidRPr="00367D6D">
        <w:rPr>
          <w:rFonts w:eastAsia="Calibri" w:cs="Times New Roman"/>
          <w:i/>
          <w:iCs/>
          <w:szCs w:val="24"/>
        </w:rPr>
        <w:t>Hadits</w:t>
      </w:r>
      <w:proofErr w:type="spellEnd"/>
      <w:r w:rsidRPr="00367D6D">
        <w:rPr>
          <w:rFonts w:eastAsia="Calibri" w:cs="Times New Roman"/>
          <w:i/>
          <w:iCs/>
          <w:szCs w:val="24"/>
        </w:rPr>
        <w:t xml:space="preserve"> </w:t>
      </w:r>
      <w:proofErr w:type="spellStart"/>
      <w:proofErr w:type="gramStart"/>
      <w:r w:rsidRPr="00367D6D">
        <w:rPr>
          <w:rFonts w:eastAsia="Calibri" w:cs="Times New Roman"/>
          <w:i/>
          <w:iCs/>
          <w:szCs w:val="24"/>
        </w:rPr>
        <w:t>wa</w:t>
      </w:r>
      <w:proofErr w:type="spellEnd"/>
      <w:proofErr w:type="gramEnd"/>
      <w:r w:rsidRPr="00367D6D">
        <w:rPr>
          <w:rFonts w:eastAsia="Calibri" w:cs="Times New Roman"/>
          <w:i/>
          <w:iCs/>
          <w:szCs w:val="24"/>
        </w:rPr>
        <w:t xml:space="preserve"> </w:t>
      </w:r>
      <w:proofErr w:type="spellStart"/>
      <w:r w:rsidRPr="00367D6D">
        <w:rPr>
          <w:rFonts w:eastAsia="Calibri" w:cs="Times New Roman"/>
          <w:i/>
          <w:iCs/>
          <w:szCs w:val="24"/>
        </w:rPr>
        <w:t>Mushthalaahuh</w:t>
      </w:r>
      <w:proofErr w:type="spellEnd"/>
      <w:r w:rsidRPr="00367D6D">
        <w:rPr>
          <w:rFonts w:eastAsia="Calibri" w:cs="Times New Roman"/>
          <w:szCs w:val="24"/>
        </w:rPr>
        <w:t>, Beirut: Dar al-</w:t>
      </w:r>
      <w:proofErr w:type="spellStart"/>
      <w:r w:rsidRPr="00367D6D">
        <w:rPr>
          <w:rFonts w:eastAsia="Calibri" w:cs="Times New Roman"/>
          <w:szCs w:val="24"/>
        </w:rPr>
        <w:t>Ilm</w:t>
      </w:r>
      <w:proofErr w:type="spellEnd"/>
      <w:r w:rsidRPr="00367D6D">
        <w:rPr>
          <w:rFonts w:eastAsia="Calibri" w:cs="Times New Roman"/>
          <w:szCs w:val="24"/>
        </w:rPr>
        <w:t xml:space="preserve"> Li al-</w:t>
      </w:r>
      <w:proofErr w:type="spellStart"/>
      <w:r w:rsidRPr="00367D6D">
        <w:rPr>
          <w:rFonts w:eastAsia="Calibri" w:cs="Times New Roman"/>
          <w:szCs w:val="24"/>
        </w:rPr>
        <w:t>Malayin</w:t>
      </w:r>
      <w:proofErr w:type="spellEnd"/>
      <w:r w:rsidRPr="00367D6D">
        <w:rPr>
          <w:rFonts w:eastAsia="Calibri" w:cs="Times New Roman"/>
          <w:szCs w:val="24"/>
        </w:rPr>
        <w:t>, 1959</w:t>
      </w:r>
    </w:p>
    <w:p w:rsidR="00364DA2" w:rsidRDefault="00364DA2" w:rsidP="00827D03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0392" w:rsidRDefault="009C0392" w:rsidP="00827D03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0392">
        <w:rPr>
          <w:rFonts w:ascii="Times New Roman" w:hAnsi="Times New Roman" w:cs="Times New Roman"/>
          <w:sz w:val="24"/>
          <w:szCs w:val="24"/>
        </w:rPr>
        <w:t>Sabiq, Sayyid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C0392">
        <w:rPr>
          <w:rFonts w:ascii="Times New Roman" w:hAnsi="Times New Roman" w:cs="Times New Roman"/>
          <w:sz w:val="24"/>
          <w:szCs w:val="24"/>
        </w:rPr>
        <w:t xml:space="preserve"> </w:t>
      </w:r>
      <w:r w:rsidRPr="009C0392">
        <w:rPr>
          <w:rFonts w:ascii="Times New Roman" w:hAnsi="Times New Roman" w:cs="Times New Roman"/>
          <w:i/>
          <w:iCs/>
          <w:sz w:val="24"/>
          <w:szCs w:val="24"/>
        </w:rPr>
        <w:t xml:space="preserve">Fiqih Sunnah, </w:t>
      </w:r>
      <w:r w:rsidRPr="009C0392">
        <w:rPr>
          <w:rFonts w:ascii="Times New Roman" w:hAnsi="Times New Roman" w:cs="Times New Roman"/>
          <w:sz w:val="24"/>
          <w:szCs w:val="24"/>
        </w:rPr>
        <w:t xml:space="preserve"> Jakarta</w:t>
      </w:r>
      <w:r>
        <w:rPr>
          <w:rFonts w:ascii="Times New Roman" w:hAnsi="Times New Roman" w:cs="Times New Roman"/>
          <w:sz w:val="24"/>
          <w:szCs w:val="24"/>
        </w:rPr>
        <w:t>: PT. Pena Pundi Aksara, 1983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27D03" w:rsidRPr="009C0392" w:rsidRDefault="00827D03" w:rsidP="00827D03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0392" w:rsidRPr="009C0392" w:rsidRDefault="00827D03" w:rsidP="00827D03">
      <w:pPr>
        <w:ind w:left="720" w:hanging="720"/>
        <w:rPr>
          <w:rFonts w:cs="Times New Roman"/>
          <w:szCs w:val="24"/>
        </w:rPr>
      </w:pPr>
      <w:proofErr w:type="spellStart"/>
      <w:r w:rsidRPr="00827D03">
        <w:rPr>
          <w:rFonts w:cs="Times New Roman"/>
          <w:szCs w:val="24"/>
        </w:rPr>
        <w:t>Sugiyono</w:t>
      </w:r>
      <w:proofErr w:type="spellEnd"/>
      <w:r w:rsidRPr="00827D03">
        <w:rPr>
          <w:rFonts w:cs="Times New Roman"/>
          <w:szCs w:val="24"/>
        </w:rPr>
        <w:t xml:space="preserve">, </w:t>
      </w:r>
      <w:proofErr w:type="spellStart"/>
      <w:r w:rsidRPr="00827D03">
        <w:rPr>
          <w:rFonts w:cs="Times New Roman"/>
          <w:i/>
          <w:szCs w:val="24"/>
        </w:rPr>
        <w:t>Memahami</w:t>
      </w:r>
      <w:proofErr w:type="spellEnd"/>
      <w:r w:rsidRPr="00827D03">
        <w:rPr>
          <w:rFonts w:cs="Times New Roman"/>
          <w:i/>
          <w:szCs w:val="24"/>
        </w:rPr>
        <w:t xml:space="preserve"> </w:t>
      </w:r>
      <w:proofErr w:type="spellStart"/>
      <w:r w:rsidRPr="00827D03">
        <w:rPr>
          <w:rFonts w:cs="Times New Roman"/>
          <w:i/>
          <w:szCs w:val="24"/>
        </w:rPr>
        <w:t>Penelitian</w:t>
      </w:r>
      <w:proofErr w:type="spellEnd"/>
      <w:r w:rsidRPr="00827D03">
        <w:rPr>
          <w:rFonts w:cs="Times New Roman"/>
          <w:i/>
          <w:szCs w:val="24"/>
        </w:rPr>
        <w:t xml:space="preserve"> </w:t>
      </w:r>
      <w:proofErr w:type="spellStart"/>
      <w:r w:rsidRPr="00827D03">
        <w:rPr>
          <w:rFonts w:cs="Times New Roman"/>
          <w:i/>
          <w:szCs w:val="24"/>
        </w:rPr>
        <w:t>Kualitatif</w:t>
      </w:r>
      <w:proofErr w:type="spellEnd"/>
      <w:r w:rsidRPr="00827D03">
        <w:rPr>
          <w:rFonts w:cs="Times New Roman"/>
          <w:szCs w:val="24"/>
        </w:rPr>
        <w:t>, Bandung: Alfa Beta, 2005</w:t>
      </w:r>
      <w:r>
        <w:rPr>
          <w:rFonts w:cs="Times New Roman"/>
          <w:szCs w:val="24"/>
        </w:rPr>
        <w:t>.</w:t>
      </w:r>
    </w:p>
    <w:p w:rsidR="009C0392" w:rsidRPr="009C0392" w:rsidRDefault="009C0392" w:rsidP="00827D03">
      <w:pPr>
        <w:autoSpaceDE w:val="0"/>
        <w:autoSpaceDN w:val="0"/>
        <w:adjustRightInd w:val="0"/>
        <w:spacing w:line="240" w:lineRule="auto"/>
        <w:ind w:left="720" w:hanging="720"/>
        <w:rPr>
          <w:rFonts w:cs="Times New Roman"/>
          <w:szCs w:val="24"/>
          <w:lang w:val="id-ID"/>
        </w:rPr>
      </w:pPr>
      <w:r w:rsidRPr="009C0392">
        <w:rPr>
          <w:rFonts w:cs="Times New Roman"/>
          <w:szCs w:val="24"/>
        </w:rPr>
        <w:t xml:space="preserve">Tim </w:t>
      </w:r>
      <w:proofErr w:type="spellStart"/>
      <w:r w:rsidRPr="009C0392">
        <w:rPr>
          <w:rFonts w:cs="Times New Roman"/>
          <w:szCs w:val="24"/>
        </w:rPr>
        <w:t>Redaksi</w:t>
      </w:r>
      <w:proofErr w:type="spellEnd"/>
      <w:r w:rsidRPr="009C0392">
        <w:rPr>
          <w:rFonts w:cs="Times New Roman"/>
          <w:szCs w:val="24"/>
        </w:rPr>
        <w:t xml:space="preserve"> FOKUSMEDIA, </w:t>
      </w:r>
      <w:proofErr w:type="spellStart"/>
      <w:r w:rsidRPr="009C0392">
        <w:rPr>
          <w:rFonts w:cs="Times New Roman"/>
          <w:i/>
          <w:iCs/>
          <w:szCs w:val="24"/>
        </w:rPr>
        <w:t>Kompilasi</w:t>
      </w:r>
      <w:proofErr w:type="spellEnd"/>
      <w:r w:rsidRPr="009C0392">
        <w:rPr>
          <w:rFonts w:cs="Times New Roman"/>
          <w:i/>
          <w:iCs/>
          <w:szCs w:val="24"/>
        </w:rPr>
        <w:t xml:space="preserve"> </w:t>
      </w:r>
      <w:proofErr w:type="spellStart"/>
      <w:r w:rsidRPr="009C0392">
        <w:rPr>
          <w:rFonts w:cs="Times New Roman"/>
          <w:i/>
          <w:iCs/>
          <w:szCs w:val="24"/>
        </w:rPr>
        <w:t>Hukum</w:t>
      </w:r>
      <w:proofErr w:type="spellEnd"/>
      <w:r w:rsidRPr="009C0392">
        <w:rPr>
          <w:rFonts w:cs="Times New Roman"/>
          <w:i/>
          <w:iCs/>
          <w:szCs w:val="24"/>
        </w:rPr>
        <w:t xml:space="preserve"> Islam, </w:t>
      </w:r>
      <w:r w:rsidRPr="009C0392">
        <w:rPr>
          <w:rFonts w:cs="Times New Roman"/>
          <w:szCs w:val="24"/>
        </w:rPr>
        <w:t xml:space="preserve">cet. II, Bandung: </w:t>
      </w:r>
      <w:proofErr w:type="spellStart"/>
      <w:r w:rsidRPr="009C0392">
        <w:rPr>
          <w:rFonts w:cs="Times New Roman"/>
          <w:szCs w:val="24"/>
        </w:rPr>
        <w:t>Fokusmedia</w:t>
      </w:r>
      <w:proofErr w:type="spellEnd"/>
      <w:r w:rsidRPr="009C0392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2007</w:t>
      </w:r>
      <w:r w:rsidRPr="009C0392">
        <w:rPr>
          <w:rFonts w:cs="Times New Roman"/>
          <w:szCs w:val="24"/>
        </w:rPr>
        <w:t>.</w:t>
      </w:r>
    </w:p>
    <w:p w:rsidR="009C0392" w:rsidRPr="009C0392" w:rsidRDefault="009C0392" w:rsidP="00827D03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0392" w:rsidRPr="009C0392" w:rsidRDefault="009C0392" w:rsidP="00827D03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C0392">
        <w:rPr>
          <w:rFonts w:ascii="Times New Roman" w:hAnsi="Times New Roman" w:cs="Times New Roman"/>
          <w:sz w:val="24"/>
          <w:szCs w:val="24"/>
          <w:lang w:val="en-US"/>
        </w:rPr>
        <w:t>Zainuddin</w:t>
      </w:r>
      <w:proofErr w:type="spellEnd"/>
      <w:r w:rsidRPr="009C039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C0392">
        <w:rPr>
          <w:rFonts w:ascii="Times New Roman" w:hAnsi="Times New Roman" w:cs="Times New Roman"/>
          <w:sz w:val="24"/>
          <w:szCs w:val="24"/>
          <w:lang w:val="en-US"/>
        </w:rPr>
        <w:t>Asy-Syekh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C03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0392">
        <w:rPr>
          <w:rFonts w:ascii="Times New Roman" w:hAnsi="Times New Roman" w:cs="Times New Roman"/>
          <w:i/>
          <w:sz w:val="24"/>
          <w:szCs w:val="24"/>
          <w:lang w:val="en-US"/>
        </w:rPr>
        <w:t>Fathul</w:t>
      </w:r>
      <w:proofErr w:type="spellEnd"/>
      <w:r w:rsidRPr="009C039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C0392">
        <w:rPr>
          <w:rFonts w:ascii="Times New Roman" w:hAnsi="Times New Roman" w:cs="Times New Roman"/>
          <w:i/>
          <w:sz w:val="24"/>
          <w:szCs w:val="24"/>
          <w:lang w:val="en-US"/>
        </w:rPr>
        <w:t>Mu’in</w:t>
      </w:r>
      <w:proofErr w:type="spellEnd"/>
      <w:r w:rsidRPr="009C0392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9C0392">
        <w:rPr>
          <w:rFonts w:ascii="Times New Roman" w:hAnsi="Times New Roman" w:cs="Times New Roman"/>
          <w:sz w:val="24"/>
          <w:szCs w:val="24"/>
          <w:lang w:val="en-US"/>
        </w:rPr>
        <w:t>Jilid</w:t>
      </w:r>
      <w:proofErr w:type="spellEnd"/>
      <w:r w:rsidRPr="009C0392">
        <w:rPr>
          <w:rFonts w:ascii="Times New Roman" w:hAnsi="Times New Roman" w:cs="Times New Roman"/>
          <w:sz w:val="24"/>
          <w:szCs w:val="24"/>
          <w:lang w:val="en-US"/>
        </w:rPr>
        <w:t xml:space="preserve"> III, </w:t>
      </w:r>
      <w:proofErr w:type="spellStart"/>
      <w:r w:rsidRPr="009C0392">
        <w:rPr>
          <w:rFonts w:ascii="Times New Roman" w:hAnsi="Times New Roman" w:cs="Times New Roman"/>
          <w:sz w:val="24"/>
          <w:szCs w:val="24"/>
          <w:lang w:val="en-US"/>
        </w:rPr>
        <w:t>Bab</w:t>
      </w:r>
      <w:proofErr w:type="spellEnd"/>
      <w:r w:rsidRPr="009C03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0392">
        <w:rPr>
          <w:rFonts w:ascii="Times New Roman" w:hAnsi="Times New Roman" w:cs="Times New Roman"/>
          <w:sz w:val="24"/>
          <w:szCs w:val="24"/>
          <w:lang w:val="en-US"/>
        </w:rPr>
        <w:t>Nikah</w:t>
      </w:r>
      <w:proofErr w:type="spellEnd"/>
      <w:r w:rsidRPr="009C039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9C0392">
        <w:rPr>
          <w:rFonts w:ascii="Times New Roman" w:hAnsi="Times New Roman" w:cs="Times New Roman"/>
          <w:sz w:val="24"/>
          <w:szCs w:val="24"/>
          <w:lang w:val="en-US"/>
        </w:rPr>
        <w:t>Surabaya :</w:t>
      </w:r>
      <w:proofErr w:type="gramEnd"/>
      <w:r w:rsidRPr="009C0392">
        <w:rPr>
          <w:rFonts w:ascii="Times New Roman" w:hAnsi="Times New Roman" w:cs="Times New Roman"/>
          <w:sz w:val="24"/>
          <w:szCs w:val="24"/>
          <w:lang w:val="en-US"/>
        </w:rPr>
        <w:t xml:space="preserve"> Al-</w:t>
      </w:r>
      <w:proofErr w:type="spellStart"/>
      <w:r w:rsidRPr="009C0392">
        <w:rPr>
          <w:rFonts w:ascii="Times New Roman" w:hAnsi="Times New Roman" w:cs="Times New Roman"/>
          <w:sz w:val="24"/>
          <w:szCs w:val="24"/>
          <w:lang w:val="en-US"/>
        </w:rPr>
        <w:t>Hidayah</w:t>
      </w:r>
      <w:proofErr w:type="spellEnd"/>
      <w:r w:rsidRPr="009C0392">
        <w:rPr>
          <w:rFonts w:ascii="Times New Roman" w:hAnsi="Times New Roman" w:cs="Times New Roman"/>
          <w:sz w:val="24"/>
          <w:szCs w:val="24"/>
          <w:lang w:val="en-US"/>
        </w:rPr>
        <w:t>, 1993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C0392" w:rsidRPr="009C0392" w:rsidRDefault="009C0392" w:rsidP="00827D03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64DA2" w:rsidRPr="00A62C31" w:rsidRDefault="00364DA2" w:rsidP="00364DA2">
      <w:pPr>
        <w:tabs>
          <w:tab w:val="left" w:pos="0"/>
        </w:tabs>
        <w:ind w:firstLine="0"/>
        <w:rPr>
          <w:b/>
        </w:rPr>
      </w:pPr>
      <w:proofErr w:type="spellStart"/>
      <w:r w:rsidRPr="00A62C31">
        <w:rPr>
          <w:b/>
        </w:rPr>
        <w:t>Sumber</w:t>
      </w:r>
      <w:proofErr w:type="spellEnd"/>
      <w:r w:rsidRPr="00A62C31">
        <w:rPr>
          <w:b/>
        </w:rPr>
        <w:t xml:space="preserve"> </w:t>
      </w:r>
      <w:proofErr w:type="gramStart"/>
      <w:r w:rsidRPr="00A62C31">
        <w:rPr>
          <w:b/>
        </w:rPr>
        <w:t>Internet :</w:t>
      </w:r>
      <w:proofErr w:type="gramEnd"/>
    </w:p>
    <w:p w:rsidR="00364DA2" w:rsidRPr="00364DA2" w:rsidRDefault="00364DA2" w:rsidP="00364DA2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64DA2">
        <w:rPr>
          <w:rFonts w:ascii="Times New Roman" w:hAnsi="Times New Roman" w:cs="Times New Roman"/>
          <w:sz w:val="24"/>
          <w:szCs w:val="24"/>
        </w:rPr>
        <w:t>http://www.asysyariah.com/syariah.php?menu=detil&amp;id_o</w:t>
      </w:r>
      <w:r>
        <w:rPr>
          <w:rFonts w:ascii="Times New Roman" w:hAnsi="Times New Roman" w:cs="Times New Roman"/>
          <w:sz w:val="24"/>
          <w:szCs w:val="24"/>
        </w:rPr>
        <w:t>nline=404. Diakses 30 Maret 201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364DA2">
        <w:rPr>
          <w:rFonts w:ascii="Times New Roman" w:hAnsi="Times New Roman" w:cs="Times New Roman"/>
          <w:sz w:val="24"/>
          <w:szCs w:val="24"/>
        </w:rPr>
        <w:t>.</w:t>
      </w:r>
    </w:p>
    <w:p w:rsidR="00364DA2" w:rsidRPr="00364DA2" w:rsidRDefault="00364DA2" w:rsidP="00364DA2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64DA2" w:rsidRPr="00364DA2" w:rsidRDefault="00364DA2" w:rsidP="00364DA2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4DA2">
        <w:rPr>
          <w:rFonts w:ascii="Times New Roman" w:hAnsi="Times New Roman" w:cs="Times New Roman"/>
          <w:sz w:val="24"/>
          <w:szCs w:val="24"/>
        </w:rPr>
        <w:t>http://www.inilah.com/berita_print.php?id=41618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Diakses senin 29 Maret 201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364DA2" w:rsidRPr="00364DA2" w:rsidRDefault="00364DA2" w:rsidP="00364DA2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C0392" w:rsidRPr="00364DA2" w:rsidRDefault="00364DA2" w:rsidP="00364DA2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4DA2">
        <w:rPr>
          <w:rFonts w:ascii="Times New Roman" w:hAnsi="Times New Roman" w:cs="Times New Roman"/>
          <w:sz w:val="24"/>
          <w:szCs w:val="24"/>
        </w:rPr>
        <w:t>http://judgeagisti.wordpress.com/2009/04/21/hikmah-dibalik-larangan-riba/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Diakses 30 Maret 201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9C0392" w:rsidRPr="009C0392" w:rsidRDefault="009C0392" w:rsidP="009C0392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7D03" w:rsidRPr="008C6132" w:rsidRDefault="00827D03" w:rsidP="00827D03">
      <w:pPr>
        <w:pStyle w:val="FootnoteText"/>
        <w:ind w:left="360" w:firstLine="630"/>
        <w:jc w:val="both"/>
        <w:rPr>
          <w:rFonts w:ascii="Times New Roman" w:hAnsi="Times New Roman" w:cs="Times New Roman"/>
        </w:rPr>
      </w:pPr>
    </w:p>
    <w:p w:rsidR="00827D03" w:rsidRPr="00827D03" w:rsidRDefault="00827D03" w:rsidP="00827D03">
      <w:pPr>
        <w:pStyle w:val="FootnoteText"/>
        <w:tabs>
          <w:tab w:val="left" w:pos="139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7D0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27D03" w:rsidRPr="00827D03" w:rsidRDefault="00827D03" w:rsidP="00827D03">
      <w:pPr>
        <w:ind w:firstLine="0"/>
        <w:rPr>
          <w:rFonts w:cs="Times New Roman"/>
          <w:szCs w:val="24"/>
        </w:rPr>
      </w:pPr>
    </w:p>
    <w:p w:rsidR="009C0392" w:rsidRPr="009C0392" w:rsidRDefault="009C0392" w:rsidP="009C0392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0392" w:rsidRPr="009C0392" w:rsidRDefault="009C0392" w:rsidP="009C0392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0392" w:rsidRPr="009C0392" w:rsidRDefault="009C0392" w:rsidP="009C0392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0392" w:rsidRPr="009C0392" w:rsidRDefault="009C0392" w:rsidP="009C0392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0392" w:rsidRPr="009C0392" w:rsidRDefault="009C0392" w:rsidP="009C0392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0392" w:rsidRPr="009C0392" w:rsidRDefault="009C0392" w:rsidP="009C0392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0392" w:rsidRPr="009C0392" w:rsidRDefault="009C0392" w:rsidP="009C0392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0392" w:rsidRPr="009C0392" w:rsidRDefault="009C0392" w:rsidP="009C0392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0392" w:rsidRPr="009C0392" w:rsidRDefault="009C0392" w:rsidP="009C0392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0392" w:rsidRPr="009C0392" w:rsidRDefault="009C0392" w:rsidP="009C0392">
      <w:pPr>
        <w:autoSpaceDE w:val="0"/>
        <w:autoSpaceDN w:val="0"/>
        <w:adjustRightInd w:val="0"/>
        <w:spacing w:line="240" w:lineRule="auto"/>
        <w:ind w:left="720" w:hanging="720"/>
        <w:rPr>
          <w:rFonts w:cs="Times New Roman"/>
          <w:szCs w:val="24"/>
        </w:rPr>
      </w:pPr>
    </w:p>
    <w:p w:rsidR="009C0392" w:rsidRPr="009C0392" w:rsidRDefault="009C0392" w:rsidP="009C0392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0392" w:rsidRPr="009C0392" w:rsidRDefault="009C0392" w:rsidP="009C0392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C0392" w:rsidRPr="009C0392" w:rsidRDefault="009C0392" w:rsidP="009C0392">
      <w:pPr>
        <w:ind w:left="720" w:hanging="720"/>
        <w:rPr>
          <w:rFonts w:cs="Times New Roman"/>
          <w:szCs w:val="24"/>
        </w:rPr>
      </w:pPr>
    </w:p>
    <w:sectPr w:rsidR="009C0392" w:rsidRPr="009C0392" w:rsidSect="006D4236">
      <w:pgSz w:w="11907" w:h="16839" w:code="9"/>
      <w:pgMar w:top="2160" w:right="1728" w:bottom="1728" w:left="216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">
    <w:altName w:val="Times New Roman"/>
    <w:panose1 w:val="00000000000000000000"/>
    <w:charset w:val="B2"/>
    <w:family w:val="auto"/>
    <w:notTrueType/>
    <w:pitch w:val="default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C0392"/>
    <w:rsid w:val="002E587C"/>
    <w:rsid w:val="00364DA2"/>
    <w:rsid w:val="00433DFA"/>
    <w:rsid w:val="00441053"/>
    <w:rsid w:val="00482C72"/>
    <w:rsid w:val="00620AC3"/>
    <w:rsid w:val="00684461"/>
    <w:rsid w:val="006D4236"/>
    <w:rsid w:val="007320DC"/>
    <w:rsid w:val="007760C0"/>
    <w:rsid w:val="00827D03"/>
    <w:rsid w:val="009C0392"/>
    <w:rsid w:val="009C2282"/>
    <w:rsid w:val="009C7994"/>
    <w:rsid w:val="00B66EE0"/>
    <w:rsid w:val="00BE3515"/>
    <w:rsid w:val="00F6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ind w:firstLine="85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9C0392"/>
    <w:pPr>
      <w:spacing w:line="240" w:lineRule="auto"/>
      <w:ind w:firstLine="0"/>
      <w:jc w:val="left"/>
    </w:pPr>
    <w:rPr>
      <w:rFonts w:asciiTheme="minorHAnsi" w:hAnsiTheme="minorHAnsi"/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rsid w:val="009C0392"/>
    <w:rPr>
      <w:rFonts w:asciiTheme="minorHAnsi" w:hAnsiTheme="minorHAnsi"/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unhideWhenUsed/>
    <w:rsid w:val="009C0392"/>
    <w:rPr>
      <w:rFonts w:ascii="TimesNewRoman" w:hAnsi="TimesNewRoman" w:cs="TimesNewRoman"/>
      <w:sz w:val="23"/>
      <w:szCs w:val="23"/>
      <w:vertAlign w:val="superscript"/>
    </w:rPr>
  </w:style>
  <w:style w:type="character" w:styleId="Hyperlink">
    <w:name w:val="Hyperlink"/>
    <w:basedOn w:val="DefaultParagraphFont"/>
    <w:rsid w:val="00364D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Gigacom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user</dc:creator>
  <cp:keywords/>
  <dc:description/>
  <cp:lastModifiedBy> user</cp:lastModifiedBy>
  <cp:revision>9</cp:revision>
  <cp:lastPrinted>2013-05-17T02:04:00Z</cp:lastPrinted>
  <dcterms:created xsi:type="dcterms:W3CDTF">2012-10-15T03:10:00Z</dcterms:created>
  <dcterms:modified xsi:type="dcterms:W3CDTF">2013-05-17T02:48:00Z</dcterms:modified>
</cp:coreProperties>
</file>