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A7" w:rsidRPr="00363DA5" w:rsidRDefault="00D91C9B" w:rsidP="00A718AD">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32" style="position:absolute;left:0;text-align:left;margin-left:397.85pt;margin-top:-75.9pt;width:19.35pt;height:16.3pt;z-index:251663360" stroked="f"/>
        </w:pict>
      </w:r>
      <w:r>
        <w:rPr>
          <w:rFonts w:asciiTheme="majorBidi" w:hAnsiTheme="majorBidi" w:cstheme="majorBidi"/>
          <w:b/>
          <w:bCs/>
          <w:noProof/>
          <w:sz w:val="24"/>
          <w:szCs w:val="24"/>
        </w:rPr>
        <w:pict>
          <v:rect id="_x0000_s1026" style="position:absolute;left:0;text-align:left;margin-left:356.2pt;margin-top:-72.9pt;width:20.55pt;height:20.6pt;z-index:251658240" stroked="f"/>
        </w:pict>
      </w:r>
      <w:r w:rsidR="00A718AD" w:rsidRPr="00363DA5">
        <w:rPr>
          <w:rFonts w:asciiTheme="majorBidi" w:hAnsiTheme="majorBidi" w:cstheme="majorBidi"/>
          <w:b/>
          <w:bCs/>
          <w:sz w:val="24"/>
          <w:szCs w:val="24"/>
        </w:rPr>
        <w:t>BAB II</w:t>
      </w:r>
    </w:p>
    <w:p w:rsidR="00A718AD" w:rsidRDefault="007D57F9" w:rsidP="00A718AD">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KERANGKA TEORI</w:t>
      </w:r>
    </w:p>
    <w:p w:rsidR="001C0FBE" w:rsidRPr="001C0FBE" w:rsidRDefault="001C0FBE" w:rsidP="00A718AD">
      <w:pPr>
        <w:spacing w:line="480" w:lineRule="auto"/>
        <w:jc w:val="center"/>
        <w:rPr>
          <w:rFonts w:asciiTheme="majorBidi" w:hAnsiTheme="majorBidi" w:cstheme="majorBidi"/>
          <w:b/>
          <w:bCs/>
          <w:sz w:val="2"/>
          <w:szCs w:val="24"/>
        </w:rPr>
      </w:pPr>
    </w:p>
    <w:p w:rsidR="00C64F43" w:rsidRDefault="00976319" w:rsidP="00D14DC6">
      <w:pPr>
        <w:pStyle w:val="ListParagraph"/>
        <w:numPr>
          <w:ilvl w:val="0"/>
          <w:numId w:val="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Metode P</w:t>
      </w:r>
      <w:r w:rsidR="0072070A">
        <w:rPr>
          <w:rFonts w:ascii="Times New Roman" w:hAnsi="Times New Roman" w:cs="Times New Roman"/>
          <w:b/>
          <w:sz w:val="24"/>
          <w:szCs w:val="24"/>
        </w:rPr>
        <w:t>emb</w:t>
      </w:r>
      <w:r w:rsidR="0072070A" w:rsidRPr="0072070A">
        <w:rPr>
          <w:rFonts w:ascii="Times New Roman" w:hAnsi="Times New Roman" w:cs="Times New Roman"/>
          <w:b/>
          <w:sz w:val="24"/>
          <w:szCs w:val="24"/>
        </w:rPr>
        <w:t>elajar</w:t>
      </w:r>
      <w:r w:rsidR="0072070A">
        <w:rPr>
          <w:rFonts w:ascii="Times New Roman" w:hAnsi="Times New Roman" w:cs="Times New Roman"/>
          <w:b/>
          <w:sz w:val="24"/>
          <w:szCs w:val="24"/>
        </w:rPr>
        <w:t>an</w:t>
      </w:r>
      <w:r>
        <w:rPr>
          <w:rFonts w:ascii="Times New Roman" w:hAnsi="Times New Roman" w:cs="Times New Roman"/>
          <w:b/>
          <w:sz w:val="24"/>
          <w:szCs w:val="24"/>
        </w:rPr>
        <w:t xml:space="preserve"> Kerja Kelompok</w:t>
      </w:r>
    </w:p>
    <w:p w:rsidR="001C0FBE" w:rsidRDefault="001C0FBE" w:rsidP="00D14DC6">
      <w:pPr>
        <w:pStyle w:val="ListParagraph"/>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1. Hakekat metode Pembelajaran Kerja Kelompok</w:t>
      </w:r>
    </w:p>
    <w:p w:rsidR="00B07C0B" w:rsidRDefault="00976319" w:rsidP="00D14DC6">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Metode pembelajaran kerja kelompok merupakan suatu metode pembelajaran  </w:t>
      </w:r>
      <w:r w:rsidR="00875B4B" w:rsidRPr="00CA2884">
        <w:rPr>
          <w:rFonts w:ascii="Times New Roman" w:hAnsi="Times New Roman" w:cs="Times New Roman"/>
          <w:sz w:val="24"/>
          <w:szCs w:val="24"/>
        </w:rPr>
        <w:t xml:space="preserve"> dimana siswa belajar dalam kelompok kecil.</w:t>
      </w:r>
      <w:proofErr w:type="gramEnd"/>
      <w:r w:rsidR="00875B4B" w:rsidRPr="00CA2884">
        <w:rPr>
          <w:rFonts w:ascii="Times New Roman" w:hAnsi="Times New Roman" w:cs="Times New Roman"/>
          <w:sz w:val="24"/>
          <w:szCs w:val="24"/>
        </w:rPr>
        <w:t xml:space="preserve"> Dalam pengolahan pembelajaran </w:t>
      </w:r>
      <w:r>
        <w:rPr>
          <w:rFonts w:ascii="Times New Roman" w:hAnsi="Times New Roman" w:cs="Times New Roman"/>
          <w:sz w:val="24"/>
          <w:szCs w:val="24"/>
        </w:rPr>
        <w:t>dengan metode kerja kelompok</w:t>
      </w:r>
      <w:r w:rsidR="00875B4B" w:rsidRPr="00CA2884">
        <w:rPr>
          <w:rFonts w:ascii="Times New Roman" w:hAnsi="Times New Roman" w:cs="Times New Roman"/>
          <w:sz w:val="24"/>
          <w:szCs w:val="24"/>
        </w:rPr>
        <w:t xml:space="preserve">, dua atau lebih individu saling tergantung satu </w:t>
      </w:r>
      <w:proofErr w:type="gramStart"/>
      <w:r w:rsidR="00875B4B" w:rsidRPr="00CA2884">
        <w:rPr>
          <w:rFonts w:ascii="Times New Roman" w:hAnsi="Times New Roman" w:cs="Times New Roman"/>
          <w:sz w:val="24"/>
          <w:szCs w:val="24"/>
        </w:rPr>
        <w:t>sama</w:t>
      </w:r>
      <w:proofErr w:type="gramEnd"/>
      <w:r w:rsidR="00875B4B" w:rsidRPr="00CA2884">
        <w:rPr>
          <w:rFonts w:ascii="Times New Roman" w:hAnsi="Times New Roman" w:cs="Times New Roman"/>
          <w:sz w:val="24"/>
          <w:szCs w:val="24"/>
        </w:rPr>
        <w:t xml:space="preserve"> lain untuk mencapai satu penghargaan bersama. Mereka akan berbagi penghargaan tersebut seandainya mereka berhasil sebagai kelompok</w:t>
      </w:r>
      <w:proofErr w:type="gramStart"/>
      <w:r w:rsidR="00875B4B" w:rsidRPr="00CA2884">
        <w:rPr>
          <w:rFonts w:ascii="Times New Roman" w:hAnsi="Times New Roman" w:cs="Times New Roman"/>
          <w:sz w:val="24"/>
          <w:szCs w:val="24"/>
        </w:rPr>
        <w:t>.</w:t>
      </w:r>
      <w:r w:rsidR="00B07C0B">
        <w:rPr>
          <w:rFonts w:ascii="Times New Roman" w:hAnsi="Times New Roman" w:cs="Times New Roman"/>
          <w:sz w:val="24"/>
          <w:szCs w:val="24"/>
        </w:rPr>
        <w:t>.</w:t>
      </w:r>
      <w:proofErr w:type="gramEnd"/>
    </w:p>
    <w:p w:rsidR="00875B4B" w:rsidRDefault="00976319" w:rsidP="008D751F">
      <w:pPr>
        <w:pStyle w:val="NoSpacing"/>
        <w:ind w:left="709" w:firstLine="11"/>
        <w:jc w:val="both"/>
        <w:rPr>
          <w:rFonts w:ascii="Times New Roman" w:hAnsi="Times New Roman" w:cs="Times New Roman"/>
          <w:sz w:val="24"/>
          <w:szCs w:val="24"/>
        </w:rPr>
      </w:pPr>
      <w:r>
        <w:rPr>
          <w:rFonts w:ascii="Times New Roman" w:hAnsi="Times New Roman" w:cs="Times New Roman"/>
          <w:sz w:val="24"/>
          <w:szCs w:val="24"/>
        </w:rPr>
        <w:t xml:space="preserve">Menurut </w:t>
      </w:r>
      <w:r w:rsidR="00875B4B" w:rsidRPr="00CA2884">
        <w:rPr>
          <w:rFonts w:ascii="Times New Roman" w:hAnsi="Times New Roman" w:cs="Times New Roman"/>
          <w:sz w:val="24"/>
          <w:szCs w:val="24"/>
        </w:rPr>
        <w:t>Rusman mengemukakan bahwa pembelajaran kooperatif</w:t>
      </w:r>
      <w:r w:rsidR="003C18F6">
        <w:rPr>
          <w:rFonts w:ascii="Times New Roman" w:hAnsi="Times New Roman" w:cs="Times New Roman"/>
          <w:sz w:val="24"/>
          <w:szCs w:val="24"/>
        </w:rPr>
        <w:t xml:space="preserve"> dengan metode kerja kelompok</w:t>
      </w:r>
      <w:r w:rsidR="00875B4B" w:rsidRPr="00CA2884">
        <w:rPr>
          <w:rFonts w:ascii="Times New Roman" w:hAnsi="Times New Roman" w:cs="Times New Roman"/>
          <w:sz w:val="24"/>
          <w:szCs w:val="24"/>
        </w:rPr>
        <w:t xml:space="preserve"> adalah serangkaian kegiatan pembelajaran yang dilakukan oleh siswa di dalam kelompok-</w:t>
      </w:r>
      <w:proofErr w:type="gramStart"/>
      <w:r w:rsidR="00875B4B" w:rsidRPr="00CA2884">
        <w:rPr>
          <w:rFonts w:ascii="Times New Roman" w:hAnsi="Times New Roman" w:cs="Times New Roman"/>
          <w:sz w:val="24"/>
          <w:szCs w:val="24"/>
        </w:rPr>
        <w:t>kelompok  dalam</w:t>
      </w:r>
      <w:proofErr w:type="gramEnd"/>
      <w:r w:rsidR="00875B4B" w:rsidRPr="00CA2884">
        <w:rPr>
          <w:rFonts w:ascii="Times New Roman" w:hAnsi="Times New Roman" w:cs="Times New Roman"/>
          <w:sz w:val="24"/>
          <w:szCs w:val="24"/>
        </w:rPr>
        <w:t xml:space="preserve"> rangka mencapai tujuan </w:t>
      </w:r>
      <w:r w:rsidR="00B07C0B">
        <w:rPr>
          <w:rFonts w:ascii="Times New Roman" w:hAnsi="Times New Roman" w:cs="Times New Roman"/>
          <w:sz w:val="24"/>
          <w:szCs w:val="24"/>
        </w:rPr>
        <w:t>pembelajaran.</w:t>
      </w:r>
      <w:r w:rsidR="00B07C0B">
        <w:rPr>
          <w:rStyle w:val="FootnoteReference"/>
          <w:rFonts w:ascii="Times New Roman" w:hAnsi="Times New Roman" w:cs="Times New Roman"/>
          <w:sz w:val="24"/>
          <w:szCs w:val="24"/>
        </w:rPr>
        <w:footnoteReference w:id="2"/>
      </w:r>
    </w:p>
    <w:p w:rsidR="00B07C0B" w:rsidRPr="00CA2884" w:rsidRDefault="00B07C0B" w:rsidP="00B07C0B">
      <w:pPr>
        <w:pStyle w:val="NoSpacing"/>
        <w:ind w:firstLine="720"/>
        <w:jc w:val="both"/>
        <w:rPr>
          <w:rFonts w:ascii="Times New Roman" w:hAnsi="Times New Roman" w:cs="Times New Roman"/>
          <w:sz w:val="24"/>
          <w:szCs w:val="24"/>
        </w:rPr>
      </w:pPr>
    </w:p>
    <w:p w:rsidR="005E055B" w:rsidRDefault="00875B4B" w:rsidP="00D14DC6">
      <w:pPr>
        <w:pStyle w:val="NoSpacing"/>
        <w:spacing w:line="480" w:lineRule="auto"/>
        <w:ind w:firstLine="720"/>
        <w:jc w:val="both"/>
        <w:rPr>
          <w:rFonts w:ascii="Times New Roman" w:hAnsi="Times New Roman" w:cs="Times New Roman"/>
          <w:sz w:val="24"/>
          <w:szCs w:val="24"/>
        </w:rPr>
      </w:pPr>
      <w:r w:rsidRPr="00CA2884">
        <w:rPr>
          <w:rFonts w:ascii="Times New Roman" w:hAnsi="Times New Roman" w:cs="Times New Roman"/>
          <w:sz w:val="24"/>
          <w:szCs w:val="24"/>
        </w:rPr>
        <w:t>Unsur-unsur dasar</w:t>
      </w:r>
      <w:r w:rsidR="003C18F6">
        <w:rPr>
          <w:rFonts w:ascii="Times New Roman" w:hAnsi="Times New Roman" w:cs="Times New Roman"/>
          <w:sz w:val="24"/>
          <w:szCs w:val="24"/>
        </w:rPr>
        <w:t xml:space="preserve"> metode kerja kelompok </w:t>
      </w:r>
      <w:r w:rsidR="00DD4717">
        <w:rPr>
          <w:rFonts w:ascii="Times New Roman" w:hAnsi="Times New Roman" w:cs="Times New Roman"/>
          <w:sz w:val="24"/>
          <w:szCs w:val="24"/>
        </w:rPr>
        <w:t>yang dikemukakan oleh</w:t>
      </w:r>
      <w:r w:rsidRPr="00CA2884">
        <w:rPr>
          <w:rFonts w:ascii="Times New Roman" w:hAnsi="Times New Roman" w:cs="Times New Roman"/>
          <w:sz w:val="24"/>
          <w:szCs w:val="24"/>
        </w:rPr>
        <w:t xml:space="preserve"> Ibrahim</w:t>
      </w:r>
      <w:proofErr w:type="gramStart"/>
      <w:r w:rsidR="00A12D87">
        <w:rPr>
          <w:rFonts w:ascii="Times New Roman" w:hAnsi="Times New Roman" w:cs="Times New Roman"/>
          <w:sz w:val="24"/>
          <w:szCs w:val="24"/>
        </w:rPr>
        <w:t>,</w:t>
      </w:r>
      <w:r w:rsidR="00DD4717">
        <w:rPr>
          <w:rFonts w:ascii="Times New Roman" w:hAnsi="Times New Roman" w:cs="Times New Roman"/>
          <w:sz w:val="24"/>
          <w:szCs w:val="24"/>
        </w:rPr>
        <w:t xml:space="preserve"> </w:t>
      </w:r>
      <w:r w:rsidRPr="00CA2884">
        <w:rPr>
          <w:rFonts w:ascii="Times New Roman" w:hAnsi="Times New Roman" w:cs="Times New Roman"/>
          <w:sz w:val="24"/>
          <w:szCs w:val="24"/>
        </w:rPr>
        <w:t xml:space="preserve"> antara</w:t>
      </w:r>
      <w:proofErr w:type="gramEnd"/>
      <w:r w:rsidRPr="00CA2884">
        <w:rPr>
          <w:rFonts w:ascii="Times New Roman" w:hAnsi="Times New Roman" w:cs="Times New Roman"/>
          <w:sz w:val="24"/>
          <w:szCs w:val="24"/>
        </w:rPr>
        <w:t xml:space="preserve"> lain</w:t>
      </w:r>
      <w:r w:rsidR="00DD4717">
        <w:rPr>
          <w:rFonts w:ascii="Times New Roman" w:hAnsi="Times New Roman" w:cs="Times New Roman"/>
          <w:sz w:val="24"/>
          <w:szCs w:val="24"/>
        </w:rPr>
        <w:t xml:space="preserve"> sebagai berikut</w:t>
      </w:r>
      <w:r w:rsidRPr="00CA2884">
        <w:rPr>
          <w:rFonts w:ascii="Times New Roman" w:hAnsi="Times New Roman" w:cs="Times New Roman"/>
          <w:sz w:val="24"/>
          <w:szCs w:val="24"/>
        </w:rPr>
        <w:t>:</w:t>
      </w:r>
    </w:p>
    <w:p w:rsidR="005E055B" w:rsidRDefault="00E57B80" w:rsidP="008D751F">
      <w:pPr>
        <w:pStyle w:val="NoSpacing"/>
        <w:numPr>
          <w:ilvl w:val="0"/>
          <w:numId w:val="4"/>
        </w:numPr>
        <w:ind w:left="993" w:hanging="425"/>
        <w:jc w:val="both"/>
        <w:rPr>
          <w:rFonts w:ascii="Times New Roman" w:hAnsi="Times New Roman" w:cs="Times New Roman"/>
          <w:sz w:val="24"/>
          <w:szCs w:val="24"/>
        </w:rPr>
      </w:pPr>
      <w:r w:rsidRPr="00E57B80">
        <w:rPr>
          <w:rFonts w:ascii="Times New Roman" w:hAnsi="Times New Roman" w:cs="Times New Roman"/>
          <w:sz w:val="24"/>
          <w:szCs w:val="24"/>
          <w:lang w:val="id-ID"/>
        </w:rPr>
        <w:t>Peserta didik</w:t>
      </w:r>
      <w:r w:rsidR="00875B4B" w:rsidRPr="005E055B">
        <w:rPr>
          <w:rFonts w:ascii="Times New Roman" w:hAnsi="Times New Roman" w:cs="Times New Roman"/>
          <w:sz w:val="24"/>
          <w:szCs w:val="24"/>
        </w:rPr>
        <w:t xml:space="preserve"> dalam kelompoknya harus beranggapan bahwa mereka “</w:t>
      </w:r>
      <w:r w:rsidR="005E055B" w:rsidRPr="005E055B">
        <w:rPr>
          <w:rFonts w:ascii="Times New Roman" w:hAnsi="Times New Roman" w:cs="Times New Roman"/>
          <w:sz w:val="24"/>
          <w:szCs w:val="24"/>
        </w:rPr>
        <w:t>sehidup sepenanggungan bersama”.</w:t>
      </w:r>
    </w:p>
    <w:p w:rsidR="005E055B" w:rsidRDefault="00E57B80" w:rsidP="008D751F">
      <w:pPr>
        <w:pStyle w:val="NoSpacing"/>
        <w:numPr>
          <w:ilvl w:val="0"/>
          <w:numId w:val="4"/>
        </w:numPr>
        <w:ind w:left="993" w:hanging="425"/>
        <w:jc w:val="both"/>
        <w:rPr>
          <w:rFonts w:ascii="Times New Roman" w:hAnsi="Times New Roman" w:cs="Times New Roman"/>
          <w:sz w:val="24"/>
          <w:szCs w:val="24"/>
        </w:rPr>
      </w:pPr>
      <w:r w:rsidRPr="00E57B80">
        <w:rPr>
          <w:rFonts w:ascii="Times New Roman" w:hAnsi="Times New Roman" w:cs="Times New Roman"/>
          <w:sz w:val="24"/>
          <w:szCs w:val="24"/>
          <w:lang w:val="id-ID"/>
        </w:rPr>
        <w:t>Peserta didik</w:t>
      </w:r>
      <w:r w:rsidRPr="005E055B">
        <w:rPr>
          <w:rFonts w:ascii="Times New Roman" w:hAnsi="Times New Roman" w:cs="Times New Roman"/>
          <w:sz w:val="24"/>
          <w:szCs w:val="24"/>
        </w:rPr>
        <w:t xml:space="preserve"> </w:t>
      </w:r>
      <w:r w:rsidR="00875B4B" w:rsidRPr="005E055B">
        <w:rPr>
          <w:rFonts w:ascii="Times New Roman" w:hAnsi="Times New Roman" w:cs="Times New Roman"/>
          <w:sz w:val="24"/>
          <w:szCs w:val="24"/>
        </w:rPr>
        <w:t>bertanggungjawab atas segala sesuatu di dalam kelompoknya, seperti milik me</w:t>
      </w:r>
      <w:r w:rsidR="005E055B" w:rsidRPr="005E055B">
        <w:rPr>
          <w:rFonts w:ascii="Times New Roman" w:hAnsi="Times New Roman" w:cs="Times New Roman"/>
          <w:sz w:val="24"/>
          <w:szCs w:val="24"/>
        </w:rPr>
        <w:t>reka sendiri.</w:t>
      </w:r>
    </w:p>
    <w:p w:rsidR="00A12D87" w:rsidRDefault="00E57B80" w:rsidP="008D751F">
      <w:pPr>
        <w:pStyle w:val="NoSpacing"/>
        <w:numPr>
          <w:ilvl w:val="0"/>
          <w:numId w:val="4"/>
        </w:numPr>
        <w:ind w:left="993" w:hanging="425"/>
        <w:jc w:val="both"/>
        <w:rPr>
          <w:rFonts w:ascii="Times New Roman" w:hAnsi="Times New Roman" w:cs="Times New Roman"/>
          <w:sz w:val="24"/>
          <w:szCs w:val="24"/>
        </w:rPr>
      </w:pPr>
      <w:r w:rsidRPr="00E57B80">
        <w:rPr>
          <w:rFonts w:ascii="Times New Roman" w:hAnsi="Times New Roman" w:cs="Times New Roman"/>
          <w:sz w:val="24"/>
          <w:szCs w:val="24"/>
          <w:lang w:val="id-ID"/>
        </w:rPr>
        <w:t>Peserta didik</w:t>
      </w:r>
      <w:r w:rsidR="00875B4B" w:rsidRPr="005E055B">
        <w:rPr>
          <w:rFonts w:ascii="Times New Roman" w:hAnsi="Times New Roman" w:cs="Times New Roman"/>
          <w:sz w:val="24"/>
          <w:szCs w:val="24"/>
        </w:rPr>
        <w:t xml:space="preserve"> harus melihat bahwa semua anggota di dalam kelompo</w:t>
      </w:r>
      <w:r w:rsidR="00A12D87">
        <w:rPr>
          <w:rFonts w:ascii="Times New Roman" w:hAnsi="Times New Roman" w:cs="Times New Roman"/>
          <w:sz w:val="24"/>
          <w:szCs w:val="24"/>
        </w:rPr>
        <w:t>knya memiliki tujuan yang sama.</w:t>
      </w:r>
    </w:p>
    <w:p w:rsidR="00A12D87" w:rsidRDefault="00E57B80" w:rsidP="008D751F">
      <w:pPr>
        <w:pStyle w:val="NoSpacing"/>
        <w:numPr>
          <w:ilvl w:val="0"/>
          <w:numId w:val="4"/>
        </w:numPr>
        <w:ind w:left="993" w:hanging="425"/>
        <w:jc w:val="both"/>
        <w:rPr>
          <w:rFonts w:ascii="Times New Roman" w:hAnsi="Times New Roman" w:cs="Times New Roman"/>
          <w:sz w:val="24"/>
          <w:szCs w:val="24"/>
        </w:rPr>
      </w:pPr>
      <w:r w:rsidRPr="00E57B80">
        <w:rPr>
          <w:rFonts w:ascii="Times New Roman" w:hAnsi="Times New Roman" w:cs="Times New Roman"/>
          <w:sz w:val="24"/>
          <w:szCs w:val="24"/>
          <w:lang w:val="id-ID"/>
        </w:rPr>
        <w:t>Peserta didik</w:t>
      </w:r>
      <w:r w:rsidR="00875B4B" w:rsidRPr="005E055B">
        <w:rPr>
          <w:rFonts w:ascii="Times New Roman" w:hAnsi="Times New Roman" w:cs="Times New Roman"/>
          <w:sz w:val="24"/>
          <w:szCs w:val="24"/>
        </w:rPr>
        <w:t xml:space="preserve"> haruslah membagi tugas dan tanggungjawab yang sama di antara anggota kelompoknya</w:t>
      </w:r>
      <w:r w:rsidR="00A12D87">
        <w:rPr>
          <w:rFonts w:ascii="Times New Roman" w:hAnsi="Times New Roman" w:cs="Times New Roman"/>
          <w:sz w:val="24"/>
          <w:szCs w:val="24"/>
        </w:rPr>
        <w:t>.</w:t>
      </w:r>
    </w:p>
    <w:p w:rsidR="00A12D87" w:rsidRDefault="00B07C0B" w:rsidP="008D751F">
      <w:pPr>
        <w:pStyle w:val="NoSpacing"/>
        <w:numPr>
          <w:ilvl w:val="0"/>
          <w:numId w:val="4"/>
        </w:numPr>
        <w:ind w:left="993" w:hanging="425"/>
        <w:jc w:val="both"/>
        <w:rPr>
          <w:rFonts w:ascii="Times New Roman" w:hAnsi="Times New Roman" w:cs="Times New Roman"/>
          <w:sz w:val="24"/>
          <w:szCs w:val="24"/>
        </w:rPr>
      </w:pPr>
      <w:r>
        <w:rPr>
          <w:rFonts w:asciiTheme="majorBidi" w:hAnsiTheme="majorBidi" w:cstheme="majorBidi"/>
          <w:b/>
          <w:bCs/>
          <w:noProof/>
          <w:sz w:val="24"/>
          <w:szCs w:val="24"/>
        </w:rPr>
        <w:pict>
          <v:rect id="_x0000_s1028" style="position:absolute;left:0;text-align:left;margin-left:428.25pt;margin-top:22.8pt;width:37.5pt;height:31.5pt;z-index:251660288" stroked="f"/>
        </w:pict>
      </w:r>
      <w:r>
        <w:rPr>
          <w:rFonts w:ascii="Times New Roman" w:hAnsi="Times New Roman" w:cs="Times New Roman"/>
          <w:noProof/>
          <w:sz w:val="24"/>
          <w:szCs w:val="24"/>
        </w:rPr>
        <w:pict>
          <v:rect id="_x0000_s1033" style="position:absolute;left:0;text-align:left;margin-left:186.95pt;margin-top:95.25pt;width:24.8pt;height:20.55pt;z-index:251664384" stroked="f">
            <v:textbox>
              <w:txbxContent>
                <w:p w:rsidR="00112C00" w:rsidRPr="00003DA9" w:rsidRDefault="00112C00" w:rsidP="00112C00">
                  <w:pPr>
                    <w:jc w:val="center"/>
                    <w:rPr>
                      <w:rFonts w:asciiTheme="majorBidi" w:hAnsiTheme="majorBidi" w:cstheme="majorBidi"/>
                      <w:sz w:val="24"/>
                      <w:szCs w:val="24"/>
                    </w:rPr>
                  </w:pPr>
                  <w:r>
                    <w:rPr>
                      <w:rFonts w:asciiTheme="majorBidi" w:hAnsiTheme="majorBidi" w:cstheme="majorBidi"/>
                      <w:sz w:val="24"/>
                      <w:szCs w:val="24"/>
                    </w:rPr>
                    <w:t>9</w:t>
                  </w:r>
                </w:p>
              </w:txbxContent>
            </v:textbox>
          </v:rect>
        </w:pict>
      </w:r>
      <w:r w:rsidR="00E57B80" w:rsidRPr="00E57B80">
        <w:rPr>
          <w:rFonts w:ascii="Times New Roman" w:hAnsi="Times New Roman" w:cs="Times New Roman"/>
          <w:sz w:val="24"/>
          <w:szCs w:val="24"/>
          <w:lang w:val="id-ID"/>
        </w:rPr>
        <w:t>Peserta didik</w:t>
      </w:r>
      <w:r w:rsidR="00875B4B" w:rsidRPr="005E055B">
        <w:rPr>
          <w:rFonts w:ascii="Times New Roman" w:hAnsi="Times New Roman" w:cs="Times New Roman"/>
          <w:sz w:val="24"/>
          <w:szCs w:val="24"/>
        </w:rPr>
        <w:t xml:space="preserve"> akan dikenakan evaluasi </w:t>
      </w:r>
      <w:r w:rsidR="00003A29">
        <w:rPr>
          <w:rFonts w:ascii="Times New Roman" w:hAnsi="Times New Roman" w:cs="Times New Roman"/>
          <w:sz w:val="24"/>
          <w:szCs w:val="24"/>
        </w:rPr>
        <w:t xml:space="preserve">dan </w:t>
      </w:r>
      <w:r w:rsidR="00875B4B" w:rsidRPr="005E055B">
        <w:rPr>
          <w:rFonts w:ascii="Times New Roman" w:hAnsi="Times New Roman" w:cs="Times New Roman"/>
          <w:sz w:val="24"/>
          <w:szCs w:val="24"/>
        </w:rPr>
        <w:t>diberikan hadiah atau peng</w:t>
      </w:r>
      <w:r w:rsidR="00003A29">
        <w:rPr>
          <w:rFonts w:ascii="Times New Roman" w:hAnsi="Times New Roman" w:cs="Times New Roman"/>
          <w:sz w:val="24"/>
          <w:szCs w:val="24"/>
        </w:rPr>
        <w:t xml:space="preserve">hargaan yang juga akan diberlakukan pada </w:t>
      </w:r>
      <w:r w:rsidR="00875B4B" w:rsidRPr="005E055B">
        <w:rPr>
          <w:rFonts w:ascii="Times New Roman" w:hAnsi="Times New Roman" w:cs="Times New Roman"/>
          <w:sz w:val="24"/>
          <w:szCs w:val="24"/>
        </w:rPr>
        <w:t>s</w:t>
      </w:r>
      <w:r w:rsidR="00A12D87">
        <w:rPr>
          <w:rFonts w:ascii="Times New Roman" w:hAnsi="Times New Roman" w:cs="Times New Roman"/>
          <w:sz w:val="24"/>
          <w:szCs w:val="24"/>
        </w:rPr>
        <w:t>emua anggota kelompok.</w:t>
      </w:r>
    </w:p>
    <w:p w:rsidR="00A12D87" w:rsidRDefault="00E57B80" w:rsidP="008D751F">
      <w:pPr>
        <w:pStyle w:val="NoSpacing"/>
        <w:numPr>
          <w:ilvl w:val="0"/>
          <w:numId w:val="4"/>
        </w:numPr>
        <w:ind w:left="993" w:hanging="425"/>
        <w:jc w:val="both"/>
        <w:rPr>
          <w:rFonts w:ascii="Times New Roman" w:hAnsi="Times New Roman" w:cs="Times New Roman"/>
          <w:sz w:val="24"/>
          <w:szCs w:val="24"/>
        </w:rPr>
      </w:pPr>
      <w:r w:rsidRPr="00E57B80">
        <w:rPr>
          <w:rFonts w:ascii="Times New Roman" w:hAnsi="Times New Roman" w:cs="Times New Roman"/>
          <w:sz w:val="24"/>
          <w:szCs w:val="24"/>
          <w:lang w:val="id-ID"/>
        </w:rPr>
        <w:lastRenderedPageBreak/>
        <w:t>Peserta didik</w:t>
      </w:r>
      <w:r w:rsidR="00875B4B" w:rsidRPr="005E055B">
        <w:rPr>
          <w:rFonts w:ascii="Times New Roman" w:hAnsi="Times New Roman" w:cs="Times New Roman"/>
          <w:sz w:val="24"/>
          <w:szCs w:val="24"/>
        </w:rPr>
        <w:t xml:space="preserve"> berbagi kepemimpinan dan mereka membutuhkan keterampilan untuk belajar bersam</w:t>
      </w:r>
      <w:r w:rsidR="00A12D87">
        <w:rPr>
          <w:rFonts w:ascii="Times New Roman" w:hAnsi="Times New Roman" w:cs="Times New Roman"/>
          <w:sz w:val="24"/>
          <w:szCs w:val="24"/>
        </w:rPr>
        <w:t>a selama proses belajarnya.</w:t>
      </w:r>
    </w:p>
    <w:p w:rsidR="007955E0" w:rsidRDefault="00E57B80" w:rsidP="008D751F">
      <w:pPr>
        <w:pStyle w:val="NoSpacing"/>
        <w:numPr>
          <w:ilvl w:val="0"/>
          <w:numId w:val="4"/>
        </w:numPr>
        <w:ind w:left="993" w:hanging="425"/>
        <w:jc w:val="both"/>
        <w:rPr>
          <w:rFonts w:ascii="Times New Roman" w:hAnsi="Times New Roman" w:cs="Times New Roman"/>
          <w:sz w:val="24"/>
          <w:szCs w:val="24"/>
        </w:rPr>
      </w:pPr>
      <w:r w:rsidRPr="00E57B80">
        <w:rPr>
          <w:rFonts w:ascii="Times New Roman" w:hAnsi="Times New Roman" w:cs="Times New Roman"/>
          <w:sz w:val="24"/>
          <w:szCs w:val="24"/>
          <w:lang w:val="id-ID"/>
        </w:rPr>
        <w:t>Peserta didik</w:t>
      </w:r>
      <w:r w:rsidR="00875B4B" w:rsidRPr="005E055B">
        <w:rPr>
          <w:rFonts w:ascii="Times New Roman" w:hAnsi="Times New Roman" w:cs="Times New Roman"/>
          <w:sz w:val="24"/>
          <w:szCs w:val="24"/>
        </w:rPr>
        <w:t xml:space="preserve"> akan diminta untuk mempertanggungjawabkan secara individual materi yang ditangani dalam kelompok kooperatif.</w:t>
      </w:r>
      <w:r w:rsidR="00B07C0B">
        <w:rPr>
          <w:rStyle w:val="FootnoteReference"/>
          <w:rFonts w:ascii="Times New Roman" w:hAnsi="Times New Roman" w:cs="Times New Roman"/>
          <w:sz w:val="24"/>
          <w:szCs w:val="24"/>
        </w:rPr>
        <w:footnoteReference w:id="3"/>
      </w:r>
      <w:r w:rsidR="00976319">
        <w:rPr>
          <w:rFonts w:ascii="Times New Roman" w:hAnsi="Times New Roman" w:cs="Times New Roman"/>
          <w:sz w:val="24"/>
          <w:szCs w:val="24"/>
        </w:rPr>
        <w:t xml:space="preserve"> </w:t>
      </w:r>
    </w:p>
    <w:p w:rsidR="00B07C0B" w:rsidRPr="00B07C0B" w:rsidRDefault="00B07C0B" w:rsidP="00B07C0B">
      <w:pPr>
        <w:pStyle w:val="NoSpacing"/>
        <w:ind w:left="426"/>
        <w:jc w:val="both"/>
        <w:rPr>
          <w:rFonts w:ascii="Times New Roman" w:hAnsi="Times New Roman" w:cs="Times New Roman"/>
          <w:sz w:val="24"/>
          <w:szCs w:val="24"/>
        </w:rPr>
      </w:pPr>
    </w:p>
    <w:p w:rsidR="00B07C0B" w:rsidRDefault="00875B4B" w:rsidP="008D751F">
      <w:pPr>
        <w:pStyle w:val="NoSpacing"/>
        <w:ind w:left="709" w:firstLine="11"/>
        <w:jc w:val="both"/>
        <w:rPr>
          <w:rFonts w:ascii="Times New Roman" w:hAnsi="Times New Roman" w:cs="Times New Roman"/>
          <w:sz w:val="24"/>
          <w:szCs w:val="24"/>
        </w:rPr>
      </w:pPr>
      <w:r w:rsidRPr="00CA2884">
        <w:rPr>
          <w:rFonts w:ascii="Times New Roman" w:hAnsi="Times New Roman" w:cs="Times New Roman"/>
          <w:sz w:val="24"/>
          <w:szCs w:val="24"/>
        </w:rPr>
        <w:t>Sejalan dengan hal tersebut, Rusman</w:t>
      </w:r>
      <w:r w:rsidR="00C322DF">
        <w:rPr>
          <w:rFonts w:ascii="Times New Roman" w:hAnsi="Times New Roman" w:cs="Times New Roman"/>
          <w:sz w:val="24"/>
          <w:szCs w:val="24"/>
        </w:rPr>
        <w:t>,</w:t>
      </w:r>
      <w:r w:rsidR="00976319" w:rsidRPr="00976319">
        <w:rPr>
          <w:rFonts w:ascii="Times New Roman" w:hAnsi="Times New Roman" w:cs="Times New Roman"/>
          <w:sz w:val="24"/>
          <w:szCs w:val="24"/>
        </w:rPr>
        <w:t xml:space="preserve"> </w:t>
      </w:r>
      <w:r w:rsidRPr="00CA2884">
        <w:rPr>
          <w:rFonts w:ascii="Times New Roman" w:hAnsi="Times New Roman" w:cs="Times New Roman"/>
          <w:sz w:val="24"/>
          <w:szCs w:val="24"/>
        </w:rPr>
        <w:t>mengemukakan ada empat hal penting dalam</w:t>
      </w:r>
      <w:r w:rsidR="0020624E">
        <w:rPr>
          <w:rFonts w:ascii="Times New Roman" w:hAnsi="Times New Roman" w:cs="Times New Roman"/>
          <w:sz w:val="24"/>
          <w:szCs w:val="24"/>
        </w:rPr>
        <w:t xml:space="preserve"> metode kerja kelompok</w:t>
      </w:r>
      <w:r w:rsidR="00A673B2">
        <w:rPr>
          <w:rFonts w:ascii="Times New Roman" w:hAnsi="Times New Roman" w:cs="Times New Roman"/>
          <w:sz w:val="24"/>
          <w:szCs w:val="24"/>
        </w:rPr>
        <w:t>, yakni: 1) a</w:t>
      </w:r>
      <w:r w:rsidRPr="00CA2884">
        <w:rPr>
          <w:rFonts w:ascii="Times New Roman" w:hAnsi="Times New Roman" w:cs="Times New Roman"/>
          <w:sz w:val="24"/>
          <w:szCs w:val="24"/>
        </w:rPr>
        <w:t>danya</w:t>
      </w:r>
      <w:r w:rsidR="00A673B2">
        <w:rPr>
          <w:rFonts w:ascii="Times New Roman" w:hAnsi="Times New Roman" w:cs="Times New Roman"/>
          <w:sz w:val="24"/>
          <w:szCs w:val="24"/>
        </w:rPr>
        <w:t xml:space="preserve"> peserta didik dalam kelompok,</w:t>
      </w:r>
      <w:r w:rsidR="00C322DF">
        <w:rPr>
          <w:rFonts w:ascii="Times New Roman" w:hAnsi="Times New Roman" w:cs="Times New Roman"/>
          <w:sz w:val="24"/>
          <w:szCs w:val="24"/>
        </w:rPr>
        <w:t xml:space="preserve"> </w:t>
      </w:r>
      <w:r w:rsidRPr="00CA2884">
        <w:rPr>
          <w:rFonts w:ascii="Times New Roman" w:hAnsi="Times New Roman" w:cs="Times New Roman"/>
          <w:sz w:val="24"/>
          <w:szCs w:val="24"/>
        </w:rPr>
        <w:t xml:space="preserve">2) </w:t>
      </w:r>
      <w:r w:rsidR="00A673B2">
        <w:rPr>
          <w:rFonts w:ascii="Times New Roman" w:hAnsi="Times New Roman" w:cs="Times New Roman"/>
          <w:sz w:val="24"/>
          <w:szCs w:val="24"/>
        </w:rPr>
        <w:t>a</w:t>
      </w:r>
      <w:r w:rsidRPr="00CA2884">
        <w:rPr>
          <w:rFonts w:ascii="Times New Roman" w:hAnsi="Times New Roman" w:cs="Times New Roman"/>
          <w:sz w:val="24"/>
          <w:szCs w:val="24"/>
        </w:rPr>
        <w:t xml:space="preserve">danya aturan main </w:t>
      </w:r>
      <w:r w:rsidRPr="00CA2884">
        <w:rPr>
          <w:rFonts w:ascii="Times New Roman" w:hAnsi="Times New Roman" w:cs="Times New Roman"/>
          <w:i/>
          <w:sz w:val="24"/>
          <w:szCs w:val="24"/>
        </w:rPr>
        <w:t>(role)</w:t>
      </w:r>
      <w:r w:rsidRPr="00CA2884">
        <w:rPr>
          <w:rFonts w:ascii="Times New Roman" w:hAnsi="Times New Roman" w:cs="Times New Roman"/>
          <w:sz w:val="24"/>
          <w:szCs w:val="24"/>
        </w:rPr>
        <w:t xml:space="preserve"> dalam kelompok</w:t>
      </w:r>
      <w:r w:rsidR="00A673B2">
        <w:rPr>
          <w:rFonts w:ascii="Times New Roman" w:hAnsi="Times New Roman" w:cs="Times New Roman"/>
          <w:sz w:val="24"/>
          <w:szCs w:val="24"/>
        </w:rPr>
        <w:t>,</w:t>
      </w:r>
      <w:r w:rsidR="00C322DF">
        <w:rPr>
          <w:rFonts w:ascii="Times New Roman" w:hAnsi="Times New Roman" w:cs="Times New Roman"/>
          <w:sz w:val="24"/>
          <w:szCs w:val="24"/>
        </w:rPr>
        <w:t xml:space="preserve"> </w:t>
      </w:r>
      <w:r w:rsidRPr="00CA2884">
        <w:rPr>
          <w:rFonts w:ascii="Times New Roman" w:hAnsi="Times New Roman" w:cs="Times New Roman"/>
          <w:sz w:val="24"/>
          <w:szCs w:val="24"/>
        </w:rPr>
        <w:t xml:space="preserve">3) </w:t>
      </w:r>
      <w:r w:rsidR="00A673B2">
        <w:rPr>
          <w:rFonts w:ascii="Times New Roman" w:hAnsi="Times New Roman" w:cs="Times New Roman"/>
          <w:sz w:val="24"/>
          <w:szCs w:val="24"/>
        </w:rPr>
        <w:t>a</w:t>
      </w:r>
      <w:r w:rsidRPr="00CA2884">
        <w:rPr>
          <w:rFonts w:ascii="Times New Roman" w:hAnsi="Times New Roman" w:cs="Times New Roman"/>
          <w:sz w:val="24"/>
          <w:szCs w:val="24"/>
        </w:rPr>
        <w:t>danya upaya belajar kelompok</w:t>
      </w:r>
      <w:r w:rsidR="00A673B2">
        <w:rPr>
          <w:rFonts w:ascii="Times New Roman" w:hAnsi="Times New Roman" w:cs="Times New Roman"/>
          <w:sz w:val="24"/>
          <w:szCs w:val="24"/>
        </w:rPr>
        <w:t>,</w:t>
      </w:r>
      <w:r w:rsidRPr="00CA2884">
        <w:rPr>
          <w:rFonts w:ascii="Times New Roman" w:hAnsi="Times New Roman" w:cs="Times New Roman"/>
          <w:sz w:val="24"/>
          <w:szCs w:val="24"/>
        </w:rPr>
        <w:t xml:space="preserve"> dan</w:t>
      </w:r>
      <w:r w:rsidR="00C322DF">
        <w:rPr>
          <w:rFonts w:ascii="Times New Roman" w:hAnsi="Times New Roman" w:cs="Times New Roman"/>
          <w:sz w:val="24"/>
          <w:szCs w:val="24"/>
        </w:rPr>
        <w:t xml:space="preserve"> </w:t>
      </w:r>
      <w:r w:rsidRPr="00CA2884">
        <w:rPr>
          <w:rFonts w:ascii="Times New Roman" w:hAnsi="Times New Roman" w:cs="Times New Roman"/>
          <w:sz w:val="24"/>
          <w:szCs w:val="24"/>
        </w:rPr>
        <w:t>4)</w:t>
      </w:r>
      <w:r w:rsidR="00A673B2">
        <w:rPr>
          <w:rFonts w:ascii="Times New Roman" w:hAnsi="Times New Roman" w:cs="Times New Roman"/>
          <w:sz w:val="24"/>
          <w:szCs w:val="24"/>
        </w:rPr>
        <w:t xml:space="preserve"> a</w:t>
      </w:r>
      <w:r w:rsidRPr="00CA2884">
        <w:rPr>
          <w:rFonts w:ascii="Times New Roman" w:hAnsi="Times New Roman" w:cs="Times New Roman"/>
          <w:sz w:val="24"/>
          <w:szCs w:val="24"/>
        </w:rPr>
        <w:t>danya kompetisi yang</w:t>
      </w:r>
      <w:r w:rsidR="00B07C0B">
        <w:rPr>
          <w:rFonts w:ascii="Times New Roman" w:hAnsi="Times New Roman" w:cs="Times New Roman"/>
          <w:sz w:val="24"/>
          <w:szCs w:val="24"/>
        </w:rPr>
        <w:t xml:space="preserve"> harus dicapai dalam kelompok.</w:t>
      </w:r>
      <w:r w:rsidR="00B07C0B">
        <w:rPr>
          <w:rStyle w:val="FootnoteReference"/>
          <w:rFonts w:ascii="Times New Roman" w:hAnsi="Times New Roman" w:cs="Times New Roman"/>
          <w:sz w:val="24"/>
          <w:szCs w:val="24"/>
        </w:rPr>
        <w:footnoteReference w:id="4"/>
      </w:r>
      <w:r w:rsidRPr="00CA2884">
        <w:rPr>
          <w:rFonts w:ascii="Times New Roman" w:hAnsi="Times New Roman" w:cs="Times New Roman"/>
          <w:sz w:val="24"/>
          <w:szCs w:val="24"/>
        </w:rPr>
        <w:t xml:space="preserve">  </w:t>
      </w:r>
    </w:p>
    <w:p w:rsidR="00875B4B" w:rsidRPr="00CA2884" w:rsidRDefault="00875B4B" w:rsidP="00B07C0B">
      <w:pPr>
        <w:pStyle w:val="NoSpacing"/>
        <w:ind w:firstLine="720"/>
        <w:jc w:val="both"/>
        <w:rPr>
          <w:rFonts w:ascii="Times New Roman" w:hAnsi="Times New Roman" w:cs="Times New Roman"/>
          <w:sz w:val="24"/>
          <w:szCs w:val="24"/>
        </w:rPr>
      </w:pPr>
      <w:r w:rsidRPr="00CA2884">
        <w:rPr>
          <w:rFonts w:ascii="Times New Roman" w:hAnsi="Times New Roman" w:cs="Times New Roman"/>
          <w:sz w:val="24"/>
          <w:szCs w:val="24"/>
        </w:rPr>
        <w:t xml:space="preserve"> </w:t>
      </w:r>
    </w:p>
    <w:p w:rsidR="00875B4B" w:rsidRDefault="00F47ACB" w:rsidP="00D14DC6">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beberapa</w:t>
      </w:r>
      <w:r w:rsidR="00875B4B" w:rsidRPr="00CA2884">
        <w:rPr>
          <w:rFonts w:ascii="Times New Roman" w:hAnsi="Times New Roman" w:cs="Times New Roman"/>
          <w:sz w:val="24"/>
          <w:szCs w:val="24"/>
        </w:rPr>
        <w:t xml:space="preserve"> hal tersebut di atas, maka dapat disampaik</w:t>
      </w:r>
      <w:r w:rsidR="0020624E">
        <w:rPr>
          <w:rFonts w:ascii="Times New Roman" w:hAnsi="Times New Roman" w:cs="Times New Roman"/>
          <w:sz w:val="24"/>
          <w:szCs w:val="24"/>
        </w:rPr>
        <w:t>an bahwa metode kerja kelompok dapat meningkatkan hasil</w:t>
      </w:r>
      <w:r w:rsidR="00875B4B" w:rsidRPr="00CA2884">
        <w:rPr>
          <w:rFonts w:ascii="Times New Roman" w:hAnsi="Times New Roman" w:cs="Times New Roman"/>
          <w:sz w:val="24"/>
          <w:szCs w:val="24"/>
        </w:rPr>
        <w:t xml:space="preserve"> belajar</w:t>
      </w:r>
      <w:r w:rsidR="00292D3F" w:rsidRPr="00292D3F">
        <w:rPr>
          <w:rFonts w:ascii="Times New Roman" w:hAnsi="Times New Roman" w:cs="Times New Roman"/>
          <w:sz w:val="24"/>
          <w:szCs w:val="24"/>
          <w:lang w:val="id-ID"/>
        </w:rPr>
        <w:t xml:space="preserve"> </w:t>
      </w:r>
      <w:r w:rsidR="00292D3F" w:rsidRPr="00E57B80">
        <w:rPr>
          <w:rFonts w:ascii="Times New Roman" w:hAnsi="Times New Roman" w:cs="Times New Roman"/>
          <w:sz w:val="24"/>
          <w:szCs w:val="24"/>
          <w:lang w:val="id-ID"/>
        </w:rPr>
        <w:t>peserta didik</w:t>
      </w:r>
      <w:r w:rsidR="00875B4B" w:rsidRPr="00CA2884">
        <w:rPr>
          <w:rFonts w:ascii="Times New Roman" w:hAnsi="Times New Roman" w:cs="Times New Roman"/>
          <w:sz w:val="24"/>
          <w:szCs w:val="24"/>
        </w:rPr>
        <w:t>, sikap toleransi dan menghargai pendapat orang</w:t>
      </w:r>
      <w:r>
        <w:rPr>
          <w:rFonts w:ascii="Times New Roman" w:hAnsi="Times New Roman" w:cs="Times New Roman"/>
          <w:sz w:val="24"/>
          <w:szCs w:val="24"/>
        </w:rPr>
        <w:t xml:space="preserve"> lain</w:t>
      </w:r>
      <w:r w:rsidR="00875B4B" w:rsidRPr="00CA2884">
        <w:rPr>
          <w:rFonts w:ascii="Times New Roman" w:hAnsi="Times New Roman" w:cs="Times New Roman"/>
          <w:sz w:val="24"/>
          <w:szCs w:val="24"/>
        </w:rPr>
        <w:t xml:space="preserve">, sikap kritis, </w:t>
      </w:r>
      <w:r>
        <w:rPr>
          <w:rFonts w:ascii="Times New Roman" w:hAnsi="Times New Roman" w:cs="Times New Roman"/>
          <w:sz w:val="24"/>
          <w:szCs w:val="24"/>
        </w:rPr>
        <w:t xml:space="preserve">strategi </w:t>
      </w:r>
      <w:r w:rsidR="00875B4B" w:rsidRPr="00CA2884">
        <w:rPr>
          <w:rFonts w:ascii="Times New Roman" w:hAnsi="Times New Roman" w:cs="Times New Roman"/>
          <w:sz w:val="24"/>
          <w:szCs w:val="24"/>
        </w:rPr>
        <w:t>memecahkan masalah, dan mengintegrasikan pengetahuan dan pengalaman.</w:t>
      </w:r>
      <w:proofErr w:type="gramEnd"/>
      <w:r w:rsidR="003C18F6">
        <w:rPr>
          <w:rFonts w:ascii="Times New Roman" w:hAnsi="Times New Roman" w:cs="Times New Roman"/>
          <w:sz w:val="24"/>
          <w:szCs w:val="24"/>
        </w:rPr>
        <w:t xml:space="preserve"> </w:t>
      </w:r>
    </w:p>
    <w:p w:rsidR="001C0FBE" w:rsidRDefault="003C18F6" w:rsidP="00D14DC6">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Metode kerja kelompok atau bekerja dalam situasi kelompok mengandung pengertian bahwa murid/siswa dalam satu kelas dipandang sebagai satu kesatuan (kelompok) tersendiri, atau dibagi atas kelompok-kelompok kecil atau sub-sub kelompok.</w:t>
      </w:r>
      <w:proofErr w:type="gramEnd"/>
      <w:r>
        <w:rPr>
          <w:rFonts w:ascii="Times New Roman" w:hAnsi="Times New Roman" w:cs="Times New Roman"/>
          <w:sz w:val="24"/>
          <w:szCs w:val="24"/>
        </w:rPr>
        <w:t xml:space="preserve"> Sebagai metode kerja kelompok dapat dipakai dalam proses pembelajaran untuk mencapai bermacam-macam tujuan pembelajaran di sekolah</w:t>
      </w:r>
      <w:proofErr w:type="gramStart"/>
      <w:r>
        <w:rPr>
          <w:rFonts w:ascii="Times New Roman" w:hAnsi="Times New Roman" w:cs="Times New Roman"/>
          <w:sz w:val="24"/>
          <w:szCs w:val="24"/>
        </w:rPr>
        <w:t>,  baik</w:t>
      </w:r>
      <w:proofErr w:type="gramEnd"/>
      <w:r>
        <w:rPr>
          <w:rFonts w:ascii="Times New Roman" w:hAnsi="Times New Roman" w:cs="Times New Roman"/>
          <w:sz w:val="24"/>
          <w:szCs w:val="24"/>
        </w:rPr>
        <w:t xml:space="preserve"> tujuan pembelajaran dalam teori maupun dalam praktek. Dalam penerapan metode kerja kelopmpo ada beberapa hal yang perlu dipertimbangkan antara lain: tujuan yang ingin dicapai bakat minat dan tingkat kemampuan siswa dan fasilitas dalam proses pembelajaran. </w:t>
      </w:r>
      <w:r w:rsidR="001C0FBE">
        <w:rPr>
          <w:rFonts w:ascii="Times New Roman" w:hAnsi="Times New Roman" w:cs="Times New Roman"/>
          <w:sz w:val="24"/>
          <w:szCs w:val="24"/>
        </w:rPr>
        <w:t xml:space="preserve"> Dalam pembentukan kelompok didasarkan pada perbedaan individu, dalam kemampuan belajar, minat dan </w:t>
      </w:r>
      <w:proofErr w:type="gramStart"/>
      <w:r w:rsidR="001C0FBE">
        <w:rPr>
          <w:rFonts w:ascii="Times New Roman" w:hAnsi="Times New Roman" w:cs="Times New Roman"/>
          <w:sz w:val="24"/>
          <w:szCs w:val="24"/>
        </w:rPr>
        <w:t>bakat ,</w:t>
      </w:r>
      <w:proofErr w:type="gramEnd"/>
      <w:r w:rsidR="001C0FBE">
        <w:rPr>
          <w:rFonts w:ascii="Times New Roman" w:hAnsi="Times New Roman" w:cs="Times New Roman"/>
          <w:sz w:val="24"/>
          <w:szCs w:val="24"/>
        </w:rPr>
        <w:t xml:space="preserve"> jenis kegiatan dan sebagainya.</w:t>
      </w:r>
      <w:r>
        <w:rPr>
          <w:rFonts w:ascii="Times New Roman" w:hAnsi="Times New Roman" w:cs="Times New Roman"/>
          <w:sz w:val="24"/>
          <w:szCs w:val="24"/>
        </w:rPr>
        <w:t xml:space="preserve">  </w:t>
      </w:r>
    </w:p>
    <w:p w:rsidR="001C0FBE" w:rsidRPr="001C0FBE" w:rsidRDefault="001C0FBE" w:rsidP="00D14DC6">
      <w:pPr>
        <w:pStyle w:val="NoSpacing"/>
        <w:spacing w:line="480" w:lineRule="auto"/>
        <w:ind w:firstLine="720"/>
        <w:jc w:val="both"/>
        <w:rPr>
          <w:rFonts w:ascii="Times New Roman" w:hAnsi="Times New Roman" w:cs="Times New Roman"/>
          <w:sz w:val="2"/>
          <w:szCs w:val="24"/>
        </w:rPr>
      </w:pPr>
    </w:p>
    <w:p w:rsidR="00215C90" w:rsidRDefault="001C0FBE" w:rsidP="00D14DC6">
      <w:pPr>
        <w:pStyle w:val="NoSpacing"/>
        <w:spacing w:line="480" w:lineRule="auto"/>
        <w:jc w:val="both"/>
        <w:rPr>
          <w:rFonts w:ascii="Times New Roman" w:hAnsi="Times New Roman" w:cs="Times New Roman"/>
          <w:b/>
          <w:sz w:val="24"/>
          <w:szCs w:val="24"/>
        </w:rPr>
      </w:pPr>
      <w:r w:rsidRPr="001C0FBE">
        <w:rPr>
          <w:rFonts w:ascii="Times New Roman" w:hAnsi="Times New Roman" w:cs="Times New Roman"/>
          <w:b/>
          <w:sz w:val="24"/>
          <w:szCs w:val="24"/>
        </w:rPr>
        <w:lastRenderedPageBreak/>
        <w:t xml:space="preserve">2. </w:t>
      </w:r>
      <w:r>
        <w:rPr>
          <w:rFonts w:ascii="Times New Roman" w:hAnsi="Times New Roman" w:cs="Times New Roman"/>
          <w:b/>
          <w:sz w:val="24"/>
          <w:szCs w:val="24"/>
        </w:rPr>
        <w:t>Kebaikan Metode Kerja Kelompok</w:t>
      </w:r>
    </w:p>
    <w:p w:rsidR="00407883" w:rsidRDefault="001C0FBE" w:rsidP="00D14DC6">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Metode kerja kelompok </w:t>
      </w:r>
      <w:r w:rsidR="00407883">
        <w:rPr>
          <w:rFonts w:ascii="Times New Roman" w:hAnsi="Times New Roman" w:cs="Times New Roman"/>
          <w:sz w:val="24"/>
          <w:szCs w:val="24"/>
        </w:rPr>
        <w:t>seaiknya menggambarkan yang heterogen, baik dari segi kemampuan belajar maupun jenis kelamin.</w:t>
      </w:r>
      <w:proofErr w:type="gramEnd"/>
      <w:r w:rsidR="00407883">
        <w:rPr>
          <w:rFonts w:ascii="Times New Roman" w:hAnsi="Times New Roman" w:cs="Times New Roman"/>
          <w:sz w:val="24"/>
          <w:szCs w:val="24"/>
        </w:rPr>
        <w:t xml:space="preserve"> Hal ini dimaksudkan agar kelompok-kelompok tersebut tidak berat sebelah yaitu ada kelompok dengan anggota </w:t>
      </w:r>
      <w:proofErr w:type="gramStart"/>
      <w:r w:rsidR="00407883">
        <w:rPr>
          <w:rFonts w:ascii="Times New Roman" w:hAnsi="Times New Roman" w:cs="Times New Roman"/>
          <w:sz w:val="24"/>
          <w:szCs w:val="24"/>
        </w:rPr>
        <w:t>yang  berkemampuan</w:t>
      </w:r>
      <w:proofErr w:type="gramEnd"/>
      <w:r w:rsidR="00407883">
        <w:rPr>
          <w:rFonts w:ascii="Times New Roman" w:hAnsi="Times New Roman" w:cs="Times New Roman"/>
          <w:sz w:val="24"/>
          <w:szCs w:val="24"/>
        </w:rPr>
        <w:t xml:space="preserve"> baik dan ada kelompok yang berkemampuan kurang baik. </w:t>
      </w:r>
    </w:p>
    <w:p w:rsidR="00481429" w:rsidRDefault="00407883" w:rsidP="008D751F">
      <w:pPr>
        <w:pStyle w:val="NoSpacing"/>
        <w:ind w:left="709"/>
        <w:jc w:val="both"/>
        <w:rPr>
          <w:rFonts w:ascii="Times New Roman" w:hAnsi="Times New Roman" w:cs="Times New Roman"/>
          <w:sz w:val="24"/>
          <w:szCs w:val="24"/>
        </w:rPr>
      </w:pPr>
      <w:r>
        <w:rPr>
          <w:rFonts w:ascii="Times New Roman" w:hAnsi="Times New Roman" w:cs="Times New Roman"/>
          <w:sz w:val="24"/>
          <w:szCs w:val="24"/>
        </w:rPr>
        <w:t>Menurut Saiful Sagala mengemukakan bahwa kebaikan kerja kelompok antara lain: 1) membiasakan murid bekerja sama sesuai paham demokrasi, memberikan kesempatan kepada merekan untuk bermusyawarah, dan bertanggungjawab, 2) kesadaran akan adanya kelompok menimbulkan rasa kompetitif yang sehat, sehingga membangkitkan kemaun belajar yang sunggu</w:t>
      </w:r>
      <w:r w:rsidR="00481429">
        <w:rPr>
          <w:rFonts w:ascii="Times New Roman" w:hAnsi="Times New Roman" w:cs="Times New Roman"/>
          <w:sz w:val="24"/>
          <w:szCs w:val="24"/>
        </w:rPr>
        <w:t>h</w:t>
      </w:r>
      <w:r>
        <w:rPr>
          <w:rFonts w:ascii="Times New Roman" w:hAnsi="Times New Roman" w:cs="Times New Roman"/>
          <w:sz w:val="24"/>
          <w:szCs w:val="24"/>
        </w:rPr>
        <w:t>-sunggu</w:t>
      </w:r>
      <w:r w:rsidR="00481429">
        <w:rPr>
          <w:rFonts w:ascii="Times New Roman" w:hAnsi="Times New Roman" w:cs="Times New Roman"/>
          <w:sz w:val="24"/>
          <w:szCs w:val="24"/>
        </w:rPr>
        <w:t>h, 3) guru tidak perlu mengawasi masing-masing murid secara individual cukup saja memperhatikan kelompoknya , 4)  melatih ketua kelompok menjadi pemimpin yang bertanggung jawab dan membiasakan anggota-anggotanya untuk melaksanakan tugas dan kewajiban sebagai anggota kelompok yang patuh pada aturan.</w:t>
      </w:r>
      <w:r w:rsidR="009E1E6B">
        <w:rPr>
          <w:rStyle w:val="FootnoteReference"/>
          <w:rFonts w:ascii="Times New Roman" w:hAnsi="Times New Roman" w:cs="Times New Roman"/>
          <w:sz w:val="24"/>
          <w:szCs w:val="24"/>
        </w:rPr>
        <w:footnoteReference w:id="5"/>
      </w:r>
    </w:p>
    <w:p w:rsidR="009E1E6B" w:rsidRDefault="009E1E6B" w:rsidP="009E1E6B">
      <w:pPr>
        <w:pStyle w:val="NoSpacing"/>
        <w:jc w:val="both"/>
        <w:rPr>
          <w:rFonts w:ascii="Times New Roman" w:hAnsi="Times New Roman" w:cs="Times New Roman"/>
          <w:sz w:val="24"/>
          <w:szCs w:val="24"/>
        </w:rPr>
      </w:pPr>
    </w:p>
    <w:p w:rsidR="00045F49" w:rsidRDefault="00481429" w:rsidP="00D14DC6">
      <w:pPr>
        <w:pStyle w:val="NoSpacing"/>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Pembelajaran dengan meggunakan metode kerja kelompok</w:t>
      </w:r>
      <w:r w:rsidRPr="00CA2884">
        <w:rPr>
          <w:rFonts w:ascii="Times New Roman" w:hAnsi="Times New Roman" w:cs="Times New Roman"/>
          <w:sz w:val="24"/>
          <w:szCs w:val="24"/>
        </w:rPr>
        <w:t xml:space="preserve"> dikembangkan untuk mencapai setidak-tidaknya tiga tujuan pembelajaran, yaitu hasil belajar akademik, penerimaan terhadap keragaman, dan pengembangan keterampilan sosial.</w:t>
      </w:r>
      <w:proofErr w:type="gramEnd"/>
      <w:r w:rsidRPr="00CA2884">
        <w:rPr>
          <w:rFonts w:ascii="Times New Roman" w:hAnsi="Times New Roman" w:cs="Times New Roman"/>
          <w:sz w:val="24"/>
          <w:szCs w:val="24"/>
        </w:rPr>
        <w:t xml:space="preserve"> </w:t>
      </w:r>
    </w:p>
    <w:p w:rsidR="00481429" w:rsidRDefault="00045F49" w:rsidP="008D751F">
      <w:pPr>
        <w:pStyle w:val="NoSpacing"/>
        <w:ind w:left="709"/>
        <w:jc w:val="both"/>
        <w:rPr>
          <w:rFonts w:ascii="Times New Roman" w:hAnsi="Times New Roman" w:cs="Times New Roman"/>
          <w:sz w:val="24"/>
          <w:szCs w:val="24"/>
        </w:rPr>
      </w:pPr>
      <w:r>
        <w:rPr>
          <w:rFonts w:ascii="Times New Roman" w:hAnsi="Times New Roman" w:cs="Times New Roman"/>
          <w:sz w:val="24"/>
          <w:szCs w:val="24"/>
        </w:rPr>
        <w:t xml:space="preserve">Jonson </w:t>
      </w:r>
      <w:r w:rsidRPr="00CA2884">
        <w:rPr>
          <w:rFonts w:ascii="Times New Roman" w:hAnsi="Times New Roman" w:cs="Times New Roman"/>
          <w:sz w:val="24"/>
          <w:szCs w:val="24"/>
        </w:rPr>
        <w:t>dalam Ismai</w:t>
      </w:r>
      <w:r>
        <w:rPr>
          <w:rFonts w:ascii="Times New Roman" w:hAnsi="Times New Roman" w:cs="Times New Roman"/>
          <w:sz w:val="24"/>
          <w:szCs w:val="24"/>
        </w:rPr>
        <w:t xml:space="preserve">l (2003:28) </w:t>
      </w:r>
      <w:r w:rsidR="00481429" w:rsidRPr="00CA2884">
        <w:rPr>
          <w:rFonts w:ascii="Times New Roman" w:hAnsi="Times New Roman" w:cs="Times New Roman"/>
          <w:sz w:val="24"/>
          <w:szCs w:val="24"/>
        </w:rPr>
        <w:t>mengemukakan bahwa: ada empat tujuan yang hendak dicap</w:t>
      </w:r>
      <w:r w:rsidR="00481429">
        <w:rPr>
          <w:rFonts w:ascii="Times New Roman" w:hAnsi="Times New Roman" w:cs="Times New Roman"/>
          <w:sz w:val="24"/>
          <w:szCs w:val="24"/>
        </w:rPr>
        <w:t>ai dalam pembelajaran dengan metode kerja kelompok</w:t>
      </w:r>
      <w:r w:rsidR="00481429" w:rsidRPr="00CA2884">
        <w:rPr>
          <w:rFonts w:ascii="Times New Roman" w:hAnsi="Times New Roman" w:cs="Times New Roman"/>
          <w:sz w:val="24"/>
          <w:szCs w:val="24"/>
        </w:rPr>
        <w:t>, yaitu</w:t>
      </w:r>
      <w:r w:rsidR="00481429">
        <w:rPr>
          <w:rFonts w:ascii="Times New Roman" w:hAnsi="Times New Roman" w:cs="Times New Roman"/>
          <w:sz w:val="24"/>
          <w:szCs w:val="24"/>
        </w:rPr>
        <w:t xml:space="preserve">: </w:t>
      </w:r>
      <w:r w:rsidR="00481429" w:rsidRPr="00CA2884">
        <w:rPr>
          <w:rFonts w:ascii="Times New Roman" w:hAnsi="Times New Roman" w:cs="Times New Roman"/>
          <w:sz w:val="24"/>
          <w:szCs w:val="24"/>
        </w:rPr>
        <w:t>1) hasil belajar akademik,</w:t>
      </w:r>
      <w:r>
        <w:rPr>
          <w:rFonts w:ascii="Times New Roman" w:hAnsi="Times New Roman" w:cs="Times New Roman"/>
          <w:sz w:val="24"/>
          <w:szCs w:val="24"/>
        </w:rPr>
        <w:t xml:space="preserve"> </w:t>
      </w:r>
      <w:r w:rsidR="00481429" w:rsidRPr="00CA2884">
        <w:rPr>
          <w:rFonts w:ascii="Times New Roman" w:hAnsi="Times New Roman" w:cs="Times New Roman"/>
          <w:sz w:val="24"/>
          <w:szCs w:val="24"/>
        </w:rPr>
        <w:t xml:space="preserve">2) </w:t>
      </w:r>
      <w:r w:rsidR="00481429">
        <w:rPr>
          <w:rFonts w:ascii="Times New Roman" w:hAnsi="Times New Roman" w:cs="Times New Roman"/>
          <w:sz w:val="24"/>
          <w:szCs w:val="24"/>
        </w:rPr>
        <w:t>penerimaan terhadap</w:t>
      </w:r>
      <w:r>
        <w:rPr>
          <w:rFonts w:ascii="Times New Roman" w:hAnsi="Times New Roman" w:cs="Times New Roman"/>
          <w:sz w:val="24"/>
          <w:szCs w:val="24"/>
        </w:rPr>
        <w:t xml:space="preserve"> keragaman, </w:t>
      </w:r>
      <w:r w:rsidR="00481429" w:rsidRPr="00CA2884">
        <w:rPr>
          <w:rFonts w:ascii="Times New Roman" w:hAnsi="Times New Roman" w:cs="Times New Roman"/>
          <w:sz w:val="24"/>
          <w:szCs w:val="24"/>
        </w:rPr>
        <w:t>3) pengembangan keterampilan sosial,</w:t>
      </w:r>
      <w:r>
        <w:rPr>
          <w:rFonts w:ascii="Times New Roman" w:hAnsi="Times New Roman" w:cs="Times New Roman"/>
          <w:sz w:val="24"/>
          <w:szCs w:val="24"/>
        </w:rPr>
        <w:t xml:space="preserve"> </w:t>
      </w:r>
      <w:r w:rsidR="00481429" w:rsidRPr="00CA2884">
        <w:rPr>
          <w:rFonts w:ascii="Times New Roman" w:hAnsi="Times New Roman" w:cs="Times New Roman"/>
          <w:sz w:val="24"/>
          <w:szCs w:val="24"/>
        </w:rPr>
        <w:t xml:space="preserve">4) penghargaan lebih berorientasi kepada kelompok bukan pada individu. </w:t>
      </w:r>
      <w:r w:rsidR="00481429">
        <w:rPr>
          <w:rFonts w:ascii="Times New Roman" w:hAnsi="Times New Roman" w:cs="Times New Roman"/>
          <w:sz w:val="24"/>
          <w:szCs w:val="24"/>
        </w:rPr>
        <w:t xml:space="preserve">Dengan menerapkan metode kerja kelompok dalam proses pembelajaran maka seorang pendidik telah melakukan usaha untuk meningkatkan partisipasi peserta didik, memfasilitasi </w:t>
      </w:r>
      <w:r w:rsidR="00481429" w:rsidRPr="00E57B80">
        <w:rPr>
          <w:rFonts w:ascii="Times New Roman" w:hAnsi="Times New Roman" w:cs="Times New Roman"/>
          <w:sz w:val="24"/>
          <w:szCs w:val="24"/>
          <w:lang w:val="id-ID"/>
        </w:rPr>
        <w:t>peserta didik</w:t>
      </w:r>
      <w:r w:rsidR="00481429">
        <w:rPr>
          <w:rFonts w:ascii="Times New Roman" w:hAnsi="Times New Roman" w:cs="Times New Roman"/>
          <w:sz w:val="24"/>
          <w:szCs w:val="24"/>
        </w:rPr>
        <w:t xml:space="preserve"> dengan pengalaman sikap kepemimpinan dan membuat keputusan dalam kelompok serta memberikan kesempatan kepada </w:t>
      </w:r>
      <w:r w:rsidR="00481429" w:rsidRPr="00E57B80">
        <w:rPr>
          <w:rFonts w:ascii="Times New Roman" w:hAnsi="Times New Roman" w:cs="Times New Roman"/>
          <w:sz w:val="24"/>
          <w:szCs w:val="24"/>
          <w:lang w:val="id-ID"/>
        </w:rPr>
        <w:t>peserta didik</w:t>
      </w:r>
      <w:r w:rsidR="00481429" w:rsidRPr="005E055B">
        <w:rPr>
          <w:rFonts w:ascii="Times New Roman" w:hAnsi="Times New Roman" w:cs="Times New Roman"/>
          <w:sz w:val="24"/>
          <w:szCs w:val="24"/>
        </w:rPr>
        <w:t xml:space="preserve"> </w:t>
      </w:r>
      <w:r w:rsidR="00481429">
        <w:rPr>
          <w:rFonts w:ascii="Times New Roman" w:hAnsi="Times New Roman" w:cs="Times New Roman"/>
          <w:sz w:val="24"/>
          <w:szCs w:val="24"/>
        </w:rPr>
        <w:t xml:space="preserve">untuk berinteraksi dan belajar bersama-sama dengan </w:t>
      </w:r>
      <w:r w:rsidR="00481429" w:rsidRPr="00E57B80">
        <w:rPr>
          <w:rFonts w:ascii="Times New Roman" w:hAnsi="Times New Roman" w:cs="Times New Roman"/>
          <w:sz w:val="24"/>
          <w:szCs w:val="24"/>
          <w:lang w:val="id-ID"/>
        </w:rPr>
        <w:t xml:space="preserve">peserta </w:t>
      </w:r>
      <w:proofErr w:type="gramStart"/>
      <w:r w:rsidR="00481429" w:rsidRPr="00E57B80">
        <w:rPr>
          <w:rFonts w:ascii="Times New Roman" w:hAnsi="Times New Roman" w:cs="Times New Roman"/>
          <w:sz w:val="24"/>
          <w:szCs w:val="24"/>
          <w:lang w:val="id-ID"/>
        </w:rPr>
        <w:t>didik</w:t>
      </w:r>
      <w:r w:rsidR="00481429" w:rsidRPr="005E055B">
        <w:rPr>
          <w:rFonts w:ascii="Times New Roman" w:hAnsi="Times New Roman" w:cs="Times New Roman"/>
          <w:sz w:val="24"/>
          <w:szCs w:val="24"/>
        </w:rPr>
        <w:t xml:space="preserve"> </w:t>
      </w:r>
      <w:r w:rsidR="00481429">
        <w:rPr>
          <w:rFonts w:ascii="Times New Roman" w:hAnsi="Times New Roman" w:cs="Times New Roman"/>
          <w:sz w:val="24"/>
          <w:szCs w:val="24"/>
        </w:rPr>
        <w:t xml:space="preserve"> lain</w:t>
      </w:r>
      <w:proofErr w:type="gramEnd"/>
      <w:r w:rsidR="00481429">
        <w:rPr>
          <w:rFonts w:ascii="Times New Roman" w:hAnsi="Times New Roman" w:cs="Times New Roman"/>
          <w:sz w:val="24"/>
          <w:szCs w:val="24"/>
        </w:rPr>
        <w:t xml:space="preserve"> yang berbeda latar belakangnya.</w:t>
      </w:r>
      <w:r w:rsidR="009E1E6B">
        <w:rPr>
          <w:rStyle w:val="FootnoteReference"/>
          <w:rFonts w:ascii="Times New Roman" w:hAnsi="Times New Roman" w:cs="Times New Roman"/>
          <w:sz w:val="24"/>
          <w:szCs w:val="24"/>
        </w:rPr>
        <w:footnoteReference w:id="6"/>
      </w:r>
      <w:r w:rsidR="00481429">
        <w:rPr>
          <w:rFonts w:ascii="Times New Roman" w:hAnsi="Times New Roman" w:cs="Times New Roman"/>
          <w:sz w:val="24"/>
          <w:szCs w:val="24"/>
        </w:rPr>
        <w:t xml:space="preserve"> </w:t>
      </w:r>
    </w:p>
    <w:p w:rsidR="009E1E6B" w:rsidRDefault="009E1E6B" w:rsidP="009E1E6B">
      <w:pPr>
        <w:pStyle w:val="NoSpacing"/>
        <w:ind w:firstLine="709"/>
        <w:jc w:val="both"/>
        <w:rPr>
          <w:rFonts w:ascii="Times New Roman" w:hAnsi="Times New Roman" w:cs="Times New Roman"/>
          <w:sz w:val="24"/>
          <w:szCs w:val="24"/>
        </w:rPr>
      </w:pPr>
    </w:p>
    <w:p w:rsidR="00481429" w:rsidRPr="00DB4746" w:rsidRDefault="00481429" w:rsidP="00D14DC6">
      <w:pPr>
        <w:pStyle w:val="NoSpacing"/>
        <w:spacing w:line="480" w:lineRule="auto"/>
        <w:jc w:val="both"/>
        <w:rPr>
          <w:rFonts w:ascii="Times New Roman" w:hAnsi="Times New Roman" w:cs="Times New Roman"/>
          <w:sz w:val="2"/>
          <w:szCs w:val="24"/>
        </w:rPr>
      </w:pPr>
    </w:p>
    <w:p w:rsidR="001C0FBE" w:rsidRPr="00481429" w:rsidRDefault="00481429" w:rsidP="00D14DC6">
      <w:pPr>
        <w:pStyle w:val="NoSpacing"/>
        <w:spacing w:line="480" w:lineRule="auto"/>
        <w:jc w:val="both"/>
        <w:rPr>
          <w:rFonts w:ascii="Times New Roman" w:hAnsi="Times New Roman" w:cs="Times New Roman"/>
          <w:b/>
          <w:sz w:val="24"/>
          <w:szCs w:val="24"/>
        </w:rPr>
      </w:pPr>
      <w:r w:rsidRPr="00481429">
        <w:rPr>
          <w:rFonts w:ascii="Times New Roman" w:hAnsi="Times New Roman" w:cs="Times New Roman"/>
          <w:b/>
          <w:sz w:val="24"/>
          <w:szCs w:val="24"/>
        </w:rPr>
        <w:t>3. Kelemahan-Metode Kerja Kelompok</w:t>
      </w:r>
      <w:r w:rsidR="00407883" w:rsidRPr="00481429">
        <w:rPr>
          <w:rFonts w:ascii="Times New Roman" w:hAnsi="Times New Roman" w:cs="Times New Roman"/>
          <w:b/>
          <w:sz w:val="24"/>
          <w:szCs w:val="24"/>
        </w:rPr>
        <w:t xml:space="preserve">   </w:t>
      </w:r>
    </w:p>
    <w:p w:rsidR="00045F49" w:rsidRDefault="00481429" w:rsidP="008D751F">
      <w:pPr>
        <w:pStyle w:val="NoSpacing"/>
        <w:ind w:left="709"/>
        <w:jc w:val="both"/>
        <w:rPr>
          <w:rFonts w:ascii="Times New Roman" w:hAnsi="Times New Roman" w:cs="Times New Roman"/>
          <w:sz w:val="24"/>
          <w:szCs w:val="24"/>
        </w:rPr>
      </w:pPr>
      <w:proofErr w:type="gramStart"/>
      <w:r>
        <w:rPr>
          <w:rFonts w:ascii="Times New Roman" w:hAnsi="Times New Roman" w:cs="Times New Roman"/>
          <w:sz w:val="24"/>
          <w:szCs w:val="24"/>
        </w:rPr>
        <w:t>Pembelajaran dengan meggunakan metode kerja kelompok</w:t>
      </w:r>
      <w:r w:rsidR="00215C90" w:rsidRPr="00CA2884">
        <w:rPr>
          <w:rFonts w:ascii="Times New Roman" w:hAnsi="Times New Roman" w:cs="Times New Roman"/>
          <w:sz w:val="24"/>
          <w:szCs w:val="24"/>
        </w:rPr>
        <w:t xml:space="preserve"> </w:t>
      </w:r>
      <w:r>
        <w:rPr>
          <w:rFonts w:ascii="Times New Roman" w:hAnsi="Times New Roman" w:cs="Times New Roman"/>
          <w:sz w:val="24"/>
          <w:szCs w:val="24"/>
        </w:rPr>
        <w:t>disamping mempunyai kebaikan juga mempunyai kelemahan-kelemahan.</w:t>
      </w:r>
      <w:proofErr w:type="gramEnd"/>
      <w:r>
        <w:rPr>
          <w:rFonts w:ascii="Times New Roman" w:hAnsi="Times New Roman" w:cs="Times New Roman"/>
          <w:sz w:val="24"/>
          <w:szCs w:val="24"/>
        </w:rPr>
        <w:t xml:space="preserve"> Kelemhan itu dapai dilihat dari dua segi</w:t>
      </w:r>
      <w:r w:rsidR="00DB4746">
        <w:rPr>
          <w:rFonts w:ascii="Times New Roman" w:hAnsi="Times New Roman" w:cs="Times New Roman"/>
          <w:sz w:val="24"/>
          <w:szCs w:val="24"/>
        </w:rPr>
        <w:t xml:space="preserve"> 1) segi penyusunan kelompok antara lain: a) sulit membuat kelompok yang heterogen, baik intelgensi, bakat dan minat dan tempat tinggal,          b) murid-murid yang oleh guru telah dianggap homogen, sering tidak merasa cocok dengan anggota kelompoknya itu dan, c) pengetahuan guru tentang kelompok murid kadang-kadang belum mencukupi. 2) segi kerja kelompok yaitu: a) pemimpin kelompok kadang-kadang sukar untuk memberikan pengertian kepada anggota, sulit untuk menjelaskan dan mengadakan pembagian tugas, b) anggota kadang-kadang tidak mematuhi tugas-tugas yang diberikan oleh ketua kelompok, c) </w:t>
      </w:r>
      <w:r w:rsidR="00045F49">
        <w:rPr>
          <w:rFonts w:ascii="Times New Roman" w:hAnsi="Times New Roman" w:cs="Times New Roman"/>
          <w:sz w:val="24"/>
          <w:szCs w:val="24"/>
        </w:rPr>
        <w:t>dalam belajar bersama  kadang-kadang tidak terkendali sehingga menyimpan dari rencana yang telah ditetapkan.</w:t>
      </w:r>
      <w:r w:rsidR="008D751F">
        <w:rPr>
          <w:rStyle w:val="FootnoteReference"/>
          <w:rFonts w:ascii="Times New Roman" w:hAnsi="Times New Roman" w:cs="Times New Roman"/>
          <w:sz w:val="24"/>
          <w:szCs w:val="24"/>
        </w:rPr>
        <w:footnoteReference w:id="7"/>
      </w:r>
      <w:r w:rsidR="008D751F">
        <w:rPr>
          <w:rFonts w:ascii="Times New Roman" w:hAnsi="Times New Roman" w:cs="Times New Roman"/>
          <w:sz w:val="24"/>
          <w:szCs w:val="24"/>
        </w:rPr>
        <w:t xml:space="preserve"> </w:t>
      </w:r>
    </w:p>
    <w:p w:rsidR="008D751F" w:rsidRDefault="008D751F" w:rsidP="008D751F">
      <w:pPr>
        <w:pStyle w:val="NoSpacing"/>
        <w:ind w:firstLine="709"/>
        <w:jc w:val="both"/>
        <w:rPr>
          <w:rFonts w:ascii="Times New Roman" w:hAnsi="Times New Roman" w:cs="Times New Roman"/>
          <w:sz w:val="24"/>
          <w:szCs w:val="24"/>
        </w:rPr>
      </w:pPr>
    </w:p>
    <w:p w:rsidR="00045F49" w:rsidRDefault="00045F49" w:rsidP="00D14DC6">
      <w:pPr>
        <w:pStyle w:val="NoSpacing"/>
        <w:spacing w:line="480" w:lineRule="auto"/>
        <w:jc w:val="both"/>
        <w:rPr>
          <w:rFonts w:ascii="Times New Roman" w:hAnsi="Times New Roman" w:cs="Times New Roman"/>
          <w:b/>
          <w:sz w:val="24"/>
          <w:szCs w:val="24"/>
        </w:rPr>
      </w:pPr>
      <w:r w:rsidRPr="00045F49">
        <w:rPr>
          <w:rFonts w:ascii="Times New Roman" w:hAnsi="Times New Roman" w:cs="Times New Roman"/>
          <w:b/>
          <w:sz w:val="24"/>
          <w:szCs w:val="24"/>
        </w:rPr>
        <w:t>4. Cara Mengatasi Kelemahan Metode Kerja Kelompok.</w:t>
      </w:r>
    </w:p>
    <w:p w:rsidR="00415A01" w:rsidRPr="00754D38" w:rsidRDefault="00045F49" w:rsidP="00D14DC6">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Kelemahan-kelemahan yang melekat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ditemui dalam metode ini, bukanlah berarti untuk melemahkan </w:t>
      </w:r>
      <w:r w:rsidR="00415A01">
        <w:rPr>
          <w:rFonts w:ascii="Times New Roman" w:hAnsi="Times New Roman" w:cs="Times New Roman"/>
          <w:sz w:val="24"/>
          <w:szCs w:val="24"/>
        </w:rPr>
        <w:t>penggunaannya, melainkan agar dapat diamil langkah buar mengatasinya. Menurut Mansyur (1996:108) mengemukakan bahwa, langkah-langkah dalam mengatasi metode kerja kelompok antara lain: 1) guru harus memmiliki pengetahuan tentang cara-cara menyusun kelompok, baik melalui buku maupun betanya kepada mereka yang berpengalaman</w:t>
      </w:r>
      <w:proofErr w:type="gramStart"/>
      <w:r w:rsidR="00415A01">
        <w:rPr>
          <w:rFonts w:ascii="Times New Roman" w:hAnsi="Times New Roman" w:cs="Times New Roman"/>
          <w:sz w:val="24"/>
          <w:szCs w:val="24"/>
        </w:rPr>
        <w:t>,  2</w:t>
      </w:r>
      <w:proofErr w:type="gramEnd"/>
      <w:r w:rsidR="00415A01">
        <w:rPr>
          <w:rFonts w:ascii="Times New Roman" w:hAnsi="Times New Roman" w:cs="Times New Roman"/>
          <w:sz w:val="24"/>
          <w:szCs w:val="24"/>
        </w:rPr>
        <w:t>) kumpulan data tentang murid untuk menunjang tugas-tugas guru, 3) bimbingan terhadap kelompok harus dilakukan terus menerus, 4) usahakan jumlah kelompok tidak terlalu besar, 6) dalam memberikan motivasi haruslah dalam kompetisi yang sehat.</w:t>
      </w:r>
    </w:p>
    <w:p w:rsidR="00045F49" w:rsidRPr="00415A01" w:rsidRDefault="00887739" w:rsidP="00D14DC6">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8137DF">
        <w:rPr>
          <w:rFonts w:ascii="Times New Roman" w:hAnsi="Times New Roman" w:cs="Times New Roman"/>
          <w:b/>
          <w:sz w:val="24"/>
          <w:szCs w:val="24"/>
        </w:rPr>
        <w:t xml:space="preserve">Hasil Belajar </w:t>
      </w:r>
      <w:r w:rsidR="00415A01" w:rsidRPr="00415A01">
        <w:rPr>
          <w:rFonts w:ascii="Times New Roman" w:hAnsi="Times New Roman" w:cs="Times New Roman"/>
          <w:b/>
          <w:sz w:val="24"/>
          <w:szCs w:val="24"/>
        </w:rPr>
        <w:t xml:space="preserve">Pendidikan Agama Islam  </w:t>
      </w:r>
      <w:r w:rsidR="00045F49" w:rsidRPr="00415A01">
        <w:rPr>
          <w:rFonts w:ascii="Times New Roman" w:hAnsi="Times New Roman" w:cs="Times New Roman"/>
          <w:b/>
          <w:sz w:val="24"/>
          <w:szCs w:val="24"/>
        </w:rPr>
        <w:t xml:space="preserve"> </w:t>
      </w:r>
    </w:p>
    <w:p w:rsidR="00415A01" w:rsidRDefault="00415A01" w:rsidP="00D14DC6">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1. Kurikulum Pendidikan Agama Islam di Sekolah Dasar</w:t>
      </w:r>
    </w:p>
    <w:p w:rsidR="00EF5C75" w:rsidRPr="00EF5C75" w:rsidRDefault="00EF5C75" w:rsidP="00D14DC6">
      <w:pPr>
        <w:spacing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Kurikulim pendidikan a</w:t>
      </w:r>
      <w:r w:rsidRPr="00EF5C75">
        <w:rPr>
          <w:rFonts w:ascii="Times New Roman" w:hAnsi="Times New Roman" w:cs="Times New Roman"/>
          <w:sz w:val="24"/>
          <w:szCs w:val="24"/>
          <w:lang w:val="fi-FI"/>
        </w:rPr>
        <w:t xml:space="preserve">gama Islam diberikan dengan mengikuti tuntunan bahwa agama diajarkan kepada manusia dengan visi untuk mewujudkan manusia yang bertakwa kepada Allah SWT dan berakhlak mulia, serta bertujuan untuk menghasilkan manusia yang jujur, adil, berbudi pekerti, etis, saling menghargai, disiplin, harmonis dan produktif, baik personal maupun sosial. </w:t>
      </w:r>
    </w:p>
    <w:p w:rsidR="00754D38" w:rsidRDefault="00EF5C75" w:rsidP="00754D38">
      <w:pPr>
        <w:spacing w:line="480" w:lineRule="auto"/>
        <w:ind w:firstLine="720"/>
        <w:jc w:val="both"/>
        <w:rPr>
          <w:rFonts w:ascii="Times New Roman" w:hAnsi="Times New Roman" w:cs="Times New Roman"/>
          <w:sz w:val="24"/>
          <w:szCs w:val="24"/>
          <w:lang w:val="fi-FI"/>
        </w:rPr>
      </w:pPr>
      <w:r w:rsidRPr="00EF5C75">
        <w:rPr>
          <w:rFonts w:ascii="Times New Roman" w:hAnsi="Times New Roman" w:cs="Times New Roman"/>
          <w:sz w:val="24"/>
          <w:szCs w:val="24"/>
          <w:lang w:val="fi-FI"/>
        </w:rPr>
        <w:t xml:space="preserve"> Oleh karena itu, tuntutan visi tersebut di atas, ini mendorong dikembangkannya standar kompetesi sesuai dengan jenjang persekolahan  yang secara nasional ditandai dengan karasteristik dan ciri-ciri Pendidikan Agama Islam yang harus berorientasi pada visi dan misi tersebut. Dalam </w:t>
      </w:r>
      <w:r>
        <w:rPr>
          <w:rFonts w:ascii="Times New Roman" w:hAnsi="Times New Roman" w:cs="Times New Roman"/>
          <w:sz w:val="24"/>
          <w:szCs w:val="24"/>
          <w:lang w:val="fi-FI"/>
        </w:rPr>
        <w:t xml:space="preserve">kurikulum, </w:t>
      </w:r>
      <w:r w:rsidRPr="00EF5C75">
        <w:rPr>
          <w:rFonts w:ascii="Times New Roman" w:hAnsi="Times New Roman" w:cs="Times New Roman"/>
          <w:sz w:val="24"/>
          <w:szCs w:val="24"/>
          <w:lang w:val="fi-FI"/>
        </w:rPr>
        <w:t xml:space="preserve">Standar Kompetensi </w:t>
      </w:r>
      <w:r>
        <w:rPr>
          <w:rFonts w:ascii="Times New Roman" w:hAnsi="Times New Roman" w:cs="Times New Roman"/>
          <w:sz w:val="24"/>
          <w:szCs w:val="24"/>
          <w:lang w:val="fi-FI"/>
        </w:rPr>
        <w:t>(SK) pendidikan a</w:t>
      </w:r>
      <w:r w:rsidRPr="00EF5C75">
        <w:rPr>
          <w:rFonts w:ascii="Times New Roman" w:hAnsi="Times New Roman" w:cs="Times New Roman"/>
          <w:sz w:val="24"/>
          <w:szCs w:val="24"/>
          <w:lang w:val="fi-FI"/>
        </w:rPr>
        <w:t>gama Islam di Sekolah Dasar (SD</w:t>
      </w:r>
      <w:r>
        <w:rPr>
          <w:rFonts w:ascii="Times New Roman" w:hAnsi="Times New Roman" w:cs="Times New Roman"/>
          <w:sz w:val="24"/>
          <w:szCs w:val="24"/>
          <w:lang w:val="fi-FI"/>
        </w:rPr>
        <w:t>) dikemukakan</w:t>
      </w:r>
      <w:r w:rsidR="00754D38">
        <w:rPr>
          <w:rFonts w:ascii="Times New Roman" w:hAnsi="Times New Roman" w:cs="Times New Roman"/>
          <w:sz w:val="24"/>
          <w:szCs w:val="24"/>
          <w:lang w:val="fi-FI"/>
        </w:rPr>
        <w:t xml:space="preserve"> bahwa</w:t>
      </w:r>
    </w:p>
    <w:p w:rsidR="00EF5C75" w:rsidRPr="00EF5C75" w:rsidRDefault="00754D38" w:rsidP="00754D38">
      <w:pPr>
        <w:spacing w:line="240" w:lineRule="auto"/>
        <w:ind w:left="709" w:hanging="142"/>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00EF5C75">
        <w:rPr>
          <w:rFonts w:ascii="Times New Roman" w:hAnsi="Times New Roman" w:cs="Times New Roman"/>
          <w:sz w:val="24"/>
          <w:szCs w:val="24"/>
          <w:lang w:val="fi-FI"/>
        </w:rPr>
        <w:t xml:space="preserve"> ciri-ciri pendidikan a</w:t>
      </w:r>
      <w:r w:rsidR="00EF5C75" w:rsidRPr="00EF5C75">
        <w:rPr>
          <w:rFonts w:ascii="Times New Roman" w:hAnsi="Times New Roman" w:cs="Times New Roman"/>
          <w:sz w:val="24"/>
          <w:szCs w:val="24"/>
          <w:lang w:val="fi-FI"/>
        </w:rPr>
        <w:t>gama Islam adalah:</w:t>
      </w:r>
      <w:r w:rsidR="00EF5C75">
        <w:rPr>
          <w:rFonts w:ascii="Times New Roman" w:hAnsi="Times New Roman" w:cs="Times New Roman"/>
          <w:sz w:val="24"/>
          <w:szCs w:val="24"/>
          <w:lang w:val="fi-FI"/>
        </w:rPr>
        <w:t xml:space="preserve"> 1) </w:t>
      </w:r>
      <w:r w:rsidR="00EF5C75" w:rsidRPr="00EF5C75">
        <w:rPr>
          <w:rFonts w:ascii="Times New Roman" w:hAnsi="Times New Roman" w:cs="Times New Roman"/>
          <w:sz w:val="24"/>
          <w:szCs w:val="24"/>
          <w:lang w:val="fi-FI"/>
        </w:rPr>
        <w:t>lebih menitik beratkan pencapaian kompetensi secata utuh selain penguasaaan materi;</w:t>
      </w:r>
      <w:r w:rsidR="00EF5C75">
        <w:rPr>
          <w:rFonts w:ascii="Times New Roman" w:hAnsi="Times New Roman" w:cs="Times New Roman"/>
          <w:sz w:val="24"/>
          <w:szCs w:val="24"/>
          <w:lang w:val="fi-FI"/>
        </w:rPr>
        <w:t xml:space="preserve"> 2) </w:t>
      </w:r>
      <w:r w:rsidR="00EF5C75" w:rsidRPr="00EF5C75">
        <w:rPr>
          <w:rFonts w:ascii="Times New Roman" w:hAnsi="Times New Roman" w:cs="Times New Roman"/>
          <w:sz w:val="24"/>
          <w:szCs w:val="24"/>
          <w:lang w:val="fi-FI"/>
        </w:rPr>
        <w:t>mengakomodasikan keragaman kebutuhan dan sumber daya pendidikan yang tersedia;</w:t>
      </w:r>
      <w:r w:rsidR="00EF5C75">
        <w:rPr>
          <w:rFonts w:ascii="Times New Roman" w:hAnsi="Times New Roman" w:cs="Times New Roman"/>
          <w:sz w:val="24"/>
          <w:szCs w:val="24"/>
          <w:lang w:val="fi-FI"/>
        </w:rPr>
        <w:t xml:space="preserve"> 3) </w:t>
      </w:r>
      <w:r w:rsidR="00EF5C75" w:rsidRPr="00EF5C75">
        <w:rPr>
          <w:rFonts w:ascii="Times New Roman" w:hAnsi="Times New Roman" w:cs="Times New Roman"/>
          <w:sz w:val="24"/>
          <w:szCs w:val="24"/>
          <w:lang w:val="fi-FI"/>
        </w:rPr>
        <w:t>memberiklan kebebasan yang lebih luas kepada pendidik di lapangan untuk mengembangkan strategi dan program pembelajaran sesuai dengan kebutuhan dan ketersedian sumber daya pendidikan.</w:t>
      </w:r>
      <w:r w:rsidR="008D751F">
        <w:rPr>
          <w:rStyle w:val="FootnoteReference"/>
          <w:rFonts w:ascii="Times New Roman" w:hAnsi="Times New Roman" w:cs="Times New Roman"/>
          <w:sz w:val="24"/>
          <w:szCs w:val="24"/>
          <w:lang w:val="fi-FI"/>
        </w:rPr>
        <w:footnoteReference w:id="8"/>
      </w:r>
      <w:r w:rsidR="00EF5C75" w:rsidRPr="00EF5C75">
        <w:rPr>
          <w:rFonts w:ascii="Times New Roman" w:hAnsi="Times New Roman"/>
          <w:bCs/>
          <w:sz w:val="24"/>
          <w:szCs w:val="24"/>
        </w:rPr>
        <w:t xml:space="preserve"> </w:t>
      </w:r>
    </w:p>
    <w:p w:rsidR="00A17F8C" w:rsidRPr="00A17F8C" w:rsidRDefault="00A17F8C" w:rsidP="00D14DC6">
      <w:pPr>
        <w:spacing w:line="480" w:lineRule="auto"/>
        <w:ind w:firstLine="720"/>
        <w:jc w:val="both"/>
        <w:rPr>
          <w:rFonts w:ascii="Times New Roman" w:hAnsi="Times New Roman" w:cs="Times New Roman"/>
          <w:sz w:val="2"/>
          <w:szCs w:val="24"/>
          <w:lang w:val="fi-FI"/>
        </w:rPr>
      </w:pPr>
    </w:p>
    <w:p w:rsidR="00EF5C75" w:rsidRPr="00EF5C75" w:rsidRDefault="00EF5C75" w:rsidP="00D14DC6">
      <w:pPr>
        <w:spacing w:line="480" w:lineRule="auto"/>
        <w:ind w:firstLine="720"/>
        <w:jc w:val="both"/>
        <w:rPr>
          <w:rFonts w:ascii="Times New Roman" w:hAnsi="Times New Roman" w:cs="Times New Roman"/>
          <w:sz w:val="24"/>
          <w:szCs w:val="24"/>
          <w:lang w:val="fi-FI"/>
        </w:rPr>
      </w:pPr>
      <w:r w:rsidRPr="00EF5C75">
        <w:rPr>
          <w:rFonts w:ascii="Times New Roman" w:hAnsi="Times New Roman" w:cs="Times New Roman"/>
          <w:sz w:val="24"/>
          <w:szCs w:val="24"/>
          <w:lang w:val="fi-FI"/>
        </w:rPr>
        <w:t xml:space="preserve">Dari pernyataan tersebut di atas, maka dapat dijelaskan bahwa, ciri-ciri  </w:t>
      </w:r>
      <w:r>
        <w:rPr>
          <w:rFonts w:ascii="Times New Roman" w:hAnsi="Times New Roman" w:cs="Times New Roman"/>
          <w:sz w:val="24"/>
          <w:szCs w:val="24"/>
          <w:lang w:val="fi-FI"/>
        </w:rPr>
        <w:t>pendidikan a</w:t>
      </w:r>
      <w:r w:rsidRPr="00EF5C75">
        <w:rPr>
          <w:rFonts w:ascii="Times New Roman" w:hAnsi="Times New Roman" w:cs="Times New Roman"/>
          <w:sz w:val="24"/>
          <w:szCs w:val="24"/>
          <w:lang w:val="fi-FI"/>
        </w:rPr>
        <w:t xml:space="preserve">gama Islam lebih menekankan pada pencapaian kompetensi secara utuh yaitu: kognitif, afektif dan psikomotor baik secara penguasaan materi maupun secara pengamalan dalam kehidupan sehari-hari di masyarakat. Disamping itu, dalam proses pembelajarannya disesuaikan dengan  kebutuhan dan potensi sumber daya </w:t>
      </w:r>
      <w:r w:rsidRPr="00EF5C75">
        <w:rPr>
          <w:rFonts w:ascii="Times New Roman" w:hAnsi="Times New Roman" w:cs="Times New Roman"/>
          <w:sz w:val="24"/>
          <w:szCs w:val="24"/>
          <w:lang w:val="fi-FI"/>
        </w:rPr>
        <w:lastRenderedPageBreak/>
        <w:t>pendidikan. Dan memberikan kebebasan guru dalam memilih strategi, metode pada proses pelaksanaan pembelajaran.</w:t>
      </w:r>
    </w:p>
    <w:p w:rsidR="00EF5C75" w:rsidRPr="00EF5C75" w:rsidRDefault="00EF5C75" w:rsidP="00D14DC6">
      <w:pPr>
        <w:spacing w:line="480" w:lineRule="auto"/>
        <w:ind w:firstLine="720"/>
        <w:jc w:val="both"/>
        <w:rPr>
          <w:rFonts w:ascii="Times New Roman" w:hAnsi="Times New Roman" w:cs="Times New Roman"/>
          <w:sz w:val="24"/>
          <w:szCs w:val="24"/>
          <w:lang w:val="fi-FI"/>
        </w:rPr>
      </w:pPr>
      <w:r w:rsidRPr="00EF5C75">
        <w:rPr>
          <w:rFonts w:ascii="Times New Roman" w:hAnsi="Times New Roman" w:cs="Times New Roman"/>
          <w:sz w:val="24"/>
          <w:szCs w:val="24"/>
          <w:lang w:val="fi-FI"/>
        </w:rPr>
        <w:t xml:space="preserve">  Pendidikan Agama Islam diharapkan menghasilkan manusia yang selalu berupaya menyempurnakan iman, takwa, dan akhlak, serta aktif membangun peradaban dan keharmonisan kehidupan, khususnya dalam memajukan peradaban bangsa yang bermartabat. Manusia seperti itu diharapkan tangguh dalam menghadapi tantangan, hambatan, dan perubahan yang muncul  dalam pergaulan masyarakat baik dalam lingkup lokal, nasional, regional maupun global. </w:t>
      </w:r>
    </w:p>
    <w:p w:rsidR="00EF5C75" w:rsidRPr="00EF5C75" w:rsidRDefault="00EF5C75" w:rsidP="00D14DC6">
      <w:pPr>
        <w:spacing w:line="480" w:lineRule="auto"/>
        <w:ind w:firstLine="720"/>
        <w:jc w:val="both"/>
        <w:rPr>
          <w:rFonts w:ascii="Times New Roman" w:hAnsi="Times New Roman" w:cs="Times New Roman"/>
          <w:sz w:val="24"/>
          <w:szCs w:val="24"/>
          <w:lang w:val="sv-SE"/>
        </w:rPr>
      </w:pPr>
      <w:r w:rsidRPr="00EF5C75">
        <w:rPr>
          <w:rFonts w:ascii="Times New Roman" w:hAnsi="Times New Roman" w:cs="Times New Roman"/>
          <w:sz w:val="24"/>
          <w:szCs w:val="24"/>
          <w:lang w:val="fi-FI"/>
        </w:rPr>
        <w:t xml:space="preserve"> Tuntutan dan harapan menciptakan manusia yang beriman, bertakwa dan berakhlak serta aktif membangun peradaban yang bermartabat perlu disikapi guru dalam proses pelaksanaan pembelajaran. Oleh karena itu, guru</w:t>
      </w:r>
      <w:r w:rsidRPr="00EF5C75">
        <w:rPr>
          <w:rFonts w:ascii="Times New Roman" w:hAnsi="Times New Roman" w:cs="Times New Roman"/>
          <w:sz w:val="24"/>
          <w:szCs w:val="24"/>
          <w:lang w:val="sv-SE"/>
        </w:rPr>
        <w:t xml:space="preserve"> diharapkan dapat mengembangkan metode pembelajaran sesuai dengan standar kompetensi dan kompetensi dasar. Pencapaian seluruh kompetensi dasar perilaku terpuji dapat dilakukan tidak beraturan. Peran semua unsur sekolah, orang tua siswa dan masyarakat sangat penting dalam mendukung keberhasilan pencapaian tujuan Pendidikan Agama Islam.</w:t>
      </w:r>
    </w:p>
    <w:p w:rsidR="00EF5C75" w:rsidRPr="00EF5C75" w:rsidRDefault="00151630" w:rsidP="00D14DC6">
      <w:pPr>
        <w:spacing w:line="480" w:lineRule="auto"/>
        <w:jc w:val="both"/>
        <w:rPr>
          <w:rFonts w:ascii="Times New Roman" w:hAnsi="Times New Roman" w:cs="Times New Roman"/>
          <w:b/>
          <w:sz w:val="24"/>
          <w:szCs w:val="24"/>
          <w:lang w:val="fi-FI"/>
        </w:rPr>
      </w:pPr>
      <w:r>
        <w:rPr>
          <w:rFonts w:ascii="Times New Roman" w:hAnsi="Times New Roman" w:cs="Times New Roman"/>
          <w:b/>
          <w:sz w:val="24"/>
          <w:szCs w:val="24"/>
          <w:lang w:val="fi-FI"/>
        </w:rPr>
        <w:t>a</w:t>
      </w:r>
      <w:r w:rsidR="00EF5C75" w:rsidRPr="00EF5C75">
        <w:rPr>
          <w:rFonts w:ascii="Times New Roman" w:hAnsi="Times New Roman" w:cs="Times New Roman"/>
          <w:b/>
          <w:sz w:val="24"/>
          <w:szCs w:val="24"/>
          <w:lang w:val="fi-FI"/>
        </w:rPr>
        <w:t xml:space="preserve">. Tujuan </w:t>
      </w:r>
      <w:r w:rsidR="00EF5C75">
        <w:rPr>
          <w:rFonts w:ascii="Times New Roman" w:hAnsi="Times New Roman" w:cs="Times New Roman"/>
          <w:b/>
          <w:sz w:val="24"/>
          <w:szCs w:val="24"/>
          <w:lang w:val="fi-FI"/>
        </w:rPr>
        <w:t xml:space="preserve">Kurikulum </w:t>
      </w:r>
      <w:r w:rsidR="00EF5C75" w:rsidRPr="00EF5C75">
        <w:rPr>
          <w:rFonts w:ascii="Times New Roman" w:hAnsi="Times New Roman" w:cs="Times New Roman"/>
          <w:b/>
          <w:sz w:val="24"/>
          <w:szCs w:val="24"/>
          <w:lang w:val="fi-FI"/>
        </w:rPr>
        <w:t>Pendidikan Agama Islam di Sekolah Dasar (SD)</w:t>
      </w:r>
    </w:p>
    <w:p w:rsidR="00EF5C75" w:rsidRPr="00EF5C75" w:rsidRDefault="00EF5C75" w:rsidP="00D14DC6">
      <w:pPr>
        <w:spacing w:line="480" w:lineRule="auto"/>
        <w:ind w:firstLine="709"/>
        <w:jc w:val="both"/>
        <w:rPr>
          <w:rFonts w:ascii="Times New Roman" w:hAnsi="Times New Roman" w:cs="Times New Roman"/>
          <w:sz w:val="24"/>
          <w:szCs w:val="24"/>
        </w:rPr>
      </w:pPr>
      <w:r w:rsidRPr="00EF5C75">
        <w:rPr>
          <w:rFonts w:ascii="Times New Roman" w:hAnsi="Times New Roman" w:cs="Times New Roman"/>
          <w:b/>
          <w:sz w:val="24"/>
          <w:szCs w:val="24"/>
          <w:lang w:val="fi-FI"/>
        </w:rPr>
        <w:tab/>
        <w:t xml:space="preserve"> </w:t>
      </w:r>
      <w:r w:rsidRPr="00EF5C75">
        <w:rPr>
          <w:rFonts w:ascii="Times New Roman" w:hAnsi="Times New Roman" w:cs="Times New Roman"/>
          <w:sz w:val="24"/>
          <w:szCs w:val="24"/>
        </w:rPr>
        <w:t xml:space="preserve">Sebagai mana halnya dengan mata </w:t>
      </w:r>
      <w:proofErr w:type="gramStart"/>
      <w:r w:rsidRPr="00EF5C75">
        <w:rPr>
          <w:rFonts w:ascii="Times New Roman" w:hAnsi="Times New Roman" w:cs="Times New Roman"/>
          <w:sz w:val="24"/>
          <w:szCs w:val="24"/>
        </w:rPr>
        <w:t>pelajaran  yang</w:t>
      </w:r>
      <w:proofErr w:type="gramEnd"/>
      <w:r w:rsidRPr="00EF5C75">
        <w:rPr>
          <w:rFonts w:ascii="Times New Roman" w:hAnsi="Times New Roman" w:cs="Times New Roman"/>
          <w:sz w:val="24"/>
          <w:szCs w:val="24"/>
        </w:rPr>
        <w:t xml:space="preserve"> lain. </w:t>
      </w:r>
      <w:proofErr w:type="gramStart"/>
      <w:r w:rsidRPr="00EF5C75">
        <w:rPr>
          <w:rFonts w:ascii="Times New Roman" w:hAnsi="Times New Roman" w:cs="Times New Roman"/>
          <w:sz w:val="24"/>
          <w:szCs w:val="24"/>
        </w:rPr>
        <w:t>mata</w:t>
      </w:r>
      <w:proofErr w:type="gramEnd"/>
      <w:r w:rsidRPr="00EF5C75">
        <w:rPr>
          <w:rFonts w:ascii="Times New Roman" w:hAnsi="Times New Roman" w:cs="Times New Roman"/>
          <w:sz w:val="24"/>
          <w:szCs w:val="24"/>
        </w:rPr>
        <w:t xml:space="preserve"> pelajajaran Pendidikan Agama Islam  di Sekolah Dasar (SD) memiliki tujuan yang sangat penting dan strategis bagi peserta didik. Karena mata pelajaran Pendidikan Agama </w:t>
      </w:r>
      <w:r w:rsidRPr="00EF5C75">
        <w:rPr>
          <w:rFonts w:ascii="Times New Roman" w:hAnsi="Times New Roman" w:cs="Times New Roman"/>
          <w:sz w:val="24"/>
          <w:szCs w:val="24"/>
        </w:rPr>
        <w:lastRenderedPageBreak/>
        <w:t xml:space="preserve">Islam bertujuan bagi peserta didik untuk dapat mengetahui, memahami dan mengamalkan agamanya sehingga terbentuk pribadi </w:t>
      </w:r>
      <w:proofErr w:type="gramStart"/>
      <w:r w:rsidRPr="00EF5C75">
        <w:rPr>
          <w:rFonts w:ascii="Times New Roman" w:hAnsi="Times New Roman" w:cs="Times New Roman"/>
          <w:sz w:val="24"/>
          <w:szCs w:val="24"/>
        </w:rPr>
        <w:t>muslim</w:t>
      </w:r>
      <w:proofErr w:type="gramEnd"/>
      <w:r w:rsidRPr="00EF5C75">
        <w:rPr>
          <w:rFonts w:ascii="Times New Roman" w:hAnsi="Times New Roman" w:cs="Times New Roman"/>
          <w:sz w:val="24"/>
          <w:szCs w:val="24"/>
        </w:rPr>
        <w:t xml:space="preserve"> yang beriman, bertakwa dan memiliki pribadi yang berakhlakul karimah yang sangat berguna dalam kehidupan ditengah-tengah masyarakat</w:t>
      </w:r>
    </w:p>
    <w:p w:rsidR="00EF5C75" w:rsidRPr="00EF5C75" w:rsidRDefault="00EF5C75" w:rsidP="00D14DC6">
      <w:pPr>
        <w:spacing w:line="480" w:lineRule="auto"/>
        <w:ind w:firstLine="709"/>
        <w:jc w:val="both"/>
        <w:rPr>
          <w:rFonts w:ascii="Times New Roman" w:hAnsi="Times New Roman" w:cs="Times New Roman"/>
          <w:sz w:val="24"/>
          <w:szCs w:val="24"/>
        </w:rPr>
      </w:pPr>
      <w:r w:rsidRPr="00EF5C75">
        <w:rPr>
          <w:rFonts w:ascii="Times New Roman" w:hAnsi="Times New Roman" w:cs="Times New Roman"/>
          <w:sz w:val="24"/>
          <w:szCs w:val="24"/>
        </w:rPr>
        <w:t xml:space="preserve">Dalam </w:t>
      </w:r>
      <w:r w:rsidR="007A0D49">
        <w:rPr>
          <w:rFonts w:ascii="Times New Roman" w:hAnsi="Times New Roman" w:cs="Times New Roman"/>
          <w:sz w:val="24"/>
          <w:szCs w:val="24"/>
        </w:rPr>
        <w:t xml:space="preserve">kurikulum </w:t>
      </w:r>
      <w:r w:rsidRPr="00EF5C75">
        <w:rPr>
          <w:rFonts w:ascii="Times New Roman" w:hAnsi="Times New Roman" w:cs="Times New Roman"/>
          <w:sz w:val="24"/>
          <w:szCs w:val="24"/>
        </w:rPr>
        <w:t>Standar Kompetensi dan Kompetensi Dasar pada mata pelajaran Pendidikan Agama Islam di Sekolah Dasar dikemukakan bahwa, pembelajaran Pendidikan Agama Islam bertujuan untuk:</w:t>
      </w:r>
    </w:p>
    <w:p w:rsidR="00EF5C75" w:rsidRPr="00EF5C75" w:rsidRDefault="00EF5C75" w:rsidP="00754D38">
      <w:pPr>
        <w:numPr>
          <w:ilvl w:val="0"/>
          <w:numId w:val="17"/>
        </w:numPr>
        <w:spacing w:before="120" w:after="0" w:line="240" w:lineRule="auto"/>
        <w:jc w:val="both"/>
        <w:rPr>
          <w:rFonts w:ascii="Times New Roman" w:hAnsi="Times New Roman" w:cs="Times New Roman"/>
          <w:sz w:val="24"/>
          <w:szCs w:val="24"/>
        </w:rPr>
      </w:pPr>
      <w:r w:rsidRPr="00EF5C75">
        <w:rPr>
          <w:rFonts w:ascii="Times New Roman" w:hAnsi="Times New Roman" w:cs="Times New Roman"/>
          <w:sz w:val="24"/>
          <w:szCs w:val="24"/>
        </w:rPr>
        <w:t>menumbuhkembangkan akidah melalui pemberian, pemupukan, dan pengembangan pengetahuan, penghayatan, pengamalan, pembiasaan, serta pengalaman peserta didik tentang agama Islam sehingga menjadi manusia muslim yang terus berkembang keimanan dan ketakwaannya kepada Allah SWT;</w:t>
      </w:r>
    </w:p>
    <w:p w:rsidR="00EF5C75" w:rsidRPr="00754D38" w:rsidRDefault="00EF5C75" w:rsidP="00754D38">
      <w:pPr>
        <w:numPr>
          <w:ilvl w:val="0"/>
          <w:numId w:val="17"/>
        </w:numPr>
        <w:spacing w:after="0" w:line="240" w:lineRule="auto"/>
        <w:jc w:val="both"/>
        <w:rPr>
          <w:rFonts w:ascii="Times New Roman" w:hAnsi="Times New Roman" w:cs="Times New Roman"/>
          <w:sz w:val="24"/>
          <w:szCs w:val="24"/>
          <w:lang w:val="sv-SE"/>
        </w:rPr>
      </w:pPr>
      <w:r w:rsidRPr="007A0D49">
        <w:rPr>
          <w:rFonts w:ascii="Times New Roman" w:hAnsi="Times New Roman" w:cs="Times New Roman"/>
          <w:sz w:val="24"/>
          <w:szCs w:val="24"/>
          <w:lang w:val="sv-SE"/>
        </w:rPr>
        <w:t>mewujudkan manuasia Indonesia yang taat beragama  dan berakhlak mulia  yaitu manusia yang berpengetahuan, rajin beribadah, cerdas, produktif, jujur, adil, etis, berdisiplin, bertoleransi (tasamuh), menjaga keharmonisan secara personal dan sosial serta mengembangkan budaya agama dalam komunitas sekolah.</w:t>
      </w:r>
      <w:r w:rsidR="007A0D49" w:rsidRPr="007A0D49">
        <w:rPr>
          <w:rFonts w:ascii="Times New Roman" w:hAnsi="Times New Roman"/>
          <w:bCs/>
          <w:sz w:val="24"/>
          <w:szCs w:val="24"/>
        </w:rPr>
        <w:t xml:space="preserve"> (BSNP 2006:2). </w:t>
      </w:r>
    </w:p>
    <w:p w:rsidR="00754D38" w:rsidRPr="007A0D49" w:rsidRDefault="00754D38" w:rsidP="00754D38">
      <w:pPr>
        <w:spacing w:after="0" w:line="240" w:lineRule="auto"/>
        <w:ind w:left="717"/>
        <w:jc w:val="both"/>
        <w:rPr>
          <w:rFonts w:ascii="Times New Roman" w:hAnsi="Times New Roman" w:cs="Times New Roman"/>
          <w:sz w:val="24"/>
          <w:szCs w:val="24"/>
          <w:lang w:val="sv-SE"/>
        </w:rPr>
      </w:pPr>
    </w:p>
    <w:p w:rsidR="00EF5C75" w:rsidRPr="00EF5C75" w:rsidRDefault="00151630" w:rsidP="00D14DC6">
      <w:pPr>
        <w:spacing w:before="120" w:line="480" w:lineRule="auto"/>
        <w:ind w:left="357" w:hanging="357"/>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b</w:t>
      </w:r>
      <w:r w:rsidR="00EF5C75" w:rsidRPr="00EF5C75">
        <w:rPr>
          <w:rFonts w:ascii="Times New Roman" w:hAnsi="Times New Roman" w:cs="Times New Roman"/>
          <w:b/>
          <w:color w:val="000000"/>
          <w:sz w:val="24"/>
          <w:szCs w:val="24"/>
        </w:rPr>
        <w:t>.</w:t>
      </w:r>
      <w:r w:rsidR="00EF5C75" w:rsidRPr="00EF5C75">
        <w:rPr>
          <w:rFonts w:ascii="Times New Roman" w:hAnsi="Times New Roman" w:cs="Times New Roman"/>
          <w:b/>
          <w:color w:val="000000"/>
          <w:sz w:val="24"/>
          <w:szCs w:val="24"/>
        </w:rPr>
        <w:tab/>
        <w:t>Ruang</w:t>
      </w:r>
      <w:proofErr w:type="gramEnd"/>
      <w:r w:rsidR="00EF5C75" w:rsidRPr="00EF5C75">
        <w:rPr>
          <w:rFonts w:ascii="Times New Roman" w:hAnsi="Times New Roman" w:cs="Times New Roman"/>
          <w:b/>
          <w:color w:val="000000"/>
          <w:sz w:val="24"/>
          <w:szCs w:val="24"/>
        </w:rPr>
        <w:t xml:space="preserve"> Lingkup Pendidikan Agama Islam di Sekolah Dasar</w:t>
      </w:r>
    </w:p>
    <w:p w:rsidR="00EF5C75" w:rsidRPr="00EF5C75" w:rsidRDefault="00EF5C75" w:rsidP="00D14DC6">
      <w:pPr>
        <w:spacing w:before="120" w:line="480" w:lineRule="auto"/>
        <w:ind w:firstLine="720"/>
        <w:jc w:val="both"/>
        <w:rPr>
          <w:rFonts w:ascii="Times New Roman" w:hAnsi="Times New Roman" w:cs="Times New Roman"/>
          <w:sz w:val="24"/>
          <w:szCs w:val="24"/>
        </w:rPr>
      </w:pPr>
      <w:proofErr w:type="gramStart"/>
      <w:r w:rsidRPr="00EF5C75">
        <w:rPr>
          <w:rFonts w:ascii="Times New Roman" w:hAnsi="Times New Roman" w:cs="Times New Roman"/>
          <w:sz w:val="24"/>
          <w:szCs w:val="24"/>
        </w:rPr>
        <w:t>Adapun ruang lingkup Pendidikan Agama Islam meliputi aspek-aspek sebagai berikut.</w:t>
      </w:r>
      <w:proofErr w:type="gramEnd"/>
      <w:r w:rsidRPr="00EF5C75">
        <w:rPr>
          <w:rFonts w:ascii="Times New Roman" w:hAnsi="Times New Roman" w:cs="Times New Roman"/>
          <w:sz w:val="24"/>
          <w:szCs w:val="24"/>
        </w:rPr>
        <w:t xml:space="preserve"> </w:t>
      </w:r>
      <w:r w:rsidRPr="00EF5C75">
        <w:rPr>
          <w:rFonts w:ascii="Times New Roman" w:hAnsi="Times New Roman" w:cs="Times New Roman"/>
          <w:sz w:val="24"/>
          <w:szCs w:val="24"/>
          <w:lang w:val="fi-FI"/>
        </w:rPr>
        <w:t>Al-Qur’an dan Hadits.</w:t>
      </w:r>
      <w:r w:rsidRPr="00EF5C75">
        <w:rPr>
          <w:rFonts w:ascii="Times New Roman" w:hAnsi="Times New Roman" w:cs="Times New Roman"/>
          <w:sz w:val="24"/>
          <w:szCs w:val="24"/>
        </w:rPr>
        <w:t xml:space="preserve">, </w:t>
      </w:r>
      <w:r w:rsidRPr="00EF5C75">
        <w:rPr>
          <w:rFonts w:ascii="Times New Roman" w:hAnsi="Times New Roman" w:cs="Times New Roman"/>
          <w:sz w:val="24"/>
          <w:szCs w:val="24"/>
          <w:lang w:val="fi-FI"/>
        </w:rPr>
        <w:t>Aqidah</w:t>
      </w:r>
      <w:r w:rsidRPr="00EF5C75">
        <w:rPr>
          <w:rFonts w:ascii="Times New Roman" w:hAnsi="Times New Roman" w:cs="Times New Roman"/>
          <w:sz w:val="24"/>
          <w:szCs w:val="24"/>
        </w:rPr>
        <w:t xml:space="preserve"> </w:t>
      </w:r>
      <w:r w:rsidRPr="00EF5C75">
        <w:rPr>
          <w:rFonts w:ascii="Times New Roman" w:hAnsi="Times New Roman" w:cs="Times New Roman"/>
          <w:sz w:val="24"/>
          <w:szCs w:val="24"/>
          <w:lang w:val="fi-FI"/>
        </w:rPr>
        <w:t>Akhlak</w:t>
      </w:r>
      <w:r w:rsidRPr="00EF5C75">
        <w:rPr>
          <w:rFonts w:ascii="Times New Roman" w:hAnsi="Times New Roman" w:cs="Times New Roman"/>
          <w:sz w:val="24"/>
          <w:szCs w:val="24"/>
        </w:rPr>
        <w:t xml:space="preserve">, </w:t>
      </w:r>
      <w:r w:rsidRPr="00EF5C75">
        <w:rPr>
          <w:rFonts w:ascii="Times New Roman" w:hAnsi="Times New Roman" w:cs="Times New Roman"/>
          <w:sz w:val="24"/>
          <w:szCs w:val="24"/>
          <w:lang w:val="fi-FI"/>
        </w:rPr>
        <w:t>Fiqih</w:t>
      </w:r>
      <w:r w:rsidRPr="00EF5C75">
        <w:rPr>
          <w:rFonts w:ascii="Times New Roman" w:hAnsi="Times New Roman" w:cs="Times New Roman"/>
          <w:sz w:val="24"/>
          <w:szCs w:val="24"/>
        </w:rPr>
        <w:t xml:space="preserve">, </w:t>
      </w:r>
      <w:r w:rsidRPr="00EF5C75">
        <w:rPr>
          <w:rFonts w:ascii="Times New Roman" w:hAnsi="Times New Roman" w:cs="Times New Roman"/>
          <w:sz w:val="24"/>
          <w:szCs w:val="24"/>
          <w:lang w:val="fi-FI"/>
        </w:rPr>
        <w:t>Tarikh dan Kebudayaan Islam. Aspek-aspek tersebut merupakan satu kesatuan yang tidak terpisah-pisah (integral) dalam ma</w:t>
      </w:r>
      <w:r w:rsidR="007A0D49">
        <w:rPr>
          <w:rFonts w:ascii="Times New Roman" w:hAnsi="Times New Roman" w:cs="Times New Roman"/>
          <w:sz w:val="24"/>
          <w:szCs w:val="24"/>
          <w:lang w:val="fi-FI"/>
        </w:rPr>
        <w:t xml:space="preserve">ta Pelajaran Pendidikan Agama. </w:t>
      </w:r>
      <w:r w:rsidRPr="00EF5C75">
        <w:rPr>
          <w:rFonts w:ascii="Times New Roman" w:hAnsi="Times New Roman" w:cs="Times New Roman"/>
          <w:sz w:val="24"/>
          <w:szCs w:val="24"/>
          <w:lang w:val="fi-FI"/>
        </w:rPr>
        <w:t xml:space="preserve">Hal ini sangat berbeda dengan di Madrasah Ibtidaiyah, yang terpisah-pisah dalam bentuk masing-masing mata pelajaran yang tersendiri. </w:t>
      </w:r>
    </w:p>
    <w:p w:rsidR="00EF5C75" w:rsidRPr="00EF5C75" w:rsidRDefault="00EF5C75" w:rsidP="00D14DC6">
      <w:pPr>
        <w:spacing w:before="120" w:line="480" w:lineRule="auto"/>
        <w:ind w:firstLine="720"/>
        <w:jc w:val="both"/>
        <w:rPr>
          <w:rFonts w:ascii="Times New Roman" w:hAnsi="Times New Roman" w:cs="Times New Roman"/>
          <w:sz w:val="24"/>
          <w:szCs w:val="24"/>
        </w:rPr>
      </w:pPr>
      <w:proofErr w:type="gramStart"/>
      <w:r w:rsidRPr="00EF5C75">
        <w:rPr>
          <w:rFonts w:ascii="Times New Roman" w:hAnsi="Times New Roman" w:cs="Times New Roman"/>
          <w:sz w:val="24"/>
          <w:szCs w:val="24"/>
        </w:rPr>
        <w:lastRenderedPageBreak/>
        <w:t>Pendidikan Ag</w:t>
      </w:r>
      <w:r w:rsidR="00D14DC6">
        <w:rPr>
          <w:rFonts w:ascii="Times New Roman" w:hAnsi="Times New Roman" w:cs="Times New Roman"/>
          <w:sz w:val="24"/>
          <w:szCs w:val="24"/>
        </w:rPr>
        <w:t xml:space="preserve">ama Islam </w:t>
      </w:r>
      <w:r w:rsidRPr="00EF5C75">
        <w:rPr>
          <w:rFonts w:ascii="Times New Roman" w:hAnsi="Times New Roman" w:cs="Times New Roman"/>
          <w:sz w:val="24"/>
          <w:szCs w:val="24"/>
        </w:rPr>
        <w:t>pada hakekatnya menekankan keseimbangan, keselarasan, dan keserasian antara hubungan manusia dengan Allah SWT, hubungan manusia dengan sesama manusia, hubungan manusia dengan diri sendiri, dan hubungan manusia dengan alam sekitarnya.</w:t>
      </w:r>
      <w:proofErr w:type="gramEnd"/>
    </w:p>
    <w:p w:rsidR="00151630" w:rsidRDefault="008137DF" w:rsidP="00D14DC6">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151630" w:rsidRPr="00151630">
        <w:rPr>
          <w:rFonts w:ascii="Times New Roman" w:hAnsi="Times New Roman" w:cs="Times New Roman"/>
          <w:b/>
          <w:sz w:val="24"/>
          <w:szCs w:val="24"/>
        </w:rPr>
        <w:t xml:space="preserve">. </w:t>
      </w:r>
      <w:r w:rsidR="001F7DF9" w:rsidRPr="00151630">
        <w:rPr>
          <w:rFonts w:ascii="Times New Roman" w:hAnsi="Times New Roman" w:cs="Times New Roman"/>
          <w:b/>
          <w:sz w:val="24"/>
          <w:szCs w:val="24"/>
        </w:rPr>
        <w:t>Hasil Belajar</w:t>
      </w:r>
    </w:p>
    <w:p w:rsidR="001F7DF9" w:rsidRPr="00FF5B2C" w:rsidRDefault="008137DF" w:rsidP="00D14DC6">
      <w:pPr>
        <w:pStyle w:val="NoSpacing"/>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sidR="00151630">
        <w:rPr>
          <w:rFonts w:ascii="Times New Roman" w:hAnsi="Times New Roman" w:cs="Times New Roman"/>
          <w:b/>
          <w:sz w:val="24"/>
          <w:szCs w:val="24"/>
        </w:rPr>
        <w:t xml:space="preserve">. </w:t>
      </w:r>
      <w:r w:rsidR="00F03C03">
        <w:rPr>
          <w:rFonts w:ascii="Times New Roman" w:hAnsi="Times New Roman" w:cs="Times New Roman"/>
          <w:b/>
          <w:sz w:val="24"/>
          <w:szCs w:val="24"/>
        </w:rPr>
        <w:t>P</w:t>
      </w:r>
      <w:r w:rsidR="007D57F9">
        <w:rPr>
          <w:rFonts w:ascii="Times New Roman" w:hAnsi="Times New Roman" w:cs="Times New Roman"/>
          <w:b/>
          <w:sz w:val="24"/>
          <w:szCs w:val="24"/>
        </w:rPr>
        <w:t>engertian Hasil B</w:t>
      </w:r>
      <w:r w:rsidR="001F7DF9" w:rsidRPr="00FF5B2C">
        <w:rPr>
          <w:rFonts w:ascii="Times New Roman" w:hAnsi="Times New Roman" w:cs="Times New Roman"/>
          <w:b/>
          <w:sz w:val="24"/>
          <w:szCs w:val="24"/>
        </w:rPr>
        <w:t>elajar</w:t>
      </w:r>
    </w:p>
    <w:p w:rsidR="00754D38" w:rsidRDefault="001F7DF9" w:rsidP="00754D38">
      <w:pPr>
        <w:pStyle w:val="ListParagraph"/>
        <w:spacing w:after="0" w:line="480" w:lineRule="auto"/>
        <w:ind w:left="0" w:firstLine="709"/>
        <w:jc w:val="both"/>
        <w:rPr>
          <w:rFonts w:ascii="Times New Roman" w:hAnsi="Times New Roman" w:cs="Times New Roman"/>
          <w:sz w:val="24"/>
          <w:szCs w:val="24"/>
        </w:rPr>
      </w:pPr>
      <w:r w:rsidRPr="00FF5B2C">
        <w:rPr>
          <w:rFonts w:ascii="Times New Roman" w:hAnsi="Times New Roman" w:cs="Times New Roman"/>
          <w:sz w:val="24"/>
          <w:szCs w:val="24"/>
        </w:rPr>
        <w:tab/>
      </w:r>
      <w:proofErr w:type="gramStart"/>
      <w:r w:rsidRPr="00FF5B2C">
        <w:rPr>
          <w:rFonts w:ascii="Times New Roman" w:hAnsi="Times New Roman" w:cs="Times New Roman"/>
          <w:sz w:val="24"/>
          <w:szCs w:val="24"/>
        </w:rPr>
        <w:t>Hasil belajar mengandung dua pengertian yang tepisah yaitu pengertian hasil dan pengertian belajar.</w:t>
      </w:r>
      <w:proofErr w:type="gramEnd"/>
      <w:r w:rsidRPr="00FF5B2C">
        <w:rPr>
          <w:rFonts w:ascii="Times New Roman" w:hAnsi="Times New Roman" w:cs="Times New Roman"/>
          <w:sz w:val="24"/>
          <w:szCs w:val="24"/>
        </w:rPr>
        <w:t xml:space="preserve"> Hasil itu sendiri mengandung pengertian sebagai sesuatu yang dicapai dari </w:t>
      </w:r>
      <w:proofErr w:type="gramStart"/>
      <w:r w:rsidRPr="00FF5B2C">
        <w:rPr>
          <w:rFonts w:ascii="Times New Roman" w:hAnsi="Times New Roman" w:cs="Times New Roman"/>
          <w:sz w:val="24"/>
          <w:szCs w:val="24"/>
        </w:rPr>
        <w:t>apa</w:t>
      </w:r>
      <w:proofErr w:type="gramEnd"/>
      <w:r w:rsidRPr="00FF5B2C">
        <w:rPr>
          <w:rFonts w:ascii="Times New Roman" w:hAnsi="Times New Roman" w:cs="Times New Roman"/>
          <w:sz w:val="24"/>
          <w:szCs w:val="24"/>
        </w:rPr>
        <w:t xml:space="preserve"> yang telah dilakukan, dikerjakan atau diusahakan, sedangkan belajar diartikan sebagai suatu proses yang dilakukan seseorang untuk memperoleh suatu perubahan. Kaitannya dengan belajar, Hasil berarti </w:t>
      </w:r>
      <w:proofErr w:type="gramStart"/>
      <w:r w:rsidRPr="00FF5B2C">
        <w:rPr>
          <w:rFonts w:ascii="Times New Roman" w:hAnsi="Times New Roman" w:cs="Times New Roman"/>
          <w:sz w:val="24"/>
          <w:szCs w:val="24"/>
        </w:rPr>
        <w:t>sesuatu  yang</w:t>
      </w:r>
      <w:proofErr w:type="gramEnd"/>
      <w:r w:rsidRPr="00FF5B2C">
        <w:rPr>
          <w:rFonts w:ascii="Times New Roman" w:hAnsi="Times New Roman" w:cs="Times New Roman"/>
          <w:sz w:val="24"/>
          <w:szCs w:val="24"/>
        </w:rPr>
        <w:t xml:space="preserve"> diperoleh setelah melalui Proses Belajar.  Dalam setiap proses belajar keberhasilannya diukur dari seberapa jauh hasil belajar yang dicapai setelah dilakukan evaluasi.  Para ahli mengemukakan pengertian Hasil belajar sebagai berikut:</w:t>
      </w:r>
    </w:p>
    <w:p w:rsidR="00754D38" w:rsidRDefault="001F7DF9" w:rsidP="00754D38">
      <w:pPr>
        <w:pStyle w:val="ListParagraph"/>
        <w:numPr>
          <w:ilvl w:val="0"/>
          <w:numId w:val="19"/>
        </w:numPr>
        <w:spacing w:after="0" w:line="480" w:lineRule="auto"/>
        <w:ind w:left="426" w:hanging="426"/>
        <w:jc w:val="both"/>
        <w:rPr>
          <w:rFonts w:ascii="Times New Roman" w:hAnsi="Times New Roman" w:cs="Times New Roman"/>
          <w:sz w:val="24"/>
          <w:szCs w:val="24"/>
        </w:rPr>
      </w:pPr>
      <w:r w:rsidRPr="006D1682">
        <w:rPr>
          <w:rFonts w:ascii="Times New Roman" w:hAnsi="Times New Roman" w:cs="Times New Roman"/>
          <w:sz w:val="24"/>
          <w:szCs w:val="24"/>
        </w:rPr>
        <w:t xml:space="preserve">Hasil belajar adalah </w:t>
      </w:r>
      <w:r w:rsidRPr="006D1682">
        <w:rPr>
          <w:rFonts w:ascii="Times New Roman" w:hAnsi="Times New Roman" w:cs="Times New Roman"/>
          <w:sz w:val="24"/>
          <w:szCs w:val="24"/>
          <w:lang w:val="sv-SE"/>
        </w:rPr>
        <w:t>Suatu proses yang ditandai dengan adanya perubahan pada diri seseorang dimana perubahan tersebut sebagai hasil proses belajar yang dapat ditunjukkan dalam berbagai bentuk seperti perubahan pengetahuannya, pemahamannya, daya reaksinya, daya penerimaannya dan lain-lain aspek yang ada pada individu itu</w:t>
      </w:r>
      <w:r w:rsidRPr="00151630">
        <w:rPr>
          <w:rFonts w:ascii="Times New Roman" w:hAnsi="Times New Roman" w:cs="Times New Roman"/>
          <w:sz w:val="24"/>
          <w:szCs w:val="24"/>
          <w:lang w:val="sv-SE"/>
        </w:rPr>
        <w:t>.</w:t>
      </w:r>
      <w:r w:rsidR="00151630" w:rsidRPr="00151630">
        <w:rPr>
          <w:rFonts w:ascii="Times New Roman" w:hAnsi="Times New Roman" w:cs="Times New Roman"/>
          <w:sz w:val="24"/>
          <w:szCs w:val="24"/>
          <w:lang w:val="sv-SE"/>
        </w:rPr>
        <w:t>(Sudjana</w:t>
      </w:r>
      <w:r w:rsidR="00151630" w:rsidRPr="00151630">
        <w:rPr>
          <w:sz w:val="24"/>
          <w:szCs w:val="24"/>
          <w:lang w:val="sv-SE"/>
        </w:rPr>
        <w:t>, Nana,2000)</w:t>
      </w:r>
      <w:r w:rsidRPr="00151630">
        <w:rPr>
          <w:rFonts w:ascii="Times New Roman" w:hAnsi="Times New Roman" w:cs="Times New Roman"/>
          <w:sz w:val="24"/>
          <w:szCs w:val="24"/>
          <w:lang w:val="sv-SE"/>
        </w:rPr>
        <w:t>:</w:t>
      </w:r>
    </w:p>
    <w:p w:rsidR="001F7DF9" w:rsidRPr="006D1682" w:rsidRDefault="001F7DF9" w:rsidP="00754D38">
      <w:pPr>
        <w:pStyle w:val="ListParagraph"/>
        <w:numPr>
          <w:ilvl w:val="0"/>
          <w:numId w:val="19"/>
        </w:numPr>
        <w:spacing w:after="0" w:line="480" w:lineRule="auto"/>
        <w:ind w:left="426" w:hanging="426"/>
        <w:jc w:val="both"/>
        <w:rPr>
          <w:rFonts w:ascii="Times New Roman" w:hAnsi="Times New Roman" w:cs="Times New Roman"/>
          <w:sz w:val="24"/>
          <w:szCs w:val="24"/>
        </w:rPr>
      </w:pPr>
      <w:r w:rsidRPr="006D1682">
        <w:rPr>
          <w:rFonts w:ascii="Times New Roman" w:hAnsi="Times New Roman" w:cs="Times New Roman"/>
          <w:sz w:val="24"/>
          <w:szCs w:val="24"/>
        </w:rPr>
        <w:t xml:space="preserve">Menurut Anni, Hasil belajar merupakan perubahan perilaku yang diperoleh peserta </w:t>
      </w:r>
      <w:proofErr w:type="gramStart"/>
      <w:r w:rsidRPr="006D1682">
        <w:rPr>
          <w:rFonts w:ascii="Times New Roman" w:hAnsi="Times New Roman" w:cs="Times New Roman"/>
          <w:sz w:val="24"/>
          <w:szCs w:val="24"/>
        </w:rPr>
        <w:t>didik  setelah</w:t>
      </w:r>
      <w:proofErr w:type="gramEnd"/>
      <w:r w:rsidRPr="006D1682">
        <w:rPr>
          <w:rFonts w:ascii="Times New Roman" w:hAnsi="Times New Roman" w:cs="Times New Roman"/>
          <w:sz w:val="24"/>
          <w:szCs w:val="24"/>
        </w:rPr>
        <w:t xml:space="preserve"> mengalami aktivitas belajar.</w:t>
      </w:r>
    </w:p>
    <w:p w:rsidR="001F7DF9" w:rsidRPr="00FF5B2C" w:rsidRDefault="001F7DF9" w:rsidP="00D14DC6">
      <w:pPr>
        <w:pStyle w:val="ListParagraph"/>
        <w:spacing w:line="480" w:lineRule="auto"/>
        <w:ind w:left="0" w:firstLine="709"/>
        <w:jc w:val="both"/>
        <w:rPr>
          <w:rFonts w:ascii="Times New Roman" w:hAnsi="Times New Roman" w:cs="Times New Roman"/>
          <w:sz w:val="24"/>
          <w:szCs w:val="24"/>
        </w:rPr>
      </w:pPr>
      <w:r w:rsidRPr="00FF5B2C">
        <w:rPr>
          <w:rFonts w:ascii="Times New Roman" w:hAnsi="Times New Roman" w:cs="Times New Roman"/>
          <w:sz w:val="24"/>
          <w:szCs w:val="24"/>
        </w:rPr>
        <w:lastRenderedPageBreak/>
        <w:tab/>
        <w:t xml:space="preserve">Dari pengertian hasil belajar di atas dapat disimpulkan bahwa hasil belajar adalah suatu kemampuan atau keterampilan yang dimiliki oleh </w:t>
      </w:r>
      <w:proofErr w:type="gramStart"/>
      <w:r w:rsidRPr="00FF5B2C">
        <w:rPr>
          <w:rFonts w:ascii="Times New Roman" w:hAnsi="Times New Roman" w:cs="Times New Roman"/>
          <w:sz w:val="24"/>
          <w:szCs w:val="24"/>
        </w:rPr>
        <w:t>peserta  didik</w:t>
      </w:r>
      <w:proofErr w:type="gramEnd"/>
      <w:r w:rsidRPr="00FF5B2C">
        <w:rPr>
          <w:rFonts w:ascii="Times New Roman" w:hAnsi="Times New Roman" w:cs="Times New Roman"/>
          <w:sz w:val="24"/>
          <w:szCs w:val="24"/>
        </w:rPr>
        <w:t xml:space="preserve"> setelah peserta didik tersebut mengalami aktivitas belajar.</w:t>
      </w:r>
      <w:r w:rsidRPr="00FF5B2C">
        <w:rPr>
          <w:rFonts w:ascii="Times New Roman" w:hAnsi="Times New Roman" w:cs="Times New Roman"/>
          <w:sz w:val="24"/>
          <w:szCs w:val="24"/>
        </w:rPr>
        <w:tab/>
      </w:r>
    </w:p>
    <w:p w:rsidR="001F7DF9" w:rsidRPr="00FF5B2C" w:rsidRDefault="007A0D49" w:rsidP="00D14DC6">
      <w:pPr>
        <w:pStyle w:val="ListParagraph"/>
        <w:tabs>
          <w:tab w:val="center" w:pos="851"/>
          <w:tab w:val="left" w:pos="1134"/>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sidR="001F7DF9" w:rsidRPr="00FF5B2C">
        <w:rPr>
          <w:rFonts w:ascii="Times New Roman" w:hAnsi="Times New Roman" w:cs="Times New Roman"/>
          <w:sz w:val="24"/>
          <w:szCs w:val="24"/>
        </w:rPr>
        <w:t>Berkaitan dengan hasil belajar, dalam hal ini Moh.</w:t>
      </w:r>
      <w:proofErr w:type="gramEnd"/>
      <w:r w:rsidR="001F7DF9" w:rsidRPr="00FF5B2C">
        <w:rPr>
          <w:rFonts w:ascii="Times New Roman" w:hAnsi="Times New Roman" w:cs="Times New Roman"/>
          <w:sz w:val="24"/>
          <w:szCs w:val="24"/>
        </w:rPr>
        <w:t xml:space="preserve"> Surya mengemukakan ciri-ciri perubahan perilaku sebagai hasil belajar, </w:t>
      </w:r>
      <w:proofErr w:type="gramStart"/>
      <w:r w:rsidR="001F7DF9" w:rsidRPr="00FF5B2C">
        <w:rPr>
          <w:rFonts w:ascii="Times New Roman" w:hAnsi="Times New Roman" w:cs="Times New Roman"/>
          <w:sz w:val="24"/>
          <w:szCs w:val="24"/>
        </w:rPr>
        <w:t>yaitu :</w:t>
      </w:r>
      <w:proofErr w:type="gramEnd"/>
    </w:p>
    <w:p w:rsidR="001F7DF9" w:rsidRPr="00FF5B2C" w:rsidRDefault="001F7DF9" w:rsidP="00D14DC6">
      <w:pPr>
        <w:pStyle w:val="ListParagraph"/>
        <w:tabs>
          <w:tab w:val="center" w:pos="284"/>
          <w:tab w:val="center" w:pos="851"/>
          <w:tab w:val="left" w:pos="1134"/>
        </w:tabs>
        <w:spacing w:after="0" w:line="480" w:lineRule="auto"/>
        <w:ind w:left="284" w:hanging="142"/>
        <w:jc w:val="both"/>
        <w:rPr>
          <w:rFonts w:ascii="Times New Roman" w:hAnsi="Times New Roman" w:cs="Times New Roman"/>
          <w:sz w:val="24"/>
          <w:szCs w:val="24"/>
        </w:rPr>
      </w:pPr>
      <w:r w:rsidRPr="00FF5B2C">
        <w:rPr>
          <w:rFonts w:ascii="Times New Roman" w:hAnsi="Times New Roman" w:cs="Times New Roman"/>
          <w:sz w:val="24"/>
          <w:szCs w:val="24"/>
        </w:rPr>
        <w:tab/>
      </w:r>
      <w:r w:rsidRPr="00FF5B2C">
        <w:rPr>
          <w:rFonts w:ascii="Times New Roman" w:hAnsi="Times New Roman" w:cs="Times New Roman"/>
          <w:sz w:val="24"/>
          <w:szCs w:val="24"/>
        </w:rPr>
        <w:tab/>
        <w:t>1. Perubahan yang disadari dan disengaja (intensional)</w:t>
      </w:r>
    </w:p>
    <w:p w:rsidR="001F7DF9" w:rsidRPr="00FF5B2C" w:rsidRDefault="001F7DF9" w:rsidP="00D14DC6">
      <w:pPr>
        <w:pStyle w:val="ListParagraph"/>
        <w:tabs>
          <w:tab w:val="center" w:pos="567"/>
          <w:tab w:val="center" w:pos="851"/>
          <w:tab w:val="left" w:pos="1134"/>
        </w:tabs>
        <w:spacing w:after="0" w:line="480" w:lineRule="auto"/>
        <w:ind w:left="567"/>
        <w:jc w:val="both"/>
        <w:rPr>
          <w:rFonts w:ascii="Times New Roman" w:hAnsi="Times New Roman" w:cs="Times New Roman"/>
          <w:sz w:val="24"/>
          <w:szCs w:val="24"/>
        </w:rPr>
      </w:pPr>
      <w:r w:rsidRPr="00FF5B2C">
        <w:rPr>
          <w:rFonts w:ascii="Times New Roman" w:hAnsi="Times New Roman" w:cs="Times New Roman"/>
          <w:sz w:val="24"/>
          <w:szCs w:val="24"/>
        </w:rPr>
        <w:tab/>
      </w:r>
      <w:proofErr w:type="gramStart"/>
      <w:r w:rsidRPr="00FF5B2C">
        <w:rPr>
          <w:rFonts w:ascii="Times New Roman" w:hAnsi="Times New Roman" w:cs="Times New Roman"/>
          <w:sz w:val="24"/>
          <w:szCs w:val="24"/>
        </w:rPr>
        <w:t>Perubahan perilaku yang terjadi merupakan usaha sadar dan disengaja dari individu yang bersangkutan.</w:t>
      </w:r>
      <w:proofErr w:type="gramEnd"/>
      <w:r w:rsidRPr="00FF5B2C">
        <w:rPr>
          <w:rFonts w:ascii="Times New Roman" w:hAnsi="Times New Roman" w:cs="Times New Roman"/>
          <w:sz w:val="24"/>
          <w:szCs w:val="24"/>
        </w:rPr>
        <w:t xml:space="preserve"> Begitu pula dengan hasil-hasilnya, individu yang bersangkutan menyadari bahwa dalam dirinya telah terjadi perubahan, misalnya pengetahuannya semakin bertambah atau keterampilan semakin meningkat, dibandingkan sebelum mengalami proses belajar.</w:t>
      </w:r>
    </w:p>
    <w:p w:rsidR="001F7DF9" w:rsidRPr="00FF5B2C" w:rsidRDefault="001F7DF9" w:rsidP="00D14DC6">
      <w:pPr>
        <w:pStyle w:val="ListParagraph"/>
        <w:tabs>
          <w:tab w:val="center" w:pos="284"/>
          <w:tab w:val="center" w:pos="851"/>
          <w:tab w:val="left" w:pos="1134"/>
        </w:tabs>
        <w:spacing w:after="0" w:line="480" w:lineRule="auto"/>
        <w:ind w:left="284"/>
        <w:jc w:val="both"/>
        <w:rPr>
          <w:rFonts w:ascii="Times New Roman" w:hAnsi="Times New Roman" w:cs="Times New Roman"/>
          <w:sz w:val="24"/>
          <w:szCs w:val="24"/>
        </w:rPr>
      </w:pPr>
      <w:r w:rsidRPr="00FF5B2C">
        <w:rPr>
          <w:rFonts w:ascii="Times New Roman" w:hAnsi="Times New Roman" w:cs="Times New Roman"/>
          <w:sz w:val="24"/>
          <w:szCs w:val="24"/>
        </w:rPr>
        <w:t>2. Perubahan yang kontinyu (berkesinambungan)</w:t>
      </w:r>
    </w:p>
    <w:p w:rsidR="001F7DF9" w:rsidRDefault="001F7DF9" w:rsidP="00D14DC6">
      <w:pPr>
        <w:pStyle w:val="ListParagraph"/>
        <w:tabs>
          <w:tab w:val="center" w:pos="567"/>
          <w:tab w:val="center" w:pos="851"/>
        </w:tabs>
        <w:spacing w:after="0" w:line="480" w:lineRule="auto"/>
        <w:ind w:left="284" w:firstLine="283"/>
        <w:jc w:val="both"/>
        <w:rPr>
          <w:rFonts w:ascii="Times New Roman" w:hAnsi="Times New Roman" w:cs="Times New Roman"/>
          <w:sz w:val="24"/>
          <w:szCs w:val="24"/>
        </w:rPr>
      </w:pPr>
      <w:r w:rsidRPr="00FF5B2C">
        <w:rPr>
          <w:rFonts w:ascii="Times New Roman" w:hAnsi="Times New Roman" w:cs="Times New Roman"/>
          <w:sz w:val="24"/>
          <w:szCs w:val="24"/>
        </w:rPr>
        <w:tab/>
      </w:r>
      <w:proofErr w:type="gramStart"/>
      <w:r w:rsidRPr="00FF5B2C">
        <w:rPr>
          <w:rFonts w:ascii="Times New Roman" w:hAnsi="Times New Roman" w:cs="Times New Roman"/>
          <w:sz w:val="24"/>
          <w:szCs w:val="24"/>
        </w:rPr>
        <w:t xml:space="preserve">Bertambahnya pengetahuan atau keterampilan yang dimiliki pada dasarnya </w:t>
      </w:r>
      <w:r w:rsidRPr="00FF5B2C">
        <w:rPr>
          <w:rFonts w:ascii="Times New Roman" w:hAnsi="Times New Roman" w:cs="Times New Roman"/>
          <w:sz w:val="24"/>
          <w:szCs w:val="24"/>
        </w:rPr>
        <w:tab/>
      </w:r>
      <w:r w:rsidRPr="00FF5B2C">
        <w:rPr>
          <w:rFonts w:ascii="Times New Roman" w:hAnsi="Times New Roman" w:cs="Times New Roman"/>
          <w:sz w:val="24"/>
          <w:szCs w:val="24"/>
        </w:rPr>
        <w:tab/>
      </w:r>
      <w:r w:rsidRPr="00FF5B2C">
        <w:rPr>
          <w:rFonts w:ascii="Times New Roman" w:hAnsi="Times New Roman" w:cs="Times New Roman"/>
          <w:sz w:val="24"/>
          <w:szCs w:val="24"/>
        </w:rPr>
        <w:tab/>
        <w:t xml:space="preserve">merupakan kelanjutan dari pengetahuan dan keterampilan yang telah diperoleh </w:t>
      </w:r>
      <w:r w:rsidRPr="00FF5B2C">
        <w:rPr>
          <w:rFonts w:ascii="Times New Roman" w:hAnsi="Times New Roman" w:cs="Times New Roman"/>
          <w:sz w:val="24"/>
          <w:szCs w:val="24"/>
        </w:rPr>
        <w:tab/>
      </w:r>
      <w:r w:rsidRPr="00FF5B2C">
        <w:rPr>
          <w:rFonts w:ascii="Times New Roman" w:hAnsi="Times New Roman" w:cs="Times New Roman"/>
          <w:sz w:val="24"/>
          <w:szCs w:val="24"/>
        </w:rPr>
        <w:tab/>
        <w:t>sebelumnya.</w:t>
      </w:r>
      <w:proofErr w:type="gramEnd"/>
    </w:p>
    <w:p w:rsidR="001F7DF9" w:rsidRPr="00FF5B2C" w:rsidRDefault="001F7DF9" w:rsidP="00D14DC6">
      <w:pPr>
        <w:pStyle w:val="ListParagraph"/>
        <w:tabs>
          <w:tab w:val="left" w:pos="284"/>
        </w:tabs>
        <w:spacing w:after="0" w:line="480" w:lineRule="auto"/>
        <w:ind w:left="567" w:hanging="283"/>
        <w:jc w:val="both"/>
        <w:rPr>
          <w:rFonts w:ascii="Times New Roman" w:hAnsi="Times New Roman" w:cs="Times New Roman"/>
          <w:sz w:val="24"/>
          <w:szCs w:val="24"/>
        </w:rPr>
      </w:pPr>
      <w:r w:rsidRPr="00FF5B2C">
        <w:rPr>
          <w:rFonts w:ascii="Times New Roman" w:hAnsi="Times New Roman" w:cs="Times New Roman"/>
          <w:sz w:val="24"/>
          <w:szCs w:val="24"/>
        </w:rPr>
        <w:t>3. Perubahan yang fungsional</w:t>
      </w:r>
    </w:p>
    <w:p w:rsidR="001F7DF9" w:rsidRPr="00FF5B2C" w:rsidRDefault="001F7DF9" w:rsidP="00D14DC6">
      <w:pPr>
        <w:pStyle w:val="ListParagraph"/>
        <w:tabs>
          <w:tab w:val="left" w:pos="284"/>
        </w:tabs>
        <w:spacing w:after="0" w:line="480" w:lineRule="auto"/>
        <w:ind w:left="567" w:hanging="283"/>
        <w:jc w:val="both"/>
        <w:rPr>
          <w:rFonts w:ascii="Times New Roman" w:hAnsi="Times New Roman" w:cs="Times New Roman"/>
          <w:sz w:val="24"/>
          <w:szCs w:val="24"/>
        </w:rPr>
      </w:pPr>
      <w:r w:rsidRPr="00FF5B2C">
        <w:rPr>
          <w:rFonts w:ascii="Times New Roman" w:hAnsi="Times New Roman" w:cs="Times New Roman"/>
          <w:sz w:val="24"/>
          <w:szCs w:val="24"/>
        </w:rPr>
        <w:tab/>
      </w:r>
      <w:proofErr w:type="gramStart"/>
      <w:r w:rsidRPr="00FF5B2C">
        <w:rPr>
          <w:rFonts w:ascii="Times New Roman" w:hAnsi="Times New Roman" w:cs="Times New Roman"/>
          <w:sz w:val="24"/>
          <w:szCs w:val="24"/>
        </w:rPr>
        <w:t>Setiap perubahan perilaku yang terjadi dapat dimanfaatkan untuk kepentingan hidup individu yang bersangkutan, baik untuk kepentingan masa sekarang maupun di masa mendatang.</w:t>
      </w:r>
      <w:proofErr w:type="gramEnd"/>
      <w:r w:rsidRPr="00FF5B2C">
        <w:rPr>
          <w:rFonts w:ascii="Times New Roman" w:hAnsi="Times New Roman" w:cs="Times New Roman"/>
          <w:sz w:val="24"/>
          <w:szCs w:val="24"/>
        </w:rPr>
        <w:t xml:space="preserve"> </w:t>
      </w:r>
    </w:p>
    <w:p w:rsidR="001F7DF9" w:rsidRPr="00FF5B2C" w:rsidRDefault="001F7DF9" w:rsidP="00D14DC6">
      <w:pPr>
        <w:pStyle w:val="ListParagraph"/>
        <w:tabs>
          <w:tab w:val="left" w:pos="284"/>
          <w:tab w:val="left" w:pos="567"/>
        </w:tabs>
        <w:spacing w:after="0" w:line="480" w:lineRule="auto"/>
        <w:ind w:left="851" w:hanging="567"/>
        <w:jc w:val="both"/>
        <w:rPr>
          <w:rFonts w:ascii="Times New Roman" w:hAnsi="Times New Roman" w:cs="Times New Roman"/>
          <w:sz w:val="24"/>
          <w:szCs w:val="24"/>
        </w:rPr>
      </w:pPr>
      <w:r w:rsidRPr="00FF5B2C">
        <w:rPr>
          <w:rFonts w:ascii="Times New Roman" w:hAnsi="Times New Roman" w:cs="Times New Roman"/>
          <w:sz w:val="24"/>
          <w:szCs w:val="24"/>
        </w:rPr>
        <w:t>4. Perubahan yang bersifat positif.</w:t>
      </w:r>
    </w:p>
    <w:p w:rsidR="001F7DF9" w:rsidRPr="00FF5B2C" w:rsidRDefault="001F7DF9" w:rsidP="00D14DC6">
      <w:pPr>
        <w:pStyle w:val="ListParagraph"/>
        <w:tabs>
          <w:tab w:val="left" w:pos="284"/>
          <w:tab w:val="left" w:pos="567"/>
          <w:tab w:val="left" w:pos="709"/>
        </w:tabs>
        <w:spacing w:after="0" w:line="480" w:lineRule="auto"/>
        <w:ind w:left="567"/>
        <w:jc w:val="both"/>
        <w:rPr>
          <w:rFonts w:ascii="Times New Roman" w:hAnsi="Times New Roman" w:cs="Times New Roman"/>
          <w:sz w:val="24"/>
          <w:szCs w:val="24"/>
        </w:rPr>
      </w:pPr>
      <w:r w:rsidRPr="00FF5B2C">
        <w:rPr>
          <w:rFonts w:ascii="Times New Roman" w:hAnsi="Times New Roman" w:cs="Times New Roman"/>
          <w:sz w:val="24"/>
          <w:szCs w:val="24"/>
        </w:rPr>
        <w:t>Perubahan perilaku yang terjadi bersifat normatif dan menunjukkan ke arah kemajuan</w:t>
      </w:r>
    </w:p>
    <w:p w:rsidR="001F7DF9" w:rsidRPr="00FF5B2C" w:rsidRDefault="001F7DF9" w:rsidP="00D14DC6">
      <w:pPr>
        <w:pStyle w:val="ListParagraph"/>
        <w:tabs>
          <w:tab w:val="left" w:pos="142"/>
          <w:tab w:val="left" w:pos="284"/>
          <w:tab w:val="left" w:pos="567"/>
          <w:tab w:val="left" w:pos="709"/>
        </w:tabs>
        <w:spacing w:after="0" w:line="480" w:lineRule="auto"/>
        <w:ind w:left="0"/>
        <w:jc w:val="both"/>
        <w:rPr>
          <w:rFonts w:ascii="Times New Roman" w:hAnsi="Times New Roman" w:cs="Times New Roman"/>
          <w:sz w:val="24"/>
          <w:szCs w:val="24"/>
        </w:rPr>
      </w:pPr>
      <w:r w:rsidRPr="00FF5B2C">
        <w:rPr>
          <w:rFonts w:ascii="Times New Roman" w:hAnsi="Times New Roman" w:cs="Times New Roman"/>
          <w:sz w:val="24"/>
          <w:szCs w:val="24"/>
        </w:rPr>
        <w:lastRenderedPageBreak/>
        <w:tab/>
      </w:r>
      <w:r w:rsidRPr="00FF5B2C">
        <w:rPr>
          <w:rFonts w:ascii="Times New Roman" w:hAnsi="Times New Roman" w:cs="Times New Roman"/>
          <w:sz w:val="24"/>
          <w:szCs w:val="24"/>
        </w:rPr>
        <w:tab/>
        <w:t>5. Perubahan yang bersifat aktif</w:t>
      </w:r>
    </w:p>
    <w:p w:rsidR="001F7DF9" w:rsidRPr="00FF5B2C" w:rsidRDefault="001F7DF9" w:rsidP="00D14DC6">
      <w:pPr>
        <w:pStyle w:val="ListParagraph"/>
        <w:tabs>
          <w:tab w:val="left" w:pos="284"/>
          <w:tab w:val="left" w:pos="567"/>
        </w:tabs>
        <w:spacing w:after="0" w:line="480" w:lineRule="auto"/>
        <w:ind w:left="567"/>
        <w:jc w:val="both"/>
        <w:rPr>
          <w:rFonts w:ascii="Times New Roman" w:hAnsi="Times New Roman" w:cs="Times New Roman"/>
          <w:sz w:val="24"/>
          <w:szCs w:val="24"/>
        </w:rPr>
      </w:pPr>
      <w:proofErr w:type="gramStart"/>
      <w:r w:rsidRPr="00FF5B2C">
        <w:rPr>
          <w:rFonts w:ascii="Times New Roman" w:hAnsi="Times New Roman" w:cs="Times New Roman"/>
          <w:sz w:val="24"/>
          <w:szCs w:val="24"/>
        </w:rPr>
        <w:t>Untuk memperoleh perilaku baru, individu yang bersangkutan aktif berupaya melakukan perubahan.</w:t>
      </w:r>
      <w:proofErr w:type="gramEnd"/>
    </w:p>
    <w:p w:rsidR="001F7DF9" w:rsidRPr="00FF5B2C" w:rsidRDefault="001F7DF9" w:rsidP="00D14DC6">
      <w:pPr>
        <w:pStyle w:val="ListParagraph"/>
        <w:tabs>
          <w:tab w:val="left" w:pos="0"/>
          <w:tab w:val="left" w:pos="284"/>
        </w:tabs>
        <w:spacing w:after="0" w:line="480" w:lineRule="auto"/>
        <w:ind w:left="0"/>
        <w:jc w:val="both"/>
        <w:rPr>
          <w:rFonts w:ascii="Times New Roman" w:hAnsi="Times New Roman" w:cs="Times New Roman"/>
          <w:sz w:val="24"/>
          <w:szCs w:val="24"/>
        </w:rPr>
      </w:pPr>
      <w:r w:rsidRPr="00FF5B2C">
        <w:rPr>
          <w:rFonts w:ascii="Times New Roman" w:hAnsi="Times New Roman" w:cs="Times New Roman"/>
          <w:sz w:val="24"/>
          <w:szCs w:val="24"/>
        </w:rPr>
        <w:tab/>
        <w:t>6. Perubahan yang bersifat permanent</w:t>
      </w:r>
    </w:p>
    <w:p w:rsidR="001F7DF9" w:rsidRPr="00FF5B2C" w:rsidRDefault="001F7DF9" w:rsidP="00D14DC6">
      <w:pPr>
        <w:pStyle w:val="ListParagraph"/>
        <w:tabs>
          <w:tab w:val="left" w:pos="284"/>
          <w:tab w:val="left" w:pos="851"/>
        </w:tabs>
        <w:spacing w:after="0" w:line="480" w:lineRule="auto"/>
        <w:ind w:left="567"/>
        <w:jc w:val="both"/>
        <w:rPr>
          <w:rFonts w:ascii="Times New Roman" w:hAnsi="Times New Roman" w:cs="Times New Roman"/>
          <w:sz w:val="24"/>
          <w:szCs w:val="24"/>
        </w:rPr>
      </w:pPr>
      <w:proofErr w:type="gramStart"/>
      <w:r w:rsidRPr="00FF5B2C">
        <w:rPr>
          <w:rFonts w:ascii="Times New Roman" w:hAnsi="Times New Roman" w:cs="Times New Roman"/>
          <w:sz w:val="24"/>
          <w:szCs w:val="24"/>
        </w:rPr>
        <w:t>Perubahan perilaku yang diperoleh dari perilaku belajar cenderung menetap dan melekat dalam dirinya.</w:t>
      </w:r>
      <w:proofErr w:type="gramEnd"/>
    </w:p>
    <w:p w:rsidR="001F7DF9" w:rsidRPr="00FF5B2C" w:rsidRDefault="001F7DF9" w:rsidP="00D14DC6">
      <w:pPr>
        <w:pStyle w:val="ListParagraph"/>
        <w:tabs>
          <w:tab w:val="left" w:pos="0"/>
          <w:tab w:val="left" w:pos="284"/>
        </w:tabs>
        <w:spacing w:after="0" w:line="480" w:lineRule="auto"/>
        <w:ind w:left="0"/>
        <w:jc w:val="both"/>
        <w:rPr>
          <w:rFonts w:ascii="Times New Roman" w:hAnsi="Times New Roman" w:cs="Times New Roman"/>
          <w:sz w:val="24"/>
          <w:szCs w:val="24"/>
        </w:rPr>
      </w:pPr>
      <w:r w:rsidRPr="00FF5B2C">
        <w:rPr>
          <w:rFonts w:ascii="Times New Roman" w:hAnsi="Times New Roman" w:cs="Times New Roman"/>
          <w:sz w:val="24"/>
          <w:szCs w:val="24"/>
        </w:rPr>
        <w:tab/>
        <w:t>7. Perubahan yang bertujuan dan terarah</w:t>
      </w:r>
    </w:p>
    <w:p w:rsidR="001F7DF9" w:rsidRPr="00FF5B2C" w:rsidRDefault="001F7DF9" w:rsidP="00D14DC6">
      <w:pPr>
        <w:pStyle w:val="ListParagraph"/>
        <w:tabs>
          <w:tab w:val="left" w:pos="284"/>
          <w:tab w:val="left" w:pos="567"/>
          <w:tab w:val="center" w:pos="851"/>
        </w:tabs>
        <w:spacing w:after="0" w:line="480" w:lineRule="auto"/>
        <w:ind w:left="567"/>
        <w:jc w:val="both"/>
        <w:rPr>
          <w:rFonts w:ascii="Times New Roman" w:hAnsi="Times New Roman" w:cs="Times New Roman"/>
          <w:sz w:val="24"/>
          <w:szCs w:val="24"/>
        </w:rPr>
      </w:pPr>
      <w:r w:rsidRPr="00FF5B2C">
        <w:rPr>
          <w:rFonts w:ascii="Times New Roman" w:hAnsi="Times New Roman" w:cs="Times New Roman"/>
          <w:sz w:val="24"/>
          <w:szCs w:val="24"/>
        </w:rPr>
        <w:tab/>
      </w:r>
      <w:proofErr w:type="gramStart"/>
      <w:r w:rsidRPr="00FF5B2C">
        <w:rPr>
          <w:rFonts w:ascii="Times New Roman" w:hAnsi="Times New Roman" w:cs="Times New Roman"/>
          <w:sz w:val="24"/>
          <w:szCs w:val="24"/>
        </w:rPr>
        <w:t xml:space="preserve">Individu yang melakukan kegiatan belajar tntunya mempunyai tujuan yang hendak </w:t>
      </w:r>
      <w:r w:rsidRPr="00FF5B2C">
        <w:rPr>
          <w:rFonts w:ascii="Times New Roman" w:hAnsi="Times New Roman" w:cs="Times New Roman"/>
          <w:sz w:val="24"/>
          <w:szCs w:val="24"/>
        </w:rPr>
        <w:tab/>
        <w:t>dicapai, baik tujuan jangka pendek, menengah maupun jangka panjang.</w:t>
      </w:r>
      <w:proofErr w:type="gramEnd"/>
    </w:p>
    <w:p w:rsidR="001F7DF9" w:rsidRPr="00FF5B2C" w:rsidRDefault="001F7DF9" w:rsidP="00D14DC6">
      <w:pPr>
        <w:pStyle w:val="ListParagraph"/>
        <w:tabs>
          <w:tab w:val="left" w:pos="284"/>
        </w:tabs>
        <w:spacing w:after="0" w:line="480" w:lineRule="auto"/>
        <w:ind w:left="0"/>
        <w:jc w:val="both"/>
        <w:rPr>
          <w:rFonts w:ascii="Times New Roman" w:hAnsi="Times New Roman" w:cs="Times New Roman"/>
          <w:sz w:val="24"/>
          <w:szCs w:val="24"/>
        </w:rPr>
      </w:pPr>
      <w:r w:rsidRPr="00FF5B2C">
        <w:rPr>
          <w:rFonts w:ascii="Times New Roman" w:hAnsi="Times New Roman" w:cs="Times New Roman"/>
          <w:sz w:val="24"/>
          <w:szCs w:val="24"/>
        </w:rPr>
        <w:tab/>
        <w:t xml:space="preserve">8. Perubahan perilaku secara keseluruhan </w:t>
      </w:r>
    </w:p>
    <w:p w:rsidR="001F7DF9" w:rsidRPr="00FF5B2C" w:rsidRDefault="001F7DF9" w:rsidP="00D14DC6">
      <w:pPr>
        <w:pStyle w:val="ListParagraph"/>
        <w:tabs>
          <w:tab w:val="left" w:pos="284"/>
          <w:tab w:val="left" w:pos="567"/>
          <w:tab w:val="left" w:pos="709"/>
        </w:tabs>
        <w:spacing w:after="0" w:line="480" w:lineRule="auto"/>
        <w:ind w:left="567"/>
        <w:jc w:val="both"/>
        <w:rPr>
          <w:rFonts w:ascii="Times New Roman" w:hAnsi="Times New Roman" w:cs="Times New Roman"/>
          <w:sz w:val="24"/>
          <w:szCs w:val="24"/>
        </w:rPr>
      </w:pPr>
      <w:proofErr w:type="gramStart"/>
      <w:r w:rsidRPr="00FF5B2C">
        <w:rPr>
          <w:rFonts w:ascii="Times New Roman" w:hAnsi="Times New Roman" w:cs="Times New Roman"/>
          <w:sz w:val="24"/>
          <w:szCs w:val="24"/>
        </w:rPr>
        <w:t>Perilaku perubahan belajar bukan hanya sekedar memperoleh pengetahuan semata, tetapi termasuk memperoleh pula perubahan dalam sikap dan keterampilannya.</w:t>
      </w:r>
      <w:proofErr w:type="gramEnd"/>
      <w:r w:rsidRPr="00FF5B2C">
        <w:rPr>
          <w:rFonts w:ascii="Times New Roman" w:hAnsi="Times New Roman" w:cs="Times New Roman"/>
          <w:sz w:val="24"/>
          <w:szCs w:val="24"/>
        </w:rPr>
        <w:t xml:space="preserve">  </w:t>
      </w:r>
    </w:p>
    <w:p w:rsidR="001F7DF9" w:rsidRPr="00FF5B2C" w:rsidRDefault="001F7DF9" w:rsidP="00D14DC6">
      <w:pPr>
        <w:pStyle w:val="ListParagraph"/>
        <w:tabs>
          <w:tab w:val="left" w:pos="284"/>
          <w:tab w:val="left" w:pos="851"/>
        </w:tabs>
        <w:spacing w:after="0" w:line="480" w:lineRule="auto"/>
        <w:ind w:left="0"/>
        <w:jc w:val="both"/>
        <w:rPr>
          <w:rFonts w:ascii="Times New Roman" w:hAnsi="Times New Roman" w:cs="Times New Roman"/>
          <w:sz w:val="24"/>
          <w:szCs w:val="24"/>
        </w:rPr>
      </w:pPr>
      <w:r w:rsidRPr="00FF5B2C">
        <w:rPr>
          <w:rFonts w:ascii="Times New Roman" w:hAnsi="Times New Roman" w:cs="Times New Roman"/>
          <w:sz w:val="24"/>
          <w:szCs w:val="24"/>
        </w:rPr>
        <w:tab/>
      </w:r>
      <w:r w:rsidRPr="00FF5B2C">
        <w:rPr>
          <w:rFonts w:ascii="Times New Roman" w:hAnsi="Times New Roman" w:cs="Times New Roman"/>
          <w:sz w:val="24"/>
          <w:szCs w:val="24"/>
        </w:rPr>
        <w:tab/>
      </w:r>
      <w:proofErr w:type="gramStart"/>
      <w:r w:rsidRPr="00FF5B2C">
        <w:rPr>
          <w:rFonts w:ascii="Times New Roman" w:hAnsi="Times New Roman" w:cs="Times New Roman"/>
          <w:sz w:val="24"/>
          <w:szCs w:val="24"/>
        </w:rPr>
        <w:t>Selain ciri-ciri hasil belajar yang dikemukakan oleh Moh.</w:t>
      </w:r>
      <w:proofErr w:type="gramEnd"/>
      <w:r w:rsidRPr="00FF5B2C">
        <w:rPr>
          <w:rFonts w:ascii="Times New Roman" w:hAnsi="Times New Roman" w:cs="Times New Roman"/>
          <w:sz w:val="24"/>
          <w:szCs w:val="24"/>
        </w:rPr>
        <w:t xml:space="preserve"> Surya di atas, Sudjana juga mengemukakan bahwa hasil belajar melalui proses belajar mengajar yang optimal dapat ditunjukkan dengan ciri-ciri sebagai berikut:</w:t>
      </w:r>
    </w:p>
    <w:p w:rsidR="006D1682" w:rsidRDefault="001F7DF9" w:rsidP="00D14DC6">
      <w:pPr>
        <w:pStyle w:val="ListParagraph"/>
        <w:numPr>
          <w:ilvl w:val="0"/>
          <w:numId w:val="15"/>
        </w:numPr>
        <w:spacing w:after="0" w:line="480" w:lineRule="auto"/>
        <w:ind w:left="426" w:hanging="426"/>
        <w:jc w:val="both"/>
        <w:rPr>
          <w:rFonts w:ascii="Times New Roman" w:hAnsi="Times New Roman" w:cs="Times New Roman"/>
          <w:sz w:val="24"/>
          <w:szCs w:val="24"/>
        </w:rPr>
      </w:pPr>
      <w:r w:rsidRPr="006D1682">
        <w:rPr>
          <w:rFonts w:ascii="Times New Roman" w:hAnsi="Times New Roman" w:cs="Times New Roman"/>
          <w:sz w:val="24"/>
          <w:szCs w:val="24"/>
        </w:rPr>
        <w:t xml:space="preserve">Kepuasan dan kebanggaan yang dapat menumbuhkan motivasi belajar intrinsik pada diri peserta didik. Peserta didik tidak mengeluh dengan prestasi yang rendah dan </w:t>
      </w:r>
      <w:proofErr w:type="gramStart"/>
      <w:r w:rsidRPr="006D1682">
        <w:rPr>
          <w:rFonts w:ascii="Times New Roman" w:hAnsi="Times New Roman" w:cs="Times New Roman"/>
          <w:sz w:val="24"/>
          <w:szCs w:val="24"/>
        </w:rPr>
        <w:t>ia</w:t>
      </w:r>
      <w:proofErr w:type="gramEnd"/>
      <w:r w:rsidRPr="006D1682">
        <w:rPr>
          <w:rFonts w:ascii="Times New Roman" w:hAnsi="Times New Roman" w:cs="Times New Roman"/>
          <w:sz w:val="24"/>
          <w:szCs w:val="24"/>
        </w:rPr>
        <w:t xml:space="preserve"> akan berjuang lebih.</w:t>
      </w:r>
    </w:p>
    <w:p w:rsidR="006D1682" w:rsidRDefault="001F7DF9" w:rsidP="00D14DC6">
      <w:pPr>
        <w:pStyle w:val="ListParagraph"/>
        <w:numPr>
          <w:ilvl w:val="0"/>
          <w:numId w:val="15"/>
        </w:numPr>
        <w:spacing w:after="0" w:line="480" w:lineRule="auto"/>
        <w:ind w:left="426" w:hanging="425"/>
        <w:jc w:val="both"/>
        <w:rPr>
          <w:rFonts w:ascii="Times New Roman" w:hAnsi="Times New Roman" w:cs="Times New Roman"/>
          <w:sz w:val="24"/>
          <w:szCs w:val="24"/>
        </w:rPr>
      </w:pPr>
      <w:r w:rsidRPr="006D1682">
        <w:rPr>
          <w:rFonts w:ascii="Times New Roman" w:hAnsi="Times New Roman" w:cs="Times New Roman"/>
          <w:sz w:val="24"/>
          <w:szCs w:val="24"/>
        </w:rPr>
        <w:lastRenderedPageBreak/>
        <w:t>Hasil belajar yang diperoleh peserta didik secara menyeluruh (komprehensif), yakni mencakup ranah kognitif, pengetahuan atau wawasan, ranah afektif (sikap) dan ranah psikomotorik, keterampilan atau perilaku.</w:t>
      </w:r>
    </w:p>
    <w:p w:rsidR="00754D38" w:rsidRDefault="001F7DF9" w:rsidP="00754D38">
      <w:pPr>
        <w:pStyle w:val="ListParagraph"/>
        <w:numPr>
          <w:ilvl w:val="0"/>
          <w:numId w:val="15"/>
        </w:numPr>
        <w:spacing w:after="0" w:line="480" w:lineRule="auto"/>
        <w:ind w:left="426" w:hanging="425"/>
        <w:jc w:val="both"/>
        <w:rPr>
          <w:rFonts w:ascii="Times New Roman" w:hAnsi="Times New Roman" w:cs="Times New Roman"/>
          <w:sz w:val="24"/>
          <w:szCs w:val="24"/>
        </w:rPr>
      </w:pPr>
      <w:r w:rsidRPr="006D1682">
        <w:rPr>
          <w:rFonts w:ascii="Times New Roman" w:hAnsi="Times New Roman" w:cs="Times New Roman"/>
          <w:sz w:val="24"/>
          <w:szCs w:val="24"/>
        </w:rPr>
        <w:t xml:space="preserve">Keterampilan peserta didik untuk mengontrol dan menilai hasil yang </w:t>
      </w:r>
      <w:r w:rsidRPr="006D1682">
        <w:rPr>
          <w:rFonts w:ascii="Times New Roman" w:hAnsi="Times New Roman" w:cs="Times New Roman"/>
          <w:sz w:val="24"/>
          <w:szCs w:val="24"/>
        </w:rPr>
        <w:tab/>
        <w:t xml:space="preserve">dicapainya maupun menilai hasil dan </w:t>
      </w:r>
      <w:r w:rsidR="00754D38">
        <w:rPr>
          <w:rFonts w:ascii="Times New Roman" w:hAnsi="Times New Roman" w:cs="Times New Roman"/>
          <w:sz w:val="24"/>
          <w:szCs w:val="24"/>
        </w:rPr>
        <w:t xml:space="preserve">mengendalikan proses dan usaha </w:t>
      </w:r>
      <w:r w:rsidRPr="006D1682">
        <w:rPr>
          <w:rFonts w:ascii="Times New Roman" w:hAnsi="Times New Roman" w:cs="Times New Roman"/>
          <w:sz w:val="24"/>
          <w:szCs w:val="24"/>
        </w:rPr>
        <w:t>belajarnya.</w:t>
      </w:r>
    </w:p>
    <w:p w:rsidR="001F7DF9" w:rsidRPr="00754D38" w:rsidRDefault="008137DF" w:rsidP="00754D38">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b</w:t>
      </w:r>
      <w:r w:rsidR="00754D38">
        <w:rPr>
          <w:rFonts w:ascii="Times New Roman" w:hAnsi="Times New Roman" w:cs="Times New Roman"/>
          <w:b/>
          <w:sz w:val="24"/>
          <w:szCs w:val="24"/>
        </w:rPr>
        <w:t xml:space="preserve">. </w:t>
      </w:r>
      <w:r w:rsidR="001F7DF9" w:rsidRPr="00754D38">
        <w:rPr>
          <w:rFonts w:ascii="Times New Roman" w:hAnsi="Times New Roman" w:cs="Times New Roman"/>
          <w:b/>
          <w:sz w:val="24"/>
          <w:szCs w:val="24"/>
        </w:rPr>
        <w:t>Faktor-faktor yang mempengaruhi hasil belajar</w:t>
      </w:r>
    </w:p>
    <w:p w:rsidR="001F7DF9" w:rsidRPr="0078745B" w:rsidRDefault="001F7DF9" w:rsidP="00D14DC6">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FF5B2C">
        <w:rPr>
          <w:rFonts w:ascii="Times New Roman" w:hAnsi="Times New Roman" w:cs="Times New Roman"/>
          <w:sz w:val="24"/>
          <w:szCs w:val="24"/>
        </w:rPr>
        <w:t>Faktor-faktor yang mempengaruhi hasil belajar peserta didik sangatlah kompleks.</w:t>
      </w:r>
      <w:proofErr w:type="gramEnd"/>
      <w:r w:rsidRPr="00FF5B2C">
        <w:rPr>
          <w:rFonts w:ascii="Times New Roman" w:hAnsi="Times New Roman" w:cs="Times New Roman"/>
          <w:sz w:val="24"/>
          <w:szCs w:val="24"/>
        </w:rPr>
        <w:t xml:space="preserve"> </w:t>
      </w:r>
      <w:proofErr w:type="gramStart"/>
      <w:r w:rsidRPr="00FF5B2C">
        <w:rPr>
          <w:rFonts w:ascii="Times New Roman" w:hAnsi="Times New Roman" w:cs="Times New Roman"/>
          <w:sz w:val="24"/>
          <w:szCs w:val="24"/>
        </w:rPr>
        <w:t>Hal ini dapat dipengaruhi oleh faktor dari luar diri peserta didik namun dapat juga dipengaruhi oleh faktor dari dalam diri pribadi peserta didik.</w:t>
      </w:r>
      <w:proofErr w:type="gramEnd"/>
      <w:r w:rsidRPr="00FF5B2C">
        <w:rPr>
          <w:rFonts w:ascii="Times New Roman" w:hAnsi="Times New Roman" w:cs="Times New Roman"/>
          <w:sz w:val="24"/>
          <w:szCs w:val="24"/>
        </w:rPr>
        <w:t xml:space="preserve"> </w:t>
      </w:r>
      <w:proofErr w:type="gramStart"/>
      <w:r w:rsidRPr="00FF5B2C">
        <w:rPr>
          <w:rFonts w:ascii="Times New Roman" w:hAnsi="Times New Roman" w:cs="Times New Roman"/>
          <w:sz w:val="24"/>
          <w:szCs w:val="24"/>
        </w:rPr>
        <w:t>Pada setiap jenjang pendidikan tentu tidak lepas dari berbagai macam permasalahan yang merupakan tantangan yang perlu mendapatkan perhatian untuk dipecahkan.</w:t>
      </w:r>
      <w:proofErr w:type="gramEnd"/>
    </w:p>
    <w:p w:rsidR="001F7DF9" w:rsidRPr="00FF5B2C" w:rsidRDefault="004A09B8" w:rsidP="00D14DC6">
      <w:pPr>
        <w:pStyle w:val="ListParagraph"/>
        <w:tabs>
          <w:tab w:val="left" w:pos="141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w:t>
      </w:r>
      <w:proofErr w:type="gramStart"/>
      <w:r>
        <w:rPr>
          <w:rFonts w:ascii="Times New Roman" w:hAnsi="Times New Roman" w:cs="Times New Roman"/>
          <w:sz w:val="24"/>
          <w:szCs w:val="24"/>
        </w:rPr>
        <w:t xml:space="preserve">belajar  </w:t>
      </w:r>
      <w:r w:rsidR="001F7DF9" w:rsidRPr="00FF5B2C">
        <w:rPr>
          <w:rFonts w:ascii="Times New Roman" w:hAnsi="Times New Roman" w:cs="Times New Roman"/>
          <w:sz w:val="24"/>
          <w:szCs w:val="24"/>
        </w:rPr>
        <w:t>yang</w:t>
      </w:r>
      <w:proofErr w:type="gramEnd"/>
      <w:r w:rsidR="001F7DF9" w:rsidRPr="00FF5B2C">
        <w:rPr>
          <w:rFonts w:ascii="Times New Roman" w:hAnsi="Times New Roman" w:cs="Times New Roman"/>
          <w:sz w:val="24"/>
          <w:szCs w:val="24"/>
        </w:rPr>
        <w:t xml:space="preserve"> dicapai oleh peserta didik dipengaruhi oleh dua faktor utama yaitu </w:t>
      </w:r>
    </w:p>
    <w:p w:rsidR="001F7DF9" w:rsidRPr="00FF5B2C" w:rsidRDefault="001F7DF9" w:rsidP="00D14DC6">
      <w:pPr>
        <w:pStyle w:val="ListParagraph"/>
        <w:numPr>
          <w:ilvl w:val="0"/>
          <w:numId w:val="16"/>
        </w:numPr>
        <w:spacing w:line="480" w:lineRule="auto"/>
        <w:ind w:left="426"/>
        <w:jc w:val="both"/>
        <w:rPr>
          <w:rFonts w:ascii="Times New Roman" w:hAnsi="Times New Roman" w:cs="Times New Roman"/>
          <w:sz w:val="24"/>
          <w:szCs w:val="24"/>
        </w:rPr>
      </w:pPr>
      <w:r w:rsidRPr="004C3771">
        <w:rPr>
          <w:rFonts w:ascii="Times New Roman" w:hAnsi="Times New Roman" w:cs="Times New Roman"/>
          <w:iCs/>
          <w:sz w:val="24"/>
          <w:szCs w:val="24"/>
        </w:rPr>
        <w:t>Faktor internal</w:t>
      </w:r>
      <w:r w:rsidRPr="00FF5B2C">
        <w:rPr>
          <w:rFonts w:ascii="Times New Roman" w:hAnsi="Times New Roman" w:cs="Times New Roman"/>
          <w:sz w:val="24"/>
          <w:szCs w:val="24"/>
        </w:rPr>
        <w:t>, meliputi  :</w:t>
      </w:r>
    </w:p>
    <w:p w:rsidR="001F7DF9" w:rsidRPr="004C3771" w:rsidRDefault="001F7DF9" w:rsidP="00D14DC6">
      <w:pPr>
        <w:pStyle w:val="ListParagraph"/>
        <w:numPr>
          <w:ilvl w:val="1"/>
          <w:numId w:val="16"/>
        </w:numPr>
        <w:spacing w:line="480" w:lineRule="auto"/>
        <w:ind w:left="709" w:hanging="283"/>
        <w:jc w:val="both"/>
        <w:rPr>
          <w:rFonts w:ascii="Times New Roman" w:hAnsi="Times New Roman" w:cs="Times New Roman"/>
          <w:sz w:val="24"/>
          <w:szCs w:val="24"/>
        </w:rPr>
      </w:pPr>
      <w:r w:rsidRPr="004C3771">
        <w:rPr>
          <w:rFonts w:ascii="Times New Roman" w:hAnsi="Times New Roman" w:cs="Times New Roman"/>
          <w:sz w:val="24"/>
          <w:szCs w:val="24"/>
        </w:rPr>
        <w:t>Motivasi</w:t>
      </w:r>
    </w:p>
    <w:p w:rsidR="001F7DF9" w:rsidRDefault="001F7DF9" w:rsidP="00D14DC6">
      <w:pPr>
        <w:pStyle w:val="ListParagraph"/>
        <w:tabs>
          <w:tab w:val="left" w:pos="709"/>
          <w:tab w:val="left" w:pos="851"/>
        </w:tabs>
        <w:spacing w:line="480" w:lineRule="auto"/>
        <w:ind w:left="709"/>
        <w:jc w:val="both"/>
        <w:rPr>
          <w:rFonts w:ascii="Times New Roman" w:hAnsi="Times New Roman" w:cs="Times New Roman"/>
          <w:sz w:val="24"/>
          <w:szCs w:val="24"/>
        </w:rPr>
      </w:pPr>
      <w:r w:rsidRPr="00FF5B2C">
        <w:rPr>
          <w:rFonts w:ascii="Times New Roman" w:hAnsi="Times New Roman" w:cs="Times New Roman"/>
          <w:sz w:val="24"/>
          <w:szCs w:val="24"/>
        </w:rPr>
        <w:t xml:space="preserve">Seseorang </w:t>
      </w:r>
      <w:proofErr w:type="gramStart"/>
      <w:r w:rsidRPr="00FF5B2C">
        <w:rPr>
          <w:rFonts w:ascii="Times New Roman" w:hAnsi="Times New Roman" w:cs="Times New Roman"/>
          <w:sz w:val="24"/>
          <w:szCs w:val="24"/>
        </w:rPr>
        <w:t>akan</w:t>
      </w:r>
      <w:proofErr w:type="gramEnd"/>
      <w:r w:rsidRPr="00FF5B2C">
        <w:rPr>
          <w:rFonts w:ascii="Times New Roman" w:hAnsi="Times New Roman" w:cs="Times New Roman"/>
          <w:sz w:val="24"/>
          <w:szCs w:val="24"/>
        </w:rPr>
        <w:t xml:space="preserve"> berhasil dalam belajar atau melakukan aktivitas belajar dengan baik jika pada dirinya sendiri ada keinginan untuk belajar.</w:t>
      </w:r>
    </w:p>
    <w:p w:rsidR="001F7DF9" w:rsidRPr="00FF5B2C" w:rsidRDefault="001F7DF9" w:rsidP="00D14DC6">
      <w:pPr>
        <w:pStyle w:val="ListParagraph"/>
        <w:numPr>
          <w:ilvl w:val="1"/>
          <w:numId w:val="16"/>
        </w:numPr>
        <w:spacing w:line="480" w:lineRule="auto"/>
        <w:ind w:left="709" w:hanging="283"/>
        <w:jc w:val="both"/>
        <w:rPr>
          <w:rFonts w:ascii="Times New Roman" w:hAnsi="Times New Roman" w:cs="Times New Roman"/>
          <w:sz w:val="24"/>
          <w:szCs w:val="24"/>
        </w:rPr>
      </w:pPr>
      <w:r w:rsidRPr="00FF5B2C">
        <w:rPr>
          <w:rFonts w:ascii="Times New Roman" w:hAnsi="Times New Roman" w:cs="Times New Roman"/>
          <w:sz w:val="24"/>
          <w:szCs w:val="24"/>
        </w:rPr>
        <w:t>Konsentrasi</w:t>
      </w:r>
    </w:p>
    <w:p w:rsidR="001F7DF9" w:rsidRPr="00FF5B2C" w:rsidRDefault="001F7DF9" w:rsidP="00D14DC6">
      <w:pPr>
        <w:pStyle w:val="ListParagraph"/>
        <w:tabs>
          <w:tab w:val="left" w:pos="709"/>
          <w:tab w:val="left" w:pos="851"/>
        </w:tabs>
        <w:spacing w:line="480" w:lineRule="auto"/>
        <w:ind w:left="709"/>
        <w:jc w:val="both"/>
        <w:rPr>
          <w:rFonts w:ascii="Times New Roman" w:hAnsi="Times New Roman" w:cs="Times New Roman"/>
          <w:sz w:val="24"/>
          <w:szCs w:val="24"/>
        </w:rPr>
      </w:pPr>
      <w:r w:rsidRPr="00FF5B2C">
        <w:rPr>
          <w:rFonts w:ascii="Times New Roman" w:hAnsi="Times New Roman" w:cs="Times New Roman"/>
          <w:sz w:val="24"/>
          <w:szCs w:val="24"/>
        </w:rPr>
        <w:t xml:space="preserve">Jika perhatian terpusat pada pembelajaran maka stimulus lainnya yang </w:t>
      </w:r>
      <w:proofErr w:type="gramStart"/>
      <w:r w:rsidRPr="00FF5B2C">
        <w:rPr>
          <w:rFonts w:ascii="Times New Roman" w:hAnsi="Times New Roman" w:cs="Times New Roman"/>
          <w:sz w:val="24"/>
          <w:szCs w:val="24"/>
        </w:rPr>
        <w:t>tidak  diperlukan</w:t>
      </w:r>
      <w:proofErr w:type="gramEnd"/>
      <w:r w:rsidRPr="00FF5B2C">
        <w:rPr>
          <w:rFonts w:ascii="Times New Roman" w:hAnsi="Times New Roman" w:cs="Times New Roman"/>
          <w:sz w:val="24"/>
          <w:szCs w:val="24"/>
        </w:rPr>
        <w:t xml:space="preserve"> tidak akan masuk dalam alam bawah sadar sehingga pengamatan menjadi sangat cermat dan berjalan baik, stimulus yang </w:t>
      </w:r>
      <w:r>
        <w:rPr>
          <w:rFonts w:ascii="Times New Roman" w:hAnsi="Times New Roman" w:cs="Times New Roman"/>
          <w:sz w:val="24"/>
          <w:szCs w:val="24"/>
        </w:rPr>
        <w:t xml:space="preserve">menjadi </w:t>
      </w:r>
      <w:r w:rsidRPr="00FF5B2C">
        <w:rPr>
          <w:rFonts w:ascii="Times New Roman" w:hAnsi="Times New Roman" w:cs="Times New Roman"/>
          <w:sz w:val="24"/>
          <w:szCs w:val="24"/>
        </w:rPr>
        <w:t>perhatiannya menjadi mudah masuk ke dalam ingatan.</w:t>
      </w:r>
    </w:p>
    <w:p w:rsidR="001F7DF9" w:rsidRPr="00FF5B2C" w:rsidRDefault="001F7DF9" w:rsidP="00D14DC6">
      <w:pPr>
        <w:pStyle w:val="ListParagraph"/>
        <w:numPr>
          <w:ilvl w:val="1"/>
          <w:numId w:val="16"/>
        </w:numPr>
        <w:spacing w:line="480" w:lineRule="auto"/>
        <w:ind w:left="709" w:hanging="283"/>
        <w:jc w:val="both"/>
        <w:rPr>
          <w:rFonts w:ascii="Times New Roman" w:hAnsi="Times New Roman" w:cs="Times New Roman"/>
          <w:sz w:val="24"/>
          <w:szCs w:val="24"/>
        </w:rPr>
      </w:pPr>
      <w:r w:rsidRPr="00FF5B2C">
        <w:rPr>
          <w:rFonts w:ascii="Times New Roman" w:hAnsi="Times New Roman" w:cs="Times New Roman"/>
          <w:sz w:val="24"/>
          <w:szCs w:val="24"/>
        </w:rPr>
        <w:lastRenderedPageBreak/>
        <w:t>Reaksi</w:t>
      </w:r>
    </w:p>
    <w:p w:rsidR="001F7DF9" w:rsidRPr="00FF5B2C" w:rsidRDefault="001F7DF9" w:rsidP="00D14DC6">
      <w:pPr>
        <w:pStyle w:val="ListParagraph"/>
        <w:spacing w:line="480" w:lineRule="auto"/>
        <w:ind w:left="709"/>
        <w:rPr>
          <w:rFonts w:ascii="Times New Roman" w:hAnsi="Times New Roman" w:cs="Times New Roman"/>
          <w:sz w:val="24"/>
          <w:szCs w:val="24"/>
        </w:rPr>
      </w:pPr>
      <w:r w:rsidRPr="00FF5B2C">
        <w:rPr>
          <w:rFonts w:ascii="Times New Roman" w:hAnsi="Times New Roman" w:cs="Times New Roman"/>
          <w:sz w:val="24"/>
          <w:szCs w:val="24"/>
        </w:rPr>
        <w:t xml:space="preserve">Di dalam kegiatan belajar diperlukan kegiatan unsur fisik </w:t>
      </w:r>
      <w:proofErr w:type="gramStart"/>
      <w:r w:rsidRPr="00FF5B2C">
        <w:rPr>
          <w:rFonts w:ascii="Times New Roman" w:hAnsi="Times New Roman" w:cs="Times New Roman"/>
          <w:sz w:val="24"/>
          <w:szCs w:val="24"/>
        </w:rPr>
        <w:t>maupun  mental</w:t>
      </w:r>
      <w:proofErr w:type="gramEnd"/>
      <w:r w:rsidRPr="00FF5B2C">
        <w:rPr>
          <w:rFonts w:ascii="Times New Roman" w:hAnsi="Times New Roman" w:cs="Times New Roman"/>
          <w:sz w:val="24"/>
          <w:szCs w:val="24"/>
        </w:rPr>
        <w:t xml:space="preserve">, sebagai wujud  reaksi. Dengan adanya diri peserta didik, maka proses belajar </w:t>
      </w:r>
      <w:proofErr w:type="gramStart"/>
      <w:r w:rsidRPr="00FF5B2C">
        <w:rPr>
          <w:rFonts w:ascii="Times New Roman" w:hAnsi="Times New Roman" w:cs="Times New Roman"/>
          <w:sz w:val="24"/>
          <w:szCs w:val="24"/>
        </w:rPr>
        <w:t>mengajar  akan</w:t>
      </w:r>
      <w:proofErr w:type="gramEnd"/>
      <w:r w:rsidRPr="00FF5B2C">
        <w:rPr>
          <w:rFonts w:ascii="Times New Roman" w:hAnsi="Times New Roman" w:cs="Times New Roman"/>
          <w:sz w:val="24"/>
          <w:szCs w:val="24"/>
        </w:rPr>
        <w:t xml:space="preserve"> menjadi hidup karena peserta didik tidak hanya sebagai obyek dalam pembelajaran tetapi sebagai  subyek. </w:t>
      </w:r>
    </w:p>
    <w:p w:rsidR="001F7DF9" w:rsidRPr="00FF5B2C" w:rsidRDefault="001F7DF9" w:rsidP="00D14DC6">
      <w:pPr>
        <w:pStyle w:val="ListParagraph"/>
        <w:numPr>
          <w:ilvl w:val="0"/>
          <w:numId w:val="16"/>
        </w:numPr>
        <w:spacing w:line="480" w:lineRule="auto"/>
        <w:ind w:left="426"/>
        <w:jc w:val="both"/>
        <w:rPr>
          <w:rFonts w:ascii="Times New Roman" w:hAnsi="Times New Roman" w:cs="Times New Roman"/>
          <w:sz w:val="24"/>
          <w:szCs w:val="24"/>
        </w:rPr>
      </w:pPr>
      <w:r w:rsidRPr="00FF5B2C">
        <w:rPr>
          <w:rFonts w:ascii="Times New Roman" w:hAnsi="Times New Roman" w:cs="Times New Roman"/>
          <w:sz w:val="24"/>
          <w:szCs w:val="24"/>
        </w:rPr>
        <w:t>Faktor eksternal, meliputi :</w:t>
      </w:r>
    </w:p>
    <w:p w:rsidR="001F7DF9" w:rsidRPr="00FF5B2C" w:rsidRDefault="001F7DF9" w:rsidP="00D14DC6">
      <w:pPr>
        <w:pStyle w:val="ListParagraph"/>
        <w:numPr>
          <w:ilvl w:val="1"/>
          <w:numId w:val="16"/>
        </w:numPr>
        <w:spacing w:line="480" w:lineRule="auto"/>
        <w:ind w:left="851" w:hanging="425"/>
        <w:jc w:val="both"/>
        <w:rPr>
          <w:rFonts w:ascii="Times New Roman" w:hAnsi="Times New Roman" w:cs="Times New Roman"/>
          <w:sz w:val="24"/>
          <w:szCs w:val="24"/>
        </w:rPr>
      </w:pPr>
      <w:r w:rsidRPr="00FF5B2C">
        <w:rPr>
          <w:rFonts w:ascii="Times New Roman" w:hAnsi="Times New Roman" w:cs="Times New Roman"/>
          <w:sz w:val="24"/>
          <w:szCs w:val="24"/>
        </w:rPr>
        <w:t>Lingkungan keluarga</w:t>
      </w:r>
    </w:p>
    <w:p w:rsidR="001F7DF9" w:rsidRPr="00FF5B2C" w:rsidRDefault="001F7DF9" w:rsidP="00D14DC6">
      <w:pPr>
        <w:pStyle w:val="ListParagraph"/>
        <w:tabs>
          <w:tab w:val="left" w:pos="851"/>
          <w:tab w:val="left" w:pos="7797"/>
        </w:tabs>
        <w:spacing w:line="480" w:lineRule="auto"/>
        <w:ind w:left="851" w:right="26"/>
        <w:jc w:val="both"/>
        <w:rPr>
          <w:rFonts w:ascii="Times New Roman" w:hAnsi="Times New Roman" w:cs="Times New Roman"/>
          <w:sz w:val="24"/>
          <w:szCs w:val="24"/>
        </w:rPr>
      </w:pPr>
      <w:proofErr w:type="gramStart"/>
      <w:r w:rsidRPr="00FF5B2C">
        <w:rPr>
          <w:rFonts w:ascii="Times New Roman" w:hAnsi="Times New Roman" w:cs="Times New Roman"/>
          <w:sz w:val="24"/>
          <w:szCs w:val="24"/>
        </w:rPr>
        <w:t>Lingkungan keluarga yang kondusif terhadap aktivitas belajar peserta didik memungkinkan peserta didik untuk aktif belajar.</w:t>
      </w:r>
      <w:proofErr w:type="gramEnd"/>
    </w:p>
    <w:p w:rsidR="001F7DF9" w:rsidRPr="00FF5B2C" w:rsidRDefault="001F7DF9" w:rsidP="00D14DC6">
      <w:pPr>
        <w:pStyle w:val="ListParagraph"/>
        <w:numPr>
          <w:ilvl w:val="1"/>
          <w:numId w:val="16"/>
        </w:numPr>
        <w:tabs>
          <w:tab w:val="left" w:pos="7797"/>
        </w:tabs>
        <w:spacing w:line="480" w:lineRule="auto"/>
        <w:ind w:left="851" w:right="26" w:hanging="425"/>
        <w:jc w:val="both"/>
        <w:rPr>
          <w:rFonts w:ascii="Times New Roman" w:hAnsi="Times New Roman" w:cs="Times New Roman"/>
          <w:sz w:val="24"/>
          <w:szCs w:val="24"/>
        </w:rPr>
      </w:pPr>
      <w:r w:rsidRPr="00FF5B2C">
        <w:rPr>
          <w:rFonts w:ascii="Times New Roman" w:hAnsi="Times New Roman" w:cs="Times New Roman"/>
          <w:sz w:val="24"/>
          <w:szCs w:val="24"/>
        </w:rPr>
        <w:t xml:space="preserve">Lingkungan masyarakat </w:t>
      </w:r>
    </w:p>
    <w:p w:rsidR="001F7DF9" w:rsidRPr="00FF5B2C" w:rsidRDefault="001F7DF9" w:rsidP="00D14DC6">
      <w:pPr>
        <w:pStyle w:val="ListParagraph"/>
        <w:tabs>
          <w:tab w:val="left" w:pos="851"/>
        </w:tabs>
        <w:spacing w:line="480" w:lineRule="auto"/>
        <w:ind w:left="851"/>
        <w:jc w:val="both"/>
        <w:rPr>
          <w:rFonts w:ascii="Times New Roman" w:hAnsi="Times New Roman" w:cs="Times New Roman"/>
          <w:sz w:val="24"/>
          <w:szCs w:val="24"/>
        </w:rPr>
      </w:pPr>
      <w:r w:rsidRPr="00FF5B2C">
        <w:rPr>
          <w:rFonts w:ascii="Times New Roman" w:hAnsi="Times New Roman" w:cs="Times New Roman"/>
          <w:sz w:val="24"/>
          <w:szCs w:val="24"/>
        </w:rPr>
        <w:t xml:space="preserve">Masyarakat merupakan bagian yang tidak terpisahkan dari kehidupan </w:t>
      </w:r>
      <w:r>
        <w:rPr>
          <w:rFonts w:ascii="Times New Roman" w:hAnsi="Times New Roman" w:cs="Times New Roman"/>
          <w:sz w:val="24"/>
          <w:szCs w:val="24"/>
        </w:rPr>
        <w:t xml:space="preserve">anak-anak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w:t>
      </w:r>
      <w:r w:rsidRPr="00FF5B2C">
        <w:rPr>
          <w:rFonts w:ascii="Times New Roman" w:hAnsi="Times New Roman" w:cs="Times New Roman"/>
          <w:sz w:val="24"/>
          <w:szCs w:val="24"/>
        </w:rPr>
        <w:t>sekolah, dalam lingkungan masyarakat yang disiplin dalam menjaga anak-anak untuk belajar secara intensif, maka akan berpengaruh pada aktivitas belajarnya.</w:t>
      </w:r>
    </w:p>
    <w:p w:rsidR="00A46914" w:rsidRPr="00A46914" w:rsidRDefault="00D14DC6" w:rsidP="00D14DC6">
      <w:pPr>
        <w:pStyle w:val="ListParagraph"/>
        <w:numPr>
          <w:ilvl w:val="1"/>
          <w:numId w:val="16"/>
        </w:numPr>
        <w:spacing w:line="480" w:lineRule="auto"/>
        <w:ind w:left="851" w:hanging="425"/>
        <w:jc w:val="both"/>
        <w:rPr>
          <w:rFonts w:asciiTheme="majorBidi" w:hAnsiTheme="majorBidi" w:cstheme="majorBidi"/>
          <w:b/>
          <w:bCs/>
          <w:sz w:val="24"/>
          <w:szCs w:val="24"/>
        </w:rPr>
      </w:pPr>
      <w:r>
        <w:rPr>
          <w:rFonts w:ascii="Times New Roman" w:hAnsi="Times New Roman" w:cs="Times New Roman"/>
          <w:sz w:val="24"/>
          <w:szCs w:val="24"/>
        </w:rPr>
        <w:t>Ku</w:t>
      </w:r>
      <w:r w:rsidR="001F7DF9" w:rsidRPr="00A46914">
        <w:rPr>
          <w:rFonts w:ascii="Times New Roman" w:hAnsi="Times New Roman" w:cs="Times New Roman"/>
          <w:sz w:val="24"/>
          <w:szCs w:val="24"/>
        </w:rPr>
        <w:t>alitas pengajaran</w:t>
      </w:r>
    </w:p>
    <w:p w:rsidR="00371E16" w:rsidRDefault="001F7DF9" w:rsidP="00D14DC6">
      <w:pPr>
        <w:pStyle w:val="ListParagraph"/>
        <w:spacing w:line="480" w:lineRule="auto"/>
        <w:ind w:left="851"/>
        <w:jc w:val="both"/>
        <w:rPr>
          <w:rFonts w:asciiTheme="majorBidi" w:hAnsiTheme="majorBidi" w:cstheme="majorBidi"/>
          <w:b/>
          <w:bCs/>
          <w:sz w:val="24"/>
          <w:szCs w:val="24"/>
        </w:rPr>
      </w:pPr>
      <w:r w:rsidRPr="00A46914">
        <w:rPr>
          <w:rFonts w:ascii="Times New Roman" w:hAnsi="Times New Roman" w:cs="Times New Roman"/>
          <w:sz w:val="24"/>
          <w:szCs w:val="24"/>
        </w:rPr>
        <w:t xml:space="preserve">Mutu pembelajaran merupakan </w:t>
      </w:r>
      <w:proofErr w:type="gramStart"/>
      <w:r w:rsidRPr="00A46914">
        <w:rPr>
          <w:rFonts w:ascii="Times New Roman" w:hAnsi="Times New Roman" w:cs="Times New Roman"/>
          <w:sz w:val="24"/>
          <w:szCs w:val="24"/>
        </w:rPr>
        <w:t>faktor  yang</w:t>
      </w:r>
      <w:proofErr w:type="gramEnd"/>
      <w:r w:rsidRPr="00A46914">
        <w:rPr>
          <w:rFonts w:ascii="Times New Roman" w:hAnsi="Times New Roman" w:cs="Times New Roman"/>
          <w:sz w:val="24"/>
          <w:szCs w:val="24"/>
        </w:rPr>
        <w:t xml:space="preserve"> sangat berpengaruh pada hasil belajar, salah satunya ditunjang oleh sikap profesionalisme guru dalam memilih dan menerapkan metode pembelajaran.</w:t>
      </w:r>
    </w:p>
    <w:p w:rsidR="00371E16" w:rsidRPr="00371E16" w:rsidRDefault="00371E16" w:rsidP="00371E16"/>
    <w:p w:rsidR="00371E16" w:rsidRDefault="00371E16" w:rsidP="00371E16"/>
    <w:p w:rsidR="00A718AD" w:rsidRPr="00371E16" w:rsidRDefault="00371E16" w:rsidP="00371E16">
      <w:pPr>
        <w:tabs>
          <w:tab w:val="left" w:pos="7040"/>
        </w:tabs>
      </w:pPr>
      <w:r>
        <w:tab/>
      </w:r>
    </w:p>
    <w:sectPr w:rsidR="00A718AD" w:rsidRPr="00371E16" w:rsidSect="00062F95">
      <w:headerReference w:type="default" r:id="rId8"/>
      <w:footerReference w:type="default" r:id="rId9"/>
      <w:pgSz w:w="12240" w:h="15840"/>
      <w:pgMar w:top="2268" w:right="1701" w:bottom="1560"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494" w:rsidRDefault="005F2494" w:rsidP="00BD0BAB">
      <w:pPr>
        <w:spacing w:after="0" w:line="240" w:lineRule="auto"/>
      </w:pPr>
      <w:r>
        <w:separator/>
      </w:r>
    </w:p>
  </w:endnote>
  <w:endnote w:type="continuationSeparator" w:id="1">
    <w:p w:rsidR="005F2494" w:rsidRDefault="005F2494" w:rsidP="00BD0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nsliterasi">
    <w:altName w:val="Georgia"/>
    <w:charset w:val="00"/>
    <w:family w:val="roman"/>
    <w:pitch w:val="variable"/>
    <w:sig w:usb0="00000087" w:usb1="00000000" w:usb2="00000000" w:usb3="00000000" w:csb0="0000001B" w:csb1="00000000"/>
  </w:font>
  <w:font w:name="DecoType Naskh Variant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E16" w:rsidRDefault="00371E16">
    <w:pPr>
      <w:pStyle w:val="Footer"/>
      <w:jc w:val="center"/>
    </w:pPr>
  </w:p>
  <w:p w:rsidR="00371E16" w:rsidRDefault="00371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494" w:rsidRDefault="005F2494" w:rsidP="00BD0BAB">
      <w:pPr>
        <w:spacing w:after="0" w:line="240" w:lineRule="auto"/>
      </w:pPr>
      <w:r>
        <w:separator/>
      </w:r>
    </w:p>
  </w:footnote>
  <w:footnote w:type="continuationSeparator" w:id="1">
    <w:p w:rsidR="005F2494" w:rsidRDefault="005F2494" w:rsidP="00BD0BAB">
      <w:pPr>
        <w:spacing w:after="0" w:line="240" w:lineRule="auto"/>
      </w:pPr>
      <w:r>
        <w:continuationSeparator/>
      </w:r>
    </w:p>
  </w:footnote>
  <w:footnote w:id="2">
    <w:p w:rsidR="00B07C0B" w:rsidRDefault="00B07C0B">
      <w:pPr>
        <w:pStyle w:val="FootnoteText"/>
      </w:pPr>
      <w:r>
        <w:rPr>
          <w:rStyle w:val="FootnoteReference"/>
        </w:rPr>
        <w:footnoteRef/>
      </w:r>
      <w:r>
        <w:t xml:space="preserve"> </w:t>
      </w:r>
      <w:r w:rsidRPr="00B07C0B">
        <w:rPr>
          <w:rFonts w:ascii="Times New Roman" w:hAnsi="Times New Roman"/>
          <w:szCs w:val="20"/>
          <w:lang w:val="de-DE"/>
        </w:rPr>
        <w:t xml:space="preserve">Rusman, </w:t>
      </w:r>
      <w:r w:rsidRPr="00B07C0B">
        <w:rPr>
          <w:rFonts w:ascii="Times New Roman" w:hAnsi="Times New Roman"/>
          <w:i/>
          <w:szCs w:val="20"/>
          <w:lang w:val="de-DE"/>
        </w:rPr>
        <w:t>Manajemen Kurikulum,</w:t>
      </w:r>
      <w:r w:rsidRPr="00B07C0B">
        <w:rPr>
          <w:rFonts w:ascii="Times New Roman" w:hAnsi="Times New Roman"/>
          <w:szCs w:val="20"/>
          <w:lang w:val="de-DE"/>
        </w:rPr>
        <w:t xml:space="preserve"> (Bandung: PPs UPI</w:t>
      </w:r>
      <w:r w:rsidRPr="00B07C0B">
        <w:rPr>
          <w:rFonts w:ascii="Times New Roman" w:hAnsi="Times New Roman"/>
          <w:szCs w:val="20"/>
        </w:rPr>
        <w:t>, 2008).h. 129</w:t>
      </w:r>
    </w:p>
  </w:footnote>
  <w:footnote w:id="3">
    <w:p w:rsidR="00B07C0B" w:rsidRDefault="00B07C0B" w:rsidP="00B07C0B">
      <w:pPr>
        <w:tabs>
          <w:tab w:val="left" w:pos="851"/>
        </w:tabs>
        <w:spacing w:after="0" w:line="240" w:lineRule="auto"/>
        <w:ind w:left="993" w:right="49" w:hanging="993"/>
        <w:jc w:val="both"/>
        <w:rPr>
          <w:rFonts w:ascii="Times New Roman" w:hAnsi="Times New Roman"/>
          <w:sz w:val="20"/>
          <w:szCs w:val="20"/>
          <w:lang w:val="en-GB"/>
        </w:rPr>
      </w:pPr>
      <w:r>
        <w:tab/>
      </w:r>
      <w:r>
        <w:rPr>
          <w:rStyle w:val="FootnoteReference"/>
        </w:rPr>
        <w:footnoteRef/>
      </w:r>
      <w:r>
        <w:t xml:space="preserve"> </w:t>
      </w:r>
      <w:r w:rsidRPr="00B07C0B">
        <w:rPr>
          <w:rFonts w:ascii="Times New Roman" w:hAnsi="Times New Roman"/>
          <w:sz w:val="20"/>
          <w:szCs w:val="20"/>
          <w:lang w:val="en-GB"/>
        </w:rPr>
        <w:t xml:space="preserve">Ibrahim, M., Rachmadiarti, F., Nur, M., dan Ismono, </w:t>
      </w:r>
      <w:r w:rsidRPr="00B07C0B">
        <w:rPr>
          <w:rFonts w:ascii="Times New Roman" w:hAnsi="Times New Roman"/>
          <w:i/>
          <w:sz w:val="20"/>
          <w:szCs w:val="20"/>
          <w:lang w:val="en-GB"/>
        </w:rPr>
        <w:t>Pembelajaran Koopertif</w:t>
      </w:r>
      <w:r w:rsidRPr="00B07C0B">
        <w:rPr>
          <w:rFonts w:ascii="Times New Roman" w:hAnsi="Times New Roman"/>
          <w:sz w:val="20"/>
          <w:szCs w:val="20"/>
          <w:lang w:val="en-GB"/>
        </w:rPr>
        <w:t xml:space="preserve">, </w:t>
      </w:r>
      <w:r>
        <w:rPr>
          <w:rFonts w:ascii="Times New Roman" w:hAnsi="Times New Roman"/>
          <w:sz w:val="20"/>
          <w:szCs w:val="20"/>
          <w:lang w:val="en-GB"/>
        </w:rPr>
        <w:t>(</w:t>
      </w:r>
      <w:r w:rsidRPr="00B07C0B">
        <w:rPr>
          <w:rFonts w:ascii="Times New Roman" w:hAnsi="Times New Roman"/>
          <w:sz w:val="20"/>
          <w:szCs w:val="20"/>
          <w:lang w:val="en-GB"/>
        </w:rPr>
        <w:t>Surabaya</w:t>
      </w:r>
      <w:r>
        <w:rPr>
          <w:rFonts w:ascii="Times New Roman" w:hAnsi="Times New Roman"/>
          <w:sz w:val="20"/>
          <w:szCs w:val="20"/>
          <w:lang w:val="en-GB"/>
        </w:rPr>
        <w:t>:</w:t>
      </w:r>
    </w:p>
    <w:p w:rsidR="00B07C0B" w:rsidRPr="00B07C0B" w:rsidRDefault="00B07C0B" w:rsidP="00B07C0B">
      <w:pPr>
        <w:tabs>
          <w:tab w:val="left" w:pos="851"/>
        </w:tabs>
        <w:spacing w:after="0" w:line="240" w:lineRule="auto"/>
        <w:ind w:left="993" w:right="49" w:hanging="993"/>
        <w:jc w:val="both"/>
        <w:rPr>
          <w:rFonts w:ascii="Times New Roman" w:hAnsi="Times New Roman"/>
          <w:sz w:val="24"/>
          <w:szCs w:val="24"/>
          <w:lang w:val="en-GB"/>
        </w:rPr>
      </w:pPr>
      <w:proofErr w:type="gramStart"/>
      <w:r w:rsidRPr="00B07C0B">
        <w:rPr>
          <w:rFonts w:ascii="Times New Roman" w:hAnsi="Times New Roman"/>
          <w:sz w:val="20"/>
          <w:szCs w:val="20"/>
          <w:lang w:val="en-GB"/>
        </w:rPr>
        <w:t>University Press, 2002</w:t>
      </w:r>
      <w:r>
        <w:rPr>
          <w:rFonts w:ascii="Times New Roman" w:hAnsi="Times New Roman"/>
          <w:sz w:val="20"/>
          <w:szCs w:val="20"/>
          <w:lang w:val="en-GB"/>
        </w:rPr>
        <w:t>)</w:t>
      </w:r>
      <w:r w:rsidRPr="00B07C0B">
        <w:rPr>
          <w:rFonts w:ascii="Times New Roman" w:hAnsi="Times New Roman"/>
          <w:sz w:val="20"/>
          <w:szCs w:val="20"/>
          <w:lang w:val="en-GB"/>
        </w:rPr>
        <w:t>.</w:t>
      </w:r>
      <w:proofErr w:type="gramEnd"/>
      <w:r>
        <w:rPr>
          <w:rFonts w:ascii="Times New Roman" w:hAnsi="Times New Roman"/>
          <w:sz w:val="20"/>
          <w:szCs w:val="20"/>
          <w:lang w:val="en-GB"/>
        </w:rPr>
        <w:t xml:space="preserve"> h. 28</w:t>
      </w:r>
    </w:p>
  </w:footnote>
  <w:footnote w:id="4">
    <w:p w:rsidR="00B07C0B" w:rsidRPr="009E1E6B" w:rsidRDefault="00B07C0B">
      <w:pPr>
        <w:pStyle w:val="FootnoteText"/>
      </w:pPr>
      <w:r>
        <w:rPr>
          <w:rStyle w:val="FootnoteReference"/>
        </w:rPr>
        <w:footnoteRef/>
      </w:r>
      <w:r>
        <w:t xml:space="preserve"> </w:t>
      </w:r>
      <w:r w:rsidR="009E1E6B" w:rsidRPr="009E1E6B">
        <w:rPr>
          <w:rFonts w:ascii="Times New Roman" w:hAnsi="Times New Roman" w:cs="Times New Roman"/>
        </w:rPr>
        <w:t xml:space="preserve">Rusman, </w:t>
      </w:r>
      <w:r w:rsidR="009E1E6B" w:rsidRPr="009E1E6B">
        <w:rPr>
          <w:rFonts w:ascii="Times New Roman" w:hAnsi="Times New Roman" w:cs="Times New Roman"/>
          <w:i/>
        </w:rPr>
        <w:t xml:space="preserve">Manajemen….. </w:t>
      </w:r>
      <w:r w:rsidR="009E1E6B" w:rsidRPr="009E1E6B">
        <w:rPr>
          <w:rFonts w:ascii="Times New Roman" w:hAnsi="Times New Roman" w:cs="Times New Roman"/>
        </w:rPr>
        <w:t>h. 219</w:t>
      </w:r>
    </w:p>
  </w:footnote>
  <w:footnote w:id="5">
    <w:p w:rsidR="009E1E6B" w:rsidRDefault="009E1E6B">
      <w:pPr>
        <w:pStyle w:val="FootnoteText"/>
        <w:rPr>
          <w:rFonts w:ascii="Times New Roman" w:hAnsi="Times New Roman" w:cs="Times New Roman"/>
        </w:rPr>
      </w:pPr>
      <w:r w:rsidRPr="009E1E6B">
        <w:rPr>
          <w:rStyle w:val="FootnoteReference"/>
          <w:rFonts w:ascii="Times New Roman" w:hAnsi="Times New Roman" w:cs="Times New Roman"/>
        </w:rPr>
        <w:footnoteRef/>
      </w:r>
      <w:r w:rsidRPr="009E1E6B">
        <w:rPr>
          <w:rFonts w:ascii="Times New Roman" w:hAnsi="Times New Roman" w:cs="Times New Roman"/>
        </w:rPr>
        <w:t xml:space="preserve"> </w:t>
      </w:r>
      <w:r>
        <w:rPr>
          <w:rFonts w:ascii="Times New Roman" w:hAnsi="Times New Roman" w:cs="Times New Roman"/>
        </w:rPr>
        <w:t xml:space="preserve">Saiful sagala, </w:t>
      </w:r>
      <w:r w:rsidR="008D751F">
        <w:rPr>
          <w:rFonts w:ascii="Times New Roman" w:hAnsi="Times New Roman" w:cs="Times New Roman"/>
          <w:i/>
        </w:rPr>
        <w:t xml:space="preserve">Konsep </w:t>
      </w:r>
      <w:r>
        <w:rPr>
          <w:rFonts w:ascii="Times New Roman" w:hAnsi="Times New Roman" w:cs="Times New Roman"/>
          <w:i/>
        </w:rPr>
        <w:t>dan Makna Pembelajaran</w:t>
      </w:r>
      <w:proofErr w:type="gramStart"/>
      <w:r>
        <w:rPr>
          <w:rFonts w:ascii="Times New Roman" w:hAnsi="Times New Roman" w:cs="Times New Roman"/>
          <w:i/>
        </w:rPr>
        <w:t>,</w:t>
      </w:r>
      <w:r>
        <w:rPr>
          <w:rFonts w:ascii="Times New Roman" w:hAnsi="Times New Roman" w:cs="Times New Roman"/>
        </w:rPr>
        <w:t>(</w:t>
      </w:r>
      <w:proofErr w:type="gramEnd"/>
      <w:r>
        <w:rPr>
          <w:rFonts w:ascii="Times New Roman" w:hAnsi="Times New Roman" w:cs="Times New Roman"/>
        </w:rPr>
        <w:t>Bandung :CV Alfabeta, 2003). h. 216</w:t>
      </w:r>
    </w:p>
    <w:p w:rsidR="008D751F" w:rsidRPr="009E1E6B" w:rsidRDefault="008D751F">
      <w:pPr>
        <w:pStyle w:val="FootnoteText"/>
        <w:rPr>
          <w:rFonts w:ascii="Times New Roman" w:hAnsi="Times New Roman" w:cs="Times New Roman"/>
        </w:rPr>
      </w:pPr>
    </w:p>
  </w:footnote>
  <w:footnote w:id="6">
    <w:p w:rsidR="009E1E6B" w:rsidRPr="008D751F" w:rsidRDefault="008D751F" w:rsidP="008D751F">
      <w:pPr>
        <w:tabs>
          <w:tab w:val="left" w:pos="851"/>
        </w:tabs>
        <w:spacing w:after="0" w:line="240" w:lineRule="auto"/>
        <w:ind w:right="49"/>
        <w:jc w:val="both"/>
        <w:rPr>
          <w:rFonts w:ascii="Times New Roman" w:hAnsi="Times New Roman"/>
          <w:sz w:val="24"/>
          <w:szCs w:val="24"/>
        </w:rPr>
      </w:pPr>
      <w:r>
        <w:rPr>
          <w:rFonts w:ascii="Times New Roman" w:hAnsi="Times New Roman" w:cs="Times New Roman"/>
        </w:rPr>
        <w:tab/>
      </w:r>
      <w:r w:rsidR="009E1E6B" w:rsidRPr="008D751F">
        <w:rPr>
          <w:rStyle w:val="FootnoteReference"/>
          <w:rFonts w:ascii="Times New Roman" w:hAnsi="Times New Roman" w:cs="Times New Roman"/>
        </w:rPr>
        <w:footnoteRef/>
      </w:r>
      <w:r w:rsidR="009E1E6B" w:rsidRPr="008D751F">
        <w:rPr>
          <w:rFonts w:ascii="Times New Roman" w:hAnsi="Times New Roman" w:cs="Times New Roman"/>
        </w:rPr>
        <w:t xml:space="preserve"> </w:t>
      </w:r>
      <w:r w:rsidRPr="008D751F">
        <w:rPr>
          <w:rFonts w:ascii="Times New Roman" w:hAnsi="Times New Roman" w:cs="Times New Roman"/>
          <w:sz w:val="20"/>
          <w:szCs w:val="20"/>
        </w:rPr>
        <w:t xml:space="preserve">Ismail, </w:t>
      </w:r>
      <w:r w:rsidRPr="008D751F">
        <w:rPr>
          <w:rFonts w:ascii="Times New Roman" w:hAnsi="Times New Roman" w:cs="Times New Roman"/>
          <w:i/>
          <w:iCs/>
          <w:sz w:val="20"/>
          <w:szCs w:val="20"/>
        </w:rPr>
        <w:t xml:space="preserve">Model-Model Pembelajaran, </w:t>
      </w:r>
      <w:r w:rsidRPr="008D751F">
        <w:rPr>
          <w:rFonts w:ascii="Times New Roman" w:hAnsi="Times New Roman" w:cs="Times New Roman"/>
          <w:sz w:val="20"/>
          <w:szCs w:val="20"/>
        </w:rPr>
        <w:t>Jakarta: Dit. Pendidikan Lanjutan Pertama, 2003.</w:t>
      </w:r>
      <w:r>
        <w:rPr>
          <w:rFonts w:ascii="Times New Roman" w:hAnsi="Times New Roman" w:cs="Times New Roman"/>
          <w:sz w:val="20"/>
          <w:szCs w:val="20"/>
        </w:rPr>
        <w:t>h. 28</w:t>
      </w:r>
    </w:p>
  </w:footnote>
  <w:footnote w:id="7">
    <w:p w:rsidR="008D751F" w:rsidRPr="008D751F" w:rsidRDefault="008D751F">
      <w:pPr>
        <w:pStyle w:val="FootnoteText"/>
      </w:pPr>
      <w:r>
        <w:rPr>
          <w:rStyle w:val="FootnoteReference"/>
        </w:rPr>
        <w:footnoteRef/>
      </w:r>
      <w:r>
        <w:t xml:space="preserve"> </w:t>
      </w:r>
      <w:r>
        <w:rPr>
          <w:rFonts w:ascii="Times New Roman" w:hAnsi="Times New Roman" w:cs="Times New Roman"/>
        </w:rPr>
        <w:t xml:space="preserve">Saiful sagala, </w:t>
      </w:r>
      <w:r>
        <w:rPr>
          <w:rFonts w:ascii="Times New Roman" w:hAnsi="Times New Roman" w:cs="Times New Roman"/>
          <w:i/>
        </w:rPr>
        <w:t xml:space="preserve">Konsep…….. </w:t>
      </w:r>
      <w:r>
        <w:rPr>
          <w:rFonts w:ascii="Times New Roman" w:hAnsi="Times New Roman" w:cs="Times New Roman"/>
        </w:rPr>
        <w:t>h. 217</w:t>
      </w:r>
    </w:p>
  </w:footnote>
  <w:footnote w:id="8">
    <w:p w:rsidR="008D751F" w:rsidRDefault="008D751F">
      <w:pPr>
        <w:pStyle w:val="FootnoteText"/>
      </w:pPr>
      <w:r>
        <w:rPr>
          <w:rStyle w:val="FootnoteReference"/>
        </w:rPr>
        <w:footnoteRef/>
      </w:r>
      <w:r>
        <w:t xml:space="preserve"> </w:t>
      </w:r>
      <w:proofErr w:type="gramStart"/>
      <w:r w:rsidRPr="008D751F">
        <w:rPr>
          <w:rFonts w:ascii="Times New Roman" w:hAnsi="Times New Roman"/>
          <w:bCs/>
          <w:szCs w:val="20"/>
        </w:rPr>
        <w:t>BSNP.</w:t>
      </w:r>
      <w:proofErr w:type="gramEnd"/>
      <w:r w:rsidRPr="008D751F">
        <w:rPr>
          <w:rFonts w:ascii="Times New Roman" w:hAnsi="Times New Roman"/>
          <w:bCs/>
          <w:szCs w:val="20"/>
        </w:rPr>
        <w:t xml:space="preserve"> </w:t>
      </w:r>
      <w:r w:rsidRPr="008D751F">
        <w:rPr>
          <w:rFonts w:ascii="Times New Roman" w:hAnsi="Times New Roman"/>
          <w:bCs/>
          <w:i/>
          <w:iCs/>
          <w:szCs w:val="20"/>
        </w:rPr>
        <w:t>Model Kurikulum Tingkat satuan Pendidikan dan Model Silabus mata Pelajaran SD/</w:t>
      </w:r>
      <w:proofErr w:type="gramStart"/>
      <w:r w:rsidRPr="008D751F">
        <w:rPr>
          <w:rFonts w:ascii="Times New Roman" w:hAnsi="Times New Roman"/>
          <w:bCs/>
          <w:i/>
          <w:iCs/>
          <w:szCs w:val="20"/>
        </w:rPr>
        <w:t xml:space="preserve">MI </w:t>
      </w:r>
      <w:r w:rsidRPr="008D751F">
        <w:rPr>
          <w:rFonts w:ascii="Times New Roman" w:hAnsi="Times New Roman"/>
          <w:bCs/>
          <w:szCs w:val="20"/>
        </w:rPr>
        <w:t>.</w:t>
      </w:r>
      <w:proofErr w:type="gramEnd"/>
      <w:r w:rsidRPr="008D751F">
        <w:rPr>
          <w:rFonts w:ascii="Times New Roman" w:hAnsi="Times New Roman"/>
          <w:bCs/>
          <w:szCs w:val="20"/>
        </w:rPr>
        <w:t xml:space="preserve"> Jakarta : BP. Cipta Jaya, 2006.h.2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30"/>
      <w:docPartObj>
        <w:docPartGallery w:val="Page Numbers (Top of Page)"/>
        <w:docPartUnique/>
      </w:docPartObj>
    </w:sdtPr>
    <w:sdtContent>
      <w:p w:rsidR="00371E16" w:rsidRDefault="00D91C9B">
        <w:pPr>
          <w:pStyle w:val="Header"/>
          <w:jc w:val="right"/>
        </w:pPr>
        <w:fldSimple w:instr=" PAGE   \* MERGEFORMAT ">
          <w:r w:rsidR="00897C8B">
            <w:rPr>
              <w:noProof/>
            </w:rPr>
            <w:t>17</w:t>
          </w:r>
        </w:fldSimple>
      </w:p>
    </w:sdtContent>
  </w:sdt>
  <w:p w:rsidR="00415A01" w:rsidRDefault="00415A01">
    <w:pPr>
      <w:pStyle w:val="Header"/>
    </w:pPr>
  </w:p>
  <w:p w:rsidR="00371E16" w:rsidRDefault="00371E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052"/>
    <w:multiLevelType w:val="hybridMultilevel"/>
    <w:tmpl w:val="012083D8"/>
    <w:lvl w:ilvl="0" w:tplc="79F64A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6491919"/>
    <w:multiLevelType w:val="hybridMultilevel"/>
    <w:tmpl w:val="69762EF2"/>
    <w:lvl w:ilvl="0" w:tplc="F6302FF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12D675F"/>
    <w:multiLevelType w:val="hybridMultilevel"/>
    <w:tmpl w:val="6EA08E80"/>
    <w:lvl w:ilvl="0" w:tplc="921843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3971B0F"/>
    <w:multiLevelType w:val="hybridMultilevel"/>
    <w:tmpl w:val="D23CC876"/>
    <w:lvl w:ilvl="0" w:tplc="04090011">
      <w:start w:val="1"/>
      <w:numFmt w:val="decimal"/>
      <w:lvlText w:val="%1)"/>
      <w:lvlJc w:val="left"/>
      <w:pPr>
        <w:tabs>
          <w:tab w:val="num" w:pos="720"/>
        </w:tabs>
        <w:ind w:left="720" w:hanging="360"/>
      </w:pPr>
      <w:rPr>
        <w:rFonts w:hint="default"/>
      </w:rPr>
    </w:lvl>
    <w:lvl w:ilvl="1" w:tplc="969C5CBA">
      <w:numFmt w:val="none"/>
      <w:lvlText w:val=""/>
      <w:lvlJc w:val="left"/>
      <w:pPr>
        <w:tabs>
          <w:tab w:val="num" w:pos="360"/>
        </w:tabs>
      </w:pPr>
    </w:lvl>
    <w:lvl w:ilvl="2" w:tplc="BC26A766">
      <w:numFmt w:val="none"/>
      <w:lvlText w:val=""/>
      <w:lvlJc w:val="left"/>
      <w:pPr>
        <w:tabs>
          <w:tab w:val="num" w:pos="360"/>
        </w:tabs>
      </w:pPr>
    </w:lvl>
    <w:lvl w:ilvl="3" w:tplc="5F14D7B4">
      <w:numFmt w:val="none"/>
      <w:lvlText w:val=""/>
      <w:lvlJc w:val="left"/>
      <w:pPr>
        <w:tabs>
          <w:tab w:val="num" w:pos="360"/>
        </w:tabs>
      </w:pPr>
    </w:lvl>
    <w:lvl w:ilvl="4" w:tplc="BEC2A730">
      <w:numFmt w:val="none"/>
      <w:lvlText w:val=""/>
      <w:lvlJc w:val="left"/>
      <w:pPr>
        <w:tabs>
          <w:tab w:val="num" w:pos="360"/>
        </w:tabs>
      </w:pPr>
    </w:lvl>
    <w:lvl w:ilvl="5" w:tplc="8DDA81DC">
      <w:numFmt w:val="none"/>
      <w:lvlText w:val=""/>
      <w:lvlJc w:val="left"/>
      <w:pPr>
        <w:tabs>
          <w:tab w:val="num" w:pos="360"/>
        </w:tabs>
      </w:pPr>
    </w:lvl>
    <w:lvl w:ilvl="6" w:tplc="35124642">
      <w:numFmt w:val="none"/>
      <w:lvlText w:val=""/>
      <w:lvlJc w:val="left"/>
      <w:pPr>
        <w:tabs>
          <w:tab w:val="num" w:pos="360"/>
        </w:tabs>
      </w:pPr>
    </w:lvl>
    <w:lvl w:ilvl="7" w:tplc="C478C07A">
      <w:numFmt w:val="none"/>
      <w:lvlText w:val=""/>
      <w:lvlJc w:val="left"/>
      <w:pPr>
        <w:tabs>
          <w:tab w:val="num" w:pos="360"/>
        </w:tabs>
      </w:pPr>
    </w:lvl>
    <w:lvl w:ilvl="8" w:tplc="B1A21342">
      <w:numFmt w:val="none"/>
      <w:lvlText w:val=""/>
      <w:lvlJc w:val="left"/>
      <w:pPr>
        <w:tabs>
          <w:tab w:val="num" w:pos="360"/>
        </w:tabs>
      </w:pPr>
    </w:lvl>
  </w:abstractNum>
  <w:abstractNum w:abstractNumId="4">
    <w:nsid w:val="31332CE2"/>
    <w:multiLevelType w:val="hybridMultilevel"/>
    <w:tmpl w:val="42647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343BD9"/>
    <w:multiLevelType w:val="hybridMultilevel"/>
    <w:tmpl w:val="BB868060"/>
    <w:lvl w:ilvl="0" w:tplc="991EBD36">
      <w:start w:val="1"/>
      <w:numFmt w:val="decimal"/>
      <w:lvlText w:val="%1."/>
      <w:lvlJc w:val="left"/>
      <w:pPr>
        <w:tabs>
          <w:tab w:val="num" w:pos="1080"/>
        </w:tabs>
        <w:ind w:left="1080" w:hanging="360"/>
      </w:pPr>
      <w:rPr>
        <w:rFonts w:hint="default"/>
      </w:rPr>
    </w:lvl>
    <w:lvl w:ilvl="1" w:tplc="8BFE0CDC">
      <w:start w:val="1"/>
      <w:numFmt w:val="upperLetter"/>
      <w:pStyle w:val="Heading3"/>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1D7F74"/>
    <w:multiLevelType w:val="hybridMultilevel"/>
    <w:tmpl w:val="B2A84A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9063E"/>
    <w:multiLevelType w:val="hybridMultilevel"/>
    <w:tmpl w:val="37227CEC"/>
    <w:lvl w:ilvl="0" w:tplc="792E448C">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2F72D2"/>
    <w:multiLevelType w:val="hybridMultilevel"/>
    <w:tmpl w:val="624ECCE4"/>
    <w:lvl w:ilvl="0" w:tplc="CF4C16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428549A"/>
    <w:multiLevelType w:val="hybridMultilevel"/>
    <w:tmpl w:val="AA0C0C68"/>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0">
    <w:nsid w:val="58810AE7"/>
    <w:multiLevelType w:val="hybridMultilevel"/>
    <w:tmpl w:val="E14CC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C30D03"/>
    <w:multiLevelType w:val="hybridMultilevel"/>
    <w:tmpl w:val="83944AA6"/>
    <w:lvl w:ilvl="0" w:tplc="4AB694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CF24CFD"/>
    <w:multiLevelType w:val="hybridMultilevel"/>
    <w:tmpl w:val="A7C0DE9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701B15E5"/>
    <w:multiLevelType w:val="hybridMultilevel"/>
    <w:tmpl w:val="A17ECBDC"/>
    <w:lvl w:ilvl="0" w:tplc="55342BF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935ED4"/>
    <w:multiLevelType w:val="hybridMultilevel"/>
    <w:tmpl w:val="C778CC62"/>
    <w:lvl w:ilvl="0" w:tplc="49C44788">
      <w:start w:val="1"/>
      <w:numFmt w:val="decimal"/>
      <w:lvlText w:val="%1."/>
      <w:lvlJc w:val="left"/>
      <w:pPr>
        <w:ind w:left="787" w:hanging="360"/>
      </w:pPr>
      <w:rPr>
        <w:rFonts w:hint="default"/>
        <w:i w:val="0"/>
      </w:rPr>
    </w:lvl>
    <w:lvl w:ilvl="1" w:tplc="255CBE3A">
      <w:start w:val="1"/>
      <w:numFmt w:val="lowerLetter"/>
      <w:lvlText w:val="%2."/>
      <w:lvlJc w:val="left"/>
      <w:pPr>
        <w:ind w:left="1507" w:hanging="360"/>
      </w:pPr>
      <w:rPr>
        <w:rFonts w:hint="default"/>
        <w:b w:val="0"/>
        <w:bCs w:val="0"/>
      </w:r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5">
    <w:nsid w:val="71A80320"/>
    <w:multiLevelType w:val="hybridMultilevel"/>
    <w:tmpl w:val="1B2EFA5A"/>
    <w:lvl w:ilvl="0" w:tplc="792E448C">
      <w:start w:val="1"/>
      <w:numFmt w:val="decimal"/>
      <w:lvlText w:val="%1."/>
      <w:lvlJc w:val="left"/>
      <w:pPr>
        <w:ind w:left="2744" w:hanging="102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6">
    <w:nsid w:val="757736F1"/>
    <w:multiLevelType w:val="hybridMultilevel"/>
    <w:tmpl w:val="44B657C0"/>
    <w:lvl w:ilvl="0" w:tplc="04090015">
      <w:start w:val="1"/>
      <w:numFmt w:val="upperLetter"/>
      <w:lvlText w:val="%1."/>
      <w:lvlJc w:val="left"/>
      <w:pPr>
        <w:ind w:left="720" w:hanging="360"/>
      </w:pPr>
      <w:rPr>
        <w:rFonts w:hint="default"/>
      </w:rPr>
    </w:lvl>
    <w:lvl w:ilvl="1" w:tplc="5EF8D2EC">
      <w:start w:val="1"/>
      <w:numFmt w:val="decimal"/>
      <w:lvlText w:val="%2."/>
      <w:lvlJc w:val="left"/>
      <w:pPr>
        <w:ind w:left="1440" w:hanging="360"/>
      </w:pPr>
      <w:rPr>
        <w:rFonts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17FCB"/>
    <w:multiLevelType w:val="hybridMultilevel"/>
    <w:tmpl w:val="E1701EB0"/>
    <w:lvl w:ilvl="0" w:tplc="8B06FE4C">
      <w:start w:val="1"/>
      <w:numFmt w:val="lowerLetter"/>
      <w:lvlText w:val="%1."/>
      <w:lvlJc w:val="left"/>
      <w:pPr>
        <w:ind w:left="1080" w:hanging="360"/>
      </w:pPr>
      <w:rPr>
        <w:rFonts w:hint="default"/>
      </w:rPr>
    </w:lvl>
    <w:lvl w:ilvl="1" w:tplc="635AF06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0A190F"/>
    <w:multiLevelType w:val="hybridMultilevel"/>
    <w:tmpl w:val="8FD43F00"/>
    <w:lvl w:ilvl="0" w:tplc="4B24161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0"/>
  </w:num>
  <w:num w:numId="2">
    <w:abstractNumId w:val="16"/>
  </w:num>
  <w:num w:numId="3">
    <w:abstractNumId w:val="4"/>
  </w:num>
  <w:num w:numId="4">
    <w:abstractNumId w:val="7"/>
  </w:num>
  <w:num w:numId="5">
    <w:abstractNumId w:val="15"/>
  </w:num>
  <w:num w:numId="6">
    <w:abstractNumId w:val="0"/>
  </w:num>
  <w:num w:numId="7">
    <w:abstractNumId w:val="5"/>
  </w:num>
  <w:num w:numId="8">
    <w:abstractNumId w:val="12"/>
  </w:num>
  <w:num w:numId="9">
    <w:abstractNumId w:val="2"/>
  </w:num>
  <w:num w:numId="10">
    <w:abstractNumId w:val="11"/>
  </w:num>
  <w:num w:numId="11">
    <w:abstractNumId w:val="13"/>
  </w:num>
  <w:num w:numId="12">
    <w:abstractNumId w:val="1"/>
  </w:num>
  <w:num w:numId="13">
    <w:abstractNumId w:val="17"/>
  </w:num>
  <w:num w:numId="14">
    <w:abstractNumId w:val="18"/>
  </w:num>
  <w:num w:numId="15">
    <w:abstractNumId w:val="8"/>
  </w:num>
  <w:num w:numId="16">
    <w:abstractNumId w:val="14"/>
  </w:num>
  <w:num w:numId="17">
    <w:abstractNumId w:val="9"/>
  </w:num>
  <w:num w:numId="18">
    <w:abstractNumId w:val="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hdrShapeDefaults>
    <o:shapedefaults v:ext="edit" spidmax="43009">
      <o:colormenu v:ext="edit" strokecolor="none"/>
    </o:shapedefaults>
  </w:hdrShapeDefaults>
  <w:footnotePr>
    <w:footnote w:id="0"/>
    <w:footnote w:id="1"/>
  </w:footnotePr>
  <w:endnotePr>
    <w:endnote w:id="0"/>
    <w:endnote w:id="1"/>
  </w:endnotePr>
  <w:compat>
    <w:applyBreakingRules/>
    <w:useFELayout/>
  </w:compat>
  <w:rsids>
    <w:rsidRoot w:val="00610A84"/>
    <w:rsid w:val="00003A29"/>
    <w:rsid w:val="000067A4"/>
    <w:rsid w:val="00006A0D"/>
    <w:rsid w:val="00035E96"/>
    <w:rsid w:val="00045F49"/>
    <w:rsid w:val="0004692A"/>
    <w:rsid w:val="00055EF5"/>
    <w:rsid w:val="00062F95"/>
    <w:rsid w:val="00063061"/>
    <w:rsid w:val="0006684A"/>
    <w:rsid w:val="00083803"/>
    <w:rsid w:val="0009213A"/>
    <w:rsid w:val="000B162D"/>
    <w:rsid w:val="000B1ED4"/>
    <w:rsid w:val="000D258B"/>
    <w:rsid w:val="000E1900"/>
    <w:rsid w:val="000E2D8C"/>
    <w:rsid w:val="00103378"/>
    <w:rsid w:val="00112C00"/>
    <w:rsid w:val="00121F23"/>
    <w:rsid w:val="001350CE"/>
    <w:rsid w:val="00137C7B"/>
    <w:rsid w:val="001424C0"/>
    <w:rsid w:val="00151630"/>
    <w:rsid w:val="001901BA"/>
    <w:rsid w:val="00196A68"/>
    <w:rsid w:val="001A74DB"/>
    <w:rsid w:val="001B0E08"/>
    <w:rsid w:val="001C0FBE"/>
    <w:rsid w:val="001D1C10"/>
    <w:rsid w:val="001F1B99"/>
    <w:rsid w:val="001F6152"/>
    <w:rsid w:val="001F7DF9"/>
    <w:rsid w:val="00204D23"/>
    <w:rsid w:val="00205281"/>
    <w:rsid w:val="0020624E"/>
    <w:rsid w:val="00215C90"/>
    <w:rsid w:val="0022385F"/>
    <w:rsid w:val="00234D76"/>
    <w:rsid w:val="00242CA0"/>
    <w:rsid w:val="002632ED"/>
    <w:rsid w:val="002670B4"/>
    <w:rsid w:val="00292D3F"/>
    <w:rsid w:val="00295012"/>
    <w:rsid w:val="00297C86"/>
    <w:rsid w:val="002A268B"/>
    <w:rsid w:val="002C5880"/>
    <w:rsid w:val="002D4AFF"/>
    <w:rsid w:val="002E0A4D"/>
    <w:rsid w:val="002F6FAB"/>
    <w:rsid w:val="003038BF"/>
    <w:rsid w:val="00304C1F"/>
    <w:rsid w:val="003066FD"/>
    <w:rsid w:val="0031202F"/>
    <w:rsid w:val="003242B1"/>
    <w:rsid w:val="00330B16"/>
    <w:rsid w:val="00334781"/>
    <w:rsid w:val="00336AB6"/>
    <w:rsid w:val="003435FA"/>
    <w:rsid w:val="003622B0"/>
    <w:rsid w:val="00363DA5"/>
    <w:rsid w:val="00371C7C"/>
    <w:rsid w:val="00371E16"/>
    <w:rsid w:val="00392401"/>
    <w:rsid w:val="0039308E"/>
    <w:rsid w:val="00397A7A"/>
    <w:rsid w:val="003C00AF"/>
    <w:rsid w:val="003C18F6"/>
    <w:rsid w:val="003E0B0A"/>
    <w:rsid w:val="003E322A"/>
    <w:rsid w:val="00405A50"/>
    <w:rsid w:val="00407883"/>
    <w:rsid w:val="00412998"/>
    <w:rsid w:val="00415A01"/>
    <w:rsid w:val="0044323B"/>
    <w:rsid w:val="00481429"/>
    <w:rsid w:val="004A09B8"/>
    <w:rsid w:val="004C3771"/>
    <w:rsid w:val="004D222D"/>
    <w:rsid w:val="004D30D8"/>
    <w:rsid w:val="004D446F"/>
    <w:rsid w:val="005222CB"/>
    <w:rsid w:val="0052396B"/>
    <w:rsid w:val="00562A4A"/>
    <w:rsid w:val="005676D0"/>
    <w:rsid w:val="005B34D1"/>
    <w:rsid w:val="005B68EB"/>
    <w:rsid w:val="005B7115"/>
    <w:rsid w:val="005E055B"/>
    <w:rsid w:val="005F2494"/>
    <w:rsid w:val="00610A84"/>
    <w:rsid w:val="006144A9"/>
    <w:rsid w:val="00623A78"/>
    <w:rsid w:val="006244F4"/>
    <w:rsid w:val="006262E1"/>
    <w:rsid w:val="00631880"/>
    <w:rsid w:val="00661D5D"/>
    <w:rsid w:val="00663B94"/>
    <w:rsid w:val="006717DD"/>
    <w:rsid w:val="00673025"/>
    <w:rsid w:val="006A2EB5"/>
    <w:rsid w:val="006A3B6E"/>
    <w:rsid w:val="006B2590"/>
    <w:rsid w:val="006B401C"/>
    <w:rsid w:val="006D1682"/>
    <w:rsid w:val="006E7BB1"/>
    <w:rsid w:val="006F2074"/>
    <w:rsid w:val="006F2547"/>
    <w:rsid w:val="006F4D6F"/>
    <w:rsid w:val="006F65B4"/>
    <w:rsid w:val="007005CF"/>
    <w:rsid w:val="0070307E"/>
    <w:rsid w:val="00705B57"/>
    <w:rsid w:val="0072070A"/>
    <w:rsid w:val="00741F70"/>
    <w:rsid w:val="00745DDD"/>
    <w:rsid w:val="00750175"/>
    <w:rsid w:val="00753FAF"/>
    <w:rsid w:val="00754D38"/>
    <w:rsid w:val="00762E46"/>
    <w:rsid w:val="00767DF1"/>
    <w:rsid w:val="0077639C"/>
    <w:rsid w:val="00782740"/>
    <w:rsid w:val="00784D90"/>
    <w:rsid w:val="007955E0"/>
    <w:rsid w:val="007A0D49"/>
    <w:rsid w:val="007A17A2"/>
    <w:rsid w:val="007A3ACB"/>
    <w:rsid w:val="007B7D7A"/>
    <w:rsid w:val="007D1457"/>
    <w:rsid w:val="007D513F"/>
    <w:rsid w:val="007D57F9"/>
    <w:rsid w:val="007E5417"/>
    <w:rsid w:val="007F134D"/>
    <w:rsid w:val="007F5B10"/>
    <w:rsid w:val="00806E84"/>
    <w:rsid w:val="008137DF"/>
    <w:rsid w:val="00817972"/>
    <w:rsid w:val="00823DE3"/>
    <w:rsid w:val="00831E76"/>
    <w:rsid w:val="00835EF8"/>
    <w:rsid w:val="0083726A"/>
    <w:rsid w:val="00837636"/>
    <w:rsid w:val="00854806"/>
    <w:rsid w:val="00862E31"/>
    <w:rsid w:val="00875B4B"/>
    <w:rsid w:val="00884D0A"/>
    <w:rsid w:val="00887739"/>
    <w:rsid w:val="00897C8B"/>
    <w:rsid w:val="008D6608"/>
    <w:rsid w:val="008D751F"/>
    <w:rsid w:val="008E357C"/>
    <w:rsid w:val="0091757F"/>
    <w:rsid w:val="00920634"/>
    <w:rsid w:val="00940D53"/>
    <w:rsid w:val="0094346C"/>
    <w:rsid w:val="009454D6"/>
    <w:rsid w:val="00970C67"/>
    <w:rsid w:val="00976319"/>
    <w:rsid w:val="009A6583"/>
    <w:rsid w:val="009A6F42"/>
    <w:rsid w:val="009C6B6F"/>
    <w:rsid w:val="009C6E07"/>
    <w:rsid w:val="009E1E6B"/>
    <w:rsid w:val="009E7AD7"/>
    <w:rsid w:val="00A12D87"/>
    <w:rsid w:val="00A17F8C"/>
    <w:rsid w:val="00A27536"/>
    <w:rsid w:val="00A45B86"/>
    <w:rsid w:val="00A46914"/>
    <w:rsid w:val="00A65B84"/>
    <w:rsid w:val="00A673B2"/>
    <w:rsid w:val="00A718AD"/>
    <w:rsid w:val="00A80EF7"/>
    <w:rsid w:val="00A8188F"/>
    <w:rsid w:val="00AA2DCA"/>
    <w:rsid w:val="00AA6227"/>
    <w:rsid w:val="00AA7191"/>
    <w:rsid w:val="00AB67A0"/>
    <w:rsid w:val="00AC555F"/>
    <w:rsid w:val="00AC6914"/>
    <w:rsid w:val="00AD34B4"/>
    <w:rsid w:val="00AE42FB"/>
    <w:rsid w:val="00AF7BB9"/>
    <w:rsid w:val="00B0360D"/>
    <w:rsid w:val="00B07C0B"/>
    <w:rsid w:val="00B17DA7"/>
    <w:rsid w:val="00B22034"/>
    <w:rsid w:val="00B37304"/>
    <w:rsid w:val="00B6706C"/>
    <w:rsid w:val="00B731C8"/>
    <w:rsid w:val="00B77E91"/>
    <w:rsid w:val="00B866E1"/>
    <w:rsid w:val="00B93292"/>
    <w:rsid w:val="00B95EF0"/>
    <w:rsid w:val="00B97005"/>
    <w:rsid w:val="00BA1517"/>
    <w:rsid w:val="00BD0BAB"/>
    <w:rsid w:val="00BF6185"/>
    <w:rsid w:val="00C2505C"/>
    <w:rsid w:val="00C322DF"/>
    <w:rsid w:val="00C34358"/>
    <w:rsid w:val="00C37A7C"/>
    <w:rsid w:val="00C4117C"/>
    <w:rsid w:val="00C50CBC"/>
    <w:rsid w:val="00C643CA"/>
    <w:rsid w:val="00C64F43"/>
    <w:rsid w:val="00C773E2"/>
    <w:rsid w:val="00C83EA9"/>
    <w:rsid w:val="00C90E1D"/>
    <w:rsid w:val="00CC08DA"/>
    <w:rsid w:val="00CD0502"/>
    <w:rsid w:val="00CD15A5"/>
    <w:rsid w:val="00CD5982"/>
    <w:rsid w:val="00CF24EB"/>
    <w:rsid w:val="00CF5E86"/>
    <w:rsid w:val="00CF6C16"/>
    <w:rsid w:val="00D00CEF"/>
    <w:rsid w:val="00D12A4F"/>
    <w:rsid w:val="00D148EC"/>
    <w:rsid w:val="00D14931"/>
    <w:rsid w:val="00D14DC6"/>
    <w:rsid w:val="00D22990"/>
    <w:rsid w:val="00D33CCF"/>
    <w:rsid w:val="00D411E3"/>
    <w:rsid w:val="00D50192"/>
    <w:rsid w:val="00D523BE"/>
    <w:rsid w:val="00D56715"/>
    <w:rsid w:val="00D74F53"/>
    <w:rsid w:val="00D91C9B"/>
    <w:rsid w:val="00D926A2"/>
    <w:rsid w:val="00D946F5"/>
    <w:rsid w:val="00D96D3A"/>
    <w:rsid w:val="00DB4746"/>
    <w:rsid w:val="00DC40CF"/>
    <w:rsid w:val="00DD4717"/>
    <w:rsid w:val="00DF2216"/>
    <w:rsid w:val="00E11403"/>
    <w:rsid w:val="00E44491"/>
    <w:rsid w:val="00E52F13"/>
    <w:rsid w:val="00E57B80"/>
    <w:rsid w:val="00E62F75"/>
    <w:rsid w:val="00E6408A"/>
    <w:rsid w:val="00E743BA"/>
    <w:rsid w:val="00E80F01"/>
    <w:rsid w:val="00E822B1"/>
    <w:rsid w:val="00EC0FB4"/>
    <w:rsid w:val="00EE1CAA"/>
    <w:rsid w:val="00EE694E"/>
    <w:rsid w:val="00EF5C75"/>
    <w:rsid w:val="00EF7FA7"/>
    <w:rsid w:val="00F029E8"/>
    <w:rsid w:val="00F03C03"/>
    <w:rsid w:val="00F31C4C"/>
    <w:rsid w:val="00F33191"/>
    <w:rsid w:val="00F47ACB"/>
    <w:rsid w:val="00F541C6"/>
    <w:rsid w:val="00F774CD"/>
    <w:rsid w:val="00FA360E"/>
    <w:rsid w:val="00FA3ED4"/>
    <w:rsid w:val="00FC600C"/>
    <w:rsid w:val="00FC685D"/>
    <w:rsid w:val="00FE0E1A"/>
    <w:rsid w:val="00FE2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A7"/>
  </w:style>
  <w:style w:type="paragraph" w:styleId="Heading3">
    <w:name w:val="heading 3"/>
    <w:basedOn w:val="Normal"/>
    <w:next w:val="Normal"/>
    <w:link w:val="Heading3Char"/>
    <w:qFormat/>
    <w:rsid w:val="001F6152"/>
    <w:pPr>
      <w:keepNext/>
      <w:numPr>
        <w:ilvl w:val="1"/>
        <w:numId w:val="7"/>
      </w:numPr>
      <w:tabs>
        <w:tab w:val="clear" w:pos="1440"/>
      </w:tabs>
      <w:spacing w:after="0" w:line="240" w:lineRule="auto"/>
      <w:ind w:left="378" w:hanging="369"/>
      <w:jc w:val="both"/>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AD"/>
    <w:pPr>
      <w:ind w:left="720"/>
      <w:contextualSpacing/>
    </w:pPr>
  </w:style>
  <w:style w:type="paragraph" w:styleId="FootnoteText">
    <w:name w:val="footnote text"/>
    <w:aliases w:val=" Char"/>
    <w:basedOn w:val="Normal"/>
    <w:link w:val="FootnoteTextChar"/>
    <w:rsid w:val="00363DA5"/>
    <w:pPr>
      <w:spacing w:before="120" w:after="0" w:line="240" w:lineRule="exact"/>
      <w:ind w:firstLine="851"/>
      <w:jc w:val="lowKashida"/>
    </w:pPr>
    <w:rPr>
      <w:rFonts w:ascii="Transliterasi" w:eastAsia="Times New Roman" w:hAnsi="Transliterasi" w:cs="DecoType Naskh Variants"/>
      <w:sz w:val="20"/>
      <w:szCs w:val="28"/>
    </w:rPr>
  </w:style>
  <w:style w:type="character" w:customStyle="1" w:styleId="FootnoteTextChar">
    <w:name w:val="Footnote Text Char"/>
    <w:aliases w:val=" Char Char"/>
    <w:basedOn w:val="DefaultParagraphFont"/>
    <w:link w:val="FootnoteText"/>
    <w:rsid w:val="00363DA5"/>
    <w:rPr>
      <w:rFonts w:ascii="Transliterasi" w:eastAsia="Times New Roman" w:hAnsi="Transliterasi" w:cs="DecoType Naskh Variants"/>
      <w:sz w:val="20"/>
      <w:szCs w:val="28"/>
    </w:rPr>
  </w:style>
  <w:style w:type="paragraph" w:styleId="Footer">
    <w:name w:val="footer"/>
    <w:basedOn w:val="Normal"/>
    <w:link w:val="FooterChar"/>
    <w:uiPriority w:val="99"/>
    <w:rsid w:val="0072070A"/>
    <w:pPr>
      <w:tabs>
        <w:tab w:val="center" w:pos="4320"/>
        <w:tab w:val="right" w:pos="864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72070A"/>
    <w:rPr>
      <w:rFonts w:ascii="Times New Roman" w:eastAsia="Times New Roman" w:hAnsi="Times New Roman" w:cs="Times New Roman"/>
      <w:sz w:val="24"/>
      <w:szCs w:val="24"/>
      <w:lang w:val="en-GB" w:eastAsia="en-GB"/>
    </w:rPr>
  </w:style>
  <w:style w:type="character" w:styleId="FootnoteReference">
    <w:name w:val="footnote reference"/>
    <w:basedOn w:val="DefaultParagraphFont"/>
    <w:unhideWhenUsed/>
    <w:rsid w:val="00BD0BAB"/>
    <w:rPr>
      <w:vertAlign w:val="superscript"/>
    </w:rPr>
  </w:style>
  <w:style w:type="paragraph" w:styleId="NoSpacing">
    <w:name w:val="No Spacing"/>
    <w:uiPriority w:val="1"/>
    <w:qFormat/>
    <w:rsid w:val="00875B4B"/>
    <w:pPr>
      <w:spacing w:after="0" w:line="240" w:lineRule="auto"/>
    </w:pPr>
    <w:rPr>
      <w:rFonts w:eastAsiaTheme="minorHAnsi"/>
    </w:rPr>
  </w:style>
  <w:style w:type="table" w:styleId="TableGrid">
    <w:name w:val="Table Grid"/>
    <w:basedOn w:val="TableNormal"/>
    <w:rsid w:val="008E357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152"/>
    <w:rPr>
      <w:rFonts w:ascii="Arial" w:eastAsia="Times New Roman" w:hAnsi="Arial" w:cs="Arial"/>
      <w:b/>
      <w:bCs/>
      <w:szCs w:val="24"/>
    </w:rPr>
  </w:style>
  <w:style w:type="paragraph" w:styleId="BodyTextIndent2">
    <w:name w:val="Body Text Indent 2"/>
    <w:basedOn w:val="Normal"/>
    <w:link w:val="BodyTextIndent2Char"/>
    <w:uiPriority w:val="99"/>
    <w:semiHidden/>
    <w:unhideWhenUsed/>
    <w:rsid w:val="001F615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1F615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5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A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2B1E-C7C1-4795-AAF8-692FB181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12</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user</cp:lastModifiedBy>
  <cp:revision>211</cp:revision>
  <cp:lastPrinted>2010-07-04T23:52:00Z</cp:lastPrinted>
  <dcterms:created xsi:type="dcterms:W3CDTF">2011-06-02T22:20:00Z</dcterms:created>
  <dcterms:modified xsi:type="dcterms:W3CDTF">2011-11-15T09:01:00Z</dcterms:modified>
</cp:coreProperties>
</file>