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89" w:rsidRPr="008A7C5E" w:rsidRDefault="00816659" w:rsidP="008A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659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396.7pt;margin-top:-69.95pt;width:26.5pt;height:31.25pt;z-index:251658240" strokecolor="white [3212]"/>
        </w:pict>
      </w:r>
      <w:r w:rsidR="00AE5F48" w:rsidRPr="008A7C5E">
        <w:rPr>
          <w:rFonts w:ascii="Times New Roman" w:hAnsi="Times New Roman" w:cs="Times New Roman"/>
          <w:b/>
          <w:sz w:val="24"/>
          <w:szCs w:val="24"/>
        </w:rPr>
        <w:t>BAB I</w:t>
      </w:r>
    </w:p>
    <w:p w:rsidR="00AE5F48" w:rsidRPr="008A7C5E" w:rsidRDefault="00AE5F48" w:rsidP="008A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5E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AE5F48" w:rsidRPr="008A7C5E" w:rsidRDefault="00AE5F48" w:rsidP="000215DD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7C5E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8A7C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7C5E" w:rsidRPr="008A7C5E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AE5F48" w:rsidRDefault="00AE5F48" w:rsidP="00EE39A5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</w:t>
      </w:r>
      <w:r w:rsidR="008A7C5E">
        <w:rPr>
          <w:rFonts w:ascii="Times New Roman" w:hAnsi="Times New Roman" w:cs="Times New Roman"/>
          <w:sz w:val="24"/>
          <w:szCs w:val="24"/>
        </w:rPr>
        <w:t>k</w:t>
      </w:r>
      <w:r w:rsidR="00EE39A5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mberdaya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</w:t>
      </w:r>
      <w:r w:rsidR="00FC3DC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pendididkan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formal.</w:t>
      </w:r>
      <w:proofErr w:type="gram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pendidkan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proofErr w:type="gramStart"/>
      <w:r w:rsidR="00FC3DC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keberhasi</w:t>
      </w:r>
      <w:r w:rsidR="008A7C5E">
        <w:rPr>
          <w:rFonts w:ascii="Times New Roman" w:hAnsi="Times New Roman" w:cs="Times New Roman"/>
          <w:sz w:val="24"/>
          <w:szCs w:val="24"/>
        </w:rPr>
        <w:t>la</w:t>
      </w:r>
      <w:r w:rsidR="00FC3DC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keterpaduan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kegitan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peruses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dinerikan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did</w:t>
      </w:r>
      <w:r w:rsidR="00EE39A5">
        <w:rPr>
          <w:rFonts w:ascii="Times New Roman" w:hAnsi="Times New Roman" w:cs="Times New Roman"/>
          <w:sz w:val="24"/>
          <w:szCs w:val="24"/>
        </w:rPr>
        <w:t>i</w:t>
      </w:r>
      <w:r w:rsidR="00FC3DC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E39A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pero</w:t>
      </w:r>
      <w:r w:rsidR="00FC3DCD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kedewasaan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kedewasaan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kedewasaan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FC3DC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CD">
        <w:rPr>
          <w:rFonts w:ascii="Times New Roman" w:hAnsi="Times New Roman" w:cs="Times New Roman"/>
          <w:sz w:val="24"/>
          <w:szCs w:val="24"/>
        </w:rPr>
        <w:t>undang</w:t>
      </w:r>
      <w:r w:rsidR="001E54DC">
        <w:rPr>
          <w:rFonts w:ascii="Times New Roman" w:hAnsi="Times New Roman" w:cs="Times New Roman"/>
          <w:sz w:val="24"/>
          <w:szCs w:val="24"/>
        </w:rPr>
        <w:t>-undang</w:t>
      </w:r>
      <w:proofErr w:type="spellEnd"/>
      <w:r w:rsidR="001E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4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E54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54D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1E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4D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E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4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E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4D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1E54DC">
        <w:rPr>
          <w:rFonts w:ascii="Times New Roman" w:hAnsi="Times New Roman" w:cs="Times New Roman"/>
          <w:sz w:val="24"/>
          <w:szCs w:val="24"/>
        </w:rPr>
        <w:t xml:space="preserve"> no. 20 </w:t>
      </w:r>
      <w:proofErr w:type="spellStart"/>
      <w:r w:rsidR="001E54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E54DC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="001E54DC">
        <w:rPr>
          <w:rFonts w:ascii="Times New Roman" w:hAnsi="Times New Roman" w:cs="Times New Roman"/>
          <w:sz w:val="24"/>
          <w:szCs w:val="24"/>
        </w:rPr>
        <w:t>mengisyaratkan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>;</w:t>
      </w:r>
    </w:p>
    <w:p w:rsidR="001E54DC" w:rsidRDefault="001E54DC" w:rsidP="008A7C5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berahklak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3553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8A7C5E" w:rsidRDefault="008A7C5E" w:rsidP="008A7C5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DC" w:rsidRDefault="00816659" w:rsidP="00A22F1F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6659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2.6pt;margin-top:180.7pt;width:33.3pt;height:28.55pt;z-index:251659264" strokecolor="white [3212]">
            <v:textbox>
              <w:txbxContent>
                <w:p w:rsidR="00414A19" w:rsidRDefault="00414A19" w:rsidP="00414A19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proofErr w:type="spellStart"/>
      <w:r w:rsidR="001E54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E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4D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1E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4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E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r w:rsidR="001E54DC">
        <w:rPr>
          <w:rFonts w:ascii="Times New Roman" w:hAnsi="Times New Roman" w:cs="Times New Roman"/>
          <w:sz w:val="24"/>
          <w:szCs w:val="24"/>
        </w:rPr>
        <w:t xml:space="preserve">(IPTEK) </w:t>
      </w:r>
      <w:proofErr w:type="spellStart"/>
      <w:r w:rsidR="001E54D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E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4DC">
        <w:rPr>
          <w:rFonts w:ascii="Times New Roman" w:hAnsi="Times New Roman" w:cs="Times New Roman"/>
          <w:sz w:val="24"/>
          <w:szCs w:val="24"/>
        </w:rPr>
        <w:t>gelobalisa</w:t>
      </w:r>
      <w:r w:rsidR="00EE39A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E54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E54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E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4DC">
        <w:rPr>
          <w:rFonts w:ascii="Times New Roman" w:hAnsi="Times New Roman" w:cs="Times New Roman"/>
          <w:sz w:val="24"/>
          <w:szCs w:val="24"/>
        </w:rPr>
        <w:t>m</w:t>
      </w:r>
      <w:r w:rsidR="00EE39A5">
        <w:rPr>
          <w:rFonts w:ascii="Times New Roman" w:hAnsi="Times New Roman" w:cs="Times New Roman"/>
          <w:sz w:val="24"/>
          <w:szCs w:val="24"/>
        </w:rPr>
        <w:t>engakibatkan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pegeseran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nilai-ni</w:t>
      </w:r>
      <w:r w:rsidR="001E54DC">
        <w:rPr>
          <w:rFonts w:ascii="Times New Roman" w:hAnsi="Times New Roman" w:cs="Times New Roman"/>
          <w:sz w:val="24"/>
          <w:szCs w:val="24"/>
        </w:rPr>
        <w:t>l</w:t>
      </w:r>
      <w:r w:rsidR="00EE39A5">
        <w:rPr>
          <w:rFonts w:ascii="Times New Roman" w:hAnsi="Times New Roman" w:cs="Times New Roman"/>
          <w:sz w:val="24"/>
          <w:szCs w:val="24"/>
        </w:rPr>
        <w:t>a</w:t>
      </w:r>
      <w:r w:rsidR="001E54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E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diimbangkan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p</w:t>
      </w:r>
      <w:r w:rsidR="00A22F1F">
        <w:rPr>
          <w:rFonts w:ascii="Times New Roman" w:hAnsi="Times New Roman" w:cs="Times New Roman"/>
          <w:sz w:val="24"/>
          <w:szCs w:val="24"/>
        </w:rPr>
        <w:t>e</w:t>
      </w:r>
      <w:r w:rsidR="00D05A83">
        <w:rPr>
          <w:rFonts w:ascii="Times New Roman" w:hAnsi="Times New Roman" w:cs="Times New Roman"/>
          <w:sz w:val="24"/>
          <w:szCs w:val="24"/>
        </w:rPr>
        <w:t>ningkatan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penyenggara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pendididkan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kualiatas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manusia.Meningkatkan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lastRenderedPageBreak/>
        <w:t>keimanan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ketakwaan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kepda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men</w:t>
      </w:r>
      <w:r w:rsidR="00A22F1F">
        <w:rPr>
          <w:rFonts w:ascii="Times New Roman" w:hAnsi="Times New Roman" w:cs="Times New Roman"/>
          <w:sz w:val="24"/>
          <w:szCs w:val="24"/>
        </w:rPr>
        <w:t>in</w:t>
      </w:r>
      <w:r w:rsidR="00D05A83">
        <w:rPr>
          <w:rFonts w:ascii="Times New Roman" w:hAnsi="Times New Roman" w:cs="Times New Roman"/>
          <w:sz w:val="24"/>
          <w:szCs w:val="24"/>
        </w:rPr>
        <w:t>gkatkan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martabat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harkat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="00D05A83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="00D05A83">
        <w:rPr>
          <w:rFonts w:ascii="Times New Roman" w:hAnsi="Times New Roman" w:cs="Times New Roman"/>
          <w:sz w:val="24"/>
          <w:szCs w:val="24"/>
        </w:rPr>
        <w:t>:</w:t>
      </w:r>
    </w:p>
    <w:p w:rsidR="0003553D" w:rsidRDefault="00D05A83" w:rsidP="00EE39A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berkualaitas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EE39A5">
        <w:rPr>
          <w:rFonts w:ascii="Times New Roman" w:hAnsi="Times New Roman" w:cs="Times New Roman"/>
          <w:sz w:val="24"/>
          <w:szCs w:val="24"/>
        </w:rPr>
        <w:t>pabi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</w:t>
      </w:r>
      <w:r w:rsidR="00EE39A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terli</w:t>
      </w:r>
      <w:r>
        <w:rPr>
          <w:rFonts w:ascii="Times New Roman" w:hAnsi="Times New Roman" w:cs="Times New Roman"/>
          <w:sz w:val="24"/>
          <w:szCs w:val="24"/>
        </w:rPr>
        <w:t>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r w:rsidR="00EE39A5">
        <w:rPr>
          <w:rFonts w:ascii="Times New Roman" w:hAnsi="Times New Roman" w:cs="Times New Roman"/>
          <w:sz w:val="24"/>
          <w:szCs w:val="24"/>
        </w:rPr>
        <w:t>sial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pero</w:t>
      </w:r>
      <w:r>
        <w:rPr>
          <w:rFonts w:ascii="Times New Roman" w:hAnsi="Times New Roman" w:cs="Times New Roman"/>
          <w:sz w:val="24"/>
          <w:szCs w:val="24"/>
        </w:rPr>
        <w:t>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kegairahan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553D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03553D" w:rsidRDefault="0003553D" w:rsidP="0003553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A83" w:rsidRDefault="00D05A83" w:rsidP="00EE39A5">
      <w:pPr>
        <w:pStyle w:val="ListParagraph"/>
        <w:spacing w:line="45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mengembangka</w:t>
      </w:r>
      <w:r w:rsidR="00EE39A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sa</w:t>
      </w:r>
      <w:r w:rsidR="00E5510D">
        <w:rPr>
          <w:rFonts w:ascii="Times New Roman" w:hAnsi="Times New Roman" w:cs="Times New Roman"/>
          <w:sz w:val="24"/>
          <w:szCs w:val="24"/>
        </w:rPr>
        <w:t>ng</w:t>
      </w:r>
      <w:r w:rsidR="00A22F1F">
        <w:rPr>
          <w:rFonts w:ascii="Times New Roman" w:hAnsi="Times New Roman" w:cs="Times New Roman"/>
          <w:sz w:val="24"/>
          <w:szCs w:val="24"/>
        </w:rPr>
        <w:t>atlah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k</w:t>
      </w:r>
      <w:r w:rsidR="00E5510D">
        <w:rPr>
          <w:rFonts w:ascii="Times New Roman" w:hAnsi="Times New Roman" w:cs="Times New Roman"/>
          <w:sz w:val="24"/>
          <w:szCs w:val="24"/>
        </w:rPr>
        <w:t>re</w:t>
      </w:r>
      <w:r w:rsidR="00EE39A5">
        <w:rPr>
          <w:rFonts w:ascii="Times New Roman" w:hAnsi="Times New Roman" w:cs="Times New Roman"/>
          <w:sz w:val="24"/>
          <w:szCs w:val="24"/>
        </w:rPr>
        <w:t>a</w:t>
      </w:r>
      <w:r w:rsidR="00E5510D">
        <w:rPr>
          <w:rFonts w:ascii="Times New Roman" w:hAnsi="Times New Roman" w:cs="Times New Roman"/>
          <w:sz w:val="24"/>
          <w:szCs w:val="24"/>
        </w:rPr>
        <w:t>tifitas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bela</w:t>
      </w:r>
      <w:r w:rsidR="00EE39A5">
        <w:rPr>
          <w:rFonts w:ascii="Times New Roman" w:hAnsi="Times New Roman" w:cs="Times New Roman"/>
          <w:sz w:val="24"/>
          <w:szCs w:val="24"/>
        </w:rPr>
        <w:t>jar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E39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di</w:t>
      </w:r>
      <w:r w:rsidR="00E5510D">
        <w:rPr>
          <w:rFonts w:ascii="Times New Roman" w:hAnsi="Times New Roman" w:cs="Times New Roman"/>
          <w:sz w:val="24"/>
          <w:szCs w:val="24"/>
        </w:rPr>
        <w:t>laksa</w:t>
      </w:r>
      <w:r w:rsidR="00EE39A5">
        <w:rPr>
          <w:rFonts w:ascii="Times New Roman" w:hAnsi="Times New Roman" w:cs="Times New Roman"/>
          <w:sz w:val="24"/>
          <w:szCs w:val="24"/>
        </w:rPr>
        <w:t>na</w:t>
      </w:r>
      <w:r w:rsidR="00E5510D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melaks</w:t>
      </w:r>
      <w:r w:rsidR="00EE39A5">
        <w:rPr>
          <w:rFonts w:ascii="Times New Roman" w:hAnsi="Times New Roman" w:cs="Times New Roman"/>
          <w:sz w:val="24"/>
          <w:szCs w:val="24"/>
        </w:rPr>
        <w:t>a</w:t>
      </w:r>
      <w:r w:rsidR="00E5510D">
        <w:rPr>
          <w:rFonts w:ascii="Times New Roman" w:hAnsi="Times New Roman" w:cs="Times New Roman"/>
          <w:sz w:val="24"/>
          <w:szCs w:val="24"/>
        </w:rPr>
        <w:t>nakan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kualiatas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p</w:t>
      </w:r>
      <w:r w:rsidR="0003553D">
        <w:rPr>
          <w:rFonts w:ascii="Times New Roman" w:hAnsi="Times New Roman" w:cs="Times New Roman"/>
          <w:sz w:val="24"/>
          <w:szCs w:val="24"/>
        </w:rPr>
        <w:t>enting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keberhasialan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pro</w:t>
      </w:r>
      <w:r w:rsidR="00E5510D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tombak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5510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yang</w:t>
      </w:r>
      <w:r w:rsidR="0003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adala</w:t>
      </w:r>
      <w:r w:rsidR="00E5510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dicapa</w:t>
      </w:r>
      <w:r w:rsidR="000355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Fa</w:t>
      </w:r>
      <w:r w:rsidR="0003553D">
        <w:rPr>
          <w:rFonts w:ascii="Times New Roman" w:hAnsi="Times New Roman" w:cs="Times New Roman"/>
          <w:sz w:val="24"/>
          <w:szCs w:val="24"/>
        </w:rPr>
        <w:t>k</w:t>
      </w:r>
      <w:r w:rsidR="00E5510D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p</w:t>
      </w:r>
      <w:r w:rsidR="00EE39A5">
        <w:rPr>
          <w:rFonts w:ascii="Times New Roman" w:hAnsi="Times New Roman" w:cs="Times New Roman"/>
          <w:sz w:val="24"/>
          <w:szCs w:val="24"/>
        </w:rPr>
        <w:t>ro</w:t>
      </w:r>
      <w:r w:rsidR="00E5510D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di</w:t>
      </w:r>
      <w:r w:rsidR="00E5510D">
        <w:rPr>
          <w:rFonts w:ascii="Times New Roman" w:hAnsi="Times New Roman" w:cs="Times New Roman"/>
          <w:sz w:val="24"/>
          <w:szCs w:val="24"/>
        </w:rPr>
        <w:t>sesuaikan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0D">
        <w:rPr>
          <w:rFonts w:ascii="Times New Roman" w:hAnsi="Times New Roman" w:cs="Times New Roman"/>
          <w:sz w:val="24"/>
          <w:szCs w:val="24"/>
        </w:rPr>
        <w:t>pertumbu</w:t>
      </w:r>
      <w:r w:rsidR="00091F27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="0009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2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09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2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9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2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091F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91F27">
        <w:rPr>
          <w:rFonts w:ascii="Times New Roman" w:hAnsi="Times New Roman" w:cs="Times New Roman"/>
          <w:sz w:val="24"/>
          <w:szCs w:val="24"/>
        </w:rPr>
        <w:t>menurut</w:t>
      </w:r>
      <w:r w:rsidR="00A22F1F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proofErr w:type="gram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2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91F27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091F27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="0009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2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9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9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27">
        <w:rPr>
          <w:rFonts w:ascii="Times New Roman" w:hAnsi="Times New Roman" w:cs="Times New Roman"/>
          <w:sz w:val="24"/>
          <w:szCs w:val="24"/>
        </w:rPr>
        <w:t>pr</w:t>
      </w:r>
      <w:r w:rsidR="0003553D">
        <w:rPr>
          <w:rFonts w:ascii="Times New Roman" w:hAnsi="Times New Roman" w:cs="Times New Roman"/>
          <w:sz w:val="24"/>
          <w:szCs w:val="24"/>
        </w:rPr>
        <w:t>o</w:t>
      </w:r>
      <w:r w:rsidR="00091F27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09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2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9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mengembang</w:t>
      </w:r>
      <w:r w:rsidR="00091F27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09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27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="00091F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91F27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="00091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1F27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09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27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>,</w:t>
      </w:r>
      <w:r w:rsidR="0009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9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27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09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2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09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9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27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09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27">
        <w:rPr>
          <w:rFonts w:ascii="Times New Roman" w:hAnsi="Times New Roman" w:cs="Times New Roman"/>
          <w:sz w:val="24"/>
          <w:szCs w:val="24"/>
        </w:rPr>
        <w:t>sehar</w:t>
      </w:r>
      <w:r w:rsidR="00A22F1F">
        <w:rPr>
          <w:rFonts w:ascii="Times New Roman" w:hAnsi="Times New Roman" w:cs="Times New Roman"/>
          <w:sz w:val="24"/>
          <w:szCs w:val="24"/>
        </w:rPr>
        <w:t>i</w:t>
      </w:r>
      <w:r w:rsidR="00091F27">
        <w:rPr>
          <w:rFonts w:ascii="Times New Roman" w:hAnsi="Times New Roman" w:cs="Times New Roman"/>
          <w:sz w:val="24"/>
          <w:szCs w:val="24"/>
        </w:rPr>
        <w:t>-hari</w:t>
      </w:r>
      <w:proofErr w:type="spellEnd"/>
      <w:r w:rsidR="00091F27">
        <w:rPr>
          <w:rFonts w:ascii="Times New Roman" w:hAnsi="Times New Roman" w:cs="Times New Roman"/>
          <w:sz w:val="24"/>
          <w:szCs w:val="24"/>
        </w:rPr>
        <w:t>”.</w:t>
      </w:r>
      <w:r w:rsidR="0003553D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091F27" w:rsidRDefault="00091F27" w:rsidP="00EE39A5">
      <w:pPr>
        <w:pStyle w:val="ListParagraph"/>
        <w:spacing w:line="45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</w:t>
      </w:r>
      <w:r w:rsidR="000355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</w:t>
      </w:r>
      <w:r w:rsidR="0003553D">
        <w:rPr>
          <w:rFonts w:ascii="Times New Roman" w:hAnsi="Times New Roman" w:cs="Times New Roman"/>
          <w:sz w:val="24"/>
          <w:szCs w:val="24"/>
        </w:rPr>
        <w:t>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A7C5E">
        <w:rPr>
          <w:rFonts w:ascii="Times New Roman" w:hAnsi="Times New Roman" w:cs="Times New Roman"/>
          <w:sz w:val="24"/>
          <w:szCs w:val="24"/>
        </w:rPr>
        <w:t>onawe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observ</w:t>
      </w:r>
      <w:r>
        <w:rPr>
          <w:rFonts w:ascii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r w:rsidR="00A22F1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IPA</w:t>
      </w:r>
      <w:r w:rsidR="0043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597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43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9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35970">
        <w:rPr>
          <w:rFonts w:ascii="Times New Roman" w:hAnsi="Times New Roman" w:cs="Times New Roman"/>
          <w:sz w:val="24"/>
          <w:szCs w:val="24"/>
        </w:rPr>
        <w:t xml:space="preserve"> </w:t>
      </w:r>
      <w:r w:rsidR="0019228C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19228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97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8C">
        <w:rPr>
          <w:rFonts w:ascii="Times New Roman" w:hAnsi="Times New Roman" w:cs="Times New Roman"/>
          <w:sz w:val="24"/>
          <w:szCs w:val="24"/>
        </w:rPr>
        <w:t>separuh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8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8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8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lastRenderedPageBreak/>
        <w:t>dapat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Redahnya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r w:rsidR="008A7C5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di</w:t>
      </w:r>
      <w:r w:rsidR="0019228C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 </w:t>
      </w:r>
      <w:r w:rsidR="008A7C5E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19228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8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228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8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8C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22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8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8C">
        <w:rPr>
          <w:rFonts w:ascii="Times New Roman" w:hAnsi="Times New Roman" w:cs="Times New Roman"/>
          <w:sz w:val="24"/>
          <w:szCs w:val="24"/>
        </w:rPr>
        <w:t>bergairah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8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cenderung</w:t>
      </w:r>
      <w:r w:rsidR="00A22F1F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5E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8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5F81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F05F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8C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8C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8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8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19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8C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05F81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monoton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r w:rsidR="00F05F8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me</w:t>
      </w:r>
      <w:r w:rsidR="0003553D">
        <w:rPr>
          <w:rFonts w:ascii="Times New Roman" w:hAnsi="Times New Roman" w:cs="Times New Roman"/>
          <w:sz w:val="24"/>
          <w:szCs w:val="24"/>
        </w:rPr>
        <w:t>ne</w:t>
      </w:r>
      <w:r w:rsidR="00F05F81">
        <w:rPr>
          <w:rFonts w:ascii="Times New Roman" w:hAnsi="Times New Roman" w:cs="Times New Roman"/>
          <w:sz w:val="24"/>
          <w:szCs w:val="24"/>
        </w:rPr>
        <w:t>kankan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menyalin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meringkas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pelajaran</w:t>
      </w:r>
      <w:r w:rsidR="00F05F81">
        <w:rPr>
          <w:rFonts w:ascii="Times New Roman" w:hAnsi="Times New Roman" w:cs="Times New Roman"/>
          <w:sz w:val="24"/>
          <w:szCs w:val="24"/>
        </w:rPr>
        <w:t>.Oleh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karen</w:t>
      </w:r>
      <w:r w:rsidR="0003553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sehi</w:t>
      </w:r>
      <w:r w:rsidR="00F05F81">
        <w:rPr>
          <w:rFonts w:ascii="Times New Roman" w:hAnsi="Times New Roman" w:cs="Times New Roman"/>
          <w:sz w:val="24"/>
          <w:szCs w:val="24"/>
        </w:rPr>
        <w:t>ngga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81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="00F05F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5F81" w:rsidRDefault="00F05F81" w:rsidP="00EE39A5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A2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1F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A22F1F">
        <w:rPr>
          <w:rFonts w:ascii="Times New Roman" w:hAnsi="Times New Roman" w:cs="Times New Roman"/>
          <w:sz w:val="24"/>
          <w:szCs w:val="24"/>
        </w:rPr>
        <w:t>ggunakan</w:t>
      </w:r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53D">
        <w:rPr>
          <w:rFonts w:ascii="Times New Roman" w:hAnsi="Times New Roman" w:cs="Times New Roman"/>
          <w:i/>
          <w:sz w:val="24"/>
          <w:szCs w:val="24"/>
        </w:rPr>
        <w:t>every one is a teacher here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3B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meningkat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r w:rsidR="00F03B23">
        <w:rPr>
          <w:rFonts w:ascii="Times New Roman" w:hAnsi="Times New Roman" w:cs="Times New Roman"/>
          <w:sz w:val="24"/>
          <w:szCs w:val="24"/>
        </w:rPr>
        <w:t>.Selain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</w:t>
      </w:r>
      <w:r w:rsidR="0003553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teman-tamannya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2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0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11B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62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11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2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1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2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11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2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11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62511B">
        <w:rPr>
          <w:rFonts w:ascii="Times New Roman" w:hAnsi="Times New Roman" w:cs="Times New Roman"/>
          <w:sz w:val="24"/>
          <w:szCs w:val="24"/>
        </w:rPr>
        <w:t>.</w:t>
      </w:r>
    </w:p>
    <w:p w:rsidR="001E54DC" w:rsidRDefault="0062511B" w:rsidP="006F7A2A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085D5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8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D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8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D5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 </w:t>
      </w:r>
      <w:proofErr w:type="spellStart"/>
      <w:r w:rsidR="00085D5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8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D5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85D5C">
        <w:rPr>
          <w:rFonts w:ascii="Times New Roman" w:hAnsi="Times New Roman" w:cs="Times New Roman"/>
          <w:sz w:val="24"/>
          <w:szCs w:val="24"/>
        </w:rPr>
        <w:t xml:space="preserve"> </w:t>
      </w:r>
      <w:r w:rsidR="00085D5C" w:rsidRPr="0003553D">
        <w:rPr>
          <w:rFonts w:ascii="Times New Roman" w:hAnsi="Times New Roman" w:cs="Times New Roman"/>
          <w:i/>
          <w:sz w:val="24"/>
          <w:szCs w:val="24"/>
        </w:rPr>
        <w:t xml:space="preserve">Every </w:t>
      </w:r>
      <w:r w:rsidR="00085D5C" w:rsidRPr="0003553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One Is A Teacher </w:t>
      </w:r>
      <w:proofErr w:type="spellStart"/>
      <w:r w:rsidR="00085D5C" w:rsidRPr="0003553D">
        <w:rPr>
          <w:rFonts w:ascii="Times New Roman" w:hAnsi="Times New Roman" w:cs="Times New Roman"/>
          <w:i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D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8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D5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85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 IPA</w:t>
      </w:r>
      <w:r w:rsidRPr="006F7A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</w:t>
      </w:r>
      <w:r w:rsidR="006F7A2A">
        <w:rPr>
          <w:rFonts w:ascii="Times New Roman" w:hAnsi="Times New Roman" w:cs="Times New Roman"/>
          <w:sz w:val="24"/>
          <w:szCs w:val="24"/>
        </w:rPr>
        <w:t>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F7A2A">
        <w:rPr>
          <w:rFonts w:ascii="Times New Roman" w:hAnsi="Times New Roman" w:cs="Times New Roman"/>
          <w:sz w:val="24"/>
          <w:szCs w:val="24"/>
        </w:rPr>
        <w:t>Sampara</w:t>
      </w:r>
      <w:proofErr w:type="spellEnd"/>
      <w:r w:rsidR="006F7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A2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F7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A2A">
        <w:rPr>
          <w:rFonts w:ascii="Times New Roman" w:hAnsi="Times New Roman" w:cs="Times New Roman"/>
          <w:sz w:val="24"/>
          <w:szCs w:val="24"/>
        </w:rPr>
        <w:t>Sampara</w:t>
      </w:r>
      <w:proofErr w:type="spellEnd"/>
      <w:r w:rsidR="006F7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A2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F7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A2A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="006F7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2511B">
        <w:rPr>
          <w:rFonts w:ascii="Times New Roman" w:hAnsi="Times New Roman" w:cs="Times New Roman"/>
          <w:sz w:val="24"/>
          <w:szCs w:val="24"/>
        </w:rPr>
        <w:t>.</w:t>
      </w:r>
    </w:p>
    <w:p w:rsidR="006F7A2A" w:rsidRPr="0062511B" w:rsidRDefault="006F7A2A" w:rsidP="006F7A2A">
      <w:pPr>
        <w:pStyle w:val="ListParagraph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511B" w:rsidRPr="0003553D" w:rsidRDefault="000215DD" w:rsidP="000215D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="0062511B" w:rsidRPr="000355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11B" w:rsidRPr="0003553D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="0062511B" w:rsidRPr="000355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11B" w:rsidRDefault="00421737" w:rsidP="006D64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511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2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11B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6251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511B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62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11B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62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11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2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11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2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1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2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1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2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A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F7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A2A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="006F7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A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F7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A2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6F7A2A">
        <w:rPr>
          <w:rFonts w:ascii="Times New Roman" w:hAnsi="Times New Roman" w:cs="Times New Roman"/>
          <w:sz w:val="24"/>
          <w:szCs w:val="24"/>
        </w:rPr>
        <w:t>:</w:t>
      </w:r>
    </w:p>
    <w:p w:rsidR="00421737" w:rsidRDefault="00421737" w:rsidP="000E2E37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</w:t>
      </w:r>
    </w:p>
    <w:p w:rsidR="00421737" w:rsidRDefault="00421737" w:rsidP="000E2E37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Keatifan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1737" w:rsidRDefault="00421737" w:rsidP="000E2E37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737" w:rsidRDefault="00421737" w:rsidP="000E2E37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</w:t>
      </w:r>
    </w:p>
    <w:p w:rsidR="0003553D" w:rsidRDefault="0003553D" w:rsidP="0003553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737" w:rsidRPr="0003553D" w:rsidRDefault="00421737" w:rsidP="000215DD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553D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0355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53D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0355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737" w:rsidRDefault="000E2E37" w:rsidP="00397087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737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proofErr w:type="gramEnd"/>
      <w:r w:rsidR="0042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73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2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7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2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7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2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7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2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421737">
        <w:rPr>
          <w:rFonts w:ascii="Times New Roman" w:hAnsi="Times New Roman" w:cs="Times New Roman"/>
          <w:sz w:val="24"/>
          <w:szCs w:val="24"/>
        </w:rPr>
        <w:t>pakah</w:t>
      </w:r>
      <w:proofErr w:type="spellEnd"/>
      <w:r w:rsidR="0042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53D">
        <w:rPr>
          <w:rFonts w:ascii="Times New Roman" w:hAnsi="Times New Roman" w:cs="Times New Roman"/>
          <w:i/>
          <w:sz w:val="24"/>
          <w:szCs w:val="24"/>
        </w:rPr>
        <w:t>every one is a teacher 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737">
        <w:rPr>
          <w:rFonts w:ascii="Times New Roman" w:hAnsi="Times New Roman" w:cs="Times New Roman"/>
          <w:sz w:val="24"/>
          <w:szCs w:val="24"/>
        </w:rPr>
        <w:t>h</w:t>
      </w:r>
      <w:r w:rsidR="0003553D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737">
        <w:rPr>
          <w:rFonts w:ascii="Times New Roman" w:hAnsi="Times New Roman" w:cs="Times New Roman"/>
          <w:sz w:val="24"/>
          <w:szCs w:val="24"/>
        </w:rPr>
        <w:t>PA</w:t>
      </w:r>
      <w:r w:rsidR="0003553D">
        <w:rPr>
          <w:rFonts w:ascii="Times New Roman" w:hAnsi="Times New Roman" w:cs="Times New Roman"/>
          <w:sz w:val="24"/>
          <w:szCs w:val="24"/>
        </w:rPr>
        <w:t>I</w:t>
      </w:r>
      <w:r w:rsidR="0042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73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2173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421737">
        <w:rPr>
          <w:rFonts w:ascii="Times New Roman" w:hAnsi="Times New Roman" w:cs="Times New Roman"/>
          <w:sz w:val="24"/>
          <w:szCs w:val="24"/>
        </w:rPr>
        <w:t>Neg</w:t>
      </w:r>
      <w:r w:rsidR="0003553D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="0042173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Sampara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Sampara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Konaw</w:t>
      </w:r>
      <w:r w:rsidR="004D2B6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D2B6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3553D" w:rsidRDefault="0003553D" w:rsidP="0039708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2E37" w:rsidRDefault="000E2E37" w:rsidP="000215DD">
      <w:pPr>
        <w:pStyle w:val="ListParagraph"/>
        <w:numPr>
          <w:ilvl w:val="0"/>
          <w:numId w:val="1"/>
        </w:numPr>
        <w:spacing w:after="0" w:line="480" w:lineRule="auto"/>
        <w:ind w:left="360" w:hanging="37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397087" w:rsidRPr="00397087" w:rsidRDefault="00397087" w:rsidP="00397087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08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9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9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08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9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08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08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9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08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970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08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9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97087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39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0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08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9708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XII IPA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08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97087">
        <w:rPr>
          <w:rFonts w:ascii="Times New Roman" w:hAnsi="Times New Roman" w:cs="Times New Roman"/>
          <w:sz w:val="24"/>
          <w:szCs w:val="24"/>
        </w:rPr>
        <w:t xml:space="preserve"> </w:t>
      </w:r>
      <w:r w:rsidRPr="00397087">
        <w:rPr>
          <w:rFonts w:ascii="Times New Roman" w:hAnsi="Times New Roman" w:cs="Times New Roman"/>
          <w:i/>
          <w:sz w:val="24"/>
          <w:szCs w:val="24"/>
        </w:rPr>
        <w:t xml:space="preserve">every one is a teacher </w:t>
      </w:r>
      <w:proofErr w:type="spellStart"/>
      <w:r w:rsidRPr="00397087">
        <w:rPr>
          <w:rFonts w:ascii="Times New Roman" w:hAnsi="Times New Roman" w:cs="Times New Roman"/>
          <w:i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87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Pr="0039708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97087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397087">
        <w:rPr>
          <w:rFonts w:ascii="Times New Roman" w:hAnsi="Times New Roman" w:cs="Times New Roman"/>
          <w:sz w:val="24"/>
          <w:szCs w:val="24"/>
        </w:rPr>
        <w:t>Sampara</w:t>
      </w:r>
      <w:proofErr w:type="spellEnd"/>
      <w:r w:rsidRPr="0039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08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9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087">
        <w:rPr>
          <w:rFonts w:ascii="Times New Roman" w:hAnsi="Times New Roman" w:cs="Times New Roman"/>
          <w:sz w:val="24"/>
          <w:szCs w:val="24"/>
        </w:rPr>
        <w:t>Sampara</w:t>
      </w:r>
      <w:proofErr w:type="spellEnd"/>
      <w:r w:rsidRPr="0039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08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9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087">
        <w:rPr>
          <w:rFonts w:ascii="Times New Roman" w:hAnsi="Times New Roman" w:cs="Times New Roman"/>
          <w:sz w:val="24"/>
          <w:szCs w:val="24"/>
        </w:rPr>
        <w:t>Konaw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97087">
        <w:rPr>
          <w:rFonts w:ascii="Times New Roman" w:hAnsi="Times New Roman" w:cs="Times New Roman"/>
          <w:sz w:val="24"/>
          <w:szCs w:val="24"/>
        </w:rPr>
        <w:t>”</w:t>
      </w:r>
    </w:p>
    <w:p w:rsidR="000E2E37" w:rsidRDefault="000E2E37" w:rsidP="006713AD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E2E37" w:rsidRDefault="000E2E37" w:rsidP="00397087">
      <w:pPr>
        <w:pStyle w:val="ListParagraph"/>
        <w:spacing w:line="360" w:lineRule="auto"/>
        <w:ind w:left="0" w:firstLine="41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manfaa</w:t>
      </w:r>
      <w:r w:rsidR="00397087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="00397087">
        <w:rPr>
          <w:rFonts w:asciiTheme="majorBidi" w:hAnsiTheme="majorBidi" w:cstheme="majorBidi"/>
          <w:sz w:val="24"/>
          <w:szCs w:val="24"/>
        </w:rPr>
        <w:t xml:space="preserve">: </w:t>
      </w:r>
    </w:p>
    <w:p w:rsidR="000E2E37" w:rsidRDefault="000E2E37" w:rsidP="00397087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guru,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dijadikan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pertimbangan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397087">
        <w:rPr>
          <w:rFonts w:asciiTheme="majorBidi" w:hAnsiTheme="majorBidi" w:cstheme="majorBidi"/>
          <w:sz w:val="24"/>
          <w:szCs w:val="24"/>
        </w:rPr>
        <w:t>PAI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708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97087">
        <w:rPr>
          <w:rFonts w:ascii="Times New Roman" w:hAnsi="Times New Roman" w:cs="Times New Roman"/>
          <w:sz w:val="24"/>
          <w:szCs w:val="24"/>
        </w:rPr>
        <w:t xml:space="preserve"> </w:t>
      </w:r>
      <w:r w:rsidR="00397087" w:rsidRPr="0003553D">
        <w:rPr>
          <w:rFonts w:ascii="Times New Roman" w:hAnsi="Times New Roman" w:cs="Times New Roman"/>
          <w:i/>
          <w:sz w:val="24"/>
          <w:szCs w:val="24"/>
        </w:rPr>
        <w:t>every one is a teacher here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E2E37" w:rsidRDefault="000E2E37" w:rsidP="00397087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bermakna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397087" w:rsidRPr="0003553D">
        <w:rPr>
          <w:rFonts w:ascii="Times New Roman" w:hAnsi="Times New Roman" w:cs="Times New Roman"/>
          <w:i/>
          <w:sz w:val="24"/>
          <w:szCs w:val="24"/>
        </w:rPr>
        <w:t xml:space="preserve">every one is a teacher </w:t>
      </w:r>
      <w:proofErr w:type="spellStart"/>
      <w:r w:rsidR="00397087" w:rsidRPr="0003553D">
        <w:rPr>
          <w:rFonts w:ascii="Times New Roman" w:hAnsi="Times New Roman" w:cs="Times New Roman"/>
          <w:i/>
          <w:sz w:val="24"/>
          <w:szCs w:val="24"/>
        </w:rPr>
        <w:t>here</w:t>
      </w:r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</w:t>
      </w:r>
      <w:r w:rsidR="00397087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I.</w:t>
      </w:r>
    </w:p>
    <w:p w:rsidR="000E2E37" w:rsidRDefault="000E2E37" w:rsidP="000E2E37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memadai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pertimbangan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menyusun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tipe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yang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datang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E2E37" w:rsidRDefault="000E2E37" w:rsidP="00397087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latihan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peneltian</w:t>
      </w:r>
      <w:proofErr w:type="spellEnd"/>
      <w:r w:rsidR="003970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7087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E2E37" w:rsidRPr="00E871B7" w:rsidRDefault="000E2E37" w:rsidP="00397087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97087">
        <w:rPr>
          <w:rFonts w:asciiTheme="majorBidi" w:hAnsiTheme="majorBidi" w:cstheme="majorBidi"/>
          <w:sz w:val="24"/>
          <w:szCs w:val="24"/>
        </w:rPr>
        <w:t>sejenis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97087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="003970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dijadikan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pembanding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terutama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</w:t>
      </w:r>
      <w:r w:rsidR="00397087">
        <w:rPr>
          <w:rFonts w:asciiTheme="majorBidi" w:hAnsiTheme="majorBidi" w:cstheme="majorBidi"/>
          <w:sz w:val="24"/>
          <w:szCs w:val="24"/>
        </w:rPr>
        <w:t>AI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708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97087">
        <w:rPr>
          <w:rFonts w:ascii="Times New Roman" w:hAnsi="Times New Roman" w:cs="Times New Roman"/>
          <w:sz w:val="24"/>
          <w:szCs w:val="24"/>
        </w:rPr>
        <w:t xml:space="preserve"> </w:t>
      </w:r>
      <w:r w:rsidR="00397087" w:rsidRPr="0003553D">
        <w:rPr>
          <w:rFonts w:ascii="Times New Roman" w:hAnsi="Times New Roman" w:cs="Times New Roman"/>
          <w:i/>
          <w:sz w:val="24"/>
          <w:szCs w:val="24"/>
        </w:rPr>
        <w:t>every one is a teacher here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E2E37" w:rsidRPr="000E2E37" w:rsidRDefault="000E2E37" w:rsidP="006D64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B67" w:rsidRPr="0003553D" w:rsidRDefault="004D2B67" w:rsidP="000215D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553D"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 w:rsidRPr="000355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53D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 w:rsidRPr="000355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B67" w:rsidRDefault="004D2B67" w:rsidP="00397087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oprasionalnya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D2B67" w:rsidRDefault="004D2B67" w:rsidP="00397087">
      <w:pPr>
        <w:pStyle w:val="ListParagraph"/>
        <w:numPr>
          <w:ilvl w:val="0"/>
          <w:numId w:val="5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53D">
        <w:rPr>
          <w:rFonts w:ascii="Times New Roman" w:hAnsi="Times New Roman" w:cs="Times New Roman"/>
          <w:i/>
          <w:sz w:val="24"/>
          <w:szCs w:val="24"/>
        </w:rPr>
        <w:t xml:space="preserve">every one is </w:t>
      </w:r>
      <w:proofErr w:type="spellStart"/>
      <w:r w:rsidRPr="0003553D">
        <w:rPr>
          <w:rFonts w:ascii="Times New Roman" w:hAnsi="Times New Roman" w:cs="Times New Roman"/>
          <w:i/>
          <w:sz w:val="24"/>
          <w:szCs w:val="24"/>
        </w:rPr>
        <w:t>ateacher</w:t>
      </w:r>
      <w:proofErr w:type="spellEnd"/>
      <w:r w:rsidRPr="0003553D">
        <w:rPr>
          <w:rFonts w:ascii="Times New Roman" w:hAnsi="Times New Roman" w:cs="Times New Roman"/>
          <w:i/>
          <w:sz w:val="24"/>
          <w:szCs w:val="24"/>
        </w:rPr>
        <w:t xml:space="preserve"> here</w:t>
      </w:r>
      <w:r w:rsidR="00E6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A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6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A6F">
        <w:rPr>
          <w:rFonts w:ascii="Times New Roman" w:hAnsi="Times New Roman" w:cs="Times New Roman"/>
          <w:sz w:val="24"/>
          <w:szCs w:val="24"/>
        </w:rPr>
        <w:t>meto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partisispasi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E62A6F">
        <w:rPr>
          <w:rFonts w:ascii="Times New Roman" w:hAnsi="Times New Roman" w:cs="Times New Roman"/>
          <w:sz w:val="24"/>
          <w:szCs w:val="24"/>
        </w:rPr>
        <w:t>ecara</w:t>
      </w:r>
      <w:proofErr w:type="spellEnd"/>
      <w:r w:rsidR="00E6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A6F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E6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A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A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6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A6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AE1CDA">
        <w:rPr>
          <w:rFonts w:ascii="Times New Roman" w:hAnsi="Times New Roman" w:cs="Times New Roman"/>
          <w:sz w:val="24"/>
          <w:szCs w:val="24"/>
        </w:rPr>
        <w:t>bagai</w:t>
      </w:r>
      <w:proofErr w:type="spellEnd"/>
      <w:r w:rsidR="00AE1CD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AE1CD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E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CDA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="00AE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CDA">
        <w:rPr>
          <w:rFonts w:ascii="Times New Roman" w:hAnsi="Times New Roman" w:cs="Times New Roman"/>
          <w:sz w:val="24"/>
          <w:szCs w:val="24"/>
        </w:rPr>
        <w:t>sekelasnya</w:t>
      </w:r>
      <w:proofErr w:type="spellEnd"/>
      <w:r w:rsidR="00AE1CDA">
        <w:rPr>
          <w:rFonts w:ascii="Times New Roman" w:hAnsi="Times New Roman" w:cs="Times New Roman"/>
          <w:sz w:val="24"/>
          <w:szCs w:val="24"/>
        </w:rPr>
        <w:t>.</w:t>
      </w:r>
    </w:p>
    <w:p w:rsidR="00AE1CDA" w:rsidRDefault="00AE1CDA" w:rsidP="00397087">
      <w:pPr>
        <w:pStyle w:val="ListParagraph"/>
        <w:numPr>
          <w:ilvl w:val="0"/>
          <w:numId w:val="5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8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9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8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3970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7087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39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87">
        <w:rPr>
          <w:rFonts w:ascii="Times New Roman" w:hAnsi="Times New Roman" w:cs="Times New Roman"/>
          <w:sz w:val="24"/>
          <w:szCs w:val="24"/>
        </w:rPr>
        <w:t>formatif</w:t>
      </w:r>
      <w:proofErr w:type="spellEnd"/>
      <w:r w:rsidR="0039708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9708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39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8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9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8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="003970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</w:t>
      </w:r>
      <w:r w:rsidR="000355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53D">
        <w:rPr>
          <w:rFonts w:ascii="Times New Roman" w:hAnsi="Times New Roman" w:cs="Times New Roman"/>
          <w:i/>
          <w:sz w:val="24"/>
          <w:szCs w:val="24"/>
        </w:rPr>
        <w:t>every one is a teacher 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</w:t>
      </w:r>
      <w:r w:rsidR="0003553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3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03553D">
        <w:rPr>
          <w:rFonts w:ascii="Times New Roman" w:hAnsi="Times New Roman" w:cs="Times New Roman"/>
          <w:sz w:val="24"/>
          <w:szCs w:val="24"/>
        </w:rPr>
        <w:t xml:space="preserve"> PAI</w:t>
      </w:r>
      <w:r w:rsidR="00397087">
        <w:rPr>
          <w:rFonts w:ascii="Times New Roman" w:hAnsi="Times New Roman" w:cs="Times New Roman"/>
          <w:sz w:val="24"/>
          <w:szCs w:val="24"/>
        </w:rPr>
        <w:t>.</w:t>
      </w:r>
    </w:p>
    <w:p w:rsidR="00AE1CDA" w:rsidRDefault="00AE1CDA" w:rsidP="00CE3424">
      <w:pPr>
        <w:pStyle w:val="ListParagraph"/>
        <w:numPr>
          <w:ilvl w:val="0"/>
          <w:numId w:val="5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087">
        <w:rPr>
          <w:rFonts w:ascii="Times New Roman" w:hAnsi="Times New Roman" w:cs="Times New Roman"/>
          <w:sz w:val="24"/>
          <w:szCs w:val="24"/>
        </w:rPr>
        <w:t xml:space="preserve">Islam </w:t>
      </w:r>
      <w:proofErr w:type="spellStart"/>
      <w:r w:rsidR="00CE34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E3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24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CE3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2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CE34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342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CE3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E3424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="00CE342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E3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2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E34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3424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CE3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2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E3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24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CE3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24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CE3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2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E3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24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CE3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2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E3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2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CE3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24">
        <w:rPr>
          <w:rFonts w:ascii="Times New Roman" w:hAnsi="Times New Roman" w:cs="Times New Roman"/>
          <w:sz w:val="24"/>
          <w:szCs w:val="24"/>
        </w:rPr>
        <w:t>akhir.</w:t>
      </w:r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quran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fiqhi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553D" w:rsidRDefault="0003553D" w:rsidP="0003553D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E5B05" w:rsidRPr="00CE3424" w:rsidRDefault="00CE3424" w:rsidP="000215DD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424"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  <w:r w:rsidRPr="00CE34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3424">
        <w:rPr>
          <w:rFonts w:ascii="Times New Roman" w:hAnsi="Times New Roman" w:cs="Times New Roman"/>
          <w:b/>
          <w:sz w:val="24"/>
          <w:szCs w:val="24"/>
        </w:rPr>
        <w:t>T</w:t>
      </w:r>
      <w:r w:rsidR="000E5B05" w:rsidRPr="00CE3424">
        <w:rPr>
          <w:rFonts w:ascii="Times New Roman" w:hAnsi="Times New Roman" w:cs="Times New Roman"/>
          <w:b/>
          <w:sz w:val="24"/>
          <w:szCs w:val="24"/>
        </w:rPr>
        <w:t>indakan</w:t>
      </w:r>
      <w:proofErr w:type="spellEnd"/>
      <w:r w:rsidR="000E5B05" w:rsidRPr="00CE34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CDA" w:rsidRPr="0089380D" w:rsidRDefault="00CE3424" w:rsidP="0089380D">
      <w:pPr>
        <w:spacing w:line="48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80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93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80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9380D">
        <w:rPr>
          <w:rFonts w:ascii="Times New Roman" w:hAnsi="Times New Roman" w:cs="Times New Roman"/>
          <w:sz w:val="24"/>
          <w:szCs w:val="24"/>
        </w:rPr>
        <w:t xml:space="preserve"> PAI </w:t>
      </w:r>
      <w:proofErr w:type="spellStart"/>
      <w:r w:rsidR="0089380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93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80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9380D">
        <w:rPr>
          <w:rFonts w:ascii="Times New Roman" w:hAnsi="Times New Roman" w:cs="Times New Roman"/>
          <w:sz w:val="24"/>
          <w:szCs w:val="24"/>
        </w:rPr>
        <w:t xml:space="preserve"> III IPA</w:t>
      </w:r>
      <w:r w:rsidR="0089380D" w:rsidRPr="00CE34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215D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89380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93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80D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021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B0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E5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B0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E5B05">
        <w:rPr>
          <w:rFonts w:ascii="Times New Roman" w:hAnsi="Times New Roman" w:cs="Times New Roman"/>
          <w:sz w:val="24"/>
          <w:szCs w:val="24"/>
        </w:rPr>
        <w:t xml:space="preserve"> </w:t>
      </w:r>
      <w:r w:rsidR="000E5B05" w:rsidRPr="00641D69">
        <w:rPr>
          <w:rFonts w:ascii="Times New Roman" w:hAnsi="Times New Roman" w:cs="Times New Roman"/>
          <w:i/>
          <w:sz w:val="24"/>
          <w:szCs w:val="24"/>
        </w:rPr>
        <w:t>every one i</w:t>
      </w:r>
      <w:r w:rsidR="0003553D" w:rsidRPr="00641D69">
        <w:rPr>
          <w:rFonts w:ascii="Times New Roman" w:hAnsi="Times New Roman" w:cs="Times New Roman"/>
          <w:i/>
          <w:sz w:val="24"/>
          <w:szCs w:val="24"/>
        </w:rPr>
        <w:t xml:space="preserve">s a teacher </w:t>
      </w:r>
      <w:proofErr w:type="spellStart"/>
      <w:r w:rsidR="0003553D" w:rsidRPr="00641D69">
        <w:rPr>
          <w:rFonts w:ascii="Times New Roman" w:hAnsi="Times New Roman" w:cs="Times New Roman"/>
          <w:i/>
          <w:sz w:val="24"/>
          <w:szCs w:val="24"/>
        </w:rPr>
        <w:t>here</w:t>
      </w:r>
      <w:r w:rsidR="0089380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9380D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89380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9380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89380D">
        <w:rPr>
          <w:rFonts w:ascii="Times New Roman" w:hAnsi="Times New Roman" w:cs="Times New Roman"/>
          <w:sz w:val="24"/>
          <w:szCs w:val="24"/>
        </w:rPr>
        <w:t>Sampara</w:t>
      </w:r>
      <w:proofErr w:type="spellEnd"/>
      <w:r w:rsidR="00893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80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893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80D">
        <w:rPr>
          <w:rFonts w:ascii="Times New Roman" w:hAnsi="Times New Roman" w:cs="Times New Roman"/>
          <w:sz w:val="24"/>
          <w:szCs w:val="24"/>
        </w:rPr>
        <w:t>Sampara</w:t>
      </w:r>
      <w:proofErr w:type="spellEnd"/>
      <w:r w:rsidR="00893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80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93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80D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="0089380D">
        <w:rPr>
          <w:rFonts w:ascii="Times New Roman" w:hAnsi="Times New Roman" w:cs="Times New Roman"/>
          <w:iCs/>
          <w:sz w:val="24"/>
          <w:szCs w:val="24"/>
        </w:rPr>
        <w:t>.</w:t>
      </w:r>
    </w:p>
    <w:p w:rsidR="00934F53" w:rsidRDefault="00934F53" w:rsidP="0003553D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4F53" w:rsidRDefault="00934F53" w:rsidP="0003553D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4F53" w:rsidRDefault="00934F53" w:rsidP="0003553D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34F53" w:rsidSect="006713AD">
      <w:headerReference w:type="default" r:id="rId8"/>
      <w:pgSz w:w="12240" w:h="15840"/>
      <w:pgMar w:top="2268" w:right="1701" w:bottom="1701" w:left="2268" w:header="99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F5F" w:rsidRDefault="009D6F5F" w:rsidP="0003553D">
      <w:pPr>
        <w:spacing w:after="0" w:line="240" w:lineRule="auto"/>
      </w:pPr>
      <w:r>
        <w:separator/>
      </w:r>
    </w:p>
  </w:endnote>
  <w:endnote w:type="continuationSeparator" w:id="1">
    <w:p w:rsidR="009D6F5F" w:rsidRDefault="009D6F5F" w:rsidP="0003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F5F" w:rsidRDefault="009D6F5F" w:rsidP="0003553D">
      <w:pPr>
        <w:spacing w:after="0" w:line="240" w:lineRule="auto"/>
      </w:pPr>
      <w:r>
        <w:separator/>
      </w:r>
    </w:p>
  </w:footnote>
  <w:footnote w:type="continuationSeparator" w:id="1">
    <w:p w:rsidR="009D6F5F" w:rsidRDefault="009D6F5F" w:rsidP="0003553D">
      <w:pPr>
        <w:spacing w:after="0" w:line="240" w:lineRule="auto"/>
      </w:pPr>
      <w:r>
        <w:continuationSeparator/>
      </w:r>
    </w:p>
  </w:footnote>
  <w:footnote w:id="2">
    <w:p w:rsidR="0003553D" w:rsidRPr="006D64F8" w:rsidRDefault="0003553D" w:rsidP="0003553D">
      <w:pPr>
        <w:pStyle w:val="FootnoteText"/>
        <w:ind w:firstLine="851"/>
        <w:jc w:val="both"/>
        <w:rPr>
          <w:rFonts w:asciiTheme="majorBidi" w:hAnsiTheme="majorBidi" w:cstheme="majorBidi"/>
        </w:rPr>
      </w:pPr>
      <w:r w:rsidRPr="006D64F8">
        <w:rPr>
          <w:rStyle w:val="FootnoteReference"/>
          <w:rFonts w:asciiTheme="majorBidi" w:hAnsiTheme="majorBidi" w:cstheme="majorBidi"/>
        </w:rPr>
        <w:footnoteRef/>
      </w:r>
      <w:proofErr w:type="spellStart"/>
      <w:r w:rsidRPr="006D64F8">
        <w:rPr>
          <w:rFonts w:asciiTheme="majorBidi" w:hAnsiTheme="majorBidi" w:cstheme="majorBidi"/>
        </w:rPr>
        <w:t>Undang-Undang</w:t>
      </w:r>
      <w:proofErr w:type="spellEnd"/>
      <w:r w:rsidRPr="006D64F8">
        <w:rPr>
          <w:rFonts w:asciiTheme="majorBidi" w:hAnsiTheme="majorBidi" w:cstheme="majorBidi"/>
        </w:rPr>
        <w:t xml:space="preserve"> </w:t>
      </w:r>
      <w:proofErr w:type="spellStart"/>
      <w:r w:rsidRPr="006D64F8">
        <w:rPr>
          <w:rFonts w:asciiTheme="majorBidi" w:hAnsiTheme="majorBidi" w:cstheme="majorBidi"/>
        </w:rPr>
        <w:t>Nomor</w:t>
      </w:r>
      <w:proofErr w:type="spellEnd"/>
      <w:r w:rsidRPr="006D64F8">
        <w:rPr>
          <w:rFonts w:asciiTheme="majorBidi" w:hAnsiTheme="majorBidi" w:cstheme="majorBidi"/>
        </w:rPr>
        <w:t xml:space="preserve"> 14 </w:t>
      </w:r>
      <w:proofErr w:type="spellStart"/>
      <w:r w:rsidRPr="006D64F8">
        <w:rPr>
          <w:rFonts w:asciiTheme="majorBidi" w:hAnsiTheme="majorBidi" w:cstheme="majorBidi"/>
        </w:rPr>
        <w:t>Tahun</w:t>
      </w:r>
      <w:proofErr w:type="spellEnd"/>
      <w:r w:rsidRPr="006D64F8">
        <w:rPr>
          <w:rFonts w:asciiTheme="majorBidi" w:hAnsiTheme="majorBidi" w:cstheme="majorBidi"/>
        </w:rPr>
        <w:t xml:space="preserve"> 2005, </w:t>
      </w:r>
      <w:proofErr w:type="spellStart"/>
      <w:r w:rsidRPr="006D64F8">
        <w:rPr>
          <w:rFonts w:asciiTheme="majorBidi" w:hAnsiTheme="majorBidi" w:cstheme="majorBidi"/>
          <w:i/>
        </w:rPr>
        <w:t>Undang-Undang</w:t>
      </w:r>
      <w:proofErr w:type="spellEnd"/>
      <w:r w:rsidRPr="006D64F8">
        <w:rPr>
          <w:rFonts w:asciiTheme="majorBidi" w:hAnsiTheme="majorBidi" w:cstheme="majorBidi"/>
          <w:i/>
        </w:rPr>
        <w:t xml:space="preserve"> Guru </w:t>
      </w:r>
      <w:proofErr w:type="spellStart"/>
      <w:r w:rsidRPr="006D64F8">
        <w:rPr>
          <w:rFonts w:asciiTheme="majorBidi" w:hAnsiTheme="majorBidi" w:cstheme="majorBidi"/>
          <w:i/>
        </w:rPr>
        <w:t>dan</w:t>
      </w:r>
      <w:proofErr w:type="spellEnd"/>
      <w:r w:rsidRPr="006D64F8">
        <w:rPr>
          <w:rFonts w:asciiTheme="majorBidi" w:hAnsiTheme="majorBidi" w:cstheme="majorBidi"/>
          <w:i/>
        </w:rPr>
        <w:t xml:space="preserve"> </w:t>
      </w:r>
      <w:proofErr w:type="spellStart"/>
      <w:r w:rsidR="00A22F1F" w:rsidRPr="006D64F8">
        <w:rPr>
          <w:rFonts w:asciiTheme="majorBidi" w:hAnsiTheme="majorBidi" w:cstheme="majorBidi"/>
          <w:i/>
        </w:rPr>
        <w:t>Dosen</w:t>
      </w:r>
      <w:proofErr w:type="spellEnd"/>
      <w:r w:rsidR="006D64F8">
        <w:rPr>
          <w:rFonts w:asciiTheme="majorBidi" w:hAnsiTheme="majorBidi" w:cstheme="majorBidi"/>
        </w:rPr>
        <w:t>, (</w:t>
      </w:r>
      <w:proofErr w:type="spellStart"/>
      <w:r w:rsidR="006D64F8">
        <w:rPr>
          <w:rFonts w:asciiTheme="majorBidi" w:hAnsiTheme="majorBidi" w:cstheme="majorBidi"/>
        </w:rPr>
        <w:t>Jakarta</w:t>
      </w:r>
      <w:r w:rsidRPr="006D64F8">
        <w:rPr>
          <w:rFonts w:asciiTheme="majorBidi" w:hAnsiTheme="majorBidi" w:cstheme="majorBidi"/>
        </w:rPr>
        <w:t>:Cemerlang</w:t>
      </w:r>
      <w:proofErr w:type="spellEnd"/>
      <w:r w:rsidRPr="006D64F8">
        <w:rPr>
          <w:rFonts w:asciiTheme="majorBidi" w:hAnsiTheme="majorBidi" w:cstheme="majorBidi"/>
        </w:rPr>
        <w:t>, 2005</w:t>
      </w:r>
      <w:r w:rsidR="006D64F8">
        <w:rPr>
          <w:rFonts w:asciiTheme="majorBidi" w:hAnsiTheme="majorBidi" w:cstheme="majorBidi"/>
        </w:rPr>
        <w:t>)</w:t>
      </w:r>
      <w:r w:rsidRPr="006D64F8">
        <w:rPr>
          <w:rFonts w:asciiTheme="majorBidi" w:hAnsiTheme="majorBidi" w:cstheme="majorBidi"/>
        </w:rPr>
        <w:t>, h. 70</w:t>
      </w:r>
    </w:p>
  </w:footnote>
  <w:footnote w:id="3">
    <w:p w:rsidR="0003553D" w:rsidRPr="006713AD" w:rsidRDefault="0003553D" w:rsidP="0003553D">
      <w:pPr>
        <w:pStyle w:val="FootnoteText"/>
        <w:ind w:left="284"/>
        <w:rPr>
          <w:rFonts w:asciiTheme="majorBidi" w:hAnsiTheme="majorBidi" w:cstheme="majorBidi"/>
        </w:rPr>
      </w:pPr>
      <w:r w:rsidRPr="006713AD">
        <w:rPr>
          <w:rStyle w:val="FootnoteReference"/>
          <w:rFonts w:asciiTheme="majorBidi" w:hAnsiTheme="majorBidi" w:cstheme="majorBidi"/>
        </w:rPr>
        <w:footnoteRef/>
      </w:r>
      <w:r w:rsidRPr="006713AD">
        <w:rPr>
          <w:rFonts w:asciiTheme="majorBidi" w:hAnsiTheme="majorBidi" w:cstheme="majorBidi"/>
        </w:rPr>
        <w:t xml:space="preserve"> E </w:t>
      </w:r>
      <w:proofErr w:type="spellStart"/>
      <w:r w:rsidRPr="006713AD">
        <w:rPr>
          <w:rFonts w:asciiTheme="majorBidi" w:hAnsiTheme="majorBidi" w:cstheme="majorBidi"/>
        </w:rPr>
        <w:t>Mulyasa</w:t>
      </w:r>
      <w:proofErr w:type="spellEnd"/>
      <w:r w:rsidRPr="006713AD">
        <w:rPr>
          <w:rFonts w:asciiTheme="majorBidi" w:hAnsiTheme="majorBidi" w:cstheme="majorBidi"/>
        </w:rPr>
        <w:t xml:space="preserve">, </w:t>
      </w:r>
      <w:r w:rsidRPr="006713AD">
        <w:rPr>
          <w:rFonts w:asciiTheme="majorBidi" w:hAnsiTheme="majorBidi" w:cstheme="majorBidi"/>
          <w:i/>
        </w:rPr>
        <w:t xml:space="preserve">Management </w:t>
      </w:r>
      <w:proofErr w:type="spellStart"/>
      <w:r w:rsidRPr="006713AD">
        <w:rPr>
          <w:rFonts w:asciiTheme="majorBidi" w:hAnsiTheme="majorBidi" w:cstheme="majorBidi"/>
          <w:i/>
        </w:rPr>
        <w:t>Berbasis</w:t>
      </w:r>
      <w:proofErr w:type="spellEnd"/>
      <w:r w:rsidRPr="006713AD">
        <w:rPr>
          <w:rFonts w:asciiTheme="majorBidi" w:hAnsiTheme="majorBidi" w:cstheme="majorBidi"/>
          <w:i/>
        </w:rPr>
        <w:t xml:space="preserve"> </w:t>
      </w:r>
      <w:proofErr w:type="spellStart"/>
      <w:r w:rsidRPr="006713AD">
        <w:rPr>
          <w:rFonts w:asciiTheme="majorBidi" w:hAnsiTheme="majorBidi" w:cstheme="majorBidi"/>
          <w:i/>
        </w:rPr>
        <w:t>Sekolah</w:t>
      </w:r>
      <w:proofErr w:type="spellEnd"/>
      <w:r w:rsidRPr="006713AD">
        <w:rPr>
          <w:rFonts w:asciiTheme="majorBidi" w:hAnsiTheme="majorBidi" w:cstheme="majorBidi"/>
          <w:i/>
        </w:rPr>
        <w:t xml:space="preserve">, </w:t>
      </w:r>
      <w:r w:rsidR="006713AD">
        <w:rPr>
          <w:rFonts w:asciiTheme="majorBidi" w:hAnsiTheme="majorBidi" w:cstheme="majorBidi"/>
          <w:i/>
        </w:rPr>
        <w:t>(</w:t>
      </w:r>
      <w:proofErr w:type="spellStart"/>
      <w:r w:rsidRPr="006713AD">
        <w:rPr>
          <w:rFonts w:asciiTheme="majorBidi" w:hAnsiTheme="majorBidi" w:cstheme="majorBidi"/>
        </w:rPr>
        <w:t>Bandung:Remaja</w:t>
      </w:r>
      <w:proofErr w:type="spellEnd"/>
      <w:r w:rsidRPr="006713AD">
        <w:rPr>
          <w:rFonts w:asciiTheme="majorBidi" w:hAnsiTheme="majorBidi" w:cstheme="majorBidi"/>
        </w:rPr>
        <w:t xml:space="preserve"> </w:t>
      </w:r>
      <w:proofErr w:type="spellStart"/>
      <w:r w:rsidR="006713AD" w:rsidRPr="006713AD">
        <w:rPr>
          <w:rFonts w:asciiTheme="majorBidi" w:hAnsiTheme="majorBidi" w:cstheme="majorBidi"/>
        </w:rPr>
        <w:t>Rosdakarya</w:t>
      </w:r>
      <w:proofErr w:type="spellEnd"/>
      <w:r w:rsidRPr="006713AD">
        <w:rPr>
          <w:rFonts w:asciiTheme="majorBidi" w:hAnsiTheme="majorBidi" w:cstheme="majorBidi"/>
        </w:rPr>
        <w:t>, 2002</w:t>
      </w:r>
      <w:r w:rsidR="006713AD">
        <w:rPr>
          <w:rFonts w:asciiTheme="majorBidi" w:hAnsiTheme="majorBidi" w:cstheme="majorBidi"/>
        </w:rPr>
        <w:t>)</w:t>
      </w:r>
      <w:r w:rsidRPr="006713AD">
        <w:rPr>
          <w:rFonts w:asciiTheme="majorBidi" w:hAnsiTheme="majorBidi" w:cstheme="majorBidi"/>
        </w:rPr>
        <w:t>, h. 32</w:t>
      </w:r>
    </w:p>
  </w:footnote>
  <w:footnote w:id="4">
    <w:p w:rsidR="0003553D" w:rsidRPr="006713AD" w:rsidRDefault="0003553D" w:rsidP="0003553D">
      <w:pPr>
        <w:pStyle w:val="FootnoteText"/>
        <w:ind w:left="284"/>
        <w:rPr>
          <w:rFonts w:asciiTheme="majorBidi" w:hAnsiTheme="majorBidi" w:cstheme="majorBidi"/>
        </w:rPr>
      </w:pPr>
      <w:r w:rsidRPr="006713AD">
        <w:rPr>
          <w:rStyle w:val="FootnoteReference"/>
          <w:rFonts w:asciiTheme="majorBidi" w:hAnsiTheme="majorBidi" w:cstheme="majorBidi"/>
        </w:rPr>
        <w:footnoteRef/>
      </w:r>
      <w:r w:rsidRPr="006713AD">
        <w:rPr>
          <w:rFonts w:asciiTheme="majorBidi" w:hAnsiTheme="majorBidi" w:cstheme="majorBidi"/>
        </w:rPr>
        <w:t xml:space="preserve"> </w:t>
      </w:r>
      <w:proofErr w:type="spellStart"/>
      <w:r w:rsidRPr="006713AD">
        <w:rPr>
          <w:rFonts w:asciiTheme="majorBidi" w:hAnsiTheme="majorBidi" w:cstheme="majorBidi"/>
        </w:rPr>
        <w:t>Dimyati</w:t>
      </w:r>
      <w:proofErr w:type="spellEnd"/>
      <w:r w:rsidRPr="006713AD">
        <w:rPr>
          <w:rFonts w:asciiTheme="majorBidi" w:hAnsiTheme="majorBidi" w:cstheme="majorBidi"/>
        </w:rPr>
        <w:t xml:space="preserve"> </w:t>
      </w:r>
      <w:proofErr w:type="spellStart"/>
      <w:r w:rsidRPr="006713AD">
        <w:rPr>
          <w:rFonts w:asciiTheme="majorBidi" w:hAnsiTheme="majorBidi" w:cstheme="majorBidi"/>
        </w:rPr>
        <w:t>dan</w:t>
      </w:r>
      <w:proofErr w:type="spellEnd"/>
      <w:r w:rsidRPr="006713AD">
        <w:rPr>
          <w:rFonts w:asciiTheme="majorBidi" w:hAnsiTheme="majorBidi" w:cstheme="majorBidi"/>
        </w:rPr>
        <w:t xml:space="preserve"> </w:t>
      </w:r>
      <w:proofErr w:type="spellStart"/>
      <w:r w:rsidRPr="006713AD">
        <w:rPr>
          <w:rFonts w:asciiTheme="majorBidi" w:hAnsiTheme="majorBidi" w:cstheme="majorBidi"/>
        </w:rPr>
        <w:t>Mudjiono</w:t>
      </w:r>
      <w:proofErr w:type="spellEnd"/>
      <w:r w:rsidRPr="006713AD">
        <w:rPr>
          <w:rFonts w:asciiTheme="majorBidi" w:hAnsiTheme="majorBidi" w:cstheme="majorBidi"/>
        </w:rPr>
        <w:t xml:space="preserve">, </w:t>
      </w:r>
      <w:proofErr w:type="spellStart"/>
      <w:r w:rsidRPr="006713AD">
        <w:rPr>
          <w:rFonts w:asciiTheme="majorBidi" w:hAnsiTheme="majorBidi" w:cstheme="majorBidi"/>
        </w:rPr>
        <w:t>Belajar</w:t>
      </w:r>
      <w:proofErr w:type="spellEnd"/>
      <w:r w:rsidRPr="006713AD">
        <w:rPr>
          <w:rFonts w:asciiTheme="majorBidi" w:hAnsiTheme="majorBidi" w:cstheme="majorBidi"/>
        </w:rPr>
        <w:t xml:space="preserve"> </w:t>
      </w:r>
      <w:proofErr w:type="spellStart"/>
      <w:r w:rsidRPr="006713AD">
        <w:rPr>
          <w:rFonts w:asciiTheme="majorBidi" w:hAnsiTheme="majorBidi" w:cstheme="majorBidi"/>
        </w:rPr>
        <w:t>dan</w:t>
      </w:r>
      <w:proofErr w:type="spellEnd"/>
      <w:r w:rsidRPr="006713AD">
        <w:rPr>
          <w:rFonts w:asciiTheme="majorBidi" w:hAnsiTheme="majorBidi" w:cstheme="majorBidi"/>
        </w:rPr>
        <w:t xml:space="preserve"> </w:t>
      </w:r>
      <w:proofErr w:type="spellStart"/>
      <w:r w:rsidRPr="006713AD">
        <w:rPr>
          <w:rFonts w:asciiTheme="majorBidi" w:hAnsiTheme="majorBidi" w:cstheme="majorBidi"/>
        </w:rPr>
        <w:t>Pembelajaran</w:t>
      </w:r>
      <w:proofErr w:type="spellEnd"/>
      <w:r w:rsidRPr="006713AD">
        <w:rPr>
          <w:rFonts w:asciiTheme="majorBidi" w:hAnsiTheme="majorBidi" w:cstheme="majorBidi"/>
        </w:rPr>
        <w:t xml:space="preserve">, </w:t>
      </w:r>
      <w:r w:rsidR="006713AD">
        <w:rPr>
          <w:rFonts w:asciiTheme="majorBidi" w:hAnsiTheme="majorBidi" w:cstheme="majorBidi"/>
        </w:rPr>
        <w:t>(</w:t>
      </w:r>
      <w:proofErr w:type="spellStart"/>
      <w:r w:rsidRPr="006713AD">
        <w:rPr>
          <w:rFonts w:asciiTheme="majorBidi" w:hAnsiTheme="majorBidi" w:cstheme="majorBidi"/>
        </w:rPr>
        <w:t>Jakrta</w:t>
      </w:r>
      <w:proofErr w:type="spellEnd"/>
      <w:r w:rsidRPr="006713AD">
        <w:rPr>
          <w:rFonts w:asciiTheme="majorBidi" w:hAnsiTheme="majorBidi" w:cstheme="majorBidi"/>
        </w:rPr>
        <w:t xml:space="preserve">: </w:t>
      </w:r>
      <w:proofErr w:type="spellStart"/>
      <w:r w:rsidRPr="006713AD">
        <w:rPr>
          <w:rFonts w:asciiTheme="majorBidi" w:hAnsiTheme="majorBidi" w:cstheme="majorBidi"/>
        </w:rPr>
        <w:t>Rineka</w:t>
      </w:r>
      <w:proofErr w:type="spellEnd"/>
      <w:r w:rsidRPr="006713AD">
        <w:rPr>
          <w:rFonts w:asciiTheme="majorBidi" w:hAnsiTheme="majorBidi" w:cstheme="majorBidi"/>
        </w:rPr>
        <w:t xml:space="preserve"> </w:t>
      </w:r>
      <w:proofErr w:type="spellStart"/>
      <w:r w:rsidRPr="006713AD">
        <w:rPr>
          <w:rFonts w:asciiTheme="majorBidi" w:hAnsiTheme="majorBidi" w:cstheme="majorBidi"/>
        </w:rPr>
        <w:t>Cipta</w:t>
      </w:r>
      <w:proofErr w:type="spellEnd"/>
      <w:r w:rsidRPr="006713AD">
        <w:rPr>
          <w:rFonts w:asciiTheme="majorBidi" w:hAnsiTheme="majorBidi" w:cstheme="majorBidi"/>
        </w:rPr>
        <w:t>, 2002</w:t>
      </w:r>
      <w:r w:rsidR="006713AD">
        <w:rPr>
          <w:rFonts w:asciiTheme="majorBidi" w:hAnsiTheme="majorBidi" w:cstheme="majorBidi"/>
        </w:rPr>
        <w:t>)</w:t>
      </w:r>
      <w:r w:rsidRPr="006713AD">
        <w:rPr>
          <w:rFonts w:asciiTheme="majorBidi" w:hAnsiTheme="majorBidi" w:cstheme="majorBidi"/>
        </w:rPr>
        <w:t>, h.19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11494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13AD" w:rsidRDefault="00816659">
        <w:pPr>
          <w:pStyle w:val="Header"/>
          <w:jc w:val="right"/>
        </w:pPr>
        <w:r>
          <w:fldChar w:fldCharType="begin"/>
        </w:r>
        <w:r w:rsidR="006713AD">
          <w:instrText xml:space="preserve"> PAGE   \* MERGEFORMAT </w:instrText>
        </w:r>
        <w:r>
          <w:fldChar w:fldCharType="separate"/>
        </w:r>
        <w:r w:rsidR="007053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13AD" w:rsidRDefault="006713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A22"/>
    <w:multiLevelType w:val="hybridMultilevel"/>
    <w:tmpl w:val="A60C9416"/>
    <w:lvl w:ilvl="0" w:tplc="ED962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E2605"/>
    <w:multiLevelType w:val="hybridMultilevel"/>
    <w:tmpl w:val="90081778"/>
    <w:lvl w:ilvl="0" w:tplc="834EC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C420D"/>
    <w:multiLevelType w:val="hybridMultilevel"/>
    <w:tmpl w:val="64CE90B2"/>
    <w:lvl w:ilvl="0" w:tplc="11565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944D0"/>
    <w:multiLevelType w:val="hybridMultilevel"/>
    <w:tmpl w:val="22D6D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0452"/>
    <w:multiLevelType w:val="hybridMultilevel"/>
    <w:tmpl w:val="A83A24F6"/>
    <w:lvl w:ilvl="0" w:tplc="ECC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0147F4"/>
    <w:multiLevelType w:val="hybridMultilevel"/>
    <w:tmpl w:val="91A27822"/>
    <w:lvl w:ilvl="0" w:tplc="01324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78E29E2">
      <w:start w:val="5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FF6325"/>
    <w:multiLevelType w:val="hybridMultilevel"/>
    <w:tmpl w:val="5A8E9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D2A50"/>
    <w:multiLevelType w:val="hybridMultilevel"/>
    <w:tmpl w:val="DD6400B6"/>
    <w:lvl w:ilvl="0" w:tplc="57E0C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C31D82"/>
    <w:multiLevelType w:val="hybridMultilevel"/>
    <w:tmpl w:val="1B62DEC4"/>
    <w:lvl w:ilvl="0" w:tplc="A552E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F20B8"/>
    <w:multiLevelType w:val="hybridMultilevel"/>
    <w:tmpl w:val="9072D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04DD7"/>
    <w:multiLevelType w:val="hybridMultilevel"/>
    <w:tmpl w:val="90BAAA54"/>
    <w:lvl w:ilvl="0" w:tplc="DC80C604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06B5C71"/>
    <w:multiLevelType w:val="hybridMultilevel"/>
    <w:tmpl w:val="140EC4D0"/>
    <w:lvl w:ilvl="0" w:tplc="04090015">
      <w:start w:val="1"/>
      <w:numFmt w:val="upp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2">
    <w:nsid w:val="56D731EB"/>
    <w:multiLevelType w:val="hybridMultilevel"/>
    <w:tmpl w:val="A5C05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A36BF"/>
    <w:multiLevelType w:val="hybridMultilevel"/>
    <w:tmpl w:val="A4F2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F220B"/>
    <w:multiLevelType w:val="hybridMultilevel"/>
    <w:tmpl w:val="522E4932"/>
    <w:lvl w:ilvl="0" w:tplc="443401F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D7411"/>
    <w:multiLevelType w:val="hybridMultilevel"/>
    <w:tmpl w:val="0AF81FCA"/>
    <w:lvl w:ilvl="0" w:tplc="032C09F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53E5C"/>
    <w:multiLevelType w:val="hybridMultilevel"/>
    <w:tmpl w:val="0E6C86BE"/>
    <w:lvl w:ilvl="0" w:tplc="DAEAC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3867FF"/>
    <w:multiLevelType w:val="hybridMultilevel"/>
    <w:tmpl w:val="571E6D36"/>
    <w:lvl w:ilvl="0" w:tplc="E9FAB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9A166C"/>
    <w:multiLevelType w:val="hybridMultilevel"/>
    <w:tmpl w:val="375E7C8E"/>
    <w:lvl w:ilvl="0" w:tplc="25EC22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16"/>
  </w:num>
  <w:num w:numId="8">
    <w:abstractNumId w:val="13"/>
  </w:num>
  <w:num w:numId="9">
    <w:abstractNumId w:val="3"/>
  </w:num>
  <w:num w:numId="10">
    <w:abstractNumId w:val="4"/>
  </w:num>
  <w:num w:numId="11">
    <w:abstractNumId w:val="7"/>
  </w:num>
  <w:num w:numId="12">
    <w:abstractNumId w:val="18"/>
  </w:num>
  <w:num w:numId="13">
    <w:abstractNumId w:val="8"/>
  </w:num>
  <w:num w:numId="14">
    <w:abstractNumId w:val="6"/>
  </w:num>
  <w:num w:numId="15">
    <w:abstractNumId w:val="5"/>
  </w:num>
  <w:num w:numId="16">
    <w:abstractNumId w:val="12"/>
  </w:num>
  <w:num w:numId="17">
    <w:abstractNumId w:val="15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F48"/>
    <w:rsid w:val="000215DD"/>
    <w:rsid w:val="0003553D"/>
    <w:rsid w:val="00085D5C"/>
    <w:rsid w:val="00091F27"/>
    <w:rsid w:val="000D5D0A"/>
    <w:rsid w:val="000E1ABB"/>
    <w:rsid w:val="000E2E37"/>
    <w:rsid w:val="000E5262"/>
    <w:rsid w:val="000E5B05"/>
    <w:rsid w:val="0019228C"/>
    <w:rsid w:val="001E54DC"/>
    <w:rsid w:val="00275199"/>
    <w:rsid w:val="00397087"/>
    <w:rsid w:val="00414A19"/>
    <w:rsid w:val="00421737"/>
    <w:rsid w:val="00435970"/>
    <w:rsid w:val="004D2B67"/>
    <w:rsid w:val="004E4579"/>
    <w:rsid w:val="0062511B"/>
    <w:rsid w:val="00641D69"/>
    <w:rsid w:val="00656047"/>
    <w:rsid w:val="006713AD"/>
    <w:rsid w:val="006D64F8"/>
    <w:rsid w:val="006F7A2A"/>
    <w:rsid w:val="0070534D"/>
    <w:rsid w:val="00816659"/>
    <w:rsid w:val="0089380D"/>
    <w:rsid w:val="008A7C5E"/>
    <w:rsid w:val="00934F53"/>
    <w:rsid w:val="009D6F5F"/>
    <w:rsid w:val="00A22F1F"/>
    <w:rsid w:val="00AE1CDA"/>
    <w:rsid w:val="00AE5F48"/>
    <w:rsid w:val="00B5259B"/>
    <w:rsid w:val="00C408CF"/>
    <w:rsid w:val="00C5601C"/>
    <w:rsid w:val="00C85CE8"/>
    <w:rsid w:val="00CB2889"/>
    <w:rsid w:val="00CE3424"/>
    <w:rsid w:val="00D05A83"/>
    <w:rsid w:val="00E12678"/>
    <w:rsid w:val="00E22095"/>
    <w:rsid w:val="00E5510D"/>
    <w:rsid w:val="00E62A6F"/>
    <w:rsid w:val="00E974C5"/>
    <w:rsid w:val="00EE39A5"/>
    <w:rsid w:val="00F03B23"/>
    <w:rsid w:val="00F05961"/>
    <w:rsid w:val="00F05F81"/>
    <w:rsid w:val="00F224B3"/>
    <w:rsid w:val="00FC3DCD"/>
    <w:rsid w:val="00FF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4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55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55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553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355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55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55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7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3AD"/>
  </w:style>
  <w:style w:type="paragraph" w:styleId="Footer">
    <w:name w:val="footer"/>
    <w:basedOn w:val="Normal"/>
    <w:link w:val="FooterChar"/>
    <w:uiPriority w:val="99"/>
    <w:unhideWhenUsed/>
    <w:rsid w:val="0067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3AD"/>
  </w:style>
  <w:style w:type="paragraph" w:styleId="BalloonText">
    <w:name w:val="Balloon Text"/>
    <w:basedOn w:val="Normal"/>
    <w:link w:val="BalloonTextChar"/>
    <w:uiPriority w:val="99"/>
    <w:semiHidden/>
    <w:unhideWhenUsed/>
    <w:rsid w:val="00EE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9416-5944-41CA-9FCE-16D8F0C4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21</cp:revision>
  <cp:lastPrinted>2013-01-29T06:04:00Z</cp:lastPrinted>
  <dcterms:created xsi:type="dcterms:W3CDTF">2000-01-01T08:02:00Z</dcterms:created>
  <dcterms:modified xsi:type="dcterms:W3CDTF">2013-01-29T06:08:00Z</dcterms:modified>
</cp:coreProperties>
</file>