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6E" w:rsidRPr="00813EA2" w:rsidRDefault="001D196E" w:rsidP="001D196E">
      <w:pPr>
        <w:tabs>
          <w:tab w:val="left" w:pos="1241"/>
          <w:tab w:val="center" w:pos="4135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1D196E" w:rsidRPr="00813EA2" w:rsidRDefault="001D196E" w:rsidP="008B104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EA2">
        <w:rPr>
          <w:rFonts w:ascii="Times New Roman" w:hAnsi="Times New Roman" w:cs="Times New Roman"/>
          <w:b/>
          <w:sz w:val="24"/>
          <w:szCs w:val="24"/>
        </w:rPr>
        <w:t>METODOLOGI PENELITIAN</w:t>
      </w:r>
    </w:p>
    <w:p w:rsidR="001D196E" w:rsidRPr="00813EA2" w:rsidRDefault="001D196E" w:rsidP="001D196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A2">
        <w:rPr>
          <w:rFonts w:ascii="Times New Roman" w:hAnsi="Times New Roman" w:cs="Times New Roman"/>
          <w:b/>
          <w:sz w:val="24"/>
          <w:szCs w:val="24"/>
        </w:rPr>
        <w:t xml:space="preserve">A.  Jenis Penelitian </w:t>
      </w:r>
    </w:p>
    <w:p w:rsidR="001D196E" w:rsidRPr="00813EA2" w:rsidRDefault="001D196E" w:rsidP="001D19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sz w:val="24"/>
          <w:szCs w:val="24"/>
        </w:rPr>
        <w:tab/>
        <w:t>Penelitian ini adalah</w:t>
      </w:r>
      <w:r w:rsidRPr="00813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13EA2">
        <w:rPr>
          <w:rFonts w:ascii="Times New Roman" w:hAnsi="Times New Roman" w:cs="Times New Roman"/>
          <w:sz w:val="24"/>
          <w:szCs w:val="24"/>
        </w:rPr>
        <w:t xml:space="preserve">Penelitian Tindakan Kelas (PTK) atau </w:t>
      </w:r>
      <w:r w:rsidRPr="00647EC7">
        <w:rPr>
          <w:rFonts w:ascii="Times New Roman" w:hAnsi="Times New Roman" w:cs="Times New Roman"/>
          <w:i/>
          <w:sz w:val="24"/>
          <w:szCs w:val="24"/>
        </w:rPr>
        <w:t>classroom</w:t>
      </w:r>
      <w:r w:rsidRPr="00813EA2">
        <w:rPr>
          <w:rFonts w:ascii="Times New Roman" w:hAnsi="Times New Roman" w:cs="Times New Roman"/>
          <w:sz w:val="24"/>
          <w:szCs w:val="24"/>
        </w:rPr>
        <w:t xml:space="preserve"> </w:t>
      </w:r>
      <w:r w:rsidRPr="00647EC7">
        <w:rPr>
          <w:rFonts w:ascii="Times New Roman" w:hAnsi="Times New Roman" w:cs="Times New Roman"/>
          <w:i/>
          <w:sz w:val="24"/>
          <w:szCs w:val="24"/>
        </w:rPr>
        <w:t>action research</w:t>
      </w:r>
      <w:r w:rsidRPr="00813EA2">
        <w:rPr>
          <w:rFonts w:ascii="Times New Roman" w:hAnsi="Times New Roman" w:cs="Times New Roman"/>
          <w:sz w:val="24"/>
          <w:szCs w:val="24"/>
        </w:rPr>
        <w:t xml:space="preserve"> yaitu penelitian yang dimaksudkan  untuk memberikan informasi bagaimana tindakan yang tepat untuk meningkatkan kemampuan guru dan keaktifan siswa. Oleh karena itu, Penelitia</w:t>
      </w:r>
      <w:r w:rsidR="00E50903">
        <w:rPr>
          <w:rFonts w:ascii="Times New Roman" w:hAnsi="Times New Roman" w:cs="Times New Roman"/>
          <w:sz w:val="24"/>
          <w:szCs w:val="24"/>
        </w:rPr>
        <w:t>n ini difokuskan pada tindakan-</w:t>
      </w:r>
      <w:r w:rsidRPr="00813EA2">
        <w:rPr>
          <w:rFonts w:ascii="Times New Roman" w:hAnsi="Times New Roman" w:cs="Times New Roman"/>
          <w:sz w:val="24"/>
          <w:szCs w:val="24"/>
        </w:rPr>
        <w:t xml:space="preserve">tindakan sebagai usaha yang tepat untuk meningkatkan kemampuan guru dan keaktifan siswa dalam pembelajaran. </w:t>
      </w:r>
    </w:p>
    <w:p w:rsidR="001D196E" w:rsidRPr="00813EA2" w:rsidRDefault="001D196E" w:rsidP="001D196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A2">
        <w:rPr>
          <w:rFonts w:ascii="Times New Roman" w:hAnsi="Times New Roman" w:cs="Times New Roman"/>
          <w:b/>
          <w:sz w:val="24"/>
          <w:szCs w:val="24"/>
        </w:rPr>
        <w:t xml:space="preserve">B. Setting dan Subjek Penelitian </w:t>
      </w:r>
    </w:p>
    <w:p w:rsidR="001D196E" w:rsidRPr="00813EA2" w:rsidRDefault="001D196E" w:rsidP="001D19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sz w:val="24"/>
          <w:szCs w:val="24"/>
        </w:rPr>
        <w:tab/>
        <w:t>Penelitian ini dilaksanakan mulai tanggal 03 Mei 2012 sampai 25 Mei 2012 pada seme</w:t>
      </w:r>
      <w:r w:rsidR="006649AD">
        <w:rPr>
          <w:rFonts w:ascii="Times New Roman" w:hAnsi="Times New Roman" w:cs="Times New Roman"/>
          <w:sz w:val="24"/>
          <w:szCs w:val="24"/>
        </w:rPr>
        <w:t>ster genap tahun akademik 2012</w:t>
      </w:r>
      <w:r w:rsidR="00102D90">
        <w:rPr>
          <w:rFonts w:ascii="Times New Roman" w:hAnsi="Times New Roman" w:cs="Times New Roman"/>
          <w:sz w:val="24"/>
          <w:szCs w:val="24"/>
        </w:rPr>
        <w:t>/</w:t>
      </w:r>
      <w:r w:rsidR="006649AD">
        <w:rPr>
          <w:rFonts w:ascii="Times New Roman" w:hAnsi="Times New Roman" w:cs="Times New Roman"/>
          <w:sz w:val="24"/>
          <w:szCs w:val="24"/>
        </w:rPr>
        <w:t>2013</w:t>
      </w:r>
      <w:r w:rsidR="000278B8">
        <w:rPr>
          <w:rFonts w:ascii="Times New Roman" w:hAnsi="Times New Roman" w:cs="Times New Roman"/>
          <w:sz w:val="24"/>
          <w:szCs w:val="24"/>
        </w:rPr>
        <w:t xml:space="preserve"> di MAS Al-</w:t>
      </w:r>
      <w:r w:rsidRPr="00813EA2">
        <w:rPr>
          <w:rFonts w:ascii="Times New Roman" w:hAnsi="Times New Roman" w:cs="Times New Roman"/>
          <w:sz w:val="24"/>
          <w:szCs w:val="24"/>
        </w:rPr>
        <w:t>Khairaat Moramo Utara Kabupaten Konawe Selatan dengan sub</w:t>
      </w:r>
      <w:r w:rsidRPr="00813EA2">
        <w:rPr>
          <w:rFonts w:ascii="Times New Roman" w:hAnsi="Times New Roman" w:cs="Times New Roman"/>
          <w:sz w:val="24"/>
          <w:szCs w:val="24"/>
          <w:lang w:val="id-ID"/>
        </w:rPr>
        <w:t>y</w:t>
      </w:r>
      <w:r w:rsidRPr="00813EA2">
        <w:rPr>
          <w:rFonts w:ascii="Times New Roman" w:hAnsi="Times New Roman" w:cs="Times New Roman"/>
          <w:sz w:val="24"/>
          <w:szCs w:val="24"/>
        </w:rPr>
        <w:t>ek penelitian adalah sisw</w:t>
      </w:r>
      <w:r w:rsidR="00AE7FD1">
        <w:rPr>
          <w:rFonts w:ascii="Times New Roman" w:hAnsi="Times New Roman" w:cs="Times New Roman"/>
          <w:sz w:val="24"/>
          <w:szCs w:val="24"/>
        </w:rPr>
        <w:t>a kelas X dengan jumlah siswa 31 orang terdiri 22</w:t>
      </w:r>
      <w:r w:rsidRPr="00813EA2">
        <w:rPr>
          <w:rFonts w:ascii="Times New Roman" w:hAnsi="Times New Roman" w:cs="Times New Roman"/>
          <w:sz w:val="24"/>
          <w:szCs w:val="24"/>
        </w:rPr>
        <w:t xml:space="preserve"> orang laki-</w:t>
      </w:r>
      <w:r w:rsidR="00AE7FD1">
        <w:rPr>
          <w:rFonts w:ascii="Times New Roman" w:hAnsi="Times New Roman" w:cs="Times New Roman"/>
          <w:sz w:val="24"/>
          <w:szCs w:val="24"/>
        </w:rPr>
        <w:t>laki dan 9</w:t>
      </w:r>
      <w:r w:rsidRPr="00813EA2">
        <w:rPr>
          <w:rFonts w:ascii="Times New Roman" w:hAnsi="Times New Roman" w:cs="Times New Roman"/>
          <w:sz w:val="24"/>
          <w:szCs w:val="24"/>
        </w:rPr>
        <w:t xml:space="preserve"> orang perempuan.</w:t>
      </w:r>
    </w:p>
    <w:p w:rsidR="001D196E" w:rsidRPr="00813EA2" w:rsidRDefault="001D196E" w:rsidP="001D196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A2">
        <w:rPr>
          <w:rFonts w:ascii="Times New Roman" w:hAnsi="Times New Roman" w:cs="Times New Roman"/>
          <w:b/>
          <w:sz w:val="24"/>
          <w:szCs w:val="24"/>
        </w:rPr>
        <w:t>C. Faktor yang Diselidiki</w:t>
      </w:r>
    </w:p>
    <w:p w:rsidR="001D196E" w:rsidRPr="00813EA2" w:rsidRDefault="00F93DF0" w:rsidP="001D19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Faktor-</w:t>
      </w:r>
      <w:r w:rsidR="001D196E" w:rsidRPr="00813EA2">
        <w:rPr>
          <w:rFonts w:ascii="Times New Roman" w:hAnsi="Times New Roman" w:cs="Times New Roman"/>
          <w:sz w:val="24"/>
          <w:szCs w:val="24"/>
        </w:rPr>
        <w:t>faktor yang diselidiki da</w:t>
      </w:r>
      <w:r w:rsidR="001D196E" w:rsidRPr="00813EA2">
        <w:rPr>
          <w:rFonts w:ascii="Times New Roman" w:hAnsi="Times New Roman" w:cs="Times New Roman"/>
          <w:sz w:val="24"/>
          <w:szCs w:val="24"/>
          <w:lang w:val="id-ID"/>
        </w:rPr>
        <w:t>la</w:t>
      </w:r>
      <w:r w:rsidR="001D196E" w:rsidRPr="00813EA2">
        <w:rPr>
          <w:rFonts w:ascii="Times New Roman" w:hAnsi="Times New Roman" w:cs="Times New Roman"/>
          <w:sz w:val="24"/>
          <w:szCs w:val="24"/>
        </w:rPr>
        <w:t>m penelitian ini adalah sebagai berikut :</w:t>
      </w:r>
    </w:p>
    <w:p w:rsidR="001D196E" w:rsidRPr="00813EA2" w:rsidRDefault="001D196E" w:rsidP="001D196E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13EA2">
        <w:rPr>
          <w:rFonts w:ascii="Times New Roman" w:hAnsi="Times New Roman" w:cs="Times New Roman"/>
          <w:sz w:val="24"/>
          <w:szCs w:val="24"/>
        </w:rPr>
        <w:t xml:space="preserve">a. Faktor siswa yaitu </w:t>
      </w:r>
      <w:r w:rsidR="00E50903">
        <w:rPr>
          <w:rFonts w:ascii="Times New Roman" w:hAnsi="Times New Roman" w:cs="Times New Roman"/>
          <w:sz w:val="24"/>
          <w:szCs w:val="24"/>
        </w:rPr>
        <w:t>dengan melihat apakah dengan m</w:t>
      </w:r>
      <w:r w:rsidRPr="00813EA2">
        <w:rPr>
          <w:rFonts w:ascii="Times New Roman" w:hAnsi="Times New Roman" w:cs="Times New Roman"/>
          <w:sz w:val="24"/>
          <w:szCs w:val="24"/>
        </w:rPr>
        <w:t>ode</w:t>
      </w:r>
      <w:r w:rsidR="00E50903">
        <w:rPr>
          <w:rFonts w:ascii="Times New Roman" w:hAnsi="Times New Roman" w:cs="Times New Roman"/>
          <w:sz w:val="24"/>
          <w:szCs w:val="24"/>
        </w:rPr>
        <w:t>l</w:t>
      </w:r>
      <w:r w:rsidRPr="00813EA2">
        <w:rPr>
          <w:rFonts w:ascii="Times New Roman" w:hAnsi="Times New Roman" w:cs="Times New Roman"/>
          <w:sz w:val="24"/>
          <w:szCs w:val="24"/>
        </w:rPr>
        <w:t xml:space="preserve"> pembelajaran kooperatif tipe jigsaw dapat meningkatkan aktivitas dan hasil belajar siswa</w:t>
      </w:r>
      <w:r w:rsidRPr="00813EA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D196E" w:rsidRDefault="001D196E" w:rsidP="001D196E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sz w:val="24"/>
          <w:szCs w:val="24"/>
        </w:rPr>
        <w:t xml:space="preserve">b. Faktor guru yaitu </w:t>
      </w:r>
      <w:r w:rsidR="00E14607">
        <w:rPr>
          <w:rFonts w:ascii="Times New Roman" w:hAnsi="Times New Roman" w:cs="Times New Roman"/>
          <w:sz w:val="24"/>
          <w:szCs w:val="24"/>
        </w:rPr>
        <w:t>dengan melihat persiapan dan</w:t>
      </w:r>
      <w:r w:rsidRPr="00813EA2">
        <w:rPr>
          <w:rFonts w:ascii="Times New Roman" w:hAnsi="Times New Roman" w:cs="Times New Roman"/>
          <w:sz w:val="24"/>
          <w:szCs w:val="24"/>
        </w:rPr>
        <w:t xml:space="preserve"> pel</w:t>
      </w:r>
      <w:r w:rsidR="00086156">
        <w:rPr>
          <w:rFonts w:ascii="Times New Roman" w:hAnsi="Times New Roman" w:cs="Times New Roman"/>
          <w:sz w:val="24"/>
          <w:szCs w:val="24"/>
        </w:rPr>
        <w:t>aksanaan pembelajaran dengan m</w:t>
      </w:r>
      <w:r w:rsidRPr="00813EA2">
        <w:rPr>
          <w:rFonts w:ascii="Times New Roman" w:hAnsi="Times New Roman" w:cs="Times New Roman"/>
          <w:sz w:val="24"/>
          <w:szCs w:val="24"/>
        </w:rPr>
        <w:t>ode</w:t>
      </w:r>
      <w:r w:rsidR="00086156">
        <w:rPr>
          <w:rFonts w:ascii="Times New Roman" w:hAnsi="Times New Roman" w:cs="Times New Roman"/>
          <w:sz w:val="24"/>
          <w:szCs w:val="24"/>
        </w:rPr>
        <w:t>l</w:t>
      </w:r>
      <w:r w:rsidRPr="00813EA2">
        <w:rPr>
          <w:rFonts w:ascii="Times New Roman" w:hAnsi="Times New Roman" w:cs="Times New Roman"/>
          <w:sz w:val="24"/>
          <w:szCs w:val="24"/>
        </w:rPr>
        <w:t xml:space="preserve"> pembelajaran kooperatif tipe jigsaw yang dilakukan guru da</w:t>
      </w:r>
      <w:r w:rsidRPr="00813EA2">
        <w:rPr>
          <w:rFonts w:ascii="Times New Roman" w:hAnsi="Times New Roman" w:cs="Times New Roman"/>
          <w:sz w:val="24"/>
          <w:szCs w:val="24"/>
          <w:lang w:val="id-ID"/>
        </w:rPr>
        <w:t>la</w:t>
      </w:r>
      <w:r w:rsidRPr="00813EA2">
        <w:rPr>
          <w:rFonts w:ascii="Times New Roman" w:hAnsi="Times New Roman" w:cs="Times New Roman"/>
          <w:sz w:val="24"/>
          <w:szCs w:val="24"/>
        </w:rPr>
        <w:t>m kelas.</w:t>
      </w:r>
    </w:p>
    <w:p w:rsidR="00954249" w:rsidRPr="00813EA2" w:rsidRDefault="00954249" w:rsidP="001D196E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D196E" w:rsidRPr="00813EA2" w:rsidRDefault="001D196E" w:rsidP="001D196E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B1047" w:rsidRDefault="008B1047" w:rsidP="001D196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6E" w:rsidRPr="00813EA2" w:rsidRDefault="001D196E" w:rsidP="001D196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Prosedur Penelitian </w:t>
      </w:r>
    </w:p>
    <w:p w:rsidR="001D196E" w:rsidRPr="00813EA2" w:rsidRDefault="001D196E" w:rsidP="001D19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13EA2">
        <w:rPr>
          <w:rFonts w:ascii="Times New Roman" w:hAnsi="Times New Roman" w:cs="Times New Roman"/>
          <w:sz w:val="24"/>
          <w:szCs w:val="24"/>
        </w:rPr>
        <w:tab/>
        <w:t>Penelitian tindakan kelas ini terdiri dari 2 (dua) siklus yang didasarkan pada silabus pengajaran a</w:t>
      </w:r>
      <w:r w:rsidRPr="00813EA2">
        <w:rPr>
          <w:rFonts w:ascii="Times New Roman" w:hAnsi="Times New Roman" w:cs="Times New Roman"/>
          <w:sz w:val="24"/>
          <w:szCs w:val="24"/>
          <w:lang w:val="id-ID"/>
        </w:rPr>
        <w:t>q</w:t>
      </w:r>
      <w:r w:rsidRPr="00813EA2">
        <w:rPr>
          <w:rFonts w:ascii="Times New Roman" w:hAnsi="Times New Roman" w:cs="Times New Roman"/>
          <w:sz w:val="24"/>
          <w:szCs w:val="24"/>
        </w:rPr>
        <w:t>idah akhlak kelas X tiap siklus dilaksakan sesuai dengan perubahan yang in</w:t>
      </w:r>
      <w:r w:rsidRPr="00813EA2">
        <w:rPr>
          <w:rFonts w:ascii="Times New Roman" w:hAnsi="Times New Roman" w:cs="Times New Roman"/>
          <w:sz w:val="24"/>
          <w:szCs w:val="24"/>
          <w:lang w:val="id-ID"/>
        </w:rPr>
        <w:t>g</w:t>
      </w:r>
      <w:r w:rsidRPr="00813EA2">
        <w:rPr>
          <w:rFonts w:ascii="Times New Roman" w:hAnsi="Times New Roman" w:cs="Times New Roman"/>
          <w:sz w:val="24"/>
          <w:szCs w:val="24"/>
        </w:rPr>
        <w:t xml:space="preserve">in dicapai. Sebelum dilaksanakan tindakan, terlebih dahulu diberikan tes awal dengan maksud untuk mengetahui kemampuan awal siswa </w:t>
      </w:r>
      <w:r w:rsidRPr="00813EA2">
        <w:rPr>
          <w:rFonts w:ascii="Times New Roman" w:hAnsi="Times New Roman" w:cs="Times New Roman"/>
          <w:sz w:val="24"/>
          <w:szCs w:val="24"/>
          <w:lang w:val="id-ID"/>
        </w:rPr>
        <w:t>yang</w:t>
      </w:r>
      <w:r w:rsidRPr="00813EA2">
        <w:rPr>
          <w:rFonts w:ascii="Times New Roman" w:hAnsi="Times New Roman" w:cs="Times New Roman"/>
          <w:sz w:val="24"/>
          <w:szCs w:val="24"/>
        </w:rPr>
        <w:t xml:space="preserve"> berkaitan dengan topik yang akan diajarkan.</w:t>
      </w:r>
    </w:p>
    <w:p w:rsidR="001D196E" w:rsidRPr="00813EA2" w:rsidRDefault="001D196E" w:rsidP="001D19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13EA2">
        <w:rPr>
          <w:rFonts w:ascii="Times New Roman" w:hAnsi="Times New Roman" w:cs="Times New Roman"/>
          <w:sz w:val="24"/>
          <w:szCs w:val="24"/>
          <w:lang w:val="id-ID"/>
        </w:rPr>
        <w:t>Adapun desain rancangan penelitian tindakan kelas</w:t>
      </w:r>
      <w:r w:rsidRPr="00813EA2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2"/>
      </w:r>
      <w:r w:rsidRPr="00813EA2">
        <w:rPr>
          <w:rFonts w:ascii="Times New Roman" w:hAnsi="Times New Roman" w:cs="Times New Roman"/>
          <w:sz w:val="24"/>
          <w:szCs w:val="24"/>
          <w:lang w:val="id-ID"/>
        </w:rPr>
        <w:t xml:space="preserve">, dapat dilihat pada gambar berikut: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196E" w:rsidRPr="00813EA2" w:rsidRDefault="0051352C" w:rsidP="001D19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135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ect id="_x0000_s1028" style="position:absolute;left:0;text-align:left;margin-left:147.6pt;margin-top:3.75pt;width:130.35pt;height:42.35pt;z-index:251662336">
            <v:textbox style="mso-next-textbox:#_x0000_s1028">
              <w:txbxContent>
                <w:p w:rsidR="001D196E" w:rsidRPr="001F0271" w:rsidRDefault="001D196E" w:rsidP="001D19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Alternatif P</w:t>
                  </w:r>
                  <w:r w:rsidRPr="001F0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emecahan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F0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r w:rsidRPr="001F0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encana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Pr="001F0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indakan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1F02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 w:rsidRPr="005135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111.75pt;margin-top:9.6pt;width:35.85pt;height:28pt;z-index:251663360"/>
        </w:pict>
      </w:r>
      <w:r w:rsidRPr="005135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ect id="_x0000_s1027" style="position:absolute;left:0;text-align:left;margin-left:3.45pt;margin-top:12.45pt;width:105.85pt;height:25.15pt;z-index:251661312">
            <v:textbox style="mso-next-textbox:#_x0000_s1027">
              <w:txbxContent>
                <w:p w:rsidR="001D196E" w:rsidRPr="008E529F" w:rsidRDefault="001D196E" w:rsidP="001D19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Pr="008E5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ermasalahan</w:t>
                  </w:r>
                </w:p>
              </w:txbxContent>
            </v:textbox>
          </v:rect>
        </w:pict>
      </w:r>
      <w:r w:rsidRPr="005135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ect id="_x0000_s1026" style="position:absolute;left:0;text-align:left;margin-left:316.3pt;margin-top:3.75pt;width:95.75pt;height:42.35pt;z-index:251660288">
            <v:textbox style="mso-next-textbox:#_x0000_s1026">
              <w:txbxContent>
                <w:p w:rsidR="001D196E" w:rsidRPr="008E529F" w:rsidRDefault="001D196E" w:rsidP="001D19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Pelaksanaan Tindakan I</w:t>
                  </w:r>
                </w:p>
              </w:txbxContent>
            </v:textbox>
          </v:rect>
        </w:pict>
      </w:r>
      <w:r w:rsidRPr="005135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31" type="#_x0000_t13" style="position:absolute;left:0;text-align:left;margin-left:281.6pt;margin-top:9.6pt;width:34.7pt;height:28pt;z-index:251665408"/>
        </w:pict>
      </w:r>
    </w:p>
    <w:p w:rsidR="001D196E" w:rsidRPr="00813EA2" w:rsidRDefault="001D196E" w:rsidP="001D1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96E" w:rsidRPr="00813EA2" w:rsidRDefault="0051352C" w:rsidP="001D196E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135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30" type="#_x0000_t13" style="position:absolute;left:0;text-align:left;margin-left:323.8pt;margin-top:12.95pt;width:37.15pt;height:27.3pt;rotation:90;z-index:251664384"/>
        </w:pict>
      </w:r>
      <w:r w:rsidRPr="005135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ect id="_x0000_s1033" style="position:absolute;left:0;text-align:left;margin-left:375.4pt;margin-top:8.85pt;width:59.9pt;height:23.45pt;z-index:251667456">
            <v:textbox style="mso-next-textbox:#_x0000_s1033">
              <w:txbxContent>
                <w:p w:rsidR="001D196E" w:rsidRPr="008E529F" w:rsidRDefault="001D196E" w:rsidP="001D196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</w:t>
                  </w:r>
                  <w:r w:rsidRPr="008E529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iklus I</w:t>
                  </w:r>
                </w:p>
              </w:txbxContent>
            </v:textbox>
          </v:rect>
        </w:pict>
      </w:r>
    </w:p>
    <w:p w:rsidR="001D196E" w:rsidRPr="00813EA2" w:rsidRDefault="001D196E" w:rsidP="001D1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96E" w:rsidRPr="00813EA2" w:rsidRDefault="0051352C" w:rsidP="001D1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5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ect id="_x0000_s1034" style="position:absolute;left:0;text-align:left;margin-left:328.75pt;margin-top:13.4pt;width:83.3pt;height:39.25pt;z-index:251668480">
            <v:textbox style="mso-next-textbox:#_x0000_s1034">
              <w:txbxContent>
                <w:p w:rsidR="001D196E" w:rsidRPr="008E529F" w:rsidRDefault="001D196E" w:rsidP="001D19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</w:t>
                  </w:r>
                  <w:r w:rsidRPr="008E5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asi I   (monitoring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8E5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)</w:t>
                  </w:r>
                </w:p>
              </w:txbxContent>
            </v:textbox>
          </v:rect>
        </w:pict>
      </w:r>
    </w:p>
    <w:p w:rsidR="001D196E" w:rsidRPr="00813EA2" w:rsidRDefault="0051352C" w:rsidP="001D1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5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58" type="#_x0000_t13" style="position:absolute;left:0;text-align:left;margin-left:171.3pt;margin-top:4.6pt;width:31pt;height:27.05pt;rotation:180;z-index:251693056"/>
        </w:pict>
      </w:r>
      <w:r w:rsidRPr="005135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ect id="_x0000_s1036" style="position:absolute;left:0;text-align:left;margin-left:-28.05pt;margin-top:7.35pt;width:84pt;height:24.3pt;z-index:251670528">
            <v:textbox style="mso-next-textbox:#_x0000_s1036">
              <w:txbxContent>
                <w:p w:rsidR="001D196E" w:rsidRPr="00610306" w:rsidRDefault="001D196E" w:rsidP="001D19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03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Terselesaikan</w:t>
                  </w:r>
                </w:p>
              </w:txbxContent>
            </v:textbox>
          </v:rect>
        </w:pict>
      </w:r>
      <w:r w:rsidRPr="005135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38" type="#_x0000_t13" style="position:absolute;left:0;text-align:left;margin-left:55.95pt;margin-top:4.6pt;width:36.7pt;height:29.65pt;rotation:180;z-index:251672576"/>
        </w:pict>
      </w:r>
      <w:r w:rsidRPr="005135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ect id="_x0000_s1035" style="position:absolute;left:0;text-align:left;margin-left:96.6pt;margin-top:4.6pt;width:74.7pt;height:28.65pt;z-index:251669504">
            <v:textbox style="mso-next-textbox:#_x0000_s1035">
              <w:txbxContent>
                <w:p w:rsidR="001D196E" w:rsidRPr="008E529F" w:rsidRDefault="001D196E" w:rsidP="001D19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r w:rsidRPr="008E5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efleksi I</w:t>
                  </w:r>
                </w:p>
                <w:p w:rsidR="001D196E" w:rsidRDefault="001D196E" w:rsidP="001D196E"/>
              </w:txbxContent>
            </v:textbox>
          </v:rect>
        </w:pict>
      </w:r>
      <w:r w:rsidRPr="005135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ect id="_x0000_s1037" style="position:absolute;left:0;text-align:left;margin-left:206.2pt;margin-top:3.05pt;width:87.9pt;height:28.6pt;z-index:251671552">
            <v:textbox style="mso-next-textbox:#_x0000_s1037">
              <w:txbxContent>
                <w:p w:rsidR="001D196E" w:rsidRPr="008E529F" w:rsidRDefault="001D196E" w:rsidP="001D19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Analisis D</w:t>
                  </w:r>
                  <w:r w:rsidRPr="008E5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ata I</w:t>
                  </w:r>
                </w:p>
              </w:txbxContent>
            </v:textbox>
          </v:rect>
        </w:pict>
      </w:r>
      <w:r w:rsidRPr="005135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32" type="#_x0000_t13" style="position:absolute;left:0;text-align:left;margin-left:294.1pt;margin-top:4.6pt;width:29.15pt;height:27.05pt;rotation:180;z-index:251666432"/>
        </w:pict>
      </w:r>
    </w:p>
    <w:p w:rsidR="001D196E" w:rsidRPr="00813EA2" w:rsidRDefault="001D196E" w:rsidP="001D1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96E" w:rsidRPr="00813EA2" w:rsidRDefault="0051352C" w:rsidP="001D1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5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left:0;text-align:left;margin-left:98.45pt;margin-top:5.05pt;width:28.7pt;height:27.35pt;z-index:251673600"/>
        </w:pict>
      </w:r>
    </w:p>
    <w:p w:rsidR="001D196E" w:rsidRPr="00813EA2" w:rsidRDefault="001D196E" w:rsidP="001D1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96E" w:rsidRPr="00813EA2" w:rsidRDefault="0051352C" w:rsidP="001D1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5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ect id="_x0000_s1040" style="position:absolute;left:0;text-align:left;margin-left:37.75pt;margin-top:.65pt;width:89.4pt;height:39.1pt;z-index:251674624">
            <v:textbox style="mso-next-textbox:#_x0000_s1040">
              <w:txbxContent>
                <w:p w:rsidR="001D196E" w:rsidRPr="00663AB0" w:rsidRDefault="001D196E" w:rsidP="001D19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Belum T</w:t>
                  </w:r>
                  <w:r w:rsidRPr="008E5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erselesaika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n</w:t>
                  </w:r>
                </w:p>
              </w:txbxContent>
            </v:textbox>
          </v:rect>
        </w:pict>
      </w:r>
      <w:r w:rsidRPr="005135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41" type="#_x0000_t13" style="position:absolute;left:0;text-align:left;margin-left:131.1pt;margin-top:7pt;width:30.8pt;height:27.8pt;z-index:251675648"/>
        </w:pict>
      </w:r>
      <w:r w:rsidRPr="005135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ect id="_x0000_s1042" style="position:absolute;left:0;text-align:left;margin-left:161.9pt;margin-top:.65pt;width:128.65pt;height:39.1pt;z-index:251676672">
            <v:textbox style="mso-next-textbox:#_x0000_s1042">
              <w:txbxContent>
                <w:p w:rsidR="001D196E" w:rsidRPr="002B5D89" w:rsidRDefault="001D196E" w:rsidP="001D19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2B5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lternatif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B5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pemecahan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(Rencana T</w:t>
                  </w:r>
                  <w:r w:rsidRPr="002B5D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indakan II)</w:t>
                  </w:r>
                </w:p>
                <w:p w:rsidR="001D196E" w:rsidRDefault="001D196E" w:rsidP="001D196E"/>
              </w:txbxContent>
            </v:textbox>
          </v:rect>
        </w:pict>
      </w:r>
      <w:r w:rsidRPr="005135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43" type="#_x0000_t13" style="position:absolute;left:0;text-align:left;margin-left:294.1pt;margin-top:6.15pt;width:38.85pt;height:28.65pt;z-index:251677696"/>
        </w:pict>
      </w:r>
      <w:r w:rsidRPr="005135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ect id="_x0000_s1044" style="position:absolute;left:0;text-align:left;margin-left:332.95pt;margin-top:.65pt;width:77.25pt;height:38.2pt;z-index:251678720">
            <v:textbox style="mso-next-textbox:#_x0000_s1044">
              <w:txbxContent>
                <w:p w:rsidR="001D196E" w:rsidRPr="00B7483A" w:rsidRDefault="001D196E" w:rsidP="001D19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4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Pelaksanaan Tindakan II</w:t>
                  </w:r>
                </w:p>
                <w:p w:rsidR="001D196E" w:rsidRDefault="001D196E" w:rsidP="001D196E"/>
              </w:txbxContent>
            </v:textbox>
          </v:rect>
        </w:pict>
      </w:r>
    </w:p>
    <w:p w:rsidR="001D196E" w:rsidRPr="00813EA2" w:rsidRDefault="001D196E" w:rsidP="001D1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96E" w:rsidRPr="00813EA2" w:rsidRDefault="0051352C" w:rsidP="001D196E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135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ect id="_x0000_s1046" style="position:absolute;left:0;text-align:left;margin-left:371.65pt;margin-top:13.55pt;width:63.65pt;height:21.65pt;z-index:251680768">
            <v:textbox style="mso-next-textbox:#_x0000_s1046">
              <w:txbxContent>
                <w:p w:rsidR="001D196E" w:rsidRPr="00610306" w:rsidRDefault="001D196E" w:rsidP="001D196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03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Siklus II</w:t>
                  </w:r>
                </w:p>
                <w:p w:rsidR="001D196E" w:rsidRDefault="001D196E" w:rsidP="001D196E"/>
              </w:txbxContent>
            </v:textbox>
          </v:rect>
        </w:pict>
      </w:r>
      <w:r w:rsidRPr="005135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45" type="#_x0000_t67" style="position:absolute;left:0;text-align:left;margin-left:328.75pt;margin-top:13.55pt;width:28.2pt;height:35.25pt;z-index:251679744"/>
        </w:pict>
      </w:r>
    </w:p>
    <w:p w:rsidR="008B1047" w:rsidRDefault="008B1047" w:rsidP="001D1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047" w:rsidRDefault="008B1047" w:rsidP="001D1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FE7" w:rsidRDefault="0051352C" w:rsidP="008B10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ect id="_x0000_s1047" style="position:absolute;left:0;text-align:left;margin-left:328.75pt;margin-top:1.2pt;width:81.45pt;height:36.85pt;z-index:251681792">
            <v:textbox style="mso-next-textbox:#_x0000_s1047">
              <w:txbxContent>
                <w:p w:rsidR="001D196E" w:rsidRPr="00610306" w:rsidRDefault="001D196E" w:rsidP="001D19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03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Observasi II  (monitoring )</w:t>
                  </w:r>
                </w:p>
                <w:p w:rsidR="001D196E" w:rsidRDefault="001D196E" w:rsidP="001D196E"/>
              </w:txbxContent>
            </v:textbox>
          </v:rect>
        </w:pict>
      </w:r>
      <w:r w:rsidRPr="005135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8" type="#_x0000_t66" style="position:absolute;left:0;text-align:left;margin-left:294.1pt;margin-top:6.5pt;width:29.15pt;height:31.15pt;z-index:251682816"/>
        </w:pict>
      </w:r>
      <w:r w:rsidRPr="005135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ect id="_x0000_s1053" style="position:absolute;left:0;text-align:left;margin-left:-28.05pt;margin-top:9.8pt;width:85.6pt;height:25.15pt;z-index:251687936">
            <v:textbox style="mso-next-textbox:#_x0000_s1053">
              <w:txbxContent>
                <w:p w:rsidR="001D196E" w:rsidRPr="00B7483A" w:rsidRDefault="001D196E" w:rsidP="001D19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4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Terselesaikan</w:t>
                  </w:r>
                </w:p>
              </w:txbxContent>
            </v:textbox>
          </v:rect>
        </w:pict>
      </w:r>
      <w:r w:rsidRPr="005135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52" type="#_x0000_t66" style="position:absolute;left:0;text-align:left;margin-left:57.55pt;margin-top:7.85pt;width:30.7pt;height:27.85pt;z-index:251686912"/>
        </w:pict>
      </w:r>
      <w:r w:rsidRPr="005135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ect id="_x0000_s1049" style="position:absolute;left:0;text-align:left;margin-left:195.3pt;margin-top:6.2pt;width:98.8pt;height:28.45pt;z-index:251683840">
            <v:textbox style="mso-next-textbox:#_x0000_s1049">
              <w:txbxContent>
                <w:p w:rsidR="001D196E" w:rsidRPr="00B7483A" w:rsidRDefault="001D196E" w:rsidP="001D19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4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Analisis Data II</w:t>
                  </w:r>
                </w:p>
                <w:p w:rsidR="001D196E" w:rsidRDefault="001D196E" w:rsidP="001D196E"/>
              </w:txbxContent>
            </v:textbox>
          </v:rect>
        </w:pict>
      </w:r>
      <w:r w:rsidRPr="005135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ect id="_x0000_s1051" style="position:absolute;left:0;text-align:left;margin-left:92.65pt;margin-top:6.2pt;width:69.25pt;height:29.5pt;z-index:251685888">
            <v:textbox style="mso-next-textbox:#_x0000_s1051">
              <w:txbxContent>
                <w:p w:rsidR="001D196E" w:rsidRPr="00B7483A" w:rsidRDefault="001D196E" w:rsidP="001D19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4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Refleksi II</w:t>
                  </w:r>
                </w:p>
                <w:p w:rsidR="001D196E" w:rsidRDefault="001D196E" w:rsidP="001D196E"/>
              </w:txbxContent>
            </v:textbox>
          </v:rect>
        </w:pict>
      </w:r>
      <w:r w:rsidRPr="005135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50" type="#_x0000_t66" style="position:absolute;left:0;text-align:left;margin-left:161.9pt;margin-top:10.25pt;width:31.45pt;height:25.15pt;z-index:251684864" adj="9394,4405"/>
        </w:pict>
      </w:r>
    </w:p>
    <w:p w:rsidR="00466FE7" w:rsidRDefault="0051352C" w:rsidP="008B10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54" type="#_x0000_t67" style="position:absolute;left:0;text-align:left;margin-left:111.75pt;margin-top:13.8pt;width:31.55pt;height:27.4pt;z-index:251688960"/>
        </w:pict>
      </w:r>
    </w:p>
    <w:p w:rsidR="00466FE7" w:rsidRDefault="0051352C" w:rsidP="008B10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5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ect id="_x0000_s1057" style="position:absolute;left:0;text-align:left;margin-left:222.6pt;margin-top:23.25pt;width:114.05pt;height:23.5pt;z-index:251692032">
            <v:textbox style="mso-next-textbox:#_x0000_s1057">
              <w:txbxContent>
                <w:p w:rsidR="001D196E" w:rsidRPr="00B7483A" w:rsidRDefault="001D196E" w:rsidP="001D19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4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Siklus Selanjutnya</w:t>
                  </w:r>
                </w:p>
              </w:txbxContent>
            </v:textbox>
          </v:rect>
        </w:pict>
      </w:r>
      <w:r w:rsidRPr="005135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56" type="#_x0000_t13" style="position:absolute;left:0;text-align:left;margin-left:181.55pt;margin-top:18.4pt;width:41.05pt;height:32.2pt;z-index:251691008"/>
        </w:pict>
      </w:r>
      <w:r w:rsidRPr="0051352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rect id="_x0000_s1055" style="position:absolute;left:0;text-align:left;margin-left:82.4pt;margin-top:13.6pt;width:94.95pt;height:39.95pt;z-index:251689984">
            <v:textbox style="mso-next-textbox:#_x0000_s1055">
              <w:txbxContent>
                <w:p w:rsidR="001D196E" w:rsidRPr="00B7483A" w:rsidRDefault="001D196E" w:rsidP="001D19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48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Belum Terselesaikan</w:t>
                  </w:r>
                </w:p>
                <w:p w:rsidR="001D196E" w:rsidRDefault="001D196E" w:rsidP="001D196E"/>
              </w:txbxContent>
            </v:textbox>
          </v:rect>
        </w:pict>
      </w:r>
    </w:p>
    <w:p w:rsidR="00466FE7" w:rsidRDefault="00466FE7" w:rsidP="008B10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047" w:rsidRDefault="00536417" w:rsidP="008B10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Gambar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D196E" w:rsidRPr="00813EA2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1D196E" w:rsidRPr="00813EA2">
        <w:rPr>
          <w:rFonts w:ascii="Times New Roman" w:hAnsi="Times New Roman" w:cs="Times New Roman"/>
          <w:i/>
          <w:sz w:val="24"/>
          <w:szCs w:val="24"/>
        </w:rPr>
        <w:t>Alur PTK Untuk 2 Siklus</w:t>
      </w:r>
    </w:p>
    <w:p w:rsidR="001D196E" w:rsidRPr="008B1047" w:rsidRDefault="001D196E" w:rsidP="008B104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13EA2">
        <w:rPr>
          <w:rFonts w:ascii="Times New Roman" w:hAnsi="Times New Roman" w:cs="Times New Roman"/>
          <w:sz w:val="24"/>
          <w:szCs w:val="24"/>
        </w:rPr>
        <w:t>Setiap siklus dalam penelitian ini meliputi prosedur berikut; (1) perencanaan; (2) pelaks</w:t>
      </w:r>
      <w:r w:rsidRPr="00813EA2">
        <w:rPr>
          <w:rFonts w:ascii="Times New Roman" w:hAnsi="Times New Roman" w:cs="Times New Roman"/>
          <w:sz w:val="24"/>
          <w:szCs w:val="24"/>
          <w:lang w:val="id-ID"/>
        </w:rPr>
        <w:t>na</w:t>
      </w:r>
      <w:r w:rsidRPr="00813EA2">
        <w:rPr>
          <w:rFonts w:ascii="Times New Roman" w:hAnsi="Times New Roman" w:cs="Times New Roman"/>
          <w:sz w:val="24"/>
          <w:szCs w:val="24"/>
        </w:rPr>
        <w:t>an tindakan; (3) observasi dan evaluasi; (4) refleksi</w:t>
      </w:r>
      <w:r w:rsidRPr="00813EA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B1047" w:rsidRPr="00B10DF9" w:rsidRDefault="001D196E" w:rsidP="00B10DF9">
      <w:pPr>
        <w:spacing w:after="0" w:line="48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sz w:val="24"/>
          <w:szCs w:val="24"/>
        </w:rPr>
        <w:tab/>
        <w:t>Secara rinci prosedur penelitian tindakan kelas ini dijabarkan sebagai berikut:</w:t>
      </w:r>
    </w:p>
    <w:p w:rsidR="001D196E" w:rsidRPr="00813EA2" w:rsidRDefault="001D196E" w:rsidP="001D196E">
      <w:pPr>
        <w:tabs>
          <w:tab w:val="left" w:pos="3586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A2">
        <w:rPr>
          <w:rFonts w:ascii="Times New Roman" w:hAnsi="Times New Roman" w:cs="Times New Roman"/>
          <w:b/>
          <w:sz w:val="24"/>
          <w:szCs w:val="24"/>
        </w:rPr>
        <w:t>a. Perencanaan</w:t>
      </w:r>
      <w:r w:rsidRPr="00813EA2">
        <w:rPr>
          <w:rFonts w:ascii="Times New Roman" w:hAnsi="Times New Roman" w:cs="Times New Roman"/>
          <w:b/>
          <w:sz w:val="24"/>
          <w:szCs w:val="24"/>
        </w:rPr>
        <w:tab/>
      </w:r>
    </w:p>
    <w:p w:rsidR="001D196E" w:rsidRPr="00813EA2" w:rsidRDefault="001D196E" w:rsidP="001D19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sz w:val="24"/>
          <w:szCs w:val="24"/>
        </w:rPr>
        <w:tab/>
        <w:t>Kegiatan yang akan dilakukan dalam tahap ini meliputi:</w:t>
      </w:r>
    </w:p>
    <w:p w:rsidR="001D196E" w:rsidRPr="00813EA2" w:rsidRDefault="001D196E" w:rsidP="001D196E">
      <w:pPr>
        <w:tabs>
          <w:tab w:val="left" w:pos="270"/>
        </w:tabs>
        <w:spacing w:after="0" w:line="48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sz w:val="24"/>
          <w:szCs w:val="24"/>
        </w:rPr>
        <w:t>a. Membuat skenario pembelajaran.</w:t>
      </w:r>
    </w:p>
    <w:p w:rsidR="001D196E" w:rsidRPr="00813EA2" w:rsidRDefault="001D196E" w:rsidP="001D196E">
      <w:pPr>
        <w:spacing w:after="0" w:line="48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sz w:val="24"/>
          <w:szCs w:val="24"/>
        </w:rPr>
        <w:t>b. Membuat lembar observasi.</w:t>
      </w:r>
    </w:p>
    <w:p w:rsidR="001D196E" w:rsidRPr="00813EA2" w:rsidRDefault="001D196E" w:rsidP="001D196E">
      <w:pPr>
        <w:spacing w:after="0" w:line="48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sz w:val="24"/>
          <w:szCs w:val="24"/>
        </w:rPr>
        <w:t>c. Membuat alat bantu pembelajaran yang diperlukan dalam rangka membantu siswa memahami materi a</w:t>
      </w:r>
      <w:r w:rsidRPr="00813EA2">
        <w:rPr>
          <w:rFonts w:ascii="Times New Roman" w:hAnsi="Times New Roman" w:cs="Times New Roman"/>
          <w:sz w:val="24"/>
          <w:szCs w:val="24"/>
          <w:lang w:val="id-ID"/>
        </w:rPr>
        <w:t>q</w:t>
      </w:r>
      <w:r w:rsidRPr="00813EA2">
        <w:rPr>
          <w:rFonts w:ascii="Times New Roman" w:hAnsi="Times New Roman" w:cs="Times New Roman"/>
          <w:sz w:val="24"/>
          <w:szCs w:val="24"/>
        </w:rPr>
        <w:t>idah akhlak dengan baik.</w:t>
      </w:r>
    </w:p>
    <w:p w:rsidR="001D196E" w:rsidRPr="00813EA2" w:rsidRDefault="001D196E" w:rsidP="001D196E">
      <w:pPr>
        <w:spacing w:after="0" w:line="48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sz w:val="24"/>
          <w:szCs w:val="24"/>
        </w:rPr>
        <w:t>d. Medesain alat evaluasi, untuk melihat apakah materi a</w:t>
      </w:r>
      <w:r w:rsidRPr="00813EA2">
        <w:rPr>
          <w:rFonts w:ascii="Times New Roman" w:hAnsi="Times New Roman" w:cs="Times New Roman"/>
          <w:sz w:val="24"/>
          <w:szCs w:val="24"/>
          <w:lang w:val="id-ID"/>
        </w:rPr>
        <w:t>q</w:t>
      </w:r>
      <w:r w:rsidRPr="00813EA2">
        <w:rPr>
          <w:rFonts w:ascii="Times New Roman" w:hAnsi="Times New Roman" w:cs="Times New Roman"/>
          <w:sz w:val="24"/>
          <w:szCs w:val="24"/>
        </w:rPr>
        <w:t>idah akhlak telah dikuasai oleh siswa.</w:t>
      </w:r>
    </w:p>
    <w:p w:rsidR="001D196E" w:rsidRPr="00813EA2" w:rsidRDefault="001D196E" w:rsidP="001D196E">
      <w:pPr>
        <w:spacing w:after="0" w:line="48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sz w:val="24"/>
          <w:szCs w:val="24"/>
        </w:rPr>
        <w:t>e. Membuat jurnal, untuk mengetahui refleksi diri.</w:t>
      </w:r>
    </w:p>
    <w:p w:rsidR="001D196E" w:rsidRPr="00813EA2" w:rsidRDefault="001D196E" w:rsidP="001D196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A2">
        <w:rPr>
          <w:rFonts w:ascii="Times New Roman" w:hAnsi="Times New Roman" w:cs="Times New Roman"/>
          <w:b/>
          <w:sz w:val="24"/>
          <w:szCs w:val="24"/>
        </w:rPr>
        <w:t xml:space="preserve">b. Pelaksanaan Tindakan </w:t>
      </w:r>
    </w:p>
    <w:p w:rsidR="001D196E" w:rsidRPr="00813EA2" w:rsidRDefault="001D196E" w:rsidP="001D19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sz w:val="24"/>
          <w:szCs w:val="24"/>
        </w:rPr>
        <w:tab/>
        <w:t>Kegiatan yang dilakukan pada tahap ini adalah melaksanakan skenario pembelajaran yaitu 3 (tiga) kali pertemuan untuk setiap siklus.</w:t>
      </w:r>
    </w:p>
    <w:p w:rsidR="001D196E" w:rsidRPr="00813EA2" w:rsidRDefault="001A16F5" w:rsidP="001D19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langkah-</w:t>
      </w:r>
      <w:r w:rsidR="001D196E" w:rsidRPr="00813EA2">
        <w:rPr>
          <w:rFonts w:ascii="Times New Roman" w:hAnsi="Times New Roman" w:cs="Times New Roman"/>
          <w:sz w:val="24"/>
          <w:szCs w:val="24"/>
        </w:rPr>
        <w:t xml:space="preserve">langkah pelaksanaan tindakan sebagai acuan penyusunan skenario pembelajaran adalah sebagai berikut: </w:t>
      </w:r>
    </w:p>
    <w:p w:rsidR="001D196E" w:rsidRPr="00813EA2" w:rsidRDefault="001D196E" w:rsidP="001D196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A2">
        <w:rPr>
          <w:rFonts w:ascii="Times New Roman" w:hAnsi="Times New Roman" w:cs="Times New Roman"/>
          <w:b/>
          <w:sz w:val="24"/>
          <w:szCs w:val="24"/>
        </w:rPr>
        <w:t>1. Kegiatan Pendahuluan</w:t>
      </w:r>
    </w:p>
    <w:p w:rsidR="001D196E" w:rsidRPr="00813EA2" w:rsidRDefault="001D196E" w:rsidP="001D19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sz w:val="24"/>
          <w:szCs w:val="24"/>
        </w:rPr>
        <w:t xml:space="preserve">   - Menyampaikan tujuan pembelajaran </w:t>
      </w:r>
    </w:p>
    <w:p w:rsidR="001D196E" w:rsidRPr="00813EA2" w:rsidRDefault="001D196E" w:rsidP="001D19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sz w:val="24"/>
          <w:szCs w:val="24"/>
        </w:rPr>
        <w:t xml:space="preserve">   - Memotivasi siswa</w:t>
      </w:r>
    </w:p>
    <w:p w:rsidR="001D196E" w:rsidRPr="00813EA2" w:rsidRDefault="001D196E" w:rsidP="001D19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sz w:val="24"/>
          <w:szCs w:val="24"/>
        </w:rPr>
        <w:t xml:space="preserve">   - Memberikan apersepsi</w:t>
      </w:r>
    </w:p>
    <w:p w:rsidR="001D196E" w:rsidRPr="00813EA2" w:rsidRDefault="001D196E" w:rsidP="001D196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A2">
        <w:rPr>
          <w:rFonts w:ascii="Times New Roman" w:hAnsi="Times New Roman" w:cs="Times New Roman"/>
          <w:b/>
          <w:sz w:val="24"/>
          <w:szCs w:val="24"/>
        </w:rPr>
        <w:lastRenderedPageBreak/>
        <w:t>2. Kegiatan Inti</w:t>
      </w:r>
    </w:p>
    <w:p w:rsidR="001D196E" w:rsidRPr="00813EA2" w:rsidRDefault="001D196E" w:rsidP="001D196E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sz w:val="24"/>
          <w:szCs w:val="24"/>
        </w:rPr>
        <w:t xml:space="preserve">   -Guru melaksanakan apersepsi, motivasi dan mengarahkan siswa untuk memasuki kompetensi dasar yang akan dibahas.</w:t>
      </w:r>
    </w:p>
    <w:p w:rsidR="001D196E" w:rsidRPr="00813EA2" w:rsidRDefault="001D196E" w:rsidP="001D19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sz w:val="24"/>
          <w:szCs w:val="24"/>
        </w:rPr>
        <w:t xml:space="preserve">   -Guru menjelaskan tujuan yang akan dicapai.</w:t>
      </w:r>
    </w:p>
    <w:p w:rsidR="001D196E" w:rsidRPr="00813EA2" w:rsidRDefault="001D196E" w:rsidP="001D196E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sz w:val="24"/>
          <w:szCs w:val="24"/>
        </w:rPr>
        <w:t xml:space="preserve">   -Guru menjelaskan materi pelajaran dengan menjelaskan la</w:t>
      </w:r>
      <w:r w:rsidRPr="00813EA2">
        <w:rPr>
          <w:rFonts w:ascii="Times New Roman" w:hAnsi="Times New Roman" w:cs="Times New Roman"/>
          <w:sz w:val="24"/>
          <w:szCs w:val="24"/>
          <w:lang w:val="id-ID"/>
        </w:rPr>
        <w:t>ng</w:t>
      </w:r>
      <w:r w:rsidRPr="00813EA2">
        <w:rPr>
          <w:rFonts w:ascii="Times New Roman" w:hAnsi="Times New Roman" w:cs="Times New Roman"/>
          <w:sz w:val="24"/>
          <w:szCs w:val="24"/>
        </w:rPr>
        <w:t>kah kerja kooperatif tipe jigsaw.</w:t>
      </w:r>
    </w:p>
    <w:p w:rsidR="001D196E" w:rsidRPr="00813EA2" w:rsidRDefault="001D196E" w:rsidP="001D196E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sz w:val="24"/>
          <w:szCs w:val="24"/>
        </w:rPr>
        <w:t xml:space="preserve">   -Guru membagi dalam 6 kelompok dengan anggota 5 orang siswa dalam masing- masing kelompok dan memotivasi seluruh kelompok untuk berpartisipasi dalam diskusi.</w:t>
      </w:r>
    </w:p>
    <w:p w:rsidR="001D196E" w:rsidRPr="00813EA2" w:rsidRDefault="001D196E" w:rsidP="001D196E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sz w:val="24"/>
          <w:szCs w:val="24"/>
        </w:rPr>
        <w:t xml:space="preserve">   -Guru</w:t>
      </w:r>
      <w:r w:rsidRPr="00813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13EA2">
        <w:rPr>
          <w:rFonts w:ascii="Times New Roman" w:hAnsi="Times New Roman" w:cs="Times New Roman"/>
          <w:sz w:val="24"/>
          <w:szCs w:val="24"/>
        </w:rPr>
        <w:t>memberikan kesempatan pada masing-masing kelompok untuk mempresentas</w:t>
      </w:r>
      <w:r w:rsidRPr="00813EA2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813EA2">
        <w:rPr>
          <w:rFonts w:ascii="Times New Roman" w:hAnsi="Times New Roman" w:cs="Times New Roman"/>
          <w:sz w:val="24"/>
          <w:szCs w:val="24"/>
        </w:rPr>
        <w:t>kan hasil kerja kelompok dengan memberikan kesempatan pada 1 (satu) anggota kelompok untuk berkunjung pada kelompok lain dan selebihnya men</w:t>
      </w:r>
      <w:r w:rsidR="00E82620">
        <w:rPr>
          <w:rFonts w:ascii="Times New Roman" w:hAnsi="Times New Roman" w:cs="Times New Roman"/>
          <w:sz w:val="24"/>
          <w:szCs w:val="24"/>
        </w:rPr>
        <w:t>unggu di stand kelompok masing-</w:t>
      </w:r>
      <w:r w:rsidRPr="00813EA2">
        <w:rPr>
          <w:rFonts w:ascii="Times New Roman" w:hAnsi="Times New Roman" w:cs="Times New Roman"/>
          <w:sz w:val="24"/>
          <w:szCs w:val="24"/>
        </w:rPr>
        <w:t>masing.</w:t>
      </w:r>
    </w:p>
    <w:p w:rsidR="001D196E" w:rsidRPr="00813EA2" w:rsidRDefault="001D196E" w:rsidP="001D196E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sz w:val="24"/>
          <w:szCs w:val="24"/>
        </w:rPr>
        <w:t xml:space="preserve">   -Guru sambil berkeliling memberikan penghargaan pada setiap kelompok. Selesai berkunjung</w:t>
      </w:r>
      <w:r w:rsidRPr="00813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13EA2">
        <w:rPr>
          <w:rFonts w:ascii="Times New Roman" w:hAnsi="Times New Roman" w:cs="Times New Roman"/>
          <w:sz w:val="24"/>
          <w:szCs w:val="24"/>
        </w:rPr>
        <w:t>siswa dipersilahkan kembali pada kelompoknya un</w:t>
      </w:r>
      <w:r w:rsidR="00E82620">
        <w:rPr>
          <w:rFonts w:ascii="Times New Roman" w:hAnsi="Times New Roman" w:cs="Times New Roman"/>
          <w:sz w:val="24"/>
          <w:szCs w:val="24"/>
        </w:rPr>
        <w:t>tuk melihat  kekurang masing-</w:t>
      </w:r>
      <w:r w:rsidRPr="00813EA2">
        <w:rPr>
          <w:rFonts w:ascii="Times New Roman" w:hAnsi="Times New Roman" w:cs="Times New Roman"/>
          <w:sz w:val="24"/>
          <w:szCs w:val="24"/>
        </w:rPr>
        <w:t>masing.</w:t>
      </w:r>
    </w:p>
    <w:p w:rsidR="001D196E" w:rsidRPr="00813EA2" w:rsidRDefault="001D196E" w:rsidP="001D196E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sz w:val="24"/>
          <w:szCs w:val="24"/>
        </w:rPr>
        <w:t xml:space="preserve">   -Guru menanyakan pada setiap kelompok, kelompok mana yang terbaik hasil diskusimya, guru memberikan penghargaan.</w:t>
      </w:r>
    </w:p>
    <w:p w:rsidR="001D196E" w:rsidRPr="00813EA2" w:rsidRDefault="001D196E" w:rsidP="001D196E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sz w:val="24"/>
          <w:szCs w:val="24"/>
        </w:rPr>
        <w:t xml:space="preserve">   -Guru mendiskusikan kembali dengan seluruh siswa, bila perlu mengembangkan materi.</w:t>
      </w:r>
    </w:p>
    <w:p w:rsidR="001D196E" w:rsidRPr="00813EA2" w:rsidRDefault="001D196E" w:rsidP="001D19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sz w:val="24"/>
          <w:szCs w:val="24"/>
        </w:rPr>
        <w:t xml:space="preserve">  -Guru mengadakan tes/</w:t>
      </w:r>
      <w:r w:rsidRPr="00813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13EA2">
        <w:rPr>
          <w:rFonts w:ascii="Times New Roman" w:hAnsi="Times New Roman" w:cs="Times New Roman"/>
          <w:sz w:val="24"/>
          <w:szCs w:val="24"/>
        </w:rPr>
        <w:t>ulangan.</w:t>
      </w:r>
    </w:p>
    <w:p w:rsidR="001D196E" w:rsidRPr="00813EA2" w:rsidRDefault="001D196E" w:rsidP="001D19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96E" w:rsidRPr="00813EA2" w:rsidRDefault="001D196E" w:rsidP="001D196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A2">
        <w:rPr>
          <w:rFonts w:ascii="Times New Roman" w:hAnsi="Times New Roman" w:cs="Times New Roman"/>
          <w:b/>
          <w:sz w:val="24"/>
          <w:szCs w:val="24"/>
        </w:rPr>
        <w:lastRenderedPageBreak/>
        <w:t>3. Kegiatan Penutup</w:t>
      </w:r>
    </w:p>
    <w:p w:rsidR="001D196E" w:rsidRPr="00813EA2" w:rsidRDefault="001D196E" w:rsidP="001D19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sz w:val="24"/>
          <w:szCs w:val="24"/>
        </w:rPr>
        <w:t xml:space="preserve">   -Guru</w:t>
      </w:r>
      <w:r w:rsidRPr="00813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13EA2">
        <w:rPr>
          <w:rFonts w:ascii="Times New Roman" w:hAnsi="Times New Roman" w:cs="Times New Roman"/>
          <w:sz w:val="24"/>
          <w:szCs w:val="24"/>
        </w:rPr>
        <w:t>bersama siswa merangkum hasil pembahasan materi.</w:t>
      </w:r>
    </w:p>
    <w:p w:rsidR="001D196E" w:rsidRPr="00813EA2" w:rsidRDefault="001D196E" w:rsidP="001D19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sz w:val="24"/>
          <w:szCs w:val="24"/>
        </w:rPr>
        <w:t xml:space="preserve">   -Guru bersama siswa melakukan refleksi.</w:t>
      </w:r>
    </w:p>
    <w:p w:rsidR="001D196E" w:rsidRPr="00813EA2" w:rsidRDefault="001D196E" w:rsidP="001D196E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sz w:val="24"/>
          <w:szCs w:val="24"/>
        </w:rPr>
        <w:t xml:space="preserve">   -Guru memberikan tugas sebagai bahan evaluasi seper</w:t>
      </w:r>
      <w:r w:rsidRPr="00813EA2">
        <w:rPr>
          <w:rFonts w:ascii="Times New Roman" w:hAnsi="Times New Roman" w:cs="Times New Roman"/>
          <w:sz w:val="24"/>
          <w:szCs w:val="24"/>
          <w:lang w:val="id-ID"/>
        </w:rPr>
        <w:t xml:space="preserve">ti </w:t>
      </w:r>
      <w:r w:rsidRPr="00813EA2">
        <w:rPr>
          <w:rFonts w:ascii="Times New Roman" w:hAnsi="Times New Roman" w:cs="Times New Roman"/>
          <w:sz w:val="24"/>
          <w:szCs w:val="24"/>
        </w:rPr>
        <w:t>PR atau tugas lain untuk dikerjakan di rumah.</w:t>
      </w:r>
    </w:p>
    <w:p w:rsidR="001D196E" w:rsidRPr="00813EA2" w:rsidRDefault="001D196E" w:rsidP="001D196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A2">
        <w:rPr>
          <w:rFonts w:ascii="Times New Roman" w:hAnsi="Times New Roman" w:cs="Times New Roman"/>
          <w:b/>
          <w:sz w:val="24"/>
          <w:szCs w:val="24"/>
        </w:rPr>
        <w:t>c. Observasi dan Evaluasi</w:t>
      </w:r>
    </w:p>
    <w:p w:rsidR="001D196E" w:rsidRPr="00813EA2" w:rsidRDefault="001D196E" w:rsidP="001D196E">
      <w:pPr>
        <w:spacing w:after="0" w:line="48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sz w:val="24"/>
          <w:szCs w:val="24"/>
        </w:rPr>
        <w:tab/>
        <w:t>Kegiatan pada tahap ini adalah melakukan pengamatan pada saat pelaksanaan tindakan, yaitu melihat apakah pelaksanaan tindakan sudah</w:t>
      </w:r>
      <w:r w:rsidRPr="00813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13EA2">
        <w:rPr>
          <w:rFonts w:ascii="Times New Roman" w:hAnsi="Times New Roman" w:cs="Times New Roman"/>
          <w:sz w:val="24"/>
          <w:szCs w:val="24"/>
        </w:rPr>
        <w:t xml:space="preserve">sesuai skenario pembelajaran yang telah </w:t>
      </w:r>
      <w:r w:rsidRPr="00813EA2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813EA2">
        <w:rPr>
          <w:rFonts w:ascii="Times New Roman" w:hAnsi="Times New Roman" w:cs="Times New Roman"/>
          <w:sz w:val="24"/>
          <w:szCs w:val="24"/>
        </w:rPr>
        <w:t>ibuat. Setelah itu dilakukan evaluasi, yaitu untuk melihat keberhasilan pelaksanaan tindakan.</w:t>
      </w:r>
    </w:p>
    <w:p w:rsidR="001D196E" w:rsidRPr="00813EA2" w:rsidRDefault="001D196E" w:rsidP="001D196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A2">
        <w:rPr>
          <w:rFonts w:ascii="Times New Roman" w:hAnsi="Times New Roman" w:cs="Times New Roman"/>
          <w:b/>
          <w:sz w:val="24"/>
          <w:szCs w:val="24"/>
        </w:rPr>
        <w:t>d. Refleksi</w:t>
      </w:r>
    </w:p>
    <w:p w:rsidR="001D196E" w:rsidRPr="00813EA2" w:rsidRDefault="001D196E" w:rsidP="001D196E">
      <w:pPr>
        <w:tabs>
          <w:tab w:val="left" w:pos="720"/>
        </w:tabs>
        <w:spacing w:after="0" w:line="480" w:lineRule="auto"/>
        <w:ind w:left="270" w:firstLine="4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13EA2">
        <w:rPr>
          <w:rFonts w:ascii="Times New Roman" w:hAnsi="Times New Roman" w:cs="Times New Roman"/>
          <w:sz w:val="24"/>
          <w:szCs w:val="24"/>
        </w:rPr>
        <w:t xml:space="preserve">Pada tahap ini hasil yang diperoleh setelah pelaksaan tindakan, observasi dan evaluasi, didiskusikan, dianalisis dan </w:t>
      </w:r>
      <w:r w:rsidRPr="00813EA2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813EA2">
        <w:rPr>
          <w:rFonts w:ascii="Times New Roman" w:hAnsi="Times New Roman" w:cs="Times New Roman"/>
          <w:sz w:val="24"/>
          <w:szCs w:val="24"/>
        </w:rPr>
        <w:t>ilihat kelemahan</w:t>
      </w:r>
      <w:r w:rsidRPr="00813EA2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813EA2">
        <w:rPr>
          <w:rFonts w:ascii="Times New Roman" w:hAnsi="Times New Roman" w:cs="Times New Roman"/>
          <w:sz w:val="24"/>
          <w:szCs w:val="24"/>
        </w:rPr>
        <w:t xml:space="preserve">kelemahan yang ada pada siklus sebelumnya dan akan diperbaiki pada siklus berikutnya. </w:t>
      </w:r>
    </w:p>
    <w:p w:rsidR="001D196E" w:rsidRPr="00813EA2" w:rsidRDefault="001D196E" w:rsidP="001D196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A2">
        <w:rPr>
          <w:rFonts w:ascii="Times New Roman" w:hAnsi="Times New Roman" w:cs="Times New Roman"/>
          <w:b/>
          <w:sz w:val="24"/>
          <w:szCs w:val="24"/>
        </w:rPr>
        <w:t>E. Data dan Teknik Pengambilan Data</w:t>
      </w:r>
    </w:p>
    <w:p w:rsidR="001D196E" w:rsidRPr="00813EA2" w:rsidRDefault="001D196E" w:rsidP="001D196E">
      <w:pPr>
        <w:spacing w:after="0" w:line="48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sz w:val="24"/>
          <w:szCs w:val="24"/>
        </w:rPr>
        <w:t>1. Sumber data yaitu personil penelitian yang terdiri dari guru dan siswa.</w:t>
      </w:r>
    </w:p>
    <w:p w:rsidR="001D196E" w:rsidRPr="00813EA2" w:rsidRDefault="001D196E" w:rsidP="001D196E">
      <w:pPr>
        <w:tabs>
          <w:tab w:val="left" w:pos="153"/>
        </w:tabs>
        <w:spacing w:after="0" w:line="48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sz w:val="24"/>
          <w:szCs w:val="24"/>
        </w:rPr>
        <w:t>2.</w:t>
      </w:r>
      <w:r w:rsidRPr="00813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13EA2">
        <w:rPr>
          <w:rFonts w:ascii="Times New Roman" w:hAnsi="Times New Roman" w:cs="Times New Roman"/>
          <w:sz w:val="24"/>
          <w:szCs w:val="24"/>
        </w:rPr>
        <w:t>Jenis data yaitu data kuantitatif dan kualitatif yang</w:t>
      </w:r>
      <w:r w:rsidRPr="00813E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13EA2">
        <w:rPr>
          <w:rFonts w:ascii="Times New Roman" w:hAnsi="Times New Roman" w:cs="Times New Roman"/>
          <w:sz w:val="24"/>
          <w:szCs w:val="24"/>
        </w:rPr>
        <w:t>diperoleh melalui lembar obsevasi, tes hasil belajar dan jurnal.</w:t>
      </w:r>
    </w:p>
    <w:p w:rsidR="001D196E" w:rsidRPr="00813EA2" w:rsidRDefault="001D196E" w:rsidP="001D196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A2">
        <w:rPr>
          <w:rFonts w:ascii="Times New Roman" w:hAnsi="Times New Roman" w:cs="Times New Roman"/>
          <w:b/>
          <w:sz w:val="24"/>
          <w:szCs w:val="24"/>
        </w:rPr>
        <w:t>F. Tekhnik Pengumpulan Data:</w:t>
      </w:r>
    </w:p>
    <w:p w:rsidR="001D196E" w:rsidRPr="00813EA2" w:rsidRDefault="001D196E" w:rsidP="001D196E">
      <w:pPr>
        <w:spacing w:after="0" w:line="48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sz w:val="24"/>
          <w:szCs w:val="24"/>
        </w:rPr>
        <w:t>a. Data tentang kondisi pelaksanaan pembelajaran a</w:t>
      </w:r>
      <w:r w:rsidRPr="00813EA2">
        <w:rPr>
          <w:rFonts w:ascii="Times New Roman" w:hAnsi="Times New Roman" w:cs="Times New Roman"/>
          <w:sz w:val="24"/>
          <w:szCs w:val="24"/>
          <w:lang w:val="id-ID"/>
        </w:rPr>
        <w:t>q</w:t>
      </w:r>
      <w:r w:rsidRPr="00813EA2">
        <w:rPr>
          <w:rFonts w:ascii="Times New Roman" w:hAnsi="Times New Roman" w:cs="Times New Roman"/>
          <w:sz w:val="24"/>
          <w:szCs w:val="24"/>
        </w:rPr>
        <w:t xml:space="preserve">idah akhlak dengan model pembelajaran kooperatif tipe jigsaw diambil dengan menggunakan lembar obsevasi meliputi observasi terhadap guru dan siswa. </w:t>
      </w:r>
    </w:p>
    <w:p w:rsidR="001D196E" w:rsidRPr="00813EA2" w:rsidRDefault="001D196E" w:rsidP="001D196E">
      <w:pPr>
        <w:spacing w:after="0" w:line="480" w:lineRule="auto"/>
        <w:ind w:left="993" w:hanging="27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13EA2">
        <w:rPr>
          <w:rFonts w:ascii="Times New Roman" w:hAnsi="Times New Roman" w:cs="Times New Roman"/>
          <w:sz w:val="24"/>
          <w:szCs w:val="24"/>
        </w:rPr>
        <w:lastRenderedPageBreak/>
        <w:t>b.  Data tentang</w:t>
      </w:r>
      <w:r w:rsidRPr="00813EA2">
        <w:rPr>
          <w:rFonts w:ascii="Times New Roman" w:hAnsi="Times New Roman" w:cs="Times New Roman"/>
          <w:sz w:val="24"/>
          <w:szCs w:val="24"/>
          <w:lang w:val="id-ID"/>
        </w:rPr>
        <w:t xml:space="preserve"> hasil </w:t>
      </w:r>
      <w:r w:rsidRPr="00813EA2">
        <w:rPr>
          <w:rFonts w:ascii="Times New Roman" w:hAnsi="Times New Roman" w:cs="Times New Roman"/>
          <w:sz w:val="24"/>
          <w:szCs w:val="24"/>
        </w:rPr>
        <w:t xml:space="preserve">belajar diambil dengan menggunakan tes meliputi tes awal, tes siklus I dan tes siklus II. </w:t>
      </w:r>
    </w:p>
    <w:p w:rsidR="001D196E" w:rsidRDefault="001D196E" w:rsidP="001D196E">
      <w:pPr>
        <w:spacing w:after="0" w:line="48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sz w:val="24"/>
          <w:szCs w:val="24"/>
        </w:rPr>
        <w:t>c. Data tentang refleksi diri diambil dengan menggunakan jurnal.</w:t>
      </w:r>
    </w:p>
    <w:p w:rsidR="00251A54" w:rsidRDefault="00251A54" w:rsidP="00251A5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A54">
        <w:rPr>
          <w:rFonts w:ascii="Times New Roman" w:hAnsi="Times New Roman" w:cs="Times New Roman"/>
          <w:b/>
          <w:bCs/>
          <w:sz w:val="24"/>
          <w:szCs w:val="24"/>
        </w:rPr>
        <w:t>G. Tehknik Analisis Data</w:t>
      </w:r>
    </w:p>
    <w:p w:rsidR="00251A54" w:rsidRPr="00BE2472" w:rsidRDefault="009953D2" w:rsidP="00BE247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472">
        <w:rPr>
          <w:rFonts w:ascii="Times New Roman" w:hAnsi="Times New Roman" w:cs="Times New Roman"/>
          <w:sz w:val="24"/>
          <w:szCs w:val="24"/>
        </w:rPr>
        <w:t>Untuk menganalisis data digunakan analisis deskriptif yang disajikan secara naratif dan dilanjutkan dengan menggunakan interpretasi hasil analisis. Analisis berkaitan dengan pemberian makna kepada apa yang terjadi dalam kehidupan sebenarnya.</w:t>
      </w:r>
    </w:p>
    <w:p w:rsidR="001D196E" w:rsidRPr="00813EA2" w:rsidRDefault="00B73F40" w:rsidP="001D196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1D196E" w:rsidRPr="00813EA2">
        <w:rPr>
          <w:rFonts w:ascii="Times New Roman" w:hAnsi="Times New Roman" w:cs="Times New Roman"/>
          <w:b/>
          <w:sz w:val="24"/>
          <w:szCs w:val="24"/>
        </w:rPr>
        <w:t>. Indikator Kinerja</w:t>
      </w:r>
    </w:p>
    <w:p w:rsidR="001D196E" w:rsidRPr="00813EA2" w:rsidRDefault="001D196E" w:rsidP="001D19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sz w:val="24"/>
          <w:szCs w:val="24"/>
        </w:rPr>
        <w:tab/>
        <w:t>Keberhasilan penelitian ini dapat dilihat dari dua segi yaitu dari segi proses dan hasil atau nilai yang diperoleh siswa.</w:t>
      </w:r>
    </w:p>
    <w:p w:rsidR="001D196E" w:rsidRPr="00813EA2" w:rsidRDefault="001D196E" w:rsidP="001D19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sz w:val="24"/>
          <w:szCs w:val="24"/>
        </w:rPr>
        <w:tab/>
      </w:r>
      <w:r w:rsidRPr="00813EA2">
        <w:rPr>
          <w:rFonts w:ascii="Times New Roman" w:hAnsi="Times New Roman" w:cs="Times New Roman"/>
          <w:i/>
          <w:sz w:val="24"/>
          <w:szCs w:val="24"/>
        </w:rPr>
        <w:t>Pertama</w:t>
      </w:r>
      <w:r w:rsidRPr="00813EA2">
        <w:rPr>
          <w:rFonts w:ascii="Times New Roman" w:hAnsi="Times New Roman" w:cs="Times New Roman"/>
          <w:sz w:val="24"/>
          <w:szCs w:val="24"/>
        </w:rPr>
        <w:t>, dari segi proses dikategorikan berhasil apabila minimal 85% proses pelaksanaan tindakan kelas telah sesuai dengan skenario pembelajaran.</w:t>
      </w:r>
    </w:p>
    <w:p w:rsidR="001D196E" w:rsidRPr="00813EA2" w:rsidRDefault="001D196E" w:rsidP="001D19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A2">
        <w:rPr>
          <w:rFonts w:ascii="Times New Roman" w:hAnsi="Times New Roman" w:cs="Times New Roman"/>
          <w:i/>
          <w:sz w:val="24"/>
          <w:szCs w:val="24"/>
        </w:rPr>
        <w:tab/>
        <w:t>Kedua</w:t>
      </w:r>
      <w:r w:rsidRPr="00813EA2">
        <w:rPr>
          <w:rFonts w:ascii="Times New Roman" w:hAnsi="Times New Roman" w:cs="Times New Roman"/>
          <w:sz w:val="24"/>
          <w:szCs w:val="24"/>
        </w:rPr>
        <w:t>, dari segi hasilnya tindakan dikategorikan berhasil apabila minimal 85% siswa t</w:t>
      </w:r>
      <w:r w:rsidR="00D92E58">
        <w:rPr>
          <w:rFonts w:ascii="Times New Roman" w:hAnsi="Times New Roman" w:cs="Times New Roman"/>
          <w:sz w:val="24"/>
          <w:szCs w:val="24"/>
        </w:rPr>
        <w:t>elah memperoleh nilai minimal 65 ke atas</w:t>
      </w:r>
      <w:r w:rsidRPr="00813EA2">
        <w:rPr>
          <w:rFonts w:ascii="Times New Roman" w:hAnsi="Times New Roman" w:cs="Times New Roman"/>
          <w:sz w:val="24"/>
          <w:szCs w:val="24"/>
        </w:rPr>
        <w:t xml:space="preserve"> secara perorangan. Hal ini merupakan ketentuan Musyawarah Guru Mata Pelajaran (MGMP) A</w:t>
      </w:r>
      <w:r w:rsidRPr="00813EA2">
        <w:rPr>
          <w:rFonts w:ascii="Times New Roman" w:hAnsi="Times New Roman" w:cs="Times New Roman"/>
          <w:sz w:val="24"/>
          <w:szCs w:val="24"/>
          <w:lang w:val="id-ID"/>
        </w:rPr>
        <w:t>q</w:t>
      </w:r>
      <w:r w:rsidRPr="00813EA2">
        <w:rPr>
          <w:rFonts w:ascii="Times New Roman" w:hAnsi="Times New Roman" w:cs="Times New Roman"/>
          <w:sz w:val="24"/>
          <w:szCs w:val="24"/>
        </w:rPr>
        <w:t>idah Ak</w:t>
      </w:r>
      <w:r w:rsidR="00E00E5E">
        <w:rPr>
          <w:rFonts w:ascii="Times New Roman" w:hAnsi="Times New Roman" w:cs="Times New Roman"/>
          <w:sz w:val="24"/>
          <w:szCs w:val="24"/>
        </w:rPr>
        <w:t>hlak yang diterapkan di MAS Al-</w:t>
      </w:r>
      <w:r w:rsidR="008E4CF2">
        <w:rPr>
          <w:rFonts w:ascii="Times New Roman" w:hAnsi="Times New Roman" w:cs="Times New Roman"/>
          <w:sz w:val="24"/>
          <w:szCs w:val="24"/>
        </w:rPr>
        <w:t>Khair</w:t>
      </w:r>
      <w:r w:rsidRPr="00813EA2">
        <w:rPr>
          <w:rFonts w:ascii="Times New Roman" w:hAnsi="Times New Roman" w:cs="Times New Roman"/>
          <w:sz w:val="24"/>
          <w:szCs w:val="24"/>
        </w:rPr>
        <w:t xml:space="preserve">at Moramo Utara Konawe Selatan. </w:t>
      </w:r>
    </w:p>
    <w:p w:rsidR="000A68E8" w:rsidRDefault="000A68E8" w:rsidP="001D196E">
      <w:pPr>
        <w:spacing w:after="0"/>
      </w:pPr>
    </w:p>
    <w:sectPr w:rsidR="000A68E8" w:rsidSect="008C3EE1">
      <w:headerReference w:type="default" r:id="rId6"/>
      <w:pgSz w:w="12240" w:h="15840"/>
      <w:pgMar w:top="2268" w:right="1701" w:bottom="1701" w:left="2268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5BF" w:rsidRDefault="001155BF" w:rsidP="001D196E">
      <w:pPr>
        <w:spacing w:after="0" w:line="240" w:lineRule="auto"/>
      </w:pPr>
      <w:r>
        <w:separator/>
      </w:r>
    </w:p>
  </w:endnote>
  <w:endnote w:type="continuationSeparator" w:id="1">
    <w:p w:rsidR="001155BF" w:rsidRDefault="001155BF" w:rsidP="001D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5BF" w:rsidRDefault="001155BF" w:rsidP="001D196E">
      <w:pPr>
        <w:spacing w:after="0" w:line="240" w:lineRule="auto"/>
      </w:pPr>
      <w:r>
        <w:separator/>
      </w:r>
    </w:p>
  </w:footnote>
  <w:footnote w:type="continuationSeparator" w:id="1">
    <w:p w:rsidR="001155BF" w:rsidRDefault="001155BF" w:rsidP="001D196E">
      <w:pPr>
        <w:spacing w:after="0" w:line="240" w:lineRule="auto"/>
      </w:pPr>
      <w:r>
        <w:continuationSeparator/>
      </w:r>
    </w:p>
  </w:footnote>
  <w:footnote w:id="2">
    <w:p w:rsidR="001D196E" w:rsidRPr="004C35FB" w:rsidRDefault="001D196E" w:rsidP="001D196E">
      <w:pPr>
        <w:pStyle w:val="FootnoteText"/>
        <w:ind w:firstLine="720"/>
        <w:rPr>
          <w:rFonts w:ascii="Times New Roman" w:hAnsi="Times New Roman" w:cs="Times New Roman"/>
        </w:rPr>
      </w:pPr>
      <w:r w:rsidRPr="004C35FB">
        <w:rPr>
          <w:rStyle w:val="FootnoteReference"/>
          <w:rFonts w:ascii="Times New Roman" w:hAnsi="Times New Roman" w:cs="Times New Roman"/>
        </w:rPr>
        <w:footnoteRef/>
      </w:r>
      <w:r w:rsidRPr="004C35FB">
        <w:rPr>
          <w:rFonts w:ascii="Times New Roman" w:hAnsi="Times New Roman" w:cs="Times New Roman"/>
        </w:rPr>
        <w:t xml:space="preserve"> (Tim Pelatih Proyek PGSM, 1999: 27)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152"/>
      <w:docPartObj>
        <w:docPartGallery w:val="Page Numbers (Top of Page)"/>
        <w:docPartUnique/>
      </w:docPartObj>
    </w:sdtPr>
    <w:sdtContent>
      <w:p w:rsidR="00D73141" w:rsidRDefault="0051352C">
        <w:pPr>
          <w:pStyle w:val="Header"/>
          <w:jc w:val="right"/>
        </w:pPr>
        <w:fldSimple w:instr=" PAGE   \* MERGEFORMAT ">
          <w:r w:rsidR="008C3EE1">
            <w:rPr>
              <w:noProof/>
            </w:rPr>
            <w:t>36</w:t>
          </w:r>
        </w:fldSimple>
      </w:p>
    </w:sdtContent>
  </w:sdt>
  <w:p w:rsidR="0072201E" w:rsidRDefault="007220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96E"/>
    <w:rsid w:val="00002A88"/>
    <w:rsid w:val="0001172A"/>
    <w:rsid w:val="0001398F"/>
    <w:rsid w:val="000158B5"/>
    <w:rsid w:val="0002290A"/>
    <w:rsid w:val="000278B8"/>
    <w:rsid w:val="00034491"/>
    <w:rsid w:val="00034631"/>
    <w:rsid w:val="00040361"/>
    <w:rsid w:val="000412AC"/>
    <w:rsid w:val="0005247E"/>
    <w:rsid w:val="00056470"/>
    <w:rsid w:val="000604F6"/>
    <w:rsid w:val="00082107"/>
    <w:rsid w:val="00083CEB"/>
    <w:rsid w:val="00086156"/>
    <w:rsid w:val="00086DF1"/>
    <w:rsid w:val="000875C5"/>
    <w:rsid w:val="000A2D1A"/>
    <w:rsid w:val="000A68E8"/>
    <w:rsid w:val="000B0D81"/>
    <w:rsid w:val="000B1729"/>
    <w:rsid w:val="000B46AE"/>
    <w:rsid w:val="000B724D"/>
    <w:rsid w:val="000B7A38"/>
    <w:rsid w:val="000B7B1C"/>
    <w:rsid w:val="000D5090"/>
    <w:rsid w:val="000E00CE"/>
    <w:rsid w:val="000F1A6F"/>
    <w:rsid w:val="000F21F2"/>
    <w:rsid w:val="000F3513"/>
    <w:rsid w:val="00102D90"/>
    <w:rsid w:val="00105F9F"/>
    <w:rsid w:val="00110C41"/>
    <w:rsid w:val="001155BF"/>
    <w:rsid w:val="00117739"/>
    <w:rsid w:val="00123043"/>
    <w:rsid w:val="0012379D"/>
    <w:rsid w:val="00123D92"/>
    <w:rsid w:val="00127782"/>
    <w:rsid w:val="00127BE2"/>
    <w:rsid w:val="00130D14"/>
    <w:rsid w:val="001337E6"/>
    <w:rsid w:val="00135265"/>
    <w:rsid w:val="0015002B"/>
    <w:rsid w:val="00150F10"/>
    <w:rsid w:val="001542E6"/>
    <w:rsid w:val="00155EA8"/>
    <w:rsid w:val="00161856"/>
    <w:rsid w:val="00161EE5"/>
    <w:rsid w:val="0016411E"/>
    <w:rsid w:val="00164D18"/>
    <w:rsid w:val="001675CF"/>
    <w:rsid w:val="00170C40"/>
    <w:rsid w:val="00173336"/>
    <w:rsid w:val="00184B4A"/>
    <w:rsid w:val="001866C9"/>
    <w:rsid w:val="00193464"/>
    <w:rsid w:val="001973A3"/>
    <w:rsid w:val="001A1568"/>
    <w:rsid w:val="001A16F5"/>
    <w:rsid w:val="001A4D1F"/>
    <w:rsid w:val="001A757C"/>
    <w:rsid w:val="001B3AF0"/>
    <w:rsid w:val="001C73DB"/>
    <w:rsid w:val="001D0665"/>
    <w:rsid w:val="001D196E"/>
    <w:rsid w:val="001D3BCD"/>
    <w:rsid w:val="001E239F"/>
    <w:rsid w:val="001E5472"/>
    <w:rsid w:val="001E616B"/>
    <w:rsid w:val="001E75A2"/>
    <w:rsid w:val="001E7CC1"/>
    <w:rsid w:val="002026B7"/>
    <w:rsid w:val="00203A3F"/>
    <w:rsid w:val="0020545E"/>
    <w:rsid w:val="00215108"/>
    <w:rsid w:val="0021795E"/>
    <w:rsid w:val="00220282"/>
    <w:rsid w:val="002203AE"/>
    <w:rsid w:val="002235AE"/>
    <w:rsid w:val="00224519"/>
    <w:rsid w:val="00224EB9"/>
    <w:rsid w:val="00227904"/>
    <w:rsid w:val="00233EB8"/>
    <w:rsid w:val="00234D46"/>
    <w:rsid w:val="00242EF6"/>
    <w:rsid w:val="002444D3"/>
    <w:rsid w:val="002446D8"/>
    <w:rsid w:val="00250E00"/>
    <w:rsid w:val="00251A54"/>
    <w:rsid w:val="00257508"/>
    <w:rsid w:val="00277A42"/>
    <w:rsid w:val="00283E1E"/>
    <w:rsid w:val="00284AE3"/>
    <w:rsid w:val="00284BA0"/>
    <w:rsid w:val="00287CD2"/>
    <w:rsid w:val="00287FB2"/>
    <w:rsid w:val="0029402A"/>
    <w:rsid w:val="00296A45"/>
    <w:rsid w:val="002A3BDE"/>
    <w:rsid w:val="002A45B8"/>
    <w:rsid w:val="002B3ED0"/>
    <w:rsid w:val="002B56A2"/>
    <w:rsid w:val="002C0A73"/>
    <w:rsid w:val="002C1F5D"/>
    <w:rsid w:val="002D4B7C"/>
    <w:rsid w:val="002E10EC"/>
    <w:rsid w:val="002E1DB3"/>
    <w:rsid w:val="002E61F2"/>
    <w:rsid w:val="002E621B"/>
    <w:rsid w:val="002E6832"/>
    <w:rsid w:val="002E7A9A"/>
    <w:rsid w:val="002F2BFC"/>
    <w:rsid w:val="00311255"/>
    <w:rsid w:val="003161E2"/>
    <w:rsid w:val="003242F9"/>
    <w:rsid w:val="0032453D"/>
    <w:rsid w:val="0032735B"/>
    <w:rsid w:val="0033070D"/>
    <w:rsid w:val="00330FCC"/>
    <w:rsid w:val="003315A7"/>
    <w:rsid w:val="00333D96"/>
    <w:rsid w:val="00336057"/>
    <w:rsid w:val="0033736F"/>
    <w:rsid w:val="00337F5F"/>
    <w:rsid w:val="00340317"/>
    <w:rsid w:val="00345D83"/>
    <w:rsid w:val="00346E60"/>
    <w:rsid w:val="00362A90"/>
    <w:rsid w:val="00364DFF"/>
    <w:rsid w:val="003708BB"/>
    <w:rsid w:val="00370C91"/>
    <w:rsid w:val="003834E2"/>
    <w:rsid w:val="003923CE"/>
    <w:rsid w:val="003924BD"/>
    <w:rsid w:val="003929E0"/>
    <w:rsid w:val="003A6EB9"/>
    <w:rsid w:val="003B37E3"/>
    <w:rsid w:val="003B39EC"/>
    <w:rsid w:val="003B7E20"/>
    <w:rsid w:val="003C3F90"/>
    <w:rsid w:val="003C4F63"/>
    <w:rsid w:val="003D363C"/>
    <w:rsid w:val="003D5C3A"/>
    <w:rsid w:val="003E012A"/>
    <w:rsid w:val="003E1229"/>
    <w:rsid w:val="003E3B01"/>
    <w:rsid w:val="003E43A7"/>
    <w:rsid w:val="003E546C"/>
    <w:rsid w:val="003E6CFC"/>
    <w:rsid w:val="003F225E"/>
    <w:rsid w:val="00403130"/>
    <w:rsid w:val="00410E13"/>
    <w:rsid w:val="0041442E"/>
    <w:rsid w:val="004256B0"/>
    <w:rsid w:val="00426CD2"/>
    <w:rsid w:val="00430208"/>
    <w:rsid w:val="00431115"/>
    <w:rsid w:val="00431D9C"/>
    <w:rsid w:val="004328E1"/>
    <w:rsid w:val="00440FA4"/>
    <w:rsid w:val="004410C9"/>
    <w:rsid w:val="004411C1"/>
    <w:rsid w:val="00453A57"/>
    <w:rsid w:val="0046000C"/>
    <w:rsid w:val="0046096A"/>
    <w:rsid w:val="00461F17"/>
    <w:rsid w:val="00466FE7"/>
    <w:rsid w:val="00467F03"/>
    <w:rsid w:val="004758A8"/>
    <w:rsid w:val="00476B39"/>
    <w:rsid w:val="00476CFD"/>
    <w:rsid w:val="0047712D"/>
    <w:rsid w:val="00483264"/>
    <w:rsid w:val="004854E9"/>
    <w:rsid w:val="0049263F"/>
    <w:rsid w:val="00492965"/>
    <w:rsid w:val="00493F2F"/>
    <w:rsid w:val="004A025D"/>
    <w:rsid w:val="004A45ED"/>
    <w:rsid w:val="004A733D"/>
    <w:rsid w:val="004B222B"/>
    <w:rsid w:val="004B3CA5"/>
    <w:rsid w:val="004D256E"/>
    <w:rsid w:val="004D59D7"/>
    <w:rsid w:val="004D6889"/>
    <w:rsid w:val="004D6FC2"/>
    <w:rsid w:val="004E34A0"/>
    <w:rsid w:val="004E4A22"/>
    <w:rsid w:val="004F0B78"/>
    <w:rsid w:val="004F5119"/>
    <w:rsid w:val="004F6A11"/>
    <w:rsid w:val="0050003C"/>
    <w:rsid w:val="00502700"/>
    <w:rsid w:val="005100D2"/>
    <w:rsid w:val="00510E8D"/>
    <w:rsid w:val="0051352C"/>
    <w:rsid w:val="0051481A"/>
    <w:rsid w:val="0051634B"/>
    <w:rsid w:val="00517DA5"/>
    <w:rsid w:val="00520514"/>
    <w:rsid w:val="00520B95"/>
    <w:rsid w:val="005211C8"/>
    <w:rsid w:val="00522D13"/>
    <w:rsid w:val="00523D68"/>
    <w:rsid w:val="00536417"/>
    <w:rsid w:val="0054282C"/>
    <w:rsid w:val="0054472A"/>
    <w:rsid w:val="00544D42"/>
    <w:rsid w:val="00546917"/>
    <w:rsid w:val="00557896"/>
    <w:rsid w:val="00560C9C"/>
    <w:rsid w:val="005629C7"/>
    <w:rsid w:val="00563803"/>
    <w:rsid w:val="0057194D"/>
    <w:rsid w:val="00576A6A"/>
    <w:rsid w:val="00585742"/>
    <w:rsid w:val="00586B5C"/>
    <w:rsid w:val="00587645"/>
    <w:rsid w:val="00587646"/>
    <w:rsid w:val="00591AED"/>
    <w:rsid w:val="005946EB"/>
    <w:rsid w:val="00596346"/>
    <w:rsid w:val="005A20F5"/>
    <w:rsid w:val="005A68B7"/>
    <w:rsid w:val="005B0A6D"/>
    <w:rsid w:val="005B505E"/>
    <w:rsid w:val="005D0877"/>
    <w:rsid w:val="005D67E5"/>
    <w:rsid w:val="005D7D5D"/>
    <w:rsid w:val="005E1A07"/>
    <w:rsid w:val="005E2012"/>
    <w:rsid w:val="005E6CC1"/>
    <w:rsid w:val="005F4E18"/>
    <w:rsid w:val="005F5FA5"/>
    <w:rsid w:val="005F61AC"/>
    <w:rsid w:val="006003F0"/>
    <w:rsid w:val="006044F0"/>
    <w:rsid w:val="006050F2"/>
    <w:rsid w:val="006053CE"/>
    <w:rsid w:val="006063A6"/>
    <w:rsid w:val="00610306"/>
    <w:rsid w:val="00611589"/>
    <w:rsid w:val="00614D0E"/>
    <w:rsid w:val="00616E70"/>
    <w:rsid w:val="00623628"/>
    <w:rsid w:val="00626CD2"/>
    <w:rsid w:val="00627AD9"/>
    <w:rsid w:val="0063138A"/>
    <w:rsid w:val="0063272B"/>
    <w:rsid w:val="00633F82"/>
    <w:rsid w:val="0063519D"/>
    <w:rsid w:val="00644D37"/>
    <w:rsid w:val="00647EC7"/>
    <w:rsid w:val="006568AA"/>
    <w:rsid w:val="00662368"/>
    <w:rsid w:val="0066442A"/>
    <w:rsid w:val="006649AD"/>
    <w:rsid w:val="00670819"/>
    <w:rsid w:val="006768F4"/>
    <w:rsid w:val="00676B4A"/>
    <w:rsid w:val="00680A9C"/>
    <w:rsid w:val="00681778"/>
    <w:rsid w:val="00682691"/>
    <w:rsid w:val="006857E7"/>
    <w:rsid w:val="00685A7C"/>
    <w:rsid w:val="00691EF0"/>
    <w:rsid w:val="00692D6B"/>
    <w:rsid w:val="00692E13"/>
    <w:rsid w:val="00694CB4"/>
    <w:rsid w:val="006A4043"/>
    <w:rsid w:val="006A492A"/>
    <w:rsid w:val="006B279D"/>
    <w:rsid w:val="006B46FE"/>
    <w:rsid w:val="006B5751"/>
    <w:rsid w:val="006B781B"/>
    <w:rsid w:val="006C0B90"/>
    <w:rsid w:val="006C360F"/>
    <w:rsid w:val="006C3693"/>
    <w:rsid w:val="006C599E"/>
    <w:rsid w:val="006C64DC"/>
    <w:rsid w:val="006D0D4B"/>
    <w:rsid w:val="006D5B22"/>
    <w:rsid w:val="006E08F5"/>
    <w:rsid w:val="006E0C74"/>
    <w:rsid w:val="006E1DCD"/>
    <w:rsid w:val="006E7B72"/>
    <w:rsid w:val="006F14AD"/>
    <w:rsid w:val="006F4571"/>
    <w:rsid w:val="006F7BA1"/>
    <w:rsid w:val="007028BB"/>
    <w:rsid w:val="00704C0B"/>
    <w:rsid w:val="00706B08"/>
    <w:rsid w:val="00714B8F"/>
    <w:rsid w:val="00717D5A"/>
    <w:rsid w:val="0072201E"/>
    <w:rsid w:val="00722F44"/>
    <w:rsid w:val="00727814"/>
    <w:rsid w:val="00727B3B"/>
    <w:rsid w:val="00727C5C"/>
    <w:rsid w:val="00733E35"/>
    <w:rsid w:val="00735B3D"/>
    <w:rsid w:val="00747E57"/>
    <w:rsid w:val="00751327"/>
    <w:rsid w:val="00753C9F"/>
    <w:rsid w:val="00764773"/>
    <w:rsid w:val="00772E5A"/>
    <w:rsid w:val="0077713F"/>
    <w:rsid w:val="00777351"/>
    <w:rsid w:val="007776D5"/>
    <w:rsid w:val="0078213C"/>
    <w:rsid w:val="0078691F"/>
    <w:rsid w:val="0078783B"/>
    <w:rsid w:val="00790AE8"/>
    <w:rsid w:val="00791340"/>
    <w:rsid w:val="007A2733"/>
    <w:rsid w:val="007A45B7"/>
    <w:rsid w:val="007A4946"/>
    <w:rsid w:val="007A5892"/>
    <w:rsid w:val="007B33FE"/>
    <w:rsid w:val="007C19BB"/>
    <w:rsid w:val="007C38B4"/>
    <w:rsid w:val="007C5CE6"/>
    <w:rsid w:val="007D0274"/>
    <w:rsid w:val="007D2671"/>
    <w:rsid w:val="007D3EB2"/>
    <w:rsid w:val="007D679A"/>
    <w:rsid w:val="007E76D9"/>
    <w:rsid w:val="007F0501"/>
    <w:rsid w:val="007F4768"/>
    <w:rsid w:val="00805193"/>
    <w:rsid w:val="0081212D"/>
    <w:rsid w:val="008126BC"/>
    <w:rsid w:val="00812DF8"/>
    <w:rsid w:val="008226D5"/>
    <w:rsid w:val="00824C66"/>
    <w:rsid w:val="0082677A"/>
    <w:rsid w:val="00830911"/>
    <w:rsid w:val="00841B89"/>
    <w:rsid w:val="00843191"/>
    <w:rsid w:val="0084491A"/>
    <w:rsid w:val="008474B2"/>
    <w:rsid w:val="008529E2"/>
    <w:rsid w:val="00854062"/>
    <w:rsid w:val="008612F2"/>
    <w:rsid w:val="00861B6A"/>
    <w:rsid w:val="00863590"/>
    <w:rsid w:val="0086684D"/>
    <w:rsid w:val="00877DF1"/>
    <w:rsid w:val="00886E00"/>
    <w:rsid w:val="008A24CE"/>
    <w:rsid w:val="008A384D"/>
    <w:rsid w:val="008A6B09"/>
    <w:rsid w:val="008B1047"/>
    <w:rsid w:val="008B1337"/>
    <w:rsid w:val="008B1B02"/>
    <w:rsid w:val="008B726F"/>
    <w:rsid w:val="008C069B"/>
    <w:rsid w:val="008C2FD7"/>
    <w:rsid w:val="008C3048"/>
    <w:rsid w:val="008C3EE1"/>
    <w:rsid w:val="008C6505"/>
    <w:rsid w:val="008D12DF"/>
    <w:rsid w:val="008D2350"/>
    <w:rsid w:val="008D2A7E"/>
    <w:rsid w:val="008D73ED"/>
    <w:rsid w:val="008D799E"/>
    <w:rsid w:val="008E1ACE"/>
    <w:rsid w:val="008E4CF2"/>
    <w:rsid w:val="008F2010"/>
    <w:rsid w:val="008F6DE9"/>
    <w:rsid w:val="008F7B78"/>
    <w:rsid w:val="009009D1"/>
    <w:rsid w:val="00900D31"/>
    <w:rsid w:val="00902098"/>
    <w:rsid w:val="00904602"/>
    <w:rsid w:val="0090683E"/>
    <w:rsid w:val="009132D4"/>
    <w:rsid w:val="00915F95"/>
    <w:rsid w:val="00916F8A"/>
    <w:rsid w:val="00920B11"/>
    <w:rsid w:val="00941425"/>
    <w:rsid w:val="00943F23"/>
    <w:rsid w:val="00944931"/>
    <w:rsid w:val="00945672"/>
    <w:rsid w:val="00950DDD"/>
    <w:rsid w:val="00951EED"/>
    <w:rsid w:val="0095314C"/>
    <w:rsid w:val="00954249"/>
    <w:rsid w:val="00964FFD"/>
    <w:rsid w:val="00970187"/>
    <w:rsid w:val="00973086"/>
    <w:rsid w:val="00976214"/>
    <w:rsid w:val="00976B12"/>
    <w:rsid w:val="009775A9"/>
    <w:rsid w:val="00977ABD"/>
    <w:rsid w:val="00982588"/>
    <w:rsid w:val="0098676E"/>
    <w:rsid w:val="00987131"/>
    <w:rsid w:val="00987885"/>
    <w:rsid w:val="00990030"/>
    <w:rsid w:val="00990389"/>
    <w:rsid w:val="009953D2"/>
    <w:rsid w:val="0099631D"/>
    <w:rsid w:val="009A3E3C"/>
    <w:rsid w:val="009A46A7"/>
    <w:rsid w:val="009B2BE8"/>
    <w:rsid w:val="009B3B5C"/>
    <w:rsid w:val="009C1488"/>
    <w:rsid w:val="009C21C6"/>
    <w:rsid w:val="009C2300"/>
    <w:rsid w:val="009C27B9"/>
    <w:rsid w:val="009C32DC"/>
    <w:rsid w:val="009C349F"/>
    <w:rsid w:val="009C6A72"/>
    <w:rsid w:val="009D4414"/>
    <w:rsid w:val="009E00FA"/>
    <w:rsid w:val="009E49B1"/>
    <w:rsid w:val="009E61EA"/>
    <w:rsid w:val="009E6794"/>
    <w:rsid w:val="009E7C02"/>
    <w:rsid w:val="009F0390"/>
    <w:rsid w:val="009F0D86"/>
    <w:rsid w:val="009F1369"/>
    <w:rsid w:val="009F5A8A"/>
    <w:rsid w:val="00A0196D"/>
    <w:rsid w:val="00A0468B"/>
    <w:rsid w:val="00A05968"/>
    <w:rsid w:val="00A05AD4"/>
    <w:rsid w:val="00A10A6F"/>
    <w:rsid w:val="00A10FC5"/>
    <w:rsid w:val="00A127FC"/>
    <w:rsid w:val="00A13488"/>
    <w:rsid w:val="00A149DD"/>
    <w:rsid w:val="00A14E5C"/>
    <w:rsid w:val="00A23A33"/>
    <w:rsid w:val="00A260C4"/>
    <w:rsid w:val="00A31E31"/>
    <w:rsid w:val="00A33148"/>
    <w:rsid w:val="00A34EAF"/>
    <w:rsid w:val="00A41346"/>
    <w:rsid w:val="00A41BBE"/>
    <w:rsid w:val="00A47C8B"/>
    <w:rsid w:val="00A55817"/>
    <w:rsid w:val="00A56702"/>
    <w:rsid w:val="00A574FB"/>
    <w:rsid w:val="00A61488"/>
    <w:rsid w:val="00A617F9"/>
    <w:rsid w:val="00A62635"/>
    <w:rsid w:val="00A62B99"/>
    <w:rsid w:val="00A6554E"/>
    <w:rsid w:val="00A72B40"/>
    <w:rsid w:val="00A74171"/>
    <w:rsid w:val="00A81BCC"/>
    <w:rsid w:val="00A82BBC"/>
    <w:rsid w:val="00A869F3"/>
    <w:rsid w:val="00A90F64"/>
    <w:rsid w:val="00A91EBF"/>
    <w:rsid w:val="00A93B65"/>
    <w:rsid w:val="00A96B23"/>
    <w:rsid w:val="00AA60E2"/>
    <w:rsid w:val="00AB2278"/>
    <w:rsid w:val="00AB3D00"/>
    <w:rsid w:val="00AC0471"/>
    <w:rsid w:val="00AC6361"/>
    <w:rsid w:val="00AD602C"/>
    <w:rsid w:val="00AE7888"/>
    <w:rsid w:val="00AE7FD1"/>
    <w:rsid w:val="00AF2F54"/>
    <w:rsid w:val="00AF557E"/>
    <w:rsid w:val="00AF67EB"/>
    <w:rsid w:val="00B01AAD"/>
    <w:rsid w:val="00B01B11"/>
    <w:rsid w:val="00B0455D"/>
    <w:rsid w:val="00B049EE"/>
    <w:rsid w:val="00B05BE7"/>
    <w:rsid w:val="00B06420"/>
    <w:rsid w:val="00B10DF9"/>
    <w:rsid w:val="00B11736"/>
    <w:rsid w:val="00B12F56"/>
    <w:rsid w:val="00B131DA"/>
    <w:rsid w:val="00B14AD6"/>
    <w:rsid w:val="00B17E79"/>
    <w:rsid w:val="00B216C6"/>
    <w:rsid w:val="00B27A9A"/>
    <w:rsid w:val="00B33E77"/>
    <w:rsid w:val="00B35185"/>
    <w:rsid w:val="00B36718"/>
    <w:rsid w:val="00B37A38"/>
    <w:rsid w:val="00B41E89"/>
    <w:rsid w:val="00B42840"/>
    <w:rsid w:val="00B44CAF"/>
    <w:rsid w:val="00B46E81"/>
    <w:rsid w:val="00B50CB9"/>
    <w:rsid w:val="00B51675"/>
    <w:rsid w:val="00B54CE1"/>
    <w:rsid w:val="00B575A2"/>
    <w:rsid w:val="00B60A50"/>
    <w:rsid w:val="00B629D1"/>
    <w:rsid w:val="00B63347"/>
    <w:rsid w:val="00B66FC4"/>
    <w:rsid w:val="00B70150"/>
    <w:rsid w:val="00B71614"/>
    <w:rsid w:val="00B73F40"/>
    <w:rsid w:val="00B7483A"/>
    <w:rsid w:val="00B74A5F"/>
    <w:rsid w:val="00B751DF"/>
    <w:rsid w:val="00B76AF2"/>
    <w:rsid w:val="00B77B19"/>
    <w:rsid w:val="00B82E7B"/>
    <w:rsid w:val="00B82F22"/>
    <w:rsid w:val="00B830B8"/>
    <w:rsid w:val="00B839C3"/>
    <w:rsid w:val="00B84153"/>
    <w:rsid w:val="00B8486A"/>
    <w:rsid w:val="00B8771E"/>
    <w:rsid w:val="00B87864"/>
    <w:rsid w:val="00B90CB7"/>
    <w:rsid w:val="00B94104"/>
    <w:rsid w:val="00BA16AF"/>
    <w:rsid w:val="00BA48EF"/>
    <w:rsid w:val="00BC64E8"/>
    <w:rsid w:val="00BD067B"/>
    <w:rsid w:val="00BD10D9"/>
    <w:rsid w:val="00BD2534"/>
    <w:rsid w:val="00BD4AAF"/>
    <w:rsid w:val="00BD5834"/>
    <w:rsid w:val="00BD5C8F"/>
    <w:rsid w:val="00BD792A"/>
    <w:rsid w:val="00BE00A4"/>
    <w:rsid w:val="00BE055A"/>
    <w:rsid w:val="00BE2472"/>
    <w:rsid w:val="00BE4451"/>
    <w:rsid w:val="00BE694B"/>
    <w:rsid w:val="00BF1F68"/>
    <w:rsid w:val="00BF3DB0"/>
    <w:rsid w:val="00C01C5D"/>
    <w:rsid w:val="00C0440B"/>
    <w:rsid w:val="00C05B90"/>
    <w:rsid w:val="00C0603E"/>
    <w:rsid w:val="00C07B22"/>
    <w:rsid w:val="00C1776D"/>
    <w:rsid w:val="00C20460"/>
    <w:rsid w:val="00C211E5"/>
    <w:rsid w:val="00C21FE2"/>
    <w:rsid w:val="00C2521D"/>
    <w:rsid w:val="00C271AA"/>
    <w:rsid w:val="00C32D34"/>
    <w:rsid w:val="00C3486E"/>
    <w:rsid w:val="00C3572A"/>
    <w:rsid w:val="00C455F4"/>
    <w:rsid w:val="00C4618C"/>
    <w:rsid w:val="00C72637"/>
    <w:rsid w:val="00C76AA0"/>
    <w:rsid w:val="00C82DF1"/>
    <w:rsid w:val="00C832D6"/>
    <w:rsid w:val="00C86E1E"/>
    <w:rsid w:val="00C95C84"/>
    <w:rsid w:val="00C96C7C"/>
    <w:rsid w:val="00C97594"/>
    <w:rsid w:val="00CB341A"/>
    <w:rsid w:val="00CC17BA"/>
    <w:rsid w:val="00CC24F6"/>
    <w:rsid w:val="00CC3620"/>
    <w:rsid w:val="00CC7656"/>
    <w:rsid w:val="00CD4988"/>
    <w:rsid w:val="00CD5814"/>
    <w:rsid w:val="00CD5D5B"/>
    <w:rsid w:val="00CD7006"/>
    <w:rsid w:val="00CD75AD"/>
    <w:rsid w:val="00CD791B"/>
    <w:rsid w:val="00CF08D2"/>
    <w:rsid w:val="00CF1800"/>
    <w:rsid w:val="00CF42F9"/>
    <w:rsid w:val="00CF66F0"/>
    <w:rsid w:val="00CF6FE5"/>
    <w:rsid w:val="00D023AA"/>
    <w:rsid w:val="00D0613A"/>
    <w:rsid w:val="00D12CC4"/>
    <w:rsid w:val="00D14478"/>
    <w:rsid w:val="00D17995"/>
    <w:rsid w:val="00D23EEB"/>
    <w:rsid w:val="00D24EE5"/>
    <w:rsid w:val="00D303FD"/>
    <w:rsid w:val="00D307A5"/>
    <w:rsid w:val="00D307ED"/>
    <w:rsid w:val="00D33619"/>
    <w:rsid w:val="00D3391D"/>
    <w:rsid w:val="00D34259"/>
    <w:rsid w:val="00D3684D"/>
    <w:rsid w:val="00D455B0"/>
    <w:rsid w:val="00D53107"/>
    <w:rsid w:val="00D54427"/>
    <w:rsid w:val="00D56526"/>
    <w:rsid w:val="00D60DAD"/>
    <w:rsid w:val="00D62B37"/>
    <w:rsid w:val="00D64365"/>
    <w:rsid w:val="00D66749"/>
    <w:rsid w:val="00D7139B"/>
    <w:rsid w:val="00D73141"/>
    <w:rsid w:val="00D739F8"/>
    <w:rsid w:val="00D7567F"/>
    <w:rsid w:val="00D801D6"/>
    <w:rsid w:val="00D8086B"/>
    <w:rsid w:val="00D81C2B"/>
    <w:rsid w:val="00D9214F"/>
    <w:rsid w:val="00D92796"/>
    <w:rsid w:val="00D92E58"/>
    <w:rsid w:val="00D94546"/>
    <w:rsid w:val="00D95394"/>
    <w:rsid w:val="00DA43B3"/>
    <w:rsid w:val="00DA5A4E"/>
    <w:rsid w:val="00DA6C6E"/>
    <w:rsid w:val="00DC019D"/>
    <w:rsid w:val="00DC0E5F"/>
    <w:rsid w:val="00DC2EA7"/>
    <w:rsid w:val="00DC2FAF"/>
    <w:rsid w:val="00DC7449"/>
    <w:rsid w:val="00DD4A0C"/>
    <w:rsid w:val="00DD5A35"/>
    <w:rsid w:val="00DE091D"/>
    <w:rsid w:val="00DE299C"/>
    <w:rsid w:val="00DE6F3E"/>
    <w:rsid w:val="00DF0DF9"/>
    <w:rsid w:val="00DF1277"/>
    <w:rsid w:val="00DF1ADD"/>
    <w:rsid w:val="00DF5035"/>
    <w:rsid w:val="00E00E5E"/>
    <w:rsid w:val="00E00F5F"/>
    <w:rsid w:val="00E04255"/>
    <w:rsid w:val="00E10BB5"/>
    <w:rsid w:val="00E11606"/>
    <w:rsid w:val="00E12041"/>
    <w:rsid w:val="00E14607"/>
    <w:rsid w:val="00E20620"/>
    <w:rsid w:val="00E22345"/>
    <w:rsid w:val="00E238EF"/>
    <w:rsid w:val="00E32444"/>
    <w:rsid w:val="00E3365F"/>
    <w:rsid w:val="00E36E71"/>
    <w:rsid w:val="00E42A88"/>
    <w:rsid w:val="00E43465"/>
    <w:rsid w:val="00E50903"/>
    <w:rsid w:val="00E57605"/>
    <w:rsid w:val="00E70407"/>
    <w:rsid w:val="00E70779"/>
    <w:rsid w:val="00E72EFB"/>
    <w:rsid w:val="00E73912"/>
    <w:rsid w:val="00E81A9A"/>
    <w:rsid w:val="00E82620"/>
    <w:rsid w:val="00E85E68"/>
    <w:rsid w:val="00E86069"/>
    <w:rsid w:val="00E86CC9"/>
    <w:rsid w:val="00E86F33"/>
    <w:rsid w:val="00E878F6"/>
    <w:rsid w:val="00E93818"/>
    <w:rsid w:val="00E9592E"/>
    <w:rsid w:val="00EA2AD4"/>
    <w:rsid w:val="00EA5B0E"/>
    <w:rsid w:val="00EA6006"/>
    <w:rsid w:val="00EB1874"/>
    <w:rsid w:val="00EB70F6"/>
    <w:rsid w:val="00EC219F"/>
    <w:rsid w:val="00EC4EAB"/>
    <w:rsid w:val="00ED6B0F"/>
    <w:rsid w:val="00EE0869"/>
    <w:rsid w:val="00EE16B5"/>
    <w:rsid w:val="00EE23AC"/>
    <w:rsid w:val="00EE61DC"/>
    <w:rsid w:val="00EF2909"/>
    <w:rsid w:val="00F03FA2"/>
    <w:rsid w:val="00F127BF"/>
    <w:rsid w:val="00F222A0"/>
    <w:rsid w:val="00F24997"/>
    <w:rsid w:val="00F25C0B"/>
    <w:rsid w:val="00F26C9D"/>
    <w:rsid w:val="00F2731E"/>
    <w:rsid w:val="00F35182"/>
    <w:rsid w:val="00F403CA"/>
    <w:rsid w:val="00F41AA9"/>
    <w:rsid w:val="00F41D1D"/>
    <w:rsid w:val="00F619FE"/>
    <w:rsid w:val="00F6245E"/>
    <w:rsid w:val="00F71801"/>
    <w:rsid w:val="00F86718"/>
    <w:rsid w:val="00F90C70"/>
    <w:rsid w:val="00F91500"/>
    <w:rsid w:val="00F93DF0"/>
    <w:rsid w:val="00F9454B"/>
    <w:rsid w:val="00FA1302"/>
    <w:rsid w:val="00FB7280"/>
    <w:rsid w:val="00FC090F"/>
    <w:rsid w:val="00FC267D"/>
    <w:rsid w:val="00FD04F4"/>
    <w:rsid w:val="00FD17DE"/>
    <w:rsid w:val="00FD1EB7"/>
    <w:rsid w:val="00FD32BA"/>
    <w:rsid w:val="00FD6778"/>
    <w:rsid w:val="00FE13FC"/>
    <w:rsid w:val="00FE5A8C"/>
    <w:rsid w:val="00FE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6E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1D196E"/>
    <w:pPr>
      <w:spacing w:after="0" w:line="240" w:lineRule="auto"/>
    </w:pPr>
    <w:rPr>
      <w:sz w:val="20"/>
      <w:szCs w:val="20"/>
      <w:lang w:val="id-ID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1D196E"/>
    <w:rPr>
      <w:sz w:val="20"/>
      <w:szCs w:val="20"/>
      <w:lang w:val="id-ID"/>
    </w:rPr>
  </w:style>
  <w:style w:type="character" w:styleId="FootnoteReference">
    <w:name w:val="footnote reference"/>
    <w:basedOn w:val="DefaultParagraphFont"/>
    <w:semiHidden/>
    <w:unhideWhenUsed/>
    <w:rsid w:val="001D19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2201E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72201E"/>
    <w:rPr>
      <w:rFonts w:cs="Angsana New"/>
      <w:szCs w:val="28"/>
      <w:lang w:bidi="th-TH"/>
    </w:rPr>
  </w:style>
  <w:style w:type="paragraph" w:styleId="Footer">
    <w:name w:val="footer"/>
    <w:basedOn w:val="Normal"/>
    <w:link w:val="FooterChar"/>
    <w:uiPriority w:val="99"/>
    <w:semiHidden/>
    <w:unhideWhenUsed/>
    <w:rsid w:val="0072201E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2201E"/>
    <w:rPr>
      <w:rFonts w:cs="Angsana New"/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DiGiT</cp:lastModifiedBy>
  <cp:revision>69</cp:revision>
  <cp:lastPrinted>2012-06-23T22:43:00Z</cp:lastPrinted>
  <dcterms:created xsi:type="dcterms:W3CDTF">2012-06-23T21:56:00Z</dcterms:created>
  <dcterms:modified xsi:type="dcterms:W3CDTF">2013-01-05T03:19:00Z</dcterms:modified>
</cp:coreProperties>
</file>