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85" w:rsidRPr="008C772A" w:rsidRDefault="00DE0A3C" w:rsidP="003623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383.8pt;margin-top:-79.5pt;width:42.4pt;height:36.4pt;z-index:251658240" strokecolor="white [3212]"/>
        </w:pict>
      </w:r>
      <w:r w:rsidR="006A52B9" w:rsidRPr="008C772A">
        <w:rPr>
          <w:rFonts w:ascii="Times New Roman" w:hAnsi="Times New Roman" w:cs="Times New Roman"/>
          <w:b/>
          <w:sz w:val="24"/>
          <w:szCs w:val="24"/>
        </w:rPr>
        <w:t>BAB V</w:t>
      </w:r>
    </w:p>
    <w:p w:rsidR="006A52B9" w:rsidRPr="008C772A" w:rsidRDefault="005C6AE6" w:rsidP="003623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72A">
        <w:rPr>
          <w:rFonts w:ascii="Times New Roman" w:hAnsi="Times New Roman" w:cs="Times New Roman"/>
          <w:b/>
          <w:sz w:val="24"/>
          <w:szCs w:val="24"/>
        </w:rPr>
        <w:t>PE</w:t>
      </w:r>
      <w:r w:rsidR="006A52B9" w:rsidRPr="008C772A">
        <w:rPr>
          <w:rFonts w:ascii="Times New Roman" w:hAnsi="Times New Roman" w:cs="Times New Roman"/>
          <w:b/>
          <w:sz w:val="24"/>
          <w:szCs w:val="24"/>
        </w:rPr>
        <w:t>NUTUP</w:t>
      </w:r>
    </w:p>
    <w:p w:rsidR="006A52B9" w:rsidRPr="008C772A" w:rsidRDefault="006A52B9" w:rsidP="006A379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72A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606168" w:rsidRPr="008C772A" w:rsidRDefault="00A905AB" w:rsidP="006A3796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2A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606168"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Saham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diperjualbelikan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saham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perdana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pembeli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investor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sahamnya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membeli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saham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sekunder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sekunder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batas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saham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investor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membeli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Senin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, 28 September 1998, </w:t>
      </w:r>
      <w:proofErr w:type="spellStart"/>
      <w:proofErr w:type="gram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saham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Jum’at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1998.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saham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perdana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, investor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medaftarkan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terlebih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dahulu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pialang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memesan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saham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hendak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dibelinya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Prsedur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sekunder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perdana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dicatatkan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di BEJ,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inilah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investor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mengejar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saham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perdana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dijual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murah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umumnya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ditawarkan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perdagangan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saham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perdana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dibanding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168" w:rsidRPr="008C772A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606168" w:rsidRPr="008C772A">
        <w:rPr>
          <w:rFonts w:ascii="Times New Roman" w:hAnsi="Times New Roman" w:cs="Times New Roman"/>
          <w:sz w:val="24"/>
          <w:szCs w:val="24"/>
        </w:rPr>
        <w:t>listing/</w:t>
      </w:r>
      <w:proofErr w:type="spellStart"/>
      <w:r w:rsidR="00606168" w:rsidRPr="008C772A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606168" w:rsidRPr="008C772A">
        <w:rPr>
          <w:rFonts w:ascii="Times New Roman" w:hAnsi="Times New Roman" w:cs="Times New Roman"/>
          <w:sz w:val="24"/>
          <w:szCs w:val="24"/>
        </w:rPr>
        <w:t xml:space="preserve">” di Bursa </w:t>
      </w:r>
      <w:proofErr w:type="spellStart"/>
      <w:r w:rsidR="00606168" w:rsidRPr="008C772A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606168" w:rsidRPr="008C772A">
        <w:rPr>
          <w:rFonts w:ascii="Times New Roman" w:hAnsi="Times New Roman" w:cs="Times New Roman"/>
          <w:sz w:val="24"/>
          <w:szCs w:val="24"/>
        </w:rPr>
        <w:t xml:space="preserve"> Jakarta</w:t>
      </w:r>
      <w:r w:rsidR="00606168" w:rsidRPr="008C77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33B" w:rsidRPr="0036233B" w:rsidRDefault="0036233B" w:rsidP="006A3796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Dampak positif dan negatif dari jual beli saham adalah:</w:t>
      </w:r>
    </w:p>
    <w:p w:rsidR="0036233B" w:rsidRPr="0036233B" w:rsidRDefault="0036233B" w:rsidP="0036233B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Dampak Positif</w:t>
      </w:r>
    </w:p>
    <w:p w:rsidR="0036233B" w:rsidRPr="00EA531F" w:rsidRDefault="0036233B" w:rsidP="0036233B">
      <w:pPr>
        <w:pStyle w:val="ListParagraph"/>
        <w:numPr>
          <w:ilvl w:val="0"/>
          <w:numId w:val="7"/>
        </w:num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182.15pt;margin-top:98.75pt;width:42.4pt;height:36.4pt;z-index:251659264" strokecolor="white [3212]">
            <v:textbox style="mso-next-textbox:#_x0000_s1028">
              <w:txbxContent>
                <w:p w:rsidR="005A26E2" w:rsidRDefault="00351EE4" w:rsidP="005A26E2">
                  <w:pPr>
                    <w:jc w:val="center"/>
                  </w:pPr>
                  <w:r>
                    <w:t>60</w:t>
                  </w:r>
                </w:p>
              </w:txbxContent>
            </v:textbox>
          </v:rect>
        </w:pic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Membuka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memudahkan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penjual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pembeli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33B" w:rsidRPr="00EA531F" w:rsidRDefault="0036233B" w:rsidP="0036233B">
      <w:pPr>
        <w:pStyle w:val="ListParagraph"/>
        <w:numPr>
          <w:ilvl w:val="0"/>
          <w:numId w:val="7"/>
        </w:num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lastRenderedPageBreak/>
        <w:t>Mempermudah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pendanaan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pabrik-pabrik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perdagangan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saham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33B" w:rsidRPr="00EA531F" w:rsidRDefault="0036233B" w:rsidP="0036233B">
      <w:pPr>
        <w:pStyle w:val="ListParagraph"/>
        <w:numPr>
          <w:ilvl w:val="0"/>
          <w:numId w:val="7"/>
        </w:num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Mempermudah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saham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nilainya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33B" w:rsidRDefault="0036233B" w:rsidP="0036233B">
      <w:pPr>
        <w:pStyle w:val="ListParagraph"/>
        <w:numPr>
          <w:ilvl w:val="0"/>
          <w:numId w:val="7"/>
        </w:num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Mempermudah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timbangan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harga-harga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saham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barang-barang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komoditi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A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31F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</w:p>
    <w:p w:rsidR="0036233B" w:rsidRDefault="0036233B" w:rsidP="0036233B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6233B" w:rsidRDefault="0036233B" w:rsidP="0036233B">
      <w:pPr>
        <w:pStyle w:val="ListParagraph"/>
        <w:numPr>
          <w:ilvl w:val="0"/>
          <w:numId w:val="9"/>
        </w:num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Islam.</w:t>
      </w:r>
    </w:p>
    <w:p w:rsidR="0036233B" w:rsidRDefault="0036233B" w:rsidP="0036233B">
      <w:pPr>
        <w:pStyle w:val="ListParagraph"/>
        <w:numPr>
          <w:ilvl w:val="0"/>
          <w:numId w:val="9"/>
        </w:num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terpenuhinya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rukun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33B" w:rsidRDefault="0036233B" w:rsidP="0036233B">
      <w:pPr>
        <w:pStyle w:val="ListParagraph"/>
        <w:numPr>
          <w:ilvl w:val="0"/>
          <w:numId w:val="9"/>
        </w:num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spekulasi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33B" w:rsidRDefault="0036233B" w:rsidP="0036233B">
      <w:pPr>
        <w:pStyle w:val="ListParagraph"/>
        <w:numPr>
          <w:ilvl w:val="0"/>
          <w:numId w:val="9"/>
        </w:num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Pemodal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memonopoli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33B" w:rsidRPr="0036233B" w:rsidRDefault="0036233B" w:rsidP="0036233B">
      <w:pPr>
        <w:pStyle w:val="ListParagraph"/>
        <w:numPr>
          <w:ilvl w:val="0"/>
          <w:numId w:val="9"/>
        </w:num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merugikan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5AB" w:rsidRPr="0036233B" w:rsidRDefault="00A905AB" w:rsidP="006A3796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mubah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kaidah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usul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fiqih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C772A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8C7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i/>
          <w:sz w:val="24"/>
          <w:szCs w:val="24"/>
        </w:rPr>
        <w:t>asal</w:t>
      </w:r>
      <w:proofErr w:type="spellEnd"/>
      <w:r w:rsidRPr="008C7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8C7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i/>
          <w:sz w:val="24"/>
          <w:szCs w:val="24"/>
        </w:rPr>
        <w:t>bermuamalah</w:t>
      </w:r>
      <w:proofErr w:type="spellEnd"/>
      <w:r w:rsidRPr="008C7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i/>
          <w:sz w:val="24"/>
          <w:szCs w:val="24"/>
        </w:rPr>
        <w:t>adalah</w:t>
      </w:r>
      <w:proofErr w:type="spellEnd"/>
      <w:r w:rsidRPr="008C7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i/>
          <w:sz w:val="24"/>
          <w:szCs w:val="24"/>
        </w:rPr>
        <w:t>mubah</w:t>
      </w:r>
      <w:proofErr w:type="spellEnd"/>
      <w:proofErr w:type="gramStart"/>
      <w:r w:rsidRPr="008C772A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8C77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haram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i/>
          <w:sz w:val="24"/>
          <w:szCs w:val="24"/>
        </w:rPr>
        <w:t>spekulasi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i/>
          <w:sz w:val="24"/>
          <w:szCs w:val="24"/>
        </w:rPr>
        <w:t>gharar</w:t>
      </w:r>
      <w:proofErr w:type="spellEnd"/>
      <w:r w:rsidRPr="008C7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positifnya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hukumnya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haram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kaidah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usul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fiqih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r w:rsidRPr="008C772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8C772A">
        <w:rPr>
          <w:rFonts w:ascii="Times New Roman" w:hAnsi="Times New Roman" w:cs="Times New Roman"/>
          <w:i/>
          <w:sz w:val="24"/>
          <w:szCs w:val="24"/>
        </w:rPr>
        <w:t>menolak</w:t>
      </w:r>
      <w:proofErr w:type="spellEnd"/>
      <w:r w:rsidRPr="008C7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i/>
          <w:sz w:val="24"/>
          <w:szCs w:val="24"/>
        </w:rPr>
        <w:t>kemudharatan</w:t>
      </w:r>
      <w:proofErr w:type="spellEnd"/>
      <w:r w:rsidRPr="008C7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8C7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i/>
          <w:sz w:val="24"/>
          <w:szCs w:val="24"/>
        </w:rPr>
        <w:t>diutamakan</w:t>
      </w:r>
      <w:proofErr w:type="spellEnd"/>
      <w:r w:rsidRPr="008C7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8C7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8C7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i/>
          <w:sz w:val="24"/>
          <w:szCs w:val="24"/>
        </w:rPr>
        <w:t>mendatangkan</w:t>
      </w:r>
      <w:proofErr w:type="spellEnd"/>
      <w:r w:rsidRPr="008C7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i/>
          <w:sz w:val="24"/>
          <w:szCs w:val="24"/>
        </w:rPr>
        <w:t>manfaat</w:t>
      </w:r>
      <w:proofErr w:type="spellEnd"/>
      <w:r w:rsidRPr="008C772A">
        <w:rPr>
          <w:rFonts w:ascii="Times New Roman" w:hAnsi="Times New Roman" w:cs="Times New Roman"/>
          <w:i/>
          <w:sz w:val="24"/>
          <w:szCs w:val="24"/>
        </w:rPr>
        <w:t>”</w:t>
      </w:r>
      <w:r w:rsidRPr="008C77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233B" w:rsidRDefault="0036233B" w:rsidP="0036233B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233B" w:rsidRPr="0036233B" w:rsidRDefault="0036233B" w:rsidP="0036233B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6A52B9" w:rsidRPr="008C772A" w:rsidRDefault="006A52B9" w:rsidP="006A379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72A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685FA5" w:rsidRDefault="00685FA5" w:rsidP="00685FA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muslim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5FA5" w:rsidRDefault="00685FA5" w:rsidP="00685FA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00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="00326F0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326F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2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0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2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2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0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2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0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2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4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8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4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38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47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3861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8614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38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47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="0038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4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38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47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="0038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4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8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47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38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4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38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47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="0038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8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47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386147">
        <w:rPr>
          <w:rFonts w:ascii="Times New Roman" w:hAnsi="Times New Roman" w:cs="Times New Roman"/>
          <w:sz w:val="24"/>
          <w:szCs w:val="24"/>
        </w:rPr>
        <w:t>.</w:t>
      </w:r>
    </w:p>
    <w:p w:rsidR="008C772A" w:rsidRPr="00685FA5" w:rsidRDefault="008C772A" w:rsidP="00685FA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772A">
        <w:rPr>
          <w:rFonts w:ascii="Times New Roman" w:hAnsi="Times New Roman" w:cs="Times New Roman"/>
          <w:sz w:val="24"/>
          <w:szCs w:val="24"/>
        </w:rPr>
        <w:t>muslim</w:t>
      </w:r>
      <w:proofErr w:type="spellEnd"/>
      <w:proofErr w:type="gramEnd"/>
      <w:r w:rsidRPr="008C7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tenang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agama (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>) Islam.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yang haram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72A">
        <w:rPr>
          <w:rFonts w:ascii="Times New Roman" w:hAnsi="Times New Roman" w:cs="Times New Roman"/>
          <w:sz w:val="24"/>
          <w:szCs w:val="24"/>
        </w:rPr>
        <w:t xml:space="preserve">haram,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perjudian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72A">
        <w:rPr>
          <w:rFonts w:ascii="Times New Roman" w:hAnsi="Times New Roman" w:cs="Times New Roman"/>
          <w:sz w:val="24"/>
          <w:szCs w:val="24"/>
        </w:rPr>
        <w:t>maksiat</w:t>
      </w:r>
      <w:proofErr w:type="spellEnd"/>
      <w:r w:rsidRPr="008C7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proofErr w:type="gramStart"/>
      <w:r w:rsidRPr="00685FA5">
        <w:rPr>
          <w:rFonts w:ascii="Times New Roman" w:hAnsi="Times New Roman" w:cs="Times New Roman"/>
          <w:sz w:val="24"/>
          <w:szCs w:val="24"/>
        </w:rPr>
        <w:t>muslim</w:t>
      </w:r>
      <w:proofErr w:type="spellEnd"/>
      <w:proofErr w:type="gram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riba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gharar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maysir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modalnya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perdana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uangnya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sahamnya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spekulan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) di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5FA5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spekulasi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5FA5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685F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bersedekah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berduit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memakainya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lastRenderedPageBreak/>
        <w:t>berjudi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bermaksiat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melaksanakannya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sungguh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tolong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A5">
        <w:rPr>
          <w:rFonts w:ascii="Times New Roman" w:hAnsi="Times New Roman" w:cs="Times New Roman"/>
          <w:sz w:val="24"/>
          <w:szCs w:val="24"/>
        </w:rPr>
        <w:t>kemaksiatan</w:t>
      </w:r>
      <w:proofErr w:type="spellEnd"/>
      <w:r w:rsidRPr="00685FA5">
        <w:rPr>
          <w:rFonts w:ascii="Times New Roman" w:hAnsi="Times New Roman" w:cs="Times New Roman"/>
          <w:sz w:val="24"/>
          <w:szCs w:val="24"/>
        </w:rPr>
        <w:t>.</w:t>
      </w:r>
    </w:p>
    <w:p w:rsidR="008C772A" w:rsidRPr="008C772A" w:rsidRDefault="008C772A" w:rsidP="006A37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muslim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7B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A1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7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A1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7B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A1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0BF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E0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0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7B8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9A1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7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A1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7B8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="009A1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7B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9A17B8">
        <w:rPr>
          <w:rFonts w:ascii="Times New Roman" w:hAnsi="Times New Roman" w:cs="Times New Roman"/>
          <w:sz w:val="24"/>
          <w:szCs w:val="24"/>
        </w:rPr>
        <w:t xml:space="preserve"> </w:t>
      </w:r>
      <w:r w:rsidR="00E070BF">
        <w:rPr>
          <w:rFonts w:ascii="Times New Roman" w:hAnsi="Times New Roman" w:cs="Times New Roman"/>
          <w:sz w:val="24"/>
          <w:szCs w:val="24"/>
        </w:rPr>
        <w:t xml:space="preserve">Islam yang </w:t>
      </w:r>
      <w:proofErr w:type="spellStart"/>
      <w:r w:rsidR="00E070B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0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0BF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E0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0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0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0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0B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E0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8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B10E8B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B10E8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1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1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8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B1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E8B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B10E8B">
        <w:rPr>
          <w:rFonts w:ascii="Times New Roman" w:hAnsi="Times New Roman" w:cs="Times New Roman"/>
          <w:sz w:val="24"/>
          <w:szCs w:val="24"/>
        </w:rPr>
        <w:t>.</w:t>
      </w:r>
    </w:p>
    <w:sectPr w:rsidR="008C772A" w:rsidRPr="008C772A" w:rsidSect="0036233B">
      <w:headerReference w:type="default" r:id="rId8"/>
      <w:pgSz w:w="12191" w:h="16216" w:code="1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3C" w:rsidRDefault="00DE0A3C" w:rsidP="000B0179">
      <w:pPr>
        <w:spacing w:after="0" w:line="240" w:lineRule="auto"/>
      </w:pPr>
      <w:r>
        <w:separator/>
      </w:r>
    </w:p>
  </w:endnote>
  <w:endnote w:type="continuationSeparator" w:id="0">
    <w:p w:rsidR="00DE0A3C" w:rsidRDefault="00DE0A3C" w:rsidP="000B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3C" w:rsidRDefault="00DE0A3C" w:rsidP="000B0179">
      <w:pPr>
        <w:spacing w:after="0" w:line="240" w:lineRule="auto"/>
      </w:pPr>
      <w:r>
        <w:separator/>
      </w:r>
    </w:p>
  </w:footnote>
  <w:footnote w:type="continuationSeparator" w:id="0">
    <w:p w:rsidR="00DE0A3C" w:rsidRDefault="00DE0A3C" w:rsidP="000B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947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0179" w:rsidRDefault="000B01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EC9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0B0179" w:rsidRDefault="000B01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FF0"/>
    <w:multiLevelType w:val="hybridMultilevel"/>
    <w:tmpl w:val="AD98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7394"/>
    <w:multiLevelType w:val="hybridMultilevel"/>
    <w:tmpl w:val="312E2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4EEA"/>
    <w:multiLevelType w:val="hybridMultilevel"/>
    <w:tmpl w:val="B0D44268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654986"/>
    <w:multiLevelType w:val="hybridMultilevel"/>
    <w:tmpl w:val="BA1669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623394"/>
    <w:multiLevelType w:val="hybridMultilevel"/>
    <w:tmpl w:val="C16494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813B95"/>
    <w:multiLevelType w:val="hybridMultilevel"/>
    <w:tmpl w:val="F9D28DF6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A9F49A1"/>
    <w:multiLevelType w:val="hybridMultilevel"/>
    <w:tmpl w:val="AD98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9165A"/>
    <w:multiLevelType w:val="hybridMultilevel"/>
    <w:tmpl w:val="01685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91936"/>
    <w:multiLevelType w:val="hybridMultilevel"/>
    <w:tmpl w:val="5EE6F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2B9"/>
    <w:rsid w:val="00016F95"/>
    <w:rsid w:val="00023413"/>
    <w:rsid w:val="00026E5F"/>
    <w:rsid w:val="0004368A"/>
    <w:rsid w:val="00050CAF"/>
    <w:rsid w:val="00051115"/>
    <w:rsid w:val="000563E2"/>
    <w:rsid w:val="00060CBC"/>
    <w:rsid w:val="00062179"/>
    <w:rsid w:val="0007290A"/>
    <w:rsid w:val="00074EC9"/>
    <w:rsid w:val="00077F2B"/>
    <w:rsid w:val="0008316D"/>
    <w:rsid w:val="000953FA"/>
    <w:rsid w:val="0009682C"/>
    <w:rsid w:val="000A5310"/>
    <w:rsid w:val="000B0179"/>
    <w:rsid w:val="000B2395"/>
    <w:rsid w:val="000C372A"/>
    <w:rsid w:val="00106343"/>
    <w:rsid w:val="00111590"/>
    <w:rsid w:val="00125DAB"/>
    <w:rsid w:val="00141C84"/>
    <w:rsid w:val="001577E5"/>
    <w:rsid w:val="001668DA"/>
    <w:rsid w:val="00166D7F"/>
    <w:rsid w:val="001753A7"/>
    <w:rsid w:val="0017716F"/>
    <w:rsid w:val="00185646"/>
    <w:rsid w:val="001A2FF2"/>
    <w:rsid w:val="001A444F"/>
    <w:rsid w:val="001C1D7A"/>
    <w:rsid w:val="001C3CDE"/>
    <w:rsid w:val="00206507"/>
    <w:rsid w:val="00241DF9"/>
    <w:rsid w:val="00255907"/>
    <w:rsid w:val="0025707C"/>
    <w:rsid w:val="002706A8"/>
    <w:rsid w:val="00283B62"/>
    <w:rsid w:val="00287648"/>
    <w:rsid w:val="002A308B"/>
    <w:rsid w:val="002A486B"/>
    <w:rsid w:val="002B0873"/>
    <w:rsid w:val="002B0E2F"/>
    <w:rsid w:val="002C3902"/>
    <w:rsid w:val="002C7886"/>
    <w:rsid w:val="00317408"/>
    <w:rsid w:val="0032015B"/>
    <w:rsid w:val="00326F00"/>
    <w:rsid w:val="00351EE4"/>
    <w:rsid w:val="0036233B"/>
    <w:rsid w:val="00374694"/>
    <w:rsid w:val="0037788D"/>
    <w:rsid w:val="00386147"/>
    <w:rsid w:val="0039381F"/>
    <w:rsid w:val="003D5E03"/>
    <w:rsid w:val="003D7BDC"/>
    <w:rsid w:val="00420295"/>
    <w:rsid w:val="0042108B"/>
    <w:rsid w:val="00424131"/>
    <w:rsid w:val="00434581"/>
    <w:rsid w:val="0044582A"/>
    <w:rsid w:val="00464F75"/>
    <w:rsid w:val="00483958"/>
    <w:rsid w:val="004868CF"/>
    <w:rsid w:val="00487711"/>
    <w:rsid w:val="00496BFC"/>
    <w:rsid w:val="004B1405"/>
    <w:rsid w:val="004B2AC6"/>
    <w:rsid w:val="004C4A75"/>
    <w:rsid w:val="004D0CEA"/>
    <w:rsid w:val="004E490D"/>
    <w:rsid w:val="004F7C05"/>
    <w:rsid w:val="00501596"/>
    <w:rsid w:val="005300D4"/>
    <w:rsid w:val="00532D2F"/>
    <w:rsid w:val="00537ADA"/>
    <w:rsid w:val="005441C1"/>
    <w:rsid w:val="00545179"/>
    <w:rsid w:val="00551B3F"/>
    <w:rsid w:val="0056263C"/>
    <w:rsid w:val="00577FDE"/>
    <w:rsid w:val="00582866"/>
    <w:rsid w:val="005A26E2"/>
    <w:rsid w:val="005C6AE6"/>
    <w:rsid w:val="005C6BFF"/>
    <w:rsid w:val="006037C4"/>
    <w:rsid w:val="00606168"/>
    <w:rsid w:val="0061341E"/>
    <w:rsid w:val="006140CF"/>
    <w:rsid w:val="00616B4E"/>
    <w:rsid w:val="0062366C"/>
    <w:rsid w:val="00624453"/>
    <w:rsid w:val="00627279"/>
    <w:rsid w:val="00632C93"/>
    <w:rsid w:val="006344D8"/>
    <w:rsid w:val="00641593"/>
    <w:rsid w:val="00683680"/>
    <w:rsid w:val="00684C62"/>
    <w:rsid w:val="00685FA5"/>
    <w:rsid w:val="006A3796"/>
    <w:rsid w:val="006A52B9"/>
    <w:rsid w:val="006C0C9E"/>
    <w:rsid w:val="006C2F4C"/>
    <w:rsid w:val="006C6B76"/>
    <w:rsid w:val="006C7669"/>
    <w:rsid w:val="006D1663"/>
    <w:rsid w:val="006D3644"/>
    <w:rsid w:val="006E7CA0"/>
    <w:rsid w:val="00712914"/>
    <w:rsid w:val="00715365"/>
    <w:rsid w:val="00746251"/>
    <w:rsid w:val="00747F57"/>
    <w:rsid w:val="0075232F"/>
    <w:rsid w:val="00754114"/>
    <w:rsid w:val="007544FC"/>
    <w:rsid w:val="007553A9"/>
    <w:rsid w:val="00804BFB"/>
    <w:rsid w:val="0080604B"/>
    <w:rsid w:val="00815E3E"/>
    <w:rsid w:val="0081632D"/>
    <w:rsid w:val="0082063E"/>
    <w:rsid w:val="008206A3"/>
    <w:rsid w:val="00824637"/>
    <w:rsid w:val="008409B8"/>
    <w:rsid w:val="0086320A"/>
    <w:rsid w:val="008A1F94"/>
    <w:rsid w:val="008A38F9"/>
    <w:rsid w:val="008A3D85"/>
    <w:rsid w:val="008B14B8"/>
    <w:rsid w:val="008B2784"/>
    <w:rsid w:val="008B6A1A"/>
    <w:rsid w:val="008C050E"/>
    <w:rsid w:val="008C0783"/>
    <w:rsid w:val="008C772A"/>
    <w:rsid w:val="008D07B2"/>
    <w:rsid w:val="008D4BA8"/>
    <w:rsid w:val="008E2CDB"/>
    <w:rsid w:val="00914D09"/>
    <w:rsid w:val="00930AE9"/>
    <w:rsid w:val="00942A3C"/>
    <w:rsid w:val="009835A0"/>
    <w:rsid w:val="009959BA"/>
    <w:rsid w:val="009A17B8"/>
    <w:rsid w:val="009B5EF3"/>
    <w:rsid w:val="009B7613"/>
    <w:rsid w:val="009C57C0"/>
    <w:rsid w:val="009D6456"/>
    <w:rsid w:val="009E3759"/>
    <w:rsid w:val="009F15BD"/>
    <w:rsid w:val="00A133B5"/>
    <w:rsid w:val="00A15BE2"/>
    <w:rsid w:val="00A17770"/>
    <w:rsid w:val="00A2455A"/>
    <w:rsid w:val="00A273F3"/>
    <w:rsid w:val="00A432BB"/>
    <w:rsid w:val="00A57378"/>
    <w:rsid w:val="00A60F33"/>
    <w:rsid w:val="00A66C4D"/>
    <w:rsid w:val="00A7088D"/>
    <w:rsid w:val="00A74384"/>
    <w:rsid w:val="00A75C3D"/>
    <w:rsid w:val="00A85961"/>
    <w:rsid w:val="00A905AB"/>
    <w:rsid w:val="00A95F07"/>
    <w:rsid w:val="00A96FAD"/>
    <w:rsid w:val="00B10E8B"/>
    <w:rsid w:val="00B13904"/>
    <w:rsid w:val="00B407DD"/>
    <w:rsid w:val="00B40F96"/>
    <w:rsid w:val="00B72143"/>
    <w:rsid w:val="00B7532B"/>
    <w:rsid w:val="00BC2395"/>
    <w:rsid w:val="00BD05C3"/>
    <w:rsid w:val="00BD5EB0"/>
    <w:rsid w:val="00BE285B"/>
    <w:rsid w:val="00BE4CF7"/>
    <w:rsid w:val="00BF27FB"/>
    <w:rsid w:val="00C017AB"/>
    <w:rsid w:val="00C175F1"/>
    <w:rsid w:val="00C512A9"/>
    <w:rsid w:val="00C60480"/>
    <w:rsid w:val="00C82548"/>
    <w:rsid w:val="00CA0527"/>
    <w:rsid w:val="00CA5863"/>
    <w:rsid w:val="00CC1ED5"/>
    <w:rsid w:val="00CC56DC"/>
    <w:rsid w:val="00CF415B"/>
    <w:rsid w:val="00D000A6"/>
    <w:rsid w:val="00D04A0E"/>
    <w:rsid w:val="00D11BDF"/>
    <w:rsid w:val="00D15F8F"/>
    <w:rsid w:val="00D1781C"/>
    <w:rsid w:val="00D45BAA"/>
    <w:rsid w:val="00D77B5B"/>
    <w:rsid w:val="00D84785"/>
    <w:rsid w:val="00DA10ED"/>
    <w:rsid w:val="00DA755E"/>
    <w:rsid w:val="00DD76FE"/>
    <w:rsid w:val="00DE0A3C"/>
    <w:rsid w:val="00DF17C7"/>
    <w:rsid w:val="00DF7CFB"/>
    <w:rsid w:val="00E070BF"/>
    <w:rsid w:val="00E30DEE"/>
    <w:rsid w:val="00E37CC4"/>
    <w:rsid w:val="00E422F6"/>
    <w:rsid w:val="00E476C0"/>
    <w:rsid w:val="00E52904"/>
    <w:rsid w:val="00E64EF5"/>
    <w:rsid w:val="00E72861"/>
    <w:rsid w:val="00E860A3"/>
    <w:rsid w:val="00E90B77"/>
    <w:rsid w:val="00E96E27"/>
    <w:rsid w:val="00EA0C79"/>
    <w:rsid w:val="00EA5CDF"/>
    <w:rsid w:val="00ED1604"/>
    <w:rsid w:val="00ED69C5"/>
    <w:rsid w:val="00ED7663"/>
    <w:rsid w:val="00EE5BDF"/>
    <w:rsid w:val="00EF5386"/>
    <w:rsid w:val="00EF53D2"/>
    <w:rsid w:val="00F30B50"/>
    <w:rsid w:val="00F4294F"/>
    <w:rsid w:val="00F47F54"/>
    <w:rsid w:val="00F62B13"/>
    <w:rsid w:val="00F6681C"/>
    <w:rsid w:val="00FC031C"/>
    <w:rsid w:val="00FC1E7F"/>
    <w:rsid w:val="00FD122E"/>
    <w:rsid w:val="00FD1FE1"/>
    <w:rsid w:val="00FD77E7"/>
    <w:rsid w:val="00FE37ED"/>
    <w:rsid w:val="00FE72DC"/>
    <w:rsid w:val="00FF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2B9"/>
    <w:pPr>
      <w:ind w:left="720"/>
      <w:contextualSpacing/>
    </w:pPr>
  </w:style>
  <w:style w:type="paragraph" w:styleId="NoSpacing">
    <w:name w:val="No Spacing"/>
    <w:uiPriority w:val="1"/>
    <w:qFormat/>
    <w:rsid w:val="006061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179"/>
  </w:style>
  <w:style w:type="paragraph" w:styleId="Footer">
    <w:name w:val="footer"/>
    <w:basedOn w:val="Normal"/>
    <w:link w:val="FooterChar"/>
    <w:uiPriority w:val="99"/>
    <w:unhideWhenUsed/>
    <w:rsid w:val="000B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JUMALI</dc:creator>
  <cp:lastModifiedBy>aldo</cp:lastModifiedBy>
  <cp:revision>22</cp:revision>
  <cp:lastPrinted>2009-01-01T06:46:00Z</cp:lastPrinted>
  <dcterms:created xsi:type="dcterms:W3CDTF">2012-10-05T00:07:00Z</dcterms:created>
  <dcterms:modified xsi:type="dcterms:W3CDTF">2009-01-01T07:00:00Z</dcterms:modified>
</cp:coreProperties>
</file>