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A7" w:rsidRPr="00561EBD" w:rsidRDefault="00A074A7" w:rsidP="00A074A7">
      <w:pPr>
        <w:tabs>
          <w:tab w:val="left" w:pos="48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561EBD">
        <w:rPr>
          <w:rFonts w:ascii="Times New Roman" w:hAnsi="Times New Roman" w:cs="Times New Roman"/>
          <w:b/>
          <w:sz w:val="24"/>
          <w:szCs w:val="24"/>
        </w:rPr>
        <w:t>AB III</w:t>
      </w:r>
    </w:p>
    <w:p w:rsidR="00A074A7" w:rsidRDefault="00A074A7" w:rsidP="00A074A7">
      <w:pPr>
        <w:tabs>
          <w:tab w:val="left" w:pos="48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EBD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A074A7" w:rsidRDefault="00A074A7" w:rsidP="00A709CC">
      <w:pPr>
        <w:tabs>
          <w:tab w:val="left" w:pos="487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4A7" w:rsidRDefault="00A074A7" w:rsidP="003B7F6C">
      <w:pPr>
        <w:pStyle w:val="ListParagraph"/>
        <w:numPr>
          <w:ilvl w:val="0"/>
          <w:numId w:val="1"/>
        </w:numPr>
        <w:tabs>
          <w:tab w:val="left" w:pos="4873"/>
        </w:tabs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074A7" w:rsidRDefault="00A074A7" w:rsidP="00A074A7">
      <w:pPr>
        <w:pStyle w:val="ListParagraph"/>
        <w:tabs>
          <w:tab w:val="left" w:pos="4873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F6C" w:rsidRDefault="00A074A7" w:rsidP="003B7F6C">
      <w:pPr>
        <w:pStyle w:val="ListParagraph"/>
        <w:tabs>
          <w:tab w:val="left" w:pos="4873"/>
        </w:tabs>
        <w:spacing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F6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(</w:t>
      </w:r>
      <w:r w:rsidRPr="003B7F6C">
        <w:rPr>
          <w:rFonts w:ascii="Times New Roman" w:hAnsi="Times New Roman" w:cs="Times New Roman"/>
          <w:i/>
          <w:sz w:val="24"/>
          <w:szCs w:val="24"/>
        </w:rPr>
        <w:t>Classroom Action Research</w:t>
      </w:r>
      <w:r w:rsidR="003B7F6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3B7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</w:t>
      </w:r>
      <w:r w:rsidR="003B7F6C">
        <w:rPr>
          <w:rFonts w:ascii="Times New Roman" w:hAnsi="Times New Roman" w:cs="Times New Roman"/>
          <w:sz w:val="24"/>
          <w:szCs w:val="24"/>
        </w:rPr>
        <w:t>mnya</w:t>
      </w:r>
      <w:proofErr w:type="spellEnd"/>
      <w:r w:rsid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6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6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6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6C">
        <w:rPr>
          <w:rFonts w:ascii="Times New Roman" w:hAnsi="Times New Roman" w:cs="Times New Roman"/>
          <w:sz w:val="24"/>
          <w:szCs w:val="24"/>
        </w:rPr>
        <w:t>pene</w:t>
      </w:r>
      <w:r>
        <w:rPr>
          <w:rFonts w:ascii="Times New Roman" w:hAnsi="Times New Roman" w:cs="Times New Roman"/>
          <w:sz w:val="24"/>
          <w:szCs w:val="24"/>
        </w:rPr>
        <w:t>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7F6C" w:rsidRDefault="00A074A7" w:rsidP="003B7F6C">
      <w:pPr>
        <w:pStyle w:val="ListParagraph"/>
        <w:tabs>
          <w:tab w:val="left" w:pos="4873"/>
        </w:tabs>
        <w:spacing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F6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(PTK)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7F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3B7F6C">
        <w:rPr>
          <w:rFonts w:ascii="Times New Roman" w:hAnsi="Times New Roman" w:cs="Times New Roman"/>
          <w:sz w:val="24"/>
          <w:szCs w:val="24"/>
        </w:rPr>
        <w:t>riil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direfleksikan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3B7F6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ditindaklanjuti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tindakan-tindakan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terencana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terukur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7F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3B7F6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, PTK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, guru,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6C" w:rsidRPr="003B7F6C">
        <w:rPr>
          <w:rFonts w:ascii="Times New Roman" w:hAnsi="Times New Roman" w:cs="Times New Roman"/>
          <w:sz w:val="24"/>
          <w:szCs w:val="24"/>
        </w:rPr>
        <w:t>s</w:t>
      </w:r>
      <w:r w:rsidRPr="003B7F6C">
        <w:rPr>
          <w:rFonts w:ascii="Times New Roman" w:hAnsi="Times New Roman" w:cs="Times New Roman"/>
          <w:sz w:val="24"/>
          <w:szCs w:val="24"/>
        </w:rPr>
        <w:t>taf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74A7" w:rsidRDefault="00A074A7" w:rsidP="003B7F6C">
      <w:pPr>
        <w:pStyle w:val="ListParagraph"/>
        <w:tabs>
          <w:tab w:val="left" w:pos="4873"/>
        </w:tabs>
        <w:spacing w:line="480" w:lineRule="auto"/>
        <w:ind w:left="42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3B7F6C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PTK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bertahap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7F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3B7F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7F6C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Start"/>
      <w:r w:rsidRPr="003B7F6C">
        <w:rPr>
          <w:rFonts w:ascii="Times New Roman" w:hAnsi="Times New Roman" w:cs="Times New Roman"/>
          <w:sz w:val="24"/>
          <w:szCs w:val="24"/>
        </w:rPr>
        <w:t>.</w:t>
      </w:r>
      <w:r w:rsidRPr="003B7F6C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3B7F6C" w:rsidRDefault="003B7F6C" w:rsidP="003B7F6C">
      <w:pPr>
        <w:pStyle w:val="ListParagraph"/>
        <w:tabs>
          <w:tab w:val="left" w:pos="4873"/>
        </w:tabs>
        <w:spacing w:line="480" w:lineRule="auto"/>
        <w:ind w:left="42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7F6C" w:rsidRDefault="003B7F6C" w:rsidP="003B7F6C">
      <w:pPr>
        <w:pStyle w:val="ListParagraph"/>
        <w:tabs>
          <w:tab w:val="left" w:pos="4873"/>
        </w:tabs>
        <w:spacing w:line="480" w:lineRule="auto"/>
        <w:ind w:left="42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7F6C" w:rsidRDefault="003B7F6C" w:rsidP="003B7F6C">
      <w:pPr>
        <w:pStyle w:val="ListParagraph"/>
        <w:tabs>
          <w:tab w:val="left" w:pos="4873"/>
        </w:tabs>
        <w:spacing w:line="480" w:lineRule="auto"/>
        <w:ind w:left="42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7F6C" w:rsidRPr="003B7F6C" w:rsidRDefault="003B7F6C" w:rsidP="003B7F6C">
      <w:pPr>
        <w:pStyle w:val="ListParagraph"/>
        <w:tabs>
          <w:tab w:val="left" w:pos="4873"/>
        </w:tabs>
        <w:spacing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4A7" w:rsidRDefault="00A074A7" w:rsidP="003B7F6C">
      <w:pPr>
        <w:pStyle w:val="ListParagraph"/>
        <w:numPr>
          <w:ilvl w:val="0"/>
          <w:numId w:val="1"/>
        </w:numPr>
        <w:tabs>
          <w:tab w:val="left" w:pos="4873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59FB">
        <w:rPr>
          <w:rFonts w:ascii="Times New Roman" w:hAnsi="Times New Roman" w:cs="Times New Roman"/>
          <w:b/>
          <w:sz w:val="24"/>
          <w:szCs w:val="24"/>
        </w:rPr>
        <w:lastRenderedPageBreak/>
        <w:t>Waktu</w:t>
      </w:r>
      <w:proofErr w:type="spellEnd"/>
      <w:r w:rsidRPr="006E59FB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6E59FB"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 w:rsidRPr="006E59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9F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6E5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74A7" w:rsidRDefault="00A074A7" w:rsidP="00A074A7">
      <w:pPr>
        <w:pStyle w:val="ListParagraph"/>
        <w:numPr>
          <w:ilvl w:val="0"/>
          <w:numId w:val="2"/>
        </w:numPr>
        <w:tabs>
          <w:tab w:val="left" w:pos="487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074A7" w:rsidRDefault="00A074A7" w:rsidP="003D2EAF">
      <w:pPr>
        <w:pStyle w:val="ListParagraph"/>
        <w:tabs>
          <w:tab w:val="left" w:pos="4873"/>
        </w:tabs>
        <w:spacing w:line="480" w:lineRule="auto"/>
        <w:ind w:left="927" w:firstLine="7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074A7" w:rsidRDefault="00A074A7" w:rsidP="00A074A7">
      <w:pPr>
        <w:pStyle w:val="ListParagraph"/>
        <w:tabs>
          <w:tab w:val="left" w:pos="4873"/>
        </w:tabs>
        <w:spacing w:line="48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tbl>
      <w:tblPr>
        <w:tblStyle w:val="TableGrid"/>
        <w:tblW w:w="0" w:type="auto"/>
        <w:tblInd w:w="927" w:type="dxa"/>
        <w:tblLayout w:type="fixed"/>
        <w:tblLook w:val="04A0"/>
      </w:tblPr>
      <w:tblGrid>
        <w:gridCol w:w="510"/>
        <w:gridCol w:w="3441"/>
        <w:gridCol w:w="990"/>
        <w:gridCol w:w="1328"/>
        <w:gridCol w:w="1134"/>
      </w:tblGrid>
      <w:tr w:rsidR="00A074A7" w:rsidTr="002653A2">
        <w:tc>
          <w:tcPr>
            <w:tcW w:w="510" w:type="dxa"/>
            <w:vMerge w:val="restart"/>
            <w:vAlign w:val="center"/>
          </w:tcPr>
          <w:p w:rsidR="00A074A7" w:rsidRDefault="00A074A7" w:rsidP="00501BC3">
            <w:pPr>
              <w:pStyle w:val="ListParagraph"/>
              <w:tabs>
                <w:tab w:val="left" w:pos="487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441" w:type="dxa"/>
            <w:vMerge w:val="restart"/>
            <w:vAlign w:val="center"/>
          </w:tcPr>
          <w:p w:rsidR="00A074A7" w:rsidRDefault="00A074A7" w:rsidP="00501BC3">
            <w:pPr>
              <w:pStyle w:val="ListParagraph"/>
              <w:tabs>
                <w:tab w:val="left" w:pos="487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452" w:type="dxa"/>
            <w:gridSpan w:val="3"/>
            <w:vAlign w:val="center"/>
          </w:tcPr>
          <w:p w:rsidR="00A074A7" w:rsidRDefault="00A074A7" w:rsidP="00501BC3">
            <w:pPr>
              <w:pStyle w:val="ListParagraph"/>
              <w:tabs>
                <w:tab w:val="left" w:pos="487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</w:p>
        </w:tc>
      </w:tr>
      <w:tr w:rsidR="00A074A7" w:rsidTr="002653A2">
        <w:trPr>
          <w:trHeight w:val="800"/>
        </w:trPr>
        <w:tc>
          <w:tcPr>
            <w:tcW w:w="510" w:type="dxa"/>
            <w:vMerge/>
            <w:vAlign w:val="center"/>
          </w:tcPr>
          <w:p w:rsidR="00A074A7" w:rsidRDefault="00A074A7" w:rsidP="00501BC3">
            <w:pPr>
              <w:pStyle w:val="ListParagraph"/>
              <w:tabs>
                <w:tab w:val="left" w:pos="487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vAlign w:val="center"/>
          </w:tcPr>
          <w:p w:rsidR="00A074A7" w:rsidRDefault="00A074A7" w:rsidP="00501BC3">
            <w:pPr>
              <w:pStyle w:val="ListParagraph"/>
              <w:tabs>
                <w:tab w:val="left" w:pos="487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074A7" w:rsidRDefault="00A074A7" w:rsidP="00501BC3">
            <w:pPr>
              <w:pStyle w:val="ListParagraph"/>
              <w:tabs>
                <w:tab w:val="left" w:pos="487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</w:tc>
        <w:tc>
          <w:tcPr>
            <w:tcW w:w="1328" w:type="dxa"/>
            <w:vAlign w:val="center"/>
          </w:tcPr>
          <w:p w:rsidR="00A074A7" w:rsidRDefault="002653A2" w:rsidP="00501BC3">
            <w:pPr>
              <w:pStyle w:val="ListParagraph"/>
              <w:tabs>
                <w:tab w:val="left" w:pos="487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="00A074A7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</w:tc>
        <w:tc>
          <w:tcPr>
            <w:tcW w:w="1134" w:type="dxa"/>
            <w:vAlign w:val="center"/>
          </w:tcPr>
          <w:p w:rsidR="00A074A7" w:rsidRDefault="002653A2" w:rsidP="00501BC3">
            <w:pPr>
              <w:pStyle w:val="ListParagraph"/>
              <w:tabs>
                <w:tab w:val="left" w:pos="487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 w:rsidR="00A074A7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</w:tc>
      </w:tr>
      <w:tr w:rsidR="00A074A7" w:rsidTr="002653A2">
        <w:trPr>
          <w:trHeight w:val="800"/>
        </w:trPr>
        <w:tc>
          <w:tcPr>
            <w:tcW w:w="510" w:type="dxa"/>
            <w:vAlign w:val="center"/>
          </w:tcPr>
          <w:p w:rsidR="00A074A7" w:rsidRDefault="00A074A7" w:rsidP="00501BC3">
            <w:pPr>
              <w:pStyle w:val="ListParagraph"/>
              <w:tabs>
                <w:tab w:val="left" w:pos="487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1" w:type="dxa"/>
            <w:vAlign w:val="center"/>
          </w:tcPr>
          <w:p w:rsidR="00A074A7" w:rsidRDefault="00A074A7" w:rsidP="00501BC3">
            <w:pPr>
              <w:pStyle w:val="ListParagraph"/>
              <w:tabs>
                <w:tab w:val="left" w:pos="487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proposal</w:t>
            </w:r>
          </w:p>
        </w:tc>
        <w:tc>
          <w:tcPr>
            <w:tcW w:w="990" w:type="dxa"/>
            <w:vAlign w:val="center"/>
          </w:tcPr>
          <w:p w:rsidR="00A074A7" w:rsidRDefault="00A074A7" w:rsidP="00501BC3">
            <w:pPr>
              <w:pStyle w:val="ListParagraph"/>
              <w:tabs>
                <w:tab w:val="left" w:pos="487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328" w:type="dxa"/>
            <w:vAlign w:val="center"/>
          </w:tcPr>
          <w:p w:rsidR="00A074A7" w:rsidRDefault="00A074A7" w:rsidP="00501BC3">
            <w:pPr>
              <w:pStyle w:val="ListParagraph"/>
              <w:tabs>
                <w:tab w:val="left" w:pos="487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74A7" w:rsidRDefault="00A074A7" w:rsidP="00501BC3">
            <w:pPr>
              <w:pStyle w:val="ListParagraph"/>
              <w:tabs>
                <w:tab w:val="left" w:pos="487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A7" w:rsidTr="002653A2">
        <w:trPr>
          <w:trHeight w:val="800"/>
        </w:trPr>
        <w:tc>
          <w:tcPr>
            <w:tcW w:w="510" w:type="dxa"/>
            <w:vAlign w:val="center"/>
          </w:tcPr>
          <w:p w:rsidR="00A074A7" w:rsidRDefault="00A074A7" w:rsidP="00501BC3">
            <w:pPr>
              <w:pStyle w:val="ListParagraph"/>
              <w:tabs>
                <w:tab w:val="left" w:pos="487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1" w:type="dxa"/>
            <w:vAlign w:val="center"/>
          </w:tcPr>
          <w:p w:rsidR="00A074A7" w:rsidRDefault="00A074A7" w:rsidP="00501BC3">
            <w:pPr>
              <w:pStyle w:val="ListParagraph"/>
              <w:tabs>
                <w:tab w:val="left" w:pos="487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Pengurusan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990" w:type="dxa"/>
            <w:vAlign w:val="center"/>
          </w:tcPr>
          <w:p w:rsidR="00A074A7" w:rsidRDefault="00A074A7" w:rsidP="00501BC3">
            <w:pPr>
              <w:pStyle w:val="ListParagraph"/>
              <w:tabs>
                <w:tab w:val="left" w:pos="487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328" w:type="dxa"/>
            <w:vAlign w:val="center"/>
          </w:tcPr>
          <w:p w:rsidR="00A074A7" w:rsidRDefault="00A074A7" w:rsidP="00501BC3">
            <w:pPr>
              <w:pStyle w:val="ListParagraph"/>
              <w:tabs>
                <w:tab w:val="left" w:pos="487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74A7" w:rsidRDefault="00A074A7" w:rsidP="00501BC3">
            <w:pPr>
              <w:pStyle w:val="ListParagraph"/>
              <w:tabs>
                <w:tab w:val="left" w:pos="487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A7" w:rsidTr="002653A2">
        <w:trPr>
          <w:trHeight w:val="800"/>
        </w:trPr>
        <w:tc>
          <w:tcPr>
            <w:tcW w:w="510" w:type="dxa"/>
            <w:vAlign w:val="center"/>
          </w:tcPr>
          <w:p w:rsidR="00A074A7" w:rsidRDefault="00A074A7" w:rsidP="00501BC3">
            <w:pPr>
              <w:pStyle w:val="ListParagraph"/>
              <w:tabs>
                <w:tab w:val="left" w:pos="487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1" w:type="dxa"/>
            <w:vAlign w:val="center"/>
          </w:tcPr>
          <w:p w:rsidR="00A074A7" w:rsidRDefault="00A074A7" w:rsidP="00501BC3">
            <w:pPr>
              <w:pStyle w:val="ListParagraph"/>
              <w:tabs>
                <w:tab w:val="left" w:pos="487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990" w:type="dxa"/>
            <w:vAlign w:val="center"/>
          </w:tcPr>
          <w:p w:rsidR="00A074A7" w:rsidRDefault="00A074A7" w:rsidP="00501BC3">
            <w:pPr>
              <w:pStyle w:val="ListParagraph"/>
              <w:tabs>
                <w:tab w:val="left" w:pos="487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A074A7" w:rsidRDefault="00A074A7" w:rsidP="00501BC3">
            <w:pPr>
              <w:pStyle w:val="ListParagraph"/>
              <w:tabs>
                <w:tab w:val="left" w:pos="487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134" w:type="dxa"/>
            <w:vAlign w:val="center"/>
          </w:tcPr>
          <w:p w:rsidR="00A074A7" w:rsidRDefault="00A074A7" w:rsidP="00501BC3">
            <w:pPr>
              <w:pStyle w:val="ListParagraph"/>
              <w:tabs>
                <w:tab w:val="left" w:pos="487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A7" w:rsidTr="002653A2">
        <w:trPr>
          <w:trHeight w:val="800"/>
        </w:trPr>
        <w:tc>
          <w:tcPr>
            <w:tcW w:w="510" w:type="dxa"/>
            <w:vAlign w:val="center"/>
          </w:tcPr>
          <w:p w:rsidR="00A074A7" w:rsidRDefault="00A074A7" w:rsidP="00501BC3">
            <w:pPr>
              <w:pStyle w:val="ListParagraph"/>
              <w:tabs>
                <w:tab w:val="left" w:pos="487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1" w:type="dxa"/>
            <w:vAlign w:val="center"/>
          </w:tcPr>
          <w:p w:rsidR="00A074A7" w:rsidRDefault="00A074A7" w:rsidP="00501BC3">
            <w:pPr>
              <w:pStyle w:val="ListParagraph"/>
              <w:tabs>
                <w:tab w:val="left" w:pos="487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990" w:type="dxa"/>
            <w:vAlign w:val="center"/>
          </w:tcPr>
          <w:p w:rsidR="00A074A7" w:rsidRDefault="00A074A7" w:rsidP="00501BC3">
            <w:pPr>
              <w:pStyle w:val="ListParagraph"/>
              <w:tabs>
                <w:tab w:val="left" w:pos="487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A074A7" w:rsidRDefault="00A074A7" w:rsidP="002653A2">
            <w:pPr>
              <w:pStyle w:val="ListParagraph"/>
              <w:tabs>
                <w:tab w:val="left" w:pos="487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74A7" w:rsidRDefault="002653A2" w:rsidP="00501BC3">
            <w:pPr>
              <w:pStyle w:val="ListParagraph"/>
              <w:tabs>
                <w:tab w:val="left" w:pos="487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</w:t>
            </w:r>
            <w:proofErr w:type="spellEnd"/>
          </w:p>
        </w:tc>
      </w:tr>
      <w:tr w:rsidR="00A074A7" w:rsidTr="002653A2">
        <w:trPr>
          <w:trHeight w:val="800"/>
        </w:trPr>
        <w:tc>
          <w:tcPr>
            <w:tcW w:w="510" w:type="dxa"/>
            <w:vAlign w:val="center"/>
          </w:tcPr>
          <w:p w:rsidR="00A074A7" w:rsidRDefault="00A074A7" w:rsidP="00501BC3">
            <w:pPr>
              <w:pStyle w:val="ListParagraph"/>
              <w:tabs>
                <w:tab w:val="left" w:pos="487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vAlign w:val="center"/>
          </w:tcPr>
          <w:p w:rsidR="00A074A7" w:rsidRDefault="00A074A7" w:rsidP="00501BC3">
            <w:pPr>
              <w:pStyle w:val="ListParagraph"/>
              <w:tabs>
                <w:tab w:val="left" w:pos="487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501BC3">
              <w:rPr>
                <w:rFonts w:ascii="Times New Roman" w:hAnsi="Times New Roman" w:cs="Times New Roman"/>
                <w:sz w:val="24"/>
                <w:szCs w:val="24"/>
              </w:rPr>
              <w:t>nyusunan</w:t>
            </w:r>
            <w:proofErr w:type="spellEnd"/>
            <w:r w:rsidR="0050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BC3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="0050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BC3">
              <w:rPr>
                <w:rFonts w:ascii="Times New Roman" w:hAnsi="Times New Roman" w:cs="Times New Roman"/>
                <w:sz w:val="24"/>
                <w:szCs w:val="24"/>
              </w:rPr>
              <w:t>hingga</w:t>
            </w:r>
            <w:proofErr w:type="spellEnd"/>
            <w:r w:rsidR="0050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BC3">
              <w:rPr>
                <w:rFonts w:ascii="Times New Roman" w:hAnsi="Times New Roman" w:cs="Times New Roman"/>
                <w:sz w:val="24"/>
                <w:szCs w:val="24"/>
              </w:rPr>
              <w:t>penjilit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990" w:type="dxa"/>
            <w:vAlign w:val="center"/>
          </w:tcPr>
          <w:p w:rsidR="00A074A7" w:rsidRDefault="00A074A7" w:rsidP="00501BC3">
            <w:pPr>
              <w:pStyle w:val="ListParagraph"/>
              <w:tabs>
                <w:tab w:val="left" w:pos="487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A074A7" w:rsidRDefault="00A074A7" w:rsidP="00501BC3">
            <w:pPr>
              <w:pStyle w:val="ListParagraph"/>
              <w:tabs>
                <w:tab w:val="left" w:pos="487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74A7" w:rsidRDefault="002653A2" w:rsidP="00501BC3">
            <w:pPr>
              <w:pStyle w:val="ListParagraph"/>
              <w:tabs>
                <w:tab w:val="left" w:pos="487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074A7"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  <w:proofErr w:type="spellEnd"/>
          </w:p>
        </w:tc>
      </w:tr>
    </w:tbl>
    <w:p w:rsidR="00A074A7" w:rsidRDefault="00A074A7" w:rsidP="00A074A7">
      <w:pPr>
        <w:pStyle w:val="ListParagraph"/>
        <w:tabs>
          <w:tab w:val="left" w:pos="4873"/>
        </w:tabs>
        <w:spacing w:line="48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074A7" w:rsidRDefault="00A074A7" w:rsidP="00A074A7">
      <w:pPr>
        <w:pStyle w:val="ListParagraph"/>
        <w:numPr>
          <w:ilvl w:val="0"/>
          <w:numId w:val="2"/>
        </w:numPr>
        <w:tabs>
          <w:tab w:val="left" w:pos="487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59FB"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 w:rsidRPr="006E59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9F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074A7" w:rsidRDefault="00A074A7" w:rsidP="00501BC3">
      <w:pPr>
        <w:pStyle w:val="ListParagraph"/>
        <w:tabs>
          <w:tab w:val="left" w:pos="4873"/>
        </w:tabs>
        <w:spacing w:line="480" w:lineRule="auto"/>
        <w:ind w:left="927" w:firstLine="7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1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Lampeapi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Wawonii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Tenggara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A074A7" w:rsidRDefault="00501BC3" w:rsidP="00501BC3">
      <w:pPr>
        <w:pStyle w:val="ListParagraph"/>
        <w:numPr>
          <w:ilvl w:val="0"/>
          <w:numId w:val="1"/>
        </w:numPr>
        <w:tabs>
          <w:tab w:val="left" w:pos="4873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Prosedur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A074A7">
        <w:rPr>
          <w:rFonts w:ascii="Times New Roman" w:hAnsi="Times New Roman" w:cs="Times New Roman"/>
          <w:b/>
          <w:sz w:val="24"/>
          <w:szCs w:val="24"/>
        </w:rPr>
        <w:t>enelitian</w:t>
      </w:r>
      <w:proofErr w:type="spellEnd"/>
    </w:p>
    <w:p w:rsidR="002F4537" w:rsidRDefault="002F4537" w:rsidP="002F4537">
      <w:pPr>
        <w:pStyle w:val="ListParagraph"/>
        <w:spacing w:after="0" w:line="480" w:lineRule="auto"/>
        <w:ind w:left="426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tahapan-tahapan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(a)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BB2">
        <w:rPr>
          <w:rFonts w:ascii="Times New Roman" w:hAnsi="Times New Roman" w:cs="Times New Roman"/>
          <w:i/>
          <w:sz w:val="24"/>
          <w:szCs w:val="24"/>
        </w:rPr>
        <w:t>(planning)</w:t>
      </w:r>
      <w:r>
        <w:rPr>
          <w:rFonts w:ascii="Times New Roman" w:hAnsi="Times New Roman" w:cs="Times New Roman"/>
          <w:sz w:val="24"/>
          <w:szCs w:val="24"/>
        </w:rPr>
        <w:t xml:space="preserve">; (b)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BB2">
        <w:rPr>
          <w:rFonts w:ascii="Times New Roman" w:hAnsi="Times New Roman" w:cs="Times New Roman"/>
          <w:i/>
          <w:sz w:val="24"/>
          <w:szCs w:val="24"/>
        </w:rPr>
        <w:t>(action);</w:t>
      </w:r>
      <w:r>
        <w:rPr>
          <w:rFonts w:ascii="Times New Roman" w:hAnsi="Times New Roman" w:cs="Times New Roman"/>
          <w:sz w:val="24"/>
          <w:szCs w:val="24"/>
        </w:rPr>
        <w:t xml:space="preserve"> (c)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mengobsevasi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BB2">
        <w:rPr>
          <w:rFonts w:ascii="Times New Roman" w:hAnsi="Times New Roman" w:cs="Times New Roman"/>
          <w:i/>
          <w:sz w:val="24"/>
          <w:szCs w:val="24"/>
        </w:rPr>
        <w:t>(observation and evaluation)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BB2">
        <w:rPr>
          <w:rFonts w:ascii="Times New Roman" w:hAnsi="Times New Roman" w:cs="Times New Roman"/>
          <w:i/>
          <w:sz w:val="24"/>
          <w:szCs w:val="24"/>
        </w:rPr>
        <w:t>(reflecting).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4537" w:rsidRDefault="002F4537" w:rsidP="002F4537">
      <w:pPr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tahapan-tahapan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F4537" w:rsidRDefault="002F4537" w:rsidP="002F4537">
      <w:pPr>
        <w:pStyle w:val="ListParagraph"/>
        <w:numPr>
          <w:ilvl w:val="0"/>
          <w:numId w:val="8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2F4537" w:rsidRDefault="002F4537" w:rsidP="002F4537">
      <w:pPr>
        <w:pStyle w:val="ListParagraph"/>
        <w:numPr>
          <w:ilvl w:val="0"/>
          <w:numId w:val="9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</w:p>
    <w:p w:rsidR="002F4537" w:rsidRDefault="002F4537" w:rsidP="002F4537">
      <w:pPr>
        <w:pStyle w:val="ListParagraph"/>
        <w:numPr>
          <w:ilvl w:val="0"/>
          <w:numId w:val="10"/>
        </w:numPr>
        <w:tabs>
          <w:tab w:val="left" w:pos="426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bahasan</w:t>
      </w:r>
      <w:proofErr w:type="spellEnd"/>
    </w:p>
    <w:p w:rsidR="002F4537" w:rsidRDefault="002F4537" w:rsidP="002F4537">
      <w:pPr>
        <w:pStyle w:val="ListParagraph"/>
        <w:numPr>
          <w:ilvl w:val="0"/>
          <w:numId w:val="10"/>
        </w:numPr>
        <w:tabs>
          <w:tab w:val="left" w:pos="426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(RPP)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mind mapping</w:t>
      </w:r>
    </w:p>
    <w:p w:rsidR="002F4537" w:rsidRDefault="002F4537" w:rsidP="002F4537">
      <w:pPr>
        <w:pStyle w:val="ListParagraph"/>
        <w:numPr>
          <w:ilvl w:val="0"/>
          <w:numId w:val="10"/>
        </w:numPr>
        <w:tabs>
          <w:tab w:val="left" w:pos="426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2F4537" w:rsidRDefault="002F4537" w:rsidP="002F4537">
      <w:pPr>
        <w:pStyle w:val="ListParagraph"/>
        <w:numPr>
          <w:ilvl w:val="0"/>
          <w:numId w:val="10"/>
        </w:numPr>
        <w:tabs>
          <w:tab w:val="left" w:pos="426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2F4537" w:rsidRDefault="002F4537" w:rsidP="002F4537">
      <w:pPr>
        <w:pStyle w:val="ListParagraph"/>
        <w:numPr>
          <w:ilvl w:val="0"/>
          <w:numId w:val="10"/>
        </w:numPr>
        <w:tabs>
          <w:tab w:val="left" w:pos="426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</w:p>
    <w:p w:rsidR="002F4537" w:rsidRDefault="002F4537" w:rsidP="002F4537">
      <w:pPr>
        <w:pStyle w:val="ListParagraph"/>
        <w:numPr>
          <w:ilvl w:val="0"/>
          <w:numId w:val="10"/>
        </w:numPr>
        <w:tabs>
          <w:tab w:val="left" w:pos="426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2F4537" w:rsidRDefault="002F4537" w:rsidP="002F4537">
      <w:pPr>
        <w:pStyle w:val="ListParagraph"/>
        <w:numPr>
          <w:ilvl w:val="0"/>
          <w:numId w:val="9"/>
        </w:numPr>
        <w:tabs>
          <w:tab w:val="left" w:pos="426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</w:p>
    <w:p w:rsidR="002F4537" w:rsidRPr="00284A93" w:rsidRDefault="002F4537" w:rsidP="002F4537">
      <w:pPr>
        <w:pStyle w:val="ListParagraph"/>
        <w:tabs>
          <w:tab w:val="left" w:pos="426"/>
        </w:tabs>
        <w:spacing w:line="480" w:lineRule="auto"/>
        <w:ind w:left="1276" w:firstLine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84A93">
        <w:rPr>
          <w:rFonts w:ascii="Times New Roman" w:hAnsi="Times New Roman" w:cs="Times New Roman"/>
          <w:b/>
          <w:i/>
          <w:sz w:val="24"/>
          <w:szCs w:val="24"/>
        </w:rPr>
        <w:t>Kegiatan</w:t>
      </w:r>
      <w:proofErr w:type="spellEnd"/>
      <w:r w:rsidRPr="00284A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84A93">
        <w:rPr>
          <w:rFonts w:ascii="Times New Roman" w:hAnsi="Times New Roman" w:cs="Times New Roman"/>
          <w:b/>
          <w:i/>
          <w:sz w:val="24"/>
          <w:szCs w:val="24"/>
        </w:rPr>
        <w:t>Awal</w:t>
      </w:r>
      <w:proofErr w:type="spellEnd"/>
    </w:p>
    <w:p w:rsidR="002F4537" w:rsidRDefault="002F4537" w:rsidP="002F4537">
      <w:pPr>
        <w:pStyle w:val="ListParagraph"/>
        <w:numPr>
          <w:ilvl w:val="0"/>
          <w:numId w:val="11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</w:p>
    <w:p w:rsidR="002F4537" w:rsidRDefault="002F4537" w:rsidP="002F4537">
      <w:pPr>
        <w:pStyle w:val="ListParagraph"/>
        <w:numPr>
          <w:ilvl w:val="0"/>
          <w:numId w:val="11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Presensi</w:t>
      </w:r>
      <w:proofErr w:type="spellEnd"/>
    </w:p>
    <w:p w:rsidR="002F4537" w:rsidRDefault="002F4537" w:rsidP="002F4537">
      <w:pPr>
        <w:pStyle w:val="ListParagraph"/>
        <w:numPr>
          <w:ilvl w:val="0"/>
          <w:numId w:val="11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mnegkondisikan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</w:p>
    <w:p w:rsidR="002F4537" w:rsidRDefault="002F4537" w:rsidP="002F4537">
      <w:pPr>
        <w:pStyle w:val="ListParagraph"/>
        <w:numPr>
          <w:ilvl w:val="0"/>
          <w:numId w:val="11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537" w:rsidRDefault="002F4537" w:rsidP="002F4537">
      <w:pPr>
        <w:pStyle w:val="ListParagraph"/>
        <w:tabs>
          <w:tab w:val="left" w:pos="426"/>
        </w:tabs>
        <w:spacing w:line="480" w:lineRule="auto"/>
        <w:ind w:left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Inti</w:t>
      </w:r>
      <w:proofErr w:type="spellEnd"/>
    </w:p>
    <w:p w:rsidR="002F4537" w:rsidRPr="002F4537" w:rsidRDefault="002F4537" w:rsidP="002F4537">
      <w:pPr>
        <w:pStyle w:val="ListParagraph"/>
        <w:numPr>
          <w:ilvl w:val="0"/>
          <w:numId w:val="13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537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Rukun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537" w:rsidRPr="002F4537" w:rsidRDefault="002F4537" w:rsidP="002F4537">
      <w:pPr>
        <w:pStyle w:val="ListParagraph"/>
        <w:numPr>
          <w:ilvl w:val="0"/>
          <w:numId w:val="13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37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Rukun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4537">
        <w:rPr>
          <w:rFonts w:ascii="Times New Roman" w:hAnsi="Times New Roman" w:cs="Times New Roman"/>
          <w:sz w:val="24"/>
          <w:szCs w:val="24"/>
        </w:rPr>
        <w:t>lain  yang</w:t>
      </w:r>
      <w:proofErr w:type="gram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4537" w:rsidRPr="002F4537" w:rsidRDefault="002F4537" w:rsidP="002F4537">
      <w:pPr>
        <w:pStyle w:val="ListParagraph"/>
        <w:numPr>
          <w:ilvl w:val="0"/>
          <w:numId w:val="13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37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Pr="002F453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proofErr w:type="gram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(mind mapping)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Rukun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537" w:rsidRPr="002F4537" w:rsidRDefault="002F4537" w:rsidP="002F4537">
      <w:pPr>
        <w:pStyle w:val="ListParagraph"/>
        <w:numPr>
          <w:ilvl w:val="0"/>
          <w:numId w:val="13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537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Rukun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(</w:t>
      </w:r>
      <w:r w:rsidRPr="002F4537">
        <w:rPr>
          <w:rFonts w:ascii="Times New Roman" w:hAnsi="Times New Roman" w:cs="Times New Roman"/>
          <w:i/>
          <w:sz w:val="24"/>
          <w:szCs w:val="24"/>
        </w:rPr>
        <w:t>mind mapping</w:t>
      </w:r>
      <w:r w:rsidRPr="002F45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537" w:rsidRDefault="002F4537" w:rsidP="002F4537">
      <w:pPr>
        <w:pStyle w:val="ListParagraph"/>
        <w:tabs>
          <w:tab w:val="left" w:pos="426"/>
        </w:tabs>
        <w:spacing w:line="480" w:lineRule="auto"/>
        <w:ind w:left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84A93">
        <w:rPr>
          <w:rFonts w:ascii="Times New Roman" w:hAnsi="Times New Roman" w:cs="Times New Roman"/>
          <w:b/>
          <w:i/>
          <w:sz w:val="24"/>
          <w:szCs w:val="24"/>
        </w:rPr>
        <w:t>Kegiatan</w:t>
      </w:r>
      <w:proofErr w:type="spellEnd"/>
      <w:r w:rsidRPr="00284A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84A93">
        <w:rPr>
          <w:rFonts w:ascii="Times New Roman" w:hAnsi="Times New Roman" w:cs="Times New Roman"/>
          <w:b/>
          <w:i/>
          <w:sz w:val="24"/>
          <w:szCs w:val="24"/>
        </w:rPr>
        <w:t>Akhir</w:t>
      </w:r>
      <w:proofErr w:type="spellEnd"/>
    </w:p>
    <w:p w:rsidR="002F4537" w:rsidRDefault="002F4537" w:rsidP="002F4537">
      <w:pPr>
        <w:pStyle w:val="ListParagraph"/>
        <w:numPr>
          <w:ilvl w:val="0"/>
          <w:numId w:val="14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2F4537" w:rsidRDefault="002F4537" w:rsidP="002F4537">
      <w:pPr>
        <w:pStyle w:val="ListParagraph"/>
        <w:numPr>
          <w:ilvl w:val="0"/>
          <w:numId w:val="14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</w:p>
    <w:p w:rsidR="002F4537" w:rsidRDefault="002F4537" w:rsidP="002F4537">
      <w:pPr>
        <w:pStyle w:val="ListParagraph"/>
        <w:numPr>
          <w:ilvl w:val="0"/>
          <w:numId w:val="9"/>
        </w:numPr>
        <w:tabs>
          <w:tab w:val="left" w:pos="426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2F4537" w:rsidRDefault="002F4537" w:rsidP="002F4537">
      <w:pPr>
        <w:pStyle w:val="ListParagraph"/>
        <w:tabs>
          <w:tab w:val="left" w:pos="426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poin-poin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4537" w:rsidRDefault="002F4537" w:rsidP="002F4537">
      <w:pPr>
        <w:pStyle w:val="ListParagraph"/>
        <w:numPr>
          <w:ilvl w:val="0"/>
          <w:numId w:val="9"/>
        </w:numPr>
        <w:tabs>
          <w:tab w:val="left" w:pos="426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</w:p>
    <w:p w:rsidR="002F4537" w:rsidRDefault="002F4537" w:rsidP="002F4537">
      <w:pPr>
        <w:pStyle w:val="ListParagraph"/>
        <w:tabs>
          <w:tab w:val="left" w:pos="426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apabila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80%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3A2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Lampeapi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4537" w:rsidRDefault="002F4537" w:rsidP="002F4537">
      <w:pPr>
        <w:pStyle w:val="ListParagraph"/>
        <w:numPr>
          <w:ilvl w:val="0"/>
          <w:numId w:val="8"/>
        </w:numPr>
        <w:tabs>
          <w:tab w:val="left" w:pos="426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2F4537" w:rsidRDefault="002F4537" w:rsidP="002F4537">
      <w:pPr>
        <w:pStyle w:val="ListParagraph"/>
        <w:numPr>
          <w:ilvl w:val="0"/>
          <w:numId w:val="15"/>
        </w:numPr>
        <w:tabs>
          <w:tab w:val="left" w:pos="426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</w:p>
    <w:p w:rsidR="002F4537" w:rsidRPr="002F4537" w:rsidRDefault="002F4537" w:rsidP="002F4537">
      <w:pPr>
        <w:pStyle w:val="ListParagraph"/>
        <w:numPr>
          <w:ilvl w:val="0"/>
          <w:numId w:val="16"/>
        </w:numPr>
        <w:tabs>
          <w:tab w:val="left" w:pos="426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537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masalah</w:t>
      </w:r>
      <w:proofErr w:type="spellEnd"/>
    </w:p>
    <w:p w:rsidR="002F4537" w:rsidRPr="002F4537" w:rsidRDefault="002F4537" w:rsidP="002F4537">
      <w:pPr>
        <w:pStyle w:val="ListParagraph"/>
        <w:numPr>
          <w:ilvl w:val="0"/>
          <w:numId w:val="16"/>
        </w:numPr>
        <w:tabs>
          <w:tab w:val="left" w:pos="426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537">
        <w:rPr>
          <w:rFonts w:ascii="Times New Roman" w:hAnsi="Times New Roman" w:cs="Times New Roman"/>
          <w:sz w:val="24"/>
          <w:szCs w:val="24"/>
        </w:rPr>
        <w:t>Menetukan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bahasan</w:t>
      </w:r>
      <w:proofErr w:type="spellEnd"/>
    </w:p>
    <w:p w:rsidR="002F4537" w:rsidRPr="002F4537" w:rsidRDefault="002F4537" w:rsidP="002F4537">
      <w:pPr>
        <w:pStyle w:val="ListParagraph"/>
        <w:numPr>
          <w:ilvl w:val="0"/>
          <w:numId w:val="16"/>
        </w:numPr>
        <w:tabs>
          <w:tab w:val="left" w:pos="426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53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(RPP)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(</w:t>
      </w:r>
      <w:r w:rsidRPr="002F4537">
        <w:rPr>
          <w:rFonts w:ascii="Times New Roman" w:hAnsi="Times New Roman" w:cs="Times New Roman"/>
          <w:i/>
          <w:sz w:val="24"/>
          <w:szCs w:val="24"/>
        </w:rPr>
        <w:t>mind mapping</w:t>
      </w:r>
      <w:r w:rsidRPr="002F4537">
        <w:rPr>
          <w:rFonts w:ascii="Times New Roman" w:hAnsi="Times New Roman" w:cs="Times New Roman"/>
          <w:sz w:val="24"/>
          <w:szCs w:val="24"/>
        </w:rPr>
        <w:t>)</w:t>
      </w:r>
    </w:p>
    <w:p w:rsidR="002F4537" w:rsidRPr="002F4537" w:rsidRDefault="002F4537" w:rsidP="002F4537">
      <w:pPr>
        <w:pStyle w:val="ListParagraph"/>
        <w:numPr>
          <w:ilvl w:val="0"/>
          <w:numId w:val="16"/>
        </w:numPr>
        <w:tabs>
          <w:tab w:val="left" w:pos="426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537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2F4537" w:rsidRPr="002F4537" w:rsidRDefault="002F4537" w:rsidP="002F4537">
      <w:pPr>
        <w:pStyle w:val="ListParagraph"/>
        <w:numPr>
          <w:ilvl w:val="0"/>
          <w:numId w:val="16"/>
        </w:numPr>
        <w:tabs>
          <w:tab w:val="left" w:pos="426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537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2F4537" w:rsidRPr="002F4537" w:rsidRDefault="002F4537" w:rsidP="002F4537">
      <w:pPr>
        <w:pStyle w:val="ListParagraph"/>
        <w:numPr>
          <w:ilvl w:val="0"/>
          <w:numId w:val="16"/>
        </w:numPr>
        <w:tabs>
          <w:tab w:val="left" w:pos="426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537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2F4537" w:rsidRDefault="002F4537" w:rsidP="002F4537">
      <w:pPr>
        <w:pStyle w:val="ListParagraph"/>
        <w:numPr>
          <w:ilvl w:val="0"/>
          <w:numId w:val="15"/>
        </w:numPr>
        <w:tabs>
          <w:tab w:val="left" w:pos="426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</w:p>
    <w:p w:rsidR="002F4537" w:rsidRPr="0060324D" w:rsidRDefault="002F4537" w:rsidP="002F4537">
      <w:pPr>
        <w:pStyle w:val="ListParagraph"/>
        <w:numPr>
          <w:ilvl w:val="0"/>
          <w:numId w:val="17"/>
        </w:numPr>
        <w:tabs>
          <w:tab w:val="left" w:pos="426"/>
        </w:tabs>
        <w:spacing w:line="480" w:lineRule="auto"/>
        <w:ind w:left="170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disempurnakan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</w:t>
      </w:r>
    </w:p>
    <w:p w:rsidR="002F4537" w:rsidRDefault="002F4537" w:rsidP="002F4537">
      <w:pPr>
        <w:pStyle w:val="ListParagraph"/>
        <w:numPr>
          <w:ilvl w:val="0"/>
          <w:numId w:val="17"/>
        </w:numPr>
        <w:tabs>
          <w:tab w:val="left" w:pos="426"/>
        </w:tabs>
        <w:spacing w:line="480" w:lineRule="auto"/>
        <w:ind w:left="170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24D">
        <w:rPr>
          <w:rFonts w:ascii="Times New Roman" w:hAnsi="Times New Roman" w:cs="Times New Roman"/>
          <w:i/>
          <w:sz w:val="24"/>
          <w:szCs w:val="24"/>
        </w:rPr>
        <w:t>(mind mapping)</w:t>
      </w:r>
    </w:p>
    <w:p w:rsidR="002F4537" w:rsidRDefault="002F4537" w:rsidP="002F4537">
      <w:pPr>
        <w:pStyle w:val="ListParagraph"/>
        <w:numPr>
          <w:ilvl w:val="0"/>
          <w:numId w:val="17"/>
        </w:numPr>
        <w:tabs>
          <w:tab w:val="left" w:pos="426"/>
        </w:tabs>
        <w:spacing w:line="480" w:lineRule="auto"/>
        <w:ind w:left="170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24D">
        <w:rPr>
          <w:rFonts w:ascii="Times New Roman" w:hAnsi="Times New Roman" w:cs="Times New Roman"/>
          <w:i/>
          <w:sz w:val="24"/>
          <w:szCs w:val="24"/>
        </w:rPr>
        <w:t>(mind mapping)</w:t>
      </w:r>
    </w:p>
    <w:p w:rsidR="002F4537" w:rsidRPr="002F4537" w:rsidRDefault="002F4537" w:rsidP="002F4537">
      <w:pPr>
        <w:pStyle w:val="ListParagraph"/>
        <w:numPr>
          <w:ilvl w:val="0"/>
          <w:numId w:val="17"/>
        </w:numPr>
        <w:tabs>
          <w:tab w:val="left" w:pos="426"/>
        </w:tabs>
        <w:spacing w:line="480" w:lineRule="auto"/>
        <w:ind w:left="170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(mind mapping).</w:t>
      </w:r>
    </w:p>
    <w:p w:rsidR="002F4537" w:rsidRPr="0060324D" w:rsidRDefault="002F4537" w:rsidP="002F4537">
      <w:pPr>
        <w:pStyle w:val="ListParagraph"/>
        <w:tabs>
          <w:tab w:val="left" w:pos="426"/>
        </w:tabs>
        <w:spacing w:line="48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4537" w:rsidRPr="002F4537" w:rsidRDefault="002F4537" w:rsidP="002F4537">
      <w:pPr>
        <w:pStyle w:val="ListParagraph"/>
        <w:numPr>
          <w:ilvl w:val="0"/>
          <w:numId w:val="15"/>
        </w:numPr>
        <w:tabs>
          <w:tab w:val="left" w:pos="426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537">
        <w:rPr>
          <w:rFonts w:ascii="Times New Roman" w:hAnsi="Times New Roman" w:cs="Times New Roman"/>
          <w:sz w:val="24"/>
          <w:szCs w:val="24"/>
        </w:rPr>
        <w:lastRenderedPageBreak/>
        <w:t>Tahap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537" w:rsidRDefault="002F4537" w:rsidP="002F4537">
      <w:pPr>
        <w:pStyle w:val="ListParagraph"/>
        <w:tabs>
          <w:tab w:val="left" w:pos="426"/>
        </w:tabs>
        <w:spacing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poin-poin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4537" w:rsidRDefault="002F4537" w:rsidP="002F4537">
      <w:pPr>
        <w:pStyle w:val="ListParagraph"/>
        <w:numPr>
          <w:ilvl w:val="0"/>
          <w:numId w:val="15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</w:p>
    <w:p w:rsidR="002F4537" w:rsidRPr="00CC4CE4" w:rsidRDefault="002F4537" w:rsidP="002F4537">
      <w:pPr>
        <w:pStyle w:val="ListParagraph"/>
        <w:tabs>
          <w:tab w:val="left" w:pos="426"/>
        </w:tabs>
        <w:spacing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80%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3A2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Lampeapi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</w:p>
    <w:p w:rsidR="002F4537" w:rsidRDefault="002F4537" w:rsidP="002F4537">
      <w:pPr>
        <w:pStyle w:val="ListParagraph"/>
        <w:tabs>
          <w:tab w:val="left" w:pos="426"/>
        </w:tabs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2F4537" w:rsidRDefault="002F4537" w:rsidP="002F4537">
      <w:pPr>
        <w:pStyle w:val="ListParagraph"/>
        <w:tabs>
          <w:tab w:val="left" w:pos="426"/>
        </w:tabs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2F4537" w:rsidRDefault="002F4537" w:rsidP="002F4537">
      <w:pPr>
        <w:pStyle w:val="ListParagraph"/>
        <w:tabs>
          <w:tab w:val="left" w:pos="426"/>
        </w:tabs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2F4537" w:rsidRDefault="002F4537" w:rsidP="002F4537">
      <w:pPr>
        <w:pStyle w:val="ListParagraph"/>
        <w:tabs>
          <w:tab w:val="left" w:pos="426"/>
        </w:tabs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2F4537" w:rsidRDefault="002F4537" w:rsidP="002F4537">
      <w:pPr>
        <w:pStyle w:val="ListParagraph"/>
        <w:tabs>
          <w:tab w:val="left" w:pos="426"/>
        </w:tabs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2F4537" w:rsidRDefault="002F4537" w:rsidP="002F4537">
      <w:pPr>
        <w:pStyle w:val="ListParagraph"/>
        <w:tabs>
          <w:tab w:val="left" w:pos="426"/>
        </w:tabs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2F4537" w:rsidRPr="00CC4CE4" w:rsidRDefault="002F4537" w:rsidP="002F4537">
      <w:pPr>
        <w:pStyle w:val="ListParagraph"/>
        <w:tabs>
          <w:tab w:val="left" w:pos="426"/>
        </w:tabs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2F4537" w:rsidRDefault="002F4537" w:rsidP="002F4537">
      <w:pPr>
        <w:pStyle w:val="ListParagraph"/>
        <w:tabs>
          <w:tab w:val="left" w:pos="1418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53A2" w:rsidRPr="002653A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653A2" w:rsidRPr="002653A2">
        <w:rPr>
          <w:rFonts w:ascii="Times New Roman" w:hAnsi="Times New Roman" w:cs="Times New Roman"/>
          <w:sz w:val="24"/>
          <w:szCs w:val="24"/>
        </w:rPr>
        <w:t xml:space="preserve"> </w:t>
      </w:r>
      <w:r w:rsidR="00265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3A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F4537" w:rsidRDefault="00DE3474" w:rsidP="002F4537">
      <w:pPr>
        <w:pStyle w:val="ListParagraph"/>
        <w:tabs>
          <w:tab w:val="left" w:pos="1418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1" type="#_x0000_t109" style="position:absolute;left:0;text-align:left;margin-left:129.85pt;margin-top:18.1pt;width:123.9pt;height:28.45pt;z-index:251696128">
            <v:textbox>
              <w:txbxContent>
                <w:p w:rsidR="002F4537" w:rsidRPr="002F4537" w:rsidRDefault="002F4537" w:rsidP="002F45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45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Perencanaan</w:t>
                  </w:r>
                  <w:proofErr w:type="spellEnd"/>
                </w:p>
              </w:txbxContent>
            </v:textbox>
          </v:shape>
        </w:pict>
      </w:r>
    </w:p>
    <w:p w:rsidR="002F4537" w:rsidRDefault="00DE3474" w:rsidP="002F4537">
      <w:pPr>
        <w:pStyle w:val="ListParagraph"/>
        <w:tabs>
          <w:tab w:val="left" w:pos="1418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331.65pt;margin-top:2.2pt;width:0;height:57.8pt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253.75pt;margin-top:2.2pt;width:77.9pt;height:0;z-index:251706368" o:connectortype="straight"/>
        </w:pict>
      </w:r>
    </w:p>
    <w:p w:rsidR="002F4537" w:rsidRDefault="002F4537" w:rsidP="002F4537">
      <w:pPr>
        <w:pStyle w:val="ListParagraph"/>
        <w:tabs>
          <w:tab w:val="left" w:pos="1418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F4537" w:rsidRDefault="00DE3474" w:rsidP="002F4537">
      <w:pPr>
        <w:pStyle w:val="ListParagraph"/>
        <w:tabs>
          <w:tab w:val="left" w:pos="1418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.95pt;margin-top:9.8pt;width:103.8pt;height:20.95pt;z-index:251700224">
            <v:textbox>
              <w:txbxContent>
                <w:p w:rsidR="002F4537" w:rsidRPr="002F4537" w:rsidRDefault="002F4537" w:rsidP="002F45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45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Refleksi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129.85pt;margin-top:4.8pt;width:123.9pt;height:25.95pt;z-index:2516981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F4537" w:rsidRPr="002F4537" w:rsidRDefault="002F4537" w:rsidP="002F45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45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SIKLUS 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left:0;text-align:left;margin-left:283.05pt;margin-top:4.8pt;width:107.2pt;height:25.95pt;z-index:251697152">
            <v:textbox>
              <w:txbxContent>
                <w:p w:rsidR="002F4537" w:rsidRPr="002F4537" w:rsidRDefault="002F4537" w:rsidP="002F45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45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Pelaksanaan</w:t>
                  </w:r>
                  <w:proofErr w:type="spellEnd"/>
                </w:p>
              </w:txbxContent>
            </v:textbox>
          </v:rect>
        </w:pict>
      </w:r>
    </w:p>
    <w:p w:rsidR="002F4537" w:rsidRDefault="00DE3474" w:rsidP="002F4537">
      <w:pPr>
        <w:pStyle w:val="ListParagraph"/>
        <w:tabs>
          <w:tab w:val="left" w:pos="1418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left:0;text-align:left;margin-left:30.25pt;margin-top:3.15pt;width:1.65pt;height:97.95pt;z-index:2517125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left:0;text-align:left;margin-left:52.85pt;margin-top:3.15pt;width:0;height:34.3pt;flip:y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left:0;text-align:left;margin-left:331.65pt;margin-top:3.15pt;width:0;height:34.3pt;z-index:251708416" o:connectortype="straight"/>
        </w:pict>
      </w:r>
    </w:p>
    <w:p w:rsidR="002F4537" w:rsidRDefault="00DE3474" w:rsidP="002F4537">
      <w:pPr>
        <w:pStyle w:val="ListParagraph"/>
        <w:tabs>
          <w:tab w:val="left" w:pos="1418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left:0;text-align:left;margin-left:52.85pt;margin-top:9.85pt;width:77pt;height:0;flip:x;z-index:2517104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left:0;text-align:left;margin-left:253.75pt;margin-top:9.85pt;width:77.9pt;height:0;flip:x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left:0;text-align:left;margin-left:129.85pt;margin-top:-.2pt;width:123.9pt;height:25.95pt;z-index:251699200">
            <v:textbox>
              <w:txbxContent>
                <w:p w:rsidR="002F4537" w:rsidRPr="002F4537" w:rsidRDefault="002F4537" w:rsidP="002F45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45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Pengamatan</w:t>
                  </w:r>
                  <w:proofErr w:type="spellEnd"/>
                </w:p>
              </w:txbxContent>
            </v:textbox>
          </v:rect>
        </w:pict>
      </w:r>
    </w:p>
    <w:p w:rsidR="002F4537" w:rsidRDefault="002F4537" w:rsidP="002F4537">
      <w:pPr>
        <w:pStyle w:val="ListParagraph"/>
        <w:tabs>
          <w:tab w:val="left" w:pos="1418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F4537" w:rsidRDefault="00DE3474" w:rsidP="002F4537">
      <w:pPr>
        <w:pStyle w:val="ListParagraph"/>
        <w:tabs>
          <w:tab w:val="left" w:pos="1418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32" style="position:absolute;left:0;text-align:left;margin-left:331.65pt;margin-top:18.3pt;width:0;height:34.3pt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32" style="position:absolute;left:0;text-align:left;margin-left:257.95pt;margin-top:18.3pt;width:73.7pt;height:0;z-index:2517145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left:0;text-align:left;margin-left:31.9pt;margin-top:18.3pt;width:97.95pt;height:0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129.85pt;margin-top:2.4pt;width:128.1pt;height:27.6pt;z-index:251701248">
            <v:textbox>
              <w:txbxContent>
                <w:p w:rsidR="002F4537" w:rsidRPr="002F4537" w:rsidRDefault="002F4537" w:rsidP="002F45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45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Perencanaan</w:t>
                  </w:r>
                  <w:proofErr w:type="spellEnd"/>
                </w:p>
              </w:txbxContent>
            </v:textbox>
          </v:rect>
        </w:pict>
      </w:r>
    </w:p>
    <w:p w:rsidR="002F4537" w:rsidRDefault="00DE3474" w:rsidP="002F4537">
      <w:pPr>
        <w:pStyle w:val="ListParagraph"/>
        <w:tabs>
          <w:tab w:val="left" w:pos="1418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8" style="position:absolute;left:0;text-align:left;margin-left:283.05pt;margin-top:25pt;width:107.2pt;height:26pt;z-index:251703296">
            <v:textbox>
              <w:txbxContent>
                <w:p w:rsidR="002F4537" w:rsidRPr="002F4537" w:rsidRDefault="002F4537" w:rsidP="002F45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45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Pelaksanaan</w:t>
                  </w:r>
                  <w:proofErr w:type="spellEnd"/>
                </w:p>
              </w:txbxContent>
            </v:textbox>
          </v:rect>
        </w:pict>
      </w:r>
    </w:p>
    <w:p w:rsidR="002F4537" w:rsidRDefault="00DE3474" w:rsidP="002F4537">
      <w:pPr>
        <w:pStyle w:val="ListParagraph"/>
        <w:tabs>
          <w:tab w:val="left" w:pos="1418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32" style="position:absolute;left:0;text-align:left;margin-left:331.65pt;margin-top:23.45pt;width:0;height:52.7pt;z-index:2517166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9" style="position:absolute;left:0;text-align:left;margin-left:.95pt;margin-top:5.85pt;width:108.8pt;height:22.6pt;z-index:251704320">
            <v:textbox>
              <w:txbxContent>
                <w:p w:rsidR="002F4537" w:rsidRPr="002F4537" w:rsidRDefault="002F4537" w:rsidP="002F45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45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Refleksi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left:0;text-align:left;margin-left:129.85pt;margin-top:1.65pt;width:128.1pt;height:26.8pt;z-index:25170227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F4537" w:rsidRPr="002F4537" w:rsidRDefault="002F4537" w:rsidP="002F45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45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SIKLUS II</w:t>
                  </w:r>
                </w:p>
              </w:txbxContent>
            </v:textbox>
          </v:rect>
        </w:pict>
      </w:r>
    </w:p>
    <w:p w:rsidR="002F4537" w:rsidRDefault="00DE3474" w:rsidP="002F4537">
      <w:pPr>
        <w:pStyle w:val="ListParagraph"/>
        <w:tabs>
          <w:tab w:val="left" w:pos="1418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32" style="position:absolute;left:0;text-align:left;margin-left:67.9pt;margin-top:.85pt;width:0;height:47.7pt;flip:y;z-index:251719680" o:connectortype="straight">
            <v:stroke endarrow="block"/>
          </v:shape>
        </w:pict>
      </w:r>
    </w:p>
    <w:p w:rsidR="002F4537" w:rsidRDefault="00DE3474" w:rsidP="002F4537">
      <w:pPr>
        <w:pStyle w:val="ListParagraph"/>
        <w:tabs>
          <w:tab w:val="left" w:pos="1418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32" style="position:absolute;left:0;text-align:left;margin-left:257.95pt;margin-top:20.95pt;width:73.7pt;height:0;flip:x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32" style="position:absolute;left:0;text-align:left;margin-left:67.9pt;margin-top:20.95pt;width:61.95pt;height:0;flip:x;z-index:2517186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0" style="position:absolute;left:0;text-align:left;margin-left:129.85pt;margin-top:9.25pt;width:128.1pt;height:29.3pt;z-index:251705344">
            <v:textbox>
              <w:txbxContent>
                <w:p w:rsidR="002F4537" w:rsidRPr="002F4537" w:rsidRDefault="002F4537" w:rsidP="002F45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45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Pengamatan</w:t>
                  </w:r>
                  <w:proofErr w:type="spellEnd"/>
                </w:p>
              </w:txbxContent>
            </v:textbox>
          </v:rect>
        </w:pict>
      </w:r>
    </w:p>
    <w:p w:rsidR="002F4537" w:rsidRDefault="002F4537" w:rsidP="002F4537">
      <w:pPr>
        <w:pStyle w:val="ListParagraph"/>
        <w:tabs>
          <w:tab w:val="left" w:pos="1418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F4537" w:rsidRDefault="002F4537" w:rsidP="002F4537">
      <w:pPr>
        <w:pStyle w:val="ListParagraph"/>
        <w:tabs>
          <w:tab w:val="left" w:pos="1418"/>
        </w:tabs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4A7" w:rsidRPr="002F4537" w:rsidRDefault="00A074A7" w:rsidP="002F4537">
      <w:pPr>
        <w:pStyle w:val="ListParagraph"/>
        <w:tabs>
          <w:tab w:val="left" w:pos="1418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4A7" w:rsidRDefault="00501BC3" w:rsidP="00501BC3">
      <w:pPr>
        <w:pStyle w:val="ListParagraph"/>
        <w:numPr>
          <w:ilvl w:val="0"/>
          <w:numId w:val="1"/>
        </w:numPr>
        <w:tabs>
          <w:tab w:val="left" w:pos="4873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  <w:r w:rsidR="00A074A7" w:rsidRPr="00FF57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10B0" w:rsidRDefault="00AC10B0" w:rsidP="00AC10B0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: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AC10B0" w:rsidRDefault="00AC10B0" w:rsidP="00AC10B0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0B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C10B0">
        <w:rPr>
          <w:rFonts w:ascii="Times New Roman" w:hAnsi="Times New Roman" w:cs="Times New Roman"/>
          <w:sz w:val="24"/>
          <w:szCs w:val="24"/>
        </w:rPr>
        <w:t xml:space="preserve"> data  : data </w:t>
      </w:r>
      <w:proofErr w:type="spellStart"/>
      <w:r w:rsidRPr="00AC10B0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AC10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10B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AC1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B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1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B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C1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B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C1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B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C1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B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C1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B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C1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B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C1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B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C1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1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B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C1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B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C1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B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AC1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B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C1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B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AC1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0B0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AC1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B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AC1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B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C1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212" w:rsidRPr="00545212" w:rsidRDefault="00545212" w:rsidP="005452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0B0" w:rsidRPr="00AC10B0" w:rsidRDefault="00AC10B0" w:rsidP="00AC10B0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0B0">
        <w:rPr>
          <w:rFonts w:ascii="Times New Roman" w:hAnsi="Times New Roman" w:cs="Times New Roman"/>
          <w:sz w:val="24"/>
          <w:szCs w:val="24"/>
        </w:rPr>
        <w:lastRenderedPageBreak/>
        <w:t>Teknik</w:t>
      </w:r>
      <w:proofErr w:type="spellEnd"/>
      <w:r w:rsidRPr="00AC1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B0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AC10B0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AC10B0" w:rsidRDefault="00AC10B0" w:rsidP="00AC10B0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KBM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</w:t>
      </w:r>
      <w:r w:rsidR="00944FDB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94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FDB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94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FD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944F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44FDB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94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FD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94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F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4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FD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94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FD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4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FDB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944FDB">
        <w:rPr>
          <w:rFonts w:ascii="Times New Roman" w:hAnsi="Times New Roman" w:cs="Times New Roman"/>
          <w:sz w:val="24"/>
          <w:szCs w:val="24"/>
        </w:rPr>
        <w:t xml:space="preserve"> I)</w:t>
      </w:r>
    </w:p>
    <w:p w:rsidR="00AC10B0" w:rsidRDefault="00AC10B0" w:rsidP="00AC10B0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4537" w:rsidRDefault="00AC10B0" w:rsidP="00AC10B0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790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44579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4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79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4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79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45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IPA</w:t>
      </w:r>
      <w:r w:rsidRPr="0044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790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44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79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4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79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44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79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4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790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44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79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4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79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44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79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4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790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10B0" w:rsidRPr="00AC10B0" w:rsidRDefault="00AC10B0" w:rsidP="00AC10B0">
      <w:pPr>
        <w:pStyle w:val="ListParagraph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A074A7" w:rsidRPr="003235E9" w:rsidRDefault="00A074A7" w:rsidP="00501BC3">
      <w:pPr>
        <w:pStyle w:val="ListParagraph"/>
        <w:numPr>
          <w:ilvl w:val="0"/>
          <w:numId w:val="1"/>
        </w:numPr>
        <w:spacing w:before="24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35E9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3235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35E9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3235E9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501BC3" w:rsidRDefault="00501BC3" w:rsidP="00501BC3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01BC3" w:rsidRPr="00C27CC7" w:rsidRDefault="00501BC3" w:rsidP="00501BC3">
      <w:pPr>
        <w:pStyle w:val="ListParagraph"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                             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 % Motivasi = 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100            </m:t>
          </m:r>
        </m:oMath>
      </m:oMathPara>
    </w:p>
    <w:p w:rsidR="00501BC3" w:rsidRDefault="00501BC3" w:rsidP="00501BC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01BC3" w:rsidRDefault="00501BC3" w:rsidP="00501BC3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=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</w:p>
    <w:p w:rsidR="00A074A7" w:rsidRDefault="00501BC3" w:rsidP="00501BC3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=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1BC3" w:rsidRDefault="00501BC3" w:rsidP="00501BC3">
      <w:pPr>
        <w:pStyle w:val="ListParagraph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074A7" w:rsidRDefault="00A074A7" w:rsidP="00501BC3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169B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3A1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69B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</w:p>
    <w:p w:rsidR="002F4537" w:rsidRDefault="00A074A7" w:rsidP="002F4537">
      <w:pPr>
        <w:pStyle w:val="ListParagraph"/>
        <w:spacing w:line="480" w:lineRule="auto"/>
        <w:ind w:left="426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95B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63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5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3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5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3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5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63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5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319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63195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3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5B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63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5B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63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5B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kefektifan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F45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3A2" w:rsidRPr="0026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53A2"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 w:rsidR="00265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3A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3A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1 SDN 1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Lampeapi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Islam. 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709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537" w:rsidRPr="002F4537" w:rsidRDefault="002F4537" w:rsidP="00A709CC">
      <w:pPr>
        <w:pStyle w:val="ListParagraph"/>
        <w:numPr>
          <w:ilvl w:val="0"/>
          <w:numId w:val="18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537">
        <w:rPr>
          <w:rFonts w:ascii="Times New Roman" w:hAnsi="Times New Roman" w:cs="Times New Roman"/>
          <w:sz w:val="24"/>
          <w:szCs w:val="24"/>
        </w:rPr>
        <w:t>Kesenangan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2F4537" w:rsidRPr="002F4537" w:rsidRDefault="002F4537" w:rsidP="00A709CC">
      <w:pPr>
        <w:pStyle w:val="ListParagraph"/>
        <w:numPr>
          <w:ilvl w:val="0"/>
          <w:numId w:val="18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537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A7" w:rsidRPr="002F453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074A7"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A7" w:rsidRPr="002F4537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A074A7"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A7" w:rsidRPr="002F4537">
        <w:rPr>
          <w:rFonts w:ascii="Times New Roman" w:hAnsi="Times New Roman" w:cs="Times New Roman"/>
          <w:sz w:val="24"/>
          <w:szCs w:val="24"/>
        </w:rPr>
        <w:t>mater</w:t>
      </w:r>
      <w:r w:rsidRPr="002F4537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2F4537" w:rsidRPr="002F4537" w:rsidRDefault="002F4537" w:rsidP="00A709CC">
      <w:pPr>
        <w:pStyle w:val="ListParagraph"/>
        <w:numPr>
          <w:ilvl w:val="0"/>
          <w:numId w:val="18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537">
        <w:rPr>
          <w:rFonts w:ascii="Times New Roman" w:hAnsi="Times New Roman" w:cs="Times New Roman"/>
          <w:sz w:val="24"/>
          <w:szCs w:val="24"/>
        </w:rPr>
        <w:t>Hasrat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A7" w:rsidRPr="002F4537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A074A7"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A7" w:rsidRPr="002F4537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A074A7" w:rsidRPr="002F4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4A7" w:rsidRPr="002F4537">
        <w:rPr>
          <w:rFonts w:ascii="Times New Roman" w:hAnsi="Times New Roman" w:cs="Times New Roman"/>
          <w:sz w:val="24"/>
          <w:szCs w:val="24"/>
        </w:rPr>
        <w:t>k</w:t>
      </w:r>
      <w:r w:rsidRPr="002F4537">
        <w:rPr>
          <w:rFonts w:ascii="Times New Roman" w:hAnsi="Times New Roman" w:cs="Times New Roman"/>
          <w:sz w:val="24"/>
          <w:szCs w:val="24"/>
        </w:rPr>
        <w:t>euletan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tugas</w:t>
      </w:r>
      <w:proofErr w:type="spellEnd"/>
    </w:p>
    <w:p w:rsidR="002F4537" w:rsidRPr="002F4537" w:rsidRDefault="00C27BD2" w:rsidP="00A709CC">
      <w:pPr>
        <w:pStyle w:val="ListParagraph"/>
        <w:numPr>
          <w:ilvl w:val="0"/>
          <w:numId w:val="18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537">
        <w:rPr>
          <w:rFonts w:ascii="Times New Roman" w:hAnsi="Times New Roman" w:cs="Times New Roman"/>
          <w:sz w:val="24"/>
          <w:szCs w:val="24"/>
        </w:rPr>
        <w:t>Kete</w:t>
      </w:r>
      <w:r w:rsidR="002F4537" w:rsidRPr="002F4537">
        <w:rPr>
          <w:rFonts w:ascii="Times New Roman" w:hAnsi="Times New Roman" w:cs="Times New Roman"/>
          <w:sz w:val="24"/>
          <w:szCs w:val="24"/>
        </w:rPr>
        <w:t>rlibatan</w:t>
      </w:r>
      <w:proofErr w:type="spellEnd"/>
      <w:r w:rsidR="002F4537" w:rsidRPr="002F45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F4537" w:rsidRPr="002F453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2F4537"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37" w:rsidRPr="002F453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F4537"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37" w:rsidRPr="002F453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A074A7" w:rsidRPr="002F4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4A7" w:rsidRDefault="002F4537" w:rsidP="00A709CC">
      <w:pPr>
        <w:pStyle w:val="ListParagraph"/>
        <w:numPr>
          <w:ilvl w:val="0"/>
          <w:numId w:val="18"/>
        </w:numPr>
        <w:spacing w:after="0" w:line="48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F4537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A7" w:rsidRPr="002F453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074A7"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A7" w:rsidRPr="002F4537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="00A074A7"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074A7" w:rsidRPr="002F4537">
        <w:rPr>
          <w:rFonts w:ascii="Times New Roman" w:hAnsi="Times New Roman" w:cs="Times New Roman"/>
          <w:sz w:val="24"/>
          <w:szCs w:val="24"/>
        </w:rPr>
        <w:t>yag</w:t>
      </w:r>
      <w:proofErr w:type="spellEnd"/>
      <w:proofErr w:type="gramEnd"/>
      <w:r w:rsidR="00A074A7" w:rsidRPr="002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A7" w:rsidRPr="002F4537">
        <w:rPr>
          <w:rFonts w:ascii="Times New Roman" w:hAnsi="Times New Roman" w:cs="Times New Roman"/>
          <w:sz w:val="24"/>
          <w:szCs w:val="24"/>
        </w:rPr>
        <w:t>manantang</w:t>
      </w:r>
      <w:proofErr w:type="spellEnd"/>
      <w:r w:rsidR="00A074A7">
        <w:rPr>
          <w:rFonts w:ascii="Times New Roman" w:hAnsi="Times New Roman" w:cs="Times New Roman"/>
          <w:i/>
          <w:sz w:val="24"/>
          <w:szCs w:val="24"/>
        </w:rPr>
        <w:t>.</w:t>
      </w:r>
    </w:p>
    <w:p w:rsidR="00A074A7" w:rsidRPr="002F4537" w:rsidRDefault="002F4537" w:rsidP="00A709CC">
      <w:pPr>
        <w:pStyle w:val="ListParagraph"/>
        <w:tabs>
          <w:tab w:val="left" w:pos="1418"/>
        </w:tabs>
        <w:spacing w:after="0" w:line="48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C6D58">
        <w:rPr>
          <w:rFonts w:ascii="Times New Roman" w:hAnsi="Times New Roman" w:cs="Times New Roman"/>
          <w:sz w:val="24"/>
          <w:szCs w:val="24"/>
          <w:lang w:val="id-ID"/>
        </w:rPr>
        <w:t>Indikator keb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erhasilan tindakan pada siklus </w:t>
      </w:r>
      <w:r w:rsidRPr="006C6D58">
        <w:rPr>
          <w:rFonts w:ascii="Times New Roman" w:hAnsi="Times New Roman" w:cs="Times New Roman"/>
          <w:sz w:val="24"/>
          <w:szCs w:val="24"/>
          <w:lang w:val="id-ID"/>
        </w:rPr>
        <w:t xml:space="preserve"> dapat dikatakan berhasil apabila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6C6D58">
        <w:rPr>
          <w:rFonts w:ascii="Times New Roman" w:hAnsi="Times New Roman" w:cs="Times New Roman"/>
          <w:sz w:val="24"/>
          <w:szCs w:val="24"/>
          <w:lang w:val="id-ID"/>
        </w:rPr>
        <w:t xml:space="preserve"> %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siswa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A074A7" w:rsidRPr="002F4537" w:rsidSect="00A709CC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3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4B5" w:rsidRDefault="003914B5" w:rsidP="003B7F6C">
      <w:pPr>
        <w:spacing w:after="0" w:line="240" w:lineRule="auto"/>
      </w:pPr>
      <w:r>
        <w:separator/>
      </w:r>
    </w:p>
  </w:endnote>
  <w:endnote w:type="continuationSeparator" w:id="1">
    <w:p w:rsidR="003914B5" w:rsidRDefault="003914B5" w:rsidP="003B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CC" w:rsidRPr="00A709CC" w:rsidRDefault="00DE3474" w:rsidP="00A709CC">
    <w:pPr>
      <w:pStyle w:val="Footer"/>
      <w:tabs>
        <w:tab w:val="clear" w:pos="4680"/>
        <w:tab w:val="center" w:pos="4135"/>
        <w:tab w:val="left" w:pos="4672"/>
      </w:tabs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6140155"/>
        <w:docPartObj>
          <w:docPartGallery w:val="Page Numbers (Bottom of Page)"/>
          <w:docPartUnique/>
        </w:docPartObj>
      </w:sdtPr>
      <w:sdtContent>
        <w:r w:rsidR="00A709CC" w:rsidRPr="00A709CC">
          <w:rPr>
            <w:rFonts w:ascii="Times New Roman" w:hAnsi="Times New Roman" w:cs="Times New Roman"/>
            <w:sz w:val="24"/>
            <w:szCs w:val="24"/>
          </w:rPr>
          <w:tab/>
        </w:r>
        <w:r w:rsidRPr="00A709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09CC" w:rsidRPr="00A709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09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0D6C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A709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="00A709CC" w:rsidRPr="00A709CC">
      <w:rPr>
        <w:rFonts w:ascii="Times New Roman" w:hAnsi="Times New Roman" w:cs="Times New Roman"/>
        <w:sz w:val="24"/>
        <w:szCs w:val="24"/>
      </w:rPr>
      <w:tab/>
    </w:r>
  </w:p>
  <w:p w:rsidR="00A709CC" w:rsidRPr="00A709CC" w:rsidRDefault="00A709C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4B5" w:rsidRDefault="003914B5" w:rsidP="003B7F6C">
      <w:pPr>
        <w:spacing w:after="0" w:line="240" w:lineRule="auto"/>
      </w:pPr>
      <w:r>
        <w:separator/>
      </w:r>
    </w:p>
  </w:footnote>
  <w:footnote w:type="continuationSeparator" w:id="1">
    <w:p w:rsidR="003914B5" w:rsidRDefault="003914B5" w:rsidP="003B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CC" w:rsidRPr="00A709CC" w:rsidRDefault="00A709CC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3B7F6C" w:rsidRPr="00A709CC" w:rsidRDefault="003B7F6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ACF"/>
    <w:multiLevelType w:val="hybridMultilevel"/>
    <w:tmpl w:val="17625E1E"/>
    <w:lvl w:ilvl="0" w:tplc="860E626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393A4D"/>
    <w:multiLevelType w:val="hybridMultilevel"/>
    <w:tmpl w:val="930256C0"/>
    <w:lvl w:ilvl="0" w:tplc="30047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377EA"/>
    <w:multiLevelType w:val="hybridMultilevel"/>
    <w:tmpl w:val="2670F140"/>
    <w:lvl w:ilvl="0" w:tplc="121C2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9E0A1D"/>
    <w:multiLevelType w:val="hybridMultilevel"/>
    <w:tmpl w:val="0A92F4BA"/>
    <w:lvl w:ilvl="0" w:tplc="E4B238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8547BFD"/>
    <w:multiLevelType w:val="hybridMultilevel"/>
    <w:tmpl w:val="240098C2"/>
    <w:lvl w:ilvl="0" w:tplc="338E402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CEA729A"/>
    <w:multiLevelType w:val="hybridMultilevel"/>
    <w:tmpl w:val="07F0D15C"/>
    <w:lvl w:ilvl="0" w:tplc="CEBC9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0A6EAB"/>
    <w:multiLevelType w:val="hybridMultilevel"/>
    <w:tmpl w:val="F6526610"/>
    <w:lvl w:ilvl="0" w:tplc="A08805EE">
      <w:start w:val="1"/>
      <w:numFmt w:val="decimal"/>
      <w:lvlText w:val="%1."/>
      <w:lvlJc w:val="left"/>
      <w:pPr>
        <w:ind w:left="148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>
    <w:nsid w:val="31B70725"/>
    <w:multiLevelType w:val="hybridMultilevel"/>
    <w:tmpl w:val="48EE28E4"/>
    <w:lvl w:ilvl="0" w:tplc="30FEFA0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3A63031"/>
    <w:multiLevelType w:val="hybridMultilevel"/>
    <w:tmpl w:val="384E5E56"/>
    <w:lvl w:ilvl="0" w:tplc="E04690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AE3007"/>
    <w:multiLevelType w:val="hybridMultilevel"/>
    <w:tmpl w:val="F9C6AFD8"/>
    <w:lvl w:ilvl="0" w:tplc="96085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776260"/>
    <w:multiLevelType w:val="hybridMultilevel"/>
    <w:tmpl w:val="DE620D72"/>
    <w:lvl w:ilvl="0" w:tplc="63CE73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8B06C6"/>
    <w:multiLevelType w:val="hybridMultilevel"/>
    <w:tmpl w:val="5186F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B7009"/>
    <w:multiLevelType w:val="hybridMultilevel"/>
    <w:tmpl w:val="F12EF3A0"/>
    <w:lvl w:ilvl="0" w:tplc="9F6C652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43474681"/>
    <w:multiLevelType w:val="hybridMultilevel"/>
    <w:tmpl w:val="798A1F0C"/>
    <w:lvl w:ilvl="0" w:tplc="013CB7C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FD7E1E"/>
    <w:multiLevelType w:val="hybridMultilevel"/>
    <w:tmpl w:val="4D344234"/>
    <w:lvl w:ilvl="0" w:tplc="4068480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515B476F"/>
    <w:multiLevelType w:val="hybridMultilevel"/>
    <w:tmpl w:val="AB22E996"/>
    <w:lvl w:ilvl="0" w:tplc="171029D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8C2E21"/>
    <w:multiLevelType w:val="hybridMultilevel"/>
    <w:tmpl w:val="50F07EDC"/>
    <w:lvl w:ilvl="0" w:tplc="FF8EA43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DB50820"/>
    <w:multiLevelType w:val="hybridMultilevel"/>
    <w:tmpl w:val="11AAE616"/>
    <w:lvl w:ilvl="0" w:tplc="2DA21BB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6F0258D"/>
    <w:multiLevelType w:val="hybridMultilevel"/>
    <w:tmpl w:val="E92CD0F0"/>
    <w:lvl w:ilvl="0" w:tplc="AEB002A6">
      <w:start w:val="1"/>
      <w:numFmt w:val="decimal"/>
      <w:lvlText w:val="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7BE4217A"/>
    <w:multiLevelType w:val="hybridMultilevel"/>
    <w:tmpl w:val="DBDE94F0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15"/>
  </w:num>
  <w:num w:numId="6">
    <w:abstractNumId w:val="8"/>
  </w:num>
  <w:num w:numId="7">
    <w:abstractNumId w:val="1"/>
  </w:num>
  <w:num w:numId="8">
    <w:abstractNumId w:val="2"/>
  </w:num>
  <w:num w:numId="9">
    <w:abstractNumId w:val="17"/>
  </w:num>
  <w:num w:numId="10">
    <w:abstractNumId w:val="14"/>
  </w:num>
  <w:num w:numId="11">
    <w:abstractNumId w:val="12"/>
  </w:num>
  <w:num w:numId="12">
    <w:abstractNumId w:val="19"/>
  </w:num>
  <w:num w:numId="13">
    <w:abstractNumId w:val="4"/>
  </w:num>
  <w:num w:numId="14">
    <w:abstractNumId w:val="16"/>
  </w:num>
  <w:num w:numId="15">
    <w:abstractNumId w:val="13"/>
  </w:num>
  <w:num w:numId="16">
    <w:abstractNumId w:val="7"/>
  </w:num>
  <w:num w:numId="17">
    <w:abstractNumId w:val="18"/>
  </w:num>
  <w:num w:numId="18">
    <w:abstractNumId w:val="6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4A7"/>
    <w:rsid w:val="00002694"/>
    <w:rsid w:val="00002F29"/>
    <w:rsid w:val="000154DF"/>
    <w:rsid w:val="000169EA"/>
    <w:rsid w:val="00021E38"/>
    <w:rsid w:val="0002637A"/>
    <w:rsid w:val="00027F6C"/>
    <w:rsid w:val="0003034F"/>
    <w:rsid w:val="000303A3"/>
    <w:rsid w:val="000332DD"/>
    <w:rsid w:val="00035B49"/>
    <w:rsid w:val="00036DB8"/>
    <w:rsid w:val="0003774F"/>
    <w:rsid w:val="00037DA7"/>
    <w:rsid w:val="000408D1"/>
    <w:rsid w:val="00045E30"/>
    <w:rsid w:val="0005099A"/>
    <w:rsid w:val="00057FAD"/>
    <w:rsid w:val="00060051"/>
    <w:rsid w:val="0007009E"/>
    <w:rsid w:val="00071B28"/>
    <w:rsid w:val="00074DFA"/>
    <w:rsid w:val="000766F7"/>
    <w:rsid w:val="00080047"/>
    <w:rsid w:val="00082C04"/>
    <w:rsid w:val="00083FBF"/>
    <w:rsid w:val="000860D7"/>
    <w:rsid w:val="00087E0F"/>
    <w:rsid w:val="000908B4"/>
    <w:rsid w:val="00093143"/>
    <w:rsid w:val="00093152"/>
    <w:rsid w:val="00094051"/>
    <w:rsid w:val="00094380"/>
    <w:rsid w:val="000A210C"/>
    <w:rsid w:val="000A2F22"/>
    <w:rsid w:val="000A66ED"/>
    <w:rsid w:val="000A7DCE"/>
    <w:rsid w:val="000B0079"/>
    <w:rsid w:val="000B06A6"/>
    <w:rsid w:val="000B52F7"/>
    <w:rsid w:val="000B55C9"/>
    <w:rsid w:val="000B60C5"/>
    <w:rsid w:val="000C24A6"/>
    <w:rsid w:val="000C634A"/>
    <w:rsid w:val="000D15E4"/>
    <w:rsid w:val="000D18B2"/>
    <w:rsid w:val="000D21BA"/>
    <w:rsid w:val="000D441E"/>
    <w:rsid w:val="000D5F93"/>
    <w:rsid w:val="000D62BC"/>
    <w:rsid w:val="000D70FF"/>
    <w:rsid w:val="000D7319"/>
    <w:rsid w:val="000E070B"/>
    <w:rsid w:val="000E2395"/>
    <w:rsid w:val="000E411B"/>
    <w:rsid w:val="000E52C9"/>
    <w:rsid w:val="000F2512"/>
    <w:rsid w:val="000F2F27"/>
    <w:rsid w:val="000F3A2D"/>
    <w:rsid w:val="0010333B"/>
    <w:rsid w:val="001048AE"/>
    <w:rsid w:val="00106ABB"/>
    <w:rsid w:val="00106BCC"/>
    <w:rsid w:val="00107C9B"/>
    <w:rsid w:val="001160CD"/>
    <w:rsid w:val="00117542"/>
    <w:rsid w:val="00122881"/>
    <w:rsid w:val="001233D3"/>
    <w:rsid w:val="0012776F"/>
    <w:rsid w:val="00132A3F"/>
    <w:rsid w:val="00135A56"/>
    <w:rsid w:val="00140F0B"/>
    <w:rsid w:val="00141F88"/>
    <w:rsid w:val="001445BF"/>
    <w:rsid w:val="0014710A"/>
    <w:rsid w:val="00151138"/>
    <w:rsid w:val="00151C15"/>
    <w:rsid w:val="0015601A"/>
    <w:rsid w:val="00157D30"/>
    <w:rsid w:val="00157F6A"/>
    <w:rsid w:val="00160A54"/>
    <w:rsid w:val="00170BF3"/>
    <w:rsid w:val="0017172E"/>
    <w:rsid w:val="001722B5"/>
    <w:rsid w:val="001738B1"/>
    <w:rsid w:val="00176D24"/>
    <w:rsid w:val="00181B28"/>
    <w:rsid w:val="001825AC"/>
    <w:rsid w:val="001829CE"/>
    <w:rsid w:val="00182CAD"/>
    <w:rsid w:val="001867FE"/>
    <w:rsid w:val="00186BCF"/>
    <w:rsid w:val="00186D96"/>
    <w:rsid w:val="00191204"/>
    <w:rsid w:val="0019325C"/>
    <w:rsid w:val="00197BEB"/>
    <w:rsid w:val="001A116E"/>
    <w:rsid w:val="001A126A"/>
    <w:rsid w:val="001A68C0"/>
    <w:rsid w:val="001A7AEA"/>
    <w:rsid w:val="001B04A1"/>
    <w:rsid w:val="001B29E8"/>
    <w:rsid w:val="001B5903"/>
    <w:rsid w:val="001C08B7"/>
    <w:rsid w:val="001C405D"/>
    <w:rsid w:val="001C4715"/>
    <w:rsid w:val="001C6645"/>
    <w:rsid w:val="001D5DA2"/>
    <w:rsid w:val="001E1556"/>
    <w:rsid w:val="001E1863"/>
    <w:rsid w:val="001E2B97"/>
    <w:rsid w:val="001E4848"/>
    <w:rsid w:val="001E5F34"/>
    <w:rsid w:val="001F12D6"/>
    <w:rsid w:val="001F31C6"/>
    <w:rsid w:val="001F32D2"/>
    <w:rsid w:val="001F72DE"/>
    <w:rsid w:val="002028D4"/>
    <w:rsid w:val="00210135"/>
    <w:rsid w:val="002129BF"/>
    <w:rsid w:val="00215BA3"/>
    <w:rsid w:val="00215E80"/>
    <w:rsid w:val="002202C5"/>
    <w:rsid w:val="002232EB"/>
    <w:rsid w:val="002233BD"/>
    <w:rsid w:val="002265D7"/>
    <w:rsid w:val="00231D0B"/>
    <w:rsid w:val="002327BE"/>
    <w:rsid w:val="00237BCA"/>
    <w:rsid w:val="00240838"/>
    <w:rsid w:val="00242BD5"/>
    <w:rsid w:val="00253450"/>
    <w:rsid w:val="002556DE"/>
    <w:rsid w:val="00263BAC"/>
    <w:rsid w:val="002653A2"/>
    <w:rsid w:val="0026637C"/>
    <w:rsid w:val="0026698E"/>
    <w:rsid w:val="00270AD1"/>
    <w:rsid w:val="00270CA5"/>
    <w:rsid w:val="002716BA"/>
    <w:rsid w:val="00271FE4"/>
    <w:rsid w:val="00275A93"/>
    <w:rsid w:val="00283571"/>
    <w:rsid w:val="0028416F"/>
    <w:rsid w:val="002847AB"/>
    <w:rsid w:val="00287D7E"/>
    <w:rsid w:val="00295237"/>
    <w:rsid w:val="00295E33"/>
    <w:rsid w:val="002A5F93"/>
    <w:rsid w:val="002B118A"/>
    <w:rsid w:val="002B3442"/>
    <w:rsid w:val="002B466C"/>
    <w:rsid w:val="002B6936"/>
    <w:rsid w:val="002B7F90"/>
    <w:rsid w:val="002C079C"/>
    <w:rsid w:val="002C45B1"/>
    <w:rsid w:val="002C5966"/>
    <w:rsid w:val="002C7F20"/>
    <w:rsid w:val="002D30E0"/>
    <w:rsid w:val="002D35C2"/>
    <w:rsid w:val="002D3947"/>
    <w:rsid w:val="002D5228"/>
    <w:rsid w:val="002D65AA"/>
    <w:rsid w:val="002E0031"/>
    <w:rsid w:val="002E156F"/>
    <w:rsid w:val="002F4537"/>
    <w:rsid w:val="002F4CEA"/>
    <w:rsid w:val="00304928"/>
    <w:rsid w:val="00305C17"/>
    <w:rsid w:val="00311EA0"/>
    <w:rsid w:val="003147FE"/>
    <w:rsid w:val="00316F0E"/>
    <w:rsid w:val="003171A6"/>
    <w:rsid w:val="00320182"/>
    <w:rsid w:val="003245FC"/>
    <w:rsid w:val="00333C94"/>
    <w:rsid w:val="003343FA"/>
    <w:rsid w:val="003359D9"/>
    <w:rsid w:val="00335AD2"/>
    <w:rsid w:val="00344547"/>
    <w:rsid w:val="00346523"/>
    <w:rsid w:val="003465EC"/>
    <w:rsid w:val="00346909"/>
    <w:rsid w:val="00351A0C"/>
    <w:rsid w:val="00353113"/>
    <w:rsid w:val="00353BC6"/>
    <w:rsid w:val="003644A4"/>
    <w:rsid w:val="003646B1"/>
    <w:rsid w:val="00364E1D"/>
    <w:rsid w:val="00367637"/>
    <w:rsid w:val="0037349C"/>
    <w:rsid w:val="003737D8"/>
    <w:rsid w:val="003752EC"/>
    <w:rsid w:val="003763D8"/>
    <w:rsid w:val="003774E3"/>
    <w:rsid w:val="00377A54"/>
    <w:rsid w:val="003805F1"/>
    <w:rsid w:val="00381F70"/>
    <w:rsid w:val="003864A4"/>
    <w:rsid w:val="00386E2D"/>
    <w:rsid w:val="003914B5"/>
    <w:rsid w:val="003933D6"/>
    <w:rsid w:val="003936CE"/>
    <w:rsid w:val="00395A2F"/>
    <w:rsid w:val="003A33B4"/>
    <w:rsid w:val="003A4E41"/>
    <w:rsid w:val="003A532B"/>
    <w:rsid w:val="003B77F7"/>
    <w:rsid w:val="003B7AC9"/>
    <w:rsid w:val="003B7F6C"/>
    <w:rsid w:val="003C0741"/>
    <w:rsid w:val="003D13A6"/>
    <w:rsid w:val="003D1B51"/>
    <w:rsid w:val="003D2EAF"/>
    <w:rsid w:val="003E5F06"/>
    <w:rsid w:val="003E732E"/>
    <w:rsid w:val="003F39B3"/>
    <w:rsid w:val="003F4373"/>
    <w:rsid w:val="003F4C34"/>
    <w:rsid w:val="00400EA1"/>
    <w:rsid w:val="004053C0"/>
    <w:rsid w:val="00406F01"/>
    <w:rsid w:val="0040792D"/>
    <w:rsid w:val="004157EC"/>
    <w:rsid w:val="0041713E"/>
    <w:rsid w:val="00421172"/>
    <w:rsid w:val="00425F70"/>
    <w:rsid w:val="00430AE6"/>
    <w:rsid w:val="00432CC0"/>
    <w:rsid w:val="00433C48"/>
    <w:rsid w:val="00434C2D"/>
    <w:rsid w:val="004369C4"/>
    <w:rsid w:val="0044072C"/>
    <w:rsid w:val="00446C19"/>
    <w:rsid w:val="00453553"/>
    <w:rsid w:val="00457596"/>
    <w:rsid w:val="004605B5"/>
    <w:rsid w:val="00461DCF"/>
    <w:rsid w:val="00463D92"/>
    <w:rsid w:val="0046681D"/>
    <w:rsid w:val="00476AEB"/>
    <w:rsid w:val="004770BE"/>
    <w:rsid w:val="004803BA"/>
    <w:rsid w:val="004816AF"/>
    <w:rsid w:val="0048177E"/>
    <w:rsid w:val="00484304"/>
    <w:rsid w:val="0048503B"/>
    <w:rsid w:val="004863C5"/>
    <w:rsid w:val="0048647E"/>
    <w:rsid w:val="004900A7"/>
    <w:rsid w:val="004905E8"/>
    <w:rsid w:val="00494FC0"/>
    <w:rsid w:val="004A3F35"/>
    <w:rsid w:val="004A45CA"/>
    <w:rsid w:val="004A591B"/>
    <w:rsid w:val="004A5F5D"/>
    <w:rsid w:val="004B089A"/>
    <w:rsid w:val="004B2F75"/>
    <w:rsid w:val="004B565A"/>
    <w:rsid w:val="004C32D5"/>
    <w:rsid w:val="004C4686"/>
    <w:rsid w:val="004C47E4"/>
    <w:rsid w:val="004C4B46"/>
    <w:rsid w:val="004D19B3"/>
    <w:rsid w:val="004D23CB"/>
    <w:rsid w:val="004D5D16"/>
    <w:rsid w:val="004E182D"/>
    <w:rsid w:val="004E3C62"/>
    <w:rsid w:val="004E4A23"/>
    <w:rsid w:val="004E5809"/>
    <w:rsid w:val="004F1B38"/>
    <w:rsid w:val="004F491E"/>
    <w:rsid w:val="004F5B5D"/>
    <w:rsid w:val="004F5E4B"/>
    <w:rsid w:val="00500C46"/>
    <w:rsid w:val="00500D6C"/>
    <w:rsid w:val="00501BC3"/>
    <w:rsid w:val="00502C28"/>
    <w:rsid w:val="0050537C"/>
    <w:rsid w:val="00506289"/>
    <w:rsid w:val="005101C7"/>
    <w:rsid w:val="00511194"/>
    <w:rsid w:val="00513678"/>
    <w:rsid w:val="0051742A"/>
    <w:rsid w:val="005209F3"/>
    <w:rsid w:val="00521FB4"/>
    <w:rsid w:val="0052311B"/>
    <w:rsid w:val="00527E43"/>
    <w:rsid w:val="005317EB"/>
    <w:rsid w:val="00533C1A"/>
    <w:rsid w:val="005340BD"/>
    <w:rsid w:val="00535F08"/>
    <w:rsid w:val="005365C9"/>
    <w:rsid w:val="005444C1"/>
    <w:rsid w:val="00545212"/>
    <w:rsid w:val="00556EC0"/>
    <w:rsid w:val="0055787C"/>
    <w:rsid w:val="005617A0"/>
    <w:rsid w:val="00563F7A"/>
    <w:rsid w:val="005646CF"/>
    <w:rsid w:val="00565CCD"/>
    <w:rsid w:val="00567CFE"/>
    <w:rsid w:val="00570262"/>
    <w:rsid w:val="00573617"/>
    <w:rsid w:val="005738D4"/>
    <w:rsid w:val="00575F1C"/>
    <w:rsid w:val="00576A89"/>
    <w:rsid w:val="00591258"/>
    <w:rsid w:val="005A19D1"/>
    <w:rsid w:val="005A32F3"/>
    <w:rsid w:val="005A4103"/>
    <w:rsid w:val="005B087A"/>
    <w:rsid w:val="005B498B"/>
    <w:rsid w:val="005B4A44"/>
    <w:rsid w:val="005B54D1"/>
    <w:rsid w:val="005C7318"/>
    <w:rsid w:val="005D287F"/>
    <w:rsid w:val="005E3B93"/>
    <w:rsid w:val="005F075B"/>
    <w:rsid w:val="005F19B3"/>
    <w:rsid w:val="005F5BE1"/>
    <w:rsid w:val="005F5DDF"/>
    <w:rsid w:val="00602270"/>
    <w:rsid w:val="00604173"/>
    <w:rsid w:val="00612BFF"/>
    <w:rsid w:val="00616DD7"/>
    <w:rsid w:val="00620DD1"/>
    <w:rsid w:val="006226C2"/>
    <w:rsid w:val="006229BF"/>
    <w:rsid w:val="00625361"/>
    <w:rsid w:val="00625BD2"/>
    <w:rsid w:val="00640677"/>
    <w:rsid w:val="006419B6"/>
    <w:rsid w:val="00644F58"/>
    <w:rsid w:val="00650C4E"/>
    <w:rsid w:val="00650F77"/>
    <w:rsid w:val="00652A6B"/>
    <w:rsid w:val="00655279"/>
    <w:rsid w:val="0065552B"/>
    <w:rsid w:val="006559BF"/>
    <w:rsid w:val="006567F0"/>
    <w:rsid w:val="00656E58"/>
    <w:rsid w:val="006608ED"/>
    <w:rsid w:val="00660D86"/>
    <w:rsid w:val="00670AF3"/>
    <w:rsid w:val="00672192"/>
    <w:rsid w:val="00680B8A"/>
    <w:rsid w:val="00684644"/>
    <w:rsid w:val="0068465C"/>
    <w:rsid w:val="006872E6"/>
    <w:rsid w:val="00690357"/>
    <w:rsid w:val="00691AD4"/>
    <w:rsid w:val="0069229F"/>
    <w:rsid w:val="0069239A"/>
    <w:rsid w:val="00694E74"/>
    <w:rsid w:val="006A07A3"/>
    <w:rsid w:val="006A1D86"/>
    <w:rsid w:val="006A4874"/>
    <w:rsid w:val="006A53A3"/>
    <w:rsid w:val="006B1E0B"/>
    <w:rsid w:val="006B67C9"/>
    <w:rsid w:val="006C3AE7"/>
    <w:rsid w:val="006D063C"/>
    <w:rsid w:val="006D231E"/>
    <w:rsid w:val="006D5F3E"/>
    <w:rsid w:val="006E243D"/>
    <w:rsid w:val="006F06AB"/>
    <w:rsid w:val="006F1958"/>
    <w:rsid w:val="006F1DAB"/>
    <w:rsid w:val="006F2AE0"/>
    <w:rsid w:val="006F53BF"/>
    <w:rsid w:val="006F550D"/>
    <w:rsid w:val="006F5D10"/>
    <w:rsid w:val="006F677D"/>
    <w:rsid w:val="006F6CE6"/>
    <w:rsid w:val="006F7282"/>
    <w:rsid w:val="006F7D9E"/>
    <w:rsid w:val="00702865"/>
    <w:rsid w:val="00702DDF"/>
    <w:rsid w:val="007037AB"/>
    <w:rsid w:val="00706F81"/>
    <w:rsid w:val="00712980"/>
    <w:rsid w:val="00720546"/>
    <w:rsid w:val="00722774"/>
    <w:rsid w:val="00723840"/>
    <w:rsid w:val="00726DD4"/>
    <w:rsid w:val="00732372"/>
    <w:rsid w:val="007363A1"/>
    <w:rsid w:val="0073735C"/>
    <w:rsid w:val="00737E4B"/>
    <w:rsid w:val="00743F45"/>
    <w:rsid w:val="00750A98"/>
    <w:rsid w:val="007542C2"/>
    <w:rsid w:val="00755FCC"/>
    <w:rsid w:val="007568A3"/>
    <w:rsid w:val="00757D5C"/>
    <w:rsid w:val="00762CFA"/>
    <w:rsid w:val="007802B8"/>
    <w:rsid w:val="00781CE7"/>
    <w:rsid w:val="00784C09"/>
    <w:rsid w:val="00787108"/>
    <w:rsid w:val="007958F4"/>
    <w:rsid w:val="007968F9"/>
    <w:rsid w:val="007A05F0"/>
    <w:rsid w:val="007A1176"/>
    <w:rsid w:val="007A42D9"/>
    <w:rsid w:val="007A648C"/>
    <w:rsid w:val="007A64DF"/>
    <w:rsid w:val="007A6B7F"/>
    <w:rsid w:val="007A751E"/>
    <w:rsid w:val="007A7ED0"/>
    <w:rsid w:val="007B14C4"/>
    <w:rsid w:val="007B1799"/>
    <w:rsid w:val="007C731F"/>
    <w:rsid w:val="007D0B8F"/>
    <w:rsid w:val="007D0C21"/>
    <w:rsid w:val="007D49B7"/>
    <w:rsid w:val="007E1056"/>
    <w:rsid w:val="007E6963"/>
    <w:rsid w:val="007F2D76"/>
    <w:rsid w:val="007F4E23"/>
    <w:rsid w:val="007F5375"/>
    <w:rsid w:val="007F53B6"/>
    <w:rsid w:val="00801590"/>
    <w:rsid w:val="00802391"/>
    <w:rsid w:val="008036F2"/>
    <w:rsid w:val="008113E3"/>
    <w:rsid w:val="00811A65"/>
    <w:rsid w:val="00811D94"/>
    <w:rsid w:val="00812A43"/>
    <w:rsid w:val="0081384C"/>
    <w:rsid w:val="00815256"/>
    <w:rsid w:val="008174FF"/>
    <w:rsid w:val="00821D43"/>
    <w:rsid w:val="00825F3D"/>
    <w:rsid w:val="008269BD"/>
    <w:rsid w:val="008278B9"/>
    <w:rsid w:val="00827B8A"/>
    <w:rsid w:val="00827DBE"/>
    <w:rsid w:val="00830EFC"/>
    <w:rsid w:val="008329DE"/>
    <w:rsid w:val="00835ED0"/>
    <w:rsid w:val="008427CB"/>
    <w:rsid w:val="00845AA8"/>
    <w:rsid w:val="0085120A"/>
    <w:rsid w:val="0085252C"/>
    <w:rsid w:val="00853F1A"/>
    <w:rsid w:val="008562EE"/>
    <w:rsid w:val="008625D3"/>
    <w:rsid w:val="008712F5"/>
    <w:rsid w:val="00872432"/>
    <w:rsid w:val="008758E0"/>
    <w:rsid w:val="00875C2D"/>
    <w:rsid w:val="008760E7"/>
    <w:rsid w:val="008818B7"/>
    <w:rsid w:val="0088563A"/>
    <w:rsid w:val="00885C7F"/>
    <w:rsid w:val="008870C6"/>
    <w:rsid w:val="008873A6"/>
    <w:rsid w:val="0089171F"/>
    <w:rsid w:val="00895718"/>
    <w:rsid w:val="00895E4C"/>
    <w:rsid w:val="008A4CAB"/>
    <w:rsid w:val="008A6F44"/>
    <w:rsid w:val="008C0030"/>
    <w:rsid w:val="008C47CF"/>
    <w:rsid w:val="008C5D64"/>
    <w:rsid w:val="008C6C72"/>
    <w:rsid w:val="008C796D"/>
    <w:rsid w:val="008D0CB6"/>
    <w:rsid w:val="008D31EA"/>
    <w:rsid w:val="008D4353"/>
    <w:rsid w:val="008D6CFF"/>
    <w:rsid w:val="008D6E63"/>
    <w:rsid w:val="008E0017"/>
    <w:rsid w:val="008E0F59"/>
    <w:rsid w:val="008E1360"/>
    <w:rsid w:val="008F10E8"/>
    <w:rsid w:val="008F2F32"/>
    <w:rsid w:val="00903CF0"/>
    <w:rsid w:val="009042A9"/>
    <w:rsid w:val="00911F95"/>
    <w:rsid w:val="00912919"/>
    <w:rsid w:val="0091506B"/>
    <w:rsid w:val="009211CE"/>
    <w:rsid w:val="009231BF"/>
    <w:rsid w:val="0092614C"/>
    <w:rsid w:val="00926542"/>
    <w:rsid w:val="0093137A"/>
    <w:rsid w:val="00935CD2"/>
    <w:rsid w:val="00943B18"/>
    <w:rsid w:val="00944FDB"/>
    <w:rsid w:val="00952188"/>
    <w:rsid w:val="00952243"/>
    <w:rsid w:val="00953587"/>
    <w:rsid w:val="0095535C"/>
    <w:rsid w:val="00960487"/>
    <w:rsid w:val="009614BB"/>
    <w:rsid w:val="00961820"/>
    <w:rsid w:val="0096214F"/>
    <w:rsid w:val="00970ABE"/>
    <w:rsid w:val="00974347"/>
    <w:rsid w:val="00974447"/>
    <w:rsid w:val="00975CD2"/>
    <w:rsid w:val="00976CD2"/>
    <w:rsid w:val="00980F5E"/>
    <w:rsid w:val="00985450"/>
    <w:rsid w:val="00987FA4"/>
    <w:rsid w:val="00992613"/>
    <w:rsid w:val="00992785"/>
    <w:rsid w:val="00993147"/>
    <w:rsid w:val="00993F0B"/>
    <w:rsid w:val="00994831"/>
    <w:rsid w:val="00997718"/>
    <w:rsid w:val="009A103B"/>
    <w:rsid w:val="009A480F"/>
    <w:rsid w:val="009B2EA1"/>
    <w:rsid w:val="009B5511"/>
    <w:rsid w:val="009C1525"/>
    <w:rsid w:val="009C3CD5"/>
    <w:rsid w:val="009C510A"/>
    <w:rsid w:val="009C600A"/>
    <w:rsid w:val="009D0D4B"/>
    <w:rsid w:val="009D1570"/>
    <w:rsid w:val="009D23A8"/>
    <w:rsid w:val="009D2ACF"/>
    <w:rsid w:val="009D5603"/>
    <w:rsid w:val="009E053C"/>
    <w:rsid w:val="009E156C"/>
    <w:rsid w:val="009E4D45"/>
    <w:rsid w:val="009E6176"/>
    <w:rsid w:val="009E669B"/>
    <w:rsid w:val="009E699C"/>
    <w:rsid w:val="009E6C4B"/>
    <w:rsid w:val="009E6ECC"/>
    <w:rsid w:val="009F0B25"/>
    <w:rsid w:val="009F0C1E"/>
    <w:rsid w:val="009F0C6C"/>
    <w:rsid w:val="009F5B96"/>
    <w:rsid w:val="00A037CA"/>
    <w:rsid w:val="00A03D67"/>
    <w:rsid w:val="00A0654E"/>
    <w:rsid w:val="00A06E49"/>
    <w:rsid w:val="00A074A7"/>
    <w:rsid w:val="00A07A80"/>
    <w:rsid w:val="00A07E8A"/>
    <w:rsid w:val="00A11D4E"/>
    <w:rsid w:val="00A155C6"/>
    <w:rsid w:val="00A16370"/>
    <w:rsid w:val="00A164B7"/>
    <w:rsid w:val="00A17845"/>
    <w:rsid w:val="00A20941"/>
    <w:rsid w:val="00A2244F"/>
    <w:rsid w:val="00A227F7"/>
    <w:rsid w:val="00A2359D"/>
    <w:rsid w:val="00A247BC"/>
    <w:rsid w:val="00A32DCC"/>
    <w:rsid w:val="00A3393A"/>
    <w:rsid w:val="00A33ABB"/>
    <w:rsid w:val="00A35377"/>
    <w:rsid w:val="00A358CF"/>
    <w:rsid w:val="00A3785B"/>
    <w:rsid w:val="00A42D0D"/>
    <w:rsid w:val="00A432D0"/>
    <w:rsid w:val="00A50427"/>
    <w:rsid w:val="00A51D8D"/>
    <w:rsid w:val="00A528F0"/>
    <w:rsid w:val="00A550BC"/>
    <w:rsid w:val="00A657A4"/>
    <w:rsid w:val="00A704BB"/>
    <w:rsid w:val="00A70881"/>
    <w:rsid w:val="00A709CC"/>
    <w:rsid w:val="00A70A8B"/>
    <w:rsid w:val="00A72CB7"/>
    <w:rsid w:val="00A73401"/>
    <w:rsid w:val="00A7587B"/>
    <w:rsid w:val="00A7609C"/>
    <w:rsid w:val="00A76321"/>
    <w:rsid w:val="00A81C02"/>
    <w:rsid w:val="00A91C8C"/>
    <w:rsid w:val="00A923FC"/>
    <w:rsid w:val="00A945D1"/>
    <w:rsid w:val="00A97E25"/>
    <w:rsid w:val="00AA7468"/>
    <w:rsid w:val="00AA7F47"/>
    <w:rsid w:val="00AB24B3"/>
    <w:rsid w:val="00AB5450"/>
    <w:rsid w:val="00AB750D"/>
    <w:rsid w:val="00AC00B0"/>
    <w:rsid w:val="00AC10B0"/>
    <w:rsid w:val="00AC32C1"/>
    <w:rsid w:val="00AC3796"/>
    <w:rsid w:val="00AC3A44"/>
    <w:rsid w:val="00AC6DC9"/>
    <w:rsid w:val="00AC7EF9"/>
    <w:rsid w:val="00AD2584"/>
    <w:rsid w:val="00AD38CC"/>
    <w:rsid w:val="00AD4069"/>
    <w:rsid w:val="00AD70C9"/>
    <w:rsid w:val="00AD7DBF"/>
    <w:rsid w:val="00AE15B9"/>
    <w:rsid w:val="00AE3467"/>
    <w:rsid w:val="00AE58F9"/>
    <w:rsid w:val="00AE6EBE"/>
    <w:rsid w:val="00AE7A8A"/>
    <w:rsid w:val="00AF08EE"/>
    <w:rsid w:val="00AF1AD7"/>
    <w:rsid w:val="00AF28B1"/>
    <w:rsid w:val="00AF469C"/>
    <w:rsid w:val="00AF74A4"/>
    <w:rsid w:val="00B00BDD"/>
    <w:rsid w:val="00B051EC"/>
    <w:rsid w:val="00B077FD"/>
    <w:rsid w:val="00B12B3D"/>
    <w:rsid w:val="00B14F67"/>
    <w:rsid w:val="00B177F1"/>
    <w:rsid w:val="00B2005D"/>
    <w:rsid w:val="00B259DD"/>
    <w:rsid w:val="00B268A5"/>
    <w:rsid w:val="00B27728"/>
    <w:rsid w:val="00B31C39"/>
    <w:rsid w:val="00B31E65"/>
    <w:rsid w:val="00B33632"/>
    <w:rsid w:val="00B367BF"/>
    <w:rsid w:val="00B42F0A"/>
    <w:rsid w:val="00B461DB"/>
    <w:rsid w:val="00B47536"/>
    <w:rsid w:val="00B51B3F"/>
    <w:rsid w:val="00B528BB"/>
    <w:rsid w:val="00B53983"/>
    <w:rsid w:val="00B57D87"/>
    <w:rsid w:val="00B7000B"/>
    <w:rsid w:val="00B705B3"/>
    <w:rsid w:val="00B72B81"/>
    <w:rsid w:val="00B7362B"/>
    <w:rsid w:val="00B839A7"/>
    <w:rsid w:val="00B8512D"/>
    <w:rsid w:val="00B85D3A"/>
    <w:rsid w:val="00B9300A"/>
    <w:rsid w:val="00B94162"/>
    <w:rsid w:val="00BA1A48"/>
    <w:rsid w:val="00BA3AE8"/>
    <w:rsid w:val="00BA4E49"/>
    <w:rsid w:val="00BA5479"/>
    <w:rsid w:val="00BB2E1B"/>
    <w:rsid w:val="00BB3CF8"/>
    <w:rsid w:val="00BC6852"/>
    <w:rsid w:val="00BD3514"/>
    <w:rsid w:val="00BE12CB"/>
    <w:rsid w:val="00BE1AB2"/>
    <w:rsid w:val="00BF40F4"/>
    <w:rsid w:val="00C00567"/>
    <w:rsid w:val="00C00A3C"/>
    <w:rsid w:val="00C02356"/>
    <w:rsid w:val="00C02593"/>
    <w:rsid w:val="00C06491"/>
    <w:rsid w:val="00C101BE"/>
    <w:rsid w:val="00C11944"/>
    <w:rsid w:val="00C14213"/>
    <w:rsid w:val="00C24974"/>
    <w:rsid w:val="00C27BD2"/>
    <w:rsid w:val="00C303D3"/>
    <w:rsid w:val="00C32406"/>
    <w:rsid w:val="00C32C03"/>
    <w:rsid w:val="00C37810"/>
    <w:rsid w:val="00C37844"/>
    <w:rsid w:val="00C441E4"/>
    <w:rsid w:val="00C453C3"/>
    <w:rsid w:val="00C45712"/>
    <w:rsid w:val="00C45D9A"/>
    <w:rsid w:val="00C518B7"/>
    <w:rsid w:val="00C55F99"/>
    <w:rsid w:val="00C5794F"/>
    <w:rsid w:val="00C619E7"/>
    <w:rsid w:val="00C66FB3"/>
    <w:rsid w:val="00C6777F"/>
    <w:rsid w:val="00C70951"/>
    <w:rsid w:val="00C71D8E"/>
    <w:rsid w:val="00C76792"/>
    <w:rsid w:val="00C76EB1"/>
    <w:rsid w:val="00C84D72"/>
    <w:rsid w:val="00C91771"/>
    <w:rsid w:val="00C91DAF"/>
    <w:rsid w:val="00C928AA"/>
    <w:rsid w:val="00C95122"/>
    <w:rsid w:val="00C972E4"/>
    <w:rsid w:val="00CA144B"/>
    <w:rsid w:val="00CA169B"/>
    <w:rsid w:val="00CA6739"/>
    <w:rsid w:val="00CB0160"/>
    <w:rsid w:val="00CB2DC3"/>
    <w:rsid w:val="00CB2FF4"/>
    <w:rsid w:val="00CB3240"/>
    <w:rsid w:val="00CB54ED"/>
    <w:rsid w:val="00CC419B"/>
    <w:rsid w:val="00CC5094"/>
    <w:rsid w:val="00CC62F5"/>
    <w:rsid w:val="00CD179E"/>
    <w:rsid w:val="00CD1A47"/>
    <w:rsid w:val="00CD59EC"/>
    <w:rsid w:val="00CD5B30"/>
    <w:rsid w:val="00CD77B0"/>
    <w:rsid w:val="00CE0951"/>
    <w:rsid w:val="00CE2DD7"/>
    <w:rsid w:val="00CE3862"/>
    <w:rsid w:val="00CE6797"/>
    <w:rsid w:val="00CF2E24"/>
    <w:rsid w:val="00CF3377"/>
    <w:rsid w:val="00CF4F4C"/>
    <w:rsid w:val="00CF4F50"/>
    <w:rsid w:val="00CF5334"/>
    <w:rsid w:val="00CF600E"/>
    <w:rsid w:val="00D01C94"/>
    <w:rsid w:val="00D04EC7"/>
    <w:rsid w:val="00D0555D"/>
    <w:rsid w:val="00D10723"/>
    <w:rsid w:val="00D11D37"/>
    <w:rsid w:val="00D1382B"/>
    <w:rsid w:val="00D1591A"/>
    <w:rsid w:val="00D161F7"/>
    <w:rsid w:val="00D214F9"/>
    <w:rsid w:val="00D21D89"/>
    <w:rsid w:val="00D330BD"/>
    <w:rsid w:val="00D3531F"/>
    <w:rsid w:val="00D35D39"/>
    <w:rsid w:val="00D37ACC"/>
    <w:rsid w:val="00D413DE"/>
    <w:rsid w:val="00D43A8A"/>
    <w:rsid w:val="00D4646A"/>
    <w:rsid w:val="00D471DA"/>
    <w:rsid w:val="00D47560"/>
    <w:rsid w:val="00D501F9"/>
    <w:rsid w:val="00D50891"/>
    <w:rsid w:val="00D543C9"/>
    <w:rsid w:val="00D54BF6"/>
    <w:rsid w:val="00D6194E"/>
    <w:rsid w:val="00D63FFB"/>
    <w:rsid w:val="00D71CE3"/>
    <w:rsid w:val="00D74603"/>
    <w:rsid w:val="00D74F3B"/>
    <w:rsid w:val="00D7602C"/>
    <w:rsid w:val="00D8028D"/>
    <w:rsid w:val="00D86A88"/>
    <w:rsid w:val="00D9191A"/>
    <w:rsid w:val="00D94E2B"/>
    <w:rsid w:val="00D9745E"/>
    <w:rsid w:val="00DA2346"/>
    <w:rsid w:val="00DA6107"/>
    <w:rsid w:val="00DC01FF"/>
    <w:rsid w:val="00DC1745"/>
    <w:rsid w:val="00DC2179"/>
    <w:rsid w:val="00DD1492"/>
    <w:rsid w:val="00DD6203"/>
    <w:rsid w:val="00DD7343"/>
    <w:rsid w:val="00DD7C0F"/>
    <w:rsid w:val="00DE19CF"/>
    <w:rsid w:val="00DE3474"/>
    <w:rsid w:val="00DE6641"/>
    <w:rsid w:val="00DE73FD"/>
    <w:rsid w:val="00DF0AC8"/>
    <w:rsid w:val="00DF5807"/>
    <w:rsid w:val="00DF5A01"/>
    <w:rsid w:val="00E007EC"/>
    <w:rsid w:val="00E02C1A"/>
    <w:rsid w:val="00E039F8"/>
    <w:rsid w:val="00E04504"/>
    <w:rsid w:val="00E1184E"/>
    <w:rsid w:val="00E145CB"/>
    <w:rsid w:val="00E1464E"/>
    <w:rsid w:val="00E15262"/>
    <w:rsid w:val="00E164C7"/>
    <w:rsid w:val="00E16F9C"/>
    <w:rsid w:val="00E20490"/>
    <w:rsid w:val="00E20D16"/>
    <w:rsid w:val="00E20D6E"/>
    <w:rsid w:val="00E22BE2"/>
    <w:rsid w:val="00E240D4"/>
    <w:rsid w:val="00E257DF"/>
    <w:rsid w:val="00E30678"/>
    <w:rsid w:val="00E32889"/>
    <w:rsid w:val="00E3447E"/>
    <w:rsid w:val="00E40738"/>
    <w:rsid w:val="00E413BA"/>
    <w:rsid w:val="00E44EFE"/>
    <w:rsid w:val="00E46EE3"/>
    <w:rsid w:val="00E52D1D"/>
    <w:rsid w:val="00E54A9A"/>
    <w:rsid w:val="00E60AD0"/>
    <w:rsid w:val="00E66D87"/>
    <w:rsid w:val="00E73275"/>
    <w:rsid w:val="00E7375D"/>
    <w:rsid w:val="00E76037"/>
    <w:rsid w:val="00E76379"/>
    <w:rsid w:val="00E76CF1"/>
    <w:rsid w:val="00E823F6"/>
    <w:rsid w:val="00E82688"/>
    <w:rsid w:val="00E86BC8"/>
    <w:rsid w:val="00E875DC"/>
    <w:rsid w:val="00E87D9A"/>
    <w:rsid w:val="00E926C1"/>
    <w:rsid w:val="00E93023"/>
    <w:rsid w:val="00EA35EA"/>
    <w:rsid w:val="00EA6F7C"/>
    <w:rsid w:val="00EB6684"/>
    <w:rsid w:val="00EB7763"/>
    <w:rsid w:val="00EC37A4"/>
    <w:rsid w:val="00EC576F"/>
    <w:rsid w:val="00EC70F5"/>
    <w:rsid w:val="00ED0634"/>
    <w:rsid w:val="00ED1DFD"/>
    <w:rsid w:val="00ED1FAD"/>
    <w:rsid w:val="00ED4717"/>
    <w:rsid w:val="00EE199F"/>
    <w:rsid w:val="00EE280F"/>
    <w:rsid w:val="00EE6414"/>
    <w:rsid w:val="00EF705F"/>
    <w:rsid w:val="00F02838"/>
    <w:rsid w:val="00F02C39"/>
    <w:rsid w:val="00F04C73"/>
    <w:rsid w:val="00F064C7"/>
    <w:rsid w:val="00F06D88"/>
    <w:rsid w:val="00F11069"/>
    <w:rsid w:val="00F12BF9"/>
    <w:rsid w:val="00F12EFA"/>
    <w:rsid w:val="00F13E45"/>
    <w:rsid w:val="00F1788F"/>
    <w:rsid w:val="00F20524"/>
    <w:rsid w:val="00F225A3"/>
    <w:rsid w:val="00F23777"/>
    <w:rsid w:val="00F23CDD"/>
    <w:rsid w:val="00F2413C"/>
    <w:rsid w:val="00F27079"/>
    <w:rsid w:val="00F27367"/>
    <w:rsid w:val="00F354BB"/>
    <w:rsid w:val="00F37995"/>
    <w:rsid w:val="00F40D47"/>
    <w:rsid w:val="00F45128"/>
    <w:rsid w:val="00F456E9"/>
    <w:rsid w:val="00F47C9E"/>
    <w:rsid w:val="00F510EA"/>
    <w:rsid w:val="00F567DE"/>
    <w:rsid w:val="00F60838"/>
    <w:rsid w:val="00F60AA3"/>
    <w:rsid w:val="00F60DAB"/>
    <w:rsid w:val="00F61E0D"/>
    <w:rsid w:val="00F63D71"/>
    <w:rsid w:val="00F64B58"/>
    <w:rsid w:val="00F674EF"/>
    <w:rsid w:val="00F7229C"/>
    <w:rsid w:val="00F73C11"/>
    <w:rsid w:val="00F745FC"/>
    <w:rsid w:val="00F749E4"/>
    <w:rsid w:val="00F8094A"/>
    <w:rsid w:val="00F94A33"/>
    <w:rsid w:val="00F956A9"/>
    <w:rsid w:val="00FA6800"/>
    <w:rsid w:val="00FA6BDA"/>
    <w:rsid w:val="00FB2EDB"/>
    <w:rsid w:val="00FB3D35"/>
    <w:rsid w:val="00FB6978"/>
    <w:rsid w:val="00FB7F98"/>
    <w:rsid w:val="00FC1280"/>
    <w:rsid w:val="00FC22CB"/>
    <w:rsid w:val="00FC47CB"/>
    <w:rsid w:val="00FD2AC3"/>
    <w:rsid w:val="00FD4871"/>
    <w:rsid w:val="00FD4C65"/>
    <w:rsid w:val="00FD4EF0"/>
    <w:rsid w:val="00FD731C"/>
    <w:rsid w:val="00FE2260"/>
    <w:rsid w:val="00FE7E24"/>
    <w:rsid w:val="00FF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5" type="connector" idref="#_x0000_s1075"/>
        <o:r id="V:Rule16" type="connector" idref="#_x0000_s1084"/>
        <o:r id="V:Rule17" type="connector" idref="#_x0000_s1074"/>
        <o:r id="V:Rule18" type="connector" idref="#_x0000_s1072"/>
        <o:r id="V:Rule19" type="connector" idref="#_x0000_s1076"/>
        <o:r id="V:Rule20" type="connector" idref="#_x0000_s1077"/>
        <o:r id="V:Rule21" type="connector" idref="#_x0000_s1073"/>
        <o:r id="V:Rule22" type="connector" idref="#_x0000_s1081"/>
        <o:r id="V:Rule23" type="connector" idref="#_x0000_s1079"/>
        <o:r id="V:Rule24" type="connector" idref="#_x0000_s1080"/>
        <o:r id="V:Rule25" type="connector" idref="#_x0000_s1071"/>
        <o:r id="V:Rule26" type="connector" idref="#_x0000_s1082"/>
        <o:r id="V:Rule27" type="connector" idref="#_x0000_s1078"/>
        <o:r id="V:Rule28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4A7"/>
    <w:pPr>
      <w:ind w:left="720"/>
      <w:contextualSpacing/>
    </w:pPr>
  </w:style>
  <w:style w:type="table" w:styleId="TableGrid">
    <w:name w:val="Table Grid"/>
    <w:basedOn w:val="TableNormal"/>
    <w:uiPriority w:val="59"/>
    <w:rsid w:val="00A074A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7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F6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B7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F6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C3"/>
    <w:rPr>
      <w:rFonts w:ascii="Tahoma" w:eastAsiaTheme="minorEastAsi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45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537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45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B33E-505D-4A4C-B3FA-7821BF2B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myfcom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SIFA</cp:lastModifiedBy>
  <cp:revision>12</cp:revision>
  <cp:lastPrinted>2011-07-01T03:44:00Z</cp:lastPrinted>
  <dcterms:created xsi:type="dcterms:W3CDTF">2011-06-30T01:30:00Z</dcterms:created>
  <dcterms:modified xsi:type="dcterms:W3CDTF">2011-11-01T01:41:00Z</dcterms:modified>
</cp:coreProperties>
</file>